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DBDD9" w14:textId="6C812836" w:rsidR="00C3575D" w:rsidRPr="002A3B5F" w:rsidRDefault="00EA731F" w:rsidP="002A3B5F">
      <w:pPr>
        <w:spacing w:after="0" w:line="360" w:lineRule="auto"/>
        <w:jc w:val="center"/>
        <w:rPr>
          <w:rFonts w:ascii="David" w:hAnsi="David" w:cs="David"/>
          <w:b/>
          <w:bCs/>
          <w:sz w:val="24"/>
          <w:szCs w:val="24"/>
          <w:u w:val="single"/>
          <w:rtl/>
        </w:rPr>
      </w:pPr>
      <w:r w:rsidRPr="002A3B5F">
        <w:rPr>
          <w:rFonts w:ascii="David" w:hAnsi="David" w:cs="David"/>
          <w:b/>
          <w:bCs/>
          <w:sz w:val="24"/>
          <w:szCs w:val="24"/>
          <w:u w:val="single"/>
          <w:rtl/>
        </w:rPr>
        <w:t>עבודה בקורס גישות ואסכולות – ד"ר דורון נבות</w:t>
      </w:r>
    </w:p>
    <w:p w14:paraId="3095BA8C" w14:textId="38CBE487" w:rsidR="00EA731F" w:rsidRPr="002A3B5F" w:rsidRDefault="002A3B5F" w:rsidP="002A3B5F">
      <w:pPr>
        <w:spacing w:after="0" w:line="360" w:lineRule="auto"/>
        <w:jc w:val="center"/>
        <w:rPr>
          <w:rFonts w:ascii="David" w:hAnsi="David" w:cs="David"/>
          <w:b/>
          <w:bCs/>
          <w:sz w:val="24"/>
          <w:szCs w:val="24"/>
          <w:u w:val="single"/>
          <w:rtl/>
        </w:rPr>
      </w:pPr>
      <w:r>
        <w:rPr>
          <w:rFonts w:ascii="David" w:hAnsi="David" w:cs="David" w:hint="cs"/>
          <w:b/>
          <w:bCs/>
          <w:sz w:val="24"/>
          <w:szCs w:val="24"/>
          <w:u w:val="single"/>
          <w:rtl/>
        </w:rPr>
        <w:t xml:space="preserve">ניתוח הספר "עולם חדש מופלא" מאת </w:t>
      </w:r>
      <w:proofErr w:type="spellStart"/>
      <w:r>
        <w:rPr>
          <w:rFonts w:ascii="David" w:hAnsi="David" w:cs="David" w:hint="cs"/>
          <w:b/>
          <w:bCs/>
          <w:sz w:val="24"/>
          <w:szCs w:val="24"/>
          <w:u w:val="single"/>
          <w:rtl/>
        </w:rPr>
        <w:t>אלדוס</w:t>
      </w:r>
      <w:proofErr w:type="spellEnd"/>
      <w:r>
        <w:rPr>
          <w:rFonts w:ascii="David" w:hAnsi="David" w:cs="David" w:hint="cs"/>
          <w:b/>
          <w:bCs/>
          <w:sz w:val="24"/>
          <w:szCs w:val="24"/>
          <w:u w:val="single"/>
          <w:rtl/>
        </w:rPr>
        <w:t xml:space="preserve"> </w:t>
      </w:r>
      <w:proofErr w:type="spellStart"/>
      <w:r>
        <w:rPr>
          <w:rFonts w:ascii="David" w:hAnsi="David" w:cs="David" w:hint="cs"/>
          <w:b/>
          <w:bCs/>
          <w:sz w:val="24"/>
          <w:szCs w:val="24"/>
          <w:u w:val="single"/>
          <w:rtl/>
        </w:rPr>
        <w:t>האקסלי</w:t>
      </w:r>
      <w:proofErr w:type="spellEnd"/>
    </w:p>
    <w:p w14:paraId="1A191CB6" w14:textId="77777777" w:rsidR="00CD2E85" w:rsidRDefault="00CD2E85" w:rsidP="002A3B5F">
      <w:pPr>
        <w:spacing w:after="0" w:line="360" w:lineRule="auto"/>
        <w:rPr>
          <w:rFonts w:ascii="David" w:hAnsi="David" w:cs="David"/>
          <w:b/>
          <w:bCs/>
          <w:sz w:val="24"/>
          <w:szCs w:val="24"/>
          <w:rtl/>
        </w:rPr>
      </w:pPr>
    </w:p>
    <w:p w14:paraId="70498407" w14:textId="566C76DF" w:rsidR="00EA731F" w:rsidRPr="00E169A3" w:rsidRDefault="00EA731F" w:rsidP="002A3B5F">
      <w:pPr>
        <w:spacing w:after="0" w:line="360" w:lineRule="auto"/>
        <w:rPr>
          <w:rFonts w:ascii="David" w:hAnsi="David" w:cs="David"/>
          <w:b/>
          <w:bCs/>
          <w:sz w:val="24"/>
          <w:szCs w:val="24"/>
          <w:rtl/>
        </w:rPr>
      </w:pPr>
      <w:r w:rsidRPr="00E169A3">
        <w:rPr>
          <w:rFonts w:ascii="David" w:hAnsi="David" w:cs="David"/>
          <w:b/>
          <w:bCs/>
          <w:sz w:val="24"/>
          <w:szCs w:val="24"/>
          <w:rtl/>
        </w:rPr>
        <w:t>מבוא</w:t>
      </w:r>
    </w:p>
    <w:p w14:paraId="17463AF8" w14:textId="5FB7C67C" w:rsidR="00AA3134" w:rsidRPr="00AA3134" w:rsidRDefault="002A3B5F" w:rsidP="002A3B5F">
      <w:pPr>
        <w:spacing w:after="0" w:line="360" w:lineRule="auto"/>
        <w:rPr>
          <w:rFonts w:ascii="David" w:hAnsi="David" w:cs="David"/>
          <w:sz w:val="24"/>
          <w:szCs w:val="24"/>
          <w:rtl/>
        </w:rPr>
      </w:pPr>
      <w:r w:rsidRPr="00AA3134">
        <w:rPr>
          <w:rFonts w:ascii="David" w:hAnsi="David" w:cs="David"/>
          <w:sz w:val="24"/>
          <w:szCs w:val="24"/>
          <w:rtl/>
        </w:rPr>
        <w:t xml:space="preserve">בהקדמה לתרגום החדש שיצא לספרו של </w:t>
      </w:r>
      <w:proofErr w:type="spellStart"/>
      <w:r w:rsidRPr="00AA3134">
        <w:rPr>
          <w:rFonts w:ascii="David" w:hAnsi="David" w:cs="David"/>
          <w:sz w:val="24"/>
          <w:szCs w:val="24"/>
          <w:rtl/>
        </w:rPr>
        <w:t>אלדוס</w:t>
      </w:r>
      <w:proofErr w:type="spellEnd"/>
      <w:r w:rsidRPr="00AA3134">
        <w:rPr>
          <w:rFonts w:ascii="David" w:hAnsi="David" w:cs="David"/>
          <w:sz w:val="24"/>
          <w:szCs w:val="24"/>
          <w:rtl/>
        </w:rPr>
        <w:t xml:space="preserve"> </w:t>
      </w:r>
      <w:proofErr w:type="spellStart"/>
      <w:r w:rsidRPr="00AA3134">
        <w:rPr>
          <w:rFonts w:ascii="David" w:hAnsi="David" w:cs="David"/>
          <w:sz w:val="24"/>
          <w:szCs w:val="24"/>
          <w:rtl/>
        </w:rPr>
        <w:t>האקסלי</w:t>
      </w:r>
      <w:proofErr w:type="spellEnd"/>
      <w:r w:rsidRPr="00AA3134">
        <w:rPr>
          <w:rFonts w:ascii="David" w:hAnsi="David" w:cs="David"/>
          <w:sz w:val="24"/>
          <w:szCs w:val="24"/>
          <w:rtl/>
        </w:rPr>
        <w:t xml:space="preserve">, כותבת הסופרת מרגרט </w:t>
      </w:r>
      <w:proofErr w:type="spellStart"/>
      <w:r w:rsidRPr="00AA3134">
        <w:rPr>
          <w:rFonts w:ascii="David" w:hAnsi="David" w:cs="David"/>
          <w:sz w:val="24"/>
          <w:szCs w:val="24"/>
          <w:rtl/>
        </w:rPr>
        <w:t>איטווד</w:t>
      </w:r>
      <w:proofErr w:type="spellEnd"/>
      <w:r w:rsidR="00AA3134">
        <w:rPr>
          <w:rStyle w:val="ad"/>
          <w:rFonts w:ascii="David" w:hAnsi="David" w:cs="David"/>
          <w:sz w:val="24"/>
          <w:szCs w:val="24"/>
          <w:rtl/>
        </w:rPr>
        <w:footnoteReference w:id="1"/>
      </w:r>
      <w:r w:rsidRPr="00AA3134">
        <w:rPr>
          <w:rFonts w:ascii="David" w:hAnsi="David" w:cs="David"/>
          <w:sz w:val="24"/>
          <w:szCs w:val="24"/>
          <w:rtl/>
        </w:rPr>
        <w:t xml:space="preserve"> כי שני ספרי </w:t>
      </w:r>
      <w:proofErr w:type="spellStart"/>
      <w:r w:rsidRPr="00AA3134">
        <w:rPr>
          <w:rFonts w:ascii="David" w:hAnsi="David" w:cs="David"/>
          <w:sz w:val="24"/>
          <w:szCs w:val="24"/>
          <w:rtl/>
        </w:rPr>
        <w:t>חזון</w:t>
      </w:r>
      <w:proofErr w:type="spellEnd"/>
      <w:r w:rsidRPr="00AA3134">
        <w:rPr>
          <w:rFonts w:ascii="David" w:hAnsi="David" w:cs="David"/>
          <w:sz w:val="24"/>
          <w:szCs w:val="24"/>
          <w:rtl/>
        </w:rPr>
        <w:t xml:space="preserve"> נכתבו במהלך המאה ה 20 באשר לעתידה של האנושות. האחד הוא הרומן המפורסם של ג'ורג' אורוול "1984" שיצא לאור ב 1949</w:t>
      </w:r>
      <w:r w:rsidRPr="00AA3134">
        <w:rPr>
          <w:rFonts w:ascii="David" w:hAnsi="David" w:cs="David" w:hint="cs"/>
          <w:sz w:val="24"/>
          <w:szCs w:val="24"/>
          <w:rtl/>
        </w:rPr>
        <w:t>,</w:t>
      </w:r>
      <w:r w:rsidRPr="00AA3134">
        <w:rPr>
          <w:rFonts w:ascii="David" w:hAnsi="David" w:cs="David"/>
          <w:sz w:val="24"/>
          <w:szCs w:val="24"/>
          <w:rtl/>
        </w:rPr>
        <w:t xml:space="preserve"> והשני הוא ספרו של </w:t>
      </w:r>
      <w:proofErr w:type="spellStart"/>
      <w:r w:rsidRPr="00AA3134">
        <w:rPr>
          <w:rFonts w:ascii="David" w:hAnsi="David" w:cs="David"/>
          <w:sz w:val="24"/>
          <w:szCs w:val="24"/>
          <w:rtl/>
        </w:rPr>
        <w:t>האקסלי</w:t>
      </w:r>
      <w:proofErr w:type="spellEnd"/>
      <w:r w:rsidRPr="00AA3134">
        <w:rPr>
          <w:rFonts w:ascii="David" w:hAnsi="David" w:cs="David"/>
          <w:sz w:val="24"/>
          <w:szCs w:val="24"/>
          <w:rtl/>
        </w:rPr>
        <w:t xml:space="preserve"> "עולם חדש מופלא" שיצא לאור ב 1932. </w:t>
      </w:r>
      <w:r w:rsidRPr="00AA3134">
        <w:rPr>
          <w:rFonts w:ascii="David" w:hAnsi="David" w:cs="David" w:hint="cs"/>
          <w:sz w:val="24"/>
          <w:szCs w:val="24"/>
          <w:rtl/>
        </w:rPr>
        <w:t xml:space="preserve">בשונה מספרו של אורוול שמתאר מציאות טוטליטרית של חברה הנשלטת שלא מרצונה ע"י "האח הגדול", </w:t>
      </w:r>
      <w:proofErr w:type="spellStart"/>
      <w:r w:rsidRPr="00AA3134">
        <w:rPr>
          <w:rFonts w:ascii="David" w:hAnsi="David" w:cs="David" w:hint="cs"/>
          <w:sz w:val="24"/>
          <w:szCs w:val="24"/>
          <w:rtl/>
        </w:rPr>
        <w:t>האקסלי</w:t>
      </w:r>
      <w:proofErr w:type="spellEnd"/>
      <w:r w:rsidRPr="00AA3134">
        <w:rPr>
          <w:rFonts w:ascii="David" w:hAnsi="David" w:cs="David" w:hint="cs"/>
          <w:sz w:val="24"/>
          <w:szCs w:val="24"/>
          <w:rtl/>
        </w:rPr>
        <w:t xml:space="preserve"> מציב דילמה מורכבת בהרבה באשר למציאות אותה הוא מתאר. </w:t>
      </w:r>
    </w:p>
    <w:p w14:paraId="262083EC" w14:textId="77777777" w:rsidR="00E169A3" w:rsidRDefault="002A3B5F" w:rsidP="00E169A3">
      <w:pPr>
        <w:spacing w:after="0" w:line="360" w:lineRule="auto"/>
        <w:rPr>
          <w:rFonts w:ascii="David" w:hAnsi="David" w:cs="David"/>
          <w:sz w:val="24"/>
          <w:szCs w:val="24"/>
          <w:rtl/>
        </w:rPr>
      </w:pPr>
      <w:r w:rsidRPr="00AA3134">
        <w:rPr>
          <w:rFonts w:ascii="David" w:hAnsi="David" w:cs="David" w:hint="cs"/>
          <w:sz w:val="24"/>
          <w:szCs w:val="24"/>
          <w:rtl/>
        </w:rPr>
        <w:t xml:space="preserve">החברה של </w:t>
      </w:r>
      <w:proofErr w:type="spellStart"/>
      <w:r w:rsidRPr="00AA3134">
        <w:rPr>
          <w:rFonts w:ascii="David" w:hAnsi="David" w:cs="David" w:hint="cs"/>
          <w:sz w:val="24"/>
          <w:szCs w:val="24"/>
          <w:rtl/>
        </w:rPr>
        <w:t>האקסלי</w:t>
      </w:r>
      <w:proofErr w:type="spellEnd"/>
      <w:r w:rsidRPr="00AA3134">
        <w:rPr>
          <w:rFonts w:ascii="David" w:hAnsi="David" w:cs="David" w:hint="cs"/>
          <w:sz w:val="24"/>
          <w:szCs w:val="24"/>
          <w:rtl/>
        </w:rPr>
        <w:t xml:space="preserve">, לא רק שאינה חשה נשלטת אלא גם חיה באושר ובעונג תוך התגברות על כלל פחדי וחולשות המין האנושי </w:t>
      </w:r>
      <w:r w:rsidRPr="00AA3134">
        <w:rPr>
          <w:rFonts w:ascii="David" w:hAnsi="David" w:cs="David"/>
          <w:sz w:val="24"/>
          <w:szCs w:val="24"/>
          <w:rtl/>
        </w:rPr>
        <w:t>–</w:t>
      </w:r>
      <w:r w:rsidRPr="00AA3134">
        <w:rPr>
          <w:rFonts w:ascii="David" w:hAnsi="David" w:cs="David" w:hint="cs"/>
          <w:sz w:val="24"/>
          <w:szCs w:val="24"/>
          <w:rtl/>
        </w:rPr>
        <w:t xml:space="preserve"> </w:t>
      </w:r>
      <w:r w:rsidR="00E169A3">
        <w:rPr>
          <w:rFonts w:ascii="David" w:hAnsi="David" w:cs="David" w:hint="cs"/>
          <w:sz w:val="24"/>
          <w:szCs w:val="24"/>
          <w:rtl/>
        </w:rPr>
        <w:t xml:space="preserve">רעב, </w:t>
      </w:r>
      <w:r w:rsidRPr="00AA3134">
        <w:rPr>
          <w:rFonts w:ascii="David" w:hAnsi="David" w:cs="David" w:hint="cs"/>
          <w:sz w:val="24"/>
          <w:szCs w:val="24"/>
          <w:rtl/>
        </w:rPr>
        <w:t xml:space="preserve">מחלות, מלחמות ומוות. חברה הנעדרת טרגדיה. </w:t>
      </w:r>
    </w:p>
    <w:p w14:paraId="2EEFDE6A" w14:textId="5F21893B" w:rsidR="00EA731F" w:rsidRDefault="002A3B5F" w:rsidP="00E169A3">
      <w:pPr>
        <w:spacing w:after="0" w:line="360" w:lineRule="auto"/>
        <w:rPr>
          <w:rFonts w:ascii="David" w:hAnsi="David" w:cs="David"/>
          <w:sz w:val="24"/>
          <w:szCs w:val="24"/>
          <w:rtl/>
        </w:rPr>
      </w:pPr>
      <w:proofErr w:type="spellStart"/>
      <w:r w:rsidRPr="00AA3134">
        <w:rPr>
          <w:rFonts w:ascii="David" w:hAnsi="David" w:cs="David" w:hint="cs"/>
          <w:sz w:val="24"/>
          <w:szCs w:val="24"/>
          <w:rtl/>
        </w:rPr>
        <w:t>האקסלי</w:t>
      </w:r>
      <w:proofErr w:type="spellEnd"/>
      <w:r w:rsidRPr="00AA3134">
        <w:rPr>
          <w:rFonts w:ascii="David" w:hAnsi="David" w:cs="David" w:hint="cs"/>
          <w:sz w:val="24"/>
          <w:szCs w:val="24"/>
          <w:rtl/>
        </w:rPr>
        <w:t xml:space="preserve"> גורם לקורא לבחון הנחות ייסוד ולתהות על היסודות הבסיסיים ביותר של הזהות והשייכות האנושית.</w:t>
      </w:r>
      <w:r w:rsidR="00061D3C">
        <w:rPr>
          <w:rFonts w:ascii="David" w:hAnsi="David" w:cs="David" w:hint="cs"/>
          <w:sz w:val="24"/>
          <w:szCs w:val="24"/>
          <w:rtl/>
        </w:rPr>
        <w:t xml:space="preserve"> במתח הניצב בין החברה המתוארת לבין הפרא </w:t>
      </w:r>
      <w:proofErr w:type="spellStart"/>
      <w:r w:rsidR="00061D3C">
        <w:rPr>
          <w:rFonts w:ascii="David" w:hAnsi="David" w:cs="David" w:hint="cs"/>
          <w:sz w:val="24"/>
          <w:szCs w:val="24"/>
          <w:rtl/>
        </w:rPr>
        <w:t>ג'</w:t>
      </w:r>
      <w:r w:rsidR="00CD2E85">
        <w:rPr>
          <w:rFonts w:ascii="David" w:hAnsi="David" w:cs="David" w:hint="cs"/>
          <w:sz w:val="24"/>
          <w:szCs w:val="24"/>
          <w:rtl/>
        </w:rPr>
        <w:t>וה</w:t>
      </w:r>
      <w:r w:rsidR="00061D3C">
        <w:rPr>
          <w:rFonts w:ascii="David" w:hAnsi="David" w:cs="David" w:hint="cs"/>
          <w:sz w:val="24"/>
          <w:szCs w:val="24"/>
          <w:rtl/>
        </w:rPr>
        <w:t>ן</w:t>
      </w:r>
      <w:proofErr w:type="spellEnd"/>
      <w:r w:rsidR="00061D3C">
        <w:rPr>
          <w:rFonts w:ascii="David" w:hAnsi="David" w:cs="David" w:hint="cs"/>
          <w:sz w:val="24"/>
          <w:szCs w:val="24"/>
          <w:rtl/>
        </w:rPr>
        <w:t xml:space="preserve"> נותר לקורא מרחב שיפוטי נרחב ודילמה מורכבת של מה הוא המצב האנושי במיטבו, כפי שמציב זאת </w:t>
      </w:r>
      <w:proofErr w:type="spellStart"/>
      <w:r w:rsidR="00061D3C">
        <w:rPr>
          <w:rFonts w:ascii="David" w:hAnsi="David" w:cs="David" w:hint="cs"/>
          <w:sz w:val="24"/>
          <w:szCs w:val="24"/>
          <w:rtl/>
        </w:rPr>
        <w:t>האקסלי</w:t>
      </w:r>
      <w:proofErr w:type="spellEnd"/>
      <w:r w:rsidR="00061D3C">
        <w:rPr>
          <w:rFonts w:ascii="David" w:hAnsi="David" w:cs="David" w:hint="cs"/>
          <w:sz w:val="24"/>
          <w:szCs w:val="24"/>
          <w:rtl/>
        </w:rPr>
        <w:t xml:space="preserve"> באחד הדיאלוגים בעמודיו האחרונים של הספר </w:t>
      </w:r>
      <w:r w:rsidR="00061D3C">
        <w:rPr>
          <w:rFonts w:ascii="David" w:hAnsi="David" w:cs="David"/>
          <w:sz w:val="24"/>
          <w:szCs w:val="24"/>
          <w:rtl/>
        </w:rPr>
        <w:t>–</w:t>
      </w:r>
    </w:p>
    <w:p w14:paraId="41B862BA" w14:textId="1EC29E46" w:rsidR="00061D3C" w:rsidRPr="00623B5E" w:rsidRDefault="00061D3C" w:rsidP="00061D3C">
      <w:pPr>
        <w:spacing w:after="0" w:line="360" w:lineRule="auto"/>
        <w:rPr>
          <w:rFonts w:ascii="David" w:hAnsi="David" w:cs="David"/>
          <w:b/>
          <w:bCs/>
          <w:sz w:val="24"/>
          <w:szCs w:val="24"/>
          <w:rtl/>
        </w:rPr>
      </w:pPr>
      <w:r>
        <w:rPr>
          <w:rFonts w:ascii="David" w:hAnsi="David" w:cs="David" w:hint="cs"/>
          <w:sz w:val="24"/>
          <w:szCs w:val="24"/>
          <w:rtl/>
        </w:rPr>
        <w:t>"</w:t>
      </w:r>
      <w:r w:rsidRPr="00061D3C">
        <w:rPr>
          <w:rFonts w:ascii="David" w:hAnsi="David" w:cs="David" w:hint="cs"/>
          <w:sz w:val="24"/>
          <w:szCs w:val="24"/>
          <w:rtl/>
        </w:rPr>
        <w:t xml:space="preserve"> </w:t>
      </w:r>
      <w:r w:rsidRPr="00623B5E">
        <w:rPr>
          <w:rFonts w:ascii="David" w:hAnsi="David" w:cs="David" w:hint="cs"/>
          <w:b/>
          <w:bCs/>
          <w:sz w:val="24"/>
          <w:szCs w:val="24"/>
          <w:rtl/>
        </w:rPr>
        <w:t>עכשיו העולם יציב. בני האדם מאושרים; הם משיגים כל אשר ירצו,</w:t>
      </w:r>
      <w:r w:rsidRPr="00061D3C">
        <w:rPr>
          <w:rFonts w:ascii="David" w:hAnsi="David" w:cs="David" w:hint="cs"/>
          <w:sz w:val="24"/>
          <w:szCs w:val="24"/>
          <w:rtl/>
        </w:rPr>
        <w:t xml:space="preserve"> ולעולם אין הם רוצים את אשר אין ביכולתם להשיג. הם חיים ברווחה; הם חיים בביטחון; </w:t>
      </w:r>
      <w:r w:rsidRPr="00623B5E">
        <w:rPr>
          <w:rFonts w:ascii="David" w:hAnsi="David" w:cs="David" w:hint="cs"/>
          <w:b/>
          <w:bCs/>
          <w:sz w:val="24"/>
          <w:szCs w:val="24"/>
          <w:rtl/>
        </w:rPr>
        <w:t>לעולם אינם חולים; אין הם מתייסרים תחת ידי אבות ואימהות; אין להם חיי נישואים, ילדים או מאהבים המעוררים רגשות חזקים; הם זוכים להתניה הגורמת לכך שאין הם מסוגלים להתנהג כשם שחייבים הם להתנהג. ואם משהו אינו כשורה יש להם סומא...</w:t>
      </w:r>
    </w:p>
    <w:p w14:paraId="59B05189" w14:textId="77777777" w:rsidR="00061D3C" w:rsidRPr="00061D3C" w:rsidRDefault="00061D3C" w:rsidP="00061D3C">
      <w:pPr>
        <w:spacing w:after="0" w:line="360" w:lineRule="auto"/>
        <w:rPr>
          <w:rFonts w:ascii="David" w:hAnsi="David" w:cs="David"/>
          <w:sz w:val="24"/>
          <w:szCs w:val="24"/>
          <w:rtl/>
        </w:rPr>
      </w:pPr>
      <w:r w:rsidRPr="00061D3C">
        <w:rPr>
          <w:rFonts w:ascii="David" w:hAnsi="David" w:cs="David" w:hint="cs"/>
          <w:sz w:val="24"/>
          <w:szCs w:val="24"/>
          <w:rtl/>
        </w:rPr>
        <w:t>הציוויליזציה אין לה שום צורך באצילות ובהרואיות. הדברים הללו אינם אלא סימנים לחסר יעילות פוליטי. בחברה מאורגנת, כגון זו שלנו, אין לאנשים שעת כושר להיות נאצלים והרואיים. ...כה רבים מדחפייך הטבעיים זוכים ביד חופשית, עד שאין שום פיתויים שעליך לעמוד בהם...ושום זבובים ויתושים לא יעקצו אותך. נפטרנו מהם לפני מאות שנים...</w:t>
      </w:r>
    </w:p>
    <w:p w14:paraId="5C34D80C" w14:textId="77777777" w:rsidR="00061D3C" w:rsidRPr="00061D3C" w:rsidRDefault="00061D3C" w:rsidP="00061D3C">
      <w:pPr>
        <w:spacing w:after="0" w:line="360" w:lineRule="auto"/>
        <w:rPr>
          <w:rFonts w:ascii="David" w:hAnsi="David" w:cs="David"/>
          <w:b/>
          <w:bCs/>
          <w:sz w:val="24"/>
          <w:szCs w:val="24"/>
          <w:rtl/>
        </w:rPr>
      </w:pPr>
      <w:r w:rsidRPr="00061D3C">
        <w:rPr>
          <w:rFonts w:ascii="David" w:hAnsi="David" w:cs="David" w:hint="cs"/>
          <w:b/>
          <w:bCs/>
          <w:sz w:val="24"/>
          <w:szCs w:val="24"/>
          <w:rtl/>
        </w:rPr>
        <w:t>אבל אני חפץ באותן אי נעימויות...אבל אני אינני רוצה בנוחיות. רוצה אני באלוהים, רוצה אני שירה, רוצה אני סכנה אמיתית, רוצה אני חירות, רוצה אני את הטוב. רוצה אני את החטא...</w:t>
      </w:r>
    </w:p>
    <w:p w14:paraId="7251380C" w14:textId="77EFB1F7" w:rsidR="00061D3C" w:rsidRPr="00061D3C" w:rsidRDefault="00061D3C" w:rsidP="00061D3C">
      <w:pPr>
        <w:spacing w:after="0" w:line="360" w:lineRule="auto"/>
        <w:rPr>
          <w:rFonts w:ascii="David" w:hAnsi="David" w:cs="David"/>
          <w:sz w:val="24"/>
          <w:szCs w:val="24"/>
          <w:rtl/>
        </w:rPr>
      </w:pPr>
      <w:r w:rsidRPr="00061D3C">
        <w:rPr>
          <w:rFonts w:ascii="David" w:hAnsi="David" w:cs="David" w:hint="cs"/>
          <w:sz w:val="24"/>
          <w:szCs w:val="24"/>
          <w:rtl/>
        </w:rPr>
        <w:t>במילים אחרות...אתה טובע לעצמך את הזכות להיות אומלל...הזכות לחיות בפחד תמידי מפני מה שעלול לקרות מחר...הזכות להתענות בייסורים מחרידים ממינים שונים..."</w:t>
      </w:r>
      <w:r>
        <w:rPr>
          <w:rStyle w:val="ad"/>
          <w:rFonts w:ascii="David" w:hAnsi="David" w:cs="David"/>
          <w:sz w:val="24"/>
          <w:szCs w:val="24"/>
          <w:rtl/>
        </w:rPr>
        <w:footnoteReference w:id="2"/>
      </w:r>
    </w:p>
    <w:p w14:paraId="742954B0" w14:textId="30E00F95" w:rsidR="00061D3C" w:rsidRDefault="00061D3C" w:rsidP="00E169A3">
      <w:pPr>
        <w:spacing w:after="0" w:line="360" w:lineRule="auto"/>
        <w:rPr>
          <w:rFonts w:ascii="David" w:hAnsi="David" w:cs="David"/>
          <w:sz w:val="24"/>
          <w:szCs w:val="24"/>
          <w:rtl/>
        </w:rPr>
      </w:pPr>
    </w:p>
    <w:p w14:paraId="6E420F9F" w14:textId="26F28378" w:rsidR="00AA3134" w:rsidRPr="00AA3134" w:rsidRDefault="00AA3134" w:rsidP="002A3B5F">
      <w:pPr>
        <w:spacing w:after="0" w:line="360" w:lineRule="auto"/>
        <w:rPr>
          <w:rFonts w:ascii="David" w:hAnsi="David" w:cs="David"/>
          <w:sz w:val="24"/>
          <w:szCs w:val="24"/>
          <w:rtl/>
        </w:rPr>
      </w:pPr>
      <w:r>
        <w:rPr>
          <w:rFonts w:ascii="David" w:hAnsi="David" w:cs="David" w:hint="cs"/>
          <w:sz w:val="24"/>
          <w:szCs w:val="24"/>
          <w:rtl/>
        </w:rPr>
        <w:t xml:space="preserve">ניתוח הספר ומסריו יעסוק </w:t>
      </w:r>
      <w:proofErr w:type="spellStart"/>
      <w:r>
        <w:rPr>
          <w:rFonts w:ascii="David" w:hAnsi="David" w:cs="David" w:hint="cs"/>
          <w:sz w:val="24"/>
          <w:szCs w:val="24"/>
          <w:rtl/>
        </w:rPr>
        <w:t>בהאקסלי</w:t>
      </w:r>
      <w:proofErr w:type="spellEnd"/>
      <w:r>
        <w:rPr>
          <w:rFonts w:ascii="David" w:hAnsi="David" w:cs="David" w:hint="cs"/>
          <w:sz w:val="24"/>
          <w:szCs w:val="24"/>
          <w:rtl/>
        </w:rPr>
        <w:t xml:space="preserve"> האיש והסופר ובהשלכות של העולם הדיסטופי או האוטופי (תלוי נקודת המבט) אותו הוא מתאר באשר לגישתו, לתיאוריות אותם הוא קידם, העוצמה הפוליטית אותה הוא מתאר ובהקשריו לגלובליזציה.</w:t>
      </w:r>
    </w:p>
    <w:p w14:paraId="26CEE404" w14:textId="05444A6B" w:rsidR="00AA3134" w:rsidRDefault="00AA3134" w:rsidP="002A3B5F">
      <w:pPr>
        <w:spacing w:after="0" w:line="360" w:lineRule="auto"/>
        <w:rPr>
          <w:rFonts w:ascii="David" w:hAnsi="David" w:cs="David"/>
          <w:b/>
          <w:bCs/>
          <w:sz w:val="24"/>
          <w:szCs w:val="24"/>
          <w:rtl/>
        </w:rPr>
      </w:pPr>
    </w:p>
    <w:p w14:paraId="27E79475" w14:textId="7A371F12" w:rsidR="00623B5E" w:rsidRDefault="00623B5E" w:rsidP="002A3B5F">
      <w:pPr>
        <w:spacing w:after="0" w:line="360" w:lineRule="auto"/>
        <w:rPr>
          <w:rFonts w:ascii="David" w:hAnsi="David" w:cs="David"/>
          <w:b/>
          <w:bCs/>
          <w:sz w:val="24"/>
          <w:szCs w:val="24"/>
          <w:rtl/>
        </w:rPr>
      </w:pPr>
    </w:p>
    <w:p w14:paraId="7EF00ABF" w14:textId="59D94F3A" w:rsidR="00623B5E" w:rsidRDefault="00623B5E" w:rsidP="002A3B5F">
      <w:pPr>
        <w:spacing w:after="0" w:line="360" w:lineRule="auto"/>
        <w:rPr>
          <w:rFonts w:ascii="David" w:hAnsi="David" w:cs="David"/>
          <w:b/>
          <w:bCs/>
          <w:sz w:val="24"/>
          <w:szCs w:val="24"/>
          <w:rtl/>
        </w:rPr>
      </w:pPr>
    </w:p>
    <w:p w14:paraId="00C13812" w14:textId="77777777" w:rsidR="00623B5E" w:rsidRDefault="00623B5E" w:rsidP="002A3B5F">
      <w:pPr>
        <w:spacing w:after="0" w:line="360" w:lineRule="auto"/>
        <w:rPr>
          <w:rFonts w:ascii="David" w:hAnsi="David" w:cs="David"/>
          <w:b/>
          <w:bCs/>
          <w:sz w:val="24"/>
          <w:szCs w:val="24"/>
          <w:rtl/>
        </w:rPr>
      </w:pPr>
    </w:p>
    <w:p w14:paraId="3BC1743F" w14:textId="36A7DE8A" w:rsidR="00AA3134" w:rsidRPr="00E169A3" w:rsidRDefault="00AA3134" w:rsidP="002A3B5F">
      <w:pPr>
        <w:spacing w:after="0" w:line="360" w:lineRule="auto"/>
        <w:rPr>
          <w:rFonts w:ascii="David" w:hAnsi="David" w:cs="David"/>
          <w:b/>
          <w:bCs/>
          <w:sz w:val="24"/>
          <w:szCs w:val="24"/>
          <w:rtl/>
        </w:rPr>
      </w:pPr>
      <w:proofErr w:type="spellStart"/>
      <w:r w:rsidRPr="00E169A3">
        <w:rPr>
          <w:rFonts w:ascii="David" w:hAnsi="David" w:cs="David" w:hint="cs"/>
          <w:b/>
          <w:bCs/>
          <w:sz w:val="24"/>
          <w:szCs w:val="24"/>
          <w:rtl/>
        </w:rPr>
        <w:t>אלדוס</w:t>
      </w:r>
      <w:proofErr w:type="spellEnd"/>
      <w:r w:rsidRPr="00E169A3">
        <w:rPr>
          <w:rFonts w:ascii="David" w:hAnsi="David" w:cs="David" w:hint="cs"/>
          <w:b/>
          <w:bCs/>
          <w:sz w:val="24"/>
          <w:szCs w:val="24"/>
          <w:rtl/>
        </w:rPr>
        <w:t xml:space="preserve"> </w:t>
      </w:r>
      <w:proofErr w:type="spellStart"/>
      <w:r w:rsidRPr="00E169A3">
        <w:rPr>
          <w:rFonts w:ascii="David" w:hAnsi="David" w:cs="David" w:hint="cs"/>
          <w:b/>
          <w:bCs/>
          <w:sz w:val="24"/>
          <w:szCs w:val="24"/>
          <w:rtl/>
        </w:rPr>
        <w:t>האקסלי</w:t>
      </w:r>
      <w:proofErr w:type="spellEnd"/>
      <w:r w:rsidRPr="00E169A3">
        <w:rPr>
          <w:rFonts w:ascii="David" w:hAnsi="David" w:cs="David" w:hint="cs"/>
          <w:b/>
          <w:bCs/>
          <w:sz w:val="24"/>
          <w:szCs w:val="24"/>
          <w:rtl/>
        </w:rPr>
        <w:t xml:space="preserve"> </w:t>
      </w:r>
      <w:r w:rsidRPr="00E169A3">
        <w:rPr>
          <w:rFonts w:ascii="David" w:hAnsi="David" w:cs="David"/>
          <w:b/>
          <w:bCs/>
          <w:sz w:val="24"/>
          <w:szCs w:val="24"/>
          <w:rtl/>
        </w:rPr>
        <w:t>–</w:t>
      </w:r>
      <w:r w:rsidRPr="00E169A3">
        <w:rPr>
          <w:rFonts w:ascii="David" w:hAnsi="David" w:cs="David" w:hint="cs"/>
          <w:b/>
          <w:bCs/>
          <w:sz w:val="24"/>
          <w:szCs w:val="24"/>
          <w:rtl/>
        </w:rPr>
        <w:t xml:space="preserve"> רקע אישי</w:t>
      </w:r>
      <w:r w:rsidR="00A70948">
        <w:rPr>
          <w:rStyle w:val="ad"/>
          <w:rFonts w:ascii="David" w:hAnsi="David" w:cs="David"/>
          <w:b/>
          <w:bCs/>
          <w:sz w:val="24"/>
          <w:szCs w:val="24"/>
          <w:rtl/>
        </w:rPr>
        <w:footnoteReference w:id="3"/>
      </w:r>
    </w:p>
    <w:p w14:paraId="68450A79" w14:textId="4E9B19F0" w:rsidR="009D6B5F" w:rsidRPr="00C72729" w:rsidRDefault="009D6B5F" w:rsidP="0030341C">
      <w:pPr>
        <w:spacing w:after="0" w:line="360" w:lineRule="auto"/>
        <w:rPr>
          <w:rFonts w:ascii="David" w:hAnsi="David" w:cs="David"/>
          <w:sz w:val="24"/>
          <w:szCs w:val="24"/>
          <w:rtl/>
        </w:rPr>
      </w:pPr>
      <w:r w:rsidRPr="00C72729">
        <w:rPr>
          <w:rFonts w:ascii="David" w:hAnsi="David" w:cs="David" w:hint="cs"/>
          <w:sz w:val="24"/>
          <w:szCs w:val="24"/>
          <w:rtl/>
        </w:rPr>
        <w:t xml:space="preserve">באופן סמלי </w:t>
      </w:r>
      <w:r w:rsidR="0030341C" w:rsidRPr="00C72729">
        <w:rPr>
          <w:rFonts w:ascii="David" w:hAnsi="David" w:cs="David" w:hint="cs"/>
          <w:sz w:val="24"/>
          <w:szCs w:val="24"/>
          <w:rtl/>
        </w:rPr>
        <w:t xml:space="preserve">נפטר </w:t>
      </w:r>
      <w:proofErr w:type="spellStart"/>
      <w:r w:rsidRPr="00C72729">
        <w:rPr>
          <w:rFonts w:ascii="David" w:hAnsi="David" w:cs="David" w:hint="cs"/>
          <w:sz w:val="24"/>
          <w:szCs w:val="24"/>
          <w:rtl/>
        </w:rPr>
        <w:t>האקסלי</w:t>
      </w:r>
      <w:proofErr w:type="spellEnd"/>
      <w:r w:rsidRPr="00C72729">
        <w:rPr>
          <w:rFonts w:ascii="David" w:hAnsi="David" w:cs="David" w:hint="cs"/>
          <w:sz w:val="24"/>
          <w:szCs w:val="24"/>
          <w:rtl/>
        </w:rPr>
        <w:t xml:space="preserve"> בהמתת חסד בידי אשתו (ולבקשתו) ביום הרצחו של קנדי, ה 22 לנובמבר 1963. בשנותיו האחרונות סבל </w:t>
      </w:r>
      <w:proofErr w:type="spellStart"/>
      <w:r w:rsidRPr="00C72729">
        <w:rPr>
          <w:rFonts w:ascii="David" w:hAnsi="David" w:cs="David" w:hint="cs"/>
          <w:sz w:val="24"/>
          <w:szCs w:val="24"/>
          <w:rtl/>
        </w:rPr>
        <w:t>האקסלי</w:t>
      </w:r>
      <w:proofErr w:type="spellEnd"/>
      <w:r w:rsidRPr="00C72729">
        <w:rPr>
          <w:rFonts w:ascii="David" w:hAnsi="David" w:cs="David" w:hint="cs"/>
          <w:sz w:val="24"/>
          <w:szCs w:val="24"/>
          <w:rtl/>
        </w:rPr>
        <w:t xml:space="preserve"> ממחלת הסרטן ולבקשתו הזריקה לו אשתו כמות ניכרת של סמי הזיה (</w:t>
      </w:r>
      <w:r w:rsidRPr="00C72729">
        <w:rPr>
          <w:rFonts w:ascii="David" w:hAnsi="David" w:cs="David" w:hint="cs"/>
          <w:sz w:val="24"/>
          <w:szCs w:val="24"/>
        </w:rPr>
        <w:t>LSD</w:t>
      </w:r>
      <w:r w:rsidRPr="00C72729">
        <w:rPr>
          <w:rFonts w:ascii="David" w:hAnsi="David" w:cs="David" w:hint="cs"/>
          <w:sz w:val="24"/>
          <w:szCs w:val="24"/>
          <w:rtl/>
        </w:rPr>
        <w:t xml:space="preserve">) שגרמו למותו. </w:t>
      </w:r>
    </w:p>
    <w:p w14:paraId="606D7462" w14:textId="25703903" w:rsidR="00C72729" w:rsidRPr="00C72729" w:rsidRDefault="009D6B5F" w:rsidP="002A3B5F">
      <w:pPr>
        <w:spacing w:after="0" w:line="360" w:lineRule="auto"/>
        <w:rPr>
          <w:rFonts w:ascii="David" w:hAnsi="David" w:cs="David"/>
          <w:sz w:val="24"/>
          <w:szCs w:val="24"/>
          <w:rtl/>
        </w:rPr>
      </w:pPr>
      <w:proofErr w:type="spellStart"/>
      <w:r w:rsidRPr="00C72729">
        <w:rPr>
          <w:rFonts w:ascii="David" w:hAnsi="David" w:cs="David" w:hint="cs"/>
          <w:sz w:val="24"/>
          <w:szCs w:val="24"/>
          <w:rtl/>
        </w:rPr>
        <w:t>האקסלי</w:t>
      </w:r>
      <w:proofErr w:type="spellEnd"/>
      <w:r w:rsidRPr="00C72729">
        <w:rPr>
          <w:rFonts w:ascii="David" w:hAnsi="David" w:cs="David" w:hint="cs"/>
          <w:sz w:val="24"/>
          <w:szCs w:val="24"/>
          <w:rtl/>
        </w:rPr>
        <w:t xml:space="preserve"> נולד באנגליה ב 1894 וכתב  בגיל  17 את ספרו הראשון. החל משנות ה 20 לחייו הוא כתב באופן סדור ומקצועי ותחת ידיו יצאו לאור כ 50 ספרים </w:t>
      </w:r>
      <w:r w:rsidR="00C72729" w:rsidRPr="00C72729">
        <w:rPr>
          <w:rFonts w:ascii="David" w:hAnsi="David" w:cs="David" w:hint="cs"/>
          <w:sz w:val="24"/>
          <w:szCs w:val="24"/>
          <w:rtl/>
        </w:rPr>
        <w:t>שבחנו את המצב האנושי, עתיד האנושות למול התפתחויות מדעיות וטכנולוגיות, פציפיזם והתודעה האנושית תחת סמים.</w:t>
      </w:r>
    </w:p>
    <w:p w14:paraId="5D47FDF5" w14:textId="3A60E1C1" w:rsidR="00C72729" w:rsidRDefault="00C72729" w:rsidP="002A3B5F">
      <w:pPr>
        <w:spacing w:after="0" w:line="360" w:lineRule="auto"/>
        <w:rPr>
          <w:rFonts w:ascii="David" w:hAnsi="David" w:cs="David"/>
          <w:sz w:val="24"/>
          <w:szCs w:val="24"/>
          <w:rtl/>
        </w:rPr>
      </w:pPr>
      <w:r w:rsidRPr="00C72729">
        <w:rPr>
          <w:rFonts w:ascii="David" w:hAnsi="David" w:cs="David" w:hint="cs"/>
          <w:sz w:val="24"/>
          <w:szCs w:val="24"/>
          <w:rtl/>
        </w:rPr>
        <w:t>ב 1937 עבר להתגורר בקליפורניה ושם המשיך בכתיבתו וביצירתו עד למותו.</w:t>
      </w:r>
    </w:p>
    <w:p w14:paraId="31C173AB" w14:textId="77777777" w:rsidR="00DC0AA3" w:rsidRPr="00C72729" w:rsidRDefault="00DC0AA3" w:rsidP="002A3B5F">
      <w:pPr>
        <w:spacing w:after="0" w:line="360" w:lineRule="auto"/>
        <w:rPr>
          <w:rFonts w:ascii="David" w:hAnsi="David" w:cs="David"/>
          <w:sz w:val="24"/>
          <w:szCs w:val="24"/>
          <w:rtl/>
        </w:rPr>
      </w:pPr>
    </w:p>
    <w:p w14:paraId="1C710D22" w14:textId="2176336A" w:rsidR="00AA3134" w:rsidRDefault="00C72729" w:rsidP="002A3B5F">
      <w:pPr>
        <w:spacing w:after="0" w:line="360" w:lineRule="auto"/>
        <w:rPr>
          <w:rFonts w:ascii="David" w:hAnsi="David" w:cs="David"/>
          <w:sz w:val="24"/>
          <w:szCs w:val="24"/>
          <w:rtl/>
        </w:rPr>
      </w:pPr>
      <w:r w:rsidRPr="00C72729">
        <w:rPr>
          <w:rFonts w:ascii="David" w:hAnsi="David" w:cs="David" w:hint="cs"/>
          <w:sz w:val="24"/>
          <w:szCs w:val="24"/>
          <w:rtl/>
        </w:rPr>
        <w:t xml:space="preserve">בעשור האחרון לחייו התנסה </w:t>
      </w:r>
      <w:proofErr w:type="spellStart"/>
      <w:r w:rsidRPr="00C72729">
        <w:rPr>
          <w:rFonts w:ascii="David" w:hAnsi="David" w:cs="David" w:hint="cs"/>
          <w:sz w:val="24"/>
          <w:szCs w:val="24"/>
          <w:rtl/>
        </w:rPr>
        <w:t>האקסלי</w:t>
      </w:r>
      <w:proofErr w:type="spellEnd"/>
      <w:r w:rsidRPr="00C72729">
        <w:rPr>
          <w:rFonts w:ascii="David" w:hAnsi="David" w:cs="David" w:hint="cs"/>
          <w:sz w:val="24"/>
          <w:szCs w:val="24"/>
          <w:rtl/>
        </w:rPr>
        <w:t xml:space="preserve"> בסם </w:t>
      </w:r>
      <w:r w:rsidR="00D0339C">
        <w:rPr>
          <w:rFonts w:ascii="David" w:hAnsi="David" w:cs="David" w:hint="cs"/>
          <w:sz w:val="24"/>
          <w:szCs w:val="24"/>
          <w:rtl/>
        </w:rPr>
        <w:t>'</w:t>
      </w:r>
      <w:proofErr w:type="spellStart"/>
      <w:r w:rsidRPr="00C72729">
        <w:rPr>
          <w:rFonts w:ascii="David" w:hAnsi="David" w:cs="David" w:hint="cs"/>
          <w:sz w:val="24"/>
          <w:szCs w:val="24"/>
          <w:rtl/>
        </w:rPr>
        <w:t>המסקלין</w:t>
      </w:r>
      <w:proofErr w:type="spellEnd"/>
      <w:r w:rsidR="00D0339C">
        <w:rPr>
          <w:rFonts w:ascii="David" w:hAnsi="David" w:cs="David" w:hint="cs"/>
          <w:sz w:val="24"/>
          <w:szCs w:val="24"/>
          <w:rtl/>
        </w:rPr>
        <w:t>'</w:t>
      </w:r>
      <w:r w:rsidRPr="00C72729">
        <w:rPr>
          <w:rFonts w:ascii="David" w:hAnsi="David" w:cs="David" w:hint="cs"/>
          <w:sz w:val="24"/>
          <w:szCs w:val="24"/>
          <w:rtl/>
        </w:rPr>
        <w:t xml:space="preserve"> ואת התנסויותיו </w:t>
      </w:r>
      <w:r w:rsidR="0030341C">
        <w:rPr>
          <w:rFonts w:ascii="David" w:hAnsi="David" w:cs="David" w:hint="cs"/>
          <w:sz w:val="24"/>
          <w:szCs w:val="24"/>
          <w:rtl/>
        </w:rPr>
        <w:t xml:space="preserve">הפסיכודליות </w:t>
      </w:r>
      <w:r w:rsidRPr="00C72729">
        <w:rPr>
          <w:rFonts w:ascii="David" w:hAnsi="David" w:cs="David" w:hint="cs"/>
          <w:sz w:val="24"/>
          <w:szCs w:val="24"/>
          <w:rtl/>
        </w:rPr>
        <w:t xml:space="preserve">העלה על הכתב בעוד מאמר מפורסם מ 1954 בשם, 'דלתות התודעה'. שם המאמר היווה השראה לשמה המפורסם של להקת הדלתות ( </w:t>
      </w:r>
      <w:r w:rsidRPr="00C72729">
        <w:rPr>
          <w:rFonts w:ascii="David" w:hAnsi="David" w:cs="David" w:hint="cs"/>
          <w:sz w:val="24"/>
          <w:szCs w:val="24"/>
        </w:rPr>
        <w:t>THE DOORS</w:t>
      </w:r>
      <w:r w:rsidRPr="00C72729">
        <w:rPr>
          <w:rFonts w:ascii="David" w:hAnsi="David" w:cs="David" w:hint="cs"/>
          <w:sz w:val="24"/>
          <w:szCs w:val="24"/>
          <w:rtl/>
        </w:rPr>
        <w:t xml:space="preserve">) ומאמר זה כמו כתבים נוספים שימשו השראה לדור ההיפים של שנות ה 60 </w:t>
      </w:r>
      <w:proofErr w:type="spellStart"/>
      <w:r w:rsidRPr="00C72729">
        <w:rPr>
          <w:rFonts w:ascii="David" w:hAnsi="David" w:cs="David" w:hint="cs"/>
          <w:sz w:val="24"/>
          <w:szCs w:val="24"/>
          <w:rtl/>
        </w:rPr>
        <w:t>וה</w:t>
      </w:r>
      <w:proofErr w:type="spellEnd"/>
      <w:r w:rsidRPr="00C72729">
        <w:rPr>
          <w:rFonts w:ascii="David" w:hAnsi="David" w:cs="David" w:hint="cs"/>
          <w:sz w:val="24"/>
          <w:szCs w:val="24"/>
          <w:rtl/>
        </w:rPr>
        <w:t xml:space="preserve"> 70 בעיקר בארה"ב</w:t>
      </w:r>
      <w:r w:rsidR="00D063A8">
        <w:rPr>
          <w:rStyle w:val="ad"/>
          <w:rFonts w:ascii="David" w:hAnsi="David" w:cs="David"/>
          <w:sz w:val="24"/>
          <w:szCs w:val="24"/>
          <w:rtl/>
        </w:rPr>
        <w:footnoteReference w:id="4"/>
      </w:r>
      <w:r w:rsidRPr="00C72729">
        <w:rPr>
          <w:rFonts w:ascii="David" w:hAnsi="David" w:cs="David" w:hint="cs"/>
          <w:sz w:val="24"/>
          <w:szCs w:val="24"/>
          <w:rtl/>
        </w:rPr>
        <w:t>.</w:t>
      </w:r>
    </w:p>
    <w:p w14:paraId="5D9FF7EB" w14:textId="5DAC8048" w:rsidR="00C72729" w:rsidRPr="0030341C" w:rsidRDefault="005B47A5" w:rsidP="0030341C">
      <w:pPr>
        <w:spacing w:after="0" w:line="360" w:lineRule="auto"/>
        <w:rPr>
          <w:rFonts w:ascii="David" w:hAnsi="David" w:cs="David"/>
          <w:sz w:val="24"/>
          <w:szCs w:val="24"/>
          <w:rtl/>
        </w:rPr>
      </w:pPr>
      <w:r>
        <w:rPr>
          <w:rFonts w:ascii="David" w:hAnsi="David" w:cs="David" w:hint="cs"/>
          <w:sz w:val="24"/>
          <w:szCs w:val="24"/>
          <w:rtl/>
        </w:rPr>
        <w:t>בנאום שנשא באוניברסיטת סאן פרנסיסקו</w:t>
      </w:r>
      <w:r w:rsidR="0030341C">
        <w:rPr>
          <w:rFonts w:ascii="David" w:hAnsi="David" w:cs="David" w:hint="cs"/>
          <w:sz w:val="24"/>
          <w:szCs w:val="24"/>
          <w:rtl/>
        </w:rPr>
        <w:t xml:space="preserve"> (1961)</w:t>
      </w:r>
      <w:r>
        <w:rPr>
          <w:rFonts w:ascii="David" w:hAnsi="David" w:cs="David" w:hint="cs"/>
          <w:sz w:val="24"/>
          <w:szCs w:val="24"/>
          <w:rtl/>
        </w:rPr>
        <w:t xml:space="preserve"> </w:t>
      </w:r>
      <w:r w:rsidR="0030341C">
        <w:rPr>
          <w:rFonts w:ascii="David" w:hAnsi="David" w:cs="David" w:hint="cs"/>
          <w:sz w:val="24"/>
          <w:szCs w:val="24"/>
          <w:rtl/>
        </w:rPr>
        <w:t xml:space="preserve">אמר </w:t>
      </w:r>
      <w:proofErr w:type="spellStart"/>
      <w:r w:rsidR="0030341C">
        <w:rPr>
          <w:rFonts w:ascii="David" w:hAnsi="David" w:cs="David" w:hint="cs"/>
          <w:sz w:val="24"/>
          <w:szCs w:val="24"/>
          <w:rtl/>
        </w:rPr>
        <w:t>האקסלי</w:t>
      </w:r>
      <w:proofErr w:type="spellEnd"/>
      <w:r w:rsidR="0030341C">
        <w:rPr>
          <w:rFonts w:ascii="David" w:hAnsi="David" w:cs="David" w:hint="cs"/>
          <w:sz w:val="24"/>
          <w:szCs w:val="24"/>
          <w:rtl/>
        </w:rPr>
        <w:t xml:space="preserve"> כי - </w:t>
      </w:r>
      <w:r w:rsidR="0030341C" w:rsidRPr="0030341C">
        <w:rPr>
          <w:rFonts w:ascii="David" w:hAnsi="David" w:cs="David"/>
          <w:sz w:val="24"/>
          <w:szCs w:val="24"/>
        </w:rPr>
        <w:t>"</w:t>
      </w:r>
      <w:r w:rsidR="0030341C" w:rsidRPr="0030341C">
        <w:rPr>
          <w:rFonts w:ascii="David" w:hAnsi="David" w:cs="David"/>
          <w:color w:val="000000" w:themeColor="text1"/>
          <w:sz w:val="24"/>
          <w:szCs w:val="24"/>
          <w:rtl/>
        </w:rPr>
        <w:t>בדור הבא בערך תהיה שיטה תרופתית לגרום לאנשים לאהוב את השעבוד שלהם וליצור </w:t>
      </w:r>
      <w:hyperlink r:id="rId9" w:tooltip="דיקטטורה" w:history="1">
        <w:r w:rsidR="0030341C" w:rsidRPr="0030341C">
          <w:rPr>
            <w:rStyle w:val="Hyperlink"/>
            <w:rFonts w:ascii="David" w:hAnsi="David" w:cs="David"/>
            <w:color w:val="000000" w:themeColor="text1"/>
            <w:sz w:val="24"/>
            <w:szCs w:val="24"/>
            <w:u w:val="none"/>
            <w:rtl/>
          </w:rPr>
          <w:t>דיקטטורה</w:t>
        </w:r>
      </w:hyperlink>
      <w:r w:rsidR="0030341C" w:rsidRPr="0030341C">
        <w:rPr>
          <w:rFonts w:ascii="David" w:hAnsi="David" w:cs="David"/>
          <w:color w:val="000000" w:themeColor="text1"/>
          <w:sz w:val="24"/>
          <w:szCs w:val="24"/>
        </w:rPr>
        <w:t> </w:t>
      </w:r>
      <w:r w:rsidR="0030341C" w:rsidRPr="0030341C">
        <w:rPr>
          <w:rFonts w:ascii="David" w:hAnsi="David" w:cs="David"/>
          <w:color w:val="000000" w:themeColor="text1"/>
          <w:sz w:val="24"/>
          <w:szCs w:val="24"/>
          <w:rtl/>
        </w:rPr>
        <w:t>ללא דמעות, כלומר יצירת מעין </w:t>
      </w:r>
      <w:hyperlink r:id="rId10" w:tooltip="מחנה ריכוז" w:history="1">
        <w:r w:rsidR="0030341C" w:rsidRPr="0030341C">
          <w:rPr>
            <w:rStyle w:val="Hyperlink"/>
            <w:rFonts w:ascii="David" w:hAnsi="David" w:cs="David"/>
            <w:color w:val="000000" w:themeColor="text1"/>
            <w:sz w:val="24"/>
            <w:szCs w:val="24"/>
            <w:u w:val="none"/>
            <w:rtl/>
          </w:rPr>
          <w:t>מחנה ריכוז</w:t>
        </w:r>
      </w:hyperlink>
      <w:r w:rsidR="0030341C" w:rsidRPr="0030341C">
        <w:rPr>
          <w:rFonts w:ascii="David" w:hAnsi="David" w:cs="David"/>
          <w:color w:val="000000" w:themeColor="text1"/>
          <w:sz w:val="24"/>
          <w:szCs w:val="24"/>
        </w:rPr>
        <w:t> </w:t>
      </w:r>
      <w:r w:rsidR="0030341C" w:rsidRPr="0030341C">
        <w:rPr>
          <w:rFonts w:ascii="David" w:hAnsi="David" w:cs="David"/>
          <w:color w:val="000000" w:themeColor="text1"/>
          <w:sz w:val="24"/>
          <w:szCs w:val="24"/>
          <w:rtl/>
        </w:rPr>
        <w:t>ללא כאבים לחברות שלמות כך שחירותם של אנשים למעשה תילקח מהם בעוד הם די ייהנו מכך</w:t>
      </w:r>
      <w:r w:rsidR="0030341C" w:rsidRPr="0030341C">
        <w:rPr>
          <w:rFonts w:ascii="David" w:hAnsi="David" w:cs="David"/>
          <w:color w:val="000000" w:themeColor="text1"/>
          <w:sz w:val="24"/>
          <w:szCs w:val="24"/>
        </w:rPr>
        <w:t>"</w:t>
      </w:r>
      <w:r w:rsidR="0030341C">
        <w:rPr>
          <w:rFonts w:ascii="David" w:hAnsi="David" w:cs="David" w:hint="cs"/>
          <w:color w:val="000000" w:themeColor="text1"/>
          <w:sz w:val="24"/>
          <w:szCs w:val="24"/>
          <w:rtl/>
        </w:rPr>
        <w:t>.</w:t>
      </w:r>
    </w:p>
    <w:p w14:paraId="4786FFB7" w14:textId="657F36B1" w:rsidR="0030341C" w:rsidRDefault="0030341C" w:rsidP="0030341C">
      <w:pPr>
        <w:spacing w:after="0" w:line="360" w:lineRule="auto"/>
        <w:rPr>
          <w:rFonts w:ascii="David" w:hAnsi="David" w:cs="David"/>
          <w:color w:val="000000" w:themeColor="text1"/>
          <w:sz w:val="24"/>
          <w:szCs w:val="24"/>
          <w:rtl/>
        </w:rPr>
      </w:pPr>
      <w:r>
        <w:rPr>
          <w:rFonts w:ascii="David" w:hAnsi="David" w:cs="David" w:hint="cs"/>
          <w:color w:val="000000" w:themeColor="text1"/>
          <w:sz w:val="24"/>
          <w:szCs w:val="24"/>
          <w:rtl/>
        </w:rPr>
        <w:t xml:space="preserve">דבריו כאילו נלקחו מתוך "עולם חדש נפלא", כפי שכתב שלושה עשורים קודם -  </w:t>
      </w:r>
      <w:r w:rsidRPr="0030341C">
        <w:rPr>
          <w:rFonts w:ascii="David" w:hAnsi="David" w:cs="David" w:hint="cs"/>
          <w:color w:val="000000" w:themeColor="text1"/>
          <w:sz w:val="24"/>
          <w:szCs w:val="24"/>
          <w:rtl/>
        </w:rPr>
        <w:t>"</w:t>
      </w:r>
      <w:r w:rsidRPr="00A17AA1">
        <w:rPr>
          <w:rFonts w:ascii="David" w:hAnsi="David" w:cs="David" w:hint="cs"/>
          <w:b/>
          <w:bCs/>
          <w:color w:val="000000" w:themeColor="text1"/>
          <w:sz w:val="24"/>
          <w:szCs w:val="24"/>
          <w:rtl/>
        </w:rPr>
        <w:t>הסם המושלם...סם מרגיע, נוסך אופוריה, מביא הזיות נעימות</w:t>
      </w:r>
      <w:r w:rsidRPr="0030341C">
        <w:rPr>
          <w:rFonts w:ascii="David" w:hAnsi="David" w:cs="David" w:hint="cs"/>
          <w:color w:val="000000" w:themeColor="text1"/>
          <w:sz w:val="24"/>
          <w:szCs w:val="24"/>
          <w:rtl/>
        </w:rPr>
        <w:t>...יש בו את כל היתרונות של הנצרות והאלכוהול; אין בו גם אחת ממגרעותיהם...בכך הובטחה היציבות הלכה למעשה..."</w:t>
      </w:r>
      <w:r>
        <w:rPr>
          <w:rStyle w:val="ad"/>
          <w:rFonts w:ascii="David" w:hAnsi="David" w:cs="David"/>
          <w:color w:val="000000" w:themeColor="text1"/>
          <w:sz w:val="24"/>
          <w:szCs w:val="24"/>
          <w:rtl/>
        </w:rPr>
        <w:footnoteReference w:id="5"/>
      </w:r>
    </w:p>
    <w:p w14:paraId="5C6220C1" w14:textId="77777777" w:rsidR="00DC0AA3" w:rsidRPr="0030341C" w:rsidRDefault="00DC0AA3" w:rsidP="0030341C">
      <w:pPr>
        <w:spacing w:after="0" w:line="360" w:lineRule="auto"/>
        <w:rPr>
          <w:rFonts w:ascii="David" w:hAnsi="David" w:cs="David"/>
          <w:color w:val="000000" w:themeColor="text1"/>
          <w:sz w:val="24"/>
          <w:szCs w:val="24"/>
          <w:rtl/>
        </w:rPr>
      </w:pPr>
    </w:p>
    <w:p w14:paraId="0504D9A3" w14:textId="18B85910" w:rsidR="0030341C" w:rsidRPr="0030341C" w:rsidRDefault="0030341C" w:rsidP="0030341C">
      <w:pPr>
        <w:spacing w:after="0" w:line="360" w:lineRule="auto"/>
        <w:rPr>
          <w:rFonts w:ascii="David" w:hAnsi="David" w:cs="David"/>
          <w:color w:val="000000" w:themeColor="text1"/>
          <w:sz w:val="24"/>
          <w:szCs w:val="24"/>
          <w:rtl/>
        </w:rPr>
      </w:pPr>
      <w:r>
        <w:rPr>
          <w:rFonts w:ascii="David" w:hAnsi="David" w:cs="David" w:hint="cs"/>
          <w:color w:val="000000" w:themeColor="text1"/>
          <w:sz w:val="24"/>
          <w:szCs w:val="24"/>
          <w:rtl/>
        </w:rPr>
        <w:t xml:space="preserve">הוא ראה </w:t>
      </w:r>
      <w:r w:rsidR="004A39EE">
        <w:rPr>
          <w:rFonts w:ascii="David" w:hAnsi="David" w:cs="David" w:hint="cs"/>
          <w:color w:val="000000" w:themeColor="text1"/>
          <w:sz w:val="24"/>
          <w:szCs w:val="24"/>
          <w:rtl/>
        </w:rPr>
        <w:t>בקדמה</w:t>
      </w:r>
      <w:r>
        <w:rPr>
          <w:rFonts w:ascii="David" w:hAnsi="David" w:cs="David" w:hint="cs"/>
          <w:color w:val="000000" w:themeColor="text1"/>
          <w:sz w:val="24"/>
          <w:szCs w:val="24"/>
          <w:rtl/>
        </w:rPr>
        <w:t xml:space="preserve"> הטכנולוגית ובפוטנציאל האנושי את הנוראים שבחזונות ואת גדול הפוטנציאלים בעת ובעונה אחת.</w:t>
      </w:r>
    </w:p>
    <w:p w14:paraId="36F1F898" w14:textId="77777777" w:rsidR="00E169A3" w:rsidRPr="002A3B5F" w:rsidRDefault="00E169A3" w:rsidP="002A3B5F">
      <w:pPr>
        <w:spacing w:after="0" w:line="360" w:lineRule="auto"/>
        <w:rPr>
          <w:rFonts w:ascii="David" w:hAnsi="David" w:cs="David"/>
          <w:b/>
          <w:bCs/>
          <w:sz w:val="24"/>
          <w:szCs w:val="24"/>
          <w:rtl/>
        </w:rPr>
      </w:pPr>
    </w:p>
    <w:p w14:paraId="79DAE951" w14:textId="77777777" w:rsidR="00DC0AA3" w:rsidRDefault="00DC0AA3" w:rsidP="0030341C">
      <w:pPr>
        <w:spacing w:after="0" w:line="360" w:lineRule="auto"/>
        <w:rPr>
          <w:rFonts w:ascii="David" w:hAnsi="David" w:cs="David"/>
          <w:b/>
          <w:bCs/>
          <w:sz w:val="24"/>
          <w:szCs w:val="24"/>
          <w:rtl/>
        </w:rPr>
      </w:pPr>
    </w:p>
    <w:p w14:paraId="4EFFEA03" w14:textId="77777777" w:rsidR="00DC0AA3" w:rsidRDefault="00DC0AA3" w:rsidP="0030341C">
      <w:pPr>
        <w:spacing w:after="0" w:line="360" w:lineRule="auto"/>
        <w:rPr>
          <w:rFonts w:ascii="David" w:hAnsi="David" w:cs="David"/>
          <w:b/>
          <w:bCs/>
          <w:sz w:val="24"/>
          <w:szCs w:val="24"/>
          <w:rtl/>
        </w:rPr>
      </w:pPr>
    </w:p>
    <w:p w14:paraId="76931FE5" w14:textId="77777777" w:rsidR="00DC0AA3" w:rsidRDefault="00DC0AA3" w:rsidP="0030341C">
      <w:pPr>
        <w:spacing w:after="0" w:line="360" w:lineRule="auto"/>
        <w:rPr>
          <w:rFonts w:ascii="David" w:hAnsi="David" w:cs="David"/>
          <w:b/>
          <w:bCs/>
          <w:sz w:val="24"/>
          <w:szCs w:val="24"/>
          <w:rtl/>
        </w:rPr>
      </w:pPr>
    </w:p>
    <w:p w14:paraId="58CFE2FD" w14:textId="77777777" w:rsidR="00DC0AA3" w:rsidRDefault="00DC0AA3" w:rsidP="0030341C">
      <w:pPr>
        <w:spacing w:after="0" w:line="360" w:lineRule="auto"/>
        <w:rPr>
          <w:rFonts w:ascii="David" w:hAnsi="David" w:cs="David"/>
          <w:b/>
          <w:bCs/>
          <w:sz w:val="24"/>
          <w:szCs w:val="24"/>
          <w:rtl/>
        </w:rPr>
      </w:pPr>
    </w:p>
    <w:p w14:paraId="58EC7CEE" w14:textId="77777777" w:rsidR="00DC0AA3" w:rsidRDefault="00DC0AA3" w:rsidP="0030341C">
      <w:pPr>
        <w:spacing w:after="0" w:line="360" w:lineRule="auto"/>
        <w:rPr>
          <w:rFonts w:ascii="David" w:hAnsi="David" w:cs="David"/>
          <w:b/>
          <w:bCs/>
          <w:sz w:val="24"/>
          <w:szCs w:val="24"/>
          <w:rtl/>
        </w:rPr>
      </w:pPr>
    </w:p>
    <w:p w14:paraId="1D0B05D4" w14:textId="77777777" w:rsidR="00DC0AA3" w:rsidRDefault="00DC0AA3" w:rsidP="0030341C">
      <w:pPr>
        <w:spacing w:after="0" w:line="360" w:lineRule="auto"/>
        <w:rPr>
          <w:rFonts w:ascii="David" w:hAnsi="David" w:cs="David"/>
          <w:b/>
          <w:bCs/>
          <w:sz w:val="24"/>
          <w:szCs w:val="24"/>
          <w:rtl/>
        </w:rPr>
      </w:pPr>
    </w:p>
    <w:p w14:paraId="40524E3B" w14:textId="77777777" w:rsidR="00DC0AA3" w:rsidRDefault="00DC0AA3" w:rsidP="0030341C">
      <w:pPr>
        <w:spacing w:after="0" w:line="360" w:lineRule="auto"/>
        <w:rPr>
          <w:rFonts w:ascii="David" w:hAnsi="David" w:cs="David"/>
          <w:b/>
          <w:bCs/>
          <w:sz w:val="24"/>
          <w:szCs w:val="24"/>
          <w:rtl/>
        </w:rPr>
      </w:pPr>
    </w:p>
    <w:p w14:paraId="4C5A2C43" w14:textId="77777777" w:rsidR="00DC0AA3" w:rsidRDefault="00DC0AA3" w:rsidP="0030341C">
      <w:pPr>
        <w:spacing w:after="0" w:line="360" w:lineRule="auto"/>
        <w:rPr>
          <w:rFonts w:ascii="David" w:hAnsi="David" w:cs="David"/>
          <w:b/>
          <w:bCs/>
          <w:sz w:val="24"/>
          <w:szCs w:val="24"/>
          <w:rtl/>
        </w:rPr>
      </w:pPr>
    </w:p>
    <w:p w14:paraId="3AFDE23E" w14:textId="3F5F76B7" w:rsidR="0030341C" w:rsidRPr="0030341C" w:rsidRDefault="0030341C" w:rsidP="0030341C">
      <w:pPr>
        <w:spacing w:after="0" w:line="360" w:lineRule="auto"/>
        <w:rPr>
          <w:rFonts w:ascii="David" w:hAnsi="David" w:cs="David"/>
          <w:b/>
          <w:bCs/>
          <w:sz w:val="24"/>
          <w:szCs w:val="24"/>
          <w:rtl/>
        </w:rPr>
      </w:pPr>
      <w:r w:rsidRPr="0030341C">
        <w:rPr>
          <w:rFonts w:ascii="David" w:hAnsi="David" w:cs="David"/>
          <w:b/>
          <w:bCs/>
          <w:sz w:val="24"/>
          <w:szCs w:val="24"/>
          <w:rtl/>
        </w:rPr>
        <w:t>דיסטופיה או אוטופיה</w:t>
      </w:r>
    </w:p>
    <w:p w14:paraId="515C234B" w14:textId="295CFC3A" w:rsidR="00DC0AA3" w:rsidRDefault="00803971" w:rsidP="0030341C">
      <w:pPr>
        <w:spacing w:after="0" w:line="360" w:lineRule="auto"/>
        <w:rPr>
          <w:rFonts w:ascii="David" w:hAnsi="David" w:cs="David"/>
          <w:sz w:val="24"/>
          <w:szCs w:val="24"/>
          <w:rtl/>
        </w:rPr>
      </w:pPr>
      <w:r w:rsidRPr="00DC0AA3">
        <w:rPr>
          <w:rFonts w:ascii="David" w:hAnsi="David" w:cs="David" w:hint="cs"/>
          <w:sz w:val="24"/>
          <w:szCs w:val="24"/>
          <w:rtl/>
        </w:rPr>
        <w:t xml:space="preserve">באופן אירוני קשה להגדיר את היצירה כדיסטופיה או כאוטופיה. לא רק לקורא הממוצע, גם </w:t>
      </w:r>
      <w:proofErr w:type="spellStart"/>
      <w:r w:rsidRPr="00DC0AA3">
        <w:rPr>
          <w:rFonts w:ascii="David" w:hAnsi="David" w:cs="David" w:hint="cs"/>
          <w:sz w:val="24"/>
          <w:szCs w:val="24"/>
          <w:rtl/>
        </w:rPr>
        <w:t>ב</w:t>
      </w:r>
      <w:r w:rsidR="00DC0AA3">
        <w:rPr>
          <w:rFonts w:ascii="David" w:hAnsi="David" w:cs="David" w:hint="cs"/>
          <w:sz w:val="24"/>
          <w:szCs w:val="24"/>
          <w:rtl/>
        </w:rPr>
        <w:t>ו</w:t>
      </w:r>
      <w:r w:rsidRPr="00DC0AA3">
        <w:rPr>
          <w:rFonts w:ascii="David" w:hAnsi="David" w:cs="David" w:hint="cs"/>
          <w:sz w:val="24"/>
          <w:szCs w:val="24"/>
          <w:rtl/>
        </w:rPr>
        <w:t>יקופדיה</w:t>
      </w:r>
      <w:proofErr w:type="spellEnd"/>
      <w:r w:rsidRPr="00DC0AA3">
        <w:rPr>
          <w:rFonts w:ascii="David" w:hAnsi="David" w:cs="David" w:hint="cs"/>
          <w:sz w:val="24"/>
          <w:szCs w:val="24"/>
          <w:rtl/>
        </w:rPr>
        <w:t xml:space="preserve"> </w:t>
      </w:r>
      <w:r w:rsidR="00DC0AA3">
        <w:rPr>
          <w:rFonts w:ascii="David" w:hAnsi="David" w:cs="David" w:hint="cs"/>
          <w:sz w:val="24"/>
          <w:szCs w:val="24"/>
          <w:rtl/>
        </w:rPr>
        <w:t xml:space="preserve">(לאו דווקא כאמת מידה, </w:t>
      </w:r>
      <w:r w:rsidR="007A7090">
        <w:rPr>
          <w:rFonts w:ascii="David" w:hAnsi="David" w:cs="David" w:hint="cs"/>
          <w:sz w:val="24"/>
          <w:szCs w:val="24"/>
          <w:rtl/>
        </w:rPr>
        <w:t>אלא</w:t>
      </w:r>
      <w:r w:rsidR="00DC0AA3">
        <w:rPr>
          <w:rFonts w:ascii="David" w:hAnsi="David" w:cs="David" w:hint="cs"/>
          <w:sz w:val="24"/>
          <w:szCs w:val="24"/>
          <w:rtl/>
        </w:rPr>
        <w:t xml:space="preserve"> כקוריוז) </w:t>
      </w:r>
      <w:r w:rsidRPr="00DC0AA3">
        <w:rPr>
          <w:rFonts w:ascii="David" w:hAnsi="David" w:cs="David" w:hint="cs"/>
          <w:sz w:val="24"/>
          <w:szCs w:val="24"/>
          <w:rtl/>
        </w:rPr>
        <w:t>מופיע</w:t>
      </w:r>
      <w:r w:rsidR="00327FF0">
        <w:rPr>
          <w:rFonts w:ascii="David" w:hAnsi="David" w:cs="David" w:hint="cs"/>
          <w:sz w:val="24"/>
          <w:szCs w:val="24"/>
          <w:rtl/>
        </w:rPr>
        <w:t>ה</w:t>
      </w:r>
      <w:r w:rsidRPr="00DC0AA3">
        <w:rPr>
          <w:rFonts w:ascii="David" w:hAnsi="David" w:cs="David" w:hint="cs"/>
          <w:sz w:val="24"/>
          <w:szCs w:val="24"/>
          <w:rtl/>
        </w:rPr>
        <w:t xml:space="preserve"> היצירה תחת שני הערכים</w:t>
      </w:r>
      <w:r w:rsidR="00DC0AA3">
        <w:rPr>
          <w:rFonts w:ascii="David" w:hAnsi="David" w:cs="David" w:hint="cs"/>
          <w:sz w:val="24"/>
          <w:szCs w:val="24"/>
          <w:rtl/>
        </w:rPr>
        <w:t>,</w:t>
      </w:r>
      <w:r w:rsidRPr="00DC0AA3">
        <w:rPr>
          <w:rFonts w:ascii="David" w:hAnsi="David" w:cs="David" w:hint="cs"/>
          <w:sz w:val="24"/>
          <w:szCs w:val="24"/>
          <w:rtl/>
        </w:rPr>
        <w:t xml:space="preserve"> כדוגמ</w:t>
      </w:r>
      <w:r w:rsidR="00DC0AA3">
        <w:rPr>
          <w:rFonts w:ascii="David" w:hAnsi="David" w:cs="David" w:hint="cs"/>
          <w:sz w:val="24"/>
          <w:szCs w:val="24"/>
          <w:rtl/>
        </w:rPr>
        <w:t>ה</w:t>
      </w:r>
      <w:r w:rsidRPr="00DC0AA3">
        <w:rPr>
          <w:rFonts w:ascii="David" w:hAnsi="David" w:cs="David" w:hint="cs"/>
          <w:sz w:val="24"/>
          <w:szCs w:val="24"/>
          <w:rtl/>
        </w:rPr>
        <w:t xml:space="preserve"> הן ליצירה אוטופית והן ליצירה דיסטופית (היחידה מבין כל הדוגמאות המופיעה בשני הערכים).</w:t>
      </w:r>
    </w:p>
    <w:p w14:paraId="60CA4DD3" w14:textId="77777777" w:rsidR="0073251A" w:rsidRDefault="0073251A" w:rsidP="0030341C">
      <w:pPr>
        <w:spacing w:after="0" w:line="360" w:lineRule="auto"/>
        <w:rPr>
          <w:rFonts w:ascii="David" w:hAnsi="David" w:cs="David"/>
          <w:sz w:val="24"/>
          <w:szCs w:val="24"/>
          <w:rtl/>
        </w:rPr>
      </w:pPr>
    </w:p>
    <w:p w14:paraId="1B71BEAA" w14:textId="2DB6DDBF" w:rsidR="0030341C" w:rsidRPr="00DC0AA3" w:rsidRDefault="00803971" w:rsidP="0030341C">
      <w:pPr>
        <w:spacing w:after="0" w:line="360" w:lineRule="auto"/>
        <w:rPr>
          <w:rFonts w:ascii="David" w:hAnsi="David" w:cs="David"/>
          <w:sz w:val="24"/>
          <w:szCs w:val="24"/>
          <w:rtl/>
        </w:rPr>
      </w:pPr>
      <w:r w:rsidRPr="00DC0AA3">
        <w:rPr>
          <w:rFonts w:ascii="David" w:hAnsi="David" w:cs="David" w:hint="cs"/>
          <w:sz w:val="24"/>
          <w:szCs w:val="24"/>
          <w:rtl/>
        </w:rPr>
        <w:t xml:space="preserve">לא בכדי קיים קושי להגדיר את </w:t>
      </w:r>
      <w:r w:rsidR="00DC0AA3">
        <w:rPr>
          <w:rFonts w:ascii="David" w:hAnsi="David" w:cs="David" w:hint="cs"/>
          <w:sz w:val="24"/>
          <w:szCs w:val="24"/>
          <w:rtl/>
        </w:rPr>
        <w:t>שייכותה</w:t>
      </w:r>
      <w:r w:rsidRPr="00DC0AA3">
        <w:rPr>
          <w:rFonts w:ascii="David" w:hAnsi="David" w:cs="David" w:hint="cs"/>
          <w:sz w:val="24"/>
          <w:szCs w:val="24"/>
          <w:rtl/>
        </w:rPr>
        <w:t xml:space="preserve">, האנושות מתוארת כשלולה מכל חירות ומכל משמעות מחד ומאידך חיה חיי אושר ועונג, משוחררת מכל פחד, קושי או חולי. </w:t>
      </w:r>
    </w:p>
    <w:p w14:paraId="4A4FD3E6" w14:textId="77777777" w:rsidR="00D0339C" w:rsidRDefault="00BD17FB" w:rsidP="00A17AA1">
      <w:pPr>
        <w:spacing w:after="0" w:line="360" w:lineRule="auto"/>
        <w:rPr>
          <w:rFonts w:ascii="David" w:hAnsi="David" w:cs="David"/>
          <w:sz w:val="24"/>
          <w:szCs w:val="24"/>
          <w:rtl/>
        </w:rPr>
      </w:pPr>
      <w:r w:rsidRPr="005A0DD3">
        <w:rPr>
          <w:rFonts w:ascii="David" w:hAnsi="David" w:cs="David" w:hint="cs"/>
          <w:sz w:val="24"/>
          <w:szCs w:val="24"/>
          <w:rtl/>
        </w:rPr>
        <w:t xml:space="preserve">אז האם </w:t>
      </w:r>
      <w:r w:rsidR="005A0DD3">
        <w:rPr>
          <w:rFonts w:ascii="David" w:hAnsi="David" w:cs="David" w:hint="cs"/>
          <w:sz w:val="24"/>
          <w:szCs w:val="24"/>
          <w:rtl/>
        </w:rPr>
        <w:t>"</w:t>
      </w:r>
      <w:r w:rsidRPr="005A0DD3">
        <w:rPr>
          <w:rFonts w:ascii="David" w:hAnsi="David" w:cs="David" w:hint="cs"/>
          <w:sz w:val="24"/>
          <w:szCs w:val="24"/>
          <w:rtl/>
        </w:rPr>
        <w:t>האדם מחפש משמעות</w:t>
      </w:r>
      <w:r w:rsidR="005A0DD3">
        <w:rPr>
          <w:rFonts w:ascii="David" w:hAnsi="David" w:cs="David" w:hint="cs"/>
          <w:sz w:val="24"/>
          <w:szCs w:val="24"/>
          <w:rtl/>
        </w:rPr>
        <w:t>"</w:t>
      </w:r>
      <w:r w:rsidR="007E723C">
        <w:rPr>
          <w:rStyle w:val="ad"/>
          <w:rFonts w:ascii="David" w:hAnsi="David" w:cs="David"/>
          <w:sz w:val="24"/>
          <w:szCs w:val="24"/>
          <w:rtl/>
        </w:rPr>
        <w:footnoteReference w:id="6"/>
      </w:r>
      <w:r w:rsidRPr="005A0DD3">
        <w:rPr>
          <w:rFonts w:ascii="David" w:hAnsi="David" w:cs="David" w:hint="cs"/>
          <w:sz w:val="24"/>
          <w:szCs w:val="24"/>
          <w:rtl/>
        </w:rPr>
        <w:t xml:space="preserve">  או פתרון לסבל, לעוני, לד</w:t>
      </w:r>
      <w:r w:rsidR="005A0DD3" w:rsidRPr="005A0DD3">
        <w:rPr>
          <w:rFonts w:ascii="David" w:hAnsi="David" w:cs="David" w:hint="cs"/>
          <w:sz w:val="24"/>
          <w:szCs w:val="24"/>
          <w:rtl/>
        </w:rPr>
        <w:t>י</w:t>
      </w:r>
      <w:r w:rsidRPr="005A0DD3">
        <w:rPr>
          <w:rFonts w:ascii="David" w:hAnsi="David" w:cs="David" w:hint="cs"/>
          <w:sz w:val="24"/>
          <w:szCs w:val="24"/>
          <w:rtl/>
        </w:rPr>
        <w:t xml:space="preserve">כאון ולפחד מפני המוות ? </w:t>
      </w:r>
    </w:p>
    <w:p w14:paraId="397D5B8C" w14:textId="4E9F24B3" w:rsidR="00A17AA1" w:rsidRDefault="00BD17FB" w:rsidP="00A17AA1">
      <w:pPr>
        <w:spacing w:after="0" w:line="360" w:lineRule="auto"/>
        <w:rPr>
          <w:rFonts w:ascii="David" w:hAnsi="David" w:cs="David"/>
          <w:sz w:val="24"/>
          <w:szCs w:val="24"/>
          <w:rtl/>
        </w:rPr>
      </w:pPr>
      <w:r w:rsidRPr="005A0DD3">
        <w:rPr>
          <w:rFonts w:ascii="David" w:hAnsi="David" w:cs="David" w:hint="cs"/>
          <w:sz w:val="24"/>
          <w:szCs w:val="24"/>
          <w:rtl/>
        </w:rPr>
        <w:t xml:space="preserve">במידה ואומנם ניתן לממש את כל אלו ע"י שלילת הזהות והחירות וביטול כל המבנים הארגוניים המוכרים לנו היום, האין זו </w:t>
      </w:r>
      <w:r w:rsidR="005A0DD3" w:rsidRPr="005A0DD3">
        <w:rPr>
          <w:rFonts w:ascii="David" w:hAnsi="David" w:cs="David" w:hint="cs"/>
          <w:sz w:val="24"/>
          <w:szCs w:val="24"/>
          <w:rtl/>
        </w:rPr>
        <w:t>אוטופיה אנושית</w:t>
      </w:r>
      <w:r w:rsidR="00A17AA1">
        <w:rPr>
          <w:rFonts w:ascii="David" w:hAnsi="David" w:cs="David" w:hint="cs"/>
          <w:sz w:val="24"/>
          <w:szCs w:val="24"/>
          <w:rtl/>
        </w:rPr>
        <w:t xml:space="preserve"> ?</w:t>
      </w:r>
      <w:r w:rsidR="00A17AA1" w:rsidRPr="005A0DD3">
        <w:rPr>
          <w:rFonts w:ascii="David" w:hAnsi="David" w:cs="David" w:hint="cs"/>
          <w:sz w:val="24"/>
          <w:szCs w:val="24"/>
          <w:rtl/>
        </w:rPr>
        <w:t xml:space="preserve"> </w:t>
      </w:r>
    </w:p>
    <w:p w14:paraId="0CA09209" w14:textId="0B363434" w:rsidR="005A0DD3" w:rsidRDefault="005A0DD3" w:rsidP="00A17AA1">
      <w:pPr>
        <w:spacing w:after="0" w:line="360" w:lineRule="auto"/>
        <w:rPr>
          <w:rFonts w:ascii="David" w:hAnsi="David" w:cs="David"/>
          <w:sz w:val="24"/>
          <w:szCs w:val="24"/>
          <w:rtl/>
        </w:rPr>
      </w:pPr>
      <w:r w:rsidRPr="005A0DD3">
        <w:rPr>
          <w:rFonts w:ascii="David" w:hAnsi="David" w:cs="David" w:hint="cs"/>
          <w:sz w:val="24"/>
          <w:szCs w:val="24"/>
          <w:rtl/>
        </w:rPr>
        <w:t xml:space="preserve">האם חיים בהתניה שנקבעה מראש, ללא יכולת לצמוח, לגדול, לבחור, אך גם ללא אכזבות, טרגדיות ותסכולים ובאושר תמידי ? </w:t>
      </w:r>
      <w:r>
        <w:rPr>
          <w:rFonts w:ascii="David" w:hAnsi="David" w:cs="David" w:hint="cs"/>
          <w:sz w:val="24"/>
          <w:szCs w:val="24"/>
          <w:rtl/>
        </w:rPr>
        <w:t>האם אלו חיים במציאות דיסטופית או אוטופית ?</w:t>
      </w:r>
    </w:p>
    <w:p w14:paraId="3E6619F1" w14:textId="77777777" w:rsidR="007E723C" w:rsidRDefault="007E723C" w:rsidP="0030341C">
      <w:pPr>
        <w:spacing w:after="0" w:line="360" w:lineRule="auto"/>
        <w:rPr>
          <w:rFonts w:ascii="David" w:hAnsi="David" w:cs="David"/>
          <w:sz w:val="24"/>
          <w:szCs w:val="24"/>
          <w:rtl/>
        </w:rPr>
      </w:pPr>
    </w:p>
    <w:p w14:paraId="58F01438" w14:textId="5DF761A7" w:rsidR="005A0DD3" w:rsidRDefault="005A0DD3" w:rsidP="0030341C">
      <w:pPr>
        <w:spacing w:after="0" w:line="360" w:lineRule="auto"/>
        <w:rPr>
          <w:rFonts w:ascii="David" w:hAnsi="David" w:cs="David"/>
          <w:sz w:val="24"/>
          <w:szCs w:val="24"/>
          <w:rtl/>
        </w:rPr>
      </w:pPr>
      <w:r>
        <w:rPr>
          <w:rFonts w:ascii="David" w:hAnsi="David" w:cs="David" w:hint="cs"/>
          <w:sz w:val="24"/>
          <w:szCs w:val="24"/>
          <w:rtl/>
        </w:rPr>
        <w:t xml:space="preserve">האם שליטה מוחלטת של גוף פוליטי אחד המתקבלת ע"י הנשלטים באופן טבעי וללא התנגדות, אלא כרצונם הם ? האם כוח מסוג זה הוא עריץ או משחרר וראוי ? כפי שנכתב בספר </w:t>
      </w:r>
      <w:r>
        <w:rPr>
          <w:rFonts w:ascii="David" w:hAnsi="David" w:cs="David"/>
          <w:sz w:val="24"/>
          <w:szCs w:val="24"/>
          <w:rtl/>
        </w:rPr>
        <w:t>–</w:t>
      </w:r>
    </w:p>
    <w:p w14:paraId="5D5DCCA8" w14:textId="08FF0C50" w:rsidR="005A0DD3" w:rsidRPr="005A0DD3" w:rsidRDefault="005A0DD3" w:rsidP="005A0DD3">
      <w:pPr>
        <w:spacing w:after="0" w:line="360" w:lineRule="auto"/>
        <w:rPr>
          <w:rFonts w:ascii="David" w:hAnsi="David" w:cs="David"/>
          <w:sz w:val="24"/>
          <w:szCs w:val="24"/>
          <w:rtl/>
        </w:rPr>
      </w:pPr>
      <w:r w:rsidRPr="005A0DD3">
        <w:rPr>
          <w:rFonts w:ascii="David" w:hAnsi="David" w:cs="David" w:hint="cs"/>
          <w:sz w:val="24"/>
          <w:szCs w:val="24"/>
          <w:rtl/>
        </w:rPr>
        <w:t xml:space="preserve">"עד שבסופו של דבר </w:t>
      </w:r>
      <w:r w:rsidRPr="00D0339C">
        <w:rPr>
          <w:rFonts w:ascii="David" w:hAnsi="David" w:cs="David" w:hint="cs"/>
          <w:b/>
          <w:bCs/>
          <w:sz w:val="24"/>
          <w:szCs w:val="24"/>
          <w:rtl/>
        </w:rPr>
        <w:t>רוח הילד היא ההנחיות הללו. ותמצית ההנחיות הללו היא רוחו של הילד</w:t>
      </w:r>
      <w:r w:rsidRPr="005A0DD3">
        <w:rPr>
          <w:rFonts w:ascii="David" w:hAnsi="David" w:cs="David" w:hint="cs"/>
          <w:sz w:val="24"/>
          <w:szCs w:val="24"/>
          <w:rtl/>
        </w:rPr>
        <w:t xml:space="preserve">. ולא רוחו של הילד בלבד, אלא גם רוחו של המבוגר </w:t>
      </w:r>
      <w:r w:rsidRPr="005A0DD3">
        <w:rPr>
          <w:rFonts w:ascii="David" w:hAnsi="David" w:cs="David"/>
          <w:sz w:val="24"/>
          <w:szCs w:val="24"/>
          <w:rtl/>
        </w:rPr>
        <w:t>–</w:t>
      </w:r>
      <w:r w:rsidRPr="005A0DD3">
        <w:rPr>
          <w:rFonts w:ascii="David" w:hAnsi="David" w:cs="David" w:hint="cs"/>
          <w:sz w:val="24"/>
          <w:szCs w:val="24"/>
          <w:rtl/>
        </w:rPr>
        <w:t xml:space="preserve"> כל ימי חייו. </w:t>
      </w:r>
      <w:r w:rsidRPr="00D0339C">
        <w:rPr>
          <w:rFonts w:ascii="David" w:hAnsi="David" w:cs="David" w:hint="cs"/>
          <w:b/>
          <w:bCs/>
          <w:sz w:val="24"/>
          <w:szCs w:val="24"/>
          <w:rtl/>
        </w:rPr>
        <w:t xml:space="preserve">רוח האדם, השופטת והרוצה והמחליטה </w:t>
      </w:r>
      <w:r w:rsidRPr="00D0339C">
        <w:rPr>
          <w:rFonts w:ascii="David" w:hAnsi="David" w:cs="David"/>
          <w:b/>
          <w:bCs/>
          <w:sz w:val="24"/>
          <w:szCs w:val="24"/>
          <w:rtl/>
        </w:rPr>
        <w:t>–</w:t>
      </w:r>
      <w:r w:rsidRPr="00D0339C">
        <w:rPr>
          <w:rFonts w:ascii="David" w:hAnsi="David" w:cs="David" w:hint="cs"/>
          <w:b/>
          <w:bCs/>
          <w:sz w:val="24"/>
          <w:szCs w:val="24"/>
          <w:rtl/>
        </w:rPr>
        <w:t xml:space="preserve"> כולה מורכבת מההנחיות הללו</w:t>
      </w:r>
      <w:r w:rsidRPr="005A0DD3">
        <w:rPr>
          <w:rFonts w:ascii="David" w:hAnsi="David" w:cs="David" w:hint="cs"/>
          <w:sz w:val="24"/>
          <w:szCs w:val="24"/>
          <w:rtl/>
        </w:rPr>
        <w:t>...הנחיות מטעם המדינה.</w:t>
      </w:r>
      <w:r>
        <w:rPr>
          <w:rFonts w:ascii="David" w:hAnsi="David" w:cs="David" w:hint="cs"/>
          <w:sz w:val="24"/>
          <w:szCs w:val="24"/>
          <w:rtl/>
        </w:rPr>
        <w:t>"</w:t>
      </w:r>
      <w:r>
        <w:rPr>
          <w:rStyle w:val="ad"/>
          <w:rFonts w:ascii="David" w:hAnsi="David" w:cs="David"/>
          <w:sz w:val="24"/>
          <w:szCs w:val="24"/>
          <w:rtl/>
        </w:rPr>
        <w:footnoteReference w:id="7"/>
      </w:r>
    </w:p>
    <w:p w14:paraId="1FA87501" w14:textId="54A30757" w:rsidR="005A0DD3" w:rsidRDefault="005A0DD3" w:rsidP="0030341C">
      <w:pPr>
        <w:spacing w:after="0" w:line="360" w:lineRule="auto"/>
        <w:rPr>
          <w:rFonts w:ascii="David" w:hAnsi="David" w:cs="David"/>
          <w:sz w:val="24"/>
          <w:szCs w:val="24"/>
          <w:rtl/>
        </w:rPr>
      </w:pPr>
    </w:p>
    <w:p w14:paraId="6127530D" w14:textId="74016D69" w:rsidR="00FB0EB0" w:rsidRDefault="00327FF0" w:rsidP="0030341C">
      <w:pPr>
        <w:spacing w:after="0" w:line="360" w:lineRule="auto"/>
        <w:rPr>
          <w:rFonts w:ascii="David" w:hAnsi="David" w:cs="David"/>
          <w:sz w:val="24"/>
          <w:szCs w:val="24"/>
          <w:rtl/>
        </w:rPr>
      </w:pPr>
      <w:r>
        <w:rPr>
          <w:rFonts w:ascii="David" w:hAnsi="David" w:cs="David" w:hint="cs"/>
          <w:sz w:val="24"/>
          <w:szCs w:val="24"/>
          <w:rtl/>
        </w:rPr>
        <w:t xml:space="preserve">אוטופיה לרוב מתוארת בספרות וביצירות כעולם עתידי הרמוני </w:t>
      </w:r>
      <w:r w:rsidR="00FB0EB0">
        <w:rPr>
          <w:rFonts w:ascii="David" w:hAnsi="David" w:cs="David" w:hint="cs"/>
          <w:sz w:val="24"/>
          <w:szCs w:val="24"/>
          <w:rtl/>
        </w:rPr>
        <w:t xml:space="preserve">בעוד דיסטופיה מתוארת ביצירות השונות כעולם שלילי וקטסטרופאלי. הן תיאור אוטופי והן תיאור דיסטופי מעודדים ראייה ביקורתית  של המציאות הנוכחית, אך בעוד אוטופיה מעודדת לפעולה חיובית וקידום לחזונה, דיסטופיה מעודדת להימנעות ופעולה שוללת </w:t>
      </w:r>
      <w:proofErr w:type="spellStart"/>
      <w:r w:rsidR="00FB0EB0">
        <w:rPr>
          <w:rFonts w:ascii="David" w:hAnsi="David" w:cs="David" w:hint="cs"/>
          <w:sz w:val="24"/>
          <w:szCs w:val="24"/>
          <w:rtl/>
        </w:rPr>
        <w:t>חזון</w:t>
      </w:r>
      <w:proofErr w:type="spellEnd"/>
      <w:r w:rsidR="00FB0EB0">
        <w:rPr>
          <w:rFonts w:ascii="David" w:hAnsi="David" w:cs="David" w:hint="cs"/>
          <w:sz w:val="24"/>
          <w:szCs w:val="24"/>
          <w:rtl/>
        </w:rPr>
        <w:t xml:space="preserve"> בלהות.</w:t>
      </w:r>
    </w:p>
    <w:p w14:paraId="75CF4D67" w14:textId="77777777" w:rsidR="00FB0EB0" w:rsidRDefault="00FB0EB0" w:rsidP="0030341C">
      <w:pPr>
        <w:spacing w:after="0" w:line="360" w:lineRule="auto"/>
        <w:rPr>
          <w:rFonts w:ascii="David" w:hAnsi="David" w:cs="David"/>
          <w:sz w:val="24"/>
          <w:szCs w:val="24"/>
          <w:rtl/>
        </w:rPr>
      </w:pPr>
    </w:p>
    <w:p w14:paraId="32F2829C" w14:textId="7DF48E77" w:rsidR="00FB0EB0" w:rsidRDefault="004A39EE" w:rsidP="0030341C">
      <w:pPr>
        <w:spacing w:after="0" w:line="360" w:lineRule="auto"/>
        <w:rPr>
          <w:rFonts w:ascii="David" w:hAnsi="David" w:cs="David"/>
          <w:sz w:val="24"/>
          <w:szCs w:val="24"/>
          <w:rtl/>
        </w:rPr>
      </w:pPr>
      <w:r>
        <w:rPr>
          <w:rFonts w:ascii="David" w:hAnsi="David" w:cs="David" w:hint="cs"/>
          <w:sz w:val="24"/>
          <w:szCs w:val="24"/>
          <w:rtl/>
        </w:rPr>
        <w:t xml:space="preserve">האם </w:t>
      </w:r>
      <w:r w:rsidR="00FB0EB0">
        <w:rPr>
          <w:rFonts w:ascii="David" w:hAnsi="David" w:cs="David" w:hint="cs"/>
          <w:sz w:val="24"/>
          <w:szCs w:val="24"/>
          <w:rtl/>
        </w:rPr>
        <w:t>מציאות בה האנושות מאושרת וחפה מכל כאב ומפגעי העולם הזה, אך מאידך איבדה כל חופש בחירה היא  מציאות אנושית ,כפי שאנו מגדירים אותה היום</w:t>
      </w:r>
      <w:r>
        <w:rPr>
          <w:rFonts w:ascii="David" w:hAnsi="David" w:cs="David" w:hint="cs"/>
          <w:sz w:val="24"/>
          <w:szCs w:val="24"/>
          <w:rtl/>
        </w:rPr>
        <w:t xml:space="preserve"> ? </w:t>
      </w:r>
      <w:r w:rsidR="00FB0EB0">
        <w:rPr>
          <w:rFonts w:ascii="David" w:hAnsi="David" w:cs="David" w:hint="cs"/>
          <w:sz w:val="24"/>
          <w:szCs w:val="24"/>
          <w:rtl/>
        </w:rPr>
        <w:t xml:space="preserve"> </w:t>
      </w:r>
    </w:p>
    <w:p w14:paraId="4DCB1E13" w14:textId="77777777" w:rsidR="00211939" w:rsidRDefault="00211939" w:rsidP="0030341C">
      <w:pPr>
        <w:spacing w:after="0" w:line="360" w:lineRule="auto"/>
        <w:rPr>
          <w:rFonts w:ascii="David" w:hAnsi="David" w:cs="David"/>
          <w:sz w:val="24"/>
          <w:szCs w:val="24"/>
          <w:rtl/>
        </w:rPr>
      </w:pPr>
    </w:p>
    <w:p w14:paraId="375AC2D1" w14:textId="282A873A" w:rsidR="0030341C" w:rsidRPr="00211939" w:rsidRDefault="00211939" w:rsidP="0030341C">
      <w:pPr>
        <w:spacing w:after="0" w:line="360" w:lineRule="auto"/>
        <w:rPr>
          <w:rFonts w:ascii="David" w:hAnsi="David" w:cs="David"/>
          <w:sz w:val="24"/>
          <w:szCs w:val="24"/>
          <w:rtl/>
        </w:rPr>
      </w:pPr>
      <w:r w:rsidRPr="00211939">
        <w:rPr>
          <w:rFonts w:ascii="David" w:hAnsi="David" w:cs="David" w:hint="cs"/>
          <w:sz w:val="24"/>
          <w:szCs w:val="24"/>
          <w:rtl/>
        </w:rPr>
        <w:t xml:space="preserve">ניכר כי </w:t>
      </w:r>
      <w:proofErr w:type="spellStart"/>
      <w:r w:rsidRPr="00211939">
        <w:rPr>
          <w:rFonts w:ascii="David" w:hAnsi="David" w:cs="David" w:hint="cs"/>
          <w:sz w:val="24"/>
          <w:szCs w:val="24"/>
          <w:rtl/>
        </w:rPr>
        <w:t>האקסלי</w:t>
      </w:r>
      <w:proofErr w:type="spellEnd"/>
      <w:r w:rsidRPr="00211939">
        <w:rPr>
          <w:rFonts w:ascii="David" w:hAnsi="David" w:cs="David" w:hint="cs"/>
          <w:sz w:val="24"/>
          <w:szCs w:val="24"/>
          <w:rtl/>
        </w:rPr>
        <w:t xml:space="preserve"> מתאר את 'עולם חדש מופלא' בביקורתיות </w:t>
      </w:r>
      <w:r w:rsidRPr="00211939">
        <w:rPr>
          <w:rFonts w:ascii="David" w:hAnsi="David" w:cs="David" w:hint="cs"/>
          <w:b/>
          <w:bCs/>
          <w:sz w:val="24"/>
          <w:szCs w:val="24"/>
          <w:rtl/>
        </w:rPr>
        <w:t>וכדיסטופיה חברתית שלטונית, על רקע עליית הבולשביזם והנאציז</w:t>
      </w:r>
      <w:r w:rsidRPr="00211939">
        <w:rPr>
          <w:rFonts w:ascii="David" w:hAnsi="David" w:cs="David" w:hint="eastAsia"/>
          <w:b/>
          <w:bCs/>
          <w:sz w:val="24"/>
          <w:szCs w:val="24"/>
          <w:rtl/>
        </w:rPr>
        <w:t>ם</w:t>
      </w:r>
      <w:r>
        <w:rPr>
          <w:rFonts w:ascii="David" w:hAnsi="David" w:cs="David" w:hint="cs"/>
          <w:b/>
          <w:bCs/>
          <w:sz w:val="24"/>
          <w:szCs w:val="24"/>
          <w:rtl/>
        </w:rPr>
        <w:t>,</w:t>
      </w:r>
      <w:r w:rsidRPr="00211939">
        <w:rPr>
          <w:rFonts w:ascii="David" w:hAnsi="David" w:cs="David" w:hint="cs"/>
          <w:b/>
          <w:bCs/>
          <w:sz w:val="24"/>
          <w:szCs w:val="24"/>
          <w:rtl/>
        </w:rPr>
        <w:t xml:space="preserve"> ומאידך מזדהה עם האוטופיה שבשחרור הפרט ממתחים, כאבים ופחדים</w:t>
      </w:r>
      <w:r w:rsidRPr="00211939">
        <w:rPr>
          <w:rFonts w:ascii="David" w:hAnsi="David" w:cs="David" w:hint="cs"/>
          <w:sz w:val="24"/>
          <w:szCs w:val="24"/>
          <w:rtl/>
        </w:rPr>
        <w:t>. זאת השניות שמאפיינת את כתיבתו ותפורט גם בהמשך מאמר זה.</w:t>
      </w:r>
    </w:p>
    <w:p w14:paraId="44127ED8" w14:textId="044DAA21" w:rsidR="00211939" w:rsidRDefault="00211939" w:rsidP="0030341C">
      <w:pPr>
        <w:spacing w:after="0" w:line="360" w:lineRule="auto"/>
        <w:rPr>
          <w:rFonts w:ascii="David" w:hAnsi="David" w:cs="David"/>
          <w:b/>
          <w:bCs/>
          <w:sz w:val="24"/>
          <w:szCs w:val="24"/>
          <w:u w:val="single"/>
          <w:rtl/>
        </w:rPr>
      </w:pPr>
    </w:p>
    <w:p w14:paraId="328464B1" w14:textId="1C17B6B1" w:rsidR="00211939" w:rsidRDefault="00211939" w:rsidP="0030341C">
      <w:pPr>
        <w:spacing w:after="0" w:line="360" w:lineRule="auto"/>
        <w:rPr>
          <w:rFonts w:ascii="David" w:hAnsi="David" w:cs="David"/>
          <w:b/>
          <w:bCs/>
          <w:sz w:val="24"/>
          <w:szCs w:val="24"/>
          <w:u w:val="single"/>
          <w:rtl/>
        </w:rPr>
      </w:pPr>
    </w:p>
    <w:p w14:paraId="54C8565A" w14:textId="24A5A16D" w:rsidR="00211939" w:rsidRDefault="00211939" w:rsidP="0030341C">
      <w:pPr>
        <w:spacing w:after="0" w:line="360" w:lineRule="auto"/>
        <w:rPr>
          <w:rFonts w:ascii="David" w:hAnsi="David" w:cs="David"/>
          <w:b/>
          <w:bCs/>
          <w:sz w:val="24"/>
          <w:szCs w:val="24"/>
          <w:u w:val="single"/>
          <w:rtl/>
        </w:rPr>
      </w:pPr>
    </w:p>
    <w:p w14:paraId="012E8734" w14:textId="710576A2" w:rsidR="00211939" w:rsidRDefault="00211939" w:rsidP="0030341C">
      <w:pPr>
        <w:spacing w:after="0" w:line="360" w:lineRule="auto"/>
        <w:rPr>
          <w:rFonts w:ascii="David" w:hAnsi="David" w:cs="David"/>
          <w:b/>
          <w:bCs/>
          <w:sz w:val="24"/>
          <w:szCs w:val="24"/>
          <w:u w:val="single"/>
          <w:rtl/>
        </w:rPr>
      </w:pPr>
    </w:p>
    <w:p w14:paraId="79A50D26" w14:textId="4BF6708D" w:rsidR="00211939" w:rsidRDefault="00211939" w:rsidP="0030341C">
      <w:pPr>
        <w:spacing w:after="0" w:line="360" w:lineRule="auto"/>
        <w:rPr>
          <w:rFonts w:ascii="David" w:hAnsi="David" w:cs="David"/>
          <w:b/>
          <w:bCs/>
          <w:sz w:val="24"/>
          <w:szCs w:val="24"/>
          <w:u w:val="single"/>
          <w:rtl/>
        </w:rPr>
      </w:pPr>
    </w:p>
    <w:p w14:paraId="4848B3E7" w14:textId="77777777" w:rsidR="00211939" w:rsidRPr="002A3B5F" w:rsidRDefault="00211939" w:rsidP="0030341C">
      <w:pPr>
        <w:spacing w:after="0" w:line="360" w:lineRule="auto"/>
        <w:rPr>
          <w:rFonts w:ascii="David" w:hAnsi="David" w:cs="David"/>
          <w:b/>
          <w:bCs/>
          <w:sz w:val="24"/>
          <w:szCs w:val="24"/>
          <w:u w:val="single"/>
          <w:rtl/>
        </w:rPr>
      </w:pPr>
    </w:p>
    <w:p w14:paraId="4C6B7978" w14:textId="6FBD8676" w:rsidR="00EA731F" w:rsidRPr="00DB55C7" w:rsidRDefault="00EA731F" w:rsidP="002A3B5F">
      <w:pPr>
        <w:spacing w:after="0" w:line="360" w:lineRule="auto"/>
        <w:rPr>
          <w:rFonts w:ascii="David" w:hAnsi="David" w:cs="David"/>
          <w:b/>
          <w:bCs/>
          <w:sz w:val="24"/>
          <w:szCs w:val="24"/>
          <w:rtl/>
        </w:rPr>
      </w:pPr>
      <w:r w:rsidRPr="00DB55C7">
        <w:rPr>
          <w:rFonts w:ascii="David" w:hAnsi="David" w:cs="David"/>
          <w:b/>
          <w:bCs/>
          <w:sz w:val="24"/>
          <w:szCs w:val="24"/>
          <w:rtl/>
        </w:rPr>
        <w:t>עולם חדש מופלא – העוצמה הפוליטית</w:t>
      </w:r>
    </w:p>
    <w:p w14:paraId="54DC508E" w14:textId="5DF770D9" w:rsidR="00EA731F" w:rsidRPr="007D47CB" w:rsidRDefault="007D47CB" w:rsidP="002A3B5F">
      <w:pPr>
        <w:spacing w:after="0" w:line="360" w:lineRule="auto"/>
        <w:rPr>
          <w:rFonts w:ascii="David" w:hAnsi="David" w:cs="David"/>
          <w:sz w:val="24"/>
          <w:szCs w:val="24"/>
          <w:rtl/>
        </w:rPr>
      </w:pPr>
      <w:proofErr w:type="spellStart"/>
      <w:r w:rsidRPr="007D47CB">
        <w:rPr>
          <w:rFonts w:ascii="David" w:hAnsi="David" w:cs="David" w:hint="cs"/>
          <w:sz w:val="24"/>
          <w:szCs w:val="24"/>
          <w:rtl/>
        </w:rPr>
        <w:t>האקסלי</w:t>
      </w:r>
      <w:proofErr w:type="spellEnd"/>
      <w:r w:rsidRPr="007D47CB">
        <w:rPr>
          <w:rFonts w:ascii="David" w:hAnsi="David" w:cs="David" w:hint="cs"/>
          <w:sz w:val="24"/>
          <w:szCs w:val="24"/>
          <w:rtl/>
        </w:rPr>
        <w:t xml:space="preserve"> מבטל ביצירה כל מבנה פוליטי מוכר. הוא כותב כך מפיו של </w:t>
      </w:r>
      <w:proofErr w:type="spellStart"/>
      <w:r w:rsidRPr="007D47CB">
        <w:rPr>
          <w:rFonts w:ascii="David" w:hAnsi="David" w:cs="David" w:hint="cs"/>
          <w:sz w:val="24"/>
          <w:szCs w:val="24"/>
          <w:rtl/>
        </w:rPr>
        <w:t>מוסטפא</w:t>
      </w:r>
      <w:proofErr w:type="spellEnd"/>
      <w:r w:rsidRPr="007D47CB">
        <w:rPr>
          <w:rFonts w:ascii="David" w:hAnsi="David" w:cs="David" w:hint="cs"/>
          <w:sz w:val="24"/>
          <w:szCs w:val="24"/>
          <w:rtl/>
        </w:rPr>
        <w:t xml:space="preserve"> </w:t>
      </w:r>
      <w:proofErr w:type="spellStart"/>
      <w:r w:rsidRPr="007D47CB">
        <w:rPr>
          <w:rFonts w:ascii="David" w:hAnsi="David" w:cs="David" w:hint="cs"/>
          <w:sz w:val="24"/>
          <w:szCs w:val="24"/>
          <w:rtl/>
        </w:rPr>
        <w:t>מונד</w:t>
      </w:r>
      <w:proofErr w:type="spellEnd"/>
      <w:r w:rsidRPr="007D47CB">
        <w:rPr>
          <w:rFonts w:ascii="David" w:hAnsi="David" w:cs="David" w:hint="cs"/>
          <w:sz w:val="24"/>
          <w:szCs w:val="24"/>
          <w:rtl/>
        </w:rPr>
        <w:t xml:space="preserve">, אחד מהמפקחים העולמיים </w:t>
      </w:r>
      <w:r w:rsidRPr="007D47CB">
        <w:rPr>
          <w:rFonts w:ascii="David" w:hAnsi="David" w:cs="David"/>
          <w:sz w:val="24"/>
          <w:szCs w:val="24"/>
          <w:rtl/>
        </w:rPr>
        <w:t>–</w:t>
      </w:r>
    </w:p>
    <w:p w14:paraId="26BC23AC" w14:textId="660735AA" w:rsidR="007D47CB" w:rsidRDefault="007D47CB" w:rsidP="007D47CB">
      <w:pPr>
        <w:spacing w:after="0" w:line="360" w:lineRule="auto"/>
        <w:rPr>
          <w:rFonts w:ascii="David" w:hAnsi="David" w:cs="David"/>
          <w:sz w:val="24"/>
          <w:szCs w:val="24"/>
          <w:rtl/>
        </w:rPr>
      </w:pPr>
      <w:r w:rsidRPr="007D47CB">
        <w:rPr>
          <w:rFonts w:ascii="David" w:hAnsi="David" w:cs="David" w:hint="cs"/>
          <w:sz w:val="24"/>
          <w:szCs w:val="24"/>
          <w:rtl/>
        </w:rPr>
        <w:t xml:space="preserve">"...בימים ההם היה משהו שנקרא בשם </w:t>
      </w:r>
      <w:r w:rsidRPr="007D47CB">
        <w:rPr>
          <w:rFonts w:ascii="David" w:hAnsi="David" w:cs="David" w:hint="cs"/>
          <w:b/>
          <w:bCs/>
          <w:sz w:val="24"/>
          <w:szCs w:val="24"/>
          <w:rtl/>
        </w:rPr>
        <w:t>ליברליזם...חירות להיות בטלן ואומלל</w:t>
      </w:r>
      <w:r w:rsidRPr="007D47CB">
        <w:rPr>
          <w:rFonts w:ascii="David" w:hAnsi="David" w:cs="David" w:hint="cs"/>
          <w:sz w:val="24"/>
          <w:szCs w:val="24"/>
          <w:rtl/>
        </w:rPr>
        <w:t>. חירות להיות יתד עגולה בחור מרובע...בימים ההם היה משהו שנקרא בשם דמוקרטיה. כאילו היה השוויון בין בני האדם עניין החורג מן התחום הפסיכו כימי...פצצות האנטרקס [במלחמה שקדמה לעידן המדובר. א.ל] חיסלו את הליברליזם...</w:t>
      </w:r>
      <w:r w:rsidRPr="007D47CB">
        <w:rPr>
          <w:rFonts w:ascii="David" w:hAnsi="David" w:cs="David" w:hint="cs"/>
          <w:b/>
          <w:bCs/>
          <w:sz w:val="24"/>
          <w:szCs w:val="24"/>
          <w:rtl/>
        </w:rPr>
        <w:t>אף על פי כן, לא היה אפשר לעשות דברים בכוח הזרוע</w:t>
      </w:r>
      <w:r w:rsidRPr="007D47CB">
        <w:rPr>
          <w:rFonts w:ascii="David" w:hAnsi="David" w:cs="David" w:hint="cs"/>
          <w:sz w:val="24"/>
          <w:szCs w:val="24"/>
          <w:rtl/>
        </w:rPr>
        <w:t>...</w:t>
      </w:r>
      <w:r w:rsidRPr="007D47CB">
        <w:rPr>
          <w:rFonts w:ascii="David" w:hAnsi="David" w:cs="David" w:hint="cs"/>
          <w:b/>
          <w:bCs/>
          <w:sz w:val="24"/>
          <w:szCs w:val="24"/>
          <w:rtl/>
        </w:rPr>
        <w:t>ממשל הוא עניין של ישיבה, לא מריבה. מושלים בעזרת המוח והישבן, לא בעזרת האגרוף</w:t>
      </w:r>
      <w:r w:rsidRPr="007D47CB">
        <w:rPr>
          <w:rFonts w:ascii="David" w:hAnsi="David" w:cs="David" w:hint="cs"/>
          <w:sz w:val="24"/>
          <w:szCs w:val="24"/>
          <w:rtl/>
        </w:rPr>
        <w:t xml:space="preserve">...בסופו של דבר...הגיעו המפקחים הכלל-עולמיים למסקנה כי הכוח לא יענה את הכול. </w:t>
      </w:r>
      <w:r w:rsidRPr="007D47CB">
        <w:rPr>
          <w:rFonts w:ascii="David" w:hAnsi="David" w:cs="David" w:hint="cs"/>
          <w:b/>
          <w:bCs/>
          <w:sz w:val="24"/>
          <w:szCs w:val="24"/>
          <w:rtl/>
        </w:rPr>
        <w:t>נמצא כי ניתן להשיג תוצאות טובות בהרבה בעזרת שיטות איטיות,  אך בטוחות יותר...עכשיו יש לנו מדינה כלל עולמית</w:t>
      </w:r>
      <w:r w:rsidRPr="007D47CB">
        <w:rPr>
          <w:rFonts w:ascii="David" w:hAnsi="David" w:cs="David" w:hint="cs"/>
          <w:sz w:val="24"/>
          <w:szCs w:val="24"/>
          <w:rtl/>
        </w:rPr>
        <w:t>"</w:t>
      </w:r>
      <w:r>
        <w:rPr>
          <w:rFonts w:ascii="David" w:hAnsi="David" w:cs="David" w:hint="cs"/>
          <w:sz w:val="24"/>
          <w:szCs w:val="24"/>
          <w:rtl/>
        </w:rPr>
        <w:t>.</w:t>
      </w:r>
      <w:r>
        <w:rPr>
          <w:rStyle w:val="ad"/>
          <w:rFonts w:ascii="David" w:hAnsi="David" w:cs="David"/>
          <w:sz w:val="24"/>
          <w:szCs w:val="24"/>
          <w:rtl/>
        </w:rPr>
        <w:footnoteReference w:id="8"/>
      </w:r>
    </w:p>
    <w:p w14:paraId="6A2BB2DD" w14:textId="0A9F6785" w:rsidR="00151E57" w:rsidRDefault="007D47CB" w:rsidP="007D47CB">
      <w:pPr>
        <w:spacing w:after="0" w:line="360" w:lineRule="auto"/>
        <w:rPr>
          <w:rFonts w:ascii="David" w:hAnsi="David" w:cs="David"/>
          <w:sz w:val="24"/>
          <w:szCs w:val="24"/>
          <w:rtl/>
        </w:rPr>
      </w:pPr>
      <w:r>
        <w:rPr>
          <w:rFonts w:ascii="David" w:hAnsi="David" w:cs="David" w:hint="cs"/>
          <w:sz w:val="24"/>
          <w:szCs w:val="24"/>
          <w:rtl/>
        </w:rPr>
        <w:t xml:space="preserve">הקטע מחדד את המעבר בין ממדי העוצמה. ממצב של הפעלת עוצמה גלויה או פעולה ישירה בניגוד לרצונו של הסובייקט, כפי שנהגו בימי המשטרים ה'ישנים' לפעולה בעיקר </w:t>
      </w:r>
      <w:r w:rsidR="00151E57">
        <w:rPr>
          <w:rFonts w:ascii="David" w:hAnsi="David" w:cs="David" w:hint="cs"/>
          <w:sz w:val="24"/>
          <w:szCs w:val="24"/>
          <w:rtl/>
        </w:rPr>
        <w:t xml:space="preserve">באמצעות </w:t>
      </w:r>
      <w:r>
        <w:rPr>
          <w:rFonts w:ascii="David" w:hAnsi="David" w:cs="David" w:hint="cs"/>
          <w:sz w:val="24"/>
          <w:szCs w:val="24"/>
          <w:rtl/>
        </w:rPr>
        <w:t xml:space="preserve">הממד הפועל על הסובייקטיביות של האדם ומשנה ומתנה אותה מהרגע הראשון עוד טרם לידתו ובמהלך התפתחותו הראשונית. </w:t>
      </w:r>
    </w:p>
    <w:p w14:paraId="205322D3" w14:textId="77777777" w:rsidR="006742A2" w:rsidRDefault="006742A2" w:rsidP="007D47CB">
      <w:pPr>
        <w:spacing w:after="0" w:line="360" w:lineRule="auto"/>
        <w:rPr>
          <w:rFonts w:ascii="David" w:hAnsi="David" w:cs="David"/>
          <w:sz w:val="24"/>
          <w:szCs w:val="24"/>
          <w:rtl/>
        </w:rPr>
      </w:pPr>
    </w:p>
    <w:p w14:paraId="16BF7218" w14:textId="66607356" w:rsidR="007D47CB" w:rsidRDefault="007D47CB" w:rsidP="007D47CB">
      <w:pPr>
        <w:spacing w:after="0" w:line="360" w:lineRule="auto"/>
        <w:rPr>
          <w:rFonts w:ascii="David" w:hAnsi="David" w:cs="David"/>
          <w:sz w:val="24"/>
          <w:szCs w:val="24"/>
          <w:rtl/>
        </w:rPr>
      </w:pPr>
      <w:r>
        <w:rPr>
          <w:rFonts w:ascii="David" w:hAnsi="David" w:cs="David" w:hint="cs"/>
          <w:sz w:val="24"/>
          <w:szCs w:val="24"/>
          <w:rtl/>
        </w:rPr>
        <w:t>כל מבנה ארגוני מאבד כל משמעות ביחס לזהות האנושית, למעט המבנה המתנה את האנושות להתנהלות במבנים ומעמדות שנקבעו מראש וללא הפעלת כוח ישיר או עקיף</w:t>
      </w:r>
      <w:r w:rsidR="00151E57">
        <w:rPr>
          <w:rFonts w:ascii="David" w:hAnsi="David" w:cs="David" w:hint="cs"/>
          <w:sz w:val="24"/>
          <w:szCs w:val="24"/>
          <w:rtl/>
        </w:rPr>
        <w:t>. המשפחה איבדה ממשמעותה וכל ילד הוא "אליק נולד מהים..."</w:t>
      </w:r>
      <w:r w:rsidR="00151E57">
        <w:rPr>
          <w:rStyle w:val="ad"/>
          <w:rFonts w:ascii="David" w:hAnsi="David" w:cs="David"/>
          <w:sz w:val="24"/>
          <w:szCs w:val="24"/>
          <w:rtl/>
        </w:rPr>
        <w:footnoteReference w:id="9"/>
      </w:r>
      <w:r w:rsidR="00151E57">
        <w:rPr>
          <w:rFonts w:ascii="David" w:hAnsi="David" w:cs="David" w:hint="cs"/>
          <w:sz w:val="24"/>
          <w:szCs w:val="24"/>
          <w:rtl/>
        </w:rPr>
        <w:t xml:space="preserve"> כפי שמתואר בציטוט נוסף מהספר </w:t>
      </w:r>
      <w:r w:rsidR="00151E57">
        <w:rPr>
          <w:rFonts w:ascii="David" w:hAnsi="David" w:cs="David"/>
          <w:sz w:val="24"/>
          <w:szCs w:val="24"/>
          <w:rtl/>
        </w:rPr>
        <w:t>–</w:t>
      </w:r>
    </w:p>
    <w:p w14:paraId="3BEBA3ED" w14:textId="02927B8A" w:rsidR="00E94C21" w:rsidRDefault="00151E57" w:rsidP="00211939">
      <w:pPr>
        <w:spacing w:after="0" w:line="360" w:lineRule="auto"/>
        <w:rPr>
          <w:rFonts w:ascii="David" w:hAnsi="David" w:cs="David"/>
          <w:sz w:val="24"/>
          <w:szCs w:val="24"/>
          <w:rtl/>
        </w:rPr>
      </w:pPr>
      <w:r w:rsidRPr="00151E57">
        <w:rPr>
          <w:rFonts w:ascii="David" w:hAnsi="David" w:cs="David" w:hint="cs"/>
          <w:sz w:val="24"/>
          <w:szCs w:val="24"/>
          <w:rtl/>
        </w:rPr>
        <w:t>"</w:t>
      </w:r>
      <w:r w:rsidRPr="00151E57">
        <w:rPr>
          <w:rFonts w:ascii="David" w:hAnsi="David" w:cs="David" w:hint="cs"/>
          <w:b/>
          <w:bCs/>
          <w:sz w:val="24"/>
          <w:szCs w:val="24"/>
          <w:rtl/>
        </w:rPr>
        <w:t>אדוננו פרויד</w:t>
      </w:r>
      <w:r w:rsidRPr="00151E57">
        <w:rPr>
          <w:rFonts w:ascii="David" w:hAnsi="David" w:cs="David" w:hint="cs"/>
          <w:sz w:val="24"/>
          <w:szCs w:val="24"/>
          <w:rtl/>
        </w:rPr>
        <w:t xml:space="preserve"> היה הראשון שחשף את </w:t>
      </w:r>
      <w:r w:rsidRPr="00151E57">
        <w:rPr>
          <w:rFonts w:ascii="David" w:hAnsi="David" w:cs="David" w:hint="cs"/>
          <w:b/>
          <w:bCs/>
          <w:sz w:val="24"/>
          <w:szCs w:val="24"/>
          <w:rtl/>
        </w:rPr>
        <w:t>הסכנות המחרידות הגלומות בחיי המשפחה...אימהות ואבות, אחים ואחיות</w:t>
      </w:r>
      <w:r w:rsidRPr="00151E57">
        <w:rPr>
          <w:rFonts w:ascii="David" w:hAnsi="David" w:cs="David" w:hint="cs"/>
          <w:sz w:val="24"/>
          <w:szCs w:val="24"/>
          <w:rtl/>
        </w:rPr>
        <w:t xml:space="preserve">. אך נוסף לכל אלה היו בעלים, רעיות, מאהבים, מאהבות, היו גם דברים בשם </w:t>
      </w:r>
      <w:proofErr w:type="spellStart"/>
      <w:r w:rsidRPr="00151E57">
        <w:rPr>
          <w:rFonts w:ascii="David" w:hAnsi="David" w:cs="David" w:hint="cs"/>
          <w:sz w:val="24"/>
          <w:szCs w:val="24"/>
          <w:rtl/>
        </w:rPr>
        <w:t>מונוגומיה</w:t>
      </w:r>
      <w:proofErr w:type="spellEnd"/>
      <w:r w:rsidRPr="00151E57">
        <w:rPr>
          <w:rFonts w:ascii="David" w:hAnsi="David" w:cs="David" w:hint="cs"/>
          <w:sz w:val="24"/>
          <w:szCs w:val="24"/>
          <w:rtl/>
        </w:rPr>
        <w:t xml:space="preserve"> ורומנטיקה...בכל אתר ואתר היית מוצא בלעדיות, התמקדות של תשומת הלב בנקודה אחת, הטיית הדחפים והאנרגיה לאפיקים צרים...</w:t>
      </w:r>
      <w:r w:rsidRPr="00151E57">
        <w:rPr>
          <w:rFonts w:ascii="David" w:hAnsi="David" w:cs="David" w:hint="cs"/>
          <w:b/>
          <w:bCs/>
          <w:sz w:val="24"/>
          <w:szCs w:val="24"/>
          <w:rtl/>
        </w:rPr>
        <w:t>אך כל אחד מאיתנו שייך לכולנו</w:t>
      </w:r>
      <w:r w:rsidRPr="00151E57">
        <w:rPr>
          <w:rFonts w:ascii="David" w:hAnsi="David" w:cs="David" w:hint="cs"/>
          <w:sz w:val="24"/>
          <w:szCs w:val="24"/>
          <w:rtl/>
        </w:rPr>
        <w:t>, סיכם בפתגם המוכר. הסטודנטים הינהנו מתוך הסכמה מלאה לקביעה אשר הוחדרה בהם על ידי שישים ושניים אלף חזרות בחשכה..."</w:t>
      </w:r>
      <w:r w:rsidR="00DB55C7">
        <w:rPr>
          <w:rFonts w:ascii="David" w:hAnsi="David" w:cs="David" w:hint="cs"/>
          <w:sz w:val="24"/>
          <w:szCs w:val="24"/>
          <w:rtl/>
        </w:rPr>
        <w:t>.</w:t>
      </w:r>
      <w:r w:rsidR="00DB55C7">
        <w:rPr>
          <w:rStyle w:val="ad"/>
          <w:rFonts w:ascii="David" w:hAnsi="David" w:cs="David"/>
          <w:sz w:val="24"/>
          <w:szCs w:val="24"/>
          <w:rtl/>
        </w:rPr>
        <w:footnoteReference w:id="10"/>
      </w:r>
    </w:p>
    <w:p w14:paraId="4A800622" w14:textId="489A0AD7" w:rsidR="00E94C21" w:rsidRDefault="00E94C21" w:rsidP="00151E57">
      <w:pPr>
        <w:spacing w:after="0" w:line="360" w:lineRule="auto"/>
        <w:rPr>
          <w:rFonts w:ascii="David" w:hAnsi="David" w:cs="David"/>
          <w:sz w:val="24"/>
          <w:szCs w:val="24"/>
          <w:rtl/>
        </w:rPr>
      </w:pPr>
    </w:p>
    <w:p w14:paraId="589EAC4E" w14:textId="5A4500C7" w:rsidR="00211939" w:rsidRDefault="00211939" w:rsidP="00151E57">
      <w:pPr>
        <w:spacing w:after="0" w:line="360" w:lineRule="auto"/>
        <w:rPr>
          <w:rFonts w:ascii="David" w:hAnsi="David" w:cs="David"/>
          <w:sz w:val="24"/>
          <w:szCs w:val="24"/>
          <w:rtl/>
        </w:rPr>
      </w:pPr>
    </w:p>
    <w:p w14:paraId="243BC755" w14:textId="245AD715" w:rsidR="00211939" w:rsidRDefault="00211939" w:rsidP="00151E57">
      <w:pPr>
        <w:spacing w:after="0" w:line="360" w:lineRule="auto"/>
        <w:rPr>
          <w:rFonts w:ascii="David" w:hAnsi="David" w:cs="David"/>
          <w:sz w:val="24"/>
          <w:szCs w:val="24"/>
          <w:rtl/>
        </w:rPr>
      </w:pPr>
    </w:p>
    <w:p w14:paraId="4BF9F3E1" w14:textId="4F0DE1DE" w:rsidR="00211939" w:rsidRDefault="00211939" w:rsidP="00151E57">
      <w:pPr>
        <w:spacing w:after="0" w:line="360" w:lineRule="auto"/>
        <w:rPr>
          <w:rFonts w:ascii="David" w:hAnsi="David" w:cs="David"/>
          <w:sz w:val="24"/>
          <w:szCs w:val="24"/>
          <w:rtl/>
        </w:rPr>
      </w:pPr>
    </w:p>
    <w:p w14:paraId="629EE766" w14:textId="05202786" w:rsidR="00211939" w:rsidRDefault="00211939" w:rsidP="00151E57">
      <w:pPr>
        <w:spacing w:after="0" w:line="360" w:lineRule="auto"/>
        <w:rPr>
          <w:rFonts w:ascii="David" w:hAnsi="David" w:cs="David"/>
          <w:sz w:val="24"/>
          <w:szCs w:val="24"/>
          <w:rtl/>
        </w:rPr>
      </w:pPr>
    </w:p>
    <w:p w14:paraId="3D98EFA2" w14:textId="2F2DFD48" w:rsidR="00211939" w:rsidRDefault="00211939" w:rsidP="00151E57">
      <w:pPr>
        <w:spacing w:after="0" w:line="360" w:lineRule="auto"/>
        <w:rPr>
          <w:rFonts w:ascii="David" w:hAnsi="David" w:cs="David"/>
          <w:sz w:val="24"/>
          <w:szCs w:val="24"/>
          <w:rtl/>
        </w:rPr>
      </w:pPr>
    </w:p>
    <w:p w14:paraId="75806002" w14:textId="77777777" w:rsidR="00211939" w:rsidRDefault="00211939" w:rsidP="00151E57">
      <w:pPr>
        <w:spacing w:after="0" w:line="360" w:lineRule="auto"/>
        <w:rPr>
          <w:rFonts w:ascii="David" w:hAnsi="David" w:cs="David"/>
          <w:sz w:val="24"/>
          <w:szCs w:val="24"/>
          <w:rtl/>
        </w:rPr>
      </w:pPr>
    </w:p>
    <w:p w14:paraId="46ED6EDF" w14:textId="43D96613" w:rsidR="00E94C21" w:rsidRDefault="00E94C21" w:rsidP="00E94C21">
      <w:pPr>
        <w:spacing w:after="0" w:line="360" w:lineRule="auto"/>
        <w:rPr>
          <w:rFonts w:ascii="David" w:hAnsi="David" w:cs="David"/>
          <w:sz w:val="24"/>
          <w:szCs w:val="24"/>
          <w:rtl/>
        </w:rPr>
      </w:pPr>
      <w:r>
        <w:rPr>
          <w:rFonts w:ascii="David" w:hAnsi="David" w:cs="David" w:hint="cs"/>
          <w:sz w:val="24"/>
          <w:szCs w:val="24"/>
          <w:rtl/>
        </w:rPr>
        <w:lastRenderedPageBreak/>
        <w:t xml:space="preserve">גם כאשר נדרש שימוש בכוח לדיכוי חריגה והתנהגות לא רצויה, הפעלת הכוח מתבצעת באמצעות סמים וחיזוק ההתניות שהוטמעו בכל בני האדם, כפי שניתן ללמוד מההתערבות הכוחנית בעימות האלים שנוצר בין בני הדלתא לפרא </w:t>
      </w:r>
      <w:proofErr w:type="spellStart"/>
      <w:r>
        <w:rPr>
          <w:rFonts w:ascii="David" w:hAnsi="David" w:cs="David" w:hint="cs"/>
          <w:sz w:val="24"/>
          <w:szCs w:val="24"/>
          <w:rtl/>
        </w:rPr>
        <w:t>ג'והן</w:t>
      </w:r>
      <w:proofErr w:type="spellEnd"/>
      <w:r>
        <w:rPr>
          <w:rFonts w:ascii="David" w:hAnsi="David" w:cs="David" w:hint="cs"/>
          <w:sz w:val="24"/>
          <w:szCs w:val="24"/>
          <w:rtl/>
        </w:rPr>
        <w:t xml:space="preserve"> המפריע להם בחלוקת ה'סומא' בסיום יום העבודה </w:t>
      </w:r>
      <w:r>
        <w:rPr>
          <w:rFonts w:ascii="David" w:hAnsi="David" w:cs="David"/>
          <w:sz w:val="24"/>
          <w:szCs w:val="24"/>
          <w:rtl/>
        </w:rPr>
        <w:t>–</w:t>
      </w:r>
    </w:p>
    <w:p w14:paraId="37F9AFFA" w14:textId="2F242303" w:rsidR="00E94C21" w:rsidRPr="00E94C21" w:rsidRDefault="00E94C21" w:rsidP="00E94C21">
      <w:pPr>
        <w:spacing w:after="0" w:line="360" w:lineRule="auto"/>
        <w:rPr>
          <w:rFonts w:ascii="David" w:hAnsi="David" w:cs="David"/>
          <w:sz w:val="24"/>
          <w:szCs w:val="24"/>
          <w:rtl/>
        </w:rPr>
      </w:pPr>
      <w:r w:rsidRPr="00E94C21">
        <w:rPr>
          <w:rFonts w:ascii="David" w:hAnsi="David" w:cs="David"/>
          <w:sz w:val="24"/>
          <w:szCs w:val="24"/>
          <w:rtl/>
        </w:rPr>
        <w:t>"...באתי להביא לכם את החירות...כלום אין אתם רוצים להיות בני אדם, בני חורין ...</w:t>
      </w:r>
      <w:r w:rsidRPr="00E94C21">
        <w:rPr>
          <w:rFonts w:ascii="David" w:hAnsi="David" w:cs="David"/>
          <w:b/>
          <w:bCs/>
          <w:sz w:val="24"/>
          <w:szCs w:val="24"/>
          <w:rtl/>
        </w:rPr>
        <w:t>בני הדלתא המייללים תקפו אותם בחמת זעם כפולה ומכופלת</w:t>
      </w:r>
      <w:r w:rsidRPr="00E94C21">
        <w:rPr>
          <w:rFonts w:ascii="David" w:hAnsi="David" w:cs="David"/>
          <w:sz w:val="24"/>
          <w:szCs w:val="24"/>
          <w:rtl/>
        </w:rPr>
        <w:t>...השוטרים דחפו אותו הצידה וניגשו למלאכה...</w:t>
      </w:r>
      <w:r w:rsidRPr="00E94C21">
        <w:rPr>
          <w:rFonts w:ascii="David" w:hAnsi="David" w:cs="David"/>
          <w:b/>
          <w:bCs/>
          <w:sz w:val="24"/>
          <w:szCs w:val="24"/>
          <w:rtl/>
        </w:rPr>
        <w:t>ריססו אל חלל האויר ענני סומא סמיכים. שניים אחרים החלו מתעסקים בתיבת מוזיקה סינתטית מתנייעת...כעבור שתי דקות עשו הקול וענני הסומא את שלהם</w:t>
      </w:r>
      <w:r w:rsidRPr="00E94C21">
        <w:rPr>
          <w:rFonts w:ascii="David" w:hAnsi="David" w:cs="David"/>
          <w:sz w:val="24"/>
          <w:szCs w:val="24"/>
          <w:rtl/>
        </w:rPr>
        <w:t>. כשדמעות עומדות בעיניהם, החלו בני הדלתא מנשקים ומגפפים איש את רעהו..."</w:t>
      </w:r>
      <w:r>
        <w:rPr>
          <w:rFonts w:ascii="David" w:hAnsi="David" w:cs="David" w:hint="cs"/>
          <w:sz w:val="24"/>
          <w:szCs w:val="24"/>
          <w:rtl/>
        </w:rPr>
        <w:t>.</w:t>
      </w:r>
      <w:r>
        <w:rPr>
          <w:rStyle w:val="ad"/>
          <w:rFonts w:ascii="David" w:hAnsi="David" w:cs="David"/>
          <w:sz w:val="24"/>
          <w:szCs w:val="24"/>
          <w:rtl/>
        </w:rPr>
        <w:footnoteReference w:id="11"/>
      </w:r>
    </w:p>
    <w:p w14:paraId="1AB391BC" w14:textId="77777777" w:rsidR="00E94C21" w:rsidRDefault="00E94C21" w:rsidP="00E94C21">
      <w:pPr>
        <w:spacing w:after="0" w:line="360" w:lineRule="auto"/>
        <w:rPr>
          <w:rFonts w:ascii="David" w:hAnsi="David" w:cs="David"/>
          <w:sz w:val="24"/>
          <w:szCs w:val="24"/>
          <w:rtl/>
        </w:rPr>
      </w:pPr>
    </w:p>
    <w:p w14:paraId="73B8117A" w14:textId="6FA27849" w:rsidR="00E94C21" w:rsidRDefault="00151E57" w:rsidP="00E94C21">
      <w:pPr>
        <w:spacing w:after="0" w:line="360" w:lineRule="auto"/>
        <w:rPr>
          <w:rFonts w:ascii="David" w:hAnsi="David" w:cs="David"/>
          <w:sz w:val="24"/>
          <w:szCs w:val="24"/>
          <w:rtl/>
        </w:rPr>
      </w:pPr>
      <w:r>
        <w:rPr>
          <w:rFonts w:ascii="David" w:hAnsi="David" w:cs="David" w:hint="cs"/>
          <w:sz w:val="24"/>
          <w:szCs w:val="24"/>
          <w:rtl/>
        </w:rPr>
        <w:t xml:space="preserve">השימוש במשחק המילים </w:t>
      </w:r>
      <w:r w:rsidRPr="00E94C21">
        <w:rPr>
          <w:rFonts w:ascii="David" w:hAnsi="David" w:cs="David" w:hint="cs"/>
          <w:b/>
          <w:bCs/>
          <w:sz w:val="24"/>
          <w:szCs w:val="24"/>
          <w:rtl/>
        </w:rPr>
        <w:t>אדוננו פורד ופרויד</w:t>
      </w:r>
      <w:r>
        <w:rPr>
          <w:rFonts w:ascii="David" w:hAnsi="David" w:cs="David" w:hint="cs"/>
          <w:sz w:val="24"/>
          <w:szCs w:val="24"/>
          <w:rtl/>
        </w:rPr>
        <w:t xml:space="preserve"> מחדד את </w:t>
      </w:r>
      <w:r w:rsidR="00E94C21">
        <w:rPr>
          <w:rFonts w:ascii="David" w:hAnsi="David" w:cs="David" w:hint="cs"/>
          <w:sz w:val="24"/>
          <w:szCs w:val="24"/>
          <w:rtl/>
        </w:rPr>
        <w:t>סלידתו</w:t>
      </w:r>
      <w:r>
        <w:rPr>
          <w:rFonts w:ascii="David" w:hAnsi="David" w:cs="David" w:hint="cs"/>
          <w:sz w:val="24"/>
          <w:szCs w:val="24"/>
          <w:rtl/>
        </w:rPr>
        <w:t xml:space="preserve"> של </w:t>
      </w:r>
      <w:proofErr w:type="spellStart"/>
      <w:r>
        <w:rPr>
          <w:rFonts w:ascii="David" w:hAnsi="David" w:cs="David" w:hint="cs"/>
          <w:sz w:val="24"/>
          <w:szCs w:val="24"/>
          <w:rtl/>
        </w:rPr>
        <w:t>האקסלי</w:t>
      </w:r>
      <w:proofErr w:type="spellEnd"/>
      <w:r>
        <w:rPr>
          <w:rFonts w:ascii="David" w:hAnsi="David" w:cs="David" w:hint="cs"/>
          <w:sz w:val="24"/>
          <w:szCs w:val="24"/>
          <w:rtl/>
        </w:rPr>
        <w:t xml:space="preserve"> ממייצג התיעוש והטכנולוגיה (הנרי פורד </w:t>
      </w:r>
      <w:r>
        <w:rPr>
          <w:rFonts w:ascii="David" w:hAnsi="David" w:cs="David"/>
          <w:sz w:val="24"/>
          <w:szCs w:val="24"/>
          <w:rtl/>
        </w:rPr>
        <w:t>–</w:t>
      </w:r>
      <w:r>
        <w:rPr>
          <w:rFonts w:ascii="David" w:hAnsi="David" w:cs="David" w:hint="cs"/>
          <w:sz w:val="24"/>
          <w:szCs w:val="24"/>
          <w:rtl/>
        </w:rPr>
        <w:t xml:space="preserve"> שבספר הופך לאלוהות) ומהפסיכואנליזה המיוצגת ע"י פרויד.</w:t>
      </w:r>
      <w:r w:rsidR="00DB55C7">
        <w:rPr>
          <w:rFonts w:ascii="David" w:hAnsi="David" w:cs="David" w:hint="cs"/>
          <w:sz w:val="24"/>
          <w:szCs w:val="24"/>
          <w:rtl/>
        </w:rPr>
        <w:t xml:space="preserve"> המרכיבים את זהותו של אדם מתבטלים למול זהות מוגדרת מראש ע"י תהליכים כימיים, ביולוגים והתניות פסיכולוגיות. ממד העוצמה המרכזי המבוטא בספר הינו הממד המשנה את הסובייקט ואת האופן שהוא תופס את עולמו בכל מובן.</w:t>
      </w:r>
    </w:p>
    <w:p w14:paraId="6EBAA293" w14:textId="77777777" w:rsidR="007D47CB" w:rsidRPr="007D47CB" w:rsidRDefault="007D47CB" w:rsidP="007D47CB">
      <w:pPr>
        <w:spacing w:after="0" w:line="360" w:lineRule="auto"/>
        <w:rPr>
          <w:rFonts w:ascii="David" w:hAnsi="David" w:cs="David"/>
          <w:sz w:val="24"/>
          <w:szCs w:val="24"/>
          <w:rtl/>
        </w:rPr>
      </w:pPr>
    </w:p>
    <w:p w14:paraId="4905019B" w14:textId="77777777" w:rsidR="00085C0F" w:rsidRDefault="00085C0F" w:rsidP="002A3B5F">
      <w:pPr>
        <w:spacing w:after="0" w:line="360" w:lineRule="auto"/>
        <w:rPr>
          <w:rFonts w:ascii="David" w:hAnsi="David" w:cs="David"/>
          <w:b/>
          <w:bCs/>
          <w:sz w:val="24"/>
          <w:szCs w:val="24"/>
          <w:rtl/>
        </w:rPr>
      </w:pPr>
    </w:p>
    <w:p w14:paraId="174C566E" w14:textId="77777777" w:rsidR="00085C0F" w:rsidRDefault="00085C0F" w:rsidP="002A3B5F">
      <w:pPr>
        <w:spacing w:after="0" w:line="360" w:lineRule="auto"/>
        <w:rPr>
          <w:rFonts w:ascii="David" w:hAnsi="David" w:cs="David"/>
          <w:b/>
          <w:bCs/>
          <w:sz w:val="24"/>
          <w:szCs w:val="24"/>
          <w:rtl/>
        </w:rPr>
      </w:pPr>
    </w:p>
    <w:p w14:paraId="19B7B805" w14:textId="77777777" w:rsidR="00085C0F" w:rsidRDefault="00085C0F" w:rsidP="002A3B5F">
      <w:pPr>
        <w:spacing w:after="0" w:line="360" w:lineRule="auto"/>
        <w:rPr>
          <w:rFonts w:ascii="David" w:hAnsi="David" w:cs="David"/>
          <w:b/>
          <w:bCs/>
          <w:sz w:val="24"/>
          <w:szCs w:val="24"/>
          <w:rtl/>
        </w:rPr>
      </w:pPr>
    </w:p>
    <w:p w14:paraId="094F977E" w14:textId="77777777" w:rsidR="00085C0F" w:rsidRDefault="00085C0F" w:rsidP="002A3B5F">
      <w:pPr>
        <w:spacing w:after="0" w:line="360" w:lineRule="auto"/>
        <w:rPr>
          <w:rFonts w:ascii="David" w:hAnsi="David" w:cs="David"/>
          <w:b/>
          <w:bCs/>
          <w:sz w:val="24"/>
          <w:szCs w:val="24"/>
          <w:rtl/>
        </w:rPr>
      </w:pPr>
    </w:p>
    <w:p w14:paraId="604A1D0F" w14:textId="77777777" w:rsidR="00085C0F" w:rsidRDefault="00085C0F" w:rsidP="002A3B5F">
      <w:pPr>
        <w:spacing w:after="0" w:line="360" w:lineRule="auto"/>
        <w:rPr>
          <w:rFonts w:ascii="David" w:hAnsi="David" w:cs="David"/>
          <w:b/>
          <w:bCs/>
          <w:sz w:val="24"/>
          <w:szCs w:val="24"/>
          <w:rtl/>
        </w:rPr>
      </w:pPr>
    </w:p>
    <w:p w14:paraId="2456665D" w14:textId="77777777" w:rsidR="00085C0F" w:rsidRDefault="00085C0F" w:rsidP="002A3B5F">
      <w:pPr>
        <w:spacing w:after="0" w:line="360" w:lineRule="auto"/>
        <w:rPr>
          <w:rFonts w:ascii="David" w:hAnsi="David" w:cs="David"/>
          <w:b/>
          <w:bCs/>
          <w:sz w:val="24"/>
          <w:szCs w:val="24"/>
          <w:rtl/>
        </w:rPr>
      </w:pPr>
    </w:p>
    <w:p w14:paraId="5661833F" w14:textId="77777777" w:rsidR="00085C0F" w:rsidRDefault="00085C0F" w:rsidP="002A3B5F">
      <w:pPr>
        <w:spacing w:after="0" w:line="360" w:lineRule="auto"/>
        <w:rPr>
          <w:rFonts w:ascii="David" w:hAnsi="David" w:cs="David"/>
          <w:b/>
          <w:bCs/>
          <w:sz w:val="24"/>
          <w:szCs w:val="24"/>
          <w:rtl/>
        </w:rPr>
      </w:pPr>
    </w:p>
    <w:p w14:paraId="5216851E" w14:textId="77777777" w:rsidR="00085C0F" w:rsidRDefault="00085C0F" w:rsidP="002A3B5F">
      <w:pPr>
        <w:spacing w:after="0" w:line="360" w:lineRule="auto"/>
        <w:rPr>
          <w:rFonts w:ascii="David" w:hAnsi="David" w:cs="David"/>
          <w:b/>
          <w:bCs/>
          <w:sz w:val="24"/>
          <w:szCs w:val="24"/>
          <w:rtl/>
        </w:rPr>
      </w:pPr>
    </w:p>
    <w:p w14:paraId="516894B6" w14:textId="77777777" w:rsidR="00085C0F" w:rsidRDefault="00085C0F" w:rsidP="002A3B5F">
      <w:pPr>
        <w:spacing w:after="0" w:line="360" w:lineRule="auto"/>
        <w:rPr>
          <w:rFonts w:ascii="David" w:hAnsi="David" w:cs="David"/>
          <w:b/>
          <w:bCs/>
          <w:sz w:val="24"/>
          <w:szCs w:val="24"/>
          <w:rtl/>
        </w:rPr>
      </w:pPr>
    </w:p>
    <w:p w14:paraId="7C48A272" w14:textId="77777777" w:rsidR="00085C0F" w:rsidRDefault="00085C0F" w:rsidP="002A3B5F">
      <w:pPr>
        <w:spacing w:after="0" w:line="360" w:lineRule="auto"/>
        <w:rPr>
          <w:rFonts w:ascii="David" w:hAnsi="David" w:cs="David"/>
          <w:b/>
          <w:bCs/>
          <w:sz w:val="24"/>
          <w:szCs w:val="24"/>
          <w:rtl/>
        </w:rPr>
      </w:pPr>
    </w:p>
    <w:p w14:paraId="7D27E548" w14:textId="77777777" w:rsidR="00085C0F" w:rsidRDefault="00085C0F" w:rsidP="002A3B5F">
      <w:pPr>
        <w:spacing w:after="0" w:line="360" w:lineRule="auto"/>
        <w:rPr>
          <w:rFonts w:ascii="David" w:hAnsi="David" w:cs="David"/>
          <w:b/>
          <w:bCs/>
          <w:sz w:val="24"/>
          <w:szCs w:val="24"/>
          <w:rtl/>
        </w:rPr>
      </w:pPr>
    </w:p>
    <w:p w14:paraId="0E8365B8" w14:textId="77777777" w:rsidR="00085C0F" w:rsidRDefault="00085C0F" w:rsidP="002A3B5F">
      <w:pPr>
        <w:spacing w:after="0" w:line="360" w:lineRule="auto"/>
        <w:rPr>
          <w:rFonts w:ascii="David" w:hAnsi="David" w:cs="David"/>
          <w:b/>
          <w:bCs/>
          <w:sz w:val="24"/>
          <w:szCs w:val="24"/>
          <w:rtl/>
        </w:rPr>
      </w:pPr>
    </w:p>
    <w:p w14:paraId="3843AF26" w14:textId="77777777" w:rsidR="00085C0F" w:rsidRDefault="00085C0F" w:rsidP="002A3B5F">
      <w:pPr>
        <w:spacing w:after="0" w:line="360" w:lineRule="auto"/>
        <w:rPr>
          <w:rFonts w:ascii="David" w:hAnsi="David" w:cs="David"/>
          <w:b/>
          <w:bCs/>
          <w:sz w:val="24"/>
          <w:szCs w:val="24"/>
          <w:rtl/>
        </w:rPr>
      </w:pPr>
    </w:p>
    <w:p w14:paraId="64045DD7" w14:textId="77777777" w:rsidR="00085C0F" w:rsidRDefault="00085C0F" w:rsidP="002A3B5F">
      <w:pPr>
        <w:spacing w:after="0" w:line="360" w:lineRule="auto"/>
        <w:rPr>
          <w:rFonts w:ascii="David" w:hAnsi="David" w:cs="David"/>
          <w:b/>
          <w:bCs/>
          <w:sz w:val="24"/>
          <w:szCs w:val="24"/>
          <w:rtl/>
        </w:rPr>
      </w:pPr>
    </w:p>
    <w:p w14:paraId="5259977A" w14:textId="77777777" w:rsidR="00085C0F" w:rsidRDefault="00085C0F" w:rsidP="002A3B5F">
      <w:pPr>
        <w:spacing w:after="0" w:line="360" w:lineRule="auto"/>
        <w:rPr>
          <w:rFonts w:ascii="David" w:hAnsi="David" w:cs="David"/>
          <w:b/>
          <w:bCs/>
          <w:sz w:val="24"/>
          <w:szCs w:val="24"/>
          <w:rtl/>
        </w:rPr>
      </w:pPr>
    </w:p>
    <w:p w14:paraId="0A691DC2" w14:textId="77777777" w:rsidR="00085C0F" w:rsidRDefault="00085C0F" w:rsidP="002A3B5F">
      <w:pPr>
        <w:spacing w:after="0" w:line="360" w:lineRule="auto"/>
        <w:rPr>
          <w:rFonts w:ascii="David" w:hAnsi="David" w:cs="David"/>
          <w:b/>
          <w:bCs/>
          <w:sz w:val="24"/>
          <w:szCs w:val="24"/>
          <w:rtl/>
        </w:rPr>
      </w:pPr>
    </w:p>
    <w:p w14:paraId="1955983E" w14:textId="77777777" w:rsidR="00085C0F" w:rsidRDefault="00085C0F" w:rsidP="002A3B5F">
      <w:pPr>
        <w:spacing w:after="0" w:line="360" w:lineRule="auto"/>
        <w:rPr>
          <w:rFonts w:ascii="David" w:hAnsi="David" w:cs="David"/>
          <w:b/>
          <w:bCs/>
          <w:sz w:val="24"/>
          <w:szCs w:val="24"/>
          <w:rtl/>
        </w:rPr>
      </w:pPr>
    </w:p>
    <w:p w14:paraId="352FD865" w14:textId="77777777" w:rsidR="00085C0F" w:rsidRDefault="00085C0F" w:rsidP="002A3B5F">
      <w:pPr>
        <w:spacing w:after="0" w:line="360" w:lineRule="auto"/>
        <w:rPr>
          <w:rFonts w:ascii="David" w:hAnsi="David" w:cs="David"/>
          <w:b/>
          <w:bCs/>
          <w:sz w:val="24"/>
          <w:szCs w:val="24"/>
          <w:rtl/>
        </w:rPr>
      </w:pPr>
    </w:p>
    <w:p w14:paraId="56BCAE19" w14:textId="77777777" w:rsidR="00085C0F" w:rsidRDefault="00085C0F" w:rsidP="002A3B5F">
      <w:pPr>
        <w:spacing w:after="0" w:line="360" w:lineRule="auto"/>
        <w:rPr>
          <w:rFonts w:ascii="David" w:hAnsi="David" w:cs="David"/>
          <w:b/>
          <w:bCs/>
          <w:sz w:val="24"/>
          <w:szCs w:val="24"/>
          <w:rtl/>
        </w:rPr>
      </w:pPr>
    </w:p>
    <w:p w14:paraId="2002FE2B" w14:textId="77777777" w:rsidR="00085C0F" w:rsidRDefault="00085C0F" w:rsidP="002A3B5F">
      <w:pPr>
        <w:spacing w:after="0" w:line="360" w:lineRule="auto"/>
        <w:rPr>
          <w:rFonts w:ascii="David" w:hAnsi="David" w:cs="David"/>
          <w:b/>
          <w:bCs/>
          <w:sz w:val="24"/>
          <w:szCs w:val="24"/>
          <w:rtl/>
        </w:rPr>
      </w:pPr>
    </w:p>
    <w:p w14:paraId="223A3191" w14:textId="77777777" w:rsidR="00085C0F" w:rsidRDefault="00085C0F" w:rsidP="002A3B5F">
      <w:pPr>
        <w:spacing w:after="0" w:line="360" w:lineRule="auto"/>
        <w:rPr>
          <w:rFonts w:ascii="David" w:hAnsi="David" w:cs="David"/>
          <w:b/>
          <w:bCs/>
          <w:sz w:val="24"/>
          <w:szCs w:val="24"/>
          <w:rtl/>
        </w:rPr>
      </w:pPr>
    </w:p>
    <w:p w14:paraId="7A9A783F" w14:textId="77777777" w:rsidR="00085C0F" w:rsidRDefault="00085C0F" w:rsidP="002A3B5F">
      <w:pPr>
        <w:spacing w:after="0" w:line="360" w:lineRule="auto"/>
        <w:rPr>
          <w:rFonts w:ascii="David" w:hAnsi="David" w:cs="David"/>
          <w:b/>
          <w:bCs/>
          <w:sz w:val="24"/>
          <w:szCs w:val="24"/>
          <w:rtl/>
        </w:rPr>
      </w:pPr>
    </w:p>
    <w:p w14:paraId="1A0209C7" w14:textId="2D8C4E09" w:rsidR="00EA731F" w:rsidRPr="009C3C7F" w:rsidRDefault="00EA731F" w:rsidP="002A3B5F">
      <w:pPr>
        <w:spacing w:after="0" w:line="360" w:lineRule="auto"/>
        <w:rPr>
          <w:rFonts w:ascii="David" w:hAnsi="David" w:cs="David"/>
          <w:b/>
          <w:bCs/>
          <w:sz w:val="24"/>
          <w:szCs w:val="24"/>
          <w:rtl/>
        </w:rPr>
      </w:pPr>
      <w:r w:rsidRPr="009C3C7F">
        <w:rPr>
          <w:rFonts w:ascii="David" w:hAnsi="David" w:cs="David"/>
          <w:b/>
          <w:bCs/>
          <w:sz w:val="24"/>
          <w:szCs w:val="24"/>
          <w:rtl/>
        </w:rPr>
        <w:lastRenderedPageBreak/>
        <w:t xml:space="preserve">עולם חדש מופלא – גישתו של </w:t>
      </w:r>
      <w:proofErr w:type="spellStart"/>
      <w:r w:rsidRPr="009C3C7F">
        <w:rPr>
          <w:rFonts w:ascii="David" w:hAnsi="David" w:cs="David"/>
          <w:b/>
          <w:bCs/>
          <w:sz w:val="24"/>
          <w:szCs w:val="24"/>
          <w:rtl/>
        </w:rPr>
        <w:t>אלדוס</w:t>
      </w:r>
      <w:proofErr w:type="spellEnd"/>
      <w:r w:rsidRPr="009C3C7F">
        <w:rPr>
          <w:rFonts w:ascii="David" w:hAnsi="David" w:cs="David"/>
          <w:b/>
          <w:bCs/>
          <w:sz w:val="24"/>
          <w:szCs w:val="24"/>
          <w:rtl/>
        </w:rPr>
        <w:t xml:space="preserve"> </w:t>
      </w:r>
      <w:proofErr w:type="spellStart"/>
      <w:r w:rsidRPr="009C3C7F">
        <w:rPr>
          <w:rFonts w:ascii="David" w:hAnsi="David" w:cs="David"/>
          <w:b/>
          <w:bCs/>
          <w:sz w:val="24"/>
          <w:szCs w:val="24"/>
          <w:rtl/>
        </w:rPr>
        <w:t>אאקסלי</w:t>
      </w:r>
      <w:proofErr w:type="spellEnd"/>
    </w:p>
    <w:p w14:paraId="7E41EF34" w14:textId="77777777" w:rsidR="00BC7743" w:rsidRDefault="002F7D14" w:rsidP="002A3B5F">
      <w:pPr>
        <w:spacing w:after="0" w:line="360" w:lineRule="auto"/>
        <w:rPr>
          <w:rFonts w:ascii="David" w:hAnsi="David" w:cs="David"/>
          <w:sz w:val="24"/>
          <w:szCs w:val="24"/>
          <w:rtl/>
        </w:rPr>
      </w:pPr>
      <w:r w:rsidRPr="000A0952">
        <w:rPr>
          <w:rFonts w:ascii="David" w:hAnsi="David" w:cs="David" w:hint="cs"/>
          <w:sz w:val="24"/>
          <w:szCs w:val="24"/>
          <w:rtl/>
        </w:rPr>
        <w:t xml:space="preserve">כאמור, נראה כי </w:t>
      </w:r>
      <w:proofErr w:type="spellStart"/>
      <w:r w:rsidRPr="000A0952">
        <w:rPr>
          <w:rFonts w:ascii="David" w:hAnsi="David" w:cs="David" w:hint="cs"/>
          <w:sz w:val="24"/>
          <w:szCs w:val="24"/>
          <w:rtl/>
        </w:rPr>
        <w:t>האקסלי</w:t>
      </w:r>
      <w:proofErr w:type="spellEnd"/>
      <w:r w:rsidR="00BC7743">
        <w:rPr>
          <w:rFonts w:ascii="David" w:hAnsi="David" w:cs="David" w:hint="cs"/>
          <w:sz w:val="24"/>
          <w:szCs w:val="24"/>
          <w:rtl/>
        </w:rPr>
        <w:t xml:space="preserve">, </w:t>
      </w:r>
      <w:r w:rsidRPr="000A0952">
        <w:rPr>
          <w:rFonts w:ascii="David" w:hAnsi="David" w:cs="David" w:hint="cs"/>
          <w:sz w:val="24"/>
          <w:szCs w:val="24"/>
          <w:rtl/>
        </w:rPr>
        <w:t>ש</w:t>
      </w:r>
      <w:r w:rsidR="00BC7743">
        <w:rPr>
          <w:rFonts w:ascii="David" w:hAnsi="David" w:cs="David" w:hint="cs"/>
          <w:sz w:val="24"/>
          <w:szCs w:val="24"/>
          <w:rtl/>
        </w:rPr>
        <w:t>שימש</w:t>
      </w:r>
      <w:r w:rsidRPr="000A0952">
        <w:rPr>
          <w:rFonts w:ascii="David" w:hAnsi="David" w:cs="David" w:hint="cs"/>
          <w:sz w:val="24"/>
          <w:szCs w:val="24"/>
          <w:rtl/>
        </w:rPr>
        <w:t xml:space="preserve"> מעין נביאם של הדור הפסיכדלי של שנות ה 60 </w:t>
      </w:r>
      <w:proofErr w:type="spellStart"/>
      <w:r w:rsidRPr="000A0952">
        <w:rPr>
          <w:rFonts w:ascii="David" w:hAnsi="David" w:cs="David" w:hint="cs"/>
          <w:sz w:val="24"/>
          <w:szCs w:val="24"/>
          <w:rtl/>
        </w:rPr>
        <w:t>וה</w:t>
      </w:r>
      <w:proofErr w:type="spellEnd"/>
      <w:r w:rsidRPr="000A0952">
        <w:rPr>
          <w:rFonts w:ascii="David" w:hAnsi="David" w:cs="David" w:hint="cs"/>
          <w:sz w:val="24"/>
          <w:szCs w:val="24"/>
          <w:rtl/>
        </w:rPr>
        <w:t xml:space="preserve"> 70</w:t>
      </w:r>
      <w:r w:rsidR="00BC7743">
        <w:rPr>
          <w:rFonts w:ascii="David" w:hAnsi="David" w:cs="David" w:hint="cs"/>
          <w:sz w:val="24"/>
          <w:szCs w:val="24"/>
          <w:rtl/>
        </w:rPr>
        <w:t>,</w:t>
      </w:r>
      <w:r w:rsidRPr="000A0952">
        <w:rPr>
          <w:rFonts w:ascii="David" w:hAnsi="David" w:cs="David" w:hint="cs"/>
          <w:sz w:val="24"/>
          <w:szCs w:val="24"/>
          <w:rtl/>
        </w:rPr>
        <w:t xml:space="preserve"> הוא אנרכיסט</w:t>
      </w:r>
      <w:r w:rsidR="00BC7743">
        <w:rPr>
          <w:rFonts w:ascii="David" w:hAnsi="David" w:cs="David" w:hint="cs"/>
          <w:sz w:val="24"/>
          <w:szCs w:val="24"/>
          <w:rtl/>
        </w:rPr>
        <w:t xml:space="preserve">. </w:t>
      </w:r>
      <w:r w:rsidRPr="000A0952">
        <w:rPr>
          <w:rFonts w:ascii="David" w:hAnsi="David" w:cs="David" w:hint="cs"/>
          <w:sz w:val="24"/>
          <w:szCs w:val="24"/>
          <w:rtl/>
        </w:rPr>
        <w:t xml:space="preserve">אך באיש קיימת שניות רבה באשר לעמדותיו. </w:t>
      </w:r>
    </w:p>
    <w:p w14:paraId="084B4825" w14:textId="77777777" w:rsidR="00BC7743" w:rsidRDefault="002F7D14" w:rsidP="002A3B5F">
      <w:pPr>
        <w:spacing w:after="0" w:line="360" w:lineRule="auto"/>
        <w:rPr>
          <w:rFonts w:ascii="David" w:hAnsi="David" w:cs="David"/>
          <w:sz w:val="24"/>
          <w:szCs w:val="24"/>
          <w:rtl/>
        </w:rPr>
      </w:pPr>
      <w:r w:rsidRPr="000A0952">
        <w:rPr>
          <w:rFonts w:ascii="David" w:hAnsi="David" w:cs="David" w:hint="cs"/>
          <w:sz w:val="24"/>
          <w:szCs w:val="24"/>
          <w:rtl/>
        </w:rPr>
        <w:t xml:space="preserve">אי הודאות שבה הוא משאיר את קוראיו בין פסימיות רבה באשר לגורל האנושות ובין הצעות לישועה באות לידי ביטוי בראיון שהעניק לעיתון </w:t>
      </w:r>
      <w:r w:rsidR="00BC7743">
        <w:rPr>
          <w:rFonts w:ascii="David" w:hAnsi="David" w:cs="David" w:hint="cs"/>
          <w:sz w:val="24"/>
          <w:szCs w:val="24"/>
          <w:rtl/>
        </w:rPr>
        <w:t>'</w:t>
      </w:r>
      <w:r w:rsidRPr="000A0952">
        <w:rPr>
          <w:rFonts w:ascii="David" w:hAnsi="David" w:cs="David" w:hint="cs"/>
          <w:sz w:val="24"/>
          <w:szCs w:val="24"/>
          <w:rtl/>
        </w:rPr>
        <w:t>דבר</w:t>
      </w:r>
      <w:r w:rsidR="00BC7743">
        <w:rPr>
          <w:rFonts w:ascii="David" w:hAnsi="David" w:cs="David" w:hint="cs"/>
          <w:sz w:val="24"/>
          <w:szCs w:val="24"/>
          <w:rtl/>
        </w:rPr>
        <w:t xml:space="preserve">' </w:t>
      </w:r>
      <w:r w:rsidR="000A0952" w:rsidRPr="000A0952">
        <w:rPr>
          <w:rFonts w:ascii="David" w:hAnsi="David" w:cs="David" w:hint="cs"/>
          <w:sz w:val="24"/>
          <w:szCs w:val="24"/>
          <w:rtl/>
        </w:rPr>
        <w:t>שנתיים לפני מותו ב 1961</w:t>
      </w:r>
      <w:r w:rsidR="000A0952">
        <w:rPr>
          <w:rFonts w:ascii="David" w:hAnsi="David" w:cs="David" w:hint="cs"/>
          <w:sz w:val="24"/>
          <w:szCs w:val="24"/>
          <w:rtl/>
        </w:rPr>
        <w:t xml:space="preserve">. </w:t>
      </w:r>
    </w:p>
    <w:p w14:paraId="07F56B8F" w14:textId="7B019F5A" w:rsidR="00EA731F" w:rsidRDefault="000A0952" w:rsidP="002A3B5F">
      <w:pPr>
        <w:spacing w:after="0" w:line="360" w:lineRule="auto"/>
        <w:rPr>
          <w:rFonts w:ascii="David" w:hAnsi="David" w:cs="David"/>
          <w:sz w:val="24"/>
          <w:szCs w:val="24"/>
          <w:rtl/>
        </w:rPr>
      </w:pPr>
      <w:r>
        <w:rPr>
          <w:rFonts w:ascii="David" w:hAnsi="David" w:cs="David" w:hint="cs"/>
          <w:sz w:val="24"/>
          <w:szCs w:val="24"/>
          <w:rtl/>
        </w:rPr>
        <w:t xml:space="preserve">גישתו לפוליטיקה היא מורכבת ומושפעת גם מגישות מזרחיות שהיוו השראה לחלק מהגותו כפי שהוא מעיד על כך בספרו כאשר הוא מתאר את ספרו 'האי' שבו יש תיאור אוטופי לאנושות כפי שהוא תופס אותה </w:t>
      </w:r>
      <w:r>
        <w:rPr>
          <w:rFonts w:ascii="David" w:hAnsi="David" w:cs="David"/>
          <w:sz w:val="24"/>
          <w:szCs w:val="24"/>
          <w:rtl/>
        </w:rPr>
        <w:t>–</w:t>
      </w:r>
    </w:p>
    <w:p w14:paraId="20F99780" w14:textId="73F4E64D" w:rsidR="009C3C7F" w:rsidRDefault="000A0952" w:rsidP="002A3B5F">
      <w:pPr>
        <w:spacing w:after="0" w:line="360" w:lineRule="auto"/>
        <w:rPr>
          <w:rFonts w:ascii="David" w:hAnsi="David" w:cs="David"/>
          <w:sz w:val="24"/>
          <w:szCs w:val="24"/>
          <w:rtl/>
        </w:rPr>
      </w:pPr>
      <w:r>
        <w:rPr>
          <w:rFonts w:ascii="David" w:hAnsi="David" w:cs="David" w:hint="cs"/>
          <w:sz w:val="24"/>
          <w:szCs w:val="24"/>
          <w:rtl/>
        </w:rPr>
        <w:t xml:space="preserve">"כך </w:t>
      </w:r>
      <w:proofErr w:type="spellStart"/>
      <w:r>
        <w:rPr>
          <w:rFonts w:ascii="David" w:hAnsi="David" w:cs="David" w:hint="cs"/>
          <w:sz w:val="24"/>
          <w:szCs w:val="24"/>
          <w:rtl/>
        </w:rPr>
        <w:t>נתמזג</w:t>
      </w:r>
      <w:r w:rsidR="00BC7743">
        <w:rPr>
          <w:rFonts w:ascii="David" w:hAnsi="David" w:cs="David" w:hint="cs"/>
          <w:sz w:val="24"/>
          <w:szCs w:val="24"/>
          <w:rtl/>
        </w:rPr>
        <w:t>ו</w:t>
      </w:r>
      <w:proofErr w:type="spellEnd"/>
      <w:r>
        <w:rPr>
          <w:rFonts w:ascii="David" w:hAnsi="David" w:cs="David" w:hint="cs"/>
          <w:sz w:val="24"/>
          <w:szCs w:val="24"/>
          <w:rtl/>
        </w:rPr>
        <w:t xml:space="preserve"> באי </w:t>
      </w:r>
      <w:r w:rsidRPr="00BC7743">
        <w:rPr>
          <w:rFonts w:ascii="David" w:hAnsi="David" w:cs="David" w:hint="cs"/>
          <w:b/>
          <w:bCs/>
          <w:sz w:val="24"/>
          <w:szCs w:val="24"/>
          <w:rtl/>
        </w:rPr>
        <w:t>ציוויליזציה מזרחית וציוויליזצי</w:t>
      </w:r>
      <w:r w:rsidRPr="00BC7743">
        <w:rPr>
          <w:rFonts w:ascii="David" w:hAnsi="David" w:cs="David" w:hint="eastAsia"/>
          <w:b/>
          <w:bCs/>
          <w:sz w:val="24"/>
          <w:szCs w:val="24"/>
          <w:rtl/>
        </w:rPr>
        <w:t>ה</w:t>
      </w:r>
      <w:r w:rsidRPr="00BC7743">
        <w:rPr>
          <w:rFonts w:ascii="David" w:hAnsi="David" w:cs="David" w:hint="cs"/>
          <w:b/>
          <w:bCs/>
          <w:sz w:val="24"/>
          <w:szCs w:val="24"/>
          <w:rtl/>
        </w:rPr>
        <w:t xml:space="preserve"> מערבית</w:t>
      </w:r>
      <w:r>
        <w:rPr>
          <w:rFonts w:ascii="David" w:hAnsi="David" w:cs="David" w:hint="cs"/>
          <w:sz w:val="24"/>
          <w:szCs w:val="24"/>
          <w:rtl/>
        </w:rPr>
        <w:t xml:space="preserve">, נוצרה </w:t>
      </w:r>
      <w:r w:rsidRPr="00BC7743">
        <w:rPr>
          <w:rFonts w:ascii="David" w:hAnsi="David" w:cs="David" w:hint="cs"/>
          <w:b/>
          <w:bCs/>
          <w:sz w:val="24"/>
          <w:szCs w:val="24"/>
          <w:rtl/>
        </w:rPr>
        <w:t>חברה חדשה</w:t>
      </w:r>
      <w:r>
        <w:rPr>
          <w:rFonts w:ascii="David" w:hAnsi="David" w:cs="David" w:hint="cs"/>
          <w:sz w:val="24"/>
          <w:szCs w:val="24"/>
          <w:rtl/>
        </w:rPr>
        <w:t>...בימינו נקלע לאי עיתונאי. הראו לו יצירה מושלמת, הראו לו את האוטופיה שלי...</w:t>
      </w:r>
      <w:r w:rsidRPr="00BC7743">
        <w:rPr>
          <w:rFonts w:ascii="David" w:hAnsi="David" w:cs="David" w:hint="cs"/>
          <w:b/>
          <w:bCs/>
          <w:sz w:val="24"/>
          <w:szCs w:val="24"/>
          <w:rtl/>
        </w:rPr>
        <w:t>מונרכיה קונסטיטוציונית היא המצאה נאה.</w:t>
      </w:r>
      <w:r>
        <w:rPr>
          <w:rFonts w:ascii="David" w:hAnsi="David" w:cs="David" w:hint="cs"/>
          <w:sz w:val="24"/>
          <w:szCs w:val="24"/>
          <w:rtl/>
        </w:rPr>
        <w:t>..חברה זו חיה על פי האידיאל שלי...</w:t>
      </w:r>
      <w:r w:rsidRPr="00BC7743">
        <w:rPr>
          <w:rFonts w:ascii="David" w:hAnsi="David" w:cs="David" w:hint="cs"/>
          <w:b/>
          <w:bCs/>
          <w:sz w:val="24"/>
          <w:szCs w:val="24"/>
          <w:rtl/>
        </w:rPr>
        <w:t>לא סוציאליזם ולא קפיטליזם</w:t>
      </w:r>
      <w:r>
        <w:rPr>
          <w:rFonts w:ascii="David" w:hAnsi="David" w:cs="David" w:hint="cs"/>
          <w:sz w:val="24"/>
          <w:szCs w:val="24"/>
          <w:rtl/>
        </w:rPr>
        <w:t xml:space="preserve">, מין קואופרציה </w:t>
      </w:r>
      <w:proofErr w:type="spellStart"/>
      <w:r>
        <w:rPr>
          <w:rFonts w:ascii="David" w:hAnsi="David" w:cs="David" w:hint="cs"/>
          <w:sz w:val="24"/>
          <w:szCs w:val="24"/>
          <w:rtl/>
        </w:rPr>
        <w:t>פרמיטיבית</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מודרנית גם יחד...</w:t>
      </w:r>
      <w:r w:rsidRPr="00BC7743">
        <w:rPr>
          <w:rFonts w:ascii="David" w:hAnsi="David" w:cs="David" w:hint="cs"/>
          <w:b/>
          <w:bCs/>
          <w:sz w:val="24"/>
          <w:szCs w:val="24"/>
          <w:rtl/>
        </w:rPr>
        <w:t>בקיצור תעשיה לשירות האדם ולא אדם לשירות התעשיה...זהו הטוב שבעולמות שלי</w:t>
      </w:r>
      <w:r w:rsidR="0055324C">
        <w:rPr>
          <w:rFonts w:ascii="David" w:hAnsi="David" w:cs="David" w:hint="cs"/>
          <w:sz w:val="24"/>
          <w:szCs w:val="24"/>
          <w:rtl/>
        </w:rPr>
        <w:t xml:space="preserve">". </w:t>
      </w:r>
      <w:r w:rsidR="009C3C7F">
        <w:rPr>
          <w:rStyle w:val="ad"/>
          <w:rFonts w:ascii="David" w:hAnsi="David" w:cs="David"/>
          <w:sz w:val="24"/>
          <w:szCs w:val="24"/>
          <w:rtl/>
        </w:rPr>
        <w:footnoteReference w:id="12"/>
      </w:r>
    </w:p>
    <w:p w14:paraId="5FD04F42" w14:textId="77777777" w:rsidR="009C3C7F" w:rsidRDefault="009C3C7F" w:rsidP="002A3B5F">
      <w:pPr>
        <w:spacing w:after="0" w:line="360" w:lineRule="auto"/>
        <w:rPr>
          <w:rFonts w:ascii="David" w:hAnsi="David" w:cs="David"/>
          <w:sz w:val="24"/>
          <w:szCs w:val="24"/>
          <w:rtl/>
        </w:rPr>
      </w:pPr>
    </w:p>
    <w:p w14:paraId="05E145FF" w14:textId="6E9C8A8F" w:rsidR="009C3C7F" w:rsidRDefault="009C3C7F" w:rsidP="002A3B5F">
      <w:pPr>
        <w:spacing w:after="0" w:line="360" w:lineRule="auto"/>
        <w:rPr>
          <w:rFonts w:ascii="David" w:hAnsi="David" w:cs="David"/>
          <w:sz w:val="24"/>
          <w:szCs w:val="24"/>
          <w:rtl/>
        </w:rPr>
      </w:pPr>
      <w:r>
        <w:rPr>
          <w:rFonts w:ascii="David" w:hAnsi="David" w:cs="David" w:hint="cs"/>
          <w:sz w:val="24"/>
          <w:szCs w:val="24"/>
          <w:rtl/>
        </w:rPr>
        <w:t xml:space="preserve">סופו של 'האי' האוטופי הוא כיבוש על ידי האי השכן הנשלט על ידי דיקטטורה, כאשר </w:t>
      </w:r>
      <w:proofErr w:type="spellStart"/>
      <w:r>
        <w:rPr>
          <w:rFonts w:ascii="David" w:hAnsi="David" w:cs="David" w:hint="cs"/>
          <w:sz w:val="24"/>
          <w:szCs w:val="24"/>
          <w:rtl/>
        </w:rPr>
        <w:t>האקסלי</w:t>
      </w:r>
      <w:proofErr w:type="spellEnd"/>
      <w:r>
        <w:rPr>
          <w:rFonts w:ascii="David" w:hAnsi="David" w:cs="David" w:hint="cs"/>
          <w:sz w:val="24"/>
          <w:szCs w:val="24"/>
          <w:rtl/>
        </w:rPr>
        <w:t xml:space="preserve">  נשאל לסוף הדיסטופי של חזונו האוטופי הוא מתייחס לדברים כך </w:t>
      </w:r>
      <w:r>
        <w:rPr>
          <w:rFonts w:ascii="David" w:hAnsi="David" w:cs="David"/>
          <w:sz w:val="24"/>
          <w:szCs w:val="24"/>
          <w:rtl/>
        </w:rPr>
        <w:t>–</w:t>
      </w:r>
    </w:p>
    <w:p w14:paraId="009A6D27" w14:textId="130405F2" w:rsidR="009C3C7F" w:rsidRDefault="009C3C7F" w:rsidP="00085C0F">
      <w:pPr>
        <w:spacing w:after="0" w:line="360" w:lineRule="auto"/>
        <w:rPr>
          <w:rFonts w:ascii="David" w:hAnsi="David" w:cs="David"/>
          <w:sz w:val="24"/>
          <w:szCs w:val="24"/>
          <w:rtl/>
        </w:rPr>
      </w:pPr>
      <w:r>
        <w:rPr>
          <w:rFonts w:ascii="David" w:hAnsi="David" w:cs="David" w:hint="cs"/>
          <w:sz w:val="24"/>
          <w:szCs w:val="24"/>
          <w:rtl/>
        </w:rPr>
        <w:t xml:space="preserve">"...ברור לי מראש שהחברה לא תקבל את החברה האוטופית שלי, </w:t>
      </w:r>
      <w:r w:rsidRPr="00BC7743">
        <w:rPr>
          <w:rFonts w:ascii="David" w:hAnsi="David" w:cs="David" w:hint="cs"/>
          <w:b/>
          <w:bCs/>
          <w:sz w:val="24"/>
          <w:szCs w:val="24"/>
          <w:rtl/>
        </w:rPr>
        <w:t>הפציפיסטית, הפשוטה שבה מתמזגים הציוויליזציה המזרחית והמערבית...אין זה פסימיזם, אלא ריאליזם</w:t>
      </w:r>
      <w:r>
        <w:rPr>
          <w:rFonts w:ascii="David" w:hAnsi="David" w:cs="David" w:hint="cs"/>
          <w:sz w:val="24"/>
          <w:szCs w:val="24"/>
          <w:rtl/>
        </w:rPr>
        <w:t>...".</w:t>
      </w:r>
    </w:p>
    <w:p w14:paraId="01F74BB4" w14:textId="77777777" w:rsidR="009C3C7F" w:rsidRDefault="009C3C7F" w:rsidP="002A3B5F">
      <w:pPr>
        <w:spacing w:after="0" w:line="360" w:lineRule="auto"/>
        <w:rPr>
          <w:rFonts w:ascii="David" w:hAnsi="David" w:cs="David"/>
          <w:sz w:val="24"/>
          <w:szCs w:val="24"/>
          <w:rtl/>
        </w:rPr>
      </w:pPr>
    </w:p>
    <w:p w14:paraId="6DD0C72C" w14:textId="77777777" w:rsidR="004A39EE" w:rsidRDefault="0055324C" w:rsidP="002A3B5F">
      <w:pPr>
        <w:spacing w:after="0" w:line="360" w:lineRule="auto"/>
        <w:rPr>
          <w:rFonts w:ascii="David" w:hAnsi="David" w:cs="David"/>
          <w:sz w:val="24"/>
          <w:szCs w:val="24"/>
          <w:rtl/>
        </w:rPr>
      </w:pPr>
      <w:r>
        <w:rPr>
          <w:rFonts w:ascii="David" w:hAnsi="David" w:cs="David" w:hint="cs"/>
          <w:sz w:val="24"/>
          <w:szCs w:val="24"/>
          <w:rtl/>
        </w:rPr>
        <w:t xml:space="preserve">בהמשך </w:t>
      </w:r>
      <w:proofErr w:type="spellStart"/>
      <w:r>
        <w:rPr>
          <w:rFonts w:ascii="David" w:hAnsi="David" w:cs="David" w:hint="cs"/>
          <w:sz w:val="24"/>
          <w:szCs w:val="24"/>
          <w:rtl/>
        </w:rPr>
        <w:t>הראיון</w:t>
      </w:r>
      <w:proofErr w:type="spellEnd"/>
      <w:r>
        <w:rPr>
          <w:rFonts w:ascii="David" w:hAnsi="David" w:cs="David" w:hint="cs"/>
          <w:sz w:val="24"/>
          <w:szCs w:val="24"/>
          <w:rtl/>
        </w:rPr>
        <w:t xml:space="preserve"> מתייחס </w:t>
      </w:r>
      <w:proofErr w:type="spellStart"/>
      <w:r>
        <w:rPr>
          <w:rFonts w:ascii="David" w:hAnsi="David" w:cs="David" w:hint="cs"/>
          <w:sz w:val="24"/>
          <w:szCs w:val="24"/>
          <w:rtl/>
        </w:rPr>
        <w:t>האקסלי</w:t>
      </w:r>
      <w:proofErr w:type="spellEnd"/>
      <w:r>
        <w:rPr>
          <w:rFonts w:ascii="David" w:hAnsi="David" w:cs="David" w:hint="cs"/>
          <w:sz w:val="24"/>
          <w:szCs w:val="24"/>
          <w:rtl/>
        </w:rPr>
        <w:t xml:space="preserve"> לחינוך </w:t>
      </w:r>
      <w:r>
        <w:rPr>
          <w:rFonts w:ascii="David" w:hAnsi="David" w:cs="David"/>
          <w:sz w:val="24"/>
          <w:szCs w:val="24"/>
          <w:rtl/>
        </w:rPr>
        <w:t>–</w:t>
      </w:r>
      <w:r>
        <w:rPr>
          <w:rFonts w:ascii="David" w:hAnsi="David" w:cs="David" w:hint="cs"/>
          <w:sz w:val="24"/>
          <w:szCs w:val="24"/>
          <w:rtl/>
        </w:rPr>
        <w:t xml:space="preserve"> " חינוך הילדים הוא כוללני, היינו מפתחים אצלם כושר מחשבה </w:t>
      </w:r>
      <w:proofErr w:type="spellStart"/>
      <w:r>
        <w:rPr>
          <w:rFonts w:ascii="David" w:hAnsi="David" w:cs="David" w:hint="cs"/>
          <w:sz w:val="24"/>
          <w:szCs w:val="24"/>
          <w:rtl/>
        </w:rPr>
        <w:t>ודימיון</w:t>
      </w:r>
      <w:proofErr w:type="spellEnd"/>
      <w:r>
        <w:rPr>
          <w:rFonts w:ascii="David" w:hAnsi="David" w:cs="David" w:hint="cs"/>
          <w:sz w:val="24"/>
          <w:szCs w:val="24"/>
          <w:rtl/>
        </w:rPr>
        <w:t xml:space="preserve"> גם יחד...</w:t>
      </w:r>
      <w:r w:rsidR="00BC7743" w:rsidRPr="00BC7743">
        <w:rPr>
          <w:rFonts w:ascii="David" w:hAnsi="David" w:cs="David" w:hint="cs"/>
          <w:b/>
          <w:bCs/>
          <w:sz w:val="24"/>
          <w:szCs w:val="24"/>
          <w:rtl/>
        </w:rPr>
        <w:t>האינטליגנצי</w:t>
      </w:r>
      <w:r w:rsidR="00BC7743" w:rsidRPr="00BC7743">
        <w:rPr>
          <w:rFonts w:ascii="David" w:hAnsi="David" w:cs="David" w:hint="eastAsia"/>
          <w:b/>
          <w:bCs/>
          <w:sz w:val="24"/>
          <w:szCs w:val="24"/>
          <w:rtl/>
        </w:rPr>
        <w:t>ה</w:t>
      </w:r>
      <w:r w:rsidRPr="00BC7743">
        <w:rPr>
          <w:rFonts w:ascii="David" w:hAnsi="David" w:cs="David" w:hint="cs"/>
          <w:b/>
          <w:bCs/>
          <w:sz w:val="24"/>
          <w:szCs w:val="24"/>
          <w:rtl/>
        </w:rPr>
        <w:t xml:space="preserve"> בימינו נבלמת ע"י הסמל, המילה</w:t>
      </w:r>
      <w:r>
        <w:rPr>
          <w:rFonts w:ascii="David" w:hAnsi="David" w:cs="David" w:hint="cs"/>
          <w:sz w:val="24"/>
          <w:szCs w:val="24"/>
          <w:rtl/>
        </w:rPr>
        <w:t>...מה שנדרש הוא לפתח כושר ההסתכלות הפנימית...לקבל את כל האפשרי הטמון בכל עצם ועצם...</w:t>
      </w:r>
      <w:r w:rsidRPr="00BC7743">
        <w:rPr>
          <w:rFonts w:ascii="David" w:hAnsi="David" w:cs="David" w:hint="cs"/>
          <w:b/>
          <w:bCs/>
          <w:sz w:val="24"/>
          <w:szCs w:val="24"/>
          <w:rtl/>
        </w:rPr>
        <w:t>הילד בחברתי שלי אינו כלוא בתוך המשפחה הקלאסית</w:t>
      </w:r>
      <w:r>
        <w:rPr>
          <w:rFonts w:ascii="David" w:hAnsi="David" w:cs="David" w:hint="cs"/>
          <w:sz w:val="24"/>
          <w:szCs w:val="24"/>
          <w:rtl/>
        </w:rPr>
        <w:t xml:space="preserve">. הוא חי בדרך </w:t>
      </w:r>
      <w:proofErr w:type="spellStart"/>
      <w:r>
        <w:rPr>
          <w:rFonts w:ascii="David" w:hAnsi="David" w:cs="David" w:hint="cs"/>
          <w:sz w:val="24"/>
          <w:szCs w:val="24"/>
          <w:rtl/>
        </w:rPr>
        <w:t>פוליניזאית</w:t>
      </w:r>
      <w:proofErr w:type="spellEnd"/>
      <w:r>
        <w:rPr>
          <w:rFonts w:ascii="David" w:hAnsi="David" w:cs="David" w:hint="cs"/>
          <w:sz w:val="24"/>
          <w:szCs w:val="24"/>
          <w:rtl/>
        </w:rPr>
        <w:t xml:space="preserve">: </w:t>
      </w:r>
      <w:r w:rsidRPr="00BC7743">
        <w:rPr>
          <w:rFonts w:ascii="David" w:hAnsi="David" w:cs="David" w:hint="cs"/>
          <w:b/>
          <w:bCs/>
          <w:sz w:val="24"/>
          <w:szCs w:val="24"/>
          <w:rtl/>
        </w:rPr>
        <w:t xml:space="preserve">הוא </w:t>
      </w:r>
      <w:r w:rsidR="00BC7743" w:rsidRPr="00BC7743">
        <w:rPr>
          <w:rFonts w:ascii="David" w:hAnsi="David" w:cs="David" w:hint="cs"/>
          <w:b/>
          <w:bCs/>
          <w:sz w:val="24"/>
          <w:szCs w:val="24"/>
          <w:rtl/>
        </w:rPr>
        <w:t>מאומץ</w:t>
      </w:r>
      <w:r w:rsidRPr="00BC7743">
        <w:rPr>
          <w:rFonts w:ascii="David" w:hAnsi="David" w:cs="David" w:hint="cs"/>
          <w:b/>
          <w:bCs/>
          <w:sz w:val="24"/>
          <w:szCs w:val="24"/>
          <w:rtl/>
        </w:rPr>
        <w:t xml:space="preserve"> על ידי רבים.</w:t>
      </w:r>
      <w:r>
        <w:rPr>
          <w:rFonts w:ascii="David" w:hAnsi="David" w:cs="David" w:hint="cs"/>
          <w:sz w:val="24"/>
          <w:szCs w:val="24"/>
          <w:rtl/>
        </w:rPr>
        <w:t xml:space="preserve">..שוב לא יהיה בחברה שטנים, לא יהיה היטלר. והילד ישמע על דבר המוות מגיל רך..." </w:t>
      </w:r>
    </w:p>
    <w:p w14:paraId="2A804977" w14:textId="77777777" w:rsidR="004A39EE" w:rsidRDefault="004A39EE" w:rsidP="002A3B5F">
      <w:pPr>
        <w:spacing w:after="0" w:line="360" w:lineRule="auto"/>
        <w:rPr>
          <w:rFonts w:ascii="David" w:hAnsi="David" w:cs="David"/>
          <w:sz w:val="24"/>
          <w:szCs w:val="24"/>
          <w:rtl/>
        </w:rPr>
      </w:pPr>
    </w:p>
    <w:p w14:paraId="1E1B43F6" w14:textId="7D75C7D6" w:rsidR="000A0952" w:rsidRDefault="0055324C" w:rsidP="002A3B5F">
      <w:pPr>
        <w:spacing w:after="0" w:line="360" w:lineRule="auto"/>
        <w:rPr>
          <w:rFonts w:ascii="David" w:hAnsi="David" w:cs="David"/>
          <w:sz w:val="24"/>
          <w:szCs w:val="24"/>
          <w:rtl/>
        </w:rPr>
      </w:pPr>
      <w:r>
        <w:rPr>
          <w:rFonts w:ascii="David" w:hAnsi="David" w:cs="David" w:hint="cs"/>
          <w:sz w:val="24"/>
          <w:szCs w:val="24"/>
          <w:rtl/>
        </w:rPr>
        <w:t>ניכר כי יש נושאים שבאו לידי ביטוי כבר בעולם חדש מופלא כגון היחס למוות שהינו מרכיב בהתניית הילדים. הת</w:t>
      </w:r>
      <w:r w:rsidR="009C3C7F">
        <w:rPr>
          <w:rFonts w:ascii="David" w:hAnsi="David" w:cs="David" w:hint="cs"/>
          <w:sz w:val="24"/>
          <w:szCs w:val="24"/>
          <w:rtl/>
        </w:rPr>
        <w:t>י</w:t>
      </w:r>
      <w:r>
        <w:rPr>
          <w:rFonts w:ascii="David" w:hAnsi="David" w:cs="David" w:hint="cs"/>
          <w:sz w:val="24"/>
          <w:szCs w:val="24"/>
          <w:rtl/>
        </w:rPr>
        <w:t xml:space="preserve">יחסות למוות בשאר נפש ובשלווה </w:t>
      </w:r>
      <w:r>
        <w:rPr>
          <w:rFonts w:ascii="David" w:hAnsi="David" w:cs="David"/>
          <w:sz w:val="24"/>
          <w:szCs w:val="24"/>
          <w:rtl/>
        </w:rPr>
        <w:t>–</w:t>
      </w:r>
    </w:p>
    <w:p w14:paraId="01F7976A" w14:textId="77777777" w:rsidR="00BC7743" w:rsidRDefault="0055324C" w:rsidP="0055324C">
      <w:pPr>
        <w:spacing w:after="0" w:line="360" w:lineRule="auto"/>
        <w:rPr>
          <w:rFonts w:ascii="David" w:hAnsi="David" w:cs="David"/>
          <w:sz w:val="24"/>
          <w:szCs w:val="24"/>
          <w:rtl/>
        </w:rPr>
      </w:pPr>
      <w:r w:rsidRPr="0055324C">
        <w:rPr>
          <w:rFonts w:ascii="David" w:hAnsi="David" w:cs="David"/>
          <w:sz w:val="24"/>
          <w:szCs w:val="24"/>
          <w:rtl/>
        </w:rPr>
        <w:t xml:space="preserve">תלמידים אלו...שבו זה עתה מהקרמטוריום של </w:t>
      </w:r>
      <w:proofErr w:type="spellStart"/>
      <w:r w:rsidRPr="0055324C">
        <w:rPr>
          <w:rFonts w:ascii="David" w:hAnsi="David" w:cs="David"/>
          <w:sz w:val="24"/>
          <w:szCs w:val="24"/>
          <w:rtl/>
        </w:rPr>
        <w:t>סלאו</w:t>
      </w:r>
      <w:proofErr w:type="spellEnd"/>
      <w:r w:rsidRPr="0055324C">
        <w:rPr>
          <w:rFonts w:ascii="David" w:hAnsi="David" w:cs="David"/>
          <w:sz w:val="24"/>
          <w:szCs w:val="24"/>
          <w:rtl/>
        </w:rPr>
        <w:t>...הם לומדים להתייחס למוות כאל דבר מובן מאליו..."</w:t>
      </w:r>
      <w:r>
        <w:rPr>
          <w:rFonts w:ascii="David" w:hAnsi="David" w:cs="David" w:hint="cs"/>
          <w:sz w:val="24"/>
          <w:szCs w:val="24"/>
          <w:rtl/>
        </w:rPr>
        <w:t>.</w:t>
      </w:r>
      <w:r>
        <w:rPr>
          <w:rStyle w:val="ad"/>
          <w:rFonts w:ascii="David" w:hAnsi="David" w:cs="David"/>
          <w:sz w:val="24"/>
          <w:szCs w:val="24"/>
          <w:rtl/>
        </w:rPr>
        <w:footnoteReference w:id="13"/>
      </w:r>
      <w:r w:rsidR="00BC7743">
        <w:rPr>
          <w:rFonts w:ascii="David" w:hAnsi="David" w:cs="David" w:hint="cs"/>
          <w:sz w:val="24"/>
          <w:szCs w:val="24"/>
          <w:rtl/>
        </w:rPr>
        <w:t xml:space="preserve"> </w:t>
      </w:r>
    </w:p>
    <w:p w14:paraId="049F878D" w14:textId="63C6832D" w:rsidR="0055324C" w:rsidRPr="0055324C" w:rsidRDefault="00BC7743" w:rsidP="0055324C">
      <w:pPr>
        <w:spacing w:after="0" w:line="360" w:lineRule="auto"/>
        <w:rPr>
          <w:rFonts w:ascii="David" w:hAnsi="David" w:cs="David"/>
          <w:sz w:val="24"/>
          <w:szCs w:val="24"/>
          <w:rtl/>
        </w:rPr>
      </w:pPr>
      <w:r>
        <w:rPr>
          <w:rFonts w:ascii="David" w:hAnsi="David" w:cs="David" w:hint="cs"/>
          <w:sz w:val="24"/>
          <w:szCs w:val="24"/>
          <w:rtl/>
        </w:rPr>
        <w:t>וכן היחס לתא המשפחתי כסוגר ומצמצ</w:t>
      </w:r>
      <w:r>
        <w:rPr>
          <w:rFonts w:ascii="David" w:hAnsi="David" w:cs="David" w:hint="eastAsia"/>
          <w:sz w:val="24"/>
          <w:szCs w:val="24"/>
          <w:rtl/>
        </w:rPr>
        <w:t>ם</w:t>
      </w:r>
      <w:r>
        <w:rPr>
          <w:rFonts w:ascii="David" w:hAnsi="David" w:cs="David" w:hint="cs"/>
          <w:sz w:val="24"/>
          <w:szCs w:val="24"/>
          <w:rtl/>
        </w:rPr>
        <w:t xml:space="preserve"> והצורך בחינוך קהילתי רחב, בו הילד סופג רב גוניות מכל אחד בסביבתו ודעתו לא ממוקדת יתר על המידה למרחב מושגים ותופעות בודד.</w:t>
      </w:r>
    </w:p>
    <w:p w14:paraId="4B3623CF" w14:textId="77777777" w:rsidR="0055324C" w:rsidRPr="000A0952" w:rsidRDefault="0055324C" w:rsidP="002A3B5F">
      <w:pPr>
        <w:spacing w:after="0" w:line="360" w:lineRule="auto"/>
        <w:rPr>
          <w:rFonts w:ascii="David" w:hAnsi="David" w:cs="David"/>
          <w:sz w:val="24"/>
          <w:szCs w:val="24"/>
          <w:rtl/>
        </w:rPr>
      </w:pPr>
    </w:p>
    <w:p w14:paraId="5AE0F587" w14:textId="1F9AF586" w:rsidR="00DA05D9" w:rsidRPr="002A3B5F" w:rsidRDefault="00DA05D9" w:rsidP="002A3B5F">
      <w:pPr>
        <w:spacing w:after="0" w:line="360" w:lineRule="auto"/>
        <w:rPr>
          <w:rFonts w:ascii="David" w:hAnsi="David" w:cs="David"/>
          <w:b/>
          <w:bCs/>
          <w:sz w:val="24"/>
          <w:szCs w:val="24"/>
          <w:u w:val="single"/>
          <w:rtl/>
        </w:rPr>
      </w:pPr>
    </w:p>
    <w:p w14:paraId="62542B65" w14:textId="77777777" w:rsidR="00085C0F" w:rsidRDefault="00085C0F" w:rsidP="002A3B5F">
      <w:pPr>
        <w:spacing w:after="0" w:line="360" w:lineRule="auto"/>
        <w:rPr>
          <w:rFonts w:ascii="David" w:hAnsi="David" w:cs="David"/>
          <w:b/>
          <w:bCs/>
          <w:sz w:val="24"/>
          <w:szCs w:val="24"/>
          <w:u w:val="single"/>
          <w:rtl/>
        </w:rPr>
      </w:pPr>
    </w:p>
    <w:p w14:paraId="0990F62F" w14:textId="77777777" w:rsidR="00085C0F" w:rsidRDefault="00085C0F" w:rsidP="002A3B5F">
      <w:pPr>
        <w:spacing w:after="0" w:line="360" w:lineRule="auto"/>
        <w:rPr>
          <w:rFonts w:ascii="David" w:hAnsi="David" w:cs="David"/>
          <w:b/>
          <w:bCs/>
          <w:sz w:val="24"/>
          <w:szCs w:val="24"/>
          <w:u w:val="single"/>
          <w:rtl/>
        </w:rPr>
      </w:pPr>
    </w:p>
    <w:p w14:paraId="728C57E8" w14:textId="77777777" w:rsidR="00085C0F" w:rsidRDefault="00085C0F" w:rsidP="002A3B5F">
      <w:pPr>
        <w:spacing w:after="0" w:line="360" w:lineRule="auto"/>
        <w:rPr>
          <w:rFonts w:ascii="David" w:hAnsi="David" w:cs="David"/>
          <w:b/>
          <w:bCs/>
          <w:sz w:val="24"/>
          <w:szCs w:val="24"/>
          <w:u w:val="single"/>
          <w:rtl/>
        </w:rPr>
      </w:pPr>
    </w:p>
    <w:p w14:paraId="0910DD62" w14:textId="77777777" w:rsidR="00085C0F" w:rsidRDefault="00085C0F" w:rsidP="002A3B5F">
      <w:pPr>
        <w:spacing w:after="0" w:line="360" w:lineRule="auto"/>
        <w:rPr>
          <w:rFonts w:ascii="David" w:hAnsi="David" w:cs="David"/>
          <w:b/>
          <w:bCs/>
          <w:sz w:val="24"/>
          <w:szCs w:val="24"/>
          <w:u w:val="single"/>
          <w:rtl/>
        </w:rPr>
      </w:pPr>
    </w:p>
    <w:p w14:paraId="16C9E927" w14:textId="0D1566AE" w:rsidR="002A67A3" w:rsidRPr="00085C0F" w:rsidRDefault="002A67A3" w:rsidP="002A3B5F">
      <w:pPr>
        <w:spacing w:after="0" w:line="360" w:lineRule="auto"/>
        <w:rPr>
          <w:rFonts w:ascii="David" w:hAnsi="David" w:cs="David"/>
          <w:b/>
          <w:bCs/>
          <w:sz w:val="24"/>
          <w:szCs w:val="24"/>
          <w:rtl/>
        </w:rPr>
      </w:pPr>
      <w:r w:rsidRPr="00085C0F">
        <w:rPr>
          <w:rFonts w:ascii="David" w:hAnsi="David" w:cs="David"/>
          <w:b/>
          <w:bCs/>
          <w:sz w:val="24"/>
          <w:szCs w:val="24"/>
          <w:rtl/>
        </w:rPr>
        <w:t xml:space="preserve">גלובליזציה </w:t>
      </w:r>
    </w:p>
    <w:p w14:paraId="5103A46A" w14:textId="02BD4372" w:rsidR="00683112" w:rsidRDefault="00D0339C" w:rsidP="002A3B5F">
      <w:pPr>
        <w:spacing w:after="0" w:line="360" w:lineRule="auto"/>
        <w:rPr>
          <w:rFonts w:ascii="David" w:hAnsi="David" w:cs="David"/>
          <w:sz w:val="24"/>
          <w:szCs w:val="24"/>
          <w:rtl/>
        </w:rPr>
      </w:pPr>
      <w:r w:rsidRPr="00683112">
        <w:rPr>
          <w:rFonts w:ascii="David" w:hAnsi="David" w:cs="David" w:hint="cs"/>
          <w:sz w:val="24"/>
          <w:szCs w:val="24"/>
          <w:rtl/>
        </w:rPr>
        <w:t>ה</w:t>
      </w:r>
      <w:r w:rsidR="00683112">
        <w:rPr>
          <w:rFonts w:ascii="David" w:hAnsi="David" w:cs="David" w:hint="cs"/>
          <w:sz w:val="24"/>
          <w:szCs w:val="24"/>
          <w:rtl/>
        </w:rPr>
        <w:t>ספר</w:t>
      </w:r>
      <w:r w:rsidRPr="00683112">
        <w:rPr>
          <w:rFonts w:ascii="David" w:hAnsi="David" w:cs="David" w:hint="cs"/>
          <w:sz w:val="24"/>
          <w:szCs w:val="24"/>
          <w:rtl/>
        </w:rPr>
        <w:t xml:space="preserve"> מ</w:t>
      </w:r>
      <w:r w:rsidR="00683112">
        <w:rPr>
          <w:rFonts w:ascii="David" w:hAnsi="David" w:cs="David" w:hint="cs"/>
          <w:sz w:val="24"/>
          <w:szCs w:val="24"/>
          <w:rtl/>
        </w:rPr>
        <w:t>תאר</w:t>
      </w:r>
      <w:r w:rsidRPr="00683112">
        <w:rPr>
          <w:rFonts w:ascii="David" w:hAnsi="David" w:cs="David" w:hint="cs"/>
          <w:sz w:val="24"/>
          <w:szCs w:val="24"/>
          <w:rtl/>
        </w:rPr>
        <w:t xml:space="preserve"> עולם גלובאלי לחלוטין, אין משמעות ללוקליות וללאומיות בעולמו של </w:t>
      </w:r>
      <w:proofErr w:type="spellStart"/>
      <w:r w:rsidRPr="00683112">
        <w:rPr>
          <w:rFonts w:ascii="David" w:hAnsi="David" w:cs="David" w:hint="cs"/>
          <w:sz w:val="24"/>
          <w:szCs w:val="24"/>
          <w:rtl/>
        </w:rPr>
        <w:t>האקסלי</w:t>
      </w:r>
      <w:proofErr w:type="spellEnd"/>
      <w:r w:rsidRPr="00683112">
        <w:rPr>
          <w:rFonts w:ascii="David" w:hAnsi="David" w:cs="David" w:hint="cs"/>
          <w:sz w:val="24"/>
          <w:szCs w:val="24"/>
          <w:rtl/>
        </w:rPr>
        <w:t>. העולם כולו נשלט ע"י מוסד של אחד עשר מפקחים</w:t>
      </w:r>
      <w:r w:rsidR="00683112">
        <w:rPr>
          <w:rFonts w:ascii="David" w:hAnsi="David" w:cs="David" w:hint="cs"/>
          <w:sz w:val="24"/>
          <w:szCs w:val="24"/>
          <w:rtl/>
        </w:rPr>
        <w:t xml:space="preserve">. </w:t>
      </w:r>
      <w:r w:rsidRPr="00683112">
        <w:rPr>
          <w:rFonts w:ascii="David" w:hAnsi="David" w:cs="David" w:hint="cs"/>
          <w:sz w:val="24"/>
          <w:szCs w:val="24"/>
          <w:rtl/>
        </w:rPr>
        <w:t>התחבורה המהירה וה</w:t>
      </w:r>
      <w:r w:rsidR="00683112" w:rsidRPr="00683112">
        <w:rPr>
          <w:rFonts w:ascii="David" w:hAnsi="David" w:cs="David" w:hint="cs"/>
          <w:sz w:val="24"/>
          <w:szCs w:val="24"/>
          <w:rtl/>
        </w:rPr>
        <w:t xml:space="preserve">ארגון מאפשרים גלובליות מוחלטת, למעט במרחבים נבחרים שנשמרו כ'שמורות טבע' מגודרות ומתוחמות, שאינן חלק מהעולם המופלא. </w:t>
      </w:r>
    </w:p>
    <w:p w14:paraId="31D11B3F" w14:textId="77777777" w:rsidR="007C4C1A" w:rsidRDefault="007C4C1A" w:rsidP="002A3B5F">
      <w:pPr>
        <w:spacing w:after="0" w:line="360" w:lineRule="auto"/>
        <w:rPr>
          <w:rFonts w:ascii="David" w:hAnsi="David" w:cs="David"/>
          <w:sz w:val="24"/>
          <w:szCs w:val="24"/>
          <w:rtl/>
        </w:rPr>
      </w:pPr>
    </w:p>
    <w:p w14:paraId="3837ADD7" w14:textId="49AA0B2B" w:rsidR="002A67A3" w:rsidRPr="00E9370B" w:rsidRDefault="00683112" w:rsidP="002A3B5F">
      <w:pPr>
        <w:spacing w:after="0" w:line="360" w:lineRule="auto"/>
        <w:rPr>
          <w:rFonts w:ascii="David" w:hAnsi="David" w:cs="David"/>
          <w:b/>
          <w:bCs/>
          <w:sz w:val="24"/>
          <w:szCs w:val="24"/>
          <w:rtl/>
        </w:rPr>
      </w:pPr>
      <w:r w:rsidRPr="00E9370B">
        <w:rPr>
          <w:rFonts w:ascii="David" w:hAnsi="David" w:cs="David" w:hint="cs"/>
          <w:b/>
          <w:bCs/>
          <w:sz w:val="24"/>
          <w:szCs w:val="24"/>
          <w:rtl/>
        </w:rPr>
        <w:t xml:space="preserve">הגלובליזציה היא תנאי לאנושות כפי שהיא מתקיימת ב'עולם חדש מופלא' וכן היא תוצר </w:t>
      </w:r>
      <w:r w:rsidR="00E9370B">
        <w:rPr>
          <w:rFonts w:ascii="David" w:hAnsi="David" w:cs="David" w:hint="cs"/>
          <w:b/>
          <w:bCs/>
          <w:sz w:val="24"/>
          <w:szCs w:val="24"/>
          <w:rtl/>
        </w:rPr>
        <w:t xml:space="preserve">של </w:t>
      </w:r>
      <w:r w:rsidRPr="00E9370B">
        <w:rPr>
          <w:rFonts w:ascii="David" w:hAnsi="David" w:cs="David" w:hint="cs"/>
          <w:b/>
          <w:bCs/>
          <w:sz w:val="24"/>
          <w:szCs w:val="24"/>
          <w:rtl/>
        </w:rPr>
        <w:t>שלילת רצון הפרט ולהסדרת המוסדות והמעמדות בכל העולם.</w:t>
      </w:r>
    </w:p>
    <w:p w14:paraId="78597879" w14:textId="3E0F0785" w:rsidR="00683112" w:rsidRDefault="00683112" w:rsidP="002A3B5F">
      <w:pPr>
        <w:spacing w:after="0" w:line="360" w:lineRule="auto"/>
        <w:rPr>
          <w:rFonts w:ascii="David" w:hAnsi="David" w:cs="David"/>
          <w:sz w:val="24"/>
          <w:szCs w:val="24"/>
          <w:rtl/>
        </w:rPr>
      </w:pPr>
      <w:r>
        <w:rPr>
          <w:rFonts w:ascii="David" w:hAnsi="David" w:cs="David" w:hint="cs"/>
          <w:sz w:val="24"/>
          <w:szCs w:val="24"/>
          <w:rtl/>
        </w:rPr>
        <w:t>לא ניתן לקיים את העולם באופן המתואר ללא שלילה מוחלטת של לאומיות ומבנה מדינתי או חברתי קדום ומאידך ההתניה וביטול כל קשר למשפחה, לקהילה, לקבוצת שייכות או ללאום הם תוצר טבעי של התהליך שמתרחש ב'עולם המופלא' מזה מאות שנים.</w:t>
      </w:r>
    </w:p>
    <w:p w14:paraId="61A05CAB" w14:textId="77777777" w:rsidR="007C4C1A" w:rsidRDefault="007C4C1A" w:rsidP="002A3B5F">
      <w:pPr>
        <w:spacing w:after="0" w:line="360" w:lineRule="auto"/>
        <w:rPr>
          <w:rFonts w:ascii="David" w:hAnsi="David" w:cs="David"/>
          <w:sz w:val="24"/>
          <w:szCs w:val="24"/>
          <w:rtl/>
        </w:rPr>
      </w:pPr>
    </w:p>
    <w:p w14:paraId="0D850EAE" w14:textId="0DAAE24D" w:rsidR="00EA731F" w:rsidRPr="00085C0F" w:rsidRDefault="00683112" w:rsidP="00085C0F">
      <w:pPr>
        <w:spacing w:after="0" w:line="360" w:lineRule="auto"/>
        <w:rPr>
          <w:rFonts w:ascii="David" w:hAnsi="David" w:cs="David"/>
          <w:sz w:val="24"/>
          <w:szCs w:val="24"/>
          <w:rtl/>
        </w:rPr>
      </w:pPr>
      <w:r w:rsidRPr="00E9370B">
        <w:rPr>
          <w:rFonts w:ascii="David" w:hAnsi="David" w:cs="David" w:hint="cs"/>
          <w:b/>
          <w:bCs/>
          <w:sz w:val="24"/>
          <w:szCs w:val="24"/>
          <w:rtl/>
        </w:rPr>
        <w:t xml:space="preserve">מתקיים היתוך מוחלט בין הפרט לבין </w:t>
      </w:r>
      <w:r w:rsidR="00085C0F" w:rsidRPr="00E9370B">
        <w:rPr>
          <w:rFonts w:ascii="David" w:hAnsi="David" w:cs="David" w:hint="cs"/>
          <w:b/>
          <w:bCs/>
          <w:sz w:val="24"/>
          <w:szCs w:val="24"/>
          <w:rtl/>
        </w:rPr>
        <w:t>הציוויליזציה הכלל עולמית</w:t>
      </w:r>
      <w:r w:rsidR="00085C0F">
        <w:rPr>
          <w:rFonts w:ascii="David" w:hAnsi="David" w:cs="David" w:hint="cs"/>
          <w:sz w:val="24"/>
          <w:szCs w:val="24"/>
          <w:rtl/>
        </w:rPr>
        <w:t xml:space="preserve">. מתחים מיושבים ע"י היתוך זה כפי שמתואר ע"י </w:t>
      </w:r>
      <w:proofErr w:type="spellStart"/>
      <w:r w:rsidR="00085C0F">
        <w:rPr>
          <w:rFonts w:ascii="David" w:hAnsi="David" w:cs="David" w:hint="cs"/>
          <w:sz w:val="24"/>
          <w:szCs w:val="24"/>
          <w:rtl/>
        </w:rPr>
        <w:t>מוסטפא</w:t>
      </w:r>
      <w:proofErr w:type="spellEnd"/>
      <w:r w:rsidR="00085C0F">
        <w:rPr>
          <w:rFonts w:ascii="David" w:hAnsi="David" w:cs="David" w:hint="cs"/>
          <w:sz w:val="24"/>
          <w:szCs w:val="24"/>
          <w:rtl/>
        </w:rPr>
        <w:t xml:space="preserve"> </w:t>
      </w:r>
      <w:proofErr w:type="spellStart"/>
      <w:r w:rsidR="00085C0F">
        <w:rPr>
          <w:rFonts w:ascii="David" w:hAnsi="David" w:cs="David" w:hint="cs"/>
          <w:sz w:val="24"/>
          <w:szCs w:val="24"/>
          <w:rtl/>
        </w:rPr>
        <w:t>מונד</w:t>
      </w:r>
      <w:proofErr w:type="spellEnd"/>
      <w:r w:rsidR="00085C0F">
        <w:rPr>
          <w:rFonts w:ascii="David" w:hAnsi="David" w:cs="David" w:hint="cs"/>
          <w:sz w:val="24"/>
          <w:szCs w:val="24"/>
          <w:rtl/>
        </w:rPr>
        <w:t xml:space="preserve"> באחד משיחותיו -</w:t>
      </w:r>
    </w:p>
    <w:p w14:paraId="5586F00B" w14:textId="477E005E" w:rsidR="00EC7D0F" w:rsidRPr="002A3B5F" w:rsidRDefault="00EC7D0F" w:rsidP="00085C0F">
      <w:pPr>
        <w:spacing w:after="0" w:line="360" w:lineRule="auto"/>
        <w:rPr>
          <w:rFonts w:ascii="David" w:hAnsi="David" w:cs="David"/>
          <w:sz w:val="24"/>
          <w:szCs w:val="24"/>
          <w:rtl/>
        </w:rPr>
      </w:pPr>
      <w:r w:rsidRPr="002A3B5F">
        <w:rPr>
          <w:rFonts w:ascii="David" w:hAnsi="David" w:cs="David"/>
          <w:sz w:val="24"/>
          <w:szCs w:val="24"/>
          <w:rtl/>
        </w:rPr>
        <w:t>"...אין פלא שאותם אנשים קדם מודרניים היו מטורפים ומרושעים ואומללים...כיצד יכלו להיות יציבים ? אין קיום לציוויליזציה ללא יציבות חברתית. אין קיום ליציבות חברתית ללא יציבות אישית..."</w:t>
      </w:r>
      <w:r w:rsidR="00085C0F">
        <w:rPr>
          <w:rStyle w:val="ad"/>
          <w:rFonts w:ascii="David" w:hAnsi="David" w:cs="David"/>
          <w:sz w:val="24"/>
          <w:szCs w:val="24"/>
          <w:rtl/>
        </w:rPr>
        <w:footnoteReference w:id="14"/>
      </w:r>
      <w:r w:rsidR="00085C0F">
        <w:rPr>
          <w:rFonts w:ascii="David" w:hAnsi="David" w:cs="David" w:hint="cs"/>
          <w:sz w:val="24"/>
          <w:szCs w:val="24"/>
          <w:rtl/>
        </w:rPr>
        <w:t xml:space="preserve"> וכן </w:t>
      </w:r>
      <w:r w:rsidR="00085C0F" w:rsidRPr="00085C0F">
        <w:rPr>
          <w:rFonts w:ascii="David" w:hAnsi="David" w:cs="David"/>
          <w:sz w:val="24"/>
          <w:szCs w:val="24"/>
          <w:rtl/>
        </w:rPr>
        <w:t>"...משום שעולמנו אינו דומה לעולמו של אותלו. אין אתה יכול לייצר מכוניות בלי פלדה – ואין אתה יכול לייצר טרגדיות בלי אי יציבות חברתית. עכשיו העולם יציב.</w:t>
      </w:r>
      <w:r w:rsidR="00085C0F">
        <w:rPr>
          <w:rFonts w:ascii="David" w:hAnsi="David" w:cs="David" w:hint="cs"/>
          <w:sz w:val="24"/>
          <w:szCs w:val="24"/>
          <w:rtl/>
        </w:rPr>
        <w:t>"</w:t>
      </w:r>
      <w:r w:rsidR="00085C0F">
        <w:rPr>
          <w:rStyle w:val="ad"/>
          <w:rFonts w:ascii="David" w:hAnsi="David" w:cs="David"/>
          <w:sz w:val="24"/>
          <w:szCs w:val="24"/>
          <w:rtl/>
        </w:rPr>
        <w:footnoteReference w:id="15"/>
      </w:r>
    </w:p>
    <w:p w14:paraId="30169671" w14:textId="605567DA" w:rsidR="00EC7D0F" w:rsidRPr="002A3B5F" w:rsidRDefault="00EC7D0F" w:rsidP="002A3B5F">
      <w:pPr>
        <w:spacing w:after="0" w:line="360" w:lineRule="auto"/>
        <w:rPr>
          <w:rFonts w:ascii="David" w:hAnsi="David" w:cs="David"/>
          <w:sz w:val="24"/>
          <w:szCs w:val="24"/>
          <w:rtl/>
        </w:rPr>
      </w:pPr>
    </w:p>
    <w:p w14:paraId="61E0E764" w14:textId="77777777" w:rsidR="007C4C1A" w:rsidRDefault="007C4C1A" w:rsidP="002A3B5F">
      <w:pPr>
        <w:spacing w:after="0" w:line="360" w:lineRule="auto"/>
        <w:rPr>
          <w:rFonts w:ascii="David" w:hAnsi="David" w:cs="David"/>
          <w:b/>
          <w:bCs/>
          <w:sz w:val="24"/>
          <w:szCs w:val="24"/>
          <w:rtl/>
        </w:rPr>
      </w:pPr>
    </w:p>
    <w:p w14:paraId="58782237" w14:textId="77777777" w:rsidR="007C4C1A" w:rsidRDefault="007C4C1A" w:rsidP="002A3B5F">
      <w:pPr>
        <w:spacing w:after="0" w:line="360" w:lineRule="auto"/>
        <w:rPr>
          <w:rFonts w:ascii="David" w:hAnsi="David" w:cs="David"/>
          <w:b/>
          <w:bCs/>
          <w:sz w:val="24"/>
          <w:szCs w:val="24"/>
          <w:rtl/>
        </w:rPr>
      </w:pPr>
    </w:p>
    <w:p w14:paraId="1B1EFAC5" w14:textId="77777777" w:rsidR="007C4C1A" w:rsidRDefault="007C4C1A" w:rsidP="002A3B5F">
      <w:pPr>
        <w:spacing w:after="0" w:line="360" w:lineRule="auto"/>
        <w:rPr>
          <w:rFonts w:ascii="David" w:hAnsi="David" w:cs="David"/>
          <w:b/>
          <w:bCs/>
          <w:sz w:val="24"/>
          <w:szCs w:val="24"/>
          <w:rtl/>
        </w:rPr>
      </w:pPr>
    </w:p>
    <w:p w14:paraId="7106D0E7" w14:textId="77777777" w:rsidR="007C4C1A" w:rsidRDefault="007C4C1A" w:rsidP="002A3B5F">
      <w:pPr>
        <w:spacing w:after="0" w:line="360" w:lineRule="auto"/>
        <w:rPr>
          <w:rFonts w:ascii="David" w:hAnsi="David" w:cs="David"/>
          <w:b/>
          <w:bCs/>
          <w:sz w:val="24"/>
          <w:szCs w:val="24"/>
          <w:rtl/>
        </w:rPr>
      </w:pPr>
    </w:p>
    <w:p w14:paraId="008D861A" w14:textId="77777777" w:rsidR="007C4C1A" w:rsidRDefault="007C4C1A" w:rsidP="002A3B5F">
      <w:pPr>
        <w:spacing w:after="0" w:line="360" w:lineRule="auto"/>
        <w:rPr>
          <w:rFonts w:ascii="David" w:hAnsi="David" w:cs="David"/>
          <w:b/>
          <w:bCs/>
          <w:sz w:val="24"/>
          <w:szCs w:val="24"/>
          <w:rtl/>
        </w:rPr>
      </w:pPr>
    </w:p>
    <w:p w14:paraId="4BE1FCC3" w14:textId="77777777" w:rsidR="007C4C1A" w:rsidRDefault="007C4C1A" w:rsidP="002A3B5F">
      <w:pPr>
        <w:spacing w:after="0" w:line="360" w:lineRule="auto"/>
        <w:rPr>
          <w:rFonts w:ascii="David" w:hAnsi="David" w:cs="David"/>
          <w:b/>
          <w:bCs/>
          <w:sz w:val="24"/>
          <w:szCs w:val="24"/>
          <w:rtl/>
        </w:rPr>
      </w:pPr>
    </w:p>
    <w:p w14:paraId="26265B70" w14:textId="77777777" w:rsidR="007C4C1A" w:rsidRDefault="007C4C1A" w:rsidP="002A3B5F">
      <w:pPr>
        <w:spacing w:after="0" w:line="360" w:lineRule="auto"/>
        <w:rPr>
          <w:rFonts w:ascii="David" w:hAnsi="David" w:cs="David"/>
          <w:b/>
          <w:bCs/>
          <w:sz w:val="24"/>
          <w:szCs w:val="24"/>
          <w:rtl/>
        </w:rPr>
      </w:pPr>
    </w:p>
    <w:p w14:paraId="03BC2B0C" w14:textId="77777777" w:rsidR="007C4C1A" w:rsidRDefault="007C4C1A" w:rsidP="002A3B5F">
      <w:pPr>
        <w:spacing w:after="0" w:line="360" w:lineRule="auto"/>
        <w:rPr>
          <w:rFonts w:ascii="David" w:hAnsi="David" w:cs="David"/>
          <w:b/>
          <w:bCs/>
          <w:sz w:val="24"/>
          <w:szCs w:val="24"/>
          <w:rtl/>
        </w:rPr>
      </w:pPr>
    </w:p>
    <w:p w14:paraId="07FB3012" w14:textId="77777777" w:rsidR="007C4C1A" w:rsidRDefault="007C4C1A" w:rsidP="002A3B5F">
      <w:pPr>
        <w:spacing w:after="0" w:line="360" w:lineRule="auto"/>
        <w:rPr>
          <w:rFonts w:ascii="David" w:hAnsi="David" w:cs="David"/>
          <w:b/>
          <w:bCs/>
          <w:sz w:val="24"/>
          <w:szCs w:val="24"/>
          <w:rtl/>
        </w:rPr>
      </w:pPr>
    </w:p>
    <w:p w14:paraId="3F106D86" w14:textId="77777777" w:rsidR="007C4C1A" w:rsidRDefault="007C4C1A" w:rsidP="002A3B5F">
      <w:pPr>
        <w:spacing w:after="0" w:line="360" w:lineRule="auto"/>
        <w:rPr>
          <w:rFonts w:ascii="David" w:hAnsi="David" w:cs="David"/>
          <w:b/>
          <w:bCs/>
          <w:sz w:val="24"/>
          <w:szCs w:val="24"/>
          <w:rtl/>
        </w:rPr>
      </w:pPr>
    </w:p>
    <w:p w14:paraId="4EB8E2C9" w14:textId="77777777" w:rsidR="007C4C1A" w:rsidRDefault="007C4C1A" w:rsidP="002A3B5F">
      <w:pPr>
        <w:spacing w:after="0" w:line="360" w:lineRule="auto"/>
        <w:rPr>
          <w:rFonts w:ascii="David" w:hAnsi="David" w:cs="David"/>
          <w:b/>
          <w:bCs/>
          <w:sz w:val="24"/>
          <w:szCs w:val="24"/>
          <w:rtl/>
        </w:rPr>
      </w:pPr>
    </w:p>
    <w:p w14:paraId="4538E3A1" w14:textId="77777777" w:rsidR="007C4C1A" w:rsidRDefault="007C4C1A" w:rsidP="002A3B5F">
      <w:pPr>
        <w:spacing w:after="0" w:line="360" w:lineRule="auto"/>
        <w:rPr>
          <w:rFonts w:ascii="David" w:hAnsi="David" w:cs="David"/>
          <w:b/>
          <w:bCs/>
          <w:sz w:val="24"/>
          <w:szCs w:val="24"/>
          <w:rtl/>
        </w:rPr>
      </w:pPr>
    </w:p>
    <w:p w14:paraId="2CABA0C1" w14:textId="77777777" w:rsidR="007C4C1A" w:rsidRDefault="007C4C1A" w:rsidP="002A3B5F">
      <w:pPr>
        <w:spacing w:after="0" w:line="360" w:lineRule="auto"/>
        <w:rPr>
          <w:rFonts w:ascii="David" w:hAnsi="David" w:cs="David"/>
          <w:b/>
          <w:bCs/>
          <w:sz w:val="24"/>
          <w:szCs w:val="24"/>
          <w:rtl/>
        </w:rPr>
      </w:pPr>
    </w:p>
    <w:p w14:paraId="54939247" w14:textId="77777777" w:rsidR="007C4C1A" w:rsidRDefault="007C4C1A" w:rsidP="002A3B5F">
      <w:pPr>
        <w:spacing w:after="0" w:line="360" w:lineRule="auto"/>
        <w:rPr>
          <w:rFonts w:ascii="David" w:hAnsi="David" w:cs="David"/>
          <w:b/>
          <w:bCs/>
          <w:sz w:val="24"/>
          <w:szCs w:val="24"/>
          <w:rtl/>
        </w:rPr>
      </w:pPr>
    </w:p>
    <w:p w14:paraId="38A0DAFD" w14:textId="77777777" w:rsidR="007C4C1A" w:rsidRDefault="007C4C1A" w:rsidP="002A3B5F">
      <w:pPr>
        <w:spacing w:after="0" w:line="360" w:lineRule="auto"/>
        <w:rPr>
          <w:rFonts w:ascii="David" w:hAnsi="David" w:cs="David"/>
          <w:b/>
          <w:bCs/>
          <w:sz w:val="24"/>
          <w:szCs w:val="24"/>
          <w:rtl/>
        </w:rPr>
      </w:pPr>
    </w:p>
    <w:p w14:paraId="62341F25" w14:textId="77777777" w:rsidR="007C4C1A" w:rsidRDefault="007C4C1A" w:rsidP="002A3B5F">
      <w:pPr>
        <w:spacing w:after="0" w:line="360" w:lineRule="auto"/>
        <w:rPr>
          <w:rFonts w:ascii="David" w:hAnsi="David" w:cs="David"/>
          <w:b/>
          <w:bCs/>
          <w:sz w:val="24"/>
          <w:szCs w:val="24"/>
          <w:rtl/>
        </w:rPr>
      </w:pPr>
    </w:p>
    <w:p w14:paraId="65E0BDCE" w14:textId="77777777" w:rsidR="007C4C1A" w:rsidRDefault="007C4C1A" w:rsidP="002A3B5F">
      <w:pPr>
        <w:spacing w:after="0" w:line="360" w:lineRule="auto"/>
        <w:rPr>
          <w:rFonts w:ascii="David" w:hAnsi="David" w:cs="David"/>
          <w:b/>
          <w:bCs/>
          <w:sz w:val="24"/>
          <w:szCs w:val="24"/>
          <w:rtl/>
        </w:rPr>
      </w:pPr>
    </w:p>
    <w:p w14:paraId="60142208" w14:textId="049BBE50" w:rsidR="00EC7D0F" w:rsidRPr="00211939" w:rsidRDefault="00211939" w:rsidP="002A3B5F">
      <w:pPr>
        <w:spacing w:after="0" w:line="360" w:lineRule="auto"/>
        <w:rPr>
          <w:rFonts w:ascii="David" w:hAnsi="David" w:cs="David"/>
          <w:b/>
          <w:bCs/>
          <w:sz w:val="24"/>
          <w:szCs w:val="24"/>
          <w:rtl/>
        </w:rPr>
      </w:pPr>
      <w:r w:rsidRPr="00211939">
        <w:rPr>
          <w:rFonts w:ascii="David" w:hAnsi="David" w:cs="David" w:hint="cs"/>
          <w:b/>
          <w:bCs/>
          <w:sz w:val="24"/>
          <w:szCs w:val="24"/>
          <w:rtl/>
        </w:rPr>
        <w:t>עמדה אישית וסיכום</w:t>
      </w:r>
    </w:p>
    <w:p w14:paraId="48FC7812" w14:textId="689C6F59" w:rsidR="00211939" w:rsidRPr="00211939" w:rsidRDefault="00211939" w:rsidP="00211939">
      <w:pPr>
        <w:spacing w:after="0" w:line="360" w:lineRule="auto"/>
        <w:rPr>
          <w:rFonts w:ascii="David" w:hAnsi="David" w:cs="David"/>
          <w:sz w:val="24"/>
          <w:szCs w:val="24"/>
          <w:rtl/>
        </w:rPr>
      </w:pPr>
      <w:r w:rsidRPr="00211939">
        <w:rPr>
          <w:rFonts w:ascii="David" w:hAnsi="David" w:cs="David" w:hint="cs"/>
          <w:sz w:val="24"/>
          <w:szCs w:val="24"/>
          <w:rtl/>
        </w:rPr>
        <w:t>האנושיות היא מכלול שהמלכד בו</w:t>
      </w:r>
      <w:r w:rsidR="00CF71DC">
        <w:rPr>
          <w:rFonts w:ascii="David" w:hAnsi="David" w:cs="David" w:hint="cs"/>
          <w:sz w:val="24"/>
          <w:szCs w:val="24"/>
          <w:rtl/>
        </w:rPr>
        <w:t>,</w:t>
      </w:r>
      <w:r w:rsidRPr="00211939">
        <w:rPr>
          <w:rFonts w:ascii="David" w:hAnsi="David" w:cs="David" w:hint="cs"/>
          <w:sz w:val="24"/>
          <w:szCs w:val="24"/>
          <w:rtl/>
        </w:rPr>
        <w:t xml:space="preserve"> הוא הבחירה</w:t>
      </w:r>
      <w:r w:rsidR="00CF71DC">
        <w:rPr>
          <w:rFonts w:ascii="David" w:hAnsi="David" w:cs="David" w:hint="cs"/>
          <w:sz w:val="24"/>
          <w:szCs w:val="24"/>
          <w:rtl/>
        </w:rPr>
        <w:t>,</w:t>
      </w:r>
      <w:r w:rsidRPr="00211939">
        <w:rPr>
          <w:rFonts w:ascii="David" w:hAnsi="David" w:cs="David" w:hint="cs"/>
          <w:sz w:val="24"/>
          <w:szCs w:val="24"/>
          <w:rtl/>
        </w:rPr>
        <w:t xml:space="preserve"> על הרע ועל הטוב ובלעדי זו אין אנחנו אנושיים. המצב האנושי כפי שמתואר בספר, אינו שולל את הקיום הביולוגי של בני האדם כמין נוסף על פני כדור הארץ, אך הוא שולל את האנושות כפי שתוארה ע"י דתות, פילוסופיות שונות וגישות פוליטיות במהלך הדורות. וכפי שהיטיב לנסח זאת ג'ובאני </w:t>
      </w:r>
      <w:proofErr w:type="spellStart"/>
      <w:r w:rsidRPr="00211939">
        <w:rPr>
          <w:rFonts w:ascii="David" w:hAnsi="David" w:cs="David" w:hint="cs"/>
          <w:sz w:val="24"/>
          <w:szCs w:val="24"/>
          <w:rtl/>
        </w:rPr>
        <w:t>פיקו</w:t>
      </w:r>
      <w:proofErr w:type="spellEnd"/>
      <w:r w:rsidRPr="00211939">
        <w:rPr>
          <w:rFonts w:ascii="David" w:hAnsi="David" w:cs="David" w:hint="cs"/>
          <w:sz w:val="24"/>
          <w:szCs w:val="24"/>
          <w:rtl/>
        </w:rPr>
        <w:t xml:space="preserve"> דלה </w:t>
      </w:r>
      <w:proofErr w:type="spellStart"/>
      <w:r w:rsidRPr="00211939">
        <w:rPr>
          <w:rFonts w:ascii="David" w:hAnsi="David" w:cs="David" w:hint="cs"/>
          <w:sz w:val="24"/>
          <w:szCs w:val="24"/>
          <w:rtl/>
        </w:rPr>
        <w:t>מירנדולה</w:t>
      </w:r>
      <w:proofErr w:type="spellEnd"/>
      <w:r w:rsidRPr="00211939">
        <w:rPr>
          <w:rFonts w:ascii="David" w:hAnsi="David" w:cs="David" w:hint="cs"/>
          <w:sz w:val="24"/>
          <w:szCs w:val="24"/>
          <w:rtl/>
        </w:rPr>
        <w:t xml:space="preserve"> בנאום על כבוד האדם (1486) </w:t>
      </w:r>
      <w:r w:rsidRPr="00211939">
        <w:rPr>
          <w:rFonts w:ascii="David" w:hAnsi="David" w:cs="David"/>
          <w:sz w:val="24"/>
          <w:szCs w:val="24"/>
          <w:rtl/>
        </w:rPr>
        <w:t>–</w:t>
      </w:r>
    </w:p>
    <w:p w14:paraId="18973610" w14:textId="58F0286F" w:rsidR="00211939" w:rsidRDefault="00211939" w:rsidP="00211939">
      <w:pPr>
        <w:spacing w:after="0" w:line="360" w:lineRule="auto"/>
        <w:rPr>
          <w:rFonts w:ascii="David" w:hAnsi="David" w:cs="David"/>
          <w:b/>
          <w:bCs/>
          <w:sz w:val="24"/>
          <w:szCs w:val="24"/>
          <w:rtl/>
        </w:rPr>
      </w:pPr>
      <w:r w:rsidRPr="00211939">
        <w:rPr>
          <w:rFonts w:ascii="David" w:hAnsi="David" w:cs="David" w:hint="cs"/>
          <w:sz w:val="24"/>
          <w:szCs w:val="24"/>
          <w:rtl/>
        </w:rPr>
        <w:t>"</w:t>
      </w:r>
      <w:r w:rsidRPr="00211939">
        <w:rPr>
          <w:rFonts w:ascii="David" w:hAnsi="David" w:cs="David"/>
          <w:sz w:val="24"/>
          <w:szCs w:val="24"/>
          <w:rtl/>
        </w:rPr>
        <w:t xml:space="preserve">לא מושב מוגדר גם לא חזות מסוימת ושי מיוחד העניקו לך, הו אדם, למען תוכל להשיג כל דבר אשר בו חפצת בתודעתך, ברצונך וברגשותיך. וכך הדבר הזה שלך יהיה. </w:t>
      </w:r>
      <w:r w:rsidRPr="00211939">
        <w:rPr>
          <w:rFonts w:ascii="David" w:hAnsi="David" w:cs="David"/>
          <w:b/>
          <w:bCs/>
          <w:sz w:val="24"/>
          <w:szCs w:val="24"/>
          <w:rtl/>
        </w:rPr>
        <w:t xml:space="preserve">טבעם המוגדר מראש של היצורים האחרים תחום בתוך גבולותיהם של חוקים שאנו קבענו. ואילו אתה, שלא תיאלץ להיות נתון בתוך שום סייג, לפי בחירתך - והלוא לשלטון בחירה זו </w:t>
      </w:r>
      <w:proofErr w:type="spellStart"/>
      <w:r w:rsidRPr="00211939">
        <w:rPr>
          <w:rFonts w:ascii="David" w:hAnsi="David" w:cs="David"/>
          <w:b/>
          <w:bCs/>
          <w:sz w:val="24"/>
          <w:szCs w:val="24"/>
          <w:rtl/>
        </w:rPr>
        <w:t>נתתיך</w:t>
      </w:r>
      <w:proofErr w:type="spellEnd"/>
      <w:r w:rsidRPr="00211939">
        <w:rPr>
          <w:rFonts w:ascii="David" w:hAnsi="David" w:cs="David"/>
          <w:b/>
          <w:bCs/>
          <w:sz w:val="24"/>
          <w:szCs w:val="24"/>
          <w:rtl/>
        </w:rPr>
        <w:t xml:space="preserve"> - תקבע אתה עצמך את מהות טבעך</w:t>
      </w:r>
      <w:r w:rsidRPr="00211939">
        <w:rPr>
          <w:rFonts w:ascii="David" w:hAnsi="David" w:cs="David"/>
          <w:b/>
          <w:bCs/>
          <w:sz w:val="24"/>
          <w:szCs w:val="24"/>
        </w:rPr>
        <w:t>.</w:t>
      </w:r>
      <w:r w:rsidRPr="00211939">
        <w:rPr>
          <w:rFonts w:ascii="David" w:hAnsi="David" w:cs="David" w:hint="cs"/>
          <w:b/>
          <w:bCs/>
          <w:sz w:val="24"/>
          <w:szCs w:val="24"/>
          <w:rtl/>
        </w:rPr>
        <w:t>"</w:t>
      </w:r>
    </w:p>
    <w:p w14:paraId="104BFFF8" w14:textId="38D69511" w:rsidR="00211939" w:rsidRDefault="00211939" w:rsidP="00211939">
      <w:pPr>
        <w:spacing w:after="0" w:line="360" w:lineRule="auto"/>
        <w:rPr>
          <w:rFonts w:ascii="David" w:hAnsi="David" w:cs="David"/>
          <w:b/>
          <w:bCs/>
          <w:sz w:val="24"/>
          <w:szCs w:val="24"/>
          <w:rtl/>
        </w:rPr>
      </w:pPr>
    </w:p>
    <w:p w14:paraId="1B217E53" w14:textId="797E046A" w:rsidR="00211939" w:rsidRPr="00211939" w:rsidRDefault="00211939" w:rsidP="00211939">
      <w:pPr>
        <w:spacing w:after="0" w:line="360" w:lineRule="auto"/>
        <w:rPr>
          <w:rFonts w:ascii="David" w:hAnsi="David" w:cs="David"/>
          <w:b/>
          <w:bCs/>
          <w:sz w:val="24"/>
          <w:szCs w:val="24"/>
          <w:rtl/>
        </w:rPr>
      </w:pPr>
      <w:r w:rsidRPr="00211939">
        <w:rPr>
          <w:rFonts w:ascii="David" w:hAnsi="David" w:cs="David" w:hint="cs"/>
          <w:sz w:val="24"/>
          <w:szCs w:val="24"/>
          <w:rtl/>
        </w:rPr>
        <w:t xml:space="preserve">במדרש מוכר ממסכת שבת מוצג ויכוח בין משה למלאכים באופן המדגיש את ההבדל </w:t>
      </w:r>
      <w:r w:rsidRPr="00211939">
        <w:rPr>
          <w:rFonts w:ascii="David" w:hAnsi="David" w:cs="David" w:hint="cs"/>
          <w:b/>
          <w:bCs/>
          <w:sz w:val="24"/>
          <w:szCs w:val="24"/>
          <w:rtl/>
        </w:rPr>
        <w:t xml:space="preserve">בין האדם על חולשותיו לבין המלאכים שלולי הבחירה החופשית </w:t>
      </w:r>
      <w:r w:rsidRPr="00211939">
        <w:rPr>
          <w:rFonts w:ascii="David" w:hAnsi="David" w:cs="David"/>
          <w:b/>
          <w:bCs/>
          <w:sz w:val="24"/>
          <w:szCs w:val="24"/>
          <w:rtl/>
        </w:rPr>
        <w:t>–</w:t>
      </w:r>
    </w:p>
    <w:p w14:paraId="4DFE97FB" w14:textId="77777777" w:rsidR="00211939" w:rsidRPr="00211939" w:rsidRDefault="00211939" w:rsidP="00211939">
      <w:pPr>
        <w:spacing w:after="0" w:line="360" w:lineRule="auto"/>
        <w:rPr>
          <w:rFonts w:ascii="David" w:hAnsi="David" w:cs="David"/>
          <w:sz w:val="24"/>
          <w:szCs w:val="24"/>
        </w:rPr>
      </w:pPr>
      <w:r w:rsidRPr="00211939">
        <w:rPr>
          <w:rFonts w:ascii="David" w:hAnsi="David" w:cs="David"/>
          <w:sz w:val="24"/>
          <w:szCs w:val="24"/>
          <w:rtl/>
        </w:rPr>
        <w:t xml:space="preserve">אמר לפניו: </w:t>
      </w:r>
      <w:proofErr w:type="spellStart"/>
      <w:r w:rsidRPr="00211939">
        <w:rPr>
          <w:rFonts w:ascii="David" w:hAnsi="David" w:cs="David"/>
          <w:sz w:val="24"/>
          <w:szCs w:val="24"/>
          <w:rtl/>
        </w:rPr>
        <w:t>רבונו</w:t>
      </w:r>
      <w:proofErr w:type="spellEnd"/>
      <w:r w:rsidRPr="00211939">
        <w:rPr>
          <w:rFonts w:ascii="David" w:hAnsi="David" w:cs="David"/>
          <w:sz w:val="24"/>
          <w:szCs w:val="24"/>
          <w:rtl/>
        </w:rPr>
        <w:t xml:space="preserve"> של עולם, תורה שאתה נותן לי מה כתיב בה</w:t>
      </w:r>
    </w:p>
    <w:p w14:paraId="3B1962A8"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(שמות כ, ב) אנכי ה' </w:t>
      </w:r>
      <w:proofErr w:type="spellStart"/>
      <w:r w:rsidRPr="00211939">
        <w:rPr>
          <w:rFonts w:ascii="David" w:hAnsi="David" w:cs="David"/>
          <w:sz w:val="24"/>
          <w:szCs w:val="24"/>
          <w:rtl/>
        </w:rPr>
        <w:t>אלהיך</w:t>
      </w:r>
      <w:proofErr w:type="spellEnd"/>
      <w:r w:rsidRPr="00211939">
        <w:rPr>
          <w:rFonts w:ascii="David" w:hAnsi="David" w:cs="David"/>
          <w:sz w:val="24"/>
          <w:szCs w:val="24"/>
          <w:rtl/>
        </w:rPr>
        <w:t xml:space="preserve"> אשר הוצאתיך מארץ מצרים.</w:t>
      </w:r>
    </w:p>
    <w:p w14:paraId="57EAA524"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אמר להן: </w:t>
      </w:r>
      <w:r w:rsidRPr="00211939">
        <w:rPr>
          <w:rFonts w:ascii="David" w:hAnsi="David" w:cs="David"/>
          <w:b/>
          <w:bCs/>
          <w:sz w:val="24"/>
          <w:szCs w:val="24"/>
          <w:rtl/>
        </w:rPr>
        <w:t>למצרים ירדתם, לפרעה השתעבדתם, תורה למה תהא לכם?</w:t>
      </w:r>
    </w:p>
    <w:p w14:paraId="5FCE354F"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שוב מה כתיב בה - (שם, ג) לא יהיה לך </w:t>
      </w:r>
      <w:proofErr w:type="spellStart"/>
      <w:r w:rsidRPr="00211939">
        <w:rPr>
          <w:rFonts w:ascii="David" w:hAnsi="David" w:cs="David"/>
          <w:sz w:val="24"/>
          <w:szCs w:val="24"/>
          <w:rtl/>
        </w:rPr>
        <w:t>אלהים</w:t>
      </w:r>
      <w:proofErr w:type="spellEnd"/>
      <w:r w:rsidRPr="00211939">
        <w:rPr>
          <w:rFonts w:ascii="David" w:hAnsi="David" w:cs="David"/>
          <w:sz w:val="24"/>
          <w:szCs w:val="24"/>
          <w:rtl/>
        </w:rPr>
        <w:t xml:space="preserve"> אחרים,</w:t>
      </w:r>
    </w:p>
    <w:p w14:paraId="04E012BC" w14:textId="77777777" w:rsidR="00211939" w:rsidRPr="00211939" w:rsidRDefault="00211939" w:rsidP="00211939">
      <w:pPr>
        <w:spacing w:after="0" w:line="360" w:lineRule="auto"/>
        <w:rPr>
          <w:rFonts w:ascii="David" w:hAnsi="David" w:cs="David"/>
          <w:b/>
          <w:bCs/>
          <w:sz w:val="24"/>
          <w:szCs w:val="24"/>
          <w:rtl/>
        </w:rPr>
      </w:pPr>
      <w:r w:rsidRPr="00211939">
        <w:rPr>
          <w:rFonts w:ascii="David" w:hAnsi="David" w:cs="David"/>
          <w:b/>
          <w:bCs/>
          <w:sz w:val="24"/>
          <w:szCs w:val="24"/>
          <w:rtl/>
        </w:rPr>
        <w:t xml:space="preserve">בין הגויים אתם </w:t>
      </w:r>
      <w:proofErr w:type="spellStart"/>
      <w:r w:rsidRPr="00211939">
        <w:rPr>
          <w:rFonts w:ascii="David" w:hAnsi="David" w:cs="David"/>
          <w:b/>
          <w:bCs/>
          <w:sz w:val="24"/>
          <w:szCs w:val="24"/>
          <w:rtl/>
        </w:rPr>
        <w:t>שרויין</w:t>
      </w:r>
      <w:proofErr w:type="spellEnd"/>
      <w:r w:rsidRPr="00211939">
        <w:rPr>
          <w:rFonts w:ascii="David" w:hAnsi="David" w:cs="David"/>
          <w:b/>
          <w:bCs/>
          <w:sz w:val="24"/>
          <w:szCs w:val="24"/>
          <w:rtl/>
        </w:rPr>
        <w:t xml:space="preserve"> </w:t>
      </w:r>
      <w:proofErr w:type="spellStart"/>
      <w:r w:rsidRPr="00211939">
        <w:rPr>
          <w:rFonts w:ascii="David" w:hAnsi="David" w:cs="David"/>
          <w:b/>
          <w:bCs/>
          <w:sz w:val="24"/>
          <w:szCs w:val="24"/>
          <w:rtl/>
        </w:rPr>
        <w:t>שעובדין</w:t>
      </w:r>
      <w:proofErr w:type="spellEnd"/>
      <w:r w:rsidRPr="00211939">
        <w:rPr>
          <w:rFonts w:ascii="David" w:hAnsi="David" w:cs="David"/>
          <w:b/>
          <w:bCs/>
          <w:sz w:val="24"/>
          <w:szCs w:val="24"/>
          <w:rtl/>
        </w:rPr>
        <w:t xml:space="preserve"> עבודה זרה?</w:t>
      </w:r>
    </w:p>
    <w:p w14:paraId="233B7384"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שוב מה כתיב בה - (שם, ח) זכור את יום השבת לקדשו</w:t>
      </w:r>
    </w:p>
    <w:p w14:paraId="3ACB51CA" w14:textId="77777777" w:rsidR="00211939" w:rsidRPr="00211939" w:rsidRDefault="00211939" w:rsidP="00211939">
      <w:pPr>
        <w:spacing w:after="0" w:line="360" w:lineRule="auto"/>
        <w:rPr>
          <w:rFonts w:ascii="David" w:hAnsi="David" w:cs="David"/>
          <w:b/>
          <w:bCs/>
          <w:sz w:val="24"/>
          <w:szCs w:val="24"/>
          <w:rtl/>
        </w:rPr>
      </w:pPr>
      <w:r w:rsidRPr="00211939">
        <w:rPr>
          <w:rFonts w:ascii="David" w:hAnsi="David" w:cs="David"/>
          <w:b/>
          <w:bCs/>
          <w:sz w:val="24"/>
          <w:szCs w:val="24"/>
          <w:rtl/>
        </w:rPr>
        <w:t xml:space="preserve">כלום אתם עושים מלאכה שאתם </w:t>
      </w:r>
      <w:proofErr w:type="spellStart"/>
      <w:r w:rsidRPr="00211939">
        <w:rPr>
          <w:rFonts w:ascii="David" w:hAnsi="David" w:cs="David"/>
          <w:b/>
          <w:bCs/>
          <w:sz w:val="24"/>
          <w:szCs w:val="24"/>
          <w:rtl/>
        </w:rPr>
        <w:t>צריכין</w:t>
      </w:r>
      <w:proofErr w:type="spellEnd"/>
      <w:r w:rsidRPr="00211939">
        <w:rPr>
          <w:rFonts w:ascii="David" w:hAnsi="David" w:cs="David"/>
          <w:b/>
          <w:bCs/>
          <w:sz w:val="24"/>
          <w:szCs w:val="24"/>
          <w:rtl/>
        </w:rPr>
        <w:t xml:space="preserve"> שבות?</w:t>
      </w:r>
    </w:p>
    <w:p w14:paraId="250D8D1F"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שוב מה כתיב בה - (שם, ז) לא </w:t>
      </w:r>
      <w:proofErr w:type="spellStart"/>
      <w:r w:rsidRPr="00211939">
        <w:rPr>
          <w:rFonts w:ascii="David" w:hAnsi="David" w:cs="David"/>
          <w:sz w:val="24"/>
          <w:szCs w:val="24"/>
          <w:rtl/>
        </w:rPr>
        <w:t>תשא</w:t>
      </w:r>
      <w:proofErr w:type="spellEnd"/>
      <w:r w:rsidRPr="00211939">
        <w:rPr>
          <w:rFonts w:ascii="David" w:hAnsi="David" w:cs="David"/>
          <w:sz w:val="24"/>
          <w:szCs w:val="24"/>
          <w:rtl/>
        </w:rPr>
        <w:t>,</w:t>
      </w:r>
    </w:p>
    <w:p w14:paraId="13EBB6D4" w14:textId="77777777" w:rsidR="00211939" w:rsidRPr="00211939" w:rsidRDefault="00211939" w:rsidP="00211939">
      <w:pPr>
        <w:spacing w:after="0" w:line="360" w:lineRule="auto"/>
        <w:rPr>
          <w:rFonts w:ascii="David" w:hAnsi="David" w:cs="David"/>
          <w:b/>
          <w:bCs/>
          <w:sz w:val="24"/>
          <w:szCs w:val="24"/>
          <w:rtl/>
        </w:rPr>
      </w:pPr>
      <w:r w:rsidRPr="00211939">
        <w:rPr>
          <w:rFonts w:ascii="David" w:hAnsi="David" w:cs="David"/>
          <w:b/>
          <w:bCs/>
          <w:sz w:val="24"/>
          <w:szCs w:val="24"/>
          <w:rtl/>
        </w:rPr>
        <w:t>משא ומתן יש ביניכם?</w:t>
      </w:r>
    </w:p>
    <w:p w14:paraId="54D1B151"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שוב מה כתיב בה - (שם, </w:t>
      </w:r>
      <w:proofErr w:type="spellStart"/>
      <w:r w:rsidRPr="00211939">
        <w:rPr>
          <w:rFonts w:ascii="David" w:hAnsi="David" w:cs="David"/>
          <w:sz w:val="24"/>
          <w:szCs w:val="24"/>
          <w:rtl/>
        </w:rPr>
        <w:t>יב</w:t>
      </w:r>
      <w:proofErr w:type="spellEnd"/>
      <w:r w:rsidRPr="00211939">
        <w:rPr>
          <w:rFonts w:ascii="David" w:hAnsi="David" w:cs="David"/>
          <w:sz w:val="24"/>
          <w:szCs w:val="24"/>
          <w:rtl/>
        </w:rPr>
        <w:t xml:space="preserve">) כבד את אביך ואת </w:t>
      </w:r>
      <w:proofErr w:type="spellStart"/>
      <w:r w:rsidRPr="00211939">
        <w:rPr>
          <w:rFonts w:ascii="David" w:hAnsi="David" w:cs="David"/>
          <w:sz w:val="24"/>
          <w:szCs w:val="24"/>
          <w:rtl/>
        </w:rPr>
        <w:t>אמך</w:t>
      </w:r>
      <w:proofErr w:type="spellEnd"/>
    </w:p>
    <w:p w14:paraId="0B8C4326" w14:textId="77777777" w:rsidR="00211939" w:rsidRPr="00211939" w:rsidRDefault="00211939" w:rsidP="00211939">
      <w:pPr>
        <w:spacing w:after="0" w:line="360" w:lineRule="auto"/>
        <w:rPr>
          <w:rFonts w:ascii="David" w:hAnsi="David" w:cs="David"/>
          <w:b/>
          <w:bCs/>
          <w:sz w:val="24"/>
          <w:szCs w:val="24"/>
          <w:rtl/>
        </w:rPr>
      </w:pPr>
      <w:r w:rsidRPr="00211939">
        <w:rPr>
          <w:rFonts w:ascii="David" w:hAnsi="David" w:cs="David"/>
          <w:b/>
          <w:bCs/>
          <w:sz w:val="24"/>
          <w:szCs w:val="24"/>
          <w:rtl/>
        </w:rPr>
        <w:t>אב ואם יש לכם?</w:t>
      </w:r>
    </w:p>
    <w:p w14:paraId="1EF8D0AA"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שוב מה כתיב בה -(שם, </w:t>
      </w:r>
      <w:proofErr w:type="spellStart"/>
      <w:r w:rsidRPr="00211939">
        <w:rPr>
          <w:rFonts w:ascii="David" w:hAnsi="David" w:cs="David"/>
          <w:sz w:val="24"/>
          <w:szCs w:val="24"/>
          <w:rtl/>
        </w:rPr>
        <w:t>יג</w:t>
      </w:r>
      <w:proofErr w:type="spellEnd"/>
      <w:r w:rsidRPr="00211939">
        <w:rPr>
          <w:rFonts w:ascii="David" w:hAnsi="David" w:cs="David"/>
          <w:sz w:val="24"/>
          <w:szCs w:val="24"/>
          <w:rtl/>
        </w:rPr>
        <w:t xml:space="preserve">) לא תרצח לא תנאף לא </w:t>
      </w:r>
      <w:proofErr w:type="spellStart"/>
      <w:r w:rsidRPr="00211939">
        <w:rPr>
          <w:rFonts w:ascii="David" w:hAnsi="David" w:cs="David"/>
          <w:sz w:val="24"/>
          <w:szCs w:val="24"/>
          <w:rtl/>
        </w:rPr>
        <w:t>תגנב</w:t>
      </w:r>
      <w:proofErr w:type="spellEnd"/>
      <w:r w:rsidRPr="00211939">
        <w:rPr>
          <w:rFonts w:ascii="David" w:hAnsi="David" w:cs="David"/>
          <w:sz w:val="24"/>
          <w:szCs w:val="24"/>
          <w:rtl/>
        </w:rPr>
        <w:t>,</w:t>
      </w:r>
    </w:p>
    <w:p w14:paraId="56AA0BAA" w14:textId="3393E7C6" w:rsidR="00211939" w:rsidRPr="00211939" w:rsidRDefault="00211939" w:rsidP="00211939">
      <w:pPr>
        <w:spacing w:after="0" w:line="360" w:lineRule="auto"/>
        <w:rPr>
          <w:rFonts w:ascii="David" w:hAnsi="David" w:cs="David"/>
          <w:b/>
          <w:bCs/>
          <w:sz w:val="24"/>
          <w:szCs w:val="24"/>
          <w:rtl/>
        </w:rPr>
      </w:pPr>
      <w:r w:rsidRPr="00211939">
        <w:rPr>
          <w:rFonts w:ascii="David" w:hAnsi="David" w:cs="David"/>
          <w:b/>
          <w:bCs/>
          <w:sz w:val="24"/>
          <w:szCs w:val="24"/>
          <w:rtl/>
        </w:rPr>
        <w:t>קנאה יש ביניכם, יצר הרע יש ביניכם?</w:t>
      </w:r>
    </w:p>
    <w:p w14:paraId="548E6028"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מיד הודו לו </w:t>
      </w:r>
      <w:proofErr w:type="spellStart"/>
      <w:r w:rsidRPr="00211939">
        <w:rPr>
          <w:rFonts w:ascii="David" w:hAnsi="David" w:cs="David"/>
          <w:sz w:val="24"/>
          <w:szCs w:val="24"/>
          <w:rtl/>
        </w:rPr>
        <w:t>להקדוש</w:t>
      </w:r>
      <w:proofErr w:type="spellEnd"/>
      <w:r w:rsidRPr="00211939">
        <w:rPr>
          <w:rFonts w:ascii="David" w:hAnsi="David" w:cs="David"/>
          <w:sz w:val="24"/>
          <w:szCs w:val="24"/>
          <w:rtl/>
        </w:rPr>
        <w:t xml:space="preserve"> ברוך הוא, שנאמר (תהלים ח, י)</w:t>
      </w:r>
    </w:p>
    <w:p w14:paraId="750BD1D8"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 xml:space="preserve">ה' </w:t>
      </w:r>
      <w:proofErr w:type="spellStart"/>
      <w:r w:rsidRPr="00211939">
        <w:rPr>
          <w:rFonts w:ascii="David" w:hAnsi="David" w:cs="David"/>
          <w:sz w:val="24"/>
          <w:szCs w:val="24"/>
          <w:rtl/>
        </w:rPr>
        <w:t>אֲדנֵינו</w:t>
      </w:r>
      <w:proofErr w:type="spellEnd"/>
      <w:r w:rsidRPr="00211939">
        <w:rPr>
          <w:rFonts w:ascii="David" w:hAnsi="David" w:cs="David"/>
          <w:sz w:val="24"/>
          <w:szCs w:val="24"/>
          <w:rtl/>
        </w:rPr>
        <w:t>ּ מָה-אַדִּיר שִׁמְךָ בְּכָל-הָאָרֶץ:</w:t>
      </w:r>
    </w:p>
    <w:p w14:paraId="617E3A36" w14:textId="77777777" w:rsidR="00211939" w:rsidRPr="00211939" w:rsidRDefault="00211939" w:rsidP="00211939">
      <w:pPr>
        <w:spacing w:after="0" w:line="360" w:lineRule="auto"/>
        <w:rPr>
          <w:rFonts w:ascii="David" w:hAnsi="David" w:cs="David"/>
          <w:sz w:val="24"/>
          <w:szCs w:val="24"/>
          <w:rtl/>
        </w:rPr>
      </w:pPr>
      <w:r w:rsidRPr="00211939">
        <w:rPr>
          <w:rFonts w:ascii="David" w:hAnsi="David" w:cs="David"/>
          <w:sz w:val="24"/>
          <w:szCs w:val="24"/>
          <w:rtl/>
        </w:rPr>
        <w:t>ואילו תנה הודך על השמים - לא כתיב</w:t>
      </w:r>
    </w:p>
    <w:p w14:paraId="45969F34" w14:textId="3786B326" w:rsidR="00211939" w:rsidRDefault="00211939" w:rsidP="00211939">
      <w:pPr>
        <w:spacing w:after="0" w:line="360" w:lineRule="auto"/>
        <w:rPr>
          <w:rFonts w:ascii="David" w:hAnsi="David" w:cs="David"/>
          <w:b/>
          <w:bCs/>
          <w:sz w:val="24"/>
          <w:szCs w:val="24"/>
          <w:rtl/>
        </w:rPr>
      </w:pPr>
    </w:p>
    <w:p w14:paraId="50B388D8" w14:textId="77777777" w:rsidR="00CF71DC" w:rsidRPr="00CF71DC" w:rsidRDefault="007C4C1A" w:rsidP="007C4C1A">
      <w:pPr>
        <w:spacing w:after="0" w:line="360" w:lineRule="auto"/>
        <w:rPr>
          <w:rFonts w:ascii="David" w:hAnsi="David" w:cs="David"/>
          <w:sz w:val="24"/>
          <w:szCs w:val="24"/>
          <w:rtl/>
        </w:rPr>
      </w:pPr>
      <w:r w:rsidRPr="00CF71DC">
        <w:rPr>
          <w:rFonts w:ascii="David" w:hAnsi="David" w:cs="David" w:hint="cs"/>
          <w:sz w:val="24"/>
          <w:szCs w:val="24"/>
          <w:rtl/>
        </w:rPr>
        <w:t xml:space="preserve">המדרש מדגיש את חולשות האדם, אך גם את חופש הבחירה שלו. האדם משועבד, מלא יצר וקנאה ולכן זוכה הוא בתורה, במוסר במצוות, מנהגים וחוקים שיגבילו אותו, אך גם יאפשרו לו פריצת גבולות וצמיחה. </w:t>
      </w:r>
    </w:p>
    <w:p w14:paraId="0251DE9F" w14:textId="1295A0D6" w:rsidR="007C4C1A" w:rsidRPr="00CF71DC" w:rsidRDefault="007C4C1A" w:rsidP="007C4C1A">
      <w:pPr>
        <w:spacing w:after="0" w:line="360" w:lineRule="auto"/>
        <w:rPr>
          <w:rFonts w:ascii="David" w:hAnsi="David" w:cs="David"/>
          <w:sz w:val="24"/>
          <w:szCs w:val="24"/>
          <w:rtl/>
        </w:rPr>
      </w:pPr>
      <w:r w:rsidRPr="00CF71DC">
        <w:rPr>
          <w:rFonts w:ascii="David" w:hAnsi="David" w:cs="David" w:hint="cs"/>
          <w:b/>
          <w:bCs/>
          <w:sz w:val="24"/>
          <w:szCs w:val="24"/>
          <w:rtl/>
        </w:rPr>
        <w:t>המלאכים אינם משועבדים ואינם מכירים ביצר או בקנאה, אך אין בהם בחירה, אתגר ומוטיבציה להשתנות ולשנות, הם מי שהם ואין בידם או ברצונם לשנות זאת</w:t>
      </w:r>
      <w:r w:rsidRPr="00CF71DC">
        <w:rPr>
          <w:rFonts w:ascii="David" w:hAnsi="David" w:cs="David" w:hint="cs"/>
          <w:sz w:val="24"/>
          <w:szCs w:val="24"/>
          <w:rtl/>
        </w:rPr>
        <w:t>.</w:t>
      </w:r>
    </w:p>
    <w:p w14:paraId="1147E778" w14:textId="0E87A324" w:rsidR="00CF71DC" w:rsidRDefault="00CF71DC" w:rsidP="007C4C1A">
      <w:pPr>
        <w:spacing w:after="0" w:line="360" w:lineRule="auto"/>
        <w:rPr>
          <w:rFonts w:ascii="David" w:hAnsi="David" w:cs="David"/>
          <w:b/>
          <w:bCs/>
          <w:sz w:val="24"/>
          <w:szCs w:val="24"/>
          <w:rtl/>
        </w:rPr>
      </w:pPr>
    </w:p>
    <w:p w14:paraId="048A4691" w14:textId="47C1DBC7" w:rsidR="00CF71DC" w:rsidRDefault="00CF71DC" w:rsidP="007C4C1A">
      <w:pPr>
        <w:spacing w:after="0" w:line="360" w:lineRule="auto"/>
        <w:rPr>
          <w:rFonts w:ascii="David" w:hAnsi="David" w:cs="David"/>
          <w:b/>
          <w:bCs/>
          <w:sz w:val="24"/>
          <w:szCs w:val="24"/>
          <w:rtl/>
        </w:rPr>
      </w:pPr>
    </w:p>
    <w:p w14:paraId="7319367C" w14:textId="77777777" w:rsidR="00CF71DC" w:rsidRDefault="00CF71DC" w:rsidP="007C4C1A">
      <w:pPr>
        <w:spacing w:after="0" w:line="360" w:lineRule="auto"/>
        <w:rPr>
          <w:rFonts w:ascii="David" w:hAnsi="David" w:cs="David"/>
          <w:b/>
          <w:bCs/>
          <w:sz w:val="24"/>
          <w:szCs w:val="24"/>
          <w:rtl/>
        </w:rPr>
      </w:pPr>
    </w:p>
    <w:p w14:paraId="4702D7CE" w14:textId="168F234A" w:rsidR="007C4C1A" w:rsidRDefault="007C4C1A" w:rsidP="00211939">
      <w:pPr>
        <w:spacing w:after="0" w:line="360" w:lineRule="auto"/>
        <w:rPr>
          <w:rFonts w:ascii="David" w:hAnsi="David" w:cs="David"/>
          <w:b/>
          <w:bCs/>
          <w:sz w:val="24"/>
          <w:szCs w:val="24"/>
          <w:rtl/>
        </w:rPr>
      </w:pPr>
      <w:r>
        <w:rPr>
          <w:rFonts w:ascii="David" w:hAnsi="David" w:cs="David" w:hint="cs"/>
          <w:b/>
          <w:bCs/>
          <w:sz w:val="24"/>
          <w:szCs w:val="24"/>
          <w:rtl/>
        </w:rPr>
        <w:t>הספר מתאר מציאות לא אנושית, המין המתואר בספר עבר שינוי מהותי כל כך</w:t>
      </w:r>
      <w:r w:rsidR="00CF71DC">
        <w:rPr>
          <w:rFonts w:ascii="David" w:hAnsi="David" w:cs="David" w:hint="cs"/>
          <w:b/>
          <w:bCs/>
          <w:sz w:val="24"/>
          <w:szCs w:val="24"/>
          <w:rtl/>
        </w:rPr>
        <w:t xml:space="preserve">. </w:t>
      </w:r>
      <w:r>
        <w:rPr>
          <w:rFonts w:ascii="David" w:hAnsi="David" w:cs="David" w:hint="cs"/>
          <w:b/>
          <w:bCs/>
          <w:sz w:val="24"/>
          <w:szCs w:val="24"/>
          <w:rtl/>
        </w:rPr>
        <w:t>הוא אינו המין האנושי יותר, על חולשותיו ועל יתרונותיו</w:t>
      </w:r>
      <w:r w:rsidR="00CF71DC">
        <w:rPr>
          <w:rFonts w:ascii="David" w:hAnsi="David" w:cs="David" w:hint="cs"/>
          <w:b/>
          <w:bCs/>
          <w:sz w:val="24"/>
          <w:szCs w:val="24"/>
          <w:rtl/>
        </w:rPr>
        <w:t>.</w:t>
      </w:r>
    </w:p>
    <w:p w14:paraId="0C49852F" w14:textId="77777777" w:rsidR="004A39EE" w:rsidRPr="00211939" w:rsidRDefault="004A39EE" w:rsidP="00211939">
      <w:pPr>
        <w:spacing w:after="0" w:line="360" w:lineRule="auto"/>
        <w:rPr>
          <w:rFonts w:ascii="David" w:hAnsi="David" w:cs="David"/>
          <w:b/>
          <w:bCs/>
          <w:sz w:val="24"/>
          <w:szCs w:val="24"/>
          <w:rtl/>
        </w:rPr>
      </w:pPr>
    </w:p>
    <w:p w14:paraId="55961FB5" w14:textId="7B87117F" w:rsidR="00CF71DC" w:rsidRDefault="00CF71DC" w:rsidP="00211939">
      <w:pPr>
        <w:spacing w:after="0" w:line="360" w:lineRule="auto"/>
        <w:rPr>
          <w:rFonts w:ascii="David" w:hAnsi="David" w:cs="David"/>
          <w:sz w:val="24"/>
          <w:szCs w:val="24"/>
          <w:rtl/>
        </w:rPr>
      </w:pPr>
      <w:r w:rsidRPr="00CF71DC">
        <w:rPr>
          <w:rFonts w:ascii="David" w:hAnsi="David" w:cs="David" w:hint="cs"/>
          <w:sz w:val="24"/>
          <w:szCs w:val="24"/>
          <w:rtl/>
        </w:rPr>
        <w:t>יתרה מזאת, ניתן להעריך כי למציאות המתוארת בספר יש תקרת זכוכית אינטלקטואלית ומדעית שלא תאפשר התפתחות ופריצות דרך מדעיות</w:t>
      </w:r>
      <w:r>
        <w:rPr>
          <w:rFonts w:ascii="David" w:hAnsi="David" w:cs="David" w:hint="cs"/>
          <w:sz w:val="24"/>
          <w:szCs w:val="24"/>
          <w:rtl/>
        </w:rPr>
        <w:t xml:space="preserve">. הציוויליזציה בעולם החדש והמופלא תלך ותתנוון. </w:t>
      </w:r>
    </w:p>
    <w:p w14:paraId="07B72289" w14:textId="77777777" w:rsidR="004A39EE" w:rsidRDefault="004A39EE" w:rsidP="00211939">
      <w:pPr>
        <w:spacing w:after="0" w:line="360" w:lineRule="auto"/>
        <w:rPr>
          <w:rFonts w:ascii="David" w:hAnsi="David" w:cs="David"/>
          <w:sz w:val="24"/>
          <w:szCs w:val="24"/>
          <w:rtl/>
        </w:rPr>
      </w:pPr>
    </w:p>
    <w:p w14:paraId="7C01D063" w14:textId="28155622" w:rsidR="00211939" w:rsidRPr="00211939" w:rsidRDefault="00CF71DC" w:rsidP="00211939">
      <w:pPr>
        <w:spacing w:after="0" w:line="360" w:lineRule="auto"/>
        <w:rPr>
          <w:rFonts w:ascii="David" w:hAnsi="David" w:cs="David"/>
          <w:sz w:val="24"/>
          <w:szCs w:val="24"/>
          <w:rtl/>
        </w:rPr>
      </w:pPr>
      <w:r w:rsidRPr="00CF71DC">
        <w:rPr>
          <w:rFonts w:ascii="David" w:hAnsi="David" w:cs="David" w:hint="cs"/>
          <w:sz w:val="24"/>
          <w:szCs w:val="24"/>
          <w:rtl/>
        </w:rPr>
        <w:t xml:space="preserve">גם ביחס למדע (ולא רק לדתות, אמונות ופילוסופיות) מציג </w:t>
      </w:r>
      <w:proofErr w:type="spellStart"/>
      <w:r w:rsidRPr="00CF71DC">
        <w:rPr>
          <w:rFonts w:ascii="David" w:hAnsi="David" w:cs="David" w:hint="cs"/>
          <w:sz w:val="24"/>
          <w:szCs w:val="24"/>
          <w:rtl/>
        </w:rPr>
        <w:t>מוסטפא</w:t>
      </w:r>
      <w:proofErr w:type="spellEnd"/>
      <w:r w:rsidRPr="00CF71DC">
        <w:rPr>
          <w:rFonts w:ascii="David" w:hAnsi="David" w:cs="David" w:hint="cs"/>
          <w:sz w:val="24"/>
          <w:szCs w:val="24"/>
          <w:rtl/>
        </w:rPr>
        <w:t xml:space="preserve"> </w:t>
      </w:r>
      <w:proofErr w:type="spellStart"/>
      <w:r w:rsidRPr="00CF71DC">
        <w:rPr>
          <w:rFonts w:ascii="David" w:hAnsi="David" w:cs="David" w:hint="cs"/>
          <w:sz w:val="24"/>
          <w:szCs w:val="24"/>
          <w:rtl/>
        </w:rPr>
        <w:t>מונד</w:t>
      </w:r>
      <w:proofErr w:type="spellEnd"/>
      <w:r w:rsidRPr="00CF71DC">
        <w:rPr>
          <w:rFonts w:ascii="David" w:hAnsi="David" w:cs="David" w:hint="cs"/>
          <w:sz w:val="24"/>
          <w:szCs w:val="24"/>
          <w:rtl/>
        </w:rPr>
        <w:t xml:space="preserve"> חששות רבים -</w:t>
      </w:r>
    </w:p>
    <w:p w14:paraId="5745DAE8" w14:textId="17B49CBE" w:rsidR="004240E2" w:rsidRDefault="0006109F" w:rsidP="002A3B5F">
      <w:pPr>
        <w:spacing w:after="0" w:line="360" w:lineRule="auto"/>
        <w:rPr>
          <w:rFonts w:ascii="David" w:hAnsi="David" w:cs="David"/>
          <w:sz w:val="24"/>
          <w:szCs w:val="24"/>
          <w:rtl/>
        </w:rPr>
      </w:pPr>
      <w:r w:rsidRPr="002A3B5F">
        <w:rPr>
          <w:rFonts w:ascii="David" w:hAnsi="David" w:cs="David"/>
          <w:sz w:val="24"/>
          <w:szCs w:val="24"/>
          <w:rtl/>
        </w:rPr>
        <w:t xml:space="preserve">"...זה מחקר מופתי, </w:t>
      </w:r>
      <w:r w:rsidRPr="00CF71DC">
        <w:rPr>
          <w:rFonts w:ascii="David" w:hAnsi="David" w:cs="David"/>
          <w:b/>
          <w:bCs/>
          <w:sz w:val="24"/>
          <w:szCs w:val="24"/>
          <w:rtl/>
        </w:rPr>
        <w:t>אך מרגע שתתחיל להתיר הסברים המדברים על תכלית – טוב, אין לדעת לאן זה עלול להוליך. רעיון מסוג זה עלול לערער את ההתניה אצל מוחות בלתי יציבים בקרב המעמד העליון – לגרום להם לאבד את האמון באושר כטוב הריבוני</w:t>
      </w:r>
      <w:r w:rsidRPr="002A3B5F">
        <w:rPr>
          <w:rFonts w:ascii="David" w:hAnsi="David" w:cs="David"/>
          <w:sz w:val="24"/>
          <w:szCs w:val="24"/>
          <w:rtl/>
        </w:rPr>
        <w:t>...מחשבות שתכלית החיים אינה הבטחת קיום נוח לכול, אלא נעצמה ועידון כלשהם של התודעה, איזו הרחבה של הידיעה...בנסיבות הנוכחיות אין להרשות זאת."</w:t>
      </w:r>
      <w:r w:rsidR="00CF71DC">
        <w:rPr>
          <w:rStyle w:val="ad"/>
          <w:rFonts w:ascii="David" w:hAnsi="David" w:cs="David"/>
          <w:sz w:val="24"/>
          <w:szCs w:val="24"/>
          <w:rtl/>
        </w:rPr>
        <w:footnoteReference w:id="16"/>
      </w:r>
    </w:p>
    <w:p w14:paraId="06EDD6A1" w14:textId="77777777" w:rsidR="004A39EE" w:rsidRPr="002A3B5F" w:rsidRDefault="004A39EE" w:rsidP="002A3B5F">
      <w:pPr>
        <w:spacing w:after="0" w:line="360" w:lineRule="auto"/>
        <w:rPr>
          <w:rFonts w:ascii="David" w:hAnsi="David" w:cs="David"/>
          <w:sz w:val="24"/>
          <w:szCs w:val="24"/>
          <w:rtl/>
        </w:rPr>
      </w:pPr>
    </w:p>
    <w:p w14:paraId="32B6FD8B" w14:textId="3E8309B1" w:rsidR="0006109F" w:rsidRDefault="00CF71DC" w:rsidP="002A3B5F">
      <w:pPr>
        <w:spacing w:after="0" w:line="360" w:lineRule="auto"/>
        <w:rPr>
          <w:rFonts w:ascii="David" w:hAnsi="David" w:cs="David"/>
          <w:sz w:val="24"/>
          <w:szCs w:val="24"/>
          <w:rtl/>
        </w:rPr>
      </w:pPr>
      <w:r>
        <w:rPr>
          <w:rFonts w:ascii="David" w:hAnsi="David" w:cs="David" w:hint="cs"/>
          <w:sz w:val="24"/>
          <w:szCs w:val="24"/>
          <w:rtl/>
        </w:rPr>
        <w:t>ללא סיכונים בהרחבת הידע, ללא יצר שבצידו יצירה לא תיתכן התקדמות מדעית וטכנולוגית, שמאפיינת את האנושות במאות האחרונים.</w:t>
      </w:r>
    </w:p>
    <w:p w14:paraId="44179747" w14:textId="77777777" w:rsidR="006C2518" w:rsidRDefault="006C2518" w:rsidP="002A3B5F">
      <w:pPr>
        <w:spacing w:after="0" w:line="360" w:lineRule="auto"/>
        <w:rPr>
          <w:rFonts w:ascii="David" w:hAnsi="David" w:cs="David"/>
          <w:sz w:val="24"/>
          <w:szCs w:val="24"/>
          <w:rtl/>
        </w:rPr>
      </w:pPr>
    </w:p>
    <w:p w14:paraId="3C5D3D9F" w14:textId="09E3A7F3" w:rsidR="00CF71DC" w:rsidRPr="006C2518" w:rsidRDefault="00E9370B" w:rsidP="002A3B5F">
      <w:pPr>
        <w:spacing w:after="0" w:line="360" w:lineRule="auto"/>
        <w:rPr>
          <w:rFonts w:ascii="David" w:hAnsi="David" w:cs="David"/>
          <w:b/>
          <w:bCs/>
          <w:sz w:val="24"/>
          <w:szCs w:val="24"/>
          <w:rtl/>
        </w:rPr>
      </w:pPr>
      <w:proofErr w:type="spellStart"/>
      <w:r w:rsidRPr="006C2518">
        <w:rPr>
          <w:rFonts w:ascii="David" w:hAnsi="David" w:cs="David" w:hint="cs"/>
          <w:b/>
          <w:bCs/>
          <w:sz w:val="24"/>
          <w:szCs w:val="24"/>
          <w:rtl/>
        </w:rPr>
        <w:t>האקסלי</w:t>
      </w:r>
      <w:proofErr w:type="spellEnd"/>
      <w:r w:rsidRPr="006C2518">
        <w:rPr>
          <w:rFonts w:ascii="David" w:hAnsi="David" w:cs="David" w:hint="cs"/>
          <w:b/>
          <w:bCs/>
          <w:sz w:val="24"/>
          <w:szCs w:val="24"/>
          <w:rtl/>
        </w:rPr>
        <w:t xml:space="preserve"> </w:t>
      </w:r>
      <w:r w:rsidR="006C2518" w:rsidRPr="006C2518">
        <w:rPr>
          <w:rFonts w:ascii="David" w:hAnsi="David" w:cs="David" w:hint="cs"/>
          <w:b/>
          <w:bCs/>
          <w:sz w:val="24"/>
          <w:szCs w:val="24"/>
          <w:rtl/>
        </w:rPr>
        <w:t>סלד מתיעוש, מטכנולוגיה, מפסיכואנליזה וממוסד המשפחה וביקש לשחרר את האנושות באמצעות שחרור הפרט בפחדיו וממגבלותיו, ללא שלטון מרכזי ומוסדות מארגנים בכפייה. שניות שלא נפתרה באף אחת מיצירותי</w:t>
      </w:r>
      <w:r w:rsidR="006C2518" w:rsidRPr="006C2518">
        <w:rPr>
          <w:rFonts w:ascii="David" w:hAnsi="David" w:cs="David" w:hint="eastAsia"/>
          <w:b/>
          <w:bCs/>
          <w:sz w:val="24"/>
          <w:szCs w:val="24"/>
          <w:rtl/>
        </w:rPr>
        <w:t>ו</w:t>
      </w:r>
      <w:r w:rsidR="006C2518" w:rsidRPr="006C2518">
        <w:rPr>
          <w:rFonts w:ascii="David" w:hAnsi="David" w:cs="David" w:hint="cs"/>
          <w:b/>
          <w:bCs/>
          <w:sz w:val="24"/>
          <w:szCs w:val="24"/>
          <w:rtl/>
        </w:rPr>
        <w:t xml:space="preserve"> השונות.</w:t>
      </w:r>
      <w:bookmarkStart w:id="0" w:name="_GoBack"/>
      <w:bookmarkEnd w:id="0"/>
    </w:p>
    <w:p w14:paraId="439176B0" w14:textId="77777777" w:rsidR="006C2518" w:rsidRDefault="006C2518" w:rsidP="002A3B5F">
      <w:pPr>
        <w:spacing w:after="0" w:line="360" w:lineRule="auto"/>
        <w:rPr>
          <w:rFonts w:ascii="David" w:hAnsi="David" w:cs="David"/>
          <w:sz w:val="24"/>
          <w:szCs w:val="24"/>
          <w:rtl/>
        </w:rPr>
      </w:pPr>
    </w:p>
    <w:p w14:paraId="7F38DA6D" w14:textId="1C019E1F" w:rsidR="00CF71DC" w:rsidRPr="002A3B5F" w:rsidRDefault="00CF71DC" w:rsidP="002A3B5F">
      <w:pPr>
        <w:spacing w:after="0" w:line="360" w:lineRule="auto"/>
        <w:rPr>
          <w:rFonts w:ascii="David" w:hAnsi="David" w:cs="David"/>
          <w:sz w:val="24"/>
          <w:szCs w:val="24"/>
          <w:rtl/>
        </w:rPr>
      </w:pPr>
      <w:r>
        <w:rPr>
          <w:rFonts w:ascii="David" w:hAnsi="David" w:cs="David" w:hint="cs"/>
          <w:sz w:val="24"/>
          <w:szCs w:val="24"/>
          <w:rtl/>
        </w:rPr>
        <w:t>קריאה מרתקת על רקע לימוד הקורס שאפשר ניתוח ביקורתי וייסודי של היצירה המיוחדת הזו</w:t>
      </w:r>
      <w:r w:rsidR="004A39EE">
        <w:rPr>
          <w:rFonts w:ascii="David" w:hAnsi="David" w:cs="David" w:hint="cs"/>
          <w:sz w:val="24"/>
          <w:szCs w:val="24"/>
          <w:rtl/>
        </w:rPr>
        <w:t>.</w:t>
      </w:r>
    </w:p>
    <w:p w14:paraId="37D036AF" w14:textId="4B8A7A7F" w:rsidR="005E74F6" w:rsidRPr="002A3B5F" w:rsidRDefault="005E74F6" w:rsidP="002A3B5F">
      <w:pPr>
        <w:spacing w:after="0" w:line="360" w:lineRule="auto"/>
        <w:rPr>
          <w:rFonts w:ascii="David" w:hAnsi="David" w:cs="David"/>
          <w:sz w:val="24"/>
          <w:szCs w:val="24"/>
          <w:rtl/>
        </w:rPr>
      </w:pPr>
    </w:p>
    <w:p w14:paraId="51FAA74D" w14:textId="17F11363" w:rsidR="00EC7D0F" w:rsidRPr="002A3B5F" w:rsidRDefault="00EC7D0F" w:rsidP="002A3B5F">
      <w:pPr>
        <w:spacing w:after="0" w:line="360" w:lineRule="auto"/>
        <w:rPr>
          <w:rFonts w:ascii="David" w:hAnsi="David" w:cs="David"/>
          <w:b/>
          <w:bCs/>
          <w:sz w:val="24"/>
          <w:szCs w:val="24"/>
          <w:u w:val="single"/>
          <w:rtl/>
        </w:rPr>
      </w:pPr>
    </w:p>
    <w:p w14:paraId="16816B59" w14:textId="77777777" w:rsidR="00EC7D0F" w:rsidRPr="002A3B5F" w:rsidRDefault="00EC7D0F" w:rsidP="002A3B5F">
      <w:pPr>
        <w:spacing w:after="0" w:line="360" w:lineRule="auto"/>
        <w:rPr>
          <w:rFonts w:ascii="David" w:hAnsi="David" w:cs="David"/>
          <w:b/>
          <w:bCs/>
          <w:sz w:val="24"/>
          <w:szCs w:val="24"/>
          <w:u w:val="single"/>
          <w:rtl/>
        </w:rPr>
      </w:pPr>
    </w:p>
    <w:p w14:paraId="03E3CF4D" w14:textId="77777777" w:rsidR="00132CD9" w:rsidRPr="002A3B5F" w:rsidRDefault="00132CD9" w:rsidP="002A3B5F">
      <w:pPr>
        <w:spacing w:after="0" w:line="360" w:lineRule="auto"/>
        <w:rPr>
          <w:rFonts w:ascii="David" w:hAnsi="David" w:cs="David"/>
          <w:sz w:val="24"/>
          <w:szCs w:val="24"/>
          <w:rtl/>
        </w:rPr>
      </w:pPr>
    </w:p>
    <w:sectPr w:rsidR="00132CD9" w:rsidRPr="002A3B5F" w:rsidSect="0020218B">
      <w:headerReference w:type="default" r:id="rId11"/>
      <w:footerReference w:type="default" r:id="rId12"/>
      <w:footerReference w:type="first" r:id="rId13"/>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527E" w14:textId="77777777" w:rsidR="00E55705" w:rsidRDefault="00E55705" w:rsidP="00DF0455">
      <w:pPr>
        <w:spacing w:after="0" w:line="240" w:lineRule="auto"/>
      </w:pPr>
      <w:r>
        <w:separator/>
      </w:r>
    </w:p>
  </w:endnote>
  <w:endnote w:type="continuationSeparator" w:id="0">
    <w:p w14:paraId="1ACA4660" w14:textId="77777777" w:rsidR="00E55705" w:rsidRDefault="00E55705" w:rsidP="00DF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61F1" w14:textId="77777777" w:rsidR="00ED6AE2" w:rsidRDefault="00ED6AE2">
    <w:pPr>
      <w:pStyle w:val="af0"/>
    </w:pPr>
    <w:r w:rsidRPr="00735AAA">
      <w:rPr>
        <w:noProof/>
        <w:color w:val="808080" w:themeColor="background1" w:themeShade="80"/>
        <w:rtl/>
      </w:rPr>
      <mc:AlternateContent>
        <mc:Choice Requires="wpg">
          <w:drawing>
            <wp:anchor distT="0" distB="0" distL="0" distR="0" simplePos="0" relativeHeight="251660288" behindDoc="0" locked="0" layoutInCell="1" allowOverlap="1" wp14:anchorId="4975EC2A" wp14:editId="4BF1DB1A">
              <wp:simplePos x="0" y="0"/>
              <wp:positionH relativeFrom="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24550" cy="320040"/>
              <wp:effectExtent l="0" t="0" r="0" b="3810"/>
              <wp:wrapSquare wrapText="bothSides"/>
              <wp:docPr id="37" name="קבוצה 37"/>
              <wp:cNvGraphicFramePr/>
              <a:graphic xmlns:a="http://schemas.openxmlformats.org/drawingml/2006/main">
                <a:graphicData uri="http://schemas.microsoft.com/office/word/2010/wordprocessingGroup">
                  <wpg:wgp>
                    <wpg:cNvGrpSpPr/>
                    <wpg:grpSpPr>
                      <a:xfrm flipH="1">
                        <a:off x="0" y="0"/>
                        <a:ext cx="5924673" cy="320040"/>
                        <a:chOff x="19050" y="0"/>
                        <a:chExt cx="5943662" cy="323851"/>
                      </a:xfrm>
                    </wpg:grpSpPr>
                    <wps:wsp>
                      <wps:cNvPr id="38" name="מלבן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תיבת טקסט 39"/>
                      <wps:cNvSpPr txBox="1"/>
                      <wps:spPr>
                        <a:xfrm>
                          <a:off x="19112"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7F7F7F" w:themeColor="text1" w:themeTint="80"/>
                                <w:rtl/>
                              </w:rPr>
                              <w:alias w:val="תאריך"/>
                              <w:tag w:val=""/>
                              <w:id w:val="-1063724354"/>
                              <w:dataBinding w:prefixMappings="xmlns:ns0='http://schemas.microsoft.com/office/2006/coverPageProps' " w:xpath="/ns0:CoverPageProperties[1]/ns0:PublishDate[1]" w:storeItemID="{55AF091B-3C7A-41E3-B477-F2FDAA23CFDA}"/>
                              <w:date>
                                <w:dateFormat w:val="d MMMM, yyyy"/>
                                <w:lid w:val="he-IL"/>
                                <w:storeMappedDataAs w:val="dateTime"/>
                                <w:calendar w:val="gregorian"/>
                              </w:date>
                            </w:sdtPr>
                            <w:sdtEndPr/>
                            <w:sdtContent>
                              <w:p w14:paraId="263BF988" w14:textId="7E3266BF" w:rsidR="00ED6AE2" w:rsidRPr="00735AAA" w:rsidRDefault="00EA731F" w:rsidP="00735AAA">
                                <w:pPr>
                                  <w:rPr>
                                    <w:b/>
                                    <w:bCs/>
                                    <w:color w:val="7F7F7F" w:themeColor="text1" w:themeTint="80"/>
                                    <w:rtl/>
                                    <w:cs/>
                                  </w:rPr>
                                </w:pPr>
                                <w:proofErr w:type="spellStart"/>
                                <w:r>
                                  <w:rPr>
                                    <w:rFonts w:hint="cs"/>
                                    <w:b/>
                                    <w:bCs/>
                                    <w:color w:val="7F7F7F" w:themeColor="text1" w:themeTint="80"/>
                                    <w:rtl/>
                                  </w:rPr>
                                  <w:t>מב"ל</w:t>
                                </w:r>
                                <w:proofErr w:type="spellEnd"/>
                                <w:r>
                                  <w:rPr>
                                    <w:rFonts w:hint="cs"/>
                                    <w:b/>
                                    <w:bCs/>
                                    <w:color w:val="7F7F7F" w:themeColor="text1" w:themeTint="80"/>
                                    <w:rtl/>
                                  </w:rPr>
                                  <w:t>,  קורס גישות ואסכולות – ד"ר דורון נבות;  מגיש אופיר לויוס ת.ז 032339277</w:t>
                                </w:r>
                              </w:p>
                            </w:sdtContent>
                          </w:sdt>
                          <w:p w14:paraId="65E09C9D" w14:textId="77777777" w:rsidR="00ED6AE2" w:rsidRDefault="00ED6AE2" w:rsidP="00735AAA">
                            <w:pPr>
                              <w:rPr>
                                <w:color w:val="808080" w:themeColor="background1" w:themeShade="80"/>
                                <w:rtl/>
                                <w:cs/>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75EC2A" id="קבוצה 37" o:spid="_x0000_s1026" style="position:absolute;left:0;text-align:left;margin-left:0;margin-top:0;width:466.5pt;height:25.2pt;flip:x;z-index:251660288;mso-top-percent:200;mso-wrap-distance-left:0;mso-wrap-distance-right:0;mso-position-horizontal:left;mso-position-horizontal-relative:margin;mso-position-vertical-relative:bottom-margin-area;mso-top-percent:200;mso-width-relative:margin;mso-height-relative:margin" coordorigin="190"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">
              <v:rect id="מלבן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תיבת טקסט 39" o:spid="_x0000_s1028" type="#_x0000_t202" style="position:absolute;left:191;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bCs/>
                          <w:color w:val="7F7F7F" w:themeColor="text1" w:themeTint="80"/>
                          <w:rtl/>
                        </w:rPr>
                        <w:alias w:val="תאריך"/>
                        <w:tag w:val=""/>
                        <w:id w:val="-1063724354"/>
                        <w:dataBinding w:prefixMappings="xmlns:ns0='http://schemas.microsoft.com/office/2006/coverPageProps' " w:xpath="/ns0:CoverPageProperties[1]/ns0:PublishDate[1]" w:storeItemID="{55AF091B-3C7A-41E3-B477-F2FDAA23CFDA}"/>
                        <w:date>
                          <w:dateFormat w:val="d MMMM, yyyy"/>
                          <w:lid w:val="he-IL"/>
                          <w:storeMappedDataAs w:val="dateTime"/>
                          <w:calendar w:val="gregorian"/>
                        </w:date>
                      </w:sdtPr>
                      <w:sdtEndPr/>
                      <w:sdtContent>
                        <w:p w14:paraId="263BF988" w14:textId="7E3266BF" w:rsidR="00ED6AE2" w:rsidRPr="00735AAA" w:rsidRDefault="00EA731F" w:rsidP="00735AAA">
                          <w:pPr>
                            <w:rPr>
                              <w:b/>
                              <w:bCs/>
                              <w:color w:val="7F7F7F" w:themeColor="text1" w:themeTint="80"/>
                              <w:rtl/>
                              <w:cs/>
                            </w:rPr>
                          </w:pPr>
                          <w:proofErr w:type="spellStart"/>
                          <w:r>
                            <w:rPr>
                              <w:rFonts w:hint="cs"/>
                              <w:b/>
                              <w:bCs/>
                              <w:color w:val="7F7F7F" w:themeColor="text1" w:themeTint="80"/>
                              <w:rtl/>
                            </w:rPr>
                            <w:t>מב"ל</w:t>
                          </w:r>
                          <w:proofErr w:type="spellEnd"/>
                          <w:r>
                            <w:rPr>
                              <w:rFonts w:hint="cs"/>
                              <w:b/>
                              <w:bCs/>
                              <w:color w:val="7F7F7F" w:themeColor="text1" w:themeTint="80"/>
                              <w:rtl/>
                            </w:rPr>
                            <w:t>,  קורס גישות ואסכולות – ד"ר דורון נבות;  מגיש אופיר לויוס ת.ז 032339277</w:t>
                          </w:r>
                        </w:p>
                      </w:sdtContent>
                    </w:sdt>
                    <w:p w14:paraId="65E09C9D" w14:textId="77777777" w:rsidR="00ED6AE2" w:rsidRDefault="00ED6AE2" w:rsidP="00735AAA">
                      <w:pPr>
                        <w:rPr>
                          <w:color w:val="808080" w:themeColor="background1" w:themeShade="80"/>
                          <w:rtl/>
                          <w:cs/>
                        </w:rPr>
                      </w:pPr>
                    </w:p>
                  </w:txbxContent>
                </v:textbox>
              </v:shape>
              <w10:wrap type="square" anchorx="margin" anchory="margin"/>
            </v:group>
          </w:pict>
        </mc:Fallback>
      </mc:AlternateContent>
    </w:r>
    <w:r>
      <w:rPr>
        <w:noProof/>
        <w:rtl/>
      </w:rPr>
      <mc:AlternateContent>
        <mc:Choice Requires="wps">
          <w:drawing>
            <wp:anchor distT="0" distB="0" distL="0" distR="0" simplePos="0" relativeHeight="251659264" behindDoc="0" locked="0" layoutInCell="1" allowOverlap="1" wp14:anchorId="186F581A" wp14:editId="0293A741">
              <wp:simplePos x="0" y="0"/>
              <wp:positionH relativeFrom="left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מלבן 40"/>
              <wp:cNvGraphicFramePr/>
              <a:graphic xmlns:a="http://schemas.openxmlformats.org/drawingml/2006/main">
                <a:graphicData uri="http://schemas.microsoft.com/office/word/2010/wordprocessingShape">
                  <wps:wsp>
                    <wps:cNvSpPr/>
                    <wps:spPr>
                      <a:xfrm flipH="1">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E11FD" w14:textId="77777777" w:rsidR="00ED6AE2" w:rsidRDefault="00ED6AE2">
                          <w:pPr>
                            <w:jc w:val="right"/>
                            <w:rPr>
                              <w:color w:val="FFFFFF" w:themeColor="background1"/>
                              <w:sz w:val="28"/>
                              <w:szCs w:val="28"/>
                              <w:rtl/>
                              <w:cs/>
                            </w:rPr>
                          </w:pPr>
                          <w:r>
                            <w:rPr>
                              <w:color w:val="FFFFFF" w:themeColor="background1"/>
                              <w:sz w:val="28"/>
                              <w:szCs w:val="28"/>
                            </w:rPr>
                            <w:fldChar w:fldCharType="begin"/>
                          </w:r>
                          <w:r>
                            <w:rPr>
                              <w:color w:val="FFFFFF" w:themeColor="background1"/>
                              <w:sz w:val="28"/>
                              <w:szCs w:val="28"/>
                              <w:rtl/>
                              <w:cs/>
                            </w:rPr>
                            <w:instrText>PAGE   \* MERGEFORMAT</w:instrText>
                          </w:r>
                          <w:r>
                            <w:rPr>
                              <w:color w:val="FFFFFF" w:themeColor="background1"/>
                              <w:sz w:val="28"/>
                              <w:szCs w:val="28"/>
                            </w:rPr>
                            <w:fldChar w:fldCharType="separate"/>
                          </w:r>
                          <w:r w:rsidRPr="00E0031A">
                            <w:rPr>
                              <w:noProof/>
                              <w:color w:val="FFFFFF" w:themeColor="background1"/>
                              <w:sz w:val="28"/>
                              <w:szCs w:val="28"/>
                              <w:rtl/>
                              <w:lang w:val="he-IL"/>
                            </w:rPr>
                            <w:t>7</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F581A" id="מלבן 40" o:spid="_x0000_s1029" style="position:absolute;left:0;text-align:left;margin-left:-15.2pt;margin-top:0;width:36pt;height:25.2pt;flip:x;z-index:251659264;visibility:visible;mso-wrap-style:square;mso-width-percent:0;mso-height-percent:0;mso-top-percent:200;mso-wrap-distance-left:0;mso-wrap-distance-top:0;mso-wrap-distance-right:0;mso-wrap-distance-bottom:0;mso-position-horizontal:right;mso-position-horizontal-relative:lef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" fillcolor="black [3213]" stroked="f" strokeweight="3pt">
              <v:textbox>
                <w:txbxContent>
                  <w:p w14:paraId="134E11FD" w14:textId="77777777" w:rsidR="00ED6AE2" w:rsidRDefault="00ED6AE2">
                    <w:pPr>
                      <w:jc w:val="right"/>
                      <w:rPr>
                        <w:color w:val="FFFFFF" w:themeColor="background1"/>
                        <w:sz w:val="28"/>
                        <w:szCs w:val="28"/>
                        <w:rtl/>
                        <w:cs/>
                      </w:rPr>
                    </w:pPr>
                    <w:r>
                      <w:rPr>
                        <w:color w:val="FFFFFF" w:themeColor="background1"/>
                        <w:sz w:val="28"/>
                        <w:szCs w:val="28"/>
                      </w:rPr>
                      <w:fldChar w:fldCharType="begin"/>
                    </w:r>
                    <w:r>
                      <w:rPr>
                        <w:color w:val="FFFFFF" w:themeColor="background1"/>
                        <w:sz w:val="28"/>
                        <w:szCs w:val="28"/>
                        <w:rtl/>
                        <w:cs/>
                      </w:rPr>
                      <w:instrText>PAGE   \* MERGEFORMAT</w:instrText>
                    </w:r>
                    <w:r>
                      <w:rPr>
                        <w:color w:val="FFFFFF" w:themeColor="background1"/>
                        <w:sz w:val="28"/>
                        <w:szCs w:val="28"/>
                      </w:rPr>
                      <w:fldChar w:fldCharType="separate"/>
                    </w:r>
                    <w:r w:rsidRPr="00E0031A">
                      <w:rPr>
                        <w:noProof/>
                        <w:color w:val="FFFFFF" w:themeColor="background1"/>
                        <w:sz w:val="28"/>
                        <w:szCs w:val="28"/>
                        <w:rtl/>
                        <w:lang w:val="he-IL"/>
                      </w:rPr>
                      <w:t>7</w:t>
                    </w:r>
                    <w:r>
                      <w:rPr>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7D1A" w14:textId="09026716" w:rsidR="006D03FD" w:rsidRDefault="006D03FD">
    <w:pPr>
      <w:pStyle w:val="af0"/>
    </w:pPr>
    <w:r w:rsidRPr="006D03FD">
      <w:rPr>
        <w:noProof/>
        <w:color w:val="808080" w:themeColor="background1" w:themeShade="80"/>
        <w:rtl/>
      </w:rPr>
      <mc:AlternateContent>
        <mc:Choice Requires="wpg">
          <w:drawing>
            <wp:anchor distT="0" distB="0" distL="0" distR="0" simplePos="0" relativeHeight="251663360" behindDoc="0" locked="0" layoutInCell="1" allowOverlap="1" wp14:anchorId="3C397FC0" wp14:editId="04E6AA8A">
              <wp:simplePos x="0" y="0"/>
              <wp:positionH relativeFrom="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2" name="קבוצה 2"/>
              <wp:cNvGraphicFramePr/>
              <a:graphic xmlns:a="http://schemas.openxmlformats.org/drawingml/2006/main">
                <a:graphicData uri="http://schemas.microsoft.com/office/word/2010/wordprocessingGroup">
                  <wpg:wgp>
                    <wpg:cNvGrpSpPr/>
                    <wpg:grpSpPr>
                      <a:xfrm flipH="1">
                        <a:off x="0" y="0"/>
                        <a:ext cx="5943600" cy="320040"/>
                        <a:chOff x="0" y="0"/>
                        <a:chExt cx="5962650" cy="323851"/>
                      </a:xfrm>
                    </wpg:grpSpPr>
                    <wps:wsp>
                      <wps:cNvPr id="3" name="מלבן 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תיבת טקסט 5"/>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tl/>
                              </w:rPr>
                              <w:alias w:val="תאריך"/>
                              <w:tag w:val=""/>
                              <w:id w:val="-1262595362"/>
                              <w:dataBinding w:prefixMappings="xmlns:ns0='http://schemas.microsoft.com/office/2006/coverPageProps' " w:xpath="/ns0:CoverPageProperties[1]/ns0:PublishDate[1]" w:storeItemID="{55AF091B-3C7A-41E3-B477-F2FDAA23CFDA}"/>
                              <w:date>
                                <w:dateFormat w:val="d MMMM, yyyy"/>
                                <w:lid w:val="he-IL"/>
                                <w:storeMappedDataAs w:val="dateTime"/>
                                <w:calendar w:val="gregorian"/>
                              </w:date>
                            </w:sdtPr>
                            <w:sdtEndPr/>
                            <w:sdtContent>
                              <w:p w14:paraId="33139739" w14:textId="4F043C63" w:rsidR="006D03FD" w:rsidRDefault="00EA731F" w:rsidP="006D03FD">
                                <w:pPr>
                                  <w:rPr>
                                    <w:color w:val="7F7F7F" w:themeColor="text1" w:themeTint="80"/>
                                  </w:rPr>
                                </w:pPr>
                                <w:proofErr w:type="spellStart"/>
                                <w:r w:rsidRPr="004256D3">
                                  <w:rPr>
                                    <w:color w:val="7F7F7F" w:themeColor="text1" w:themeTint="80"/>
                                    <w:rtl/>
                                  </w:rPr>
                                  <w:t>מב"ל</w:t>
                                </w:r>
                                <w:proofErr w:type="spellEnd"/>
                                <w:r>
                                  <w:rPr>
                                    <w:rFonts w:hint="cs"/>
                                    <w:color w:val="7F7F7F" w:themeColor="text1" w:themeTint="80"/>
                                    <w:rtl/>
                                  </w:rPr>
                                  <w:t xml:space="preserve">, </w:t>
                                </w:r>
                                <w:r>
                                  <w:rPr>
                                    <w:color w:val="7F7F7F" w:themeColor="text1" w:themeTint="80"/>
                                    <w:rtl/>
                                  </w:rPr>
                                  <w:t xml:space="preserve"> קורס גישות ואסכולות – ד</w:t>
                                </w:r>
                                <w:r>
                                  <w:rPr>
                                    <w:rFonts w:hint="cs"/>
                                    <w:color w:val="7F7F7F" w:themeColor="text1" w:themeTint="80"/>
                                    <w:rtl/>
                                  </w:rPr>
                                  <w:t>"ר דורון נבות;</w:t>
                                </w:r>
                                <w:r>
                                  <w:rPr>
                                    <w:color w:val="7F7F7F" w:themeColor="text1" w:themeTint="80"/>
                                    <w:rtl/>
                                  </w:rPr>
                                  <w:t xml:space="preserve">  מגיש אופיר לויוס ת.ז 032339277</w:t>
                                </w:r>
                              </w:p>
                            </w:sdtContent>
                          </w:sdt>
                          <w:p w14:paraId="119D36A2" w14:textId="77777777" w:rsidR="006D03FD" w:rsidRDefault="006D03F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C397FC0" id="קבוצה 2" o:spid="_x0000_s1030" style="position:absolute;left:0;text-align:left;margin-left:0;margin-top:0;width:468pt;height:25.2pt;flip:x;z-index:251663360;mso-width-percent:1000;mso-top-percent:200;mso-wrap-distance-left:0;mso-wrap-distance-right:0;mso-position-horizontal:lef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">
              <v:rect id="מלבן 3"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v:shapetype id="_x0000_t202" coordsize="21600,21600" o:spt="202" path="m,l,21600r21600,l21600,xe">
                <v:stroke joinstyle="miter"/>
                <v:path gradientshapeok="t" o:connecttype="rect"/>
              </v:shapetype>
              <v:shape id="תיבת טקסט 5"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f4exAAAANoAAAAPAAAAZHJzL2Rvd25yZXYueG1sRI9Ba8JA&#10;FITvBf/D8oTe6saUiq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PWJ/h7EAAAA2gAAAA8A&#10;AAAAAAAAAAAAAAAABwIAAGRycy9kb3ducmV2LnhtbFBLBQYAAAAAAwADALcAAAD4AgAAAAA=&#10;" filled="f" stroked="f" strokeweight=".5pt">
                <v:textbox inset=",,,0">
                  <w:txbxContent>
                    <w:sdt>
                      <w:sdtPr>
                        <w:rPr>
                          <w:color w:val="7F7F7F" w:themeColor="text1" w:themeTint="80"/>
                          <w:rtl/>
                        </w:rPr>
                        <w:alias w:val="תאריך"/>
                        <w:tag w:val=""/>
                        <w:id w:val="-1262595362"/>
                        <w:dataBinding w:prefixMappings="xmlns:ns0='http://schemas.microsoft.com/office/2006/coverPageProps' " w:xpath="/ns0:CoverPageProperties[1]/ns0:PublishDate[1]" w:storeItemID="{55AF091B-3C7A-41E3-B477-F2FDAA23CFDA}"/>
                        <w:date>
                          <w:dateFormat w:val="d MMMM, yyyy"/>
                          <w:lid w:val="he-IL"/>
                          <w:storeMappedDataAs w:val="dateTime"/>
                          <w:calendar w:val="gregorian"/>
                        </w:date>
                      </w:sdtPr>
                      <w:sdtEndPr/>
                      <w:sdtContent>
                        <w:p w14:paraId="33139739" w14:textId="4F043C63" w:rsidR="006D03FD" w:rsidRDefault="00EA731F" w:rsidP="006D03FD">
                          <w:pPr>
                            <w:rPr>
                              <w:color w:val="7F7F7F" w:themeColor="text1" w:themeTint="80"/>
                            </w:rPr>
                          </w:pPr>
                          <w:proofErr w:type="spellStart"/>
                          <w:r w:rsidRPr="004256D3">
                            <w:rPr>
                              <w:color w:val="7F7F7F" w:themeColor="text1" w:themeTint="80"/>
                              <w:rtl/>
                            </w:rPr>
                            <w:t>מב"ל</w:t>
                          </w:r>
                          <w:proofErr w:type="spellEnd"/>
                          <w:r>
                            <w:rPr>
                              <w:rFonts w:hint="cs"/>
                              <w:color w:val="7F7F7F" w:themeColor="text1" w:themeTint="80"/>
                              <w:rtl/>
                            </w:rPr>
                            <w:t xml:space="preserve">, </w:t>
                          </w:r>
                          <w:r>
                            <w:rPr>
                              <w:color w:val="7F7F7F" w:themeColor="text1" w:themeTint="80"/>
                              <w:rtl/>
                            </w:rPr>
                            <w:t xml:space="preserve"> קורס גישות ואסכולות – ד</w:t>
                          </w:r>
                          <w:r>
                            <w:rPr>
                              <w:rFonts w:hint="cs"/>
                              <w:color w:val="7F7F7F" w:themeColor="text1" w:themeTint="80"/>
                              <w:rtl/>
                            </w:rPr>
                            <w:t>"ר דורון נבות;</w:t>
                          </w:r>
                          <w:r>
                            <w:rPr>
                              <w:color w:val="7F7F7F" w:themeColor="text1" w:themeTint="80"/>
                              <w:rtl/>
                            </w:rPr>
                            <w:t xml:space="preserve">  מגיש אופיר לויוס ת.ז 032339277</w:t>
                          </w:r>
                        </w:p>
                      </w:sdtContent>
                    </w:sdt>
                    <w:p w14:paraId="119D36A2" w14:textId="77777777" w:rsidR="006D03FD" w:rsidRDefault="006D03FD">
                      <w:pPr>
                        <w:jc w:val="right"/>
                        <w:rPr>
                          <w:color w:val="808080" w:themeColor="background1" w:themeShade="80"/>
                        </w:rPr>
                      </w:pPr>
                    </w:p>
                  </w:txbxContent>
                </v:textbox>
              </v:shape>
              <w10:wrap type="square" anchorx="margin" anchory="margin"/>
            </v:group>
          </w:pict>
        </mc:Fallback>
      </mc:AlternateContent>
    </w:r>
    <w:r>
      <w:rPr>
        <w:noProof/>
        <w:rtl/>
      </w:rPr>
      <mc:AlternateContent>
        <mc:Choice Requires="wps">
          <w:drawing>
            <wp:anchor distT="0" distB="0" distL="0" distR="0" simplePos="0" relativeHeight="251662336" behindDoc="0" locked="0" layoutInCell="1" allowOverlap="1" wp14:anchorId="2029360B" wp14:editId="680B0987">
              <wp:simplePos x="0" y="0"/>
              <wp:positionH relativeFrom="left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6" name="מלבן 6"/>
              <wp:cNvGraphicFramePr/>
              <a:graphic xmlns:a="http://schemas.openxmlformats.org/drawingml/2006/main">
                <a:graphicData uri="http://schemas.microsoft.com/office/word/2010/wordprocessingShape">
                  <wps:wsp>
                    <wps:cNvSpPr/>
                    <wps:spPr>
                      <a:xfrm flipH="1">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E94CF" w14:textId="77777777" w:rsidR="006D03FD" w:rsidRDefault="006D03F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tl/>
                              <w:lang w:val="he-IL"/>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9360B" id="מלבן 6" o:spid="_x0000_s1033" style="position:absolute;left:0;text-align:left;margin-left:-15.2pt;margin-top:0;width:36pt;height:25.2pt;flip:x;z-index:251662336;visibility:visible;mso-wrap-style:square;mso-width-percent:0;mso-height-percent:0;mso-top-percent:200;mso-wrap-distance-left:0;mso-wrap-distance-top:0;mso-wrap-distance-right:0;mso-wrap-distance-bottom:0;mso-position-horizontal:right;mso-position-horizontal-relative:lef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" fillcolor="black [3213]" stroked="f" strokeweight="3pt">
              <v:textbox>
                <w:txbxContent>
                  <w:p w14:paraId="24EE94CF" w14:textId="77777777" w:rsidR="006D03FD" w:rsidRDefault="006D03F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tl/>
                        <w:lang w:val="he-IL"/>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0E66E" w14:textId="77777777" w:rsidR="00E55705" w:rsidRDefault="00E55705" w:rsidP="00DF0455">
      <w:pPr>
        <w:spacing w:after="0" w:line="240" w:lineRule="auto"/>
      </w:pPr>
      <w:r>
        <w:separator/>
      </w:r>
    </w:p>
  </w:footnote>
  <w:footnote w:type="continuationSeparator" w:id="0">
    <w:p w14:paraId="4EB14261" w14:textId="77777777" w:rsidR="00E55705" w:rsidRDefault="00E55705" w:rsidP="00DF0455">
      <w:pPr>
        <w:spacing w:after="0" w:line="240" w:lineRule="auto"/>
      </w:pPr>
      <w:r>
        <w:continuationSeparator/>
      </w:r>
    </w:p>
  </w:footnote>
  <w:footnote w:id="1">
    <w:p w14:paraId="28467BAF" w14:textId="3B6F9299" w:rsidR="00AA3134" w:rsidRDefault="00AA3134">
      <w:pPr>
        <w:pStyle w:val="ab"/>
        <w:rPr>
          <w:rtl/>
        </w:rPr>
      </w:pPr>
      <w:r>
        <w:rPr>
          <w:rStyle w:val="ad"/>
        </w:rPr>
        <w:footnoteRef/>
      </w:r>
      <w:r>
        <w:rPr>
          <w:rtl/>
        </w:rPr>
        <w:t xml:space="preserve"> </w:t>
      </w:r>
      <w:proofErr w:type="spellStart"/>
      <w:r>
        <w:rPr>
          <w:rFonts w:hint="cs"/>
          <w:rtl/>
        </w:rPr>
        <w:t>האקסלי</w:t>
      </w:r>
      <w:proofErr w:type="spellEnd"/>
      <w:r>
        <w:rPr>
          <w:rFonts w:hint="cs"/>
          <w:rtl/>
        </w:rPr>
        <w:t xml:space="preserve"> </w:t>
      </w:r>
      <w:proofErr w:type="spellStart"/>
      <w:r>
        <w:rPr>
          <w:rFonts w:hint="cs"/>
          <w:rtl/>
        </w:rPr>
        <w:t>אלדוס</w:t>
      </w:r>
      <w:proofErr w:type="spellEnd"/>
      <w:r>
        <w:rPr>
          <w:rFonts w:hint="cs"/>
          <w:rtl/>
        </w:rPr>
        <w:t xml:space="preserve">, עולם חדש נפלא, 1932, </w:t>
      </w:r>
      <w:r w:rsidR="00B17838">
        <w:rPr>
          <w:rFonts w:hint="cs"/>
          <w:rtl/>
        </w:rPr>
        <w:t>(</w:t>
      </w:r>
      <w:r>
        <w:rPr>
          <w:rFonts w:hint="cs"/>
          <w:rtl/>
        </w:rPr>
        <w:t xml:space="preserve">תרגום </w:t>
      </w:r>
      <w:r>
        <w:rPr>
          <w:rtl/>
        </w:rPr>
        <w:t>–</w:t>
      </w:r>
      <w:r>
        <w:rPr>
          <w:rFonts w:hint="cs"/>
          <w:rtl/>
        </w:rPr>
        <w:t xml:space="preserve"> מאיר </w:t>
      </w:r>
      <w:proofErr w:type="spellStart"/>
      <w:r>
        <w:rPr>
          <w:rFonts w:hint="cs"/>
          <w:rtl/>
        </w:rPr>
        <w:t>ויזילטיר</w:t>
      </w:r>
      <w:proofErr w:type="spellEnd"/>
      <w:r w:rsidR="00B17838">
        <w:rPr>
          <w:rFonts w:hint="cs"/>
          <w:rtl/>
        </w:rPr>
        <w:t xml:space="preserve">, </w:t>
      </w:r>
      <w:r>
        <w:rPr>
          <w:rFonts w:hint="cs"/>
          <w:rtl/>
        </w:rPr>
        <w:t>ישראל, 2008</w:t>
      </w:r>
      <w:r w:rsidR="00B17838">
        <w:rPr>
          <w:rFonts w:hint="cs"/>
          <w:rtl/>
        </w:rPr>
        <w:t>). עמ' 5-15.</w:t>
      </w:r>
    </w:p>
  </w:footnote>
  <w:footnote w:id="2">
    <w:p w14:paraId="418B3B0E" w14:textId="74ABFE36" w:rsidR="00061D3C" w:rsidRDefault="00061D3C">
      <w:pPr>
        <w:pStyle w:val="ab"/>
        <w:rPr>
          <w:rtl/>
        </w:rPr>
      </w:pPr>
      <w:r>
        <w:rPr>
          <w:rStyle w:val="ad"/>
        </w:rPr>
        <w:footnoteRef/>
      </w:r>
      <w:r>
        <w:rPr>
          <w:rtl/>
        </w:rPr>
        <w:t xml:space="preserve"> </w:t>
      </w:r>
      <w:r>
        <w:rPr>
          <w:rFonts w:hint="cs"/>
          <w:rtl/>
        </w:rPr>
        <w:t xml:space="preserve">שם. עמ' 232 </w:t>
      </w:r>
      <w:r>
        <w:rPr>
          <w:rtl/>
        </w:rPr>
        <w:t>–</w:t>
      </w:r>
      <w:r>
        <w:rPr>
          <w:rFonts w:hint="cs"/>
          <w:rtl/>
        </w:rPr>
        <w:t xml:space="preserve"> 240. מתוך דיאלוג בין </w:t>
      </w:r>
      <w:proofErr w:type="spellStart"/>
      <w:r w:rsidR="00623B5E">
        <w:rPr>
          <w:rFonts w:hint="cs"/>
          <w:rtl/>
        </w:rPr>
        <w:t>מוסטפא</w:t>
      </w:r>
      <w:proofErr w:type="spellEnd"/>
      <w:r w:rsidR="00623B5E">
        <w:rPr>
          <w:rFonts w:hint="cs"/>
          <w:rtl/>
        </w:rPr>
        <w:t xml:space="preserve"> </w:t>
      </w:r>
      <w:proofErr w:type="spellStart"/>
      <w:r w:rsidR="00623B5E">
        <w:rPr>
          <w:rFonts w:hint="cs"/>
          <w:rtl/>
        </w:rPr>
        <w:t>מונד</w:t>
      </w:r>
      <w:proofErr w:type="spellEnd"/>
      <w:r w:rsidR="00623B5E">
        <w:rPr>
          <w:rFonts w:hint="cs"/>
          <w:rtl/>
        </w:rPr>
        <w:t xml:space="preserve"> (אחד מהמפקחים העולמיים) לבין </w:t>
      </w:r>
      <w:proofErr w:type="spellStart"/>
      <w:r w:rsidR="00623B5E">
        <w:rPr>
          <w:rFonts w:hint="cs"/>
          <w:rtl/>
        </w:rPr>
        <w:t>ג'והן</w:t>
      </w:r>
      <w:proofErr w:type="spellEnd"/>
      <w:r w:rsidR="00623B5E">
        <w:rPr>
          <w:rFonts w:hint="cs"/>
          <w:rtl/>
        </w:rPr>
        <w:t xml:space="preserve"> הפרא.</w:t>
      </w:r>
    </w:p>
  </w:footnote>
  <w:footnote w:id="3">
    <w:p w14:paraId="6111176B" w14:textId="5DC39C8B" w:rsidR="00A70948" w:rsidRPr="00A70948" w:rsidRDefault="00A70948" w:rsidP="00A70948">
      <w:pPr>
        <w:pStyle w:val="ab"/>
        <w:rPr>
          <w:rtl/>
        </w:rPr>
      </w:pPr>
      <w:r>
        <w:rPr>
          <w:rStyle w:val="ad"/>
        </w:rPr>
        <w:footnoteRef/>
      </w:r>
      <w:r>
        <w:rPr>
          <w:rtl/>
        </w:rPr>
        <w:t xml:space="preserve"> </w:t>
      </w:r>
      <w:r>
        <w:rPr>
          <w:rFonts w:hint="cs"/>
          <w:rtl/>
        </w:rPr>
        <w:t xml:space="preserve">מתוך </w:t>
      </w:r>
      <w:proofErr w:type="spellStart"/>
      <w:r>
        <w:rPr>
          <w:rFonts w:hint="cs"/>
          <w:rtl/>
        </w:rPr>
        <w:t>ויקופדיה</w:t>
      </w:r>
      <w:proofErr w:type="spellEnd"/>
      <w:r>
        <w:rPr>
          <w:rFonts w:hint="cs"/>
          <w:rtl/>
        </w:rPr>
        <w:t xml:space="preserve"> - </w:t>
      </w:r>
      <w:r>
        <w:t xml:space="preserve"> </w:t>
      </w:r>
      <w:hyperlink r:id="rId1" w:history="1">
        <w:r w:rsidRPr="0066287D">
          <w:rPr>
            <w:rStyle w:val="Hyperlink"/>
          </w:rPr>
          <w:t>https://he.wikipedia.org/wiki/%D7%90%D7%9C%D7%93%D7%95%D7%A1_%D7%94%D7%90%D7%A7%D7%A1%D7%9C%D7%99</w:t>
        </w:r>
      </w:hyperlink>
    </w:p>
  </w:footnote>
  <w:footnote w:id="4">
    <w:p w14:paraId="745D058B" w14:textId="60A8E720" w:rsidR="00D063A8" w:rsidRDefault="00D063A8" w:rsidP="00D063A8">
      <w:pPr>
        <w:pStyle w:val="ab"/>
      </w:pPr>
      <w:r>
        <w:rPr>
          <w:rStyle w:val="ad"/>
        </w:rPr>
        <w:footnoteRef/>
      </w:r>
      <w:r>
        <w:rPr>
          <w:rtl/>
        </w:rPr>
        <w:t xml:space="preserve"> </w:t>
      </w:r>
      <w:r>
        <w:rPr>
          <w:rFonts w:hint="cs"/>
          <w:rtl/>
        </w:rPr>
        <w:t xml:space="preserve">ראה פירוט מעת כרמית ספיר </w:t>
      </w:r>
      <w:proofErr w:type="spellStart"/>
      <w:r>
        <w:rPr>
          <w:rFonts w:hint="cs"/>
          <w:rtl/>
        </w:rPr>
        <w:t>ויץ</w:t>
      </w:r>
      <w:proofErr w:type="spellEnd"/>
      <w:r>
        <w:rPr>
          <w:rFonts w:hint="cs"/>
          <w:rtl/>
        </w:rPr>
        <w:t xml:space="preserve"> - </w:t>
      </w:r>
      <w:hyperlink r:id="rId2" w:history="1">
        <w:r w:rsidRPr="00D063A8">
          <w:rPr>
            <w:rStyle w:val="Hyperlink"/>
          </w:rPr>
          <w:t>https://www.maariv.co.il/culture/literature/Article-569359</w:t>
        </w:r>
      </w:hyperlink>
    </w:p>
  </w:footnote>
  <w:footnote w:id="5">
    <w:p w14:paraId="4EED0C60" w14:textId="1DD7CA8F" w:rsidR="0030341C" w:rsidRDefault="0030341C">
      <w:pPr>
        <w:pStyle w:val="ab"/>
        <w:rPr>
          <w:rtl/>
        </w:rPr>
      </w:pPr>
      <w:r>
        <w:rPr>
          <w:rStyle w:val="ad"/>
        </w:rPr>
        <w:footnoteRef/>
      </w:r>
      <w:r>
        <w:rPr>
          <w:rtl/>
        </w:rPr>
        <w:t xml:space="preserve"> </w:t>
      </w:r>
      <w:r>
        <w:rPr>
          <w:rFonts w:hint="cs"/>
          <w:rtl/>
        </w:rPr>
        <w:t xml:space="preserve">עולם חדש </w:t>
      </w:r>
      <w:r w:rsidR="007E723C">
        <w:rPr>
          <w:rFonts w:hint="cs"/>
          <w:rtl/>
        </w:rPr>
        <w:t>מופלא</w:t>
      </w:r>
      <w:r>
        <w:rPr>
          <w:rFonts w:hint="cs"/>
          <w:rtl/>
        </w:rPr>
        <w:t>. עמ' 69.</w:t>
      </w:r>
    </w:p>
  </w:footnote>
  <w:footnote w:id="6">
    <w:p w14:paraId="45735268" w14:textId="7E2EAD04" w:rsidR="007E723C" w:rsidRDefault="007E723C">
      <w:pPr>
        <w:pStyle w:val="ab"/>
      </w:pPr>
      <w:r>
        <w:rPr>
          <w:rStyle w:val="ad"/>
        </w:rPr>
        <w:footnoteRef/>
      </w:r>
      <w:r>
        <w:rPr>
          <w:rtl/>
        </w:rPr>
        <w:t xml:space="preserve"> </w:t>
      </w:r>
      <w:r>
        <w:rPr>
          <w:rFonts w:hint="cs"/>
          <w:rtl/>
        </w:rPr>
        <w:t xml:space="preserve">כשם ספרו של ויקטור </w:t>
      </w:r>
      <w:proofErr w:type="spellStart"/>
      <w:r>
        <w:rPr>
          <w:rFonts w:hint="cs"/>
          <w:rtl/>
        </w:rPr>
        <w:t>פראנקל</w:t>
      </w:r>
      <w:proofErr w:type="spellEnd"/>
      <w:r>
        <w:rPr>
          <w:rFonts w:hint="cs"/>
          <w:rtl/>
        </w:rPr>
        <w:t>.</w:t>
      </w:r>
    </w:p>
  </w:footnote>
  <w:footnote w:id="7">
    <w:p w14:paraId="3B88032C" w14:textId="02C181F3" w:rsidR="005A0DD3" w:rsidRDefault="005A0DD3">
      <w:pPr>
        <w:pStyle w:val="ab"/>
      </w:pPr>
      <w:r>
        <w:rPr>
          <w:rStyle w:val="ad"/>
        </w:rPr>
        <w:footnoteRef/>
      </w:r>
      <w:r>
        <w:rPr>
          <w:rtl/>
        </w:rPr>
        <w:t xml:space="preserve"> </w:t>
      </w:r>
      <w:r w:rsidR="007E723C">
        <w:rPr>
          <w:rFonts w:hint="cs"/>
          <w:rtl/>
        </w:rPr>
        <w:t>עולם חדש מופלא</w:t>
      </w:r>
      <w:r>
        <w:rPr>
          <w:rFonts w:hint="cs"/>
          <w:rtl/>
        </w:rPr>
        <w:t>. עמ' 45.</w:t>
      </w:r>
    </w:p>
  </w:footnote>
  <w:footnote w:id="8">
    <w:p w14:paraId="3DA2A05C" w14:textId="3BE18F49" w:rsidR="007D47CB" w:rsidRDefault="007D47CB">
      <w:pPr>
        <w:pStyle w:val="ab"/>
      </w:pPr>
      <w:r>
        <w:rPr>
          <w:rStyle w:val="ad"/>
        </w:rPr>
        <w:footnoteRef/>
      </w:r>
      <w:r>
        <w:rPr>
          <w:rtl/>
        </w:rPr>
        <w:t xml:space="preserve"> </w:t>
      </w:r>
      <w:r>
        <w:rPr>
          <w:rFonts w:hint="cs"/>
          <w:rtl/>
        </w:rPr>
        <w:t>עולם חדש מופלא. עמ' 62-66.</w:t>
      </w:r>
    </w:p>
  </w:footnote>
  <w:footnote w:id="9">
    <w:p w14:paraId="3600CBCD" w14:textId="415913E3" w:rsidR="00151E57" w:rsidRDefault="00151E57">
      <w:pPr>
        <w:pStyle w:val="ab"/>
      </w:pPr>
      <w:r>
        <w:rPr>
          <w:rStyle w:val="ad"/>
        </w:rPr>
        <w:footnoteRef/>
      </w:r>
      <w:r>
        <w:rPr>
          <w:rtl/>
        </w:rPr>
        <w:t xml:space="preserve"> </w:t>
      </w:r>
      <w:r>
        <w:rPr>
          <w:rFonts w:hint="cs"/>
          <w:rtl/>
        </w:rPr>
        <w:t xml:space="preserve">כך נפתח ספרו של משה שמיר </w:t>
      </w:r>
      <w:r>
        <w:rPr>
          <w:rtl/>
        </w:rPr>
        <w:t>–</w:t>
      </w:r>
      <w:r>
        <w:rPr>
          <w:rFonts w:hint="cs"/>
          <w:rtl/>
        </w:rPr>
        <w:t xml:space="preserve"> "הוא הלך בשדות".</w:t>
      </w:r>
    </w:p>
  </w:footnote>
  <w:footnote w:id="10">
    <w:p w14:paraId="6A81C5C2" w14:textId="4DDE0B6E" w:rsidR="00DB55C7" w:rsidRDefault="00DB55C7">
      <w:pPr>
        <w:pStyle w:val="ab"/>
      </w:pPr>
      <w:r>
        <w:rPr>
          <w:rStyle w:val="ad"/>
        </w:rPr>
        <w:footnoteRef/>
      </w:r>
      <w:r>
        <w:rPr>
          <w:rtl/>
        </w:rPr>
        <w:t xml:space="preserve"> </w:t>
      </w:r>
      <w:r>
        <w:rPr>
          <w:rFonts w:hint="cs"/>
          <w:rtl/>
        </w:rPr>
        <w:t xml:space="preserve">עולם חדש מופלא. עמ' 54 </w:t>
      </w:r>
      <w:r>
        <w:rPr>
          <w:rtl/>
        </w:rPr>
        <w:t>–</w:t>
      </w:r>
      <w:r>
        <w:rPr>
          <w:rFonts w:hint="cs"/>
          <w:rtl/>
        </w:rPr>
        <w:t xml:space="preserve"> 55.</w:t>
      </w:r>
    </w:p>
  </w:footnote>
  <w:footnote w:id="11">
    <w:p w14:paraId="185FF565" w14:textId="03AC98C7" w:rsidR="00E94C21" w:rsidRDefault="00E94C21">
      <w:pPr>
        <w:pStyle w:val="ab"/>
      </w:pPr>
      <w:r>
        <w:rPr>
          <w:rStyle w:val="ad"/>
        </w:rPr>
        <w:footnoteRef/>
      </w:r>
      <w:r>
        <w:rPr>
          <w:rtl/>
        </w:rPr>
        <w:t xml:space="preserve"> </w:t>
      </w:r>
      <w:r>
        <w:rPr>
          <w:rFonts w:hint="cs"/>
          <w:rtl/>
        </w:rPr>
        <w:t xml:space="preserve">שם. עמ' 216 </w:t>
      </w:r>
      <w:r>
        <w:rPr>
          <w:rtl/>
        </w:rPr>
        <w:t>–</w:t>
      </w:r>
      <w:r>
        <w:rPr>
          <w:rFonts w:hint="cs"/>
          <w:rtl/>
        </w:rPr>
        <w:t xml:space="preserve"> 217.</w:t>
      </w:r>
    </w:p>
  </w:footnote>
  <w:footnote w:id="12">
    <w:p w14:paraId="3F1DDB33" w14:textId="2014114E" w:rsidR="009C3C7F" w:rsidRDefault="009C3C7F" w:rsidP="009C3C7F">
      <w:pPr>
        <w:pStyle w:val="ab"/>
      </w:pPr>
      <w:r>
        <w:rPr>
          <w:rStyle w:val="ad"/>
        </w:rPr>
        <w:footnoteRef/>
      </w:r>
      <w:r>
        <w:rPr>
          <w:rtl/>
        </w:rPr>
        <w:t xml:space="preserve"> </w:t>
      </w:r>
      <w:hyperlink r:id="rId3" w:history="1">
        <w:r w:rsidRPr="009C3C7F">
          <w:rPr>
            <w:rStyle w:val="Hyperlink"/>
            <w:color w:val="000000" w:themeColor="text1"/>
            <w:u w:val="none"/>
            <w:rtl/>
          </w:rPr>
          <w:t xml:space="preserve">ראיון עם </w:t>
        </w:r>
        <w:proofErr w:type="spellStart"/>
        <w:r w:rsidRPr="009C3C7F">
          <w:rPr>
            <w:rStyle w:val="Hyperlink"/>
            <w:color w:val="000000" w:themeColor="text1"/>
            <w:u w:val="none"/>
            <w:rtl/>
          </w:rPr>
          <w:t>אלדוס</w:t>
        </w:r>
        <w:proofErr w:type="spellEnd"/>
        <w:r w:rsidRPr="009C3C7F">
          <w:rPr>
            <w:rStyle w:val="Hyperlink"/>
            <w:color w:val="000000" w:themeColor="text1"/>
            <w:u w:val="none"/>
            <w:rtl/>
          </w:rPr>
          <w:t xml:space="preserve"> </w:t>
        </w:r>
        <w:proofErr w:type="spellStart"/>
        <w:r w:rsidRPr="009C3C7F">
          <w:rPr>
            <w:rStyle w:val="Hyperlink"/>
            <w:color w:val="000000" w:themeColor="text1"/>
            <w:u w:val="none"/>
            <w:rtl/>
          </w:rPr>
          <w:t>האקסלי</w:t>
        </w:r>
        <w:proofErr w:type="spellEnd"/>
      </w:hyperlink>
      <w:r w:rsidRPr="009C3C7F">
        <w:rPr>
          <w:color w:val="000000" w:themeColor="text1"/>
        </w:rPr>
        <w:t>, </w:t>
      </w:r>
      <w:hyperlink r:id="rId4" w:tooltip="דבר (עיתון)" w:history="1">
        <w:r w:rsidRPr="009C3C7F">
          <w:rPr>
            <w:rStyle w:val="Hyperlink"/>
            <w:color w:val="000000" w:themeColor="text1"/>
            <w:u w:val="none"/>
            <w:rtl/>
          </w:rPr>
          <w:t>דבר</w:t>
        </w:r>
      </w:hyperlink>
      <w:r w:rsidRPr="009C3C7F">
        <w:rPr>
          <w:color w:val="000000" w:themeColor="text1"/>
        </w:rPr>
        <w:t xml:space="preserve">, 22 </w:t>
      </w:r>
      <w:r w:rsidRPr="009C3C7F">
        <w:rPr>
          <w:color w:val="000000" w:themeColor="text1"/>
          <w:rtl/>
        </w:rPr>
        <w:t>בספטמבר 1961</w:t>
      </w:r>
    </w:p>
  </w:footnote>
  <w:footnote w:id="13">
    <w:p w14:paraId="4A944994" w14:textId="4A4E14A3" w:rsidR="0055324C" w:rsidRDefault="0055324C">
      <w:pPr>
        <w:pStyle w:val="ab"/>
      </w:pPr>
      <w:r>
        <w:rPr>
          <w:rStyle w:val="ad"/>
        </w:rPr>
        <w:footnoteRef/>
      </w:r>
      <w:r>
        <w:rPr>
          <w:rtl/>
        </w:rPr>
        <w:t xml:space="preserve"> </w:t>
      </w:r>
      <w:r w:rsidR="00085C0F">
        <w:rPr>
          <w:rFonts w:hint="cs"/>
          <w:rtl/>
        </w:rPr>
        <w:t>עולם חד מופלא</w:t>
      </w:r>
      <w:r>
        <w:rPr>
          <w:rFonts w:hint="cs"/>
          <w:rtl/>
        </w:rPr>
        <w:t>. עמ' 169.</w:t>
      </w:r>
    </w:p>
  </w:footnote>
  <w:footnote w:id="14">
    <w:p w14:paraId="7CD0CCBA" w14:textId="253E4121" w:rsidR="00085C0F" w:rsidRDefault="00085C0F">
      <w:pPr>
        <w:pStyle w:val="ab"/>
        <w:rPr>
          <w:rFonts w:hint="cs"/>
        </w:rPr>
      </w:pPr>
      <w:r>
        <w:rPr>
          <w:rStyle w:val="ad"/>
        </w:rPr>
        <w:footnoteRef/>
      </w:r>
      <w:r>
        <w:rPr>
          <w:rtl/>
        </w:rPr>
        <w:t xml:space="preserve"> </w:t>
      </w:r>
      <w:r>
        <w:rPr>
          <w:rFonts w:hint="cs"/>
          <w:rtl/>
        </w:rPr>
        <w:t>שם. עמ' 57.</w:t>
      </w:r>
    </w:p>
  </w:footnote>
  <w:footnote w:id="15">
    <w:p w14:paraId="47E0FEC0" w14:textId="37E4CBBB" w:rsidR="00085C0F" w:rsidRDefault="00085C0F">
      <w:pPr>
        <w:pStyle w:val="ab"/>
        <w:rPr>
          <w:rFonts w:hint="cs"/>
          <w:rtl/>
        </w:rPr>
      </w:pPr>
      <w:r>
        <w:rPr>
          <w:rStyle w:val="ad"/>
        </w:rPr>
        <w:footnoteRef/>
      </w:r>
      <w:r>
        <w:rPr>
          <w:rtl/>
        </w:rPr>
        <w:t xml:space="preserve"> </w:t>
      </w:r>
      <w:r>
        <w:rPr>
          <w:rFonts w:hint="cs"/>
          <w:rtl/>
        </w:rPr>
        <w:t>שם. עמ' 232.</w:t>
      </w:r>
    </w:p>
  </w:footnote>
  <w:footnote w:id="16">
    <w:p w14:paraId="14029707" w14:textId="3F07D132" w:rsidR="00CF71DC" w:rsidRDefault="00CF71DC">
      <w:pPr>
        <w:pStyle w:val="ab"/>
        <w:rPr>
          <w:rFonts w:hint="cs"/>
          <w:rtl/>
        </w:rPr>
      </w:pPr>
      <w:r>
        <w:rPr>
          <w:rStyle w:val="ad"/>
        </w:rPr>
        <w:footnoteRef/>
      </w:r>
      <w:r>
        <w:rPr>
          <w:rtl/>
        </w:rPr>
        <w:t xml:space="preserve"> </w:t>
      </w:r>
      <w:r>
        <w:rPr>
          <w:rFonts w:hint="cs"/>
          <w:rtl/>
        </w:rPr>
        <w:t>שם. עמ' 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1055302"/>
      <w:docPartObj>
        <w:docPartGallery w:val="Page Numbers (Top of Page)"/>
        <w:docPartUnique/>
      </w:docPartObj>
    </w:sdtPr>
    <w:sdtEndPr>
      <w:rPr>
        <w:cs/>
      </w:rPr>
    </w:sdtEndPr>
    <w:sdtContent>
      <w:p w14:paraId="5D2A0DE6" w14:textId="77777777" w:rsidR="00ED6AE2" w:rsidRDefault="00ED6AE2">
        <w:pPr>
          <w:pStyle w:val="ae"/>
          <w:jc w:val="center"/>
          <w:rPr>
            <w:rtl/>
            <w:cs/>
          </w:rPr>
        </w:pPr>
        <w:r>
          <w:fldChar w:fldCharType="begin"/>
        </w:r>
        <w:r>
          <w:rPr>
            <w:rtl/>
            <w:cs/>
          </w:rPr>
          <w:instrText>PAGE   \* MERGEFORMAT</w:instrText>
        </w:r>
        <w:r>
          <w:fldChar w:fldCharType="separate"/>
        </w:r>
        <w:r w:rsidRPr="00E0031A">
          <w:rPr>
            <w:noProof/>
            <w:rtl/>
            <w:lang w:val="he-IL"/>
          </w:rPr>
          <w:t>7</w:t>
        </w:r>
        <w:r>
          <w:fldChar w:fldCharType="end"/>
        </w:r>
      </w:p>
    </w:sdtContent>
  </w:sdt>
  <w:p w14:paraId="316409DF" w14:textId="77777777" w:rsidR="00ED6AE2" w:rsidRDefault="00ED6AE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41"/>
    <w:multiLevelType w:val="hybridMultilevel"/>
    <w:tmpl w:val="EBB42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385D"/>
    <w:multiLevelType w:val="hybridMultilevel"/>
    <w:tmpl w:val="ED3215B2"/>
    <w:lvl w:ilvl="0" w:tplc="CBDAEBA4">
      <w:start w:val="1"/>
      <w:numFmt w:val="hebrew1"/>
      <w:lvlText w:val="%1."/>
      <w:lvlJc w:val="center"/>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2" w15:restartNumberingAfterBreak="0">
    <w:nsid w:val="11713E03"/>
    <w:multiLevelType w:val="hybridMultilevel"/>
    <w:tmpl w:val="11C03364"/>
    <w:lvl w:ilvl="0" w:tplc="0409000F">
      <w:start w:val="1"/>
      <w:numFmt w:val="decimal"/>
      <w:lvlText w:val="%1."/>
      <w:lvlJc w:val="left"/>
      <w:pPr>
        <w:ind w:left="720" w:hanging="360"/>
      </w:pPr>
    </w:lvl>
    <w:lvl w:ilvl="1" w:tplc="129C2822">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6838"/>
    <w:multiLevelType w:val="hybridMultilevel"/>
    <w:tmpl w:val="E6C6C8EC"/>
    <w:lvl w:ilvl="0" w:tplc="C284DA8A">
      <w:start w:val="1"/>
      <w:numFmt w:val="decimal"/>
      <w:suff w:val="space"/>
      <w:lvlText w:val="%1)"/>
      <w:lvlJc w:val="left"/>
      <w:pPr>
        <w:ind w:left="2781" w:hanging="283"/>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C73AC1"/>
    <w:multiLevelType w:val="hybridMultilevel"/>
    <w:tmpl w:val="F7307D14"/>
    <w:lvl w:ilvl="0" w:tplc="CBDAEBA4">
      <w:start w:val="1"/>
      <w:numFmt w:val="hebrew1"/>
      <w:lvlText w:val="%1."/>
      <w:lvlJc w:val="center"/>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5" w15:restartNumberingAfterBreak="0">
    <w:nsid w:val="164F172A"/>
    <w:multiLevelType w:val="hybridMultilevel"/>
    <w:tmpl w:val="DAA46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67FCE"/>
    <w:multiLevelType w:val="hybridMultilevel"/>
    <w:tmpl w:val="8CCE4636"/>
    <w:lvl w:ilvl="0" w:tplc="CBDAEBA4">
      <w:start w:val="1"/>
      <w:numFmt w:val="hebrew1"/>
      <w:lvlText w:val="%1."/>
      <w:lvlJc w:val="center"/>
      <w:pPr>
        <w:ind w:left="683" w:hanging="22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A130C"/>
    <w:multiLevelType w:val="hybridMultilevel"/>
    <w:tmpl w:val="987097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C770DB"/>
    <w:multiLevelType w:val="hybridMultilevel"/>
    <w:tmpl w:val="303EFFA2"/>
    <w:lvl w:ilvl="0" w:tplc="0409000F">
      <w:start w:val="1"/>
      <w:numFmt w:val="decimal"/>
      <w:lvlText w:val="%1."/>
      <w:lvlJc w:val="left"/>
      <w:pPr>
        <w:ind w:left="720" w:hanging="360"/>
      </w:pPr>
    </w:lvl>
    <w:lvl w:ilvl="1" w:tplc="129C2822">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27B79"/>
    <w:multiLevelType w:val="hybridMultilevel"/>
    <w:tmpl w:val="346A4612"/>
    <w:lvl w:ilvl="0" w:tplc="04090013">
      <w:start w:val="1"/>
      <w:numFmt w:val="hebrew1"/>
      <w:lvlText w:val="%1."/>
      <w:lvlJc w:val="center"/>
      <w:pPr>
        <w:ind w:left="986" w:hanging="360"/>
      </w:p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10" w15:restartNumberingAfterBreak="0">
    <w:nsid w:val="28A03E52"/>
    <w:multiLevelType w:val="hybridMultilevel"/>
    <w:tmpl w:val="7A4668D4"/>
    <w:lvl w:ilvl="0" w:tplc="CBDAEBA4">
      <w:start w:val="1"/>
      <w:numFmt w:val="hebrew1"/>
      <w:lvlText w:val="%1."/>
      <w:lvlJc w:val="center"/>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1" w15:restartNumberingAfterBreak="0">
    <w:nsid w:val="2B2E4C88"/>
    <w:multiLevelType w:val="hybridMultilevel"/>
    <w:tmpl w:val="87F651AE"/>
    <w:lvl w:ilvl="0" w:tplc="C284DA8A">
      <w:start w:val="1"/>
      <w:numFmt w:val="decimal"/>
      <w:suff w:val="space"/>
      <w:lvlText w:val="%1)"/>
      <w:lvlJc w:val="left"/>
      <w:pPr>
        <w:ind w:left="1701"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B7F19"/>
    <w:multiLevelType w:val="hybridMultilevel"/>
    <w:tmpl w:val="661A7EC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0B0442"/>
    <w:multiLevelType w:val="hybridMultilevel"/>
    <w:tmpl w:val="A016D4B0"/>
    <w:lvl w:ilvl="0" w:tplc="0409000F">
      <w:start w:val="1"/>
      <w:numFmt w:val="decimal"/>
      <w:lvlText w:val="%1."/>
      <w:lvlJc w:val="left"/>
      <w:pPr>
        <w:ind w:left="360" w:hanging="360"/>
      </w:pPr>
    </w:lvl>
    <w:lvl w:ilvl="1" w:tplc="BABAE8CC">
      <w:start w:val="1"/>
      <w:numFmt w:val="hebrew1"/>
      <w:lvlText w:val="%2."/>
      <w:lvlJc w:val="center"/>
      <w:pPr>
        <w:ind w:left="1080" w:hanging="360"/>
      </w:pPr>
      <w:rPr>
        <w:b w:val="0"/>
        <w:bCs w:val="0"/>
      </w:rPr>
    </w:lvl>
    <w:lvl w:ilvl="2" w:tplc="C284DA8A">
      <w:start w:val="1"/>
      <w:numFmt w:val="decimal"/>
      <w:suff w:val="space"/>
      <w:lvlText w:val="%3)"/>
      <w:lvlJc w:val="left"/>
      <w:pPr>
        <w:ind w:left="1701" w:hanging="283"/>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4B1750"/>
    <w:multiLevelType w:val="hybridMultilevel"/>
    <w:tmpl w:val="34BC9152"/>
    <w:lvl w:ilvl="0" w:tplc="007F000F">
      <w:start w:val="1"/>
      <w:numFmt w:val="decimal"/>
      <w:lvlText w:val="%1."/>
      <w:lvlJc w:val="left"/>
      <w:pPr>
        <w:ind w:left="720" w:hanging="360"/>
      </w:pPr>
    </w:lvl>
    <w:lvl w:ilvl="1" w:tplc="007F0019" w:tentative="1">
      <w:start w:val="1"/>
      <w:numFmt w:val="lowerLetter"/>
      <w:lvlText w:val="%2."/>
      <w:lvlJc w:val="left"/>
      <w:pPr>
        <w:ind w:left="1440" w:hanging="360"/>
      </w:pPr>
    </w:lvl>
    <w:lvl w:ilvl="2" w:tplc="007F001B" w:tentative="1">
      <w:start w:val="1"/>
      <w:numFmt w:val="lowerRoman"/>
      <w:lvlText w:val="%3."/>
      <w:lvlJc w:val="right"/>
      <w:pPr>
        <w:ind w:left="2160" w:hanging="180"/>
      </w:pPr>
    </w:lvl>
    <w:lvl w:ilvl="3" w:tplc="007F000F" w:tentative="1">
      <w:start w:val="1"/>
      <w:numFmt w:val="decimal"/>
      <w:lvlText w:val="%4."/>
      <w:lvlJc w:val="left"/>
      <w:pPr>
        <w:ind w:left="2880" w:hanging="360"/>
      </w:pPr>
    </w:lvl>
    <w:lvl w:ilvl="4" w:tplc="007F0019" w:tentative="1">
      <w:start w:val="1"/>
      <w:numFmt w:val="lowerLetter"/>
      <w:lvlText w:val="%5."/>
      <w:lvlJc w:val="left"/>
      <w:pPr>
        <w:ind w:left="3600" w:hanging="360"/>
      </w:pPr>
    </w:lvl>
    <w:lvl w:ilvl="5" w:tplc="007F001B" w:tentative="1">
      <w:start w:val="1"/>
      <w:numFmt w:val="lowerRoman"/>
      <w:lvlText w:val="%6."/>
      <w:lvlJc w:val="right"/>
      <w:pPr>
        <w:ind w:left="4320" w:hanging="180"/>
      </w:pPr>
    </w:lvl>
    <w:lvl w:ilvl="6" w:tplc="007F000F" w:tentative="1">
      <w:start w:val="1"/>
      <w:numFmt w:val="decimal"/>
      <w:lvlText w:val="%7."/>
      <w:lvlJc w:val="left"/>
      <w:pPr>
        <w:ind w:left="5040" w:hanging="360"/>
      </w:pPr>
    </w:lvl>
    <w:lvl w:ilvl="7" w:tplc="007F0019" w:tentative="1">
      <w:start w:val="1"/>
      <w:numFmt w:val="lowerLetter"/>
      <w:lvlText w:val="%8."/>
      <w:lvlJc w:val="left"/>
      <w:pPr>
        <w:ind w:left="5760" w:hanging="360"/>
      </w:pPr>
    </w:lvl>
    <w:lvl w:ilvl="8" w:tplc="007F001B" w:tentative="1">
      <w:start w:val="1"/>
      <w:numFmt w:val="lowerRoman"/>
      <w:lvlText w:val="%9."/>
      <w:lvlJc w:val="right"/>
      <w:pPr>
        <w:ind w:left="6480" w:hanging="180"/>
      </w:pPr>
    </w:lvl>
  </w:abstractNum>
  <w:abstractNum w:abstractNumId="15" w15:restartNumberingAfterBreak="0">
    <w:nsid w:val="42D53161"/>
    <w:multiLevelType w:val="hybridMultilevel"/>
    <w:tmpl w:val="67E05AE2"/>
    <w:lvl w:ilvl="0" w:tplc="0409000F">
      <w:start w:val="1"/>
      <w:numFmt w:val="decimal"/>
      <w:lvlText w:val="%1."/>
      <w:lvlJc w:val="left"/>
      <w:pPr>
        <w:ind w:left="589" w:hanging="360"/>
      </w:pPr>
      <w:rPr>
        <w:rFonts w:hint="default"/>
      </w:rPr>
    </w:lvl>
    <w:lvl w:ilvl="1" w:tplc="04090019" w:tentative="1">
      <w:start w:val="1"/>
      <w:numFmt w:val="lowerLetter"/>
      <w:lvlText w:val="%2."/>
      <w:lvlJc w:val="left"/>
      <w:pPr>
        <w:ind w:left="1309" w:hanging="360"/>
      </w:pPr>
    </w:lvl>
    <w:lvl w:ilvl="2" w:tplc="0409001B" w:tentative="1">
      <w:start w:val="1"/>
      <w:numFmt w:val="lowerRoman"/>
      <w:lvlText w:val="%3."/>
      <w:lvlJc w:val="right"/>
      <w:pPr>
        <w:ind w:left="2029" w:hanging="180"/>
      </w:pPr>
    </w:lvl>
    <w:lvl w:ilvl="3" w:tplc="0409000F" w:tentative="1">
      <w:start w:val="1"/>
      <w:numFmt w:val="decimal"/>
      <w:lvlText w:val="%4."/>
      <w:lvlJc w:val="left"/>
      <w:pPr>
        <w:ind w:left="2749" w:hanging="360"/>
      </w:pPr>
    </w:lvl>
    <w:lvl w:ilvl="4" w:tplc="04090019" w:tentative="1">
      <w:start w:val="1"/>
      <w:numFmt w:val="lowerLetter"/>
      <w:lvlText w:val="%5."/>
      <w:lvlJc w:val="left"/>
      <w:pPr>
        <w:ind w:left="3469" w:hanging="360"/>
      </w:pPr>
    </w:lvl>
    <w:lvl w:ilvl="5" w:tplc="0409001B" w:tentative="1">
      <w:start w:val="1"/>
      <w:numFmt w:val="lowerRoman"/>
      <w:lvlText w:val="%6."/>
      <w:lvlJc w:val="right"/>
      <w:pPr>
        <w:ind w:left="4189" w:hanging="180"/>
      </w:pPr>
    </w:lvl>
    <w:lvl w:ilvl="6" w:tplc="0409000F" w:tentative="1">
      <w:start w:val="1"/>
      <w:numFmt w:val="decimal"/>
      <w:lvlText w:val="%7."/>
      <w:lvlJc w:val="left"/>
      <w:pPr>
        <w:ind w:left="4909" w:hanging="360"/>
      </w:pPr>
    </w:lvl>
    <w:lvl w:ilvl="7" w:tplc="04090019" w:tentative="1">
      <w:start w:val="1"/>
      <w:numFmt w:val="lowerLetter"/>
      <w:lvlText w:val="%8."/>
      <w:lvlJc w:val="left"/>
      <w:pPr>
        <w:ind w:left="5629" w:hanging="360"/>
      </w:pPr>
    </w:lvl>
    <w:lvl w:ilvl="8" w:tplc="0409001B" w:tentative="1">
      <w:start w:val="1"/>
      <w:numFmt w:val="lowerRoman"/>
      <w:lvlText w:val="%9."/>
      <w:lvlJc w:val="right"/>
      <w:pPr>
        <w:ind w:left="6349" w:hanging="180"/>
      </w:pPr>
    </w:lvl>
  </w:abstractNum>
  <w:abstractNum w:abstractNumId="16" w15:restartNumberingAfterBreak="0">
    <w:nsid w:val="47235770"/>
    <w:multiLevelType w:val="hybridMultilevel"/>
    <w:tmpl w:val="277ABD78"/>
    <w:lvl w:ilvl="0" w:tplc="C284DA8A">
      <w:start w:val="1"/>
      <w:numFmt w:val="decimal"/>
      <w:suff w:val="space"/>
      <w:lvlText w:val="%1)"/>
      <w:lvlJc w:val="left"/>
      <w:pPr>
        <w:ind w:left="1701"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304A0"/>
    <w:multiLevelType w:val="hybridMultilevel"/>
    <w:tmpl w:val="8CCE4636"/>
    <w:lvl w:ilvl="0" w:tplc="CBDAEBA4">
      <w:start w:val="1"/>
      <w:numFmt w:val="hebrew1"/>
      <w:lvlText w:val="%1."/>
      <w:lvlJc w:val="center"/>
      <w:pPr>
        <w:ind w:left="683" w:hanging="22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31644"/>
    <w:multiLevelType w:val="hybridMultilevel"/>
    <w:tmpl w:val="DD187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36AF9"/>
    <w:multiLevelType w:val="hybridMultilevel"/>
    <w:tmpl w:val="407A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1215E"/>
    <w:multiLevelType w:val="hybridMultilevel"/>
    <w:tmpl w:val="B9769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A708F"/>
    <w:multiLevelType w:val="hybridMultilevel"/>
    <w:tmpl w:val="F74E00D8"/>
    <w:lvl w:ilvl="0" w:tplc="CBDAEBA4">
      <w:start w:val="1"/>
      <w:numFmt w:val="hebrew1"/>
      <w:lvlText w:val="%1."/>
      <w:lvlJc w:val="center"/>
      <w:pPr>
        <w:ind w:left="949" w:hanging="229"/>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2" w15:restartNumberingAfterBreak="0">
    <w:nsid w:val="6C096A51"/>
    <w:multiLevelType w:val="hybridMultilevel"/>
    <w:tmpl w:val="F74E00D8"/>
    <w:lvl w:ilvl="0" w:tplc="CBDAEBA4">
      <w:start w:val="1"/>
      <w:numFmt w:val="hebrew1"/>
      <w:lvlText w:val="%1."/>
      <w:lvlJc w:val="center"/>
      <w:pPr>
        <w:ind w:left="683" w:hanging="22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805B5"/>
    <w:multiLevelType w:val="hybridMultilevel"/>
    <w:tmpl w:val="2FB24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238E5"/>
    <w:multiLevelType w:val="hybridMultilevel"/>
    <w:tmpl w:val="F74E00D8"/>
    <w:lvl w:ilvl="0" w:tplc="CBDAEBA4">
      <w:start w:val="1"/>
      <w:numFmt w:val="hebrew1"/>
      <w:lvlText w:val="%1."/>
      <w:lvlJc w:val="center"/>
      <w:pPr>
        <w:ind w:left="949" w:hanging="229"/>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25" w15:restartNumberingAfterBreak="0">
    <w:nsid w:val="705A6EE1"/>
    <w:multiLevelType w:val="hybridMultilevel"/>
    <w:tmpl w:val="6406D446"/>
    <w:lvl w:ilvl="0" w:tplc="0409000F">
      <w:start w:val="1"/>
      <w:numFmt w:val="decimal"/>
      <w:lvlText w:val="%1."/>
      <w:lvlJc w:val="left"/>
      <w:pPr>
        <w:ind w:left="229" w:hanging="229"/>
      </w:pPr>
      <w:rPr>
        <w:rFonts w:hint="default"/>
      </w:rPr>
    </w:lvl>
    <w:lvl w:ilvl="1" w:tplc="04090013">
      <w:start w:val="1"/>
      <w:numFmt w:val="hebrew1"/>
      <w:lvlText w:val="%2."/>
      <w:lvlJc w:val="center"/>
      <w:pPr>
        <w:ind w:left="986" w:hanging="360"/>
      </w:pPr>
    </w:lvl>
    <w:lvl w:ilvl="2" w:tplc="5B4E2420">
      <w:start w:val="1"/>
      <w:numFmt w:val="decimal"/>
      <w:lvlText w:val="(%3)"/>
      <w:lvlJc w:val="right"/>
      <w:pPr>
        <w:ind w:left="1706" w:hanging="180"/>
      </w:pPr>
      <w:rPr>
        <w:rFonts w:hint="default"/>
      </w:r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26" w15:restartNumberingAfterBreak="0">
    <w:nsid w:val="70CA5432"/>
    <w:multiLevelType w:val="hybridMultilevel"/>
    <w:tmpl w:val="76B0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F3D9F"/>
    <w:multiLevelType w:val="hybridMultilevel"/>
    <w:tmpl w:val="407A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2"/>
  </w:num>
  <w:num w:numId="4">
    <w:abstractNumId w:val="13"/>
  </w:num>
  <w:num w:numId="5">
    <w:abstractNumId w:val="3"/>
  </w:num>
  <w:num w:numId="6">
    <w:abstractNumId w:val="11"/>
  </w:num>
  <w:num w:numId="7">
    <w:abstractNumId w:val="16"/>
  </w:num>
  <w:num w:numId="8">
    <w:abstractNumId w:val="22"/>
  </w:num>
  <w:num w:numId="9">
    <w:abstractNumId w:val="6"/>
  </w:num>
  <w:num w:numId="10">
    <w:abstractNumId w:val="17"/>
  </w:num>
  <w:num w:numId="11">
    <w:abstractNumId w:val="25"/>
  </w:num>
  <w:num w:numId="12">
    <w:abstractNumId w:val="24"/>
  </w:num>
  <w:num w:numId="13">
    <w:abstractNumId w:val="21"/>
  </w:num>
  <w:num w:numId="14">
    <w:abstractNumId w:val="1"/>
  </w:num>
  <w:num w:numId="15">
    <w:abstractNumId w:val="4"/>
  </w:num>
  <w:num w:numId="16">
    <w:abstractNumId w:val="10"/>
  </w:num>
  <w:num w:numId="17">
    <w:abstractNumId w:val="15"/>
  </w:num>
  <w:num w:numId="18">
    <w:abstractNumId w:val="14"/>
  </w:num>
  <w:num w:numId="19">
    <w:abstractNumId w:val="25"/>
    <w:lvlOverride w:ilvl="0">
      <w:lvl w:ilvl="0" w:tplc="0409000F">
        <w:start w:val="1"/>
        <w:numFmt w:val="decimal"/>
        <w:lvlText w:val="%1."/>
        <w:lvlJc w:val="left"/>
        <w:pPr>
          <w:ind w:left="360" w:hanging="360"/>
        </w:pPr>
      </w:lvl>
    </w:lvlOverride>
    <w:lvlOverride w:ilvl="1">
      <w:lvl w:ilvl="1" w:tplc="04090013" w:tentative="1">
        <w:start w:val="1"/>
        <w:numFmt w:val="lowerLetter"/>
        <w:lvlText w:val="%2."/>
        <w:lvlJc w:val="left"/>
        <w:pPr>
          <w:ind w:left="1080" w:hanging="360"/>
        </w:pPr>
      </w:lvl>
    </w:lvlOverride>
    <w:lvlOverride w:ilvl="2">
      <w:lvl w:ilvl="2" w:tplc="5B4E2420"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20">
    <w:abstractNumId w:val="23"/>
  </w:num>
  <w:num w:numId="21">
    <w:abstractNumId w:val="9"/>
  </w:num>
  <w:num w:numId="22">
    <w:abstractNumId w:val="26"/>
  </w:num>
  <w:num w:numId="23">
    <w:abstractNumId w:val="18"/>
  </w:num>
  <w:num w:numId="24">
    <w:abstractNumId w:val="27"/>
  </w:num>
  <w:num w:numId="25">
    <w:abstractNumId w:val="19"/>
  </w:num>
  <w:num w:numId="26">
    <w:abstractNumId w:val="2"/>
  </w:num>
  <w:num w:numId="27">
    <w:abstractNumId w:val="7"/>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0069C"/>
    <w:rsid w:val="000122D5"/>
    <w:rsid w:val="0001506B"/>
    <w:rsid w:val="00027DD2"/>
    <w:rsid w:val="00031DC0"/>
    <w:rsid w:val="00033DA8"/>
    <w:rsid w:val="000355D0"/>
    <w:rsid w:val="00035D07"/>
    <w:rsid w:val="00036CD5"/>
    <w:rsid w:val="00042278"/>
    <w:rsid w:val="00057660"/>
    <w:rsid w:val="0006109F"/>
    <w:rsid w:val="00061D3C"/>
    <w:rsid w:val="000623D9"/>
    <w:rsid w:val="00063309"/>
    <w:rsid w:val="00063496"/>
    <w:rsid w:val="00066611"/>
    <w:rsid w:val="0007113B"/>
    <w:rsid w:val="00073A97"/>
    <w:rsid w:val="00073E99"/>
    <w:rsid w:val="00085C0F"/>
    <w:rsid w:val="000913C2"/>
    <w:rsid w:val="0009331E"/>
    <w:rsid w:val="0009493B"/>
    <w:rsid w:val="00096F3A"/>
    <w:rsid w:val="000A0638"/>
    <w:rsid w:val="000A0952"/>
    <w:rsid w:val="000B4A2E"/>
    <w:rsid w:val="000D2FAD"/>
    <w:rsid w:val="000D3ADB"/>
    <w:rsid w:val="000E119F"/>
    <w:rsid w:val="000E20DD"/>
    <w:rsid w:val="000F2E97"/>
    <w:rsid w:val="000F4557"/>
    <w:rsid w:val="00104C37"/>
    <w:rsid w:val="00104DB8"/>
    <w:rsid w:val="00106553"/>
    <w:rsid w:val="001107F7"/>
    <w:rsid w:val="00110BE6"/>
    <w:rsid w:val="001173E3"/>
    <w:rsid w:val="00117AB0"/>
    <w:rsid w:val="00126875"/>
    <w:rsid w:val="00126C18"/>
    <w:rsid w:val="00130F3F"/>
    <w:rsid w:val="00132CD9"/>
    <w:rsid w:val="001363CC"/>
    <w:rsid w:val="00142677"/>
    <w:rsid w:val="0015138B"/>
    <w:rsid w:val="00151E57"/>
    <w:rsid w:val="001559D8"/>
    <w:rsid w:val="00155B19"/>
    <w:rsid w:val="00157918"/>
    <w:rsid w:val="001624E2"/>
    <w:rsid w:val="001675B9"/>
    <w:rsid w:val="00173972"/>
    <w:rsid w:val="00187764"/>
    <w:rsid w:val="001922E6"/>
    <w:rsid w:val="00193331"/>
    <w:rsid w:val="001A0075"/>
    <w:rsid w:val="001A1205"/>
    <w:rsid w:val="001B4CD1"/>
    <w:rsid w:val="001B5A4D"/>
    <w:rsid w:val="001C3E03"/>
    <w:rsid w:val="001C4CA2"/>
    <w:rsid w:val="001C5015"/>
    <w:rsid w:val="001D480E"/>
    <w:rsid w:val="001E5FC3"/>
    <w:rsid w:val="001E74F7"/>
    <w:rsid w:val="001F0861"/>
    <w:rsid w:val="001F162C"/>
    <w:rsid w:val="001F1A98"/>
    <w:rsid w:val="001F1DCD"/>
    <w:rsid w:val="001F2653"/>
    <w:rsid w:val="001F27CD"/>
    <w:rsid w:val="001F51E9"/>
    <w:rsid w:val="0020094B"/>
    <w:rsid w:val="0020218B"/>
    <w:rsid w:val="0020769F"/>
    <w:rsid w:val="00207F4A"/>
    <w:rsid w:val="00211939"/>
    <w:rsid w:val="002275C5"/>
    <w:rsid w:val="002320F9"/>
    <w:rsid w:val="00233FCA"/>
    <w:rsid w:val="00234748"/>
    <w:rsid w:val="00241339"/>
    <w:rsid w:val="00241E3C"/>
    <w:rsid w:val="00245C28"/>
    <w:rsid w:val="002545FF"/>
    <w:rsid w:val="00256E23"/>
    <w:rsid w:val="00262FF1"/>
    <w:rsid w:val="00264123"/>
    <w:rsid w:val="00271115"/>
    <w:rsid w:val="00280276"/>
    <w:rsid w:val="00283634"/>
    <w:rsid w:val="00284F80"/>
    <w:rsid w:val="002912CA"/>
    <w:rsid w:val="002A3B5F"/>
    <w:rsid w:val="002A4725"/>
    <w:rsid w:val="002A67A3"/>
    <w:rsid w:val="002B01B7"/>
    <w:rsid w:val="002B1889"/>
    <w:rsid w:val="002B3E7D"/>
    <w:rsid w:val="002B63C1"/>
    <w:rsid w:val="002D02A7"/>
    <w:rsid w:val="002E431C"/>
    <w:rsid w:val="002E7368"/>
    <w:rsid w:val="002F7D14"/>
    <w:rsid w:val="0030341C"/>
    <w:rsid w:val="003262C3"/>
    <w:rsid w:val="00327B9B"/>
    <w:rsid w:val="00327FF0"/>
    <w:rsid w:val="0033091A"/>
    <w:rsid w:val="00331BCE"/>
    <w:rsid w:val="00340BDA"/>
    <w:rsid w:val="00341C5B"/>
    <w:rsid w:val="003509B5"/>
    <w:rsid w:val="0035778D"/>
    <w:rsid w:val="0036111E"/>
    <w:rsid w:val="00366B72"/>
    <w:rsid w:val="003713E1"/>
    <w:rsid w:val="00372046"/>
    <w:rsid w:val="0038621C"/>
    <w:rsid w:val="003A4799"/>
    <w:rsid w:val="003B1FDA"/>
    <w:rsid w:val="003B2279"/>
    <w:rsid w:val="003B68BB"/>
    <w:rsid w:val="003C16B7"/>
    <w:rsid w:val="003C4931"/>
    <w:rsid w:val="003D3439"/>
    <w:rsid w:val="003D441C"/>
    <w:rsid w:val="003D6701"/>
    <w:rsid w:val="003E3910"/>
    <w:rsid w:val="003F22CF"/>
    <w:rsid w:val="003F7BF6"/>
    <w:rsid w:val="00402D65"/>
    <w:rsid w:val="0040347E"/>
    <w:rsid w:val="0040682A"/>
    <w:rsid w:val="0042039C"/>
    <w:rsid w:val="004240E2"/>
    <w:rsid w:val="004266FC"/>
    <w:rsid w:val="00426E10"/>
    <w:rsid w:val="00432E7D"/>
    <w:rsid w:val="00435D81"/>
    <w:rsid w:val="00437EEA"/>
    <w:rsid w:val="004402D3"/>
    <w:rsid w:val="00447189"/>
    <w:rsid w:val="00451CE8"/>
    <w:rsid w:val="00452EF2"/>
    <w:rsid w:val="00472A4C"/>
    <w:rsid w:val="00481542"/>
    <w:rsid w:val="00487C20"/>
    <w:rsid w:val="00490FEB"/>
    <w:rsid w:val="004A28AD"/>
    <w:rsid w:val="004A39EE"/>
    <w:rsid w:val="004B26C3"/>
    <w:rsid w:val="004B591E"/>
    <w:rsid w:val="004B69EC"/>
    <w:rsid w:val="004C6078"/>
    <w:rsid w:val="004D0C7B"/>
    <w:rsid w:val="004E206A"/>
    <w:rsid w:val="004E6911"/>
    <w:rsid w:val="004F2D38"/>
    <w:rsid w:val="004F7FCD"/>
    <w:rsid w:val="00503D16"/>
    <w:rsid w:val="00505097"/>
    <w:rsid w:val="00526021"/>
    <w:rsid w:val="00526E45"/>
    <w:rsid w:val="00531950"/>
    <w:rsid w:val="005353B6"/>
    <w:rsid w:val="00536D6A"/>
    <w:rsid w:val="0054179F"/>
    <w:rsid w:val="005505FE"/>
    <w:rsid w:val="00550980"/>
    <w:rsid w:val="00551C4A"/>
    <w:rsid w:val="0055324C"/>
    <w:rsid w:val="005611A4"/>
    <w:rsid w:val="00561C05"/>
    <w:rsid w:val="005653C7"/>
    <w:rsid w:val="005665D8"/>
    <w:rsid w:val="00571DEC"/>
    <w:rsid w:val="005726D1"/>
    <w:rsid w:val="005832AD"/>
    <w:rsid w:val="00583C29"/>
    <w:rsid w:val="005847CE"/>
    <w:rsid w:val="00586C0F"/>
    <w:rsid w:val="0059478D"/>
    <w:rsid w:val="00596CE0"/>
    <w:rsid w:val="005A021F"/>
    <w:rsid w:val="005A0DD3"/>
    <w:rsid w:val="005A1C2D"/>
    <w:rsid w:val="005B2A2D"/>
    <w:rsid w:val="005B2D54"/>
    <w:rsid w:val="005B47A5"/>
    <w:rsid w:val="005B5CFE"/>
    <w:rsid w:val="005B7B8F"/>
    <w:rsid w:val="005C3385"/>
    <w:rsid w:val="005C41E0"/>
    <w:rsid w:val="005C51A1"/>
    <w:rsid w:val="005C62DB"/>
    <w:rsid w:val="005D191B"/>
    <w:rsid w:val="005D4EEF"/>
    <w:rsid w:val="005D54E9"/>
    <w:rsid w:val="005E2808"/>
    <w:rsid w:val="005E3F69"/>
    <w:rsid w:val="005E74F6"/>
    <w:rsid w:val="005F00C6"/>
    <w:rsid w:val="005F1A64"/>
    <w:rsid w:val="005F2FB1"/>
    <w:rsid w:val="00601A73"/>
    <w:rsid w:val="00604751"/>
    <w:rsid w:val="006065F9"/>
    <w:rsid w:val="00613881"/>
    <w:rsid w:val="00614662"/>
    <w:rsid w:val="00623B5E"/>
    <w:rsid w:val="006248FC"/>
    <w:rsid w:val="0062629B"/>
    <w:rsid w:val="00634A10"/>
    <w:rsid w:val="00651544"/>
    <w:rsid w:val="00654BBF"/>
    <w:rsid w:val="00657CDE"/>
    <w:rsid w:val="00660EB5"/>
    <w:rsid w:val="00664E4E"/>
    <w:rsid w:val="00664ECC"/>
    <w:rsid w:val="00667E54"/>
    <w:rsid w:val="00670C62"/>
    <w:rsid w:val="0067206C"/>
    <w:rsid w:val="006742A2"/>
    <w:rsid w:val="00675A23"/>
    <w:rsid w:val="00681E75"/>
    <w:rsid w:val="00683112"/>
    <w:rsid w:val="00683BC9"/>
    <w:rsid w:val="00684F21"/>
    <w:rsid w:val="0068557B"/>
    <w:rsid w:val="00694AB9"/>
    <w:rsid w:val="00695047"/>
    <w:rsid w:val="006A6574"/>
    <w:rsid w:val="006B3D2C"/>
    <w:rsid w:val="006C2518"/>
    <w:rsid w:val="006C309C"/>
    <w:rsid w:val="006C48E2"/>
    <w:rsid w:val="006D03FD"/>
    <w:rsid w:val="006D68E8"/>
    <w:rsid w:val="006D72C0"/>
    <w:rsid w:val="006E1127"/>
    <w:rsid w:val="006E1A9D"/>
    <w:rsid w:val="006E486C"/>
    <w:rsid w:val="006F4EAD"/>
    <w:rsid w:val="006F6AB5"/>
    <w:rsid w:val="007108ED"/>
    <w:rsid w:val="00710E4B"/>
    <w:rsid w:val="00711364"/>
    <w:rsid w:val="00717157"/>
    <w:rsid w:val="00717D84"/>
    <w:rsid w:val="007210FF"/>
    <w:rsid w:val="007224F5"/>
    <w:rsid w:val="00724EE9"/>
    <w:rsid w:val="00726FDC"/>
    <w:rsid w:val="00731328"/>
    <w:rsid w:val="00731617"/>
    <w:rsid w:val="0073228B"/>
    <w:rsid w:val="0073251A"/>
    <w:rsid w:val="00734478"/>
    <w:rsid w:val="00735AAA"/>
    <w:rsid w:val="00737AC4"/>
    <w:rsid w:val="007444AA"/>
    <w:rsid w:val="007444C1"/>
    <w:rsid w:val="00745286"/>
    <w:rsid w:val="00752853"/>
    <w:rsid w:val="00764CE5"/>
    <w:rsid w:val="007703EE"/>
    <w:rsid w:val="00772FA8"/>
    <w:rsid w:val="00774532"/>
    <w:rsid w:val="00785E0B"/>
    <w:rsid w:val="00785F15"/>
    <w:rsid w:val="00790019"/>
    <w:rsid w:val="007A258A"/>
    <w:rsid w:val="007A3869"/>
    <w:rsid w:val="007A3D69"/>
    <w:rsid w:val="007A7090"/>
    <w:rsid w:val="007B1B1D"/>
    <w:rsid w:val="007B26AF"/>
    <w:rsid w:val="007C4C1A"/>
    <w:rsid w:val="007D3531"/>
    <w:rsid w:val="007D47CB"/>
    <w:rsid w:val="007E0DAA"/>
    <w:rsid w:val="007E450C"/>
    <w:rsid w:val="007E723C"/>
    <w:rsid w:val="007E7A14"/>
    <w:rsid w:val="007F1C61"/>
    <w:rsid w:val="007F1D2D"/>
    <w:rsid w:val="007F6EA1"/>
    <w:rsid w:val="00802E80"/>
    <w:rsid w:val="00803971"/>
    <w:rsid w:val="00806C01"/>
    <w:rsid w:val="00807E33"/>
    <w:rsid w:val="008109CE"/>
    <w:rsid w:val="00820216"/>
    <w:rsid w:val="00826928"/>
    <w:rsid w:val="00827036"/>
    <w:rsid w:val="008313BA"/>
    <w:rsid w:val="00833B06"/>
    <w:rsid w:val="008344FD"/>
    <w:rsid w:val="00844273"/>
    <w:rsid w:val="00852050"/>
    <w:rsid w:val="00864018"/>
    <w:rsid w:val="008765C2"/>
    <w:rsid w:val="00885984"/>
    <w:rsid w:val="00885D78"/>
    <w:rsid w:val="00886A2F"/>
    <w:rsid w:val="008874EF"/>
    <w:rsid w:val="0089634D"/>
    <w:rsid w:val="008A114A"/>
    <w:rsid w:val="008A19A7"/>
    <w:rsid w:val="008A3AFA"/>
    <w:rsid w:val="008A4D2E"/>
    <w:rsid w:val="008B1263"/>
    <w:rsid w:val="008B4D2B"/>
    <w:rsid w:val="008C0CB9"/>
    <w:rsid w:val="008C1AD8"/>
    <w:rsid w:val="008C30F1"/>
    <w:rsid w:val="008D70E5"/>
    <w:rsid w:val="008E144B"/>
    <w:rsid w:val="008E4207"/>
    <w:rsid w:val="008E42E9"/>
    <w:rsid w:val="008E7105"/>
    <w:rsid w:val="008F2986"/>
    <w:rsid w:val="008F4CFF"/>
    <w:rsid w:val="008F570A"/>
    <w:rsid w:val="009003F8"/>
    <w:rsid w:val="0090323C"/>
    <w:rsid w:val="00903490"/>
    <w:rsid w:val="00903C01"/>
    <w:rsid w:val="00904174"/>
    <w:rsid w:val="00915B82"/>
    <w:rsid w:val="0091621B"/>
    <w:rsid w:val="00917CB4"/>
    <w:rsid w:val="00923208"/>
    <w:rsid w:val="00924F4A"/>
    <w:rsid w:val="00926B97"/>
    <w:rsid w:val="0094078E"/>
    <w:rsid w:val="0094265E"/>
    <w:rsid w:val="00947CED"/>
    <w:rsid w:val="00952556"/>
    <w:rsid w:val="00965AAF"/>
    <w:rsid w:val="00972621"/>
    <w:rsid w:val="00980A09"/>
    <w:rsid w:val="009907A8"/>
    <w:rsid w:val="00993B7D"/>
    <w:rsid w:val="009C3C7F"/>
    <w:rsid w:val="009D48D5"/>
    <w:rsid w:val="009D5E09"/>
    <w:rsid w:val="009D650B"/>
    <w:rsid w:val="009D6B5F"/>
    <w:rsid w:val="009E18B6"/>
    <w:rsid w:val="009F0E18"/>
    <w:rsid w:val="009F5A75"/>
    <w:rsid w:val="00A0249C"/>
    <w:rsid w:val="00A03C4B"/>
    <w:rsid w:val="00A03FA9"/>
    <w:rsid w:val="00A0590E"/>
    <w:rsid w:val="00A12787"/>
    <w:rsid w:val="00A12B50"/>
    <w:rsid w:val="00A14392"/>
    <w:rsid w:val="00A17AA1"/>
    <w:rsid w:val="00A22673"/>
    <w:rsid w:val="00A23A76"/>
    <w:rsid w:val="00A24971"/>
    <w:rsid w:val="00A34E91"/>
    <w:rsid w:val="00A410A3"/>
    <w:rsid w:val="00A438BC"/>
    <w:rsid w:val="00A55420"/>
    <w:rsid w:val="00A56EAF"/>
    <w:rsid w:val="00A60FB7"/>
    <w:rsid w:val="00A67482"/>
    <w:rsid w:val="00A70948"/>
    <w:rsid w:val="00A71D8F"/>
    <w:rsid w:val="00A73CC8"/>
    <w:rsid w:val="00A741D8"/>
    <w:rsid w:val="00A76745"/>
    <w:rsid w:val="00A8083B"/>
    <w:rsid w:val="00A8590E"/>
    <w:rsid w:val="00A85FA4"/>
    <w:rsid w:val="00A90922"/>
    <w:rsid w:val="00A95574"/>
    <w:rsid w:val="00AA3134"/>
    <w:rsid w:val="00AB3343"/>
    <w:rsid w:val="00AB576D"/>
    <w:rsid w:val="00AC0B91"/>
    <w:rsid w:val="00AC1F7F"/>
    <w:rsid w:val="00AC5CAA"/>
    <w:rsid w:val="00AD10D7"/>
    <w:rsid w:val="00AD39B7"/>
    <w:rsid w:val="00AD526E"/>
    <w:rsid w:val="00AF3C09"/>
    <w:rsid w:val="00AF59FB"/>
    <w:rsid w:val="00AF786F"/>
    <w:rsid w:val="00AF7D07"/>
    <w:rsid w:val="00B0346B"/>
    <w:rsid w:val="00B05FB3"/>
    <w:rsid w:val="00B12089"/>
    <w:rsid w:val="00B174B3"/>
    <w:rsid w:val="00B17838"/>
    <w:rsid w:val="00B218F7"/>
    <w:rsid w:val="00B238B7"/>
    <w:rsid w:val="00B26215"/>
    <w:rsid w:val="00B30618"/>
    <w:rsid w:val="00B3737F"/>
    <w:rsid w:val="00B37A2C"/>
    <w:rsid w:val="00B46FDC"/>
    <w:rsid w:val="00B52812"/>
    <w:rsid w:val="00B5404B"/>
    <w:rsid w:val="00B551D0"/>
    <w:rsid w:val="00B558B4"/>
    <w:rsid w:val="00B55BF9"/>
    <w:rsid w:val="00B55E30"/>
    <w:rsid w:val="00B565CD"/>
    <w:rsid w:val="00B6415C"/>
    <w:rsid w:val="00B77E39"/>
    <w:rsid w:val="00B83E53"/>
    <w:rsid w:val="00BA0C03"/>
    <w:rsid w:val="00BB25B7"/>
    <w:rsid w:val="00BB51A9"/>
    <w:rsid w:val="00BB775D"/>
    <w:rsid w:val="00BC1296"/>
    <w:rsid w:val="00BC2592"/>
    <w:rsid w:val="00BC3C63"/>
    <w:rsid w:val="00BC47D6"/>
    <w:rsid w:val="00BC4DA7"/>
    <w:rsid w:val="00BC7743"/>
    <w:rsid w:val="00BD0284"/>
    <w:rsid w:val="00BD06CB"/>
    <w:rsid w:val="00BD0E1E"/>
    <w:rsid w:val="00BD17FB"/>
    <w:rsid w:val="00BD1D30"/>
    <w:rsid w:val="00BD43E6"/>
    <w:rsid w:val="00BD4BA2"/>
    <w:rsid w:val="00BE23CC"/>
    <w:rsid w:val="00BF0B92"/>
    <w:rsid w:val="00BF63D6"/>
    <w:rsid w:val="00C00CC8"/>
    <w:rsid w:val="00C13E64"/>
    <w:rsid w:val="00C14C52"/>
    <w:rsid w:val="00C20743"/>
    <w:rsid w:val="00C210B0"/>
    <w:rsid w:val="00C21D23"/>
    <w:rsid w:val="00C21E9B"/>
    <w:rsid w:val="00C23070"/>
    <w:rsid w:val="00C24D79"/>
    <w:rsid w:val="00C279B5"/>
    <w:rsid w:val="00C3575D"/>
    <w:rsid w:val="00C357BA"/>
    <w:rsid w:val="00C35970"/>
    <w:rsid w:val="00C43ADB"/>
    <w:rsid w:val="00C453B9"/>
    <w:rsid w:val="00C45FD2"/>
    <w:rsid w:val="00C51C15"/>
    <w:rsid w:val="00C51F35"/>
    <w:rsid w:val="00C532E8"/>
    <w:rsid w:val="00C64D4F"/>
    <w:rsid w:val="00C64EF1"/>
    <w:rsid w:val="00C72729"/>
    <w:rsid w:val="00C72ECF"/>
    <w:rsid w:val="00C76795"/>
    <w:rsid w:val="00C82E1E"/>
    <w:rsid w:val="00C831C3"/>
    <w:rsid w:val="00C862A5"/>
    <w:rsid w:val="00C903E9"/>
    <w:rsid w:val="00C92F68"/>
    <w:rsid w:val="00C93681"/>
    <w:rsid w:val="00C94E63"/>
    <w:rsid w:val="00CA6F56"/>
    <w:rsid w:val="00CB305C"/>
    <w:rsid w:val="00CB5AC1"/>
    <w:rsid w:val="00CB6AAD"/>
    <w:rsid w:val="00CC1223"/>
    <w:rsid w:val="00CC1D17"/>
    <w:rsid w:val="00CC7874"/>
    <w:rsid w:val="00CD1412"/>
    <w:rsid w:val="00CD2E85"/>
    <w:rsid w:val="00CF251F"/>
    <w:rsid w:val="00CF6295"/>
    <w:rsid w:val="00CF71DC"/>
    <w:rsid w:val="00CF73FC"/>
    <w:rsid w:val="00D0339C"/>
    <w:rsid w:val="00D063A8"/>
    <w:rsid w:val="00D10722"/>
    <w:rsid w:val="00D14202"/>
    <w:rsid w:val="00D214D5"/>
    <w:rsid w:val="00D25660"/>
    <w:rsid w:val="00D25788"/>
    <w:rsid w:val="00D272AE"/>
    <w:rsid w:val="00D32D36"/>
    <w:rsid w:val="00D520CF"/>
    <w:rsid w:val="00D539BB"/>
    <w:rsid w:val="00D54586"/>
    <w:rsid w:val="00D56762"/>
    <w:rsid w:val="00D606B7"/>
    <w:rsid w:val="00D63479"/>
    <w:rsid w:val="00D6440E"/>
    <w:rsid w:val="00D65FAA"/>
    <w:rsid w:val="00D66CA3"/>
    <w:rsid w:val="00D7212C"/>
    <w:rsid w:val="00D72E14"/>
    <w:rsid w:val="00D74E48"/>
    <w:rsid w:val="00D8437D"/>
    <w:rsid w:val="00D85EAE"/>
    <w:rsid w:val="00D87A2F"/>
    <w:rsid w:val="00D922FC"/>
    <w:rsid w:val="00DA05D9"/>
    <w:rsid w:val="00DA063E"/>
    <w:rsid w:val="00DA4429"/>
    <w:rsid w:val="00DA59A5"/>
    <w:rsid w:val="00DB28E9"/>
    <w:rsid w:val="00DB45B9"/>
    <w:rsid w:val="00DB55C7"/>
    <w:rsid w:val="00DB595D"/>
    <w:rsid w:val="00DC02F8"/>
    <w:rsid w:val="00DC0AA3"/>
    <w:rsid w:val="00DC15AC"/>
    <w:rsid w:val="00DC65CF"/>
    <w:rsid w:val="00DE563B"/>
    <w:rsid w:val="00DF0455"/>
    <w:rsid w:val="00DF0EED"/>
    <w:rsid w:val="00E0031A"/>
    <w:rsid w:val="00E008E1"/>
    <w:rsid w:val="00E00B76"/>
    <w:rsid w:val="00E01FC9"/>
    <w:rsid w:val="00E04AF3"/>
    <w:rsid w:val="00E076F8"/>
    <w:rsid w:val="00E10756"/>
    <w:rsid w:val="00E1459F"/>
    <w:rsid w:val="00E169A3"/>
    <w:rsid w:val="00E20373"/>
    <w:rsid w:val="00E21339"/>
    <w:rsid w:val="00E30BA9"/>
    <w:rsid w:val="00E32FC3"/>
    <w:rsid w:val="00E47E70"/>
    <w:rsid w:val="00E55705"/>
    <w:rsid w:val="00E60C13"/>
    <w:rsid w:val="00E61122"/>
    <w:rsid w:val="00E637BE"/>
    <w:rsid w:val="00E65AC6"/>
    <w:rsid w:val="00E66A2C"/>
    <w:rsid w:val="00E676D0"/>
    <w:rsid w:val="00E73B78"/>
    <w:rsid w:val="00E767C6"/>
    <w:rsid w:val="00E912F4"/>
    <w:rsid w:val="00E9370B"/>
    <w:rsid w:val="00E94438"/>
    <w:rsid w:val="00E94684"/>
    <w:rsid w:val="00E94BAE"/>
    <w:rsid w:val="00E94C21"/>
    <w:rsid w:val="00EA3633"/>
    <w:rsid w:val="00EA6C12"/>
    <w:rsid w:val="00EA731F"/>
    <w:rsid w:val="00EB08EC"/>
    <w:rsid w:val="00EB3A98"/>
    <w:rsid w:val="00EB43A4"/>
    <w:rsid w:val="00EC600E"/>
    <w:rsid w:val="00EC7D0F"/>
    <w:rsid w:val="00ED1867"/>
    <w:rsid w:val="00ED329E"/>
    <w:rsid w:val="00ED6AE2"/>
    <w:rsid w:val="00EE49C0"/>
    <w:rsid w:val="00EE59EE"/>
    <w:rsid w:val="00EE5B9E"/>
    <w:rsid w:val="00EF3858"/>
    <w:rsid w:val="00EF44B6"/>
    <w:rsid w:val="00EF58D5"/>
    <w:rsid w:val="00F04745"/>
    <w:rsid w:val="00F066BE"/>
    <w:rsid w:val="00F071E7"/>
    <w:rsid w:val="00F12FE9"/>
    <w:rsid w:val="00F13C63"/>
    <w:rsid w:val="00F17E2C"/>
    <w:rsid w:val="00F23E5A"/>
    <w:rsid w:val="00F26EFD"/>
    <w:rsid w:val="00F31266"/>
    <w:rsid w:val="00F5028B"/>
    <w:rsid w:val="00F516B4"/>
    <w:rsid w:val="00F5355E"/>
    <w:rsid w:val="00F54952"/>
    <w:rsid w:val="00F62216"/>
    <w:rsid w:val="00F65329"/>
    <w:rsid w:val="00F65D0C"/>
    <w:rsid w:val="00F71A0F"/>
    <w:rsid w:val="00F83357"/>
    <w:rsid w:val="00F83CC1"/>
    <w:rsid w:val="00F845D6"/>
    <w:rsid w:val="00F872ED"/>
    <w:rsid w:val="00F91B13"/>
    <w:rsid w:val="00F91E62"/>
    <w:rsid w:val="00F92718"/>
    <w:rsid w:val="00F973A3"/>
    <w:rsid w:val="00FB021F"/>
    <w:rsid w:val="00FB0EB0"/>
    <w:rsid w:val="00FB2631"/>
    <w:rsid w:val="00FB2C37"/>
    <w:rsid w:val="00FB4A43"/>
    <w:rsid w:val="00FB5A38"/>
    <w:rsid w:val="00FC2CD6"/>
    <w:rsid w:val="00FC3B01"/>
    <w:rsid w:val="00FD1E58"/>
    <w:rsid w:val="00FD4793"/>
    <w:rsid w:val="00FD47C2"/>
    <w:rsid w:val="00FD4D2D"/>
    <w:rsid w:val="00FF089F"/>
    <w:rsid w:val="00FF63A2"/>
    <w:rsid w:val="00FF6C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13D1D"/>
  <w15:chartTrackingRefBased/>
  <w15:docId w15:val="{920ECA8F-744F-4724-9C98-8600D2CE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2ED"/>
    <w:pPr>
      <w:ind w:left="720"/>
      <w:contextualSpacing/>
    </w:pPr>
  </w:style>
  <w:style w:type="character" w:styleId="a4">
    <w:name w:val="annotation reference"/>
    <w:basedOn w:val="a0"/>
    <w:uiPriority w:val="99"/>
    <w:semiHidden/>
    <w:unhideWhenUsed/>
    <w:rsid w:val="00DF0455"/>
    <w:rPr>
      <w:sz w:val="16"/>
      <w:szCs w:val="16"/>
    </w:rPr>
  </w:style>
  <w:style w:type="paragraph" w:styleId="a5">
    <w:name w:val="annotation text"/>
    <w:basedOn w:val="a"/>
    <w:link w:val="a6"/>
    <w:uiPriority w:val="99"/>
    <w:semiHidden/>
    <w:unhideWhenUsed/>
    <w:rsid w:val="00DF0455"/>
    <w:pPr>
      <w:spacing w:line="240" w:lineRule="auto"/>
    </w:pPr>
    <w:rPr>
      <w:sz w:val="20"/>
      <w:szCs w:val="20"/>
    </w:rPr>
  </w:style>
  <w:style w:type="character" w:customStyle="1" w:styleId="a6">
    <w:name w:val="טקסט הערה תו"/>
    <w:basedOn w:val="a0"/>
    <w:link w:val="a5"/>
    <w:uiPriority w:val="99"/>
    <w:semiHidden/>
    <w:rsid w:val="00DF0455"/>
    <w:rPr>
      <w:sz w:val="20"/>
      <w:szCs w:val="20"/>
    </w:rPr>
  </w:style>
  <w:style w:type="paragraph" w:styleId="a7">
    <w:name w:val="annotation subject"/>
    <w:basedOn w:val="a5"/>
    <w:next w:val="a5"/>
    <w:link w:val="a8"/>
    <w:uiPriority w:val="99"/>
    <w:semiHidden/>
    <w:unhideWhenUsed/>
    <w:rsid w:val="00DF0455"/>
    <w:rPr>
      <w:b/>
      <w:bCs/>
    </w:rPr>
  </w:style>
  <w:style w:type="character" w:customStyle="1" w:styleId="a8">
    <w:name w:val="נושא הערה תו"/>
    <w:basedOn w:val="a6"/>
    <w:link w:val="a7"/>
    <w:uiPriority w:val="99"/>
    <w:semiHidden/>
    <w:rsid w:val="00DF0455"/>
    <w:rPr>
      <w:b/>
      <w:bCs/>
      <w:sz w:val="20"/>
      <w:szCs w:val="20"/>
    </w:rPr>
  </w:style>
  <w:style w:type="paragraph" w:styleId="a9">
    <w:name w:val="Balloon Text"/>
    <w:basedOn w:val="a"/>
    <w:link w:val="aa"/>
    <w:uiPriority w:val="99"/>
    <w:semiHidden/>
    <w:unhideWhenUsed/>
    <w:rsid w:val="00DF0455"/>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DF0455"/>
    <w:rPr>
      <w:rFonts w:ascii="Tahoma" w:hAnsi="Tahoma" w:cs="Tahoma"/>
      <w:sz w:val="18"/>
      <w:szCs w:val="18"/>
    </w:rPr>
  </w:style>
  <w:style w:type="paragraph" w:styleId="ab">
    <w:name w:val="footnote text"/>
    <w:basedOn w:val="a"/>
    <w:link w:val="ac"/>
    <w:uiPriority w:val="99"/>
    <w:semiHidden/>
    <w:unhideWhenUsed/>
    <w:rsid w:val="00DF0455"/>
    <w:pPr>
      <w:spacing w:after="0" w:line="240" w:lineRule="auto"/>
    </w:pPr>
    <w:rPr>
      <w:sz w:val="20"/>
      <w:szCs w:val="20"/>
    </w:rPr>
  </w:style>
  <w:style w:type="character" w:customStyle="1" w:styleId="ac">
    <w:name w:val="טקסט הערת שוליים תו"/>
    <w:basedOn w:val="a0"/>
    <w:link w:val="ab"/>
    <w:uiPriority w:val="99"/>
    <w:semiHidden/>
    <w:rsid w:val="00DF0455"/>
    <w:rPr>
      <w:sz w:val="20"/>
      <w:szCs w:val="20"/>
    </w:rPr>
  </w:style>
  <w:style w:type="character" w:styleId="ad">
    <w:name w:val="footnote reference"/>
    <w:basedOn w:val="a0"/>
    <w:semiHidden/>
    <w:unhideWhenUsed/>
    <w:rsid w:val="00DF0455"/>
    <w:rPr>
      <w:vertAlign w:val="superscript"/>
    </w:rPr>
  </w:style>
  <w:style w:type="paragraph" w:styleId="ae">
    <w:name w:val="header"/>
    <w:basedOn w:val="a"/>
    <w:link w:val="af"/>
    <w:uiPriority w:val="99"/>
    <w:unhideWhenUsed/>
    <w:rsid w:val="00735AAA"/>
    <w:pPr>
      <w:tabs>
        <w:tab w:val="center" w:pos="4153"/>
        <w:tab w:val="right" w:pos="8306"/>
      </w:tabs>
      <w:spacing w:after="0" w:line="240" w:lineRule="auto"/>
    </w:pPr>
  </w:style>
  <w:style w:type="character" w:customStyle="1" w:styleId="af">
    <w:name w:val="כותרת עליונה תו"/>
    <w:basedOn w:val="a0"/>
    <w:link w:val="ae"/>
    <w:uiPriority w:val="99"/>
    <w:rsid w:val="00735AAA"/>
  </w:style>
  <w:style w:type="paragraph" w:styleId="af0">
    <w:name w:val="footer"/>
    <w:basedOn w:val="a"/>
    <w:link w:val="af1"/>
    <w:uiPriority w:val="99"/>
    <w:unhideWhenUsed/>
    <w:rsid w:val="00735AAA"/>
    <w:pPr>
      <w:tabs>
        <w:tab w:val="center" w:pos="4153"/>
        <w:tab w:val="right" w:pos="8306"/>
      </w:tabs>
      <w:spacing w:after="0" w:line="240" w:lineRule="auto"/>
    </w:pPr>
  </w:style>
  <w:style w:type="character" w:customStyle="1" w:styleId="af1">
    <w:name w:val="כותרת תחתונה תו"/>
    <w:basedOn w:val="a0"/>
    <w:link w:val="af0"/>
    <w:uiPriority w:val="99"/>
    <w:rsid w:val="00735AAA"/>
  </w:style>
  <w:style w:type="table" w:styleId="af2">
    <w:name w:val="Table Grid"/>
    <w:basedOn w:val="a1"/>
    <w:uiPriority w:val="39"/>
    <w:rsid w:val="0090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132CD9"/>
    <w:pPr>
      <w:spacing w:after="0" w:line="360" w:lineRule="auto"/>
      <w:jc w:val="center"/>
    </w:pPr>
    <w:rPr>
      <w:rFonts w:ascii="Times New Roman" w:eastAsia="Times New Roman" w:hAnsi="Times New Roman" w:cs="David"/>
      <w:b/>
      <w:bCs/>
      <w:sz w:val="28"/>
      <w:szCs w:val="28"/>
      <w:u w:val="single"/>
    </w:rPr>
  </w:style>
  <w:style w:type="character" w:customStyle="1" w:styleId="af4">
    <w:name w:val="כותרת משנה תו"/>
    <w:basedOn w:val="a0"/>
    <w:link w:val="af3"/>
    <w:rsid w:val="00132CD9"/>
    <w:rPr>
      <w:rFonts w:ascii="Times New Roman" w:eastAsia="Times New Roman" w:hAnsi="Times New Roman" w:cs="David"/>
      <w:b/>
      <w:bCs/>
      <w:sz w:val="28"/>
      <w:szCs w:val="28"/>
      <w:u w:val="single"/>
    </w:rPr>
  </w:style>
  <w:style w:type="paragraph" w:styleId="af5">
    <w:name w:val="Body Text"/>
    <w:basedOn w:val="a"/>
    <w:link w:val="af6"/>
    <w:uiPriority w:val="99"/>
    <w:semiHidden/>
    <w:unhideWhenUsed/>
    <w:rsid w:val="00FF089F"/>
    <w:pPr>
      <w:spacing w:after="120"/>
    </w:pPr>
  </w:style>
  <w:style w:type="character" w:customStyle="1" w:styleId="af6">
    <w:name w:val="גוף טקסט תו"/>
    <w:basedOn w:val="a0"/>
    <w:link w:val="af5"/>
    <w:uiPriority w:val="99"/>
    <w:semiHidden/>
    <w:rsid w:val="00FF089F"/>
  </w:style>
  <w:style w:type="character" w:styleId="Hyperlink">
    <w:name w:val="Hyperlink"/>
    <w:basedOn w:val="a0"/>
    <w:uiPriority w:val="99"/>
    <w:unhideWhenUsed/>
    <w:rsid w:val="0030341C"/>
    <w:rPr>
      <w:color w:val="0563C1" w:themeColor="hyperlink"/>
      <w:u w:val="single"/>
    </w:rPr>
  </w:style>
  <w:style w:type="character" w:styleId="af7">
    <w:name w:val="Unresolved Mention"/>
    <w:basedOn w:val="a0"/>
    <w:uiPriority w:val="99"/>
    <w:semiHidden/>
    <w:unhideWhenUsed/>
    <w:rsid w:val="00303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974923">
      <w:bodyDiv w:val="1"/>
      <w:marLeft w:val="0"/>
      <w:marRight w:val="0"/>
      <w:marTop w:val="0"/>
      <w:marBottom w:val="0"/>
      <w:divBdr>
        <w:top w:val="none" w:sz="0" w:space="0" w:color="auto"/>
        <w:left w:val="none" w:sz="0" w:space="0" w:color="auto"/>
        <w:bottom w:val="none" w:sz="0" w:space="0" w:color="auto"/>
        <w:right w:val="none" w:sz="0" w:space="0" w:color="auto"/>
      </w:divBdr>
    </w:div>
    <w:div w:id="332072242">
      <w:bodyDiv w:val="1"/>
      <w:marLeft w:val="0"/>
      <w:marRight w:val="0"/>
      <w:marTop w:val="0"/>
      <w:marBottom w:val="0"/>
      <w:divBdr>
        <w:top w:val="none" w:sz="0" w:space="0" w:color="auto"/>
        <w:left w:val="none" w:sz="0" w:space="0" w:color="auto"/>
        <w:bottom w:val="none" w:sz="0" w:space="0" w:color="auto"/>
        <w:right w:val="none" w:sz="0" w:space="0" w:color="auto"/>
      </w:divBdr>
    </w:div>
    <w:div w:id="374085233">
      <w:bodyDiv w:val="1"/>
      <w:marLeft w:val="0"/>
      <w:marRight w:val="0"/>
      <w:marTop w:val="0"/>
      <w:marBottom w:val="0"/>
      <w:divBdr>
        <w:top w:val="none" w:sz="0" w:space="0" w:color="auto"/>
        <w:left w:val="none" w:sz="0" w:space="0" w:color="auto"/>
        <w:bottom w:val="none" w:sz="0" w:space="0" w:color="auto"/>
        <w:right w:val="none" w:sz="0" w:space="0" w:color="auto"/>
      </w:divBdr>
      <w:divsChild>
        <w:div w:id="2034455875">
          <w:marLeft w:val="0"/>
          <w:marRight w:val="0"/>
          <w:marTop w:val="0"/>
          <w:marBottom w:val="0"/>
          <w:divBdr>
            <w:top w:val="single" w:sz="12" w:space="0" w:color="CCCCCC"/>
            <w:left w:val="single" w:sz="12" w:space="0" w:color="CCCCCC"/>
            <w:bottom w:val="single" w:sz="12" w:space="0" w:color="CCCCCC"/>
            <w:right w:val="single" w:sz="12" w:space="0" w:color="CCCCCC"/>
          </w:divBdr>
        </w:div>
      </w:divsChild>
    </w:div>
    <w:div w:id="380398117">
      <w:bodyDiv w:val="1"/>
      <w:marLeft w:val="0"/>
      <w:marRight w:val="0"/>
      <w:marTop w:val="0"/>
      <w:marBottom w:val="0"/>
      <w:divBdr>
        <w:top w:val="none" w:sz="0" w:space="0" w:color="auto"/>
        <w:left w:val="none" w:sz="0" w:space="0" w:color="auto"/>
        <w:bottom w:val="none" w:sz="0" w:space="0" w:color="auto"/>
        <w:right w:val="none" w:sz="0" w:space="0" w:color="auto"/>
      </w:divBdr>
    </w:div>
    <w:div w:id="428938754">
      <w:bodyDiv w:val="1"/>
      <w:marLeft w:val="0"/>
      <w:marRight w:val="0"/>
      <w:marTop w:val="0"/>
      <w:marBottom w:val="0"/>
      <w:divBdr>
        <w:top w:val="none" w:sz="0" w:space="0" w:color="auto"/>
        <w:left w:val="none" w:sz="0" w:space="0" w:color="auto"/>
        <w:bottom w:val="none" w:sz="0" w:space="0" w:color="auto"/>
        <w:right w:val="none" w:sz="0" w:space="0" w:color="auto"/>
      </w:divBdr>
      <w:divsChild>
        <w:div w:id="36202357">
          <w:marLeft w:val="0"/>
          <w:marRight w:val="0"/>
          <w:marTop w:val="0"/>
          <w:marBottom w:val="0"/>
          <w:divBdr>
            <w:top w:val="single" w:sz="12" w:space="0" w:color="CCCCCC"/>
            <w:left w:val="single" w:sz="12" w:space="0" w:color="CCCCCC"/>
            <w:bottom w:val="single" w:sz="12" w:space="0" w:color="CCCCCC"/>
            <w:right w:val="single" w:sz="12" w:space="0" w:color="CCCCCC"/>
          </w:divBdr>
        </w:div>
      </w:divsChild>
    </w:div>
    <w:div w:id="544409842">
      <w:bodyDiv w:val="1"/>
      <w:marLeft w:val="0"/>
      <w:marRight w:val="0"/>
      <w:marTop w:val="0"/>
      <w:marBottom w:val="0"/>
      <w:divBdr>
        <w:top w:val="none" w:sz="0" w:space="0" w:color="auto"/>
        <w:left w:val="none" w:sz="0" w:space="0" w:color="auto"/>
        <w:bottom w:val="none" w:sz="0" w:space="0" w:color="auto"/>
        <w:right w:val="none" w:sz="0" w:space="0" w:color="auto"/>
      </w:divBdr>
    </w:div>
    <w:div w:id="822355895">
      <w:bodyDiv w:val="1"/>
      <w:marLeft w:val="0"/>
      <w:marRight w:val="0"/>
      <w:marTop w:val="0"/>
      <w:marBottom w:val="0"/>
      <w:divBdr>
        <w:top w:val="none" w:sz="0" w:space="0" w:color="auto"/>
        <w:left w:val="none" w:sz="0" w:space="0" w:color="auto"/>
        <w:bottom w:val="none" w:sz="0" w:space="0" w:color="auto"/>
        <w:right w:val="none" w:sz="0" w:space="0" w:color="auto"/>
      </w:divBdr>
    </w:div>
    <w:div w:id="835613570">
      <w:bodyDiv w:val="1"/>
      <w:marLeft w:val="0"/>
      <w:marRight w:val="0"/>
      <w:marTop w:val="0"/>
      <w:marBottom w:val="0"/>
      <w:divBdr>
        <w:top w:val="none" w:sz="0" w:space="0" w:color="auto"/>
        <w:left w:val="none" w:sz="0" w:space="0" w:color="auto"/>
        <w:bottom w:val="none" w:sz="0" w:space="0" w:color="auto"/>
        <w:right w:val="none" w:sz="0" w:space="0" w:color="auto"/>
      </w:divBdr>
    </w:div>
    <w:div w:id="916474800">
      <w:bodyDiv w:val="1"/>
      <w:marLeft w:val="0"/>
      <w:marRight w:val="0"/>
      <w:marTop w:val="0"/>
      <w:marBottom w:val="0"/>
      <w:divBdr>
        <w:top w:val="none" w:sz="0" w:space="0" w:color="auto"/>
        <w:left w:val="none" w:sz="0" w:space="0" w:color="auto"/>
        <w:bottom w:val="none" w:sz="0" w:space="0" w:color="auto"/>
        <w:right w:val="none" w:sz="0" w:space="0" w:color="auto"/>
      </w:divBdr>
    </w:div>
    <w:div w:id="926886021">
      <w:bodyDiv w:val="1"/>
      <w:marLeft w:val="0"/>
      <w:marRight w:val="0"/>
      <w:marTop w:val="0"/>
      <w:marBottom w:val="0"/>
      <w:divBdr>
        <w:top w:val="none" w:sz="0" w:space="0" w:color="auto"/>
        <w:left w:val="none" w:sz="0" w:space="0" w:color="auto"/>
        <w:bottom w:val="none" w:sz="0" w:space="0" w:color="auto"/>
        <w:right w:val="none" w:sz="0" w:space="0" w:color="auto"/>
      </w:divBdr>
    </w:div>
    <w:div w:id="1177304590">
      <w:bodyDiv w:val="1"/>
      <w:marLeft w:val="0"/>
      <w:marRight w:val="0"/>
      <w:marTop w:val="0"/>
      <w:marBottom w:val="0"/>
      <w:divBdr>
        <w:top w:val="none" w:sz="0" w:space="0" w:color="auto"/>
        <w:left w:val="none" w:sz="0" w:space="0" w:color="auto"/>
        <w:bottom w:val="none" w:sz="0" w:space="0" w:color="auto"/>
        <w:right w:val="none" w:sz="0" w:space="0" w:color="auto"/>
      </w:divBdr>
    </w:div>
    <w:div w:id="1269434472">
      <w:bodyDiv w:val="1"/>
      <w:marLeft w:val="0"/>
      <w:marRight w:val="0"/>
      <w:marTop w:val="0"/>
      <w:marBottom w:val="0"/>
      <w:divBdr>
        <w:top w:val="none" w:sz="0" w:space="0" w:color="auto"/>
        <w:left w:val="none" w:sz="0" w:space="0" w:color="auto"/>
        <w:bottom w:val="none" w:sz="0" w:space="0" w:color="auto"/>
        <w:right w:val="none" w:sz="0" w:space="0" w:color="auto"/>
      </w:divBdr>
    </w:div>
    <w:div w:id="1404916406">
      <w:bodyDiv w:val="1"/>
      <w:marLeft w:val="0"/>
      <w:marRight w:val="0"/>
      <w:marTop w:val="0"/>
      <w:marBottom w:val="0"/>
      <w:divBdr>
        <w:top w:val="none" w:sz="0" w:space="0" w:color="auto"/>
        <w:left w:val="none" w:sz="0" w:space="0" w:color="auto"/>
        <w:bottom w:val="none" w:sz="0" w:space="0" w:color="auto"/>
        <w:right w:val="none" w:sz="0" w:space="0" w:color="auto"/>
      </w:divBdr>
    </w:div>
    <w:div w:id="1487473877">
      <w:bodyDiv w:val="1"/>
      <w:marLeft w:val="0"/>
      <w:marRight w:val="0"/>
      <w:marTop w:val="0"/>
      <w:marBottom w:val="0"/>
      <w:divBdr>
        <w:top w:val="none" w:sz="0" w:space="0" w:color="auto"/>
        <w:left w:val="none" w:sz="0" w:space="0" w:color="auto"/>
        <w:bottom w:val="none" w:sz="0" w:space="0" w:color="auto"/>
        <w:right w:val="none" w:sz="0" w:space="0" w:color="auto"/>
      </w:divBdr>
      <w:divsChild>
        <w:div w:id="237792868">
          <w:marLeft w:val="720"/>
          <w:marRight w:val="566"/>
          <w:marTop w:val="0"/>
          <w:marBottom w:val="0"/>
          <w:divBdr>
            <w:top w:val="none" w:sz="0" w:space="0" w:color="auto"/>
            <w:left w:val="none" w:sz="0" w:space="0" w:color="auto"/>
            <w:bottom w:val="none" w:sz="0" w:space="0" w:color="auto"/>
            <w:right w:val="none" w:sz="0" w:space="0" w:color="auto"/>
          </w:divBdr>
        </w:div>
        <w:div w:id="622419315">
          <w:marLeft w:val="720"/>
          <w:marRight w:val="566"/>
          <w:marTop w:val="0"/>
          <w:marBottom w:val="0"/>
          <w:divBdr>
            <w:top w:val="none" w:sz="0" w:space="0" w:color="auto"/>
            <w:left w:val="none" w:sz="0" w:space="0" w:color="auto"/>
            <w:bottom w:val="none" w:sz="0" w:space="0" w:color="auto"/>
            <w:right w:val="none" w:sz="0" w:space="0" w:color="auto"/>
          </w:divBdr>
        </w:div>
        <w:div w:id="724110203">
          <w:marLeft w:val="720"/>
          <w:marRight w:val="566"/>
          <w:marTop w:val="0"/>
          <w:marBottom w:val="0"/>
          <w:divBdr>
            <w:top w:val="none" w:sz="0" w:space="0" w:color="auto"/>
            <w:left w:val="none" w:sz="0" w:space="0" w:color="auto"/>
            <w:bottom w:val="none" w:sz="0" w:space="0" w:color="auto"/>
            <w:right w:val="none" w:sz="0" w:space="0" w:color="auto"/>
          </w:divBdr>
        </w:div>
        <w:div w:id="1889685560">
          <w:marLeft w:val="720"/>
          <w:marRight w:val="566"/>
          <w:marTop w:val="0"/>
          <w:marBottom w:val="0"/>
          <w:divBdr>
            <w:top w:val="none" w:sz="0" w:space="0" w:color="auto"/>
            <w:left w:val="none" w:sz="0" w:space="0" w:color="auto"/>
            <w:bottom w:val="none" w:sz="0" w:space="0" w:color="auto"/>
            <w:right w:val="none" w:sz="0" w:space="0" w:color="auto"/>
          </w:divBdr>
        </w:div>
        <w:div w:id="145828453">
          <w:marLeft w:val="720"/>
          <w:marRight w:val="566"/>
          <w:marTop w:val="0"/>
          <w:marBottom w:val="0"/>
          <w:divBdr>
            <w:top w:val="none" w:sz="0" w:space="0" w:color="auto"/>
            <w:left w:val="none" w:sz="0" w:space="0" w:color="auto"/>
            <w:bottom w:val="none" w:sz="0" w:space="0" w:color="auto"/>
            <w:right w:val="none" w:sz="0" w:space="0" w:color="auto"/>
          </w:divBdr>
        </w:div>
        <w:div w:id="114183504">
          <w:marLeft w:val="720"/>
          <w:marRight w:val="566"/>
          <w:marTop w:val="0"/>
          <w:marBottom w:val="0"/>
          <w:divBdr>
            <w:top w:val="none" w:sz="0" w:space="0" w:color="auto"/>
            <w:left w:val="none" w:sz="0" w:space="0" w:color="auto"/>
            <w:bottom w:val="none" w:sz="0" w:space="0" w:color="auto"/>
            <w:right w:val="none" w:sz="0" w:space="0" w:color="auto"/>
          </w:divBdr>
        </w:div>
        <w:div w:id="499125412">
          <w:marLeft w:val="720"/>
          <w:marRight w:val="566"/>
          <w:marTop w:val="0"/>
          <w:marBottom w:val="0"/>
          <w:divBdr>
            <w:top w:val="none" w:sz="0" w:space="0" w:color="auto"/>
            <w:left w:val="none" w:sz="0" w:space="0" w:color="auto"/>
            <w:bottom w:val="none" w:sz="0" w:space="0" w:color="auto"/>
            <w:right w:val="none" w:sz="0" w:space="0" w:color="auto"/>
          </w:divBdr>
        </w:div>
        <w:div w:id="1811285514">
          <w:marLeft w:val="720"/>
          <w:marRight w:val="566"/>
          <w:marTop w:val="0"/>
          <w:marBottom w:val="0"/>
          <w:divBdr>
            <w:top w:val="none" w:sz="0" w:space="0" w:color="auto"/>
            <w:left w:val="none" w:sz="0" w:space="0" w:color="auto"/>
            <w:bottom w:val="none" w:sz="0" w:space="0" w:color="auto"/>
            <w:right w:val="none" w:sz="0" w:space="0" w:color="auto"/>
          </w:divBdr>
        </w:div>
        <w:div w:id="1093629395">
          <w:marLeft w:val="720"/>
          <w:marRight w:val="566"/>
          <w:marTop w:val="0"/>
          <w:marBottom w:val="0"/>
          <w:divBdr>
            <w:top w:val="none" w:sz="0" w:space="0" w:color="auto"/>
            <w:left w:val="none" w:sz="0" w:space="0" w:color="auto"/>
            <w:bottom w:val="none" w:sz="0" w:space="0" w:color="auto"/>
            <w:right w:val="none" w:sz="0" w:space="0" w:color="auto"/>
          </w:divBdr>
        </w:div>
        <w:div w:id="1141117871">
          <w:marLeft w:val="720"/>
          <w:marRight w:val="566"/>
          <w:marTop w:val="0"/>
          <w:marBottom w:val="0"/>
          <w:divBdr>
            <w:top w:val="none" w:sz="0" w:space="0" w:color="auto"/>
            <w:left w:val="none" w:sz="0" w:space="0" w:color="auto"/>
            <w:bottom w:val="none" w:sz="0" w:space="0" w:color="auto"/>
            <w:right w:val="none" w:sz="0" w:space="0" w:color="auto"/>
          </w:divBdr>
        </w:div>
        <w:div w:id="773525363">
          <w:marLeft w:val="720"/>
          <w:marRight w:val="566"/>
          <w:marTop w:val="0"/>
          <w:marBottom w:val="0"/>
          <w:divBdr>
            <w:top w:val="none" w:sz="0" w:space="0" w:color="auto"/>
            <w:left w:val="none" w:sz="0" w:space="0" w:color="auto"/>
            <w:bottom w:val="none" w:sz="0" w:space="0" w:color="auto"/>
            <w:right w:val="none" w:sz="0" w:space="0" w:color="auto"/>
          </w:divBdr>
        </w:div>
        <w:div w:id="1162358248">
          <w:marLeft w:val="720"/>
          <w:marRight w:val="566"/>
          <w:marTop w:val="0"/>
          <w:marBottom w:val="0"/>
          <w:divBdr>
            <w:top w:val="none" w:sz="0" w:space="0" w:color="auto"/>
            <w:left w:val="none" w:sz="0" w:space="0" w:color="auto"/>
            <w:bottom w:val="none" w:sz="0" w:space="0" w:color="auto"/>
            <w:right w:val="none" w:sz="0" w:space="0" w:color="auto"/>
          </w:divBdr>
        </w:div>
        <w:div w:id="810247512">
          <w:marLeft w:val="720"/>
          <w:marRight w:val="566"/>
          <w:marTop w:val="0"/>
          <w:marBottom w:val="0"/>
          <w:divBdr>
            <w:top w:val="none" w:sz="0" w:space="0" w:color="auto"/>
            <w:left w:val="none" w:sz="0" w:space="0" w:color="auto"/>
            <w:bottom w:val="none" w:sz="0" w:space="0" w:color="auto"/>
            <w:right w:val="none" w:sz="0" w:space="0" w:color="auto"/>
          </w:divBdr>
        </w:div>
        <w:div w:id="434785098">
          <w:marLeft w:val="720"/>
          <w:marRight w:val="566"/>
          <w:marTop w:val="0"/>
          <w:marBottom w:val="0"/>
          <w:divBdr>
            <w:top w:val="none" w:sz="0" w:space="0" w:color="auto"/>
            <w:left w:val="none" w:sz="0" w:space="0" w:color="auto"/>
            <w:bottom w:val="none" w:sz="0" w:space="0" w:color="auto"/>
            <w:right w:val="none" w:sz="0" w:space="0" w:color="auto"/>
          </w:divBdr>
        </w:div>
        <w:div w:id="2046170791">
          <w:marLeft w:val="720"/>
          <w:marRight w:val="566"/>
          <w:marTop w:val="0"/>
          <w:marBottom w:val="0"/>
          <w:divBdr>
            <w:top w:val="none" w:sz="0" w:space="0" w:color="auto"/>
            <w:left w:val="none" w:sz="0" w:space="0" w:color="auto"/>
            <w:bottom w:val="none" w:sz="0" w:space="0" w:color="auto"/>
            <w:right w:val="none" w:sz="0" w:space="0" w:color="auto"/>
          </w:divBdr>
        </w:div>
        <w:div w:id="440489049">
          <w:marLeft w:val="720"/>
          <w:marRight w:val="566"/>
          <w:marTop w:val="0"/>
          <w:marBottom w:val="0"/>
          <w:divBdr>
            <w:top w:val="none" w:sz="0" w:space="0" w:color="auto"/>
            <w:left w:val="none" w:sz="0" w:space="0" w:color="auto"/>
            <w:bottom w:val="none" w:sz="0" w:space="0" w:color="auto"/>
            <w:right w:val="none" w:sz="0" w:space="0" w:color="auto"/>
          </w:divBdr>
        </w:div>
        <w:div w:id="43677790">
          <w:marLeft w:val="720"/>
          <w:marRight w:val="566"/>
          <w:marTop w:val="0"/>
          <w:marBottom w:val="0"/>
          <w:divBdr>
            <w:top w:val="none" w:sz="0" w:space="0" w:color="auto"/>
            <w:left w:val="none" w:sz="0" w:space="0" w:color="auto"/>
            <w:bottom w:val="none" w:sz="0" w:space="0" w:color="auto"/>
            <w:right w:val="none" w:sz="0" w:space="0" w:color="auto"/>
          </w:divBdr>
        </w:div>
      </w:divsChild>
    </w:div>
    <w:div w:id="1627736315">
      <w:bodyDiv w:val="1"/>
      <w:marLeft w:val="0"/>
      <w:marRight w:val="0"/>
      <w:marTop w:val="0"/>
      <w:marBottom w:val="0"/>
      <w:divBdr>
        <w:top w:val="none" w:sz="0" w:space="0" w:color="auto"/>
        <w:left w:val="none" w:sz="0" w:space="0" w:color="auto"/>
        <w:bottom w:val="none" w:sz="0" w:space="0" w:color="auto"/>
        <w:right w:val="none" w:sz="0" w:space="0" w:color="auto"/>
      </w:divBdr>
    </w:div>
    <w:div w:id="1779642818">
      <w:bodyDiv w:val="1"/>
      <w:marLeft w:val="0"/>
      <w:marRight w:val="0"/>
      <w:marTop w:val="0"/>
      <w:marBottom w:val="0"/>
      <w:divBdr>
        <w:top w:val="none" w:sz="0" w:space="0" w:color="auto"/>
        <w:left w:val="none" w:sz="0" w:space="0" w:color="auto"/>
        <w:bottom w:val="none" w:sz="0" w:space="0" w:color="auto"/>
        <w:right w:val="none" w:sz="0" w:space="0" w:color="auto"/>
      </w:divBdr>
    </w:div>
    <w:div w:id="1897861420">
      <w:bodyDiv w:val="1"/>
      <w:marLeft w:val="0"/>
      <w:marRight w:val="0"/>
      <w:marTop w:val="0"/>
      <w:marBottom w:val="0"/>
      <w:divBdr>
        <w:top w:val="none" w:sz="0" w:space="0" w:color="auto"/>
        <w:left w:val="none" w:sz="0" w:space="0" w:color="auto"/>
        <w:bottom w:val="none" w:sz="0" w:space="0" w:color="auto"/>
        <w:right w:val="none" w:sz="0" w:space="0" w:color="auto"/>
      </w:divBdr>
    </w:div>
    <w:div w:id="20989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e.wikipedia.org/wiki/%D7%9E%D7%97%D7%A0%D7%94_%D7%A8%D7%99%D7%9B%D7%95%D7%96" TargetMode="External"/><Relationship Id="rId4" Type="http://schemas.openxmlformats.org/officeDocument/2006/relationships/styles" Target="styles.xml"/><Relationship Id="rId9" Type="http://schemas.openxmlformats.org/officeDocument/2006/relationships/hyperlink" Target="https://he.wikipedia.org/wiki/%D7%93%D7%99%D7%A7%D7%98%D7%98%D7%95%D7%A8%D7%9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press.org.il/olive/apa/nli_heb/SharedView.Article.aspx?href=DAV/1961/09/22&amp;id=Ar00707" TargetMode="External"/><Relationship Id="rId2" Type="http://schemas.openxmlformats.org/officeDocument/2006/relationships/hyperlink" Target="https://www.maariv.co.il/culture/literature/Article-569359" TargetMode="External"/><Relationship Id="rId1" Type="http://schemas.openxmlformats.org/officeDocument/2006/relationships/hyperlink" Target="https://he.wikipedia.org/wiki/%D7%90%D7%9C%D7%93%D7%95%D7%A1_%D7%94%D7%90%D7%A7%D7%A1%D7%9C%D7%99" TargetMode="External"/><Relationship Id="rId4" Type="http://schemas.openxmlformats.org/officeDocument/2006/relationships/hyperlink" Target="https://he.wikipedia.org/wiki/%D7%93%D7%91%D7%A8_(%D7%A2%D7%99%D7%AA%D7%95%D7%9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מב"ל,  קורס גישות ואסכולות – ד"ר דורון נבות;  מגיש אופיר לויוס ת.ז 032339277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C880F5-895F-4C7B-BAE0-A47432E7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9</Pages>
  <Words>2385</Words>
  <Characters>11925</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אופיר לויוס</dc:creator>
  <cp:keywords/>
  <dc:description/>
  <cp:lastModifiedBy>אופיר לויוס</cp:lastModifiedBy>
  <cp:revision>42</cp:revision>
  <cp:lastPrinted>2019-02-20T08:09:00Z</cp:lastPrinted>
  <dcterms:created xsi:type="dcterms:W3CDTF">2019-10-27T13:57:00Z</dcterms:created>
  <dcterms:modified xsi:type="dcterms:W3CDTF">2019-11-17T10:35:00Z</dcterms:modified>
</cp:coreProperties>
</file>