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45" w:rsidRDefault="006C02F1" w:rsidP="006C02F1">
      <w:pPr>
        <w:jc w:val="left"/>
        <w:rPr>
          <w:rFonts w:ascii="David" w:hAnsi="David" w:cs="David"/>
          <w:sz w:val="24"/>
          <w:szCs w:val="24"/>
        </w:rPr>
      </w:pPr>
      <w:bookmarkStart w:id="0" w:name="_GoBack"/>
      <w:bookmarkEnd w:id="0"/>
      <w:r w:rsidRPr="00E455BB">
        <w:rPr>
          <w:rFonts w:ascii="David" w:hAnsi="David" w:cs="David"/>
          <w:sz w:val="24"/>
          <w:szCs w:val="24"/>
        </w:rPr>
        <w:t>9.1.20</w:t>
      </w:r>
      <w:r w:rsidR="00764E7E">
        <w:rPr>
          <w:rFonts w:ascii="David" w:hAnsi="David" w:cs="David"/>
          <w:sz w:val="24"/>
          <w:szCs w:val="24"/>
        </w:rPr>
        <w:t>20</w:t>
      </w:r>
    </w:p>
    <w:p w:rsidR="00585976" w:rsidRPr="00E455BB" w:rsidRDefault="00585976" w:rsidP="00585976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אסטרטגיה</w:t>
      </w:r>
      <w:r w:rsidR="00EC6BAA">
        <w:rPr>
          <w:rFonts w:ascii="David" w:hAnsi="David" w:cs="David" w:hint="cs"/>
          <w:sz w:val="24"/>
          <w:szCs w:val="24"/>
          <w:rtl/>
        </w:rPr>
        <w:t xml:space="preserve"> חשיבתית</w:t>
      </w:r>
    </w:p>
    <w:p w:rsidR="006C02F1" w:rsidRPr="00954273" w:rsidRDefault="00E455BB" w:rsidP="006C02F1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54273">
        <w:rPr>
          <w:rFonts w:ascii="David" w:hAnsi="David" w:cs="David"/>
          <w:b/>
          <w:bCs/>
          <w:sz w:val="24"/>
          <w:szCs w:val="24"/>
          <w:u w:val="single"/>
          <w:rtl/>
        </w:rPr>
        <w:t>עמוס הראל</w:t>
      </w:r>
      <w:r w:rsidRPr="00954273">
        <w:rPr>
          <w:rFonts w:ascii="David" w:hAnsi="David" w:cs="David" w:hint="cs"/>
          <w:b/>
          <w:bCs/>
          <w:sz w:val="24"/>
          <w:szCs w:val="24"/>
          <w:u w:val="single"/>
          <w:rtl/>
        </w:rPr>
        <w:t>- סקירה הזירה הצפונית</w:t>
      </w:r>
    </w:p>
    <w:p w:rsidR="00585976" w:rsidRDefault="00585976" w:rsidP="006C02F1">
      <w:pPr>
        <w:jc w:val="center"/>
        <w:rPr>
          <w:rFonts w:ascii="David" w:hAnsi="David" w:cs="David"/>
          <w:sz w:val="24"/>
          <w:szCs w:val="24"/>
        </w:rPr>
      </w:pPr>
    </w:p>
    <w:p w:rsidR="00585976" w:rsidRPr="00585976" w:rsidRDefault="00585976" w:rsidP="00585976">
      <w:pPr>
        <w:rPr>
          <w:rFonts w:ascii="David" w:hAnsi="David" w:cs="David"/>
          <w:sz w:val="24"/>
          <w:szCs w:val="24"/>
          <w:u w:val="single"/>
        </w:rPr>
      </w:pPr>
      <w:r w:rsidRPr="00585976">
        <w:rPr>
          <w:rFonts w:ascii="David" w:hAnsi="David" w:cs="David" w:hint="cs"/>
          <w:sz w:val="24"/>
          <w:szCs w:val="24"/>
          <w:u w:val="single"/>
          <w:rtl/>
        </w:rPr>
        <w:t>סקירה של האירועים העיקריים:</w:t>
      </w:r>
    </w:p>
    <w:p w:rsidR="00E455BB" w:rsidRPr="00585976" w:rsidRDefault="00585976" w:rsidP="00585976">
      <w:pPr>
        <w:pStyle w:val="ListParagraph"/>
        <w:numPr>
          <w:ilvl w:val="0"/>
          <w:numId w:val="1"/>
        </w:numPr>
        <w:bidi/>
        <w:jc w:val="left"/>
        <w:rPr>
          <w:rFonts w:ascii="David" w:hAnsi="David" w:cs="David"/>
          <w:sz w:val="24"/>
          <w:szCs w:val="24"/>
          <w:rtl/>
        </w:rPr>
      </w:pPr>
      <w:r w:rsidRPr="00585976">
        <w:rPr>
          <w:rFonts w:ascii="David" w:hAnsi="David" w:cs="David" w:hint="cs"/>
          <w:sz w:val="24"/>
          <w:szCs w:val="24"/>
          <w:rtl/>
        </w:rPr>
        <w:t>שנות ה- 70 ארגוני הפתח גבול לבנון</w:t>
      </w:r>
      <w:r w:rsidR="0055144E">
        <w:rPr>
          <w:rFonts w:ascii="David" w:hAnsi="David" w:cs="David" w:hint="cs"/>
          <w:sz w:val="24"/>
          <w:szCs w:val="24"/>
          <w:rtl/>
        </w:rPr>
        <w:t>, נוכחות אשף בביירות, "אביב נעורים"</w:t>
      </w:r>
    </w:p>
    <w:p w:rsidR="00585976" w:rsidRDefault="00585976" w:rsidP="00585976">
      <w:pPr>
        <w:pStyle w:val="ListParagraph"/>
        <w:numPr>
          <w:ilvl w:val="0"/>
          <w:numId w:val="1"/>
        </w:numPr>
        <w:bidi/>
        <w:jc w:val="left"/>
        <w:rPr>
          <w:rFonts w:ascii="David" w:hAnsi="David" w:cs="David"/>
          <w:sz w:val="24"/>
          <w:szCs w:val="24"/>
        </w:rPr>
      </w:pPr>
      <w:r w:rsidRPr="00585976">
        <w:rPr>
          <w:rFonts w:ascii="David" w:hAnsi="David" w:cs="David" w:hint="cs"/>
          <w:sz w:val="24"/>
          <w:szCs w:val="24"/>
          <w:rtl/>
        </w:rPr>
        <w:t>78- מבצע ליט</w:t>
      </w:r>
      <w:r w:rsidR="0055144E">
        <w:rPr>
          <w:rFonts w:ascii="David" w:hAnsi="David" w:cs="David" w:hint="cs"/>
          <w:sz w:val="24"/>
          <w:szCs w:val="24"/>
          <w:rtl/>
        </w:rPr>
        <w:t>א</w:t>
      </w:r>
      <w:r w:rsidRPr="00585976">
        <w:rPr>
          <w:rFonts w:ascii="David" w:hAnsi="David" w:cs="David" w:hint="cs"/>
          <w:sz w:val="24"/>
          <w:szCs w:val="24"/>
          <w:rtl/>
        </w:rPr>
        <w:t>ני</w:t>
      </w:r>
    </w:p>
    <w:p w:rsidR="0055144E" w:rsidRPr="00585976" w:rsidRDefault="0055144E" w:rsidP="0055144E">
      <w:pPr>
        <w:pStyle w:val="ListParagraph"/>
        <w:numPr>
          <w:ilvl w:val="0"/>
          <w:numId w:val="1"/>
        </w:num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81- קטיושות</w:t>
      </w:r>
    </w:p>
    <w:p w:rsidR="00585976" w:rsidRDefault="00585976" w:rsidP="00585976">
      <w:pPr>
        <w:pStyle w:val="ListParagraph"/>
        <w:numPr>
          <w:ilvl w:val="0"/>
          <w:numId w:val="1"/>
        </w:numPr>
        <w:bidi/>
        <w:jc w:val="left"/>
        <w:rPr>
          <w:rFonts w:ascii="David" w:hAnsi="David" w:cs="David"/>
          <w:sz w:val="24"/>
          <w:szCs w:val="24"/>
        </w:rPr>
      </w:pPr>
      <w:r w:rsidRPr="00585976">
        <w:rPr>
          <w:rFonts w:ascii="David" w:hAnsi="David" w:cs="David" w:hint="cs"/>
          <w:sz w:val="24"/>
          <w:szCs w:val="24"/>
          <w:rtl/>
        </w:rPr>
        <w:t>82- מלחמת לבנון הראשונה, מבצע שלום הגליל</w:t>
      </w:r>
    </w:p>
    <w:p w:rsidR="00CD2D2F" w:rsidRPr="00585976" w:rsidRDefault="00CD2D2F" w:rsidP="00CD2D2F">
      <w:pPr>
        <w:pStyle w:val="ListParagraph"/>
        <w:numPr>
          <w:ilvl w:val="0"/>
          <w:numId w:val="1"/>
        </w:num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שנת 93- אשף חוזר ללבנון. ישראל הקימה על עצמה אויב יותר גדול.</w:t>
      </w:r>
    </w:p>
    <w:p w:rsidR="00585976" w:rsidRPr="00585976" w:rsidRDefault="00585976" w:rsidP="00585976">
      <w:pPr>
        <w:pStyle w:val="ListParagraph"/>
        <w:numPr>
          <w:ilvl w:val="0"/>
          <w:numId w:val="1"/>
        </w:numPr>
        <w:bidi/>
        <w:jc w:val="left"/>
        <w:rPr>
          <w:rFonts w:ascii="David" w:hAnsi="David" w:cs="David"/>
          <w:sz w:val="24"/>
          <w:szCs w:val="24"/>
          <w:rtl/>
        </w:rPr>
      </w:pPr>
      <w:r w:rsidRPr="00585976">
        <w:rPr>
          <w:rFonts w:ascii="David" w:hAnsi="David" w:cs="David" w:hint="cs"/>
          <w:sz w:val="24"/>
          <w:szCs w:val="24"/>
          <w:rtl/>
        </w:rPr>
        <w:t xml:space="preserve">בהמשך- </w:t>
      </w:r>
      <w:r w:rsidR="00F65CFD">
        <w:rPr>
          <w:rFonts w:ascii="David" w:hAnsi="David" w:cs="David" w:hint="cs"/>
          <w:sz w:val="24"/>
          <w:szCs w:val="24"/>
          <w:rtl/>
        </w:rPr>
        <w:t>הערכות ל</w:t>
      </w:r>
      <w:r w:rsidRPr="00585976">
        <w:rPr>
          <w:rFonts w:ascii="David" w:hAnsi="David" w:cs="David" w:hint="cs"/>
          <w:sz w:val="24"/>
          <w:szCs w:val="24"/>
          <w:rtl/>
        </w:rPr>
        <w:t>נסיגת צה</w:t>
      </w:r>
      <w:r w:rsidR="00924148">
        <w:rPr>
          <w:rFonts w:ascii="David" w:hAnsi="David" w:cs="David" w:hint="cs"/>
          <w:sz w:val="24"/>
          <w:szCs w:val="24"/>
          <w:rtl/>
        </w:rPr>
        <w:t>"</w:t>
      </w:r>
      <w:r w:rsidRPr="00585976">
        <w:rPr>
          <w:rFonts w:ascii="David" w:hAnsi="David" w:cs="David" w:hint="cs"/>
          <w:sz w:val="24"/>
          <w:szCs w:val="24"/>
          <w:rtl/>
        </w:rPr>
        <w:t>ל לקראת הנסיגה בשנת 2000</w:t>
      </w:r>
    </w:p>
    <w:p w:rsidR="00585976" w:rsidRPr="00585976" w:rsidRDefault="00585976" w:rsidP="00585976">
      <w:pPr>
        <w:pStyle w:val="ListParagraph"/>
        <w:numPr>
          <w:ilvl w:val="0"/>
          <w:numId w:val="1"/>
        </w:numPr>
        <w:bidi/>
        <w:jc w:val="left"/>
        <w:rPr>
          <w:rFonts w:ascii="David" w:hAnsi="David" w:cs="David"/>
          <w:sz w:val="24"/>
          <w:szCs w:val="24"/>
          <w:rtl/>
        </w:rPr>
      </w:pPr>
      <w:r w:rsidRPr="00585976">
        <w:rPr>
          <w:rFonts w:ascii="David" w:hAnsi="David" w:cs="David" w:hint="cs"/>
          <w:sz w:val="24"/>
          <w:szCs w:val="24"/>
          <w:rtl/>
        </w:rPr>
        <w:t>2006- מלחמת לבנון השנייה</w:t>
      </w:r>
    </w:p>
    <w:p w:rsidR="00585976" w:rsidRPr="00585976" w:rsidRDefault="00585976" w:rsidP="00585976">
      <w:pPr>
        <w:pStyle w:val="ListParagraph"/>
        <w:numPr>
          <w:ilvl w:val="0"/>
          <w:numId w:val="1"/>
        </w:numPr>
        <w:bidi/>
        <w:jc w:val="left"/>
        <w:rPr>
          <w:rFonts w:ascii="David" w:hAnsi="David" w:cs="David"/>
          <w:sz w:val="24"/>
          <w:szCs w:val="24"/>
          <w:rtl/>
        </w:rPr>
      </w:pPr>
      <w:r w:rsidRPr="00585976">
        <w:rPr>
          <w:rFonts w:ascii="David" w:hAnsi="David" w:cs="David" w:hint="cs"/>
          <w:sz w:val="24"/>
          <w:szCs w:val="24"/>
          <w:rtl/>
        </w:rPr>
        <w:t>2011- מלחמת אזרחים סורים</w:t>
      </w:r>
    </w:p>
    <w:p w:rsidR="00585976" w:rsidRDefault="007D05F1" w:rsidP="00585976">
      <w:pPr>
        <w:pStyle w:val="ListParagraph"/>
        <w:numPr>
          <w:ilvl w:val="0"/>
          <w:numId w:val="1"/>
        </w:numPr>
        <w:bidi/>
        <w:jc w:val="lef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2018- 2019- סוף מלחמת האזרחים</w:t>
      </w:r>
      <w:r w:rsidR="00585976" w:rsidRPr="00585976">
        <w:rPr>
          <w:rFonts w:ascii="David" w:hAnsi="David" w:cs="David" w:hint="cs"/>
          <w:sz w:val="24"/>
          <w:szCs w:val="24"/>
          <w:rtl/>
        </w:rPr>
        <w:t xml:space="preserve"> בסוריה, התגברות הדע</w:t>
      </w:r>
      <w:r w:rsidR="00585976">
        <w:rPr>
          <w:rFonts w:ascii="David" w:hAnsi="David" w:cs="David" w:hint="cs"/>
          <w:sz w:val="24"/>
          <w:szCs w:val="24"/>
          <w:rtl/>
        </w:rPr>
        <w:t>א</w:t>
      </w:r>
      <w:r w:rsidR="00585976" w:rsidRPr="00585976">
        <w:rPr>
          <w:rFonts w:ascii="David" w:hAnsi="David" w:cs="David" w:hint="cs"/>
          <w:sz w:val="24"/>
          <w:szCs w:val="24"/>
          <w:rtl/>
        </w:rPr>
        <w:t>ש</w:t>
      </w:r>
      <w:r w:rsidR="00CD2D2F">
        <w:rPr>
          <w:rFonts w:ascii="David" w:hAnsi="David" w:cs="David" w:hint="cs"/>
          <w:sz w:val="24"/>
          <w:szCs w:val="24"/>
          <w:rtl/>
        </w:rPr>
        <w:t>, חיזבאללה.</w:t>
      </w:r>
    </w:p>
    <w:p w:rsidR="00B82C26" w:rsidRDefault="00264356" w:rsidP="00D91C44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מלחמת לבנון הראשונה </w:t>
      </w:r>
      <w:r w:rsidR="00177984">
        <w:rPr>
          <w:rFonts w:ascii="David" w:hAnsi="David" w:cs="David" w:hint="cs"/>
          <w:sz w:val="24"/>
          <w:szCs w:val="24"/>
          <w:rtl/>
        </w:rPr>
        <w:t xml:space="preserve"> שנויה במחלוקת בציבור הישראלי על עצם ההצדקה שלה. ככל שהמלחמה מתארכת יש </w:t>
      </w:r>
      <w:r>
        <w:rPr>
          <w:rFonts w:ascii="David" w:hAnsi="David" w:cs="David" w:hint="cs"/>
          <w:sz w:val="24"/>
          <w:szCs w:val="24"/>
          <w:rtl/>
        </w:rPr>
        <w:t xml:space="preserve">ויכוח על עצם ההצדקה לצאת למלחמה, </w:t>
      </w:r>
      <w:r w:rsidR="00B82C26">
        <w:rPr>
          <w:rFonts w:ascii="David" w:hAnsi="David" w:cs="David" w:hint="cs"/>
          <w:sz w:val="24"/>
          <w:szCs w:val="24"/>
          <w:rtl/>
        </w:rPr>
        <w:t>אח"כ הצדקה גם על עצם ההמשכות של המלחמה.</w:t>
      </w:r>
    </w:p>
    <w:p w:rsidR="003014FB" w:rsidRDefault="003014FB" w:rsidP="003014FB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בלבנון עם השנים, חיזבאללה הופך לאויב העיקרי.</w:t>
      </w:r>
    </w:p>
    <w:p w:rsidR="0037739C" w:rsidRDefault="0037739C" w:rsidP="0037739C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ככל שחולפות השנים, החיילים ממעטים לצאת מהמוצבים. מספרי הנפגעים לא גדולים.</w:t>
      </w:r>
      <w:r w:rsidR="008D26A9">
        <w:rPr>
          <w:rFonts w:ascii="David" w:hAnsi="David" w:cs="David" w:hint="cs"/>
          <w:sz w:val="24"/>
          <w:szCs w:val="24"/>
          <w:rtl/>
        </w:rPr>
        <w:t xml:space="preserve"> אנשים התחילו לשאול שאלות- מדוע אנחנו שם?</w:t>
      </w:r>
    </w:p>
    <w:p w:rsidR="008D26A9" w:rsidRDefault="008D26A9" w:rsidP="008D26A9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קהלני ב-94 מדבר על חיילים כברווזים במטווח. השאלה אם החיילים מביאים יותר בטחון לתושבי הצפון או להיפך?</w:t>
      </w:r>
    </w:p>
    <w:p w:rsidR="008D26A9" w:rsidRDefault="008D26A9" w:rsidP="008D26A9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יש גם תקווה על רקע אוסלו.</w:t>
      </w:r>
    </w:p>
    <w:p w:rsidR="008D26A9" w:rsidRDefault="002A6348" w:rsidP="008D26A9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שיח -</w:t>
      </w:r>
      <w:r w:rsidR="008D26A9">
        <w:rPr>
          <w:rFonts w:ascii="David" w:hAnsi="David" w:cs="David" w:hint="cs"/>
          <w:sz w:val="24"/>
          <w:szCs w:val="24"/>
          <w:rtl/>
        </w:rPr>
        <w:t xml:space="preserve">האם צריך להמשיך עם הסיפר של ההקרבה? יש טעם שחיילים ימותו? </w:t>
      </w:r>
      <w:r>
        <w:rPr>
          <w:rFonts w:ascii="David" w:hAnsi="David" w:cs="David" w:hint="cs"/>
          <w:sz w:val="24"/>
          <w:szCs w:val="24"/>
          <w:rtl/>
        </w:rPr>
        <w:t xml:space="preserve">ישנה </w:t>
      </w:r>
      <w:r w:rsidR="008D26A9">
        <w:rPr>
          <w:rFonts w:ascii="David" w:hAnsi="David" w:cs="David" w:hint="cs"/>
          <w:sz w:val="24"/>
          <w:szCs w:val="24"/>
          <w:rtl/>
        </w:rPr>
        <w:t>השוואה של דרום לבנון לויטנאם. יש תקווה אך בפועל האירועים בלבנון נמשכים.</w:t>
      </w:r>
    </w:p>
    <w:p w:rsidR="008D26A9" w:rsidRDefault="008D26A9" w:rsidP="008D26A9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תפקיד החייל להגן על האזרח אך בחברה הישראלית מוות של חייל מעורר יותר בחברה הישראלית ממוות של אזרח.</w:t>
      </w:r>
    </w:p>
    <w:p w:rsidR="00703EC8" w:rsidRDefault="00703EC8" w:rsidP="00703EC8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נוצר חשש של הצבא מאבידות. כל ארוע כזה מייצר מלא תחקירים בצבא. </w:t>
      </w:r>
    </w:p>
    <w:p w:rsidR="00DE7229" w:rsidRDefault="00DE7229" w:rsidP="00DE7229">
      <w:pPr>
        <w:bidi/>
        <w:jc w:val="left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האירועים ממשיכים לאורך שנות ה-90 אך מחריפים. לבנון , כל הזמן ברקע ומטפטפת את מחיר הדרום שלה.</w:t>
      </w:r>
    </w:p>
    <w:p w:rsidR="00DE7229" w:rsidRDefault="00DE7229" w:rsidP="00DE7229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97- אסון המסוקים, ובעקבותיה הוקמה העמותת של "ארבע אמהות".</w:t>
      </w:r>
    </w:p>
    <w:p w:rsidR="009C331A" w:rsidRDefault="009C331A" w:rsidP="009C331A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המוות של ארז גר</w:t>
      </w:r>
      <w:r w:rsidR="0023776D">
        <w:rPr>
          <w:rFonts w:ascii="David" w:hAnsi="David" w:cs="David" w:hint="cs"/>
          <w:sz w:val="24"/>
          <w:szCs w:val="24"/>
          <w:rtl/>
        </w:rPr>
        <w:t>נ</w:t>
      </w:r>
      <w:r>
        <w:rPr>
          <w:rFonts w:ascii="David" w:hAnsi="David" w:cs="David" w:hint="cs"/>
          <w:sz w:val="24"/>
          <w:szCs w:val="24"/>
          <w:rtl/>
        </w:rPr>
        <w:t xml:space="preserve">שטיין- ארוע מחולל. ארוע דרמטי. </w:t>
      </w:r>
      <w:r w:rsidR="0023776D">
        <w:rPr>
          <w:rFonts w:ascii="David" w:hAnsi="David" w:cs="David" w:hint="cs"/>
          <w:sz w:val="24"/>
          <w:szCs w:val="24"/>
          <w:rtl/>
        </w:rPr>
        <w:t>ארוע שיצר גל של זעזוע. מתחיל כדור שלג של ארועים</w:t>
      </w:r>
      <w:r w:rsidR="003A1F47">
        <w:rPr>
          <w:rFonts w:ascii="David" w:hAnsi="David" w:cs="David" w:hint="cs"/>
          <w:sz w:val="24"/>
          <w:szCs w:val="24"/>
          <w:rtl/>
        </w:rPr>
        <w:t>.</w:t>
      </w:r>
      <w:r w:rsidR="00F73B43">
        <w:rPr>
          <w:rFonts w:ascii="David" w:hAnsi="David" w:cs="David" w:hint="cs"/>
          <w:sz w:val="24"/>
          <w:szCs w:val="24"/>
          <w:rtl/>
        </w:rPr>
        <w:t>אהוד ברק מופיע בטלויזיה יום אחרי (מתמודד נגד נתניהו על ראשת הממשלה), וזורק את ההבטחה- שתוך שנה מוציא את הצבא מלבנון. הוא גם עמד בהבטחה זו.</w:t>
      </w:r>
    </w:p>
    <w:p w:rsidR="00E546C0" w:rsidRDefault="00E546C0" w:rsidP="00E546C0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ברק קיווה להוציא את הצבא בהסכם. יש גם משא ומתן עם סורים, אך זה לא מצליח ולא מתגבש לידי הסכם.</w:t>
      </w:r>
    </w:p>
    <w:p w:rsidR="00457C45" w:rsidRDefault="00457C45" w:rsidP="00457C45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זה קורה בתקופה דרמטית. מדברים על נסיגה אך רוצים שיהיה בהסכם אך כבר מתכוננים לנסיגה חד צידית.</w:t>
      </w:r>
    </w:p>
    <w:p w:rsidR="00457C45" w:rsidRDefault="00457C45" w:rsidP="00457C45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יש עוד גל פיגועים</w:t>
      </w:r>
      <w:r w:rsidR="00587A7E">
        <w:rPr>
          <w:rFonts w:ascii="David" w:hAnsi="David" w:cs="David" w:hint="cs"/>
          <w:sz w:val="24"/>
          <w:szCs w:val="24"/>
          <w:rtl/>
        </w:rPr>
        <w:t>, ואז משתרר שקט, ואז יוצאים.</w:t>
      </w:r>
      <w:r w:rsidR="00906D90">
        <w:rPr>
          <w:rFonts w:ascii="David" w:hAnsi="David" w:cs="David" w:hint="cs"/>
          <w:sz w:val="24"/>
          <w:szCs w:val="24"/>
          <w:rtl/>
        </w:rPr>
        <w:t xml:space="preserve"> אנשי צד"ל צובאים על הגדרות שנחלצם.</w:t>
      </w:r>
    </w:p>
    <w:p w:rsidR="00906D90" w:rsidRDefault="00906D90" w:rsidP="00906D90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יש אמירה של נסראללה שנואם אחרי הנסיגה- אומר לאומה הערבית- הישרלאים חלשים כמו קורי עכביש. אומר שאם יחלצו על החברה הישראלית, אז תתמוטט.</w:t>
      </w:r>
    </w:p>
    <w:p w:rsidR="00906D90" w:rsidRDefault="003041E3" w:rsidP="003041E3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במאי נסוגים מלבנון, ביולי קמפ דיוויד. חודשיים אח"כ פורצת האינתאפדה.</w:t>
      </w:r>
    </w:p>
    <w:p w:rsidR="003041E3" w:rsidRDefault="003041E3" w:rsidP="003041E3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שנים 2000- 2007-</w:t>
      </w:r>
      <w:r w:rsidR="006177D2">
        <w:rPr>
          <w:rFonts w:ascii="David" w:hAnsi="David" w:cs="David" w:hint="cs"/>
          <w:sz w:val="24"/>
          <w:szCs w:val="24"/>
          <w:rtl/>
        </w:rPr>
        <w:t xml:space="preserve">אינתפאדה השנייה. </w:t>
      </w:r>
      <w:r w:rsidR="00290576">
        <w:rPr>
          <w:rFonts w:ascii="David" w:hAnsi="David" w:cs="David" w:hint="cs"/>
          <w:sz w:val="24"/>
          <w:szCs w:val="24"/>
          <w:rtl/>
        </w:rPr>
        <w:t xml:space="preserve">הגישה הכללית של השנים הכלה. </w:t>
      </w:r>
      <w:r w:rsidR="001703E0">
        <w:rPr>
          <w:rFonts w:ascii="David" w:hAnsi="David" w:cs="David" w:hint="cs"/>
          <w:sz w:val="24"/>
          <w:szCs w:val="24"/>
          <w:rtl/>
        </w:rPr>
        <w:t>יש מידי פעם פיקים קטנים של פיגועים. שרון רה"מ, והוא סוחב אחריו טראומה נוראית של מלחמת לבנון הראשונה. הוא לא יכול להרשות לעצמו כניסה נוספת ללבנון.</w:t>
      </w:r>
    </w:p>
    <w:p w:rsidR="001703E0" w:rsidRDefault="00362D4F" w:rsidP="001703E0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המשאבים בתקופה הוז הולכים לאיוש ועזה.</w:t>
      </w:r>
      <w:r w:rsidR="00713FF3">
        <w:rPr>
          <w:rFonts w:ascii="David" w:hAnsi="David" w:cs="David" w:hint="cs"/>
          <w:sz w:val="24"/>
          <w:szCs w:val="24"/>
          <w:rtl/>
        </w:rPr>
        <w:t xml:space="preserve"> </w:t>
      </w:r>
      <w:r w:rsidR="003E77FF">
        <w:rPr>
          <w:rFonts w:ascii="David" w:hAnsi="David" w:cs="David" w:hint="cs"/>
          <w:sz w:val="24"/>
          <w:szCs w:val="24"/>
          <w:rtl/>
        </w:rPr>
        <w:t xml:space="preserve">הסדר עדיפות כל כך ברור- השטחים. </w:t>
      </w:r>
      <w:r w:rsidR="00425271">
        <w:rPr>
          <w:rFonts w:ascii="David" w:hAnsi="David" w:cs="David" w:hint="cs"/>
          <w:sz w:val="24"/>
          <w:szCs w:val="24"/>
          <w:rtl/>
        </w:rPr>
        <w:t>פועל יוצא של כך, הצבא הסדיר לא מתאמן ולא מתכונן למלחמה אלא מספר לעצמו כי זה שמבצע מעצרים בעזה זה הכנה גם למלחמה.</w:t>
      </w:r>
    </w:p>
    <w:p w:rsidR="00425271" w:rsidRDefault="00425271" w:rsidP="00425271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יולי 2006- החטיפה</w:t>
      </w:r>
      <w:r w:rsidR="008F142D">
        <w:rPr>
          <w:rFonts w:ascii="David" w:hAnsi="David" w:cs="David" w:hint="cs"/>
          <w:sz w:val="24"/>
          <w:szCs w:val="24"/>
          <w:rtl/>
        </w:rPr>
        <w:t xml:space="preserve">. שני חטופים שמתגלים שאח"כ הם הרוגים( </w:t>
      </w:r>
      <w:r w:rsidR="0037462E">
        <w:rPr>
          <w:rFonts w:ascii="David" w:hAnsi="David" w:cs="David" w:hint="cs"/>
          <w:sz w:val="24"/>
          <w:szCs w:val="24"/>
          <w:rtl/>
        </w:rPr>
        <w:t xml:space="preserve">גולדווסר </w:t>
      </w:r>
      <w:r w:rsidR="00AA3AD1">
        <w:rPr>
          <w:rFonts w:ascii="David" w:hAnsi="David" w:cs="David" w:hint="cs"/>
          <w:sz w:val="24"/>
          <w:szCs w:val="24"/>
          <w:rtl/>
        </w:rPr>
        <w:t>רגב</w:t>
      </w:r>
      <w:r w:rsidR="008F142D">
        <w:rPr>
          <w:rFonts w:ascii="David" w:hAnsi="David" w:cs="David" w:hint="cs"/>
          <w:sz w:val="24"/>
          <w:szCs w:val="24"/>
          <w:rtl/>
        </w:rPr>
        <w:t>). סה"כ עשרה הרוגים.</w:t>
      </w:r>
    </w:p>
    <w:p w:rsidR="00AA3AD1" w:rsidRDefault="00AA3AD1" w:rsidP="00AA3AD1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אחרי </w:t>
      </w:r>
      <w:r w:rsidR="00213016">
        <w:rPr>
          <w:rFonts w:ascii="David" w:hAnsi="David" w:cs="David" w:hint="cs"/>
          <w:sz w:val="24"/>
          <w:szCs w:val="24"/>
          <w:rtl/>
        </w:rPr>
        <w:t xml:space="preserve">החטיפה היתה </w:t>
      </w:r>
      <w:r>
        <w:rPr>
          <w:rFonts w:ascii="David" w:hAnsi="David" w:cs="David" w:hint="cs"/>
          <w:sz w:val="24"/>
          <w:szCs w:val="24"/>
          <w:rtl/>
        </w:rPr>
        <w:t xml:space="preserve"> תקיפת בתי חיזבאללה </w:t>
      </w:r>
      <w:r w:rsidR="00213016">
        <w:rPr>
          <w:rFonts w:ascii="David" w:hAnsi="David" w:cs="David" w:hint="cs"/>
          <w:sz w:val="24"/>
          <w:szCs w:val="24"/>
          <w:rtl/>
        </w:rPr>
        <w:t xml:space="preserve"> שבעצם </w:t>
      </w:r>
      <w:r>
        <w:rPr>
          <w:rFonts w:ascii="David" w:hAnsi="David" w:cs="David" w:hint="cs"/>
          <w:sz w:val="24"/>
          <w:szCs w:val="24"/>
          <w:rtl/>
        </w:rPr>
        <w:t xml:space="preserve">זו הכרזה על מלחמה, ובעצם </w:t>
      </w:r>
      <w:r w:rsidR="00213016">
        <w:rPr>
          <w:rFonts w:ascii="David" w:hAnsi="David" w:cs="David" w:hint="cs"/>
          <w:sz w:val="24"/>
          <w:szCs w:val="24"/>
          <w:rtl/>
        </w:rPr>
        <w:t xml:space="preserve"> חלק מהקבינט לא הבין </w:t>
      </w:r>
      <w:r>
        <w:rPr>
          <w:rFonts w:ascii="David" w:hAnsi="David" w:cs="David" w:hint="cs"/>
          <w:sz w:val="24"/>
          <w:szCs w:val="24"/>
          <w:rtl/>
        </w:rPr>
        <w:t>שזוהי הכרזה על מלחמה.</w:t>
      </w:r>
    </w:p>
    <w:p w:rsidR="00213016" w:rsidRDefault="00213016" w:rsidP="00213016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יוצאים למחלמה שאין אימונים לפני, המערך מילואים אינו מוכן.</w:t>
      </w:r>
    </w:p>
    <w:p w:rsidR="00BD399E" w:rsidRDefault="0040148B" w:rsidP="00BD399E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חלוץ רוצה לתקוף תשתיות בלבנון אך ארה"ב לא מאפשרת. כך שיראל מגיעה למלחמה עם יד אחת קשורה.</w:t>
      </w:r>
      <w:r w:rsidR="00BD399E">
        <w:rPr>
          <w:rFonts w:ascii="David" w:hAnsi="David" w:cs="David" w:hint="cs"/>
          <w:sz w:val="24"/>
          <w:szCs w:val="24"/>
          <w:rtl/>
        </w:rPr>
        <w:t xml:space="preserve"> אחרי מלחמת הלבנו השנייה,גבי אשכנזי חוזר להיות רמטכ"ל בצבא. היה משבר אמון גדול בציבור.</w:t>
      </w:r>
    </w:p>
    <w:p w:rsidR="00540DCD" w:rsidRDefault="00BD399E" w:rsidP="0037462E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נחשף חוסר </w:t>
      </w:r>
      <w:r w:rsidR="00540DCD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מוכנות של הצבא למלחמה, חוסר התאמה של הנפשות הפועלות</w:t>
      </w:r>
      <w:r w:rsidR="0037462E">
        <w:rPr>
          <w:rFonts w:ascii="David" w:hAnsi="David" w:cs="David" w:hint="cs"/>
          <w:sz w:val="24"/>
          <w:szCs w:val="24"/>
          <w:rtl/>
        </w:rPr>
        <w:t>, תקשורת בין הדרג הצבאי ומדיני (ועדת וינוגרד).</w:t>
      </w:r>
    </w:p>
    <w:p w:rsidR="00540DCD" w:rsidRDefault="00540DCD" w:rsidP="00540DCD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לדברי הראל, הסיבות לשקט באיזור (13 שנים) זה לא ההצלחה של מלחמת לבנון השנייה אלא סיבות אחרות.</w:t>
      </w:r>
    </w:p>
    <w:p w:rsidR="001E72DE" w:rsidRDefault="001E72DE" w:rsidP="001E72DE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1E72DE" w:rsidRDefault="001E72DE" w:rsidP="001E72DE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מרץ 2011- המלחמה בסוריה. מתחיל עם מרד החקלאים. יש אפקט דומינו בעולם הערבי,מובארק כבר נופל, זה מגיע לסוריה ( יש גם את עניין האקלים- התחממות כדור הארץ). אנשים עובים לעירק מסוריה לשפר את חייהם. בסוריה הפעילו טיהור אתני, כ- 600 אלף הרוגים. יש הגירה ופליטים. </w:t>
      </w:r>
    </w:p>
    <w:p w:rsidR="001E72DE" w:rsidRDefault="00A731EA" w:rsidP="001E72DE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פוטין שולח קצת סיוע לסוריה , וזה מביא את השינוי לכך שאסד שולט אף שהיה נראה קודם שמפסיד את המלחמה.</w:t>
      </w:r>
      <w:r w:rsidR="007663EC">
        <w:rPr>
          <w:rFonts w:ascii="David" w:hAnsi="David" w:cs="David" w:hint="cs"/>
          <w:sz w:val="24"/>
          <w:szCs w:val="24"/>
          <w:rtl/>
        </w:rPr>
        <w:t xml:space="preserve"> בסוף, הרעים מנצחים- איראן יוצאת מנצחת, סוריה בוודאי, חיזבאללה מתחזק </w:t>
      </w:r>
      <w:r w:rsidR="007663EC">
        <w:rPr>
          <w:rFonts w:ascii="David" w:hAnsi="David" w:cs="David"/>
          <w:sz w:val="24"/>
          <w:szCs w:val="24"/>
          <w:rtl/>
        </w:rPr>
        <w:t>–</w:t>
      </w:r>
      <w:r w:rsidR="007663EC">
        <w:rPr>
          <w:rFonts w:ascii="David" w:hAnsi="David" w:cs="David" w:hint="cs"/>
          <w:sz w:val="24"/>
          <w:szCs w:val="24"/>
          <w:rtl/>
        </w:rPr>
        <w:t xml:space="preserve"> הפך להיות למוד ומנוסה יותר.</w:t>
      </w:r>
    </w:p>
    <w:p w:rsidR="007663EC" w:rsidRDefault="00F43ADF" w:rsidP="007663EC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מסוף שנת 2017- הבנה שסולמאני מחדיר אנשיו לדרום סוריה. פעם ראשונה בוחרת ישראל במטרות איראניות בסוריה.</w:t>
      </w:r>
    </w:p>
    <w:p w:rsidR="00F43ADF" w:rsidRDefault="008E0F85" w:rsidP="00F43ADF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אסד שורד את מלחמת האזרחים. מובראק היה חלש מידי בתפיסה הסורית </w:t>
      </w:r>
      <w:r w:rsidR="00944874">
        <w:rPr>
          <w:rFonts w:ascii="David" w:hAnsi="David" w:cs="David" w:hint="cs"/>
          <w:sz w:val="24"/>
          <w:szCs w:val="24"/>
          <w:rtl/>
        </w:rPr>
        <w:t xml:space="preserve">. אסאד </w:t>
      </w:r>
      <w:r w:rsidR="00944874">
        <w:rPr>
          <w:rFonts w:ascii="David" w:hAnsi="David" w:cs="David"/>
          <w:sz w:val="24"/>
          <w:szCs w:val="24"/>
          <w:rtl/>
        </w:rPr>
        <w:t>–</w:t>
      </w:r>
      <w:r w:rsidR="00944874">
        <w:rPr>
          <w:rFonts w:ascii="David" w:hAnsi="David" w:cs="David" w:hint="cs"/>
          <w:sz w:val="24"/>
          <w:szCs w:val="24"/>
          <w:rtl/>
        </w:rPr>
        <w:t xml:space="preserve"> מסקנתו הפוכה- בדם ובאש. הוא אלוף העולם במעשה טבח אזרחי אך יושב בכסאו גם אם המדינה הרוסה, וייקח הרבה שנים לשקמה.</w:t>
      </w:r>
      <w:r w:rsidR="00932CC2">
        <w:rPr>
          <w:rFonts w:ascii="David" w:hAnsi="David" w:cs="David" w:hint="cs"/>
          <w:sz w:val="24"/>
          <w:szCs w:val="24"/>
          <w:rtl/>
        </w:rPr>
        <w:t xml:space="preserve">עוצמה רוסית גבוהה יותר. </w:t>
      </w:r>
    </w:p>
    <w:p w:rsidR="00CD2B17" w:rsidRDefault="00CD2B17" w:rsidP="00CD2B17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הפרק הסורי הסתיים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מלחמת האזרחים בסוריה מאחורינו. הסיפור הוא שוב ישראל מול חיזבאללה. </w:t>
      </w:r>
      <w:r w:rsidR="006B5E75" w:rsidRPr="006B5E75">
        <w:rPr>
          <w:rFonts w:ascii="David" w:hAnsi="David" w:cs="David" w:hint="cs"/>
          <w:sz w:val="24"/>
          <w:szCs w:val="24"/>
          <w:rtl/>
        </w:rPr>
        <w:t>ארדואן</w:t>
      </w:r>
      <w:r>
        <w:rPr>
          <w:rFonts w:ascii="David" w:hAnsi="David" w:cs="David" w:hint="cs"/>
          <w:sz w:val="24"/>
          <w:szCs w:val="24"/>
          <w:rtl/>
        </w:rPr>
        <w:t xml:space="preserve"> חזר לדרום.</w:t>
      </w:r>
    </w:p>
    <w:p w:rsidR="003310F3" w:rsidRDefault="003310F3" w:rsidP="003310F3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לדברי הראל, חיים בבועה עם אשלייה של בטחון. </w:t>
      </w:r>
      <w:r w:rsidR="002D158B">
        <w:rPr>
          <w:rFonts w:ascii="David" w:hAnsi="David" w:cs="David" w:hint="cs"/>
          <w:sz w:val="24"/>
          <w:szCs w:val="24"/>
          <w:rtl/>
        </w:rPr>
        <w:t>לדבריו, שנת 2020 נתפסת כשנה קריטית ובמרחק של שתי טעויות ממלחמה</w:t>
      </w:r>
      <w:r w:rsidR="00016913">
        <w:rPr>
          <w:rFonts w:ascii="David" w:hAnsi="David" w:cs="David" w:hint="cs"/>
          <w:sz w:val="24"/>
          <w:szCs w:val="24"/>
          <w:rtl/>
        </w:rPr>
        <w:t>.</w:t>
      </w:r>
    </w:p>
    <w:p w:rsidR="00A21C2F" w:rsidRDefault="00A21C2F" w:rsidP="00A21C2F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CB2061" w:rsidRDefault="00CB2061" w:rsidP="00CB2061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קשרי רוסיה חיזבאללה- אין תמונות שנצפו שיש להם קשר ישיר . אין עדיות שרוסיה תומכת בחיזבאללה. עם זאת, אסאד מבריח נשק לחיזבאללה אז ברור שזה כי רוסיה מאפשרת זאת. מהחינת פוטין, ההימור שלו על סוריה היה נכון.</w:t>
      </w:r>
    </w:p>
    <w:p w:rsidR="000C6FAE" w:rsidRDefault="000C6FAE" w:rsidP="000C6FAE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האם חיזבאללה שחקן עצמאי או מופעל עי איראן? נסראללה שחקן משמעותי בלבנון. </w:t>
      </w:r>
      <w:r w:rsidR="00AA75AB">
        <w:rPr>
          <w:rFonts w:ascii="David" w:hAnsi="David" w:cs="David" w:hint="cs"/>
          <w:sz w:val="24"/>
          <w:szCs w:val="24"/>
          <w:rtl/>
        </w:rPr>
        <w:t>במאזן הכוחות, נצבר כח לנסראללה אף שכן יש דיאלוג בין איראן לנסראללה. יש קשר הדוק  אך נסראללה לא בובה. היה קשר טוב בין סול</w:t>
      </w:r>
      <w:r w:rsidR="00342019">
        <w:rPr>
          <w:rFonts w:ascii="David" w:hAnsi="David" w:cs="David" w:hint="cs"/>
          <w:sz w:val="24"/>
          <w:szCs w:val="24"/>
          <w:rtl/>
        </w:rPr>
        <w:t>י</w:t>
      </w:r>
      <w:r w:rsidR="00AA75AB">
        <w:rPr>
          <w:rFonts w:ascii="David" w:hAnsi="David" w:cs="David" w:hint="cs"/>
          <w:sz w:val="24"/>
          <w:szCs w:val="24"/>
          <w:rtl/>
        </w:rPr>
        <w:t>מאני לנסראללה.</w:t>
      </w:r>
    </w:p>
    <w:p w:rsidR="00AA75AB" w:rsidRDefault="00B361E9" w:rsidP="00AA75AB">
      <w:pPr>
        <w:bidi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לתפיסת איראן, הם מאוימים והלכו לפשרה עם ריסון תוכנית הגרעין.</w:t>
      </w:r>
    </w:p>
    <w:p w:rsidR="00B361E9" w:rsidRDefault="00B361E9" w:rsidP="00B361E9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AA75AB" w:rsidRDefault="00AA75AB" w:rsidP="00AA75AB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A731EA" w:rsidRDefault="00A731EA" w:rsidP="00A731EA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1E72DE" w:rsidRDefault="001E72DE" w:rsidP="001E72DE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621D90" w:rsidRDefault="00621D90" w:rsidP="00621D90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BD399E" w:rsidRDefault="00BD399E" w:rsidP="00BD399E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40148B" w:rsidRDefault="0040148B" w:rsidP="0040148B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AA3AD1" w:rsidRDefault="00AA3AD1" w:rsidP="00AA3AD1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DD0D0A" w:rsidRDefault="00DD0D0A" w:rsidP="00DD0D0A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362D4F" w:rsidRDefault="00362D4F" w:rsidP="00362D4F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1703E0" w:rsidRDefault="001703E0" w:rsidP="001703E0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906D90" w:rsidRDefault="00906D90" w:rsidP="00906D90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457C45" w:rsidRDefault="00457C45" w:rsidP="00457C45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E546C0" w:rsidRDefault="00E546C0" w:rsidP="00E546C0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E546C0" w:rsidRDefault="00E546C0" w:rsidP="00E546C0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F73B43" w:rsidRDefault="00F73B43" w:rsidP="00F73B43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3A1F47" w:rsidRDefault="003A1F47" w:rsidP="003A1F47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3A1F47" w:rsidRDefault="003A1F47" w:rsidP="003A1F47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23776D" w:rsidRDefault="0023776D" w:rsidP="0023776D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DE7229" w:rsidRDefault="00DE7229" w:rsidP="00DE7229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41631A" w:rsidRDefault="0041631A" w:rsidP="0041631A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553236" w:rsidRDefault="00553236" w:rsidP="00553236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2A31D8" w:rsidRDefault="002A31D8" w:rsidP="002A31D8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C83867" w:rsidRDefault="00C83867" w:rsidP="00C83867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B82C26" w:rsidRDefault="00B82C26" w:rsidP="00B82C26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177984" w:rsidRPr="00177984" w:rsidRDefault="00177984" w:rsidP="00177984">
      <w:pPr>
        <w:bidi/>
        <w:jc w:val="left"/>
        <w:rPr>
          <w:rFonts w:ascii="David" w:hAnsi="David" w:cs="David"/>
          <w:sz w:val="24"/>
          <w:szCs w:val="24"/>
        </w:rPr>
      </w:pPr>
    </w:p>
    <w:p w:rsidR="00C30E4F" w:rsidRDefault="00C30E4F" w:rsidP="00C30E4F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0C692F" w:rsidRPr="00C30E4F" w:rsidRDefault="000C692F" w:rsidP="000C692F">
      <w:pPr>
        <w:bidi/>
        <w:jc w:val="left"/>
        <w:rPr>
          <w:rFonts w:ascii="David" w:hAnsi="David" w:cs="David"/>
          <w:sz w:val="24"/>
          <w:szCs w:val="24"/>
        </w:rPr>
      </w:pPr>
    </w:p>
    <w:p w:rsidR="00585976" w:rsidRDefault="00585976" w:rsidP="00585976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954273" w:rsidRDefault="00954273" w:rsidP="00954273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954273" w:rsidRPr="00585976" w:rsidRDefault="00954273" w:rsidP="00954273">
      <w:pPr>
        <w:bidi/>
        <w:jc w:val="left"/>
        <w:rPr>
          <w:rFonts w:ascii="David" w:hAnsi="David" w:cs="David"/>
          <w:sz w:val="24"/>
          <w:szCs w:val="24"/>
          <w:rtl/>
        </w:rPr>
      </w:pPr>
    </w:p>
    <w:p w:rsidR="00585976" w:rsidRDefault="00585976" w:rsidP="00E455BB">
      <w:pPr>
        <w:rPr>
          <w:rFonts w:ascii="David" w:hAnsi="David" w:cs="David"/>
          <w:sz w:val="24"/>
          <w:szCs w:val="24"/>
        </w:rPr>
      </w:pPr>
    </w:p>
    <w:p w:rsidR="00E455BB" w:rsidRDefault="00E455BB" w:rsidP="006C02F1">
      <w:pPr>
        <w:jc w:val="center"/>
        <w:rPr>
          <w:rFonts w:ascii="David" w:hAnsi="David" w:cs="David"/>
          <w:sz w:val="24"/>
          <w:szCs w:val="24"/>
        </w:rPr>
      </w:pPr>
    </w:p>
    <w:p w:rsidR="00E455BB" w:rsidRPr="00E455BB" w:rsidRDefault="00E455BB" w:rsidP="006C02F1">
      <w:pPr>
        <w:jc w:val="center"/>
        <w:rPr>
          <w:rFonts w:ascii="David" w:hAnsi="David" w:cs="David"/>
          <w:sz w:val="24"/>
          <w:szCs w:val="24"/>
        </w:rPr>
      </w:pPr>
    </w:p>
    <w:sectPr w:rsidR="00E455BB" w:rsidRPr="00E455B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6B" w:rsidRDefault="00D61A6B" w:rsidP="00906D90">
      <w:pPr>
        <w:spacing w:after="0" w:line="240" w:lineRule="auto"/>
      </w:pPr>
      <w:r>
        <w:separator/>
      </w:r>
    </w:p>
  </w:endnote>
  <w:endnote w:type="continuationSeparator" w:id="0">
    <w:p w:rsidR="00D61A6B" w:rsidRDefault="00D61A6B" w:rsidP="0090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022875"/>
      <w:docPartObj>
        <w:docPartGallery w:val="Page Numbers (Bottom of Page)"/>
        <w:docPartUnique/>
      </w:docPartObj>
    </w:sdtPr>
    <w:sdtEndPr/>
    <w:sdtContent>
      <w:p w:rsidR="00906D90" w:rsidRDefault="00906D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E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6D90" w:rsidRDefault="00906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6B" w:rsidRDefault="00D61A6B" w:rsidP="00906D90">
      <w:pPr>
        <w:spacing w:after="0" w:line="240" w:lineRule="auto"/>
      </w:pPr>
      <w:r>
        <w:separator/>
      </w:r>
    </w:p>
  </w:footnote>
  <w:footnote w:type="continuationSeparator" w:id="0">
    <w:p w:rsidR="00D61A6B" w:rsidRDefault="00D61A6B" w:rsidP="00906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C7E16"/>
    <w:multiLevelType w:val="hybridMultilevel"/>
    <w:tmpl w:val="EB360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F1"/>
    <w:rsid w:val="00006285"/>
    <w:rsid w:val="00016913"/>
    <w:rsid w:val="000C692F"/>
    <w:rsid w:val="000C6FAE"/>
    <w:rsid w:val="001703E0"/>
    <w:rsid w:val="00177984"/>
    <w:rsid w:val="001E72DE"/>
    <w:rsid w:val="00213016"/>
    <w:rsid w:val="0023776D"/>
    <w:rsid w:val="00264356"/>
    <w:rsid w:val="00290576"/>
    <w:rsid w:val="00296AA5"/>
    <w:rsid w:val="002A31D8"/>
    <w:rsid w:val="002A6348"/>
    <w:rsid w:val="002B7D98"/>
    <w:rsid w:val="002D158B"/>
    <w:rsid w:val="003014FB"/>
    <w:rsid w:val="003041E3"/>
    <w:rsid w:val="003310F3"/>
    <w:rsid w:val="00342019"/>
    <w:rsid w:val="00362D4F"/>
    <w:rsid w:val="0037462E"/>
    <w:rsid w:val="0037739C"/>
    <w:rsid w:val="003A1F47"/>
    <w:rsid w:val="003E77FF"/>
    <w:rsid w:val="0040148B"/>
    <w:rsid w:val="00411965"/>
    <w:rsid w:val="0041631A"/>
    <w:rsid w:val="00425271"/>
    <w:rsid w:val="004420CB"/>
    <w:rsid w:val="00457C45"/>
    <w:rsid w:val="004A63DB"/>
    <w:rsid w:val="004E44BA"/>
    <w:rsid w:val="00540DCD"/>
    <w:rsid w:val="0055144E"/>
    <w:rsid w:val="00553236"/>
    <w:rsid w:val="00585976"/>
    <w:rsid w:val="00587A7E"/>
    <w:rsid w:val="006177D2"/>
    <w:rsid w:val="00621D90"/>
    <w:rsid w:val="00670F25"/>
    <w:rsid w:val="006B5E75"/>
    <w:rsid w:val="006C02F1"/>
    <w:rsid w:val="00703EC8"/>
    <w:rsid w:val="00711B7C"/>
    <w:rsid w:val="00713FF3"/>
    <w:rsid w:val="00764E7E"/>
    <w:rsid w:val="007663EC"/>
    <w:rsid w:val="007C6383"/>
    <w:rsid w:val="007D05F1"/>
    <w:rsid w:val="008D26A9"/>
    <w:rsid w:val="008E0F85"/>
    <w:rsid w:val="008F142D"/>
    <w:rsid w:val="008F34CC"/>
    <w:rsid w:val="00906D90"/>
    <w:rsid w:val="00924148"/>
    <w:rsid w:val="00932CC2"/>
    <w:rsid w:val="00944874"/>
    <w:rsid w:val="009453C1"/>
    <w:rsid w:val="00954273"/>
    <w:rsid w:val="00960C45"/>
    <w:rsid w:val="009C331A"/>
    <w:rsid w:val="00A21C2F"/>
    <w:rsid w:val="00A37AE4"/>
    <w:rsid w:val="00A731EA"/>
    <w:rsid w:val="00AA3AD1"/>
    <w:rsid w:val="00AA75AB"/>
    <w:rsid w:val="00AF4EB8"/>
    <w:rsid w:val="00B253AF"/>
    <w:rsid w:val="00B361E9"/>
    <w:rsid w:val="00B82C26"/>
    <w:rsid w:val="00BD399E"/>
    <w:rsid w:val="00C22A86"/>
    <w:rsid w:val="00C30E4F"/>
    <w:rsid w:val="00C83867"/>
    <w:rsid w:val="00C96A44"/>
    <w:rsid w:val="00CB2061"/>
    <w:rsid w:val="00CD2B17"/>
    <w:rsid w:val="00CD2D2F"/>
    <w:rsid w:val="00D61A6B"/>
    <w:rsid w:val="00D91C44"/>
    <w:rsid w:val="00DA2A4A"/>
    <w:rsid w:val="00DC091F"/>
    <w:rsid w:val="00DD0D0A"/>
    <w:rsid w:val="00DE7229"/>
    <w:rsid w:val="00E25CB3"/>
    <w:rsid w:val="00E455BB"/>
    <w:rsid w:val="00E546C0"/>
    <w:rsid w:val="00EC6BAA"/>
    <w:rsid w:val="00F36D03"/>
    <w:rsid w:val="00F43ADF"/>
    <w:rsid w:val="00F65CFD"/>
    <w:rsid w:val="00F7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A61B0"/>
  <w15:chartTrackingRefBased/>
  <w15:docId w15:val="{42F88A15-5B4F-4588-9748-04305770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9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D90"/>
  </w:style>
  <w:style w:type="paragraph" w:styleId="Footer">
    <w:name w:val="footer"/>
    <w:basedOn w:val="Normal"/>
    <w:link w:val="FooterChar"/>
    <w:uiPriority w:val="99"/>
    <w:unhideWhenUsed/>
    <w:rsid w:val="00906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758</Words>
  <Characters>3795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dcterms:created xsi:type="dcterms:W3CDTF">2020-01-09T06:30:00Z</dcterms:created>
  <dcterms:modified xsi:type="dcterms:W3CDTF">2020-01-11T17:16:00Z</dcterms:modified>
</cp:coreProperties>
</file>