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FC14" w14:textId="37D66DD0" w:rsidR="00F1768E" w:rsidRPr="00A13D99" w:rsidRDefault="00256592" w:rsidP="00A85CCD">
      <w:pPr>
        <w:spacing w:after="0" w:line="360" w:lineRule="auto"/>
        <w:rPr>
          <w:rFonts w:ascii="Arial" w:hAnsi="Arial" w:cs="David"/>
          <w:bCs/>
          <w:sz w:val="24"/>
          <w:szCs w:val="24"/>
          <w:rtl/>
        </w:rPr>
      </w:pPr>
      <w:bookmarkStart w:id="0" w:name="_GoBack"/>
      <w:bookmarkEnd w:id="0"/>
      <w:r w:rsidRPr="00A13D99">
        <w:rPr>
          <w:rFonts w:cs="David"/>
          <w:noProof/>
        </w:rPr>
        <w:drawing>
          <wp:anchor distT="0" distB="0" distL="114300" distR="114300" simplePos="0" relativeHeight="251667456" behindDoc="1" locked="0" layoutInCell="1" allowOverlap="1" wp14:anchorId="1155FEAD" wp14:editId="076DEC96">
            <wp:simplePos x="0" y="0"/>
            <wp:positionH relativeFrom="column">
              <wp:posOffset>4446905</wp:posOffset>
            </wp:positionH>
            <wp:positionV relativeFrom="paragraph">
              <wp:posOffset>-736600</wp:posOffset>
            </wp:positionV>
            <wp:extent cx="719455" cy="902335"/>
            <wp:effectExtent l="0" t="0" r="4445" b="0"/>
            <wp:wrapNone/>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F1768E" w:rsidRPr="00A13D99">
        <w:rPr>
          <w:rFonts w:cs="David"/>
          <w:noProof/>
          <w:sz w:val="24"/>
          <w:szCs w:val="24"/>
        </w:rPr>
        <mc:AlternateContent>
          <mc:Choice Requires="wpg">
            <w:drawing>
              <wp:anchor distT="0" distB="0" distL="114300" distR="114300" simplePos="0" relativeHeight="251659264" behindDoc="0" locked="0" layoutInCell="1" allowOverlap="1" wp14:anchorId="605188AC" wp14:editId="32F51DC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5A1C4"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F1768E" w:rsidRPr="00A13D99">
        <w:rPr>
          <w:rFonts w:ascii="Arial" w:hAnsi="Arial" w:cs="David"/>
          <w:bCs/>
          <w:sz w:val="24"/>
          <w:szCs w:val="24"/>
        </w:rPr>
        <w:t xml:space="preserve"> </w:t>
      </w:r>
    </w:p>
    <w:p w14:paraId="5CA355E5" w14:textId="1BE4D859" w:rsidR="00F1768E" w:rsidRPr="00A13D99" w:rsidRDefault="00F92C25" w:rsidP="00F92C25">
      <w:pPr>
        <w:spacing w:after="0" w:line="360" w:lineRule="auto"/>
        <w:ind w:left="720" w:firstLine="720"/>
        <w:jc w:val="right"/>
        <w:rPr>
          <w:rFonts w:ascii="Arial" w:hAnsi="Arial" w:cs="David"/>
          <w:bCs/>
          <w:sz w:val="40"/>
          <w:szCs w:val="40"/>
          <w:rtl/>
        </w:rPr>
      </w:pPr>
      <w:r w:rsidRPr="00A13D99">
        <w:rPr>
          <w:rFonts w:ascii="Arial" w:hAnsi="Arial" w:cs="David" w:hint="cs"/>
          <w:bCs/>
          <w:sz w:val="40"/>
          <w:szCs w:val="40"/>
          <w:rtl/>
        </w:rPr>
        <w:t xml:space="preserve">    </w:t>
      </w:r>
      <w:r w:rsidRPr="00A13D99">
        <w:rPr>
          <w:rFonts w:ascii="Arial" w:hAnsi="Arial" w:cs="David" w:hint="cs"/>
          <w:bCs/>
          <w:sz w:val="40"/>
          <w:szCs w:val="40"/>
          <w:rtl/>
        </w:rPr>
        <w:tab/>
      </w:r>
      <w:r w:rsidRPr="00A13D99">
        <w:rPr>
          <w:rFonts w:ascii="Arial" w:hAnsi="Arial" w:cs="David" w:hint="cs"/>
          <w:bCs/>
          <w:sz w:val="40"/>
          <w:szCs w:val="40"/>
          <w:rtl/>
        </w:rPr>
        <w:tab/>
        <w:t xml:space="preserve">      </w:t>
      </w:r>
      <w:r w:rsidR="00F1768E" w:rsidRPr="00A13D99">
        <w:rPr>
          <w:rFonts w:ascii="Arial" w:hAnsi="Arial" w:cs="David" w:hint="cs"/>
          <w:bCs/>
          <w:sz w:val="40"/>
          <w:szCs w:val="40"/>
          <w:rtl/>
        </w:rPr>
        <w:t xml:space="preserve">המכללה לביטחון לאומי </w:t>
      </w:r>
      <w:r w:rsidR="00F1768E" w:rsidRPr="00A13D99">
        <w:rPr>
          <w:rFonts w:ascii="Arial" w:hAnsi="Arial" w:cs="David"/>
          <w:bCs/>
          <w:sz w:val="40"/>
          <w:szCs w:val="40"/>
        </w:rPr>
        <w:t xml:space="preserve">    </w:t>
      </w:r>
    </w:p>
    <w:p w14:paraId="012308BD" w14:textId="0C9BC310" w:rsidR="00F1768E" w:rsidRPr="00A13D99" w:rsidRDefault="00F92C25" w:rsidP="00F92C25">
      <w:pPr>
        <w:spacing w:after="0" w:line="360" w:lineRule="auto"/>
        <w:jc w:val="center"/>
        <w:rPr>
          <w:rFonts w:ascii="Arial" w:hAnsi="Arial" w:cs="David"/>
          <w:bCs/>
          <w:sz w:val="24"/>
          <w:szCs w:val="24"/>
          <w:rtl/>
        </w:rPr>
      </w:pPr>
      <w:r w:rsidRPr="00A13D99">
        <w:rPr>
          <w:rFonts w:ascii="Arial" w:hAnsi="Arial" w:cs="David" w:hint="cs"/>
          <w:bCs/>
          <w:sz w:val="40"/>
          <w:szCs w:val="40"/>
          <w:rtl/>
        </w:rPr>
        <w:t xml:space="preserve">                                           </w:t>
      </w:r>
      <w:r w:rsidR="00F1768E" w:rsidRPr="00A13D99">
        <w:rPr>
          <w:rFonts w:ascii="Arial" w:hAnsi="Arial" w:cs="David" w:hint="cs"/>
          <w:bCs/>
          <w:sz w:val="40"/>
          <w:szCs w:val="40"/>
          <w:rtl/>
        </w:rPr>
        <w:t>מחזור</w:t>
      </w:r>
      <w:r w:rsidRPr="00A13D99">
        <w:rPr>
          <w:rFonts w:ascii="Arial" w:hAnsi="Arial" w:cs="David" w:hint="cs"/>
          <w:bCs/>
          <w:sz w:val="40"/>
          <w:szCs w:val="40"/>
          <w:rtl/>
        </w:rPr>
        <w:t xml:space="preserve">  </w:t>
      </w:r>
      <w:r w:rsidR="00F1768E" w:rsidRPr="00A13D99">
        <w:rPr>
          <w:rFonts w:ascii="Arial" w:hAnsi="Arial" w:cs="David" w:hint="cs"/>
          <w:bCs/>
          <w:sz w:val="40"/>
          <w:szCs w:val="40"/>
          <w:rtl/>
        </w:rPr>
        <w:t xml:space="preserve"> מ"ו,  2019-2018</w:t>
      </w:r>
      <w:r w:rsidRPr="00A13D99">
        <w:rPr>
          <w:rFonts w:ascii="Arial" w:hAnsi="Arial" w:cs="David" w:hint="cs"/>
          <w:bCs/>
          <w:sz w:val="40"/>
          <w:szCs w:val="40"/>
          <w:rtl/>
        </w:rPr>
        <w:t xml:space="preserve">  </w:t>
      </w:r>
    </w:p>
    <w:p w14:paraId="3812E645" w14:textId="77777777" w:rsidR="00F1768E" w:rsidRPr="00A13D99" w:rsidRDefault="00F1768E" w:rsidP="003612C1">
      <w:pPr>
        <w:spacing w:after="0" w:line="360" w:lineRule="auto"/>
        <w:rPr>
          <w:rFonts w:ascii="Arial" w:hAnsi="Arial" w:cs="David"/>
          <w:bCs/>
          <w:sz w:val="24"/>
          <w:szCs w:val="24"/>
          <w:rtl/>
        </w:rPr>
      </w:pPr>
    </w:p>
    <w:p w14:paraId="4818B3F8" w14:textId="77777777" w:rsidR="00F1768E" w:rsidRPr="00A13D99" w:rsidRDefault="00F1768E" w:rsidP="003612C1">
      <w:pPr>
        <w:spacing w:after="0" w:line="360" w:lineRule="auto"/>
        <w:rPr>
          <w:rFonts w:ascii="Arial" w:hAnsi="Arial" w:cs="David"/>
          <w:bCs/>
          <w:sz w:val="24"/>
          <w:szCs w:val="24"/>
          <w:rtl/>
        </w:rPr>
      </w:pPr>
    </w:p>
    <w:p w14:paraId="76BCFA4C" w14:textId="77777777" w:rsidR="00F1768E" w:rsidRPr="00A13D99" w:rsidRDefault="00F1768E" w:rsidP="003612C1">
      <w:pPr>
        <w:spacing w:after="0" w:line="360" w:lineRule="auto"/>
        <w:ind w:right="45"/>
        <w:rPr>
          <w:rFonts w:ascii="Times New Roman" w:hAnsi="Times New Roman" w:cs="David"/>
          <w:b/>
          <w:color w:val="000000"/>
          <w:sz w:val="24"/>
          <w:szCs w:val="24"/>
        </w:rPr>
      </w:pPr>
    </w:p>
    <w:p w14:paraId="4ADB2135" w14:textId="77777777" w:rsidR="00F1768E" w:rsidRPr="00A13D99" w:rsidRDefault="00F1768E" w:rsidP="003612C1">
      <w:pPr>
        <w:spacing w:after="0" w:line="360" w:lineRule="auto"/>
        <w:rPr>
          <w:rFonts w:ascii="Times New Roman" w:hAnsi="Times New Roman" w:cs="David"/>
          <w:bCs/>
          <w:color w:val="000000"/>
          <w:sz w:val="24"/>
          <w:szCs w:val="24"/>
        </w:rPr>
      </w:pPr>
    </w:p>
    <w:p w14:paraId="5395C1CC" w14:textId="5B859F70" w:rsidR="00F1768E" w:rsidRPr="00A13D99" w:rsidRDefault="00DC3501" w:rsidP="00F92C25">
      <w:pPr>
        <w:spacing w:after="0" w:line="360" w:lineRule="auto"/>
        <w:jc w:val="center"/>
        <w:rPr>
          <w:rFonts w:cs="David"/>
          <w:b/>
          <w:bCs/>
          <w:sz w:val="56"/>
          <w:szCs w:val="56"/>
          <w:rtl/>
        </w:rPr>
      </w:pPr>
      <w:r>
        <w:rPr>
          <w:rFonts w:cs="David" w:hint="cs"/>
          <w:b/>
          <w:bCs/>
          <w:sz w:val="56"/>
          <w:szCs w:val="56"/>
          <w:rtl/>
        </w:rPr>
        <w:t xml:space="preserve">    סמינר צבא חברה </w:t>
      </w:r>
      <w:r w:rsidR="00F1768E" w:rsidRPr="00A13D99">
        <w:rPr>
          <w:rFonts w:cs="David"/>
          <w:b/>
          <w:bCs/>
          <w:sz w:val="56"/>
          <w:szCs w:val="56"/>
          <w:rtl/>
        </w:rPr>
        <w:t xml:space="preserve"> – </w:t>
      </w:r>
      <w:r w:rsidR="00F92C25" w:rsidRPr="00A13D99">
        <w:rPr>
          <w:rFonts w:cs="David"/>
          <w:b/>
          <w:bCs/>
          <w:sz w:val="56"/>
          <w:szCs w:val="56"/>
          <w:rtl/>
        </w:rPr>
        <w:br/>
      </w:r>
      <w:r w:rsidR="00F1768E" w:rsidRPr="00A13D99">
        <w:rPr>
          <w:rFonts w:cs="David" w:hint="cs"/>
          <w:b/>
          <w:bCs/>
          <w:sz w:val="56"/>
          <w:szCs w:val="56"/>
          <w:rtl/>
        </w:rPr>
        <w:t>מטלת סיום</w:t>
      </w:r>
    </w:p>
    <w:p w14:paraId="1DF5A0E7" w14:textId="7D38928C" w:rsidR="00F1768E" w:rsidRDefault="00DC3501" w:rsidP="00D6478B">
      <w:pPr>
        <w:spacing w:after="0" w:line="360" w:lineRule="auto"/>
        <w:jc w:val="center"/>
        <w:rPr>
          <w:rFonts w:ascii="Times New Roman" w:hAnsi="Times New Roman" w:cs="David"/>
          <w:bCs/>
          <w:color w:val="000000"/>
          <w:sz w:val="72"/>
          <w:szCs w:val="72"/>
          <w:rtl/>
        </w:rPr>
      </w:pPr>
      <w:r>
        <w:rPr>
          <w:rFonts w:ascii="Times New Roman" w:hAnsi="Times New Roman" w:cs="David" w:hint="cs"/>
          <w:bCs/>
          <w:color w:val="000000"/>
          <w:sz w:val="72"/>
          <w:szCs w:val="72"/>
          <w:rtl/>
        </w:rPr>
        <w:t>"אש על כוחותינו"</w:t>
      </w:r>
    </w:p>
    <w:p w14:paraId="7E5AF4CC" w14:textId="77777777" w:rsidR="00DC3501" w:rsidRPr="00A13D99" w:rsidRDefault="00DC3501" w:rsidP="00D6478B">
      <w:pPr>
        <w:spacing w:after="0" w:line="360" w:lineRule="auto"/>
        <w:jc w:val="center"/>
        <w:rPr>
          <w:rFonts w:ascii="Times New Roman" w:hAnsi="Times New Roman" w:cs="David"/>
          <w:bCs/>
          <w:color w:val="000000"/>
          <w:sz w:val="220"/>
          <w:szCs w:val="220"/>
        </w:rPr>
      </w:pPr>
    </w:p>
    <w:p w14:paraId="732A9309" w14:textId="77777777" w:rsidR="00F1768E" w:rsidRPr="00A13D99" w:rsidRDefault="00F1768E" w:rsidP="003612C1">
      <w:pPr>
        <w:spacing w:after="0" w:line="360" w:lineRule="auto"/>
        <w:rPr>
          <w:rFonts w:ascii="Times New Roman" w:hAnsi="Times New Roman" w:cs="David"/>
          <w:bCs/>
          <w:color w:val="000000"/>
          <w:sz w:val="24"/>
          <w:szCs w:val="24"/>
        </w:rPr>
      </w:pPr>
    </w:p>
    <w:p w14:paraId="28F926BB" w14:textId="77777777" w:rsidR="00042D4B" w:rsidRPr="00A13D99" w:rsidRDefault="00F1768E" w:rsidP="00042D4B">
      <w:pPr>
        <w:spacing w:after="0" w:line="360" w:lineRule="auto"/>
        <w:rPr>
          <w:rFonts w:ascii="Times New Roman" w:hAnsi="Times New Roman" w:cs="David"/>
          <w:bCs/>
          <w:color w:val="000000"/>
          <w:sz w:val="44"/>
          <w:szCs w:val="44"/>
          <w:rtl/>
        </w:rPr>
      </w:pPr>
      <w:r w:rsidRPr="00A13D99">
        <w:rPr>
          <w:rFonts w:ascii="Times New Roman" w:hAnsi="Times New Roman" w:cs="David" w:hint="cs"/>
          <w:bCs/>
          <w:color w:val="000000"/>
          <w:sz w:val="44"/>
          <w:szCs w:val="44"/>
          <w:rtl/>
        </w:rPr>
        <w:t>מגיש</w:t>
      </w:r>
      <w:r w:rsidR="00042D4B">
        <w:rPr>
          <w:rFonts w:ascii="Times New Roman" w:hAnsi="Times New Roman" w:cs="David" w:hint="cs"/>
          <w:bCs/>
          <w:color w:val="000000"/>
          <w:sz w:val="44"/>
          <w:szCs w:val="44"/>
          <w:rtl/>
        </w:rPr>
        <w:t>ים</w:t>
      </w:r>
      <w:r w:rsidRPr="00A13D99">
        <w:rPr>
          <w:rFonts w:ascii="Times New Roman" w:hAnsi="Times New Roman" w:cs="David" w:hint="cs"/>
          <w:bCs/>
          <w:color w:val="000000"/>
          <w:sz w:val="44"/>
          <w:szCs w:val="44"/>
          <w:rtl/>
        </w:rPr>
        <w:t xml:space="preserve">: </w:t>
      </w:r>
      <w:r w:rsidR="00042D4B">
        <w:rPr>
          <w:rFonts w:ascii="Times New Roman" w:hAnsi="Times New Roman" w:cs="David"/>
          <w:bCs/>
          <w:color w:val="000000"/>
          <w:sz w:val="44"/>
          <w:szCs w:val="44"/>
          <w:rtl/>
        </w:rPr>
        <w:tab/>
      </w:r>
      <w:r w:rsidR="00042D4B" w:rsidRPr="00A13D99">
        <w:rPr>
          <w:rFonts w:ascii="Times New Roman" w:hAnsi="Times New Roman" w:cs="David" w:hint="cs"/>
          <w:bCs/>
          <w:color w:val="000000"/>
          <w:sz w:val="44"/>
          <w:szCs w:val="44"/>
          <w:rtl/>
        </w:rPr>
        <w:t>אל"ם יהודה אלמקייס</w:t>
      </w:r>
    </w:p>
    <w:p w14:paraId="5E95DE7F" w14:textId="02B44B1C" w:rsidR="00042D4B" w:rsidRDefault="00042D4B" w:rsidP="00042D4B">
      <w:pPr>
        <w:spacing w:after="0" w:line="360" w:lineRule="auto"/>
        <w:ind w:left="1440" w:firstLine="720"/>
        <w:rPr>
          <w:rFonts w:ascii="Times New Roman" w:hAnsi="Times New Roman" w:cs="David"/>
          <w:bCs/>
          <w:color w:val="000000"/>
          <w:sz w:val="44"/>
          <w:szCs w:val="44"/>
          <w:rtl/>
        </w:rPr>
      </w:pPr>
      <w:r>
        <w:rPr>
          <w:rFonts w:ascii="Times New Roman" w:hAnsi="Times New Roman" w:cs="David" w:hint="cs"/>
          <w:bCs/>
          <w:color w:val="000000"/>
          <w:sz w:val="44"/>
          <w:szCs w:val="44"/>
          <w:rtl/>
        </w:rPr>
        <w:t>אסף רפלד</w:t>
      </w:r>
    </w:p>
    <w:p w14:paraId="14B9DF29" w14:textId="75D8163E" w:rsidR="00F1768E" w:rsidRPr="00A13D99" w:rsidRDefault="00F1768E" w:rsidP="00DC3501">
      <w:pPr>
        <w:spacing w:after="0" w:line="360" w:lineRule="auto"/>
        <w:rPr>
          <w:rFonts w:ascii="Times New Roman" w:hAnsi="Times New Roman" w:cs="David"/>
          <w:bCs/>
          <w:color w:val="000000"/>
          <w:sz w:val="24"/>
          <w:szCs w:val="24"/>
          <w:rtl/>
        </w:rPr>
      </w:pPr>
      <w:r w:rsidRPr="00A13D99">
        <w:rPr>
          <w:rFonts w:ascii="Times New Roman" w:hAnsi="Times New Roman" w:cs="David" w:hint="cs"/>
          <w:bCs/>
          <w:color w:val="000000"/>
          <w:sz w:val="44"/>
          <w:szCs w:val="44"/>
          <w:rtl/>
        </w:rPr>
        <w:t xml:space="preserve">מנחה אקדמי: </w:t>
      </w:r>
      <w:r w:rsidR="00A77656" w:rsidRPr="00A13D99">
        <w:rPr>
          <w:rFonts w:ascii="Times New Roman" w:hAnsi="Times New Roman" w:cs="David" w:hint="cs"/>
          <w:bCs/>
          <w:color w:val="000000"/>
          <w:sz w:val="44"/>
          <w:szCs w:val="44"/>
          <w:rtl/>
        </w:rPr>
        <w:t xml:space="preserve">  </w:t>
      </w:r>
      <w:r w:rsidR="00DC3501">
        <w:rPr>
          <w:rFonts w:ascii="Times New Roman" w:hAnsi="Times New Roman" w:cs="David" w:hint="cs"/>
          <w:bCs/>
          <w:color w:val="000000"/>
          <w:sz w:val="44"/>
          <w:szCs w:val="44"/>
          <w:rtl/>
        </w:rPr>
        <w:t>ד"ר נרי הורוביץ</w:t>
      </w:r>
    </w:p>
    <w:p w14:paraId="39B2E57C" w14:textId="368F5D6A" w:rsidR="00F1768E" w:rsidRPr="00A13D99" w:rsidRDefault="00F1768E" w:rsidP="003612C1">
      <w:pPr>
        <w:spacing w:after="0" w:line="360" w:lineRule="auto"/>
        <w:rPr>
          <w:rFonts w:ascii="Times New Roman" w:hAnsi="Times New Roman" w:cs="David"/>
          <w:bCs/>
          <w:color w:val="000000"/>
          <w:sz w:val="24"/>
          <w:szCs w:val="24"/>
          <w:rtl/>
        </w:rPr>
      </w:pPr>
    </w:p>
    <w:p w14:paraId="34FF84F9" w14:textId="499D19A6" w:rsidR="00D6478B" w:rsidRPr="00A13D99" w:rsidRDefault="00D6478B" w:rsidP="003612C1">
      <w:pPr>
        <w:spacing w:after="0" w:line="360" w:lineRule="auto"/>
        <w:rPr>
          <w:rFonts w:ascii="Times New Roman" w:hAnsi="Times New Roman" w:cs="David"/>
          <w:bCs/>
          <w:color w:val="000000"/>
          <w:sz w:val="24"/>
          <w:szCs w:val="24"/>
          <w:rtl/>
        </w:rPr>
      </w:pPr>
    </w:p>
    <w:p w14:paraId="5937AB9F" w14:textId="77777777" w:rsidR="00716ED1" w:rsidRPr="00A13D99" w:rsidRDefault="00716ED1" w:rsidP="003612C1">
      <w:pPr>
        <w:spacing w:after="0" w:line="360" w:lineRule="auto"/>
        <w:rPr>
          <w:rFonts w:ascii="Times New Roman" w:hAnsi="Times New Roman" w:cs="David"/>
          <w:b/>
          <w:color w:val="000000"/>
          <w:sz w:val="24"/>
          <w:szCs w:val="24"/>
        </w:rPr>
      </w:pPr>
    </w:p>
    <w:p w14:paraId="5D3AC4B4" w14:textId="61FD065B" w:rsidR="00F1768E" w:rsidRPr="00A13D99" w:rsidRDefault="00F1768E" w:rsidP="00DC3501">
      <w:pPr>
        <w:spacing w:after="0" w:line="360" w:lineRule="auto"/>
        <w:ind w:left="720"/>
        <w:jc w:val="right"/>
        <w:rPr>
          <w:rFonts w:ascii="Arial" w:hAnsi="Arial" w:cs="David"/>
          <w:b/>
          <w:bCs/>
          <w:sz w:val="44"/>
          <w:szCs w:val="44"/>
          <w:rtl/>
        </w:rPr>
      </w:pPr>
      <w:r w:rsidRPr="00A13D99">
        <w:rPr>
          <w:rFonts w:cs="David"/>
          <w:b/>
          <w:bCs/>
          <w:noProof/>
          <w:sz w:val="44"/>
          <w:szCs w:val="44"/>
        </w:rPr>
        <mc:AlternateContent>
          <mc:Choice Requires="wpg">
            <w:drawing>
              <wp:anchor distT="0" distB="0" distL="114300" distR="114300" simplePos="0" relativeHeight="251660288" behindDoc="0" locked="0" layoutInCell="1" allowOverlap="1" wp14:anchorId="008344D7" wp14:editId="46F4A9C5">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C9BFF"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256592" w:rsidRPr="00A13D99">
        <w:rPr>
          <w:rFonts w:ascii="Times New Roman" w:hAnsi="Times New Roman" w:cs="David"/>
          <w:b/>
          <w:bCs/>
          <w:color w:val="000000"/>
          <w:sz w:val="44"/>
          <w:szCs w:val="44"/>
        </w:rPr>
        <w:t xml:space="preserve">  </w:t>
      </w:r>
      <w:r w:rsidR="00256592" w:rsidRPr="00A13D99">
        <w:rPr>
          <w:rFonts w:ascii="Times New Roman" w:hAnsi="Times New Roman" w:cs="David"/>
          <w:b/>
          <w:bCs/>
          <w:color w:val="000000"/>
          <w:sz w:val="44"/>
          <w:szCs w:val="44"/>
          <w:rtl/>
        </w:rPr>
        <w:tab/>
      </w:r>
      <w:r w:rsidR="00256592" w:rsidRPr="00A13D99">
        <w:rPr>
          <w:rFonts w:ascii="Times New Roman" w:hAnsi="Times New Roman" w:cs="David"/>
          <w:b/>
          <w:bCs/>
          <w:color w:val="000000"/>
          <w:sz w:val="44"/>
          <w:szCs w:val="44"/>
          <w:rtl/>
        </w:rPr>
        <w:tab/>
      </w:r>
      <w:r w:rsidR="00256592" w:rsidRPr="00A13D99">
        <w:rPr>
          <w:rFonts w:ascii="Times New Roman" w:hAnsi="Times New Roman" w:cs="David"/>
          <w:b/>
          <w:bCs/>
          <w:color w:val="000000"/>
          <w:sz w:val="44"/>
          <w:szCs w:val="44"/>
          <w:rtl/>
        </w:rPr>
        <w:tab/>
      </w:r>
      <w:r w:rsidR="00D6478B" w:rsidRPr="00A13D99">
        <w:rPr>
          <w:rFonts w:ascii="Times New Roman" w:hAnsi="Times New Roman" w:cs="David" w:hint="cs"/>
          <w:b/>
          <w:bCs/>
          <w:color w:val="000000"/>
          <w:sz w:val="44"/>
          <w:szCs w:val="44"/>
          <w:rtl/>
        </w:rPr>
        <w:t xml:space="preserve">  </w:t>
      </w:r>
      <w:r w:rsidR="00256592" w:rsidRPr="00A13D99">
        <w:rPr>
          <w:rFonts w:ascii="Times New Roman" w:hAnsi="Times New Roman" w:cs="David" w:hint="cs"/>
          <w:b/>
          <w:bCs/>
          <w:color w:val="000000"/>
          <w:sz w:val="44"/>
          <w:szCs w:val="44"/>
          <w:rtl/>
        </w:rPr>
        <w:t xml:space="preserve"> </w:t>
      </w:r>
      <w:r w:rsidR="00DC3501">
        <w:rPr>
          <w:rFonts w:ascii="Times New Roman" w:hAnsi="Times New Roman" w:cs="David" w:hint="cs"/>
          <w:b/>
          <w:bCs/>
          <w:color w:val="000000"/>
          <w:sz w:val="44"/>
          <w:szCs w:val="44"/>
          <w:rtl/>
        </w:rPr>
        <w:t>אפריל</w:t>
      </w:r>
      <w:r w:rsidR="00D6478B" w:rsidRPr="00A13D99">
        <w:rPr>
          <w:rFonts w:ascii="Times New Roman" w:hAnsi="Times New Roman" w:cs="David" w:hint="cs"/>
          <w:b/>
          <w:bCs/>
          <w:color w:val="000000"/>
          <w:sz w:val="44"/>
          <w:szCs w:val="44"/>
          <w:rtl/>
        </w:rPr>
        <w:t xml:space="preserve"> </w:t>
      </w:r>
      <w:r w:rsidRPr="00A13D99">
        <w:rPr>
          <w:rFonts w:ascii="Times New Roman" w:hAnsi="Times New Roman" w:cs="David" w:hint="cs"/>
          <w:b/>
          <w:bCs/>
          <w:color w:val="000000"/>
          <w:sz w:val="44"/>
          <w:szCs w:val="44"/>
          <w:rtl/>
        </w:rPr>
        <w:t xml:space="preserve"> </w:t>
      </w:r>
      <w:r w:rsidR="00256592" w:rsidRPr="00A13D99">
        <w:rPr>
          <w:rFonts w:ascii="Times New Roman" w:hAnsi="Times New Roman" w:cs="David" w:hint="cs"/>
          <w:b/>
          <w:bCs/>
          <w:color w:val="000000"/>
          <w:sz w:val="44"/>
          <w:szCs w:val="44"/>
          <w:rtl/>
        </w:rPr>
        <w:t>2</w:t>
      </w:r>
      <w:r w:rsidRPr="00A13D99">
        <w:rPr>
          <w:rFonts w:ascii="Times New Roman" w:hAnsi="Times New Roman" w:cs="David" w:hint="cs"/>
          <w:b/>
          <w:bCs/>
          <w:color w:val="000000"/>
          <w:sz w:val="44"/>
          <w:szCs w:val="44"/>
          <w:rtl/>
        </w:rPr>
        <w:t>01</w:t>
      </w:r>
      <w:r w:rsidR="00DC3501">
        <w:rPr>
          <w:rFonts w:ascii="Times New Roman" w:hAnsi="Times New Roman" w:cs="David" w:hint="cs"/>
          <w:b/>
          <w:bCs/>
          <w:color w:val="000000"/>
          <w:sz w:val="44"/>
          <w:szCs w:val="44"/>
          <w:rtl/>
        </w:rPr>
        <w:t>9</w:t>
      </w:r>
      <w:r w:rsidRPr="00A13D99">
        <w:rPr>
          <w:rFonts w:ascii="Arial" w:hAnsi="Arial" w:cs="David"/>
          <w:b/>
          <w:bCs/>
          <w:sz w:val="44"/>
          <w:szCs w:val="44"/>
        </w:rPr>
        <w:br w:type="page"/>
      </w:r>
    </w:p>
    <w:p w14:paraId="23C6ED0B" w14:textId="77777777" w:rsidR="00B9389E" w:rsidRDefault="00C93606" w:rsidP="00B9389E">
      <w:pPr>
        <w:spacing w:after="0" w:line="240" w:lineRule="auto"/>
        <w:ind w:left="3600"/>
        <w:rPr>
          <w:rFonts w:ascii="Arial" w:hAnsi="Arial" w:cs="David"/>
          <w:b/>
          <w:bCs/>
          <w:sz w:val="28"/>
          <w:szCs w:val="28"/>
          <w:rtl/>
        </w:rPr>
      </w:pPr>
      <w:r w:rsidRPr="00A13D99">
        <w:rPr>
          <w:rFonts w:ascii="Arial" w:hAnsi="Arial" w:cs="David" w:hint="cs"/>
          <w:b/>
          <w:bCs/>
          <w:sz w:val="28"/>
          <w:szCs w:val="28"/>
          <w:rtl/>
        </w:rPr>
        <w:lastRenderedPageBreak/>
        <w:t>תוכן עניינים</w:t>
      </w:r>
      <w:r w:rsidRPr="00A13D99">
        <w:rPr>
          <w:rFonts w:ascii="Arial" w:hAnsi="Arial" w:cs="David"/>
          <w:b/>
          <w:bCs/>
          <w:sz w:val="28"/>
          <w:szCs w:val="28"/>
          <w:rtl/>
        </w:rPr>
        <w:tab/>
      </w:r>
      <w:r w:rsidRPr="00A13D99">
        <w:rPr>
          <w:rFonts w:ascii="Arial" w:hAnsi="Arial" w:cs="David"/>
          <w:b/>
          <w:bCs/>
          <w:sz w:val="28"/>
          <w:szCs w:val="28"/>
          <w:rtl/>
        </w:rPr>
        <w:tab/>
      </w:r>
    </w:p>
    <w:p w14:paraId="3C499F68" w14:textId="77777777" w:rsidR="00B9389E" w:rsidRDefault="00B9389E" w:rsidP="00B9389E">
      <w:pPr>
        <w:spacing w:after="0" w:line="240" w:lineRule="auto"/>
        <w:ind w:left="3600"/>
        <w:rPr>
          <w:rFonts w:ascii="Arial" w:hAnsi="Arial" w:cs="David"/>
          <w:b/>
          <w:bCs/>
          <w:sz w:val="28"/>
          <w:szCs w:val="28"/>
          <w:rtl/>
        </w:rPr>
      </w:pPr>
    </w:p>
    <w:p w14:paraId="3ACF4591" w14:textId="77777777" w:rsidR="00B9389E" w:rsidRDefault="00B9389E" w:rsidP="00B9389E">
      <w:pPr>
        <w:spacing w:after="0" w:line="240" w:lineRule="auto"/>
        <w:ind w:left="3600"/>
        <w:rPr>
          <w:rFonts w:ascii="Arial" w:hAnsi="Arial" w:cs="David"/>
          <w:b/>
          <w:bCs/>
          <w:sz w:val="28"/>
          <w:szCs w:val="28"/>
          <w:rtl/>
        </w:rPr>
      </w:pPr>
    </w:p>
    <w:p w14:paraId="7A487702" w14:textId="77777777" w:rsidR="00B9389E" w:rsidRDefault="00B9389E" w:rsidP="00B9389E">
      <w:pPr>
        <w:spacing w:after="0" w:line="240" w:lineRule="auto"/>
        <w:ind w:left="3600"/>
        <w:rPr>
          <w:rFonts w:ascii="Arial" w:hAnsi="Arial" w:cs="David"/>
          <w:b/>
          <w:bCs/>
          <w:sz w:val="28"/>
          <w:szCs w:val="28"/>
          <w:rtl/>
        </w:rPr>
      </w:pPr>
    </w:p>
    <w:p w14:paraId="14DFD841" w14:textId="3AA22A95" w:rsidR="00C93606" w:rsidRPr="00A13D99" w:rsidRDefault="00C93606" w:rsidP="00B9389E">
      <w:pPr>
        <w:spacing w:after="0" w:line="240" w:lineRule="auto"/>
        <w:ind w:left="3600"/>
        <w:rPr>
          <w:rFonts w:ascii="Arial" w:hAnsi="Arial" w:cs="David"/>
          <w:b/>
          <w:bCs/>
          <w:sz w:val="28"/>
          <w:szCs w:val="28"/>
          <w:rtl/>
        </w:rPr>
      </w:pP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00256592" w:rsidRPr="00A13D99">
        <w:rPr>
          <w:rFonts w:ascii="Arial" w:hAnsi="Arial" w:cs="David"/>
          <w:b/>
          <w:bCs/>
          <w:sz w:val="28"/>
          <w:szCs w:val="28"/>
          <w:rtl/>
        </w:rPr>
        <w:tab/>
      </w:r>
      <w:r w:rsidR="00256592"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hint="cs"/>
          <w:b/>
          <w:bCs/>
          <w:sz w:val="28"/>
          <w:szCs w:val="28"/>
          <w:rtl/>
        </w:rPr>
        <w:t xml:space="preserve">                           </w:t>
      </w:r>
      <w:r w:rsidR="00256592" w:rsidRPr="00A13D99">
        <w:rPr>
          <w:rFonts w:ascii="Arial" w:hAnsi="Arial" w:cs="David" w:hint="cs"/>
          <w:b/>
          <w:bCs/>
          <w:sz w:val="28"/>
          <w:szCs w:val="28"/>
          <w:rtl/>
        </w:rPr>
        <w:t xml:space="preserve">                             </w:t>
      </w:r>
      <w:r w:rsidRPr="00A13D99">
        <w:rPr>
          <w:rFonts w:ascii="Arial" w:hAnsi="Arial" w:cs="David" w:hint="cs"/>
          <w:b/>
          <w:bCs/>
          <w:sz w:val="28"/>
          <w:szCs w:val="28"/>
          <w:rtl/>
        </w:rPr>
        <w:t xml:space="preserve">      </w:t>
      </w:r>
      <w:r w:rsidR="00256592" w:rsidRPr="00A13D99">
        <w:rPr>
          <w:rFonts w:ascii="Arial" w:hAnsi="Arial" w:cs="David" w:hint="cs"/>
          <w:b/>
          <w:bCs/>
          <w:sz w:val="28"/>
          <w:szCs w:val="28"/>
          <w:rtl/>
        </w:rPr>
        <w:t xml:space="preserve"> </w:t>
      </w:r>
    </w:p>
    <w:p w14:paraId="6A7801F7" w14:textId="77777777" w:rsidR="00C93606" w:rsidRPr="00A13D99" w:rsidRDefault="00C93606" w:rsidP="00C93606">
      <w:pPr>
        <w:spacing w:after="0" w:line="240" w:lineRule="auto"/>
        <w:rPr>
          <w:rFonts w:ascii="Arial" w:hAnsi="Arial" w:cs="David"/>
          <w:b/>
          <w:bCs/>
          <w:sz w:val="28"/>
          <w:szCs w:val="28"/>
          <w:rtl/>
        </w:rPr>
      </w:pPr>
    </w:p>
    <w:p w14:paraId="18F03E18" w14:textId="11F5ACD9" w:rsidR="00C93606" w:rsidRPr="00D9257B" w:rsidRDefault="00A85CCD" w:rsidP="00B9389E">
      <w:pPr>
        <w:spacing w:after="0" w:line="720" w:lineRule="auto"/>
        <w:ind w:left="142"/>
        <w:rPr>
          <w:rFonts w:ascii="Arial" w:hAnsi="Arial" w:cs="David"/>
          <w:sz w:val="28"/>
          <w:szCs w:val="28"/>
          <w:rtl/>
        </w:rPr>
      </w:pPr>
      <w:r w:rsidRPr="00D9257B">
        <w:rPr>
          <w:rFonts w:ascii="Arial" w:hAnsi="Arial" w:cs="David" w:hint="cs"/>
          <w:sz w:val="28"/>
          <w:szCs w:val="28"/>
          <w:rtl/>
        </w:rPr>
        <w:t>מ</w:t>
      </w:r>
      <w:r w:rsidR="00C93606" w:rsidRPr="00D9257B">
        <w:rPr>
          <w:rFonts w:ascii="Arial" w:hAnsi="Arial" w:cs="David" w:hint="cs"/>
          <w:sz w:val="28"/>
          <w:szCs w:val="28"/>
          <w:rtl/>
        </w:rPr>
        <w:t>בוא..</w:t>
      </w:r>
      <w:r w:rsidR="009414BB" w:rsidRPr="00D9257B">
        <w:rPr>
          <w:rFonts w:ascii="Arial" w:hAnsi="Arial" w:cs="David" w:hint="cs"/>
          <w:sz w:val="28"/>
          <w:szCs w:val="28"/>
          <w:rtl/>
        </w:rPr>
        <w:t>.</w:t>
      </w:r>
      <w:r w:rsidR="00C93606" w:rsidRPr="00D9257B">
        <w:rPr>
          <w:rFonts w:ascii="Arial" w:hAnsi="Arial" w:cs="David" w:hint="cs"/>
          <w:sz w:val="28"/>
          <w:szCs w:val="28"/>
          <w:rtl/>
        </w:rPr>
        <w:t>....</w:t>
      </w:r>
      <w:r w:rsidRPr="00D9257B">
        <w:rPr>
          <w:rFonts w:ascii="Arial" w:hAnsi="Arial" w:cs="David" w:hint="cs"/>
          <w:sz w:val="28"/>
          <w:szCs w:val="28"/>
          <w:rtl/>
        </w:rPr>
        <w:t>..................</w:t>
      </w:r>
      <w:r w:rsidR="00C93606" w:rsidRPr="00D9257B">
        <w:rPr>
          <w:rFonts w:ascii="Arial" w:hAnsi="Arial" w:cs="David" w:hint="cs"/>
          <w:sz w:val="28"/>
          <w:szCs w:val="28"/>
          <w:rtl/>
        </w:rPr>
        <w:t>.....</w:t>
      </w:r>
      <w:r w:rsidR="00783102" w:rsidRPr="00D9257B">
        <w:rPr>
          <w:rFonts w:ascii="Arial" w:hAnsi="Arial" w:cs="David" w:hint="cs"/>
          <w:sz w:val="28"/>
          <w:szCs w:val="28"/>
          <w:rtl/>
        </w:rPr>
        <w:t>...</w:t>
      </w:r>
      <w:r w:rsidR="00C93606" w:rsidRPr="00D9257B">
        <w:rPr>
          <w:rFonts w:ascii="Arial" w:hAnsi="Arial" w:cs="David" w:hint="cs"/>
          <w:sz w:val="28"/>
          <w:szCs w:val="28"/>
          <w:rtl/>
        </w:rPr>
        <w:t>...............</w:t>
      </w:r>
      <w:r w:rsidR="009414BB" w:rsidRPr="00D9257B">
        <w:rPr>
          <w:rFonts w:ascii="Arial" w:hAnsi="Arial" w:cs="David" w:hint="cs"/>
          <w:sz w:val="28"/>
          <w:szCs w:val="28"/>
          <w:rtl/>
        </w:rPr>
        <w:t>.</w:t>
      </w:r>
      <w:r w:rsidR="00C93606" w:rsidRPr="00D9257B">
        <w:rPr>
          <w:rFonts w:ascii="Arial" w:hAnsi="Arial" w:cs="David" w:hint="cs"/>
          <w:sz w:val="28"/>
          <w:szCs w:val="28"/>
          <w:rtl/>
        </w:rPr>
        <w:t>.......................................................1</w:t>
      </w:r>
    </w:p>
    <w:p w14:paraId="118BC45F" w14:textId="4B926820" w:rsidR="00C93606" w:rsidRPr="00D9257B" w:rsidRDefault="009414BB" w:rsidP="00B9389E">
      <w:pPr>
        <w:pStyle w:val="a4"/>
        <w:spacing w:after="0" w:line="720" w:lineRule="auto"/>
        <w:ind w:left="84"/>
        <w:jc w:val="both"/>
        <w:rPr>
          <w:rFonts w:ascii="Arial" w:eastAsia="Times New Roman" w:hAnsi="Arial" w:cs="David"/>
          <w:sz w:val="28"/>
          <w:szCs w:val="28"/>
          <w:rtl/>
          <w:lang w:val="fr-FR"/>
        </w:rPr>
      </w:pPr>
      <w:r w:rsidRPr="00D9257B">
        <w:rPr>
          <w:rFonts w:cs="David" w:hint="cs"/>
          <w:sz w:val="24"/>
          <w:szCs w:val="24"/>
          <w:rtl/>
        </w:rPr>
        <w:t xml:space="preserve"> </w:t>
      </w:r>
      <w:r w:rsidR="00D9257B" w:rsidRPr="00D9257B">
        <w:rPr>
          <w:rFonts w:cs="David" w:hint="cs"/>
          <w:sz w:val="28"/>
          <w:szCs w:val="28"/>
          <w:rtl/>
        </w:rPr>
        <w:t xml:space="preserve">פרק </w:t>
      </w:r>
      <w:r w:rsidR="00B9389E">
        <w:rPr>
          <w:rFonts w:cs="David" w:hint="cs"/>
          <w:sz w:val="28"/>
          <w:szCs w:val="28"/>
          <w:rtl/>
        </w:rPr>
        <w:t>א':</w:t>
      </w:r>
      <w:r w:rsidR="00D9257B" w:rsidRPr="00D9257B">
        <w:rPr>
          <w:rFonts w:cs="David" w:hint="cs"/>
          <w:sz w:val="28"/>
          <w:szCs w:val="28"/>
          <w:rtl/>
        </w:rPr>
        <w:t xml:space="preserve"> התגובות לנאום וההבהרה......</w:t>
      </w:r>
      <w:r w:rsidR="00D6478B" w:rsidRPr="00D9257B">
        <w:rPr>
          <w:rFonts w:cs="David" w:hint="cs"/>
          <w:sz w:val="28"/>
          <w:szCs w:val="28"/>
          <w:rtl/>
        </w:rPr>
        <w:t>...</w:t>
      </w:r>
      <w:r w:rsidR="00C93606" w:rsidRPr="00D9257B">
        <w:rPr>
          <w:rFonts w:cs="David" w:hint="cs"/>
          <w:sz w:val="28"/>
          <w:szCs w:val="28"/>
          <w:rtl/>
        </w:rPr>
        <w:t>....</w:t>
      </w:r>
      <w:r w:rsidR="00783102" w:rsidRPr="00D9257B">
        <w:rPr>
          <w:rFonts w:cs="David" w:hint="cs"/>
          <w:sz w:val="28"/>
          <w:szCs w:val="28"/>
          <w:rtl/>
        </w:rPr>
        <w:t>...</w:t>
      </w:r>
      <w:r w:rsidRPr="00D9257B">
        <w:rPr>
          <w:rFonts w:cs="David" w:hint="cs"/>
          <w:sz w:val="28"/>
          <w:szCs w:val="28"/>
          <w:rtl/>
        </w:rPr>
        <w:t>..</w:t>
      </w:r>
      <w:r w:rsidR="00C93606" w:rsidRPr="00D9257B">
        <w:rPr>
          <w:rFonts w:cs="David" w:hint="cs"/>
          <w:sz w:val="28"/>
          <w:szCs w:val="28"/>
          <w:rtl/>
        </w:rPr>
        <w:t>......</w:t>
      </w:r>
      <w:r w:rsidR="00A85CCD" w:rsidRPr="00D9257B">
        <w:rPr>
          <w:rFonts w:cs="David" w:hint="cs"/>
          <w:sz w:val="28"/>
          <w:szCs w:val="28"/>
          <w:rtl/>
        </w:rPr>
        <w:t>.</w:t>
      </w:r>
      <w:r w:rsidR="00C93606" w:rsidRPr="00D9257B">
        <w:rPr>
          <w:rFonts w:cs="David" w:hint="cs"/>
          <w:sz w:val="28"/>
          <w:szCs w:val="28"/>
          <w:rtl/>
        </w:rPr>
        <w:t>.</w:t>
      </w:r>
      <w:r w:rsidR="00D9257B">
        <w:rPr>
          <w:rFonts w:cs="David" w:hint="cs"/>
          <w:sz w:val="28"/>
          <w:szCs w:val="28"/>
          <w:rtl/>
        </w:rPr>
        <w:t>.</w:t>
      </w:r>
      <w:r w:rsidR="00C93606" w:rsidRPr="00D9257B">
        <w:rPr>
          <w:rFonts w:cs="David" w:hint="cs"/>
          <w:sz w:val="28"/>
          <w:szCs w:val="28"/>
          <w:rtl/>
        </w:rPr>
        <w:t>..</w:t>
      </w:r>
      <w:r w:rsidR="00C93606" w:rsidRPr="00D9257B">
        <w:rPr>
          <w:rFonts w:ascii="Arial" w:eastAsia="Times New Roman" w:hAnsi="Arial" w:cs="David" w:hint="cs"/>
          <w:sz w:val="28"/>
          <w:szCs w:val="28"/>
          <w:rtl/>
          <w:lang w:val="fr-FR"/>
        </w:rPr>
        <w:t>......</w:t>
      </w:r>
      <w:r w:rsidR="00256592" w:rsidRPr="00D9257B">
        <w:rPr>
          <w:rFonts w:ascii="Arial" w:eastAsia="Times New Roman" w:hAnsi="Arial" w:cs="David" w:hint="cs"/>
          <w:sz w:val="28"/>
          <w:szCs w:val="28"/>
          <w:rtl/>
          <w:lang w:val="fr-FR"/>
        </w:rPr>
        <w:t>..</w:t>
      </w:r>
      <w:r w:rsidR="00C93606" w:rsidRPr="00D9257B">
        <w:rPr>
          <w:rFonts w:ascii="Arial" w:eastAsia="Times New Roman" w:hAnsi="Arial" w:cs="David" w:hint="cs"/>
          <w:sz w:val="28"/>
          <w:szCs w:val="28"/>
          <w:rtl/>
          <w:lang w:val="fr-FR"/>
        </w:rPr>
        <w:t>..................</w:t>
      </w:r>
      <w:r w:rsidR="00B9389E">
        <w:rPr>
          <w:rFonts w:ascii="Arial" w:eastAsia="Times New Roman" w:hAnsi="Arial" w:cs="David" w:hint="cs"/>
          <w:sz w:val="28"/>
          <w:szCs w:val="28"/>
          <w:rtl/>
          <w:lang w:val="fr-FR"/>
        </w:rPr>
        <w:t>.......3</w:t>
      </w:r>
    </w:p>
    <w:p w14:paraId="39F929FB" w14:textId="4EB57EF9" w:rsidR="00C93606" w:rsidRPr="00DC3501" w:rsidRDefault="00D9257B" w:rsidP="00B9389E">
      <w:pPr>
        <w:pStyle w:val="a4"/>
        <w:spacing w:after="0" w:line="720" w:lineRule="auto"/>
        <w:ind w:left="84"/>
        <w:rPr>
          <w:rFonts w:ascii="Arial" w:eastAsia="Times New Roman" w:hAnsi="Arial" w:cs="David"/>
          <w:sz w:val="28"/>
          <w:szCs w:val="28"/>
          <w:highlight w:val="yellow"/>
          <w:rtl/>
          <w:lang w:val="fr-FR"/>
        </w:rPr>
      </w:pPr>
      <w:r w:rsidRPr="00D9257B">
        <w:rPr>
          <w:rFonts w:cs="David" w:hint="cs"/>
          <w:sz w:val="28"/>
          <w:szCs w:val="28"/>
          <w:rtl/>
        </w:rPr>
        <w:t xml:space="preserve">פרק </w:t>
      </w:r>
      <w:r w:rsidR="00B9389E">
        <w:rPr>
          <w:rFonts w:cs="David" w:hint="cs"/>
          <w:sz w:val="28"/>
          <w:szCs w:val="28"/>
          <w:rtl/>
        </w:rPr>
        <w:t>ב':</w:t>
      </w:r>
      <w:r w:rsidRPr="00D9257B">
        <w:rPr>
          <w:rFonts w:cs="David" w:hint="cs"/>
          <w:sz w:val="28"/>
          <w:szCs w:val="28"/>
          <w:rtl/>
        </w:rPr>
        <w:t xml:space="preserve"> השיח בין צה"ל לדרג הפוליטי..........................</w:t>
      </w:r>
      <w:r w:rsidR="00783102" w:rsidRPr="00D9257B">
        <w:rPr>
          <w:rFonts w:cs="David" w:hint="cs"/>
          <w:sz w:val="28"/>
          <w:szCs w:val="28"/>
          <w:rtl/>
        </w:rPr>
        <w:t>.</w:t>
      </w:r>
      <w:r w:rsidRPr="00D9257B">
        <w:rPr>
          <w:rFonts w:cs="David" w:hint="cs"/>
          <w:sz w:val="28"/>
          <w:szCs w:val="28"/>
          <w:rtl/>
        </w:rPr>
        <w:t>.</w:t>
      </w:r>
      <w:r w:rsidR="00783102" w:rsidRPr="00D9257B">
        <w:rPr>
          <w:rFonts w:cs="David" w:hint="cs"/>
          <w:sz w:val="28"/>
          <w:szCs w:val="28"/>
          <w:rtl/>
        </w:rPr>
        <w:t>.....</w:t>
      </w:r>
      <w:r w:rsidR="00256592" w:rsidRPr="00D9257B">
        <w:rPr>
          <w:rFonts w:cs="David" w:hint="cs"/>
          <w:sz w:val="28"/>
          <w:szCs w:val="28"/>
          <w:rtl/>
        </w:rPr>
        <w:t>......</w:t>
      </w:r>
      <w:r w:rsidR="00C93606" w:rsidRPr="00D9257B">
        <w:rPr>
          <w:rFonts w:cs="David" w:hint="cs"/>
          <w:sz w:val="28"/>
          <w:szCs w:val="28"/>
          <w:rtl/>
        </w:rPr>
        <w:t>........</w:t>
      </w:r>
      <w:r w:rsidRPr="00D9257B">
        <w:rPr>
          <w:rFonts w:cs="David" w:hint="cs"/>
          <w:sz w:val="28"/>
          <w:szCs w:val="28"/>
          <w:rtl/>
        </w:rPr>
        <w:t>..</w:t>
      </w:r>
      <w:r w:rsidR="00C93606" w:rsidRPr="00D9257B">
        <w:rPr>
          <w:rFonts w:cs="David" w:hint="cs"/>
          <w:sz w:val="28"/>
          <w:szCs w:val="28"/>
          <w:rtl/>
        </w:rPr>
        <w:t>......</w:t>
      </w:r>
      <w:r w:rsidR="00B9389E">
        <w:rPr>
          <w:rFonts w:cs="David" w:hint="cs"/>
          <w:sz w:val="28"/>
          <w:szCs w:val="28"/>
          <w:rtl/>
        </w:rPr>
        <w:t>...4</w:t>
      </w:r>
    </w:p>
    <w:p w14:paraId="53E5BBF4" w14:textId="1CAFFE54" w:rsidR="00D24A8C" w:rsidRPr="00D9257B" w:rsidRDefault="00A85CCD" w:rsidP="00B9389E">
      <w:pPr>
        <w:spacing w:after="0" w:line="720" w:lineRule="auto"/>
        <w:ind w:right="-4678"/>
        <w:jc w:val="both"/>
        <w:rPr>
          <w:rFonts w:ascii="Arial" w:eastAsia="Times New Roman" w:hAnsi="Arial" w:cs="David"/>
          <w:sz w:val="28"/>
          <w:szCs w:val="28"/>
          <w:rtl/>
        </w:rPr>
      </w:pPr>
      <w:r w:rsidRPr="00D9257B">
        <w:rPr>
          <w:rFonts w:cs="David" w:hint="cs"/>
          <w:sz w:val="28"/>
          <w:szCs w:val="28"/>
          <w:rtl/>
        </w:rPr>
        <w:t xml:space="preserve"> </w:t>
      </w:r>
      <w:r w:rsidRPr="00D9257B">
        <w:rPr>
          <w:rFonts w:ascii="Arial" w:eastAsia="Times New Roman" w:hAnsi="Arial" w:cs="David" w:hint="cs"/>
          <w:sz w:val="28"/>
          <w:szCs w:val="28"/>
          <w:rtl/>
        </w:rPr>
        <w:t xml:space="preserve"> </w:t>
      </w:r>
      <w:r w:rsidR="00D24A8C" w:rsidRPr="00D9257B">
        <w:rPr>
          <w:rFonts w:ascii="Arial" w:eastAsia="Times New Roman" w:hAnsi="Arial" w:cs="David" w:hint="cs"/>
          <w:sz w:val="28"/>
          <w:szCs w:val="28"/>
          <w:rtl/>
        </w:rPr>
        <w:t>סיכום......</w:t>
      </w:r>
      <w:r w:rsidR="00D9257B">
        <w:rPr>
          <w:rFonts w:ascii="Arial" w:eastAsia="Times New Roman" w:hAnsi="Arial" w:cs="David" w:hint="cs"/>
          <w:sz w:val="28"/>
          <w:szCs w:val="28"/>
          <w:rtl/>
        </w:rPr>
        <w:t>..</w:t>
      </w:r>
      <w:r w:rsidR="00D24A8C" w:rsidRPr="00D9257B">
        <w:rPr>
          <w:rFonts w:ascii="Arial" w:eastAsia="Times New Roman" w:hAnsi="Arial" w:cs="David" w:hint="cs"/>
          <w:sz w:val="28"/>
          <w:szCs w:val="28"/>
          <w:rtl/>
        </w:rPr>
        <w:t>...........................................</w:t>
      </w:r>
      <w:r w:rsidR="00DE4A8F" w:rsidRPr="00D9257B">
        <w:rPr>
          <w:rFonts w:ascii="Arial" w:eastAsia="Times New Roman" w:hAnsi="Arial" w:cs="David" w:hint="cs"/>
          <w:sz w:val="28"/>
          <w:szCs w:val="28"/>
          <w:rtl/>
        </w:rPr>
        <w:t>....</w:t>
      </w:r>
      <w:r w:rsidR="00D24A8C" w:rsidRPr="00D9257B">
        <w:rPr>
          <w:rFonts w:ascii="Arial" w:eastAsia="Times New Roman" w:hAnsi="Arial" w:cs="David" w:hint="cs"/>
          <w:sz w:val="28"/>
          <w:szCs w:val="28"/>
          <w:rtl/>
        </w:rPr>
        <w:t>................................................</w:t>
      </w:r>
      <w:r w:rsidR="00D9257B" w:rsidRPr="00D9257B">
        <w:rPr>
          <w:rFonts w:ascii="Arial" w:eastAsia="Times New Roman" w:hAnsi="Arial" w:cs="David" w:hint="cs"/>
          <w:sz w:val="28"/>
          <w:szCs w:val="28"/>
          <w:rtl/>
        </w:rPr>
        <w:t>6</w:t>
      </w:r>
    </w:p>
    <w:p w14:paraId="2988A7C4" w14:textId="38DDF99E" w:rsidR="00C93606" w:rsidRPr="005460F3" w:rsidRDefault="00DE4A8F" w:rsidP="00B9389E">
      <w:pPr>
        <w:spacing w:line="720" w:lineRule="auto"/>
        <w:ind w:right="-4678"/>
        <w:rPr>
          <w:rFonts w:ascii="Arial" w:eastAsia="Times New Roman" w:hAnsi="Arial" w:cs="David"/>
          <w:sz w:val="28"/>
          <w:szCs w:val="28"/>
          <w:rtl/>
        </w:rPr>
      </w:pPr>
      <w:r w:rsidRPr="00D9257B">
        <w:rPr>
          <w:rFonts w:ascii="Arial" w:eastAsia="Times New Roman" w:hAnsi="Arial" w:cs="David" w:hint="cs"/>
          <w:sz w:val="28"/>
          <w:szCs w:val="28"/>
          <w:rtl/>
        </w:rPr>
        <w:t xml:space="preserve">  </w:t>
      </w:r>
      <w:r w:rsidR="005460F3" w:rsidRPr="00D9257B">
        <w:rPr>
          <w:rFonts w:ascii="Arial" w:eastAsia="Times New Roman" w:hAnsi="Arial" w:cs="David" w:hint="cs"/>
          <w:sz w:val="28"/>
          <w:szCs w:val="28"/>
          <w:rtl/>
        </w:rPr>
        <w:t>רשימת מקורות.........................................................................</w:t>
      </w:r>
      <w:r w:rsidR="00D9257B" w:rsidRPr="00D9257B">
        <w:rPr>
          <w:rFonts w:ascii="Arial" w:eastAsia="Times New Roman" w:hAnsi="Arial" w:cs="David" w:hint="cs"/>
          <w:sz w:val="28"/>
          <w:szCs w:val="28"/>
          <w:rtl/>
        </w:rPr>
        <w:t>....</w:t>
      </w:r>
      <w:r w:rsidR="005460F3" w:rsidRPr="00D9257B">
        <w:rPr>
          <w:rFonts w:ascii="Arial" w:eastAsia="Times New Roman" w:hAnsi="Arial" w:cs="David" w:hint="cs"/>
          <w:sz w:val="28"/>
          <w:szCs w:val="28"/>
          <w:rtl/>
        </w:rPr>
        <w:t>............</w:t>
      </w:r>
      <w:r w:rsidR="00D9257B" w:rsidRPr="00D9257B">
        <w:rPr>
          <w:rFonts w:ascii="Arial" w:eastAsia="Times New Roman" w:hAnsi="Arial" w:cs="David" w:hint="cs"/>
          <w:sz w:val="28"/>
          <w:szCs w:val="28"/>
          <w:rtl/>
        </w:rPr>
        <w:t>7</w:t>
      </w:r>
    </w:p>
    <w:p w14:paraId="040AA5BA" w14:textId="77777777" w:rsidR="00C93606" w:rsidRPr="00A13D99" w:rsidRDefault="00C93606" w:rsidP="00C93606">
      <w:pPr>
        <w:spacing w:after="0" w:line="240" w:lineRule="auto"/>
        <w:rPr>
          <w:rFonts w:ascii="Arial" w:hAnsi="Arial" w:cs="David"/>
          <w:sz w:val="28"/>
          <w:szCs w:val="28"/>
          <w:rtl/>
        </w:rPr>
      </w:pPr>
    </w:p>
    <w:p w14:paraId="278493B5" w14:textId="77777777" w:rsidR="00C93606" w:rsidRPr="00A13D99" w:rsidRDefault="00C93606" w:rsidP="00C93606">
      <w:pPr>
        <w:spacing w:after="0" w:line="240" w:lineRule="auto"/>
        <w:rPr>
          <w:rFonts w:ascii="Arial" w:hAnsi="Arial" w:cs="David"/>
          <w:sz w:val="28"/>
          <w:szCs w:val="28"/>
          <w:rtl/>
        </w:rPr>
      </w:pPr>
    </w:p>
    <w:p w14:paraId="24235701" w14:textId="77777777" w:rsidR="00C93606" w:rsidRPr="00A13D99" w:rsidRDefault="00C93606" w:rsidP="00C93606">
      <w:pPr>
        <w:spacing w:after="0" w:line="240" w:lineRule="auto"/>
        <w:rPr>
          <w:rFonts w:ascii="Arial" w:hAnsi="Arial" w:cs="David"/>
          <w:sz w:val="28"/>
          <w:szCs w:val="28"/>
          <w:rtl/>
        </w:rPr>
      </w:pPr>
    </w:p>
    <w:p w14:paraId="7ACD8971" w14:textId="77777777" w:rsidR="00C93606" w:rsidRPr="00A13D99" w:rsidRDefault="00C93606" w:rsidP="00C93606">
      <w:pPr>
        <w:spacing w:after="0" w:line="240" w:lineRule="auto"/>
        <w:rPr>
          <w:rFonts w:ascii="Arial" w:hAnsi="Arial" w:cs="David"/>
          <w:sz w:val="28"/>
          <w:szCs w:val="28"/>
          <w:rtl/>
        </w:rPr>
      </w:pPr>
    </w:p>
    <w:p w14:paraId="3A1EAA37" w14:textId="77777777" w:rsidR="00C93606" w:rsidRPr="00A13D99" w:rsidRDefault="00C93606" w:rsidP="00C93606">
      <w:pPr>
        <w:spacing w:after="0" w:line="240" w:lineRule="auto"/>
        <w:rPr>
          <w:rFonts w:ascii="Arial" w:hAnsi="Arial" w:cs="David"/>
          <w:sz w:val="28"/>
          <w:szCs w:val="28"/>
          <w:rtl/>
        </w:rPr>
      </w:pPr>
    </w:p>
    <w:p w14:paraId="4574C4B1" w14:textId="77777777" w:rsidR="00C93606" w:rsidRPr="00A13D99" w:rsidRDefault="00C93606" w:rsidP="00C93606">
      <w:pPr>
        <w:spacing w:after="0" w:line="240" w:lineRule="auto"/>
        <w:rPr>
          <w:rFonts w:ascii="Arial" w:hAnsi="Arial" w:cs="David"/>
          <w:sz w:val="28"/>
          <w:szCs w:val="28"/>
          <w:rtl/>
        </w:rPr>
      </w:pPr>
    </w:p>
    <w:p w14:paraId="2BAA836F" w14:textId="77777777" w:rsidR="00C93606" w:rsidRPr="00A13D99" w:rsidRDefault="00C93606" w:rsidP="00C93606">
      <w:pPr>
        <w:spacing w:after="0" w:line="240" w:lineRule="auto"/>
        <w:rPr>
          <w:rFonts w:ascii="Arial" w:hAnsi="Arial" w:cs="David"/>
          <w:sz w:val="28"/>
          <w:szCs w:val="28"/>
          <w:rtl/>
        </w:rPr>
      </w:pPr>
    </w:p>
    <w:p w14:paraId="4780F797" w14:textId="77777777" w:rsidR="00C93606" w:rsidRPr="00A13D99" w:rsidRDefault="00C93606" w:rsidP="00C93606">
      <w:pPr>
        <w:spacing w:after="0" w:line="240" w:lineRule="auto"/>
        <w:rPr>
          <w:rFonts w:ascii="Arial" w:hAnsi="Arial" w:cs="David"/>
          <w:sz w:val="28"/>
          <w:szCs w:val="28"/>
          <w:rtl/>
        </w:rPr>
      </w:pPr>
    </w:p>
    <w:p w14:paraId="39A73386" w14:textId="77777777" w:rsidR="00C93606" w:rsidRPr="00A13D99" w:rsidRDefault="00C93606" w:rsidP="00C93606">
      <w:pPr>
        <w:spacing w:after="0" w:line="240" w:lineRule="auto"/>
        <w:rPr>
          <w:rFonts w:ascii="Arial" w:hAnsi="Arial" w:cs="David"/>
          <w:sz w:val="28"/>
          <w:szCs w:val="28"/>
          <w:rtl/>
        </w:rPr>
      </w:pPr>
    </w:p>
    <w:p w14:paraId="5E706316" w14:textId="77777777" w:rsidR="00C93606" w:rsidRPr="00A13D99" w:rsidRDefault="00C93606" w:rsidP="00C93606">
      <w:pPr>
        <w:spacing w:after="0" w:line="240" w:lineRule="auto"/>
        <w:rPr>
          <w:rFonts w:ascii="Arial" w:hAnsi="Arial" w:cs="David"/>
          <w:sz w:val="28"/>
          <w:szCs w:val="28"/>
          <w:rtl/>
        </w:rPr>
      </w:pPr>
    </w:p>
    <w:p w14:paraId="189620CE" w14:textId="77777777" w:rsidR="00C93606" w:rsidRPr="00A13D99" w:rsidRDefault="00C93606" w:rsidP="00C93606">
      <w:pPr>
        <w:spacing w:after="0" w:line="240" w:lineRule="auto"/>
        <w:rPr>
          <w:rFonts w:ascii="Arial" w:hAnsi="Arial" w:cs="David"/>
          <w:sz w:val="28"/>
          <w:szCs w:val="28"/>
          <w:rtl/>
        </w:rPr>
      </w:pPr>
    </w:p>
    <w:p w14:paraId="52754232" w14:textId="77777777" w:rsidR="00C93606" w:rsidRPr="00A13D99" w:rsidRDefault="00C93606" w:rsidP="00C93606">
      <w:pPr>
        <w:tabs>
          <w:tab w:val="left" w:pos="4930"/>
        </w:tabs>
        <w:rPr>
          <w:rFonts w:cs="David"/>
          <w:sz w:val="28"/>
          <w:szCs w:val="28"/>
        </w:rPr>
      </w:pPr>
    </w:p>
    <w:p w14:paraId="033830ED" w14:textId="4368F691" w:rsidR="00001846" w:rsidRPr="00A13D99" w:rsidRDefault="00001846" w:rsidP="003612C1">
      <w:pPr>
        <w:spacing w:after="0" w:line="240" w:lineRule="auto"/>
        <w:rPr>
          <w:rFonts w:ascii="Arial" w:hAnsi="Arial" w:cs="David"/>
          <w:sz w:val="28"/>
          <w:szCs w:val="28"/>
          <w:rtl/>
        </w:rPr>
      </w:pPr>
    </w:p>
    <w:p w14:paraId="2CC7E794" w14:textId="513D2F76" w:rsidR="00001846" w:rsidRPr="00A13D99" w:rsidRDefault="00001846" w:rsidP="003612C1">
      <w:pPr>
        <w:spacing w:after="0" w:line="240" w:lineRule="auto"/>
        <w:rPr>
          <w:rFonts w:ascii="Arial" w:hAnsi="Arial" w:cs="David"/>
          <w:sz w:val="28"/>
          <w:szCs w:val="28"/>
          <w:rtl/>
        </w:rPr>
      </w:pPr>
    </w:p>
    <w:p w14:paraId="33529B1C" w14:textId="014A951F" w:rsidR="00001846" w:rsidRPr="00A13D99" w:rsidRDefault="00001846" w:rsidP="003612C1">
      <w:pPr>
        <w:spacing w:after="0" w:line="240" w:lineRule="auto"/>
        <w:rPr>
          <w:rFonts w:ascii="Arial" w:hAnsi="Arial" w:cs="David"/>
          <w:sz w:val="28"/>
          <w:szCs w:val="28"/>
          <w:rtl/>
        </w:rPr>
      </w:pPr>
    </w:p>
    <w:p w14:paraId="25478128" w14:textId="75C41E23" w:rsidR="00001846" w:rsidRPr="00A13D99" w:rsidRDefault="00001846" w:rsidP="003612C1">
      <w:pPr>
        <w:spacing w:after="0" w:line="240" w:lineRule="auto"/>
        <w:rPr>
          <w:rFonts w:ascii="Arial" w:hAnsi="Arial" w:cs="David"/>
          <w:sz w:val="28"/>
          <w:szCs w:val="28"/>
          <w:rtl/>
        </w:rPr>
      </w:pPr>
    </w:p>
    <w:p w14:paraId="0DC04B3A" w14:textId="77777777" w:rsidR="00573D29" w:rsidRPr="00A13D99" w:rsidRDefault="00573D29" w:rsidP="00474B34">
      <w:pPr>
        <w:spacing w:line="480" w:lineRule="auto"/>
        <w:jc w:val="center"/>
        <w:rPr>
          <w:rFonts w:cs="David"/>
          <w:b/>
          <w:bCs/>
          <w:sz w:val="32"/>
          <w:szCs w:val="32"/>
          <w:rtl/>
        </w:rPr>
        <w:sectPr w:rsidR="00573D29" w:rsidRPr="00A13D99" w:rsidSect="00DC3A2D">
          <w:headerReference w:type="first" r:id="rId9"/>
          <w:pgSz w:w="11906" w:h="16838"/>
          <w:pgMar w:top="1440" w:right="1800" w:bottom="1440" w:left="1800" w:header="708" w:footer="708" w:gutter="0"/>
          <w:cols w:space="708"/>
          <w:bidi/>
          <w:rtlGutter/>
          <w:docGrid w:linePitch="360"/>
        </w:sectPr>
      </w:pPr>
    </w:p>
    <w:p w14:paraId="6138FCD2" w14:textId="77777777" w:rsidR="00B9389E" w:rsidRDefault="00B9389E" w:rsidP="00A26168">
      <w:pPr>
        <w:pStyle w:val="a4"/>
        <w:spacing w:after="0" w:line="360" w:lineRule="auto"/>
        <w:ind w:left="1083"/>
        <w:jc w:val="both"/>
        <w:rPr>
          <w:rFonts w:cs="David"/>
          <w:b/>
          <w:bCs/>
          <w:sz w:val="32"/>
          <w:szCs w:val="32"/>
          <w:rtl/>
        </w:rPr>
      </w:pPr>
    </w:p>
    <w:p w14:paraId="640DB312" w14:textId="60813C9C" w:rsidR="00A54413" w:rsidRDefault="00A54413" w:rsidP="00A26168">
      <w:pPr>
        <w:pStyle w:val="a4"/>
        <w:spacing w:after="0" w:line="360" w:lineRule="auto"/>
        <w:ind w:left="1083"/>
        <w:jc w:val="both"/>
        <w:rPr>
          <w:rFonts w:cs="David"/>
          <w:b/>
          <w:bCs/>
          <w:sz w:val="32"/>
          <w:szCs w:val="32"/>
          <w:rtl/>
        </w:rPr>
      </w:pPr>
      <w:r w:rsidRPr="00A13D99">
        <w:rPr>
          <w:rFonts w:cs="David" w:hint="cs"/>
          <w:b/>
          <w:bCs/>
          <w:sz w:val="32"/>
          <w:szCs w:val="32"/>
          <w:rtl/>
        </w:rPr>
        <w:t>מבוא</w:t>
      </w:r>
    </w:p>
    <w:p w14:paraId="30B82903" w14:textId="77777777" w:rsidR="00B9389E" w:rsidRPr="00A13D99" w:rsidRDefault="00B9389E" w:rsidP="00A26168">
      <w:pPr>
        <w:pStyle w:val="a4"/>
        <w:spacing w:after="0" w:line="360" w:lineRule="auto"/>
        <w:ind w:left="1083"/>
        <w:jc w:val="both"/>
        <w:rPr>
          <w:rFonts w:cs="David"/>
          <w:b/>
          <w:bCs/>
          <w:sz w:val="32"/>
          <w:szCs w:val="32"/>
          <w:rtl/>
        </w:rPr>
      </w:pPr>
    </w:p>
    <w:p w14:paraId="2FDE01F8" w14:textId="2C99D96A" w:rsidR="00D376EB" w:rsidRDefault="00E91271" w:rsidP="00B9389E">
      <w:pPr>
        <w:pStyle w:val="a4"/>
        <w:spacing w:after="0" w:line="360" w:lineRule="auto"/>
        <w:ind w:left="1083"/>
        <w:jc w:val="both"/>
        <w:rPr>
          <w:rFonts w:cs="David"/>
          <w:sz w:val="28"/>
          <w:szCs w:val="28"/>
          <w:rtl/>
        </w:rPr>
      </w:pPr>
      <w:r w:rsidRPr="00A13D99">
        <w:rPr>
          <w:rFonts w:cs="David" w:hint="cs"/>
          <w:sz w:val="28"/>
          <w:szCs w:val="28"/>
          <w:rtl/>
        </w:rPr>
        <w:t xml:space="preserve">עבודה זו תתמקד </w:t>
      </w:r>
      <w:r w:rsidR="001B34C8" w:rsidRPr="00B9389E">
        <w:rPr>
          <w:rFonts w:cs="David" w:hint="cs"/>
          <w:sz w:val="28"/>
          <w:szCs w:val="28"/>
          <w:rtl/>
        </w:rPr>
        <w:t>בנאומו של סגן הרמטכ"ל האלוף יאיר גולן</w:t>
      </w:r>
      <w:r w:rsidR="0037174B" w:rsidRPr="00B9389E">
        <w:rPr>
          <w:rFonts w:cs="David" w:hint="cs"/>
          <w:sz w:val="28"/>
          <w:szCs w:val="28"/>
          <w:rtl/>
        </w:rPr>
        <w:t xml:space="preserve"> במסגרת טקס יום השואה</w:t>
      </w:r>
      <w:r w:rsidR="0037174B">
        <w:rPr>
          <w:rFonts w:cs="David" w:hint="cs"/>
          <w:sz w:val="28"/>
          <w:szCs w:val="28"/>
          <w:rtl/>
        </w:rPr>
        <w:t xml:space="preserve"> בשנת 2016, </w:t>
      </w:r>
      <w:r w:rsidR="001B34C8">
        <w:rPr>
          <w:rFonts w:cs="David" w:hint="cs"/>
          <w:sz w:val="28"/>
          <w:szCs w:val="28"/>
          <w:rtl/>
        </w:rPr>
        <w:t>בתגובות הפוליטיות לדברים שנשא בנאומו</w:t>
      </w:r>
      <w:r w:rsidR="008548CA">
        <w:rPr>
          <w:rFonts w:cs="David" w:hint="cs"/>
          <w:sz w:val="28"/>
          <w:szCs w:val="28"/>
          <w:rtl/>
        </w:rPr>
        <w:t xml:space="preserve">, </w:t>
      </w:r>
      <w:r w:rsidR="00D7007E">
        <w:rPr>
          <w:rFonts w:cs="David" w:hint="cs"/>
          <w:sz w:val="28"/>
          <w:szCs w:val="28"/>
          <w:rtl/>
        </w:rPr>
        <w:t xml:space="preserve">השפעתן על יחסי צבא חברה </w:t>
      </w:r>
      <w:r w:rsidR="008548CA">
        <w:rPr>
          <w:rFonts w:cs="David" w:hint="cs"/>
          <w:sz w:val="28"/>
          <w:szCs w:val="28"/>
          <w:rtl/>
        </w:rPr>
        <w:t>לעתיד</w:t>
      </w:r>
      <w:r w:rsidR="00D7007E">
        <w:rPr>
          <w:rFonts w:cs="David" w:hint="cs"/>
          <w:sz w:val="28"/>
          <w:szCs w:val="28"/>
          <w:rtl/>
        </w:rPr>
        <w:t xml:space="preserve"> והמלצה על דרכי פעולה אפשריות בצה"ל</w:t>
      </w:r>
      <w:r w:rsidR="001B34C8">
        <w:rPr>
          <w:rFonts w:cs="David" w:hint="cs"/>
          <w:sz w:val="28"/>
          <w:szCs w:val="28"/>
          <w:rtl/>
        </w:rPr>
        <w:t xml:space="preserve">. </w:t>
      </w:r>
    </w:p>
    <w:p w14:paraId="75956562" w14:textId="204BB0A9" w:rsidR="00021160" w:rsidRDefault="00D376EB" w:rsidP="00B9389E">
      <w:pPr>
        <w:pStyle w:val="a4"/>
        <w:spacing w:after="0" w:line="360" w:lineRule="auto"/>
        <w:ind w:left="1083"/>
        <w:jc w:val="both"/>
        <w:rPr>
          <w:rFonts w:cs="David"/>
          <w:sz w:val="28"/>
          <w:szCs w:val="28"/>
          <w:rtl/>
        </w:rPr>
      </w:pPr>
      <w:r>
        <w:rPr>
          <w:rFonts w:cs="David" w:hint="cs"/>
          <w:sz w:val="28"/>
          <w:szCs w:val="28"/>
          <w:rtl/>
        </w:rPr>
        <w:t xml:space="preserve"> </w:t>
      </w:r>
      <w:r w:rsidR="00B9389E">
        <w:rPr>
          <w:rFonts w:cs="David" w:hint="cs"/>
          <w:sz w:val="28"/>
          <w:szCs w:val="28"/>
          <w:rtl/>
        </w:rPr>
        <w:t>ב</w:t>
      </w:r>
      <w:r w:rsidR="001B34C8">
        <w:rPr>
          <w:rFonts w:cs="David" w:hint="cs"/>
          <w:sz w:val="28"/>
          <w:szCs w:val="28"/>
          <w:rtl/>
        </w:rPr>
        <w:t xml:space="preserve">נאומו אמר </w:t>
      </w:r>
      <w:r>
        <w:rPr>
          <w:rFonts w:cs="David" w:hint="cs"/>
          <w:sz w:val="28"/>
          <w:szCs w:val="28"/>
          <w:rtl/>
        </w:rPr>
        <w:t xml:space="preserve">האלוף גולן : </w:t>
      </w:r>
      <w:r w:rsidR="001B34C8">
        <w:rPr>
          <w:rFonts w:cs="David" w:hint="cs"/>
          <w:sz w:val="28"/>
          <w:szCs w:val="28"/>
          <w:rtl/>
        </w:rPr>
        <w:t>"</w:t>
      </w:r>
      <w:r w:rsidR="001B34C8" w:rsidRPr="00B9389E">
        <w:rPr>
          <w:rFonts w:cs="David" w:hint="cs"/>
          <w:i/>
          <w:iCs/>
          <w:sz w:val="28"/>
          <w:szCs w:val="28"/>
          <w:rtl/>
        </w:rPr>
        <w:t xml:space="preserve">אם יש משהו שמפחיד אותי בזיכרון השואה הוא זיהוי תהליכים מעוררי חלחלה שהתרחשו באירופה בכלל ובגרמניה בפרט </w:t>
      </w:r>
      <w:r w:rsidR="00D7007E" w:rsidRPr="00B9389E">
        <w:rPr>
          <w:rFonts w:cs="David" w:hint="cs"/>
          <w:i/>
          <w:iCs/>
          <w:sz w:val="28"/>
          <w:szCs w:val="28"/>
          <w:rtl/>
        </w:rPr>
        <w:t>אז, לפני 70, 80 ו-90 שנה ומציאת עדות להם כאן בקרבנו היום, ב-2016. הרי אין קל ופשוט יותר מלשנוא את הזר. אין יותר קל ופשוט מלעורר חרדות ולהלך אימים. אין יותר קל ופשוט מהתבהמות, התקרנפות והתחסדות. ביום השואה ראוי לדון ביכולתנו שלנו לעקור מקרבנו ניצנים של חוסר סובלנות, ניצנים של אלימות..</w:t>
      </w:r>
      <w:r w:rsidR="00D7007E" w:rsidRPr="00B9389E">
        <w:rPr>
          <w:rFonts w:cs="David" w:hint="cs"/>
          <w:sz w:val="28"/>
          <w:szCs w:val="28"/>
          <w:rtl/>
        </w:rPr>
        <w:t>."</w:t>
      </w:r>
      <w:r w:rsidR="006E2D2D">
        <w:rPr>
          <w:rFonts w:cs="David" w:hint="cs"/>
          <w:sz w:val="28"/>
          <w:szCs w:val="28"/>
          <w:rtl/>
        </w:rPr>
        <w:t xml:space="preserve"> (גולן יאיר, 2016)</w:t>
      </w:r>
      <w:r w:rsidR="00D7007E">
        <w:rPr>
          <w:rFonts w:cs="David" w:hint="cs"/>
          <w:sz w:val="28"/>
          <w:szCs w:val="28"/>
          <w:rtl/>
        </w:rPr>
        <w:t>.</w:t>
      </w:r>
    </w:p>
    <w:p w14:paraId="61F43FC7" w14:textId="279E0A2C" w:rsidR="00021160" w:rsidRDefault="00D7007E" w:rsidP="00B9389E">
      <w:pPr>
        <w:pStyle w:val="a4"/>
        <w:spacing w:after="0" w:line="360" w:lineRule="auto"/>
        <w:ind w:left="1083"/>
        <w:jc w:val="both"/>
        <w:rPr>
          <w:rFonts w:cs="David"/>
          <w:sz w:val="28"/>
          <w:szCs w:val="28"/>
          <w:rtl/>
        </w:rPr>
      </w:pPr>
      <w:r>
        <w:rPr>
          <w:rFonts w:cs="David" w:hint="cs"/>
          <w:sz w:val="28"/>
          <w:szCs w:val="28"/>
          <w:rtl/>
        </w:rPr>
        <w:t xml:space="preserve">דברים אלו, שנשאו על הבמה דווקא במסגרת טקס רשמי ביום השואה תוך יצירת </w:t>
      </w:r>
      <w:r w:rsidR="00B9389E">
        <w:rPr>
          <w:rFonts w:cs="David" w:hint="cs"/>
          <w:sz w:val="28"/>
          <w:szCs w:val="28"/>
          <w:rtl/>
        </w:rPr>
        <w:t>הקבלה</w:t>
      </w:r>
      <w:r>
        <w:rPr>
          <w:rFonts w:cs="David" w:hint="cs"/>
          <w:sz w:val="28"/>
          <w:szCs w:val="28"/>
          <w:rtl/>
        </w:rPr>
        <w:t xml:space="preserve"> חדה וברורה בין תהליכים אשר </w:t>
      </w:r>
      <w:r w:rsidR="00D376EB">
        <w:rPr>
          <w:rFonts w:cs="David" w:hint="cs"/>
          <w:sz w:val="28"/>
          <w:szCs w:val="28"/>
          <w:rtl/>
        </w:rPr>
        <w:t>קדמו</w:t>
      </w:r>
      <w:r>
        <w:rPr>
          <w:rFonts w:cs="David" w:hint="cs"/>
          <w:sz w:val="28"/>
          <w:szCs w:val="28"/>
          <w:rtl/>
        </w:rPr>
        <w:t xml:space="preserve"> לשואה </w:t>
      </w:r>
      <w:r w:rsidR="00B9389E">
        <w:rPr>
          <w:rFonts w:cs="David" w:hint="cs"/>
          <w:sz w:val="28"/>
          <w:szCs w:val="28"/>
          <w:rtl/>
        </w:rPr>
        <w:t>ל</w:t>
      </w:r>
      <w:r>
        <w:rPr>
          <w:rFonts w:cs="David" w:hint="cs"/>
          <w:sz w:val="28"/>
          <w:szCs w:val="28"/>
          <w:rtl/>
        </w:rPr>
        <w:t xml:space="preserve">בין תהליכים </w:t>
      </w:r>
      <w:r w:rsidR="00B9389E">
        <w:rPr>
          <w:rFonts w:cs="David" w:hint="cs"/>
          <w:sz w:val="28"/>
          <w:szCs w:val="28"/>
          <w:rtl/>
        </w:rPr>
        <w:t>המתרחשים כיום בחברה הישראלית</w:t>
      </w:r>
      <w:r w:rsidR="00D376EB">
        <w:rPr>
          <w:rFonts w:cs="David" w:hint="cs"/>
          <w:sz w:val="28"/>
          <w:szCs w:val="28"/>
          <w:rtl/>
        </w:rPr>
        <w:t>,</w:t>
      </w:r>
      <w:r>
        <w:rPr>
          <w:rFonts w:cs="David" w:hint="cs"/>
          <w:sz w:val="28"/>
          <w:szCs w:val="28"/>
          <w:rtl/>
        </w:rPr>
        <w:t xml:space="preserve"> גררו </w:t>
      </w:r>
      <w:r w:rsidR="00756D05">
        <w:rPr>
          <w:rFonts w:cs="David" w:hint="cs"/>
          <w:sz w:val="28"/>
          <w:szCs w:val="28"/>
          <w:rtl/>
        </w:rPr>
        <w:t xml:space="preserve">סערה, </w:t>
      </w:r>
      <w:r>
        <w:rPr>
          <w:rFonts w:cs="David" w:hint="cs"/>
          <w:sz w:val="28"/>
          <w:szCs w:val="28"/>
          <w:rtl/>
        </w:rPr>
        <w:t>ביקורת</w:t>
      </w:r>
      <w:r w:rsidR="00021160">
        <w:rPr>
          <w:rFonts w:cs="David" w:hint="cs"/>
          <w:sz w:val="28"/>
          <w:szCs w:val="28"/>
          <w:rtl/>
        </w:rPr>
        <w:t xml:space="preserve"> פוליטית קשה ודיון ציבורי באשר ל</w:t>
      </w:r>
      <w:r w:rsidR="00D376EB">
        <w:rPr>
          <w:rFonts w:cs="David" w:hint="cs"/>
          <w:sz w:val="28"/>
          <w:szCs w:val="28"/>
          <w:rtl/>
        </w:rPr>
        <w:t xml:space="preserve">מידת </w:t>
      </w:r>
      <w:r w:rsidR="00021160">
        <w:rPr>
          <w:rFonts w:cs="David" w:hint="cs"/>
          <w:sz w:val="28"/>
          <w:szCs w:val="28"/>
          <w:rtl/>
        </w:rPr>
        <w:t>נכונות</w:t>
      </w:r>
      <w:r w:rsidR="00B9389E">
        <w:rPr>
          <w:rFonts w:cs="David" w:hint="cs"/>
          <w:sz w:val="28"/>
          <w:szCs w:val="28"/>
          <w:rtl/>
        </w:rPr>
        <w:t>ם</w:t>
      </w:r>
      <w:r w:rsidR="00021160">
        <w:rPr>
          <w:rFonts w:cs="David" w:hint="cs"/>
          <w:sz w:val="28"/>
          <w:szCs w:val="28"/>
          <w:rtl/>
        </w:rPr>
        <w:t>, לכוונותיו של האלוף יאיר גולן</w:t>
      </w:r>
      <w:r w:rsidR="00D376EB">
        <w:rPr>
          <w:rFonts w:cs="David" w:hint="cs"/>
          <w:sz w:val="28"/>
          <w:szCs w:val="28"/>
          <w:rtl/>
        </w:rPr>
        <w:t xml:space="preserve"> והאם </w:t>
      </w:r>
      <w:r w:rsidR="00B9389E">
        <w:rPr>
          <w:rFonts w:cs="David" w:hint="cs"/>
          <w:sz w:val="28"/>
          <w:szCs w:val="28"/>
          <w:rtl/>
        </w:rPr>
        <w:t>ראוי כי מי מ</w:t>
      </w:r>
      <w:r w:rsidR="00021160">
        <w:rPr>
          <w:rFonts w:cs="David" w:hint="cs"/>
          <w:sz w:val="28"/>
          <w:szCs w:val="28"/>
          <w:rtl/>
        </w:rPr>
        <w:t xml:space="preserve">מפקדי צה"ל יתייחס לסוגיות חברתיות ופוליטיות </w:t>
      </w:r>
      <w:r w:rsidR="00B9389E">
        <w:rPr>
          <w:rFonts w:cs="David" w:hint="cs"/>
          <w:sz w:val="28"/>
          <w:szCs w:val="28"/>
          <w:rtl/>
        </w:rPr>
        <w:t>בתוך ומחוץ לצבא.</w:t>
      </w:r>
    </w:p>
    <w:p w14:paraId="13BBAA8D" w14:textId="16B20714" w:rsidR="00D7007E" w:rsidRDefault="00D7007E" w:rsidP="00B9389E">
      <w:pPr>
        <w:pStyle w:val="a4"/>
        <w:spacing w:after="0" w:line="360" w:lineRule="auto"/>
        <w:ind w:left="1083"/>
        <w:jc w:val="both"/>
        <w:rPr>
          <w:rFonts w:cs="David"/>
          <w:sz w:val="28"/>
          <w:szCs w:val="28"/>
          <w:rtl/>
        </w:rPr>
      </w:pPr>
      <w:r>
        <w:rPr>
          <w:rFonts w:cs="David" w:hint="cs"/>
          <w:sz w:val="28"/>
          <w:szCs w:val="28"/>
          <w:rtl/>
        </w:rPr>
        <w:t xml:space="preserve">בהתייחסות </w:t>
      </w:r>
      <w:r w:rsidR="00021160">
        <w:rPr>
          <w:rFonts w:cs="David" w:hint="cs"/>
          <w:sz w:val="28"/>
          <w:szCs w:val="28"/>
          <w:rtl/>
        </w:rPr>
        <w:t xml:space="preserve">מאוחרת </w:t>
      </w:r>
      <w:r w:rsidR="00B9389E">
        <w:rPr>
          <w:rFonts w:cs="David" w:hint="cs"/>
          <w:sz w:val="28"/>
          <w:szCs w:val="28"/>
          <w:rtl/>
        </w:rPr>
        <w:t xml:space="preserve"> בעניין תוכניות</w:t>
      </w:r>
      <w:r w:rsidR="00021160">
        <w:rPr>
          <w:rFonts w:cs="David" w:hint="cs"/>
          <w:sz w:val="28"/>
          <w:szCs w:val="28"/>
          <w:rtl/>
        </w:rPr>
        <w:t xml:space="preserve">יו לאחר שחרורו מצה"ל </w:t>
      </w:r>
      <w:r w:rsidR="00756D05">
        <w:rPr>
          <w:rFonts w:cs="David" w:hint="cs"/>
          <w:sz w:val="28"/>
          <w:szCs w:val="28"/>
          <w:rtl/>
        </w:rPr>
        <w:t>ולאחר ש</w:t>
      </w:r>
      <w:r w:rsidR="00B9389E">
        <w:rPr>
          <w:rFonts w:cs="David" w:hint="cs"/>
          <w:sz w:val="28"/>
          <w:szCs w:val="28"/>
          <w:rtl/>
        </w:rPr>
        <w:t>"</w:t>
      </w:r>
      <w:r w:rsidR="00756D05">
        <w:rPr>
          <w:rFonts w:cs="David" w:hint="cs"/>
          <w:sz w:val="28"/>
          <w:szCs w:val="28"/>
          <w:rtl/>
        </w:rPr>
        <w:t>חרב הפיטורין</w:t>
      </w:r>
      <w:r w:rsidR="00B9389E">
        <w:rPr>
          <w:rFonts w:cs="David" w:hint="cs"/>
          <w:sz w:val="28"/>
          <w:szCs w:val="28"/>
          <w:rtl/>
        </w:rPr>
        <w:t>"</w:t>
      </w:r>
      <w:r w:rsidR="00756D05">
        <w:rPr>
          <w:rFonts w:cs="David" w:hint="cs"/>
          <w:sz w:val="28"/>
          <w:szCs w:val="28"/>
          <w:rtl/>
        </w:rPr>
        <w:t xml:space="preserve">  הוסר</w:t>
      </w:r>
      <w:r w:rsidR="00B9389E">
        <w:rPr>
          <w:rFonts w:cs="David" w:hint="cs"/>
          <w:sz w:val="28"/>
          <w:szCs w:val="28"/>
          <w:rtl/>
        </w:rPr>
        <w:t>ה</w:t>
      </w:r>
      <w:r w:rsidR="00756D05">
        <w:rPr>
          <w:rFonts w:cs="David" w:hint="cs"/>
          <w:sz w:val="28"/>
          <w:szCs w:val="28"/>
          <w:rtl/>
        </w:rPr>
        <w:t xml:space="preserve"> מעל צווארו אמר </w:t>
      </w:r>
      <w:r w:rsidR="000F6763">
        <w:rPr>
          <w:rFonts w:cs="David" w:hint="cs"/>
          <w:sz w:val="28"/>
          <w:szCs w:val="28"/>
          <w:rtl/>
        </w:rPr>
        <w:t>גולן</w:t>
      </w:r>
      <w:r w:rsidR="00756D05">
        <w:rPr>
          <w:rFonts w:cs="David" w:hint="cs"/>
          <w:sz w:val="28"/>
          <w:szCs w:val="28"/>
          <w:rtl/>
        </w:rPr>
        <w:t>: "</w:t>
      </w:r>
      <w:r w:rsidR="00756D05" w:rsidRPr="00B9389E">
        <w:rPr>
          <w:rFonts w:cs="David" w:hint="cs"/>
          <w:i/>
          <w:iCs/>
          <w:sz w:val="28"/>
          <w:szCs w:val="28"/>
          <w:rtl/>
        </w:rPr>
        <w:t>אני לא יכול לשאת עוד נאום שואה סטנדרטי, "כצאן לטבח", "לעולם לא עוד", "לעולם לא נשכח" וכן הלאה אלא צריך לומר דברים משמעותיים. אני נזכר מה היה שם, רואה עדויות, אני לא משווה את זה, רואה עדויות, ניצנים (...) ניצנים קטנים, טוב לטפל בהם כשהם קטנים (...). אמרתי שימו לב מנהיגים, התפקיד שלכם להוביל את העם באחריות קדימה. מה שאתם עושים פה, בשותפות הזאת למעשי אלימות בלתי מרוסנים, מסוכן ביותר, גם אם הוא מביא לכם רווח פוליטי בטווח הקצר. אני חשבתי שכאן, באמת הגיעו מים עד נפש</w:t>
      </w:r>
      <w:r w:rsidR="00756D05">
        <w:rPr>
          <w:rFonts w:cs="David" w:hint="cs"/>
          <w:sz w:val="28"/>
          <w:szCs w:val="28"/>
          <w:rtl/>
        </w:rPr>
        <w:t xml:space="preserve">". </w:t>
      </w:r>
    </w:p>
    <w:p w14:paraId="4FC6C9BE" w14:textId="7116A948" w:rsidR="00D7007E" w:rsidRDefault="00756D05" w:rsidP="00B9389E">
      <w:pPr>
        <w:pStyle w:val="a4"/>
        <w:spacing w:after="0" w:line="360" w:lineRule="auto"/>
        <w:ind w:left="1083"/>
        <w:jc w:val="both"/>
        <w:rPr>
          <w:rFonts w:cs="David"/>
          <w:sz w:val="28"/>
          <w:szCs w:val="28"/>
          <w:rtl/>
        </w:rPr>
      </w:pPr>
      <w:r>
        <w:rPr>
          <w:rFonts w:cs="David"/>
          <w:sz w:val="28"/>
          <w:szCs w:val="28"/>
          <w:rtl/>
        </w:rPr>
        <w:tab/>
      </w:r>
    </w:p>
    <w:p w14:paraId="6DD22B75" w14:textId="5E07C1EB" w:rsidR="00A34B26" w:rsidRDefault="00756D05" w:rsidP="00847144">
      <w:pPr>
        <w:pStyle w:val="a4"/>
        <w:spacing w:after="0" w:line="360" w:lineRule="auto"/>
        <w:ind w:left="1083"/>
        <w:jc w:val="both"/>
        <w:rPr>
          <w:rFonts w:cs="David"/>
          <w:sz w:val="28"/>
          <w:szCs w:val="28"/>
          <w:rtl/>
        </w:rPr>
      </w:pPr>
      <w:r>
        <w:rPr>
          <w:rFonts w:cs="David" w:hint="cs"/>
          <w:sz w:val="28"/>
          <w:szCs w:val="28"/>
          <w:rtl/>
        </w:rPr>
        <w:t xml:space="preserve">דבריו של האלוף גולן שימשו </w:t>
      </w:r>
      <w:r w:rsidR="000F6763">
        <w:rPr>
          <w:rFonts w:cs="David" w:hint="cs"/>
          <w:sz w:val="28"/>
          <w:szCs w:val="28"/>
          <w:rtl/>
        </w:rPr>
        <w:t>כר נוח לניגוחו בעיקר מצד</w:t>
      </w:r>
      <w:r>
        <w:rPr>
          <w:rFonts w:cs="David" w:hint="cs"/>
          <w:sz w:val="28"/>
          <w:szCs w:val="28"/>
          <w:rtl/>
        </w:rPr>
        <w:t xml:space="preserve"> הימין</w:t>
      </w:r>
      <w:r w:rsidR="000F6763">
        <w:rPr>
          <w:rFonts w:cs="David" w:hint="cs"/>
          <w:sz w:val="28"/>
          <w:szCs w:val="28"/>
          <w:rtl/>
        </w:rPr>
        <w:t xml:space="preserve"> הפוליטי</w:t>
      </w:r>
      <w:r w:rsidR="00B9389E">
        <w:rPr>
          <w:rFonts w:cs="David" w:hint="cs"/>
          <w:sz w:val="28"/>
          <w:szCs w:val="28"/>
          <w:rtl/>
        </w:rPr>
        <w:t xml:space="preserve"> מחד </w:t>
      </w:r>
      <w:r>
        <w:rPr>
          <w:rFonts w:cs="David" w:hint="cs"/>
          <w:sz w:val="28"/>
          <w:szCs w:val="28"/>
          <w:rtl/>
        </w:rPr>
        <w:t>,</w:t>
      </w:r>
      <w:r w:rsidR="00B9389E">
        <w:rPr>
          <w:rFonts w:cs="David" w:hint="cs"/>
          <w:sz w:val="28"/>
          <w:szCs w:val="28"/>
          <w:rtl/>
        </w:rPr>
        <w:t xml:space="preserve"> ומאידך גיסא ל</w:t>
      </w:r>
      <w:r>
        <w:rPr>
          <w:rFonts w:cs="David" w:hint="cs"/>
          <w:sz w:val="28"/>
          <w:szCs w:val="28"/>
          <w:rtl/>
        </w:rPr>
        <w:t xml:space="preserve">גיבויו </w:t>
      </w:r>
      <w:r w:rsidR="00B9389E">
        <w:rPr>
          <w:rFonts w:cs="David" w:hint="cs"/>
          <w:sz w:val="28"/>
          <w:szCs w:val="28"/>
          <w:rtl/>
        </w:rPr>
        <w:t xml:space="preserve">מצד </w:t>
      </w:r>
      <w:r w:rsidR="000F6763">
        <w:rPr>
          <w:rFonts w:cs="David" w:hint="cs"/>
          <w:sz w:val="28"/>
          <w:szCs w:val="28"/>
          <w:rtl/>
        </w:rPr>
        <w:t>גורמים מ</w:t>
      </w:r>
      <w:r w:rsidR="006E2D2D">
        <w:rPr>
          <w:rFonts w:cs="David" w:hint="cs"/>
          <w:sz w:val="28"/>
          <w:szCs w:val="28"/>
          <w:rtl/>
        </w:rPr>
        <w:t>שמאל ו</w:t>
      </w:r>
      <w:r w:rsidR="00B9389E">
        <w:rPr>
          <w:rFonts w:cs="David" w:hint="cs"/>
          <w:sz w:val="28"/>
          <w:szCs w:val="28"/>
          <w:rtl/>
        </w:rPr>
        <w:t xml:space="preserve">מצד </w:t>
      </w:r>
      <w:r w:rsidR="006E2D2D">
        <w:rPr>
          <w:rFonts w:cs="David" w:hint="cs"/>
          <w:sz w:val="28"/>
          <w:szCs w:val="28"/>
          <w:rtl/>
        </w:rPr>
        <w:t>מפקדים בכירים בעבר וב</w:t>
      </w:r>
      <w:r w:rsidR="000F6763">
        <w:rPr>
          <w:rFonts w:cs="David" w:hint="cs"/>
          <w:sz w:val="28"/>
          <w:szCs w:val="28"/>
          <w:rtl/>
        </w:rPr>
        <w:t>ראשם</w:t>
      </w:r>
      <w:r w:rsidR="006E2D2D">
        <w:rPr>
          <w:rFonts w:cs="David" w:hint="cs"/>
          <w:sz w:val="28"/>
          <w:szCs w:val="28"/>
          <w:rtl/>
        </w:rPr>
        <w:t xml:space="preserve"> שר הביטחון והרמטכ"ל לשעבר בוגי יעלון. </w:t>
      </w:r>
      <w:r w:rsidR="000F6763">
        <w:rPr>
          <w:rFonts w:cs="David" w:hint="cs"/>
          <w:sz w:val="28"/>
          <w:szCs w:val="28"/>
          <w:rtl/>
        </w:rPr>
        <w:t xml:space="preserve">ניתן </w:t>
      </w:r>
      <w:r w:rsidR="00847144">
        <w:rPr>
          <w:rFonts w:cs="David" w:hint="cs"/>
          <w:sz w:val="28"/>
          <w:szCs w:val="28"/>
          <w:rtl/>
        </w:rPr>
        <w:t xml:space="preserve">היה </w:t>
      </w:r>
      <w:r w:rsidR="000F6763">
        <w:rPr>
          <w:rFonts w:cs="David" w:hint="cs"/>
          <w:sz w:val="28"/>
          <w:szCs w:val="28"/>
          <w:rtl/>
        </w:rPr>
        <w:t xml:space="preserve">להתרשם כי </w:t>
      </w:r>
      <w:r w:rsidR="006E2D2D">
        <w:rPr>
          <w:rFonts w:cs="David" w:hint="cs"/>
          <w:sz w:val="28"/>
          <w:szCs w:val="28"/>
          <w:rtl/>
        </w:rPr>
        <w:t xml:space="preserve">דבריו של האלוף גולן אינן רק דעתו האישית והן משותפות לצמרת צה"ל </w:t>
      </w:r>
      <w:r w:rsidR="00847144">
        <w:rPr>
          <w:rFonts w:cs="David" w:hint="cs"/>
          <w:sz w:val="28"/>
          <w:szCs w:val="28"/>
          <w:rtl/>
        </w:rPr>
        <w:t>א</w:t>
      </w:r>
      <w:r w:rsidR="006E2D2D">
        <w:rPr>
          <w:rFonts w:cs="David" w:hint="cs"/>
          <w:sz w:val="28"/>
          <w:szCs w:val="28"/>
          <w:rtl/>
        </w:rPr>
        <w:t>ש</w:t>
      </w:r>
      <w:r w:rsidR="00847144">
        <w:rPr>
          <w:rFonts w:cs="David" w:hint="cs"/>
          <w:sz w:val="28"/>
          <w:szCs w:val="28"/>
          <w:rtl/>
        </w:rPr>
        <w:t xml:space="preserve">ר </w:t>
      </w:r>
      <w:r w:rsidR="006E2D2D">
        <w:rPr>
          <w:rFonts w:cs="David" w:hint="cs"/>
          <w:sz w:val="28"/>
          <w:szCs w:val="28"/>
          <w:rtl/>
        </w:rPr>
        <w:t xml:space="preserve">גיבתה את דבריו </w:t>
      </w:r>
      <w:r w:rsidR="00847144">
        <w:rPr>
          <w:rFonts w:cs="David" w:hint="cs"/>
          <w:sz w:val="28"/>
          <w:szCs w:val="28"/>
          <w:rtl/>
        </w:rPr>
        <w:t>ב</w:t>
      </w:r>
      <w:r w:rsidR="006E2D2D">
        <w:rPr>
          <w:rFonts w:cs="David" w:hint="cs"/>
          <w:sz w:val="28"/>
          <w:szCs w:val="28"/>
          <w:rtl/>
        </w:rPr>
        <w:t xml:space="preserve">טענה </w:t>
      </w:r>
      <w:r w:rsidR="000F6763">
        <w:rPr>
          <w:rFonts w:cs="David" w:hint="cs"/>
          <w:sz w:val="28"/>
          <w:szCs w:val="28"/>
          <w:rtl/>
        </w:rPr>
        <w:t xml:space="preserve">כי גולן </w:t>
      </w:r>
      <w:r w:rsidR="006E2D2D">
        <w:rPr>
          <w:rFonts w:cs="David" w:hint="cs"/>
          <w:sz w:val="28"/>
          <w:szCs w:val="28"/>
          <w:rtl/>
        </w:rPr>
        <w:t xml:space="preserve">"צדק במהות וטעה בעיתוי" (אמיר בר-שלום, מבט). </w:t>
      </w:r>
      <w:r w:rsidR="000F6763">
        <w:rPr>
          <w:rFonts w:cs="David" w:hint="cs"/>
          <w:sz w:val="28"/>
          <w:szCs w:val="28"/>
          <w:rtl/>
        </w:rPr>
        <w:t>התחושה היא כי מפקדים בכירים בצה"ל מביטים בחשש גדול על תופעות ותהליכים בחברה הישראלית</w:t>
      </w:r>
      <w:r w:rsidR="00847144">
        <w:rPr>
          <w:rFonts w:cs="David" w:hint="cs"/>
          <w:sz w:val="28"/>
          <w:szCs w:val="28"/>
          <w:rtl/>
        </w:rPr>
        <w:t>,</w:t>
      </w:r>
      <w:r w:rsidR="000F6763">
        <w:rPr>
          <w:rFonts w:cs="David" w:hint="cs"/>
          <w:sz w:val="28"/>
          <w:szCs w:val="28"/>
          <w:rtl/>
        </w:rPr>
        <w:t xml:space="preserve"> העלולים</w:t>
      </w:r>
      <w:r w:rsidR="00847144">
        <w:rPr>
          <w:rFonts w:cs="David" w:hint="cs"/>
          <w:sz w:val="28"/>
          <w:szCs w:val="28"/>
          <w:rtl/>
        </w:rPr>
        <w:t>,</w:t>
      </w:r>
      <w:r w:rsidR="000F6763">
        <w:rPr>
          <w:rFonts w:cs="David" w:hint="cs"/>
          <w:sz w:val="28"/>
          <w:szCs w:val="28"/>
          <w:rtl/>
        </w:rPr>
        <w:t xml:space="preserve"> </w:t>
      </w:r>
      <w:r w:rsidR="00847144">
        <w:rPr>
          <w:rFonts w:cs="David" w:hint="cs"/>
          <w:sz w:val="28"/>
          <w:szCs w:val="28"/>
          <w:rtl/>
        </w:rPr>
        <w:t xml:space="preserve">לדידם, </w:t>
      </w:r>
      <w:r w:rsidR="000F6763">
        <w:rPr>
          <w:rFonts w:cs="David" w:hint="cs"/>
          <w:sz w:val="28"/>
          <w:szCs w:val="28"/>
          <w:rtl/>
        </w:rPr>
        <w:t>לחלחל ו</w:t>
      </w:r>
      <w:r w:rsidR="00847144">
        <w:rPr>
          <w:rFonts w:cs="David" w:hint="cs"/>
          <w:sz w:val="28"/>
          <w:szCs w:val="28"/>
          <w:rtl/>
        </w:rPr>
        <w:t xml:space="preserve">אף </w:t>
      </w:r>
      <w:r w:rsidR="000F6763">
        <w:rPr>
          <w:rFonts w:cs="David" w:hint="cs"/>
          <w:sz w:val="28"/>
          <w:szCs w:val="28"/>
          <w:rtl/>
        </w:rPr>
        <w:t>לפגום בערכי צה"ל ולהתבטא בהתנהלות שאיננה נורמטיבית</w:t>
      </w:r>
      <w:r w:rsidR="00BB152C">
        <w:rPr>
          <w:rFonts w:cs="David" w:hint="cs"/>
          <w:sz w:val="28"/>
          <w:szCs w:val="28"/>
          <w:rtl/>
        </w:rPr>
        <w:t xml:space="preserve">, </w:t>
      </w:r>
      <w:r w:rsidR="006E2D2D">
        <w:rPr>
          <w:rFonts w:cs="David" w:hint="cs"/>
          <w:sz w:val="28"/>
          <w:szCs w:val="28"/>
          <w:rtl/>
        </w:rPr>
        <w:t>כפי שתיאר הרמטכ"ל לשעבר גדי אייזנקוט</w:t>
      </w:r>
      <w:r w:rsidR="00FF2FC2">
        <w:rPr>
          <w:rFonts w:cs="David" w:hint="cs"/>
          <w:sz w:val="28"/>
          <w:szCs w:val="28"/>
          <w:rtl/>
        </w:rPr>
        <w:t xml:space="preserve"> ב</w:t>
      </w:r>
      <w:r w:rsidR="00A34B26">
        <w:rPr>
          <w:rFonts w:cs="David" w:hint="cs"/>
          <w:sz w:val="28"/>
          <w:szCs w:val="28"/>
          <w:rtl/>
        </w:rPr>
        <w:t>"</w:t>
      </w:r>
      <w:r w:rsidR="00FF2FC2">
        <w:rPr>
          <w:rFonts w:cs="David" w:hint="cs"/>
          <w:sz w:val="28"/>
          <w:szCs w:val="28"/>
          <w:rtl/>
        </w:rPr>
        <w:t>נאום המספריים</w:t>
      </w:r>
      <w:r w:rsidR="00A34B26">
        <w:rPr>
          <w:rFonts w:cs="David" w:hint="cs"/>
          <w:sz w:val="28"/>
          <w:szCs w:val="28"/>
          <w:rtl/>
        </w:rPr>
        <w:t xml:space="preserve">" (אייזנקוט, 17/2/2016) </w:t>
      </w:r>
      <w:r w:rsidR="00FF2FC2">
        <w:rPr>
          <w:rFonts w:cs="David" w:hint="cs"/>
          <w:sz w:val="28"/>
          <w:szCs w:val="28"/>
          <w:rtl/>
        </w:rPr>
        <w:t xml:space="preserve"> בו אמר: "</w:t>
      </w:r>
      <w:r w:rsidR="00FF2FC2" w:rsidRPr="00B9389E">
        <w:rPr>
          <w:rFonts w:cs="David" w:hint="cs"/>
          <w:i/>
          <w:iCs/>
          <w:sz w:val="28"/>
          <w:szCs w:val="28"/>
          <w:rtl/>
        </w:rPr>
        <w:t>אני לא רוצה שחייל ירוקן מחסנית על נערה בת 13 עם מספריים</w:t>
      </w:r>
      <w:r w:rsidR="00FF2FC2">
        <w:rPr>
          <w:rFonts w:cs="David" w:hint="cs"/>
          <w:sz w:val="28"/>
          <w:szCs w:val="28"/>
          <w:rtl/>
        </w:rPr>
        <w:t>"</w:t>
      </w:r>
      <w:r w:rsidR="00A34B26">
        <w:rPr>
          <w:rFonts w:cs="David" w:hint="cs"/>
          <w:sz w:val="28"/>
          <w:szCs w:val="28"/>
          <w:rtl/>
        </w:rPr>
        <w:t>, נאום ש</w:t>
      </w:r>
      <w:r w:rsidR="00847144">
        <w:rPr>
          <w:rFonts w:cs="David" w:hint="cs"/>
          <w:sz w:val="28"/>
          <w:szCs w:val="28"/>
          <w:rtl/>
        </w:rPr>
        <w:t xml:space="preserve">גם הוא </w:t>
      </w:r>
      <w:r w:rsidR="00A34B26">
        <w:rPr>
          <w:rFonts w:cs="David" w:hint="cs"/>
          <w:sz w:val="28"/>
          <w:szCs w:val="28"/>
          <w:rtl/>
        </w:rPr>
        <w:t>זכה לביקורת ציבורית לא מבוטלת ו</w:t>
      </w:r>
      <w:r w:rsidR="00847144">
        <w:rPr>
          <w:rFonts w:cs="David" w:hint="cs"/>
          <w:sz w:val="28"/>
          <w:szCs w:val="28"/>
          <w:rtl/>
        </w:rPr>
        <w:t>קיבל,</w:t>
      </w:r>
      <w:r w:rsidR="00A34B26">
        <w:rPr>
          <w:rFonts w:cs="David" w:hint="cs"/>
          <w:sz w:val="28"/>
          <w:szCs w:val="28"/>
          <w:rtl/>
        </w:rPr>
        <w:t xml:space="preserve"> בסופו של דבר</w:t>
      </w:r>
      <w:r w:rsidR="00847144">
        <w:rPr>
          <w:rFonts w:cs="David" w:hint="cs"/>
          <w:sz w:val="28"/>
          <w:szCs w:val="28"/>
          <w:rtl/>
        </w:rPr>
        <w:t xml:space="preserve">, </w:t>
      </w:r>
      <w:r w:rsidR="00A34B26">
        <w:rPr>
          <w:rFonts w:cs="David" w:hint="cs"/>
          <w:sz w:val="28"/>
          <w:szCs w:val="28"/>
          <w:rtl/>
        </w:rPr>
        <w:t>גיבוי</w:t>
      </w:r>
      <w:r w:rsidR="00847144">
        <w:rPr>
          <w:rFonts w:cs="David" w:hint="cs"/>
          <w:sz w:val="28"/>
          <w:szCs w:val="28"/>
          <w:rtl/>
        </w:rPr>
        <w:t xml:space="preserve"> מצד</w:t>
      </w:r>
      <w:r w:rsidR="00A34B26">
        <w:rPr>
          <w:rFonts w:cs="David" w:hint="cs"/>
          <w:sz w:val="28"/>
          <w:szCs w:val="28"/>
          <w:rtl/>
        </w:rPr>
        <w:t xml:space="preserve"> ראש הממשלה.</w:t>
      </w:r>
    </w:p>
    <w:p w14:paraId="5A97C6D0" w14:textId="44F2638F" w:rsidR="00BE2CF7" w:rsidRDefault="00BE2CF7" w:rsidP="00B9389E">
      <w:pPr>
        <w:pStyle w:val="a4"/>
        <w:spacing w:after="0" w:line="360" w:lineRule="auto"/>
        <w:ind w:left="1083"/>
        <w:jc w:val="both"/>
        <w:rPr>
          <w:rFonts w:cs="David"/>
          <w:sz w:val="28"/>
          <w:szCs w:val="28"/>
          <w:rtl/>
        </w:rPr>
      </w:pPr>
    </w:p>
    <w:p w14:paraId="21E247A2" w14:textId="497CD0C4" w:rsidR="00BE2CF7" w:rsidRDefault="00BE2CF7" w:rsidP="00B9389E">
      <w:pPr>
        <w:pStyle w:val="a4"/>
        <w:spacing w:after="0" w:line="360" w:lineRule="auto"/>
        <w:ind w:left="1083"/>
        <w:jc w:val="both"/>
        <w:rPr>
          <w:rFonts w:cs="David"/>
          <w:sz w:val="28"/>
          <w:szCs w:val="28"/>
          <w:rtl/>
        </w:rPr>
      </w:pPr>
    </w:p>
    <w:p w14:paraId="5461CF7C" w14:textId="77777777" w:rsidR="00BE2CF7" w:rsidRDefault="00BE2CF7" w:rsidP="00B9389E">
      <w:pPr>
        <w:pStyle w:val="a4"/>
        <w:spacing w:after="0" w:line="360" w:lineRule="auto"/>
        <w:ind w:left="1083"/>
        <w:jc w:val="both"/>
        <w:rPr>
          <w:rFonts w:cs="David"/>
          <w:sz w:val="28"/>
          <w:szCs w:val="28"/>
          <w:rtl/>
        </w:rPr>
      </w:pPr>
    </w:p>
    <w:p w14:paraId="6D1F4007" w14:textId="3F84ECE3" w:rsidR="00A34B26" w:rsidRDefault="00A34B26" w:rsidP="00847144">
      <w:pPr>
        <w:pStyle w:val="a4"/>
        <w:spacing w:after="0" w:line="360" w:lineRule="auto"/>
        <w:ind w:left="1083"/>
        <w:jc w:val="both"/>
        <w:rPr>
          <w:rFonts w:cs="David"/>
          <w:sz w:val="28"/>
          <w:szCs w:val="28"/>
          <w:rtl/>
        </w:rPr>
      </w:pPr>
      <w:r>
        <w:rPr>
          <w:rFonts w:cs="David" w:hint="cs"/>
          <w:sz w:val="28"/>
          <w:szCs w:val="28"/>
          <w:rtl/>
        </w:rPr>
        <w:t xml:space="preserve">נאומו של סגן הרמטכ"ל, </w:t>
      </w:r>
      <w:r w:rsidR="00C5313F">
        <w:rPr>
          <w:rFonts w:cs="David" w:hint="cs"/>
          <w:sz w:val="28"/>
          <w:szCs w:val="28"/>
          <w:rtl/>
        </w:rPr>
        <w:t xml:space="preserve">היה בבחינת </w:t>
      </w:r>
      <w:r w:rsidR="00847144">
        <w:rPr>
          <w:rFonts w:cs="David" w:hint="cs"/>
          <w:sz w:val="28"/>
          <w:szCs w:val="28"/>
          <w:rtl/>
        </w:rPr>
        <w:t>"</w:t>
      </w:r>
      <w:r>
        <w:rPr>
          <w:rFonts w:cs="David" w:hint="cs"/>
          <w:sz w:val="28"/>
          <w:szCs w:val="28"/>
          <w:rtl/>
        </w:rPr>
        <w:t>אש בשדה קוצים</w:t>
      </w:r>
      <w:r w:rsidR="00847144">
        <w:rPr>
          <w:rFonts w:cs="David" w:hint="cs"/>
          <w:sz w:val="28"/>
          <w:szCs w:val="28"/>
          <w:rtl/>
        </w:rPr>
        <w:t>", והוא הגיע כחלק מ</w:t>
      </w:r>
      <w:r>
        <w:rPr>
          <w:rFonts w:cs="David" w:hint="cs"/>
          <w:sz w:val="28"/>
          <w:szCs w:val="28"/>
          <w:rtl/>
        </w:rPr>
        <w:t xml:space="preserve">רצף אירועים </w:t>
      </w:r>
      <w:r w:rsidR="00847144">
        <w:rPr>
          <w:rFonts w:cs="David" w:hint="cs"/>
          <w:sz w:val="28"/>
          <w:szCs w:val="28"/>
          <w:rtl/>
        </w:rPr>
        <w:t>ש</w:t>
      </w:r>
      <w:r>
        <w:rPr>
          <w:rFonts w:cs="David" w:hint="cs"/>
          <w:sz w:val="28"/>
          <w:szCs w:val="28"/>
          <w:rtl/>
        </w:rPr>
        <w:t>החל ב"</w:t>
      </w:r>
      <w:r w:rsidR="001E57FB">
        <w:rPr>
          <w:rFonts w:cs="David" w:hint="cs"/>
          <w:sz w:val="28"/>
          <w:szCs w:val="28"/>
          <w:rtl/>
        </w:rPr>
        <w:t>נאום</w:t>
      </w:r>
      <w:r>
        <w:rPr>
          <w:rFonts w:cs="David" w:hint="cs"/>
          <w:sz w:val="28"/>
          <w:szCs w:val="28"/>
          <w:rtl/>
        </w:rPr>
        <w:t xml:space="preserve"> המספרים"</w:t>
      </w:r>
      <w:r w:rsidR="00BE2CF7">
        <w:rPr>
          <w:rFonts w:cs="David" w:hint="cs"/>
          <w:sz w:val="28"/>
          <w:szCs w:val="28"/>
          <w:rtl/>
        </w:rPr>
        <w:t xml:space="preserve"> </w:t>
      </w:r>
      <w:r w:rsidR="001E57FB">
        <w:rPr>
          <w:rFonts w:cs="David" w:hint="cs"/>
          <w:sz w:val="28"/>
          <w:szCs w:val="28"/>
          <w:rtl/>
        </w:rPr>
        <w:t xml:space="preserve">(פברואר 2016), </w:t>
      </w:r>
      <w:r>
        <w:rPr>
          <w:rFonts w:cs="David" w:hint="cs"/>
          <w:sz w:val="28"/>
          <w:szCs w:val="28"/>
          <w:rtl/>
        </w:rPr>
        <w:t xml:space="preserve">התלהט בפרשת אלאור אזריה </w:t>
      </w:r>
      <w:r w:rsidR="00BE2CF7">
        <w:rPr>
          <w:rFonts w:cs="David" w:hint="cs"/>
          <w:sz w:val="28"/>
          <w:szCs w:val="28"/>
          <w:rtl/>
        </w:rPr>
        <w:t xml:space="preserve">(מרץ 2016) </w:t>
      </w:r>
      <w:r>
        <w:rPr>
          <w:rFonts w:cs="David" w:hint="cs"/>
          <w:sz w:val="28"/>
          <w:szCs w:val="28"/>
          <w:rtl/>
        </w:rPr>
        <w:t>והגיע לשיא</w:t>
      </w:r>
      <w:r w:rsidR="00C5313F">
        <w:rPr>
          <w:rFonts w:cs="David" w:hint="cs"/>
          <w:sz w:val="28"/>
          <w:szCs w:val="28"/>
          <w:rtl/>
        </w:rPr>
        <w:t>ו</w:t>
      </w:r>
      <w:r>
        <w:rPr>
          <w:rFonts w:cs="David" w:hint="cs"/>
          <w:sz w:val="28"/>
          <w:szCs w:val="28"/>
          <w:rtl/>
        </w:rPr>
        <w:t xml:space="preserve"> </w:t>
      </w:r>
      <w:r w:rsidR="00C5313F">
        <w:rPr>
          <w:rFonts w:cs="David" w:hint="cs"/>
          <w:sz w:val="28"/>
          <w:szCs w:val="28"/>
          <w:rtl/>
        </w:rPr>
        <w:t>ל</w:t>
      </w:r>
      <w:r w:rsidR="00BE2CF7">
        <w:rPr>
          <w:rFonts w:cs="David" w:hint="cs"/>
          <w:sz w:val="28"/>
          <w:szCs w:val="28"/>
          <w:rtl/>
        </w:rPr>
        <w:t xml:space="preserve">אחר נאומו של סגן הרמטכ"ל. דברי סגן הרמטכ"ל </w:t>
      </w:r>
      <w:r>
        <w:rPr>
          <w:rFonts w:cs="David" w:hint="cs"/>
          <w:sz w:val="28"/>
          <w:szCs w:val="28"/>
          <w:rtl/>
        </w:rPr>
        <w:t>גרר</w:t>
      </w:r>
      <w:r w:rsidR="00BE2CF7">
        <w:rPr>
          <w:rFonts w:cs="David" w:hint="cs"/>
          <w:sz w:val="28"/>
          <w:szCs w:val="28"/>
          <w:rtl/>
        </w:rPr>
        <w:t>ו</w:t>
      </w:r>
      <w:r>
        <w:rPr>
          <w:rFonts w:cs="David" w:hint="cs"/>
          <w:sz w:val="28"/>
          <w:szCs w:val="28"/>
          <w:rtl/>
        </w:rPr>
        <w:t xml:space="preserve"> תגובות </w:t>
      </w:r>
      <w:r w:rsidR="00847144">
        <w:rPr>
          <w:rFonts w:cs="David" w:hint="cs"/>
          <w:sz w:val="28"/>
          <w:szCs w:val="28"/>
          <w:rtl/>
        </w:rPr>
        <w:t>שקראו</w:t>
      </w:r>
      <w:r>
        <w:rPr>
          <w:rFonts w:cs="David" w:hint="cs"/>
          <w:sz w:val="28"/>
          <w:szCs w:val="28"/>
          <w:rtl/>
        </w:rPr>
        <w:t xml:space="preserve"> לעצב ולרסן א</w:t>
      </w:r>
      <w:r w:rsidR="00BE2CF7">
        <w:rPr>
          <w:rFonts w:cs="David" w:hint="cs"/>
          <w:sz w:val="28"/>
          <w:szCs w:val="28"/>
          <w:rtl/>
        </w:rPr>
        <w:t xml:space="preserve">ת השיח בין הדרג הצבאי </w:t>
      </w:r>
      <w:r w:rsidR="00C5313F">
        <w:rPr>
          <w:rFonts w:cs="David" w:hint="cs"/>
          <w:sz w:val="28"/>
          <w:szCs w:val="28"/>
          <w:rtl/>
        </w:rPr>
        <w:t xml:space="preserve">לבין הדרג </w:t>
      </w:r>
      <w:r w:rsidR="00BE2CF7">
        <w:rPr>
          <w:rFonts w:cs="David" w:hint="cs"/>
          <w:sz w:val="28"/>
          <w:szCs w:val="28"/>
          <w:rtl/>
        </w:rPr>
        <w:t>הפוליטי</w:t>
      </w:r>
      <w:r w:rsidR="00C5313F">
        <w:rPr>
          <w:rFonts w:cs="David" w:hint="cs"/>
          <w:sz w:val="28"/>
          <w:szCs w:val="28"/>
          <w:rtl/>
        </w:rPr>
        <w:t xml:space="preserve"> וכן </w:t>
      </w:r>
      <w:r w:rsidR="00BE2CF7">
        <w:rPr>
          <w:rFonts w:cs="David" w:hint="cs"/>
          <w:sz w:val="28"/>
          <w:szCs w:val="28"/>
          <w:rtl/>
        </w:rPr>
        <w:t xml:space="preserve">התקפה </w:t>
      </w:r>
      <w:r w:rsidR="00847144">
        <w:rPr>
          <w:rFonts w:cs="David" w:hint="cs"/>
          <w:sz w:val="28"/>
          <w:szCs w:val="28"/>
          <w:rtl/>
        </w:rPr>
        <w:t>חריפה</w:t>
      </w:r>
      <w:r w:rsidR="00BE2CF7">
        <w:rPr>
          <w:rFonts w:cs="David" w:hint="cs"/>
          <w:sz w:val="28"/>
          <w:szCs w:val="28"/>
          <w:rtl/>
        </w:rPr>
        <w:t xml:space="preserve"> </w:t>
      </w:r>
      <w:r w:rsidR="00BE2CF7" w:rsidRPr="00847144">
        <w:rPr>
          <w:rFonts w:cs="David" w:hint="cs"/>
          <w:sz w:val="28"/>
          <w:szCs w:val="28"/>
          <w:highlight w:val="yellow"/>
          <w:rtl/>
        </w:rPr>
        <w:t xml:space="preserve">על הממלכתיות הישראלית ועל צה"ל כמיצגה מצד הימין </w:t>
      </w:r>
      <w:r w:rsidR="001E57FB" w:rsidRPr="00847144">
        <w:rPr>
          <w:rFonts w:cs="David" w:hint="cs"/>
          <w:sz w:val="28"/>
          <w:szCs w:val="28"/>
          <w:highlight w:val="yellow"/>
          <w:rtl/>
        </w:rPr>
        <w:t>ובעלי אינטרס</w:t>
      </w:r>
      <w:r w:rsidR="00BE2CF7" w:rsidRPr="00847144">
        <w:rPr>
          <w:rFonts w:cs="David" w:hint="cs"/>
          <w:sz w:val="28"/>
          <w:szCs w:val="28"/>
          <w:highlight w:val="yellow"/>
          <w:rtl/>
        </w:rPr>
        <w:t>.</w:t>
      </w:r>
    </w:p>
    <w:p w14:paraId="00658152" w14:textId="45F6C26B" w:rsidR="009C12BC" w:rsidRDefault="009C12BC" w:rsidP="00B9389E">
      <w:pPr>
        <w:pStyle w:val="a4"/>
        <w:spacing w:after="0" w:line="360" w:lineRule="auto"/>
        <w:ind w:left="1083"/>
        <w:jc w:val="both"/>
        <w:rPr>
          <w:rFonts w:cs="David"/>
          <w:sz w:val="28"/>
          <w:szCs w:val="28"/>
          <w:rtl/>
        </w:rPr>
      </w:pPr>
    </w:p>
    <w:p w14:paraId="268D6960" w14:textId="7F5D4D1B" w:rsidR="009C12BC" w:rsidRDefault="009C12BC" w:rsidP="00B9389E">
      <w:pPr>
        <w:pStyle w:val="a4"/>
        <w:spacing w:after="0" w:line="360" w:lineRule="auto"/>
        <w:ind w:left="1083"/>
        <w:jc w:val="both"/>
        <w:rPr>
          <w:rFonts w:cs="David"/>
          <w:sz w:val="28"/>
          <w:szCs w:val="28"/>
          <w:rtl/>
        </w:rPr>
      </w:pPr>
    </w:p>
    <w:p w14:paraId="3963F92C" w14:textId="4B8E3429" w:rsidR="009C12BC" w:rsidRDefault="009C12BC" w:rsidP="00B9389E">
      <w:pPr>
        <w:pStyle w:val="a4"/>
        <w:spacing w:after="0" w:line="360" w:lineRule="auto"/>
        <w:ind w:left="1083"/>
        <w:jc w:val="both"/>
        <w:rPr>
          <w:rFonts w:cs="David"/>
          <w:sz w:val="28"/>
          <w:szCs w:val="28"/>
          <w:rtl/>
        </w:rPr>
      </w:pPr>
    </w:p>
    <w:p w14:paraId="2973DAB8" w14:textId="2D117CD5" w:rsidR="009C12BC" w:rsidRDefault="009C12BC" w:rsidP="00B9389E">
      <w:pPr>
        <w:pStyle w:val="a4"/>
        <w:spacing w:after="0" w:line="360" w:lineRule="auto"/>
        <w:ind w:left="1083"/>
        <w:jc w:val="both"/>
        <w:rPr>
          <w:rFonts w:cs="David"/>
          <w:sz w:val="28"/>
          <w:szCs w:val="28"/>
          <w:rtl/>
        </w:rPr>
      </w:pPr>
    </w:p>
    <w:p w14:paraId="12EEC528" w14:textId="2E65084E" w:rsidR="009C12BC" w:rsidRDefault="009C12BC" w:rsidP="00B9389E">
      <w:pPr>
        <w:pStyle w:val="a4"/>
        <w:spacing w:after="0" w:line="360" w:lineRule="auto"/>
        <w:ind w:left="1083"/>
        <w:jc w:val="both"/>
        <w:rPr>
          <w:rFonts w:cs="David"/>
          <w:sz w:val="28"/>
          <w:szCs w:val="28"/>
          <w:rtl/>
        </w:rPr>
      </w:pPr>
    </w:p>
    <w:p w14:paraId="74FC5CD1" w14:textId="7669C2C7" w:rsidR="009C12BC" w:rsidRDefault="009C12BC" w:rsidP="00B9389E">
      <w:pPr>
        <w:pStyle w:val="a4"/>
        <w:spacing w:after="0" w:line="360" w:lineRule="auto"/>
        <w:ind w:left="1083"/>
        <w:jc w:val="both"/>
        <w:rPr>
          <w:rFonts w:cs="David"/>
          <w:sz w:val="28"/>
          <w:szCs w:val="28"/>
          <w:rtl/>
        </w:rPr>
      </w:pPr>
    </w:p>
    <w:p w14:paraId="52623664" w14:textId="2E046029" w:rsidR="009C12BC" w:rsidRDefault="009C12BC" w:rsidP="00B9389E">
      <w:pPr>
        <w:pStyle w:val="a4"/>
        <w:spacing w:after="0" w:line="360" w:lineRule="auto"/>
        <w:ind w:left="1083"/>
        <w:jc w:val="both"/>
        <w:rPr>
          <w:rFonts w:cs="David"/>
          <w:sz w:val="28"/>
          <w:szCs w:val="28"/>
          <w:rtl/>
        </w:rPr>
      </w:pPr>
    </w:p>
    <w:p w14:paraId="78E9E314" w14:textId="3408193C" w:rsidR="009C12BC" w:rsidRDefault="009C12BC" w:rsidP="00B9389E">
      <w:pPr>
        <w:pStyle w:val="a4"/>
        <w:spacing w:after="0" w:line="360" w:lineRule="auto"/>
        <w:ind w:left="1083"/>
        <w:jc w:val="both"/>
        <w:rPr>
          <w:rFonts w:cs="David"/>
          <w:sz w:val="28"/>
          <w:szCs w:val="28"/>
          <w:rtl/>
        </w:rPr>
      </w:pPr>
    </w:p>
    <w:p w14:paraId="35BCF361" w14:textId="08C8587E" w:rsidR="009C12BC" w:rsidRDefault="009C12BC" w:rsidP="00B9389E">
      <w:pPr>
        <w:pStyle w:val="a4"/>
        <w:spacing w:after="0" w:line="360" w:lineRule="auto"/>
        <w:ind w:left="1083"/>
        <w:jc w:val="both"/>
        <w:rPr>
          <w:rFonts w:cs="David"/>
          <w:sz w:val="28"/>
          <w:szCs w:val="28"/>
          <w:rtl/>
        </w:rPr>
      </w:pPr>
    </w:p>
    <w:p w14:paraId="08F79A5E" w14:textId="4FDD141F" w:rsidR="009C12BC" w:rsidRDefault="009C12BC" w:rsidP="00B9389E">
      <w:pPr>
        <w:pStyle w:val="a4"/>
        <w:spacing w:after="0" w:line="360" w:lineRule="auto"/>
        <w:ind w:left="1083"/>
        <w:jc w:val="both"/>
        <w:rPr>
          <w:rFonts w:cs="David"/>
          <w:sz w:val="28"/>
          <w:szCs w:val="28"/>
          <w:rtl/>
        </w:rPr>
      </w:pPr>
    </w:p>
    <w:p w14:paraId="6F59D23C" w14:textId="3EE857A3" w:rsidR="009C12BC" w:rsidRDefault="009C12BC" w:rsidP="00B9389E">
      <w:pPr>
        <w:pStyle w:val="a4"/>
        <w:spacing w:after="0" w:line="360" w:lineRule="auto"/>
        <w:ind w:left="1083"/>
        <w:jc w:val="both"/>
        <w:rPr>
          <w:rFonts w:cs="David"/>
          <w:sz w:val="28"/>
          <w:szCs w:val="28"/>
          <w:rtl/>
        </w:rPr>
      </w:pPr>
    </w:p>
    <w:p w14:paraId="7276DFA7" w14:textId="62BD1AFD" w:rsidR="009C12BC" w:rsidRDefault="009C12BC" w:rsidP="00B9389E">
      <w:pPr>
        <w:pStyle w:val="a4"/>
        <w:spacing w:after="0" w:line="360" w:lineRule="auto"/>
        <w:ind w:left="1083"/>
        <w:jc w:val="both"/>
        <w:rPr>
          <w:rFonts w:cs="David"/>
          <w:sz w:val="28"/>
          <w:szCs w:val="28"/>
          <w:rtl/>
        </w:rPr>
      </w:pPr>
    </w:p>
    <w:p w14:paraId="0BC1396D" w14:textId="46C6862C" w:rsidR="009C12BC" w:rsidRDefault="009C12BC" w:rsidP="00B9389E">
      <w:pPr>
        <w:pStyle w:val="a4"/>
        <w:spacing w:after="0" w:line="360" w:lineRule="auto"/>
        <w:ind w:left="1083"/>
        <w:jc w:val="both"/>
        <w:rPr>
          <w:rFonts w:cs="David"/>
          <w:sz w:val="28"/>
          <w:szCs w:val="28"/>
          <w:rtl/>
        </w:rPr>
      </w:pPr>
    </w:p>
    <w:p w14:paraId="49160F90" w14:textId="61FCA311" w:rsidR="009C12BC" w:rsidRDefault="009C12BC" w:rsidP="00B9389E">
      <w:pPr>
        <w:pStyle w:val="a4"/>
        <w:spacing w:after="0" w:line="360" w:lineRule="auto"/>
        <w:ind w:left="1083"/>
        <w:jc w:val="both"/>
        <w:rPr>
          <w:rFonts w:cs="David"/>
          <w:sz w:val="28"/>
          <w:szCs w:val="28"/>
          <w:rtl/>
        </w:rPr>
      </w:pPr>
    </w:p>
    <w:p w14:paraId="3408B79E" w14:textId="5E64E441" w:rsidR="009C12BC" w:rsidRDefault="009C12BC" w:rsidP="00B9389E">
      <w:pPr>
        <w:pStyle w:val="a4"/>
        <w:spacing w:after="0" w:line="360" w:lineRule="auto"/>
        <w:ind w:left="1083"/>
        <w:jc w:val="both"/>
        <w:rPr>
          <w:rFonts w:cs="David"/>
          <w:sz w:val="28"/>
          <w:szCs w:val="28"/>
          <w:rtl/>
        </w:rPr>
      </w:pPr>
    </w:p>
    <w:p w14:paraId="5F956F7F" w14:textId="5B7634A3" w:rsidR="009C12BC" w:rsidRDefault="009C12BC" w:rsidP="00B9389E">
      <w:pPr>
        <w:pStyle w:val="a4"/>
        <w:spacing w:after="0" w:line="360" w:lineRule="auto"/>
        <w:ind w:left="1083"/>
        <w:jc w:val="both"/>
        <w:rPr>
          <w:rFonts w:cs="David"/>
          <w:sz w:val="28"/>
          <w:szCs w:val="28"/>
          <w:rtl/>
        </w:rPr>
      </w:pPr>
    </w:p>
    <w:p w14:paraId="60CE4B59" w14:textId="71620B38" w:rsidR="009C12BC" w:rsidRDefault="009C12BC" w:rsidP="00B9389E">
      <w:pPr>
        <w:pStyle w:val="a4"/>
        <w:spacing w:after="0" w:line="360" w:lineRule="auto"/>
        <w:ind w:left="1083"/>
        <w:jc w:val="both"/>
        <w:rPr>
          <w:rFonts w:cs="David"/>
          <w:sz w:val="28"/>
          <w:szCs w:val="28"/>
          <w:rtl/>
        </w:rPr>
      </w:pPr>
    </w:p>
    <w:p w14:paraId="5955650B" w14:textId="3B001A29" w:rsidR="009C12BC" w:rsidRDefault="009C12BC" w:rsidP="00B9389E">
      <w:pPr>
        <w:pStyle w:val="a4"/>
        <w:spacing w:after="0" w:line="360" w:lineRule="auto"/>
        <w:ind w:left="1083"/>
        <w:jc w:val="both"/>
        <w:rPr>
          <w:rFonts w:cs="David"/>
          <w:sz w:val="28"/>
          <w:szCs w:val="28"/>
          <w:rtl/>
        </w:rPr>
      </w:pPr>
    </w:p>
    <w:p w14:paraId="0DF86280" w14:textId="4A5C8899" w:rsidR="009C12BC" w:rsidRDefault="009C12BC" w:rsidP="00B9389E">
      <w:pPr>
        <w:pStyle w:val="a4"/>
        <w:spacing w:after="0" w:line="360" w:lineRule="auto"/>
        <w:ind w:left="1083"/>
        <w:jc w:val="both"/>
        <w:rPr>
          <w:rFonts w:cs="David"/>
          <w:sz w:val="28"/>
          <w:szCs w:val="28"/>
          <w:rtl/>
        </w:rPr>
      </w:pPr>
    </w:p>
    <w:p w14:paraId="5AF13A82" w14:textId="6E10DE9B" w:rsidR="009C12BC" w:rsidRDefault="009C12BC" w:rsidP="00B9389E">
      <w:pPr>
        <w:pStyle w:val="a4"/>
        <w:spacing w:after="0" w:line="360" w:lineRule="auto"/>
        <w:ind w:left="1083"/>
        <w:jc w:val="both"/>
        <w:rPr>
          <w:rFonts w:cs="David"/>
          <w:sz w:val="28"/>
          <w:szCs w:val="28"/>
          <w:rtl/>
        </w:rPr>
      </w:pPr>
    </w:p>
    <w:p w14:paraId="1838DE7E" w14:textId="4824F3CF" w:rsidR="009C12BC" w:rsidRDefault="009C12BC" w:rsidP="00B9389E">
      <w:pPr>
        <w:pStyle w:val="a4"/>
        <w:spacing w:after="0" w:line="360" w:lineRule="auto"/>
        <w:ind w:left="1083"/>
        <w:jc w:val="both"/>
        <w:rPr>
          <w:rFonts w:cs="David"/>
          <w:sz w:val="28"/>
          <w:szCs w:val="28"/>
          <w:rtl/>
        </w:rPr>
      </w:pPr>
    </w:p>
    <w:p w14:paraId="4CAA20DE" w14:textId="1F0826D2" w:rsidR="009C12BC" w:rsidRDefault="009C12BC" w:rsidP="00B9389E">
      <w:pPr>
        <w:pStyle w:val="a4"/>
        <w:spacing w:after="0" w:line="360" w:lineRule="auto"/>
        <w:ind w:left="1083"/>
        <w:jc w:val="both"/>
        <w:rPr>
          <w:rFonts w:cs="David"/>
          <w:sz w:val="28"/>
          <w:szCs w:val="28"/>
          <w:rtl/>
        </w:rPr>
      </w:pPr>
    </w:p>
    <w:p w14:paraId="16C60E13" w14:textId="0188F342" w:rsidR="009C12BC" w:rsidRDefault="009C12BC" w:rsidP="00B9389E">
      <w:pPr>
        <w:pStyle w:val="a4"/>
        <w:spacing w:after="0" w:line="360" w:lineRule="auto"/>
        <w:ind w:left="1083"/>
        <w:jc w:val="both"/>
        <w:rPr>
          <w:rFonts w:cs="David"/>
          <w:sz w:val="28"/>
          <w:szCs w:val="28"/>
          <w:rtl/>
        </w:rPr>
      </w:pPr>
    </w:p>
    <w:p w14:paraId="7DE8D5FB" w14:textId="676E151A" w:rsidR="009C12BC" w:rsidRDefault="009C12BC" w:rsidP="00B9389E">
      <w:pPr>
        <w:pStyle w:val="a4"/>
        <w:spacing w:after="0" w:line="360" w:lineRule="auto"/>
        <w:ind w:left="1083"/>
        <w:jc w:val="both"/>
        <w:rPr>
          <w:rFonts w:cs="David"/>
          <w:sz w:val="28"/>
          <w:szCs w:val="28"/>
          <w:rtl/>
        </w:rPr>
      </w:pPr>
    </w:p>
    <w:p w14:paraId="052C7112" w14:textId="728BBB0F" w:rsidR="009C12BC" w:rsidRDefault="009C12BC" w:rsidP="00B9389E">
      <w:pPr>
        <w:pStyle w:val="a4"/>
        <w:spacing w:after="0" w:line="360" w:lineRule="auto"/>
        <w:ind w:left="1083"/>
        <w:jc w:val="both"/>
        <w:rPr>
          <w:rFonts w:cs="David"/>
          <w:sz w:val="28"/>
          <w:szCs w:val="28"/>
          <w:rtl/>
        </w:rPr>
      </w:pPr>
    </w:p>
    <w:p w14:paraId="7594219C" w14:textId="77CB20C5" w:rsidR="009C12BC" w:rsidRDefault="009C12BC" w:rsidP="00B9389E">
      <w:pPr>
        <w:pStyle w:val="a4"/>
        <w:spacing w:after="0" w:line="360" w:lineRule="auto"/>
        <w:ind w:left="1083"/>
        <w:jc w:val="both"/>
        <w:rPr>
          <w:rFonts w:cs="David"/>
          <w:sz w:val="28"/>
          <w:szCs w:val="28"/>
          <w:rtl/>
        </w:rPr>
      </w:pPr>
    </w:p>
    <w:p w14:paraId="46B52C36" w14:textId="2F4CE91C" w:rsidR="009C12BC" w:rsidRDefault="009C12BC" w:rsidP="00B9389E">
      <w:pPr>
        <w:pStyle w:val="a4"/>
        <w:spacing w:after="0" w:line="360" w:lineRule="auto"/>
        <w:ind w:left="1083"/>
        <w:jc w:val="both"/>
        <w:rPr>
          <w:rFonts w:cs="David"/>
          <w:sz w:val="28"/>
          <w:szCs w:val="28"/>
          <w:rtl/>
        </w:rPr>
      </w:pPr>
    </w:p>
    <w:p w14:paraId="34979CEE" w14:textId="24903329" w:rsidR="009C12BC" w:rsidRDefault="009C12BC" w:rsidP="00B9389E">
      <w:pPr>
        <w:pStyle w:val="a4"/>
        <w:spacing w:after="0" w:line="360" w:lineRule="auto"/>
        <w:ind w:left="1083"/>
        <w:jc w:val="both"/>
        <w:rPr>
          <w:rFonts w:cs="David"/>
          <w:sz w:val="28"/>
          <w:szCs w:val="28"/>
          <w:rtl/>
        </w:rPr>
      </w:pPr>
    </w:p>
    <w:p w14:paraId="4B076F68" w14:textId="7752A5FA" w:rsidR="009C12BC" w:rsidRDefault="009C12BC" w:rsidP="00B9389E">
      <w:pPr>
        <w:pStyle w:val="a4"/>
        <w:spacing w:after="0" w:line="360" w:lineRule="auto"/>
        <w:ind w:left="1083"/>
        <w:jc w:val="both"/>
        <w:rPr>
          <w:rFonts w:cs="David"/>
          <w:sz w:val="28"/>
          <w:szCs w:val="28"/>
          <w:rtl/>
        </w:rPr>
      </w:pPr>
    </w:p>
    <w:p w14:paraId="38B658D0" w14:textId="77777777" w:rsidR="009C12BC" w:rsidRDefault="009C12BC" w:rsidP="00B9389E">
      <w:pPr>
        <w:pStyle w:val="a4"/>
        <w:spacing w:after="0" w:line="360" w:lineRule="auto"/>
        <w:ind w:left="1083"/>
        <w:jc w:val="both"/>
        <w:rPr>
          <w:rFonts w:cs="David"/>
          <w:sz w:val="28"/>
          <w:szCs w:val="28"/>
          <w:rtl/>
        </w:rPr>
      </w:pPr>
    </w:p>
    <w:p w14:paraId="25A9D0F5" w14:textId="0283AFFA" w:rsidR="00BE2CF7" w:rsidRPr="00BE2CF7" w:rsidRDefault="00BE2CF7" w:rsidP="00847144">
      <w:pPr>
        <w:pStyle w:val="a4"/>
        <w:spacing w:after="0" w:line="360" w:lineRule="auto"/>
        <w:jc w:val="both"/>
        <w:rPr>
          <w:rFonts w:cs="David"/>
          <w:b/>
          <w:bCs/>
          <w:sz w:val="32"/>
          <w:szCs w:val="32"/>
          <w:rtl/>
        </w:rPr>
      </w:pPr>
      <w:r w:rsidRPr="00BE2CF7">
        <w:rPr>
          <w:rFonts w:cs="David" w:hint="cs"/>
          <w:b/>
          <w:bCs/>
          <w:sz w:val="32"/>
          <w:szCs w:val="32"/>
          <w:rtl/>
        </w:rPr>
        <w:t xml:space="preserve">פרק </w:t>
      </w:r>
      <w:r w:rsidR="00847144">
        <w:rPr>
          <w:rFonts w:cs="David" w:hint="cs"/>
          <w:b/>
          <w:bCs/>
          <w:sz w:val="32"/>
          <w:szCs w:val="32"/>
          <w:rtl/>
        </w:rPr>
        <w:t>א':</w:t>
      </w:r>
      <w:r w:rsidRPr="00BE2CF7">
        <w:rPr>
          <w:rFonts w:cs="David" w:hint="cs"/>
          <w:b/>
          <w:bCs/>
          <w:sz w:val="32"/>
          <w:szCs w:val="32"/>
          <w:rtl/>
        </w:rPr>
        <w:t xml:space="preserve"> התגובות לנאום </w:t>
      </w:r>
      <w:r w:rsidR="00823A0E">
        <w:rPr>
          <w:rFonts w:cs="David" w:hint="cs"/>
          <w:b/>
          <w:bCs/>
          <w:sz w:val="32"/>
          <w:szCs w:val="32"/>
          <w:rtl/>
        </w:rPr>
        <w:t>וההבהרה.</w:t>
      </w:r>
    </w:p>
    <w:p w14:paraId="2C5A8F8C" w14:textId="77777777" w:rsidR="00A34B26" w:rsidRDefault="00A34B26" w:rsidP="00B9389E">
      <w:pPr>
        <w:pStyle w:val="a4"/>
        <w:spacing w:after="0" w:line="360" w:lineRule="auto"/>
        <w:ind w:left="1083"/>
        <w:jc w:val="both"/>
        <w:rPr>
          <w:rFonts w:cs="David"/>
          <w:sz w:val="28"/>
          <w:szCs w:val="28"/>
          <w:rtl/>
        </w:rPr>
      </w:pPr>
    </w:p>
    <w:p w14:paraId="48D1FE52" w14:textId="3A28FD70" w:rsidR="00D7007E" w:rsidRDefault="00847144" w:rsidP="00847144">
      <w:pPr>
        <w:pStyle w:val="a4"/>
        <w:spacing w:after="0" w:line="360" w:lineRule="auto"/>
        <w:ind w:left="827"/>
        <w:jc w:val="both"/>
        <w:rPr>
          <w:rFonts w:cs="David"/>
          <w:sz w:val="28"/>
          <w:szCs w:val="28"/>
          <w:rtl/>
        </w:rPr>
      </w:pPr>
      <w:r>
        <w:rPr>
          <w:rFonts w:cs="David" w:hint="cs"/>
          <w:sz w:val="28"/>
          <w:szCs w:val="28"/>
          <w:rtl/>
        </w:rPr>
        <w:t xml:space="preserve">ניתן לשייך את </w:t>
      </w:r>
      <w:r w:rsidR="00BE2CF7">
        <w:rPr>
          <w:rFonts w:cs="David" w:hint="cs"/>
          <w:sz w:val="28"/>
          <w:szCs w:val="28"/>
          <w:rtl/>
        </w:rPr>
        <w:t>התגובות לנאום סגן הרמטכ"ל לשלושה זרמים פוליטיים</w:t>
      </w:r>
      <w:r>
        <w:rPr>
          <w:rFonts w:cs="David" w:hint="cs"/>
          <w:sz w:val="28"/>
          <w:szCs w:val="28"/>
          <w:rtl/>
        </w:rPr>
        <w:t xml:space="preserve"> </w:t>
      </w:r>
      <w:r>
        <w:rPr>
          <w:rFonts w:cs="David"/>
          <w:sz w:val="28"/>
          <w:szCs w:val="28"/>
          <w:rtl/>
        </w:rPr>
        <w:t>–</w:t>
      </w:r>
      <w:r>
        <w:rPr>
          <w:rFonts w:cs="David" w:hint="cs"/>
          <w:sz w:val="28"/>
          <w:szCs w:val="28"/>
          <w:rtl/>
        </w:rPr>
        <w:t xml:space="preserve"> מקצועיים:</w:t>
      </w:r>
      <w:r w:rsidR="00BE2CF7">
        <w:rPr>
          <w:rFonts w:cs="David" w:hint="cs"/>
          <w:sz w:val="28"/>
          <w:szCs w:val="28"/>
          <w:rtl/>
        </w:rPr>
        <w:t xml:space="preserve"> הזרם הפוליטי התומך,  הזרם </w:t>
      </w:r>
      <w:r>
        <w:rPr>
          <w:rFonts w:cs="David" w:hint="cs"/>
          <w:sz w:val="28"/>
          <w:szCs w:val="28"/>
          <w:rtl/>
        </w:rPr>
        <w:t>הפוליטי המתנגד והזרם הצבאי התומך.</w:t>
      </w:r>
      <w:r w:rsidR="00115C66">
        <w:rPr>
          <w:rFonts w:cs="David" w:hint="cs"/>
          <w:sz w:val="28"/>
          <w:szCs w:val="28"/>
          <w:rtl/>
        </w:rPr>
        <w:t xml:space="preserve"> </w:t>
      </w:r>
    </w:p>
    <w:p w14:paraId="4D47A841" w14:textId="57A85C70" w:rsidR="00823A0E" w:rsidRDefault="0037309A" w:rsidP="00B9389E">
      <w:pPr>
        <w:pStyle w:val="a4"/>
        <w:spacing w:after="0" w:line="360" w:lineRule="auto"/>
        <w:ind w:left="827"/>
        <w:jc w:val="both"/>
        <w:rPr>
          <w:rFonts w:cs="David"/>
          <w:sz w:val="28"/>
          <w:szCs w:val="28"/>
          <w:rtl/>
        </w:rPr>
      </w:pPr>
      <w:r>
        <w:rPr>
          <w:rFonts w:cs="David" w:hint="cs"/>
          <w:sz w:val="28"/>
          <w:szCs w:val="28"/>
          <w:rtl/>
        </w:rPr>
        <w:t>בראשי הזרמים ה</w:t>
      </w:r>
      <w:r w:rsidR="00622C83">
        <w:rPr>
          <w:rFonts w:cs="David" w:hint="cs"/>
          <w:sz w:val="28"/>
          <w:szCs w:val="28"/>
          <w:rtl/>
        </w:rPr>
        <w:t>תומכים והמתנגדי</w:t>
      </w:r>
      <w:r>
        <w:rPr>
          <w:rFonts w:cs="David" w:hint="cs"/>
          <w:sz w:val="28"/>
          <w:szCs w:val="28"/>
          <w:rtl/>
        </w:rPr>
        <w:t xml:space="preserve">ם עמדו ראש הממשלה ושר הביטחון בהתאמה. בשיחה קשה שניהלו שר הביטחון וראש הממשלה </w:t>
      </w:r>
      <w:r w:rsidR="001E57FB">
        <w:rPr>
          <w:rFonts w:cs="David" w:hint="cs"/>
          <w:sz w:val="28"/>
          <w:szCs w:val="28"/>
          <w:rtl/>
        </w:rPr>
        <w:t xml:space="preserve">באישון </w:t>
      </w:r>
      <w:r w:rsidR="00847144">
        <w:rPr>
          <w:rFonts w:cs="David" w:hint="cs"/>
          <w:sz w:val="28"/>
          <w:szCs w:val="28"/>
          <w:rtl/>
        </w:rPr>
        <w:t>ה</w:t>
      </w:r>
      <w:r w:rsidR="001E57FB">
        <w:rPr>
          <w:rFonts w:cs="David" w:hint="cs"/>
          <w:sz w:val="28"/>
          <w:szCs w:val="28"/>
          <w:rtl/>
        </w:rPr>
        <w:t>לילה בו נישא הנאום</w:t>
      </w:r>
      <w:r w:rsidR="00847144">
        <w:rPr>
          <w:rFonts w:cs="David" w:hint="cs"/>
          <w:sz w:val="28"/>
          <w:szCs w:val="28"/>
          <w:rtl/>
        </w:rPr>
        <w:t>,</w:t>
      </w:r>
      <w:r w:rsidR="001E57FB">
        <w:rPr>
          <w:rFonts w:cs="David" w:hint="cs"/>
          <w:sz w:val="28"/>
          <w:szCs w:val="28"/>
          <w:rtl/>
        </w:rPr>
        <w:t xml:space="preserve"> </w:t>
      </w:r>
      <w:r>
        <w:rPr>
          <w:rFonts w:cs="David" w:hint="cs"/>
          <w:sz w:val="28"/>
          <w:szCs w:val="28"/>
          <w:rtl/>
        </w:rPr>
        <w:t>ציין שר הביטחון : "</w:t>
      </w:r>
      <w:r w:rsidRPr="00847144">
        <w:rPr>
          <w:rFonts w:cs="David" w:hint="cs"/>
          <w:i/>
          <w:iCs/>
          <w:sz w:val="28"/>
          <w:szCs w:val="28"/>
          <w:rtl/>
        </w:rPr>
        <w:t xml:space="preserve">יש לי אמון מלא בסגן הרמטכ"ל. תפקידו של כל מפקד מחייב אותו להתוות דרך וערכים </w:t>
      </w:r>
      <w:r w:rsidR="00823A0E" w:rsidRPr="00847144">
        <w:rPr>
          <w:rFonts w:cs="David" w:hint="cs"/>
          <w:i/>
          <w:iCs/>
          <w:sz w:val="28"/>
          <w:szCs w:val="28"/>
          <w:rtl/>
        </w:rPr>
        <w:t xml:space="preserve">בעזרת </w:t>
      </w:r>
      <w:r w:rsidRPr="00847144">
        <w:rPr>
          <w:rFonts w:cs="David" w:hint="cs"/>
          <w:i/>
          <w:iCs/>
          <w:sz w:val="28"/>
          <w:szCs w:val="28"/>
          <w:rtl/>
        </w:rPr>
        <w:t>מצפן ומצפון</w:t>
      </w:r>
      <w:r>
        <w:rPr>
          <w:rFonts w:cs="David" w:hint="cs"/>
          <w:sz w:val="28"/>
          <w:szCs w:val="28"/>
          <w:rtl/>
        </w:rPr>
        <w:t>"</w:t>
      </w:r>
      <w:r w:rsidR="00823A0E">
        <w:rPr>
          <w:rFonts w:cs="David" w:hint="cs"/>
          <w:sz w:val="28"/>
          <w:szCs w:val="28"/>
          <w:rtl/>
        </w:rPr>
        <w:t xml:space="preserve"> לעומתו טען ראש הממשלה כי "</w:t>
      </w:r>
      <w:r w:rsidR="00823A0E" w:rsidRPr="00847144">
        <w:rPr>
          <w:rFonts w:cs="David" w:hint="cs"/>
          <w:i/>
          <w:iCs/>
          <w:sz w:val="28"/>
          <w:szCs w:val="28"/>
          <w:rtl/>
        </w:rPr>
        <w:t>מדובר בשגיאה ועל גולן להבהיר את דבריו</w:t>
      </w:r>
      <w:r w:rsidR="00823A0E">
        <w:rPr>
          <w:rFonts w:cs="David" w:hint="cs"/>
          <w:sz w:val="28"/>
          <w:szCs w:val="28"/>
          <w:rtl/>
        </w:rPr>
        <w:t xml:space="preserve">". </w:t>
      </w:r>
    </w:p>
    <w:p w14:paraId="6BBC389A" w14:textId="25516839" w:rsidR="00D7007E" w:rsidRDefault="00823A0E" w:rsidP="00847144">
      <w:pPr>
        <w:pStyle w:val="a4"/>
        <w:spacing w:after="0" w:line="360" w:lineRule="auto"/>
        <w:ind w:left="827"/>
        <w:jc w:val="both"/>
        <w:rPr>
          <w:rFonts w:cs="David"/>
          <w:sz w:val="28"/>
          <w:szCs w:val="28"/>
          <w:rtl/>
        </w:rPr>
      </w:pPr>
      <w:r>
        <w:rPr>
          <w:rFonts w:cs="David" w:hint="cs"/>
          <w:sz w:val="28"/>
          <w:szCs w:val="28"/>
          <w:rtl/>
        </w:rPr>
        <w:t>בתגובה פרסם סגן הרמטכ"ל את התגובה הבאה: "</w:t>
      </w:r>
      <w:r w:rsidRPr="00847144">
        <w:rPr>
          <w:rFonts w:cs="David" w:hint="cs"/>
          <w:i/>
          <w:iCs/>
          <w:sz w:val="28"/>
          <w:szCs w:val="28"/>
          <w:rtl/>
        </w:rPr>
        <w:t>סגן הרמטכ"ל מבקש להבהיר שלא הייתה לו שום כוונה להשוות בין צה"ל ומדינת ישראל לבין תהליכים שהתרחשו בגרמניה לפני 70 שנה. ההשוואה אבסורדית ומשוללת כל יסוד. לא הייתה שום כוונה ליצור הקבלה כזו או</w:t>
      </w:r>
      <w:r w:rsidR="00622C83" w:rsidRPr="00847144">
        <w:rPr>
          <w:rFonts w:cs="David" w:hint="cs"/>
          <w:i/>
          <w:iCs/>
          <w:sz w:val="28"/>
          <w:szCs w:val="28"/>
          <w:rtl/>
        </w:rPr>
        <w:t xml:space="preserve"> </w:t>
      </w:r>
      <w:r w:rsidRPr="00847144">
        <w:rPr>
          <w:rFonts w:cs="David" w:hint="cs"/>
          <w:i/>
          <w:iCs/>
          <w:sz w:val="28"/>
          <w:szCs w:val="28"/>
          <w:rtl/>
        </w:rPr>
        <w:t xml:space="preserve"> למתוח ביקורת על הדרג המדיני</w:t>
      </w:r>
      <w:r w:rsidRPr="001E57FB">
        <w:rPr>
          <w:rFonts w:cs="David" w:hint="cs"/>
          <w:b/>
          <w:bCs/>
          <w:i/>
          <w:iCs/>
          <w:sz w:val="28"/>
          <w:szCs w:val="28"/>
          <w:rtl/>
        </w:rPr>
        <w:t xml:space="preserve"> </w:t>
      </w:r>
      <w:r>
        <w:rPr>
          <w:rFonts w:cs="David" w:hint="cs"/>
          <w:sz w:val="28"/>
          <w:szCs w:val="28"/>
          <w:rtl/>
        </w:rPr>
        <w:t>(...)".  תגובתו של יאיר גולן</w:t>
      </w:r>
      <w:r w:rsidR="00847144">
        <w:rPr>
          <w:rFonts w:cs="David" w:hint="cs"/>
          <w:sz w:val="28"/>
          <w:szCs w:val="28"/>
          <w:rtl/>
        </w:rPr>
        <w:t>,</w:t>
      </w:r>
      <w:r>
        <w:rPr>
          <w:rFonts w:cs="David" w:hint="cs"/>
          <w:sz w:val="28"/>
          <w:szCs w:val="28"/>
          <w:rtl/>
        </w:rPr>
        <w:t xml:space="preserve"> כסגן רמטכ"ל</w:t>
      </w:r>
      <w:r w:rsidR="00847144">
        <w:rPr>
          <w:rFonts w:cs="David" w:hint="cs"/>
          <w:sz w:val="28"/>
          <w:szCs w:val="28"/>
          <w:rtl/>
        </w:rPr>
        <w:t>,</w:t>
      </w:r>
      <w:r>
        <w:rPr>
          <w:rFonts w:cs="David" w:hint="cs"/>
          <w:sz w:val="28"/>
          <w:szCs w:val="28"/>
          <w:rtl/>
        </w:rPr>
        <w:t xml:space="preserve"> סותרת </w:t>
      </w:r>
      <w:r w:rsidR="00622C83">
        <w:rPr>
          <w:rFonts w:cs="David" w:hint="cs"/>
          <w:sz w:val="28"/>
          <w:szCs w:val="28"/>
          <w:rtl/>
        </w:rPr>
        <w:t>באופן מהותי</w:t>
      </w:r>
      <w:r>
        <w:rPr>
          <w:rFonts w:cs="David" w:hint="cs"/>
          <w:sz w:val="28"/>
          <w:szCs w:val="28"/>
          <w:rtl/>
        </w:rPr>
        <w:t xml:space="preserve"> את תגובתו לאחר שחרורו מצה"ל כפי שביטא אותה בתוכנית "עובדה" בה </w:t>
      </w:r>
      <w:r w:rsidR="00847144">
        <w:rPr>
          <w:rFonts w:cs="David" w:hint="cs"/>
          <w:sz w:val="28"/>
          <w:szCs w:val="28"/>
          <w:rtl/>
        </w:rPr>
        <w:t>הסביר</w:t>
      </w:r>
      <w:r>
        <w:rPr>
          <w:rFonts w:cs="David" w:hint="cs"/>
          <w:sz w:val="28"/>
          <w:szCs w:val="28"/>
          <w:rtl/>
        </w:rPr>
        <w:t xml:space="preserve"> </w:t>
      </w:r>
      <w:r w:rsidRPr="00847144">
        <w:rPr>
          <w:rFonts w:cs="David" w:hint="cs"/>
          <w:sz w:val="28"/>
          <w:szCs w:val="28"/>
          <w:rtl/>
        </w:rPr>
        <w:t>כי פנה אל המנהיגים בפירוש בדרישה לעצור את ההקצנה בתמורה לרווח פוליטי קצר טווח. הסתירה הברורה</w:t>
      </w:r>
      <w:r>
        <w:rPr>
          <w:rFonts w:cs="David" w:hint="cs"/>
          <w:sz w:val="28"/>
          <w:szCs w:val="28"/>
          <w:rtl/>
        </w:rPr>
        <w:t xml:space="preserve"> בין התגובות בהחלט מעידה על כך שההבהרה פורסמה תחת לחץ ושלא </w:t>
      </w:r>
      <w:r w:rsidR="00FA1C23">
        <w:rPr>
          <w:rFonts w:cs="David" w:hint="cs"/>
          <w:sz w:val="28"/>
          <w:szCs w:val="28"/>
          <w:rtl/>
        </w:rPr>
        <w:t xml:space="preserve">בהכרח </w:t>
      </w:r>
      <w:r>
        <w:rPr>
          <w:rFonts w:cs="David" w:hint="cs"/>
          <w:sz w:val="28"/>
          <w:szCs w:val="28"/>
          <w:rtl/>
        </w:rPr>
        <w:t xml:space="preserve">מדעתו. </w:t>
      </w:r>
    </w:p>
    <w:p w14:paraId="2FA80910" w14:textId="0F6ED82D" w:rsidR="00823A0E" w:rsidRDefault="00823A0E" w:rsidP="00B9389E">
      <w:pPr>
        <w:pStyle w:val="a4"/>
        <w:spacing w:after="0" w:line="360" w:lineRule="auto"/>
        <w:ind w:left="1083"/>
        <w:jc w:val="both"/>
        <w:rPr>
          <w:rFonts w:cs="David"/>
          <w:sz w:val="28"/>
          <w:szCs w:val="28"/>
          <w:rtl/>
        </w:rPr>
      </w:pPr>
    </w:p>
    <w:p w14:paraId="13A7BE81" w14:textId="3B7393D9" w:rsidR="00975CDD" w:rsidRDefault="00823A0E" w:rsidP="006D0131">
      <w:pPr>
        <w:pStyle w:val="a4"/>
        <w:spacing w:after="0" w:line="360" w:lineRule="auto"/>
        <w:ind w:left="827"/>
        <w:jc w:val="both"/>
        <w:rPr>
          <w:rFonts w:cs="David"/>
          <w:sz w:val="28"/>
          <w:szCs w:val="28"/>
          <w:rtl/>
        </w:rPr>
      </w:pPr>
      <w:r>
        <w:rPr>
          <w:rFonts w:cs="David" w:hint="cs"/>
          <w:sz w:val="28"/>
          <w:szCs w:val="28"/>
          <w:rtl/>
        </w:rPr>
        <w:t xml:space="preserve">הזרם התומך </w:t>
      </w:r>
      <w:r w:rsidR="00847144">
        <w:rPr>
          <w:rFonts w:cs="David" w:hint="cs"/>
          <w:sz w:val="28"/>
          <w:szCs w:val="28"/>
          <w:rtl/>
        </w:rPr>
        <w:t xml:space="preserve">בדבריו </w:t>
      </w:r>
      <w:r w:rsidR="006D0131">
        <w:rPr>
          <w:rFonts w:cs="David" w:hint="cs"/>
          <w:sz w:val="28"/>
          <w:szCs w:val="28"/>
          <w:rtl/>
        </w:rPr>
        <w:t>הגיע</w:t>
      </w:r>
      <w:r>
        <w:rPr>
          <w:rFonts w:cs="David" w:hint="cs"/>
          <w:sz w:val="28"/>
          <w:szCs w:val="28"/>
          <w:rtl/>
        </w:rPr>
        <w:t xml:space="preserve"> בעיקר </w:t>
      </w:r>
      <w:r w:rsidR="006D0131">
        <w:rPr>
          <w:rFonts w:cs="David" w:hint="cs"/>
          <w:sz w:val="28"/>
          <w:szCs w:val="28"/>
          <w:rtl/>
        </w:rPr>
        <w:t>מה</w:t>
      </w:r>
      <w:r>
        <w:rPr>
          <w:rFonts w:cs="David" w:hint="cs"/>
          <w:sz w:val="28"/>
          <w:szCs w:val="28"/>
          <w:rtl/>
        </w:rPr>
        <w:t>שמאל הפוליטי ו</w:t>
      </w:r>
      <w:r w:rsidR="006D0131">
        <w:rPr>
          <w:rFonts w:cs="David" w:hint="cs"/>
          <w:sz w:val="28"/>
          <w:szCs w:val="28"/>
          <w:rtl/>
        </w:rPr>
        <w:t>מ</w:t>
      </w:r>
      <w:r>
        <w:rPr>
          <w:rFonts w:cs="David" w:hint="cs"/>
          <w:sz w:val="28"/>
          <w:szCs w:val="28"/>
          <w:rtl/>
        </w:rPr>
        <w:t xml:space="preserve">מפקדים בכירים לשעבר. </w:t>
      </w:r>
      <w:r w:rsidR="00975CDD">
        <w:rPr>
          <w:rFonts w:cs="David" w:hint="cs"/>
          <w:sz w:val="28"/>
          <w:szCs w:val="28"/>
          <w:rtl/>
        </w:rPr>
        <w:t xml:space="preserve">יושב ראש המחנה הציוני, חבר הכנסת יצחק הרצוג טען כי דבריו של סגן הרמטכ"ל הינם מוסריים וערכיים המייצגים תופעות חברתיות וערכיות רעות שניתן לראותן בציבור הישראלי בשנים האחרונות. </w:t>
      </w:r>
      <w:r w:rsidR="00B47AFB">
        <w:rPr>
          <w:rFonts w:cs="David" w:hint="cs"/>
          <w:sz w:val="28"/>
          <w:szCs w:val="28"/>
          <w:rtl/>
        </w:rPr>
        <w:t>בהמשך</w:t>
      </w:r>
      <w:r w:rsidR="00975CDD">
        <w:rPr>
          <w:rFonts w:cs="David" w:hint="cs"/>
          <w:sz w:val="28"/>
          <w:szCs w:val="28"/>
          <w:rtl/>
        </w:rPr>
        <w:t xml:space="preserve"> </w:t>
      </w:r>
      <w:r w:rsidR="006D0131">
        <w:rPr>
          <w:rFonts w:cs="David" w:hint="cs"/>
          <w:sz w:val="28"/>
          <w:szCs w:val="28"/>
          <w:rtl/>
        </w:rPr>
        <w:t>ו</w:t>
      </w:r>
      <w:r w:rsidR="00975CDD">
        <w:rPr>
          <w:rFonts w:cs="David" w:hint="cs"/>
          <w:sz w:val="28"/>
          <w:szCs w:val="28"/>
          <w:rtl/>
        </w:rPr>
        <w:t>בהתלהט תגובות הימין ופרסום הבהרת סגן הרמטכ"ל</w:t>
      </w:r>
      <w:r w:rsidR="006D0131">
        <w:rPr>
          <w:rFonts w:cs="David" w:hint="cs"/>
          <w:sz w:val="28"/>
          <w:szCs w:val="28"/>
          <w:rtl/>
        </w:rPr>
        <w:t>,</w:t>
      </w:r>
      <w:r w:rsidR="00975CDD">
        <w:rPr>
          <w:rFonts w:cs="David" w:hint="cs"/>
          <w:sz w:val="28"/>
          <w:szCs w:val="28"/>
          <w:rtl/>
        </w:rPr>
        <w:t xml:space="preserve"> הוסיף ואמר</w:t>
      </w:r>
      <w:r w:rsidR="006D0131">
        <w:rPr>
          <w:rFonts w:cs="David" w:hint="cs"/>
          <w:sz w:val="28"/>
          <w:szCs w:val="28"/>
          <w:rtl/>
        </w:rPr>
        <w:t>,</w:t>
      </w:r>
      <w:r w:rsidR="00975CDD">
        <w:rPr>
          <w:rFonts w:cs="David" w:hint="cs"/>
          <w:sz w:val="28"/>
          <w:szCs w:val="28"/>
          <w:rtl/>
        </w:rPr>
        <w:t xml:space="preserve"> שהניסיון להטיל אימה על בכירי צה"ל ועל מפקדיו הוא מסוכן ופסול. ראוי לציין כי חלק לא מבוטל מהתומכים טען כי הגם נכונותם של הדברים, ראוי כי היו נאמרים שלא בזמן ובמקום בו נאמרו. </w:t>
      </w:r>
    </w:p>
    <w:p w14:paraId="10AE2EFC" w14:textId="77777777" w:rsidR="00E82BD2" w:rsidRDefault="00E82BD2" w:rsidP="00B9389E">
      <w:pPr>
        <w:pStyle w:val="a4"/>
        <w:spacing w:after="0" w:line="360" w:lineRule="auto"/>
        <w:ind w:left="1083"/>
        <w:jc w:val="both"/>
        <w:rPr>
          <w:rFonts w:cs="David"/>
          <w:sz w:val="28"/>
          <w:szCs w:val="28"/>
          <w:rtl/>
        </w:rPr>
      </w:pPr>
    </w:p>
    <w:p w14:paraId="2A67E4CE" w14:textId="0794BECA" w:rsidR="00823A0E" w:rsidRDefault="00975CDD" w:rsidP="006D0131">
      <w:pPr>
        <w:pStyle w:val="a4"/>
        <w:spacing w:after="0" w:line="360" w:lineRule="auto"/>
        <w:ind w:left="827"/>
        <w:jc w:val="both"/>
        <w:rPr>
          <w:rFonts w:cs="David"/>
          <w:sz w:val="28"/>
          <w:szCs w:val="28"/>
          <w:rtl/>
        </w:rPr>
      </w:pPr>
      <w:r>
        <w:rPr>
          <w:rFonts w:cs="David" w:hint="cs"/>
          <w:sz w:val="28"/>
          <w:szCs w:val="28"/>
          <w:rtl/>
        </w:rPr>
        <w:t xml:space="preserve">בזרם המתנגד יש שטענו כי </w:t>
      </w:r>
      <w:r w:rsidR="006D0131">
        <w:rPr>
          <w:rFonts w:cs="David" w:hint="cs"/>
          <w:sz w:val="28"/>
          <w:szCs w:val="28"/>
          <w:rtl/>
        </w:rPr>
        <w:t xml:space="preserve">בדבריו, </w:t>
      </w:r>
      <w:r>
        <w:rPr>
          <w:rFonts w:cs="David" w:hint="cs"/>
          <w:sz w:val="28"/>
          <w:szCs w:val="28"/>
          <w:rtl/>
        </w:rPr>
        <w:t>סגן הרמטכ"ל</w:t>
      </w:r>
      <w:r w:rsidR="006D0131">
        <w:rPr>
          <w:rFonts w:cs="David" w:hint="cs"/>
          <w:sz w:val="28"/>
          <w:szCs w:val="28"/>
          <w:rtl/>
        </w:rPr>
        <w:t>,</w:t>
      </w:r>
      <w:r>
        <w:rPr>
          <w:rFonts w:cs="David" w:hint="cs"/>
          <w:sz w:val="28"/>
          <w:szCs w:val="28"/>
          <w:rtl/>
        </w:rPr>
        <w:t xml:space="preserve"> שיחק לידי אויבנו וכי הדבר עשוי לשמש ל</w:t>
      </w:r>
      <w:r w:rsidR="006D0131">
        <w:rPr>
          <w:rFonts w:cs="David" w:hint="cs"/>
          <w:sz w:val="28"/>
          <w:szCs w:val="28"/>
          <w:rtl/>
        </w:rPr>
        <w:t>ה</w:t>
      </w:r>
      <w:r>
        <w:rPr>
          <w:rFonts w:cs="David" w:hint="cs"/>
          <w:sz w:val="28"/>
          <w:szCs w:val="28"/>
          <w:rtl/>
        </w:rPr>
        <w:t>חרמות על</w:t>
      </w:r>
      <w:r w:rsidR="00E82BD2">
        <w:rPr>
          <w:rFonts w:cs="David" w:hint="cs"/>
          <w:sz w:val="28"/>
          <w:szCs w:val="28"/>
          <w:rtl/>
        </w:rPr>
        <w:t xml:space="preserve"> ישראל ול-"נאציפיקציה" של חיילנו</w:t>
      </w:r>
      <w:r w:rsidR="00B47AFB">
        <w:rPr>
          <w:rFonts w:cs="David" w:hint="cs"/>
          <w:sz w:val="28"/>
          <w:szCs w:val="28"/>
          <w:rtl/>
        </w:rPr>
        <w:t>,</w:t>
      </w:r>
      <w:r w:rsidR="00E82BD2">
        <w:rPr>
          <w:rFonts w:cs="David" w:hint="cs"/>
          <w:sz w:val="28"/>
          <w:szCs w:val="28"/>
          <w:rtl/>
        </w:rPr>
        <w:t xml:space="preserve"> בדיוק כפי ש"נאום המספריים" של הרמטכ"ל אייזנקוט פורש ב</w:t>
      </w:r>
      <w:r w:rsidR="00810682">
        <w:rPr>
          <w:rFonts w:cs="David" w:hint="cs"/>
          <w:sz w:val="28"/>
          <w:szCs w:val="28"/>
          <w:rtl/>
        </w:rPr>
        <w:t>עיתון ה</w:t>
      </w:r>
      <w:r w:rsidR="00E82BD2">
        <w:rPr>
          <w:rFonts w:cs="David" w:hint="cs"/>
          <w:sz w:val="28"/>
          <w:szCs w:val="28"/>
          <w:rtl/>
        </w:rPr>
        <w:t>אינדיפנדנט</w:t>
      </w:r>
      <w:r w:rsidR="006D0131">
        <w:rPr>
          <w:rFonts w:cs="David" w:hint="cs"/>
          <w:sz w:val="28"/>
          <w:szCs w:val="28"/>
          <w:rtl/>
        </w:rPr>
        <w:t xml:space="preserve"> הבריטי,</w:t>
      </w:r>
      <w:r w:rsidR="00E82BD2">
        <w:rPr>
          <w:rFonts w:cs="David" w:hint="cs"/>
          <w:sz w:val="28"/>
          <w:szCs w:val="28"/>
          <w:rtl/>
        </w:rPr>
        <w:t xml:space="preserve"> כהודאה מצד הרמטכ"ל שחיילי צה"ל נקטו באלימות קטלנית שלא לצורך. חבר הכנסת נפתלי בנט </w:t>
      </w:r>
      <w:r w:rsidR="00C01818">
        <w:rPr>
          <w:rFonts w:cs="David" w:hint="cs"/>
          <w:sz w:val="28"/>
          <w:szCs w:val="28"/>
          <w:rtl/>
        </w:rPr>
        <w:t>הצטרף לקו זה וטען שעל סגן הרמטכ"ל לחזור בו לפני שחיילנו יושוו לנאצים</w:t>
      </w:r>
      <w:r w:rsidR="006D0131">
        <w:rPr>
          <w:rFonts w:cs="David" w:hint="cs"/>
          <w:sz w:val="28"/>
          <w:szCs w:val="28"/>
          <w:rtl/>
        </w:rPr>
        <w:t>.</w:t>
      </w:r>
      <w:r w:rsidR="00C01818">
        <w:rPr>
          <w:rFonts w:cs="David" w:hint="cs"/>
          <w:sz w:val="28"/>
          <w:szCs w:val="28"/>
          <w:rtl/>
        </w:rPr>
        <w:t xml:space="preserve"> ואכן דבריו של סגן הרמטכ"ל הדהדו בכלי התקשורת והרשתות החברתיות ברחבי העולם. </w:t>
      </w:r>
      <w:r w:rsidR="006D0131">
        <w:rPr>
          <w:rFonts w:cs="David" w:hint="cs"/>
          <w:sz w:val="28"/>
          <w:szCs w:val="28"/>
          <w:rtl/>
        </w:rPr>
        <w:t xml:space="preserve">כך לדוגמא, </w:t>
      </w:r>
      <w:r w:rsidR="00C01818">
        <w:rPr>
          <w:rFonts w:cs="David" w:hint="cs"/>
          <w:sz w:val="28"/>
          <w:szCs w:val="28"/>
          <w:rtl/>
        </w:rPr>
        <w:t>סטודנטים באוניברסיטת יורק המשתייכים לקבוצה אנטי-ישראלית והטוענת כי ישראל היא מדינת אפרטהייד טענו כי הם מואשמים באנטישמיות בזמן שגנרל ישראלי משווה את ישראל לגרמניה של שנות השלושים.</w:t>
      </w:r>
    </w:p>
    <w:p w14:paraId="200E04B6" w14:textId="4C6D53FF" w:rsidR="009C12BC" w:rsidRDefault="009C12BC" w:rsidP="00B9389E">
      <w:pPr>
        <w:pStyle w:val="a4"/>
        <w:spacing w:after="0" w:line="360" w:lineRule="auto"/>
        <w:ind w:left="1083"/>
        <w:jc w:val="both"/>
        <w:rPr>
          <w:rFonts w:cs="David"/>
          <w:sz w:val="28"/>
          <w:szCs w:val="28"/>
          <w:rtl/>
        </w:rPr>
      </w:pPr>
    </w:p>
    <w:p w14:paraId="193C4424" w14:textId="0C00435E" w:rsidR="009C12BC" w:rsidRDefault="009C12BC" w:rsidP="00B9389E">
      <w:pPr>
        <w:pStyle w:val="a4"/>
        <w:spacing w:after="0" w:line="360" w:lineRule="auto"/>
        <w:ind w:left="1083"/>
        <w:jc w:val="both"/>
        <w:rPr>
          <w:rFonts w:cs="David"/>
          <w:sz w:val="28"/>
          <w:szCs w:val="28"/>
          <w:rtl/>
        </w:rPr>
      </w:pPr>
    </w:p>
    <w:p w14:paraId="012525B9" w14:textId="77777777" w:rsidR="00B70623" w:rsidRDefault="00B70623" w:rsidP="00B9389E">
      <w:pPr>
        <w:pStyle w:val="a4"/>
        <w:spacing w:after="0" w:line="360" w:lineRule="auto"/>
        <w:ind w:left="1083"/>
        <w:jc w:val="both"/>
        <w:rPr>
          <w:rFonts w:cs="David"/>
          <w:sz w:val="28"/>
          <w:szCs w:val="28"/>
          <w:rtl/>
        </w:rPr>
      </w:pPr>
    </w:p>
    <w:p w14:paraId="7AB86125" w14:textId="77777777" w:rsidR="009C12BC" w:rsidRDefault="009C12BC" w:rsidP="00B9389E">
      <w:pPr>
        <w:pStyle w:val="a4"/>
        <w:spacing w:after="0" w:line="360" w:lineRule="auto"/>
        <w:ind w:left="1083"/>
        <w:jc w:val="both"/>
        <w:rPr>
          <w:rFonts w:cs="David"/>
          <w:sz w:val="28"/>
          <w:szCs w:val="28"/>
          <w:rtl/>
        </w:rPr>
      </w:pPr>
    </w:p>
    <w:p w14:paraId="6C3398B4" w14:textId="3F1DAE96" w:rsidR="00DE55E9" w:rsidRPr="00931EF1" w:rsidRDefault="00931EF1" w:rsidP="006D0131">
      <w:pPr>
        <w:pStyle w:val="a4"/>
        <w:spacing w:after="0" w:line="360" w:lineRule="auto"/>
        <w:ind w:left="1083"/>
        <w:jc w:val="both"/>
        <w:rPr>
          <w:rFonts w:cs="David"/>
          <w:b/>
          <w:bCs/>
          <w:sz w:val="32"/>
          <w:szCs w:val="32"/>
          <w:rtl/>
        </w:rPr>
      </w:pPr>
      <w:r w:rsidRPr="00931EF1">
        <w:rPr>
          <w:rFonts w:cs="David" w:hint="cs"/>
          <w:b/>
          <w:bCs/>
          <w:sz w:val="32"/>
          <w:szCs w:val="32"/>
          <w:rtl/>
        </w:rPr>
        <w:t xml:space="preserve"> פרק </w:t>
      </w:r>
      <w:r w:rsidR="006D0131">
        <w:rPr>
          <w:rFonts w:cs="David" w:hint="cs"/>
          <w:b/>
          <w:bCs/>
          <w:sz w:val="32"/>
          <w:szCs w:val="32"/>
          <w:rtl/>
        </w:rPr>
        <w:t>ב':</w:t>
      </w:r>
      <w:r w:rsidRPr="00931EF1">
        <w:rPr>
          <w:rFonts w:cs="David" w:hint="cs"/>
          <w:b/>
          <w:bCs/>
          <w:sz w:val="32"/>
          <w:szCs w:val="32"/>
          <w:rtl/>
        </w:rPr>
        <w:t xml:space="preserve"> השיח בין צה"ל לדרג הפוליטי</w:t>
      </w:r>
    </w:p>
    <w:p w14:paraId="70B26447" w14:textId="1806AA01" w:rsidR="001B34C8" w:rsidRDefault="001B34C8" w:rsidP="00B9389E">
      <w:pPr>
        <w:pStyle w:val="a4"/>
        <w:spacing w:after="0" w:line="360" w:lineRule="auto"/>
        <w:ind w:left="1083"/>
        <w:jc w:val="both"/>
        <w:rPr>
          <w:rFonts w:cs="David"/>
          <w:b/>
          <w:bCs/>
          <w:sz w:val="28"/>
          <w:szCs w:val="28"/>
          <w:rtl/>
        </w:rPr>
      </w:pPr>
    </w:p>
    <w:p w14:paraId="52B49458" w14:textId="638AB859" w:rsidR="001B34C8" w:rsidRDefault="00931EF1" w:rsidP="006D0131">
      <w:pPr>
        <w:pStyle w:val="a4"/>
        <w:spacing w:after="0" w:line="360" w:lineRule="auto"/>
        <w:ind w:left="1083"/>
        <w:jc w:val="both"/>
        <w:rPr>
          <w:rFonts w:cs="David"/>
          <w:sz w:val="28"/>
          <w:szCs w:val="28"/>
          <w:rtl/>
        </w:rPr>
      </w:pPr>
      <w:r>
        <w:rPr>
          <w:rFonts w:cs="David" w:hint="cs"/>
          <w:sz w:val="28"/>
          <w:szCs w:val="28"/>
          <w:rtl/>
        </w:rPr>
        <w:t xml:space="preserve">צה"ל </w:t>
      </w:r>
      <w:r w:rsidR="006D0131">
        <w:rPr>
          <w:rFonts w:cs="David" w:hint="cs"/>
          <w:sz w:val="28"/>
          <w:szCs w:val="28"/>
          <w:rtl/>
        </w:rPr>
        <w:t>הוא</w:t>
      </w:r>
      <w:r>
        <w:rPr>
          <w:rFonts w:cs="David" w:hint="cs"/>
          <w:sz w:val="28"/>
          <w:szCs w:val="28"/>
          <w:rtl/>
        </w:rPr>
        <w:t xml:space="preserve"> צבא של מדינה דמוקרטית וכפוף לדרג המדיני. בדומה לצבאות אחרים</w:t>
      </w:r>
      <w:r w:rsidR="006D0131">
        <w:rPr>
          <w:rFonts w:cs="David" w:hint="cs"/>
          <w:sz w:val="28"/>
          <w:szCs w:val="28"/>
          <w:rtl/>
        </w:rPr>
        <w:t>, הצבא</w:t>
      </w:r>
      <w:r>
        <w:rPr>
          <w:rFonts w:cs="David" w:hint="cs"/>
          <w:sz w:val="28"/>
          <w:szCs w:val="28"/>
          <w:rtl/>
        </w:rPr>
        <w:t xml:space="preserve"> </w:t>
      </w:r>
      <w:r w:rsidR="00C146CC">
        <w:rPr>
          <w:rFonts w:cs="David" w:hint="cs"/>
          <w:sz w:val="28"/>
          <w:szCs w:val="28"/>
          <w:rtl/>
        </w:rPr>
        <w:t xml:space="preserve"> ובעיקר</w:t>
      </w:r>
      <w:r>
        <w:rPr>
          <w:rFonts w:cs="David" w:hint="cs"/>
          <w:sz w:val="28"/>
          <w:szCs w:val="28"/>
          <w:rtl/>
        </w:rPr>
        <w:t xml:space="preserve"> בדרגיו הבכירים</w:t>
      </w:r>
      <w:r w:rsidR="006D0131">
        <w:rPr>
          <w:rFonts w:cs="David" w:hint="cs"/>
          <w:sz w:val="28"/>
          <w:szCs w:val="28"/>
          <w:rtl/>
        </w:rPr>
        <w:t>, אינו יכול להיות מנותק</w:t>
      </w:r>
      <w:r>
        <w:rPr>
          <w:rFonts w:cs="David" w:hint="cs"/>
          <w:sz w:val="28"/>
          <w:szCs w:val="28"/>
          <w:rtl/>
        </w:rPr>
        <w:t xml:space="preserve"> מ</w:t>
      </w:r>
      <w:r w:rsidR="00AF0A11">
        <w:rPr>
          <w:rFonts w:cs="David" w:hint="cs"/>
          <w:sz w:val="28"/>
          <w:szCs w:val="28"/>
          <w:rtl/>
        </w:rPr>
        <w:t>הדרג ה</w:t>
      </w:r>
      <w:r>
        <w:rPr>
          <w:rFonts w:cs="David" w:hint="cs"/>
          <w:sz w:val="28"/>
          <w:szCs w:val="28"/>
          <w:rtl/>
        </w:rPr>
        <w:t>פוליטי</w:t>
      </w:r>
      <w:r w:rsidR="006D0131">
        <w:rPr>
          <w:rFonts w:cs="David" w:hint="cs"/>
          <w:sz w:val="28"/>
          <w:szCs w:val="28"/>
          <w:rtl/>
        </w:rPr>
        <w:t xml:space="preserve">. </w:t>
      </w:r>
      <w:r>
        <w:rPr>
          <w:rFonts w:cs="David" w:hint="cs"/>
          <w:sz w:val="28"/>
          <w:szCs w:val="28"/>
          <w:rtl/>
        </w:rPr>
        <w:t>הכנת הצבא למשימותיו מחייב</w:t>
      </w:r>
      <w:r w:rsidR="006D0131">
        <w:rPr>
          <w:rFonts w:cs="David" w:hint="cs"/>
          <w:sz w:val="28"/>
          <w:szCs w:val="28"/>
          <w:rtl/>
        </w:rPr>
        <w:t>ת</w:t>
      </w:r>
      <w:r>
        <w:rPr>
          <w:rFonts w:cs="David" w:hint="cs"/>
          <w:sz w:val="28"/>
          <w:szCs w:val="28"/>
          <w:rtl/>
        </w:rPr>
        <w:t xml:space="preserve"> דיאלוג רחב ורציף עם הדרג הפוליטי</w:t>
      </w:r>
      <w:r w:rsidR="006D0131">
        <w:rPr>
          <w:rFonts w:cs="David" w:hint="cs"/>
          <w:sz w:val="28"/>
          <w:szCs w:val="28"/>
          <w:rtl/>
        </w:rPr>
        <w:t>,</w:t>
      </w:r>
      <w:r>
        <w:rPr>
          <w:rFonts w:cs="David" w:hint="cs"/>
          <w:sz w:val="28"/>
          <w:szCs w:val="28"/>
          <w:rtl/>
        </w:rPr>
        <w:t xml:space="preserve"> החל מקביעת תפיסת הביטחון,</w:t>
      </w:r>
      <w:r w:rsidR="006D0131">
        <w:rPr>
          <w:rFonts w:cs="David" w:hint="cs"/>
          <w:sz w:val="28"/>
          <w:szCs w:val="28"/>
          <w:rtl/>
        </w:rPr>
        <w:t xml:space="preserve"> דרך</w:t>
      </w:r>
      <w:r>
        <w:rPr>
          <w:rFonts w:cs="David" w:hint="cs"/>
          <w:sz w:val="28"/>
          <w:szCs w:val="28"/>
          <w:rtl/>
        </w:rPr>
        <w:t xml:space="preserve"> אישור תכניות אופרטיביות, מודל הגיוס, תקציב </w:t>
      </w:r>
      <w:r w:rsidR="006D0131">
        <w:rPr>
          <w:rFonts w:cs="David" w:hint="cs"/>
          <w:sz w:val="28"/>
          <w:szCs w:val="28"/>
          <w:rtl/>
        </w:rPr>
        <w:t xml:space="preserve">וכלה בשורה ארוכה של </w:t>
      </w:r>
      <w:r>
        <w:rPr>
          <w:rFonts w:cs="David" w:hint="cs"/>
          <w:sz w:val="28"/>
          <w:szCs w:val="28"/>
          <w:rtl/>
        </w:rPr>
        <w:t xml:space="preserve">סוגיות. </w:t>
      </w:r>
    </w:p>
    <w:p w14:paraId="5156C802" w14:textId="673683DD" w:rsidR="00931EF1" w:rsidRDefault="00931EF1" w:rsidP="006D0131">
      <w:pPr>
        <w:pStyle w:val="a4"/>
        <w:spacing w:after="0" w:line="360" w:lineRule="auto"/>
        <w:ind w:left="1083"/>
        <w:jc w:val="both"/>
        <w:rPr>
          <w:rFonts w:cs="David"/>
          <w:sz w:val="28"/>
          <w:szCs w:val="28"/>
          <w:rtl/>
        </w:rPr>
      </w:pPr>
      <w:r>
        <w:rPr>
          <w:rFonts w:cs="David" w:hint="cs"/>
          <w:sz w:val="28"/>
          <w:szCs w:val="28"/>
          <w:rtl/>
        </w:rPr>
        <w:t xml:space="preserve"> </w:t>
      </w:r>
      <w:r w:rsidR="00C146CC">
        <w:rPr>
          <w:rFonts w:cs="David" w:hint="cs"/>
          <w:sz w:val="28"/>
          <w:szCs w:val="28"/>
          <w:rtl/>
        </w:rPr>
        <w:t>מרבית</w:t>
      </w:r>
      <w:r>
        <w:rPr>
          <w:rFonts w:cs="David" w:hint="cs"/>
          <w:sz w:val="28"/>
          <w:szCs w:val="28"/>
          <w:rtl/>
        </w:rPr>
        <w:t xml:space="preserve"> </w:t>
      </w:r>
      <w:r w:rsidR="00C146CC">
        <w:rPr>
          <w:rFonts w:cs="David" w:hint="cs"/>
          <w:sz w:val="28"/>
          <w:szCs w:val="28"/>
          <w:rtl/>
        </w:rPr>
        <w:t>מ</w:t>
      </w:r>
      <w:r>
        <w:rPr>
          <w:rFonts w:cs="David" w:hint="cs"/>
          <w:sz w:val="28"/>
          <w:szCs w:val="28"/>
          <w:rtl/>
        </w:rPr>
        <w:t xml:space="preserve">השיח עם הדרג המדיני </w:t>
      </w:r>
      <w:r w:rsidR="00C146CC">
        <w:rPr>
          <w:rFonts w:cs="David" w:hint="cs"/>
          <w:sz w:val="28"/>
          <w:szCs w:val="28"/>
          <w:rtl/>
        </w:rPr>
        <w:t xml:space="preserve">ובעיקר המבצעי </w:t>
      </w:r>
      <w:r>
        <w:rPr>
          <w:rFonts w:cs="David" w:hint="cs"/>
          <w:sz w:val="28"/>
          <w:szCs w:val="28"/>
          <w:rtl/>
        </w:rPr>
        <w:t>מתנהל בחדרי חדרים</w:t>
      </w:r>
      <w:r w:rsidR="00C146CC">
        <w:rPr>
          <w:rFonts w:cs="David" w:hint="cs"/>
          <w:sz w:val="28"/>
          <w:szCs w:val="28"/>
          <w:rtl/>
        </w:rPr>
        <w:t>. נשאלת השאלה האם לא ראוי שגם ה</w:t>
      </w:r>
      <w:r w:rsidR="00053294">
        <w:rPr>
          <w:rFonts w:cs="David" w:hint="cs"/>
          <w:sz w:val="28"/>
          <w:szCs w:val="28"/>
          <w:rtl/>
        </w:rPr>
        <w:t xml:space="preserve">שיח </w:t>
      </w:r>
      <w:r w:rsidR="00C146CC">
        <w:rPr>
          <w:rFonts w:cs="David" w:hint="cs"/>
          <w:sz w:val="28"/>
          <w:szCs w:val="28"/>
          <w:rtl/>
        </w:rPr>
        <w:t>העוסק בסוגיית ה</w:t>
      </w:r>
      <w:r w:rsidR="00053294">
        <w:rPr>
          <w:rFonts w:cs="David" w:hint="cs"/>
          <w:sz w:val="28"/>
          <w:szCs w:val="28"/>
          <w:rtl/>
        </w:rPr>
        <w:t>הקצנה בחברה הישראלית ו</w:t>
      </w:r>
      <w:r w:rsidR="00C146CC">
        <w:rPr>
          <w:rFonts w:cs="David" w:hint="cs"/>
          <w:sz w:val="28"/>
          <w:szCs w:val="28"/>
          <w:rtl/>
        </w:rPr>
        <w:t xml:space="preserve">מידת </w:t>
      </w:r>
      <w:r w:rsidR="00053294">
        <w:rPr>
          <w:rFonts w:cs="David" w:hint="cs"/>
          <w:sz w:val="28"/>
          <w:szCs w:val="28"/>
          <w:rtl/>
        </w:rPr>
        <w:t>השפעתו על התנהגותם של חיילי צה"ל נכון שיעשה מול הדרג המדיני בפורום סגור או לחילופין י</w:t>
      </w:r>
      <w:r w:rsidR="00AF0A11">
        <w:rPr>
          <w:rFonts w:cs="David" w:hint="cs"/>
          <w:sz w:val="28"/>
          <w:szCs w:val="28"/>
          <w:rtl/>
        </w:rPr>
        <w:t>בוצע</w:t>
      </w:r>
      <w:r w:rsidR="00053294">
        <w:rPr>
          <w:rFonts w:cs="David" w:hint="cs"/>
          <w:sz w:val="28"/>
          <w:szCs w:val="28"/>
          <w:rtl/>
        </w:rPr>
        <w:t xml:space="preserve"> במסגרת השיח הפנימי בצה"ל.</w:t>
      </w:r>
    </w:p>
    <w:p w14:paraId="17A01CCE" w14:textId="7F92D1A6" w:rsidR="00053294" w:rsidRPr="00931EF1" w:rsidRDefault="00053294" w:rsidP="006D0131">
      <w:pPr>
        <w:pStyle w:val="a4"/>
        <w:spacing w:after="0" w:line="360" w:lineRule="auto"/>
        <w:ind w:left="1083"/>
        <w:jc w:val="both"/>
        <w:rPr>
          <w:rFonts w:cs="David"/>
          <w:sz w:val="28"/>
          <w:szCs w:val="28"/>
          <w:rtl/>
        </w:rPr>
      </w:pPr>
      <w:r>
        <w:rPr>
          <w:rFonts w:cs="David" w:hint="cs"/>
          <w:sz w:val="28"/>
          <w:szCs w:val="28"/>
          <w:rtl/>
        </w:rPr>
        <w:t>ריסון תהליכי הקצנה במסגרת השיח הצה"לי הינ</w:t>
      </w:r>
      <w:r w:rsidR="00C146CC">
        <w:rPr>
          <w:rFonts w:cs="David" w:hint="cs"/>
          <w:sz w:val="28"/>
          <w:szCs w:val="28"/>
          <w:rtl/>
        </w:rPr>
        <w:t>ו</w:t>
      </w:r>
      <w:r w:rsidR="006D0131">
        <w:rPr>
          <w:rFonts w:cs="David" w:hint="cs"/>
          <w:sz w:val="28"/>
          <w:szCs w:val="28"/>
          <w:rtl/>
        </w:rPr>
        <w:t xml:space="preserve"> מורכב ביותר</w:t>
      </w:r>
      <w:r>
        <w:rPr>
          <w:rFonts w:cs="David" w:hint="cs"/>
          <w:sz w:val="28"/>
          <w:szCs w:val="28"/>
          <w:rtl/>
        </w:rPr>
        <w:t>. כיום</w:t>
      </w:r>
      <w:r w:rsidR="006D0131">
        <w:rPr>
          <w:rFonts w:cs="David" w:hint="cs"/>
          <w:sz w:val="28"/>
          <w:szCs w:val="28"/>
          <w:rtl/>
        </w:rPr>
        <w:t>,</w:t>
      </w:r>
      <w:r>
        <w:rPr>
          <w:rFonts w:cs="David" w:hint="cs"/>
          <w:sz w:val="28"/>
          <w:szCs w:val="28"/>
          <w:rtl/>
        </w:rPr>
        <w:t xml:space="preserve"> בניגוד לעבר</w:t>
      </w:r>
      <w:r w:rsidR="006D0131">
        <w:rPr>
          <w:rFonts w:cs="David" w:hint="cs"/>
          <w:sz w:val="28"/>
          <w:szCs w:val="28"/>
          <w:rtl/>
        </w:rPr>
        <w:t>,</w:t>
      </w:r>
      <w:r>
        <w:rPr>
          <w:rFonts w:cs="David" w:hint="cs"/>
          <w:sz w:val="28"/>
          <w:szCs w:val="28"/>
          <w:rtl/>
        </w:rPr>
        <w:t xml:space="preserve"> יכולת השפעת המפקד הצטמצמה</w:t>
      </w:r>
      <w:r w:rsidR="006D0131">
        <w:rPr>
          <w:rFonts w:cs="David" w:hint="cs"/>
          <w:sz w:val="28"/>
          <w:szCs w:val="28"/>
          <w:rtl/>
        </w:rPr>
        <w:t xml:space="preserve">. המידע, הנגיש לכל, בעיקר באמצעות </w:t>
      </w:r>
      <w:r>
        <w:rPr>
          <w:rFonts w:cs="David" w:hint="cs"/>
          <w:sz w:val="28"/>
          <w:szCs w:val="28"/>
          <w:rtl/>
        </w:rPr>
        <w:t xml:space="preserve">האינטרנט והרשתות החברתיות </w:t>
      </w:r>
      <w:r w:rsidR="006D0131">
        <w:rPr>
          <w:rFonts w:cs="David" w:hint="cs"/>
          <w:sz w:val="28"/>
          <w:szCs w:val="28"/>
          <w:rtl/>
        </w:rPr>
        <w:t xml:space="preserve">מגיע </w:t>
      </w:r>
      <w:r>
        <w:rPr>
          <w:rFonts w:cs="David" w:hint="cs"/>
          <w:sz w:val="28"/>
          <w:szCs w:val="28"/>
          <w:rtl/>
        </w:rPr>
        <w:t xml:space="preserve">ישירות אל החייל </w:t>
      </w:r>
      <w:r w:rsidR="006D0131">
        <w:rPr>
          <w:rFonts w:cs="David" w:hint="cs"/>
          <w:sz w:val="28"/>
          <w:szCs w:val="28"/>
          <w:rtl/>
        </w:rPr>
        <w:t>באשר הוא,</w:t>
      </w:r>
      <w:r>
        <w:rPr>
          <w:rFonts w:cs="David" w:hint="cs"/>
          <w:sz w:val="28"/>
          <w:szCs w:val="28"/>
          <w:rtl/>
        </w:rPr>
        <w:t xml:space="preserve"> ועשוי להטות את קו מחשבתו למרחבים לא </w:t>
      </w:r>
      <w:r w:rsidR="006D0131">
        <w:rPr>
          <w:rFonts w:cs="David" w:hint="cs"/>
          <w:sz w:val="28"/>
          <w:szCs w:val="28"/>
          <w:rtl/>
        </w:rPr>
        <w:t>ולמחוזות בעייתים</w:t>
      </w:r>
      <w:r w:rsidR="00221C4E">
        <w:rPr>
          <w:rFonts w:cs="David" w:hint="cs"/>
          <w:sz w:val="28"/>
          <w:szCs w:val="28"/>
          <w:rtl/>
        </w:rPr>
        <w:t xml:space="preserve"> ובמקרים מסוימים להשפיע על תפקודו</w:t>
      </w:r>
      <w:r>
        <w:rPr>
          <w:rFonts w:cs="David" w:hint="cs"/>
          <w:sz w:val="28"/>
          <w:szCs w:val="28"/>
          <w:rtl/>
        </w:rPr>
        <w:t>.</w:t>
      </w:r>
    </w:p>
    <w:p w14:paraId="0D74D0DF" w14:textId="55139E57" w:rsidR="00E50DC5" w:rsidRDefault="0065352C" w:rsidP="00221C4E">
      <w:pPr>
        <w:pStyle w:val="a4"/>
        <w:spacing w:after="0" w:line="360" w:lineRule="auto"/>
        <w:ind w:left="1083"/>
        <w:jc w:val="both"/>
        <w:rPr>
          <w:rFonts w:cs="David"/>
          <w:sz w:val="28"/>
          <w:szCs w:val="28"/>
          <w:rtl/>
        </w:rPr>
      </w:pPr>
      <w:r>
        <w:rPr>
          <w:rFonts w:cs="David" w:hint="cs"/>
          <w:sz w:val="28"/>
          <w:szCs w:val="28"/>
          <w:rtl/>
        </w:rPr>
        <w:t xml:space="preserve">בעידן הפופוליזם, </w:t>
      </w:r>
      <w:r w:rsidR="00053294">
        <w:rPr>
          <w:rFonts w:cs="David" w:hint="cs"/>
          <w:sz w:val="28"/>
          <w:szCs w:val="28"/>
          <w:rtl/>
        </w:rPr>
        <w:t xml:space="preserve">קצירת רווחים לטווח קצר </w:t>
      </w:r>
      <w:r w:rsidR="00221C4E">
        <w:rPr>
          <w:rFonts w:cs="David" w:hint="cs"/>
          <w:sz w:val="28"/>
          <w:szCs w:val="28"/>
          <w:rtl/>
        </w:rPr>
        <w:t>והניסיון למיצוב עצמי,</w:t>
      </w:r>
      <w:r w:rsidR="00053294">
        <w:rPr>
          <w:rFonts w:cs="David" w:hint="cs"/>
          <w:sz w:val="28"/>
          <w:szCs w:val="28"/>
          <w:rtl/>
        </w:rPr>
        <w:t xml:space="preserve"> עשוי</w:t>
      </w:r>
      <w:r w:rsidR="00221C4E">
        <w:rPr>
          <w:rFonts w:cs="David" w:hint="cs"/>
          <w:sz w:val="28"/>
          <w:szCs w:val="28"/>
          <w:rtl/>
        </w:rPr>
        <w:t>ים</w:t>
      </w:r>
      <w:r w:rsidR="00053294">
        <w:rPr>
          <w:rFonts w:cs="David" w:hint="cs"/>
          <w:sz w:val="28"/>
          <w:szCs w:val="28"/>
          <w:rtl/>
        </w:rPr>
        <w:t xml:space="preserve"> לקבל עדיפות על </w:t>
      </w:r>
      <w:r w:rsidR="00221C4E">
        <w:rPr>
          <w:rFonts w:cs="David" w:hint="cs"/>
          <w:sz w:val="28"/>
          <w:szCs w:val="28"/>
          <w:rtl/>
        </w:rPr>
        <w:t xml:space="preserve">פני </w:t>
      </w:r>
      <w:r w:rsidR="00053294">
        <w:rPr>
          <w:rFonts w:cs="David" w:hint="cs"/>
          <w:sz w:val="28"/>
          <w:szCs w:val="28"/>
          <w:rtl/>
        </w:rPr>
        <w:t>הסתכלות לטווח ארוך וממלכתיות</w:t>
      </w:r>
      <w:r w:rsidR="00221C4E">
        <w:rPr>
          <w:rFonts w:cs="David" w:hint="cs"/>
          <w:sz w:val="28"/>
          <w:szCs w:val="28"/>
          <w:rtl/>
        </w:rPr>
        <w:t>,</w:t>
      </w:r>
      <w:r w:rsidR="00053294">
        <w:rPr>
          <w:rFonts w:cs="David" w:hint="cs"/>
          <w:sz w:val="28"/>
          <w:szCs w:val="28"/>
          <w:rtl/>
        </w:rPr>
        <w:t xml:space="preserve"> </w:t>
      </w:r>
      <w:r w:rsidR="009C12BC">
        <w:rPr>
          <w:rFonts w:cs="David" w:hint="cs"/>
          <w:sz w:val="28"/>
          <w:szCs w:val="28"/>
          <w:rtl/>
        </w:rPr>
        <w:t xml:space="preserve">ניתן לשאול האם </w:t>
      </w:r>
      <w:r w:rsidR="00053294">
        <w:rPr>
          <w:rFonts w:cs="David" w:hint="cs"/>
          <w:sz w:val="28"/>
          <w:szCs w:val="28"/>
          <w:rtl/>
        </w:rPr>
        <w:t xml:space="preserve">יש טעם בניהול </w:t>
      </w:r>
      <w:r w:rsidR="00221C4E">
        <w:rPr>
          <w:rFonts w:cs="David" w:hint="cs"/>
          <w:sz w:val="28"/>
          <w:szCs w:val="28"/>
          <w:rtl/>
        </w:rPr>
        <w:t xml:space="preserve">דו </w:t>
      </w:r>
      <w:r w:rsidR="00053294">
        <w:rPr>
          <w:rFonts w:cs="David" w:hint="cs"/>
          <w:sz w:val="28"/>
          <w:szCs w:val="28"/>
          <w:rtl/>
        </w:rPr>
        <w:t xml:space="preserve">שיח מסוג זה </w:t>
      </w:r>
      <w:r w:rsidR="00221C4E">
        <w:rPr>
          <w:rFonts w:cs="David" w:hint="cs"/>
          <w:sz w:val="28"/>
          <w:szCs w:val="28"/>
          <w:rtl/>
        </w:rPr>
        <w:t>בין</w:t>
      </w:r>
      <w:r w:rsidR="00053294">
        <w:rPr>
          <w:rFonts w:cs="David" w:hint="cs"/>
          <w:sz w:val="28"/>
          <w:szCs w:val="28"/>
          <w:rtl/>
        </w:rPr>
        <w:t xml:space="preserve"> </w:t>
      </w:r>
      <w:r w:rsidR="00221C4E">
        <w:rPr>
          <w:rFonts w:cs="David" w:hint="cs"/>
          <w:sz w:val="28"/>
          <w:szCs w:val="28"/>
          <w:rtl/>
        </w:rPr>
        <w:t>ה</w:t>
      </w:r>
      <w:r w:rsidR="00053294">
        <w:rPr>
          <w:rFonts w:cs="David" w:hint="cs"/>
          <w:sz w:val="28"/>
          <w:szCs w:val="28"/>
          <w:rtl/>
        </w:rPr>
        <w:t xml:space="preserve">דרג הצבאי למדיני ? האם </w:t>
      </w:r>
      <w:r w:rsidR="00221C4E">
        <w:rPr>
          <w:rFonts w:cs="David" w:hint="cs"/>
          <w:sz w:val="28"/>
          <w:szCs w:val="28"/>
          <w:rtl/>
        </w:rPr>
        <w:t xml:space="preserve">אכן </w:t>
      </w:r>
      <w:r w:rsidR="00053294">
        <w:rPr>
          <w:rFonts w:cs="David" w:hint="cs"/>
          <w:sz w:val="28"/>
          <w:szCs w:val="28"/>
          <w:rtl/>
        </w:rPr>
        <w:t xml:space="preserve">ניתן לנהל שיח פתוח באווירת הדלפות המתרחשת מהקבינט הביטחוני בסוגיות מסווגות </w:t>
      </w:r>
      <w:r w:rsidR="00E50DC5">
        <w:rPr>
          <w:rFonts w:cs="David" w:hint="cs"/>
          <w:sz w:val="28"/>
          <w:szCs w:val="28"/>
          <w:rtl/>
        </w:rPr>
        <w:t>וקל וחומר באם מדובר בסוגיות ערכיות גרידא?</w:t>
      </w:r>
    </w:p>
    <w:p w14:paraId="415E43F2" w14:textId="227CB703" w:rsidR="00E50DC5" w:rsidRDefault="00221C4E" w:rsidP="00B9389E">
      <w:pPr>
        <w:pStyle w:val="a4"/>
        <w:spacing w:after="0" w:line="360" w:lineRule="auto"/>
        <w:ind w:left="1083"/>
        <w:jc w:val="both"/>
        <w:rPr>
          <w:rFonts w:cs="David"/>
          <w:sz w:val="28"/>
          <w:szCs w:val="28"/>
          <w:rtl/>
        </w:rPr>
      </w:pPr>
      <w:r>
        <w:rPr>
          <w:rFonts w:cs="David" w:hint="cs"/>
          <w:sz w:val="28"/>
          <w:szCs w:val="28"/>
          <w:rtl/>
        </w:rPr>
        <w:t>ר</w:t>
      </w:r>
      <w:r w:rsidR="00E50DC5">
        <w:rPr>
          <w:rFonts w:cs="David" w:hint="cs"/>
          <w:sz w:val="28"/>
          <w:szCs w:val="28"/>
          <w:rtl/>
        </w:rPr>
        <w:t>אוי ו</w:t>
      </w:r>
      <w:r>
        <w:rPr>
          <w:rFonts w:cs="David" w:hint="cs"/>
          <w:sz w:val="28"/>
          <w:szCs w:val="28"/>
          <w:rtl/>
        </w:rPr>
        <w:t xml:space="preserve">אולי גם </w:t>
      </w:r>
      <w:r w:rsidR="00E50DC5">
        <w:rPr>
          <w:rFonts w:cs="David" w:hint="cs"/>
          <w:sz w:val="28"/>
          <w:szCs w:val="28"/>
          <w:rtl/>
        </w:rPr>
        <w:t xml:space="preserve">הגיעה העת שקציני צה"ל יבינו כי הם עשויים לשמש ככלי </w:t>
      </w:r>
      <w:r>
        <w:rPr>
          <w:rFonts w:cs="David" w:hint="cs"/>
          <w:sz w:val="28"/>
          <w:szCs w:val="28"/>
          <w:rtl/>
        </w:rPr>
        <w:t xml:space="preserve">שרת </w:t>
      </w:r>
      <w:r w:rsidR="00E50DC5">
        <w:rPr>
          <w:rFonts w:cs="David" w:hint="cs"/>
          <w:sz w:val="28"/>
          <w:szCs w:val="28"/>
          <w:rtl/>
        </w:rPr>
        <w:t>בידי פוליטיקאים להשגת הון פוליטי. זוהי תובנה בסיסית ביחסי צבא</w:t>
      </w:r>
      <w:r>
        <w:rPr>
          <w:rFonts w:cs="David" w:hint="cs"/>
          <w:sz w:val="28"/>
          <w:szCs w:val="28"/>
          <w:rtl/>
        </w:rPr>
        <w:t xml:space="preserve"> </w:t>
      </w:r>
      <w:r>
        <w:rPr>
          <w:rFonts w:cs="David"/>
          <w:sz w:val="28"/>
          <w:szCs w:val="28"/>
          <w:rtl/>
        </w:rPr>
        <w:t>–</w:t>
      </w:r>
      <w:r>
        <w:rPr>
          <w:rFonts w:cs="David" w:hint="cs"/>
          <w:sz w:val="28"/>
          <w:szCs w:val="28"/>
          <w:rtl/>
        </w:rPr>
        <w:t xml:space="preserve"> </w:t>
      </w:r>
      <w:r w:rsidR="00E50DC5">
        <w:rPr>
          <w:rFonts w:cs="David" w:hint="cs"/>
          <w:sz w:val="28"/>
          <w:szCs w:val="28"/>
          <w:rtl/>
        </w:rPr>
        <w:t>חברה</w:t>
      </w:r>
      <w:r>
        <w:rPr>
          <w:rFonts w:cs="David" w:hint="cs"/>
          <w:sz w:val="28"/>
          <w:szCs w:val="28"/>
          <w:rtl/>
        </w:rPr>
        <w:t>,</w:t>
      </w:r>
      <w:r w:rsidR="00E50DC5">
        <w:rPr>
          <w:rFonts w:cs="David" w:hint="cs"/>
          <w:sz w:val="28"/>
          <w:szCs w:val="28"/>
          <w:rtl/>
        </w:rPr>
        <w:t xml:space="preserve"> ששורשיה עמוקים ובסיסיים ואלו נטועים בא-סימטריה המובנית המתרחשת בין הצבא לדרג הפוליטי. א-סימטריה זו מובנית בעצם כפיפותו של כל צבא לדרג הפוליטי ו</w:t>
      </w:r>
      <w:r w:rsidR="005A673A">
        <w:rPr>
          <w:rFonts w:cs="David" w:hint="cs"/>
          <w:sz w:val="28"/>
          <w:szCs w:val="28"/>
          <w:rtl/>
        </w:rPr>
        <w:t xml:space="preserve">מתעצמת בסדר גודל </w:t>
      </w:r>
      <w:r w:rsidR="00E50DC5">
        <w:rPr>
          <w:rFonts w:cs="David" w:hint="cs"/>
          <w:sz w:val="28"/>
          <w:szCs w:val="28"/>
          <w:rtl/>
        </w:rPr>
        <w:t>בזמן העברת השיח אל מחוץ לחדר הסגור.</w:t>
      </w:r>
    </w:p>
    <w:p w14:paraId="348A7759" w14:textId="346A1D03" w:rsidR="001B34C8" w:rsidRDefault="00E50DC5" w:rsidP="00221C4E">
      <w:pPr>
        <w:pStyle w:val="a4"/>
        <w:spacing w:after="0" w:line="360" w:lineRule="auto"/>
        <w:ind w:left="1083"/>
        <w:jc w:val="both"/>
        <w:rPr>
          <w:rFonts w:cs="David"/>
          <w:sz w:val="28"/>
          <w:szCs w:val="28"/>
          <w:rtl/>
        </w:rPr>
      </w:pPr>
      <w:r>
        <w:rPr>
          <w:rFonts w:cs="David" w:hint="cs"/>
          <w:sz w:val="28"/>
          <w:szCs w:val="28"/>
          <w:rtl/>
        </w:rPr>
        <w:t xml:space="preserve"> דוגמא לכך היא סוגיית תקציב צה"ל</w:t>
      </w:r>
      <w:r w:rsidR="0065352C">
        <w:rPr>
          <w:rFonts w:cs="David" w:hint="cs"/>
          <w:sz w:val="28"/>
          <w:szCs w:val="28"/>
          <w:rtl/>
        </w:rPr>
        <w:t>.</w:t>
      </w:r>
      <w:r>
        <w:rPr>
          <w:rFonts w:cs="David" w:hint="cs"/>
          <w:sz w:val="28"/>
          <w:szCs w:val="28"/>
          <w:rtl/>
        </w:rPr>
        <w:t xml:space="preserve"> אנשי הקבע מוצגים</w:t>
      </w:r>
      <w:r w:rsidR="00221C4E">
        <w:rPr>
          <w:rFonts w:cs="David" w:hint="cs"/>
          <w:sz w:val="28"/>
          <w:szCs w:val="28"/>
          <w:rtl/>
        </w:rPr>
        <w:t xml:space="preserve"> בתקשורת, כמעט תמיד,</w:t>
      </w:r>
      <w:r>
        <w:rPr>
          <w:rFonts w:cs="David" w:hint="cs"/>
          <w:sz w:val="28"/>
          <w:szCs w:val="28"/>
          <w:rtl/>
        </w:rPr>
        <w:t xml:space="preserve"> באופן </w:t>
      </w:r>
      <w:r w:rsidR="0065352C">
        <w:rPr>
          <w:rFonts w:cs="David" w:hint="cs"/>
          <w:sz w:val="28"/>
          <w:szCs w:val="28"/>
          <w:rtl/>
        </w:rPr>
        <w:t>שלילי</w:t>
      </w:r>
      <w:r w:rsidR="00221C4E">
        <w:rPr>
          <w:rFonts w:cs="David" w:hint="cs"/>
          <w:sz w:val="28"/>
          <w:szCs w:val="28"/>
          <w:rtl/>
        </w:rPr>
        <w:t>,</w:t>
      </w:r>
      <w:r>
        <w:rPr>
          <w:rFonts w:cs="David" w:hint="cs"/>
          <w:sz w:val="28"/>
          <w:szCs w:val="28"/>
          <w:rtl/>
        </w:rPr>
        <w:t xml:space="preserve">  תוך סילוף נתונים וללא </w:t>
      </w:r>
      <w:r w:rsidR="0065352C">
        <w:rPr>
          <w:rFonts w:cs="David" w:hint="cs"/>
          <w:sz w:val="28"/>
          <w:szCs w:val="28"/>
          <w:rtl/>
        </w:rPr>
        <w:t>בקשת</w:t>
      </w:r>
      <w:r>
        <w:rPr>
          <w:rFonts w:cs="David" w:hint="cs"/>
          <w:sz w:val="28"/>
          <w:szCs w:val="28"/>
          <w:rtl/>
        </w:rPr>
        <w:t xml:space="preserve"> תגובה מצד צה"ל</w:t>
      </w:r>
      <w:r w:rsidR="00221C4E">
        <w:rPr>
          <w:rFonts w:cs="David" w:hint="cs"/>
          <w:sz w:val="28"/>
          <w:szCs w:val="28"/>
          <w:rtl/>
        </w:rPr>
        <w:t>. דבר שמוביל ל</w:t>
      </w:r>
      <w:r>
        <w:rPr>
          <w:rFonts w:cs="David" w:hint="cs"/>
          <w:sz w:val="28"/>
          <w:szCs w:val="28"/>
          <w:rtl/>
        </w:rPr>
        <w:t>יצירת תפיסה</w:t>
      </w:r>
      <w:r w:rsidR="00221C4E">
        <w:rPr>
          <w:rFonts w:cs="David" w:hint="cs"/>
          <w:sz w:val="28"/>
          <w:szCs w:val="28"/>
          <w:rtl/>
        </w:rPr>
        <w:t>,</w:t>
      </w:r>
      <w:r>
        <w:rPr>
          <w:rFonts w:cs="David" w:hint="cs"/>
          <w:sz w:val="28"/>
          <w:szCs w:val="28"/>
          <w:rtl/>
        </w:rPr>
        <w:t xml:space="preserve"> מוטעית ומתלהמת</w:t>
      </w:r>
      <w:r w:rsidR="00221C4E">
        <w:rPr>
          <w:rFonts w:cs="David" w:hint="cs"/>
          <w:sz w:val="28"/>
          <w:szCs w:val="28"/>
          <w:rtl/>
        </w:rPr>
        <w:t>,</w:t>
      </w:r>
      <w:r>
        <w:rPr>
          <w:rFonts w:cs="David" w:hint="cs"/>
          <w:sz w:val="28"/>
          <w:szCs w:val="28"/>
          <w:rtl/>
        </w:rPr>
        <w:t xml:space="preserve"> בחברה</w:t>
      </w:r>
      <w:r w:rsidR="00221C4E">
        <w:rPr>
          <w:rFonts w:cs="David" w:hint="cs"/>
          <w:sz w:val="28"/>
          <w:szCs w:val="28"/>
          <w:rtl/>
        </w:rPr>
        <w:t>,</w:t>
      </w:r>
      <w:r>
        <w:rPr>
          <w:rFonts w:cs="David" w:hint="cs"/>
          <w:sz w:val="28"/>
          <w:szCs w:val="28"/>
          <w:rtl/>
        </w:rPr>
        <w:t xml:space="preserve"> המהווה תשתית ומנוף בידי </w:t>
      </w:r>
      <w:r w:rsidR="00221C4E">
        <w:rPr>
          <w:rFonts w:cs="David" w:hint="cs"/>
          <w:sz w:val="28"/>
          <w:szCs w:val="28"/>
          <w:rtl/>
        </w:rPr>
        <w:t xml:space="preserve">פקידי </w:t>
      </w:r>
      <w:r>
        <w:rPr>
          <w:rFonts w:cs="David" w:hint="cs"/>
          <w:sz w:val="28"/>
          <w:szCs w:val="28"/>
          <w:rtl/>
        </w:rPr>
        <w:t>האוצר לכופף את ידיו של צה"ל ול</w:t>
      </w:r>
      <w:r w:rsidR="00221C4E">
        <w:rPr>
          <w:rFonts w:cs="David" w:hint="cs"/>
          <w:sz w:val="28"/>
          <w:szCs w:val="28"/>
          <w:rtl/>
        </w:rPr>
        <w:t>א פעם אף, ל</w:t>
      </w:r>
      <w:r>
        <w:rPr>
          <w:rFonts w:cs="David" w:hint="cs"/>
          <w:sz w:val="28"/>
          <w:szCs w:val="28"/>
          <w:rtl/>
        </w:rPr>
        <w:t>כפות עליו את רצו</w:t>
      </w:r>
      <w:r w:rsidR="00221C4E">
        <w:rPr>
          <w:rFonts w:cs="David" w:hint="cs"/>
          <w:sz w:val="28"/>
          <w:szCs w:val="28"/>
          <w:rtl/>
        </w:rPr>
        <w:t>נם</w:t>
      </w:r>
      <w:r>
        <w:rPr>
          <w:rFonts w:cs="David" w:hint="cs"/>
          <w:sz w:val="28"/>
          <w:szCs w:val="28"/>
          <w:rtl/>
        </w:rPr>
        <w:t>. מבלי לפרט יתר על המידה</w:t>
      </w:r>
      <w:r w:rsidR="00221C4E">
        <w:rPr>
          <w:rFonts w:cs="David" w:hint="cs"/>
          <w:sz w:val="28"/>
          <w:szCs w:val="28"/>
          <w:rtl/>
        </w:rPr>
        <w:t>,</w:t>
      </w:r>
      <w:r>
        <w:rPr>
          <w:rFonts w:cs="David" w:hint="cs"/>
          <w:sz w:val="28"/>
          <w:szCs w:val="28"/>
          <w:rtl/>
        </w:rPr>
        <w:t xml:space="preserve"> </w:t>
      </w:r>
      <w:r w:rsidR="0065352C">
        <w:rPr>
          <w:rFonts w:cs="David" w:hint="cs"/>
          <w:sz w:val="28"/>
          <w:szCs w:val="28"/>
          <w:rtl/>
        </w:rPr>
        <w:t>נ</w:t>
      </w:r>
      <w:r>
        <w:rPr>
          <w:rFonts w:cs="David" w:hint="cs"/>
          <w:sz w:val="28"/>
          <w:szCs w:val="28"/>
          <w:rtl/>
        </w:rPr>
        <w:t xml:space="preserve">ציין כי במקרה </w:t>
      </w:r>
      <w:r w:rsidR="00221C4E">
        <w:rPr>
          <w:rFonts w:cs="David" w:hint="cs"/>
          <w:sz w:val="28"/>
          <w:szCs w:val="28"/>
          <w:rtl/>
        </w:rPr>
        <w:t xml:space="preserve">(ויותר מאחד) במהלך </w:t>
      </w:r>
      <w:r>
        <w:rPr>
          <w:rFonts w:cs="David" w:hint="cs"/>
          <w:sz w:val="28"/>
          <w:szCs w:val="28"/>
          <w:rtl/>
        </w:rPr>
        <w:t xml:space="preserve"> התנהלת מול </w:t>
      </w:r>
      <w:r w:rsidR="005A673A">
        <w:rPr>
          <w:rFonts w:cs="David" w:hint="cs"/>
          <w:sz w:val="28"/>
          <w:szCs w:val="28"/>
          <w:rtl/>
        </w:rPr>
        <w:t>משרד ממשלתי</w:t>
      </w:r>
      <w:r>
        <w:rPr>
          <w:rFonts w:cs="David" w:hint="cs"/>
          <w:sz w:val="28"/>
          <w:szCs w:val="28"/>
          <w:rtl/>
        </w:rPr>
        <w:t xml:space="preserve"> בסוגיות מהותיות מצאתי שה</w:t>
      </w:r>
      <w:r w:rsidR="0065352C">
        <w:rPr>
          <w:rFonts w:cs="David" w:hint="cs"/>
          <w:sz w:val="28"/>
          <w:szCs w:val="28"/>
          <w:rtl/>
        </w:rPr>
        <w:t>כלי</w:t>
      </w:r>
      <w:r>
        <w:rPr>
          <w:rFonts w:cs="David" w:hint="cs"/>
          <w:sz w:val="28"/>
          <w:szCs w:val="28"/>
          <w:rtl/>
        </w:rPr>
        <w:t xml:space="preserve"> </w:t>
      </w:r>
      <w:r w:rsidR="00221C4E">
        <w:rPr>
          <w:rFonts w:cs="David" w:hint="cs"/>
          <w:sz w:val="28"/>
          <w:szCs w:val="28"/>
          <w:rtl/>
        </w:rPr>
        <w:t>שנבחר (</w:t>
      </w:r>
      <w:r w:rsidR="005A673A">
        <w:rPr>
          <w:rFonts w:cs="David" w:hint="cs"/>
          <w:sz w:val="28"/>
          <w:szCs w:val="28"/>
          <w:rtl/>
        </w:rPr>
        <w:t>מ</w:t>
      </w:r>
      <w:r w:rsidR="0065352C">
        <w:rPr>
          <w:rFonts w:cs="David" w:hint="cs"/>
          <w:sz w:val="28"/>
          <w:szCs w:val="28"/>
          <w:rtl/>
        </w:rPr>
        <w:t>צ</w:t>
      </w:r>
      <w:r w:rsidR="00221C4E">
        <w:rPr>
          <w:rFonts w:cs="David" w:hint="cs"/>
          <w:sz w:val="28"/>
          <w:szCs w:val="28"/>
          <w:rtl/>
        </w:rPr>
        <w:t xml:space="preserve">ד המשרד) </w:t>
      </w:r>
      <w:r>
        <w:rPr>
          <w:rFonts w:cs="David" w:hint="cs"/>
          <w:sz w:val="28"/>
          <w:szCs w:val="28"/>
          <w:rtl/>
        </w:rPr>
        <w:t xml:space="preserve">לפתור </w:t>
      </w:r>
      <w:r w:rsidR="00221C4E">
        <w:rPr>
          <w:rFonts w:cs="David" w:hint="cs"/>
          <w:sz w:val="28"/>
          <w:szCs w:val="28"/>
          <w:rtl/>
        </w:rPr>
        <w:t>אי הסכמה,</w:t>
      </w:r>
      <w:r>
        <w:rPr>
          <w:rFonts w:cs="David" w:hint="cs"/>
          <w:sz w:val="28"/>
          <w:szCs w:val="28"/>
          <w:rtl/>
        </w:rPr>
        <w:t xml:space="preserve"> הי</w:t>
      </w:r>
      <w:r w:rsidR="00221C4E">
        <w:rPr>
          <w:rFonts w:cs="David" w:hint="cs"/>
          <w:sz w:val="28"/>
          <w:szCs w:val="28"/>
          <w:rtl/>
        </w:rPr>
        <w:t xml:space="preserve">ה </w:t>
      </w:r>
      <w:r w:rsidR="0065352C">
        <w:rPr>
          <w:rFonts w:cs="David" w:hint="cs"/>
          <w:sz w:val="28"/>
          <w:szCs w:val="28"/>
          <w:rtl/>
        </w:rPr>
        <w:t xml:space="preserve">באמצעות </w:t>
      </w:r>
      <w:r>
        <w:rPr>
          <w:rFonts w:cs="David" w:hint="cs"/>
          <w:sz w:val="28"/>
          <w:szCs w:val="28"/>
          <w:rtl/>
        </w:rPr>
        <w:t>הדלפה מ</w:t>
      </w:r>
      <w:r w:rsidR="0065352C">
        <w:rPr>
          <w:rFonts w:cs="David" w:hint="cs"/>
          <w:sz w:val="28"/>
          <w:szCs w:val="28"/>
          <w:rtl/>
        </w:rPr>
        <w:t>גמתית</w:t>
      </w:r>
      <w:r>
        <w:rPr>
          <w:rFonts w:cs="David" w:hint="cs"/>
          <w:sz w:val="28"/>
          <w:szCs w:val="28"/>
          <w:rtl/>
        </w:rPr>
        <w:t xml:space="preserve"> לתקשורת</w:t>
      </w:r>
      <w:r w:rsidR="005A673A">
        <w:rPr>
          <w:rFonts w:cs="David" w:hint="cs"/>
          <w:sz w:val="28"/>
          <w:szCs w:val="28"/>
          <w:rtl/>
        </w:rPr>
        <w:t xml:space="preserve">. </w:t>
      </w:r>
      <w:r w:rsidR="00221C4E">
        <w:rPr>
          <w:rFonts w:cs="David" w:hint="cs"/>
          <w:sz w:val="28"/>
          <w:szCs w:val="28"/>
          <w:rtl/>
        </w:rPr>
        <w:t xml:space="preserve">כאשר, </w:t>
      </w:r>
      <w:r w:rsidR="005A673A">
        <w:rPr>
          <w:rFonts w:cs="David" w:hint="cs"/>
          <w:sz w:val="28"/>
          <w:szCs w:val="28"/>
          <w:rtl/>
        </w:rPr>
        <w:t xml:space="preserve">לאחר </w:t>
      </w:r>
      <w:r w:rsidR="00221C4E">
        <w:rPr>
          <w:rFonts w:cs="David" w:hint="cs"/>
          <w:sz w:val="28"/>
          <w:szCs w:val="28"/>
          <w:rtl/>
        </w:rPr>
        <w:t>ה</w:t>
      </w:r>
      <w:r w:rsidR="005A673A">
        <w:rPr>
          <w:rFonts w:cs="David" w:hint="cs"/>
          <w:sz w:val="28"/>
          <w:szCs w:val="28"/>
          <w:rtl/>
        </w:rPr>
        <w:t>פרסום</w:t>
      </w:r>
      <w:r w:rsidR="00221C4E">
        <w:rPr>
          <w:rFonts w:cs="David" w:hint="cs"/>
          <w:sz w:val="28"/>
          <w:szCs w:val="28"/>
          <w:rtl/>
        </w:rPr>
        <w:t>,</w:t>
      </w:r>
      <w:r w:rsidR="005A673A">
        <w:rPr>
          <w:rFonts w:cs="David" w:hint="cs"/>
          <w:sz w:val="28"/>
          <w:szCs w:val="28"/>
          <w:rtl/>
        </w:rPr>
        <w:t xml:space="preserve"> תגובת צה"ל כבר איננה רלוונטית. </w:t>
      </w:r>
    </w:p>
    <w:p w14:paraId="3AD29F9A" w14:textId="4C10EF58" w:rsidR="005A673A" w:rsidRDefault="005A673A" w:rsidP="007F7ED3">
      <w:pPr>
        <w:pStyle w:val="a4"/>
        <w:spacing w:after="0" w:line="360" w:lineRule="auto"/>
        <w:ind w:left="1083"/>
        <w:jc w:val="both"/>
        <w:rPr>
          <w:rFonts w:cs="David"/>
          <w:sz w:val="28"/>
          <w:szCs w:val="28"/>
          <w:rtl/>
        </w:rPr>
      </w:pPr>
      <w:r>
        <w:rPr>
          <w:rFonts w:cs="David" w:hint="cs"/>
          <w:sz w:val="28"/>
          <w:szCs w:val="28"/>
          <w:rtl/>
        </w:rPr>
        <w:t xml:space="preserve">א-סימטריות השיח רלוונטית גם במקרה דנן. לאחר שסגן הרמטכ"ל אמר את דבריו, </w:t>
      </w:r>
      <w:r w:rsidR="007F7ED3">
        <w:rPr>
          <w:rFonts w:cs="David" w:hint="cs"/>
          <w:sz w:val="28"/>
          <w:szCs w:val="28"/>
          <w:rtl/>
        </w:rPr>
        <w:t>ולאחר ש</w:t>
      </w:r>
      <w:r>
        <w:rPr>
          <w:rFonts w:cs="David" w:hint="cs"/>
          <w:sz w:val="28"/>
          <w:szCs w:val="28"/>
          <w:rtl/>
        </w:rPr>
        <w:t xml:space="preserve">ננעצו בו חיצי </w:t>
      </w:r>
      <w:r w:rsidR="007F7ED3">
        <w:rPr>
          <w:rFonts w:cs="David" w:hint="cs"/>
          <w:sz w:val="28"/>
          <w:szCs w:val="28"/>
          <w:rtl/>
        </w:rPr>
        <w:t>ה</w:t>
      </w:r>
      <w:r>
        <w:rPr>
          <w:rFonts w:cs="David" w:hint="cs"/>
          <w:sz w:val="28"/>
          <w:szCs w:val="28"/>
          <w:rtl/>
        </w:rPr>
        <w:t>ביקורת</w:t>
      </w:r>
      <w:r w:rsidR="00C20B18">
        <w:rPr>
          <w:rFonts w:cs="David" w:hint="cs"/>
          <w:sz w:val="28"/>
          <w:szCs w:val="28"/>
          <w:rtl/>
        </w:rPr>
        <w:t xml:space="preserve"> מצד</w:t>
      </w:r>
      <w:r>
        <w:rPr>
          <w:rFonts w:cs="David" w:hint="cs"/>
          <w:sz w:val="28"/>
          <w:szCs w:val="28"/>
          <w:rtl/>
        </w:rPr>
        <w:t xml:space="preserve"> </w:t>
      </w:r>
      <w:r w:rsidR="007F7ED3">
        <w:rPr>
          <w:rFonts w:cs="David" w:hint="cs"/>
          <w:sz w:val="28"/>
          <w:szCs w:val="28"/>
          <w:rtl/>
        </w:rPr>
        <w:t>מבקריו</w:t>
      </w:r>
      <w:r>
        <w:rPr>
          <w:rFonts w:cs="David" w:hint="cs"/>
          <w:sz w:val="28"/>
          <w:szCs w:val="28"/>
          <w:rtl/>
        </w:rPr>
        <w:t xml:space="preserve"> </w:t>
      </w:r>
      <w:r w:rsidR="00C20B18">
        <w:rPr>
          <w:rFonts w:cs="David" w:hint="cs"/>
          <w:sz w:val="28"/>
          <w:szCs w:val="28"/>
          <w:rtl/>
        </w:rPr>
        <w:t xml:space="preserve">אשר </w:t>
      </w:r>
      <w:r>
        <w:rPr>
          <w:rFonts w:cs="David" w:hint="cs"/>
          <w:sz w:val="28"/>
          <w:szCs w:val="28"/>
          <w:rtl/>
        </w:rPr>
        <w:t>פירש</w:t>
      </w:r>
      <w:r w:rsidR="007F7ED3">
        <w:rPr>
          <w:rFonts w:cs="David" w:hint="cs"/>
          <w:sz w:val="28"/>
          <w:szCs w:val="28"/>
          <w:rtl/>
        </w:rPr>
        <w:t>ו</w:t>
      </w:r>
      <w:r>
        <w:rPr>
          <w:rFonts w:cs="David" w:hint="cs"/>
          <w:sz w:val="28"/>
          <w:szCs w:val="28"/>
          <w:rtl/>
        </w:rPr>
        <w:t xml:space="preserve"> את דבריו </w:t>
      </w:r>
      <w:r w:rsidR="00C20B18">
        <w:rPr>
          <w:rFonts w:cs="David" w:hint="cs"/>
          <w:sz w:val="28"/>
          <w:szCs w:val="28"/>
          <w:rtl/>
        </w:rPr>
        <w:t>כאוות נפש</w:t>
      </w:r>
      <w:r w:rsidR="007F7ED3">
        <w:rPr>
          <w:rFonts w:cs="David" w:hint="cs"/>
          <w:sz w:val="28"/>
          <w:szCs w:val="28"/>
          <w:rtl/>
        </w:rPr>
        <w:t>ם</w:t>
      </w:r>
      <w:r w:rsidR="00C20B18">
        <w:rPr>
          <w:rFonts w:cs="David" w:hint="cs"/>
          <w:sz w:val="28"/>
          <w:szCs w:val="28"/>
          <w:rtl/>
        </w:rPr>
        <w:t xml:space="preserve"> ובהתאם ל</w:t>
      </w:r>
      <w:r>
        <w:rPr>
          <w:rFonts w:cs="David" w:hint="cs"/>
          <w:sz w:val="28"/>
          <w:szCs w:val="28"/>
          <w:rtl/>
        </w:rPr>
        <w:t xml:space="preserve">אינטרס </w:t>
      </w:r>
      <w:r>
        <w:rPr>
          <w:rFonts w:cs="David" w:hint="cs"/>
          <w:sz w:val="28"/>
          <w:szCs w:val="28"/>
          <w:rtl/>
        </w:rPr>
        <w:lastRenderedPageBreak/>
        <w:t>אותו רצ</w:t>
      </w:r>
      <w:r w:rsidR="007F7ED3">
        <w:rPr>
          <w:rFonts w:cs="David" w:hint="cs"/>
          <w:sz w:val="28"/>
          <w:szCs w:val="28"/>
          <w:rtl/>
        </w:rPr>
        <w:t>ו</w:t>
      </w:r>
      <w:r>
        <w:rPr>
          <w:rFonts w:cs="David" w:hint="cs"/>
          <w:sz w:val="28"/>
          <w:szCs w:val="28"/>
          <w:rtl/>
        </w:rPr>
        <w:t xml:space="preserve"> לשרת. </w:t>
      </w:r>
      <w:r w:rsidR="009C12BC">
        <w:rPr>
          <w:rFonts w:cs="David" w:hint="cs"/>
          <w:sz w:val="28"/>
          <w:szCs w:val="28"/>
          <w:rtl/>
        </w:rPr>
        <w:t>תגובת</w:t>
      </w:r>
      <w:r w:rsidR="00C20B18">
        <w:rPr>
          <w:rFonts w:cs="David" w:hint="cs"/>
          <w:sz w:val="28"/>
          <w:szCs w:val="28"/>
          <w:rtl/>
        </w:rPr>
        <w:t xml:space="preserve"> דובר צה"ל בשם האלוף גולן</w:t>
      </w:r>
      <w:r w:rsidR="009C12BC">
        <w:rPr>
          <w:rFonts w:cs="David" w:hint="cs"/>
          <w:sz w:val="28"/>
          <w:szCs w:val="28"/>
          <w:rtl/>
        </w:rPr>
        <w:t xml:space="preserve"> כפי ש</w:t>
      </w:r>
      <w:r w:rsidR="00C20B18">
        <w:rPr>
          <w:rFonts w:cs="David" w:hint="cs"/>
          <w:sz w:val="28"/>
          <w:szCs w:val="28"/>
          <w:rtl/>
        </w:rPr>
        <w:t>תוארה</w:t>
      </w:r>
      <w:r w:rsidR="009C12BC">
        <w:rPr>
          <w:rFonts w:cs="David" w:hint="cs"/>
          <w:sz w:val="28"/>
          <w:szCs w:val="28"/>
          <w:rtl/>
        </w:rPr>
        <w:t xml:space="preserve"> קודם </w:t>
      </w:r>
      <w:r w:rsidR="00CE5DCF">
        <w:rPr>
          <w:rFonts w:cs="David" w:hint="cs"/>
          <w:sz w:val="28"/>
          <w:szCs w:val="28"/>
          <w:rtl/>
        </w:rPr>
        <w:t xml:space="preserve">נשמעת </w:t>
      </w:r>
      <w:r w:rsidR="009C12BC">
        <w:rPr>
          <w:rFonts w:cs="David" w:hint="cs"/>
          <w:sz w:val="28"/>
          <w:szCs w:val="28"/>
          <w:rtl/>
        </w:rPr>
        <w:t xml:space="preserve"> </w:t>
      </w:r>
      <w:r w:rsidR="00CE5DCF">
        <w:rPr>
          <w:rFonts w:cs="David" w:hint="cs"/>
          <w:sz w:val="28"/>
          <w:szCs w:val="28"/>
          <w:rtl/>
        </w:rPr>
        <w:t>כ</w:t>
      </w:r>
      <w:r w:rsidR="009C12BC">
        <w:rPr>
          <w:rFonts w:cs="David" w:hint="cs"/>
          <w:sz w:val="28"/>
          <w:szCs w:val="28"/>
          <w:rtl/>
        </w:rPr>
        <w:t xml:space="preserve">מאולצת, ספק אם נוסחה על ידו ואיננה </w:t>
      </w:r>
      <w:r w:rsidR="00CE5DCF">
        <w:rPr>
          <w:rFonts w:cs="David" w:hint="cs"/>
          <w:sz w:val="28"/>
          <w:szCs w:val="28"/>
          <w:rtl/>
        </w:rPr>
        <w:t xml:space="preserve">בהכרח </w:t>
      </w:r>
      <w:r w:rsidR="009C12BC">
        <w:rPr>
          <w:rFonts w:cs="David" w:hint="cs"/>
          <w:sz w:val="28"/>
          <w:szCs w:val="28"/>
          <w:rtl/>
        </w:rPr>
        <w:t>מייצגת את דעתו.</w:t>
      </w:r>
    </w:p>
    <w:p w14:paraId="6621128D" w14:textId="77777777" w:rsidR="005A673A" w:rsidRDefault="005A673A" w:rsidP="00B9389E">
      <w:pPr>
        <w:pStyle w:val="a4"/>
        <w:spacing w:after="0" w:line="360" w:lineRule="auto"/>
        <w:ind w:left="1083"/>
        <w:jc w:val="both"/>
        <w:rPr>
          <w:rFonts w:cs="David"/>
          <w:sz w:val="28"/>
          <w:szCs w:val="28"/>
          <w:rtl/>
        </w:rPr>
      </w:pPr>
    </w:p>
    <w:p w14:paraId="75F8E679" w14:textId="77777777" w:rsidR="005A673A" w:rsidRDefault="005A673A" w:rsidP="00B9389E">
      <w:pPr>
        <w:pStyle w:val="a4"/>
        <w:spacing w:after="0" w:line="360" w:lineRule="auto"/>
        <w:ind w:left="1083"/>
        <w:jc w:val="both"/>
        <w:rPr>
          <w:rFonts w:cs="David"/>
          <w:sz w:val="28"/>
          <w:szCs w:val="28"/>
          <w:rtl/>
        </w:rPr>
      </w:pPr>
    </w:p>
    <w:p w14:paraId="30831B6B" w14:textId="72D4C90A" w:rsidR="00793558" w:rsidRDefault="005A673A" w:rsidP="007F7ED3">
      <w:pPr>
        <w:pStyle w:val="a4"/>
        <w:spacing w:after="0" w:line="360" w:lineRule="auto"/>
        <w:ind w:left="1083"/>
        <w:jc w:val="both"/>
        <w:rPr>
          <w:rFonts w:cs="David"/>
          <w:sz w:val="28"/>
          <w:szCs w:val="28"/>
          <w:rtl/>
        </w:rPr>
      </w:pPr>
      <w:r>
        <w:rPr>
          <w:rFonts w:cs="David" w:hint="cs"/>
          <w:sz w:val="28"/>
          <w:szCs w:val="28"/>
          <w:rtl/>
        </w:rPr>
        <w:t xml:space="preserve">א-סימטריות זו מרחיקה לכת ומפליגה </w:t>
      </w:r>
      <w:r w:rsidR="00C20B18">
        <w:rPr>
          <w:rFonts w:cs="David" w:hint="cs"/>
          <w:sz w:val="28"/>
          <w:szCs w:val="28"/>
          <w:rtl/>
        </w:rPr>
        <w:t xml:space="preserve">הרבה </w:t>
      </w:r>
      <w:r>
        <w:rPr>
          <w:rFonts w:cs="David" w:hint="cs"/>
          <w:sz w:val="28"/>
          <w:szCs w:val="28"/>
          <w:rtl/>
        </w:rPr>
        <w:t xml:space="preserve">מעבר </w:t>
      </w:r>
      <w:r w:rsidR="00793558">
        <w:rPr>
          <w:rFonts w:cs="David" w:hint="cs"/>
          <w:sz w:val="28"/>
          <w:szCs w:val="28"/>
          <w:rtl/>
        </w:rPr>
        <w:t xml:space="preserve">ל"נאום המספרים", אירוע אלאור </w:t>
      </w:r>
      <w:r>
        <w:rPr>
          <w:rFonts w:cs="David" w:hint="cs"/>
          <w:sz w:val="28"/>
          <w:szCs w:val="28"/>
          <w:rtl/>
        </w:rPr>
        <w:t xml:space="preserve"> </w:t>
      </w:r>
      <w:r w:rsidR="00793558">
        <w:rPr>
          <w:rFonts w:cs="David" w:hint="cs"/>
          <w:sz w:val="28"/>
          <w:szCs w:val="28"/>
          <w:rtl/>
        </w:rPr>
        <w:t xml:space="preserve">אזריה ונאום סגן הרמטכ"ל </w:t>
      </w:r>
      <w:r>
        <w:rPr>
          <w:rFonts w:cs="David" w:hint="cs"/>
          <w:sz w:val="28"/>
          <w:szCs w:val="28"/>
          <w:rtl/>
        </w:rPr>
        <w:t>ויש המנצלים אותה ל</w:t>
      </w:r>
      <w:r w:rsidR="00C20B18">
        <w:rPr>
          <w:rFonts w:cs="David" w:hint="cs"/>
          <w:sz w:val="28"/>
          <w:szCs w:val="28"/>
          <w:rtl/>
        </w:rPr>
        <w:t>סווג</w:t>
      </w:r>
      <w:r>
        <w:rPr>
          <w:rFonts w:cs="David" w:hint="cs"/>
          <w:sz w:val="28"/>
          <w:szCs w:val="28"/>
          <w:rtl/>
        </w:rPr>
        <w:t xml:space="preserve"> את קציני צה"ל כשמאלנים כבסיס לשלילת דעתם ועמדתם הממלכתית בהינתן משא ומתן </w:t>
      </w:r>
      <w:r w:rsidR="00793558">
        <w:rPr>
          <w:rFonts w:cs="David" w:hint="cs"/>
          <w:sz w:val="28"/>
          <w:szCs w:val="28"/>
          <w:rtl/>
        </w:rPr>
        <w:t xml:space="preserve">מדיני </w:t>
      </w:r>
      <w:r>
        <w:rPr>
          <w:rFonts w:cs="David" w:hint="cs"/>
          <w:sz w:val="28"/>
          <w:szCs w:val="28"/>
          <w:rtl/>
        </w:rPr>
        <w:t xml:space="preserve">צפוי. </w:t>
      </w:r>
    </w:p>
    <w:p w14:paraId="0740730B" w14:textId="542DB121" w:rsidR="00793558" w:rsidRDefault="00793558" w:rsidP="007F7ED3">
      <w:pPr>
        <w:pStyle w:val="a4"/>
        <w:spacing w:after="0" w:line="360" w:lineRule="auto"/>
        <w:ind w:left="1083"/>
        <w:jc w:val="both"/>
        <w:rPr>
          <w:rFonts w:cs="David"/>
          <w:sz w:val="28"/>
          <w:szCs w:val="28"/>
          <w:rtl/>
        </w:rPr>
      </w:pPr>
      <w:r>
        <w:rPr>
          <w:rFonts w:cs="David" w:hint="cs"/>
          <w:sz w:val="28"/>
          <w:szCs w:val="28"/>
          <w:rtl/>
        </w:rPr>
        <w:t xml:space="preserve">לא מכבר, כאשר ריח הבחירות </w:t>
      </w:r>
      <w:r w:rsidR="00C20B18">
        <w:rPr>
          <w:rFonts w:cs="David" w:hint="cs"/>
          <w:sz w:val="28"/>
          <w:szCs w:val="28"/>
          <w:rtl/>
        </w:rPr>
        <w:t>נישא בחלל</w:t>
      </w:r>
      <w:r>
        <w:rPr>
          <w:rFonts w:cs="David" w:hint="cs"/>
          <w:sz w:val="28"/>
          <w:szCs w:val="28"/>
          <w:rtl/>
        </w:rPr>
        <w:t xml:space="preserve"> האוויר </w:t>
      </w:r>
      <w:r w:rsidR="007F7ED3">
        <w:rPr>
          <w:rFonts w:cs="David" w:hint="cs"/>
          <w:sz w:val="28"/>
          <w:szCs w:val="28"/>
          <w:rtl/>
        </w:rPr>
        <w:t>זכה</w:t>
      </w:r>
      <w:r>
        <w:rPr>
          <w:rFonts w:cs="David" w:hint="cs"/>
          <w:sz w:val="28"/>
          <w:szCs w:val="28"/>
          <w:rtl/>
        </w:rPr>
        <w:t xml:space="preserve"> הפרקליט הצבאי הראשי </w:t>
      </w:r>
      <w:r w:rsidR="00C20B18">
        <w:rPr>
          <w:rFonts w:cs="David" w:hint="cs"/>
          <w:sz w:val="28"/>
          <w:szCs w:val="28"/>
          <w:rtl/>
        </w:rPr>
        <w:t>ב</w:t>
      </w:r>
      <w:r>
        <w:rPr>
          <w:rFonts w:cs="David" w:hint="cs"/>
          <w:sz w:val="28"/>
          <w:szCs w:val="28"/>
          <w:rtl/>
        </w:rPr>
        <w:t xml:space="preserve">התייחסות </w:t>
      </w:r>
      <w:r w:rsidR="007F7ED3">
        <w:rPr>
          <w:rFonts w:cs="David" w:hint="cs"/>
          <w:sz w:val="28"/>
          <w:szCs w:val="28"/>
          <w:rtl/>
        </w:rPr>
        <w:t>מפתיעה</w:t>
      </w:r>
      <w:r>
        <w:rPr>
          <w:rFonts w:cs="David" w:hint="cs"/>
          <w:sz w:val="28"/>
          <w:szCs w:val="28"/>
          <w:rtl/>
        </w:rPr>
        <w:t xml:space="preserve"> </w:t>
      </w:r>
      <w:r w:rsidR="007F7ED3">
        <w:rPr>
          <w:rFonts w:cs="David" w:hint="cs"/>
          <w:sz w:val="28"/>
          <w:szCs w:val="28"/>
          <w:rtl/>
        </w:rPr>
        <w:t xml:space="preserve">ובעייתית </w:t>
      </w:r>
      <w:r>
        <w:rPr>
          <w:rFonts w:cs="David" w:hint="cs"/>
          <w:sz w:val="28"/>
          <w:szCs w:val="28"/>
          <w:rtl/>
        </w:rPr>
        <w:t>מצד שר</w:t>
      </w:r>
      <w:r w:rsidR="007F7ED3">
        <w:rPr>
          <w:rFonts w:cs="David" w:hint="cs"/>
          <w:sz w:val="28"/>
          <w:szCs w:val="28"/>
          <w:rtl/>
        </w:rPr>
        <w:t xml:space="preserve"> החינוך, נפתלי</w:t>
      </w:r>
      <w:r>
        <w:rPr>
          <w:rFonts w:cs="David" w:hint="cs"/>
          <w:sz w:val="28"/>
          <w:szCs w:val="28"/>
          <w:rtl/>
        </w:rPr>
        <w:t xml:space="preserve"> בנט באומרו : "</w:t>
      </w:r>
      <w:r w:rsidRPr="007F7ED3">
        <w:rPr>
          <w:rFonts w:cs="David" w:hint="cs"/>
          <w:i/>
          <w:iCs/>
          <w:sz w:val="28"/>
          <w:szCs w:val="28"/>
          <w:rtl/>
        </w:rPr>
        <w:t>לוחמים פוחדים מהפצ"ר יותר מאשר מסינוואר</w:t>
      </w:r>
      <w:r>
        <w:rPr>
          <w:rFonts w:cs="David" w:hint="cs"/>
          <w:sz w:val="28"/>
          <w:szCs w:val="28"/>
          <w:rtl/>
        </w:rPr>
        <w:t xml:space="preserve">". על אף הגיבוי הבלתי מסויג לו זכה היועץ המשפטי מהרמטכ"ל הנזק כבר נעשה ותפיסה זו </w:t>
      </w:r>
      <w:r w:rsidR="007F7ED3">
        <w:rPr>
          <w:rFonts w:cs="David" w:hint="cs"/>
          <w:sz w:val="28"/>
          <w:szCs w:val="28"/>
          <w:rtl/>
        </w:rPr>
        <w:t>נ</w:t>
      </w:r>
      <w:r>
        <w:rPr>
          <w:rFonts w:cs="David" w:hint="cs"/>
          <w:sz w:val="28"/>
          <w:szCs w:val="28"/>
          <w:rtl/>
        </w:rPr>
        <w:t xml:space="preserve">נטעה בקרב אוכלוסיות מסוימות ואף סביר </w:t>
      </w:r>
      <w:r w:rsidR="008502FB">
        <w:rPr>
          <w:rFonts w:cs="David" w:hint="cs"/>
          <w:sz w:val="28"/>
          <w:szCs w:val="28"/>
          <w:rtl/>
        </w:rPr>
        <w:t>שבחלק מחיילי צה"ל</w:t>
      </w:r>
      <w:r w:rsidR="007F7ED3">
        <w:rPr>
          <w:rFonts w:cs="David" w:hint="cs"/>
          <w:sz w:val="28"/>
          <w:szCs w:val="28"/>
          <w:rtl/>
        </w:rPr>
        <w:t>,</w:t>
      </w:r>
      <w:r w:rsidR="008502FB">
        <w:rPr>
          <w:rFonts w:cs="David" w:hint="cs"/>
          <w:sz w:val="28"/>
          <w:szCs w:val="28"/>
          <w:rtl/>
        </w:rPr>
        <w:t xml:space="preserve"> תוך יצירת נזק אותו קשה לאמוד.</w:t>
      </w:r>
    </w:p>
    <w:p w14:paraId="3170CCCF" w14:textId="359B17CD" w:rsidR="005A673A" w:rsidRDefault="00793558" w:rsidP="007F7ED3">
      <w:pPr>
        <w:pStyle w:val="a4"/>
        <w:spacing w:after="0" w:line="360" w:lineRule="auto"/>
        <w:ind w:left="1083"/>
        <w:jc w:val="both"/>
        <w:rPr>
          <w:rFonts w:cs="David"/>
          <w:sz w:val="28"/>
          <w:szCs w:val="28"/>
          <w:rtl/>
        </w:rPr>
      </w:pPr>
      <w:r>
        <w:rPr>
          <w:rFonts w:cs="David" w:hint="cs"/>
          <w:sz w:val="28"/>
          <w:szCs w:val="28"/>
          <w:rtl/>
        </w:rPr>
        <w:t>בהסתכלות רחבה יותר</w:t>
      </w:r>
      <w:r w:rsidR="007F7ED3">
        <w:rPr>
          <w:rFonts w:cs="David" w:hint="cs"/>
          <w:sz w:val="28"/>
          <w:szCs w:val="28"/>
          <w:rtl/>
        </w:rPr>
        <w:t>,</w:t>
      </w:r>
      <w:r>
        <w:rPr>
          <w:rFonts w:cs="David" w:hint="cs"/>
          <w:sz w:val="28"/>
          <w:szCs w:val="28"/>
          <w:rtl/>
        </w:rPr>
        <w:t xml:space="preserve"> נראה כי צה"ל איננו </w:t>
      </w:r>
      <w:r w:rsidR="00C20B18">
        <w:rPr>
          <w:rFonts w:cs="David" w:hint="cs"/>
          <w:sz w:val="28"/>
          <w:szCs w:val="28"/>
          <w:rtl/>
        </w:rPr>
        <w:t>בודד</w:t>
      </w:r>
      <w:r>
        <w:rPr>
          <w:rFonts w:cs="David" w:hint="cs"/>
          <w:sz w:val="28"/>
          <w:szCs w:val="28"/>
          <w:rtl/>
        </w:rPr>
        <w:t xml:space="preserve"> בתהליך הרגרסיבי שחווה הממלכתיות בישראל. צה"ל ה</w:t>
      </w:r>
      <w:r w:rsidR="00C20B18">
        <w:rPr>
          <w:rFonts w:cs="David" w:hint="cs"/>
          <w:sz w:val="28"/>
          <w:szCs w:val="28"/>
          <w:rtl/>
        </w:rPr>
        <w:t>וא</w:t>
      </w:r>
      <w:r>
        <w:rPr>
          <w:rFonts w:cs="David" w:hint="cs"/>
          <w:sz w:val="28"/>
          <w:szCs w:val="28"/>
          <w:rtl/>
        </w:rPr>
        <w:t xml:space="preserve"> גורם נוסף לצד מערכת המשפט שעוברת תהליכי "שמרנות"</w:t>
      </w:r>
      <w:r w:rsidR="007F7ED3">
        <w:rPr>
          <w:rFonts w:cs="David" w:hint="cs"/>
          <w:sz w:val="28"/>
          <w:szCs w:val="28"/>
          <w:rtl/>
        </w:rPr>
        <w:t>.</w:t>
      </w:r>
      <w:r>
        <w:rPr>
          <w:rFonts w:cs="David" w:hint="cs"/>
          <w:sz w:val="28"/>
          <w:szCs w:val="28"/>
          <w:rtl/>
        </w:rPr>
        <w:t xml:space="preserve"> </w:t>
      </w:r>
    </w:p>
    <w:p w14:paraId="5F56F00B" w14:textId="0D807EA0" w:rsidR="00793558" w:rsidRDefault="00C20B18" w:rsidP="007F7ED3">
      <w:pPr>
        <w:pStyle w:val="a4"/>
        <w:spacing w:after="0" w:line="360" w:lineRule="auto"/>
        <w:ind w:left="1083"/>
        <w:jc w:val="both"/>
        <w:rPr>
          <w:rFonts w:cs="David"/>
          <w:sz w:val="28"/>
          <w:szCs w:val="28"/>
          <w:rtl/>
        </w:rPr>
      </w:pPr>
      <w:r>
        <w:rPr>
          <w:rFonts w:cs="David" w:hint="cs"/>
          <w:sz w:val="28"/>
          <w:szCs w:val="28"/>
          <w:rtl/>
        </w:rPr>
        <w:t>יודגש כי</w:t>
      </w:r>
      <w:r w:rsidR="00793558">
        <w:rPr>
          <w:rFonts w:cs="David" w:hint="cs"/>
          <w:sz w:val="28"/>
          <w:szCs w:val="28"/>
          <w:rtl/>
        </w:rPr>
        <w:t xml:space="preserve">, תופעה זו איננה </w:t>
      </w:r>
      <w:r>
        <w:rPr>
          <w:rFonts w:cs="David" w:hint="cs"/>
          <w:sz w:val="28"/>
          <w:szCs w:val="28"/>
          <w:rtl/>
        </w:rPr>
        <w:t>ייחודית רק ל</w:t>
      </w:r>
      <w:r w:rsidR="00793558">
        <w:rPr>
          <w:rFonts w:cs="David" w:hint="cs"/>
          <w:sz w:val="28"/>
          <w:szCs w:val="28"/>
          <w:rtl/>
        </w:rPr>
        <w:t>מדינת ישראל</w:t>
      </w:r>
      <w:r>
        <w:rPr>
          <w:rFonts w:cs="David" w:hint="cs"/>
          <w:sz w:val="28"/>
          <w:szCs w:val="28"/>
          <w:rtl/>
        </w:rPr>
        <w:t>,</w:t>
      </w:r>
      <w:r w:rsidR="00793558">
        <w:rPr>
          <w:rFonts w:cs="David" w:hint="cs"/>
          <w:sz w:val="28"/>
          <w:szCs w:val="28"/>
          <w:rtl/>
        </w:rPr>
        <w:t xml:space="preserve"> אלא חלק ממגמה עולמית בה מוסדות ממונים זוכים ל</w:t>
      </w:r>
      <w:r>
        <w:rPr>
          <w:rFonts w:cs="David" w:hint="cs"/>
          <w:sz w:val="28"/>
          <w:szCs w:val="28"/>
          <w:rtl/>
        </w:rPr>
        <w:t>חשדנות ואך לזלזול מצד ה</w:t>
      </w:r>
      <w:r w:rsidR="00793558">
        <w:rPr>
          <w:rFonts w:cs="David" w:hint="cs"/>
          <w:sz w:val="28"/>
          <w:szCs w:val="28"/>
          <w:rtl/>
        </w:rPr>
        <w:t xml:space="preserve">מוסדות הנבחרים </w:t>
      </w:r>
      <w:r>
        <w:rPr>
          <w:rFonts w:cs="David" w:hint="cs"/>
          <w:sz w:val="28"/>
          <w:szCs w:val="28"/>
          <w:rtl/>
        </w:rPr>
        <w:t xml:space="preserve">בעיקר </w:t>
      </w:r>
      <w:r w:rsidR="00793558">
        <w:rPr>
          <w:rFonts w:cs="David" w:hint="cs"/>
          <w:sz w:val="28"/>
          <w:szCs w:val="28"/>
          <w:rtl/>
        </w:rPr>
        <w:t xml:space="preserve">דרך </w:t>
      </w:r>
      <w:r>
        <w:rPr>
          <w:rFonts w:cs="David" w:hint="cs"/>
          <w:sz w:val="28"/>
          <w:szCs w:val="28"/>
          <w:rtl/>
        </w:rPr>
        <w:t>הרשתות החברתיות ואף בצעדי חקיקה השואפים לרסנם ולהעביר את הכוח לנבחרי הציבור תחת האצטלה של 'רצון העם'</w:t>
      </w:r>
      <w:r w:rsidR="008502FB">
        <w:rPr>
          <w:rFonts w:cs="David" w:hint="cs"/>
          <w:sz w:val="28"/>
          <w:szCs w:val="28"/>
          <w:rtl/>
        </w:rPr>
        <w:t xml:space="preserve">. נדמה כי, האתיקה איננה </w:t>
      </w:r>
      <w:r w:rsidR="00974ADC">
        <w:rPr>
          <w:rFonts w:cs="David" w:hint="cs"/>
          <w:sz w:val="28"/>
          <w:szCs w:val="28"/>
          <w:rtl/>
        </w:rPr>
        <w:t xml:space="preserve">חשובה כבעבר </w:t>
      </w:r>
      <w:r w:rsidR="007F7ED3">
        <w:rPr>
          <w:rFonts w:cs="David" w:hint="cs"/>
          <w:sz w:val="28"/>
          <w:szCs w:val="28"/>
          <w:rtl/>
        </w:rPr>
        <w:t>והמבחן החדש הוא</w:t>
      </w:r>
      <w:r w:rsidR="008502FB">
        <w:rPr>
          <w:rFonts w:cs="David" w:hint="cs"/>
          <w:sz w:val="28"/>
          <w:szCs w:val="28"/>
          <w:rtl/>
        </w:rPr>
        <w:t xml:space="preserve"> בין החוקי והלא חוקי</w:t>
      </w:r>
      <w:r w:rsidR="009C12BC">
        <w:rPr>
          <w:rFonts w:cs="David" w:hint="cs"/>
          <w:sz w:val="28"/>
          <w:szCs w:val="28"/>
          <w:rtl/>
        </w:rPr>
        <w:t xml:space="preserve"> ובסביבה זו מצווה צה"ל </w:t>
      </w:r>
      <w:r w:rsidR="00AF0A11">
        <w:rPr>
          <w:rFonts w:cs="David" w:hint="cs"/>
          <w:sz w:val="28"/>
          <w:szCs w:val="28"/>
          <w:rtl/>
        </w:rPr>
        <w:t>לבצע את משימתו</w:t>
      </w:r>
      <w:r w:rsidR="009C12BC">
        <w:rPr>
          <w:rFonts w:cs="David" w:hint="cs"/>
          <w:sz w:val="28"/>
          <w:szCs w:val="28"/>
          <w:rtl/>
        </w:rPr>
        <w:t xml:space="preserve"> לשמור על המדינה ועל ערכי</w:t>
      </w:r>
      <w:r w:rsidR="00974ADC">
        <w:rPr>
          <w:rFonts w:cs="David" w:hint="cs"/>
          <w:sz w:val="28"/>
          <w:szCs w:val="28"/>
          <w:rtl/>
        </w:rPr>
        <w:t>ה</w:t>
      </w:r>
      <w:r w:rsidR="009C12BC">
        <w:rPr>
          <w:rFonts w:cs="David" w:hint="cs"/>
          <w:sz w:val="28"/>
          <w:szCs w:val="28"/>
          <w:rtl/>
        </w:rPr>
        <w:t>.</w:t>
      </w:r>
    </w:p>
    <w:p w14:paraId="7CDABFBC" w14:textId="77777777" w:rsidR="00E50DC5" w:rsidRPr="00053294" w:rsidRDefault="00E50DC5" w:rsidP="00B9389E">
      <w:pPr>
        <w:pStyle w:val="a4"/>
        <w:spacing w:after="0" w:line="360" w:lineRule="auto"/>
        <w:ind w:left="1083"/>
        <w:jc w:val="both"/>
        <w:rPr>
          <w:rFonts w:cs="David"/>
          <w:sz w:val="28"/>
          <w:szCs w:val="28"/>
          <w:rtl/>
        </w:rPr>
      </w:pPr>
    </w:p>
    <w:p w14:paraId="470D4544" w14:textId="42F09CC0" w:rsidR="001B34C8" w:rsidRDefault="001B34C8" w:rsidP="00B9389E">
      <w:pPr>
        <w:pStyle w:val="a4"/>
        <w:spacing w:after="0" w:line="360" w:lineRule="auto"/>
        <w:ind w:left="1083"/>
        <w:jc w:val="both"/>
        <w:rPr>
          <w:rFonts w:cs="David"/>
          <w:b/>
          <w:bCs/>
          <w:sz w:val="28"/>
          <w:szCs w:val="28"/>
          <w:rtl/>
        </w:rPr>
      </w:pPr>
    </w:p>
    <w:p w14:paraId="23BA3975" w14:textId="4E664235" w:rsidR="001B34C8" w:rsidRDefault="001B34C8" w:rsidP="00B9389E">
      <w:pPr>
        <w:pStyle w:val="a4"/>
        <w:spacing w:after="0" w:line="360" w:lineRule="auto"/>
        <w:ind w:left="1083"/>
        <w:jc w:val="both"/>
        <w:rPr>
          <w:rFonts w:cs="David"/>
          <w:b/>
          <w:bCs/>
          <w:sz w:val="28"/>
          <w:szCs w:val="28"/>
          <w:rtl/>
        </w:rPr>
      </w:pPr>
    </w:p>
    <w:p w14:paraId="4406CC36" w14:textId="10288470" w:rsidR="001B34C8" w:rsidRDefault="001B34C8" w:rsidP="00B9389E">
      <w:pPr>
        <w:pStyle w:val="a4"/>
        <w:spacing w:after="0" w:line="360" w:lineRule="auto"/>
        <w:ind w:left="1083"/>
        <w:jc w:val="both"/>
        <w:rPr>
          <w:rFonts w:cs="David"/>
          <w:b/>
          <w:bCs/>
          <w:sz w:val="28"/>
          <w:szCs w:val="28"/>
          <w:rtl/>
        </w:rPr>
      </w:pPr>
    </w:p>
    <w:p w14:paraId="7D6D7F85" w14:textId="7E49FB34" w:rsidR="001B34C8" w:rsidRDefault="001B34C8" w:rsidP="00B9389E">
      <w:pPr>
        <w:pStyle w:val="a4"/>
        <w:spacing w:after="0" w:line="360" w:lineRule="auto"/>
        <w:ind w:left="1083"/>
        <w:jc w:val="both"/>
        <w:rPr>
          <w:rFonts w:cs="David"/>
          <w:b/>
          <w:bCs/>
          <w:sz w:val="28"/>
          <w:szCs w:val="28"/>
          <w:rtl/>
        </w:rPr>
      </w:pPr>
    </w:p>
    <w:p w14:paraId="7736E3B9" w14:textId="7FF03134" w:rsidR="001B34C8" w:rsidRDefault="001B34C8" w:rsidP="00B9389E">
      <w:pPr>
        <w:pStyle w:val="a4"/>
        <w:spacing w:after="0" w:line="360" w:lineRule="auto"/>
        <w:ind w:left="1083"/>
        <w:jc w:val="both"/>
        <w:rPr>
          <w:rFonts w:cs="David"/>
          <w:b/>
          <w:bCs/>
          <w:sz w:val="28"/>
          <w:szCs w:val="28"/>
          <w:rtl/>
        </w:rPr>
      </w:pPr>
    </w:p>
    <w:p w14:paraId="3C9C9219" w14:textId="59025213" w:rsidR="001B34C8" w:rsidRDefault="001B34C8" w:rsidP="00B9389E">
      <w:pPr>
        <w:pStyle w:val="a4"/>
        <w:spacing w:after="0" w:line="360" w:lineRule="auto"/>
        <w:ind w:left="1083"/>
        <w:jc w:val="both"/>
        <w:rPr>
          <w:rFonts w:cs="David"/>
          <w:b/>
          <w:bCs/>
          <w:sz w:val="28"/>
          <w:szCs w:val="28"/>
          <w:rtl/>
        </w:rPr>
      </w:pPr>
    </w:p>
    <w:p w14:paraId="49139924" w14:textId="0A8B0673" w:rsidR="001B34C8" w:rsidRDefault="001B34C8" w:rsidP="00B9389E">
      <w:pPr>
        <w:pStyle w:val="a4"/>
        <w:spacing w:after="0" w:line="360" w:lineRule="auto"/>
        <w:ind w:left="1083"/>
        <w:jc w:val="both"/>
        <w:rPr>
          <w:rFonts w:cs="David"/>
          <w:b/>
          <w:bCs/>
          <w:sz w:val="28"/>
          <w:szCs w:val="28"/>
          <w:rtl/>
        </w:rPr>
      </w:pPr>
    </w:p>
    <w:p w14:paraId="12831158" w14:textId="35E4380F" w:rsidR="001B34C8" w:rsidRDefault="001B34C8" w:rsidP="00B9389E">
      <w:pPr>
        <w:pStyle w:val="a4"/>
        <w:spacing w:after="0" w:line="360" w:lineRule="auto"/>
        <w:ind w:left="1083"/>
        <w:jc w:val="both"/>
        <w:rPr>
          <w:rFonts w:cs="David"/>
          <w:b/>
          <w:bCs/>
          <w:sz w:val="28"/>
          <w:szCs w:val="28"/>
          <w:rtl/>
        </w:rPr>
      </w:pPr>
    </w:p>
    <w:p w14:paraId="0F475B0A" w14:textId="3BA61173" w:rsidR="001B34C8" w:rsidRDefault="001B34C8" w:rsidP="00B9389E">
      <w:pPr>
        <w:pStyle w:val="a4"/>
        <w:spacing w:after="0" w:line="360" w:lineRule="auto"/>
        <w:ind w:left="1083"/>
        <w:jc w:val="both"/>
        <w:rPr>
          <w:rFonts w:cs="David"/>
          <w:b/>
          <w:bCs/>
          <w:sz w:val="28"/>
          <w:szCs w:val="28"/>
          <w:rtl/>
        </w:rPr>
      </w:pPr>
    </w:p>
    <w:p w14:paraId="6CF830DB" w14:textId="722208A7" w:rsidR="001B34C8" w:rsidRDefault="001B34C8" w:rsidP="00B9389E">
      <w:pPr>
        <w:pStyle w:val="a4"/>
        <w:spacing w:after="0" w:line="360" w:lineRule="auto"/>
        <w:ind w:left="1083"/>
        <w:jc w:val="both"/>
        <w:rPr>
          <w:rFonts w:cs="David"/>
          <w:b/>
          <w:bCs/>
          <w:sz w:val="28"/>
          <w:szCs w:val="28"/>
          <w:rtl/>
        </w:rPr>
      </w:pPr>
    </w:p>
    <w:p w14:paraId="1EB2DC71" w14:textId="1E4CC869" w:rsidR="001B34C8" w:rsidRDefault="001B34C8" w:rsidP="00B9389E">
      <w:pPr>
        <w:pStyle w:val="a4"/>
        <w:spacing w:after="0" w:line="360" w:lineRule="auto"/>
        <w:ind w:left="1083"/>
        <w:jc w:val="both"/>
        <w:rPr>
          <w:rFonts w:cs="David"/>
          <w:b/>
          <w:bCs/>
          <w:sz w:val="28"/>
          <w:szCs w:val="28"/>
          <w:rtl/>
        </w:rPr>
      </w:pPr>
    </w:p>
    <w:p w14:paraId="02B13645" w14:textId="71BA9A17" w:rsidR="001B34C8" w:rsidRDefault="001B34C8" w:rsidP="00B9389E">
      <w:pPr>
        <w:pStyle w:val="a4"/>
        <w:spacing w:after="0" w:line="360" w:lineRule="auto"/>
        <w:ind w:left="1083"/>
        <w:jc w:val="both"/>
        <w:rPr>
          <w:rFonts w:cs="David"/>
          <w:b/>
          <w:bCs/>
          <w:sz w:val="28"/>
          <w:szCs w:val="28"/>
          <w:rtl/>
        </w:rPr>
      </w:pPr>
    </w:p>
    <w:p w14:paraId="1EB665FC" w14:textId="2F9475D9" w:rsidR="001B34C8" w:rsidRDefault="001B34C8" w:rsidP="00B9389E">
      <w:pPr>
        <w:pStyle w:val="a4"/>
        <w:spacing w:after="0" w:line="360" w:lineRule="auto"/>
        <w:ind w:left="1083"/>
        <w:jc w:val="both"/>
        <w:rPr>
          <w:rFonts w:cs="David"/>
          <w:b/>
          <w:bCs/>
          <w:sz w:val="28"/>
          <w:szCs w:val="28"/>
          <w:rtl/>
        </w:rPr>
      </w:pPr>
    </w:p>
    <w:p w14:paraId="6D79C658" w14:textId="419C6AC1" w:rsidR="001B34C8" w:rsidRDefault="001B34C8" w:rsidP="00B9389E">
      <w:pPr>
        <w:pStyle w:val="a4"/>
        <w:spacing w:after="0" w:line="360" w:lineRule="auto"/>
        <w:ind w:left="1083"/>
        <w:jc w:val="both"/>
        <w:rPr>
          <w:rFonts w:cs="David"/>
          <w:b/>
          <w:bCs/>
          <w:sz w:val="28"/>
          <w:szCs w:val="28"/>
          <w:rtl/>
        </w:rPr>
      </w:pPr>
    </w:p>
    <w:p w14:paraId="28B83C0A" w14:textId="77777777" w:rsidR="001B34C8" w:rsidRDefault="001B34C8" w:rsidP="00B9389E">
      <w:pPr>
        <w:pStyle w:val="a4"/>
        <w:spacing w:after="0" w:line="360" w:lineRule="auto"/>
        <w:ind w:left="1083"/>
        <w:jc w:val="both"/>
        <w:rPr>
          <w:rFonts w:cs="David"/>
          <w:sz w:val="28"/>
          <w:szCs w:val="28"/>
          <w:rtl/>
        </w:rPr>
      </w:pPr>
    </w:p>
    <w:p w14:paraId="44AFDC5F" w14:textId="5F320044" w:rsidR="00F65E0A" w:rsidRDefault="00F65E0A" w:rsidP="00B9389E">
      <w:pPr>
        <w:spacing w:line="360" w:lineRule="auto"/>
        <w:ind w:left="1083"/>
        <w:jc w:val="both"/>
        <w:textAlignment w:val="baseline"/>
        <w:rPr>
          <w:rFonts w:ascii="Arial" w:hAnsi="Arial" w:cs="David"/>
          <w:spacing w:val="-5"/>
          <w:sz w:val="28"/>
          <w:szCs w:val="28"/>
          <w:rtl/>
        </w:rPr>
      </w:pPr>
    </w:p>
    <w:p w14:paraId="1C410C0B" w14:textId="58321CF8" w:rsidR="00F65E0A" w:rsidRDefault="00F65E0A" w:rsidP="00B9389E">
      <w:pPr>
        <w:spacing w:line="360" w:lineRule="auto"/>
        <w:ind w:left="1083"/>
        <w:jc w:val="both"/>
        <w:textAlignment w:val="baseline"/>
        <w:rPr>
          <w:rFonts w:ascii="Arial" w:hAnsi="Arial" w:cs="David"/>
          <w:spacing w:val="-5"/>
          <w:sz w:val="28"/>
          <w:szCs w:val="28"/>
          <w:rtl/>
        </w:rPr>
      </w:pPr>
    </w:p>
    <w:p w14:paraId="158E3076" w14:textId="77777777" w:rsidR="009C12BC" w:rsidRDefault="009C12BC" w:rsidP="00B9389E">
      <w:pPr>
        <w:spacing w:line="360" w:lineRule="auto"/>
        <w:ind w:left="1083"/>
        <w:jc w:val="both"/>
        <w:textAlignment w:val="baseline"/>
        <w:rPr>
          <w:rFonts w:ascii="Arial" w:hAnsi="Arial" w:cs="David"/>
          <w:spacing w:val="-5"/>
          <w:sz w:val="28"/>
          <w:szCs w:val="28"/>
          <w:rtl/>
        </w:rPr>
      </w:pPr>
    </w:p>
    <w:p w14:paraId="0E03962B" w14:textId="262BDA29" w:rsidR="0097482F" w:rsidRPr="00F65E0A" w:rsidRDefault="0097482F" w:rsidP="00B9389E">
      <w:pPr>
        <w:spacing w:line="360" w:lineRule="auto"/>
        <w:ind w:firstLine="720"/>
        <w:jc w:val="both"/>
        <w:textAlignment w:val="baseline"/>
        <w:rPr>
          <w:rFonts w:ascii="Arial" w:hAnsi="Arial" w:cs="David"/>
          <w:b/>
          <w:bCs/>
          <w:spacing w:val="-5"/>
          <w:sz w:val="32"/>
          <w:szCs w:val="32"/>
        </w:rPr>
      </w:pPr>
      <w:r w:rsidRPr="00F65E0A">
        <w:rPr>
          <w:rFonts w:ascii="Arial" w:hAnsi="Arial" w:cs="David" w:hint="cs"/>
          <w:b/>
          <w:bCs/>
          <w:spacing w:val="-5"/>
          <w:sz w:val="32"/>
          <w:szCs w:val="32"/>
          <w:rtl/>
        </w:rPr>
        <w:t>סיכום</w:t>
      </w:r>
      <w:r w:rsidR="009C12BC">
        <w:rPr>
          <w:rFonts w:ascii="Arial" w:hAnsi="Arial" w:cs="David" w:hint="cs"/>
          <w:b/>
          <w:bCs/>
          <w:spacing w:val="-5"/>
          <w:sz w:val="32"/>
          <w:szCs w:val="32"/>
          <w:rtl/>
        </w:rPr>
        <w:t xml:space="preserve"> והמלצות</w:t>
      </w:r>
      <w:r w:rsidR="007F7ED3">
        <w:rPr>
          <w:rFonts w:ascii="Arial" w:hAnsi="Arial" w:cs="David" w:hint="cs"/>
          <w:b/>
          <w:bCs/>
          <w:spacing w:val="-5"/>
          <w:sz w:val="32"/>
          <w:szCs w:val="32"/>
          <w:rtl/>
        </w:rPr>
        <w:t>:</w:t>
      </w:r>
    </w:p>
    <w:p w14:paraId="662B8510" w14:textId="3A848D4D" w:rsidR="00D6478B" w:rsidRDefault="009C12BC" w:rsidP="007F7ED3">
      <w:pPr>
        <w:spacing w:line="360" w:lineRule="auto"/>
        <w:ind w:left="685"/>
        <w:jc w:val="both"/>
        <w:textAlignment w:val="baseline"/>
        <w:rPr>
          <w:rFonts w:ascii="Arial" w:hAnsi="Arial" w:cs="David"/>
          <w:spacing w:val="-5"/>
          <w:sz w:val="28"/>
          <w:szCs w:val="28"/>
          <w:rtl/>
        </w:rPr>
      </w:pPr>
      <w:r>
        <w:rPr>
          <w:rFonts w:ascii="Arial" w:hAnsi="Arial" w:cs="David" w:hint="cs"/>
          <w:spacing w:val="-5"/>
          <w:sz w:val="28"/>
          <w:szCs w:val="28"/>
          <w:rtl/>
        </w:rPr>
        <w:t>כפי שצוין</w:t>
      </w:r>
      <w:r w:rsidR="00974ADC">
        <w:rPr>
          <w:rFonts w:ascii="Arial" w:hAnsi="Arial" w:cs="David" w:hint="cs"/>
          <w:spacing w:val="-5"/>
          <w:sz w:val="28"/>
          <w:szCs w:val="28"/>
          <w:rtl/>
        </w:rPr>
        <w:t>,</w:t>
      </w:r>
      <w:r>
        <w:rPr>
          <w:rFonts w:ascii="Arial" w:hAnsi="Arial" w:cs="David" w:hint="cs"/>
          <w:spacing w:val="-5"/>
          <w:sz w:val="28"/>
          <w:szCs w:val="28"/>
          <w:rtl/>
        </w:rPr>
        <w:t xml:space="preserve"> השיח בין צבא למדינה במדינה דמוקרטית הינו א-סימטרי</w:t>
      </w:r>
      <w:r w:rsidR="00B70623">
        <w:rPr>
          <w:rFonts w:ascii="Arial" w:hAnsi="Arial" w:cs="David" w:hint="cs"/>
          <w:spacing w:val="-5"/>
          <w:sz w:val="28"/>
          <w:szCs w:val="28"/>
          <w:rtl/>
        </w:rPr>
        <w:t xml:space="preserve">. שיח </w:t>
      </w:r>
      <w:r w:rsidR="00974ADC">
        <w:rPr>
          <w:rFonts w:ascii="Arial" w:hAnsi="Arial" w:cs="David" w:hint="cs"/>
          <w:spacing w:val="-5"/>
          <w:sz w:val="28"/>
          <w:szCs w:val="28"/>
          <w:rtl/>
        </w:rPr>
        <w:t>ה</w:t>
      </w:r>
      <w:r w:rsidR="00B70623">
        <w:rPr>
          <w:rFonts w:ascii="Arial" w:hAnsi="Arial" w:cs="David" w:hint="cs"/>
          <w:spacing w:val="-5"/>
          <w:sz w:val="28"/>
          <w:szCs w:val="28"/>
          <w:rtl/>
        </w:rPr>
        <w:t xml:space="preserve">מושפע מהאווירה הפוליטית המקומית והגלובלית. </w:t>
      </w:r>
      <w:r w:rsidR="00974ADC">
        <w:rPr>
          <w:rFonts w:ascii="Arial" w:hAnsi="Arial" w:cs="David" w:hint="cs"/>
          <w:spacing w:val="-5"/>
          <w:sz w:val="28"/>
          <w:szCs w:val="28"/>
          <w:rtl/>
        </w:rPr>
        <w:t xml:space="preserve">במציאות </w:t>
      </w:r>
      <w:r w:rsidR="00B70623">
        <w:rPr>
          <w:rFonts w:ascii="Arial" w:hAnsi="Arial" w:cs="David" w:hint="cs"/>
          <w:spacing w:val="-5"/>
          <w:sz w:val="28"/>
          <w:szCs w:val="28"/>
          <w:rtl/>
        </w:rPr>
        <w:t xml:space="preserve"> זו </w:t>
      </w:r>
      <w:r w:rsidR="00974ADC">
        <w:rPr>
          <w:rFonts w:ascii="Arial" w:hAnsi="Arial" w:cs="David" w:hint="cs"/>
          <w:spacing w:val="-5"/>
          <w:sz w:val="28"/>
          <w:szCs w:val="28"/>
          <w:rtl/>
        </w:rPr>
        <w:t xml:space="preserve">נדרש </w:t>
      </w:r>
      <w:r w:rsidR="00B70623">
        <w:rPr>
          <w:rFonts w:ascii="Arial" w:hAnsi="Arial" w:cs="David" w:hint="cs"/>
          <w:spacing w:val="-5"/>
          <w:sz w:val="28"/>
          <w:szCs w:val="28"/>
          <w:rtl/>
        </w:rPr>
        <w:t xml:space="preserve">צה"ל </w:t>
      </w:r>
      <w:r w:rsidR="00974ADC">
        <w:rPr>
          <w:rFonts w:ascii="Arial" w:hAnsi="Arial" w:cs="David" w:hint="cs"/>
          <w:spacing w:val="-5"/>
          <w:sz w:val="28"/>
          <w:szCs w:val="28"/>
          <w:rtl/>
        </w:rPr>
        <w:t xml:space="preserve">לנווט </w:t>
      </w:r>
      <w:r w:rsidR="00B70623">
        <w:rPr>
          <w:rFonts w:ascii="Arial" w:hAnsi="Arial" w:cs="David" w:hint="cs"/>
          <w:spacing w:val="-5"/>
          <w:sz w:val="28"/>
          <w:szCs w:val="28"/>
          <w:rtl/>
        </w:rPr>
        <w:t xml:space="preserve">תוך שימור הממלכתיות, זו המאפשרת לו את הלגיטימציה לפעולה ומאפשרת את אמון הציבור בו. ללא אמון זה צפוי צה"ל להיפגע ולהתקשות בגיוס חיילי חובה ללחימה, יציאה לקצונה, חתימה לקבע </w:t>
      </w:r>
      <w:r w:rsidR="00AF0A11">
        <w:rPr>
          <w:rFonts w:ascii="Arial" w:hAnsi="Arial" w:cs="David" w:hint="cs"/>
          <w:spacing w:val="-5"/>
          <w:sz w:val="28"/>
          <w:szCs w:val="28"/>
          <w:rtl/>
        </w:rPr>
        <w:t>ו</w:t>
      </w:r>
      <w:r w:rsidR="00CE5DCF">
        <w:rPr>
          <w:rFonts w:ascii="Arial" w:hAnsi="Arial" w:cs="David" w:hint="cs"/>
          <w:spacing w:val="-5"/>
          <w:sz w:val="28"/>
          <w:szCs w:val="28"/>
          <w:rtl/>
        </w:rPr>
        <w:t>למול אתגרים רבים</w:t>
      </w:r>
      <w:r w:rsidR="00AF0A11">
        <w:rPr>
          <w:rFonts w:ascii="Arial" w:hAnsi="Arial" w:cs="David" w:hint="cs"/>
          <w:spacing w:val="-5"/>
          <w:sz w:val="28"/>
          <w:szCs w:val="28"/>
          <w:rtl/>
        </w:rPr>
        <w:t xml:space="preserve">. </w:t>
      </w:r>
      <w:r w:rsidR="00B70623">
        <w:rPr>
          <w:rFonts w:ascii="Arial" w:hAnsi="Arial" w:cs="David" w:hint="cs"/>
          <w:spacing w:val="-5"/>
          <w:sz w:val="28"/>
          <w:szCs w:val="28"/>
          <w:rtl/>
        </w:rPr>
        <w:t>יתירה מכך</w:t>
      </w:r>
      <w:r w:rsidR="00AF0A11">
        <w:rPr>
          <w:rFonts w:ascii="Arial" w:hAnsi="Arial" w:cs="David" w:hint="cs"/>
          <w:spacing w:val="-5"/>
          <w:sz w:val="28"/>
          <w:szCs w:val="28"/>
          <w:rtl/>
        </w:rPr>
        <w:t>, צה"ל</w:t>
      </w:r>
      <w:r w:rsidR="00B70623">
        <w:rPr>
          <w:rFonts w:ascii="Arial" w:hAnsi="Arial" w:cs="David" w:hint="cs"/>
          <w:spacing w:val="-5"/>
          <w:sz w:val="28"/>
          <w:szCs w:val="28"/>
          <w:rtl/>
        </w:rPr>
        <w:t xml:space="preserve"> </w:t>
      </w:r>
      <w:r w:rsidR="00AF0A11">
        <w:rPr>
          <w:rFonts w:ascii="Arial" w:hAnsi="Arial" w:cs="David" w:hint="cs"/>
          <w:spacing w:val="-5"/>
          <w:sz w:val="28"/>
          <w:szCs w:val="28"/>
          <w:rtl/>
        </w:rPr>
        <w:t>עשו</w:t>
      </w:r>
      <w:r w:rsidR="00B70623">
        <w:rPr>
          <w:rFonts w:ascii="Arial" w:hAnsi="Arial" w:cs="David" w:hint="cs"/>
          <w:spacing w:val="-5"/>
          <w:sz w:val="28"/>
          <w:szCs w:val="28"/>
          <w:rtl/>
        </w:rPr>
        <w:t>י להפוך ל"שק חבטות" בידי פוליטיקאים.</w:t>
      </w:r>
    </w:p>
    <w:p w14:paraId="65554A2B" w14:textId="1D1A04F8" w:rsidR="009F091C" w:rsidRDefault="00B70623" w:rsidP="00B9389E">
      <w:pPr>
        <w:pStyle w:val="a4"/>
        <w:spacing w:after="0" w:line="360" w:lineRule="auto"/>
        <w:jc w:val="both"/>
        <w:rPr>
          <w:rFonts w:cs="David"/>
          <w:sz w:val="28"/>
          <w:szCs w:val="28"/>
          <w:rtl/>
        </w:rPr>
      </w:pPr>
      <w:r>
        <w:rPr>
          <w:rFonts w:ascii="Arial" w:hAnsi="Arial" w:cs="David" w:hint="cs"/>
          <w:spacing w:val="-5"/>
          <w:sz w:val="28"/>
          <w:szCs w:val="28"/>
          <w:rtl/>
        </w:rPr>
        <w:t>טוב בעיני יעש</w:t>
      </w:r>
      <w:r w:rsidR="00CE5DCF">
        <w:rPr>
          <w:rFonts w:ascii="Arial" w:hAnsi="Arial" w:cs="David" w:hint="cs"/>
          <w:spacing w:val="-5"/>
          <w:sz w:val="28"/>
          <w:szCs w:val="28"/>
          <w:rtl/>
        </w:rPr>
        <w:t>ו מפקדי</w:t>
      </w:r>
      <w:r>
        <w:rPr>
          <w:rFonts w:ascii="Arial" w:hAnsi="Arial" w:cs="David" w:hint="cs"/>
          <w:spacing w:val="-5"/>
          <w:sz w:val="28"/>
          <w:szCs w:val="28"/>
          <w:rtl/>
        </w:rPr>
        <w:t xml:space="preserve"> צה"ל אם יימנע</w:t>
      </w:r>
      <w:r w:rsidR="00CE5DCF">
        <w:rPr>
          <w:rFonts w:ascii="Arial" w:hAnsi="Arial" w:cs="David" w:hint="cs"/>
          <w:spacing w:val="-5"/>
          <w:sz w:val="28"/>
          <w:szCs w:val="28"/>
          <w:rtl/>
        </w:rPr>
        <w:t>ו</w:t>
      </w:r>
      <w:r>
        <w:rPr>
          <w:rFonts w:ascii="Arial" w:hAnsi="Arial" w:cs="David" w:hint="cs"/>
          <w:spacing w:val="-5"/>
          <w:sz w:val="28"/>
          <w:szCs w:val="28"/>
          <w:rtl/>
        </w:rPr>
        <w:t xml:space="preserve">, עם כל הקושי והמורכבות </w:t>
      </w:r>
      <w:r w:rsidRPr="007F7ED3">
        <w:rPr>
          <w:rFonts w:ascii="Arial" w:hAnsi="Arial" w:cs="David" w:hint="cs"/>
          <w:spacing w:val="-5"/>
          <w:sz w:val="28"/>
          <w:szCs w:val="28"/>
          <w:rtl/>
        </w:rPr>
        <w:t xml:space="preserve">מהתייחסות החורגת </w:t>
      </w:r>
      <w:r w:rsidR="00AF0A11" w:rsidRPr="007F7ED3">
        <w:rPr>
          <w:rFonts w:ascii="Arial" w:hAnsi="Arial" w:cs="David" w:hint="cs"/>
          <w:spacing w:val="-5"/>
          <w:sz w:val="28"/>
          <w:szCs w:val="28"/>
          <w:rtl/>
        </w:rPr>
        <w:t xml:space="preserve">ישירות </w:t>
      </w:r>
      <w:r w:rsidR="00CE5DCF" w:rsidRPr="007F7ED3">
        <w:rPr>
          <w:rFonts w:ascii="Arial" w:hAnsi="Arial" w:cs="David" w:hint="cs"/>
          <w:spacing w:val="-5"/>
          <w:sz w:val="28"/>
          <w:szCs w:val="28"/>
          <w:rtl/>
        </w:rPr>
        <w:t>מ</w:t>
      </w:r>
      <w:r w:rsidRPr="007F7ED3">
        <w:rPr>
          <w:rFonts w:ascii="Arial" w:hAnsi="Arial" w:cs="David" w:hint="cs"/>
          <w:spacing w:val="-5"/>
          <w:sz w:val="28"/>
          <w:szCs w:val="28"/>
          <w:rtl/>
        </w:rPr>
        <w:t>תפקיד</w:t>
      </w:r>
      <w:r w:rsidR="00CE5DCF" w:rsidRPr="007F7ED3">
        <w:rPr>
          <w:rFonts w:ascii="Arial" w:hAnsi="Arial" w:cs="David" w:hint="cs"/>
          <w:spacing w:val="-5"/>
          <w:sz w:val="28"/>
          <w:szCs w:val="28"/>
          <w:rtl/>
        </w:rPr>
        <w:t>ם</w:t>
      </w:r>
      <w:r w:rsidRPr="007F7ED3">
        <w:rPr>
          <w:rFonts w:ascii="Arial" w:hAnsi="Arial" w:cs="David" w:hint="cs"/>
          <w:spacing w:val="-5"/>
          <w:sz w:val="28"/>
          <w:szCs w:val="28"/>
          <w:rtl/>
        </w:rPr>
        <w:t xml:space="preserve"> הקלאסי</w:t>
      </w:r>
      <w:r w:rsidR="00CE5DCF" w:rsidRPr="007F7ED3">
        <w:rPr>
          <w:rFonts w:ascii="Arial" w:hAnsi="Arial" w:cs="David" w:hint="cs"/>
          <w:spacing w:val="-5"/>
          <w:sz w:val="28"/>
          <w:szCs w:val="28"/>
          <w:rtl/>
        </w:rPr>
        <w:t xml:space="preserve"> ומותחת ביקורת על דרג מדיני</w:t>
      </w:r>
      <w:r w:rsidRPr="007F7ED3">
        <w:rPr>
          <w:rFonts w:ascii="Arial" w:hAnsi="Arial" w:cs="David" w:hint="cs"/>
          <w:spacing w:val="-5"/>
          <w:sz w:val="28"/>
          <w:szCs w:val="28"/>
          <w:rtl/>
        </w:rPr>
        <w:t xml:space="preserve">. </w:t>
      </w:r>
      <w:r w:rsidR="00974ADC" w:rsidRPr="007F7ED3">
        <w:rPr>
          <w:rFonts w:cs="David" w:hint="cs"/>
          <w:sz w:val="28"/>
          <w:szCs w:val="28"/>
          <w:rtl/>
        </w:rPr>
        <w:t>ניתן למצוא</w:t>
      </w:r>
      <w:r w:rsidRPr="007F7ED3">
        <w:rPr>
          <w:rFonts w:cs="David" w:hint="cs"/>
          <w:sz w:val="28"/>
          <w:szCs w:val="28"/>
          <w:rtl/>
        </w:rPr>
        <w:t xml:space="preserve"> הבדל מהותי</w:t>
      </w:r>
      <w:r>
        <w:rPr>
          <w:rFonts w:cs="David" w:hint="cs"/>
          <w:sz w:val="28"/>
          <w:szCs w:val="28"/>
          <w:rtl/>
        </w:rPr>
        <w:t xml:space="preserve"> בין נאום המספריים של הרמטכ"ל א</w:t>
      </w:r>
      <w:r w:rsidR="00AF0A11">
        <w:rPr>
          <w:rFonts w:cs="David" w:hint="cs"/>
          <w:sz w:val="28"/>
          <w:szCs w:val="28"/>
          <w:rtl/>
        </w:rPr>
        <w:t>י</w:t>
      </w:r>
      <w:r>
        <w:rPr>
          <w:rFonts w:cs="David" w:hint="cs"/>
          <w:sz w:val="28"/>
          <w:szCs w:val="28"/>
          <w:rtl/>
        </w:rPr>
        <w:t xml:space="preserve">יזנקוט אשר התייחס ישירות לפעולתם של חיילי צה"ל, לסוגיית "טוהר הנשק" ולסוגיית הוראות הפתיחה באש </w:t>
      </w:r>
      <w:r w:rsidR="00B76442">
        <w:rPr>
          <w:rFonts w:cs="David" w:hint="cs"/>
          <w:sz w:val="28"/>
          <w:szCs w:val="28"/>
          <w:rtl/>
        </w:rPr>
        <w:t xml:space="preserve">לבין </w:t>
      </w:r>
      <w:r>
        <w:rPr>
          <w:rFonts w:cs="David" w:hint="cs"/>
          <w:sz w:val="28"/>
          <w:szCs w:val="28"/>
          <w:rtl/>
        </w:rPr>
        <w:t xml:space="preserve">נאומו של סגן הרמטכ"ל אשר התייחס לחברה הישראלית </w:t>
      </w:r>
      <w:r w:rsidR="00974ADC">
        <w:rPr>
          <w:rFonts w:cs="David" w:hint="cs"/>
          <w:sz w:val="28"/>
          <w:szCs w:val="28"/>
          <w:rtl/>
        </w:rPr>
        <w:t>שמחוץ</w:t>
      </w:r>
      <w:r>
        <w:rPr>
          <w:rFonts w:cs="David" w:hint="cs"/>
          <w:sz w:val="28"/>
          <w:szCs w:val="28"/>
          <w:rtl/>
        </w:rPr>
        <w:t xml:space="preserve"> </w:t>
      </w:r>
      <w:r w:rsidR="00974ADC">
        <w:rPr>
          <w:rFonts w:cs="David" w:hint="cs"/>
          <w:sz w:val="28"/>
          <w:szCs w:val="28"/>
          <w:rtl/>
        </w:rPr>
        <w:t>ל</w:t>
      </w:r>
      <w:r>
        <w:rPr>
          <w:rFonts w:cs="David" w:hint="cs"/>
          <w:sz w:val="28"/>
          <w:szCs w:val="28"/>
          <w:rtl/>
        </w:rPr>
        <w:t xml:space="preserve">צה"ל הגם שערכיה משפיעות על צה"ל ובעיקר על חייליו ולוחמיו. </w:t>
      </w:r>
    </w:p>
    <w:p w14:paraId="4F0F2418" w14:textId="0150BC3A" w:rsidR="00B70623" w:rsidRPr="00B70623" w:rsidRDefault="009F091C" w:rsidP="007F7ED3">
      <w:pPr>
        <w:pStyle w:val="a4"/>
        <w:spacing w:after="0" w:line="360" w:lineRule="auto"/>
        <w:jc w:val="both"/>
        <w:rPr>
          <w:rFonts w:cs="David"/>
          <w:sz w:val="28"/>
          <w:szCs w:val="28"/>
          <w:rtl/>
        </w:rPr>
      </w:pPr>
      <w:r>
        <w:rPr>
          <w:rFonts w:cs="David" w:hint="cs"/>
          <w:sz w:val="28"/>
          <w:szCs w:val="28"/>
          <w:rtl/>
        </w:rPr>
        <w:t xml:space="preserve">נאום </w:t>
      </w:r>
      <w:r w:rsidR="00974ADC">
        <w:rPr>
          <w:rFonts w:cs="David" w:hint="cs"/>
          <w:sz w:val="28"/>
          <w:szCs w:val="28"/>
          <w:rtl/>
        </w:rPr>
        <w:t>דוגמת</w:t>
      </w:r>
      <w:r>
        <w:rPr>
          <w:rFonts w:cs="David" w:hint="cs"/>
          <w:sz w:val="28"/>
          <w:szCs w:val="28"/>
          <w:rtl/>
        </w:rPr>
        <w:t xml:space="preserve"> של "נאום המספריים" הינו מתחייב בשיח </w:t>
      </w:r>
      <w:r w:rsidRPr="007F7ED3">
        <w:rPr>
          <w:rFonts w:cs="David" w:hint="cs"/>
          <w:sz w:val="28"/>
          <w:szCs w:val="28"/>
          <w:rtl/>
        </w:rPr>
        <w:t>הפנים צה"לי</w:t>
      </w:r>
      <w:r>
        <w:rPr>
          <w:rFonts w:cs="David" w:hint="cs"/>
          <w:sz w:val="28"/>
          <w:szCs w:val="28"/>
          <w:rtl/>
        </w:rPr>
        <w:t xml:space="preserve"> בכל הרמות מהמפקד הבכיר ביותר ועד ללוחם האחרון ובתנאים סביבתיים </w:t>
      </w:r>
      <w:r w:rsidR="00B76442">
        <w:rPr>
          <w:rFonts w:cs="David" w:hint="cs"/>
          <w:sz w:val="28"/>
          <w:szCs w:val="28"/>
          <w:rtl/>
        </w:rPr>
        <w:t xml:space="preserve">מתאימים </w:t>
      </w:r>
      <w:r>
        <w:rPr>
          <w:rFonts w:cs="David" w:hint="cs"/>
          <w:sz w:val="28"/>
          <w:szCs w:val="28"/>
          <w:rtl/>
        </w:rPr>
        <w:t>יכול להתאפשר גם מחוץ לצה"ל</w:t>
      </w:r>
      <w:r w:rsidR="00974ADC">
        <w:rPr>
          <w:rFonts w:cs="David" w:hint="cs"/>
          <w:sz w:val="28"/>
          <w:szCs w:val="28"/>
          <w:rtl/>
        </w:rPr>
        <w:t>.</w:t>
      </w:r>
      <w:r>
        <w:rPr>
          <w:rFonts w:cs="David" w:hint="cs"/>
          <w:sz w:val="28"/>
          <w:szCs w:val="28"/>
          <w:rtl/>
        </w:rPr>
        <w:t xml:space="preserve"> </w:t>
      </w:r>
      <w:r w:rsidR="00974ADC">
        <w:rPr>
          <w:rFonts w:cs="David" w:hint="cs"/>
          <w:sz w:val="28"/>
          <w:szCs w:val="28"/>
          <w:rtl/>
        </w:rPr>
        <w:t>מאידך,</w:t>
      </w:r>
      <w:r>
        <w:rPr>
          <w:rFonts w:cs="David" w:hint="cs"/>
          <w:sz w:val="28"/>
          <w:szCs w:val="28"/>
          <w:rtl/>
        </w:rPr>
        <w:t xml:space="preserve"> נאום המתייחס לחברה הישראלית בכללותה </w:t>
      </w:r>
      <w:r w:rsidR="00974ADC">
        <w:rPr>
          <w:rFonts w:cs="David" w:hint="cs"/>
          <w:sz w:val="28"/>
          <w:szCs w:val="28"/>
          <w:rtl/>
        </w:rPr>
        <w:t>ש</w:t>
      </w:r>
      <w:r>
        <w:rPr>
          <w:rFonts w:cs="David" w:hint="cs"/>
          <w:sz w:val="28"/>
          <w:szCs w:val="28"/>
          <w:rtl/>
        </w:rPr>
        <w:t xml:space="preserve">יש בו כדי </w:t>
      </w:r>
      <w:r w:rsidR="00974ADC">
        <w:rPr>
          <w:rFonts w:cs="David" w:hint="cs"/>
          <w:sz w:val="28"/>
          <w:szCs w:val="28"/>
          <w:rtl/>
        </w:rPr>
        <w:t xml:space="preserve">מידה של </w:t>
      </w:r>
      <w:r>
        <w:rPr>
          <w:rFonts w:cs="David" w:hint="cs"/>
          <w:sz w:val="28"/>
          <w:szCs w:val="28"/>
          <w:rtl/>
        </w:rPr>
        <w:t>הטפה לדרג המדיני נעדר תשתית ציבורית ופוליטית מאפשרת בעת הזו במדינת ישראל וייתכן שמקומו בחדרי הדיונים הסגורים.</w:t>
      </w:r>
    </w:p>
    <w:p w14:paraId="07818DAA" w14:textId="48127D5F" w:rsidR="00B76442" w:rsidRDefault="009F091C" w:rsidP="007F7ED3">
      <w:pPr>
        <w:spacing w:line="360" w:lineRule="auto"/>
        <w:ind w:left="685" w:firstLine="35"/>
        <w:jc w:val="both"/>
        <w:textAlignment w:val="baseline"/>
        <w:rPr>
          <w:rFonts w:ascii="Arial" w:hAnsi="Arial" w:cs="David"/>
          <w:spacing w:val="-5"/>
          <w:sz w:val="28"/>
          <w:szCs w:val="28"/>
          <w:rtl/>
        </w:rPr>
      </w:pPr>
      <w:r>
        <w:rPr>
          <w:rFonts w:ascii="Arial" w:hAnsi="Arial" w:cs="David" w:hint="cs"/>
          <w:spacing w:val="-5"/>
          <w:sz w:val="28"/>
          <w:szCs w:val="28"/>
          <w:rtl/>
        </w:rPr>
        <w:t xml:space="preserve">לצד </w:t>
      </w:r>
      <w:r w:rsidR="00B76442">
        <w:rPr>
          <w:rFonts w:ascii="Arial" w:hAnsi="Arial" w:cs="David" w:hint="cs"/>
          <w:spacing w:val="-5"/>
          <w:sz w:val="28"/>
          <w:szCs w:val="28"/>
          <w:rtl/>
        </w:rPr>
        <w:t xml:space="preserve">האבחנה בין נאום "המספריים" של הרמטכ"ל </w:t>
      </w:r>
      <w:r w:rsidR="00974ADC">
        <w:rPr>
          <w:rFonts w:ascii="Arial" w:hAnsi="Arial" w:cs="David" w:hint="cs"/>
          <w:spacing w:val="-5"/>
          <w:sz w:val="28"/>
          <w:szCs w:val="28"/>
          <w:rtl/>
        </w:rPr>
        <w:t>ל</w:t>
      </w:r>
      <w:r w:rsidR="00B76442">
        <w:rPr>
          <w:rFonts w:ascii="Arial" w:hAnsi="Arial" w:cs="David" w:hint="cs"/>
          <w:spacing w:val="-5"/>
          <w:sz w:val="28"/>
          <w:szCs w:val="28"/>
          <w:rtl/>
        </w:rPr>
        <w:t xml:space="preserve">בין נאומו של סגן הרמטכ"ל רואה לנכון לציין חשיבותה של הפעולה הפיקודית. ראשיתה בשיח ובתיאום הציפיות עם הלוחם מתחילת גיוסו ולאורך שירותו וכן קביעת נורמות ערכיות ואכיפתן הבלתי מתפשרת. במקרים </w:t>
      </w:r>
      <w:r w:rsidR="00CE5DCF">
        <w:rPr>
          <w:rFonts w:ascii="Arial" w:hAnsi="Arial" w:cs="David" w:hint="cs"/>
          <w:spacing w:val="-5"/>
          <w:sz w:val="28"/>
          <w:szCs w:val="28"/>
          <w:rtl/>
        </w:rPr>
        <w:t>של חריגות</w:t>
      </w:r>
      <w:r w:rsidR="00B76442">
        <w:rPr>
          <w:rFonts w:ascii="Arial" w:hAnsi="Arial" w:cs="David" w:hint="cs"/>
          <w:spacing w:val="-5"/>
          <w:sz w:val="28"/>
          <w:szCs w:val="28"/>
          <w:rtl/>
        </w:rPr>
        <w:t xml:space="preserve">, נכון לפעול פיקודית הן במסגרת הדין המשמעתי והן במסגרת הרחקה מלחימה ובכלים פיקודיים נוספים בכדי להעביר מסר חד-משמעי </w:t>
      </w:r>
      <w:r w:rsidR="00B76442" w:rsidRPr="00B76442">
        <w:rPr>
          <w:rFonts w:ascii="Arial" w:hAnsi="Arial" w:cs="David" w:hint="cs"/>
          <w:b/>
          <w:bCs/>
          <w:spacing w:val="-5"/>
          <w:sz w:val="28"/>
          <w:szCs w:val="28"/>
          <w:rtl/>
        </w:rPr>
        <w:t>וכיול המצפן הערכי</w:t>
      </w:r>
      <w:r w:rsidR="00B76442">
        <w:rPr>
          <w:rFonts w:ascii="Arial" w:hAnsi="Arial" w:cs="David" w:hint="cs"/>
          <w:spacing w:val="-5"/>
          <w:sz w:val="28"/>
          <w:szCs w:val="28"/>
          <w:rtl/>
        </w:rPr>
        <w:t xml:space="preserve"> בכדי למנוע ולרסן את הישנותו של מקרה אלאור אזריה ודומיו ובמקרים בהם עבר חייל את הסף הפלילי יש להעמידו לדין על אף הביקורת הציבורית הצפויה ולא משנה מהי עוצמתה והיקפה.</w:t>
      </w:r>
      <w:r w:rsidR="007F7ED3">
        <w:rPr>
          <w:rFonts w:ascii="Arial" w:hAnsi="Arial" w:cs="David" w:hint="cs"/>
          <w:spacing w:val="-5"/>
          <w:sz w:val="28"/>
          <w:szCs w:val="28"/>
          <w:rtl/>
        </w:rPr>
        <w:t xml:space="preserve"> </w:t>
      </w:r>
      <w:r w:rsidR="00B76442">
        <w:rPr>
          <w:rFonts w:ascii="Arial" w:hAnsi="Arial" w:cs="David" w:hint="cs"/>
          <w:spacing w:val="-5"/>
          <w:sz w:val="28"/>
          <w:szCs w:val="28"/>
          <w:rtl/>
        </w:rPr>
        <w:t xml:space="preserve">עם זאת, בדיונים פנימיים סגורים </w:t>
      </w:r>
      <w:r w:rsidR="00974ADC">
        <w:rPr>
          <w:rFonts w:ascii="Arial" w:hAnsi="Arial" w:cs="David" w:hint="cs"/>
          <w:spacing w:val="-5"/>
          <w:sz w:val="28"/>
          <w:szCs w:val="28"/>
          <w:rtl/>
        </w:rPr>
        <w:t>מחובתו של</w:t>
      </w:r>
      <w:r w:rsidR="00B76442">
        <w:rPr>
          <w:rFonts w:ascii="Arial" w:hAnsi="Arial" w:cs="David" w:hint="cs"/>
          <w:spacing w:val="-5"/>
          <w:sz w:val="28"/>
          <w:szCs w:val="28"/>
          <w:rtl/>
        </w:rPr>
        <w:t xml:space="preserve"> צה"ל </w:t>
      </w:r>
      <w:r w:rsidR="00974ADC">
        <w:rPr>
          <w:rFonts w:ascii="Arial" w:hAnsi="Arial" w:cs="David" w:hint="cs"/>
          <w:spacing w:val="-5"/>
          <w:sz w:val="28"/>
          <w:szCs w:val="28"/>
          <w:rtl/>
        </w:rPr>
        <w:t xml:space="preserve">ומפקדיו הבכירים </w:t>
      </w:r>
      <w:r w:rsidR="00B76442">
        <w:rPr>
          <w:rFonts w:ascii="Arial" w:hAnsi="Arial" w:cs="David" w:hint="cs"/>
          <w:spacing w:val="-5"/>
          <w:sz w:val="28"/>
          <w:szCs w:val="28"/>
          <w:rtl/>
        </w:rPr>
        <w:t>להשמיע את דעת</w:t>
      </w:r>
      <w:r w:rsidR="00974ADC">
        <w:rPr>
          <w:rFonts w:ascii="Arial" w:hAnsi="Arial" w:cs="David" w:hint="cs"/>
          <w:spacing w:val="-5"/>
          <w:sz w:val="28"/>
          <w:szCs w:val="28"/>
          <w:rtl/>
        </w:rPr>
        <w:t>ם</w:t>
      </w:r>
      <w:r w:rsidR="00B76442">
        <w:rPr>
          <w:rFonts w:ascii="Arial" w:hAnsi="Arial" w:cs="David" w:hint="cs"/>
          <w:spacing w:val="-5"/>
          <w:sz w:val="28"/>
          <w:szCs w:val="28"/>
          <w:rtl/>
        </w:rPr>
        <w:t xml:space="preserve"> ועמדת</w:t>
      </w:r>
      <w:r w:rsidR="00974ADC">
        <w:rPr>
          <w:rFonts w:ascii="Arial" w:hAnsi="Arial" w:cs="David" w:hint="cs"/>
          <w:spacing w:val="-5"/>
          <w:sz w:val="28"/>
          <w:szCs w:val="28"/>
          <w:rtl/>
        </w:rPr>
        <w:t>ם</w:t>
      </w:r>
      <w:r w:rsidR="00B76442">
        <w:rPr>
          <w:rFonts w:ascii="Arial" w:hAnsi="Arial" w:cs="David" w:hint="cs"/>
          <w:spacing w:val="-5"/>
          <w:sz w:val="28"/>
          <w:szCs w:val="28"/>
          <w:rtl/>
        </w:rPr>
        <w:t xml:space="preserve"> הערכית והמקצועית ללא משוא פנים, ללא חשש ומורא גם במחיר </w:t>
      </w:r>
      <w:r w:rsidR="00974ADC">
        <w:rPr>
          <w:rFonts w:ascii="Arial" w:hAnsi="Arial" w:cs="David" w:hint="cs"/>
          <w:spacing w:val="-5"/>
          <w:sz w:val="28"/>
          <w:szCs w:val="28"/>
          <w:rtl/>
        </w:rPr>
        <w:t>ש</w:t>
      </w:r>
      <w:r w:rsidR="00B76442">
        <w:rPr>
          <w:rFonts w:ascii="Arial" w:hAnsi="Arial" w:cs="David" w:hint="cs"/>
          <w:spacing w:val="-5"/>
          <w:sz w:val="28"/>
          <w:szCs w:val="28"/>
          <w:rtl/>
        </w:rPr>
        <w:t>יודלפו שהרי אם לא ייאמרו שם אזי לא ייאמרו</w:t>
      </w:r>
      <w:r w:rsidR="00604354">
        <w:rPr>
          <w:rFonts w:ascii="Arial" w:hAnsi="Arial" w:cs="David" w:hint="cs"/>
          <w:spacing w:val="-5"/>
          <w:sz w:val="28"/>
          <w:szCs w:val="28"/>
          <w:rtl/>
        </w:rPr>
        <w:t xml:space="preserve"> </w:t>
      </w:r>
      <w:r w:rsidR="00336242">
        <w:rPr>
          <w:rFonts w:ascii="Arial" w:hAnsi="Arial" w:cs="David" w:hint="cs"/>
          <w:spacing w:val="-5"/>
          <w:sz w:val="28"/>
          <w:szCs w:val="28"/>
          <w:rtl/>
        </w:rPr>
        <w:t xml:space="preserve">כלל </w:t>
      </w:r>
      <w:r w:rsidR="00604354">
        <w:rPr>
          <w:rFonts w:ascii="Arial" w:hAnsi="Arial" w:cs="David" w:hint="cs"/>
          <w:spacing w:val="-5"/>
          <w:sz w:val="28"/>
          <w:szCs w:val="28"/>
          <w:rtl/>
        </w:rPr>
        <w:t>ובכך המחיר הערכי אותו נשלם כאומה וכצבא גדול יותר. הדבר נכון לממשק שבין צה"ל לדרג המדיני וקל וחומר לדיונים פנים צבאיים.</w:t>
      </w:r>
    </w:p>
    <w:p w14:paraId="2B030304" w14:textId="3BDB28BB" w:rsidR="00604354" w:rsidRDefault="00604354" w:rsidP="00B9389E">
      <w:pPr>
        <w:spacing w:line="360" w:lineRule="auto"/>
        <w:ind w:left="685" w:firstLine="35"/>
        <w:jc w:val="both"/>
        <w:textAlignment w:val="baseline"/>
        <w:rPr>
          <w:rFonts w:ascii="Arial" w:hAnsi="Arial" w:cs="David"/>
          <w:spacing w:val="-5"/>
          <w:sz w:val="28"/>
          <w:szCs w:val="28"/>
          <w:rtl/>
        </w:rPr>
      </w:pPr>
      <w:r>
        <w:rPr>
          <w:rFonts w:ascii="Arial" w:hAnsi="Arial" w:cs="David" w:hint="cs"/>
          <w:spacing w:val="-5"/>
          <w:sz w:val="28"/>
          <w:szCs w:val="28"/>
          <w:rtl/>
        </w:rPr>
        <w:t>המחיר אותו שילם סגן הרמטכ"ל יאיר גולן</w:t>
      </w:r>
      <w:r w:rsidR="007F7ED3">
        <w:rPr>
          <w:rFonts w:ascii="Arial" w:hAnsi="Arial" w:cs="David" w:hint="cs"/>
          <w:spacing w:val="-5"/>
          <w:sz w:val="28"/>
          <w:szCs w:val="28"/>
          <w:rtl/>
        </w:rPr>
        <w:t xml:space="preserve">, </w:t>
      </w:r>
      <w:r>
        <w:rPr>
          <w:rFonts w:ascii="Arial" w:hAnsi="Arial" w:cs="David" w:hint="cs"/>
          <w:spacing w:val="-5"/>
          <w:sz w:val="28"/>
          <w:szCs w:val="28"/>
          <w:rtl/>
        </w:rPr>
        <w:t xml:space="preserve"> במסגרת קמפיין המשפחות השכולות אשר פנו לשר הביטחון בבקשה שלא למנותו לתפקיד הרמטכ"ל וכן תחושתו כי סיכוייו </w:t>
      </w:r>
      <w:r w:rsidR="00CE5DCF">
        <w:rPr>
          <w:rFonts w:ascii="Arial" w:hAnsi="Arial" w:cs="David" w:hint="cs"/>
          <w:spacing w:val="-5"/>
          <w:sz w:val="28"/>
          <w:szCs w:val="28"/>
          <w:rtl/>
        </w:rPr>
        <w:t xml:space="preserve">להתמנות לרמטכ"ל </w:t>
      </w:r>
      <w:r>
        <w:rPr>
          <w:rFonts w:ascii="Arial" w:hAnsi="Arial" w:cs="David" w:hint="cs"/>
          <w:spacing w:val="-5"/>
          <w:sz w:val="28"/>
          <w:szCs w:val="28"/>
          <w:rtl/>
        </w:rPr>
        <w:t xml:space="preserve">נפגעו עקב התבטאותו עשויה להיות בעלת אפקט מצנן באשר לנקיטת עמדה </w:t>
      </w:r>
      <w:r w:rsidR="00505AC3">
        <w:rPr>
          <w:rFonts w:ascii="Arial" w:hAnsi="Arial" w:cs="David" w:hint="cs"/>
          <w:spacing w:val="-5"/>
          <w:sz w:val="28"/>
          <w:szCs w:val="28"/>
          <w:rtl/>
        </w:rPr>
        <w:t xml:space="preserve">בסוגיות במחלוקת </w:t>
      </w:r>
      <w:r>
        <w:rPr>
          <w:rFonts w:ascii="Arial" w:hAnsi="Arial" w:cs="David" w:hint="cs"/>
          <w:spacing w:val="-5"/>
          <w:sz w:val="28"/>
          <w:szCs w:val="28"/>
          <w:rtl/>
        </w:rPr>
        <w:t xml:space="preserve"> ועל כן חובה עלינו לסייע לפקודינו להבין את אופן הצגת העמדה תוך אבחנה בין דיון  פנימי לחיצוני, אבחנה בין סוגיה הקשורה ישירות לצה"ל ושאיננה קשורה ישירות לצה"ל, הימנעות </w:t>
      </w:r>
      <w:r w:rsidR="00505AC3">
        <w:rPr>
          <w:rFonts w:ascii="Arial" w:hAnsi="Arial" w:cs="David" w:hint="cs"/>
          <w:spacing w:val="-5"/>
          <w:sz w:val="28"/>
          <w:szCs w:val="28"/>
          <w:rtl/>
        </w:rPr>
        <w:t>מ</w:t>
      </w:r>
      <w:r>
        <w:rPr>
          <w:rFonts w:ascii="Arial" w:hAnsi="Arial" w:cs="David" w:hint="cs"/>
          <w:spacing w:val="-5"/>
          <w:sz w:val="28"/>
          <w:szCs w:val="28"/>
          <w:rtl/>
        </w:rPr>
        <w:t xml:space="preserve">ביקורת על דרג מדיני בפומבי ועוד. </w:t>
      </w:r>
    </w:p>
    <w:p w14:paraId="0073B13B" w14:textId="0A43D457" w:rsidR="00604354" w:rsidRDefault="00604354" w:rsidP="007F7ED3">
      <w:pPr>
        <w:spacing w:line="360" w:lineRule="auto"/>
        <w:ind w:left="685" w:firstLine="35"/>
        <w:jc w:val="both"/>
        <w:textAlignment w:val="baseline"/>
        <w:rPr>
          <w:rFonts w:ascii="Arial" w:hAnsi="Arial" w:cs="David"/>
          <w:spacing w:val="-5"/>
          <w:sz w:val="28"/>
          <w:szCs w:val="28"/>
          <w:rtl/>
        </w:rPr>
      </w:pPr>
      <w:r>
        <w:rPr>
          <w:rFonts w:ascii="Arial" w:hAnsi="Arial" w:cs="David"/>
          <w:spacing w:val="-5"/>
          <w:sz w:val="28"/>
          <w:szCs w:val="28"/>
          <w:rtl/>
        </w:rPr>
        <w:lastRenderedPageBreak/>
        <w:tab/>
      </w:r>
    </w:p>
    <w:p w14:paraId="6735CCFE" w14:textId="13A546A1" w:rsidR="007F7ED3" w:rsidRDefault="007F7ED3" w:rsidP="007F7ED3">
      <w:pPr>
        <w:spacing w:line="360" w:lineRule="auto"/>
        <w:ind w:left="685" w:firstLine="35"/>
        <w:jc w:val="both"/>
        <w:textAlignment w:val="baseline"/>
        <w:rPr>
          <w:rFonts w:ascii="Arial" w:hAnsi="Arial" w:cs="David"/>
          <w:spacing w:val="-5"/>
          <w:sz w:val="28"/>
          <w:szCs w:val="28"/>
          <w:rtl/>
        </w:rPr>
      </w:pPr>
    </w:p>
    <w:p w14:paraId="469357D8" w14:textId="77777777" w:rsidR="007F7ED3" w:rsidRDefault="007F7ED3" w:rsidP="007F7ED3">
      <w:pPr>
        <w:spacing w:line="360" w:lineRule="auto"/>
        <w:ind w:left="685" w:firstLine="35"/>
        <w:jc w:val="both"/>
        <w:textAlignment w:val="baseline"/>
        <w:rPr>
          <w:rFonts w:ascii="Arial" w:hAnsi="Arial" w:cs="David"/>
          <w:spacing w:val="-5"/>
          <w:sz w:val="28"/>
          <w:szCs w:val="28"/>
          <w:rtl/>
        </w:rPr>
      </w:pPr>
    </w:p>
    <w:p w14:paraId="1EC60932" w14:textId="3B320014" w:rsidR="00336242" w:rsidRDefault="00336242" w:rsidP="00B9389E">
      <w:pPr>
        <w:spacing w:line="360" w:lineRule="auto"/>
        <w:ind w:left="685" w:firstLine="35"/>
        <w:jc w:val="both"/>
        <w:textAlignment w:val="baseline"/>
        <w:rPr>
          <w:rFonts w:ascii="Arial" w:hAnsi="Arial" w:cs="David"/>
          <w:spacing w:val="-5"/>
          <w:sz w:val="28"/>
          <w:szCs w:val="28"/>
          <w:rtl/>
        </w:rPr>
      </w:pPr>
    </w:p>
    <w:p w14:paraId="15991602" w14:textId="19C89CFC" w:rsidR="00C31915" w:rsidRPr="00C31915" w:rsidRDefault="00D6478B" w:rsidP="007F7886">
      <w:pPr>
        <w:bidi w:val="0"/>
        <w:spacing w:line="360" w:lineRule="auto"/>
        <w:jc w:val="center"/>
        <w:textAlignment w:val="baseline"/>
        <w:rPr>
          <w:vertAlign w:val="superscript"/>
          <w:rtl/>
        </w:rPr>
      </w:pPr>
      <w:r w:rsidRPr="00E3680E">
        <w:rPr>
          <w:rFonts w:ascii="Arial" w:hAnsi="Arial" w:cs="David" w:hint="cs"/>
          <w:b/>
          <w:bCs/>
          <w:spacing w:val="-5"/>
          <w:sz w:val="32"/>
          <w:szCs w:val="32"/>
          <w:u w:val="single"/>
          <w:rtl/>
        </w:rPr>
        <w:t>רשימת מקורות</w:t>
      </w:r>
    </w:p>
    <w:p w14:paraId="07F1D2A1" w14:textId="0CC1A3EA" w:rsidR="006E2D2D" w:rsidRDefault="006E2D2D" w:rsidP="007F7ED3">
      <w:pPr>
        <w:pStyle w:val="a"/>
        <w:spacing w:line="480" w:lineRule="auto"/>
      </w:pPr>
      <w:r>
        <w:rPr>
          <w:rFonts w:hint="cs"/>
          <w:rtl/>
        </w:rPr>
        <w:t xml:space="preserve">נאום האלוף יאיר גולן </w:t>
      </w:r>
      <w:r>
        <w:rPr>
          <w:rtl/>
        </w:rPr>
        <w:t>–</w:t>
      </w:r>
      <w:r>
        <w:rPr>
          <w:rFonts w:hint="cs"/>
          <w:rtl/>
        </w:rPr>
        <w:t xml:space="preserve"> יום השואה והגבורה, 4/5/2016. </w:t>
      </w:r>
    </w:p>
    <w:p w14:paraId="7BB9F26A" w14:textId="5E6EB294" w:rsidR="00FB6381" w:rsidRPr="006E2D2D" w:rsidRDefault="00F13FCD" w:rsidP="007F7ED3">
      <w:pPr>
        <w:pStyle w:val="a"/>
        <w:numPr>
          <w:ilvl w:val="0"/>
          <w:numId w:val="0"/>
        </w:numPr>
        <w:spacing w:line="480" w:lineRule="auto"/>
        <w:ind w:left="1440"/>
      </w:pPr>
      <w:hyperlink r:id="rId10" w:history="1">
        <w:r w:rsidR="00FB6381">
          <w:rPr>
            <w:rStyle w:val="Hyperlink"/>
          </w:rPr>
          <w:t>https://www.youtube.com/watch?v=8X_Sr4NTwxs&amp;t=56s</w:t>
        </w:r>
      </w:hyperlink>
    </w:p>
    <w:p w14:paraId="19783F2C" w14:textId="323A22D2" w:rsidR="005E07AE" w:rsidRDefault="006E2D2D" w:rsidP="007F7ED3">
      <w:pPr>
        <w:pStyle w:val="a"/>
        <w:spacing w:line="480" w:lineRule="auto"/>
      </w:pPr>
      <w:r>
        <w:rPr>
          <w:rFonts w:hint="cs"/>
          <w:rtl/>
        </w:rPr>
        <w:t xml:space="preserve">אמיר בר שלום (2016), </w:t>
      </w:r>
      <w:r w:rsidR="00FB6381">
        <w:rPr>
          <w:rFonts w:hint="cs"/>
          <w:rtl/>
        </w:rPr>
        <w:t xml:space="preserve">יומן </w:t>
      </w:r>
      <w:r>
        <w:rPr>
          <w:rFonts w:hint="cs"/>
          <w:rtl/>
        </w:rPr>
        <w:t xml:space="preserve"> </w:t>
      </w:r>
      <w:r>
        <w:rPr>
          <w:rtl/>
        </w:rPr>
        <w:t>–</w:t>
      </w:r>
      <w:r>
        <w:rPr>
          <w:rFonts w:hint="cs"/>
          <w:rtl/>
        </w:rPr>
        <w:t xml:space="preserve"> </w:t>
      </w:r>
      <w:r w:rsidR="00FB6381" w:rsidRPr="00FB6381">
        <w:rPr>
          <w:rFonts w:hint="cs"/>
          <w:rtl/>
        </w:rPr>
        <w:t>הערוץ הראשון</w:t>
      </w:r>
      <w:r w:rsidRPr="00FB6381">
        <w:rPr>
          <w:rFonts w:hint="cs"/>
          <w:rtl/>
        </w:rPr>
        <w:t>.</w:t>
      </w:r>
    </w:p>
    <w:p w14:paraId="7B56AD79" w14:textId="1745302E" w:rsidR="00FB6381" w:rsidRPr="00FB6381" w:rsidRDefault="00F13FCD" w:rsidP="007F7ED3">
      <w:pPr>
        <w:pStyle w:val="a"/>
        <w:numPr>
          <w:ilvl w:val="0"/>
          <w:numId w:val="0"/>
        </w:numPr>
        <w:spacing w:line="480" w:lineRule="auto"/>
        <w:ind w:left="1440"/>
      </w:pPr>
      <w:hyperlink r:id="rId11" w:history="1">
        <w:r w:rsidR="00FB6381">
          <w:rPr>
            <w:rStyle w:val="Hyperlink"/>
          </w:rPr>
          <w:t>https://www.youtube.com/watch?v=m0SUgPh9Khw&amp;t=83s</w:t>
        </w:r>
      </w:hyperlink>
    </w:p>
    <w:p w14:paraId="6FE8DEB5" w14:textId="58E4394F" w:rsidR="006E2D2D" w:rsidRDefault="00D005DA" w:rsidP="007F7ED3">
      <w:pPr>
        <w:pStyle w:val="a"/>
        <w:spacing w:line="480" w:lineRule="auto"/>
      </w:pPr>
      <w:r>
        <w:rPr>
          <w:rFonts w:hint="cs"/>
          <w:rtl/>
        </w:rPr>
        <w:t xml:space="preserve">פרשת אלאור אזריה (24/3/2016), ויקיפדיה. </w:t>
      </w:r>
    </w:p>
    <w:p w14:paraId="46776623" w14:textId="23EF307E" w:rsidR="00D005DA" w:rsidRDefault="00F13FCD" w:rsidP="007F7ED3">
      <w:pPr>
        <w:pStyle w:val="a"/>
        <w:numPr>
          <w:ilvl w:val="0"/>
          <w:numId w:val="0"/>
        </w:numPr>
        <w:spacing w:line="480" w:lineRule="auto"/>
        <w:ind w:left="1394"/>
        <w:rPr>
          <w:rtl/>
        </w:rPr>
      </w:pPr>
      <w:hyperlink r:id="rId12" w:history="1">
        <w:r w:rsidR="00D005DA">
          <w:rPr>
            <w:rStyle w:val="Hyperlink"/>
          </w:rPr>
          <w:t>https://he.wikipedia.org/wiki/%D7%A4%D7%A8%D7%A9%D7%AA_%D7%90%D7%9C%D7%90%D7%95%D7%A8_%D7%90%D7%96%D7%A8%D7%99%D7%94</w:t>
        </w:r>
      </w:hyperlink>
    </w:p>
    <w:p w14:paraId="2A24203A" w14:textId="17DF3082" w:rsidR="00A34B26" w:rsidRDefault="00A34B26" w:rsidP="007F7ED3">
      <w:pPr>
        <w:pStyle w:val="a"/>
        <w:spacing w:line="480" w:lineRule="auto"/>
      </w:pPr>
      <w:r>
        <w:rPr>
          <w:rFonts w:hint="cs"/>
          <w:rtl/>
        </w:rPr>
        <w:t>גדי אייזנקוט (17/2/2016), "נאום המספרים".</w:t>
      </w:r>
    </w:p>
    <w:p w14:paraId="6854B8C6" w14:textId="35BA7A7A" w:rsidR="00A34B26" w:rsidRDefault="00F13FCD" w:rsidP="007F7ED3">
      <w:pPr>
        <w:pStyle w:val="a"/>
        <w:numPr>
          <w:ilvl w:val="0"/>
          <w:numId w:val="0"/>
        </w:numPr>
        <w:spacing w:line="480" w:lineRule="auto"/>
        <w:ind w:left="1440"/>
      </w:pPr>
      <w:hyperlink r:id="rId13" w:history="1">
        <w:r w:rsidR="00A34B26">
          <w:rPr>
            <w:rStyle w:val="Hyperlink"/>
          </w:rPr>
          <w:t>https://www.youtube.com/watch?v=aqw49YTmmgY</w:t>
        </w:r>
      </w:hyperlink>
    </w:p>
    <w:p w14:paraId="7EF63C9A" w14:textId="00563784" w:rsidR="00A34B26" w:rsidRDefault="00793558" w:rsidP="007F7ED3">
      <w:pPr>
        <w:pStyle w:val="a"/>
        <w:spacing w:line="480" w:lineRule="auto"/>
      </w:pPr>
      <w:r>
        <w:rPr>
          <w:rFonts w:hint="cs"/>
          <w:rtl/>
        </w:rPr>
        <w:t xml:space="preserve">בנט (19.11.18), "לוחמים פוחדים מהפצ"ר יותר מסנוואר", </w:t>
      </w:r>
      <w:r>
        <w:rPr>
          <w:rFonts w:hint="cs"/>
        </w:rPr>
        <w:t>Y</w:t>
      </w:r>
      <w:r>
        <w:t>net</w:t>
      </w:r>
      <w:r>
        <w:rPr>
          <w:rFonts w:hint="cs"/>
          <w:rtl/>
        </w:rPr>
        <w:t>.</w:t>
      </w:r>
    </w:p>
    <w:p w14:paraId="069C7B01" w14:textId="1491DBB2" w:rsidR="00793558" w:rsidRPr="005E07AE" w:rsidRDefault="00F13FCD" w:rsidP="007F7ED3">
      <w:pPr>
        <w:pStyle w:val="a"/>
        <w:numPr>
          <w:ilvl w:val="0"/>
          <w:numId w:val="0"/>
        </w:numPr>
        <w:spacing w:line="480" w:lineRule="auto"/>
        <w:ind w:left="1440"/>
      </w:pPr>
      <w:hyperlink r:id="rId14" w:history="1">
        <w:r w:rsidR="00793558">
          <w:rPr>
            <w:rStyle w:val="Hyperlink"/>
          </w:rPr>
          <w:t>https://www.ynet.co.il/articles/0,7340,L-5409165,00.html</w:t>
        </w:r>
      </w:hyperlink>
    </w:p>
    <w:p w14:paraId="211438B5" w14:textId="77777777" w:rsidR="009A295B" w:rsidRPr="005E07AE" w:rsidRDefault="009A295B" w:rsidP="00793558">
      <w:pPr>
        <w:pStyle w:val="a"/>
        <w:numPr>
          <w:ilvl w:val="0"/>
          <w:numId w:val="0"/>
        </w:numPr>
        <w:ind w:left="720"/>
        <w:rPr>
          <w:rtl/>
        </w:rPr>
      </w:pPr>
    </w:p>
    <w:p w14:paraId="68641508" w14:textId="77777777" w:rsidR="005313A2" w:rsidRDefault="005313A2" w:rsidP="00793558">
      <w:pPr>
        <w:pStyle w:val="a"/>
        <w:numPr>
          <w:ilvl w:val="0"/>
          <w:numId w:val="0"/>
        </w:numPr>
        <w:ind w:left="720"/>
        <w:rPr>
          <w:rtl/>
        </w:rPr>
      </w:pPr>
    </w:p>
    <w:p w14:paraId="55A3310C" w14:textId="77777777" w:rsidR="00615E2D" w:rsidRPr="00BC5243" w:rsidRDefault="00615E2D" w:rsidP="00BC5243">
      <w:pPr>
        <w:pStyle w:val="a4"/>
        <w:spacing w:line="360" w:lineRule="auto"/>
        <w:jc w:val="both"/>
        <w:textAlignment w:val="baseline"/>
        <w:rPr>
          <w:rFonts w:ascii="Arial" w:hAnsi="Arial" w:cs="David"/>
          <w:spacing w:val="-5"/>
          <w:sz w:val="24"/>
          <w:szCs w:val="24"/>
          <w:rtl/>
        </w:rPr>
      </w:pPr>
    </w:p>
    <w:p w14:paraId="08219B1C" w14:textId="77777777" w:rsidR="00BC5243" w:rsidRPr="00BC5243" w:rsidRDefault="00BC5243" w:rsidP="00BC5243">
      <w:pPr>
        <w:pStyle w:val="a4"/>
        <w:spacing w:line="360" w:lineRule="auto"/>
        <w:jc w:val="both"/>
        <w:textAlignment w:val="baseline"/>
        <w:rPr>
          <w:rFonts w:ascii="Arial" w:hAnsi="Arial" w:cs="David"/>
          <w:spacing w:val="-5"/>
          <w:sz w:val="28"/>
          <w:szCs w:val="28"/>
          <w:rtl/>
        </w:rPr>
      </w:pPr>
    </w:p>
    <w:p w14:paraId="0F7FB4B5" w14:textId="77777777" w:rsidR="00D6478B" w:rsidRPr="00A13D99" w:rsidRDefault="00D6478B" w:rsidP="00D6478B">
      <w:pPr>
        <w:bidi w:val="0"/>
        <w:spacing w:line="360" w:lineRule="auto"/>
        <w:jc w:val="right"/>
        <w:textAlignment w:val="baseline"/>
        <w:rPr>
          <w:rFonts w:ascii="Arial" w:eastAsia="Times New Roman" w:hAnsi="Arial" w:cs="David"/>
          <w:b/>
          <w:bCs/>
          <w:color w:val="000000"/>
          <w:sz w:val="28"/>
          <w:szCs w:val="28"/>
        </w:rPr>
      </w:pPr>
    </w:p>
    <w:sectPr w:rsidR="00D6478B" w:rsidRPr="00A13D99" w:rsidSect="00E91271">
      <w:footerReference w:type="default" r:id="rId15"/>
      <w:pgSz w:w="11906" w:h="16838"/>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FF27" w14:textId="77777777" w:rsidR="00F13FCD" w:rsidRDefault="00F13FCD" w:rsidP="00C83694">
      <w:pPr>
        <w:spacing w:after="0" w:line="240" w:lineRule="auto"/>
      </w:pPr>
      <w:r>
        <w:separator/>
      </w:r>
    </w:p>
  </w:endnote>
  <w:endnote w:type="continuationSeparator" w:id="0">
    <w:p w14:paraId="634DAE87" w14:textId="77777777" w:rsidR="00F13FCD" w:rsidRDefault="00F13FCD" w:rsidP="00C8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6A75" w14:textId="55B38B22" w:rsidR="00E50DC5" w:rsidRDefault="00F13FCD" w:rsidP="00B706B4">
    <w:pPr>
      <w:pStyle w:val="ae"/>
      <w:jc w:val="center"/>
      <w:rPr>
        <w:rtl/>
        <w:cs/>
      </w:rPr>
    </w:pPr>
    <w:sdt>
      <w:sdtPr>
        <w:rPr>
          <w:rtl/>
        </w:rPr>
        <w:id w:val="-949624491"/>
        <w:docPartObj>
          <w:docPartGallery w:val="Page Numbers (Bottom of Page)"/>
          <w:docPartUnique/>
        </w:docPartObj>
      </w:sdtPr>
      <w:sdtEndPr>
        <w:rPr>
          <w:cs/>
        </w:rPr>
      </w:sdtEndPr>
      <w:sdtContent>
        <w:r w:rsidR="00E50DC5">
          <w:fldChar w:fldCharType="begin"/>
        </w:r>
        <w:r w:rsidR="00E50DC5">
          <w:rPr>
            <w:rtl/>
            <w:cs/>
          </w:rPr>
          <w:instrText>PAGE   \* MERGEFORMAT</w:instrText>
        </w:r>
        <w:r w:rsidR="00E50DC5">
          <w:fldChar w:fldCharType="separate"/>
        </w:r>
        <w:r w:rsidR="00B6462A" w:rsidRPr="00B6462A">
          <w:rPr>
            <w:noProof/>
            <w:rtl/>
            <w:lang w:val="he-IL"/>
          </w:rPr>
          <w:t>7</w:t>
        </w:r>
        <w:r w:rsidR="00E50DC5">
          <w:fldChar w:fldCharType="end"/>
        </w:r>
        <w:r w:rsidR="00E50DC5">
          <w:t xml:space="preserve">  </w:t>
        </w:r>
      </w:sdtContent>
    </w:sdt>
  </w:p>
  <w:p w14:paraId="257BBFAE" w14:textId="77777777" w:rsidR="00E50DC5" w:rsidRDefault="00E50D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FA0D" w14:textId="77777777" w:rsidR="00F13FCD" w:rsidRDefault="00F13FCD" w:rsidP="00C83694">
      <w:pPr>
        <w:spacing w:after="0" w:line="240" w:lineRule="auto"/>
      </w:pPr>
      <w:r>
        <w:separator/>
      </w:r>
    </w:p>
  </w:footnote>
  <w:footnote w:type="continuationSeparator" w:id="0">
    <w:p w14:paraId="6077771B" w14:textId="77777777" w:rsidR="00F13FCD" w:rsidRDefault="00F13FCD" w:rsidP="00C8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DBD7" w14:textId="492BDEFD" w:rsidR="00E50DC5" w:rsidRDefault="00E50DC5">
    <w:pPr>
      <w:pStyle w:val="ac"/>
    </w:pPr>
    <w:r>
      <w:fldChar w:fldCharType="begin"/>
    </w:r>
    <w:r>
      <w:instrText>PAGE   \* MERGEFORMAT</w:instrText>
    </w:r>
    <w:r>
      <w:fldChar w:fldCharType="separate"/>
    </w:r>
    <w:r w:rsidRPr="00DC3A2D">
      <w:rPr>
        <w:noProof/>
        <w:rtl/>
        <w:lang w:val="he-IL"/>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56D"/>
    <w:multiLevelType w:val="hybridMultilevel"/>
    <w:tmpl w:val="95820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699B"/>
    <w:multiLevelType w:val="hybridMultilevel"/>
    <w:tmpl w:val="4842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27D"/>
    <w:multiLevelType w:val="hybridMultilevel"/>
    <w:tmpl w:val="3B32757C"/>
    <w:lvl w:ilvl="0" w:tplc="B2B45604">
      <w:start w:val="1"/>
      <w:numFmt w:val="decimal"/>
      <w:lvlRestart w:val="0"/>
      <w:lvlText w:val="(%1)"/>
      <w:lvlJc w:val="left"/>
      <w:pPr>
        <w:tabs>
          <w:tab w:val="num" w:pos="1904"/>
        </w:tabs>
      </w:pPr>
      <w:rPr>
        <w:rFonts w:cs="Times New Roman"/>
      </w:rPr>
    </w:lvl>
    <w:lvl w:ilvl="1" w:tplc="04090019">
      <w:start w:val="1"/>
      <w:numFmt w:val="lowerLetter"/>
      <w:lvlText w:val="%2."/>
      <w:lvlJc w:val="left"/>
      <w:pPr>
        <w:ind w:left="2720" w:hanging="360"/>
      </w:pPr>
      <w:rPr>
        <w:rFonts w:cs="Times New Roman"/>
      </w:rPr>
    </w:lvl>
    <w:lvl w:ilvl="2" w:tplc="0409001B">
      <w:start w:val="1"/>
      <w:numFmt w:val="lowerRoman"/>
      <w:lvlText w:val="%3."/>
      <w:lvlJc w:val="right"/>
      <w:pPr>
        <w:ind w:left="3440" w:hanging="180"/>
      </w:pPr>
      <w:rPr>
        <w:rFonts w:cs="Times New Roman"/>
      </w:rPr>
    </w:lvl>
    <w:lvl w:ilvl="3" w:tplc="0409000F" w:tentative="1">
      <w:start w:val="1"/>
      <w:numFmt w:val="decimal"/>
      <w:lvlText w:val="%4."/>
      <w:lvlJc w:val="left"/>
      <w:pPr>
        <w:ind w:left="4160" w:hanging="360"/>
      </w:pPr>
      <w:rPr>
        <w:rFonts w:cs="Times New Roman"/>
      </w:rPr>
    </w:lvl>
    <w:lvl w:ilvl="4" w:tplc="04090019" w:tentative="1">
      <w:start w:val="1"/>
      <w:numFmt w:val="lowerLetter"/>
      <w:lvlText w:val="%5."/>
      <w:lvlJc w:val="left"/>
      <w:pPr>
        <w:ind w:left="4880" w:hanging="360"/>
      </w:pPr>
      <w:rPr>
        <w:rFonts w:cs="Times New Roman"/>
      </w:rPr>
    </w:lvl>
    <w:lvl w:ilvl="5" w:tplc="0409001B" w:tentative="1">
      <w:start w:val="1"/>
      <w:numFmt w:val="lowerRoman"/>
      <w:lvlText w:val="%6."/>
      <w:lvlJc w:val="right"/>
      <w:pPr>
        <w:ind w:left="5600" w:hanging="180"/>
      </w:pPr>
      <w:rPr>
        <w:rFonts w:cs="Times New Roman"/>
      </w:rPr>
    </w:lvl>
    <w:lvl w:ilvl="6" w:tplc="0409000F" w:tentative="1">
      <w:start w:val="1"/>
      <w:numFmt w:val="decimal"/>
      <w:lvlText w:val="%7."/>
      <w:lvlJc w:val="left"/>
      <w:pPr>
        <w:ind w:left="6320" w:hanging="360"/>
      </w:pPr>
      <w:rPr>
        <w:rFonts w:cs="Times New Roman"/>
      </w:rPr>
    </w:lvl>
    <w:lvl w:ilvl="7" w:tplc="04090019" w:tentative="1">
      <w:start w:val="1"/>
      <w:numFmt w:val="lowerLetter"/>
      <w:lvlText w:val="%8."/>
      <w:lvlJc w:val="left"/>
      <w:pPr>
        <w:ind w:left="7040" w:hanging="360"/>
      </w:pPr>
      <w:rPr>
        <w:rFonts w:cs="Times New Roman"/>
      </w:rPr>
    </w:lvl>
    <w:lvl w:ilvl="8" w:tplc="0409001B" w:tentative="1">
      <w:start w:val="1"/>
      <w:numFmt w:val="lowerRoman"/>
      <w:lvlText w:val="%9."/>
      <w:lvlJc w:val="right"/>
      <w:pPr>
        <w:ind w:left="7760" w:hanging="180"/>
      </w:pPr>
      <w:rPr>
        <w:rFonts w:cs="Times New Roman"/>
      </w:rPr>
    </w:lvl>
  </w:abstractNum>
  <w:abstractNum w:abstractNumId="3" w15:restartNumberingAfterBreak="0">
    <w:nsid w:val="1EBA04DB"/>
    <w:multiLevelType w:val="hybridMultilevel"/>
    <w:tmpl w:val="4330FA02"/>
    <w:lvl w:ilvl="0" w:tplc="F8C2DEC8">
      <w:start w:val="1"/>
      <w:numFmt w:val="decimal"/>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4" w15:restartNumberingAfterBreak="0">
    <w:nsid w:val="1EF010D8"/>
    <w:multiLevelType w:val="hybridMultilevel"/>
    <w:tmpl w:val="A13E601A"/>
    <w:lvl w:ilvl="0" w:tplc="59EE9AB8">
      <w:start w:val="1"/>
      <w:numFmt w:val="decimal"/>
      <w:lvlRestart w:val="0"/>
      <w:lvlText w:val="(%1)"/>
      <w:lvlJc w:val="left"/>
      <w:pPr>
        <w:tabs>
          <w:tab w:val="num" w:pos="4335"/>
        </w:tabs>
      </w:pPr>
      <w:rPr>
        <w:rFonts w:cs="David"/>
      </w:rPr>
    </w:lvl>
    <w:lvl w:ilvl="1" w:tplc="04090019">
      <w:start w:val="1"/>
      <w:numFmt w:val="lowerLetter"/>
      <w:lvlText w:val="%2."/>
      <w:lvlJc w:val="left"/>
      <w:pPr>
        <w:ind w:left="5151" w:hanging="360"/>
      </w:pPr>
      <w:rPr>
        <w:rFonts w:cs="Times New Roman"/>
      </w:rPr>
    </w:lvl>
    <w:lvl w:ilvl="2" w:tplc="0409001B">
      <w:start w:val="1"/>
      <w:numFmt w:val="lowerRoman"/>
      <w:lvlText w:val="%3."/>
      <w:lvlJc w:val="right"/>
      <w:pPr>
        <w:ind w:left="5871" w:hanging="180"/>
      </w:pPr>
      <w:rPr>
        <w:rFonts w:cs="Times New Roman"/>
      </w:rPr>
    </w:lvl>
    <w:lvl w:ilvl="3" w:tplc="0409000F" w:tentative="1">
      <w:start w:val="1"/>
      <w:numFmt w:val="decimal"/>
      <w:lvlText w:val="%4."/>
      <w:lvlJc w:val="left"/>
      <w:pPr>
        <w:ind w:left="6591" w:hanging="360"/>
      </w:pPr>
      <w:rPr>
        <w:rFonts w:cs="Times New Roman"/>
      </w:rPr>
    </w:lvl>
    <w:lvl w:ilvl="4" w:tplc="04090019" w:tentative="1">
      <w:start w:val="1"/>
      <w:numFmt w:val="lowerLetter"/>
      <w:lvlText w:val="%5."/>
      <w:lvlJc w:val="left"/>
      <w:pPr>
        <w:ind w:left="7311" w:hanging="360"/>
      </w:pPr>
      <w:rPr>
        <w:rFonts w:cs="Times New Roman"/>
      </w:rPr>
    </w:lvl>
    <w:lvl w:ilvl="5" w:tplc="0409001B" w:tentative="1">
      <w:start w:val="1"/>
      <w:numFmt w:val="lowerRoman"/>
      <w:lvlText w:val="%6."/>
      <w:lvlJc w:val="right"/>
      <w:pPr>
        <w:ind w:left="8031" w:hanging="180"/>
      </w:pPr>
      <w:rPr>
        <w:rFonts w:cs="Times New Roman"/>
      </w:rPr>
    </w:lvl>
    <w:lvl w:ilvl="6" w:tplc="0409000F" w:tentative="1">
      <w:start w:val="1"/>
      <w:numFmt w:val="decimal"/>
      <w:lvlText w:val="%7."/>
      <w:lvlJc w:val="left"/>
      <w:pPr>
        <w:ind w:left="8751" w:hanging="360"/>
      </w:pPr>
      <w:rPr>
        <w:rFonts w:cs="Times New Roman"/>
      </w:rPr>
    </w:lvl>
    <w:lvl w:ilvl="7" w:tplc="04090019" w:tentative="1">
      <w:start w:val="1"/>
      <w:numFmt w:val="lowerLetter"/>
      <w:lvlText w:val="%8."/>
      <w:lvlJc w:val="left"/>
      <w:pPr>
        <w:ind w:left="9471" w:hanging="360"/>
      </w:pPr>
      <w:rPr>
        <w:rFonts w:cs="Times New Roman"/>
      </w:rPr>
    </w:lvl>
    <w:lvl w:ilvl="8" w:tplc="0409001B" w:tentative="1">
      <w:start w:val="1"/>
      <w:numFmt w:val="lowerRoman"/>
      <w:lvlText w:val="%9."/>
      <w:lvlJc w:val="right"/>
      <w:pPr>
        <w:ind w:left="10191" w:hanging="180"/>
      </w:pPr>
      <w:rPr>
        <w:rFonts w:cs="Times New Roman"/>
      </w:rPr>
    </w:lvl>
  </w:abstractNum>
  <w:abstractNum w:abstractNumId="5" w15:restartNumberingAfterBreak="0">
    <w:nsid w:val="23802765"/>
    <w:multiLevelType w:val="hybridMultilevel"/>
    <w:tmpl w:val="F41211C6"/>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4E657D2"/>
    <w:multiLevelType w:val="hybridMultilevel"/>
    <w:tmpl w:val="8DB8671A"/>
    <w:lvl w:ilvl="0" w:tplc="28A8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17AFB"/>
    <w:multiLevelType w:val="hybridMultilevel"/>
    <w:tmpl w:val="FAA63D32"/>
    <w:lvl w:ilvl="0" w:tplc="7132F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173902"/>
    <w:multiLevelType w:val="hybridMultilevel"/>
    <w:tmpl w:val="7E121E3C"/>
    <w:lvl w:ilvl="0" w:tplc="2CFE510A">
      <w:start w:val="1"/>
      <w:numFmt w:val="decimal"/>
      <w:lvlText w:val="%1)"/>
      <w:lvlJc w:val="left"/>
      <w:pPr>
        <w:ind w:left="1443" w:hanging="360"/>
      </w:pPr>
      <w:rPr>
        <w:rFonts w:hint="default"/>
        <w:b w:val="0"/>
        <w:bCs w:val="0"/>
      </w:rPr>
    </w:lvl>
    <w:lvl w:ilvl="1" w:tplc="04090001">
      <w:start w:val="1"/>
      <w:numFmt w:val="bullet"/>
      <w:lvlText w:val=""/>
      <w:lvlJc w:val="left"/>
      <w:pPr>
        <w:ind w:left="1778" w:hanging="360"/>
      </w:pPr>
      <w:rPr>
        <w:rFonts w:ascii="Symbol" w:hAnsi="Symbol" w:hint="default"/>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3F83340B"/>
    <w:multiLevelType w:val="hybridMultilevel"/>
    <w:tmpl w:val="232A4CB6"/>
    <w:lvl w:ilvl="0" w:tplc="206ADFE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C27FC"/>
    <w:multiLevelType w:val="hybridMultilevel"/>
    <w:tmpl w:val="08BA3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A10643"/>
    <w:multiLevelType w:val="hybridMultilevel"/>
    <w:tmpl w:val="0A3874AC"/>
    <w:lvl w:ilvl="0" w:tplc="9DEA9BE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82F2B"/>
    <w:multiLevelType w:val="hybridMultilevel"/>
    <w:tmpl w:val="E75E9870"/>
    <w:lvl w:ilvl="0" w:tplc="4F1C65BA">
      <w:start w:val="1"/>
      <w:numFmt w:val="hebrew1"/>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9DD64A7"/>
    <w:multiLevelType w:val="hybridMultilevel"/>
    <w:tmpl w:val="78442E58"/>
    <w:lvl w:ilvl="0" w:tplc="822C4C2A">
      <w:start w:val="1"/>
      <w:numFmt w:val="decimal"/>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14" w15:restartNumberingAfterBreak="0">
    <w:nsid w:val="4B0660B8"/>
    <w:multiLevelType w:val="hybridMultilevel"/>
    <w:tmpl w:val="D66A174A"/>
    <w:lvl w:ilvl="0" w:tplc="B4FCCB66">
      <w:start w:val="1"/>
      <w:numFmt w:val="decimal"/>
      <w:pStyle w:val="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AE2C0F"/>
    <w:multiLevelType w:val="hybridMultilevel"/>
    <w:tmpl w:val="DC4A96D8"/>
    <w:lvl w:ilvl="0" w:tplc="3E7C73C6">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55C81B83"/>
    <w:multiLevelType w:val="hybridMultilevel"/>
    <w:tmpl w:val="0630B6D0"/>
    <w:lvl w:ilvl="0" w:tplc="0114972A">
      <w:start w:val="7"/>
      <w:numFmt w:val="hebrew1"/>
      <w:lvlText w:val="%1."/>
      <w:lvlJc w:val="left"/>
      <w:pPr>
        <w:ind w:left="1069" w:hanging="360"/>
      </w:pPr>
      <w:rPr>
        <w:rFonts w:hint="default"/>
        <w:b/>
        <w:bCs/>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AEB1FD8"/>
    <w:multiLevelType w:val="hybridMultilevel"/>
    <w:tmpl w:val="9C665FB2"/>
    <w:lvl w:ilvl="0" w:tplc="D144B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9D479F"/>
    <w:multiLevelType w:val="hybridMultilevel"/>
    <w:tmpl w:val="AD54EDAA"/>
    <w:lvl w:ilvl="0" w:tplc="2E9A380C">
      <w:start w:val="4"/>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21176D7"/>
    <w:multiLevelType w:val="hybridMultilevel"/>
    <w:tmpl w:val="6D606F98"/>
    <w:lvl w:ilvl="0" w:tplc="0AF8091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 w15:restartNumberingAfterBreak="0">
    <w:nsid w:val="627F6DAE"/>
    <w:multiLevelType w:val="hybridMultilevel"/>
    <w:tmpl w:val="EDB24556"/>
    <w:lvl w:ilvl="0" w:tplc="90BCE3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BC00AF"/>
    <w:multiLevelType w:val="hybridMultilevel"/>
    <w:tmpl w:val="14D23914"/>
    <w:lvl w:ilvl="0" w:tplc="B1F0ED3E">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D691899"/>
    <w:multiLevelType w:val="hybridMultilevel"/>
    <w:tmpl w:val="FD08DAB8"/>
    <w:lvl w:ilvl="0" w:tplc="B4EA1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44985"/>
    <w:multiLevelType w:val="hybridMultilevel"/>
    <w:tmpl w:val="B518D48A"/>
    <w:lvl w:ilvl="0" w:tplc="2446FDC2">
      <w:start w:val="1"/>
      <w:numFmt w:val="hebrew1"/>
      <w:lvlText w:val="%1."/>
      <w:lvlJc w:val="left"/>
      <w:pPr>
        <w:ind w:left="1083" w:hanging="615"/>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15:restartNumberingAfterBreak="0">
    <w:nsid w:val="755C180C"/>
    <w:multiLevelType w:val="hybridMultilevel"/>
    <w:tmpl w:val="35B49600"/>
    <w:lvl w:ilvl="0" w:tplc="00BA599C">
      <w:start w:val="1"/>
      <w:numFmt w:val="decimal"/>
      <w:lvlText w:val="%1)"/>
      <w:lvlJc w:val="left"/>
      <w:pPr>
        <w:ind w:left="1187" w:hanging="360"/>
      </w:pPr>
      <w:rPr>
        <w:rFonts w:cs="David" w:hint="default"/>
      </w:rPr>
    </w:lvl>
    <w:lvl w:ilvl="1" w:tplc="04090001">
      <w:start w:val="1"/>
      <w:numFmt w:val="bullet"/>
      <w:lvlText w:val=""/>
      <w:lvlJc w:val="left"/>
      <w:pPr>
        <w:ind w:left="1636" w:hanging="360"/>
      </w:pPr>
      <w:rPr>
        <w:rFonts w:ascii="Symbol" w:hAnsi="Symbol" w:hint="default"/>
      </w:rPr>
    </w:lvl>
    <w:lvl w:ilvl="2" w:tplc="0409001B">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5" w15:restartNumberingAfterBreak="0">
    <w:nsid w:val="77D217A7"/>
    <w:multiLevelType w:val="hybridMultilevel"/>
    <w:tmpl w:val="15442EB4"/>
    <w:lvl w:ilvl="0" w:tplc="04090003">
      <w:start w:val="1"/>
      <w:numFmt w:val="bullet"/>
      <w:lvlText w:val="o"/>
      <w:lvlJc w:val="left"/>
      <w:pPr>
        <w:ind w:left="2203" w:hanging="360"/>
      </w:pPr>
      <w:rPr>
        <w:rFonts w:ascii="Courier New" w:hAnsi="Courier New" w:cs="Courier New"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6" w15:restartNumberingAfterBreak="0">
    <w:nsid w:val="798378E7"/>
    <w:multiLevelType w:val="hybridMultilevel"/>
    <w:tmpl w:val="9306B1FE"/>
    <w:lvl w:ilvl="0" w:tplc="D9D69D7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C4FF6"/>
    <w:multiLevelType w:val="hybridMultilevel"/>
    <w:tmpl w:val="1B423488"/>
    <w:lvl w:ilvl="0" w:tplc="322C53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733A7"/>
    <w:multiLevelType w:val="hybridMultilevel"/>
    <w:tmpl w:val="BBE6EBBE"/>
    <w:lvl w:ilvl="0" w:tplc="3752BA68">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22"/>
  </w:num>
  <w:num w:numId="2">
    <w:abstractNumId w:val="20"/>
  </w:num>
  <w:num w:numId="3">
    <w:abstractNumId w:val="15"/>
  </w:num>
  <w:num w:numId="4">
    <w:abstractNumId w:val="1"/>
  </w:num>
  <w:num w:numId="5">
    <w:abstractNumId w:val="6"/>
  </w:num>
  <w:num w:numId="6">
    <w:abstractNumId w:val="11"/>
  </w:num>
  <w:num w:numId="7">
    <w:abstractNumId w:val="9"/>
  </w:num>
  <w:num w:numId="8">
    <w:abstractNumId w:val="27"/>
  </w:num>
  <w:num w:numId="9">
    <w:abstractNumId w:val="12"/>
  </w:num>
  <w:num w:numId="10">
    <w:abstractNumId w:val="19"/>
  </w:num>
  <w:num w:numId="11">
    <w:abstractNumId w:val="16"/>
  </w:num>
  <w:num w:numId="12">
    <w:abstractNumId w:val="0"/>
  </w:num>
  <w:num w:numId="13">
    <w:abstractNumId w:val="26"/>
  </w:num>
  <w:num w:numId="14">
    <w:abstractNumId w:val="23"/>
  </w:num>
  <w:num w:numId="15">
    <w:abstractNumId w:val="8"/>
  </w:num>
  <w:num w:numId="16">
    <w:abstractNumId w:val="10"/>
  </w:num>
  <w:num w:numId="17">
    <w:abstractNumId w:val="25"/>
  </w:num>
  <w:num w:numId="18">
    <w:abstractNumId w:val="24"/>
  </w:num>
  <w:num w:numId="19">
    <w:abstractNumId w:val="4"/>
  </w:num>
  <w:num w:numId="20">
    <w:abstractNumId w:val="5"/>
  </w:num>
  <w:num w:numId="21">
    <w:abstractNumId w:val="2"/>
  </w:num>
  <w:num w:numId="22">
    <w:abstractNumId w:val="3"/>
  </w:num>
  <w:num w:numId="23">
    <w:abstractNumId w:val="13"/>
  </w:num>
  <w:num w:numId="24">
    <w:abstractNumId w:val="17"/>
  </w:num>
  <w:num w:numId="25">
    <w:abstractNumId w:val="7"/>
  </w:num>
  <w:num w:numId="26">
    <w:abstractNumId w:val="28"/>
  </w:num>
  <w:num w:numId="27">
    <w:abstractNumId w:val="21"/>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13"/>
    <w:rsid w:val="00001846"/>
    <w:rsid w:val="00001F88"/>
    <w:rsid w:val="00006696"/>
    <w:rsid w:val="00006992"/>
    <w:rsid w:val="000074E6"/>
    <w:rsid w:val="00011309"/>
    <w:rsid w:val="00014B86"/>
    <w:rsid w:val="00020534"/>
    <w:rsid w:val="00021160"/>
    <w:rsid w:val="00026233"/>
    <w:rsid w:val="000268D2"/>
    <w:rsid w:val="00027FB6"/>
    <w:rsid w:val="00032333"/>
    <w:rsid w:val="000368FC"/>
    <w:rsid w:val="00040B45"/>
    <w:rsid w:val="00042D4B"/>
    <w:rsid w:val="00053294"/>
    <w:rsid w:val="00061C12"/>
    <w:rsid w:val="00066345"/>
    <w:rsid w:val="00066D73"/>
    <w:rsid w:val="000719B3"/>
    <w:rsid w:val="00071D38"/>
    <w:rsid w:val="0007215F"/>
    <w:rsid w:val="0008171D"/>
    <w:rsid w:val="000847CC"/>
    <w:rsid w:val="00086678"/>
    <w:rsid w:val="00086A08"/>
    <w:rsid w:val="00086EDF"/>
    <w:rsid w:val="00087059"/>
    <w:rsid w:val="00095323"/>
    <w:rsid w:val="00096213"/>
    <w:rsid w:val="000A0F04"/>
    <w:rsid w:val="000A1CBD"/>
    <w:rsid w:val="000A53C0"/>
    <w:rsid w:val="000A696B"/>
    <w:rsid w:val="000A74E8"/>
    <w:rsid w:val="000C0574"/>
    <w:rsid w:val="000C09D8"/>
    <w:rsid w:val="000C5EA1"/>
    <w:rsid w:val="000D3C8D"/>
    <w:rsid w:val="000D5817"/>
    <w:rsid w:val="000D5BEE"/>
    <w:rsid w:val="000E2043"/>
    <w:rsid w:val="000F5341"/>
    <w:rsid w:val="000F6763"/>
    <w:rsid w:val="00103345"/>
    <w:rsid w:val="00114BFC"/>
    <w:rsid w:val="00115C66"/>
    <w:rsid w:val="001175FE"/>
    <w:rsid w:val="00120AE0"/>
    <w:rsid w:val="00120BFF"/>
    <w:rsid w:val="0012161E"/>
    <w:rsid w:val="001234CF"/>
    <w:rsid w:val="001251CA"/>
    <w:rsid w:val="00126D68"/>
    <w:rsid w:val="00131FAE"/>
    <w:rsid w:val="00132BEA"/>
    <w:rsid w:val="00132FEC"/>
    <w:rsid w:val="00147B2F"/>
    <w:rsid w:val="00152873"/>
    <w:rsid w:val="00153A8F"/>
    <w:rsid w:val="00170747"/>
    <w:rsid w:val="001739FD"/>
    <w:rsid w:val="00176837"/>
    <w:rsid w:val="00177015"/>
    <w:rsid w:val="00183CC7"/>
    <w:rsid w:val="00184CB0"/>
    <w:rsid w:val="00190355"/>
    <w:rsid w:val="001952CF"/>
    <w:rsid w:val="001A5961"/>
    <w:rsid w:val="001A7DD9"/>
    <w:rsid w:val="001B2D75"/>
    <w:rsid w:val="001B2EE8"/>
    <w:rsid w:val="001B34B6"/>
    <w:rsid w:val="001B34C8"/>
    <w:rsid w:val="001C0B80"/>
    <w:rsid w:val="001D4737"/>
    <w:rsid w:val="001D5F45"/>
    <w:rsid w:val="001D7005"/>
    <w:rsid w:val="001E0710"/>
    <w:rsid w:val="001E57FB"/>
    <w:rsid w:val="001E7570"/>
    <w:rsid w:val="001F61AA"/>
    <w:rsid w:val="001F68DD"/>
    <w:rsid w:val="001F7831"/>
    <w:rsid w:val="002011F6"/>
    <w:rsid w:val="00221C4E"/>
    <w:rsid w:val="00225778"/>
    <w:rsid w:val="00231E3A"/>
    <w:rsid w:val="0023254D"/>
    <w:rsid w:val="00240FDA"/>
    <w:rsid w:val="00247AFA"/>
    <w:rsid w:val="002507B9"/>
    <w:rsid w:val="00251912"/>
    <w:rsid w:val="002524EE"/>
    <w:rsid w:val="00252FA5"/>
    <w:rsid w:val="0025420B"/>
    <w:rsid w:val="00256592"/>
    <w:rsid w:val="00262A72"/>
    <w:rsid w:val="00263C3F"/>
    <w:rsid w:val="00266C59"/>
    <w:rsid w:val="00273DEB"/>
    <w:rsid w:val="002772F7"/>
    <w:rsid w:val="002804EA"/>
    <w:rsid w:val="00282777"/>
    <w:rsid w:val="00282FFC"/>
    <w:rsid w:val="002A0699"/>
    <w:rsid w:val="002A0B16"/>
    <w:rsid w:val="002A4069"/>
    <w:rsid w:val="002B315C"/>
    <w:rsid w:val="002B4792"/>
    <w:rsid w:val="002B5782"/>
    <w:rsid w:val="002B68A7"/>
    <w:rsid w:val="002D2BCE"/>
    <w:rsid w:val="002D560B"/>
    <w:rsid w:val="002D57BC"/>
    <w:rsid w:val="002E3009"/>
    <w:rsid w:val="002E678A"/>
    <w:rsid w:val="002E69C5"/>
    <w:rsid w:val="002F06BA"/>
    <w:rsid w:val="002F1AA4"/>
    <w:rsid w:val="002F3F56"/>
    <w:rsid w:val="002F42A3"/>
    <w:rsid w:val="002F6ED1"/>
    <w:rsid w:val="00300C5D"/>
    <w:rsid w:val="00301BFB"/>
    <w:rsid w:val="003058B5"/>
    <w:rsid w:val="00305B99"/>
    <w:rsid w:val="0031529F"/>
    <w:rsid w:val="00315EA2"/>
    <w:rsid w:val="00316962"/>
    <w:rsid w:val="0032641C"/>
    <w:rsid w:val="00326C57"/>
    <w:rsid w:val="0033597A"/>
    <w:rsid w:val="00336242"/>
    <w:rsid w:val="0034146B"/>
    <w:rsid w:val="00345E54"/>
    <w:rsid w:val="00352255"/>
    <w:rsid w:val="00353EA9"/>
    <w:rsid w:val="00355ADF"/>
    <w:rsid w:val="00357E3A"/>
    <w:rsid w:val="00360BD5"/>
    <w:rsid w:val="003612C1"/>
    <w:rsid w:val="00366084"/>
    <w:rsid w:val="00370C32"/>
    <w:rsid w:val="0037174B"/>
    <w:rsid w:val="0037309A"/>
    <w:rsid w:val="0038194C"/>
    <w:rsid w:val="0038559B"/>
    <w:rsid w:val="00393D52"/>
    <w:rsid w:val="003967CB"/>
    <w:rsid w:val="003B0541"/>
    <w:rsid w:val="003B5372"/>
    <w:rsid w:val="003C488D"/>
    <w:rsid w:val="003C7C56"/>
    <w:rsid w:val="003E1F50"/>
    <w:rsid w:val="003E63B6"/>
    <w:rsid w:val="003E7CF0"/>
    <w:rsid w:val="003F40E9"/>
    <w:rsid w:val="0040033E"/>
    <w:rsid w:val="00400889"/>
    <w:rsid w:val="00400BD7"/>
    <w:rsid w:val="00404BF5"/>
    <w:rsid w:val="00407883"/>
    <w:rsid w:val="00407A41"/>
    <w:rsid w:val="00410BB0"/>
    <w:rsid w:val="00410BD0"/>
    <w:rsid w:val="0041398F"/>
    <w:rsid w:val="00413C86"/>
    <w:rsid w:val="00414AA5"/>
    <w:rsid w:val="004169A4"/>
    <w:rsid w:val="00417C0D"/>
    <w:rsid w:val="00417D69"/>
    <w:rsid w:val="0042078B"/>
    <w:rsid w:val="004214E2"/>
    <w:rsid w:val="00421A84"/>
    <w:rsid w:val="0042293A"/>
    <w:rsid w:val="00424F0C"/>
    <w:rsid w:val="00425BAC"/>
    <w:rsid w:val="0042743E"/>
    <w:rsid w:val="00427E7C"/>
    <w:rsid w:val="004304DE"/>
    <w:rsid w:val="00431BB8"/>
    <w:rsid w:val="004350AC"/>
    <w:rsid w:val="00436320"/>
    <w:rsid w:val="00463CBD"/>
    <w:rsid w:val="004645E5"/>
    <w:rsid w:val="00464FFA"/>
    <w:rsid w:val="0046684A"/>
    <w:rsid w:val="00466ECB"/>
    <w:rsid w:val="00470C38"/>
    <w:rsid w:val="00474B34"/>
    <w:rsid w:val="004828C5"/>
    <w:rsid w:val="004836A4"/>
    <w:rsid w:val="00484708"/>
    <w:rsid w:val="00491D41"/>
    <w:rsid w:val="00497C64"/>
    <w:rsid w:val="004B51CE"/>
    <w:rsid w:val="004C4673"/>
    <w:rsid w:val="004C4C38"/>
    <w:rsid w:val="004C5269"/>
    <w:rsid w:val="004C72A0"/>
    <w:rsid w:val="004E0F56"/>
    <w:rsid w:val="004E11ED"/>
    <w:rsid w:val="004E1738"/>
    <w:rsid w:val="004E1DA0"/>
    <w:rsid w:val="004E25C1"/>
    <w:rsid w:val="004E76CB"/>
    <w:rsid w:val="004E7B3A"/>
    <w:rsid w:val="004F249A"/>
    <w:rsid w:val="004F3A3E"/>
    <w:rsid w:val="004F66F2"/>
    <w:rsid w:val="0050179E"/>
    <w:rsid w:val="00502B53"/>
    <w:rsid w:val="00503173"/>
    <w:rsid w:val="00505AC3"/>
    <w:rsid w:val="005137AC"/>
    <w:rsid w:val="00516903"/>
    <w:rsid w:val="00521C45"/>
    <w:rsid w:val="0052633D"/>
    <w:rsid w:val="005313A2"/>
    <w:rsid w:val="00532465"/>
    <w:rsid w:val="005460F3"/>
    <w:rsid w:val="00546490"/>
    <w:rsid w:val="00547B47"/>
    <w:rsid w:val="0055219A"/>
    <w:rsid w:val="00556F82"/>
    <w:rsid w:val="005649AC"/>
    <w:rsid w:val="00565445"/>
    <w:rsid w:val="0056682E"/>
    <w:rsid w:val="00566DCC"/>
    <w:rsid w:val="00573D29"/>
    <w:rsid w:val="0057519B"/>
    <w:rsid w:val="005762FD"/>
    <w:rsid w:val="00596B65"/>
    <w:rsid w:val="005A0FC9"/>
    <w:rsid w:val="005A21E3"/>
    <w:rsid w:val="005A673A"/>
    <w:rsid w:val="005A7CFA"/>
    <w:rsid w:val="005B41A5"/>
    <w:rsid w:val="005B54D2"/>
    <w:rsid w:val="005B6B15"/>
    <w:rsid w:val="005B6FAD"/>
    <w:rsid w:val="005B75DD"/>
    <w:rsid w:val="005C7DDB"/>
    <w:rsid w:val="005D15EF"/>
    <w:rsid w:val="005D4062"/>
    <w:rsid w:val="005D52BC"/>
    <w:rsid w:val="005E07AE"/>
    <w:rsid w:val="005E1D4E"/>
    <w:rsid w:val="005E2626"/>
    <w:rsid w:val="005E4E4D"/>
    <w:rsid w:val="005F0F44"/>
    <w:rsid w:val="00601272"/>
    <w:rsid w:val="0060217A"/>
    <w:rsid w:val="0060414F"/>
    <w:rsid w:val="00604354"/>
    <w:rsid w:val="00615E2D"/>
    <w:rsid w:val="00615E4F"/>
    <w:rsid w:val="0062218B"/>
    <w:rsid w:val="00622C83"/>
    <w:rsid w:val="006235EA"/>
    <w:rsid w:val="00627023"/>
    <w:rsid w:val="00636618"/>
    <w:rsid w:val="00636C19"/>
    <w:rsid w:val="00642AE4"/>
    <w:rsid w:val="006436BE"/>
    <w:rsid w:val="00650029"/>
    <w:rsid w:val="006516DD"/>
    <w:rsid w:val="0065352C"/>
    <w:rsid w:val="00653694"/>
    <w:rsid w:val="006575A4"/>
    <w:rsid w:val="006637E8"/>
    <w:rsid w:val="006644B0"/>
    <w:rsid w:val="006709B1"/>
    <w:rsid w:val="00670B06"/>
    <w:rsid w:val="00680F9D"/>
    <w:rsid w:val="006856DE"/>
    <w:rsid w:val="006A39DA"/>
    <w:rsid w:val="006B58CC"/>
    <w:rsid w:val="006B71FA"/>
    <w:rsid w:val="006C2025"/>
    <w:rsid w:val="006C25E1"/>
    <w:rsid w:val="006C53FE"/>
    <w:rsid w:val="006C573B"/>
    <w:rsid w:val="006D0131"/>
    <w:rsid w:val="006D051F"/>
    <w:rsid w:val="006D098B"/>
    <w:rsid w:val="006D5753"/>
    <w:rsid w:val="006E2D2D"/>
    <w:rsid w:val="006E59E7"/>
    <w:rsid w:val="006F232B"/>
    <w:rsid w:val="006F417B"/>
    <w:rsid w:val="006F78FD"/>
    <w:rsid w:val="00700FF2"/>
    <w:rsid w:val="00701E2B"/>
    <w:rsid w:val="007028EE"/>
    <w:rsid w:val="007052A0"/>
    <w:rsid w:val="00711EC7"/>
    <w:rsid w:val="00715971"/>
    <w:rsid w:val="00716ED1"/>
    <w:rsid w:val="0072114B"/>
    <w:rsid w:val="00721CC3"/>
    <w:rsid w:val="007224D6"/>
    <w:rsid w:val="00751AF3"/>
    <w:rsid w:val="00751FE1"/>
    <w:rsid w:val="00756D05"/>
    <w:rsid w:val="0076257C"/>
    <w:rsid w:val="00776916"/>
    <w:rsid w:val="00776F93"/>
    <w:rsid w:val="00781C53"/>
    <w:rsid w:val="00783102"/>
    <w:rsid w:val="00783E5F"/>
    <w:rsid w:val="00783FE2"/>
    <w:rsid w:val="0078717A"/>
    <w:rsid w:val="007917A8"/>
    <w:rsid w:val="00791DA1"/>
    <w:rsid w:val="00793558"/>
    <w:rsid w:val="00794EA0"/>
    <w:rsid w:val="007962D9"/>
    <w:rsid w:val="007A41D8"/>
    <w:rsid w:val="007C26EB"/>
    <w:rsid w:val="007D1DF4"/>
    <w:rsid w:val="007D3005"/>
    <w:rsid w:val="007E2002"/>
    <w:rsid w:val="007E3341"/>
    <w:rsid w:val="007E5EC2"/>
    <w:rsid w:val="007E7088"/>
    <w:rsid w:val="007F14C4"/>
    <w:rsid w:val="007F44C9"/>
    <w:rsid w:val="007F7886"/>
    <w:rsid w:val="007F7ED3"/>
    <w:rsid w:val="008041D3"/>
    <w:rsid w:val="0081043F"/>
    <w:rsid w:val="00810682"/>
    <w:rsid w:val="00812C57"/>
    <w:rsid w:val="0081414D"/>
    <w:rsid w:val="00814A9C"/>
    <w:rsid w:val="0081562F"/>
    <w:rsid w:val="008164AF"/>
    <w:rsid w:val="00821373"/>
    <w:rsid w:val="00823A0E"/>
    <w:rsid w:val="008442F6"/>
    <w:rsid w:val="00847144"/>
    <w:rsid w:val="008502FB"/>
    <w:rsid w:val="008548CA"/>
    <w:rsid w:val="008553AA"/>
    <w:rsid w:val="00860D77"/>
    <w:rsid w:val="00862F2D"/>
    <w:rsid w:val="008714BB"/>
    <w:rsid w:val="00887242"/>
    <w:rsid w:val="00890E3A"/>
    <w:rsid w:val="00895BF3"/>
    <w:rsid w:val="0089656F"/>
    <w:rsid w:val="008A0341"/>
    <w:rsid w:val="008A29EE"/>
    <w:rsid w:val="008A6458"/>
    <w:rsid w:val="008A7765"/>
    <w:rsid w:val="008B3796"/>
    <w:rsid w:val="008D45B3"/>
    <w:rsid w:val="008E17F7"/>
    <w:rsid w:val="008E3BB6"/>
    <w:rsid w:val="008E694D"/>
    <w:rsid w:val="008F27B5"/>
    <w:rsid w:val="008F3070"/>
    <w:rsid w:val="008F36A5"/>
    <w:rsid w:val="00903BEE"/>
    <w:rsid w:val="0090465A"/>
    <w:rsid w:val="009114A1"/>
    <w:rsid w:val="00922EE1"/>
    <w:rsid w:val="009255A5"/>
    <w:rsid w:val="00925962"/>
    <w:rsid w:val="00931199"/>
    <w:rsid w:val="00931E6A"/>
    <w:rsid w:val="00931EF1"/>
    <w:rsid w:val="00936B09"/>
    <w:rsid w:val="00937E52"/>
    <w:rsid w:val="009414BB"/>
    <w:rsid w:val="00943745"/>
    <w:rsid w:val="00943A98"/>
    <w:rsid w:val="009454C8"/>
    <w:rsid w:val="009460E7"/>
    <w:rsid w:val="009477DD"/>
    <w:rsid w:val="00954BEF"/>
    <w:rsid w:val="00955EB8"/>
    <w:rsid w:val="00972AAD"/>
    <w:rsid w:val="0097482F"/>
    <w:rsid w:val="00974ADC"/>
    <w:rsid w:val="009757E3"/>
    <w:rsid w:val="00975CDD"/>
    <w:rsid w:val="00976ED9"/>
    <w:rsid w:val="009773E5"/>
    <w:rsid w:val="00984BA7"/>
    <w:rsid w:val="00987B10"/>
    <w:rsid w:val="00990236"/>
    <w:rsid w:val="00997602"/>
    <w:rsid w:val="009A295B"/>
    <w:rsid w:val="009B05F0"/>
    <w:rsid w:val="009B2977"/>
    <w:rsid w:val="009B29A1"/>
    <w:rsid w:val="009B50E6"/>
    <w:rsid w:val="009B7343"/>
    <w:rsid w:val="009C06AA"/>
    <w:rsid w:val="009C12BC"/>
    <w:rsid w:val="009D0360"/>
    <w:rsid w:val="009D0DF3"/>
    <w:rsid w:val="009D5148"/>
    <w:rsid w:val="009D5F18"/>
    <w:rsid w:val="009D74F5"/>
    <w:rsid w:val="009F091C"/>
    <w:rsid w:val="009F78BD"/>
    <w:rsid w:val="00A13D01"/>
    <w:rsid w:val="00A13D99"/>
    <w:rsid w:val="00A1553A"/>
    <w:rsid w:val="00A16CC0"/>
    <w:rsid w:val="00A2126A"/>
    <w:rsid w:val="00A26168"/>
    <w:rsid w:val="00A30337"/>
    <w:rsid w:val="00A34B26"/>
    <w:rsid w:val="00A35204"/>
    <w:rsid w:val="00A35C7C"/>
    <w:rsid w:val="00A37022"/>
    <w:rsid w:val="00A47338"/>
    <w:rsid w:val="00A5053D"/>
    <w:rsid w:val="00A54413"/>
    <w:rsid w:val="00A55BF2"/>
    <w:rsid w:val="00A6064F"/>
    <w:rsid w:val="00A624D6"/>
    <w:rsid w:val="00A66DF6"/>
    <w:rsid w:val="00A73817"/>
    <w:rsid w:val="00A741A7"/>
    <w:rsid w:val="00A77023"/>
    <w:rsid w:val="00A77656"/>
    <w:rsid w:val="00A85CCD"/>
    <w:rsid w:val="00A91644"/>
    <w:rsid w:val="00A94F64"/>
    <w:rsid w:val="00A95B71"/>
    <w:rsid w:val="00AA4897"/>
    <w:rsid w:val="00AA57F0"/>
    <w:rsid w:val="00AA646E"/>
    <w:rsid w:val="00AA67AD"/>
    <w:rsid w:val="00AD45ED"/>
    <w:rsid w:val="00AD7E5B"/>
    <w:rsid w:val="00AE0380"/>
    <w:rsid w:val="00AE5905"/>
    <w:rsid w:val="00AE7292"/>
    <w:rsid w:val="00AF0A11"/>
    <w:rsid w:val="00AF7EE3"/>
    <w:rsid w:val="00B06C94"/>
    <w:rsid w:val="00B07C63"/>
    <w:rsid w:val="00B22A39"/>
    <w:rsid w:val="00B327C0"/>
    <w:rsid w:val="00B34192"/>
    <w:rsid w:val="00B420D3"/>
    <w:rsid w:val="00B42522"/>
    <w:rsid w:val="00B4673D"/>
    <w:rsid w:val="00B47AFB"/>
    <w:rsid w:val="00B60932"/>
    <w:rsid w:val="00B6462A"/>
    <w:rsid w:val="00B70623"/>
    <w:rsid w:val="00B706B4"/>
    <w:rsid w:val="00B72C3E"/>
    <w:rsid w:val="00B74631"/>
    <w:rsid w:val="00B74899"/>
    <w:rsid w:val="00B76442"/>
    <w:rsid w:val="00B81EFF"/>
    <w:rsid w:val="00B900E0"/>
    <w:rsid w:val="00B920FB"/>
    <w:rsid w:val="00B9389E"/>
    <w:rsid w:val="00B93A41"/>
    <w:rsid w:val="00B96FA5"/>
    <w:rsid w:val="00BA4A4D"/>
    <w:rsid w:val="00BA5489"/>
    <w:rsid w:val="00BA71BA"/>
    <w:rsid w:val="00BA7EF9"/>
    <w:rsid w:val="00BB080A"/>
    <w:rsid w:val="00BB152C"/>
    <w:rsid w:val="00BC5243"/>
    <w:rsid w:val="00BC73E5"/>
    <w:rsid w:val="00BD5EAB"/>
    <w:rsid w:val="00BD6CB7"/>
    <w:rsid w:val="00BE2CF7"/>
    <w:rsid w:val="00BE4D24"/>
    <w:rsid w:val="00BE7325"/>
    <w:rsid w:val="00BF2C5D"/>
    <w:rsid w:val="00BF2ECC"/>
    <w:rsid w:val="00BF696D"/>
    <w:rsid w:val="00C003FC"/>
    <w:rsid w:val="00C01818"/>
    <w:rsid w:val="00C0247D"/>
    <w:rsid w:val="00C05858"/>
    <w:rsid w:val="00C10649"/>
    <w:rsid w:val="00C11091"/>
    <w:rsid w:val="00C11FA4"/>
    <w:rsid w:val="00C13DA6"/>
    <w:rsid w:val="00C146CC"/>
    <w:rsid w:val="00C20B18"/>
    <w:rsid w:val="00C24E74"/>
    <w:rsid w:val="00C2740F"/>
    <w:rsid w:val="00C31915"/>
    <w:rsid w:val="00C33A5B"/>
    <w:rsid w:val="00C37554"/>
    <w:rsid w:val="00C40376"/>
    <w:rsid w:val="00C41036"/>
    <w:rsid w:val="00C51118"/>
    <w:rsid w:val="00C5313F"/>
    <w:rsid w:val="00C54D72"/>
    <w:rsid w:val="00C55508"/>
    <w:rsid w:val="00C6064D"/>
    <w:rsid w:val="00C623C4"/>
    <w:rsid w:val="00C631E3"/>
    <w:rsid w:val="00C70928"/>
    <w:rsid w:val="00C714E6"/>
    <w:rsid w:val="00C71A68"/>
    <w:rsid w:val="00C768DC"/>
    <w:rsid w:val="00C83694"/>
    <w:rsid w:val="00C93606"/>
    <w:rsid w:val="00C93B68"/>
    <w:rsid w:val="00C95F84"/>
    <w:rsid w:val="00CA013C"/>
    <w:rsid w:val="00CA73FD"/>
    <w:rsid w:val="00CB01C2"/>
    <w:rsid w:val="00CB3EC6"/>
    <w:rsid w:val="00CC3D2F"/>
    <w:rsid w:val="00CD5CDB"/>
    <w:rsid w:val="00CD69A4"/>
    <w:rsid w:val="00CD72AC"/>
    <w:rsid w:val="00CE195A"/>
    <w:rsid w:val="00CE425B"/>
    <w:rsid w:val="00CE5DCF"/>
    <w:rsid w:val="00CF2425"/>
    <w:rsid w:val="00D005A3"/>
    <w:rsid w:val="00D005DA"/>
    <w:rsid w:val="00D07206"/>
    <w:rsid w:val="00D10741"/>
    <w:rsid w:val="00D11813"/>
    <w:rsid w:val="00D13D2D"/>
    <w:rsid w:val="00D14DA1"/>
    <w:rsid w:val="00D14E47"/>
    <w:rsid w:val="00D15991"/>
    <w:rsid w:val="00D170CA"/>
    <w:rsid w:val="00D17E82"/>
    <w:rsid w:val="00D24A8C"/>
    <w:rsid w:val="00D376EB"/>
    <w:rsid w:val="00D435F8"/>
    <w:rsid w:val="00D45EEA"/>
    <w:rsid w:val="00D4707B"/>
    <w:rsid w:val="00D54372"/>
    <w:rsid w:val="00D6478B"/>
    <w:rsid w:val="00D64847"/>
    <w:rsid w:val="00D7007E"/>
    <w:rsid w:val="00D77840"/>
    <w:rsid w:val="00D849AB"/>
    <w:rsid w:val="00D859D1"/>
    <w:rsid w:val="00D85A4B"/>
    <w:rsid w:val="00D919E6"/>
    <w:rsid w:val="00D9257B"/>
    <w:rsid w:val="00D92D7A"/>
    <w:rsid w:val="00DB7303"/>
    <w:rsid w:val="00DC3501"/>
    <w:rsid w:val="00DC3A2D"/>
    <w:rsid w:val="00DD36E3"/>
    <w:rsid w:val="00DD5A9F"/>
    <w:rsid w:val="00DE29A0"/>
    <w:rsid w:val="00DE48CD"/>
    <w:rsid w:val="00DE4A8F"/>
    <w:rsid w:val="00DE4FCE"/>
    <w:rsid w:val="00DE5353"/>
    <w:rsid w:val="00DE55E9"/>
    <w:rsid w:val="00DE6FE4"/>
    <w:rsid w:val="00DE7516"/>
    <w:rsid w:val="00DF0BF8"/>
    <w:rsid w:val="00DF1C52"/>
    <w:rsid w:val="00DF4782"/>
    <w:rsid w:val="00DF6CC5"/>
    <w:rsid w:val="00E0014B"/>
    <w:rsid w:val="00E017BA"/>
    <w:rsid w:val="00E0386C"/>
    <w:rsid w:val="00E06649"/>
    <w:rsid w:val="00E15D9C"/>
    <w:rsid w:val="00E35A6A"/>
    <w:rsid w:val="00E35DAC"/>
    <w:rsid w:val="00E3680E"/>
    <w:rsid w:val="00E4013F"/>
    <w:rsid w:val="00E44F1C"/>
    <w:rsid w:val="00E45A4F"/>
    <w:rsid w:val="00E47A45"/>
    <w:rsid w:val="00E50DC5"/>
    <w:rsid w:val="00E51F31"/>
    <w:rsid w:val="00E53B24"/>
    <w:rsid w:val="00E57F8C"/>
    <w:rsid w:val="00E60250"/>
    <w:rsid w:val="00E6469D"/>
    <w:rsid w:val="00E651C7"/>
    <w:rsid w:val="00E67976"/>
    <w:rsid w:val="00E74354"/>
    <w:rsid w:val="00E82BD2"/>
    <w:rsid w:val="00E859C5"/>
    <w:rsid w:val="00E91271"/>
    <w:rsid w:val="00E938B7"/>
    <w:rsid w:val="00EB44AB"/>
    <w:rsid w:val="00EB7D72"/>
    <w:rsid w:val="00EC35DE"/>
    <w:rsid w:val="00EC54DA"/>
    <w:rsid w:val="00EC76FF"/>
    <w:rsid w:val="00EE010D"/>
    <w:rsid w:val="00EE6621"/>
    <w:rsid w:val="00EE7042"/>
    <w:rsid w:val="00EF3CAF"/>
    <w:rsid w:val="00EF5FD5"/>
    <w:rsid w:val="00F021AF"/>
    <w:rsid w:val="00F032DC"/>
    <w:rsid w:val="00F139BC"/>
    <w:rsid w:val="00F13DB1"/>
    <w:rsid w:val="00F13FCD"/>
    <w:rsid w:val="00F17530"/>
    <w:rsid w:val="00F1768E"/>
    <w:rsid w:val="00F20C4E"/>
    <w:rsid w:val="00F22C64"/>
    <w:rsid w:val="00F23124"/>
    <w:rsid w:val="00F23581"/>
    <w:rsid w:val="00F23589"/>
    <w:rsid w:val="00F2400A"/>
    <w:rsid w:val="00F24403"/>
    <w:rsid w:val="00F26D2E"/>
    <w:rsid w:val="00F271FD"/>
    <w:rsid w:val="00F3066C"/>
    <w:rsid w:val="00F3168F"/>
    <w:rsid w:val="00F31D2A"/>
    <w:rsid w:val="00F436FA"/>
    <w:rsid w:val="00F4544E"/>
    <w:rsid w:val="00F479DD"/>
    <w:rsid w:val="00F520D6"/>
    <w:rsid w:val="00F56C0C"/>
    <w:rsid w:val="00F65A82"/>
    <w:rsid w:val="00F65E0A"/>
    <w:rsid w:val="00F66670"/>
    <w:rsid w:val="00F669C1"/>
    <w:rsid w:val="00F66EDD"/>
    <w:rsid w:val="00F6748C"/>
    <w:rsid w:val="00F77DAA"/>
    <w:rsid w:val="00F8101F"/>
    <w:rsid w:val="00F81933"/>
    <w:rsid w:val="00F87E43"/>
    <w:rsid w:val="00F91604"/>
    <w:rsid w:val="00F92C25"/>
    <w:rsid w:val="00F94D40"/>
    <w:rsid w:val="00F972AF"/>
    <w:rsid w:val="00F974D1"/>
    <w:rsid w:val="00FA1C23"/>
    <w:rsid w:val="00FB1F9F"/>
    <w:rsid w:val="00FB4F92"/>
    <w:rsid w:val="00FB55F4"/>
    <w:rsid w:val="00FB592F"/>
    <w:rsid w:val="00FB6352"/>
    <w:rsid w:val="00FB6381"/>
    <w:rsid w:val="00FC106E"/>
    <w:rsid w:val="00FD0B54"/>
    <w:rsid w:val="00FD2208"/>
    <w:rsid w:val="00FD4980"/>
    <w:rsid w:val="00FD62E6"/>
    <w:rsid w:val="00FD6465"/>
    <w:rsid w:val="00FE05F9"/>
    <w:rsid w:val="00FE5BDF"/>
    <w:rsid w:val="00FF03EA"/>
    <w:rsid w:val="00FF25D5"/>
    <w:rsid w:val="00FF2FC2"/>
    <w:rsid w:val="00FF4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216E"/>
  <w15:chartTrackingRefBased/>
  <w15:docId w15:val="{4B8B5B45-3946-44B9-936B-FDAF64AC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link w:val="10"/>
    <w:uiPriority w:val="9"/>
    <w:qFormat/>
    <w:rsid w:val="0078717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74E6"/>
    <w:pPr>
      <w:ind w:left="720"/>
      <w:contextualSpacing/>
    </w:pPr>
  </w:style>
  <w:style w:type="character" w:styleId="a5">
    <w:name w:val="annotation reference"/>
    <w:basedOn w:val="a1"/>
    <w:uiPriority w:val="99"/>
    <w:semiHidden/>
    <w:unhideWhenUsed/>
    <w:rsid w:val="00642AE4"/>
    <w:rPr>
      <w:sz w:val="16"/>
      <w:szCs w:val="16"/>
    </w:rPr>
  </w:style>
  <w:style w:type="paragraph" w:styleId="a6">
    <w:name w:val="annotation text"/>
    <w:basedOn w:val="a0"/>
    <w:link w:val="a7"/>
    <w:uiPriority w:val="99"/>
    <w:semiHidden/>
    <w:unhideWhenUsed/>
    <w:rsid w:val="00642AE4"/>
    <w:pPr>
      <w:spacing w:line="240" w:lineRule="auto"/>
    </w:pPr>
    <w:rPr>
      <w:sz w:val="20"/>
      <w:szCs w:val="20"/>
    </w:rPr>
  </w:style>
  <w:style w:type="character" w:customStyle="1" w:styleId="a7">
    <w:name w:val="טקסט הערה תו"/>
    <w:basedOn w:val="a1"/>
    <w:link w:val="a6"/>
    <w:uiPriority w:val="99"/>
    <w:semiHidden/>
    <w:rsid w:val="00642AE4"/>
    <w:rPr>
      <w:sz w:val="20"/>
      <w:szCs w:val="20"/>
    </w:rPr>
  </w:style>
  <w:style w:type="paragraph" w:styleId="a8">
    <w:name w:val="annotation subject"/>
    <w:basedOn w:val="a6"/>
    <w:next w:val="a6"/>
    <w:link w:val="a9"/>
    <w:uiPriority w:val="99"/>
    <w:semiHidden/>
    <w:unhideWhenUsed/>
    <w:rsid w:val="00642AE4"/>
    <w:rPr>
      <w:b/>
      <w:bCs/>
    </w:rPr>
  </w:style>
  <w:style w:type="character" w:customStyle="1" w:styleId="a9">
    <w:name w:val="נושא הערה תו"/>
    <w:basedOn w:val="a7"/>
    <w:link w:val="a8"/>
    <w:uiPriority w:val="99"/>
    <w:semiHidden/>
    <w:rsid w:val="00642AE4"/>
    <w:rPr>
      <w:b/>
      <w:bCs/>
      <w:sz w:val="20"/>
      <w:szCs w:val="20"/>
    </w:rPr>
  </w:style>
  <w:style w:type="paragraph" w:styleId="aa">
    <w:name w:val="Balloon Text"/>
    <w:basedOn w:val="a0"/>
    <w:link w:val="ab"/>
    <w:uiPriority w:val="99"/>
    <w:semiHidden/>
    <w:unhideWhenUsed/>
    <w:rsid w:val="00642AE4"/>
    <w:pPr>
      <w:spacing w:after="0" w:line="240" w:lineRule="auto"/>
    </w:pPr>
    <w:rPr>
      <w:rFonts w:ascii="Tahoma" w:hAnsi="Tahoma" w:cs="Tahoma"/>
      <w:sz w:val="18"/>
      <w:szCs w:val="18"/>
    </w:rPr>
  </w:style>
  <w:style w:type="character" w:customStyle="1" w:styleId="ab">
    <w:name w:val="טקסט בלונים תו"/>
    <w:basedOn w:val="a1"/>
    <w:link w:val="aa"/>
    <w:uiPriority w:val="99"/>
    <w:semiHidden/>
    <w:rsid w:val="00642AE4"/>
    <w:rPr>
      <w:rFonts w:ascii="Tahoma" w:hAnsi="Tahoma" w:cs="Tahoma"/>
      <w:sz w:val="18"/>
      <w:szCs w:val="18"/>
    </w:rPr>
  </w:style>
  <w:style w:type="character" w:customStyle="1" w:styleId="10">
    <w:name w:val="כותרת 1 תו"/>
    <w:basedOn w:val="a1"/>
    <w:link w:val="1"/>
    <w:uiPriority w:val="9"/>
    <w:rsid w:val="0078717A"/>
    <w:rPr>
      <w:rFonts w:ascii="Times New Roman" w:eastAsia="Times New Roman" w:hAnsi="Times New Roman" w:cs="Times New Roman"/>
      <w:b/>
      <w:bCs/>
      <w:kern w:val="36"/>
      <w:sz w:val="48"/>
      <w:szCs w:val="48"/>
    </w:rPr>
  </w:style>
  <w:style w:type="paragraph" w:styleId="ac">
    <w:name w:val="header"/>
    <w:basedOn w:val="a0"/>
    <w:link w:val="ad"/>
    <w:uiPriority w:val="99"/>
    <w:unhideWhenUsed/>
    <w:rsid w:val="00C83694"/>
    <w:pPr>
      <w:tabs>
        <w:tab w:val="center" w:pos="4153"/>
        <w:tab w:val="right" w:pos="8306"/>
      </w:tabs>
      <w:spacing w:after="0" w:line="240" w:lineRule="auto"/>
    </w:pPr>
  </w:style>
  <w:style w:type="character" w:customStyle="1" w:styleId="ad">
    <w:name w:val="כותרת עליונה תו"/>
    <w:basedOn w:val="a1"/>
    <w:link w:val="ac"/>
    <w:uiPriority w:val="99"/>
    <w:rsid w:val="00C83694"/>
  </w:style>
  <w:style w:type="paragraph" w:styleId="ae">
    <w:name w:val="footer"/>
    <w:basedOn w:val="a0"/>
    <w:link w:val="af"/>
    <w:uiPriority w:val="99"/>
    <w:unhideWhenUsed/>
    <w:rsid w:val="00C83694"/>
    <w:pPr>
      <w:tabs>
        <w:tab w:val="center" w:pos="4153"/>
        <w:tab w:val="right" w:pos="8306"/>
      </w:tabs>
      <w:spacing w:after="0" w:line="240" w:lineRule="auto"/>
    </w:pPr>
  </w:style>
  <w:style w:type="character" w:customStyle="1" w:styleId="af">
    <w:name w:val="כותרת תחתונה תו"/>
    <w:basedOn w:val="a1"/>
    <w:link w:val="ae"/>
    <w:uiPriority w:val="99"/>
    <w:rsid w:val="00C83694"/>
  </w:style>
  <w:style w:type="paragraph" w:styleId="NormalWeb">
    <w:name w:val="Normal (Web)"/>
    <w:basedOn w:val="a0"/>
    <w:uiPriority w:val="99"/>
    <w:semiHidden/>
    <w:unhideWhenUsed/>
    <w:rsid w:val="00EC35DE"/>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lock">
    <w:name w:val="Table Block"/>
    <w:basedOn w:val="a0"/>
    <w:link w:val="TableBlock0"/>
    <w:rsid w:val="00CD69A4"/>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Times New Roman"/>
      <w:color w:val="000000"/>
      <w:sz w:val="20"/>
      <w:szCs w:val="26"/>
      <w:lang w:eastAsia="ja-JP"/>
    </w:rPr>
  </w:style>
  <w:style w:type="character" w:customStyle="1" w:styleId="TableBlock0">
    <w:name w:val="Table Block תו"/>
    <w:link w:val="TableBlock"/>
    <w:locked/>
    <w:rsid w:val="00CD69A4"/>
    <w:rPr>
      <w:rFonts w:ascii="Arial" w:eastAsia="Arial Unicode MS" w:hAnsi="Arial" w:cs="Times New Roman"/>
      <w:color w:val="000000"/>
      <w:sz w:val="20"/>
      <w:szCs w:val="26"/>
      <w:lang w:eastAsia="ja-JP"/>
    </w:rPr>
  </w:style>
  <w:style w:type="character" w:styleId="Hyperlink">
    <w:name w:val="Hyperlink"/>
    <w:basedOn w:val="a1"/>
    <w:unhideWhenUsed/>
    <w:rsid w:val="00DE29A0"/>
    <w:rPr>
      <w:rFonts w:ascii="Times New Roman" w:hAnsi="Times New Roman" w:cs="Times New Roman" w:hint="default"/>
      <w:color w:val="0000FF"/>
      <w:u w:val="single"/>
    </w:rPr>
  </w:style>
  <w:style w:type="paragraph" w:styleId="a">
    <w:name w:val="footnote text"/>
    <w:basedOn w:val="a0"/>
    <w:link w:val="af0"/>
    <w:autoRedefine/>
    <w:unhideWhenUsed/>
    <w:rsid w:val="00793558"/>
    <w:pPr>
      <w:widowControl w:val="0"/>
      <w:numPr>
        <w:numId w:val="29"/>
      </w:numPr>
      <w:autoSpaceDE w:val="0"/>
      <w:autoSpaceDN w:val="0"/>
      <w:adjustRightInd w:val="0"/>
      <w:snapToGrid w:val="0"/>
      <w:spacing w:after="0" w:line="240" w:lineRule="auto"/>
    </w:pPr>
    <w:rPr>
      <w:rFonts w:ascii="Verdana" w:eastAsia="Arial Unicode MS" w:hAnsi="Verdana" w:cs="David"/>
      <w:b/>
      <w:bCs/>
      <w:spacing w:val="-5"/>
      <w:sz w:val="28"/>
      <w:szCs w:val="28"/>
      <w:shd w:val="clear" w:color="auto" w:fill="FFFFFF"/>
      <w:lang w:eastAsia="ja-JP"/>
    </w:rPr>
  </w:style>
  <w:style w:type="character" w:customStyle="1" w:styleId="af0">
    <w:name w:val="טקסט הערת שוליים תו"/>
    <w:basedOn w:val="a1"/>
    <w:link w:val="a"/>
    <w:rsid w:val="00793558"/>
    <w:rPr>
      <w:rFonts w:ascii="Verdana" w:eastAsia="Arial Unicode MS" w:hAnsi="Verdana" w:cs="David"/>
      <w:b/>
      <w:bCs/>
      <w:spacing w:val="-5"/>
      <w:sz w:val="28"/>
      <w:szCs w:val="28"/>
      <w:lang w:eastAsia="ja-JP"/>
    </w:rPr>
  </w:style>
  <w:style w:type="character" w:styleId="af1">
    <w:name w:val="footnote reference"/>
    <w:basedOn w:val="a1"/>
    <w:unhideWhenUsed/>
    <w:rsid w:val="008164AF"/>
    <w:rPr>
      <w:rFonts w:ascii="Times New Roman" w:hAnsi="Times New Roman" w:cs="Times New Roman" w:hint="default"/>
      <w:vertAlign w:val="superscript"/>
    </w:rPr>
  </w:style>
  <w:style w:type="paragraph" w:customStyle="1" w:styleId="HeadHatzaotHok">
    <w:name w:val="Head HatzaotHok"/>
    <w:basedOn w:val="a0"/>
    <w:link w:val="HeadHatzaotHok0"/>
    <w:rsid w:val="00147B2F"/>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Times New Roman"/>
      <w:b/>
      <w:bCs/>
      <w:color w:val="000000"/>
      <w:sz w:val="20"/>
      <w:szCs w:val="26"/>
      <w:lang w:eastAsia="ja-JP"/>
    </w:rPr>
  </w:style>
  <w:style w:type="character" w:customStyle="1" w:styleId="HeadHatzaotHok0">
    <w:name w:val="Head HatzaotHok תו"/>
    <w:link w:val="HeadHatzaotHok"/>
    <w:locked/>
    <w:rsid w:val="00147B2F"/>
    <w:rPr>
      <w:rFonts w:ascii="Arial" w:eastAsia="Arial Unicode MS" w:hAnsi="Arial" w:cs="Times New Roman"/>
      <w:b/>
      <w:bCs/>
      <w:color w:val="000000"/>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880">
      <w:bodyDiv w:val="1"/>
      <w:marLeft w:val="0"/>
      <w:marRight w:val="0"/>
      <w:marTop w:val="0"/>
      <w:marBottom w:val="0"/>
      <w:divBdr>
        <w:top w:val="none" w:sz="0" w:space="0" w:color="auto"/>
        <w:left w:val="none" w:sz="0" w:space="0" w:color="auto"/>
        <w:bottom w:val="none" w:sz="0" w:space="0" w:color="auto"/>
        <w:right w:val="none" w:sz="0" w:space="0" w:color="auto"/>
      </w:divBdr>
    </w:div>
    <w:div w:id="681009114">
      <w:bodyDiv w:val="1"/>
      <w:marLeft w:val="0"/>
      <w:marRight w:val="0"/>
      <w:marTop w:val="0"/>
      <w:marBottom w:val="0"/>
      <w:divBdr>
        <w:top w:val="none" w:sz="0" w:space="0" w:color="auto"/>
        <w:left w:val="none" w:sz="0" w:space="0" w:color="auto"/>
        <w:bottom w:val="none" w:sz="0" w:space="0" w:color="auto"/>
        <w:right w:val="none" w:sz="0" w:space="0" w:color="auto"/>
      </w:divBdr>
    </w:div>
    <w:div w:id="1013146161">
      <w:bodyDiv w:val="1"/>
      <w:marLeft w:val="0"/>
      <w:marRight w:val="0"/>
      <w:marTop w:val="0"/>
      <w:marBottom w:val="0"/>
      <w:divBdr>
        <w:top w:val="none" w:sz="0" w:space="0" w:color="auto"/>
        <w:left w:val="none" w:sz="0" w:space="0" w:color="auto"/>
        <w:bottom w:val="none" w:sz="0" w:space="0" w:color="auto"/>
        <w:right w:val="none" w:sz="0" w:space="0" w:color="auto"/>
      </w:divBdr>
    </w:div>
    <w:div w:id="1225138237">
      <w:bodyDiv w:val="1"/>
      <w:marLeft w:val="0"/>
      <w:marRight w:val="0"/>
      <w:marTop w:val="0"/>
      <w:marBottom w:val="0"/>
      <w:divBdr>
        <w:top w:val="none" w:sz="0" w:space="0" w:color="auto"/>
        <w:left w:val="none" w:sz="0" w:space="0" w:color="auto"/>
        <w:bottom w:val="none" w:sz="0" w:space="0" w:color="auto"/>
        <w:right w:val="none" w:sz="0" w:space="0" w:color="auto"/>
      </w:divBdr>
    </w:div>
    <w:div w:id="1489126388">
      <w:bodyDiv w:val="1"/>
      <w:marLeft w:val="0"/>
      <w:marRight w:val="0"/>
      <w:marTop w:val="0"/>
      <w:marBottom w:val="15"/>
      <w:divBdr>
        <w:top w:val="none" w:sz="0" w:space="0" w:color="auto"/>
        <w:left w:val="none" w:sz="0" w:space="0" w:color="auto"/>
        <w:bottom w:val="none" w:sz="0" w:space="0" w:color="auto"/>
        <w:right w:val="none" w:sz="0" w:space="0" w:color="auto"/>
      </w:divBdr>
      <w:divsChild>
        <w:div w:id="964040401">
          <w:marLeft w:val="0"/>
          <w:marRight w:val="0"/>
          <w:marTop w:val="0"/>
          <w:marBottom w:val="0"/>
          <w:divBdr>
            <w:top w:val="none" w:sz="0" w:space="0" w:color="auto"/>
            <w:left w:val="none" w:sz="0" w:space="0" w:color="auto"/>
            <w:bottom w:val="none" w:sz="0" w:space="0" w:color="auto"/>
            <w:right w:val="none" w:sz="0" w:space="0" w:color="auto"/>
          </w:divBdr>
          <w:divsChild>
            <w:div w:id="1205096929">
              <w:marLeft w:val="0"/>
              <w:marRight w:val="0"/>
              <w:marTop w:val="0"/>
              <w:marBottom w:val="0"/>
              <w:divBdr>
                <w:top w:val="none" w:sz="0" w:space="0" w:color="auto"/>
                <w:left w:val="none" w:sz="0" w:space="0" w:color="auto"/>
                <w:bottom w:val="none" w:sz="0" w:space="0" w:color="auto"/>
                <w:right w:val="none" w:sz="0" w:space="0" w:color="auto"/>
              </w:divBdr>
              <w:divsChild>
                <w:div w:id="239141336">
                  <w:marLeft w:val="0"/>
                  <w:marRight w:val="0"/>
                  <w:marTop w:val="195"/>
                  <w:marBottom w:val="195"/>
                  <w:divBdr>
                    <w:top w:val="none" w:sz="0" w:space="0" w:color="auto"/>
                    <w:left w:val="none" w:sz="0" w:space="0" w:color="auto"/>
                    <w:bottom w:val="none" w:sz="0" w:space="0" w:color="auto"/>
                    <w:right w:val="none" w:sz="0" w:space="0" w:color="auto"/>
                  </w:divBdr>
                  <w:divsChild>
                    <w:div w:id="1997612799">
                      <w:marLeft w:val="0"/>
                      <w:marRight w:val="2475"/>
                      <w:marTop w:val="0"/>
                      <w:marBottom w:val="0"/>
                      <w:divBdr>
                        <w:top w:val="none" w:sz="0" w:space="0" w:color="auto"/>
                        <w:left w:val="none" w:sz="0" w:space="0" w:color="auto"/>
                        <w:bottom w:val="none" w:sz="0" w:space="0" w:color="auto"/>
                        <w:right w:val="none" w:sz="0" w:space="0" w:color="auto"/>
                      </w:divBdr>
                      <w:divsChild>
                        <w:div w:id="1415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aqw49YTmm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4%D7%A8%D7%A9%D7%AA_%D7%90%D7%9C%D7%90%D7%95%D7%A8_%D7%90%D7%96%D7%A8%D7%99%D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0SUgPh9Khw&amp;t=83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8X_Sr4NTwxs&amp;t=56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net.co.il/articles/0,7340,L-540916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DFD6-3B5C-458F-B6DF-A784C71F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2072</Words>
  <Characters>10361</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u26691</dc:creator>
  <cp:keywords/>
  <dc:description/>
  <cp:lastModifiedBy>u26691</cp:lastModifiedBy>
  <cp:revision>2</cp:revision>
  <dcterms:created xsi:type="dcterms:W3CDTF">2019-05-02T14:18:00Z</dcterms:created>
  <dcterms:modified xsi:type="dcterms:W3CDTF">2019-05-02T14:18:00Z</dcterms:modified>
</cp:coreProperties>
</file>