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64" w:rsidRPr="003F0058" w:rsidRDefault="0010545C" w:rsidP="00216664">
      <w:pPr>
        <w:jc w:val="center"/>
        <w:rPr>
          <w:rFonts w:asciiTheme="minorBidi" w:hAnsiTheme="minorBidi" w:cs="David"/>
          <w:bCs/>
          <w:color w:val="000080"/>
          <w:sz w:val="8"/>
          <w:szCs w:val="72"/>
          <w:rtl/>
        </w:rPr>
      </w:pPr>
      <w:r w:rsidRPr="0010545C">
        <w:rPr>
          <w:rFonts w:asciiTheme="minorBidi" w:hAnsiTheme="minorBidi" w:cs="David"/>
          <w:bCs/>
          <w:color w:val="000080"/>
          <w:sz w:val="4"/>
          <w:szCs w:val="72"/>
          <w:rtl/>
        </w:rPr>
        <w:pict>
          <v:group id="קבוצה 7" o:spid="_x0000_s1029" style="position:absolute;left:0;text-align:left;margin-left:0;margin-top:-44.7pt;width:549.35pt;height:25.7pt;z-index:251665408;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" o:allowincell="f">
            <v:shape id="Freeform 3" o:spid="_x0000_s1030"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31"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F67284">
        <w:rPr>
          <w:rFonts w:asciiTheme="minorBidi" w:hAnsiTheme="minorBidi" w:cs="David"/>
          <w:noProof/>
          <w:color w:val="0000FF"/>
          <w:szCs w:val="24"/>
          <w:rtl/>
        </w:rPr>
        <w:drawing>
          <wp:anchor distT="0" distB="0" distL="114300" distR="114300" simplePos="0" relativeHeight="251668480" behindDoc="0" locked="0" layoutInCell="1" allowOverlap="1">
            <wp:simplePos x="0" y="0"/>
            <wp:positionH relativeFrom="page">
              <wp:posOffset>5360035</wp:posOffset>
            </wp:positionH>
            <wp:positionV relativeFrom="paragraph">
              <wp:posOffset>-752475</wp:posOffset>
            </wp:positionV>
            <wp:extent cx="628650" cy="771525"/>
            <wp:effectExtent l="19050" t="0" r="0" b="0"/>
            <wp:wrapNone/>
            <wp:docPr id="3" name="תמונה 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r w:rsidR="00216664" w:rsidRPr="00216664">
        <w:rPr>
          <w:rFonts w:asciiTheme="minorBidi" w:hAnsiTheme="minorBidi" w:cs="David"/>
          <w:bCs/>
          <w:noProof/>
          <w:color w:val="000080"/>
          <w:sz w:val="4"/>
          <w:szCs w:val="72"/>
          <w:rtl/>
        </w:rPr>
        <w:drawing>
          <wp:anchor distT="0" distB="0" distL="114300" distR="114300" simplePos="0" relativeHeight="251666432" behindDoc="0" locked="0" layoutInCell="1" allowOverlap="1">
            <wp:simplePos x="0" y="0"/>
            <wp:positionH relativeFrom="page">
              <wp:posOffset>10026650</wp:posOffset>
            </wp:positionH>
            <wp:positionV relativeFrom="paragraph">
              <wp:posOffset>-962025</wp:posOffset>
            </wp:positionV>
            <wp:extent cx="628650" cy="771525"/>
            <wp:effectExtent l="19050" t="0" r="0" b="0"/>
            <wp:wrapNone/>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r w:rsidR="00216664" w:rsidRPr="00216664">
        <w:rPr>
          <w:rFonts w:asciiTheme="minorBidi" w:hAnsiTheme="minorBidi" w:cs="David"/>
          <w:bCs/>
          <w:color w:val="000080"/>
          <w:sz w:val="4"/>
          <w:szCs w:val="72"/>
          <w:rtl/>
        </w:rPr>
        <w:t xml:space="preserve"> </w:t>
      </w:r>
      <w:r w:rsidR="00F67284">
        <w:rPr>
          <w:rFonts w:asciiTheme="minorBidi" w:hAnsiTheme="minorBidi" w:cs="David"/>
          <w:bCs/>
          <w:color w:val="000080"/>
          <w:sz w:val="4"/>
          <w:szCs w:val="72"/>
          <w:rtl/>
        </w:rPr>
        <w:br/>
      </w:r>
      <w:r w:rsidR="00216664" w:rsidRPr="003F0058">
        <w:rPr>
          <w:rFonts w:asciiTheme="minorBidi" w:hAnsiTheme="minorBidi" w:cs="David"/>
          <w:bCs/>
          <w:color w:val="000080"/>
          <w:sz w:val="4"/>
          <w:szCs w:val="72"/>
          <w:rtl/>
        </w:rPr>
        <w:t>המכללה  לביטחון  לאומי</w:t>
      </w:r>
    </w:p>
    <w:p w:rsidR="00216664" w:rsidRPr="00194F0F" w:rsidRDefault="00216664" w:rsidP="00216664">
      <w:pPr>
        <w:jc w:val="center"/>
        <w:rPr>
          <w:rFonts w:asciiTheme="minorBidi" w:hAnsiTheme="minorBidi" w:cs="David"/>
          <w:bCs/>
          <w:color w:val="000080"/>
          <w:sz w:val="6"/>
          <w:szCs w:val="66"/>
          <w:rtl/>
        </w:rPr>
      </w:pPr>
      <w:r w:rsidRPr="003F0058">
        <w:rPr>
          <w:rFonts w:asciiTheme="minorBidi" w:hAnsiTheme="minorBidi" w:cs="David"/>
          <w:bCs/>
          <w:color w:val="000080"/>
          <w:sz w:val="58"/>
          <w:szCs w:val="58"/>
          <w:rtl/>
        </w:rPr>
        <w:t>מחזור מ"</w:t>
      </w:r>
      <w:r>
        <w:rPr>
          <w:rFonts w:asciiTheme="minorBidi" w:hAnsiTheme="minorBidi" w:cs="David" w:hint="cs"/>
          <w:bCs/>
          <w:color w:val="000080"/>
          <w:sz w:val="58"/>
          <w:szCs w:val="58"/>
          <w:rtl/>
        </w:rPr>
        <w:t>ב,</w:t>
      </w:r>
      <w:r w:rsidRPr="003F0058">
        <w:rPr>
          <w:rFonts w:asciiTheme="minorBidi" w:hAnsiTheme="minorBidi" w:cs="David"/>
          <w:bCs/>
          <w:color w:val="000080"/>
          <w:sz w:val="58"/>
          <w:szCs w:val="58"/>
          <w:rtl/>
        </w:rPr>
        <w:t xml:space="preserve">  </w:t>
      </w:r>
      <w:r w:rsidRPr="003F0058">
        <w:rPr>
          <w:rFonts w:asciiTheme="minorBidi" w:hAnsiTheme="minorBidi" w:cs="David"/>
          <w:bCs/>
          <w:color w:val="000080"/>
          <w:sz w:val="52"/>
          <w:szCs w:val="52"/>
          <w:rtl/>
        </w:rPr>
        <w:t>201</w:t>
      </w:r>
      <w:r>
        <w:rPr>
          <w:rFonts w:asciiTheme="minorBidi" w:hAnsiTheme="minorBidi" w:cs="David" w:hint="cs"/>
          <w:bCs/>
          <w:color w:val="000080"/>
          <w:sz w:val="52"/>
          <w:szCs w:val="52"/>
          <w:rtl/>
        </w:rPr>
        <w:t>5</w:t>
      </w:r>
      <w:r w:rsidRPr="003F0058">
        <w:rPr>
          <w:rFonts w:asciiTheme="minorBidi" w:hAnsiTheme="minorBidi" w:cs="David"/>
          <w:bCs/>
          <w:color w:val="000080"/>
          <w:sz w:val="52"/>
          <w:szCs w:val="52"/>
          <w:rtl/>
        </w:rPr>
        <w:t xml:space="preserve"> - 201</w:t>
      </w:r>
      <w:r>
        <w:rPr>
          <w:rFonts w:asciiTheme="minorBidi" w:hAnsiTheme="minorBidi" w:cs="David" w:hint="cs"/>
          <w:bCs/>
          <w:color w:val="000080"/>
          <w:sz w:val="52"/>
          <w:szCs w:val="52"/>
          <w:rtl/>
        </w:rPr>
        <w:t>4</w:t>
      </w:r>
    </w:p>
    <w:p w:rsidR="004D6424" w:rsidRPr="00FC2F69" w:rsidRDefault="0010545C" w:rsidP="00895790">
      <w:pPr>
        <w:spacing w:line="480" w:lineRule="auto"/>
        <w:jc w:val="center"/>
        <w:rPr>
          <w:rFonts w:ascii="David" w:hAnsi="David" w:cs="David"/>
          <w:b/>
          <w:bCs/>
          <w:sz w:val="72"/>
          <w:szCs w:val="72"/>
          <w:rtl/>
        </w:rPr>
      </w:pPr>
      <w:r>
        <w:rPr>
          <w:rFonts w:ascii="David" w:hAnsi="David" w:cs="David"/>
          <w:b/>
          <w:bCs/>
          <w:noProof/>
          <w:sz w:val="72"/>
          <w:szCs w:val="72"/>
          <w:rtl/>
        </w:rPr>
        <w:pict>
          <v:roundrect id="מלבן מעוגל 1" o:spid="_x0000_s1026" style="position:absolute;left:0;text-align:left;margin-left:-57.75pt;margin-top:23pt;width:513pt;height:20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" fillcolor="#5b9bd5 [3204]" strokecolor="#1f4d78 [1604]" strokeweight="1pt">
            <v:stroke joinstyle="miter"/>
          </v:roundrect>
        </w:pict>
      </w:r>
      <w:r w:rsidR="00FC2F69">
        <w:rPr>
          <w:rFonts w:ascii="David" w:hAnsi="David" w:cs="David"/>
          <w:b/>
          <w:bCs/>
          <w:sz w:val="72"/>
          <w:szCs w:val="72"/>
          <w:rtl/>
        </w:rPr>
        <w:br/>
      </w:r>
      <w:r w:rsidR="004D6424" w:rsidRPr="00FC2F69">
        <w:rPr>
          <w:rFonts w:ascii="David" w:hAnsi="David" w:cs="David" w:hint="cs"/>
          <w:b/>
          <w:bCs/>
          <w:sz w:val="72"/>
          <w:szCs w:val="72"/>
          <w:rtl/>
        </w:rPr>
        <w:t>מסמך מסכם סימולציה מדינית</w:t>
      </w:r>
    </w:p>
    <w:p w:rsidR="004D6424" w:rsidRPr="00FC2F69" w:rsidRDefault="004D6424" w:rsidP="0005302B">
      <w:pPr>
        <w:spacing w:line="480" w:lineRule="auto"/>
        <w:jc w:val="center"/>
        <w:rPr>
          <w:rFonts w:ascii="David" w:hAnsi="David" w:cs="David"/>
          <w:b/>
          <w:bCs/>
          <w:sz w:val="72"/>
          <w:szCs w:val="72"/>
          <w:rtl/>
        </w:rPr>
      </w:pPr>
      <w:r w:rsidRPr="00FC2F69">
        <w:rPr>
          <w:rFonts w:ascii="David" w:hAnsi="David" w:cs="David" w:hint="cs"/>
          <w:b/>
          <w:bCs/>
          <w:sz w:val="72"/>
          <w:szCs w:val="72"/>
          <w:rtl/>
        </w:rPr>
        <w:t>צוות הרשות הפלסטינית</w:t>
      </w:r>
    </w:p>
    <w:p w:rsidR="004D6424" w:rsidRPr="00FC2F69" w:rsidRDefault="004D6424" w:rsidP="0005302B">
      <w:pPr>
        <w:spacing w:line="480" w:lineRule="auto"/>
        <w:jc w:val="center"/>
        <w:rPr>
          <w:rFonts w:ascii="David" w:hAnsi="David" w:cs="David"/>
          <w:b/>
          <w:bCs/>
          <w:sz w:val="40"/>
          <w:szCs w:val="40"/>
          <w:rtl/>
        </w:rPr>
      </w:pPr>
    </w:p>
    <w:p w:rsidR="004D6424" w:rsidRDefault="004D6424" w:rsidP="0005302B">
      <w:pPr>
        <w:spacing w:line="480" w:lineRule="auto"/>
        <w:jc w:val="center"/>
        <w:rPr>
          <w:rFonts w:ascii="David" w:hAnsi="David" w:cs="David"/>
          <w:b/>
          <w:bCs/>
          <w:sz w:val="40"/>
          <w:szCs w:val="40"/>
          <w:u w:val="single"/>
          <w:rtl/>
        </w:rPr>
      </w:pPr>
    </w:p>
    <w:p w:rsidR="004D6424" w:rsidRDefault="0010545C" w:rsidP="0005302B">
      <w:pPr>
        <w:spacing w:line="480" w:lineRule="auto"/>
        <w:jc w:val="center"/>
        <w:rPr>
          <w:rFonts w:ascii="David" w:hAnsi="David" w:cs="David"/>
          <w:b/>
          <w:bCs/>
          <w:sz w:val="40"/>
          <w:szCs w:val="40"/>
          <w:u w:val="single"/>
          <w:rtl/>
        </w:rPr>
      </w:pPr>
      <w:r>
        <w:rPr>
          <w:rFonts w:ascii="David" w:hAnsi="David" w:cs="David"/>
          <w:b/>
          <w:bCs/>
          <w:noProof/>
          <w:sz w:val="40"/>
          <w:szCs w:val="40"/>
          <w:u w:val="single"/>
          <w:rtl/>
        </w:rPr>
        <w:pict>
          <v:shapetype id="_x0000_t202" coordsize="21600,21600" o:spt="202" path="m,l,21600r21600,l21600,xe">
            <v:stroke joinstyle="miter"/>
            <v:path gradientshapeok="t" o:connecttype="rect"/>
          </v:shapetype>
          <v:shape id="תיבת טקסט 2" o:spid="_x0000_s1027" type="#_x0000_t202" style="position:absolute;left:0;text-align:left;margin-left:237.75pt;margin-top:20.75pt;width:242.3pt;height:201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">
            <v:textbox>
              <w:txbxContent>
                <w:p w:rsidR="007F54BC" w:rsidRPr="00514071" w:rsidRDefault="007F54BC" w:rsidP="00514071">
                  <w:pPr>
                    <w:rPr>
                      <w:rFonts w:ascii="David" w:hAnsi="David" w:cs="David"/>
                      <w:sz w:val="36"/>
                      <w:szCs w:val="36"/>
                      <w:rtl/>
                    </w:rPr>
                  </w:pPr>
                  <w:r w:rsidRPr="00514071">
                    <w:rPr>
                      <w:rFonts w:ascii="David" w:hAnsi="David" w:cs="David" w:hint="cs"/>
                      <w:sz w:val="36"/>
                      <w:szCs w:val="36"/>
                      <w:rtl/>
                    </w:rPr>
                    <w:t>חברי הצוות :</w:t>
                  </w:r>
                </w:p>
                <w:p w:rsidR="007F54BC" w:rsidRPr="00514071" w:rsidRDefault="007F54BC" w:rsidP="00514071">
                  <w:pPr>
                    <w:rPr>
                      <w:rFonts w:ascii="David" w:hAnsi="David" w:cs="David"/>
                      <w:sz w:val="36"/>
                      <w:szCs w:val="36"/>
                      <w:rtl/>
                    </w:rPr>
                  </w:pPr>
                  <w:r w:rsidRPr="00514071">
                    <w:rPr>
                      <w:rFonts w:ascii="David" w:hAnsi="David" w:cs="David" w:hint="cs"/>
                      <w:sz w:val="36"/>
                      <w:szCs w:val="36"/>
                      <w:rtl/>
                    </w:rPr>
                    <w:t>אל"מ מנצור חטיב</w:t>
                  </w:r>
                </w:p>
                <w:p w:rsidR="007F54BC" w:rsidRPr="00514071" w:rsidRDefault="007F54BC" w:rsidP="00514071">
                  <w:pPr>
                    <w:rPr>
                      <w:rFonts w:ascii="David" w:hAnsi="David" w:cs="David"/>
                      <w:sz w:val="36"/>
                      <w:szCs w:val="36"/>
                      <w:rtl/>
                    </w:rPr>
                  </w:pPr>
                  <w:r w:rsidRPr="00514071">
                    <w:rPr>
                      <w:rFonts w:ascii="David" w:hAnsi="David" w:cs="David" w:hint="cs"/>
                      <w:sz w:val="36"/>
                      <w:szCs w:val="36"/>
                      <w:rtl/>
                    </w:rPr>
                    <w:t>גברת דרורה ליפשיץ</w:t>
                  </w:r>
                </w:p>
                <w:p w:rsidR="007F54BC" w:rsidRPr="00514071" w:rsidRDefault="007F54BC" w:rsidP="00514071">
                  <w:pPr>
                    <w:rPr>
                      <w:rFonts w:ascii="David" w:hAnsi="David" w:cs="David"/>
                      <w:sz w:val="36"/>
                      <w:szCs w:val="36"/>
                      <w:rtl/>
                    </w:rPr>
                  </w:pPr>
                  <w:r w:rsidRPr="00514071">
                    <w:rPr>
                      <w:rFonts w:ascii="David" w:hAnsi="David" w:cs="David" w:hint="cs"/>
                      <w:sz w:val="36"/>
                      <w:szCs w:val="36"/>
                      <w:rtl/>
                    </w:rPr>
                    <w:t>נצ"מ אלי אסייג</w:t>
                  </w:r>
                </w:p>
                <w:p w:rsidR="007F54BC" w:rsidRPr="00514071" w:rsidRDefault="007F54BC" w:rsidP="00514071">
                  <w:pPr>
                    <w:rPr>
                      <w:rFonts w:ascii="David" w:hAnsi="David" w:cs="David"/>
                      <w:sz w:val="36"/>
                      <w:szCs w:val="36"/>
                      <w:rtl/>
                    </w:rPr>
                  </w:pPr>
                  <w:r w:rsidRPr="00514071">
                    <w:rPr>
                      <w:rFonts w:ascii="David" w:hAnsi="David" w:cs="David" w:hint="cs"/>
                      <w:sz w:val="36"/>
                      <w:szCs w:val="36"/>
                      <w:rtl/>
                    </w:rPr>
                    <w:t>אל"מ אלי גלעד</w:t>
                  </w:r>
                </w:p>
                <w:p w:rsidR="007F54BC" w:rsidRPr="00514071" w:rsidRDefault="007F54BC" w:rsidP="00514071">
                  <w:pPr>
                    <w:rPr>
                      <w:rFonts w:ascii="David" w:hAnsi="David" w:cs="David"/>
                      <w:sz w:val="36"/>
                      <w:szCs w:val="36"/>
                      <w:rtl/>
                    </w:rPr>
                  </w:pPr>
                  <w:r w:rsidRPr="00514071">
                    <w:rPr>
                      <w:rFonts w:ascii="David" w:hAnsi="David" w:cs="David" w:hint="cs"/>
                      <w:sz w:val="36"/>
                      <w:szCs w:val="36"/>
                      <w:rtl/>
                    </w:rPr>
                    <w:t>אל"מ ציון רצון</w:t>
                  </w:r>
                </w:p>
                <w:p w:rsidR="007F54BC" w:rsidRPr="00514071" w:rsidRDefault="007F54BC" w:rsidP="00514071">
                  <w:pPr>
                    <w:rPr>
                      <w:rFonts w:ascii="David" w:hAnsi="David" w:cs="David"/>
                      <w:sz w:val="36"/>
                      <w:szCs w:val="36"/>
                      <w:rtl/>
                      <w:cs/>
                    </w:rPr>
                  </w:pPr>
                  <w:r w:rsidRPr="00514071">
                    <w:rPr>
                      <w:rFonts w:ascii="David" w:hAnsi="David" w:cs="David" w:hint="cs"/>
                      <w:sz w:val="36"/>
                      <w:szCs w:val="36"/>
                      <w:rtl/>
                    </w:rPr>
                    <w:t>אל"מ קובי סרוסי</w:t>
                  </w:r>
                </w:p>
              </w:txbxContent>
            </v:textbox>
            <w10:wrap type="square"/>
          </v:shape>
        </w:pict>
      </w:r>
    </w:p>
    <w:p w:rsidR="004D6424" w:rsidRDefault="004D6424" w:rsidP="0005302B">
      <w:pPr>
        <w:spacing w:line="480" w:lineRule="auto"/>
        <w:jc w:val="center"/>
        <w:rPr>
          <w:rFonts w:ascii="David" w:hAnsi="David" w:cs="David"/>
          <w:b/>
          <w:bCs/>
          <w:sz w:val="40"/>
          <w:szCs w:val="40"/>
          <w:u w:val="single"/>
          <w:rtl/>
        </w:rPr>
      </w:pPr>
    </w:p>
    <w:p w:rsidR="004D6424" w:rsidRDefault="004D6424" w:rsidP="0005302B">
      <w:pPr>
        <w:spacing w:line="480" w:lineRule="auto"/>
        <w:jc w:val="center"/>
        <w:rPr>
          <w:rFonts w:ascii="David" w:hAnsi="David" w:cs="David"/>
          <w:b/>
          <w:bCs/>
          <w:sz w:val="40"/>
          <w:szCs w:val="40"/>
          <w:u w:val="single"/>
          <w:rtl/>
        </w:rPr>
      </w:pPr>
    </w:p>
    <w:p w:rsidR="004D6424" w:rsidRDefault="0010545C" w:rsidP="0005302B">
      <w:pPr>
        <w:spacing w:line="480" w:lineRule="auto"/>
        <w:jc w:val="center"/>
        <w:rPr>
          <w:rFonts w:ascii="David" w:hAnsi="David" w:cs="David"/>
          <w:b/>
          <w:bCs/>
          <w:sz w:val="40"/>
          <w:szCs w:val="40"/>
          <w:u w:val="single"/>
          <w:rtl/>
        </w:rPr>
      </w:pPr>
      <w:r>
        <w:rPr>
          <w:rFonts w:ascii="David" w:hAnsi="David" w:cs="David"/>
          <w:b/>
          <w:bCs/>
          <w:noProof/>
          <w:sz w:val="40"/>
          <w:szCs w:val="40"/>
          <w:u w:val="single"/>
          <w:rtl/>
        </w:rPr>
        <w:pict>
          <v:shape id="_x0000_s1028" type="#_x0000_t202" style="position:absolute;left:0;text-align:left;margin-left:-51.85pt;margin-top:75.15pt;width:76.55pt;height:110.6pt;flip:x;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">
            <v:textbox style="mso-fit-shape-to-text:t">
              <w:txbxContent>
                <w:p w:rsidR="007F54BC" w:rsidRPr="00514071" w:rsidRDefault="007F54BC" w:rsidP="00514071">
                  <w:pPr>
                    <w:rPr>
                      <w:rFonts w:ascii="David" w:hAnsi="David" w:cs="David"/>
                      <w:b/>
                      <w:bCs/>
                      <w:sz w:val="28"/>
                      <w:szCs w:val="28"/>
                      <w:rtl/>
                      <w:cs/>
                    </w:rPr>
                  </w:pPr>
                  <w:r w:rsidRPr="00514071">
                    <w:rPr>
                      <w:rFonts w:ascii="David" w:hAnsi="David" w:cs="David" w:hint="cs"/>
                      <w:b/>
                      <w:bCs/>
                      <w:sz w:val="28"/>
                      <w:szCs w:val="28"/>
                      <w:rtl/>
                    </w:rPr>
                    <w:t>יוני 2015</w:t>
                  </w:r>
                </w:p>
              </w:txbxContent>
            </v:textbox>
            <w10:wrap type="square"/>
          </v:shape>
        </w:pict>
      </w:r>
      <w:r w:rsidR="00AD22B5">
        <w:rPr>
          <w:rFonts w:asciiTheme="minorBidi" w:hAnsiTheme="minorBidi" w:cs="David"/>
          <w:noProof/>
          <w:color w:val="0000FF"/>
          <w:szCs w:val="24"/>
          <w:rtl/>
        </w:rPr>
        <w:drawing>
          <wp:anchor distT="0" distB="0" distL="114300" distR="114300" simplePos="0" relativeHeight="251672576" behindDoc="0" locked="0" layoutInCell="1" allowOverlap="1">
            <wp:simplePos x="0" y="0"/>
            <wp:positionH relativeFrom="page">
              <wp:posOffset>5293360</wp:posOffset>
            </wp:positionH>
            <wp:positionV relativeFrom="paragraph">
              <wp:posOffset>1306195</wp:posOffset>
            </wp:positionV>
            <wp:extent cx="628650" cy="771525"/>
            <wp:effectExtent l="19050" t="0" r="0" b="0"/>
            <wp:wrapNone/>
            <wp:docPr id="10" name="תמונה 10"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r w:rsidRPr="0010545C">
        <w:rPr>
          <w:rFonts w:asciiTheme="minorBidi" w:hAnsiTheme="minorBidi" w:cs="David"/>
          <w:bCs/>
          <w:color w:val="000080"/>
          <w:sz w:val="4"/>
          <w:szCs w:val="72"/>
          <w:rtl/>
        </w:rPr>
        <w:pict>
          <v:group id="קבוצה 4" o:spid="_x0000_s1032" style="position:absolute;left:0;text-align:left;margin-left:-75.1pt;margin-top:711.6pt;width:549.35pt;height:25.7pt;z-index:25167052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" o:allowincell="f">
            <v:shape id="Freeform 3" o:spid="_x0000_s1033"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34"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5D4F0E" w:rsidRPr="0005302B" w:rsidRDefault="00895790" w:rsidP="00F67284">
      <w:pPr>
        <w:spacing w:line="480" w:lineRule="auto"/>
        <w:jc w:val="center"/>
        <w:rPr>
          <w:rFonts w:ascii="David" w:hAnsi="David" w:cs="David"/>
          <w:b/>
          <w:bCs/>
          <w:sz w:val="28"/>
          <w:szCs w:val="28"/>
          <w:u w:val="single"/>
          <w:rtl/>
        </w:rPr>
      </w:pPr>
      <w:r>
        <w:rPr>
          <w:rFonts w:ascii="David" w:hAnsi="David" w:cs="David"/>
          <w:b/>
          <w:bCs/>
          <w:sz w:val="40"/>
          <w:szCs w:val="40"/>
          <w:u w:val="single"/>
          <w:rtl/>
        </w:rPr>
        <w:br/>
      </w:r>
      <w:r>
        <w:rPr>
          <w:rFonts w:ascii="David" w:hAnsi="David" w:cs="David"/>
          <w:b/>
          <w:bCs/>
          <w:sz w:val="40"/>
          <w:szCs w:val="40"/>
          <w:u w:val="single"/>
          <w:rtl/>
        </w:rPr>
        <w:br/>
      </w:r>
      <w:r w:rsidR="00240B79" w:rsidRPr="0005302B">
        <w:rPr>
          <w:rFonts w:ascii="David" w:hAnsi="David" w:cs="David" w:hint="cs"/>
          <w:b/>
          <w:bCs/>
          <w:sz w:val="40"/>
          <w:szCs w:val="40"/>
          <w:u w:val="single"/>
          <w:rtl/>
        </w:rPr>
        <w:t>הרשות הפלסטינית</w:t>
      </w:r>
    </w:p>
    <w:p w:rsidR="003E2831" w:rsidRPr="0043790E" w:rsidRDefault="004D5A9B" w:rsidP="006F778B">
      <w:pPr>
        <w:spacing w:line="480" w:lineRule="auto"/>
        <w:rPr>
          <w:rFonts w:ascii="David" w:hAnsi="David" w:cs="David"/>
          <w:sz w:val="28"/>
          <w:szCs w:val="28"/>
        </w:rPr>
      </w:pPr>
      <w:r w:rsidRPr="0043790E">
        <w:rPr>
          <w:rFonts w:ascii="David" w:hAnsi="David" w:cs="David" w:hint="cs"/>
          <w:b/>
          <w:bCs/>
          <w:sz w:val="28"/>
          <w:szCs w:val="28"/>
          <w:rtl/>
        </w:rPr>
        <w:t xml:space="preserve">1.א. </w:t>
      </w:r>
      <w:r w:rsidR="00E333F4" w:rsidRPr="0043790E">
        <w:rPr>
          <w:rFonts w:ascii="David" w:hAnsi="David" w:cs="David" w:hint="cs"/>
          <w:b/>
          <w:bCs/>
          <w:sz w:val="28"/>
          <w:szCs w:val="28"/>
          <w:rtl/>
        </w:rPr>
        <w:t>רקע ו</w:t>
      </w:r>
      <w:r w:rsidR="00240B79" w:rsidRPr="0043790E">
        <w:rPr>
          <w:rFonts w:ascii="David" w:hAnsi="David" w:cs="David" w:hint="cs"/>
          <w:b/>
          <w:bCs/>
          <w:sz w:val="28"/>
          <w:szCs w:val="28"/>
          <w:rtl/>
        </w:rPr>
        <w:t>נתוני יסוד</w:t>
      </w:r>
      <w:r w:rsidR="00240B79" w:rsidRPr="0043790E">
        <w:rPr>
          <w:rFonts w:ascii="David" w:hAnsi="David" w:cs="David" w:hint="cs"/>
          <w:sz w:val="28"/>
          <w:szCs w:val="28"/>
          <w:rtl/>
        </w:rPr>
        <w:t xml:space="preserve"> : </w:t>
      </w:r>
    </w:p>
    <w:p w:rsidR="00240B79" w:rsidRPr="0043790E" w:rsidRDefault="00240B79" w:rsidP="006F778B">
      <w:pPr>
        <w:pStyle w:val="a3"/>
        <w:numPr>
          <w:ilvl w:val="0"/>
          <w:numId w:val="2"/>
        </w:numPr>
        <w:spacing w:line="480" w:lineRule="auto"/>
        <w:rPr>
          <w:rFonts w:ascii="David" w:hAnsi="David" w:cs="David"/>
          <w:sz w:val="28"/>
          <w:szCs w:val="28"/>
        </w:rPr>
      </w:pPr>
      <w:r w:rsidRPr="0043790E">
        <w:rPr>
          <w:rFonts w:ascii="David" w:hAnsi="David" w:cs="David" w:hint="cs"/>
          <w:sz w:val="28"/>
          <w:szCs w:val="28"/>
          <w:rtl/>
        </w:rPr>
        <w:t>הרשות הוקמה בשנת 1994 בעקבות הסכם אוסלו שנחתם בין אש"ף למדינת ישראל בחסות ארה"ב.</w:t>
      </w:r>
    </w:p>
    <w:p w:rsidR="00240B79" w:rsidRPr="0043790E" w:rsidRDefault="00240B79" w:rsidP="006F778B">
      <w:pPr>
        <w:pStyle w:val="a3"/>
        <w:numPr>
          <w:ilvl w:val="0"/>
          <w:numId w:val="2"/>
        </w:numPr>
        <w:spacing w:line="480" w:lineRule="auto"/>
        <w:rPr>
          <w:rFonts w:ascii="David" w:hAnsi="David" w:cs="David"/>
          <w:sz w:val="28"/>
          <w:szCs w:val="28"/>
        </w:rPr>
      </w:pPr>
      <w:r w:rsidRPr="0043790E">
        <w:rPr>
          <w:rFonts w:ascii="David" w:hAnsi="David" w:cs="David" w:hint="cs"/>
          <w:sz w:val="28"/>
          <w:szCs w:val="28"/>
          <w:rtl/>
        </w:rPr>
        <w:t>הרשות מוכרת מיום הקמתה כישות אוטונומית למחצה ותחת אחריותה נמצאת כמעט כל האוכלוסייה</w:t>
      </w:r>
      <w:r w:rsidR="00A95040">
        <w:rPr>
          <w:rFonts w:ascii="David" w:hAnsi="David" w:cs="David" w:hint="cs"/>
          <w:sz w:val="28"/>
          <w:szCs w:val="28"/>
          <w:rtl/>
        </w:rPr>
        <w:t xml:space="preserve"> הפלשתינאית בשטחי יהודה ושומרון </w:t>
      </w:r>
      <w:r w:rsidR="00B02434">
        <w:rPr>
          <w:rFonts w:ascii="David" w:hAnsi="David" w:cs="David" w:hint="cs"/>
          <w:sz w:val="28"/>
          <w:szCs w:val="28"/>
          <w:rtl/>
        </w:rPr>
        <w:t>עם סמכויות מגוונות כתוצאה מתהליך אוסלו.</w:t>
      </w:r>
    </w:p>
    <w:p w:rsidR="0099042D" w:rsidRPr="0043790E" w:rsidRDefault="00240B79" w:rsidP="006F778B">
      <w:pPr>
        <w:pStyle w:val="a3"/>
        <w:numPr>
          <w:ilvl w:val="0"/>
          <w:numId w:val="2"/>
        </w:numPr>
        <w:spacing w:line="480" w:lineRule="auto"/>
        <w:rPr>
          <w:rFonts w:ascii="David" w:hAnsi="David" w:cs="David"/>
          <w:sz w:val="28"/>
          <w:szCs w:val="28"/>
        </w:rPr>
      </w:pPr>
      <w:r w:rsidRPr="0043790E">
        <w:rPr>
          <w:rFonts w:ascii="David" w:hAnsi="David" w:cs="David" w:hint="cs"/>
          <w:sz w:val="28"/>
          <w:szCs w:val="28"/>
          <w:rtl/>
        </w:rPr>
        <w:t>משנת 1994 עד 2007 שלטה הרשות</w:t>
      </w:r>
      <w:r w:rsidR="0099042D" w:rsidRPr="0043790E">
        <w:rPr>
          <w:rFonts w:ascii="David" w:hAnsi="David" w:cs="David" w:hint="cs"/>
          <w:sz w:val="28"/>
          <w:szCs w:val="28"/>
          <w:rtl/>
        </w:rPr>
        <w:t xml:space="preserve"> הפלסטינית גם בעזה. בשנת 2007 איבדה את האחיזה בעזה לטובת החמאס לאחר הפיכה של החמאס.</w:t>
      </w:r>
    </w:p>
    <w:p w:rsidR="0099042D" w:rsidRPr="0043790E" w:rsidRDefault="0099042D" w:rsidP="006F778B">
      <w:pPr>
        <w:pStyle w:val="a3"/>
        <w:numPr>
          <w:ilvl w:val="0"/>
          <w:numId w:val="2"/>
        </w:numPr>
        <w:spacing w:line="480" w:lineRule="auto"/>
        <w:rPr>
          <w:rFonts w:ascii="David" w:hAnsi="David" w:cs="David"/>
          <w:sz w:val="28"/>
          <w:szCs w:val="28"/>
        </w:rPr>
      </w:pPr>
      <w:r w:rsidRPr="0043790E">
        <w:rPr>
          <w:rFonts w:ascii="David" w:hAnsi="David" w:cs="David" w:hint="cs"/>
          <w:sz w:val="28"/>
          <w:szCs w:val="28"/>
          <w:rtl/>
        </w:rPr>
        <w:t>שטח הרשות הוא 6220 קמ"ר.</w:t>
      </w:r>
    </w:p>
    <w:p w:rsidR="0098417A" w:rsidRPr="0043790E" w:rsidRDefault="0099042D"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במסגרת הסכם הביניים בין ישראל לאש"ף נקבע כי שטח הגדה המערבית יחולק לשלושה תתי שטחים :</w:t>
      </w:r>
      <w:r w:rsidRPr="0043790E">
        <w:rPr>
          <w:rFonts w:ascii="David" w:hAnsi="David" w:cs="David"/>
          <w:sz w:val="28"/>
          <w:szCs w:val="28"/>
          <w:rtl/>
        </w:rPr>
        <w:br/>
      </w:r>
      <w:r w:rsidRPr="0043790E">
        <w:rPr>
          <w:rFonts w:ascii="David" w:hAnsi="David" w:cs="David" w:hint="cs"/>
          <w:sz w:val="28"/>
          <w:szCs w:val="28"/>
          <w:rtl/>
        </w:rPr>
        <w:t xml:space="preserve">- שטח </w:t>
      </w:r>
      <w:r w:rsidRPr="0043790E">
        <w:rPr>
          <w:rFonts w:ascii="David" w:hAnsi="David" w:cs="David"/>
          <w:sz w:val="28"/>
          <w:szCs w:val="28"/>
        </w:rPr>
        <w:t>A</w:t>
      </w:r>
      <w:r w:rsidRPr="0043790E">
        <w:rPr>
          <w:rFonts w:ascii="David" w:hAnsi="David" w:cs="David" w:hint="cs"/>
          <w:sz w:val="28"/>
          <w:szCs w:val="28"/>
          <w:rtl/>
        </w:rPr>
        <w:t xml:space="preserve"> המהווה כ </w:t>
      </w:r>
      <w:r w:rsidRPr="0043790E">
        <w:rPr>
          <w:rFonts w:ascii="David" w:hAnsi="David" w:cs="David"/>
          <w:sz w:val="28"/>
          <w:szCs w:val="28"/>
          <w:rtl/>
        </w:rPr>
        <w:t>–</w:t>
      </w:r>
      <w:r w:rsidRPr="0043790E">
        <w:rPr>
          <w:rFonts w:ascii="David" w:hAnsi="David" w:cs="David" w:hint="cs"/>
          <w:sz w:val="28"/>
          <w:szCs w:val="28"/>
          <w:rtl/>
        </w:rPr>
        <w:t xml:space="preserve"> 18% משטחי הגדה כולל כל הערים הפלסטיניות. בשטח זה גרה מרבית האוכלוסייה הפלסטינית והרשות מחזיקה ברוב הסמכויות השלטוניות.</w:t>
      </w:r>
      <w:r w:rsidRPr="0043790E">
        <w:rPr>
          <w:rFonts w:ascii="David" w:hAnsi="David" w:cs="David"/>
          <w:sz w:val="28"/>
          <w:szCs w:val="28"/>
          <w:rtl/>
        </w:rPr>
        <w:br/>
      </w:r>
      <w:r w:rsidRPr="0043790E">
        <w:rPr>
          <w:rFonts w:ascii="David" w:hAnsi="David" w:cs="David" w:hint="cs"/>
          <w:sz w:val="28"/>
          <w:szCs w:val="28"/>
          <w:rtl/>
        </w:rPr>
        <w:t xml:space="preserve">- שטח </w:t>
      </w:r>
      <w:r w:rsidRPr="0043790E">
        <w:rPr>
          <w:rFonts w:ascii="David" w:hAnsi="David" w:cs="David" w:hint="cs"/>
          <w:sz w:val="28"/>
          <w:szCs w:val="28"/>
        </w:rPr>
        <w:t>B</w:t>
      </w:r>
      <w:r w:rsidRPr="0043790E">
        <w:rPr>
          <w:rFonts w:ascii="David" w:hAnsi="David" w:cs="David" w:hint="cs"/>
          <w:sz w:val="28"/>
          <w:szCs w:val="28"/>
          <w:rtl/>
        </w:rPr>
        <w:t xml:space="preserve"> המהווה כ </w:t>
      </w:r>
      <w:r w:rsidRPr="0043790E">
        <w:rPr>
          <w:rFonts w:ascii="David" w:hAnsi="David" w:cs="David"/>
          <w:sz w:val="28"/>
          <w:szCs w:val="28"/>
          <w:rtl/>
        </w:rPr>
        <w:t>–</w:t>
      </w:r>
      <w:r w:rsidRPr="0043790E">
        <w:rPr>
          <w:rFonts w:ascii="David" w:hAnsi="David" w:cs="David" w:hint="cs"/>
          <w:sz w:val="28"/>
          <w:szCs w:val="28"/>
          <w:rtl/>
        </w:rPr>
        <w:t xml:space="preserve"> 22% משטחי הגדה כולל אזורים כפריים גדולים. בשטח זה שמרה ישראל על השליטה </w:t>
      </w:r>
      <w:r w:rsidR="003E2831" w:rsidRPr="0043790E">
        <w:rPr>
          <w:rFonts w:ascii="David" w:hAnsi="David" w:cs="David" w:hint="cs"/>
          <w:sz w:val="28"/>
          <w:szCs w:val="28"/>
          <w:rtl/>
        </w:rPr>
        <w:t>הביטחונית והעבירה לידי הרשות את ניהול הסמכויות בעניינים אזרחיים.</w:t>
      </w:r>
      <w:r w:rsidR="003E2831" w:rsidRPr="0043790E">
        <w:rPr>
          <w:rFonts w:ascii="David" w:hAnsi="David" w:cs="David"/>
          <w:sz w:val="28"/>
          <w:szCs w:val="28"/>
          <w:rtl/>
        </w:rPr>
        <w:br/>
      </w:r>
      <w:r w:rsidR="003E2831" w:rsidRPr="0043790E">
        <w:rPr>
          <w:rFonts w:ascii="David" w:hAnsi="David" w:cs="David" w:hint="cs"/>
          <w:sz w:val="28"/>
          <w:szCs w:val="28"/>
          <w:rtl/>
        </w:rPr>
        <w:t xml:space="preserve">- שטח </w:t>
      </w:r>
      <w:r w:rsidR="003E2831" w:rsidRPr="0043790E">
        <w:rPr>
          <w:rFonts w:ascii="David" w:hAnsi="David" w:cs="David" w:hint="cs"/>
          <w:sz w:val="28"/>
          <w:szCs w:val="28"/>
        </w:rPr>
        <w:t>C</w:t>
      </w:r>
      <w:r w:rsidR="003E2831" w:rsidRPr="0043790E">
        <w:rPr>
          <w:rFonts w:ascii="David" w:hAnsi="David" w:cs="David" w:hint="cs"/>
          <w:sz w:val="28"/>
          <w:szCs w:val="28"/>
          <w:rtl/>
        </w:rPr>
        <w:t xml:space="preserve"> המהווה כ </w:t>
      </w:r>
      <w:r w:rsidR="003E2831" w:rsidRPr="0043790E">
        <w:rPr>
          <w:rFonts w:ascii="David" w:hAnsi="David" w:cs="David"/>
          <w:sz w:val="28"/>
          <w:szCs w:val="28"/>
          <w:rtl/>
        </w:rPr>
        <w:t>–</w:t>
      </w:r>
      <w:r w:rsidR="003E2831" w:rsidRPr="0043790E">
        <w:rPr>
          <w:rFonts w:ascii="David" w:hAnsi="David" w:cs="David" w:hint="cs"/>
          <w:sz w:val="28"/>
          <w:szCs w:val="28"/>
          <w:rtl/>
        </w:rPr>
        <w:t xml:space="preserve"> 60% משטחי הגדה. בשטח זה שמרה ישראל על מרבית סמכויותיה המקנות לה שליטה מלאה כמעט, כולל סמכויות ביטחוניות וסמכויות אזרחיות לרבות בעלות על הקרקע ושימוש בה, הקצאת קרקעות, תכנון ובניה. </w:t>
      </w:r>
      <w:r w:rsidR="0005302B">
        <w:rPr>
          <w:rFonts w:ascii="David" w:hAnsi="David" w:cs="David"/>
          <w:sz w:val="28"/>
          <w:szCs w:val="28"/>
          <w:rtl/>
        </w:rPr>
        <w:br/>
      </w:r>
    </w:p>
    <w:p w:rsidR="006569F6" w:rsidRPr="0043790E" w:rsidRDefault="0098417A"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 xml:space="preserve">ערים פלסטיניות </w:t>
      </w:r>
      <w:r w:rsidR="00FB6C16">
        <w:rPr>
          <w:rFonts w:ascii="David" w:hAnsi="David" w:cs="David" w:hint="cs"/>
          <w:sz w:val="28"/>
          <w:szCs w:val="28"/>
          <w:rtl/>
        </w:rPr>
        <w:t>באיו"ש</w:t>
      </w:r>
      <w:r w:rsidRPr="0043790E">
        <w:rPr>
          <w:rFonts w:ascii="David" w:hAnsi="David" w:cs="David" w:hint="cs"/>
          <w:sz w:val="28"/>
          <w:szCs w:val="28"/>
          <w:rtl/>
        </w:rPr>
        <w:t>:</w:t>
      </w:r>
      <w:r w:rsidRPr="0043790E">
        <w:rPr>
          <w:rFonts w:ascii="David" w:hAnsi="David" w:cs="David"/>
          <w:sz w:val="28"/>
          <w:szCs w:val="28"/>
          <w:rtl/>
        </w:rPr>
        <w:br/>
      </w:r>
      <w:r w:rsidRPr="0043790E">
        <w:rPr>
          <w:rFonts w:ascii="David" w:hAnsi="David" w:cs="David" w:hint="cs"/>
          <w:sz w:val="28"/>
          <w:szCs w:val="28"/>
          <w:rtl/>
        </w:rPr>
        <w:t>- ג'נין : 274,000 תושבים, 45.4% משתתפים בכוח העבודה, 17.2% אבטלה.</w:t>
      </w:r>
      <w:r w:rsidRPr="0043790E">
        <w:rPr>
          <w:rFonts w:ascii="David" w:hAnsi="David" w:cs="David"/>
          <w:sz w:val="28"/>
          <w:szCs w:val="28"/>
          <w:rtl/>
        </w:rPr>
        <w:br/>
      </w:r>
      <w:r w:rsidRPr="0043790E">
        <w:rPr>
          <w:rFonts w:ascii="David" w:hAnsi="David" w:cs="David" w:hint="cs"/>
          <w:sz w:val="28"/>
          <w:szCs w:val="28"/>
          <w:rtl/>
        </w:rPr>
        <w:t>- טובאס : 54,765 תושבים, 52% משתתפים בכוח העבודה, 20.2% אבטלה.</w:t>
      </w:r>
      <w:r w:rsidRPr="0043790E">
        <w:rPr>
          <w:rFonts w:ascii="David" w:hAnsi="David" w:cs="David"/>
          <w:sz w:val="28"/>
          <w:szCs w:val="28"/>
          <w:rtl/>
        </w:rPr>
        <w:br/>
      </w:r>
      <w:r w:rsidRPr="0043790E">
        <w:rPr>
          <w:rFonts w:ascii="David" w:hAnsi="David" w:cs="David" w:hint="cs"/>
          <w:sz w:val="28"/>
          <w:szCs w:val="28"/>
          <w:rtl/>
        </w:rPr>
        <w:t>- יריחו : 45,433 תושבים, 48.2% משתתפים בכוח העבודה, 14.4% אבטלה.</w:t>
      </w:r>
      <w:r w:rsidRPr="0043790E">
        <w:rPr>
          <w:rFonts w:ascii="David" w:hAnsi="David" w:cs="David"/>
          <w:sz w:val="28"/>
          <w:szCs w:val="28"/>
          <w:rtl/>
        </w:rPr>
        <w:br/>
      </w:r>
      <w:r w:rsidRPr="0043790E">
        <w:rPr>
          <w:rFonts w:ascii="David" w:hAnsi="David" w:cs="David" w:hint="cs"/>
          <w:sz w:val="28"/>
          <w:szCs w:val="28"/>
          <w:rtl/>
        </w:rPr>
        <w:t>- בית לחם : 188,880 תושבים, 48.8% משתתפים בכוח העבודה, 21.5% אבטלה.</w:t>
      </w:r>
      <w:r w:rsidRPr="0043790E">
        <w:rPr>
          <w:rFonts w:ascii="David" w:hAnsi="David" w:cs="David"/>
          <w:sz w:val="28"/>
          <w:szCs w:val="28"/>
          <w:rtl/>
        </w:rPr>
        <w:br/>
      </w:r>
      <w:r w:rsidRPr="0043790E">
        <w:rPr>
          <w:rFonts w:ascii="David" w:hAnsi="David" w:cs="David" w:hint="cs"/>
          <w:sz w:val="28"/>
          <w:szCs w:val="28"/>
          <w:rtl/>
        </w:rPr>
        <w:t>- חברון : 600,364 תושבים, 47.8% משתתפים בכוח העבודה, 21.7% אבטלה.</w:t>
      </w:r>
      <w:r w:rsidRPr="0043790E">
        <w:rPr>
          <w:rFonts w:ascii="David" w:hAnsi="David" w:cs="David"/>
          <w:sz w:val="28"/>
          <w:szCs w:val="28"/>
          <w:rtl/>
        </w:rPr>
        <w:br/>
      </w:r>
      <w:r w:rsidRPr="0043790E">
        <w:rPr>
          <w:rFonts w:ascii="David" w:hAnsi="David" w:cs="David" w:hint="cs"/>
          <w:sz w:val="28"/>
          <w:szCs w:val="28"/>
          <w:rtl/>
        </w:rPr>
        <w:t xml:space="preserve">- טול כרם : 165,791 תושבים, </w:t>
      </w:r>
      <w:r w:rsidR="006569F6" w:rsidRPr="0043790E">
        <w:rPr>
          <w:rFonts w:ascii="David" w:hAnsi="David" w:cs="David" w:hint="cs"/>
          <w:sz w:val="28"/>
          <w:szCs w:val="28"/>
          <w:rtl/>
        </w:rPr>
        <w:t>43.6% משתתפים בכוח העבודה, 28.5% אבטלה.</w:t>
      </w:r>
      <w:r w:rsidR="006569F6" w:rsidRPr="0043790E">
        <w:rPr>
          <w:rFonts w:ascii="David" w:hAnsi="David" w:cs="David"/>
          <w:sz w:val="28"/>
          <w:szCs w:val="28"/>
          <w:rtl/>
        </w:rPr>
        <w:br/>
      </w:r>
      <w:r w:rsidR="006569F6" w:rsidRPr="0043790E">
        <w:rPr>
          <w:rFonts w:ascii="David" w:hAnsi="David" w:cs="David" w:hint="cs"/>
          <w:sz w:val="28"/>
          <w:szCs w:val="28"/>
          <w:rtl/>
        </w:rPr>
        <w:t>- שכם : 340,117 תושבים, 50.4% משתתפים בכוח העבודה, 18% אבטלה.</w:t>
      </w:r>
      <w:r w:rsidR="006569F6" w:rsidRPr="0043790E">
        <w:rPr>
          <w:rFonts w:ascii="David" w:hAnsi="David" w:cs="David"/>
          <w:sz w:val="28"/>
          <w:szCs w:val="28"/>
          <w:rtl/>
        </w:rPr>
        <w:br/>
      </w:r>
      <w:r w:rsidR="006569F6" w:rsidRPr="0043790E">
        <w:rPr>
          <w:rFonts w:ascii="David" w:hAnsi="David" w:cs="David" w:hint="cs"/>
          <w:sz w:val="28"/>
          <w:szCs w:val="28"/>
          <w:rtl/>
        </w:rPr>
        <w:t>- קלקיליה : 97,447 תושבים, 46.6% משתתפים בכוח העבודה, 26% אבטלה.</w:t>
      </w:r>
      <w:r w:rsidR="006569F6" w:rsidRPr="0043790E">
        <w:rPr>
          <w:rFonts w:ascii="David" w:hAnsi="David" w:cs="David"/>
          <w:sz w:val="28"/>
          <w:szCs w:val="28"/>
          <w:rtl/>
        </w:rPr>
        <w:br/>
      </w:r>
      <w:r w:rsidR="006569F6" w:rsidRPr="0043790E">
        <w:rPr>
          <w:rFonts w:ascii="David" w:hAnsi="David" w:cs="David" w:hint="cs"/>
          <w:sz w:val="28"/>
          <w:szCs w:val="28"/>
          <w:rtl/>
        </w:rPr>
        <w:t xml:space="preserve">- </w:t>
      </w:r>
      <w:proofErr w:type="spellStart"/>
      <w:r w:rsidR="006569F6" w:rsidRPr="0043790E">
        <w:rPr>
          <w:rFonts w:ascii="David" w:hAnsi="David" w:cs="David" w:hint="cs"/>
          <w:sz w:val="28"/>
          <w:szCs w:val="28"/>
          <w:rtl/>
        </w:rPr>
        <w:t>סלפית</w:t>
      </w:r>
      <w:proofErr w:type="spellEnd"/>
      <w:r w:rsidR="006569F6" w:rsidRPr="0043790E">
        <w:rPr>
          <w:rFonts w:ascii="David" w:hAnsi="David" w:cs="David" w:hint="cs"/>
          <w:sz w:val="28"/>
          <w:szCs w:val="28"/>
          <w:rtl/>
        </w:rPr>
        <w:t xml:space="preserve"> : 63,148 תושבים, 46.9% משתתפים בכוח העבודה, 19.8% אבטלה.</w:t>
      </w:r>
      <w:r w:rsidR="006569F6" w:rsidRPr="0043790E">
        <w:rPr>
          <w:rFonts w:ascii="David" w:hAnsi="David" w:cs="David"/>
          <w:sz w:val="28"/>
          <w:szCs w:val="28"/>
          <w:rtl/>
        </w:rPr>
        <w:br/>
      </w:r>
      <w:r w:rsidR="006569F6" w:rsidRPr="0043790E">
        <w:rPr>
          <w:rFonts w:ascii="David" w:hAnsi="David" w:cs="David" w:hint="cs"/>
          <w:sz w:val="28"/>
          <w:szCs w:val="28"/>
          <w:rtl/>
        </w:rPr>
        <w:t>- רמאללה : 301, 296 תושבים, 46.1% משתתפים בכוח העבודה, 17.7% אבטלה.</w:t>
      </w:r>
    </w:p>
    <w:p w:rsidR="00522671" w:rsidRPr="0043790E" w:rsidRDefault="006569F6"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נתונים דמוגרפיים :</w:t>
      </w:r>
      <w:r w:rsidRPr="0043790E">
        <w:rPr>
          <w:rFonts w:ascii="David" w:hAnsi="David" w:cs="David"/>
          <w:sz w:val="28"/>
          <w:szCs w:val="28"/>
          <w:rtl/>
        </w:rPr>
        <w:br/>
      </w:r>
      <w:r w:rsidRPr="0043790E">
        <w:rPr>
          <w:rFonts w:ascii="David" w:hAnsi="David" w:cs="David" w:hint="cs"/>
          <w:sz w:val="28"/>
          <w:szCs w:val="28"/>
          <w:rtl/>
        </w:rPr>
        <w:t>- בשטחי יהודה ושומרון חיים 2.6 מיליון תושבים פלסטינאים. כמו כן ישנם עוד 1.7 מיליון תושבים בעזה. סה"כ פלסטינאים בשטחי יהודה ושומרון וחבל עזה 4.3 מ</w:t>
      </w:r>
      <w:r w:rsidR="00216E2F" w:rsidRPr="0043790E">
        <w:rPr>
          <w:rFonts w:ascii="David" w:hAnsi="David" w:cs="David" w:hint="cs"/>
          <w:sz w:val="28"/>
          <w:szCs w:val="28"/>
          <w:rtl/>
        </w:rPr>
        <w:t>י</w:t>
      </w:r>
      <w:r w:rsidRPr="0043790E">
        <w:rPr>
          <w:rFonts w:ascii="David" w:hAnsi="David" w:cs="David" w:hint="cs"/>
          <w:sz w:val="28"/>
          <w:szCs w:val="28"/>
          <w:rtl/>
        </w:rPr>
        <w:t>ליון.</w:t>
      </w:r>
      <w:r w:rsidRPr="0043790E">
        <w:rPr>
          <w:rFonts w:ascii="David" w:hAnsi="David" w:cs="David"/>
          <w:sz w:val="28"/>
          <w:szCs w:val="28"/>
          <w:rtl/>
        </w:rPr>
        <w:br/>
      </w:r>
      <w:r w:rsidRPr="0043790E">
        <w:rPr>
          <w:rFonts w:ascii="David" w:hAnsi="David" w:cs="David" w:hint="cs"/>
          <w:sz w:val="28"/>
          <w:szCs w:val="28"/>
          <w:rtl/>
        </w:rPr>
        <w:t>- קבוצות גיל</w:t>
      </w:r>
      <w:r w:rsidR="00216E2F" w:rsidRPr="0043790E">
        <w:rPr>
          <w:rFonts w:ascii="David" w:hAnsi="David" w:cs="David" w:hint="cs"/>
          <w:sz w:val="28"/>
          <w:szCs w:val="28"/>
          <w:rtl/>
        </w:rPr>
        <w:t xml:space="preserve"> ב</w:t>
      </w:r>
      <w:r w:rsidRPr="0043790E">
        <w:rPr>
          <w:rFonts w:ascii="David" w:hAnsi="David" w:cs="David" w:hint="cs"/>
          <w:sz w:val="28"/>
          <w:szCs w:val="28"/>
          <w:rtl/>
        </w:rPr>
        <w:t>אוכלוסייה הפלסטינאית בשטחי יהודה ושומרון בלבד :</w:t>
      </w:r>
      <w:r w:rsidR="00216E2F" w:rsidRPr="0043790E">
        <w:rPr>
          <w:rFonts w:ascii="David" w:hAnsi="David" w:cs="David"/>
          <w:sz w:val="28"/>
          <w:szCs w:val="28"/>
          <w:rtl/>
        </w:rPr>
        <w:br/>
      </w:r>
      <w:r w:rsidR="00216E2F" w:rsidRPr="0043790E">
        <w:rPr>
          <w:rFonts w:ascii="David" w:hAnsi="David" w:cs="David" w:hint="cs"/>
          <w:sz w:val="28"/>
          <w:szCs w:val="28"/>
          <w:rtl/>
        </w:rPr>
        <w:t xml:space="preserve">גילאי 0 </w:t>
      </w:r>
      <w:r w:rsidR="00216E2F" w:rsidRPr="0043790E">
        <w:rPr>
          <w:rFonts w:ascii="David" w:hAnsi="David" w:cs="David"/>
          <w:sz w:val="28"/>
          <w:szCs w:val="28"/>
          <w:rtl/>
        </w:rPr>
        <w:t>–</w:t>
      </w:r>
      <w:r w:rsidR="00216E2F" w:rsidRPr="0043790E">
        <w:rPr>
          <w:rFonts w:ascii="David" w:hAnsi="David" w:cs="David" w:hint="cs"/>
          <w:sz w:val="28"/>
          <w:szCs w:val="28"/>
          <w:rtl/>
        </w:rPr>
        <w:t xml:space="preserve"> 14 : 38%.</w:t>
      </w:r>
      <w:r w:rsidR="00216E2F" w:rsidRPr="0043790E">
        <w:rPr>
          <w:rFonts w:ascii="David" w:hAnsi="David" w:cs="David"/>
          <w:sz w:val="28"/>
          <w:szCs w:val="28"/>
          <w:rtl/>
        </w:rPr>
        <w:br/>
      </w:r>
      <w:r w:rsidR="00216E2F" w:rsidRPr="0043790E">
        <w:rPr>
          <w:rFonts w:ascii="David" w:hAnsi="David" w:cs="David" w:hint="cs"/>
          <w:sz w:val="28"/>
          <w:szCs w:val="28"/>
          <w:rtl/>
        </w:rPr>
        <w:t xml:space="preserve">גילאי 15 </w:t>
      </w:r>
      <w:r w:rsidR="00216E2F" w:rsidRPr="0043790E">
        <w:rPr>
          <w:rFonts w:ascii="David" w:hAnsi="David" w:cs="David"/>
          <w:sz w:val="28"/>
          <w:szCs w:val="28"/>
          <w:rtl/>
        </w:rPr>
        <w:t>–</w:t>
      </w:r>
      <w:r w:rsidR="00216E2F" w:rsidRPr="0043790E">
        <w:rPr>
          <w:rFonts w:ascii="David" w:hAnsi="David" w:cs="David" w:hint="cs"/>
          <w:sz w:val="28"/>
          <w:szCs w:val="28"/>
          <w:rtl/>
        </w:rPr>
        <w:t xml:space="preserve"> 64 : 59%.</w:t>
      </w:r>
      <w:r w:rsidR="00216E2F" w:rsidRPr="0043790E">
        <w:rPr>
          <w:rFonts w:ascii="David" w:hAnsi="David" w:cs="David"/>
          <w:sz w:val="28"/>
          <w:szCs w:val="28"/>
          <w:rtl/>
        </w:rPr>
        <w:br/>
      </w:r>
      <w:r w:rsidR="00216E2F" w:rsidRPr="0043790E">
        <w:rPr>
          <w:rFonts w:ascii="David" w:hAnsi="David" w:cs="David" w:hint="cs"/>
          <w:sz w:val="28"/>
          <w:szCs w:val="28"/>
          <w:rtl/>
        </w:rPr>
        <w:t>גילאי 65+ : 3%.</w:t>
      </w:r>
      <w:r w:rsidR="00216E2F" w:rsidRPr="0043790E">
        <w:rPr>
          <w:rFonts w:ascii="David" w:hAnsi="David" w:cs="David"/>
          <w:sz w:val="28"/>
          <w:szCs w:val="28"/>
          <w:rtl/>
        </w:rPr>
        <w:br/>
      </w:r>
      <w:r w:rsidR="00216E2F" w:rsidRPr="0043790E">
        <w:rPr>
          <w:rFonts w:ascii="David" w:hAnsi="David" w:cs="David" w:hint="cs"/>
          <w:sz w:val="28"/>
          <w:szCs w:val="28"/>
          <w:rtl/>
        </w:rPr>
        <w:t>- תוחלת החיים באיו"ש היא גיל 75.4.</w:t>
      </w:r>
      <w:r w:rsidR="00216E2F" w:rsidRPr="0043790E">
        <w:rPr>
          <w:rFonts w:ascii="David" w:hAnsi="David" w:cs="David"/>
          <w:sz w:val="28"/>
          <w:szCs w:val="28"/>
          <w:rtl/>
        </w:rPr>
        <w:br/>
      </w:r>
      <w:r w:rsidR="00216E2F" w:rsidRPr="0043790E">
        <w:rPr>
          <w:rFonts w:ascii="David" w:hAnsi="David" w:cs="David" w:hint="cs"/>
          <w:sz w:val="28"/>
          <w:szCs w:val="28"/>
          <w:rtl/>
        </w:rPr>
        <w:t>- שיעור הילודה הוא 23.8 לידות לכל 1000 איש.</w:t>
      </w:r>
      <w:r w:rsidR="00216E2F" w:rsidRPr="0043790E">
        <w:rPr>
          <w:rFonts w:ascii="David" w:hAnsi="David" w:cs="David"/>
          <w:sz w:val="28"/>
          <w:szCs w:val="28"/>
          <w:rtl/>
        </w:rPr>
        <w:br/>
      </w:r>
      <w:r w:rsidR="00216E2F" w:rsidRPr="0043790E">
        <w:rPr>
          <w:rFonts w:ascii="David" w:hAnsi="David" w:cs="David" w:hint="cs"/>
          <w:sz w:val="28"/>
          <w:szCs w:val="28"/>
          <w:rtl/>
        </w:rPr>
        <w:t>- שיעור התמותה הוא 3.5 מיתות לכל 1000 איש.</w:t>
      </w:r>
      <w:r w:rsidR="00216E2F" w:rsidRPr="0043790E">
        <w:rPr>
          <w:rFonts w:ascii="David" w:hAnsi="David" w:cs="David"/>
          <w:sz w:val="28"/>
          <w:szCs w:val="28"/>
          <w:rtl/>
        </w:rPr>
        <w:br/>
      </w:r>
      <w:r w:rsidR="00216E2F" w:rsidRPr="0043790E">
        <w:rPr>
          <w:rFonts w:ascii="David" w:hAnsi="David" w:cs="David" w:hint="cs"/>
          <w:sz w:val="28"/>
          <w:szCs w:val="28"/>
          <w:rtl/>
        </w:rPr>
        <w:t>- שיעור הפוריות הוא 2.91 בממוצע לכל אישה.</w:t>
      </w:r>
      <w:r w:rsidR="00216E2F" w:rsidRPr="0043790E">
        <w:rPr>
          <w:rFonts w:ascii="David" w:hAnsi="David" w:cs="David"/>
          <w:sz w:val="28"/>
          <w:szCs w:val="28"/>
          <w:rtl/>
        </w:rPr>
        <w:br/>
      </w:r>
      <w:r w:rsidR="00216E2F" w:rsidRPr="0043790E">
        <w:rPr>
          <w:rFonts w:ascii="David" w:hAnsi="David" w:cs="David" w:hint="cs"/>
          <w:sz w:val="28"/>
          <w:szCs w:val="28"/>
          <w:rtl/>
        </w:rPr>
        <w:t>- קצב גידול האוכלוסייה השנתי הוא 2% (מקום 51 בעולם).</w:t>
      </w:r>
      <w:r w:rsidR="00216E2F" w:rsidRPr="0043790E">
        <w:rPr>
          <w:rFonts w:ascii="David" w:hAnsi="David" w:cs="David"/>
          <w:sz w:val="28"/>
          <w:szCs w:val="28"/>
          <w:rtl/>
        </w:rPr>
        <w:br/>
      </w:r>
      <w:r w:rsidR="00216E2F" w:rsidRPr="0043790E">
        <w:rPr>
          <w:rFonts w:ascii="David" w:hAnsi="David" w:cs="David" w:hint="cs"/>
          <w:sz w:val="28"/>
          <w:szCs w:val="28"/>
          <w:rtl/>
        </w:rPr>
        <w:t xml:space="preserve">- בקרב האוכלוסייה הפלסטינית בשטחי יהודה ושומרון </w:t>
      </w:r>
      <w:r w:rsidR="00522671" w:rsidRPr="0043790E">
        <w:rPr>
          <w:rFonts w:ascii="David" w:hAnsi="David" w:cs="David" w:hint="cs"/>
          <w:sz w:val="28"/>
          <w:szCs w:val="28"/>
          <w:rtl/>
        </w:rPr>
        <w:t xml:space="preserve">יש 52.8% משפחות </w:t>
      </w:r>
      <w:r w:rsidR="00522671" w:rsidRPr="0043790E">
        <w:rPr>
          <w:rFonts w:ascii="David" w:hAnsi="David" w:cs="David"/>
          <w:sz w:val="28"/>
          <w:szCs w:val="28"/>
          <w:rtl/>
        </w:rPr>
        <w:br/>
      </w:r>
      <w:r w:rsidR="00522671" w:rsidRPr="0043790E">
        <w:rPr>
          <w:rFonts w:ascii="David" w:hAnsi="David" w:cs="David" w:hint="cs"/>
          <w:sz w:val="28"/>
          <w:szCs w:val="28"/>
          <w:rtl/>
        </w:rPr>
        <w:t xml:space="preserve">   נשואות.</w:t>
      </w:r>
      <w:r w:rsidR="00522671" w:rsidRPr="0043790E">
        <w:rPr>
          <w:rFonts w:ascii="David" w:hAnsi="David" w:cs="David"/>
          <w:sz w:val="28"/>
          <w:szCs w:val="28"/>
          <w:rtl/>
        </w:rPr>
        <w:br/>
      </w:r>
      <w:r w:rsidR="00522671" w:rsidRPr="0043790E">
        <w:rPr>
          <w:rFonts w:ascii="David" w:hAnsi="David" w:cs="David" w:hint="cs"/>
          <w:sz w:val="28"/>
          <w:szCs w:val="28"/>
          <w:rtl/>
        </w:rPr>
        <w:t>- אחוז הגירושים עומד על 0.7.</w:t>
      </w:r>
      <w:r w:rsidR="00522671" w:rsidRPr="0043790E">
        <w:rPr>
          <w:rFonts w:ascii="David" w:hAnsi="David" w:cs="David"/>
          <w:sz w:val="28"/>
          <w:szCs w:val="28"/>
          <w:rtl/>
        </w:rPr>
        <w:br/>
      </w:r>
      <w:r w:rsidR="00522671" w:rsidRPr="0043790E">
        <w:rPr>
          <w:rFonts w:ascii="David" w:hAnsi="David" w:cs="David" w:hint="cs"/>
          <w:sz w:val="28"/>
          <w:szCs w:val="28"/>
          <w:rtl/>
        </w:rPr>
        <w:t>- ישנן 3.3% אלמנות.</w:t>
      </w:r>
      <w:r w:rsidR="00522671" w:rsidRPr="0043790E">
        <w:rPr>
          <w:rFonts w:ascii="David" w:hAnsi="David" w:cs="David"/>
          <w:sz w:val="28"/>
          <w:szCs w:val="28"/>
          <w:rtl/>
        </w:rPr>
        <w:br/>
      </w:r>
      <w:r w:rsidR="00522671" w:rsidRPr="0043790E">
        <w:rPr>
          <w:rFonts w:ascii="David" w:hAnsi="David" w:cs="David" w:hint="cs"/>
          <w:sz w:val="28"/>
          <w:szCs w:val="28"/>
          <w:rtl/>
        </w:rPr>
        <w:t>- 43.1% מהאוכלוסייה הם רווקים.</w:t>
      </w:r>
      <w:r w:rsidR="00522671" w:rsidRPr="0043790E">
        <w:rPr>
          <w:rFonts w:ascii="David" w:hAnsi="David" w:cs="David"/>
          <w:sz w:val="28"/>
          <w:szCs w:val="28"/>
          <w:rtl/>
        </w:rPr>
        <w:br/>
      </w:r>
      <w:r w:rsidR="00522671" w:rsidRPr="0043790E">
        <w:rPr>
          <w:rFonts w:ascii="David" w:hAnsi="David" w:cs="David" w:hint="cs"/>
          <w:sz w:val="28"/>
          <w:szCs w:val="28"/>
          <w:rtl/>
        </w:rPr>
        <w:t xml:space="preserve">- 96.4% </w:t>
      </w:r>
      <w:r w:rsidR="00536190" w:rsidRPr="0043790E">
        <w:rPr>
          <w:rFonts w:ascii="David" w:hAnsi="David" w:cs="David" w:hint="cs"/>
          <w:sz w:val="28"/>
          <w:szCs w:val="28"/>
          <w:rtl/>
        </w:rPr>
        <w:t>מהאוכלוסייה</w:t>
      </w:r>
      <w:r w:rsidR="00522671" w:rsidRPr="0043790E">
        <w:rPr>
          <w:rFonts w:ascii="David" w:hAnsi="David" w:cs="David" w:hint="cs"/>
          <w:sz w:val="28"/>
          <w:szCs w:val="28"/>
          <w:rtl/>
        </w:rPr>
        <w:t xml:space="preserve"> מחוברת למים.</w:t>
      </w:r>
      <w:r w:rsidR="00522671" w:rsidRPr="0043790E">
        <w:rPr>
          <w:rFonts w:ascii="David" w:hAnsi="David" w:cs="David"/>
          <w:sz w:val="28"/>
          <w:szCs w:val="28"/>
          <w:rtl/>
        </w:rPr>
        <w:br/>
      </w:r>
      <w:r w:rsidR="00522671" w:rsidRPr="0043790E">
        <w:rPr>
          <w:rFonts w:ascii="David" w:hAnsi="David" w:cs="David" w:hint="cs"/>
          <w:sz w:val="28"/>
          <w:szCs w:val="28"/>
          <w:rtl/>
        </w:rPr>
        <w:t>-  57.4% מחוברים לביוב.</w:t>
      </w:r>
    </w:p>
    <w:p w:rsidR="00891FE9" w:rsidRPr="0043790E" w:rsidRDefault="00522671" w:rsidP="00F959C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נתונים נוספים :</w:t>
      </w:r>
      <w:r w:rsidRPr="0043790E">
        <w:rPr>
          <w:rFonts w:ascii="David" w:hAnsi="David" w:cs="David"/>
          <w:sz w:val="28"/>
          <w:szCs w:val="28"/>
          <w:rtl/>
        </w:rPr>
        <w:br/>
      </w:r>
      <w:r w:rsidRPr="0043790E">
        <w:rPr>
          <w:rFonts w:ascii="David" w:hAnsi="David" w:cs="David" w:hint="cs"/>
          <w:sz w:val="28"/>
          <w:szCs w:val="28"/>
          <w:rtl/>
        </w:rPr>
        <w:t>- היקף המחשבים הביתיים עומד על 55.2%.</w:t>
      </w:r>
      <w:r w:rsidRPr="0043790E">
        <w:rPr>
          <w:rFonts w:ascii="David" w:hAnsi="David" w:cs="David"/>
          <w:sz w:val="28"/>
          <w:szCs w:val="28"/>
          <w:rtl/>
        </w:rPr>
        <w:br/>
      </w:r>
      <w:r w:rsidRPr="0043790E">
        <w:rPr>
          <w:rFonts w:ascii="David" w:hAnsi="David" w:cs="David" w:hint="cs"/>
          <w:sz w:val="28"/>
          <w:szCs w:val="28"/>
          <w:rtl/>
        </w:rPr>
        <w:t xml:space="preserve">- </w:t>
      </w:r>
      <w:r w:rsidR="00F959CB">
        <w:rPr>
          <w:rFonts w:ascii="David" w:hAnsi="David" w:cs="David" w:hint="cs"/>
          <w:sz w:val="28"/>
          <w:szCs w:val="28"/>
          <w:rtl/>
        </w:rPr>
        <w:t>5</w:t>
      </w:r>
      <w:r w:rsidRPr="0043790E">
        <w:rPr>
          <w:rFonts w:ascii="David" w:hAnsi="David" w:cs="David" w:hint="cs"/>
          <w:sz w:val="28"/>
          <w:szCs w:val="28"/>
          <w:rtl/>
        </w:rPr>
        <w:t>0.4% מחוברים לאינטרנט.</w:t>
      </w:r>
      <w:r w:rsidRPr="0043790E">
        <w:rPr>
          <w:rFonts w:ascii="David" w:hAnsi="David" w:cs="David"/>
          <w:sz w:val="28"/>
          <w:szCs w:val="28"/>
          <w:rtl/>
        </w:rPr>
        <w:br/>
      </w:r>
      <w:r w:rsidRPr="0043790E">
        <w:rPr>
          <w:rFonts w:ascii="David" w:hAnsi="David" w:cs="David" w:hint="cs"/>
          <w:sz w:val="28"/>
          <w:szCs w:val="28"/>
          <w:rtl/>
        </w:rPr>
        <w:t>- 96.6% מחוברים לטלוויזיה בלוין.</w:t>
      </w:r>
      <w:r w:rsidRPr="0043790E">
        <w:rPr>
          <w:rFonts w:ascii="David" w:hAnsi="David" w:cs="David"/>
          <w:sz w:val="28"/>
          <w:szCs w:val="28"/>
          <w:rtl/>
        </w:rPr>
        <w:br/>
      </w:r>
      <w:r w:rsidRPr="0043790E">
        <w:rPr>
          <w:rFonts w:ascii="David" w:hAnsi="David" w:cs="David" w:hint="cs"/>
          <w:sz w:val="28"/>
          <w:szCs w:val="28"/>
          <w:rtl/>
        </w:rPr>
        <w:t xml:space="preserve">-  44% </w:t>
      </w:r>
      <w:r w:rsidR="00891FE9" w:rsidRPr="0043790E">
        <w:rPr>
          <w:rFonts w:ascii="David" w:hAnsi="David" w:cs="David" w:hint="cs"/>
          <w:sz w:val="28"/>
          <w:szCs w:val="28"/>
          <w:rtl/>
        </w:rPr>
        <w:t>מחוברים לרשת טלפונית קווית.</w:t>
      </w:r>
      <w:r w:rsidR="00891FE9" w:rsidRPr="0043790E">
        <w:rPr>
          <w:rFonts w:ascii="David" w:hAnsi="David" w:cs="David"/>
          <w:sz w:val="28"/>
          <w:szCs w:val="28"/>
          <w:rtl/>
        </w:rPr>
        <w:br/>
      </w:r>
      <w:r w:rsidR="00891FE9" w:rsidRPr="0043790E">
        <w:rPr>
          <w:rFonts w:ascii="David" w:hAnsi="David" w:cs="David" w:hint="cs"/>
          <w:sz w:val="28"/>
          <w:szCs w:val="28"/>
          <w:rtl/>
        </w:rPr>
        <w:t>- 95.7% משתמשים בטלפון סלולרי.</w:t>
      </w:r>
      <w:r w:rsidR="00891FE9" w:rsidRPr="0043790E">
        <w:rPr>
          <w:rFonts w:ascii="David" w:hAnsi="David" w:cs="David"/>
          <w:sz w:val="28"/>
          <w:szCs w:val="28"/>
          <w:rtl/>
        </w:rPr>
        <w:br/>
      </w:r>
      <w:r w:rsidR="00891FE9" w:rsidRPr="0043790E">
        <w:rPr>
          <w:rFonts w:ascii="David" w:hAnsi="David" w:cs="David" w:hint="cs"/>
          <w:sz w:val="28"/>
          <w:szCs w:val="28"/>
          <w:rtl/>
        </w:rPr>
        <w:t>- 81.9% משתמשים באינטרנט.</w:t>
      </w:r>
    </w:p>
    <w:p w:rsidR="00891FE9" w:rsidRPr="0043790E" w:rsidRDefault="004D5A9B" w:rsidP="006F778B">
      <w:pPr>
        <w:spacing w:line="480" w:lineRule="auto"/>
        <w:rPr>
          <w:rFonts w:ascii="David" w:hAnsi="David" w:cs="David"/>
          <w:b/>
          <w:bCs/>
          <w:sz w:val="28"/>
          <w:szCs w:val="28"/>
        </w:rPr>
      </w:pPr>
      <w:r w:rsidRPr="0043790E">
        <w:rPr>
          <w:rFonts w:ascii="David" w:hAnsi="David" w:cs="David" w:hint="cs"/>
          <w:b/>
          <w:bCs/>
          <w:sz w:val="28"/>
          <w:szCs w:val="28"/>
          <w:rtl/>
        </w:rPr>
        <w:t xml:space="preserve">1.ב. </w:t>
      </w:r>
      <w:r w:rsidR="00AD5BB7">
        <w:rPr>
          <w:rFonts w:ascii="David" w:hAnsi="David" w:cs="David" w:hint="cs"/>
          <w:b/>
          <w:bCs/>
          <w:sz w:val="28"/>
          <w:szCs w:val="28"/>
          <w:rtl/>
        </w:rPr>
        <w:t>מאפייני הזהות של התושבים הפלסטינים</w:t>
      </w:r>
      <w:r w:rsidR="00891FE9" w:rsidRPr="0043790E">
        <w:rPr>
          <w:rFonts w:ascii="David" w:hAnsi="David" w:cs="David" w:hint="cs"/>
          <w:b/>
          <w:bCs/>
          <w:sz w:val="28"/>
          <w:szCs w:val="28"/>
          <w:rtl/>
        </w:rPr>
        <w:t>:</w:t>
      </w:r>
    </w:p>
    <w:p w:rsidR="00065FE4" w:rsidRPr="0043790E" w:rsidRDefault="00891FE9"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 xml:space="preserve">הומוגניות לצד הטרוגניות </w:t>
      </w:r>
      <w:r w:rsidRPr="0043790E">
        <w:rPr>
          <w:rFonts w:ascii="David" w:hAnsi="David" w:cs="David"/>
          <w:sz w:val="28"/>
          <w:szCs w:val="28"/>
        </w:rPr>
        <w:t xml:space="preserve">: </w:t>
      </w:r>
      <w:r w:rsidRPr="0043790E">
        <w:rPr>
          <w:rFonts w:ascii="David" w:hAnsi="David" w:cs="David" w:hint="cs"/>
          <w:sz w:val="28"/>
          <w:szCs w:val="28"/>
          <w:rtl/>
        </w:rPr>
        <w:t xml:space="preserve"> </w:t>
      </w:r>
      <w:r w:rsidR="00065FE4" w:rsidRPr="0043790E">
        <w:rPr>
          <w:rFonts w:ascii="David" w:hAnsi="David" w:cs="David" w:hint="cs"/>
          <w:sz w:val="28"/>
          <w:szCs w:val="28"/>
          <w:rtl/>
        </w:rPr>
        <w:t>זהות לאומית חזקה, אחידות אתנית ודת מלכדות מחד, פיצול בין זירות מגזרים ומפלגות מאידך.</w:t>
      </w:r>
    </w:p>
    <w:p w:rsidR="00065FE4" w:rsidRPr="0043790E" w:rsidRDefault="00065FE4"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לציבור הפלסטיני ישנה מודעות לתפקיד האוכלוסייה בעיצוב התהליכים בזירה, ניסיון מוכח ביציאה לרחוב.</w:t>
      </w:r>
    </w:p>
    <w:p w:rsidR="00065FE4" w:rsidRPr="0043790E" w:rsidRDefault="00065FE4"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מהפכה חברתית רב ממדית : מנהיגות הזירה עוברת לבני דור הביניים המגיעים בעיקר מהפריפריה החברתית.</w:t>
      </w:r>
    </w:p>
    <w:p w:rsidR="00770F8B" w:rsidRPr="0043790E" w:rsidRDefault="00770F8B"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מודעות פוליטית גבוהה ומרחב אזורי מפותח בהשוואה ליתר האזור, בין היתר בהשראת "החוויה הישראלית".</w:t>
      </w:r>
    </w:p>
    <w:p w:rsidR="00770F8B" w:rsidRPr="0043790E" w:rsidRDefault="00770F8B"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הנרטיב הלאומי המוביל : העם הפלסטיני הוא אדון האדמה בפלסטין, יש לעם הפלסטיני זכות היסטורית וטבעית הנשענת על העובדה שישראל קמה כתוצאה מהחלטת המעצמות כשהתושבים הפלסטיניים כבר היו במרחב.</w:t>
      </w:r>
    </w:p>
    <w:p w:rsidR="00770F8B" w:rsidRPr="0043790E" w:rsidRDefault="00770F8B"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הייחודיות של העם הפלסטיני בעיני עצמו : זהות ומורשת ייחודית המקדשת את האדמה, הסממן לכך הוא עץ הזית.</w:t>
      </w:r>
    </w:p>
    <w:p w:rsidR="007C103E" w:rsidRPr="0043790E" w:rsidRDefault="00770F8B" w:rsidP="006F778B">
      <w:pPr>
        <w:pStyle w:val="a3"/>
        <w:numPr>
          <w:ilvl w:val="0"/>
          <w:numId w:val="2"/>
        </w:numPr>
        <w:spacing w:line="480" w:lineRule="auto"/>
        <w:ind w:left="357" w:hanging="357"/>
        <w:rPr>
          <w:rFonts w:ascii="David" w:hAnsi="David" w:cs="David"/>
          <w:sz w:val="28"/>
          <w:szCs w:val="28"/>
        </w:rPr>
      </w:pPr>
      <w:r w:rsidRPr="0043790E">
        <w:rPr>
          <w:rFonts w:ascii="David" w:hAnsi="David" w:cs="David" w:hint="cs"/>
          <w:sz w:val="28"/>
          <w:szCs w:val="28"/>
          <w:rtl/>
        </w:rPr>
        <w:t>השלב בו הפלסטינאים נמצאים בו הוא הכרה מישראל ומהעולם והמאבק על הזכות לעצמאות.</w:t>
      </w:r>
    </w:p>
    <w:p w:rsidR="000156C1" w:rsidRPr="0043790E" w:rsidRDefault="007C103E" w:rsidP="006F778B">
      <w:pPr>
        <w:pStyle w:val="a3"/>
        <w:numPr>
          <w:ilvl w:val="0"/>
          <w:numId w:val="2"/>
        </w:numPr>
        <w:spacing w:line="480" w:lineRule="auto"/>
        <w:ind w:left="357" w:hanging="357"/>
        <w:rPr>
          <w:rFonts w:ascii="David" w:hAnsi="David" w:cs="David"/>
          <w:b/>
          <w:bCs/>
          <w:sz w:val="28"/>
          <w:szCs w:val="28"/>
        </w:rPr>
      </w:pPr>
      <w:r w:rsidRPr="0043790E">
        <w:rPr>
          <w:rFonts w:ascii="David" w:hAnsi="David" w:cs="David" w:hint="cs"/>
          <w:b/>
          <w:bCs/>
          <w:sz w:val="28"/>
          <w:szCs w:val="28"/>
          <w:rtl/>
        </w:rPr>
        <w:t>החזון : הק</w:t>
      </w:r>
      <w:r w:rsidR="00FE5118">
        <w:rPr>
          <w:rFonts w:ascii="David" w:hAnsi="David" w:cs="David" w:hint="cs"/>
          <w:b/>
          <w:bCs/>
          <w:sz w:val="28"/>
          <w:szCs w:val="28"/>
          <w:rtl/>
        </w:rPr>
        <w:t xml:space="preserve">מת מדינה עצמאית וריבונית </w:t>
      </w:r>
      <w:r w:rsidRPr="0043790E">
        <w:rPr>
          <w:rFonts w:ascii="David" w:hAnsi="David" w:cs="David" w:hint="cs"/>
          <w:b/>
          <w:bCs/>
          <w:sz w:val="28"/>
          <w:szCs w:val="28"/>
          <w:rtl/>
        </w:rPr>
        <w:t xml:space="preserve"> </w:t>
      </w:r>
      <w:r w:rsidR="00FE5118">
        <w:rPr>
          <w:rFonts w:ascii="David" w:hAnsi="David" w:cs="David" w:hint="cs"/>
          <w:b/>
          <w:bCs/>
          <w:sz w:val="28"/>
          <w:szCs w:val="28"/>
          <w:rtl/>
        </w:rPr>
        <w:t>ב</w:t>
      </w:r>
      <w:r w:rsidRPr="0043790E">
        <w:rPr>
          <w:rFonts w:ascii="David" w:hAnsi="David" w:cs="David" w:hint="cs"/>
          <w:b/>
          <w:bCs/>
          <w:sz w:val="28"/>
          <w:szCs w:val="28"/>
          <w:rtl/>
        </w:rPr>
        <w:t>יהודה ושומרון וחבל עזה</w:t>
      </w:r>
      <w:r w:rsidR="00FE5118">
        <w:rPr>
          <w:rFonts w:ascii="David" w:hAnsi="David" w:cs="David" w:hint="cs"/>
          <w:b/>
          <w:bCs/>
          <w:sz w:val="28"/>
          <w:szCs w:val="28"/>
          <w:rtl/>
        </w:rPr>
        <w:t xml:space="preserve"> </w:t>
      </w:r>
      <w:r w:rsidRPr="0043790E">
        <w:rPr>
          <w:rFonts w:ascii="David" w:hAnsi="David" w:cs="David" w:hint="cs"/>
          <w:b/>
          <w:bCs/>
          <w:sz w:val="28"/>
          <w:szCs w:val="28"/>
          <w:rtl/>
        </w:rPr>
        <w:t>.</w:t>
      </w:r>
    </w:p>
    <w:p w:rsidR="000156C1" w:rsidRPr="0043790E" w:rsidRDefault="004D5A9B" w:rsidP="006F778B">
      <w:pPr>
        <w:spacing w:line="480" w:lineRule="auto"/>
        <w:rPr>
          <w:rFonts w:ascii="David" w:hAnsi="David" w:cs="David"/>
          <w:b/>
          <w:bCs/>
          <w:sz w:val="28"/>
          <w:szCs w:val="28"/>
        </w:rPr>
      </w:pPr>
      <w:r w:rsidRPr="0043790E">
        <w:rPr>
          <w:rFonts w:ascii="David" w:hAnsi="David" w:cs="David" w:hint="cs"/>
          <w:b/>
          <w:bCs/>
          <w:sz w:val="28"/>
          <w:szCs w:val="28"/>
          <w:rtl/>
        </w:rPr>
        <w:t xml:space="preserve">1.ג. </w:t>
      </w:r>
      <w:r w:rsidR="000156C1" w:rsidRPr="0043790E">
        <w:rPr>
          <w:rFonts w:ascii="David" w:hAnsi="David" w:cs="David" w:hint="cs"/>
          <w:b/>
          <w:bCs/>
          <w:sz w:val="28"/>
          <w:szCs w:val="28"/>
          <w:rtl/>
        </w:rPr>
        <w:t xml:space="preserve">ניתוח </w:t>
      </w:r>
      <w:r w:rsidR="000156C1" w:rsidRPr="0043790E">
        <w:rPr>
          <w:rFonts w:ascii="David" w:hAnsi="David" w:cs="David" w:hint="cs"/>
          <w:b/>
          <w:bCs/>
          <w:sz w:val="28"/>
          <w:szCs w:val="28"/>
        </w:rPr>
        <w:t xml:space="preserve">SWOT </w:t>
      </w:r>
      <w:r w:rsidR="000156C1" w:rsidRPr="0043790E">
        <w:rPr>
          <w:rFonts w:ascii="David" w:hAnsi="David" w:cs="David" w:hint="cs"/>
          <w:b/>
          <w:bCs/>
          <w:sz w:val="28"/>
          <w:szCs w:val="28"/>
          <w:rtl/>
        </w:rPr>
        <w:t xml:space="preserve"> של הרשות הפלסטינית :</w:t>
      </w:r>
    </w:p>
    <w:p w:rsidR="000156C1" w:rsidRPr="0043790E" w:rsidRDefault="000156C1" w:rsidP="006F778B">
      <w:pPr>
        <w:pStyle w:val="a3"/>
        <w:numPr>
          <w:ilvl w:val="0"/>
          <w:numId w:val="2"/>
        </w:numPr>
        <w:spacing w:line="480" w:lineRule="auto"/>
        <w:ind w:left="357" w:hanging="357"/>
        <w:rPr>
          <w:rFonts w:ascii="David" w:hAnsi="David" w:cs="David"/>
          <w:b/>
          <w:bCs/>
          <w:sz w:val="28"/>
          <w:szCs w:val="28"/>
        </w:rPr>
      </w:pPr>
      <w:proofErr w:type="spellStart"/>
      <w:r w:rsidRPr="0043790E">
        <w:rPr>
          <w:rFonts w:ascii="David" w:hAnsi="David" w:cs="David" w:hint="cs"/>
          <w:sz w:val="28"/>
          <w:szCs w:val="28"/>
          <w:rtl/>
        </w:rPr>
        <w:t>חוזקות</w:t>
      </w:r>
      <w:proofErr w:type="spellEnd"/>
      <w:r w:rsidRPr="0043790E">
        <w:rPr>
          <w:rFonts w:ascii="David" w:hAnsi="David" w:cs="David" w:hint="cs"/>
          <w:sz w:val="28"/>
          <w:szCs w:val="28"/>
          <w:rtl/>
        </w:rPr>
        <w:t xml:space="preserve"> :</w:t>
      </w:r>
      <w:r w:rsidRPr="0043790E">
        <w:rPr>
          <w:rFonts w:ascii="David" w:hAnsi="David" w:cs="David"/>
          <w:sz w:val="28"/>
          <w:szCs w:val="28"/>
          <w:rtl/>
        </w:rPr>
        <w:br/>
      </w:r>
      <w:r w:rsidRPr="0043790E">
        <w:rPr>
          <w:rFonts w:ascii="David" w:hAnsi="David" w:cs="David" w:hint="cs"/>
          <w:sz w:val="28"/>
          <w:szCs w:val="28"/>
          <w:rtl/>
        </w:rPr>
        <w:t xml:space="preserve">- היחלשות </w:t>
      </w:r>
      <w:r w:rsidR="00A936EF">
        <w:rPr>
          <w:rFonts w:ascii="David" w:hAnsi="David" w:cs="David" w:hint="cs"/>
          <w:sz w:val="28"/>
          <w:szCs w:val="28"/>
          <w:rtl/>
        </w:rPr>
        <w:t xml:space="preserve">החמאס ברחוב הפלסטיני בעזה </w:t>
      </w:r>
      <w:r w:rsidRPr="0043790E">
        <w:rPr>
          <w:rFonts w:ascii="David" w:hAnsi="David" w:cs="David" w:hint="cs"/>
          <w:sz w:val="28"/>
          <w:szCs w:val="28"/>
          <w:rtl/>
        </w:rPr>
        <w:t xml:space="preserve"> לאחר "צוק איתן".</w:t>
      </w:r>
      <w:r w:rsidRPr="0043790E">
        <w:rPr>
          <w:rFonts w:ascii="David" w:hAnsi="David" w:cs="David"/>
          <w:sz w:val="28"/>
          <w:szCs w:val="28"/>
          <w:rtl/>
        </w:rPr>
        <w:br/>
      </w:r>
      <w:r w:rsidRPr="0043790E">
        <w:rPr>
          <w:rFonts w:ascii="David" w:hAnsi="David" w:cs="David" w:hint="cs"/>
          <w:sz w:val="28"/>
          <w:szCs w:val="28"/>
          <w:rtl/>
        </w:rPr>
        <w:t xml:space="preserve">- משטר פנימי יציב ביו"ש הנשען על מנגנוני הביטחון המתואמים בשטח עם </w:t>
      </w:r>
      <w:r w:rsidRPr="0043790E">
        <w:rPr>
          <w:rFonts w:ascii="David" w:hAnsi="David" w:cs="David"/>
          <w:sz w:val="28"/>
          <w:szCs w:val="28"/>
          <w:rtl/>
        </w:rPr>
        <w:br/>
      </w:r>
      <w:r w:rsidRPr="0043790E">
        <w:rPr>
          <w:rFonts w:ascii="David" w:hAnsi="David" w:cs="David" w:hint="cs"/>
          <w:sz w:val="28"/>
          <w:szCs w:val="28"/>
          <w:rtl/>
        </w:rPr>
        <w:t xml:space="preserve">  כוחות הביטחון הישראליים.</w:t>
      </w:r>
      <w:r w:rsidRPr="0043790E">
        <w:rPr>
          <w:rFonts w:ascii="David" w:hAnsi="David" w:cs="David"/>
          <w:sz w:val="28"/>
          <w:szCs w:val="28"/>
          <w:rtl/>
        </w:rPr>
        <w:br/>
      </w:r>
      <w:r w:rsidRPr="0043790E">
        <w:rPr>
          <w:rFonts w:ascii="David" w:hAnsi="David" w:cs="David" w:hint="cs"/>
          <w:sz w:val="28"/>
          <w:szCs w:val="28"/>
          <w:rtl/>
        </w:rPr>
        <w:t>- מגמת עליה בשכר הריאלי ובכוח הקניה.</w:t>
      </w:r>
      <w:r w:rsidRPr="0043790E">
        <w:rPr>
          <w:rFonts w:ascii="David" w:hAnsi="David" w:cs="David"/>
          <w:sz w:val="28"/>
          <w:szCs w:val="28"/>
          <w:rtl/>
        </w:rPr>
        <w:br/>
      </w:r>
      <w:r w:rsidRPr="0043790E">
        <w:rPr>
          <w:rFonts w:ascii="David" w:hAnsi="David" w:cs="David" w:hint="cs"/>
          <w:sz w:val="28"/>
          <w:szCs w:val="28"/>
          <w:rtl/>
        </w:rPr>
        <w:t>- גידול בסכומי העברת כספי מיסים מישראל.</w:t>
      </w:r>
      <w:r w:rsidRPr="0043790E">
        <w:rPr>
          <w:rFonts w:ascii="David" w:hAnsi="David" w:cs="David"/>
          <w:sz w:val="28"/>
          <w:szCs w:val="28"/>
          <w:rtl/>
        </w:rPr>
        <w:br/>
      </w:r>
      <w:r w:rsidRPr="0043790E">
        <w:rPr>
          <w:rFonts w:ascii="David" w:hAnsi="David" w:cs="David" w:hint="cs"/>
          <w:sz w:val="28"/>
          <w:szCs w:val="28"/>
          <w:rtl/>
        </w:rPr>
        <w:t>- צמיחה ברמת התוצר.</w:t>
      </w:r>
      <w:r w:rsidRPr="0043790E">
        <w:rPr>
          <w:rFonts w:ascii="David" w:hAnsi="David" w:cs="David"/>
          <w:sz w:val="28"/>
          <w:szCs w:val="28"/>
          <w:rtl/>
        </w:rPr>
        <w:br/>
      </w:r>
      <w:r w:rsidRPr="0043790E">
        <w:rPr>
          <w:rFonts w:ascii="David" w:hAnsi="David" w:cs="David" w:hint="cs"/>
          <w:sz w:val="28"/>
          <w:szCs w:val="28"/>
          <w:rtl/>
        </w:rPr>
        <w:t>- גידול בענפי שירותים, ייצוא ומסחר.</w:t>
      </w:r>
      <w:r w:rsidRPr="0043790E">
        <w:rPr>
          <w:rFonts w:ascii="David" w:hAnsi="David" w:cs="David"/>
          <w:sz w:val="28"/>
          <w:szCs w:val="28"/>
          <w:rtl/>
        </w:rPr>
        <w:br/>
      </w:r>
      <w:r w:rsidRPr="0043790E">
        <w:rPr>
          <w:rFonts w:ascii="David" w:hAnsi="David" w:cs="David" w:hint="cs"/>
          <w:sz w:val="28"/>
          <w:szCs w:val="28"/>
          <w:rtl/>
        </w:rPr>
        <w:t>- מצב כלכלי טוב יותר מרצועת עזה.</w:t>
      </w:r>
      <w:r w:rsidRPr="0043790E">
        <w:rPr>
          <w:rFonts w:ascii="David" w:hAnsi="David" w:cs="David"/>
          <w:sz w:val="28"/>
          <w:szCs w:val="28"/>
          <w:rtl/>
        </w:rPr>
        <w:br/>
      </w:r>
      <w:r w:rsidRPr="0043790E">
        <w:rPr>
          <w:rFonts w:ascii="David" w:hAnsi="David" w:cs="David" w:hint="cs"/>
          <w:sz w:val="28"/>
          <w:szCs w:val="28"/>
          <w:rtl/>
        </w:rPr>
        <w:t>- עליה בנתוני השכלה.</w:t>
      </w:r>
      <w:r w:rsidRPr="0043790E">
        <w:rPr>
          <w:rFonts w:ascii="David" w:hAnsi="David" w:cs="David"/>
          <w:sz w:val="28"/>
          <w:szCs w:val="28"/>
          <w:rtl/>
        </w:rPr>
        <w:br/>
      </w:r>
      <w:r w:rsidRPr="0043790E">
        <w:rPr>
          <w:rFonts w:ascii="David" w:hAnsi="David" w:cs="David" w:hint="cs"/>
          <w:sz w:val="28"/>
          <w:szCs w:val="28"/>
          <w:rtl/>
        </w:rPr>
        <w:t>- משטר פנימי פרלמנטרי יציב ביו"ש.</w:t>
      </w:r>
      <w:r w:rsidRPr="0043790E">
        <w:rPr>
          <w:rFonts w:ascii="David" w:hAnsi="David" w:cs="David"/>
          <w:sz w:val="28"/>
          <w:szCs w:val="28"/>
          <w:rtl/>
        </w:rPr>
        <w:br/>
      </w:r>
      <w:r w:rsidRPr="0043790E">
        <w:rPr>
          <w:rFonts w:ascii="David" w:hAnsi="David" w:cs="David" w:hint="cs"/>
          <w:sz w:val="28"/>
          <w:szCs w:val="28"/>
          <w:rtl/>
        </w:rPr>
        <w:t>- פתיחות חברתית למדיה ולתהליכים בינלאומיים.</w:t>
      </w:r>
      <w:r w:rsidRPr="0043790E">
        <w:rPr>
          <w:rFonts w:ascii="David" w:hAnsi="David" w:cs="David"/>
          <w:sz w:val="28"/>
          <w:szCs w:val="28"/>
          <w:rtl/>
        </w:rPr>
        <w:br/>
      </w:r>
      <w:r w:rsidRPr="0043790E">
        <w:rPr>
          <w:rFonts w:ascii="David" w:hAnsi="David" w:cs="David" w:hint="cs"/>
          <w:sz w:val="28"/>
          <w:szCs w:val="28"/>
          <w:rtl/>
        </w:rPr>
        <w:t>- צמצום פערי בין הכפר לעיר.</w:t>
      </w:r>
    </w:p>
    <w:p w:rsidR="00D6599C" w:rsidRPr="0043790E" w:rsidRDefault="000156C1" w:rsidP="006F778B">
      <w:pPr>
        <w:pStyle w:val="a3"/>
        <w:numPr>
          <w:ilvl w:val="0"/>
          <w:numId w:val="2"/>
        </w:numPr>
        <w:spacing w:line="480" w:lineRule="auto"/>
        <w:ind w:left="357" w:hanging="357"/>
        <w:rPr>
          <w:rFonts w:ascii="David" w:hAnsi="David" w:cs="David"/>
          <w:b/>
          <w:bCs/>
          <w:sz w:val="28"/>
          <w:szCs w:val="28"/>
        </w:rPr>
      </w:pPr>
      <w:r w:rsidRPr="0043790E">
        <w:rPr>
          <w:rFonts w:ascii="David" w:hAnsi="David" w:cs="David" w:hint="cs"/>
          <w:sz w:val="28"/>
          <w:szCs w:val="28"/>
          <w:rtl/>
        </w:rPr>
        <w:t>חולשות :</w:t>
      </w:r>
      <w:r w:rsidRPr="0043790E">
        <w:rPr>
          <w:rFonts w:ascii="David" w:hAnsi="David" w:cs="David"/>
          <w:sz w:val="28"/>
          <w:szCs w:val="28"/>
          <w:rtl/>
        </w:rPr>
        <w:br/>
      </w:r>
      <w:r w:rsidRPr="0043790E">
        <w:rPr>
          <w:rFonts w:ascii="David" w:hAnsi="David" w:cs="David" w:hint="cs"/>
          <w:sz w:val="28"/>
          <w:szCs w:val="28"/>
          <w:rtl/>
        </w:rPr>
        <w:t>- תלות כלכלית כמעט מוחלטת במדינת ישראל.</w:t>
      </w:r>
      <w:r w:rsidRPr="0043790E">
        <w:rPr>
          <w:rFonts w:ascii="David" w:hAnsi="David" w:cs="David"/>
          <w:sz w:val="28"/>
          <w:szCs w:val="28"/>
          <w:rtl/>
        </w:rPr>
        <w:br/>
      </w:r>
      <w:r w:rsidRPr="0043790E">
        <w:rPr>
          <w:rFonts w:ascii="David" w:hAnsi="David" w:cs="David" w:hint="cs"/>
          <w:sz w:val="28"/>
          <w:szCs w:val="28"/>
          <w:rtl/>
        </w:rPr>
        <w:t xml:space="preserve">- </w:t>
      </w:r>
      <w:r w:rsidRPr="0043790E">
        <w:rPr>
          <w:rFonts w:ascii="David" w:hAnsi="David" w:cs="David" w:hint="cs"/>
          <w:b/>
          <w:bCs/>
          <w:sz w:val="28"/>
          <w:szCs w:val="28"/>
          <w:rtl/>
        </w:rPr>
        <w:t xml:space="preserve"> </w:t>
      </w:r>
      <w:r w:rsidRPr="0043790E">
        <w:rPr>
          <w:rFonts w:ascii="David" w:hAnsi="David" w:cs="David" w:hint="cs"/>
          <w:sz w:val="28"/>
          <w:szCs w:val="28"/>
          <w:rtl/>
        </w:rPr>
        <w:t>חוסר הסכמה בין הרשות לחמאס מקטין את היכולת להגיע להסכם.</w:t>
      </w:r>
      <w:r w:rsidRPr="0043790E">
        <w:rPr>
          <w:rFonts w:ascii="David" w:hAnsi="David" w:cs="David"/>
          <w:sz w:val="28"/>
          <w:szCs w:val="28"/>
          <w:rtl/>
        </w:rPr>
        <w:br/>
      </w:r>
      <w:r w:rsidR="00A936EF">
        <w:rPr>
          <w:rFonts w:ascii="David" w:hAnsi="David" w:cs="David" w:hint="cs"/>
          <w:sz w:val="28"/>
          <w:szCs w:val="28"/>
          <w:rtl/>
        </w:rPr>
        <w:t xml:space="preserve">- </w:t>
      </w:r>
      <w:proofErr w:type="spellStart"/>
      <w:r w:rsidR="00A936EF">
        <w:rPr>
          <w:rFonts w:ascii="David" w:hAnsi="David" w:cs="David" w:hint="cs"/>
          <w:sz w:val="28"/>
          <w:szCs w:val="28"/>
          <w:rtl/>
        </w:rPr>
        <w:t>ה</w:t>
      </w:r>
      <w:r w:rsidRPr="0043790E">
        <w:rPr>
          <w:rFonts w:ascii="David" w:hAnsi="David" w:cs="David" w:hint="cs"/>
          <w:sz w:val="28"/>
          <w:szCs w:val="28"/>
          <w:rtl/>
        </w:rPr>
        <w:t>שרעייה</w:t>
      </w:r>
      <w:proofErr w:type="spellEnd"/>
      <w:r w:rsidRPr="0043790E">
        <w:rPr>
          <w:rFonts w:ascii="David" w:hAnsi="David" w:cs="David" w:hint="cs"/>
          <w:sz w:val="28"/>
          <w:szCs w:val="28"/>
          <w:rtl/>
        </w:rPr>
        <w:t xml:space="preserve">"(לגיטימיות) </w:t>
      </w:r>
      <w:r w:rsidR="00A936EF">
        <w:rPr>
          <w:rFonts w:ascii="David" w:hAnsi="David" w:cs="David" w:hint="cs"/>
          <w:sz w:val="28"/>
          <w:szCs w:val="28"/>
          <w:rtl/>
        </w:rPr>
        <w:t>לא מוחלטת ברחוב הפלסטיני לאור אי קיום הליך בחירות מזה שנים רבות</w:t>
      </w:r>
      <w:r w:rsidRPr="0043790E">
        <w:rPr>
          <w:rFonts w:ascii="David" w:hAnsi="David" w:cs="David" w:hint="cs"/>
          <w:sz w:val="28"/>
          <w:szCs w:val="28"/>
          <w:rtl/>
        </w:rPr>
        <w:t>.</w:t>
      </w:r>
      <w:r w:rsidRPr="0043790E">
        <w:rPr>
          <w:rFonts w:ascii="David" w:hAnsi="David" w:cs="David"/>
          <w:sz w:val="28"/>
          <w:szCs w:val="28"/>
          <w:rtl/>
        </w:rPr>
        <w:br/>
      </w:r>
      <w:r w:rsidRPr="0043790E">
        <w:rPr>
          <w:rFonts w:ascii="David" w:hAnsi="David" w:cs="David" w:hint="cs"/>
          <w:sz w:val="28"/>
          <w:szCs w:val="28"/>
          <w:rtl/>
        </w:rPr>
        <w:t xml:space="preserve">- </w:t>
      </w:r>
      <w:r w:rsidR="00D6599C" w:rsidRPr="0043790E">
        <w:rPr>
          <w:rFonts w:ascii="David" w:hAnsi="David" w:cs="David" w:hint="cs"/>
          <w:sz w:val="28"/>
          <w:szCs w:val="28"/>
          <w:rtl/>
        </w:rPr>
        <w:t>ראש הרשות אינו נתפס בעיני רוב הציבור הישראלי כפרטנר לשלום.</w:t>
      </w:r>
      <w:r w:rsidRPr="0043790E">
        <w:rPr>
          <w:rFonts w:ascii="David" w:hAnsi="David" w:cs="David" w:hint="cs"/>
          <w:sz w:val="28"/>
          <w:szCs w:val="28"/>
          <w:rtl/>
        </w:rPr>
        <w:t xml:space="preserve"> </w:t>
      </w:r>
      <w:r w:rsidR="0098417A" w:rsidRPr="0043790E">
        <w:rPr>
          <w:rFonts w:ascii="David" w:hAnsi="David" w:cs="David"/>
          <w:b/>
          <w:bCs/>
          <w:sz w:val="28"/>
          <w:szCs w:val="28"/>
          <w:rtl/>
        </w:rPr>
        <w:br/>
      </w:r>
      <w:r w:rsidR="00D6599C" w:rsidRPr="0043790E">
        <w:rPr>
          <w:rFonts w:ascii="David" w:hAnsi="David" w:cs="David" w:hint="cs"/>
          <w:sz w:val="28"/>
          <w:szCs w:val="28"/>
          <w:rtl/>
        </w:rPr>
        <w:t>- סקטור פרטי מנוון.</w:t>
      </w:r>
      <w:r w:rsidR="00D6599C" w:rsidRPr="0043790E">
        <w:rPr>
          <w:rFonts w:ascii="David" w:hAnsi="David" w:cs="David"/>
          <w:sz w:val="28"/>
          <w:szCs w:val="28"/>
          <w:rtl/>
        </w:rPr>
        <w:br/>
      </w:r>
      <w:r w:rsidR="00D6599C" w:rsidRPr="0043790E">
        <w:rPr>
          <w:rFonts w:ascii="David" w:hAnsi="David" w:cs="David" w:hint="cs"/>
          <w:sz w:val="28"/>
          <w:szCs w:val="28"/>
          <w:rtl/>
        </w:rPr>
        <w:t>- תשתיות רעועות.</w:t>
      </w:r>
      <w:r w:rsidR="00D6599C" w:rsidRPr="0043790E">
        <w:rPr>
          <w:rFonts w:ascii="David" w:hAnsi="David" w:cs="David"/>
          <w:sz w:val="28"/>
          <w:szCs w:val="28"/>
          <w:rtl/>
        </w:rPr>
        <w:br/>
      </w:r>
      <w:r w:rsidR="00D6599C" w:rsidRPr="0043790E">
        <w:rPr>
          <w:rFonts w:ascii="David" w:hAnsi="David" w:cs="David" w:hint="cs"/>
          <w:sz w:val="28"/>
          <w:szCs w:val="28"/>
          <w:rtl/>
        </w:rPr>
        <w:t>- מחסור במשאבי טבע.</w:t>
      </w:r>
      <w:r w:rsidR="00D6599C" w:rsidRPr="0043790E">
        <w:rPr>
          <w:rFonts w:ascii="David" w:hAnsi="David" w:cs="David"/>
          <w:sz w:val="28"/>
          <w:szCs w:val="28"/>
          <w:rtl/>
        </w:rPr>
        <w:br/>
      </w:r>
      <w:r w:rsidR="00D6599C" w:rsidRPr="0043790E">
        <w:rPr>
          <w:rFonts w:ascii="David" w:hAnsi="David" w:cs="David" w:hint="cs"/>
          <w:sz w:val="28"/>
          <w:szCs w:val="28"/>
          <w:rtl/>
        </w:rPr>
        <w:t>- שיעור אבטלה גבוה באופן כללי וגם בקרב האקדמאים.</w:t>
      </w:r>
      <w:r w:rsidR="00FE34D3" w:rsidRPr="0043790E">
        <w:rPr>
          <w:rFonts w:ascii="David" w:hAnsi="David" w:cs="David"/>
          <w:sz w:val="28"/>
          <w:szCs w:val="28"/>
          <w:rtl/>
        </w:rPr>
        <w:br/>
      </w:r>
      <w:r w:rsidR="00FE34D3" w:rsidRPr="0043790E">
        <w:rPr>
          <w:rFonts w:ascii="David" w:hAnsi="David" w:cs="David" w:hint="cs"/>
          <w:sz w:val="28"/>
          <w:szCs w:val="28"/>
          <w:rtl/>
        </w:rPr>
        <w:t>- עליה באירועים פליליים.</w:t>
      </w:r>
      <w:r w:rsidR="00D6599C" w:rsidRPr="0043790E">
        <w:rPr>
          <w:rFonts w:ascii="David" w:hAnsi="David" w:cs="David"/>
          <w:sz w:val="28"/>
          <w:szCs w:val="28"/>
          <w:rtl/>
        </w:rPr>
        <w:br/>
      </w:r>
      <w:r w:rsidR="00D6599C" w:rsidRPr="0043790E">
        <w:rPr>
          <w:rFonts w:ascii="David" w:hAnsi="David" w:cs="David" w:hint="cs"/>
          <w:sz w:val="28"/>
          <w:szCs w:val="28"/>
          <w:rtl/>
        </w:rPr>
        <w:t>- גידול בהוצאות למרות ירידה בתקציבי הסיוע.</w:t>
      </w:r>
      <w:r w:rsidR="00D6599C" w:rsidRPr="0043790E">
        <w:rPr>
          <w:rFonts w:ascii="David" w:hAnsi="David" w:cs="David"/>
          <w:sz w:val="28"/>
          <w:szCs w:val="28"/>
          <w:rtl/>
        </w:rPr>
        <w:br/>
      </w:r>
      <w:r w:rsidR="00D6599C" w:rsidRPr="0043790E">
        <w:rPr>
          <w:rFonts w:ascii="David" w:hAnsi="David" w:cs="David" w:hint="cs"/>
          <w:sz w:val="28"/>
          <w:szCs w:val="28"/>
          <w:rtl/>
        </w:rPr>
        <w:t>- אין יורש לאבו מאזן.</w:t>
      </w:r>
      <w:r w:rsidR="00D6599C" w:rsidRPr="0043790E">
        <w:rPr>
          <w:rFonts w:ascii="David" w:hAnsi="David" w:cs="David"/>
          <w:sz w:val="28"/>
          <w:szCs w:val="28"/>
          <w:rtl/>
        </w:rPr>
        <w:br/>
      </w:r>
      <w:r w:rsidR="00D6599C" w:rsidRPr="0043790E">
        <w:rPr>
          <w:rFonts w:ascii="David" w:hAnsi="David" w:cs="David" w:hint="cs"/>
          <w:sz w:val="28"/>
          <w:szCs w:val="28"/>
          <w:rtl/>
        </w:rPr>
        <w:t>- גידול בצבירת פיגורי תשלומים.</w:t>
      </w:r>
      <w:r w:rsidR="00D6599C" w:rsidRPr="0043790E">
        <w:rPr>
          <w:rFonts w:ascii="David" w:hAnsi="David" w:cs="David"/>
          <w:sz w:val="28"/>
          <w:szCs w:val="28"/>
          <w:rtl/>
        </w:rPr>
        <w:br/>
      </w:r>
      <w:r w:rsidR="00D6599C" w:rsidRPr="0043790E">
        <w:rPr>
          <w:rFonts w:ascii="David" w:hAnsi="David" w:cs="David" w:hint="cs"/>
          <w:sz w:val="28"/>
          <w:szCs w:val="28"/>
          <w:rtl/>
        </w:rPr>
        <w:t>- התחזקות דתית בחברה.</w:t>
      </w:r>
      <w:r w:rsidR="00D6599C" w:rsidRPr="0043790E">
        <w:rPr>
          <w:rFonts w:ascii="David" w:hAnsi="David" w:cs="David"/>
          <w:sz w:val="28"/>
          <w:szCs w:val="28"/>
          <w:rtl/>
        </w:rPr>
        <w:br/>
      </w:r>
      <w:r w:rsidR="00D6599C" w:rsidRPr="0043790E">
        <w:rPr>
          <w:rFonts w:ascii="David" w:hAnsi="David" w:cs="David" w:hint="cs"/>
          <w:sz w:val="28"/>
          <w:szCs w:val="28"/>
          <w:rtl/>
        </w:rPr>
        <w:t>- תודעת שחיתות שלטונית.</w:t>
      </w:r>
    </w:p>
    <w:p w:rsidR="008B474F" w:rsidRPr="0043790E" w:rsidRDefault="00D6599C" w:rsidP="006F778B">
      <w:pPr>
        <w:pStyle w:val="a3"/>
        <w:numPr>
          <w:ilvl w:val="0"/>
          <w:numId w:val="2"/>
        </w:numPr>
        <w:spacing w:line="480" w:lineRule="auto"/>
        <w:ind w:left="357" w:hanging="357"/>
        <w:rPr>
          <w:rFonts w:ascii="David" w:hAnsi="David" w:cs="David"/>
          <w:b/>
          <w:bCs/>
          <w:sz w:val="28"/>
          <w:szCs w:val="28"/>
        </w:rPr>
      </w:pPr>
      <w:r w:rsidRPr="0043790E">
        <w:rPr>
          <w:rFonts w:ascii="David" w:hAnsi="David" w:cs="David" w:hint="cs"/>
          <w:b/>
          <w:bCs/>
          <w:sz w:val="28"/>
          <w:szCs w:val="28"/>
          <w:rtl/>
        </w:rPr>
        <w:t>הזדמנויות :</w:t>
      </w:r>
      <w:r w:rsidRPr="0043790E">
        <w:rPr>
          <w:rFonts w:ascii="David" w:hAnsi="David" w:cs="David"/>
          <w:b/>
          <w:bCs/>
          <w:sz w:val="28"/>
          <w:szCs w:val="28"/>
          <w:rtl/>
        </w:rPr>
        <w:br/>
      </w:r>
      <w:r w:rsidRPr="0043790E">
        <w:rPr>
          <w:rFonts w:ascii="David" w:hAnsi="David" w:cs="David" w:hint="cs"/>
          <w:b/>
          <w:bCs/>
          <w:sz w:val="28"/>
          <w:szCs w:val="28"/>
          <w:rtl/>
        </w:rPr>
        <w:t xml:space="preserve">- </w:t>
      </w:r>
      <w:r w:rsidRPr="0043790E">
        <w:rPr>
          <w:rFonts w:ascii="David" w:hAnsi="David" w:cs="David" w:hint="cs"/>
          <w:sz w:val="28"/>
          <w:szCs w:val="28"/>
          <w:rtl/>
        </w:rPr>
        <w:t>חמאס ממשיך לאבד לגיטימציה ערבית ובינלאומית.</w:t>
      </w:r>
      <w:r w:rsidRPr="0043790E">
        <w:rPr>
          <w:rFonts w:ascii="David" w:hAnsi="David" w:cs="David"/>
          <w:sz w:val="28"/>
          <w:szCs w:val="28"/>
          <w:rtl/>
        </w:rPr>
        <w:br/>
      </w:r>
      <w:r w:rsidRPr="0043790E">
        <w:rPr>
          <w:rFonts w:ascii="David" w:hAnsi="David" w:cs="David" w:hint="cs"/>
          <w:sz w:val="28"/>
          <w:szCs w:val="28"/>
          <w:rtl/>
        </w:rPr>
        <w:t>- לחץ בינלאומי מתמשך על ההנהגה הישראלית להגיע להסדר.</w:t>
      </w:r>
      <w:r w:rsidRPr="0043790E">
        <w:rPr>
          <w:rFonts w:ascii="David" w:hAnsi="David" w:cs="David"/>
          <w:sz w:val="28"/>
          <w:szCs w:val="28"/>
          <w:rtl/>
        </w:rPr>
        <w:br/>
      </w:r>
      <w:r w:rsidRPr="0043790E">
        <w:rPr>
          <w:rFonts w:ascii="David" w:hAnsi="David" w:cs="David" w:hint="cs"/>
          <w:sz w:val="28"/>
          <w:szCs w:val="28"/>
          <w:rtl/>
        </w:rPr>
        <w:t>- הפנמת הרעיון של שתי מדינות לשני עמים בקרב הציבור הישראלי.</w:t>
      </w:r>
      <w:r w:rsidRPr="0043790E">
        <w:rPr>
          <w:rFonts w:ascii="David" w:hAnsi="David" w:cs="David"/>
          <w:sz w:val="28"/>
          <w:szCs w:val="28"/>
          <w:rtl/>
        </w:rPr>
        <w:br/>
      </w:r>
      <w:r w:rsidRPr="0043790E">
        <w:rPr>
          <w:rFonts w:ascii="David" w:hAnsi="David" w:cs="David" w:hint="cs"/>
          <w:sz w:val="28"/>
          <w:szCs w:val="28"/>
          <w:rtl/>
        </w:rPr>
        <w:t>- הכרה אירופאית גורפת בבתי פרלמנט על העיקרון של שתי מדינות לשני עמים.</w:t>
      </w:r>
      <w:r w:rsidRPr="0043790E">
        <w:rPr>
          <w:rFonts w:ascii="David" w:hAnsi="David" w:cs="David"/>
          <w:sz w:val="28"/>
          <w:szCs w:val="28"/>
          <w:rtl/>
        </w:rPr>
        <w:br/>
      </w:r>
      <w:r w:rsidRPr="0043790E">
        <w:rPr>
          <w:rFonts w:ascii="David" w:hAnsi="David" w:cs="David" w:hint="cs"/>
          <w:sz w:val="28"/>
          <w:szCs w:val="28"/>
          <w:rtl/>
        </w:rPr>
        <w:t>- הקמת ממשלה ימנית חדשה בישראל היכולה במתווה מסוים לחתום על הסכם.</w:t>
      </w:r>
      <w:r w:rsidRPr="0043790E">
        <w:rPr>
          <w:rFonts w:ascii="David" w:hAnsi="David" w:cs="David"/>
          <w:sz w:val="28"/>
          <w:szCs w:val="28"/>
          <w:rtl/>
        </w:rPr>
        <w:br/>
      </w:r>
      <w:r w:rsidRPr="0043790E">
        <w:rPr>
          <w:rFonts w:ascii="David" w:hAnsi="David" w:cs="David" w:hint="cs"/>
          <w:sz w:val="28"/>
          <w:szCs w:val="28"/>
          <w:rtl/>
        </w:rPr>
        <w:t xml:space="preserve">- </w:t>
      </w:r>
      <w:r w:rsidR="008B474F" w:rsidRPr="0043790E">
        <w:rPr>
          <w:rFonts w:ascii="David" w:hAnsi="David" w:cs="David" w:hint="cs"/>
          <w:b/>
          <w:bCs/>
          <w:sz w:val="28"/>
          <w:szCs w:val="28"/>
          <w:rtl/>
        </w:rPr>
        <w:t xml:space="preserve"> </w:t>
      </w:r>
      <w:r w:rsidR="008B474F" w:rsidRPr="0043790E">
        <w:rPr>
          <w:rFonts w:ascii="David" w:hAnsi="David" w:cs="David" w:hint="cs"/>
          <w:sz w:val="28"/>
          <w:szCs w:val="28"/>
          <w:rtl/>
        </w:rPr>
        <w:t>סממנים למשבר ביחסים בין ארה"ב לישראל.</w:t>
      </w:r>
      <w:r w:rsidR="008B474F" w:rsidRPr="0043790E">
        <w:rPr>
          <w:rFonts w:ascii="David" w:hAnsi="David" w:cs="David"/>
          <w:b/>
          <w:bCs/>
          <w:sz w:val="28"/>
          <w:szCs w:val="28"/>
          <w:rtl/>
        </w:rPr>
        <w:br/>
      </w:r>
      <w:r w:rsidR="008B474F" w:rsidRPr="0043790E">
        <w:rPr>
          <w:rFonts w:ascii="David" w:hAnsi="David" w:cs="David" w:hint="cs"/>
          <w:sz w:val="28"/>
          <w:szCs w:val="28"/>
          <w:rtl/>
        </w:rPr>
        <w:t>- תהליכי קידום במעמד האישה.</w:t>
      </w:r>
      <w:r w:rsidR="008B474F" w:rsidRPr="0043790E">
        <w:rPr>
          <w:rFonts w:ascii="David" w:hAnsi="David" w:cs="David"/>
          <w:sz w:val="28"/>
          <w:szCs w:val="28"/>
          <w:rtl/>
        </w:rPr>
        <w:br/>
      </w:r>
      <w:r w:rsidR="008B474F" w:rsidRPr="0043790E">
        <w:rPr>
          <w:rFonts w:ascii="David" w:hAnsi="David" w:cs="David" w:hint="cs"/>
          <w:sz w:val="28"/>
          <w:szCs w:val="28"/>
          <w:rtl/>
        </w:rPr>
        <w:t>- הזירה הבינלאומית נוחה להפעלת לחץ על ישראל.</w:t>
      </w:r>
      <w:r w:rsidR="00FE34D3" w:rsidRPr="0043790E">
        <w:rPr>
          <w:rFonts w:ascii="David" w:hAnsi="David" w:cs="David"/>
          <w:b/>
          <w:bCs/>
          <w:sz w:val="28"/>
          <w:szCs w:val="28"/>
          <w:rtl/>
        </w:rPr>
        <w:br/>
      </w:r>
      <w:r w:rsidR="00FE34D3" w:rsidRPr="0043790E">
        <w:rPr>
          <w:rFonts w:ascii="David" w:hAnsi="David" w:cs="David" w:hint="cs"/>
          <w:sz w:val="28"/>
          <w:szCs w:val="28"/>
          <w:rtl/>
        </w:rPr>
        <w:t>- אפשרויות להרחבת העבודה בישראל כחלק מנרמול היחסים, כפועל יוצא גדילה בשכר המשולם.</w:t>
      </w:r>
      <w:r w:rsidR="00FE34D3" w:rsidRPr="0043790E">
        <w:rPr>
          <w:rFonts w:ascii="David" w:hAnsi="David" w:cs="David"/>
          <w:b/>
          <w:bCs/>
          <w:sz w:val="28"/>
          <w:szCs w:val="28"/>
          <w:rtl/>
        </w:rPr>
        <w:br/>
      </w:r>
      <w:r w:rsidR="00FE34D3" w:rsidRPr="0043790E">
        <w:rPr>
          <w:rFonts w:ascii="David" w:hAnsi="David" w:cs="David" w:hint="cs"/>
          <w:sz w:val="28"/>
          <w:szCs w:val="28"/>
          <w:rtl/>
        </w:rPr>
        <w:t>- עידוד משקיעים מחו"ל להקים מפעלים/עסקים חדשים בעלויות נמוכות.</w:t>
      </w:r>
    </w:p>
    <w:p w:rsidR="006508D6" w:rsidRPr="0043790E" w:rsidRDefault="008B474F" w:rsidP="006F778B">
      <w:pPr>
        <w:pStyle w:val="a3"/>
        <w:numPr>
          <w:ilvl w:val="0"/>
          <w:numId w:val="2"/>
        </w:numPr>
        <w:spacing w:line="480" w:lineRule="auto"/>
        <w:ind w:left="357" w:hanging="357"/>
        <w:rPr>
          <w:rFonts w:ascii="David" w:hAnsi="David" w:cs="David"/>
          <w:b/>
          <w:bCs/>
          <w:sz w:val="28"/>
          <w:szCs w:val="28"/>
        </w:rPr>
      </w:pPr>
      <w:r w:rsidRPr="0043790E">
        <w:rPr>
          <w:rFonts w:ascii="David" w:hAnsi="David" w:cs="David" w:hint="cs"/>
          <w:b/>
          <w:bCs/>
          <w:sz w:val="28"/>
          <w:szCs w:val="28"/>
          <w:rtl/>
        </w:rPr>
        <w:t>איומים :</w:t>
      </w:r>
      <w:r w:rsidRPr="0043790E">
        <w:rPr>
          <w:rFonts w:ascii="David" w:hAnsi="David" w:cs="David"/>
          <w:b/>
          <w:bCs/>
          <w:sz w:val="28"/>
          <w:szCs w:val="28"/>
          <w:rtl/>
        </w:rPr>
        <w:br/>
      </w:r>
      <w:r w:rsidRPr="0043790E">
        <w:rPr>
          <w:rFonts w:ascii="David" w:hAnsi="David" w:cs="David" w:hint="cs"/>
          <w:b/>
          <w:bCs/>
          <w:sz w:val="28"/>
          <w:szCs w:val="28"/>
          <w:rtl/>
        </w:rPr>
        <w:t xml:space="preserve">- </w:t>
      </w:r>
      <w:r w:rsidRPr="0043790E">
        <w:rPr>
          <w:rFonts w:ascii="David" w:hAnsi="David" w:cs="David" w:hint="cs"/>
          <w:sz w:val="28"/>
          <w:szCs w:val="28"/>
          <w:rtl/>
        </w:rPr>
        <w:t>הטלטלה בעולם הערבי והשינויים במזה"ת כולל עליית גורמים קיצוניים מסיטה את תשומת הלב העולמית מבעיית הפלסטינאים.</w:t>
      </w:r>
      <w:r w:rsidRPr="0043790E">
        <w:rPr>
          <w:rFonts w:ascii="David" w:hAnsi="David" w:cs="David"/>
          <w:sz w:val="28"/>
          <w:szCs w:val="28"/>
          <w:rtl/>
        </w:rPr>
        <w:br/>
      </w:r>
      <w:r w:rsidRPr="0043790E">
        <w:rPr>
          <w:rFonts w:ascii="David" w:hAnsi="David" w:cs="David" w:hint="cs"/>
          <w:sz w:val="28"/>
          <w:szCs w:val="28"/>
          <w:rtl/>
        </w:rPr>
        <w:t>- עצירת כספים מישראל בעקבות הפניה לבית הדין הבינלאומי בהאג.</w:t>
      </w:r>
      <w:r w:rsidRPr="0043790E">
        <w:rPr>
          <w:rFonts w:ascii="David" w:hAnsi="David" w:cs="David"/>
          <w:sz w:val="28"/>
          <w:szCs w:val="28"/>
          <w:rtl/>
        </w:rPr>
        <w:br/>
      </w:r>
      <w:r w:rsidRPr="0043790E">
        <w:rPr>
          <w:rFonts w:ascii="David" w:hAnsi="David" w:cs="David" w:hint="cs"/>
          <w:sz w:val="28"/>
          <w:szCs w:val="28"/>
          <w:rtl/>
        </w:rPr>
        <w:t>- המשך בניה בהתנחלויות מערער את היציבות בשטח.</w:t>
      </w:r>
      <w:r w:rsidRPr="0043790E">
        <w:rPr>
          <w:rFonts w:ascii="David" w:hAnsi="David" w:cs="David"/>
          <w:sz w:val="28"/>
          <w:szCs w:val="28"/>
          <w:rtl/>
        </w:rPr>
        <w:br/>
      </w:r>
      <w:r w:rsidRPr="0043790E">
        <w:rPr>
          <w:rFonts w:ascii="David" w:hAnsi="David" w:cs="David" w:hint="cs"/>
          <w:sz w:val="28"/>
          <w:szCs w:val="28"/>
          <w:rtl/>
        </w:rPr>
        <w:t>- אי קיום הבטחת המדינות להעברת כספים לשיקום עזה לאחר "צוק איתן".</w:t>
      </w:r>
      <w:r w:rsidRPr="0043790E">
        <w:rPr>
          <w:rFonts w:ascii="David" w:hAnsi="David" w:cs="David"/>
          <w:sz w:val="28"/>
          <w:szCs w:val="28"/>
          <w:rtl/>
        </w:rPr>
        <w:br/>
      </w:r>
      <w:r w:rsidRPr="0043790E">
        <w:rPr>
          <w:rFonts w:ascii="David" w:hAnsi="David" w:cs="David" w:hint="cs"/>
          <w:sz w:val="28"/>
          <w:szCs w:val="28"/>
          <w:rtl/>
        </w:rPr>
        <w:t xml:space="preserve">- אי התקדמות בתהליך המדיני מובילה לאיבוד התקווה ביכולת הרשות להגיע </w:t>
      </w:r>
      <w:r w:rsidR="009C2BF2" w:rsidRPr="0043790E">
        <w:rPr>
          <w:rFonts w:ascii="David" w:hAnsi="David" w:cs="David"/>
          <w:sz w:val="28"/>
          <w:szCs w:val="28"/>
          <w:rtl/>
        </w:rPr>
        <w:br/>
      </w:r>
      <w:r w:rsidR="009C2BF2" w:rsidRPr="0043790E">
        <w:rPr>
          <w:rFonts w:ascii="David" w:hAnsi="David" w:cs="David" w:hint="cs"/>
          <w:sz w:val="28"/>
          <w:szCs w:val="28"/>
          <w:rtl/>
        </w:rPr>
        <w:t xml:space="preserve">  </w:t>
      </w:r>
      <w:r w:rsidRPr="0043790E">
        <w:rPr>
          <w:rFonts w:ascii="David" w:hAnsi="David" w:cs="David" w:hint="cs"/>
          <w:sz w:val="28"/>
          <w:szCs w:val="28"/>
          <w:rtl/>
        </w:rPr>
        <w:t>להסכם.</w:t>
      </w:r>
      <w:r w:rsidRPr="0043790E">
        <w:rPr>
          <w:rFonts w:ascii="David" w:hAnsi="David" w:cs="David"/>
          <w:sz w:val="28"/>
          <w:szCs w:val="28"/>
          <w:rtl/>
        </w:rPr>
        <w:br/>
      </w:r>
      <w:r w:rsidRPr="0043790E">
        <w:rPr>
          <w:rFonts w:ascii="David" w:hAnsi="David" w:cs="David" w:hint="cs"/>
          <w:sz w:val="28"/>
          <w:szCs w:val="28"/>
          <w:rtl/>
        </w:rPr>
        <w:t>- מורל לאומי במגמת ירידה.</w:t>
      </w:r>
      <w:r w:rsidRPr="0043790E">
        <w:rPr>
          <w:rFonts w:ascii="David" w:hAnsi="David" w:cs="David"/>
          <w:sz w:val="28"/>
          <w:szCs w:val="28"/>
          <w:rtl/>
        </w:rPr>
        <w:br/>
      </w:r>
      <w:r w:rsidRPr="0043790E">
        <w:rPr>
          <w:rFonts w:ascii="David" w:hAnsi="David" w:cs="David" w:hint="cs"/>
          <w:sz w:val="28"/>
          <w:szCs w:val="28"/>
          <w:rtl/>
        </w:rPr>
        <w:t>- איום בסנקציות מרחיקות לכת מצד ישראל וארה"ב כתגובה לפניה לבית הדין הבינלאומי.</w:t>
      </w:r>
      <w:r w:rsidRPr="0043790E">
        <w:rPr>
          <w:rFonts w:ascii="David" w:hAnsi="David" w:cs="David"/>
          <w:sz w:val="28"/>
          <w:szCs w:val="28"/>
          <w:rtl/>
        </w:rPr>
        <w:br/>
      </w:r>
      <w:r w:rsidRPr="0043790E">
        <w:rPr>
          <w:rFonts w:ascii="David" w:hAnsi="David" w:cs="David" w:hint="cs"/>
          <w:sz w:val="28"/>
          <w:szCs w:val="28"/>
          <w:rtl/>
        </w:rPr>
        <w:t xml:space="preserve">- </w:t>
      </w:r>
      <w:r w:rsidR="009C2BF2" w:rsidRPr="0043790E">
        <w:rPr>
          <w:rFonts w:ascii="David" w:hAnsi="David" w:cs="David" w:hint="cs"/>
          <w:sz w:val="28"/>
          <w:szCs w:val="28"/>
          <w:rtl/>
        </w:rPr>
        <w:t>קיפאון כלכלי עלול להוביל להרחבת מוסדות אסל</w:t>
      </w:r>
      <w:r w:rsidR="002A7B03">
        <w:rPr>
          <w:rFonts w:ascii="David" w:hAnsi="David" w:cs="David" w:hint="cs"/>
          <w:sz w:val="28"/>
          <w:szCs w:val="28"/>
          <w:rtl/>
        </w:rPr>
        <w:t>א</w:t>
      </w:r>
      <w:r w:rsidR="009C2BF2" w:rsidRPr="0043790E">
        <w:rPr>
          <w:rFonts w:ascii="David" w:hAnsi="David" w:cs="David" w:hint="cs"/>
          <w:sz w:val="28"/>
          <w:szCs w:val="28"/>
          <w:rtl/>
        </w:rPr>
        <w:t>מיים (</w:t>
      </w:r>
      <w:proofErr w:type="spellStart"/>
      <w:r w:rsidR="009C2BF2" w:rsidRPr="0043790E">
        <w:rPr>
          <w:rFonts w:ascii="David" w:hAnsi="David" w:cs="David" w:hint="cs"/>
          <w:sz w:val="28"/>
          <w:szCs w:val="28"/>
          <w:rtl/>
        </w:rPr>
        <w:t>דעווה</w:t>
      </w:r>
      <w:proofErr w:type="spellEnd"/>
      <w:r w:rsidR="009C2BF2" w:rsidRPr="0043790E">
        <w:rPr>
          <w:rFonts w:ascii="David" w:hAnsi="David" w:cs="David" w:hint="cs"/>
          <w:sz w:val="28"/>
          <w:szCs w:val="28"/>
          <w:rtl/>
        </w:rPr>
        <w:t>) המשמשים מנוף להפצת האידאולוגיה של החמאס.</w:t>
      </w:r>
    </w:p>
    <w:p w:rsidR="00275378" w:rsidRPr="0043790E" w:rsidRDefault="00515B59" w:rsidP="006F778B">
      <w:pPr>
        <w:spacing w:line="480" w:lineRule="auto"/>
        <w:rPr>
          <w:rFonts w:ascii="David" w:hAnsi="David" w:cs="David"/>
          <w:b/>
          <w:bCs/>
          <w:sz w:val="28"/>
          <w:szCs w:val="28"/>
          <w:rtl/>
        </w:rPr>
      </w:pPr>
      <w:r w:rsidRPr="0043790E">
        <w:rPr>
          <w:rFonts w:ascii="David" w:hAnsi="David" w:cs="David" w:hint="cs"/>
          <w:b/>
          <w:bCs/>
          <w:sz w:val="28"/>
          <w:szCs w:val="28"/>
          <w:rtl/>
        </w:rPr>
        <w:t xml:space="preserve">1.ד. </w:t>
      </w:r>
      <w:r w:rsidR="00275378" w:rsidRPr="0043790E">
        <w:rPr>
          <w:rFonts w:ascii="David" w:hAnsi="David" w:cs="David" w:hint="cs"/>
          <w:b/>
          <w:bCs/>
          <w:sz w:val="28"/>
          <w:szCs w:val="28"/>
          <w:rtl/>
        </w:rPr>
        <w:t>ניתוח המערכת האזורית מנקודת ראותה של הרשות :</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קצה נפשו של העולם מהסכסוך הישראלי – פל</w:t>
      </w:r>
      <w:r w:rsidRPr="0043790E">
        <w:rPr>
          <w:rFonts w:ascii="David" w:hAnsi="David" w:cs="David" w:hint="cs"/>
          <w:b/>
          <w:bCs/>
          <w:sz w:val="28"/>
          <w:szCs w:val="28"/>
          <w:rtl/>
        </w:rPr>
        <w:t xml:space="preserve">שתינאי- </w:t>
      </w:r>
      <w:r w:rsidRPr="0043790E">
        <w:rPr>
          <w:rFonts w:ascii="David" w:hAnsi="David" w:cs="David" w:hint="cs"/>
          <w:sz w:val="28"/>
          <w:szCs w:val="28"/>
          <w:rtl/>
        </w:rPr>
        <w:t xml:space="preserve">לעיתים נדמה לישראל ולרשות שהן מרכז העולם בעיניי האירופאים והאמריקאים, זו לא באמת התמונה! לעולם יש בעיות אחרות- </w:t>
      </w:r>
      <w:proofErr w:type="spellStart"/>
      <w:r w:rsidRPr="0043790E">
        <w:rPr>
          <w:rFonts w:ascii="David" w:hAnsi="David" w:cs="David" w:hint="cs"/>
          <w:sz w:val="28"/>
          <w:szCs w:val="28"/>
          <w:rtl/>
        </w:rPr>
        <w:t>דעא"ש</w:t>
      </w:r>
      <w:proofErr w:type="spellEnd"/>
      <w:r w:rsidRPr="0043790E">
        <w:rPr>
          <w:rFonts w:ascii="David" w:hAnsi="David" w:cs="David" w:hint="cs"/>
          <w:sz w:val="28"/>
          <w:szCs w:val="28"/>
          <w:rtl/>
        </w:rPr>
        <w:t xml:space="preserve">, הגירה משמעותית לאירופה, רוסיה- אוקראינה, סין </w:t>
      </w:r>
      <w:proofErr w:type="spellStart"/>
      <w:r w:rsidRPr="0043790E">
        <w:rPr>
          <w:rFonts w:ascii="David" w:hAnsi="David" w:cs="David" w:hint="cs"/>
          <w:sz w:val="28"/>
          <w:szCs w:val="28"/>
          <w:rtl/>
        </w:rPr>
        <w:t>וכו</w:t>
      </w:r>
      <w:proofErr w:type="spellEnd"/>
      <w:r w:rsidRPr="0043790E">
        <w:rPr>
          <w:rFonts w:ascii="David" w:hAnsi="David" w:cs="David" w:hint="cs"/>
          <w:sz w:val="28"/>
          <w:szCs w:val="28"/>
          <w:rtl/>
        </w:rPr>
        <w:t>'.  נראה כי העולם יודע מה הפיתרון הנדרש והוא מצפה מהרשות וממדינת ישראל ללכת</w:t>
      </w:r>
      <w:r w:rsidR="00A06E75">
        <w:rPr>
          <w:rFonts w:ascii="David" w:hAnsi="David" w:cs="David" w:hint="cs"/>
          <w:sz w:val="28"/>
          <w:szCs w:val="28"/>
          <w:rtl/>
        </w:rPr>
        <w:t xml:space="preserve"> אליו ולהפסיק להעסיק אותו בסכסוך הישראלי פלשתינאי</w:t>
      </w:r>
      <w:r w:rsidRPr="0043790E">
        <w:rPr>
          <w:rFonts w:ascii="David" w:hAnsi="David" w:cs="David" w:hint="cs"/>
          <w:sz w:val="28"/>
          <w:szCs w:val="28"/>
          <w:rtl/>
        </w:rPr>
        <w:t>.</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העולם הערבי עומד מנגד</w:t>
      </w:r>
      <w:r w:rsidRPr="0043790E">
        <w:rPr>
          <w:rFonts w:ascii="David" w:hAnsi="David" w:cs="David" w:hint="cs"/>
          <w:b/>
          <w:bCs/>
          <w:sz w:val="28"/>
          <w:szCs w:val="28"/>
          <w:rtl/>
        </w:rPr>
        <w:t xml:space="preserve">- </w:t>
      </w:r>
      <w:r w:rsidRPr="0043790E">
        <w:rPr>
          <w:rFonts w:ascii="David" w:hAnsi="David" w:cs="David" w:hint="cs"/>
          <w:sz w:val="28"/>
          <w:szCs w:val="28"/>
          <w:rtl/>
        </w:rPr>
        <w:t>העולם הערבי עומד מהצד ומסתכל, אף מנהיג ערבי אינו לוקח יוזמה ומסייע לעם הפלשתינאי, כולם מייעצים מרחוק</w:t>
      </w:r>
      <w:r w:rsidRPr="0043790E">
        <w:rPr>
          <w:rFonts w:ascii="David" w:hAnsi="David" w:cs="David"/>
          <w:sz w:val="28"/>
          <w:szCs w:val="28"/>
          <w:rtl/>
        </w:rPr>
        <w:t>.</w:t>
      </w:r>
    </w:p>
    <w:p w:rsidR="00275378" w:rsidRPr="0043790E" w:rsidRDefault="00275378" w:rsidP="0005302B">
      <w:pPr>
        <w:spacing w:line="480" w:lineRule="auto"/>
        <w:rPr>
          <w:rFonts w:ascii="David" w:hAnsi="David" w:cs="David"/>
          <w:sz w:val="28"/>
          <w:szCs w:val="28"/>
        </w:rPr>
      </w:pPr>
      <w:r w:rsidRPr="0043790E">
        <w:rPr>
          <w:rFonts w:ascii="David" w:hAnsi="David" w:cs="David"/>
          <w:b/>
          <w:bCs/>
          <w:sz w:val="28"/>
          <w:szCs w:val="28"/>
          <w:rtl/>
        </w:rPr>
        <w:t>הקהילה הבינלאומית מזדהה עם הבעיה ומסייעת</w:t>
      </w:r>
      <w:r w:rsidRPr="0043790E">
        <w:rPr>
          <w:rFonts w:ascii="David" w:hAnsi="David" w:cs="David" w:hint="cs"/>
          <w:b/>
          <w:bCs/>
          <w:sz w:val="28"/>
          <w:szCs w:val="28"/>
          <w:rtl/>
        </w:rPr>
        <w:t xml:space="preserve"> </w:t>
      </w:r>
      <w:r w:rsidRPr="0043790E">
        <w:rPr>
          <w:rFonts w:ascii="David" w:hAnsi="David" w:cs="David"/>
          <w:b/>
          <w:bCs/>
          <w:sz w:val="28"/>
          <w:szCs w:val="28"/>
          <w:rtl/>
        </w:rPr>
        <w:t xml:space="preserve">בהרבה </w:t>
      </w:r>
      <w:r w:rsidR="005A6B32">
        <w:rPr>
          <w:rFonts w:ascii="David" w:hAnsi="David" w:cs="David" w:hint="cs"/>
          <w:b/>
          <w:bCs/>
          <w:sz w:val="28"/>
          <w:szCs w:val="28"/>
          <w:rtl/>
        </w:rPr>
        <w:t>"</w:t>
      </w:r>
      <w:r w:rsidRPr="0043790E">
        <w:rPr>
          <w:rFonts w:ascii="David" w:hAnsi="David" w:cs="David"/>
          <w:b/>
          <w:bCs/>
          <w:sz w:val="28"/>
          <w:szCs w:val="28"/>
          <w:rtl/>
        </w:rPr>
        <w:t>פלסטרים</w:t>
      </w:r>
      <w:r w:rsidR="005A6B32">
        <w:rPr>
          <w:rFonts w:ascii="David" w:hAnsi="David" w:cs="David" w:hint="cs"/>
          <w:b/>
          <w:bCs/>
          <w:sz w:val="28"/>
          <w:szCs w:val="28"/>
          <w:rtl/>
        </w:rPr>
        <w:t>"</w:t>
      </w:r>
      <w:r w:rsidRPr="0043790E">
        <w:rPr>
          <w:rFonts w:ascii="David" w:hAnsi="David" w:cs="David"/>
          <w:b/>
          <w:bCs/>
          <w:sz w:val="28"/>
          <w:szCs w:val="28"/>
          <w:rtl/>
        </w:rPr>
        <w:t xml:space="preserve"> על מחלה קשה</w:t>
      </w:r>
      <w:r w:rsidRPr="0043790E">
        <w:rPr>
          <w:rFonts w:ascii="David" w:hAnsi="David" w:cs="David" w:hint="cs"/>
          <w:b/>
          <w:bCs/>
          <w:sz w:val="28"/>
          <w:szCs w:val="28"/>
          <w:rtl/>
        </w:rPr>
        <w:t xml:space="preserve">- </w:t>
      </w:r>
      <w:r w:rsidRPr="0043790E">
        <w:rPr>
          <w:rFonts w:ascii="David" w:hAnsi="David" w:cs="David" w:hint="cs"/>
          <w:sz w:val="28"/>
          <w:szCs w:val="28"/>
          <w:rtl/>
        </w:rPr>
        <w:t xml:space="preserve">הקהילה הבינלאומית ובדגש על הקהילה האירופאית תורמת ומעבירה כספים לרשות ולעזה, אך המצב כל כך רעוע </w:t>
      </w:r>
      <w:r w:rsidR="00BB1537">
        <w:rPr>
          <w:rFonts w:ascii="David" w:hAnsi="David" w:cs="David" w:hint="cs"/>
          <w:sz w:val="28"/>
          <w:szCs w:val="28"/>
          <w:rtl/>
        </w:rPr>
        <w:t xml:space="preserve">בדגש על עזה </w:t>
      </w:r>
      <w:r w:rsidRPr="0043790E">
        <w:rPr>
          <w:rFonts w:ascii="David" w:hAnsi="David" w:cs="David" w:hint="cs"/>
          <w:sz w:val="28"/>
          <w:szCs w:val="28"/>
          <w:rtl/>
        </w:rPr>
        <w:t>שהתחושה היא שזו טיפה בים. לאחרונה מגבירה הקהילה האירופאית את הלחץ על ישראל להיכנס לתהליך של משא ומתן ולהפסיק את הבנייה בהתנחלויו</w:t>
      </w:r>
      <w:r w:rsidRPr="0043790E">
        <w:rPr>
          <w:rFonts w:ascii="David" w:hAnsi="David" w:cs="David" w:hint="eastAsia"/>
          <w:sz w:val="28"/>
          <w:szCs w:val="28"/>
          <w:rtl/>
        </w:rPr>
        <w:t>ת</w:t>
      </w:r>
      <w:r w:rsidRPr="0043790E">
        <w:rPr>
          <w:rFonts w:ascii="David" w:hAnsi="David" w:cs="David" w:hint="cs"/>
          <w:sz w:val="28"/>
          <w:szCs w:val="28"/>
          <w:rtl/>
        </w:rPr>
        <w:t>. הלחץ בא לידי ביטוי בהצבעות בפרלמנטים על רעיון שתי המדינות ובחרמות שלעת עתה מתבצעות כנגד תוצרת ההתנחלויות.</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בידול בין יו"ש לעזה "טוב ליהודים..."</w:t>
      </w:r>
      <w:r w:rsidRPr="0043790E">
        <w:rPr>
          <w:rFonts w:ascii="David" w:hAnsi="David" w:cs="David" w:hint="cs"/>
          <w:sz w:val="28"/>
          <w:szCs w:val="28"/>
          <w:rtl/>
        </w:rPr>
        <w:t xml:space="preserve">- אבו מאזן מבין כי </w:t>
      </w:r>
      <w:r w:rsidR="00936867">
        <w:rPr>
          <w:rFonts w:ascii="David" w:hAnsi="David" w:cs="David" w:hint="cs"/>
          <w:sz w:val="28"/>
          <w:szCs w:val="28"/>
          <w:rtl/>
        </w:rPr>
        <w:t>מדיניות ה</w:t>
      </w:r>
      <w:r w:rsidRPr="0043790E">
        <w:rPr>
          <w:rFonts w:ascii="David" w:hAnsi="David" w:cs="David" w:hint="cs"/>
          <w:sz w:val="28"/>
          <w:szCs w:val="28"/>
          <w:rtl/>
        </w:rPr>
        <w:t>בידול</w:t>
      </w:r>
      <w:r w:rsidR="00936867">
        <w:rPr>
          <w:rFonts w:ascii="David" w:hAnsi="David" w:cs="David" w:hint="cs"/>
          <w:sz w:val="28"/>
          <w:szCs w:val="28"/>
          <w:rtl/>
        </w:rPr>
        <w:t xml:space="preserve"> הישראלית </w:t>
      </w:r>
      <w:r w:rsidRPr="0043790E">
        <w:rPr>
          <w:rFonts w:ascii="David" w:hAnsi="David" w:cs="David" w:hint="cs"/>
          <w:sz w:val="28"/>
          <w:szCs w:val="28"/>
          <w:rtl/>
        </w:rPr>
        <w:t xml:space="preserve"> בין עזה ליו"ש טוב ליהודים, כיוון שזה מאפשר להם להציג שאין עם מי לדבר שמייצג את כל העם.</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 xml:space="preserve">חלון הזדמנויות מצטמצם </w:t>
      </w:r>
      <w:r w:rsidRPr="0043790E">
        <w:rPr>
          <w:rFonts w:ascii="David" w:hAnsi="David" w:cs="David"/>
          <w:sz w:val="28"/>
          <w:szCs w:val="28"/>
          <w:rtl/>
        </w:rPr>
        <w:t>(כהונת הנשיא האמריקאי וגילו של אבו מאזן)</w:t>
      </w:r>
      <w:r w:rsidRPr="0043790E">
        <w:rPr>
          <w:rFonts w:ascii="David" w:hAnsi="David" w:cs="David" w:hint="cs"/>
          <w:sz w:val="28"/>
          <w:szCs w:val="28"/>
          <w:rtl/>
        </w:rPr>
        <w:t>- אובמה שנחשב לנשיא שאיננו פרו ישראלי עומד לסיים את כהונתו, בראיית הפלשתינאי</w:t>
      </w:r>
      <w:r w:rsidRPr="0043790E">
        <w:rPr>
          <w:rFonts w:ascii="David" w:hAnsi="David" w:cs="David" w:hint="eastAsia"/>
          <w:sz w:val="28"/>
          <w:szCs w:val="28"/>
          <w:rtl/>
        </w:rPr>
        <w:t>ם</w:t>
      </w:r>
      <w:r w:rsidRPr="0043790E">
        <w:rPr>
          <w:rFonts w:ascii="David" w:hAnsi="David" w:cs="David" w:hint="cs"/>
          <w:sz w:val="28"/>
          <w:szCs w:val="28"/>
          <w:rtl/>
        </w:rPr>
        <w:t xml:space="preserve"> ניתן להגיע בתקופתו להישג משמעותי</w:t>
      </w:r>
      <w:r w:rsidRPr="0043790E">
        <w:rPr>
          <w:rFonts w:ascii="David" w:hAnsi="David" w:cs="David"/>
          <w:sz w:val="28"/>
          <w:szCs w:val="28"/>
          <w:rtl/>
        </w:rPr>
        <w:t>.</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הבנה חובקת עולם שהרשות היא הנציגה של העם הפלסטיני</w:t>
      </w:r>
      <w:r w:rsidRPr="0043790E">
        <w:rPr>
          <w:rFonts w:ascii="David" w:hAnsi="David" w:cs="David" w:hint="cs"/>
          <w:sz w:val="28"/>
          <w:szCs w:val="28"/>
          <w:rtl/>
        </w:rPr>
        <w:t xml:space="preserve">- על אף שברחוב הפלשתינאי אין </w:t>
      </w:r>
      <w:r w:rsidR="00183F98">
        <w:rPr>
          <w:rFonts w:ascii="David" w:hAnsi="David" w:cs="David" w:hint="cs"/>
          <w:sz w:val="28"/>
          <w:szCs w:val="28"/>
          <w:rtl/>
        </w:rPr>
        <w:t>"</w:t>
      </w:r>
      <w:r w:rsidRPr="0043790E">
        <w:rPr>
          <w:rFonts w:ascii="David" w:hAnsi="David" w:cs="David" w:hint="cs"/>
          <w:sz w:val="28"/>
          <w:szCs w:val="28"/>
          <w:rtl/>
        </w:rPr>
        <w:t>שרעייה</w:t>
      </w:r>
      <w:r w:rsidR="00183F98">
        <w:rPr>
          <w:rFonts w:ascii="David" w:hAnsi="David" w:cs="David" w:hint="cs"/>
          <w:sz w:val="28"/>
          <w:szCs w:val="28"/>
          <w:rtl/>
        </w:rPr>
        <w:t>"(לגיטימיות)</w:t>
      </w:r>
      <w:r w:rsidRPr="0043790E">
        <w:rPr>
          <w:rFonts w:ascii="David" w:hAnsi="David" w:cs="David" w:hint="cs"/>
          <w:sz w:val="28"/>
          <w:szCs w:val="28"/>
          <w:rtl/>
        </w:rPr>
        <w:t xml:space="preserve">, כלפי מרבית העולם </w:t>
      </w:r>
      <w:proofErr w:type="spellStart"/>
      <w:r w:rsidRPr="0043790E">
        <w:rPr>
          <w:rFonts w:ascii="David" w:hAnsi="David" w:cs="David" w:hint="cs"/>
          <w:sz w:val="28"/>
          <w:szCs w:val="28"/>
          <w:rtl/>
        </w:rPr>
        <w:t>החמא"ס</w:t>
      </w:r>
      <w:proofErr w:type="spellEnd"/>
      <w:r w:rsidRPr="0043790E">
        <w:rPr>
          <w:rFonts w:ascii="David" w:hAnsi="David" w:cs="David" w:hint="cs"/>
          <w:sz w:val="28"/>
          <w:szCs w:val="28"/>
          <w:rtl/>
        </w:rPr>
        <w:t xml:space="preserve"> נתפס כארגון טרור ולכן אינו פרטנר לשיח, הדבר משאיר את אבו מאזן כנציגו הבלעדי של העם הפלשתינאי בעיניי העולם</w:t>
      </w:r>
      <w:r w:rsidRPr="0043790E">
        <w:rPr>
          <w:rFonts w:ascii="David" w:hAnsi="David" w:cs="David"/>
          <w:sz w:val="28"/>
          <w:szCs w:val="28"/>
          <w:rtl/>
        </w:rPr>
        <w:t>.</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בחיר</w:t>
      </w:r>
      <w:r w:rsidRPr="0043790E">
        <w:rPr>
          <w:rFonts w:ascii="David" w:hAnsi="David" w:cs="David" w:hint="cs"/>
          <w:b/>
          <w:bCs/>
          <w:sz w:val="28"/>
          <w:szCs w:val="28"/>
          <w:rtl/>
        </w:rPr>
        <w:t xml:space="preserve">תו של </w:t>
      </w:r>
      <w:proofErr w:type="spellStart"/>
      <w:r w:rsidRPr="0043790E">
        <w:rPr>
          <w:rFonts w:ascii="David" w:hAnsi="David" w:cs="David" w:hint="cs"/>
          <w:b/>
          <w:bCs/>
          <w:sz w:val="28"/>
          <w:szCs w:val="28"/>
          <w:rtl/>
        </w:rPr>
        <w:t>החמא"ס</w:t>
      </w:r>
      <w:proofErr w:type="spellEnd"/>
      <w:r w:rsidRPr="0043790E">
        <w:rPr>
          <w:rFonts w:ascii="David" w:hAnsi="David" w:cs="David"/>
          <w:b/>
          <w:bCs/>
          <w:sz w:val="28"/>
          <w:szCs w:val="28"/>
          <w:rtl/>
        </w:rPr>
        <w:t xml:space="preserve"> בערוץ הלחימה</w:t>
      </w:r>
      <w:r w:rsidRPr="0043790E">
        <w:rPr>
          <w:rFonts w:ascii="David" w:hAnsi="David" w:cs="David" w:hint="cs"/>
          <w:b/>
          <w:bCs/>
          <w:sz w:val="28"/>
          <w:szCs w:val="28"/>
          <w:rtl/>
        </w:rPr>
        <w:t>,</w:t>
      </w:r>
      <w:r w:rsidRPr="0043790E">
        <w:rPr>
          <w:rFonts w:ascii="David" w:hAnsi="David" w:cs="David"/>
          <w:sz w:val="28"/>
          <w:szCs w:val="28"/>
          <w:rtl/>
        </w:rPr>
        <w:t xml:space="preserve"> </w:t>
      </w:r>
      <w:r w:rsidRPr="0043790E">
        <w:rPr>
          <w:rFonts w:ascii="David" w:hAnsi="David" w:cs="David" w:hint="cs"/>
          <w:sz w:val="28"/>
          <w:szCs w:val="28"/>
          <w:rtl/>
        </w:rPr>
        <w:t xml:space="preserve">מצד אחד </w:t>
      </w:r>
      <w:r w:rsidRPr="0043790E">
        <w:rPr>
          <w:rFonts w:ascii="David" w:hAnsi="David" w:cs="David"/>
          <w:sz w:val="28"/>
          <w:szCs w:val="28"/>
          <w:rtl/>
        </w:rPr>
        <w:t xml:space="preserve">מבודדת </w:t>
      </w:r>
      <w:r w:rsidRPr="0043790E">
        <w:rPr>
          <w:rFonts w:ascii="David" w:hAnsi="David" w:cs="David" w:hint="cs"/>
          <w:sz w:val="28"/>
          <w:szCs w:val="28"/>
          <w:rtl/>
        </w:rPr>
        <w:t>אותו</w:t>
      </w:r>
      <w:r w:rsidRPr="0043790E">
        <w:rPr>
          <w:rFonts w:ascii="David" w:hAnsi="David" w:cs="David"/>
          <w:sz w:val="28"/>
          <w:szCs w:val="28"/>
          <w:rtl/>
        </w:rPr>
        <w:t xml:space="preserve"> ומכניסה אותו למצוקה</w:t>
      </w:r>
      <w:r w:rsidRPr="0043790E">
        <w:rPr>
          <w:rFonts w:ascii="David" w:hAnsi="David" w:cs="David" w:hint="cs"/>
          <w:sz w:val="28"/>
          <w:szCs w:val="28"/>
          <w:rtl/>
        </w:rPr>
        <w:t xml:space="preserve"> ו</w:t>
      </w:r>
      <w:r w:rsidRPr="0043790E">
        <w:rPr>
          <w:rFonts w:ascii="David" w:hAnsi="David" w:cs="David"/>
          <w:sz w:val="28"/>
          <w:szCs w:val="28"/>
          <w:rtl/>
        </w:rPr>
        <w:t xml:space="preserve">מצד שני לאורך זמן מקנה לו </w:t>
      </w:r>
      <w:r w:rsidRPr="0043790E">
        <w:rPr>
          <w:rFonts w:ascii="David" w:hAnsi="David" w:cs="David" w:hint="cs"/>
          <w:sz w:val="28"/>
          <w:szCs w:val="28"/>
          <w:rtl/>
        </w:rPr>
        <w:t>לגיטימיו</w:t>
      </w:r>
      <w:r w:rsidRPr="0043790E">
        <w:rPr>
          <w:rFonts w:ascii="David" w:hAnsi="David" w:cs="David" w:hint="eastAsia"/>
          <w:sz w:val="28"/>
          <w:szCs w:val="28"/>
          <w:rtl/>
        </w:rPr>
        <w:t>ת</w:t>
      </w:r>
      <w:r w:rsidRPr="0043790E">
        <w:rPr>
          <w:rFonts w:ascii="David" w:hAnsi="David" w:cs="David" w:hint="cs"/>
          <w:sz w:val="28"/>
          <w:szCs w:val="28"/>
          <w:rtl/>
        </w:rPr>
        <w:t xml:space="preserve">, אט </w:t>
      </w:r>
      <w:proofErr w:type="spellStart"/>
      <w:r w:rsidRPr="0043790E">
        <w:rPr>
          <w:rFonts w:ascii="David" w:hAnsi="David" w:cs="David" w:hint="cs"/>
          <w:sz w:val="28"/>
          <w:szCs w:val="28"/>
          <w:rtl/>
        </w:rPr>
        <w:t>אט</w:t>
      </w:r>
      <w:proofErr w:type="spellEnd"/>
      <w:r w:rsidRPr="0043790E">
        <w:rPr>
          <w:rFonts w:ascii="David" w:hAnsi="David" w:cs="David" w:hint="cs"/>
          <w:sz w:val="28"/>
          <w:szCs w:val="28"/>
          <w:rtl/>
        </w:rPr>
        <w:t xml:space="preserve"> </w:t>
      </w:r>
      <w:proofErr w:type="spellStart"/>
      <w:r w:rsidRPr="0043790E">
        <w:rPr>
          <w:rFonts w:ascii="David" w:hAnsi="David" w:cs="David" w:hint="cs"/>
          <w:sz w:val="28"/>
          <w:szCs w:val="28"/>
          <w:rtl/>
        </w:rPr>
        <w:t>החמא"ס</w:t>
      </w:r>
      <w:proofErr w:type="spellEnd"/>
      <w:r w:rsidRPr="0043790E">
        <w:rPr>
          <w:rFonts w:ascii="David" w:hAnsi="David" w:cs="David" w:hint="cs"/>
          <w:sz w:val="28"/>
          <w:szCs w:val="28"/>
          <w:rtl/>
        </w:rPr>
        <w:t xml:space="preserve"> צובר כוח כ</w:t>
      </w:r>
      <w:r w:rsidR="00CF0256">
        <w:rPr>
          <w:rFonts w:ascii="David" w:hAnsi="David" w:cs="David" w:hint="cs"/>
          <w:sz w:val="28"/>
          <w:szCs w:val="28"/>
          <w:rtl/>
        </w:rPr>
        <w:t>כתובת ו</w:t>
      </w:r>
      <w:r w:rsidR="005C5CC9">
        <w:rPr>
          <w:rFonts w:ascii="David" w:hAnsi="David" w:cs="David" w:hint="cs"/>
          <w:sz w:val="28"/>
          <w:szCs w:val="28"/>
          <w:rtl/>
        </w:rPr>
        <w:t>ריבון</w:t>
      </w:r>
      <w:r w:rsidRPr="0043790E">
        <w:rPr>
          <w:rFonts w:ascii="David" w:hAnsi="David" w:cs="David" w:hint="cs"/>
          <w:sz w:val="28"/>
          <w:szCs w:val="28"/>
          <w:rtl/>
        </w:rPr>
        <w:t xml:space="preserve"> הבלתי מעורער בעזה- דומה הדבר למושג "ידועה בציבור"</w:t>
      </w:r>
      <w:r w:rsidRPr="0043790E">
        <w:rPr>
          <w:rFonts w:ascii="David" w:hAnsi="David" w:cs="David"/>
          <w:sz w:val="28"/>
          <w:szCs w:val="28"/>
          <w:rtl/>
        </w:rPr>
        <w:t>.</w:t>
      </w:r>
    </w:p>
    <w:p w:rsidR="00275378" w:rsidRPr="0043790E" w:rsidRDefault="00275378" w:rsidP="006F778B">
      <w:pPr>
        <w:spacing w:line="480" w:lineRule="auto"/>
        <w:rPr>
          <w:rFonts w:ascii="David" w:hAnsi="David" w:cs="David"/>
          <w:sz w:val="28"/>
          <w:szCs w:val="28"/>
          <w:rtl/>
        </w:rPr>
      </w:pPr>
      <w:r w:rsidRPr="0043790E">
        <w:rPr>
          <w:rFonts w:ascii="David" w:hAnsi="David" w:cs="David"/>
          <w:b/>
          <w:bCs/>
          <w:sz w:val="28"/>
          <w:szCs w:val="28"/>
          <w:rtl/>
        </w:rPr>
        <w:t>פניה ל</w:t>
      </w:r>
      <w:proofErr w:type="spellStart"/>
      <w:r w:rsidRPr="0043790E">
        <w:rPr>
          <w:rFonts w:ascii="David" w:hAnsi="David" w:cs="David"/>
          <w:b/>
          <w:bCs/>
          <w:sz w:val="28"/>
          <w:szCs w:val="28"/>
        </w:rPr>
        <w:t>icc</w:t>
      </w:r>
      <w:proofErr w:type="spellEnd"/>
      <w:r w:rsidRPr="0043790E">
        <w:rPr>
          <w:rFonts w:ascii="David" w:hAnsi="David" w:cs="David"/>
          <w:b/>
          <w:bCs/>
          <w:sz w:val="28"/>
          <w:szCs w:val="28"/>
          <w:rtl/>
        </w:rPr>
        <w:t xml:space="preserve"> מהווה מנוף לחץ משמעותי על ישראל</w:t>
      </w:r>
      <w:r w:rsidRPr="0043790E">
        <w:rPr>
          <w:rFonts w:ascii="David" w:hAnsi="David" w:cs="David" w:hint="cs"/>
          <w:sz w:val="28"/>
          <w:szCs w:val="28"/>
          <w:rtl/>
        </w:rPr>
        <w:t xml:space="preserve">- במסגרת הלחצים שמפעיל אבו מאזן על ישראל, הפנייה ל </w:t>
      </w:r>
      <w:r w:rsidRPr="0043790E">
        <w:rPr>
          <w:rFonts w:ascii="David" w:hAnsi="David" w:cs="David"/>
          <w:sz w:val="28"/>
          <w:szCs w:val="28"/>
        </w:rPr>
        <w:t xml:space="preserve">  ICC</w:t>
      </w:r>
      <w:r w:rsidRPr="0043790E">
        <w:rPr>
          <w:rFonts w:ascii="David" w:hAnsi="David" w:cs="David" w:hint="cs"/>
          <w:sz w:val="28"/>
          <w:szCs w:val="28"/>
          <w:rtl/>
        </w:rPr>
        <w:t>מטרידה את ישראל ומחייבת אותה לפעול בצורה אינטנסיבית במישור הבינלאומי</w:t>
      </w:r>
      <w:r w:rsidRPr="0043790E">
        <w:rPr>
          <w:rFonts w:ascii="David" w:hAnsi="David" w:cs="David"/>
          <w:sz w:val="28"/>
          <w:szCs w:val="28"/>
          <w:rtl/>
        </w:rPr>
        <w:t>.</w:t>
      </w:r>
      <w:r w:rsidR="00796C63">
        <w:rPr>
          <w:rFonts w:ascii="David" w:hAnsi="David" w:cs="David" w:hint="cs"/>
          <w:sz w:val="28"/>
          <w:szCs w:val="28"/>
          <w:rtl/>
        </w:rPr>
        <w:t xml:space="preserve">( פניות אחרות כגון לפיפ"א מאתגרות לא פחות). </w:t>
      </w:r>
    </w:p>
    <w:p w:rsidR="00515B59" w:rsidRPr="0043790E" w:rsidRDefault="00515B59" w:rsidP="006F778B">
      <w:pPr>
        <w:spacing w:line="480" w:lineRule="auto"/>
        <w:rPr>
          <w:rFonts w:ascii="David" w:hAnsi="David" w:cs="David"/>
          <w:b/>
          <w:bCs/>
          <w:sz w:val="28"/>
          <w:szCs w:val="28"/>
        </w:rPr>
      </w:pPr>
    </w:p>
    <w:p w:rsidR="006508D6" w:rsidRPr="0043790E" w:rsidRDefault="00835AE1" w:rsidP="006F778B">
      <w:pPr>
        <w:spacing w:line="480" w:lineRule="auto"/>
        <w:rPr>
          <w:rFonts w:cs="David"/>
          <w:sz w:val="28"/>
          <w:szCs w:val="28"/>
          <w:rtl/>
        </w:rPr>
      </w:pPr>
      <w:r w:rsidRPr="0043790E">
        <w:rPr>
          <w:rFonts w:cs="David" w:hint="cs"/>
          <w:b/>
          <w:bCs/>
          <w:sz w:val="28"/>
          <w:szCs w:val="28"/>
          <w:rtl/>
        </w:rPr>
        <w:t>1.ה. נ</w:t>
      </w:r>
      <w:r w:rsidR="006508D6" w:rsidRPr="0043790E">
        <w:rPr>
          <w:rFonts w:cs="David" w:hint="cs"/>
          <w:b/>
          <w:bCs/>
          <w:sz w:val="28"/>
          <w:szCs w:val="28"/>
          <w:rtl/>
        </w:rPr>
        <w:t>יתוח האינטרסים</w:t>
      </w:r>
      <w:r w:rsidR="00EA77CD" w:rsidRPr="0043790E">
        <w:rPr>
          <w:rFonts w:cs="David" w:hint="cs"/>
          <w:b/>
          <w:bCs/>
          <w:sz w:val="28"/>
          <w:szCs w:val="28"/>
          <w:rtl/>
        </w:rPr>
        <w:t>:</w:t>
      </w:r>
      <w:r w:rsidR="006508D6" w:rsidRPr="0043790E">
        <w:rPr>
          <w:rFonts w:cs="David" w:hint="cs"/>
          <w:b/>
          <w:bCs/>
          <w:sz w:val="28"/>
          <w:szCs w:val="28"/>
          <w:rtl/>
        </w:rPr>
        <w:t xml:space="preserve"> </w:t>
      </w:r>
      <w:r w:rsidR="006508D6" w:rsidRPr="0043790E">
        <w:rPr>
          <w:rFonts w:cs="David"/>
          <w:b/>
          <w:bCs/>
          <w:sz w:val="28"/>
          <w:szCs w:val="28"/>
          <w:u w:val="single"/>
          <w:rtl/>
        </w:rPr>
        <w:br/>
      </w:r>
      <w:r w:rsidR="006508D6" w:rsidRPr="0043790E">
        <w:rPr>
          <w:rFonts w:cs="David" w:hint="cs"/>
          <w:b/>
          <w:bCs/>
          <w:sz w:val="28"/>
          <w:szCs w:val="28"/>
          <w:rtl/>
        </w:rPr>
        <w:t>אינטרסים כלליים</w:t>
      </w:r>
      <w:r w:rsidR="00EA77CD" w:rsidRPr="0043790E">
        <w:rPr>
          <w:rFonts w:cs="David" w:hint="cs"/>
          <w:b/>
          <w:bCs/>
          <w:sz w:val="28"/>
          <w:szCs w:val="28"/>
          <w:rtl/>
        </w:rPr>
        <w:t>:</w:t>
      </w:r>
      <w:r w:rsidR="006508D6" w:rsidRPr="0043790E">
        <w:rPr>
          <w:rFonts w:cs="David" w:hint="cs"/>
          <w:sz w:val="28"/>
          <w:szCs w:val="28"/>
          <w:rtl/>
        </w:rPr>
        <w:t xml:space="preserve"> </w:t>
      </w:r>
      <w:r w:rsidR="001C276F" w:rsidRPr="0043790E">
        <w:rPr>
          <w:rFonts w:cs="David"/>
          <w:sz w:val="28"/>
          <w:szCs w:val="28"/>
          <w:rtl/>
        </w:rPr>
        <w:br/>
      </w:r>
      <w:r w:rsidR="006508D6" w:rsidRPr="0043790E">
        <w:rPr>
          <w:rFonts w:cs="David" w:hint="cs"/>
          <w:sz w:val="28"/>
          <w:szCs w:val="28"/>
          <w:rtl/>
        </w:rPr>
        <w:t xml:space="preserve"> </w:t>
      </w:r>
      <w:r w:rsidR="006508D6" w:rsidRPr="0043790E">
        <w:rPr>
          <w:rFonts w:cs="David" w:hint="cs"/>
          <w:b/>
          <w:bCs/>
          <w:sz w:val="28"/>
          <w:szCs w:val="28"/>
          <w:rtl/>
        </w:rPr>
        <w:t>יעד אסטרטגי :</w:t>
      </w:r>
      <w:r w:rsidR="006508D6" w:rsidRPr="0043790E">
        <w:rPr>
          <w:rFonts w:cs="David" w:hint="cs"/>
          <w:sz w:val="28"/>
          <w:szCs w:val="28"/>
          <w:rtl/>
        </w:rPr>
        <w:t xml:space="preserve"> הקמת מדינה ריבונית ועצמאית על שטחי הגדה המערבית ורצועת עזה</w:t>
      </w:r>
    </w:p>
    <w:p w:rsidR="006508D6" w:rsidRPr="0043790E" w:rsidRDefault="006508D6" w:rsidP="006F778B">
      <w:pPr>
        <w:spacing w:line="480" w:lineRule="auto"/>
        <w:rPr>
          <w:rFonts w:cs="David"/>
          <w:sz w:val="28"/>
          <w:szCs w:val="28"/>
          <w:rtl/>
        </w:rPr>
      </w:pPr>
      <w:r w:rsidRPr="0043790E">
        <w:rPr>
          <w:rFonts w:cs="David" w:hint="cs"/>
          <w:b/>
          <w:bCs/>
          <w:sz w:val="28"/>
          <w:szCs w:val="28"/>
          <w:rtl/>
        </w:rPr>
        <w:t>אינטרס על:</w:t>
      </w:r>
      <w:r w:rsidRPr="0043790E">
        <w:rPr>
          <w:rFonts w:cs="David" w:hint="cs"/>
          <w:sz w:val="28"/>
          <w:szCs w:val="28"/>
          <w:rtl/>
        </w:rPr>
        <w:t xml:space="preserve"> המשך ההכרה הבינלאומית והלגיטימציה הפלסטינית והערבית ברשות הפלסטינאית כנציגת העם הפלסטיני בשטחי הרשות הפלסטינית כולל </w:t>
      </w:r>
      <w:r w:rsidR="0028416D">
        <w:rPr>
          <w:rFonts w:cs="David" w:hint="cs"/>
          <w:sz w:val="28"/>
          <w:szCs w:val="28"/>
          <w:rtl/>
        </w:rPr>
        <w:t xml:space="preserve">רצועת </w:t>
      </w:r>
      <w:r w:rsidRPr="0043790E">
        <w:rPr>
          <w:rFonts w:cs="David" w:hint="cs"/>
          <w:sz w:val="28"/>
          <w:szCs w:val="28"/>
          <w:rtl/>
        </w:rPr>
        <w:t>עזה.</w:t>
      </w:r>
    </w:p>
    <w:p w:rsidR="006508D6" w:rsidRPr="0043790E" w:rsidRDefault="006508D6" w:rsidP="006F778B">
      <w:pPr>
        <w:spacing w:line="480" w:lineRule="auto"/>
        <w:rPr>
          <w:rFonts w:cs="David"/>
          <w:b/>
          <w:bCs/>
          <w:sz w:val="28"/>
          <w:szCs w:val="28"/>
          <w:rtl/>
        </w:rPr>
      </w:pPr>
      <w:r w:rsidRPr="0043790E">
        <w:rPr>
          <w:rFonts w:cs="David" w:hint="cs"/>
          <w:b/>
          <w:bCs/>
          <w:sz w:val="28"/>
          <w:szCs w:val="28"/>
          <w:rtl/>
        </w:rPr>
        <w:t xml:space="preserve">אינטרסים נוספים: </w:t>
      </w:r>
    </w:p>
    <w:p w:rsidR="006508D6" w:rsidRPr="0043790E" w:rsidRDefault="006508D6" w:rsidP="006F778B">
      <w:pPr>
        <w:pStyle w:val="a3"/>
        <w:numPr>
          <w:ilvl w:val="0"/>
          <w:numId w:val="2"/>
        </w:numPr>
        <w:spacing w:after="200" w:line="480" w:lineRule="auto"/>
        <w:rPr>
          <w:rFonts w:cs="David"/>
          <w:sz w:val="28"/>
          <w:szCs w:val="28"/>
        </w:rPr>
      </w:pPr>
      <w:r w:rsidRPr="0043790E">
        <w:rPr>
          <w:rFonts w:cs="David" w:hint="cs"/>
          <w:sz w:val="28"/>
          <w:szCs w:val="28"/>
          <w:rtl/>
        </w:rPr>
        <w:t xml:space="preserve">המשך החלשת </w:t>
      </w:r>
      <w:proofErr w:type="spellStart"/>
      <w:r w:rsidRPr="0043790E">
        <w:rPr>
          <w:rFonts w:cs="David" w:hint="cs"/>
          <w:sz w:val="28"/>
          <w:szCs w:val="28"/>
          <w:rtl/>
        </w:rPr>
        <w:t>החמא</w:t>
      </w:r>
      <w:r w:rsidR="00B5211F">
        <w:rPr>
          <w:rFonts w:cs="David" w:hint="cs"/>
          <w:sz w:val="28"/>
          <w:szCs w:val="28"/>
          <w:rtl/>
        </w:rPr>
        <w:t>"</w:t>
      </w:r>
      <w:r w:rsidRPr="0043790E">
        <w:rPr>
          <w:rFonts w:cs="David" w:hint="cs"/>
          <w:sz w:val="28"/>
          <w:szCs w:val="28"/>
          <w:rtl/>
        </w:rPr>
        <w:t>ס</w:t>
      </w:r>
      <w:proofErr w:type="spellEnd"/>
      <w:r w:rsidRPr="0043790E">
        <w:rPr>
          <w:rFonts w:cs="David" w:hint="cs"/>
          <w:sz w:val="28"/>
          <w:szCs w:val="28"/>
          <w:rtl/>
        </w:rPr>
        <w:t xml:space="preserve"> בעת הנוכחית על ידי אי תמיכה בקיום צעדים אזרחיים לשימור המצב האזרחי ברצועת עזה וזאת עד שתתקיים פנייה לרשות לקבלת אחריות כוללת על הרצועה.</w:t>
      </w:r>
    </w:p>
    <w:p w:rsidR="006508D6" w:rsidRPr="0043790E" w:rsidRDefault="006508D6" w:rsidP="006F778B">
      <w:pPr>
        <w:pStyle w:val="a3"/>
        <w:numPr>
          <w:ilvl w:val="0"/>
          <w:numId w:val="2"/>
        </w:numPr>
        <w:spacing w:after="200" w:line="480" w:lineRule="auto"/>
        <w:rPr>
          <w:rFonts w:cs="David"/>
          <w:sz w:val="28"/>
          <w:szCs w:val="28"/>
        </w:rPr>
      </w:pPr>
      <w:r w:rsidRPr="0043790E">
        <w:rPr>
          <w:rFonts w:cs="David" w:hint="cs"/>
          <w:sz w:val="28"/>
          <w:szCs w:val="28"/>
          <w:rtl/>
        </w:rPr>
        <w:t>תהליך ביניים של שיקום הרצועה יתבצע דרך מנגנוני הרשות בלבד, כולל שליטה ביטחונית במעברים.</w:t>
      </w:r>
    </w:p>
    <w:p w:rsidR="006508D6" w:rsidRPr="0043790E" w:rsidRDefault="006508D6" w:rsidP="006F778B">
      <w:pPr>
        <w:pStyle w:val="a3"/>
        <w:numPr>
          <w:ilvl w:val="0"/>
          <w:numId w:val="2"/>
        </w:numPr>
        <w:spacing w:after="200" w:line="480" w:lineRule="auto"/>
        <w:rPr>
          <w:rFonts w:cs="David"/>
          <w:sz w:val="28"/>
          <w:szCs w:val="28"/>
        </w:rPr>
      </w:pPr>
      <w:r w:rsidRPr="0043790E">
        <w:rPr>
          <w:rFonts w:cs="David" w:hint="cs"/>
          <w:sz w:val="28"/>
          <w:szCs w:val="28"/>
          <w:rtl/>
        </w:rPr>
        <w:t>אי קיום ערוצי תיאום אוכפי רשות מצד קטאר או הקהילה הבינלאומית למול ישראל, שיביאו להקלות מצידה של ישראל ברצועה, כגון מתן אישורים להקמת נמל תמורת "</w:t>
      </w:r>
      <w:proofErr w:type="spellStart"/>
      <w:r w:rsidRPr="0043790E">
        <w:rPr>
          <w:rFonts w:cs="David" w:hint="cs"/>
          <w:sz w:val="28"/>
          <w:szCs w:val="28"/>
          <w:rtl/>
        </w:rPr>
        <w:t>תהדיאה</w:t>
      </w:r>
      <w:proofErr w:type="spellEnd"/>
      <w:r w:rsidRPr="0043790E">
        <w:rPr>
          <w:rFonts w:cs="David" w:hint="cs"/>
          <w:sz w:val="28"/>
          <w:szCs w:val="28"/>
          <w:rtl/>
        </w:rPr>
        <w:t xml:space="preserve">". </w:t>
      </w:r>
    </w:p>
    <w:p w:rsidR="006508D6" w:rsidRPr="0043790E" w:rsidRDefault="006508D6" w:rsidP="006F778B">
      <w:pPr>
        <w:pStyle w:val="a3"/>
        <w:numPr>
          <w:ilvl w:val="0"/>
          <w:numId w:val="2"/>
        </w:numPr>
        <w:spacing w:after="200" w:line="480" w:lineRule="auto"/>
        <w:rPr>
          <w:rFonts w:cs="David"/>
          <w:sz w:val="28"/>
          <w:szCs w:val="28"/>
        </w:rPr>
      </w:pPr>
      <w:r w:rsidRPr="0043790E">
        <w:rPr>
          <w:rFonts w:cs="David" w:hint="cs"/>
          <w:sz w:val="28"/>
          <w:szCs w:val="28"/>
          <w:rtl/>
        </w:rPr>
        <w:t xml:space="preserve">אי קיום בחירות בעת הנוכחית במקביל לצעדים שיש בהם פוטנציאל להחלשת חמאס, וזאת עד לבחירת מועד מתאים (ההבנה שיש ברשות היא, שגם לחמאס אין רצון לקיים בחירות בעת הזו). </w:t>
      </w:r>
    </w:p>
    <w:p w:rsidR="006508D6" w:rsidRPr="0043790E" w:rsidRDefault="006508D6" w:rsidP="006F778B">
      <w:pPr>
        <w:pStyle w:val="a3"/>
        <w:numPr>
          <w:ilvl w:val="0"/>
          <w:numId w:val="2"/>
        </w:numPr>
        <w:spacing w:after="200" w:line="480" w:lineRule="auto"/>
        <w:rPr>
          <w:rFonts w:cs="David"/>
          <w:sz w:val="28"/>
          <w:szCs w:val="28"/>
        </w:rPr>
      </w:pPr>
      <w:r w:rsidRPr="0043790E">
        <w:rPr>
          <w:rFonts w:cs="David" w:hint="cs"/>
          <w:sz w:val="28"/>
          <w:szCs w:val="28"/>
          <w:rtl/>
        </w:rPr>
        <w:t xml:space="preserve">הקפדה על תיאום ביטחוני מלא באיו"ש בשגרה ובדגש על עימות ישראל בעזה, בכדי להפגין חוסן ביטחוני בפני ישראל והעולם, הפגת החשש מהשתלטות אסלאמית קיצונית. </w:t>
      </w:r>
    </w:p>
    <w:p w:rsidR="00652CDA" w:rsidRPr="00652CDA" w:rsidRDefault="006508D6" w:rsidP="00652CDA">
      <w:pPr>
        <w:pStyle w:val="a3"/>
        <w:numPr>
          <w:ilvl w:val="0"/>
          <w:numId w:val="2"/>
        </w:numPr>
        <w:spacing w:after="200" w:line="480" w:lineRule="auto"/>
        <w:rPr>
          <w:rFonts w:cs="David" w:hint="cs"/>
          <w:b/>
          <w:bCs/>
          <w:sz w:val="28"/>
          <w:szCs w:val="28"/>
        </w:rPr>
      </w:pPr>
      <w:r w:rsidRPr="00652CDA">
        <w:rPr>
          <w:rFonts w:cs="David" w:hint="cs"/>
          <w:sz w:val="28"/>
          <w:szCs w:val="28"/>
          <w:rtl/>
        </w:rPr>
        <w:t xml:space="preserve">חיזוק הקשר עם ציר המדינות </w:t>
      </w:r>
      <w:r w:rsidR="004C36F7" w:rsidRPr="00652CDA">
        <w:rPr>
          <w:rFonts w:cs="David" w:hint="cs"/>
          <w:sz w:val="28"/>
          <w:szCs w:val="28"/>
          <w:rtl/>
        </w:rPr>
        <w:t xml:space="preserve">הערביות </w:t>
      </w:r>
      <w:r w:rsidRPr="00652CDA">
        <w:rPr>
          <w:rFonts w:cs="David" w:hint="cs"/>
          <w:sz w:val="28"/>
          <w:szCs w:val="28"/>
          <w:rtl/>
        </w:rPr>
        <w:t xml:space="preserve">המתונות. </w:t>
      </w:r>
    </w:p>
    <w:p w:rsidR="0043790E" w:rsidRPr="00652CDA" w:rsidRDefault="00652CDA" w:rsidP="00652CDA">
      <w:pPr>
        <w:spacing w:after="200" w:line="480" w:lineRule="auto"/>
        <w:rPr>
          <w:rFonts w:cs="David"/>
          <w:b/>
          <w:bCs/>
          <w:sz w:val="28"/>
          <w:szCs w:val="28"/>
          <w:rtl/>
        </w:rPr>
      </w:pPr>
      <w:r>
        <w:rPr>
          <w:rFonts w:cs="David" w:hint="cs"/>
          <w:b/>
          <w:bCs/>
          <w:sz w:val="32"/>
          <w:szCs w:val="32"/>
          <w:rtl/>
        </w:rPr>
        <w:t>2</w:t>
      </w:r>
      <w:r w:rsidR="003D0058" w:rsidRPr="00652CDA">
        <w:rPr>
          <w:rFonts w:cs="David" w:hint="cs"/>
          <w:b/>
          <w:bCs/>
          <w:sz w:val="32"/>
          <w:szCs w:val="32"/>
          <w:rtl/>
        </w:rPr>
        <w:t>.</w:t>
      </w:r>
      <w:r w:rsidR="001E2ED3" w:rsidRPr="00652CDA">
        <w:rPr>
          <w:rFonts w:cs="David" w:hint="cs"/>
          <w:b/>
          <w:bCs/>
          <w:sz w:val="32"/>
          <w:szCs w:val="32"/>
          <w:rtl/>
        </w:rPr>
        <w:t xml:space="preserve"> ניתוח האסטרטגיה :</w:t>
      </w:r>
    </w:p>
    <w:p w:rsidR="0043790E" w:rsidRPr="0043790E" w:rsidRDefault="001E2ED3" w:rsidP="006F778B">
      <w:pPr>
        <w:spacing w:line="480" w:lineRule="auto"/>
        <w:rPr>
          <w:rFonts w:cs="David"/>
          <w:sz w:val="28"/>
          <w:szCs w:val="28"/>
          <w:rtl/>
        </w:rPr>
      </w:pPr>
      <w:r>
        <w:rPr>
          <w:rFonts w:cs="David" w:hint="cs"/>
          <w:sz w:val="28"/>
          <w:szCs w:val="28"/>
          <w:rtl/>
        </w:rPr>
        <w:t>אסטר</w:t>
      </w:r>
      <w:r w:rsidR="003403EE">
        <w:rPr>
          <w:rFonts w:cs="David" w:hint="cs"/>
          <w:sz w:val="28"/>
          <w:szCs w:val="28"/>
          <w:rtl/>
        </w:rPr>
        <w:t>ט</w:t>
      </w:r>
      <w:r>
        <w:rPr>
          <w:rFonts w:cs="David" w:hint="cs"/>
          <w:sz w:val="28"/>
          <w:szCs w:val="28"/>
          <w:rtl/>
        </w:rPr>
        <w:t>ג</w:t>
      </w:r>
      <w:r w:rsidR="003403EE">
        <w:rPr>
          <w:rFonts w:cs="David" w:hint="cs"/>
          <w:sz w:val="28"/>
          <w:szCs w:val="28"/>
          <w:rtl/>
        </w:rPr>
        <w:t>י</w:t>
      </w:r>
      <w:r>
        <w:rPr>
          <w:rFonts w:cs="David" w:hint="cs"/>
          <w:sz w:val="28"/>
          <w:szCs w:val="28"/>
          <w:rtl/>
        </w:rPr>
        <w:t>י</w:t>
      </w:r>
      <w:r w:rsidR="0043790E" w:rsidRPr="0043790E">
        <w:rPr>
          <w:rFonts w:cs="David" w:hint="cs"/>
          <w:sz w:val="28"/>
          <w:szCs w:val="28"/>
          <w:rtl/>
        </w:rPr>
        <w:t xml:space="preserve">ת הרשות נכתבה ושוכתבה לאורך כל שלבי הסימולציה. ראשיתה בשלבי הלימוד </w:t>
      </w:r>
      <w:r w:rsidR="0043790E" w:rsidRPr="0043790E">
        <w:rPr>
          <w:rFonts w:cs="David"/>
          <w:sz w:val="28"/>
          <w:szCs w:val="28"/>
          <w:rtl/>
        </w:rPr>
        <w:t>–</w:t>
      </w:r>
      <w:r w:rsidR="0043790E" w:rsidRPr="0043790E">
        <w:rPr>
          <w:rFonts w:cs="David" w:hint="cs"/>
          <w:sz w:val="28"/>
          <w:szCs w:val="28"/>
          <w:rtl/>
        </w:rPr>
        <w:t>עת למדנו על השחקן מלימוד פנימי של הקבוצה כולל לימוד מגורמים חיצוניים וחומר רקע שקיבלנו</w:t>
      </w:r>
      <w:r w:rsidR="00BB72D7">
        <w:rPr>
          <w:rFonts w:cs="David" w:hint="cs"/>
          <w:sz w:val="28"/>
          <w:szCs w:val="28"/>
          <w:rtl/>
        </w:rPr>
        <w:t xml:space="preserve">(שתי הרצאות התקיימו בתחום הן ע"י שר האסירים לשעבר ברשות מר אשרף </w:t>
      </w:r>
      <w:proofErr w:type="spellStart"/>
      <w:r w:rsidR="00BB72D7">
        <w:rPr>
          <w:rFonts w:cs="David" w:hint="cs"/>
          <w:sz w:val="28"/>
          <w:szCs w:val="28"/>
          <w:rtl/>
        </w:rPr>
        <w:t>עג'רמי</w:t>
      </w:r>
      <w:proofErr w:type="spellEnd"/>
      <w:r w:rsidR="00BB72D7">
        <w:rPr>
          <w:rFonts w:cs="David" w:hint="cs"/>
          <w:sz w:val="28"/>
          <w:szCs w:val="28"/>
          <w:rtl/>
        </w:rPr>
        <w:t xml:space="preserve"> ותא"ל במיל' שלום הררי)</w:t>
      </w:r>
      <w:r w:rsidR="0043790E" w:rsidRPr="0043790E">
        <w:rPr>
          <w:rFonts w:cs="David" w:hint="cs"/>
          <w:sz w:val="28"/>
          <w:szCs w:val="28"/>
          <w:rtl/>
        </w:rPr>
        <w:t>, עבור דרך תמונת מצב הפתיחה וכמובן בהתאם להתגלגלות התרחיש והתובנות שקיבלנו על הרשות והשחקנים האחרים.</w:t>
      </w:r>
    </w:p>
    <w:p w:rsidR="0043790E" w:rsidRPr="0043790E" w:rsidRDefault="003D0058" w:rsidP="006F778B">
      <w:pPr>
        <w:spacing w:line="480" w:lineRule="auto"/>
        <w:rPr>
          <w:rFonts w:cs="David"/>
          <w:sz w:val="28"/>
          <w:szCs w:val="28"/>
          <w:rtl/>
        </w:rPr>
      </w:pPr>
      <w:r>
        <w:rPr>
          <w:rFonts w:cs="David" w:hint="cs"/>
          <w:sz w:val="28"/>
          <w:szCs w:val="28"/>
          <w:rtl/>
        </w:rPr>
        <w:t>2.א.</w:t>
      </w:r>
      <w:r w:rsidR="0043790E" w:rsidRPr="0043790E">
        <w:rPr>
          <w:rFonts w:cs="David" w:hint="cs"/>
          <w:sz w:val="28"/>
          <w:szCs w:val="28"/>
          <w:rtl/>
        </w:rPr>
        <w:t xml:space="preserve"> האסטרטגיות שגובשו:</w:t>
      </w:r>
    </w:p>
    <w:p w:rsidR="0043790E" w:rsidRPr="003D0058" w:rsidRDefault="00AE26E2" w:rsidP="006F778B">
      <w:pPr>
        <w:spacing w:line="480" w:lineRule="auto"/>
        <w:rPr>
          <w:rFonts w:cs="David"/>
          <w:b/>
          <w:bCs/>
          <w:sz w:val="28"/>
          <w:szCs w:val="28"/>
          <w:rtl/>
        </w:rPr>
      </w:pPr>
      <w:r w:rsidRPr="003D0058">
        <w:rPr>
          <w:rFonts w:cs="David" w:hint="cs"/>
          <w:b/>
          <w:bCs/>
          <w:sz w:val="28"/>
          <w:szCs w:val="28"/>
          <w:rtl/>
        </w:rPr>
        <w:t>אסטרטגיה</w:t>
      </w:r>
      <w:r w:rsidR="0043790E" w:rsidRPr="003D0058">
        <w:rPr>
          <w:rFonts w:cs="David" w:hint="cs"/>
          <w:b/>
          <w:bCs/>
          <w:sz w:val="28"/>
          <w:szCs w:val="28"/>
          <w:rtl/>
        </w:rPr>
        <w:t xml:space="preserve"> ראשונית </w:t>
      </w:r>
      <w:r w:rsidR="0043790E" w:rsidRPr="003D0058">
        <w:rPr>
          <w:rFonts w:cs="David"/>
          <w:b/>
          <w:bCs/>
          <w:sz w:val="28"/>
          <w:szCs w:val="28"/>
          <w:rtl/>
        </w:rPr>
        <w:t>–</w:t>
      </w:r>
      <w:r w:rsidR="0043790E" w:rsidRPr="003D0058">
        <w:rPr>
          <w:rFonts w:cs="David" w:hint="cs"/>
          <w:b/>
          <w:bCs/>
          <w:sz w:val="28"/>
          <w:szCs w:val="28"/>
          <w:rtl/>
        </w:rPr>
        <w:t>משלב הלימוד (לאחר ביצוע תהליכי האבחון):</w:t>
      </w:r>
    </w:p>
    <w:p w:rsidR="0043790E" w:rsidRPr="0043790E" w:rsidRDefault="0043790E" w:rsidP="006F778B">
      <w:pPr>
        <w:pStyle w:val="a3"/>
        <w:spacing w:line="480" w:lineRule="auto"/>
        <w:ind w:left="0"/>
        <w:rPr>
          <w:rFonts w:cs="David"/>
          <w:b/>
          <w:bCs/>
          <w:sz w:val="28"/>
          <w:szCs w:val="28"/>
          <w:rtl/>
        </w:rPr>
      </w:pPr>
      <w:r w:rsidRPr="0043790E">
        <w:rPr>
          <w:rFonts w:cs="David" w:hint="cs"/>
          <w:b/>
          <w:bCs/>
          <w:sz w:val="28"/>
          <w:szCs w:val="28"/>
          <w:rtl/>
        </w:rPr>
        <w:t>יעדים אסטרטגיים בהקשר הנתון</w:t>
      </w:r>
    </w:p>
    <w:p w:rsidR="0043790E" w:rsidRPr="0043790E" w:rsidRDefault="0043790E" w:rsidP="006F778B">
      <w:pPr>
        <w:pStyle w:val="a3"/>
        <w:spacing w:line="480" w:lineRule="auto"/>
        <w:ind w:left="420"/>
        <w:rPr>
          <w:rFonts w:cs="David"/>
          <w:sz w:val="28"/>
          <w:szCs w:val="28"/>
          <w:rtl/>
        </w:rPr>
      </w:pPr>
      <w:r w:rsidRPr="0043790E">
        <w:rPr>
          <w:rFonts w:cs="David" w:hint="cs"/>
          <w:b/>
          <w:bCs/>
          <w:sz w:val="28"/>
          <w:szCs w:val="28"/>
          <w:rtl/>
        </w:rPr>
        <w:t>1</w:t>
      </w:r>
      <w:r w:rsidRPr="0043790E">
        <w:rPr>
          <w:rFonts w:cs="David" w:hint="cs"/>
          <w:sz w:val="28"/>
          <w:szCs w:val="28"/>
          <w:rtl/>
        </w:rPr>
        <w:t>.המשך קיום צעדים זהירים בזירה הבינלאומית ועידוד אירופה לחרמות וזאת על מנת לגרום לישראל לחזור לשולחן המו"מ לצד ניצול הצלחה ברצועה</w:t>
      </w:r>
      <w:r w:rsidR="002A3FE2">
        <w:rPr>
          <w:rFonts w:cs="David" w:hint="cs"/>
          <w:sz w:val="28"/>
          <w:szCs w:val="28"/>
          <w:rtl/>
        </w:rPr>
        <w:t xml:space="preserve"> לשליטה חוזרת ברצועה </w:t>
      </w:r>
      <w:r w:rsidRPr="0043790E">
        <w:rPr>
          <w:rFonts w:cs="David" w:hint="cs"/>
          <w:sz w:val="28"/>
          <w:szCs w:val="28"/>
          <w:rtl/>
        </w:rPr>
        <w:t xml:space="preserve"> כתוצאה מהתערבות ישראלית או כחלק מהתערבות ערבית.</w:t>
      </w:r>
    </w:p>
    <w:p w:rsidR="0043790E" w:rsidRPr="0043790E" w:rsidRDefault="0043790E" w:rsidP="006F778B">
      <w:pPr>
        <w:pStyle w:val="a3"/>
        <w:spacing w:line="480" w:lineRule="auto"/>
        <w:ind w:left="420"/>
        <w:rPr>
          <w:rFonts w:cs="David"/>
          <w:b/>
          <w:bCs/>
          <w:sz w:val="28"/>
          <w:szCs w:val="28"/>
          <w:rtl/>
        </w:rPr>
      </w:pPr>
      <w:r w:rsidRPr="0043790E">
        <w:rPr>
          <w:rFonts w:cs="David" w:hint="cs"/>
          <w:sz w:val="28"/>
          <w:szCs w:val="28"/>
          <w:rtl/>
        </w:rPr>
        <w:t xml:space="preserve">2.הכנת העיתוי המתאים לקיום בחירות כשהפופולאריות של </w:t>
      </w:r>
      <w:proofErr w:type="spellStart"/>
      <w:r w:rsidRPr="0043790E">
        <w:rPr>
          <w:rFonts w:cs="David" w:hint="cs"/>
          <w:sz w:val="28"/>
          <w:szCs w:val="28"/>
          <w:rtl/>
        </w:rPr>
        <w:t>חמא"ס</w:t>
      </w:r>
      <w:proofErr w:type="spellEnd"/>
      <w:r w:rsidRPr="0043790E">
        <w:rPr>
          <w:rFonts w:cs="David" w:hint="cs"/>
          <w:sz w:val="28"/>
          <w:szCs w:val="28"/>
          <w:rtl/>
        </w:rPr>
        <w:t xml:space="preserve"> בדעיכה לאור מערכה ברצועה</w:t>
      </w:r>
      <w:r w:rsidRPr="0043790E">
        <w:rPr>
          <w:rFonts w:cs="David" w:hint="cs"/>
          <w:b/>
          <w:bCs/>
          <w:sz w:val="28"/>
          <w:szCs w:val="28"/>
          <w:rtl/>
        </w:rPr>
        <w:t>.</w:t>
      </w:r>
    </w:p>
    <w:p w:rsidR="0043790E" w:rsidRPr="0043790E" w:rsidRDefault="003D0058" w:rsidP="006F778B">
      <w:pPr>
        <w:spacing w:line="480" w:lineRule="auto"/>
        <w:rPr>
          <w:rFonts w:cs="David"/>
          <w:b/>
          <w:bCs/>
          <w:sz w:val="28"/>
          <w:szCs w:val="28"/>
          <w:rtl/>
        </w:rPr>
      </w:pPr>
      <w:r>
        <w:rPr>
          <w:rFonts w:cs="David" w:hint="cs"/>
          <w:b/>
          <w:bCs/>
          <w:sz w:val="28"/>
          <w:szCs w:val="28"/>
          <w:rtl/>
        </w:rPr>
        <w:t xml:space="preserve"> </w:t>
      </w:r>
      <w:r w:rsidR="0043790E" w:rsidRPr="0043790E">
        <w:rPr>
          <w:rFonts w:cs="David" w:hint="cs"/>
          <w:b/>
          <w:bCs/>
          <w:sz w:val="28"/>
          <w:szCs w:val="28"/>
          <w:rtl/>
        </w:rPr>
        <w:t>חלופות להשגת היעד</w:t>
      </w:r>
    </w:p>
    <w:p w:rsidR="0043790E" w:rsidRPr="0043790E" w:rsidRDefault="0043790E" w:rsidP="006F778B">
      <w:pPr>
        <w:spacing w:line="480" w:lineRule="auto"/>
        <w:ind w:left="425"/>
        <w:rPr>
          <w:rFonts w:cs="David"/>
          <w:sz w:val="28"/>
          <w:szCs w:val="28"/>
          <w:rtl/>
        </w:rPr>
      </w:pPr>
      <w:r w:rsidRPr="0043790E">
        <w:rPr>
          <w:rFonts w:cs="David" w:hint="cs"/>
          <w:sz w:val="28"/>
          <w:szCs w:val="28"/>
          <w:rtl/>
        </w:rPr>
        <w:t xml:space="preserve">1. ניצול קיום מערכה נגד </w:t>
      </w:r>
      <w:proofErr w:type="spellStart"/>
      <w:r w:rsidRPr="0043790E">
        <w:rPr>
          <w:rFonts w:cs="David" w:hint="cs"/>
          <w:sz w:val="28"/>
          <w:szCs w:val="28"/>
          <w:rtl/>
        </w:rPr>
        <w:t>חמא"ס</w:t>
      </w:r>
      <w:proofErr w:type="spellEnd"/>
      <w:r w:rsidRPr="0043790E">
        <w:rPr>
          <w:rFonts w:cs="David" w:hint="cs"/>
          <w:sz w:val="28"/>
          <w:szCs w:val="28"/>
          <w:rtl/>
        </w:rPr>
        <w:t xml:space="preserve">  תוך עידוד ישראל להכרעת </w:t>
      </w:r>
      <w:proofErr w:type="spellStart"/>
      <w:r w:rsidRPr="0043790E">
        <w:rPr>
          <w:rFonts w:cs="David" w:hint="cs"/>
          <w:sz w:val="28"/>
          <w:szCs w:val="28"/>
          <w:rtl/>
        </w:rPr>
        <w:t>חמא"ס</w:t>
      </w:r>
      <w:proofErr w:type="spellEnd"/>
      <w:r w:rsidRPr="0043790E">
        <w:rPr>
          <w:rFonts w:cs="David" w:hint="cs"/>
          <w:sz w:val="28"/>
          <w:szCs w:val="28"/>
          <w:rtl/>
        </w:rPr>
        <w:t xml:space="preserve"> והחלת שלטון הרשות על כל השטח.</w:t>
      </w:r>
    </w:p>
    <w:p w:rsidR="0043790E" w:rsidRPr="0043790E" w:rsidRDefault="0043790E" w:rsidP="006F778B">
      <w:pPr>
        <w:spacing w:line="480" w:lineRule="auto"/>
        <w:ind w:left="425"/>
        <w:rPr>
          <w:rFonts w:cs="David"/>
          <w:sz w:val="28"/>
          <w:szCs w:val="28"/>
          <w:rtl/>
        </w:rPr>
      </w:pPr>
      <w:r w:rsidRPr="0043790E">
        <w:rPr>
          <w:rFonts w:cs="David" w:hint="cs"/>
          <w:sz w:val="28"/>
          <w:szCs w:val="28"/>
          <w:rtl/>
        </w:rPr>
        <w:t>2. המשך חתירה להקמת מדינה עצמאית בציר עוקף ישראל ובתמיכת אירופה ולאחר מכן ארצות הברית.</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      3.שילוב בין שתי החלופות: לירות לכל הכיוונים !! חתירה לקיום מו"מ עם      </w:t>
      </w:r>
      <w:r w:rsidRPr="0043790E">
        <w:rPr>
          <w:rFonts w:cs="David"/>
          <w:sz w:val="28"/>
          <w:szCs w:val="28"/>
          <w:rtl/>
        </w:rPr>
        <w:br/>
      </w:r>
      <w:r w:rsidRPr="0043790E">
        <w:rPr>
          <w:rFonts w:cs="David" w:hint="cs"/>
          <w:sz w:val="28"/>
          <w:szCs w:val="28"/>
          <w:rtl/>
        </w:rPr>
        <w:t xml:space="preserve">         ישראל, תוך מציאת מניע משותף למיטוט שלטון </w:t>
      </w:r>
      <w:proofErr w:type="spellStart"/>
      <w:r w:rsidRPr="0043790E">
        <w:rPr>
          <w:rFonts w:cs="David" w:hint="cs"/>
          <w:sz w:val="28"/>
          <w:szCs w:val="28"/>
          <w:rtl/>
        </w:rPr>
        <w:t>החמא"ס</w:t>
      </w:r>
      <w:proofErr w:type="spellEnd"/>
      <w:r w:rsidRPr="0043790E">
        <w:rPr>
          <w:rFonts w:cs="David" w:hint="cs"/>
          <w:sz w:val="28"/>
          <w:szCs w:val="28"/>
          <w:rtl/>
        </w:rPr>
        <w:t xml:space="preserve"> תוך שימוש באיום    </w:t>
      </w:r>
      <w:r w:rsidRPr="0043790E">
        <w:rPr>
          <w:rFonts w:cs="David"/>
          <w:sz w:val="28"/>
          <w:szCs w:val="28"/>
          <w:rtl/>
        </w:rPr>
        <w:br/>
      </w:r>
      <w:r w:rsidRPr="0043790E">
        <w:rPr>
          <w:rFonts w:cs="David" w:hint="cs"/>
          <w:sz w:val="28"/>
          <w:szCs w:val="28"/>
          <w:rtl/>
        </w:rPr>
        <w:t xml:space="preserve">         העצמאות העקיפה לאחר ביסוס ההכרה במדינות אירופה.</w:t>
      </w:r>
    </w:p>
    <w:p w:rsidR="0043790E" w:rsidRPr="0043790E" w:rsidRDefault="0043790E" w:rsidP="0005302B">
      <w:pPr>
        <w:spacing w:line="480" w:lineRule="auto"/>
        <w:rPr>
          <w:rFonts w:cs="David"/>
          <w:sz w:val="28"/>
          <w:szCs w:val="28"/>
          <w:rtl/>
        </w:rPr>
      </w:pPr>
      <w:r w:rsidRPr="0043790E">
        <w:rPr>
          <w:rFonts w:cs="David" w:hint="cs"/>
          <w:sz w:val="28"/>
          <w:szCs w:val="28"/>
          <w:rtl/>
        </w:rPr>
        <w:t xml:space="preserve">    4.גיוס הליגה הערבית ומדינות סוניות מתונות ליוזמת שלום אזורית בצל האי   </w:t>
      </w:r>
      <w:r w:rsidRPr="0043790E">
        <w:rPr>
          <w:rFonts w:cs="David"/>
          <w:sz w:val="28"/>
          <w:szCs w:val="28"/>
          <w:rtl/>
        </w:rPr>
        <w:br/>
      </w:r>
      <w:r w:rsidRPr="0043790E">
        <w:rPr>
          <w:rFonts w:cs="David" w:hint="cs"/>
          <w:sz w:val="28"/>
          <w:szCs w:val="28"/>
          <w:rtl/>
        </w:rPr>
        <w:t xml:space="preserve">       יציבות האזורית שתגרום לחשיבה אסטרטגית בקרב ישראל לגבי "שלום  </w:t>
      </w:r>
      <w:r w:rsidRPr="0043790E">
        <w:rPr>
          <w:rFonts w:cs="David"/>
          <w:sz w:val="28"/>
          <w:szCs w:val="28"/>
          <w:rtl/>
        </w:rPr>
        <w:br/>
      </w:r>
      <w:r w:rsidRPr="0043790E">
        <w:rPr>
          <w:rFonts w:cs="David" w:hint="cs"/>
          <w:sz w:val="28"/>
          <w:szCs w:val="28"/>
          <w:rtl/>
        </w:rPr>
        <w:t xml:space="preserve">       אזורי" תוך תמיכה בינלאומית. </w:t>
      </w:r>
      <w:r w:rsidR="003D0058">
        <w:rPr>
          <w:rFonts w:cs="David"/>
          <w:sz w:val="28"/>
          <w:szCs w:val="28"/>
          <w:rtl/>
        </w:rPr>
        <w:br/>
      </w:r>
      <w:r w:rsidR="00135E42">
        <w:rPr>
          <w:rFonts w:cs="David" w:hint="cs"/>
          <w:b/>
          <w:bCs/>
          <w:sz w:val="28"/>
          <w:szCs w:val="28"/>
          <w:rtl/>
        </w:rPr>
        <w:t>ניתוח החלופות :</w:t>
      </w:r>
      <w:r w:rsidRPr="0043790E">
        <w:rPr>
          <w:rFonts w:cs="David" w:hint="cs"/>
          <w:b/>
          <w:bCs/>
          <w:sz w:val="28"/>
          <w:szCs w:val="28"/>
          <w:rtl/>
        </w:rPr>
        <w:t>יתרונות, חסרונות, משמעויות, היתכנות,</w:t>
      </w:r>
      <w:r w:rsidR="003D0058">
        <w:rPr>
          <w:rFonts w:cs="David" w:hint="cs"/>
          <w:b/>
          <w:bCs/>
          <w:sz w:val="28"/>
          <w:szCs w:val="28"/>
          <w:rtl/>
        </w:rPr>
        <w:t xml:space="preserve"> </w:t>
      </w:r>
      <w:r w:rsidRPr="0043790E">
        <w:rPr>
          <w:rFonts w:cs="David" w:hint="cs"/>
          <w:b/>
          <w:bCs/>
          <w:sz w:val="28"/>
          <w:szCs w:val="28"/>
          <w:rtl/>
        </w:rPr>
        <w:t>סיכונים, סיכויי הצלח</w:t>
      </w:r>
      <w:r w:rsidRPr="0043790E">
        <w:rPr>
          <w:rFonts w:cs="David" w:hint="cs"/>
          <w:sz w:val="28"/>
          <w:szCs w:val="28"/>
          <w:rtl/>
        </w:rPr>
        <w:t>ה</w:t>
      </w:r>
    </w:p>
    <w:p w:rsidR="0043790E" w:rsidRPr="0043790E" w:rsidRDefault="0043790E" w:rsidP="006F778B">
      <w:pPr>
        <w:spacing w:line="480" w:lineRule="auto"/>
        <w:ind w:left="425"/>
        <w:rPr>
          <w:rFonts w:cs="David"/>
          <w:sz w:val="28"/>
          <w:szCs w:val="28"/>
          <w:rtl/>
        </w:rPr>
      </w:pPr>
      <w:r w:rsidRPr="0043790E">
        <w:rPr>
          <w:rFonts w:cs="David" w:hint="cs"/>
          <w:sz w:val="28"/>
          <w:szCs w:val="28"/>
          <w:rtl/>
        </w:rPr>
        <w:t xml:space="preserve">1. דומה שפתרון קבע עם ישראל אינו נראה ישים בטווח הקרוב ולכך ההליכה למוסדות האו"ם יש בהם סיכון לנקיטת סנקציות ישראליות ואף לדרדור המצב באיו"ש </w:t>
      </w:r>
      <w:r w:rsidRPr="0043790E">
        <w:rPr>
          <w:rFonts w:cs="David"/>
          <w:sz w:val="28"/>
          <w:szCs w:val="28"/>
          <w:rtl/>
        </w:rPr>
        <w:t>–</w:t>
      </w:r>
      <w:r w:rsidRPr="0043790E">
        <w:rPr>
          <w:rFonts w:cs="David" w:hint="cs"/>
          <w:sz w:val="28"/>
          <w:szCs w:val="28"/>
          <w:rtl/>
        </w:rPr>
        <w:t xml:space="preserve">עלול המצב לצאת משליטה והרחוב יתקומם נגד הרשות וישראל. </w:t>
      </w:r>
    </w:p>
    <w:p w:rsidR="0043790E" w:rsidRPr="0043790E" w:rsidRDefault="0043790E" w:rsidP="006F778B">
      <w:pPr>
        <w:spacing w:line="480" w:lineRule="auto"/>
        <w:ind w:left="425"/>
        <w:rPr>
          <w:rFonts w:cs="David"/>
          <w:sz w:val="28"/>
          <w:szCs w:val="28"/>
          <w:rtl/>
        </w:rPr>
      </w:pPr>
      <w:r w:rsidRPr="0043790E">
        <w:rPr>
          <w:rFonts w:cs="David" w:hint="cs"/>
          <w:sz w:val="28"/>
          <w:szCs w:val="28"/>
          <w:rtl/>
        </w:rPr>
        <w:t xml:space="preserve">2.עמימות לגבי היתכנות פלישה מצרית/ישראלית למיגור הטרור ומיטוט </w:t>
      </w:r>
      <w:proofErr w:type="spellStart"/>
      <w:r w:rsidRPr="0043790E">
        <w:rPr>
          <w:rFonts w:cs="David" w:hint="cs"/>
          <w:sz w:val="28"/>
          <w:szCs w:val="28"/>
          <w:rtl/>
        </w:rPr>
        <w:t>חמא"ס</w:t>
      </w:r>
      <w:proofErr w:type="spellEnd"/>
      <w:r w:rsidRPr="0043790E">
        <w:rPr>
          <w:rFonts w:cs="David" w:hint="cs"/>
          <w:sz w:val="28"/>
          <w:szCs w:val="28"/>
          <w:rtl/>
        </w:rPr>
        <w:t xml:space="preserve"> ברצועה וזאת במקביל להתקרבות </w:t>
      </w:r>
      <w:proofErr w:type="spellStart"/>
      <w:r w:rsidRPr="0043790E">
        <w:rPr>
          <w:rFonts w:cs="David" w:hint="cs"/>
          <w:sz w:val="28"/>
          <w:szCs w:val="28"/>
          <w:rtl/>
        </w:rPr>
        <w:t>חמא"ס</w:t>
      </w:r>
      <w:proofErr w:type="spellEnd"/>
      <w:r w:rsidRPr="0043790E">
        <w:rPr>
          <w:rFonts w:cs="David" w:hint="cs"/>
          <w:sz w:val="28"/>
          <w:szCs w:val="28"/>
          <w:rtl/>
        </w:rPr>
        <w:t xml:space="preserve"> לציר הסוני המתון בראשות ערב הסעודית.</w:t>
      </w:r>
    </w:p>
    <w:p w:rsidR="0043790E" w:rsidRPr="0043790E" w:rsidRDefault="0043790E" w:rsidP="00AB34A4">
      <w:pPr>
        <w:spacing w:line="480" w:lineRule="auto"/>
        <w:ind w:left="425"/>
        <w:rPr>
          <w:rFonts w:cs="David"/>
          <w:sz w:val="28"/>
          <w:szCs w:val="28"/>
          <w:rtl/>
        </w:rPr>
      </w:pPr>
      <w:r w:rsidRPr="0043790E">
        <w:rPr>
          <w:rFonts w:cs="David" w:hint="cs"/>
          <w:sz w:val="28"/>
          <w:szCs w:val="28"/>
          <w:rtl/>
        </w:rPr>
        <w:t>3</w:t>
      </w:r>
      <w:r w:rsidR="00AB34A4">
        <w:rPr>
          <w:rFonts w:cs="David" w:hint="cs"/>
          <w:sz w:val="28"/>
          <w:szCs w:val="28"/>
          <w:rtl/>
        </w:rPr>
        <w:t xml:space="preserve">  </w:t>
      </w:r>
      <w:r w:rsidRPr="0043790E">
        <w:rPr>
          <w:rFonts w:cs="David" w:hint="cs"/>
          <w:sz w:val="28"/>
          <w:szCs w:val="28"/>
          <w:rtl/>
        </w:rPr>
        <w:t>.קושי בגיוס מדינות ערב לתמיכה ביוזמת הליגה ערבית לאור המצב המדרדר ברצועה ואי זכייה לקשב ברמה הבינלאומית.</w:t>
      </w:r>
    </w:p>
    <w:p w:rsidR="0043790E" w:rsidRPr="0043790E" w:rsidRDefault="0043790E" w:rsidP="006F778B">
      <w:pPr>
        <w:spacing w:line="480" w:lineRule="auto"/>
        <w:rPr>
          <w:rFonts w:cs="David"/>
          <w:b/>
          <w:bCs/>
          <w:sz w:val="28"/>
          <w:szCs w:val="28"/>
          <w:rtl/>
        </w:rPr>
      </w:pPr>
      <w:r w:rsidRPr="0043790E">
        <w:rPr>
          <w:rFonts w:cs="David" w:hint="cs"/>
          <w:b/>
          <w:bCs/>
          <w:sz w:val="28"/>
          <w:szCs w:val="28"/>
          <w:rtl/>
        </w:rPr>
        <w:t>המלצה על החלופה הנבחרת</w:t>
      </w:r>
    </w:p>
    <w:p w:rsidR="0043790E" w:rsidRPr="0043790E" w:rsidRDefault="0043790E" w:rsidP="006F778B">
      <w:pPr>
        <w:pStyle w:val="a3"/>
        <w:spacing w:line="480" w:lineRule="auto"/>
        <w:ind w:left="0"/>
        <w:rPr>
          <w:rFonts w:cs="David"/>
          <w:b/>
          <w:bCs/>
          <w:sz w:val="28"/>
          <w:szCs w:val="28"/>
          <w:rtl/>
        </w:rPr>
      </w:pPr>
      <w:r w:rsidRPr="0043790E">
        <w:rPr>
          <w:rFonts w:cs="David" w:hint="cs"/>
          <w:sz w:val="28"/>
          <w:szCs w:val="28"/>
          <w:rtl/>
        </w:rPr>
        <w:t xml:space="preserve">שילוב בין שתי החלופות: לירות לכל הכיוונים !! חתירה לקיום מו"מ מול  ישראל, תוך שימוש באיום העצמאות העקיפה לאחר ביסוס ההכרה במדינות אירופה, תוך מציאת מניע משותף למיטוט שלטון </w:t>
      </w:r>
      <w:proofErr w:type="spellStart"/>
      <w:r w:rsidRPr="0043790E">
        <w:rPr>
          <w:rFonts w:cs="David" w:hint="cs"/>
          <w:sz w:val="28"/>
          <w:szCs w:val="28"/>
          <w:rtl/>
        </w:rPr>
        <w:t>החמא"ס</w:t>
      </w:r>
      <w:proofErr w:type="spellEnd"/>
      <w:r w:rsidRPr="0043790E">
        <w:rPr>
          <w:rFonts w:cs="David" w:hint="cs"/>
          <w:sz w:val="28"/>
          <w:szCs w:val="28"/>
          <w:rtl/>
        </w:rPr>
        <w:t xml:space="preserve">. </w:t>
      </w:r>
    </w:p>
    <w:p w:rsidR="00E40131" w:rsidRPr="00652CDA" w:rsidRDefault="00E40131" w:rsidP="00E40131">
      <w:pPr>
        <w:spacing w:line="480" w:lineRule="auto"/>
        <w:rPr>
          <w:rFonts w:cs="David"/>
          <w:b/>
          <w:bCs/>
          <w:sz w:val="32"/>
          <w:szCs w:val="32"/>
          <w:rtl/>
        </w:rPr>
      </w:pPr>
      <w:r w:rsidRPr="00652CDA">
        <w:rPr>
          <w:rFonts w:cs="David" w:hint="cs"/>
          <w:b/>
          <w:bCs/>
          <w:sz w:val="32"/>
          <w:szCs w:val="32"/>
          <w:rtl/>
        </w:rPr>
        <w:t>2ב. ההשתנות בסביבה האסטרטגית בכל שלב:</w:t>
      </w:r>
    </w:p>
    <w:p w:rsidR="00E40131" w:rsidRPr="0043790E" w:rsidRDefault="00E40131" w:rsidP="00E40131">
      <w:pPr>
        <w:spacing w:line="480" w:lineRule="auto"/>
        <w:rPr>
          <w:rFonts w:cs="David"/>
          <w:sz w:val="28"/>
          <w:szCs w:val="28"/>
          <w:rtl/>
        </w:rPr>
      </w:pPr>
      <w:r>
        <w:rPr>
          <w:rFonts w:cs="David" w:hint="cs"/>
          <w:sz w:val="28"/>
          <w:szCs w:val="28"/>
          <w:rtl/>
        </w:rPr>
        <w:t>1. אסטרטגיה</w:t>
      </w:r>
      <w:r w:rsidRPr="0043790E">
        <w:rPr>
          <w:rFonts w:cs="David" w:hint="cs"/>
          <w:sz w:val="28"/>
          <w:szCs w:val="28"/>
          <w:rtl/>
        </w:rPr>
        <w:t xml:space="preserve"> ראשונית נכתבה ע"ב ידיעות אישיות של חברי הקבוצה ושני המרצים האורחים .</w:t>
      </w:r>
    </w:p>
    <w:p w:rsidR="00E40131" w:rsidRPr="0043790E" w:rsidRDefault="00E40131" w:rsidP="00E40131">
      <w:pPr>
        <w:spacing w:line="480" w:lineRule="auto"/>
        <w:rPr>
          <w:rFonts w:cs="David"/>
          <w:sz w:val="28"/>
          <w:szCs w:val="28"/>
          <w:rtl/>
        </w:rPr>
      </w:pPr>
      <w:r w:rsidRPr="0043790E">
        <w:rPr>
          <w:rFonts w:cs="David" w:hint="cs"/>
          <w:sz w:val="28"/>
          <w:szCs w:val="28"/>
          <w:rtl/>
        </w:rPr>
        <w:t>2. אסטרטגיה שנייה נכתבה כבסיס למשא ומתן עם הקבוצות האחרות ע"ב תמונת מצב הפתיחה שהוכתבה לתרגיל.</w:t>
      </w:r>
    </w:p>
    <w:p w:rsidR="00E40131" w:rsidRPr="0043790E" w:rsidRDefault="00E40131" w:rsidP="00E40131">
      <w:pPr>
        <w:spacing w:line="480" w:lineRule="auto"/>
        <w:rPr>
          <w:rFonts w:cs="David"/>
          <w:sz w:val="28"/>
          <w:szCs w:val="28"/>
          <w:rtl/>
        </w:rPr>
      </w:pPr>
      <w:r w:rsidRPr="0043790E">
        <w:rPr>
          <w:rFonts w:cs="David" w:hint="cs"/>
          <w:sz w:val="28"/>
          <w:szCs w:val="28"/>
          <w:rtl/>
        </w:rPr>
        <w:t>3. אסטרטגיה שלישית נכתבה לאור תחילת הלחימה ברצועה ובתוספת ההבנות של חברי הקבוצה מזיהוי אסטרטגיות השחקנים האחרים כפי שהתבטאו בתרגיל.</w:t>
      </w:r>
    </w:p>
    <w:p w:rsidR="00E40131" w:rsidRPr="0043790E" w:rsidRDefault="00E40131" w:rsidP="00E40131">
      <w:pPr>
        <w:spacing w:line="480" w:lineRule="auto"/>
        <w:rPr>
          <w:rFonts w:cs="David"/>
          <w:sz w:val="28"/>
          <w:szCs w:val="28"/>
        </w:rPr>
      </w:pPr>
      <w:r w:rsidRPr="0043790E">
        <w:rPr>
          <w:rFonts w:cs="David" w:hint="cs"/>
          <w:sz w:val="28"/>
          <w:szCs w:val="28"/>
          <w:rtl/>
        </w:rPr>
        <w:t xml:space="preserve">4. יש להדגיש כי בפועל גם באסטרטגיה השלישית חל שינוי </w:t>
      </w:r>
      <w:r w:rsidRPr="0043790E">
        <w:rPr>
          <w:rFonts w:cs="David"/>
          <w:sz w:val="28"/>
          <w:szCs w:val="28"/>
          <w:rtl/>
        </w:rPr>
        <w:t>–</w:t>
      </w:r>
      <w:r w:rsidRPr="0043790E">
        <w:rPr>
          <w:rFonts w:cs="David" w:hint="cs"/>
          <w:sz w:val="28"/>
          <w:szCs w:val="28"/>
          <w:rtl/>
        </w:rPr>
        <w:t xml:space="preserve"> שלא בא לידי ביטוי בכתב. שינוי נוסף זה נבע מגיבוש הידע בקבוצה בהתאם להתגלגלות התרגיל.</w:t>
      </w:r>
    </w:p>
    <w:p w:rsidR="00E40131" w:rsidRPr="0043790E" w:rsidRDefault="00E40131" w:rsidP="00E40131">
      <w:pPr>
        <w:spacing w:line="480" w:lineRule="auto"/>
        <w:rPr>
          <w:rFonts w:cs="David"/>
          <w:sz w:val="28"/>
          <w:szCs w:val="28"/>
          <w:rtl/>
        </w:rPr>
      </w:pPr>
      <w:r w:rsidRPr="0043790E">
        <w:rPr>
          <w:rFonts w:cs="David" w:hint="cs"/>
          <w:sz w:val="28"/>
          <w:szCs w:val="28"/>
          <w:rtl/>
        </w:rPr>
        <w:t>ג. כיצד השתנתה האסטרטגיה בעקבות השינויים בסביבה:</w:t>
      </w:r>
    </w:p>
    <w:p w:rsidR="00E40131" w:rsidRPr="0043790E" w:rsidRDefault="00E40131" w:rsidP="00E40131">
      <w:pPr>
        <w:spacing w:line="480" w:lineRule="auto"/>
        <w:rPr>
          <w:rFonts w:cs="David"/>
          <w:sz w:val="28"/>
          <w:szCs w:val="28"/>
          <w:rtl/>
        </w:rPr>
      </w:pPr>
      <w:r w:rsidRPr="0043790E">
        <w:rPr>
          <w:rFonts w:cs="David" w:hint="cs"/>
          <w:sz w:val="28"/>
          <w:szCs w:val="28"/>
          <w:rtl/>
        </w:rPr>
        <w:t>את גלגול האסטרטגיה ניתן לראות בסעיף א'.</w:t>
      </w:r>
    </w:p>
    <w:p w:rsidR="00E40131" w:rsidRPr="0043790E" w:rsidRDefault="00E40131" w:rsidP="00E40131">
      <w:pPr>
        <w:spacing w:line="480" w:lineRule="auto"/>
        <w:rPr>
          <w:rFonts w:cs="David"/>
          <w:sz w:val="28"/>
          <w:szCs w:val="28"/>
          <w:rtl/>
        </w:rPr>
      </w:pPr>
      <w:r w:rsidRPr="0043790E">
        <w:rPr>
          <w:rFonts w:cs="David" w:hint="cs"/>
          <w:sz w:val="28"/>
          <w:szCs w:val="28"/>
          <w:rtl/>
        </w:rPr>
        <w:t>האסטרטגיה נכתבה בהתאם ליעד העל (הקמת מדינה ברצועה ובגדה) בו דבקנו לאורך כל הסימולציה. האסטרטגיה ביטאה את הפרשנות שלנו לדרך הטובה ביותר להשגת יעד זה.</w:t>
      </w:r>
    </w:p>
    <w:p w:rsidR="00E40131" w:rsidRPr="0043790E" w:rsidRDefault="00E40131" w:rsidP="00E40131">
      <w:pPr>
        <w:spacing w:line="480" w:lineRule="auto"/>
        <w:rPr>
          <w:rFonts w:cs="David"/>
          <w:sz w:val="28"/>
          <w:szCs w:val="28"/>
          <w:rtl/>
        </w:rPr>
      </w:pPr>
      <w:r w:rsidRPr="0043790E">
        <w:rPr>
          <w:rFonts w:cs="David" w:hint="cs"/>
          <w:sz w:val="28"/>
          <w:szCs w:val="28"/>
          <w:rtl/>
        </w:rPr>
        <w:t xml:space="preserve">תכלית האסטרטגית נגעה בבידוד והחלשת תנועת </w:t>
      </w:r>
      <w:proofErr w:type="spellStart"/>
      <w:r w:rsidRPr="0043790E">
        <w:rPr>
          <w:rFonts w:cs="David" w:hint="cs"/>
          <w:sz w:val="28"/>
          <w:szCs w:val="28"/>
          <w:rtl/>
        </w:rPr>
        <w:t>החמ"ס</w:t>
      </w:r>
      <w:proofErr w:type="spellEnd"/>
      <w:r w:rsidRPr="0043790E">
        <w:rPr>
          <w:rFonts w:cs="David" w:hint="cs"/>
          <w:sz w:val="28"/>
          <w:szCs w:val="28"/>
          <w:rtl/>
        </w:rPr>
        <w:t xml:space="preserve"> למול כל העולם והפיכת הרשות לגורם הדומיננטי בעזה .</w:t>
      </w:r>
    </w:p>
    <w:p w:rsidR="00E40131" w:rsidRPr="0043790E" w:rsidRDefault="00E40131" w:rsidP="00E40131">
      <w:pPr>
        <w:spacing w:line="480" w:lineRule="auto"/>
        <w:rPr>
          <w:rFonts w:cs="David"/>
          <w:sz w:val="28"/>
          <w:szCs w:val="28"/>
          <w:rtl/>
        </w:rPr>
      </w:pPr>
      <w:r w:rsidRPr="0043790E">
        <w:rPr>
          <w:rFonts w:cs="David" w:hint="cs"/>
          <w:sz w:val="28"/>
          <w:szCs w:val="28"/>
          <w:rtl/>
        </w:rPr>
        <w:t xml:space="preserve">בפועל, לאור הבנת האינטרסים השונים של השחקנים הנוספים ולאור התגלגלות הסימולציה השתנתה האסטרטגיה </w:t>
      </w:r>
      <w:r w:rsidRPr="0043790E">
        <w:rPr>
          <w:rFonts w:cs="David" w:hint="cs"/>
          <w:b/>
          <w:bCs/>
          <w:sz w:val="28"/>
          <w:szCs w:val="28"/>
          <w:u w:val="single"/>
          <w:rtl/>
        </w:rPr>
        <w:t xml:space="preserve">מ"החלשת </w:t>
      </w:r>
      <w:proofErr w:type="spellStart"/>
      <w:r w:rsidRPr="0043790E">
        <w:rPr>
          <w:rFonts w:cs="David" w:hint="cs"/>
          <w:b/>
          <w:bCs/>
          <w:sz w:val="28"/>
          <w:szCs w:val="28"/>
          <w:u w:val="single"/>
          <w:rtl/>
        </w:rPr>
        <w:t>החמא"ס</w:t>
      </w:r>
      <w:proofErr w:type="spellEnd"/>
      <w:r w:rsidRPr="0043790E">
        <w:rPr>
          <w:rFonts w:cs="David" w:hint="cs"/>
          <w:b/>
          <w:bCs/>
          <w:sz w:val="28"/>
          <w:szCs w:val="28"/>
          <w:u w:val="single"/>
          <w:rtl/>
        </w:rPr>
        <w:t>"</w:t>
      </w:r>
      <w:r w:rsidRPr="0043790E">
        <w:rPr>
          <w:rFonts w:cs="David" w:hint="cs"/>
          <w:sz w:val="28"/>
          <w:szCs w:val="28"/>
          <w:rtl/>
        </w:rPr>
        <w:t xml:space="preserve"> בתחילתה, </w:t>
      </w:r>
      <w:r w:rsidRPr="0043790E">
        <w:rPr>
          <w:rFonts w:cs="David" w:hint="cs"/>
          <w:b/>
          <w:bCs/>
          <w:sz w:val="28"/>
          <w:szCs w:val="28"/>
          <w:u w:val="single"/>
          <w:rtl/>
        </w:rPr>
        <w:t xml:space="preserve">"מיטוט </w:t>
      </w:r>
      <w:proofErr w:type="spellStart"/>
      <w:r w:rsidRPr="0043790E">
        <w:rPr>
          <w:rFonts w:cs="David" w:hint="cs"/>
          <w:b/>
          <w:bCs/>
          <w:sz w:val="28"/>
          <w:szCs w:val="28"/>
          <w:u w:val="single"/>
          <w:rtl/>
        </w:rPr>
        <w:t>החמא"ס</w:t>
      </w:r>
      <w:proofErr w:type="spellEnd"/>
      <w:r w:rsidRPr="0043790E">
        <w:rPr>
          <w:rFonts w:cs="David" w:hint="cs"/>
          <w:b/>
          <w:bCs/>
          <w:sz w:val="28"/>
          <w:szCs w:val="28"/>
          <w:u w:val="single"/>
          <w:rtl/>
        </w:rPr>
        <w:t>"</w:t>
      </w:r>
      <w:r w:rsidRPr="0043790E">
        <w:rPr>
          <w:rFonts w:cs="David" w:hint="cs"/>
          <w:sz w:val="28"/>
          <w:szCs w:val="28"/>
          <w:rtl/>
        </w:rPr>
        <w:t xml:space="preserve"> לאור תמונת המצב והלחימה ועד להבנה כי לא ניתן "למוטט" את </w:t>
      </w:r>
      <w:proofErr w:type="spellStart"/>
      <w:r w:rsidRPr="0043790E">
        <w:rPr>
          <w:rFonts w:cs="David" w:hint="cs"/>
          <w:sz w:val="28"/>
          <w:szCs w:val="28"/>
          <w:rtl/>
        </w:rPr>
        <w:t>החמא"ס</w:t>
      </w:r>
      <w:proofErr w:type="spellEnd"/>
      <w:r w:rsidRPr="0043790E">
        <w:rPr>
          <w:rFonts w:cs="David" w:hint="cs"/>
          <w:sz w:val="28"/>
          <w:szCs w:val="28"/>
          <w:rtl/>
        </w:rPr>
        <w:t xml:space="preserve"> באבחה אחת וכי יש למצוא דרך אחרת </w:t>
      </w:r>
      <w:r w:rsidRPr="0043790E">
        <w:rPr>
          <w:rFonts w:cs="David"/>
          <w:sz w:val="28"/>
          <w:szCs w:val="28"/>
          <w:rtl/>
        </w:rPr>
        <w:t>–</w:t>
      </w:r>
      <w:r w:rsidRPr="0043790E">
        <w:rPr>
          <w:rFonts w:cs="David" w:hint="cs"/>
          <w:sz w:val="28"/>
          <w:szCs w:val="28"/>
          <w:rtl/>
        </w:rPr>
        <w:t xml:space="preserve"> אולי באמצעות </w:t>
      </w:r>
      <w:r w:rsidRPr="0043790E">
        <w:rPr>
          <w:rFonts w:cs="David" w:hint="cs"/>
          <w:b/>
          <w:bCs/>
          <w:sz w:val="28"/>
          <w:szCs w:val="28"/>
          <w:u w:val="single"/>
          <w:rtl/>
        </w:rPr>
        <w:t xml:space="preserve">שיתוף פעולה עם </w:t>
      </w:r>
      <w:proofErr w:type="spellStart"/>
      <w:r w:rsidRPr="0043790E">
        <w:rPr>
          <w:rFonts w:cs="David" w:hint="cs"/>
          <w:b/>
          <w:bCs/>
          <w:sz w:val="28"/>
          <w:szCs w:val="28"/>
          <w:u w:val="single"/>
          <w:rtl/>
        </w:rPr>
        <w:t>החמא"ס</w:t>
      </w:r>
      <w:proofErr w:type="spellEnd"/>
      <w:r w:rsidRPr="0043790E">
        <w:rPr>
          <w:rFonts w:cs="David" w:hint="cs"/>
          <w:b/>
          <w:bCs/>
          <w:sz w:val="28"/>
          <w:szCs w:val="28"/>
          <w:u w:val="single"/>
          <w:rtl/>
        </w:rPr>
        <w:t xml:space="preserve"> </w:t>
      </w:r>
      <w:r w:rsidRPr="0043790E">
        <w:rPr>
          <w:rFonts w:cs="David" w:hint="cs"/>
          <w:sz w:val="28"/>
          <w:szCs w:val="28"/>
          <w:rtl/>
        </w:rPr>
        <w:t xml:space="preserve">להביא להכנסת הרשות כגורם דומיננטי ברצועת עזה. </w:t>
      </w:r>
    </w:p>
    <w:p w:rsidR="0043790E" w:rsidRPr="00652CDA" w:rsidRDefault="00E40131" w:rsidP="00652CDA">
      <w:pPr>
        <w:spacing w:line="480" w:lineRule="auto"/>
        <w:rPr>
          <w:rFonts w:cs="David"/>
          <w:sz w:val="28"/>
          <w:szCs w:val="28"/>
          <w:rtl/>
        </w:rPr>
      </w:pPr>
      <w:r w:rsidRPr="0043790E">
        <w:rPr>
          <w:rFonts w:cs="David" w:hint="cs"/>
          <w:sz w:val="28"/>
          <w:szCs w:val="28"/>
          <w:rtl/>
        </w:rPr>
        <w:t xml:space="preserve">ההשתנות, כאמור, נבעה מהבנת יכולת הרשות והשחקנים האחרים (בעיקר ישראל ומצרים) כי למרות האינטרס המשותף של הצדדים לא ניתן יהיה באמצעים צבאיים לפרק את תנועת </w:t>
      </w:r>
      <w:proofErr w:type="spellStart"/>
      <w:r w:rsidRPr="0043790E">
        <w:rPr>
          <w:rFonts w:cs="David" w:hint="cs"/>
          <w:sz w:val="28"/>
          <w:szCs w:val="28"/>
          <w:rtl/>
        </w:rPr>
        <w:t>החמא"ס</w:t>
      </w:r>
      <w:proofErr w:type="spellEnd"/>
      <w:r w:rsidRPr="0043790E">
        <w:rPr>
          <w:rFonts w:cs="David" w:hint="cs"/>
          <w:sz w:val="28"/>
          <w:szCs w:val="28"/>
          <w:rtl/>
        </w:rPr>
        <w:t xml:space="preserve"> ולהדירה באופן מוחלט מרצועת עזה בשל מגבלות כוח ואינטרסים של כל שחקן.</w:t>
      </w:r>
    </w:p>
    <w:p w:rsidR="0043790E" w:rsidRPr="00652CDA" w:rsidRDefault="003D0058" w:rsidP="00E40131">
      <w:pPr>
        <w:pStyle w:val="a3"/>
        <w:spacing w:line="480" w:lineRule="auto"/>
        <w:ind w:left="0"/>
        <w:rPr>
          <w:rFonts w:cs="David"/>
          <w:b/>
          <w:bCs/>
          <w:sz w:val="32"/>
          <w:szCs w:val="32"/>
          <w:rtl/>
        </w:rPr>
      </w:pPr>
      <w:r w:rsidRPr="00652CDA">
        <w:rPr>
          <w:rFonts w:cs="David" w:hint="cs"/>
          <w:b/>
          <w:bCs/>
          <w:sz w:val="32"/>
          <w:szCs w:val="32"/>
          <w:rtl/>
        </w:rPr>
        <w:t>2.</w:t>
      </w:r>
      <w:r w:rsidR="00E40131" w:rsidRPr="00652CDA">
        <w:rPr>
          <w:rFonts w:cs="David" w:hint="cs"/>
          <w:b/>
          <w:bCs/>
          <w:sz w:val="32"/>
          <w:szCs w:val="32"/>
          <w:rtl/>
        </w:rPr>
        <w:t>ג</w:t>
      </w:r>
      <w:r w:rsidRPr="00652CDA">
        <w:rPr>
          <w:rFonts w:cs="David" w:hint="cs"/>
          <w:b/>
          <w:bCs/>
          <w:sz w:val="32"/>
          <w:szCs w:val="32"/>
          <w:rtl/>
        </w:rPr>
        <w:t xml:space="preserve"> </w:t>
      </w:r>
      <w:r w:rsidR="0043790E" w:rsidRPr="00652CDA">
        <w:rPr>
          <w:rFonts w:cs="David" w:hint="cs"/>
          <w:b/>
          <w:bCs/>
          <w:sz w:val="32"/>
          <w:szCs w:val="32"/>
          <w:rtl/>
        </w:rPr>
        <w:t>- אסטרטגיית תמונת מצב פתיחה</w:t>
      </w:r>
      <w:r w:rsidR="00E40131" w:rsidRPr="00652CDA">
        <w:rPr>
          <w:rFonts w:cs="David" w:hint="cs"/>
          <w:b/>
          <w:bCs/>
          <w:sz w:val="32"/>
          <w:szCs w:val="32"/>
          <w:rtl/>
        </w:rPr>
        <w:t>-חלק ראשון</w:t>
      </w:r>
      <w:r w:rsidR="0043790E" w:rsidRPr="00652CDA">
        <w:rPr>
          <w:rFonts w:cs="David" w:hint="cs"/>
          <w:b/>
          <w:bCs/>
          <w:sz w:val="32"/>
          <w:szCs w:val="32"/>
          <w:rtl/>
        </w:rPr>
        <w:t>:</w:t>
      </w:r>
    </w:p>
    <w:p w:rsidR="0043790E" w:rsidRPr="0043790E" w:rsidRDefault="0043790E" w:rsidP="006F778B">
      <w:pPr>
        <w:spacing w:line="480" w:lineRule="auto"/>
        <w:rPr>
          <w:rFonts w:cs="David"/>
          <w:b/>
          <w:bCs/>
          <w:sz w:val="28"/>
          <w:szCs w:val="28"/>
          <w:rtl/>
        </w:rPr>
      </w:pPr>
      <w:r w:rsidRPr="0043790E">
        <w:rPr>
          <w:rFonts w:cs="David" w:hint="cs"/>
          <w:b/>
          <w:bCs/>
          <w:sz w:val="28"/>
          <w:szCs w:val="28"/>
          <w:rtl/>
        </w:rPr>
        <w:t>יעד אסטרטגי : הקמת מדינה ריבונית ועצמאית על שטחי הגדה המערבית והרצועה.</w:t>
      </w:r>
    </w:p>
    <w:p w:rsidR="0043790E" w:rsidRPr="0043790E" w:rsidRDefault="0043790E" w:rsidP="006F778B">
      <w:pPr>
        <w:spacing w:line="480" w:lineRule="auto"/>
        <w:rPr>
          <w:rFonts w:cs="David"/>
          <w:sz w:val="28"/>
          <w:szCs w:val="28"/>
          <w:rtl/>
        </w:rPr>
      </w:pPr>
      <w:r w:rsidRPr="003D0058">
        <w:rPr>
          <w:rFonts w:cs="David" w:hint="cs"/>
          <w:b/>
          <w:bCs/>
          <w:sz w:val="28"/>
          <w:szCs w:val="28"/>
          <w:rtl/>
        </w:rPr>
        <w:t>יעדים לתרגיל:</w:t>
      </w:r>
      <w:r w:rsidRPr="0043790E">
        <w:rPr>
          <w:rFonts w:cs="David" w:hint="cs"/>
          <w:b/>
          <w:bCs/>
          <w:sz w:val="28"/>
          <w:szCs w:val="28"/>
          <w:u w:val="single"/>
          <w:rtl/>
        </w:rPr>
        <w:t xml:space="preserve"> </w:t>
      </w:r>
      <w:r w:rsidRPr="0043790E">
        <w:rPr>
          <w:rFonts w:cs="David" w:hint="cs"/>
          <w:sz w:val="28"/>
          <w:szCs w:val="28"/>
          <w:rtl/>
        </w:rPr>
        <w:t xml:space="preserve">בידוד </w:t>
      </w:r>
      <w:proofErr w:type="spellStart"/>
      <w:r w:rsidRPr="0043790E">
        <w:rPr>
          <w:rFonts w:cs="David" w:hint="cs"/>
          <w:sz w:val="28"/>
          <w:szCs w:val="28"/>
          <w:rtl/>
        </w:rPr>
        <w:t>החמא"ס</w:t>
      </w:r>
      <w:proofErr w:type="spellEnd"/>
      <w:r w:rsidRPr="0043790E">
        <w:rPr>
          <w:rFonts w:cs="David" w:hint="cs"/>
          <w:sz w:val="28"/>
          <w:szCs w:val="28"/>
          <w:rtl/>
        </w:rPr>
        <w:t xml:space="preserve"> (לא מנהלים מו"מ ישיר איתו, המעברים והכספים עוברים דרך הרשות) , חזרה למו"מ עם ישראל.</w:t>
      </w:r>
    </w:p>
    <w:p w:rsidR="0043790E" w:rsidRPr="003D0058" w:rsidRDefault="0043790E" w:rsidP="006F778B">
      <w:pPr>
        <w:spacing w:line="480" w:lineRule="auto"/>
        <w:rPr>
          <w:rFonts w:cs="David"/>
          <w:b/>
          <w:bCs/>
          <w:sz w:val="28"/>
          <w:szCs w:val="28"/>
          <w:rtl/>
        </w:rPr>
      </w:pPr>
      <w:r w:rsidRPr="003D0058">
        <w:rPr>
          <w:rFonts w:cs="David" w:hint="cs"/>
          <w:b/>
          <w:bCs/>
          <w:sz w:val="28"/>
          <w:szCs w:val="28"/>
          <w:rtl/>
        </w:rPr>
        <w:t xml:space="preserve">מו"מ </w:t>
      </w:r>
      <w:proofErr w:type="spellStart"/>
      <w:r w:rsidRPr="003D0058">
        <w:rPr>
          <w:rFonts w:cs="David" w:hint="cs"/>
          <w:b/>
          <w:bCs/>
          <w:sz w:val="28"/>
          <w:szCs w:val="28"/>
          <w:rtl/>
        </w:rPr>
        <w:t>חמא"ס</w:t>
      </w:r>
      <w:proofErr w:type="spellEnd"/>
      <w:r w:rsidRPr="003D0058">
        <w:rPr>
          <w:rFonts w:cs="David" w:hint="cs"/>
          <w:b/>
          <w:bCs/>
          <w:sz w:val="28"/>
          <w:szCs w:val="28"/>
          <w:rtl/>
        </w:rPr>
        <w:t>:</w:t>
      </w:r>
    </w:p>
    <w:p w:rsidR="0043790E" w:rsidRPr="0043790E" w:rsidRDefault="0043790E" w:rsidP="006F778B">
      <w:pPr>
        <w:spacing w:line="480" w:lineRule="auto"/>
        <w:rPr>
          <w:rFonts w:cs="David"/>
          <w:sz w:val="28"/>
          <w:szCs w:val="28"/>
          <w:rtl/>
        </w:rPr>
      </w:pPr>
      <w:r w:rsidRPr="0043790E">
        <w:rPr>
          <w:rFonts w:cs="David" w:hint="cs"/>
          <w:sz w:val="28"/>
          <w:szCs w:val="28"/>
          <w:rtl/>
        </w:rPr>
        <w:t>אינטרס על שלנו: 1. החלשה. 2. בידוד ומיטוט. 3. הכלת שלטון הראשות לאחר בחירות ברצועה ובגדה.</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אינטרס </w:t>
      </w:r>
      <w:proofErr w:type="spellStart"/>
      <w:r w:rsidRPr="0043790E">
        <w:rPr>
          <w:rFonts w:cs="David" w:hint="cs"/>
          <w:sz w:val="28"/>
          <w:szCs w:val="28"/>
          <w:rtl/>
        </w:rPr>
        <w:t>החמא"ס</w:t>
      </w:r>
      <w:proofErr w:type="spellEnd"/>
      <w:r w:rsidRPr="0043790E">
        <w:rPr>
          <w:rFonts w:cs="David" w:hint="cs"/>
          <w:sz w:val="28"/>
          <w:szCs w:val="28"/>
          <w:rtl/>
        </w:rPr>
        <w:t xml:space="preserve">: להמשיך לשלוט ברצועה ולהכיל שלטון זהה בגדה באמצעות בחירות, לשמור על המנגנונים ברצועה (מנגנון שלטוני ומנגנון צבאי). </w:t>
      </w:r>
    </w:p>
    <w:p w:rsidR="0043790E" w:rsidRPr="0043790E" w:rsidRDefault="0043790E" w:rsidP="006F778B">
      <w:pPr>
        <w:spacing w:line="480" w:lineRule="auto"/>
        <w:rPr>
          <w:rFonts w:cs="David"/>
          <w:sz w:val="28"/>
          <w:szCs w:val="28"/>
          <w:rtl/>
        </w:rPr>
      </w:pPr>
      <w:r w:rsidRPr="0043790E">
        <w:rPr>
          <w:rFonts w:cs="David" w:hint="cs"/>
          <w:sz w:val="28"/>
          <w:szCs w:val="28"/>
          <w:rtl/>
        </w:rPr>
        <w:t>נקודות למו"מ :</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ריכוך 1 : אינטרס העם הפלשתיני : הקמת מדינה והבנה מה המכשולים שבדרך.</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ריכוך 2 : עבודה משותפת לשיקום הרצועה.</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הסבר תמונת מצב עולם : חייבים לחזור למו"מ עם ישראל בכדי להחזיר את הנושא הפלשתיני לתודעה.</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 xml:space="preserve">מיפוי אויב/תוקף משותף: איראן, קטאר, אל </w:t>
      </w:r>
      <w:r w:rsidRPr="0043790E">
        <w:rPr>
          <w:rFonts w:cs="David"/>
          <w:sz w:val="28"/>
          <w:szCs w:val="28"/>
          <w:rtl/>
        </w:rPr>
        <w:t>–</w:t>
      </w:r>
      <w:proofErr w:type="spellStart"/>
      <w:r w:rsidRPr="0043790E">
        <w:rPr>
          <w:rFonts w:cs="David" w:hint="cs"/>
          <w:sz w:val="28"/>
          <w:szCs w:val="28"/>
          <w:rtl/>
        </w:rPr>
        <w:t>קעיידה</w:t>
      </w:r>
      <w:proofErr w:type="spellEnd"/>
      <w:r w:rsidRPr="0043790E">
        <w:rPr>
          <w:rFonts w:cs="David" w:hint="cs"/>
          <w:sz w:val="28"/>
          <w:szCs w:val="28"/>
          <w:rtl/>
        </w:rPr>
        <w:t xml:space="preserve">, </w:t>
      </w:r>
      <w:proofErr w:type="spellStart"/>
      <w:r w:rsidRPr="0043790E">
        <w:rPr>
          <w:rFonts w:cs="David" w:hint="cs"/>
          <w:sz w:val="28"/>
          <w:szCs w:val="28"/>
          <w:rtl/>
        </w:rPr>
        <w:t>דעא"ש</w:t>
      </w:r>
      <w:proofErr w:type="spellEnd"/>
      <w:r w:rsidRPr="0043790E">
        <w:rPr>
          <w:rFonts w:cs="David" w:hint="cs"/>
          <w:sz w:val="28"/>
          <w:szCs w:val="28"/>
          <w:rtl/>
        </w:rPr>
        <w:t>.</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בחירות? (לא בטוח שאינטרס שלנו בעת הזו).</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פתיחת מעברים.</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הכלת מנגנוני הרשות על הרצועה.</w:t>
      </w:r>
    </w:p>
    <w:p w:rsidR="0043790E" w:rsidRPr="0043790E" w:rsidRDefault="0043790E" w:rsidP="006F778B">
      <w:pPr>
        <w:pStyle w:val="a3"/>
        <w:numPr>
          <w:ilvl w:val="0"/>
          <w:numId w:val="9"/>
        </w:numPr>
        <w:spacing w:after="200" w:line="480" w:lineRule="auto"/>
        <w:rPr>
          <w:rFonts w:cs="David"/>
          <w:sz w:val="28"/>
          <w:szCs w:val="28"/>
        </w:rPr>
      </w:pPr>
      <w:r w:rsidRPr="0043790E">
        <w:rPr>
          <w:rFonts w:cs="David" w:hint="cs"/>
          <w:sz w:val="28"/>
          <w:szCs w:val="28"/>
          <w:rtl/>
        </w:rPr>
        <w:t>פירוק מנשק ?</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"מקלות"  מול </w:t>
      </w:r>
      <w:proofErr w:type="spellStart"/>
      <w:r w:rsidRPr="0043790E">
        <w:rPr>
          <w:rFonts w:cs="David" w:hint="cs"/>
          <w:sz w:val="28"/>
          <w:szCs w:val="28"/>
          <w:rtl/>
        </w:rPr>
        <w:t>המחא"ס</w:t>
      </w:r>
      <w:proofErr w:type="spellEnd"/>
      <w:r w:rsidRPr="0043790E">
        <w:rPr>
          <w:rFonts w:cs="David" w:hint="cs"/>
          <w:sz w:val="28"/>
          <w:szCs w:val="28"/>
          <w:rtl/>
        </w:rPr>
        <w:t xml:space="preserve"> : הוצאה מחוץ לחוק? הדרה ממנגנוני השלטון? איום בשת"פ מצרי?</w:t>
      </w:r>
    </w:p>
    <w:p w:rsidR="0043790E" w:rsidRPr="003D0058" w:rsidRDefault="0043790E" w:rsidP="006F778B">
      <w:pPr>
        <w:spacing w:line="480" w:lineRule="auto"/>
        <w:rPr>
          <w:rFonts w:cs="David"/>
          <w:b/>
          <w:bCs/>
          <w:sz w:val="28"/>
          <w:szCs w:val="28"/>
          <w:rtl/>
        </w:rPr>
      </w:pPr>
      <w:r w:rsidRPr="003D0058">
        <w:rPr>
          <w:rFonts w:cs="David" w:hint="cs"/>
          <w:b/>
          <w:bCs/>
          <w:sz w:val="28"/>
          <w:szCs w:val="28"/>
          <w:rtl/>
        </w:rPr>
        <w:t>מו"מ ישראל :</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אינטרס על: 1. חזרה למו"מ . 2. מיטוט </w:t>
      </w:r>
      <w:proofErr w:type="spellStart"/>
      <w:r w:rsidRPr="0043790E">
        <w:rPr>
          <w:rFonts w:cs="David" w:hint="cs"/>
          <w:sz w:val="28"/>
          <w:szCs w:val="28"/>
          <w:rtl/>
        </w:rPr>
        <w:t>החמא"ס</w:t>
      </w:r>
      <w:proofErr w:type="spellEnd"/>
      <w:r w:rsidRPr="0043790E">
        <w:rPr>
          <w:rFonts w:cs="David" w:hint="cs"/>
          <w:sz w:val="28"/>
          <w:szCs w:val="28"/>
          <w:rtl/>
        </w:rPr>
        <w:t>.</w:t>
      </w:r>
    </w:p>
    <w:p w:rsidR="0043790E" w:rsidRPr="0043790E" w:rsidRDefault="0043790E" w:rsidP="006F778B">
      <w:pPr>
        <w:spacing w:line="480" w:lineRule="auto"/>
        <w:rPr>
          <w:rFonts w:cs="David"/>
          <w:sz w:val="28"/>
          <w:szCs w:val="28"/>
          <w:rtl/>
        </w:rPr>
      </w:pPr>
      <w:r w:rsidRPr="0043790E">
        <w:rPr>
          <w:rFonts w:cs="David" w:hint="cs"/>
          <w:sz w:val="28"/>
          <w:szCs w:val="28"/>
          <w:rtl/>
        </w:rPr>
        <w:t>נקודות למו"מ :</w:t>
      </w:r>
    </w:p>
    <w:p w:rsidR="0043790E" w:rsidRPr="0043790E" w:rsidRDefault="0043790E" w:rsidP="006F778B">
      <w:pPr>
        <w:pStyle w:val="a3"/>
        <w:numPr>
          <w:ilvl w:val="0"/>
          <w:numId w:val="10"/>
        </w:numPr>
        <w:spacing w:after="200" w:line="480" w:lineRule="auto"/>
        <w:rPr>
          <w:rFonts w:cs="David"/>
          <w:sz w:val="28"/>
          <w:szCs w:val="28"/>
        </w:rPr>
      </w:pPr>
      <w:r w:rsidRPr="0043790E">
        <w:rPr>
          <w:rFonts w:cs="David" w:hint="cs"/>
          <w:sz w:val="28"/>
          <w:szCs w:val="28"/>
          <w:rtl/>
        </w:rPr>
        <w:t>חזרה למו"מ ללא תנאים מוקדמים על מנת להוכיח כי הם אלו שקובעים את סדר היום הציבורי ולא הטרור, מתוך הבנת תמונת מצב נוכחית משותפת (</w:t>
      </w:r>
      <w:proofErr w:type="spellStart"/>
      <w:r w:rsidRPr="0043790E">
        <w:rPr>
          <w:rFonts w:cs="David" w:hint="cs"/>
          <w:sz w:val="28"/>
          <w:szCs w:val="28"/>
          <w:rtl/>
        </w:rPr>
        <w:t>החמא"ס</w:t>
      </w:r>
      <w:proofErr w:type="spellEnd"/>
      <w:r w:rsidRPr="0043790E">
        <w:rPr>
          <w:rFonts w:cs="David" w:hint="cs"/>
          <w:sz w:val="28"/>
          <w:szCs w:val="28"/>
          <w:rtl/>
        </w:rPr>
        <w:t xml:space="preserve"> כמכשול).</w:t>
      </w:r>
    </w:p>
    <w:p w:rsidR="0043790E" w:rsidRPr="0043790E" w:rsidRDefault="0043790E" w:rsidP="006F778B">
      <w:pPr>
        <w:pStyle w:val="a3"/>
        <w:numPr>
          <w:ilvl w:val="0"/>
          <w:numId w:val="10"/>
        </w:numPr>
        <w:spacing w:after="200" w:line="480" w:lineRule="auto"/>
        <w:rPr>
          <w:rFonts w:cs="David"/>
          <w:sz w:val="28"/>
          <w:szCs w:val="28"/>
        </w:rPr>
      </w:pPr>
      <w:r w:rsidRPr="0043790E">
        <w:rPr>
          <w:rFonts w:cs="David" w:hint="cs"/>
          <w:sz w:val="28"/>
          <w:szCs w:val="28"/>
          <w:rtl/>
        </w:rPr>
        <w:t xml:space="preserve">ריכוך : סיעור מוחות על הורדת כוחו של </w:t>
      </w:r>
      <w:proofErr w:type="spellStart"/>
      <w:r w:rsidRPr="0043790E">
        <w:rPr>
          <w:rFonts w:cs="David" w:hint="cs"/>
          <w:sz w:val="28"/>
          <w:szCs w:val="28"/>
          <w:rtl/>
        </w:rPr>
        <w:t>החמא"ס</w:t>
      </w:r>
      <w:proofErr w:type="spellEnd"/>
      <w:r w:rsidRPr="0043790E">
        <w:rPr>
          <w:rFonts w:cs="David" w:hint="cs"/>
          <w:sz w:val="28"/>
          <w:szCs w:val="28"/>
          <w:rtl/>
        </w:rPr>
        <w:t xml:space="preserve"> ברצועה רצוי ללא הרוגים בנפש (לפיתה ובידוד: שליטת רשות במעברים, תשלום משכורות דרך הרשות, אי ניהול מו"מ עם </w:t>
      </w:r>
      <w:proofErr w:type="spellStart"/>
      <w:r w:rsidRPr="0043790E">
        <w:rPr>
          <w:rFonts w:cs="David" w:hint="cs"/>
          <w:sz w:val="28"/>
          <w:szCs w:val="28"/>
          <w:rtl/>
        </w:rPr>
        <w:t>החמא"ס</w:t>
      </w:r>
      <w:proofErr w:type="spellEnd"/>
      <w:r w:rsidRPr="0043790E">
        <w:rPr>
          <w:rFonts w:cs="David" w:hint="cs"/>
          <w:sz w:val="28"/>
          <w:szCs w:val="28"/>
          <w:rtl/>
        </w:rPr>
        <w:t xml:space="preserve">, שתיקה בנושא חיסול ראשי המנגנון הצבאי </w:t>
      </w:r>
      <w:r w:rsidRPr="0043790E">
        <w:rPr>
          <w:rFonts w:cs="David"/>
          <w:sz w:val="28"/>
          <w:szCs w:val="28"/>
          <w:rtl/>
        </w:rPr>
        <w:t>–</w:t>
      </w:r>
      <w:r w:rsidRPr="0043790E">
        <w:rPr>
          <w:rFonts w:cs="David" w:hint="cs"/>
          <w:sz w:val="28"/>
          <w:szCs w:val="28"/>
          <w:rtl/>
        </w:rPr>
        <w:t>מסוכן, שיתוף פעולה אזורי עם מצרים וירדן).</w:t>
      </w:r>
    </w:p>
    <w:p w:rsidR="0043790E" w:rsidRPr="0043790E" w:rsidRDefault="0043790E" w:rsidP="006F778B">
      <w:pPr>
        <w:pStyle w:val="a3"/>
        <w:numPr>
          <w:ilvl w:val="0"/>
          <w:numId w:val="10"/>
        </w:numPr>
        <w:spacing w:after="200" w:line="480" w:lineRule="auto"/>
        <w:rPr>
          <w:rFonts w:cs="David"/>
          <w:sz w:val="28"/>
          <w:szCs w:val="28"/>
        </w:rPr>
      </w:pPr>
      <w:r w:rsidRPr="0043790E">
        <w:rPr>
          <w:rFonts w:cs="David" w:hint="cs"/>
          <w:sz w:val="28"/>
          <w:szCs w:val="28"/>
          <w:rtl/>
        </w:rPr>
        <w:t>איום: פנייה למוסדות, העמקת התמיכה באירופה, זירוז הכלת סנקציות נוספות.</w:t>
      </w:r>
    </w:p>
    <w:p w:rsidR="0043790E" w:rsidRPr="0043790E" w:rsidRDefault="0043790E" w:rsidP="006F778B">
      <w:pPr>
        <w:pStyle w:val="a3"/>
        <w:numPr>
          <w:ilvl w:val="0"/>
          <w:numId w:val="10"/>
        </w:numPr>
        <w:spacing w:after="200" w:line="480" w:lineRule="auto"/>
        <w:rPr>
          <w:rFonts w:cs="David"/>
          <w:sz w:val="28"/>
          <w:szCs w:val="28"/>
        </w:rPr>
      </w:pPr>
      <w:r w:rsidRPr="0043790E">
        <w:rPr>
          <w:rFonts w:cs="David" w:hint="cs"/>
          <w:sz w:val="28"/>
          <w:szCs w:val="28"/>
          <w:rtl/>
        </w:rPr>
        <w:t>הקלות נוספות לפלשתינים בגדה.</w:t>
      </w:r>
    </w:p>
    <w:p w:rsidR="0043790E" w:rsidRPr="00652CDA" w:rsidRDefault="0043790E" w:rsidP="00652CDA">
      <w:pPr>
        <w:pStyle w:val="a3"/>
        <w:numPr>
          <w:ilvl w:val="0"/>
          <w:numId w:val="10"/>
        </w:numPr>
        <w:spacing w:after="200" w:line="480" w:lineRule="auto"/>
        <w:rPr>
          <w:rFonts w:cs="David"/>
          <w:sz w:val="28"/>
          <w:szCs w:val="28"/>
          <w:rtl/>
        </w:rPr>
      </w:pPr>
      <w:r w:rsidRPr="0043790E">
        <w:rPr>
          <w:rFonts w:cs="David" w:hint="cs"/>
          <w:sz w:val="28"/>
          <w:szCs w:val="28"/>
          <w:rtl/>
        </w:rPr>
        <w:t>הקפאת הבנייה במקומות שאינם הגושים כנקודת פתיחה למו"מ.</w:t>
      </w:r>
    </w:p>
    <w:p w:rsidR="0043790E" w:rsidRPr="003D0058" w:rsidRDefault="0043790E" w:rsidP="006F778B">
      <w:pPr>
        <w:spacing w:line="480" w:lineRule="auto"/>
        <w:rPr>
          <w:rFonts w:cs="David"/>
          <w:b/>
          <w:bCs/>
          <w:sz w:val="28"/>
          <w:szCs w:val="28"/>
          <w:rtl/>
        </w:rPr>
      </w:pPr>
      <w:r w:rsidRPr="003D0058">
        <w:rPr>
          <w:rFonts w:cs="David" w:hint="cs"/>
          <w:b/>
          <w:bCs/>
          <w:sz w:val="28"/>
          <w:szCs w:val="28"/>
          <w:rtl/>
        </w:rPr>
        <w:t>מו"מ מדינות מתונות ( מצרים, ירדן).</w:t>
      </w:r>
    </w:p>
    <w:p w:rsidR="00652CDA" w:rsidRDefault="0043790E" w:rsidP="00652CDA">
      <w:pPr>
        <w:spacing w:line="480" w:lineRule="auto"/>
        <w:rPr>
          <w:rFonts w:cs="David" w:hint="cs"/>
          <w:sz w:val="28"/>
          <w:szCs w:val="28"/>
          <w:rtl/>
        </w:rPr>
      </w:pPr>
      <w:r w:rsidRPr="0043790E">
        <w:rPr>
          <w:rFonts w:cs="David" w:hint="cs"/>
          <w:sz w:val="28"/>
          <w:szCs w:val="28"/>
          <w:rtl/>
        </w:rPr>
        <w:t xml:space="preserve">אינטרס על: 1. שיתוף פעולה בנושא מיטוט </w:t>
      </w:r>
      <w:proofErr w:type="spellStart"/>
      <w:r w:rsidRPr="0043790E">
        <w:rPr>
          <w:rFonts w:cs="David" w:hint="cs"/>
          <w:sz w:val="28"/>
          <w:szCs w:val="28"/>
          <w:rtl/>
        </w:rPr>
        <w:t>החמא"ס</w:t>
      </w:r>
      <w:proofErr w:type="spellEnd"/>
      <w:r w:rsidRPr="0043790E">
        <w:rPr>
          <w:rFonts w:cs="David" w:hint="cs"/>
          <w:sz w:val="28"/>
          <w:szCs w:val="28"/>
          <w:rtl/>
        </w:rPr>
        <w:t>. 2. סיוע במאמצי ההכרה הבינלאומיים.</w:t>
      </w:r>
    </w:p>
    <w:p w:rsidR="0043790E" w:rsidRPr="0043790E" w:rsidRDefault="0043790E" w:rsidP="00652CDA">
      <w:pPr>
        <w:spacing w:line="480" w:lineRule="auto"/>
        <w:rPr>
          <w:rFonts w:cs="David"/>
          <w:sz w:val="28"/>
          <w:szCs w:val="28"/>
          <w:rtl/>
        </w:rPr>
      </w:pPr>
      <w:r w:rsidRPr="0043790E">
        <w:rPr>
          <w:rFonts w:cs="David" w:hint="cs"/>
          <w:sz w:val="28"/>
          <w:szCs w:val="28"/>
          <w:rtl/>
        </w:rPr>
        <w:t>נקודות למו"מ :</w:t>
      </w:r>
    </w:p>
    <w:p w:rsidR="0043790E" w:rsidRPr="0043790E" w:rsidRDefault="0043790E" w:rsidP="006F778B">
      <w:pPr>
        <w:pStyle w:val="a3"/>
        <w:numPr>
          <w:ilvl w:val="0"/>
          <w:numId w:val="11"/>
        </w:numPr>
        <w:spacing w:after="200" w:line="480" w:lineRule="auto"/>
        <w:rPr>
          <w:rFonts w:cs="David"/>
          <w:sz w:val="28"/>
          <w:szCs w:val="28"/>
        </w:rPr>
      </w:pPr>
      <w:r w:rsidRPr="0043790E">
        <w:rPr>
          <w:rFonts w:cs="David" w:hint="cs"/>
          <w:sz w:val="28"/>
          <w:szCs w:val="28"/>
          <w:rtl/>
        </w:rPr>
        <w:t>ריכוך: הבנה כי פתרון הסכסוך הישראלי- פלשתיני הנו מפתח ליציבות מדינות ערב המתונות באזור והפגת החשש המשותף מהתגברות האסלאם הקיצוני.</w:t>
      </w:r>
    </w:p>
    <w:p w:rsidR="0043790E" w:rsidRPr="0043790E" w:rsidRDefault="0043790E" w:rsidP="006F778B">
      <w:pPr>
        <w:pStyle w:val="a3"/>
        <w:numPr>
          <w:ilvl w:val="0"/>
          <w:numId w:val="11"/>
        </w:numPr>
        <w:spacing w:after="200" w:line="480" w:lineRule="auto"/>
        <w:rPr>
          <w:rFonts w:cs="David"/>
          <w:sz w:val="28"/>
          <w:szCs w:val="28"/>
        </w:rPr>
      </w:pPr>
      <w:r w:rsidRPr="0043790E">
        <w:rPr>
          <w:rFonts w:cs="David" w:hint="cs"/>
          <w:sz w:val="28"/>
          <w:szCs w:val="28"/>
          <w:rtl/>
        </w:rPr>
        <w:t>הקמת קואליציית מדינות מתונות כולל פלשתין.</w:t>
      </w:r>
    </w:p>
    <w:p w:rsidR="0043790E" w:rsidRPr="0043790E" w:rsidRDefault="0043790E" w:rsidP="006F778B">
      <w:pPr>
        <w:pStyle w:val="a3"/>
        <w:numPr>
          <w:ilvl w:val="0"/>
          <w:numId w:val="11"/>
        </w:numPr>
        <w:spacing w:after="200" w:line="480" w:lineRule="auto"/>
        <w:rPr>
          <w:rFonts w:cs="David"/>
          <w:sz w:val="28"/>
          <w:szCs w:val="28"/>
        </w:rPr>
      </w:pPr>
      <w:r w:rsidRPr="0043790E">
        <w:rPr>
          <w:rFonts w:cs="David" w:hint="cs"/>
          <w:sz w:val="28"/>
          <w:szCs w:val="28"/>
          <w:rtl/>
        </w:rPr>
        <w:t>לחץ על ישראל לפתיחת מו"מ.</w:t>
      </w:r>
    </w:p>
    <w:p w:rsidR="0043790E" w:rsidRPr="0043790E" w:rsidRDefault="0043790E" w:rsidP="006F778B">
      <w:pPr>
        <w:pStyle w:val="a3"/>
        <w:numPr>
          <w:ilvl w:val="0"/>
          <w:numId w:val="11"/>
        </w:numPr>
        <w:spacing w:after="200" w:line="480" w:lineRule="auto"/>
        <w:rPr>
          <w:rFonts w:cs="David"/>
          <w:sz w:val="28"/>
          <w:szCs w:val="28"/>
        </w:rPr>
      </w:pPr>
      <w:r w:rsidRPr="0043790E">
        <w:rPr>
          <w:rFonts w:cs="David" w:hint="cs"/>
          <w:sz w:val="28"/>
          <w:szCs w:val="28"/>
          <w:rtl/>
        </w:rPr>
        <w:t xml:space="preserve">המשך הכרה </w:t>
      </w:r>
      <w:proofErr w:type="spellStart"/>
      <w:r w:rsidRPr="0043790E">
        <w:rPr>
          <w:rFonts w:cs="David" w:hint="cs"/>
          <w:sz w:val="28"/>
          <w:szCs w:val="28"/>
          <w:rtl/>
        </w:rPr>
        <w:t>בחמא"ס</w:t>
      </w:r>
      <w:proofErr w:type="spellEnd"/>
      <w:r w:rsidRPr="0043790E">
        <w:rPr>
          <w:rFonts w:cs="David" w:hint="cs"/>
          <w:sz w:val="28"/>
          <w:szCs w:val="28"/>
          <w:rtl/>
        </w:rPr>
        <w:t xml:space="preserve"> כארגון טרור </w:t>
      </w:r>
      <w:r w:rsidRPr="0043790E">
        <w:rPr>
          <w:rFonts w:cs="David"/>
          <w:sz w:val="28"/>
          <w:szCs w:val="28"/>
          <w:rtl/>
        </w:rPr>
        <w:t>–</w:t>
      </w:r>
      <w:r w:rsidRPr="0043790E">
        <w:rPr>
          <w:rFonts w:cs="David" w:hint="cs"/>
          <w:sz w:val="28"/>
          <w:szCs w:val="28"/>
          <w:rtl/>
        </w:rPr>
        <w:t xml:space="preserve"> לא מנהלים מו"מ ישיר עם הארגון.</w:t>
      </w:r>
    </w:p>
    <w:p w:rsidR="0043790E" w:rsidRPr="0043790E" w:rsidRDefault="0043790E" w:rsidP="006F778B">
      <w:pPr>
        <w:pStyle w:val="a3"/>
        <w:numPr>
          <w:ilvl w:val="0"/>
          <w:numId w:val="11"/>
        </w:numPr>
        <w:spacing w:after="200" w:line="480" w:lineRule="auto"/>
        <w:rPr>
          <w:rFonts w:cs="David"/>
          <w:sz w:val="28"/>
          <w:szCs w:val="28"/>
        </w:rPr>
      </w:pPr>
      <w:r w:rsidRPr="0043790E">
        <w:rPr>
          <w:rFonts w:cs="David" w:hint="cs"/>
          <w:sz w:val="28"/>
          <w:szCs w:val="28"/>
          <w:rtl/>
        </w:rPr>
        <w:t xml:space="preserve">סיוע במנופי לחץ על הרצועה עד מיטוט </w:t>
      </w:r>
      <w:proofErr w:type="spellStart"/>
      <w:r w:rsidRPr="0043790E">
        <w:rPr>
          <w:rFonts w:cs="David" w:hint="cs"/>
          <w:sz w:val="28"/>
          <w:szCs w:val="28"/>
          <w:rtl/>
        </w:rPr>
        <w:t>החמא"ס</w:t>
      </w:r>
      <w:proofErr w:type="spellEnd"/>
      <w:r w:rsidRPr="0043790E">
        <w:rPr>
          <w:rFonts w:cs="David" w:hint="cs"/>
          <w:sz w:val="28"/>
          <w:szCs w:val="28"/>
          <w:rtl/>
        </w:rPr>
        <w:t>- אי פתיחת המעברים, העברת סיוע דרך הרשות בלבד, אך במקביל הכנת תפיסה משותפת על שיקום הרצועה לפני זליגת האירועים לסיני.</w:t>
      </w:r>
    </w:p>
    <w:p w:rsidR="0043790E" w:rsidRPr="0043790E" w:rsidRDefault="0043790E" w:rsidP="006F778B">
      <w:pPr>
        <w:pStyle w:val="a3"/>
        <w:numPr>
          <w:ilvl w:val="0"/>
          <w:numId w:val="11"/>
        </w:numPr>
        <w:spacing w:after="200" w:line="480" w:lineRule="auto"/>
        <w:rPr>
          <w:rFonts w:cs="David"/>
          <w:sz w:val="28"/>
          <w:szCs w:val="28"/>
        </w:rPr>
      </w:pPr>
      <w:r w:rsidRPr="0043790E">
        <w:rPr>
          <w:rFonts w:cs="David" w:hint="cs"/>
          <w:sz w:val="28"/>
          <w:szCs w:val="28"/>
          <w:rtl/>
        </w:rPr>
        <w:t xml:space="preserve">מצרים </w:t>
      </w:r>
      <w:r w:rsidRPr="0043790E">
        <w:rPr>
          <w:rFonts w:cs="David"/>
          <w:sz w:val="28"/>
          <w:szCs w:val="28"/>
          <w:rtl/>
        </w:rPr>
        <w:t>–</w:t>
      </w:r>
      <w:r w:rsidRPr="0043790E">
        <w:rPr>
          <w:rFonts w:cs="David" w:hint="cs"/>
          <w:sz w:val="28"/>
          <w:szCs w:val="28"/>
          <w:rtl/>
        </w:rPr>
        <w:t xml:space="preserve"> הקפדה על אטימת המנהרות ואי העברת אמצעים דרכה.</w:t>
      </w:r>
    </w:p>
    <w:p w:rsidR="0043790E" w:rsidRPr="003D0058" w:rsidRDefault="0043790E" w:rsidP="006F778B">
      <w:pPr>
        <w:spacing w:line="480" w:lineRule="auto"/>
        <w:rPr>
          <w:rFonts w:cs="David"/>
          <w:b/>
          <w:bCs/>
          <w:sz w:val="28"/>
          <w:szCs w:val="28"/>
          <w:rtl/>
        </w:rPr>
      </w:pPr>
      <w:r w:rsidRPr="003D0058">
        <w:rPr>
          <w:rFonts w:cs="David" w:hint="cs"/>
          <w:b/>
          <w:bCs/>
          <w:sz w:val="28"/>
          <w:szCs w:val="28"/>
          <w:rtl/>
        </w:rPr>
        <w:t>מו"מ זירה בינלאומית :</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אינטרס על: 1. המשך הכרת עקיפה ברשות כמדינה. 2. המשך הפעלת מנופי לחץ על ישראל. 3. סיוע במיטוט </w:t>
      </w:r>
      <w:proofErr w:type="spellStart"/>
      <w:r w:rsidRPr="0043790E">
        <w:rPr>
          <w:rFonts w:cs="David" w:hint="cs"/>
          <w:sz w:val="28"/>
          <w:szCs w:val="28"/>
          <w:rtl/>
        </w:rPr>
        <w:t>החמא"ס</w:t>
      </w:r>
      <w:proofErr w:type="spellEnd"/>
      <w:r w:rsidRPr="0043790E">
        <w:rPr>
          <w:rFonts w:cs="David" w:hint="cs"/>
          <w:sz w:val="28"/>
          <w:szCs w:val="28"/>
          <w:rtl/>
        </w:rPr>
        <w:t>.</w:t>
      </w:r>
    </w:p>
    <w:p w:rsidR="0043790E" w:rsidRPr="0043790E" w:rsidRDefault="0043790E" w:rsidP="006F778B">
      <w:pPr>
        <w:spacing w:line="480" w:lineRule="auto"/>
        <w:rPr>
          <w:rFonts w:cs="David"/>
          <w:sz w:val="28"/>
          <w:szCs w:val="28"/>
          <w:rtl/>
        </w:rPr>
      </w:pPr>
      <w:r w:rsidRPr="0043790E">
        <w:rPr>
          <w:rFonts w:cs="David" w:hint="cs"/>
          <w:sz w:val="28"/>
          <w:szCs w:val="28"/>
          <w:rtl/>
        </w:rPr>
        <w:t>נקודות למו"מ :</w:t>
      </w:r>
    </w:p>
    <w:p w:rsidR="0043790E" w:rsidRPr="0043790E" w:rsidRDefault="0043790E" w:rsidP="006F778B">
      <w:pPr>
        <w:pStyle w:val="a3"/>
        <w:numPr>
          <w:ilvl w:val="0"/>
          <w:numId w:val="12"/>
        </w:numPr>
        <w:spacing w:after="200" w:line="480" w:lineRule="auto"/>
        <w:rPr>
          <w:rFonts w:cs="David"/>
          <w:sz w:val="28"/>
          <w:szCs w:val="28"/>
        </w:rPr>
      </w:pPr>
      <w:r w:rsidRPr="0043790E">
        <w:rPr>
          <w:rFonts w:cs="David" w:hint="cs"/>
          <w:sz w:val="28"/>
          <w:szCs w:val="28"/>
          <w:rtl/>
        </w:rPr>
        <w:t xml:space="preserve">ריכוך </w:t>
      </w:r>
      <w:r w:rsidRPr="0043790E">
        <w:rPr>
          <w:rFonts w:cs="David"/>
          <w:sz w:val="28"/>
          <w:szCs w:val="28"/>
          <w:rtl/>
        </w:rPr>
        <w:t>–</w:t>
      </w:r>
      <w:r w:rsidRPr="0043790E">
        <w:rPr>
          <w:rFonts w:cs="David" w:hint="cs"/>
          <w:sz w:val="28"/>
          <w:szCs w:val="28"/>
          <w:rtl/>
        </w:rPr>
        <w:t xml:space="preserve"> שיקוף תמונת מצב ברשות </w:t>
      </w:r>
      <w:r w:rsidRPr="0043790E">
        <w:rPr>
          <w:rFonts w:cs="David"/>
          <w:sz w:val="28"/>
          <w:szCs w:val="28"/>
          <w:rtl/>
        </w:rPr>
        <w:t>–</w:t>
      </w:r>
      <w:r w:rsidRPr="0043790E">
        <w:rPr>
          <w:rFonts w:cs="David" w:hint="cs"/>
          <w:sz w:val="28"/>
          <w:szCs w:val="28"/>
          <w:rtl/>
        </w:rPr>
        <w:t xml:space="preserve"> לחץ מהתושבים להביא להישג לפני פעילות שטח גם בגדה.</w:t>
      </w:r>
    </w:p>
    <w:p w:rsidR="0043790E" w:rsidRPr="0043790E" w:rsidRDefault="0043790E" w:rsidP="006F778B">
      <w:pPr>
        <w:pStyle w:val="a3"/>
        <w:numPr>
          <w:ilvl w:val="0"/>
          <w:numId w:val="12"/>
        </w:numPr>
        <w:spacing w:after="200" w:line="480" w:lineRule="auto"/>
        <w:rPr>
          <w:rFonts w:cs="David"/>
          <w:sz w:val="28"/>
          <w:szCs w:val="28"/>
        </w:rPr>
      </w:pPr>
      <w:r w:rsidRPr="0043790E">
        <w:rPr>
          <w:rFonts w:cs="David" w:hint="cs"/>
          <w:sz w:val="28"/>
          <w:szCs w:val="28"/>
          <w:rtl/>
        </w:rPr>
        <w:t xml:space="preserve">ריכוך </w:t>
      </w:r>
      <w:r w:rsidRPr="0043790E">
        <w:rPr>
          <w:rFonts w:cs="David"/>
          <w:sz w:val="28"/>
          <w:szCs w:val="28"/>
          <w:rtl/>
        </w:rPr>
        <w:t>–</w:t>
      </w:r>
      <w:r w:rsidRPr="0043790E">
        <w:rPr>
          <w:rFonts w:cs="David" w:hint="cs"/>
          <w:sz w:val="28"/>
          <w:szCs w:val="28"/>
          <w:rtl/>
        </w:rPr>
        <w:t xml:space="preserve"> הצגת מנגנוני הרשות כדמוקרטיים וכיציבים. להזהיר מפני השתלטות גורמים פונדמנטליסטיים על הרשות וחבירה לברית אסלאמית קיצונית. </w:t>
      </w:r>
    </w:p>
    <w:p w:rsidR="0043790E" w:rsidRPr="0043790E" w:rsidRDefault="0043790E" w:rsidP="006F778B">
      <w:pPr>
        <w:pStyle w:val="a3"/>
        <w:numPr>
          <w:ilvl w:val="0"/>
          <w:numId w:val="12"/>
        </w:numPr>
        <w:spacing w:after="200" w:line="480" w:lineRule="auto"/>
        <w:rPr>
          <w:rFonts w:cs="David"/>
          <w:sz w:val="28"/>
          <w:szCs w:val="28"/>
        </w:rPr>
      </w:pPr>
      <w:r w:rsidRPr="0043790E">
        <w:rPr>
          <w:rFonts w:cs="David" w:hint="cs"/>
          <w:sz w:val="28"/>
          <w:szCs w:val="28"/>
          <w:rtl/>
        </w:rPr>
        <w:t>הסבר תמונת מצב מדינית למול השלטון הימני החדש בישראל ועידוד ללחוץ על ישראל לחזור למשא ומתן ללא תנאים מקדימים.</w:t>
      </w:r>
    </w:p>
    <w:p w:rsidR="0043790E" w:rsidRPr="0043790E" w:rsidRDefault="0043790E" w:rsidP="006F778B">
      <w:pPr>
        <w:pStyle w:val="a3"/>
        <w:numPr>
          <w:ilvl w:val="0"/>
          <w:numId w:val="12"/>
        </w:numPr>
        <w:spacing w:after="200" w:line="480" w:lineRule="auto"/>
        <w:rPr>
          <w:rFonts w:cs="David"/>
          <w:sz w:val="28"/>
          <w:szCs w:val="28"/>
        </w:rPr>
      </w:pPr>
      <w:r w:rsidRPr="0043790E">
        <w:rPr>
          <w:rFonts w:cs="David" w:hint="cs"/>
          <w:sz w:val="28"/>
          <w:szCs w:val="28"/>
          <w:rtl/>
        </w:rPr>
        <w:t xml:space="preserve">הכרה פורמלית של מדינות האיחוד ברשות כמדינה פלשתינית והחלת מנגנונים שלטוניים במדינות אלו : נציגות דיפלומטית הדדית, שותפות בוועדות </w:t>
      </w:r>
      <w:proofErr w:type="spellStart"/>
      <w:r w:rsidRPr="0043790E">
        <w:rPr>
          <w:rFonts w:cs="David" w:hint="cs"/>
          <w:sz w:val="28"/>
          <w:szCs w:val="28"/>
          <w:rtl/>
        </w:rPr>
        <w:t>וכו</w:t>
      </w:r>
      <w:proofErr w:type="spellEnd"/>
      <w:r w:rsidRPr="0043790E">
        <w:rPr>
          <w:rFonts w:cs="David" w:hint="cs"/>
          <w:sz w:val="28"/>
          <w:szCs w:val="28"/>
          <w:rtl/>
        </w:rPr>
        <w:t>'.</w:t>
      </w:r>
    </w:p>
    <w:p w:rsidR="0043790E" w:rsidRPr="0043790E" w:rsidRDefault="0043790E" w:rsidP="006F778B">
      <w:pPr>
        <w:pStyle w:val="a3"/>
        <w:numPr>
          <w:ilvl w:val="0"/>
          <w:numId w:val="12"/>
        </w:numPr>
        <w:spacing w:after="200" w:line="480" w:lineRule="auto"/>
        <w:rPr>
          <w:rFonts w:cs="David"/>
          <w:sz w:val="28"/>
          <w:szCs w:val="28"/>
        </w:rPr>
      </w:pPr>
      <w:r w:rsidRPr="0043790E">
        <w:rPr>
          <w:rFonts w:cs="David" w:hint="cs"/>
          <w:sz w:val="28"/>
          <w:szCs w:val="28"/>
          <w:rtl/>
        </w:rPr>
        <w:t>הכרה ושותפות הרשות כחלק מציר המדינות הערביות המתונות.</w:t>
      </w:r>
    </w:p>
    <w:p w:rsidR="00652CDA" w:rsidRPr="00652CDA" w:rsidRDefault="0043790E" w:rsidP="00652CDA">
      <w:pPr>
        <w:pStyle w:val="a3"/>
        <w:numPr>
          <w:ilvl w:val="0"/>
          <w:numId w:val="12"/>
        </w:numPr>
        <w:spacing w:after="200" w:line="480" w:lineRule="auto"/>
        <w:rPr>
          <w:rFonts w:cs="David" w:hint="cs"/>
          <w:b/>
          <w:bCs/>
          <w:sz w:val="28"/>
          <w:szCs w:val="28"/>
        </w:rPr>
      </w:pPr>
      <w:r w:rsidRPr="00652CDA">
        <w:rPr>
          <w:rFonts w:cs="David" w:hint="cs"/>
          <w:sz w:val="28"/>
          <w:szCs w:val="28"/>
          <w:rtl/>
        </w:rPr>
        <w:t xml:space="preserve">הצגת תמונת המצב הפנים פלשתינית- מדוע מיטוט </w:t>
      </w:r>
      <w:proofErr w:type="spellStart"/>
      <w:r w:rsidRPr="00652CDA">
        <w:rPr>
          <w:rFonts w:cs="David" w:hint="cs"/>
          <w:sz w:val="28"/>
          <w:szCs w:val="28"/>
          <w:rtl/>
        </w:rPr>
        <w:t>החמא"ס</w:t>
      </w:r>
      <w:proofErr w:type="spellEnd"/>
      <w:r w:rsidRPr="00652CDA">
        <w:rPr>
          <w:rFonts w:cs="David" w:hint="cs"/>
          <w:sz w:val="28"/>
          <w:szCs w:val="28"/>
          <w:rtl/>
        </w:rPr>
        <w:t xml:space="preserve"> הוא חשוב. וכפועל יוצא : לא לנהל מו"מ למול הארגון ולא להעביר תמיכה לעזה שלא דרך מנגנוני הרשות </w:t>
      </w:r>
      <w:proofErr w:type="spellStart"/>
      <w:r w:rsidRPr="00652CDA">
        <w:rPr>
          <w:rFonts w:cs="David" w:hint="cs"/>
          <w:sz w:val="28"/>
          <w:szCs w:val="28"/>
          <w:rtl/>
        </w:rPr>
        <w:t>הפורמליים</w:t>
      </w:r>
      <w:proofErr w:type="spellEnd"/>
      <w:r w:rsidRPr="00652CDA">
        <w:rPr>
          <w:rFonts w:cs="David" w:hint="cs"/>
          <w:sz w:val="28"/>
          <w:szCs w:val="28"/>
          <w:rtl/>
        </w:rPr>
        <w:t>.</w:t>
      </w:r>
    </w:p>
    <w:p w:rsidR="0043790E" w:rsidRPr="00652CDA" w:rsidRDefault="00652CDA" w:rsidP="00652CDA">
      <w:pPr>
        <w:spacing w:after="200" w:line="480" w:lineRule="auto"/>
        <w:rPr>
          <w:rFonts w:cs="David"/>
          <w:b/>
          <w:bCs/>
          <w:sz w:val="28"/>
          <w:szCs w:val="28"/>
          <w:rtl/>
        </w:rPr>
      </w:pPr>
      <w:r w:rsidRPr="00652CDA">
        <w:rPr>
          <w:rFonts w:cs="David" w:hint="cs"/>
          <w:b/>
          <w:bCs/>
          <w:sz w:val="28"/>
          <w:szCs w:val="28"/>
          <w:rtl/>
        </w:rPr>
        <w:t>2</w:t>
      </w:r>
      <w:r w:rsidR="003D0058" w:rsidRPr="00652CDA">
        <w:rPr>
          <w:rFonts w:cs="David" w:hint="cs"/>
          <w:b/>
          <w:bCs/>
          <w:sz w:val="28"/>
          <w:szCs w:val="28"/>
          <w:rtl/>
        </w:rPr>
        <w:t>.</w:t>
      </w:r>
      <w:r w:rsidR="003B4693" w:rsidRPr="00652CDA">
        <w:rPr>
          <w:rFonts w:cs="David" w:hint="cs"/>
          <w:b/>
          <w:bCs/>
          <w:sz w:val="28"/>
          <w:szCs w:val="28"/>
          <w:rtl/>
        </w:rPr>
        <w:t>ג-המשך-</w:t>
      </w:r>
      <w:r w:rsidR="0043790E" w:rsidRPr="00652CDA">
        <w:rPr>
          <w:rFonts w:cs="David" w:hint="cs"/>
          <w:b/>
          <w:bCs/>
          <w:sz w:val="28"/>
          <w:szCs w:val="28"/>
          <w:rtl/>
        </w:rPr>
        <w:t xml:space="preserve"> אסטרטגיית 27.4- לאחר תחילת הלחימה </w:t>
      </w:r>
      <w:r w:rsidR="0043790E" w:rsidRPr="007F54BC">
        <w:rPr>
          <w:rFonts w:cs="David" w:hint="cs"/>
          <w:b/>
          <w:bCs/>
          <w:sz w:val="28"/>
          <w:szCs w:val="28"/>
          <w:highlight w:val="yellow"/>
          <w:rtl/>
        </w:rPr>
        <w:t xml:space="preserve">(ההדגשות בצהוב במקור </w:t>
      </w:r>
      <w:r w:rsidR="0043790E" w:rsidRPr="007F54BC">
        <w:rPr>
          <w:rFonts w:cs="David"/>
          <w:b/>
          <w:bCs/>
          <w:sz w:val="28"/>
          <w:szCs w:val="28"/>
          <w:highlight w:val="yellow"/>
          <w:rtl/>
        </w:rPr>
        <w:t>–</w:t>
      </w:r>
      <w:r w:rsidR="00166E93" w:rsidRPr="007F54BC">
        <w:rPr>
          <w:rFonts w:cs="David" w:hint="cs"/>
          <w:b/>
          <w:bCs/>
          <w:sz w:val="28"/>
          <w:szCs w:val="28"/>
          <w:highlight w:val="yellow"/>
          <w:rtl/>
        </w:rPr>
        <w:t>באו להדגיש את השינוי</w:t>
      </w:r>
      <w:r w:rsidR="0043790E" w:rsidRPr="007F54BC">
        <w:rPr>
          <w:rFonts w:cs="David" w:hint="cs"/>
          <w:b/>
          <w:bCs/>
          <w:sz w:val="28"/>
          <w:szCs w:val="28"/>
          <w:highlight w:val="yellow"/>
          <w:rtl/>
        </w:rPr>
        <w:t>) :</w:t>
      </w:r>
    </w:p>
    <w:p w:rsidR="0043790E" w:rsidRPr="00166E93" w:rsidRDefault="0043790E" w:rsidP="006F778B">
      <w:pPr>
        <w:spacing w:line="480" w:lineRule="auto"/>
        <w:rPr>
          <w:rFonts w:cs="David"/>
          <w:b/>
          <w:bCs/>
          <w:sz w:val="28"/>
          <w:szCs w:val="28"/>
          <w:rtl/>
        </w:rPr>
      </w:pPr>
      <w:r w:rsidRPr="00166E93">
        <w:rPr>
          <w:rFonts w:cs="David" w:hint="cs"/>
          <w:b/>
          <w:bCs/>
          <w:sz w:val="28"/>
          <w:szCs w:val="28"/>
          <w:rtl/>
        </w:rPr>
        <w:t xml:space="preserve">מפת אינטרסים מעודכנת לפלשתינים </w:t>
      </w:r>
      <w:r w:rsidRPr="00166E93">
        <w:rPr>
          <w:rFonts w:cs="David"/>
          <w:b/>
          <w:bCs/>
          <w:sz w:val="28"/>
          <w:szCs w:val="28"/>
          <w:rtl/>
        </w:rPr>
        <w:t>–</w:t>
      </w:r>
      <w:r w:rsidRPr="00166E93">
        <w:rPr>
          <w:rFonts w:cs="David" w:hint="cs"/>
          <w:b/>
          <w:bCs/>
          <w:sz w:val="28"/>
          <w:szCs w:val="28"/>
          <w:rtl/>
        </w:rPr>
        <w:t>סימולציה מדינית (27.4.2015).</w:t>
      </w:r>
    </w:p>
    <w:p w:rsidR="0043790E" w:rsidRPr="00166E93" w:rsidRDefault="0043790E" w:rsidP="006F778B">
      <w:pPr>
        <w:spacing w:line="480" w:lineRule="auto"/>
        <w:rPr>
          <w:rFonts w:cs="David"/>
          <w:b/>
          <w:bCs/>
          <w:sz w:val="28"/>
          <w:szCs w:val="28"/>
          <w:rtl/>
        </w:rPr>
      </w:pPr>
      <w:r w:rsidRPr="00166E93">
        <w:rPr>
          <w:rFonts w:cs="David" w:hint="cs"/>
          <w:b/>
          <w:bCs/>
          <w:sz w:val="28"/>
          <w:szCs w:val="28"/>
          <w:rtl/>
        </w:rPr>
        <w:t>יעד אסטרטגי : הקמת מדינה ריבונית ועצמאית על שטחי הגדה המערבית והרצועה.</w:t>
      </w:r>
    </w:p>
    <w:p w:rsidR="0043790E" w:rsidRPr="00166E93" w:rsidRDefault="0043790E" w:rsidP="006F778B">
      <w:pPr>
        <w:spacing w:line="480" w:lineRule="auto"/>
        <w:rPr>
          <w:rFonts w:cs="David"/>
          <w:color w:val="FF0000"/>
          <w:sz w:val="28"/>
          <w:szCs w:val="28"/>
          <w:rtl/>
        </w:rPr>
      </w:pPr>
      <w:r w:rsidRPr="00166E93">
        <w:rPr>
          <w:rFonts w:cs="David" w:hint="cs"/>
          <w:b/>
          <w:bCs/>
          <w:sz w:val="28"/>
          <w:szCs w:val="28"/>
          <w:rtl/>
        </w:rPr>
        <w:t xml:space="preserve">יעדים לתרגיל: </w:t>
      </w:r>
      <w:r w:rsidRPr="00166E93">
        <w:rPr>
          <w:rFonts w:cs="David" w:hint="cs"/>
          <w:color w:val="FF0000"/>
          <w:sz w:val="28"/>
          <w:szCs w:val="28"/>
          <w:rtl/>
        </w:rPr>
        <w:t xml:space="preserve"> </w:t>
      </w:r>
    </w:p>
    <w:p w:rsidR="0043790E" w:rsidRPr="0043790E" w:rsidRDefault="0043790E" w:rsidP="006F778B">
      <w:pPr>
        <w:pStyle w:val="a3"/>
        <w:numPr>
          <w:ilvl w:val="0"/>
          <w:numId w:val="13"/>
        </w:numPr>
        <w:spacing w:after="200" w:line="480" w:lineRule="auto"/>
        <w:rPr>
          <w:rFonts w:cs="David"/>
          <w:sz w:val="28"/>
          <w:szCs w:val="28"/>
          <w:rtl/>
        </w:rPr>
      </w:pPr>
      <w:r w:rsidRPr="0043790E">
        <w:rPr>
          <w:rFonts w:cs="David" w:hint="cs"/>
          <w:color w:val="FF0000"/>
          <w:sz w:val="28"/>
          <w:szCs w:val="28"/>
          <w:rtl/>
        </w:rPr>
        <w:t>בידוד</w:t>
      </w:r>
      <w:r w:rsidRPr="0043790E">
        <w:rPr>
          <w:rFonts w:cs="David"/>
          <w:sz w:val="28"/>
          <w:szCs w:val="28"/>
        </w:rPr>
        <w:t xml:space="preserve">  </w:t>
      </w:r>
      <w:r w:rsidRPr="0043790E">
        <w:rPr>
          <w:rFonts w:cs="David" w:hint="cs"/>
          <w:sz w:val="28"/>
          <w:szCs w:val="28"/>
          <w:highlight w:val="yellow"/>
          <w:rtl/>
        </w:rPr>
        <w:t>מיטוט</w:t>
      </w:r>
      <w:r w:rsidRPr="0043790E">
        <w:rPr>
          <w:rFonts w:cs="David" w:hint="cs"/>
          <w:sz w:val="28"/>
          <w:szCs w:val="28"/>
          <w:rtl/>
        </w:rPr>
        <w:t xml:space="preserve"> </w:t>
      </w:r>
      <w:proofErr w:type="spellStart"/>
      <w:r w:rsidRPr="0043790E">
        <w:rPr>
          <w:rFonts w:cs="David" w:hint="cs"/>
          <w:sz w:val="28"/>
          <w:szCs w:val="28"/>
          <w:rtl/>
        </w:rPr>
        <w:t>החמא"ס</w:t>
      </w:r>
      <w:proofErr w:type="spellEnd"/>
      <w:r w:rsidRPr="0043790E">
        <w:rPr>
          <w:rFonts w:cs="David" w:hint="cs"/>
          <w:sz w:val="28"/>
          <w:szCs w:val="28"/>
          <w:rtl/>
        </w:rPr>
        <w:t xml:space="preserve"> </w:t>
      </w:r>
      <w:r w:rsidRPr="0043790E">
        <w:rPr>
          <w:rFonts w:cs="David" w:hint="cs"/>
          <w:color w:val="FF0000"/>
          <w:sz w:val="28"/>
          <w:szCs w:val="28"/>
          <w:highlight w:val="yellow"/>
          <w:rtl/>
        </w:rPr>
        <w:t>(לא מנהלים מו"מ ישיר איתו,</w:t>
      </w:r>
      <w:r w:rsidRPr="0043790E">
        <w:rPr>
          <w:rFonts w:cs="David" w:hint="cs"/>
          <w:color w:val="FF0000"/>
          <w:sz w:val="28"/>
          <w:szCs w:val="28"/>
          <w:rtl/>
        </w:rPr>
        <w:t xml:space="preserve"> המעברים והכספים עוברים דרך הרשות)</w:t>
      </w:r>
      <w:r w:rsidRPr="0043790E">
        <w:rPr>
          <w:rFonts w:cs="David" w:hint="cs"/>
          <w:sz w:val="28"/>
          <w:szCs w:val="28"/>
          <w:rtl/>
        </w:rPr>
        <w:t xml:space="preserve"> </w:t>
      </w:r>
      <w:r w:rsidRPr="0043790E">
        <w:rPr>
          <w:rFonts w:cs="David" w:hint="cs"/>
          <w:sz w:val="28"/>
          <w:szCs w:val="28"/>
          <w:highlight w:val="yellow"/>
          <w:rtl/>
        </w:rPr>
        <w:t xml:space="preserve">ניצול ההסלמה הנוכחית למיטוט התנועה בעזה ויצירת פלטפורמה לכניסת הרשות למנגנוני </w:t>
      </w:r>
      <w:proofErr w:type="spellStart"/>
      <w:r w:rsidRPr="0043790E">
        <w:rPr>
          <w:rFonts w:cs="David" w:hint="cs"/>
          <w:sz w:val="28"/>
          <w:szCs w:val="28"/>
          <w:highlight w:val="yellow"/>
          <w:rtl/>
        </w:rPr>
        <w:t>השילטון</w:t>
      </w:r>
      <w:proofErr w:type="spellEnd"/>
      <w:r w:rsidRPr="0043790E">
        <w:rPr>
          <w:rFonts w:cs="David" w:hint="cs"/>
          <w:sz w:val="28"/>
          <w:szCs w:val="28"/>
          <w:rtl/>
        </w:rPr>
        <w:t>, חזרה למו"מ עם ישראל.</w:t>
      </w:r>
    </w:p>
    <w:p w:rsidR="0043790E" w:rsidRPr="0043790E" w:rsidRDefault="0043790E" w:rsidP="006F778B">
      <w:pPr>
        <w:pStyle w:val="a3"/>
        <w:numPr>
          <w:ilvl w:val="0"/>
          <w:numId w:val="13"/>
        </w:numPr>
        <w:spacing w:after="200" w:line="480" w:lineRule="auto"/>
        <w:rPr>
          <w:rFonts w:cs="David"/>
          <w:sz w:val="28"/>
          <w:szCs w:val="28"/>
        </w:rPr>
      </w:pPr>
      <w:r w:rsidRPr="0043790E">
        <w:rPr>
          <w:rFonts w:cs="David" w:hint="cs"/>
          <w:sz w:val="28"/>
          <w:szCs w:val="28"/>
          <w:rtl/>
        </w:rPr>
        <w:t xml:space="preserve">הרחבת התמיכה הבינלאומית באו"מ, </w:t>
      </w:r>
      <w:proofErr w:type="spellStart"/>
      <w:r w:rsidRPr="0043790E">
        <w:rPr>
          <w:rFonts w:cs="David" w:hint="cs"/>
          <w:sz w:val="28"/>
          <w:szCs w:val="28"/>
          <w:rtl/>
        </w:rPr>
        <w:t>בא"א</w:t>
      </w:r>
      <w:proofErr w:type="spellEnd"/>
      <w:r w:rsidRPr="0043790E">
        <w:rPr>
          <w:rFonts w:cs="David" w:hint="cs"/>
          <w:sz w:val="28"/>
          <w:szCs w:val="28"/>
          <w:rtl/>
        </w:rPr>
        <w:t xml:space="preserve"> </w:t>
      </w:r>
      <w:proofErr w:type="spellStart"/>
      <w:r w:rsidRPr="0043790E">
        <w:rPr>
          <w:rFonts w:cs="David" w:hint="cs"/>
          <w:sz w:val="28"/>
          <w:szCs w:val="28"/>
          <w:rtl/>
        </w:rPr>
        <w:t>וב</w:t>
      </w:r>
      <w:proofErr w:type="spellEnd"/>
      <w:r w:rsidRPr="0043790E">
        <w:rPr>
          <w:rFonts w:cs="David" w:hint="cs"/>
          <w:sz w:val="28"/>
          <w:szCs w:val="28"/>
          <w:rtl/>
        </w:rPr>
        <w:t xml:space="preserve"> </w:t>
      </w:r>
      <w:r w:rsidRPr="0043790E">
        <w:rPr>
          <w:rFonts w:cs="David"/>
          <w:sz w:val="28"/>
          <w:szCs w:val="28"/>
        </w:rPr>
        <w:t xml:space="preserve">ICC </w:t>
      </w:r>
      <w:r w:rsidRPr="0043790E">
        <w:rPr>
          <w:rFonts w:cs="David" w:hint="cs"/>
          <w:sz w:val="28"/>
          <w:szCs w:val="28"/>
          <w:rtl/>
        </w:rPr>
        <w:t xml:space="preserve"> ליצירת מנוף לחצים על ישראל.</w:t>
      </w:r>
    </w:p>
    <w:p w:rsidR="0043790E" w:rsidRPr="0043790E" w:rsidRDefault="0043790E" w:rsidP="006F778B">
      <w:pPr>
        <w:pStyle w:val="a3"/>
        <w:numPr>
          <w:ilvl w:val="0"/>
          <w:numId w:val="13"/>
        </w:numPr>
        <w:spacing w:after="200" w:line="480" w:lineRule="auto"/>
        <w:rPr>
          <w:rFonts w:cs="David"/>
          <w:sz w:val="28"/>
          <w:szCs w:val="28"/>
          <w:highlight w:val="yellow"/>
        </w:rPr>
      </w:pPr>
      <w:r w:rsidRPr="0043790E">
        <w:rPr>
          <w:rFonts w:cs="David" w:hint="cs"/>
          <w:sz w:val="28"/>
          <w:szCs w:val="28"/>
          <w:highlight w:val="yellow"/>
          <w:rtl/>
        </w:rPr>
        <w:t>סכנות :</w:t>
      </w:r>
    </w:p>
    <w:p w:rsidR="0043790E" w:rsidRPr="0043790E" w:rsidRDefault="0043790E" w:rsidP="006F778B">
      <w:pPr>
        <w:pStyle w:val="a3"/>
        <w:spacing w:line="480" w:lineRule="auto"/>
        <w:rPr>
          <w:rFonts w:cs="David"/>
          <w:sz w:val="28"/>
          <w:szCs w:val="28"/>
          <w:highlight w:val="yellow"/>
          <w:rtl/>
        </w:rPr>
      </w:pPr>
      <w:r w:rsidRPr="0043790E">
        <w:rPr>
          <w:rFonts w:cs="David" w:hint="cs"/>
          <w:sz w:val="28"/>
          <w:szCs w:val="28"/>
          <w:highlight w:val="yellow"/>
          <w:rtl/>
        </w:rPr>
        <w:t xml:space="preserve">הכרה בלגיטימיות תנועת </w:t>
      </w:r>
      <w:proofErr w:type="spellStart"/>
      <w:r w:rsidRPr="0043790E">
        <w:rPr>
          <w:rFonts w:cs="David" w:hint="cs"/>
          <w:sz w:val="28"/>
          <w:szCs w:val="28"/>
          <w:highlight w:val="yellow"/>
          <w:rtl/>
        </w:rPr>
        <w:t>החמא"ס</w:t>
      </w:r>
      <w:proofErr w:type="spellEnd"/>
      <w:r w:rsidRPr="0043790E">
        <w:rPr>
          <w:rFonts w:cs="David" w:hint="cs"/>
          <w:sz w:val="28"/>
          <w:szCs w:val="28"/>
          <w:highlight w:val="yellow"/>
          <w:rtl/>
        </w:rPr>
        <w:t>.</w:t>
      </w:r>
      <w:r w:rsidRPr="0043790E">
        <w:rPr>
          <w:rFonts w:cs="David"/>
          <w:sz w:val="28"/>
          <w:szCs w:val="28"/>
          <w:highlight w:val="yellow"/>
          <w:rtl/>
        </w:rPr>
        <w:br/>
      </w:r>
      <w:r w:rsidRPr="0043790E">
        <w:rPr>
          <w:rFonts w:cs="David" w:hint="cs"/>
          <w:sz w:val="28"/>
          <w:szCs w:val="28"/>
          <w:highlight w:val="yellow"/>
          <w:rtl/>
        </w:rPr>
        <w:t xml:space="preserve">יצירת זיקת תמיכה איראן/תורכיה- </w:t>
      </w:r>
      <w:proofErr w:type="spellStart"/>
      <w:r w:rsidRPr="0043790E">
        <w:rPr>
          <w:rFonts w:cs="David" w:hint="cs"/>
          <w:sz w:val="28"/>
          <w:szCs w:val="28"/>
          <w:highlight w:val="yellow"/>
          <w:rtl/>
        </w:rPr>
        <w:t>חמא"ס</w:t>
      </w:r>
      <w:proofErr w:type="spellEnd"/>
      <w:r w:rsidRPr="0043790E">
        <w:rPr>
          <w:rFonts w:cs="David" w:hint="cs"/>
          <w:sz w:val="28"/>
          <w:szCs w:val="28"/>
          <w:highlight w:val="yellow"/>
          <w:rtl/>
        </w:rPr>
        <w:t>.</w:t>
      </w:r>
    </w:p>
    <w:p w:rsidR="0043790E" w:rsidRPr="0043790E" w:rsidRDefault="0043790E" w:rsidP="006F778B">
      <w:pPr>
        <w:pStyle w:val="a3"/>
        <w:spacing w:line="480" w:lineRule="auto"/>
        <w:rPr>
          <w:rFonts w:cs="David"/>
          <w:sz w:val="28"/>
          <w:szCs w:val="28"/>
          <w:rtl/>
        </w:rPr>
      </w:pPr>
      <w:r w:rsidRPr="0043790E">
        <w:rPr>
          <w:rFonts w:cs="David" w:hint="cs"/>
          <w:sz w:val="28"/>
          <w:szCs w:val="28"/>
          <w:highlight w:val="yellow"/>
          <w:rtl/>
        </w:rPr>
        <w:t xml:space="preserve">רצון </w:t>
      </w:r>
      <w:proofErr w:type="spellStart"/>
      <w:r w:rsidRPr="0043790E">
        <w:rPr>
          <w:rFonts w:cs="David" w:hint="cs"/>
          <w:sz w:val="28"/>
          <w:szCs w:val="28"/>
          <w:highlight w:val="yellow"/>
          <w:rtl/>
        </w:rPr>
        <w:t>חמא"ס</w:t>
      </w:r>
      <w:proofErr w:type="spellEnd"/>
      <w:r w:rsidRPr="0043790E">
        <w:rPr>
          <w:rFonts w:cs="David" w:hint="cs"/>
          <w:sz w:val="28"/>
          <w:szCs w:val="28"/>
          <w:highlight w:val="yellow"/>
          <w:rtl/>
        </w:rPr>
        <w:t xml:space="preserve"> "להדליק" את הרחוב הפלסטיני ביו"ש.</w:t>
      </w:r>
    </w:p>
    <w:p w:rsidR="0043790E" w:rsidRPr="0043790E" w:rsidRDefault="0043790E" w:rsidP="006F778B">
      <w:pPr>
        <w:pStyle w:val="a3"/>
        <w:numPr>
          <w:ilvl w:val="0"/>
          <w:numId w:val="13"/>
        </w:numPr>
        <w:spacing w:after="200" w:line="480" w:lineRule="auto"/>
        <w:rPr>
          <w:rFonts w:cs="David"/>
          <w:sz w:val="28"/>
          <w:szCs w:val="28"/>
          <w:highlight w:val="yellow"/>
        </w:rPr>
      </w:pPr>
      <w:r w:rsidRPr="0043790E">
        <w:rPr>
          <w:rFonts w:cs="David" w:hint="cs"/>
          <w:sz w:val="28"/>
          <w:szCs w:val="28"/>
          <w:highlight w:val="yellow"/>
          <w:rtl/>
        </w:rPr>
        <w:t>הזדמנויות:</w:t>
      </w:r>
    </w:p>
    <w:p w:rsidR="0043790E" w:rsidRPr="0043790E" w:rsidRDefault="0043790E" w:rsidP="006F778B">
      <w:pPr>
        <w:pStyle w:val="a3"/>
        <w:spacing w:line="480" w:lineRule="auto"/>
        <w:rPr>
          <w:rFonts w:cs="David"/>
          <w:sz w:val="28"/>
          <w:szCs w:val="28"/>
          <w:highlight w:val="yellow"/>
          <w:rtl/>
        </w:rPr>
      </w:pPr>
      <w:r w:rsidRPr="0043790E">
        <w:rPr>
          <w:rFonts w:cs="David" w:hint="cs"/>
          <w:sz w:val="28"/>
          <w:szCs w:val="28"/>
          <w:highlight w:val="yellow"/>
          <w:rtl/>
        </w:rPr>
        <w:t>שמירה על שקט ביו"ש כמנוף למו"מ עם ישראל ולתמונה לעולם על יכולת הרשות.</w:t>
      </w:r>
    </w:p>
    <w:p w:rsidR="0043790E" w:rsidRPr="0043790E" w:rsidRDefault="0043790E" w:rsidP="006F778B">
      <w:pPr>
        <w:pStyle w:val="a3"/>
        <w:spacing w:line="480" w:lineRule="auto"/>
        <w:rPr>
          <w:rFonts w:cs="David"/>
          <w:sz w:val="28"/>
          <w:szCs w:val="28"/>
          <w:highlight w:val="yellow"/>
          <w:rtl/>
        </w:rPr>
      </w:pPr>
      <w:r w:rsidRPr="0043790E">
        <w:rPr>
          <w:rFonts w:cs="David" w:hint="cs"/>
          <w:sz w:val="28"/>
          <w:szCs w:val="28"/>
          <w:highlight w:val="yellow"/>
          <w:rtl/>
        </w:rPr>
        <w:t xml:space="preserve">יצירת חזית ישראל/מצרים למיטוט שלטון </w:t>
      </w:r>
      <w:proofErr w:type="spellStart"/>
      <w:r w:rsidRPr="0043790E">
        <w:rPr>
          <w:rFonts w:cs="David" w:hint="cs"/>
          <w:sz w:val="28"/>
          <w:szCs w:val="28"/>
          <w:highlight w:val="yellow"/>
          <w:rtl/>
        </w:rPr>
        <w:t>החמא"ס</w:t>
      </w:r>
      <w:proofErr w:type="spellEnd"/>
      <w:r w:rsidRPr="0043790E">
        <w:rPr>
          <w:rFonts w:cs="David" w:hint="cs"/>
          <w:sz w:val="28"/>
          <w:szCs w:val="28"/>
          <w:highlight w:val="yellow"/>
          <w:rtl/>
        </w:rPr>
        <w:t xml:space="preserve"> ברצועה.</w:t>
      </w:r>
    </w:p>
    <w:p w:rsidR="0043790E" w:rsidRPr="0043790E" w:rsidRDefault="0043790E" w:rsidP="006F778B">
      <w:pPr>
        <w:pStyle w:val="a3"/>
        <w:spacing w:line="480" w:lineRule="auto"/>
        <w:rPr>
          <w:rFonts w:cs="David"/>
          <w:sz w:val="28"/>
          <w:szCs w:val="28"/>
          <w:rtl/>
        </w:rPr>
      </w:pPr>
      <w:r w:rsidRPr="0043790E">
        <w:rPr>
          <w:rFonts w:cs="David" w:hint="cs"/>
          <w:sz w:val="28"/>
          <w:szCs w:val="28"/>
          <w:highlight w:val="yellow"/>
          <w:rtl/>
        </w:rPr>
        <w:t>תמונה לעולם (או"מ/</w:t>
      </w:r>
      <w:r w:rsidRPr="0043790E">
        <w:rPr>
          <w:rFonts w:cs="David"/>
          <w:sz w:val="28"/>
          <w:szCs w:val="28"/>
          <w:highlight w:val="yellow"/>
        </w:rPr>
        <w:t>ICC</w:t>
      </w:r>
      <w:r w:rsidRPr="0043790E">
        <w:rPr>
          <w:rFonts w:cs="David" w:hint="cs"/>
          <w:sz w:val="28"/>
          <w:szCs w:val="28"/>
          <w:highlight w:val="yellow"/>
          <w:rtl/>
        </w:rPr>
        <w:t>) ליצירת לחץ על ישראל להמשך המו"מ מההבנות עם כספי או הכרה חד צדדית במשינה הפלשתינית.</w:t>
      </w:r>
    </w:p>
    <w:p w:rsidR="0043790E" w:rsidRPr="0043790E" w:rsidRDefault="0043790E" w:rsidP="006F778B">
      <w:pPr>
        <w:spacing w:line="480" w:lineRule="auto"/>
        <w:rPr>
          <w:rFonts w:cs="David"/>
          <w:sz w:val="28"/>
          <w:szCs w:val="28"/>
          <w:highlight w:val="yellow"/>
          <w:rtl/>
        </w:rPr>
      </w:pPr>
      <w:r w:rsidRPr="0043790E">
        <w:rPr>
          <w:rFonts w:cs="David" w:hint="cs"/>
          <w:sz w:val="28"/>
          <w:szCs w:val="28"/>
          <w:highlight w:val="yellow"/>
          <w:rtl/>
        </w:rPr>
        <w:t>פגישות :</w:t>
      </w:r>
    </w:p>
    <w:p w:rsidR="0043790E" w:rsidRPr="0043790E" w:rsidRDefault="0043790E" w:rsidP="006F778B">
      <w:pPr>
        <w:pStyle w:val="a3"/>
        <w:numPr>
          <w:ilvl w:val="0"/>
          <w:numId w:val="14"/>
        </w:numPr>
        <w:spacing w:after="200" w:line="480" w:lineRule="auto"/>
        <w:rPr>
          <w:rFonts w:cs="David"/>
          <w:sz w:val="28"/>
          <w:szCs w:val="28"/>
          <w:highlight w:val="yellow"/>
        </w:rPr>
      </w:pPr>
      <w:r w:rsidRPr="0043790E">
        <w:rPr>
          <w:rFonts w:cs="David" w:hint="cs"/>
          <w:sz w:val="28"/>
          <w:szCs w:val="28"/>
          <w:highlight w:val="yellow"/>
          <w:rtl/>
        </w:rPr>
        <w:t xml:space="preserve">ישראל, מצריים </w:t>
      </w:r>
      <w:r w:rsidRPr="0043790E">
        <w:rPr>
          <w:rFonts w:cs="David"/>
          <w:sz w:val="28"/>
          <w:szCs w:val="28"/>
          <w:highlight w:val="yellow"/>
          <w:rtl/>
        </w:rPr>
        <w:t>–</w:t>
      </w:r>
      <w:r w:rsidRPr="0043790E">
        <w:rPr>
          <w:rFonts w:cs="David" w:hint="cs"/>
          <w:sz w:val="28"/>
          <w:szCs w:val="28"/>
          <w:highlight w:val="yellow"/>
          <w:rtl/>
        </w:rPr>
        <w:t xml:space="preserve"> לחץ חשאי למיטוט </w:t>
      </w:r>
      <w:proofErr w:type="spellStart"/>
      <w:r w:rsidRPr="0043790E">
        <w:rPr>
          <w:rFonts w:cs="David" w:hint="cs"/>
          <w:sz w:val="28"/>
          <w:szCs w:val="28"/>
          <w:highlight w:val="yellow"/>
          <w:rtl/>
        </w:rPr>
        <w:t>החמא"ס</w:t>
      </w:r>
      <w:proofErr w:type="spellEnd"/>
      <w:r w:rsidRPr="0043790E">
        <w:rPr>
          <w:rFonts w:cs="David" w:hint="cs"/>
          <w:sz w:val="28"/>
          <w:szCs w:val="28"/>
          <w:highlight w:val="yellow"/>
          <w:rtl/>
        </w:rPr>
        <w:t xml:space="preserve"> ברצועה.</w:t>
      </w:r>
    </w:p>
    <w:p w:rsidR="0043790E" w:rsidRPr="0043790E" w:rsidRDefault="0043790E" w:rsidP="006F778B">
      <w:pPr>
        <w:pStyle w:val="a3"/>
        <w:numPr>
          <w:ilvl w:val="0"/>
          <w:numId w:val="14"/>
        </w:numPr>
        <w:spacing w:after="200" w:line="480" w:lineRule="auto"/>
        <w:rPr>
          <w:rFonts w:cs="David"/>
          <w:sz w:val="28"/>
          <w:szCs w:val="28"/>
          <w:highlight w:val="yellow"/>
        </w:rPr>
      </w:pPr>
      <w:r w:rsidRPr="0043790E">
        <w:rPr>
          <w:rFonts w:cs="David" w:hint="cs"/>
          <w:sz w:val="28"/>
          <w:szCs w:val="28"/>
          <w:highlight w:val="yellow"/>
          <w:rtl/>
        </w:rPr>
        <w:t>ארה"ב- מניעת ציר איראן/</w:t>
      </w:r>
      <w:proofErr w:type="spellStart"/>
      <w:r w:rsidRPr="0043790E">
        <w:rPr>
          <w:rFonts w:cs="David" w:hint="cs"/>
          <w:sz w:val="28"/>
          <w:szCs w:val="28"/>
          <w:highlight w:val="yellow"/>
          <w:rtl/>
        </w:rPr>
        <w:t>חמא"ס</w:t>
      </w:r>
      <w:proofErr w:type="spellEnd"/>
      <w:r w:rsidRPr="0043790E">
        <w:rPr>
          <w:rFonts w:cs="David" w:hint="cs"/>
          <w:sz w:val="28"/>
          <w:szCs w:val="28"/>
          <w:highlight w:val="yellow"/>
          <w:rtl/>
        </w:rPr>
        <w:t>.</w:t>
      </w:r>
    </w:p>
    <w:p w:rsidR="0043790E" w:rsidRPr="0043790E" w:rsidRDefault="0043790E" w:rsidP="006F778B">
      <w:pPr>
        <w:pStyle w:val="a3"/>
        <w:numPr>
          <w:ilvl w:val="0"/>
          <w:numId w:val="14"/>
        </w:numPr>
        <w:spacing w:after="200" w:line="480" w:lineRule="auto"/>
        <w:rPr>
          <w:rFonts w:cs="David"/>
          <w:sz w:val="28"/>
          <w:szCs w:val="28"/>
          <w:highlight w:val="yellow"/>
          <w:rtl/>
        </w:rPr>
      </w:pPr>
      <w:r w:rsidRPr="0043790E">
        <w:rPr>
          <w:rFonts w:cs="David" w:hint="cs"/>
          <w:sz w:val="28"/>
          <w:szCs w:val="28"/>
          <w:highlight w:val="yellow"/>
          <w:rtl/>
        </w:rPr>
        <w:t>תורכיה ?</w:t>
      </w:r>
    </w:p>
    <w:p w:rsidR="0043790E" w:rsidRPr="00166E93" w:rsidRDefault="0043790E" w:rsidP="006F778B">
      <w:pPr>
        <w:spacing w:line="480" w:lineRule="auto"/>
        <w:rPr>
          <w:rFonts w:cs="David"/>
          <w:b/>
          <w:bCs/>
          <w:sz w:val="28"/>
          <w:szCs w:val="28"/>
          <w:rtl/>
        </w:rPr>
      </w:pPr>
      <w:r w:rsidRPr="00166E93">
        <w:rPr>
          <w:rFonts w:cs="David" w:hint="cs"/>
          <w:b/>
          <w:bCs/>
          <w:sz w:val="28"/>
          <w:szCs w:val="28"/>
          <w:rtl/>
        </w:rPr>
        <w:t xml:space="preserve">מו"מ </w:t>
      </w:r>
      <w:proofErr w:type="spellStart"/>
      <w:r w:rsidRPr="00166E93">
        <w:rPr>
          <w:rFonts w:cs="David" w:hint="cs"/>
          <w:b/>
          <w:bCs/>
          <w:sz w:val="28"/>
          <w:szCs w:val="28"/>
          <w:rtl/>
        </w:rPr>
        <w:t>חמא"ס</w:t>
      </w:r>
      <w:proofErr w:type="spellEnd"/>
      <w:r w:rsidRPr="00166E93">
        <w:rPr>
          <w:rFonts w:cs="David" w:hint="cs"/>
          <w:b/>
          <w:bCs/>
          <w:sz w:val="28"/>
          <w:szCs w:val="28"/>
          <w:rtl/>
        </w:rPr>
        <w:t>:</w:t>
      </w:r>
    </w:p>
    <w:p w:rsidR="0043790E" w:rsidRPr="0043790E" w:rsidRDefault="0043790E" w:rsidP="006F778B">
      <w:pPr>
        <w:spacing w:line="480" w:lineRule="auto"/>
        <w:rPr>
          <w:rFonts w:cs="David"/>
          <w:sz w:val="28"/>
          <w:szCs w:val="28"/>
          <w:rtl/>
        </w:rPr>
      </w:pPr>
      <w:r w:rsidRPr="0043790E">
        <w:rPr>
          <w:rFonts w:cs="David" w:hint="cs"/>
          <w:sz w:val="28"/>
          <w:szCs w:val="28"/>
          <w:rtl/>
        </w:rPr>
        <w:t>אינטרס על שלנו: 1</w:t>
      </w:r>
      <w:r w:rsidRPr="0043790E">
        <w:rPr>
          <w:rFonts w:cs="David" w:hint="cs"/>
          <w:color w:val="FF0000"/>
          <w:sz w:val="28"/>
          <w:szCs w:val="28"/>
          <w:rtl/>
        </w:rPr>
        <w:t xml:space="preserve">. החלשה. </w:t>
      </w:r>
      <w:r w:rsidRPr="0043790E">
        <w:rPr>
          <w:rFonts w:cs="David" w:hint="cs"/>
          <w:sz w:val="28"/>
          <w:szCs w:val="28"/>
          <w:rtl/>
        </w:rPr>
        <w:t xml:space="preserve">2. </w:t>
      </w:r>
      <w:r w:rsidRPr="0043790E">
        <w:rPr>
          <w:rFonts w:cs="David" w:hint="cs"/>
          <w:sz w:val="28"/>
          <w:szCs w:val="28"/>
          <w:highlight w:val="yellow"/>
          <w:rtl/>
        </w:rPr>
        <w:t>בידוד ומיטוט.</w:t>
      </w:r>
      <w:r w:rsidRPr="0043790E">
        <w:rPr>
          <w:rFonts w:cs="David" w:hint="cs"/>
          <w:sz w:val="28"/>
          <w:szCs w:val="28"/>
          <w:rtl/>
        </w:rPr>
        <w:t xml:space="preserve"> 3. הכלת שלטון הראשות לאחר בחירות ברצועה ובגדה.</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אינטרס </w:t>
      </w:r>
      <w:proofErr w:type="spellStart"/>
      <w:r w:rsidRPr="0043790E">
        <w:rPr>
          <w:rFonts w:cs="David" w:hint="cs"/>
          <w:sz w:val="28"/>
          <w:szCs w:val="28"/>
          <w:rtl/>
        </w:rPr>
        <w:t>החמא"ס</w:t>
      </w:r>
      <w:proofErr w:type="spellEnd"/>
      <w:r w:rsidRPr="0043790E">
        <w:rPr>
          <w:rFonts w:cs="David" w:hint="cs"/>
          <w:sz w:val="28"/>
          <w:szCs w:val="28"/>
          <w:rtl/>
        </w:rPr>
        <w:t xml:space="preserve">: להמשיך לשלוט ברצועה ולהכיל שלטון זהה בגדה באמצעות בחירות, לשמור על המנגנונים ברצועה (מנגנון שלטוני ומנגנון צבאי). </w:t>
      </w:r>
      <w:r w:rsidRPr="0043790E">
        <w:rPr>
          <w:rFonts w:cs="David" w:hint="cs"/>
          <w:sz w:val="28"/>
          <w:szCs w:val="28"/>
          <w:highlight w:val="yellow"/>
          <w:rtl/>
        </w:rPr>
        <w:t>לקבל הכרה כארגון לגיטימי בעל יכולות שליטה ברחוב הפלסטיני.</w:t>
      </w:r>
    </w:p>
    <w:p w:rsidR="0043790E" w:rsidRPr="00166E93" w:rsidRDefault="0043790E" w:rsidP="006F778B">
      <w:pPr>
        <w:spacing w:line="480" w:lineRule="auto"/>
        <w:rPr>
          <w:rFonts w:cs="David"/>
          <w:b/>
          <w:bCs/>
          <w:sz w:val="28"/>
          <w:szCs w:val="28"/>
          <w:rtl/>
        </w:rPr>
      </w:pPr>
      <w:r w:rsidRPr="00166E93">
        <w:rPr>
          <w:rFonts w:cs="David" w:hint="cs"/>
          <w:b/>
          <w:bCs/>
          <w:sz w:val="28"/>
          <w:szCs w:val="28"/>
          <w:rtl/>
        </w:rPr>
        <w:t>מו"מ ישראל :</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אינטרס על: 1. </w:t>
      </w:r>
      <w:r w:rsidRPr="0043790E">
        <w:rPr>
          <w:rFonts w:cs="David" w:hint="cs"/>
          <w:color w:val="FF0000"/>
          <w:sz w:val="28"/>
          <w:szCs w:val="28"/>
          <w:rtl/>
        </w:rPr>
        <w:t xml:space="preserve">חזרה למו"מ </w:t>
      </w:r>
      <w:r w:rsidRPr="0043790E">
        <w:rPr>
          <w:rFonts w:cs="David" w:hint="cs"/>
          <w:sz w:val="28"/>
          <w:szCs w:val="28"/>
          <w:rtl/>
        </w:rPr>
        <w:t xml:space="preserve">. </w:t>
      </w:r>
      <w:r w:rsidRPr="0043790E">
        <w:rPr>
          <w:rFonts w:cs="David" w:hint="cs"/>
          <w:sz w:val="28"/>
          <w:szCs w:val="28"/>
          <w:highlight w:val="yellow"/>
          <w:rtl/>
        </w:rPr>
        <w:t>המשך המו"מ מהמקום בו הופסק "הבנות כספי".</w:t>
      </w:r>
    </w:p>
    <w:p w:rsidR="0043790E" w:rsidRPr="0043790E" w:rsidRDefault="0043790E" w:rsidP="006F778B">
      <w:pPr>
        <w:spacing w:line="480" w:lineRule="auto"/>
        <w:rPr>
          <w:rFonts w:cs="David"/>
          <w:sz w:val="28"/>
          <w:szCs w:val="28"/>
          <w:rtl/>
        </w:rPr>
      </w:pPr>
      <w:r w:rsidRPr="0043790E">
        <w:rPr>
          <w:rFonts w:cs="David" w:hint="cs"/>
          <w:sz w:val="28"/>
          <w:szCs w:val="28"/>
          <w:rtl/>
        </w:rPr>
        <w:t xml:space="preserve"> 2. </w:t>
      </w:r>
      <w:r w:rsidRPr="0043790E">
        <w:rPr>
          <w:rFonts w:cs="David" w:hint="cs"/>
          <w:sz w:val="28"/>
          <w:szCs w:val="28"/>
          <w:highlight w:val="yellow"/>
          <w:rtl/>
        </w:rPr>
        <w:t xml:space="preserve">מיטוט </w:t>
      </w:r>
      <w:proofErr w:type="spellStart"/>
      <w:r w:rsidRPr="0043790E">
        <w:rPr>
          <w:rFonts w:cs="David" w:hint="cs"/>
          <w:sz w:val="28"/>
          <w:szCs w:val="28"/>
          <w:highlight w:val="yellow"/>
          <w:rtl/>
        </w:rPr>
        <w:t>החמא"ס</w:t>
      </w:r>
      <w:proofErr w:type="spellEnd"/>
      <w:r w:rsidRPr="0043790E">
        <w:rPr>
          <w:rFonts w:cs="David" w:hint="cs"/>
          <w:sz w:val="28"/>
          <w:szCs w:val="28"/>
          <w:highlight w:val="yellow"/>
          <w:rtl/>
        </w:rPr>
        <w:t xml:space="preserve"> ויצירת פלטפורמה לכניסת הרשות לעזה.</w:t>
      </w:r>
    </w:p>
    <w:p w:rsidR="0043790E" w:rsidRPr="0043790E" w:rsidRDefault="0043790E" w:rsidP="006F778B">
      <w:pPr>
        <w:spacing w:line="480" w:lineRule="auto"/>
        <w:rPr>
          <w:rFonts w:cs="David"/>
          <w:sz w:val="28"/>
          <w:szCs w:val="28"/>
          <w:rtl/>
        </w:rPr>
      </w:pPr>
      <w:r w:rsidRPr="0043790E">
        <w:rPr>
          <w:rFonts w:cs="David" w:hint="cs"/>
          <w:sz w:val="28"/>
          <w:szCs w:val="28"/>
          <w:rtl/>
        </w:rPr>
        <w:t>3</w:t>
      </w:r>
      <w:r w:rsidRPr="0043790E">
        <w:rPr>
          <w:rFonts w:cs="David" w:hint="cs"/>
          <w:sz w:val="28"/>
          <w:szCs w:val="28"/>
          <w:highlight w:val="yellow"/>
          <w:rtl/>
        </w:rPr>
        <w:t>. איום במוסדות האו"ם ו</w:t>
      </w:r>
      <w:r w:rsidRPr="0043790E">
        <w:rPr>
          <w:rFonts w:cs="David"/>
          <w:sz w:val="28"/>
          <w:szCs w:val="28"/>
          <w:highlight w:val="yellow"/>
        </w:rPr>
        <w:t xml:space="preserve">ICC  </w:t>
      </w:r>
      <w:r w:rsidRPr="0043790E">
        <w:rPr>
          <w:rFonts w:cs="David" w:hint="cs"/>
          <w:sz w:val="28"/>
          <w:szCs w:val="28"/>
          <w:highlight w:val="yellow"/>
          <w:rtl/>
        </w:rPr>
        <w:t>כמנוף להמשך השיחות ( הבנה חשאית לפנייה לאו"ם).</w:t>
      </w:r>
    </w:p>
    <w:p w:rsidR="0043790E" w:rsidRPr="0043790E" w:rsidRDefault="0043790E" w:rsidP="006F778B">
      <w:pPr>
        <w:spacing w:line="480" w:lineRule="auto"/>
        <w:rPr>
          <w:rFonts w:cs="David"/>
          <w:sz w:val="28"/>
          <w:szCs w:val="28"/>
          <w:rtl/>
        </w:rPr>
      </w:pPr>
      <w:r w:rsidRPr="0043790E">
        <w:rPr>
          <w:rFonts w:cs="David" w:hint="cs"/>
          <w:sz w:val="28"/>
          <w:szCs w:val="28"/>
          <w:rtl/>
        </w:rPr>
        <w:t>4</w:t>
      </w:r>
      <w:r w:rsidRPr="0043790E">
        <w:rPr>
          <w:rFonts w:cs="David" w:hint="cs"/>
          <w:sz w:val="28"/>
          <w:szCs w:val="28"/>
          <w:highlight w:val="yellow"/>
          <w:rtl/>
        </w:rPr>
        <w:t>. שמירה על שקט ביו"ש כאינטרס משותף לשני הצדדים.</w:t>
      </w:r>
    </w:p>
    <w:p w:rsidR="0043790E" w:rsidRPr="00166E93" w:rsidRDefault="0043790E" w:rsidP="006F778B">
      <w:pPr>
        <w:spacing w:line="480" w:lineRule="auto"/>
        <w:rPr>
          <w:rFonts w:cs="David"/>
          <w:b/>
          <w:bCs/>
          <w:sz w:val="28"/>
          <w:szCs w:val="28"/>
          <w:rtl/>
        </w:rPr>
      </w:pPr>
      <w:r w:rsidRPr="00166E93">
        <w:rPr>
          <w:rFonts w:cs="David" w:hint="cs"/>
          <w:b/>
          <w:bCs/>
          <w:sz w:val="28"/>
          <w:szCs w:val="28"/>
          <w:rtl/>
        </w:rPr>
        <w:t xml:space="preserve">מו"מ מדינות מתונות ( </w:t>
      </w:r>
      <w:r w:rsidRPr="00166E93">
        <w:rPr>
          <w:rFonts w:cs="David" w:hint="cs"/>
          <w:b/>
          <w:bCs/>
          <w:sz w:val="28"/>
          <w:szCs w:val="28"/>
          <w:highlight w:val="yellow"/>
          <w:rtl/>
        </w:rPr>
        <w:t>מצרים</w:t>
      </w:r>
      <w:r w:rsidRPr="00166E93">
        <w:rPr>
          <w:rFonts w:cs="David" w:hint="cs"/>
          <w:b/>
          <w:bCs/>
          <w:color w:val="FF0000"/>
          <w:sz w:val="28"/>
          <w:szCs w:val="28"/>
          <w:rtl/>
        </w:rPr>
        <w:t>, ירדן).</w:t>
      </w:r>
    </w:p>
    <w:p w:rsidR="0043790E" w:rsidRPr="0043790E" w:rsidRDefault="0043790E" w:rsidP="006F778B">
      <w:pPr>
        <w:spacing w:line="480" w:lineRule="auto"/>
        <w:rPr>
          <w:rFonts w:cs="David"/>
          <w:sz w:val="28"/>
          <w:szCs w:val="28"/>
        </w:rPr>
      </w:pPr>
      <w:r w:rsidRPr="0043790E">
        <w:rPr>
          <w:rFonts w:cs="David" w:hint="cs"/>
          <w:sz w:val="28"/>
          <w:szCs w:val="28"/>
          <w:rtl/>
        </w:rPr>
        <w:t xml:space="preserve">אינטרס על: </w:t>
      </w:r>
      <w:r w:rsidRPr="0043790E">
        <w:rPr>
          <w:rFonts w:cs="David" w:hint="cs"/>
          <w:sz w:val="28"/>
          <w:szCs w:val="28"/>
          <w:highlight w:val="yellow"/>
          <w:rtl/>
        </w:rPr>
        <w:t xml:space="preserve">1. שיתוף פעולה בנושא מיטוט </w:t>
      </w:r>
      <w:proofErr w:type="spellStart"/>
      <w:r w:rsidRPr="0043790E">
        <w:rPr>
          <w:rFonts w:cs="David" w:hint="cs"/>
          <w:sz w:val="28"/>
          <w:szCs w:val="28"/>
          <w:highlight w:val="yellow"/>
          <w:rtl/>
        </w:rPr>
        <w:t>החמא"ס</w:t>
      </w:r>
      <w:proofErr w:type="spellEnd"/>
      <w:r w:rsidRPr="0043790E">
        <w:rPr>
          <w:rFonts w:cs="David" w:hint="cs"/>
          <w:sz w:val="28"/>
          <w:szCs w:val="28"/>
          <w:highlight w:val="yellow"/>
          <w:rtl/>
        </w:rPr>
        <w:t>. הדגשת האיום מהשתלטות תורכיה (</w:t>
      </w:r>
      <w:proofErr w:type="spellStart"/>
      <w:r w:rsidRPr="0043790E">
        <w:rPr>
          <w:rFonts w:cs="David" w:hint="cs"/>
          <w:sz w:val="28"/>
          <w:szCs w:val="28"/>
          <w:highlight w:val="yellow"/>
          <w:rtl/>
        </w:rPr>
        <w:t>אח"ס</w:t>
      </w:r>
      <w:proofErr w:type="spellEnd"/>
      <w:r w:rsidRPr="0043790E">
        <w:rPr>
          <w:rFonts w:cs="David" w:hint="cs"/>
          <w:sz w:val="28"/>
          <w:szCs w:val="28"/>
          <w:highlight w:val="yellow"/>
          <w:rtl/>
        </w:rPr>
        <w:t xml:space="preserve">) ואיראן על </w:t>
      </w:r>
      <w:proofErr w:type="spellStart"/>
      <w:r w:rsidRPr="0043790E">
        <w:rPr>
          <w:rFonts w:cs="David" w:hint="cs"/>
          <w:sz w:val="28"/>
          <w:szCs w:val="28"/>
          <w:highlight w:val="yellow"/>
          <w:rtl/>
        </w:rPr>
        <w:t>האיזור</w:t>
      </w:r>
      <w:proofErr w:type="spellEnd"/>
      <w:r w:rsidRPr="0043790E">
        <w:rPr>
          <w:rFonts w:cs="David" w:hint="cs"/>
          <w:sz w:val="28"/>
          <w:szCs w:val="28"/>
          <w:highlight w:val="yellow"/>
          <w:rtl/>
        </w:rPr>
        <w:t>.</w:t>
      </w:r>
    </w:p>
    <w:p w:rsidR="0043790E" w:rsidRPr="00166E93" w:rsidRDefault="0043790E" w:rsidP="006F778B">
      <w:pPr>
        <w:spacing w:line="480" w:lineRule="auto"/>
        <w:rPr>
          <w:rFonts w:cs="David"/>
          <w:b/>
          <w:bCs/>
          <w:sz w:val="28"/>
          <w:szCs w:val="28"/>
          <w:rtl/>
        </w:rPr>
      </w:pPr>
      <w:r w:rsidRPr="00166E93">
        <w:rPr>
          <w:rFonts w:cs="David" w:hint="cs"/>
          <w:b/>
          <w:bCs/>
          <w:sz w:val="28"/>
          <w:szCs w:val="28"/>
          <w:rtl/>
        </w:rPr>
        <w:t>מו"מ זירה בינלאומית :</w:t>
      </w:r>
    </w:p>
    <w:p w:rsidR="0043790E" w:rsidRPr="007F54BC" w:rsidRDefault="0043790E" w:rsidP="007F54BC">
      <w:pPr>
        <w:pStyle w:val="a3"/>
        <w:numPr>
          <w:ilvl w:val="0"/>
          <w:numId w:val="12"/>
        </w:numPr>
        <w:spacing w:after="200" w:line="480" w:lineRule="auto"/>
        <w:rPr>
          <w:rFonts w:cs="David"/>
          <w:sz w:val="28"/>
          <w:szCs w:val="28"/>
          <w:rtl/>
        </w:rPr>
      </w:pPr>
      <w:proofErr w:type="spellStart"/>
      <w:r w:rsidRPr="007F54BC">
        <w:rPr>
          <w:rFonts w:cs="David" w:hint="cs"/>
          <w:sz w:val="28"/>
          <w:szCs w:val="28"/>
          <w:rtl/>
        </w:rPr>
        <w:t>לל"ש</w:t>
      </w:r>
      <w:proofErr w:type="spellEnd"/>
      <w:r w:rsidRPr="007F54BC">
        <w:rPr>
          <w:rFonts w:cs="David" w:hint="cs"/>
          <w:sz w:val="28"/>
          <w:szCs w:val="28"/>
          <w:rtl/>
        </w:rPr>
        <w:t>.</w:t>
      </w:r>
      <w:r w:rsidR="003763C0" w:rsidRPr="007F54BC">
        <w:rPr>
          <w:rFonts w:cs="David"/>
          <w:sz w:val="28"/>
          <w:szCs w:val="28"/>
          <w:rtl/>
        </w:rPr>
        <w:br/>
      </w:r>
      <w:r w:rsidRPr="007F54BC">
        <w:rPr>
          <w:rFonts w:cs="David" w:hint="cs"/>
          <w:sz w:val="28"/>
          <w:szCs w:val="28"/>
          <w:highlight w:val="yellow"/>
          <w:rtl/>
        </w:rPr>
        <w:t>ארה"ב:</w:t>
      </w:r>
    </w:p>
    <w:p w:rsidR="0043790E" w:rsidRPr="0043790E" w:rsidRDefault="0043790E" w:rsidP="006F778B">
      <w:pPr>
        <w:pStyle w:val="a3"/>
        <w:numPr>
          <w:ilvl w:val="0"/>
          <w:numId w:val="15"/>
        </w:numPr>
        <w:spacing w:after="200" w:line="480" w:lineRule="auto"/>
        <w:rPr>
          <w:rFonts w:cs="David"/>
          <w:sz w:val="28"/>
          <w:szCs w:val="28"/>
          <w:highlight w:val="yellow"/>
        </w:rPr>
      </w:pPr>
      <w:r w:rsidRPr="0043790E">
        <w:rPr>
          <w:rFonts w:cs="David" w:hint="cs"/>
          <w:sz w:val="28"/>
          <w:szCs w:val="28"/>
          <w:highlight w:val="yellow"/>
          <w:rtl/>
        </w:rPr>
        <w:t>שימוש בעימות כמנוף לחזרה למו"מ והחזרת הנושא הפלסטיני לסדר היום.</w:t>
      </w:r>
    </w:p>
    <w:p w:rsidR="0043790E" w:rsidRPr="0043790E" w:rsidRDefault="0043790E" w:rsidP="006F778B">
      <w:pPr>
        <w:pStyle w:val="a3"/>
        <w:numPr>
          <w:ilvl w:val="0"/>
          <w:numId w:val="15"/>
        </w:numPr>
        <w:spacing w:after="200" w:line="480" w:lineRule="auto"/>
        <w:rPr>
          <w:rFonts w:cs="David"/>
          <w:sz w:val="28"/>
          <w:szCs w:val="28"/>
          <w:highlight w:val="yellow"/>
        </w:rPr>
      </w:pPr>
      <w:r w:rsidRPr="0043790E">
        <w:rPr>
          <w:rFonts w:cs="David" w:hint="cs"/>
          <w:sz w:val="28"/>
          <w:szCs w:val="28"/>
          <w:highlight w:val="yellow"/>
          <w:rtl/>
        </w:rPr>
        <w:t>מניעת ציר איראן/</w:t>
      </w:r>
      <w:proofErr w:type="spellStart"/>
      <w:r w:rsidRPr="0043790E">
        <w:rPr>
          <w:rFonts w:cs="David" w:hint="cs"/>
          <w:sz w:val="28"/>
          <w:szCs w:val="28"/>
          <w:highlight w:val="yellow"/>
          <w:rtl/>
        </w:rPr>
        <w:t>חמ"ס</w:t>
      </w:r>
      <w:proofErr w:type="spellEnd"/>
      <w:r w:rsidRPr="0043790E">
        <w:rPr>
          <w:rFonts w:cs="David" w:hint="cs"/>
          <w:sz w:val="28"/>
          <w:szCs w:val="28"/>
          <w:highlight w:val="yellow"/>
          <w:rtl/>
        </w:rPr>
        <w:t>.</w:t>
      </w:r>
    </w:p>
    <w:p w:rsidR="0043790E" w:rsidRPr="0043790E" w:rsidRDefault="0043790E" w:rsidP="006F778B">
      <w:pPr>
        <w:pStyle w:val="a3"/>
        <w:numPr>
          <w:ilvl w:val="0"/>
          <w:numId w:val="15"/>
        </w:numPr>
        <w:spacing w:after="200" w:line="480" w:lineRule="auto"/>
        <w:rPr>
          <w:rFonts w:cs="David"/>
          <w:sz w:val="28"/>
          <w:szCs w:val="28"/>
          <w:highlight w:val="yellow"/>
        </w:rPr>
      </w:pPr>
      <w:r w:rsidRPr="0043790E">
        <w:rPr>
          <w:rFonts w:cs="David" w:hint="cs"/>
          <w:sz w:val="28"/>
          <w:szCs w:val="28"/>
          <w:highlight w:val="yellow"/>
          <w:rtl/>
        </w:rPr>
        <w:t xml:space="preserve">אי הכרה </w:t>
      </w:r>
      <w:proofErr w:type="spellStart"/>
      <w:r w:rsidRPr="0043790E">
        <w:rPr>
          <w:rFonts w:cs="David" w:hint="cs"/>
          <w:sz w:val="28"/>
          <w:szCs w:val="28"/>
          <w:highlight w:val="yellow"/>
          <w:rtl/>
        </w:rPr>
        <w:t>בחמ"ס</w:t>
      </w:r>
      <w:proofErr w:type="spellEnd"/>
      <w:r w:rsidRPr="0043790E">
        <w:rPr>
          <w:rFonts w:cs="David" w:hint="cs"/>
          <w:sz w:val="28"/>
          <w:szCs w:val="28"/>
          <w:highlight w:val="yellow"/>
          <w:rtl/>
        </w:rPr>
        <w:t>.</w:t>
      </w:r>
    </w:p>
    <w:p w:rsidR="0043790E" w:rsidRPr="0043790E" w:rsidRDefault="0043790E" w:rsidP="006F778B">
      <w:pPr>
        <w:pStyle w:val="a3"/>
        <w:numPr>
          <w:ilvl w:val="0"/>
          <w:numId w:val="15"/>
        </w:numPr>
        <w:spacing w:after="200" w:line="480" w:lineRule="auto"/>
        <w:rPr>
          <w:rFonts w:cs="David"/>
          <w:sz w:val="28"/>
          <w:szCs w:val="28"/>
          <w:highlight w:val="yellow"/>
        </w:rPr>
      </w:pPr>
      <w:r w:rsidRPr="0043790E">
        <w:rPr>
          <w:rFonts w:cs="David" w:hint="cs"/>
          <w:sz w:val="28"/>
          <w:szCs w:val="28"/>
          <w:highlight w:val="yellow"/>
          <w:rtl/>
        </w:rPr>
        <w:t>לגיטימיות להשתלטות מצרית/ישראלית על הרצועה כפלטפורמה לכניסת הרשות.</w:t>
      </w:r>
    </w:p>
    <w:p w:rsidR="00B6191F" w:rsidRPr="0043790E" w:rsidRDefault="000E5D6D" w:rsidP="006F778B">
      <w:pPr>
        <w:spacing w:line="480" w:lineRule="auto"/>
        <w:rPr>
          <w:rFonts w:cs="David"/>
          <w:b/>
          <w:bCs/>
          <w:sz w:val="28"/>
          <w:szCs w:val="28"/>
          <w:rtl/>
        </w:rPr>
      </w:pPr>
      <w:r w:rsidRPr="0043790E">
        <w:rPr>
          <w:rFonts w:cs="David" w:hint="cs"/>
          <w:b/>
          <w:bCs/>
          <w:sz w:val="28"/>
          <w:szCs w:val="28"/>
          <w:rtl/>
        </w:rPr>
        <w:t xml:space="preserve">2.ד. </w:t>
      </w:r>
      <w:r w:rsidR="00B6191F" w:rsidRPr="0043790E">
        <w:rPr>
          <w:rFonts w:cs="David" w:hint="cs"/>
          <w:b/>
          <w:bCs/>
          <w:sz w:val="28"/>
          <w:szCs w:val="28"/>
          <w:rtl/>
        </w:rPr>
        <w:t>התוצאות שהושגו בסבב, תכנון מול ביצוע:</w:t>
      </w:r>
    </w:p>
    <w:p w:rsidR="00B6191F" w:rsidRPr="0043790E" w:rsidRDefault="00B6191F" w:rsidP="006F778B">
      <w:pPr>
        <w:pStyle w:val="a3"/>
        <w:numPr>
          <w:ilvl w:val="0"/>
          <w:numId w:val="8"/>
        </w:numPr>
        <w:spacing w:after="200" w:line="480" w:lineRule="auto"/>
        <w:rPr>
          <w:rFonts w:cs="David"/>
          <w:sz w:val="28"/>
          <w:szCs w:val="28"/>
        </w:rPr>
      </w:pPr>
      <w:r w:rsidRPr="0043790E">
        <w:rPr>
          <w:rFonts w:cs="David" w:hint="cs"/>
          <w:b/>
          <w:bCs/>
          <w:sz w:val="28"/>
          <w:szCs w:val="28"/>
          <w:rtl/>
        </w:rPr>
        <w:t xml:space="preserve">מערכה צבאית נוספת בין ישראל </w:t>
      </w:r>
      <w:proofErr w:type="spellStart"/>
      <w:r w:rsidRPr="0043790E">
        <w:rPr>
          <w:rFonts w:cs="David" w:hint="cs"/>
          <w:b/>
          <w:bCs/>
          <w:sz w:val="28"/>
          <w:szCs w:val="28"/>
          <w:rtl/>
        </w:rPr>
        <w:t>לחמא</w:t>
      </w:r>
      <w:r w:rsidR="00C43D4B">
        <w:rPr>
          <w:rFonts w:cs="David" w:hint="cs"/>
          <w:b/>
          <w:bCs/>
          <w:sz w:val="28"/>
          <w:szCs w:val="28"/>
          <w:rtl/>
        </w:rPr>
        <w:t>"</w:t>
      </w:r>
      <w:r w:rsidRPr="0043790E">
        <w:rPr>
          <w:rFonts w:cs="David" w:hint="cs"/>
          <w:b/>
          <w:bCs/>
          <w:sz w:val="28"/>
          <w:szCs w:val="28"/>
          <w:rtl/>
        </w:rPr>
        <w:t>ס</w:t>
      </w:r>
      <w:proofErr w:type="spellEnd"/>
      <w:r w:rsidRPr="0043790E">
        <w:rPr>
          <w:rFonts w:cs="David" w:hint="cs"/>
          <w:b/>
          <w:bCs/>
          <w:sz w:val="28"/>
          <w:szCs w:val="28"/>
          <w:rtl/>
        </w:rPr>
        <w:t xml:space="preserve"> שתאפשר הכרעת </w:t>
      </w:r>
      <w:proofErr w:type="spellStart"/>
      <w:r w:rsidRPr="0043790E">
        <w:rPr>
          <w:rFonts w:cs="David" w:hint="cs"/>
          <w:b/>
          <w:bCs/>
          <w:sz w:val="28"/>
          <w:szCs w:val="28"/>
          <w:rtl/>
        </w:rPr>
        <w:t>חמא</w:t>
      </w:r>
      <w:r w:rsidR="00C43D4B">
        <w:rPr>
          <w:rFonts w:cs="David" w:hint="cs"/>
          <w:b/>
          <w:bCs/>
          <w:sz w:val="28"/>
          <w:szCs w:val="28"/>
          <w:rtl/>
        </w:rPr>
        <w:t>"</w:t>
      </w:r>
      <w:r w:rsidRPr="0043790E">
        <w:rPr>
          <w:rFonts w:cs="David" w:hint="cs"/>
          <w:b/>
          <w:bCs/>
          <w:sz w:val="28"/>
          <w:szCs w:val="28"/>
          <w:rtl/>
        </w:rPr>
        <w:t>ס</w:t>
      </w:r>
      <w:proofErr w:type="spellEnd"/>
      <w:r w:rsidRPr="0043790E">
        <w:rPr>
          <w:rFonts w:cs="David" w:hint="cs"/>
          <w:b/>
          <w:bCs/>
          <w:sz w:val="28"/>
          <w:szCs w:val="28"/>
          <w:rtl/>
        </w:rPr>
        <w:t xml:space="preserve"> והשתלטות הרשות על השלטון בעזה</w:t>
      </w:r>
      <w:r w:rsidRPr="0043790E">
        <w:rPr>
          <w:rFonts w:cs="David" w:hint="cs"/>
          <w:sz w:val="28"/>
          <w:szCs w:val="28"/>
          <w:rtl/>
        </w:rPr>
        <w:t xml:space="preserve">- היה עימות בין </w:t>
      </w:r>
      <w:proofErr w:type="spellStart"/>
      <w:r w:rsidRPr="0043790E">
        <w:rPr>
          <w:rFonts w:cs="David" w:hint="cs"/>
          <w:sz w:val="28"/>
          <w:szCs w:val="28"/>
          <w:rtl/>
        </w:rPr>
        <w:t>החמא</w:t>
      </w:r>
      <w:r w:rsidR="00C43D4B">
        <w:rPr>
          <w:rFonts w:cs="David" w:hint="cs"/>
          <w:sz w:val="28"/>
          <w:szCs w:val="28"/>
          <w:rtl/>
        </w:rPr>
        <w:t>"</w:t>
      </w:r>
      <w:r w:rsidRPr="0043790E">
        <w:rPr>
          <w:rFonts w:cs="David" w:hint="cs"/>
          <w:sz w:val="28"/>
          <w:szCs w:val="28"/>
          <w:rtl/>
        </w:rPr>
        <w:t>ס</w:t>
      </w:r>
      <w:proofErr w:type="spellEnd"/>
      <w:r w:rsidRPr="0043790E">
        <w:rPr>
          <w:rFonts w:cs="David" w:hint="cs"/>
          <w:sz w:val="28"/>
          <w:szCs w:val="28"/>
          <w:rtl/>
        </w:rPr>
        <w:t xml:space="preserve"> לישראל  בעקבות ירי רקטות ופגיעה באזרחים בישראל , אך כתוצאה מהעימות לא הייתה הכרעה .</w:t>
      </w:r>
    </w:p>
    <w:p w:rsidR="00B6191F" w:rsidRPr="0043790E" w:rsidRDefault="00B6191F" w:rsidP="006F778B">
      <w:pPr>
        <w:pStyle w:val="a3"/>
        <w:numPr>
          <w:ilvl w:val="0"/>
          <w:numId w:val="8"/>
        </w:numPr>
        <w:spacing w:after="200" w:line="480" w:lineRule="auto"/>
        <w:rPr>
          <w:rFonts w:cs="David"/>
          <w:sz w:val="28"/>
          <w:szCs w:val="28"/>
        </w:rPr>
      </w:pPr>
      <w:r w:rsidRPr="0043790E">
        <w:rPr>
          <w:rFonts w:cs="David" w:hint="cs"/>
          <w:b/>
          <w:bCs/>
          <w:sz w:val="28"/>
          <w:szCs w:val="28"/>
          <w:rtl/>
        </w:rPr>
        <w:t>המשך חתירה להקמת מדינה עצמאית בציר עוקף ישראל ובתמיכת אירופה  ולאחר מכן ארה"ב</w:t>
      </w:r>
      <w:r w:rsidRPr="0043790E">
        <w:rPr>
          <w:rFonts w:cs="David" w:hint="cs"/>
          <w:sz w:val="28"/>
          <w:szCs w:val="28"/>
          <w:rtl/>
        </w:rPr>
        <w:t xml:space="preserve"> </w:t>
      </w:r>
      <w:r w:rsidRPr="0043790E">
        <w:rPr>
          <w:rFonts w:cs="David"/>
          <w:sz w:val="28"/>
          <w:szCs w:val="28"/>
          <w:rtl/>
        </w:rPr>
        <w:t>–</w:t>
      </w:r>
      <w:r w:rsidRPr="0043790E">
        <w:rPr>
          <w:rFonts w:cs="David" w:hint="cs"/>
          <w:sz w:val="28"/>
          <w:szCs w:val="28"/>
          <w:rtl/>
        </w:rPr>
        <w:t xml:space="preserve"> כל המדינות המתונות ומדינות המערב תומכות בהקמת מדינה פלסטינית עצמאית, אך רק במסגרת משא ומתן ישיר עם ישראל. </w:t>
      </w:r>
    </w:p>
    <w:p w:rsidR="00B6191F" w:rsidRPr="0043790E" w:rsidRDefault="00B6191F" w:rsidP="006F778B">
      <w:pPr>
        <w:pStyle w:val="a3"/>
        <w:numPr>
          <w:ilvl w:val="0"/>
          <w:numId w:val="8"/>
        </w:numPr>
        <w:spacing w:after="200" w:line="480" w:lineRule="auto"/>
        <w:rPr>
          <w:rFonts w:cs="David"/>
          <w:sz w:val="28"/>
          <w:szCs w:val="28"/>
        </w:rPr>
      </w:pPr>
      <w:r w:rsidRPr="0043790E">
        <w:rPr>
          <w:rFonts w:cs="David" w:hint="cs"/>
          <w:b/>
          <w:bCs/>
          <w:sz w:val="28"/>
          <w:szCs w:val="28"/>
          <w:rtl/>
        </w:rPr>
        <w:t>חתירה לקיום משא ומתן עם ישראל תוך מציאת מניע משותף למיטוט שלטון החמאס ברצועה ע"י שימוש באיום העצמאות העקיפה ולאחר ביסוס ההכרה ע"י מדינות אירופה</w:t>
      </w:r>
      <w:r w:rsidRPr="0043790E">
        <w:rPr>
          <w:rFonts w:cs="David" w:hint="cs"/>
          <w:sz w:val="28"/>
          <w:szCs w:val="28"/>
          <w:rtl/>
        </w:rPr>
        <w:t xml:space="preserve">-  הצליח באופן מלא, ישראל הכירה ברשות, כישות שאחראית על הרצועה ועל הגדה , כולל מדינות אירופה שהכירו ברשות כגורם היחידי שאחראי על רצועת עזה והגדה. אירופה רואה ברשות כגורם האחראי היחידי לכל פעולה ומשא ומתן מול ישראל. </w:t>
      </w:r>
    </w:p>
    <w:p w:rsidR="00B6191F" w:rsidRDefault="00B6191F" w:rsidP="006F778B">
      <w:pPr>
        <w:pStyle w:val="a3"/>
        <w:numPr>
          <w:ilvl w:val="0"/>
          <w:numId w:val="8"/>
        </w:numPr>
        <w:spacing w:after="200" w:line="480" w:lineRule="auto"/>
        <w:rPr>
          <w:rFonts w:cs="David" w:hint="cs"/>
          <w:sz w:val="28"/>
          <w:szCs w:val="28"/>
        </w:rPr>
      </w:pPr>
      <w:r w:rsidRPr="0043790E">
        <w:rPr>
          <w:rFonts w:cs="David" w:hint="cs"/>
          <w:b/>
          <w:bCs/>
          <w:sz w:val="28"/>
          <w:szCs w:val="28"/>
          <w:rtl/>
        </w:rPr>
        <w:t xml:space="preserve">גיוס הליגה הערבית ומדינות סוניות מתונות ליוזמת שלום אזורי במקביל לאי היציבות האזורית שתוביל לחשיבה אסטרטגית מצד ישראל למימוש "שלום אזורי" בתמיכה בינלאומית </w:t>
      </w:r>
      <w:r w:rsidRPr="0043790E">
        <w:rPr>
          <w:rFonts w:cs="David"/>
          <w:sz w:val="28"/>
          <w:szCs w:val="28"/>
          <w:rtl/>
        </w:rPr>
        <w:t>–</w:t>
      </w:r>
      <w:r w:rsidRPr="0043790E">
        <w:rPr>
          <w:rFonts w:cs="David" w:hint="cs"/>
          <w:sz w:val="28"/>
          <w:szCs w:val="28"/>
          <w:rtl/>
        </w:rPr>
        <w:t xml:space="preserve"> רוב מדינות האזור תמכו ברשות, ושיתפו פעולה על מנת לקדם את השלום, כאשר הרשות תנהל את המשא ומתן, למעט קטאר שהייתה בקשר עם החמאס ומצריים שיתפה פעולה רק באופן פאסיבי ללא נקיטת יוזמות. מנגד ישראל לא הסכימה להיכנס לתהליך של משא ומתן לשלום, שלא משלב את  הרצועה והגדה. </w:t>
      </w:r>
    </w:p>
    <w:p w:rsidR="007F54BC" w:rsidRDefault="007F54BC" w:rsidP="006F778B">
      <w:pPr>
        <w:pStyle w:val="a3"/>
        <w:numPr>
          <w:ilvl w:val="0"/>
          <w:numId w:val="8"/>
        </w:numPr>
        <w:spacing w:after="200" w:line="480" w:lineRule="auto"/>
        <w:rPr>
          <w:rFonts w:cs="David" w:hint="cs"/>
          <w:sz w:val="28"/>
          <w:szCs w:val="28"/>
        </w:rPr>
      </w:pPr>
      <w:r>
        <w:rPr>
          <w:rFonts w:cs="David" w:hint="cs"/>
          <w:b/>
          <w:bCs/>
          <w:sz w:val="28"/>
          <w:szCs w:val="28"/>
          <w:rtl/>
        </w:rPr>
        <w:t xml:space="preserve">אסטרטגיית הרשות צלחה לאורך התרגיל לאור העמידה האיתנה של חברי הקבוצה על מימוש החזון </w:t>
      </w:r>
      <w:r w:rsidRPr="007F54BC">
        <w:rPr>
          <w:rFonts w:cs="David" w:hint="cs"/>
          <w:sz w:val="28"/>
          <w:szCs w:val="28"/>
          <w:rtl/>
        </w:rPr>
        <w:t>:</w:t>
      </w:r>
      <w:r>
        <w:rPr>
          <w:rFonts w:cs="David" w:hint="cs"/>
          <w:sz w:val="28"/>
          <w:szCs w:val="28"/>
          <w:rtl/>
        </w:rPr>
        <w:t xml:space="preserve">הקמת מדינה בשטחי הגדה והרשות. ובנוסף מרכזיות הרשות בניהול הסכסוך לאור הכרת כלל מדינות העולם </w:t>
      </w:r>
      <w:r w:rsidR="007233CA">
        <w:rPr>
          <w:rFonts w:cs="David" w:hint="cs"/>
          <w:sz w:val="28"/>
          <w:szCs w:val="28"/>
          <w:rtl/>
        </w:rPr>
        <w:t>בלגיטימציה וסמכות הרשות</w:t>
      </w:r>
      <w:r w:rsidR="00F20B08">
        <w:rPr>
          <w:rFonts w:cs="David" w:hint="cs"/>
          <w:sz w:val="28"/>
          <w:szCs w:val="28"/>
          <w:rtl/>
        </w:rPr>
        <w:t xml:space="preserve"> כולל </w:t>
      </w:r>
      <w:proofErr w:type="spellStart"/>
      <w:r w:rsidR="00F20B08">
        <w:rPr>
          <w:rFonts w:cs="David" w:hint="cs"/>
          <w:sz w:val="28"/>
          <w:szCs w:val="28"/>
          <w:rtl/>
        </w:rPr>
        <w:t>ניטרול</w:t>
      </w:r>
      <w:proofErr w:type="spellEnd"/>
      <w:r w:rsidR="00F20B08">
        <w:rPr>
          <w:rFonts w:cs="David" w:hint="cs"/>
          <w:sz w:val="28"/>
          <w:szCs w:val="28"/>
          <w:rtl/>
        </w:rPr>
        <w:t xml:space="preserve"> </w:t>
      </w:r>
      <w:proofErr w:type="spellStart"/>
      <w:r w:rsidR="00F20B08">
        <w:rPr>
          <w:rFonts w:cs="David" w:hint="cs"/>
          <w:sz w:val="28"/>
          <w:szCs w:val="28"/>
          <w:rtl/>
        </w:rPr>
        <w:t>החמא"ס</w:t>
      </w:r>
      <w:proofErr w:type="spellEnd"/>
      <w:r w:rsidR="00F20B08">
        <w:rPr>
          <w:rFonts w:cs="David" w:hint="cs"/>
          <w:sz w:val="28"/>
          <w:szCs w:val="28"/>
          <w:rtl/>
        </w:rPr>
        <w:t>.</w:t>
      </w:r>
    </w:p>
    <w:p w:rsidR="007F54BC" w:rsidRDefault="007F54BC" w:rsidP="006F778B">
      <w:pPr>
        <w:pStyle w:val="a3"/>
        <w:numPr>
          <w:ilvl w:val="0"/>
          <w:numId w:val="8"/>
        </w:numPr>
        <w:spacing w:after="200" w:line="480" w:lineRule="auto"/>
        <w:rPr>
          <w:rFonts w:cs="David" w:hint="cs"/>
          <w:sz w:val="28"/>
          <w:szCs w:val="28"/>
        </w:rPr>
      </w:pPr>
      <w:r>
        <w:rPr>
          <w:rFonts w:cs="David" w:hint="cs"/>
          <w:sz w:val="28"/>
          <w:szCs w:val="28"/>
          <w:rtl/>
        </w:rPr>
        <w:t>כלל הפערים נבעו ממספר גורמים:</w:t>
      </w:r>
    </w:p>
    <w:p w:rsidR="007F54BC" w:rsidRDefault="007F54BC" w:rsidP="007F54BC">
      <w:pPr>
        <w:pStyle w:val="a3"/>
        <w:numPr>
          <w:ilvl w:val="1"/>
          <w:numId w:val="8"/>
        </w:numPr>
        <w:spacing w:after="200" w:line="480" w:lineRule="auto"/>
        <w:rPr>
          <w:rFonts w:cs="David" w:hint="cs"/>
          <w:sz w:val="28"/>
          <w:szCs w:val="28"/>
        </w:rPr>
      </w:pPr>
      <w:r>
        <w:rPr>
          <w:rFonts w:cs="David" w:hint="cs"/>
          <w:sz w:val="28"/>
          <w:szCs w:val="28"/>
          <w:rtl/>
        </w:rPr>
        <w:t xml:space="preserve">יציאה למערכה צבאית ישאל- </w:t>
      </w:r>
      <w:proofErr w:type="spellStart"/>
      <w:r>
        <w:rPr>
          <w:rFonts w:cs="David" w:hint="cs"/>
          <w:sz w:val="28"/>
          <w:szCs w:val="28"/>
          <w:rtl/>
        </w:rPr>
        <w:t>חמא"ס</w:t>
      </w:r>
      <w:proofErr w:type="spellEnd"/>
      <w:r>
        <w:rPr>
          <w:rFonts w:cs="David" w:hint="cs"/>
          <w:sz w:val="28"/>
          <w:szCs w:val="28"/>
          <w:rtl/>
        </w:rPr>
        <w:t xml:space="preserve"> ברצועה השפיעה באופן ניכר על כלל המהלים והאסטרטגיה (ראה תחילת הסעיף).</w:t>
      </w:r>
    </w:p>
    <w:p w:rsidR="007F54BC" w:rsidRDefault="007F54BC" w:rsidP="007F54BC">
      <w:pPr>
        <w:pStyle w:val="a3"/>
        <w:numPr>
          <w:ilvl w:val="1"/>
          <w:numId w:val="8"/>
        </w:numPr>
        <w:spacing w:after="200" w:line="480" w:lineRule="auto"/>
        <w:rPr>
          <w:rFonts w:cs="David" w:hint="cs"/>
          <w:sz w:val="28"/>
          <w:szCs w:val="28"/>
        </w:rPr>
      </w:pPr>
      <w:r>
        <w:rPr>
          <w:rFonts w:cs="David" w:hint="cs"/>
          <w:sz w:val="28"/>
          <w:szCs w:val="28"/>
          <w:rtl/>
        </w:rPr>
        <w:t xml:space="preserve">ההבנה על משמעות הנהגת </w:t>
      </w:r>
      <w:proofErr w:type="spellStart"/>
      <w:r>
        <w:rPr>
          <w:rFonts w:cs="David" w:hint="cs"/>
          <w:sz w:val="28"/>
          <w:szCs w:val="28"/>
          <w:rtl/>
        </w:rPr>
        <w:t>החמא"ס</w:t>
      </w:r>
      <w:proofErr w:type="spellEnd"/>
      <w:r>
        <w:rPr>
          <w:rFonts w:cs="David" w:hint="cs"/>
          <w:sz w:val="28"/>
          <w:szCs w:val="28"/>
          <w:rtl/>
        </w:rPr>
        <w:t xml:space="preserve"> בעזה (מצד אחד סמכות ואחריות שלטונית למול ארגון צבאי "משולח רסן) וההכרה על חוסר היכולת האופרטיבית לנטרל שלטון זה באמצעים צבאיים.</w:t>
      </w:r>
    </w:p>
    <w:p w:rsidR="007F54BC" w:rsidRDefault="007F54BC" w:rsidP="007F54BC">
      <w:pPr>
        <w:pStyle w:val="a3"/>
        <w:numPr>
          <w:ilvl w:val="1"/>
          <w:numId w:val="8"/>
        </w:numPr>
        <w:spacing w:after="200" w:line="480" w:lineRule="auto"/>
        <w:rPr>
          <w:rFonts w:cs="David" w:hint="cs"/>
          <w:sz w:val="28"/>
          <w:szCs w:val="28"/>
        </w:rPr>
      </w:pPr>
      <w:r>
        <w:rPr>
          <w:rFonts w:cs="David" w:hint="cs"/>
          <w:sz w:val="28"/>
          <w:szCs w:val="28"/>
          <w:rtl/>
        </w:rPr>
        <w:t>הבנת כלל השחקנים (כולל הרשות עצמה....) על מרכזיות וחשיבות הרשות בניהול הרשות והאחריות "מרחוק" גם על זירת רצו</w:t>
      </w:r>
      <w:r w:rsidR="00BD6CAF">
        <w:rPr>
          <w:rFonts w:cs="David" w:hint="cs"/>
          <w:sz w:val="28"/>
          <w:szCs w:val="28"/>
          <w:rtl/>
        </w:rPr>
        <w:t>ע</w:t>
      </w:r>
      <w:r>
        <w:rPr>
          <w:rFonts w:cs="David" w:hint="cs"/>
          <w:sz w:val="28"/>
          <w:szCs w:val="28"/>
          <w:rtl/>
        </w:rPr>
        <w:t xml:space="preserve">ת עזה (אי אפשר איתם ובלעדיהם...) הביאה לביצוע מהלכים מדיניים </w:t>
      </w:r>
      <w:r>
        <w:rPr>
          <w:rFonts w:cs="David"/>
          <w:sz w:val="28"/>
          <w:szCs w:val="28"/>
          <w:rtl/>
        </w:rPr>
        <w:t>–</w:t>
      </w:r>
      <w:r>
        <w:rPr>
          <w:rFonts w:cs="David" w:hint="cs"/>
          <w:sz w:val="28"/>
          <w:szCs w:val="28"/>
          <w:rtl/>
        </w:rPr>
        <w:t xml:space="preserve"> לרבות הפסגה, ע"פ כלל המשחק שהכתיבה הרשות.</w:t>
      </w:r>
    </w:p>
    <w:p w:rsidR="007F54BC" w:rsidRPr="0043790E" w:rsidRDefault="007F54BC" w:rsidP="007F54BC">
      <w:pPr>
        <w:pStyle w:val="a3"/>
        <w:numPr>
          <w:ilvl w:val="1"/>
          <w:numId w:val="8"/>
        </w:numPr>
        <w:spacing w:after="200" w:line="480" w:lineRule="auto"/>
        <w:rPr>
          <w:rFonts w:cs="David"/>
          <w:sz w:val="28"/>
          <w:szCs w:val="28"/>
        </w:rPr>
      </w:pPr>
      <w:r>
        <w:rPr>
          <w:rFonts w:cs="David" w:hint="cs"/>
          <w:sz w:val="28"/>
          <w:szCs w:val="28"/>
          <w:rtl/>
        </w:rPr>
        <w:t xml:space="preserve">הבנת הרשות את אינטרסים ויכולת השחקנים האחרים על רצועת עזה. במהלך המבצע נוכחנו להבין </w:t>
      </w:r>
      <w:r w:rsidR="007233CA">
        <w:rPr>
          <w:rFonts w:cs="David" w:hint="cs"/>
          <w:sz w:val="28"/>
          <w:szCs w:val="28"/>
          <w:rtl/>
        </w:rPr>
        <w:t xml:space="preserve">כי ישראל ומצרים לא בהכרח יכולות לממש את האינטרסים ברצועת עזה (מימוש צבאי של מיטוט </w:t>
      </w:r>
      <w:proofErr w:type="spellStart"/>
      <w:r w:rsidR="007233CA">
        <w:rPr>
          <w:rFonts w:cs="David" w:hint="cs"/>
          <w:sz w:val="28"/>
          <w:szCs w:val="28"/>
          <w:rtl/>
        </w:rPr>
        <w:t>החמא"ס</w:t>
      </w:r>
      <w:proofErr w:type="spellEnd"/>
      <w:r w:rsidR="007233CA">
        <w:rPr>
          <w:rFonts w:cs="David" w:hint="cs"/>
          <w:sz w:val="28"/>
          <w:szCs w:val="28"/>
          <w:rtl/>
        </w:rPr>
        <w:t xml:space="preserve">) וכי לכלל השחקנים אינטרסים ברצועה שאינם עולים בקנה אחד עם האסטרטגיה של הרשות ולכן ינסו להוציא אותה לפועל גם במו"מ ישיר עם </w:t>
      </w:r>
      <w:proofErr w:type="spellStart"/>
      <w:r w:rsidR="007233CA">
        <w:rPr>
          <w:rFonts w:cs="David" w:hint="cs"/>
          <w:sz w:val="28"/>
          <w:szCs w:val="28"/>
          <w:rtl/>
        </w:rPr>
        <w:t>החמא"ס</w:t>
      </w:r>
      <w:proofErr w:type="spellEnd"/>
      <w:r w:rsidR="007233CA">
        <w:rPr>
          <w:rFonts w:cs="David" w:hint="cs"/>
          <w:sz w:val="28"/>
          <w:szCs w:val="28"/>
          <w:rtl/>
        </w:rPr>
        <w:t>.</w:t>
      </w:r>
    </w:p>
    <w:p w:rsidR="00B6191F" w:rsidRPr="00F11F63" w:rsidRDefault="00B6191F" w:rsidP="006F778B">
      <w:pPr>
        <w:spacing w:line="480" w:lineRule="auto"/>
        <w:ind w:left="360"/>
        <w:rPr>
          <w:rFonts w:cs="David"/>
          <w:b/>
          <w:bCs/>
          <w:sz w:val="28"/>
          <w:szCs w:val="28"/>
          <w:rtl/>
        </w:rPr>
      </w:pPr>
      <w:r w:rsidRPr="00F11F63">
        <w:rPr>
          <w:rFonts w:cs="David" w:hint="cs"/>
          <w:b/>
          <w:bCs/>
          <w:sz w:val="28"/>
          <w:szCs w:val="28"/>
          <w:rtl/>
        </w:rPr>
        <w:t>2. ה. מימוש/אי מימוש היעדים האסטרטגים:</w:t>
      </w:r>
    </w:p>
    <w:p w:rsidR="00B6191F" w:rsidRPr="0043790E" w:rsidRDefault="00B6191F" w:rsidP="006F778B">
      <w:pPr>
        <w:spacing w:line="480" w:lineRule="auto"/>
        <w:ind w:left="360"/>
        <w:rPr>
          <w:rFonts w:cs="David"/>
          <w:sz w:val="28"/>
          <w:szCs w:val="28"/>
          <w:rtl/>
        </w:rPr>
      </w:pPr>
      <w:r w:rsidRPr="0043790E">
        <w:rPr>
          <w:rFonts w:cs="David" w:hint="cs"/>
          <w:b/>
          <w:bCs/>
          <w:sz w:val="28"/>
          <w:szCs w:val="28"/>
          <w:rtl/>
        </w:rPr>
        <w:t>יעד א</w:t>
      </w:r>
      <w:r w:rsidRPr="0043790E">
        <w:rPr>
          <w:rFonts w:cs="David" w:hint="cs"/>
          <w:sz w:val="28"/>
          <w:szCs w:val="28"/>
          <w:rtl/>
        </w:rPr>
        <w:t xml:space="preserve"> </w:t>
      </w:r>
      <w:r w:rsidRPr="0043790E">
        <w:rPr>
          <w:rFonts w:cs="David"/>
          <w:sz w:val="28"/>
          <w:szCs w:val="28"/>
          <w:rtl/>
        </w:rPr>
        <w:t>–</w:t>
      </w:r>
      <w:r w:rsidRPr="0043790E">
        <w:rPr>
          <w:rFonts w:cs="David" w:hint="cs"/>
          <w:sz w:val="28"/>
          <w:szCs w:val="28"/>
          <w:rtl/>
        </w:rPr>
        <w:t xml:space="preserve"> המשך התקדמות מדודה בזירה הבינלאומית ועידוד אירופה לחרמות מול ישראל, על מנת לגרום לישראל לחזור לשולחן המשא ומתן לצד ניצול הצלחה ברצועה כתוצאה מהתערבות ישראלית או כחלק מהתערבות ערבית. </w:t>
      </w:r>
      <w:r w:rsidRPr="0043790E">
        <w:rPr>
          <w:rFonts w:cs="David"/>
          <w:sz w:val="28"/>
          <w:szCs w:val="28"/>
          <w:rtl/>
        </w:rPr>
        <w:t>–</w:t>
      </w:r>
      <w:r w:rsidRPr="0043790E">
        <w:rPr>
          <w:rFonts w:cs="David" w:hint="cs"/>
          <w:sz w:val="28"/>
          <w:szCs w:val="28"/>
          <w:rtl/>
        </w:rPr>
        <w:t xml:space="preserve"> </w:t>
      </w:r>
      <w:r w:rsidRPr="00241EA3">
        <w:rPr>
          <w:rFonts w:cs="David" w:hint="cs"/>
          <w:b/>
          <w:bCs/>
          <w:sz w:val="28"/>
          <w:szCs w:val="28"/>
          <w:rtl/>
        </w:rPr>
        <w:t>יעד זה הושג בכך שישראל נכנסה למשא ומתן והסכימה לכל התנאים שדרשנו</w:t>
      </w:r>
      <w:r w:rsidRPr="0043790E">
        <w:rPr>
          <w:rFonts w:cs="David" w:hint="cs"/>
          <w:sz w:val="28"/>
          <w:szCs w:val="28"/>
          <w:rtl/>
        </w:rPr>
        <w:t xml:space="preserve"> כולל הפסקת הבנייה בשטחים, ניהול משא ומתן רק מול הרשות. ראוי לציין שישראל חששה מפנייה של הרשות לגורמים משפטיים בינלאומיים, דבר שהיווה מנוף משמעותי בתהליך המשא ומתן מול ישראל.</w:t>
      </w:r>
    </w:p>
    <w:p w:rsidR="00B6191F" w:rsidRPr="0043790E" w:rsidRDefault="00B6191F" w:rsidP="006F778B">
      <w:pPr>
        <w:spacing w:line="480" w:lineRule="auto"/>
        <w:ind w:left="360"/>
        <w:rPr>
          <w:rFonts w:cs="David"/>
          <w:sz w:val="28"/>
          <w:szCs w:val="28"/>
          <w:rtl/>
        </w:rPr>
      </w:pPr>
      <w:r w:rsidRPr="0043790E">
        <w:rPr>
          <w:rFonts w:cs="David" w:hint="cs"/>
          <w:b/>
          <w:bCs/>
          <w:sz w:val="28"/>
          <w:szCs w:val="28"/>
          <w:rtl/>
        </w:rPr>
        <w:t>יעד ב</w:t>
      </w:r>
      <w:r w:rsidRPr="0043790E">
        <w:rPr>
          <w:rFonts w:cs="David" w:hint="cs"/>
          <w:sz w:val="28"/>
          <w:szCs w:val="28"/>
          <w:rtl/>
        </w:rPr>
        <w:t xml:space="preserve"> </w:t>
      </w:r>
      <w:r w:rsidRPr="0043790E">
        <w:rPr>
          <w:rFonts w:cs="David"/>
          <w:sz w:val="28"/>
          <w:szCs w:val="28"/>
          <w:rtl/>
        </w:rPr>
        <w:t>–</w:t>
      </w:r>
      <w:r w:rsidRPr="0043790E">
        <w:rPr>
          <w:rFonts w:cs="David" w:hint="cs"/>
          <w:sz w:val="28"/>
          <w:szCs w:val="28"/>
          <w:rtl/>
        </w:rPr>
        <w:t xml:space="preserve"> היערכות והכנות מתאימות לקיום בחירות בעיתוי בו הפופולאריות של </w:t>
      </w:r>
      <w:proofErr w:type="spellStart"/>
      <w:r w:rsidRPr="0043790E">
        <w:rPr>
          <w:rFonts w:cs="David" w:hint="cs"/>
          <w:sz w:val="28"/>
          <w:szCs w:val="28"/>
          <w:rtl/>
        </w:rPr>
        <w:t>החמא</w:t>
      </w:r>
      <w:r w:rsidR="00241EA3">
        <w:rPr>
          <w:rFonts w:cs="David" w:hint="cs"/>
          <w:sz w:val="28"/>
          <w:szCs w:val="28"/>
          <w:rtl/>
        </w:rPr>
        <w:t>"</w:t>
      </w:r>
      <w:r w:rsidRPr="0043790E">
        <w:rPr>
          <w:rFonts w:cs="David" w:hint="cs"/>
          <w:sz w:val="28"/>
          <w:szCs w:val="28"/>
          <w:rtl/>
        </w:rPr>
        <w:t>ס</w:t>
      </w:r>
      <w:proofErr w:type="spellEnd"/>
      <w:r w:rsidRPr="0043790E">
        <w:rPr>
          <w:rFonts w:cs="David" w:hint="cs"/>
          <w:sz w:val="28"/>
          <w:szCs w:val="28"/>
          <w:rtl/>
        </w:rPr>
        <w:t xml:space="preserve"> בשפל לאור המערכה ברצועה </w:t>
      </w:r>
      <w:r w:rsidRPr="0043790E">
        <w:rPr>
          <w:rFonts w:cs="David"/>
          <w:sz w:val="28"/>
          <w:szCs w:val="28"/>
          <w:rtl/>
        </w:rPr>
        <w:t>–</w:t>
      </w:r>
      <w:r w:rsidRPr="0043790E">
        <w:rPr>
          <w:rFonts w:cs="David" w:hint="cs"/>
          <w:sz w:val="28"/>
          <w:szCs w:val="28"/>
          <w:rtl/>
        </w:rPr>
        <w:t xml:space="preserve"> מדובר בתהליך ארוך טווח, שיכול לבוא לידי מימוש לאחר השתלטות הרשות על נקודות מפתח ברצועה.</w:t>
      </w:r>
    </w:p>
    <w:p w:rsidR="006D0DEC" w:rsidRPr="0043790E" w:rsidRDefault="006D0DEC" w:rsidP="006F778B">
      <w:pPr>
        <w:spacing w:line="480" w:lineRule="auto"/>
        <w:ind w:left="360"/>
        <w:rPr>
          <w:rFonts w:cs="David"/>
          <w:sz w:val="28"/>
          <w:szCs w:val="28"/>
        </w:rPr>
      </w:pPr>
    </w:p>
    <w:p w:rsidR="006F778B" w:rsidRPr="006F778B" w:rsidRDefault="006F778B" w:rsidP="006F778B">
      <w:pPr>
        <w:pStyle w:val="a5"/>
        <w:spacing w:after="120" w:line="480" w:lineRule="auto"/>
        <w:jc w:val="left"/>
        <w:rPr>
          <w:rFonts w:ascii="David" w:hAnsi="David"/>
          <w:sz w:val="28"/>
          <w:szCs w:val="28"/>
          <w:u w:val="none"/>
          <w:rtl/>
        </w:rPr>
      </w:pPr>
      <w:r w:rsidRPr="006F778B">
        <w:rPr>
          <w:rFonts w:hint="cs"/>
          <w:b w:val="0"/>
          <w:bCs w:val="0"/>
          <w:sz w:val="28"/>
          <w:szCs w:val="28"/>
          <w:u w:val="none"/>
          <w:rtl/>
        </w:rPr>
        <w:t>3.א.</w:t>
      </w:r>
      <w:r w:rsidRPr="006F778B">
        <w:rPr>
          <w:rFonts w:ascii="David" w:hAnsi="David" w:hint="cs"/>
          <w:sz w:val="28"/>
          <w:szCs w:val="28"/>
          <w:u w:val="none"/>
          <w:rtl/>
        </w:rPr>
        <w:t xml:space="preserve"> תהליך הלמידה של השחקן:</w:t>
      </w:r>
    </w:p>
    <w:p w:rsidR="006F778B" w:rsidRDefault="006F778B" w:rsidP="006F778B">
      <w:pPr>
        <w:pStyle w:val="a5"/>
        <w:spacing w:after="120" w:line="480" w:lineRule="auto"/>
        <w:jc w:val="left"/>
        <w:rPr>
          <w:rFonts w:ascii="David" w:hAnsi="David"/>
          <w:b w:val="0"/>
          <w:bCs w:val="0"/>
          <w:sz w:val="28"/>
          <w:szCs w:val="28"/>
          <w:u w:val="none"/>
          <w:rtl/>
        </w:rPr>
      </w:pPr>
      <w:r w:rsidRPr="00EB4A84">
        <w:rPr>
          <w:rFonts w:ascii="David" w:hAnsi="David" w:hint="cs"/>
          <w:b w:val="0"/>
          <w:bCs w:val="0"/>
          <w:sz w:val="28"/>
          <w:szCs w:val="28"/>
          <w:u w:val="none"/>
          <w:rtl/>
        </w:rPr>
        <w:t>הלמידה על השחקן הייתה מאוד מעניינת וכללה מספר שלבים. השלב הראשון היה שלב ההכנות לסימולציה</w:t>
      </w:r>
      <w:r>
        <w:rPr>
          <w:rFonts w:ascii="David" w:hAnsi="David" w:hint="cs"/>
          <w:b w:val="0"/>
          <w:bCs w:val="0"/>
          <w:sz w:val="28"/>
          <w:szCs w:val="28"/>
          <w:u w:val="none"/>
          <w:rtl/>
        </w:rPr>
        <w:t>,</w:t>
      </w:r>
      <w:r w:rsidRPr="00EB4A84">
        <w:rPr>
          <w:rFonts w:ascii="David" w:hAnsi="David" w:hint="cs"/>
          <w:b w:val="0"/>
          <w:bCs w:val="0"/>
          <w:sz w:val="28"/>
          <w:szCs w:val="28"/>
          <w:u w:val="none"/>
          <w:rtl/>
        </w:rPr>
        <w:t xml:space="preserve"> בו כל אחד מאיתנו למד את השחקן </w:t>
      </w:r>
      <w:r w:rsidRPr="00EB4A84">
        <w:rPr>
          <w:rFonts w:ascii="David" w:hAnsi="David" w:hint="cs"/>
          <w:sz w:val="28"/>
          <w:szCs w:val="28"/>
          <w:u w:val="none"/>
          <w:rtl/>
        </w:rPr>
        <w:t>מחומרים עיוניים</w:t>
      </w:r>
      <w:r w:rsidRPr="00EB4A84">
        <w:rPr>
          <w:rFonts w:ascii="David" w:hAnsi="David" w:hint="cs"/>
          <w:b w:val="0"/>
          <w:bCs w:val="0"/>
          <w:sz w:val="28"/>
          <w:szCs w:val="28"/>
          <w:u w:val="none"/>
          <w:rtl/>
        </w:rPr>
        <w:t xml:space="preserve"> </w:t>
      </w:r>
      <w:r>
        <w:rPr>
          <w:rFonts w:ascii="David" w:hAnsi="David" w:hint="cs"/>
          <w:b w:val="0"/>
          <w:bCs w:val="0"/>
          <w:sz w:val="28"/>
          <w:szCs w:val="28"/>
          <w:u w:val="none"/>
          <w:rtl/>
        </w:rPr>
        <w:t xml:space="preserve">מהאינטרנט, מהמנהל </w:t>
      </w:r>
      <w:r w:rsidR="00241EA3">
        <w:rPr>
          <w:rFonts w:ascii="David" w:hAnsi="David" w:hint="cs"/>
          <w:b w:val="0"/>
          <w:bCs w:val="0"/>
          <w:sz w:val="28"/>
          <w:szCs w:val="28"/>
          <w:u w:val="none"/>
          <w:rtl/>
        </w:rPr>
        <w:t>האזרחי ויחידת תיאום פעולות הממשלה בשטחים</w:t>
      </w:r>
      <w:r>
        <w:rPr>
          <w:rFonts w:ascii="David" w:hAnsi="David" w:hint="cs"/>
          <w:b w:val="0"/>
          <w:bCs w:val="0"/>
          <w:sz w:val="28"/>
          <w:szCs w:val="28"/>
          <w:u w:val="none"/>
          <w:rtl/>
        </w:rPr>
        <w:t xml:space="preserve"> </w:t>
      </w:r>
      <w:r w:rsidRPr="00EB4A84">
        <w:rPr>
          <w:rFonts w:ascii="David" w:hAnsi="David" w:hint="cs"/>
          <w:b w:val="0"/>
          <w:bCs w:val="0"/>
          <w:sz w:val="28"/>
          <w:szCs w:val="28"/>
          <w:u w:val="none"/>
          <w:rtl/>
        </w:rPr>
        <w:t>ו</w:t>
      </w:r>
      <w:r>
        <w:rPr>
          <w:rFonts w:ascii="David" w:hAnsi="David" w:hint="cs"/>
          <w:b w:val="0"/>
          <w:bCs w:val="0"/>
          <w:sz w:val="28"/>
          <w:szCs w:val="28"/>
          <w:u w:val="none"/>
          <w:rtl/>
        </w:rPr>
        <w:t>חומרים נוספים ש</w:t>
      </w:r>
      <w:r w:rsidRPr="00EB4A84">
        <w:rPr>
          <w:rFonts w:ascii="David" w:hAnsi="David" w:hint="cs"/>
          <w:b w:val="0"/>
          <w:bCs w:val="0"/>
          <w:sz w:val="28"/>
          <w:szCs w:val="28"/>
          <w:u w:val="none"/>
          <w:rtl/>
        </w:rPr>
        <w:t xml:space="preserve">הועברו בין </w:t>
      </w:r>
      <w:r>
        <w:rPr>
          <w:rFonts w:ascii="David" w:hAnsi="David" w:hint="cs"/>
          <w:b w:val="0"/>
          <w:bCs w:val="0"/>
          <w:sz w:val="28"/>
          <w:szCs w:val="28"/>
          <w:u w:val="none"/>
          <w:rtl/>
        </w:rPr>
        <w:t xml:space="preserve">חברי </w:t>
      </w:r>
      <w:r w:rsidRPr="00EB4A84">
        <w:rPr>
          <w:rFonts w:ascii="David" w:hAnsi="David" w:hint="cs"/>
          <w:b w:val="0"/>
          <w:bCs w:val="0"/>
          <w:sz w:val="28"/>
          <w:szCs w:val="28"/>
          <w:u w:val="none"/>
          <w:rtl/>
        </w:rPr>
        <w:t xml:space="preserve">הקבוצה. </w:t>
      </w:r>
      <w:r>
        <w:rPr>
          <w:rFonts w:ascii="David" w:hAnsi="David" w:hint="cs"/>
          <w:b w:val="0"/>
          <w:bCs w:val="0"/>
          <w:sz w:val="28"/>
          <w:szCs w:val="28"/>
          <w:u w:val="none"/>
          <w:rtl/>
        </w:rPr>
        <w:t xml:space="preserve">החלק השני של הלמידה (עוד בשלב ההכנה) התבצע על ידי </w:t>
      </w:r>
      <w:r w:rsidRPr="00EB4A84">
        <w:rPr>
          <w:rFonts w:ascii="David" w:hAnsi="David" w:hint="cs"/>
          <w:sz w:val="28"/>
          <w:szCs w:val="28"/>
          <w:u w:val="none"/>
          <w:rtl/>
        </w:rPr>
        <w:t>שתי פגישות למידה</w:t>
      </w:r>
      <w:r>
        <w:rPr>
          <w:rFonts w:ascii="David" w:hAnsi="David" w:hint="cs"/>
          <w:b w:val="0"/>
          <w:bCs w:val="0"/>
          <w:sz w:val="28"/>
          <w:szCs w:val="28"/>
          <w:u w:val="none"/>
          <w:rtl/>
        </w:rPr>
        <w:t xml:space="preserve"> עם אנשים מהשטח שמכירים וחיים את העם הפלשתינא</w:t>
      </w:r>
      <w:r>
        <w:rPr>
          <w:rFonts w:ascii="David" w:hAnsi="David" w:hint="eastAsia"/>
          <w:b w:val="0"/>
          <w:bCs w:val="0"/>
          <w:sz w:val="28"/>
          <w:szCs w:val="28"/>
          <w:u w:val="none"/>
          <w:rtl/>
        </w:rPr>
        <w:t>י</w:t>
      </w:r>
      <w:r>
        <w:rPr>
          <w:rFonts w:ascii="David" w:hAnsi="David" w:hint="cs"/>
          <w:b w:val="0"/>
          <w:bCs w:val="0"/>
          <w:sz w:val="28"/>
          <w:szCs w:val="28"/>
          <w:u w:val="none"/>
          <w:rtl/>
        </w:rPr>
        <w:t xml:space="preserve"> מקרוב. הראשון אשרף </w:t>
      </w:r>
      <w:proofErr w:type="spellStart"/>
      <w:r>
        <w:rPr>
          <w:rFonts w:ascii="David" w:hAnsi="David" w:hint="cs"/>
          <w:b w:val="0"/>
          <w:bCs w:val="0"/>
          <w:sz w:val="28"/>
          <w:szCs w:val="28"/>
          <w:u w:val="none"/>
          <w:rtl/>
        </w:rPr>
        <w:t>עג'רמי</w:t>
      </w:r>
      <w:proofErr w:type="spellEnd"/>
      <w:r>
        <w:rPr>
          <w:rFonts w:ascii="David" w:hAnsi="David" w:hint="cs"/>
          <w:b w:val="0"/>
          <w:bCs w:val="0"/>
          <w:sz w:val="28"/>
          <w:szCs w:val="28"/>
          <w:u w:val="none"/>
          <w:rtl/>
        </w:rPr>
        <w:t xml:space="preserve"> (שר לענייני אסירים ברשות הפלשתינאי</w:t>
      </w:r>
      <w:r>
        <w:rPr>
          <w:rFonts w:ascii="David" w:hAnsi="David" w:hint="eastAsia"/>
          <w:b w:val="0"/>
          <w:bCs w:val="0"/>
          <w:sz w:val="28"/>
          <w:szCs w:val="28"/>
          <w:u w:val="none"/>
          <w:rtl/>
        </w:rPr>
        <w:t>ת</w:t>
      </w:r>
      <w:r w:rsidR="00241EA3">
        <w:rPr>
          <w:rFonts w:ascii="David" w:hAnsi="David" w:hint="cs"/>
          <w:b w:val="0"/>
          <w:bCs w:val="0"/>
          <w:sz w:val="28"/>
          <w:szCs w:val="28"/>
          <w:u w:val="none"/>
          <w:rtl/>
        </w:rPr>
        <w:t xml:space="preserve"> לשעבר) והשני תא"ל (במיל') שלום</w:t>
      </w:r>
      <w:r>
        <w:rPr>
          <w:rFonts w:ascii="David" w:hAnsi="David" w:hint="cs"/>
          <w:b w:val="0"/>
          <w:bCs w:val="0"/>
          <w:sz w:val="28"/>
          <w:szCs w:val="28"/>
          <w:u w:val="none"/>
          <w:rtl/>
        </w:rPr>
        <w:t xml:space="preserve"> הררי יועץ לעניינים פלשתינאי</w:t>
      </w:r>
      <w:r>
        <w:rPr>
          <w:rFonts w:ascii="David" w:hAnsi="David" w:hint="eastAsia"/>
          <w:b w:val="0"/>
          <w:bCs w:val="0"/>
          <w:sz w:val="28"/>
          <w:szCs w:val="28"/>
          <w:u w:val="none"/>
          <w:rtl/>
        </w:rPr>
        <w:t>ם</w:t>
      </w:r>
      <w:r>
        <w:rPr>
          <w:rFonts w:ascii="David" w:hAnsi="David" w:hint="cs"/>
          <w:b w:val="0"/>
          <w:bCs w:val="0"/>
          <w:sz w:val="28"/>
          <w:szCs w:val="28"/>
          <w:u w:val="none"/>
          <w:rtl/>
        </w:rPr>
        <w:t>.</w:t>
      </w:r>
    </w:p>
    <w:p w:rsidR="006F778B" w:rsidRPr="00EB4A84" w:rsidRDefault="006F778B" w:rsidP="006F778B">
      <w:pPr>
        <w:pStyle w:val="a5"/>
        <w:spacing w:after="120" w:line="480" w:lineRule="auto"/>
        <w:jc w:val="left"/>
        <w:rPr>
          <w:rFonts w:ascii="David" w:hAnsi="David"/>
          <w:b w:val="0"/>
          <w:bCs w:val="0"/>
          <w:sz w:val="28"/>
          <w:szCs w:val="28"/>
          <w:u w:val="none"/>
          <w:rtl/>
        </w:rPr>
      </w:pPr>
      <w:r>
        <w:rPr>
          <w:rFonts w:ascii="David" w:hAnsi="David" w:hint="cs"/>
          <w:b w:val="0"/>
          <w:bCs w:val="0"/>
          <w:sz w:val="28"/>
          <w:szCs w:val="28"/>
          <w:u w:val="none"/>
          <w:rtl/>
        </w:rPr>
        <w:t>השלב השני הוא במהלך המשחק. באמצעות הדיונים בצוות, ההכנה לפגישות המשא ומתן ובפגישות עצמן- למדנו כיצד חושב השחקן ומה הצדדים האחרים חושבים עליו. השלב השלישי הוא שלב הסיכומים, בו נדרשנו לאגד את מכלול הידע הנצבר ולהניח אותו על הכתב. ניתן לומר כי תהליך הלמידה היה מקיף וכלל למידה תיאורטי</w:t>
      </w:r>
      <w:r>
        <w:rPr>
          <w:rFonts w:ascii="David" w:hAnsi="David" w:hint="eastAsia"/>
          <w:b w:val="0"/>
          <w:bCs w:val="0"/>
          <w:sz w:val="28"/>
          <w:szCs w:val="28"/>
          <w:u w:val="none"/>
          <w:rtl/>
        </w:rPr>
        <w:t>ת</w:t>
      </w:r>
      <w:r>
        <w:rPr>
          <w:rFonts w:ascii="David" w:hAnsi="David" w:hint="cs"/>
          <w:b w:val="0"/>
          <w:bCs w:val="0"/>
          <w:sz w:val="28"/>
          <w:szCs w:val="28"/>
          <w:u w:val="none"/>
          <w:rtl/>
        </w:rPr>
        <w:t xml:space="preserve"> ומעשית גם יחד.</w:t>
      </w:r>
    </w:p>
    <w:p w:rsidR="006F778B" w:rsidRPr="00635842" w:rsidRDefault="006F778B" w:rsidP="006F778B">
      <w:pPr>
        <w:pStyle w:val="a5"/>
        <w:spacing w:after="120" w:line="480" w:lineRule="auto"/>
        <w:jc w:val="left"/>
        <w:rPr>
          <w:rFonts w:ascii="David" w:hAnsi="David"/>
          <w:sz w:val="28"/>
          <w:szCs w:val="28"/>
          <w:u w:val="none"/>
        </w:rPr>
      </w:pPr>
      <w:r w:rsidRPr="00635842">
        <w:rPr>
          <w:rFonts w:ascii="David" w:hAnsi="David"/>
          <w:sz w:val="28"/>
          <w:szCs w:val="28"/>
          <w:u w:val="none"/>
          <w:rtl/>
        </w:rPr>
        <w:t>מה למדנו על השחקן?</w:t>
      </w:r>
    </w:p>
    <w:p w:rsidR="006F778B" w:rsidRPr="00635842" w:rsidRDefault="006F778B" w:rsidP="006F778B">
      <w:pPr>
        <w:spacing w:line="480" w:lineRule="auto"/>
        <w:rPr>
          <w:rFonts w:ascii="David" w:eastAsia="Calibri" w:hAnsi="David" w:cs="David"/>
          <w:sz w:val="28"/>
          <w:szCs w:val="28"/>
        </w:rPr>
      </w:pPr>
      <w:r w:rsidRPr="00694948">
        <w:rPr>
          <w:rFonts w:ascii="David" w:eastAsia="Calibri" w:hAnsi="David" w:cs="David"/>
          <w:b/>
          <w:bCs/>
          <w:sz w:val="28"/>
          <w:szCs w:val="28"/>
          <w:rtl/>
        </w:rPr>
        <w:t xml:space="preserve">האיבה בין הרשות </w:t>
      </w:r>
      <w:proofErr w:type="spellStart"/>
      <w:r w:rsidRPr="00694948">
        <w:rPr>
          <w:rFonts w:ascii="David" w:eastAsia="Calibri" w:hAnsi="David" w:cs="David"/>
          <w:b/>
          <w:bCs/>
          <w:sz w:val="28"/>
          <w:szCs w:val="28"/>
          <w:rtl/>
        </w:rPr>
        <w:t>לחמא</w:t>
      </w:r>
      <w:r w:rsidR="009F0463">
        <w:rPr>
          <w:rFonts w:ascii="David" w:eastAsia="Calibri" w:hAnsi="David" w:cs="David" w:hint="cs"/>
          <w:b/>
          <w:bCs/>
          <w:sz w:val="28"/>
          <w:szCs w:val="28"/>
          <w:rtl/>
        </w:rPr>
        <w:t>"</w:t>
      </w:r>
      <w:r w:rsidRPr="00694948">
        <w:rPr>
          <w:rFonts w:ascii="David" w:eastAsia="Calibri" w:hAnsi="David" w:cs="David"/>
          <w:b/>
          <w:bCs/>
          <w:sz w:val="28"/>
          <w:szCs w:val="28"/>
          <w:rtl/>
        </w:rPr>
        <w:t>ס</w:t>
      </w:r>
      <w:proofErr w:type="spellEnd"/>
      <w:r w:rsidRPr="00694948">
        <w:rPr>
          <w:rFonts w:ascii="David" w:eastAsia="Calibri" w:hAnsi="David" w:cs="David"/>
          <w:b/>
          <w:bCs/>
          <w:sz w:val="28"/>
          <w:szCs w:val="28"/>
          <w:rtl/>
        </w:rPr>
        <w:t xml:space="preserve"> גדולה ועמוקה</w:t>
      </w:r>
      <w:r>
        <w:rPr>
          <w:rFonts w:ascii="David" w:eastAsia="Calibri" w:hAnsi="David" w:cs="David" w:hint="cs"/>
          <w:sz w:val="28"/>
          <w:szCs w:val="28"/>
          <w:rtl/>
        </w:rPr>
        <w:t xml:space="preserve">, לעיתים נדמה היה לנו, כי הקרע בין הרשות </w:t>
      </w:r>
      <w:proofErr w:type="spellStart"/>
      <w:r>
        <w:rPr>
          <w:rFonts w:ascii="David" w:eastAsia="Calibri" w:hAnsi="David" w:cs="David" w:hint="cs"/>
          <w:sz w:val="28"/>
          <w:szCs w:val="28"/>
          <w:rtl/>
        </w:rPr>
        <w:t>לחמא"ס</w:t>
      </w:r>
      <w:proofErr w:type="spellEnd"/>
      <w:r>
        <w:rPr>
          <w:rFonts w:ascii="David" w:eastAsia="Calibri" w:hAnsi="David" w:cs="David" w:hint="cs"/>
          <w:sz w:val="28"/>
          <w:szCs w:val="28"/>
          <w:rtl/>
        </w:rPr>
        <w:t xml:space="preserve"> גדול יותר מהקרע בין הרשות למדינת ישראל. ניתן לומר גם שמפת האינטרסים של הרשות ומדינת ישראל באשר </w:t>
      </w:r>
      <w:proofErr w:type="spellStart"/>
      <w:r>
        <w:rPr>
          <w:rFonts w:ascii="David" w:eastAsia="Calibri" w:hAnsi="David" w:cs="David" w:hint="cs"/>
          <w:sz w:val="28"/>
          <w:szCs w:val="28"/>
          <w:rtl/>
        </w:rPr>
        <w:t>לחמא"ס</w:t>
      </w:r>
      <w:proofErr w:type="spellEnd"/>
      <w:r>
        <w:rPr>
          <w:rFonts w:ascii="David" w:eastAsia="Calibri" w:hAnsi="David" w:cs="David" w:hint="cs"/>
          <w:sz w:val="28"/>
          <w:szCs w:val="28"/>
          <w:rtl/>
        </w:rPr>
        <w:t xml:space="preserve"> חופפת בנושאים רבים. בעניין זה התלבטנו מה הוא אינטרס של הרשות לגבי </w:t>
      </w:r>
      <w:proofErr w:type="spellStart"/>
      <w:r>
        <w:rPr>
          <w:rFonts w:ascii="David" w:eastAsia="Calibri" w:hAnsi="David" w:cs="David" w:hint="cs"/>
          <w:sz w:val="28"/>
          <w:szCs w:val="28"/>
          <w:rtl/>
        </w:rPr>
        <w:t>החמא"ס</w:t>
      </w:r>
      <w:proofErr w:type="spellEnd"/>
      <w:r>
        <w:rPr>
          <w:rFonts w:ascii="David" w:eastAsia="Calibri" w:hAnsi="David" w:cs="David" w:hint="cs"/>
          <w:sz w:val="28"/>
          <w:szCs w:val="28"/>
          <w:rtl/>
        </w:rPr>
        <w:t xml:space="preserve"> </w:t>
      </w:r>
      <w:r>
        <w:rPr>
          <w:rFonts w:ascii="David" w:eastAsia="Calibri" w:hAnsi="David" w:cs="David"/>
          <w:sz w:val="28"/>
          <w:szCs w:val="28"/>
          <w:rtl/>
        </w:rPr>
        <w:t>–</w:t>
      </w:r>
      <w:r>
        <w:rPr>
          <w:rFonts w:ascii="David" w:eastAsia="Calibri" w:hAnsi="David" w:cs="David" w:hint="cs"/>
          <w:sz w:val="28"/>
          <w:szCs w:val="28"/>
          <w:rtl/>
        </w:rPr>
        <w:t xml:space="preserve"> מיטוט/שילוב? אם </w:t>
      </w:r>
      <w:proofErr w:type="spellStart"/>
      <w:r>
        <w:rPr>
          <w:rFonts w:ascii="David" w:eastAsia="Calibri" w:hAnsi="David" w:cs="David" w:hint="cs"/>
          <w:sz w:val="28"/>
          <w:szCs w:val="28"/>
          <w:rtl/>
        </w:rPr>
        <w:t>החמא"ס</w:t>
      </w:r>
      <w:proofErr w:type="spellEnd"/>
      <w:r>
        <w:rPr>
          <w:rFonts w:ascii="David" w:eastAsia="Calibri" w:hAnsi="David" w:cs="David" w:hint="cs"/>
          <w:sz w:val="28"/>
          <w:szCs w:val="28"/>
          <w:rtl/>
        </w:rPr>
        <w:t xml:space="preserve"> יתפרק, הדרך של הרשות להשתלט על עזה נוחה יותר, אך המחיר </w:t>
      </w:r>
      <w:r w:rsidR="009F0463">
        <w:rPr>
          <w:rFonts w:ascii="David" w:eastAsia="Calibri" w:hAnsi="David" w:cs="David" w:hint="cs"/>
          <w:sz w:val="28"/>
          <w:szCs w:val="28"/>
          <w:rtl/>
        </w:rPr>
        <w:t xml:space="preserve">מלווה </w:t>
      </w:r>
      <w:r>
        <w:rPr>
          <w:rFonts w:ascii="David" w:eastAsia="Calibri" w:hAnsi="David" w:cs="David" w:hint="cs"/>
          <w:sz w:val="28"/>
          <w:szCs w:val="28"/>
          <w:rtl/>
        </w:rPr>
        <w:t xml:space="preserve"> </w:t>
      </w:r>
      <w:r w:rsidR="009F0463">
        <w:rPr>
          <w:rFonts w:ascii="David" w:eastAsia="Calibri" w:hAnsi="David" w:cs="David" w:hint="cs"/>
          <w:sz w:val="28"/>
          <w:szCs w:val="28"/>
          <w:rtl/>
        </w:rPr>
        <w:t>ב</w:t>
      </w:r>
      <w:r>
        <w:rPr>
          <w:rFonts w:ascii="David" w:eastAsia="Calibri" w:hAnsi="David" w:cs="David" w:hint="cs"/>
          <w:sz w:val="28"/>
          <w:szCs w:val="28"/>
          <w:rtl/>
        </w:rPr>
        <w:t>נפגעים פלשתינים</w:t>
      </w:r>
      <w:r w:rsidR="009F0463">
        <w:rPr>
          <w:rFonts w:ascii="David" w:eastAsia="Calibri" w:hAnsi="David" w:cs="David" w:hint="cs"/>
          <w:sz w:val="28"/>
          <w:szCs w:val="28"/>
          <w:rtl/>
        </w:rPr>
        <w:t xml:space="preserve"> רבים</w:t>
      </w:r>
      <w:r>
        <w:rPr>
          <w:rFonts w:ascii="David" w:eastAsia="Calibri" w:hAnsi="David" w:cs="David" w:hint="cs"/>
          <w:sz w:val="28"/>
          <w:szCs w:val="28"/>
          <w:rtl/>
        </w:rPr>
        <w:t xml:space="preserve">. אם </w:t>
      </w:r>
      <w:proofErr w:type="spellStart"/>
      <w:r>
        <w:rPr>
          <w:rFonts w:ascii="David" w:eastAsia="Calibri" w:hAnsi="David" w:cs="David" w:hint="cs"/>
          <w:sz w:val="28"/>
          <w:szCs w:val="28"/>
          <w:rtl/>
        </w:rPr>
        <w:t>החמא"ס</w:t>
      </w:r>
      <w:proofErr w:type="spellEnd"/>
      <w:r>
        <w:rPr>
          <w:rFonts w:ascii="David" w:eastAsia="Calibri" w:hAnsi="David" w:cs="David" w:hint="cs"/>
          <w:sz w:val="28"/>
          <w:szCs w:val="28"/>
          <w:rtl/>
        </w:rPr>
        <w:t xml:space="preserve"> ישולב ברשות לאחר שזו תקבל אחריות גם על רצועת עזה, עלול </w:t>
      </w:r>
      <w:proofErr w:type="spellStart"/>
      <w:r>
        <w:rPr>
          <w:rFonts w:ascii="David" w:eastAsia="Calibri" w:hAnsi="David" w:cs="David" w:hint="cs"/>
          <w:sz w:val="28"/>
          <w:szCs w:val="28"/>
          <w:rtl/>
        </w:rPr>
        <w:t>החמא"ס</w:t>
      </w:r>
      <w:proofErr w:type="spellEnd"/>
      <w:r>
        <w:rPr>
          <w:rFonts w:ascii="David" w:eastAsia="Calibri" w:hAnsi="David" w:cs="David" w:hint="cs"/>
          <w:sz w:val="28"/>
          <w:szCs w:val="28"/>
          <w:rtl/>
        </w:rPr>
        <w:t xml:space="preserve"> להכין את הקרקע כדי לתפוס שוב את השלטון.</w:t>
      </w:r>
      <w:r w:rsidRPr="00635842">
        <w:rPr>
          <w:rFonts w:ascii="David" w:eastAsia="Calibri" w:hAnsi="David" w:cs="David"/>
          <w:sz w:val="28"/>
          <w:szCs w:val="28"/>
          <w:rtl/>
        </w:rPr>
        <w:t xml:space="preserve">  </w:t>
      </w:r>
    </w:p>
    <w:p w:rsidR="006F778B" w:rsidRPr="00635842" w:rsidRDefault="006F778B" w:rsidP="006F778B">
      <w:pPr>
        <w:spacing w:line="480" w:lineRule="auto"/>
        <w:rPr>
          <w:rFonts w:ascii="David" w:eastAsia="Calibri" w:hAnsi="David" w:cs="David"/>
          <w:sz w:val="28"/>
          <w:szCs w:val="28"/>
          <w:rtl/>
        </w:rPr>
      </w:pPr>
      <w:r w:rsidRPr="003234F6">
        <w:rPr>
          <w:rFonts w:ascii="David" w:eastAsia="Calibri" w:hAnsi="David" w:cs="David"/>
          <w:b/>
          <w:bCs/>
          <w:sz w:val="28"/>
          <w:szCs w:val="28"/>
          <w:rtl/>
        </w:rPr>
        <w:t>"שרעייה" ברחוב הפלסטיני</w:t>
      </w:r>
      <w:r>
        <w:rPr>
          <w:rFonts w:ascii="David" w:eastAsia="Calibri" w:hAnsi="David" w:cs="David" w:hint="cs"/>
          <w:sz w:val="28"/>
          <w:szCs w:val="28"/>
          <w:rtl/>
        </w:rPr>
        <w:t>, כיום אין הנהגה אחת מוסכמת לעם הפלשתינאי</w:t>
      </w:r>
      <w:r w:rsidR="004E5B22">
        <w:rPr>
          <w:rFonts w:ascii="David" w:eastAsia="Calibri" w:hAnsi="David" w:cs="David" w:hint="cs"/>
          <w:sz w:val="28"/>
          <w:szCs w:val="28"/>
          <w:rtl/>
        </w:rPr>
        <w:t xml:space="preserve"> הפרוס במזרח התיכון(סה"כ כ-11 מליון פלסטינים), כולל בשטחים </w:t>
      </w:r>
      <w:r>
        <w:rPr>
          <w:rFonts w:ascii="David" w:eastAsia="Calibri" w:hAnsi="David" w:cs="David" w:hint="cs"/>
          <w:sz w:val="28"/>
          <w:szCs w:val="28"/>
          <w:rtl/>
        </w:rPr>
        <w:t xml:space="preserve">אינם רואים באבו מאזן מייצג לגיטימי וכן גם לא </w:t>
      </w:r>
      <w:proofErr w:type="spellStart"/>
      <w:r>
        <w:rPr>
          <w:rFonts w:ascii="David" w:eastAsia="Calibri" w:hAnsi="David" w:cs="David" w:hint="cs"/>
          <w:sz w:val="28"/>
          <w:szCs w:val="28"/>
          <w:rtl/>
        </w:rPr>
        <w:t>בחמא"ס</w:t>
      </w:r>
      <w:proofErr w:type="spellEnd"/>
      <w:r>
        <w:rPr>
          <w:rFonts w:ascii="David" w:eastAsia="Calibri" w:hAnsi="David" w:cs="David" w:hint="cs"/>
          <w:sz w:val="28"/>
          <w:szCs w:val="28"/>
          <w:rtl/>
        </w:rPr>
        <w:t>. ולכן בכל פעם שמשוחחים עם אבו מאזן כנציג של העם הפלשתינאי, הדבר שנוי במחלוקת גדולה.</w:t>
      </w:r>
    </w:p>
    <w:p w:rsidR="006F778B" w:rsidRDefault="006F778B" w:rsidP="006F778B">
      <w:pPr>
        <w:spacing w:line="480" w:lineRule="auto"/>
        <w:rPr>
          <w:rFonts w:ascii="David" w:eastAsia="Calibri" w:hAnsi="David" w:cs="David"/>
          <w:sz w:val="28"/>
          <w:szCs w:val="28"/>
          <w:rtl/>
        </w:rPr>
      </w:pPr>
      <w:r w:rsidRPr="001C6576">
        <w:rPr>
          <w:rFonts w:ascii="David" w:eastAsia="Calibri" w:hAnsi="David" w:cs="David"/>
          <w:b/>
          <w:bCs/>
          <w:sz w:val="28"/>
          <w:szCs w:val="28"/>
          <w:rtl/>
        </w:rPr>
        <w:t>בחירות: "</w:t>
      </w:r>
      <w:proofErr w:type="spellStart"/>
      <w:r w:rsidRPr="001C6576">
        <w:rPr>
          <w:rFonts w:ascii="David" w:eastAsia="Calibri" w:hAnsi="David" w:cs="David"/>
          <w:b/>
          <w:bCs/>
          <w:sz w:val="28"/>
          <w:szCs w:val="28"/>
          <w:rtl/>
        </w:rPr>
        <w:t>בעאדין</w:t>
      </w:r>
      <w:proofErr w:type="spellEnd"/>
      <w:r w:rsidRPr="001C6576">
        <w:rPr>
          <w:rFonts w:ascii="David" w:eastAsia="Calibri" w:hAnsi="David" w:cs="David"/>
          <w:b/>
          <w:bCs/>
          <w:sz w:val="28"/>
          <w:szCs w:val="28"/>
          <w:rtl/>
        </w:rPr>
        <w:t>..."</w:t>
      </w:r>
      <w:r>
        <w:rPr>
          <w:rFonts w:ascii="David" w:eastAsia="Calibri" w:hAnsi="David" w:cs="David" w:hint="cs"/>
          <w:b/>
          <w:bCs/>
          <w:sz w:val="28"/>
          <w:szCs w:val="28"/>
          <w:rtl/>
        </w:rPr>
        <w:t xml:space="preserve"> </w:t>
      </w:r>
      <w:r>
        <w:rPr>
          <w:rFonts w:ascii="David" w:eastAsia="Calibri" w:hAnsi="David" w:cs="David"/>
          <w:b/>
          <w:bCs/>
          <w:sz w:val="28"/>
          <w:szCs w:val="28"/>
          <w:rtl/>
        </w:rPr>
        <w:t>–</w:t>
      </w:r>
      <w:r>
        <w:rPr>
          <w:rFonts w:ascii="David" w:eastAsia="Calibri" w:hAnsi="David" w:cs="David" w:hint="cs"/>
          <w:b/>
          <w:bCs/>
          <w:sz w:val="28"/>
          <w:szCs w:val="28"/>
          <w:rtl/>
        </w:rPr>
        <w:t xml:space="preserve"> </w:t>
      </w:r>
      <w:r w:rsidRPr="001C6576">
        <w:rPr>
          <w:rFonts w:ascii="David" w:eastAsia="Calibri" w:hAnsi="David" w:cs="David" w:hint="cs"/>
          <w:sz w:val="28"/>
          <w:szCs w:val="28"/>
          <w:rtl/>
        </w:rPr>
        <w:t>לרשות אין שום אינטרס ללכת לבחירות בימים אלה, משום שהיא מבינה שיש סבירות גבוהה שהיא לא תזכה בבחירות</w:t>
      </w:r>
      <w:r>
        <w:rPr>
          <w:rFonts w:ascii="David" w:eastAsia="Calibri" w:hAnsi="David" w:cs="David" w:hint="cs"/>
          <w:sz w:val="28"/>
          <w:szCs w:val="28"/>
          <w:rtl/>
        </w:rPr>
        <w:t>.</w:t>
      </w:r>
      <w:r w:rsidRPr="001C6576">
        <w:rPr>
          <w:rFonts w:ascii="David" w:eastAsia="Calibri" w:hAnsi="David" w:cs="David" w:hint="cs"/>
          <w:sz w:val="28"/>
          <w:szCs w:val="28"/>
          <w:rtl/>
        </w:rPr>
        <w:t xml:space="preserve"> אגב בחירות גם כאן ישנן הרבה שאלות. האם בחירות רק בגדה ובעזה? האם גם במזרח ירושלים? האם גם הפלשתינים בירדן</w:t>
      </w:r>
      <w:r>
        <w:rPr>
          <w:rFonts w:ascii="David" w:eastAsia="Calibri" w:hAnsi="David" w:cs="David" w:hint="cs"/>
          <w:sz w:val="28"/>
          <w:szCs w:val="28"/>
          <w:rtl/>
        </w:rPr>
        <w:t xml:space="preserve"> בעלי זכות הצבעה</w:t>
      </w:r>
      <w:r w:rsidRPr="001C6576">
        <w:rPr>
          <w:rFonts w:ascii="David" w:eastAsia="Calibri" w:hAnsi="David" w:cs="David" w:hint="cs"/>
          <w:sz w:val="28"/>
          <w:szCs w:val="28"/>
          <w:rtl/>
        </w:rPr>
        <w:t>? האם גם ערבי ישראל?</w:t>
      </w:r>
    </w:p>
    <w:p w:rsidR="006F778B" w:rsidRPr="00635842" w:rsidRDefault="006F778B" w:rsidP="006F778B">
      <w:pPr>
        <w:spacing w:line="480" w:lineRule="auto"/>
        <w:rPr>
          <w:rFonts w:ascii="David" w:eastAsia="Calibri" w:hAnsi="David" w:cs="David"/>
          <w:sz w:val="28"/>
          <w:szCs w:val="28"/>
          <w:rtl/>
        </w:rPr>
      </w:pPr>
      <w:r w:rsidRPr="003234F6">
        <w:rPr>
          <w:rFonts w:ascii="David" w:eastAsia="Calibri" w:hAnsi="David" w:cs="David"/>
          <w:b/>
          <w:bCs/>
          <w:sz w:val="28"/>
          <w:szCs w:val="28"/>
          <w:rtl/>
        </w:rPr>
        <w:t xml:space="preserve">קבלת אחריות של הרשות על </w:t>
      </w:r>
      <w:proofErr w:type="spellStart"/>
      <w:r w:rsidRPr="003234F6">
        <w:rPr>
          <w:rFonts w:ascii="David" w:eastAsia="Calibri" w:hAnsi="David" w:cs="David"/>
          <w:b/>
          <w:bCs/>
          <w:sz w:val="28"/>
          <w:szCs w:val="28"/>
          <w:rtl/>
        </w:rPr>
        <w:t>רצ"ע</w:t>
      </w:r>
      <w:proofErr w:type="spellEnd"/>
      <w:r w:rsidRPr="003234F6">
        <w:rPr>
          <w:rFonts w:ascii="David" w:eastAsia="Calibri" w:hAnsi="David" w:cs="David"/>
          <w:b/>
          <w:bCs/>
          <w:sz w:val="28"/>
          <w:szCs w:val="28"/>
          <w:rtl/>
        </w:rPr>
        <w:t xml:space="preserve"> מחייבת סיוע בינלאומי ושותפות ישראל בהיבטי ביטחון וכלכלה</w:t>
      </w:r>
      <w:r>
        <w:rPr>
          <w:rFonts w:ascii="David" w:eastAsia="Calibri" w:hAnsi="David" w:cs="David" w:hint="cs"/>
          <w:sz w:val="28"/>
          <w:szCs w:val="28"/>
          <w:rtl/>
        </w:rPr>
        <w:t>, הרשות אינה יכולה לתפוס אחריות ברצועת עזה באופן מיידי. ראשית אין לה מספיק כוח אדם כדי לתפוס את השלטון ולבסס חוק וסדר בעזה וכן יש לה משימת ענק לשקם את עזה, משימה זו כשלעצמה מחייבת סיוע כלכלי וניהולי בין לאומי.</w:t>
      </w:r>
    </w:p>
    <w:p w:rsidR="006F778B" w:rsidRPr="00635842" w:rsidRDefault="006F778B" w:rsidP="006F778B">
      <w:pPr>
        <w:spacing w:line="480" w:lineRule="auto"/>
        <w:rPr>
          <w:rFonts w:ascii="David" w:eastAsia="Calibri" w:hAnsi="David" w:cs="David"/>
          <w:sz w:val="28"/>
          <w:szCs w:val="28"/>
          <w:rtl/>
        </w:rPr>
      </w:pPr>
      <w:r>
        <w:rPr>
          <w:rFonts w:ascii="David" w:eastAsia="Calibri" w:hAnsi="David" w:cs="David" w:hint="cs"/>
          <w:sz w:val="28"/>
          <w:szCs w:val="28"/>
          <w:rtl/>
        </w:rPr>
        <w:t xml:space="preserve">אבו מאזן </w:t>
      </w:r>
      <w:r w:rsidRPr="001C6576">
        <w:rPr>
          <w:rFonts w:ascii="David" w:eastAsia="Calibri" w:hAnsi="David" w:cs="David" w:hint="cs"/>
          <w:b/>
          <w:bCs/>
          <w:sz w:val="28"/>
          <w:szCs w:val="28"/>
          <w:rtl/>
        </w:rPr>
        <w:t>נטש את דרך הטרור</w:t>
      </w:r>
      <w:r>
        <w:rPr>
          <w:rFonts w:ascii="David" w:eastAsia="Calibri" w:hAnsi="David" w:cs="David" w:hint="cs"/>
          <w:sz w:val="28"/>
          <w:szCs w:val="28"/>
          <w:rtl/>
        </w:rPr>
        <w:t xml:space="preserve"> ומנסה בכל כוחו להימנע מאלימות</w:t>
      </w:r>
      <w:r w:rsidRPr="00635842">
        <w:rPr>
          <w:rFonts w:ascii="David" w:eastAsia="Calibri" w:hAnsi="David" w:cs="David"/>
          <w:sz w:val="28"/>
          <w:szCs w:val="28"/>
          <w:rtl/>
        </w:rPr>
        <w:t>.</w:t>
      </w:r>
    </w:p>
    <w:p w:rsidR="006F778B" w:rsidRPr="00635842" w:rsidRDefault="006F778B" w:rsidP="006F778B">
      <w:pPr>
        <w:spacing w:line="480" w:lineRule="auto"/>
        <w:rPr>
          <w:rFonts w:ascii="David" w:eastAsia="Calibri" w:hAnsi="David" w:cs="David"/>
          <w:sz w:val="28"/>
          <w:szCs w:val="28"/>
          <w:rtl/>
        </w:rPr>
      </w:pPr>
      <w:r w:rsidRPr="001C6576">
        <w:rPr>
          <w:rFonts w:ascii="David" w:eastAsia="Calibri" w:hAnsi="David" w:cs="David"/>
          <w:b/>
          <w:bCs/>
          <w:sz w:val="28"/>
          <w:szCs w:val="28"/>
          <w:rtl/>
        </w:rPr>
        <w:t>פתרון משולב לגדה ולרצועה</w:t>
      </w:r>
      <w:r>
        <w:rPr>
          <w:rFonts w:ascii="David" w:eastAsia="Calibri" w:hAnsi="David" w:cs="David" w:hint="cs"/>
          <w:sz w:val="28"/>
          <w:szCs w:val="28"/>
          <w:rtl/>
        </w:rPr>
        <w:t>- הרשות מבינה שמבחינתה נכון ללכת על הפיתרון השלם, דהיינו פתרון משותף לעזה ולגדה, להבנתה פתרון בגדה בלבד הוא פתרון חלקי שיפלג את העם ובטווח הארוך יהיה הפסד לעם הפלשתיני</w:t>
      </w:r>
      <w:r w:rsidRPr="00635842">
        <w:rPr>
          <w:rFonts w:ascii="David" w:eastAsia="Calibri" w:hAnsi="David" w:cs="David"/>
          <w:sz w:val="28"/>
          <w:szCs w:val="28"/>
          <w:rtl/>
        </w:rPr>
        <w:t>.</w:t>
      </w:r>
    </w:p>
    <w:p w:rsidR="006F778B" w:rsidRPr="00635842" w:rsidRDefault="006F778B" w:rsidP="006F778B">
      <w:pPr>
        <w:spacing w:line="480" w:lineRule="auto"/>
        <w:rPr>
          <w:rFonts w:ascii="David" w:eastAsia="Calibri" w:hAnsi="David" w:cs="David"/>
          <w:sz w:val="28"/>
          <w:szCs w:val="28"/>
          <w:rtl/>
        </w:rPr>
      </w:pPr>
      <w:r w:rsidRPr="005B5DDD">
        <w:rPr>
          <w:rFonts w:ascii="David" w:eastAsia="Calibri" w:hAnsi="David" w:cs="David"/>
          <w:b/>
          <w:bCs/>
          <w:sz w:val="28"/>
          <w:szCs w:val="28"/>
          <w:rtl/>
        </w:rPr>
        <w:t>ואקום לאחר אבו מאזן</w:t>
      </w:r>
      <w:r w:rsidRPr="00635842">
        <w:rPr>
          <w:rFonts w:ascii="David" w:eastAsia="Calibri" w:hAnsi="David" w:cs="David"/>
          <w:sz w:val="28"/>
          <w:szCs w:val="28"/>
          <w:rtl/>
        </w:rPr>
        <w:t xml:space="preserve">, </w:t>
      </w:r>
      <w:r>
        <w:rPr>
          <w:rFonts w:ascii="David" w:eastAsia="Calibri" w:hAnsi="David" w:cs="David" w:hint="cs"/>
          <w:sz w:val="28"/>
          <w:szCs w:val="28"/>
          <w:rtl/>
        </w:rPr>
        <w:t xml:space="preserve">אבו מאזן בן 80, סביר להניח שעוד שנים מועטות יאלץ להיפרד מתפקידו, כרגע </w:t>
      </w:r>
      <w:r w:rsidRPr="00635842">
        <w:rPr>
          <w:rFonts w:ascii="David" w:eastAsia="Calibri" w:hAnsi="David" w:cs="David"/>
          <w:sz w:val="28"/>
          <w:szCs w:val="28"/>
          <w:rtl/>
        </w:rPr>
        <w:t xml:space="preserve">אין </w:t>
      </w:r>
      <w:r>
        <w:rPr>
          <w:rFonts w:ascii="David" w:eastAsia="Calibri" w:hAnsi="David" w:cs="David" w:hint="cs"/>
          <w:sz w:val="28"/>
          <w:szCs w:val="28"/>
          <w:rtl/>
        </w:rPr>
        <w:t xml:space="preserve">בנמצא </w:t>
      </w:r>
      <w:r w:rsidRPr="00635842">
        <w:rPr>
          <w:rFonts w:ascii="David" w:eastAsia="Calibri" w:hAnsi="David" w:cs="David"/>
          <w:sz w:val="28"/>
          <w:szCs w:val="28"/>
          <w:rtl/>
        </w:rPr>
        <w:t>דור המשך</w:t>
      </w:r>
      <w:r>
        <w:rPr>
          <w:rFonts w:ascii="David" w:eastAsia="Calibri" w:hAnsi="David" w:cs="David" w:hint="cs"/>
          <w:sz w:val="28"/>
          <w:szCs w:val="28"/>
          <w:rtl/>
        </w:rPr>
        <w:t xml:space="preserve">, ישנם כאלה המנסים להתבלט אך כרגע לא מסומן מחליף. עובדה זו עשויה להאיץ באבו מאזן לעשות מהלכים מדיניים אמיצים. </w:t>
      </w:r>
    </w:p>
    <w:p w:rsidR="006D0DEC" w:rsidRPr="0043790E" w:rsidRDefault="006D0DEC" w:rsidP="006F778B">
      <w:pPr>
        <w:spacing w:line="480" w:lineRule="auto"/>
        <w:rPr>
          <w:rFonts w:cs="David"/>
          <w:b/>
          <w:bCs/>
          <w:sz w:val="28"/>
          <w:szCs w:val="28"/>
          <w:rtl/>
        </w:rPr>
      </w:pPr>
      <w:r w:rsidRPr="0043790E">
        <w:rPr>
          <w:rFonts w:cs="David" w:hint="cs"/>
          <w:b/>
          <w:bCs/>
          <w:sz w:val="28"/>
          <w:szCs w:val="28"/>
          <w:rtl/>
        </w:rPr>
        <w:t xml:space="preserve"> </w:t>
      </w:r>
    </w:p>
    <w:p w:rsidR="006F778B" w:rsidRPr="006F778B" w:rsidRDefault="006F778B" w:rsidP="006F778B">
      <w:pPr>
        <w:spacing w:line="480" w:lineRule="auto"/>
        <w:jc w:val="both"/>
        <w:rPr>
          <w:rFonts w:cs="David"/>
          <w:b/>
          <w:bCs/>
          <w:sz w:val="28"/>
          <w:szCs w:val="28"/>
          <w:rtl/>
        </w:rPr>
      </w:pPr>
      <w:r w:rsidRPr="006F778B">
        <w:rPr>
          <w:rFonts w:cs="David" w:hint="cs"/>
          <w:b/>
          <w:bCs/>
          <w:sz w:val="28"/>
          <w:szCs w:val="28"/>
          <w:rtl/>
        </w:rPr>
        <w:t>3.ב. תהליך גיבוש האסטרטגיה :</w:t>
      </w:r>
    </w:p>
    <w:p w:rsidR="006D0DEC" w:rsidRPr="0043790E" w:rsidRDefault="006D0DEC" w:rsidP="006F778B">
      <w:pPr>
        <w:spacing w:line="480" w:lineRule="auto"/>
        <w:jc w:val="both"/>
        <w:rPr>
          <w:rFonts w:cs="David"/>
          <w:sz w:val="28"/>
          <w:szCs w:val="28"/>
          <w:rtl/>
        </w:rPr>
      </w:pPr>
      <w:r w:rsidRPr="0043790E">
        <w:rPr>
          <w:rFonts w:cs="David" w:hint="cs"/>
          <w:sz w:val="28"/>
          <w:szCs w:val="28"/>
          <w:rtl/>
        </w:rPr>
        <w:t>השלב הראשון בהיערכות לשם גיבוש האסטרטגיה, היה הכנת התשתית העובדתית המלאה  וכל החומר הרלוונטי. לשם כך למדנו את השחקן, ואף נפגשנו לשיחות בע"פ, עם שני גורמים</w:t>
      </w:r>
      <w:r w:rsidR="00BE1FF5">
        <w:rPr>
          <w:rFonts w:cs="David" w:hint="cs"/>
          <w:sz w:val="28"/>
          <w:szCs w:val="28"/>
          <w:rtl/>
        </w:rPr>
        <w:t>,שהוזכרו קודם</w:t>
      </w:r>
      <w:r w:rsidRPr="0043790E">
        <w:rPr>
          <w:rFonts w:cs="David" w:hint="cs"/>
          <w:sz w:val="28"/>
          <w:szCs w:val="28"/>
          <w:rtl/>
        </w:rPr>
        <w:t xml:space="preserve"> אשר תרמו רבות להכרת הרשות הפלסטינאית, ולהבנת האינטרסים השונים.</w:t>
      </w:r>
    </w:p>
    <w:p w:rsidR="006D0DEC" w:rsidRPr="0043790E" w:rsidRDefault="006D0DEC" w:rsidP="006F778B">
      <w:pPr>
        <w:spacing w:line="480" w:lineRule="auto"/>
        <w:jc w:val="both"/>
        <w:rPr>
          <w:rFonts w:cs="David"/>
          <w:sz w:val="28"/>
          <w:szCs w:val="28"/>
          <w:rtl/>
        </w:rPr>
      </w:pPr>
      <w:r w:rsidRPr="0043790E">
        <w:rPr>
          <w:rFonts w:cs="David" w:hint="cs"/>
          <w:b/>
          <w:bCs/>
          <w:sz w:val="28"/>
          <w:szCs w:val="28"/>
          <w:rtl/>
        </w:rPr>
        <w:t>מומלץ מאוד</w:t>
      </w:r>
      <w:r w:rsidRPr="0043790E">
        <w:rPr>
          <w:rFonts w:cs="David" w:hint="cs"/>
          <w:sz w:val="28"/>
          <w:szCs w:val="28"/>
          <w:rtl/>
        </w:rPr>
        <w:t xml:space="preserve"> </w:t>
      </w:r>
      <w:r w:rsidRPr="0043790E">
        <w:rPr>
          <w:rFonts w:cs="David" w:hint="cs"/>
          <w:b/>
          <w:bCs/>
          <w:sz w:val="28"/>
          <w:szCs w:val="28"/>
          <w:rtl/>
        </w:rPr>
        <w:t>לעגן מפגשים מסוג זה, באופן קבוע במסגרת סימולציה</w:t>
      </w:r>
      <w:r w:rsidRPr="0043790E">
        <w:rPr>
          <w:rFonts w:cs="David" w:hint="cs"/>
          <w:sz w:val="28"/>
          <w:szCs w:val="28"/>
          <w:rtl/>
        </w:rPr>
        <w:t>.</w:t>
      </w:r>
    </w:p>
    <w:p w:rsidR="006D0DEC" w:rsidRPr="0043790E" w:rsidRDefault="006D0DEC" w:rsidP="006F778B">
      <w:pPr>
        <w:spacing w:line="480" w:lineRule="auto"/>
        <w:jc w:val="both"/>
        <w:rPr>
          <w:rFonts w:cs="David"/>
          <w:sz w:val="28"/>
          <w:szCs w:val="28"/>
          <w:rtl/>
        </w:rPr>
      </w:pPr>
      <w:r w:rsidRPr="0043790E">
        <w:rPr>
          <w:rFonts w:cs="David" w:hint="cs"/>
          <w:sz w:val="28"/>
          <w:szCs w:val="28"/>
          <w:rtl/>
        </w:rPr>
        <w:t>על בסיס החומר ובהתאם למתווה שנמסר, גובשה האסטרטגיה, ובכלל זה, החזון, היעדים לטווח הארוך ולטווח הקצר, והאינטרסים ביחס לעזה ולגדה המערבית. היעד</w:t>
      </w:r>
      <w:r w:rsidRPr="0043790E">
        <w:rPr>
          <w:rFonts w:cs="David"/>
          <w:sz w:val="28"/>
          <w:szCs w:val="28"/>
          <w:rtl/>
        </w:rPr>
        <w:t xml:space="preserve"> </w:t>
      </w:r>
      <w:r w:rsidRPr="0043790E">
        <w:rPr>
          <w:rFonts w:cs="David" w:hint="cs"/>
          <w:sz w:val="28"/>
          <w:szCs w:val="28"/>
          <w:rtl/>
        </w:rPr>
        <w:t>האסטרטגי זוהה כהקמת</w:t>
      </w:r>
      <w:r w:rsidRPr="0043790E">
        <w:rPr>
          <w:rFonts w:cs="David"/>
          <w:sz w:val="28"/>
          <w:szCs w:val="28"/>
          <w:rtl/>
        </w:rPr>
        <w:t xml:space="preserve"> </w:t>
      </w:r>
      <w:r w:rsidRPr="0043790E">
        <w:rPr>
          <w:rFonts w:cs="David" w:hint="cs"/>
          <w:sz w:val="28"/>
          <w:szCs w:val="28"/>
          <w:rtl/>
        </w:rPr>
        <w:t>מדינה</w:t>
      </w:r>
      <w:r w:rsidRPr="0043790E">
        <w:rPr>
          <w:rFonts w:cs="David"/>
          <w:sz w:val="28"/>
          <w:szCs w:val="28"/>
          <w:rtl/>
        </w:rPr>
        <w:t xml:space="preserve"> </w:t>
      </w:r>
      <w:r w:rsidRPr="0043790E">
        <w:rPr>
          <w:rFonts w:cs="David" w:hint="cs"/>
          <w:sz w:val="28"/>
          <w:szCs w:val="28"/>
          <w:rtl/>
        </w:rPr>
        <w:t>ריבונית</w:t>
      </w:r>
      <w:r w:rsidRPr="0043790E">
        <w:rPr>
          <w:rFonts w:cs="David"/>
          <w:sz w:val="28"/>
          <w:szCs w:val="28"/>
          <w:rtl/>
        </w:rPr>
        <w:t xml:space="preserve"> </w:t>
      </w:r>
      <w:r w:rsidRPr="0043790E">
        <w:rPr>
          <w:rFonts w:cs="David" w:hint="cs"/>
          <w:sz w:val="28"/>
          <w:szCs w:val="28"/>
          <w:rtl/>
        </w:rPr>
        <w:t>ועצמאית,</w:t>
      </w:r>
      <w:r w:rsidRPr="0043790E">
        <w:rPr>
          <w:rFonts w:cs="David"/>
          <w:sz w:val="28"/>
          <w:szCs w:val="28"/>
          <w:rtl/>
        </w:rPr>
        <w:t xml:space="preserve"> </w:t>
      </w:r>
      <w:r w:rsidRPr="0043790E">
        <w:rPr>
          <w:rFonts w:cs="David" w:hint="cs"/>
          <w:sz w:val="28"/>
          <w:szCs w:val="28"/>
          <w:rtl/>
        </w:rPr>
        <w:t>בשטחי</w:t>
      </w:r>
      <w:r w:rsidRPr="0043790E">
        <w:rPr>
          <w:rFonts w:cs="David"/>
          <w:sz w:val="28"/>
          <w:szCs w:val="28"/>
          <w:rtl/>
        </w:rPr>
        <w:t xml:space="preserve"> </w:t>
      </w:r>
      <w:r w:rsidRPr="0043790E">
        <w:rPr>
          <w:rFonts w:cs="David" w:hint="cs"/>
          <w:sz w:val="28"/>
          <w:szCs w:val="28"/>
          <w:rtl/>
        </w:rPr>
        <w:t>הגדה</w:t>
      </w:r>
      <w:r w:rsidRPr="0043790E">
        <w:rPr>
          <w:rFonts w:cs="David"/>
          <w:sz w:val="28"/>
          <w:szCs w:val="28"/>
          <w:rtl/>
        </w:rPr>
        <w:t xml:space="preserve"> </w:t>
      </w:r>
      <w:r w:rsidRPr="0043790E">
        <w:rPr>
          <w:rFonts w:cs="David" w:hint="cs"/>
          <w:sz w:val="28"/>
          <w:szCs w:val="28"/>
          <w:rtl/>
        </w:rPr>
        <w:t>המערבית</w:t>
      </w:r>
      <w:r w:rsidRPr="0043790E">
        <w:rPr>
          <w:rFonts w:cs="David"/>
          <w:sz w:val="28"/>
          <w:szCs w:val="28"/>
          <w:rtl/>
        </w:rPr>
        <w:t xml:space="preserve"> </w:t>
      </w:r>
      <w:r w:rsidRPr="0043790E">
        <w:rPr>
          <w:rFonts w:cs="David" w:hint="cs"/>
          <w:sz w:val="28"/>
          <w:szCs w:val="28"/>
          <w:rtl/>
        </w:rPr>
        <w:t>וברצועת</w:t>
      </w:r>
      <w:r w:rsidRPr="0043790E">
        <w:rPr>
          <w:rFonts w:cs="David"/>
          <w:sz w:val="28"/>
          <w:szCs w:val="28"/>
          <w:rtl/>
        </w:rPr>
        <w:t xml:space="preserve"> </w:t>
      </w:r>
      <w:r w:rsidRPr="0043790E">
        <w:rPr>
          <w:rFonts w:cs="David" w:hint="cs"/>
          <w:sz w:val="28"/>
          <w:szCs w:val="28"/>
          <w:rtl/>
        </w:rPr>
        <w:t xml:space="preserve">עזה. בין </w:t>
      </w:r>
      <w:r w:rsidRPr="0043790E">
        <w:rPr>
          <w:rFonts w:cs="David" w:hint="cs"/>
          <w:b/>
          <w:bCs/>
          <w:sz w:val="28"/>
          <w:szCs w:val="28"/>
          <w:rtl/>
        </w:rPr>
        <w:t>האינטרסים</w:t>
      </w:r>
      <w:r w:rsidRPr="0043790E">
        <w:rPr>
          <w:rFonts w:cs="David"/>
          <w:sz w:val="28"/>
          <w:szCs w:val="28"/>
          <w:rtl/>
        </w:rPr>
        <w:t xml:space="preserve"> </w:t>
      </w:r>
      <w:r w:rsidRPr="0043790E">
        <w:rPr>
          <w:rFonts w:cs="David" w:hint="cs"/>
          <w:b/>
          <w:bCs/>
          <w:sz w:val="28"/>
          <w:szCs w:val="28"/>
          <w:rtl/>
        </w:rPr>
        <w:t>המרכזיים הכלליים</w:t>
      </w:r>
      <w:r w:rsidRPr="0043790E">
        <w:rPr>
          <w:rFonts w:cs="David" w:hint="cs"/>
          <w:sz w:val="28"/>
          <w:szCs w:val="28"/>
          <w:rtl/>
        </w:rPr>
        <w:t xml:space="preserve"> היה המשך</w:t>
      </w:r>
      <w:r w:rsidRPr="0043790E">
        <w:rPr>
          <w:rFonts w:cs="David"/>
          <w:sz w:val="28"/>
          <w:szCs w:val="28"/>
          <w:rtl/>
        </w:rPr>
        <w:t xml:space="preserve"> </w:t>
      </w:r>
      <w:r w:rsidRPr="0043790E">
        <w:rPr>
          <w:rFonts w:cs="David" w:hint="cs"/>
          <w:sz w:val="28"/>
          <w:szCs w:val="28"/>
          <w:rtl/>
        </w:rPr>
        <w:t>ההכרה</w:t>
      </w:r>
      <w:r w:rsidRPr="0043790E">
        <w:rPr>
          <w:rFonts w:cs="David"/>
          <w:sz w:val="28"/>
          <w:szCs w:val="28"/>
          <w:rtl/>
        </w:rPr>
        <w:t xml:space="preserve"> </w:t>
      </w:r>
      <w:r w:rsidRPr="0043790E">
        <w:rPr>
          <w:rFonts w:cs="David" w:hint="cs"/>
          <w:sz w:val="28"/>
          <w:szCs w:val="28"/>
          <w:rtl/>
        </w:rPr>
        <w:t>הבינלאומית,</w:t>
      </w:r>
      <w:r w:rsidRPr="0043790E">
        <w:rPr>
          <w:rFonts w:cs="David"/>
          <w:sz w:val="28"/>
          <w:szCs w:val="28"/>
          <w:rtl/>
        </w:rPr>
        <w:t xml:space="preserve"> </w:t>
      </w:r>
      <w:r w:rsidRPr="0043790E">
        <w:rPr>
          <w:rFonts w:cs="David" w:hint="cs"/>
          <w:sz w:val="28"/>
          <w:szCs w:val="28"/>
          <w:rtl/>
        </w:rPr>
        <w:t>והלגיטימציה החיצונית והפנימית</w:t>
      </w:r>
      <w:r w:rsidRPr="0043790E">
        <w:rPr>
          <w:rFonts w:cs="David"/>
          <w:sz w:val="28"/>
          <w:szCs w:val="28"/>
          <w:rtl/>
        </w:rPr>
        <w:t xml:space="preserve"> </w:t>
      </w:r>
      <w:r w:rsidRPr="0043790E">
        <w:rPr>
          <w:rFonts w:cs="David" w:hint="cs"/>
          <w:sz w:val="28"/>
          <w:szCs w:val="28"/>
          <w:rtl/>
        </w:rPr>
        <w:t xml:space="preserve"> ברשות</w:t>
      </w:r>
      <w:r w:rsidRPr="0043790E">
        <w:rPr>
          <w:rFonts w:cs="David"/>
          <w:sz w:val="28"/>
          <w:szCs w:val="28"/>
          <w:rtl/>
        </w:rPr>
        <w:t xml:space="preserve"> </w:t>
      </w:r>
      <w:r w:rsidRPr="0043790E">
        <w:rPr>
          <w:rFonts w:cs="David" w:hint="cs"/>
          <w:sz w:val="28"/>
          <w:szCs w:val="28"/>
          <w:rtl/>
        </w:rPr>
        <w:t>הפלסטינית</w:t>
      </w:r>
      <w:r w:rsidRPr="0043790E">
        <w:rPr>
          <w:rFonts w:cs="David"/>
          <w:sz w:val="28"/>
          <w:szCs w:val="28"/>
          <w:rtl/>
        </w:rPr>
        <w:t xml:space="preserve"> </w:t>
      </w:r>
      <w:r w:rsidRPr="0043790E">
        <w:rPr>
          <w:rFonts w:cs="David" w:hint="cs"/>
          <w:sz w:val="28"/>
          <w:szCs w:val="28"/>
          <w:rtl/>
        </w:rPr>
        <w:t>כנציגת</w:t>
      </w:r>
      <w:r w:rsidRPr="0043790E">
        <w:rPr>
          <w:rFonts w:cs="David"/>
          <w:sz w:val="28"/>
          <w:szCs w:val="28"/>
          <w:rtl/>
        </w:rPr>
        <w:t xml:space="preserve"> </w:t>
      </w:r>
      <w:r w:rsidRPr="0043790E">
        <w:rPr>
          <w:rFonts w:cs="David" w:hint="cs"/>
          <w:sz w:val="28"/>
          <w:szCs w:val="28"/>
          <w:rtl/>
        </w:rPr>
        <w:t>העם</w:t>
      </w:r>
      <w:r w:rsidRPr="0043790E">
        <w:rPr>
          <w:rFonts w:cs="David"/>
          <w:sz w:val="28"/>
          <w:szCs w:val="28"/>
          <w:rtl/>
        </w:rPr>
        <w:t xml:space="preserve"> </w:t>
      </w:r>
      <w:r w:rsidRPr="0043790E">
        <w:rPr>
          <w:rFonts w:cs="David" w:hint="cs"/>
          <w:sz w:val="28"/>
          <w:szCs w:val="28"/>
          <w:rtl/>
        </w:rPr>
        <w:t>הפלסטיני</w:t>
      </w:r>
      <w:r w:rsidRPr="0043790E">
        <w:rPr>
          <w:rFonts w:cs="David"/>
          <w:sz w:val="28"/>
          <w:szCs w:val="28"/>
          <w:rtl/>
        </w:rPr>
        <w:t xml:space="preserve"> </w:t>
      </w:r>
      <w:r w:rsidRPr="0043790E">
        <w:rPr>
          <w:rFonts w:cs="David" w:hint="cs"/>
          <w:sz w:val="28"/>
          <w:szCs w:val="28"/>
          <w:rtl/>
        </w:rPr>
        <w:t>בשטחי</w:t>
      </w:r>
      <w:r w:rsidRPr="0043790E">
        <w:rPr>
          <w:rFonts w:cs="David"/>
          <w:sz w:val="28"/>
          <w:szCs w:val="28"/>
          <w:rtl/>
        </w:rPr>
        <w:t xml:space="preserve"> </w:t>
      </w:r>
      <w:r w:rsidRPr="0043790E">
        <w:rPr>
          <w:rFonts w:cs="David" w:hint="cs"/>
          <w:sz w:val="28"/>
          <w:szCs w:val="28"/>
          <w:rtl/>
        </w:rPr>
        <w:t>הרשות</w:t>
      </w:r>
      <w:r w:rsidRPr="0043790E">
        <w:rPr>
          <w:rFonts w:cs="David"/>
          <w:sz w:val="28"/>
          <w:szCs w:val="28"/>
          <w:rtl/>
        </w:rPr>
        <w:t xml:space="preserve"> </w:t>
      </w:r>
      <w:r w:rsidRPr="0043790E">
        <w:rPr>
          <w:rFonts w:cs="David" w:hint="cs"/>
          <w:sz w:val="28"/>
          <w:szCs w:val="28"/>
          <w:rtl/>
        </w:rPr>
        <w:t>ביהודה ושומרון,</w:t>
      </w:r>
      <w:r w:rsidRPr="0043790E">
        <w:rPr>
          <w:rFonts w:cs="David"/>
          <w:sz w:val="28"/>
          <w:szCs w:val="28"/>
          <w:rtl/>
        </w:rPr>
        <w:t xml:space="preserve"> </w:t>
      </w:r>
      <w:r w:rsidRPr="0043790E">
        <w:rPr>
          <w:rFonts w:cs="David" w:hint="cs"/>
          <w:sz w:val="28"/>
          <w:szCs w:val="28"/>
          <w:rtl/>
        </w:rPr>
        <w:t>ובעזה</w:t>
      </w:r>
      <w:r w:rsidRPr="0043790E">
        <w:rPr>
          <w:rFonts w:cs="David"/>
          <w:sz w:val="28"/>
          <w:szCs w:val="28"/>
          <w:rtl/>
        </w:rPr>
        <w:t>.</w:t>
      </w:r>
      <w:r w:rsidRPr="0043790E">
        <w:rPr>
          <w:rFonts w:cs="David" w:hint="cs"/>
          <w:sz w:val="28"/>
          <w:szCs w:val="28"/>
          <w:rtl/>
        </w:rPr>
        <w:t xml:space="preserve"> </w:t>
      </w:r>
    </w:p>
    <w:p w:rsidR="006D0DEC" w:rsidRPr="0043790E" w:rsidRDefault="006D0DEC" w:rsidP="006F778B">
      <w:pPr>
        <w:spacing w:line="480" w:lineRule="auto"/>
        <w:jc w:val="both"/>
        <w:rPr>
          <w:rFonts w:cs="David"/>
          <w:sz w:val="28"/>
          <w:szCs w:val="28"/>
          <w:rtl/>
        </w:rPr>
      </w:pPr>
      <w:r w:rsidRPr="0043790E">
        <w:rPr>
          <w:rFonts w:cs="David" w:hint="cs"/>
          <w:b/>
          <w:bCs/>
          <w:sz w:val="28"/>
          <w:szCs w:val="28"/>
          <w:rtl/>
        </w:rPr>
        <w:t>האינטרסים</w:t>
      </w:r>
      <w:r w:rsidRPr="0043790E">
        <w:rPr>
          <w:rFonts w:cs="David"/>
          <w:b/>
          <w:bCs/>
          <w:sz w:val="28"/>
          <w:szCs w:val="28"/>
          <w:rtl/>
        </w:rPr>
        <w:t xml:space="preserve"> </w:t>
      </w:r>
      <w:r w:rsidRPr="0043790E">
        <w:rPr>
          <w:rFonts w:cs="David" w:hint="cs"/>
          <w:b/>
          <w:bCs/>
          <w:sz w:val="28"/>
          <w:szCs w:val="28"/>
          <w:rtl/>
        </w:rPr>
        <w:t>על</w:t>
      </w:r>
      <w:r w:rsidRPr="0043790E">
        <w:rPr>
          <w:rFonts w:cs="David"/>
          <w:b/>
          <w:bCs/>
          <w:sz w:val="28"/>
          <w:szCs w:val="28"/>
          <w:rtl/>
        </w:rPr>
        <w:t xml:space="preserve"> </w:t>
      </w:r>
      <w:r w:rsidRPr="0043790E">
        <w:rPr>
          <w:rFonts w:cs="David" w:hint="cs"/>
          <w:b/>
          <w:bCs/>
          <w:sz w:val="28"/>
          <w:szCs w:val="28"/>
          <w:rtl/>
        </w:rPr>
        <w:t>בסיס</w:t>
      </w:r>
      <w:r w:rsidRPr="0043790E">
        <w:rPr>
          <w:rFonts w:cs="David"/>
          <w:b/>
          <w:bCs/>
          <w:sz w:val="28"/>
          <w:szCs w:val="28"/>
          <w:rtl/>
        </w:rPr>
        <w:t xml:space="preserve"> "</w:t>
      </w:r>
      <w:r w:rsidRPr="0043790E">
        <w:rPr>
          <w:rFonts w:cs="David" w:hint="cs"/>
          <w:b/>
          <w:bCs/>
          <w:sz w:val="28"/>
          <w:szCs w:val="28"/>
          <w:rtl/>
        </w:rPr>
        <w:t>סיפור</w:t>
      </w:r>
      <w:r w:rsidRPr="0043790E">
        <w:rPr>
          <w:rFonts w:cs="David"/>
          <w:b/>
          <w:bCs/>
          <w:sz w:val="28"/>
          <w:szCs w:val="28"/>
          <w:rtl/>
        </w:rPr>
        <w:t xml:space="preserve"> </w:t>
      </w:r>
      <w:r w:rsidRPr="0043790E">
        <w:rPr>
          <w:rFonts w:cs="David" w:hint="cs"/>
          <w:b/>
          <w:bCs/>
          <w:sz w:val="28"/>
          <w:szCs w:val="28"/>
          <w:rtl/>
        </w:rPr>
        <w:t>המעשה</w:t>
      </w:r>
      <w:r w:rsidRPr="0043790E">
        <w:rPr>
          <w:rFonts w:cs="David"/>
          <w:b/>
          <w:bCs/>
          <w:sz w:val="28"/>
          <w:szCs w:val="28"/>
          <w:rtl/>
        </w:rPr>
        <w:t>"</w:t>
      </w:r>
      <w:r w:rsidRPr="0043790E">
        <w:rPr>
          <w:rFonts w:cs="David"/>
          <w:sz w:val="28"/>
          <w:szCs w:val="28"/>
          <w:rtl/>
        </w:rPr>
        <w:t xml:space="preserve"> </w:t>
      </w:r>
      <w:r w:rsidRPr="0043790E">
        <w:rPr>
          <w:rFonts w:cs="David" w:hint="cs"/>
          <w:sz w:val="28"/>
          <w:szCs w:val="28"/>
          <w:rtl/>
        </w:rPr>
        <w:t>, כללו את המשך החלשת</w:t>
      </w:r>
      <w:r w:rsidRPr="0043790E">
        <w:rPr>
          <w:rFonts w:cs="David"/>
          <w:sz w:val="28"/>
          <w:szCs w:val="28"/>
          <w:rtl/>
        </w:rPr>
        <w:t xml:space="preserve"> </w:t>
      </w:r>
      <w:proofErr w:type="spellStart"/>
      <w:r w:rsidRPr="0043790E">
        <w:rPr>
          <w:rFonts w:cs="David" w:hint="cs"/>
          <w:sz w:val="28"/>
          <w:szCs w:val="28"/>
          <w:rtl/>
        </w:rPr>
        <w:t>החמא</w:t>
      </w:r>
      <w:r w:rsidR="006347BC">
        <w:rPr>
          <w:rFonts w:cs="David" w:hint="cs"/>
          <w:sz w:val="28"/>
          <w:szCs w:val="28"/>
          <w:rtl/>
        </w:rPr>
        <w:t>"</w:t>
      </w:r>
      <w:r w:rsidRPr="0043790E">
        <w:rPr>
          <w:rFonts w:cs="David" w:hint="cs"/>
          <w:sz w:val="28"/>
          <w:szCs w:val="28"/>
          <w:rtl/>
        </w:rPr>
        <w:t>ס</w:t>
      </w:r>
      <w:proofErr w:type="spellEnd"/>
      <w:r w:rsidRPr="0043790E">
        <w:rPr>
          <w:rFonts w:cs="David" w:hint="cs"/>
          <w:sz w:val="28"/>
          <w:szCs w:val="28"/>
          <w:rtl/>
        </w:rPr>
        <w:t>;</w:t>
      </w:r>
      <w:r w:rsidRPr="0043790E">
        <w:rPr>
          <w:rFonts w:cs="David"/>
          <w:sz w:val="28"/>
          <w:szCs w:val="28"/>
          <w:rtl/>
        </w:rPr>
        <w:t xml:space="preserve"> </w:t>
      </w:r>
      <w:r w:rsidRPr="0043790E">
        <w:rPr>
          <w:rFonts w:cs="David" w:hint="cs"/>
          <w:sz w:val="28"/>
          <w:szCs w:val="28"/>
          <w:rtl/>
        </w:rPr>
        <w:t>שיקום</w:t>
      </w:r>
      <w:r w:rsidRPr="0043790E">
        <w:rPr>
          <w:rFonts w:cs="David"/>
          <w:sz w:val="28"/>
          <w:szCs w:val="28"/>
          <w:rtl/>
        </w:rPr>
        <w:t xml:space="preserve"> </w:t>
      </w:r>
      <w:r w:rsidRPr="0043790E">
        <w:rPr>
          <w:rFonts w:cs="David" w:hint="cs"/>
          <w:sz w:val="28"/>
          <w:szCs w:val="28"/>
          <w:rtl/>
        </w:rPr>
        <w:t>הרצועה</w:t>
      </w:r>
      <w:r w:rsidRPr="0043790E">
        <w:rPr>
          <w:rFonts w:cs="David"/>
          <w:sz w:val="28"/>
          <w:szCs w:val="28"/>
          <w:rtl/>
        </w:rPr>
        <w:t xml:space="preserve">- </w:t>
      </w:r>
      <w:r w:rsidRPr="0043790E">
        <w:rPr>
          <w:rFonts w:cs="David" w:hint="cs"/>
          <w:sz w:val="28"/>
          <w:szCs w:val="28"/>
          <w:rtl/>
        </w:rPr>
        <w:t>באמצעות</w:t>
      </w:r>
      <w:r w:rsidRPr="0043790E">
        <w:rPr>
          <w:rFonts w:cs="David"/>
          <w:sz w:val="28"/>
          <w:szCs w:val="28"/>
          <w:rtl/>
        </w:rPr>
        <w:t xml:space="preserve"> </w:t>
      </w:r>
      <w:r w:rsidRPr="0043790E">
        <w:rPr>
          <w:rFonts w:cs="David" w:hint="cs"/>
          <w:sz w:val="28"/>
          <w:szCs w:val="28"/>
          <w:rtl/>
        </w:rPr>
        <w:t>מנגנוני</w:t>
      </w:r>
      <w:r w:rsidRPr="0043790E">
        <w:rPr>
          <w:rFonts w:cs="David"/>
          <w:sz w:val="28"/>
          <w:szCs w:val="28"/>
          <w:rtl/>
        </w:rPr>
        <w:t xml:space="preserve"> </w:t>
      </w:r>
      <w:r w:rsidRPr="0043790E">
        <w:rPr>
          <w:rFonts w:cs="David" w:hint="cs"/>
          <w:sz w:val="28"/>
          <w:szCs w:val="28"/>
          <w:rtl/>
        </w:rPr>
        <w:t>הרשות</w:t>
      </w:r>
      <w:r w:rsidRPr="0043790E">
        <w:rPr>
          <w:rFonts w:cs="David"/>
          <w:sz w:val="28"/>
          <w:szCs w:val="28"/>
          <w:rtl/>
        </w:rPr>
        <w:t xml:space="preserve"> </w:t>
      </w:r>
      <w:r w:rsidRPr="0043790E">
        <w:rPr>
          <w:rFonts w:cs="David" w:hint="cs"/>
          <w:sz w:val="28"/>
          <w:szCs w:val="28"/>
          <w:rtl/>
        </w:rPr>
        <w:t>בלבד,</w:t>
      </w:r>
      <w:r w:rsidRPr="0043790E">
        <w:rPr>
          <w:rFonts w:cs="David"/>
          <w:sz w:val="28"/>
          <w:szCs w:val="28"/>
          <w:rtl/>
        </w:rPr>
        <w:t xml:space="preserve"> </w:t>
      </w:r>
      <w:r w:rsidRPr="0043790E">
        <w:rPr>
          <w:rFonts w:cs="David" w:hint="cs"/>
          <w:sz w:val="28"/>
          <w:szCs w:val="28"/>
          <w:rtl/>
        </w:rPr>
        <w:t>לרבות</w:t>
      </w:r>
      <w:r w:rsidRPr="0043790E">
        <w:rPr>
          <w:rFonts w:cs="David"/>
          <w:sz w:val="28"/>
          <w:szCs w:val="28"/>
          <w:rtl/>
        </w:rPr>
        <w:t xml:space="preserve"> </w:t>
      </w:r>
      <w:r w:rsidRPr="0043790E">
        <w:rPr>
          <w:rFonts w:cs="David" w:hint="cs"/>
          <w:sz w:val="28"/>
          <w:szCs w:val="28"/>
          <w:rtl/>
        </w:rPr>
        <w:t>שליטה</w:t>
      </w:r>
      <w:r w:rsidRPr="0043790E">
        <w:rPr>
          <w:rFonts w:cs="David"/>
          <w:sz w:val="28"/>
          <w:szCs w:val="28"/>
          <w:rtl/>
        </w:rPr>
        <w:t xml:space="preserve"> </w:t>
      </w:r>
      <w:r w:rsidRPr="0043790E">
        <w:rPr>
          <w:rFonts w:cs="David" w:hint="cs"/>
          <w:sz w:val="28"/>
          <w:szCs w:val="28"/>
          <w:rtl/>
        </w:rPr>
        <w:t>ביטחונית</w:t>
      </w:r>
      <w:r w:rsidRPr="0043790E">
        <w:rPr>
          <w:rFonts w:cs="David"/>
          <w:sz w:val="28"/>
          <w:szCs w:val="28"/>
          <w:rtl/>
        </w:rPr>
        <w:t xml:space="preserve"> </w:t>
      </w:r>
      <w:r w:rsidRPr="0043790E">
        <w:rPr>
          <w:rFonts w:cs="David" w:hint="cs"/>
          <w:sz w:val="28"/>
          <w:szCs w:val="28"/>
          <w:rtl/>
        </w:rPr>
        <w:t>במעברים; התנגדות לערוצי</w:t>
      </w:r>
      <w:r w:rsidRPr="0043790E">
        <w:rPr>
          <w:rFonts w:cs="David"/>
          <w:sz w:val="28"/>
          <w:szCs w:val="28"/>
          <w:rtl/>
        </w:rPr>
        <w:t xml:space="preserve"> </w:t>
      </w:r>
      <w:r w:rsidRPr="0043790E">
        <w:rPr>
          <w:rFonts w:cs="David" w:hint="cs"/>
          <w:sz w:val="28"/>
          <w:szCs w:val="28"/>
          <w:rtl/>
        </w:rPr>
        <w:t>תיאום</w:t>
      </w:r>
      <w:r w:rsidRPr="0043790E">
        <w:rPr>
          <w:rFonts w:cs="David"/>
          <w:sz w:val="28"/>
          <w:szCs w:val="28"/>
          <w:rtl/>
        </w:rPr>
        <w:t xml:space="preserve"> </w:t>
      </w:r>
      <w:r w:rsidRPr="0043790E">
        <w:rPr>
          <w:rFonts w:cs="David" w:hint="cs"/>
          <w:sz w:val="28"/>
          <w:szCs w:val="28"/>
          <w:rtl/>
        </w:rPr>
        <w:t>עוקפי</w:t>
      </w:r>
      <w:r w:rsidRPr="0043790E">
        <w:rPr>
          <w:rFonts w:cs="David"/>
          <w:sz w:val="28"/>
          <w:szCs w:val="28"/>
          <w:rtl/>
        </w:rPr>
        <w:t xml:space="preserve"> </w:t>
      </w:r>
      <w:r w:rsidRPr="0043790E">
        <w:rPr>
          <w:rFonts w:cs="David" w:hint="cs"/>
          <w:sz w:val="28"/>
          <w:szCs w:val="28"/>
          <w:rtl/>
        </w:rPr>
        <w:t>הרשות, ולבחירות בזמן הקרוב.</w:t>
      </w:r>
    </w:p>
    <w:p w:rsidR="006D0DEC" w:rsidRPr="0043790E" w:rsidRDefault="006D0DEC" w:rsidP="006F778B">
      <w:pPr>
        <w:spacing w:line="480" w:lineRule="auto"/>
        <w:jc w:val="both"/>
        <w:rPr>
          <w:rFonts w:cs="David"/>
          <w:sz w:val="28"/>
          <w:szCs w:val="28"/>
          <w:rtl/>
        </w:rPr>
      </w:pPr>
      <w:r w:rsidRPr="0043790E">
        <w:rPr>
          <w:rFonts w:cs="David" w:hint="cs"/>
          <w:b/>
          <w:bCs/>
          <w:sz w:val="28"/>
          <w:szCs w:val="28"/>
          <w:rtl/>
        </w:rPr>
        <w:t>ניתוח</w:t>
      </w:r>
      <w:r w:rsidRPr="0043790E">
        <w:rPr>
          <w:rFonts w:cs="David"/>
          <w:sz w:val="28"/>
          <w:szCs w:val="28"/>
          <w:rtl/>
        </w:rPr>
        <w:t xml:space="preserve"> </w:t>
      </w:r>
      <w:r w:rsidRPr="0043790E">
        <w:rPr>
          <w:rFonts w:cs="David" w:hint="cs"/>
          <w:b/>
          <w:bCs/>
          <w:sz w:val="28"/>
          <w:szCs w:val="28"/>
          <w:rtl/>
        </w:rPr>
        <w:t>האילוצים</w:t>
      </w:r>
      <w:r w:rsidRPr="0043790E">
        <w:rPr>
          <w:rFonts w:cs="David"/>
          <w:sz w:val="28"/>
          <w:szCs w:val="28"/>
          <w:rtl/>
        </w:rPr>
        <w:t xml:space="preserve"> (</w:t>
      </w:r>
      <w:r w:rsidRPr="0043790E">
        <w:rPr>
          <w:rFonts w:cs="David" w:hint="cs"/>
          <w:sz w:val="28"/>
          <w:szCs w:val="28"/>
          <w:rtl/>
        </w:rPr>
        <w:t>פנימיים</w:t>
      </w:r>
      <w:r w:rsidRPr="0043790E">
        <w:rPr>
          <w:rFonts w:cs="David"/>
          <w:sz w:val="28"/>
          <w:szCs w:val="28"/>
          <w:rtl/>
        </w:rPr>
        <w:t xml:space="preserve"> </w:t>
      </w:r>
      <w:r w:rsidRPr="0043790E">
        <w:rPr>
          <w:rFonts w:cs="David" w:hint="cs"/>
          <w:sz w:val="28"/>
          <w:szCs w:val="28"/>
          <w:rtl/>
        </w:rPr>
        <w:t>וחיצוניים</w:t>
      </w:r>
      <w:r w:rsidRPr="0043790E">
        <w:rPr>
          <w:rFonts w:cs="David"/>
          <w:sz w:val="28"/>
          <w:szCs w:val="28"/>
          <w:rtl/>
        </w:rPr>
        <w:t xml:space="preserve">), </w:t>
      </w:r>
      <w:r w:rsidRPr="0043790E">
        <w:rPr>
          <w:rFonts w:cs="David" w:hint="cs"/>
          <w:b/>
          <w:bCs/>
          <w:sz w:val="28"/>
          <w:szCs w:val="28"/>
          <w:rtl/>
        </w:rPr>
        <w:t>האיומים</w:t>
      </w:r>
      <w:r w:rsidRPr="0043790E">
        <w:rPr>
          <w:rFonts w:cs="David"/>
          <w:b/>
          <w:bCs/>
          <w:sz w:val="28"/>
          <w:szCs w:val="28"/>
          <w:rtl/>
        </w:rPr>
        <w:t xml:space="preserve"> </w:t>
      </w:r>
      <w:r w:rsidRPr="0043790E">
        <w:rPr>
          <w:rFonts w:cs="David" w:hint="cs"/>
          <w:b/>
          <w:bCs/>
          <w:sz w:val="28"/>
          <w:szCs w:val="28"/>
          <w:rtl/>
        </w:rPr>
        <w:t>וההזדמנויות</w:t>
      </w:r>
      <w:r w:rsidRPr="0043790E">
        <w:rPr>
          <w:rFonts w:cs="David"/>
          <w:sz w:val="28"/>
          <w:szCs w:val="28"/>
          <w:rtl/>
        </w:rPr>
        <w:t xml:space="preserve"> </w:t>
      </w:r>
      <w:r w:rsidRPr="0043790E">
        <w:rPr>
          <w:rFonts w:cs="David" w:hint="cs"/>
          <w:sz w:val="28"/>
          <w:szCs w:val="28"/>
          <w:rtl/>
        </w:rPr>
        <w:t>של</w:t>
      </w:r>
      <w:r w:rsidRPr="0043790E">
        <w:rPr>
          <w:rFonts w:cs="David"/>
          <w:sz w:val="28"/>
          <w:szCs w:val="28"/>
          <w:rtl/>
        </w:rPr>
        <w:t xml:space="preserve"> </w:t>
      </w:r>
      <w:r w:rsidRPr="0043790E">
        <w:rPr>
          <w:rFonts w:cs="David" w:hint="cs"/>
          <w:sz w:val="28"/>
          <w:szCs w:val="28"/>
          <w:rtl/>
        </w:rPr>
        <w:t>הרשות כללו,</w:t>
      </w:r>
      <w:r w:rsidRPr="0043790E">
        <w:rPr>
          <w:rFonts w:cs="David" w:hint="cs"/>
          <w:sz w:val="28"/>
          <w:szCs w:val="28"/>
        </w:rPr>
        <w:t xml:space="preserve"> </w:t>
      </w:r>
      <w:r w:rsidRPr="0043790E">
        <w:rPr>
          <w:rFonts w:cs="David" w:hint="cs"/>
          <w:sz w:val="28"/>
          <w:szCs w:val="28"/>
          <w:rtl/>
        </w:rPr>
        <w:t>פעילות בינלאומית, לחץ ואפשרות פנייה</w:t>
      </w:r>
      <w:r w:rsidRPr="0043790E">
        <w:rPr>
          <w:rFonts w:cs="David"/>
          <w:sz w:val="28"/>
          <w:szCs w:val="28"/>
          <w:rtl/>
        </w:rPr>
        <w:t xml:space="preserve"> </w:t>
      </w:r>
      <w:r w:rsidRPr="0043790E">
        <w:rPr>
          <w:rFonts w:cs="David" w:hint="cs"/>
          <w:sz w:val="28"/>
          <w:szCs w:val="28"/>
          <w:rtl/>
        </w:rPr>
        <w:t>למוסדות</w:t>
      </w:r>
      <w:r w:rsidRPr="0043790E">
        <w:rPr>
          <w:rFonts w:cs="David"/>
          <w:sz w:val="28"/>
          <w:szCs w:val="28"/>
          <w:rtl/>
        </w:rPr>
        <w:t xml:space="preserve"> </w:t>
      </w:r>
      <w:r w:rsidRPr="0043790E">
        <w:rPr>
          <w:rFonts w:cs="David" w:hint="cs"/>
          <w:sz w:val="28"/>
          <w:szCs w:val="28"/>
          <w:rtl/>
        </w:rPr>
        <w:t>האו</w:t>
      </w:r>
      <w:r w:rsidRPr="0043790E">
        <w:rPr>
          <w:rFonts w:cs="David"/>
          <w:sz w:val="28"/>
          <w:szCs w:val="28"/>
          <w:rtl/>
        </w:rPr>
        <w:t>"</w:t>
      </w:r>
      <w:r w:rsidRPr="0043790E">
        <w:rPr>
          <w:rFonts w:cs="David" w:hint="cs"/>
          <w:sz w:val="28"/>
          <w:szCs w:val="28"/>
          <w:rtl/>
        </w:rPr>
        <w:t>ם</w:t>
      </w:r>
      <w:r w:rsidRPr="0043790E">
        <w:rPr>
          <w:rFonts w:cs="David"/>
          <w:sz w:val="28"/>
          <w:szCs w:val="28"/>
          <w:rtl/>
        </w:rPr>
        <w:t xml:space="preserve"> </w:t>
      </w:r>
      <w:r w:rsidRPr="0043790E">
        <w:rPr>
          <w:rFonts w:cs="David" w:hint="cs"/>
          <w:sz w:val="28"/>
          <w:szCs w:val="28"/>
          <w:rtl/>
        </w:rPr>
        <w:t>לאור</w:t>
      </w:r>
      <w:r w:rsidRPr="0043790E">
        <w:rPr>
          <w:rFonts w:cs="David"/>
          <w:sz w:val="28"/>
          <w:szCs w:val="28"/>
          <w:rtl/>
        </w:rPr>
        <w:t xml:space="preserve"> </w:t>
      </w:r>
      <w:r w:rsidRPr="0043790E">
        <w:rPr>
          <w:rFonts w:cs="David" w:hint="cs"/>
          <w:sz w:val="28"/>
          <w:szCs w:val="28"/>
          <w:rtl/>
        </w:rPr>
        <w:t>אי</w:t>
      </w:r>
      <w:r w:rsidRPr="0043790E">
        <w:rPr>
          <w:rFonts w:cs="David"/>
          <w:sz w:val="28"/>
          <w:szCs w:val="28"/>
          <w:rtl/>
        </w:rPr>
        <w:t xml:space="preserve"> </w:t>
      </w:r>
      <w:r w:rsidRPr="0043790E">
        <w:rPr>
          <w:rFonts w:cs="David" w:hint="cs"/>
          <w:sz w:val="28"/>
          <w:szCs w:val="28"/>
          <w:rtl/>
        </w:rPr>
        <w:t>התקדמות</w:t>
      </w:r>
      <w:r w:rsidRPr="0043790E">
        <w:rPr>
          <w:rFonts w:cs="David"/>
          <w:sz w:val="28"/>
          <w:szCs w:val="28"/>
          <w:rtl/>
        </w:rPr>
        <w:t xml:space="preserve"> </w:t>
      </w:r>
      <w:r w:rsidRPr="0043790E">
        <w:rPr>
          <w:rFonts w:cs="David" w:hint="cs"/>
          <w:sz w:val="28"/>
          <w:szCs w:val="28"/>
          <w:rtl/>
        </w:rPr>
        <w:t>בתהליך</w:t>
      </w:r>
      <w:r w:rsidRPr="0043790E">
        <w:rPr>
          <w:rFonts w:cs="David"/>
          <w:sz w:val="28"/>
          <w:szCs w:val="28"/>
          <w:rtl/>
        </w:rPr>
        <w:t xml:space="preserve"> </w:t>
      </w:r>
      <w:r w:rsidRPr="0043790E">
        <w:rPr>
          <w:rFonts w:cs="David" w:hint="cs"/>
          <w:sz w:val="28"/>
          <w:szCs w:val="28"/>
          <w:rtl/>
        </w:rPr>
        <w:t>המדיני;</w:t>
      </w:r>
      <w:r w:rsidRPr="0043790E">
        <w:rPr>
          <w:rFonts w:cs="David"/>
          <w:sz w:val="28"/>
          <w:szCs w:val="28"/>
          <w:rtl/>
        </w:rPr>
        <w:t xml:space="preserve"> </w:t>
      </w:r>
      <w:r w:rsidRPr="0043790E">
        <w:rPr>
          <w:rFonts w:cs="David" w:hint="cs"/>
          <w:sz w:val="28"/>
          <w:szCs w:val="28"/>
          <w:rtl/>
        </w:rPr>
        <w:t>תלות מוחלטת בישראל, בין</w:t>
      </w:r>
      <w:r w:rsidRPr="0043790E">
        <w:rPr>
          <w:rFonts w:cs="David"/>
          <w:sz w:val="28"/>
          <w:szCs w:val="28"/>
          <w:rtl/>
        </w:rPr>
        <w:t xml:space="preserve"> </w:t>
      </w:r>
      <w:r w:rsidRPr="0043790E">
        <w:rPr>
          <w:rFonts w:cs="David" w:hint="cs"/>
          <w:sz w:val="28"/>
          <w:szCs w:val="28"/>
          <w:rtl/>
        </w:rPr>
        <w:t>היתר</w:t>
      </w:r>
      <w:r w:rsidRPr="0043790E">
        <w:rPr>
          <w:rFonts w:cs="David"/>
          <w:sz w:val="28"/>
          <w:szCs w:val="28"/>
          <w:rtl/>
        </w:rPr>
        <w:t xml:space="preserve"> </w:t>
      </w:r>
      <w:r w:rsidRPr="0043790E">
        <w:rPr>
          <w:rFonts w:cs="David" w:hint="cs"/>
          <w:sz w:val="28"/>
          <w:szCs w:val="28"/>
          <w:rtl/>
        </w:rPr>
        <w:t>ההיבטים</w:t>
      </w:r>
      <w:r w:rsidRPr="0043790E">
        <w:rPr>
          <w:rFonts w:cs="David"/>
          <w:sz w:val="28"/>
          <w:szCs w:val="28"/>
          <w:rtl/>
        </w:rPr>
        <w:t xml:space="preserve"> </w:t>
      </w:r>
      <w:r w:rsidRPr="0043790E">
        <w:rPr>
          <w:rFonts w:cs="David" w:hint="cs"/>
          <w:sz w:val="28"/>
          <w:szCs w:val="28"/>
          <w:rtl/>
        </w:rPr>
        <w:t>התשתיתיים</w:t>
      </w:r>
      <w:r w:rsidRPr="0043790E">
        <w:rPr>
          <w:rFonts w:cs="David"/>
          <w:sz w:val="28"/>
          <w:szCs w:val="28"/>
          <w:rtl/>
        </w:rPr>
        <w:t>,</w:t>
      </w:r>
      <w:r w:rsidRPr="0043790E">
        <w:rPr>
          <w:rFonts w:cs="David" w:hint="cs"/>
          <w:sz w:val="28"/>
          <w:szCs w:val="28"/>
          <w:rtl/>
        </w:rPr>
        <w:t xml:space="preserve"> הכלכליים</w:t>
      </w:r>
      <w:r w:rsidRPr="0043790E">
        <w:rPr>
          <w:rFonts w:cs="David"/>
          <w:sz w:val="28"/>
          <w:szCs w:val="28"/>
          <w:rtl/>
        </w:rPr>
        <w:t xml:space="preserve"> </w:t>
      </w:r>
      <w:r w:rsidRPr="0043790E">
        <w:rPr>
          <w:rFonts w:cs="David" w:hint="cs"/>
          <w:sz w:val="28"/>
          <w:szCs w:val="28"/>
          <w:rtl/>
        </w:rPr>
        <w:t>והביטחוניים; תלות</w:t>
      </w:r>
      <w:r w:rsidRPr="0043790E">
        <w:rPr>
          <w:rFonts w:cs="David"/>
          <w:sz w:val="28"/>
          <w:szCs w:val="28"/>
          <w:rtl/>
        </w:rPr>
        <w:t xml:space="preserve"> </w:t>
      </w:r>
      <w:r w:rsidRPr="0043790E">
        <w:rPr>
          <w:rFonts w:cs="David" w:hint="cs"/>
          <w:sz w:val="28"/>
          <w:szCs w:val="28"/>
          <w:rtl/>
        </w:rPr>
        <w:t>מוחלטת</w:t>
      </w:r>
      <w:r w:rsidRPr="0043790E">
        <w:rPr>
          <w:rFonts w:cs="David"/>
          <w:sz w:val="28"/>
          <w:szCs w:val="28"/>
          <w:rtl/>
        </w:rPr>
        <w:t xml:space="preserve"> </w:t>
      </w:r>
      <w:r w:rsidRPr="0043790E">
        <w:rPr>
          <w:rFonts w:cs="David" w:hint="cs"/>
          <w:sz w:val="28"/>
          <w:szCs w:val="28"/>
          <w:rtl/>
        </w:rPr>
        <w:t>בסיוע</w:t>
      </w:r>
      <w:r w:rsidRPr="0043790E">
        <w:rPr>
          <w:rFonts w:cs="David"/>
          <w:sz w:val="28"/>
          <w:szCs w:val="28"/>
          <w:rtl/>
        </w:rPr>
        <w:t xml:space="preserve"> </w:t>
      </w:r>
      <w:r w:rsidRPr="0043790E">
        <w:rPr>
          <w:rFonts w:cs="David" w:hint="cs"/>
          <w:sz w:val="28"/>
          <w:szCs w:val="28"/>
          <w:rtl/>
        </w:rPr>
        <w:t>כלכלי</w:t>
      </w:r>
      <w:r w:rsidRPr="0043790E">
        <w:rPr>
          <w:rFonts w:cs="David"/>
          <w:sz w:val="28"/>
          <w:szCs w:val="28"/>
          <w:rtl/>
        </w:rPr>
        <w:t xml:space="preserve"> </w:t>
      </w:r>
      <w:r w:rsidRPr="0043790E">
        <w:rPr>
          <w:rFonts w:cs="David" w:hint="cs"/>
          <w:sz w:val="28"/>
          <w:szCs w:val="28"/>
          <w:rtl/>
        </w:rPr>
        <w:t>מהעולם</w:t>
      </w:r>
      <w:r w:rsidRPr="0043790E">
        <w:rPr>
          <w:rFonts w:cs="David"/>
          <w:sz w:val="28"/>
          <w:szCs w:val="28"/>
          <w:rtl/>
        </w:rPr>
        <w:t xml:space="preserve">  </w:t>
      </w:r>
      <w:r w:rsidRPr="0043790E">
        <w:rPr>
          <w:rFonts w:cs="David" w:hint="cs"/>
          <w:sz w:val="28"/>
          <w:szCs w:val="28"/>
          <w:rtl/>
        </w:rPr>
        <w:t>להמשך</w:t>
      </w:r>
      <w:r w:rsidRPr="0043790E">
        <w:rPr>
          <w:rFonts w:cs="David"/>
          <w:sz w:val="28"/>
          <w:szCs w:val="28"/>
          <w:rtl/>
        </w:rPr>
        <w:t xml:space="preserve"> </w:t>
      </w:r>
      <w:r w:rsidRPr="0043790E">
        <w:rPr>
          <w:rFonts w:cs="David" w:hint="cs"/>
          <w:sz w:val="28"/>
          <w:szCs w:val="28"/>
          <w:rtl/>
        </w:rPr>
        <w:t>קיום</w:t>
      </w:r>
      <w:r w:rsidRPr="0043790E">
        <w:rPr>
          <w:rFonts w:cs="David"/>
          <w:sz w:val="28"/>
          <w:szCs w:val="28"/>
          <w:rtl/>
        </w:rPr>
        <w:t xml:space="preserve"> </w:t>
      </w:r>
      <w:r w:rsidRPr="0043790E">
        <w:rPr>
          <w:rFonts w:cs="David" w:hint="cs"/>
          <w:sz w:val="28"/>
          <w:szCs w:val="28"/>
          <w:rtl/>
        </w:rPr>
        <w:t>הרשות</w:t>
      </w:r>
      <w:r w:rsidRPr="0043790E">
        <w:rPr>
          <w:rFonts w:cs="David"/>
          <w:sz w:val="28"/>
          <w:szCs w:val="28"/>
          <w:rtl/>
        </w:rPr>
        <w:t xml:space="preserve"> </w:t>
      </w:r>
      <w:r w:rsidRPr="0043790E">
        <w:rPr>
          <w:rFonts w:cs="David" w:hint="cs"/>
          <w:sz w:val="28"/>
          <w:szCs w:val="28"/>
          <w:rtl/>
        </w:rPr>
        <w:t>לצד</w:t>
      </w:r>
      <w:r w:rsidRPr="0043790E">
        <w:rPr>
          <w:rFonts w:cs="David"/>
          <w:sz w:val="28"/>
          <w:szCs w:val="28"/>
          <w:rtl/>
        </w:rPr>
        <w:t xml:space="preserve"> </w:t>
      </w:r>
      <w:r w:rsidRPr="0043790E">
        <w:rPr>
          <w:rFonts w:cs="David" w:hint="cs"/>
          <w:sz w:val="28"/>
          <w:szCs w:val="28"/>
          <w:rtl/>
        </w:rPr>
        <w:t>חובות</w:t>
      </w:r>
      <w:r w:rsidRPr="0043790E">
        <w:rPr>
          <w:rFonts w:cs="David"/>
          <w:sz w:val="28"/>
          <w:szCs w:val="28"/>
          <w:rtl/>
        </w:rPr>
        <w:t xml:space="preserve"> </w:t>
      </w:r>
      <w:r w:rsidRPr="0043790E">
        <w:rPr>
          <w:rFonts w:cs="David" w:hint="cs"/>
          <w:sz w:val="28"/>
          <w:szCs w:val="28"/>
          <w:rtl/>
        </w:rPr>
        <w:t>וגירעון</w:t>
      </w:r>
      <w:r w:rsidRPr="0043790E">
        <w:rPr>
          <w:rFonts w:cs="David"/>
          <w:sz w:val="28"/>
          <w:szCs w:val="28"/>
          <w:rtl/>
        </w:rPr>
        <w:t xml:space="preserve"> </w:t>
      </w:r>
      <w:r w:rsidRPr="0043790E">
        <w:rPr>
          <w:rFonts w:cs="David" w:hint="cs"/>
          <w:sz w:val="28"/>
          <w:szCs w:val="28"/>
          <w:rtl/>
        </w:rPr>
        <w:t>בתקציב;</w:t>
      </w:r>
      <w:r w:rsidRPr="0043790E">
        <w:rPr>
          <w:rFonts w:cs="David" w:hint="cs"/>
          <w:sz w:val="28"/>
          <w:szCs w:val="28"/>
        </w:rPr>
        <w:t xml:space="preserve"> </w:t>
      </w:r>
      <w:r w:rsidRPr="0043790E">
        <w:rPr>
          <w:rFonts w:cs="David" w:hint="cs"/>
          <w:sz w:val="28"/>
          <w:szCs w:val="28"/>
          <w:rtl/>
        </w:rPr>
        <w:t>איבוד</w:t>
      </w:r>
      <w:r w:rsidRPr="0043790E">
        <w:rPr>
          <w:rFonts w:cs="David"/>
          <w:sz w:val="28"/>
          <w:szCs w:val="28"/>
          <w:rtl/>
        </w:rPr>
        <w:t xml:space="preserve"> </w:t>
      </w:r>
      <w:r w:rsidRPr="0043790E">
        <w:rPr>
          <w:rFonts w:cs="David" w:hint="cs"/>
          <w:sz w:val="28"/>
          <w:szCs w:val="28"/>
          <w:rtl/>
        </w:rPr>
        <w:t>המיקוד</w:t>
      </w:r>
      <w:r w:rsidRPr="0043790E">
        <w:rPr>
          <w:rFonts w:cs="David"/>
          <w:sz w:val="28"/>
          <w:szCs w:val="28"/>
          <w:rtl/>
        </w:rPr>
        <w:t xml:space="preserve"> </w:t>
      </w:r>
      <w:r w:rsidRPr="0043790E">
        <w:rPr>
          <w:rFonts w:cs="David" w:hint="cs"/>
          <w:sz w:val="28"/>
          <w:szCs w:val="28"/>
          <w:rtl/>
        </w:rPr>
        <w:t>העולמי</w:t>
      </w:r>
      <w:r w:rsidRPr="0043790E">
        <w:rPr>
          <w:rFonts w:cs="David"/>
          <w:sz w:val="28"/>
          <w:szCs w:val="28"/>
          <w:rtl/>
        </w:rPr>
        <w:t xml:space="preserve"> </w:t>
      </w:r>
      <w:r w:rsidRPr="0043790E">
        <w:rPr>
          <w:rFonts w:cs="David" w:hint="cs"/>
          <w:sz w:val="28"/>
          <w:szCs w:val="28"/>
          <w:rtl/>
        </w:rPr>
        <w:t>בבעיה</w:t>
      </w:r>
      <w:r w:rsidRPr="0043790E">
        <w:rPr>
          <w:rFonts w:cs="David"/>
          <w:sz w:val="28"/>
          <w:szCs w:val="28"/>
          <w:rtl/>
        </w:rPr>
        <w:t xml:space="preserve"> </w:t>
      </w:r>
      <w:r w:rsidRPr="0043790E">
        <w:rPr>
          <w:rFonts w:cs="David" w:hint="cs"/>
          <w:sz w:val="28"/>
          <w:szCs w:val="28"/>
          <w:rtl/>
        </w:rPr>
        <w:t>הפלסטינית; בחירות וממשלה חדשה בישראל, על כל המשתמע מכך.</w:t>
      </w:r>
    </w:p>
    <w:p w:rsidR="006D0DEC" w:rsidRPr="0043790E" w:rsidRDefault="006D0DEC" w:rsidP="006F778B">
      <w:pPr>
        <w:spacing w:line="480" w:lineRule="auto"/>
        <w:jc w:val="both"/>
        <w:rPr>
          <w:rFonts w:cs="David"/>
          <w:sz w:val="28"/>
          <w:szCs w:val="28"/>
          <w:rtl/>
        </w:rPr>
      </w:pPr>
      <w:r w:rsidRPr="0043790E">
        <w:rPr>
          <w:rFonts w:cs="David" w:hint="cs"/>
          <w:sz w:val="28"/>
          <w:szCs w:val="28"/>
          <w:rtl/>
        </w:rPr>
        <w:t xml:space="preserve"> במקביל נותחו האינטרסים של </w:t>
      </w:r>
      <w:r w:rsidRPr="0043790E">
        <w:rPr>
          <w:rFonts w:cs="David" w:hint="cs"/>
          <w:b/>
          <w:bCs/>
          <w:sz w:val="28"/>
          <w:szCs w:val="28"/>
          <w:rtl/>
        </w:rPr>
        <w:t>שלושת השחקנים המרכזיים בראיית הרשות</w:t>
      </w:r>
      <w:r w:rsidRPr="0043790E">
        <w:rPr>
          <w:rFonts w:cs="David" w:hint="cs"/>
          <w:sz w:val="28"/>
          <w:szCs w:val="28"/>
          <w:rtl/>
        </w:rPr>
        <w:t xml:space="preserve">, ישראל, </w:t>
      </w:r>
      <w:proofErr w:type="spellStart"/>
      <w:r w:rsidRPr="0043790E">
        <w:rPr>
          <w:rFonts w:cs="David" w:hint="cs"/>
          <w:sz w:val="28"/>
          <w:szCs w:val="28"/>
          <w:rtl/>
        </w:rPr>
        <w:t>חמא</w:t>
      </w:r>
      <w:r w:rsidR="00813853">
        <w:rPr>
          <w:rFonts w:cs="David" w:hint="cs"/>
          <w:sz w:val="28"/>
          <w:szCs w:val="28"/>
          <w:rtl/>
        </w:rPr>
        <w:t>"</w:t>
      </w:r>
      <w:r w:rsidRPr="0043790E">
        <w:rPr>
          <w:rFonts w:cs="David" w:hint="cs"/>
          <w:sz w:val="28"/>
          <w:szCs w:val="28"/>
          <w:rtl/>
        </w:rPr>
        <w:t>ס</w:t>
      </w:r>
      <w:proofErr w:type="spellEnd"/>
      <w:r w:rsidRPr="0043790E">
        <w:rPr>
          <w:rFonts w:cs="David" w:hint="cs"/>
          <w:sz w:val="28"/>
          <w:szCs w:val="28"/>
          <w:rtl/>
        </w:rPr>
        <w:t xml:space="preserve"> ומצרים, ובוצעה היערכות למפגשים עם השחקנים הנוספים, תוך </w:t>
      </w:r>
      <w:r w:rsidRPr="0043790E">
        <w:rPr>
          <w:rFonts w:cs="David" w:hint="cs"/>
          <w:b/>
          <w:bCs/>
          <w:sz w:val="28"/>
          <w:szCs w:val="28"/>
          <w:rtl/>
        </w:rPr>
        <w:t>ניתוח</w:t>
      </w:r>
      <w:r w:rsidRPr="0043790E">
        <w:rPr>
          <w:rFonts w:cs="David" w:hint="cs"/>
          <w:sz w:val="28"/>
          <w:szCs w:val="28"/>
          <w:rtl/>
        </w:rPr>
        <w:t xml:space="preserve"> </w:t>
      </w:r>
      <w:r w:rsidRPr="0043790E">
        <w:rPr>
          <w:rFonts w:cs="David" w:hint="cs"/>
          <w:b/>
          <w:bCs/>
          <w:sz w:val="28"/>
          <w:szCs w:val="28"/>
          <w:rtl/>
        </w:rPr>
        <w:t>ניגודי האינטרסים</w:t>
      </w:r>
      <w:r w:rsidRPr="0043790E">
        <w:rPr>
          <w:rFonts w:cs="David" w:hint="cs"/>
          <w:sz w:val="28"/>
          <w:szCs w:val="28"/>
          <w:rtl/>
        </w:rPr>
        <w:t xml:space="preserve"> ביניהם, ו</w:t>
      </w:r>
      <w:r w:rsidRPr="0043790E">
        <w:rPr>
          <w:rFonts w:cs="David" w:hint="cs"/>
          <w:b/>
          <w:bCs/>
          <w:sz w:val="28"/>
          <w:szCs w:val="28"/>
          <w:rtl/>
        </w:rPr>
        <w:t xml:space="preserve">זיהוי האינטרסים המשותפים </w:t>
      </w:r>
      <w:r w:rsidRPr="0043790E">
        <w:rPr>
          <w:rFonts w:cs="David" w:hint="cs"/>
          <w:sz w:val="28"/>
          <w:szCs w:val="28"/>
          <w:rtl/>
        </w:rPr>
        <w:t xml:space="preserve">לרשות ולשחקנים השונים. </w:t>
      </w:r>
    </w:p>
    <w:p w:rsidR="006D0DEC" w:rsidRPr="0043790E" w:rsidRDefault="006D0DEC" w:rsidP="006F778B">
      <w:pPr>
        <w:spacing w:line="480" w:lineRule="auto"/>
        <w:jc w:val="both"/>
        <w:rPr>
          <w:rFonts w:cs="David"/>
          <w:sz w:val="28"/>
          <w:szCs w:val="28"/>
          <w:rtl/>
        </w:rPr>
      </w:pPr>
      <w:r w:rsidRPr="0043790E">
        <w:rPr>
          <w:rFonts w:cs="David" w:hint="cs"/>
          <w:sz w:val="28"/>
          <w:szCs w:val="28"/>
          <w:rtl/>
        </w:rPr>
        <w:t xml:space="preserve">במסגרת </w:t>
      </w:r>
      <w:r w:rsidRPr="0043790E">
        <w:rPr>
          <w:rFonts w:cs="David" w:hint="cs"/>
          <w:b/>
          <w:bCs/>
          <w:sz w:val="28"/>
          <w:szCs w:val="28"/>
          <w:rtl/>
        </w:rPr>
        <w:t>חלופות</w:t>
      </w:r>
      <w:r w:rsidRPr="0043790E">
        <w:rPr>
          <w:rFonts w:cs="David" w:hint="cs"/>
          <w:sz w:val="28"/>
          <w:szCs w:val="28"/>
          <w:rtl/>
        </w:rPr>
        <w:t xml:space="preserve"> להשגת</w:t>
      </w:r>
      <w:r w:rsidRPr="0043790E">
        <w:rPr>
          <w:rFonts w:cs="David"/>
          <w:sz w:val="28"/>
          <w:szCs w:val="28"/>
          <w:rtl/>
        </w:rPr>
        <w:t xml:space="preserve"> </w:t>
      </w:r>
      <w:r w:rsidRPr="0043790E">
        <w:rPr>
          <w:rFonts w:cs="David" w:hint="cs"/>
          <w:sz w:val="28"/>
          <w:szCs w:val="28"/>
          <w:rtl/>
        </w:rPr>
        <w:t xml:space="preserve">היעד </w:t>
      </w:r>
      <w:r w:rsidRPr="0043790E">
        <w:rPr>
          <w:rFonts w:cs="David" w:hint="cs"/>
          <w:b/>
          <w:bCs/>
          <w:sz w:val="28"/>
          <w:szCs w:val="28"/>
          <w:rtl/>
        </w:rPr>
        <w:t>נבחנו</w:t>
      </w:r>
      <w:r w:rsidRPr="0043790E">
        <w:rPr>
          <w:rFonts w:cs="David" w:hint="cs"/>
          <w:sz w:val="28"/>
          <w:szCs w:val="28"/>
          <w:rtl/>
        </w:rPr>
        <w:t xml:space="preserve"> </w:t>
      </w:r>
      <w:r w:rsidRPr="0043790E">
        <w:rPr>
          <w:rFonts w:cs="David"/>
          <w:sz w:val="28"/>
          <w:szCs w:val="28"/>
          <w:rtl/>
        </w:rPr>
        <w:t xml:space="preserve"> </w:t>
      </w:r>
      <w:r w:rsidRPr="0043790E">
        <w:rPr>
          <w:rFonts w:cs="David" w:hint="cs"/>
          <w:sz w:val="28"/>
          <w:szCs w:val="28"/>
          <w:rtl/>
        </w:rPr>
        <w:t>ניצול</w:t>
      </w:r>
      <w:r w:rsidRPr="0043790E">
        <w:rPr>
          <w:rFonts w:cs="David"/>
          <w:sz w:val="28"/>
          <w:szCs w:val="28"/>
          <w:rtl/>
        </w:rPr>
        <w:t xml:space="preserve"> </w:t>
      </w:r>
      <w:r w:rsidRPr="0043790E">
        <w:rPr>
          <w:rFonts w:cs="David" w:hint="cs"/>
          <w:sz w:val="28"/>
          <w:szCs w:val="28"/>
          <w:rtl/>
        </w:rPr>
        <w:t>קיום</w:t>
      </w:r>
      <w:r w:rsidRPr="0043790E">
        <w:rPr>
          <w:rFonts w:cs="David"/>
          <w:sz w:val="28"/>
          <w:szCs w:val="28"/>
          <w:rtl/>
        </w:rPr>
        <w:t xml:space="preserve"> </w:t>
      </w:r>
      <w:r w:rsidRPr="0043790E">
        <w:rPr>
          <w:rFonts w:cs="David" w:hint="cs"/>
          <w:sz w:val="28"/>
          <w:szCs w:val="28"/>
          <w:rtl/>
        </w:rPr>
        <w:t>מערכה</w:t>
      </w:r>
      <w:r w:rsidRPr="0043790E">
        <w:rPr>
          <w:rFonts w:cs="David"/>
          <w:sz w:val="28"/>
          <w:szCs w:val="28"/>
          <w:rtl/>
        </w:rPr>
        <w:t xml:space="preserve"> </w:t>
      </w:r>
      <w:r w:rsidRPr="0043790E">
        <w:rPr>
          <w:rFonts w:cs="David" w:hint="cs"/>
          <w:sz w:val="28"/>
          <w:szCs w:val="28"/>
          <w:rtl/>
        </w:rPr>
        <w:t>נגד</w:t>
      </w:r>
      <w:r w:rsidRPr="0043790E">
        <w:rPr>
          <w:rFonts w:cs="David"/>
          <w:sz w:val="28"/>
          <w:szCs w:val="28"/>
          <w:rtl/>
        </w:rPr>
        <w:t xml:space="preserve"> </w:t>
      </w:r>
      <w:proofErr w:type="spellStart"/>
      <w:r w:rsidRPr="0043790E">
        <w:rPr>
          <w:rFonts w:cs="David" w:hint="cs"/>
          <w:sz w:val="28"/>
          <w:szCs w:val="28"/>
          <w:rtl/>
        </w:rPr>
        <w:t>חמא</w:t>
      </w:r>
      <w:r w:rsidR="00F26CCF">
        <w:rPr>
          <w:rFonts w:cs="David" w:hint="cs"/>
          <w:sz w:val="28"/>
          <w:szCs w:val="28"/>
          <w:rtl/>
        </w:rPr>
        <w:t>"</w:t>
      </w:r>
      <w:r w:rsidRPr="0043790E">
        <w:rPr>
          <w:rFonts w:cs="David" w:hint="cs"/>
          <w:sz w:val="28"/>
          <w:szCs w:val="28"/>
          <w:rtl/>
        </w:rPr>
        <w:t>ס</w:t>
      </w:r>
      <w:proofErr w:type="spellEnd"/>
      <w:r w:rsidRPr="0043790E">
        <w:rPr>
          <w:rFonts w:cs="David"/>
          <w:sz w:val="28"/>
          <w:szCs w:val="28"/>
          <w:rtl/>
        </w:rPr>
        <w:t xml:space="preserve">  </w:t>
      </w:r>
      <w:r w:rsidRPr="0043790E">
        <w:rPr>
          <w:rFonts w:cs="David" w:hint="cs"/>
          <w:sz w:val="28"/>
          <w:szCs w:val="28"/>
          <w:rtl/>
        </w:rPr>
        <w:t>תוך</w:t>
      </w:r>
      <w:r w:rsidRPr="0043790E">
        <w:rPr>
          <w:rFonts w:cs="David"/>
          <w:sz w:val="28"/>
          <w:szCs w:val="28"/>
          <w:rtl/>
        </w:rPr>
        <w:t xml:space="preserve"> </w:t>
      </w:r>
      <w:r w:rsidRPr="0043790E">
        <w:rPr>
          <w:rFonts w:cs="David" w:hint="cs"/>
          <w:sz w:val="28"/>
          <w:szCs w:val="28"/>
          <w:rtl/>
        </w:rPr>
        <w:t>עידוד</w:t>
      </w:r>
      <w:r w:rsidRPr="0043790E">
        <w:rPr>
          <w:rFonts w:cs="David"/>
          <w:sz w:val="28"/>
          <w:szCs w:val="28"/>
          <w:rtl/>
        </w:rPr>
        <w:t xml:space="preserve"> </w:t>
      </w:r>
      <w:r w:rsidRPr="0043790E">
        <w:rPr>
          <w:rFonts w:cs="David" w:hint="cs"/>
          <w:sz w:val="28"/>
          <w:szCs w:val="28"/>
          <w:rtl/>
        </w:rPr>
        <w:t>ישראל</w:t>
      </w:r>
      <w:r w:rsidRPr="0043790E">
        <w:rPr>
          <w:rFonts w:cs="David"/>
          <w:sz w:val="28"/>
          <w:szCs w:val="28"/>
          <w:rtl/>
        </w:rPr>
        <w:t xml:space="preserve"> </w:t>
      </w:r>
      <w:r w:rsidRPr="0043790E">
        <w:rPr>
          <w:rFonts w:cs="David" w:hint="cs"/>
          <w:sz w:val="28"/>
          <w:szCs w:val="28"/>
          <w:rtl/>
        </w:rPr>
        <w:t>להכרעת</w:t>
      </w:r>
      <w:r w:rsidRPr="0043790E">
        <w:rPr>
          <w:rFonts w:cs="David"/>
          <w:sz w:val="28"/>
          <w:szCs w:val="28"/>
          <w:rtl/>
        </w:rPr>
        <w:t xml:space="preserve"> </w:t>
      </w:r>
      <w:proofErr w:type="spellStart"/>
      <w:r w:rsidRPr="0043790E">
        <w:rPr>
          <w:rFonts w:cs="David" w:hint="cs"/>
          <w:sz w:val="28"/>
          <w:szCs w:val="28"/>
          <w:rtl/>
        </w:rPr>
        <w:t>חמא</w:t>
      </w:r>
      <w:r w:rsidR="00F26CCF">
        <w:rPr>
          <w:rFonts w:cs="David" w:hint="cs"/>
          <w:sz w:val="28"/>
          <w:szCs w:val="28"/>
          <w:rtl/>
        </w:rPr>
        <w:t>"</w:t>
      </w:r>
      <w:r w:rsidRPr="0043790E">
        <w:rPr>
          <w:rFonts w:cs="David" w:hint="cs"/>
          <w:sz w:val="28"/>
          <w:szCs w:val="28"/>
          <w:rtl/>
        </w:rPr>
        <w:t>ס</w:t>
      </w:r>
      <w:proofErr w:type="spellEnd"/>
      <w:r w:rsidRPr="0043790E">
        <w:rPr>
          <w:rFonts w:cs="David" w:hint="cs"/>
          <w:sz w:val="28"/>
          <w:szCs w:val="28"/>
          <w:rtl/>
        </w:rPr>
        <w:t xml:space="preserve"> ולמיטוטו,</w:t>
      </w:r>
      <w:r w:rsidRPr="0043790E">
        <w:rPr>
          <w:rFonts w:cs="David"/>
          <w:sz w:val="28"/>
          <w:szCs w:val="28"/>
          <w:rtl/>
        </w:rPr>
        <w:t xml:space="preserve"> </w:t>
      </w:r>
      <w:r w:rsidRPr="0043790E">
        <w:rPr>
          <w:rFonts w:cs="David" w:hint="cs"/>
          <w:sz w:val="28"/>
          <w:szCs w:val="28"/>
          <w:rtl/>
        </w:rPr>
        <w:t>והחלת</w:t>
      </w:r>
      <w:r w:rsidRPr="0043790E">
        <w:rPr>
          <w:rFonts w:cs="David"/>
          <w:sz w:val="28"/>
          <w:szCs w:val="28"/>
          <w:rtl/>
        </w:rPr>
        <w:t xml:space="preserve"> </w:t>
      </w:r>
      <w:r w:rsidRPr="0043790E">
        <w:rPr>
          <w:rFonts w:cs="David" w:hint="cs"/>
          <w:sz w:val="28"/>
          <w:szCs w:val="28"/>
          <w:rtl/>
        </w:rPr>
        <w:t>שלטון</w:t>
      </w:r>
      <w:r w:rsidRPr="0043790E">
        <w:rPr>
          <w:rFonts w:cs="David"/>
          <w:sz w:val="28"/>
          <w:szCs w:val="28"/>
          <w:rtl/>
        </w:rPr>
        <w:t xml:space="preserve"> </w:t>
      </w:r>
      <w:r w:rsidRPr="0043790E">
        <w:rPr>
          <w:rFonts w:cs="David" w:hint="cs"/>
          <w:sz w:val="28"/>
          <w:szCs w:val="28"/>
          <w:rtl/>
        </w:rPr>
        <w:t>הרשות</w:t>
      </w:r>
      <w:r w:rsidRPr="0043790E">
        <w:rPr>
          <w:rFonts w:cs="David"/>
          <w:sz w:val="28"/>
          <w:szCs w:val="28"/>
          <w:rtl/>
        </w:rPr>
        <w:t xml:space="preserve"> </w:t>
      </w:r>
      <w:r w:rsidRPr="0043790E">
        <w:rPr>
          <w:rFonts w:cs="David" w:hint="cs"/>
          <w:sz w:val="28"/>
          <w:szCs w:val="28"/>
          <w:rtl/>
        </w:rPr>
        <w:t>על</w:t>
      </w:r>
      <w:r w:rsidRPr="0043790E">
        <w:rPr>
          <w:rFonts w:cs="David"/>
          <w:sz w:val="28"/>
          <w:szCs w:val="28"/>
          <w:rtl/>
        </w:rPr>
        <w:t xml:space="preserve"> </w:t>
      </w:r>
      <w:r w:rsidRPr="0043790E">
        <w:rPr>
          <w:rFonts w:cs="David" w:hint="cs"/>
          <w:sz w:val="28"/>
          <w:szCs w:val="28"/>
          <w:rtl/>
        </w:rPr>
        <w:t>כל</w:t>
      </w:r>
      <w:r w:rsidRPr="0043790E">
        <w:rPr>
          <w:rFonts w:cs="David"/>
          <w:sz w:val="28"/>
          <w:szCs w:val="28"/>
          <w:rtl/>
        </w:rPr>
        <w:t xml:space="preserve"> </w:t>
      </w:r>
      <w:r w:rsidRPr="0043790E">
        <w:rPr>
          <w:rFonts w:cs="David" w:hint="cs"/>
          <w:sz w:val="28"/>
          <w:szCs w:val="28"/>
          <w:rtl/>
        </w:rPr>
        <w:t>השטח; המשך</w:t>
      </w:r>
      <w:r w:rsidRPr="0043790E">
        <w:rPr>
          <w:rFonts w:cs="David"/>
          <w:sz w:val="28"/>
          <w:szCs w:val="28"/>
          <w:rtl/>
        </w:rPr>
        <w:t xml:space="preserve"> </w:t>
      </w:r>
      <w:r w:rsidRPr="0043790E">
        <w:rPr>
          <w:rFonts w:cs="David" w:hint="cs"/>
          <w:sz w:val="28"/>
          <w:szCs w:val="28"/>
          <w:rtl/>
        </w:rPr>
        <w:t>חתירה</w:t>
      </w:r>
      <w:r w:rsidRPr="0043790E">
        <w:rPr>
          <w:rFonts w:cs="David"/>
          <w:sz w:val="28"/>
          <w:szCs w:val="28"/>
          <w:rtl/>
        </w:rPr>
        <w:t xml:space="preserve"> </w:t>
      </w:r>
      <w:r w:rsidRPr="0043790E">
        <w:rPr>
          <w:rFonts w:cs="David" w:hint="cs"/>
          <w:sz w:val="28"/>
          <w:szCs w:val="28"/>
          <w:rtl/>
        </w:rPr>
        <w:t>להקמת</w:t>
      </w:r>
      <w:r w:rsidRPr="0043790E">
        <w:rPr>
          <w:rFonts w:cs="David"/>
          <w:sz w:val="28"/>
          <w:szCs w:val="28"/>
          <w:rtl/>
        </w:rPr>
        <w:t xml:space="preserve"> </w:t>
      </w:r>
      <w:r w:rsidRPr="0043790E">
        <w:rPr>
          <w:rFonts w:cs="David" w:hint="cs"/>
          <w:sz w:val="28"/>
          <w:szCs w:val="28"/>
          <w:rtl/>
        </w:rPr>
        <w:t>מדינה</w:t>
      </w:r>
      <w:r w:rsidRPr="0043790E">
        <w:rPr>
          <w:rFonts w:cs="David"/>
          <w:sz w:val="28"/>
          <w:szCs w:val="28"/>
          <w:rtl/>
        </w:rPr>
        <w:t xml:space="preserve"> </w:t>
      </w:r>
      <w:r w:rsidRPr="0043790E">
        <w:rPr>
          <w:rFonts w:cs="David" w:hint="cs"/>
          <w:sz w:val="28"/>
          <w:szCs w:val="28"/>
          <w:rtl/>
        </w:rPr>
        <w:t>עצמאית</w:t>
      </w:r>
      <w:r w:rsidRPr="0043790E">
        <w:rPr>
          <w:rFonts w:cs="David"/>
          <w:sz w:val="28"/>
          <w:szCs w:val="28"/>
          <w:rtl/>
        </w:rPr>
        <w:t xml:space="preserve"> </w:t>
      </w:r>
      <w:r w:rsidRPr="0043790E">
        <w:rPr>
          <w:rFonts w:cs="David" w:hint="cs"/>
          <w:sz w:val="28"/>
          <w:szCs w:val="28"/>
          <w:rtl/>
        </w:rPr>
        <w:t>בציר</w:t>
      </w:r>
      <w:r w:rsidRPr="0043790E">
        <w:rPr>
          <w:rFonts w:cs="David"/>
          <w:sz w:val="28"/>
          <w:szCs w:val="28"/>
          <w:rtl/>
        </w:rPr>
        <w:t xml:space="preserve"> </w:t>
      </w:r>
      <w:r w:rsidRPr="0043790E">
        <w:rPr>
          <w:rFonts w:cs="David" w:hint="cs"/>
          <w:sz w:val="28"/>
          <w:szCs w:val="28"/>
          <w:rtl/>
        </w:rPr>
        <w:t>עוקף</w:t>
      </w:r>
      <w:r w:rsidRPr="0043790E">
        <w:rPr>
          <w:rFonts w:cs="David"/>
          <w:sz w:val="28"/>
          <w:szCs w:val="28"/>
          <w:rtl/>
        </w:rPr>
        <w:t xml:space="preserve"> </w:t>
      </w:r>
      <w:r w:rsidRPr="0043790E">
        <w:rPr>
          <w:rFonts w:cs="David" w:hint="cs"/>
          <w:sz w:val="28"/>
          <w:szCs w:val="28"/>
          <w:rtl/>
        </w:rPr>
        <w:t>ישראל</w:t>
      </w:r>
      <w:r w:rsidRPr="0043790E">
        <w:rPr>
          <w:rFonts w:cs="David"/>
          <w:sz w:val="28"/>
          <w:szCs w:val="28"/>
          <w:rtl/>
        </w:rPr>
        <w:t xml:space="preserve"> </w:t>
      </w:r>
      <w:r w:rsidRPr="0043790E">
        <w:rPr>
          <w:rFonts w:cs="David" w:hint="cs"/>
          <w:sz w:val="28"/>
          <w:szCs w:val="28"/>
          <w:rtl/>
        </w:rPr>
        <w:t>ובתמיכת</w:t>
      </w:r>
      <w:r w:rsidRPr="0043790E">
        <w:rPr>
          <w:rFonts w:cs="David"/>
          <w:sz w:val="28"/>
          <w:szCs w:val="28"/>
          <w:rtl/>
        </w:rPr>
        <w:t xml:space="preserve"> </w:t>
      </w:r>
      <w:r w:rsidRPr="0043790E">
        <w:rPr>
          <w:rFonts w:cs="David" w:hint="cs"/>
          <w:sz w:val="28"/>
          <w:szCs w:val="28"/>
          <w:rtl/>
        </w:rPr>
        <w:t>אירופה</w:t>
      </w:r>
      <w:r w:rsidRPr="0043790E">
        <w:rPr>
          <w:rFonts w:cs="David"/>
          <w:sz w:val="28"/>
          <w:szCs w:val="28"/>
          <w:rtl/>
        </w:rPr>
        <w:t xml:space="preserve"> </w:t>
      </w:r>
      <w:r w:rsidRPr="0043790E">
        <w:rPr>
          <w:rFonts w:cs="David" w:hint="cs"/>
          <w:sz w:val="28"/>
          <w:szCs w:val="28"/>
          <w:rtl/>
        </w:rPr>
        <w:t>ולאחר</w:t>
      </w:r>
      <w:r w:rsidRPr="0043790E">
        <w:rPr>
          <w:rFonts w:cs="David"/>
          <w:sz w:val="28"/>
          <w:szCs w:val="28"/>
          <w:rtl/>
        </w:rPr>
        <w:t xml:space="preserve"> </w:t>
      </w:r>
      <w:r w:rsidRPr="0043790E">
        <w:rPr>
          <w:rFonts w:cs="David" w:hint="cs"/>
          <w:sz w:val="28"/>
          <w:szCs w:val="28"/>
          <w:rtl/>
        </w:rPr>
        <w:t>מכן</w:t>
      </w:r>
      <w:r w:rsidRPr="0043790E">
        <w:rPr>
          <w:rFonts w:cs="David"/>
          <w:sz w:val="28"/>
          <w:szCs w:val="28"/>
          <w:rtl/>
        </w:rPr>
        <w:t xml:space="preserve"> </w:t>
      </w:r>
      <w:r w:rsidRPr="0043790E">
        <w:rPr>
          <w:rFonts w:cs="David" w:hint="cs"/>
          <w:sz w:val="28"/>
          <w:szCs w:val="28"/>
          <w:rtl/>
        </w:rPr>
        <w:t>ארצות</w:t>
      </w:r>
      <w:r w:rsidRPr="0043790E">
        <w:rPr>
          <w:rFonts w:cs="David"/>
          <w:sz w:val="28"/>
          <w:szCs w:val="28"/>
          <w:rtl/>
        </w:rPr>
        <w:t xml:space="preserve"> </w:t>
      </w:r>
      <w:r w:rsidRPr="0043790E">
        <w:rPr>
          <w:rFonts w:cs="David" w:hint="cs"/>
          <w:sz w:val="28"/>
          <w:szCs w:val="28"/>
          <w:rtl/>
        </w:rPr>
        <w:t>הברית; ושילוב בין שתי הדרכים.</w:t>
      </w:r>
    </w:p>
    <w:p w:rsidR="006D0DEC" w:rsidRPr="0043790E" w:rsidRDefault="006D0DEC" w:rsidP="006F778B">
      <w:pPr>
        <w:spacing w:line="480" w:lineRule="auto"/>
        <w:jc w:val="both"/>
        <w:rPr>
          <w:rFonts w:cs="David"/>
          <w:b/>
          <w:bCs/>
          <w:sz w:val="28"/>
          <w:szCs w:val="28"/>
          <w:rtl/>
        </w:rPr>
      </w:pPr>
      <w:r w:rsidRPr="0043790E">
        <w:rPr>
          <w:rFonts w:cs="David" w:hint="cs"/>
          <w:sz w:val="28"/>
          <w:szCs w:val="28"/>
          <w:rtl/>
        </w:rPr>
        <w:t>בהתאם ל</w:t>
      </w:r>
      <w:r w:rsidRPr="0043790E">
        <w:rPr>
          <w:rFonts w:cs="David" w:hint="cs"/>
          <w:b/>
          <w:bCs/>
          <w:sz w:val="28"/>
          <w:szCs w:val="28"/>
          <w:rtl/>
        </w:rPr>
        <w:t>ניתוח</w:t>
      </w:r>
      <w:r w:rsidRPr="0043790E">
        <w:rPr>
          <w:rFonts w:cs="David"/>
          <w:sz w:val="28"/>
          <w:szCs w:val="28"/>
          <w:rtl/>
        </w:rPr>
        <w:t xml:space="preserve"> </w:t>
      </w:r>
      <w:r w:rsidRPr="0043790E">
        <w:rPr>
          <w:rFonts w:cs="David" w:hint="cs"/>
          <w:sz w:val="28"/>
          <w:szCs w:val="28"/>
          <w:rtl/>
        </w:rPr>
        <w:t>החלופות</w:t>
      </w:r>
      <w:r w:rsidRPr="0043790E">
        <w:rPr>
          <w:rFonts w:cs="David"/>
          <w:sz w:val="28"/>
          <w:szCs w:val="28"/>
          <w:rtl/>
        </w:rPr>
        <w:t xml:space="preserve"> (</w:t>
      </w:r>
      <w:r w:rsidRPr="0043790E">
        <w:rPr>
          <w:rFonts w:cs="David" w:hint="cs"/>
          <w:sz w:val="28"/>
          <w:szCs w:val="28"/>
          <w:rtl/>
        </w:rPr>
        <w:t>יתרונות</w:t>
      </w:r>
      <w:r w:rsidRPr="0043790E">
        <w:rPr>
          <w:rFonts w:cs="David"/>
          <w:sz w:val="28"/>
          <w:szCs w:val="28"/>
          <w:rtl/>
        </w:rPr>
        <w:t xml:space="preserve">, </w:t>
      </w:r>
      <w:r w:rsidRPr="0043790E">
        <w:rPr>
          <w:rFonts w:cs="David" w:hint="cs"/>
          <w:sz w:val="28"/>
          <w:szCs w:val="28"/>
          <w:rtl/>
        </w:rPr>
        <w:t>חסרונות</w:t>
      </w:r>
      <w:r w:rsidRPr="0043790E">
        <w:rPr>
          <w:rFonts w:cs="David"/>
          <w:sz w:val="28"/>
          <w:szCs w:val="28"/>
          <w:rtl/>
        </w:rPr>
        <w:t xml:space="preserve">, </w:t>
      </w:r>
      <w:r w:rsidRPr="0043790E">
        <w:rPr>
          <w:rFonts w:cs="David" w:hint="cs"/>
          <w:sz w:val="28"/>
          <w:szCs w:val="28"/>
          <w:rtl/>
        </w:rPr>
        <w:t>משמעויות</w:t>
      </w:r>
      <w:r w:rsidRPr="0043790E">
        <w:rPr>
          <w:rFonts w:cs="David"/>
          <w:sz w:val="28"/>
          <w:szCs w:val="28"/>
          <w:rtl/>
        </w:rPr>
        <w:t xml:space="preserve">, </w:t>
      </w:r>
      <w:r w:rsidRPr="0043790E">
        <w:rPr>
          <w:rFonts w:cs="David" w:hint="cs"/>
          <w:sz w:val="28"/>
          <w:szCs w:val="28"/>
          <w:rtl/>
        </w:rPr>
        <w:t>וסיכויי</w:t>
      </w:r>
      <w:r w:rsidRPr="0043790E">
        <w:rPr>
          <w:rFonts w:cs="David"/>
          <w:sz w:val="28"/>
          <w:szCs w:val="28"/>
          <w:rtl/>
        </w:rPr>
        <w:t xml:space="preserve"> </w:t>
      </w:r>
      <w:r w:rsidRPr="0043790E">
        <w:rPr>
          <w:rFonts w:cs="David" w:hint="cs"/>
          <w:sz w:val="28"/>
          <w:szCs w:val="28"/>
          <w:rtl/>
        </w:rPr>
        <w:t>הצלחה) שבוצע, הסתמן חשש</w:t>
      </w:r>
      <w:r w:rsidRPr="0043790E">
        <w:rPr>
          <w:rFonts w:cs="David"/>
          <w:sz w:val="28"/>
          <w:szCs w:val="28"/>
          <w:rtl/>
        </w:rPr>
        <w:t xml:space="preserve"> </w:t>
      </w:r>
      <w:r w:rsidRPr="0043790E">
        <w:rPr>
          <w:rFonts w:cs="David" w:hint="cs"/>
          <w:sz w:val="28"/>
          <w:szCs w:val="28"/>
          <w:rtl/>
        </w:rPr>
        <w:t>שפתרון</w:t>
      </w:r>
      <w:r w:rsidRPr="0043790E">
        <w:rPr>
          <w:rFonts w:cs="David"/>
          <w:sz w:val="28"/>
          <w:szCs w:val="28"/>
          <w:rtl/>
        </w:rPr>
        <w:t xml:space="preserve"> </w:t>
      </w:r>
      <w:r w:rsidRPr="0043790E">
        <w:rPr>
          <w:rFonts w:cs="David" w:hint="cs"/>
          <w:sz w:val="28"/>
          <w:szCs w:val="28"/>
          <w:rtl/>
        </w:rPr>
        <w:t>קבע</w:t>
      </w:r>
      <w:r w:rsidRPr="0043790E">
        <w:rPr>
          <w:rFonts w:cs="David"/>
          <w:sz w:val="28"/>
          <w:szCs w:val="28"/>
          <w:rtl/>
        </w:rPr>
        <w:t xml:space="preserve"> </w:t>
      </w:r>
      <w:r w:rsidRPr="0043790E">
        <w:rPr>
          <w:rFonts w:cs="David" w:hint="cs"/>
          <w:sz w:val="28"/>
          <w:szCs w:val="28"/>
          <w:rtl/>
        </w:rPr>
        <w:t>עם</w:t>
      </w:r>
      <w:r w:rsidRPr="0043790E">
        <w:rPr>
          <w:rFonts w:cs="David"/>
          <w:sz w:val="28"/>
          <w:szCs w:val="28"/>
          <w:rtl/>
        </w:rPr>
        <w:t xml:space="preserve"> </w:t>
      </w:r>
      <w:r w:rsidRPr="0043790E">
        <w:rPr>
          <w:rFonts w:cs="David" w:hint="cs"/>
          <w:sz w:val="28"/>
          <w:szCs w:val="28"/>
          <w:rtl/>
        </w:rPr>
        <w:t>ישראל</w:t>
      </w:r>
      <w:r w:rsidRPr="0043790E">
        <w:rPr>
          <w:rFonts w:cs="David"/>
          <w:sz w:val="28"/>
          <w:szCs w:val="28"/>
          <w:rtl/>
        </w:rPr>
        <w:t xml:space="preserve"> </w:t>
      </w:r>
      <w:r w:rsidRPr="0043790E">
        <w:rPr>
          <w:rFonts w:cs="David" w:hint="cs"/>
          <w:sz w:val="28"/>
          <w:szCs w:val="28"/>
          <w:rtl/>
        </w:rPr>
        <w:t>אינו</w:t>
      </w:r>
      <w:r w:rsidRPr="0043790E">
        <w:rPr>
          <w:rFonts w:cs="David"/>
          <w:sz w:val="28"/>
          <w:szCs w:val="28"/>
          <w:rtl/>
        </w:rPr>
        <w:t xml:space="preserve"> </w:t>
      </w:r>
      <w:r w:rsidRPr="0043790E">
        <w:rPr>
          <w:rFonts w:cs="David" w:hint="cs"/>
          <w:sz w:val="28"/>
          <w:szCs w:val="28"/>
          <w:rtl/>
        </w:rPr>
        <w:t>נראה</w:t>
      </w:r>
      <w:r w:rsidRPr="0043790E">
        <w:rPr>
          <w:rFonts w:cs="David"/>
          <w:sz w:val="28"/>
          <w:szCs w:val="28"/>
          <w:rtl/>
        </w:rPr>
        <w:t xml:space="preserve"> </w:t>
      </w:r>
      <w:r w:rsidRPr="0043790E">
        <w:rPr>
          <w:rFonts w:cs="David" w:hint="cs"/>
          <w:sz w:val="28"/>
          <w:szCs w:val="28"/>
          <w:rtl/>
        </w:rPr>
        <w:t>ישים</w:t>
      </w:r>
      <w:r w:rsidRPr="0043790E">
        <w:rPr>
          <w:rFonts w:cs="David"/>
          <w:sz w:val="28"/>
          <w:szCs w:val="28"/>
          <w:rtl/>
        </w:rPr>
        <w:t xml:space="preserve"> </w:t>
      </w:r>
      <w:r w:rsidRPr="0043790E">
        <w:rPr>
          <w:rFonts w:cs="David" w:hint="cs"/>
          <w:sz w:val="28"/>
          <w:szCs w:val="28"/>
          <w:rtl/>
        </w:rPr>
        <w:t>בטווח</w:t>
      </w:r>
      <w:r w:rsidRPr="0043790E">
        <w:rPr>
          <w:rFonts w:cs="Arial"/>
          <w:sz w:val="28"/>
          <w:szCs w:val="28"/>
          <w:rtl/>
        </w:rPr>
        <w:t xml:space="preserve"> </w:t>
      </w:r>
      <w:r w:rsidRPr="0043790E">
        <w:rPr>
          <w:rFonts w:cs="David" w:hint="cs"/>
          <w:sz w:val="28"/>
          <w:szCs w:val="28"/>
          <w:rtl/>
        </w:rPr>
        <w:t>הקרוב, אולם מצד שני</w:t>
      </w:r>
      <w:r w:rsidRPr="0043790E">
        <w:rPr>
          <w:rFonts w:cs="David"/>
          <w:sz w:val="28"/>
          <w:szCs w:val="28"/>
          <w:rtl/>
        </w:rPr>
        <w:t xml:space="preserve"> </w:t>
      </w:r>
      <w:r w:rsidRPr="0043790E">
        <w:rPr>
          <w:rFonts w:cs="David" w:hint="cs"/>
          <w:sz w:val="28"/>
          <w:szCs w:val="28"/>
          <w:rtl/>
        </w:rPr>
        <w:t>ההליכה למוסדות</w:t>
      </w:r>
      <w:r w:rsidRPr="0043790E">
        <w:rPr>
          <w:rFonts w:cs="David"/>
          <w:sz w:val="28"/>
          <w:szCs w:val="28"/>
          <w:rtl/>
        </w:rPr>
        <w:t xml:space="preserve"> </w:t>
      </w:r>
      <w:r w:rsidRPr="0043790E">
        <w:rPr>
          <w:rFonts w:cs="David" w:hint="cs"/>
          <w:sz w:val="28"/>
          <w:szCs w:val="28"/>
          <w:rtl/>
        </w:rPr>
        <w:t>האו</w:t>
      </w:r>
      <w:r w:rsidRPr="0043790E">
        <w:rPr>
          <w:rFonts w:cs="David"/>
          <w:sz w:val="28"/>
          <w:szCs w:val="28"/>
          <w:rtl/>
        </w:rPr>
        <w:t>"</w:t>
      </w:r>
      <w:r w:rsidRPr="0043790E">
        <w:rPr>
          <w:rFonts w:cs="David" w:hint="cs"/>
          <w:sz w:val="28"/>
          <w:szCs w:val="28"/>
          <w:rtl/>
        </w:rPr>
        <w:t>ם</w:t>
      </w:r>
      <w:r w:rsidRPr="0043790E">
        <w:rPr>
          <w:rFonts w:cs="Arial" w:hint="cs"/>
          <w:sz w:val="28"/>
          <w:szCs w:val="28"/>
          <w:rtl/>
        </w:rPr>
        <w:t xml:space="preserve"> </w:t>
      </w:r>
      <w:r w:rsidRPr="0043790E">
        <w:rPr>
          <w:rFonts w:cs="David" w:hint="cs"/>
          <w:sz w:val="28"/>
          <w:szCs w:val="28"/>
          <w:rtl/>
        </w:rPr>
        <w:t>וליתר הגופים הבינלאומיים</w:t>
      </w:r>
      <w:r w:rsidRPr="0043790E">
        <w:rPr>
          <w:rFonts w:cs="David"/>
          <w:sz w:val="28"/>
          <w:szCs w:val="28"/>
          <w:rtl/>
        </w:rPr>
        <w:t xml:space="preserve"> </w:t>
      </w:r>
      <w:r w:rsidRPr="0043790E">
        <w:rPr>
          <w:rFonts w:cs="David" w:hint="cs"/>
          <w:sz w:val="28"/>
          <w:szCs w:val="28"/>
          <w:rtl/>
        </w:rPr>
        <w:t>כרוכה</w:t>
      </w:r>
      <w:r w:rsidRPr="0043790E">
        <w:rPr>
          <w:rFonts w:cs="David"/>
          <w:sz w:val="28"/>
          <w:szCs w:val="28"/>
          <w:rtl/>
        </w:rPr>
        <w:t xml:space="preserve"> </w:t>
      </w:r>
      <w:r w:rsidRPr="0043790E">
        <w:rPr>
          <w:rFonts w:cs="David" w:hint="cs"/>
          <w:sz w:val="28"/>
          <w:szCs w:val="28"/>
          <w:rtl/>
        </w:rPr>
        <w:t>בסיכון</w:t>
      </w:r>
      <w:r w:rsidRPr="0043790E">
        <w:rPr>
          <w:rFonts w:cs="Arial"/>
          <w:sz w:val="28"/>
          <w:szCs w:val="28"/>
          <w:rtl/>
        </w:rPr>
        <w:t xml:space="preserve"> </w:t>
      </w:r>
      <w:r w:rsidRPr="0043790E">
        <w:rPr>
          <w:rFonts w:cs="David" w:hint="cs"/>
          <w:sz w:val="28"/>
          <w:szCs w:val="28"/>
          <w:rtl/>
        </w:rPr>
        <w:t>לנקיטת</w:t>
      </w:r>
      <w:r w:rsidRPr="0043790E">
        <w:rPr>
          <w:rFonts w:cs="David"/>
          <w:sz w:val="28"/>
          <w:szCs w:val="28"/>
          <w:rtl/>
        </w:rPr>
        <w:t xml:space="preserve"> </w:t>
      </w:r>
      <w:r w:rsidRPr="0043790E">
        <w:rPr>
          <w:rFonts w:cs="David" w:hint="cs"/>
          <w:sz w:val="28"/>
          <w:szCs w:val="28"/>
          <w:rtl/>
        </w:rPr>
        <w:t>סנקציות</w:t>
      </w:r>
      <w:r w:rsidRPr="0043790E">
        <w:rPr>
          <w:rFonts w:cs="David"/>
          <w:sz w:val="28"/>
          <w:szCs w:val="28"/>
          <w:rtl/>
        </w:rPr>
        <w:t xml:space="preserve"> </w:t>
      </w:r>
      <w:r w:rsidRPr="0043790E">
        <w:rPr>
          <w:rFonts w:cs="David" w:hint="cs"/>
          <w:sz w:val="28"/>
          <w:szCs w:val="28"/>
          <w:rtl/>
        </w:rPr>
        <w:t>ישראליות</w:t>
      </w:r>
      <w:r w:rsidRPr="0043790E">
        <w:rPr>
          <w:rFonts w:cs="David"/>
          <w:sz w:val="28"/>
          <w:szCs w:val="28"/>
          <w:rtl/>
        </w:rPr>
        <w:t xml:space="preserve"> </w:t>
      </w:r>
      <w:r w:rsidRPr="0043790E">
        <w:rPr>
          <w:rFonts w:cs="David" w:hint="cs"/>
          <w:sz w:val="28"/>
          <w:szCs w:val="28"/>
          <w:rtl/>
        </w:rPr>
        <w:t>ואף</w:t>
      </w:r>
      <w:r w:rsidRPr="0043790E">
        <w:rPr>
          <w:rFonts w:cs="David"/>
          <w:sz w:val="28"/>
          <w:szCs w:val="28"/>
          <w:rtl/>
        </w:rPr>
        <w:t xml:space="preserve"> </w:t>
      </w:r>
      <w:r w:rsidRPr="0043790E">
        <w:rPr>
          <w:rFonts w:cs="David" w:hint="cs"/>
          <w:sz w:val="28"/>
          <w:szCs w:val="28"/>
          <w:rtl/>
        </w:rPr>
        <w:t>לדרדור</w:t>
      </w:r>
      <w:r w:rsidRPr="0043790E">
        <w:rPr>
          <w:rFonts w:cs="David"/>
          <w:sz w:val="28"/>
          <w:szCs w:val="28"/>
          <w:rtl/>
        </w:rPr>
        <w:t xml:space="preserve"> </w:t>
      </w:r>
      <w:r w:rsidRPr="0043790E">
        <w:rPr>
          <w:rFonts w:cs="David" w:hint="cs"/>
          <w:sz w:val="28"/>
          <w:szCs w:val="28"/>
          <w:rtl/>
        </w:rPr>
        <w:t>המצב</w:t>
      </w:r>
      <w:r w:rsidRPr="0043790E">
        <w:rPr>
          <w:rFonts w:cs="David"/>
          <w:sz w:val="28"/>
          <w:szCs w:val="28"/>
          <w:rtl/>
        </w:rPr>
        <w:t xml:space="preserve"> </w:t>
      </w:r>
      <w:r w:rsidRPr="0043790E">
        <w:rPr>
          <w:rFonts w:cs="David" w:hint="cs"/>
          <w:sz w:val="28"/>
          <w:szCs w:val="28"/>
          <w:rtl/>
        </w:rPr>
        <w:t>ביהודה ושומרון, ולכן הוחלט לפעול במקביל מול כל השחקנים.</w:t>
      </w:r>
      <w:r w:rsidRPr="0043790E">
        <w:rPr>
          <w:rFonts w:cs="David" w:hint="cs"/>
          <w:b/>
          <w:bCs/>
          <w:sz w:val="28"/>
          <w:szCs w:val="28"/>
          <w:rtl/>
        </w:rPr>
        <w:t xml:space="preserve">  האסטרטגיה עודכנה במהלך הסימולציה </w:t>
      </w:r>
      <w:r w:rsidRPr="0043790E">
        <w:rPr>
          <w:rFonts w:cs="David" w:hint="cs"/>
          <w:sz w:val="28"/>
          <w:szCs w:val="28"/>
          <w:rtl/>
        </w:rPr>
        <w:t xml:space="preserve"> בהתאם להתפתחויות. הסתבר כי נוצרה פריצת דרך מול ישראל, החל בהסכמתם להקפיא את הבניה ביהודה ושומרון לחלוטין, וכלה בהתרשמות שיש נכונות להתקדם במשא ומתן אמתי, לגיבוש פתרון.</w:t>
      </w:r>
    </w:p>
    <w:p w:rsidR="006D0DEC" w:rsidRPr="0043790E" w:rsidRDefault="006D0DEC" w:rsidP="006F778B">
      <w:pPr>
        <w:spacing w:line="480" w:lineRule="auto"/>
        <w:jc w:val="both"/>
        <w:rPr>
          <w:rFonts w:cs="David"/>
          <w:sz w:val="28"/>
          <w:szCs w:val="28"/>
          <w:rtl/>
        </w:rPr>
      </w:pPr>
      <w:r w:rsidRPr="0043790E">
        <w:rPr>
          <w:rFonts w:cs="David" w:hint="cs"/>
          <w:b/>
          <w:bCs/>
          <w:sz w:val="28"/>
          <w:szCs w:val="28"/>
          <w:rtl/>
        </w:rPr>
        <w:t>בסופו של דבר, הורגשה שביעות רצון מן התוצאות</w:t>
      </w:r>
      <w:r w:rsidRPr="0043790E">
        <w:rPr>
          <w:rFonts w:cs="David" w:hint="cs"/>
          <w:sz w:val="28"/>
          <w:szCs w:val="28"/>
          <w:rtl/>
        </w:rPr>
        <w:t xml:space="preserve">, </w:t>
      </w:r>
      <w:proofErr w:type="spellStart"/>
      <w:r w:rsidRPr="0043790E">
        <w:rPr>
          <w:rFonts w:cs="David" w:hint="cs"/>
          <w:sz w:val="28"/>
          <w:szCs w:val="28"/>
          <w:rtl/>
        </w:rPr>
        <w:t>החמא</w:t>
      </w:r>
      <w:r w:rsidR="00C26516">
        <w:rPr>
          <w:rFonts w:cs="David" w:hint="cs"/>
          <w:sz w:val="28"/>
          <w:szCs w:val="28"/>
          <w:rtl/>
        </w:rPr>
        <w:t>"</w:t>
      </w:r>
      <w:r w:rsidRPr="0043790E">
        <w:rPr>
          <w:rFonts w:cs="David" w:hint="cs"/>
          <w:sz w:val="28"/>
          <w:szCs w:val="28"/>
          <w:rtl/>
        </w:rPr>
        <w:t>ס</w:t>
      </w:r>
      <w:proofErr w:type="spellEnd"/>
      <w:r w:rsidRPr="0043790E">
        <w:rPr>
          <w:rFonts w:cs="David" w:hint="cs"/>
          <w:sz w:val="28"/>
          <w:szCs w:val="28"/>
          <w:rtl/>
        </w:rPr>
        <w:t xml:space="preserve"> לא השתתף בוועידת הפסגה , והסיכום כלל משא ומתן לפתרון </w:t>
      </w:r>
      <w:r w:rsidRPr="0043790E">
        <w:rPr>
          <w:rFonts w:cs="David" w:hint="cs"/>
          <w:b/>
          <w:bCs/>
          <w:sz w:val="28"/>
          <w:szCs w:val="28"/>
          <w:rtl/>
        </w:rPr>
        <w:t>מול הרשות</w:t>
      </w:r>
      <w:r w:rsidRPr="0043790E">
        <w:rPr>
          <w:rFonts w:cs="David" w:hint="cs"/>
          <w:sz w:val="28"/>
          <w:szCs w:val="28"/>
          <w:rtl/>
        </w:rPr>
        <w:t xml:space="preserve"> תוך קביעת לוחות זמנים מוגדרים. </w:t>
      </w:r>
    </w:p>
    <w:p w:rsidR="00B6191F" w:rsidRPr="006F778B" w:rsidRDefault="006F778B" w:rsidP="006F778B">
      <w:pPr>
        <w:pStyle w:val="a4"/>
        <w:spacing w:after="120" w:line="480" w:lineRule="auto"/>
        <w:jc w:val="left"/>
        <w:rPr>
          <w:rFonts w:ascii="David" w:eastAsiaTheme="minorHAnsi" w:hAnsi="David"/>
          <w:b w:val="0"/>
          <w:bCs w:val="0"/>
          <w:sz w:val="28"/>
          <w:szCs w:val="28"/>
          <w:u w:val="none"/>
          <w:rtl/>
        </w:rPr>
      </w:pPr>
      <w:r w:rsidRPr="006F778B">
        <w:rPr>
          <w:rFonts w:asciiTheme="minorHAnsi" w:eastAsiaTheme="minorHAnsi" w:hAnsiTheme="minorHAnsi" w:hint="cs"/>
          <w:sz w:val="28"/>
          <w:szCs w:val="28"/>
          <w:u w:val="none"/>
          <w:rtl/>
        </w:rPr>
        <w:t xml:space="preserve">3.ג. </w:t>
      </w:r>
      <w:r w:rsidR="00B6191F" w:rsidRPr="006F778B">
        <w:rPr>
          <w:rFonts w:ascii="David" w:hAnsi="David"/>
          <w:sz w:val="28"/>
          <w:szCs w:val="28"/>
          <w:u w:val="none"/>
          <w:rtl/>
        </w:rPr>
        <w:t xml:space="preserve">תובנות אודות </w:t>
      </w:r>
      <w:r w:rsidR="00B6191F" w:rsidRPr="006F778B">
        <w:rPr>
          <w:rFonts w:hint="cs"/>
          <w:sz w:val="28"/>
          <w:szCs w:val="28"/>
          <w:u w:val="none"/>
          <w:rtl/>
        </w:rPr>
        <w:t>הזירה העזתית, האזורית והבינ"ל</w:t>
      </w:r>
      <w:r>
        <w:rPr>
          <w:rFonts w:ascii="David" w:eastAsiaTheme="minorHAnsi" w:hAnsi="David" w:hint="cs"/>
          <w:b w:val="0"/>
          <w:bCs w:val="0"/>
          <w:sz w:val="28"/>
          <w:szCs w:val="28"/>
          <w:u w:val="none"/>
          <w:rtl/>
        </w:rPr>
        <w:t>:</w:t>
      </w:r>
      <w:r w:rsidR="00B6191F" w:rsidRPr="006F778B">
        <w:rPr>
          <w:rFonts w:ascii="David" w:eastAsiaTheme="minorHAnsi" w:hAnsi="David" w:hint="cs"/>
          <w:b w:val="0"/>
          <w:bCs w:val="0"/>
          <w:sz w:val="28"/>
          <w:szCs w:val="28"/>
          <w:u w:val="none"/>
          <w:rtl/>
        </w:rPr>
        <w:t xml:space="preserve"> </w:t>
      </w:r>
    </w:p>
    <w:p w:rsidR="00B6191F" w:rsidRPr="0043790E" w:rsidRDefault="00B6191F" w:rsidP="006F778B">
      <w:pPr>
        <w:spacing w:after="0" w:line="480" w:lineRule="auto"/>
        <w:jc w:val="both"/>
        <w:rPr>
          <w:rFonts w:cs="David"/>
          <w:sz w:val="28"/>
          <w:szCs w:val="28"/>
          <w:rtl/>
        </w:rPr>
      </w:pPr>
      <w:r w:rsidRPr="0043790E">
        <w:rPr>
          <w:rFonts w:ascii="David" w:hAnsi="David" w:cs="David" w:hint="cs"/>
          <w:sz w:val="28"/>
          <w:szCs w:val="28"/>
          <w:rtl/>
        </w:rPr>
        <w:t xml:space="preserve">מדינת ישראל מתמודדת עם הישות העזתית מעל ארבעה עשורים כאשר בעשור האחרון מאז ההתנתקות בשנת 2005, וביתר שאת מאז השתלטות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על רצועת עזה ביוני 2007, מתמודדת ישראל עם אתגר גובר בזירה זו. אתגר זה סבוך במיוחד בהשוואה לסוגיות האסטרטגיות האחרות עימן מתמודדת ישראל, ובמידה רבה אף מגלם סתירה פנימית בסיסית: מחד גיסא נדרשת ישראל להתמודד עם האיום הביטחוני הגובר ברצועה, במיוחד מצד הגורם הריבון בזירה זו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הרואה לנגד עיניו צורך בניהול מאבק מתמשך נגד ישראל, ומאידך גיסא היא נתבעת לספק חלק גדול מהצרכים הקיומיים של הציבור ברצועה. </w:t>
      </w:r>
    </w:p>
    <w:p w:rsidR="00B6191F" w:rsidRPr="0043790E" w:rsidRDefault="00B6191F" w:rsidP="006F778B">
      <w:pPr>
        <w:spacing w:line="480" w:lineRule="auto"/>
        <w:jc w:val="both"/>
        <w:rPr>
          <w:rFonts w:ascii="David" w:hAnsi="David" w:cs="David"/>
          <w:sz w:val="28"/>
          <w:szCs w:val="28"/>
          <w:rtl/>
        </w:rPr>
      </w:pPr>
      <w:r w:rsidRPr="0043790E">
        <w:rPr>
          <w:rFonts w:ascii="David" w:hAnsi="David" w:cs="David" w:hint="cs"/>
          <w:sz w:val="28"/>
          <w:szCs w:val="28"/>
          <w:rtl/>
        </w:rPr>
        <w:t xml:space="preserve">תרחישי הסימולציה ובדגש על </w:t>
      </w:r>
      <w:r w:rsidRPr="0043790E">
        <w:rPr>
          <w:rFonts w:ascii="David" w:hAnsi="David" w:cs="David"/>
          <w:sz w:val="28"/>
          <w:szCs w:val="28"/>
          <w:rtl/>
        </w:rPr>
        <w:t xml:space="preserve">מבצע "צוק איתן" </w:t>
      </w:r>
      <w:r w:rsidRPr="0043790E">
        <w:rPr>
          <w:rFonts w:ascii="David" w:hAnsi="David" w:cs="David" w:hint="cs"/>
          <w:sz w:val="28"/>
          <w:szCs w:val="28"/>
          <w:rtl/>
        </w:rPr>
        <w:t xml:space="preserve">אשר </w:t>
      </w:r>
      <w:r w:rsidRPr="0043790E">
        <w:rPr>
          <w:rFonts w:ascii="David" w:hAnsi="David" w:cs="David"/>
          <w:sz w:val="28"/>
          <w:szCs w:val="28"/>
          <w:rtl/>
        </w:rPr>
        <w:t xml:space="preserve">היווה העימות הצבאי החריף </w:t>
      </w:r>
      <w:r w:rsidRPr="0043790E">
        <w:rPr>
          <w:rFonts w:ascii="David" w:hAnsi="David" w:cs="David" w:hint="cs"/>
          <w:sz w:val="28"/>
          <w:szCs w:val="28"/>
          <w:rtl/>
        </w:rPr>
        <w:t xml:space="preserve">והרחב </w:t>
      </w:r>
      <w:r w:rsidRPr="0043790E">
        <w:rPr>
          <w:rFonts w:ascii="David" w:hAnsi="David" w:cs="David"/>
          <w:sz w:val="28"/>
          <w:szCs w:val="28"/>
          <w:rtl/>
        </w:rPr>
        <w:t xml:space="preserve">ביותר שניהלה ישראל מול הזירה הפלסטינית בכלל ומול רצועת עזה </w:t>
      </w:r>
      <w:proofErr w:type="spellStart"/>
      <w:r w:rsidRPr="0043790E">
        <w:rPr>
          <w:rFonts w:ascii="David" w:hAnsi="David" w:cs="David"/>
          <w:sz w:val="28"/>
          <w:szCs w:val="28"/>
          <w:rtl/>
        </w:rPr>
        <w:t>וחמא</w:t>
      </w:r>
      <w:r w:rsidRPr="0043790E">
        <w:rPr>
          <w:rFonts w:ascii="David" w:hAnsi="David" w:cs="David" w:hint="cs"/>
          <w:sz w:val="28"/>
          <w:szCs w:val="28"/>
          <w:rtl/>
        </w:rPr>
        <w:t>"</w:t>
      </w:r>
      <w:r w:rsidRPr="0043790E">
        <w:rPr>
          <w:rFonts w:ascii="David" w:hAnsi="David" w:cs="David"/>
          <w:sz w:val="28"/>
          <w:szCs w:val="28"/>
          <w:rtl/>
        </w:rPr>
        <w:t>ס</w:t>
      </w:r>
      <w:proofErr w:type="spellEnd"/>
      <w:r w:rsidRPr="0043790E">
        <w:rPr>
          <w:rFonts w:ascii="David" w:hAnsi="David" w:cs="David"/>
          <w:sz w:val="28"/>
          <w:szCs w:val="28"/>
          <w:rtl/>
        </w:rPr>
        <w:t xml:space="preserve"> בפרט</w:t>
      </w:r>
      <w:r w:rsidRPr="0043790E">
        <w:rPr>
          <w:rFonts w:ascii="David" w:hAnsi="David" w:cs="David" w:hint="cs"/>
          <w:sz w:val="28"/>
          <w:szCs w:val="28"/>
          <w:rtl/>
        </w:rPr>
        <w:t xml:space="preserve">, גילם "עליית מדרגה" בכל הנוגע להיקף הנפגעים (בצד הפלסטיני), לשימוש בכוח צבאי (בשני הצדדים), לעומק הפגיעה בישראל וכן למידת המעורבות של גורמים חיצוניים בעימות. בנוסף מעבר לטשטוש זהות המנצח בלחימה נגד ארגון טרור ,מהווה העימות בין ישראל </w:t>
      </w:r>
      <w:proofErr w:type="spellStart"/>
      <w:r w:rsidRPr="0043790E">
        <w:rPr>
          <w:rFonts w:ascii="David" w:hAnsi="David" w:cs="David" w:hint="cs"/>
          <w:sz w:val="28"/>
          <w:szCs w:val="28"/>
          <w:rtl/>
        </w:rPr>
        <w:t>לחמא"ס</w:t>
      </w:r>
      <w:proofErr w:type="spellEnd"/>
      <w:r w:rsidRPr="0043790E">
        <w:rPr>
          <w:rFonts w:ascii="David" w:hAnsi="David" w:cs="David" w:hint="cs"/>
          <w:sz w:val="28"/>
          <w:szCs w:val="28"/>
          <w:rtl/>
        </w:rPr>
        <w:t xml:space="preserve"> עימות אסימטרי לא רק במדדי הפעלת הכוח אלא גם בתכלית האסטרטגית של שני הצדדים.</w:t>
      </w:r>
    </w:p>
    <w:p w:rsidR="00B6191F" w:rsidRPr="0043790E" w:rsidRDefault="00B6191F" w:rsidP="006F778B">
      <w:pPr>
        <w:spacing w:line="480" w:lineRule="auto"/>
        <w:jc w:val="both"/>
        <w:rPr>
          <w:rFonts w:ascii="David" w:hAnsi="David" w:cs="David"/>
          <w:sz w:val="28"/>
          <w:szCs w:val="28"/>
          <w:rtl/>
        </w:rPr>
      </w:pPr>
      <w:r w:rsidRPr="0043790E">
        <w:rPr>
          <w:rFonts w:ascii="David" w:hAnsi="David" w:cs="David" w:hint="cs"/>
          <w:sz w:val="28"/>
          <w:szCs w:val="28"/>
          <w:rtl/>
        </w:rPr>
        <w:t>תרחישי הסימולציה  מעלות מספר תובנות לגבי השחקנים המרכזיים:</w:t>
      </w:r>
    </w:p>
    <w:p w:rsidR="00B6191F" w:rsidRPr="0043790E" w:rsidRDefault="00B6191F" w:rsidP="006F778B">
      <w:pPr>
        <w:pStyle w:val="a3"/>
        <w:spacing w:line="480" w:lineRule="auto"/>
        <w:jc w:val="both"/>
        <w:rPr>
          <w:rFonts w:ascii="David" w:hAnsi="David" w:cs="David"/>
          <w:sz w:val="28"/>
          <w:szCs w:val="28"/>
        </w:rPr>
      </w:pPr>
      <w:proofErr w:type="spellStart"/>
      <w:r w:rsidRPr="0043790E">
        <w:rPr>
          <w:rFonts w:ascii="David" w:hAnsi="David" w:cs="David" w:hint="cs"/>
          <w:b/>
          <w:bCs/>
          <w:sz w:val="28"/>
          <w:szCs w:val="28"/>
          <w:u w:val="single"/>
          <w:rtl/>
        </w:rPr>
        <w:t>חמא"ס</w:t>
      </w:r>
      <w:proofErr w:type="spellEnd"/>
      <w:r w:rsidRPr="0043790E">
        <w:rPr>
          <w:rFonts w:ascii="David" w:hAnsi="David" w:cs="David" w:hint="cs"/>
          <w:sz w:val="28"/>
          <w:szCs w:val="28"/>
          <w:rtl/>
        </w:rPr>
        <w:t xml:space="preserve">: חשה באופן העז ביותר בתולדותיה את המתח שבין קוטב המדינה לקוטב ההתנגדות ואת הקושי לקיים את שני הקטבים בו זמנית. לפחות בשלב הנוכחי (על פי התרחישים) ניכרה עליונות של קוטב המדינה: ככל הנראה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יצאה למערכה על רקע מצוקה שלטונית-אזרחית חריפה ובמהלך כל ימי הלחימה התעקשה על מימוש הישגים בתחום הזה. התרחישים הוכיחו במידה רבה גם את החשיבות שמקנה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לרכיב הציבורי, שעומד במוקד השיקול השלטוני. בהקשר הפנימי, בשונה ממבצע "צוק איתן" לא ניכר מתח בין הנהגת "החוץ" בראשות משעל לבין הנהגת הרצועה על דרך קבלת ההחלטות, כאשר במהלך המבצע האחרון לווה בביקורת חריפה כלפי ההנהגה בקטר שדבקה בקו נצי תוך התעלמות מהמצוקה החריפה בעזה.</w:t>
      </w:r>
    </w:p>
    <w:p w:rsidR="00B6191F" w:rsidRPr="0043790E" w:rsidRDefault="00B6191F" w:rsidP="006F778B">
      <w:pPr>
        <w:pStyle w:val="a3"/>
        <w:spacing w:line="480" w:lineRule="auto"/>
        <w:jc w:val="both"/>
        <w:rPr>
          <w:rFonts w:ascii="David" w:hAnsi="David" w:cs="David"/>
          <w:sz w:val="28"/>
          <w:szCs w:val="28"/>
        </w:rPr>
      </w:pPr>
    </w:p>
    <w:p w:rsidR="00B6191F" w:rsidRPr="0043790E" w:rsidRDefault="00B6191F" w:rsidP="006F778B">
      <w:pPr>
        <w:pStyle w:val="a3"/>
        <w:spacing w:line="480" w:lineRule="auto"/>
        <w:jc w:val="both"/>
        <w:rPr>
          <w:rFonts w:ascii="David" w:hAnsi="David" w:cs="David"/>
          <w:sz w:val="28"/>
          <w:szCs w:val="28"/>
        </w:rPr>
      </w:pPr>
      <w:r w:rsidRPr="0043790E">
        <w:rPr>
          <w:rFonts w:ascii="David" w:hAnsi="David" w:cs="David" w:hint="cs"/>
          <w:b/>
          <w:bCs/>
          <w:sz w:val="28"/>
          <w:szCs w:val="28"/>
          <w:u w:val="single"/>
          <w:rtl/>
        </w:rPr>
        <w:t>הזירה העזתית:</w:t>
      </w:r>
      <w:r w:rsidRPr="0043790E">
        <w:rPr>
          <w:rFonts w:ascii="David" w:hAnsi="David" w:cs="David" w:hint="cs"/>
          <w:sz w:val="28"/>
          <w:szCs w:val="28"/>
          <w:rtl/>
        </w:rPr>
        <w:t xml:space="preserve"> ככלל, בלטה הדומיננטיות </w:t>
      </w:r>
      <w:proofErr w:type="spellStart"/>
      <w:r w:rsidRPr="0043790E">
        <w:rPr>
          <w:rFonts w:ascii="David" w:hAnsi="David" w:cs="David" w:hint="cs"/>
          <w:sz w:val="28"/>
          <w:szCs w:val="28"/>
          <w:rtl/>
        </w:rPr>
        <w:t>הכמעט</w:t>
      </w:r>
      <w:proofErr w:type="spellEnd"/>
      <w:r w:rsidRPr="0043790E">
        <w:rPr>
          <w:rFonts w:ascii="David" w:hAnsi="David" w:cs="David" w:hint="cs"/>
          <w:sz w:val="28"/>
          <w:szCs w:val="28"/>
          <w:rtl/>
        </w:rPr>
        <w:t xml:space="preserve"> מוחלטת של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ושל הגיונה בניהול הזירה העזתית. יתר הארגונים שבזירה הפגינו השפעה מוגבלת מאוד במישור הצבאי קל וחומר במהלכים המדיניים שליוו את הניסיון לסגירת המערכה. הציבור העזתי מהווה  גורם מורכב בהתנהלותו אך בעל השפעה גבוהה, כאשר אינו צפוי להפעיל לחץ ישיר על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במהלך ימי מבצע, אולם מצבו המחמיר יהווה שיקול מרכזי בהחלטת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להפסקת הלחימה. בנוסף חזרת הרשות הפלסטינית לרצועה נראית רחוק מתמיד משום שיש בה איום פוליטי על המשך שלטון תנועת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ברצועה.</w:t>
      </w:r>
    </w:p>
    <w:p w:rsidR="00B6191F" w:rsidRPr="0043790E" w:rsidRDefault="00B6191F" w:rsidP="006F778B">
      <w:pPr>
        <w:pStyle w:val="a3"/>
        <w:spacing w:line="480" w:lineRule="auto"/>
        <w:jc w:val="both"/>
        <w:rPr>
          <w:rFonts w:ascii="David" w:hAnsi="David" w:cs="David"/>
          <w:sz w:val="28"/>
          <w:szCs w:val="28"/>
        </w:rPr>
      </w:pPr>
    </w:p>
    <w:p w:rsidR="00B6191F" w:rsidRPr="0043790E" w:rsidRDefault="00B6191F" w:rsidP="006F778B">
      <w:pPr>
        <w:pStyle w:val="a3"/>
        <w:spacing w:line="480" w:lineRule="auto"/>
        <w:jc w:val="both"/>
        <w:rPr>
          <w:rFonts w:ascii="David" w:hAnsi="David" w:cs="David"/>
          <w:sz w:val="28"/>
          <w:szCs w:val="28"/>
        </w:rPr>
      </w:pPr>
      <w:r w:rsidRPr="0043790E">
        <w:rPr>
          <w:rFonts w:ascii="David" w:hAnsi="David" w:cs="David" w:hint="cs"/>
          <w:b/>
          <w:bCs/>
          <w:sz w:val="28"/>
          <w:szCs w:val="28"/>
          <w:u w:val="single"/>
          <w:rtl/>
        </w:rPr>
        <w:t>הזירה האזורית:</w:t>
      </w:r>
      <w:r w:rsidRPr="0043790E">
        <w:rPr>
          <w:rFonts w:ascii="David" w:hAnsi="David" w:cs="David" w:hint="cs"/>
          <w:sz w:val="28"/>
          <w:szCs w:val="28"/>
          <w:rtl/>
        </w:rPr>
        <w:t xml:space="preserve"> בלטה מצד אחד השפעתה העמוקה על ניהול העשייה המדינית שליוותה את מאמץ הפסקת האש, אולם מצד שני ניכרו תופעות של פיצול, יריבות ואדישות שתרמו הלכה למעשה להתארכות המערכה. במסגרת זו בלטו כמה תופעות: המעורבות המצרית "העצלה" שלוותה בעוינות עמוקה כלפי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וחוסר המעורבות של יתר השחקנים במרחב בדגש על ציר המדינות הסוניות. העימות בעזה ממחיש מצב חדש שבו מדינות ערב המובילות בדגש על מצרים  וירדן יחד עם הרשות אינן מתייצבות לתמיכה </w:t>
      </w:r>
      <w:proofErr w:type="spellStart"/>
      <w:r w:rsidRPr="0043790E">
        <w:rPr>
          <w:rFonts w:ascii="David" w:hAnsi="David" w:cs="David" w:hint="cs"/>
          <w:sz w:val="28"/>
          <w:szCs w:val="28"/>
          <w:rtl/>
        </w:rPr>
        <w:t>בחמא"ס</w:t>
      </w:r>
      <w:proofErr w:type="spellEnd"/>
      <w:r w:rsidRPr="0043790E">
        <w:rPr>
          <w:rFonts w:ascii="David" w:hAnsi="David" w:cs="David" w:hint="cs"/>
          <w:sz w:val="28"/>
          <w:szCs w:val="28"/>
          <w:rtl/>
        </w:rPr>
        <w:t xml:space="preserve"> אלא אף מצפות מישראל שתכה בו על מנת להחלישו. </w:t>
      </w:r>
    </w:p>
    <w:p w:rsidR="00B6191F" w:rsidRPr="0043790E" w:rsidRDefault="00B6191F" w:rsidP="006F778B">
      <w:pPr>
        <w:pStyle w:val="a3"/>
        <w:spacing w:line="480" w:lineRule="auto"/>
        <w:jc w:val="both"/>
        <w:rPr>
          <w:rFonts w:ascii="David" w:hAnsi="David" w:cs="David"/>
          <w:sz w:val="28"/>
          <w:szCs w:val="28"/>
        </w:rPr>
      </w:pPr>
      <w:r w:rsidRPr="0043790E">
        <w:rPr>
          <w:rFonts w:ascii="David" w:hAnsi="David" w:cs="David" w:hint="cs"/>
          <w:sz w:val="28"/>
          <w:szCs w:val="28"/>
          <w:rtl/>
        </w:rPr>
        <w:t xml:space="preserve">השילוב בין כל אלה גרם במידה רבה להתארכות המערכה. הארכיטקטורה האזורית גם המחישה </w:t>
      </w:r>
      <w:proofErr w:type="spellStart"/>
      <w:r w:rsidRPr="0043790E">
        <w:rPr>
          <w:rFonts w:ascii="David" w:hAnsi="David" w:cs="David" w:hint="cs"/>
          <w:sz w:val="28"/>
          <w:szCs w:val="28"/>
          <w:rtl/>
        </w:rPr>
        <w:t>לחמא"ס</w:t>
      </w:r>
      <w:proofErr w:type="spellEnd"/>
      <w:r w:rsidRPr="0043790E">
        <w:rPr>
          <w:rFonts w:ascii="David" w:hAnsi="David" w:cs="David" w:hint="cs"/>
          <w:sz w:val="28"/>
          <w:szCs w:val="28"/>
          <w:rtl/>
        </w:rPr>
        <w:t xml:space="preserve"> את בידודה בעת הנוכחית והעדר גיבוי חיצוני שיוכל לסייע לה בניהול לחימה או בקידום מהלכים מדיניים או אזרחיים.</w:t>
      </w:r>
    </w:p>
    <w:p w:rsidR="00B6191F" w:rsidRPr="0043790E" w:rsidRDefault="00B6191F" w:rsidP="006F778B">
      <w:pPr>
        <w:pStyle w:val="a3"/>
        <w:spacing w:line="480" w:lineRule="auto"/>
        <w:rPr>
          <w:rFonts w:cs="David"/>
          <w:sz w:val="28"/>
          <w:szCs w:val="28"/>
          <w:rtl/>
        </w:rPr>
      </w:pPr>
    </w:p>
    <w:p w:rsidR="00B6191F" w:rsidRPr="0043790E" w:rsidRDefault="00B6191F" w:rsidP="006F778B">
      <w:pPr>
        <w:pStyle w:val="a3"/>
        <w:spacing w:line="480" w:lineRule="auto"/>
        <w:jc w:val="both"/>
        <w:rPr>
          <w:rFonts w:ascii="David" w:hAnsi="David" w:cs="David"/>
          <w:sz w:val="28"/>
          <w:szCs w:val="28"/>
          <w:rtl/>
        </w:rPr>
      </w:pPr>
      <w:r w:rsidRPr="0043790E">
        <w:rPr>
          <w:rFonts w:ascii="David" w:hAnsi="David" w:cs="David" w:hint="cs"/>
          <w:b/>
          <w:bCs/>
          <w:sz w:val="28"/>
          <w:szCs w:val="28"/>
          <w:u w:val="single"/>
          <w:rtl/>
        </w:rPr>
        <w:t>הזירה הבינ"ל</w:t>
      </w:r>
      <w:r w:rsidRPr="0043790E">
        <w:rPr>
          <w:rFonts w:ascii="David" w:hAnsi="David" w:cs="David" w:hint="cs"/>
          <w:sz w:val="28"/>
          <w:szCs w:val="28"/>
          <w:rtl/>
        </w:rPr>
        <w:t>: בלטה בעיקר בחוסר ההשפעה העמוקה, בדגש על ארה"ב והאיחוד האירופאי. נטייה זו של רוב השחקנים הבינ"ל בעצם העניקה לישראל מרחב פעולה רחב מבעבר (ללא אילוצים חיצוניים משמעותיים), אולם מהצד השני גם תרמה להתארכות המערכה. בניגוד למערכות העבר ברצועה, מידת העשייה המדינית של הזירה הבינ"ל הייתה מוגבלת למדי, ובא לידי ביטוי בהשתלבות אמריקנית בשיחות שנערכו במהלך ימי הלחימה אך שמרו על קו שהרשות הפלסטינית הינה הנציגה הלגיטימית לעם הפלסטיני.</w:t>
      </w:r>
    </w:p>
    <w:p w:rsidR="00B6191F" w:rsidRPr="0043790E" w:rsidRDefault="00B6191F" w:rsidP="006F778B">
      <w:pPr>
        <w:pStyle w:val="a3"/>
        <w:spacing w:line="480" w:lineRule="auto"/>
        <w:jc w:val="both"/>
        <w:rPr>
          <w:rFonts w:ascii="David" w:hAnsi="David" w:cs="David"/>
          <w:sz w:val="28"/>
          <w:szCs w:val="28"/>
        </w:rPr>
      </w:pPr>
    </w:p>
    <w:p w:rsidR="00B6191F" w:rsidRPr="0043790E" w:rsidRDefault="00B6191F" w:rsidP="006F778B">
      <w:pPr>
        <w:pStyle w:val="a3"/>
        <w:spacing w:line="480" w:lineRule="auto"/>
        <w:rPr>
          <w:rFonts w:cs="David"/>
          <w:sz w:val="28"/>
          <w:szCs w:val="28"/>
          <w:rtl/>
        </w:rPr>
      </w:pPr>
    </w:p>
    <w:p w:rsidR="00B6191F" w:rsidRPr="006F778B" w:rsidRDefault="006F778B" w:rsidP="006F778B">
      <w:pPr>
        <w:pStyle w:val="a4"/>
        <w:spacing w:after="120" w:line="480" w:lineRule="auto"/>
        <w:jc w:val="left"/>
        <w:rPr>
          <w:b w:val="0"/>
          <w:bCs w:val="0"/>
          <w:sz w:val="28"/>
          <w:szCs w:val="28"/>
          <w:u w:val="none"/>
        </w:rPr>
      </w:pPr>
      <w:r w:rsidRPr="006F778B">
        <w:rPr>
          <w:rFonts w:ascii="David" w:hAnsi="David" w:hint="cs"/>
          <w:sz w:val="28"/>
          <w:szCs w:val="28"/>
          <w:u w:val="none"/>
          <w:rtl/>
        </w:rPr>
        <w:t xml:space="preserve">3.ד. </w:t>
      </w:r>
      <w:r w:rsidR="00B6191F" w:rsidRPr="006F778B">
        <w:rPr>
          <w:rFonts w:ascii="David" w:hAnsi="David" w:hint="cs"/>
          <w:sz w:val="28"/>
          <w:szCs w:val="28"/>
          <w:u w:val="none"/>
          <w:rtl/>
        </w:rPr>
        <w:t xml:space="preserve">תובנות על ניהול עשייה מדינית במהלך המשבר הצבאי: </w:t>
      </w:r>
    </w:p>
    <w:p w:rsidR="00B6191F" w:rsidRPr="006F778B" w:rsidRDefault="00B6191F" w:rsidP="006F778B">
      <w:pPr>
        <w:spacing w:line="480" w:lineRule="auto"/>
        <w:jc w:val="both"/>
        <w:rPr>
          <w:rFonts w:ascii="David" w:hAnsi="David" w:cs="David"/>
          <w:sz w:val="28"/>
          <w:szCs w:val="28"/>
        </w:rPr>
      </w:pPr>
      <w:r w:rsidRPr="006F778B">
        <w:rPr>
          <w:rFonts w:ascii="David" w:hAnsi="David" w:cs="David" w:hint="cs"/>
          <w:sz w:val="28"/>
          <w:szCs w:val="28"/>
          <w:rtl/>
        </w:rPr>
        <w:t>מבצעים ברצועת עזה כדוגמת "צוק איתן" מהווים מבחינות רבות עימות שבו ניכר פער או בעיית סנכרון בין העשייה הצבאית לבין המהלכים המדיניים. העשייה הצבאית מתאפיינת בשטף ובמגמת התגברות, אולם ניכר קושי מהותי "לעטפה" במהלכים מדיניים שיבססו מנגנון סיום או יאשרו מיצוי של הישגים מדיניים ברורים מתוך הפעילות הצבאית.</w:t>
      </w:r>
    </w:p>
    <w:p w:rsidR="00B6191F" w:rsidRPr="0043790E" w:rsidRDefault="00B6191F" w:rsidP="006F778B">
      <w:pPr>
        <w:pStyle w:val="a3"/>
        <w:spacing w:line="480" w:lineRule="auto"/>
        <w:jc w:val="both"/>
        <w:rPr>
          <w:rFonts w:ascii="David" w:hAnsi="David" w:cs="David"/>
          <w:sz w:val="28"/>
          <w:szCs w:val="28"/>
        </w:rPr>
      </w:pPr>
      <w:r w:rsidRPr="0043790E">
        <w:rPr>
          <w:rFonts w:ascii="David" w:hAnsi="David" w:cs="David" w:hint="cs"/>
          <w:sz w:val="28"/>
          <w:szCs w:val="28"/>
          <w:rtl/>
        </w:rPr>
        <w:t xml:space="preserve">קונקרטית, בולטת בעיקר בעיית הקשר הלקוי וערוצי העברות המסרים הבעייתיים בין שני הצדדים הלוחמים, דבר במידה רבה תורם מאוד להתארכותה של מערכה שאף אחד מהצדדים לא רוצה בה מלכתחילה, בוודאי לא יהיה מעוניין כי תתארך לפרק זמן ארוך. </w:t>
      </w:r>
    </w:p>
    <w:p w:rsidR="00B6191F" w:rsidRPr="0043790E" w:rsidRDefault="00B6191F" w:rsidP="006F778B">
      <w:pPr>
        <w:pStyle w:val="a3"/>
        <w:spacing w:line="480" w:lineRule="auto"/>
        <w:jc w:val="both"/>
        <w:rPr>
          <w:rFonts w:ascii="David" w:hAnsi="David" w:cs="David"/>
          <w:sz w:val="28"/>
          <w:szCs w:val="28"/>
          <w:rtl/>
        </w:rPr>
      </w:pPr>
      <w:r w:rsidRPr="0043790E">
        <w:rPr>
          <w:rFonts w:ascii="David" w:hAnsi="David" w:cs="David" w:hint="cs"/>
          <w:sz w:val="28"/>
          <w:szCs w:val="28"/>
          <w:rtl/>
        </w:rPr>
        <w:t xml:space="preserve">לצד הבעייתיות של העשייה המדינית, תצוין העשייה במישור האזרחי. כאשר לעיתים מדובר במהלכים שיגלמו פרדוקס בסיסי: יסייעו למניעת משבר הומניטרי חריף ברצועה, (ובכך גם יסייעו למניעת לחץ בינ"ל כבד על ישראל) אך זאת במהלך לחימה נגד אויב המנהיג אזור זה. ייתכן כי עצם הענקת הסיוע האזרחי לרצועה מסייע במידה כזו או אחרת להעמקת "אורך הנשימה" של </w:t>
      </w:r>
      <w:proofErr w:type="spellStart"/>
      <w:r w:rsidRPr="0043790E">
        <w:rPr>
          <w:rFonts w:ascii="David" w:hAnsi="David" w:cs="David" w:hint="cs"/>
          <w:sz w:val="28"/>
          <w:szCs w:val="28"/>
          <w:rtl/>
        </w:rPr>
        <w:t>חמא"ס</w:t>
      </w:r>
      <w:proofErr w:type="spellEnd"/>
      <w:r w:rsidRPr="0043790E">
        <w:rPr>
          <w:rFonts w:ascii="David" w:hAnsi="David" w:cs="David" w:hint="cs"/>
          <w:sz w:val="28"/>
          <w:szCs w:val="28"/>
          <w:rtl/>
        </w:rPr>
        <w:t xml:space="preserve">, ובכך אולי תורם גם הוא להתארכות המערכה. </w:t>
      </w:r>
    </w:p>
    <w:p w:rsidR="006D0DEC" w:rsidRPr="0043790E" w:rsidRDefault="006D0DEC" w:rsidP="006F778B">
      <w:pPr>
        <w:pStyle w:val="a3"/>
        <w:spacing w:line="480" w:lineRule="auto"/>
        <w:jc w:val="both"/>
        <w:rPr>
          <w:rFonts w:ascii="David" w:hAnsi="David" w:cs="David"/>
          <w:sz w:val="28"/>
          <w:szCs w:val="28"/>
          <w:rtl/>
        </w:rPr>
      </w:pPr>
    </w:p>
    <w:p w:rsidR="006D0DEC" w:rsidRPr="0043790E" w:rsidRDefault="006F778B" w:rsidP="006F778B">
      <w:pPr>
        <w:spacing w:line="480" w:lineRule="auto"/>
        <w:rPr>
          <w:rFonts w:cs="David"/>
          <w:sz w:val="28"/>
          <w:szCs w:val="28"/>
          <w:rtl/>
        </w:rPr>
      </w:pPr>
      <w:r>
        <w:rPr>
          <w:rFonts w:cs="David" w:hint="cs"/>
          <w:b/>
          <w:bCs/>
          <w:sz w:val="28"/>
          <w:szCs w:val="28"/>
          <w:rtl/>
        </w:rPr>
        <w:t xml:space="preserve">3.ה. </w:t>
      </w:r>
      <w:r w:rsidR="00DC1E3B">
        <w:rPr>
          <w:rFonts w:cs="David" w:hint="cs"/>
          <w:b/>
          <w:bCs/>
          <w:sz w:val="28"/>
          <w:szCs w:val="28"/>
          <w:rtl/>
        </w:rPr>
        <w:t>הערכה כללית :</w:t>
      </w:r>
      <w:r w:rsidR="00DC1E3B">
        <w:rPr>
          <w:rFonts w:cs="David"/>
          <w:b/>
          <w:bCs/>
          <w:sz w:val="28"/>
          <w:szCs w:val="28"/>
          <w:rtl/>
        </w:rPr>
        <w:br/>
      </w:r>
      <w:r w:rsidR="006D0DEC" w:rsidRPr="0043790E">
        <w:rPr>
          <w:rFonts w:cs="David" w:hint="cs"/>
          <w:b/>
          <w:bCs/>
          <w:sz w:val="28"/>
          <w:szCs w:val="28"/>
          <w:rtl/>
        </w:rPr>
        <w:t>הסימולציה היוותה חוויה לימודית משמעותית מאוד</w:t>
      </w:r>
      <w:r w:rsidR="006D0DEC" w:rsidRPr="0043790E">
        <w:rPr>
          <w:rFonts w:cs="David" w:hint="cs"/>
          <w:sz w:val="28"/>
          <w:szCs w:val="28"/>
          <w:rtl/>
        </w:rPr>
        <w:t>. היא יצרה סביבה מאתגרת ו"אותנטית", אפשרה סיעור מוחות, חשיבה "מחוץ לקופסה", יצירתיות, עבודה בשיתוף, והתנסות בקבלת החלטות תוך כדי תנועה. כפועל יוצא מכך, הנושא נלמד על בוריו, ונרכשו כלים להתמודדות במצבים דומים בזמן אמת.</w:t>
      </w:r>
    </w:p>
    <w:p w:rsidR="00B87C9F" w:rsidRDefault="006D0DEC" w:rsidP="00DE43AA">
      <w:pPr>
        <w:spacing w:line="480" w:lineRule="auto"/>
        <w:jc w:val="both"/>
        <w:rPr>
          <w:rFonts w:cs="David" w:hint="cs"/>
          <w:sz w:val="28"/>
          <w:szCs w:val="28"/>
          <w:rtl/>
        </w:rPr>
      </w:pPr>
      <w:r w:rsidRPr="0043790E">
        <w:rPr>
          <w:rFonts w:cs="David" w:hint="cs"/>
          <w:b/>
          <w:bCs/>
          <w:sz w:val="28"/>
          <w:szCs w:val="28"/>
          <w:rtl/>
        </w:rPr>
        <w:t>כחלק מהפקת הלקחים</w:t>
      </w:r>
      <w:r w:rsidRPr="0043790E">
        <w:rPr>
          <w:rFonts w:cs="David" w:hint="cs"/>
          <w:sz w:val="28"/>
          <w:szCs w:val="28"/>
          <w:rtl/>
        </w:rPr>
        <w:t xml:space="preserve">, </w:t>
      </w:r>
      <w:r w:rsidRPr="0043790E">
        <w:rPr>
          <w:rFonts w:cs="David" w:hint="cs"/>
          <w:b/>
          <w:bCs/>
          <w:sz w:val="28"/>
          <w:szCs w:val="28"/>
          <w:rtl/>
        </w:rPr>
        <w:t>מוצע לרכז ולצמצם את זמן הסימולציה</w:t>
      </w:r>
      <w:r w:rsidRPr="0043790E">
        <w:rPr>
          <w:rFonts w:cs="David" w:hint="cs"/>
          <w:sz w:val="28"/>
          <w:szCs w:val="28"/>
          <w:rtl/>
        </w:rPr>
        <w:t>. המעברים בין העולם האמתי, לאווירת המשחק אינם מועילים, הם גורמים ל"ירידת מתח", ולא נראה שיש בהם צורך. אין גם תועלת בזמן ארוך, אשר מטבע הדברים חלקו לא מנוצל</w:t>
      </w:r>
      <w:r w:rsidRPr="0043790E">
        <w:rPr>
          <w:rFonts w:hint="cs"/>
          <w:sz w:val="28"/>
          <w:szCs w:val="28"/>
          <w:rtl/>
        </w:rPr>
        <w:t xml:space="preserve">, </w:t>
      </w:r>
      <w:r w:rsidRPr="0043790E">
        <w:rPr>
          <w:rFonts w:cs="David" w:hint="cs"/>
          <w:sz w:val="28"/>
          <w:szCs w:val="28"/>
          <w:rtl/>
        </w:rPr>
        <w:t>לפחות לא בידי כולם.</w:t>
      </w:r>
      <w:r w:rsidRPr="0043790E">
        <w:rPr>
          <w:rFonts w:hint="cs"/>
          <w:sz w:val="28"/>
          <w:szCs w:val="28"/>
          <w:rtl/>
        </w:rPr>
        <w:t xml:space="preserve"> </w:t>
      </w:r>
      <w:bookmarkStart w:id="0" w:name="_GoBack"/>
      <w:bookmarkEnd w:id="0"/>
    </w:p>
    <w:p w:rsidR="000C5A4A" w:rsidRPr="00DE43AA" w:rsidRDefault="000C5A4A" w:rsidP="00DE43AA">
      <w:pPr>
        <w:spacing w:line="480" w:lineRule="auto"/>
        <w:jc w:val="both"/>
        <w:rPr>
          <w:rFonts w:cs="David"/>
          <w:sz w:val="28"/>
          <w:szCs w:val="28"/>
          <w:rtl/>
        </w:rPr>
      </w:pPr>
      <w:r>
        <w:rPr>
          <w:rFonts w:cs="David" w:hint="cs"/>
          <w:sz w:val="28"/>
          <w:szCs w:val="28"/>
          <w:rtl/>
        </w:rPr>
        <w:t>מומלץ לקיים ליווי של הצוות ע"י מומחי תוכן מהאקדמיה ומצה"ל.</w:t>
      </w:r>
    </w:p>
    <w:p w:rsidR="00B87C9F" w:rsidRPr="0043790E" w:rsidRDefault="00B87C9F" w:rsidP="006F778B">
      <w:pPr>
        <w:pStyle w:val="a3"/>
        <w:spacing w:line="480" w:lineRule="auto"/>
        <w:ind w:left="1440"/>
        <w:rPr>
          <w:rFonts w:cs="David"/>
          <w:sz w:val="28"/>
          <w:szCs w:val="28"/>
          <w:rtl/>
        </w:rPr>
      </w:pPr>
    </w:p>
    <w:p w:rsidR="00B87C9F" w:rsidRPr="0043790E" w:rsidRDefault="00B87C9F" w:rsidP="006F778B">
      <w:pPr>
        <w:pStyle w:val="a3"/>
        <w:spacing w:line="480" w:lineRule="auto"/>
        <w:ind w:left="1440"/>
        <w:rPr>
          <w:rFonts w:cs="David"/>
          <w:sz w:val="28"/>
          <w:szCs w:val="28"/>
          <w:rtl/>
        </w:rPr>
      </w:pPr>
    </w:p>
    <w:p w:rsidR="00240B79" w:rsidRPr="0043790E" w:rsidRDefault="00240B79" w:rsidP="006F778B">
      <w:pPr>
        <w:pStyle w:val="a3"/>
        <w:spacing w:line="480" w:lineRule="auto"/>
        <w:ind w:left="1440"/>
        <w:rPr>
          <w:rFonts w:cs="David"/>
          <w:sz w:val="28"/>
          <w:szCs w:val="28"/>
        </w:rPr>
      </w:pPr>
      <w:r w:rsidRPr="0043790E">
        <w:rPr>
          <w:rFonts w:ascii="David" w:hAnsi="David" w:cs="David"/>
          <w:b/>
          <w:bCs/>
          <w:sz w:val="28"/>
          <w:szCs w:val="28"/>
          <w:rtl/>
        </w:rPr>
        <w:br/>
      </w:r>
    </w:p>
    <w:sectPr w:rsidR="00240B79" w:rsidRPr="0043790E" w:rsidSect="00FA066F">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0AA" w:rsidRDefault="006110AA" w:rsidP="00895790">
      <w:pPr>
        <w:spacing w:after="0" w:line="240" w:lineRule="auto"/>
      </w:pPr>
      <w:r>
        <w:separator/>
      </w:r>
    </w:p>
  </w:endnote>
  <w:endnote w:type="continuationSeparator" w:id="0">
    <w:p w:rsidR="006110AA" w:rsidRDefault="006110AA" w:rsidP="00895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34638892"/>
      <w:docPartObj>
        <w:docPartGallery w:val="Page Numbers (Bottom of Page)"/>
        <w:docPartUnique/>
      </w:docPartObj>
    </w:sdtPr>
    <w:sdtEndPr>
      <w:rPr>
        <w:cs/>
      </w:rPr>
    </w:sdtEndPr>
    <w:sdtContent>
      <w:p w:rsidR="007F54BC" w:rsidRDefault="007F54BC">
        <w:pPr>
          <w:pStyle w:val="a9"/>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15655D" w:rsidRPr="0015655D">
          <w:rPr>
            <w:noProof/>
            <w:rtl/>
            <w:lang w:val="he-IL"/>
          </w:rPr>
          <w:t>1</w:t>
        </w:r>
        <w:r>
          <w:fldChar w:fldCharType="end"/>
        </w:r>
      </w:p>
    </w:sdtContent>
  </w:sdt>
  <w:p w:rsidR="007F54BC" w:rsidRDefault="007F54B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0AA" w:rsidRDefault="006110AA" w:rsidP="00895790">
      <w:pPr>
        <w:spacing w:after="0" w:line="240" w:lineRule="auto"/>
      </w:pPr>
      <w:r>
        <w:separator/>
      </w:r>
    </w:p>
  </w:footnote>
  <w:footnote w:type="continuationSeparator" w:id="0">
    <w:p w:rsidR="006110AA" w:rsidRDefault="006110AA" w:rsidP="008957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64125809"/>
      <w:docPartObj>
        <w:docPartGallery w:val="Page Numbers (Top of Page)"/>
        <w:docPartUnique/>
      </w:docPartObj>
    </w:sdtPr>
    <w:sdtEndPr>
      <w:rPr>
        <w:cs/>
      </w:rPr>
    </w:sdtEndPr>
    <w:sdtContent>
      <w:p w:rsidR="007F54BC" w:rsidRDefault="007F54BC">
        <w:pPr>
          <w:pStyle w:val="a7"/>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15655D" w:rsidRPr="0015655D">
          <w:rPr>
            <w:noProof/>
            <w:rtl/>
            <w:lang w:val="he-IL"/>
          </w:rPr>
          <w:t>1</w:t>
        </w:r>
        <w:r>
          <w:fldChar w:fldCharType="end"/>
        </w:r>
      </w:p>
    </w:sdtContent>
  </w:sdt>
  <w:p w:rsidR="007F54BC" w:rsidRDefault="007F54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0904"/>
    <w:multiLevelType w:val="hybridMultilevel"/>
    <w:tmpl w:val="2D4A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865EE"/>
    <w:multiLevelType w:val="hybridMultilevel"/>
    <w:tmpl w:val="56FC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422E8"/>
    <w:multiLevelType w:val="hybridMultilevel"/>
    <w:tmpl w:val="A6E4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53031"/>
    <w:multiLevelType w:val="hybridMultilevel"/>
    <w:tmpl w:val="9D9C1170"/>
    <w:lvl w:ilvl="0" w:tplc="EB441B4C">
      <w:start w:val="1"/>
      <w:numFmt w:val="hebrew1"/>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
    <w:nsid w:val="39291DA1"/>
    <w:multiLevelType w:val="hybridMultilevel"/>
    <w:tmpl w:val="3F76EE38"/>
    <w:lvl w:ilvl="0" w:tplc="3E5A53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E0CDD"/>
    <w:multiLevelType w:val="hybridMultilevel"/>
    <w:tmpl w:val="4FCA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BC5AE6"/>
    <w:multiLevelType w:val="hybridMultilevel"/>
    <w:tmpl w:val="D5E8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24AC6"/>
    <w:multiLevelType w:val="hybridMultilevel"/>
    <w:tmpl w:val="DF30BD98"/>
    <w:lvl w:ilvl="0" w:tplc="1354F4B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B7E2C3A"/>
    <w:multiLevelType w:val="hybridMultilevel"/>
    <w:tmpl w:val="8388750C"/>
    <w:lvl w:ilvl="0" w:tplc="C86A398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7A0691"/>
    <w:multiLevelType w:val="hybridMultilevel"/>
    <w:tmpl w:val="7EE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53231"/>
    <w:multiLevelType w:val="hybridMultilevel"/>
    <w:tmpl w:val="8B56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376ED9"/>
    <w:multiLevelType w:val="hybridMultilevel"/>
    <w:tmpl w:val="BA7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21A41"/>
    <w:multiLevelType w:val="hybridMultilevel"/>
    <w:tmpl w:val="B9D8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242D20"/>
    <w:multiLevelType w:val="hybridMultilevel"/>
    <w:tmpl w:val="BE6E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33918"/>
    <w:multiLevelType w:val="hybridMultilevel"/>
    <w:tmpl w:val="FDFE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2"/>
  </w:num>
  <w:num w:numId="4">
    <w:abstractNumId w:val="3"/>
  </w:num>
  <w:num w:numId="5">
    <w:abstractNumId w:val="8"/>
  </w:num>
  <w:num w:numId="6">
    <w:abstractNumId w:val="7"/>
  </w:num>
  <w:num w:numId="7">
    <w:abstractNumId w:val="4"/>
  </w:num>
  <w:num w:numId="8">
    <w:abstractNumId w:val="5"/>
  </w:num>
  <w:num w:numId="9">
    <w:abstractNumId w:val="12"/>
  </w:num>
  <w:num w:numId="10">
    <w:abstractNumId w:val="1"/>
  </w:num>
  <w:num w:numId="11">
    <w:abstractNumId w:val="6"/>
  </w:num>
  <w:num w:numId="12">
    <w:abstractNumId w:val="10"/>
  </w:num>
  <w:num w:numId="13">
    <w:abstractNumId w:val="9"/>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40B79"/>
    <w:rsid w:val="000025A3"/>
    <w:rsid w:val="000060D9"/>
    <w:rsid w:val="00006E1F"/>
    <w:rsid w:val="00014E4D"/>
    <w:rsid w:val="000156C1"/>
    <w:rsid w:val="00026A94"/>
    <w:rsid w:val="0004014E"/>
    <w:rsid w:val="00042876"/>
    <w:rsid w:val="00042BF5"/>
    <w:rsid w:val="00047B39"/>
    <w:rsid w:val="0005302B"/>
    <w:rsid w:val="00054F3D"/>
    <w:rsid w:val="0006232F"/>
    <w:rsid w:val="00065FE4"/>
    <w:rsid w:val="00071A3B"/>
    <w:rsid w:val="000728F3"/>
    <w:rsid w:val="00081C55"/>
    <w:rsid w:val="000844E7"/>
    <w:rsid w:val="00084A5B"/>
    <w:rsid w:val="000A1D8C"/>
    <w:rsid w:val="000B4D18"/>
    <w:rsid w:val="000C19C5"/>
    <w:rsid w:val="000C5A4A"/>
    <w:rsid w:val="000D1397"/>
    <w:rsid w:val="000E2B81"/>
    <w:rsid w:val="000E5D6D"/>
    <w:rsid w:val="000F7694"/>
    <w:rsid w:val="00102EA9"/>
    <w:rsid w:val="0010545C"/>
    <w:rsid w:val="00135E42"/>
    <w:rsid w:val="00136185"/>
    <w:rsid w:val="0015655D"/>
    <w:rsid w:val="00166E93"/>
    <w:rsid w:val="00182846"/>
    <w:rsid w:val="00183F98"/>
    <w:rsid w:val="001A1B48"/>
    <w:rsid w:val="001B5AD2"/>
    <w:rsid w:val="001C276F"/>
    <w:rsid w:val="001D293B"/>
    <w:rsid w:val="001E2ED3"/>
    <w:rsid w:val="00205EDC"/>
    <w:rsid w:val="00216664"/>
    <w:rsid w:val="00216E2F"/>
    <w:rsid w:val="00240B79"/>
    <w:rsid w:val="00241EA3"/>
    <w:rsid w:val="00275378"/>
    <w:rsid w:val="00283154"/>
    <w:rsid w:val="0028416D"/>
    <w:rsid w:val="00296F91"/>
    <w:rsid w:val="002A3CA6"/>
    <w:rsid w:val="002A3FE2"/>
    <w:rsid w:val="002A7B03"/>
    <w:rsid w:val="002B1421"/>
    <w:rsid w:val="002D2416"/>
    <w:rsid w:val="002D2F5E"/>
    <w:rsid w:val="002D76F2"/>
    <w:rsid w:val="00311344"/>
    <w:rsid w:val="003204DC"/>
    <w:rsid w:val="00334CFD"/>
    <w:rsid w:val="003403EE"/>
    <w:rsid w:val="00341EC1"/>
    <w:rsid w:val="00353155"/>
    <w:rsid w:val="00356110"/>
    <w:rsid w:val="00365D50"/>
    <w:rsid w:val="003666A5"/>
    <w:rsid w:val="0036690A"/>
    <w:rsid w:val="00367D0E"/>
    <w:rsid w:val="00371057"/>
    <w:rsid w:val="00374752"/>
    <w:rsid w:val="003763C0"/>
    <w:rsid w:val="003950DB"/>
    <w:rsid w:val="003B4693"/>
    <w:rsid w:val="003C0AF2"/>
    <w:rsid w:val="003C2E07"/>
    <w:rsid w:val="003C6EE8"/>
    <w:rsid w:val="003C7B0D"/>
    <w:rsid w:val="003D0058"/>
    <w:rsid w:val="003E2831"/>
    <w:rsid w:val="003E5C5D"/>
    <w:rsid w:val="00426161"/>
    <w:rsid w:val="0043790E"/>
    <w:rsid w:val="00453757"/>
    <w:rsid w:val="00462775"/>
    <w:rsid w:val="004702DB"/>
    <w:rsid w:val="00470E2D"/>
    <w:rsid w:val="00496AC6"/>
    <w:rsid w:val="004A484E"/>
    <w:rsid w:val="004C0925"/>
    <w:rsid w:val="004C36F7"/>
    <w:rsid w:val="004D5A9B"/>
    <w:rsid w:val="004D6424"/>
    <w:rsid w:val="004E164A"/>
    <w:rsid w:val="004E5B22"/>
    <w:rsid w:val="0050282D"/>
    <w:rsid w:val="00514071"/>
    <w:rsid w:val="00515B59"/>
    <w:rsid w:val="005166C3"/>
    <w:rsid w:val="005166E1"/>
    <w:rsid w:val="00522671"/>
    <w:rsid w:val="0052407C"/>
    <w:rsid w:val="00536190"/>
    <w:rsid w:val="00550EF8"/>
    <w:rsid w:val="005545A7"/>
    <w:rsid w:val="00581A7E"/>
    <w:rsid w:val="005A4461"/>
    <w:rsid w:val="005A541F"/>
    <w:rsid w:val="005A6B32"/>
    <w:rsid w:val="005B1B29"/>
    <w:rsid w:val="005B4841"/>
    <w:rsid w:val="005C5CC9"/>
    <w:rsid w:val="005D4C06"/>
    <w:rsid w:val="005D4F0E"/>
    <w:rsid w:val="005E3C09"/>
    <w:rsid w:val="005E4445"/>
    <w:rsid w:val="00600D7B"/>
    <w:rsid w:val="00604E9E"/>
    <w:rsid w:val="006110AA"/>
    <w:rsid w:val="006347BC"/>
    <w:rsid w:val="006508D6"/>
    <w:rsid w:val="00652CDA"/>
    <w:rsid w:val="00652E21"/>
    <w:rsid w:val="006569F6"/>
    <w:rsid w:val="00667188"/>
    <w:rsid w:val="0066723B"/>
    <w:rsid w:val="006B16CE"/>
    <w:rsid w:val="006D0DEC"/>
    <w:rsid w:val="006D70C8"/>
    <w:rsid w:val="006F2B32"/>
    <w:rsid w:val="006F778B"/>
    <w:rsid w:val="007033B3"/>
    <w:rsid w:val="00704C39"/>
    <w:rsid w:val="007233CA"/>
    <w:rsid w:val="0072735F"/>
    <w:rsid w:val="0073023E"/>
    <w:rsid w:val="0073133D"/>
    <w:rsid w:val="00735782"/>
    <w:rsid w:val="00740F4A"/>
    <w:rsid w:val="00770F8B"/>
    <w:rsid w:val="00796C63"/>
    <w:rsid w:val="007B646F"/>
    <w:rsid w:val="007C103E"/>
    <w:rsid w:val="007C23B8"/>
    <w:rsid w:val="007C56AB"/>
    <w:rsid w:val="007F54BC"/>
    <w:rsid w:val="007F6DD9"/>
    <w:rsid w:val="0080227B"/>
    <w:rsid w:val="00813853"/>
    <w:rsid w:val="00835AE1"/>
    <w:rsid w:val="00836404"/>
    <w:rsid w:val="0084032C"/>
    <w:rsid w:val="0085037F"/>
    <w:rsid w:val="008537C4"/>
    <w:rsid w:val="00856E8B"/>
    <w:rsid w:val="00886E89"/>
    <w:rsid w:val="00891FE9"/>
    <w:rsid w:val="00895790"/>
    <w:rsid w:val="008B474F"/>
    <w:rsid w:val="008D17CD"/>
    <w:rsid w:val="008D2A15"/>
    <w:rsid w:val="008E67F4"/>
    <w:rsid w:val="008E6973"/>
    <w:rsid w:val="009004AE"/>
    <w:rsid w:val="00902A41"/>
    <w:rsid w:val="00911A42"/>
    <w:rsid w:val="00923F59"/>
    <w:rsid w:val="00936867"/>
    <w:rsid w:val="00953FCB"/>
    <w:rsid w:val="00970687"/>
    <w:rsid w:val="00972BBF"/>
    <w:rsid w:val="0098417A"/>
    <w:rsid w:val="00985F6A"/>
    <w:rsid w:val="0099042D"/>
    <w:rsid w:val="009B3E32"/>
    <w:rsid w:val="009C1C7A"/>
    <w:rsid w:val="009C2BF2"/>
    <w:rsid w:val="009D4C6F"/>
    <w:rsid w:val="009E43E1"/>
    <w:rsid w:val="009F0463"/>
    <w:rsid w:val="00A03808"/>
    <w:rsid w:val="00A06E75"/>
    <w:rsid w:val="00A15A92"/>
    <w:rsid w:val="00A21333"/>
    <w:rsid w:val="00A33483"/>
    <w:rsid w:val="00A41F0A"/>
    <w:rsid w:val="00A42B35"/>
    <w:rsid w:val="00A434F5"/>
    <w:rsid w:val="00A63B8E"/>
    <w:rsid w:val="00A936EF"/>
    <w:rsid w:val="00A95040"/>
    <w:rsid w:val="00AA5147"/>
    <w:rsid w:val="00AB34A4"/>
    <w:rsid w:val="00AC7CE9"/>
    <w:rsid w:val="00AD22B5"/>
    <w:rsid w:val="00AD449F"/>
    <w:rsid w:val="00AD50B7"/>
    <w:rsid w:val="00AD5BB7"/>
    <w:rsid w:val="00AE26E2"/>
    <w:rsid w:val="00AE72D8"/>
    <w:rsid w:val="00B02434"/>
    <w:rsid w:val="00B50DE3"/>
    <w:rsid w:val="00B5211F"/>
    <w:rsid w:val="00B54047"/>
    <w:rsid w:val="00B55E9E"/>
    <w:rsid w:val="00B56712"/>
    <w:rsid w:val="00B56E4B"/>
    <w:rsid w:val="00B6191F"/>
    <w:rsid w:val="00B67757"/>
    <w:rsid w:val="00B806BE"/>
    <w:rsid w:val="00B8600C"/>
    <w:rsid w:val="00B879F4"/>
    <w:rsid w:val="00B87B2D"/>
    <w:rsid w:val="00B87C9F"/>
    <w:rsid w:val="00B974A7"/>
    <w:rsid w:val="00BA194F"/>
    <w:rsid w:val="00BA4FD8"/>
    <w:rsid w:val="00BB1537"/>
    <w:rsid w:val="00BB72D7"/>
    <w:rsid w:val="00BD6811"/>
    <w:rsid w:val="00BD6CAF"/>
    <w:rsid w:val="00BD76C6"/>
    <w:rsid w:val="00BE1739"/>
    <w:rsid w:val="00BE1FF5"/>
    <w:rsid w:val="00C23965"/>
    <w:rsid w:val="00C26516"/>
    <w:rsid w:val="00C43D4B"/>
    <w:rsid w:val="00C7038D"/>
    <w:rsid w:val="00C707B8"/>
    <w:rsid w:val="00C734B0"/>
    <w:rsid w:val="00C73DEC"/>
    <w:rsid w:val="00C86EBF"/>
    <w:rsid w:val="00CA4019"/>
    <w:rsid w:val="00CA613A"/>
    <w:rsid w:val="00CB0F6D"/>
    <w:rsid w:val="00CB6745"/>
    <w:rsid w:val="00CD30A9"/>
    <w:rsid w:val="00CF0256"/>
    <w:rsid w:val="00CF36B1"/>
    <w:rsid w:val="00CF429D"/>
    <w:rsid w:val="00D00F4E"/>
    <w:rsid w:val="00D0700F"/>
    <w:rsid w:val="00D247C9"/>
    <w:rsid w:val="00D349EB"/>
    <w:rsid w:val="00D42B9C"/>
    <w:rsid w:val="00D4304E"/>
    <w:rsid w:val="00D55E5D"/>
    <w:rsid w:val="00D6599C"/>
    <w:rsid w:val="00D81D31"/>
    <w:rsid w:val="00D967A3"/>
    <w:rsid w:val="00DA0EC6"/>
    <w:rsid w:val="00DC1E3B"/>
    <w:rsid w:val="00DC4DEE"/>
    <w:rsid w:val="00DD0ED4"/>
    <w:rsid w:val="00DE43AA"/>
    <w:rsid w:val="00DF1084"/>
    <w:rsid w:val="00DF131C"/>
    <w:rsid w:val="00E22CF7"/>
    <w:rsid w:val="00E333F4"/>
    <w:rsid w:val="00E34784"/>
    <w:rsid w:val="00E40131"/>
    <w:rsid w:val="00E65FA6"/>
    <w:rsid w:val="00E93C09"/>
    <w:rsid w:val="00EA1217"/>
    <w:rsid w:val="00EA77CD"/>
    <w:rsid w:val="00EB1326"/>
    <w:rsid w:val="00EC2000"/>
    <w:rsid w:val="00EC2CF6"/>
    <w:rsid w:val="00EC5CCB"/>
    <w:rsid w:val="00ED0E42"/>
    <w:rsid w:val="00ED47E5"/>
    <w:rsid w:val="00EF2316"/>
    <w:rsid w:val="00F11DF1"/>
    <w:rsid w:val="00F11F63"/>
    <w:rsid w:val="00F13172"/>
    <w:rsid w:val="00F13CB9"/>
    <w:rsid w:val="00F16275"/>
    <w:rsid w:val="00F20B08"/>
    <w:rsid w:val="00F26CCF"/>
    <w:rsid w:val="00F279FE"/>
    <w:rsid w:val="00F447CC"/>
    <w:rsid w:val="00F67284"/>
    <w:rsid w:val="00F95109"/>
    <w:rsid w:val="00F959CB"/>
    <w:rsid w:val="00FA066F"/>
    <w:rsid w:val="00FB2EC8"/>
    <w:rsid w:val="00FB6C16"/>
    <w:rsid w:val="00FC2F69"/>
    <w:rsid w:val="00FC37F8"/>
    <w:rsid w:val="00FD3DCC"/>
    <w:rsid w:val="00FE3282"/>
    <w:rsid w:val="00FE34D3"/>
    <w:rsid w:val="00FE5118"/>
    <w:rsid w:val="00FE5CF5"/>
    <w:rsid w:val="00FE68F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B79"/>
    <w:pPr>
      <w:ind w:left="720"/>
      <w:contextualSpacing/>
    </w:pPr>
  </w:style>
  <w:style w:type="paragraph" w:styleId="a4">
    <w:name w:val="Title"/>
    <w:basedOn w:val="a"/>
    <w:link w:val="1"/>
    <w:qFormat/>
    <w:rsid w:val="00B6191F"/>
    <w:pPr>
      <w:spacing w:after="0" w:line="360" w:lineRule="auto"/>
      <w:jc w:val="center"/>
    </w:pPr>
    <w:rPr>
      <w:rFonts w:ascii="Times New Roman" w:eastAsia="Times New Roman" w:hAnsi="Times New Roman" w:cs="David"/>
      <w:b/>
      <w:bCs/>
      <w:sz w:val="20"/>
      <w:szCs w:val="24"/>
      <w:u w:val="single"/>
    </w:rPr>
  </w:style>
  <w:style w:type="character" w:customStyle="1" w:styleId="1">
    <w:name w:val="תואר תו1"/>
    <w:basedOn w:val="a0"/>
    <w:link w:val="a4"/>
    <w:rsid w:val="00B6191F"/>
    <w:rPr>
      <w:rFonts w:ascii="Times New Roman" w:eastAsia="Times New Roman" w:hAnsi="Times New Roman" w:cs="David"/>
      <w:b/>
      <w:bCs/>
      <w:sz w:val="20"/>
      <w:szCs w:val="24"/>
      <w:u w:val="single"/>
    </w:rPr>
  </w:style>
  <w:style w:type="paragraph" w:customStyle="1" w:styleId="a5">
    <w:basedOn w:val="a"/>
    <w:next w:val="a4"/>
    <w:link w:val="a6"/>
    <w:qFormat/>
    <w:rsid w:val="006F778B"/>
    <w:pPr>
      <w:spacing w:after="0" w:line="360" w:lineRule="auto"/>
      <w:jc w:val="center"/>
    </w:pPr>
    <w:rPr>
      <w:rFonts w:ascii="Times New Roman" w:eastAsia="Times New Roman" w:hAnsi="Times New Roman" w:cs="David"/>
      <w:b/>
      <w:bCs/>
      <w:sz w:val="20"/>
      <w:szCs w:val="24"/>
      <w:u w:val="single"/>
    </w:rPr>
  </w:style>
  <w:style w:type="character" w:customStyle="1" w:styleId="a6">
    <w:name w:val="תואר תו"/>
    <w:basedOn w:val="a0"/>
    <w:link w:val="a5"/>
    <w:rsid w:val="006F778B"/>
    <w:rPr>
      <w:rFonts w:ascii="Times New Roman" w:eastAsia="Times New Roman" w:hAnsi="Times New Roman" w:cs="David"/>
      <w:b/>
      <w:bCs/>
      <w:sz w:val="20"/>
      <w:szCs w:val="24"/>
      <w:u w:val="single"/>
    </w:rPr>
  </w:style>
  <w:style w:type="paragraph" w:styleId="a7">
    <w:name w:val="header"/>
    <w:basedOn w:val="a"/>
    <w:link w:val="a8"/>
    <w:uiPriority w:val="99"/>
    <w:unhideWhenUsed/>
    <w:rsid w:val="00895790"/>
    <w:pPr>
      <w:tabs>
        <w:tab w:val="center" w:pos="4153"/>
        <w:tab w:val="right" w:pos="8306"/>
      </w:tabs>
      <w:spacing w:after="0" w:line="240" w:lineRule="auto"/>
    </w:pPr>
  </w:style>
  <w:style w:type="character" w:customStyle="1" w:styleId="a8">
    <w:name w:val="כותרת עליונה תו"/>
    <w:basedOn w:val="a0"/>
    <w:link w:val="a7"/>
    <w:uiPriority w:val="99"/>
    <w:rsid w:val="00895790"/>
  </w:style>
  <w:style w:type="paragraph" w:styleId="a9">
    <w:name w:val="footer"/>
    <w:basedOn w:val="a"/>
    <w:link w:val="aa"/>
    <w:uiPriority w:val="99"/>
    <w:unhideWhenUsed/>
    <w:rsid w:val="00895790"/>
    <w:pPr>
      <w:tabs>
        <w:tab w:val="center" w:pos="4153"/>
        <w:tab w:val="right" w:pos="8306"/>
      </w:tabs>
      <w:spacing w:after="0" w:line="240" w:lineRule="auto"/>
    </w:pPr>
  </w:style>
  <w:style w:type="character" w:customStyle="1" w:styleId="aa">
    <w:name w:val="כותרת תחתונה תו"/>
    <w:basedOn w:val="a0"/>
    <w:link w:val="a9"/>
    <w:uiPriority w:val="99"/>
    <w:rsid w:val="008957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18083-C986-4F76-A10C-DE2195C7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4920</Words>
  <Characters>24601</Characters>
  <Application>Microsoft Office Word</Application>
  <DocSecurity>0</DocSecurity>
  <Lines>205</Lines>
  <Paragraphs>58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קובי סרוסי</dc:creator>
  <cp:lastModifiedBy>\</cp:lastModifiedBy>
  <cp:revision>58</cp:revision>
  <dcterms:created xsi:type="dcterms:W3CDTF">2015-06-11T10:22:00Z</dcterms:created>
  <dcterms:modified xsi:type="dcterms:W3CDTF">2015-06-11T12:08:00Z</dcterms:modified>
</cp:coreProperties>
</file>