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D51D" w14:textId="611C0A7A" w:rsidR="00346FD0" w:rsidRPr="00207809" w:rsidRDefault="00346FD0" w:rsidP="00207809">
      <w:pPr>
        <w:spacing w:line="240" w:lineRule="auto"/>
        <w:jc w:val="center"/>
        <w:rPr>
          <w:rFonts w:asciiTheme="minorBidi" w:hAnsiTheme="minorBidi"/>
          <w:sz w:val="26"/>
          <w:szCs w:val="26"/>
          <w:rtl/>
        </w:rPr>
      </w:pP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מבוא </w:t>
      </w:r>
      <w:proofErr w:type="spellStart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</w:t>
      </w:r>
      <w:proofErr w:type="spellEnd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-פוליטיקה </w:t>
      </w:r>
      <w:proofErr w:type="spellStart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</w:t>
      </w:r>
      <w:proofErr w:type="spellEnd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-אסטרטגיה</w:t>
      </w:r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בראי </w:t>
      </w:r>
      <w:proofErr w:type="spellStart"/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הבטל"מ</w:t>
      </w:r>
      <w:proofErr w:type="spellEnd"/>
      <w:r w:rsidR="00207809">
        <w:rPr>
          <w:rFonts w:asciiTheme="minorBidi" w:hAnsiTheme="minorBidi"/>
          <w:b/>
          <w:bCs/>
          <w:sz w:val="26"/>
          <w:szCs w:val="26"/>
          <w:u w:val="single"/>
          <w:rtl/>
        </w:rPr>
        <w:br/>
      </w:r>
      <w:r w:rsidRPr="00207809">
        <w:rPr>
          <w:rFonts w:asciiTheme="minorBidi" w:hAnsiTheme="minorBidi"/>
          <w:sz w:val="24"/>
          <w:szCs w:val="24"/>
          <w:rtl/>
        </w:rPr>
        <w:t xml:space="preserve">מובילים: </w:t>
      </w:r>
      <w:r w:rsidR="00207809">
        <w:rPr>
          <w:rFonts w:asciiTheme="minorBidi" w:hAnsiTheme="minorBidi" w:hint="cs"/>
          <w:sz w:val="24"/>
          <w:szCs w:val="24"/>
          <w:rtl/>
        </w:rPr>
        <w:t xml:space="preserve">פרופ' יוסי בן ארצי, </w:t>
      </w:r>
      <w:r w:rsidR="00207809">
        <w:rPr>
          <w:rFonts w:asciiTheme="minorBidi" w:hAnsiTheme="minorBidi"/>
          <w:sz w:val="24"/>
          <w:szCs w:val="24"/>
          <w:rtl/>
        </w:rPr>
        <w:t>מירב צפרי-</w:t>
      </w:r>
      <w:proofErr w:type="spellStart"/>
      <w:r w:rsidR="00207809">
        <w:rPr>
          <w:rFonts w:asciiTheme="minorBidi" w:hAnsiTheme="minorBidi"/>
          <w:sz w:val="24"/>
          <w:szCs w:val="24"/>
          <w:rtl/>
        </w:rPr>
        <w:t>אודיז</w:t>
      </w:r>
      <w:proofErr w:type="spellEnd"/>
    </w:p>
    <w:p w14:paraId="6A86F06D" w14:textId="77777777" w:rsidR="00B61683" w:rsidRDefault="00B61683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05C8A82" w14:textId="575171C8"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proofErr w:type="spellStart"/>
      <w:r w:rsidR="00BE060B"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BE060B" w:rsidRPr="00F74D16">
        <w:rPr>
          <w:rFonts w:asciiTheme="minorBidi" w:hAnsiTheme="minorBidi"/>
          <w:sz w:val="24"/>
          <w:szCs w:val="24"/>
          <w:rtl/>
        </w:rPr>
        <w:t>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הכרת ההגדרות השונות של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הבטל''מ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33722513" w14:textId="77777777"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 xml:space="preserve">פוליטית וכלכלית, גיאופוליטיקה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0602A1FD" w14:textId="1685C0E3" w:rsidR="005A4709" w:rsidRPr="00F9111E" w:rsidRDefault="005A4709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מודעות להשלכות </w:t>
      </w:r>
      <w:proofErr w:type="spellStart"/>
      <w:r w:rsidR="000605F5" w:rsidRPr="00F9111E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0605F5" w:rsidRPr="00F9111E">
        <w:rPr>
          <w:rFonts w:asciiTheme="minorBidi" w:hAnsiTheme="minorBidi"/>
          <w:sz w:val="24"/>
          <w:szCs w:val="24"/>
          <w:rtl/>
        </w:rPr>
        <w:t>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 xml:space="preserve">מושגי יסוד: גיאוגרפיה,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 xml:space="preserve">-פוליטיקה,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>-אסטרטגיה</w:t>
      </w:r>
    </w:p>
    <w:p w14:paraId="07C937F2" w14:textId="77777777" w:rsidR="006B1FF9" w:rsidRPr="00BB2A49" w:rsidRDefault="006B1FF9" w:rsidP="006B1FF9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BB2A49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BB2A49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14:paraId="1332D8B3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507329" w:rsidRPr="00BB2A49">
        <w:rPr>
          <w:rFonts w:asciiTheme="minorBidi" w:hAnsiTheme="minorBidi"/>
          <w:sz w:val="24"/>
          <w:szCs w:val="24"/>
          <w:rtl/>
        </w:rPr>
        <w:t xml:space="preserve">דגנית </w:t>
      </w:r>
      <w:proofErr w:type="spellStart"/>
      <w:r w:rsidR="00507329" w:rsidRPr="00BB2A49">
        <w:rPr>
          <w:rFonts w:asciiTheme="minorBidi" w:hAnsiTheme="minorBidi"/>
          <w:sz w:val="24"/>
          <w:szCs w:val="24"/>
          <w:rtl/>
        </w:rPr>
        <w:t>פייקובסקי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A1BC3" w:rsidRPr="00BB2A49">
        <w:rPr>
          <w:rFonts w:asciiTheme="minorBidi" w:hAnsiTheme="minorBidi"/>
          <w:sz w:val="24"/>
          <w:szCs w:val="24"/>
          <w:rtl/>
        </w:rPr>
        <w:t>גיאואסטרטגיה</w:t>
      </w:r>
      <w:proofErr w:type="spellEnd"/>
      <w:r w:rsidR="007A1BC3" w:rsidRPr="00BB2A49">
        <w:rPr>
          <w:rFonts w:asciiTheme="minorBidi" w:hAnsiTheme="minorBidi"/>
          <w:sz w:val="24"/>
          <w:szCs w:val="24"/>
          <w:rtl/>
        </w:rPr>
        <w:t xml:space="preserve">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0EC865C6" w14:textId="25F0261F" w:rsidR="00B538D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2123F" w:rsidRPr="00BB2A49">
        <w:rPr>
          <w:rFonts w:asciiTheme="minorBidi" w:hAnsiTheme="minorBidi"/>
          <w:sz w:val="24"/>
          <w:szCs w:val="24"/>
          <w:rtl/>
        </w:rPr>
        <w:t xml:space="preserve">תכנית הגרעין של איראן מנקודת מבט </w:t>
      </w:r>
      <w:proofErr w:type="spellStart"/>
      <w:r w:rsidR="0012123F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12123F" w:rsidRPr="00BB2A49">
        <w:rPr>
          <w:rFonts w:asciiTheme="minorBidi" w:hAnsiTheme="minorBidi"/>
          <w:sz w:val="24"/>
          <w:szCs w:val="24"/>
          <w:rtl/>
        </w:rPr>
        <w:t>-אסטרטגית</w:t>
      </w:r>
    </w:p>
    <w:p w14:paraId="73AEDEC4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A8B13FB" w14:textId="4EA5A9F1" w:rsidR="0017790A" w:rsidRPr="004D6253" w:rsidRDefault="0017790A" w:rsidP="004D6253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D6253">
        <w:rPr>
          <w:rFonts w:asciiTheme="minorBidi" w:hAnsiTheme="minorBidi" w:hint="cs"/>
          <w:sz w:val="24"/>
          <w:szCs w:val="24"/>
          <w:rtl/>
        </w:rPr>
        <w:t xml:space="preserve">מפגש 9 (13.10): </w:t>
      </w:r>
      <w:r w:rsidR="004D6253" w:rsidRPr="004D6253">
        <w:rPr>
          <w:rFonts w:asciiTheme="minorBidi" w:hAnsiTheme="minorBidi" w:hint="cs"/>
          <w:sz w:val="24"/>
          <w:szCs w:val="24"/>
          <w:rtl/>
        </w:rPr>
        <w:t xml:space="preserve">צבי מגן: הדוקטרינה של פוטין בהקשרים </w:t>
      </w:r>
      <w:proofErr w:type="spellStart"/>
      <w:r w:rsidR="004D6253" w:rsidRPr="004D6253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4D6253" w:rsidRPr="004D6253">
        <w:rPr>
          <w:rFonts w:asciiTheme="minorBidi" w:hAnsiTheme="minorBidi" w:hint="cs"/>
          <w:sz w:val="24"/>
          <w:szCs w:val="24"/>
          <w:rtl/>
        </w:rPr>
        <w:t>-אסטרטגיים</w:t>
      </w:r>
    </w:p>
    <w:p w14:paraId="31C92484" w14:textId="77777777" w:rsidR="0017790A" w:rsidRPr="0017790A" w:rsidRDefault="0017790A" w:rsidP="0017790A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F579343" w14:textId="5513034E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כמרחב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</w:t>
      </w:r>
    </w:p>
    <w:p w14:paraId="334D42A9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87DCBA8" w14:textId="71E07117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יגאל מאור: 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>-אסטרטגיה הכלכלית הימית של סין</w:t>
      </w:r>
    </w:p>
    <w:p w14:paraId="7CC8AE9C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C16F203" w14:textId="2D3D3529" w:rsidR="00DC74D5" w:rsidRDefault="00DC74D5" w:rsidP="005C157B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ברמה </w:t>
      </w:r>
      <w:proofErr w:type="spellStart"/>
      <w:r w:rsidR="00BA69BC">
        <w:rPr>
          <w:rFonts w:asciiTheme="minorBidi" w:hAnsiTheme="minorBidi" w:hint="cs"/>
          <w:sz w:val="24"/>
          <w:szCs w:val="24"/>
          <w:rtl/>
        </w:rPr>
        <w:t>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0D0728BD" w14:textId="04E9BDCF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רטיג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: אנרגיה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1D3BCFE4" w14:textId="5101FCBB" w:rsidR="00DC74D5" w:rsidRPr="00BB2A4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מצגות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צוותיות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54FC0D10" w14:textId="670FFD3F"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מטלת הקורס הינה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35D615D9" w14:textId="3CA0B127" w:rsidR="00205B1C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proofErr w:type="spellStart"/>
      <w:r w:rsidR="00034DF4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034DF4">
        <w:rPr>
          <w:rFonts w:asciiTheme="minorBidi" w:hAnsiTheme="minorBidi" w:hint="cs"/>
          <w:sz w:val="24"/>
          <w:szCs w:val="24"/>
          <w:rtl/>
        </w:rPr>
        <w:t xml:space="preserve">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דוגמאות: הסכר על הנילוס; רפובליקת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ארצנאך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(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נגורנו</w:t>
      </w:r>
      <w:proofErr w:type="spellEnd"/>
      <w:r>
        <w:rPr>
          <w:rFonts w:asciiTheme="minorBidi" w:hAnsiTheme="minorBidi" w:hint="cs"/>
          <w:sz w:val="24"/>
          <w:szCs w:val="24"/>
          <w:rtl/>
        </w:rPr>
        <w:t>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53782285" w14:textId="332F5305"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14:paraId="3990B14C" w14:textId="4FCF400D" w:rsidR="00205B1C" w:rsidRDefault="00205B1C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14:paraId="77FBA60F" w14:textId="33626A4A"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</w:t>
      </w:r>
      <w:proofErr w:type="spellStart"/>
      <w:r w:rsidR="006A42E9">
        <w:rPr>
          <w:rFonts w:asciiTheme="minorBidi" w:hAnsiTheme="minorBidi" w:hint="cs"/>
          <w:sz w:val="24"/>
          <w:szCs w:val="24"/>
          <w:rtl/>
        </w:rPr>
        <w:t>יעודי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 xml:space="preserve">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14:paraId="2B97C6E6" w14:textId="61945C2B"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בשלב השלישי תיערך המצגת ותשופר לאור כל אלה, ותוגש כעבודת סיכום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14:paraId="28D793A4" w14:textId="3D40CFDD"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7A732859" w14:textId="0A8B5B70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7E1DC19" w14:textId="1F3F9DD3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5C362DE6" w14:textId="66965BBA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96F08C8" w14:textId="3149D1A0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546029B" w14:textId="77FBC5E8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21E2AE8F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F9A599B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C056D4C" w14:textId="104F5C73" w:rsidR="00264C5D" w:rsidRPr="00744530" w:rsidRDefault="00264C5D" w:rsidP="00F00059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4B1CD7CD" w:rsidR="00DF5D0B" w:rsidRPr="00DD0F4F" w:rsidRDefault="00DD0F4F" w:rsidP="0058026E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מאמרי</w:t>
      </w:r>
      <w:r w:rsidR="0058026E">
        <w:rPr>
          <w:rFonts w:asciiTheme="minorBidi" w:hAnsiTheme="minorBidi" w:hint="cs"/>
          <w:sz w:val="24"/>
          <w:szCs w:val="24"/>
          <w:rtl/>
        </w:rPr>
        <w:t xml:space="preserve"> החובה</w:t>
      </w:r>
      <w:r w:rsidR="00DF5D0B" w:rsidRPr="00DD0F4F">
        <w:rPr>
          <w:rFonts w:asciiTheme="minorBidi" w:hAnsiTheme="minorBidi"/>
          <w:sz w:val="24"/>
          <w:szCs w:val="24"/>
          <w:rtl/>
        </w:rPr>
        <w:t xml:space="preserve">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0AB92411" w14:textId="77777777" w:rsidR="00F00059" w:rsidRDefault="00F00059" w:rsidP="00DF5D0B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C5FB1B0" w14:textId="7D178794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1FACCF12" w14:textId="4D9E1FE9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1+2</w:t>
      </w:r>
      <w:r w:rsidRPr="00DD3DFD">
        <w:rPr>
          <w:rFonts w:asciiTheme="minorBidi" w:hAnsiTheme="minorBidi"/>
          <w:sz w:val="24"/>
          <w:szCs w:val="24"/>
          <w:rtl/>
        </w:rPr>
        <w:t>:</w:t>
      </w:r>
    </w:p>
    <w:p w14:paraId="63D6B5D1" w14:textId="10836B72" w:rsidR="00DF5D0B" w:rsidRPr="00DE10FB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proofErr w:type="spellStart"/>
      <w:r w:rsidRPr="00DE10FB">
        <w:rPr>
          <w:rFonts w:asciiTheme="minorBidi" w:hAnsiTheme="minorBidi"/>
          <w:sz w:val="24"/>
          <w:szCs w:val="24"/>
        </w:rPr>
        <w:t>Halford</w:t>
      </w:r>
      <w:proofErr w:type="spellEnd"/>
      <w:r w:rsidRPr="00DE10FB">
        <w:rPr>
          <w:rFonts w:asciiTheme="minorBidi" w:hAnsiTheme="minorBidi"/>
          <w:sz w:val="24"/>
          <w:szCs w:val="24"/>
        </w:rPr>
        <w:t xml:space="preserve">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463B0ECA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3+4: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Pr="00BD754C">
        <w:rPr>
          <w:rFonts w:asciiTheme="minorBidi" w:hAnsiTheme="minorBidi"/>
          <w:sz w:val="24"/>
          <w:szCs w:val="24"/>
        </w:rPr>
        <w:t>Defence</w:t>
      </w:r>
      <w:proofErr w:type="spellEnd"/>
      <w:r w:rsidRPr="00BD754C">
        <w:rPr>
          <w:rFonts w:asciiTheme="minorBidi" w:hAnsiTheme="minorBidi"/>
          <w:sz w:val="24"/>
          <w:szCs w:val="24"/>
        </w:rPr>
        <w:t xml:space="preserve">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DF5D45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8E05E11" w14:textId="614BCC09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4176A0A" w14:textId="77777777"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79005E0" w14:textId="6886BD42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6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69718331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EC389CA" w14:textId="1B09FE67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proofErr w:type="spellStart"/>
      <w:r w:rsidR="00AD5B47">
        <w:rPr>
          <w:rFonts w:asciiTheme="minorBidi" w:hAnsiTheme="minorBidi" w:hint="cs"/>
          <w:sz w:val="24"/>
          <w:szCs w:val="24"/>
          <w:u w:val="single"/>
          <w:rtl/>
        </w:rPr>
        <w:t>ד''ר</w:t>
      </w:r>
      <w:proofErr w:type="spellEnd"/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דגנית </w:t>
      </w:r>
      <w:proofErr w:type="spellStart"/>
      <w:r w:rsidRPr="00D82868">
        <w:rPr>
          <w:rFonts w:asciiTheme="minorBidi" w:hAnsiTheme="minorBidi" w:hint="cs"/>
          <w:sz w:val="24"/>
          <w:szCs w:val="24"/>
          <w:u w:val="single"/>
          <w:rtl/>
        </w:rPr>
        <w:t>פייקובסקי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51EC124C" w14:textId="77777777"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00F12669" w14:textId="6C9CAED5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</w:t>
      </w:r>
      <w:proofErr w:type="spellStart"/>
      <w:r>
        <w:rPr>
          <w:rFonts w:asciiTheme="minorBidi" w:hAnsiTheme="minorBidi"/>
          <w:color w:val="000000"/>
          <w:sz w:val="24"/>
          <w:szCs w:val="24"/>
        </w:rPr>
        <w:t>Haass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gramStart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</w:t>
      </w:r>
      <w:proofErr w:type="gramEnd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 xml:space="preserve">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47FA5F1D" w14:textId="77777777" w:rsidR="00A825A8" w:rsidRDefault="00A825A8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695A5291" w14:textId="55C37F60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lastRenderedPageBreak/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</w:t>
      </w:r>
      <w:proofErr w:type="spellStart"/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אודיז</w:t>
      </w:r>
      <w:proofErr w:type="spellEnd"/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uclear proliferation', in: Richard </w:t>
      </w:r>
      <w:proofErr w:type="spellStart"/>
      <w:r w:rsidR="00CB691C">
        <w:rPr>
          <w:rFonts w:asciiTheme="minorBidi" w:hAnsiTheme="minorBidi"/>
          <w:color w:val="000000"/>
          <w:sz w:val="24"/>
          <w:szCs w:val="24"/>
        </w:rPr>
        <w:t>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>s</w:t>
      </w:r>
      <w:proofErr w:type="spellEnd"/>
      <w:r w:rsidR="00CB691C">
        <w:rPr>
          <w:rFonts w:asciiTheme="minorBidi" w:hAnsiTheme="minorBidi"/>
          <w:color w:val="000000"/>
          <w:sz w:val="24"/>
          <w:szCs w:val="24"/>
        </w:rPr>
        <w:t xml:space="preserve">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7D0AFAE" w14:textId="4E7C761F"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7F3083">
        <w:rPr>
          <w:rFonts w:asciiTheme="minorBidi" w:hAnsiTheme="minorBidi"/>
          <w:i/>
          <w:iCs/>
          <w:sz w:val="24"/>
          <w:szCs w:val="24"/>
        </w:rPr>
        <w:t>The</w:t>
      </w:r>
      <w:proofErr w:type="gramEnd"/>
      <w:r w:rsidRPr="007F3083">
        <w:rPr>
          <w:rFonts w:asciiTheme="minorBidi" w:hAnsiTheme="minorBidi"/>
          <w:i/>
          <w:iCs/>
          <w:sz w:val="24"/>
          <w:szCs w:val="24"/>
        </w:rPr>
        <w:t xml:space="preserve">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</w:t>
      </w:r>
      <w:proofErr w:type="spellStart"/>
      <w:r w:rsidRPr="00DA07F2">
        <w:rPr>
          <w:rFonts w:asciiTheme="minorBidi" w:hAnsiTheme="minorBidi"/>
          <w:sz w:val="24"/>
          <w:szCs w:val="24"/>
        </w:rPr>
        <w:t>Biger</w:t>
      </w:r>
      <w:proofErr w:type="spellEnd"/>
      <w:r w:rsidRPr="00DA07F2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proofErr w:type="gramStart"/>
      <w:r w:rsidRPr="00DA07F2">
        <w:rPr>
          <w:rFonts w:asciiTheme="minorBidi" w:hAnsiTheme="minorBidi"/>
          <w:sz w:val="24"/>
          <w:szCs w:val="24"/>
        </w:rPr>
        <w:t>Is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proofErr w:type="gramStart"/>
      <w:r w:rsidRPr="00DA07F2">
        <w:rPr>
          <w:rFonts w:asciiTheme="minorBidi" w:hAnsiTheme="minorBidi"/>
          <w:sz w:val="24"/>
          <w:szCs w:val="24"/>
        </w:rPr>
        <w:t>for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,767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>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1F1B0A07"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ListParagraph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7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 xml:space="preserve">Lee Jones and </w:t>
      </w:r>
      <w:proofErr w:type="spellStart"/>
      <w:r w:rsidRPr="00706D4B">
        <w:rPr>
          <w:rFonts w:asciiTheme="minorBidi" w:hAnsiTheme="minorBidi"/>
          <w:sz w:val="24"/>
          <w:szCs w:val="24"/>
        </w:rPr>
        <w:t>Shahar</w:t>
      </w:r>
      <w:proofErr w:type="spellEnd"/>
      <w:r w:rsidRPr="00706D4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6D4B">
        <w:rPr>
          <w:rFonts w:asciiTheme="minorBidi" w:hAnsiTheme="minorBidi"/>
          <w:sz w:val="24"/>
          <w:szCs w:val="24"/>
        </w:rPr>
        <w:t>Hameiri</w:t>
      </w:r>
      <w:proofErr w:type="spellEnd"/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3095C82B"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עילי </w:t>
      </w:r>
      <w:proofErr w:type="spellStart"/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רטיג</w:t>
      </w:r>
      <w:proofErr w:type="spellEnd"/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ListParagraph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07F6FE0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82E5D26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56E35E9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1C68EEE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98E86B5" w14:textId="20171D2A"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lastRenderedPageBreak/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14:paraId="2D83F505" w14:textId="77777777"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, אוניברסיטת חיפה, חיפה 2007: </w:t>
      </w:r>
    </w:p>
    <w:p w14:paraId="77D1D284" w14:textId="3BF05A7D" w:rsidR="00452546" w:rsidRPr="00F74D16" w:rsidRDefault="004A659A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אוניברסיטת חיפה, חיפה 2008</w:t>
      </w:r>
    </w:p>
    <w:p w14:paraId="226F6290" w14:textId="77777777" w:rsidR="00452546" w:rsidRPr="00F74D16" w:rsidRDefault="004A659A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גיאופוליטיקה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וגיאוסטרטגיה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14:paraId="115C8A5F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Geostrategy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</w:t>
      </w:r>
      <w:proofErr w:type="gramStart"/>
      <w:r w:rsidRPr="00F74D16">
        <w:rPr>
          <w:rFonts w:asciiTheme="minorBidi" w:hAnsiTheme="minorBidi"/>
          <w:sz w:val="24"/>
          <w:szCs w:val="24"/>
        </w:rPr>
        <w:t>.,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Wallerstein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proofErr w:type="gramStart"/>
      <w:r w:rsidRPr="00F74D16">
        <w:rPr>
          <w:rFonts w:asciiTheme="minorBidi" w:hAnsiTheme="minorBidi"/>
          <w:sz w:val="24"/>
          <w:szCs w:val="24"/>
        </w:rPr>
        <w:t>Ny</w:t>
      </w:r>
      <w:proofErr w:type="spellEnd"/>
      <w:proofErr w:type="gramEnd"/>
      <w:r w:rsidRPr="00F74D16">
        <w:rPr>
          <w:rFonts w:asciiTheme="minorBidi" w:hAnsiTheme="minorBidi"/>
          <w:sz w:val="24"/>
          <w:szCs w:val="24"/>
        </w:rPr>
        <w:t xml:space="preserve"> 2012</w:t>
      </w:r>
    </w:p>
    <w:p w14:paraId="6A15FAC9" w14:textId="0EE74811" w:rsidR="0009007D" w:rsidRPr="00F74D16" w:rsidRDefault="0009007D" w:rsidP="004A659A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</w:t>
      </w:r>
      <w:proofErr w:type="spellStart"/>
      <w:r w:rsidRPr="00F74D16">
        <w:rPr>
          <w:rFonts w:asciiTheme="minorBidi" w:hAnsiTheme="minorBidi"/>
          <w:sz w:val="24"/>
          <w:szCs w:val="24"/>
        </w:rPr>
        <w:t>Zbigniew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 xml:space="preserve">Press, </w:t>
      </w:r>
      <w:bookmarkStart w:id="0" w:name="_GoBack"/>
      <w:bookmarkEnd w:id="0"/>
      <w:r w:rsidRPr="00F74D16">
        <w:rPr>
          <w:rFonts w:asciiTheme="minorBidi" w:hAnsiTheme="minorBidi"/>
          <w:sz w:val="24"/>
          <w:szCs w:val="24"/>
        </w:rPr>
        <w:t>Washington, D.C.</w:t>
      </w:r>
      <w:proofErr w:type="gramStart"/>
      <w:r w:rsidRPr="00F74D16">
        <w:rPr>
          <w:rFonts w:asciiTheme="minorBidi" w:hAnsiTheme="minorBidi"/>
          <w:sz w:val="24"/>
          <w:szCs w:val="24"/>
        </w:rPr>
        <w:t>:,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2001</w:t>
      </w:r>
    </w:p>
    <w:p w14:paraId="736C4EF2" w14:textId="535CCD9D"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E2153"/>
    <w:rsid w:val="001F398A"/>
    <w:rsid w:val="001F3DD6"/>
    <w:rsid w:val="00205B1C"/>
    <w:rsid w:val="00207809"/>
    <w:rsid w:val="00231F75"/>
    <w:rsid w:val="002535E9"/>
    <w:rsid w:val="0025444E"/>
    <w:rsid w:val="00264B89"/>
    <w:rsid w:val="00264C5D"/>
    <w:rsid w:val="00265903"/>
    <w:rsid w:val="00273F56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A659A"/>
    <w:rsid w:val="004B3864"/>
    <w:rsid w:val="004D0E27"/>
    <w:rsid w:val="004D6253"/>
    <w:rsid w:val="004D7673"/>
    <w:rsid w:val="00507329"/>
    <w:rsid w:val="00523C0D"/>
    <w:rsid w:val="00524ECD"/>
    <w:rsid w:val="00537C26"/>
    <w:rsid w:val="00545C3C"/>
    <w:rsid w:val="00550868"/>
    <w:rsid w:val="00563F71"/>
    <w:rsid w:val="005753D9"/>
    <w:rsid w:val="00577C8F"/>
    <w:rsid w:val="0058026E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54DBA"/>
    <w:rsid w:val="00762EFA"/>
    <w:rsid w:val="007A1BC3"/>
    <w:rsid w:val="007E46DF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25A8"/>
    <w:rsid w:val="00A86FAF"/>
    <w:rsid w:val="00AA4E65"/>
    <w:rsid w:val="00AC1166"/>
    <w:rsid w:val="00AC48DF"/>
    <w:rsid w:val="00AD5B47"/>
    <w:rsid w:val="00AE5083"/>
    <w:rsid w:val="00B538D9"/>
    <w:rsid w:val="00B61683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0E81"/>
    <w:rsid w:val="00ED17AC"/>
    <w:rsid w:val="00F00059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docId w15:val="{D2C6E78F-58A4-434B-9293-90F3713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6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DefaultParagraphFont"/>
    <w:rsid w:val="0072120D"/>
  </w:style>
  <w:style w:type="character" w:styleId="FollowedHyperlink">
    <w:name w:val="FollowedHyperlink"/>
    <w:basedOn w:val="DefaultParagraphFont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haifa.ac.il/~ch-strategy/publications/books/geostrategy21/geostrategy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onalinterest.org/blog/reboot/china-not-threatening-you-think-16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2/10/07/books/review/the-revenge-of-geography-by-robert-d-kapla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131014013602/http://web.hevra.haifa.ac.il/~ch-strategy/images/publications/geopolitica_hagot_histirya_vemaa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E535-E0E1-4CBD-81D3-58113E96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1271</Words>
  <Characters>6360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u26632</cp:lastModifiedBy>
  <cp:revision>11</cp:revision>
  <cp:lastPrinted>2020-09-06T05:01:00Z</cp:lastPrinted>
  <dcterms:created xsi:type="dcterms:W3CDTF">2020-09-09T10:29:00Z</dcterms:created>
  <dcterms:modified xsi:type="dcterms:W3CDTF">2020-09-09T10:37:00Z</dcterms:modified>
</cp:coreProperties>
</file>