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387E09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387E09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387E09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C2613E" w:rsidRPr="00387E09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     ינוא</w:t>
      </w:r>
      <w:r w:rsidR="003116EB" w:rsidRPr="00387E09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5CAA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C2613E" w:rsidRPr="00387E09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387E09" w:rsidRDefault="00C2613E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ז'   שבט </w:t>
      </w:r>
      <w:r w:rsidR="00435CAA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B442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387E09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387E09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87E09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387E09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387E09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387E09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387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387E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87E09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387E09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87E09" w:rsidRDefault="00387E09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87E09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506B4A" w:rsidRPr="00387E09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387E09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/ מר, רמי לוי</w:t>
      </w:r>
    </w:p>
    <w:p w:rsidR="00506B4A" w:rsidRPr="00387E09" w:rsidRDefault="00506B4A" w:rsidP="00506B4A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F23BA" w:rsidRDefault="006F23B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506B4A" w:rsidRPr="002B57A5" w:rsidRDefault="00506B4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2B57A5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="004B3768" w:rsidRPr="002B57A5">
        <w:rPr>
          <w:rFonts w:ascii="David" w:hAnsi="David" w:cs="David" w:hint="cs"/>
          <w:b/>
          <w:bCs/>
          <w:sz w:val="32"/>
          <w:szCs w:val="32"/>
          <w:u w:val="single"/>
          <w:rtl/>
        </w:rPr>
        <w:t>סיכום נושאים לדיון ופעילות</w:t>
      </w:r>
      <w:r w:rsidR="002B57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לשנת 2019. </w:t>
      </w:r>
      <w:r w:rsidR="004B3768" w:rsidRPr="002B57A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506B4A" w:rsidRPr="00387E09" w:rsidRDefault="00506B4A" w:rsidP="00506B4A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534DB" w:rsidRPr="00387E09" w:rsidRDefault="002B57A5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בתאריך 8 בינואר קיימתי, </w:t>
      </w:r>
      <w:r w:rsidR="004B3768" w:rsidRPr="00387E09">
        <w:rPr>
          <w:rFonts w:ascii="David" w:hAnsi="David" w:cs="David" w:hint="cs"/>
          <w:b/>
          <w:bCs/>
          <w:sz w:val="28"/>
          <w:szCs w:val="28"/>
          <w:rtl/>
        </w:rPr>
        <w:t>פ"ע עם אילן סקולניק, לגבי נושאים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3768" w:rsidRPr="00387E09">
        <w:rPr>
          <w:rFonts w:ascii="David" w:hAnsi="David" w:cs="David" w:hint="cs"/>
          <w:b/>
          <w:bCs/>
          <w:sz w:val="28"/>
          <w:szCs w:val="28"/>
          <w:rtl/>
        </w:rPr>
        <w:t>חשובים ורלבנטיים בסדר היום של המוזיאון, כמפורט להלן;</w:t>
      </w:r>
    </w:p>
    <w:p w:rsidR="00387E09" w:rsidRPr="00387E09" w:rsidRDefault="00387E09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סיכום סדנאות משטרת ישראל בשנת 2018. </w:t>
      </w:r>
    </w:p>
    <w:p w:rsidR="006F23BA" w:rsidRPr="00387E09" w:rsidRDefault="006F23BA" w:rsidP="006F23BA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התארגנות המוזיאון למכרז קרנות השוטרים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לשנת 2019, 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והכנת הצוות להעברת הסדנאות.</w:t>
      </w:r>
    </w:p>
    <w:p w:rsidR="0048066A" w:rsidRDefault="00387E09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>פתיחת קורס עברית לנוצרים ממזרח ירושלים.</w:t>
      </w:r>
    </w:p>
    <w:p w:rsidR="00387E09" w:rsidRPr="00387E09" w:rsidRDefault="0048066A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מכרז משטרת ישראל לשנת 2019. </w:t>
      </w:r>
      <w:r w:rsidR="00387E09"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285C3C" w:rsidRDefault="00285C3C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הקצאת אמבסדור להרצאה עבור תלמידי המכללה לביטחון לאומי ב 16 בינואר. </w:t>
      </w:r>
    </w:p>
    <w:p w:rsidR="004B3768" w:rsidRPr="00387E09" w:rsidRDefault="004B3768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אופן מימוש וניצול תרומה עבור משפחות שכולות וחיילים בודדים. </w:t>
      </w:r>
    </w:p>
    <w:p w:rsidR="004B3768" w:rsidRPr="00387E09" w:rsidRDefault="00387E09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הזמנת קצינות חינוך פיקודים להכנת תשתית עבודה רחבה יותר מול משקיות החינוך בצה"ל. </w:t>
      </w:r>
    </w:p>
    <w:p w:rsidR="00387E09" w:rsidRDefault="006F23BA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אופן התארגנות לביקור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קח"ר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צה"ל במוזיאון ב 4 בפברואר 2019. </w:t>
      </w:r>
    </w:p>
    <w:p w:rsidR="00A952E5" w:rsidRDefault="00A952E5" w:rsidP="00387E09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ביקור ר' אכ"א צה"ל, אלוף מוטי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אלמוז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A952E5" w:rsidRPr="00B74146" w:rsidRDefault="00A952E5" w:rsidP="00B74146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 13 בפברואר, ביקור משנה למנכ"ל משרד הביטחון, תא"ל מיל' רוני מורנו בהשתתפות 35 חברי הנהלת משרד הביטחון.</w:t>
      </w:r>
      <w:r w:rsidR="00285C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4B3768" w:rsidRPr="00387E09" w:rsidRDefault="004B3768" w:rsidP="004B3768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:rsidR="001B1EEF" w:rsidRDefault="001B1EEF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נושאים אלו, יכנסו לתהליכי עבודה מסודרים, לצד שגרת הפעילות השנתית. </w:t>
      </w:r>
    </w:p>
    <w:p w:rsidR="009771C5" w:rsidRPr="00387E09" w:rsidRDefault="009771C5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כנדרש. </w:t>
      </w:r>
    </w:p>
    <w:p w:rsidR="007531A7" w:rsidRDefault="007531A7" w:rsidP="00B7414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</w:p>
    <w:p w:rsidR="000671CD" w:rsidRPr="00387E09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387E09">
        <w:rPr>
          <w:rFonts w:ascii="David" w:hAnsi="David" w:cs="David"/>
          <w:b/>
          <w:bCs/>
          <w:noProof/>
          <w:sz w:val="28"/>
          <w:szCs w:val="28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387E09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D955FE" w:rsidRPr="00387E09">
        <w:rPr>
          <w:rFonts w:ascii="David" w:hAnsi="David" w:cs="David" w:hint="cs"/>
          <w:b/>
          <w:bCs/>
          <w:sz w:val="28"/>
          <w:szCs w:val="28"/>
          <w:rtl/>
        </w:rPr>
        <w:t>בברכה</w:t>
      </w:r>
    </w:p>
    <w:p w:rsidR="00474C2B" w:rsidRPr="00387E09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>נצ"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>ימ'</w:t>
      </w:r>
      <w:r w:rsidRPr="00387E09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גדעון  מור</w:t>
      </w:r>
    </w:p>
    <w:p w:rsidR="00396455" w:rsidRPr="00387E09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D83667" w:rsidRPr="00387E09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387E09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sectPr w:rsidR="00396455" w:rsidRPr="00387E09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78" w:rsidRDefault="00416F78" w:rsidP="001A246D">
      <w:pPr>
        <w:spacing w:after="0" w:line="240" w:lineRule="auto"/>
      </w:pPr>
      <w:r>
        <w:separator/>
      </w:r>
    </w:p>
  </w:endnote>
  <w:endnote w:type="continuationSeparator" w:id="0">
    <w:p w:rsidR="00416F78" w:rsidRDefault="00416F7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78" w:rsidRDefault="00416F78" w:rsidP="001A246D">
      <w:pPr>
        <w:spacing w:after="0" w:line="240" w:lineRule="auto"/>
      </w:pPr>
      <w:r>
        <w:separator/>
      </w:r>
    </w:p>
  </w:footnote>
  <w:footnote w:type="continuationSeparator" w:id="0">
    <w:p w:rsidR="00416F78" w:rsidRDefault="00416F7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16F7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018E1"/>
    <w:multiLevelType w:val="hybridMultilevel"/>
    <w:tmpl w:val="654477F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71CAB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5A5E46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7"/>
  </w:num>
  <w:num w:numId="9">
    <w:abstractNumId w:val="20"/>
  </w:num>
  <w:num w:numId="10">
    <w:abstractNumId w:val="29"/>
  </w:num>
  <w:num w:numId="11">
    <w:abstractNumId w:val="30"/>
  </w:num>
  <w:num w:numId="12">
    <w:abstractNumId w:val="4"/>
  </w:num>
  <w:num w:numId="13">
    <w:abstractNumId w:val="22"/>
  </w:num>
  <w:num w:numId="14">
    <w:abstractNumId w:val="0"/>
  </w:num>
  <w:num w:numId="15">
    <w:abstractNumId w:val="32"/>
  </w:num>
  <w:num w:numId="16">
    <w:abstractNumId w:val="3"/>
  </w:num>
  <w:num w:numId="17">
    <w:abstractNumId w:val="23"/>
  </w:num>
  <w:num w:numId="18">
    <w:abstractNumId w:val="2"/>
  </w:num>
  <w:num w:numId="19">
    <w:abstractNumId w:val="6"/>
  </w:num>
  <w:num w:numId="20">
    <w:abstractNumId w:val="25"/>
  </w:num>
  <w:num w:numId="21">
    <w:abstractNumId w:val="7"/>
  </w:num>
  <w:num w:numId="22">
    <w:abstractNumId w:val="33"/>
  </w:num>
  <w:num w:numId="23">
    <w:abstractNumId w:val="9"/>
  </w:num>
  <w:num w:numId="24">
    <w:abstractNumId w:val="21"/>
  </w:num>
  <w:num w:numId="25">
    <w:abstractNumId w:val="26"/>
  </w:num>
  <w:num w:numId="26">
    <w:abstractNumId w:val="5"/>
  </w:num>
  <w:num w:numId="27">
    <w:abstractNumId w:val="1"/>
  </w:num>
  <w:num w:numId="28">
    <w:abstractNumId w:val="27"/>
  </w:num>
  <w:num w:numId="29">
    <w:abstractNumId w:val="10"/>
  </w:num>
  <w:num w:numId="30">
    <w:abstractNumId w:val="16"/>
  </w:num>
  <w:num w:numId="31">
    <w:abstractNumId w:val="14"/>
  </w:num>
  <w:num w:numId="32">
    <w:abstractNumId w:val="19"/>
  </w:num>
  <w:num w:numId="33">
    <w:abstractNumId w:val="2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75D89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B1EEF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85C3C"/>
    <w:rsid w:val="00290074"/>
    <w:rsid w:val="002952DD"/>
    <w:rsid w:val="002A551D"/>
    <w:rsid w:val="002A6053"/>
    <w:rsid w:val="002B36B1"/>
    <w:rsid w:val="002B4424"/>
    <w:rsid w:val="002B57A5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87E09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16F78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066A"/>
    <w:rsid w:val="0048584B"/>
    <w:rsid w:val="0048647F"/>
    <w:rsid w:val="00492CF7"/>
    <w:rsid w:val="00493178"/>
    <w:rsid w:val="0049421B"/>
    <w:rsid w:val="004A255B"/>
    <w:rsid w:val="004A2AF8"/>
    <w:rsid w:val="004A3FC0"/>
    <w:rsid w:val="004B3768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06B4A"/>
    <w:rsid w:val="0052098F"/>
    <w:rsid w:val="00521945"/>
    <w:rsid w:val="00521FBD"/>
    <w:rsid w:val="005234BA"/>
    <w:rsid w:val="00527E8B"/>
    <w:rsid w:val="00541ABE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23BA"/>
    <w:rsid w:val="006F468C"/>
    <w:rsid w:val="006F4A7D"/>
    <w:rsid w:val="00710F34"/>
    <w:rsid w:val="00734553"/>
    <w:rsid w:val="00736786"/>
    <w:rsid w:val="00742921"/>
    <w:rsid w:val="0074338C"/>
    <w:rsid w:val="007505EF"/>
    <w:rsid w:val="007531A7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6BBF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952E5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146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613E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95392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404BE"/>
    <w:rsid w:val="00D5187F"/>
    <w:rsid w:val="00D55CAE"/>
    <w:rsid w:val="00D649C9"/>
    <w:rsid w:val="00D67263"/>
    <w:rsid w:val="00D7281F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A295C"/>
    <w:rsid w:val="00EA579C"/>
    <w:rsid w:val="00EA6EB4"/>
    <w:rsid w:val="00EB6882"/>
    <w:rsid w:val="00EC581E"/>
    <w:rsid w:val="00EC6A61"/>
    <w:rsid w:val="00ED59F6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C3B20A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662D2-50FA-4D64-A401-E5650E46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207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273</cp:revision>
  <cp:lastPrinted>2016-11-27T07:50:00Z</cp:lastPrinted>
  <dcterms:created xsi:type="dcterms:W3CDTF">2014-09-28T19:59:00Z</dcterms:created>
  <dcterms:modified xsi:type="dcterms:W3CDTF">2019-01-13T14:02:00Z</dcterms:modified>
</cp:coreProperties>
</file>