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1BC" w:rsidRPr="00DE624E" w:rsidRDefault="00EF41BC" w:rsidP="00EF41BC">
      <w:pPr>
        <w:shd w:val="clear" w:color="auto" w:fill="FFFFFF"/>
        <w:bidi/>
        <w:spacing w:after="0" w:line="240" w:lineRule="auto"/>
        <w:rPr>
          <w:rFonts w:ascii="Arial" w:eastAsia="Times New Roman" w:hAnsi="Arial" w:cs="Arial"/>
          <w:b/>
          <w:bCs/>
          <w:sz w:val="19"/>
          <w:szCs w:val="19"/>
          <w:u w:val="single"/>
        </w:rPr>
      </w:pPr>
      <w:r w:rsidRPr="00EF41BC">
        <w:rPr>
          <w:rFonts w:ascii="Arial" w:eastAsia="Times New Roman" w:hAnsi="Arial" w:cs="Arial"/>
          <w:b/>
          <w:bCs/>
          <w:sz w:val="19"/>
          <w:szCs w:val="19"/>
          <w:u w:val="single"/>
          <w:rtl/>
        </w:rPr>
        <w:t>הנדון: סיכום ממשק מעלה / ניהול העיר – פנימיה - 21.6.15</w:t>
      </w:r>
    </w:p>
    <w:p w:rsidR="00EF41BC" w:rsidRPr="00DE624E" w:rsidRDefault="00EF41BC" w:rsidP="00EF41BC">
      <w:pPr>
        <w:shd w:val="clear" w:color="auto" w:fill="FFFFFF"/>
        <w:bidi/>
        <w:spacing w:after="0" w:line="240" w:lineRule="auto"/>
        <w:rPr>
          <w:rFonts w:ascii="Arial" w:eastAsia="Times New Roman" w:hAnsi="Arial" w:cs="Arial"/>
          <w:b/>
          <w:bCs/>
          <w:sz w:val="19"/>
          <w:szCs w:val="19"/>
          <w:u w:val="single"/>
        </w:rPr>
      </w:pPr>
    </w:p>
    <w:p w:rsidR="00EF41BC" w:rsidRPr="00EF41BC" w:rsidRDefault="00EF41BC" w:rsidP="00EF41BC">
      <w:pPr>
        <w:shd w:val="clear" w:color="auto" w:fill="FFFFFF"/>
        <w:spacing w:after="0" w:line="240" w:lineRule="auto"/>
        <w:ind w:right="360"/>
        <w:jc w:val="right"/>
        <w:rPr>
          <w:rFonts w:ascii="Arial" w:eastAsia="Times New Roman" w:hAnsi="Arial" w:cs="Arial"/>
          <w:sz w:val="19"/>
          <w:szCs w:val="19"/>
          <w:rtl/>
        </w:rPr>
      </w:pPr>
      <w:r w:rsidRPr="00DE624E">
        <w:rPr>
          <w:rFonts w:ascii="Arial" w:eastAsia="Times New Roman" w:hAnsi="Arial" w:cs="Arial" w:hint="cs"/>
          <w:b/>
          <w:bCs/>
          <w:sz w:val="19"/>
          <w:szCs w:val="19"/>
          <w:u w:val="single"/>
          <w:rtl/>
        </w:rPr>
        <w:t>כללי:</w:t>
      </w:r>
    </w:p>
    <w:p w:rsidR="00EF41BC" w:rsidRPr="00DE624E" w:rsidRDefault="00EF41BC" w:rsidP="00EF41BC">
      <w:pPr>
        <w:pStyle w:val="ListParagraph"/>
        <w:numPr>
          <w:ilvl w:val="0"/>
          <w:numId w:val="2"/>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בתאריך  21.6.15 התקיים דיון בבריטניקה במסגרת פנימית ממשק מעלה / ניהול העיר</w:t>
      </w:r>
    </w:p>
    <w:p w:rsidR="00EF41BC" w:rsidRPr="00DE624E" w:rsidRDefault="00EF41BC" w:rsidP="00EF41BC">
      <w:pPr>
        <w:pStyle w:val="ListParagraph"/>
        <w:numPr>
          <w:ilvl w:val="0"/>
          <w:numId w:val="2"/>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לרשימת המשתתפים ראה נספח א</w:t>
      </w:r>
    </w:p>
    <w:p w:rsidR="00EF41BC" w:rsidRPr="00EF41BC" w:rsidRDefault="00EF41BC" w:rsidP="00EF41BC">
      <w:pPr>
        <w:bidi/>
        <w:spacing w:after="0" w:line="240" w:lineRule="auto"/>
        <w:ind w:left="360" w:firstLine="60"/>
        <w:rPr>
          <w:rFonts w:ascii="Times New Roman" w:eastAsia="Times New Roman" w:hAnsi="Times New Roman" w:cs="Times New Roman"/>
          <w:sz w:val="24"/>
          <w:szCs w:val="24"/>
          <w:shd w:val="clear" w:color="auto" w:fill="FFFFFF"/>
          <w:rtl/>
        </w:rPr>
      </w:pPr>
    </w:p>
    <w:p w:rsidR="00EF41BC" w:rsidRPr="00EF41BC" w:rsidRDefault="00EF41BC" w:rsidP="00EF41BC">
      <w:pPr>
        <w:shd w:val="clear" w:color="auto" w:fill="FFFFFF"/>
        <w:spacing w:after="0" w:line="240" w:lineRule="auto"/>
        <w:ind w:right="360"/>
        <w:jc w:val="right"/>
        <w:rPr>
          <w:rFonts w:ascii="Arial" w:eastAsia="Times New Roman" w:hAnsi="Arial" w:cs="Arial"/>
          <w:sz w:val="19"/>
          <w:szCs w:val="19"/>
          <w:rtl/>
        </w:rPr>
      </w:pPr>
      <w:r w:rsidRPr="00EF41BC">
        <w:rPr>
          <w:rFonts w:ascii="Arial" w:eastAsia="Times New Roman" w:hAnsi="Arial" w:cs="Arial"/>
          <w:b/>
          <w:bCs/>
          <w:sz w:val="19"/>
          <w:szCs w:val="19"/>
          <w:u w:val="single"/>
          <w:rtl/>
        </w:rPr>
        <w:t>עקרונות הממשק</w:t>
      </w:r>
    </w:p>
    <w:p w:rsidR="00EF41BC" w:rsidRPr="00EF41BC" w:rsidRDefault="00EF41BC" w:rsidP="00EF41BC">
      <w:pPr>
        <w:spacing w:after="0" w:line="240" w:lineRule="auto"/>
        <w:ind w:right="360"/>
        <w:jc w:val="right"/>
        <w:rPr>
          <w:rFonts w:ascii="Times New Roman" w:eastAsia="Times New Roman" w:hAnsi="Times New Roman" w:cs="Times New Roman"/>
          <w:sz w:val="24"/>
          <w:szCs w:val="24"/>
          <w:shd w:val="clear" w:color="auto" w:fill="FFFFFF"/>
        </w:rPr>
      </w:pPr>
    </w:p>
    <w:p w:rsidR="00EF41BC" w:rsidRPr="00DE624E" w:rsidRDefault="00EF41BC" w:rsidP="00EF41BC">
      <w:pPr>
        <w:pStyle w:val="ListParagraph"/>
        <w:numPr>
          <w:ilvl w:val="0"/>
          <w:numId w:val="3"/>
        </w:numPr>
        <w:bidi/>
        <w:spacing w:after="0" w:line="240" w:lineRule="auto"/>
        <w:ind w:right="360"/>
        <w:rPr>
          <w:rFonts w:ascii="Times New Roman" w:eastAsia="Times New Roman" w:hAnsi="Times New Roman" w:cs="Times New Roman"/>
          <w:sz w:val="19"/>
          <w:szCs w:val="19"/>
          <w:u w:val="single"/>
          <w:shd w:val="clear" w:color="auto" w:fill="FFFFFF"/>
        </w:rPr>
      </w:pPr>
      <w:r w:rsidRPr="00DE624E">
        <w:rPr>
          <w:rFonts w:ascii="Times New Roman" w:eastAsia="Times New Roman" w:hAnsi="Times New Roman" w:cs="Times New Roman"/>
          <w:sz w:val="14"/>
          <w:szCs w:val="14"/>
          <w:u w:val="single"/>
          <w:shd w:val="clear" w:color="auto" w:fill="FFFFFF"/>
        </w:rPr>
        <w:t> </w:t>
      </w:r>
      <w:r w:rsidRPr="00DE624E">
        <w:rPr>
          <w:rFonts w:ascii="Arial" w:eastAsia="Times New Roman" w:hAnsi="Arial" w:cs="Arial" w:hint="cs"/>
          <w:sz w:val="19"/>
          <w:szCs w:val="19"/>
          <w:u w:val="single"/>
          <w:shd w:val="clear" w:color="auto" w:fill="FFFFFF"/>
          <w:rtl/>
        </w:rPr>
        <w:t>יי</w:t>
      </w:r>
      <w:r w:rsidRPr="00DE624E">
        <w:rPr>
          <w:rFonts w:ascii="Arial" w:eastAsia="Times New Roman" w:hAnsi="Arial" w:cs="Arial"/>
          <w:sz w:val="19"/>
          <w:szCs w:val="19"/>
          <w:u w:val="single"/>
          <w:shd w:val="clear" w:color="auto" w:fill="FFFFFF"/>
          <w:rtl/>
        </w:rPr>
        <w:t>בוא קטלוג משאבי זכיי</w:t>
      </w:r>
      <w:r w:rsidRPr="00DE624E">
        <w:rPr>
          <w:rFonts w:ascii="Arial" w:eastAsia="Times New Roman" w:hAnsi="Arial" w:cs="Arial" w:hint="cs"/>
          <w:sz w:val="19"/>
          <w:szCs w:val="19"/>
          <w:u w:val="single"/>
          <w:shd w:val="clear" w:color="auto" w:fill="FFFFFF"/>
          <w:rtl/>
        </w:rPr>
        <w:t>ן</w:t>
      </w:r>
    </w:p>
    <w:p w:rsidR="00EF41BC" w:rsidRPr="00DE624E" w:rsidRDefault="00EF41BC" w:rsidP="00EF41BC">
      <w:pPr>
        <w:pStyle w:val="ListParagraph"/>
        <w:numPr>
          <w:ilvl w:val="1"/>
          <w:numId w:val="4"/>
        </w:numPr>
        <w:bidi/>
        <w:spacing w:before="100" w:beforeAutospacing="1" w:after="0" w:line="240" w:lineRule="auto"/>
        <w:rPr>
          <w:rFonts w:ascii="Arial" w:eastAsia="Times New Roman" w:hAnsi="Arial" w:cs="Arial"/>
          <w:sz w:val="19"/>
          <w:szCs w:val="19"/>
          <w:shd w:val="clear" w:color="auto" w:fill="FFFFFF"/>
        </w:rPr>
      </w:pPr>
      <w:r w:rsidRPr="00DE624E">
        <w:rPr>
          <w:rFonts w:ascii="Arial" w:eastAsia="Times New Roman" w:hAnsi="Arial" w:cs="Arial"/>
          <w:sz w:val="19"/>
          <w:szCs w:val="19"/>
          <w:shd w:val="clear" w:color="auto" w:fill="FFFFFF"/>
          <w:rtl/>
        </w:rPr>
        <w:t>במעלה יהיה מאגר משאבים ייחודי למשאבי הזכיין</w:t>
      </w:r>
    </w:p>
    <w:p w:rsidR="00EF41BC" w:rsidRPr="00DE624E" w:rsidRDefault="00EF41BC" w:rsidP="00EF41BC">
      <w:pPr>
        <w:pStyle w:val="ListParagraph"/>
        <w:numPr>
          <w:ilvl w:val="1"/>
          <w:numId w:val="4"/>
        </w:numPr>
        <w:bidi/>
        <w:spacing w:before="100" w:beforeAutospacing="1" w:after="0" w:line="240" w:lineRule="auto"/>
        <w:rPr>
          <w:rFonts w:ascii="Arial" w:eastAsia="Times New Roman" w:hAnsi="Arial" w:cs="Arial"/>
          <w:sz w:val="19"/>
          <w:szCs w:val="19"/>
          <w:shd w:val="clear" w:color="auto" w:fill="FFFFFF"/>
          <w:rtl/>
        </w:rPr>
      </w:pPr>
      <w:r w:rsidRPr="00DE624E">
        <w:rPr>
          <w:rFonts w:ascii="Arial" w:eastAsia="Times New Roman" w:hAnsi="Arial" w:cs="Arial"/>
          <w:sz w:val="19"/>
          <w:szCs w:val="19"/>
          <w:shd w:val="clear" w:color="auto" w:fill="FFFFFF"/>
          <w:rtl/>
        </w:rPr>
        <w:t>מאגר זה יתעדכן רק דרך </w:t>
      </w:r>
      <w:proofErr w:type="spellStart"/>
      <w:r w:rsidRPr="00DE624E">
        <w:rPr>
          <w:rFonts w:ascii="Arial" w:eastAsia="Times New Roman" w:hAnsi="Arial" w:cs="Arial"/>
          <w:sz w:val="19"/>
          <w:szCs w:val="19"/>
          <w:shd w:val="clear" w:color="auto" w:fill="FFFFFF"/>
        </w:rPr>
        <w:t>infor</w:t>
      </w:r>
      <w:proofErr w:type="spellEnd"/>
      <w:r w:rsidRPr="00DE624E">
        <w:rPr>
          <w:rFonts w:ascii="Arial" w:eastAsia="Times New Roman" w:hAnsi="Arial" w:cs="Arial"/>
          <w:sz w:val="19"/>
          <w:szCs w:val="19"/>
          <w:shd w:val="clear" w:color="auto" w:fill="FFFFFF"/>
          <w:rtl/>
        </w:rPr>
        <w:t>. לפיכך למאגר זה לא תהיינה הרשאות לאף משתמש</w:t>
      </w:r>
    </w:p>
    <w:p w:rsidR="00EF41BC" w:rsidRPr="00DE624E" w:rsidRDefault="00EF41BC" w:rsidP="00EF41BC">
      <w:pPr>
        <w:pStyle w:val="ListParagraph"/>
        <w:numPr>
          <w:ilvl w:val="1"/>
          <w:numId w:val="4"/>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לצורך זיהוי קורסי האב והמחזורים שנדרשים לסנכרון עם הזכיין, במעל"ה תהיה יחידה ארגונית שכל מה שמשויך אליה יתנהל בנושא המשאבים דרך הממשק לניהול העיר ולא בצורה הרגילה של ניהול משאבים</w:t>
      </w:r>
    </w:p>
    <w:p w:rsidR="00EF41BC" w:rsidRPr="00DE624E" w:rsidRDefault="00EF41BC" w:rsidP="00EF41BC">
      <w:pPr>
        <w:pStyle w:val="ListParagraph"/>
        <w:numPr>
          <w:ilvl w:val="1"/>
          <w:numId w:val="4"/>
        </w:numPr>
        <w:bidi/>
        <w:spacing w:before="100" w:beforeAutospacing="1" w:after="0" w:line="240" w:lineRule="auto"/>
        <w:rPr>
          <w:rFonts w:ascii="Arial" w:eastAsia="Times New Roman" w:hAnsi="Arial" w:cs="Arial"/>
          <w:sz w:val="19"/>
          <w:szCs w:val="19"/>
          <w:shd w:val="clear" w:color="auto" w:fill="FFFFFF"/>
        </w:rPr>
      </w:pPr>
      <w:r w:rsidRPr="00DE624E">
        <w:rPr>
          <w:rFonts w:ascii="Arial" w:eastAsia="Times New Roman" w:hAnsi="Arial" w:cs="Arial"/>
          <w:sz w:val="19"/>
          <w:szCs w:val="19"/>
          <w:shd w:val="clear" w:color="auto" w:fill="FFFFFF"/>
          <w:rtl/>
        </w:rPr>
        <w:t>היבוא יתבצע אחת ליממה</w:t>
      </w:r>
    </w:p>
    <w:p w:rsidR="00EF41BC" w:rsidRPr="00DE624E" w:rsidRDefault="00EF41BC" w:rsidP="00EF41BC">
      <w:pPr>
        <w:pStyle w:val="ListParagraph"/>
        <w:bidi/>
        <w:spacing w:before="100" w:beforeAutospacing="1" w:after="0" w:line="240" w:lineRule="auto"/>
        <w:ind w:left="1485"/>
        <w:rPr>
          <w:rFonts w:ascii="Arial" w:eastAsia="Times New Roman" w:hAnsi="Arial" w:cs="Arial"/>
          <w:sz w:val="19"/>
          <w:szCs w:val="19"/>
          <w:shd w:val="clear" w:color="auto" w:fill="FFFFFF"/>
          <w:rtl/>
        </w:rPr>
      </w:pPr>
    </w:p>
    <w:p w:rsidR="00EF41BC" w:rsidRPr="00EF41BC" w:rsidRDefault="00EF41BC" w:rsidP="00EF41BC">
      <w:pPr>
        <w:pStyle w:val="ListParagraph"/>
        <w:numPr>
          <w:ilvl w:val="0"/>
          <w:numId w:val="3"/>
        </w:numPr>
        <w:bidi/>
        <w:spacing w:after="0" w:line="240" w:lineRule="auto"/>
        <w:ind w:right="360"/>
        <w:rPr>
          <w:rFonts w:ascii="Arial" w:eastAsia="Times New Roman" w:hAnsi="Arial" w:cs="Arial"/>
          <w:sz w:val="19"/>
          <w:szCs w:val="19"/>
          <w:u w:val="single"/>
          <w:shd w:val="clear" w:color="auto" w:fill="FFFFFF"/>
          <w:rtl/>
        </w:rPr>
      </w:pPr>
      <w:r w:rsidRPr="00DE624E">
        <w:rPr>
          <w:rFonts w:ascii="Arial" w:eastAsia="Times New Roman" w:hAnsi="Arial" w:cs="Arial" w:hint="cs"/>
          <w:sz w:val="19"/>
          <w:szCs w:val="19"/>
          <w:u w:val="single"/>
          <w:shd w:val="clear" w:color="auto" w:fill="FFFFFF"/>
          <w:rtl/>
        </w:rPr>
        <w:t>י</w:t>
      </w:r>
      <w:r w:rsidRPr="00EF41BC">
        <w:rPr>
          <w:rFonts w:ascii="Arial" w:eastAsia="Times New Roman" w:hAnsi="Arial" w:cs="Arial"/>
          <w:sz w:val="19"/>
          <w:szCs w:val="19"/>
          <w:u w:val="single"/>
          <w:shd w:val="clear" w:color="auto" w:fill="FFFFFF"/>
          <w:rtl/>
        </w:rPr>
        <w:t>יבוא יחידות משאבי זכיין</w:t>
      </w:r>
    </w:p>
    <w:p w:rsidR="00EF41BC" w:rsidRPr="00DE624E" w:rsidRDefault="00EF41BC" w:rsidP="00D468B7">
      <w:pPr>
        <w:pStyle w:val="ListParagraph"/>
        <w:numPr>
          <w:ilvl w:val="0"/>
          <w:numId w:val="7"/>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י</w:t>
      </w:r>
      <w:r w:rsidRPr="00EF41BC">
        <w:rPr>
          <w:rFonts w:ascii="Arial" w:eastAsia="Times New Roman" w:hAnsi="Arial" w:cs="Arial"/>
          <w:sz w:val="19"/>
          <w:szCs w:val="19"/>
          <w:rtl/>
        </w:rPr>
        <w:t>יבוא יתבצע אחת ליממה</w:t>
      </w:r>
    </w:p>
    <w:p w:rsidR="00EF41BC" w:rsidRPr="00EF41BC" w:rsidRDefault="00EF41BC" w:rsidP="00EF41BC">
      <w:pPr>
        <w:pStyle w:val="ListParagraph"/>
        <w:shd w:val="clear" w:color="auto" w:fill="FFFFFF"/>
        <w:bidi/>
        <w:spacing w:before="100" w:beforeAutospacing="1" w:after="0" w:line="240" w:lineRule="auto"/>
        <w:ind w:left="1485"/>
        <w:rPr>
          <w:rFonts w:ascii="Arial" w:eastAsia="Times New Roman" w:hAnsi="Arial" w:cs="Arial"/>
          <w:sz w:val="19"/>
          <w:szCs w:val="19"/>
          <w:rtl/>
        </w:rPr>
      </w:pPr>
    </w:p>
    <w:p w:rsidR="00EF41BC" w:rsidRPr="00EF41BC" w:rsidRDefault="00EF41BC" w:rsidP="00EF41BC">
      <w:pPr>
        <w:pStyle w:val="ListParagraph"/>
        <w:numPr>
          <w:ilvl w:val="0"/>
          <w:numId w:val="3"/>
        </w:numPr>
        <w:bidi/>
        <w:spacing w:after="0" w:line="240" w:lineRule="auto"/>
        <w:ind w:right="360"/>
        <w:rPr>
          <w:rFonts w:ascii="Arial" w:eastAsia="Times New Roman" w:hAnsi="Arial" w:cs="Arial"/>
          <w:sz w:val="19"/>
          <w:szCs w:val="19"/>
          <w:u w:val="single"/>
          <w:shd w:val="clear" w:color="auto" w:fill="FFFFFF"/>
          <w:rtl/>
        </w:rPr>
      </w:pPr>
      <w:r w:rsidRPr="00EF41BC">
        <w:rPr>
          <w:rFonts w:ascii="Arial" w:eastAsia="Times New Roman" w:hAnsi="Arial" w:cs="Arial"/>
          <w:sz w:val="19"/>
          <w:szCs w:val="19"/>
          <w:u w:val="single"/>
          <w:shd w:val="clear" w:color="auto" w:fill="FFFFFF"/>
          <w:rtl/>
        </w:rPr>
        <w:t>סינכרון גרף הפעילויות</w:t>
      </w:r>
    </w:p>
    <w:p w:rsidR="00EF41BC" w:rsidRPr="00EF41BC" w:rsidRDefault="00EF41BC" w:rsidP="00D468B7">
      <w:pPr>
        <w:pStyle w:val="ListParagraph"/>
        <w:numPr>
          <w:ilvl w:val="0"/>
          <w:numId w:val="8"/>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העברת גרף הפעילויות – מאחר ומתנהל אחת לשנה ומאחר ולא רוצים שיפגע בתהליך השוטף – יתנהל דרך תור בעדיפות נמוכה</w:t>
      </w:r>
    </w:p>
    <w:p w:rsidR="00EF41BC" w:rsidRPr="00DE624E" w:rsidRDefault="00EF41BC" w:rsidP="00D468B7">
      <w:pPr>
        <w:pStyle w:val="ListParagraph"/>
        <w:numPr>
          <w:ilvl w:val="0"/>
          <w:numId w:val="8"/>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הזזת אירוע – תהליך שוטף – יתנהל דרך תור בעדיפות גבוהה</w:t>
      </w:r>
    </w:p>
    <w:p w:rsidR="00EF41BC" w:rsidRPr="00EF41BC" w:rsidRDefault="00EF41BC" w:rsidP="00EF41BC">
      <w:pPr>
        <w:pStyle w:val="ListParagraph"/>
        <w:shd w:val="clear" w:color="auto" w:fill="FFFFFF"/>
        <w:bidi/>
        <w:spacing w:before="100" w:beforeAutospacing="1" w:after="0" w:line="240" w:lineRule="auto"/>
        <w:ind w:left="1485"/>
        <w:rPr>
          <w:rFonts w:ascii="Arial" w:eastAsia="Times New Roman" w:hAnsi="Arial" w:cs="Arial"/>
          <w:sz w:val="19"/>
          <w:szCs w:val="19"/>
          <w:rtl/>
        </w:rPr>
      </w:pPr>
    </w:p>
    <w:p w:rsidR="00EF41BC" w:rsidRPr="00EF41BC" w:rsidRDefault="00EF41BC" w:rsidP="00EF41BC">
      <w:pPr>
        <w:shd w:val="clear" w:color="auto" w:fill="FFFFFF"/>
        <w:spacing w:after="0" w:line="240" w:lineRule="auto"/>
        <w:ind w:right="455"/>
        <w:jc w:val="right"/>
        <w:rPr>
          <w:rFonts w:ascii="Arial" w:eastAsia="Times New Roman" w:hAnsi="Arial" w:cs="Arial"/>
          <w:sz w:val="19"/>
          <w:szCs w:val="19"/>
          <w:rtl/>
        </w:rPr>
      </w:pPr>
      <w:r w:rsidRPr="00EF41BC">
        <w:rPr>
          <w:rFonts w:ascii="Arial" w:eastAsia="Times New Roman" w:hAnsi="Arial" w:cs="Arial"/>
          <w:b/>
          <w:bCs/>
          <w:sz w:val="19"/>
          <w:szCs w:val="19"/>
          <w:u w:val="single"/>
          <w:rtl/>
        </w:rPr>
        <w:t>דילמות</w:t>
      </w:r>
    </w:p>
    <w:p w:rsidR="00EF41BC" w:rsidRPr="00DE624E" w:rsidRDefault="00EF41BC" w:rsidP="00D468B7">
      <w:pPr>
        <w:pStyle w:val="ListParagraph"/>
        <w:numPr>
          <w:ilvl w:val="0"/>
          <w:numId w:val="6"/>
        </w:numPr>
        <w:bidi/>
        <w:spacing w:before="100" w:beforeAutospacing="1" w:after="0" w:line="240" w:lineRule="auto"/>
        <w:rPr>
          <w:rFonts w:ascii="Arial" w:eastAsia="Times New Roman" w:hAnsi="Arial" w:cs="Arial"/>
          <w:sz w:val="19"/>
          <w:szCs w:val="19"/>
          <w:shd w:val="clear" w:color="auto" w:fill="FFFFFF"/>
        </w:rPr>
      </w:pPr>
      <w:r w:rsidRPr="00DE624E">
        <w:rPr>
          <w:rFonts w:ascii="Arial" w:eastAsia="Times New Roman" w:hAnsi="Arial" w:cs="Arial"/>
          <w:b/>
          <w:bCs/>
          <w:sz w:val="19"/>
          <w:szCs w:val="19"/>
          <w:shd w:val="clear" w:color="auto" w:fill="FFFFFF"/>
          <w:rtl/>
        </w:rPr>
        <w:t>תכנון ראשוני – שליחת גרף הפעילויות</w:t>
      </w:r>
    </w:p>
    <w:p w:rsidR="00EF41BC" w:rsidRPr="00EF41BC" w:rsidRDefault="00EF41BC" w:rsidP="00EF41BC">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u w:val="single"/>
          <w:rtl/>
        </w:rPr>
      </w:pPr>
      <w:r w:rsidRPr="00EF41BC">
        <w:rPr>
          <w:rFonts w:ascii="Arial" w:eastAsia="Times New Roman" w:hAnsi="Arial" w:cs="Arial"/>
          <w:sz w:val="19"/>
          <w:szCs w:val="19"/>
          <w:u w:val="single"/>
          <w:rtl/>
        </w:rPr>
        <w:t>הנחות עבודה</w:t>
      </w:r>
    </w:p>
    <w:p w:rsidR="00EF41BC" w:rsidRPr="00EF41BC" w:rsidRDefault="00EF41BC" w:rsidP="00EF41BC">
      <w:pPr>
        <w:pStyle w:val="ListParagraph"/>
        <w:numPr>
          <w:ilvl w:val="2"/>
          <w:numId w:val="4"/>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הגרף הראשוני יווצר מפריסת כל המחזורים</w:t>
      </w:r>
    </w:p>
    <w:p w:rsidR="00EF41BC" w:rsidRPr="00EF41BC" w:rsidRDefault="00EF41BC" w:rsidP="00EF41BC">
      <w:pPr>
        <w:pStyle w:val="ListParagraph"/>
        <w:numPr>
          <w:ilvl w:val="2"/>
          <w:numId w:val="4"/>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ניתן במעלה לסנן את המחזורים שיישלחו לניהול העיר על פי פרמטרים שונים</w:t>
      </w:r>
    </w:p>
    <w:p w:rsidR="00EF41BC" w:rsidRPr="00EF41BC" w:rsidRDefault="00EF41BC" w:rsidP="00EF41BC">
      <w:pPr>
        <w:pStyle w:val="ListParagraph"/>
        <w:numPr>
          <w:ilvl w:val="2"/>
          <w:numId w:val="4"/>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מאחר וכל יחידות המשאבים יובאו למעלה, ניתן לעשות שיטוח ראשוני עפ"י מידע זה</w:t>
      </w:r>
    </w:p>
    <w:p w:rsidR="00EF41BC" w:rsidRPr="00EF41BC" w:rsidRDefault="00EF41BC" w:rsidP="00EF41BC">
      <w:pPr>
        <w:pStyle w:val="ListParagraph"/>
        <w:numPr>
          <w:ilvl w:val="2"/>
          <w:numId w:val="4"/>
        </w:numPr>
        <w:shd w:val="clear" w:color="auto" w:fill="FFFFFF"/>
        <w:bidi/>
        <w:spacing w:before="100" w:beforeAutospacing="1" w:after="0" w:line="240" w:lineRule="auto"/>
        <w:rPr>
          <w:rFonts w:ascii="Arial" w:eastAsia="Times New Roman" w:hAnsi="Arial" w:cs="Arial"/>
          <w:sz w:val="19"/>
          <w:szCs w:val="19"/>
          <w:shd w:val="clear" w:color="auto" w:fill="FFFFFF"/>
          <w:rtl/>
        </w:rPr>
      </w:pPr>
      <w:r w:rsidRPr="00EF41BC">
        <w:rPr>
          <w:rFonts w:ascii="Arial" w:eastAsia="Times New Roman" w:hAnsi="Arial" w:cs="Arial"/>
          <w:sz w:val="19"/>
          <w:szCs w:val="19"/>
          <w:rtl/>
        </w:rPr>
        <w:t>שיטוח זה לוקה בח</w:t>
      </w:r>
      <w:r w:rsidRPr="00DE624E">
        <w:rPr>
          <w:rFonts w:ascii="Arial" w:eastAsia="Times New Roman" w:hAnsi="Arial" w:cs="Arial"/>
          <w:sz w:val="19"/>
          <w:szCs w:val="19"/>
          <w:rtl/>
        </w:rPr>
        <w:t>סר מאחר וחסרים נתונים במעלה כמו</w:t>
      </w:r>
      <w:r w:rsidRPr="00DE624E">
        <w:rPr>
          <w:rFonts w:ascii="Arial" w:eastAsia="Times New Roman" w:hAnsi="Arial" w:cs="Arial" w:hint="cs"/>
          <w:sz w:val="19"/>
          <w:szCs w:val="19"/>
          <w:rtl/>
        </w:rPr>
        <w:t xml:space="preserve"> - </w:t>
      </w:r>
      <w:r w:rsidRPr="00DE624E">
        <w:rPr>
          <w:rFonts w:ascii="Arial" w:eastAsia="Times New Roman" w:hAnsi="Arial" w:cs="Arial"/>
          <w:sz w:val="19"/>
          <w:szCs w:val="19"/>
          <w:shd w:val="clear" w:color="auto" w:fill="FFFFFF"/>
          <w:rtl/>
        </w:rPr>
        <w:t>זמינות מבחינת אחזקת משאבים</w:t>
      </w:r>
      <w:r w:rsidRPr="00DE624E">
        <w:rPr>
          <w:rFonts w:ascii="Arial" w:eastAsia="Times New Roman" w:hAnsi="Arial" w:cs="Arial" w:hint="cs"/>
          <w:sz w:val="19"/>
          <w:szCs w:val="19"/>
          <w:shd w:val="clear" w:color="auto" w:fill="FFFFFF"/>
          <w:rtl/>
        </w:rPr>
        <w:t xml:space="preserve"> ו</w:t>
      </w:r>
      <w:r w:rsidRPr="00EF41BC">
        <w:rPr>
          <w:rFonts w:ascii="Arial" w:eastAsia="Times New Roman" w:hAnsi="Arial" w:cs="Arial"/>
          <w:sz w:val="19"/>
          <w:szCs w:val="19"/>
          <w:shd w:val="clear" w:color="auto" w:fill="FFFFFF"/>
          <w:rtl/>
        </w:rPr>
        <w:t>שימוש במשאבים חליפיים</w:t>
      </w:r>
    </w:p>
    <w:p w:rsidR="00EF41BC" w:rsidRPr="00EF41BC" w:rsidRDefault="00EF41BC" w:rsidP="00EF41BC">
      <w:pPr>
        <w:pStyle w:val="ListParagraph"/>
        <w:numPr>
          <w:ilvl w:val="2"/>
          <w:numId w:val="4"/>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לשם ע</w:t>
      </w:r>
      <w:r w:rsidRPr="00DE624E">
        <w:rPr>
          <w:rFonts w:ascii="Arial" w:eastAsia="Times New Roman" w:hAnsi="Arial" w:cs="Arial"/>
          <w:sz w:val="19"/>
          <w:szCs w:val="19"/>
          <w:rtl/>
        </w:rPr>
        <w:t>זרה בשיטוח קיים במעלה מסך ניצול</w:t>
      </w:r>
      <w:r w:rsidRPr="00DE624E">
        <w:rPr>
          <w:rFonts w:ascii="Arial" w:eastAsia="Times New Roman" w:hAnsi="Arial" w:cs="Arial" w:hint="cs"/>
          <w:sz w:val="19"/>
          <w:szCs w:val="19"/>
          <w:rtl/>
        </w:rPr>
        <w:t xml:space="preserve"> מ</w:t>
      </w:r>
      <w:r w:rsidRPr="00EF41BC">
        <w:rPr>
          <w:rFonts w:ascii="Arial" w:eastAsia="Times New Roman" w:hAnsi="Arial" w:cs="Arial"/>
          <w:sz w:val="19"/>
          <w:szCs w:val="19"/>
          <w:rtl/>
        </w:rPr>
        <w:t>שאבים                                                      </w:t>
      </w:r>
    </w:p>
    <w:p w:rsidR="00EF41BC" w:rsidRPr="00EF41BC" w:rsidRDefault="00EF41BC" w:rsidP="00EF41BC">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נדונה השאלה האם על מדור תכנון לעשות שיטוח ראשוני במעלה ואז לשלוח את הגרף לתוכנת ניהול העיר או לשלוח את הגרף כמות שהוא</w:t>
      </w:r>
    </w:p>
    <w:p w:rsidR="00EF41BC" w:rsidRPr="00EF41BC" w:rsidRDefault="00EF41BC" w:rsidP="00EF41BC">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הייתרון בביצוע השיטוח – קיצור שליחת הנתונים הלוך וחזור מאחר ותבוצע "אופטימיזציה" ראשונית על משאבים קריטיים כבר במעלה</w:t>
      </w:r>
    </w:p>
    <w:p w:rsidR="00EF41BC" w:rsidRPr="00EF41BC" w:rsidRDefault="00EF41BC" w:rsidP="00EF41BC">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החסרון – מערכת ניהול העיר בנויה סביב ניהול המשאבים. כל נסיון לחקותה יהיה בלאו הכי חלקי ולא מושלם. הגיוני לכן לשלוח את הנתונים כמות שהם ולתת לניהול העיר לבצע את מה שהוא תפקידה</w:t>
      </w:r>
    </w:p>
    <w:p w:rsidR="00EF41BC" w:rsidRPr="00EF41BC" w:rsidRDefault="00EF41BC" w:rsidP="00EF41BC">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u w:val="single"/>
          <w:rtl/>
        </w:rPr>
        <w:t>סיכום</w:t>
      </w:r>
      <w:r w:rsidRPr="00EF41BC">
        <w:rPr>
          <w:rFonts w:ascii="Arial" w:eastAsia="Times New Roman" w:hAnsi="Arial" w:cs="Arial"/>
          <w:sz w:val="19"/>
          <w:szCs w:val="19"/>
          <w:rtl/>
        </w:rPr>
        <w:t>:</w:t>
      </w:r>
    </w:p>
    <w:p w:rsidR="00EF41BC" w:rsidRDefault="00EF41BC" w:rsidP="00DE624E">
      <w:pPr>
        <w:pStyle w:val="ListParagraph"/>
        <w:numPr>
          <w:ilvl w:val="0"/>
          <w:numId w:val="32"/>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ברירת מחדל הינה שליחת הגרף</w:t>
      </w:r>
      <w:r w:rsidRPr="00DE624E">
        <w:rPr>
          <w:rFonts w:ascii="Arial" w:eastAsia="Times New Roman" w:hAnsi="Arial" w:cs="Arial" w:hint="cs"/>
          <w:sz w:val="19"/>
          <w:szCs w:val="19"/>
          <w:rtl/>
        </w:rPr>
        <w:t xml:space="preserve"> ללא שיטוח</w:t>
      </w:r>
      <w:r w:rsidRPr="00EF41BC">
        <w:rPr>
          <w:rFonts w:ascii="Arial" w:eastAsia="Times New Roman" w:hAnsi="Arial" w:cs="Arial"/>
          <w:sz w:val="19"/>
          <w:szCs w:val="19"/>
          <w:rtl/>
        </w:rPr>
        <w:t xml:space="preserve"> לניהול העיר</w:t>
      </w:r>
      <w:r w:rsidR="00DE624E">
        <w:rPr>
          <w:rFonts w:ascii="Arial" w:eastAsia="Times New Roman" w:hAnsi="Arial" w:cs="Arial" w:hint="cs"/>
          <w:sz w:val="19"/>
          <w:szCs w:val="19"/>
          <w:rtl/>
        </w:rPr>
        <w:t xml:space="preserve">, </w:t>
      </w:r>
      <w:r w:rsidRPr="00DE624E">
        <w:rPr>
          <w:rFonts w:ascii="Arial" w:eastAsia="Times New Roman" w:hAnsi="Arial" w:cs="Arial"/>
          <w:sz w:val="19"/>
          <w:szCs w:val="19"/>
          <w:rtl/>
        </w:rPr>
        <w:t>יחד עם זאת אפשרות שיטוח הגרף תהיה קיימת במעלה ומדור תכנון יוכל להשתמש בה לביצוע שיטוח ראשוני</w:t>
      </w:r>
      <w:r w:rsidR="00DE624E">
        <w:rPr>
          <w:rFonts w:ascii="Arial" w:eastAsia="Times New Roman" w:hAnsi="Arial" w:cs="Arial" w:hint="cs"/>
          <w:sz w:val="19"/>
          <w:szCs w:val="19"/>
          <w:rtl/>
        </w:rPr>
        <w:t>.</w:t>
      </w:r>
    </w:p>
    <w:p w:rsidR="002E4173" w:rsidRDefault="002E4173" w:rsidP="002E4173">
      <w:pPr>
        <w:pStyle w:val="ListParagraph"/>
        <w:numPr>
          <w:ilvl w:val="0"/>
          <w:numId w:val="5"/>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משימות:</w:t>
      </w:r>
    </w:p>
    <w:p w:rsidR="002E4173" w:rsidRDefault="002E4173" w:rsidP="00CC17CE">
      <w:pPr>
        <w:pStyle w:val="ListParagraph"/>
        <w:numPr>
          <w:ilvl w:val="0"/>
          <w:numId w:val="34"/>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w:t>
      </w:r>
      <w:r>
        <w:rPr>
          <w:rFonts w:ascii="Arial" w:eastAsia="Times New Roman" w:hAnsi="Arial" w:cs="Arial" w:hint="cs"/>
          <w:sz w:val="19"/>
          <w:szCs w:val="19"/>
          <w:rtl/>
        </w:rPr>
        <w:t xml:space="preserve">יש לגבש את תפיסת ההפעלה בנושא. אחריות </w:t>
      </w:r>
      <w:r>
        <w:rPr>
          <w:rFonts w:ascii="Arial" w:eastAsia="Times New Roman" w:hAnsi="Arial" w:cs="Arial"/>
          <w:sz w:val="19"/>
          <w:szCs w:val="19"/>
          <w:rtl/>
        </w:rPr>
        <w:t>–</w:t>
      </w:r>
      <w:r>
        <w:rPr>
          <w:rFonts w:ascii="Arial" w:eastAsia="Times New Roman" w:hAnsi="Arial" w:cs="Arial" w:hint="cs"/>
          <w:sz w:val="19"/>
          <w:szCs w:val="19"/>
          <w:rtl/>
        </w:rPr>
        <w:t xml:space="preserve"> קריית ההדרכה לו"ז 01/0</w:t>
      </w:r>
      <w:r w:rsidR="00CC17CE">
        <w:rPr>
          <w:rFonts w:ascii="Arial" w:eastAsia="Times New Roman" w:hAnsi="Arial" w:cs="Arial" w:hint="cs"/>
          <w:sz w:val="19"/>
          <w:szCs w:val="19"/>
          <w:rtl/>
        </w:rPr>
        <w:t>9</w:t>
      </w:r>
      <w:r>
        <w:rPr>
          <w:rFonts w:ascii="Arial" w:eastAsia="Times New Roman" w:hAnsi="Arial" w:cs="Arial" w:hint="cs"/>
          <w:sz w:val="19"/>
          <w:szCs w:val="19"/>
          <w:rtl/>
        </w:rPr>
        <w:t>/2015</w:t>
      </w:r>
    </w:p>
    <w:p w:rsidR="002E4173" w:rsidRPr="002E4173" w:rsidRDefault="002E4173" w:rsidP="002E4173">
      <w:pPr>
        <w:pStyle w:val="ListParagraph"/>
        <w:shd w:val="clear" w:color="auto" w:fill="FFFFFF"/>
        <w:bidi/>
        <w:spacing w:before="100" w:beforeAutospacing="1" w:after="0" w:line="240" w:lineRule="auto"/>
        <w:ind w:left="2160"/>
        <w:rPr>
          <w:rFonts w:ascii="Arial" w:eastAsia="Times New Roman" w:hAnsi="Arial" w:cs="Arial"/>
          <w:sz w:val="19"/>
          <w:szCs w:val="19"/>
        </w:rPr>
      </w:pPr>
    </w:p>
    <w:p w:rsidR="00DE624E" w:rsidRPr="00DE624E" w:rsidRDefault="00DE624E" w:rsidP="00DE624E">
      <w:pPr>
        <w:pStyle w:val="ListParagraph"/>
        <w:shd w:val="clear" w:color="auto" w:fill="FFFFFF"/>
        <w:bidi/>
        <w:spacing w:before="100" w:beforeAutospacing="1" w:after="0" w:line="240" w:lineRule="auto"/>
        <w:ind w:left="2160"/>
        <w:rPr>
          <w:rFonts w:ascii="Arial" w:eastAsia="Times New Roman" w:hAnsi="Arial" w:cs="Arial"/>
          <w:sz w:val="19"/>
          <w:szCs w:val="19"/>
          <w:rtl/>
        </w:rPr>
      </w:pPr>
    </w:p>
    <w:p w:rsidR="00EF41BC" w:rsidRPr="00DE624E" w:rsidRDefault="00EF41BC" w:rsidP="00D468B7">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Pr>
      </w:pPr>
      <w:r w:rsidRPr="00EF41BC">
        <w:rPr>
          <w:rFonts w:ascii="Arial" w:eastAsia="Times New Roman" w:hAnsi="Arial" w:cs="Arial"/>
          <w:b/>
          <w:bCs/>
          <w:sz w:val="19"/>
          <w:szCs w:val="19"/>
          <w:shd w:val="clear" w:color="auto" w:fill="FFFFFF"/>
          <w:rtl/>
        </w:rPr>
        <w:t>רמות קשיחות</w:t>
      </w:r>
      <w:r w:rsidRPr="00DE624E">
        <w:rPr>
          <w:rFonts w:ascii="Arial" w:eastAsia="Times New Roman" w:hAnsi="Arial" w:cs="Arial" w:hint="cs"/>
          <w:b/>
          <w:bCs/>
          <w:sz w:val="19"/>
          <w:szCs w:val="19"/>
          <w:shd w:val="clear" w:color="auto" w:fill="FFFFFF"/>
          <w:rtl/>
        </w:rPr>
        <w:t xml:space="preserve"> לקורסים</w:t>
      </w:r>
    </w:p>
    <w:p w:rsidR="00D468B7" w:rsidRPr="00DE624E" w:rsidRDefault="00D468B7" w:rsidP="00D468B7">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EF41BC" w:rsidRPr="00DE624E" w:rsidRDefault="00EF41BC" w:rsidP="00DE624E">
      <w:pPr>
        <w:pStyle w:val="ListParagraph"/>
        <w:numPr>
          <w:ilvl w:val="0"/>
          <w:numId w:val="31"/>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לכל מחזור תהיה רמת עדיפות כמאפיין במעל"ה</w:t>
      </w:r>
    </w:p>
    <w:p w:rsidR="00D468B7" w:rsidRPr="00DE624E" w:rsidRDefault="00D468B7" w:rsidP="00D468B7">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r w:rsidRPr="00EF41BC">
        <w:rPr>
          <w:rFonts w:ascii="Arial" w:eastAsia="Times New Roman" w:hAnsi="Arial" w:cs="Arial"/>
          <w:sz w:val="19"/>
          <w:szCs w:val="19"/>
          <w:rtl/>
        </w:rPr>
        <w:t>:</w:t>
      </w:r>
    </w:p>
    <w:p w:rsidR="00EF41BC" w:rsidRDefault="00EF41BC" w:rsidP="002E4173">
      <w:pPr>
        <w:pStyle w:val="ListParagraph"/>
        <w:numPr>
          <w:ilvl w:val="0"/>
          <w:numId w:val="34"/>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כל המחזורים יישלחו בבת אחת (ללא חשיבות לסדר), תעדוף לרמת הקשיחות תעשה ברמת מערכת ניהול העיר</w:t>
      </w:r>
    </w:p>
    <w:p w:rsidR="00DE624E" w:rsidRDefault="00DE624E" w:rsidP="00DE624E">
      <w:pPr>
        <w:pStyle w:val="ListParagraph"/>
        <w:numPr>
          <w:ilvl w:val="0"/>
          <w:numId w:val="9"/>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משימות:</w:t>
      </w:r>
    </w:p>
    <w:p w:rsidR="00DE624E" w:rsidRDefault="00DE624E" w:rsidP="00CC17CE">
      <w:pPr>
        <w:pStyle w:val="ListParagraph"/>
        <w:numPr>
          <w:ilvl w:val="0"/>
          <w:numId w:val="34"/>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w:t>
      </w:r>
      <w:r>
        <w:rPr>
          <w:rFonts w:ascii="Arial" w:eastAsia="Times New Roman" w:hAnsi="Arial" w:cs="Arial" w:hint="cs"/>
          <w:sz w:val="19"/>
          <w:szCs w:val="19"/>
          <w:rtl/>
        </w:rPr>
        <w:t xml:space="preserve">יש </w:t>
      </w:r>
      <w:r w:rsidR="00CC17CE">
        <w:rPr>
          <w:rFonts w:ascii="Arial" w:eastAsia="Times New Roman" w:hAnsi="Arial" w:cs="Arial" w:hint="cs"/>
          <w:sz w:val="19"/>
          <w:szCs w:val="19"/>
          <w:rtl/>
        </w:rPr>
        <w:t>לעדכן את מסמך האפיון</w:t>
      </w:r>
      <w:r>
        <w:rPr>
          <w:rFonts w:ascii="Arial" w:eastAsia="Times New Roman" w:hAnsi="Arial" w:cs="Arial" w:hint="cs"/>
          <w:sz w:val="19"/>
          <w:szCs w:val="19"/>
          <w:rtl/>
        </w:rPr>
        <w:t xml:space="preserve"> </w:t>
      </w:r>
      <w:r w:rsidR="002E4173">
        <w:rPr>
          <w:rFonts w:ascii="Arial" w:eastAsia="Times New Roman" w:hAnsi="Arial" w:cs="Arial"/>
          <w:sz w:val="19"/>
          <w:szCs w:val="19"/>
          <w:rtl/>
        </w:rPr>
        <w:t>–</w:t>
      </w:r>
      <w:r>
        <w:rPr>
          <w:rFonts w:ascii="Arial" w:eastAsia="Times New Roman" w:hAnsi="Arial" w:cs="Arial" w:hint="cs"/>
          <w:sz w:val="19"/>
          <w:szCs w:val="19"/>
          <w:rtl/>
        </w:rPr>
        <w:t xml:space="preserve"> </w:t>
      </w:r>
      <w:r w:rsidR="002E4173">
        <w:rPr>
          <w:rFonts w:ascii="Arial" w:eastAsia="Times New Roman" w:hAnsi="Arial" w:cs="Arial" w:hint="cs"/>
          <w:sz w:val="19"/>
          <w:szCs w:val="19"/>
          <w:rtl/>
        </w:rPr>
        <w:t xml:space="preserve">אחריות - </w:t>
      </w:r>
      <w:r w:rsidR="00CC17CE">
        <w:rPr>
          <w:rFonts w:ascii="Arial" w:eastAsia="Times New Roman" w:hAnsi="Arial" w:cs="Arial" w:hint="cs"/>
          <w:sz w:val="19"/>
          <w:szCs w:val="19"/>
          <w:rtl/>
        </w:rPr>
        <w:t>בריטניקה</w:t>
      </w:r>
      <w:r w:rsidR="003F3D44" w:rsidRPr="00DE624E">
        <w:rPr>
          <w:rFonts w:ascii="Arial" w:eastAsia="Times New Roman" w:hAnsi="Arial" w:cs="Arial" w:hint="cs"/>
          <w:sz w:val="19"/>
          <w:szCs w:val="19"/>
          <w:rtl/>
        </w:rPr>
        <w:t>, לו"ז 25/06/2015</w:t>
      </w:r>
    </w:p>
    <w:p w:rsidR="00DE624E" w:rsidRPr="00DE624E" w:rsidRDefault="00DE624E" w:rsidP="00DE624E">
      <w:pPr>
        <w:pStyle w:val="ListParagraph"/>
        <w:shd w:val="clear" w:color="auto" w:fill="FFFFFF"/>
        <w:bidi/>
        <w:spacing w:before="100" w:beforeAutospacing="1" w:after="0" w:line="240" w:lineRule="auto"/>
        <w:ind w:left="1440"/>
        <w:rPr>
          <w:rFonts w:ascii="Arial" w:eastAsia="Times New Roman" w:hAnsi="Arial" w:cs="Arial"/>
          <w:sz w:val="19"/>
          <w:szCs w:val="19"/>
          <w:u w:val="single"/>
        </w:rPr>
      </w:pPr>
    </w:p>
    <w:p w:rsidR="00EF41BC" w:rsidRPr="00DE624E" w:rsidRDefault="00D468B7" w:rsidP="00D468B7">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Pr>
      </w:pPr>
      <w:r w:rsidRPr="00DE624E">
        <w:rPr>
          <w:rFonts w:ascii="Arial" w:eastAsia="Times New Roman" w:hAnsi="Arial" w:cs="Arial" w:hint="cs"/>
          <w:b/>
          <w:bCs/>
          <w:sz w:val="19"/>
          <w:szCs w:val="19"/>
          <w:shd w:val="clear" w:color="auto" w:fill="FFFFFF"/>
          <w:rtl/>
        </w:rPr>
        <w:t>ממשק חוזר להקצאת משאב מניהול העיר</w:t>
      </w:r>
    </w:p>
    <w:p w:rsidR="00D468B7" w:rsidRPr="00DE624E" w:rsidRDefault="00D468B7" w:rsidP="00D468B7">
      <w:pPr>
        <w:pStyle w:val="ListParagraph"/>
        <w:numPr>
          <w:ilvl w:val="0"/>
          <w:numId w:val="10"/>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D468B7" w:rsidRPr="00DE624E" w:rsidRDefault="00D468B7" w:rsidP="00D468B7">
      <w:pPr>
        <w:pStyle w:val="ListParagraph"/>
        <w:numPr>
          <w:ilvl w:val="0"/>
          <w:numId w:val="11"/>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לניהול העיר אין מנדט לשינוי זמני הפעילויות. התוכנה עוסקת רק בהקצאת המשאבים</w:t>
      </w:r>
      <w:r w:rsidRPr="00DE624E">
        <w:rPr>
          <w:rFonts w:ascii="Arial" w:eastAsia="Times New Roman" w:hAnsi="Arial" w:cs="Arial"/>
          <w:sz w:val="19"/>
          <w:szCs w:val="19"/>
          <w:rtl/>
        </w:rPr>
        <w:t xml:space="preserve"> </w:t>
      </w:r>
    </w:p>
    <w:p w:rsidR="00D468B7" w:rsidRPr="00DE624E" w:rsidRDefault="00D468B7" w:rsidP="00D468B7">
      <w:pPr>
        <w:pStyle w:val="ListParagraph"/>
        <w:numPr>
          <w:ilvl w:val="0"/>
          <w:numId w:val="10"/>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r w:rsidRPr="00EF41BC">
        <w:rPr>
          <w:rFonts w:ascii="Arial" w:eastAsia="Times New Roman" w:hAnsi="Arial" w:cs="Arial"/>
          <w:sz w:val="19"/>
          <w:szCs w:val="19"/>
          <w:rtl/>
        </w:rPr>
        <w:t>:</w:t>
      </w:r>
    </w:p>
    <w:p w:rsidR="00D468B7" w:rsidRPr="00DE624E" w:rsidRDefault="00D468B7" w:rsidP="00D468B7">
      <w:pPr>
        <w:pStyle w:val="ListParagraph"/>
        <w:numPr>
          <w:ilvl w:val="0"/>
          <w:numId w:val="13"/>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w:t>
      </w:r>
      <w:r w:rsidRPr="00DE624E">
        <w:rPr>
          <w:rFonts w:ascii="Arial" w:eastAsia="Times New Roman" w:hAnsi="Arial" w:cs="Arial" w:hint="cs"/>
          <w:sz w:val="19"/>
          <w:szCs w:val="19"/>
          <w:rtl/>
        </w:rPr>
        <w:t xml:space="preserve">התשובה ממערכת ניהול העיר תהיה </w:t>
      </w:r>
      <w:r w:rsidR="00EF41BC" w:rsidRPr="00EF41BC">
        <w:rPr>
          <w:rFonts w:ascii="Arial" w:eastAsia="Times New Roman" w:hAnsi="Arial" w:cs="Arial"/>
          <w:sz w:val="19"/>
          <w:szCs w:val="19"/>
          <w:rtl/>
        </w:rPr>
        <w:t>אחת מהאפשרויות הבאות:</w:t>
      </w:r>
    </w:p>
    <w:p w:rsidR="00D468B7" w:rsidRPr="00DE624E" w:rsidRDefault="00EF41BC" w:rsidP="00D468B7">
      <w:pPr>
        <w:pStyle w:val="ListParagraph"/>
        <w:numPr>
          <w:ilvl w:val="1"/>
          <w:numId w:val="13"/>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המשאב הוקצה. תינתן יחידת המשאב שהוקצתה</w:t>
      </w:r>
    </w:p>
    <w:p w:rsidR="00EF41BC" w:rsidRPr="00DE624E" w:rsidRDefault="00EF41BC" w:rsidP="00D468B7">
      <w:pPr>
        <w:pStyle w:val="ListParagraph"/>
        <w:numPr>
          <w:ilvl w:val="1"/>
          <w:numId w:val="13"/>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המשאב לא הוקצה. לא תינתן סיבה מאחר ואין אפשרות לתת סיבה</w:t>
      </w:r>
      <w:r w:rsidR="00D468B7" w:rsidRPr="00DE624E">
        <w:rPr>
          <w:rFonts w:ascii="Arial" w:eastAsia="Times New Roman" w:hAnsi="Arial" w:cs="Arial" w:hint="cs"/>
          <w:sz w:val="19"/>
          <w:szCs w:val="19"/>
          <w:rtl/>
        </w:rPr>
        <w:t>. הסבר ל</w:t>
      </w:r>
      <w:r w:rsidRPr="00DE624E">
        <w:rPr>
          <w:rFonts w:ascii="Arial" w:eastAsia="Times New Roman" w:hAnsi="Arial" w:cs="Arial"/>
          <w:sz w:val="19"/>
          <w:szCs w:val="19"/>
          <w:rtl/>
        </w:rPr>
        <w:t>דוגמא: ניהול העיר מקבל בקשה להקצאת סוג משאב. יש לו 3 יחידות ממשאב זה. אחת באחזקה ושתיים הוקצו כבר. מה תהיה התשובה?</w:t>
      </w:r>
    </w:p>
    <w:p w:rsidR="00EF41BC" w:rsidRPr="00EF41BC" w:rsidRDefault="00EF41BC" w:rsidP="00D468B7">
      <w:pPr>
        <w:pStyle w:val="ListParagraph"/>
        <w:numPr>
          <w:ilvl w:val="0"/>
          <w:numId w:val="13"/>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תצוגה במעלה</w:t>
      </w:r>
      <w:r w:rsidR="000E2EE4" w:rsidRPr="00DE624E">
        <w:rPr>
          <w:rFonts w:ascii="Arial" w:eastAsia="Times New Roman" w:hAnsi="Arial" w:cs="Arial" w:hint="cs"/>
          <w:sz w:val="19"/>
          <w:szCs w:val="19"/>
          <w:rtl/>
        </w:rPr>
        <w:t>:</w:t>
      </w:r>
    </w:p>
    <w:p w:rsidR="00EF41BC" w:rsidRPr="00EF41BC" w:rsidRDefault="00EF41BC" w:rsidP="000E2EE4">
      <w:pPr>
        <w:pStyle w:val="ListParagraph"/>
        <w:numPr>
          <w:ilvl w:val="1"/>
          <w:numId w:val="13"/>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ניתן יהיה לראות לכל משאב את אחת משלוש האפשרויות הבאות:</w:t>
      </w:r>
    </w:p>
    <w:p w:rsidR="00EF41BC" w:rsidRPr="00DE624E" w:rsidRDefault="00EF41BC" w:rsidP="000E2EE4">
      <w:pPr>
        <w:pStyle w:val="ListParagraph"/>
        <w:numPr>
          <w:ilvl w:val="0"/>
          <w:numId w:val="14"/>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ניהול העיר הקצתה משאב</w:t>
      </w:r>
    </w:p>
    <w:p w:rsidR="00EF41BC" w:rsidRPr="00DE624E" w:rsidRDefault="00EF41BC" w:rsidP="000E2EE4">
      <w:pPr>
        <w:pStyle w:val="ListParagraph"/>
        <w:numPr>
          <w:ilvl w:val="0"/>
          <w:numId w:val="14"/>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ניהול העיר שלחהה תשובה שלילית להקצאה</w:t>
      </w:r>
    </w:p>
    <w:p w:rsidR="00EF41BC" w:rsidRPr="00DE624E" w:rsidRDefault="00EF41BC" w:rsidP="000E2EE4">
      <w:pPr>
        <w:pStyle w:val="ListParagraph"/>
        <w:numPr>
          <w:ilvl w:val="0"/>
          <w:numId w:val="14"/>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ניהול העיר עדיין לא ענתה כל בקשת ההקצאה</w:t>
      </w:r>
    </w:p>
    <w:p w:rsidR="008A2F0F" w:rsidRPr="00EF41BC" w:rsidRDefault="008A2F0F" w:rsidP="008A2F0F">
      <w:pPr>
        <w:pStyle w:val="ListParagraph"/>
        <w:numPr>
          <w:ilvl w:val="0"/>
          <w:numId w:val="10"/>
        </w:numPr>
        <w:shd w:val="clear" w:color="auto" w:fill="FFFFFF"/>
        <w:bidi/>
        <w:spacing w:before="100" w:beforeAutospacing="1" w:after="0" w:line="240" w:lineRule="auto"/>
        <w:rPr>
          <w:rFonts w:ascii="Arial" w:eastAsia="Times New Roman" w:hAnsi="Arial" w:cs="Arial"/>
          <w:b/>
          <w:bCs/>
          <w:sz w:val="19"/>
          <w:szCs w:val="19"/>
          <w:rtl/>
        </w:rPr>
      </w:pPr>
      <w:r w:rsidRPr="00DE624E">
        <w:rPr>
          <w:rFonts w:ascii="Arial" w:eastAsia="Times New Roman" w:hAnsi="Arial" w:cs="Arial" w:hint="cs"/>
          <w:sz w:val="19"/>
          <w:szCs w:val="19"/>
          <w:u w:val="single"/>
          <w:rtl/>
        </w:rPr>
        <w:t>משימות</w:t>
      </w:r>
      <w:r w:rsidRPr="00DE624E">
        <w:rPr>
          <w:rFonts w:ascii="Arial" w:eastAsia="Times New Roman" w:hAnsi="Arial" w:cs="Arial" w:hint="cs"/>
          <w:b/>
          <w:bCs/>
          <w:sz w:val="19"/>
          <w:szCs w:val="19"/>
          <w:rtl/>
        </w:rPr>
        <w:t>:</w:t>
      </w:r>
    </w:p>
    <w:p w:rsidR="008A2F0F" w:rsidRDefault="008A2F0F" w:rsidP="00DE624E">
      <w:pPr>
        <w:pStyle w:val="ListParagraph"/>
        <w:numPr>
          <w:ilvl w:val="0"/>
          <w:numId w:val="33"/>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 xml:space="preserve">נדרש לעדכן את מסמך האפיון </w:t>
      </w:r>
      <w:r w:rsidRPr="00DE624E">
        <w:rPr>
          <w:rFonts w:ascii="Arial" w:eastAsia="Times New Roman" w:hAnsi="Arial" w:cs="Arial"/>
          <w:sz w:val="19"/>
          <w:szCs w:val="19"/>
          <w:rtl/>
        </w:rPr>
        <w:t>–</w:t>
      </w:r>
      <w:r w:rsidRPr="00DE624E">
        <w:rPr>
          <w:rFonts w:ascii="Arial" w:eastAsia="Times New Roman" w:hAnsi="Arial" w:cs="Arial" w:hint="cs"/>
          <w:sz w:val="19"/>
          <w:szCs w:val="19"/>
          <w:rtl/>
        </w:rPr>
        <w:t xml:space="preserve"> אחריות בריטניקה, לו"ז 25/06/2015</w:t>
      </w:r>
    </w:p>
    <w:p w:rsidR="000E2EE4" w:rsidRPr="00DE624E" w:rsidRDefault="000E2EE4" w:rsidP="000E2EE4">
      <w:pPr>
        <w:pStyle w:val="ListParagraph"/>
        <w:shd w:val="clear" w:color="auto" w:fill="FFFFFF"/>
        <w:bidi/>
        <w:spacing w:before="100" w:beforeAutospacing="1" w:after="0" w:line="240" w:lineRule="auto"/>
        <w:ind w:left="3420"/>
        <w:rPr>
          <w:rFonts w:ascii="Arial" w:eastAsia="Times New Roman" w:hAnsi="Arial" w:cs="Arial"/>
          <w:sz w:val="19"/>
          <w:szCs w:val="19"/>
          <w:rtl/>
        </w:rPr>
      </w:pPr>
    </w:p>
    <w:p w:rsidR="00CC17CE" w:rsidRDefault="00EF41BC" w:rsidP="00CC17CE">
      <w:pPr>
        <w:pStyle w:val="ListParagraph"/>
        <w:numPr>
          <w:ilvl w:val="0"/>
          <w:numId w:val="6"/>
        </w:numPr>
        <w:bidi/>
        <w:spacing w:before="100" w:beforeAutospacing="1" w:after="0" w:line="240" w:lineRule="auto"/>
        <w:rPr>
          <w:rFonts w:ascii="Arial" w:eastAsia="Times New Roman" w:hAnsi="Arial" w:cs="Arial" w:hint="cs"/>
          <w:b/>
          <w:bCs/>
          <w:sz w:val="19"/>
          <w:szCs w:val="19"/>
        </w:rPr>
      </w:pPr>
      <w:r w:rsidRPr="00EF41BC">
        <w:rPr>
          <w:rFonts w:ascii="Arial" w:eastAsia="Times New Roman" w:hAnsi="Arial" w:cs="Arial"/>
          <w:b/>
          <w:bCs/>
          <w:sz w:val="19"/>
          <w:szCs w:val="19"/>
          <w:shd w:val="clear" w:color="auto" w:fill="FFFFFF"/>
          <w:rtl/>
        </w:rPr>
        <w:t> שינוי אירועים בשוטף</w:t>
      </w:r>
      <w:r w:rsidR="000E2EE4" w:rsidRPr="00DE624E">
        <w:rPr>
          <w:rFonts w:ascii="Arial" w:eastAsia="Times New Roman" w:hAnsi="Arial" w:cs="Arial" w:hint="cs"/>
          <w:b/>
          <w:bCs/>
          <w:sz w:val="19"/>
          <w:szCs w:val="19"/>
          <w:rtl/>
        </w:rPr>
        <w:t xml:space="preserve"> </w:t>
      </w:r>
    </w:p>
    <w:p w:rsidR="00EF41BC" w:rsidRPr="00EF41BC" w:rsidRDefault="000E2EE4" w:rsidP="00CC17CE">
      <w:pPr>
        <w:pStyle w:val="ListParagraph"/>
        <w:numPr>
          <w:ilvl w:val="0"/>
          <w:numId w:val="46"/>
        </w:numPr>
        <w:bidi/>
        <w:spacing w:before="100" w:beforeAutospacing="1" w:after="0" w:line="240" w:lineRule="auto"/>
        <w:rPr>
          <w:rFonts w:ascii="Arial" w:eastAsia="Times New Roman" w:hAnsi="Arial" w:cs="Arial"/>
          <w:b/>
          <w:bCs/>
          <w:sz w:val="19"/>
          <w:szCs w:val="19"/>
          <w:rtl/>
        </w:rPr>
      </w:pPr>
      <w:r w:rsidRPr="00DE624E">
        <w:rPr>
          <w:rFonts w:ascii="Arial" w:eastAsia="Times New Roman" w:hAnsi="Arial" w:cs="Arial" w:hint="cs"/>
          <w:b/>
          <w:bCs/>
          <w:sz w:val="19"/>
          <w:szCs w:val="19"/>
          <w:rtl/>
        </w:rPr>
        <w:t xml:space="preserve">תעדוף בין שליחת </w:t>
      </w:r>
      <w:r w:rsidR="00EF41BC" w:rsidRPr="00EF41BC">
        <w:rPr>
          <w:rFonts w:ascii="Arial" w:eastAsia="Times New Roman" w:hAnsi="Arial" w:cs="Arial"/>
          <w:b/>
          <w:bCs/>
          <w:sz w:val="19"/>
          <w:szCs w:val="19"/>
          <w:rtl/>
        </w:rPr>
        <w:t>הבקשות</w:t>
      </w:r>
    </w:p>
    <w:p w:rsidR="000E2EE4" w:rsidRPr="00DE624E" w:rsidRDefault="000E2EE4" w:rsidP="000E2EE4">
      <w:pPr>
        <w:pStyle w:val="ListParagraph"/>
        <w:numPr>
          <w:ilvl w:val="0"/>
          <w:numId w:val="15"/>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EF41BC" w:rsidRPr="00EF41BC" w:rsidRDefault="00EF41BC" w:rsidP="002E4173">
      <w:pPr>
        <w:pStyle w:val="ListParagraph"/>
        <w:numPr>
          <w:ilvl w:val="0"/>
          <w:numId w:val="36"/>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בעת שינוי תאריך לאירוע או משאבים המוקצים לאירו</w:t>
      </w:r>
      <w:r w:rsidR="000E2EE4" w:rsidRPr="00DE624E">
        <w:rPr>
          <w:rFonts w:ascii="Arial" w:eastAsia="Times New Roman" w:hAnsi="Arial" w:cs="Arial"/>
          <w:sz w:val="19"/>
          <w:szCs w:val="19"/>
          <w:rtl/>
        </w:rPr>
        <w:t>ע תישלח בקשה לשינוי לניהול העיר</w:t>
      </w:r>
    </w:p>
    <w:p w:rsidR="00EF41BC" w:rsidRPr="00EF41BC" w:rsidRDefault="00EF41BC" w:rsidP="002E4173">
      <w:pPr>
        <w:pStyle w:val="ListParagraph"/>
        <w:numPr>
          <w:ilvl w:val="0"/>
          <w:numId w:val="36"/>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ישנן בקשות לפעילויות שתתבצענה בזמן הקרוב לעומת בקשות הנוגעות לפעילויות שתתבצענה בזמן רחוק. ברור שבקשות לזמן הקרוב קריטיות יותר</w:t>
      </w:r>
    </w:p>
    <w:p w:rsidR="00EF41BC" w:rsidRPr="00EF41BC" w:rsidRDefault="00EF41BC" w:rsidP="002E4173">
      <w:pPr>
        <w:pStyle w:val="ListParagraph"/>
        <w:numPr>
          <w:ilvl w:val="0"/>
          <w:numId w:val="36"/>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ישנן בקשות הנוגעות למחזורים ברמות עדיפות שונות</w:t>
      </w:r>
    </w:p>
    <w:p w:rsidR="00EF41BC" w:rsidRPr="00DE624E" w:rsidRDefault="00EF41BC" w:rsidP="002E4173">
      <w:pPr>
        <w:pStyle w:val="ListParagraph"/>
        <w:numPr>
          <w:ilvl w:val="0"/>
          <w:numId w:val="36"/>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ניהול העיר מעבדת את הבקשות לפי סדר שליחתן</w:t>
      </w:r>
    </w:p>
    <w:p w:rsidR="000E2EE4" w:rsidRPr="00DE624E" w:rsidRDefault="000E2EE4" w:rsidP="000E2EE4">
      <w:pPr>
        <w:pStyle w:val="ListParagraph"/>
        <w:numPr>
          <w:ilvl w:val="0"/>
          <w:numId w:val="15"/>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u w:val="single"/>
          <w:rtl/>
        </w:rPr>
        <w:t>סיכום</w:t>
      </w:r>
      <w:r w:rsidRPr="00DE624E">
        <w:rPr>
          <w:rFonts w:ascii="Arial" w:eastAsia="Times New Roman" w:hAnsi="Arial" w:cs="Arial" w:hint="cs"/>
          <w:b/>
          <w:bCs/>
          <w:sz w:val="19"/>
          <w:szCs w:val="19"/>
          <w:rtl/>
        </w:rPr>
        <w:t>:</w:t>
      </w:r>
    </w:p>
    <w:p w:rsidR="00EF41BC" w:rsidRDefault="00EF41BC" w:rsidP="008C0819">
      <w:pPr>
        <w:pStyle w:val="ListParagraph"/>
        <w:numPr>
          <w:ilvl w:val="0"/>
          <w:numId w:val="16"/>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כל הבקשות לשינוי שנשלחות בבת אחת יישלחו ממעלה מסודרות</w:t>
      </w:r>
      <w:r w:rsidR="008C0819" w:rsidRPr="00DE624E">
        <w:rPr>
          <w:rFonts w:ascii="Arial" w:eastAsia="Times New Roman" w:hAnsi="Arial" w:cs="Arial" w:hint="cs"/>
          <w:sz w:val="19"/>
          <w:szCs w:val="19"/>
          <w:rtl/>
        </w:rPr>
        <w:t xml:space="preserve"> בהתחשב </w:t>
      </w:r>
      <w:r w:rsidRPr="00EF41BC">
        <w:rPr>
          <w:rFonts w:ascii="Arial" w:eastAsia="Times New Roman" w:hAnsi="Arial" w:cs="Arial"/>
          <w:sz w:val="19"/>
          <w:szCs w:val="19"/>
          <w:rtl/>
        </w:rPr>
        <w:t>הזמן בו יתבצעו ורמת העדיפות שלהן</w:t>
      </w:r>
    </w:p>
    <w:p w:rsidR="002E4173" w:rsidRPr="00EF41BC" w:rsidRDefault="002E4173" w:rsidP="002E4173">
      <w:pPr>
        <w:pStyle w:val="ListParagraph"/>
        <w:numPr>
          <w:ilvl w:val="0"/>
          <w:numId w:val="15"/>
        </w:numPr>
        <w:shd w:val="clear" w:color="auto" w:fill="FFFFFF"/>
        <w:bidi/>
        <w:spacing w:before="100" w:beforeAutospacing="1" w:after="0" w:line="240" w:lineRule="auto"/>
        <w:rPr>
          <w:rFonts w:ascii="Arial" w:eastAsia="Times New Roman" w:hAnsi="Arial" w:cs="Arial"/>
          <w:b/>
          <w:bCs/>
          <w:sz w:val="19"/>
          <w:szCs w:val="19"/>
          <w:rtl/>
        </w:rPr>
      </w:pPr>
      <w:r w:rsidRPr="00DE624E">
        <w:rPr>
          <w:rFonts w:ascii="Arial" w:eastAsia="Times New Roman" w:hAnsi="Arial" w:cs="Arial" w:hint="cs"/>
          <w:sz w:val="19"/>
          <w:szCs w:val="19"/>
          <w:u w:val="single"/>
          <w:rtl/>
        </w:rPr>
        <w:t>משימות</w:t>
      </w:r>
      <w:r w:rsidRPr="00DE624E">
        <w:rPr>
          <w:rFonts w:ascii="Arial" w:eastAsia="Times New Roman" w:hAnsi="Arial" w:cs="Arial" w:hint="cs"/>
          <w:b/>
          <w:bCs/>
          <w:sz w:val="19"/>
          <w:szCs w:val="19"/>
          <w:rtl/>
        </w:rPr>
        <w:t>:</w:t>
      </w:r>
    </w:p>
    <w:p w:rsidR="009F4DDC" w:rsidRDefault="009F4DDC" w:rsidP="009F4DDC">
      <w:pPr>
        <w:pStyle w:val="ListParagraph"/>
        <w:numPr>
          <w:ilvl w:val="0"/>
          <w:numId w:val="48"/>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 xml:space="preserve">נדרש לעדכן את מסמך האפיון </w:t>
      </w:r>
      <w:r w:rsidRPr="00DE624E">
        <w:rPr>
          <w:rFonts w:ascii="Arial" w:eastAsia="Times New Roman" w:hAnsi="Arial" w:cs="Arial"/>
          <w:sz w:val="19"/>
          <w:szCs w:val="19"/>
          <w:rtl/>
        </w:rPr>
        <w:t>–</w:t>
      </w:r>
      <w:r w:rsidRPr="00DE624E">
        <w:rPr>
          <w:rFonts w:ascii="Arial" w:eastAsia="Times New Roman" w:hAnsi="Arial" w:cs="Arial" w:hint="cs"/>
          <w:sz w:val="19"/>
          <w:szCs w:val="19"/>
          <w:rtl/>
        </w:rPr>
        <w:t xml:space="preserve"> אחריות בריטניקה, לו"ז 25/06/2015</w:t>
      </w:r>
    </w:p>
    <w:p w:rsidR="00CC17CE" w:rsidRPr="009F4DDC" w:rsidRDefault="00CC17CE" w:rsidP="00CC17CE">
      <w:pPr>
        <w:pStyle w:val="ListParagraph"/>
        <w:shd w:val="clear" w:color="auto" w:fill="FFFFFF"/>
        <w:bidi/>
        <w:spacing w:before="100" w:beforeAutospacing="1" w:after="0" w:line="240" w:lineRule="auto"/>
        <w:ind w:left="2340"/>
        <w:rPr>
          <w:rFonts w:ascii="Arial" w:eastAsia="Times New Roman" w:hAnsi="Arial" w:cs="Arial" w:hint="cs"/>
          <w:sz w:val="19"/>
          <w:szCs w:val="19"/>
        </w:rPr>
      </w:pPr>
    </w:p>
    <w:p w:rsidR="00CC17CE" w:rsidRPr="00EF41BC" w:rsidRDefault="00CC17CE" w:rsidP="00CC17CE">
      <w:pPr>
        <w:pStyle w:val="ListParagraph"/>
        <w:numPr>
          <w:ilvl w:val="0"/>
          <w:numId w:val="46"/>
        </w:numPr>
        <w:bidi/>
        <w:spacing w:before="100" w:beforeAutospacing="1" w:after="0" w:line="240" w:lineRule="auto"/>
        <w:rPr>
          <w:rFonts w:ascii="Arial" w:eastAsia="Times New Roman" w:hAnsi="Arial" w:cs="Arial"/>
          <w:b/>
          <w:bCs/>
          <w:sz w:val="19"/>
          <w:szCs w:val="19"/>
          <w:shd w:val="clear" w:color="auto" w:fill="FFFFFF"/>
          <w:rtl/>
        </w:rPr>
      </w:pPr>
      <w:r w:rsidRPr="00EF41BC">
        <w:rPr>
          <w:rFonts w:ascii="Arial" w:eastAsia="Times New Roman" w:hAnsi="Arial" w:cs="Arial"/>
          <w:b/>
          <w:bCs/>
          <w:sz w:val="19"/>
          <w:szCs w:val="19"/>
          <w:shd w:val="clear" w:color="auto" w:fill="FFFFFF"/>
          <w:rtl/>
        </w:rPr>
        <w:t>הרשאות להזזת אירועים</w:t>
      </w:r>
    </w:p>
    <w:p w:rsidR="00CC17CE" w:rsidRPr="00DE624E" w:rsidRDefault="00CC17CE" w:rsidP="00CC17CE">
      <w:pPr>
        <w:pStyle w:val="ListParagraph"/>
        <w:numPr>
          <w:ilvl w:val="0"/>
          <w:numId w:val="25"/>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הנחות עבוד</w:t>
      </w:r>
      <w:r>
        <w:rPr>
          <w:rFonts w:ascii="Arial" w:eastAsia="Times New Roman" w:hAnsi="Arial" w:cs="Arial" w:hint="cs"/>
          <w:sz w:val="19"/>
          <w:szCs w:val="19"/>
          <w:u w:val="single"/>
          <w:rtl/>
        </w:rPr>
        <w:t>ה</w:t>
      </w:r>
      <w:r w:rsidRPr="00DE624E">
        <w:rPr>
          <w:rFonts w:ascii="Arial" w:eastAsia="Times New Roman" w:hAnsi="Arial" w:cs="Arial" w:hint="cs"/>
          <w:sz w:val="19"/>
          <w:szCs w:val="19"/>
          <w:u w:val="single"/>
          <w:rtl/>
        </w:rPr>
        <w:t>:</w:t>
      </w:r>
    </w:p>
    <w:p w:rsidR="00CC17CE" w:rsidRPr="00DE624E" w:rsidRDefault="00CC17CE" w:rsidP="00CC17CE">
      <w:pPr>
        <w:pStyle w:val="ListParagraph"/>
        <w:numPr>
          <w:ilvl w:val="0"/>
          <w:numId w:val="23"/>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rtl/>
        </w:rPr>
        <w:t>גורמי התכנון בבה"דים מבצעים שינויים בשוטף בקריית ההדרכה</w:t>
      </w:r>
    </w:p>
    <w:p w:rsidR="00CC17CE" w:rsidRPr="00EF41BC" w:rsidRDefault="00CC17CE" w:rsidP="00CC17CE">
      <w:pPr>
        <w:pStyle w:val="ListParagraph"/>
        <w:numPr>
          <w:ilvl w:val="0"/>
          <w:numId w:val="23"/>
        </w:numPr>
        <w:shd w:val="clear" w:color="auto" w:fill="FFFFFF"/>
        <w:bidi/>
        <w:spacing w:before="100" w:beforeAutospacing="1" w:after="0" w:line="240" w:lineRule="auto"/>
        <w:rPr>
          <w:rFonts w:ascii="Arial" w:eastAsia="Times New Roman" w:hAnsi="Arial" w:cs="Arial"/>
          <w:sz w:val="19"/>
          <w:szCs w:val="19"/>
          <w:u w:val="single"/>
          <w:rtl/>
        </w:rPr>
      </w:pPr>
      <w:r w:rsidRPr="00DE624E">
        <w:rPr>
          <w:rFonts w:ascii="Arial" w:eastAsia="Times New Roman" w:hAnsi="Arial" w:cs="Arial" w:hint="cs"/>
          <w:sz w:val="19"/>
          <w:szCs w:val="19"/>
          <w:rtl/>
        </w:rPr>
        <w:t>ישנם משאבים קריטיים שנמצאים בחוסר ונדרש לתאם אותם מרכזית על ידי ענף תכנון</w:t>
      </w:r>
    </w:p>
    <w:p w:rsidR="00CC17CE" w:rsidRPr="00EF41BC" w:rsidRDefault="00CC17CE" w:rsidP="00CC17CE">
      <w:pPr>
        <w:pStyle w:val="ListParagraph"/>
        <w:numPr>
          <w:ilvl w:val="0"/>
          <w:numId w:val="25"/>
        </w:numPr>
        <w:shd w:val="clear" w:color="auto" w:fill="FFFFFF"/>
        <w:bidi/>
        <w:spacing w:before="100" w:beforeAutospacing="1" w:after="0" w:line="240" w:lineRule="auto"/>
        <w:rPr>
          <w:rFonts w:ascii="Arial" w:eastAsia="Times New Roman" w:hAnsi="Arial" w:cs="Arial"/>
          <w:sz w:val="19"/>
          <w:szCs w:val="19"/>
          <w:u w:val="single"/>
          <w:rtl/>
        </w:rPr>
      </w:pPr>
      <w:r w:rsidRPr="00DE624E">
        <w:rPr>
          <w:rFonts w:ascii="Arial" w:eastAsia="Times New Roman" w:hAnsi="Arial" w:cs="Arial" w:hint="cs"/>
          <w:sz w:val="19"/>
          <w:szCs w:val="19"/>
          <w:u w:val="single"/>
          <w:rtl/>
        </w:rPr>
        <w:t>סיכום</w:t>
      </w:r>
    </w:p>
    <w:p w:rsidR="00CC17CE" w:rsidRPr="00EF41BC" w:rsidRDefault="00CC17CE" w:rsidP="00CC17CE">
      <w:pPr>
        <w:pStyle w:val="ListParagraph"/>
        <w:numPr>
          <w:ilvl w:val="0"/>
          <w:numId w:val="37"/>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hint="cs"/>
          <w:sz w:val="19"/>
          <w:szCs w:val="19"/>
          <w:rtl/>
        </w:rPr>
        <w:t>נדרש לחלק הרשאות בין שינויים בנתונים הלוגיסטיים של פעילות לנתונים הדרכתיים</w:t>
      </w:r>
    </w:p>
    <w:p w:rsidR="00CC17CE" w:rsidRDefault="00CC17CE" w:rsidP="00CC17CE">
      <w:pPr>
        <w:pStyle w:val="ListParagraph"/>
        <w:numPr>
          <w:ilvl w:val="0"/>
          <w:numId w:val="37"/>
        </w:numPr>
        <w:shd w:val="clear" w:color="auto" w:fill="FFFFFF"/>
        <w:bidi/>
        <w:spacing w:before="100" w:beforeAutospacing="1" w:after="0" w:line="240" w:lineRule="auto"/>
        <w:rPr>
          <w:rFonts w:ascii="Arial" w:eastAsia="Times New Roman" w:hAnsi="Arial" w:cs="Arial" w:hint="cs"/>
          <w:sz w:val="19"/>
          <w:szCs w:val="19"/>
        </w:rPr>
      </w:pPr>
      <w:r w:rsidRPr="00DE624E">
        <w:rPr>
          <w:rFonts w:ascii="Arial" w:eastAsia="Times New Roman" w:hAnsi="Arial" w:cs="Arial" w:hint="cs"/>
          <w:sz w:val="19"/>
          <w:szCs w:val="19"/>
          <w:rtl/>
        </w:rPr>
        <w:t>בשלב זה הגבלת ההרשאות תהיה או"שית עד למימוש תכולת סבב אישורים במעל"ה</w:t>
      </w:r>
    </w:p>
    <w:p w:rsidR="009F4DDC" w:rsidRDefault="009F4DDC" w:rsidP="009F4DDC">
      <w:pPr>
        <w:pStyle w:val="ListParagraph"/>
        <w:numPr>
          <w:ilvl w:val="0"/>
          <w:numId w:val="37"/>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בשלב זה סבב אישורים פרטני לפי משאבים קריטיים יתבצע ברמה או"שית וייבחן בהמשך</w:t>
      </w:r>
    </w:p>
    <w:p w:rsidR="00CC17CE" w:rsidRPr="00EF41BC" w:rsidRDefault="00CC17CE" w:rsidP="00CC17CE">
      <w:pPr>
        <w:pStyle w:val="ListParagraph"/>
        <w:numPr>
          <w:ilvl w:val="0"/>
          <w:numId w:val="25"/>
        </w:numPr>
        <w:shd w:val="clear" w:color="auto" w:fill="FFFFFF"/>
        <w:bidi/>
        <w:spacing w:before="100" w:beforeAutospacing="1" w:after="0" w:line="240" w:lineRule="auto"/>
        <w:rPr>
          <w:rFonts w:ascii="Arial" w:eastAsia="Times New Roman" w:hAnsi="Arial" w:cs="Arial"/>
          <w:sz w:val="19"/>
          <w:szCs w:val="19"/>
          <w:u w:val="single"/>
          <w:rtl/>
        </w:rPr>
      </w:pPr>
      <w:r w:rsidRPr="00DE624E">
        <w:rPr>
          <w:rFonts w:ascii="Arial" w:eastAsia="Times New Roman" w:hAnsi="Arial" w:cs="Arial" w:hint="cs"/>
          <w:sz w:val="19"/>
          <w:szCs w:val="19"/>
          <w:u w:val="single"/>
          <w:rtl/>
        </w:rPr>
        <w:t>משימות</w:t>
      </w:r>
      <w:r w:rsidRPr="002443AA">
        <w:rPr>
          <w:rFonts w:ascii="Arial" w:eastAsia="Times New Roman" w:hAnsi="Arial" w:cs="Arial" w:hint="cs"/>
          <w:sz w:val="19"/>
          <w:szCs w:val="19"/>
          <w:u w:val="single"/>
          <w:rtl/>
        </w:rPr>
        <w:t>:</w:t>
      </w:r>
    </w:p>
    <w:p w:rsidR="00CC17CE" w:rsidRDefault="00CC17CE" w:rsidP="00CC17CE">
      <w:pPr>
        <w:pStyle w:val="ListParagraph"/>
        <w:numPr>
          <w:ilvl w:val="0"/>
          <w:numId w:val="47"/>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 xml:space="preserve">נדרש לעדכן את מסמך האפיון </w:t>
      </w:r>
      <w:r w:rsidRPr="00DE624E">
        <w:rPr>
          <w:rFonts w:ascii="Arial" w:eastAsia="Times New Roman" w:hAnsi="Arial" w:cs="Arial"/>
          <w:sz w:val="19"/>
          <w:szCs w:val="19"/>
          <w:rtl/>
        </w:rPr>
        <w:t>–</w:t>
      </w:r>
      <w:r w:rsidRPr="00DE624E">
        <w:rPr>
          <w:rFonts w:ascii="Arial" w:eastAsia="Times New Roman" w:hAnsi="Arial" w:cs="Arial" w:hint="cs"/>
          <w:sz w:val="19"/>
          <w:szCs w:val="19"/>
          <w:rtl/>
        </w:rPr>
        <w:t xml:space="preserve"> אחריות בריטניקה, לו"ז 25/06/2015</w:t>
      </w:r>
    </w:p>
    <w:p w:rsidR="008C0819" w:rsidRPr="00CC17CE" w:rsidRDefault="008C0819" w:rsidP="008C0819">
      <w:pPr>
        <w:pStyle w:val="ListParagraph"/>
        <w:shd w:val="clear" w:color="auto" w:fill="FFFFFF"/>
        <w:bidi/>
        <w:spacing w:before="100" w:beforeAutospacing="1" w:after="0" w:line="240" w:lineRule="auto"/>
        <w:ind w:left="2340"/>
        <w:rPr>
          <w:rFonts w:ascii="Arial" w:eastAsia="Times New Roman" w:hAnsi="Arial" w:cs="Arial"/>
          <w:sz w:val="19"/>
          <w:szCs w:val="19"/>
          <w:rtl/>
        </w:rPr>
      </w:pPr>
    </w:p>
    <w:p w:rsidR="00EF41BC" w:rsidRPr="00DE624E" w:rsidRDefault="00EF41BC" w:rsidP="008C0819">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Pr>
      </w:pPr>
      <w:r w:rsidRPr="00EF41BC">
        <w:rPr>
          <w:rFonts w:ascii="Arial" w:eastAsia="Times New Roman" w:hAnsi="Arial" w:cs="Arial"/>
          <w:b/>
          <w:bCs/>
          <w:sz w:val="19"/>
          <w:szCs w:val="19"/>
          <w:shd w:val="clear" w:color="auto" w:fill="FFFFFF"/>
          <w:rtl/>
        </w:rPr>
        <w:t>סימולציה</w:t>
      </w:r>
      <w:r w:rsidR="00CC17CE">
        <w:rPr>
          <w:rFonts w:ascii="Arial" w:eastAsia="Times New Roman" w:hAnsi="Arial" w:cs="Arial" w:hint="cs"/>
          <w:b/>
          <w:bCs/>
          <w:sz w:val="19"/>
          <w:szCs w:val="19"/>
          <w:shd w:val="clear" w:color="auto" w:fill="FFFFFF"/>
          <w:rtl/>
        </w:rPr>
        <w:t xml:space="preserve"> של שינויים בשוטף</w:t>
      </w:r>
      <w:r w:rsidR="009F4DDC">
        <w:rPr>
          <w:rFonts w:ascii="Arial" w:eastAsia="Times New Roman" w:hAnsi="Arial" w:cs="Arial" w:hint="cs"/>
          <w:b/>
          <w:bCs/>
          <w:sz w:val="19"/>
          <w:szCs w:val="19"/>
          <w:shd w:val="clear" w:color="auto" w:fill="FFFFFF"/>
          <w:rtl/>
        </w:rPr>
        <w:t xml:space="preserve"> </w:t>
      </w:r>
      <w:r w:rsidR="009F4DDC">
        <w:rPr>
          <w:rFonts w:ascii="Arial" w:eastAsia="Times New Roman" w:hAnsi="Arial" w:cs="Arial"/>
          <w:b/>
          <w:bCs/>
          <w:sz w:val="19"/>
          <w:szCs w:val="19"/>
          <w:shd w:val="clear" w:color="auto" w:fill="FFFFFF"/>
          <w:rtl/>
        </w:rPr>
        <w:t>–</w:t>
      </w:r>
      <w:r w:rsidR="009F4DDC">
        <w:rPr>
          <w:rFonts w:ascii="Arial" w:eastAsia="Times New Roman" w:hAnsi="Arial" w:cs="Arial" w:hint="cs"/>
          <w:b/>
          <w:bCs/>
          <w:sz w:val="19"/>
          <w:szCs w:val="19"/>
          <w:shd w:val="clear" w:color="auto" w:fill="FFFFFF"/>
          <w:rtl/>
        </w:rPr>
        <w:t xml:space="preserve"> </w:t>
      </w:r>
      <w:r w:rsidR="009F4DDC" w:rsidRPr="009F4DDC">
        <w:rPr>
          <w:rFonts w:ascii="Arial" w:eastAsia="Times New Roman" w:hAnsi="Arial" w:cs="Arial" w:hint="cs"/>
          <w:b/>
          <w:bCs/>
          <w:color w:val="FF0000"/>
          <w:sz w:val="19"/>
          <w:szCs w:val="19"/>
          <w:shd w:val="clear" w:color="auto" w:fill="FFFFFF"/>
          <w:rtl/>
        </w:rPr>
        <w:t>פער עיקרי שעדיין נותר ללא סיכום</w:t>
      </w:r>
    </w:p>
    <w:p w:rsidR="008C0819" w:rsidRPr="00DE624E" w:rsidRDefault="008C0819" w:rsidP="00227838">
      <w:pPr>
        <w:pStyle w:val="ListParagraph"/>
        <w:numPr>
          <w:ilvl w:val="0"/>
          <w:numId w:val="17"/>
        </w:numPr>
        <w:shd w:val="clear" w:color="auto" w:fill="FFFFFF"/>
        <w:bidi/>
        <w:spacing w:before="100" w:beforeAutospacing="1" w:after="0" w:line="240" w:lineRule="auto"/>
        <w:rPr>
          <w:rFonts w:ascii="Arial" w:eastAsia="Times New Roman" w:hAnsi="Arial" w:cs="Arial"/>
          <w:sz w:val="19"/>
          <w:szCs w:val="19"/>
          <w:u w:val="single"/>
        </w:rPr>
      </w:pPr>
      <w:r w:rsidRPr="00EF41BC">
        <w:rPr>
          <w:rFonts w:ascii="Arial" w:eastAsia="Times New Roman" w:hAnsi="Arial" w:cs="Arial"/>
          <w:sz w:val="19"/>
          <w:szCs w:val="19"/>
          <w:u w:val="single"/>
          <w:rtl/>
        </w:rPr>
        <w:t>הנחות עבודה</w:t>
      </w:r>
    </w:p>
    <w:p w:rsidR="00EF41BC" w:rsidRPr="00EF41BC" w:rsidRDefault="000937A0" w:rsidP="009F4DDC">
      <w:pPr>
        <w:pStyle w:val="ListParagraph"/>
        <w:numPr>
          <w:ilvl w:val="0"/>
          <w:numId w:val="18"/>
        </w:numPr>
        <w:shd w:val="clear" w:color="auto" w:fill="FFFFFF"/>
        <w:bidi/>
        <w:spacing w:before="100" w:beforeAutospacing="1" w:after="0" w:line="240" w:lineRule="auto"/>
        <w:rPr>
          <w:rFonts w:ascii="Arial" w:eastAsia="Times New Roman" w:hAnsi="Arial" w:cs="Arial"/>
          <w:sz w:val="19"/>
          <w:szCs w:val="19"/>
          <w:rtl/>
        </w:rPr>
      </w:pPr>
      <w:r>
        <w:rPr>
          <w:rFonts w:ascii="Arial" w:eastAsia="Times New Roman" w:hAnsi="Arial" w:cs="Arial" w:hint="cs"/>
          <w:sz w:val="19"/>
          <w:szCs w:val="19"/>
          <w:rtl/>
        </w:rPr>
        <w:t>שינויים בפעילויות במערכת מעל"ה אשר גוררות שינוי במש</w:t>
      </w:r>
      <w:r w:rsidR="009F4DDC">
        <w:rPr>
          <w:rFonts w:ascii="Arial" w:eastAsia="Times New Roman" w:hAnsi="Arial" w:cs="Arial" w:hint="cs"/>
          <w:sz w:val="19"/>
          <w:szCs w:val="19"/>
          <w:rtl/>
        </w:rPr>
        <w:t xml:space="preserve">אבים המתואמים מול הזכיין הדרשים להיות בסנכרון מלא </w:t>
      </w:r>
      <w:r>
        <w:rPr>
          <w:rFonts w:ascii="Arial" w:eastAsia="Times New Roman" w:hAnsi="Arial" w:cs="Arial" w:hint="cs"/>
          <w:sz w:val="19"/>
          <w:szCs w:val="19"/>
          <w:rtl/>
        </w:rPr>
        <w:t>שני הצדדים</w:t>
      </w:r>
      <w:r w:rsidR="00985765">
        <w:rPr>
          <w:rFonts w:ascii="Arial" w:eastAsia="Times New Roman" w:hAnsi="Arial" w:cs="Arial" w:hint="cs"/>
          <w:sz w:val="19"/>
          <w:szCs w:val="19"/>
          <w:rtl/>
        </w:rPr>
        <w:t>.</w:t>
      </w:r>
    </w:p>
    <w:p w:rsidR="00EF41BC" w:rsidRPr="00EF41BC" w:rsidRDefault="009F4DDC" w:rsidP="00227838">
      <w:pPr>
        <w:pStyle w:val="ListParagraph"/>
        <w:numPr>
          <w:ilvl w:val="0"/>
          <w:numId w:val="18"/>
        </w:numPr>
        <w:shd w:val="clear" w:color="auto" w:fill="FFFFFF"/>
        <w:bidi/>
        <w:spacing w:before="100" w:beforeAutospacing="1" w:after="0" w:line="240" w:lineRule="auto"/>
        <w:rPr>
          <w:rFonts w:ascii="Arial" w:eastAsia="Times New Roman" w:hAnsi="Arial" w:cs="Arial"/>
          <w:sz w:val="19"/>
          <w:szCs w:val="19"/>
          <w:rtl/>
        </w:rPr>
      </w:pPr>
      <w:r>
        <w:rPr>
          <w:rFonts w:ascii="Arial" w:eastAsia="Times New Roman" w:hAnsi="Arial" w:cs="Arial" w:hint="cs"/>
          <w:sz w:val="19"/>
          <w:szCs w:val="19"/>
          <w:rtl/>
        </w:rPr>
        <w:t xml:space="preserve">במצב הנוכחי במערכת ניהול העיר </w:t>
      </w:r>
      <w:r w:rsidR="00EF41BC" w:rsidRPr="00EF41BC">
        <w:rPr>
          <w:rFonts w:ascii="Arial" w:eastAsia="Times New Roman" w:hAnsi="Arial" w:cs="Arial"/>
          <w:sz w:val="19"/>
          <w:szCs w:val="19"/>
          <w:rtl/>
        </w:rPr>
        <w:t>שינוי בזמן אירוע</w:t>
      </w:r>
      <w:r w:rsidR="000937A0">
        <w:rPr>
          <w:rFonts w:ascii="Arial" w:eastAsia="Times New Roman" w:hAnsi="Arial" w:cs="Arial" w:hint="cs"/>
          <w:sz w:val="19"/>
          <w:szCs w:val="19"/>
          <w:rtl/>
        </w:rPr>
        <w:t xml:space="preserve"> או במשאב נדרש לאירוע כלשהו</w:t>
      </w:r>
      <w:r w:rsidR="00EF41BC" w:rsidRPr="00EF41BC">
        <w:rPr>
          <w:rFonts w:ascii="Arial" w:eastAsia="Times New Roman" w:hAnsi="Arial" w:cs="Arial"/>
          <w:sz w:val="19"/>
          <w:szCs w:val="19"/>
          <w:rtl/>
        </w:rPr>
        <w:t xml:space="preserve"> משמעותו שליחת ביטול האירוע הקודם ושליחת אירוע חדש</w:t>
      </w:r>
      <w:r w:rsidR="000937A0">
        <w:rPr>
          <w:rFonts w:ascii="Arial" w:eastAsia="Times New Roman" w:hAnsi="Arial" w:cs="Arial" w:hint="cs"/>
          <w:sz w:val="19"/>
          <w:szCs w:val="19"/>
          <w:rtl/>
        </w:rPr>
        <w:t xml:space="preserve"> ממערכת מעל"ה למערכת ניהול העיר</w:t>
      </w:r>
      <w:r w:rsidR="00985765">
        <w:rPr>
          <w:rFonts w:ascii="Arial" w:eastAsia="Times New Roman" w:hAnsi="Arial" w:cs="Arial" w:hint="cs"/>
          <w:sz w:val="19"/>
          <w:szCs w:val="19"/>
          <w:rtl/>
        </w:rPr>
        <w:t>.</w:t>
      </w:r>
    </w:p>
    <w:p w:rsidR="000937A0" w:rsidRDefault="00985765" w:rsidP="00227838">
      <w:pPr>
        <w:pStyle w:val="ListParagraph"/>
        <w:numPr>
          <w:ilvl w:val="0"/>
          <w:numId w:val="18"/>
        </w:numPr>
        <w:shd w:val="clear" w:color="auto" w:fill="FFFFFF"/>
        <w:bidi/>
        <w:spacing w:before="100" w:beforeAutospacing="1" w:after="0" w:line="240" w:lineRule="auto"/>
        <w:rPr>
          <w:rFonts w:ascii="Arial" w:eastAsia="Times New Roman" w:hAnsi="Arial" w:cs="Arial" w:hint="cs"/>
          <w:sz w:val="19"/>
          <w:szCs w:val="19"/>
        </w:rPr>
      </w:pPr>
      <w:r>
        <w:rPr>
          <w:rFonts w:ascii="Arial" w:eastAsia="Times New Roman" w:hAnsi="Arial" w:cs="Arial" w:hint="cs"/>
          <w:sz w:val="19"/>
          <w:szCs w:val="19"/>
          <w:rtl/>
        </w:rPr>
        <w:t>הפתרון המוצע ב</w:t>
      </w:r>
      <w:r w:rsidR="000937A0">
        <w:rPr>
          <w:rFonts w:ascii="Arial" w:eastAsia="Times New Roman" w:hAnsi="Arial" w:cs="Arial" w:hint="cs"/>
          <w:sz w:val="19"/>
          <w:szCs w:val="19"/>
          <w:rtl/>
        </w:rPr>
        <w:t>מערכת מעל"ה כוללת תצוגה של "מסך תומך החלטה" אשר כוללת את הנתונים של מלאי משאבי ההדרכה הקיימים אל מול דרישות משאבים במעל"ה ואינה כוללת נתונים שאינם משוקפים בממשק ממערכת ניהול</w:t>
      </w:r>
      <w:r w:rsidR="00CC17CE">
        <w:rPr>
          <w:rFonts w:ascii="Arial" w:eastAsia="Times New Roman" w:hAnsi="Arial" w:cs="Arial" w:hint="cs"/>
          <w:sz w:val="19"/>
          <w:szCs w:val="19"/>
          <w:rtl/>
        </w:rPr>
        <w:t xml:space="preserve"> (אירועי אחזקה, משאבים חליפיים).</w:t>
      </w:r>
    </w:p>
    <w:p w:rsidR="00227838" w:rsidRDefault="00EF41BC" w:rsidP="000937A0">
      <w:pPr>
        <w:pStyle w:val="ListParagraph"/>
        <w:numPr>
          <w:ilvl w:val="0"/>
          <w:numId w:val="18"/>
        </w:numPr>
        <w:shd w:val="clear" w:color="auto" w:fill="FFFFFF"/>
        <w:bidi/>
        <w:spacing w:before="100" w:beforeAutospacing="1" w:after="0" w:line="240" w:lineRule="auto"/>
        <w:rPr>
          <w:rFonts w:ascii="Arial" w:eastAsia="Times New Roman" w:hAnsi="Arial" w:cs="Arial" w:hint="cs"/>
          <w:sz w:val="19"/>
          <w:szCs w:val="19"/>
        </w:rPr>
      </w:pPr>
      <w:r w:rsidRPr="00EF41BC">
        <w:rPr>
          <w:rFonts w:ascii="Arial" w:eastAsia="Times New Roman" w:hAnsi="Arial" w:cs="Arial"/>
          <w:sz w:val="19"/>
          <w:szCs w:val="19"/>
          <w:rtl/>
        </w:rPr>
        <w:t>במקרה זה עלול להיווצר מצב בו יתבטל האירוע, המשאבים שלו יוקצו לאירוע אחר מקורס אחר ורק אז יסתבר שאין משאבים לאירוע בזמן החדש אליו הועבר</w:t>
      </w:r>
      <w:r w:rsidR="00985765">
        <w:rPr>
          <w:rFonts w:ascii="Arial" w:eastAsia="Times New Roman" w:hAnsi="Arial" w:cs="Arial" w:hint="cs"/>
          <w:sz w:val="19"/>
          <w:szCs w:val="19"/>
          <w:rtl/>
        </w:rPr>
        <w:t>.</w:t>
      </w:r>
    </w:p>
    <w:p w:rsidR="00985765" w:rsidRPr="00DE624E" w:rsidRDefault="00985765" w:rsidP="00985765">
      <w:pPr>
        <w:pStyle w:val="ListParagraph"/>
        <w:numPr>
          <w:ilvl w:val="0"/>
          <w:numId w:val="18"/>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lastRenderedPageBreak/>
        <w:t>לצורך זה נדרשת תכולת סימולציה אשר תאפשר בדיקות היתכנות ביצוע השינוי על ידי תכולה ייעודית במעל"ה שתפעיל "שאילתה" במערכת ניהול העיר ותקבל תשובה לבדיקת ההיתכנות של שינוי זה.</w:t>
      </w:r>
    </w:p>
    <w:p w:rsidR="00227838" w:rsidRPr="00DE624E" w:rsidRDefault="00985765" w:rsidP="00227838">
      <w:pPr>
        <w:pStyle w:val="ListParagraph"/>
        <w:numPr>
          <w:ilvl w:val="0"/>
          <w:numId w:val="17"/>
        </w:numPr>
        <w:shd w:val="clear" w:color="auto" w:fill="FFFFFF"/>
        <w:bidi/>
        <w:spacing w:before="100" w:beforeAutospacing="1" w:after="0" w:line="240" w:lineRule="auto"/>
        <w:rPr>
          <w:rFonts w:ascii="Arial" w:eastAsia="Times New Roman" w:hAnsi="Arial" w:cs="Arial"/>
          <w:b/>
          <w:bCs/>
          <w:sz w:val="19"/>
          <w:szCs w:val="19"/>
        </w:rPr>
      </w:pPr>
      <w:r>
        <w:rPr>
          <w:rFonts w:ascii="Arial" w:eastAsia="Times New Roman" w:hAnsi="Arial" w:cs="Arial" w:hint="cs"/>
          <w:sz w:val="19"/>
          <w:szCs w:val="19"/>
          <w:u w:val="single"/>
          <w:rtl/>
        </w:rPr>
        <w:t>חלופות</w:t>
      </w:r>
      <w:r w:rsidR="00227838" w:rsidRPr="00DE624E">
        <w:rPr>
          <w:rFonts w:ascii="Arial" w:eastAsia="Times New Roman" w:hAnsi="Arial" w:cs="Arial" w:hint="cs"/>
          <w:b/>
          <w:bCs/>
          <w:sz w:val="19"/>
          <w:szCs w:val="19"/>
          <w:rtl/>
        </w:rPr>
        <w:t>:</w:t>
      </w:r>
    </w:p>
    <w:p w:rsidR="00EF41BC" w:rsidRPr="00EF41BC" w:rsidRDefault="00EF41BC" w:rsidP="00227838">
      <w:pPr>
        <w:pStyle w:val="ListParagraph"/>
        <w:numPr>
          <w:ilvl w:val="0"/>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ביצוע "אופטימיזציה" במעלה</w:t>
      </w:r>
      <w:r w:rsidR="00227838" w:rsidRPr="00DE624E">
        <w:rPr>
          <w:rFonts w:ascii="Arial" w:eastAsia="Times New Roman" w:hAnsi="Arial" w:cs="Arial" w:hint="cs"/>
          <w:sz w:val="19"/>
          <w:szCs w:val="19"/>
          <w:rtl/>
        </w:rPr>
        <w:t>:</w:t>
      </w:r>
    </w:p>
    <w:p w:rsidR="00EF41BC" w:rsidRPr="00EF41BC" w:rsidRDefault="00EF41BC" w:rsidP="002E4173">
      <w:pPr>
        <w:pStyle w:val="ListParagraph"/>
        <w:numPr>
          <w:ilvl w:val="2"/>
          <w:numId w:val="3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במעלה יהיה לו מסך בו יראה עבור כל משאב נדרש לאירוע מה מצבו בתקופה הקרובה, האם הוקצה כבר או לא</w:t>
      </w:r>
    </w:p>
    <w:p w:rsidR="00EF41BC" w:rsidRPr="00EF41BC" w:rsidRDefault="00EF41BC" w:rsidP="002E4173">
      <w:pPr>
        <w:pStyle w:val="ListParagraph"/>
        <w:numPr>
          <w:ilvl w:val="2"/>
          <w:numId w:val="3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המשתמש יעביר את הפעילות לפי זמינות המשאבים המוצגת לו</w:t>
      </w:r>
    </w:p>
    <w:p w:rsidR="00EF41BC" w:rsidRPr="00EF41BC" w:rsidRDefault="00EF41BC" w:rsidP="002E4173">
      <w:pPr>
        <w:pStyle w:val="ListParagraph"/>
        <w:numPr>
          <w:ilvl w:val="2"/>
          <w:numId w:val="35"/>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רק לאחר ביצוע השינויים באירועים במסך זה, ישלח את המצב החדש אל ניהול העיר</w:t>
      </w:r>
    </w:p>
    <w:p w:rsidR="00EF41BC" w:rsidRPr="00EF41BC" w:rsidRDefault="00EF41BC" w:rsidP="00227838">
      <w:pPr>
        <w:pStyle w:val="ListParagraph"/>
        <w:numPr>
          <w:ilvl w:val="0"/>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הרצת סימולציה בניהול העיר</w:t>
      </w:r>
      <w:r w:rsidR="00227838" w:rsidRPr="00DE624E">
        <w:rPr>
          <w:rFonts w:ascii="Arial" w:eastAsia="Times New Roman" w:hAnsi="Arial" w:cs="Arial" w:hint="cs"/>
          <w:sz w:val="19"/>
          <w:szCs w:val="19"/>
          <w:rtl/>
        </w:rPr>
        <w:t>:</w:t>
      </w:r>
    </w:p>
    <w:p w:rsidR="00EF41BC" w:rsidRPr="00EF41BC" w:rsidRDefault="00EF41BC" w:rsidP="00227838">
      <w:pPr>
        <w:pStyle w:val="ListParagraph"/>
        <w:numPr>
          <w:ilvl w:val="2"/>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המשתמש יזיז את האירוע לפי צרכיו עם או ללא התחשבות במשאבים המוקצים</w:t>
      </w:r>
    </w:p>
    <w:p w:rsidR="00EF41BC" w:rsidRPr="00EF41BC" w:rsidRDefault="00EF41BC" w:rsidP="00227838">
      <w:pPr>
        <w:pStyle w:val="ListParagraph"/>
        <w:numPr>
          <w:ilvl w:val="2"/>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המשתמש ישלח בקשה לניהול העיר לבחינת השינוי</w:t>
      </w:r>
    </w:p>
    <w:p w:rsidR="00EF41BC" w:rsidRPr="00EF41BC" w:rsidRDefault="00EF41BC" w:rsidP="00227838">
      <w:pPr>
        <w:pStyle w:val="ListParagraph"/>
        <w:numPr>
          <w:ilvl w:val="2"/>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ניהול העיר יחזיר:</w:t>
      </w:r>
    </w:p>
    <w:p w:rsidR="00EF41BC" w:rsidRPr="00EF41BC" w:rsidRDefault="00EF41BC" w:rsidP="00227838">
      <w:pPr>
        <w:pStyle w:val="ListParagraph"/>
        <w:numPr>
          <w:ilvl w:val="2"/>
          <w:numId w:val="19"/>
        </w:numPr>
        <w:shd w:val="clear" w:color="auto" w:fill="FFFFFF"/>
        <w:bidi/>
        <w:spacing w:before="100" w:beforeAutospacing="1" w:after="0" w:line="240" w:lineRule="auto"/>
        <w:rPr>
          <w:rFonts w:ascii="Arial" w:eastAsia="Times New Roman" w:hAnsi="Arial" w:cs="Arial"/>
          <w:sz w:val="19"/>
          <w:szCs w:val="19"/>
          <w:rtl/>
        </w:rPr>
      </w:pPr>
      <w:r w:rsidRPr="00EF41BC">
        <w:rPr>
          <w:rFonts w:ascii="Arial" w:eastAsia="Times New Roman" w:hAnsi="Arial" w:cs="Arial"/>
          <w:sz w:val="19"/>
          <w:szCs w:val="19"/>
          <w:rtl/>
        </w:rPr>
        <w:t>באם ניתן – יקצה " על תנאי" את יחידת המשאב לזמן מוגבל</w:t>
      </w:r>
    </w:p>
    <w:p w:rsidR="00EF41BC" w:rsidRPr="00EF41BC" w:rsidRDefault="00735AED" w:rsidP="00227838">
      <w:pPr>
        <w:pStyle w:val="ListParagraph"/>
        <w:numPr>
          <w:ilvl w:val="2"/>
          <w:numId w:val="19"/>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אחרת -</w:t>
      </w:r>
      <w:r w:rsidR="00EF41BC" w:rsidRPr="00EF41BC">
        <w:rPr>
          <w:rFonts w:ascii="Arial" w:eastAsia="Times New Roman" w:hAnsi="Arial" w:cs="Arial"/>
          <w:sz w:val="19"/>
          <w:szCs w:val="19"/>
          <w:rtl/>
        </w:rPr>
        <w:t xml:space="preserve"> יודיע שלא ניתן</w:t>
      </w:r>
    </w:p>
    <w:p w:rsidR="00EF41BC" w:rsidRPr="00EF41BC" w:rsidRDefault="008A2F0F" w:rsidP="008A2F0F">
      <w:pPr>
        <w:pStyle w:val="ListParagraph"/>
        <w:numPr>
          <w:ilvl w:val="0"/>
          <w:numId w:val="17"/>
        </w:numPr>
        <w:shd w:val="clear" w:color="auto" w:fill="FFFFFF"/>
        <w:bidi/>
        <w:spacing w:before="100" w:beforeAutospacing="1" w:after="0" w:line="240" w:lineRule="auto"/>
        <w:rPr>
          <w:rFonts w:ascii="Arial" w:eastAsia="Times New Roman" w:hAnsi="Arial" w:cs="Arial"/>
          <w:b/>
          <w:bCs/>
          <w:sz w:val="19"/>
          <w:szCs w:val="19"/>
          <w:rtl/>
        </w:rPr>
      </w:pPr>
      <w:r w:rsidRPr="00DE624E">
        <w:rPr>
          <w:rFonts w:ascii="Arial" w:eastAsia="Times New Roman" w:hAnsi="Arial" w:cs="Arial" w:hint="cs"/>
          <w:sz w:val="19"/>
          <w:szCs w:val="19"/>
          <w:u w:val="single"/>
          <w:rtl/>
        </w:rPr>
        <w:t>משימות</w:t>
      </w:r>
      <w:r w:rsidRPr="00DE624E">
        <w:rPr>
          <w:rFonts w:ascii="Arial" w:eastAsia="Times New Roman" w:hAnsi="Arial" w:cs="Arial" w:hint="cs"/>
          <w:b/>
          <w:bCs/>
          <w:sz w:val="19"/>
          <w:szCs w:val="19"/>
          <w:rtl/>
        </w:rPr>
        <w:t>:</w:t>
      </w:r>
    </w:p>
    <w:p w:rsidR="008A2F0F" w:rsidRPr="00DE624E" w:rsidRDefault="008A2F0F" w:rsidP="00985765">
      <w:pPr>
        <w:pStyle w:val="ListParagraph"/>
        <w:numPr>
          <w:ilvl w:val="0"/>
          <w:numId w:val="20"/>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 xml:space="preserve">יש להציג משמעויות למימוש התכולה. אחריות </w:t>
      </w:r>
      <w:r w:rsidRPr="00DE624E">
        <w:rPr>
          <w:rFonts w:ascii="Arial" w:eastAsia="Times New Roman" w:hAnsi="Arial" w:cs="Arial"/>
          <w:sz w:val="19"/>
          <w:szCs w:val="19"/>
          <w:rtl/>
        </w:rPr>
        <w:t>–</w:t>
      </w:r>
      <w:r w:rsidRPr="00DE624E">
        <w:rPr>
          <w:rFonts w:ascii="Arial" w:eastAsia="Times New Roman" w:hAnsi="Arial" w:cs="Arial" w:hint="cs"/>
          <w:sz w:val="19"/>
          <w:szCs w:val="19"/>
          <w:rtl/>
        </w:rPr>
        <w:t xml:space="preserve"> זכיין + בריטניקה</w:t>
      </w:r>
      <w:r w:rsidR="002E4173">
        <w:rPr>
          <w:rFonts w:ascii="Arial" w:eastAsia="Times New Roman" w:hAnsi="Arial" w:cs="Arial" w:hint="cs"/>
          <w:sz w:val="19"/>
          <w:szCs w:val="19"/>
          <w:rtl/>
        </w:rPr>
        <w:t xml:space="preserve"> לו"ז 25/06/2015</w:t>
      </w:r>
    </w:p>
    <w:p w:rsidR="00735AED" w:rsidRPr="00DE624E" w:rsidRDefault="00735AED" w:rsidP="00735AED">
      <w:pPr>
        <w:pStyle w:val="ListParagraph"/>
        <w:shd w:val="clear" w:color="auto" w:fill="FFFFFF"/>
        <w:bidi/>
        <w:spacing w:before="100" w:beforeAutospacing="1" w:after="0" w:line="240" w:lineRule="auto"/>
        <w:ind w:left="3060"/>
        <w:rPr>
          <w:rFonts w:ascii="Arial" w:eastAsia="Times New Roman" w:hAnsi="Arial" w:cs="Arial"/>
          <w:sz w:val="19"/>
          <w:szCs w:val="19"/>
          <w:rtl/>
        </w:rPr>
      </w:pPr>
    </w:p>
    <w:p w:rsidR="002443AA" w:rsidRPr="002443AA" w:rsidRDefault="002443AA" w:rsidP="002443AA">
      <w:pPr>
        <w:pStyle w:val="ListParagraph"/>
        <w:shd w:val="clear" w:color="auto" w:fill="FFFFFF"/>
        <w:bidi/>
        <w:spacing w:before="100" w:beforeAutospacing="1" w:after="0" w:line="240" w:lineRule="auto"/>
        <w:ind w:left="3060"/>
        <w:rPr>
          <w:rFonts w:ascii="Arial" w:eastAsia="Times New Roman" w:hAnsi="Arial" w:cs="Arial"/>
          <w:sz w:val="19"/>
          <w:szCs w:val="19"/>
          <w:rtl/>
        </w:rPr>
      </w:pPr>
    </w:p>
    <w:p w:rsidR="00EF41BC" w:rsidRPr="00DE624E" w:rsidRDefault="00EF41BC" w:rsidP="00A60739">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Pr>
      </w:pPr>
      <w:r w:rsidRPr="00EF41BC">
        <w:rPr>
          <w:rFonts w:ascii="Arial" w:eastAsia="Times New Roman" w:hAnsi="Arial" w:cs="Arial"/>
          <w:b/>
          <w:bCs/>
          <w:sz w:val="19"/>
          <w:szCs w:val="19"/>
          <w:shd w:val="clear" w:color="auto" w:fill="FFFFFF"/>
          <w:rtl/>
        </w:rPr>
        <w:t>הקצאת כיתה ליום שלם</w:t>
      </w:r>
    </w:p>
    <w:p w:rsidR="00A60739" w:rsidRPr="00DE624E" w:rsidRDefault="00A60739" w:rsidP="00A60739">
      <w:pPr>
        <w:pStyle w:val="ListParagraph"/>
        <w:numPr>
          <w:ilvl w:val="0"/>
          <w:numId w:val="26"/>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הנחות עבוד</w:t>
      </w:r>
      <w:r w:rsidR="00DA6F0E">
        <w:rPr>
          <w:rFonts w:ascii="Arial" w:eastAsia="Times New Roman" w:hAnsi="Arial" w:cs="Arial" w:hint="cs"/>
          <w:sz w:val="19"/>
          <w:szCs w:val="19"/>
          <w:u w:val="single"/>
          <w:rtl/>
        </w:rPr>
        <w:t>ה</w:t>
      </w:r>
      <w:r w:rsidRPr="00DE624E">
        <w:rPr>
          <w:rFonts w:ascii="Arial" w:eastAsia="Times New Roman" w:hAnsi="Arial" w:cs="Arial" w:hint="cs"/>
          <w:sz w:val="19"/>
          <w:szCs w:val="19"/>
          <w:u w:val="single"/>
          <w:rtl/>
        </w:rPr>
        <w:t>:</w:t>
      </w:r>
    </w:p>
    <w:p w:rsidR="00A60739" w:rsidRPr="00DE624E" w:rsidRDefault="00A60739" w:rsidP="00A60739">
      <w:pPr>
        <w:pStyle w:val="ListParagraph"/>
        <w:numPr>
          <w:ilvl w:val="0"/>
          <w:numId w:val="28"/>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הקצאה מעין זו תאפשר למשתמש משחק בין פעילויות באותה כיתה ללא צורך ביידוע ניהול העיר</w:t>
      </w:r>
    </w:p>
    <w:p w:rsidR="00A60739" w:rsidRPr="00DE624E" w:rsidRDefault="00A60739" w:rsidP="00A60739">
      <w:pPr>
        <w:pStyle w:val="ListParagraph"/>
        <w:numPr>
          <w:ilvl w:val="0"/>
          <w:numId w:val="28"/>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 xml:space="preserve">הקצאה מעין זו </w:t>
      </w:r>
      <w:r w:rsidRPr="00DE624E">
        <w:rPr>
          <w:rFonts w:ascii="Arial" w:eastAsia="Times New Roman" w:hAnsi="Arial" w:cs="Arial" w:hint="cs"/>
          <w:sz w:val="19"/>
          <w:szCs w:val="19"/>
          <w:rtl/>
        </w:rPr>
        <w:t>לא תאפשר</w:t>
      </w:r>
      <w:r w:rsidRPr="00DE624E">
        <w:rPr>
          <w:rFonts w:ascii="Arial" w:eastAsia="Times New Roman" w:hAnsi="Arial" w:cs="Arial"/>
          <w:sz w:val="19"/>
          <w:szCs w:val="19"/>
          <w:rtl/>
        </w:rPr>
        <w:t xml:space="preserve"> גמישות שיש לניהול העיר בעת חישוב הקצאת המשאבים</w:t>
      </w:r>
    </w:p>
    <w:p w:rsidR="00A60739" w:rsidRPr="00EF41BC" w:rsidRDefault="00A60739" w:rsidP="00A60739">
      <w:pPr>
        <w:pStyle w:val="ListParagraph"/>
        <w:numPr>
          <w:ilvl w:val="0"/>
          <w:numId w:val="26"/>
        </w:numPr>
        <w:shd w:val="clear" w:color="auto" w:fill="FFFFFF"/>
        <w:bidi/>
        <w:spacing w:before="100" w:beforeAutospacing="1" w:after="0" w:line="240" w:lineRule="auto"/>
        <w:rPr>
          <w:rFonts w:ascii="Arial" w:eastAsia="Times New Roman" w:hAnsi="Arial" w:cs="Arial"/>
          <w:sz w:val="19"/>
          <w:szCs w:val="19"/>
          <w:u w:val="single"/>
          <w:rtl/>
        </w:rPr>
      </w:pPr>
      <w:r w:rsidRPr="00DE624E">
        <w:rPr>
          <w:rFonts w:ascii="Arial" w:eastAsia="Times New Roman" w:hAnsi="Arial" w:cs="Arial" w:hint="cs"/>
          <w:sz w:val="19"/>
          <w:szCs w:val="19"/>
          <w:u w:val="single"/>
          <w:rtl/>
        </w:rPr>
        <w:t>סיכום</w:t>
      </w:r>
    </w:p>
    <w:p w:rsidR="00EF41BC" w:rsidRDefault="00EF41BC" w:rsidP="00A60739">
      <w:pPr>
        <w:pStyle w:val="ListParagraph"/>
        <w:numPr>
          <w:ilvl w:val="0"/>
          <w:numId w:val="27"/>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לא תוקצה כיתה ליום שלם אלא בצמוד לפעילות</w:t>
      </w:r>
    </w:p>
    <w:p w:rsidR="00DA6F0E" w:rsidRDefault="00DA6F0E" w:rsidP="00DA6F0E">
      <w:pPr>
        <w:pStyle w:val="ListParagraph"/>
        <w:numPr>
          <w:ilvl w:val="0"/>
          <w:numId w:val="26"/>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משימות:</w:t>
      </w:r>
    </w:p>
    <w:p w:rsidR="00DA6F0E" w:rsidRDefault="00DA6F0E" w:rsidP="009F4DDC">
      <w:pPr>
        <w:pStyle w:val="ListParagraph"/>
        <w:numPr>
          <w:ilvl w:val="0"/>
          <w:numId w:val="41"/>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w:t>
      </w:r>
      <w:r>
        <w:rPr>
          <w:rFonts w:ascii="Arial" w:eastAsia="Times New Roman" w:hAnsi="Arial" w:cs="Arial" w:hint="cs"/>
          <w:sz w:val="19"/>
          <w:szCs w:val="19"/>
          <w:rtl/>
        </w:rPr>
        <w:t xml:space="preserve">יש לגבש את תפיסת ההפעלה בנושא. אחריות </w:t>
      </w:r>
      <w:r>
        <w:rPr>
          <w:rFonts w:ascii="Arial" w:eastAsia="Times New Roman" w:hAnsi="Arial" w:cs="Arial"/>
          <w:sz w:val="19"/>
          <w:szCs w:val="19"/>
          <w:rtl/>
        </w:rPr>
        <w:t>–</w:t>
      </w:r>
      <w:r>
        <w:rPr>
          <w:rFonts w:ascii="Arial" w:eastAsia="Times New Roman" w:hAnsi="Arial" w:cs="Arial" w:hint="cs"/>
          <w:sz w:val="19"/>
          <w:szCs w:val="19"/>
          <w:rtl/>
        </w:rPr>
        <w:t xml:space="preserve"> קריית ההדרכה לו"ז 01/0</w:t>
      </w:r>
      <w:r w:rsidR="009F4DDC">
        <w:rPr>
          <w:rFonts w:ascii="Arial" w:eastAsia="Times New Roman" w:hAnsi="Arial" w:cs="Arial" w:hint="cs"/>
          <w:sz w:val="19"/>
          <w:szCs w:val="19"/>
          <w:rtl/>
        </w:rPr>
        <w:t>9</w:t>
      </w:r>
      <w:r>
        <w:rPr>
          <w:rFonts w:ascii="Arial" w:eastAsia="Times New Roman" w:hAnsi="Arial" w:cs="Arial" w:hint="cs"/>
          <w:sz w:val="19"/>
          <w:szCs w:val="19"/>
          <w:rtl/>
        </w:rPr>
        <w:t>/2015</w:t>
      </w:r>
    </w:p>
    <w:p w:rsidR="00DA6F0E" w:rsidRPr="00DE624E" w:rsidRDefault="00DA6F0E" w:rsidP="00DA6F0E">
      <w:pPr>
        <w:pStyle w:val="ListParagraph"/>
        <w:shd w:val="clear" w:color="auto" w:fill="FFFFFF"/>
        <w:bidi/>
        <w:spacing w:before="100" w:beforeAutospacing="1" w:after="0" w:line="240" w:lineRule="auto"/>
        <w:ind w:left="2340"/>
        <w:rPr>
          <w:rFonts w:ascii="Arial" w:eastAsia="Times New Roman" w:hAnsi="Arial" w:cs="Arial"/>
          <w:sz w:val="19"/>
          <w:szCs w:val="19"/>
        </w:rPr>
      </w:pPr>
    </w:p>
    <w:p w:rsidR="0051345B" w:rsidRPr="00EF41BC" w:rsidRDefault="0051345B" w:rsidP="0051345B">
      <w:pPr>
        <w:pStyle w:val="ListParagraph"/>
        <w:shd w:val="clear" w:color="auto" w:fill="FFFFFF"/>
        <w:bidi/>
        <w:spacing w:before="100" w:beforeAutospacing="1" w:after="0" w:line="240" w:lineRule="auto"/>
        <w:ind w:left="2340"/>
        <w:rPr>
          <w:rFonts w:ascii="Arial" w:eastAsia="Times New Roman" w:hAnsi="Arial" w:cs="Arial"/>
          <w:sz w:val="19"/>
          <w:szCs w:val="19"/>
          <w:rtl/>
        </w:rPr>
      </w:pPr>
    </w:p>
    <w:p w:rsidR="00DA6F0E" w:rsidRPr="00EF41BC" w:rsidRDefault="00DA6F0E" w:rsidP="00DA6F0E">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tl/>
        </w:rPr>
      </w:pPr>
      <w:r>
        <w:rPr>
          <w:rFonts w:ascii="Arial" w:eastAsia="Times New Roman" w:hAnsi="Arial" w:cs="Arial"/>
          <w:b/>
          <w:bCs/>
          <w:sz w:val="19"/>
          <w:szCs w:val="19"/>
          <w:shd w:val="clear" w:color="auto" w:fill="FFFFFF"/>
          <w:rtl/>
        </w:rPr>
        <w:t>חדרי</w:t>
      </w:r>
      <w:r w:rsidRPr="00DE624E">
        <w:rPr>
          <w:rFonts w:ascii="Arial" w:eastAsia="Times New Roman" w:hAnsi="Arial" w:cs="Arial" w:hint="cs"/>
          <w:b/>
          <w:bCs/>
          <w:sz w:val="19"/>
          <w:szCs w:val="19"/>
          <w:shd w:val="clear" w:color="auto" w:fill="FFFFFF"/>
          <w:rtl/>
        </w:rPr>
        <w:t xml:space="preserve"> לינה</w:t>
      </w:r>
    </w:p>
    <w:p w:rsidR="00DA6F0E" w:rsidRPr="00DE624E" w:rsidRDefault="00DA6F0E" w:rsidP="00DA6F0E">
      <w:pPr>
        <w:pStyle w:val="ListParagraph"/>
        <w:numPr>
          <w:ilvl w:val="0"/>
          <w:numId w:val="29"/>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הנחות עבוד</w:t>
      </w:r>
      <w:r>
        <w:rPr>
          <w:rFonts w:ascii="Arial" w:eastAsia="Times New Roman" w:hAnsi="Arial" w:cs="Arial" w:hint="cs"/>
          <w:sz w:val="19"/>
          <w:szCs w:val="19"/>
          <w:u w:val="single"/>
          <w:rtl/>
        </w:rPr>
        <w:t>ה</w:t>
      </w:r>
      <w:r w:rsidRPr="00DE624E">
        <w:rPr>
          <w:rFonts w:ascii="Arial" w:eastAsia="Times New Roman" w:hAnsi="Arial" w:cs="Arial" w:hint="cs"/>
          <w:sz w:val="19"/>
          <w:szCs w:val="19"/>
          <w:u w:val="single"/>
          <w:rtl/>
        </w:rPr>
        <w:t>:</w:t>
      </w:r>
    </w:p>
    <w:p w:rsidR="00DA6F0E" w:rsidRPr="00DE624E" w:rsidRDefault="00DA6F0E" w:rsidP="00DA6F0E">
      <w:pPr>
        <w:pStyle w:val="ListParagraph"/>
        <w:numPr>
          <w:ilvl w:val="0"/>
          <w:numId w:val="39"/>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יש להקצות חדרים בגדלים שונים בהתאם לדרגת החניכים</w:t>
      </w:r>
    </w:p>
    <w:p w:rsidR="00DA6F0E" w:rsidRPr="00DE624E" w:rsidRDefault="00DA6F0E" w:rsidP="00DA6F0E">
      <w:pPr>
        <w:pStyle w:val="ListParagraph"/>
        <w:numPr>
          <w:ilvl w:val="0"/>
          <w:numId w:val="39"/>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hint="cs"/>
          <w:sz w:val="19"/>
          <w:szCs w:val="19"/>
          <w:rtl/>
        </w:rPr>
        <w:t>לקור</w:t>
      </w:r>
      <w:r w:rsidRPr="00DE624E">
        <w:rPr>
          <w:rFonts w:ascii="Arial" w:eastAsia="Times New Roman" w:hAnsi="Arial" w:cs="Arial"/>
          <w:sz w:val="19"/>
          <w:szCs w:val="19"/>
          <w:rtl/>
        </w:rPr>
        <w:t>ס אב יהיו מאפיינים שישונו בכל מחזור בהתאם למספר החניכים שיגיעו</w:t>
      </w:r>
    </w:p>
    <w:p w:rsidR="00DA6F0E" w:rsidRPr="00DE624E" w:rsidRDefault="00DA6F0E" w:rsidP="00DA6F0E">
      <w:pPr>
        <w:pStyle w:val="ListParagraph"/>
        <w:numPr>
          <w:ilvl w:val="1"/>
          <w:numId w:val="39"/>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כמות חניכים בנים / בנות</w:t>
      </w:r>
    </w:p>
    <w:p w:rsidR="00DA6F0E" w:rsidRPr="00DE624E" w:rsidRDefault="00DA6F0E" w:rsidP="00DA6F0E">
      <w:pPr>
        <w:pStyle w:val="ListParagraph"/>
        <w:numPr>
          <w:ilvl w:val="1"/>
          <w:numId w:val="39"/>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sz w:val="19"/>
          <w:szCs w:val="19"/>
          <w:rtl/>
        </w:rPr>
        <w:t>סוג החדרים הנדרשים וכמותם</w:t>
      </w:r>
    </w:p>
    <w:p w:rsidR="00DA6F0E" w:rsidRPr="00DE624E" w:rsidRDefault="00DA6F0E" w:rsidP="00DA6F0E">
      <w:pPr>
        <w:pStyle w:val="ListParagraph"/>
        <w:numPr>
          <w:ilvl w:val="1"/>
          <w:numId w:val="39"/>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לניהול העיר יועברו: משך פעילות הלינה, סוג החדרים, כמותם, כמות בנים וכמות בנות</w:t>
      </w:r>
    </w:p>
    <w:p w:rsidR="00DA6F0E" w:rsidRPr="00DE624E" w:rsidRDefault="00DA6F0E" w:rsidP="00DA6F0E">
      <w:pPr>
        <w:pStyle w:val="ListParagraph"/>
        <w:numPr>
          <w:ilvl w:val="0"/>
          <w:numId w:val="29"/>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סיכום</w:t>
      </w:r>
    </w:p>
    <w:p w:rsidR="00DA6F0E" w:rsidRPr="00DE624E" w:rsidRDefault="00DA6F0E" w:rsidP="00DA6F0E">
      <w:pPr>
        <w:pStyle w:val="ListParagraph"/>
        <w:numPr>
          <w:ilvl w:val="0"/>
          <w:numId w:val="30"/>
        </w:numPr>
        <w:shd w:val="clear" w:color="auto" w:fill="FFFFFF"/>
        <w:bidi/>
        <w:spacing w:before="100" w:beforeAutospacing="1" w:after="0" w:line="240" w:lineRule="auto"/>
        <w:rPr>
          <w:rFonts w:ascii="Arial" w:eastAsia="Times New Roman" w:hAnsi="Arial" w:cs="Arial"/>
          <w:sz w:val="19"/>
          <w:szCs w:val="19"/>
          <w:rtl/>
        </w:rPr>
      </w:pPr>
      <w:r w:rsidRPr="00DE624E">
        <w:rPr>
          <w:rFonts w:ascii="Arial" w:eastAsia="Times New Roman" w:hAnsi="Arial" w:cs="Arial" w:hint="cs"/>
          <w:sz w:val="19"/>
          <w:szCs w:val="19"/>
          <w:rtl/>
        </w:rPr>
        <w:t xml:space="preserve">בשלב זה </w:t>
      </w:r>
      <w:r w:rsidRPr="00EF41BC">
        <w:rPr>
          <w:rFonts w:ascii="Arial" w:eastAsia="Times New Roman" w:hAnsi="Arial" w:cs="Arial"/>
          <w:sz w:val="19"/>
          <w:szCs w:val="19"/>
          <w:rtl/>
        </w:rPr>
        <w:t>תיבנה פעילות לינה</w:t>
      </w:r>
      <w:r w:rsidRPr="00DE624E">
        <w:rPr>
          <w:rFonts w:ascii="Arial" w:eastAsia="Times New Roman" w:hAnsi="Arial" w:cs="Arial" w:hint="cs"/>
          <w:sz w:val="19"/>
          <w:szCs w:val="19"/>
          <w:rtl/>
        </w:rPr>
        <w:t xml:space="preserve"> בתיק היסוד שיועבר לזכיין המכיל את נתונים החניכים והחניכות בקורס ואת סוג חדר הלינה שנדרש עבור קורס זה</w:t>
      </w:r>
    </w:p>
    <w:p w:rsidR="00DA6F0E" w:rsidRDefault="00DA6F0E" w:rsidP="00DA6F0E">
      <w:pPr>
        <w:pStyle w:val="ListParagraph"/>
        <w:numPr>
          <w:ilvl w:val="0"/>
          <w:numId w:val="29"/>
        </w:numPr>
        <w:shd w:val="clear" w:color="auto" w:fill="FFFFFF"/>
        <w:bidi/>
        <w:spacing w:before="100" w:beforeAutospacing="1" w:after="0" w:line="240" w:lineRule="auto"/>
        <w:rPr>
          <w:rFonts w:ascii="Arial" w:eastAsia="Times New Roman" w:hAnsi="Arial" w:cs="Arial"/>
          <w:sz w:val="19"/>
          <w:szCs w:val="19"/>
          <w:u w:val="single"/>
        </w:rPr>
      </w:pPr>
      <w:r>
        <w:rPr>
          <w:rFonts w:ascii="Arial" w:eastAsia="Times New Roman" w:hAnsi="Arial" w:cs="Arial" w:hint="cs"/>
          <w:sz w:val="19"/>
          <w:szCs w:val="19"/>
          <w:u w:val="single"/>
          <w:rtl/>
        </w:rPr>
        <w:t>משימות:</w:t>
      </w:r>
    </w:p>
    <w:p w:rsidR="00DA6F0E" w:rsidRDefault="00DA6F0E" w:rsidP="00DA6F0E">
      <w:pPr>
        <w:pStyle w:val="ListParagraph"/>
        <w:numPr>
          <w:ilvl w:val="0"/>
          <w:numId w:val="41"/>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sz w:val="19"/>
          <w:szCs w:val="19"/>
          <w:rtl/>
        </w:rPr>
        <w:t> </w:t>
      </w:r>
      <w:r>
        <w:rPr>
          <w:rFonts w:ascii="Arial" w:eastAsia="Times New Roman" w:hAnsi="Arial" w:cs="Arial" w:hint="cs"/>
          <w:sz w:val="19"/>
          <w:szCs w:val="19"/>
          <w:rtl/>
        </w:rPr>
        <w:t xml:space="preserve">יש לגבש את תפיסת ההפעלה בנושא. אחריות </w:t>
      </w:r>
      <w:r>
        <w:rPr>
          <w:rFonts w:ascii="Arial" w:eastAsia="Times New Roman" w:hAnsi="Arial" w:cs="Arial"/>
          <w:sz w:val="19"/>
          <w:szCs w:val="19"/>
          <w:rtl/>
        </w:rPr>
        <w:t>–</w:t>
      </w:r>
      <w:r>
        <w:rPr>
          <w:rFonts w:ascii="Arial" w:eastAsia="Times New Roman" w:hAnsi="Arial" w:cs="Arial" w:hint="cs"/>
          <w:sz w:val="19"/>
          <w:szCs w:val="19"/>
          <w:rtl/>
        </w:rPr>
        <w:t xml:space="preserve"> קריית ההדרכה לו"ז 01/07/2015</w:t>
      </w:r>
    </w:p>
    <w:p w:rsidR="00DA6F0E" w:rsidRPr="00EF41BC" w:rsidRDefault="00DA6F0E" w:rsidP="00DA6F0E">
      <w:pPr>
        <w:shd w:val="clear" w:color="auto" w:fill="FFFFFF"/>
        <w:bidi/>
        <w:spacing w:after="0" w:line="240" w:lineRule="auto"/>
        <w:rPr>
          <w:rFonts w:ascii="Times New Roman" w:eastAsia="Times New Roman" w:hAnsi="Times New Roman" w:cs="Times New Roman"/>
          <w:sz w:val="24"/>
          <w:szCs w:val="24"/>
          <w:rtl/>
        </w:rPr>
      </w:pPr>
    </w:p>
    <w:p w:rsidR="00DA6F0E" w:rsidRPr="00EF41BC" w:rsidRDefault="00DA6F0E" w:rsidP="00DA6F0E">
      <w:pPr>
        <w:pStyle w:val="ListParagraph"/>
        <w:numPr>
          <w:ilvl w:val="0"/>
          <w:numId w:val="6"/>
        </w:numPr>
        <w:bidi/>
        <w:spacing w:before="100" w:beforeAutospacing="1" w:after="0" w:line="240" w:lineRule="auto"/>
        <w:rPr>
          <w:rFonts w:ascii="Arial" w:eastAsia="Times New Roman" w:hAnsi="Arial" w:cs="Arial"/>
          <w:b/>
          <w:bCs/>
          <w:sz w:val="19"/>
          <w:szCs w:val="19"/>
          <w:shd w:val="clear" w:color="auto" w:fill="FFFFFF"/>
          <w:rtl/>
        </w:rPr>
      </w:pPr>
      <w:r>
        <w:rPr>
          <w:rFonts w:ascii="Arial" w:eastAsia="Times New Roman" w:hAnsi="Arial" w:cs="Arial" w:hint="cs"/>
          <w:b/>
          <w:bCs/>
          <w:sz w:val="19"/>
          <w:szCs w:val="19"/>
          <w:shd w:val="clear" w:color="auto" w:fill="FFFFFF"/>
          <w:rtl/>
        </w:rPr>
        <w:t>הסבות נתוני האקסל ממערכת ניהול העיר</w:t>
      </w:r>
    </w:p>
    <w:p w:rsidR="00DA6F0E" w:rsidRPr="00DE624E" w:rsidRDefault="00DA6F0E" w:rsidP="00DA6F0E">
      <w:pPr>
        <w:pStyle w:val="ListParagraph"/>
        <w:numPr>
          <w:ilvl w:val="0"/>
          <w:numId w:val="45"/>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הנחות עבוד</w:t>
      </w:r>
      <w:r>
        <w:rPr>
          <w:rFonts w:ascii="Arial" w:eastAsia="Times New Roman" w:hAnsi="Arial" w:cs="Arial" w:hint="cs"/>
          <w:sz w:val="19"/>
          <w:szCs w:val="19"/>
          <w:u w:val="single"/>
          <w:rtl/>
        </w:rPr>
        <w:t>ה</w:t>
      </w:r>
      <w:r w:rsidRPr="00DE624E">
        <w:rPr>
          <w:rFonts w:ascii="Arial" w:eastAsia="Times New Roman" w:hAnsi="Arial" w:cs="Arial" w:hint="cs"/>
          <w:sz w:val="19"/>
          <w:szCs w:val="19"/>
          <w:u w:val="single"/>
          <w:rtl/>
        </w:rPr>
        <w:t>:</w:t>
      </w:r>
    </w:p>
    <w:p w:rsidR="00DA6F0E" w:rsidRDefault="00DA6F0E" w:rsidP="00DA6F0E">
      <w:pPr>
        <w:pStyle w:val="ListParagraph"/>
        <w:numPr>
          <w:ilvl w:val="0"/>
          <w:numId w:val="42"/>
        </w:numPr>
        <w:shd w:val="clear" w:color="auto" w:fill="FFFFFF"/>
        <w:bidi/>
        <w:spacing w:before="100" w:beforeAutospacing="1" w:after="0" w:line="240" w:lineRule="auto"/>
        <w:rPr>
          <w:rFonts w:ascii="Arial" w:eastAsia="Times New Roman" w:hAnsi="Arial" w:cs="Arial"/>
          <w:sz w:val="19"/>
          <w:szCs w:val="19"/>
        </w:rPr>
      </w:pPr>
      <w:r w:rsidRPr="00EF41BC">
        <w:rPr>
          <w:rFonts w:ascii="Arial" w:eastAsia="Times New Roman" w:hAnsi="Arial" w:cs="Arial"/>
          <w:sz w:val="19"/>
          <w:szCs w:val="19"/>
          <w:rtl/>
        </w:rPr>
        <w:t>יש</w:t>
      </w:r>
      <w:r>
        <w:rPr>
          <w:rFonts w:ascii="Arial" w:eastAsia="Times New Roman" w:hAnsi="Arial" w:cs="Arial" w:hint="cs"/>
          <w:sz w:val="19"/>
          <w:szCs w:val="19"/>
          <w:rtl/>
        </w:rPr>
        <w:t>נה התאמה בין הנתונים המוזנים היום לסרגל ועל ידי הסרגל נטענים למערכת ניהול העיר.</w:t>
      </w:r>
    </w:p>
    <w:p w:rsidR="00DA6F0E" w:rsidRPr="00DA6F0E" w:rsidRDefault="00DA6F0E" w:rsidP="00DA6F0E">
      <w:pPr>
        <w:pStyle w:val="ListParagraph"/>
        <w:numPr>
          <w:ilvl w:val="0"/>
          <w:numId w:val="42"/>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הנתונים הנ"ל משרתים את 2 המערכות וניתן לעשות התאמה במערכת ניהול העיר על מנת לייצא את המידע בפורמט הקליטה של מעל"ה.</w:t>
      </w:r>
      <w:r w:rsidRPr="00EF41BC">
        <w:rPr>
          <w:rFonts w:ascii="Arial" w:eastAsia="Times New Roman" w:hAnsi="Arial" w:cs="Arial"/>
          <w:sz w:val="19"/>
          <w:szCs w:val="19"/>
          <w:rtl/>
        </w:rPr>
        <w:t xml:space="preserve"> </w:t>
      </w:r>
    </w:p>
    <w:p w:rsidR="00DA6F0E" w:rsidRPr="00DE624E" w:rsidRDefault="00DA6F0E" w:rsidP="00DA6F0E">
      <w:pPr>
        <w:pStyle w:val="ListParagraph"/>
        <w:numPr>
          <w:ilvl w:val="0"/>
          <w:numId w:val="45"/>
        </w:numPr>
        <w:shd w:val="clear" w:color="auto" w:fill="FFFFFF"/>
        <w:bidi/>
        <w:spacing w:before="100" w:beforeAutospacing="1" w:after="0" w:line="240" w:lineRule="auto"/>
        <w:rPr>
          <w:rFonts w:ascii="Arial" w:eastAsia="Times New Roman" w:hAnsi="Arial" w:cs="Arial"/>
          <w:sz w:val="19"/>
          <w:szCs w:val="19"/>
          <w:u w:val="single"/>
        </w:rPr>
      </w:pPr>
      <w:r w:rsidRPr="00DE624E">
        <w:rPr>
          <w:rFonts w:ascii="Arial" w:eastAsia="Times New Roman" w:hAnsi="Arial" w:cs="Arial" w:hint="cs"/>
          <w:sz w:val="19"/>
          <w:szCs w:val="19"/>
          <w:u w:val="single"/>
          <w:rtl/>
        </w:rPr>
        <w:t>סיכום</w:t>
      </w:r>
    </w:p>
    <w:p w:rsidR="00DA6F0E" w:rsidRDefault="00DA6F0E" w:rsidP="00DA6F0E">
      <w:pPr>
        <w:pStyle w:val="ListParagraph"/>
        <w:numPr>
          <w:ilvl w:val="0"/>
          <w:numId w:val="43"/>
        </w:numPr>
        <w:shd w:val="clear" w:color="auto" w:fill="FFFFFF"/>
        <w:bidi/>
        <w:spacing w:before="100" w:beforeAutospacing="1" w:after="0" w:line="240" w:lineRule="auto"/>
        <w:rPr>
          <w:rFonts w:ascii="Arial" w:eastAsia="Times New Roman" w:hAnsi="Arial" w:cs="Arial"/>
          <w:sz w:val="19"/>
          <w:szCs w:val="19"/>
        </w:rPr>
      </w:pPr>
      <w:r w:rsidRPr="00DE624E">
        <w:rPr>
          <w:rFonts w:ascii="Arial" w:eastAsia="Times New Roman" w:hAnsi="Arial" w:cs="Arial" w:hint="cs"/>
          <w:sz w:val="19"/>
          <w:szCs w:val="19"/>
          <w:rtl/>
        </w:rPr>
        <w:t xml:space="preserve">בשלב זה </w:t>
      </w:r>
      <w:r w:rsidRPr="00EF41BC">
        <w:rPr>
          <w:rFonts w:ascii="Arial" w:eastAsia="Times New Roman" w:hAnsi="Arial" w:cs="Arial"/>
          <w:sz w:val="19"/>
          <w:szCs w:val="19"/>
          <w:rtl/>
        </w:rPr>
        <w:t>תיבנה פעילות לינה</w:t>
      </w:r>
      <w:r w:rsidRPr="00DE624E">
        <w:rPr>
          <w:rFonts w:ascii="Arial" w:eastAsia="Times New Roman" w:hAnsi="Arial" w:cs="Arial" w:hint="cs"/>
          <w:sz w:val="19"/>
          <w:szCs w:val="19"/>
          <w:rtl/>
        </w:rPr>
        <w:t xml:space="preserve"> בתיק היסוד שיועבר לזכיין המכיל את נתונים החניכים והחניכות בקורס ואת סוג חדר הלינה שנדרש עבור קורס זה</w:t>
      </w:r>
    </w:p>
    <w:p w:rsidR="00DA6F0E" w:rsidRPr="00EF41BC" w:rsidRDefault="00DA6F0E" w:rsidP="00DA6F0E">
      <w:pPr>
        <w:pStyle w:val="ListParagraph"/>
        <w:numPr>
          <w:ilvl w:val="0"/>
          <w:numId w:val="45"/>
        </w:numPr>
        <w:shd w:val="clear" w:color="auto" w:fill="FFFFFF"/>
        <w:bidi/>
        <w:spacing w:before="100" w:beforeAutospacing="1" w:after="0" w:line="240" w:lineRule="auto"/>
        <w:rPr>
          <w:rFonts w:ascii="Arial" w:eastAsia="Times New Roman" w:hAnsi="Arial" w:cs="Arial"/>
          <w:sz w:val="19"/>
          <w:szCs w:val="19"/>
          <w:u w:val="single"/>
          <w:rtl/>
        </w:rPr>
      </w:pPr>
      <w:r w:rsidRPr="00DE624E">
        <w:rPr>
          <w:rFonts w:ascii="Arial" w:eastAsia="Times New Roman" w:hAnsi="Arial" w:cs="Arial" w:hint="cs"/>
          <w:sz w:val="19"/>
          <w:szCs w:val="19"/>
          <w:u w:val="single"/>
          <w:rtl/>
        </w:rPr>
        <w:t>משימות</w:t>
      </w:r>
      <w:r w:rsidRPr="002443AA">
        <w:rPr>
          <w:rFonts w:ascii="Arial" w:eastAsia="Times New Roman" w:hAnsi="Arial" w:cs="Arial" w:hint="cs"/>
          <w:sz w:val="19"/>
          <w:szCs w:val="19"/>
          <w:u w:val="single"/>
          <w:rtl/>
        </w:rPr>
        <w:t>:</w:t>
      </w:r>
    </w:p>
    <w:p w:rsidR="00DA6F0E" w:rsidRPr="00DE624E" w:rsidRDefault="00985765" w:rsidP="009F4DDC">
      <w:pPr>
        <w:pStyle w:val="ListParagraph"/>
        <w:numPr>
          <w:ilvl w:val="0"/>
          <w:numId w:val="44"/>
        </w:numPr>
        <w:shd w:val="clear" w:color="auto" w:fill="FFFFFF"/>
        <w:bidi/>
        <w:spacing w:before="100" w:beforeAutospacing="1" w:after="0" w:line="240" w:lineRule="auto"/>
        <w:rPr>
          <w:rFonts w:ascii="Arial" w:eastAsia="Times New Roman" w:hAnsi="Arial" w:cs="Arial"/>
          <w:sz w:val="19"/>
          <w:szCs w:val="19"/>
        </w:rPr>
      </w:pPr>
      <w:r>
        <w:rPr>
          <w:rFonts w:ascii="Arial" w:eastAsia="Times New Roman" w:hAnsi="Arial" w:cs="Arial" w:hint="cs"/>
          <w:sz w:val="19"/>
          <w:szCs w:val="19"/>
          <w:rtl/>
        </w:rPr>
        <w:t xml:space="preserve">יש להציג משמעויות </w:t>
      </w:r>
      <w:r w:rsidR="00DA6F0E" w:rsidRPr="00DE624E">
        <w:rPr>
          <w:rFonts w:ascii="Arial" w:eastAsia="Times New Roman" w:hAnsi="Arial" w:cs="Arial" w:hint="cs"/>
          <w:sz w:val="19"/>
          <w:szCs w:val="19"/>
          <w:rtl/>
        </w:rPr>
        <w:t xml:space="preserve">למימוש התכולה. אחריות </w:t>
      </w:r>
      <w:r w:rsidR="00DA6F0E" w:rsidRPr="00DE624E">
        <w:rPr>
          <w:rFonts w:ascii="Arial" w:eastAsia="Times New Roman" w:hAnsi="Arial" w:cs="Arial"/>
          <w:sz w:val="19"/>
          <w:szCs w:val="19"/>
          <w:rtl/>
        </w:rPr>
        <w:t>–</w:t>
      </w:r>
      <w:r w:rsidR="00DA6F0E">
        <w:rPr>
          <w:rFonts w:ascii="Arial" w:eastAsia="Times New Roman" w:hAnsi="Arial" w:cs="Arial" w:hint="cs"/>
          <w:sz w:val="19"/>
          <w:szCs w:val="19"/>
          <w:rtl/>
        </w:rPr>
        <w:t xml:space="preserve"> זכיין, לו"ז 25/06/2015</w:t>
      </w:r>
    </w:p>
    <w:p w:rsidR="00DA6F0E" w:rsidRPr="00DE624E" w:rsidRDefault="00DA6F0E" w:rsidP="00DA6F0E">
      <w:pPr>
        <w:pStyle w:val="ListParagraph"/>
        <w:shd w:val="clear" w:color="auto" w:fill="FFFFFF"/>
        <w:bidi/>
        <w:spacing w:before="100" w:beforeAutospacing="1" w:after="0" w:line="240" w:lineRule="auto"/>
        <w:ind w:left="2340"/>
        <w:rPr>
          <w:rFonts w:ascii="Arial" w:eastAsia="Times New Roman" w:hAnsi="Arial" w:cs="Arial"/>
          <w:sz w:val="19"/>
          <w:szCs w:val="19"/>
          <w:rtl/>
        </w:rPr>
      </w:pPr>
      <w:bookmarkStart w:id="0" w:name="_GoBack"/>
      <w:bookmarkEnd w:id="0"/>
    </w:p>
    <w:p w:rsidR="00DA6F0E" w:rsidRPr="00EF41BC" w:rsidRDefault="00DA6F0E" w:rsidP="00DA6F0E">
      <w:pPr>
        <w:shd w:val="clear" w:color="auto" w:fill="FFFFFF"/>
        <w:bidi/>
        <w:spacing w:after="0" w:line="240" w:lineRule="auto"/>
        <w:rPr>
          <w:rFonts w:ascii="Times New Roman" w:eastAsia="Times New Roman" w:hAnsi="Times New Roman" w:cs="Times New Roman"/>
          <w:sz w:val="24"/>
          <w:szCs w:val="24"/>
          <w:rtl/>
        </w:rPr>
      </w:pPr>
      <w:r w:rsidRPr="00EF41BC">
        <w:rPr>
          <w:rFonts w:ascii="Arial" w:eastAsia="Times New Roman" w:hAnsi="Arial" w:cs="Arial"/>
          <w:sz w:val="24"/>
          <w:szCs w:val="24"/>
          <w:rtl/>
        </w:rPr>
        <w:t> </w:t>
      </w:r>
    </w:p>
    <w:p w:rsidR="00EF41BC" w:rsidRPr="00EF41BC" w:rsidRDefault="00DA6F0E" w:rsidP="00EF41BC">
      <w:pPr>
        <w:shd w:val="clear" w:color="auto" w:fill="FFFFFF"/>
        <w:bidi/>
        <w:spacing w:after="0" w:line="240" w:lineRule="auto"/>
        <w:rPr>
          <w:rFonts w:ascii="Times New Roman" w:eastAsia="Times New Roman" w:hAnsi="Times New Roman" w:cs="Times New Roman"/>
          <w:b/>
          <w:bCs/>
          <w:sz w:val="24"/>
          <w:szCs w:val="24"/>
          <w:u w:val="single"/>
          <w:rtl/>
        </w:rPr>
      </w:pPr>
      <w:r>
        <w:rPr>
          <w:rFonts w:ascii="Arial" w:eastAsia="Times New Roman" w:hAnsi="Arial" w:cs="Arial" w:hint="cs"/>
          <w:b/>
          <w:bCs/>
          <w:sz w:val="24"/>
          <w:szCs w:val="24"/>
          <w:u w:val="single"/>
          <w:rtl/>
        </w:rPr>
        <w:t xml:space="preserve">נספח א' - </w:t>
      </w:r>
      <w:r w:rsidR="00EF41BC" w:rsidRPr="00EF41BC">
        <w:rPr>
          <w:rFonts w:ascii="Arial" w:eastAsia="Times New Roman" w:hAnsi="Arial" w:cs="Arial"/>
          <w:b/>
          <w:bCs/>
          <w:sz w:val="24"/>
          <w:szCs w:val="24"/>
          <w:u w:val="single"/>
          <w:rtl/>
        </w:rPr>
        <w:t>משתתפים</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סער   חרזי   סא"ל     רע"ן תקשוב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רוויטל   בר גיל רס"ן   קצין אגם - קריית ההדרכה</w:t>
      </w:r>
    </w:p>
    <w:p w:rsidR="00EF41BC" w:rsidRPr="00EF41BC" w:rsidRDefault="00EF41BC" w:rsidP="00EF41BC">
      <w:pPr>
        <w:shd w:val="clear" w:color="auto" w:fill="FFFFFF"/>
        <w:spacing w:after="0" w:line="240" w:lineRule="auto"/>
        <w:jc w:val="right"/>
        <w:rPr>
          <w:rFonts w:ascii="Arial" w:eastAsia="Times New Roman" w:hAnsi="Arial" w:cs="Arial"/>
          <w:sz w:val="19"/>
          <w:szCs w:val="19"/>
          <w:rtl/>
        </w:rPr>
      </w:pPr>
      <w:r w:rsidRPr="00EF41BC">
        <w:rPr>
          <w:rFonts w:ascii="Arial" w:eastAsia="Times New Roman" w:hAnsi="Arial" w:cs="Arial"/>
          <w:sz w:val="19"/>
          <w:szCs w:val="19"/>
          <w:rtl/>
        </w:rPr>
        <w:t>דודו פרץ  רס"ן - רמ"ד תכנון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Pr>
      </w:pPr>
      <w:r w:rsidRPr="00EF41BC">
        <w:rPr>
          <w:rFonts w:ascii="Arial" w:eastAsia="Times New Roman" w:hAnsi="Arial" w:cs="Arial"/>
          <w:sz w:val="19"/>
          <w:szCs w:val="19"/>
          <w:rtl/>
        </w:rPr>
        <w:t>אורי  אזולאי    רס"ן      רמ"ד הדרכה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מלי    אסף   רס"ן      רמ"ד רפואה והדרכה – מצפן</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צליל    הראל  סגן       קפ"ט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אביחי  בן נעים  סגן       קפ"ט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הדס  דורון    אע"צ     משתמש מוביל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ישי   כהן     יועץ      משתמש מוביל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משה   כרמל  יועץ      תקשוב – קריית ההדרכה</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יוסי  קסנר     יועץ      מהנדס המערכת – מצפן</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אשר דגן     אזרח    בריטניקה – סמנכ"ל</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רון בויקיס       אזרח    בריטניקה – מנהל הפרויקט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ארתור ואורקו  אזרח    בריטניקה – מנהל הפתרון</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איציק ברבי     אזרח    סמנכ"ל תפעול </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מירה פייגמן    אזרח    מנהלת תכנון ומשאבים</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לירון אביב    אזרח    בינת - מנהל פרויקט</w:t>
      </w:r>
    </w:p>
    <w:p w:rsidR="00EF41BC" w:rsidRPr="00EF41BC" w:rsidRDefault="00EF41BC" w:rsidP="00EF41BC">
      <w:pPr>
        <w:shd w:val="clear" w:color="auto" w:fill="FFFFFF"/>
        <w:bidi/>
        <w:spacing w:after="0" w:line="240" w:lineRule="auto"/>
        <w:rPr>
          <w:rFonts w:ascii="Arial" w:eastAsia="Times New Roman" w:hAnsi="Arial" w:cs="Arial"/>
          <w:sz w:val="19"/>
          <w:szCs w:val="19"/>
          <w:rtl/>
        </w:rPr>
      </w:pPr>
      <w:r w:rsidRPr="00EF41BC">
        <w:rPr>
          <w:rFonts w:ascii="Arial" w:eastAsia="Times New Roman" w:hAnsi="Arial" w:cs="Arial"/>
          <w:sz w:val="19"/>
          <w:szCs w:val="19"/>
          <w:rtl/>
        </w:rPr>
        <w:t>צחי  הדר    אזרח    גיב - מנהל פיתוח</w:t>
      </w:r>
    </w:p>
    <w:p w:rsidR="00A947F1" w:rsidRPr="00DE624E" w:rsidRDefault="00A947F1"/>
    <w:sectPr w:rsidR="00A947F1" w:rsidRPr="00DE62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1A44"/>
    <w:multiLevelType w:val="hybridMultilevel"/>
    <w:tmpl w:val="91AE6A0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nsid w:val="0B4F0C90"/>
    <w:multiLevelType w:val="hybridMultilevel"/>
    <w:tmpl w:val="765ABD5E"/>
    <w:lvl w:ilvl="0" w:tplc="30243E30">
      <w:start w:val="1"/>
      <w:numFmt w:val="hebrew1"/>
      <w:lvlText w:val="%1."/>
      <w:lvlJc w:val="left"/>
      <w:pPr>
        <w:ind w:left="3060" w:hanging="360"/>
      </w:pPr>
      <w:rPr>
        <w:rFonts w:hint="eastAsia"/>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nsid w:val="109546E3"/>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112457F6"/>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nsid w:val="11E1197B"/>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nsid w:val="127A7761"/>
    <w:multiLevelType w:val="hybridMultilevel"/>
    <w:tmpl w:val="4588FBCE"/>
    <w:lvl w:ilvl="0" w:tplc="9D82ED04">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3E74B6"/>
    <w:multiLevelType w:val="hybridMultilevel"/>
    <w:tmpl w:val="765ABD5E"/>
    <w:lvl w:ilvl="0" w:tplc="30243E30">
      <w:start w:val="1"/>
      <w:numFmt w:val="hebrew1"/>
      <w:lvlText w:val="%1."/>
      <w:lvlJc w:val="left"/>
      <w:pPr>
        <w:ind w:left="3060" w:hanging="360"/>
      </w:pPr>
      <w:rPr>
        <w:rFonts w:hint="eastAsia"/>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nsid w:val="17861FC4"/>
    <w:multiLevelType w:val="hybridMultilevel"/>
    <w:tmpl w:val="91AE6A0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nsid w:val="17ED151A"/>
    <w:multiLevelType w:val="hybridMultilevel"/>
    <w:tmpl w:val="FC00257A"/>
    <w:lvl w:ilvl="0" w:tplc="1338B31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B000B28"/>
    <w:multiLevelType w:val="hybridMultilevel"/>
    <w:tmpl w:val="ED0EB5CA"/>
    <w:lvl w:ilvl="0" w:tplc="84B6BAAC">
      <w:start w:val="1"/>
      <w:numFmt w:val="decimal"/>
      <w:lvlText w:val="%1."/>
      <w:lvlJc w:val="left"/>
      <w:pPr>
        <w:ind w:left="1095" w:hanging="375"/>
      </w:pPr>
      <w:rPr>
        <w:rFonts w:hint="default"/>
      </w:rPr>
    </w:lvl>
    <w:lvl w:ilvl="1" w:tplc="04090011">
      <w:start w:val="1"/>
      <w:numFmt w:val="decimal"/>
      <w:lvlText w:val="%2)"/>
      <w:lvlJc w:val="left"/>
      <w:pPr>
        <w:ind w:left="1485" w:hanging="405"/>
      </w:pPr>
      <w:rPr>
        <w:rFonts w:hint="default"/>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80804"/>
    <w:multiLevelType w:val="hybridMultilevel"/>
    <w:tmpl w:val="5E2A0AB2"/>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1">
    <w:nsid w:val="1F391693"/>
    <w:multiLevelType w:val="hybridMultilevel"/>
    <w:tmpl w:val="738C2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0242B"/>
    <w:multiLevelType w:val="hybridMultilevel"/>
    <w:tmpl w:val="9236B7C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nsid w:val="233307FA"/>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nsid w:val="28D11B94"/>
    <w:multiLevelType w:val="hybridMultilevel"/>
    <w:tmpl w:val="4C1AFF66"/>
    <w:lvl w:ilvl="0" w:tplc="04090011">
      <w:start w:val="1"/>
      <w:numFmt w:val="decimal"/>
      <w:lvlText w:val="%1)"/>
      <w:lvlJc w:val="left"/>
      <w:pPr>
        <w:ind w:left="148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AD1257"/>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nsid w:val="2EF76333"/>
    <w:multiLevelType w:val="hybridMultilevel"/>
    <w:tmpl w:val="FC00257A"/>
    <w:lvl w:ilvl="0" w:tplc="1338B31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F0E6FFD"/>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nsid w:val="31194F58"/>
    <w:multiLevelType w:val="hybridMultilevel"/>
    <w:tmpl w:val="C08A12A8"/>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16A5E19"/>
    <w:multiLevelType w:val="hybridMultilevel"/>
    <w:tmpl w:val="FC00257A"/>
    <w:lvl w:ilvl="0" w:tplc="1338B31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7E927D6"/>
    <w:multiLevelType w:val="hybridMultilevel"/>
    <w:tmpl w:val="9236B7C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410B0CAD"/>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415652A1"/>
    <w:multiLevelType w:val="hybridMultilevel"/>
    <w:tmpl w:val="91AE6A0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nsid w:val="42062888"/>
    <w:multiLevelType w:val="hybridMultilevel"/>
    <w:tmpl w:val="FC00257A"/>
    <w:lvl w:ilvl="0" w:tplc="1338B31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4261F2E"/>
    <w:multiLevelType w:val="hybridMultilevel"/>
    <w:tmpl w:val="CAFE1798"/>
    <w:lvl w:ilvl="0" w:tplc="84B6BAA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812FF3"/>
    <w:multiLevelType w:val="hybridMultilevel"/>
    <w:tmpl w:val="AE266A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BA534B2"/>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nsid w:val="4EA25866"/>
    <w:multiLevelType w:val="hybridMultilevel"/>
    <w:tmpl w:val="4510DA62"/>
    <w:lvl w:ilvl="0" w:tplc="60F28402">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FCE59FC"/>
    <w:multiLevelType w:val="hybridMultilevel"/>
    <w:tmpl w:val="9236B7C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nsid w:val="515861C0"/>
    <w:multiLevelType w:val="hybridMultilevel"/>
    <w:tmpl w:val="C08A12A8"/>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86ACB"/>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nsid w:val="52710123"/>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53483154"/>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547273D8"/>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nsid w:val="581B3A88"/>
    <w:multiLevelType w:val="hybridMultilevel"/>
    <w:tmpl w:val="91AE6A0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nsid w:val="586F53FE"/>
    <w:multiLevelType w:val="hybridMultilevel"/>
    <w:tmpl w:val="D3A61506"/>
    <w:lvl w:ilvl="0" w:tplc="84B6BAAC">
      <w:start w:val="1"/>
      <w:numFmt w:val="decimal"/>
      <w:lvlText w:val="%1."/>
      <w:lvlJc w:val="left"/>
      <w:pPr>
        <w:ind w:left="1095" w:hanging="375"/>
      </w:pPr>
      <w:rPr>
        <w:rFonts w:hint="default"/>
      </w:rPr>
    </w:lvl>
    <w:lvl w:ilvl="1" w:tplc="D9CA9822">
      <w:start w:val="1"/>
      <w:numFmt w:val="low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635A60"/>
    <w:multiLevelType w:val="hybridMultilevel"/>
    <w:tmpl w:val="8EA00884"/>
    <w:lvl w:ilvl="0" w:tplc="1556FBD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51D6124"/>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8">
    <w:nsid w:val="6B4F0066"/>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9">
    <w:nsid w:val="6B561F1C"/>
    <w:multiLevelType w:val="hybridMultilevel"/>
    <w:tmpl w:val="FC00257A"/>
    <w:lvl w:ilvl="0" w:tplc="1338B31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0484FE1"/>
    <w:multiLevelType w:val="hybridMultilevel"/>
    <w:tmpl w:val="765ABD5E"/>
    <w:lvl w:ilvl="0" w:tplc="30243E30">
      <w:start w:val="1"/>
      <w:numFmt w:val="hebrew1"/>
      <w:lvlText w:val="%1."/>
      <w:lvlJc w:val="left"/>
      <w:pPr>
        <w:ind w:left="3060" w:hanging="360"/>
      </w:pPr>
      <w:rPr>
        <w:rFonts w:hint="eastAsia"/>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1">
    <w:nsid w:val="73816B3F"/>
    <w:multiLevelType w:val="hybridMultilevel"/>
    <w:tmpl w:val="474C7D46"/>
    <w:lvl w:ilvl="0" w:tplc="0409000F">
      <w:start w:val="1"/>
      <w:numFmt w:val="decimal"/>
      <w:lvlText w:val="%1."/>
      <w:lvlJc w:val="left"/>
      <w:pPr>
        <w:ind w:left="2340" w:hanging="360"/>
      </w:pPr>
    </w:lvl>
    <w:lvl w:ilvl="1" w:tplc="30243E30">
      <w:start w:val="1"/>
      <w:numFmt w:val="hebrew1"/>
      <w:lvlText w:val="%2."/>
      <w:lvlJc w:val="left"/>
      <w:pPr>
        <w:ind w:left="3060" w:hanging="360"/>
      </w:pPr>
      <w:rPr>
        <w:rFonts w:hint="eastAsia"/>
      </w:r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nsid w:val="7895315C"/>
    <w:multiLevelType w:val="hybridMultilevel"/>
    <w:tmpl w:val="AE266A8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B8322EF"/>
    <w:multiLevelType w:val="hybridMultilevel"/>
    <w:tmpl w:val="4C1AFF66"/>
    <w:lvl w:ilvl="0" w:tplc="04090011">
      <w:start w:val="1"/>
      <w:numFmt w:val="decimal"/>
      <w:lvlText w:val="%1)"/>
      <w:lvlJc w:val="left"/>
      <w:pPr>
        <w:ind w:left="148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02255F"/>
    <w:multiLevelType w:val="hybridMultilevel"/>
    <w:tmpl w:val="91AE6A0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7D527FD6"/>
    <w:multiLevelType w:val="hybridMultilevel"/>
    <w:tmpl w:val="C08A12A8"/>
    <w:lvl w:ilvl="0" w:tplc="0409000F">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D575180"/>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7">
    <w:nsid w:val="7DF15CC5"/>
    <w:multiLevelType w:val="hybridMultilevel"/>
    <w:tmpl w:val="91AE6A0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11"/>
  </w:num>
  <w:num w:numId="2">
    <w:abstractNumId w:val="24"/>
  </w:num>
  <w:num w:numId="3">
    <w:abstractNumId w:val="35"/>
  </w:num>
  <w:num w:numId="4">
    <w:abstractNumId w:val="9"/>
  </w:num>
  <w:num w:numId="5">
    <w:abstractNumId w:val="42"/>
  </w:num>
  <w:num w:numId="6">
    <w:abstractNumId w:val="5"/>
  </w:num>
  <w:num w:numId="7">
    <w:abstractNumId w:val="14"/>
  </w:num>
  <w:num w:numId="8">
    <w:abstractNumId w:val="43"/>
  </w:num>
  <w:num w:numId="9">
    <w:abstractNumId w:val="25"/>
  </w:num>
  <w:num w:numId="10">
    <w:abstractNumId w:val="36"/>
  </w:num>
  <w:num w:numId="11">
    <w:abstractNumId w:val="0"/>
  </w:num>
  <w:num w:numId="12">
    <w:abstractNumId w:val="7"/>
  </w:num>
  <w:num w:numId="13">
    <w:abstractNumId w:val="4"/>
  </w:num>
  <w:num w:numId="14">
    <w:abstractNumId w:val="10"/>
  </w:num>
  <w:num w:numId="15">
    <w:abstractNumId w:val="27"/>
  </w:num>
  <w:num w:numId="16">
    <w:abstractNumId w:val="37"/>
  </w:num>
  <w:num w:numId="17">
    <w:abstractNumId w:val="8"/>
  </w:num>
  <w:num w:numId="18">
    <w:abstractNumId w:val="34"/>
  </w:num>
  <w:num w:numId="19">
    <w:abstractNumId w:val="6"/>
  </w:num>
  <w:num w:numId="20">
    <w:abstractNumId w:val="31"/>
  </w:num>
  <w:num w:numId="21">
    <w:abstractNumId w:val="22"/>
  </w:num>
  <w:num w:numId="22">
    <w:abstractNumId w:val="1"/>
  </w:num>
  <w:num w:numId="23">
    <w:abstractNumId w:val="13"/>
  </w:num>
  <w:num w:numId="24">
    <w:abstractNumId w:val="40"/>
  </w:num>
  <w:num w:numId="25">
    <w:abstractNumId w:val="23"/>
  </w:num>
  <w:num w:numId="26">
    <w:abstractNumId w:val="39"/>
  </w:num>
  <w:num w:numId="27">
    <w:abstractNumId w:val="32"/>
  </w:num>
  <w:num w:numId="28">
    <w:abstractNumId w:val="12"/>
  </w:num>
  <w:num w:numId="29">
    <w:abstractNumId w:val="16"/>
  </w:num>
  <w:num w:numId="30">
    <w:abstractNumId w:val="2"/>
  </w:num>
  <w:num w:numId="31">
    <w:abstractNumId w:val="29"/>
  </w:num>
  <w:num w:numId="32">
    <w:abstractNumId w:val="18"/>
  </w:num>
  <w:num w:numId="33">
    <w:abstractNumId w:val="21"/>
  </w:num>
  <w:num w:numId="34">
    <w:abstractNumId w:val="45"/>
  </w:num>
  <w:num w:numId="35">
    <w:abstractNumId w:val="41"/>
  </w:num>
  <w:num w:numId="36">
    <w:abstractNumId w:val="44"/>
  </w:num>
  <w:num w:numId="37">
    <w:abstractNumId w:val="30"/>
  </w:num>
  <w:num w:numId="38">
    <w:abstractNumId w:val="17"/>
  </w:num>
  <w:num w:numId="39">
    <w:abstractNumId w:val="28"/>
  </w:num>
  <w:num w:numId="40">
    <w:abstractNumId w:val="20"/>
  </w:num>
  <w:num w:numId="41">
    <w:abstractNumId w:val="46"/>
  </w:num>
  <w:num w:numId="42">
    <w:abstractNumId w:val="15"/>
  </w:num>
  <w:num w:numId="43">
    <w:abstractNumId w:val="47"/>
  </w:num>
  <w:num w:numId="44">
    <w:abstractNumId w:val="38"/>
  </w:num>
  <w:num w:numId="45">
    <w:abstractNumId w:val="19"/>
  </w:num>
  <w:num w:numId="46">
    <w:abstractNumId w:val="26"/>
  </w:num>
  <w:num w:numId="47">
    <w:abstractNumId w:val="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1BC"/>
    <w:rsid w:val="000937A0"/>
    <w:rsid w:val="000E2EE4"/>
    <w:rsid w:val="00227838"/>
    <w:rsid w:val="002443AA"/>
    <w:rsid w:val="00271A4F"/>
    <w:rsid w:val="002E4173"/>
    <w:rsid w:val="003F3D44"/>
    <w:rsid w:val="0051345B"/>
    <w:rsid w:val="00735AED"/>
    <w:rsid w:val="008A2F0F"/>
    <w:rsid w:val="008C0819"/>
    <w:rsid w:val="00985765"/>
    <w:rsid w:val="009F4DDC"/>
    <w:rsid w:val="009F6BD5"/>
    <w:rsid w:val="00A60739"/>
    <w:rsid w:val="00A947F1"/>
    <w:rsid w:val="00B955F3"/>
    <w:rsid w:val="00CC17CE"/>
    <w:rsid w:val="00D468B7"/>
    <w:rsid w:val="00DA6F0E"/>
    <w:rsid w:val="00DE624E"/>
    <w:rsid w:val="00EF41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1BC"/>
  </w:style>
  <w:style w:type="paragraph" w:styleId="ListParagraph">
    <w:name w:val="List Paragraph"/>
    <w:basedOn w:val="Normal"/>
    <w:uiPriority w:val="34"/>
    <w:qFormat/>
    <w:rsid w:val="00EF41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41BC"/>
  </w:style>
  <w:style w:type="paragraph" w:styleId="ListParagraph">
    <w:name w:val="List Paragraph"/>
    <w:basedOn w:val="Normal"/>
    <w:uiPriority w:val="34"/>
    <w:qFormat/>
    <w:rsid w:val="00EF4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127718">
      <w:bodyDiv w:val="1"/>
      <w:marLeft w:val="0"/>
      <w:marRight w:val="0"/>
      <w:marTop w:val="0"/>
      <w:marBottom w:val="0"/>
      <w:divBdr>
        <w:top w:val="none" w:sz="0" w:space="0" w:color="auto"/>
        <w:left w:val="none" w:sz="0" w:space="0" w:color="auto"/>
        <w:bottom w:val="none" w:sz="0" w:space="0" w:color="auto"/>
        <w:right w:val="none" w:sz="0" w:space="0" w:color="auto"/>
      </w:divBdr>
      <w:divsChild>
        <w:div w:id="1466387739">
          <w:marLeft w:val="0"/>
          <w:marRight w:val="0"/>
          <w:marTop w:val="0"/>
          <w:marBottom w:val="0"/>
          <w:divBdr>
            <w:top w:val="none" w:sz="0" w:space="0" w:color="auto"/>
            <w:left w:val="none" w:sz="0" w:space="0" w:color="auto"/>
            <w:bottom w:val="none" w:sz="0" w:space="0" w:color="auto"/>
            <w:right w:val="none" w:sz="0" w:space="0" w:color="auto"/>
          </w:divBdr>
        </w:div>
        <w:div w:id="330067477">
          <w:marLeft w:val="0"/>
          <w:marRight w:val="0"/>
          <w:marTop w:val="0"/>
          <w:marBottom w:val="0"/>
          <w:divBdr>
            <w:top w:val="none" w:sz="0" w:space="0" w:color="auto"/>
            <w:left w:val="none" w:sz="0" w:space="0" w:color="auto"/>
            <w:bottom w:val="none" w:sz="0" w:space="0" w:color="auto"/>
            <w:right w:val="none" w:sz="0" w:space="0" w:color="auto"/>
          </w:divBdr>
          <w:divsChild>
            <w:div w:id="66351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2015-06-22T05:12:00Z</dcterms:created>
  <dcterms:modified xsi:type="dcterms:W3CDTF">2015-06-22T15:41:00Z</dcterms:modified>
</cp:coreProperties>
</file>