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1BC" w:rsidRPr="00DE624E" w:rsidRDefault="00EF41BC" w:rsidP="005721EF">
      <w:pPr>
        <w:shd w:val="clear" w:color="auto" w:fill="FFFFFF"/>
        <w:bidi/>
        <w:spacing w:after="0" w:line="240" w:lineRule="auto"/>
        <w:rPr>
          <w:rFonts w:ascii="Arial" w:eastAsia="Times New Roman" w:hAnsi="Arial" w:cs="Arial"/>
          <w:b/>
          <w:bCs/>
          <w:sz w:val="19"/>
          <w:szCs w:val="19"/>
          <w:u w:val="single"/>
        </w:rPr>
      </w:pPr>
      <w:r w:rsidRPr="00EF41BC">
        <w:rPr>
          <w:rFonts w:ascii="Arial" w:eastAsia="Times New Roman" w:hAnsi="Arial" w:cs="Arial"/>
          <w:b/>
          <w:bCs/>
          <w:sz w:val="19"/>
          <w:szCs w:val="19"/>
          <w:u w:val="single"/>
          <w:rtl/>
        </w:rPr>
        <w:t xml:space="preserve">הנדון: סיכום ממשק מעלה / ניהול העיר – </w:t>
      </w:r>
      <w:r w:rsidR="005721EF">
        <w:rPr>
          <w:rFonts w:ascii="Arial" w:eastAsia="Times New Roman" w:hAnsi="Arial" w:cs="Arial" w:hint="cs"/>
          <w:b/>
          <w:bCs/>
          <w:sz w:val="19"/>
          <w:szCs w:val="19"/>
          <w:u w:val="single"/>
          <w:rtl/>
        </w:rPr>
        <w:t>מעבר על הערות אפיון 05.07</w:t>
      </w:r>
    </w:p>
    <w:p w:rsidR="00EF41BC" w:rsidRPr="00DE624E" w:rsidRDefault="00EF41BC" w:rsidP="00EF41BC">
      <w:pPr>
        <w:shd w:val="clear" w:color="auto" w:fill="FFFFFF"/>
        <w:bidi/>
        <w:spacing w:after="0" w:line="240" w:lineRule="auto"/>
        <w:rPr>
          <w:rFonts w:ascii="Arial" w:eastAsia="Times New Roman" w:hAnsi="Arial" w:cs="Arial"/>
          <w:b/>
          <w:bCs/>
          <w:sz w:val="19"/>
          <w:szCs w:val="19"/>
          <w:u w:val="single"/>
        </w:rPr>
      </w:pPr>
    </w:p>
    <w:p w:rsidR="00EF41BC" w:rsidRPr="00EF41BC" w:rsidRDefault="00EF41BC" w:rsidP="00EF41BC">
      <w:pPr>
        <w:shd w:val="clear" w:color="auto" w:fill="FFFFFF"/>
        <w:spacing w:after="0" w:line="240" w:lineRule="auto"/>
        <w:ind w:right="360"/>
        <w:jc w:val="right"/>
        <w:rPr>
          <w:rFonts w:ascii="Arial" w:eastAsia="Times New Roman" w:hAnsi="Arial" w:cs="Arial"/>
          <w:sz w:val="19"/>
          <w:szCs w:val="19"/>
          <w:rtl/>
        </w:rPr>
      </w:pPr>
      <w:r w:rsidRPr="00DE624E">
        <w:rPr>
          <w:rFonts w:ascii="Arial" w:eastAsia="Times New Roman" w:hAnsi="Arial" w:cs="Arial" w:hint="cs"/>
          <w:b/>
          <w:bCs/>
          <w:sz w:val="19"/>
          <w:szCs w:val="19"/>
          <w:u w:val="single"/>
          <w:rtl/>
        </w:rPr>
        <w:t>כללי:</w:t>
      </w:r>
    </w:p>
    <w:p w:rsidR="00EF41BC" w:rsidRPr="00DE624E" w:rsidRDefault="00EF41BC" w:rsidP="00393EF8">
      <w:pPr>
        <w:pStyle w:val="a3"/>
        <w:numPr>
          <w:ilvl w:val="0"/>
          <w:numId w:val="1"/>
        </w:numPr>
        <w:bidi/>
        <w:spacing w:before="100" w:beforeAutospacing="1" w:after="0" w:line="240" w:lineRule="auto"/>
        <w:rPr>
          <w:rFonts w:ascii="Arial" w:eastAsia="Times New Roman" w:hAnsi="Arial" w:cs="Arial"/>
          <w:sz w:val="19"/>
          <w:szCs w:val="19"/>
          <w:shd w:val="clear" w:color="auto" w:fill="FFFFFF"/>
          <w:rtl/>
        </w:rPr>
      </w:pPr>
      <w:r w:rsidRPr="00DE624E">
        <w:rPr>
          <w:rFonts w:ascii="Arial" w:eastAsia="Times New Roman" w:hAnsi="Arial" w:cs="Arial"/>
          <w:sz w:val="19"/>
          <w:szCs w:val="19"/>
          <w:shd w:val="clear" w:color="auto" w:fill="FFFFFF"/>
          <w:rtl/>
        </w:rPr>
        <w:t>בתאריך  </w:t>
      </w:r>
      <w:r w:rsidR="005721EF">
        <w:rPr>
          <w:rFonts w:ascii="Arial" w:eastAsia="Times New Roman" w:hAnsi="Arial" w:cs="Arial" w:hint="cs"/>
          <w:sz w:val="19"/>
          <w:szCs w:val="19"/>
          <w:shd w:val="clear" w:color="auto" w:fill="FFFFFF"/>
          <w:rtl/>
        </w:rPr>
        <w:t>05</w:t>
      </w:r>
      <w:r w:rsidRPr="00DE624E">
        <w:rPr>
          <w:rFonts w:ascii="Arial" w:eastAsia="Times New Roman" w:hAnsi="Arial" w:cs="Arial"/>
          <w:sz w:val="19"/>
          <w:szCs w:val="19"/>
          <w:shd w:val="clear" w:color="auto" w:fill="FFFFFF"/>
          <w:rtl/>
        </w:rPr>
        <w:t>.</w:t>
      </w:r>
      <w:r w:rsidR="005721EF">
        <w:rPr>
          <w:rFonts w:ascii="Arial" w:eastAsia="Times New Roman" w:hAnsi="Arial" w:cs="Arial" w:hint="cs"/>
          <w:sz w:val="19"/>
          <w:szCs w:val="19"/>
          <w:shd w:val="clear" w:color="auto" w:fill="FFFFFF"/>
          <w:rtl/>
        </w:rPr>
        <w:t>07</w:t>
      </w:r>
      <w:r w:rsidRPr="00DE624E">
        <w:rPr>
          <w:rFonts w:ascii="Arial" w:eastAsia="Times New Roman" w:hAnsi="Arial" w:cs="Arial"/>
          <w:sz w:val="19"/>
          <w:szCs w:val="19"/>
          <w:shd w:val="clear" w:color="auto" w:fill="FFFFFF"/>
          <w:rtl/>
        </w:rPr>
        <w:t>.</w:t>
      </w:r>
      <w:r w:rsidR="005721EF">
        <w:rPr>
          <w:rFonts w:ascii="Arial" w:eastAsia="Times New Roman" w:hAnsi="Arial" w:cs="Arial"/>
          <w:sz w:val="19"/>
          <w:szCs w:val="19"/>
          <w:shd w:val="clear" w:color="auto" w:fill="FFFFFF"/>
          <w:rtl/>
        </w:rPr>
        <w:t xml:space="preserve">15 התקיים דיון בבריטניקה </w:t>
      </w:r>
      <w:r w:rsidR="005721EF">
        <w:rPr>
          <w:rFonts w:ascii="Arial" w:eastAsia="Times New Roman" w:hAnsi="Arial" w:cs="Arial" w:hint="cs"/>
          <w:sz w:val="19"/>
          <w:szCs w:val="19"/>
          <w:shd w:val="clear" w:color="auto" w:fill="FFFFFF"/>
          <w:rtl/>
        </w:rPr>
        <w:t xml:space="preserve">לצורך מעבר על הערות לאפיון </w:t>
      </w:r>
      <w:r w:rsidRPr="00DE624E">
        <w:rPr>
          <w:rFonts w:ascii="Arial" w:eastAsia="Times New Roman" w:hAnsi="Arial" w:cs="Arial"/>
          <w:sz w:val="19"/>
          <w:szCs w:val="19"/>
          <w:shd w:val="clear" w:color="auto" w:fill="FFFFFF"/>
          <w:rtl/>
        </w:rPr>
        <w:t>ממשק מעלה / ניהול העיר</w:t>
      </w:r>
    </w:p>
    <w:p w:rsidR="00EF41BC" w:rsidRPr="00DE624E" w:rsidRDefault="00EF41BC" w:rsidP="00393EF8">
      <w:pPr>
        <w:pStyle w:val="a3"/>
        <w:numPr>
          <w:ilvl w:val="0"/>
          <w:numId w:val="1"/>
        </w:numPr>
        <w:bidi/>
        <w:spacing w:before="100" w:beforeAutospacing="1" w:after="0" w:line="240" w:lineRule="auto"/>
        <w:rPr>
          <w:rFonts w:ascii="Arial" w:eastAsia="Times New Roman" w:hAnsi="Arial" w:cs="Arial"/>
          <w:sz w:val="19"/>
          <w:szCs w:val="19"/>
          <w:shd w:val="clear" w:color="auto" w:fill="FFFFFF"/>
          <w:rtl/>
        </w:rPr>
      </w:pPr>
      <w:r w:rsidRPr="00DE624E">
        <w:rPr>
          <w:rFonts w:ascii="Arial" w:eastAsia="Times New Roman" w:hAnsi="Arial" w:cs="Arial"/>
          <w:sz w:val="19"/>
          <w:szCs w:val="19"/>
          <w:shd w:val="clear" w:color="auto" w:fill="FFFFFF"/>
          <w:rtl/>
        </w:rPr>
        <w:t>לרשימת המשתתפים ראה נספח א</w:t>
      </w:r>
    </w:p>
    <w:p w:rsidR="00EF41BC" w:rsidRPr="00EF41BC" w:rsidRDefault="00EF41BC" w:rsidP="00EF41BC">
      <w:pPr>
        <w:bidi/>
        <w:spacing w:after="0" w:line="240" w:lineRule="auto"/>
        <w:ind w:left="360" w:firstLine="60"/>
        <w:rPr>
          <w:rFonts w:ascii="Times New Roman" w:eastAsia="Times New Roman" w:hAnsi="Times New Roman" w:cs="Times New Roman"/>
          <w:sz w:val="24"/>
          <w:szCs w:val="24"/>
          <w:shd w:val="clear" w:color="auto" w:fill="FFFFFF"/>
          <w:rtl/>
        </w:rPr>
      </w:pPr>
    </w:p>
    <w:p w:rsidR="00EF41BC" w:rsidRDefault="005721EF" w:rsidP="00EF41BC">
      <w:pPr>
        <w:shd w:val="clear" w:color="auto" w:fill="FFFFFF"/>
        <w:spacing w:after="0" w:line="240" w:lineRule="auto"/>
        <w:ind w:right="360"/>
        <w:jc w:val="right"/>
        <w:rPr>
          <w:rFonts w:ascii="Arial" w:eastAsia="Times New Roman" w:hAnsi="Arial" w:cs="Arial" w:hint="cs"/>
          <w:b/>
          <w:bCs/>
          <w:sz w:val="19"/>
          <w:szCs w:val="19"/>
          <w:u w:val="single"/>
          <w:rtl/>
        </w:rPr>
      </w:pPr>
      <w:r>
        <w:rPr>
          <w:rFonts w:ascii="Arial" w:eastAsia="Times New Roman" w:hAnsi="Arial" w:cs="Arial" w:hint="cs"/>
          <w:b/>
          <w:bCs/>
          <w:sz w:val="19"/>
          <w:szCs w:val="19"/>
          <w:u w:val="single"/>
          <w:rtl/>
        </w:rPr>
        <w:t>מהלך הדיון:</w:t>
      </w:r>
    </w:p>
    <w:p w:rsidR="005721EF" w:rsidRPr="00DE624E" w:rsidRDefault="005721EF" w:rsidP="00393EF8">
      <w:pPr>
        <w:pStyle w:val="a3"/>
        <w:numPr>
          <w:ilvl w:val="0"/>
          <w:numId w:val="2"/>
        </w:numPr>
        <w:bidi/>
        <w:spacing w:before="100" w:beforeAutospacing="1" w:after="0" w:line="240" w:lineRule="auto"/>
        <w:rPr>
          <w:rFonts w:ascii="Arial" w:eastAsia="Times New Roman" w:hAnsi="Arial" w:cs="Arial"/>
          <w:sz w:val="19"/>
          <w:szCs w:val="19"/>
          <w:shd w:val="clear" w:color="auto" w:fill="FFFFFF"/>
          <w:rtl/>
        </w:rPr>
      </w:pPr>
      <w:r>
        <w:rPr>
          <w:rFonts w:ascii="Arial" w:eastAsia="Times New Roman" w:hAnsi="Arial" w:cs="Arial" w:hint="cs"/>
          <w:sz w:val="19"/>
          <w:szCs w:val="19"/>
          <w:shd w:val="clear" w:color="auto" w:fill="FFFFFF"/>
          <w:rtl/>
        </w:rPr>
        <w:t>הוצגו ההתייחסויות להערות על נספח ב'</w:t>
      </w:r>
    </w:p>
    <w:p w:rsidR="005721EF" w:rsidRDefault="005721EF" w:rsidP="00EF41BC">
      <w:pPr>
        <w:shd w:val="clear" w:color="auto" w:fill="FFFFFF"/>
        <w:spacing w:after="0" w:line="240" w:lineRule="auto"/>
        <w:ind w:right="360"/>
        <w:jc w:val="right"/>
        <w:rPr>
          <w:rFonts w:ascii="Arial" w:eastAsia="Times New Roman" w:hAnsi="Arial" w:cs="Arial"/>
          <w:b/>
          <w:bCs/>
          <w:sz w:val="19"/>
          <w:szCs w:val="19"/>
          <w:u w:val="single"/>
          <w:rtl/>
        </w:rPr>
      </w:pPr>
    </w:p>
    <w:p w:rsidR="005721EF" w:rsidRDefault="005721EF" w:rsidP="009851E8">
      <w:pPr>
        <w:shd w:val="clear" w:color="auto" w:fill="FFFFFF"/>
        <w:spacing w:after="0" w:line="240" w:lineRule="auto"/>
        <w:ind w:right="360"/>
        <w:jc w:val="right"/>
        <w:rPr>
          <w:rFonts w:ascii="Arial" w:eastAsia="Times New Roman" w:hAnsi="Arial" w:cs="Arial" w:hint="cs"/>
          <w:b/>
          <w:bCs/>
          <w:sz w:val="19"/>
          <w:szCs w:val="19"/>
          <w:u w:val="single"/>
          <w:rtl/>
        </w:rPr>
      </w:pPr>
      <w:r>
        <w:rPr>
          <w:rFonts w:ascii="Arial" w:eastAsia="Times New Roman" w:hAnsi="Arial" w:cs="Arial" w:hint="cs"/>
          <w:b/>
          <w:bCs/>
          <w:sz w:val="19"/>
          <w:szCs w:val="19"/>
          <w:u w:val="single"/>
          <w:rtl/>
        </w:rPr>
        <w:t xml:space="preserve">סיכום </w:t>
      </w:r>
      <w:r w:rsidR="009851E8">
        <w:rPr>
          <w:rFonts w:ascii="Arial" w:eastAsia="Times New Roman" w:hAnsi="Arial" w:cs="Arial" w:hint="cs"/>
          <w:b/>
          <w:bCs/>
          <w:sz w:val="19"/>
          <w:szCs w:val="19"/>
          <w:u w:val="single"/>
          <w:rtl/>
        </w:rPr>
        <w:t>דילמות שעלו בדיון</w:t>
      </w:r>
      <w:r>
        <w:rPr>
          <w:rFonts w:ascii="Arial" w:eastAsia="Times New Roman" w:hAnsi="Arial" w:cs="Arial" w:hint="cs"/>
          <w:b/>
          <w:bCs/>
          <w:sz w:val="19"/>
          <w:szCs w:val="19"/>
          <w:u w:val="single"/>
          <w:rtl/>
        </w:rPr>
        <w:t>:</w:t>
      </w:r>
    </w:p>
    <w:p w:rsidR="00A33FD7" w:rsidRPr="00A33FD7" w:rsidRDefault="00A33FD7" w:rsidP="00A33FD7">
      <w:pPr>
        <w:pStyle w:val="a3"/>
        <w:numPr>
          <w:ilvl w:val="0"/>
          <w:numId w:val="3"/>
        </w:numPr>
        <w:bidi/>
        <w:spacing w:before="100" w:beforeAutospacing="1" w:after="0" w:line="240" w:lineRule="auto"/>
        <w:rPr>
          <w:rFonts w:ascii="Arial" w:eastAsia="Times New Roman" w:hAnsi="Arial" w:cs="Arial" w:hint="cs"/>
          <w:sz w:val="19"/>
          <w:szCs w:val="19"/>
          <w:shd w:val="clear" w:color="auto" w:fill="FFFFFF"/>
        </w:rPr>
      </w:pPr>
      <w:r w:rsidRPr="00A33FD7">
        <w:rPr>
          <w:rFonts w:ascii="Arial" w:eastAsia="Times New Roman" w:hAnsi="Arial" w:cs="Arial" w:hint="cs"/>
          <w:sz w:val="19"/>
          <w:szCs w:val="19"/>
          <w:u w:val="single"/>
          <w:shd w:val="clear" w:color="auto" w:fill="FFFFFF"/>
          <w:rtl/>
        </w:rPr>
        <w:t xml:space="preserve">כללי </w:t>
      </w:r>
      <w:r>
        <w:rPr>
          <w:rFonts w:ascii="Arial" w:eastAsia="Times New Roman" w:hAnsi="Arial" w:cs="Arial"/>
          <w:sz w:val="19"/>
          <w:szCs w:val="19"/>
          <w:shd w:val="clear" w:color="auto" w:fill="FFFFFF"/>
          <w:rtl/>
        </w:rPr>
        <w:t>–</w:t>
      </w:r>
      <w:r>
        <w:rPr>
          <w:rFonts w:ascii="Arial" w:eastAsia="Times New Roman" w:hAnsi="Arial" w:cs="Arial" w:hint="cs"/>
          <w:sz w:val="19"/>
          <w:szCs w:val="19"/>
          <w:shd w:val="clear" w:color="auto" w:fill="FFFFFF"/>
          <w:rtl/>
        </w:rPr>
        <w:t xml:space="preserve"> יש  לצרף אפיון תהליך ואפיוני מסכים מקושרים לתהליך  </w:t>
      </w:r>
      <w:r>
        <w:rPr>
          <w:rFonts w:ascii="Arial" w:eastAsia="Times New Roman" w:hAnsi="Arial" w:cs="Arial"/>
          <w:sz w:val="19"/>
          <w:szCs w:val="19"/>
          <w:shd w:val="clear" w:color="auto" w:fill="FFFFFF"/>
          <w:rtl/>
        </w:rPr>
        <w:t>–</w:t>
      </w:r>
      <w:r>
        <w:rPr>
          <w:rFonts w:ascii="Arial" w:eastAsia="Times New Roman" w:hAnsi="Arial" w:cs="Arial" w:hint="cs"/>
          <w:sz w:val="19"/>
          <w:szCs w:val="19"/>
          <w:shd w:val="clear" w:color="auto" w:fill="FFFFFF"/>
          <w:rtl/>
        </w:rPr>
        <w:t xml:space="preserve"> </w:t>
      </w:r>
      <w:r w:rsidRPr="00E24BEC">
        <w:rPr>
          <w:rFonts w:ascii="Arial" w:eastAsia="Times New Roman" w:hAnsi="Arial" w:cs="Arial" w:hint="cs"/>
          <w:b/>
          <w:bCs/>
          <w:sz w:val="19"/>
          <w:szCs w:val="19"/>
          <w:shd w:val="clear" w:color="auto" w:fill="FFFFFF"/>
          <w:rtl/>
        </w:rPr>
        <w:t xml:space="preserve">בריטניקה </w:t>
      </w:r>
      <w:r>
        <w:rPr>
          <w:rFonts w:ascii="Arial" w:eastAsia="Times New Roman" w:hAnsi="Arial" w:cs="Arial" w:hint="cs"/>
          <w:b/>
          <w:bCs/>
          <w:sz w:val="19"/>
          <w:szCs w:val="19"/>
          <w:shd w:val="clear" w:color="auto" w:fill="FFFFFF"/>
          <w:rtl/>
        </w:rPr>
        <w:t>12</w:t>
      </w:r>
      <w:r w:rsidRPr="00E24BEC">
        <w:rPr>
          <w:rFonts w:ascii="Arial" w:eastAsia="Times New Roman" w:hAnsi="Arial" w:cs="Arial" w:hint="cs"/>
          <w:b/>
          <w:bCs/>
          <w:sz w:val="19"/>
          <w:szCs w:val="19"/>
          <w:shd w:val="clear" w:color="auto" w:fill="FFFFFF"/>
          <w:rtl/>
        </w:rPr>
        <w:t>/07/2015</w:t>
      </w:r>
    </w:p>
    <w:p w:rsidR="00D458A5" w:rsidRPr="00D458A5" w:rsidRDefault="00D458A5" w:rsidP="00A33FD7">
      <w:pPr>
        <w:pStyle w:val="a3"/>
        <w:numPr>
          <w:ilvl w:val="0"/>
          <w:numId w:val="3"/>
        </w:numPr>
        <w:bidi/>
        <w:spacing w:before="100" w:beforeAutospacing="1" w:after="0" w:line="240" w:lineRule="auto"/>
        <w:rPr>
          <w:rFonts w:ascii="Arial" w:eastAsia="Times New Roman" w:hAnsi="Arial" w:cs="Arial" w:hint="cs"/>
          <w:sz w:val="19"/>
          <w:szCs w:val="19"/>
          <w:shd w:val="clear" w:color="auto" w:fill="FFFFFF"/>
        </w:rPr>
      </w:pPr>
      <w:r w:rsidRPr="00D458A5">
        <w:rPr>
          <w:rFonts w:ascii="Arial" w:eastAsia="Times New Roman" w:hAnsi="Arial" w:cs="Arial" w:hint="cs"/>
          <w:sz w:val="19"/>
          <w:szCs w:val="19"/>
          <w:u w:val="single"/>
          <w:shd w:val="clear" w:color="auto" w:fill="FFFFFF"/>
          <w:rtl/>
        </w:rPr>
        <w:t xml:space="preserve">הערה מספר 2 </w:t>
      </w:r>
      <w:r>
        <w:rPr>
          <w:rFonts w:ascii="Arial" w:eastAsia="Times New Roman" w:hAnsi="Arial" w:cs="Arial"/>
          <w:sz w:val="19"/>
          <w:szCs w:val="19"/>
          <w:shd w:val="clear" w:color="auto" w:fill="FFFFFF"/>
          <w:rtl/>
        </w:rPr>
        <w:t>–</w:t>
      </w:r>
      <w:r>
        <w:rPr>
          <w:rFonts w:ascii="Arial" w:eastAsia="Times New Roman" w:hAnsi="Arial" w:cs="Arial" w:hint="cs"/>
          <w:sz w:val="19"/>
          <w:szCs w:val="19"/>
          <w:shd w:val="clear" w:color="auto" w:fill="FFFFFF"/>
          <w:rtl/>
        </w:rPr>
        <w:t xml:space="preserve"> סוכם כי בריטניקה תוסיף לאפיון חיווי לכך שהתבצעה קליטה טכנית של הנתון במערכת ניהול העיר </w:t>
      </w:r>
      <w:r>
        <w:rPr>
          <w:rFonts w:ascii="Arial" w:eastAsia="Times New Roman" w:hAnsi="Arial" w:cs="Arial"/>
          <w:sz w:val="19"/>
          <w:szCs w:val="19"/>
          <w:shd w:val="clear" w:color="auto" w:fill="FFFFFF"/>
          <w:rtl/>
        </w:rPr>
        <w:t>–</w:t>
      </w:r>
      <w:r>
        <w:rPr>
          <w:rFonts w:ascii="Arial" w:eastAsia="Times New Roman" w:hAnsi="Arial" w:cs="Arial" w:hint="cs"/>
          <w:sz w:val="19"/>
          <w:szCs w:val="19"/>
          <w:shd w:val="clear" w:color="auto" w:fill="FFFFFF"/>
          <w:rtl/>
        </w:rPr>
        <w:t xml:space="preserve"> </w:t>
      </w:r>
      <w:r w:rsidRPr="00E24BEC">
        <w:rPr>
          <w:rFonts w:ascii="Arial" w:eastAsia="Times New Roman" w:hAnsi="Arial" w:cs="Arial" w:hint="cs"/>
          <w:b/>
          <w:bCs/>
          <w:sz w:val="19"/>
          <w:szCs w:val="19"/>
          <w:shd w:val="clear" w:color="auto" w:fill="FFFFFF"/>
          <w:rtl/>
        </w:rPr>
        <w:t>בריטניקה 08/07/2015</w:t>
      </w:r>
    </w:p>
    <w:p w:rsidR="009851E8" w:rsidRPr="009851E8" w:rsidRDefault="009851E8" w:rsidP="00D458A5">
      <w:pPr>
        <w:pStyle w:val="a3"/>
        <w:numPr>
          <w:ilvl w:val="0"/>
          <w:numId w:val="3"/>
        </w:numPr>
        <w:bidi/>
        <w:spacing w:before="100" w:beforeAutospacing="1" w:after="0" w:line="240" w:lineRule="auto"/>
        <w:rPr>
          <w:rFonts w:ascii="Arial" w:eastAsia="Times New Roman" w:hAnsi="Arial" w:cs="Arial" w:hint="cs"/>
          <w:sz w:val="19"/>
          <w:szCs w:val="19"/>
          <w:shd w:val="clear" w:color="auto" w:fill="FFFFFF"/>
        </w:rPr>
      </w:pPr>
      <w:r w:rsidRPr="00E24BEC">
        <w:rPr>
          <w:rFonts w:ascii="Arial" w:eastAsia="Times New Roman" w:hAnsi="Arial" w:cs="Arial" w:hint="cs"/>
          <w:sz w:val="19"/>
          <w:szCs w:val="19"/>
          <w:u w:val="single"/>
          <w:shd w:val="clear" w:color="auto" w:fill="FFFFFF"/>
          <w:rtl/>
        </w:rPr>
        <w:t>הערה מספר 8</w:t>
      </w:r>
      <w:r>
        <w:rPr>
          <w:rFonts w:ascii="Arial" w:eastAsia="Times New Roman" w:hAnsi="Arial" w:cs="Arial" w:hint="cs"/>
          <w:sz w:val="19"/>
          <w:szCs w:val="19"/>
          <w:shd w:val="clear" w:color="auto" w:fill="FFFFFF"/>
          <w:rtl/>
        </w:rPr>
        <w:t xml:space="preserve"> </w:t>
      </w:r>
      <w:r>
        <w:rPr>
          <w:rFonts w:ascii="Arial" w:eastAsia="Times New Roman" w:hAnsi="Arial" w:cs="Arial"/>
          <w:sz w:val="19"/>
          <w:szCs w:val="19"/>
          <w:shd w:val="clear" w:color="auto" w:fill="FFFFFF"/>
          <w:rtl/>
        </w:rPr>
        <w:t>–</w:t>
      </w:r>
      <w:r>
        <w:rPr>
          <w:rFonts w:ascii="Arial" w:eastAsia="Times New Roman" w:hAnsi="Arial" w:cs="Arial" w:hint="cs"/>
          <w:sz w:val="19"/>
          <w:szCs w:val="19"/>
          <w:shd w:val="clear" w:color="auto" w:fill="FFFFFF"/>
          <w:rtl/>
        </w:rPr>
        <w:t xml:space="preserve"> סוכם כי לא יועבר הכמות בממשק ממערכת ניהול העיר עבור משאבים הדרכתיים מאחר ובממשק מספר 5 עוברים כל יחידות המשאב </w:t>
      </w:r>
      <w:proofErr w:type="spellStart"/>
      <w:r>
        <w:rPr>
          <w:rFonts w:ascii="Arial" w:eastAsia="Times New Roman" w:hAnsi="Arial" w:cs="Arial" w:hint="cs"/>
          <w:sz w:val="19"/>
          <w:szCs w:val="19"/>
          <w:shd w:val="clear" w:color="auto" w:fill="FFFFFF"/>
          <w:rtl/>
        </w:rPr>
        <w:t>ומעל"ה</w:t>
      </w:r>
      <w:proofErr w:type="spellEnd"/>
      <w:r>
        <w:rPr>
          <w:rFonts w:ascii="Arial" w:eastAsia="Times New Roman" w:hAnsi="Arial" w:cs="Arial" w:hint="cs"/>
          <w:sz w:val="19"/>
          <w:szCs w:val="19"/>
          <w:shd w:val="clear" w:color="auto" w:fill="FFFFFF"/>
          <w:rtl/>
        </w:rPr>
        <w:t xml:space="preserve"> תבצע סכימה של אוטומאטית של נתון זה. יש לעדכן את האפיון </w:t>
      </w:r>
      <w:r>
        <w:rPr>
          <w:rFonts w:ascii="Arial" w:eastAsia="Times New Roman" w:hAnsi="Arial" w:cs="Arial"/>
          <w:sz w:val="19"/>
          <w:szCs w:val="19"/>
          <w:shd w:val="clear" w:color="auto" w:fill="FFFFFF"/>
          <w:rtl/>
        </w:rPr>
        <w:t>–</w:t>
      </w:r>
      <w:r>
        <w:rPr>
          <w:rFonts w:ascii="Arial" w:eastAsia="Times New Roman" w:hAnsi="Arial" w:cs="Arial" w:hint="cs"/>
          <w:sz w:val="19"/>
          <w:szCs w:val="19"/>
          <w:shd w:val="clear" w:color="auto" w:fill="FFFFFF"/>
          <w:rtl/>
        </w:rPr>
        <w:t xml:space="preserve"> </w:t>
      </w:r>
      <w:r w:rsidRPr="00E24BEC">
        <w:rPr>
          <w:rFonts w:ascii="Arial" w:eastAsia="Times New Roman" w:hAnsi="Arial" w:cs="Arial" w:hint="cs"/>
          <w:b/>
          <w:bCs/>
          <w:sz w:val="19"/>
          <w:szCs w:val="19"/>
          <w:shd w:val="clear" w:color="auto" w:fill="FFFFFF"/>
          <w:rtl/>
        </w:rPr>
        <w:t xml:space="preserve">בריטניקה </w:t>
      </w:r>
      <w:r w:rsidR="00E24BEC" w:rsidRPr="00E24BEC">
        <w:rPr>
          <w:rFonts w:ascii="Arial" w:eastAsia="Times New Roman" w:hAnsi="Arial" w:cs="Arial" w:hint="cs"/>
          <w:b/>
          <w:bCs/>
          <w:sz w:val="19"/>
          <w:szCs w:val="19"/>
          <w:shd w:val="clear" w:color="auto" w:fill="FFFFFF"/>
          <w:rtl/>
        </w:rPr>
        <w:t>08/07/2015</w:t>
      </w:r>
    </w:p>
    <w:p w:rsidR="009851E8" w:rsidRDefault="009851E8" w:rsidP="00E24BEC">
      <w:pPr>
        <w:pStyle w:val="a3"/>
        <w:numPr>
          <w:ilvl w:val="0"/>
          <w:numId w:val="3"/>
        </w:numPr>
        <w:bidi/>
        <w:spacing w:before="100" w:beforeAutospacing="1" w:after="0" w:line="240" w:lineRule="auto"/>
        <w:rPr>
          <w:rFonts w:ascii="Arial" w:eastAsia="Times New Roman" w:hAnsi="Arial" w:cs="Arial" w:hint="cs"/>
          <w:sz w:val="19"/>
          <w:szCs w:val="19"/>
          <w:shd w:val="clear" w:color="auto" w:fill="FFFFFF"/>
        </w:rPr>
      </w:pPr>
      <w:r w:rsidRPr="00E24BEC">
        <w:rPr>
          <w:rFonts w:ascii="Arial" w:eastAsia="Times New Roman" w:hAnsi="Arial" w:cs="Arial" w:hint="cs"/>
          <w:sz w:val="19"/>
          <w:szCs w:val="19"/>
          <w:u w:val="single"/>
          <w:shd w:val="clear" w:color="auto" w:fill="FFFFFF"/>
          <w:rtl/>
        </w:rPr>
        <w:t>הערה מספר 9</w:t>
      </w:r>
      <w:r>
        <w:rPr>
          <w:rFonts w:ascii="Arial" w:eastAsia="Times New Roman" w:hAnsi="Arial" w:cs="Arial" w:hint="cs"/>
          <w:sz w:val="19"/>
          <w:szCs w:val="19"/>
          <w:shd w:val="clear" w:color="auto" w:fill="FFFFFF"/>
          <w:rtl/>
        </w:rPr>
        <w:t xml:space="preserve"> </w:t>
      </w:r>
      <w:r>
        <w:rPr>
          <w:rFonts w:ascii="Arial" w:eastAsia="Times New Roman" w:hAnsi="Arial" w:cs="Arial"/>
          <w:sz w:val="19"/>
          <w:szCs w:val="19"/>
          <w:shd w:val="clear" w:color="auto" w:fill="FFFFFF"/>
          <w:rtl/>
        </w:rPr>
        <w:t>–</w:t>
      </w:r>
      <w:r>
        <w:rPr>
          <w:rFonts w:ascii="Arial" w:eastAsia="Times New Roman" w:hAnsi="Arial" w:cs="Arial" w:hint="cs"/>
          <w:sz w:val="19"/>
          <w:szCs w:val="19"/>
          <w:shd w:val="clear" w:color="auto" w:fill="FFFFFF"/>
          <w:rtl/>
        </w:rPr>
        <w:t xml:space="preserve"> סוכם כי יוגדרו מק"טים נפרדים עבור משאבים </w:t>
      </w:r>
      <w:proofErr w:type="spellStart"/>
      <w:r>
        <w:rPr>
          <w:rFonts w:ascii="Arial" w:eastAsia="Times New Roman" w:hAnsi="Arial" w:cs="Arial" w:hint="cs"/>
          <w:sz w:val="19"/>
          <w:szCs w:val="19"/>
          <w:shd w:val="clear" w:color="auto" w:fill="FFFFFF"/>
          <w:rtl/>
        </w:rPr>
        <w:t>יעודיים</w:t>
      </w:r>
      <w:proofErr w:type="spellEnd"/>
      <w:r>
        <w:rPr>
          <w:rFonts w:ascii="Arial" w:eastAsia="Times New Roman" w:hAnsi="Arial" w:cs="Arial" w:hint="cs"/>
          <w:sz w:val="19"/>
          <w:szCs w:val="19"/>
          <w:shd w:val="clear" w:color="auto" w:fill="FFFFFF"/>
          <w:rtl/>
        </w:rPr>
        <w:t xml:space="preserve"> לבנים ומשאבים </w:t>
      </w:r>
      <w:proofErr w:type="spellStart"/>
      <w:r>
        <w:rPr>
          <w:rFonts w:ascii="Arial" w:eastAsia="Times New Roman" w:hAnsi="Arial" w:cs="Arial" w:hint="cs"/>
          <w:sz w:val="19"/>
          <w:szCs w:val="19"/>
          <w:shd w:val="clear" w:color="auto" w:fill="FFFFFF"/>
          <w:rtl/>
        </w:rPr>
        <w:t>יעודיים</w:t>
      </w:r>
      <w:proofErr w:type="spellEnd"/>
      <w:r>
        <w:rPr>
          <w:rFonts w:ascii="Arial" w:eastAsia="Times New Roman" w:hAnsi="Arial" w:cs="Arial" w:hint="cs"/>
          <w:sz w:val="19"/>
          <w:szCs w:val="19"/>
          <w:shd w:val="clear" w:color="auto" w:fill="FFFFFF"/>
          <w:rtl/>
        </w:rPr>
        <w:t xml:space="preserve"> לבנות על מנת ליישר קו לדרישת משאבים אחרים. לפיכך יש לעדכן את האפיון ולהוריד את השדה של </w:t>
      </w:r>
      <w:proofErr w:type="spellStart"/>
      <w:r>
        <w:rPr>
          <w:rFonts w:ascii="Arial" w:eastAsia="Times New Roman" w:hAnsi="Arial" w:cs="Arial"/>
          <w:sz w:val="19"/>
          <w:szCs w:val="19"/>
          <w:shd w:val="clear" w:color="auto" w:fill="FFFFFF"/>
        </w:rPr>
        <w:t>genderspecification</w:t>
      </w:r>
      <w:proofErr w:type="spellEnd"/>
      <w:r w:rsidR="00E24BEC">
        <w:rPr>
          <w:rFonts w:ascii="Arial" w:eastAsia="Times New Roman" w:hAnsi="Arial" w:cs="Arial" w:hint="cs"/>
          <w:sz w:val="19"/>
          <w:szCs w:val="19"/>
          <w:shd w:val="clear" w:color="auto" w:fill="FFFFFF"/>
          <w:rtl/>
        </w:rPr>
        <w:t xml:space="preserve"> בהעברת דרישות משאב </w:t>
      </w:r>
      <w:r w:rsidR="00E24BEC">
        <w:rPr>
          <w:rFonts w:ascii="Arial" w:eastAsia="Times New Roman" w:hAnsi="Arial" w:cs="Arial"/>
          <w:sz w:val="19"/>
          <w:szCs w:val="19"/>
          <w:shd w:val="clear" w:color="auto" w:fill="FFFFFF"/>
          <w:rtl/>
        </w:rPr>
        <w:t>–</w:t>
      </w:r>
      <w:r w:rsidR="00E24BEC">
        <w:rPr>
          <w:rFonts w:ascii="Arial" w:eastAsia="Times New Roman" w:hAnsi="Arial" w:cs="Arial" w:hint="cs"/>
          <w:sz w:val="19"/>
          <w:szCs w:val="19"/>
          <w:shd w:val="clear" w:color="auto" w:fill="FFFFFF"/>
          <w:rtl/>
        </w:rPr>
        <w:t xml:space="preserve"> </w:t>
      </w:r>
      <w:r w:rsidR="00E24BEC" w:rsidRPr="00E24BEC">
        <w:rPr>
          <w:rFonts w:ascii="Arial" w:eastAsia="Times New Roman" w:hAnsi="Arial" w:cs="Arial" w:hint="cs"/>
          <w:b/>
          <w:bCs/>
          <w:sz w:val="19"/>
          <w:szCs w:val="19"/>
          <w:shd w:val="clear" w:color="auto" w:fill="FFFFFF"/>
          <w:rtl/>
        </w:rPr>
        <w:t>בריטניקה 08/07/2015</w:t>
      </w:r>
    </w:p>
    <w:p w:rsidR="00DA6F0E" w:rsidRPr="00E24BEC" w:rsidRDefault="0081006B" w:rsidP="0081006B">
      <w:pPr>
        <w:pStyle w:val="a3"/>
        <w:numPr>
          <w:ilvl w:val="0"/>
          <w:numId w:val="3"/>
        </w:numPr>
        <w:bidi/>
        <w:spacing w:before="100" w:beforeAutospacing="1" w:after="0" w:line="240" w:lineRule="auto"/>
        <w:rPr>
          <w:rFonts w:ascii="Arial" w:eastAsia="Times New Roman" w:hAnsi="Arial" w:cs="Arial" w:hint="cs"/>
          <w:sz w:val="19"/>
          <w:szCs w:val="19"/>
          <w:shd w:val="clear" w:color="auto" w:fill="FFFFFF"/>
        </w:rPr>
      </w:pPr>
      <w:r w:rsidRPr="00E24BEC">
        <w:rPr>
          <w:rFonts w:ascii="Arial" w:eastAsia="Times New Roman" w:hAnsi="Arial" w:cs="Arial" w:hint="cs"/>
          <w:sz w:val="19"/>
          <w:szCs w:val="19"/>
          <w:u w:val="single"/>
          <w:shd w:val="clear" w:color="auto" w:fill="FFFFFF"/>
          <w:rtl/>
        </w:rPr>
        <w:t>הערה מספר 10</w:t>
      </w:r>
      <w:r>
        <w:rPr>
          <w:rFonts w:ascii="Arial" w:eastAsia="Times New Roman" w:hAnsi="Arial" w:cs="Arial" w:hint="cs"/>
          <w:sz w:val="19"/>
          <w:szCs w:val="19"/>
          <w:shd w:val="clear" w:color="auto" w:fill="FFFFFF"/>
          <w:rtl/>
        </w:rPr>
        <w:t xml:space="preserve"> </w:t>
      </w:r>
      <w:r>
        <w:rPr>
          <w:rFonts w:ascii="Arial" w:eastAsia="Times New Roman" w:hAnsi="Arial" w:cs="Arial"/>
          <w:sz w:val="19"/>
          <w:szCs w:val="19"/>
          <w:shd w:val="clear" w:color="auto" w:fill="FFFFFF"/>
          <w:rtl/>
        </w:rPr>
        <w:t>–</w:t>
      </w:r>
      <w:r>
        <w:rPr>
          <w:rFonts w:ascii="Arial" w:eastAsia="Times New Roman" w:hAnsi="Arial" w:cs="Arial" w:hint="cs"/>
          <w:sz w:val="19"/>
          <w:szCs w:val="19"/>
          <w:shd w:val="clear" w:color="auto" w:fill="FFFFFF"/>
          <w:rtl/>
        </w:rPr>
        <w:t xml:space="preserve"> סוכם כי יש להתייחס באפיון לנתון חוזר של מערכת ניהול העיר </w:t>
      </w:r>
      <w:proofErr w:type="spellStart"/>
      <w:r>
        <w:rPr>
          <w:rFonts w:ascii="Arial" w:eastAsia="Times New Roman" w:hAnsi="Arial" w:cs="Arial" w:hint="cs"/>
          <w:sz w:val="19"/>
          <w:szCs w:val="19"/>
          <w:shd w:val="clear" w:color="auto" w:fill="FFFFFF"/>
          <w:rtl/>
        </w:rPr>
        <w:t>למעל</w:t>
      </w:r>
      <w:r w:rsidR="00E24BEC">
        <w:rPr>
          <w:rFonts w:ascii="Arial" w:eastAsia="Times New Roman" w:hAnsi="Arial" w:cs="Arial" w:hint="cs"/>
          <w:sz w:val="19"/>
          <w:szCs w:val="19"/>
          <w:shd w:val="clear" w:color="auto" w:fill="FFFFFF"/>
          <w:rtl/>
        </w:rPr>
        <w:t>"</w:t>
      </w:r>
      <w:r>
        <w:rPr>
          <w:rFonts w:ascii="Arial" w:eastAsia="Times New Roman" w:hAnsi="Arial" w:cs="Arial" w:hint="cs"/>
          <w:sz w:val="19"/>
          <w:szCs w:val="19"/>
          <w:shd w:val="clear" w:color="auto" w:fill="FFFFFF"/>
          <w:rtl/>
        </w:rPr>
        <w:t>ה</w:t>
      </w:r>
      <w:proofErr w:type="spellEnd"/>
      <w:r w:rsidR="00E24BEC">
        <w:rPr>
          <w:rFonts w:ascii="Arial" w:eastAsia="Times New Roman" w:hAnsi="Arial" w:cs="Arial" w:hint="cs"/>
          <w:sz w:val="19"/>
          <w:szCs w:val="19"/>
          <w:shd w:val="clear" w:color="auto" w:fill="FFFFFF"/>
          <w:rtl/>
        </w:rPr>
        <w:t xml:space="preserve"> שמציין כי סטאטוס המשאב במערכת ניהול העיר השתנה לסטאטוס משאב לא הוקצה </w:t>
      </w:r>
      <w:r w:rsidR="00E24BEC">
        <w:rPr>
          <w:rFonts w:ascii="Arial" w:eastAsia="Times New Roman" w:hAnsi="Arial" w:cs="Arial"/>
          <w:sz w:val="19"/>
          <w:szCs w:val="19"/>
          <w:shd w:val="clear" w:color="auto" w:fill="FFFFFF"/>
          <w:rtl/>
        </w:rPr>
        <w:t>–</w:t>
      </w:r>
      <w:r w:rsidR="00E24BEC">
        <w:rPr>
          <w:rFonts w:ascii="Arial" w:eastAsia="Times New Roman" w:hAnsi="Arial" w:cs="Arial" w:hint="cs"/>
          <w:sz w:val="19"/>
          <w:szCs w:val="19"/>
          <w:shd w:val="clear" w:color="auto" w:fill="FFFFFF"/>
          <w:rtl/>
        </w:rPr>
        <w:t xml:space="preserve"> </w:t>
      </w:r>
      <w:r w:rsidR="00E24BEC" w:rsidRPr="00E24BEC">
        <w:rPr>
          <w:rFonts w:ascii="Arial" w:eastAsia="Times New Roman" w:hAnsi="Arial" w:cs="Arial" w:hint="cs"/>
          <w:b/>
          <w:bCs/>
          <w:sz w:val="19"/>
          <w:szCs w:val="19"/>
          <w:shd w:val="clear" w:color="auto" w:fill="FFFFFF"/>
          <w:rtl/>
        </w:rPr>
        <w:t>בריטניקה 08/07/2015</w:t>
      </w:r>
    </w:p>
    <w:p w:rsidR="004770E3" w:rsidRPr="009851E8" w:rsidRDefault="004770E3" w:rsidP="004770E3">
      <w:pPr>
        <w:pStyle w:val="a3"/>
        <w:numPr>
          <w:ilvl w:val="0"/>
          <w:numId w:val="3"/>
        </w:numPr>
        <w:bidi/>
        <w:spacing w:before="100" w:beforeAutospacing="1" w:after="0" w:line="240" w:lineRule="auto"/>
        <w:rPr>
          <w:rFonts w:ascii="Arial" w:eastAsia="Times New Roman" w:hAnsi="Arial" w:cs="Arial" w:hint="cs"/>
          <w:sz w:val="19"/>
          <w:szCs w:val="19"/>
          <w:shd w:val="clear" w:color="auto" w:fill="FFFFFF"/>
        </w:rPr>
      </w:pPr>
      <w:r>
        <w:rPr>
          <w:rFonts w:ascii="Arial" w:eastAsia="Times New Roman" w:hAnsi="Arial" w:cs="Arial" w:hint="cs"/>
          <w:sz w:val="19"/>
          <w:szCs w:val="19"/>
          <w:u w:val="single"/>
          <w:shd w:val="clear" w:color="auto" w:fill="FFFFFF"/>
          <w:rtl/>
        </w:rPr>
        <w:t>הערות נוספות שעלו מ</w:t>
      </w:r>
      <w:r>
        <w:rPr>
          <w:rFonts w:ascii="Arial" w:eastAsia="Times New Roman" w:hAnsi="Arial" w:cs="Arial" w:hint="cs"/>
          <w:sz w:val="19"/>
          <w:szCs w:val="19"/>
          <w:u w:val="single"/>
          <w:shd w:val="clear" w:color="auto" w:fill="FFFFFF"/>
        </w:rPr>
        <w:t>GIV</w:t>
      </w:r>
      <w:r>
        <w:rPr>
          <w:rFonts w:ascii="Arial" w:eastAsia="Times New Roman" w:hAnsi="Arial" w:cs="Arial" w:hint="cs"/>
          <w:sz w:val="19"/>
          <w:szCs w:val="19"/>
          <w:u w:val="single"/>
          <w:shd w:val="clear" w:color="auto" w:fill="FFFFFF"/>
          <w:rtl/>
        </w:rPr>
        <w:t xml:space="preserve"> </w:t>
      </w:r>
      <w:r>
        <w:rPr>
          <w:rFonts w:ascii="Arial" w:eastAsia="Times New Roman" w:hAnsi="Arial" w:cs="Arial"/>
          <w:sz w:val="19"/>
          <w:szCs w:val="19"/>
          <w:u w:val="single"/>
          <w:shd w:val="clear" w:color="auto" w:fill="FFFFFF"/>
          <w:rtl/>
        </w:rPr>
        <w:t>–</w:t>
      </w:r>
      <w:r>
        <w:rPr>
          <w:rFonts w:ascii="Arial" w:eastAsia="Times New Roman" w:hAnsi="Arial" w:cs="Arial" w:hint="cs"/>
          <w:sz w:val="19"/>
          <w:szCs w:val="19"/>
          <w:u w:val="single"/>
          <w:shd w:val="clear" w:color="auto" w:fill="FFFFFF"/>
          <w:rtl/>
        </w:rPr>
        <w:t xml:space="preserve"> </w:t>
      </w:r>
      <w:r>
        <w:rPr>
          <w:rFonts w:ascii="Arial" w:eastAsia="Times New Roman" w:hAnsi="Arial" w:cs="Arial" w:hint="cs"/>
          <w:sz w:val="19"/>
          <w:szCs w:val="19"/>
          <w:shd w:val="clear" w:color="auto" w:fill="FFFFFF"/>
          <w:rtl/>
        </w:rPr>
        <w:t xml:space="preserve"> יש להוסיף 2 שדות שיועברו בממשק העברת דרישות משאבים. אחד המציין האם האירוע נדרש להיות מוקלט ב</w:t>
      </w:r>
      <w:r>
        <w:rPr>
          <w:rFonts w:ascii="Arial" w:eastAsia="Times New Roman" w:hAnsi="Arial" w:cs="Arial" w:hint="cs"/>
          <w:sz w:val="19"/>
          <w:szCs w:val="19"/>
          <w:shd w:val="clear" w:color="auto" w:fill="FFFFFF"/>
        </w:rPr>
        <w:t>VOD</w:t>
      </w:r>
      <w:r>
        <w:rPr>
          <w:rFonts w:ascii="Arial" w:eastAsia="Times New Roman" w:hAnsi="Arial" w:cs="Arial" w:hint="cs"/>
          <w:sz w:val="19"/>
          <w:szCs w:val="19"/>
          <w:shd w:val="clear" w:color="auto" w:fill="FFFFFF"/>
          <w:rtl/>
        </w:rPr>
        <w:t xml:space="preserve"> (שדה </w:t>
      </w:r>
      <w:proofErr w:type="spellStart"/>
      <w:r>
        <w:rPr>
          <w:rFonts w:ascii="Arial" w:eastAsia="Times New Roman" w:hAnsi="Arial" w:cs="Arial" w:hint="cs"/>
          <w:sz w:val="19"/>
          <w:szCs w:val="19"/>
          <w:shd w:val="clear" w:color="auto" w:fill="FFFFFF"/>
          <w:rtl/>
        </w:rPr>
        <w:t>צ'קבוקס</w:t>
      </w:r>
      <w:proofErr w:type="spellEnd"/>
      <w:r>
        <w:rPr>
          <w:rFonts w:ascii="Arial" w:eastAsia="Times New Roman" w:hAnsi="Arial" w:cs="Arial" w:hint="cs"/>
          <w:sz w:val="19"/>
          <w:szCs w:val="19"/>
          <w:shd w:val="clear" w:color="auto" w:fill="FFFFFF"/>
          <w:rtl/>
        </w:rPr>
        <w:t xml:space="preserve"> כן/לא) והשני האם הנ"ל אירוע מיוחד (שדה </w:t>
      </w:r>
      <w:proofErr w:type="spellStart"/>
      <w:r>
        <w:rPr>
          <w:rFonts w:ascii="Arial" w:eastAsia="Times New Roman" w:hAnsi="Arial" w:cs="Arial" w:hint="cs"/>
          <w:sz w:val="19"/>
          <w:szCs w:val="19"/>
          <w:shd w:val="clear" w:color="auto" w:fill="FFFFFF"/>
          <w:rtl/>
        </w:rPr>
        <w:t>צ'קבוקס</w:t>
      </w:r>
      <w:proofErr w:type="spellEnd"/>
      <w:r>
        <w:rPr>
          <w:rFonts w:ascii="Arial" w:eastAsia="Times New Roman" w:hAnsi="Arial" w:cs="Arial" w:hint="cs"/>
          <w:sz w:val="19"/>
          <w:szCs w:val="19"/>
          <w:shd w:val="clear" w:color="auto" w:fill="FFFFFF"/>
          <w:rtl/>
        </w:rPr>
        <w:t xml:space="preserve"> כן/לא). יש לעדכן את האפיון </w:t>
      </w:r>
      <w:r>
        <w:rPr>
          <w:rFonts w:ascii="Arial" w:eastAsia="Times New Roman" w:hAnsi="Arial" w:cs="Arial"/>
          <w:sz w:val="19"/>
          <w:szCs w:val="19"/>
          <w:shd w:val="clear" w:color="auto" w:fill="FFFFFF"/>
          <w:rtl/>
        </w:rPr>
        <w:t>–</w:t>
      </w:r>
      <w:r>
        <w:rPr>
          <w:rFonts w:ascii="Arial" w:eastAsia="Times New Roman" w:hAnsi="Arial" w:cs="Arial" w:hint="cs"/>
          <w:sz w:val="19"/>
          <w:szCs w:val="19"/>
          <w:shd w:val="clear" w:color="auto" w:fill="FFFFFF"/>
          <w:rtl/>
        </w:rPr>
        <w:t xml:space="preserve"> </w:t>
      </w:r>
      <w:r w:rsidRPr="00E24BEC">
        <w:rPr>
          <w:rFonts w:ascii="Arial" w:eastAsia="Times New Roman" w:hAnsi="Arial" w:cs="Arial" w:hint="cs"/>
          <w:b/>
          <w:bCs/>
          <w:sz w:val="19"/>
          <w:szCs w:val="19"/>
          <w:shd w:val="clear" w:color="auto" w:fill="FFFFFF"/>
          <w:rtl/>
        </w:rPr>
        <w:t>בריטניקה 08/07/2015</w:t>
      </w:r>
    </w:p>
    <w:p w:rsidR="004770E3" w:rsidRDefault="004770E3" w:rsidP="004770E3">
      <w:pPr>
        <w:pStyle w:val="a3"/>
        <w:numPr>
          <w:ilvl w:val="0"/>
          <w:numId w:val="3"/>
        </w:numPr>
        <w:bidi/>
        <w:spacing w:before="100" w:beforeAutospacing="1" w:after="0" w:line="240" w:lineRule="auto"/>
        <w:rPr>
          <w:rFonts w:ascii="Arial" w:eastAsia="Times New Roman" w:hAnsi="Arial" w:cs="Arial" w:hint="cs"/>
          <w:sz w:val="19"/>
          <w:szCs w:val="19"/>
          <w:shd w:val="clear" w:color="auto" w:fill="FFFFFF"/>
        </w:rPr>
      </w:pPr>
      <w:r>
        <w:rPr>
          <w:rFonts w:ascii="Arial" w:eastAsia="Times New Roman" w:hAnsi="Arial" w:cs="Arial" w:hint="cs"/>
          <w:sz w:val="19"/>
          <w:szCs w:val="19"/>
          <w:u w:val="single"/>
          <w:shd w:val="clear" w:color="auto" w:fill="FFFFFF"/>
          <w:rtl/>
        </w:rPr>
        <w:t xml:space="preserve">שדה מאפייני משאב </w:t>
      </w:r>
      <w:proofErr w:type="spellStart"/>
      <w:r>
        <w:rPr>
          <w:rFonts w:ascii="Arial" w:eastAsia="Times New Roman" w:hAnsi="Arial" w:cs="Arial" w:hint="cs"/>
          <w:sz w:val="19"/>
          <w:szCs w:val="19"/>
          <w:u w:val="single"/>
          <w:shd w:val="clear" w:color="auto" w:fill="FFFFFF"/>
          <w:rtl/>
        </w:rPr>
        <w:t>הולבה</w:t>
      </w:r>
      <w:proofErr w:type="spellEnd"/>
      <w:r>
        <w:rPr>
          <w:rFonts w:ascii="Arial" w:eastAsia="Times New Roman" w:hAnsi="Arial" w:cs="Arial" w:hint="cs"/>
          <w:sz w:val="19"/>
          <w:szCs w:val="19"/>
          <w:u w:val="single"/>
          <w:shd w:val="clear" w:color="auto" w:fill="FFFFFF"/>
          <w:rtl/>
        </w:rPr>
        <w:t xml:space="preserve"> </w:t>
      </w:r>
      <w:r>
        <w:rPr>
          <w:rFonts w:ascii="Arial" w:eastAsia="Times New Roman" w:hAnsi="Arial" w:cs="Arial"/>
          <w:sz w:val="19"/>
          <w:szCs w:val="19"/>
          <w:u w:val="single"/>
          <w:shd w:val="clear" w:color="auto" w:fill="FFFFFF"/>
          <w:rtl/>
        </w:rPr>
        <w:t>–</w:t>
      </w:r>
      <w:r>
        <w:rPr>
          <w:rFonts w:ascii="Arial" w:eastAsia="Times New Roman" w:hAnsi="Arial" w:cs="Arial" w:hint="cs"/>
          <w:sz w:val="19"/>
          <w:szCs w:val="19"/>
          <w:shd w:val="clear" w:color="auto" w:fill="FFFFFF"/>
          <w:rtl/>
        </w:rPr>
        <w:t xml:space="preserve"> בשלב זה הממשק לא </w:t>
      </w:r>
      <w:proofErr w:type="spellStart"/>
      <w:r>
        <w:rPr>
          <w:rFonts w:ascii="Arial" w:eastAsia="Times New Roman" w:hAnsi="Arial" w:cs="Arial" w:hint="cs"/>
          <w:sz w:val="19"/>
          <w:szCs w:val="19"/>
          <w:shd w:val="clear" w:color="auto" w:fill="FFFFFF"/>
          <w:rtl/>
        </w:rPr>
        <w:t>יתן</w:t>
      </w:r>
      <w:proofErr w:type="spellEnd"/>
      <w:r>
        <w:rPr>
          <w:rFonts w:ascii="Arial" w:eastAsia="Times New Roman" w:hAnsi="Arial" w:cs="Arial" w:hint="cs"/>
          <w:sz w:val="19"/>
          <w:szCs w:val="19"/>
          <w:shd w:val="clear" w:color="auto" w:fill="FFFFFF"/>
          <w:rtl/>
        </w:rPr>
        <w:t xml:space="preserve"> מענה למידע נוסף על משאב הובלה ויש לרכז את הדרישה/הצורך מול האמל"ח </w:t>
      </w:r>
      <w:r w:rsidRPr="004770E3">
        <w:rPr>
          <w:rFonts w:ascii="Arial" w:eastAsia="Times New Roman" w:hAnsi="Arial" w:cs="Arial"/>
          <w:b/>
          <w:bCs/>
          <w:sz w:val="19"/>
          <w:szCs w:val="19"/>
          <w:shd w:val="clear" w:color="auto" w:fill="FFFFFF"/>
          <w:rtl/>
        </w:rPr>
        <w:t>–</w:t>
      </w:r>
      <w:r w:rsidRPr="004770E3">
        <w:rPr>
          <w:rFonts w:ascii="Arial" w:eastAsia="Times New Roman" w:hAnsi="Arial" w:cs="Arial" w:hint="cs"/>
          <w:b/>
          <w:bCs/>
          <w:sz w:val="19"/>
          <w:szCs w:val="19"/>
          <w:shd w:val="clear" w:color="auto" w:fill="FFFFFF"/>
          <w:rtl/>
        </w:rPr>
        <w:t xml:space="preserve"> קריית ההדרכה</w:t>
      </w:r>
      <w:r>
        <w:rPr>
          <w:rFonts w:ascii="Arial" w:eastAsia="Times New Roman" w:hAnsi="Arial" w:cs="Arial" w:hint="cs"/>
          <w:sz w:val="19"/>
          <w:szCs w:val="19"/>
          <w:shd w:val="clear" w:color="auto" w:fill="FFFFFF"/>
          <w:rtl/>
        </w:rPr>
        <w:t>.</w:t>
      </w:r>
    </w:p>
    <w:p w:rsidR="007D73A7" w:rsidRDefault="004770E3" w:rsidP="007D73A7">
      <w:pPr>
        <w:pStyle w:val="a3"/>
        <w:numPr>
          <w:ilvl w:val="0"/>
          <w:numId w:val="3"/>
        </w:numPr>
        <w:bidi/>
        <w:spacing w:before="100" w:beforeAutospacing="1" w:after="0" w:line="240" w:lineRule="auto"/>
        <w:rPr>
          <w:rFonts w:ascii="Arial" w:eastAsia="Times New Roman" w:hAnsi="Arial" w:cs="Arial" w:hint="cs"/>
          <w:sz w:val="19"/>
          <w:szCs w:val="19"/>
          <w:shd w:val="clear" w:color="auto" w:fill="FFFFFF"/>
        </w:rPr>
      </w:pPr>
      <w:r>
        <w:rPr>
          <w:rFonts w:ascii="Arial" w:eastAsia="Times New Roman" w:hAnsi="Arial" w:cs="Arial" w:hint="cs"/>
          <w:sz w:val="19"/>
          <w:szCs w:val="19"/>
          <w:u w:val="single"/>
          <w:shd w:val="clear" w:color="auto" w:fill="FFFFFF"/>
          <w:rtl/>
        </w:rPr>
        <w:t xml:space="preserve">הערה מספר 20 </w:t>
      </w:r>
      <w:r>
        <w:rPr>
          <w:rFonts w:ascii="Arial" w:eastAsia="Times New Roman" w:hAnsi="Arial" w:cs="Arial"/>
          <w:sz w:val="19"/>
          <w:szCs w:val="19"/>
          <w:u w:val="single"/>
          <w:shd w:val="clear" w:color="auto" w:fill="FFFFFF"/>
          <w:rtl/>
        </w:rPr>
        <w:t>–</w:t>
      </w:r>
      <w:r>
        <w:rPr>
          <w:rFonts w:ascii="Arial" w:eastAsia="Times New Roman" w:hAnsi="Arial" w:cs="Arial" w:hint="cs"/>
          <w:sz w:val="19"/>
          <w:szCs w:val="19"/>
          <w:shd w:val="clear" w:color="auto" w:fill="FFFFFF"/>
          <w:rtl/>
        </w:rPr>
        <w:t xml:space="preserve"> סוכם כי שינויים שמתקבלים על ידי מערכת ניהול העיר ואינם מ</w:t>
      </w:r>
      <w:r w:rsidR="007D73A7">
        <w:rPr>
          <w:rFonts w:ascii="Arial" w:eastAsia="Times New Roman" w:hAnsi="Arial" w:cs="Arial" w:hint="cs"/>
          <w:sz w:val="19"/>
          <w:szCs w:val="19"/>
          <w:shd w:val="clear" w:color="auto" w:fill="FFFFFF"/>
          <w:rtl/>
        </w:rPr>
        <w:t>שפיעים על דרישות או זמן של פעילות לא יתקיים שחרור משאב והקצאה מחדש של משאבים לפעילות זו ולכן האזהרה בהערה זו מטופלת בצד מערכת ניהול העיר.</w:t>
      </w:r>
    </w:p>
    <w:p w:rsidR="00AF2617" w:rsidRPr="009851E8" w:rsidRDefault="007D73A7" w:rsidP="00AF2617">
      <w:pPr>
        <w:pStyle w:val="a3"/>
        <w:numPr>
          <w:ilvl w:val="0"/>
          <w:numId w:val="3"/>
        </w:numPr>
        <w:bidi/>
        <w:spacing w:before="100" w:beforeAutospacing="1" w:after="0" w:line="240" w:lineRule="auto"/>
        <w:rPr>
          <w:rFonts w:ascii="Arial" w:eastAsia="Times New Roman" w:hAnsi="Arial" w:cs="Arial" w:hint="cs"/>
          <w:sz w:val="19"/>
          <w:szCs w:val="19"/>
          <w:shd w:val="clear" w:color="auto" w:fill="FFFFFF"/>
        </w:rPr>
      </w:pPr>
      <w:r>
        <w:rPr>
          <w:rFonts w:ascii="Arial" w:eastAsia="Times New Roman" w:hAnsi="Arial" w:cs="Arial" w:hint="cs"/>
          <w:sz w:val="19"/>
          <w:szCs w:val="19"/>
          <w:u w:val="single"/>
          <w:shd w:val="clear" w:color="auto" w:fill="FFFFFF"/>
          <w:rtl/>
        </w:rPr>
        <w:t xml:space="preserve">הערה מספר 33 </w:t>
      </w:r>
      <w:r>
        <w:rPr>
          <w:rFonts w:ascii="Arial" w:eastAsia="Times New Roman" w:hAnsi="Arial" w:cs="Arial"/>
          <w:sz w:val="19"/>
          <w:szCs w:val="19"/>
          <w:u w:val="single"/>
          <w:shd w:val="clear" w:color="auto" w:fill="FFFFFF"/>
          <w:rtl/>
        </w:rPr>
        <w:t>–</w:t>
      </w:r>
      <w:r>
        <w:rPr>
          <w:rFonts w:ascii="Arial" w:eastAsia="Times New Roman" w:hAnsi="Arial" w:cs="Arial" w:hint="cs"/>
          <w:sz w:val="19"/>
          <w:szCs w:val="19"/>
          <w:shd w:val="clear" w:color="auto" w:fill="FFFFFF"/>
          <w:rtl/>
        </w:rPr>
        <w:t xml:space="preserve"> אין אפשרות לחלחל </w:t>
      </w:r>
      <w:r>
        <w:rPr>
          <w:rFonts w:ascii="Arial" w:eastAsia="Times New Roman" w:hAnsi="Arial" w:cs="Arial" w:hint="cs"/>
          <w:sz w:val="19"/>
          <w:szCs w:val="19"/>
          <w:shd w:val="clear" w:color="auto" w:fill="FFFFFF"/>
        </w:rPr>
        <w:t>MD</w:t>
      </w:r>
      <w:r>
        <w:rPr>
          <w:rFonts w:ascii="Arial" w:eastAsia="Times New Roman" w:hAnsi="Arial" w:cs="Arial" w:hint="cs"/>
          <w:sz w:val="19"/>
          <w:szCs w:val="19"/>
          <w:shd w:val="clear" w:color="auto" w:fill="FFFFFF"/>
          <w:rtl/>
        </w:rPr>
        <w:t xml:space="preserve"> מרמת המחזור לכלל הפעילויות שלו</w:t>
      </w:r>
      <w:r w:rsidR="00AF2617">
        <w:rPr>
          <w:rFonts w:ascii="Arial" w:eastAsia="Times New Roman" w:hAnsi="Arial" w:cs="Arial" w:hint="cs"/>
          <w:sz w:val="19"/>
          <w:szCs w:val="19"/>
          <w:shd w:val="clear" w:color="auto" w:fill="FFFFFF"/>
          <w:rtl/>
        </w:rPr>
        <w:t xml:space="preserve">, יש לשים לב כי יש פתרון חלופי של הגדרה גורפת של מאפיינים לפעילויות שנותנת מענה לצורך בשלב זה. יש לעדכן את האפיון </w:t>
      </w:r>
      <w:r w:rsidR="00AF2617">
        <w:rPr>
          <w:rFonts w:ascii="Arial" w:eastAsia="Times New Roman" w:hAnsi="Arial" w:cs="Arial"/>
          <w:sz w:val="19"/>
          <w:szCs w:val="19"/>
          <w:shd w:val="clear" w:color="auto" w:fill="FFFFFF"/>
          <w:rtl/>
        </w:rPr>
        <w:t>–</w:t>
      </w:r>
      <w:r w:rsidR="00AF2617">
        <w:rPr>
          <w:rFonts w:ascii="Arial" w:eastAsia="Times New Roman" w:hAnsi="Arial" w:cs="Arial" w:hint="cs"/>
          <w:sz w:val="19"/>
          <w:szCs w:val="19"/>
          <w:shd w:val="clear" w:color="auto" w:fill="FFFFFF"/>
          <w:rtl/>
        </w:rPr>
        <w:t xml:space="preserve"> </w:t>
      </w:r>
      <w:r w:rsidR="00AF2617" w:rsidRPr="00E24BEC">
        <w:rPr>
          <w:rFonts w:ascii="Arial" w:eastAsia="Times New Roman" w:hAnsi="Arial" w:cs="Arial" w:hint="cs"/>
          <w:b/>
          <w:bCs/>
          <w:sz w:val="19"/>
          <w:szCs w:val="19"/>
          <w:shd w:val="clear" w:color="auto" w:fill="FFFFFF"/>
          <w:rtl/>
        </w:rPr>
        <w:t>בריטניקה 08/07/2015</w:t>
      </w:r>
    </w:p>
    <w:p w:rsidR="007D73A7" w:rsidRPr="00D458A5" w:rsidRDefault="00AF2617" w:rsidP="007D73A7">
      <w:pPr>
        <w:pStyle w:val="a3"/>
        <w:numPr>
          <w:ilvl w:val="0"/>
          <w:numId w:val="3"/>
        </w:numPr>
        <w:bidi/>
        <w:spacing w:before="100" w:beforeAutospacing="1" w:after="0" w:line="240" w:lineRule="auto"/>
        <w:rPr>
          <w:rFonts w:ascii="Arial" w:eastAsia="Times New Roman" w:hAnsi="Arial" w:cs="Arial" w:hint="cs"/>
          <w:sz w:val="19"/>
          <w:szCs w:val="19"/>
          <w:shd w:val="clear" w:color="auto" w:fill="FFFFFF"/>
        </w:rPr>
      </w:pPr>
      <w:r w:rsidRPr="00D458A5">
        <w:rPr>
          <w:rFonts w:ascii="Arial" w:eastAsia="Times New Roman" w:hAnsi="Arial" w:cs="Arial" w:hint="cs"/>
          <w:sz w:val="19"/>
          <w:szCs w:val="19"/>
          <w:u w:val="single"/>
          <w:shd w:val="clear" w:color="auto" w:fill="FFFFFF"/>
          <w:rtl/>
        </w:rPr>
        <w:t>הערה מספר 36</w:t>
      </w:r>
      <w:r w:rsidR="00D458A5" w:rsidRPr="00D458A5">
        <w:rPr>
          <w:rFonts w:ascii="Arial" w:eastAsia="Times New Roman" w:hAnsi="Arial" w:cs="Arial" w:hint="cs"/>
          <w:sz w:val="19"/>
          <w:szCs w:val="19"/>
          <w:u w:val="single"/>
          <w:shd w:val="clear" w:color="auto" w:fill="FFFFFF"/>
          <w:rtl/>
        </w:rPr>
        <w:t xml:space="preserve"> ו 35</w:t>
      </w:r>
      <w:r w:rsidR="00D458A5">
        <w:rPr>
          <w:rFonts w:ascii="Arial" w:eastAsia="Times New Roman" w:hAnsi="Arial" w:cs="Arial" w:hint="cs"/>
          <w:sz w:val="19"/>
          <w:szCs w:val="19"/>
          <w:shd w:val="clear" w:color="auto" w:fill="FFFFFF"/>
          <w:rtl/>
        </w:rPr>
        <w:t xml:space="preserve"> </w:t>
      </w:r>
      <w:r w:rsidR="00D458A5">
        <w:rPr>
          <w:rFonts w:ascii="Arial" w:eastAsia="Times New Roman" w:hAnsi="Arial" w:cs="Arial"/>
          <w:sz w:val="19"/>
          <w:szCs w:val="19"/>
          <w:shd w:val="clear" w:color="auto" w:fill="FFFFFF"/>
          <w:rtl/>
        </w:rPr>
        <w:t>–</w:t>
      </w:r>
      <w:r w:rsidR="00D458A5">
        <w:rPr>
          <w:rFonts w:ascii="Arial" w:eastAsia="Times New Roman" w:hAnsi="Arial" w:cs="Arial" w:hint="cs"/>
          <w:sz w:val="19"/>
          <w:szCs w:val="19"/>
          <w:shd w:val="clear" w:color="auto" w:fill="FFFFFF"/>
          <w:rtl/>
        </w:rPr>
        <w:t xml:space="preserve"> סוכם כי שדות אלו אינם חובה להזנת המשתמש. יש לעדכן את האפיון </w:t>
      </w:r>
      <w:r w:rsidR="00D458A5">
        <w:rPr>
          <w:rFonts w:ascii="Arial" w:eastAsia="Times New Roman" w:hAnsi="Arial" w:cs="Arial"/>
          <w:sz w:val="19"/>
          <w:szCs w:val="19"/>
          <w:shd w:val="clear" w:color="auto" w:fill="FFFFFF"/>
          <w:rtl/>
        </w:rPr>
        <w:t>–</w:t>
      </w:r>
      <w:r w:rsidR="00D458A5">
        <w:rPr>
          <w:rFonts w:ascii="Arial" w:eastAsia="Times New Roman" w:hAnsi="Arial" w:cs="Arial" w:hint="cs"/>
          <w:sz w:val="19"/>
          <w:szCs w:val="19"/>
          <w:shd w:val="clear" w:color="auto" w:fill="FFFFFF"/>
          <w:rtl/>
        </w:rPr>
        <w:t xml:space="preserve"> </w:t>
      </w:r>
      <w:r w:rsidR="00D458A5" w:rsidRPr="00E24BEC">
        <w:rPr>
          <w:rFonts w:ascii="Arial" w:eastAsia="Times New Roman" w:hAnsi="Arial" w:cs="Arial" w:hint="cs"/>
          <w:b/>
          <w:bCs/>
          <w:sz w:val="19"/>
          <w:szCs w:val="19"/>
          <w:shd w:val="clear" w:color="auto" w:fill="FFFFFF"/>
          <w:rtl/>
        </w:rPr>
        <w:t>בריטניקה 08/07/2015</w:t>
      </w:r>
    </w:p>
    <w:p w:rsidR="00D458A5" w:rsidRPr="007D73A7" w:rsidRDefault="00D458A5" w:rsidP="00A33FD7">
      <w:pPr>
        <w:pStyle w:val="a3"/>
        <w:bidi/>
        <w:spacing w:before="100" w:beforeAutospacing="1" w:after="0" w:line="240" w:lineRule="auto"/>
        <w:ind w:left="1095"/>
        <w:rPr>
          <w:rFonts w:ascii="Arial" w:eastAsia="Times New Roman" w:hAnsi="Arial" w:cs="Arial"/>
          <w:sz w:val="19"/>
          <w:szCs w:val="19"/>
          <w:shd w:val="clear" w:color="auto" w:fill="FFFFFF"/>
          <w:rtl/>
        </w:rPr>
      </w:pPr>
    </w:p>
    <w:p w:rsidR="00EF41BC" w:rsidRPr="00EF41BC" w:rsidRDefault="00DA6F0E" w:rsidP="00EF41BC">
      <w:pPr>
        <w:shd w:val="clear" w:color="auto" w:fill="FFFFFF"/>
        <w:bidi/>
        <w:spacing w:after="0" w:line="240" w:lineRule="auto"/>
        <w:rPr>
          <w:rFonts w:ascii="Times New Roman" w:eastAsia="Times New Roman" w:hAnsi="Times New Roman" w:cs="Times New Roman"/>
          <w:b/>
          <w:bCs/>
          <w:sz w:val="24"/>
          <w:szCs w:val="24"/>
          <w:u w:val="single"/>
          <w:rtl/>
        </w:rPr>
      </w:pPr>
      <w:r>
        <w:rPr>
          <w:rFonts w:ascii="Arial" w:eastAsia="Times New Roman" w:hAnsi="Arial" w:cs="Arial" w:hint="cs"/>
          <w:b/>
          <w:bCs/>
          <w:sz w:val="24"/>
          <w:szCs w:val="24"/>
          <w:u w:val="single"/>
          <w:rtl/>
        </w:rPr>
        <w:t xml:space="preserve">נספח א' - </w:t>
      </w:r>
      <w:r w:rsidR="00EF41BC" w:rsidRPr="00EF41BC">
        <w:rPr>
          <w:rFonts w:ascii="Arial" w:eastAsia="Times New Roman" w:hAnsi="Arial" w:cs="Arial"/>
          <w:b/>
          <w:bCs/>
          <w:sz w:val="24"/>
          <w:szCs w:val="24"/>
          <w:u w:val="single"/>
          <w:rtl/>
        </w:rPr>
        <w:t>משתתפים</w:t>
      </w:r>
    </w:p>
    <w:p w:rsidR="00EF41BC" w:rsidRPr="00EF41BC" w:rsidRDefault="00EF41BC" w:rsidP="005721EF">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רוויטל   בר גיל רס"ן   קצין אגם - קריית ההדרכה</w:t>
      </w:r>
    </w:p>
    <w:p w:rsidR="00EF41BC" w:rsidRPr="00EF41BC" w:rsidRDefault="00EF41BC" w:rsidP="00EF41BC">
      <w:pPr>
        <w:shd w:val="clear" w:color="auto" w:fill="FFFFFF"/>
        <w:bidi/>
        <w:spacing w:after="0" w:line="240" w:lineRule="auto"/>
        <w:rPr>
          <w:rFonts w:ascii="Arial" w:eastAsia="Times New Roman" w:hAnsi="Arial" w:cs="Arial"/>
          <w:sz w:val="19"/>
          <w:szCs w:val="19"/>
        </w:rPr>
      </w:pPr>
      <w:r w:rsidRPr="00EF41BC">
        <w:rPr>
          <w:rFonts w:ascii="Arial" w:eastAsia="Times New Roman" w:hAnsi="Arial" w:cs="Arial"/>
          <w:sz w:val="19"/>
          <w:szCs w:val="19"/>
          <w:rtl/>
        </w:rPr>
        <w:t>אורי  אזולאי    רס"ן      רמ"ד הדרכה – קריית ההדרכה</w:t>
      </w:r>
    </w:p>
    <w:p w:rsidR="00EF41BC" w:rsidRPr="00EF41BC" w:rsidRDefault="00EF41BC" w:rsidP="00EF41BC">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מלי    אסף   רס"ן      רמ"ד רפואה והדרכה – מצפן</w:t>
      </w:r>
    </w:p>
    <w:p w:rsidR="00EF41BC" w:rsidRPr="00EF41BC" w:rsidRDefault="00EF41BC" w:rsidP="00EF41BC">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צליל    הראל  סגן       קפ"ט</w:t>
      </w:r>
    </w:p>
    <w:p w:rsidR="00EF41BC" w:rsidRPr="00EF41BC" w:rsidRDefault="00EF41BC" w:rsidP="005721EF">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אביחי  בן נעים  סגן       קפ"ט</w:t>
      </w:r>
    </w:p>
    <w:p w:rsidR="00EF41BC" w:rsidRPr="00EF41BC" w:rsidRDefault="00EF41BC" w:rsidP="00EF41BC">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ישי   כהן     יועץ      משתמש מוביל – קריית ההדרכה</w:t>
      </w:r>
    </w:p>
    <w:p w:rsidR="00EF41BC" w:rsidRPr="00EF41BC" w:rsidRDefault="00EF41BC" w:rsidP="00EF41BC">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משה   כרמל  יועץ      תקשוב – קריית ההדרכה</w:t>
      </w:r>
    </w:p>
    <w:p w:rsidR="00EF41BC" w:rsidRPr="00EF41BC" w:rsidRDefault="00EF41BC" w:rsidP="005721EF">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יוסי  קסנר     יועץ      מהנדס המערכת – מצפן</w:t>
      </w:r>
    </w:p>
    <w:p w:rsidR="00EF41BC" w:rsidRPr="00EF41BC" w:rsidRDefault="00EF41BC" w:rsidP="00EF41BC">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רון בויקיס       אזרח    בריטניקה – מנהל הפרויקט</w:t>
      </w:r>
    </w:p>
    <w:p w:rsidR="00EF41BC" w:rsidRPr="00EF41BC" w:rsidRDefault="00EF41BC" w:rsidP="00EF41BC">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ארתור ואורקו  אזרח    בריטניקה – מנהל הפתרון</w:t>
      </w:r>
    </w:p>
    <w:p w:rsidR="00EF41BC" w:rsidRPr="00EF41BC" w:rsidRDefault="00EF41BC" w:rsidP="005721EF">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איציק ברבי     אזרח    סמנכ"ל תפעול </w:t>
      </w:r>
    </w:p>
    <w:p w:rsidR="00EF41BC" w:rsidRPr="00EF41BC" w:rsidRDefault="00EF41BC" w:rsidP="00EF41BC">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לירון אביב    אזרח    בינת - מנהל פרויקט</w:t>
      </w:r>
    </w:p>
    <w:p w:rsidR="00EF41BC" w:rsidRDefault="00EF41BC" w:rsidP="00EF41BC">
      <w:pPr>
        <w:shd w:val="clear" w:color="auto" w:fill="FFFFFF"/>
        <w:bidi/>
        <w:spacing w:after="0" w:line="240" w:lineRule="auto"/>
        <w:rPr>
          <w:rFonts w:ascii="Arial" w:eastAsia="Times New Roman" w:hAnsi="Arial" w:cs="Arial" w:hint="cs"/>
          <w:sz w:val="19"/>
          <w:szCs w:val="19"/>
          <w:rtl/>
        </w:rPr>
      </w:pPr>
      <w:r w:rsidRPr="00EF41BC">
        <w:rPr>
          <w:rFonts w:ascii="Arial" w:eastAsia="Times New Roman" w:hAnsi="Arial" w:cs="Arial"/>
          <w:sz w:val="19"/>
          <w:szCs w:val="19"/>
          <w:rtl/>
        </w:rPr>
        <w:t xml:space="preserve">צחי  הדר    אזרח    </w:t>
      </w:r>
      <w:proofErr w:type="spellStart"/>
      <w:r w:rsidRPr="00EF41BC">
        <w:rPr>
          <w:rFonts w:ascii="Arial" w:eastAsia="Times New Roman" w:hAnsi="Arial" w:cs="Arial"/>
          <w:sz w:val="19"/>
          <w:szCs w:val="19"/>
          <w:rtl/>
        </w:rPr>
        <w:t>גיב</w:t>
      </w:r>
      <w:proofErr w:type="spellEnd"/>
      <w:r w:rsidRPr="00EF41BC">
        <w:rPr>
          <w:rFonts w:ascii="Arial" w:eastAsia="Times New Roman" w:hAnsi="Arial" w:cs="Arial"/>
          <w:sz w:val="19"/>
          <w:szCs w:val="19"/>
          <w:rtl/>
        </w:rPr>
        <w:t xml:space="preserve"> - מנהל פיתוח</w:t>
      </w:r>
    </w:p>
    <w:p w:rsidR="005721EF" w:rsidRDefault="005721EF" w:rsidP="005721EF">
      <w:pPr>
        <w:shd w:val="clear" w:color="auto" w:fill="FFFFFF"/>
        <w:bidi/>
        <w:spacing w:after="0" w:line="240" w:lineRule="auto"/>
        <w:rPr>
          <w:rFonts w:ascii="Arial" w:eastAsia="Times New Roman" w:hAnsi="Arial" w:cs="Arial" w:hint="cs"/>
          <w:sz w:val="19"/>
          <w:szCs w:val="19"/>
          <w:rtl/>
        </w:rPr>
      </w:pPr>
    </w:p>
    <w:p w:rsidR="00A947F1" w:rsidRDefault="005721EF" w:rsidP="005721EF">
      <w:pPr>
        <w:shd w:val="clear" w:color="auto" w:fill="FFFFFF"/>
        <w:bidi/>
        <w:spacing w:after="0" w:line="240" w:lineRule="auto"/>
        <w:rPr>
          <w:rFonts w:hint="cs"/>
          <w:rtl/>
        </w:rPr>
      </w:pPr>
      <w:r>
        <w:rPr>
          <w:rFonts w:ascii="Arial" w:eastAsia="Times New Roman" w:hAnsi="Arial" w:cs="Arial" w:hint="cs"/>
          <w:b/>
          <w:bCs/>
          <w:sz w:val="24"/>
          <w:szCs w:val="24"/>
          <w:u w:val="single"/>
          <w:rtl/>
        </w:rPr>
        <w:t xml:space="preserve">נספח ב' </w:t>
      </w:r>
      <w:r>
        <w:rPr>
          <w:rFonts w:ascii="Arial" w:eastAsia="Times New Roman" w:hAnsi="Arial" w:cs="Arial"/>
          <w:b/>
          <w:bCs/>
          <w:sz w:val="24"/>
          <w:szCs w:val="24"/>
          <w:u w:val="single"/>
          <w:rtl/>
        </w:rPr>
        <w:t>–</w:t>
      </w:r>
      <w:r>
        <w:rPr>
          <w:rFonts w:ascii="Arial" w:eastAsia="Times New Roman" w:hAnsi="Arial" w:cs="Arial" w:hint="cs"/>
          <w:b/>
          <w:bCs/>
          <w:sz w:val="24"/>
          <w:szCs w:val="24"/>
          <w:u w:val="single"/>
          <w:rtl/>
        </w:rPr>
        <w:t xml:space="preserve"> הערות משתתפים כולל התייחסויות בריטניקה</w:t>
      </w:r>
    </w:p>
    <w:p w:rsidR="005721EF" w:rsidRDefault="005721EF" w:rsidP="005721EF">
      <w:pPr>
        <w:shd w:val="clear" w:color="auto" w:fill="FFFFFF"/>
        <w:bidi/>
        <w:spacing w:after="0" w:line="240" w:lineRule="auto"/>
        <w:rPr>
          <w:rFonts w:hint="cs"/>
          <w:rtl/>
        </w:rPr>
      </w:pPr>
    </w:p>
    <w:tbl>
      <w:tblPr>
        <w:tblStyle w:val="a5"/>
        <w:bidiVisual/>
        <w:tblW w:w="0" w:type="auto"/>
        <w:tblLook w:val="04A0"/>
      </w:tblPr>
      <w:tblGrid>
        <w:gridCol w:w="583"/>
        <w:gridCol w:w="750"/>
        <w:gridCol w:w="531"/>
        <w:gridCol w:w="2941"/>
        <w:gridCol w:w="2242"/>
        <w:gridCol w:w="1809"/>
      </w:tblGrid>
      <w:tr w:rsidR="009851E8" w:rsidRPr="005721EF" w:rsidTr="009851E8">
        <w:trPr>
          <w:cnfStyle w:val="100000000000"/>
          <w:trHeight w:val="285"/>
        </w:trPr>
        <w:tc>
          <w:tcPr>
            <w:cnfStyle w:val="001000000000"/>
            <w:tcW w:w="583" w:type="dxa"/>
          </w:tcPr>
          <w:p w:rsidR="009851E8" w:rsidRPr="005721EF" w:rsidRDefault="009851E8" w:rsidP="005721EF">
            <w:pPr>
              <w:jc w:val="right"/>
              <w:rPr>
                <w:rFonts w:hint="cs"/>
                <w:sz w:val="16"/>
                <w:szCs w:val="16"/>
                <w:rtl/>
              </w:rPr>
            </w:pPr>
            <w:r>
              <w:rPr>
                <w:rFonts w:hint="cs"/>
                <w:sz w:val="16"/>
                <w:szCs w:val="16"/>
                <w:rtl/>
              </w:rPr>
              <w:t>מס"ד</w:t>
            </w:r>
          </w:p>
        </w:tc>
        <w:tc>
          <w:tcPr>
            <w:tcW w:w="750" w:type="dxa"/>
            <w:noWrap/>
            <w:hideMark/>
          </w:tcPr>
          <w:p w:rsidR="009851E8" w:rsidRPr="005721EF" w:rsidRDefault="009851E8" w:rsidP="005721EF">
            <w:pPr>
              <w:jc w:val="right"/>
              <w:cnfStyle w:val="100000000000"/>
              <w:rPr>
                <w:sz w:val="16"/>
                <w:szCs w:val="16"/>
              </w:rPr>
            </w:pPr>
            <w:r w:rsidRPr="005721EF">
              <w:rPr>
                <w:sz w:val="16"/>
                <w:szCs w:val="16"/>
                <w:rtl/>
              </w:rPr>
              <w:t>סעיף</w:t>
            </w:r>
          </w:p>
        </w:tc>
        <w:tc>
          <w:tcPr>
            <w:tcW w:w="531" w:type="dxa"/>
            <w:noWrap/>
            <w:hideMark/>
          </w:tcPr>
          <w:p w:rsidR="009851E8" w:rsidRPr="005721EF" w:rsidRDefault="009851E8" w:rsidP="005721EF">
            <w:pPr>
              <w:jc w:val="right"/>
              <w:cnfStyle w:val="100000000000"/>
              <w:rPr>
                <w:sz w:val="16"/>
                <w:szCs w:val="16"/>
              </w:rPr>
            </w:pPr>
            <w:r w:rsidRPr="005721EF">
              <w:rPr>
                <w:sz w:val="16"/>
                <w:szCs w:val="16"/>
                <w:rtl/>
              </w:rPr>
              <w:t>גורם מעיר</w:t>
            </w:r>
          </w:p>
        </w:tc>
        <w:tc>
          <w:tcPr>
            <w:tcW w:w="2941" w:type="dxa"/>
            <w:hideMark/>
          </w:tcPr>
          <w:p w:rsidR="009851E8" w:rsidRPr="005721EF" w:rsidRDefault="009851E8" w:rsidP="005721EF">
            <w:pPr>
              <w:jc w:val="right"/>
              <w:cnfStyle w:val="100000000000"/>
              <w:rPr>
                <w:sz w:val="16"/>
                <w:szCs w:val="16"/>
              </w:rPr>
            </w:pPr>
            <w:r w:rsidRPr="005721EF">
              <w:rPr>
                <w:sz w:val="16"/>
                <w:szCs w:val="16"/>
                <w:rtl/>
              </w:rPr>
              <w:t>התייחסות</w:t>
            </w:r>
          </w:p>
        </w:tc>
        <w:tc>
          <w:tcPr>
            <w:tcW w:w="2242" w:type="dxa"/>
            <w:hideMark/>
          </w:tcPr>
          <w:p w:rsidR="009851E8" w:rsidRPr="005721EF" w:rsidRDefault="009851E8" w:rsidP="005721EF">
            <w:pPr>
              <w:jc w:val="right"/>
              <w:cnfStyle w:val="100000000000"/>
              <w:rPr>
                <w:sz w:val="16"/>
                <w:szCs w:val="16"/>
              </w:rPr>
            </w:pPr>
            <w:r w:rsidRPr="005721EF">
              <w:rPr>
                <w:sz w:val="16"/>
                <w:szCs w:val="16"/>
                <w:rtl/>
              </w:rPr>
              <w:t>הערות בריטניקה</w:t>
            </w:r>
          </w:p>
        </w:tc>
        <w:tc>
          <w:tcPr>
            <w:tcW w:w="1809" w:type="dxa"/>
            <w:noWrap/>
            <w:hideMark/>
          </w:tcPr>
          <w:p w:rsidR="009851E8" w:rsidRPr="005721EF" w:rsidRDefault="009851E8" w:rsidP="005721EF">
            <w:pPr>
              <w:jc w:val="right"/>
              <w:cnfStyle w:val="100000000000"/>
              <w:rPr>
                <w:sz w:val="16"/>
                <w:szCs w:val="16"/>
              </w:rPr>
            </w:pPr>
            <w:r w:rsidRPr="005721EF">
              <w:rPr>
                <w:sz w:val="16"/>
                <w:szCs w:val="16"/>
                <w:rtl/>
              </w:rPr>
              <w:t>תיקון נדרש</w:t>
            </w:r>
          </w:p>
        </w:tc>
      </w:tr>
      <w:tr w:rsidR="009851E8" w:rsidRPr="005721EF" w:rsidTr="009851E8">
        <w:trPr>
          <w:cnfStyle w:val="000000100000"/>
          <w:trHeight w:val="285"/>
        </w:trPr>
        <w:tc>
          <w:tcPr>
            <w:cnfStyle w:val="001000000000"/>
            <w:tcW w:w="583" w:type="dxa"/>
          </w:tcPr>
          <w:p w:rsidR="009851E8" w:rsidRPr="005721EF" w:rsidRDefault="009851E8" w:rsidP="005721EF">
            <w:pPr>
              <w:jc w:val="right"/>
              <w:rPr>
                <w:sz w:val="16"/>
                <w:szCs w:val="16"/>
              </w:rPr>
            </w:pPr>
            <w:r>
              <w:rPr>
                <w:sz w:val="16"/>
                <w:szCs w:val="16"/>
              </w:rPr>
              <w:lastRenderedPageBreak/>
              <w:t>1</w:t>
            </w:r>
          </w:p>
        </w:tc>
        <w:tc>
          <w:tcPr>
            <w:tcW w:w="750" w:type="dxa"/>
            <w:noWrap/>
            <w:hideMark/>
          </w:tcPr>
          <w:p w:rsidR="009851E8" w:rsidRPr="005721EF" w:rsidRDefault="009851E8" w:rsidP="005721EF">
            <w:pPr>
              <w:jc w:val="right"/>
              <w:cnfStyle w:val="000000100000"/>
              <w:rPr>
                <w:sz w:val="16"/>
                <w:szCs w:val="16"/>
              </w:rPr>
            </w:pPr>
            <w:r w:rsidRPr="005721EF">
              <w:rPr>
                <w:sz w:val="16"/>
                <w:szCs w:val="16"/>
              </w:rPr>
              <w:t>8</w:t>
            </w:r>
          </w:p>
        </w:tc>
        <w:tc>
          <w:tcPr>
            <w:tcW w:w="531" w:type="dxa"/>
            <w:noWrap/>
            <w:hideMark/>
          </w:tcPr>
          <w:p w:rsidR="009851E8" w:rsidRPr="005721EF" w:rsidRDefault="009851E8" w:rsidP="005721EF">
            <w:pPr>
              <w:jc w:val="right"/>
              <w:cnfStyle w:val="000000100000"/>
              <w:rPr>
                <w:sz w:val="16"/>
                <w:szCs w:val="16"/>
              </w:rPr>
            </w:pPr>
            <w:r w:rsidRPr="005721EF">
              <w:rPr>
                <w:sz w:val="16"/>
                <w:szCs w:val="16"/>
                <w:rtl/>
              </w:rPr>
              <w:t>יוסי</w:t>
            </w:r>
          </w:p>
        </w:tc>
        <w:tc>
          <w:tcPr>
            <w:tcW w:w="2941" w:type="dxa"/>
            <w:hideMark/>
          </w:tcPr>
          <w:p w:rsidR="009851E8" w:rsidRPr="005721EF" w:rsidRDefault="009851E8" w:rsidP="005721EF">
            <w:pPr>
              <w:jc w:val="right"/>
              <w:cnfStyle w:val="000000100000"/>
              <w:rPr>
                <w:sz w:val="16"/>
                <w:szCs w:val="16"/>
              </w:rPr>
            </w:pPr>
            <w:r w:rsidRPr="005721EF">
              <w:rPr>
                <w:sz w:val="16"/>
                <w:szCs w:val="16"/>
                <w:rtl/>
              </w:rPr>
              <w:t xml:space="preserve">כתוב בטבלה ש </w:t>
            </w:r>
            <w:proofErr w:type="spellStart"/>
            <w:r w:rsidRPr="005721EF">
              <w:rPr>
                <w:sz w:val="16"/>
                <w:szCs w:val="16"/>
              </w:rPr>
              <w:t>RequiredResourceTypeID</w:t>
            </w:r>
            <w:proofErr w:type="spellEnd"/>
            <w:r w:rsidRPr="005721EF">
              <w:rPr>
                <w:sz w:val="16"/>
                <w:szCs w:val="16"/>
                <w:rtl/>
              </w:rPr>
              <w:t xml:space="preserve"> שיקבל </w:t>
            </w:r>
            <w:r w:rsidRPr="005721EF">
              <w:rPr>
                <w:sz w:val="16"/>
                <w:szCs w:val="16"/>
              </w:rPr>
              <w:t>NULL</w:t>
            </w:r>
            <w:r w:rsidRPr="005721EF">
              <w:rPr>
                <w:sz w:val="16"/>
                <w:szCs w:val="16"/>
                <w:rtl/>
              </w:rPr>
              <w:t>. האם לא סותר את 8.1.1</w:t>
            </w:r>
          </w:p>
        </w:tc>
        <w:tc>
          <w:tcPr>
            <w:tcW w:w="2242" w:type="dxa"/>
            <w:hideMark/>
          </w:tcPr>
          <w:p w:rsidR="009851E8" w:rsidRPr="005721EF" w:rsidRDefault="009851E8" w:rsidP="005721EF">
            <w:pPr>
              <w:jc w:val="right"/>
              <w:cnfStyle w:val="000000100000"/>
              <w:rPr>
                <w:sz w:val="16"/>
                <w:szCs w:val="16"/>
              </w:rPr>
            </w:pPr>
            <w:r w:rsidRPr="005721EF">
              <w:rPr>
                <w:sz w:val="16"/>
                <w:szCs w:val="16"/>
                <w:rtl/>
              </w:rPr>
              <w:t xml:space="preserve">לא סותר משמעות ה </w:t>
            </w:r>
            <w:r w:rsidRPr="005721EF">
              <w:rPr>
                <w:sz w:val="16"/>
                <w:szCs w:val="16"/>
              </w:rPr>
              <w:t>No Resource</w:t>
            </w:r>
            <w:r w:rsidRPr="005721EF">
              <w:rPr>
                <w:sz w:val="16"/>
                <w:szCs w:val="16"/>
                <w:rtl/>
              </w:rPr>
              <w:t xml:space="preserve"> היא </w:t>
            </w:r>
            <w:r w:rsidRPr="005721EF">
              <w:rPr>
                <w:sz w:val="16"/>
                <w:szCs w:val="16"/>
              </w:rPr>
              <w:t>NULL</w:t>
            </w:r>
          </w:p>
        </w:tc>
        <w:tc>
          <w:tcPr>
            <w:tcW w:w="1809" w:type="dxa"/>
            <w:noWrap/>
            <w:hideMark/>
          </w:tcPr>
          <w:p w:rsidR="009851E8" w:rsidRPr="005721EF" w:rsidRDefault="009851E8" w:rsidP="005721EF">
            <w:pPr>
              <w:jc w:val="right"/>
              <w:cnfStyle w:val="000000100000"/>
              <w:rPr>
                <w:sz w:val="16"/>
                <w:szCs w:val="16"/>
              </w:rPr>
            </w:pPr>
            <w:r w:rsidRPr="005721EF">
              <w:rPr>
                <w:sz w:val="16"/>
                <w:szCs w:val="16"/>
                <w:rtl/>
              </w:rPr>
              <w:t>להגדיר את הנ"ל בסעיף 8.1.1.</w:t>
            </w:r>
          </w:p>
        </w:tc>
      </w:tr>
      <w:tr w:rsidR="009851E8" w:rsidRPr="005721EF" w:rsidTr="009851E8">
        <w:trPr>
          <w:trHeight w:val="285"/>
        </w:trPr>
        <w:tc>
          <w:tcPr>
            <w:cnfStyle w:val="001000000000"/>
            <w:tcW w:w="583" w:type="dxa"/>
          </w:tcPr>
          <w:p w:rsidR="009851E8" w:rsidRPr="005721EF" w:rsidRDefault="009851E8" w:rsidP="005721EF">
            <w:pPr>
              <w:jc w:val="right"/>
              <w:rPr>
                <w:sz w:val="16"/>
                <w:szCs w:val="16"/>
              </w:rPr>
            </w:pPr>
            <w:r>
              <w:rPr>
                <w:sz w:val="16"/>
                <w:szCs w:val="16"/>
              </w:rPr>
              <w:t>2</w:t>
            </w:r>
          </w:p>
        </w:tc>
        <w:tc>
          <w:tcPr>
            <w:tcW w:w="750" w:type="dxa"/>
            <w:noWrap/>
            <w:hideMark/>
          </w:tcPr>
          <w:p w:rsidR="009851E8" w:rsidRPr="005721EF" w:rsidRDefault="009851E8" w:rsidP="005721EF">
            <w:pPr>
              <w:jc w:val="right"/>
              <w:cnfStyle w:val="000000000000"/>
              <w:rPr>
                <w:sz w:val="16"/>
                <w:szCs w:val="16"/>
              </w:rPr>
            </w:pPr>
            <w:r w:rsidRPr="005721EF">
              <w:rPr>
                <w:sz w:val="16"/>
                <w:szCs w:val="16"/>
              </w:rPr>
              <w:t>12.6</w:t>
            </w:r>
          </w:p>
        </w:tc>
        <w:tc>
          <w:tcPr>
            <w:tcW w:w="531" w:type="dxa"/>
            <w:noWrap/>
            <w:hideMark/>
          </w:tcPr>
          <w:p w:rsidR="009851E8" w:rsidRPr="005721EF" w:rsidRDefault="009851E8" w:rsidP="005721EF">
            <w:pPr>
              <w:jc w:val="right"/>
              <w:cnfStyle w:val="000000000000"/>
              <w:rPr>
                <w:sz w:val="16"/>
                <w:szCs w:val="16"/>
              </w:rPr>
            </w:pPr>
            <w:r w:rsidRPr="005721EF">
              <w:rPr>
                <w:sz w:val="16"/>
                <w:szCs w:val="16"/>
                <w:rtl/>
              </w:rPr>
              <w:t>יוסי</w:t>
            </w:r>
          </w:p>
        </w:tc>
        <w:tc>
          <w:tcPr>
            <w:tcW w:w="2941" w:type="dxa"/>
            <w:hideMark/>
          </w:tcPr>
          <w:p w:rsidR="009851E8" w:rsidRPr="005721EF" w:rsidRDefault="009851E8" w:rsidP="005721EF">
            <w:pPr>
              <w:jc w:val="right"/>
              <w:cnfStyle w:val="000000000000"/>
              <w:rPr>
                <w:sz w:val="16"/>
                <w:szCs w:val="16"/>
              </w:rPr>
            </w:pPr>
            <w:r w:rsidRPr="005721EF">
              <w:rPr>
                <w:sz w:val="16"/>
                <w:szCs w:val="16"/>
                <w:rtl/>
              </w:rPr>
              <w:t>להוסיף אחריו סעיף "מעלה תסמן דרישות שנשלחו ועדיין לא התקבלה תשובה עבורן"</w:t>
            </w:r>
          </w:p>
        </w:tc>
        <w:tc>
          <w:tcPr>
            <w:tcW w:w="2242" w:type="dxa"/>
            <w:hideMark/>
          </w:tcPr>
          <w:p w:rsidR="009851E8" w:rsidRPr="005721EF" w:rsidRDefault="009851E8" w:rsidP="005721EF">
            <w:pPr>
              <w:jc w:val="right"/>
              <w:cnfStyle w:val="000000000000"/>
              <w:rPr>
                <w:sz w:val="16"/>
                <w:szCs w:val="16"/>
              </w:rPr>
            </w:pPr>
            <w:r w:rsidRPr="005721EF">
              <w:rPr>
                <w:sz w:val="16"/>
                <w:szCs w:val="16"/>
                <w:rtl/>
              </w:rPr>
              <w:t>בסדר (צריך לבדוק מה זה אומר פנימית)</w:t>
            </w:r>
          </w:p>
        </w:tc>
        <w:tc>
          <w:tcPr>
            <w:tcW w:w="1809" w:type="dxa"/>
            <w:noWrap/>
            <w:hideMark/>
          </w:tcPr>
          <w:p w:rsidR="009851E8" w:rsidRPr="005721EF" w:rsidRDefault="009851E8" w:rsidP="005721EF">
            <w:pPr>
              <w:jc w:val="right"/>
              <w:cnfStyle w:val="000000000000"/>
              <w:rPr>
                <w:sz w:val="16"/>
                <w:szCs w:val="16"/>
              </w:rPr>
            </w:pPr>
            <w:r w:rsidRPr="005721EF">
              <w:rPr>
                <w:sz w:val="16"/>
                <w:szCs w:val="16"/>
                <w:rtl/>
              </w:rPr>
              <w:t>לבדוק משמעויות להצגת סטאטוס המענה על שורת דרישת המשאב</w:t>
            </w:r>
          </w:p>
        </w:tc>
      </w:tr>
      <w:tr w:rsidR="009851E8" w:rsidRPr="005721EF" w:rsidTr="009851E8">
        <w:trPr>
          <w:cnfStyle w:val="000000100000"/>
          <w:trHeight w:val="285"/>
        </w:trPr>
        <w:tc>
          <w:tcPr>
            <w:cnfStyle w:val="001000000000"/>
            <w:tcW w:w="583" w:type="dxa"/>
          </w:tcPr>
          <w:p w:rsidR="009851E8" w:rsidRPr="005721EF" w:rsidRDefault="009851E8" w:rsidP="005721EF">
            <w:pPr>
              <w:jc w:val="right"/>
              <w:rPr>
                <w:sz w:val="16"/>
                <w:szCs w:val="16"/>
              </w:rPr>
            </w:pPr>
            <w:r>
              <w:rPr>
                <w:sz w:val="16"/>
                <w:szCs w:val="16"/>
              </w:rPr>
              <w:t>3</w:t>
            </w:r>
          </w:p>
        </w:tc>
        <w:tc>
          <w:tcPr>
            <w:tcW w:w="750" w:type="dxa"/>
            <w:noWrap/>
            <w:hideMark/>
          </w:tcPr>
          <w:p w:rsidR="009851E8" w:rsidRPr="005721EF" w:rsidRDefault="009851E8" w:rsidP="005721EF">
            <w:pPr>
              <w:jc w:val="right"/>
              <w:cnfStyle w:val="000000100000"/>
              <w:rPr>
                <w:sz w:val="16"/>
                <w:szCs w:val="16"/>
              </w:rPr>
            </w:pPr>
            <w:r w:rsidRPr="005721EF">
              <w:rPr>
                <w:sz w:val="16"/>
                <w:szCs w:val="16"/>
              </w:rPr>
              <w:t>12.8</w:t>
            </w:r>
          </w:p>
        </w:tc>
        <w:tc>
          <w:tcPr>
            <w:tcW w:w="531" w:type="dxa"/>
            <w:noWrap/>
            <w:hideMark/>
          </w:tcPr>
          <w:p w:rsidR="009851E8" w:rsidRPr="005721EF" w:rsidRDefault="009851E8" w:rsidP="005721EF">
            <w:pPr>
              <w:jc w:val="right"/>
              <w:cnfStyle w:val="000000100000"/>
              <w:rPr>
                <w:sz w:val="16"/>
                <w:szCs w:val="16"/>
              </w:rPr>
            </w:pPr>
            <w:r w:rsidRPr="005721EF">
              <w:rPr>
                <w:sz w:val="16"/>
                <w:szCs w:val="16"/>
                <w:rtl/>
              </w:rPr>
              <w:t>יוסי</w:t>
            </w:r>
          </w:p>
        </w:tc>
        <w:tc>
          <w:tcPr>
            <w:tcW w:w="2941" w:type="dxa"/>
            <w:hideMark/>
          </w:tcPr>
          <w:p w:rsidR="009851E8" w:rsidRPr="005721EF" w:rsidRDefault="009851E8" w:rsidP="005721EF">
            <w:pPr>
              <w:jc w:val="right"/>
              <w:cnfStyle w:val="000000100000"/>
              <w:rPr>
                <w:sz w:val="16"/>
                <w:szCs w:val="16"/>
              </w:rPr>
            </w:pPr>
            <w:r w:rsidRPr="005721EF">
              <w:rPr>
                <w:sz w:val="16"/>
                <w:szCs w:val="16"/>
                <w:rtl/>
              </w:rPr>
              <w:t>להוסיף "ותסמן על רשומת הדרישה במערכת שהמשאב לא הוקצה"</w:t>
            </w:r>
          </w:p>
        </w:tc>
        <w:tc>
          <w:tcPr>
            <w:tcW w:w="2242" w:type="dxa"/>
            <w:hideMark/>
          </w:tcPr>
          <w:p w:rsidR="009851E8" w:rsidRPr="005721EF" w:rsidRDefault="009851E8" w:rsidP="005721EF">
            <w:pPr>
              <w:jc w:val="right"/>
              <w:cnfStyle w:val="000000100000"/>
              <w:rPr>
                <w:sz w:val="16"/>
                <w:szCs w:val="16"/>
              </w:rPr>
            </w:pPr>
            <w:r w:rsidRPr="005721EF">
              <w:rPr>
                <w:sz w:val="16"/>
                <w:szCs w:val="16"/>
                <w:rtl/>
              </w:rPr>
              <w:t>בסדר (צריך לבדוק מה זה אומר פנימית)</w:t>
            </w:r>
          </w:p>
        </w:tc>
        <w:tc>
          <w:tcPr>
            <w:tcW w:w="1809" w:type="dxa"/>
            <w:noWrap/>
            <w:hideMark/>
          </w:tcPr>
          <w:p w:rsidR="009851E8" w:rsidRPr="005721EF" w:rsidRDefault="009851E8" w:rsidP="005721EF">
            <w:pPr>
              <w:jc w:val="right"/>
              <w:cnfStyle w:val="000000100000"/>
              <w:rPr>
                <w:sz w:val="16"/>
                <w:szCs w:val="16"/>
              </w:rPr>
            </w:pPr>
            <w:r w:rsidRPr="005721EF">
              <w:rPr>
                <w:sz w:val="16"/>
                <w:szCs w:val="16"/>
                <w:rtl/>
              </w:rPr>
              <w:t>לבדוק משמעויות להצגת סטאטוס המענה על שורת דרישת המשאב</w:t>
            </w:r>
          </w:p>
        </w:tc>
      </w:tr>
      <w:tr w:rsidR="009851E8" w:rsidRPr="005721EF" w:rsidTr="009851E8">
        <w:trPr>
          <w:trHeight w:val="285"/>
        </w:trPr>
        <w:tc>
          <w:tcPr>
            <w:cnfStyle w:val="001000000000"/>
            <w:tcW w:w="583" w:type="dxa"/>
          </w:tcPr>
          <w:p w:rsidR="009851E8" w:rsidRPr="005721EF" w:rsidRDefault="009851E8" w:rsidP="005721EF">
            <w:pPr>
              <w:jc w:val="right"/>
              <w:rPr>
                <w:sz w:val="16"/>
                <w:szCs w:val="16"/>
              </w:rPr>
            </w:pPr>
            <w:r>
              <w:rPr>
                <w:sz w:val="16"/>
                <w:szCs w:val="16"/>
              </w:rPr>
              <w:t>4</w:t>
            </w:r>
          </w:p>
        </w:tc>
        <w:tc>
          <w:tcPr>
            <w:tcW w:w="750" w:type="dxa"/>
            <w:noWrap/>
            <w:hideMark/>
          </w:tcPr>
          <w:p w:rsidR="009851E8" w:rsidRPr="005721EF" w:rsidRDefault="009851E8" w:rsidP="005721EF">
            <w:pPr>
              <w:jc w:val="right"/>
              <w:cnfStyle w:val="000000000000"/>
              <w:rPr>
                <w:sz w:val="16"/>
                <w:szCs w:val="16"/>
              </w:rPr>
            </w:pPr>
            <w:r w:rsidRPr="005721EF">
              <w:rPr>
                <w:sz w:val="16"/>
                <w:szCs w:val="16"/>
              </w:rPr>
              <w:t>12.9-12.12</w:t>
            </w:r>
          </w:p>
        </w:tc>
        <w:tc>
          <w:tcPr>
            <w:tcW w:w="531" w:type="dxa"/>
            <w:noWrap/>
            <w:hideMark/>
          </w:tcPr>
          <w:p w:rsidR="009851E8" w:rsidRPr="005721EF" w:rsidRDefault="009851E8" w:rsidP="005721EF">
            <w:pPr>
              <w:jc w:val="right"/>
              <w:cnfStyle w:val="000000000000"/>
              <w:rPr>
                <w:sz w:val="16"/>
                <w:szCs w:val="16"/>
              </w:rPr>
            </w:pPr>
            <w:r w:rsidRPr="005721EF">
              <w:rPr>
                <w:sz w:val="16"/>
                <w:szCs w:val="16"/>
                <w:rtl/>
              </w:rPr>
              <w:t>יוסי</w:t>
            </w:r>
          </w:p>
        </w:tc>
        <w:tc>
          <w:tcPr>
            <w:tcW w:w="2941" w:type="dxa"/>
            <w:hideMark/>
          </w:tcPr>
          <w:p w:rsidR="009851E8" w:rsidRPr="005721EF" w:rsidRDefault="009851E8" w:rsidP="005721EF">
            <w:pPr>
              <w:jc w:val="right"/>
              <w:cnfStyle w:val="000000000000"/>
              <w:rPr>
                <w:sz w:val="16"/>
                <w:szCs w:val="16"/>
              </w:rPr>
            </w:pPr>
            <w:r w:rsidRPr="005721EF">
              <w:rPr>
                <w:sz w:val="16"/>
                <w:szCs w:val="16"/>
                <w:rtl/>
              </w:rPr>
              <w:t>ראה לעיל 12.6 + 12.8</w:t>
            </w:r>
          </w:p>
        </w:tc>
        <w:tc>
          <w:tcPr>
            <w:tcW w:w="2242" w:type="dxa"/>
            <w:hideMark/>
          </w:tcPr>
          <w:p w:rsidR="009851E8" w:rsidRPr="005721EF" w:rsidRDefault="009851E8" w:rsidP="005721EF">
            <w:pPr>
              <w:jc w:val="right"/>
              <w:cnfStyle w:val="000000000000"/>
              <w:rPr>
                <w:sz w:val="16"/>
                <w:szCs w:val="16"/>
              </w:rPr>
            </w:pPr>
            <w:r w:rsidRPr="005721EF">
              <w:rPr>
                <w:sz w:val="16"/>
                <w:szCs w:val="16"/>
                <w:rtl/>
              </w:rPr>
              <w:t>בסדר (צריך לבדוק מה זה אומר פנימית)</w:t>
            </w:r>
          </w:p>
        </w:tc>
        <w:tc>
          <w:tcPr>
            <w:tcW w:w="1809" w:type="dxa"/>
            <w:noWrap/>
            <w:hideMark/>
          </w:tcPr>
          <w:p w:rsidR="009851E8" w:rsidRPr="005721EF" w:rsidRDefault="009851E8" w:rsidP="005721EF">
            <w:pPr>
              <w:jc w:val="right"/>
              <w:cnfStyle w:val="000000000000"/>
              <w:rPr>
                <w:sz w:val="16"/>
                <w:szCs w:val="16"/>
              </w:rPr>
            </w:pPr>
            <w:r w:rsidRPr="005721EF">
              <w:rPr>
                <w:sz w:val="16"/>
                <w:szCs w:val="16"/>
                <w:rtl/>
              </w:rPr>
              <w:t>לבדוק משמעויות להצגת סטאטוס המענה על שורת דרישת המשאב</w:t>
            </w:r>
          </w:p>
        </w:tc>
      </w:tr>
      <w:tr w:rsidR="009851E8" w:rsidRPr="005721EF" w:rsidTr="009851E8">
        <w:trPr>
          <w:cnfStyle w:val="000000100000"/>
          <w:trHeight w:val="285"/>
        </w:trPr>
        <w:tc>
          <w:tcPr>
            <w:cnfStyle w:val="001000000000"/>
            <w:tcW w:w="583" w:type="dxa"/>
          </w:tcPr>
          <w:p w:rsidR="009851E8" w:rsidRPr="005721EF" w:rsidRDefault="009851E8" w:rsidP="005721EF">
            <w:pPr>
              <w:jc w:val="right"/>
              <w:rPr>
                <w:sz w:val="16"/>
                <w:szCs w:val="16"/>
                <w:rtl/>
              </w:rPr>
            </w:pPr>
            <w:r>
              <w:rPr>
                <w:sz w:val="16"/>
                <w:szCs w:val="16"/>
              </w:rPr>
              <w:t>5</w:t>
            </w:r>
          </w:p>
        </w:tc>
        <w:tc>
          <w:tcPr>
            <w:tcW w:w="750" w:type="dxa"/>
            <w:noWrap/>
            <w:hideMark/>
          </w:tcPr>
          <w:p w:rsidR="009851E8" w:rsidRPr="005721EF" w:rsidRDefault="009851E8" w:rsidP="005721EF">
            <w:pPr>
              <w:jc w:val="right"/>
              <w:cnfStyle w:val="000000100000"/>
              <w:rPr>
                <w:sz w:val="16"/>
                <w:szCs w:val="16"/>
              </w:rPr>
            </w:pPr>
            <w:r w:rsidRPr="005721EF">
              <w:rPr>
                <w:sz w:val="16"/>
                <w:szCs w:val="16"/>
                <w:rtl/>
              </w:rPr>
              <w:t>כללי</w:t>
            </w:r>
          </w:p>
        </w:tc>
        <w:tc>
          <w:tcPr>
            <w:tcW w:w="531" w:type="dxa"/>
            <w:noWrap/>
            <w:hideMark/>
          </w:tcPr>
          <w:p w:rsidR="009851E8" w:rsidRPr="005721EF" w:rsidRDefault="009851E8" w:rsidP="005721EF">
            <w:pPr>
              <w:jc w:val="right"/>
              <w:cnfStyle w:val="000000100000"/>
              <w:rPr>
                <w:sz w:val="16"/>
                <w:szCs w:val="16"/>
              </w:rPr>
            </w:pPr>
            <w:r w:rsidRPr="005721EF">
              <w:rPr>
                <w:sz w:val="16"/>
                <w:szCs w:val="16"/>
                <w:rtl/>
              </w:rPr>
              <w:t>יוסי</w:t>
            </w:r>
          </w:p>
        </w:tc>
        <w:tc>
          <w:tcPr>
            <w:tcW w:w="2941" w:type="dxa"/>
            <w:hideMark/>
          </w:tcPr>
          <w:p w:rsidR="009851E8" w:rsidRPr="005721EF" w:rsidRDefault="009851E8" w:rsidP="005721EF">
            <w:pPr>
              <w:jc w:val="right"/>
              <w:cnfStyle w:val="000000100000"/>
              <w:rPr>
                <w:sz w:val="16"/>
                <w:szCs w:val="16"/>
              </w:rPr>
            </w:pPr>
            <w:r w:rsidRPr="005721EF">
              <w:rPr>
                <w:sz w:val="16"/>
                <w:szCs w:val="16"/>
                <w:rtl/>
              </w:rPr>
              <w:t>במעלה - צריך גם להוסיף יחידה ארגונית שכל מה שקורה בה קורה דרך ממשק העיר</w:t>
            </w:r>
          </w:p>
        </w:tc>
        <w:tc>
          <w:tcPr>
            <w:tcW w:w="2242" w:type="dxa"/>
            <w:hideMark/>
          </w:tcPr>
          <w:p w:rsidR="009851E8" w:rsidRPr="005721EF" w:rsidRDefault="009851E8" w:rsidP="005721EF">
            <w:pPr>
              <w:jc w:val="right"/>
              <w:cnfStyle w:val="000000100000"/>
              <w:rPr>
                <w:sz w:val="16"/>
                <w:szCs w:val="16"/>
              </w:rPr>
            </w:pPr>
            <w:r w:rsidRPr="005721EF">
              <w:rPr>
                <w:sz w:val="16"/>
                <w:szCs w:val="16"/>
                <w:rtl/>
              </w:rPr>
              <w:t xml:space="preserve">בסדר </w:t>
            </w:r>
          </w:p>
        </w:tc>
        <w:tc>
          <w:tcPr>
            <w:tcW w:w="1809" w:type="dxa"/>
            <w:noWrap/>
            <w:hideMark/>
          </w:tcPr>
          <w:p w:rsidR="009851E8" w:rsidRPr="005721EF" w:rsidRDefault="009851E8" w:rsidP="005721EF">
            <w:pPr>
              <w:jc w:val="right"/>
              <w:cnfStyle w:val="000000100000"/>
              <w:rPr>
                <w:sz w:val="16"/>
                <w:szCs w:val="16"/>
              </w:rPr>
            </w:pPr>
            <w:proofErr w:type="spellStart"/>
            <w:r w:rsidRPr="005721EF">
              <w:rPr>
                <w:sz w:val="16"/>
                <w:szCs w:val="16"/>
                <w:rtl/>
              </w:rPr>
              <w:t>להוסיך</w:t>
            </w:r>
            <w:proofErr w:type="spellEnd"/>
            <w:r w:rsidRPr="005721EF">
              <w:rPr>
                <w:sz w:val="16"/>
                <w:szCs w:val="16"/>
                <w:rtl/>
              </w:rPr>
              <w:t xml:space="preserve"> את הנ"ל למסמך</w:t>
            </w:r>
          </w:p>
        </w:tc>
      </w:tr>
      <w:tr w:rsidR="009851E8" w:rsidRPr="005721EF" w:rsidTr="009851E8">
        <w:trPr>
          <w:trHeight w:val="285"/>
        </w:trPr>
        <w:tc>
          <w:tcPr>
            <w:cnfStyle w:val="001000000000"/>
            <w:tcW w:w="583" w:type="dxa"/>
          </w:tcPr>
          <w:p w:rsidR="009851E8" w:rsidRPr="005721EF" w:rsidRDefault="009851E8" w:rsidP="005721EF">
            <w:pPr>
              <w:jc w:val="right"/>
              <w:rPr>
                <w:sz w:val="16"/>
                <w:szCs w:val="16"/>
                <w:rtl/>
              </w:rPr>
            </w:pPr>
            <w:r>
              <w:rPr>
                <w:sz w:val="16"/>
                <w:szCs w:val="16"/>
              </w:rPr>
              <w:t>6</w:t>
            </w:r>
          </w:p>
        </w:tc>
        <w:tc>
          <w:tcPr>
            <w:tcW w:w="750" w:type="dxa"/>
            <w:noWrap/>
            <w:hideMark/>
          </w:tcPr>
          <w:p w:rsidR="009851E8" w:rsidRPr="005721EF" w:rsidRDefault="009851E8" w:rsidP="005721EF">
            <w:pPr>
              <w:jc w:val="right"/>
              <w:cnfStyle w:val="000000000000"/>
              <w:rPr>
                <w:sz w:val="16"/>
                <w:szCs w:val="16"/>
              </w:rPr>
            </w:pPr>
            <w:r w:rsidRPr="005721EF">
              <w:rPr>
                <w:sz w:val="16"/>
                <w:szCs w:val="16"/>
                <w:rtl/>
              </w:rPr>
              <w:t>כללי</w:t>
            </w:r>
          </w:p>
        </w:tc>
        <w:tc>
          <w:tcPr>
            <w:tcW w:w="531" w:type="dxa"/>
            <w:noWrap/>
            <w:hideMark/>
          </w:tcPr>
          <w:p w:rsidR="009851E8" w:rsidRPr="005721EF" w:rsidRDefault="009851E8" w:rsidP="005721EF">
            <w:pPr>
              <w:jc w:val="right"/>
              <w:cnfStyle w:val="000000000000"/>
              <w:rPr>
                <w:sz w:val="16"/>
                <w:szCs w:val="16"/>
              </w:rPr>
            </w:pPr>
            <w:r w:rsidRPr="005721EF">
              <w:rPr>
                <w:sz w:val="16"/>
                <w:szCs w:val="16"/>
                <w:rtl/>
              </w:rPr>
              <w:t>יוסי</w:t>
            </w:r>
          </w:p>
        </w:tc>
        <w:tc>
          <w:tcPr>
            <w:tcW w:w="2941" w:type="dxa"/>
            <w:noWrap/>
            <w:hideMark/>
          </w:tcPr>
          <w:p w:rsidR="009851E8" w:rsidRPr="005721EF" w:rsidRDefault="009851E8" w:rsidP="005721EF">
            <w:pPr>
              <w:jc w:val="right"/>
              <w:cnfStyle w:val="000000000000"/>
              <w:rPr>
                <w:sz w:val="16"/>
                <w:szCs w:val="16"/>
              </w:rPr>
            </w:pPr>
            <w:r w:rsidRPr="005721EF">
              <w:rPr>
                <w:sz w:val="16"/>
                <w:szCs w:val="16"/>
                <w:rtl/>
              </w:rPr>
              <w:t>במעלה - ניתן יהיה לסנן את המחזורים שיישלחו לניהול העיר על פי פרמטרים שונים</w:t>
            </w:r>
          </w:p>
        </w:tc>
        <w:tc>
          <w:tcPr>
            <w:tcW w:w="2242" w:type="dxa"/>
            <w:hideMark/>
          </w:tcPr>
          <w:p w:rsidR="009851E8" w:rsidRPr="005721EF" w:rsidRDefault="009851E8" w:rsidP="005721EF">
            <w:pPr>
              <w:jc w:val="right"/>
              <w:cnfStyle w:val="000000000000"/>
              <w:rPr>
                <w:sz w:val="16"/>
                <w:szCs w:val="16"/>
              </w:rPr>
            </w:pPr>
            <w:r w:rsidRPr="005721EF">
              <w:rPr>
                <w:sz w:val="16"/>
                <w:szCs w:val="16"/>
                <w:rtl/>
              </w:rPr>
              <w:t>קיים 3.23</w:t>
            </w:r>
          </w:p>
        </w:tc>
        <w:tc>
          <w:tcPr>
            <w:tcW w:w="1809" w:type="dxa"/>
            <w:noWrap/>
            <w:hideMark/>
          </w:tcPr>
          <w:p w:rsidR="009851E8" w:rsidRPr="005721EF" w:rsidRDefault="009851E8" w:rsidP="005721EF">
            <w:pPr>
              <w:jc w:val="right"/>
              <w:cnfStyle w:val="000000000000"/>
              <w:rPr>
                <w:sz w:val="16"/>
                <w:szCs w:val="16"/>
              </w:rPr>
            </w:pPr>
            <w:r w:rsidRPr="005721EF">
              <w:rPr>
                <w:sz w:val="16"/>
                <w:szCs w:val="16"/>
                <w:rtl/>
              </w:rPr>
              <w:t>קיים</w:t>
            </w:r>
          </w:p>
        </w:tc>
      </w:tr>
      <w:tr w:rsidR="009851E8" w:rsidRPr="005721EF" w:rsidTr="009851E8">
        <w:trPr>
          <w:cnfStyle w:val="000000100000"/>
          <w:trHeight w:val="570"/>
        </w:trPr>
        <w:tc>
          <w:tcPr>
            <w:cnfStyle w:val="001000000000"/>
            <w:tcW w:w="583" w:type="dxa"/>
          </w:tcPr>
          <w:p w:rsidR="009851E8" w:rsidRPr="005721EF" w:rsidRDefault="009851E8" w:rsidP="005721EF">
            <w:pPr>
              <w:jc w:val="right"/>
              <w:rPr>
                <w:sz w:val="16"/>
                <w:szCs w:val="16"/>
                <w:rtl/>
              </w:rPr>
            </w:pPr>
            <w:r>
              <w:rPr>
                <w:sz w:val="16"/>
                <w:szCs w:val="16"/>
              </w:rPr>
              <w:t>7</w:t>
            </w:r>
          </w:p>
        </w:tc>
        <w:tc>
          <w:tcPr>
            <w:tcW w:w="750" w:type="dxa"/>
            <w:noWrap/>
            <w:hideMark/>
          </w:tcPr>
          <w:p w:rsidR="009851E8" w:rsidRPr="005721EF" w:rsidRDefault="009851E8" w:rsidP="005721EF">
            <w:pPr>
              <w:jc w:val="right"/>
              <w:cnfStyle w:val="000000100000"/>
              <w:rPr>
                <w:sz w:val="16"/>
                <w:szCs w:val="16"/>
              </w:rPr>
            </w:pPr>
            <w:r w:rsidRPr="005721EF">
              <w:rPr>
                <w:sz w:val="16"/>
                <w:szCs w:val="16"/>
                <w:rtl/>
              </w:rPr>
              <w:t>כללי</w:t>
            </w:r>
          </w:p>
        </w:tc>
        <w:tc>
          <w:tcPr>
            <w:tcW w:w="531" w:type="dxa"/>
            <w:noWrap/>
            <w:hideMark/>
          </w:tcPr>
          <w:p w:rsidR="009851E8" w:rsidRPr="005721EF" w:rsidRDefault="009851E8" w:rsidP="005721EF">
            <w:pPr>
              <w:jc w:val="right"/>
              <w:cnfStyle w:val="000000100000"/>
              <w:rPr>
                <w:sz w:val="16"/>
                <w:szCs w:val="16"/>
              </w:rPr>
            </w:pPr>
            <w:r w:rsidRPr="005721EF">
              <w:rPr>
                <w:sz w:val="16"/>
                <w:szCs w:val="16"/>
                <w:rtl/>
              </w:rPr>
              <w:t>יוסי</w:t>
            </w:r>
          </w:p>
        </w:tc>
        <w:tc>
          <w:tcPr>
            <w:tcW w:w="2941" w:type="dxa"/>
            <w:hideMark/>
          </w:tcPr>
          <w:p w:rsidR="009851E8" w:rsidRPr="005721EF" w:rsidRDefault="009851E8" w:rsidP="005721EF">
            <w:pPr>
              <w:jc w:val="right"/>
              <w:cnfStyle w:val="000000100000"/>
              <w:rPr>
                <w:sz w:val="16"/>
                <w:szCs w:val="16"/>
              </w:rPr>
            </w:pPr>
            <w:r w:rsidRPr="005721EF">
              <w:rPr>
                <w:sz w:val="16"/>
                <w:szCs w:val="16"/>
                <w:rtl/>
              </w:rPr>
              <w:t>במעלה - מסך ניצול משאבים הכולל גם ניצול לפי קורסים וגם מידע שיובא על זמינות משאבים</w:t>
            </w:r>
          </w:p>
        </w:tc>
        <w:tc>
          <w:tcPr>
            <w:tcW w:w="2242" w:type="dxa"/>
            <w:hideMark/>
          </w:tcPr>
          <w:p w:rsidR="009851E8" w:rsidRPr="005721EF" w:rsidRDefault="009851E8" w:rsidP="005721EF">
            <w:pPr>
              <w:jc w:val="right"/>
              <w:cnfStyle w:val="000000100000"/>
              <w:rPr>
                <w:sz w:val="16"/>
                <w:szCs w:val="16"/>
              </w:rPr>
            </w:pPr>
            <w:r w:rsidRPr="005721EF">
              <w:rPr>
                <w:sz w:val="16"/>
                <w:szCs w:val="16"/>
                <w:rtl/>
              </w:rPr>
              <w:t>לא מתוכנן להביא עוד מידע על זמינות המשאבים</w:t>
            </w:r>
          </w:p>
        </w:tc>
        <w:tc>
          <w:tcPr>
            <w:tcW w:w="1809" w:type="dxa"/>
            <w:noWrap/>
            <w:hideMark/>
          </w:tcPr>
          <w:p w:rsidR="009851E8" w:rsidRPr="005721EF" w:rsidRDefault="009851E8" w:rsidP="005721EF">
            <w:pPr>
              <w:jc w:val="right"/>
              <w:cnfStyle w:val="000000100000"/>
              <w:rPr>
                <w:sz w:val="16"/>
                <w:szCs w:val="16"/>
              </w:rPr>
            </w:pPr>
            <w:r w:rsidRPr="005721EF">
              <w:rPr>
                <w:sz w:val="16"/>
                <w:szCs w:val="16"/>
                <w:rtl/>
              </w:rPr>
              <w:t>לא נדרש</w:t>
            </w:r>
          </w:p>
        </w:tc>
      </w:tr>
      <w:tr w:rsidR="009851E8" w:rsidRPr="005721EF" w:rsidTr="009851E8">
        <w:trPr>
          <w:trHeight w:val="855"/>
        </w:trPr>
        <w:tc>
          <w:tcPr>
            <w:cnfStyle w:val="001000000000"/>
            <w:tcW w:w="583" w:type="dxa"/>
          </w:tcPr>
          <w:p w:rsidR="009851E8" w:rsidRPr="005721EF" w:rsidRDefault="009851E8" w:rsidP="005721EF">
            <w:pPr>
              <w:jc w:val="right"/>
              <w:rPr>
                <w:sz w:val="16"/>
                <w:szCs w:val="16"/>
              </w:rPr>
            </w:pPr>
            <w:r>
              <w:rPr>
                <w:sz w:val="16"/>
                <w:szCs w:val="16"/>
              </w:rPr>
              <w:t>8</w:t>
            </w:r>
          </w:p>
        </w:tc>
        <w:tc>
          <w:tcPr>
            <w:tcW w:w="750" w:type="dxa"/>
            <w:noWrap/>
            <w:hideMark/>
          </w:tcPr>
          <w:p w:rsidR="009851E8" w:rsidRPr="005721EF" w:rsidRDefault="009851E8" w:rsidP="005721EF">
            <w:pPr>
              <w:jc w:val="right"/>
              <w:cnfStyle w:val="000000000000"/>
              <w:rPr>
                <w:sz w:val="16"/>
                <w:szCs w:val="16"/>
              </w:rPr>
            </w:pPr>
            <w:r w:rsidRPr="005721EF">
              <w:rPr>
                <w:sz w:val="16"/>
                <w:szCs w:val="16"/>
              </w:rPr>
              <w:t>4.6</w:t>
            </w:r>
          </w:p>
        </w:tc>
        <w:tc>
          <w:tcPr>
            <w:tcW w:w="531" w:type="dxa"/>
            <w:noWrap/>
            <w:hideMark/>
          </w:tcPr>
          <w:p w:rsidR="009851E8" w:rsidRPr="005721EF" w:rsidRDefault="009851E8" w:rsidP="005721EF">
            <w:pPr>
              <w:jc w:val="right"/>
              <w:cnfStyle w:val="000000000000"/>
              <w:rPr>
                <w:sz w:val="16"/>
                <w:szCs w:val="16"/>
              </w:rPr>
            </w:pPr>
            <w:r w:rsidRPr="005721EF">
              <w:rPr>
                <w:sz w:val="16"/>
                <w:szCs w:val="16"/>
                <w:rtl/>
              </w:rPr>
              <w:t>צחי</w:t>
            </w:r>
          </w:p>
        </w:tc>
        <w:tc>
          <w:tcPr>
            <w:tcW w:w="2941" w:type="dxa"/>
            <w:hideMark/>
          </w:tcPr>
          <w:p w:rsidR="009851E8" w:rsidRPr="005721EF" w:rsidRDefault="009851E8" w:rsidP="005721EF">
            <w:pPr>
              <w:jc w:val="right"/>
              <w:cnfStyle w:val="000000000000"/>
              <w:rPr>
                <w:sz w:val="16"/>
                <w:szCs w:val="16"/>
              </w:rPr>
            </w:pPr>
            <w:r w:rsidRPr="005721EF">
              <w:rPr>
                <w:sz w:val="16"/>
                <w:szCs w:val="16"/>
                <w:rtl/>
              </w:rPr>
              <w:t>כמויות גם למשאבים הדרכתיים היות ובוטל האפיק</w:t>
            </w:r>
          </w:p>
        </w:tc>
        <w:tc>
          <w:tcPr>
            <w:tcW w:w="2242" w:type="dxa"/>
            <w:hideMark/>
          </w:tcPr>
          <w:p w:rsidR="009851E8" w:rsidRPr="005721EF" w:rsidRDefault="009851E8" w:rsidP="005721EF">
            <w:pPr>
              <w:jc w:val="right"/>
              <w:cnfStyle w:val="000000000000"/>
              <w:rPr>
                <w:sz w:val="16"/>
                <w:szCs w:val="16"/>
              </w:rPr>
            </w:pPr>
            <w:r w:rsidRPr="005721EF">
              <w:rPr>
                <w:sz w:val="16"/>
                <w:szCs w:val="16"/>
                <w:rtl/>
              </w:rPr>
              <w:t xml:space="preserve">לא ברור למה כמות למשאבים הדרכתיים .. אין לי </w:t>
            </w:r>
            <w:proofErr w:type="spellStart"/>
            <w:r w:rsidRPr="005721EF">
              <w:rPr>
                <w:sz w:val="16"/>
                <w:szCs w:val="16"/>
                <w:rtl/>
              </w:rPr>
              <w:t>בעייה</w:t>
            </w:r>
            <w:proofErr w:type="spellEnd"/>
            <w:r w:rsidRPr="005721EF">
              <w:rPr>
                <w:sz w:val="16"/>
                <w:szCs w:val="16"/>
                <w:rtl/>
              </w:rPr>
              <w:t xml:space="preserve"> שיעבירו אבל כבר יש לי אותה שכן יש לי את כל יחידות המשאבים ההדרכתיים</w:t>
            </w:r>
          </w:p>
        </w:tc>
        <w:tc>
          <w:tcPr>
            <w:tcW w:w="1809" w:type="dxa"/>
            <w:noWrap/>
            <w:hideMark/>
          </w:tcPr>
          <w:p w:rsidR="009851E8" w:rsidRPr="005721EF" w:rsidRDefault="009851E8" w:rsidP="005721EF">
            <w:pPr>
              <w:jc w:val="right"/>
              <w:cnfStyle w:val="000000000000"/>
              <w:rPr>
                <w:sz w:val="16"/>
                <w:szCs w:val="16"/>
              </w:rPr>
            </w:pPr>
            <w:r w:rsidRPr="005721EF">
              <w:rPr>
                <w:sz w:val="16"/>
                <w:szCs w:val="16"/>
                <w:rtl/>
              </w:rPr>
              <w:t xml:space="preserve">אין </w:t>
            </w:r>
            <w:proofErr w:type="spellStart"/>
            <w:r w:rsidRPr="005721EF">
              <w:rPr>
                <w:sz w:val="16"/>
                <w:szCs w:val="16"/>
                <w:rtl/>
              </w:rPr>
              <w:t>בעייה</w:t>
            </w:r>
            <w:proofErr w:type="spellEnd"/>
            <w:r w:rsidRPr="005721EF">
              <w:rPr>
                <w:sz w:val="16"/>
                <w:szCs w:val="16"/>
                <w:rtl/>
              </w:rPr>
              <w:t xml:space="preserve"> כל עוד לא מבטלים את ממשק 5. לא צריך להעביר </w:t>
            </w:r>
          </w:p>
        </w:tc>
      </w:tr>
      <w:tr w:rsidR="009851E8" w:rsidRPr="005721EF" w:rsidTr="009851E8">
        <w:trPr>
          <w:cnfStyle w:val="000000100000"/>
          <w:trHeight w:val="855"/>
        </w:trPr>
        <w:tc>
          <w:tcPr>
            <w:cnfStyle w:val="001000000000"/>
            <w:tcW w:w="583" w:type="dxa"/>
          </w:tcPr>
          <w:p w:rsidR="009851E8" w:rsidRPr="005721EF" w:rsidRDefault="009851E8" w:rsidP="005721EF">
            <w:pPr>
              <w:jc w:val="right"/>
              <w:rPr>
                <w:sz w:val="16"/>
                <w:szCs w:val="16"/>
              </w:rPr>
            </w:pPr>
            <w:r>
              <w:rPr>
                <w:sz w:val="16"/>
                <w:szCs w:val="16"/>
              </w:rPr>
              <w:t>9</w:t>
            </w:r>
          </w:p>
        </w:tc>
        <w:tc>
          <w:tcPr>
            <w:tcW w:w="750" w:type="dxa"/>
            <w:noWrap/>
            <w:hideMark/>
          </w:tcPr>
          <w:p w:rsidR="009851E8" w:rsidRPr="005721EF" w:rsidRDefault="009851E8" w:rsidP="005721EF">
            <w:pPr>
              <w:jc w:val="right"/>
              <w:cnfStyle w:val="000000100000"/>
              <w:rPr>
                <w:sz w:val="16"/>
                <w:szCs w:val="16"/>
              </w:rPr>
            </w:pPr>
            <w:r w:rsidRPr="005721EF">
              <w:rPr>
                <w:sz w:val="16"/>
                <w:szCs w:val="16"/>
              </w:rPr>
              <w:t>8.5</w:t>
            </w:r>
          </w:p>
        </w:tc>
        <w:tc>
          <w:tcPr>
            <w:tcW w:w="531" w:type="dxa"/>
            <w:noWrap/>
            <w:hideMark/>
          </w:tcPr>
          <w:p w:rsidR="009851E8" w:rsidRPr="005721EF" w:rsidRDefault="009851E8" w:rsidP="005721EF">
            <w:pPr>
              <w:jc w:val="right"/>
              <w:cnfStyle w:val="000000100000"/>
              <w:rPr>
                <w:sz w:val="16"/>
                <w:szCs w:val="16"/>
              </w:rPr>
            </w:pPr>
            <w:r w:rsidRPr="005721EF">
              <w:rPr>
                <w:sz w:val="16"/>
                <w:szCs w:val="16"/>
                <w:rtl/>
              </w:rPr>
              <w:t>צחי</w:t>
            </w:r>
          </w:p>
        </w:tc>
        <w:tc>
          <w:tcPr>
            <w:tcW w:w="2941" w:type="dxa"/>
            <w:hideMark/>
          </w:tcPr>
          <w:p w:rsidR="009851E8" w:rsidRPr="005721EF" w:rsidRDefault="009851E8" w:rsidP="005721EF">
            <w:pPr>
              <w:jc w:val="right"/>
              <w:cnfStyle w:val="000000100000"/>
              <w:rPr>
                <w:sz w:val="16"/>
                <w:szCs w:val="16"/>
              </w:rPr>
            </w:pPr>
            <w:r w:rsidRPr="005721EF">
              <w:rPr>
                <w:sz w:val="16"/>
                <w:szCs w:val="16"/>
                <w:rtl/>
              </w:rPr>
              <w:t>דרישת חדר למפגשי לינה תתבצע באותו האופן של מפגשים "רגילים". לכל חדר תישלח רשומה נפרדת . תהיה הפרדה בנים ובנות (יהיו חדרי בנים וחדרי בנות)</w:t>
            </w:r>
          </w:p>
        </w:tc>
        <w:tc>
          <w:tcPr>
            <w:tcW w:w="2242" w:type="dxa"/>
            <w:hideMark/>
          </w:tcPr>
          <w:p w:rsidR="009851E8" w:rsidRPr="005721EF" w:rsidRDefault="009851E8" w:rsidP="005721EF">
            <w:pPr>
              <w:jc w:val="right"/>
              <w:cnfStyle w:val="000000100000"/>
              <w:rPr>
                <w:sz w:val="16"/>
                <w:szCs w:val="16"/>
              </w:rPr>
            </w:pPr>
            <w:r w:rsidRPr="005721EF">
              <w:rPr>
                <w:sz w:val="16"/>
                <w:szCs w:val="16"/>
                <w:rtl/>
              </w:rPr>
              <w:t xml:space="preserve">האם הכוונה שחדרי בנים \ חדרי בנות הם </w:t>
            </w:r>
            <w:proofErr w:type="spellStart"/>
            <w:r w:rsidRPr="005721EF">
              <w:rPr>
                <w:sz w:val="16"/>
                <w:szCs w:val="16"/>
                <w:rtl/>
              </w:rPr>
              <w:t>מקטים</w:t>
            </w:r>
            <w:proofErr w:type="spellEnd"/>
            <w:r w:rsidRPr="005721EF">
              <w:rPr>
                <w:sz w:val="16"/>
                <w:szCs w:val="16"/>
                <w:rtl/>
              </w:rPr>
              <w:t xml:space="preserve"> נפרדים או שזה סימול על מק"ט בשם חדר עם סימון האם הוא לבנים ולבנות ..</w:t>
            </w:r>
          </w:p>
        </w:tc>
        <w:tc>
          <w:tcPr>
            <w:tcW w:w="1809" w:type="dxa"/>
            <w:noWrap/>
            <w:hideMark/>
          </w:tcPr>
          <w:p w:rsidR="009851E8" w:rsidRPr="005721EF" w:rsidRDefault="009851E8" w:rsidP="005721EF">
            <w:pPr>
              <w:jc w:val="right"/>
              <w:cnfStyle w:val="000000100000"/>
              <w:rPr>
                <w:sz w:val="16"/>
                <w:szCs w:val="16"/>
              </w:rPr>
            </w:pPr>
            <w:r w:rsidRPr="005721EF">
              <w:rPr>
                <w:sz w:val="16"/>
                <w:szCs w:val="16"/>
                <w:rtl/>
              </w:rPr>
              <w:t xml:space="preserve">מקט נפרד לחדרי בנים וחדרי בנות ולהוריד את </w:t>
            </w:r>
            <w:r w:rsidRPr="005721EF">
              <w:rPr>
                <w:sz w:val="16"/>
                <w:szCs w:val="16"/>
              </w:rPr>
              <w:t>GENDER spec</w:t>
            </w:r>
            <w:r w:rsidRPr="005721EF">
              <w:rPr>
                <w:sz w:val="16"/>
                <w:szCs w:val="16"/>
                <w:rtl/>
              </w:rPr>
              <w:t>..</w:t>
            </w:r>
          </w:p>
        </w:tc>
      </w:tr>
      <w:tr w:rsidR="009851E8" w:rsidRPr="005721EF" w:rsidTr="009851E8">
        <w:trPr>
          <w:trHeight w:val="570"/>
        </w:trPr>
        <w:tc>
          <w:tcPr>
            <w:cnfStyle w:val="001000000000"/>
            <w:tcW w:w="583" w:type="dxa"/>
          </w:tcPr>
          <w:p w:rsidR="009851E8" w:rsidRPr="005721EF" w:rsidRDefault="009851E8" w:rsidP="005721EF">
            <w:pPr>
              <w:jc w:val="right"/>
              <w:rPr>
                <w:sz w:val="16"/>
                <w:szCs w:val="16"/>
              </w:rPr>
            </w:pPr>
            <w:r>
              <w:rPr>
                <w:sz w:val="16"/>
                <w:szCs w:val="16"/>
              </w:rPr>
              <w:t>10</w:t>
            </w:r>
          </w:p>
        </w:tc>
        <w:tc>
          <w:tcPr>
            <w:tcW w:w="750" w:type="dxa"/>
            <w:noWrap/>
            <w:hideMark/>
          </w:tcPr>
          <w:p w:rsidR="009851E8" w:rsidRPr="005721EF" w:rsidRDefault="009851E8" w:rsidP="005721EF">
            <w:pPr>
              <w:jc w:val="right"/>
              <w:cnfStyle w:val="000000000000"/>
              <w:rPr>
                <w:sz w:val="16"/>
                <w:szCs w:val="16"/>
              </w:rPr>
            </w:pPr>
            <w:r w:rsidRPr="005721EF">
              <w:rPr>
                <w:sz w:val="16"/>
                <w:szCs w:val="16"/>
              </w:rPr>
              <w:t>10.4</w:t>
            </w:r>
          </w:p>
        </w:tc>
        <w:tc>
          <w:tcPr>
            <w:tcW w:w="531" w:type="dxa"/>
            <w:noWrap/>
            <w:hideMark/>
          </w:tcPr>
          <w:p w:rsidR="009851E8" w:rsidRPr="005721EF" w:rsidRDefault="009851E8" w:rsidP="005721EF">
            <w:pPr>
              <w:jc w:val="right"/>
              <w:cnfStyle w:val="000000000000"/>
              <w:rPr>
                <w:sz w:val="16"/>
                <w:szCs w:val="16"/>
              </w:rPr>
            </w:pPr>
            <w:r w:rsidRPr="005721EF">
              <w:rPr>
                <w:sz w:val="16"/>
                <w:szCs w:val="16"/>
                <w:rtl/>
              </w:rPr>
              <w:t>צחי</w:t>
            </w:r>
          </w:p>
        </w:tc>
        <w:tc>
          <w:tcPr>
            <w:tcW w:w="2941" w:type="dxa"/>
            <w:hideMark/>
          </w:tcPr>
          <w:p w:rsidR="009851E8" w:rsidRPr="005721EF" w:rsidRDefault="009851E8" w:rsidP="005721EF">
            <w:pPr>
              <w:jc w:val="right"/>
              <w:cnfStyle w:val="000000000000"/>
              <w:rPr>
                <w:sz w:val="16"/>
                <w:szCs w:val="16"/>
              </w:rPr>
            </w:pPr>
            <w:r w:rsidRPr="005721EF">
              <w:rPr>
                <w:sz w:val="16"/>
                <w:szCs w:val="16"/>
                <w:rtl/>
              </w:rPr>
              <w:t xml:space="preserve">בישיבה האחרונה עלה הצורך שנעביר </w:t>
            </w:r>
            <w:proofErr w:type="spellStart"/>
            <w:r w:rsidRPr="005721EF">
              <w:rPr>
                <w:sz w:val="16"/>
                <w:szCs w:val="16"/>
                <w:rtl/>
              </w:rPr>
              <w:t>סטטוס</w:t>
            </w:r>
            <w:proofErr w:type="spellEnd"/>
            <w:r w:rsidRPr="005721EF">
              <w:rPr>
                <w:sz w:val="16"/>
                <w:szCs w:val="16"/>
                <w:rtl/>
              </w:rPr>
              <w:t xml:space="preserve"> למפגשים</w:t>
            </w:r>
          </w:p>
        </w:tc>
        <w:tc>
          <w:tcPr>
            <w:tcW w:w="2242" w:type="dxa"/>
            <w:hideMark/>
          </w:tcPr>
          <w:p w:rsidR="009851E8" w:rsidRPr="005721EF" w:rsidRDefault="009851E8" w:rsidP="005721EF">
            <w:pPr>
              <w:jc w:val="right"/>
              <w:cnfStyle w:val="000000000000"/>
              <w:rPr>
                <w:sz w:val="16"/>
                <w:szCs w:val="16"/>
              </w:rPr>
            </w:pPr>
            <w:r w:rsidRPr="005721EF">
              <w:rPr>
                <w:sz w:val="16"/>
                <w:szCs w:val="16"/>
                <w:rtl/>
              </w:rPr>
              <w:t>מה ההבדל בין שינויי סטאטוס לכל מה שכבר מתואר בטבלה שכן כל שינויים זה הקצאה \ ביטול או החלפה של משאב ..</w:t>
            </w:r>
          </w:p>
        </w:tc>
        <w:tc>
          <w:tcPr>
            <w:tcW w:w="1809" w:type="dxa"/>
            <w:noWrap/>
            <w:hideMark/>
          </w:tcPr>
          <w:p w:rsidR="009851E8" w:rsidRPr="005721EF" w:rsidRDefault="009851E8" w:rsidP="005721EF">
            <w:pPr>
              <w:jc w:val="right"/>
              <w:cnfStyle w:val="000000000000"/>
              <w:rPr>
                <w:sz w:val="16"/>
                <w:szCs w:val="16"/>
              </w:rPr>
            </w:pPr>
            <w:r w:rsidRPr="005721EF">
              <w:rPr>
                <w:sz w:val="16"/>
                <w:szCs w:val="16"/>
                <w:rtl/>
              </w:rPr>
              <w:t>נתייחס לזה באפיון  - קבלת חיווי על אי שיבוץ</w:t>
            </w:r>
          </w:p>
        </w:tc>
      </w:tr>
      <w:tr w:rsidR="009851E8" w:rsidRPr="005721EF" w:rsidTr="009851E8">
        <w:trPr>
          <w:cnfStyle w:val="000000100000"/>
          <w:trHeight w:val="285"/>
        </w:trPr>
        <w:tc>
          <w:tcPr>
            <w:cnfStyle w:val="001000000000"/>
            <w:tcW w:w="583" w:type="dxa"/>
          </w:tcPr>
          <w:p w:rsidR="009851E8" w:rsidRPr="005721EF" w:rsidRDefault="009851E8" w:rsidP="005721EF">
            <w:pPr>
              <w:jc w:val="right"/>
              <w:rPr>
                <w:sz w:val="16"/>
                <w:szCs w:val="16"/>
              </w:rPr>
            </w:pPr>
            <w:r>
              <w:rPr>
                <w:sz w:val="16"/>
                <w:szCs w:val="16"/>
              </w:rPr>
              <w:t>11</w:t>
            </w:r>
          </w:p>
        </w:tc>
        <w:tc>
          <w:tcPr>
            <w:tcW w:w="750" w:type="dxa"/>
            <w:noWrap/>
            <w:hideMark/>
          </w:tcPr>
          <w:p w:rsidR="009851E8" w:rsidRPr="005721EF" w:rsidRDefault="009851E8" w:rsidP="005721EF">
            <w:pPr>
              <w:jc w:val="right"/>
              <w:cnfStyle w:val="000000100000"/>
              <w:rPr>
                <w:sz w:val="16"/>
                <w:szCs w:val="16"/>
              </w:rPr>
            </w:pPr>
            <w:r w:rsidRPr="005721EF">
              <w:rPr>
                <w:sz w:val="16"/>
                <w:szCs w:val="16"/>
              </w:rPr>
              <w:t> </w:t>
            </w:r>
          </w:p>
        </w:tc>
        <w:tc>
          <w:tcPr>
            <w:tcW w:w="531" w:type="dxa"/>
            <w:noWrap/>
            <w:hideMark/>
          </w:tcPr>
          <w:p w:rsidR="009851E8" w:rsidRPr="005721EF" w:rsidRDefault="009851E8" w:rsidP="005721EF">
            <w:pPr>
              <w:jc w:val="right"/>
              <w:cnfStyle w:val="000000100000"/>
              <w:rPr>
                <w:sz w:val="16"/>
                <w:szCs w:val="16"/>
              </w:rPr>
            </w:pPr>
            <w:r w:rsidRPr="005721EF">
              <w:rPr>
                <w:sz w:val="16"/>
                <w:szCs w:val="16"/>
                <w:rtl/>
              </w:rPr>
              <w:t>צחי</w:t>
            </w:r>
          </w:p>
        </w:tc>
        <w:tc>
          <w:tcPr>
            <w:tcW w:w="2941" w:type="dxa"/>
            <w:hideMark/>
          </w:tcPr>
          <w:p w:rsidR="009851E8" w:rsidRPr="005721EF" w:rsidRDefault="009851E8" w:rsidP="005721EF">
            <w:pPr>
              <w:jc w:val="right"/>
              <w:cnfStyle w:val="000000100000"/>
              <w:rPr>
                <w:sz w:val="16"/>
                <w:szCs w:val="16"/>
              </w:rPr>
            </w:pPr>
            <w:proofErr w:type="spellStart"/>
            <w:r w:rsidRPr="005721EF">
              <w:rPr>
                <w:sz w:val="16"/>
                <w:szCs w:val="16"/>
                <w:rtl/>
              </w:rPr>
              <w:t>ארוע</w:t>
            </w:r>
            <w:proofErr w:type="spellEnd"/>
            <w:r w:rsidRPr="005721EF">
              <w:rPr>
                <w:sz w:val="16"/>
                <w:szCs w:val="16"/>
                <w:rtl/>
              </w:rPr>
              <w:t xml:space="preserve"> מיוחד</w:t>
            </w:r>
          </w:p>
        </w:tc>
        <w:tc>
          <w:tcPr>
            <w:tcW w:w="2242" w:type="dxa"/>
            <w:hideMark/>
          </w:tcPr>
          <w:p w:rsidR="009851E8" w:rsidRPr="005721EF" w:rsidRDefault="009851E8" w:rsidP="005721EF">
            <w:pPr>
              <w:jc w:val="right"/>
              <w:cnfStyle w:val="000000100000"/>
              <w:rPr>
                <w:sz w:val="16"/>
                <w:szCs w:val="16"/>
              </w:rPr>
            </w:pPr>
            <w:r w:rsidRPr="005721EF">
              <w:rPr>
                <w:sz w:val="16"/>
                <w:szCs w:val="16"/>
                <w:rtl/>
              </w:rPr>
              <w:t>להוסיף "</w:t>
            </w:r>
            <w:proofErr w:type="spellStart"/>
            <w:r w:rsidRPr="005721EF">
              <w:rPr>
                <w:sz w:val="16"/>
                <w:szCs w:val="16"/>
                <w:rtl/>
              </w:rPr>
              <w:t>ארוע</w:t>
            </w:r>
            <w:proofErr w:type="spellEnd"/>
            <w:r w:rsidRPr="005721EF">
              <w:rPr>
                <w:sz w:val="16"/>
                <w:szCs w:val="16"/>
                <w:rtl/>
              </w:rPr>
              <w:t xml:space="preserve"> מיוחד כ/ל"</w:t>
            </w:r>
          </w:p>
        </w:tc>
        <w:tc>
          <w:tcPr>
            <w:tcW w:w="1809" w:type="dxa"/>
            <w:noWrap/>
            <w:hideMark/>
          </w:tcPr>
          <w:p w:rsidR="009851E8" w:rsidRPr="005721EF" w:rsidRDefault="009851E8" w:rsidP="005721EF">
            <w:pPr>
              <w:jc w:val="right"/>
              <w:cnfStyle w:val="000000100000"/>
              <w:rPr>
                <w:sz w:val="16"/>
                <w:szCs w:val="16"/>
              </w:rPr>
            </w:pPr>
            <w:r w:rsidRPr="005721EF">
              <w:rPr>
                <w:sz w:val="16"/>
                <w:szCs w:val="16"/>
              </w:rPr>
              <w:t> </w:t>
            </w:r>
          </w:p>
        </w:tc>
      </w:tr>
      <w:tr w:rsidR="009851E8" w:rsidRPr="005721EF" w:rsidTr="009851E8">
        <w:trPr>
          <w:trHeight w:val="285"/>
        </w:trPr>
        <w:tc>
          <w:tcPr>
            <w:cnfStyle w:val="001000000000"/>
            <w:tcW w:w="583" w:type="dxa"/>
          </w:tcPr>
          <w:p w:rsidR="009851E8" w:rsidRPr="005721EF" w:rsidRDefault="009851E8" w:rsidP="005721EF">
            <w:pPr>
              <w:jc w:val="right"/>
              <w:rPr>
                <w:sz w:val="16"/>
                <w:szCs w:val="16"/>
              </w:rPr>
            </w:pPr>
            <w:r>
              <w:rPr>
                <w:sz w:val="16"/>
                <w:szCs w:val="16"/>
              </w:rPr>
              <w:t>12</w:t>
            </w:r>
          </w:p>
        </w:tc>
        <w:tc>
          <w:tcPr>
            <w:tcW w:w="750" w:type="dxa"/>
            <w:noWrap/>
            <w:hideMark/>
          </w:tcPr>
          <w:p w:rsidR="009851E8" w:rsidRPr="005721EF" w:rsidRDefault="009851E8" w:rsidP="005721EF">
            <w:pPr>
              <w:jc w:val="right"/>
              <w:cnfStyle w:val="000000000000"/>
              <w:rPr>
                <w:sz w:val="16"/>
                <w:szCs w:val="16"/>
              </w:rPr>
            </w:pPr>
            <w:r w:rsidRPr="005721EF">
              <w:rPr>
                <w:sz w:val="16"/>
                <w:szCs w:val="16"/>
              </w:rPr>
              <w:t> </w:t>
            </w:r>
          </w:p>
        </w:tc>
        <w:tc>
          <w:tcPr>
            <w:tcW w:w="531" w:type="dxa"/>
            <w:noWrap/>
            <w:hideMark/>
          </w:tcPr>
          <w:p w:rsidR="009851E8" w:rsidRPr="005721EF" w:rsidRDefault="009851E8" w:rsidP="005721EF">
            <w:pPr>
              <w:jc w:val="right"/>
              <w:cnfStyle w:val="000000000000"/>
              <w:rPr>
                <w:sz w:val="16"/>
                <w:szCs w:val="16"/>
              </w:rPr>
            </w:pPr>
            <w:r w:rsidRPr="005721EF">
              <w:rPr>
                <w:sz w:val="16"/>
                <w:szCs w:val="16"/>
                <w:rtl/>
              </w:rPr>
              <w:t>צחי</w:t>
            </w:r>
          </w:p>
        </w:tc>
        <w:tc>
          <w:tcPr>
            <w:tcW w:w="2941" w:type="dxa"/>
            <w:hideMark/>
          </w:tcPr>
          <w:p w:rsidR="009851E8" w:rsidRPr="005721EF" w:rsidRDefault="009851E8" w:rsidP="005721EF">
            <w:pPr>
              <w:jc w:val="right"/>
              <w:cnfStyle w:val="000000000000"/>
              <w:rPr>
                <w:sz w:val="16"/>
                <w:szCs w:val="16"/>
              </w:rPr>
            </w:pPr>
            <w:proofErr w:type="spellStart"/>
            <w:r w:rsidRPr="005721EF">
              <w:rPr>
                <w:sz w:val="16"/>
                <w:szCs w:val="16"/>
                <w:rtl/>
              </w:rPr>
              <w:t>ארוע</w:t>
            </w:r>
            <w:proofErr w:type="spellEnd"/>
            <w:r w:rsidRPr="005721EF">
              <w:rPr>
                <w:sz w:val="16"/>
                <w:szCs w:val="16"/>
                <w:rtl/>
              </w:rPr>
              <w:t xml:space="preserve"> הובלה  - צריכים לדעת מתי, לאן, צמודה או לא, </w:t>
            </w:r>
          </w:p>
        </w:tc>
        <w:tc>
          <w:tcPr>
            <w:tcW w:w="2242" w:type="dxa"/>
            <w:hideMark/>
          </w:tcPr>
          <w:p w:rsidR="009851E8" w:rsidRPr="005721EF" w:rsidRDefault="009851E8" w:rsidP="005721EF">
            <w:pPr>
              <w:jc w:val="right"/>
              <w:cnfStyle w:val="000000000000"/>
              <w:rPr>
                <w:sz w:val="16"/>
                <w:szCs w:val="16"/>
              </w:rPr>
            </w:pPr>
            <w:r w:rsidRPr="005721EF">
              <w:rPr>
                <w:sz w:val="16"/>
                <w:szCs w:val="16"/>
                <w:rtl/>
              </w:rPr>
              <w:t>לבדוק הוספת שדה טקסט או שדות מאפייני הדרישה</w:t>
            </w:r>
          </w:p>
        </w:tc>
        <w:tc>
          <w:tcPr>
            <w:tcW w:w="1809" w:type="dxa"/>
            <w:noWrap/>
            <w:hideMark/>
          </w:tcPr>
          <w:p w:rsidR="009851E8" w:rsidRPr="005721EF" w:rsidRDefault="009851E8" w:rsidP="005721EF">
            <w:pPr>
              <w:jc w:val="right"/>
              <w:cnfStyle w:val="000000000000"/>
              <w:rPr>
                <w:sz w:val="16"/>
                <w:szCs w:val="16"/>
              </w:rPr>
            </w:pPr>
            <w:r w:rsidRPr="005721EF">
              <w:rPr>
                <w:sz w:val="16"/>
                <w:szCs w:val="16"/>
              </w:rPr>
              <w:t> </w:t>
            </w:r>
          </w:p>
        </w:tc>
      </w:tr>
      <w:tr w:rsidR="009851E8" w:rsidRPr="005721EF" w:rsidTr="009851E8">
        <w:trPr>
          <w:cnfStyle w:val="000000100000"/>
          <w:trHeight w:val="285"/>
        </w:trPr>
        <w:tc>
          <w:tcPr>
            <w:cnfStyle w:val="001000000000"/>
            <w:tcW w:w="583" w:type="dxa"/>
          </w:tcPr>
          <w:p w:rsidR="009851E8" w:rsidRPr="005721EF" w:rsidRDefault="009851E8" w:rsidP="005721EF">
            <w:pPr>
              <w:jc w:val="right"/>
              <w:rPr>
                <w:sz w:val="16"/>
                <w:szCs w:val="16"/>
              </w:rPr>
            </w:pPr>
            <w:r>
              <w:rPr>
                <w:sz w:val="16"/>
                <w:szCs w:val="16"/>
              </w:rPr>
              <w:t>13</w:t>
            </w:r>
          </w:p>
        </w:tc>
        <w:tc>
          <w:tcPr>
            <w:tcW w:w="750" w:type="dxa"/>
            <w:noWrap/>
            <w:hideMark/>
          </w:tcPr>
          <w:p w:rsidR="009851E8" w:rsidRPr="005721EF" w:rsidRDefault="009851E8" w:rsidP="005721EF">
            <w:pPr>
              <w:jc w:val="right"/>
              <w:cnfStyle w:val="000000100000"/>
              <w:rPr>
                <w:sz w:val="16"/>
                <w:szCs w:val="16"/>
              </w:rPr>
            </w:pPr>
            <w:r w:rsidRPr="005721EF">
              <w:rPr>
                <w:sz w:val="16"/>
                <w:szCs w:val="16"/>
              </w:rPr>
              <w:t> </w:t>
            </w:r>
          </w:p>
        </w:tc>
        <w:tc>
          <w:tcPr>
            <w:tcW w:w="531" w:type="dxa"/>
            <w:noWrap/>
            <w:hideMark/>
          </w:tcPr>
          <w:p w:rsidR="009851E8" w:rsidRPr="005721EF" w:rsidRDefault="009851E8" w:rsidP="005721EF">
            <w:pPr>
              <w:jc w:val="right"/>
              <w:cnfStyle w:val="000000100000"/>
              <w:rPr>
                <w:sz w:val="16"/>
                <w:szCs w:val="16"/>
              </w:rPr>
            </w:pPr>
            <w:r w:rsidRPr="005721EF">
              <w:rPr>
                <w:sz w:val="16"/>
                <w:szCs w:val="16"/>
                <w:rtl/>
              </w:rPr>
              <w:t>צחי</w:t>
            </w:r>
          </w:p>
        </w:tc>
        <w:tc>
          <w:tcPr>
            <w:tcW w:w="2941" w:type="dxa"/>
            <w:hideMark/>
          </w:tcPr>
          <w:p w:rsidR="009851E8" w:rsidRPr="005721EF" w:rsidRDefault="009851E8" w:rsidP="005721EF">
            <w:pPr>
              <w:jc w:val="right"/>
              <w:cnfStyle w:val="000000100000"/>
              <w:rPr>
                <w:sz w:val="16"/>
                <w:szCs w:val="16"/>
              </w:rPr>
            </w:pPr>
            <w:r w:rsidRPr="005721EF">
              <w:rPr>
                <w:sz w:val="16"/>
                <w:szCs w:val="16"/>
                <w:rtl/>
              </w:rPr>
              <w:t xml:space="preserve">להוסיף </w:t>
            </w:r>
            <w:proofErr w:type="spellStart"/>
            <w:r w:rsidRPr="005721EF">
              <w:rPr>
                <w:sz w:val="16"/>
                <w:szCs w:val="16"/>
                <w:rtl/>
              </w:rPr>
              <w:t>ארוע</w:t>
            </w:r>
            <w:proofErr w:type="spellEnd"/>
            <w:r w:rsidRPr="005721EF">
              <w:rPr>
                <w:sz w:val="16"/>
                <w:szCs w:val="16"/>
                <w:rtl/>
              </w:rPr>
              <w:t xml:space="preserve"> </w:t>
            </w:r>
            <w:r w:rsidRPr="005721EF">
              <w:rPr>
                <w:sz w:val="16"/>
                <w:szCs w:val="16"/>
              </w:rPr>
              <w:t>Is recorded</w:t>
            </w:r>
            <w:r w:rsidRPr="005721EF">
              <w:rPr>
                <w:sz w:val="16"/>
                <w:szCs w:val="16"/>
                <w:rtl/>
              </w:rPr>
              <w:t xml:space="preserve"> -  מזהה אם השיעור מוקלט או לא</w:t>
            </w:r>
          </w:p>
        </w:tc>
        <w:tc>
          <w:tcPr>
            <w:tcW w:w="2242" w:type="dxa"/>
            <w:hideMark/>
          </w:tcPr>
          <w:p w:rsidR="009851E8" w:rsidRPr="005721EF" w:rsidRDefault="009851E8" w:rsidP="005721EF">
            <w:pPr>
              <w:jc w:val="right"/>
              <w:cnfStyle w:val="000000100000"/>
              <w:rPr>
                <w:sz w:val="16"/>
                <w:szCs w:val="16"/>
              </w:rPr>
            </w:pPr>
            <w:r w:rsidRPr="005721EF">
              <w:rPr>
                <w:sz w:val="16"/>
                <w:szCs w:val="16"/>
                <w:rtl/>
              </w:rPr>
              <w:t> </w:t>
            </w:r>
          </w:p>
        </w:tc>
        <w:tc>
          <w:tcPr>
            <w:tcW w:w="1809" w:type="dxa"/>
            <w:noWrap/>
            <w:hideMark/>
          </w:tcPr>
          <w:p w:rsidR="009851E8" w:rsidRPr="005721EF" w:rsidRDefault="009851E8" w:rsidP="005721EF">
            <w:pPr>
              <w:jc w:val="right"/>
              <w:cnfStyle w:val="000000100000"/>
              <w:rPr>
                <w:sz w:val="16"/>
                <w:szCs w:val="16"/>
              </w:rPr>
            </w:pPr>
            <w:r w:rsidRPr="005721EF">
              <w:rPr>
                <w:sz w:val="16"/>
                <w:szCs w:val="16"/>
              </w:rPr>
              <w:t> </w:t>
            </w:r>
          </w:p>
        </w:tc>
      </w:tr>
      <w:tr w:rsidR="009851E8" w:rsidRPr="005721EF" w:rsidTr="009851E8">
        <w:trPr>
          <w:trHeight w:val="1425"/>
        </w:trPr>
        <w:tc>
          <w:tcPr>
            <w:cnfStyle w:val="001000000000"/>
            <w:tcW w:w="583" w:type="dxa"/>
          </w:tcPr>
          <w:p w:rsidR="009851E8" w:rsidRPr="005721EF" w:rsidRDefault="009851E8" w:rsidP="005721EF">
            <w:pPr>
              <w:jc w:val="right"/>
              <w:rPr>
                <w:sz w:val="16"/>
                <w:szCs w:val="16"/>
              </w:rPr>
            </w:pPr>
            <w:r>
              <w:rPr>
                <w:sz w:val="16"/>
                <w:szCs w:val="16"/>
              </w:rPr>
              <w:t>14</w:t>
            </w:r>
          </w:p>
        </w:tc>
        <w:tc>
          <w:tcPr>
            <w:tcW w:w="750" w:type="dxa"/>
            <w:noWrap/>
            <w:hideMark/>
          </w:tcPr>
          <w:p w:rsidR="009851E8" w:rsidRPr="005721EF" w:rsidRDefault="009851E8" w:rsidP="005721EF">
            <w:pPr>
              <w:jc w:val="right"/>
              <w:cnfStyle w:val="000000000000"/>
              <w:rPr>
                <w:sz w:val="16"/>
                <w:szCs w:val="16"/>
              </w:rPr>
            </w:pPr>
            <w:r w:rsidRPr="005721EF">
              <w:rPr>
                <w:sz w:val="16"/>
                <w:szCs w:val="16"/>
              </w:rPr>
              <w:t>1</w:t>
            </w:r>
          </w:p>
        </w:tc>
        <w:tc>
          <w:tcPr>
            <w:tcW w:w="531" w:type="dxa"/>
            <w:noWrap/>
            <w:hideMark/>
          </w:tcPr>
          <w:p w:rsidR="009851E8" w:rsidRPr="005721EF" w:rsidRDefault="009851E8" w:rsidP="005721EF">
            <w:pPr>
              <w:jc w:val="right"/>
              <w:cnfStyle w:val="000000000000"/>
              <w:rPr>
                <w:sz w:val="16"/>
                <w:szCs w:val="16"/>
              </w:rPr>
            </w:pPr>
            <w:r w:rsidRPr="005721EF">
              <w:rPr>
                <w:sz w:val="16"/>
                <w:szCs w:val="16"/>
                <w:rtl/>
              </w:rPr>
              <w:t>הדס</w:t>
            </w:r>
          </w:p>
        </w:tc>
        <w:tc>
          <w:tcPr>
            <w:tcW w:w="2941" w:type="dxa"/>
            <w:hideMark/>
          </w:tcPr>
          <w:p w:rsidR="009851E8" w:rsidRPr="005721EF" w:rsidRDefault="009851E8" w:rsidP="005721EF">
            <w:pPr>
              <w:jc w:val="right"/>
              <w:cnfStyle w:val="000000000000"/>
              <w:rPr>
                <w:sz w:val="16"/>
                <w:szCs w:val="16"/>
              </w:rPr>
            </w:pPr>
            <w:r w:rsidRPr="005721EF">
              <w:rPr>
                <w:sz w:val="16"/>
                <w:szCs w:val="16"/>
                <w:rtl/>
              </w:rPr>
              <w:t xml:space="preserve">הערה מהסוף להתחלה: </w:t>
            </w:r>
            <w:r w:rsidRPr="005721EF">
              <w:rPr>
                <w:sz w:val="16"/>
                <w:szCs w:val="16"/>
                <w:rtl/>
              </w:rPr>
              <w:br/>
            </w:r>
            <w:r w:rsidRPr="005721EF">
              <w:rPr>
                <w:sz w:val="16"/>
                <w:szCs w:val="16"/>
                <w:rtl/>
              </w:rPr>
              <w:br/>
              <w:t xml:space="preserve">על מנת להבין את התהליך השלם </w:t>
            </w:r>
            <w:r w:rsidRPr="005721EF">
              <w:rPr>
                <w:sz w:val="16"/>
                <w:szCs w:val="16"/>
                <w:rtl/>
              </w:rPr>
              <w:br/>
              <w:t xml:space="preserve">צריך להבין גם איך ה- </w:t>
            </w:r>
            <w:proofErr w:type="spellStart"/>
            <w:r w:rsidRPr="005721EF">
              <w:rPr>
                <w:sz w:val="16"/>
                <w:szCs w:val="16"/>
              </w:rPr>
              <w:t>INFOr</w:t>
            </w:r>
            <w:proofErr w:type="spellEnd"/>
            <w:r w:rsidRPr="005721EF">
              <w:rPr>
                <w:sz w:val="16"/>
                <w:szCs w:val="16"/>
                <w:rtl/>
              </w:rPr>
              <w:t xml:space="preserve">  עובדת בממשקים</w:t>
            </w:r>
          </w:p>
        </w:tc>
        <w:tc>
          <w:tcPr>
            <w:tcW w:w="2242" w:type="dxa"/>
            <w:hideMark/>
          </w:tcPr>
          <w:p w:rsidR="009851E8" w:rsidRPr="005721EF" w:rsidRDefault="009851E8" w:rsidP="005721EF">
            <w:pPr>
              <w:jc w:val="right"/>
              <w:cnfStyle w:val="000000000000"/>
              <w:rPr>
                <w:sz w:val="16"/>
                <w:szCs w:val="16"/>
              </w:rPr>
            </w:pPr>
            <w:r w:rsidRPr="005721EF">
              <w:rPr>
                <w:sz w:val="16"/>
                <w:szCs w:val="16"/>
                <w:rtl/>
              </w:rPr>
              <w:t xml:space="preserve">אם רוצים תרשים של תהליך </w:t>
            </w:r>
            <w:proofErr w:type="spellStart"/>
            <w:r w:rsidRPr="005721EF">
              <w:rPr>
                <w:sz w:val="16"/>
                <w:szCs w:val="16"/>
                <w:rtl/>
              </w:rPr>
              <w:t>אוש"י</w:t>
            </w:r>
            <w:proofErr w:type="spellEnd"/>
            <w:r w:rsidRPr="005721EF">
              <w:rPr>
                <w:sz w:val="16"/>
                <w:szCs w:val="16"/>
                <w:rtl/>
              </w:rPr>
              <w:t xml:space="preserve"> של עבודה עם הזכיין .נא להעביר אלינו את התהליך </w:t>
            </w:r>
            <w:proofErr w:type="spellStart"/>
            <w:r w:rsidRPr="005721EF">
              <w:rPr>
                <w:sz w:val="16"/>
                <w:szCs w:val="16"/>
                <w:rtl/>
              </w:rPr>
              <w:t>האוש"י</w:t>
            </w:r>
            <w:proofErr w:type="spellEnd"/>
            <w:r w:rsidRPr="005721EF">
              <w:rPr>
                <w:sz w:val="16"/>
                <w:szCs w:val="16"/>
                <w:rtl/>
              </w:rPr>
              <w:t xml:space="preserve"> מסורטט כפי שקיים לכם ואנו נאשר נבנה עבורו תרשים טכני של מעבר בין מסכים ונצרך אותו כנספח</w:t>
            </w:r>
          </w:p>
        </w:tc>
        <w:tc>
          <w:tcPr>
            <w:tcW w:w="1809" w:type="dxa"/>
            <w:noWrap/>
            <w:hideMark/>
          </w:tcPr>
          <w:p w:rsidR="009851E8" w:rsidRPr="005721EF" w:rsidRDefault="009851E8" w:rsidP="005721EF">
            <w:pPr>
              <w:jc w:val="right"/>
              <w:cnfStyle w:val="000000000000"/>
              <w:rPr>
                <w:sz w:val="16"/>
                <w:szCs w:val="16"/>
              </w:rPr>
            </w:pPr>
            <w:r w:rsidRPr="005721EF">
              <w:rPr>
                <w:sz w:val="16"/>
                <w:szCs w:val="16"/>
              </w:rPr>
              <w:t> </w:t>
            </w:r>
          </w:p>
        </w:tc>
      </w:tr>
      <w:tr w:rsidR="009851E8" w:rsidRPr="005721EF" w:rsidTr="009851E8">
        <w:trPr>
          <w:cnfStyle w:val="000000100000"/>
          <w:trHeight w:val="570"/>
        </w:trPr>
        <w:tc>
          <w:tcPr>
            <w:cnfStyle w:val="001000000000"/>
            <w:tcW w:w="583" w:type="dxa"/>
          </w:tcPr>
          <w:p w:rsidR="009851E8" w:rsidRPr="005721EF" w:rsidRDefault="009851E8" w:rsidP="005721EF">
            <w:pPr>
              <w:jc w:val="right"/>
              <w:rPr>
                <w:sz w:val="16"/>
                <w:szCs w:val="16"/>
              </w:rPr>
            </w:pPr>
            <w:r>
              <w:rPr>
                <w:sz w:val="16"/>
                <w:szCs w:val="16"/>
              </w:rPr>
              <w:t>15</w:t>
            </w:r>
          </w:p>
        </w:tc>
        <w:tc>
          <w:tcPr>
            <w:tcW w:w="750" w:type="dxa"/>
            <w:noWrap/>
            <w:hideMark/>
          </w:tcPr>
          <w:p w:rsidR="009851E8" w:rsidRPr="005721EF" w:rsidRDefault="009851E8" w:rsidP="005721EF">
            <w:pPr>
              <w:jc w:val="right"/>
              <w:cnfStyle w:val="000000100000"/>
              <w:rPr>
                <w:sz w:val="16"/>
                <w:szCs w:val="16"/>
              </w:rPr>
            </w:pPr>
            <w:r w:rsidRPr="005721EF">
              <w:rPr>
                <w:sz w:val="16"/>
                <w:szCs w:val="16"/>
              </w:rPr>
              <w:t>3.3</w:t>
            </w:r>
          </w:p>
        </w:tc>
        <w:tc>
          <w:tcPr>
            <w:tcW w:w="531" w:type="dxa"/>
            <w:noWrap/>
            <w:hideMark/>
          </w:tcPr>
          <w:p w:rsidR="009851E8" w:rsidRPr="005721EF" w:rsidRDefault="009851E8" w:rsidP="005721EF">
            <w:pPr>
              <w:jc w:val="right"/>
              <w:cnfStyle w:val="000000100000"/>
              <w:rPr>
                <w:sz w:val="16"/>
                <w:szCs w:val="16"/>
              </w:rPr>
            </w:pPr>
            <w:r w:rsidRPr="005721EF">
              <w:rPr>
                <w:sz w:val="16"/>
                <w:szCs w:val="16"/>
                <w:rtl/>
              </w:rPr>
              <w:t>הדס</w:t>
            </w:r>
          </w:p>
        </w:tc>
        <w:tc>
          <w:tcPr>
            <w:tcW w:w="2941" w:type="dxa"/>
            <w:hideMark/>
          </w:tcPr>
          <w:p w:rsidR="009851E8" w:rsidRPr="005721EF" w:rsidRDefault="009851E8" w:rsidP="005721EF">
            <w:pPr>
              <w:jc w:val="right"/>
              <w:cnfStyle w:val="000000100000"/>
              <w:rPr>
                <w:sz w:val="16"/>
                <w:szCs w:val="16"/>
              </w:rPr>
            </w:pPr>
            <w:r w:rsidRPr="005721EF">
              <w:rPr>
                <w:sz w:val="16"/>
                <w:szCs w:val="16"/>
                <w:rtl/>
              </w:rPr>
              <w:t>נא לפרט באיזה אופן</w:t>
            </w:r>
          </w:p>
        </w:tc>
        <w:tc>
          <w:tcPr>
            <w:tcW w:w="2242" w:type="dxa"/>
            <w:hideMark/>
          </w:tcPr>
          <w:p w:rsidR="009851E8" w:rsidRPr="005721EF" w:rsidRDefault="009851E8" w:rsidP="005721EF">
            <w:pPr>
              <w:jc w:val="right"/>
              <w:cnfStyle w:val="000000100000"/>
              <w:rPr>
                <w:sz w:val="16"/>
                <w:szCs w:val="16"/>
              </w:rPr>
            </w:pPr>
            <w:r w:rsidRPr="005721EF">
              <w:rPr>
                <w:sz w:val="16"/>
                <w:szCs w:val="16"/>
                <w:rtl/>
              </w:rPr>
              <w:t>אם השאלה היא מי מקים את המאגר התשובה היא בעת התקנת הממשק בריטניקה תקים את המאגר במערכת</w:t>
            </w:r>
          </w:p>
        </w:tc>
        <w:tc>
          <w:tcPr>
            <w:tcW w:w="1809" w:type="dxa"/>
            <w:noWrap/>
            <w:hideMark/>
          </w:tcPr>
          <w:p w:rsidR="009851E8" w:rsidRPr="005721EF" w:rsidRDefault="009851E8" w:rsidP="005721EF">
            <w:pPr>
              <w:jc w:val="right"/>
              <w:cnfStyle w:val="000000100000"/>
              <w:rPr>
                <w:sz w:val="16"/>
                <w:szCs w:val="16"/>
              </w:rPr>
            </w:pPr>
            <w:r w:rsidRPr="005721EF">
              <w:rPr>
                <w:sz w:val="16"/>
                <w:szCs w:val="16"/>
                <w:rtl/>
              </w:rPr>
              <w:t>לעדכן את האפיון בהתאם</w:t>
            </w:r>
          </w:p>
        </w:tc>
      </w:tr>
      <w:tr w:rsidR="009851E8" w:rsidRPr="005721EF" w:rsidTr="009851E8">
        <w:trPr>
          <w:trHeight w:val="855"/>
        </w:trPr>
        <w:tc>
          <w:tcPr>
            <w:cnfStyle w:val="001000000000"/>
            <w:tcW w:w="583" w:type="dxa"/>
          </w:tcPr>
          <w:p w:rsidR="009851E8" w:rsidRPr="005721EF" w:rsidRDefault="009851E8" w:rsidP="005721EF">
            <w:pPr>
              <w:jc w:val="right"/>
              <w:rPr>
                <w:sz w:val="16"/>
                <w:szCs w:val="16"/>
              </w:rPr>
            </w:pPr>
            <w:r>
              <w:rPr>
                <w:sz w:val="16"/>
                <w:szCs w:val="16"/>
              </w:rPr>
              <w:t>16</w:t>
            </w:r>
          </w:p>
        </w:tc>
        <w:tc>
          <w:tcPr>
            <w:tcW w:w="750" w:type="dxa"/>
            <w:noWrap/>
            <w:hideMark/>
          </w:tcPr>
          <w:p w:rsidR="009851E8" w:rsidRPr="005721EF" w:rsidRDefault="009851E8" w:rsidP="005721EF">
            <w:pPr>
              <w:jc w:val="right"/>
              <w:cnfStyle w:val="000000000000"/>
              <w:rPr>
                <w:sz w:val="16"/>
                <w:szCs w:val="16"/>
              </w:rPr>
            </w:pPr>
            <w:r w:rsidRPr="005721EF">
              <w:rPr>
                <w:sz w:val="16"/>
                <w:szCs w:val="16"/>
              </w:rPr>
              <w:t>3.7</w:t>
            </w:r>
          </w:p>
        </w:tc>
        <w:tc>
          <w:tcPr>
            <w:tcW w:w="531" w:type="dxa"/>
            <w:noWrap/>
            <w:hideMark/>
          </w:tcPr>
          <w:p w:rsidR="009851E8" w:rsidRPr="005721EF" w:rsidRDefault="009851E8" w:rsidP="005721EF">
            <w:pPr>
              <w:jc w:val="right"/>
              <w:cnfStyle w:val="000000000000"/>
              <w:rPr>
                <w:sz w:val="16"/>
                <w:szCs w:val="16"/>
              </w:rPr>
            </w:pPr>
            <w:r w:rsidRPr="005721EF">
              <w:rPr>
                <w:sz w:val="16"/>
                <w:szCs w:val="16"/>
                <w:rtl/>
              </w:rPr>
              <w:t>הדס</w:t>
            </w:r>
          </w:p>
        </w:tc>
        <w:tc>
          <w:tcPr>
            <w:tcW w:w="2941" w:type="dxa"/>
            <w:hideMark/>
          </w:tcPr>
          <w:p w:rsidR="009851E8" w:rsidRPr="005721EF" w:rsidRDefault="009851E8" w:rsidP="005721EF">
            <w:pPr>
              <w:jc w:val="right"/>
              <w:cnfStyle w:val="000000000000"/>
              <w:rPr>
                <w:sz w:val="16"/>
                <w:szCs w:val="16"/>
              </w:rPr>
            </w:pPr>
            <w:r w:rsidRPr="005721EF">
              <w:rPr>
                <w:sz w:val="16"/>
                <w:szCs w:val="16"/>
                <w:rtl/>
              </w:rPr>
              <w:t>איזו הרשאה? מי יכול לשנות סטאטוס סנכרון?</w:t>
            </w:r>
            <w:r w:rsidRPr="005721EF">
              <w:rPr>
                <w:sz w:val="16"/>
                <w:szCs w:val="16"/>
                <w:rtl/>
              </w:rPr>
              <w:br/>
              <w:t>כל מנהל סביבת למידה?  רק בעל הרשאת תיאום? דודו?</w:t>
            </w:r>
          </w:p>
        </w:tc>
        <w:tc>
          <w:tcPr>
            <w:tcW w:w="2242" w:type="dxa"/>
            <w:hideMark/>
          </w:tcPr>
          <w:p w:rsidR="009851E8" w:rsidRPr="005721EF" w:rsidRDefault="009851E8" w:rsidP="005721EF">
            <w:pPr>
              <w:jc w:val="right"/>
              <w:cnfStyle w:val="000000000000"/>
              <w:rPr>
                <w:sz w:val="16"/>
                <w:szCs w:val="16"/>
              </w:rPr>
            </w:pPr>
            <w:r w:rsidRPr="005721EF">
              <w:rPr>
                <w:sz w:val="16"/>
                <w:szCs w:val="16"/>
                <w:rtl/>
              </w:rPr>
              <w:t xml:space="preserve">קיים: 3.24.4. היכולת </w:t>
            </w:r>
            <w:proofErr w:type="spellStart"/>
            <w:r w:rsidRPr="005721EF">
              <w:rPr>
                <w:sz w:val="16"/>
                <w:szCs w:val="16"/>
                <w:rtl/>
              </w:rPr>
              <w:t>להצע</w:t>
            </w:r>
            <w:proofErr w:type="spellEnd"/>
            <w:r w:rsidRPr="005721EF">
              <w:rPr>
                <w:sz w:val="16"/>
                <w:szCs w:val="16"/>
                <w:rtl/>
              </w:rPr>
              <w:t xml:space="preserve"> פעולת סנכרון כרוכה בהרשאה על יחידה ארגונית </w:t>
            </w:r>
            <w:proofErr w:type="spellStart"/>
            <w:r w:rsidRPr="005721EF">
              <w:rPr>
                <w:sz w:val="16"/>
                <w:szCs w:val="16"/>
                <w:rtl/>
              </w:rPr>
              <w:t>מסויימת</w:t>
            </w:r>
            <w:proofErr w:type="spellEnd"/>
            <w:r w:rsidRPr="005721EF">
              <w:rPr>
                <w:sz w:val="16"/>
                <w:szCs w:val="16"/>
                <w:rtl/>
              </w:rPr>
              <w:t xml:space="preserve"> בה מתקיים מחזור הקורס .</w:t>
            </w:r>
            <w:r w:rsidRPr="005721EF">
              <w:rPr>
                <w:sz w:val="16"/>
                <w:szCs w:val="16"/>
                <w:rtl/>
              </w:rPr>
              <w:br/>
              <w:t xml:space="preserve">מי </w:t>
            </w:r>
            <w:proofErr w:type="spellStart"/>
            <w:r w:rsidRPr="005721EF">
              <w:rPr>
                <w:sz w:val="16"/>
                <w:szCs w:val="16"/>
                <w:rtl/>
              </w:rPr>
              <w:t>שתתינו</w:t>
            </w:r>
            <w:proofErr w:type="spellEnd"/>
            <w:r w:rsidRPr="005721EF">
              <w:rPr>
                <w:sz w:val="16"/>
                <w:szCs w:val="16"/>
                <w:rtl/>
              </w:rPr>
              <w:t xml:space="preserve"> לו הרשאות יוכל לבצע את הנ"ל</w:t>
            </w:r>
          </w:p>
        </w:tc>
        <w:tc>
          <w:tcPr>
            <w:tcW w:w="1809" w:type="dxa"/>
            <w:noWrap/>
            <w:hideMark/>
          </w:tcPr>
          <w:p w:rsidR="009851E8" w:rsidRPr="005721EF" w:rsidRDefault="009851E8" w:rsidP="005721EF">
            <w:pPr>
              <w:jc w:val="right"/>
              <w:cnfStyle w:val="000000000000"/>
              <w:rPr>
                <w:sz w:val="16"/>
                <w:szCs w:val="16"/>
              </w:rPr>
            </w:pPr>
            <w:r w:rsidRPr="005721EF">
              <w:rPr>
                <w:sz w:val="16"/>
                <w:szCs w:val="16"/>
                <w:rtl/>
              </w:rPr>
              <w:t>קיים</w:t>
            </w:r>
          </w:p>
        </w:tc>
      </w:tr>
      <w:tr w:rsidR="009851E8" w:rsidRPr="005721EF" w:rsidTr="009851E8">
        <w:trPr>
          <w:cnfStyle w:val="000000100000"/>
          <w:trHeight w:val="285"/>
        </w:trPr>
        <w:tc>
          <w:tcPr>
            <w:cnfStyle w:val="001000000000"/>
            <w:tcW w:w="583" w:type="dxa"/>
          </w:tcPr>
          <w:p w:rsidR="009851E8" w:rsidRPr="005721EF" w:rsidRDefault="009851E8" w:rsidP="005721EF">
            <w:pPr>
              <w:jc w:val="right"/>
              <w:rPr>
                <w:sz w:val="16"/>
                <w:szCs w:val="16"/>
              </w:rPr>
            </w:pPr>
            <w:r>
              <w:rPr>
                <w:sz w:val="16"/>
                <w:szCs w:val="16"/>
              </w:rPr>
              <w:t>17</w:t>
            </w:r>
          </w:p>
        </w:tc>
        <w:tc>
          <w:tcPr>
            <w:tcW w:w="750" w:type="dxa"/>
            <w:noWrap/>
            <w:hideMark/>
          </w:tcPr>
          <w:p w:rsidR="009851E8" w:rsidRPr="005721EF" w:rsidRDefault="009851E8" w:rsidP="005721EF">
            <w:pPr>
              <w:jc w:val="right"/>
              <w:cnfStyle w:val="000000100000"/>
              <w:rPr>
                <w:sz w:val="16"/>
                <w:szCs w:val="16"/>
              </w:rPr>
            </w:pPr>
            <w:r w:rsidRPr="005721EF">
              <w:rPr>
                <w:sz w:val="16"/>
                <w:szCs w:val="16"/>
              </w:rPr>
              <w:t>3.11.2</w:t>
            </w:r>
          </w:p>
        </w:tc>
        <w:tc>
          <w:tcPr>
            <w:tcW w:w="531" w:type="dxa"/>
            <w:noWrap/>
            <w:hideMark/>
          </w:tcPr>
          <w:p w:rsidR="009851E8" w:rsidRPr="005721EF" w:rsidRDefault="009851E8" w:rsidP="005721EF">
            <w:pPr>
              <w:jc w:val="right"/>
              <w:cnfStyle w:val="000000100000"/>
              <w:rPr>
                <w:sz w:val="16"/>
                <w:szCs w:val="16"/>
              </w:rPr>
            </w:pPr>
            <w:r w:rsidRPr="005721EF">
              <w:rPr>
                <w:sz w:val="16"/>
                <w:szCs w:val="16"/>
                <w:rtl/>
              </w:rPr>
              <w:t>הדס</w:t>
            </w:r>
          </w:p>
        </w:tc>
        <w:tc>
          <w:tcPr>
            <w:tcW w:w="2941" w:type="dxa"/>
            <w:hideMark/>
          </w:tcPr>
          <w:p w:rsidR="009851E8" w:rsidRPr="005721EF" w:rsidRDefault="009851E8" w:rsidP="005721EF">
            <w:pPr>
              <w:jc w:val="right"/>
              <w:cnfStyle w:val="000000100000"/>
              <w:rPr>
                <w:sz w:val="16"/>
                <w:szCs w:val="16"/>
              </w:rPr>
            </w:pPr>
            <w:r w:rsidRPr="005721EF">
              <w:rPr>
                <w:sz w:val="16"/>
                <w:szCs w:val="16"/>
                <w:rtl/>
              </w:rPr>
              <w:t>האם לא אמור להיות כאן סעיף נוסף של העברת הודעה על דרישת משאבים (מחדש)?</w:t>
            </w:r>
          </w:p>
        </w:tc>
        <w:tc>
          <w:tcPr>
            <w:tcW w:w="2242" w:type="dxa"/>
            <w:hideMark/>
          </w:tcPr>
          <w:p w:rsidR="009851E8" w:rsidRPr="005721EF" w:rsidRDefault="009851E8" w:rsidP="005721EF">
            <w:pPr>
              <w:jc w:val="right"/>
              <w:cnfStyle w:val="000000100000"/>
              <w:rPr>
                <w:sz w:val="16"/>
                <w:szCs w:val="16"/>
              </w:rPr>
            </w:pPr>
            <w:r w:rsidRPr="005721EF">
              <w:rPr>
                <w:sz w:val="16"/>
                <w:szCs w:val="16"/>
                <w:rtl/>
              </w:rPr>
              <w:t>נכון נעדכן בהתאם</w:t>
            </w:r>
          </w:p>
        </w:tc>
        <w:tc>
          <w:tcPr>
            <w:tcW w:w="1809" w:type="dxa"/>
            <w:noWrap/>
            <w:hideMark/>
          </w:tcPr>
          <w:p w:rsidR="009851E8" w:rsidRPr="005721EF" w:rsidRDefault="009851E8" w:rsidP="005721EF">
            <w:pPr>
              <w:jc w:val="right"/>
              <w:cnfStyle w:val="000000100000"/>
              <w:rPr>
                <w:sz w:val="16"/>
                <w:szCs w:val="16"/>
              </w:rPr>
            </w:pPr>
            <w:r w:rsidRPr="005721EF">
              <w:rPr>
                <w:sz w:val="16"/>
                <w:szCs w:val="16"/>
                <w:rtl/>
              </w:rPr>
              <w:t>לעדכן את האפיון - להוסיף את הפעולה "העברת הודעה על דרישת משאב חדשה לאירוע"</w:t>
            </w:r>
          </w:p>
        </w:tc>
      </w:tr>
      <w:tr w:rsidR="009851E8" w:rsidRPr="005721EF" w:rsidTr="009851E8">
        <w:trPr>
          <w:trHeight w:val="1140"/>
        </w:trPr>
        <w:tc>
          <w:tcPr>
            <w:cnfStyle w:val="001000000000"/>
            <w:tcW w:w="583" w:type="dxa"/>
          </w:tcPr>
          <w:p w:rsidR="009851E8" w:rsidRPr="005721EF" w:rsidRDefault="009851E8" w:rsidP="005721EF">
            <w:pPr>
              <w:jc w:val="right"/>
              <w:rPr>
                <w:sz w:val="16"/>
                <w:szCs w:val="16"/>
              </w:rPr>
            </w:pPr>
            <w:r>
              <w:rPr>
                <w:sz w:val="16"/>
                <w:szCs w:val="16"/>
              </w:rPr>
              <w:t>18</w:t>
            </w:r>
          </w:p>
        </w:tc>
        <w:tc>
          <w:tcPr>
            <w:tcW w:w="750" w:type="dxa"/>
            <w:noWrap/>
            <w:hideMark/>
          </w:tcPr>
          <w:p w:rsidR="009851E8" w:rsidRPr="005721EF" w:rsidRDefault="009851E8" w:rsidP="005721EF">
            <w:pPr>
              <w:jc w:val="right"/>
              <w:cnfStyle w:val="000000000000"/>
              <w:rPr>
                <w:sz w:val="16"/>
                <w:szCs w:val="16"/>
              </w:rPr>
            </w:pPr>
            <w:r w:rsidRPr="005721EF">
              <w:rPr>
                <w:sz w:val="16"/>
                <w:szCs w:val="16"/>
              </w:rPr>
              <w:t>3.11.3 - 3.11.5</w:t>
            </w:r>
          </w:p>
        </w:tc>
        <w:tc>
          <w:tcPr>
            <w:tcW w:w="531" w:type="dxa"/>
            <w:noWrap/>
            <w:hideMark/>
          </w:tcPr>
          <w:p w:rsidR="009851E8" w:rsidRPr="005721EF" w:rsidRDefault="009851E8" w:rsidP="005721EF">
            <w:pPr>
              <w:jc w:val="right"/>
              <w:cnfStyle w:val="000000000000"/>
              <w:rPr>
                <w:sz w:val="16"/>
                <w:szCs w:val="16"/>
              </w:rPr>
            </w:pPr>
            <w:r w:rsidRPr="005721EF">
              <w:rPr>
                <w:sz w:val="16"/>
                <w:szCs w:val="16"/>
                <w:rtl/>
              </w:rPr>
              <w:t>הדס</w:t>
            </w:r>
          </w:p>
        </w:tc>
        <w:tc>
          <w:tcPr>
            <w:tcW w:w="2941" w:type="dxa"/>
            <w:hideMark/>
          </w:tcPr>
          <w:p w:rsidR="009851E8" w:rsidRPr="005721EF" w:rsidRDefault="009851E8" w:rsidP="005721EF">
            <w:pPr>
              <w:jc w:val="right"/>
              <w:cnfStyle w:val="000000000000"/>
              <w:rPr>
                <w:sz w:val="16"/>
                <w:szCs w:val="16"/>
              </w:rPr>
            </w:pPr>
            <w:r w:rsidRPr="005721EF">
              <w:rPr>
                <w:sz w:val="16"/>
                <w:szCs w:val="16"/>
                <w:rtl/>
              </w:rPr>
              <w:t>מה לגבי משאב מאגד?</w:t>
            </w:r>
          </w:p>
        </w:tc>
        <w:tc>
          <w:tcPr>
            <w:tcW w:w="2242" w:type="dxa"/>
            <w:hideMark/>
          </w:tcPr>
          <w:p w:rsidR="009851E8" w:rsidRPr="005721EF" w:rsidRDefault="009851E8" w:rsidP="005721EF">
            <w:pPr>
              <w:jc w:val="right"/>
              <w:cnfStyle w:val="000000000000"/>
              <w:rPr>
                <w:sz w:val="16"/>
                <w:szCs w:val="16"/>
              </w:rPr>
            </w:pPr>
            <w:r w:rsidRPr="005721EF">
              <w:rPr>
                <w:sz w:val="16"/>
                <w:szCs w:val="16"/>
                <w:rtl/>
              </w:rPr>
              <w:t xml:space="preserve">צליל : משאב מאגד עובר ע"י מק"ט כמו כל </w:t>
            </w:r>
            <w:proofErr w:type="spellStart"/>
            <w:r w:rsidRPr="005721EF">
              <w:rPr>
                <w:sz w:val="16"/>
                <w:szCs w:val="16"/>
                <w:rtl/>
              </w:rPr>
              <w:t>המקטים</w:t>
            </w:r>
            <w:proofErr w:type="spellEnd"/>
            <w:r w:rsidRPr="005721EF">
              <w:rPr>
                <w:sz w:val="16"/>
                <w:szCs w:val="16"/>
                <w:rtl/>
              </w:rPr>
              <w:t xml:space="preserve"> ללא התייחסות מיוחדת מצד </w:t>
            </w:r>
            <w:proofErr w:type="spellStart"/>
            <w:r w:rsidRPr="005721EF">
              <w:rPr>
                <w:sz w:val="16"/>
                <w:szCs w:val="16"/>
                <w:rtl/>
              </w:rPr>
              <w:t>מעל"ה</w:t>
            </w:r>
            <w:proofErr w:type="spellEnd"/>
            <w:r w:rsidRPr="005721EF">
              <w:rPr>
                <w:sz w:val="16"/>
                <w:szCs w:val="16"/>
                <w:rtl/>
              </w:rPr>
              <w:t xml:space="preserve"> בממשק או במערכת. כמו כן לא קיים אפיון או מענה לתכולה של משאב מאגד בשלב זה שכן לא לובן הצורך</w:t>
            </w:r>
          </w:p>
        </w:tc>
        <w:tc>
          <w:tcPr>
            <w:tcW w:w="1809" w:type="dxa"/>
            <w:noWrap/>
            <w:hideMark/>
          </w:tcPr>
          <w:p w:rsidR="009851E8" w:rsidRPr="005721EF" w:rsidRDefault="009851E8" w:rsidP="005721EF">
            <w:pPr>
              <w:jc w:val="right"/>
              <w:cnfStyle w:val="000000000000"/>
              <w:rPr>
                <w:sz w:val="16"/>
                <w:szCs w:val="16"/>
              </w:rPr>
            </w:pPr>
            <w:r w:rsidRPr="005721EF">
              <w:rPr>
                <w:sz w:val="16"/>
                <w:szCs w:val="16"/>
                <w:rtl/>
              </w:rPr>
              <w:t>לא נדרש</w:t>
            </w:r>
          </w:p>
        </w:tc>
      </w:tr>
      <w:tr w:rsidR="009851E8" w:rsidRPr="005721EF" w:rsidTr="009851E8">
        <w:trPr>
          <w:cnfStyle w:val="000000100000"/>
          <w:trHeight w:val="2565"/>
        </w:trPr>
        <w:tc>
          <w:tcPr>
            <w:cnfStyle w:val="001000000000"/>
            <w:tcW w:w="583" w:type="dxa"/>
          </w:tcPr>
          <w:p w:rsidR="009851E8" w:rsidRPr="005721EF" w:rsidRDefault="009851E8" w:rsidP="005721EF">
            <w:pPr>
              <w:jc w:val="right"/>
              <w:rPr>
                <w:sz w:val="16"/>
                <w:szCs w:val="16"/>
              </w:rPr>
            </w:pPr>
            <w:r>
              <w:rPr>
                <w:sz w:val="16"/>
                <w:szCs w:val="16"/>
              </w:rPr>
              <w:lastRenderedPageBreak/>
              <w:t>19</w:t>
            </w:r>
          </w:p>
        </w:tc>
        <w:tc>
          <w:tcPr>
            <w:tcW w:w="750" w:type="dxa"/>
            <w:noWrap/>
            <w:hideMark/>
          </w:tcPr>
          <w:p w:rsidR="009851E8" w:rsidRPr="005721EF" w:rsidRDefault="009851E8" w:rsidP="005721EF">
            <w:pPr>
              <w:jc w:val="right"/>
              <w:cnfStyle w:val="000000100000"/>
              <w:rPr>
                <w:sz w:val="16"/>
                <w:szCs w:val="16"/>
              </w:rPr>
            </w:pPr>
            <w:r w:rsidRPr="005721EF">
              <w:rPr>
                <w:sz w:val="16"/>
                <w:szCs w:val="16"/>
              </w:rPr>
              <w:t>3.11</w:t>
            </w:r>
          </w:p>
        </w:tc>
        <w:tc>
          <w:tcPr>
            <w:tcW w:w="531" w:type="dxa"/>
            <w:noWrap/>
            <w:hideMark/>
          </w:tcPr>
          <w:p w:rsidR="009851E8" w:rsidRPr="005721EF" w:rsidRDefault="009851E8" w:rsidP="005721EF">
            <w:pPr>
              <w:jc w:val="right"/>
              <w:cnfStyle w:val="000000100000"/>
              <w:rPr>
                <w:sz w:val="16"/>
                <w:szCs w:val="16"/>
              </w:rPr>
            </w:pPr>
            <w:r w:rsidRPr="005721EF">
              <w:rPr>
                <w:sz w:val="16"/>
                <w:szCs w:val="16"/>
                <w:rtl/>
              </w:rPr>
              <w:t>הדס</w:t>
            </w:r>
          </w:p>
        </w:tc>
        <w:tc>
          <w:tcPr>
            <w:tcW w:w="2941" w:type="dxa"/>
            <w:hideMark/>
          </w:tcPr>
          <w:p w:rsidR="009851E8" w:rsidRPr="005721EF" w:rsidRDefault="009851E8" w:rsidP="005721EF">
            <w:pPr>
              <w:jc w:val="right"/>
              <w:cnfStyle w:val="000000100000"/>
              <w:rPr>
                <w:sz w:val="16"/>
                <w:szCs w:val="16"/>
              </w:rPr>
            </w:pPr>
            <w:r w:rsidRPr="005721EF">
              <w:rPr>
                <w:sz w:val="16"/>
                <w:szCs w:val="16"/>
                <w:rtl/>
              </w:rPr>
              <w:t xml:space="preserve">האם לא צריך להתייחס גם להוספת אירועים ומחיקת אירועים? </w:t>
            </w:r>
            <w:r w:rsidRPr="005721EF">
              <w:rPr>
                <w:sz w:val="16"/>
                <w:szCs w:val="16"/>
                <w:rtl/>
              </w:rPr>
              <w:br/>
              <w:t>התייחסות ל"אירועים אד-</w:t>
            </w:r>
            <w:proofErr w:type="spellStart"/>
            <w:r w:rsidRPr="005721EF">
              <w:rPr>
                <w:sz w:val="16"/>
                <w:szCs w:val="16"/>
                <w:rtl/>
              </w:rPr>
              <w:t>הוק</w:t>
            </w:r>
            <w:proofErr w:type="spellEnd"/>
            <w:r w:rsidRPr="005721EF">
              <w:rPr>
                <w:sz w:val="16"/>
                <w:szCs w:val="16"/>
                <w:rtl/>
              </w:rPr>
              <w:t xml:space="preserve">", אירועים גורפים. שיהיה ברור שזה כולל </w:t>
            </w:r>
            <w:proofErr w:type="spellStart"/>
            <w:r w:rsidRPr="005721EF">
              <w:rPr>
                <w:sz w:val="16"/>
                <w:szCs w:val="16"/>
                <w:rtl/>
              </w:rPr>
              <w:t>הכל</w:t>
            </w:r>
            <w:proofErr w:type="spellEnd"/>
            <w:r w:rsidRPr="005721EF">
              <w:rPr>
                <w:sz w:val="16"/>
                <w:szCs w:val="16"/>
                <w:rtl/>
              </w:rPr>
              <w:t>.</w:t>
            </w:r>
          </w:p>
        </w:tc>
        <w:tc>
          <w:tcPr>
            <w:tcW w:w="2242" w:type="dxa"/>
            <w:hideMark/>
          </w:tcPr>
          <w:p w:rsidR="009851E8" w:rsidRPr="005721EF" w:rsidRDefault="009851E8" w:rsidP="005721EF">
            <w:pPr>
              <w:jc w:val="right"/>
              <w:cnfStyle w:val="000000100000"/>
              <w:rPr>
                <w:sz w:val="16"/>
                <w:szCs w:val="16"/>
              </w:rPr>
            </w:pPr>
            <w:r w:rsidRPr="005721EF">
              <w:rPr>
                <w:sz w:val="16"/>
                <w:szCs w:val="16"/>
                <w:rtl/>
              </w:rPr>
              <w:t xml:space="preserve">1. ניתן להתייחס להוספת אירוע מבוסס פעילות או למחיקות - המשמעות היא שכל דרישות המשאבים של האירוע יישלחו או יימחקו . כפי שמתואר כבר עכשיו בטבלה </w:t>
            </w:r>
            <w:r w:rsidRPr="005721EF">
              <w:rPr>
                <w:sz w:val="16"/>
                <w:szCs w:val="16"/>
                <w:rtl/>
              </w:rPr>
              <w:br/>
              <w:t xml:space="preserve">2. אירועים אד </w:t>
            </w:r>
            <w:proofErr w:type="spellStart"/>
            <w:r w:rsidRPr="005721EF">
              <w:rPr>
                <w:sz w:val="16"/>
                <w:szCs w:val="16"/>
                <w:rtl/>
              </w:rPr>
              <w:t>הוק</w:t>
            </w:r>
            <w:proofErr w:type="spellEnd"/>
            <w:r w:rsidRPr="005721EF">
              <w:rPr>
                <w:sz w:val="16"/>
                <w:szCs w:val="16"/>
                <w:rtl/>
              </w:rPr>
              <w:t xml:space="preserve"> - אירועים אלו לא עוברים בממשק שכן אין יכולת לדרוש משאבים לאירוע אד-</w:t>
            </w:r>
            <w:proofErr w:type="spellStart"/>
            <w:r w:rsidRPr="005721EF">
              <w:rPr>
                <w:sz w:val="16"/>
                <w:szCs w:val="16"/>
                <w:rtl/>
              </w:rPr>
              <w:t>הוק</w:t>
            </w:r>
            <w:proofErr w:type="spellEnd"/>
            <w:r w:rsidRPr="005721EF">
              <w:rPr>
                <w:sz w:val="16"/>
                <w:szCs w:val="16"/>
                <w:rtl/>
              </w:rPr>
              <w:t xml:space="preserve"> רק לאירועים מבוססי פעילות</w:t>
            </w:r>
            <w:r w:rsidRPr="005721EF">
              <w:rPr>
                <w:sz w:val="16"/>
                <w:szCs w:val="16"/>
                <w:rtl/>
              </w:rPr>
              <w:br/>
              <w:t>3. מה זה אירועים גורפים? אם הכוונה לפעולות גורפות אז אין צורך להתייחס שכן מדובר בסעיף זה על הטריגרים והם פעולות אטומיות ..</w:t>
            </w:r>
          </w:p>
        </w:tc>
        <w:tc>
          <w:tcPr>
            <w:tcW w:w="1809" w:type="dxa"/>
            <w:noWrap/>
            <w:hideMark/>
          </w:tcPr>
          <w:p w:rsidR="009851E8" w:rsidRPr="005721EF" w:rsidRDefault="009851E8" w:rsidP="005721EF">
            <w:pPr>
              <w:jc w:val="right"/>
              <w:cnfStyle w:val="000000100000"/>
              <w:rPr>
                <w:sz w:val="16"/>
                <w:szCs w:val="16"/>
              </w:rPr>
            </w:pPr>
            <w:r w:rsidRPr="005721EF">
              <w:rPr>
                <w:sz w:val="16"/>
                <w:szCs w:val="16"/>
                <w:rtl/>
              </w:rPr>
              <w:t>לעדכן את האפיון בהתאם</w:t>
            </w:r>
          </w:p>
        </w:tc>
      </w:tr>
      <w:tr w:rsidR="009851E8" w:rsidRPr="005721EF" w:rsidTr="009851E8">
        <w:trPr>
          <w:trHeight w:val="1425"/>
        </w:trPr>
        <w:tc>
          <w:tcPr>
            <w:cnfStyle w:val="001000000000"/>
            <w:tcW w:w="583" w:type="dxa"/>
          </w:tcPr>
          <w:p w:rsidR="009851E8" w:rsidRPr="005721EF" w:rsidRDefault="009851E8" w:rsidP="005721EF">
            <w:pPr>
              <w:jc w:val="right"/>
              <w:rPr>
                <w:sz w:val="16"/>
                <w:szCs w:val="16"/>
              </w:rPr>
            </w:pPr>
            <w:r>
              <w:rPr>
                <w:sz w:val="16"/>
                <w:szCs w:val="16"/>
              </w:rPr>
              <w:t>20</w:t>
            </w:r>
          </w:p>
        </w:tc>
        <w:tc>
          <w:tcPr>
            <w:tcW w:w="750" w:type="dxa"/>
            <w:noWrap/>
            <w:hideMark/>
          </w:tcPr>
          <w:p w:rsidR="009851E8" w:rsidRPr="005721EF" w:rsidRDefault="009851E8" w:rsidP="005721EF">
            <w:pPr>
              <w:jc w:val="right"/>
              <w:cnfStyle w:val="000000000000"/>
              <w:rPr>
                <w:sz w:val="16"/>
                <w:szCs w:val="16"/>
              </w:rPr>
            </w:pPr>
            <w:r w:rsidRPr="005721EF">
              <w:rPr>
                <w:sz w:val="16"/>
                <w:szCs w:val="16"/>
              </w:rPr>
              <w:t>3.12</w:t>
            </w:r>
          </w:p>
        </w:tc>
        <w:tc>
          <w:tcPr>
            <w:tcW w:w="531" w:type="dxa"/>
            <w:noWrap/>
            <w:hideMark/>
          </w:tcPr>
          <w:p w:rsidR="009851E8" w:rsidRPr="005721EF" w:rsidRDefault="009851E8" w:rsidP="005721EF">
            <w:pPr>
              <w:jc w:val="right"/>
              <w:cnfStyle w:val="000000000000"/>
              <w:rPr>
                <w:sz w:val="16"/>
                <w:szCs w:val="16"/>
              </w:rPr>
            </w:pPr>
            <w:r w:rsidRPr="005721EF">
              <w:rPr>
                <w:sz w:val="16"/>
                <w:szCs w:val="16"/>
                <w:rtl/>
              </w:rPr>
              <w:t>הדס</w:t>
            </w:r>
          </w:p>
        </w:tc>
        <w:tc>
          <w:tcPr>
            <w:tcW w:w="2941" w:type="dxa"/>
            <w:hideMark/>
          </w:tcPr>
          <w:p w:rsidR="009851E8" w:rsidRPr="005721EF" w:rsidRDefault="009851E8" w:rsidP="005721EF">
            <w:pPr>
              <w:jc w:val="right"/>
              <w:cnfStyle w:val="000000000000"/>
              <w:rPr>
                <w:sz w:val="16"/>
                <w:szCs w:val="16"/>
              </w:rPr>
            </w:pPr>
            <w:r w:rsidRPr="005721EF">
              <w:rPr>
                <w:sz w:val="16"/>
                <w:szCs w:val="16"/>
                <w:rtl/>
              </w:rPr>
              <w:t xml:space="preserve">לא ברור אם זה מתייחס לכל המאפיינים? למה זה נידרש? </w:t>
            </w:r>
          </w:p>
        </w:tc>
        <w:tc>
          <w:tcPr>
            <w:tcW w:w="2242" w:type="dxa"/>
            <w:hideMark/>
          </w:tcPr>
          <w:p w:rsidR="009851E8" w:rsidRPr="005721EF" w:rsidRDefault="009851E8" w:rsidP="005721EF">
            <w:pPr>
              <w:jc w:val="right"/>
              <w:cnfStyle w:val="000000000000"/>
              <w:rPr>
                <w:sz w:val="16"/>
                <w:szCs w:val="16"/>
              </w:rPr>
            </w:pPr>
            <w:r w:rsidRPr="005721EF">
              <w:rPr>
                <w:sz w:val="16"/>
                <w:szCs w:val="16"/>
                <w:rtl/>
              </w:rPr>
              <w:t xml:space="preserve">אין יכולת להבדיל בין שדות </w:t>
            </w:r>
            <w:r w:rsidRPr="005721EF">
              <w:rPr>
                <w:sz w:val="16"/>
                <w:szCs w:val="16"/>
              </w:rPr>
              <w:t>MD</w:t>
            </w:r>
            <w:r w:rsidRPr="005721EF">
              <w:rPr>
                <w:sz w:val="16"/>
                <w:szCs w:val="16"/>
                <w:rtl/>
              </w:rPr>
              <w:t xml:space="preserve"> אלו לאחרים </w:t>
            </w:r>
            <w:r w:rsidRPr="005721EF">
              <w:rPr>
                <w:sz w:val="16"/>
                <w:szCs w:val="16"/>
                <w:rtl/>
              </w:rPr>
              <w:br/>
              <w:t xml:space="preserve">אם נדרש בגלל שהזכיין לא יודע להבין את משמעות </w:t>
            </w:r>
            <w:proofErr w:type="spellStart"/>
            <w:r w:rsidRPr="005721EF">
              <w:rPr>
                <w:sz w:val="16"/>
                <w:szCs w:val="16"/>
                <w:rtl/>
              </w:rPr>
              <w:t>השינויי</w:t>
            </w:r>
            <w:proofErr w:type="spellEnd"/>
            <w:r w:rsidRPr="005721EF">
              <w:rPr>
                <w:sz w:val="16"/>
                <w:szCs w:val="16"/>
                <w:rtl/>
              </w:rPr>
              <w:t xml:space="preserve"> ומבחינתו עצם שליחת הודעה על עדכון אפילו שכל הפרטים שרלוונטיים לו נשארו זהים משמעותו ה עדכון של </w:t>
            </w:r>
            <w:proofErr w:type="spellStart"/>
            <w:r w:rsidRPr="005721EF">
              <w:rPr>
                <w:sz w:val="16"/>
                <w:szCs w:val="16"/>
                <w:rtl/>
              </w:rPr>
              <w:t>חייוב</w:t>
            </w:r>
            <w:proofErr w:type="spellEnd"/>
            <w:r w:rsidRPr="005721EF">
              <w:rPr>
                <w:sz w:val="16"/>
                <w:szCs w:val="16"/>
                <w:rtl/>
              </w:rPr>
              <w:t xml:space="preserve"> אנו נידרש לבחון את הפתרון פנימית</w:t>
            </w:r>
          </w:p>
        </w:tc>
        <w:tc>
          <w:tcPr>
            <w:tcW w:w="1809" w:type="dxa"/>
            <w:noWrap/>
            <w:hideMark/>
          </w:tcPr>
          <w:p w:rsidR="009851E8" w:rsidRPr="005721EF" w:rsidRDefault="009851E8" w:rsidP="005721EF">
            <w:pPr>
              <w:jc w:val="right"/>
              <w:cnfStyle w:val="000000000000"/>
              <w:rPr>
                <w:sz w:val="16"/>
                <w:szCs w:val="16"/>
              </w:rPr>
            </w:pPr>
            <w:r w:rsidRPr="005721EF">
              <w:rPr>
                <w:sz w:val="16"/>
                <w:szCs w:val="16"/>
              </w:rPr>
              <w:t> </w:t>
            </w:r>
          </w:p>
        </w:tc>
      </w:tr>
      <w:tr w:rsidR="009851E8" w:rsidRPr="005721EF" w:rsidTr="009851E8">
        <w:trPr>
          <w:cnfStyle w:val="000000100000"/>
          <w:trHeight w:val="2565"/>
        </w:trPr>
        <w:tc>
          <w:tcPr>
            <w:cnfStyle w:val="001000000000"/>
            <w:tcW w:w="583" w:type="dxa"/>
          </w:tcPr>
          <w:p w:rsidR="009851E8" w:rsidRPr="005721EF" w:rsidRDefault="009851E8" w:rsidP="005721EF">
            <w:pPr>
              <w:jc w:val="right"/>
              <w:rPr>
                <w:sz w:val="16"/>
                <w:szCs w:val="16"/>
              </w:rPr>
            </w:pPr>
            <w:r>
              <w:rPr>
                <w:sz w:val="16"/>
                <w:szCs w:val="16"/>
              </w:rPr>
              <w:t>21</w:t>
            </w:r>
          </w:p>
        </w:tc>
        <w:tc>
          <w:tcPr>
            <w:tcW w:w="750" w:type="dxa"/>
            <w:noWrap/>
            <w:hideMark/>
          </w:tcPr>
          <w:p w:rsidR="009851E8" w:rsidRPr="005721EF" w:rsidRDefault="009851E8" w:rsidP="005721EF">
            <w:pPr>
              <w:jc w:val="right"/>
              <w:cnfStyle w:val="000000100000"/>
              <w:rPr>
                <w:sz w:val="16"/>
                <w:szCs w:val="16"/>
              </w:rPr>
            </w:pPr>
            <w:r w:rsidRPr="005721EF">
              <w:rPr>
                <w:sz w:val="16"/>
                <w:szCs w:val="16"/>
              </w:rPr>
              <w:t>3.13</w:t>
            </w:r>
          </w:p>
        </w:tc>
        <w:tc>
          <w:tcPr>
            <w:tcW w:w="531" w:type="dxa"/>
            <w:noWrap/>
            <w:hideMark/>
          </w:tcPr>
          <w:p w:rsidR="009851E8" w:rsidRPr="005721EF" w:rsidRDefault="009851E8" w:rsidP="005721EF">
            <w:pPr>
              <w:jc w:val="right"/>
              <w:cnfStyle w:val="000000100000"/>
              <w:rPr>
                <w:sz w:val="16"/>
                <w:szCs w:val="16"/>
              </w:rPr>
            </w:pPr>
            <w:r w:rsidRPr="005721EF">
              <w:rPr>
                <w:sz w:val="16"/>
                <w:szCs w:val="16"/>
                <w:rtl/>
              </w:rPr>
              <w:t>הדס</w:t>
            </w:r>
          </w:p>
        </w:tc>
        <w:tc>
          <w:tcPr>
            <w:tcW w:w="2941" w:type="dxa"/>
            <w:hideMark/>
          </w:tcPr>
          <w:p w:rsidR="009851E8" w:rsidRPr="005721EF" w:rsidRDefault="009851E8" w:rsidP="005721EF">
            <w:pPr>
              <w:jc w:val="right"/>
              <w:cnfStyle w:val="000000100000"/>
              <w:rPr>
                <w:sz w:val="16"/>
                <w:szCs w:val="16"/>
              </w:rPr>
            </w:pPr>
            <w:r w:rsidRPr="005721EF">
              <w:rPr>
                <w:sz w:val="16"/>
                <w:szCs w:val="16"/>
                <w:rtl/>
              </w:rPr>
              <w:t>ימים?</w:t>
            </w:r>
            <w:r w:rsidRPr="005721EF">
              <w:rPr>
                <w:sz w:val="16"/>
                <w:szCs w:val="16"/>
                <w:rtl/>
              </w:rPr>
              <w:br/>
              <w:t>שבועות?  מי יקבע?</w:t>
            </w:r>
            <w:r w:rsidRPr="005721EF">
              <w:rPr>
                <w:sz w:val="16"/>
                <w:szCs w:val="16"/>
                <w:rtl/>
              </w:rPr>
              <w:br/>
              <w:t xml:space="preserve">צריך לפרט משמעויות של עבודה בלי </w:t>
            </w:r>
            <w:proofErr w:type="spellStart"/>
            <w:r w:rsidRPr="005721EF">
              <w:rPr>
                <w:sz w:val="16"/>
                <w:szCs w:val="16"/>
                <w:rtl/>
              </w:rPr>
              <w:t>סינכרון</w:t>
            </w:r>
            <w:proofErr w:type="spellEnd"/>
            <w:r w:rsidRPr="005721EF">
              <w:rPr>
                <w:sz w:val="16"/>
                <w:szCs w:val="16"/>
                <w:rtl/>
              </w:rPr>
              <w:t xml:space="preserve"> מלא.</w:t>
            </w:r>
            <w:r w:rsidRPr="005721EF">
              <w:rPr>
                <w:sz w:val="16"/>
                <w:szCs w:val="16"/>
                <w:rtl/>
              </w:rPr>
              <w:br/>
            </w:r>
            <w:r w:rsidRPr="005721EF">
              <w:rPr>
                <w:sz w:val="16"/>
                <w:szCs w:val="16"/>
                <w:rtl/>
              </w:rPr>
              <w:br/>
              <w:t xml:space="preserve">לפי הטבלה מהר מאד </w:t>
            </w:r>
            <w:proofErr w:type="spellStart"/>
            <w:r w:rsidRPr="005721EF">
              <w:rPr>
                <w:sz w:val="16"/>
                <w:szCs w:val="16"/>
                <w:rtl/>
              </w:rPr>
              <w:t>המעל"ה</w:t>
            </w:r>
            <w:proofErr w:type="spellEnd"/>
            <w:r w:rsidRPr="005721EF">
              <w:rPr>
                <w:sz w:val="16"/>
                <w:szCs w:val="16"/>
                <w:rtl/>
              </w:rPr>
              <w:t xml:space="preserve"> תהפוך למערכת לא אמינה ולא רלוונטית</w:t>
            </w:r>
            <w:r w:rsidRPr="005721EF">
              <w:rPr>
                <w:sz w:val="16"/>
                <w:szCs w:val="16"/>
                <w:rtl/>
              </w:rPr>
              <w:br/>
            </w:r>
            <w:r w:rsidRPr="005721EF">
              <w:rPr>
                <w:sz w:val="16"/>
                <w:szCs w:val="16"/>
                <w:rtl/>
              </w:rPr>
              <w:br/>
              <w:t xml:space="preserve"> </w:t>
            </w:r>
            <w:r w:rsidRPr="005721EF">
              <w:rPr>
                <w:sz w:val="16"/>
                <w:szCs w:val="16"/>
                <w:rtl/>
              </w:rPr>
              <w:br/>
              <w:t>זה לא ברור ואולי זה בעייתי !</w:t>
            </w:r>
          </w:p>
        </w:tc>
        <w:tc>
          <w:tcPr>
            <w:tcW w:w="2242" w:type="dxa"/>
            <w:hideMark/>
          </w:tcPr>
          <w:p w:rsidR="009851E8" w:rsidRPr="005721EF" w:rsidRDefault="009851E8" w:rsidP="005721EF">
            <w:pPr>
              <w:jc w:val="right"/>
              <w:cnfStyle w:val="000000100000"/>
              <w:rPr>
                <w:sz w:val="16"/>
                <w:szCs w:val="16"/>
              </w:rPr>
            </w:pPr>
            <w:proofErr w:type="spellStart"/>
            <w:r w:rsidRPr="005721EF">
              <w:rPr>
                <w:sz w:val="16"/>
                <w:szCs w:val="16"/>
                <w:rtl/>
              </w:rPr>
              <w:t>הקפ"ט</w:t>
            </w:r>
            <w:proofErr w:type="spellEnd"/>
            <w:r w:rsidRPr="005721EF">
              <w:rPr>
                <w:sz w:val="16"/>
                <w:szCs w:val="16"/>
                <w:rtl/>
              </w:rPr>
              <w:t xml:space="preserve"> יקבע בהתאם לעומס שזה יגרום על המערכת.</w:t>
            </w:r>
            <w:r w:rsidRPr="005721EF">
              <w:rPr>
                <w:sz w:val="16"/>
                <w:szCs w:val="16"/>
                <w:rtl/>
              </w:rPr>
              <w:br/>
              <w:t xml:space="preserve">מדובר על ממשק הגנה בלבד שכן המצב הסטנדרטי הוא שהמערכות מסונכרנות </w:t>
            </w:r>
            <w:proofErr w:type="spellStart"/>
            <w:r w:rsidRPr="005721EF">
              <w:rPr>
                <w:sz w:val="16"/>
                <w:szCs w:val="16"/>
                <w:rtl/>
              </w:rPr>
              <w:t>אונליי</w:t>
            </w:r>
            <w:proofErr w:type="spellEnd"/>
            <w:r w:rsidRPr="005721EF">
              <w:rPr>
                <w:sz w:val="16"/>
                <w:szCs w:val="16"/>
                <w:rtl/>
              </w:rPr>
              <w:t>.. זהו ממשק בקרה בלבד ולא ממשק מרכזי.</w:t>
            </w:r>
          </w:p>
        </w:tc>
        <w:tc>
          <w:tcPr>
            <w:tcW w:w="1809" w:type="dxa"/>
            <w:noWrap/>
            <w:hideMark/>
          </w:tcPr>
          <w:p w:rsidR="009851E8" w:rsidRPr="005721EF" w:rsidRDefault="009851E8" w:rsidP="005721EF">
            <w:pPr>
              <w:jc w:val="right"/>
              <w:cnfStyle w:val="000000100000"/>
              <w:rPr>
                <w:sz w:val="16"/>
                <w:szCs w:val="16"/>
              </w:rPr>
            </w:pPr>
            <w:r w:rsidRPr="005721EF">
              <w:rPr>
                <w:sz w:val="16"/>
                <w:szCs w:val="16"/>
              </w:rPr>
              <w:t> </w:t>
            </w:r>
          </w:p>
        </w:tc>
      </w:tr>
      <w:tr w:rsidR="009851E8" w:rsidRPr="005721EF" w:rsidTr="009851E8">
        <w:trPr>
          <w:trHeight w:val="1710"/>
        </w:trPr>
        <w:tc>
          <w:tcPr>
            <w:cnfStyle w:val="001000000000"/>
            <w:tcW w:w="583" w:type="dxa"/>
          </w:tcPr>
          <w:p w:rsidR="009851E8" w:rsidRPr="005721EF" w:rsidRDefault="009851E8" w:rsidP="005721EF">
            <w:pPr>
              <w:jc w:val="right"/>
              <w:rPr>
                <w:sz w:val="16"/>
                <w:szCs w:val="16"/>
              </w:rPr>
            </w:pPr>
            <w:r>
              <w:rPr>
                <w:sz w:val="16"/>
                <w:szCs w:val="16"/>
              </w:rPr>
              <w:t>22</w:t>
            </w:r>
          </w:p>
        </w:tc>
        <w:tc>
          <w:tcPr>
            <w:tcW w:w="750" w:type="dxa"/>
            <w:noWrap/>
            <w:hideMark/>
          </w:tcPr>
          <w:p w:rsidR="009851E8" w:rsidRPr="005721EF" w:rsidRDefault="009851E8" w:rsidP="005721EF">
            <w:pPr>
              <w:jc w:val="right"/>
              <w:cnfStyle w:val="000000000000"/>
              <w:rPr>
                <w:sz w:val="16"/>
                <w:szCs w:val="16"/>
              </w:rPr>
            </w:pPr>
            <w:r w:rsidRPr="005721EF">
              <w:rPr>
                <w:sz w:val="16"/>
                <w:szCs w:val="16"/>
              </w:rPr>
              <w:t>3.15</w:t>
            </w:r>
          </w:p>
        </w:tc>
        <w:tc>
          <w:tcPr>
            <w:tcW w:w="531" w:type="dxa"/>
            <w:noWrap/>
            <w:hideMark/>
          </w:tcPr>
          <w:p w:rsidR="009851E8" w:rsidRPr="005721EF" w:rsidRDefault="009851E8" w:rsidP="005721EF">
            <w:pPr>
              <w:jc w:val="right"/>
              <w:cnfStyle w:val="000000000000"/>
              <w:rPr>
                <w:sz w:val="16"/>
                <w:szCs w:val="16"/>
              </w:rPr>
            </w:pPr>
            <w:r w:rsidRPr="005721EF">
              <w:rPr>
                <w:sz w:val="16"/>
                <w:szCs w:val="16"/>
                <w:rtl/>
              </w:rPr>
              <w:t>הדס</w:t>
            </w:r>
          </w:p>
        </w:tc>
        <w:tc>
          <w:tcPr>
            <w:tcW w:w="2941" w:type="dxa"/>
            <w:hideMark/>
          </w:tcPr>
          <w:p w:rsidR="009851E8" w:rsidRPr="005721EF" w:rsidRDefault="009851E8" w:rsidP="005721EF">
            <w:pPr>
              <w:jc w:val="right"/>
              <w:cnfStyle w:val="000000000000"/>
              <w:rPr>
                <w:sz w:val="16"/>
                <w:szCs w:val="16"/>
              </w:rPr>
            </w:pPr>
            <w:r w:rsidRPr="005721EF">
              <w:rPr>
                <w:sz w:val="16"/>
                <w:szCs w:val="16"/>
                <w:rtl/>
              </w:rPr>
              <w:t xml:space="preserve">איך זה מגיע אל המשתמש?  הלוג לא מול העיניים. צריכה להיות אתראה על אי </w:t>
            </w:r>
            <w:proofErr w:type="spellStart"/>
            <w:r w:rsidRPr="005721EF">
              <w:rPr>
                <w:sz w:val="16"/>
                <w:szCs w:val="16"/>
                <w:rtl/>
              </w:rPr>
              <w:t>סינכרון</w:t>
            </w:r>
            <w:proofErr w:type="spellEnd"/>
            <w:r w:rsidRPr="005721EF">
              <w:rPr>
                <w:sz w:val="16"/>
                <w:szCs w:val="16"/>
                <w:rtl/>
              </w:rPr>
              <w:t xml:space="preserve"> ברמת האירוע וגם דוח! אחרת זה פשוט </w:t>
            </w:r>
            <w:proofErr w:type="spellStart"/>
            <w:r w:rsidRPr="005721EF">
              <w:rPr>
                <w:sz w:val="16"/>
                <w:szCs w:val="16"/>
                <w:rtl/>
              </w:rPr>
              <w:t>באלאגן</w:t>
            </w:r>
            <w:proofErr w:type="spellEnd"/>
            <w:r w:rsidRPr="005721EF">
              <w:rPr>
                <w:sz w:val="16"/>
                <w:szCs w:val="16"/>
                <w:rtl/>
              </w:rPr>
              <w:t xml:space="preserve">.  </w:t>
            </w:r>
            <w:proofErr w:type="spellStart"/>
            <w:r w:rsidRPr="005721EF">
              <w:rPr>
                <w:sz w:val="16"/>
                <w:szCs w:val="16"/>
                <w:rtl/>
              </w:rPr>
              <w:t>המעל"ה</w:t>
            </w:r>
            <w:proofErr w:type="spellEnd"/>
            <w:r w:rsidRPr="005721EF">
              <w:rPr>
                <w:sz w:val="16"/>
                <w:szCs w:val="16"/>
                <w:rtl/>
              </w:rPr>
              <w:t xml:space="preserve"> לא תהיה אמינה ותהפוך ללא רלוונטית</w:t>
            </w:r>
          </w:p>
        </w:tc>
        <w:tc>
          <w:tcPr>
            <w:tcW w:w="2242" w:type="dxa"/>
            <w:hideMark/>
          </w:tcPr>
          <w:p w:rsidR="009851E8" w:rsidRPr="005721EF" w:rsidRDefault="009851E8" w:rsidP="005721EF">
            <w:pPr>
              <w:jc w:val="right"/>
              <w:cnfStyle w:val="000000000000"/>
              <w:rPr>
                <w:sz w:val="16"/>
                <w:szCs w:val="16"/>
              </w:rPr>
            </w:pPr>
            <w:r w:rsidRPr="005721EF">
              <w:rPr>
                <w:sz w:val="16"/>
                <w:szCs w:val="16"/>
                <w:rtl/>
              </w:rPr>
              <w:t>אני לא ידוע מי ינטר את הלוג אבל ברור שהמצב המתואר שם הוא שגיא ברמה הטכנית של הממשק. איפה אתם רוצים לראות שגיא מסוג זה אם לא בלוג .. ונכון מישהו צריך לנטר את הלוג, כמו בכל מערכת בשביל זה יש לוג.</w:t>
            </w:r>
            <w:r w:rsidRPr="005721EF">
              <w:rPr>
                <w:sz w:val="16"/>
                <w:szCs w:val="16"/>
                <w:rtl/>
              </w:rPr>
              <w:br/>
              <w:t xml:space="preserve">צליל: </w:t>
            </w:r>
            <w:proofErr w:type="spellStart"/>
            <w:r w:rsidRPr="005721EF">
              <w:rPr>
                <w:sz w:val="16"/>
                <w:szCs w:val="16"/>
                <w:rtl/>
              </w:rPr>
              <w:t>מצפ"ן</w:t>
            </w:r>
            <w:proofErr w:type="spellEnd"/>
            <w:r w:rsidRPr="005721EF">
              <w:rPr>
                <w:sz w:val="16"/>
                <w:szCs w:val="16"/>
                <w:rtl/>
              </w:rPr>
              <w:t xml:space="preserve"> מנטרים את לוג השגיאות ויוגדר סדר פעולות כשרואים התראה מסוג זה.</w:t>
            </w:r>
          </w:p>
        </w:tc>
        <w:tc>
          <w:tcPr>
            <w:tcW w:w="1809" w:type="dxa"/>
            <w:noWrap/>
            <w:hideMark/>
          </w:tcPr>
          <w:p w:rsidR="009851E8" w:rsidRPr="005721EF" w:rsidRDefault="009851E8" w:rsidP="005721EF">
            <w:pPr>
              <w:jc w:val="right"/>
              <w:cnfStyle w:val="000000000000"/>
              <w:rPr>
                <w:sz w:val="16"/>
                <w:szCs w:val="16"/>
              </w:rPr>
            </w:pPr>
            <w:r w:rsidRPr="005721EF">
              <w:rPr>
                <w:sz w:val="16"/>
                <w:szCs w:val="16"/>
              </w:rPr>
              <w:t> </w:t>
            </w:r>
          </w:p>
        </w:tc>
      </w:tr>
      <w:tr w:rsidR="009851E8" w:rsidRPr="005721EF" w:rsidTr="009851E8">
        <w:trPr>
          <w:cnfStyle w:val="000000100000"/>
          <w:trHeight w:val="1140"/>
        </w:trPr>
        <w:tc>
          <w:tcPr>
            <w:cnfStyle w:val="001000000000"/>
            <w:tcW w:w="583" w:type="dxa"/>
          </w:tcPr>
          <w:p w:rsidR="009851E8" w:rsidRPr="005721EF" w:rsidRDefault="009851E8" w:rsidP="005721EF">
            <w:pPr>
              <w:jc w:val="right"/>
              <w:rPr>
                <w:sz w:val="16"/>
                <w:szCs w:val="16"/>
              </w:rPr>
            </w:pPr>
            <w:r>
              <w:rPr>
                <w:sz w:val="16"/>
                <w:szCs w:val="16"/>
              </w:rPr>
              <w:t>23</w:t>
            </w:r>
          </w:p>
        </w:tc>
        <w:tc>
          <w:tcPr>
            <w:tcW w:w="750" w:type="dxa"/>
            <w:noWrap/>
            <w:hideMark/>
          </w:tcPr>
          <w:p w:rsidR="009851E8" w:rsidRPr="005721EF" w:rsidRDefault="009851E8" w:rsidP="005721EF">
            <w:pPr>
              <w:jc w:val="right"/>
              <w:cnfStyle w:val="000000100000"/>
              <w:rPr>
                <w:sz w:val="16"/>
                <w:szCs w:val="16"/>
              </w:rPr>
            </w:pPr>
            <w:r w:rsidRPr="005721EF">
              <w:rPr>
                <w:sz w:val="16"/>
                <w:szCs w:val="16"/>
              </w:rPr>
              <w:t>3.17</w:t>
            </w:r>
          </w:p>
        </w:tc>
        <w:tc>
          <w:tcPr>
            <w:tcW w:w="531" w:type="dxa"/>
            <w:noWrap/>
            <w:hideMark/>
          </w:tcPr>
          <w:p w:rsidR="009851E8" w:rsidRPr="005721EF" w:rsidRDefault="009851E8" w:rsidP="005721EF">
            <w:pPr>
              <w:jc w:val="right"/>
              <w:cnfStyle w:val="000000100000"/>
              <w:rPr>
                <w:sz w:val="16"/>
                <w:szCs w:val="16"/>
              </w:rPr>
            </w:pPr>
            <w:r w:rsidRPr="005721EF">
              <w:rPr>
                <w:sz w:val="16"/>
                <w:szCs w:val="16"/>
                <w:rtl/>
              </w:rPr>
              <w:t>הדס</w:t>
            </w:r>
          </w:p>
        </w:tc>
        <w:tc>
          <w:tcPr>
            <w:tcW w:w="2941" w:type="dxa"/>
            <w:hideMark/>
          </w:tcPr>
          <w:p w:rsidR="009851E8" w:rsidRPr="005721EF" w:rsidRDefault="009851E8" w:rsidP="005721EF">
            <w:pPr>
              <w:jc w:val="right"/>
              <w:cnfStyle w:val="000000100000"/>
              <w:rPr>
                <w:sz w:val="16"/>
                <w:szCs w:val="16"/>
              </w:rPr>
            </w:pPr>
            <w:r w:rsidRPr="005721EF">
              <w:rPr>
                <w:sz w:val="16"/>
                <w:szCs w:val="16"/>
                <w:rtl/>
              </w:rPr>
              <w:t>תחת איזו הרשאה בדיוק?</w:t>
            </w:r>
          </w:p>
        </w:tc>
        <w:tc>
          <w:tcPr>
            <w:tcW w:w="2242" w:type="dxa"/>
            <w:hideMark/>
          </w:tcPr>
          <w:p w:rsidR="009851E8" w:rsidRPr="005721EF" w:rsidRDefault="009851E8" w:rsidP="005721EF">
            <w:pPr>
              <w:jc w:val="right"/>
              <w:cnfStyle w:val="000000100000"/>
              <w:rPr>
                <w:sz w:val="16"/>
                <w:szCs w:val="16"/>
              </w:rPr>
            </w:pPr>
            <w:r w:rsidRPr="005721EF">
              <w:rPr>
                <w:sz w:val="16"/>
                <w:szCs w:val="16"/>
                <w:rtl/>
              </w:rPr>
              <w:t xml:space="preserve">משתמשים יכולים להזין תחת הרשאת הוספת מחזור. מטרת הפרק הזה היא לתת סקירה על התהליך </w:t>
            </w:r>
            <w:proofErr w:type="spellStart"/>
            <w:r w:rsidRPr="005721EF">
              <w:rPr>
                <w:sz w:val="16"/>
                <w:szCs w:val="16"/>
                <w:rtl/>
              </w:rPr>
              <w:t>האושי</w:t>
            </w:r>
            <w:proofErr w:type="spellEnd"/>
            <w:r w:rsidRPr="005721EF">
              <w:rPr>
                <w:sz w:val="16"/>
                <w:szCs w:val="16"/>
                <w:rtl/>
              </w:rPr>
              <w:t xml:space="preserve"> במערכת .. אני לא רוצה לרדת לרמת פירוט גבוהה מידי שתהפוך מהר מאוד ללא רלוונטית</w:t>
            </w:r>
          </w:p>
        </w:tc>
        <w:tc>
          <w:tcPr>
            <w:tcW w:w="1809" w:type="dxa"/>
            <w:noWrap/>
            <w:hideMark/>
          </w:tcPr>
          <w:p w:rsidR="009851E8" w:rsidRPr="005721EF" w:rsidRDefault="009851E8" w:rsidP="005721EF">
            <w:pPr>
              <w:jc w:val="right"/>
              <w:cnfStyle w:val="000000100000"/>
              <w:rPr>
                <w:sz w:val="16"/>
                <w:szCs w:val="16"/>
              </w:rPr>
            </w:pPr>
            <w:r w:rsidRPr="005721EF">
              <w:rPr>
                <w:sz w:val="16"/>
                <w:szCs w:val="16"/>
              </w:rPr>
              <w:t> </w:t>
            </w:r>
          </w:p>
        </w:tc>
      </w:tr>
      <w:tr w:rsidR="009851E8" w:rsidRPr="005721EF" w:rsidTr="009851E8">
        <w:trPr>
          <w:trHeight w:val="285"/>
        </w:trPr>
        <w:tc>
          <w:tcPr>
            <w:cnfStyle w:val="001000000000"/>
            <w:tcW w:w="583" w:type="dxa"/>
          </w:tcPr>
          <w:p w:rsidR="009851E8" w:rsidRPr="005721EF" w:rsidRDefault="009851E8" w:rsidP="005721EF">
            <w:pPr>
              <w:jc w:val="right"/>
              <w:rPr>
                <w:sz w:val="16"/>
                <w:szCs w:val="16"/>
              </w:rPr>
            </w:pPr>
            <w:r>
              <w:rPr>
                <w:sz w:val="16"/>
                <w:szCs w:val="16"/>
              </w:rPr>
              <w:t>24</w:t>
            </w:r>
          </w:p>
        </w:tc>
        <w:tc>
          <w:tcPr>
            <w:tcW w:w="750" w:type="dxa"/>
            <w:noWrap/>
            <w:hideMark/>
          </w:tcPr>
          <w:p w:rsidR="009851E8" w:rsidRPr="005721EF" w:rsidRDefault="009851E8" w:rsidP="005721EF">
            <w:pPr>
              <w:jc w:val="right"/>
              <w:cnfStyle w:val="000000000000"/>
              <w:rPr>
                <w:sz w:val="16"/>
                <w:szCs w:val="16"/>
              </w:rPr>
            </w:pPr>
            <w:r w:rsidRPr="005721EF">
              <w:rPr>
                <w:sz w:val="16"/>
                <w:szCs w:val="16"/>
              </w:rPr>
              <w:t>3.18</w:t>
            </w:r>
          </w:p>
        </w:tc>
        <w:tc>
          <w:tcPr>
            <w:tcW w:w="531" w:type="dxa"/>
            <w:noWrap/>
            <w:hideMark/>
          </w:tcPr>
          <w:p w:rsidR="009851E8" w:rsidRPr="005721EF" w:rsidRDefault="009851E8" w:rsidP="005721EF">
            <w:pPr>
              <w:jc w:val="right"/>
              <w:cnfStyle w:val="000000000000"/>
              <w:rPr>
                <w:sz w:val="16"/>
                <w:szCs w:val="16"/>
              </w:rPr>
            </w:pPr>
            <w:r w:rsidRPr="005721EF">
              <w:rPr>
                <w:sz w:val="16"/>
                <w:szCs w:val="16"/>
                <w:rtl/>
              </w:rPr>
              <w:t>הדס</w:t>
            </w:r>
          </w:p>
        </w:tc>
        <w:tc>
          <w:tcPr>
            <w:tcW w:w="2941" w:type="dxa"/>
            <w:hideMark/>
          </w:tcPr>
          <w:p w:rsidR="009851E8" w:rsidRPr="005721EF" w:rsidRDefault="009851E8" w:rsidP="005721EF">
            <w:pPr>
              <w:jc w:val="right"/>
              <w:cnfStyle w:val="000000000000"/>
              <w:rPr>
                <w:sz w:val="16"/>
                <w:szCs w:val="16"/>
              </w:rPr>
            </w:pPr>
            <w:r w:rsidRPr="005721EF">
              <w:rPr>
                <w:sz w:val="16"/>
                <w:szCs w:val="16"/>
                <w:rtl/>
              </w:rPr>
              <w:t xml:space="preserve">דודו צריך דוח המפרט את פעולות </w:t>
            </w:r>
            <w:proofErr w:type="spellStart"/>
            <w:r w:rsidRPr="005721EF">
              <w:rPr>
                <w:sz w:val="16"/>
                <w:szCs w:val="16"/>
                <w:rtl/>
              </w:rPr>
              <w:t>הסינכרון</w:t>
            </w:r>
            <w:proofErr w:type="spellEnd"/>
            <w:r w:rsidRPr="005721EF">
              <w:rPr>
                <w:sz w:val="16"/>
                <w:szCs w:val="16"/>
                <w:rtl/>
              </w:rPr>
              <w:t xml:space="preserve"> של יצירת מחזורים חדשים בטווח תאריכים</w:t>
            </w:r>
          </w:p>
        </w:tc>
        <w:tc>
          <w:tcPr>
            <w:tcW w:w="2242" w:type="dxa"/>
            <w:hideMark/>
          </w:tcPr>
          <w:p w:rsidR="009851E8" w:rsidRPr="005721EF" w:rsidRDefault="009851E8" w:rsidP="005721EF">
            <w:pPr>
              <w:jc w:val="right"/>
              <w:cnfStyle w:val="000000000000"/>
              <w:rPr>
                <w:sz w:val="16"/>
                <w:szCs w:val="16"/>
              </w:rPr>
            </w:pPr>
            <w:r w:rsidRPr="005721EF">
              <w:rPr>
                <w:sz w:val="16"/>
                <w:szCs w:val="16"/>
                <w:rtl/>
              </w:rPr>
              <w:t>אם נדרש לאפיין דוח אז צריך לאפיין אותו במקביל ובנפרד.</w:t>
            </w:r>
          </w:p>
        </w:tc>
        <w:tc>
          <w:tcPr>
            <w:tcW w:w="1809" w:type="dxa"/>
            <w:noWrap/>
            <w:hideMark/>
          </w:tcPr>
          <w:p w:rsidR="009851E8" w:rsidRPr="005721EF" w:rsidRDefault="009851E8" w:rsidP="005721EF">
            <w:pPr>
              <w:jc w:val="right"/>
              <w:cnfStyle w:val="000000000000"/>
              <w:rPr>
                <w:sz w:val="16"/>
                <w:szCs w:val="16"/>
              </w:rPr>
            </w:pPr>
            <w:r w:rsidRPr="005721EF">
              <w:rPr>
                <w:sz w:val="16"/>
                <w:szCs w:val="16"/>
              </w:rPr>
              <w:t> </w:t>
            </w:r>
          </w:p>
        </w:tc>
      </w:tr>
      <w:tr w:rsidR="009851E8" w:rsidRPr="005721EF" w:rsidTr="009851E8">
        <w:trPr>
          <w:cnfStyle w:val="000000100000"/>
          <w:trHeight w:val="570"/>
        </w:trPr>
        <w:tc>
          <w:tcPr>
            <w:cnfStyle w:val="001000000000"/>
            <w:tcW w:w="583" w:type="dxa"/>
          </w:tcPr>
          <w:p w:rsidR="009851E8" w:rsidRPr="005721EF" w:rsidRDefault="009851E8" w:rsidP="005721EF">
            <w:pPr>
              <w:jc w:val="right"/>
              <w:rPr>
                <w:sz w:val="16"/>
                <w:szCs w:val="16"/>
              </w:rPr>
            </w:pPr>
            <w:r>
              <w:rPr>
                <w:sz w:val="16"/>
                <w:szCs w:val="16"/>
              </w:rPr>
              <w:t>25</w:t>
            </w:r>
          </w:p>
        </w:tc>
        <w:tc>
          <w:tcPr>
            <w:tcW w:w="750" w:type="dxa"/>
            <w:noWrap/>
            <w:hideMark/>
          </w:tcPr>
          <w:p w:rsidR="009851E8" w:rsidRPr="005721EF" w:rsidRDefault="009851E8" w:rsidP="005721EF">
            <w:pPr>
              <w:jc w:val="right"/>
              <w:cnfStyle w:val="000000100000"/>
              <w:rPr>
                <w:sz w:val="16"/>
                <w:szCs w:val="16"/>
              </w:rPr>
            </w:pPr>
            <w:r w:rsidRPr="005721EF">
              <w:rPr>
                <w:sz w:val="16"/>
                <w:szCs w:val="16"/>
              </w:rPr>
              <w:t>3.18</w:t>
            </w:r>
          </w:p>
        </w:tc>
        <w:tc>
          <w:tcPr>
            <w:tcW w:w="531" w:type="dxa"/>
            <w:noWrap/>
            <w:hideMark/>
          </w:tcPr>
          <w:p w:rsidR="009851E8" w:rsidRPr="005721EF" w:rsidRDefault="009851E8" w:rsidP="005721EF">
            <w:pPr>
              <w:jc w:val="right"/>
              <w:cnfStyle w:val="000000100000"/>
              <w:rPr>
                <w:sz w:val="16"/>
                <w:szCs w:val="16"/>
              </w:rPr>
            </w:pPr>
            <w:r w:rsidRPr="005721EF">
              <w:rPr>
                <w:sz w:val="16"/>
                <w:szCs w:val="16"/>
                <w:rtl/>
              </w:rPr>
              <w:t>הדס</w:t>
            </w:r>
          </w:p>
        </w:tc>
        <w:tc>
          <w:tcPr>
            <w:tcW w:w="2941" w:type="dxa"/>
            <w:hideMark/>
          </w:tcPr>
          <w:p w:rsidR="009851E8" w:rsidRPr="005721EF" w:rsidRDefault="009851E8" w:rsidP="005721EF">
            <w:pPr>
              <w:jc w:val="right"/>
              <w:cnfStyle w:val="000000100000"/>
              <w:rPr>
                <w:sz w:val="16"/>
                <w:szCs w:val="16"/>
              </w:rPr>
            </w:pPr>
            <w:r w:rsidRPr="005721EF">
              <w:rPr>
                <w:sz w:val="16"/>
                <w:szCs w:val="16"/>
                <w:rtl/>
              </w:rPr>
              <w:t xml:space="preserve">ביטול הרשאות בעייתי מאד אם ההרשאה היא חלק מתפיסת ההפעלה. זה ישגע את </w:t>
            </w:r>
            <w:proofErr w:type="spellStart"/>
            <w:r w:rsidRPr="005721EF">
              <w:rPr>
                <w:sz w:val="16"/>
                <w:szCs w:val="16"/>
                <w:rtl/>
              </w:rPr>
              <w:t>הבה"דים</w:t>
            </w:r>
            <w:proofErr w:type="spellEnd"/>
            <w:r w:rsidRPr="005721EF">
              <w:rPr>
                <w:sz w:val="16"/>
                <w:szCs w:val="16"/>
                <w:rtl/>
              </w:rPr>
              <w:t>.</w:t>
            </w:r>
          </w:p>
        </w:tc>
        <w:tc>
          <w:tcPr>
            <w:tcW w:w="2242" w:type="dxa"/>
            <w:hideMark/>
          </w:tcPr>
          <w:p w:rsidR="009851E8" w:rsidRPr="005721EF" w:rsidRDefault="009851E8" w:rsidP="005721EF">
            <w:pPr>
              <w:jc w:val="right"/>
              <w:cnfStyle w:val="000000100000"/>
              <w:rPr>
                <w:sz w:val="16"/>
                <w:szCs w:val="16"/>
              </w:rPr>
            </w:pPr>
            <w:r w:rsidRPr="005721EF">
              <w:rPr>
                <w:sz w:val="16"/>
                <w:szCs w:val="16"/>
                <w:rtl/>
              </w:rPr>
              <w:t xml:space="preserve">אם זה בעייתי אל תבטלו .. </w:t>
            </w:r>
            <w:proofErr w:type="spellStart"/>
            <w:r w:rsidRPr="005721EF">
              <w:rPr>
                <w:sz w:val="16"/>
                <w:szCs w:val="16"/>
                <w:rtl/>
              </w:rPr>
              <w:t>כתךוב</w:t>
            </w:r>
            <w:proofErr w:type="spellEnd"/>
            <w:r w:rsidRPr="005721EF">
              <w:rPr>
                <w:sz w:val="16"/>
                <w:szCs w:val="16"/>
                <w:rtl/>
              </w:rPr>
              <w:t xml:space="preserve"> שניתן כי בשלב </w:t>
            </w:r>
            <w:proofErr w:type="spellStart"/>
            <w:r w:rsidRPr="005721EF">
              <w:rPr>
                <w:sz w:val="16"/>
                <w:szCs w:val="16"/>
                <w:rtl/>
              </w:rPr>
              <w:t>מסויים</w:t>
            </w:r>
            <w:proofErr w:type="spellEnd"/>
            <w:r w:rsidRPr="005721EF">
              <w:rPr>
                <w:sz w:val="16"/>
                <w:szCs w:val="16"/>
                <w:rtl/>
              </w:rPr>
              <w:t xml:space="preserve"> אמרת שאתם רוצים .. אם לא אז לא אין לי </w:t>
            </w:r>
            <w:proofErr w:type="spellStart"/>
            <w:r w:rsidRPr="005721EF">
              <w:rPr>
                <w:sz w:val="16"/>
                <w:szCs w:val="16"/>
                <w:rtl/>
              </w:rPr>
              <w:t>בעייה</w:t>
            </w:r>
            <w:proofErr w:type="spellEnd"/>
            <w:r w:rsidRPr="005721EF">
              <w:rPr>
                <w:sz w:val="16"/>
                <w:szCs w:val="16"/>
                <w:rtl/>
              </w:rPr>
              <w:t xml:space="preserve"> עם זה .. </w:t>
            </w:r>
          </w:p>
        </w:tc>
        <w:tc>
          <w:tcPr>
            <w:tcW w:w="1809" w:type="dxa"/>
            <w:noWrap/>
            <w:hideMark/>
          </w:tcPr>
          <w:p w:rsidR="009851E8" w:rsidRPr="005721EF" w:rsidRDefault="009851E8" w:rsidP="005721EF">
            <w:pPr>
              <w:jc w:val="right"/>
              <w:cnfStyle w:val="000000100000"/>
              <w:rPr>
                <w:sz w:val="16"/>
                <w:szCs w:val="16"/>
              </w:rPr>
            </w:pPr>
            <w:r w:rsidRPr="005721EF">
              <w:rPr>
                <w:sz w:val="16"/>
                <w:szCs w:val="16"/>
              </w:rPr>
              <w:t> </w:t>
            </w:r>
          </w:p>
        </w:tc>
      </w:tr>
      <w:tr w:rsidR="009851E8" w:rsidRPr="005721EF" w:rsidTr="009851E8">
        <w:trPr>
          <w:trHeight w:val="1140"/>
        </w:trPr>
        <w:tc>
          <w:tcPr>
            <w:cnfStyle w:val="001000000000"/>
            <w:tcW w:w="583" w:type="dxa"/>
          </w:tcPr>
          <w:p w:rsidR="009851E8" w:rsidRPr="005721EF" w:rsidRDefault="009851E8" w:rsidP="005721EF">
            <w:pPr>
              <w:jc w:val="right"/>
              <w:rPr>
                <w:sz w:val="16"/>
                <w:szCs w:val="16"/>
              </w:rPr>
            </w:pPr>
            <w:r>
              <w:rPr>
                <w:sz w:val="16"/>
                <w:szCs w:val="16"/>
              </w:rPr>
              <w:t>26</w:t>
            </w:r>
          </w:p>
        </w:tc>
        <w:tc>
          <w:tcPr>
            <w:tcW w:w="750" w:type="dxa"/>
            <w:noWrap/>
            <w:hideMark/>
          </w:tcPr>
          <w:p w:rsidR="009851E8" w:rsidRPr="005721EF" w:rsidRDefault="009851E8" w:rsidP="005721EF">
            <w:pPr>
              <w:jc w:val="right"/>
              <w:cnfStyle w:val="000000000000"/>
              <w:rPr>
                <w:sz w:val="16"/>
                <w:szCs w:val="16"/>
              </w:rPr>
            </w:pPr>
            <w:r w:rsidRPr="005721EF">
              <w:rPr>
                <w:sz w:val="16"/>
                <w:szCs w:val="16"/>
              </w:rPr>
              <w:t>3.20.</w:t>
            </w:r>
          </w:p>
        </w:tc>
        <w:tc>
          <w:tcPr>
            <w:tcW w:w="531" w:type="dxa"/>
            <w:noWrap/>
            <w:hideMark/>
          </w:tcPr>
          <w:p w:rsidR="009851E8" w:rsidRPr="005721EF" w:rsidRDefault="009851E8" w:rsidP="005721EF">
            <w:pPr>
              <w:jc w:val="right"/>
              <w:cnfStyle w:val="000000000000"/>
              <w:rPr>
                <w:sz w:val="16"/>
                <w:szCs w:val="16"/>
              </w:rPr>
            </w:pPr>
            <w:r w:rsidRPr="005721EF">
              <w:rPr>
                <w:sz w:val="16"/>
                <w:szCs w:val="16"/>
                <w:rtl/>
              </w:rPr>
              <w:t>הדס</w:t>
            </w:r>
          </w:p>
        </w:tc>
        <w:tc>
          <w:tcPr>
            <w:tcW w:w="2941" w:type="dxa"/>
            <w:hideMark/>
          </w:tcPr>
          <w:p w:rsidR="009851E8" w:rsidRPr="005721EF" w:rsidRDefault="009851E8" w:rsidP="005721EF">
            <w:pPr>
              <w:jc w:val="right"/>
              <w:cnfStyle w:val="000000000000"/>
              <w:rPr>
                <w:sz w:val="16"/>
                <w:szCs w:val="16"/>
              </w:rPr>
            </w:pPr>
            <w:r w:rsidRPr="005721EF">
              <w:rPr>
                <w:sz w:val="16"/>
                <w:szCs w:val="16"/>
                <w:rtl/>
              </w:rPr>
              <w:t xml:space="preserve">מה משך התהליך?  זה </w:t>
            </w:r>
            <w:proofErr w:type="spellStart"/>
            <w:r w:rsidRPr="005721EF">
              <w:rPr>
                <w:sz w:val="16"/>
                <w:szCs w:val="16"/>
                <w:rtl/>
              </w:rPr>
              <w:t>ניפתר</w:t>
            </w:r>
            <w:proofErr w:type="spellEnd"/>
            <w:r w:rsidRPr="005721EF">
              <w:rPr>
                <w:sz w:val="16"/>
                <w:szCs w:val="16"/>
                <w:rtl/>
              </w:rPr>
              <w:t>?</w:t>
            </w:r>
            <w:r w:rsidRPr="005721EF">
              <w:rPr>
                <w:sz w:val="16"/>
                <w:szCs w:val="16"/>
                <w:rtl/>
              </w:rPr>
              <w:br/>
              <w:t>מה סדר ההעברה?</w:t>
            </w:r>
            <w:r w:rsidRPr="005721EF">
              <w:rPr>
                <w:sz w:val="16"/>
                <w:szCs w:val="16"/>
                <w:rtl/>
              </w:rPr>
              <w:br/>
              <w:t xml:space="preserve">זה </w:t>
            </w:r>
            <w:proofErr w:type="spellStart"/>
            <w:r w:rsidRPr="005721EF">
              <w:rPr>
                <w:sz w:val="16"/>
                <w:szCs w:val="16"/>
                <w:rtl/>
              </w:rPr>
              <w:t>ב"נאגלות</w:t>
            </w:r>
            <w:proofErr w:type="spellEnd"/>
            <w:r w:rsidRPr="005721EF">
              <w:rPr>
                <w:sz w:val="16"/>
                <w:szCs w:val="16"/>
                <w:rtl/>
              </w:rPr>
              <w:t xml:space="preserve">" לפי </w:t>
            </w:r>
            <w:proofErr w:type="spellStart"/>
            <w:r w:rsidRPr="005721EF">
              <w:rPr>
                <w:sz w:val="16"/>
                <w:szCs w:val="16"/>
                <w:rtl/>
              </w:rPr>
              <w:t>תיעדוף</w:t>
            </w:r>
            <w:proofErr w:type="spellEnd"/>
            <w:r w:rsidRPr="005721EF">
              <w:rPr>
                <w:sz w:val="16"/>
                <w:szCs w:val="16"/>
                <w:rtl/>
              </w:rPr>
              <w:t xml:space="preserve"> כמו שהוצע </w:t>
            </w:r>
            <w:proofErr w:type="spellStart"/>
            <w:r w:rsidRPr="005721EF">
              <w:rPr>
                <w:sz w:val="16"/>
                <w:szCs w:val="16"/>
                <w:rtl/>
              </w:rPr>
              <w:t>בפנימיה</w:t>
            </w:r>
            <w:proofErr w:type="spellEnd"/>
            <w:r w:rsidRPr="005721EF">
              <w:rPr>
                <w:sz w:val="16"/>
                <w:szCs w:val="16"/>
                <w:rtl/>
              </w:rPr>
              <w:t>?</w:t>
            </w:r>
          </w:p>
        </w:tc>
        <w:tc>
          <w:tcPr>
            <w:tcW w:w="2242" w:type="dxa"/>
            <w:hideMark/>
          </w:tcPr>
          <w:p w:rsidR="009851E8" w:rsidRPr="005721EF" w:rsidRDefault="009851E8" w:rsidP="005721EF">
            <w:pPr>
              <w:jc w:val="right"/>
              <w:cnfStyle w:val="000000000000"/>
              <w:rPr>
                <w:sz w:val="16"/>
                <w:szCs w:val="16"/>
              </w:rPr>
            </w:pPr>
            <w:r w:rsidRPr="005721EF">
              <w:rPr>
                <w:sz w:val="16"/>
                <w:szCs w:val="16"/>
                <w:rtl/>
              </w:rPr>
              <w:t xml:space="preserve">משך התהליך לא קשור לסעיף והוא נפתר מול </w:t>
            </w:r>
            <w:r w:rsidRPr="005721EF">
              <w:rPr>
                <w:sz w:val="16"/>
                <w:szCs w:val="16"/>
              </w:rPr>
              <w:t>INFOR</w:t>
            </w:r>
            <w:r w:rsidRPr="005721EF">
              <w:rPr>
                <w:sz w:val="16"/>
                <w:szCs w:val="16"/>
                <w:rtl/>
              </w:rPr>
              <w:t xml:space="preserve"> .. נא לבדוק עם צליל \ </w:t>
            </w:r>
            <w:proofErr w:type="spellStart"/>
            <w:r w:rsidRPr="005721EF">
              <w:rPr>
                <w:sz w:val="16"/>
                <w:szCs w:val="16"/>
                <w:rtl/>
              </w:rPr>
              <w:t>גיב</w:t>
            </w:r>
            <w:proofErr w:type="spellEnd"/>
            <w:r w:rsidRPr="005721EF">
              <w:rPr>
                <w:sz w:val="16"/>
                <w:szCs w:val="16"/>
                <w:rtl/>
              </w:rPr>
              <w:t xml:space="preserve"> מה סוג הפתרון .. הוא אינו רלוונטי למסמך האפיון הנ"ל.</w:t>
            </w:r>
            <w:r w:rsidRPr="005721EF">
              <w:rPr>
                <w:sz w:val="16"/>
                <w:szCs w:val="16"/>
                <w:rtl/>
              </w:rPr>
              <w:br/>
              <w:t>לגבי סדר העדיפויות קיים אפיון בסעיף:6.5</w:t>
            </w:r>
          </w:p>
        </w:tc>
        <w:tc>
          <w:tcPr>
            <w:tcW w:w="1809" w:type="dxa"/>
            <w:noWrap/>
            <w:hideMark/>
          </w:tcPr>
          <w:p w:rsidR="009851E8" w:rsidRPr="005721EF" w:rsidRDefault="009851E8" w:rsidP="005721EF">
            <w:pPr>
              <w:jc w:val="right"/>
              <w:cnfStyle w:val="000000000000"/>
              <w:rPr>
                <w:sz w:val="16"/>
                <w:szCs w:val="16"/>
              </w:rPr>
            </w:pPr>
            <w:r w:rsidRPr="005721EF">
              <w:rPr>
                <w:sz w:val="16"/>
                <w:szCs w:val="16"/>
              </w:rPr>
              <w:t> </w:t>
            </w:r>
          </w:p>
        </w:tc>
      </w:tr>
      <w:tr w:rsidR="009851E8" w:rsidRPr="005721EF" w:rsidTr="009851E8">
        <w:trPr>
          <w:cnfStyle w:val="000000100000"/>
          <w:trHeight w:val="1425"/>
        </w:trPr>
        <w:tc>
          <w:tcPr>
            <w:cnfStyle w:val="001000000000"/>
            <w:tcW w:w="583" w:type="dxa"/>
          </w:tcPr>
          <w:p w:rsidR="009851E8" w:rsidRPr="005721EF" w:rsidRDefault="009851E8" w:rsidP="005721EF">
            <w:pPr>
              <w:jc w:val="right"/>
              <w:rPr>
                <w:sz w:val="16"/>
                <w:szCs w:val="16"/>
              </w:rPr>
            </w:pPr>
            <w:r>
              <w:rPr>
                <w:sz w:val="16"/>
                <w:szCs w:val="16"/>
              </w:rPr>
              <w:lastRenderedPageBreak/>
              <w:t>27</w:t>
            </w:r>
          </w:p>
        </w:tc>
        <w:tc>
          <w:tcPr>
            <w:tcW w:w="750" w:type="dxa"/>
            <w:noWrap/>
            <w:hideMark/>
          </w:tcPr>
          <w:p w:rsidR="009851E8" w:rsidRPr="005721EF" w:rsidRDefault="009851E8" w:rsidP="005721EF">
            <w:pPr>
              <w:jc w:val="right"/>
              <w:cnfStyle w:val="000000100000"/>
              <w:rPr>
                <w:sz w:val="16"/>
                <w:szCs w:val="16"/>
              </w:rPr>
            </w:pPr>
            <w:r w:rsidRPr="005721EF">
              <w:rPr>
                <w:sz w:val="16"/>
                <w:szCs w:val="16"/>
              </w:rPr>
              <w:t>3.20.</w:t>
            </w:r>
          </w:p>
        </w:tc>
        <w:tc>
          <w:tcPr>
            <w:tcW w:w="531" w:type="dxa"/>
            <w:noWrap/>
            <w:hideMark/>
          </w:tcPr>
          <w:p w:rsidR="009851E8" w:rsidRPr="005721EF" w:rsidRDefault="009851E8" w:rsidP="005721EF">
            <w:pPr>
              <w:jc w:val="right"/>
              <w:cnfStyle w:val="000000100000"/>
              <w:rPr>
                <w:sz w:val="16"/>
                <w:szCs w:val="16"/>
              </w:rPr>
            </w:pPr>
            <w:r w:rsidRPr="005721EF">
              <w:rPr>
                <w:sz w:val="16"/>
                <w:szCs w:val="16"/>
                <w:rtl/>
              </w:rPr>
              <w:t>הדס</w:t>
            </w:r>
          </w:p>
        </w:tc>
        <w:tc>
          <w:tcPr>
            <w:tcW w:w="2941" w:type="dxa"/>
            <w:hideMark/>
          </w:tcPr>
          <w:p w:rsidR="009851E8" w:rsidRPr="005721EF" w:rsidRDefault="009851E8" w:rsidP="005721EF">
            <w:pPr>
              <w:jc w:val="right"/>
              <w:cnfStyle w:val="000000100000"/>
              <w:rPr>
                <w:sz w:val="16"/>
                <w:szCs w:val="16"/>
              </w:rPr>
            </w:pPr>
            <w:r w:rsidRPr="005721EF">
              <w:rPr>
                <w:sz w:val="16"/>
                <w:szCs w:val="16"/>
                <w:rtl/>
              </w:rPr>
              <w:br/>
              <w:t>מהו כתב ההזמנה בהקשר זה? מה מעבירים?</w:t>
            </w:r>
            <w:r w:rsidRPr="005721EF">
              <w:rPr>
                <w:sz w:val="16"/>
                <w:szCs w:val="16"/>
                <w:rtl/>
              </w:rPr>
              <w:br/>
              <w:t xml:space="preserve">איך </w:t>
            </w:r>
            <w:proofErr w:type="spellStart"/>
            <w:r w:rsidRPr="005721EF">
              <w:rPr>
                <w:sz w:val="16"/>
                <w:szCs w:val="16"/>
                <w:rtl/>
              </w:rPr>
              <w:t>המעל"ה</w:t>
            </w:r>
            <w:proofErr w:type="spellEnd"/>
            <w:r w:rsidRPr="005721EF">
              <w:rPr>
                <w:sz w:val="16"/>
                <w:szCs w:val="16"/>
                <w:rtl/>
              </w:rPr>
              <w:t xml:space="preserve"> תומכת את כתב ההזמנה?</w:t>
            </w:r>
            <w:r w:rsidRPr="005721EF">
              <w:rPr>
                <w:sz w:val="16"/>
                <w:szCs w:val="16"/>
                <w:rtl/>
              </w:rPr>
              <w:br/>
              <w:t xml:space="preserve">למה הכוונה "נקודת החיבור הראשונה לממשק"? </w:t>
            </w:r>
          </w:p>
        </w:tc>
        <w:tc>
          <w:tcPr>
            <w:tcW w:w="2242" w:type="dxa"/>
            <w:hideMark/>
          </w:tcPr>
          <w:p w:rsidR="009851E8" w:rsidRPr="005721EF" w:rsidRDefault="009851E8" w:rsidP="005721EF">
            <w:pPr>
              <w:jc w:val="right"/>
              <w:cnfStyle w:val="000000100000"/>
              <w:rPr>
                <w:sz w:val="16"/>
                <w:szCs w:val="16"/>
              </w:rPr>
            </w:pPr>
            <w:r w:rsidRPr="005721EF">
              <w:rPr>
                <w:sz w:val="16"/>
                <w:szCs w:val="16"/>
                <w:rtl/>
              </w:rPr>
              <w:t xml:space="preserve">זהו תיאור </w:t>
            </w:r>
            <w:proofErr w:type="spellStart"/>
            <w:r w:rsidRPr="005721EF">
              <w:rPr>
                <w:sz w:val="16"/>
                <w:szCs w:val="16"/>
                <w:rtl/>
              </w:rPr>
              <w:t>או"שי</w:t>
            </w:r>
            <w:proofErr w:type="spellEnd"/>
            <w:r w:rsidRPr="005721EF">
              <w:rPr>
                <w:sz w:val="16"/>
                <w:szCs w:val="16"/>
                <w:rtl/>
              </w:rPr>
              <w:t xml:space="preserve"> בלבד לא טכני..</w:t>
            </w:r>
          </w:p>
        </w:tc>
        <w:tc>
          <w:tcPr>
            <w:tcW w:w="1809" w:type="dxa"/>
            <w:noWrap/>
            <w:hideMark/>
          </w:tcPr>
          <w:p w:rsidR="009851E8" w:rsidRPr="005721EF" w:rsidRDefault="009851E8" w:rsidP="005721EF">
            <w:pPr>
              <w:jc w:val="right"/>
              <w:cnfStyle w:val="000000100000"/>
              <w:rPr>
                <w:sz w:val="16"/>
                <w:szCs w:val="16"/>
              </w:rPr>
            </w:pPr>
            <w:r w:rsidRPr="005721EF">
              <w:rPr>
                <w:sz w:val="16"/>
                <w:szCs w:val="16"/>
              </w:rPr>
              <w:t> </w:t>
            </w:r>
          </w:p>
        </w:tc>
      </w:tr>
      <w:tr w:rsidR="009851E8" w:rsidRPr="005721EF" w:rsidTr="009851E8">
        <w:trPr>
          <w:trHeight w:val="285"/>
        </w:trPr>
        <w:tc>
          <w:tcPr>
            <w:cnfStyle w:val="001000000000"/>
            <w:tcW w:w="583" w:type="dxa"/>
          </w:tcPr>
          <w:p w:rsidR="009851E8" w:rsidRPr="005721EF" w:rsidRDefault="009851E8" w:rsidP="005721EF">
            <w:pPr>
              <w:jc w:val="right"/>
              <w:rPr>
                <w:sz w:val="16"/>
                <w:szCs w:val="16"/>
              </w:rPr>
            </w:pPr>
            <w:r>
              <w:rPr>
                <w:sz w:val="16"/>
                <w:szCs w:val="16"/>
              </w:rPr>
              <w:t>28</w:t>
            </w:r>
          </w:p>
        </w:tc>
        <w:tc>
          <w:tcPr>
            <w:tcW w:w="750" w:type="dxa"/>
            <w:noWrap/>
            <w:hideMark/>
          </w:tcPr>
          <w:p w:rsidR="009851E8" w:rsidRPr="005721EF" w:rsidRDefault="009851E8" w:rsidP="005721EF">
            <w:pPr>
              <w:jc w:val="right"/>
              <w:cnfStyle w:val="000000000000"/>
              <w:rPr>
                <w:sz w:val="16"/>
                <w:szCs w:val="16"/>
              </w:rPr>
            </w:pPr>
            <w:r w:rsidRPr="005721EF">
              <w:rPr>
                <w:sz w:val="16"/>
                <w:szCs w:val="16"/>
              </w:rPr>
              <w:t>3.22</w:t>
            </w:r>
          </w:p>
        </w:tc>
        <w:tc>
          <w:tcPr>
            <w:tcW w:w="531" w:type="dxa"/>
            <w:noWrap/>
            <w:hideMark/>
          </w:tcPr>
          <w:p w:rsidR="009851E8" w:rsidRPr="005721EF" w:rsidRDefault="009851E8" w:rsidP="005721EF">
            <w:pPr>
              <w:jc w:val="right"/>
              <w:cnfStyle w:val="000000000000"/>
              <w:rPr>
                <w:sz w:val="16"/>
                <w:szCs w:val="16"/>
              </w:rPr>
            </w:pPr>
            <w:r w:rsidRPr="005721EF">
              <w:rPr>
                <w:sz w:val="16"/>
                <w:szCs w:val="16"/>
                <w:rtl/>
              </w:rPr>
              <w:t>הדס</w:t>
            </w:r>
          </w:p>
        </w:tc>
        <w:tc>
          <w:tcPr>
            <w:tcW w:w="2941" w:type="dxa"/>
            <w:hideMark/>
          </w:tcPr>
          <w:p w:rsidR="009851E8" w:rsidRPr="005721EF" w:rsidRDefault="009851E8" w:rsidP="005721EF">
            <w:pPr>
              <w:jc w:val="right"/>
              <w:cnfStyle w:val="000000000000"/>
              <w:rPr>
                <w:sz w:val="16"/>
                <w:szCs w:val="16"/>
              </w:rPr>
            </w:pPr>
            <w:r w:rsidRPr="005721EF">
              <w:rPr>
                <w:sz w:val="16"/>
                <w:szCs w:val="16"/>
                <w:rtl/>
              </w:rPr>
              <w:t>זה מה שמתואר בסעיף 3.19? עיבוד הגרף?</w:t>
            </w:r>
          </w:p>
        </w:tc>
        <w:tc>
          <w:tcPr>
            <w:tcW w:w="2242" w:type="dxa"/>
            <w:hideMark/>
          </w:tcPr>
          <w:p w:rsidR="009851E8" w:rsidRPr="005721EF" w:rsidRDefault="009851E8" w:rsidP="005721EF">
            <w:pPr>
              <w:jc w:val="right"/>
              <w:cnfStyle w:val="000000000000"/>
              <w:rPr>
                <w:sz w:val="16"/>
                <w:szCs w:val="16"/>
              </w:rPr>
            </w:pPr>
            <w:r w:rsidRPr="005721EF">
              <w:rPr>
                <w:sz w:val="16"/>
                <w:szCs w:val="16"/>
                <w:rtl/>
              </w:rPr>
              <w:t>כן</w:t>
            </w:r>
          </w:p>
        </w:tc>
        <w:tc>
          <w:tcPr>
            <w:tcW w:w="1809" w:type="dxa"/>
            <w:noWrap/>
            <w:hideMark/>
          </w:tcPr>
          <w:p w:rsidR="009851E8" w:rsidRPr="005721EF" w:rsidRDefault="009851E8" w:rsidP="005721EF">
            <w:pPr>
              <w:jc w:val="right"/>
              <w:cnfStyle w:val="000000000000"/>
              <w:rPr>
                <w:sz w:val="16"/>
                <w:szCs w:val="16"/>
              </w:rPr>
            </w:pPr>
            <w:r w:rsidRPr="005721EF">
              <w:rPr>
                <w:sz w:val="16"/>
                <w:szCs w:val="16"/>
              </w:rPr>
              <w:t> </w:t>
            </w:r>
          </w:p>
        </w:tc>
      </w:tr>
      <w:tr w:rsidR="009851E8" w:rsidRPr="005721EF" w:rsidTr="009851E8">
        <w:trPr>
          <w:cnfStyle w:val="000000100000"/>
          <w:trHeight w:val="285"/>
        </w:trPr>
        <w:tc>
          <w:tcPr>
            <w:cnfStyle w:val="001000000000"/>
            <w:tcW w:w="583" w:type="dxa"/>
          </w:tcPr>
          <w:p w:rsidR="009851E8" w:rsidRPr="005721EF" w:rsidRDefault="009851E8" w:rsidP="005721EF">
            <w:pPr>
              <w:jc w:val="right"/>
              <w:rPr>
                <w:sz w:val="16"/>
                <w:szCs w:val="16"/>
              </w:rPr>
            </w:pPr>
            <w:r>
              <w:rPr>
                <w:sz w:val="16"/>
                <w:szCs w:val="16"/>
              </w:rPr>
              <w:t>29</w:t>
            </w:r>
          </w:p>
        </w:tc>
        <w:tc>
          <w:tcPr>
            <w:tcW w:w="750" w:type="dxa"/>
            <w:noWrap/>
            <w:hideMark/>
          </w:tcPr>
          <w:p w:rsidR="009851E8" w:rsidRPr="005721EF" w:rsidRDefault="009851E8" w:rsidP="005721EF">
            <w:pPr>
              <w:jc w:val="right"/>
              <w:cnfStyle w:val="000000100000"/>
              <w:rPr>
                <w:sz w:val="16"/>
                <w:szCs w:val="16"/>
              </w:rPr>
            </w:pPr>
            <w:r w:rsidRPr="005721EF">
              <w:rPr>
                <w:sz w:val="16"/>
                <w:szCs w:val="16"/>
              </w:rPr>
              <w:t>3.23</w:t>
            </w:r>
          </w:p>
        </w:tc>
        <w:tc>
          <w:tcPr>
            <w:tcW w:w="531" w:type="dxa"/>
            <w:noWrap/>
            <w:hideMark/>
          </w:tcPr>
          <w:p w:rsidR="009851E8" w:rsidRPr="005721EF" w:rsidRDefault="009851E8" w:rsidP="005721EF">
            <w:pPr>
              <w:jc w:val="right"/>
              <w:cnfStyle w:val="000000100000"/>
              <w:rPr>
                <w:sz w:val="16"/>
                <w:szCs w:val="16"/>
              </w:rPr>
            </w:pPr>
            <w:r w:rsidRPr="005721EF">
              <w:rPr>
                <w:sz w:val="16"/>
                <w:szCs w:val="16"/>
                <w:rtl/>
              </w:rPr>
              <w:t>הדס</w:t>
            </w:r>
          </w:p>
        </w:tc>
        <w:tc>
          <w:tcPr>
            <w:tcW w:w="2941" w:type="dxa"/>
            <w:hideMark/>
          </w:tcPr>
          <w:p w:rsidR="009851E8" w:rsidRPr="005721EF" w:rsidRDefault="009851E8" w:rsidP="005721EF">
            <w:pPr>
              <w:jc w:val="right"/>
              <w:cnfStyle w:val="000000100000"/>
              <w:rPr>
                <w:sz w:val="16"/>
                <w:szCs w:val="16"/>
              </w:rPr>
            </w:pPr>
            <w:proofErr w:type="spellStart"/>
            <w:r w:rsidRPr="005721EF">
              <w:rPr>
                <w:sz w:val="16"/>
                <w:szCs w:val="16"/>
                <w:rtl/>
              </w:rPr>
              <w:t>הסינכרון</w:t>
            </w:r>
            <w:proofErr w:type="spellEnd"/>
            <w:r w:rsidRPr="005721EF">
              <w:rPr>
                <w:sz w:val="16"/>
                <w:szCs w:val="16"/>
                <w:rtl/>
              </w:rPr>
              <w:t xml:space="preserve"> מתבצע רק אחרי העברת כתב הזמנה? זה לא מסתדר</w:t>
            </w:r>
          </w:p>
        </w:tc>
        <w:tc>
          <w:tcPr>
            <w:tcW w:w="2242" w:type="dxa"/>
            <w:hideMark/>
          </w:tcPr>
          <w:p w:rsidR="009851E8" w:rsidRPr="005721EF" w:rsidRDefault="009851E8" w:rsidP="005721EF">
            <w:pPr>
              <w:jc w:val="right"/>
              <w:cnfStyle w:val="000000100000"/>
              <w:rPr>
                <w:sz w:val="16"/>
                <w:szCs w:val="16"/>
              </w:rPr>
            </w:pPr>
            <w:r w:rsidRPr="005721EF">
              <w:rPr>
                <w:sz w:val="16"/>
                <w:szCs w:val="16"/>
                <w:rtl/>
              </w:rPr>
              <w:t>נכון .. אלו היו אמורים להיות תתי סעיפים</w:t>
            </w:r>
          </w:p>
        </w:tc>
        <w:tc>
          <w:tcPr>
            <w:tcW w:w="1809" w:type="dxa"/>
            <w:noWrap/>
            <w:hideMark/>
          </w:tcPr>
          <w:p w:rsidR="009851E8" w:rsidRPr="005721EF" w:rsidRDefault="009851E8" w:rsidP="005721EF">
            <w:pPr>
              <w:jc w:val="right"/>
              <w:cnfStyle w:val="000000100000"/>
              <w:rPr>
                <w:sz w:val="16"/>
                <w:szCs w:val="16"/>
              </w:rPr>
            </w:pPr>
            <w:r w:rsidRPr="005721EF">
              <w:rPr>
                <w:sz w:val="16"/>
                <w:szCs w:val="16"/>
                <w:rtl/>
              </w:rPr>
              <w:t>עדכון המסמך בהתאם</w:t>
            </w:r>
          </w:p>
        </w:tc>
      </w:tr>
      <w:tr w:rsidR="009851E8" w:rsidRPr="005721EF" w:rsidTr="009851E8">
        <w:trPr>
          <w:trHeight w:val="570"/>
        </w:trPr>
        <w:tc>
          <w:tcPr>
            <w:cnfStyle w:val="001000000000"/>
            <w:tcW w:w="583" w:type="dxa"/>
          </w:tcPr>
          <w:p w:rsidR="009851E8" w:rsidRPr="005721EF" w:rsidRDefault="009851E8" w:rsidP="005721EF">
            <w:pPr>
              <w:jc w:val="right"/>
              <w:rPr>
                <w:sz w:val="16"/>
                <w:szCs w:val="16"/>
              </w:rPr>
            </w:pPr>
            <w:r>
              <w:rPr>
                <w:sz w:val="16"/>
                <w:szCs w:val="16"/>
              </w:rPr>
              <w:t>30</w:t>
            </w:r>
          </w:p>
        </w:tc>
        <w:tc>
          <w:tcPr>
            <w:tcW w:w="750" w:type="dxa"/>
            <w:noWrap/>
            <w:hideMark/>
          </w:tcPr>
          <w:p w:rsidR="009851E8" w:rsidRPr="005721EF" w:rsidRDefault="009851E8" w:rsidP="005721EF">
            <w:pPr>
              <w:jc w:val="right"/>
              <w:cnfStyle w:val="000000000000"/>
              <w:rPr>
                <w:sz w:val="16"/>
                <w:szCs w:val="16"/>
              </w:rPr>
            </w:pPr>
            <w:r w:rsidRPr="005721EF">
              <w:rPr>
                <w:sz w:val="16"/>
                <w:szCs w:val="16"/>
              </w:rPr>
              <w:t>3.23</w:t>
            </w:r>
          </w:p>
        </w:tc>
        <w:tc>
          <w:tcPr>
            <w:tcW w:w="531" w:type="dxa"/>
            <w:noWrap/>
            <w:hideMark/>
          </w:tcPr>
          <w:p w:rsidR="009851E8" w:rsidRPr="005721EF" w:rsidRDefault="009851E8" w:rsidP="005721EF">
            <w:pPr>
              <w:jc w:val="right"/>
              <w:cnfStyle w:val="000000000000"/>
              <w:rPr>
                <w:sz w:val="16"/>
                <w:szCs w:val="16"/>
              </w:rPr>
            </w:pPr>
            <w:r w:rsidRPr="005721EF">
              <w:rPr>
                <w:sz w:val="16"/>
                <w:szCs w:val="16"/>
                <w:rtl/>
              </w:rPr>
              <w:t>הדס</w:t>
            </w:r>
          </w:p>
        </w:tc>
        <w:tc>
          <w:tcPr>
            <w:tcW w:w="2941" w:type="dxa"/>
            <w:hideMark/>
          </w:tcPr>
          <w:p w:rsidR="009851E8" w:rsidRPr="005721EF" w:rsidRDefault="009851E8" w:rsidP="005721EF">
            <w:pPr>
              <w:jc w:val="right"/>
              <w:cnfStyle w:val="000000000000"/>
              <w:rPr>
                <w:sz w:val="16"/>
                <w:szCs w:val="16"/>
              </w:rPr>
            </w:pPr>
            <w:r w:rsidRPr="005721EF">
              <w:rPr>
                <w:sz w:val="16"/>
                <w:szCs w:val="16"/>
                <w:rtl/>
              </w:rPr>
              <w:t xml:space="preserve">צילום מסך של חיפוש קורסים לסנכרון - קוד הגמישות המפורסם הוא אחד המאפיינים </w:t>
            </w:r>
            <w:proofErr w:type="spellStart"/>
            <w:r w:rsidRPr="005721EF">
              <w:rPr>
                <w:sz w:val="16"/>
                <w:szCs w:val="16"/>
                <w:rtl/>
              </w:rPr>
              <w:t>הנידרשים</w:t>
            </w:r>
            <w:proofErr w:type="spellEnd"/>
            <w:r w:rsidRPr="005721EF">
              <w:rPr>
                <w:sz w:val="16"/>
                <w:szCs w:val="16"/>
                <w:rtl/>
              </w:rPr>
              <w:t xml:space="preserve"> </w:t>
            </w:r>
            <w:proofErr w:type="spellStart"/>
            <w:r w:rsidRPr="005721EF">
              <w:rPr>
                <w:sz w:val="16"/>
                <w:szCs w:val="16"/>
                <w:rtl/>
              </w:rPr>
              <w:t>לסינכרון</w:t>
            </w:r>
            <w:proofErr w:type="spellEnd"/>
            <w:r w:rsidRPr="005721EF">
              <w:rPr>
                <w:sz w:val="16"/>
                <w:szCs w:val="16"/>
                <w:rtl/>
              </w:rPr>
              <w:t xml:space="preserve">? זה ממאפייני קורס האב. אני לא בטוחה שהוא עובר ממנו למחזור </w:t>
            </w:r>
          </w:p>
        </w:tc>
        <w:tc>
          <w:tcPr>
            <w:tcW w:w="2242" w:type="dxa"/>
            <w:hideMark/>
          </w:tcPr>
          <w:p w:rsidR="009851E8" w:rsidRPr="005721EF" w:rsidRDefault="009851E8" w:rsidP="005721EF">
            <w:pPr>
              <w:jc w:val="right"/>
              <w:cnfStyle w:val="000000000000"/>
              <w:rPr>
                <w:sz w:val="16"/>
                <w:szCs w:val="16"/>
              </w:rPr>
            </w:pPr>
            <w:r w:rsidRPr="005721EF">
              <w:rPr>
                <w:sz w:val="16"/>
                <w:szCs w:val="16"/>
                <w:rtl/>
              </w:rPr>
              <w:t xml:space="preserve">אכן קוד הגמישות הוא מאפיין </w:t>
            </w:r>
            <w:r w:rsidRPr="005721EF">
              <w:rPr>
                <w:sz w:val="16"/>
                <w:szCs w:val="16"/>
              </w:rPr>
              <w:t>MD</w:t>
            </w:r>
          </w:p>
        </w:tc>
        <w:tc>
          <w:tcPr>
            <w:tcW w:w="1809" w:type="dxa"/>
            <w:noWrap/>
            <w:hideMark/>
          </w:tcPr>
          <w:p w:rsidR="009851E8" w:rsidRPr="005721EF" w:rsidRDefault="009851E8" w:rsidP="005721EF">
            <w:pPr>
              <w:jc w:val="right"/>
              <w:cnfStyle w:val="000000000000"/>
              <w:rPr>
                <w:sz w:val="16"/>
                <w:szCs w:val="16"/>
              </w:rPr>
            </w:pPr>
            <w:r w:rsidRPr="005721EF">
              <w:rPr>
                <w:sz w:val="16"/>
                <w:szCs w:val="16"/>
              </w:rPr>
              <w:t> </w:t>
            </w:r>
          </w:p>
        </w:tc>
      </w:tr>
      <w:tr w:rsidR="009851E8" w:rsidRPr="005721EF" w:rsidTr="009851E8">
        <w:trPr>
          <w:cnfStyle w:val="000000100000"/>
          <w:trHeight w:val="285"/>
        </w:trPr>
        <w:tc>
          <w:tcPr>
            <w:cnfStyle w:val="001000000000"/>
            <w:tcW w:w="583" w:type="dxa"/>
          </w:tcPr>
          <w:p w:rsidR="009851E8" w:rsidRPr="005721EF" w:rsidRDefault="009851E8" w:rsidP="005721EF">
            <w:pPr>
              <w:jc w:val="right"/>
              <w:rPr>
                <w:sz w:val="16"/>
                <w:szCs w:val="16"/>
              </w:rPr>
            </w:pPr>
            <w:r>
              <w:rPr>
                <w:sz w:val="16"/>
                <w:szCs w:val="16"/>
              </w:rPr>
              <w:t>31</w:t>
            </w:r>
          </w:p>
        </w:tc>
        <w:tc>
          <w:tcPr>
            <w:tcW w:w="750" w:type="dxa"/>
            <w:noWrap/>
            <w:hideMark/>
          </w:tcPr>
          <w:p w:rsidR="009851E8" w:rsidRPr="005721EF" w:rsidRDefault="009851E8" w:rsidP="005721EF">
            <w:pPr>
              <w:jc w:val="right"/>
              <w:cnfStyle w:val="000000100000"/>
              <w:rPr>
                <w:sz w:val="16"/>
                <w:szCs w:val="16"/>
              </w:rPr>
            </w:pPr>
            <w:r w:rsidRPr="005721EF">
              <w:rPr>
                <w:sz w:val="16"/>
                <w:szCs w:val="16"/>
              </w:rPr>
              <w:t>3.24.4</w:t>
            </w:r>
          </w:p>
        </w:tc>
        <w:tc>
          <w:tcPr>
            <w:tcW w:w="531" w:type="dxa"/>
            <w:noWrap/>
            <w:hideMark/>
          </w:tcPr>
          <w:p w:rsidR="009851E8" w:rsidRPr="005721EF" w:rsidRDefault="009851E8" w:rsidP="005721EF">
            <w:pPr>
              <w:jc w:val="right"/>
              <w:cnfStyle w:val="000000100000"/>
              <w:rPr>
                <w:sz w:val="16"/>
                <w:szCs w:val="16"/>
              </w:rPr>
            </w:pPr>
            <w:r w:rsidRPr="005721EF">
              <w:rPr>
                <w:sz w:val="16"/>
                <w:szCs w:val="16"/>
                <w:rtl/>
              </w:rPr>
              <w:t>הדס</w:t>
            </w:r>
          </w:p>
        </w:tc>
        <w:tc>
          <w:tcPr>
            <w:tcW w:w="2941" w:type="dxa"/>
            <w:hideMark/>
          </w:tcPr>
          <w:p w:rsidR="009851E8" w:rsidRPr="005721EF" w:rsidRDefault="009851E8" w:rsidP="005721EF">
            <w:pPr>
              <w:jc w:val="right"/>
              <w:cnfStyle w:val="000000100000"/>
              <w:rPr>
                <w:sz w:val="16"/>
                <w:szCs w:val="16"/>
              </w:rPr>
            </w:pPr>
            <w:r w:rsidRPr="005721EF">
              <w:rPr>
                <w:sz w:val="16"/>
                <w:szCs w:val="16"/>
                <w:rtl/>
              </w:rPr>
              <w:t xml:space="preserve">מה? האם </w:t>
            </w:r>
            <w:proofErr w:type="spellStart"/>
            <w:r w:rsidRPr="005721EF">
              <w:rPr>
                <w:sz w:val="16"/>
                <w:szCs w:val="16"/>
                <w:rtl/>
              </w:rPr>
              <w:t>הסינכרון</w:t>
            </w:r>
            <w:proofErr w:type="spellEnd"/>
            <w:r w:rsidRPr="005721EF">
              <w:rPr>
                <w:sz w:val="16"/>
                <w:szCs w:val="16"/>
                <w:rtl/>
              </w:rPr>
              <w:t xml:space="preserve"> לא מתבצע על ידי קצין תכנון </w:t>
            </w:r>
            <w:proofErr w:type="spellStart"/>
            <w:r w:rsidRPr="005721EF">
              <w:rPr>
                <w:sz w:val="16"/>
                <w:szCs w:val="16"/>
                <w:rtl/>
              </w:rPr>
              <w:t>קרייה</w:t>
            </w:r>
            <w:proofErr w:type="spellEnd"/>
            <w:r w:rsidRPr="005721EF">
              <w:rPr>
                <w:sz w:val="16"/>
                <w:szCs w:val="16"/>
                <w:rtl/>
              </w:rPr>
              <w:t>?</w:t>
            </w:r>
          </w:p>
        </w:tc>
        <w:tc>
          <w:tcPr>
            <w:tcW w:w="2242" w:type="dxa"/>
            <w:hideMark/>
          </w:tcPr>
          <w:p w:rsidR="009851E8" w:rsidRPr="005721EF" w:rsidRDefault="009851E8" w:rsidP="005721EF">
            <w:pPr>
              <w:jc w:val="right"/>
              <w:cnfStyle w:val="000000100000"/>
              <w:rPr>
                <w:sz w:val="16"/>
                <w:szCs w:val="16"/>
              </w:rPr>
            </w:pPr>
            <w:r w:rsidRPr="005721EF">
              <w:rPr>
                <w:sz w:val="16"/>
                <w:szCs w:val="16"/>
                <w:rtl/>
              </w:rPr>
              <w:t>ראי הערה קודמת שלך בסעיף: 3.7</w:t>
            </w:r>
          </w:p>
        </w:tc>
        <w:tc>
          <w:tcPr>
            <w:tcW w:w="1809" w:type="dxa"/>
            <w:noWrap/>
            <w:hideMark/>
          </w:tcPr>
          <w:p w:rsidR="009851E8" w:rsidRPr="005721EF" w:rsidRDefault="009851E8" w:rsidP="005721EF">
            <w:pPr>
              <w:jc w:val="right"/>
              <w:cnfStyle w:val="000000100000"/>
              <w:rPr>
                <w:sz w:val="16"/>
                <w:szCs w:val="16"/>
              </w:rPr>
            </w:pPr>
            <w:r w:rsidRPr="005721EF">
              <w:rPr>
                <w:sz w:val="16"/>
                <w:szCs w:val="16"/>
              </w:rPr>
              <w:t> </w:t>
            </w:r>
          </w:p>
        </w:tc>
      </w:tr>
      <w:tr w:rsidR="009851E8" w:rsidRPr="005721EF" w:rsidTr="009851E8">
        <w:trPr>
          <w:trHeight w:val="1140"/>
        </w:trPr>
        <w:tc>
          <w:tcPr>
            <w:cnfStyle w:val="001000000000"/>
            <w:tcW w:w="583" w:type="dxa"/>
          </w:tcPr>
          <w:p w:rsidR="009851E8" w:rsidRPr="005721EF" w:rsidRDefault="009851E8" w:rsidP="005721EF">
            <w:pPr>
              <w:jc w:val="right"/>
              <w:rPr>
                <w:sz w:val="16"/>
                <w:szCs w:val="16"/>
              </w:rPr>
            </w:pPr>
            <w:r>
              <w:rPr>
                <w:sz w:val="16"/>
                <w:szCs w:val="16"/>
              </w:rPr>
              <w:t>32</w:t>
            </w:r>
          </w:p>
        </w:tc>
        <w:tc>
          <w:tcPr>
            <w:tcW w:w="750" w:type="dxa"/>
            <w:noWrap/>
            <w:hideMark/>
          </w:tcPr>
          <w:p w:rsidR="009851E8" w:rsidRPr="005721EF" w:rsidRDefault="009851E8" w:rsidP="005721EF">
            <w:pPr>
              <w:jc w:val="right"/>
              <w:cnfStyle w:val="000000000000"/>
              <w:rPr>
                <w:sz w:val="16"/>
                <w:szCs w:val="16"/>
              </w:rPr>
            </w:pPr>
            <w:r w:rsidRPr="005721EF">
              <w:rPr>
                <w:sz w:val="16"/>
                <w:szCs w:val="16"/>
              </w:rPr>
              <w:t>6.6</w:t>
            </w:r>
          </w:p>
        </w:tc>
        <w:tc>
          <w:tcPr>
            <w:tcW w:w="531" w:type="dxa"/>
            <w:noWrap/>
            <w:hideMark/>
          </w:tcPr>
          <w:p w:rsidR="009851E8" w:rsidRPr="005721EF" w:rsidRDefault="009851E8" w:rsidP="005721EF">
            <w:pPr>
              <w:jc w:val="right"/>
              <w:cnfStyle w:val="000000000000"/>
              <w:rPr>
                <w:sz w:val="16"/>
                <w:szCs w:val="16"/>
              </w:rPr>
            </w:pPr>
            <w:r w:rsidRPr="005721EF">
              <w:rPr>
                <w:sz w:val="16"/>
                <w:szCs w:val="16"/>
                <w:rtl/>
              </w:rPr>
              <w:t>הדס</w:t>
            </w:r>
          </w:p>
        </w:tc>
        <w:tc>
          <w:tcPr>
            <w:tcW w:w="2941" w:type="dxa"/>
            <w:hideMark/>
          </w:tcPr>
          <w:p w:rsidR="009851E8" w:rsidRPr="005721EF" w:rsidRDefault="009851E8" w:rsidP="005721EF">
            <w:pPr>
              <w:jc w:val="right"/>
              <w:cnfStyle w:val="000000000000"/>
              <w:rPr>
                <w:sz w:val="16"/>
                <w:szCs w:val="16"/>
              </w:rPr>
            </w:pPr>
            <w:r w:rsidRPr="005721EF">
              <w:rPr>
                <w:sz w:val="16"/>
                <w:szCs w:val="16"/>
                <w:rtl/>
              </w:rPr>
              <w:t xml:space="preserve">מי יוצר את המזהה הזה? איך יכול להיווצר מצב </w:t>
            </w:r>
            <w:proofErr w:type="spellStart"/>
            <w:r w:rsidRPr="005721EF">
              <w:rPr>
                <w:sz w:val="16"/>
                <w:szCs w:val="16"/>
                <w:rtl/>
              </w:rPr>
              <w:t>במעל"ה</w:t>
            </w:r>
            <w:proofErr w:type="spellEnd"/>
            <w:r w:rsidRPr="005721EF">
              <w:rPr>
                <w:sz w:val="16"/>
                <w:szCs w:val="16"/>
                <w:rtl/>
              </w:rPr>
              <w:t xml:space="preserve"> שרשומה נוצרת עם אותו מזהה? </w:t>
            </w:r>
            <w:r w:rsidRPr="005721EF">
              <w:rPr>
                <w:sz w:val="16"/>
                <w:szCs w:val="16"/>
                <w:rtl/>
              </w:rPr>
              <w:br/>
              <w:t>זה חלק מאיך שהמעלה עובדה מה המשתמשים אמורים לעשות?</w:t>
            </w:r>
          </w:p>
        </w:tc>
        <w:tc>
          <w:tcPr>
            <w:tcW w:w="2242" w:type="dxa"/>
            <w:hideMark/>
          </w:tcPr>
          <w:p w:rsidR="009851E8" w:rsidRPr="005721EF" w:rsidRDefault="009851E8" w:rsidP="005721EF">
            <w:pPr>
              <w:jc w:val="right"/>
              <w:cnfStyle w:val="000000000000"/>
              <w:rPr>
                <w:sz w:val="16"/>
                <w:szCs w:val="16"/>
              </w:rPr>
            </w:pPr>
            <w:r w:rsidRPr="005721EF">
              <w:rPr>
                <w:sz w:val="16"/>
                <w:szCs w:val="16"/>
                <w:rtl/>
              </w:rPr>
              <w:t xml:space="preserve">את המזהה מעלה יוצרת אוטומטית כחלק מהממשק .. </w:t>
            </w:r>
          </w:p>
        </w:tc>
        <w:tc>
          <w:tcPr>
            <w:tcW w:w="1809" w:type="dxa"/>
            <w:noWrap/>
            <w:hideMark/>
          </w:tcPr>
          <w:p w:rsidR="009851E8" w:rsidRPr="005721EF" w:rsidRDefault="009851E8" w:rsidP="005721EF">
            <w:pPr>
              <w:jc w:val="right"/>
              <w:cnfStyle w:val="000000000000"/>
              <w:rPr>
                <w:sz w:val="16"/>
                <w:szCs w:val="16"/>
              </w:rPr>
            </w:pPr>
            <w:r w:rsidRPr="005721EF">
              <w:rPr>
                <w:sz w:val="16"/>
                <w:szCs w:val="16"/>
              </w:rPr>
              <w:t> </w:t>
            </w:r>
          </w:p>
        </w:tc>
      </w:tr>
      <w:tr w:rsidR="009851E8" w:rsidRPr="005721EF" w:rsidTr="009851E8">
        <w:trPr>
          <w:cnfStyle w:val="000000100000"/>
          <w:trHeight w:val="855"/>
        </w:trPr>
        <w:tc>
          <w:tcPr>
            <w:cnfStyle w:val="001000000000"/>
            <w:tcW w:w="583" w:type="dxa"/>
          </w:tcPr>
          <w:p w:rsidR="009851E8" w:rsidRPr="005721EF" w:rsidRDefault="009851E8" w:rsidP="005721EF">
            <w:pPr>
              <w:jc w:val="right"/>
              <w:rPr>
                <w:sz w:val="16"/>
                <w:szCs w:val="16"/>
              </w:rPr>
            </w:pPr>
            <w:r>
              <w:rPr>
                <w:sz w:val="16"/>
                <w:szCs w:val="16"/>
              </w:rPr>
              <w:t>33</w:t>
            </w:r>
          </w:p>
        </w:tc>
        <w:tc>
          <w:tcPr>
            <w:tcW w:w="750" w:type="dxa"/>
            <w:noWrap/>
            <w:hideMark/>
          </w:tcPr>
          <w:p w:rsidR="009851E8" w:rsidRPr="005721EF" w:rsidRDefault="009851E8" w:rsidP="005721EF">
            <w:pPr>
              <w:jc w:val="right"/>
              <w:cnfStyle w:val="000000100000"/>
              <w:rPr>
                <w:sz w:val="16"/>
                <w:szCs w:val="16"/>
              </w:rPr>
            </w:pPr>
            <w:r w:rsidRPr="005721EF">
              <w:rPr>
                <w:sz w:val="16"/>
                <w:szCs w:val="16"/>
              </w:rPr>
              <w:t>7.6</w:t>
            </w:r>
          </w:p>
        </w:tc>
        <w:tc>
          <w:tcPr>
            <w:tcW w:w="531" w:type="dxa"/>
            <w:noWrap/>
            <w:hideMark/>
          </w:tcPr>
          <w:p w:rsidR="009851E8" w:rsidRPr="005721EF" w:rsidRDefault="009851E8" w:rsidP="005721EF">
            <w:pPr>
              <w:jc w:val="right"/>
              <w:cnfStyle w:val="000000100000"/>
              <w:rPr>
                <w:sz w:val="16"/>
                <w:szCs w:val="16"/>
              </w:rPr>
            </w:pPr>
            <w:r w:rsidRPr="005721EF">
              <w:rPr>
                <w:sz w:val="16"/>
                <w:szCs w:val="16"/>
                <w:rtl/>
              </w:rPr>
              <w:t>הדס</w:t>
            </w:r>
          </w:p>
        </w:tc>
        <w:tc>
          <w:tcPr>
            <w:tcW w:w="2941" w:type="dxa"/>
            <w:hideMark/>
          </w:tcPr>
          <w:p w:rsidR="009851E8" w:rsidRPr="005721EF" w:rsidRDefault="009851E8" w:rsidP="005721EF">
            <w:pPr>
              <w:jc w:val="right"/>
              <w:cnfStyle w:val="000000100000"/>
              <w:rPr>
                <w:sz w:val="16"/>
                <w:szCs w:val="16"/>
              </w:rPr>
            </w:pPr>
            <w:r w:rsidRPr="005721EF">
              <w:rPr>
                <w:sz w:val="16"/>
                <w:szCs w:val="16"/>
              </w:rPr>
              <w:t>Coordinator</w:t>
            </w:r>
            <w:r w:rsidRPr="005721EF">
              <w:rPr>
                <w:sz w:val="16"/>
                <w:szCs w:val="16"/>
                <w:rtl/>
              </w:rPr>
              <w:t xml:space="preserve"> - מי זה האחראי על המחזור? המפקד? קצין התיאום? זה מוזן ידנית? זה </w:t>
            </w:r>
            <w:proofErr w:type="spellStart"/>
            <w:r w:rsidRPr="005721EF">
              <w:rPr>
                <w:sz w:val="16"/>
                <w:szCs w:val="16"/>
                <w:rtl/>
              </w:rPr>
              <w:t>ניגזר</w:t>
            </w:r>
            <w:proofErr w:type="spellEnd"/>
            <w:r w:rsidRPr="005721EF">
              <w:rPr>
                <w:sz w:val="16"/>
                <w:szCs w:val="16"/>
                <w:rtl/>
              </w:rPr>
              <w:t xml:space="preserve"> מהרשאה </w:t>
            </w:r>
            <w:proofErr w:type="spellStart"/>
            <w:r w:rsidRPr="005721EF">
              <w:rPr>
                <w:sz w:val="16"/>
                <w:szCs w:val="16"/>
                <w:rtl/>
              </w:rPr>
              <w:t>מסויימת</w:t>
            </w:r>
            <w:proofErr w:type="spellEnd"/>
            <w:r w:rsidRPr="005721EF">
              <w:rPr>
                <w:sz w:val="16"/>
                <w:szCs w:val="16"/>
                <w:rtl/>
              </w:rPr>
              <w:t>?</w:t>
            </w:r>
          </w:p>
        </w:tc>
        <w:tc>
          <w:tcPr>
            <w:tcW w:w="2242" w:type="dxa"/>
            <w:hideMark/>
          </w:tcPr>
          <w:p w:rsidR="009851E8" w:rsidRPr="005721EF" w:rsidRDefault="009851E8" w:rsidP="005721EF">
            <w:pPr>
              <w:jc w:val="right"/>
              <w:cnfStyle w:val="000000100000"/>
              <w:rPr>
                <w:sz w:val="16"/>
                <w:szCs w:val="16"/>
              </w:rPr>
            </w:pPr>
            <w:r w:rsidRPr="005721EF">
              <w:rPr>
                <w:sz w:val="16"/>
                <w:szCs w:val="16"/>
                <w:rtl/>
              </w:rPr>
              <w:t xml:space="preserve">במערכת </w:t>
            </w:r>
            <w:r w:rsidRPr="005721EF">
              <w:rPr>
                <w:sz w:val="16"/>
                <w:szCs w:val="16"/>
              </w:rPr>
              <w:t>INFOR</w:t>
            </w:r>
            <w:r w:rsidRPr="005721EF">
              <w:rPr>
                <w:sz w:val="16"/>
                <w:szCs w:val="16"/>
                <w:rtl/>
              </w:rPr>
              <w:t xml:space="preserve"> זהו שדה חובה, מכיוון שהזכיין צריך לדעת מי הוא ה </w:t>
            </w:r>
            <w:r w:rsidRPr="005721EF">
              <w:rPr>
                <w:sz w:val="16"/>
                <w:szCs w:val="16"/>
              </w:rPr>
              <w:t>Point of contact</w:t>
            </w:r>
            <w:r w:rsidRPr="005721EF">
              <w:rPr>
                <w:sz w:val="16"/>
                <w:szCs w:val="16"/>
                <w:rtl/>
              </w:rPr>
              <w:t xml:space="preserve"> למחזור ואתם חייבים לעדכן את תפיסת ההפעלה כדי להזין את המידע הנ"ל זה מה שסוכם.</w:t>
            </w:r>
          </w:p>
        </w:tc>
        <w:tc>
          <w:tcPr>
            <w:tcW w:w="1809" w:type="dxa"/>
            <w:hideMark/>
          </w:tcPr>
          <w:p w:rsidR="009851E8" w:rsidRPr="005721EF" w:rsidRDefault="009851E8" w:rsidP="005721EF">
            <w:pPr>
              <w:jc w:val="right"/>
              <w:cnfStyle w:val="000000100000"/>
              <w:rPr>
                <w:sz w:val="16"/>
                <w:szCs w:val="16"/>
              </w:rPr>
            </w:pPr>
            <w:r w:rsidRPr="005721EF">
              <w:rPr>
                <w:sz w:val="16"/>
                <w:szCs w:val="16"/>
                <w:rtl/>
              </w:rPr>
              <w:t xml:space="preserve">לבדוק אם ניתן לעדכן שדה </w:t>
            </w:r>
            <w:r w:rsidRPr="005721EF">
              <w:rPr>
                <w:sz w:val="16"/>
                <w:szCs w:val="16"/>
              </w:rPr>
              <w:t>MD</w:t>
            </w:r>
            <w:r w:rsidRPr="005721EF">
              <w:rPr>
                <w:sz w:val="16"/>
                <w:szCs w:val="16"/>
                <w:rtl/>
              </w:rPr>
              <w:t xml:space="preserve"> במחזור שיחלחל </w:t>
            </w:r>
            <w:proofErr w:type="spellStart"/>
            <w:r w:rsidRPr="005721EF">
              <w:rPr>
                <w:sz w:val="16"/>
                <w:szCs w:val="16"/>
                <w:rtl/>
              </w:rPr>
              <w:t>לארועים</w:t>
            </w:r>
            <w:proofErr w:type="spellEnd"/>
            <w:r w:rsidRPr="005721EF">
              <w:rPr>
                <w:sz w:val="16"/>
                <w:szCs w:val="16"/>
                <w:rtl/>
              </w:rPr>
              <w:t xml:space="preserve"> (</w:t>
            </w:r>
            <w:r w:rsidRPr="005721EF">
              <w:rPr>
                <w:sz w:val="16"/>
                <w:szCs w:val="16"/>
              </w:rPr>
              <w:t>COORDINATOR</w:t>
            </w:r>
            <w:r w:rsidRPr="005721EF">
              <w:rPr>
                <w:sz w:val="16"/>
                <w:szCs w:val="16"/>
                <w:rtl/>
              </w:rPr>
              <w:t xml:space="preserve"> למחזור </w:t>
            </w:r>
            <w:proofErr w:type="spellStart"/>
            <w:r w:rsidRPr="005721EF">
              <w:rPr>
                <w:sz w:val="16"/>
                <w:szCs w:val="16"/>
                <w:rtl/>
              </w:rPr>
              <w:t>ולארוע</w:t>
            </w:r>
            <w:proofErr w:type="spellEnd"/>
            <w:r w:rsidRPr="005721EF">
              <w:rPr>
                <w:sz w:val="16"/>
                <w:szCs w:val="16"/>
                <w:rtl/>
              </w:rPr>
              <w:t>) מספר אישי של מי שחותם על החדר</w:t>
            </w:r>
          </w:p>
        </w:tc>
      </w:tr>
      <w:tr w:rsidR="009851E8" w:rsidRPr="005721EF" w:rsidTr="009851E8">
        <w:trPr>
          <w:trHeight w:val="570"/>
        </w:trPr>
        <w:tc>
          <w:tcPr>
            <w:cnfStyle w:val="001000000000"/>
            <w:tcW w:w="583" w:type="dxa"/>
          </w:tcPr>
          <w:p w:rsidR="009851E8" w:rsidRPr="005721EF" w:rsidRDefault="009851E8" w:rsidP="005721EF">
            <w:pPr>
              <w:jc w:val="right"/>
              <w:rPr>
                <w:sz w:val="16"/>
                <w:szCs w:val="16"/>
              </w:rPr>
            </w:pPr>
            <w:r>
              <w:rPr>
                <w:sz w:val="16"/>
                <w:szCs w:val="16"/>
              </w:rPr>
              <w:t>34</w:t>
            </w:r>
          </w:p>
        </w:tc>
        <w:tc>
          <w:tcPr>
            <w:tcW w:w="750" w:type="dxa"/>
            <w:noWrap/>
            <w:hideMark/>
          </w:tcPr>
          <w:p w:rsidR="009851E8" w:rsidRPr="005721EF" w:rsidRDefault="009851E8" w:rsidP="005721EF">
            <w:pPr>
              <w:jc w:val="right"/>
              <w:cnfStyle w:val="000000000000"/>
              <w:rPr>
                <w:sz w:val="16"/>
                <w:szCs w:val="16"/>
              </w:rPr>
            </w:pPr>
            <w:r w:rsidRPr="005721EF">
              <w:rPr>
                <w:sz w:val="16"/>
                <w:szCs w:val="16"/>
              </w:rPr>
              <w:t>7.6</w:t>
            </w:r>
          </w:p>
        </w:tc>
        <w:tc>
          <w:tcPr>
            <w:tcW w:w="531" w:type="dxa"/>
            <w:noWrap/>
            <w:hideMark/>
          </w:tcPr>
          <w:p w:rsidR="009851E8" w:rsidRPr="005721EF" w:rsidRDefault="009851E8" w:rsidP="005721EF">
            <w:pPr>
              <w:jc w:val="right"/>
              <w:cnfStyle w:val="000000000000"/>
              <w:rPr>
                <w:sz w:val="16"/>
                <w:szCs w:val="16"/>
              </w:rPr>
            </w:pPr>
            <w:r w:rsidRPr="005721EF">
              <w:rPr>
                <w:sz w:val="16"/>
                <w:szCs w:val="16"/>
                <w:rtl/>
              </w:rPr>
              <w:t>הדס</w:t>
            </w:r>
          </w:p>
        </w:tc>
        <w:tc>
          <w:tcPr>
            <w:tcW w:w="2941" w:type="dxa"/>
            <w:hideMark/>
          </w:tcPr>
          <w:p w:rsidR="009851E8" w:rsidRPr="005721EF" w:rsidRDefault="009851E8" w:rsidP="005721EF">
            <w:pPr>
              <w:jc w:val="right"/>
              <w:cnfStyle w:val="000000000000"/>
              <w:rPr>
                <w:sz w:val="16"/>
                <w:szCs w:val="16"/>
              </w:rPr>
            </w:pPr>
            <w:proofErr w:type="spellStart"/>
            <w:r w:rsidRPr="005721EF">
              <w:rPr>
                <w:sz w:val="16"/>
                <w:szCs w:val="16"/>
              </w:rPr>
              <w:t>TrainingForceExternalID</w:t>
            </w:r>
            <w:proofErr w:type="spellEnd"/>
            <w:r w:rsidRPr="005721EF">
              <w:rPr>
                <w:sz w:val="16"/>
                <w:szCs w:val="16"/>
                <w:rtl/>
              </w:rPr>
              <w:t xml:space="preserve"> - מחזור לא מתבצע בחיל. בקריה אפילו אין קשר במבנה הארגוני  בין החילות </w:t>
            </w:r>
            <w:proofErr w:type="spellStart"/>
            <w:r w:rsidRPr="005721EF">
              <w:rPr>
                <w:sz w:val="16"/>
                <w:szCs w:val="16"/>
                <w:rtl/>
              </w:rPr>
              <w:t>לבה"דים</w:t>
            </w:r>
            <w:proofErr w:type="spellEnd"/>
            <w:r w:rsidRPr="005721EF">
              <w:rPr>
                <w:sz w:val="16"/>
                <w:szCs w:val="16"/>
                <w:rtl/>
              </w:rPr>
              <w:t xml:space="preserve"> שלהם </w:t>
            </w:r>
            <w:proofErr w:type="spellStart"/>
            <w:r w:rsidRPr="005721EF">
              <w:rPr>
                <w:sz w:val="16"/>
                <w:szCs w:val="16"/>
                <w:rtl/>
              </w:rPr>
              <w:t>במעל"ה</w:t>
            </w:r>
            <w:proofErr w:type="spellEnd"/>
          </w:p>
        </w:tc>
        <w:tc>
          <w:tcPr>
            <w:tcW w:w="2242" w:type="dxa"/>
            <w:hideMark/>
          </w:tcPr>
          <w:p w:rsidR="009851E8" w:rsidRPr="005721EF" w:rsidRDefault="009851E8" w:rsidP="005721EF">
            <w:pPr>
              <w:jc w:val="right"/>
              <w:cnfStyle w:val="000000000000"/>
              <w:rPr>
                <w:sz w:val="16"/>
                <w:szCs w:val="16"/>
              </w:rPr>
            </w:pPr>
            <w:r w:rsidRPr="005721EF">
              <w:rPr>
                <w:sz w:val="16"/>
                <w:szCs w:val="16"/>
                <w:rtl/>
              </w:rPr>
              <w:t xml:space="preserve">שדה חובה מול </w:t>
            </w:r>
            <w:r w:rsidRPr="005721EF">
              <w:rPr>
                <w:sz w:val="16"/>
                <w:szCs w:val="16"/>
              </w:rPr>
              <w:t>INFOR</w:t>
            </w:r>
            <w:r w:rsidRPr="005721EF">
              <w:rPr>
                <w:sz w:val="16"/>
                <w:szCs w:val="16"/>
                <w:rtl/>
              </w:rPr>
              <w:t xml:space="preserve"> קיים היום בסרגל .. אנא סגרו את תפישת ההפעלה בהקשר הנ"ל.</w:t>
            </w:r>
          </w:p>
        </w:tc>
        <w:tc>
          <w:tcPr>
            <w:tcW w:w="1809" w:type="dxa"/>
            <w:noWrap/>
            <w:hideMark/>
          </w:tcPr>
          <w:p w:rsidR="009851E8" w:rsidRPr="005721EF" w:rsidRDefault="009851E8" w:rsidP="005721EF">
            <w:pPr>
              <w:jc w:val="right"/>
              <w:cnfStyle w:val="000000000000"/>
              <w:rPr>
                <w:sz w:val="16"/>
                <w:szCs w:val="16"/>
              </w:rPr>
            </w:pPr>
            <w:r w:rsidRPr="005721EF">
              <w:rPr>
                <w:sz w:val="16"/>
                <w:szCs w:val="16"/>
              </w:rPr>
              <w:t> </w:t>
            </w:r>
          </w:p>
        </w:tc>
      </w:tr>
      <w:tr w:rsidR="009851E8" w:rsidRPr="005721EF" w:rsidTr="009851E8">
        <w:trPr>
          <w:cnfStyle w:val="000000100000"/>
          <w:trHeight w:val="570"/>
        </w:trPr>
        <w:tc>
          <w:tcPr>
            <w:cnfStyle w:val="001000000000"/>
            <w:tcW w:w="583" w:type="dxa"/>
          </w:tcPr>
          <w:p w:rsidR="009851E8" w:rsidRPr="005721EF" w:rsidRDefault="009851E8" w:rsidP="005721EF">
            <w:pPr>
              <w:jc w:val="right"/>
              <w:rPr>
                <w:sz w:val="16"/>
                <w:szCs w:val="16"/>
              </w:rPr>
            </w:pPr>
            <w:r>
              <w:rPr>
                <w:sz w:val="16"/>
                <w:szCs w:val="16"/>
              </w:rPr>
              <w:t>35</w:t>
            </w:r>
          </w:p>
        </w:tc>
        <w:tc>
          <w:tcPr>
            <w:tcW w:w="750" w:type="dxa"/>
            <w:noWrap/>
            <w:hideMark/>
          </w:tcPr>
          <w:p w:rsidR="009851E8" w:rsidRPr="005721EF" w:rsidRDefault="009851E8" w:rsidP="005721EF">
            <w:pPr>
              <w:jc w:val="right"/>
              <w:cnfStyle w:val="000000100000"/>
              <w:rPr>
                <w:sz w:val="16"/>
                <w:szCs w:val="16"/>
              </w:rPr>
            </w:pPr>
            <w:r w:rsidRPr="005721EF">
              <w:rPr>
                <w:sz w:val="16"/>
                <w:szCs w:val="16"/>
              </w:rPr>
              <w:t>7.6</w:t>
            </w:r>
          </w:p>
        </w:tc>
        <w:tc>
          <w:tcPr>
            <w:tcW w:w="531" w:type="dxa"/>
            <w:noWrap/>
            <w:hideMark/>
          </w:tcPr>
          <w:p w:rsidR="009851E8" w:rsidRPr="005721EF" w:rsidRDefault="009851E8" w:rsidP="005721EF">
            <w:pPr>
              <w:jc w:val="right"/>
              <w:cnfStyle w:val="000000100000"/>
              <w:rPr>
                <w:sz w:val="16"/>
                <w:szCs w:val="16"/>
              </w:rPr>
            </w:pPr>
            <w:r w:rsidRPr="005721EF">
              <w:rPr>
                <w:sz w:val="16"/>
                <w:szCs w:val="16"/>
                <w:rtl/>
              </w:rPr>
              <w:t>הדס</w:t>
            </w:r>
          </w:p>
        </w:tc>
        <w:tc>
          <w:tcPr>
            <w:tcW w:w="2941" w:type="dxa"/>
            <w:hideMark/>
          </w:tcPr>
          <w:p w:rsidR="009851E8" w:rsidRPr="005721EF" w:rsidRDefault="009851E8" w:rsidP="005721EF">
            <w:pPr>
              <w:jc w:val="right"/>
              <w:cnfStyle w:val="000000100000"/>
              <w:rPr>
                <w:sz w:val="16"/>
                <w:szCs w:val="16"/>
              </w:rPr>
            </w:pPr>
            <w:proofErr w:type="spellStart"/>
            <w:r w:rsidRPr="005721EF">
              <w:rPr>
                <w:sz w:val="16"/>
                <w:szCs w:val="16"/>
              </w:rPr>
              <w:t>TrainingDepartmentExternalID</w:t>
            </w:r>
            <w:proofErr w:type="spellEnd"/>
            <w:r w:rsidRPr="005721EF">
              <w:rPr>
                <w:sz w:val="16"/>
                <w:szCs w:val="16"/>
              </w:rPr>
              <w:t xml:space="preserve"> - </w:t>
            </w:r>
            <w:r w:rsidRPr="005721EF">
              <w:rPr>
                <w:sz w:val="16"/>
                <w:szCs w:val="16"/>
                <w:rtl/>
              </w:rPr>
              <w:t>זה חובה? יש קורסים שמתקיימים ברמת ענף</w:t>
            </w:r>
          </w:p>
        </w:tc>
        <w:tc>
          <w:tcPr>
            <w:tcW w:w="2242" w:type="dxa"/>
            <w:hideMark/>
          </w:tcPr>
          <w:p w:rsidR="009851E8" w:rsidRPr="005721EF" w:rsidRDefault="009851E8" w:rsidP="005721EF">
            <w:pPr>
              <w:jc w:val="right"/>
              <w:cnfStyle w:val="000000100000"/>
              <w:rPr>
                <w:sz w:val="16"/>
                <w:szCs w:val="16"/>
              </w:rPr>
            </w:pPr>
            <w:r w:rsidRPr="005721EF">
              <w:rPr>
                <w:sz w:val="16"/>
                <w:szCs w:val="16"/>
                <w:rtl/>
              </w:rPr>
              <w:t xml:space="preserve">שדה חובה מול </w:t>
            </w:r>
            <w:r w:rsidRPr="005721EF">
              <w:rPr>
                <w:sz w:val="16"/>
                <w:szCs w:val="16"/>
              </w:rPr>
              <w:t>INFOR</w:t>
            </w:r>
            <w:r w:rsidRPr="005721EF">
              <w:rPr>
                <w:sz w:val="16"/>
                <w:szCs w:val="16"/>
                <w:rtl/>
              </w:rPr>
              <w:t xml:space="preserve"> קיים היום בסרגל .. אנא סגרו את תפישת ההפעלה בהקשר הנ"ל.</w:t>
            </w:r>
          </w:p>
        </w:tc>
        <w:tc>
          <w:tcPr>
            <w:tcW w:w="1809" w:type="dxa"/>
            <w:noWrap/>
            <w:hideMark/>
          </w:tcPr>
          <w:p w:rsidR="009851E8" w:rsidRPr="005721EF" w:rsidRDefault="009851E8" w:rsidP="005721EF">
            <w:pPr>
              <w:jc w:val="right"/>
              <w:cnfStyle w:val="000000100000"/>
              <w:rPr>
                <w:sz w:val="16"/>
                <w:szCs w:val="16"/>
              </w:rPr>
            </w:pPr>
            <w:r w:rsidRPr="005721EF">
              <w:rPr>
                <w:sz w:val="16"/>
                <w:szCs w:val="16"/>
                <w:rtl/>
              </w:rPr>
              <w:t>ענף ומדור לא חובה</w:t>
            </w:r>
          </w:p>
        </w:tc>
      </w:tr>
      <w:tr w:rsidR="009851E8" w:rsidRPr="005721EF" w:rsidTr="009851E8">
        <w:trPr>
          <w:trHeight w:val="570"/>
        </w:trPr>
        <w:tc>
          <w:tcPr>
            <w:cnfStyle w:val="001000000000"/>
            <w:tcW w:w="583" w:type="dxa"/>
          </w:tcPr>
          <w:p w:rsidR="009851E8" w:rsidRPr="005721EF" w:rsidRDefault="009851E8" w:rsidP="005721EF">
            <w:pPr>
              <w:jc w:val="right"/>
              <w:rPr>
                <w:sz w:val="16"/>
                <w:szCs w:val="16"/>
              </w:rPr>
            </w:pPr>
            <w:r>
              <w:rPr>
                <w:sz w:val="16"/>
                <w:szCs w:val="16"/>
              </w:rPr>
              <w:t>36</w:t>
            </w:r>
          </w:p>
        </w:tc>
        <w:tc>
          <w:tcPr>
            <w:tcW w:w="750" w:type="dxa"/>
            <w:noWrap/>
            <w:hideMark/>
          </w:tcPr>
          <w:p w:rsidR="009851E8" w:rsidRPr="005721EF" w:rsidRDefault="009851E8" w:rsidP="005721EF">
            <w:pPr>
              <w:jc w:val="right"/>
              <w:cnfStyle w:val="000000000000"/>
              <w:rPr>
                <w:sz w:val="16"/>
                <w:szCs w:val="16"/>
              </w:rPr>
            </w:pPr>
            <w:r w:rsidRPr="005721EF">
              <w:rPr>
                <w:sz w:val="16"/>
                <w:szCs w:val="16"/>
              </w:rPr>
              <w:t>7.6</w:t>
            </w:r>
          </w:p>
        </w:tc>
        <w:tc>
          <w:tcPr>
            <w:tcW w:w="531" w:type="dxa"/>
            <w:noWrap/>
            <w:hideMark/>
          </w:tcPr>
          <w:p w:rsidR="009851E8" w:rsidRPr="005721EF" w:rsidRDefault="009851E8" w:rsidP="005721EF">
            <w:pPr>
              <w:jc w:val="right"/>
              <w:cnfStyle w:val="000000000000"/>
              <w:rPr>
                <w:sz w:val="16"/>
                <w:szCs w:val="16"/>
              </w:rPr>
            </w:pPr>
            <w:r w:rsidRPr="005721EF">
              <w:rPr>
                <w:sz w:val="16"/>
                <w:szCs w:val="16"/>
                <w:rtl/>
              </w:rPr>
              <w:t>הדס</w:t>
            </w:r>
          </w:p>
        </w:tc>
        <w:tc>
          <w:tcPr>
            <w:tcW w:w="2941" w:type="dxa"/>
            <w:hideMark/>
          </w:tcPr>
          <w:p w:rsidR="009851E8" w:rsidRPr="005721EF" w:rsidRDefault="009851E8" w:rsidP="005721EF">
            <w:pPr>
              <w:jc w:val="right"/>
              <w:cnfStyle w:val="000000000000"/>
              <w:rPr>
                <w:sz w:val="16"/>
                <w:szCs w:val="16"/>
              </w:rPr>
            </w:pPr>
            <w:proofErr w:type="spellStart"/>
            <w:r w:rsidRPr="005721EF">
              <w:rPr>
                <w:sz w:val="16"/>
                <w:szCs w:val="16"/>
              </w:rPr>
              <w:t>TrainingProgramCode</w:t>
            </w:r>
            <w:proofErr w:type="spellEnd"/>
            <w:r w:rsidRPr="005721EF">
              <w:rPr>
                <w:sz w:val="16"/>
                <w:szCs w:val="16"/>
                <w:rtl/>
              </w:rPr>
              <w:t xml:space="preserve"> - ואם לא מדובר במחזור אלא בסביבת פיתוח מקצועי שאין לה מחזורם?</w:t>
            </w:r>
          </w:p>
        </w:tc>
        <w:tc>
          <w:tcPr>
            <w:tcW w:w="2242" w:type="dxa"/>
            <w:hideMark/>
          </w:tcPr>
          <w:p w:rsidR="009851E8" w:rsidRPr="005721EF" w:rsidRDefault="009851E8" w:rsidP="005721EF">
            <w:pPr>
              <w:jc w:val="right"/>
              <w:cnfStyle w:val="000000000000"/>
              <w:rPr>
                <w:sz w:val="16"/>
                <w:szCs w:val="16"/>
              </w:rPr>
            </w:pPr>
            <w:r w:rsidRPr="005721EF">
              <w:rPr>
                <w:sz w:val="16"/>
                <w:szCs w:val="16"/>
                <w:rtl/>
              </w:rPr>
              <w:t xml:space="preserve">שדה חובה מול </w:t>
            </w:r>
            <w:r w:rsidRPr="005721EF">
              <w:rPr>
                <w:sz w:val="16"/>
                <w:szCs w:val="16"/>
              </w:rPr>
              <w:t>INFOR</w:t>
            </w:r>
            <w:r w:rsidRPr="005721EF">
              <w:rPr>
                <w:sz w:val="16"/>
                <w:szCs w:val="16"/>
                <w:rtl/>
              </w:rPr>
              <w:t xml:space="preserve"> קיים היום בסרגל .. אנא סגרו את תפישת ההפעלה בהקשר הנ"ל.</w:t>
            </w:r>
          </w:p>
        </w:tc>
        <w:tc>
          <w:tcPr>
            <w:tcW w:w="1809" w:type="dxa"/>
            <w:noWrap/>
            <w:hideMark/>
          </w:tcPr>
          <w:p w:rsidR="009851E8" w:rsidRPr="005721EF" w:rsidRDefault="009851E8" w:rsidP="005721EF">
            <w:pPr>
              <w:jc w:val="right"/>
              <w:cnfStyle w:val="000000000000"/>
              <w:rPr>
                <w:sz w:val="16"/>
                <w:szCs w:val="16"/>
              </w:rPr>
            </w:pPr>
            <w:r w:rsidRPr="005721EF">
              <w:rPr>
                <w:sz w:val="16"/>
                <w:szCs w:val="16"/>
                <w:rtl/>
              </w:rPr>
              <w:t xml:space="preserve">צריך לשנות את שם השדה כי זה לא מחזור משהו שקשור ל </w:t>
            </w:r>
            <w:r w:rsidRPr="005721EF">
              <w:rPr>
                <w:sz w:val="16"/>
                <w:szCs w:val="16"/>
              </w:rPr>
              <w:t>MP</w:t>
            </w:r>
            <w:r w:rsidRPr="005721EF">
              <w:rPr>
                <w:sz w:val="16"/>
                <w:szCs w:val="16"/>
                <w:rtl/>
              </w:rPr>
              <w:t xml:space="preserve"> (לא </w:t>
            </w:r>
            <w:r w:rsidRPr="005721EF">
              <w:rPr>
                <w:sz w:val="16"/>
                <w:szCs w:val="16"/>
              </w:rPr>
              <w:t>TRAINING PROGRAM</w:t>
            </w:r>
            <w:r w:rsidRPr="005721EF">
              <w:rPr>
                <w:sz w:val="16"/>
                <w:szCs w:val="16"/>
                <w:rtl/>
              </w:rPr>
              <w:t>)</w:t>
            </w:r>
          </w:p>
        </w:tc>
      </w:tr>
      <w:tr w:rsidR="009851E8" w:rsidRPr="005721EF" w:rsidTr="009851E8">
        <w:trPr>
          <w:cnfStyle w:val="000000100000"/>
          <w:trHeight w:val="570"/>
        </w:trPr>
        <w:tc>
          <w:tcPr>
            <w:cnfStyle w:val="001000000000"/>
            <w:tcW w:w="583" w:type="dxa"/>
          </w:tcPr>
          <w:p w:rsidR="009851E8" w:rsidRPr="005721EF" w:rsidRDefault="009851E8" w:rsidP="005721EF">
            <w:pPr>
              <w:jc w:val="right"/>
              <w:rPr>
                <w:sz w:val="16"/>
                <w:szCs w:val="16"/>
              </w:rPr>
            </w:pPr>
            <w:r>
              <w:rPr>
                <w:sz w:val="16"/>
                <w:szCs w:val="16"/>
              </w:rPr>
              <w:t>37</w:t>
            </w:r>
          </w:p>
        </w:tc>
        <w:tc>
          <w:tcPr>
            <w:tcW w:w="750" w:type="dxa"/>
            <w:noWrap/>
            <w:hideMark/>
          </w:tcPr>
          <w:p w:rsidR="009851E8" w:rsidRPr="005721EF" w:rsidRDefault="009851E8" w:rsidP="005721EF">
            <w:pPr>
              <w:jc w:val="right"/>
              <w:cnfStyle w:val="000000100000"/>
              <w:rPr>
                <w:sz w:val="16"/>
                <w:szCs w:val="16"/>
              </w:rPr>
            </w:pPr>
            <w:r w:rsidRPr="005721EF">
              <w:rPr>
                <w:sz w:val="16"/>
                <w:szCs w:val="16"/>
              </w:rPr>
              <w:t>8.4</w:t>
            </w:r>
          </w:p>
        </w:tc>
        <w:tc>
          <w:tcPr>
            <w:tcW w:w="531" w:type="dxa"/>
            <w:noWrap/>
            <w:hideMark/>
          </w:tcPr>
          <w:p w:rsidR="009851E8" w:rsidRPr="005721EF" w:rsidRDefault="009851E8" w:rsidP="005721EF">
            <w:pPr>
              <w:jc w:val="right"/>
              <w:cnfStyle w:val="000000100000"/>
              <w:rPr>
                <w:sz w:val="16"/>
                <w:szCs w:val="16"/>
              </w:rPr>
            </w:pPr>
            <w:r w:rsidRPr="005721EF">
              <w:rPr>
                <w:sz w:val="16"/>
                <w:szCs w:val="16"/>
                <w:rtl/>
              </w:rPr>
              <w:t>הדס</w:t>
            </w:r>
          </w:p>
        </w:tc>
        <w:tc>
          <w:tcPr>
            <w:tcW w:w="2941" w:type="dxa"/>
            <w:hideMark/>
          </w:tcPr>
          <w:p w:rsidR="009851E8" w:rsidRPr="005721EF" w:rsidRDefault="009851E8" w:rsidP="005721EF">
            <w:pPr>
              <w:jc w:val="right"/>
              <w:cnfStyle w:val="000000100000"/>
              <w:rPr>
                <w:sz w:val="16"/>
                <w:szCs w:val="16"/>
              </w:rPr>
            </w:pPr>
            <w:r w:rsidRPr="005721EF">
              <w:rPr>
                <w:sz w:val="16"/>
                <w:szCs w:val="16"/>
                <w:rtl/>
              </w:rPr>
              <w:t xml:space="preserve">כדאי לציין את </w:t>
            </w:r>
            <w:proofErr w:type="spellStart"/>
            <w:r w:rsidRPr="005721EF">
              <w:rPr>
                <w:sz w:val="16"/>
                <w:szCs w:val="16"/>
                <w:rtl/>
              </w:rPr>
              <w:t>המירווח</w:t>
            </w:r>
            <w:proofErr w:type="spellEnd"/>
            <w:r w:rsidRPr="005721EF">
              <w:rPr>
                <w:sz w:val="16"/>
                <w:szCs w:val="16"/>
                <w:rtl/>
              </w:rPr>
              <w:t xml:space="preserve"> בין המחיקה והדרישה</w:t>
            </w:r>
          </w:p>
        </w:tc>
        <w:tc>
          <w:tcPr>
            <w:tcW w:w="2242" w:type="dxa"/>
            <w:hideMark/>
          </w:tcPr>
          <w:p w:rsidR="009851E8" w:rsidRPr="005721EF" w:rsidRDefault="009851E8" w:rsidP="005721EF">
            <w:pPr>
              <w:jc w:val="right"/>
              <w:cnfStyle w:val="000000100000"/>
              <w:rPr>
                <w:sz w:val="16"/>
                <w:szCs w:val="16"/>
              </w:rPr>
            </w:pPr>
            <w:r w:rsidRPr="005721EF">
              <w:rPr>
                <w:sz w:val="16"/>
                <w:szCs w:val="16"/>
                <w:rtl/>
              </w:rPr>
              <w:t xml:space="preserve">התיאור הוא טכני של ההודעות אשר ישלחו לשרת התורים ואין סיבה למרווח שכן זהו ממשק בתצורה </w:t>
            </w:r>
            <w:proofErr w:type="spellStart"/>
            <w:r w:rsidRPr="005721EF">
              <w:rPr>
                <w:sz w:val="16"/>
                <w:szCs w:val="16"/>
                <w:rtl/>
              </w:rPr>
              <w:t>אסיכרונית</w:t>
            </w:r>
            <w:proofErr w:type="spellEnd"/>
            <w:r w:rsidRPr="005721EF">
              <w:rPr>
                <w:sz w:val="16"/>
                <w:szCs w:val="16"/>
                <w:rtl/>
              </w:rPr>
              <w:t>.</w:t>
            </w:r>
          </w:p>
        </w:tc>
        <w:tc>
          <w:tcPr>
            <w:tcW w:w="1809" w:type="dxa"/>
            <w:noWrap/>
            <w:hideMark/>
          </w:tcPr>
          <w:p w:rsidR="009851E8" w:rsidRPr="005721EF" w:rsidRDefault="009851E8" w:rsidP="005721EF">
            <w:pPr>
              <w:jc w:val="right"/>
              <w:cnfStyle w:val="000000100000"/>
              <w:rPr>
                <w:sz w:val="16"/>
                <w:szCs w:val="16"/>
              </w:rPr>
            </w:pPr>
            <w:r w:rsidRPr="005721EF">
              <w:rPr>
                <w:sz w:val="16"/>
                <w:szCs w:val="16"/>
              </w:rPr>
              <w:t> </w:t>
            </w:r>
          </w:p>
        </w:tc>
      </w:tr>
      <w:tr w:rsidR="009851E8" w:rsidRPr="005721EF" w:rsidTr="009851E8">
        <w:trPr>
          <w:trHeight w:val="1140"/>
        </w:trPr>
        <w:tc>
          <w:tcPr>
            <w:cnfStyle w:val="001000000000"/>
            <w:tcW w:w="583" w:type="dxa"/>
          </w:tcPr>
          <w:p w:rsidR="009851E8" w:rsidRPr="005721EF" w:rsidRDefault="009851E8" w:rsidP="005721EF">
            <w:pPr>
              <w:jc w:val="right"/>
              <w:rPr>
                <w:sz w:val="16"/>
                <w:szCs w:val="16"/>
              </w:rPr>
            </w:pPr>
            <w:r>
              <w:rPr>
                <w:sz w:val="16"/>
                <w:szCs w:val="16"/>
              </w:rPr>
              <w:t>38</w:t>
            </w:r>
          </w:p>
        </w:tc>
        <w:tc>
          <w:tcPr>
            <w:tcW w:w="750" w:type="dxa"/>
            <w:noWrap/>
            <w:hideMark/>
          </w:tcPr>
          <w:p w:rsidR="009851E8" w:rsidRPr="005721EF" w:rsidRDefault="009851E8" w:rsidP="005721EF">
            <w:pPr>
              <w:jc w:val="right"/>
              <w:cnfStyle w:val="000000000000"/>
              <w:rPr>
                <w:sz w:val="16"/>
                <w:szCs w:val="16"/>
              </w:rPr>
            </w:pPr>
            <w:r w:rsidRPr="005721EF">
              <w:rPr>
                <w:sz w:val="16"/>
                <w:szCs w:val="16"/>
              </w:rPr>
              <w:t>11.2.2</w:t>
            </w:r>
          </w:p>
        </w:tc>
        <w:tc>
          <w:tcPr>
            <w:tcW w:w="531" w:type="dxa"/>
            <w:noWrap/>
            <w:hideMark/>
          </w:tcPr>
          <w:p w:rsidR="009851E8" w:rsidRPr="005721EF" w:rsidRDefault="009851E8" w:rsidP="005721EF">
            <w:pPr>
              <w:jc w:val="right"/>
              <w:cnfStyle w:val="000000000000"/>
              <w:rPr>
                <w:sz w:val="16"/>
                <w:szCs w:val="16"/>
              </w:rPr>
            </w:pPr>
            <w:r w:rsidRPr="005721EF">
              <w:rPr>
                <w:sz w:val="16"/>
                <w:szCs w:val="16"/>
                <w:rtl/>
              </w:rPr>
              <w:t>הדס</w:t>
            </w:r>
          </w:p>
        </w:tc>
        <w:tc>
          <w:tcPr>
            <w:tcW w:w="2941" w:type="dxa"/>
            <w:hideMark/>
          </w:tcPr>
          <w:p w:rsidR="009851E8" w:rsidRPr="005721EF" w:rsidRDefault="009851E8" w:rsidP="005721EF">
            <w:pPr>
              <w:jc w:val="right"/>
              <w:cnfStyle w:val="000000000000"/>
              <w:rPr>
                <w:sz w:val="16"/>
                <w:szCs w:val="16"/>
              </w:rPr>
            </w:pPr>
            <w:r w:rsidRPr="005721EF">
              <w:rPr>
                <w:sz w:val="16"/>
                <w:szCs w:val="16"/>
                <w:rtl/>
              </w:rPr>
              <w:t>עדיף לאפשר גם הגדרת טווח כדי לחסוך תנועות מיותרות  של שינויים בטוח הרחוק</w:t>
            </w:r>
          </w:p>
        </w:tc>
        <w:tc>
          <w:tcPr>
            <w:tcW w:w="2242" w:type="dxa"/>
            <w:hideMark/>
          </w:tcPr>
          <w:p w:rsidR="009851E8" w:rsidRPr="005721EF" w:rsidRDefault="009851E8" w:rsidP="005721EF">
            <w:pPr>
              <w:jc w:val="right"/>
              <w:cnfStyle w:val="000000000000"/>
              <w:rPr>
                <w:sz w:val="16"/>
                <w:szCs w:val="16"/>
              </w:rPr>
            </w:pPr>
            <w:r w:rsidRPr="005721EF">
              <w:rPr>
                <w:sz w:val="16"/>
                <w:szCs w:val="16"/>
                <w:rtl/>
              </w:rPr>
              <w:t xml:space="preserve">לא מדובר במסך או פעולת משתמש מדובר בשיטת העבודה בין שתי המערכות ברמה הטכנית ומתוארים הטווחים הנדרשים לצורך ממשק ה </w:t>
            </w:r>
            <w:r w:rsidRPr="005721EF">
              <w:rPr>
                <w:sz w:val="16"/>
                <w:szCs w:val="16"/>
              </w:rPr>
              <w:t>SNAPSHOT</w:t>
            </w:r>
            <w:r w:rsidRPr="005721EF">
              <w:rPr>
                <w:sz w:val="16"/>
                <w:szCs w:val="16"/>
                <w:rtl/>
              </w:rPr>
              <w:t xml:space="preserve"> ולכן אין טעם לטווח שכן אין מי שיגדיר אותו והפועל קורת מעצמה אוטומטית.</w:t>
            </w:r>
          </w:p>
        </w:tc>
        <w:tc>
          <w:tcPr>
            <w:tcW w:w="1809" w:type="dxa"/>
            <w:noWrap/>
            <w:hideMark/>
          </w:tcPr>
          <w:p w:rsidR="009851E8" w:rsidRPr="005721EF" w:rsidRDefault="009851E8" w:rsidP="005721EF">
            <w:pPr>
              <w:jc w:val="right"/>
              <w:cnfStyle w:val="000000000000"/>
              <w:rPr>
                <w:sz w:val="16"/>
                <w:szCs w:val="16"/>
              </w:rPr>
            </w:pPr>
            <w:r w:rsidRPr="005721EF">
              <w:rPr>
                <w:sz w:val="16"/>
                <w:szCs w:val="16"/>
              </w:rPr>
              <w:t> </w:t>
            </w:r>
          </w:p>
        </w:tc>
      </w:tr>
      <w:tr w:rsidR="009851E8" w:rsidRPr="005721EF" w:rsidTr="009851E8">
        <w:trPr>
          <w:cnfStyle w:val="000000100000"/>
          <w:trHeight w:val="285"/>
        </w:trPr>
        <w:tc>
          <w:tcPr>
            <w:cnfStyle w:val="001000000000"/>
            <w:tcW w:w="583" w:type="dxa"/>
          </w:tcPr>
          <w:p w:rsidR="009851E8" w:rsidRPr="005721EF" w:rsidRDefault="009851E8" w:rsidP="005721EF">
            <w:pPr>
              <w:jc w:val="right"/>
              <w:rPr>
                <w:sz w:val="16"/>
                <w:szCs w:val="16"/>
              </w:rPr>
            </w:pPr>
            <w:r>
              <w:rPr>
                <w:sz w:val="16"/>
                <w:szCs w:val="16"/>
              </w:rPr>
              <w:t>39</w:t>
            </w:r>
          </w:p>
        </w:tc>
        <w:tc>
          <w:tcPr>
            <w:tcW w:w="750" w:type="dxa"/>
            <w:noWrap/>
            <w:hideMark/>
          </w:tcPr>
          <w:p w:rsidR="009851E8" w:rsidRPr="005721EF" w:rsidRDefault="009851E8" w:rsidP="005721EF">
            <w:pPr>
              <w:jc w:val="right"/>
              <w:cnfStyle w:val="000000100000"/>
              <w:rPr>
                <w:sz w:val="16"/>
                <w:szCs w:val="16"/>
              </w:rPr>
            </w:pPr>
            <w:r w:rsidRPr="005721EF">
              <w:rPr>
                <w:sz w:val="16"/>
                <w:szCs w:val="16"/>
              </w:rPr>
              <w:t>12.3</w:t>
            </w:r>
          </w:p>
        </w:tc>
        <w:tc>
          <w:tcPr>
            <w:tcW w:w="531" w:type="dxa"/>
            <w:noWrap/>
            <w:hideMark/>
          </w:tcPr>
          <w:p w:rsidR="009851E8" w:rsidRPr="005721EF" w:rsidRDefault="009851E8" w:rsidP="005721EF">
            <w:pPr>
              <w:jc w:val="right"/>
              <w:cnfStyle w:val="000000100000"/>
              <w:rPr>
                <w:sz w:val="16"/>
                <w:szCs w:val="16"/>
              </w:rPr>
            </w:pPr>
            <w:r w:rsidRPr="005721EF">
              <w:rPr>
                <w:sz w:val="16"/>
                <w:szCs w:val="16"/>
                <w:rtl/>
              </w:rPr>
              <w:t>הדס</w:t>
            </w:r>
          </w:p>
        </w:tc>
        <w:tc>
          <w:tcPr>
            <w:tcW w:w="2941" w:type="dxa"/>
            <w:hideMark/>
          </w:tcPr>
          <w:p w:rsidR="009851E8" w:rsidRPr="005721EF" w:rsidRDefault="009851E8" w:rsidP="005721EF">
            <w:pPr>
              <w:jc w:val="right"/>
              <w:cnfStyle w:val="000000100000"/>
              <w:rPr>
                <w:sz w:val="16"/>
                <w:szCs w:val="16"/>
              </w:rPr>
            </w:pPr>
            <w:r w:rsidRPr="005721EF">
              <w:rPr>
                <w:sz w:val="16"/>
                <w:szCs w:val="16"/>
                <w:rtl/>
              </w:rPr>
              <w:t>המשתמש לא רואה את הסימון הזה?</w:t>
            </w:r>
          </w:p>
        </w:tc>
        <w:tc>
          <w:tcPr>
            <w:tcW w:w="2242" w:type="dxa"/>
            <w:hideMark/>
          </w:tcPr>
          <w:p w:rsidR="009851E8" w:rsidRPr="005721EF" w:rsidRDefault="009851E8" w:rsidP="005721EF">
            <w:pPr>
              <w:jc w:val="right"/>
              <w:cnfStyle w:val="000000100000"/>
              <w:rPr>
                <w:sz w:val="16"/>
                <w:szCs w:val="16"/>
              </w:rPr>
            </w:pPr>
            <w:r w:rsidRPr="005721EF">
              <w:rPr>
                <w:sz w:val="16"/>
                <w:szCs w:val="16"/>
                <w:rtl/>
              </w:rPr>
              <w:t>ראי הערה של יוסי</w:t>
            </w:r>
          </w:p>
        </w:tc>
        <w:tc>
          <w:tcPr>
            <w:tcW w:w="1809" w:type="dxa"/>
            <w:noWrap/>
            <w:hideMark/>
          </w:tcPr>
          <w:p w:rsidR="009851E8" w:rsidRPr="005721EF" w:rsidRDefault="009851E8" w:rsidP="005721EF">
            <w:pPr>
              <w:jc w:val="right"/>
              <w:cnfStyle w:val="000000100000"/>
              <w:rPr>
                <w:sz w:val="16"/>
                <w:szCs w:val="16"/>
              </w:rPr>
            </w:pPr>
            <w:r w:rsidRPr="005721EF">
              <w:rPr>
                <w:sz w:val="16"/>
                <w:szCs w:val="16"/>
              </w:rPr>
              <w:t> </w:t>
            </w:r>
          </w:p>
        </w:tc>
      </w:tr>
      <w:tr w:rsidR="009851E8" w:rsidRPr="005721EF" w:rsidTr="009851E8">
        <w:trPr>
          <w:trHeight w:val="285"/>
        </w:trPr>
        <w:tc>
          <w:tcPr>
            <w:cnfStyle w:val="001000000000"/>
            <w:tcW w:w="583" w:type="dxa"/>
          </w:tcPr>
          <w:p w:rsidR="009851E8" w:rsidRPr="005721EF" w:rsidRDefault="009851E8" w:rsidP="005721EF">
            <w:pPr>
              <w:jc w:val="right"/>
              <w:rPr>
                <w:sz w:val="16"/>
                <w:szCs w:val="16"/>
              </w:rPr>
            </w:pPr>
            <w:r>
              <w:rPr>
                <w:sz w:val="16"/>
                <w:szCs w:val="16"/>
              </w:rPr>
              <w:t>40</w:t>
            </w:r>
          </w:p>
        </w:tc>
        <w:tc>
          <w:tcPr>
            <w:tcW w:w="750" w:type="dxa"/>
            <w:noWrap/>
            <w:hideMark/>
          </w:tcPr>
          <w:p w:rsidR="009851E8" w:rsidRPr="005721EF" w:rsidRDefault="009851E8" w:rsidP="005721EF">
            <w:pPr>
              <w:jc w:val="right"/>
              <w:cnfStyle w:val="000000000000"/>
              <w:rPr>
                <w:sz w:val="16"/>
                <w:szCs w:val="16"/>
              </w:rPr>
            </w:pPr>
            <w:r w:rsidRPr="005721EF">
              <w:rPr>
                <w:sz w:val="16"/>
                <w:szCs w:val="16"/>
              </w:rPr>
              <w:t>12.8</w:t>
            </w:r>
          </w:p>
        </w:tc>
        <w:tc>
          <w:tcPr>
            <w:tcW w:w="531" w:type="dxa"/>
            <w:noWrap/>
            <w:hideMark/>
          </w:tcPr>
          <w:p w:rsidR="009851E8" w:rsidRPr="005721EF" w:rsidRDefault="009851E8" w:rsidP="005721EF">
            <w:pPr>
              <w:jc w:val="right"/>
              <w:cnfStyle w:val="000000000000"/>
              <w:rPr>
                <w:sz w:val="16"/>
                <w:szCs w:val="16"/>
              </w:rPr>
            </w:pPr>
            <w:r w:rsidRPr="005721EF">
              <w:rPr>
                <w:sz w:val="16"/>
                <w:szCs w:val="16"/>
                <w:rtl/>
              </w:rPr>
              <w:t>הדס</w:t>
            </w:r>
          </w:p>
        </w:tc>
        <w:tc>
          <w:tcPr>
            <w:tcW w:w="2941" w:type="dxa"/>
            <w:hideMark/>
          </w:tcPr>
          <w:p w:rsidR="009851E8" w:rsidRPr="005721EF" w:rsidRDefault="009851E8" w:rsidP="005721EF">
            <w:pPr>
              <w:jc w:val="right"/>
              <w:cnfStyle w:val="000000000000"/>
              <w:rPr>
                <w:sz w:val="16"/>
                <w:szCs w:val="16"/>
              </w:rPr>
            </w:pPr>
            <w:r w:rsidRPr="005721EF">
              <w:rPr>
                <w:sz w:val="16"/>
                <w:szCs w:val="16"/>
                <w:rtl/>
              </w:rPr>
              <w:t xml:space="preserve">מה ההבדל בין רישום ללוג וסימון רשומה במערכת? זה טכני או רלוונטי למשתמש? </w:t>
            </w:r>
          </w:p>
        </w:tc>
        <w:tc>
          <w:tcPr>
            <w:tcW w:w="2242" w:type="dxa"/>
            <w:hideMark/>
          </w:tcPr>
          <w:p w:rsidR="009851E8" w:rsidRPr="005721EF" w:rsidRDefault="009851E8" w:rsidP="005721EF">
            <w:pPr>
              <w:jc w:val="right"/>
              <w:cnfStyle w:val="000000000000"/>
              <w:rPr>
                <w:sz w:val="16"/>
                <w:szCs w:val="16"/>
              </w:rPr>
            </w:pPr>
            <w:r w:rsidRPr="005721EF">
              <w:rPr>
                <w:sz w:val="16"/>
                <w:szCs w:val="16"/>
                <w:rtl/>
              </w:rPr>
              <w:t>ראי הערה של יוסי</w:t>
            </w:r>
          </w:p>
        </w:tc>
        <w:tc>
          <w:tcPr>
            <w:tcW w:w="1809" w:type="dxa"/>
            <w:noWrap/>
            <w:hideMark/>
          </w:tcPr>
          <w:p w:rsidR="009851E8" w:rsidRPr="005721EF" w:rsidRDefault="009851E8" w:rsidP="005721EF">
            <w:pPr>
              <w:jc w:val="right"/>
              <w:cnfStyle w:val="000000000000"/>
              <w:rPr>
                <w:sz w:val="16"/>
                <w:szCs w:val="16"/>
              </w:rPr>
            </w:pPr>
            <w:r w:rsidRPr="005721EF">
              <w:rPr>
                <w:sz w:val="16"/>
                <w:szCs w:val="16"/>
              </w:rPr>
              <w:t> </w:t>
            </w:r>
          </w:p>
        </w:tc>
      </w:tr>
      <w:tr w:rsidR="009851E8" w:rsidRPr="005721EF" w:rsidTr="009851E8">
        <w:trPr>
          <w:cnfStyle w:val="000000100000"/>
          <w:trHeight w:val="1140"/>
        </w:trPr>
        <w:tc>
          <w:tcPr>
            <w:cnfStyle w:val="001000000000"/>
            <w:tcW w:w="583" w:type="dxa"/>
          </w:tcPr>
          <w:p w:rsidR="009851E8" w:rsidRPr="005721EF" w:rsidRDefault="009851E8" w:rsidP="005721EF">
            <w:pPr>
              <w:jc w:val="right"/>
              <w:rPr>
                <w:sz w:val="16"/>
                <w:szCs w:val="16"/>
              </w:rPr>
            </w:pPr>
            <w:r>
              <w:rPr>
                <w:sz w:val="16"/>
                <w:szCs w:val="16"/>
              </w:rPr>
              <w:t>41</w:t>
            </w:r>
          </w:p>
        </w:tc>
        <w:tc>
          <w:tcPr>
            <w:tcW w:w="750" w:type="dxa"/>
            <w:noWrap/>
            <w:hideMark/>
          </w:tcPr>
          <w:p w:rsidR="009851E8" w:rsidRPr="005721EF" w:rsidRDefault="009851E8" w:rsidP="005721EF">
            <w:pPr>
              <w:jc w:val="right"/>
              <w:cnfStyle w:val="000000100000"/>
              <w:rPr>
                <w:sz w:val="16"/>
                <w:szCs w:val="16"/>
              </w:rPr>
            </w:pPr>
            <w:r w:rsidRPr="005721EF">
              <w:rPr>
                <w:sz w:val="16"/>
                <w:szCs w:val="16"/>
              </w:rPr>
              <w:t>13.2.5</w:t>
            </w:r>
          </w:p>
        </w:tc>
        <w:tc>
          <w:tcPr>
            <w:tcW w:w="531" w:type="dxa"/>
            <w:noWrap/>
            <w:hideMark/>
          </w:tcPr>
          <w:p w:rsidR="009851E8" w:rsidRPr="005721EF" w:rsidRDefault="009851E8" w:rsidP="005721EF">
            <w:pPr>
              <w:jc w:val="right"/>
              <w:cnfStyle w:val="000000100000"/>
              <w:rPr>
                <w:sz w:val="16"/>
                <w:szCs w:val="16"/>
              </w:rPr>
            </w:pPr>
            <w:r w:rsidRPr="005721EF">
              <w:rPr>
                <w:sz w:val="16"/>
                <w:szCs w:val="16"/>
                <w:rtl/>
              </w:rPr>
              <w:t>הדס</w:t>
            </w:r>
          </w:p>
        </w:tc>
        <w:tc>
          <w:tcPr>
            <w:tcW w:w="2941" w:type="dxa"/>
            <w:hideMark/>
          </w:tcPr>
          <w:p w:rsidR="009851E8" w:rsidRPr="005721EF" w:rsidRDefault="009851E8" w:rsidP="005721EF">
            <w:pPr>
              <w:jc w:val="right"/>
              <w:cnfStyle w:val="000000100000"/>
              <w:rPr>
                <w:sz w:val="16"/>
                <w:szCs w:val="16"/>
              </w:rPr>
            </w:pPr>
            <w:r w:rsidRPr="005721EF">
              <w:rPr>
                <w:sz w:val="16"/>
                <w:szCs w:val="16"/>
                <w:rtl/>
              </w:rPr>
              <w:t>עלה בתפיסה+ בבדיקות</w:t>
            </w:r>
            <w:r w:rsidRPr="005721EF">
              <w:rPr>
                <w:sz w:val="16"/>
                <w:szCs w:val="16"/>
                <w:rtl/>
              </w:rPr>
              <w:br/>
              <w:t>שאנחנו לא מבינים את הקשר בין פעילות במחזור והאירועים שלה. האם כאשר מעדכנים פעילות במחזור – האירועים שלה מתעדכנים?</w:t>
            </w:r>
          </w:p>
        </w:tc>
        <w:tc>
          <w:tcPr>
            <w:tcW w:w="2242" w:type="dxa"/>
            <w:hideMark/>
          </w:tcPr>
          <w:p w:rsidR="009851E8" w:rsidRPr="005721EF" w:rsidRDefault="009851E8" w:rsidP="005721EF">
            <w:pPr>
              <w:jc w:val="right"/>
              <w:cnfStyle w:val="000000100000"/>
              <w:rPr>
                <w:sz w:val="16"/>
                <w:szCs w:val="16"/>
              </w:rPr>
            </w:pPr>
            <w:r w:rsidRPr="005721EF">
              <w:rPr>
                <w:sz w:val="16"/>
                <w:szCs w:val="16"/>
                <w:rtl/>
              </w:rPr>
              <w:t>לא, עדכון פעילות לא גורר עדכון אוטומטי של אירועים .. יש לעדכן את האירועים בנפרד או ידנית או ע"י פעולת "אפס אירוע להגדרות פעילות"</w:t>
            </w:r>
          </w:p>
        </w:tc>
        <w:tc>
          <w:tcPr>
            <w:tcW w:w="1809" w:type="dxa"/>
            <w:noWrap/>
            <w:hideMark/>
          </w:tcPr>
          <w:p w:rsidR="009851E8" w:rsidRPr="005721EF" w:rsidRDefault="009851E8" w:rsidP="005721EF">
            <w:pPr>
              <w:jc w:val="right"/>
              <w:cnfStyle w:val="000000100000"/>
              <w:rPr>
                <w:sz w:val="16"/>
                <w:szCs w:val="16"/>
              </w:rPr>
            </w:pPr>
            <w:r w:rsidRPr="005721EF">
              <w:rPr>
                <w:sz w:val="16"/>
                <w:szCs w:val="16"/>
              </w:rPr>
              <w:t> </w:t>
            </w:r>
          </w:p>
        </w:tc>
      </w:tr>
      <w:tr w:rsidR="009851E8" w:rsidRPr="005721EF" w:rsidTr="009851E8">
        <w:trPr>
          <w:trHeight w:val="570"/>
        </w:trPr>
        <w:tc>
          <w:tcPr>
            <w:cnfStyle w:val="001000000000"/>
            <w:tcW w:w="583" w:type="dxa"/>
          </w:tcPr>
          <w:p w:rsidR="009851E8" w:rsidRPr="005721EF" w:rsidRDefault="009851E8" w:rsidP="005721EF">
            <w:pPr>
              <w:jc w:val="right"/>
              <w:rPr>
                <w:sz w:val="16"/>
                <w:szCs w:val="16"/>
              </w:rPr>
            </w:pPr>
            <w:r>
              <w:rPr>
                <w:sz w:val="16"/>
                <w:szCs w:val="16"/>
              </w:rPr>
              <w:t>42</w:t>
            </w:r>
          </w:p>
        </w:tc>
        <w:tc>
          <w:tcPr>
            <w:tcW w:w="750" w:type="dxa"/>
            <w:noWrap/>
            <w:hideMark/>
          </w:tcPr>
          <w:p w:rsidR="009851E8" w:rsidRPr="005721EF" w:rsidRDefault="009851E8" w:rsidP="005721EF">
            <w:pPr>
              <w:jc w:val="right"/>
              <w:cnfStyle w:val="000000000000"/>
              <w:rPr>
                <w:sz w:val="16"/>
                <w:szCs w:val="16"/>
              </w:rPr>
            </w:pPr>
            <w:r w:rsidRPr="005721EF">
              <w:rPr>
                <w:sz w:val="16"/>
                <w:szCs w:val="16"/>
              </w:rPr>
              <w:t>14.3</w:t>
            </w:r>
          </w:p>
        </w:tc>
        <w:tc>
          <w:tcPr>
            <w:tcW w:w="531" w:type="dxa"/>
            <w:noWrap/>
            <w:hideMark/>
          </w:tcPr>
          <w:p w:rsidR="009851E8" w:rsidRPr="005721EF" w:rsidRDefault="009851E8" w:rsidP="005721EF">
            <w:pPr>
              <w:jc w:val="right"/>
              <w:cnfStyle w:val="000000000000"/>
              <w:rPr>
                <w:sz w:val="16"/>
                <w:szCs w:val="16"/>
              </w:rPr>
            </w:pPr>
            <w:r w:rsidRPr="005721EF">
              <w:rPr>
                <w:sz w:val="16"/>
                <w:szCs w:val="16"/>
                <w:rtl/>
              </w:rPr>
              <w:t>הדס</w:t>
            </w:r>
          </w:p>
        </w:tc>
        <w:tc>
          <w:tcPr>
            <w:tcW w:w="2941" w:type="dxa"/>
            <w:hideMark/>
          </w:tcPr>
          <w:p w:rsidR="009851E8" w:rsidRPr="005721EF" w:rsidRDefault="009851E8" w:rsidP="005721EF">
            <w:pPr>
              <w:jc w:val="right"/>
              <w:cnfStyle w:val="000000000000"/>
              <w:rPr>
                <w:sz w:val="16"/>
                <w:szCs w:val="16"/>
              </w:rPr>
            </w:pPr>
            <w:r w:rsidRPr="005721EF">
              <w:rPr>
                <w:sz w:val="16"/>
                <w:szCs w:val="16"/>
                <w:rtl/>
              </w:rPr>
              <w:t>למה אירוע אחד מזיזים מהיומן וכהזזת כמה אירועים היא מהתצוגה הטבלאית?  צריך להיות אותו דבר. ביומן</w:t>
            </w:r>
          </w:p>
        </w:tc>
        <w:tc>
          <w:tcPr>
            <w:tcW w:w="2242" w:type="dxa"/>
            <w:hideMark/>
          </w:tcPr>
          <w:p w:rsidR="009851E8" w:rsidRPr="005721EF" w:rsidRDefault="009851E8" w:rsidP="005721EF">
            <w:pPr>
              <w:jc w:val="right"/>
              <w:cnfStyle w:val="000000000000"/>
              <w:rPr>
                <w:sz w:val="16"/>
                <w:szCs w:val="16"/>
              </w:rPr>
            </w:pPr>
            <w:r w:rsidRPr="005721EF">
              <w:rPr>
                <w:sz w:val="16"/>
                <w:szCs w:val="16"/>
                <w:rtl/>
              </w:rPr>
              <w:t>כי רק מהטבלה ניתן לבצע בחירה גורפת</w:t>
            </w:r>
          </w:p>
        </w:tc>
        <w:tc>
          <w:tcPr>
            <w:tcW w:w="1809" w:type="dxa"/>
            <w:noWrap/>
            <w:hideMark/>
          </w:tcPr>
          <w:p w:rsidR="009851E8" w:rsidRPr="005721EF" w:rsidRDefault="009851E8" w:rsidP="005721EF">
            <w:pPr>
              <w:jc w:val="right"/>
              <w:cnfStyle w:val="000000000000"/>
              <w:rPr>
                <w:sz w:val="16"/>
                <w:szCs w:val="16"/>
              </w:rPr>
            </w:pPr>
            <w:r w:rsidRPr="005721EF">
              <w:rPr>
                <w:sz w:val="16"/>
                <w:szCs w:val="16"/>
              </w:rPr>
              <w:t> </w:t>
            </w:r>
          </w:p>
        </w:tc>
      </w:tr>
      <w:tr w:rsidR="009851E8" w:rsidRPr="005721EF" w:rsidTr="009851E8">
        <w:trPr>
          <w:cnfStyle w:val="000000100000"/>
          <w:trHeight w:val="1140"/>
        </w:trPr>
        <w:tc>
          <w:tcPr>
            <w:cnfStyle w:val="001000000000"/>
            <w:tcW w:w="583" w:type="dxa"/>
          </w:tcPr>
          <w:p w:rsidR="009851E8" w:rsidRPr="005721EF" w:rsidRDefault="009851E8" w:rsidP="005721EF">
            <w:pPr>
              <w:jc w:val="right"/>
              <w:rPr>
                <w:sz w:val="16"/>
                <w:szCs w:val="16"/>
              </w:rPr>
            </w:pPr>
            <w:r>
              <w:rPr>
                <w:sz w:val="16"/>
                <w:szCs w:val="16"/>
              </w:rPr>
              <w:lastRenderedPageBreak/>
              <w:t>43</w:t>
            </w:r>
          </w:p>
        </w:tc>
        <w:tc>
          <w:tcPr>
            <w:tcW w:w="750" w:type="dxa"/>
            <w:noWrap/>
            <w:hideMark/>
          </w:tcPr>
          <w:p w:rsidR="009851E8" w:rsidRPr="005721EF" w:rsidRDefault="009851E8" w:rsidP="005721EF">
            <w:pPr>
              <w:jc w:val="right"/>
              <w:cnfStyle w:val="000000100000"/>
              <w:rPr>
                <w:sz w:val="16"/>
                <w:szCs w:val="16"/>
              </w:rPr>
            </w:pPr>
            <w:r w:rsidRPr="005721EF">
              <w:rPr>
                <w:sz w:val="16"/>
                <w:szCs w:val="16"/>
              </w:rPr>
              <w:t>14.4.4.</w:t>
            </w:r>
          </w:p>
        </w:tc>
        <w:tc>
          <w:tcPr>
            <w:tcW w:w="531" w:type="dxa"/>
            <w:noWrap/>
            <w:hideMark/>
          </w:tcPr>
          <w:p w:rsidR="009851E8" w:rsidRPr="005721EF" w:rsidRDefault="009851E8" w:rsidP="005721EF">
            <w:pPr>
              <w:jc w:val="right"/>
              <w:cnfStyle w:val="000000100000"/>
              <w:rPr>
                <w:sz w:val="16"/>
                <w:szCs w:val="16"/>
              </w:rPr>
            </w:pPr>
            <w:r w:rsidRPr="005721EF">
              <w:rPr>
                <w:sz w:val="16"/>
                <w:szCs w:val="16"/>
                <w:rtl/>
              </w:rPr>
              <w:t>הדס</w:t>
            </w:r>
          </w:p>
        </w:tc>
        <w:tc>
          <w:tcPr>
            <w:tcW w:w="2941" w:type="dxa"/>
            <w:hideMark/>
          </w:tcPr>
          <w:p w:rsidR="009851E8" w:rsidRPr="005721EF" w:rsidRDefault="009851E8" w:rsidP="005721EF">
            <w:pPr>
              <w:jc w:val="right"/>
              <w:cnfStyle w:val="000000100000"/>
              <w:rPr>
                <w:sz w:val="16"/>
                <w:szCs w:val="16"/>
              </w:rPr>
            </w:pPr>
            <w:r w:rsidRPr="005721EF">
              <w:rPr>
                <w:sz w:val="16"/>
                <w:szCs w:val="16"/>
                <w:rtl/>
              </w:rPr>
              <w:t>עדיף חיווי בצבע וצורה לעיוורי צבעים.</w:t>
            </w:r>
          </w:p>
        </w:tc>
        <w:tc>
          <w:tcPr>
            <w:tcW w:w="2242" w:type="dxa"/>
            <w:hideMark/>
          </w:tcPr>
          <w:p w:rsidR="009851E8" w:rsidRPr="005721EF" w:rsidRDefault="009851E8" w:rsidP="005721EF">
            <w:pPr>
              <w:jc w:val="right"/>
              <w:cnfStyle w:val="000000100000"/>
              <w:rPr>
                <w:sz w:val="16"/>
                <w:szCs w:val="16"/>
              </w:rPr>
            </w:pPr>
            <w:r w:rsidRPr="005721EF">
              <w:rPr>
                <w:sz w:val="16"/>
                <w:szCs w:val="16"/>
                <w:rtl/>
              </w:rPr>
              <w:t>כרגע זה עקבי עם מה שקיים במערכת אני לא ממליץ לשנות את האינדיקציה של סטאטוס הקצאת המשאבים למרות שאפשר, תחליטו. מה שבטוח זה שלא נשנה את האינדיקציות בכל המערכת.</w:t>
            </w:r>
          </w:p>
        </w:tc>
        <w:tc>
          <w:tcPr>
            <w:tcW w:w="1809" w:type="dxa"/>
            <w:noWrap/>
            <w:hideMark/>
          </w:tcPr>
          <w:p w:rsidR="009851E8" w:rsidRPr="005721EF" w:rsidRDefault="009851E8" w:rsidP="005721EF">
            <w:pPr>
              <w:jc w:val="right"/>
              <w:cnfStyle w:val="000000100000"/>
              <w:rPr>
                <w:sz w:val="16"/>
                <w:szCs w:val="16"/>
              </w:rPr>
            </w:pPr>
            <w:r w:rsidRPr="005721EF">
              <w:rPr>
                <w:sz w:val="16"/>
                <w:szCs w:val="16"/>
              </w:rPr>
              <w:t> </w:t>
            </w:r>
          </w:p>
        </w:tc>
      </w:tr>
      <w:tr w:rsidR="009851E8" w:rsidRPr="005721EF" w:rsidTr="009851E8">
        <w:trPr>
          <w:trHeight w:val="1140"/>
        </w:trPr>
        <w:tc>
          <w:tcPr>
            <w:cnfStyle w:val="001000000000"/>
            <w:tcW w:w="583" w:type="dxa"/>
          </w:tcPr>
          <w:p w:rsidR="009851E8" w:rsidRPr="005721EF" w:rsidRDefault="009851E8" w:rsidP="005721EF">
            <w:pPr>
              <w:jc w:val="right"/>
              <w:rPr>
                <w:sz w:val="16"/>
                <w:szCs w:val="16"/>
              </w:rPr>
            </w:pPr>
            <w:r>
              <w:rPr>
                <w:sz w:val="16"/>
                <w:szCs w:val="16"/>
              </w:rPr>
              <w:t>44</w:t>
            </w:r>
          </w:p>
        </w:tc>
        <w:tc>
          <w:tcPr>
            <w:tcW w:w="750" w:type="dxa"/>
            <w:noWrap/>
            <w:hideMark/>
          </w:tcPr>
          <w:p w:rsidR="009851E8" w:rsidRPr="005721EF" w:rsidRDefault="009851E8" w:rsidP="005721EF">
            <w:pPr>
              <w:jc w:val="right"/>
              <w:cnfStyle w:val="000000000000"/>
              <w:rPr>
                <w:sz w:val="16"/>
                <w:szCs w:val="16"/>
              </w:rPr>
            </w:pPr>
            <w:r w:rsidRPr="005721EF">
              <w:rPr>
                <w:sz w:val="16"/>
                <w:szCs w:val="16"/>
              </w:rPr>
              <w:t>14.4.4.2</w:t>
            </w:r>
          </w:p>
        </w:tc>
        <w:tc>
          <w:tcPr>
            <w:tcW w:w="531" w:type="dxa"/>
            <w:noWrap/>
            <w:hideMark/>
          </w:tcPr>
          <w:p w:rsidR="009851E8" w:rsidRPr="005721EF" w:rsidRDefault="009851E8" w:rsidP="005721EF">
            <w:pPr>
              <w:jc w:val="right"/>
              <w:cnfStyle w:val="000000000000"/>
              <w:rPr>
                <w:sz w:val="16"/>
                <w:szCs w:val="16"/>
              </w:rPr>
            </w:pPr>
            <w:r w:rsidRPr="005721EF">
              <w:rPr>
                <w:sz w:val="16"/>
                <w:szCs w:val="16"/>
                <w:rtl/>
              </w:rPr>
              <w:t>הדס</w:t>
            </w:r>
          </w:p>
        </w:tc>
        <w:tc>
          <w:tcPr>
            <w:tcW w:w="2941" w:type="dxa"/>
            <w:hideMark/>
          </w:tcPr>
          <w:p w:rsidR="009851E8" w:rsidRPr="005721EF" w:rsidRDefault="009851E8" w:rsidP="005721EF">
            <w:pPr>
              <w:jc w:val="right"/>
              <w:cnfStyle w:val="000000000000"/>
              <w:rPr>
                <w:sz w:val="16"/>
                <w:szCs w:val="16"/>
              </w:rPr>
            </w:pPr>
            <w:r w:rsidRPr="005721EF">
              <w:rPr>
                <w:sz w:val="16"/>
                <w:szCs w:val="16"/>
                <w:rtl/>
              </w:rPr>
              <w:t>צ"ל ירוק</w:t>
            </w:r>
          </w:p>
        </w:tc>
        <w:tc>
          <w:tcPr>
            <w:tcW w:w="2242" w:type="dxa"/>
            <w:hideMark/>
          </w:tcPr>
          <w:p w:rsidR="009851E8" w:rsidRPr="005721EF" w:rsidRDefault="009851E8" w:rsidP="005721EF">
            <w:pPr>
              <w:jc w:val="right"/>
              <w:cnfStyle w:val="000000000000"/>
              <w:rPr>
                <w:sz w:val="16"/>
                <w:szCs w:val="16"/>
              </w:rPr>
            </w:pPr>
            <w:r w:rsidRPr="005721EF">
              <w:rPr>
                <w:sz w:val="16"/>
                <w:szCs w:val="16"/>
                <w:rtl/>
              </w:rPr>
              <w:t>כרגע זה עקבי עם מה שקיים במערכת אני לא ממליץ לשנות את האינדיקציה של סטאטוס הקצאת המשאבים למרות שאפשר, תחליטו. מה שבטוח זה שלא נשנה את האינדיקציות בכל המערכת.</w:t>
            </w:r>
          </w:p>
        </w:tc>
        <w:tc>
          <w:tcPr>
            <w:tcW w:w="1809" w:type="dxa"/>
            <w:noWrap/>
            <w:hideMark/>
          </w:tcPr>
          <w:p w:rsidR="009851E8" w:rsidRPr="005721EF" w:rsidRDefault="009851E8" w:rsidP="005721EF">
            <w:pPr>
              <w:jc w:val="right"/>
              <w:cnfStyle w:val="000000000000"/>
              <w:rPr>
                <w:sz w:val="16"/>
                <w:szCs w:val="16"/>
              </w:rPr>
            </w:pPr>
            <w:r w:rsidRPr="005721EF">
              <w:rPr>
                <w:sz w:val="16"/>
                <w:szCs w:val="16"/>
              </w:rPr>
              <w:t> </w:t>
            </w:r>
          </w:p>
        </w:tc>
      </w:tr>
      <w:tr w:rsidR="009851E8" w:rsidRPr="005721EF" w:rsidTr="009851E8">
        <w:trPr>
          <w:cnfStyle w:val="000000100000"/>
          <w:trHeight w:val="1140"/>
        </w:trPr>
        <w:tc>
          <w:tcPr>
            <w:cnfStyle w:val="001000000000"/>
            <w:tcW w:w="583" w:type="dxa"/>
          </w:tcPr>
          <w:p w:rsidR="009851E8" w:rsidRPr="005721EF" w:rsidRDefault="009851E8" w:rsidP="005721EF">
            <w:pPr>
              <w:jc w:val="right"/>
              <w:rPr>
                <w:sz w:val="16"/>
                <w:szCs w:val="16"/>
              </w:rPr>
            </w:pPr>
            <w:r>
              <w:rPr>
                <w:sz w:val="16"/>
                <w:szCs w:val="16"/>
              </w:rPr>
              <w:t>45</w:t>
            </w:r>
          </w:p>
        </w:tc>
        <w:tc>
          <w:tcPr>
            <w:tcW w:w="750" w:type="dxa"/>
            <w:noWrap/>
            <w:hideMark/>
          </w:tcPr>
          <w:p w:rsidR="009851E8" w:rsidRPr="005721EF" w:rsidRDefault="009851E8" w:rsidP="005721EF">
            <w:pPr>
              <w:jc w:val="right"/>
              <w:cnfStyle w:val="000000100000"/>
              <w:rPr>
                <w:sz w:val="16"/>
                <w:szCs w:val="16"/>
              </w:rPr>
            </w:pPr>
            <w:r w:rsidRPr="005721EF">
              <w:rPr>
                <w:sz w:val="16"/>
                <w:szCs w:val="16"/>
              </w:rPr>
              <w:t>14.4.4.3</w:t>
            </w:r>
          </w:p>
        </w:tc>
        <w:tc>
          <w:tcPr>
            <w:tcW w:w="531" w:type="dxa"/>
            <w:noWrap/>
            <w:hideMark/>
          </w:tcPr>
          <w:p w:rsidR="009851E8" w:rsidRPr="005721EF" w:rsidRDefault="009851E8" w:rsidP="005721EF">
            <w:pPr>
              <w:jc w:val="right"/>
              <w:cnfStyle w:val="000000100000"/>
              <w:rPr>
                <w:sz w:val="16"/>
                <w:szCs w:val="16"/>
              </w:rPr>
            </w:pPr>
            <w:r w:rsidRPr="005721EF">
              <w:rPr>
                <w:sz w:val="16"/>
                <w:szCs w:val="16"/>
                <w:rtl/>
              </w:rPr>
              <w:t>הדס</w:t>
            </w:r>
          </w:p>
        </w:tc>
        <w:tc>
          <w:tcPr>
            <w:tcW w:w="2941" w:type="dxa"/>
            <w:hideMark/>
          </w:tcPr>
          <w:p w:rsidR="009851E8" w:rsidRPr="005721EF" w:rsidRDefault="009851E8" w:rsidP="005721EF">
            <w:pPr>
              <w:jc w:val="right"/>
              <w:cnfStyle w:val="000000100000"/>
              <w:rPr>
                <w:sz w:val="16"/>
                <w:szCs w:val="16"/>
              </w:rPr>
            </w:pPr>
            <w:r w:rsidRPr="005721EF">
              <w:rPr>
                <w:sz w:val="16"/>
                <w:szCs w:val="16"/>
                <w:rtl/>
              </w:rPr>
              <w:t>גווני כחול זה מבלבל</w:t>
            </w:r>
          </w:p>
        </w:tc>
        <w:tc>
          <w:tcPr>
            <w:tcW w:w="2242" w:type="dxa"/>
            <w:hideMark/>
          </w:tcPr>
          <w:p w:rsidR="009851E8" w:rsidRPr="005721EF" w:rsidRDefault="009851E8" w:rsidP="005721EF">
            <w:pPr>
              <w:jc w:val="right"/>
              <w:cnfStyle w:val="000000100000"/>
              <w:rPr>
                <w:sz w:val="16"/>
                <w:szCs w:val="16"/>
              </w:rPr>
            </w:pPr>
            <w:r w:rsidRPr="005721EF">
              <w:rPr>
                <w:sz w:val="16"/>
                <w:szCs w:val="16"/>
                <w:rtl/>
              </w:rPr>
              <w:t>כרגע זה עקבי עם מה שקיים במערכת אני לא ממליץ לשנות את האינדיקציה של סטאטוס הקצאת המשאבים למרות שאפשר, תחליטו. מה שבטוח זה שלא נשנה את האינדיקציות בכל המערכת.</w:t>
            </w:r>
          </w:p>
        </w:tc>
        <w:tc>
          <w:tcPr>
            <w:tcW w:w="1809" w:type="dxa"/>
            <w:noWrap/>
            <w:hideMark/>
          </w:tcPr>
          <w:p w:rsidR="009851E8" w:rsidRPr="005721EF" w:rsidRDefault="009851E8" w:rsidP="005721EF">
            <w:pPr>
              <w:jc w:val="right"/>
              <w:cnfStyle w:val="000000100000"/>
              <w:rPr>
                <w:sz w:val="16"/>
                <w:szCs w:val="16"/>
              </w:rPr>
            </w:pPr>
            <w:r w:rsidRPr="005721EF">
              <w:rPr>
                <w:sz w:val="16"/>
                <w:szCs w:val="16"/>
              </w:rPr>
              <w:t> </w:t>
            </w:r>
          </w:p>
        </w:tc>
      </w:tr>
      <w:tr w:rsidR="009851E8" w:rsidRPr="005721EF" w:rsidTr="009851E8">
        <w:trPr>
          <w:trHeight w:val="2280"/>
        </w:trPr>
        <w:tc>
          <w:tcPr>
            <w:cnfStyle w:val="001000000000"/>
            <w:tcW w:w="583" w:type="dxa"/>
          </w:tcPr>
          <w:p w:rsidR="009851E8" w:rsidRPr="005721EF" w:rsidRDefault="009851E8" w:rsidP="005721EF">
            <w:pPr>
              <w:jc w:val="right"/>
              <w:rPr>
                <w:sz w:val="16"/>
                <w:szCs w:val="16"/>
              </w:rPr>
            </w:pPr>
            <w:r>
              <w:rPr>
                <w:sz w:val="16"/>
                <w:szCs w:val="16"/>
              </w:rPr>
              <w:t>46</w:t>
            </w:r>
          </w:p>
        </w:tc>
        <w:tc>
          <w:tcPr>
            <w:tcW w:w="750" w:type="dxa"/>
            <w:noWrap/>
            <w:hideMark/>
          </w:tcPr>
          <w:p w:rsidR="009851E8" w:rsidRPr="005721EF" w:rsidRDefault="009851E8" w:rsidP="005721EF">
            <w:pPr>
              <w:jc w:val="right"/>
              <w:cnfStyle w:val="000000000000"/>
              <w:rPr>
                <w:sz w:val="16"/>
                <w:szCs w:val="16"/>
              </w:rPr>
            </w:pPr>
            <w:r w:rsidRPr="005721EF">
              <w:rPr>
                <w:sz w:val="16"/>
                <w:szCs w:val="16"/>
              </w:rPr>
              <w:t>16</w:t>
            </w:r>
          </w:p>
        </w:tc>
        <w:tc>
          <w:tcPr>
            <w:tcW w:w="531" w:type="dxa"/>
            <w:noWrap/>
            <w:hideMark/>
          </w:tcPr>
          <w:p w:rsidR="009851E8" w:rsidRPr="005721EF" w:rsidRDefault="009851E8" w:rsidP="005721EF">
            <w:pPr>
              <w:jc w:val="right"/>
              <w:cnfStyle w:val="000000000000"/>
              <w:rPr>
                <w:sz w:val="16"/>
                <w:szCs w:val="16"/>
              </w:rPr>
            </w:pPr>
            <w:r w:rsidRPr="005721EF">
              <w:rPr>
                <w:sz w:val="16"/>
                <w:szCs w:val="16"/>
                <w:rtl/>
              </w:rPr>
              <w:t>הדס</w:t>
            </w:r>
          </w:p>
        </w:tc>
        <w:tc>
          <w:tcPr>
            <w:tcW w:w="2941" w:type="dxa"/>
            <w:hideMark/>
          </w:tcPr>
          <w:p w:rsidR="009851E8" w:rsidRPr="005721EF" w:rsidRDefault="009851E8" w:rsidP="005721EF">
            <w:pPr>
              <w:jc w:val="right"/>
              <w:cnfStyle w:val="000000000000"/>
              <w:rPr>
                <w:sz w:val="16"/>
                <w:szCs w:val="16"/>
              </w:rPr>
            </w:pPr>
            <w:r w:rsidRPr="005721EF">
              <w:rPr>
                <w:sz w:val="16"/>
                <w:szCs w:val="16"/>
                <w:rtl/>
              </w:rPr>
              <w:t>התהליך המתואר כאן לא שלם.</w:t>
            </w:r>
            <w:r w:rsidRPr="005721EF">
              <w:rPr>
                <w:sz w:val="16"/>
                <w:szCs w:val="16"/>
                <w:rtl/>
              </w:rPr>
              <w:br/>
              <w:t xml:space="preserve">לא ברור מה קורה כאשר </w:t>
            </w:r>
            <w:proofErr w:type="spellStart"/>
            <w:r w:rsidRPr="005721EF">
              <w:rPr>
                <w:sz w:val="16"/>
                <w:szCs w:val="16"/>
                <w:rtl/>
              </w:rPr>
              <w:t>האינפור</w:t>
            </w:r>
            <w:proofErr w:type="spellEnd"/>
            <w:r w:rsidRPr="005721EF">
              <w:rPr>
                <w:sz w:val="16"/>
                <w:szCs w:val="16"/>
                <w:rtl/>
              </w:rPr>
              <w:t xml:space="preserve"> מקבלת את הנתונים ?</w:t>
            </w:r>
            <w:r w:rsidRPr="005721EF">
              <w:rPr>
                <w:sz w:val="16"/>
                <w:szCs w:val="16"/>
                <w:rtl/>
              </w:rPr>
              <w:br/>
              <w:t xml:space="preserve">מה קורה אם כמות הבנים / בנות /חניכים </w:t>
            </w:r>
            <w:r w:rsidRPr="005721EF">
              <w:rPr>
                <w:sz w:val="16"/>
                <w:szCs w:val="16"/>
                <w:rtl/>
              </w:rPr>
              <w:br/>
              <w:t>משתנה באמצע מחזור?</w:t>
            </w:r>
          </w:p>
        </w:tc>
        <w:tc>
          <w:tcPr>
            <w:tcW w:w="2242" w:type="dxa"/>
            <w:hideMark/>
          </w:tcPr>
          <w:p w:rsidR="009851E8" w:rsidRPr="005721EF" w:rsidRDefault="009851E8" w:rsidP="005721EF">
            <w:pPr>
              <w:jc w:val="right"/>
              <w:cnfStyle w:val="000000000000"/>
              <w:rPr>
                <w:sz w:val="16"/>
                <w:szCs w:val="16"/>
              </w:rPr>
            </w:pPr>
            <w:r w:rsidRPr="005721EF">
              <w:rPr>
                <w:sz w:val="16"/>
                <w:szCs w:val="16"/>
                <w:rtl/>
              </w:rPr>
              <w:t xml:space="preserve">האפיון </w:t>
            </w:r>
            <w:proofErr w:type="spellStart"/>
            <w:r w:rsidRPr="005721EF">
              <w:rPr>
                <w:sz w:val="16"/>
                <w:szCs w:val="16"/>
                <w:rtl/>
              </w:rPr>
              <w:t>הנל</w:t>
            </w:r>
            <w:proofErr w:type="spellEnd"/>
            <w:r w:rsidRPr="005721EF">
              <w:rPr>
                <w:sz w:val="16"/>
                <w:szCs w:val="16"/>
                <w:rtl/>
              </w:rPr>
              <w:t xml:space="preserve"> אינו קשור לממשק עם אינפו וייצג יכולת חדשה במערכת .. הממשק עם האינפו לא משתנה והכמות הנדרשת תעבור כפי שהיא עוברת היום כלומר התוצאה של חישוב המפתח שהוגדר לדרישה.</w:t>
            </w:r>
            <w:r w:rsidRPr="005721EF">
              <w:rPr>
                <w:sz w:val="16"/>
                <w:szCs w:val="16"/>
                <w:rtl/>
              </w:rPr>
              <w:br/>
            </w:r>
            <w:r w:rsidRPr="005721EF">
              <w:rPr>
                <w:sz w:val="16"/>
                <w:szCs w:val="16"/>
                <w:rtl/>
              </w:rPr>
              <w:br/>
              <w:t>לגביי עדכון בנים \ בנות - אכן יש להתייחס לזה מול הממשק שכן עדכון הכמות משפיע באופן עקיף על דרישות המשאבים ומכאן שנצטרך לשלוח עדכון לדרישת המשאבים</w:t>
            </w:r>
          </w:p>
        </w:tc>
        <w:tc>
          <w:tcPr>
            <w:tcW w:w="1809" w:type="dxa"/>
            <w:noWrap/>
            <w:hideMark/>
          </w:tcPr>
          <w:p w:rsidR="009851E8" w:rsidRPr="005721EF" w:rsidRDefault="009851E8" w:rsidP="005721EF">
            <w:pPr>
              <w:jc w:val="right"/>
              <w:cnfStyle w:val="000000000000"/>
              <w:rPr>
                <w:sz w:val="16"/>
                <w:szCs w:val="16"/>
              </w:rPr>
            </w:pPr>
            <w:r w:rsidRPr="005721EF">
              <w:rPr>
                <w:sz w:val="16"/>
                <w:szCs w:val="16"/>
                <w:rtl/>
              </w:rPr>
              <w:t>לעדכן את האפיון בהתאם</w:t>
            </w:r>
          </w:p>
        </w:tc>
      </w:tr>
      <w:tr w:rsidR="009851E8" w:rsidRPr="005721EF" w:rsidTr="009851E8">
        <w:trPr>
          <w:cnfStyle w:val="000000100000"/>
          <w:trHeight w:val="570"/>
        </w:trPr>
        <w:tc>
          <w:tcPr>
            <w:cnfStyle w:val="001000000000"/>
            <w:tcW w:w="583" w:type="dxa"/>
          </w:tcPr>
          <w:p w:rsidR="009851E8" w:rsidRPr="005721EF" w:rsidRDefault="009851E8" w:rsidP="005721EF">
            <w:pPr>
              <w:jc w:val="right"/>
              <w:rPr>
                <w:sz w:val="16"/>
                <w:szCs w:val="16"/>
              </w:rPr>
            </w:pPr>
            <w:r>
              <w:rPr>
                <w:sz w:val="16"/>
                <w:szCs w:val="16"/>
              </w:rPr>
              <w:t>47</w:t>
            </w:r>
          </w:p>
        </w:tc>
        <w:tc>
          <w:tcPr>
            <w:tcW w:w="750" w:type="dxa"/>
            <w:noWrap/>
            <w:hideMark/>
          </w:tcPr>
          <w:p w:rsidR="009851E8" w:rsidRPr="005721EF" w:rsidRDefault="009851E8" w:rsidP="005721EF">
            <w:pPr>
              <w:jc w:val="right"/>
              <w:cnfStyle w:val="000000100000"/>
              <w:rPr>
                <w:sz w:val="16"/>
                <w:szCs w:val="16"/>
              </w:rPr>
            </w:pPr>
            <w:r w:rsidRPr="005721EF">
              <w:rPr>
                <w:sz w:val="16"/>
                <w:szCs w:val="16"/>
              </w:rPr>
              <w:t>16.4.1</w:t>
            </w:r>
          </w:p>
        </w:tc>
        <w:tc>
          <w:tcPr>
            <w:tcW w:w="531" w:type="dxa"/>
            <w:noWrap/>
            <w:hideMark/>
          </w:tcPr>
          <w:p w:rsidR="009851E8" w:rsidRPr="005721EF" w:rsidRDefault="009851E8" w:rsidP="005721EF">
            <w:pPr>
              <w:jc w:val="right"/>
              <w:cnfStyle w:val="000000100000"/>
              <w:rPr>
                <w:sz w:val="16"/>
                <w:szCs w:val="16"/>
              </w:rPr>
            </w:pPr>
            <w:r w:rsidRPr="005721EF">
              <w:rPr>
                <w:sz w:val="16"/>
                <w:szCs w:val="16"/>
                <w:rtl/>
              </w:rPr>
              <w:t>הדס</w:t>
            </w:r>
          </w:p>
        </w:tc>
        <w:tc>
          <w:tcPr>
            <w:tcW w:w="2941" w:type="dxa"/>
            <w:hideMark/>
          </w:tcPr>
          <w:p w:rsidR="009851E8" w:rsidRPr="005721EF" w:rsidRDefault="009851E8" w:rsidP="005721EF">
            <w:pPr>
              <w:jc w:val="right"/>
              <w:cnfStyle w:val="000000100000"/>
              <w:rPr>
                <w:sz w:val="16"/>
                <w:szCs w:val="16"/>
              </w:rPr>
            </w:pPr>
            <w:r w:rsidRPr="005721EF">
              <w:rPr>
                <w:sz w:val="16"/>
                <w:szCs w:val="16"/>
                <w:rtl/>
              </w:rPr>
              <w:t>האם המפתח הזה מתואם עם הסרגלים המפורסמים?</w:t>
            </w:r>
          </w:p>
        </w:tc>
        <w:tc>
          <w:tcPr>
            <w:tcW w:w="2242" w:type="dxa"/>
            <w:hideMark/>
          </w:tcPr>
          <w:p w:rsidR="009851E8" w:rsidRPr="005721EF" w:rsidRDefault="009851E8" w:rsidP="005721EF">
            <w:pPr>
              <w:jc w:val="right"/>
              <w:cnfStyle w:val="000000100000"/>
              <w:rPr>
                <w:sz w:val="16"/>
                <w:szCs w:val="16"/>
              </w:rPr>
            </w:pPr>
            <w:r w:rsidRPr="005721EF">
              <w:rPr>
                <w:sz w:val="16"/>
                <w:szCs w:val="16"/>
                <w:rtl/>
              </w:rPr>
              <w:t>אני לא יודע מה מותאם אבל זה האפיון כמו שהוא אם נדרש שינוי ספציפי נא לציין..</w:t>
            </w:r>
          </w:p>
        </w:tc>
        <w:tc>
          <w:tcPr>
            <w:tcW w:w="1809" w:type="dxa"/>
            <w:noWrap/>
            <w:hideMark/>
          </w:tcPr>
          <w:p w:rsidR="009851E8" w:rsidRPr="005721EF" w:rsidRDefault="009851E8" w:rsidP="005721EF">
            <w:pPr>
              <w:jc w:val="right"/>
              <w:cnfStyle w:val="000000100000"/>
              <w:rPr>
                <w:sz w:val="16"/>
                <w:szCs w:val="16"/>
              </w:rPr>
            </w:pPr>
            <w:r w:rsidRPr="005721EF">
              <w:rPr>
                <w:sz w:val="16"/>
                <w:szCs w:val="16"/>
              </w:rPr>
              <w:t> </w:t>
            </w:r>
          </w:p>
        </w:tc>
      </w:tr>
      <w:tr w:rsidR="009851E8" w:rsidRPr="005721EF" w:rsidTr="009851E8">
        <w:trPr>
          <w:trHeight w:val="855"/>
        </w:trPr>
        <w:tc>
          <w:tcPr>
            <w:cnfStyle w:val="001000000000"/>
            <w:tcW w:w="583" w:type="dxa"/>
          </w:tcPr>
          <w:p w:rsidR="009851E8" w:rsidRPr="005721EF" w:rsidRDefault="009851E8" w:rsidP="005721EF">
            <w:pPr>
              <w:jc w:val="right"/>
              <w:rPr>
                <w:sz w:val="16"/>
                <w:szCs w:val="16"/>
                <w:rtl/>
              </w:rPr>
            </w:pPr>
            <w:r>
              <w:rPr>
                <w:sz w:val="16"/>
                <w:szCs w:val="16"/>
              </w:rPr>
              <w:t>48</w:t>
            </w:r>
          </w:p>
        </w:tc>
        <w:tc>
          <w:tcPr>
            <w:tcW w:w="750" w:type="dxa"/>
            <w:noWrap/>
            <w:hideMark/>
          </w:tcPr>
          <w:p w:rsidR="009851E8" w:rsidRPr="005721EF" w:rsidRDefault="009851E8" w:rsidP="005721EF">
            <w:pPr>
              <w:jc w:val="right"/>
              <w:cnfStyle w:val="000000000000"/>
              <w:rPr>
                <w:sz w:val="16"/>
                <w:szCs w:val="16"/>
              </w:rPr>
            </w:pPr>
            <w:r w:rsidRPr="005721EF">
              <w:rPr>
                <w:sz w:val="16"/>
                <w:szCs w:val="16"/>
                <w:rtl/>
              </w:rPr>
              <w:t>כללי</w:t>
            </w:r>
          </w:p>
        </w:tc>
        <w:tc>
          <w:tcPr>
            <w:tcW w:w="531" w:type="dxa"/>
            <w:noWrap/>
            <w:hideMark/>
          </w:tcPr>
          <w:p w:rsidR="009851E8" w:rsidRPr="005721EF" w:rsidRDefault="009851E8" w:rsidP="005721EF">
            <w:pPr>
              <w:jc w:val="right"/>
              <w:cnfStyle w:val="000000000000"/>
              <w:rPr>
                <w:sz w:val="16"/>
                <w:szCs w:val="16"/>
              </w:rPr>
            </w:pPr>
            <w:r w:rsidRPr="005721EF">
              <w:rPr>
                <w:sz w:val="16"/>
                <w:szCs w:val="16"/>
                <w:rtl/>
              </w:rPr>
              <w:t>הדס</w:t>
            </w:r>
          </w:p>
        </w:tc>
        <w:tc>
          <w:tcPr>
            <w:tcW w:w="2941" w:type="dxa"/>
            <w:hideMark/>
          </w:tcPr>
          <w:p w:rsidR="009851E8" w:rsidRPr="005721EF" w:rsidRDefault="009851E8" w:rsidP="005721EF">
            <w:pPr>
              <w:jc w:val="right"/>
              <w:cnfStyle w:val="000000000000"/>
              <w:rPr>
                <w:sz w:val="16"/>
                <w:szCs w:val="16"/>
              </w:rPr>
            </w:pPr>
            <w:r w:rsidRPr="005721EF">
              <w:rPr>
                <w:sz w:val="16"/>
                <w:szCs w:val="16"/>
                <w:rtl/>
              </w:rPr>
              <w:t xml:space="preserve">איפה </w:t>
            </w:r>
            <w:proofErr w:type="spellStart"/>
            <w:r w:rsidRPr="005721EF">
              <w:rPr>
                <w:sz w:val="16"/>
                <w:szCs w:val="16"/>
                <w:rtl/>
              </w:rPr>
              <w:t>ההתיחסות</w:t>
            </w:r>
            <w:proofErr w:type="spellEnd"/>
            <w:r w:rsidRPr="005721EF">
              <w:rPr>
                <w:sz w:val="16"/>
                <w:szCs w:val="16"/>
                <w:rtl/>
              </w:rPr>
              <w:t xml:space="preserve"> למקרים שבהם מבצעים "שחרור" משאבים יזום ב</w:t>
            </w:r>
            <w:r w:rsidRPr="005721EF">
              <w:rPr>
                <w:sz w:val="16"/>
                <w:szCs w:val="16"/>
              </w:rPr>
              <w:t>INFOR</w:t>
            </w:r>
            <w:r w:rsidRPr="005721EF">
              <w:rPr>
                <w:sz w:val="16"/>
                <w:szCs w:val="16"/>
                <w:rtl/>
              </w:rPr>
              <w:t xml:space="preserve"> והקצאה מחדש. זה אמור לעבור </w:t>
            </w:r>
            <w:proofErr w:type="spellStart"/>
            <w:r w:rsidRPr="005721EF">
              <w:rPr>
                <w:sz w:val="16"/>
                <w:szCs w:val="16"/>
                <w:rtl/>
              </w:rPr>
              <w:t>למעל"ה</w:t>
            </w:r>
            <w:proofErr w:type="spellEnd"/>
            <w:r w:rsidRPr="005721EF">
              <w:rPr>
                <w:sz w:val="16"/>
                <w:szCs w:val="16"/>
                <w:rtl/>
              </w:rPr>
              <w:t xml:space="preserve"> עם שאר העדכונים (במקרה כזה כשהמעלה תתעדכן היא לא אמורה להוציא דרישה למקרה כזה).</w:t>
            </w:r>
          </w:p>
        </w:tc>
        <w:tc>
          <w:tcPr>
            <w:tcW w:w="2242" w:type="dxa"/>
            <w:hideMark/>
          </w:tcPr>
          <w:p w:rsidR="009851E8" w:rsidRPr="005721EF" w:rsidRDefault="009851E8" w:rsidP="005721EF">
            <w:pPr>
              <w:jc w:val="right"/>
              <w:cnfStyle w:val="000000000000"/>
              <w:rPr>
                <w:sz w:val="16"/>
                <w:szCs w:val="16"/>
              </w:rPr>
            </w:pPr>
            <w:r w:rsidRPr="005721EF">
              <w:rPr>
                <w:sz w:val="16"/>
                <w:szCs w:val="16"/>
                <w:rtl/>
              </w:rPr>
              <w:t>ראי פרק: 10 וספציפית סעיפים בטבלה 10.4</w:t>
            </w:r>
          </w:p>
        </w:tc>
        <w:tc>
          <w:tcPr>
            <w:tcW w:w="1809" w:type="dxa"/>
            <w:noWrap/>
            <w:hideMark/>
          </w:tcPr>
          <w:p w:rsidR="009851E8" w:rsidRPr="005721EF" w:rsidRDefault="009851E8" w:rsidP="005721EF">
            <w:pPr>
              <w:jc w:val="right"/>
              <w:cnfStyle w:val="000000000000"/>
              <w:rPr>
                <w:sz w:val="16"/>
                <w:szCs w:val="16"/>
              </w:rPr>
            </w:pPr>
            <w:r w:rsidRPr="005721EF">
              <w:rPr>
                <w:sz w:val="16"/>
                <w:szCs w:val="16"/>
              </w:rPr>
              <w:t> </w:t>
            </w:r>
          </w:p>
        </w:tc>
      </w:tr>
    </w:tbl>
    <w:p w:rsidR="005721EF" w:rsidRPr="00DE624E" w:rsidRDefault="005721EF" w:rsidP="009851E8">
      <w:pPr>
        <w:jc w:val="center"/>
        <w:rPr>
          <w:rtl/>
        </w:rPr>
      </w:pPr>
    </w:p>
    <w:sectPr w:rsidR="005721EF" w:rsidRPr="00DE624E" w:rsidSect="00DC056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83AB1"/>
    <w:multiLevelType w:val="hybridMultilevel"/>
    <w:tmpl w:val="CAFE1798"/>
    <w:lvl w:ilvl="0" w:tplc="84B6BAA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4261F2E"/>
    <w:multiLevelType w:val="hybridMultilevel"/>
    <w:tmpl w:val="CAFE1798"/>
    <w:lvl w:ilvl="0" w:tplc="84B6BAA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9D57A6"/>
    <w:multiLevelType w:val="hybridMultilevel"/>
    <w:tmpl w:val="CAFE1798"/>
    <w:lvl w:ilvl="0" w:tplc="84B6BAA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EF41BC"/>
    <w:rsid w:val="000937A0"/>
    <w:rsid w:val="000E2EE4"/>
    <w:rsid w:val="00227838"/>
    <w:rsid w:val="002443AA"/>
    <w:rsid w:val="00271A4F"/>
    <w:rsid w:val="002E4173"/>
    <w:rsid w:val="00393EF8"/>
    <w:rsid w:val="003F3D44"/>
    <w:rsid w:val="004770E3"/>
    <w:rsid w:val="0051345B"/>
    <w:rsid w:val="005721EF"/>
    <w:rsid w:val="00735AED"/>
    <w:rsid w:val="007D73A7"/>
    <w:rsid w:val="0081006B"/>
    <w:rsid w:val="008A2F0F"/>
    <w:rsid w:val="008C0819"/>
    <w:rsid w:val="009851E8"/>
    <w:rsid w:val="00985765"/>
    <w:rsid w:val="009F4DDC"/>
    <w:rsid w:val="009F6BD5"/>
    <w:rsid w:val="00A33FD7"/>
    <w:rsid w:val="00A60739"/>
    <w:rsid w:val="00A947F1"/>
    <w:rsid w:val="00AF2617"/>
    <w:rsid w:val="00B955F3"/>
    <w:rsid w:val="00CC17CE"/>
    <w:rsid w:val="00D458A5"/>
    <w:rsid w:val="00D468B7"/>
    <w:rsid w:val="00DA6F0E"/>
    <w:rsid w:val="00DC0568"/>
    <w:rsid w:val="00DE624E"/>
    <w:rsid w:val="00E24BEC"/>
    <w:rsid w:val="00EF41B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56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EF41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F41BC"/>
  </w:style>
  <w:style w:type="paragraph" w:styleId="a3">
    <w:name w:val="List Paragraph"/>
    <w:basedOn w:val="a"/>
    <w:uiPriority w:val="34"/>
    <w:qFormat/>
    <w:rsid w:val="00EF41BC"/>
    <w:pPr>
      <w:ind w:left="720"/>
      <w:contextualSpacing/>
    </w:pPr>
  </w:style>
  <w:style w:type="table" w:styleId="a4">
    <w:name w:val="Table Grid"/>
    <w:basedOn w:val="a1"/>
    <w:uiPriority w:val="59"/>
    <w:rsid w:val="005721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5">
    <w:name w:val="Light Shading"/>
    <w:basedOn w:val="a1"/>
    <w:uiPriority w:val="60"/>
    <w:rsid w:val="005721E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41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41BC"/>
  </w:style>
  <w:style w:type="paragraph" w:styleId="ListParagraph">
    <w:name w:val="List Paragraph"/>
    <w:basedOn w:val="Normal"/>
    <w:uiPriority w:val="34"/>
    <w:qFormat/>
    <w:rsid w:val="00EF41BC"/>
    <w:pPr>
      <w:ind w:left="720"/>
      <w:contextualSpacing/>
    </w:pPr>
  </w:style>
</w:styles>
</file>

<file path=word/webSettings.xml><?xml version="1.0" encoding="utf-8"?>
<w:webSettings xmlns:r="http://schemas.openxmlformats.org/officeDocument/2006/relationships" xmlns:w="http://schemas.openxmlformats.org/wordprocessingml/2006/main">
  <w:divs>
    <w:div w:id="739131954">
      <w:bodyDiv w:val="1"/>
      <w:marLeft w:val="0"/>
      <w:marRight w:val="0"/>
      <w:marTop w:val="0"/>
      <w:marBottom w:val="0"/>
      <w:divBdr>
        <w:top w:val="none" w:sz="0" w:space="0" w:color="auto"/>
        <w:left w:val="none" w:sz="0" w:space="0" w:color="auto"/>
        <w:bottom w:val="none" w:sz="0" w:space="0" w:color="auto"/>
        <w:right w:val="none" w:sz="0" w:space="0" w:color="auto"/>
      </w:divBdr>
    </w:div>
    <w:div w:id="1099830283">
      <w:bodyDiv w:val="1"/>
      <w:marLeft w:val="0"/>
      <w:marRight w:val="0"/>
      <w:marTop w:val="0"/>
      <w:marBottom w:val="0"/>
      <w:divBdr>
        <w:top w:val="none" w:sz="0" w:space="0" w:color="auto"/>
        <w:left w:val="none" w:sz="0" w:space="0" w:color="auto"/>
        <w:bottom w:val="none" w:sz="0" w:space="0" w:color="auto"/>
        <w:right w:val="none" w:sz="0" w:space="0" w:color="auto"/>
      </w:divBdr>
    </w:div>
    <w:div w:id="1326127718">
      <w:bodyDiv w:val="1"/>
      <w:marLeft w:val="0"/>
      <w:marRight w:val="0"/>
      <w:marTop w:val="0"/>
      <w:marBottom w:val="0"/>
      <w:divBdr>
        <w:top w:val="none" w:sz="0" w:space="0" w:color="auto"/>
        <w:left w:val="none" w:sz="0" w:space="0" w:color="auto"/>
        <w:bottom w:val="none" w:sz="0" w:space="0" w:color="auto"/>
        <w:right w:val="none" w:sz="0" w:space="0" w:color="auto"/>
      </w:divBdr>
      <w:divsChild>
        <w:div w:id="1466387739">
          <w:marLeft w:val="0"/>
          <w:marRight w:val="0"/>
          <w:marTop w:val="0"/>
          <w:marBottom w:val="0"/>
          <w:divBdr>
            <w:top w:val="none" w:sz="0" w:space="0" w:color="auto"/>
            <w:left w:val="none" w:sz="0" w:space="0" w:color="auto"/>
            <w:bottom w:val="none" w:sz="0" w:space="0" w:color="auto"/>
            <w:right w:val="none" w:sz="0" w:space="0" w:color="auto"/>
          </w:divBdr>
        </w:div>
        <w:div w:id="330067477">
          <w:marLeft w:val="0"/>
          <w:marRight w:val="0"/>
          <w:marTop w:val="0"/>
          <w:marBottom w:val="0"/>
          <w:divBdr>
            <w:top w:val="none" w:sz="0" w:space="0" w:color="auto"/>
            <w:left w:val="none" w:sz="0" w:space="0" w:color="auto"/>
            <w:bottom w:val="none" w:sz="0" w:space="0" w:color="auto"/>
            <w:right w:val="none" w:sz="0" w:space="0" w:color="auto"/>
          </w:divBdr>
          <w:divsChild>
            <w:div w:id="6635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139">
      <w:bodyDiv w:val="1"/>
      <w:marLeft w:val="0"/>
      <w:marRight w:val="0"/>
      <w:marTop w:val="0"/>
      <w:marBottom w:val="0"/>
      <w:divBdr>
        <w:top w:val="none" w:sz="0" w:space="0" w:color="auto"/>
        <w:left w:val="none" w:sz="0" w:space="0" w:color="auto"/>
        <w:bottom w:val="none" w:sz="0" w:space="0" w:color="auto"/>
        <w:right w:val="none" w:sz="0" w:space="0" w:color="auto"/>
      </w:divBdr>
    </w:div>
    <w:div w:id="192984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2054</Words>
  <Characters>10272</Characters>
  <Application>Microsoft Office Word</Application>
  <DocSecurity>0</DocSecurity>
  <Lines>85</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RENT1</cp:lastModifiedBy>
  <cp:revision>5</cp:revision>
  <dcterms:created xsi:type="dcterms:W3CDTF">2015-07-06T08:32:00Z</dcterms:created>
  <dcterms:modified xsi:type="dcterms:W3CDTF">2015-07-06T09:14:00Z</dcterms:modified>
</cp:coreProperties>
</file>