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32" w:rsidRPr="00E70F89" w:rsidRDefault="00570BAC" w:rsidP="00087732">
      <w:pPr>
        <w:tabs>
          <w:tab w:val="left" w:pos="4526"/>
        </w:tabs>
        <w:ind w:right="-1418"/>
        <w:rPr>
          <w:rFonts w:cs="David"/>
          <w:color w:val="0000FF"/>
          <w:szCs w:val="16"/>
          <w:rtl/>
        </w:rPr>
      </w:pPr>
      <w:r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7E31649" wp14:editId="5DDAD445">
                <wp:simplePos x="0" y="0"/>
                <wp:positionH relativeFrom="margin">
                  <wp:posOffset>-2152015</wp:posOffset>
                </wp:positionH>
                <wp:positionV relativeFrom="margin">
                  <wp:posOffset>365760</wp:posOffset>
                </wp:positionV>
                <wp:extent cx="6976745" cy="326390"/>
                <wp:effectExtent l="19685" t="13335" r="13970" b="12700"/>
                <wp:wrapNone/>
                <wp:docPr id="7" name="קבוצה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F6C71" id="קבוצה 7" o:spid="_x0000_s1026" style="position:absolute;left:0;text-align:left;margin-left:-169.45pt;margin-top:28.8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087732" w:rsidRPr="00E70F89">
        <w:rPr>
          <w:rFonts w:cs="David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4581E290" wp14:editId="22DD9005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732" w:rsidRPr="00E70F89">
        <w:rPr>
          <w:rFonts w:cs="David"/>
          <w:color w:val="0000FF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7732" w:rsidRPr="00E70F89" w:rsidRDefault="00087732" w:rsidP="00087732">
      <w:pPr>
        <w:ind w:right="-1418"/>
        <w:rPr>
          <w:rFonts w:cs="David"/>
          <w:bCs/>
          <w:color w:val="000080"/>
          <w:sz w:val="8"/>
          <w:szCs w:val="72"/>
          <w:rtl/>
        </w:rPr>
      </w:pPr>
      <w:r w:rsidRPr="00E70F89">
        <w:rPr>
          <w:rFonts w:cs="David" w:hint="cs"/>
          <w:bCs/>
          <w:color w:val="0000FF"/>
          <w:sz w:val="28"/>
          <w:szCs w:val="22"/>
          <w:rtl/>
        </w:rPr>
        <w:t xml:space="preserve">                   </w:t>
      </w:r>
      <w:r w:rsidRPr="00E70F89">
        <w:rPr>
          <w:rFonts w:cs="David"/>
          <w:bCs/>
          <w:color w:val="000080"/>
          <w:sz w:val="4"/>
          <w:szCs w:val="72"/>
          <w:rtl/>
        </w:rPr>
        <w:t>המכללה  לביטחון  לאומי</w:t>
      </w:r>
    </w:p>
    <w:p w:rsidR="00087732" w:rsidRPr="00E70F89" w:rsidRDefault="00087732" w:rsidP="00087732">
      <w:pPr>
        <w:ind w:right="-1418"/>
        <w:rPr>
          <w:rFonts w:cs="David"/>
          <w:bCs/>
          <w:color w:val="000080"/>
          <w:sz w:val="6"/>
          <w:szCs w:val="66"/>
          <w:rtl/>
        </w:rPr>
      </w:pP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          </w:t>
      </w:r>
      <w:r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E70F89">
        <w:rPr>
          <w:rFonts w:cs="David" w:hint="cs"/>
          <w:bCs/>
          <w:color w:val="000080"/>
          <w:sz w:val="58"/>
          <w:szCs w:val="58"/>
          <w:rtl/>
        </w:rPr>
        <w:t>מחזור מ</w:t>
      </w:r>
      <w:r>
        <w:rPr>
          <w:rFonts w:cs="David" w:hint="cs"/>
          <w:bCs/>
          <w:color w:val="000080"/>
          <w:sz w:val="58"/>
          <w:szCs w:val="58"/>
          <w:rtl/>
        </w:rPr>
        <w:t xml:space="preserve">"ה </w:t>
      </w: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E70F89">
        <w:rPr>
          <w:rFonts w:cs="David" w:hint="cs"/>
          <w:bCs/>
          <w:color w:val="000080"/>
          <w:sz w:val="52"/>
          <w:szCs w:val="52"/>
          <w:rtl/>
        </w:rPr>
        <w:t>201</w:t>
      </w:r>
      <w:r>
        <w:rPr>
          <w:rFonts w:cs="David" w:hint="cs"/>
          <w:bCs/>
          <w:color w:val="000080"/>
          <w:sz w:val="52"/>
          <w:szCs w:val="52"/>
          <w:rtl/>
        </w:rPr>
        <w:t>8</w:t>
      </w:r>
      <w:r w:rsidRPr="00E70F89">
        <w:rPr>
          <w:rFonts w:cs="David" w:hint="cs"/>
          <w:bCs/>
          <w:color w:val="000080"/>
          <w:sz w:val="52"/>
          <w:szCs w:val="52"/>
          <w:rtl/>
        </w:rPr>
        <w:t xml:space="preserve"> - 201</w:t>
      </w:r>
      <w:r>
        <w:rPr>
          <w:rFonts w:cs="David" w:hint="cs"/>
          <w:bCs/>
          <w:color w:val="000080"/>
          <w:sz w:val="52"/>
          <w:szCs w:val="52"/>
          <w:rtl/>
        </w:rPr>
        <w:t>7</w:t>
      </w:r>
    </w:p>
    <w:p w:rsidR="00087732" w:rsidRPr="00E70F89" w:rsidRDefault="00087732" w:rsidP="00087732">
      <w:pPr>
        <w:ind w:right="-1418"/>
        <w:rPr>
          <w:rFonts w:cs="David"/>
          <w:bCs/>
          <w:color w:val="000080"/>
          <w:sz w:val="58"/>
          <w:szCs w:val="58"/>
          <w:rtl/>
        </w:rPr>
      </w:pPr>
    </w:p>
    <w:p w:rsidR="00087732" w:rsidRPr="00E70F89" w:rsidRDefault="00087732" w:rsidP="00087732">
      <w:pPr>
        <w:ind w:right="-1418"/>
        <w:jc w:val="center"/>
        <w:rPr>
          <w:rFonts w:cs="David"/>
          <w:bCs/>
          <w:color w:val="0000FF"/>
          <w:szCs w:val="80"/>
          <w:rtl/>
        </w:rPr>
      </w:pPr>
    </w:p>
    <w:p w:rsidR="00087732" w:rsidRPr="00E70F89" w:rsidRDefault="00251362" w:rsidP="00087732">
      <w:pPr>
        <w:pStyle w:val="a3"/>
        <w:spacing w:line="240" w:lineRule="auto"/>
        <w:jc w:val="center"/>
        <w:rPr>
          <w:sz w:val="96"/>
          <w:szCs w:val="96"/>
        </w:rPr>
      </w:pPr>
      <w:r>
        <w:rPr>
          <w:rFonts w:hint="cs"/>
          <w:color w:val="002060"/>
          <w:sz w:val="72"/>
          <w:szCs w:val="72"/>
          <w:rtl/>
        </w:rPr>
        <w:t>ביקור בתרגיל הגיס 479</w:t>
      </w:r>
      <w:r w:rsidR="00087732" w:rsidRPr="00E70F89">
        <w:rPr>
          <w:rFonts w:hint="cs"/>
          <w:color w:val="002060"/>
          <w:sz w:val="72"/>
          <w:szCs w:val="72"/>
          <w:rtl/>
        </w:rPr>
        <w:t xml:space="preserve"> </w:t>
      </w:r>
    </w:p>
    <w:p w:rsidR="00087732" w:rsidRPr="00E70F89" w:rsidRDefault="00087732" w:rsidP="00087732">
      <w:pPr>
        <w:pStyle w:val="a3"/>
        <w:spacing w:line="240" w:lineRule="auto"/>
        <w:jc w:val="center"/>
        <w:rPr>
          <w:sz w:val="96"/>
          <w:szCs w:val="96"/>
          <w:rtl/>
        </w:rPr>
      </w:pPr>
    </w:p>
    <w:p w:rsidR="00087732" w:rsidRPr="00E70F89" w:rsidRDefault="00087732" w:rsidP="00087732">
      <w:pPr>
        <w:pStyle w:val="a3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087732" w:rsidRPr="00E70F89" w:rsidRDefault="00087732" w:rsidP="00087732">
      <w:pPr>
        <w:pStyle w:val="a3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087732" w:rsidRPr="00E70F89" w:rsidRDefault="00087732" w:rsidP="00087732">
      <w:pPr>
        <w:pStyle w:val="a3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087732" w:rsidRPr="00E70F89" w:rsidRDefault="00087732" w:rsidP="00087732">
      <w:pPr>
        <w:rPr>
          <w:rFonts w:cs="David"/>
          <w:bCs/>
          <w:color w:val="002060"/>
          <w:sz w:val="40"/>
          <w:szCs w:val="40"/>
          <w:rtl/>
        </w:rPr>
      </w:pPr>
    </w:p>
    <w:p w:rsidR="00087732" w:rsidRPr="00E70F89" w:rsidRDefault="00087732" w:rsidP="00087732">
      <w:pPr>
        <w:rPr>
          <w:rFonts w:cs="David"/>
          <w:bCs/>
          <w:color w:val="002060"/>
          <w:sz w:val="40"/>
          <w:szCs w:val="40"/>
          <w:rtl/>
        </w:rPr>
      </w:pPr>
    </w:p>
    <w:p w:rsidR="00087732" w:rsidRPr="00E70F89" w:rsidRDefault="00087732" w:rsidP="00087732">
      <w:pPr>
        <w:rPr>
          <w:rFonts w:cs="David"/>
          <w:bCs/>
          <w:color w:val="002060"/>
          <w:sz w:val="40"/>
          <w:szCs w:val="40"/>
          <w:rtl/>
        </w:rPr>
      </w:pPr>
    </w:p>
    <w:p w:rsidR="00087732" w:rsidRPr="00E70F89" w:rsidRDefault="00087732" w:rsidP="00087732">
      <w:pPr>
        <w:rPr>
          <w:rFonts w:cs="David"/>
          <w:bCs/>
          <w:color w:val="002060"/>
          <w:sz w:val="40"/>
          <w:szCs w:val="40"/>
          <w:rtl/>
        </w:rPr>
      </w:pPr>
    </w:p>
    <w:p w:rsidR="00087732" w:rsidRPr="00E70F89" w:rsidRDefault="00087732" w:rsidP="00087732">
      <w:pPr>
        <w:rPr>
          <w:rFonts w:cs="David"/>
          <w:b/>
          <w:color w:val="002060"/>
          <w:sz w:val="40"/>
          <w:szCs w:val="40"/>
          <w:rtl/>
        </w:rPr>
      </w:pPr>
      <w:r w:rsidRPr="00E70F89">
        <w:rPr>
          <w:rFonts w:cs="David" w:hint="cs"/>
          <w:bCs/>
          <w:color w:val="002060"/>
          <w:sz w:val="40"/>
          <w:szCs w:val="40"/>
          <w:rtl/>
        </w:rPr>
        <w:t xml:space="preserve">מדריך  אחראי: </w:t>
      </w:r>
      <w:r>
        <w:rPr>
          <w:rFonts w:cs="David" w:hint="cs"/>
          <w:bCs/>
          <w:color w:val="002060"/>
          <w:sz w:val="40"/>
          <w:szCs w:val="40"/>
          <w:rtl/>
        </w:rPr>
        <w:t>מר' משה יהלומי</w:t>
      </w:r>
      <w:r w:rsidRPr="00E70F89">
        <w:rPr>
          <w:rFonts w:cs="David"/>
          <w:bCs/>
          <w:color w:val="002060"/>
          <w:sz w:val="40"/>
          <w:szCs w:val="40"/>
          <w:rtl/>
        </w:rPr>
        <w:t xml:space="preserve"> </w:t>
      </w:r>
    </w:p>
    <w:p w:rsidR="00087732" w:rsidRPr="00E70F89" w:rsidRDefault="00087732" w:rsidP="00087732">
      <w:pPr>
        <w:rPr>
          <w:rFonts w:cs="David"/>
          <w:b/>
          <w:color w:val="0000FF"/>
          <w:sz w:val="40"/>
          <w:szCs w:val="40"/>
          <w:rtl/>
        </w:rPr>
      </w:pPr>
    </w:p>
    <w:p w:rsidR="00087732" w:rsidRPr="00E70F89" w:rsidRDefault="00087732" w:rsidP="00087732">
      <w:pPr>
        <w:jc w:val="right"/>
        <w:rPr>
          <w:rFonts w:cs="David"/>
          <w:b/>
          <w:color w:val="0000FF"/>
          <w:sz w:val="40"/>
          <w:szCs w:val="40"/>
          <w:rtl/>
        </w:rPr>
      </w:pPr>
    </w:p>
    <w:p w:rsidR="00087732" w:rsidRDefault="00087732" w:rsidP="00087732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-837565</wp:posOffset>
                </wp:positionH>
                <wp:positionV relativeFrom="margin">
                  <wp:posOffset>8418195</wp:posOffset>
                </wp:positionV>
                <wp:extent cx="6986270" cy="496570"/>
                <wp:effectExtent l="48260" t="45720" r="13970" b="4826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496570"/>
                          <a:chOff x="0" y="0"/>
                          <a:chExt cx="20000" cy="2000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870" y="5831"/>
                            <a:ext cx="15130" cy="10230"/>
                          </a:xfrm>
                          <a:custGeom>
                            <a:avLst/>
                            <a:gdLst>
                              <a:gd name="T0" fmla="*/ 1091 w 20000"/>
                              <a:gd name="T1" fmla="*/ 0 h 20000"/>
                              <a:gd name="T2" fmla="*/ 0 w 20000"/>
                              <a:gd name="T3" fmla="*/ 19950 h 20000"/>
                              <a:gd name="T4" fmla="*/ 19998 w 20000"/>
                              <a:gd name="T5" fmla="*/ 19950 h 20000"/>
                              <a:gd name="T6" fmla="*/ 19998 w 20000"/>
                              <a:gd name="T7" fmla="*/ 0 h 20000"/>
                              <a:gd name="T8" fmla="*/ 10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1" y="0"/>
                                </a:moveTo>
                                <a:lnTo>
                                  <a:pt x="0" y="19950"/>
                                </a:lnTo>
                                <a:lnTo>
                                  <a:pt x="19998" y="19950"/>
                                </a:lnTo>
                                <a:lnTo>
                                  <a:pt x="19998" y="0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0" y="5831"/>
                            <a:ext cx="3110" cy="1023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15324 w 20000"/>
                              <a:gd name="T3" fmla="*/ 19950 h 20000"/>
                              <a:gd name="T4" fmla="*/ 0 w 20000"/>
                              <a:gd name="T5" fmla="*/ 19950 h 20000"/>
                              <a:gd name="T6" fmla="*/ 4664 w 20000"/>
                              <a:gd name="T7" fmla="*/ 0 h 20000"/>
                              <a:gd name="T8" fmla="*/ 1998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15324" y="19950"/>
                                </a:lnTo>
                                <a:lnTo>
                                  <a:pt x="0" y="19950"/>
                                </a:lnTo>
                                <a:lnTo>
                                  <a:pt x="4664" y="0"/>
                                </a:lnTo>
                                <a:lnTo>
                                  <a:pt x="19988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3105" y="0"/>
                            <a:ext cx="1729" cy="20000"/>
                            <a:chOff x="0" y="0"/>
                            <a:chExt cx="20000" cy="20000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356" cy="15729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7 h 20000"/>
                                <a:gd name="T2" fmla="*/ 19974 w 20000"/>
                                <a:gd name="T3" fmla="*/ 0 h 20000"/>
                                <a:gd name="T4" fmla="*/ 17763 w 20000"/>
                                <a:gd name="T5" fmla="*/ 19967 h 20000"/>
                                <a:gd name="T6" fmla="*/ 0 w 20000"/>
                                <a:gd name="T7" fmla="*/ 1996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7"/>
                                  </a:moveTo>
                                  <a:lnTo>
                                    <a:pt x="19974" y="0"/>
                                  </a:lnTo>
                                  <a:lnTo>
                                    <a:pt x="17763" y="19967"/>
                                  </a:lnTo>
                                  <a:lnTo>
                                    <a:pt x="0" y="19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3632" y="5831"/>
                              <a:ext cx="16368" cy="14169"/>
                            </a:xfrm>
                            <a:custGeom>
                              <a:avLst/>
                              <a:gdLst>
                                <a:gd name="T0" fmla="*/ 19974 w 20000"/>
                                <a:gd name="T1" fmla="*/ 0 h 20000"/>
                                <a:gd name="T2" fmla="*/ 0 w 20000"/>
                                <a:gd name="T3" fmla="*/ 19964 h 20000"/>
                                <a:gd name="T4" fmla="*/ 2211 w 20000"/>
                                <a:gd name="T5" fmla="*/ 0 h 20000"/>
                                <a:gd name="T6" fmla="*/ 19974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74" y="0"/>
                                  </a:moveTo>
                                  <a:lnTo>
                                    <a:pt x="0" y="19964"/>
                                  </a:lnTo>
                                  <a:lnTo>
                                    <a:pt x="2211" y="0"/>
                                  </a:lnTo>
                                  <a:lnTo>
                                    <a:pt x="19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38F84" id="קבוצה 1" o:spid="_x0000_s1026" style="position:absolute;left:0;text-align:left;margin-left:-65.95pt;margin-top:662.85pt;width:550.1pt;height:39.1pt;z-index:25166028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" o:allowincell="f">
                <v:shape id="Freeform 6" o:spid="_x0000_s1027" style="position:absolute;left:4870;top:5831;width:1513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s58MA&#10;AADaAAAADwAAAGRycy9kb3ducmV2LnhtbESP0WrCQBRE3wv+w3KFvohutCA1ukpIKRWEStUPuGSv&#10;STR7N+yuJv59Vyj0cZiZM8xq05tG3Mn52rKC6SQBQVxYXXOp4HT8HL+D8AFZY2OZFDzIw2Y9eFlh&#10;qm3HP3Q/hFJECPsUFVQhtKmUvqjIoJ/Yljh6Z+sMhihdKbXDLsJNI2dJMpcGa44LFbaUV1RcDzej&#10;4KNJsu1t9JZdvlx+3X3vc+wWD6Veh322BBGoD//hv/ZWK5jB8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zs58MAAADaAAAADwAAAAAAAAAAAAAAAACYAgAAZHJzL2Rv&#10;d25yZXYueG1sUEsFBgAAAAAEAAQA9QAAAIgDAAAAAA==&#10;" path="m1091,l,19950r19998,l19998,,1091,xe" fillcolor="blue" strokeweight="2pt">
                  <v:stroke startarrowwidth="narrow" startarrowlength="short" endarrowwidth="narrow" endarrowlength="short"/>
                  <v:path arrowok="t" o:connecttype="custom" o:connectlocs="825,0;0,10204;15128,10204;15128,0;825,0" o:connectangles="0,0,0,0,0"/>
                </v:shape>
                <v:shape id="Freeform 7" o:spid="_x0000_s1028" style="position:absolute;top:5831;width:311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19988,l15324,19950,,19950,4664,,19988,e" fillcolor="blue" strokeweight="2pt">
                  <v:stroke startarrowwidth="narrow" startarrowlength="short" endarrowwidth="narrow" endarrowlength="short"/>
                  <v:path arrowok="t" o:connecttype="custom" o:connectlocs="3108,0;2383,10204;0,10204;725,0;3108,0" o:connectangles="0,0,0,0,0"/>
                </v:shape>
                <v:group id="Group 8" o:spid="_x0000_s1029" style="position:absolute;left:3105;width:1729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9" o:spid="_x0000_s1030" style="position:absolute;width:16356;height:157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0k8QA&#10;AADaAAAADwAAAGRycy9kb3ducmV2LnhtbESP3WrCQBSE7wu+w3KE3hTdWLFo6iohpSgIFn8e4JA9&#10;TaLZs2F3NfHtu4VCL4eZ+YZZrnvTiDs5X1tWMBknIIgLq2suFZxPn6M5CB+QNTaWScGDPKxXg6cl&#10;ptp2fKD7MZQiQtinqKAKoU2l9EVFBv3YtsTR+7bOYIjSlVI77CLcNPI1Sd6kwZrjQoUt5RUV1+PN&#10;KPhokmx7e5lml43Lr7v9V47d4qHU87DP3kEE6sN/+K+91Qpm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dJPEAAAA2gAAAA8AAAAAAAAAAAAAAAAAmAIAAGRycy9k&#10;b3ducmV2LnhtbFBLBQYAAAAABAAEAPUAAACJAwAAAAA=&#10;" path="m,19967l19974,,17763,19967,,19967xe" fillcolor="blue" strokeweight="2pt">
                    <v:stroke startarrowwidth="narrow" startarrowlength="short" endarrowwidth="narrow" endarrowlength="short"/>
                    <v:path arrowok="t" o:connecttype="custom" o:connectlocs="0,15703;16335,0;14527,15703;0,15703" o:connectangles="0,0,0,0"/>
                  </v:shape>
                  <v:shape id="Freeform 10" o:spid="_x0000_s1031" style="position:absolute;left:3632;top:5831;width:16368;height:141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q5MQA&#10;AADaAAAADwAAAGRycy9kb3ducmV2LnhtbESP3WrCQBSE74W+w3IKvSm6aQui0VVCRCoUKv48wCF7&#10;TFKzZ8PuauLbdwXBy2FmvmHmy9404krO15YVfIwSEMSF1TWXCo6H9XACwgdkjY1lUnAjD8vFy2CO&#10;qbYd7+i6D6WIEPYpKqhCaFMpfVGRQT+yLXH0TtYZDFG6UmqHXYSbRn4myVgarDkuVNhSXlFx3l+M&#10;glWTZJvL+1f29+3y88/vNsduelPq7bXPZiAC9eEZfrQ3WsEY7lfi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6uTEAAAA2gAAAA8AAAAAAAAAAAAAAAAAmAIAAGRycy9k&#10;b3ducmV2LnhtbFBLBQYAAAAABAAEAPUAAACJAwAAAAA=&#10;" path="m19974,l,19964,2211,,19974,xe" fillcolor="blue" strokeweight="2pt">
                    <v:stroke startarrowwidth="narrow" startarrowlength="short" endarrowwidth="narrow" endarrowlength="short"/>
                    <v:path arrowok="t" o:connecttype="custom" o:connectlocs="16347,0;0,14143;1809,0;16347,0" o:connectangles="0,0,0,0"/>
                  </v:shape>
                </v:group>
                <w10:wrap anchorx="margin" anchory="margin"/>
              </v:group>
            </w:pict>
          </mc:Fallback>
        </mc:AlternateContent>
      </w:r>
      <w:r>
        <w:rPr>
          <w:rFonts w:cs="David" w:hint="cs"/>
          <w:b/>
          <w:bCs/>
          <w:color w:val="000080"/>
          <w:sz w:val="22"/>
          <w:szCs w:val="40"/>
          <w:rtl/>
        </w:rPr>
        <w:t xml:space="preserve"> </w:t>
      </w:r>
    </w:p>
    <w:p w:rsidR="00087732" w:rsidRDefault="00087732" w:rsidP="00087732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087732" w:rsidRDefault="00087732" w:rsidP="00087732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087732" w:rsidRDefault="00087732" w:rsidP="00087732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C43ED6" w:rsidRDefault="00087732" w:rsidP="00251362">
      <w:pPr>
        <w:rPr>
          <w:rFonts w:cs="David"/>
          <w:b/>
          <w:bCs/>
          <w:color w:val="000080"/>
          <w:sz w:val="22"/>
          <w:szCs w:val="40"/>
          <w:rtl/>
        </w:rPr>
      </w:pPr>
      <w:r w:rsidRPr="00E70F89">
        <w:rPr>
          <w:rFonts w:cs="David" w:hint="cs"/>
          <w:b/>
          <w:bCs/>
          <w:color w:val="000080"/>
          <w:sz w:val="22"/>
          <w:szCs w:val="40"/>
          <w:rtl/>
        </w:rPr>
        <w:t xml:space="preserve">ספטמבר </w:t>
      </w:r>
      <w:r w:rsidRPr="00E70F89">
        <w:rPr>
          <w:rFonts w:cs="David"/>
          <w:b/>
          <w:bCs/>
          <w:color w:val="000080"/>
          <w:sz w:val="22"/>
          <w:szCs w:val="40"/>
          <w:rtl/>
        </w:rPr>
        <w:t xml:space="preserve"> 20</w:t>
      </w:r>
      <w:r w:rsidRPr="00E70F89">
        <w:rPr>
          <w:rFonts w:cs="David" w:hint="cs"/>
          <w:b/>
          <w:bCs/>
          <w:color w:val="000080"/>
          <w:sz w:val="22"/>
          <w:szCs w:val="40"/>
          <w:rtl/>
        </w:rPr>
        <w:t>1</w:t>
      </w:r>
      <w:r>
        <w:rPr>
          <w:rFonts w:cs="David" w:hint="cs"/>
          <w:b/>
          <w:bCs/>
          <w:color w:val="000080"/>
          <w:sz w:val="22"/>
          <w:szCs w:val="40"/>
          <w:rtl/>
        </w:rPr>
        <w:t>7</w:t>
      </w:r>
      <w:r w:rsidRPr="00E70F89">
        <w:rPr>
          <w:rFonts w:cs="David" w:hint="cs"/>
          <w:b/>
          <w:bCs/>
          <w:color w:val="000080"/>
          <w:sz w:val="22"/>
          <w:szCs w:val="40"/>
          <w:rtl/>
        </w:rPr>
        <w:t xml:space="preserve"> </w:t>
      </w:r>
      <w:r w:rsidRPr="00E70F89">
        <w:rPr>
          <w:rFonts w:cs="David"/>
          <w:rtl/>
        </w:rPr>
        <w:br w:type="page"/>
      </w:r>
      <w:r w:rsidR="00251362">
        <w:rPr>
          <w:rFonts w:cs="David" w:hint="cs"/>
          <w:b/>
          <w:bCs/>
          <w:color w:val="000080"/>
          <w:sz w:val="22"/>
          <w:szCs w:val="40"/>
          <w:rtl/>
        </w:rPr>
        <w:lastRenderedPageBreak/>
        <w:t>בתאריך 12 ספט' נקיים סיור בתרגיל הגיס 479 .</w:t>
      </w:r>
    </w:p>
    <w:p w:rsidR="00251362" w:rsidRDefault="00251362" w:rsidP="00251362">
      <w:pPr>
        <w:rPr>
          <w:rFonts w:cs="David"/>
          <w:b/>
          <w:bCs/>
          <w:color w:val="000080"/>
          <w:sz w:val="22"/>
          <w:szCs w:val="40"/>
          <w:rtl/>
        </w:rPr>
      </w:pPr>
    </w:p>
    <w:p w:rsidR="00251362" w:rsidRDefault="00251362" w:rsidP="00251362">
      <w:pPr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 w:hint="cs"/>
          <w:b/>
          <w:bCs/>
          <w:color w:val="000080"/>
          <w:sz w:val="22"/>
          <w:szCs w:val="40"/>
          <w:rtl/>
        </w:rPr>
        <w:t>מטרת הסיור :</w:t>
      </w:r>
    </w:p>
    <w:p w:rsidR="00251362" w:rsidRDefault="00251362" w:rsidP="00251362">
      <w:pPr>
        <w:rPr>
          <w:rFonts w:cs="David"/>
          <w:b/>
          <w:bCs/>
          <w:color w:val="000080"/>
          <w:sz w:val="22"/>
          <w:szCs w:val="40"/>
          <w:rtl/>
        </w:rPr>
      </w:pPr>
    </w:p>
    <w:p w:rsidR="00251362" w:rsidRDefault="00251362" w:rsidP="00251362">
      <w:pPr>
        <w:pStyle w:val="a5"/>
        <w:numPr>
          <w:ilvl w:val="0"/>
          <w:numId w:val="1"/>
        </w:numPr>
        <w:rPr>
          <w:rFonts w:cs="David"/>
          <w:b/>
          <w:bCs/>
          <w:color w:val="000080"/>
          <w:sz w:val="36"/>
          <w:szCs w:val="36"/>
        </w:rPr>
      </w:pPr>
      <w:r w:rsidRPr="00251362">
        <w:rPr>
          <w:rFonts w:cs="David" w:hint="cs"/>
          <w:b/>
          <w:bCs/>
          <w:color w:val="000080"/>
          <w:sz w:val="36"/>
          <w:szCs w:val="36"/>
          <w:rtl/>
        </w:rPr>
        <w:t xml:space="preserve">חשיפה לתרגיל צבאי משמעותי בסדר גודל </w:t>
      </w:r>
      <w:r>
        <w:rPr>
          <w:rFonts w:cs="David" w:hint="cs"/>
          <w:b/>
          <w:bCs/>
          <w:color w:val="000080"/>
          <w:sz w:val="36"/>
          <w:szCs w:val="36"/>
          <w:rtl/>
        </w:rPr>
        <w:t>גדול עם מורכבות גבוהה.</w:t>
      </w:r>
    </w:p>
    <w:p w:rsidR="00251362" w:rsidRDefault="00251362" w:rsidP="00251362">
      <w:pPr>
        <w:pStyle w:val="a5"/>
        <w:numPr>
          <w:ilvl w:val="0"/>
          <w:numId w:val="1"/>
        </w:numPr>
        <w:rPr>
          <w:rFonts w:cs="David"/>
          <w:b/>
          <w:bCs/>
          <w:color w:val="000080"/>
          <w:sz w:val="36"/>
          <w:szCs w:val="36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ביקור במרכזים/ מפקדות המרכזיים של התרגיל.</w:t>
      </w:r>
    </w:p>
    <w:p w:rsidR="00251362" w:rsidRDefault="00251362" w:rsidP="00251362">
      <w:pPr>
        <w:pStyle w:val="a5"/>
        <w:numPr>
          <w:ilvl w:val="0"/>
          <w:numId w:val="1"/>
        </w:numPr>
        <w:rPr>
          <w:rFonts w:cs="David"/>
          <w:b/>
          <w:bCs/>
          <w:color w:val="000080"/>
          <w:sz w:val="36"/>
          <w:szCs w:val="36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 xml:space="preserve">הכירות עם שרשרת </w:t>
      </w:r>
      <w:proofErr w:type="spellStart"/>
      <w:r>
        <w:rPr>
          <w:rFonts w:cs="David" w:hint="cs"/>
          <w:b/>
          <w:bCs/>
          <w:color w:val="000080"/>
          <w:sz w:val="36"/>
          <w:szCs w:val="36"/>
          <w:rtl/>
        </w:rPr>
        <w:t>הפו"ש</w:t>
      </w:r>
      <w:proofErr w:type="spellEnd"/>
      <w:r>
        <w:rPr>
          <w:rFonts w:cs="David" w:hint="cs"/>
          <w:b/>
          <w:bCs/>
          <w:color w:val="000080"/>
          <w:sz w:val="36"/>
          <w:szCs w:val="36"/>
          <w:rtl/>
        </w:rPr>
        <w:t xml:space="preserve"> בתרגיל.</w:t>
      </w:r>
    </w:p>
    <w:p w:rsidR="00251362" w:rsidRDefault="00251362" w:rsidP="00251362">
      <w:pPr>
        <w:pStyle w:val="a5"/>
        <w:numPr>
          <w:ilvl w:val="0"/>
          <w:numId w:val="1"/>
        </w:numPr>
        <w:rPr>
          <w:rFonts w:cs="David"/>
          <w:b/>
          <w:bCs/>
          <w:color w:val="000080"/>
          <w:sz w:val="36"/>
          <w:szCs w:val="36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הכירות עם המאמץ הלוגיסטי ורציפות הלחימה.</w:t>
      </w:r>
    </w:p>
    <w:p w:rsidR="00251362" w:rsidRDefault="00251362" w:rsidP="00251362">
      <w:pPr>
        <w:rPr>
          <w:rFonts w:cs="David"/>
          <w:b/>
          <w:bCs/>
          <w:color w:val="000080"/>
          <w:sz w:val="36"/>
          <w:szCs w:val="36"/>
          <w:rtl/>
        </w:rPr>
      </w:pPr>
    </w:p>
    <w:p w:rsidR="00251362" w:rsidRDefault="00251362" w:rsidP="00251362">
      <w:pPr>
        <w:rPr>
          <w:rFonts w:cs="David"/>
          <w:b/>
          <w:bCs/>
          <w:color w:val="000080"/>
          <w:sz w:val="40"/>
          <w:szCs w:val="40"/>
          <w:rtl/>
        </w:rPr>
      </w:pPr>
      <w:r w:rsidRPr="00251362">
        <w:rPr>
          <w:rFonts w:cs="David" w:hint="cs"/>
          <w:b/>
          <w:bCs/>
          <w:color w:val="000080"/>
          <w:sz w:val="40"/>
          <w:szCs w:val="40"/>
          <w:rtl/>
        </w:rPr>
        <w:t>מתווה הסיור</w:t>
      </w:r>
      <w:r>
        <w:rPr>
          <w:rFonts w:cs="David" w:hint="cs"/>
          <w:b/>
          <w:bCs/>
          <w:color w:val="000080"/>
          <w:sz w:val="40"/>
          <w:szCs w:val="40"/>
          <w:rtl/>
        </w:rPr>
        <w:t>:</w:t>
      </w:r>
    </w:p>
    <w:p w:rsidR="00251362" w:rsidRDefault="00251362" w:rsidP="00251362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251362" w:rsidRPr="00251362" w:rsidRDefault="00251362" w:rsidP="00251362">
      <w:pPr>
        <w:pStyle w:val="a5"/>
        <w:numPr>
          <w:ilvl w:val="0"/>
          <w:numId w:val="2"/>
        </w:numPr>
        <w:rPr>
          <w:rFonts w:cs="David"/>
          <w:b/>
          <w:bCs/>
          <w:color w:val="000080"/>
          <w:sz w:val="40"/>
          <w:szCs w:val="40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הסיור יבוצע בשלוש קבוצות.</w:t>
      </w:r>
    </w:p>
    <w:p w:rsidR="00251362" w:rsidRPr="00251362" w:rsidRDefault="00251362" w:rsidP="00251362">
      <w:pPr>
        <w:pStyle w:val="a5"/>
        <w:numPr>
          <w:ilvl w:val="0"/>
          <w:numId w:val="2"/>
        </w:numPr>
        <w:rPr>
          <w:rFonts w:cs="David"/>
          <w:b/>
          <w:bCs/>
          <w:color w:val="000080"/>
          <w:sz w:val="40"/>
          <w:szCs w:val="40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קבוצת האזרחים : הכירות עם המאמץ הלוגיסטי ורציפות הלחימה.</w:t>
      </w:r>
    </w:p>
    <w:p w:rsidR="00251362" w:rsidRPr="00251362" w:rsidRDefault="00251362" w:rsidP="00251362">
      <w:pPr>
        <w:pStyle w:val="a5"/>
        <w:numPr>
          <w:ilvl w:val="0"/>
          <w:numId w:val="2"/>
        </w:numPr>
        <w:rPr>
          <w:rFonts w:cs="David"/>
          <w:b/>
          <w:bCs/>
          <w:color w:val="000080"/>
          <w:sz w:val="40"/>
          <w:szCs w:val="40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>קבוצת הבינלאומיים : הכירות עם המאמץ האווירי.</w:t>
      </w:r>
    </w:p>
    <w:p w:rsidR="00251362" w:rsidRDefault="00251362" w:rsidP="00251362">
      <w:pPr>
        <w:pStyle w:val="a5"/>
        <w:numPr>
          <w:ilvl w:val="0"/>
          <w:numId w:val="2"/>
        </w:numPr>
        <w:rPr>
          <w:rFonts w:cs="David"/>
          <w:b/>
          <w:bCs/>
          <w:color w:val="000080"/>
          <w:sz w:val="40"/>
          <w:szCs w:val="40"/>
        </w:rPr>
      </w:pPr>
      <w:r>
        <w:rPr>
          <w:rFonts w:cs="David" w:hint="cs"/>
          <w:b/>
          <w:bCs/>
          <w:color w:val="000080"/>
          <w:sz w:val="36"/>
          <w:szCs w:val="36"/>
          <w:rtl/>
        </w:rPr>
        <w:t xml:space="preserve">קבוצת אנשי הצבא: יבחרו היכן ברצונם לבקר </w:t>
      </w:r>
      <w:r w:rsidR="00E27978">
        <w:rPr>
          <w:rFonts w:cs="David" w:hint="cs"/>
          <w:b/>
          <w:bCs/>
          <w:color w:val="000080"/>
          <w:sz w:val="36"/>
          <w:szCs w:val="36"/>
          <w:rtl/>
        </w:rPr>
        <w:t>בתרגיל.</w:t>
      </w: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לוג' והתנהלות:</w:t>
      </w: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6D7389">
      <w:pPr>
        <w:rPr>
          <w:rFonts w:cs="David" w:hint="cs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חניית ביניים אחת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חוצות אלונים לשתי הקבוצות.</w:t>
      </w:r>
    </w:p>
    <w:p w:rsidR="006D7389" w:rsidRDefault="006D7389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ארוחת בוקר קלה- חוצות אלונים.</w:t>
      </w:r>
    </w:p>
    <w:p w:rsidR="006D7389" w:rsidRDefault="006D7389" w:rsidP="006D7389">
      <w:pPr>
        <w:rPr>
          <w:rFonts w:cs="David" w:hint="cs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קצינים מדי ב'- כל השאר אזרחי.</w:t>
      </w:r>
    </w:p>
    <w:p w:rsidR="006D7389" w:rsidRPr="006D7389" w:rsidRDefault="006D7389" w:rsidP="006D7389">
      <w:pPr>
        <w:rPr>
          <w:rFonts w:cs="David"/>
          <w:b/>
          <w:bCs/>
          <w:color w:val="000080"/>
          <w:sz w:val="40"/>
          <w:szCs w:val="40"/>
        </w:rPr>
      </w:pP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לו"ז לקבוצת האזרחים ( חניך אחראי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קובי </w:t>
      </w:r>
      <w:proofErr w:type="spellStart"/>
      <w:r>
        <w:rPr>
          <w:rFonts w:cs="David" w:hint="cs"/>
          <w:b/>
          <w:bCs/>
          <w:color w:val="000080"/>
          <w:sz w:val="40"/>
          <w:szCs w:val="40"/>
          <w:rtl/>
        </w:rPr>
        <w:t>אלמליח</w:t>
      </w:r>
      <w:proofErr w:type="spellEnd"/>
      <w:r>
        <w:rPr>
          <w:rFonts w:cs="David" w:hint="cs"/>
          <w:b/>
          <w:bCs/>
          <w:color w:val="000080"/>
          <w:sz w:val="40"/>
          <w:szCs w:val="40"/>
          <w:rtl/>
        </w:rPr>
        <w:t>):</w:t>
      </w: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E27978" w:rsidRDefault="00E27978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0730-0915- יציאה </w:t>
      </w:r>
      <w:proofErr w:type="spellStart"/>
      <w:r>
        <w:rPr>
          <w:rFonts w:cs="David" w:hint="cs"/>
          <w:b/>
          <w:bCs/>
          <w:color w:val="000080"/>
          <w:sz w:val="40"/>
          <w:szCs w:val="40"/>
          <w:rtl/>
        </w:rPr>
        <w:t>ממב"ל</w:t>
      </w:r>
      <w:proofErr w:type="spellEnd"/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והגעה לפיקוד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 xml:space="preserve"> ( עצירה בחוצות אלונים לארוחת בוקר קלה בשעה 0830)</w:t>
      </w:r>
      <w:r>
        <w:rPr>
          <w:rFonts w:cs="David" w:hint="cs"/>
          <w:b/>
          <w:bCs/>
          <w:color w:val="000080"/>
          <w:sz w:val="40"/>
          <w:szCs w:val="40"/>
          <w:rtl/>
        </w:rPr>
        <w:t>.</w:t>
      </w:r>
    </w:p>
    <w:p w:rsidR="00E27978" w:rsidRDefault="00E27978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09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>30</w:t>
      </w:r>
      <w:r>
        <w:rPr>
          <w:rFonts w:cs="David" w:hint="cs"/>
          <w:b/>
          <w:bCs/>
          <w:color w:val="000080"/>
          <w:sz w:val="40"/>
          <w:szCs w:val="40"/>
          <w:rtl/>
        </w:rPr>
        <w:t>-1015- כניסה לפיקוד וירידה לבור + כיבוד קל.</w:t>
      </w:r>
    </w:p>
    <w:p w:rsidR="00E27978" w:rsidRDefault="00E27978" w:rsidP="00570BAC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1015-1115 - חמ"ל המפקד- </w:t>
      </w:r>
      <w:r w:rsidR="00570BAC">
        <w:rPr>
          <w:rFonts w:cs="David" w:hint="cs"/>
          <w:b/>
          <w:bCs/>
          <w:color w:val="000080"/>
          <w:sz w:val="40"/>
          <w:szCs w:val="40"/>
          <w:rtl/>
        </w:rPr>
        <w:t>תא"ל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גיא בר לב.</w:t>
      </w:r>
    </w:p>
    <w:p w:rsidR="00DB2A97" w:rsidRDefault="00E27978" w:rsidP="00DB2A97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1145-1230- מרכז האש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</w:t>
      </w:r>
      <w:r w:rsidR="00614843">
        <w:rPr>
          <w:rFonts w:cs="David" w:hint="cs"/>
          <w:b/>
          <w:bCs/>
          <w:color w:val="000080"/>
          <w:sz w:val="40"/>
          <w:szCs w:val="40"/>
          <w:rtl/>
        </w:rPr>
        <w:t>סא"ל</w:t>
      </w:r>
      <w:r w:rsidR="00DB2A97">
        <w:rPr>
          <w:rFonts w:cs="David" w:hint="cs"/>
          <w:b/>
          <w:bCs/>
          <w:color w:val="000080"/>
          <w:sz w:val="40"/>
          <w:szCs w:val="40"/>
          <w:rtl/>
        </w:rPr>
        <w:t xml:space="preserve"> דודו קדוש </w:t>
      </w:r>
      <w:proofErr w:type="spellStart"/>
      <w:r w:rsidR="00DB2A97">
        <w:rPr>
          <w:rFonts w:cs="David" w:hint="cs"/>
          <w:b/>
          <w:bCs/>
          <w:color w:val="000080"/>
          <w:sz w:val="40"/>
          <w:szCs w:val="40"/>
          <w:rtl/>
        </w:rPr>
        <w:t>רע"ן</w:t>
      </w:r>
      <w:proofErr w:type="spellEnd"/>
      <w:r w:rsidR="00DB2A97">
        <w:rPr>
          <w:rFonts w:cs="David" w:hint="cs"/>
          <w:b/>
          <w:bCs/>
          <w:color w:val="000080"/>
          <w:sz w:val="40"/>
          <w:szCs w:val="40"/>
          <w:rtl/>
        </w:rPr>
        <w:t xml:space="preserve"> תקיפה</w:t>
      </w:r>
    </w:p>
    <w:p w:rsidR="00DB2A97" w:rsidRDefault="00DB2A97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1245-1330- 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>פיני בן מויאל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המאמץ 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>הלוגיסטי בהקשר       תרגיל הגיס בפיקוד.</w:t>
      </w:r>
    </w:p>
    <w:p w:rsidR="00DB2A97" w:rsidRDefault="00E27978" w:rsidP="006D7389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1</w:t>
      </w:r>
      <w:r w:rsidR="00DB2A97">
        <w:rPr>
          <w:rFonts w:cs="David" w:hint="cs"/>
          <w:b/>
          <w:bCs/>
          <w:color w:val="000080"/>
          <w:sz w:val="40"/>
          <w:szCs w:val="40"/>
          <w:rtl/>
        </w:rPr>
        <w:t>3</w:t>
      </w:r>
      <w:r>
        <w:rPr>
          <w:rFonts w:cs="David" w:hint="cs"/>
          <w:b/>
          <w:bCs/>
          <w:color w:val="000080"/>
          <w:sz w:val="40"/>
          <w:szCs w:val="40"/>
          <w:rtl/>
        </w:rPr>
        <w:t>30-1</w:t>
      </w:r>
      <w:r w:rsidR="00DB2A97">
        <w:rPr>
          <w:rFonts w:cs="David" w:hint="cs"/>
          <w:b/>
          <w:bCs/>
          <w:color w:val="000080"/>
          <w:sz w:val="40"/>
          <w:szCs w:val="40"/>
          <w:rtl/>
        </w:rPr>
        <w:t>500- ארוחת צהריים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 xml:space="preserve"> במסעדת מטבלים ראש פינה.</w:t>
      </w:r>
    </w:p>
    <w:p w:rsidR="00DB2A97" w:rsidRDefault="00DB2A97" w:rsidP="00DB2A97">
      <w:pPr>
        <w:rPr>
          <w:rFonts w:cs="David" w:hint="cs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1500-1700-  נסיעה לשפרעם סיור </w:t>
      </w:r>
      <w:proofErr w:type="spellStart"/>
      <w:r>
        <w:rPr>
          <w:rFonts w:cs="David" w:hint="cs"/>
          <w:b/>
          <w:bCs/>
          <w:color w:val="000080"/>
          <w:sz w:val="40"/>
          <w:szCs w:val="40"/>
          <w:rtl/>
        </w:rPr>
        <w:t>במל"נ</w:t>
      </w:r>
      <w:proofErr w:type="spellEnd"/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אל"מ מילואים מאיר פרג'</w:t>
      </w:r>
      <w:r w:rsidR="006D7389">
        <w:rPr>
          <w:rFonts w:cs="David" w:hint="cs"/>
          <w:b/>
          <w:bCs/>
          <w:color w:val="000080"/>
          <w:sz w:val="40"/>
          <w:szCs w:val="40"/>
          <w:rtl/>
        </w:rPr>
        <w:t>.</w:t>
      </w:r>
    </w:p>
    <w:p w:rsidR="006D7389" w:rsidRDefault="006D7389" w:rsidP="00DB2A97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DB2A97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- חזרה </w:t>
      </w:r>
      <w:proofErr w:type="spellStart"/>
      <w:r>
        <w:rPr>
          <w:rFonts w:cs="David" w:hint="cs"/>
          <w:b/>
          <w:bCs/>
          <w:color w:val="000080"/>
          <w:sz w:val="40"/>
          <w:szCs w:val="40"/>
          <w:rtl/>
        </w:rPr>
        <w:t>למב"ל</w:t>
      </w:r>
      <w:proofErr w:type="spellEnd"/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הגעה משוערת 1900.</w:t>
      </w:r>
    </w:p>
    <w:p w:rsidR="00DB2A97" w:rsidRDefault="00DB2A97" w:rsidP="00DB2A97">
      <w:pPr>
        <w:ind w:left="720"/>
        <w:rPr>
          <w:rFonts w:cs="David"/>
          <w:b/>
          <w:bCs/>
          <w:color w:val="000080"/>
          <w:sz w:val="40"/>
          <w:szCs w:val="40"/>
          <w:rtl/>
        </w:rPr>
      </w:pPr>
    </w:p>
    <w:p w:rsidR="00614843" w:rsidRPr="00DB2A97" w:rsidRDefault="00614843" w:rsidP="00DB2A97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6D7389" w:rsidRDefault="006D7389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לו"ז לקבוצת הבינלאומיים ( אסף צלאל):</w:t>
      </w:r>
    </w:p>
    <w:p w:rsidR="00E27978" w:rsidRDefault="00CC3D62" w:rsidP="00B538F2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0700-</w:t>
      </w:r>
      <w:r w:rsidR="00B538F2">
        <w:rPr>
          <w:rFonts w:cs="David" w:hint="cs"/>
          <w:b/>
          <w:bCs/>
          <w:color w:val="000080"/>
          <w:sz w:val="40"/>
          <w:szCs w:val="40"/>
          <w:rtl/>
        </w:rPr>
        <w:t>0815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 xml:space="preserve">- </w:t>
      </w:r>
      <w:proofErr w:type="spellStart"/>
      <w:r w:rsidR="00E27978">
        <w:rPr>
          <w:rFonts w:cs="David" w:hint="cs"/>
          <w:b/>
          <w:bCs/>
          <w:color w:val="000080"/>
          <w:sz w:val="40"/>
          <w:szCs w:val="40"/>
          <w:rtl/>
        </w:rPr>
        <w:t>דוב"צ</w:t>
      </w:r>
      <w:proofErr w:type="spellEnd"/>
      <w:r w:rsidR="00E27978">
        <w:rPr>
          <w:rFonts w:cs="David" w:hint="cs"/>
          <w:b/>
          <w:bCs/>
          <w:color w:val="000080"/>
          <w:sz w:val="40"/>
          <w:szCs w:val="40"/>
          <w:rtl/>
        </w:rPr>
        <w:t xml:space="preserve"> תדרוך עיתונאים זרים</w:t>
      </w:r>
      <w:r w:rsidR="00B538F2">
        <w:rPr>
          <w:rFonts w:cs="David" w:hint="cs"/>
          <w:b/>
          <w:bCs/>
          <w:color w:val="000080"/>
          <w:sz w:val="40"/>
          <w:szCs w:val="40"/>
          <w:rtl/>
        </w:rPr>
        <w:t xml:space="preserve"> בבית סוקולוב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>.</w:t>
      </w:r>
    </w:p>
    <w:p w:rsidR="00E27978" w:rsidRDefault="00B538F2" w:rsidP="00B538F2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0815-0945 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 xml:space="preserve"> נסיעה 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לחוצות אלונים </w:t>
      </w:r>
      <w:r>
        <w:rPr>
          <w:rFonts w:cs="David"/>
          <w:b/>
          <w:bCs/>
          <w:color w:val="000080"/>
          <w:sz w:val="40"/>
          <w:szCs w:val="40"/>
          <w:rtl/>
        </w:rPr>
        <w:t>–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ארוחת בוקר קלה.</w:t>
      </w:r>
    </w:p>
    <w:p w:rsidR="00B538F2" w:rsidRDefault="00B538F2" w:rsidP="00B538F2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0945-1030- ביקור בפסל אלכסנדר זייד</w:t>
      </w:r>
    </w:p>
    <w:p w:rsidR="00E27978" w:rsidRDefault="00B538F2" w:rsidP="00B538F2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1030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>-</w:t>
      </w:r>
      <w:r>
        <w:rPr>
          <w:rFonts w:cs="David" w:hint="cs"/>
          <w:b/>
          <w:bCs/>
          <w:color w:val="000080"/>
          <w:sz w:val="40"/>
          <w:szCs w:val="40"/>
          <w:rtl/>
        </w:rPr>
        <w:t>1400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>- ביקור בבסיס</w:t>
      </w:r>
      <w:r>
        <w:rPr>
          <w:rFonts w:cs="David" w:hint="cs"/>
          <w:b/>
          <w:bCs/>
          <w:color w:val="000080"/>
          <w:sz w:val="40"/>
          <w:szCs w:val="40"/>
          <w:rtl/>
        </w:rPr>
        <w:t xml:space="preserve"> רמת דוד</w:t>
      </w:r>
      <w:r w:rsidR="00E27978">
        <w:rPr>
          <w:rFonts w:cs="David" w:hint="cs"/>
          <w:b/>
          <w:bCs/>
          <w:color w:val="000080"/>
          <w:sz w:val="40"/>
          <w:szCs w:val="40"/>
          <w:rtl/>
        </w:rPr>
        <w:t xml:space="preserve"> + הצגת המאמץ האווירי בתרגיל.</w:t>
      </w:r>
    </w:p>
    <w:p w:rsidR="00B538F2" w:rsidRDefault="00B538F2" w:rsidP="00B538F2">
      <w:pPr>
        <w:rPr>
          <w:rFonts w:cs="David"/>
          <w:b/>
          <w:bCs/>
          <w:color w:val="000080"/>
          <w:sz w:val="40"/>
          <w:szCs w:val="40"/>
          <w:rtl/>
        </w:rPr>
      </w:pPr>
      <w:bookmarkStart w:id="0" w:name="_GoBack"/>
      <w:bookmarkEnd w:id="0"/>
    </w:p>
    <w:p w:rsidR="00C268B2" w:rsidRDefault="00C268B2" w:rsidP="00E27978">
      <w:pPr>
        <w:rPr>
          <w:rFonts w:cs="David"/>
          <w:b/>
          <w:bCs/>
          <w:color w:val="000080"/>
          <w:sz w:val="40"/>
          <w:szCs w:val="40"/>
          <w:rtl/>
        </w:rPr>
      </w:pPr>
      <w:r>
        <w:rPr>
          <w:rFonts w:cs="David" w:hint="cs"/>
          <w:b/>
          <w:bCs/>
          <w:color w:val="000080"/>
          <w:sz w:val="40"/>
          <w:szCs w:val="40"/>
          <w:rtl/>
        </w:rPr>
        <w:t>1530- חזרה למב"ל</w:t>
      </w:r>
    </w:p>
    <w:p w:rsidR="00E27978" w:rsidRDefault="00E27978" w:rsidP="00E27978">
      <w:pPr>
        <w:rPr>
          <w:rFonts w:cs="David"/>
          <w:b/>
          <w:bCs/>
          <w:color w:val="000080"/>
          <w:sz w:val="40"/>
          <w:szCs w:val="40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537"/>
        <w:gridCol w:w="3460"/>
        <w:gridCol w:w="2299"/>
      </w:tblGrid>
      <w:tr w:rsidR="00A836D9" w:rsidTr="00D837EE">
        <w:tc>
          <w:tcPr>
            <w:tcW w:w="2537" w:type="dxa"/>
          </w:tcPr>
          <w:p w:rsidR="00A836D9" w:rsidRDefault="00A836D9" w:rsidP="00E27978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קבוצת האזרחים</w:t>
            </w:r>
          </w:p>
        </w:tc>
        <w:tc>
          <w:tcPr>
            <w:tcW w:w="3460" w:type="dxa"/>
          </w:tcPr>
          <w:p w:rsidR="00A836D9" w:rsidRDefault="00A836D9" w:rsidP="00E27978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קבוצת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הבינלאומיים+קצינים</w:t>
            </w:r>
            <w:proofErr w:type="spellEnd"/>
          </w:p>
        </w:tc>
        <w:tc>
          <w:tcPr>
            <w:tcW w:w="2299" w:type="dxa"/>
          </w:tcPr>
          <w:p w:rsidR="00A836D9" w:rsidRDefault="00A836D9" w:rsidP="00E27978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קבוצת הקצינים </w:t>
            </w:r>
          </w:p>
        </w:tc>
      </w:tr>
      <w:tr w:rsidR="00D837EE" w:rsidTr="00D837EE">
        <w:tc>
          <w:tcPr>
            <w:tcW w:w="2537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ערן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קריסי</w:t>
            </w:r>
            <w:proofErr w:type="spellEnd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(חלקי)</w:t>
            </w:r>
          </w:p>
        </w:tc>
        <w:tc>
          <w:tcPr>
            <w:tcW w:w="3460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איתי שפירא</w:t>
            </w:r>
          </w:p>
        </w:tc>
        <w:tc>
          <w:tcPr>
            <w:tcW w:w="2299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D837EE" w:rsidTr="00D837EE">
        <w:tc>
          <w:tcPr>
            <w:tcW w:w="2537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קובי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אלמליח</w:t>
            </w:r>
            <w:proofErr w:type="spellEnd"/>
          </w:p>
        </w:tc>
        <w:tc>
          <w:tcPr>
            <w:tcW w:w="3460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טלי כספי שבת</w:t>
            </w:r>
          </w:p>
        </w:tc>
        <w:tc>
          <w:tcPr>
            <w:tcW w:w="2299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D837EE" w:rsidTr="00D837EE">
        <w:tc>
          <w:tcPr>
            <w:tcW w:w="2537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עמית סער</w:t>
            </w:r>
          </w:p>
        </w:tc>
        <w:tc>
          <w:tcPr>
            <w:tcW w:w="3460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אבי חלבי</w:t>
            </w:r>
          </w:p>
        </w:tc>
        <w:tc>
          <w:tcPr>
            <w:tcW w:w="2299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D837EE" w:rsidTr="00D837EE">
        <w:tc>
          <w:tcPr>
            <w:tcW w:w="2537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  <w:tc>
          <w:tcPr>
            <w:tcW w:w="3460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 xml:space="preserve">יוסי </w:t>
            </w:r>
            <w:proofErr w:type="spellStart"/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פינטו</w:t>
            </w:r>
            <w:proofErr w:type="spellEnd"/>
          </w:p>
        </w:tc>
        <w:tc>
          <w:tcPr>
            <w:tcW w:w="2299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D837EE" w:rsidTr="00D837EE">
        <w:tc>
          <w:tcPr>
            <w:tcW w:w="2537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  <w:tc>
          <w:tcPr>
            <w:tcW w:w="3460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  <w:r>
              <w:rPr>
                <w:rFonts w:cs="David" w:hint="cs"/>
                <w:b/>
                <w:bCs/>
                <w:color w:val="000080"/>
                <w:sz w:val="40"/>
                <w:szCs w:val="40"/>
                <w:rtl/>
              </w:rPr>
              <w:t>מרב בן דוד</w:t>
            </w:r>
          </w:p>
        </w:tc>
        <w:tc>
          <w:tcPr>
            <w:tcW w:w="2299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D837EE" w:rsidTr="00D837EE">
        <w:tc>
          <w:tcPr>
            <w:tcW w:w="2537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  <w:tc>
          <w:tcPr>
            <w:tcW w:w="3460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  <w:tc>
          <w:tcPr>
            <w:tcW w:w="2299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  <w:tr w:rsidR="00D837EE" w:rsidTr="00D837EE">
        <w:tc>
          <w:tcPr>
            <w:tcW w:w="2537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  <w:tc>
          <w:tcPr>
            <w:tcW w:w="3460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  <w:tc>
          <w:tcPr>
            <w:tcW w:w="2299" w:type="dxa"/>
          </w:tcPr>
          <w:p w:rsidR="00D837EE" w:rsidRDefault="00D837EE" w:rsidP="00D837EE">
            <w:pPr>
              <w:rPr>
                <w:rFonts w:cs="David"/>
                <w:b/>
                <w:bCs/>
                <w:color w:val="000080"/>
                <w:sz w:val="40"/>
                <w:szCs w:val="40"/>
                <w:rtl/>
              </w:rPr>
            </w:pPr>
          </w:p>
        </w:tc>
      </w:tr>
    </w:tbl>
    <w:p w:rsidR="00E27978" w:rsidRPr="00E27978" w:rsidRDefault="00E27978" w:rsidP="00E27978">
      <w:pPr>
        <w:rPr>
          <w:rFonts w:cs="David"/>
          <w:b/>
          <w:bCs/>
          <w:color w:val="000080"/>
          <w:sz w:val="40"/>
          <w:szCs w:val="40"/>
        </w:rPr>
      </w:pPr>
    </w:p>
    <w:sectPr w:rsidR="00E27978" w:rsidRPr="00E27978" w:rsidSect="00BA3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28B0"/>
    <w:multiLevelType w:val="hybridMultilevel"/>
    <w:tmpl w:val="20F8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477"/>
    <w:multiLevelType w:val="hybridMultilevel"/>
    <w:tmpl w:val="9456395C"/>
    <w:lvl w:ilvl="0" w:tplc="609A8A06">
      <w:start w:val="14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B83ED4"/>
    <w:multiLevelType w:val="hybridMultilevel"/>
    <w:tmpl w:val="05FCF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32"/>
    <w:rsid w:val="00087732"/>
    <w:rsid w:val="00251362"/>
    <w:rsid w:val="003D611B"/>
    <w:rsid w:val="00570BAC"/>
    <w:rsid w:val="00614843"/>
    <w:rsid w:val="006D7389"/>
    <w:rsid w:val="00855B40"/>
    <w:rsid w:val="00896007"/>
    <w:rsid w:val="008D337F"/>
    <w:rsid w:val="00A836D9"/>
    <w:rsid w:val="00B538F2"/>
    <w:rsid w:val="00BA301A"/>
    <w:rsid w:val="00C268B2"/>
    <w:rsid w:val="00C4409A"/>
    <w:rsid w:val="00CC3D62"/>
    <w:rsid w:val="00D837EE"/>
    <w:rsid w:val="00DB2A97"/>
    <w:rsid w:val="00E27978"/>
    <w:rsid w:val="00EE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F212E-7EC6-4A8A-BF95-05DB67B2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0877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08773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4">
    <w:name w:val="גוף טקסט תו"/>
    <w:aliases w:val="Body Text תו"/>
    <w:basedOn w:val="a0"/>
    <w:link w:val="a3"/>
    <w:rsid w:val="0008773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5">
    <w:name w:val="List Paragraph"/>
    <w:basedOn w:val="a"/>
    <w:uiPriority w:val="34"/>
    <w:qFormat/>
    <w:rsid w:val="00251362"/>
    <w:pPr>
      <w:ind w:left="720"/>
      <w:contextualSpacing/>
    </w:pPr>
  </w:style>
  <w:style w:type="table" w:styleId="a6">
    <w:name w:val="Table Grid"/>
    <w:basedOn w:val="a1"/>
    <w:uiPriority w:val="39"/>
    <w:rsid w:val="00A8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392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u26688</dc:creator>
  <cp:keywords/>
  <dc:description/>
  <cp:lastModifiedBy>u26688</cp:lastModifiedBy>
  <cp:revision>12</cp:revision>
  <dcterms:created xsi:type="dcterms:W3CDTF">2017-09-04T04:04:00Z</dcterms:created>
  <dcterms:modified xsi:type="dcterms:W3CDTF">2017-09-10T14:24:00Z</dcterms:modified>
</cp:coreProperties>
</file>