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1C15A" w14:textId="185AB98B" w:rsidR="00A1309B" w:rsidRPr="00FC7461" w:rsidRDefault="00FC7461" w:rsidP="009925FD">
      <w:pPr>
        <w:spacing w:line="360" w:lineRule="auto"/>
        <w:jc w:val="center"/>
        <w:rPr>
          <w:rFonts w:ascii="David" w:hAnsi="David" w:cs="David"/>
          <w:b/>
          <w:bCs/>
          <w:color w:val="002060"/>
          <w:sz w:val="36"/>
          <w:szCs w:val="36"/>
          <w:u w:val="single"/>
          <w:rtl/>
        </w:rPr>
      </w:pPr>
      <w:r w:rsidRPr="00FC7461">
        <w:rPr>
          <w:rFonts w:ascii="David" w:hAnsi="David" w:cs="David"/>
          <w:b/>
          <w:bCs/>
          <w:noProof/>
          <w:color w:val="002060"/>
          <w:sz w:val="32"/>
          <w:szCs w:val="32"/>
          <w:u w:val="single"/>
        </w:rPr>
        <w:drawing>
          <wp:anchor distT="0" distB="0" distL="114300" distR="114300" simplePos="0" relativeHeight="251658241" behindDoc="0" locked="0" layoutInCell="1" allowOverlap="1" wp14:anchorId="44C0B2AA" wp14:editId="1CC4773A">
            <wp:simplePos x="0" y="0"/>
            <wp:positionH relativeFrom="column">
              <wp:posOffset>-29040</wp:posOffset>
            </wp:positionH>
            <wp:positionV relativeFrom="paragraph">
              <wp:posOffset>38318</wp:posOffset>
            </wp:positionV>
            <wp:extent cx="1200785" cy="754380"/>
            <wp:effectExtent l="57150" t="38100" r="56515" b="445770"/>
            <wp:wrapSquare wrapText="bothSides"/>
            <wp:docPr id="6" name="Picture 4" descr="A drawing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9C7252-D60C-46B8-8F36-A3561B945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A drawing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AA9C7252-D60C-46B8-8F36-A3561B945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754380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  <a:reflection blurRad="6350" stA="50000" endA="300" endPos="5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795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461">
        <w:rPr>
          <w:rFonts w:ascii="David" w:hAnsi="David" w:cs="David"/>
          <w:b/>
          <w:bCs/>
          <w:noProof/>
          <w:color w:val="002060"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44A543C2" wp14:editId="5D6CD0DF">
            <wp:simplePos x="0" y="0"/>
            <wp:positionH relativeFrom="margin">
              <wp:align>right</wp:align>
            </wp:positionH>
            <wp:positionV relativeFrom="paragraph">
              <wp:posOffset>43502</wp:posOffset>
            </wp:positionV>
            <wp:extent cx="1019810" cy="768985"/>
            <wp:effectExtent l="57150" t="38100" r="46990" b="469265"/>
            <wp:wrapTight wrapText="bothSides">
              <wp:wrapPolygon edited="0">
                <wp:start x="-1210" y="-1070"/>
                <wp:lineTo x="-1210" y="34246"/>
                <wp:lineTo x="22192" y="34246"/>
                <wp:lineTo x="22192" y="-1070"/>
                <wp:lineTo x="-1210" y="-107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EBDB2A3-D80E-4BCE-B505-96AC559223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EBDB2A3-D80E-4BCE-B505-96AC55922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768985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  <a:reflection blurRad="6350" stA="50000" endA="300" endPos="5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7950"/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3534" w:rsidRPr="00FC7461">
        <w:rPr>
          <w:rFonts w:ascii="David" w:hAnsi="David" w:cs="David"/>
          <w:b/>
          <w:bCs/>
          <w:color w:val="002060"/>
          <w:sz w:val="32"/>
          <w:szCs w:val="32"/>
          <w:u w:val="single"/>
          <w:rtl/>
        </w:rPr>
        <w:t>סיור צוות 4 ליוון</w:t>
      </w:r>
    </w:p>
    <w:p w14:paraId="00839AAF" w14:textId="3972BFF7" w:rsidR="00133534" w:rsidRPr="007D4957" w:rsidRDefault="003545DE" w:rsidP="009925FD">
      <w:pPr>
        <w:spacing w:line="360" w:lineRule="auto"/>
        <w:jc w:val="center"/>
        <w:rPr>
          <w:rFonts w:ascii="David" w:hAnsi="David" w:cs="David"/>
          <w:b/>
          <w:bCs/>
          <w:color w:val="002060"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color w:val="002060"/>
          <w:sz w:val="28"/>
          <w:szCs w:val="28"/>
          <w:u w:val="single"/>
          <w:rtl/>
        </w:rPr>
        <w:t>שיבוצי פגישות</w:t>
      </w:r>
    </w:p>
    <w:p w14:paraId="047ED45F" w14:textId="77777777" w:rsidR="00150C31" w:rsidRDefault="00150C31" w:rsidP="00150C31">
      <w:pPr>
        <w:spacing w:line="360" w:lineRule="auto"/>
        <w:jc w:val="center"/>
        <w:rPr>
          <w:rFonts w:ascii="David" w:hAnsi="David" w:cs="David"/>
          <w:sz w:val="24"/>
          <w:szCs w:val="24"/>
          <w:rtl/>
        </w:rPr>
      </w:pPr>
    </w:p>
    <w:p w14:paraId="6D9D842C" w14:textId="78DCE728" w:rsidR="00570BF4" w:rsidRDefault="00570BF4" w:rsidP="00DD54AA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243"/>
        <w:gridCol w:w="2061"/>
        <w:gridCol w:w="1788"/>
        <w:gridCol w:w="3975"/>
      </w:tblGrid>
      <w:tr w:rsidR="00813CF9" w14:paraId="35A64F2A" w14:textId="77777777" w:rsidTr="00CF7D54">
        <w:tc>
          <w:tcPr>
            <w:tcW w:w="1405" w:type="dxa"/>
          </w:tcPr>
          <w:p w14:paraId="2C651ED8" w14:textId="17CA2779" w:rsidR="003545DE" w:rsidRPr="00B35E91" w:rsidRDefault="003545DE" w:rsidP="00A50400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David" w:hAnsi="David" w:cs="David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מוביל.ה</w:t>
            </w:r>
          </w:p>
        </w:tc>
        <w:tc>
          <w:tcPr>
            <w:tcW w:w="2559" w:type="dxa"/>
          </w:tcPr>
          <w:p w14:paraId="3E5D13F8" w14:textId="4661A957" w:rsidR="003545DE" w:rsidRPr="00B35E91" w:rsidRDefault="003545DE" w:rsidP="00A50400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B35E91">
              <w:rPr>
                <w:rFonts w:ascii="David" w:hAnsi="David" w:cs="David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רלוונטיות לשאלת המחקר</w:t>
            </w:r>
          </w:p>
        </w:tc>
        <w:tc>
          <w:tcPr>
            <w:tcW w:w="1985" w:type="dxa"/>
          </w:tcPr>
          <w:p w14:paraId="13D3E039" w14:textId="28B8857B" w:rsidR="003545DE" w:rsidRPr="00B35E91" w:rsidRDefault="003545DE" w:rsidP="00A50400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B35E91">
              <w:rPr>
                <w:rFonts w:ascii="David" w:hAnsi="David" w:cs="David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תפקיד</w:t>
            </w:r>
          </w:p>
        </w:tc>
        <w:tc>
          <w:tcPr>
            <w:tcW w:w="3118" w:type="dxa"/>
          </w:tcPr>
          <w:p w14:paraId="424D96FD" w14:textId="216D85A9" w:rsidR="003545DE" w:rsidRPr="00B35E91" w:rsidRDefault="003545DE" w:rsidP="00A50400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B35E91">
              <w:rPr>
                <w:rFonts w:ascii="David" w:hAnsi="David" w:cs="David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שם</w:t>
            </w:r>
            <w:r w:rsidR="00167242">
              <w:rPr>
                <w:rFonts w:ascii="David" w:hAnsi="David" w:cs="David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 </w:t>
            </w:r>
            <w:r w:rsidR="00E67B7C">
              <w:rPr>
                <w:rFonts w:ascii="David" w:hAnsi="David" w:cs="David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 </w:t>
            </w:r>
          </w:p>
        </w:tc>
      </w:tr>
      <w:tr w:rsidR="00813CF9" w14:paraId="36BDCFA5" w14:textId="77777777" w:rsidTr="00CF7D54">
        <w:tc>
          <w:tcPr>
            <w:tcW w:w="1405" w:type="dxa"/>
            <w:shd w:val="clear" w:color="auto" w:fill="FFFF00"/>
          </w:tcPr>
          <w:p w14:paraId="7B63A35B" w14:textId="36C191AB" w:rsidR="003545DE" w:rsidRDefault="00FA72DD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אורי</w:t>
            </w:r>
          </w:p>
          <w:p w14:paraId="1D64F70E" w14:textId="2F584D6C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FFFF00"/>
          </w:tcPr>
          <w:p w14:paraId="1D38BCE0" w14:textId="647F79B0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חבר ועדת החוץ והבטחון בפרלמנט,</w:t>
            </w:r>
          </w:p>
          <w:p w14:paraId="456698A5" w14:textId="66DEE8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כתב ספר בנושא יחסי תורכיה-יוון, מומחה לחוקי הים</w:t>
            </w:r>
          </w:p>
        </w:tc>
        <w:tc>
          <w:tcPr>
            <w:tcW w:w="1985" w:type="dxa"/>
            <w:shd w:val="clear" w:color="auto" w:fill="FFFF00"/>
          </w:tcPr>
          <w:p w14:paraId="241965CD" w14:textId="3A8DA06A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חבר פרלמנט ממפלגת השלטון,</w:t>
            </w:r>
          </w:p>
          <w:p w14:paraId="0BFAD380" w14:textId="12F42073" w:rsidR="003545DE" w:rsidRPr="00B35E91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פרופ' למשפט בינ"ל ויחסי חוץ</w:t>
            </w:r>
          </w:p>
        </w:tc>
        <w:tc>
          <w:tcPr>
            <w:tcW w:w="3118" w:type="dxa"/>
            <w:shd w:val="clear" w:color="auto" w:fill="FFFF00"/>
          </w:tcPr>
          <w:p w14:paraId="37FE0ABA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proofErr w:type="spellStart"/>
            <w:r w:rsidRPr="00CC7043">
              <w:rPr>
                <w:rFonts w:ascii="David" w:hAnsi="David" w:cs="David"/>
                <w:sz w:val="24"/>
                <w:szCs w:val="24"/>
                <w:lang w:val="en-US"/>
              </w:rPr>
              <w:t>Angelos</w:t>
            </w:r>
            <w:proofErr w:type="spellEnd"/>
            <w:r w:rsidRPr="00CC7043">
              <w:rPr>
                <w:rFonts w:ascii="David" w:hAnsi="David" w:cs="David"/>
                <w:sz w:val="24"/>
                <w:szCs w:val="24"/>
                <w:lang w:val="en-US"/>
              </w:rPr>
              <w:t xml:space="preserve"> SYRIGOS</w:t>
            </w:r>
          </w:p>
          <w:p w14:paraId="30909C02" w14:textId="10ED13AA" w:rsidR="007A700C" w:rsidRPr="00CC7043" w:rsidRDefault="007A700C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 w:rsidRPr="007A700C">
              <w:rPr>
                <w:rFonts w:ascii="David" w:hAnsi="David" w:cs="David"/>
                <w:noProof/>
                <w:sz w:val="24"/>
                <w:szCs w:val="24"/>
                <w:lang w:val="en-US"/>
              </w:rPr>
              <w:drawing>
                <wp:inline distT="0" distB="0" distL="0" distR="0" wp14:anchorId="7218137B" wp14:editId="4B183868">
                  <wp:extent cx="1117837" cy="1135580"/>
                  <wp:effectExtent l="0" t="0" r="635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74" cy="116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F9" w14:paraId="6B4F8074" w14:textId="77777777" w:rsidTr="00CF7D54">
        <w:tc>
          <w:tcPr>
            <w:tcW w:w="1405" w:type="dxa"/>
            <w:shd w:val="clear" w:color="auto" w:fill="FFFF00"/>
          </w:tcPr>
          <w:p w14:paraId="30F28DB4" w14:textId="48A12990" w:rsidR="00CF7D54" w:rsidRDefault="009C26BC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רועי</w:t>
            </w:r>
          </w:p>
        </w:tc>
        <w:tc>
          <w:tcPr>
            <w:tcW w:w="2559" w:type="dxa"/>
            <w:shd w:val="clear" w:color="auto" w:fill="FFFF00"/>
          </w:tcPr>
          <w:p w14:paraId="6432EE8E" w14:textId="2066A336" w:rsidR="00CF7D54" w:rsidRDefault="00CF7D54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סוגיית האנרגיה</w:t>
            </w:r>
          </w:p>
        </w:tc>
        <w:tc>
          <w:tcPr>
            <w:tcW w:w="1985" w:type="dxa"/>
            <w:shd w:val="clear" w:color="auto" w:fill="FFFF00"/>
          </w:tcPr>
          <w:p w14:paraId="10F6B852" w14:textId="1C901906" w:rsidR="00CF7D54" w:rsidRDefault="00CF7D54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חבר פרלמנט, שר האנרגיה לשעבר, פרופ' בתחומי הגיאוגרפיה והאנרגיה</w:t>
            </w:r>
          </w:p>
        </w:tc>
        <w:tc>
          <w:tcPr>
            <w:tcW w:w="3118" w:type="dxa"/>
            <w:shd w:val="clear" w:color="auto" w:fill="FFFF00"/>
          </w:tcPr>
          <w:p w14:paraId="5F1CBCD1" w14:textId="7F2F242F" w:rsidR="00CF7D54" w:rsidRPr="00991C19" w:rsidRDefault="00CF7D54" w:rsidP="00CF7D54">
            <w:pPr>
              <w:spacing w:line="360" w:lineRule="auto"/>
              <w:jc w:val="center"/>
              <w:rPr>
                <w:rFonts w:ascii="Arial" w:eastAsia="Times New Roman" w:hAnsi="Arial" w:cs="Arial"/>
                <w:color w:val="500050"/>
                <w:sz w:val="24"/>
                <w:szCs w:val="24"/>
              </w:rPr>
            </w:pPr>
            <w:r w:rsidRPr="00991C19">
              <w:rPr>
                <w:rFonts w:ascii="David" w:hAnsi="David" w:cs="David"/>
                <w:sz w:val="24"/>
                <w:szCs w:val="24"/>
              </w:rPr>
              <w:t>Yannis</w:t>
            </w:r>
            <w:r w:rsidRPr="00991C19">
              <w:rPr>
                <w:rFonts w:ascii="Arial" w:eastAsia="Times New Roman" w:hAnsi="Arial" w:cs="Arial"/>
                <w:color w:val="500050"/>
                <w:sz w:val="30"/>
                <w:szCs w:val="30"/>
              </w:rPr>
              <w:t xml:space="preserve"> </w:t>
            </w:r>
            <w:r w:rsidRPr="00991C19">
              <w:rPr>
                <w:rFonts w:ascii="David" w:hAnsi="David" w:cs="David"/>
                <w:sz w:val="24"/>
                <w:szCs w:val="24"/>
              </w:rPr>
              <w:t>M</w:t>
            </w:r>
            <w:r w:rsidR="005D5916">
              <w:rPr>
                <w:rFonts w:ascii="David" w:hAnsi="David" w:cs="David" w:hint="cs"/>
                <w:sz w:val="24"/>
                <w:szCs w:val="24"/>
              </w:rPr>
              <w:t>ANIATIS</w:t>
            </w:r>
          </w:p>
          <w:p w14:paraId="6409E97E" w14:textId="234722DC" w:rsidR="00CF7D54" w:rsidRPr="00CC7043" w:rsidRDefault="00834077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 w:rsidRPr="00834077">
              <w:rPr>
                <w:rFonts w:ascii="David" w:hAnsi="David" w:cs="David"/>
                <w:noProof/>
                <w:sz w:val="24"/>
                <w:szCs w:val="24"/>
                <w:lang w:val="en-US"/>
              </w:rPr>
              <w:drawing>
                <wp:inline distT="0" distB="0" distL="0" distR="0" wp14:anchorId="7B110671" wp14:editId="6E3B4350">
                  <wp:extent cx="1287553" cy="1430262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63" cy="144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77" w14:paraId="709E2261" w14:textId="77777777" w:rsidTr="00CF7D54">
        <w:tc>
          <w:tcPr>
            <w:tcW w:w="1405" w:type="dxa"/>
            <w:shd w:val="clear" w:color="auto" w:fill="92D050"/>
          </w:tcPr>
          <w:p w14:paraId="640EB190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17C8CBFD" w14:textId="2270CA3F" w:rsidR="003545DE" w:rsidRDefault="00CD63A1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מואטי</w:t>
            </w:r>
          </w:p>
        </w:tc>
        <w:tc>
          <w:tcPr>
            <w:tcW w:w="2559" w:type="dxa"/>
            <w:shd w:val="clear" w:color="auto" w:fill="92D050"/>
          </w:tcPr>
          <w:p w14:paraId="776A3D3A" w14:textId="6F5AC601" w:rsidR="003545DE" w:rsidRPr="007C7E93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חבר הפורום היווני-תורכי,</w:t>
            </w:r>
          </w:p>
          <w:p w14:paraId="0D466887" w14:textId="25A79119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חבר מכון האנרגיה של דרום-מזרח אירופה, מקושר למערכת הבטחונית ביוון (חיל הים)</w:t>
            </w:r>
          </w:p>
        </w:tc>
        <w:tc>
          <w:tcPr>
            <w:tcW w:w="1985" w:type="dxa"/>
            <w:shd w:val="clear" w:color="auto" w:fill="92D050"/>
          </w:tcPr>
          <w:p w14:paraId="6124BEAF" w14:textId="1391ED3E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ראש מכון היחסים הבינ"ל באוניברסיטת פנתאון, פרופ' ליחסים בינ"ל</w:t>
            </w:r>
          </w:p>
        </w:tc>
        <w:tc>
          <w:tcPr>
            <w:tcW w:w="3118" w:type="dxa"/>
            <w:shd w:val="clear" w:color="auto" w:fill="92D050"/>
          </w:tcPr>
          <w:p w14:paraId="196FDD6D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</w:rPr>
              <w:t>C</w:t>
            </w:r>
            <w:proofErr w:type="spellStart"/>
            <w:r>
              <w:rPr>
                <w:rFonts w:ascii="David" w:hAnsi="David" w:cs="David"/>
                <w:sz w:val="24"/>
                <w:szCs w:val="24"/>
                <w:lang w:val="en-US"/>
              </w:rPr>
              <w:t>onstantinos</w:t>
            </w:r>
            <w:proofErr w:type="spellEnd"/>
            <w:r>
              <w:rPr>
                <w:rFonts w:ascii="David" w:hAnsi="David" w:cs="David"/>
                <w:sz w:val="24"/>
                <w:szCs w:val="24"/>
                <w:lang w:val="en-US"/>
              </w:rPr>
              <w:t xml:space="preserve"> FILLIS</w:t>
            </w:r>
          </w:p>
          <w:p w14:paraId="59B42FE4" w14:textId="083E371B" w:rsidR="006D60C4" w:rsidRPr="00E920F3" w:rsidRDefault="006D60C4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 w:rsidRPr="006D60C4">
              <w:rPr>
                <w:rFonts w:ascii="David" w:hAnsi="David" w:cs="David"/>
                <w:noProof/>
                <w:sz w:val="24"/>
                <w:szCs w:val="24"/>
                <w:lang w:val="en-US"/>
              </w:rPr>
              <w:drawing>
                <wp:inline distT="0" distB="0" distL="0" distR="0" wp14:anchorId="55D4CE97" wp14:editId="0A1D9850">
                  <wp:extent cx="1487748" cy="131952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8" cy="133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77" w14:paraId="78D9C59A" w14:textId="77777777" w:rsidTr="00CF7D54">
        <w:tc>
          <w:tcPr>
            <w:tcW w:w="1405" w:type="dxa"/>
            <w:shd w:val="clear" w:color="auto" w:fill="92D050"/>
          </w:tcPr>
          <w:p w14:paraId="12588794" w14:textId="5308B663" w:rsidR="003545DE" w:rsidRDefault="00CD63A1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מואטי</w:t>
            </w:r>
          </w:p>
        </w:tc>
        <w:tc>
          <w:tcPr>
            <w:tcW w:w="2559" w:type="dxa"/>
            <w:shd w:val="clear" w:color="auto" w:fill="92D050"/>
          </w:tcPr>
          <w:p w14:paraId="6955F6E1" w14:textId="0F1FA98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לימד יחב"ל בתורכיה וביוון, כתב ספר בנושא יחסי תורכיה-יוון והדילמה במרחב הים האיגאי</w:t>
            </w:r>
          </w:p>
        </w:tc>
        <w:tc>
          <w:tcPr>
            <w:tcW w:w="1985" w:type="dxa"/>
            <w:shd w:val="clear" w:color="auto" w:fill="92D050"/>
          </w:tcPr>
          <w:p w14:paraId="21ED05D5" w14:textId="32D7A6CA" w:rsidR="003545DE" w:rsidRPr="007C7E93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פרופ' ליחב"ל</w:t>
            </w:r>
          </w:p>
        </w:tc>
        <w:tc>
          <w:tcPr>
            <w:tcW w:w="3118" w:type="dxa"/>
            <w:shd w:val="clear" w:color="auto" w:fill="92D050"/>
          </w:tcPr>
          <w:p w14:paraId="48213D8A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8779B9">
              <w:rPr>
                <w:rFonts w:ascii="David" w:hAnsi="David" w:cs="David" w:hint="cs"/>
                <w:sz w:val="24"/>
                <w:szCs w:val="24"/>
              </w:rPr>
              <w:t>K</w:t>
            </w:r>
            <w:r w:rsidRPr="008779B9">
              <w:rPr>
                <w:rFonts w:ascii="David" w:hAnsi="David" w:cs="David"/>
                <w:sz w:val="24"/>
                <w:szCs w:val="24"/>
              </w:rPr>
              <w:t>ostas IFANTIS</w:t>
            </w:r>
          </w:p>
          <w:p w14:paraId="1D058C08" w14:textId="70917793" w:rsidR="004A4697" w:rsidRPr="007D4957" w:rsidRDefault="004A4697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 w:rsidRPr="004A4697">
              <w:rPr>
                <w:rFonts w:ascii="David" w:hAnsi="David" w:cs="David"/>
                <w:noProof/>
                <w:sz w:val="24"/>
                <w:szCs w:val="24"/>
                <w:lang w:val="en-US"/>
              </w:rPr>
              <w:drawing>
                <wp:inline distT="0" distB="0" distL="0" distR="0" wp14:anchorId="17A52E60" wp14:editId="39E737A8">
                  <wp:extent cx="1428965" cy="1480782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66" cy="155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F9" w14:paraId="08CA3CFF" w14:textId="77777777" w:rsidTr="00CF7D54">
        <w:tc>
          <w:tcPr>
            <w:tcW w:w="1405" w:type="dxa"/>
            <w:shd w:val="clear" w:color="auto" w:fill="92D050"/>
          </w:tcPr>
          <w:p w14:paraId="10E57F2A" w14:textId="673FD014" w:rsidR="00CF7D54" w:rsidRDefault="009C26BC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lastRenderedPageBreak/>
              <w:t>יניב</w:t>
            </w:r>
          </w:p>
        </w:tc>
        <w:tc>
          <w:tcPr>
            <w:tcW w:w="2559" w:type="dxa"/>
            <w:shd w:val="clear" w:color="auto" w:fill="92D050"/>
          </w:tcPr>
          <w:p w14:paraId="4F4C24F4" w14:textId="2BE33C25" w:rsidR="00CF7D54" w:rsidRDefault="00CF7D54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כלכלה</w:t>
            </w:r>
          </w:p>
        </w:tc>
        <w:tc>
          <w:tcPr>
            <w:tcW w:w="1985" w:type="dxa"/>
            <w:shd w:val="clear" w:color="auto" w:fill="92D050"/>
          </w:tcPr>
          <w:p w14:paraId="37329569" w14:textId="478717E1" w:rsidR="00CF7D54" w:rsidRDefault="00CF7D54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פרופ' לכלכלה, מחלקת כלכלה, אוניברסיטת אתונה לכלכלה ולעסקים</w:t>
            </w:r>
          </w:p>
        </w:tc>
        <w:tc>
          <w:tcPr>
            <w:tcW w:w="3118" w:type="dxa"/>
            <w:shd w:val="clear" w:color="auto" w:fill="92D050"/>
          </w:tcPr>
          <w:p w14:paraId="5C38ADAA" w14:textId="28EF51AA" w:rsidR="00CF7D54" w:rsidRDefault="00CF7D54" w:rsidP="00CF7D54">
            <w:pPr>
              <w:spacing w:line="360" w:lineRule="auto"/>
              <w:jc w:val="center"/>
              <w:rPr>
                <w:rFonts w:ascii="David" w:hAnsi="David" w:cs="David"/>
                <w:lang w:val="en-US"/>
              </w:rPr>
            </w:pPr>
            <w:r>
              <w:rPr>
                <w:rFonts w:ascii="David" w:hAnsi="David" w:cs="David"/>
                <w:lang w:val="en-US"/>
              </w:rPr>
              <w:t>Nikos V</w:t>
            </w:r>
            <w:r w:rsidR="005D5916">
              <w:rPr>
                <w:rFonts w:ascii="David" w:hAnsi="David" w:cs="David"/>
                <w:lang w:val="en-US"/>
              </w:rPr>
              <w:t>ETAS</w:t>
            </w:r>
          </w:p>
          <w:p w14:paraId="2A9A9EC9" w14:textId="14364A0B" w:rsidR="006462AB" w:rsidRPr="008779B9" w:rsidRDefault="00813CF9" w:rsidP="00CF7D5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813CF9">
              <w:rPr>
                <w:rFonts w:ascii="David" w:hAnsi="David" w:cs="David"/>
                <w:noProof/>
                <w:sz w:val="24"/>
                <w:szCs w:val="24"/>
              </w:rPr>
              <w:drawing>
                <wp:inline distT="0" distB="0" distL="0" distR="0" wp14:anchorId="01C34DFC" wp14:editId="632554AE">
                  <wp:extent cx="2387420" cy="133791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67" cy="136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77" w14:paraId="76445764" w14:textId="77777777" w:rsidTr="00CF7D54">
        <w:trPr>
          <w:trHeight w:val="2259"/>
        </w:trPr>
        <w:tc>
          <w:tcPr>
            <w:tcW w:w="1405" w:type="dxa"/>
            <w:shd w:val="clear" w:color="auto" w:fill="C9C9C9" w:themeFill="accent3" w:themeFillTint="99"/>
          </w:tcPr>
          <w:p w14:paraId="30ABC2CF" w14:textId="0BAABF3E" w:rsidR="003545DE" w:rsidRPr="00E27F1A" w:rsidRDefault="00CD63A1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שלומית</w:t>
            </w:r>
          </w:p>
        </w:tc>
        <w:tc>
          <w:tcPr>
            <w:tcW w:w="2559" w:type="dxa"/>
            <w:shd w:val="clear" w:color="auto" w:fill="C9C9C9" w:themeFill="accent3" w:themeFillTint="99"/>
          </w:tcPr>
          <w:p w14:paraId="485D5E6F" w14:textId="479EEC8D" w:rsidR="003545DE" w:rsidRPr="00E27F1A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E27F1A">
              <w:rPr>
                <w:rFonts w:ascii="David" w:hAnsi="David" w:cs="David"/>
                <w:sz w:val="24"/>
                <w:szCs w:val="24"/>
                <w:rtl/>
              </w:rPr>
              <w:t>שימש קונסול בתורכיה, ייצג את יוון בפורומים עם נאטו והאיחוד האירופי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5E0EAD25" w14:textId="77777777" w:rsidR="003545DE" w:rsidRPr="00E27F1A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E27F1A">
              <w:rPr>
                <w:rFonts w:ascii="David" w:hAnsi="David" w:cs="David"/>
                <w:sz w:val="24"/>
                <w:szCs w:val="24"/>
                <w:rtl/>
              </w:rPr>
              <w:t>חבר הפורום היווני-התורכי,</w:t>
            </w:r>
          </w:p>
          <w:p w14:paraId="40FC9CFE" w14:textId="74B957C7" w:rsidR="003545DE" w:rsidRPr="00E27F1A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E27F1A">
              <w:rPr>
                <w:rFonts w:ascii="David" w:hAnsi="David" w:cs="David"/>
                <w:sz w:val="24"/>
                <w:szCs w:val="24"/>
                <w:rtl/>
              </w:rPr>
              <w:t>איש משה"ח לשעבר, שימש שגריר במספר מדינות (רוסיה, צרפת)</w:t>
            </w:r>
          </w:p>
        </w:tc>
        <w:tc>
          <w:tcPr>
            <w:tcW w:w="3118" w:type="dxa"/>
            <w:shd w:val="clear" w:color="auto" w:fill="C9C9C9" w:themeFill="accent3" w:themeFillTint="99"/>
          </w:tcPr>
          <w:p w14:paraId="7C76C216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E27F1A">
              <w:rPr>
                <w:rFonts w:ascii="David" w:hAnsi="David" w:cs="David"/>
                <w:sz w:val="24"/>
                <w:szCs w:val="24"/>
              </w:rPr>
              <w:t>Elias CLIS</w:t>
            </w:r>
          </w:p>
          <w:p w14:paraId="361F9FDB" w14:textId="02FAB96F" w:rsidR="003B5077" w:rsidRPr="00E27F1A" w:rsidRDefault="003B5077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3B5077">
              <w:rPr>
                <w:rFonts w:ascii="David" w:hAnsi="David" w:cs="David"/>
                <w:noProof/>
                <w:sz w:val="24"/>
                <w:szCs w:val="24"/>
              </w:rPr>
              <w:drawing>
                <wp:inline distT="0" distB="0" distL="0" distR="0" wp14:anchorId="67A87D50" wp14:editId="606F842B">
                  <wp:extent cx="1354952" cy="1973000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80" cy="198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77" w14:paraId="2F0DC1D4" w14:textId="77777777" w:rsidTr="00E6117E">
        <w:trPr>
          <w:trHeight w:val="2259"/>
        </w:trPr>
        <w:tc>
          <w:tcPr>
            <w:tcW w:w="1405" w:type="dxa"/>
            <w:shd w:val="clear" w:color="auto" w:fill="F7CAAC" w:themeFill="accent2" w:themeFillTint="66"/>
          </w:tcPr>
          <w:p w14:paraId="74424F31" w14:textId="627151C0" w:rsidR="003545DE" w:rsidRPr="002056C8" w:rsidRDefault="00272C14" w:rsidP="00272C14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ערן</w:t>
            </w:r>
          </w:p>
        </w:tc>
        <w:tc>
          <w:tcPr>
            <w:tcW w:w="2559" w:type="dxa"/>
            <w:shd w:val="clear" w:color="auto" w:fill="F7CAAC" w:themeFill="accent2" w:themeFillTint="66"/>
          </w:tcPr>
          <w:p w14:paraId="2EE4F01B" w14:textId="30B46806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מסקר את העימות בין תורכיה ליוון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1FDC0577" w14:textId="140782A0" w:rsidR="003545DE" w:rsidRPr="00BB21B0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איש תקשורת בתחום המדיני</w:t>
            </w:r>
          </w:p>
        </w:tc>
        <w:tc>
          <w:tcPr>
            <w:tcW w:w="3118" w:type="dxa"/>
            <w:shd w:val="clear" w:color="auto" w:fill="F7CAAC" w:themeFill="accent2" w:themeFillTint="66"/>
          </w:tcPr>
          <w:p w14:paraId="789783E1" w14:textId="2085D85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</w:rPr>
              <w:t>T</w:t>
            </w:r>
            <w:proofErr w:type="spellStart"/>
            <w:r>
              <w:rPr>
                <w:rFonts w:ascii="David" w:hAnsi="David" w:cs="David"/>
                <w:sz w:val="24"/>
                <w:szCs w:val="24"/>
                <w:lang w:val="en-US"/>
              </w:rPr>
              <w:t>simas</w:t>
            </w:r>
            <w:proofErr w:type="spellEnd"/>
            <w:r>
              <w:rPr>
                <w:rFonts w:ascii="David" w:hAnsi="David" w:cs="David"/>
                <w:sz w:val="24"/>
                <w:szCs w:val="24"/>
                <w:lang w:val="en-US"/>
              </w:rPr>
              <w:t xml:space="preserve"> P</w:t>
            </w:r>
            <w:r w:rsidR="00D42FA9">
              <w:rPr>
                <w:rFonts w:ascii="David" w:hAnsi="David" w:cs="David"/>
                <w:sz w:val="24"/>
                <w:szCs w:val="24"/>
                <w:lang w:val="en-US"/>
              </w:rPr>
              <w:t>AVLOS</w:t>
            </w:r>
          </w:p>
          <w:p w14:paraId="56CA6EE9" w14:textId="7FD6295C" w:rsidR="00D26648" w:rsidRPr="006371DA" w:rsidRDefault="00D26648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 w:rsidRPr="00D26648">
              <w:rPr>
                <w:rFonts w:ascii="David" w:hAnsi="David" w:cs="David"/>
                <w:noProof/>
                <w:sz w:val="24"/>
                <w:szCs w:val="24"/>
                <w:lang w:val="en-US"/>
              </w:rPr>
              <w:drawing>
                <wp:inline distT="0" distB="0" distL="0" distR="0" wp14:anchorId="55FD9CA4" wp14:editId="29D048BE">
                  <wp:extent cx="1567070" cy="1371186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12" cy="138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77" w14:paraId="56551DB2" w14:textId="77777777" w:rsidTr="00CF7D54">
        <w:tc>
          <w:tcPr>
            <w:tcW w:w="1405" w:type="dxa"/>
            <w:shd w:val="clear" w:color="auto" w:fill="8EAADB" w:themeFill="accent1" w:themeFillTint="99"/>
          </w:tcPr>
          <w:p w14:paraId="7DDFABE7" w14:textId="6A8C7FFC" w:rsidR="003545DE" w:rsidRDefault="009C26BC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רונן</w:t>
            </w:r>
          </w:p>
        </w:tc>
        <w:tc>
          <w:tcPr>
            <w:tcW w:w="2559" w:type="dxa"/>
            <w:shd w:val="clear" w:color="auto" w:fill="8EAADB" w:themeFill="accent1" w:themeFillTint="99"/>
          </w:tcPr>
          <w:p w14:paraId="08D2C285" w14:textId="5A2D5EFE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כלכלה מול תורכיה</w:t>
            </w:r>
          </w:p>
        </w:tc>
        <w:tc>
          <w:tcPr>
            <w:tcW w:w="1985" w:type="dxa"/>
            <w:shd w:val="clear" w:color="auto" w:fill="8EAADB" w:themeFill="accent1" w:themeFillTint="99"/>
          </w:tcPr>
          <w:p w14:paraId="3B1DAD75" w14:textId="301741AC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מנהל חברת</w:t>
            </w:r>
          </w:p>
          <w:p w14:paraId="6ADAD817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lang w:val="en-US"/>
              </w:rPr>
              <w:t>IT</w:t>
            </w:r>
          </w:p>
          <w:p w14:paraId="3DBF7CE3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יוונית בשם</w:t>
            </w:r>
          </w:p>
          <w:p w14:paraId="5FBC14C3" w14:textId="77777777" w:rsidR="003545DE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lang w:val="en-US"/>
              </w:rPr>
              <w:t>MTI</w:t>
            </w:r>
          </w:p>
          <w:p w14:paraId="187D16B3" w14:textId="5D30C8FC" w:rsidR="003545DE" w:rsidRPr="00DF4D04" w:rsidRDefault="003545DE" w:rsidP="00A50400">
            <w:pPr>
              <w:spacing w:line="360" w:lineRule="auto"/>
              <w:jc w:val="center"/>
              <w:rPr>
                <w:rFonts w:ascii="David" w:hAnsi="David" w:cs="David"/>
                <w:sz w:val="24"/>
                <w:szCs w:val="24"/>
                <w:rtl/>
                <w:lang w:val="en-US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  <w:lang w:val="en-US"/>
              </w:rPr>
              <w:t>קיים קשרים עסקיים מול תורכיה</w:t>
            </w:r>
          </w:p>
        </w:tc>
        <w:tc>
          <w:tcPr>
            <w:tcW w:w="3118" w:type="dxa"/>
            <w:shd w:val="clear" w:color="auto" w:fill="8EAADB" w:themeFill="accent1" w:themeFillTint="99"/>
          </w:tcPr>
          <w:p w14:paraId="55C609EA" w14:textId="6E0F74FA" w:rsidR="003545DE" w:rsidRDefault="003545DE" w:rsidP="00A50400">
            <w:pPr>
              <w:pStyle w:val="Heading3"/>
              <w:shd w:val="clear" w:color="auto" w:fill="FFFFFF"/>
              <w:spacing w:line="300" w:lineRule="atLeast"/>
              <w:jc w:val="center"/>
              <w:outlineLvl w:val="2"/>
              <w:rPr>
                <w:rFonts w:ascii="David" w:eastAsiaTheme="minorHAnsi" w:hAnsi="David" w:cs="David"/>
                <w:color w:val="auto"/>
                <w:lang w:val="en-US"/>
              </w:rPr>
            </w:pPr>
            <w:r>
              <w:rPr>
                <w:rFonts w:ascii="David" w:eastAsiaTheme="minorHAnsi" w:hAnsi="David" w:cs="David" w:hint="cs"/>
                <w:color w:val="auto"/>
              </w:rPr>
              <w:t>G</w:t>
            </w:r>
            <w:proofErr w:type="spellStart"/>
            <w:r>
              <w:rPr>
                <w:rFonts w:ascii="David" w:eastAsiaTheme="minorHAnsi" w:hAnsi="David" w:cs="David"/>
                <w:color w:val="auto"/>
                <w:lang w:val="en-US"/>
              </w:rPr>
              <w:t>eorge</w:t>
            </w:r>
            <w:proofErr w:type="spellEnd"/>
            <w:r>
              <w:rPr>
                <w:rFonts w:ascii="David" w:eastAsiaTheme="minorHAnsi" w:hAnsi="David" w:cs="David"/>
                <w:color w:val="auto"/>
                <w:lang w:val="en-US"/>
              </w:rPr>
              <w:t xml:space="preserve"> T</w:t>
            </w:r>
            <w:r w:rsidR="00D42FA9">
              <w:rPr>
                <w:rFonts w:ascii="David" w:eastAsiaTheme="minorHAnsi" w:hAnsi="David" w:cs="David"/>
                <w:color w:val="auto"/>
                <w:lang w:val="en-US"/>
              </w:rPr>
              <w:t>HOMADAKIS</w:t>
            </w:r>
          </w:p>
          <w:p w14:paraId="5EE04D91" w14:textId="77777777" w:rsidR="006E69B2" w:rsidRDefault="006E69B2" w:rsidP="006E69B2">
            <w:pPr>
              <w:rPr>
                <w:lang w:val="en-US"/>
              </w:rPr>
            </w:pPr>
          </w:p>
          <w:p w14:paraId="11DC9537" w14:textId="3B3DAF07" w:rsidR="006E69B2" w:rsidRPr="006E69B2" w:rsidRDefault="007C49CC" w:rsidP="007C49CC">
            <w:pPr>
              <w:jc w:val="center"/>
              <w:rPr>
                <w:lang w:val="en-US"/>
              </w:rPr>
            </w:pPr>
            <w:r w:rsidRPr="007C49CC">
              <w:rPr>
                <w:noProof/>
                <w:lang w:val="en-US"/>
              </w:rPr>
              <w:drawing>
                <wp:inline distT="0" distB="0" distL="0" distR="0" wp14:anchorId="4870818D" wp14:editId="1F26C82E">
                  <wp:extent cx="1762371" cy="1771897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177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A2322" w14:textId="2A78509E" w:rsidR="00133534" w:rsidRDefault="00133534" w:rsidP="00A50400">
      <w:pPr>
        <w:spacing w:line="360" w:lineRule="auto"/>
        <w:jc w:val="center"/>
        <w:rPr>
          <w:rFonts w:ascii="David" w:hAnsi="David" w:cs="David"/>
          <w:sz w:val="24"/>
          <w:szCs w:val="24"/>
        </w:rPr>
      </w:pPr>
      <w:bookmarkStart w:id="0" w:name="_GoBack"/>
      <w:bookmarkEnd w:id="0"/>
    </w:p>
    <w:sectPr w:rsidR="0013353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0DF92" w14:textId="77777777" w:rsidR="00460739" w:rsidRDefault="00460739" w:rsidP="00133534">
      <w:pPr>
        <w:spacing w:after="0" w:line="240" w:lineRule="auto"/>
      </w:pPr>
      <w:r>
        <w:separator/>
      </w:r>
    </w:p>
  </w:endnote>
  <w:endnote w:type="continuationSeparator" w:id="0">
    <w:p w14:paraId="27868B72" w14:textId="77777777" w:rsidR="00460739" w:rsidRDefault="00460739" w:rsidP="00133534">
      <w:pPr>
        <w:spacing w:after="0" w:line="240" w:lineRule="auto"/>
      </w:pPr>
      <w:r>
        <w:continuationSeparator/>
      </w:r>
    </w:p>
  </w:endnote>
  <w:endnote w:type="continuationNotice" w:id="1">
    <w:p w14:paraId="75068F92" w14:textId="77777777" w:rsidR="00460739" w:rsidRDefault="004607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D188C" w14:textId="77777777" w:rsidR="00133534" w:rsidRDefault="001335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69C95" w14:textId="77777777" w:rsidR="00133534" w:rsidRDefault="001335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FA90A" w14:textId="77777777" w:rsidR="00133534" w:rsidRDefault="001335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53701" w14:textId="77777777" w:rsidR="00460739" w:rsidRDefault="00460739" w:rsidP="00133534">
      <w:pPr>
        <w:spacing w:after="0" w:line="240" w:lineRule="auto"/>
      </w:pPr>
      <w:r>
        <w:separator/>
      </w:r>
    </w:p>
  </w:footnote>
  <w:footnote w:type="continuationSeparator" w:id="0">
    <w:p w14:paraId="38B9A116" w14:textId="77777777" w:rsidR="00460739" w:rsidRDefault="00460739" w:rsidP="00133534">
      <w:pPr>
        <w:spacing w:after="0" w:line="240" w:lineRule="auto"/>
      </w:pPr>
      <w:r>
        <w:continuationSeparator/>
      </w:r>
    </w:p>
  </w:footnote>
  <w:footnote w:type="continuationNotice" w:id="1">
    <w:p w14:paraId="0BCB240B" w14:textId="77777777" w:rsidR="00460739" w:rsidRDefault="004607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A7E74" w14:textId="1D6C42AD" w:rsidR="00133534" w:rsidRDefault="00133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D46B419" wp14:editId="116CA6E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985" b="17145"/>
              <wp:wrapSquare wrapText="bothSides"/>
              <wp:docPr id="2" name="Text Box 2" descr="- בלמ&quot;ס -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13DD0C" w14:textId="5313F844" w:rsidR="00133534" w:rsidRPr="00133534" w:rsidRDefault="0013353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  <w:rtl/>
                            </w:rPr>
                            <w:t>בלמ"ס</w:t>
                          </w: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46B4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- בלמ&quot;ס -" style="position:absolute;margin-left:0;margin-top:.05pt;width:34.95pt;height:34.95pt;z-index:25165824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" filled="f" stroked="f">
              <v:textbox style="mso-fit-shape-to-text:t" inset="0,0,0,0">
                <w:txbxContent>
                  <w:p w14:paraId="5613DD0C" w14:textId="5313F844" w:rsidR="00133534" w:rsidRPr="00133534" w:rsidRDefault="0013353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 xml:space="preserve">- </w:t>
                    </w: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  <w:rtl/>
                      </w:rPr>
                      <w:t>בלמ"ס</w:t>
                    </w: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 xml:space="preserve"> -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E620B" w14:textId="590AD909" w:rsidR="00133534" w:rsidRDefault="00133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0350E1B" wp14:editId="7B03B18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985" b="17145"/>
              <wp:wrapSquare wrapText="bothSides"/>
              <wp:docPr id="3" name="Text Box 3" descr="- בלמ&quot;ס -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79545F" w14:textId="75A67F13" w:rsidR="00133534" w:rsidRPr="00133534" w:rsidRDefault="0013353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  <w:rtl/>
                            </w:rPr>
                            <w:t>בלמ"ס</w:t>
                          </w: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50E1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- בלמ&quot;ס -" style="position:absolute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" filled="f" stroked="f">
              <v:textbox style="mso-fit-shape-to-text:t" inset="0,0,0,0">
                <w:txbxContent>
                  <w:p w14:paraId="1C79545F" w14:textId="75A67F13" w:rsidR="00133534" w:rsidRPr="00133534" w:rsidRDefault="0013353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 xml:space="preserve">- </w:t>
                    </w: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  <w:rtl/>
                      </w:rPr>
                      <w:t>בלמ"ס</w:t>
                    </w: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 xml:space="preserve"> -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EC537" w14:textId="4154AC9B" w:rsidR="00133534" w:rsidRDefault="00133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6E7FF6" wp14:editId="2EAE2D6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985" b="17145"/>
              <wp:wrapSquare wrapText="bothSides"/>
              <wp:docPr id="1" name="Text Box 1" descr="- בלמ&quot;ס -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E2109F" w14:textId="6EA46FE3" w:rsidR="00133534" w:rsidRPr="00133534" w:rsidRDefault="0013353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  <w:rtl/>
                            </w:rPr>
                            <w:t>בלמ"ס</w:t>
                          </w:r>
                          <w:r w:rsidRPr="00133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E7F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- בלמ&quot;ס -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" filled="f" stroked="f">
              <v:textbox style="mso-fit-shape-to-text:t" inset="0,0,0,0">
                <w:txbxContent>
                  <w:p w14:paraId="0FE2109F" w14:textId="6EA46FE3" w:rsidR="00133534" w:rsidRPr="00133534" w:rsidRDefault="0013353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 xml:space="preserve">- </w:t>
                    </w: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  <w:rtl/>
                      </w:rPr>
                      <w:t>בלמ"ס</w:t>
                    </w:r>
                    <w:r w:rsidRPr="00133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 xml:space="preserve"> -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2B"/>
    <w:rsid w:val="00000F2C"/>
    <w:rsid w:val="00010149"/>
    <w:rsid w:val="00010156"/>
    <w:rsid w:val="000311BA"/>
    <w:rsid w:val="00034C5A"/>
    <w:rsid w:val="000542A1"/>
    <w:rsid w:val="000965FB"/>
    <w:rsid w:val="000A1E1A"/>
    <w:rsid w:val="000A2A94"/>
    <w:rsid w:val="000B0D3F"/>
    <w:rsid w:val="000C54D4"/>
    <w:rsid w:val="000D6932"/>
    <w:rsid w:val="001116BE"/>
    <w:rsid w:val="00130083"/>
    <w:rsid w:val="00133534"/>
    <w:rsid w:val="00150C31"/>
    <w:rsid w:val="001552B3"/>
    <w:rsid w:val="00167242"/>
    <w:rsid w:val="001979C2"/>
    <w:rsid w:val="001A5BF7"/>
    <w:rsid w:val="001B2004"/>
    <w:rsid w:val="001B353F"/>
    <w:rsid w:val="001C530A"/>
    <w:rsid w:val="001E68F5"/>
    <w:rsid w:val="002056C8"/>
    <w:rsid w:val="00222272"/>
    <w:rsid w:val="0026318D"/>
    <w:rsid w:val="002711BA"/>
    <w:rsid w:val="00272B33"/>
    <w:rsid w:val="00272C14"/>
    <w:rsid w:val="00283A43"/>
    <w:rsid w:val="00290714"/>
    <w:rsid w:val="002A42B3"/>
    <w:rsid w:val="002A4615"/>
    <w:rsid w:val="002B6E5B"/>
    <w:rsid w:val="002C6FB6"/>
    <w:rsid w:val="002E683D"/>
    <w:rsid w:val="00346934"/>
    <w:rsid w:val="003545DE"/>
    <w:rsid w:val="00356280"/>
    <w:rsid w:val="00363A87"/>
    <w:rsid w:val="00370F1D"/>
    <w:rsid w:val="003A12D9"/>
    <w:rsid w:val="003A4EB9"/>
    <w:rsid w:val="003B0BC9"/>
    <w:rsid w:val="003B5077"/>
    <w:rsid w:val="003C2E4E"/>
    <w:rsid w:val="003D043D"/>
    <w:rsid w:val="00406E96"/>
    <w:rsid w:val="00410DB7"/>
    <w:rsid w:val="00442291"/>
    <w:rsid w:val="00451086"/>
    <w:rsid w:val="00460739"/>
    <w:rsid w:val="00465456"/>
    <w:rsid w:val="00495F93"/>
    <w:rsid w:val="004A4697"/>
    <w:rsid w:val="00515DBC"/>
    <w:rsid w:val="005172B7"/>
    <w:rsid w:val="00517403"/>
    <w:rsid w:val="0054117B"/>
    <w:rsid w:val="00570BF4"/>
    <w:rsid w:val="0057170D"/>
    <w:rsid w:val="00577573"/>
    <w:rsid w:val="005D5916"/>
    <w:rsid w:val="005E24D6"/>
    <w:rsid w:val="005F2199"/>
    <w:rsid w:val="00606413"/>
    <w:rsid w:val="00607AD0"/>
    <w:rsid w:val="00622C2B"/>
    <w:rsid w:val="006314D6"/>
    <w:rsid w:val="006371DA"/>
    <w:rsid w:val="00641D5B"/>
    <w:rsid w:val="00642B1E"/>
    <w:rsid w:val="006462AB"/>
    <w:rsid w:val="00674683"/>
    <w:rsid w:val="00684663"/>
    <w:rsid w:val="006968F8"/>
    <w:rsid w:val="006B4C7D"/>
    <w:rsid w:val="006C0A45"/>
    <w:rsid w:val="006D4E7B"/>
    <w:rsid w:val="006D60C4"/>
    <w:rsid w:val="006E69B2"/>
    <w:rsid w:val="006E6A46"/>
    <w:rsid w:val="007325AC"/>
    <w:rsid w:val="00734E0A"/>
    <w:rsid w:val="0076381E"/>
    <w:rsid w:val="00774446"/>
    <w:rsid w:val="00786C50"/>
    <w:rsid w:val="0079013C"/>
    <w:rsid w:val="007A47CD"/>
    <w:rsid w:val="007A700C"/>
    <w:rsid w:val="007C49CC"/>
    <w:rsid w:val="007C7E93"/>
    <w:rsid w:val="007D1FBA"/>
    <w:rsid w:val="007D4957"/>
    <w:rsid w:val="007E3154"/>
    <w:rsid w:val="00804430"/>
    <w:rsid w:val="00806606"/>
    <w:rsid w:val="00813CF9"/>
    <w:rsid w:val="00814E2E"/>
    <w:rsid w:val="0082452A"/>
    <w:rsid w:val="008266C2"/>
    <w:rsid w:val="00834077"/>
    <w:rsid w:val="0083474C"/>
    <w:rsid w:val="00843C80"/>
    <w:rsid w:val="00851075"/>
    <w:rsid w:val="00860923"/>
    <w:rsid w:val="00866392"/>
    <w:rsid w:val="00871F35"/>
    <w:rsid w:val="008779B9"/>
    <w:rsid w:val="008A0FFF"/>
    <w:rsid w:val="008A3219"/>
    <w:rsid w:val="008B7B6E"/>
    <w:rsid w:val="008C1219"/>
    <w:rsid w:val="008D5853"/>
    <w:rsid w:val="00943139"/>
    <w:rsid w:val="00946EB7"/>
    <w:rsid w:val="0095741F"/>
    <w:rsid w:val="00963486"/>
    <w:rsid w:val="00991C19"/>
    <w:rsid w:val="009925FD"/>
    <w:rsid w:val="009A43B3"/>
    <w:rsid w:val="009B054A"/>
    <w:rsid w:val="009C26BC"/>
    <w:rsid w:val="009C4C4C"/>
    <w:rsid w:val="009C57B4"/>
    <w:rsid w:val="009C6DBA"/>
    <w:rsid w:val="00A012E2"/>
    <w:rsid w:val="00A1309B"/>
    <w:rsid w:val="00A2397B"/>
    <w:rsid w:val="00A4123A"/>
    <w:rsid w:val="00A50400"/>
    <w:rsid w:val="00A66CEE"/>
    <w:rsid w:val="00A95832"/>
    <w:rsid w:val="00A96046"/>
    <w:rsid w:val="00AE3147"/>
    <w:rsid w:val="00B07017"/>
    <w:rsid w:val="00B22E8A"/>
    <w:rsid w:val="00B35E91"/>
    <w:rsid w:val="00B4765C"/>
    <w:rsid w:val="00B55987"/>
    <w:rsid w:val="00B654EB"/>
    <w:rsid w:val="00BA5AD5"/>
    <w:rsid w:val="00BB21B0"/>
    <w:rsid w:val="00BD1A10"/>
    <w:rsid w:val="00C10621"/>
    <w:rsid w:val="00C10920"/>
    <w:rsid w:val="00C4604B"/>
    <w:rsid w:val="00C52E5A"/>
    <w:rsid w:val="00C60919"/>
    <w:rsid w:val="00C64FCB"/>
    <w:rsid w:val="00CC7043"/>
    <w:rsid w:val="00CD63A1"/>
    <w:rsid w:val="00CE3C8A"/>
    <w:rsid w:val="00CF7D54"/>
    <w:rsid w:val="00D152E9"/>
    <w:rsid w:val="00D26648"/>
    <w:rsid w:val="00D42FA9"/>
    <w:rsid w:val="00D45D52"/>
    <w:rsid w:val="00D669BF"/>
    <w:rsid w:val="00DA3248"/>
    <w:rsid w:val="00DD54AA"/>
    <w:rsid w:val="00DE6780"/>
    <w:rsid w:val="00DF2852"/>
    <w:rsid w:val="00DF4D04"/>
    <w:rsid w:val="00DF57AB"/>
    <w:rsid w:val="00E272B6"/>
    <w:rsid w:val="00E27F1A"/>
    <w:rsid w:val="00E35347"/>
    <w:rsid w:val="00E42290"/>
    <w:rsid w:val="00E46761"/>
    <w:rsid w:val="00E6117E"/>
    <w:rsid w:val="00E6344F"/>
    <w:rsid w:val="00E641C4"/>
    <w:rsid w:val="00E655FE"/>
    <w:rsid w:val="00E67B7C"/>
    <w:rsid w:val="00E71202"/>
    <w:rsid w:val="00E72AB7"/>
    <w:rsid w:val="00E920F3"/>
    <w:rsid w:val="00E943AD"/>
    <w:rsid w:val="00EA2DAA"/>
    <w:rsid w:val="00EA4911"/>
    <w:rsid w:val="00EB7987"/>
    <w:rsid w:val="00EC76ED"/>
    <w:rsid w:val="00EC796E"/>
    <w:rsid w:val="00EE7F01"/>
    <w:rsid w:val="00F200B3"/>
    <w:rsid w:val="00F74241"/>
    <w:rsid w:val="00F879CC"/>
    <w:rsid w:val="00FA72DD"/>
    <w:rsid w:val="00FC2E1B"/>
    <w:rsid w:val="00FC7461"/>
    <w:rsid w:val="00FD7630"/>
    <w:rsid w:val="00FE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979A0"/>
  <w15:chartTrackingRefBased/>
  <w15:docId w15:val="{8C505AAA-8F4F-4F19-BE26-B285FC0C2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222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44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534"/>
  </w:style>
  <w:style w:type="paragraph" w:styleId="Footer">
    <w:name w:val="footer"/>
    <w:basedOn w:val="Normal"/>
    <w:link w:val="FooterChar"/>
    <w:uiPriority w:val="99"/>
    <w:unhideWhenUsed/>
    <w:rsid w:val="0013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534"/>
  </w:style>
  <w:style w:type="character" w:styleId="Hyperlink">
    <w:name w:val="Hyperlink"/>
    <w:basedOn w:val="DefaultParagraphFont"/>
    <w:uiPriority w:val="99"/>
    <w:unhideWhenUsed/>
    <w:rsid w:val="000542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2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52B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22272"/>
    <w:rPr>
      <w:rFonts w:ascii="Times New Roman" w:eastAsia="Times New Roman" w:hAnsi="Times New Roman" w:cs="Times New Roman"/>
      <w:b/>
      <w:bCs/>
      <w:kern w:val="36"/>
      <w:sz w:val="48"/>
      <w:szCs w:val="48"/>
      <w:lang w:val="en-IL" w:eastAsia="en-IL"/>
    </w:rPr>
  </w:style>
  <w:style w:type="table" w:styleId="TableGrid">
    <w:name w:val="Table Grid"/>
    <w:basedOn w:val="TableNormal"/>
    <w:uiPriority w:val="39"/>
    <w:rsid w:val="00271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044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gd">
    <w:name w:val="gd"/>
    <w:basedOn w:val="DefaultParagraphFont"/>
    <w:rsid w:val="00804430"/>
  </w:style>
  <w:style w:type="character" w:customStyle="1" w:styleId="qu">
    <w:name w:val="qu"/>
    <w:basedOn w:val="DefaultParagraphFont"/>
    <w:rsid w:val="00A41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018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75900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3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30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0716C4EA1347429C13CE37896ACEE2" ma:contentTypeVersion="5" ma:contentTypeDescription="Create a new document." ma:contentTypeScope="" ma:versionID="8429a628db5e31740a103e229e1e7b51">
  <xsd:schema xmlns:xsd="http://www.w3.org/2001/XMLSchema" xmlns:xs="http://www.w3.org/2001/XMLSchema" xmlns:p="http://schemas.microsoft.com/office/2006/metadata/properties" xmlns:ns3="80a7152a-05b5-499f-856d-5b4db7a2de97" xmlns:ns4="c127817d-edb7-403a-8d7b-e2d03d2c2107" targetNamespace="http://schemas.microsoft.com/office/2006/metadata/properties" ma:root="true" ma:fieldsID="f80d70f183c651053ab729d9fef821f2" ns3:_="" ns4:_="">
    <xsd:import namespace="80a7152a-05b5-499f-856d-5b4db7a2de97"/>
    <xsd:import namespace="c127817d-edb7-403a-8d7b-e2d03d2c21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7152a-05b5-499f-856d-5b4db7a2d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7817d-edb7-403a-8d7b-e2d03d2c2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B9A36E-5E1E-448C-86CF-46535435BA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897DB7-D060-4CA9-B769-3D9F7B2C6B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29619F-A8D7-4E49-B906-961A3A94E4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a7152a-05b5-499f-856d-5b4db7a2de97"/>
    <ds:schemaRef ds:uri="c127817d-edb7-403a-8d7b-e2d03d2c21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yossi y</dc:creator>
  <cp:keywords/>
  <dc:description/>
  <cp:lastModifiedBy>yossi y</cp:lastModifiedBy>
  <cp:revision>4</cp:revision>
  <dcterms:created xsi:type="dcterms:W3CDTF">2020-10-20T10:31:00Z</dcterms:created>
  <dcterms:modified xsi:type="dcterms:W3CDTF">2020-10-20T11:00:00Z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- בלמ"ס -</vt:lpwstr>
  </property>
  <property fmtid="{D5CDD505-2E9C-101B-9397-08002B2CF9AE}" pid="5" name="MSIP_Label_701b9bfc-c426-492e-a46c-1a922d5fe54b_Enabled">
    <vt:lpwstr>true</vt:lpwstr>
  </property>
  <property fmtid="{D5CDD505-2E9C-101B-9397-08002B2CF9AE}" pid="6" name="MSIP_Label_701b9bfc-c426-492e-a46c-1a922d5fe54b_SetDate">
    <vt:lpwstr>2020-10-02T17:32:22Z</vt:lpwstr>
  </property>
  <property fmtid="{D5CDD505-2E9C-101B-9397-08002B2CF9AE}" pid="7" name="MSIP_Label_701b9bfc-c426-492e-a46c-1a922d5fe54b_Method">
    <vt:lpwstr>Standard</vt:lpwstr>
  </property>
  <property fmtid="{D5CDD505-2E9C-101B-9397-08002B2CF9AE}" pid="8" name="MSIP_Label_701b9bfc-c426-492e-a46c-1a922d5fe54b_Name">
    <vt:lpwstr>בלמ"ס</vt:lpwstr>
  </property>
  <property fmtid="{D5CDD505-2E9C-101B-9397-08002B2CF9AE}" pid="9" name="MSIP_Label_701b9bfc-c426-492e-a46c-1a922d5fe54b_SiteId">
    <vt:lpwstr>78820852-55fa-450b-908d-45c0d911e76b</vt:lpwstr>
  </property>
  <property fmtid="{D5CDD505-2E9C-101B-9397-08002B2CF9AE}" pid="10" name="MSIP_Label_701b9bfc-c426-492e-a46c-1a922d5fe54b_ActionId">
    <vt:lpwstr>39008f84-5ee1-47f8-a90e-0000a7620502</vt:lpwstr>
  </property>
  <property fmtid="{D5CDD505-2E9C-101B-9397-08002B2CF9AE}" pid="11" name="MSIP_Label_701b9bfc-c426-492e-a46c-1a922d5fe54b_ContentBits">
    <vt:lpwstr>1</vt:lpwstr>
  </property>
  <property fmtid="{D5CDD505-2E9C-101B-9397-08002B2CF9AE}" pid="12" name="ContentTypeId">
    <vt:lpwstr>0x010100E50716C4EA1347429C13CE37896ACEE2</vt:lpwstr>
  </property>
</Properties>
</file>