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9E" w:rsidRDefault="00555B9E">
      <w:pPr>
        <w:rPr>
          <w:u w:val="single"/>
          <w:rtl/>
        </w:rPr>
      </w:pPr>
      <w:r>
        <w:rPr>
          <w:rFonts w:hint="cs"/>
          <w:u w:val="single"/>
          <w:rtl/>
        </w:rPr>
        <w:t>סמינר סוגיות מעשיות במדיניות כלכלית</w:t>
      </w:r>
    </w:p>
    <w:tbl>
      <w:tblPr>
        <w:tblStyle w:val="a3"/>
        <w:bidiVisual/>
        <w:tblW w:w="8339" w:type="dxa"/>
        <w:tblLook w:val="04A0" w:firstRow="1" w:lastRow="0" w:firstColumn="1" w:lastColumn="0" w:noHBand="0" w:noVBand="1"/>
      </w:tblPr>
      <w:tblGrid>
        <w:gridCol w:w="1195"/>
        <w:gridCol w:w="1053"/>
        <w:gridCol w:w="1418"/>
        <w:gridCol w:w="1701"/>
        <w:gridCol w:w="1969"/>
        <w:gridCol w:w="1003"/>
      </w:tblGrid>
      <w:tr w:rsidR="00DC780B" w:rsidTr="00555B9E">
        <w:tc>
          <w:tcPr>
            <w:tcW w:w="1195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DC780B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495EBD" w:rsidP="00DC78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DC780B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DC780B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969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DC780B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</w:tcBorders>
          </w:tcPr>
          <w:p w:rsidR="00DC780B" w:rsidRPr="00DC780B" w:rsidRDefault="00DC780B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מארגן</w:t>
            </w:r>
          </w:p>
        </w:tc>
      </w:tr>
      <w:tr w:rsidR="00DC780B" w:rsidRPr="004610F2" w:rsidTr="00555B9E">
        <w:trPr>
          <w:trHeight w:val="420"/>
        </w:trPr>
        <w:tc>
          <w:tcPr>
            <w:tcW w:w="1195" w:type="dxa"/>
            <w:vMerge w:val="restart"/>
            <w:tcBorders>
              <w:top w:val="single" w:sz="18" w:space="0" w:color="auto"/>
            </w:tcBorders>
            <w:vAlign w:val="center"/>
          </w:tcPr>
          <w:p w:rsidR="00DC780B" w:rsidRPr="004610F2" w:rsidRDefault="00DC780B" w:rsidP="00495EBD">
            <w:pPr>
              <w:rPr>
                <w:rtl/>
              </w:rPr>
            </w:pPr>
            <w:r w:rsidRPr="004610F2">
              <w:rPr>
                <w:rFonts w:hint="cs"/>
                <w:rtl/>
              </w:rPr>
              <w:t>17.3.2020</w:t>
            </w: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:rsidR="00DC780B" w:rsidRPr="004610F2" w:rsidRDefault="00DC780B" w:rsidP="00DC78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תקציב המדינה:  מקרו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C780B" w:rsidRPr="004610F2" w:rsidRDefault="00DC780B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780B" w:rsidRPr="004610F2" w:rsidRDefault="00DC780B" w:rsidP="00F0689B">
            <w:pPr>
              <w:rPr>
                <w:rtl/>
              </w:rPr>
            </w:pPr>
            <w:r>
              <w:rPr>
                <w:rFonts w:hint="cs"/>
                <w:rtl/>
              </w:rPr>
              <w:t>שאול מרידור</w:t>
            </w:r>
          </w:p>
        </w:tc>
        <w:tc>
          <w:tcPr>
            <w:tcW w:w="1969" w:type="dxa"/>
            <w:tcBorders>
              <w:top w:val="single" w:sz="18" w:space="0" w:color="auto"/>
            </w:tcBorders>
          </w:tcPr>
          <w:p w:rsidR="00DC780B" w:rsidRPr="004610F2" w:rsidRDefault="00DC780B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ראש אגף תקציבים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</w:tcBorders>
            <w:vAlign w:val="center"/>
          </w:tcPr>
          <w:p w:rsidR="00DC780B" w:rsidRPr="004610F2" w:rsidRDefault="00DC780B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איל</w:t>
            </w:r>
          </w:p>
        </w:tc>
      </w:tr>
      <w:tr w:rsidR="00DC780B" w:rsidRPr="004610F2" w:rsidTr="00555B9E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DC780B" w:rsidRPr="004610F2" w:rsidRDefault="00DC780B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DC780B" w:rsidRPr="004610F2" w:rsidRDefault="00DC780B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C780B" w:rsidRPr="004610F2" w:rsidRDefault="00DC780B" w:rsidP="00555B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14:45-16:</w:t>
            </w:r>
            <w:r w:rsidR="00555B9E">
              <w:rPr>
                <w:rFonts w:hint="cs"/>
                <w:rtl/>
              </w:rPr>
              <w:t>15</w:t>
            </w:r>
          </w:p>
        </w:tc>
        <w:tc>
          <w:tcPr>
            <w:tcW w:w="3670" w:type="dxa"/>
            <w:gridSpan w:val="2"/>
            <w:tcBorders>
              <w:bottom w:val="single" w:sz="12" w:space="0" w:color="auto"/>
            </w:tcBorders>
          </w:tcPr>
          <w:p w:rsidR="00DC780B" w:rsidRDefault="00DC780B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עיבוד </w:t>
            </w:r>
            <w:r w:rsidR="00C52918">
              <w:rPr>
                <w:rFonts w:hint="cs"/>
                <w:rtl/>
              </w:rPr>
              <w:t>ב 3 קבוצות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בהנחיית איל</w:t>
            </w:r>
          </w:p>
        </w:tc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DC780B" w:rsidRDefault="00DC780B" w:rsidP="00495EBD">
            <w:pPr>
              <w:jc w:val="center"/>
              <w:rPr>
                <w:rtl/>
              </w:rPr>
            </w:pPr>
          </w:p>
        </w:tc>
      </w:tr>
      <w:tr w:rsidR="00D45589" w:rsidRPr="004610F2" w:rsidTr="00555B9E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D45589" w:rsidRPr="004610F2" w:rsidRDefault="00D45589" w:rsidP="00495EBD">
            <w:pPr>
              <w:rPr>
                <w:rtl/>
              </w:rPr>
            </w:pPr>
            <w:r w:rsidRPr="004610F2">
              <w:rPr>
                <w:rFonts w:hint="cs"/>
                <w:rtl/>
              </w:rPr>
              <w:t>18.3.2020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D45589" w:rsidRPr="004610F2" w:rsidRDefault="00D45589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תקציב הביטחון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45589" w:rsidRPr="004610F2" w:rsidRDefault="00D45589" w:rsidP="00555B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</w:t>
            </w:r>
            <w:r w:rsidRPr="004610F2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09</w:t>
            </w:r>
            <w:r w:rsidRPr="004610F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Pr="004610F2">
              <w:rPr>
                <w:rFonts w:hint="cs"/>
                <w:rtl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589" w:rsidRPr="004610F2" w:rsidRDefault="00D45589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תא"ל אריאלה </w:t>
            </w:r>
            <w:proofErr w:type="spellStart"/>
            <w:r>
              <w:rPr>
                <w:rFonts w:hint="cs"/>
                <w:rtl/>
              </w:rPr>
              <w:t>לייזרוביץ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D45589" w:rsidRPr="004610F2" w:rsidRDefault="00D45589" w:rsidP="00DC780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יועכ"ל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12" w:space="0" w:color="auto"/>
            </w:tcBorders>
            <w:vAlign w:val="center"/>
          </w:tcPr>
          <w:p w:rsidR="00D45589" w:rsidRDefault="00D45589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ערן</w:t>
            </w:r>
          </w:p>
        </w:tc>
      </w:tr>
      <w:tr w:rsidR="00D45589" w:rsidRPr="004610F2" w:rsidTr="00196F22">
        <w:tc>
          <w:tcPr>
            <w:tcW w:w="1195" w:type="dxa"/>
            <w:vMerge/>
            <w:vAlign w:val="center"/>
          </w:tcPr>
          <w:p w:rsidR="00D45589" w:rsidRDefault="00D45589" w:rsidP="00495EBD">
            <w:pPr>
              <w:rPr>
                <w:rtl/>
              </w:rPr>
            </w:pPr>
          </w:p>
        </w:tc>
        <w:tc>
          <w:tcPr>
            <w:tcW w:w="1053" w:type="dxa"/>
            <w:vMerge/>
          </w:tcPr>
          <w:p w:rsidR="00D45589" w:rsidRDefault="00D45589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589" w:rsidRDefault="00D45589" w:rsidP="003151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10:00-11:00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D45589" w:rsidRDefault="00D45589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עיבוד ב</w:t>
            </w:r>
            <w:r w:rsidR="00C52918">
              <w:rPr>
                <w:rFonts w:hint="cs"/>
                <w:rtl/>
              </w:rPr>
              <w:t xml:space="preserve"> 2 </w:t>
            </w:r>
            <w:r>
              <w:rPr>
                <w:rFonts w:hint="cs"/>
                <w:rtl/>
              </w:rPr>
              <w:t xml:space="preserve">קבוצות בהנחיית אנשי </w:t>
            </w:r>
            <w:proofErr w:type="spellStart"/>
            <w:r>
              <w:rPr>
                <w:rFonts w:hint="cs"/>
                <w:rtl/>
              </w:rPr>
              <w:t>היעוכ"ל</w:t>
            </w:r>
            <w:proofErr w:type="spellEnd"/>
          </w:p>
        </w:tc>
        <w:tc>
          <w:tcPr>
            <w:tcW w:w="1003" w:type="dxa"/>
            <w:vMerge/>
            <w:vAlign w:val="center"/>
          </w:tcPr>
          <w:p w:rsidR="00D45589" w:rsidRDefault="00D45589" w:rsidP="00495EBD">
            <w:pPr>
              <w:jc w:val="center"/>
              <w:rPr>
                <w:rtl/>
              </w:rPr>
            </w:pPr>
          </w:p>
        </w:tc>
      </w:tr>
      <w:tr w:rsidR="00D45589" w:rsidRPr="004610F2" w:rsidTr="00555B9E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D45589" w:rsidRDefault="00D45589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D45589" w:rsidRDefault="00D45589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45589" w:rsidRDefault="00D45589" w:rsidP="003151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11:00-12:00</w:t>
            </w:r>
          </w:p>
        </w:tc>
        <w:tc>
          <w:tcPr>
            <w:tcW w:w="3670" w:type="dxa"/>
            <w:gridSpan w:val="2"/>
            <w:tcBorders>
              <w:bottom w:val="single" w:sz="12" w:space="0" w:color="auto"/>
            </w:tcBorders>
          </w:tcPr>
          <w:p w:rsidR="00D45589" w:rsidRDefault="00D45589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סיכום במליאה עם </w:t>
            </w:r>
            <w:proofErr w:type="spellStart"/>
            <w:r>
              <w:rPr>
                <w:rFonts w:hint="cs"/>
                <w:rtl/>
              </w:rPr>
              <w:t>היועכ"ל</w:t>
            </w:r>
            <w:proofErr w:type="spellEnd"/>
          </w:p>
        </w:tc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D45589" w:rsidRDefault="00D45589" w:rsidP="00495EBD">
            <w:pPr>
              <w:jc w:val="center"/>
              <w:rPr>
                <w:rtl/>
              </w:rPr>
            </w:pPr>
          </w:p>
        </w:tc>
      </w:tr>
      <w:tr w:rsidR="00495EBD" w:rsidRPr="004610F2" w:rsidTr="00555B9E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24.3.2020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מדיניות כלכלית שאינה תקציבית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12:45-13:45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סיגל ריבון</w:t>
            </w:r>
          </w:p>
          <w:p w:rsidR="00495EBD" w:rsidRPr="004610F2" w:rsidRDefault="00495EBD" w:rsidP="00495EB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95EBD" w:rsidRPr="004610F2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ראש אגף מוניטרי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בנק ישראל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איל</w:t>
            </w:r>
          </w:p>
        </w:tc>
      </w:tr>
      <w:tr w:rsidR="00495EBD" w:rsidRPr="004610F2" w:rsidTr="00555B9E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495EBD" w:rsidRDefault="00495EBD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95EBD" w:rsidRDefault="00495EBD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14:00-15:30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חדוה בר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מפקחת על הבנקים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:rsidR="00495EBD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סימה/איל</w:t>
            </w:r>
          </w:p>
        </w:tc>
      </w:tr>
      <w:tr w:rsidR="00495EBD" w:rsidRPr="004610F2" w:rsidTr="00555B9E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25.3.2020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495EBD" w:rsidRDefault="00495EBD" w:rsidP="00555B9E">
            <w:pPr>
              <w:rPr>
                <w:rtl/>
              </w:rPr>
            </w:pPr>
            <w:r>
              <w:rPr>
                <w:rFonts w:hint="cs"/>
                <w:rtl/>
              </w:rPr>
              <w:t>זווית אזרחית</w:t>
            </w:r>
            <w:r w:rsidR="00555B9E">
              <w:rPr>
                <w:rFonts w:hint="cs"/>
                <w:rtl/>
              </w:rPr>
              <w:t>-ביק</w:t>
            </w:r>
            <w:r w:rsidR="003151B9">
              <w:rPr>
                <w:rFonts w:hint="cs"/>
                <w:rtl/>
              </w:rPr>
              <w:t>ור</w:t>
            </w:r>
            <w:r w:rsidR="00555B9E">
              <w:rPr>
                <w:rFonts w:hint="cs"/>
                <w:rtl/>
              </w:rPr>
              <w:t>תית</w:t>
            </w:r>
            <w:r>
              <w:rPr>
                <w:rFonts w:hint="cs"/>
                <w:rtl/>
              </w:rPr>
              <w:t xml:space="preserve"> </w:t>
            </w:r>
            <w:r w:rsidR="00555B9E">
              <w:rPr>
                <w:rFonts w:hint="cs"/>
                <w:rtl/>
              </w:rPr>
              <w:t>ע</w:t>
            </w:r>
            <w:r>
              <w:rPr>
                <w:rFonts w:hint="cs"/>
                <w:rtl/>
              </w:rPr>
              <w:t>ל התקציב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95EBD" w:rsidRPr="004610F2" w:rsidRDefault="00F0689B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</w:t>
            </w:r>
            <w:r w:rsidR="00495EBD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09</w:t>
            </w:r>
            <w:r w:rsidR="00495EBD">
              <w:rPr>
                <w:rFonts w:hint="cs"/>
                <w:rtl/>
              </w:rPr>
              <w:t>:45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מירב ארלוזורוב</w:t>
            </w:r>
          </w:p>
          <w:p w:rsidR="00495EBD" w:rsidRPr="004610F2" w:rsidRDefault="00495EBD" w:rsidP="00495EBD">
            <w:pPr>
              <w:rPr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95EBD" w:rsidRPr="004610F2" w:rsidRDefault="00495EBD" w:rsidP="00DC780B">
            <w:r>
              <w:rPr>
                <w:rFonts w:hint="cs"/>
                <w:rtl/>
              </w:rPr>
              <w:t xml:space="preserve">עיתונאית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t>The Marker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</w:tcBorders>
            <w:vAlign w:val="center"/>
          </w:tcPr>
          <w:p w:rsidR="00495EBD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ערן</w:t>
            </w:r>
          </w:p>
        </w:tc>
      </w:tr>
      <w:tr w:rsidR="00495EBD" w:rsidRPr="004610F2" w:rsidTr="00555B9E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495EBD" w:rsidRDefault="00495EBD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95EBD" w:rsidRDefault="00495EBD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10:15-12:</w:t>
            </w:r>
            <w:r w:rsidR="00F0689B">
              <w:rPr>
                <w:rFonts w:hint="cs"/>
                <w:rtl/>
              </w:rPr>
              <w:t>15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5EBD" w:rsidRDefault="00C52918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דורית </w:t>
            </w:r>
            <w:proofErr w:type="spellStart"/>
            <w:r>
              <w:rPr>
                <w:rFonts w:hint="cs"/>
                <w:rtl/>
              </w:rPr>
              <w:t>חיזי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מנכ"ל</w:t>
            </w:r>
          </w:p>
          <w:p w:rsidR="00C52918" w:rsidRDefault="00C52918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אדם קריב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ראש תחום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320C1" w:rsidRDefault="00C52918" w:rsidP="00C52918">
            <w:pPr>
              <w:rPr>
                <w:rtl/>
              </w:rPr>
            </w:pPr>
            <w:r>
              <w:rPr>
                <w:rFonts w:hint="cs"/>
              </w:rPr>
              <w:t>NGO</w:t>
            </w:r>
            <w:r>
              <w:rPr>
                <w:rFonts w:hint="cs"/>
                <w:rtl/>
              </w:rPr>
              <w:t xml:space="preserve"> הסדנא לידע ציבורי</w:t>
            </w:r>
          </w:p>
        </w:tc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495EBD" w:rsidRDefault="00495EBD" w:rsidP="00495EBD">
            <w:pPr>
              <w:jc w:val="center"/>
              <w:rPr>
                <w:rtl/>
              </w:rPr>
            </w:pPr>
          </w:p>
        </w:tc>
      </w:tr>
      <w:tr w:rsidR="00495EBD" w:rsidRPr="004610F2" w:rsidTr="00555B9E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31.3.2020</w:t>
            </w: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תקציב הביטחון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95EBD" w:rsidRPr="004610F2" w:rsidRDefault="00495EBD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13:00-14:</w:t>
            </w:r>
            <w:r w:rsidR="00F0689B">
              <w:rPr>
                <w:rFonts w:hint="cs"/>
                <w:rtl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5EBD" w:rsidRPr="004610F2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נחמיה </w:t>
            </w:r>
            <w:proofErr w:type="spellStart"/>
            <w:r>
              <w:rPr>
                <w:rFonts w:hint="cs"/>
                <w:rtl/>
              </w:rPr>
              <w:t>שטרסלר</w:t>
            </w:r>
            <w:proofErr w:type="spellEnd"/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95EBD" w:rsidRPr="004610F2" w:rsidRDefault="00A320C1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תקציב והקשרים פוליטיים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495EBD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ערן</w:t>
            </w:r>
          </w:p>
        </w:tc>
      </w:tr>
      <w:tr w:rsidR="00495EBD" w:rsidRPr="004610F2" w:rsidTr="00555B9E">
        <w:tc>
          <w:tcPr>
            <w:tcW w:w="1195" w:type="dxa"/>
            <w:vMerge/>
          </w:tcPr>
          <w:p w:rsidR="00495EBD" w:rsidRPr="004610F2" w:rsidRDefault="00495EBD" w:rsidP="00DC780B">
            <w:pPr>
              <w:rPr>
                <w:rtl/>
              </w:rPr>
            </w:pPr>
          </w:p>
        </w:tc>
        <w:tc>
          <w:tcPr>
            <w:tcW w:w="1053" w:type="dxa"/>
          </w:tcPr>
          <w:p w:rsidR="00495EBD" w:rsidRDefault="00495EBD" w:rsidP="00495EB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מדיניות בתחום פריון העבודה </w:t>
            </w:r>
          </w:p>
        </w:tc>
        <w:tc>
          <w:tcPr>
            <w:tcW w:w="1418" w:type="dxa"/>
            <w:vAlign w:val="center"/>
          </w:tcPr>
          <w:p w:rsidR="00495EBD" w:rsidRPr="004610F2" w:rsidRDefault="00F0689B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15:00</w:t>
            </w:r>
            <w:r w:rsidR="00495EBD">
              <w:rPr>
                <w:rFonts w:hint="cs"/>
                <w:rtl/>
              </w:rPr>
              <w:t>-1</w:t>
            </w:r>
            <w:r>
              <w:rPr>
                <w:rFonts w:hint="cs"/>
                <w:rtl/>
              </w:rPr>
              <w:t>5</w:t>
            </w:r>
            <w:r w:rsidR="00495EBD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45</w:t>
            </w:r>
          </w:p>
        </w:tc>
        <w:tc>
          <w:tcPr>
            <w:tcW w:w="1701" w:type="dxa"/>
          </w:tcPr>
          <w:p w:rsidR="00495EBD" w:rsidRPr="004610F2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איל ארגוב</w:t>
            </w:r>
          </w:p>
        </w:tc>
        <w:tc>
          <w:tcPr>
            <w:tcW w:w="1969" w:type="dxa"/>
          </w:tcPr>
          <w:p w:rsidR="00495EBD" w:rsidRPr="004610F2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בנק ישראל</w:t>
            </w:r>
          </w:p>
        </w:tc>
        <w:tc>
          <w:tcPr>
            <w:tcW w:w="1003" w:type="dxa"/>
            <w:vAlign w:val="center"/>
          </w:tcPr>
          <w:p w:rsidR="00495EBD" w:rsidRPr="004610F2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איל</w:t>
            </w:r>
          </w:p>
        </w:tc>
      </w:tr>
      <w:tr w:rsidR="00495EBD" w:rsidRPr="004610F2" w:rsidTr="00555B9E">
        <w:tc>
          <w:tcPr>
            <w:tcW w:w="1195" w:type="dxa"/>
            <w:vMerge/>
          </w:tcPr>
          <w:p w:rsidR="00495EBD" w:rsidRPr="004610F2" w:rsidRDefault="00495EBD" w:rsidP="00DC780B">
            <w:pPr>
              <w:rPr>
                <w:rtl/>
              </w:rPr>
            </w:pPr>
          </w:p>
        </w:tc>
        <w:tc>
          <w:tcPr>
            <w:tcW w:w="1053" w:type="dxa"/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סיכום</w:t>
            </w:r>
          </w:p>
        </w:tc>
        <w:tc>
          <w:tcPr>
            <w:tcW w:w="1418" w:type="dxa"/>
            <w:vAlign w:val="center"/>
          </w:tcPr>
          <w:p w:rsidR="00495EBD" w:rsidRDefault="00F0689B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15:45-16:15</w:t>
            </w:r>
          </w:p>
        </w:tc>
        <w:tc>
          <w:tcPr>
            <w:tcW w:w="3670" w:type="dxa"/>
            <w:gridSpan w:val="2"/>
          </w:tcPr>
          <w:p w:rsidR="00495EBD" w:rsidRDefault="00495EBD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סיכום הסדנא - בהנחיית איל</w:t>
            </w:r>
          </w:p>
        </w:tc>
        <w:tc>
          <w:tcPr>
            <w:tcW w:w="1003" w:type="dxa"/>
            <w:vAlign w:val="center"/>
          </w:tcPr>
          <w:p w:rsidR="00495EBD" w:rsidRDefault="00495EBD" w:rsidP="00495E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איל</w:t>
            </w:r>
          </w:p>
        </w:tc>
      </w:tr>
    </w:tbl>
    <w:p w:rsidR="00A320C1" w:rsidRDefault="00A320C1" w:rsidP="00D45589">
      <w:pPr>
        <w:rPr>
          <w:u w:val="single"/>
          <w:rtl/>
        </w:rPr>
      </w:pPr>
    </w:p>
    <w:p w:rsidR="00A320C1" w:rsidRDefault="00A320C1" w:rsidP="00D45589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דגשים </w:t>
      </w:r>
    </w:p>
    <w:p w:rsidR="00A320C1" w:rsidRDefault="00A320C1" w:rsidP="00D45589">
      <w:pPr>
        <w:rPr>
          <w:u w:val="single"/>
          <w:rtl/>
        </w:rPr>
      </w:pPr>
    </w:p>
    <w:p w:rsidR="00C52918" w:rsidRDefault="00C52918" w:rsidP="009A328C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מדובר בסמינר המשך לסמינר של ד"ר מואב. הסמינר עוסק בסוגיות מעשיות במדיניות כלכלית. ומטרתו </w:t>
      </w:r>
      <w:proofErr w:type="spellStart"/>
      <w:r>
        <w:rPr>
          <w:rFonts w:hint="cs"/>
          <w:rtl/>
        </w:rPr>
        <w:t>הנגשת</w:t>
      </w:r>
      <w:proofErr w:type="spellEnd"/>
      <w:r>
        <w:rPr>
          <w:rFonts w:hint="cs"/>
          <w:rtl/>
        </w:rPr>
        <w:t xml:space="preserve"> ידע וכלים תקציביים למשתתפים. </w:t>
      </w:r>
    </w:p>
    <w:p w:rsidR="00D45589" w:rsidRPr="009A328C" w:rsidRDefault="00D45589" w:rsidP="009A328C">
      <w:pPr>
        <w:pStyle w:val="a4"/>
        <w:numPr>
          <w:ilvl w:val="0"/>
          <w:numId w:val="8"/>
        </w:numPr>
      </w:pPr>
      <w:r w:rsidRPr="009A328C">
        <w:rPr>
          <w:rFonts w:hint="cs"/>
          <w:rtl/>
        </w:rPr>
        <w:t xml:space="preserve">מפגש 17.3 </w:t>
      </w:r>
      <w:r w:rsidRPr="009A328C">
        <w:rPr>
          <w:rtl/>
        </w:rPr>
        <w:t>–</w:t>
      </w:r>
      <w:r w:rsidRPr="009A328C">
        <w:rPr>
          <w:rFonts w:hint="cs"/>
          <w:rtl/>
        </w:rPr>
        <w:t xml:space="preserve"> תקציב מקרו </w:t>
      </w:r>
      <w:r w:rsidRPr="009A328C">
        <w:rPr>
          <w:rtl/>
        </w:rPr>
        <w:t>–</w:t>
      </w:r>
      <w:r w:rsidRPr="009A328C">
        <w:rPr>
          <w:rFonts w:hint="cs"/>
          <w:rtl/>
        </w:rPr>
        <w:t xml:space="preserve"> החלק השני</w:t>
      </w:r>
      <w:r w:rsidR="00A320C1" w:rsidRPr="009A328C">
        <w:rPr>
          <w:rFonts w:hint="cs"/>
          <w:rtl/>
        </w:rPr>
        <w:t xml:space="preserve">: יערך בשתיים עד שלוש קבוצות </w:t>
      </w:r>
      <w:r w:rsidRPr="009A328C">
        <w:rPr>
          <w:rFonts w:hint="cs"/>
          <w:rtl/>
        </w:rPr>
        <w:t xml:space="preserve">משתתפים, הקבוצות יתבקשו לעצב מספר שינויים בסדרי העדיפות </w:t>
      </w:r>
      <w:r w:rsidR="00A320C1" w:rsidRPr="009A328C">
        <w:rPr>
          <w:rFonts w:hint="cs"/>
          <w:rtl/>
        </w:rPr>
        <w:t xml:space="preserve">של </w:t>
      </w:r>
      <w:r w:rsidRPr="009A328C">
        <w:rPr>
          <w:rFonts w:hint="cs"/>
          <w:rtl/>
        </w:rPr>
        <w:t>תקציב המדינה, כולל התייחסות לצורך לצמצם את הגירעון בתקציב.</w:t>
      </w:r>
      <w:r w:rsidR="00A320C1" w:rsidRPr="009A328C">
        <w:rPr>
          <w:rFonts w:hint="cs"/>
          <w:rtl/>
        </w:rPr>
        <w:t xml:space="preserve"> </w:t>
      </w:r>
      <w:r w:rsidRPr="009A328C">
        <w:rPr>
          <w:rFonts w:hint="cs"/>
          <w:rtl/>
        </w:rPr>
        <w:t>לאחר כ-45 דקות עבודה בקבוצות, נתכנס חזרה במליאה. כל קבוצה תציג במשך כ-5 דקות את המלצותיה. דגש עם הבאת טיעונים כלכליים.</w:t>
      </w:r>
      <w:r w:rsidR="00A320C1" w:rsidRPr="009A328C">
        <w:rPr>
          <w:rFonts w:hint="cs"/>
          <w:rtl/>
        </w:rPr>
        <w:t xml:space="preserve"> דף הנחיות מלא יישלח בהמשך.</w:t>
      </w:r>
    </w:p>
    <w:p w:rsidR="003151B9" w:rsidRPr="009A328C" w:rsidRDefault="003151B9" w:rsidP="009A328C">
      <w:pPr>
        <w:pStyle w:val="a4"/>
        <w:numPr>
          <w:ilvl w:val="0"/>
          <w:numId w:val="8"/>
        </w:numPr>
        <w:rPr>
          <w:rtl/>
        </w:rPr>
      </w:pPr>
      <w:r w:rsidRPr="009A328C">
        <w:rPr>
          <w:rFonts w:hint="cs"/>
          <w:rtl/>
        </w:rPr>
        <w:t xml:space="preserve">מפגש 18.3 עם </w:t>
      </w:r>
      <w:proofErr w:type="spellStart"/>
      <w:r w:rsidRPr="009A328C">
        <w:rPr>
          <w:rFonts w:hint="cs"/>
          <w:rtl/>
        </w:rPr>
        <w:t>היועכ"ל</w:t>
      </w:r>
      <w:proofErr w:type="spellEnd"/>
      <w:r w:rsidRPr="009A328C">
        <w:rPr>
          <w:rFonts w:hint="cs"/>
          <w:rtl/>
        </w:rPr>
        <w:t>:</w:t>
      </w:r>
      <w:r w:rsidR="00A320C1" w:rsidRPr="009A328C">
        <w:rPr>
          <w:rFonts w:hint="cs"/>
          <w:rtl/>
        </w:rPr>
        <w:t xml:space="preserve"> לאחר הרצאה של </w:t>
      </w:r>
      <w:proofErr w:type="spellStart"/>
      <w:r w:rsidR="00A320C1" w:rsidRPr="009A328C">
        <w:rPr>
          <w:rFonts w:hint="cs"/>
          <w:rtl/>
        </w:rPr>
        <w:t>היועכ"ל</w:t>
      </w:r>
      <w:proofErr w:type="spellEnd"/>
      <w:r w:rsidR="00A320C1" w:rsidRPr="009A328C">
        <w:rPr>
          <w:rFonts w:hint="cs"/>
          <w:rtl/>
        </w:rPr>
        <w:t xml:space="preserve">  נתפצל </w:t>
      </w:r>
      <w:r w:rsidRPr="009A328C">
        <w:rPr>
          <w:rFonts w:hint="cs"/>
          <w:rtl/>
        </w:rPr>
        <w:t>לשתי קבוצות:</w:t>
      </w:r>
    </w:p>
    <w:p w:rsidR="003151B9" w:rsidRPr="009A328C" w:rsidRDefault="00A320C1" w:rsidP="009A328C">
      <w:pPr>
        <w:pStyle w:val="a4"/>
        <w:numPr>
          <w:ilvl w:val="1"/>
          <w:numId w:val="10"/>
        </w:numPr>
        <w:rPr>
          <w:u w:val="single"/>
        </w:rPr>
      </w:pPr>
      <w:r w:rsidRPr="009A328C">
        <w:rPr>
          <w:rFonts w:hint="cs"/>
          <w:rtl/>
        </w:rPr>
        <w:t xml:space="preserve">קבוצה אחת תדון </w:t>
      </w:r>
      <w:r w:rsidR="003151B9" w:rsidRPr="009A328C">
        <w:rPr>
          <w:rFonts w:hint="cs"/>
          <w:rtl/>
        </w:rPr>
        <w:t xml:space="preserve"> בסוגיות התקציב והשלכותיהן על היחידה פנימה.</w:t>
      </w:r>
    </w:p>
    <w:p w:rsidR="003151B9" w:rsidRPr="009A328C" w:rsidRDefault="003151B9" w:rsidP="009A328C">
      <w:pPr>
        <w:pStyle w:val="a4"/>
        <w:numPr>
          <w:ilvl w:val="1"/>
          <w:numId w:val="10"/>
        </w:numPr>
        <w:rPr>
          <w:u w:val="single"/>
        </w:rPr>
      </w:pPr>
      <w:r w:rsidRPr="009A328C">
        <w:rPr>
          <w:rFonts w:hint="cs"/>
          <w:rtl/>
        </w:rPr>
        <w:t xml:space="preserve"> </w:t>
      </w:r>
      <w:r w:rsidR="00A320C1" w:rsidRPr="009A328C">
        <w:rPr>
          <w:rFonts w:hint="cs"/>
          <w:rtl/>
        </w:rPr>
        <w:t>קבוצה שנייה תדון ב</w:t>
      </w:r>
      <w:r w:rsidRPr="009A328C">
        <w:rPr>
          <w:rFonts w:hint="cs"/>
          <w:rtl/>
        </w:rPr>
        <w:t xml:space="preserve">סוגיות </w:t>
      </w:r>
      <w:r w:rsidR="00A320C1" w:rsidRPr="009A328C">
        <w:rPr>
          <w:rFonts w:hint="cs"/>
          <w:rtl/>
        </w:rPr>
        <w:t>ה</w:t>
      </w:r>
      <w:r w:rsidRPr="009A328C">
        <w:rPr>
          <w:rFonts w:hint="cs"/>
          <w:rtl/>
        </w:rPr>
        <w:t xml:space="preserve">תקציב והשפעתן על המדיניות של הארגון. </w:t>
      </w:r>
    </w:p>
    <w:p w:rsidR="00A320C1" w:rsidRPr="009A328C" w:rsidRDefault="00A320C1" w:rsidP="009A328C">
      <w:pPr>
        <w:pStyle w:val="a4"/>
        <w:numPr>
          <w:ilvl w:val="1"/>
          <w:numId w:val="10"/>
        </w:numPr>
      </w:pPr>
      <w:r w:rsidRPr="009A328C">
        <w:rPr>
          <w:rFonts w:hint="cs"/>
          <w:rtl/>
        </w:rPr>
        <w:t xml:space="preserve">לאחר כ </w:t>
      </w:r>
      <w:r w:rsidRPr="009A328C">
        <w:rPr>
          <w:rtl/>
        </w:rPr>
        <w:t>–</w:t>
      </w:r>
      <w:r w:rsidRPr="009A328C">
        <w:rPr>
          <w:rFonts w:hint="cs"/>
          <w:rtl/>
        </w:rPr>
        <w:t xml:space="preserve"> 45 דקות, </w:t>
      </w:r>
      <w:r w:rsidR="003151B9" w:rsidRPr="009A328C">
        <w:rPr>
          <w:rFonts w:hint="cs"/>
          <w:rtl/>
        </w:rPr>
        <w:t xml:space="preserve">נתכנס בחזרה במסגרת המלאה, כל צוות יציג את תובנותיו, </w:t>
      </w:r>
      <w:proofErr w:type="spellStart"/>
      <w:r w:rsidR="003151B9" w:rsidRPr="009A328C">
        <w:rPr>
          <w:rFonts w:hint="cs"/>
          <w:rtl/>
        </w:rPr>
        <w:t>והיועכ"ל</w:t>
      </w:r>
      <w:proofErr w:type="spellEnd"/>
      <w:r w:rsidR="003151B9" w:rsidRPr="009A328C">
        <w:rPr>
          <w:rFonts w:hint="cs"/>
          <w:rtl/>
        </w:rPr>
        <w:t xml:space="preserve"> תתייחס ותסכם. </w:t>
      </w:r>
    </w:p>
    <w:p w:rsidR="00D45589" w:rsidRDefault="00A320C1" w:rsidP="009A328C">
      <w:pPr>
        <w:pStyle w:val="a4"/>
        <w:numPr>
          <w:ilvl w:val="0"/>
          <w:numId w:val="8"/>
        </w:numPr>
        <w:rPr>
          <w:u w:val="single"/>
        </w:rPr>
      </w:pPr>
      <w:r w:rsidRPr="009A328C">
        <w:rPr>
          <w:rFonts w:hint="cs"/>
          <w:rtl/>
        </w:rPr>
        <w:t xml:space="preserve">מפגש 31.3 עם ד"ר ארגוב </w:t>
      </w:r>
      <w:r w:rsidRPr="009A328C">
        <w:rPr>
          <w:rtl/>
        </w:rPr>
        <w:t>–</w:t>
      </w:r>
      <w:r w:rsidRPr="009A328C">
        <w:rPr>
          <w:rFonts w:hint="cs"/>
          <w:rtl/>
        </w:rPr>
        <w:t xml:space="preserve"> החלק השני יעסוק בנושא הפריון. קודם למפגש יופץ </w:t>
      </w:r>
      <w:r w:rsidR="00D45589" w:rsidRPr="009A328C">
        <w:rPr>
          <w:rFonts w:hint="cs"/>
          <w:rtl/>
        </w:rPr>
        <w:t xml:space="preserve"> דו"ח שנכתב בבנק ישראל</w:t>
      </w:r>
      <w:r w:rsidR="00DE2916" w:rsidRPr="009A328C">
        <w:rPr>
          <w:rFonts w:hint="cs"/>
          <w:rtl/>
        </w:rPr>
        <w:t xml:space="preserve"> (פורסם באוג' 2019)</w:t>
      </w:r>
      <w:r w:rsidR="00D45589" w:rsidRPr="009A328C">
        <w:rPr>
          <w:rFonts w:hint="cs"/>
          <w:rtl/>
        </w:rPr>
        <w:t xml:space="preserve"> בנושא מדיניות להעלאת רמת החיים בישראל באמצעות פריון העבודה במשק. בעברית ובאנגלית. </w:t>
      </w:r>
    </w:p>
    <w:p w:rsidR="00C52918" w:rsidRPr="009A328C" w:rsidRDefault="00C52918" w:rsidP="00C52918">
      <w:pPr>
        <w:pStyle w:val="a4"/>
        <w:rPr>
          <w:u w:val="single"/>
          <w:rtl/>
        </w:rPr>
      </w:pPr>
      <w:bookmarkStart w:id="0" w:name="_GoBack"/>
      <w:bookmarkEnd w:id="0"/>
    </w:p>
    <w:sectPr w:rsidR="00C52918" w:rsidRPr="009A328C" w:rsidSect="007D09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C7D"/>
    <w:multiLevelType w:val="hybridMultilevel"/>
    <w:tmpl w:val="F562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9A6"/>
    <w:multiLevelType w:val="multilevel"/>
    <w:tmpl w:val="A96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B2198"/>
    <w:multiLevelType w:val="hybridMultilevel"/>
    <w:tmpl w:val="FEA8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980"/>
    <w:multiLevelType w:val="hybridMultilevel"/>
    <w:tmpl w:val="55F4D6A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EB0"/>
    <w:multiLevelType w:val="hybridMultilevel"/>
    <w:tmpl w:val="5998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05E9"/>
    <w:multiLevelType w:val="hybridMultilevel"/>
    <w:tmpl w:val="FCEE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74F6"/>
    <w:multiLevelType w:val="multilevel"/>
    <w:tmpl w:val="AFF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B3D76"/>
    <w:multiLevelType w:val="hybridMultilevel"/>
    <w:tmpl w:val="3A48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7ED"/>
    <w:multiLevelType w:val="hybridMultilevel"/>
    <w:tmpl w:val="A72A87C0"/>
    <w:lvl w:ilvl="0" w:tplc="45345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6BE0"/>
    <w:multiLevelType w:val="hybridMultilevel"/>
    <w:tmpl w:val="941E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2"/>
    <w:rsid w:val="00005EC9"/>
    <w:rsid w:val="000412DF"/>
    <w:rsid w:val="003151B9"/>
    <w:rsid w:val="004610F2"/>
    <w:rsid w:val="00495EBD"/>
    <w:rsid w:val="00555B9E"/>
    <w:rsid w:val="005718AB"/>
    <w:rsid w:val="00784C4F"/>
    <w:rsid w:val="007C1525"/>
    <w:rsid w:val="007C62FF"/>
    <w:rsid w:val="007D09FE"/>
    <w:rsid w:val="00834C88"/>
    <w:rsid w:val="009475C7"/>
    <w:rsid w:val="009A328C"/>
    <w:rsid w:val="00A320C1"/>
    <w:rsid w:val="00AD6E73"/>
    <w:rsid w:val="00BE2C54"/>
    <w:rsid w:val="00C52918"/>
    <w:rsid w:val="00C63673"/>
    <w:rsid w:val="00D45589"/>
    <w:rsid w:val="00DC780B"/>
    <w:rsid w:val="00DE2916"/>
    <w:rsid w:val="00E80378"/>
    <w:rsid w:val="00F0689B"/>
    <w:rsid w:val="00F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3E03"/>
  <w15:chartTrackingRefBased/>
  <w15:docId w15:val="{3F390A08-C278-4C93-B523-637FAA4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8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DC780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Eran Kamin</cp:lastModifiedBy>
  <cp:revision>3</cp:revision>
  <dcterms:created xsi:type="dcterms:W3CDTF">2020-02-04T08:47:00Z</dcterms:created>
  <dcterms:modified xsi:type="dcterms:W3CDTF">2020-02-04T08:52:00Z</dcterms:modified>
</cp:coreProperties>
</file>