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420B" w:rsidRPr="00B1420B" w:rsidRDefault="00B1420B" w:rsidP="00C52F5A">
      <w:pPr>
        <w:jc w:val="center"/>
        <w:rPr>
          <w:rFonts w:asciiTheme="minorBidi" w:hAnsiTheme="minorBidi" w:hint="cs"/>
          <w:b/>
          <w:bCs/>
          <w:color w:val="C00000"/>
          <w:sz w:val="32"/>
          <w:szCs w:val="32"/>
          <w:u w:val="single"/>
          <w:rtl/>
        </w:rPr>
      </w:pPr>
      <w:r w:rsidRPr="00B1420B">
        <w:rPr>
          <w:rFonts w:asciiTheme="minorBidi" w:hAnsiTheme="minorBidi" w:hint="cs"/>
          <w:b/>
          <w:bCs/>
          <w:color w:val="C00000"/>
          <w:sz w:val="32"/>
          <w:szCs w:val="32"/>
          <w:u w:val="single"/>
          <w:rtl/>
        </w:rPr>
        <w:t>מחקר ניסוי 22.6</w:t>
      </w:r>
    </w:p>
    <w:p w:rsidR="00B1420B" w:rsidRPr="00B1420B" w:rsidRDefault="00B1420B" w:rsidP="00C52F5A">
      <w:pPr>
        <w:jc w:val="center"/>
        <w:rPr>
          <w:rFonts w:asciiTheme="minorBidi" w:hAnsiTheme="minorBidi" w:hint="cs"/>
          <w:b/>
          <w:bCs/>
          <w:color w:val="C00000"/>
          <w:sz w:val="32"/>
          <w:szCs w:val="32"/>
          <w:u w:val="single"/>
          <w:rtl/>
        </w:rPr>
      </w:pPr>
    </w:p>
    <w:p w:rsidR="00A706F3" w:rsidRPr="000426D9" w:rsidRDefault="00E30E2F" w:rsidP="00C52F5A">
      <w:pPr>
        <w:jc w:val="center"/>
        <w:rPr>
          <w:rFonts w:asciiTheme="minorBidi" w:hAnsiTheme="minorBidi"/>
          <w:b/>
          <w:bCs/>
          <w:sz w:val="24"/>
          <w:szCs w:val="24"/>
          <w:rtl/>
        </w:rPr>
      </w:pPr>
      <w:r>
        <w:rPr>
          <w:rFonts w:asciiTheme="minorBidi" w:hAnsiTheme="minorBidi" w:hint="cs"/>
          <w:b/>
          <w:bCs/>
          <w:color w:val="1F497D" w:themeColor="text2"/>
          <w:sz w:val="32"/>
          <w:szCs w:val="32"/>
          <w:u w:val="single"/>
          <w:rtl/>
        </w:rPr>
        <w:t xml:space="preserve">הדיפלומטיה </w:t>
      </w:r>
      <w:r w:rsidR="00B1420B">
        <w:rPr>
          <w:rFonts w:asciiTheme="minorBidi" w:hAnsiTheme="minorBidi" w:hint="cs"/>
          <w:b/>
          <w:bCs/>
          <w:color w:val="1F497D" w:themeColor="text2"/>
          <w:sz w:val="32"/>
          <w:szCs w:val="32"/>
          <w:u w:val="single"/>
          <w:rtl/>
        </w:rPr>
        <w:t xml:space="preserve">המקצועית </w:t>
      </w:r>
      <w:r w:rsidR="00C52F5A">
        <w:rPr>
          <w:rFonts w:asciiTheme="minorBidi" w:hAnsiTheme="minorBidi" w:hint="cs"/>
          <w:b/>
          <w:bCs/>
          <w:color w:val="1F497D" w:themeColor="text2"/>
          <w:sz w:val="32"/>
          <w:szCs w:val="32"/>
          <w:u w:val="single"/>
          <w:rtl/>
        </w:rPr>
        <w:t>מול האתגרים האסטרטגיים החדשים</w:t>
      </w:r>
    </w:p>
    <w:p w:rsidR="00CE35C2" w:rsidRDefault="00CE35C2" w:rsidP="00010FCE">
      <w:pPr>
        <w:jc w:val="both"/>
        <w:rPr>
          <w:rFonts w:asciiTheme="minorBidi" w:hAnsiTheme="minorBidi"/>
          <w:b/>
          <w:bCs/>
          <w:sz w:val="24"/>
          <w:szCs w:val="24"/>
          <w:rtl/>
        </w:rPr>
      </w:pPr>
    </w:p>
    <w:p w:rsidR="00010FCE" w:rsidRPr="00C52F5A" w:rsidRDefault="00010FCE" w:rsidP="00010FCE">
      <w:pPr>
        <w:jc w:val="both"/>
        <w:rPr>
          <w:rFonts w:asciiTheme="minorBidi" w:hAnsiTheme="minorBidi"/>
          <w:b/>
          <w:bCs/>
          <w:color w:val="1F497D" w:themeColor="text2"/>
          <w:sz w:val="24"/>
          <w:szCs w:val="24"/>
          <w:rtl/>
        </w:rPr>
      </w:pPr>
      <w:r w:rsidRPr="00C52F5A">
        <w:rPr>
          <w:rFonts w:asciiTheme="minorBidi" w:hAnsiTheme="minorBidi" w:hint="cs"/>
          <w:b/>
          <w:bCs/>
          <w:color w:val="1F497D" w:themeColor="text2"/>
          <w:sz w:val="24"/>
          <w:szCs w:val="24"/>
          <w:rtl/>
        </w:rPr>
        <w:t>מבוא</w:t>
      </w:r>
    </w:p>
    <w:p w:rsidR="00010FCE" w:rsidRPr="00C52F5A" w:rsidRDefault="00010FCE" w:rsidP="00010FCE">
      <w:pPr>
        <w:jc w:val="both"/>
        <w:rPr>
          <w:rFonts w:asciiTheme="minorBidi" w:hAnsiTheme="minorBidi"/>
          <w:b/>
          <w:bCs/>
          <w:color w:val="1F497D" w:themeColor="text2"/>
          <w:sz w:val="24"/>
          <w:szCs w:val="24"/>
          <w:rtl/>
        </w:rPr>
      </w:pPr>
      <w:r w:rsidRPr="00C52F5A">
        <w:rPr>
          <w:rFonts w:asciiTheme="minorBidi" w:hAnsiTheme="minorBidi"/>
          <w:b/>
          <w:bCs/>
          <w:color w:val="1F497D" w:themeColor="text2"/>
          <w:sz w:val="24"/>
          <w:szCs w:val="24"/>
          <w:rtl/>
        </w:rPr>
        <w:t xml:space="preserve">חלק </w:t>
      </w:r>
      <w:r w:rsidRPr="00C52F5A">
        <w:rPr>
          <w:rFonts w:asciiTheme="minorBidi" w:hAnsiTheme="minorBidi" w:hint="cs"/>
          <w:b/>
          <w:bCs/>
          <w:color w:val="1F497D" w:themeColor="text2"/>
          <w:sz w:val="24"/>
          <w:szCs w:val="24"/>
          <w:rtl/>
        </w:rPr>
        <w:t>ראשון</w:t>
      </w:r>
      <w:r w:rsidRPr="00C52F5A">
        <w:rPr>
          <w:rFonts w:asciiTheme="minorBidi" w:hAnsiTheme="minorBidi"/>
          <w:b/>
          <w:bCs/>
          <w:color w:val="1F497D" w:themeColor="text2"/>
          <w:sz w:val="24"/>
          <w:szCs w:val="24"/>
          <w:rtl/>
        </w:rPr>
        <w:t xml:space="preserve"> - </w:t>
      </w:r>
      <w:r w:rsidRPr="00C52F5A">
        <w:rPr>
          <w:rFonts w:asciiTheme="minorBidi" w:hAnsiTheme="minorBidi" w:hint="cs"/>
          <w:b/>
          <w:bCs/>
          <w:color w:val="1F497D" w:themeColor="text2"/>
          <w:sz w:val="24"/>
          <w:szCs w:val="24"/>
          <w:rtl/>
        </w:rPr>
        <w:t xml:space="preserve"> הסביבה האסטרטגית המשתנה </w:t>
      </w:r>
    </w:p>
    <w:p w:rsidR="00010FCE" w:rsidRDefault="00010FCE" w:rsidP="00840779">
      <w:pPr>
        <w:pStyle w:val="a3"/>
        <w:numPr>
          <w:ilvl w:val="0"/>
          <w:numId w:val="9"/>
        </w:numPr>
        <w:jc w:val="both"/>
        <w:rPr>
          <w:rFonts w:asciiTheme="minorBidi" w:hAnsiTheme="minorBidi"/>
          <w:sz w:val="24"/>
          <w:szCs w:val="24"/>
        </w:rPr>
      </w:pPr>
      <w:r w:rsidRPr="00DF427E">
        <w:rPr>
          <w:rFonts w:asciiTheme="minorBidi" w:hAnsiTheme="minorBidi" w:hint="cs"/>
          <w:sz w:val="24"/>
          <w:szCs w:val="24"/>
          <w:rtl/>
        </w:rPr>
        <w:t>השתנות</w:t>
      </w:r>
      <w:r>
        <w:rPr>
          <w:rFonts w:asciiTheme="minorBidi" w:hAnsiTheme="minorBidi" w:hint="cs"/>
          <w:sz w:val="24"/>
          <w:szCs w:val="24"/>
          <w:rtl/>
        </w:rPr>
        <w:t xml:space="preserve"> האיומים האסטרטגיים</w:t>
      </w:r>
      <w:r w:rsidRPr="00DF427E">
        <w:rPr>
          <w:rFonts w:asciiTheme="minorBidi" w:hAnsiTheme="minorBidi" w:hint="cs"/>
          <w:sz w:val="24"/>
          <w:szCs w:val="24"/>
          <w:rtl/>
        </w:rPr>
        <w:t xml:space="preserve"> </w:t>
      </w:r>
    </w:p>
    <w:p w:rsidR="00010FCE" w:rsidRDefault="00E93BA7" w:rsidP="00840779">
      <w:pPr>
        <w:pStyle w:val="a3"/>
        <w:numPr>
          <w:ilvl w:val="0"/>
          <w:numId w:val="9"/>
        </w:numPr>
        <w:jc w:val="both"/>
        <w:rPr>
          <w:rFonts w:asciiTheme="minorBidi" w:hAnsiTheme="minorBidi"/>
          <w:sz w:val="24"/>
          <w:szCs w:val="24"/>
        </w:rPr>
      </w:pPr>
      <w:r>
        <w:rPr>
          <w:rFonts w:asciiTheme="minorBidi" w:hAnsiTheme="minorBidi" w:hint="cs"/>
          <w:sz w:val="24"/>
          <w:szCs w:val="24"/>
          <w:rtl/>
        </w:rPr>
        <w:t xml:space="preserve">עליית </w:t>
      </w:r>
      <w:r w:rsidR="006B75EB">
        <w:rPr>
          <w:rFonts w:asciiTheme="minorBidi" w:hAnsiTheme="minorBidi" w:hint="cs"/>
          <w:sz w:val="24"/>
          <w:szCs w:val="24"/>
          <w:rtl/>
        </w:rPr>
        <w:t xml:space="preserve">חשיבות </w:t>
      </w:r>
      <w:r w:rsidR="001319E4">
        <w:rPr>
          <w:rFonts w:asciiTheme="minorBidi" w:hAnsiTheme="minorBidi" w:hint="cs"/>
          <w:sz w:val="24"/>
          <w:szCs w:val="24"/>
          <w:rtl/>
        </w:rPr>
        <w:t>המענה הרב-ממדי</w:t>
      </w:r>
    </w:p>
    <w:p w:rsidR="00010FCE" w:rsidRPr="00C52F5A" w:rsidRDefault="00010FCE" w:rsidP="00010FCE">
      <w:pPr>
        <w:jc w:val="both"/>
        <w:rPr>
          <w:rFonts w:asciiTheme="minorBidi" w:hAnsiTheme="minorBidi"/>
          <w:b/>
          <w:bCs/>
          <w:color w:val="1F497D" w:themeColor="text2"/>
          <w:sz w:val="24"/>
          <w:szCs w:val="24"/>
          <w:rtl/>
        </w:rPr>
      </w:pPr>
      <w:r w:rsidRPr="00C52F5A">
        <w:rPr>
          <w:rFonts w:asciiTheme="minorBidi" w:hAnsiTheme="minorBidi"/>
          <w:b/>
          <w:bCs/>
          <w:color w:val="1F497D" w:themeColor="text2"/>
          <w:sz w:val="24"/>
          <w:szCs w:val="24"/>
          <w:rtl/>
        </w:rPr>
        <w:t>חלק</w:t>
      </w:r>
      <w:r w:rsidRPr="00C52F5A">
        <w:rPr>
          <w:rFonts w:asciiTheme="minorBidi" w:hAnsiTheme="minorBidi" w:hint="cs"/>
          <w:b/>
          <w:bCs/>
          <w:color w:val="1F497D" w:themeColor="text2"/>
          <w:sz w:val="24"/>
          <w:szCs w:val="24"/>
          <w:rtl/>
        </w:rPr>
        <w:t xml:space="preserve"> שני </w:t>
      </w:r>
      <w:r w:rsidRPr="00C52F5A">
        <w:rPr>
          <w:rFonts w:asciiTheme="minorBidi" w:hAnsiTheme="minorBidi"/>
          <w:b/>
          <w:bCs/>
          <w:color w:val="1F497D" w:themeColor="text2"/>
          <w:sz w:val="24"/>
          <w:szCs w:val="24"/>
          <w:rtl/>
        </w:rPr>
        <w:t xml:space="preserve">– </w:t>
      </w:r>
      <w:r w:rsidRPr="00C52F5A">
        <w:rPr>
          <w:rFonts w:asciiTheme="minorBidi" w:hAnsiTheme="minorBidi" w:hint="cs"/>
          <w:b/>
          <w:bCs/>
          <w:color w:val="1F497D" w:themeColor="text2"/>
          <w:sz w:val="24"/>
          <w:szCs w:val="24"/>
          <w:rtl/>
        </w:rPr>
        <w:t xml:space="preserve">התמורות בשדה הדיפלומטיה </w:t>
      </w:r>
    </w:p>
    <w:p w:rsidR="007743E0" w:rsidRDefault="00010FCE" w:rsidP="00840779">
      <w:pPr>
        <w:pStyle w:val="a3"/>
        <w:numPr>
          <w:ilvl w:val="0"/>
          <w:numId w:val="10"/>
        </w:numPr>
        <w:jc w:val="both"/>
        <w:rPr>
          <w:rFonts w:asciiTheme="minorBidi" w:hAnsiTheme="minorBidi"/>
          <w:sz w:val="24"/>
          <w:szCs w:val="24"/>
        </w:rPr>
      </w:pPr>
      <w:r>
        <w:rPr>
          <w:rFonts w:asciiTheme="minorBidi" w:hAnsiTheme="minorBidi" w:hint="cs"/>
          <w:sz w:val="24"/>
          <w:szCs w:val="24"/>
          <w:rtl/>
        </w:rPr>
        <w:t>מהי דיפלומטי</w:t>
      </w:r>
      <w:r w:rsidR="007743E0">
        <w:rPr>
          <w:rFonts w:asciiTheme="minorBidi" w:hAnsiTheme="minorBidi" w:hint="cs"/>
          <w:sz w:val="24"/>
          <w:szCs w:val="24"/>
          <w:rtl/>
        </w:rPr>
        <w:t>ה?</w:t>
      </w:r>
    </w:p>
    <w:p w:rsidR="00010FCE" w:rsidRDefault="00CC3B07" w:rsidP="00840779">
      <w:pPr>
        <w:pStyle w:val="a3"/>
        <w:numPr>
          <w:ilvl w:val="0"/>
          <w:numId w:val="10"/>
        </w:numPr>
        <w:jc w:val="both"/>
        <w:rPr>
          <w:rFonts w:asciiTheme="minorBidi" w:hAnsiTheme="minorBidi"/>
          <w:sz w:val="24"/>
          <w:szCs w:val="24"/>
        </w:rPr>
      </w:pPr>
      <w:r>
        <w:rPr>
          <w:rFonts w:asciiTheme="minorBidi" w:hAnsiTheme="minorBidi" w:hint="cs"/>
          <w:sz w:val="24"/>
          <w:szCs w:val="24"/>
          <w:rtl/>
        </w:rPr>
        <w:t xml:space="preserve"> </w:t>
      </w:r>
      <w:r w:rsidR="00E93BA7">
        <w:rPr>
          <w:rFonts w:asciiTheme="minorBidi" w:hAnsiTheme="minorBidi" w:hint="cs"/>
          <w:sz w:val="24"/>
          <w:szCs w:val="24"/>
          <w:rtl/>
        </w:rPr>
        <w:t>מגמות העומק העוברות על הדיפלומטיה</w:t>
      </w:r>
    </w:p>
    <w:p w:rsidR="007743E0" w:rsidRDefault="007743E0" w:rsidP="00840779">
      <w:pPr>
        <w:pStyle w:val="a3"/>
        <w:numPr>
          <w:ilvl w:val="1"/>
          <w:numId w:val="10"/>
        </w:numPr>
        <w:jc w:val="both"/>
        <w:rPr>
          <w:rFonts w:asciiTheme="minorBidi" w:hAnsiTheme="minorBidi"/>
          <w:sz w:val="24"/>
          <w:szCs w:val="24"/>
        </w:rPr>
      </w:pPr>
      <w:r>
        <w:rPr>
          <w:rFonts w:asciiTheme="minorBidi" w:hAnsiTheme="minorBidi" w:hint="cs"/>
          <w:sz w:val="24"/>
          <w:szCs w:val="24"/>
          <w:rtl/>
        </w:rPr>
        <w:t>כניסת שחקנים חדשים</w:t>
      </w:r>
    </w:p>
    <w:p w:rsidR="007743E0" w:rsidRDefault="00E93BA7" w:rsidP="00840779">
      <w:pPr>
        <w:pStyle w:val="a3"/>
        <w:numPr>
          <w:ilvl w:val="1"/>
          <w:numId w:val="10"/>
        </w:numPr>
        <w:jc w:val="both"/>
        <w:rPr>
          <w:rFonts w:asciiTheme="minorBidi" w:hAnsiTheme="minorBidi"/>
          <w:sz w:val="24"/>
          <w:szCs w:val="24"/>
        </w:rPr>
      </w:pPr>
      <w:r>
        <w:rPr>
          <w:rFonts w:asciiTheme="minorBidi" w:hAnsiTheme="minorBidi" w:hint="cs"/>
          <w:sz w:val="24"/>
          <w:szCs w:val="24"/>
          <w:rtl/>
        </w:rPr>
        <w:t xml:space="preserve">הרחבת </w:t>
      </w:r>
      <w:r w:rsidR="007743E0">
        <w:rPr>
          <w:rFonts w:asciiTheme="minorBidi" w:hAnsiTheme="minorBidi" w:hint="cs"/>
          <w:sz w:val="24"/>
          <w:szCs w:val="24"/>
          <w:rtl/>
        </w:rPr>
        <w:t>מגוון הנושאים</w:t>
      </w:r>
    </w:p>
    <w:p w:rsidR="007743E0" w:rsidRDefault="00E93BA7" w:rsidP="00840779">
      <w:pPr>
        <w:pStyle w:val="a3"/>
        <w:numPr>
          <w:ilvl w:val="1"/>
          <w:numId w:val="10"/>
        </w:numPr>
        <w:jc w:val="both"/>
        <w:rPr>
          <w:rFonts w:asciiTheme="minorBidi" w:hAnsiTheme="minorBidi"/>
          <w:sz w:val="24"/>
          <w:szCs w:val="24"/>
        </w:rPr>
      </w:pPr>
      <w:r>
        <w:rPr>
          <w:rFonts w:asciiTheme="minorBidi" w:hAnsiTheme="minorBidi" w:hint="cs"/>
          <w:sz w:val="24"/>
          <w:szCs w:val="24"/>
          <w:rtl/>
        </w:rPr>
        <w:t xml:space="preserve">הגדלת </w:t>
      </w:r>
      <w:r w:rsidR="007743E0">
        <w:rPr>
          <w:rFonts w:asciiTheme="minorBidi" w:hAnsiTheme="minorBidi" w:hint="cs"/>
          <w:sz w:val="24"/>
          <w:szCs w:val="24"/>
          <w:rtl/>
        </w:rPr>
        <w:t>מישור</w:t>
      </w:r>
      <w:r>
        <w:rPr>
          <w:rFonts w:asciiTheme="minorBidi" w:hAnsiTheme="minorBidi" w:hint="cs"/>
          <w:sz w:val="24"/>
          <w:szCs w:val="24"/>
          <w:rtl/>
        </w:rPr>
        <w:t>י</w:t>
      </w:r>
      <w:r w:rsidR="007743E0">
        <w:rPr>
          <w:rFonts w:asciiTheme="minorBidi" w:hAnsiTheme="minorBidi" w:hint="cs"/>
          <w:sz w:val="24"/>
          <w:szCs w:val="24"/>
          <w:rtl/>
        </w:rPr>
        <w:t xml:space="preserve"> הפעולה</w:t>
      </w:r>
    </w:p>
    <w:p w:rsidR="007743E0" w:rsidRDefault="007743E0" w:rsidP="00840779">
      <w:pPr>
        <w:pStyle w:val="a3"/>
        <w:numPr>
          <w:ilvl w:val="1"/>
          <w:numId w:val="10"/>
        </w:numPr>
        <w:jc w:val="both"/>
        <w:rPr>
          <w:rFonts w:asciiTheme="minorBidi" w:hAnsiTheme="minorBidi"/>
          <w:sz w:val="24"/>
          <w:szCs w:val="24"/>
        </w:rPr>
      </w:pPr>
      <w:r>
        <w:rPr>
          <w:rFonts w:asciiTheme="minorBidi" w:hAnsiTheme="minorBidi" w:hint="cs"/>
          <w:sz w:val="24"/>
          <w:szCs w:val="24"/>
          <w:rtl/>
        </w:rPr>
        <w:t>שיטות ואופני פעולה</w:t>
      </w:r>
    </w:p>
    <w:p w:rsidR="004622E3" w:rsidRDefault="004622E3" w:rsidP="00420056">
      <w:pPr>
        <w:pStyle w:val="a3"/>
        <w:numPr>
          <w:ilvl w:val="0"/>
          <w:numId w:val="10"/>
        </w:numPr>
        <w:rPr>
          <w:rFonts w:asciiTheme="minorBidi" w:hAnsiTheme="minorBidi"/>
          <w:sz w:val="24"/>
          <w:szCs w:val="24"/>
        </w:rPr>
      </w:pPr>
      <w:r>
        <w:rPr>
          <w:rFonts w:asciiTheme="minorBidi" w:hAnsiTheme="minorBidi" w:hint="cs"/>
          <w:sz w:val="24"/>
          <w:szCs w:val="24"/>
          <w:rtl/>
        </w:rPr>
        <w:t>ה</w:t>
      </w:r>
      <w:r w:rsidR="00420056">
        <w:rPr>
          <w:rFonts w:asciiTheme="minorBidi" w:hAnsiTheme="minorBidi" w:hint="cs"/>
          <w:sz w:val="24"/>
          <w:szCs w:val="24"/>
          <w:rtl/>
        </w:rPr>
        <w:t xml:space="preserve">עידן </w:t>
      </w:r>
      <w:r>
        <w:rPr>
          <w:rFonts w:asciiTheme="minorBidi" w:hAnsiTheme="minorBidi" w:hint="cs"/>
          <w:sz w:val="24"/>
          <w:szCs w:val="24"/>
          <w:rtl/>
        </w:rPr>
        <w:t>הדיגיטלי</w:t>
      </w:r>
      <w:r w:rsidR="00CA233F">
        <w:rPr>
          <w:rFonts w:asciiTheme="minorBidi" w:hAnsiTheme="minorBidi" w:hint="cs"/>
          <w:sz w:val="24"/>
          <w:szCs w:val="24"/>
          <w:rtl/>
        </w:rPr>
        <w:t xml:space="preserve"> בדיפלומטיה</w:t>
      </w:r>
    </w:p>
    <w:p w:rsidR="007743E0" w:rsidRDefault="00CA233F" w:rsidP="00FE41C4">
      <w:pPr>
        <w:pStyle w:val="a3"/>
        <w:numPr>
          <w:ilvl w:val="1"/>
          <w:numId w:val="10"/>
        </w:numPr>
        <w:rPr>
          <w:rFonts w:asciiTheme="minorBidi" w:hAnsiTheme="minorBidi"/>
          <w:sz w:val="24"/>
          <w:szCs w:val="24"/>
        </w:rPr>
      </w:pPr>
      <w:r>
        <w:rPr>
          <w:rFonts w:asciiTheme="minorBidi" w:hAnsiTheme="minorBidi" w:hint="cs"/>
          <w:sz w:val="24"/>
          <w:szCs w:val="24"/>
          <w:rtl/>
        </w:rPr>
        <w:t xml:space="preserve">מהפכת </w:t>
      </w:r>
      <w:r w:rsidR="007743E0">
        <w:rPr>
          <w:rFonts w:asciiTheme="minorBidi" w:hAnsiTheme="minorBidi" w:hint="cs"/>
          <w:sz w:val="24"/>
          <w:szCs w:val="24"/>
          <w:rtl/>
        </w:rPr>
        <w:t>הרשתות החברתיות</w:t>
      </w:r>
    </w:p>
    <w:p w:rsidR="004622E3" w:rsidRDefault="00CA233F" w:rsidP="00FE41C4">
      <w:pPr>
        <w:pStyle w:val="a3"/>
        <w:numPr>
          <w:ilvl w:val="1"/>
          <w:numId w:val="10"/>
        </w:numPr>
        <w:rPr>
          <w:rFonts w:asciiTheme="minorBidi" w:hAnsiTheme="minorBidi"/>
          <w:sz w:val="24"/>
          <w:szCs w:val="24"/>
        </w:rPr>
      </w:pPr>
      <w:r>
        <w:rPr>
          <w:rFonts w:asciiTheme="minorBidi" w:hAnsiTheme="minorBidi" w:hint="cs"/>
          <w:sz w:val="24"/>
          <w:szCs w:val="24"/>
          <w:rtl/>
        </w:rPr>
        <w:t>ה</w:t>
      </w:r>
      <w:r w:rsidR="004622E3">
        <w:rPr>
          <w:rFonts w:asciiTheme="minorBidi" w:hAnsiTheme="minorBidi" w:hint="cs"/>
          <w:sz w:val="24"/>
          <w:szCs w:val="24"/>
          <w:rtl/>
        </w:rPr>
        <w:t>השפעה על הפרקטיקה הדיפלומטית</w:t>
      </w:r>
    </w:p>
    <w:p w:rsidR="004622E3" w:rsidRDefault="004622E3" w:rsidP="00FE41C4">
      <w:pPr>
        <w:pStyle w:val="a3"/>
        <w:numPr>
          <w:ilvl w:val="1"/>
          <w:numId w:val="10"/>
        </w:numPr>
        <w:rPr>
          <w:rFonts w:asciiTheme="minorBidi" w:hAnsiTheme="minorBidi" w:hint="cs"/>
          <w:sz w:val="24"/>
          <w:szCs w:val="24"/>
        </w:rPr>
      </w:pPr>
      <w:r w:rsidRPr="00CA233F">
        <w:rPr>
          <w:rFonts w:asciiTheme="minorBidi" w:hAnsiTheme="minorBidi" w:hint="cs"/>
          <w:sz w:val="24"/>
          <w:szCs w:val="24"/>
          <w:rtl/>
        </w:rPr>
        <w:t>אתגרי מדיניות</w:t>
      </w:r>
      <w:r w:rsidR="00CE35C2">
        <w:rPr>
          <w:rFonts w:asciiTheme="minorBidi" w:hAnsiTheme="minorBidi" w:hint="cs"/>
          <w:sz w:val="24"/>
          <w:szCs w:val="24"/>
          <w:rtl/>
        </w:rPr>
        <w:t xml:space="preserve"> הנובעים מהעידן הדיגיטלי</w:t>
      </w:r>
    </w:p>
    <w:p w:rsidR="00FE41C4" w:rsidRPr="00FE41C4" w:rsidRDefault="00FE41C4" w:rsidP="00FE41C4">
      <w:pPr>
        <w:rPr>
          <w:rFonts w:asciiTheme="minorBidi" w:hAnsiTheme="minorBidi" w:hint="cs"/>
          <w:b/>
          <w:bCs/>
          <w:color w:val="1F497D" w:themeColor="text2"/>
          <w:sz w:val="24"/>
          <w:szCs w:val="24"/>
          <w:rtl/>
        </w:rPr>
      </w:pPr>
      <w:r w:rsidRPr="00FE41C4">
        <w:rPr>
          <w:rFonts w:asciiTheme="minorBidi" w:hAnsiTheme="minorBidi" w:hint="cs"/>
          <w:b/>
          <w:bCs/>
          <w:color w:val="1F497D" w:themeColor="text2"/>
          <w:sz w:val="24"/>
          <w:szCs w:val="24"/>
          <w:rtl/>
        </w:rPr>
        <w:t xml:space="preserve">חלק שלישי </w:t>
      </w:r>
      <w:r w:rsidR="00B1420B">
        <w:rPr>
          <w:rFonts w:asciiTheme="minorBidi" w:hAnsiTheme="minorBidi"/>
          <w:b/>
          <w:bCs/>
          <w:color w:val="1F497D" w:themeColor="text2"/>
          <w:sz w:val="24"/>
          <w:szCs w:val="24"/>
          <w:rtl/>
        </w:rPr>
        <w:t>–</w:t>
      </w:r>
      <w:r>
        <w:rPr>
          <w:rFonts w:asciiTheme="minorBidi" w:hAnsiTheme="minorBidi" w:hint="cs"/>
          <w:b/>
          <w:bCs/>
          <w:color w:val="1F497D" w:themeColor="text2"/>
          <w:sz w:val="24"/>
          <w:szCs w:val="24"/>
          <w:rtl/>
        </w:rPr>
        <w:t xml:space="preserve"> הדיפלומטיה המקצועית ומשרדי החוץ </w:t>
      </w:r>
    </w:p>
    <w:p w:rsidR="00FE41C4" w:rsidRDefault="00FE41C4" w:rsidP="00FE41C4">
      <w:pPr>
        <w:pStyle w:val="a3"/>
        <w:numPr>
          <w:ilvl w:val="0"/>
          <w:numId w:val="35"/>
        </w:numPr>
        <w:jc w:val="both"/>
        <w:rPr>
          <w:rFonts w:asciiTheme="minorBidi" w:hAnsiTheme="minorBidi" w:hint="cs"/>
          <w:sz w:val="24"/>
          <w:szCs w:val="24"/>
        </w:rPr>
      </w:pPr>
      <w:r>
        <w:rPr>
          <w:rFonts w:asciiTheme="minorBidi" w:hAnsiTheme="minorBidi" w:hint="cs"/>
          <w:sz w:val="24"/>
          <w:szCs w:val="24"/>
          <w:rtl/>
        </w:rPr>
        <w:t>משבר משרדי החוץ</w:t>
      </w:r>
    </w:p>
    <w:p w:rsidR="00FE41C4" w:rsidRDefault="00FE41C4" w:rsidP="00FE41C4">
      <w:pPr>
        <w:pStyle w:val="a3"/>
        <w:numPr>
          <w:ilvl w:val="0"/>
          <w:numId w:val="35"/>
        </w:numPr>
        <w:jc w:val="both"/>
        <w:rPr>
          <w:rFonts w:asciiTheme="minorBidi" w:hAnsiTheme="minorBidi"/>
          <w:sz w:val="24"/>
          <w:szCs w:val="24"/>
        </w:rPr>
      </w:pPr>
      <w:r>
        <w:rPr>
          <w:rFonts w:asciiTheme="minorBidi" w:hAnsiTheme="minorBidi" w:hint="cs"/>
          <w:sz w:val="24"/>
          <w:szCs w:val="24"/>
          <w:rtl/>
        </w:rPr>
        <w:t>הנכסים הייחודיים של הדיפלומטיה המקצועית</w:t>
      </w:r>
    </w:p>
    <w:p w:rsidR="00B928C9" w:rsidRPr="00FE41C4" w:rsidRDefault="00B928C9" w:rsidP="00FE41C4">
      <w:pPr>
        <w:pStyle w:val="a3"/>
        <w:numPr>
          <w:ilvl w:val="0"/>
          <w:numId w:val="35"/>
        </w:numPr>
        <w:jc w:val="both"/>
        <w:rPr>
          <w:rFonts w:asciiTheme="minorBidi" w:hAnsiTheme="minorBidi"/>
          <w:sz w:val="24"/>
          <w:szCs w:val="24"/>
        </w:rPr>
      </w:pPr>
      <w:r w:rsidRPr="00FE41C4">
        <w:rPr>
          <w:rFonts w:asciiTheme="minorBidi" w:hAnsiTheme="minorBidi" w:hint="cs"/>
          <w:sz w:val="24"/>
          <w:szCs w:val="24"/>
          <w:rtl/>
        </w:rPr>
        <w:t xml:space="preserve">התמודדות משרדי </w:t>
      </w:r>
      <w:r w:rsidR="00CA233F" w:rsidRPr="00FE41C4">
        <w:rPr>
          <w:rFonts w:asciiTheme="minorBidi" w:hAnsiTheme="minorBidi" w:hint="cs"/>
          <w:sz w:val="24"/>
          <w:szCs w:val="24"/>
          <w:rtl/>
        </w:rPr>
        <w:t>ה</w:t>
      </w:r>
      <w:r w:rsidRPr="00FE41C4">
        <w:rPr>
          <w:rFonts w:asciiTheme="minorBidi" w:hAnsiTheme="minorBidi" w:hint="cs"/>
          <w:sz w:val="24"/>
          <w:szCs w:val="24"/>
          <w:rtl/>
        </w:rPr>
        <w:t>חוץ עם העידן הדיגיטלי</w:t>
      </w:r>
    </w:p>
    <w:p w:rsidR="00CE35C2" w:rsidRDefault="00CE35C2" w:rsidP="00FE41C4">
      <w:pPr>
        <w:pStyle w:val="a3"/>
        <w:numPr>
          <w:ilvl w:val="0"/>
          <w:numId w:val="35"/>
        </w:numPr>
        <w:rPr>
          <w:rFonts w:asciiTheme="minorBidi" w:hAnsiTheme="minorBidi"/>
          <w:sz w:val="24"/>
          <w:szCs w:val="24"/>
        </w:rPr>
      </w:pPr>
      <w:r>
        <w:rPr>
          <w:rFonts w:asciiTheme="minorBidi" w:hAnsiTheme="minorBidi" w:hint="cs"/>
          <w:sz w:val="24"/>
          <w:szCs w:val="24"/>
          <w:rtl/>
        </w:rPr>
        <w:t>משרד החוץ הישראלי</w:t>
      </w:r>
      <w:r w:rsidR="00FE41C4">
        <w:rPr>
          <w:rFonts w:asciiTheme="minorBidi" w:hAnsiTheme="minorBidi" w:hint="cs"/>
          <w:sz w:val="24"/>
          <w:szCs w:val="24"/>
          <w:rtl/>
        </w:rPr>
        <w:t xml:space="preserve"> בעידן הדיגיטלי</w:t>
      </w:r>
    </w:p>
    <w:p w:rsidR="007743E0" w:rsidRPr="00C52F5A" w:rsidRDefault="004622E3" w:rsidP="00FE41C4">
      <w:pPr>
        <w:rPr>
          <w:rFonts w:asciiTheme="minorBidi" w:hAnsiTheme="minorBidi"/>
          <w:b/>
          <w:bCs/>
          <w:color w:val="1F497D" w:themeColor="text2"/>
          <w:sz w:val="24"/>
          <w:szCs w:val="24"/>
        </w:rPr>
      </w:pPr>
      <w:r w:rsidRPr="00C52F5A">
        <w:rPr>
          <w:rFonts w:asciiTheme="minorBidi" w:hAnsiTheme="minorBidi" w:hint="cs"/>
          <w:b/>
          <w:bCs/>
          <w:color w:val="1F497D" w:themeColor="text2"/>
          <w:sz w:val="24"/>
          <w:szCs w:val="24"/>
          <w:rtl/>
        </w:rPr>
        <w:t xml:space="preserve">חלק </w:t>
      </w:r>
      <w:r w:rsidR="00FE41C4">
        <w:rPr>
          <w:rFonts w:asciiTheme="minorBidi" w:hAnsiTheme="minorBidi" w:hint="cs"/>
          <w:b/>
          <w:bCs/>
          <w:color w:val="1F497D" w:themeColor="text2"/>
          <w:sz w:val="24"/>
          <w:szCs w:val="24"/>
          <w:rtl/>
        </w:rPr>
        <w:t xml:space="preserve">רביעי </w:t>
      </w:r>
      <w:r w:rsidRPr="00C52F5A">
        <w:rPr>
          <w:rFonts w:asciiTheme="minorBidi" w:hAnsiTheme="minorBidi" w:hint="cs"/>
          <w:b/>
          <w:bCs/>
          <w:color w:val="1F497D" w:themeColor="text2"/>
          <w:sz w:val="24"/>
          <w:szCs w:val="24"/>
          <w:rtl/>
        </w:rPr>
        <w:t xml:space="preserve"> </w:t>
      </w:r>
      <w:r w:rsidR="0067593B" w:rsidRPr="00C52F5A">
        <w:rPr>
          <w:rFonts w:asciiTheme="minorBidi" w:hAnsiTheme="minorBidi"/>
          <w:b/>
          <w:bCs/>
          <w:color w:val="1F497D" w:themeColor="text2"/>
          <w:sz w:val="24"/>
          <w:szCs w:val="24"/>
          <w:rtl/>
        </w:rPr>
        <w:t>–</w:t>
      </w:r>
      <w:r w:rsidR="00C52F5A">
        <w:rPr>
          <w:rFonts w:asciiTheme="minorBidi" w:hAnsiTheme="minorBidi" w:hint="cs"/>
          <w:b/>
          <w:bCs/>
          <w:color w:val="1F497D" w:themeColor="text2"/>
          <w:sz w:val="24"/>
          <w:szCs w:val="24"/>
          <w:rtl/>
        </w:rPr>
        <w:t xml:space="preserve"> </w:t>
      </w:r>
      <w:r w:rsidR="00B1420B">
        <w:rPr>
          <w:rFonts w:asciiTheme="minorBidi" w:hAnsiTheme="minorBidi" w:hint="cs"/>
          <w:b/>
          <w:bCs/>
          <w:color w:val="1F497D" w:themeColor="text2"/>
          <w:sz w:val="24"/>
          <w:szCs w:val="24"/>
          <w:rtl/>
        </w:rPr>
        <w:t xml:space="preserve"> </w:t>
      </w:r>
      <w:r w:rsidR="007743E0" w:rsidRPr="00C52F5A">
        <w:rPr>
          <w:rFonts w:asciiTheme="minorBidi" w:hAnsiTheme="minorBidi" w:hint="cs"/>
          <w:b/>
          <w:bCs/>
          <w:color w:val="1F497D" w:themeColor="text2"/>
          <w:sz w:val="24"/>
          <w:szCs w:val="24"/>
          <w:rtl/>
        </w:rPr>
        <w:t xml:space="preserve">הדיפלומטיה </w:t>
      </w:r>
      <w:r w:rsidR="00C52F5A">
        <w:rPr>
          <w:rFonts w:asciiTheme="minorBidi" w:hAnsiTheme="minorBidi" w:hint="cs"/>
          <w:b/>
          <w:bCs/>
          <w:color w:val="1F497D" w:themeColor="text2"/>
          <w:sz w:val="24"/>
          <w:szCs w:val="24"/>
          <w:rtl/>
        </w:rPr>
        <w:t xml:space="preserve"> </w:t>
      </w:r>
      <w:r w:rsidR="00FE41C4">
        <w:rPr>
          <w:rFonts w:asciiTheme="minorBidi" w:hAnsiTheme="minorBidi" w:hint="cs"/>
          <w:b/>
          <w:bCs/>
          <w:color w:val="1F497D" w:themeColor="text2"/>
          <w:sz w:val="24"/>
          <w:szCs w:val="24"/>
          <w:rtl/>
        </w:rPr>
        <w:t xml:space="preserve">המקצועית </w:t>
      </w:r>
      <w:r w:rsidR="00B1420B">
        <w:rPr>
          <w:rFonts w:asciiTheme="minorBidi" w:hAnsiTheme="minorBidi" w:hint="cs"/>
          <w:b/>
          <w:bCs/>
          <w:color w:val="1F497D" w:themeColor="text2"/>
          <w:sz w:val="24"/>
          <w:szCs w:val="24"/>
          <w:rtl/>
        </w:rPr>
        <w:t>ב</w:t>
      </w:r>
      <w:r w:rsidR="00C52F5A">
        <w:rPr>
          <w:rFonts w:asciiTheme="minorBidi" w:hAnsiTheme="minorBidi" w:hint="cs"/>
          <w:b/>
          <w:bCs/>
          <w:color w:val="1F497D" w:themeColor="text2"/>
          <w:sz w:val="24"/>
          <w:szCs w:val="24"/>
          <w:rtl/>
        </w:rPr>
        <w:t>התמודדות עם האיומים האסטרטגיים</w:t>
      </w:r>
    </w:p>
    <w:p w:rsidR="00010FCE" w:rsidRDefault="00B1420B" w:rsidP="00840779">
      <w:pPr>
        <w:pStyle w:val="a3"/>
        <w:numPr>
          <w:ilvl w:val="0"/>
          <w:numId w:val="11"/>
        </w:numPr>
        <w:jc w:val="both"/>
        <w:rPr>
          <w:rFonts w:asciiTheme="minorBidi" w:hAnsiTheme="minorBidi"/>
          <w:sz w:val="24"/>
          <w:szCs w:val="24"/>
        </w:rPr>
      </w:pPr>
      <w:r>
        <w:rPr>
          <w:rFonts w:asciiTheme="minorBidi" w:hAnsiTheme="minorBidi" w:hint="cs"/>
          <w:sz w:val="24"/>
          <w:szCs w:val="24"/>
          <w:rtl/>
        </w:rPr>
        <w:t xml:space="preserve">תפקיד </w:t>
      </w:r>
      <w:r w:rsidR="00010FCE">
        <w:rPr>
          <w:rFonts w:asciiTheme="minorBidi" w:hAnsiTheme="minorBidi" w:hint="cs"/>
          <w:sz w:val="24"/>
          <w:szCs w:val="24"/>
          <w:rtl/>
        </w:rPr>
        <w:t>הדיפלומטי</w:t>
      </w:r>
      <w:r w:rsidR="00DD4433">
        <w:rPr>
          <w:rFonts w:asciiTheme="minorBidi" w:hAnsiTheme="minorBidi" w:hint="cs"/>
          <w:sz w:val="24"/>
          <w:szCs w:val="24"/>
          <w:rtl/>
        </w:rPr>
        <w:t>ה ההתקפית</w:t>
      </w:r>
      <w:r w:rsidR="00010FCE">
        <w:rPr>
          <w:rFonts w:asciiTheme="minorBidi" w:hAnsiTheme="minorBidi" w:hint="cs"/>
          <w:sz w:val="24"/>
          <w:szCs w:val="24"/>
          <w:rtl/>
        </w:rPr>
        <w:t xml:space="preserve"> בתחרות האסטרטגית</w:t>
      </w:r>
      <w:r w:rsidR="00CA233F">
        <w:rPr>
          <w:rFonts w:asciiTheme="minorBidi" w:hAnsiTheme="minorBidi" w:hint="cs"/>
          <w:sz w:val="24"/>
          <w:szCs w:val="24"/>
          <w:rtl/>
        </w:rPr>
        <w:t>:</w:t>
      </w:r>
    </w:p>
    <w:p w:rsidR="001319E4" w:rsidRDefault="001319E4" w:rsidP="00840779">
      <w:pPr>
        <w:pStyle w:val="a3"/>
        <w:numPr>
          <w:ilvl w:val="1"/>
          <w:numId w:val="11"/>
        </w:numPr>
        <w:jc w:val="both"/>
        <w:rPr>
          <w:rFonts w:asciiTheme="minorBidi" w:hAnsiTheme="minorBidi"/>
          <w:sz w:val="24"/>
          <w:szCs w:val="24"/>
        </w:rPr>
      </w:pPr>
      <w:r>
        <w:rPr>
          <w:rFonts w:asciiTheme="minorBidi" w:hAnsiTheme="minorBidi" w:hint="cs"/>
          <w:sz w:val="24"/>
          <w:szCs w:val="24"/>
          <w:rtl/>
        </w:rPr>
        <w:t>הפעלת לחץ כלכלי על היריב</w:t>
      </w:r>
    </w:p>
    <w:p w:rsidR="001319E4" w:rsidRDefault="001319E4" w:rsidP="00840779">
      <w:pPr>
        <w:pStyle w:val="a3"/>
        <w:numPr>
          <w:ilvl w:val="1"/>
          <w:numId w:val="11"/>
        </w:numPr>
        <w:jc w:val="both"/>
        <w:rPr>
          <w:rFonts w:asciiTheme="minorBidi" w:hAnsiTheme="minorBidi"/>
          <w:sz w:val="24"/>
          <w:szCs w:val="24"/>
        </w:rPr>
      </w:pPr>
      <w:r>
        <w:rPr>
          <w:rFonts w:asciiTheme="minorBidi" w:hAnsiTheme="minorBidi" w:hint="cs"/>
          <w:sz w:val="24"/>
          <w:szCs w:val="24"/>
          <w:rtl/>
        </w:rPr>
        <w:t>בידוד מדיני</w:t>
      </w:r>
      <w:r w:rsidR="00CA233F">
        <w:rPr>
          <w:rFonts w:asciiTheme="minorBidi" w:hAnsiTheme="minorBidi" w:hint="cs"/>
          <w:sz w:val="24"/>
          <w:szCs w:val="24"/>
          <w:rtl/>
        </w:rPr>
        <w:t xml:space="preserve"> וי</w:t>
      </w:r>
      <w:r w:rsidR="00A706F3">
        <w:rPr>
          <w:rFonts w:asciiTheme="minorBidi" w:hAnsiTheme="minorBidi" w:hint="cs"/>
          <w:sz w:val="24"/>
          <w:szCs w:val="24"/>
          <w:rtl/>
        </w:rPr>
        <w:t>צ</w:t>
      </w:r>
      <w:r w:rsidR="00CA233F">
        <w:rPr>
          <w:rFonts w:asciiTheme="minorBidi" w:hAnsiTheme="minorBidi" w:hint="cs"/>
          <w:sz w:val="24"/>
          <w:szCs w:val="24"/>
          <w:rtl/>
        </w:rPr>
        <w:t>י</w:t>
      </w:r>
      <w:r w:rsidR="00A706F3">
        <w:rPr>
          <w:rFonts w:asciiTheme="minorBidi" w:hAnsiTheme="minorBidi" w:hint="cs"/>
          <w:sz w:val="24"/>
          <w:szCs w:val="24"/>
          <w:rtl/>
        </w:rPr>
        <w:t>רת קואליציות נגד היריב</w:t>
      </w:r>
    </w:p>
    <w:p w:rsidR="001319E4" w:rsidRDefault="001319E4" w:rsidP="00840779">
      <w:pPr>
        <w:pStyle w:val="a3"/>
        <w:numPr>
          <w:ilvl w:val="1"/>
          <w:numId w:val="11"/>
        </w:numPr>
        <w:jc w:val="both"/>
        <w:rPr>
          <w:rFonts w:asciiTheme="minorBidi" w:hAnsiTheme="minorBidi"/>
          <w:sz w:val="24"/>
          <w:szCs w:val="24"/>
        </w:rPr>
      </w:pPr>
      <w:r>
        <w:rPr>
          <w:rFonts w:asciiTheme="minorBidi" w:hAnsiTheme="minorBidi" w:hint="cs"/>
          <w:sz w:val="24"/>
          <w:szCs w:val="24"/>
          <w:rtl/>
        </w:rPr>
        <w:t>מניעת התעצמות</w:t>
      </w:r>
      <w:r w:rsidR="00A706F3">
        <w:rPr>
          <w:rFonts w:asciiTheme="minorBidi" w:hAnsiTheme="minorBidi" w:hint="cs"/>
          <w:sz w:val="24"/>
          <w:szCs w:val="24"/>
          <w:rtl/>
        </w:rPr>
        <w:t xml:space="preserve"> והטלת אילוצים על הפעלת הכוח של היריב</w:t>
      </w:r>
    </w:p>
    <w:p w:rsidR="00A706F3" w:rsidRDefault="00A706F3" w:rsidP="00840779">
      <w:pPr>
        <w:pStyle w:val="a3"/>
        <w:numPr>
          <w:ilvl w:val="1"/>
          <w:numId w:val="11"/>
        </w:numPr>
        <w:jc w:val="both"/>
        <w:rPr>
          <w:rFonts w:asciiTheme="minorBidi" w:hAnsiTheme="minorBidi"/>
          <w:sz w:val="24"/>
          <w:szCs w:val="24"/>
        </w:rPr>
      </w:pPr>
      <w:r>
        <w:rPr>
          <w:rFonts w:asciiTheme="minorBidi" w:hAnsiTheme="minorBidi" w:hint="cs"/>
          <w:sz w:val="24"/>
          <w:szCs w:val="24"/>
          <w:rtl/>
        </w:rPr>
        <w:t>השחרה והשפעה על התודעה</w:t>
      </w:r>
    </w:p>
    <w:p w:rsidR="001319E4" w:rsidRDefault="00CA233F" w:rsidP="00840779">
      <w:pPr>
        <w:pStyle w:val="a3"/>
        <w:numPr>
          <w:ilvl w:val="1"/>
          <w:numId w:val="11"/>
        </w:numPr>
        <w:jc w:val="both"/>
        <w:rPr>
          <w:rFonts w:asciiTheme="minorBidi" w:hAnsiTheme="minorBidi"/>
          <w:sz w:val="24"/>
          <w:szCs w:val="24"/>
        </w:rPr>
      </w:pPr>
      <w:r>
        <w:rPr>
          <w:rFonts w:asciiTheme="minorBidi" w:hAnsiTheme="minorBidi" w:hint="cs"/>
          <w:sz w:val="24"/>
          <w:szCs w:val="24"/>
          <w:rtl/>
        </w:rPr>
        <w:t xml:space="preserve">יצירת </w:t>
      </w:r>
      <w:r w:rsidR="001319E4">
        <w:rPr>
          <w:rFonts w:asciiTheme="minorBidi" w:hAnsiTheme="minorBidi" w:hint="cs"/>
          <w:sz w:val="24"/>
          <w:szCs w:val="24"/>
          <w:rtl/>
        </w:rPr>
        <w:t>נורמות מגבילות</w:t>
      </w:r>
    </w:p>
    <w:p w:rsidR="001319E4" w:rsidRPr="00D6224A" w:rsidRDefault="00B1420B" w:rsidP="00DD4433">
      <w:pPr>
        <w:pStyle w:val="a3"/>
        <w:numPr>
          <w:ilvl w:val="0"/>
          <w:numId w:val="11"/>
        </w:numPr>
        <w:jc w:val="both"/>
        <w:rPr>
          <w:rFonts w:asciiTheme="minorBidi" w:hAnsiTheme="minorBidi"/>
          <w:sz w:val="24"/>
          <w:szCs w:val="24"/>
        </w:rPr>
      </w:pPr>
      <w:r>
        <w:rPr>
          <w:rFonts w:asciiTheme="minorBidi" w:hAnsiTheme="minorBidi" w:hint="cs"/>
          <w:sz w:val="24"/>
          <w:szCs w:val="24"/>
          <w:rtl/>
        </w:rPr>
        <w:t>ה</w:t>
      </w:r>
      <w:r w:rsidR="00420056">
        <w:rPr>
          <w:rFonts w:asciiTheme="minorBidi" w:hAnsiTheme="minorBidi" w:hint="cs"/>
          <w:sz w:val="24"/>
          <w:szCs w:val="24"/>
          <w:rtl/>
        </w:rPr>
        <w:t>דיפלומטיה כמכשיר ל</w:t>
      </w:r>
      <w:r w:rsidR="00CA233F">
        <w:rPr>
          <w:rFonts w:asciiTheme="minorBidi" w:hAnsiTheme="minorBidi" w:hint="cs"/>
          <w:sz w:val="24"/>
          <w:szCs w:val="24"/>
          <w:rtl/>
        </w:rPr>
        <w:t>מניעת עימות ו</w:t>
      </w:r>
      <w:r w:rsidR="001319E4" w:rsidRPr="00D6224A">
        <w:rPr>
          <w:rFonts w:asciiTheme="minorBidi" w:hAnsiTheme="minorBidi" w:hint="cs"/>
          <w:sz w:val="24"/>
          <w:szCs w:val="24"/>
          <w:rtl/>
        </w:rPr>
        <w:t>הסלמה</w:t>
      </w:r>
    </w:p>
    <w:p w:rsidR="000A3B51" w:rsidRPr="00C52F5A" w:rsidRDefault="00010FCE" w:rsidP="00010FCE">
      <w:pPr>
        <w:rPr>
          <w:rFonts w:asciiTheme="minorBidi" w:hAnsiTheme="minorBidi"/>
          <w:b/>
          <w:bCs/>
          <w:color w:val="1F497D" w:themeColor="text2"/>
          <w:sz w:val="24"/>
          <w:szCs w:val="24"/>
          <w:rtl/>
        </w:rPr>
      </w:pPr>
      <w:r w:rsidRPr="00C52F5A">
        <w:rPr>
          <w:rFonts w:asciiTheme="minorBidi" w:hAnsiTheme="minorBidi" w:hint="cs"/>
          <w:b/>
          <w:bCs/>
          <w:color w:val="1F497D" w:themeColor="text2"/>
          <w:sz w:val="24"/>
          <w:szCs w:val="24"/>
          <w:rtl/>
        </w:rPr>
        <w:t>סיכום והמלצות</w:t>
      </w:r>
    </w:p>
    <w:p w:rsidR="00AC5E73" w:rsidRDefault="00AC5E73" w:rsidP="00010FCE">
      <w:pPr>
        <w:rPr>
          <w:rFonts w:asciiTheme="minorBidi" w:hAnsiTheme="minorBidi"/>
          <w:b/>
          <w:bCs/>
          <w:sz w:val="24"/>
          <w:szCs w:val="24"/>
          <w:rtl/>
        </w:rPr>
      </w:pPr>
    </w:p>
    <w:p w:rsidR="00B1420B" w:rsidRPr="001C0D9E" w:rsidRDefault="00B1420B" w:rsidP="00B1420B">
      <w:pPr>
        <w:jc w:val="center"/>
        <w:rPr>
          <w:rFonts w:asciiTheme="minorBidi" w:hAnsiTheme="minorBidi"/>
          <w:b/>
          <w:bCs/>
          <w:color w:val="1F497D" w:themeColor="text2"/>
          <w:sz w:val="24"/>
          <w:szCs w:val="24"/>
          <w:rtl/>
        </w:rPr>
      </w:pPr>
      <w:r>
        <w:rPr>
          <w:rFonts w:asciiTheme="minorBidi" w:hAnsiTheme="minorBidi" w:hint="cs"/>
          <w:b/>
          <w:bCs/>
          <w:color w:val="1F497D" w:themeColor="text2"/>
          <w:sz w:val="24"/>
          <w:szCs w:val="24"/>
          <w:rtl/>
        </w:rPr>
        <w:lastRenderedPageBreak/>
        <w:t>מ</w:t>
      </w:r>
      <w:r w:rsidRPr="001C0D9E">
        <w:rPr>
          <w:rFonts w:asciiTheme="minorBidi" w:hAnsiTheme="minorBidi" w:hint="cs"/>
          <w:b/>
          <w:bCs/>
          <w:color w:val="1F497D" w:themeColor="text2"/>
          <w:sz w:val="24"/>
          <w:szCs w:val="24"/>
          <w:rtl/>
        </w:rPr>
        <w:t>בוא</w:t>
      </w:r>
    </w:p>
    <w:p w:rsidR="00B1420B" w:rsidRPr="00BE0B75" w:rsidRDefault="00B1420B" w:rsidP="00B1420B">
      <w:pPr>
        <w:jc w:val="both"/>
        <w:rPr>
          <w:rFonts w:asciiTheme="minorBidi" w:hAnsiTheme="minorBidi"/>
          <w:sz w:val="24"/>
          <w:szCs w:val="24"/>
          <w:rtl/>
        </w:rPr>
      </w:pPr>
      <w:r>
        <w:rPr>
          <w:rFonts w:asciiTheme="minorBidi" w:hAnsiTheme="minorBidi" w:hint="cs"/>
          <w:sz w:val="24"/>
          <w:szCs w:val="24"/>
          <w:rtl/>
        </w:rPr>
        <w:t>התרבות האסטרטגית הישראלית</w:t>
      </w:r>
      <w:r>
        <w:rPr>
          <w:rStyle w:val="a8"/>
          <w:rFonts w:asciiTheme="minorBidi" w:hAnsiTheme="minorBidi"/>
          <w:sz w:val="24"/>
          <w:szCs w:val="24"/>
          <w:rtl/>
        </w:rPr>
        <w:footnoteReference w:id="1"/>
      </w:r>
      <w:r>
        <w:rPr>
          <w:rFonts w:asciiTheme="minorBidi" w:hAnsiTheme="minorBidi" w:hint="cs"/>
          <w:sz w:val="24"/>
          <w:szCs w:val="24"/>
          <w:rtl/>
        </w:rPr>
        <w:t xml:space="preserve"> ממוקדת בכלים ביטחוניים בכלל, וצבאיים בפרט, בטיפול באתגרי הביטחון הלאומי. הדיפלומטיה זוכה בדרך כלל לתשומת לב מועטה ככלי מדיניות, ולהערכה נמוכה של תרומתה לטיפול באתגרים אלה. </w:t>
      </w:r>
      <w:r w:rsidRPr="00BE0B75">
        <w:rPr>
          <w:rFonts w:asciiTheme="minorBidi" w:hAnsiTheme="minorBidi" w:hint="cs"/>
          <w:sz w:val="24"/>
          <w:szCs w:val="24"/>
          <w:rtl/>
        </w:rPr>
        <w:t>עבודה זו מבקשת להאיר את תפקידה של הדיפלומטיה</w:t>
      </w:r>
      <w:r>
        <w:rPr>
          <w:rFonts w:asciiTheme="minorBidi" w:hAnsiTheme="minorBidi" w:hint="cs"/>
          <w:sz w:val="24"/>
          <w:szCs w:val="24"/>
          <w:rtl/>
        </w:rPr>
        <w:t xml:space="preserve">, בעיקר זו המקצועית והממוסדת, ככלי מדיניות העומד לרשותו של המדינאי ומקבלי ההחלטות </w:t>
      </w:r>
      <w:r w:rsidRPr="00BE0B75">
        <w:rPr>
          <w:rFonts w:asciiTheme="minorBidi" w:hAnsiTheme="minorBidi" w:hint="cs"/>
          <w:sz w:val="24"/>
          <w:szCs w:val="24"/>
          <w:rtl/>
        </w:rPr>
        <w:t>בהתמודדות עם האתגרים ה</w:t>
      </w:r>
      <w:r>
        <w:rPr>
          <w:rFonts w:asciiTheme="minorBidi" w:hAnsiTheme="minorBidi" w:hint="cs"/>
          <w:sz w:val="24"/>
          <w:szCs w:val="24"/>
          <w:rtl/>
        </w:rPr>
        <w:t>אסטרטגיים</w:t>
      </w:r>
      <w:r w:rsidRPr="00BE0B75">
        <w:rPr>
          <w:rFonts w:asciiTheme="minorBidi" w:hAnsiTheme="minorBidi" w:hint="cs"/>
          <w:sz w:val="24"/>
          <w:szCs w:val="24"/>
          <w:rtl/>
        </w:rPr>
        <w:t xml:space="preserve"> העכשוויים</w:t>
      </w:r>
      <w:r>
        <w:rPr>
          <w:rFonts w:asciiTheme="minorBidi" w:hAnsiTheme="minorBidi" w:hint="cs"/>
          <w:sz w:val="24"/>
          <w:szCs w:val="24"/>
          <w:rtl/>
        </w:rPr>
        <w:t xml:space="preserve"> מולם ניצבת מדינת ישראל.</w:t>
      </w:r>
      <w:r w:rsidRPr="00BE0B75">
        <w:rPr>
          <w:rFonts w:asciiTheme="minorBidi" w:hAnsiTheme="minorBidi" w:hint="cs"/>
          <w:sz w:val="24"/>
          <w:szCs w:val="24"/>
          <w:rtl/>
        </w:rPr>
        <w:t xml:space="preserve"> </w:t>
      </w:r>
    </w:p>
    <w:p w:rsidR="00B1420B" w:rsidRDefault="00B1420B" w:rsidP="00B1420B">
      <w:pPr>
        <w:jc w:val="both"/>
        <w:rPr>
          <w:rFonts w:asciiTheme="minorBidi" w:hAnsiTheme="minorBidi"/>
          <w:sz w:val="24"/>
          <w:szCs w:val="24"/>
          <w:rtl/>
        </w:rPr>
      </w:pPr>
      <w:r w:rsidRPr="00BE0B75">
        <w:rPr>
          <w:rFonts w:asciiTheme="minorBidi" w:hAnsiTheme="minorBidi" w:hint="cs"/>
          <w:sz w:val="24"/>
          <w:szCs w:val="24"/>
          <w:rtl/>
        </w:rPr>
        <w:t>שינויים בסביבה האסטרטגית הגלובלית והאזורית</w:t>
      </w:r>
      <w:r>
        <w:rPr>
          <w:rFonts w:asciiTheme="minorBidi" w:hAnsiTheme="minorBidi" w:hint="cs"/>
          <w:sz w:val="24"/>
          <w:szCs w:val="24"/>
          <w:rtl/>
        </w:rPr>
        <w:t xml:space="preserve"> של ישראל</w:t>
      </w:r>
      <w:r w:rsidRPr="00BE0B75">
        <w:rPr>
          <w:rFonts w:asciiTheme="minorBidi" w:hAnsiTheme="minorBidi" w:hint="cs"/>
          <w:sz w:val="24"/>
          <w:szCs w:val="24"/>
          <w:rtl/>
        </w:rPr>
        <w:t xml:space="preserve"> הביאו בעשורים האחרונים ליריד</w:t>
      </w:r>
      <w:r>
        <w:rPr>
          <w:rFonts w:asciiTheme="minorBidi" w:hAnsiTheme="minorBidi" w:hint="cs"/>
          <w:sz w:val="24"/>
          <w:szCs w:val="24"/>
          <w:rtl/>
        </w:rPr>
        <w:t xml:space="preserve">ה בחשיבותם של </w:t>
      </w:r>
      <w:r w:rsidRPr="00BE0B75">
        <w:rPr>
          <w:rFonts w:asciiTheme="minorBidi" w:hAnsiTheme="minorBidi" w:hint="cs"/>
          <w:sz w:val="24"/>
          <w:szCs w:val="24"/>
          <w:rtl/>
        </w:rPr>
        <w:t xml:space="preserve"> איומים מסורתיים</w:t>
      </w:r>
      <w:r>
        <w:rPr>
          <w:rFonts w:asciiTheme="minorBidi" w:hAnsiTheme="minorBidi" w:hint="cs"/>
          <w:sz w:val="24"/>
          <w:szCs w:val="24"/>
          <w:rtl/>
        </w:rPr>
        <w:t xml:space="preserve"> דוגמת צבאות סדירים</w:t>
      </w:r>
      <w:r w:rsidRPr="00BE0B75">
        <w:rPr>
          <w:rFonts w:asciiTheme="minorBidi" w:hAnsiTheme="minorBidi" w:hint="cs"/>
          <w:sz w:val="24"/>
          <w:szCs w:val="24"/>
          <w:rtl/>
        </w:rPr>
        <w:t xml:space="preserve"> ועליית </w:t>
      </w:r>
      <w:r>
        <w:rPr>
          <w:rFonts w:asciiTheme="minorBidi" w:hAnsiTheme="minorBidi" w:hint="cs"/>
          <w:sz w:val="24"/>
          <w:szCs w:val="24"/>
          <w:rtl/>
        </w:rPr>
        <w:t xml:space="preserve">מרכזיותם של </w:t>
      </w:r>
      <w:r w:rsidRPr="00BE0B75">
        <w:rPr>
          <w:rFonts w:asciiTheme="minorBidi" w:hAnsiTheme="minorBidi" w:hint="cs"/>
          <w:sz w:val="24"/>
          <w:szCs w:val="24"/>
          <w:rtl/>
        </w:rPr>
        <w:t>איומים חדשים בדמות שחקנים לא</w:t>
      </w:r>
      <w:r>
        <w:rPr>
          <w:rFonts w:asciiTheme="minorBidi" w:hAnsiTheme="minorBidi" w:hint="cs"/>
          <w:sz w:val="24"/>
          <w:szCs w:val="24"/>
          <w:rtl/>
        </w:rPr>
        <w:t>-</w:t>
      </w:r>
      <w:r w:rsidRPr="00BE0B75">
        <w:rPr>
          <w:rFonts w:asciiTheme="minorBidi" w:hAnsiTheme="minorBidi" w:hint="cs"/>
          <w:sz w:val="24"/>
          <w:szCs w:val="24"/>
          <w:rtl/>
        </w:rPr>
        <w:t>מדינ</w:t>
      </w:r>
      <w:r>
        <w:rPr>
          <w:rFonts w:asciiTheme="minorBidi" w:hAnsiTheme="minorBidi" w:hint="cs"/>
          <w:sz w:val="24"/>
          <w:szCs w:val="24"/>
          <w:rtl/>
        </w:rPr>
        <w:t>יים חמושים ואלימים שהעימות איתם נושא אופי לא סימטרי, תכניות הגרעין האיראנית, אתגר הסייבר, אתגר הדה-לגיטימציה ועוד.  טשטוש גבולות בין מלחמה לשלום ועליית מרכיב ההגנה וכלים רכים</w:t>
      </w:r>
    </w:p>
    <w:p w:rsidR="00B1420B" w:rsidRPr="00A61330" w:rsidRDefault="00B1420B" w:rsidP="00B1420B">
      <w:pPr>
        <w:jc w:val="both"/>
        <w:rPr>
          <w:color w:val="0000FF"/>
          <w:sz w:val="24"/>
          <w:szCs w:val="24"/>
          <w:rtl/>
        </w:rPr>
      </w:pPr>
      <w:r w:rsidRPr="00BE0B75">
        <w:rPr>
          <w:rFonts w:hint="cs"/>
          <w:sz w:val="24"/>
          <w:szCs w:val="24"/>
          <w:rtl/>
        </w:rPr>
        <w:t>השינוי באופי ה</w:t>
      </w:r>
      <w:r>
        <w:rPr>
          <w:rFonts w:hint="cs"/>
          <w:sz w:val="24"/>
          <w:szCs w:val="24"/>
          <w:rtl/>
        </w:rPr>
        <w:t xml:space="preserve">אתגרים בסביבה האסטרטגית  </w:t>
      </w:r>
      <w:r w:rsidRPr="00BE0B75">
        <w:rPr>
          <w:rFonts w:hint="cs"/>
          <w:sz w:val="24"/>
          <w:szCs w:val="24"/>
          <w:rtl/>
        </w:rPr>
        <w:t>יצר</w:t>
      </w:r>
      <w:r>
        <w:rPr>
          <w:rFonts w:hint="cs"/>
          <w:sz w:val="24"/>
          <w:szCs w:val="24"/>
          <w:rtl/>
        </w:rPr>
        <w:t>,</w:t>
      </w:r>
      <w:r w:rsidRPr="00BE0B75">
        <w:rPr>
          <w:rFonts w:hint="cs"/>
          <w:sz w:val="24"/>
          <w:szCs w:val="24"/>
          <w:rtl/>
        </w:rPr>
        <w:t xml:space="preserve"> באופן טבעי</w:t>
      </w:r>
      <w:r>
        <w:rPr>
          <w:rFonts w:hint="cs"/>
          <w:sz w:val="24"/>
          <w:szCs w:val="24"/>
          <w:rtl/>
        </w:rPr>
        <w:t>,</w:t>
      </w:r>
      <w:r w:rsidRPr="00BE0B75">
        <w:rPr>
          <w:rFonts w:hint="cs"/>
          <w:sz w:val="24"/>
          <w:szCs w:val="24"/>
          <w:rtl/>
        </w:rPr>
        <w:t xml:space="preserve"> תפיסות חדשות של מענה</w:t>
      </w:r>
      <w:r>
        <w:rPr>
          <w:rFonts w:hint="cs"/>
          <w:sz w:val="24"/>
          <w:szCs w:val="24"/>
          <w:rtl/>
        </w:rPr>
        <w:t>. תפיסות אלה מדגישות את הצורך בפעולה</w:t>
      </w:r>
      <w:r w:rsidRPr="00BE0B75">
        <w:rPr>
          <w:rFonts w:hint="cs"/>
          <w:sz w:val="24"/>
          <w:szCs w:val="24"/>
          <w:rtl/>
        </w:rPr>
        <w:t xml:space="preserve"> רב-ממדית</w:t>
      </w:r>
      <w:r>
        <w:rPr>
          <w:rFonts w:hint="cs"/>
          <w:sz w:val="24"/>
          <w:szCs w:val="24"/>
          <w:rtl/>
        </w:rPr>
        <w:t>,</w:t>
      </w:r>
      <w:r w:rsidRPr="00BE0B75">
        <w:rPr>
          <w:rFonts w:hint="cs"/>
          <w:sz w:val="24"/>
          <w:szCs w:val="24"/>
          <w:rtl/>
        </w:rPr>
        <w:t xml:space="preserve"> לא רק בממד </w:t>
      </w:r>
      <w:r>
        <w:rPr>
          <w:rFonts w:hint="cs"/>
          <w:sz w:val="24"/>
          <w:szCs w:val="24"/>
          <w:rtl/>
        </w:rPr>
        <w:t>הצבאי-</w:t>
      </w:r>
      <w:r w:rsidRPr="00BE0B75">
        <w:rPr>
          <w:rFonts w:hint="cs"/>
          <w:sz w:val="24"/>
          <w:szCs w:val="24"/>
          <w:rtl/>
        </w:rPr>
        <w:t xml:space="preserve">קינטי אלא גם בממדים אחרים כגון </w:t>
      </w:r>
      <w:r>
        <w:rPr>
          <w:rFonts w:hint="cs"/>
          <w:sz w:val="24"/>
          <w:szCs w:val="24"/>
          <w:rtl/>
        </w:rPr>
        <w:t xml:space="preserve">המדיני-דיפלומטי, </w:t>
      </w:r>
      <w:r w:rsidRPr="00BE0B75">
        <w:rPr>
          <w:rFonts w:hint="cs"/>
          <w:sz w:val="24"/>
          <w:szCs w:val="24"/>
          <w:rtl/>
        </w:rPr>
        <w:t xml:space="preserve">הכלכלי, החברתי, המשפטי והתודעתי. </w:t>
      </w:r>
      <w:r>
        <w:rPr>
          <w:rFonts w:hint="cs"/>
          <w:sz w:val="24"/>
          <w:szCs w:val="24"/>
          <w:rtl/>
        </w:rPr>
        <w:t xml:space="preserve">כך הפכו </w:t>
      </w:r>
      <w:r w:rsidRPr="00BE0B75">
        <w:rPr>
          <w:rFonts w:hint="cs"/>
          <w:sz w:val="24"/>
          <w:szCs w:val="24"/>
          <w:rtl/>
        </w:rPr>
        <w:t xml:space="preserve">מושגים כגון </w:t>
      </w:r>
      <w:r w:rsidRPr="0034794A">
        <w:rPr>
          <w:rFonts w:hint="cs"/>
          <w:sz w:val="24"/>
          <w:szCs w:val="24"/>
          <w:rtl/>
        </w:rPr>
        <w:t>עוצמה חכמה והשפעה</w:t>
      </w:r>
      <w:r>
        <w:rPr>
          <w:rFonts w:hint="cs"/>
          <w:b/>
          <w:bCs/>
          <w:sz w:val="24"/>
          <w:szCs w:val="24"/>
          <w:rtl/>
        </w:rPr>
        <w:t xml:space="preserve">, </w:t>
      </w:r>
      <w:r w:rsidRPr="00010FCE">
        <w:rPr>
          <w:rFonts w:hint="cs"/>
          <w:sz w:val="24"/>
          <w:szCs w:val="24"/>
          <w:rtl/>
        </w:rPr>
        <w:t xml:space="preserve">כמו גם </w:t>
      </w:r>
      <w:r>
        <w:rPr>
          <w:rFonts w:hint="cs"/>
          <w:sz w:val="24"/>
          <w:szCs w:val="24"/>
          <w:rtl/>
        </w:rPr>
        <w:t>מושג ה</w:t>
      </w:r>
      <w:r w:rsidRPr="00010FCE">
        <w:rPr>
          <w:rFonts w:hint="cs"/>
          <w:sz w:val="24"/>
          <w:szCs w:val="24"/>
          <w:rtl/>
        </w:rPr>
        <w:t xml:space="preserve">תחרות </w:t>
      </w:r>
      <w:r>
        <w:rPr>
          <w:rFonts w:hint="cs"/>
          <w:sz w:val="24"/>
          <w:szCs w:val="24"/>
          <w:rtl/>
        </w:rPr>
        <w:t>ה</w:t>
      </w:r>
      <w:r w:rsidRPr="00010FCE">
        <w:rPr>
          <w:rFonts w:hint="cs"/>
          <w:sz w:val="24"/>
          <w:szCs w:val="24"/>
          <w:rtl/>
        </w:rPr>
        <w:t>אסטרטגית</w:t>
      </w:r>
      <w:r>
        <w:rPr>
          <w:rFonts w:hint="cs"/>
          <w:b/>
          <w:bCs/>
          <w:sz w:val="24"/>
          <w:szCs w:val="24"/>
          <w:rtl/>
        </w:rPr>
        <w:t xml:space="preserve">,  </w:t>
      </w:r>
      <w:r w:rsidRPr="0034794A">
        <w:rPr>
          <w:rFonts w:hint="cs"/>
          <w:sz w:val="24"/>
          <w:szCs w:val="24"/>
          <w:rtl/>
        </w:rPr>
        <w:t>למושגי מפתח בשיח האסטרטגי.</w:t>
      </w:r>
      <w:r w:rsidRPr="00BE0B75">
        <w:rPr>
          <w:rFonts w:hint="cs"/>
          <w:sz w:val="24"/>
          <w:szCs w:val="24"/>
          <w:rtl/>
        </w:rPr>
        <w:t xml:space="preserve"> </w:t>
      </w:r>
      <w:r>
        <w:rPr>
          <w:rFonts w:hint="cs"/>
          <w:sz w:val="24"/>
          <w:szCs w:val="24"/>
          <w:rtl/>
        </w:rPr>
        <w:t xml:space="preserve"> תופעה זו באה לידי ביטוי בישראל </w:t>
      </w:r>
      <w:r w:rsidRPr="00BE0B75">
        <w:rPr>
          <w:rFonts w:hint="cs"/>
          <w:sz w:val="24"/>
          <w:szCs w:val="24"/>
          <w:rtl/>
        </w:rPr>
        <w:t>ב</w:t>
      </w:r>
      <w:r>
        <w:rPr>
          <w:rFonts w:hint="cs"/>
          <w:sz w:val="24"/>
          <w:szCs w:val="24"/>
          <w:rtl/>
        </w:rPr>
        <w:t xml:space="preserve">מסמכים רשמיים כגון </w:t>
      </w:r>
      <w:r w:rsidRPr="00BE0B75">
        <w:rPr>
          <w:rFonts w:hint="cs"/>
          <w:sz w:val="24"/>
          <w:szCs w:val="24"/>
          <w:rtl/>
        </w:rPr>
        <w:t xml:space="preserve">אסטרטגיית צה"ל </w:t>
      </w:r>
      <w:r>
        <w:rPr>
          <w:rFonts w:hint="cs"/>
          <w:sz w:val="24"/>
          <w:szCs w:val="24"/>
          <w:rtl/>
        </w:rPr>
        <w:t>ובמסמכי חשיבה העוסקים בתפיסות ביטחון לאומי.</w:t>
      </w:r>
      <w:r>
        <w:rPr>
          <w:rStyle w:val="a8"/>
          <w:sz w:val="24"/>
          <w:szCs w:val="24"/>
          <w:rtl/>
        </w:rPr>
        <w:footnoteReference w:id="2"/>
      </w:r>
      <w:r>
        <w:rPr>
          <w:rFonts w:hint="cs"/>
          <w:sz w:val="24"/>
          <w:szCs w:val="24"/>
          <w:rtl/>
        </w:rPr>
        <w:t xml:space="preserve"> </w:t>
      </w:r>
    </w:p>
    <w:p w:rsidR="00B1420B" w:rsidRDefault="00B1420B" w:rsidP="00B1420B">
      <w:pPr>
        <w:jc w:val="both"/>
        <w:rPr>
          <w:b/>
          <w:bCs/>
          <w:sz w:val="24"/>
          <w:szCs w:val="24"/>
          <w:rtl/>
        </w:rPr>
      </w:pPr>
      <w:r>
        <w:rPr>
          <w:rFonts w:hint="cs"/>
          <w:b/>
          <w:bCs/>
          <w:sz w:val="24"/>
          <w:szCs w:val="24"/>
          <w:rtl/>
        </w:rPr>
        <w:t xml:space="preserve">הדיפלומטיה שימשה תמיד ככלי מדיניות חשוב בתפיסת האסטרטגיה רבתי של שחקנים בזירה הבינ"ל. לדיפלומטיה המקצועית </w:t>
      </w:r>
      <w:r>
        <w:rPr>
          <w:b/>
          <w:bCs/>
          <w:sz w:val="24"/>
          <w:szCs w:val="24"/>
          <w:rtl/>
        </w:rPr>
        <w:t>–</w:t>
      </w:r>
      <w:r>
        <w:rPr>
          <w:rFonts w:hint="cs"/>
          <w:b/>
          <w:bCs/>
          <w:sz w:val="24"/>
          <w:szCs w:val="24"/>
          <w:rtl/>
        </w:rPr>
        <w:t xml:space="preserve"> אותה מבצעים דיפלומטים השייכים למשרדי נחוץ </w:t>
      </w:r>
      <w:r>
        <w:rPr>
          <w:b/>
          <w:bCs/>
          <w:sz w:val="24"/>
          <w:szCs w:val="24"/>
          <w:rtl/>
        </w:rPr>
        <w:t>–</w:t>
      </w:r>
      <w:r>
        <w:rPr>
          <w:rFonts w:hint="cs"/>
          <w:b/>
          <w:bCs/>
          <w:sz w:val="24"/>
          <w:szCs w:val="24"/>
          <w:rtl/>
        </w:rPr>
        <w:t xml:space="preserve"> היו ונשארו נכסים ייחודיים המאפשרים לה לתרום להתמודדות עם אתגרים אסטרטגיים. </w:t>
      </w:r>
    </w:p>
    <w:p w:rsidR="00B1420B" w:rsidRDefault="00B1420B" w:rsidP="00B1420B">
      <w:pPr>
        <w:jc w:val="both"/>
        <w:rPr>
          <w:sz w:val="24"/>
          <w:szCs w:val="24"/>
          <w:rtl/>
        </w:rPr>
      </w:pPr>
      <w:r>
        <w:rPr>
          <w:rFonts w:hint="cs"/>
          <w:b/>
          <w:bCs/>
          <w:sz w:val="24"/>
          <w:szCs w:val="24"/>
          <w:rtl/>
        </w:rPr>
        <w:t xml:space="preserve"> עם זאת, </w:t>
      </w:r>
      <w:r w:rsidRPr="005106AF">
        <w:rPr>
          <w:rFonts w:hint="cs"/>
          <w:b/>
          <w:bCs/>
          <w:sz w:val="24"/>
          <w:szCs w:val="24"/>
          <w:rtl/>
        </w:rPr>
        <w:t>במקביל לתמורות העמוקות אותן חווה הסביבה האסטרטגית עובר גם עולם הדיפלומטיה זעזועים משמעותיים</w:t>
      </w:r>
      <w:r>
        <w:rPr>
          <w:rFonts w:hint="cs"/>
          <w:sz w:val="24"/>
          <w:szCs w:val="24"/>
          <w:rtl/>
        </w:rPr>
        <w:t>.</w:t>
      </w:r>
      <w:r w:rsidRPr="00BE0B75">
        <w:rPr>
          <w:rFonts w:hint="cs"/>
          <w:sz w:val="24"/>
          <w:szCs w:val="24"/>
          <w:rtl/>
        </w:rPr>
        <w:t xml:space="preserve"> </w:t>
      </w:r>
      <w:r w:rsidRPr="005106AF">
        <w:rPr>
          <w:rFonts w:hint="cs"/>
          <w:sz w:val="24"/>
          <w:szCs w:val="24"/>
          <w:rtl/>
        </w:rPr>
        <w:t>שדה הפעולה הדיפלומטי נע ממבנה אותו ניתן לתאר כ"מועדון" למבנה הדומה ל"רשת".</w:t>
      </w:r>
      <w:r>
        <w:rPr>
          <w:rFonts w:hint="cs"/>
          <w:b/>
          <w:bCs/>
          <w:sz w:val="24"/>
          <w:szCs w:val="24"/>
          <w:rtl/>
        </w:rPr>
        <w:t xml:space="preserve"> </w:t>
      </w:r>
      <w:r>
        <w:rPr>
          <w:rFonts w:hint="cs"/>
          <w:sz w:val="24"/>
          <w:szCs w:val="24"/>
          <w:rtl/>
        </w:rPr>
        <w:t xml:space="preserve">במבנה הדומה למועדון, </w:t>
      </w:r>
      <w:r w:rsidRPr="00BE0B75">
        <w:rPr>
          <w:rFonts w:hint="cs"/>
          <w:sz w:val="24"/>
          <w:szCs w:val="24"/>
          <w:rtl/>
        </w:rPr>
        <w:t>מספר מצומצם של שחקנים</w:t>
      </w:r>
      <w:r>
        <w:rPr>
          <w:rFonts w:hint="cs"/>
          <w:sz w:val="24"/>
          <w:szCs w:val="24"/>
          <w:rtl/>
        </w:rPr>
        <w:t xml:space="preserve"> </w:t>
      </w:r>
      <w:r w:rsidRPr="00BE0B75">
        <w:rPr>
          <w:rFonts w:hint="cs"/>
          <w:sz w:val="24"/>
          <w:szCs w:val="24"/>
          <w:rtl/>
        </w:rPr>
        <w:t>פועל</w:t>
      </w:r>
      <w:r>
        <w:rPr>
          <w:rFonts w:hint="cs"/>
          <w:sz w:val="24"/>
          <w:szCs w:val="24"/>
          <w:rtl/>
        </w:rPr>
        <w:t>ים</w:t>
      </w:r>
      <w:r w:rsidRPr="00BE0B75">
        <w:rPr>
          <w:rFonts w:hint="cs"/>
          <w:sz w:val="24"/>
          <w:szCs w:val="24"/>
          <w:rtl/>
        </w:rPr>
        <w:t xml:space="preserve"> בחשאי, </w:t>
      </w:r>
      <w:r>
        <w:rPr>
          <w:rFonts w:hint="cs"/>
          <w:sz w:val="24"/>
          <w:szCs w:val="24"/>
          <w:rtl/>
        </w:rPr>
        <w:t xml:space="preserve">עוסקים </w:t>
      </w:r>
      <w:r w:rsidRPr="00BE0B75">
        <w:rPr>
          <w:rFonts w:hint="cs"/>
          <w:sz w:val="24"/>
          <w:szCs w:val="24"/>
          <w:rtl/>
        </w:rPr>
        <w:t>במספר מוגבל של נושאים</w:t>
      </w:r>
      <w:r>
        <w:rPr>
          <w:rFonts w:hint="cs"/>
          <w:sz w:val="24"/>
          <w:szCs w:val="24"/>
          <w:rtl/>
        </w:rPr>
        <w:t xml:space="preserve"> ומשתמשים במספר שיטות מצומצם ואילו במבנה הדומה לרשת </w:t>
      </w:r>
      <w:r w:rsidRPr="00BE0B75">
        <w:rPr>
          <w:rFonts w:hint="cs"/>
          <w:sz w:val="24"/>
          <w:szCs w:val="24"/>
          <w:rtl/>
        </w:rPr>
        <w:t xml:space="preserve">פועלים בזירה שחקנים רבים, העוסקים במגוון רחב של נושאים ופועלים בשיטות </w:t>
      </w:r>
      <w:r>
        <w:rPr>
          <w:rFonts w:hint="cs"/>
          <w:sz w:val="24"/>
          <w:szCs w:val="24"/>
          <w:rtl/>
        </w:rPr>
        <w:t>רבות ומגוונות</w:t>
      </w:r>
      <w:r w:rsidRPr="00BE0B75">
        <w:rPr>
          <w:rFonts w:hint="cs"/>
          <w:sz w:val="24"/>
          <w:szCs w:val="24"/>
          <w:rtl/>
        </w:rPr>
        <w:t xml:space="preserve">. </w:t>
      </w:r>
      <w:r>
        <w:rPr>
          <w:rFonts w:hint="cs"/>
          <w:sz w:val="24"/>
          <w:szCs w:val="24"/>
          <w:rtl/>
        </w:rPr>
        <w:t xml:space="preserve"> </w:t>
      </w:r>
      <w:r w:rsidRPr="00BE0B75">
        <w:rPr>
          <w:rFonts w:hint="cs"/>
          <w:sz w:val="24"/>
          <w:szCs w:val="24"/>
          <w:rtl/>
        </w:rPr>
        <w:t>שינויים מהותיים אלה</w:t>
      </w:r>
      <w:r>
        <w:rPr>
          <w:rFonts w:hint="cs"/>
          <w:sz w:val="24"/>
          <w:szCs w:val="24"/>
          <w:rtl/>
        </w:rPr>
        <w:t xml:space="preserve"> שהואצו עם </w:t>
      </w:r>
      <w:r w:rsidRPr="00BE0B75">
        <w:rPr>
          <w:rFonts w:hint="cs"/>
          <w:sz w:val="24"/>
          <w:szCs w:val="24"/>
          <w:rtl/>
        </w:rPr>
        <w:t xml:space="preserve"> </w:t>
      </w:r>
      <w:r>
        <w:rPr>
          <w:rFonts w:hint="cs"/>
          <w:sz w:val="24"/>
          <w:szCs w:val="24"/>
          <w:rtl/>
        </w:rPr>
        <w:t>כניסתה</w:t>
      </w:r>
      <w:r w:rsidRPr="00BE0B75">
        <w:rPr>
          <w:rFonts w:hint="cs"/>
          <w:sz w:val="24"/>
          <w:szCs w:val="24"/>
          <w:rtl/>
        </w:rPr>
        <w:t xml:space="preserve">  של הדיפלומטיה לעידן הדיגיטלי</w:t>
      </w:r>
      <w:r>
        <w:rPr>
          <w:rFonts w:hint="cs"/>
          <w:sz w:val="24"/>
          <w:szCs w:val="24"/>
          <w:rtl/>
        </w:rPr>
        <w:t>,</w:t>
      </w:r>
      <w:r w:rsidRPr="00BE0B75">
        <w:rPr>
          <w:rFonts w:hint="cs"/>
          <w:sz w:val="24"/>
          <w:szCs w:val="24"/>
          <w:rtl/>
        </w:rPr>
        <w:t xml:space="preserve"> </w:t>
      </w:r>
      <w:r>
        <w:rPr>
          <w:rFonts w:hint="cs"/>
          <w:sz w:val="24"/>
          <w:szCs w:val="24"/>
          <w:rtl/>
        </w:rPr>
        <w:t xml:space="preserve">הביאו בין היתר להרחבה מהותית של המושג דיפלומטיה ושל קבוצת הגורמים </w:t>
      </w:r>
      <w:r>
        <w:rPr>
          <w:sz w:val="24"/>
          <w:szCs w:val="24"/>
          <w:rtl/>
        </w:rPr>
        <w:t>–</w:t>
      </w:r>
      <w:r>
        <w:rPr>
          <w:rFonts w:hint="cs"/>
          <w:sz w:val="24"/>
          <w:szCs w:val="24"/>
          <w:rtl/>
        </w:rPr>
        <w:t xml:space="preserve"> מוסדות רשמיים ולא רשמיים, שליחים ואנשים פרטיים - העוסקים במה שניתן לכנות דיפלומטיה. </w:t>
      </w:r>
    </w:p>
    <w:p w:rsidR="00B1420B" w:rsidRDefault="00B1420B" w:rsidP="00B1420B">
      <w:pPr>
        <w:jc w:val="both"/>
        <w:rPr>
          <w:sz w:val="24"/>
          <w:szCs w:val="24"/>
          <w:rtl/>
        </w:rPr>
      </w:pPr>
      <w:r>
        <w:rPr>
          <w:rFonts w:hint="cs"/>
          <w:sz w:val="24"/>
          <w:szCs w:val="24"/>
          <w:rtl/>
        </w:rPr>
        <w:t xml:space="preserve"> לפיכך חשוב להדגיש כי </w:t>
      </w:r>
      <w:r w:rsidRPr="005106AF">
        <w:rPr>
          <w:rFonts w:hint="cs"/>
          <w:b/>
          <w:bCs/>
          <w:sz w:val="24"/>
          <w:szCs w:val="24"/>
          <w:rtl/>
        </w:rPr>
        <w:t>עבודה זו תתמקד בדיפלומטיה המקצועית המתבצעת ע"י דיפלומטים</w:t>
      </w:r>
      <w:r>
        <w:rPr>
          <w:rFonts w:hint="cs"/>
          <w:sz w:val="24"/>
          <w:szCs w:val="24"/>
          <w:rtl/>
        </w:rPr>
        <w:t xml:space="preserve"> </w:t>
      </w:r>
      <w:r w:rsidRPr="005106AF">
        <w:rPr>
          <w:rFonts w:hint="cs"/>
          <w:b/>
          <w:bCs/>
          <w:sz w:val="24"/>
          <w:szCs w:val="24"/>
          <w:rtl/>
        </w:rPr>
        <w:t>מקצועיים השייכים למשרדי החוץ</w:t>
      </w:r>
      <w:r>
        <w:rPr>
          <w:rFonts w:hint="cs"/>
          <w:sz w:val="24"/>
          <w:szCs w:val="24"/>
          <w:rtl/>
        </w:rPr>
        <w:t xml:space="preserve">. עם זאת, במהלך העבודה ננסה למפות את שאר הגורמים העוסקים בדיפלומטיה  ונבחן את  שיתוף הפעולה של משרדי חוץ עם גורמים רשמיים ולא רשמיים אלה,  הפועלים גם הם לטובת האינטרסים של המדינה. </w:t>
      </w:r>
    </w:p>
    <w:p w:rsidR="00B1420B" w:rsidRPr="00A61330" w:rsidRDefault="00B1420B" w:rsidP="00B1420B">
      <w:pPr>
        <w:jc w:val="both"/>
        <w:rPr>
          <w:color w:val="0000FF"/>
          <w:sz w:val="24"/>
          <w:szCs w:val="24"/>
          <w:rtl/>
        </w:rPr>
      </w:pPr>
      <w:r>
        <w:rPr>
          <w:rFonts w:hint="cs"/>
          <w:sz w:val="24"/>
          <w:szCs w:val="24"/>
          <w:rtl/>
        </w:rPr>
        <w:t xml:space="preserve">לשינויים בעולם הדיפלומטיה יש  השפעה דרמטית  </w:t>
      </w:r>
      <w:r w:rsidRPr="00BE0B75">
        <w:rPr>
          <w:rFonts w:hint="cs"/>
          <w:sz w:val="24"/>
          <w:szCs w:val="24"/>
          <w:rtl/>
        </w:rPr>
        <w:t>על מעמדם של משרדי חוץ</w:t>
      </w:r>
      <w:r>
        <w:rPr>
          <w:rFonts w:hint="cs"/>
          <w:sz w:val="24"/>
          <w:szCs w:val="24"/>
          <w:rtl/>
        </w:rPr>
        <w:t>,</w:t>
      </w:r>
      <w:r w:rsidRPr="00BE0B75">
        <w:rPr>
          <w:rFonts w:hint="cs"/>
          <w:sz w:val="24"/>
          <w:szCs w:val="24"/>
          <w:rtl/>
        </w:rPr>
        <w:t xml:space="preserve"> </w:t>
      </w:r>
      <w:r>
        <w:rPr>
          <w:rFonts w:hint="cs"/>
          <w:sz w:val="24"/>
          <w:szCs w:val="24"/>
          <w:rtl/>
        </w:rPr>
        <w:t>ה</w:t>
      </w:r>
      <w:r w:rsidRPr="00BE0B75">
        <w:rPr>
          <w:rFonts w:hint="cs"/>
          <w:sz w:val="24"/>
          <w:szCs w:val="24"/>
          <w:rtl/>
        </w:rPr>
        <w:t>מתמודדים עם שאלת הרלבנטיות שלהם</w:t>
      </w:r>
      <w:r>
        <w:rPr>
          <w:rFonts w:hint="cs"/>
          <w:sz w:val="24"/>
          <w:szCs w:val="24"/>
          <w:rtl/>
        </w:rPr>
        <w:t xml:space="preserve">.  יש אף הטוענים כי  לאור השינויים בזירה הבינ"ל </w:t>
      </w:r>
      <w:r w:rsidRPr="00BE0B75">
        <w:rPr>
          <w:rFonts w:hint="cs"/>
          <w:sz w:val="24"/>
          <w:szCs w:val="24"/>
          <w:rtl/>
        </w:rPr>
        <w:lastRenderedPageBreak/>
        <w:t>"הדיפלומטיה מתה"</w:t>
      </w:r>
      <w:r w:rsidRPr="00BE0B75">
        <w:rPr>
          <w:rStyle w:val="a8"/>
          <w:sz w:val="24"/>
          <w:szCs w:val="24"/>
          <w:rtl/>
        </w:rPr>
        <w:footnoteReference w:id="3"/>
      </w:r>
      <w:r w:rsidRPr="00BE0B75">
        <w:rPr>
          <w:rFonts w:hint="cs"/>
          <w:sz w:val="24"/>
          <w:szCs w:val="24"/>
          <w:rtl/>
        </w:rPr>
        <w:t xml:space="preserve">. </w:t>
      </w:r>
      <w:r>
        <w:rPr>
          <w:rFonts w:hint="cs"/>
          <w:sz w:val="24"/>
          <w:szCs w:val="24"/>
          <w:rtl/>
        </w:rPr>
        <w:t xml:space="preserve"> </w:t>
      </w:r>
      <w:r w:rsidRPr="0078560E">
        <w:rPr>
          <w:rFonts w:hint="cs"/>
          <w:sz w:val="24"/>
          <w:szCs w:val="24"/>
          <w:u w:val="single"/>
          <w:rtl/>
        </w:rPr>
        <w:t>טענת המחקר</w:t>
      </w:r>
      <w:r>
        <w:rPr>
          <w:rFonts w:hint="cs"/>
          <w:sz w:val="24"/>
          <w:szCs w:val="24"/>
          <w:u w:val="single"/>
          <w:rtl/>
        </w:rPr>
        <w:t xml:space="preserve"> של עבודה זו </w:t>
      </w:r>
      <w:r>
        <w:rPr>
          <w:rFonts w:hint="cs"/>
          <w:sz w:val="24"/>
          <w:szCs w:val="24"/>
          <w:rtl/>
        </w:rPr>
        <w:t xml:space="preserve"> </w:t>
      </w:r>
      <w:r w:rsidRPr="00CE0A0F">
        <w:rPr>
          <w:rFonts w:hint="cs"/>
          <w:b/>
          <w:bCs/>
          <w:sz w:val="24"/>
          <w:szCs w:val="24"/>
          <w:rtl/>
        </w:rPr>
        <w:t>היא כי דווקא לאור השינוי באופי הסביבה האסטרטגית, וע</w:t>
      </w:r>
      <w:r>
        <w:rPr>
          <w:rFonts w:hint="cs"/>
          <w:b/>
          <w:bCs/>
          <w:sz w:val="24"/>
          <w:szCs w:val="24"/>
          <w:rtl/>
        </w:rPr>
        <w:t>ל</w:t>
      </w:r>
      <w:r w:rsidRPr="00CE0A0F">
        <w:rPr>
          <w:rFonts w:hint="cs"/>
          <w:b/>
          <w:bCs/>
          <w:sz w:val="24"/>
          <w:szCs w:val="24"/>
          <w:rtl/>
        </w:rPr>
        <w:t xml:space="preserve"> אף התמורות המהותיות </w:t>
      </w:r>
      <w:r>
        <w:rPr>
          <w:rFonts w:hint="cs"/>
          <w:b/>
          <w:bCs/>
          <w:sz w:val="24"/>
          <w:szCs w:val="24"/>
          <w:rtl/>
        </w:rPr>
        <w:t xml:space="preserve">העוברות על </w:t>
      </w:r>
      <w:r w:rsidRPr="00CE0A0F">
        <w:rPr>
          <w:rFonts w:hint="cs"/>
          <w:b/>
          <w:bCs/>
          <w:sz w:val="24"/>
          <w:szCs w:val="24"/>
          <w:rtl/>
        </w:rPr>
        <w:t>הדיפלומטיה</w:t>
      </w:r>
      <w:r>
        <w:rPr>
          <w:rFonts w:hint="cs"/>
          <w:b/>
          <w:bCs/>
          <w:sz w:val="24"/>
          <w:szCs w:val="24"/>
          <w:rtl/>
        </w:rPr>
        <w:t xml:space="preserve"> המקצועית </w:t>
      </w:r>
      <w:r w:rsidRPr="00CE0A0F">
        <w:rPr>
          <w:rFonts w:hint="cs"/>
          <w:b/>
          <w:bCs/>
          <w:sz w:val="24"/>
          <w:szCs w:val="24"/>
          <w:rtl/>
        </w:rPr>
        <w:t xml:space="preserve">יש </w:t>
      </w:r>
      <w:r>
        <w:rPr>
          <w:rFonts w:hint="cs"/>
          <w:b/>
          <w:bCs/>
          <w:sz w:val="24"/>
          <w:szCs w:val="24"/>
          <w:rtl/>
        </w:rPr>
        <w:t>לה</w:t>
      </w:r>
      <w:r w:rsidRPr="00CE0A0F">
        <w:rPr>
          <w:rFonts w:hint="cs"/>
          <w:b/>
          <w:bCs/>
          <w:sz w:val="24"/>
          <w:szCs w:val="24"/>
          <w:rtl/>
        </w:rPr>
        <w:t xml:space="preserve"> תפקיד חשוב ו</w:t>
      </w:r>
      <w:r>
        <w:rPr>
          <w:rFonts w:hint="cs"/>
          <w:b/>
          <w:bCs/>
          <w:sz w:val="24"/>
          <w:szCs w:val="24"/>
          <w:rtl/>
        </w:rPr>
        <w:t xml:space="preserve">ייחודי </w:t>
      </w:r>
      <w:r w:rsidRPr="00CE0A0F">
        <w:rPr>
          <w:rFonts w:hint="cs"/>
          <w:b/>
          <w:bCs/>
          <w:sz w:val="24"/>
          <w:szCs w:val="24"/>
          <w:rtl/>
        </w:rPr>
        <w:t>בהתמודדות מול האיומים החדשים</w:t>
      </w:r>
      <w:r>
        <w:rPr>
          <w:rFonts w:hint="cs"/>
          <w:sz w:val="24"/>
          <w:szCs w:val="24"/>
          <w:rtl/>
        </w:rPr>
        <w:t xml:space="preserve">. ננסה להראות כי לדיפלומטיה הממוסדת יש נכסים חיוניים וייחודיים, וכי השינויים בשדה הדיפלומטי מעניקים לכלי הדיפלומטי יכולות חדשות וחשובות, הן במאמץ  להפעיל לחץ ולפגוע ביריבים ולהצר את חופש הפעולה שלהם והן במאמץ למנוע עימותים והסלמה. </w:t>
      </w:r>
    </w:p>
    <w:p w:rsidR="00B1420B" w:rsidRPr="00BE0B75" w:rsidRDefault="00B1420B" w:rsidP="00B1420B">
      <w:pPr>
        <w:jc w:val="both"/>
        <w:rPr>
          <w:sz w:val="24"/>
          <w:szCs w:val="24"/>
          <w:rtl/>
        </w:rPr>
      </w:pPr>
      <w:r w:rsidRPr="00BE0B75">
        <w:rPr>
          <w:rFonts w:hint="cs"/>
          <w:sz w:val="24"/>
          <w:szCs w:val="24"/>
          <w:rtl/>
        </w:rPr>
        <w:t xml:space="preserve">בחלק הראשון של העבודה </w:t>
      </w:r>
      <w:r>
        <w:rPr>
          <w:rFonts w:hint="cs"/>
          <w:sz w:val="24"/>
          <w:szCs w:val="24"/>
          <w:rtl/>
        </w:rPr>
        <w:t>יתוארו</w:t>
      </w:r>
      <w:r w:rsidRPr="00BE0B75">
        <w:rPr>
          <w:rFonts w:hint="cs"/>
          <w:sz w:val="24"/>
          <w:szCs w:val="24"/>
          <w:rtl/>
        </w:rPr>
        <w:t xml:space="preserve"> האיומים החדשים</w:t>
      </w:r>
      <w:r>
        <w:rPr>
          <w:rFonts w:hint="cs"/>
          <w:sz w:val="24"/>
          <w:szCs w:val="24"/>
          <w:rtl/>
        </w:rPr>
        <w:t xml:space="preserve"> מולם ניצבת ישראל, </w:t>
      </w:r>
      <w:r w:rsidRPr="00BE0B75">
        <w:rPr>
          <w:rFonts w:hint="cs"/>
          <w:sz w:val="24"/>
          <w:szCs w:val="24"/>
          <w:rtl/>
        </w:rPr>
        <w:t xml:space="preserve"> לאור השתנות הסביבה האסטרטגית הגלובלית והאזורית, </w:t>
      </w:r>
      <w:r>
        <w:rPr>
          <w:rFonts w:hint="cs"/>
          <w:sz w:val="24"/>
          <w:szCs w:val="24"/>
          <w:rtl/>
        </w:rPr>
        <w:t>כמו כן יוצגו</w:t>
      </w:r>
      <w:r w:rsidRPr="00BE0B75">
        <w:rPr>
          <w:rFonts w:hint="cs"/>
          <w:sz w:val="24"/>
          <w:szCs w:val="24"/>
          <w:rtl/>
        </w:rPr>
        <w:t xml:space="preserve"> תפיסות המענה שהתפתחו בתגובה להשתנות האיומים</w:t>
      </w:r>
      <w:r>
        <w:rPr>
          <w:rFonts w:hint="cs"/>
          <w:sz w:val="24"/>
          <w:szCs w:val="24"/>
          <w:rtl/>
        </w:rPr>
        <w:t>.</w:t>
      </w:r>
      <w:r w:rsidRPr="00BE0B75">
        <w:rPr>
          <w:rFonts w:hint="cs"/>
          <w:sz w:val="24"/>
          <w:szCs w:val="24"/>
          <w:rtl/>
        </w:rPr>
        <w:t xml:space="preserve"> </w:t>
      </w:r>
      <w:r>
        <w:rPr>
          <w:rFonts w:hint="cs"/>
          <w:sz w:val="24"/>
          <w:szCs w:val="24"/>
          <w:rtl/>
        </w:rPr>
        <w:t xml:space="preserve"> בהמשך תוצג הדיפלומטיה ככלי מדיניות העומד לרשותו של המדינאים </w:t>
      </w:r>
      <w:proofErr w:type="spellStart"/>
      <w:r>
        <w:rPr>
          <w:rFonts w:hint="cs"/>
          <w:sz w:val="24"/>
          <w:szCs w:val="24"/>
          <w:rtl/>
        </w:rPr>
        <w:t>ויוצגן</w:t>
      </w:r>
      <w:proofErr w:type="spellEnd"/>
      <w:r>
        <w:rPr>
          <w:rFonts w:hint="cs"/>
          <w:sz w:val="24"/>
          <w:szCs w:val="24"/>
          <w:rtl/>
        </w:rPr>
        <w:t xml:space="preserve"> הנכסים המיוחדים של הדיפלומטיה המקצועית. </w:t>
      </w:r>
    </w:p>
    <w:p w:rsidR="00B1420B" w:rsidRPr="00BE0B75" w:rsidRDefault="00B1420B" w:rsidP="00B1420B">
      <w:pPr>
        <w:jc w:val="both"/>
        <w:rPr>
          <w:sz w:val="24"/>
          <w:szCs w:val="24"/>
          <w:rtl/>
        </w:rPr>
      </w:pPr>
      <w:r w:rsidRPr="00BE0B75">
        <w:rPr>
          <w:rFonts w:hint="cs"/>
          <w:sz w:val="24"/>
          <w:szCs w:val="24"/>
          <w:rtl/>
        </w:rPr>
        <w:t xml:space="preserve">בחלק השני </w:t>
      </w:r>
      <w:r>
        <w:rPr>
          <w:rFonts w:hint="cs"/>
          <w:sz w:val="24"/>
          <w:szCs w:val="24"/>
          <w:rtl/>
        </w:rPr>
        <w:t>יתוארו</w:t>
      </w:r>
      <w:r w:rsidRPr="00BE0B75">
        <w:rPr>
          <w:rFonts w:hint="cs"/>
          <w:sz w:val="24"/>
          <w:szCs w:val="24"/>
          <w:rtl/>
        </w:rPr>
        <w:t xml:space="preserve"> השינויים העיקריים</w:t>
      </w:r>
      <w:r>
        <w:rPr>
          <w:rFonts w:hint="cs"/>
          <w:sz w:val="24"/>
          <w:szCs w:val="24"/>
          <w:rtl/>
        </w:rPr>
        <w:t xml:space="preserve">, הן במבנים והן בתהליכים, </w:t>
      </w:r>
      <w:r w:rsidRPr="00BE0B75">
        <w:rPr>
          <w:rFonts w:hint="cs"/>
          <w:sz w:val="24"/>
          <w:szCs w:val="24"/>
          <w:rtl/>
        </w:rPr>
        <w:t>העוברים על עולם הדיפלומטיה</w:t>
      </w:r>
      <w:r>
        <w:rPr>
          <w:rFonts w:hint="cs"/>
          <w:sz w:val="24"/>
          <w:szCs w:val="24"/>
          <w:rtl/>
        </w:rPr>
        <w:t xml:space="preserve"> כתוצאה ממגמות העומק המשפיעות על הזירה הבינ"ל.  כמו כן יוצגו  ה</w:t>
      </w:r>
      <w:r w:rsidRPr="00BE0B75">
        <w:rPr>
          <w:rFonts w:hint="cs"/>
          <w:sz w:val="24"/>
          <w:szCs w:val="24"/>
          <w:rtl/>
        </w:rPr>
        <w:t>שינויים העוברים על הדיפלומטיה בע</w:t>
      </w:r>
      <w:r>
        <w:rPr>
          <w:rFonts w:hint="cs"/>
          <w:sz w:val="24"/>
          <w:szCs w:val="24"/>
          <w:rtl/>
        </w:rPr>
        <w:t>ידן</w:t>
      </w:r>
      <w:r w:rsidRPr="00BE0B75">
        <w:rPr>
          <w:rFonts w:hint="cs"/>
          <w:sz w:val="24"/>
          <w:szCs w:val="24"/>
          <w:rtl/>
        </w:rPr>
        <w:t xml:space="preserve"> הדיגיטלי. </w:t>
      </w:r>
      <w:r>
        <w:rPr>
          <w:rFonts w:hint="cs"/>
          <w:sz w:val="24"/>
          <w:szCs w:val="24"/>
          <w:rtl/>
        </w:rPr>
        <w:t>נציג את המהפך אותו עוברת הדיפלומטיה, שמקורו אמנם בעיקר בשינויים טכנולוגיים, אך השפעתו חורגת הרבה  מעבר למסגרת הכלים בהם עושה שימוש הדיפלומטיה.  על רקע  תמורות מרחיקות לכת אלה בעולם הדיפלומטיה, יוצגו המשבר הנוכחי אותו חווים משרדי חוץ ברחבי העולם ודרכי ההתמודדות שלהם, עם התייחסות מיוחדת למשרד החוץ הישראלי שביצע בכמה תחומים קפיצת דרך מרשימה ביותר.</w:t>
      </w:r>
    </w:p>
    <w:p w:rsidR="00B1420B" w:rsidRPr="00BE0B75" w:rsidRDefault="00B1420B" w:rsidP="00B1420B">
      <w:pPr>
        <w:jc w:val="both"/>
        <w:rPr>
          <w:rFonts w:asciiTheme="minorBidi" w:hAnsiTheme="minorBidi"/>
          <w:sz w:val="24"/>
          <w:szCs w:val="24"/>
          <w:rtl/>
        </w:rPr>
      </w:pPr>
      <w:r w:rsidRPr="00BE0B75">
        <w:rPr>
          <w:rFonts w:asciiTheme="minorBidi" w:hAnsiTheme="minorBidi" w:hint="cs"/>
          <w:sz w:val="24"/>
          <w:szCs w:val="24"/>
          <w:rtl/>
        </w:rPr>
        <w:t>ב</w:t>
      </w:r>
      <w:r w:rsidRPr="00BE0B75">
        <w:rPr>
          <w:rFonts w:asciiTheme="minorBidi" w:hAnsiTheme="minorBidi"/>
          <w:sz w:val="24"/>
          <w:szCs w:val="24"/>
          <w:rtl/>
        </w:rPr>
        <w:t xml:space="preserve">חלק </w:t>
      </w:r>
      <w:r w:rsidRPr="00BE0B75">
        <w:rPr>
          <w:rFonts w:asciiTheme="minorBidi" w:hAnsiTheme="minorBidi" w:hint="cs"/>
          <w:sz w:val="24"/>
          <w:szCs w:val="24"/>
          <w:rtl/>
        </w:rPr>
        <w:t>ה</w:t>
      </w:r>
      <w:r>
        <w:rPr>
          <w:rFonts w:asciiTheme="minorBidi" w:hAnsiTheme="minorBidi" w:hint="cs"/>
          <w:sz w:val="24"/>
          <w:szCs w:val="24"/>
          <w:rtl/>
        </w:rPr>
        <w:t xml:space="preserve">רביעי, המהווה את נקודת המפגש בין שני החלקים הראשונים של העבודה, תבקש העבודה </w:t>
      </w:r>
      <w:r w:rsidRPr="00BE0B75">
        <w:rPr>
          <w:rFonts w:asciiTheme="minorBidi" w:hAnsiTheme="minorBidi"/>
          <w:sz w:val="24"/>
          <w:szCs w:val="24"/>
          <w:rtl/>
        </w:rPr>
        <w:t xml:space="preserve">להראות </w:t>
      </w:r>
      <w:r>
        <w:rPr>
          <w:rFonts w:asciiTheme="minorBidi" w:hAnsiTheme="minorBidi" w:hint="cs"/>
          <w:sz w:val="24"/>
          <w:szCs w:val="24"/>
          <w:rtl/>
        </w:rPr>
        <w:t xml:space="preserve">איזה שימוש ניתן לעשות </w:t>
      </w:r>
      <w:r w:rsidRPr="00BE0B75">
        <w:rPr>
          <w:rFonts w:asciiTheme="minorBidi" w:hAnsiTheme="minorBidi" w:hint="cs"/>
          <w:sz w:val="24"/>
          <w:szCs w:val="24"/>
          <w:rtl/>
        </w:rPr>
        <w:t xml:space="preserve"> ב</w:t>
      </w:r>
      <w:r w:rsidRPr="00BE0B75">
        <w:rPr>
          <w:rFonts w:asciiTheme="minorBidi" w:hAnsiTheme="minorBidi"/>
          <w:sz w:val="24"/>
          <w:szCs w:val="24"/>
          <w:rtl/>
        </w:rPr>
        <w:t>דיפלומטיה מול האיומים</w:t>
      </w:r>
      <w:r w:rsidRPr="00BE0B75">
        <w:rPr>
          <w:rFonts w:asciiTheme="minorBidi" w:hAnsiTheme="minorBidi" w:hint="cs"/>
          <w:sz w:val="24"/>
          <w:szCs w:val="24"/>
          <w:rtl/>
        </w:rPr>
        <w:t xml:space="preserve"> החדשים בסביבה האסטרטגית</w:t>
      </w:r>
      <w:r>
        <w:rPr>
          <w:rFonts w:asciiTheme="minorBidi" w:hAnsiTheme="minorBidi" w:hint="cs"/>
          <w:sz w:val="24"/>
          <w:szCs w:val="24"/>
          <w:rtl/>
        </w:rPr>
        <w:t>. יוצגו עיקרי הפעילות הקיימת וה"נכסיות" של הכלי הדיפלומטי המסורתי, לצד הפוטנציאל של שימוש בכלי הדיפלומטיה החדשים, להשפעה על  חופש הפעולה, וניסיונו</w:t>
      </w:r>
      <w:r>
        <w:rPr>
          <w:rFonts w:asciiTheme="minorBidi" w:hAnsiTheme="minorBidi" w:hint="eastAsia"/>
          <w:sz w:val="24"/>
          <w:szCs w:val="24"/>
          <w:rtl/>
        </w:rPr>
        <w:t>ת</w:t>
      </w:r>
      <w:r>
        <w:rPr>
          <w:rFonts w:asciiTheme="minorBidi" w:hAnsiTheme="minorBidi" w:hint="cs"/>
          <w:sz w:val="24"/>
          <w:szCs w:val="24"/>
          <w:rtl/>
        </w:rPr>
        <w:t xml:space="preserve"> ההתעצמות הצבאית, הכלכלית והמדינית  של יריבים אסטרטגיים.</w:t>
      </w:r>
    </w:p>
    <w:p w:rsidR="00B1420B" w:rsidRDefault="00B1420B" w:rsidP="00B1420B">
      <w:pPr>
        <w:jc w:val="both"/>
        <w:rPr>
          <w:rFonts w:asciiTheme="minorBidi" w:hAnsiTheme="minorBidi"/>
          <w:sz w:val="24"/>
          <w:szCs w:val="24"/>
          <w:rtl/>
        </w:rPr>
      </w:pPr>
      <w:r>
        <w:rPr>
          <w:rFonts w:asciiTheme="minorBidi" w:hAnsiTheme="minorBidi" w:hint="cs"/>
          <w:sz w:val="24"/>
          <w:szCs w:val="24"/>
          <w:rtl/>
        </w:rPr>
        <w:t>בפרק הסיכום יגזרו</w:t>
      </w:r>
      <w:r w:rsidRPr="00BE0B75">
        <w:rPr>
          <w:rFonts w:asciiTheme="minorBidi" w:hAnsiTheme="minorBidi" w:hint="cs"/>
          <w:sz w:val="24"/>
          <w:szCs w:val="24"/>
          <w:rtl/>
        </w:rPr>
        <w:t xml:space="preserve"> מסקנות </w:t>
      </w:r>
      <w:r>
        <w:rPr>
          <w:rFonts w:asciiTheme="minorBidi" w:hAnsiTheme="minorBidi" w:hint="cs"/>
          <w:sz w:val="24"/>
          <w:szCs w:val="24"/>
          <w:rtl/>
        </w:rPr>
        <w:t>מתובנות הפרקים הקודמים עבור ה</w:t>
      </w:r>
      <w:r w:rsidRPr="00BE0B75">
        <w:rPr>
          <w:rFonts w:asciiTheme="minorBidi" w:hAnsiTheme="minorBidi" w:hint="cs"/>
          <w:sz w:val="24"/>
          <w:szCs w:val="24"/>
          <w:rtl/>
        </w:rPr>
        <w:t>מערכת</w:t>
      </w:r>
      <w:r>
        <w:rPr>
          <w:rFonts w:asciiTheme="minorBidi" w:hAnsiTheme="minorBidi" w:hint="cs"/>
          <w:sz w:val="24"/>
          <w:szCs w:val="24"/>
          <w:rtl/>
        </w:rPr>
        <w:t xml:space="preserve"> הביטחונית-מדינית</w:t>
      </w:r>
      <w:r w:rsidRPr="00BE0B75">
        <w:rPr>
          <w:rFonts w:asciiTheme="minorBidi" w:hAnsiTheme="minorBidi" w:hint="cs"/>
          <w:sz w:val="24"/>
          <w:szCs w:val="24"/>
          <w:rtl/>
        </w:rPr>
        <w:t xml:space="preserve"> הישראלית</w:t>
      </w:r>
      <w:r>
        <w:rPr>
          <w:rFonts w:asciiTheme="minorBidi" w:hAnsiTheme="minorBidi" w:hint="cs"/>
          <w:sz w:val="24"/>
          <w:szCs w:val="24"/>
          <w:rtl/>
        </w:rPr>
        <w:t>,</w:t>
      </w:r>
      <w:r w:rsidRPr="00BE0B75">
        <w:rPr>
          <w:rFonts w:asciiTheme="minorBidi" w:hAnsiTheme="minorBidi" w:hint="cs"/>
          <w:sz w:val="24"/>
          <w:szCs w:val="24"/>
          <w:rtl/>
        </w:rPr>
        <w:t xml:space="preserve"> הן ברמה </w:t>
      </w:r>
      <w:r>
        <w:rPr>
          <w:rFonts w:asciiTheme="minorBidi" w:hAnsiTheme="minorBidi" w:hint="cs"/>
          <w:sz w:val="24"/>
          <w:szCs w:val="24"/>
          <w:rtl/>
        </w:rPr>
        <w:t>ה</w:t>
      </w:r>
      <w:r w:rsidRPr="00BE0B75">
        <w:rPr>
          <w:rFonts w:asciiTheme="minorBidi" w:hAnsiTheme="minorBidi" w:hint="cs"/>
          <w:sz w:val="24"/>
          <w:szCs w:val="24"/>
          <w:rtl/>
        </w:rPr>
        <w:t>כלל</w:t>
      </w:r>
      <w:r>
        <w:rPr>
          <w:rFonts w:asciiTheme="minorBidi" w:hAnsiTheme="minorBidi" w:hint="cs"/>
          <w:sz w:val="24"/>
          <w:szCs w:val="24"/>
          <w:rtl/>
        </w:rPr>
        <w:t>-</w:t>
      </w:r>
      <w:r w:rsidRPr="00BE0B75">
        <w:rPr>
          <w:rFonts w:asciiTheme="minorBidi" w:hAnsiTheme="minorBidi" w:hint="cs"/>
          <w:sz w:val="24"/>
          <w:szCs w:val="24"/>
          <w:rtl/>
        </w:rPr>
        <w:t xml:space="preserve">מערכתית </w:t>
      </w:r>
      <w:r>
        <w:rPr>
          <w:rFonts w:asciiTheme="minorBidi" w:hAnsiTheme="minorBidi" w:hint="cs"/>
          <w:sz w:val="24"/>
          <w:szCs w:val="24"/>
          <w:rtl/>
        </w:rPr>
        <w:t>ו</w:t>
      </w:r>
      <w:r w:rsidRPr="00BE0B75">
        <w:rPr>
          <w:rFonts w:asciiTheme="minorBidi" w:hAnsiTheme="minorBidi" w:hint="cs"/>
          <w:sz w:val="24"/>
          <w:szCs w:val="24"/>
          <w:rtl/>
        </w:rPr>
        <w:t xml:space="preserve">הן ברמת משרד החוץ. </w:t>
      </w:r>
      <w:r>
        <w:rPr>
          <w:rFonts w:asciiTheme="minorBidi" w:hAnsiTheme="minorBidi" w:hint="cs"/>
          <w:sz w:val="24"/>
          <w:szCs w:val="24"/>
          <w:rtl/>
        </w:rPr>
        <w:t xml:space="preserve"> </w:t>
      </w:r>
    </w:p>
    <w:p w:rsidR="00B1420B" w:rsidRDefault="00B1420B" w:rsidP="00B1420B">
      <w:pPr>
        <w:jc w:val="both"/>
        <w:rPr>
          <w:rFonts w:asciiTheme="minorBidi" w:hAnsiTheme="minorBidi"/>
          <w:sz w:val="24"/>
          <w:szCs w:val="24"/>
          <w:rtl/>
        </w:rPr>
      </w:pPr>
      <w:r>
        <w:rPr>
          <w:rFonts w:asciiTheme="minorBidi" w:hAnsiTheme="minorBidi" w:hint="cs"/>
          <w:sz w:val="24"/>
          <w:szCs w:val="24"/>
          <w:rtl/>
        </w:rPr>
        <w:t xml:space="preserve">לסיכום ראוי להעיר כי עבודה זו מיועדת בעיקרה להציג, מנקודת מבט של דיפלומטי מקצועי ממשרד החוץ הישראלי,  את  הפעילות  הדיפלומטית המשמעותית הנעשית מול איומים אסטרטגיים,  תחום המוכר פחות לגורמים במערך הביטחוני-מדיני בישראל ובהם חניכי המכללה לביטחון לאומי.  מתוך רצון להגיע למרב הגורמים המתעניינים, כולל בציבור הרחב, הוחלט לשמור עליה  ברמת סיווג נמוכה. עובדה זו מגבילה כמובן את היכולת להיכנס לפרטים ולהשתמש בדוגמאות עכשוויות אך השאיפה והתקווה היא שעקרונות  הפעילות יוכלו להיות מובנים. </w:t>
      </w:r>
    </w:p>
    <w:p w:rsidR="00B1420B" w:rsidRDefault="00B1420B" w:rsidP="00B1420B">
      <w:pPr>
        <w:jc w:val="both"/>
        <w:rPr>
          <w:rtl/>
        </w:rPr>
      </w:pPr>
      <w:r>
        <w:rPr>
          <w:rFonts w:asciiTheme="minorBidi" w:hAnsiTheme="minorBidi" w:hint="cs"/>
          <w:sz w:val="24"/>
          <w:szCs w:val="24"/>
          <w:rtl/>
        </w:rPr>
        <w:t>חשוב גם לזכור כי אין ביכולת מחקר בהיקף כזה להוות חיבור מקיף  על כלל עולם הדיפלומטיה</w:t>
      </w:r>
      <w:r>
        <w:rPr>
          <w:rStyle w:val="a8"/>
          <w:rFonts w:asciiTheme="minorBidi" w:hAnsiTheme="minorBidi"/>
          <w:sz w:val="24"/>
          <w:szCs w:val="24"/>
          <w:rtl/>
        </w:rPr>
        <w:footnoteReference w:id="4"/>
      </w:r>
      <w:r>
        <w:rPr>
          <w:rFonts w:asciiTheme="minorBidi" w:hAnsiTheme="minorBidi" w:hint="cs"/>
          <w:sz w:val="24"/>
          <w:szCs w:val="24"/>
          <w:rtl/>
        </w:rPr>
        <w:t xml:space="preserve"> אלא לעורר חשיבה על דרכי פעולה העומדות בפני מדינאים בישראל ולעורר </w:t>
      </w:r>
      <w:r>
        <w:rPr>
          <w:rFonts w:asciiTheme="minorBidi" w:hAnsiTheme="minorBidi" w:hint="cs"/>
          <w:sz w:val="24"/>
          <w:szCs w:val="24"/>
          <w:rtl/>
        </w:rPr>
        <w:lastRenderedPageBreak/>
        <w:t>שיח ומחקרים נוספים,  ביחס לפוטנציאל שימוש יותר נרחב  יותר בכלים לא אלימים בכלל, בדגש על  הכלי הדיפלומטי מול האתגרים החדשים מולם ניצבת מדינת ישראל.</w:t>
      </w:r>
    </w:p>
    <w:p w:rsidR="00B1420B" w:rsidRDefault="00B1420B" w:rsidP="00B1420B">
      <w:pPr>
        <w:jc w:val="both"/>
        <w:rPr>
          <w:rtl/>
        </w:rPr>
      </w:pPr>
    </w:p>
    <w:p w:rsidR="00A706F3" w:rsidRDefault="00A706F3" w:rsidP="00AF1DF6">
      <w:pPr>
        <w:jc w:val="center"/>
        <w:rPr>
          <w:b/>
          <w:bCs/>
          <w:color w:val="1F497D" w:themeColor="text2"/>
          <w:sz w:val="24"/>
          <w:szCs w:val="24"/>
          <w:rtl/>
        </w:rPr>
      </w:pPr>
    </w:p>
    <w:p w:rsidR="00784682" w:rsidRPr="00FE41C4" w:rsidRDefault="00FE41C4" w:rsidP="00AF1DF6">
      <w:pPr>
        <w:jc w:val="center"/>
        <w:rPr>
          <w:b/>
          <w:bCs/>
          <w:color w:val="FF0000"/>
          <w:sz w:val="24"/>
          <w:szCs w:val="24"/>
          <w:rtl/>
        </w:rPr>
      </w:pPr>
      <w:r w:rsidRPr="00FE41C4">
        <w:rPr>
          <w:rFonts w:hint="cs"/>
          <w:b/>
          <w:bCs/>
          <w:color w:val="FF0000"/>
          <w:sz w:val="24"/>
          <w:szCs w:val="24"/>
          <w:rtl/>
        </w:rPr>
        <w:t>פרק</w:t>
      </w:r>
      <w:r w:rsidR="00C52F5A" w:rsidRPr="00FE41C4">
        <w:rPr>
          <w:rFonts w:hint="cs"/>
          <w:b/>
          <w:bCs/>
          <w:color w:val="FF0000"/>
          <w:sz w:val="24"/>
          <w:szCs w:val="24"/>
          <w:rtl/>
        </w:rPr>
        <w:t xml:space="preserve"> ראשון </w:t>
      </w:r>
      <w:r w:rsidR="00ED4F65" w:rsidRPr="00FE41C4">
        <w:rPr>
          <w:rFonts w:hint="cs"/>
          <w:b/>
          <w:bCs/>
          <w:color w:val="FF0000"/>
          <w:sz w:val="24"/>
          <w:szCs w:val="24"/>
          <w:rtl/>
        </w:rPr>
        <w:t xml:space="preserve">- </w:t>
      </w:r>
      <w:r w:rsidR="00AF1DF6" w:rsidRPr="00FE41C4">
        <w:rPr>
          <w:rFonts w:hint="cs"/>
          <w:b/>
          <w:bCs/>
          <w:color w:val="FF0000"/>
          <w:sz w:val="24"/>
          <w:szCs w:val="24"/>
          <w:rtl/>
        </w:rPr>
        <w:t>התמורות באופי האיומים ותפיס</w:t>
      </w:r>
      <w:r w:rsidR="00011AF1" w:rsidRPr="00FE41C4">
        <w:rPr>
          <w:rFonts w:hint="cs"/>
          <w:b/>
          <w:bCs/>
          <w:color w:val="FF0000"/>
          <w:sz w:val="24"/>
          <w:szCs w:val="24"/>
          <w:rtl/>
        </w:rPr>
        <w:t>ו</w:t>
      </w:r>
      <w:r w:rsidR="00AF1DF6" w:rsidRPr="00FE41C4">
        <w:rPr>
          <w:rFonts w:hint="cs"/>
          <w:b/>
          <w:bCs/>
          <w:color w:val="FF0000"/>
          <w:sz w:val="24"/>
          <w:szCs w:val="24"/>
          <w:rtl/>
        </w:rPr>
        <w:t>ת המענה</w:t>
      </w:r>
    </w:p>
    <w:p w:rsidR="00784682" w:rsidRPr="00BE0B75" w:rsidRDefault="00784682" w:rsidP="000C75B1">
      <w:pPr>
        <w:jc w:val="both"/>
        <w:rPr>
          <w:sz w:val="24"/>
          <w:szCs w:val="24"/>
          <w:rtl/>
        </w:rPr>
      </w:pPr>
    </w:p>
    <w:p w:rsidR="00E05F1B" w:rsidRPr="007743E0" w:rsidRDefault="000C1D67" w:rsidP="00840779">
      <w:pPr>
        <w:pStyle w:val="a3"/>
        <w:numPr>
          <w:ilvl w:val="0"/>
          <w:numId w:val="12"/>
        </w:numPr>
        <w:jc w:val="both"/>
        <w:rPr>
          <w:b/>
          <w:bCs/>
          <w:sz w:val="24"/>
          <w:szCs w:val="24"/>
        </w:rPr>
      </w:pPr>
      <w:r w:rsidRPr="007743E0">
        <w:rPr>
          <w:rFonts w:hint="cs"/>
          <w:b/>
          <w:bCs/>
          <w:sz w:val="24"/>
          <w:szCs w:val="24"/>
          <w:rtl/>
        </w:rPr>
        <w:t>השינוי</w:t>
      </w:r>
      <w:r w:rsidR="00E05F1B" w:rsidRPr="007743E0">
        <w:rPr>
          <w:rFonts w:hint="cs"/>
          <w:b/>
          <w:bCs/>
          <w:sz w:val="24"/>
          <w:szCs w:val="24"/>
          <w:rtl/>
        </w:rPr>
        <w:t xml:space="preserve"> באופי האיומים</w:t>
      </w:r>
      <w:r w:rsidR="00011AF1" w:rsidRPr="007743E0">
        <w:rPr>
          <w:rFonts w:hint="cs"/>
          <w:b/>
          <w:bCs/>
          <w:sz w:val="24"/>
          <w:szCs w:val="24"/>
          <w:rtl/>
        </w:rPr>
        <w:t xml:space="preserve"> האסטרטגיים</w:t>
      </w:r>
    </w:p>
    <w:p w:rsidR="00E05F1B" w:rsidRPr="00BE0B75" w:rsidRDefault="00011AF1" w:rsidP="006A4B02">
      <w:pPr>
        <w:jc w:val="both"/>
        <w:rPr>
          <w:sz w:val="24"/>
          <w:szCs w:val="24"/>
          <w:rtl/>
        </w:rPr>
      </w:pPr>
      <w:r>
        <w:rPr>
          <w:sz w:val="24"/>
          <w:szCs w:val="24"/>
          <w:rtl/>
        </w:rPr>
        <w:t>הסביבה הבינ"ל משתנה</w:t>
      </w:r>
      <w:r>
        <w:rPr>
          <w:rFonts w:hint="cs"/>
          <w:sz w:val="24"/>
          <w:szCs w:val="24"/>
          <w:rtl/>
        </w:rPr>
        <w:t xml:space="preserve"> </w:t>
      </w:r>
      <w:r w:rsidR="00E05F1B" w:rsidRPr="00BE0B75">
        <w:rPr>
          <w:sz w:val="24"/>
          <w:szCs w:val="24"/>
          <w:rtl/>
        </w:rPr>
        <w:t xml:space="preserve">בשנים האחרונות בקצב </w:t>
      </w:r>
      <w:r>
        <w:rPr>
          <w:rFonts w:hint="cs"/>
          <w:sz w:val="24"/>
          <w:szCs w:val="24"/>
          <w:rtl/>
        </w:rPr>
        <w:t xml:space="preserve">חסר תקדים, </w:t>
      </w:r>
      <w:r w:rsidR="006A4B02">
        <w:rPr>
          <w:rFonts w:hint="cs"/>
          <w:sz w:val="24"/>
          <w:szCs w:val="24"/>
          <w:rtl/>
        </w:rPr>
        <w:t>על רקע תהליכי גלובליזציה וגלוקליזציה</w:t>
      </w:r>
      <w:r w:rsidR="006A4B02">
        <w:rPr>
          <w:rStyle w:val="a8"/>
          <w:sz w:val="24"/>
          <w:szCs w:val="24"/>
          <w:rtl/>
        </w:rPr>
        <w:footnoteReference w:id="5"/>
      </w:r>
      <w:r w:rsidR="006A4B02">
        <w:rPr>
          <w:rFonts w:hint="cs"/>
          <w:sz w:val="24"/>
          <w:szCs w:val="24"/>
          <w:rtl/>
        </w:rPr>
        <w:t xml:space="preserve"> ו</w:t>
      </w:r>
      <w:r w:rsidR="00E05F1B" w:rsidRPr="00BE0B75">
        <w:rPr>
          <w:sz w:val="24"/>
          <w:szCs w:val="24"/>
          <w:rtl/>
        </w:rPr>
        <w:t>כתוצאה משינויים טכנולוגיים</w:t>
      </w:r>
      <w:r w:rsidR="00E05F1B" w:rsidRPr="00BE0B75">
        <w:rPr>
          <w:rFonts w:hint="cs"/>
          <w:sz w:val="24"/>
          <w:szCs w:val="24"/>
          <w:rtl/>
        </w:rPr>
        <w:t xml:space="preserve"> מהירים ביותר</w:t>
      </w:r>
      <w:r w:rsidR="00E05F1B" w:rsidRPr="00BE0B75">
        <w:rPr>
          <w:sz w:val="24"/>
          <w:szCs w:val="24"/>
          <w:rtl/>
        </w:rPr>
        <w:t xml:space="preserve">, </w:t>
      </w:r>
      <w:r w:rsidR="00E05F1B" w:rsidRPr="00BE0B75">
        <w:rPr>
          <w:rFonts w:hint="cs"/>
          <w:sz w:val="24"/>
          <w:szCs w:val="24"/>
          <w:rtl/>
        </w:rPr>
        <w:t>הבאים לידי ביטוי ב</w:t>
      </w:r>
      <w:r w:rsidR="006A4B02">
        <w:rPr>
          <w:rFonts w:hint="cs"/>
          <w:sz w:val="24"/>
          <w:szCs w:val="24"/>
          <w:rtl/>
        </w:rPr>
        <w:t>בין היתר ב</w:t>
      </w:r>
      <w:r w:rsidR="000C75B1" w:rsidRPr="00BE0B75">
        <w:rPr>
          <w:sz w:val="24"/>
          <w:szCs w:val="24"/>
          <w:rtl/>
        </w:rPr>
        <w:t>מהפכת המידע</w:t>
      </w:r>
      <w:r w:rsidR="006A4B02">
        <w:rPr>
          <w:rFonts w:hint="cs"/>
          <w:sz w:val="24"/>
          <w:szCs w:val="24"/>
          <w:rtl/>
        </w:rPr>
        <w:t xml:space="preserve"> ו</w:t>
      </w:r>
      <w:r w:rsidR="00E05F1B" w:rsidRPr="00BE0B75">
        <w:rPr>
          <w:rFonts w:hint="cs"/>
          <w:sz w:val="24"/>
          <w:szCs w:val="24"/>
          <w:rtl/>
        </w:rPr>
        <w:t>ב</w:t>
      </w:r>
      <w:r w:rsidR="00E05F1B" w:rsidRPr="00BE0B75">
        <w:rPr>
          <w:sz w:val="24"/>
          <w:szCs w:val="24"/>
          <w:rtl/>
        </w:rPr>
        <w:t>עולם הסייבר</w:t>
      </w:r>
      <w:r w:rsidR="006A4B02">
        <w:rPr>
          <w:rFonts w:hint="cs"/>
          <w:sz w:val="24"/>
          <w:szCs w:val="24"/>
          <w:rtl/>
        </w:rPr>
        <w:t>.</w:t>
      </w:r>
      <w:r w:rsidR="001C6CEB" w:rsidRPr="00BE0B75">
        <w:rPr>
          <w:rFonts w:hint="cs"/>
          <w:sz w:val="24"/>
          <w:szCs w:val="24"/>
          <w:rtl/>
        </w:rPr>
        <w:t xml:space="preserve"> </w:t>
      </w:r>
    </w:p>
    <w:p w:rsidR="00E05F1B" w:rsidRPr="00BE0B75" w:rsidRDefault="00E05F1B" w:rsidP="00907C92">
      <w:pPr>
        <w:jc w:val="both"/>
        <w:rPr>
          <w:sz w:val="24"/>
          <w:szCs w:val="24"/>
          <w:rtl/>
        </w:rPr>
      </w:pPr>
      <w:r w:rsidRPr="00BE0B75">
        <w:rPr>
          <w:rFonts w:hint="cs"/>
          <w:sz w:val="24"/>
          <w:szCs w:val="24"/>
          <w:rtl/>
        </w:rPr>
        <w:t xml:space="preserve">אחד השינויים הבולטים </w:t>
      </w:r>
      <w:r w:rsidR="006A4B02">
        <w:rPr>
          <w:rFonts w:hint="cs"/>
          <w:sz w:val="24"/>
          <w:szCs w:val="24"/>
          <w:rtl/>
        </w:rPr>
        <w:t xml:space="preserve">בשדה היחסים  </w:t>
      </w:r>
      <w:r w:rsidR="00734695">
        <w:rPr>
          <w:rFonts w:hint="cs"/>
          <w:sz w:val="24"/>
          <w:szCs w:val="24"/>
          <w:rtl/>
        </w:rPr>
        <w:t xml:space="preserve">הבינלאומיים, </w:t>
      </w:r>
      <w:r w:rsidR="00493D1E">
        <w:rPr>
          <w:rFonts w:hint="cs"/>
          <w:sz w:val="24"/>
          <w:szCs w:val="24"/>
          <w:rtl/>
        </w:rPr>
        <w:t>הוא השינוי</w:t>
      </w:r>
      <w:r w:rsidRPr="00BE0B75">
        <w:rPr>
          <w:b/>
          <w:bCs/>
          <w:sz w:val="24"/>
          <w:szCs w:val="24"/>
          <w:rtl/>
        </w:rPr>
        <w:t xml:space="preserve"> </w:t>
      </w:r>
      <w:r w:rsidRPr="00493D1E">
        <w:rPr>
          <w:sz w:val="24"/>
          <w:szCs w:val="24"/>
          <w:rtl/>
        </w:rPr>
        <w:t>במאזני העוצמה</w:t>
      </w:r>
      <w:r w:rsidRPr="00BE0B75">
        <w:rPr>
          <w:sz w:val="24"/>
          <w:szCs w:val="24"/>
          <w:rtl/>
        </w:rPr>
        <w:t xml:space="preserve"> </w:t>
      </w:r>
      <w:r w:rsidR="00493D1E">
        <w:rPr>
          <w:rFonts w:hint="cs"/>
          <w:sz w:val="24"/>
          <w:szCs w:val="24"/>
          <w:rtl/>
        </w:rPr>
        <w:t>הבא לידי ביטוי ב</w:t>
      </w:r>
      <w:r w:rsidRPr="00BE0B75">
        <w:rPr>
          <w:sz w:val="24"/>
          <w:szCs w:val="24"/>
          <w:rtl/>
        </w:rPr>
        <w:t>פיזור חדש של העוצמה</w:t>
      </w:r>
      <w:r w:rsidRPr="00BE0B75">
        <w:rPr>
          <w:rFonts w:hint="cs"/>
          <w:sz w:val="24"/>
          <w:szCs w:val="24"/>
          <w:rtl/>
        </w:rPr>
        <w:t xml:space="preserve"> בשני ממדים עיקריים: </w:t>
      </w:r>
      <w:r w:rsidR="00B87A6E">
        <w:rPr>
          <w:rFonts w:hint="cs"/>
          <w:sz w:val="24"/>
          <w:szCs w:val="24"/>
          <w:rtl/>
        </w:rPr>
        <w:t xml:space="preserve">הן </w:t>
      </w:r>
      <w:r w:rsidRPr="00BE0B75">
        <w:rPr>
          <w:sz w:val="24"/>
          <w:szCs w:val="24"/>
          <w:rtl/>
        </w:rPr>
        <w:t>בין מדינות ל</w:t>
      </w:r>
      <w:r w:rsidRPr="00BE0B75">
        <w:rPr>
          <w:rFonts w:hint="cs"/>
          <w:sz w:val="24"/>
          <w:szCs w:val="24"/>
          <w:rtl/>
        </w:rPr>
        <w:t xml:space="preserve">שחקנים חדשים שמשקלם עולה </w:t>
      </w:r>
      <w:r w:rsidR="00493D1E">
        <w:rPr>
          <w:rFonts w:hint="cs"/>
          <w:sz w:val="24"/>
          <w:szCs w:val="24"/>
          <w:rtl/>
        </w:rPr>
        <w:t>בזירה הבינ"ל כגון ארגונים בינ"ל ו</w:t>
      </w:r>
      <w:r w:rsidRPr="00BE0B75">
        <w:rPr>
          <w:rFonts w:hint="cs"/>
          <w:sz w:val="24"/>
          <w:szCs w:val="24"/>
          <w:rtl/>
        </w:rPr>
        <w:t>חברות גלובליות רב</w:t>
      </w:r>
      <w:r w:rsidR="004000E6">
        <w:rPr>
          <w:rFonts w:hint="cs"/>
          <w:sz w:val="24"/>
          <w:szCs w:val="24"/>
          <w:rtl/>
        </w:rPr>
        <w:t>-</w:t>
      </w:r>
      <w:r w:rsidRPr="00BE0B75">
        <w:rPr>
          <w:rFonts w:hint="cs"/>
          <w:sz w:val="24"/>
          <w:szCs w:val="24"/>
          <w:rtl/>
        </w:rPr>
        <w:t>לאומי</w:t>
      </w:r>
      <w:r w:rsidR="00493D1E">
        <w:rPr>
          <w:rFonts w:hint="cs"/>
          <w:sz w:val="24"/>
          <w:szCs w:val="24"/>
          <w:rtl/>
        </w:rPr>
        <w:t>ו</w:t>
      </w:r>
      <w:r w:rsidRPr="00BE0B75">
        <w:rPr>
          <w:rFonts w:hint="cs"/>
          <w:sz w:val="24"/>
          <w:szCs w:val="24"/>
          <w:rtl/>
        </w:rPr>
        <w:t xml:space="preserve">ת  והן בין מדינות </w:t>
      </w:r>
      <w:r w:rsidR="000C75B1" w:rsidRPr="00BE0B75">
        <w:rPr>
          <w:rFonts w:hint="cs"/>
          <w:sz w:val="24"/>
          <w:szCs w:val="24"/>
          <w:rtl/>
        </w:rPr>
        <w:t>ל</w:t>
      </w:r>
      <w:r w:rsidRPr="00BE0B75">
        <w:rPr>
          <w:rFonts w:hint="cs"/>
          <w:sz w:val="24"/>
          <w:szCs w:val="24"/>
          <w:rtl/>
        </w:rPr>
        <w:t>בין עצמן כגון</w:t>
      </w:r>
      <w:r w:rsidR="00734695">
        <w:rPr>
          <w:rFonts w:hint="cs"/>
          <w:sz w:val="24"/>
          <w:szCs w:val="24"/>
          <w:rtl/>
        </w:rPr>
        <w:t xml:space="preserve">, לדוגמא, </w:t>
      </w:r>
      <w:r w:rsidRPr="00BE0B75">
        <w:rPr>
          <w:rFonts w:hint="cs"/>
          <w:sz w:val="24"/>
          <w:szCs w:val="24"/>
          <w:rtl/>
        </w:rPr>
        <w:t xml:space="preserve"> </w:t>
      </w:r>
      <w:r w:rsidR="00493D1E">
        <w:rPr>
          <w:rFonts w:hint="cs"/>
          <w:sz w:val="24"/>
          <w:szCs w:val="24"/>
          <w:rtl/>
        </w:rPr>
        <w:t>ירידת ההגמוניה האמריקאית ו</w:t>
      </w:r>
      <w:r w:rsidR="00907C92">
        <w:rPr>
          <w:rFonts w:hint="cs"/>
          <w:sz w:val="24"/>
          <w:szCs w:val="24"/>
          <w:rtl/>
        </w:rPr>
        <w:t>עלייתן של סין, רוסיה ו</w:t>
      </w:r>
      <w:r w:rsidRPr="00BE0B75">
        <w:rPr>
          <w:rFonts w:hint="cs"/>
          <w:sz w:val="24"/>
          <w:szCs w:val="24"/>
          <w:rtl/>
        </w:rPr>
        <w:t>הודו</w:t>
      </w:r>
      <w:r w:rsidR="00907C92">
        <w:rPr>
          <w:rFonts w:hint="cs"/>
          <w:sz w:val="24"/>
          <w:szCs w:val="24"/>
          <w:rtl/>
        </w:rPr>
        <w:t>.</w:t>
      </w:r>
      <w:r w:rsidR="00A61330">
        <w:rPr>
          <w:rFonts w:hint="cs"/>
          <w:sz w:val="24"/>
          <w:szCs w:val="24"/>
          <w:rtl/>
        </w:rPr>
        <w:t xml:space="preserve"> </w:t>
      </w:r>
      <w:r w:rsidR="00B87A6E">
        <w:rPr>
          <w:rFonts w:hint="cs"/>
          <w:sz w:val="24"/>
          <w:szCs w:val="24"/>
          <w:rtl/>
        </w:rPr>
        <w:t xml:space="preserve">ככלל, </w:t>
      </w:r>
      <w:r w:rsidR="00734695">
        <w:rPr>
          <w:rFonts w:hint="cs"/>
          <w:sz w:val="24"/>
          <w:szCs w:val="24"/>
          <w:rtl/>
        </w:rPr>
        <w:t xml:space="preserve">מקובל במחקר היום לחשוב כי </w:t>
      </w:r>
      <w:r w:rsidR="00724CAA" w:rsidRPr="00BE0B75">
        <w:rPr>
          <w:rFonts w:hint="cs"/>
          <w:sz w:val="24"/>
          <w:szCs w:val="24"/>
          <w:rtl/>
        </w:rPr>
        <w:t>ה</w:t>
      </w:r>
      <w:r w:rsidRPr="00BE0B75">
        <w:rPr>
          <w:rFonts w:hint="cs"/>
          <w:sz w:val="24"/>
          <w:szCs w:val="24"/>
          <w:rtl/>
        </w:rPr>
        <w:t xml:space="preserve">סביבה </w:t>
      </w:r>
      <w:r w:rsidR="00493D1E">
        <w:rPr>
          <w:rFonts w:hint="cs"/>
          <w:sz w:val="24"/>
          <w:szCs w:val="24"/>
          <w:rtl/>
        </w:rPr>
        <w:t>ה</w:t>
      </w:r>
      <w:r w:rsidRPr="00BE0B75">
        <w:rPr>
          <w:rFonts w:hint="cs"/>
          <w:sz w:val="24"/>
          <w:szCs w:val="24"/>
          <w:rtl/>
        </w:rPr>
        <w:t xml:space="preserve">בינ"ל </w:t>
      </w:r>
      <w:r w:rsidR="00724CAA" w:rsidRPr="00BE0B75">
        <w:rPr>
          <w:rFonts w:hint="cs"/>
          <w:sz w:val="24"/>
          <w:szCs w:val="24"/>
          <w:rtl/>
        </w:rPr>
        <w:t>היא</w:t>
      </w:r>
      <w:r w:rsidR="00B87A6E">
        <w:rPr>
          <w:rFonts w:hint="cs"/>
          <w:sz w:val="24"/>
          <w:szCs w:val="24"/>
          <w:rtl/>
        </w:rPr>
        <w:t xml:space="preserve"> כיום </w:t>
      </w:r>
      <w:r w:rsidR="00C2744C">
        <w:rPr>
          <w:rFonts w:hint="cs"/>
          <w:sz w:val="24"/>
          <w:szCs w:val="24"/>
          <w:rtl/>
        </w:rPr>
        <w:t xml:space="preserve">מרובת שחקנים, </w:t>
      </w:r>
      <w:r w:rsidRPr="00BE0B75">
        <w:rPr>
          <w:sz w:val="24"/>
          <w:szCs w:val="24"/>
          <w:rtl/>
        </w:rPr>
        <w:t>הטרוגני</w:t>
      </w:r>
      <w:r w:rsidRPr="00BE0B75">
        <w:rPr>
          <w:rFonts w:hint="cs"/>
          <w:sz w:val="24"/>
          <w:szCs w:val="24"/>
          <w:rtl/>
        </w:rPr>
        <w:t>ת</w:t>
      </w:r>
      <w:r w:rsidR="00724CAA" w:rsidRPr="00BE0B75">
        <w:rPr>
          <w:rFonts w:hint="cs"/>
          <w:sz w:val="24"/>
          <w:szCs w:val="24"/>
          <w:rtl/>
        </w:rPr>
        <w:t xml:space="preserve"> ורב-קוטבית</w:t>
      </w:r>
      <w:r w:rsidR="00734695">
        <w:rPr>
          <w:rStyle w:val="a8"/>
          <w:sz w:val="24"/>
          <w:szCs w:val="24"/>
          <w:rtl/>
        </w:rPr>
        <w:footnoteReference w:id="6"/>
      </w:r>
      <w:r w:rsidRPr="00BE0B75">
        <w:rPr>
          <w:sz w:val="24"/>
          <w:szCs w:val="24"/>
          <w:rtl/>
        </w:rPr>
        <w:t>.</w:t>
      </w:r>
    </w:p>
    <w:p w:rsidR="00437E08" w:rsidRDefault="00D00167" w:rsidP="00907C92">
      <w:pPr>
        <w:jc w:val="both"/>
        <w:rPr>
          <w:sz w:val="24"/>
          <w:szCs w:val="24"/>
          <w:rtl/>
        </w:rPr>
      </w:pPr>
      <w:r w:rsidRPr="00BE0B75">
        <w:rPr>
          <w:rFonts w:hint="cs"/>
          <w:sz w:val="24"/>
          <w:szCs w:val="24"/>
          <w:rtl/>
        </w:rPr>
        <w:t xml:space="preserve">מגמות עומק </w:t>
      </w:r>
      <w:r w:rsidR="000C75B1" w:rsidRPr="00BE0B75">
        <w:rPr>
          <w:rFonts w:hint="cs"/>
          <w:sz w:val="24"/>
          <w:szCs w:val="24"/>
          <w:rtl/>
        </w:rPr>
        <w:t>אלה</w:t>
      </w:r>
      <w:r w:rsidRPr="00BE0B75">
        <w:rPr>
          <w:rFonts w:hint="cs"/>
          <w:sz w:val="24"/>
          <w:szCs w:val="24"/>
          <w:rtl/>
        </w:rPr>
        <w:t xml:space="preserve"> מייצרות </w:t>
      </w:r>
      <w:r w:rsidR="00493D1E">
        <w:rPr>
          <w:rFonts w:hint="cs"/>
          <w:sz w:val="24"/>
          <w:szCs w:val="24"/>
          <w:rtl/>
        </w:rPr>
        <w:t xml:space="preserve">בתורן </w:t>
      </w:r>
      <w:r w:rsidRPr="00BE0B75">
        <w:rPr>
          <w:rFonts w:hint="cs"/>
          <w:sz w:val="24"/>
          <w:szCs w:val="24"/>
          <w:rtl/>
        </w:rPr>
        <w:t>שינויים מרח</w:t>
      </w:r>
      <w:r w:rsidR="00AD7520" w:rsidRPr="00BE0B75">
        <w:rPr>
          <w:rFonts w:hint="cs"/>
          <w:sz w:val="24"/>
          <w:szCs w:val="24"/>
          <w:rtl/>
        </w:rPr>
        <w:t>י</w:t>
      </w:r>
      <w:r w:rsidR="00157B79" w:rsidRPr="00BE0B75">
        <w:rPr>
          <w:rFonts w:hint="cs"/>
          <w:sz w:val="24"/>
          <w:szCs w:val="24"/>
          <w:rtl/>
        </w:rPr>
        <w:t>ק</w:t>
      </w:r>
      <w:r w:rsidRPr="00BE0B75">
        <w:rPr>
          <w:rFonts w:hint="cs"/>
          <w:sz w:val="24"/>
          <w:szCs w:val="24"/>
          <w:rtl/>
        </w:rPr>
        <w:t>י לכת באופי האיומים עימם מתמודד</w:t>
      </w:r>
      <w:r w:rsidR="00724CAA" w:rsidRPr="00BE0B75">
        <w:rPr>
          <w:rFonts w:hint="cs"/>
          <w:sz w:val="24"/>
          <w:szCs w:val="24"/>
          <w:rtl/>
        </w:rPr>
        <w:t xml:space="preserve">ות </w:t>
      </w:r>
      <w:r w:rsidR="00F07A76">
        <w:rPr>
          <w:rFonts w:hint="cs"/>
          <w:sz w:val="24"/>
          <w:szCs w:val="24"/>
          <w:rtl/>
        </w:rPr>
        <w:t>מדינות</w:t>
      </w:r>
      <w:r w:rsidR="00493D1E">
        <w:rPr>
          <w:rFonts w:hint="cs"/>
          <w:sz w:val="24"/>
          <w:szCs w:val="24"/>
          <w:rtl/>
        </w:rPr>
        <w:t>,</w:t>
      </w:r>
      <w:r w:rsidR="00724CAA" w:rsidRPr="00BE0B75">
        <w:rPr>
          <w:rFonts w:hint="cs"/>
          <w:sz w:val="24"/>
          <w:szCs w:val="24"/>
          <w:rtl/>
        </w:rPr>
        <w:t xml:space="preserve"> בדגש על אופי </w:t>
      </w:r>
      <w:r w:rsidRPr="00BE0B75">
        <w:rPr>
          <w:rFonts w:hint="cs"/>
          <w:sz w:val="24"/>
          <w:szCs w:val="24"/>
          <w:rtl/>
        </w:rPr>
        <w:t>ה</w:t>
      </w:r>
      <w:r w:rsidR="00784682" w:rsidRPr="00BE0B75">
        <w:rPr>
          <w:sz w:val="24"/>
          <w:szCs w:val="24"/>
          <w:rtl/>
        </w:rPr>
        <w:t>אויב וסביבת המלחמה</w:t>
      </w:r>
      <w:r w:rsidRPr="00BE0B75">
        <w:rPr>
          <w:rFonts w:hint="cs"/>
          <w:sz w:val="24"/>
          <w:szCs w:val="24"/>
          <w:rtl/>
        </w:rPr>
        <w:t>. השינוי ה</w:t>
      </w:r>
      <w:r w:rsidR="00493D1E">
        <w:rPr>
          <w:rFonts w:hint="cs"/>
          <w:sz w:val="24"/>
          <w:szCs w:val="24"/>
          <w:rtl/>
        </w:rPr>
        <w:t>מהותי</w:t>
      </w:r>
      <w:r w:rsidR="00734695">
        <w:rPr>
          <w:rFonts w:hint="cs"/>
          <w:sz w:val="24"/>
          <w:szCs w:val="24"/>
          <w:rtl/>
        </w:rPr>
        <w:t xml:space="preserve"> ביותר </w:t>
      </w:r>
      <w:r w:rsidRPr="00BE0B75">
        <w:rPr>
          <w:rFonts w:hint="cs"/>
          <w:sz w:val="24"/>
          <w:szCs w:val="24"/>
          <w:rtl/>
        </w:rPr>
        <w:t xml:space="preserve"> הוגדר כשינוי</w:t>
      </w:r>
      <w:r w:rsidR="00784682" w:rsidRPr="00BE0B75">
        <w:rPr>
          <w:sz w:val="24"/>
          <w:szCs w:val="24"/>
          <w:rtl/>
        </w:rPr>
        <w:t xml:space="preserve"> </w:t>
      </w:r>
      <w:r w:rsidRPr="00BE0B75">
        <w:rPr>
          <w:rFonts w:hint="cs"/>
          <w:sz w:val="24"/>
          <w:szCs w:val="24"/>
          <w:rtl/>
        </w:rPr>
        <w:t>"</w:t>
      </w:r>
      <w:r w:rsidR="00784682" w:rsidRPr="00BE0B75">
        <w:rPr>
          <w:sz w:val="24"/>
          <w:szCs w:val="24"/>
          <w:rtl/>
        </w:rPr>
        <w:t>ממלחמה בין אנשים למלחמה בתוך אנשים</w:t>
      </w:r>
      <w:r w:rsidRPr="00BE0B75">
        <w:rPr>
          <w:rFonts w:hint="cs"/>
          <w:sz w:val="24"/>
          <w:szCs w:val="24"/>
          <w:rtl/>
        </w:rPr>
        <w:t>"</w:t>
      </w:r>
      <w:r w:rsidR="00AD7520" w:rsidRPr="00BE0B75">
        <w:rPr>
          <w:rStyle w:val="a8"/>
          <w:sz w:val="24"/>
          <w:szCs w:val="24"/>
          <w:rtl/>
        </w:rPr>
        <w:footnoteReference w:id="7"/>
      </w:r>
      <w:r w:rsidRPr="00BE0B75">
        <w:rPr>
          <w:rFonts w:hint="cs"/>
          <w:sz w:val="24"/>
          <w:szCs w:val="24"/>
          <w:rtl/>
        </w:rPr>
        <w:t>.</w:t>
      </w:r>
      <w:r w:rsidR="00724CAA" w:rsidRPr="00BE0B75">
        <w:rPr>
          <w:rFonts w:hint="cs"/>
          <w:sz w:val="24"/>
          <w:szCs w:val="24"/>
          <w:rtl/>
        </w:rPr>
        <w:t xml:space="preserve"> </w:t>
      </w:r>
      <w:r w:rsidR="0002516A" w:rsidRPr="00BE0B75">
        <w:rPr>
          <w:rFonts w:hint="cs"/>
          <w:sz w:val="24"/>
          <w:szCs w:val="24"/>
          <w:rtl/>
        </w:rPr>
        <w:t>בעולם חדש ז</w:t>
      </w:r>
      <w:r w:rsidR="00787C6B" w:rsidRPr="00BE0B75">
        <w:rPr>
          <w:rFonts w:hint="cs"/>
          <w:sz w:val="24"/>
          <w:szCs w:val="24"/>
          <w:rtl/>
        </w:rPr>
        <w:t>ה</w:t>
      </w:r>
      <w:r w:rsidR="0002516A" w:rsidRPr="00BE0B75">
        <w:rPr>
          <w:rFonts w:hint="cs"/>
          <w:sz w:val="24"/>
          <w:szCs w:val="24"/>
          <w:rtl/>
        </w:rPr>
        <w:t xml:space="preserve"> כבר לא רואים כמעט מלחמות</w:t>
      </w:r>
      <w:r w:rsidR="00157B79" w:rsidRPr="00BE0B75">
        <w:rPr>
          <w:rFonts w:hint="cs"/>
          <w:sz w:val="24"/>
          <w:szCs w:val="24"/>
          <w:rtl/>
        </w:rPr>
        <w:t xml:space="preserve"> בין צבאות</w:t>
      </w:r>
      <w:r w:rsidR="00493D1E">
        <w:rPr>
          <w:rFonts w:hint="cs"/>
          <w:sz w:val="24"/>
          <w:szCs w:val="24"/>
          <w:rtl/>
        </w:rPr>
        <w:t xml:space="preserve">. </w:t>
      </w:r>
      <w:r w:rsidR="00157B79" w:rsidRPr="00BE0B75">
        <w:rPr>
          <w:rFonts w:hint="cs"/>
          <w:sz w:val="24"/>
          <w:szCs w:val="24"/>
          <w:rtl/>
        </w:rPr>
        <w:t>נראה</w:t>
      </w:r>
      <w:r w:rsidR="00962AE2" w:rsidRPr="00BE0B75">
        <w:rPr>
          <w:rFonts w:hint="cs"/>
          <w:sz w:val="24"/>
          <w:szCs w:val="24"/>
          <w:rtl/>
        </w:rPr>
        <w:t xml:space="preserve"> </w:t>
      </w:r>
      <w:r w:rsidR="00157B79" w:rsidRPr="00BE0B75">
        <w:rPr>
          <w:rFonts w:hint="cs"/>
          <w:sz w:val="24"/>
          <w:szCs w:val="24"/>
          <w:rtl/>
        </w:rPr>
        <w:t>ש</w:t>
      </w:r>
      <w:r w:rsidR="00157B79" w:rsidRPr="00BE0B75">
        <w:rPr>
          <w:sz w:val="24"/>
          <w:szCs w:val="24"/>
          <w:rtl/>
        </w:rPr>
        <w:t>תם עידן המלחמות הגדולות</w:t>
      </w:r>
      <w:r w:rsidR="00F671D0" w:rsidRPr="00BE0B75">
        <w:rPr>
          <w:rStyle w:val="a8"/>
          <w:sz w:val="24"/>
          <w:szCs w:val="24"/>
          <w:rtl/>
        </w:rPr>
        <w:footnoteReference w:id="8"/>
      </w:r>
      <w:r w:rsidR="00157B79" w:rsidRPr="00BE0B75">
        <w:rPr>
          <w:sz w:val="24"/>
          <w:szCs w:val="24"/>
          <w:rtl/>
        </w:rPr>
        <w:t xml:space="preserve"> ו</w:t>
      </w:r>
      <w:r w:rsidR="0002516A" w:rsidRPr="00BE0B75">
        <w:rPr>
          <w:rFonts w:hint="cs"/>
          <w:sz w:val="24"/>
          <w:szCs w:val="24"/>
          <w:rtl/>
        </w:rPr>
        <w:t>ה</w:t>
      </w:r>
      <w:r w:rsidR="00734695">
        <w:rPr>
          <w:rFonts w:hint="cs"/>
          <w:sz w:val="24"/>
          <w:szCs w:val="24"/>
          <w:rtl/>
        </w:rPr>
        <w:t xml:space="preserve">ופיע </w:t>
      </w:r>
      <w:r w:rsidR="0002516A" w:rsidRPr="00BE0B75">
        <w:rPr>
          <w:rFonts w:hint="cs"/>
          <w:sz w:val="24"/>
          <w:szCs w:val="24"/>
          <w:rtl/>
        </w:rPr>
        <w:t>עידן</w:t>
      </w:r>
      <w:r w:rsidR="00157B79" w:rsidRPr="00BE0B75">
        <w:rPr>
          <w:sz w:val="24"/>
          <w:szCs w:val="24"/>
          <w:rtl/>
        </w:rPr>
        <w:t xml:space="preserve"> </w:t>
      </w:r>
      <w:r w:rsidR="0002516A" w:rsidRPr="00BE0B75">
        <w:rPr>
          <w:rFonts w:hint="cs"/>
          <w:sz w:val="24"/>
          <w:szCs w:val="24"/>
          <w:rtl/>
        </w:rPr>
        <w:t xml:space="preserve">העימותים </w:t>
      </w:r>
      <w:r w:rsidR="00493D1E">
        <w:rPr>
          <w:rFonts w:hint="cs"/>
          <w:sz w:val="24"/>
          <w:szCs w:val="24"/>
          <w:rtl/>
        </w:rPr>
        <w:t>בין מדינות לבין</w:t>
      </w:r>
      <w:r w:rsidR="00493D1E">
        <w:rPr>
          <w:rFonts w:hint="cs"/>
          <w:b/>
          <w:bCs/>
          <w:sz w:val="24"/>
          <w:szCs w:val="24"/>
          <w:rtl/>
        </w:rPr>
        <w:t xml:space="preserve"> </w:t>
      </w:r>
      <w:r w:rsidR="00157B79" w:rsidRPr="00BE0B75">
        <w:rPr>
          <w:b/>
          <w:bCs/>
          <w:sz w:val="24"/>
          <w:szCs w:val="24"/>
          <w:rtl/>
        </w:rPr>
        <w:t>שחקנים לא מדינתיים אלימים</w:t>
      </w:r>
      <w:r w:rsidR="00F671D0" w:rsidRPr="00BE0B75">
        <w:rPr>
          <w:rStyle w:val="a8"/>
          <w:sz w:val="24"/>
          <w:szCs w:val="24"/>
          <w:rtl/>
        </w:rPr>
        <w:footnoteReference w:id="9"/>
      </w:r>
      <w:r w:rsidR="00F671D0" w:rsidRPr="00BE0B75">
        <w:rPr>
          <w:rFonts w:hint="cs"/>
          <w:sz w:val="24"/>
          <w:szCs w:val="24"/>
          <w:rtl/>
        </w:rPr>
        <w:t xml:space="preserve">, </w:t>
      </w:r>
      <w:r w:rsidR="00157B79" w:rsidRPr="00BE0B75">
        <w:rPr>
          <w:sz w:val="24"/>
          <w:szCs w:val="24"/>
          <w:rtl/>
        </w:rPr>
        <w:t xml:space="preserve">בעיקר ארגוני טרור </w:t>
      </w:r>
      <w:r w:rsidR="00493D1E">
        <w:rPr>
          <w:rFonts w:hint="cs"/>
          <w:sz w:val="24"/>
          <w:szCs w:val="24"/>
          <w:rtl/>
        </w:rPr>
        <w:t>ה</w:t>
      </w:r>
      <w:r w:rsidR="00157B79" w:rsidRPr="00BE0B75">
        <w:rPr>
          <w:sz w:val="24"/>
          <w:szCs w:val="24"/>
          <w:rtl/>
        </w:rPr>
        <w:t>מסתתרים בתוך אוכלוס</w:t>
      </w:r>
      <w:r w:rsidR="00962AE2" w:rsidRPr="00BE0B75">
        <w:rPr>
          <w:rFonts w:hint="cs"/>
          <w:sz w:val="24"/>
          <w:szCs w:val="24"/>
          <w:rtl/>
        </w:rPr>
        <w:t>י</w:t>
      </w:r>
      <w:r w:rsidR="00157B79" w:rsidRPr="00BE0B75">
        <w:rPr>
          <w:sz w:val="24"/>
          <w:szCs w:val="24"/>
          <w:rtl/>
        </w:rPr>
        <w:t>יה אזרחית ומאיימים על העורף</w:t>
      </w:r>
      <w:r w:rsidR="00493D1E">
        <w:rPr>
          <w:rFonts w:hint="cs"/>
          <w:sz w:val="24"/>
          <w:szCs w:val="24"/>
          <w:rtl/>
        </w:rPr>
        <w:t xml:space="preserve"> האזרחי</w:t>
      </w:r>
      <w:r w:rsidR="00F671D0" w:rsidRPr="00BE0B75">
        <w:rPr>
          <w:rStyle w:val="a8"/>
          <w:sz w:val="24"/>
          <w:szCs w:val="24"/>
          <w:rtl/>
        </w:rPr>
        <w:footnoteReference w:id="10"/>
      </w:r>
      <w:r w:rsidR="00157B79" w:rsidRPr="00BE0B75">
        <w:rPr>
          <w:rFonts w:hint="cs"/>
          <w:sz w:val="24"/>
          <w:szCs w:val="24"/>
          <w:rtl/>
        </w:rPr>
        <w:t>.</w:t>
      </w:r>
      <w:r w:rsidR="008D3EE4">
        <w:rPr>
          <w:rFonts w:hint="cs"/>
          <w:sz w:val="24"/>
          <w:szCs w:val="24"/>
          <w:rtl/>
        </w:rPr>
        <w:t xml:space="preserve"> </w:t>
      </w:r>
    </w:p>
    <w:p w:rsidR="00DA5870" w:rsidRPr="00BE0B75" w:rsidRDefault="00DA5870" w:rsidP="00F07A76">
      <w:pPr>
        <w:jc w:val="both"/>
        <w:rPr>
          <w:sz w:val="24"/>
          <w:szCs w:val="24"/>
          <w:rtl/>
        </w:rPr>
      </w:pPr>
      <w:r>
        <w:rPr>
          <w:rFonts w:hint="cs"/>
          <w:sz w:val="24"/>
          <w:szCs w:val="24"/>
          <w:rtl/>
        </w:rPr>
        <w:t>ארגונים אלה</w:t>
      </w:r>
      <w:r w:rsidR="00C2744C">
        <w:rPr>
          <w:rFonts w:hint="cs"/>
          <w:sz w:val="24"/>
          <w:szCs w:val="24"/>
          <w:rtl/>
        </w:rPr>
        <w:t xml:space="preserve">, </w:t>
      </w:r>
      <w:r>
        <w:rPr>
          <w:rFonts w:hint="cs"/>
          <w:sz w:val="24"/>
          <w:szCs w:val="24"/>
          <w:rtl/>
        </w:rPr>
        <w:t xml:space="preserve">מהווים  </w:t>
      </w:r>
      <w:r w:rsidRPr="00BE0B75">
        <w:rPr>
          <w:sz w:val="24"/>
          <w:szCs w:val="24"/>
          <w:rtl/>
        </w:rPr>
        <w:t>ישויות מעין</w:t>
      </w:r>
      <w:r w:rsidRPr="00BE0B75">
        <w:rPr>
          <w:rFonts w:hint="cs"/>
          <w:sz w:val="24"/>
          <w:szCs w:val="24"/>
          <w:rtl/>
        </w:rPr>
        <w:t>-</w:t>
      </w:r>
      <w:r w:rsidRPr="00BE0B75">
        <w:rPr>
          <w:sz w:val="24"/>
          <w:szCs w:val="24"/>
          <w:rtl/>
        </w:rPr>
        <w:t>מדינתיות אלימ</w:t>
      </w:r>
      <w:r w:rsidRPr="00BE0B75">
        <w:rPr>
          <w:rFonts w:hint="cs"/>
          <w:sz w:val="24"/>
          <w:szCs w:val="24"/>
          <w:rtl/>
        </w:rPr>
        <w:t>ות</w:t>
      </w:r>
      <w:r>
        <w:rPr>
          <w:rFonts w:hint="cs"/>
          <w:sz w:val="24"/>
          <w:szCs w:val="24"/>
          <w:rtl/>
        </w:rPr>
        <w:t>,</w:t>
      </w:r>
      <w:r w:rsidRPr="00BE0B75">
        <w:rPr>
          <w:rFonts w:hint="cs"/>
          <w:sz w:val="24"/>
          <w:szCs w:val="24"/>
          <w:rtl/>
        </w:rPr>
        <w:t xml:space="preserve"> הפועלות </w:t>
      </w:r>
      <w:r w:rsidR="00C2744C">
        <w:rPr>
          <w:rFonts w:hint="cs"/>
          <w:sz w:val="24"/>
          <w:szCs w:val="24"/>
          <w:rtl/>
        </w:rPr>
        <w:t xml:space="preserve">בעיקר </w:t>
      </w:r>
      <w:r w:rsidRPr="00BE0B75">
        <w:rPr>
          <w:rFonts w:hint="cs"/>
          <w:sz w:val="24"/>
          <w:szCs w:val="24"/>
          <w:rtl/>
        </w:rPr>
        <w:t>במדינות</w:t>
      </w:r>
      <w:r w:rsidRPr="00BE0B75">
        <w:rPr>
          <w:sz w:val="24"/>
          <w:szCs w:val="24"/>
          <w:rtl/>
        </w:rPr>
        <w:t xml:space="preserve"> "חלולות"</w:t>
      </w:r>
      <w:r w:rsidR="001F4606">
        <w:rPr>
          <w:rStyle w:val="a8"/>
          <w:sz w:val="24"/>
          <w:szCs w:val="24"/>
          <w:rtl/>
        </w:rPr>
        <w:footnoteReference w:id="11"/>
      </w:r>
      <w:r>
        <w:rPr>
          <w:rFonts w:hint="cs"/>
          <w:sz w:val="24"/>
          <w:szCs w:val="24"/>
          <w:rtl/>
        </w:rPr>
        <w:t>,</w:t>
      </w:r>
      <w:r w:rsidRPr="00BE0B75">
        <w:rPr>
          <w:sz w:val="24"/>
          <w:szCs w:val="24"/>
          <w:rtl/>
        </w:rPr>
        <w:t xml:space="preserve"> </w:t>
      </w:r>
      <w:r>
        <w:rPr>
          <w:rFonts w:hint="cs"/>
          <w:sz w:val="24"/>
          <w:szCs w:val="24"/>
          <w:rtl/>
        </w:rPr>
        <w:t>ו</w:t>
      </w:r>
      <w:r w:rsidRPr="00BE0B75">
        <w:rPr>
          <w:rFonts w:hint="cs"/>
          <w:sz w:val="24"/>
          <w:szCs w:val="24"/>
          <w:rtl/>
        </w:rPr>
        <w:t>עושות שימוש באמ</w:t>
      </w:r>
      <w:r w:rsidRPr="00BE0B75">
        <w:rPr>
          <w:sz w:val="24"/>
          <w:szCs w:val="24"/>
          <w:rtl/>
        </w:rPr>
        <w:t xml:space="preserve">צעים </w:t>
      </w:r>
      <w:r w:rsidR="00734695">
        <w:rPr>
          <w:rFonts w:hint="cs"/>
          <w:sz w:val="24"/>
          <w:szCs w:val="24"/>
          <w:rtl/>
        </w:rPr>
        <w:t>"</w:t>
      </w:r>
      <w:r>
        <w:rPr>
          <w:rFonts w:hint="cs"/>
          <w:sz w:val="24"/>
          <w:szCs w:val="24"/>
          <w:rtl/>
        </w:rPr>
        <w:t>היברידיים</w:t>
      </w:r>
      <w:r w:rsidR="00734695">
        <w:rPr>
          <w:rFonts w:hint="cs"/>
          <w:sz w:val="24"/>
          <w:szCs w:val="24"/>
          <w:rtl/>
        </w:rPr>
        <w:t>"</w:t>
      </w:r>
      <w:r w:rsidR="00734695">
        <w:rPr>
          <w:rStyle w:val="a8"/>
          <w:sz w:val="24"/>
          <w:szCs w:val="24"/>
          <w:rtl/>
        </w:rPr>
        <w:footnoteReference w:id="12"/>
      </w:r>
      <w:r>
        <w:rPr>
          <w:rFonts w:hint="cs"/>
          <w:sz w:val="24"/>
          <w:szCs w:val="24"/>
          <w:rtl/>
        </w:rPr>
        <w:t xml:space="preserve"> </w:t>
      </w:r>
      <w:r w:rsidRPr="00BE0B75">
        <w:rPr>
          <w:sz w:val="24"/>
          <w:szCs w:val="24"/>
          <w:rtl/>
        </w:rPr>
        <w:t>צבאיי</w:t>
      </w:r>
      <w:r>
        <w:rPr>
          <w:rFonts w:hint="cs"/>
          <w:sz w:val="24"/>
          <w:szCs w:val="24"/>
          <w:rtl/>
        </w:rPr>
        <w:t>ם</w:t>
      </w:r>
      <w:r w:rsidR="00734695">
        <w:rPr>
          <w:rFonts w:hint="cs"/>
          <w:sz w:val="24"/>
          <w:szCs w:val="24"/>
          <w:rtl/>
        </w:rPr>
        <w:t xml:space="preserve"> ולא צבאיים</w:t>
      </w:r>
      <w:r>
        <w:rPr>
          <w:rFonts w:hint="cs"/>
          <w:sz w:val="24"/>
          <w:szCs w:val="24"/>
          <w:rtl/>
        </w:rPr>
        <w:t xml:space="preserve"> (כולל יכולות קינטיות שבחלקן משתוות </w:t>
      </w:r>
      <w:r w:rsidRPr="00BE0B75">
        <w:rPr>
          <w:rFonts w:hint="cs"/>
          <w:sz w:val="24"/>
          <w:szCs w:val="24"/>
          <w:rtl/>
        </w:rPr>
        <w:t xml:space="preserve">לצבאות מתקדמים </w:t>
      </w:r>
      <w:r>
        <w:rPr>
          <w:rFonts w:hint="cs"/>
          <w:sz w:val="24"/>
          <w:szCs w:val="24"/>
          <w:rtl/>
        </w:rPr>
        <w:t>ובהם</w:t>
      </w:r>
      <w:r w:rsidR="00734695">
        <w:rPr>
          <w:sz w:val="24"/>
          <w:szCs w:val="24"/>
          <w:rtl/>
        </w:rPr>
        <w:t xml:space="preserve"> נשק תלול מסלול</w:t>
      </w:r>
      <w:r w:rsidR="00734695">
        <w:rPr>
          <w:rFonts w:hint="cs"/>
          <w:sz w:val="24"/>
          <w:szCs w:val="24"/>
          <w:rtl/>
        </w:rPr>
        <w:t xml:space="preserve"> ו</w:t>
      </w:r>
      <w:r>
        <w:rPr>
          <w:rFonts w:hint="cs"/>
          <w:sz w:val="24"/>
          <w:szCs w:val="24"/>
          <w:rtl/>
        </w:rPr>
        <w:t xml:space="preserve">יכולות </w:t>
      </w:r>
      <w:r w:rsidRPr="00BE0B75">
        <w:rPr>
          <w:sz w:val="24"/>
          <w:szCs w:val="24"/>
          <w:rtl/>
        </w:rPr>
        <w:t>סייבר</w:t>
      </w:r>
      <w:r w:rsidR="00734695">
        <w:rPr>
          <w:rFonts w:hint="cs"/>
          <w:sz w:val="24"/>
          <w:szCs w:val="24"/>
          <w:rtl/>
        </w:rPr>
        <w:t>)</w:t>
      </w:r>
      <w:r w:rsidRPr="00BE0B75">
        <w:rPr>
          <w:sz w:val="24"/>
          <w:szCs w:val="24"/>
          <w:rtl/>
        </w:rPr>
        <w:t xml:space="preserve"> </w:t>
      </w:r>
      <w:r w:rsidRPr="00BE0B75">
        <w:rPr>
          <w:rFonts w:hint="cs"/>
          <w:sz w:val="24"/>
          <w:szCs w:val="24"/>
          <w:rtl/>
        </w:rPr>
        <w:t>.</w:t>
      </w:r>
      <w:r w:rsidR="00437E08">
        <w:rPr>
          <w:rFonts w:hint="cs"/>
          <w:sz w:val="24"/>
          <w:szCs w:val="24"/>
          <w:rtl/>
        </w:rPr>
        <w:t xml:space="preserve"> הם פועלים במספר </w:t>
      </w:r>
      <w:r w:rsidR="00437E08" w:rsidRPr="00437E08">
        <w:rPr>
          <w:sz w:val="24"/>
          <w:szCs w:val="24"/>
          <w:rtl/>
        </w:rPr>
        <w:t xml:space="preserve">זירות הפעולה </w:t>
      </w:r>
      <w:r w:rsidR="00734695">
        <w:rPr>
          <w:rFonts w:hint="cs"/>
          <w:sz w:val="24"/>
          <w:szCs w:val="24"/>
          <w:rtl/>
        </w:rPr>
        <w:t>וב</w:t>
      </w:r>
      <w:r w:rsidR="00437E08" w:rsidRPr="00437E08">
        <w:rPr>
          <w:sz w:val="24"/>
          <w:szCs w:val="24"/>
          <w:rtl/>
        </w:rPr>
        <w:t>הן הצבאית, הפוליטית הפנימית, התקשורתית והמדינית-דיפלומטי</w:t>
      </w:r>
      <w:r w:rsidR="00FA04C5">
        <w:rPr>
          <w:rFonts w:hint="cs"/>
          <w:sz w:val="24"/>
          <w:szCs w:val="24"/>
          <w:rtl/>
        </w:rPr>
        <w:t>ת</w:t>
      </w:r>
      <w:r w:rsidR="00734695">
        <w:rPr>
          <w:rFonts w:hint="cs"/>
          <w:sz w:val="24"/>
          <w:szCs w:val="24"/>
          <w:rtl/>
        </w:rPr>
        <w:t xml:space="preserve">,  תוך שהם </w:t>
      </w:r>
      <w:r w:rsidR="00437E08">
        <w:rPr>
          <w:rFonts w:hint="cs"/>
          <w:sz w:val="24"/>
          <w:szCs w:val="24"/>
          <w:rtl/>
        </w:rPr>
        <w:t>גוררים את המדינות</w:t>
      </w:r>
      <w:r w:rsidR="00734695">
        <w:rPr>
          <w:rFonts w:hint="cs"/>
          <w:sz w:val="24"/>
          <w:szCs w:val="24"/>
          <w:rtl/>
        </w:rPr>
        <w:t xml:space="preserve"> עימן הם מתמודדים</w:t>
      </w:r>
      <w:r w:rsidR="00437E08">
        <w:rPr>
          <w:rFonts w:hint="cs"/>
          <w:sz w:val="24"/>
          <w:szCs w:val="24"/>
          <w:rtl/>
        </w:rPr>
        <w:t xml:space="preserve"> </w:t>
      </w:r>
      <w:r w:rsidR="00437E08" w:rsidRPr="00437E08">
        <w:rPr>
          <w:rFonts w:hint="cs"/>
          <w:b/>
          <w:bCs/>
          <w:sz w:val="24"/>
          <w:szCs w:val="24"/>
          <w:rtl/>
        </w:rPr>
        <w:t>לשדה הקרב התודעתי</w:t>
      </w:r>
      <w:r w:rsidR="00734695">
        <w:rPr>
          <w:rStyle w:val="a8"/>
          <w:sz w:val="24"/>
          <w:szCs w:val="24"/>
          <w:rtl/>
        </w:rPr>
        <w:footnoteReference w:id="13"/>
      </w:r>
      <w:r w:rsidR="00437E08">
        <w:rPr>
          <w:rFonts w:hint="cs"/>
          <w:sz w:val="24"/>
          <w:szCs w:val="24"/>
          <w:rtl/>
        </w:rPr>
        <w:t>.</w:t>
      </w:r>
      <w:r w:rsidR="00734695">
        <w:rPr>
          <w:rFonts w:hint="cs"/>
          <w:sz w:val="24"/>
          <w:szCs w:val="24"/>
          <w:rtl/>
        </w:rPr>
        <w:t xml:space="preserve"> </w:t>
      </w:r>
    </w:p>
    <w:p w:rsidR="00724CAA" w:rsidRPr="00BE0B75" w:rsidRDefault="000C75B1" w:rsidP="001F4606">
      <w:pPr>
        <w:jc w:val="both"/>
        <w:rPr>
          <w:sz w:val="24"/>
          <w:szCs w:val="24"/>
        </w:rPr>
      </w:pPr>
      <w:r w:rsidRPr="00BE0B75">
        <w:rPr>
          <w:rFonts w:hint="cs"/>
          <w:b/>
          <w:bCs/>
          <w:sz w:val="24"/>
          <w:szCs w:val="24"/>
          <w:rtl/>
        </w:rPr>
        <w:t>ב</w:t>
      </w:r>
      <w:r w:rsidR="00F671D0" w:rsidRPr="00BE0B75">
        <w:rPr>
          <w:rFonts w:hint="cs"/>
          <w:b/>
          <w:bCs/>
          <w:sz w:val="24"/>
          <w:szCs w:val="24"/>
          <w:rtl/>
        </w:rPr>
        <w:t>סביבת המלחמה</w:t>
      </w:r>
      <w:r w:rsidR="00F671D0" w:rsidRPr="00BE0B75">
        <w:rPr>
          <w:rFonts w:hint="cs"/>
          <w:sz w:val="24"/>
          <w:szCs w:val="24"/>
          <w:rtl/>
        </w:rPr>
        <w:t xml:space="preserve"> </w:t>
      </w:r>
      <w:r w:rsidR="00493D1E" w:rsidRPr="00142511">
        <w:rPr>
          <w:rFonts w:hint="cs"/>
          <w:b/>
          <w:bCs/>
          <w:sz w:val="24"/>
          <w:szCs w:val="24"/>
          <w:rtl/>
        </w:rPr>
        <w:t>קמו</w:t>
      </w:r>
      <w:r w:rsidRPr="00BE0B75">
        <w:rPr>
          <w:rFonts w:hint="cs"/>
          <w:sz w:val="24"/>
          <w:szCs w:val="24"/>
          <w:rtl/>
        </w:rPr>
        <w:t xml:space="preserve"> </w:t>
      </w:r>
      <w:r w:rsidR="00157B79" w:rsidRPr="00142511">
        <w:rPr>
          <w:b/>
          <w:bCs/>
          <w:sz w:val="24"/>
          <w:szCs w:val="24"/>
          <w:rtl/>
        </w:rPr>
        <w:t xml:space="preserve">אילוצים הולכים וגוברים על הפעלת </w:t>
      </w:r>
      <w:r w:rsidR="004000E6">
        <w:rPr>
          <w:rFonts w:hint="cs"/>
          <w:b/>
          <w:bCs/>
          <w:sz w:val="24"/>
          <w:szCs w:val="24"/>
          <w:rtl/>
        </w:rPr>
        <w:t>ה</w:t>
      </w:r>
      <w:r w:rsidR="00157B79" w:rsidRPr="00142511">
        <w:rPr>
          <w:b/>
          <w:bCs/>
          <w:sz w:val="24"/>
          <w:szCs w:val="24"/>
          <w:rtl/>
        </w:rPr>
        <w:t>כוח</w:t>
      </w:r>
      <w:r w:rsidRPr="00BE0B75">
        <w:rPr>
          <w:rFonts w:hint="cs"/>
          <w:sz w:val="24"/>
          <w:szCs w:val="24"/>
          <w:rtl/>
        </w:rPr>
        <w:t xml:space="preserve"> הנובעים בין היתר מ</w:t>
      </w:r>
      <w:r w:rsidR="00157B79" w:rsidRPr="00BE0B75">
        <w:rPr>
          <w:sz w:val="24"/>
          <w:szCs w:val="24"/>
          <w:rtl/>
        </w:rPr>
        <w:t>עלייה במשקלה של דעת הקהל, הקמת ערכאות בינ"ל והסתעפות דיני המלחמה</w:t>
      </w:r>
      <w:r w:rsidRPr="00BE0B75">
        <w:rPr>
          <w:rFonts w:hint="cs"/>
          <w:sz w:val="24"/>
          <w:szCs w:val="24"/>
          <w:rtl/>
        </w:rPr>
        <w:t xml:space="preserve"> ו</w:t>
      </w:r>
      <w:r w:rsidR="00157B79" w:rsidRPr="00BE0B75">
        <w:rPr>
          <w:sz w:val="24"/>
          <w:szCs w:val="24"/>
          <w:rtl/>
        </w:rPr>
        <w:t xml:space="preserve">שיח </w:t>
      </w:r>
      <w:r w:rsidR="00157B79" w:rsidRPr="00BE0B75">
        <w:rPr>
          <w:sz w:val="24"/>
          <w:szCs w:val="24"/>
          <w:rtl/>
        </w:rPr>
        <w:lastRenderedPageBreak/>
        <w:t xml:space="preserve">זכויות </w:t>
      </w:r>
      <w:r w:rsidR="00493D1E">
        <w:rPr>
          <w:rFonts w:hint="cs"/>
          <w:sz w:val="24"/>
          <w:szCs w:val="24"/>
          <w:rtl/>
        </w:rPr>
        <w:t>ה</w:t>
      </w:r>
      <w:r w:rsidR="00157B79" w:rsidRPr="00BE0B75">
        <w:rPr>
          <w:sz w:val="24"/>
          <w:szCs w:val="24"/>
          <w:rtl/>
        </w:rPr>
        <w:t>אדם</w:t>
      </w:r>
      <w:r w:rsidR="00157B79" w:rsidRPr="00BE0B75">
        <w:rPr>
          <w:rFonts w:hint="cs"/>
          <w:sz w:val="24"/>
          <w:szCs w:val="24"/>
          <w:rtl/>
        </w:rPr>
        <w:t xml:space="preserve">. </w:t>
      </w:r>
      <w:r w:rsidR="00962AE2" w:rsidRPr="00BE0B75">
        <w:rPr>
          <w:rFonts w:hint="cs"/>
          <w:sz w:val="24"/>
          <w:szCs w:val="24"/>
          <w:rtl/>
        </w:rPr>
        <w:t xml:space="preserve"> </w:t>
      </w:r>
      <w:r w:rsidRPr="00BE0B75">
        <w:rPr>
          <w:rFonts w:hint="cs"/>
          <w:sz w:val="24"/>
          <w:szCs w:val="24"/>
          <w:rtl/>
        </w:rPr>
        <w:t>הצבאות המודרניים פועלים בסביבה מורכבת שבה חלק מהשחקנים הי</w:t>
      </w:r>
      <w:r w:rsidR="007D0613" w:rsidRPr="00BE0B75">
        <w:rPr>
          <w:rFonts w:hint="cs"/>
          <w:sz w:val="24"/>
          <w:szCs w:val="24"/>
          <w:rtl/>
        </w:rPr>
        <w:t xml:space="preserve">נם </w:t>
      </w:r>
      <w:r w:rsidR="007D0613" w:rsidRPr="00BE0B75">
        <w:rPr>
          <w:sz w:val="24"/>
          <w:szCs w:val="24"/>
          <w:rtl/>
        </w:rPr>
        <w:t>ש</w:t>
      </w:r>
      <w:r w:rsidR="007D0613" w:rsidRPr="00BE0B75">
        <w:rPr>
          <w:rFonts w:hint="cs"/>
          <w:sz w:val="24"/>
          <w:szCs w:val="24"/>
          <w:rtl/>
        </w:rPr>
        <w:t>ו</w:t>
      </w:r>
      <w:r w:rsidR="007D0613" w:rsidRPr="00BE0B75">
        <w:rPr>
          <w:sz w:val="24"/>
          <w:szCs w:val="24"/>
          <w:rtl/>
        </w:rPr>
        <w:t xml:space="preserve">תפים, </w:t>
      </w:r>
      <w:r w:rsidRPr="00BE0B75">
        <w:rPr>
          <w:rFonts w:hint="cs"/>
          <w:sz w:val="24"/>
          <w:szCs w:val="24"/>
          <w:rtl/>
        </w:rPr>
        <w:t xml:space="preserve">חלקם </w:t>
      </w:r>
      <w:r w:rsidR="007D0613" w:rsidRPr="00BE0B75">
        <w:rPr>
          <w:rFonts w:hint="cs"/>
          <w:sz w:val="24"/>
          <w:szCs w:val="24"/>
          <w:rtl/>
        </w:rPr>
        <w:t xml:space="preserve">גורמים </w:t>
      </w:r>
      <w:r w:rsidRPr="00BE0B75">
        <w:rPr>
          <w:rFonts w:hint="cs"/>
          <w:sz w:val="24"/>
          <w:szCs w:val="24"/>
          <w:rtl/>
        </w:rPr>
        <w:t>ניטראליי</w:t>
      </w:r>
      <w:r w:rsidRPr="00BE0B75">
        <w:rPr>
          <w:rFonts w:hint="eastAsia"/>
          <w:sz w:val="24"/>
          <w:szCs w:val="24"/>
          <w:rtl/>
        </w:rPr>
        <w:t>ם</w:t>
      </w:r>
      <w:r w:rsidR="007D0613" w:rsidRPr="00BE0B75">
        <w:rPr>
          <w:sz w:val="24"/>
          <w:szCs w:val="24"/>
          <w:rtl/>
        </w:rPr>
        <w:t xml:space="preserve"> </w:t>
      </w:r>
      <w:r w:rsidRPr="00BE0B75">
        <w:rPr>
          <w:rFonts w:hint="cs"/>
          <w:sz w:val="24"/>
          <w:szCs w:val="24"/>
          <w:rtl/>
        </w:rPr>
        <w:t xml:space="preserve">וחלקם </w:t>
      </w:r>
      <w:r w:rsidR="007D0613" w:rsidRPr="00BE0B75">
        <w:rPr>
          <w:sz w:val="24"/>
          <w:szCs w:val="24"/>
          <w:rtl/>
        </w:rPr>
        <w:t>יריבים</w:t>
      </w:r>
      <w:r w:rsidR="00921BDF">
        <w:rPr>
          <w:rFonts w:hint="cs"/>
          <w:sz w:val="24"/>
          <w:szCs w:val="24"/>
          <w:rtl/>
        </w:rPr>
        <w:t>,</w:t>
      </w:r>
      <w:r w:rsidR="007D0613" w:rsidRPr="00BE0B75">
        <w:rPr>
          <w:sz w:val="24"/>
          <w:szCs w:val="24"/>
          <w:rtl/>
        </w:rPr>
        <w:t xml:space="preserve"> ו</w:t>
      </w:r>
      <w:r w:rsidR="007D0613" w:rsidRPr="00BE0B75">
        <w:rPr>
          <w:rFonts w:hint="cs"/>
          <w:sz w:val="24"/>
          <w:szCs w:val="24"/>
          <w:rtl/>
        </w:rPr>
        <w:t xml:space="preserve">כל זאת </w:t>
      </w:r>
      <w:r w:rsidR="007D0613" w:rsidRPr="00BE0B75">
        <w:rPr>
          <w:sz w:val="24"/>
          <w:szCs w:val="24"/>
          <w:rtl/>
        </w:rPr>
        <w:t>תחת עיני</w:t>
      </w:r>
      <w:r w:rsidR="00493D1E">
        <w:rPr>
          <w:rFonts w:hint="cs"/>
          <w:sz w:val="24"/>
          <w:szCs w:val="24"/>
          <w:rtl/>
        </w:rPr>
        <w:t>ה החודרניות של</w:t>
      </w:r>
      <w:r w:rsidR="007D0613" w:rsidRPr="00BE0B75">
        <w:rPr>
          <w:sz w:val="24"/>
          <w:szCs w:val="24"/>
          <w:rtl/>
        </w:rPr>
        <w:t xml:space="preserve"> התקשורת</w:t>
      </w:r>
      <w:r w:rsidRPr="00BE0B75">
        <w:rPr>
          <w:rFonts w:hint="cs"/>
          <w:sz w:val="24"/>
          <w:szCs w:val="24"/>
          <w:rtl/>
        </w:rPr>
        <w:t>.</w:t>
      </w:r>
      <w:r w:rsidR="00724CAA" w:rsidRPr="00BE0B75">
        <w:rPr>
          <w:rFonts w:hint="cs"/>
          <w:sz w:val="24"/>
          <w:szCs w:val="24"/>
          <w:rtl/>
        </w:rPr>
        <w:t xml:space="preserve"> </w:t>
      </w:r>
      <w:r w:rsidR="00493D1E">
        <w:rPr>
          <w:rFonts w:hint="cs"/>
          <w:sz w:val="24"/>
          <w:szCs w:val="24"/>
          <w:rtl/>
        </w:rPr>
        <w:t xml:space="preserve">כתוצאה מכך </w:t>
      </w:r>
      <w:r w:rsidR="00724CAA" w:rsidRPr="00BE0B75">
        <w:rPr>
          <w:rFonts w:hint="cs"/>
          <w:sz w:val="24"/>
          <w:szCs w:val="24"/>
          <w:rtl/>
        </w:rPr>
        <w:t>העימותים החדשים מתקיימים לא רק סביב שימוש בכוח צבאי אלא גם סביב רעיונות ונרטיבים</w:t>
      </w:r>
      <w:r w:rsidR="00C2744C">
        <w:rPr>
          <w:rFonts w:hint="cs"/>
          <w:sz w:val="24"/>
          <w:szCs w:val="24"/>
          <w:rtl/>
        </w:rPr>
        <w:t xml:space="preserve">, </w:t>
      </w:r>
      <w:r w:rsidR="001F4606">
        <w:rPr>
          <w:rFonts w:hint="cs"/>
          <w:sz w:val="24"/>
          <w:szCs w:val="24"/>
          <w:rtl/>
        </w:rPr>
        <w:t xml:space="preserve">כאשר </w:t>
      </w:r>
      <w:r w:rsidR="00724CAA" w:rsidRPr="00BE0B75">
        <w:rPr>
          <w:rFonts w:hint="cs"/>
          <w:sz w:val="24"/>
          <w:szCs w:val="24"/>
          <w:rtl/>
        </w:rPr>
        <w:t>תהל</w:t>
      </w:r>
      <w:r w:rsidR="00493D1E">
        <w:rPr>
          <w:rFonts w:hint="cs"/>
          <w:sz w:val="24"/>
          <w:szCs w:val="24"/>
          <w:rtl/>
        </w:rPr>
        <w:t>י</w:t>
      </w:r>
      <w:r w:rsidR="0046498F">
        <w:rPr>
          <w:rFonts w:hint="cs"/>
          <w:sz w:val="24"/>
          <w:szCs w:val="24"/>
          <w:rtl/>
        </w:rPr>
        <w:t xml:space="preserve">ך ההפצה של הטכנולוגיה מאפשר </w:t>
      </w:r>
      <w:r w:rsidR="00724CAA" w:rsidRPr="00BE0B75">
        <w:rPr>
          <w:rFonts w:hint="cs"/>
          <w:sz w:val="24"/>
          <w:szCs w:val="24"/>
          <w:rtl/>
        </w:rPr>
        <w:t>גם לשחקנים לא</w:t>
      </w:r>
      <w:r w:rsidR="004000E6">
        <w:rPr>
          <w:rFonts w:hint="cs"/>
          <w:sz w:val="24"/>
          <w:szCs w:val="24"/>
          <w:rtl/>
        </w:rPr>
        <w:t>-</w:t>
      </w:r>
      <w:r w:rsidR="00C2744C">
        <w:rPr>
          <w:rFonts w:hint="cs"/>
          <w:sz w:val="24"/>
          <w:szCs w:val="24"/>
          <w:rtl/>
        </w:rPr>
        <w:t xml:space="preserve"> מדינתיים להשפיע בעלות נמוכה</w:t>
      </w:r>
      <w:r w:rsidR="00724CAA" w:rsidRPr="00BE0B75">
        <w:rPr>
          <w:rFonts w:hint="cs"/>
          <w:sz w:val="24"/>
          <w:szCs w:val="24"/>
          <w:rtl/>
        </w:rPr>
        <w:t xml:space="preserve"> ובאופן מיידי על קהלים רחבים ברחבי העולם.</w:t>
      </w:r>
      <w:r w:rsidR="00724CAA" w:rsidRPr="00BE0B75">
        <w:rPr>
          <w:rStyle w:val="a8"/>
          <w:sz w:val="24"/>
          <w:szCs w:val="24"/>
          <w:rtl/>
        </w:rPr>
        <w:footnoteReference w:id="14"/>
      </w:r>
      <w:r w:rsidR="00724CAA" w:rsidRPr="00BE0B75">
        <w:rPr>
          <w:rFonts w:hint="cs"/>
          <w:sz w:val="24"/>
          <w:szCs w:val="24"/>
          <w:rtl/>
        </w:rPr>
        <w:t xml:space="preserve"> </w:t>
      </w:r>
    </w:p>
    <w:p w:rsidR="00F671D0" w:rsidRPr="00BE0B75" w:rsidRDefault="00C0776B" w:rsidP="001F4606">
      <w:pPr>
        <w:jc w:val="both"/>
        <w:rPr>
          <w:sz w:val="24"/>
          <w:szCs w:val="24"/>
          <w:rtl/>
        </w:rPr>
      </w:pPr>
      <w:r w:rsidRPr="00BE0B75">
        <w:rPr>
          <w:rFonts w:hint="cs"/>
          <w:sz w:val="24"/>
          <w:szCs w:val="24"/>
          <w:rtl/>
        </w:rPr>
        <w:t xml:space="preserve">העימותים המודרניים מתוארים לא אחת </w:t>
      </w:r>
      <w:r w:rsidRPr="00BE0B75">
        <w:rPr>
          <w:rFonts w:hint="cs"/>
          <w:b/>
          <w:bCs/>
          <w:sz w:val="24"/>
          <w:szCs w:val="24"/>
          <w:rtl/>
        </w:rPr>
        <w:t>כעימ</w:t>
      </w:r>
      <w:r w:rsidR="00F11887" w:rsidRPr="00BE0B75">
        <w:rPr>
          <w:rFonts w:hint="cs"/>
          <w:b/>
          <w:bCs/>
          <w:sz w:val="24"/>
          <w:szCs w:val="24"/>
          <w:rtl/>
        </w:rPr>
        <w:t>ותים א-סימטריים</w:t>
      </w:r>
      <w:r w:rsidR="001F4606">
        <w:rPr>
          <w:rFonts w:hint="cs"/>
          <w:b/>
          <w:bCs/>
          <w:sz w:val="24"/>
          <w:szCs w:val="24"/>
          <w:rtl/>
        </w:rPr>
        <w:t>.</w:t>
      </w:r>
      <w:r w:rsidR="001F4606">
        <w:rPr>
          <w:rStyle w:val="a8"/>
          <w:sz w:val="24"/>
          <w:szCs w:val="24"/>
        </w:rPr>
        <w:footnoteReference w:id="15"/>
      </w:r>
      <w:r w:rsidR="00F671D0" w:rsidRPr="00BE0B75">
        <w:rPr>
          <w:rFonts w:hint="cs"/>
          <w:sz w:val="24"/>
          <w:szCs w:val="24"/>
          <w:rtl/>
        </w:rPr>
        <w:t xml:space="preserve">אחד המאפיינים העיקריים </w:t>
      </w:r>
      <w:r w:rsidR="007C2FB5">
        <w:rPr>
          <w:rFonts w:hint="cs"/>
          <w:sz w:val="24"/>
          <w:szCs w:val="24"/>
          <w:rtl/>
        </w:rPr>
        <w:t xml:space="preserve"> של </w:t>
      </w:r>
      <w:r w:rsidR="00157B79" w:rsidRPr="00BE0B75">
        <w:rPr>
          <w:rFonts w:hint="cs"/>
          <w:sz w:val="24"/>
          <w:szCs w:val="24"/>
          <w:rtl/>
        </w:rPr>
        <w:t xml:space="preserve">עימותים א-סימטריים </w:t>
      </w:r>
      <w:r w:rsidR="00F671D0" w:rsidRPr="00BE0B75">
        <w:rPr>
          <w:rFonts w:hint="cs"/>
          <w:sz w:val="24"/>
          <w:szCs w:val="24"/>
          <w:rtl/>
        </w:rPr>
        <w:t xml:space="preserve">הוא </w:t>
      </w:r>
      <w:r w:rsidR="00F671D0" w:rsidRPr="00BE0B75">
        <w:rPr>
          <w:rFonts w:hint="cs"/>
          <w:b/>
          <w:bCs/>
          <w:sz w:val="24"/>
          <w:szCs w:val="24"/>
          <w:rtl/>
        </w:rPr>
        <w:t>ש</w:t>
      </w:r>
      <w:r w:rsidR="00F11887" w:rsidRPr="00BE0B75">
        <w:rPr>
          <w:rFonts w:hint="cs"/>
          <w:b/>
          <w:bCs/>
          <w:sz w:val="24"/>
          <w:szCs w:val="24"/>
          <w:rtl/>
        </w:rPr>
        <w:t xml:space="preserve">מדינות מתקשות להשיג את היעדים הפוליטיים שלהם </w:t>
      </w:r>
      <w:r w:rsidR="00142511">
        <w:rPr>
          <w:rFonts w:hint="cs"/>
          <w:b/>
          <w:bCs/>
          <w:sz w:val="24"/>
          <w:szCs w:val="24"/>
          <w:rtl/>
        </w:rPr>
        <w:t xml:space="preserve">בעימות </w:t>
      </w:r>
      <w:r w:rsidR="00F11887" w:rsidRPr="00BE0B75">
        <w:rPr>
          <w:rFonts w:hint="cs"/>
          <w:b/>
          <w:bCs/>
          <w:sz w:val="24"/>
          <w:szCs w:val="24"/>
          <w:rtl/>
        </w:rPr>
        <w:t>למרות העדיפות העצומה שלהם ביכולת הלחימה</w:t>
      </w:r>
      <w:r w:rsidRPr="00BE0B75">
        <w:rPr>
          <w:rFonts w:hint="cs"/>
          <w:sz w:val="24"/>
          <w:szCs w:val="24"/>
          <w:rtl/>
        </w:rPr>
        <w:t xml:space="preserve">, הן בשל </w:t>
      </w:r>
      <w:r w:rsidR="00F11887" w:rsidRPr="00BE0B75">
        <w:rPr>
          <w:rFonts w:hint="cs"/>
          <w:sz w:val="24"/>
          <w:szCs w:val="24"/>
          <w:rtl/>
        </w:rPr>
        <w:t>אילוצים חיצוניים (חוקי מלחמה</w:t>
      </w:r>
      <w:r w:rsidR="001F4606">
        <w:rPr>
          <w:rFonts w:hint="cs"/>
          <w:sz w:val="24"/>
          <w:szCs w:val="24"/>
          <w:rtl/>
        </w:rPr>
        <w:t xml:space="preserve">, </w:t>
      </w:r>
      <w:r w:rsidR="00C2744C" w:rsidRPr="001F4606">
        <w:rPr>
          <w:rFonts w:hint="cs"/>
          <w:sz w:val="24"/>
          <w:szCs w:val="24"/>
          <w:rtl/>
        </w:rPr>
        <w:t>לחץ</w:t>
      </w:r>
      <w:r w:rsidR="001F4606" w:rsidRPr="001F4606">
        <w:rPr>
          <w:rFonts w:hint="cs"/>
          <w:sz w:val="24"/>
          <w:szCs w:val="24"/>
          <w:rtl/>
        </w:rPr>
        <w:t xml:space="preserve"> המופעל בזירה הבינ"ל ע"י צבורים, תקשורת וגופים ממשלתיים וכן</w:t>
      </w:r>
      <w:r w:rsidR="001F4606">
        <w:rPr>
          <w:rFonts w:hint="cs"/>
          <w:sz w:val="24"/>
          <w:szCs w:val="24"/>
          <w:rtl/>
        </w:rPr>
        <w:t xml:space="preserve"> </w:t>
      </w:r>
      <w:r w:rsidR="00F11887" w:rsidRPr="00BE0B75">
        <w:rPr>
          <w:rFonts w:hint="cs"/>
          <w:sz w:val="24"/>
          <w:szCs w:val="24"/>
          <w:rtl/>
        </w:rPr>
        <w:t>סנקציות על הפרת</w:t>
      </w:r>
      <w:r w:rsidR="001F4606">
        <w:rPr>
          <w:rFonts w:hint="cs"/>
          <w:sz w:val="24"/>
          <w:szCs w:val="24"/>
          <w:rtl/>
        </w:rPr>
        <w:t xml:space="preserve"> חוקי מלחמה</w:t>
      </w:r>
      <w:r w:rsidR="00F11887" w:rsidRPr="00BE0B75">
        <w:rPr>
          <w:rFonts w:hint="cs"/>
          <w:sz w:val="24"/>
          <w:szCs w:val="24"/>
          <w:rtl/>
        </w:rPr>
        <w:t>) ו</w:t>
      </w:r>
      <w:r w:rsidRPr="00BE0B75">
        <w:rPr>
          <w:rFonts w:hint="cs"/>
          <w:sz w:val="24"/>
          <w:szCs w:val="24"/>
          <w:rtl/>
        </w:rPr>
        <w:t xml:space="preserve">הן בשל </w:t>
      </w:r>
      <w:r w:rsidR="007C2FB5">
        <w:rPr>
          <w:rFonts w:hint="cs"/>
          <w:sz w:val="24"/>
          <w:szCs w:val="24"/>
          <w:rtl/>
        </w:rPr>
        <w:t xml:space="preserve">אילוצים </w:t>
      </w:r>
      <w:r w:rsidR="00F11887" w:rsidRPr="00BE0B75">
        <w:rPr>
          <w:rFonts w:hint="cs"/>
          <w:sz w:val="24"/>
          <w:szCs w:val="24"/>
          <w:rtl/>
        </w:rPr>
        <w:t>פנימיים (דעת קהל במדינות דמוקרטיות</w:t>
      </w:r>
      <w:r w:rsidR="001F4606">
        <w:rPr>
          <w:rFonts w:hint="cs"/>
          <w:sz w:val="24"/>
          <w:szCs w:val="24"/>
          <w:rtl/>
        </w:rPr>
        <w:t xml:space="preserve"> הרגישה</w:t>
      </w:r>
      <w:r w:rsidR="007D0613" w:rsidRPr="00BE0B75">
        <w:rPr>
          <w:rFonts w:hint="cs"/>
          <w:sz w:val="24"/>
          <w:szCs w:val="24"/>
          <w:rtl/>
        </w:rPr>
        <w:t xml:space="preserve"> לאבדות </w:t>
      </w:r>
      <w:r w:rsidR="001F4606">
        <w:rPr>
          <w:rFonts w:hint="cs"/>
          <w:sz w:val="24"/>
          <w:szCs w:val="24"/>
          <w:rtl/>
        </w:rPr>
        <w:t>כולל</w:t>
      </w:r>
      <w:r w:rsidR="007D0613" w:rsidRPr="00BE0B75">
        <w:rPr>
          <w:rFonts w:hint="cs"/>
          <w:sz w:val="24"/>
          <w:szCs w:val="24"/>
          <w:rtl/>
        </w:rPr>
        <w:t xml:space="preserve"> </w:t>
      </w:r>
      <w:r w:rsidRPr="00BE0B75">
        <w:rPr>
          <w:rFonts w:hint="cs"/>
          <w:sz w:val="24"/>
          <w:szCs w:val="24"/>
          <w:rtl/>
        </w:rPr>
        <w:t>נפגעים בצד השני</w:t>
      </w:r>
      <w:r w:rsidR="00F11887" w:rsidRPr="00BE0B75">
        <w:rPr>
          <w:rFonts w:hint="cs"/>
          <w:sz w:val="24"/>
          <w:szCs w:val="24"/>
          <w:rtl/>
        </w:rPr>
        <w:t>)</w:t>
      </w:r>
      <w:r w:rsidRPr="00BE0B75">
        <w:rPr>
          <w:rFonts w:hint="cs"/>
          <w:sz w:val="24"/>
          <w:szCs w:val="24"/>
          <w:rtl/>
        </w:rPr>
        <w:t>.</w:t>
      </w:r>
      <w:r w:rsidR="00F671D0" w:rsidRPr="00BE0B75">
        <w:rPr>
          <w:rStyle w:val="a8"/>
          <w:sz w:val="24"/>
          <w:szCs w:val="24"/>
          <w:rtl/>
        </w:rPr>
        <w:footnoteReference w:id="16"/>
      </w:r>
      <w:r w:rsidR="00F11887" w:rsidRPr="00BE0B75">
        <w:rPr>
          <w:rFonts w:hint="cs"/>
          <w:sz w:val="24"/>
          <w:szCs w:val="24"/>
          <w:rtl/>
        </w:rPr>
        <w:t xml:space="preserve"> </w:t>
      </w:r>
    </w:p>
    <w:p w:rsidR="00FD32D4" w:rsidRPr="00BE0B75" w:rsidRDefault="00F07A76" w:rsidP="00C1216C">
      <w:pPr>
        <w:jc w:val="both"/>
        <w:rPr>
          <w:sz w:val="24"/>
          <w:szCs w:val="24"/>
          <w:rtl/>
        </w:rPr>
      </w:pPr>
      <w:r>
        <w:rPr>
          <w:rFonts w:hint="cs"/>
          <w:b/>
          <w:bCs/>
          <w:sz w:val="24"/>
          <w:szCs w:val="24"/>
          <w:rtl/>
        </w:rPr>
        <w:t>כלל התופעות שתוארו לעיל</w:t>
      </w:r>
      <w:r w:rsidR="00C0776B" w:rsidRPr="0046498F">
        <w:rPr>
          <w:rFonts w:hint="cs"/>
          <w:b/>
          <w:bCs/>
          <w:sz w:val="24"/>
          <w:szCs w:val="24"/>
          <w:rtl/>
        </w:rPr>
        <w:t xml:space="preserve"> משפיעות מטבע הדברים גם על</w:t>
      </w:r>
      <w:r w:rsidR="00C0776B" w:rsidRPr="00BE0B75">
        <w:rPr>
          <w:rFonts w:hint="cs"/>
          <w:sz w:val="24"/>
          <w:szCs w:val="24"/>
          <w:rtl/>
        </w:rPr>
        <w:t xml:space="preserve"> </w:t>
      </w:r>
      <w:r w:rsidR="00C0776B" w:rsidRPr="00BE0B75">
        <w:rPr>
          <w:rFonts w:hint="cs"/>
          <w:b/>
          <w:bCs/>
          <w:sz w:val="24"/>
          <w:szCs w:val="24"/>
          <w:rtl/>
        </w:rPr>
        <w:t>הסביבה האסטרטגית שבה פועלת ישראל</w:t>
      </w:r>
      <w:r w:rsidR="00142511">
        <w:rPr>
          <w:rFonts w:hint="cs"/>
          <w:b/>
          <w:bCs/>
          <w:sz w:val="24"/>
          <w:szCs w:val="24"/>
          <w:rtl/>
        </w:rPr>
        <w:t>.</w:t>
      </w:r>
      <w:r w:rsidR="00C0776B" w:rsidRPr="00BE0B75">
        <w:rPr>
          <w:rFonts w:hint="cs"/>
          <w:sz w:val="24"/>
          <w:szCs w:val="24"/>
          <w:rtl/>
        </w:rPr>
        <w:t xml:space="preserve"> </w:t>
      </w:r>
      <w:r w:rsidR="0046498F">
        <w:rPr>
          <w:rFonts w:hint="cs"/>
          <w:sz w:val="24"/>
          <w:szCs w:val="24"/>
          <w:rtl/>
        </w:rPr>
        <w:t>אולם ישראל</w:t>
      </w:r>
      <w:r w:rsidR="00142511">
        <w:rPr>
          <w:rFonts w:hint="cs"/>
          <w:sz w:val="24"/>
          <w:szCs w:val="24"/>
          <w:rtl/>
        </w:rPr>
        <w:t xml:space="preserve"> </w:t>
      </w:r>
      <w:r w:rsidR="00724CAA" w:rsidRPr="00BE0B75">
        <w:rPr>
          <w:rFonts w:hint="cs"/>
          <w:sz w:val="24"/>
          <w:szCs w:val="24"/>
          <w:rtl/>
        </w:rPr>
        <w:t xml:space="preserve">מושפעת גם </w:t>
      </w:r>
      <w:r w:rsidR="00C0776B" w:rsidRPr="00BE0B75">
        <w:rPr>
          <w:rFonts w:hint="cs"/>
          <w:sz w:val="24"/>
          <w:szCs w:val="24"/>
          <w:rtl/>
        </w:rPr>
        <w:t xml:space="preserve"> </w:t>
      </w:r>
      <w:r w:rsidR="00C0776B" w:rsidRPr="00142511">
        <w:rPr>
          <w:rFonts w:hint="cs"/>
          <w:b/>
          <w:bCs/>
          <w:sz w:val="24"/>
          <w:szCs w:val="24"/>
          <w:rtl/>
        </w:rPr>
        <w:t>ממעצבים אזוריים ייחודיי</w:t>
      </w:r>
      <w:r w:rsidR="00C0776B" w:rsidRPr="00142511">
        <w:rPr>
          <w:rFonts w:hint="eastAsia"/>
          <w:b/>
          <w:bCs/>
          <w:sz w:val="24"/>
          <w:szCs w:val="24"/>
          <w:rtl/>
        </w:rPr>
        <w:t>ם</w:t>
      </w:r>
      <w:r w:rsidR="0046498F">
        <w:rPr>
          <w:rFonts w:hint="cs"/>
          <w:sz w:val="24"/>
          <w:szCs w:val="24"/>
          <w:rtl/>
        </w:rPr>
        <w:t>,</w:t>
      </w:r>
      <w:r w:rsidR="00C0776B" w:rsidRPr="00BE0B75">
        <w:rPr>
          <w:rFonts w:hint="cs"/>
          <w:sz w:val="24"/>
          <w:szCs w:val="24"/>
          <w:rtl/>
        </w:rPr>
        <w:t xml:space="preserve"> </w:t>
      </w:r>
      <w:r w:rsidR="00142511">
        <w:rPr>
          <w:rFonts w:hint="cs"/>
          <w:sz w:val="24"/>
          <w:szCs w:val="24"/>
          <w:rtl/>
        </w:rPr>
        <w:t xml:space="preserve">כגון </w:t>
      </w:r>
      <w:r>
        <w:rPr>
          <w:sz w:val="24"/>
          <w:szCs w:val="24"/>
          <w:rtl/>
        </w:rPr>
        <w:t>השפעות "האביב הערבי"</w:t>
      </w:r>
      <w:r>
        <w:rPr>
          <w:rFonts w:hint="cs"/>
          <w:sz w:val="24"/>
          <w:szCs w:val="24"/>
          <w:rtl/>
        </w:rPr>
        <w:t xml:space="preserve">, </w:t>
      </w:r>
      <w:r w:rsidR="00FD32D4" w:rsidRPr="00BE0B75">
        <w:rPr>
          <w:sz w:val="24"/>
          <w:szCs w:val="24"/>
          <w:rtl/>
        </w:rPr>
        <w:t xml:space="preserve">התפרקות </w:t>
      </w:r>
      <w:r w:rsidR="00FD32D4" w:rsidRPr="00BE0B75">
        <w:rPr>
          <w:rFonts w:hint="cs"/>
          <w:sz w:val="24"/>
          <w:szCs w:val="24"/>
          <w:rtl/>
        </w:rPr>
        <w:t>הסדר המדינתי בחלק ממדינות</w:t>
      </w:r>
      <w:r w:rsidR="00C0776B" w:rsidRPr="00BE0B75">
        <w:rPr>
          <w:rFonts w:hint="cs"/>
          <w:sz w:val="24"/>
          <w:szCs w:val="24"/>
          <w:rtl/>
        </w:rPr>
        <w:t xml:space="preserve"> המזרח התיכון</w:t>
      </w:r>
      <w:r w:rsidR="00142511">
        <w:rPr>
          <w:rFonts w:hint="cs"/>
          <w:sz w:val="24"/>
          <w:szCs w:val="24"/>
          <w:rtl/>
        </w:rPr>
        <w:t xml:space="preserve">, </w:t>
      </w:r>
      <w:r w:rsidR="00FD32D4" w:rsidRPr="00BE0B75">
        <w:rPr>
          <w:sz w:val="24"/>
          <w:szCs w:val="24"/>
          <w:rtl/>
        </w:rPr>
        <w:t>עליית הציר השיעי, נסיגת ארה"ב</w:t>
      </w:r>
      <w:r w:rsidR="00FD32D4" w:rsidRPr="00BE0B75">
        <w:rPr>
          <w:rFonts w:hint="cs"/>
          <w:sz w:val="24"/>
          <w:szCs w:val="24"/>
          <w:rtl/>
        </w:rPr>
        <w:t xml:space="preserve"> מהמזרח התיכון</w:t>
      </w:r>
      <w:r w:rsidR="00C2744C">
        <w:rPr>
          <w:rFonts w:hint="cs"/>
          <w:sz w:val="24"/>
          <w:szCs w:val="24"/>
          <w:rtl/>
        </w:rPr>
        <w:t xml:space="preserve"> (</w:t>
      </w:r>
      <w:r>
        <w:rPr>
          <w:rFonts w:hint="cs"/>
          <w:sz w:val="24"/>
          <w:szCs w:val="24"/>
          <w:rtl/>
        </w:rPr>
        <w:t>ובמקביל הידוק הקשר בין ישראל והממשל האמריקני הנוכחי</w:t>
      </w:r>
      <w:r w:rsidR="00C2744C">
        <w:rPr>
          <w:rFonts w:hint="cs"/>
          <w:sz w:val="24"/>
          <w:szCs w:val="24"/>
          <w:rtl/>
        </w:rPr>
        <w:t xml:space="preserve">) </w:t>
      </w:r>
      <w:r w:rsidR="00FD32D4" w:rsidRPr="00BE0B75">
        <w:rPr>
          <w:rFonts w:hint="cs"/>
          <w:sz w:val="24"/>
          <w:szCs w:val="24"/>
          <w:rtl/>
        </w:rPr>
        <w:t xml:space="preserve">והיווצרות </w:t>
      </w:r>
      <w:r w:rsidR="00FD32D4" w:rsidRPr="00BE0B75">
        <w:rPr>
          <w:sz w:val="24"/>
          <w:szCs w:val="24"/>
          <w:rtl/>
        </w:rPr>
        <w:t>אזורים נטולי שליטה אפקטיבית</w:t>
      </w:r>
      <w:r w:rsidR="00FD32D4" w:rsidRPr="00BE0B75">
        <w:rPr>
          <w:rFonts w:hint="cs"/>
          <w:sz w:val="24"/>
          <w:szCs w:val="24"/>
          <w:rtl/>
        </w:rPr>
        <w:t xml:space="preserve"> המהווים אתגרי משילות.</w:t>
      </w:r>
      <w:r w:rsidR="00724CAA" w:rsidRPr="00BE0B75">
        <w:rPr>
          <w:rFonts w:hint="cs"/>
          <w:sz w:val="24"/>
          <w:szCs w:val="24"/>
          <w:rtl/>
        </w:rPr>
        <w:t xml:space="preserve"> </w:t>
      </w:r>
      <w:r w:rsidR="00FD32D4" w:rsidRPr="00DA5870">
        <w:rPr>
          <w:b/>
          <w:bCs/>
          <w:sz w:val="24"/>
          <w:szCs w:val="24"/>
          <w:rtl/>
        </w:rPr>
        <w:t>האיומים החדשים</w:t>
      </w:r>
      <w:r w:rsidR="00FD32D4" w:rsidRPr="00DA5870">
        <w:rPr>
          <w:rFonts w:hint="cs"/>
          <w:b/>
          <w:bCs/>
          <w:sz w:val="24"/>
          <w:szCs w:val="24"/>
          <w:rtl/>
        </w:rPr>
        <w:t xml:space="preserve"> </w:t>
      </w:r>
      <w:r w:rsidR="00AB6438" w:rsidRPr="00DA5870">
        <w:rPr>
          <w:rFonts w:hint="cs"/>
          <w:b/>
          <w:bCs/>
          <w:sz w:val="24"/>
          <w:szCs w:val="24"/>
          <w:rtl/>
        </w:rPr>
        <w:t xml:space="preserve">עימם מתמודדת </w:t>
      </w:r>
      <w:r w:rsidR="00FD32D4" w:rsidRPr="00DA5870">
        <w:rPr>
          <w:rFonts w:hint="cs"/>
          <w:b/>
          <w:bCs/>
          <w:sz w:val="24"/>
          <w:szCs w:val="24"/>
          <w:rtl/>
        </w:rPr>
        <w:t>ישראל</w:t>
      </w:r>
      <w:r w:rsidR="00142511" w:rsidRPr="00DA5870">
        <w:rPr>
          <w:b/>
          <w:bCs/>
          <w:sz w:val="24"/>
          <w:szCs w:val="24"/>
          <w:rtl/>
        </w:rPr>
        <w:t xml:space="preserve"> </w:t>
      </w:r>
      <w:r w:rsidR="00FD32D4" w:rsidRPr="00DA5870">
        <w:rPr>
          <w:b/>
          <w:bCs/>
          <w:sz w:val="24"/>
          <w:szCs w:val="24"/>
          <w:rtl/>
        </w:rPr>
        <w:t xml:space="preserve">הם </w:t>
      </w:r>
      <w:r w:rsidR="00DA5870" w:rsidRPr="00DA5870">
        <w:rPr>
          <w:rFonts w:hint="cs"/>
          <w:b/>
          <w:bCs/>
          <w:sz w:val="24"/>
          <w:szCs w:val="24"/>
          <w:rtl/>
        </w:rPr>
        <w:t xml:space="preserve">כיום </w:t>
      </w:r>
      <w:r w:rsidR="00142511" w:rsidRPr="00DA5870">
        <w:rPr>
          <w:rFonts w:hint="cs"/>
          <w:b/>
          <w:bCs/>
          <w:sz w:val="24"/>
          <w:szCs w:val="24"/>
          <w:rtl/>
        </w:rPr>
        <w:t>במידה רבה</w:t>
      </w:r>
      <w:r w:rsidR="00FD32D4" w:rsidRPr="00DA5870">
        <w:rPr>
          <w:b/>
          <w:bCs/>
          <w:sz w:val="24"/>
          <w:szCs w:val="24"/>
          <w:rtl/>
        </w:rPr>
        <w:t xml:space="preserve"> איומים על</w:t>
      </w:r>
      <w:r w:rsidR="00142511" w:rsidRPr="00DA5870">
        <w:rPr>
          <w:rFonts w:hint="cs"/>
          <w:b/>
          <w:bCs/>
          <w:sz w:val="24"/>
          <w:szCs w:val="24"/>
          <w:rtl/>
        </w:rPr>
        <w:t>-</w:t>
      </w:r>
      <w:r w:rsidR="00FD32D4" w:rsidRPr="00DA5870">
        <w:rPr>
          <w:b/>
          <w:bCs/>
          <w:sz w:val="24"/>
          <w:szCs w:val="24"/>
          <w:rtl/>
        </w:rPr>
        <w:t>קונבנציונליים ותת</w:t>
      </w:r>
      <w:r w:rsidR="00142511" w:rsidRPr="00DA5870">
        <w:rPr>
          <w:rFonts w:hint="cs"/>
          <w:b/>
          <w:bCs/>
          <w:sz w:val="24"/>
          <w:szCs w:val="24"/>
          <w:rtl/>
        </w:rPr>
        <w:t>-</w:t>
      </w:r>
      <w:r w:rsidR="00FD32D4" w:rsidRPr="00DA5870">
        <w:rPr>
          <w:b/>
          <w:bCs/>
          <w:sz w:val="24"/>
          <w:szCs w:val="24"/>
          <w:rtl/>
        </w:rPr>
        <w:t>קונבנציונליים</w:t>
      </w:r>
      <w:r>
        <w:rPr>
          <w:rFonts w:hint="cs"/>
          <w:sz w:val="24"/>
          <w:szCs w:val="24"/>
          <w:rtl/>
        </w:rPr>
        <w:t xml:space="preserve"> ובראשם </w:t>
      </w:r>
      <w:r w:rsidR="00DA5870">
        <w:rPr>
          <w:rFonts w:hint="cs"/>
          <w:sz w:val="24"/>
          <w:szCs w:val="24"/>
          <w:rtl/>
        </w:rPr>
        <w:t xml:space="preserve">תכנית הגרעין האיראנית, </w:t>
      </w:r>
      <w:r>
        <w:rPr>
          <w:rFonts w:hint="cs"/>
          <w:sz w:val="24"/>
          <w:szCs w:val="24"/>
          <w:rtl/>
        </w:rPr>
        <w:t xml:space="preserve">איום הנשק תלול המסלול והמנהרות, </w:t>
      </w:r>
      <w:r w:rsidR="00DA5870">
        <w:rPr>
          <w:rFonts w:hint="cs"/>
          <w:sz w:val="24"/>
          <w:szCs w:val="24"/>
          <w:rtl/>
        </w:rPr>
        <w:t xml:space="preserve">איומי סייבר, איומי טרור סלפי-ג'יהדיסטי, </w:t>
      </w:r>
      <w:r w:rsidR="00142511">
        <w:rPr>
          <w:rFonts w:hint="cs"/>
          <w:sz w:val="24"/>
          <w:szCs w:val="24"/>
          <w:rtl/>
        </w:rPr>
        <w:t xml:space="preserve"> </w:t>
      </w:r>
      <w:r w:rsidR="00DA5870">
        <w:rPr>
          <w:rFonts w:hint="cs"/>
          <w:sz w:val="24"/>
          <w:szCs w:val="24"/>
          <w:rtl/>
        </w:rPr>
        <w:t>הטרור הפלסטיני, אתגר הדה-לגיטמציה וה-</w:t>
      </w:r>
      <w:r>
        <w:rPr>
          <w:rStyle w:val="a8"/>
          <w:sz w:val="24"/>
          <w:szCs w:val="24"/>
        </w:rPr>
        <w:footnoteReference w:id="17"/>
      </w:r>
      <w:r w:rsidR="00DA5870">
        <w:rPr>
          <w:rFonts w:hint="cs"/>
          <w:sz w:val="24"/>
          <w:szCs w:val="24"/>
        </w:rPr>
        <w:t>BDS</w:t>
      </w:r>
      <w:r w:rsidR="00DA5870">
        <w:rPr>
          <w:rFonts w:hint="cs"/>
          <w:sz w:val="24"/>
          <w:szCs w:val="24"/>
          <w:rtl/>
        </w:rPr>
        <w:t xml:space="preserve">. </w:t>
      </w:r>
    </w:p>
    <w:p w:rsidR="00FD32D4" w:rsidRPr="00951C48" w:rsidRDefault="00AB6438" w:rsidP="00C1216C">
      <w:pPr>
        <w:jc w:val="both"/>
        <w:rPr>
          <w:b/>
          <w:sz w:val="24"/>
          <w:szCs w:val="24"/>
          <w:rtl/>
        </w:rPr>
      </w:pPr>
      <w:r w:rsidRPr="00DF427E">
        <w:rPr>
          <w:rFonts w:hint="cs"/>
          <w:b/>
          <w:bCs/>
          <w:sz w:val="24"/>
          <w:szCs w:val="24"/>
          <w:rtl/>
        </w:rPr>
        <w:t>ה</w:t>
      </w:r>
      <w:r w:rsidR="00FD32D4" w:rsidRPr="00DF427E">
        <w:rPr>
          <w:b/>
          <w:bCs/>
          <w:sz w:val="24"/>
          <w:szCs w:val="24"/>
          <w:rtl/>
        </w:rPr>
        <w:t>פרוליפרצי</w:t>
      </w:r>
      <w:r w:rsidRPr="00DF427E">
        <w:rPr>
          <w:b/>
          <w:bCs/>
          <w:sz w:val="24"/>
          <w:szCs w:val="24"/>
          <w:rtl/>
        </w:rPr>
        <w:t xml:space="preserve">ה של יכולות צבאיות </w:t>
      </w:r>
      <w:r w:rsidR="00142511" w:rsidRPr="00DF427E">
        <w:rPr>
          <w:rFonts w:hint="cs"/>
          <w:b/>
          <w:bCs/>
          <w:sz w:val="24"/>
          <w:szCs w:val="24"/>
          <w:rtl/>
        </w:rPr>
        <w:t>ל</w:t>
      </w:r>
      <w:r w:rsidR="00FD32D4" w:rsidRPr="00DF427E">
        <w:rPr>
          <w:b/>
          <w:bCs/>
          <w:sz w:val="24"/>
          <w:szCs w:val="24"/>
          <w:rtl/>
        </w:rPr>
        <w:t>שחקנים לא מדינתיים</w:t>
      </w:r>
      <w:r w:rsidR="00FD32D4" w:rsidRPr="00BE0B75">
        <w:rPr>
          <w:sz w:val="24"/>
          <w:szCs w:val="24"/>
          <w:rtl/>
        </w:rPr>
        <w:t xml:space="preserve"> המאיימים על ישראל</w:t>
      </w:r>
      <w:r w:rsidRPr="00BE0B75">
        <w:rPr>
          <w:rFonts w:hint="cs"/>
          <w:sz w:val="24"/>
          <w:szCs w:val="24"/>
          <w:rtl/>
        </w:rPr>
        <w:t>,</w:t>
      </w:r>
      <w:r w:rsidR="00FD32D4" w:rsidRPr="00BE0B75">
        <w:rPr>
          <w:sz w:val="24"/>
          <w:szCs w:val="24"/>
          <w:rtl/>
        </w:rPr>
        <w:t xml:space="preserve">  בדגש על נשק מדויק, </w:t>
      </w:r>
      <w:r w:rsidR="00C1216C">
        <w:rPr>
          <w:rFonts w:hint="cs"/>
          <w:sz w:val="24"/>
          <w:szCs w:val="24"/>
          <w:rtl/>
        </w:rPr>
        <w:t>יכולות פיקוד ושליטה</w:t>
      </w:r>
      <w:r w:rsidRPr="00BE0B75">
        <w:rPr>
          <w:rFonts w:hint="cs"/>
          <w:sz w:val="24"/>
          <w:szCs w:val="24"/>
          <w:rtl/>
        </w:rPr>
        <w:t xml:space="preserve"> ו</w:t>
      </w:r>
      <w:r w:rsidRPr="00BE0B75">
        <w:rPr>
          <w:sz w:val="24"/>
          <w:szCs w:val="24"/>
          <w:rtl/>
        </w:rPr>
        <w:t>סייבר</w:t>
      </w:r>
      <w:r w:rsidR="00FD32D4" w:rsidRPr="00BE0B75">
        <w:rPr>
          <w:sz w:val="24"/>
          <w:szCs w:val="24"/>
          <w:rtl/>
        </w:rPr>
        <w:t xml:space="preserve"> </w:t>
      </w:r>
      <w:r w:rsidR="00142511">
        <w:rPr>
          <w:rFonts w:hint="cs"/>
          <w:sz w:val="24"/>
          <w:szCs w:val="24"/>
          <w:rtl/>
        </w:rPr>
        <w:t xml:space="preserve"> </w:t>
      </w:r>
      <w:r w:rsidR="00142511" w:rsidRPr="00BE0B75">
        <w:rPr>
          <w:sz w:val="24"/>
          <w:szCs w:val="24"/>
          <w:rtl/>
        </w:rPr>
        <w:t>הופכות אות</w:t>
      </w:r>
      <w:r w:rsidR="00142511" w:rsidRPr="00BE0B75">
        <w:rPr>
          <w:rFonts w:hint="cs"/>
          <w:sz w:val="24"/>
          <w:szCs w:val="24"/>
          <w:rtl/>
        </w:rPr>
        <w:t>ם</w:t>
      </w:r>
      <w:r w:rsidR="00142511" w:rsidRPr="00BE0B75">
        <w:rPr>
          <w:sz w:val="24"/>
          <w:szCs w:val="24"/>
          <w:rtl/>
        </w:rPr>
        <w:t xml:space="preserve"> </w:t>
      </w:r>
      <w:r w:rsidR="00142511" w:rsidRPr="00BE0B75">
        <w:rPr>
          <w:rFonts w:hint="cs"/>
          <w:sz w:val="24"/>
          <w:szCs w:val="24"/>
          <w:rtl/>
        </w:rPr>
        <w:t>לאיום משמעותי ביותר</w:t>
      </w:r>
      <w:r w:rsidR="00FD32D4" w:rsidRPr="00BE0B75">
        <w:rPr>
          <w:rFonts w:hint="cs"/>
          <w:sz w:val="24"/>
          <w:szCs w:val="24"/>
          <w:rtl/>
        </w:rPr>
        <w:t>.</w:t>
      </w:r>
      <w:r w:rsidR="00FD32D4" w:rsidRPr="00BE0B75">
        <w:rPr>
          <w:rStyle w:val="a8"/>
          <w:sz w:val="24"/>
          <w:szCs w:val="24"/>
          <w:rtl/>
        </w:rPr>
        <w:footnoteReference w:id="18"/>
      </w:r>
      <w:r w:rsidR="00FD32D4" w:rsidRPr="00BE0B75">
        <w:rPr>
          <w:sz w:val="24"/>
          <w:szCs w:val="24"/>
          <w:rtl/>
        </w:rPr>
        <w:t xml:space="preserve"> </w:t>
      </w:r>
      <w:r w:rsidR="00142511">
        <w:rPr>
          <w:rFonts w:hint="cs"/>
          <w:sz w:val="24"/>
          <w:szCs w:val="24"/>
          <w:rtl/>
        </w:rPr>
        <w:t>ב</w:t>
      </w:r>
      <w:r w:rsidRPr="00BE0B75">
        <w:rPr>
          <w:rFonts w:hint="cs"/>
          <w:sz w:val="24"/>
          <w:szCs w:val="24"/>
          <w:rtl/>
        </w:rPr>
        <w:t>לוחמה</w:t>
      </w:r>
      <w:r w:rsidR="00FD32D4" w:rsidRPr="00BE0B75">
        <w:rPr>
          <w:sz w:val="24"/>
          <w:szCs w:val="24"/>
          <w:rtl/>
        </w:rPr>
        <w:t xml:space="preserve"> הא-סימטרית</w:t>
      </w:r>
      <w:r w:rsidRPr="00BE0B75">
        <w:rPr>
          <w:rFonts w:hint="cs"/>
          <w:sz w:val="24"/>
          <w:szCs w:val="24"/>
          <w:rtl/>
        </w:rPr>
        <w:t xml:space="preserve"> עימה מתמודדת ישראל</w:t>
      </w:r>
      <w:r w:rsidR="00FD32D4" w:rsidRPr="00BE0B75">
        <w:rPr>
          <w:sz w:val="24"/>
          <w:szCs w:val="24"/>
          <w:rtl/>
        </w:rPr>
        <w:t xml:space="preserve"> האויב מתחפר בקרב אוכלוסי</w:t>
      </w:r>
      <w:r w:rsidR="00FD32D4" w:rsidRPr="00BE0B75">
        <w:rPr>
          <w:rFonts w:hint="cs"/>
          <w:sz w:val="24"/>
          <w:szCs w:val="24"/>
          <w:rtl/>
        </w:rPr>
        <w:t>י</w:t>
      </w:r>
      <w:r w:rsidR="00FD32D4" w:rsidRPr="00BE0B75">
        <w:rPr>
          <w:sz w:val="24"/>
          <w:szCs w:val="24"/>
          <w:rtl/>
        </w:rPr>
        <w:t xml:space="preserve">ה אזרחית </w:t>
      </w:r>
      <w:r w:rsidRPr="00BE0B75">
        <w:rPr>
          <w:rFonts w:hint="cs"/>
          <w:sz w:val="24"/>
          <w:szCs w:val="24"/>
          <w:rtl/>
        </w:rPr>
        <w:t>וב</w:t>
      </w:r>
      <w:r w:rsidR="00FD32D4" w:rsidRPr="00BE0B75">
        <w:rPr>
          <w:sz w:val="24"/>
          <w:szCs w:val="24"/>
          <w:rtl/>
        </w:rPr>
        <w:t xml:space="preserve">תת קרקע, </w:t>
      </w:r>
      <w:r w:rsidR="00C1216C">
        <w:rPr>
          <w:rFonts w:hint="cs"/>
          <w:sz w:val="24"/>
          <w:szCs w:val="24"/>
          <w:rtl/>
        </w:rPr>
        <w:t xml:space="preserve"> משתמש ב"</w:t>
      </w:r>
      <w:r w:rsidR="00C1216C" w:rsidRPr="00BE0B75">
        <w:rPr>
          <w:sz w:val="24"/>
          <w:szCs w:val="24"/>
          <w:rtl/>
        </w:rPr>
        <w:t>נשק מנגד</w:t>
      </w:r>
      <w:r w:rsidR="00C1216C">
        <w:rPr>
          <w:rFonts w:hint="cs"/>
          <w:sz w:val="24"/>
          <w:szCs w:val="24"/>
          <w:rtl/>
        </w:rPr>
        <w:t>" (כגון טילים)</w:t>
      </w:r>
      <w:r w:rsidR="00C1216C" w:rsidRPr="00BE0B75">
        <w:rPr>
          <w:sz w:val="24"/>
          <w:szCs w:val="24"/>
          <w:rtl/>
        </w:rPr>
        <w:t xml:space="preserve"> ו</w:t>
      </w:r>
      <w:r w:rsidR="00C1216C">
        <w:rPr>
          <w:rFonts w:hint="cs"/>
          <w:sz w:val="24"/>
          <w:szCs w:val="24"/>
          <w:rtl/>
        </w:rPr>
        <w:t>ב</w:t>
      </w:r>
      <w:r w:rsidR="00C1216C" w:rsidRPr="00BE0B75">
        <w:rPr>
          <w:sz w:val="24"/>
          <w:szCs w:val="24"/>
          <w:rtl/>
        </w:rPr>
        <w:t>לוחמת תודעה</w:t>
      </w:r>
      <w:r w:rsidR="00C1216C">
        <w:rPr>
          <w:rFonts w:hint="cs"/>
          <w:sz w:val="24"/>
          <w:szCs w:val="24"/>
          <w:rtl/>
        </w:rPr>
        <w:t xml:space="preserve">, </w:t>
      </w:r>
      <w:r w:rsidR="00FD32D4" w:rsidRPr="00BE0B75">
        <w:rPr>
          <w:sz w:val="24"/>
          <w:szCs w:val="24"/>
          <w:rtl/>
        </w:rPr>
        <w:t xml:space="preserve">נמנע מעימות ישיר </w:t>
      </w:r>
      <w:r w:rsidRPr="00BE0B75">
        <w:rPr>
          <w:rFonts w:hint="cs"/>
          <w:sz w:val="24"/>
          <w:szCs w:val="24"/>
          <w:rtl/>
        </w:rPr>
        <w:t>ומנתב את העימות</w:t>
      </w:r>
      <w:r w:rsidR="00142511">
        <w:rPr>
          <w:rFonts w:hint="cs"/>
          <w:sz w:val="24"/>
          <w:szCs w:val="24"/>
          <w:rtl/>
        </w:rPr>
        <w:t>ים האלימים</w:t>
      </w:r>
      <w:r w:rsidRPr="00BE0B75">
        <w:rPr>
          <w:rFonts w:hint="cs"/>
          <w:sz w:val="24"/>
          <w:szCs w:val="24"/>
          <w:rtl/>
        </w:rPr>
        <w:t xml:space="preserve"> </w:t>
      </w:r>
      <w:r w:rsidR="00FD32D4" w:rsidRPr="00BE0B75">
        <w:rPr>
          <w:sz w:val="24"/>
          <w:szCs w:val="24"/>
          <w:rtl/>
        </w:rPr>
        <w:t xml:space="preserve">לזירות  </w:t>
      </w:r>
      <w:r w:rsidR="00142511">
        <w:rPr>
          <w:rFonts w:hint="cs"/>
          <w:sz w:val="24"/>
          <w:szCs w:val="24"/>
          <w:rtl/>
        </w:rPr>
        <w:t>ה</w:t>
      </w:r>
      <w:r w:rsidR="00FD32D4" w:rsidRPr="00BE0B75">
        <w:rPr>
          <w:sz w:val="24"/>
          <w:szCs w:val="24"/>
          <w:rtl/>
        </w:rPr>
        <w:t>נוחות  לו</w:t>
      </w:r>
      <w:r w:rsidRPr="00BE0B75">
        <w:rPr>
          <w:rFonts w:hint="cs"/>
          <w:sz w:val="24"/>
          <w:szCs w:val="24"/>
          <w:rtl/>
        </w:rPr>
        <w:t xml:space="preserve">. </w:t>
      </w:r>
      <w:r w:rsidR="00142511">
        <w:rPr>
          <w:rFonts w:hint="cs"/>
          <w:sz w:val="24"/>
          <w:szCs w:val="24"/>
          <w:rtl/>
        </w:rPr>
        <w:t>ה</w:t>
      </w:r>
      <w:r w:rsidRPr="00BE0B75">
        <w:rPr>
          <w:rFonts w:hint="cs"/>
          <w:sz w:val="24"/>
          <w:szCs w:val="24"/>
          <w:rtl/>
        </w:rPr>
        <w:t>שינויי</w:t>
      </w:r>
      <w:r w:rsidR="00142511">
        <w:rPr>
          <w:rFonts w:hint="cs"/>
          <w:sz w:val="24"/>
          <w:szCs w:val="24"/>
          <w:rtl/>
        </w:rPr>
        <w:t>ם</w:t>
      </w:r>
      <w:r w:rsidRPr="00BE0B75">
        <w:rPr>
          <w:rFonts w:hint="cs"/>
          <w:sz w:val="24"/>
          <w:szCs w:val="24"/>
          <w:rtl/>
        </w:rPr>
        <w:t xml:space="preserve"> </w:t>
      </w:r>
      <w:r w:rsidR="00142511">
        <w:rPr>
          <w:rFonts w:hint="cs"/>
          <w:sz w:val="24"/>
          <w:szCs w:val="24"/>
          <w:rtl/>
        </w:rPr>
        <w:t>בסביבת הלחימה</w:t>
      </w:r>
      <w:r w:rsidR="000C1D67" w:rsidRPr="00BE0B75">
        <w:rPr>
          <w:rFonts w:hint="cs"/>
          <w:sz w:val="24"/>
          <w:szCs w:val="24"/>
          <w:rtl/>
        </w:rPr>
        <w:t xml:space="preserve"> </w:t>
      </w:r>
      <w:r w:rsidR="00C1216C">
        <w:rPr>
          <w:rFonts w:hint="cs"/>
          <w:sz w:val="24"/>
          <w:szCs w:val="24"/>
          <w:rtl/>
        </w:rPr>
        <w:t>שתוארו לעיל,</w:t>
      </w:r>
      <w:r w:rsidR="00FD32D4" w:rsidRPr="00BE0B75">
        <w:rPr>
          <w:sz w:val="24"/>
          <w:szCs w:val="24"/>
          <w:rtl/>
        </w:rPr>
        <w:t xml:space="preserve"> גורמים להצרת חופש הפעולה של ישראל </w:t>
      </w:r>
      <w:r w:rsidR="000C1D67" w:rsidRPr="00BE0B75">
        <w:rPr>
          <w:rFonts w:hint="cs"/>
          <w:sz w:val="24"/>
          <w:szCs w:val="24"/>
          <w:rtl/>
        </w:rPr>
        <w:t>ה</w:t>
      </w:r>
      <w:r w:rsidR="00FD32D4" w:rsidRPr="00BE0B75">
        <w:rPr>
          <w:rFonts w:hint="cs"/>
          <w:sz w:val="24"/>
          <w:szCs w:val="24"/>
          <w:rtl/>
        </w:rPr>
        <w:t>מתמודדת ע</w:t>
      </w:r>
      <w:r w:rsidR="000C1D67" w:rsidRPr="00BE0B75">
        <w:rPr>
          <w:rFonts w:hint="cs"/>
          <w:sz w:val="24"/>
          <w:szCs w:val="24"/>
          <w:rtl/>
        </w:rPr>
        <w:t>ם</w:t>
      </w:r>
      <w:r w:rsidR="00FD32D4" w:rsidRPr="00BE0B75">
        <w:rPr>
          <w:rFonts w:hint="cs"/>
          <w:sz w:val="24"/>
          <w:szCs w:val="24"/>
          <w:rtl/>
        </w:rPr>
        <w:t xml:space="preserve"> מתקפות ב</w:t>
      </w:r>
      <w:r w:rsidR="00142511">
        <w:rPr>
          <w:rFonts w:hint="cs"/>
          <w:sz w:val="24"/>
          <w:szCs w:val="24"/>
          <w:rtl/>
        </w:rPr>
        <w:t>זירה הב</w:t>
      </w:r>
      <w:r w:rsidR="00FD32D4" w:rsidRPr="00BE0B75">
        <w:rPr>
          <w:rFonts w:hint="cs"/>
          <w:sz w:val="24"/>
          <w:szCs w:val="24"/>
          <w:rtl/>
        </w:rPr>
        <w:t>ינ"ל</w:t>
      </w:r>
      <w:r w:rsidR="00C1216C">
        <w:rPr>
          <w:rFonts w:hint="cs"/>
          <w:sz w:val="24"/>
          <w:szCs w:val="24"/>
          <w:rtl/>
        </w:rPr>
        <w:t>,</w:t>
      </w:r>
      <w:r w:rsidR="00FD32D4" w:rsidRPr="00BE0B75">
        <w:rPr>
          <w:rFonts w:hint="cs"/>
          <w:sz w:val="24"/>
          <w:szCs w:val="24"/>
          <w:rtl/>
        </w:rPr>
        <w:t xml:space="preserve"> </w:t>
      </w:r>
      <w:r w:rsidR="00C1216C">
        <w:rPr>
          <w:rFonts w:hint="cs"/>
          <w:sz w:val="24"/>
          <w:szCs w:val="24"/>
          <w:rtl/>
        </w:rPr>
        <w:t xml:space="preserve">בעיקר בעקבות סבבים של עימות צבאי, </w:t>
      </w:r>
      <w:r w:rsidR="00FD32D4" w:rsidRPr="00BE0B75">
        <w:rPr>
          <w:rFonts w:hint="cs"/>
          <w:sz w:val="24"/>
          <w:szCs w:val="24"/>
          <w:rtl/>
        </w:rPr>
        <w:t>המתמקדות בשלילת הלגיטימיות של קיומה</w:t>
      </w:r>
      <w:r w:rsidR="00142511">
        <w:rPr>
          <w:rFonts w:hint="cs"/>
          <w:sz w:val="24"/>
          <w:szCs w:val="24"/>
          <w:rtl/>
        </w:rPr>
        <w:t>.</w:t>
      </w:r>
      <w:r w:rsidR="00FD32D4" w:rsidRPr="00BE0B75">
        <w:rPr>
          <w:rStyle w:val="a8"/>
          <w:sz w:val="24"/>
          <w:szCs w:val="24"/>
          <w:rtl/>
        </w:rPr>
        <w:footnoteReference w:id="19"/>
      </w:r>
    </w:p>
    <w:p w:rsidR="00C1216C" w:rsidRPr="00BE0B75" w:rsidRDefault="00C1216C" w:rsidP="00724CAA">
      <w:pPr>
        <w:jc w:val="both"/>
        <w:rPr>
          <w:b/>
          <w:bCs/>
          <w:sz w:val="24"/>
          <w:szCs w:val="24"/>
          <w:rtl/>
        </w:rPr>
      </w:pPr>
    </w:p>
    <w:p w:rsidR="0002516A" w:rsidRPr="007743E0" w:rsidRDefault="0002516A" w:rsidP="00840779">
      <w:pPr>
        <w:pStyle w:val="a3"/>
        <w:numPr>
          <w:ilvl w:val="0"/>
          <w:numId w:val="12"/>
        </w:numPr>
        <w:jc w:val="both"/>
        <w:rPr>
          <w:b/>
          <w:bCs/>
          <w:sz w:val="24"/>
          <w:szCs w:val="24"/>
          <w:rtl/>
        </w:rPr>
      </w:pPr>
      <w:r w:rsidRPr="007743E0">
        <w:rPr>
          <w:rFonts w:hint="cs"/>
          <w:b/>
          <w:bCs/>
          <w:sz w:val="24"/>
          <w:szCs w:val="24"/>
          <w:rtl/>
        </w:rPr>
        <w:t>השינו</w:t>
      </w:r>
      <w:r w:rsidR="00103BD5" w:rsidRPr="007743E0">
        <w:rPr>
          <w:rFonts w:hint="cs"/>
          <w:b/>
          <w:bCs/>
          <w:sz w:val="24"/>
          <w:szCs w:val="24"/>
          <w:rtl/>
        </w:rPr>
        <w:t>י</w:t>
      </w:r>
      <w:r w:rsidR="00724CAA" w:rsidRPr="007743E0">
        <w:rPr>
          <w:rFonts w:hint="cs"/>
          <w:b/>
          <w:bCs/>
          <w:sz w:val="24"/>
          <w:szCs w:val="24"/>
          <w:rtl/>
        </w:rPr>
        <w:t>ים</w:t>
      </w:r>
      <w:r w:rsidR="00103BD5" w:rsidRPr="007743E0">
        <w:rPr>
          <w:rFonts w:hint="cs"/>
          <w:b/>
          <w:bCs/>
          <w:sz w:val="24"/>
          <w:szCs w:val="24"/>
          <w:rtl/>
        </w:rPr>
        <w:t xml:space="preserve"> </w:t>
      </w:r>
      <w:r w:rsidRPr="007743E0">
        <w:rPr>
          <w:rFonts w:hint="cs"/>
          <w:b/>
          <w:bCs/>
          <w:sz w:val="24"/>
          <w:szCs w:val="24"/>
          <w:rtl/>
        </w:rPr>
        <w:t>בתפיסות המענה</w:t>
      </w:r>
    </w:p>
    <w:p w:rsidR="0002516A" w:rsidRPr="00BE0B75" w:rsidRDefault="0002516A" w:rsidP="00C1216C">
      <w:pPr>
        <w:jc w:val="both"/>
        <w:rPr>
          <w:sz w:val="24"/>
          <w:szCs w:val="24"/>
          <w:rtl/>
        </w:rPr>
      </w:pPr>
      <w:r w:rsidRPr="00BE0B75">
        <w:rPr>
          <w:rFonts w:hint="cs"/>
          <w:sz w:val="24"/>
          <w:szCs w:val="24"/>
          <w:rtl/>
        </w:rPr>
        <w:t>העימותים האחרונים</w:t>
      </w:r>
      <w:r w:rsidR="000C1D67" w:rsidRPr="00BE0B75">
        <w:rPr>
          <w:rFonts w:hint="cs"/>
          <w:sz w:val="24"/>
          <w:szCs w:val="24"/>
          <w:rtl/>
        </w:rPr>
        <w:t xml:space="preserve"> בהן נטלו חלק מדינות מערביות </w:t>
      </w:r>
      <w:r w:rsidRPr="00BE0B75">
        <w:rPr>
          <w:rFonts w:hint="cs"/>
          <w:sz w:val="24"/>
          <w:szCs w:val="24"/>
          <w:rtl/>
        </w:rPr>
        <w:t xml:space="preserve">הביאו </w:t>
      </w:r>
      <w:r w:rsidR="00CD7C61">
        <w:rPr>
          <w:rFonts w:hint="cs"/>
          <w:sz w:val="24"/>
          <w:szCs w:val="24"/>
          <w:rtl/>
        </w:rPr>
        <w:t xml:space="preserve">רבות מהן </w:t>
      </w:r>
      <w:r w:rsidRPr="00BE0B75">
        <w:rPr>
          <w:rFonts w:hint="cs"/>
          <w:sz w:val="24"/>
          <w:szCs w:val="24"/>
          <w:rtl/>
        </w:rPr>
        <w:t>ל</w:t>
      </w:r>
      <w:r w:rsidRPr="00BE0B75">
        <w:rPr>
          <w:sz w:val="24"/>
          <w:szCs w:val="24"/>
          <w:rtl/>
        </w:rPr>
        <w:t xml:space="preserve">הכרה הולכת וגוברת </w:t>
      </w:r>
      <w:r w:rsidRPr="00BE0B75">
        <w:rPr>
          <w:b/>
          <w:bCs/>
          <w:sz w:val="24"/>
          <w:szCs w:val="24"/>
          <w:rtl/>
        </w:rPr>
        <w:t>שעוצמות קינטיות</w:t>
      </w:r>
      <w:r w:rsidR="00C1216C">
        <w:rPr>
          <w:rFonts w:hint="cs"/>
          <w:b/>
          <w:bCs/>
          <w:sz w:val="24"/>
          <w:szCs w:val="24"/>
          <w:rtl/>
        </w:rPr>
        <w:t xml:space="preserve"> אינן יעילות </w:t>
      </w:r>
      <w:r w:rsidRPr="00BE0B75">
        <w:rPr>
          <w:rFonts w:hint="cs"/>
          <w:sz w:val="24"/>
          <w:szCs w:val="24"/>
          <w:rtl/>
        </w:rPr>
        <w:t xml:space="preserve">וכי קיים </w:t>
      </w:r>
      <w:r w:rsidRPr="00BE0B75">
        <w:rPr>
          <w:sz w:val="24"/>
          <w:szCs w:val="24"/>
          <w:rtl/>
        </w:rPr>
        <w:t>קושי מהותי להציג הכרעה במושגים קינטיים</w:t>
      </w:r>
      <w:r w:rsidRPr="00BE0B75">
        <w:rPr>
          <w:rFonts w:hint="cs"/>
          <w:sz w:val="24"/>
          <w:szCs w:val="24"/>
          <w:rtl/>
        </w:rPr>
        <w:t xml:space="preserve"> </w:t>
      </w:r>
      <w:r w:rsidR="000C1D67" w:rsidRPr="00BE0B75">
        <w:rPr>
          <w:rFonts w:hint="cs"/>
          <w:sz w:val="24"/>
          <w:szCs w:val="24"/>
          <w:rtl/>
        </w:rPr>
        <w:t xml:space="preserve">בעימותים </w:t>
      </w:r>
      <w:r w:rsidR="00CD7C61">
        <w:rPr>
          <w:rFonts w:hint="cs"/>
          <w:sz w:val="24"/>
          <w:szCs w:val="24"/>
          <w:rtl/>
        </w:rPr>
        <w:t xml:space="preserve">א-סימטריים </w:t>
      </w:r>
      <w:r w:rsidR="004000E6">
        <w:rPr>
          <w:rFonts w:hint="cs"/>
          <w:sz w:val="24"/>
          <w:szCs w:val="24"/>
          <w:rtl/>
        </w:rPr>
        <w:t>אלה</w:t>
      </w:r>
      <w:r w:rsidRPr="00BE0B75">
        <w:rPr>
          <w:rFonts w:hint="cs"/>
          <w:sz w:val="24"/>
          <w:szCs w:val="24"/>
          <w:rtl/>
        </w:rPr>
        <w:t xml:space="preserve">.  </w:t>
      </w:r>
      <w:r w:rsidR="000C1D67" w:rsidRPr="00BE0B75">
        <w:rPr>
          <w:rFonts w:hint="cs"/>
          <w:sz w:val="24"/>
          <w:szCs w:val="24"/>
          <w:rtl/>
        </w:rPr>
        <w:t xml:space="preserve">בין היתר </w:t>
      </w:r>
      <w:r w:rsidR="00C1216C">
        <w:rPr>
          <w:rFonts w:hint="cs"/>
          <w:sz w:val="24"/>
          <w:szCs w:val="24"/>
          <w:rtl/>
        </w:rPr>
        <w:t xml:space="preserve">הובן </w:t>
      </w:r>
      <w:r w:rsidR="00CD7C61">
        <w:rPr>
          <w:rFonts w:hint="cs"/>
          <w:sz w:val="24"/>
          <w:szCs w:val="24"/>
          <w:rtl/>
        </w:rPr>
        <w:t>כי</w:t>
      </w:r>
      <w:r w:rsidR="00103BD5" w:rsidRPr="00BE0B75">
        <w:rPr>
          <w:rFonts w:hint="cs"/>
          <w:sz w:val="24"/>
          <w:szCs w:val="24"/>
          <w:rtl/>
        </w:rPr>
        <w:t xml:space="preserve"> </w:t>
      </w:r>
      <w:r w:rsidR="00CD7C61">
        <w:rPr>
          <w:rFonts w:hint="cs"/>
          <w:sz w:val="24"/>
          <w:szCs w:val="24"/>
          <w:rtl/>
        </w:rPr>
        <w:t>לא ניתן</w:t>
      </w:r>
      <w:r w:rsidRPr="00BE0B75">
        <w:rPr>
          <w:rFonts w:hint="cs"/>
          <w:sz w:val="24"/>
          <w:szCs w:val="24"/>
          <w:rtl/>
        </w:rPr>
        <w:t xml:space="preserve"> לנצח רק ע"י הכרעה בכוח של היריב</w:t>
      </w:r>
      <w:r w:rsidR="00103BD5" w:rsidRPr="00BE0B75">
        <w:rPr>
          <w:rFonts w:hint="cs"/>
          <w:sz w:val="24"/>
          <w:szCs w:val="24"/>
          <w:rtl/>
        </w:rPr>
        <w:t xml:space="preserve"> </w:t>
      </w:r>
      <w:r w:rsidRPr="00BE0B75">
        <w:rPr>
          <w:rFonts w:hint="cs"/>
          <w:sz w:val="24"/>
          <w:szCs w:val="24"/>
          <w:rtl/>
        </w:rPr>
        <w:lastRenderedPageBreak/>
        <w:t>כיוון שהמלחמה מתרחשת גם בזירת התקשורת</w:t>
      </w:r>
      <w:r w:rsidR="00103BD5" w:rsidRPr="00BE0B75">
        <w:rPr>
          <w:rStyle w:val="a8"/>
          <w:sz w:val="24"/>
          <w:szCs w:val="24"/>
          <w:rtl/>
        </w:rPr>
        <w:footnoteReference w:id="20"/>
      </w:r>
      <w:r w:rsidRPr="00BE0B75">
        <w:rPr>
          <w:rFonts w:hint="cs"/>
          <w:sz w:val="24"/>
          <w:szCs w:val="24"/>
          <w:rtl/>
        </w:rPr>
        <w:t xml:space="preserve"> ו</w:t>
      </w:r>
      <w:r w:rsidR="00C1216C">
        <w:rPr>
          <w:rFonts w:hint="cs"/>
          <w:sz w:val="24"/>
          <w:szCs w:val="24"/>
          <w:rtl/>
        </w:rPr>
        <w:t xml:space="preserve">כי </w:t>
      </w:r>
      <w:r w:rsidR="000C1D67" w:rsidRPr="00BE0B75">
        <w:rPr>
          <w:rFonts w:hint="cs"/>
          <w:sz w:val="24"/>
          <w:szCs w:val="24"/>
          <w:rtl/>
        </w:rPr>
        <w:t xml:space="preserve">קיים </w:t>
      </w:r>
      <w:r w:rsidRPr="00BE0B75">
        <w:rPr>
          <w:sz w:val="24"/>
          <w:szCs w:val="24"/>
          <w:rtl/>
        </w:rPr>
        <w:t>קושי לשל</w:t>
      </w:r>
      <w:r w:rsidR="00EC2E94" w:rsidRPr="00BE0B75">
        <w:rPr>
          <w:sz w:val="24"/>
          <w:szCs w:val="24"/>
          <w:rtl/>
        </w:rPr>
        <w:t>וט במידע ולעצב נרטיב של פעולה</w:t>
      </w:r>
      <w:r w:rsidR="00C1216C">
        <w:rPr>
          <w:rFonts w:hint="cs"/>
          <w:sz w:val="24"/>
          <w:szCs w:val="24"/>
          <w:rtl/>
        </w:rPr>
        <w:t>, משום ש</w:t>
      </w:r>
      <w:r w:rsidR="000C1D67" w:rsidRPr="00BE0B75">
        <w:rPr>
          <w:rFonts w:hint="cs"/>
          <w:sz w:val="24"/>
          <w:szCs w:val="24"/>
          <w:rtl/>
        </w:rPr>
        <w:t>נ</w:t>
      </w:r>
      <w:r w:rsidR="000C1D67" w:rsidRPr="00BE0B75">
        <w:rPr>
          <w:sz w:val="24"/>
          <w:szCs w:val="24"/>
          <w:rtl/>
        </w:rPr>
        <w:t>זק אגבי מנוצל ע"י היריב</w:t>
      </w:r>
      <w:r w:rsidR="000C1D67" w:rsidRPr="00BE0B75">
        <w:rPr>
          <w:rFonts w:hint="cs"/>
          <w:sz w:val="24"/>
          <w:szCs w:val="24"/>
          <w:rtl/>
        </w:rPr>
        <w:t xml:space="preserve"> לפגוע </w:t>
      </w:r>
      <w:r w:rsidR="00CD7C61">
        <w:rPr>
          <w:rFonts w:hint="cs"/>
          <w:sz w:val="24"/>
          <w:szCs w:val="24"/>
          <w:rtl/>
        </w:rPr>
        <w:t>ב</w:t>
      </w:r>
      <w:r w:rsidR="000C1D67" w:rsidRPr="00BE0B75">
        <w:rPr>
          <w:rFonts w:hint="cs"/>
          <w:sz w:val="24"/>
          <w:szCs w:val="24"/>
          <w:rtl/>
        </w:rPr>
        <w:t>תדמית השחקן</w:t>
      </w:r>
      <w:r w:rsidR="00CD7C61">
        <w:rPr>
          <w:rFonts w:hint="cs"/>
          <w:sz w:val="24"/>
          <w:szCs w:val="24"/>
          <w:rtl/>
        </w:rPr>
        <w:t xml:space="preserve"> המדינתי</w:t>
      </w:r>
      <w:r w:rsidR="00EC2E94" w:rsidRPr="00BE0B75">
        <w:rPr>
          <w:sz w:val="24"/>
          <w:szCs w:val="24"/>
          <w:rtl/>
        </w:rPr>
        <w:t xml:space="preserve">. </w:t>
      </w:r>
      <w:r w:rsidR="008A5A0C" w:rsidRPr="00BE0B75">
        <w:rPr>
          <w:rFonts w:hint="cs"/>
          <w:sz w:val="24"/>
          <w:szCs w:val="24"/>
          <w:rtl/>
        </w:rPr>
        <w:t xml:space="preserve">כמו כן </w:t>
      </w:r>
      <w:r w:rsidR="000C1D67" w:rsidRPr="00BE0B75">
        <w:rPr>
          <w:rFonts w:hint="cs"/>
          <w:sz w:val="24"/>
          <w:szCs w:val="24"/>
          <w:rtl/>
        </w:rPr>
        <w:t xml:space="preserve">נטען כי </w:t>
      </w:r>
      <w:r w:rsidR="008A5A0C" w:rsidRPr="00BE0B75">
        <w:rPr>
          <w:rFonts w:hint="cs"/>
          <w:sz w:val="24"/>
          <w:szCs w:val="24"/>
          <w:rtl/>
        </w:rPr>
        <w:t xml:space="preserve">קיים </w:t>
      </w:r>
      <w:r w:rsidR="00EC2E94" w:rsidRPr="00BE0B75">
        <w:rPr>
          <w:rFonts w:hint="cs"/>
          <w:sz w:val="24"/>
          <w:szCs w:val="24"/>
          <w:rtl/>
        </w:rPr>
        <w:t>קושי</w:t>
      </w:r>
      <w:r w:rsidR="008A5A0C" w:rsidRPr="00BE0B75">
        <w:rPr>
          <w:rFonts w:hint="cs"/>
          <w:sz w:val="24"/>
          <w:szCs w:val="24"/>
          <w:rtl/>
        </w:rPr>
        <w:t xml:space="preserve"> לנצח </w:t>
      </w:r>
      <w:r w:rsidR="00C1216C" w:rsidRPr="00BE0B75">
        <w:rPr>
          <w:rFonts w:hint="cs"/>
          <w:sz w:val="24"/>
          <w:szCs w:val="24"/>
          <w:rtl/>
        </w:rPr>
        <w:t>אידיאולוגיות</w:t>
      </w:r>
      <w:r w:rsidR="00C1216C">
        <w:rPr>
          <w:rFonts w:hint="cs"/>
          <w:sz w:val="24"/>
          <w:szCs w:val="24"/>
          <w:rtl/>
        </w:rPr>
        <w:t xml:space="preserve"> מושרשות</w:t>
      </w:r>
      <w:r w:rsidR="00C1216C" w:rsidRPr="00BE0B75">
        <w:rPr>
          <w:rFonts w:hint="cs"/>
          <w:sz w:val="24"/>
          <w:szCs w:val="24"/>
          <w:rtl/>
        </w:rPr>
        <w:t xml:space="preserve"> </w:t>
      </w:r>
      <w:r w:rsidR="008A5A0C" w:rsidRPr="00BE0B75">
        <w:rPr>
          <w:rFonts w:hint="cs"/>
          <w:sz w:val="24"/>
          <w:szCs w:val="24"/>
          <w:rtl/>
        </w:rPr>
        <w:t>באמצעים צבאיים</w:t>
      </w:r>
      <w:r w:rsidR="00C1216C">
        <w:rPr>
          <w:rFonts w:hint="cs"/>
          <w:sz w:val="24"/>
          <w:szCs w:val="24"/>
          <w:rtl/>
        </w:rPr>
        <w:t xml:space="preserve">. התוצאה הכללית היא </w:t>
      </w:r>
      <w:r w:rsidR="000C1D67" w:rsidRPr="00BE0B75">
        <w:rPr>
          <w:rFonts w:hint="cs"/>
          <w:sz w:val="24"/>
          <w:szCs w:val="24"/>
          <w:rtl/>
        </w:rPr>
        <w:t xml:space="preserve"> שפעמים רבות </w:t>
      </w:r>
      <w:r w:rsidR="00971999" w:rsidRPr="00BE0B75">
        <w:rPr>
          <w:rFonts w:hint="cs"/>
          <w:sz w:val="24"/>
          <w:szCs w:val="24"/>
          <w:rtl/>
        </w:rPr>
        <w:t xml:space="preserve">להישגים טקטיים יש מעט מאד השפעה </w:t>
      </w:r>
      <w:r w:rsidR="00CD7C61">
        <w:rPr>
          <w:rFonts w:hint="cs"/>
          <w:sz w:val="24"/>
          <w:szCs w:val="24"/>
          <w:rtl/>
        </w:rPr>
        <w:t>ברמה ה</w:t>
      </w:r>
      <w:r w:rsidR="00971999" w:rsidRPr="00BE0B75">
        <w:rPr>
          <w:rFonts w:hint="cs"/>
          <w:sz w:val="24"/>
          <w:szCs w:val="24"/>
          <w:rtl/>
        </w:rPr>
        <w:t xml:space="preserve">אסטרטגית. </w:t>
      </w:r>
    </w:p>
    <w:p w:rsidR="0002516A" w:rsidRPr="00BE0B75" w:rsidRDefault="00103BD5" w:rsidP="00907C92">
      <w:pPr>
        <w:jc w:val="both"/>
        <w:rPr>
          <w:sz w:val="24"/>
          <w:szCs w:val="24"/>
          <w:rtl/>
        </w:rPr>
      </w:pPr>
      <w:r w:rsidRPr="00BE0B75">
        <w:rPr>
          <w:rFonts w:hint="cs"/>
          <w:sz w:val="24"/>
          <w:szCs w:val="24"/>
          <w:rtl/>
        </w:rPr>
        <w:t xml:space="preserve">ההכרה במציאות זו הביאה </w:t>
      </w:r>
      <w:r w:rsidR="0002516A" w:rsidRPr="00BE0B75">
        <w:rPr>
          <w:rFonts w:hint="cs"/>
          <w:sz w:val="24"/>
          <w:szCs w:val="24"/>
          <w:rtl/>
        </w:rPr>
        <w:t xml:space="preserve"> בין היתר לעלייתה של </w:t>
      </w:r>
      <w:r w:rsidR="0002516A" w:rsidRPr="00BE0B75">
        <w:rPr>
          <w:b/>
          <w:bCs/>
          <w:sz w:val="24"/>
          <w:szCs w:val="24"/>
          <w:rtl/>
        </w:rPr>
        <w:t>תפיס</w:t>
      </w:r>
      <w:r w:rsidR="0002516A" w:rsidRPr="00BE0B75">
        <w:rPr>
          <w:rFonts w:hint="cs"/>
          <w:b/>
          <w:bCs/>
          <w:sz w:val="24"/>
          <w:szCs w:val="24"/>
          <w:rtl/>
        </w:rPr>
        <w:t>ת</w:t>
      </w:r>
      <w:r w:rsidR="0002516A" w:rsidRPr="00BE0B75">
        <w:rPr>
          <w:b/>
          <w:bCs/>
          <w:sz w:val="24"/>
          <w:szCs w:val="24"/>
          <w:rtl/>
        </w:rPr>
        <w:t xml:space="preserve"> </w:t>
      </w:r>
      <w:r w:rsidR="0002516A" w:rsidRPr="00BE0B75">
        <w:rPr>
          <w:rFonts w:hint="cs"/>
          <w:b/>
          <w:bCs/>
          <w:sz w:val="24"/>
          <w:szCs w:val="24"/>
          <w:rtl/>
        </w:rPr>
        <w:t>ה</w:t>
      </w:r>
      <w:r w:rsidR="0002516A" w:rsidRPr="00BE0B75">
        <w:rPr>
          <w:b/>
          <w:bCs/>
          <w:sz w:val="24"/>
          <w:szCs w:val="24"/>
          <w:rtl/>
        </w:rPr>
        <w:t xml:space="preserve">עוצמה </w:t>
      </w:r>
      <w:r w:rsidR="00CD7C61">
        <w:rPr>
          <w:rFonts w:hint="cs"/>
          <w:b/>
          <w:bCs/>
          <w:sz w:val="24"/>
          <w:szCs w:val="24"/>
          <w:rtl/>
        </w:rPr>
        <w:t>ה</w:t>
      </w:r>
      <w:r w:rsidR="0002516A" w:rsidRPr="00BE0B75">
        <w:rPr>
          <w:b/>
          <w:bCs/>
          <w:sz w:val="24"/>
          <w:szCs w:val="24"/>
          <w:rtl/>
        </w:rPr>
        <w:t>רכ</w:t>
      </w:r>
      <w:r w:rsidR="0002516A" w:rsidRPr="00CD7C61">
        <w:rPr>
          <w:sz w:val="24"/>
          <w:szCs w:val="24"/>
          <w:rtl/>
        </w:rPr>
        <w:t>ה</w:t>
      </w:r>
      <w:r w:rsidR="0002516A" w:rsidRPr="00BE0B75">
        <w:rPr>
          <w:b/>
          <w:bCs/>
          <w:sz w:val="24"/>
          <w:szCs w:val="24"/>
          <w:rtl/>
        </w:rPr>
        <w:t xml:space="preserve"> </w:t>
      </w:r>
      <w:r w:rsidR="00CD7C61">
        <w:rPr>
          <w:rFonts w:hint="cs"/>
          <w:sz w:val="24"/>
          <w:szCs w:val="24"/>
          <w:rtl/>
        </w:rPr>
        <w:t>ובהמשך</w:t>
      </w:r>
      <w:r w:rsidR="00CE11AB" w:rsidRPr="00BE0B75">
        <w:rPr>
          <w:rFonts w:hint="cs"/>
          <w:sz w:val="24"/>
          <w:szCs w:val="24"/>
          <w:rtl/>
        </w:rPr>
        <w:t xml:space="preserve"> להתפתחות </w:t>
      </w:r>
      <w:r w:rsidR="0002516A" w:rsidRPr="00BE0B75">
        <w:rPr>
          <w:sz w:val="24"/>
          <w:szCs w:val="24"/>
          <w:rtl/>
        </w:rPr>
        <w:t xml:space="preserve"> </w:t>
      </w:r>
      <w:r w:rsidR="0002516A" w:rsidRPr="00BE0B75">
        <w:rPr>
          <w:rFonts w:hint="cs"/>
          <w:b/>
          <w:bCs/>
          <w:sz w:val="24"/>
          <w:szCs w:val="24"/>
          <w:rtl/>
        </w:rPr>
        <w:t>תפיסת העוצמה ה</w:t>
      </w:r>
      <w:r w:rsidR="0002516A" w:rsidRPr="00BE0B75">
        <w:rPr>
          <w:b/>
          <w:bCs/>
          <w:sz w:val="24"/>
          <w:szCs w:val="24"/>
          <w:rtl/>
        </w:rPr>
        <w:t>חכמה</w:t>
      </w:r>
      <w:r w:rsidR="00933FA8">
        <w:rPr>
          <w:rFonts w:hint="cs"/>
          <w:b/>
          <w:bCs/>
          <w:sz w:val="24"/>
          <w:szCs w:val="24"/>
          <w:rtl/>
        </w:rPr>
        <w:t xml:space="preserve"> </w:t>
      </w:r>
      <w:r w:rsidR="00C1216C">
        <w:rPr>
          <w:rFonts w:hint="cs"/>
          <w:b/>
          <w:bCs/>
          <w:sz w:val="24"/>
          <w:szCs w:val="24"/>
          <w:rtl/>
        </w:rPr>
        <w:t>ותפי</w:t>
      </w:r>
      <w:r w:rsidR="004D0E4E">
        <w:rPr>
          <w:rFonts w:hint="cs"/>
          <w:b/>
          <w:bCs/>
          <w:sz w:val="24"/>
          <w:szCs w:val="24"/>
          <w:rtl/>
        </w:rPr>
        <w:t>ס</w:t>
      </w:r>
      <w:r w:rsidR="00C1216C">
        <w:rPr>
          <w:rFonts w:hint="cs"/>
          <w:b/>
          <w:bCs/>
          <w:sz w:val="24"/>
          <w:szCs w:val="24"/>
          <w:rtl/>
        </w:rPr>
        <w:t xml:space="preserve">ות כוללניות אחרות (כגון </w:t>
      </w:r>
      <w:r w:rsidR="00C1216C">
        <w:rPr>
          <w:b/>
          <w:bCs/>
          <w:sz w:val="24"/>
          <w:szCs w:val="24"/>
        </w:rPr>
        <w:t>whole of government approach</w:t>
      </w:r>
      <w:r w:rsidR="00C1216C">
        <w:rPr>
          <w:rFonts w:hint="cs"/>
          <w:b/>
          <w:bCs/>
          <w:sz w:val="24"/>
          <w:szCs w:val="24"/>
          <w:rtl/>
        </w:rPr>
        <w:t xml:space="preserve">) </w:t>
      </w:r>
      <w:r w:rsidR="00CD7C61">
        <w:rPr>
          <w:sz w:val="24"/>
          <w:szCs w:val="24"/>
          <w:rtl/>
        </w:rPr>
        <w:t xml:space="preserve"> </w:t>
      </w:r>
      <w:r w:rsidR="00C1216C">
        <w:rPr>
          <w:b/>
          <w:bCs/>
          <w:sz w:val="24"/>
          <w:szCs w:val="24"/>
          <w:rtl/>
        </w:rPr>
        <w:t>המבוסס</w:t>
      </w:r>
      <w:r w:rsidR="00CD7C61" w:rsidRPr="00C1216C">
        <w:rPr>
          <w:b/>
          <w:bCs/>
          <w:sz w:val="24"/>
          <w:szCs w:val="24"/>
          <w:rtl/>
        </w:rPr>
        <w:t>ת על השפעה על היריב</w:t>
      </w:r>
      <w:r w:rsidR="00C1216C">
        <w:rPr>
          <w:rFonts w:hint="cs"/>
          <w:b/>
          <w:bCs/>
          <w:sz w:val="24"/>
          <w:szCs w:val="24"/>
          <w:rtl/>
        </w:rPr>
        <w:t xml:space="preserve">  </w:t>
      </w:r>
      <w:r w:rsidR="0002516A" w:rsidRPr="00C1216C">
        <w:rPr>
          <w:b/>
          <w:bCs/>
          <w:sz w:val="24"/>
          <w:szCs w:val="24"/>
          <w:rtl/>
        </w:rPr>
        <w:t>באמצעים</w:t>
      </w:r>
      <w:r w:rsidR="00CE11AB" w:rsidRPr="00C1216C">
        <w:rPr>
          <w:rFonts w:hint="cs"/>
          <w:b/>
          <w:bCs/>
          <w:sz w:val="24"/>
          <w:szCs w:val="24"/>
          <w:rtl/>
        </w:rPr>
        <w:t xml:space="preserve"> מגוונים</w:t>
      </w:r>
      <w:r w:rsidRPr="00C1216C">
        <w:rPr>
          <w:rFonts w:hint="cs"/>
          <w:b/>
          <w:bCs/>
          <w:sz w:val="24"/>
          <w:szCs w:val="24"/>
          <w:rtl/>
        </w:rPr>
        <w:t>, קינטיים ו</w:t>
      </w:r>
      <w:r w:rsidR="0002516A" w:rsidRPr="00C1216C">
        <w:rPr>
          <w:b/>
          <w:bCs/>
          <w:sz w:val="24"/>
          <w:szCs w:val="24"/>
          <w:rtl/>
        </w:rPr>
        <w:t>לא קינטיים</w:t>
      </w:r>
      <w:r w:rsidR="00CD7C61" w:rsidRPr="00C1216C">
        <w:rPr>
          <w:rFonts w:hint="cs"/>
          <w:b/>
          <w:bCs/>
          <w:sz w:val="24"/>
          <w:szCs w:val="24"/>
          <w:rtl/>
        </w:rPr>
        <w:t>.</w:t>
      </w:r>
      <w:r w:rsidR="0002516A" w:rsidRPr="00BE0B75">
        <w:rPr>
          <w:sz w:val="24"/>
          <w:szCs w:val="24"/>
          <w:rtl/>
        </w:rPr>
        <w:t xml:space="preserve"> </w:t>
      </w:r>
      <w:r w:rsidRPr="00BE0B75">
        <w:rPr>
          <w:rStyle w:val="a8"/>
          <w:sz w:val="24"/>
          <w:szCs w:val="24"/>
          <w:rtl/>
        </w:rPr>
        <w:footnoteReference w:id="21"/>
      </w:r>
      <w:r w:rsidR="00CE11AB" w:rsidRPr="00BE0B75">
        <w:rPr>
          <w:rStyle w:val="a8"/>
          <w:sz w:val="24"/>
          <w:szCs w:val="24"/>
          <w:rtl/>
        </w:rPr>
        <w:footnoteReference w:id="22"/>
      </w:r>
      <w:r w:rsidR="00032FCA">
        <w:rPr>
          <w:rFonts w:hint="cs"/>
          <w:sz w:val="24"/>
          <w:szCs w:val="24"/>
          <w:rtl/>
        </w:rPr>
        <w:t xml:space="preserve"> בהקשר זה תפיסת ה-</w:t>
      </w:r>
      <w:r w:rsidR="00032FCA">
        <w:rPr>
          <w:rFonts w:hint="cs"/>
          <w:sz w:val="24"/>
          <w:szCs w:val="24"/>
        </w:rPr>
        <w:t>DIME</w:t>
      </w:r>
      <w:r w:rsidR="00032FCA">
        <w:rPr>
          <w:rFonts w:hint="cs"/>
          <w:sz w:val="24"/>
          <w:szCs w:val="24"/>
          <w:rtl/>
        </w:rPr>
        <w:t xml:space="preserve"> או ה-</w:t>
      </w:r>
      <w:r w:rsidR="00032FCA">
        <w:rPr>
          <w:rFonts w:hint="cs"/>
          <w:sz w:val="24"/>
          <w:szCs w:val="24"/>
        </w:rPr>
        <w:t>DIMEFIL</w:t>
      </w:r>
      <w:r w:rsidR="00032FCA">
        <w:rPr>
          <w:rFonts w:hint="cs"/>
          <w:sz w:val="24"/>
          <w:szCs w:val="24"/>
          <w:rtl/>
        </w:rPr>
        <w:t>...(להרחיב)..</w:t>
      </w:r>
    </w:p>
    <w:p w:rsidR="00907C92" w:rsidRDefault="00EC2E94" w:rsidP="00907C92">
      <w:pPr>
        <w:jc w:val="both"/>
        <w:rPr>
          <w:rFonts w:hint="cs"/>
          <w:sz w:val="24"/>
          <w:szCs w:val="24"/>
          <w:rtl/>
        </w:rPr>
      </w:pPr>
      <w:r w:rsidRPr="00BE0B75">
        <w:rPr>
          <w:rFonts w:hint="cs"/>
          <w:sz w:val="24"/>
          <w:szCs w:val="24"/>
          <w:rtl/>
        </w:rPr>
        <w:t>כיוון ש</w:t>
      </w:r>
      <w:r w:rsidR="00C1216C">
        <w:rPr>
          <w:rFonts w:hint="cs"/>
          <w:sz w:val="24"/>
          <w:szCs w:val="24"/>
          <w:rtl/>
        </w:rPr>
        <w:t xml:space="preserve">בלוחמה א-סימטרית </w:t>
      </w:r>
      <w:r w:rsidRPr="00BE0B75">
        <w:rPr>
          <w:rFonts w:hint="cs"/>
          <w:sz w:val="24"/>
          <w:szCs w:val="24"/>
          <w:rtl/>
        </w:rPr>
        <w:t xml:space="preserve">שדה המערכה העיקרי הוא </w:t>
      </w:r>
      <w:r w:rsidR="00CD7C61">
        <w:rPr>
          <w:rFonts w:hint="cs"/>
          <w:sz w:val="24"/>
          <w:szCs w:val="24"/>
          <w:rtl/>
        </w:rPr>
        <w:t>האוכלוסיי</w:t>
      </w:r>
      <w:r w:rsidR="00CD7C61">
        <w:rPr>
          <w:rFonts w:hint="eastAsia"/>
          <w:sz w:val="24"/>
          <w:szCs w:val="24"/>
          <w:rtl/>
        </w:rPr>
        <w:t>ה</w:t>
      </w:r>
      <w:r w:rsidR="00CD7C61">
        <w:rPr>
          <w:rFonts w:hint="cs"/>
          <w:sz w:val="24"/>
          <w:szCs w:val="24"/>
          <w:rtl/>
        </w:rPr>
        <w:t xml:space="preserve"> </w:t>
      </w:r>
      <w:r w:rsidRPr="00BE0B75">
        <w:rPr>
          <w:rFonts w:hint="cs"/>
          <w:sz w:val="24"/>
          <w:szCs w:val="24"/>
          <w:rtl/>
        </w:rPr>
        <w:t xml:space="preserve">ולא </w:t>
      </w:r>
      <w:r w:rsidR="00CD7C61">
        <w:rPr>
          <w:rFonts w:hint="cs"/>
          <w:sz w:val="24"/>
          <w:szCs w:val="24"/>
          <w:rtl/>
        </w:rPr>
        <w:t>ה</w:t>
      </w:r>
      <w:r w:rsidRPr="00BE0B75">
        <w:rPr>
          <w:rFonts w:hint="cs"/>
          <w:sz w:val="24"/>
          <w:szCs w:val="24"/>
          <w:rtl/>
        </w:rPr>
        <w:t xml:space="preserve">שטח הרי </w:t>
      </w:r>
      <w:r w:rsidR="00CD7C61">
        <w:rPr>
          <w:rFonts w:hint="cs"/>
          <w:b/>
          <w:bCs/>
          <w:sz w:val="24"/>
          <w:szCs w:val="24"/>
          <w:rtl/>
        </w:rPr>
        <w:t>ש</w:t>
      </w:r>
      <w:r w:rsidRPr="00BE0B75">
        <w:rPr>
          <w:rFonts w:hint="cs"/>
          <w:b/>
          <w:bCs/>
          <w:sz w:val="24"/>
          <w:szCs w:val="24"/>
          <w:rtl/>
        </w:rPr>
        <w:t xml:space="preserve">מושג המפתח הוא </w:t>
      </w:r>
      <w:r w:rsidR="00CD7C61">
        <w:rPr>
          <w:rFonts w:hint="cs"/>
          <w:b/>
          <w:bCs/>
          <w:sz w:val="24"/>
          <w:szCs w:val="24"/>
          <w:rtl/>
        </w:rPr>
        <w:t xml:space="preserve">כאמור </w:t>
      </w:r>
      <w:r w:rsidRPr="00BE0B75">
        <w:rPr>
          <w:rFonts w:hint="cs"/>
          <w:b/>
          <w:bCs/>
          <w:sz w:val="24"/>
          <w:szCs w:val="24"/>
          <w:rtl/>
        </w:rPr>
        <w:t>השפעה</w:t>
      </w:r>
      <w:r w:rsidRPr="00BE0B75">
        <w:rPr>
          <w:rFonts w:hint="cs"/>
          <w:sz w:val="24"/>
          <w:szCs w:val="24"/>
          <w:rtl/>
        </w:rPr>
        <w:t xml:space="preserve"> </w:t>
      </w:r>
      <w:r w:rsidR="00103BD5" w:rsidRPr="00BE0B75">
        <w:rPr>
          <w:rStyle w:val="a8"/>
          <w:sz w:val="24"/>
          <w:szCs w:val="24"/>
          <w:rtl/>
        </w:rPr>
        <w:footnoteReference w:id="23"/>
      </w:r>
      <w:r w:rsidR="0021431B">
        <w:rPr>
          <w:rFonts w:hint="cs"/>
          <w:sz w:val="24"/>
          <w:szCs w:val="24"/>
          <w:rtl/>
        </w:rPr>
        <w:t xml:space="preserve"> </w:t>
      </w:r>
      <w:r w:rsidR="00C1216C">
        <w:rPr>
          <w:rFonts w:hint="cs"/>
          <w:sz w:val="24"/>
          <w:szCs w:val="24"/>
          <w:rtl/>
        </w:rPr>
        <w:t>ו</w:t>
      </w:r>
      <w:r w:rsidR="0021431B">
        <w:rPr>
          <w:rFonts w:hint="cs"/>
          <w:sz w:val="24"/>
          <w:szCs w:val="24"/>
          <w:rtl/>
        </w:rPr>
        <w:t>עליו בעצם צריכה להיות מושת</w:t>
      </w:r>
      <w:r w:rsidR="00C2744C">
        <w:rPr>
          <w:rFonts w:hint="cs"/>
          <w:sz w:val="24"/>
          <w:szCs w:val="24"/>
          <w:rtl/>
        </w:rPr>
        <w:t xml:space="preserve">תת </w:t>
      </w:r>
      <w:r w:rsidR="0021431B">
        <w:rPr>
          <w:rFonts w:hint="cs"/>
          <w:sz w:val="24"/>
          <w:szCs w:val="24"/>
          <w:rtl/>
        </w:rPr>
        <w:t>האסטרטגיה.</w:t>
      </w:r>
      <w:r w:rsidR="0021431B">
        <w:rPr>
          <w:rStyle w:val="a8"/>
          <w:sz w:val="24"/>
          <w:szCs w:val="24"/>
          <w:rtl/>
        </w:rPr>
        <w:footnoteReference w:id="24"/>
      </w:r>
      <w:r w:rsidR="00CE11AB" w:rsidRPr="00BE0B75">
        <w:rPr>
          <w:rFonts w:hint="cs"/>
          <w:sz w:val="24"/>
          <w:szCs w:val="24"/>
          <w:rtl/>
        </w:rPr>
        <w:t xml:space="preserve"> </w:t>
      </w:r>
      <w:r w:rsidR="00971999" w:rsidRPr="00BE0B75">
        <w:rPr>
          <w:rFonts w:hint="cs"/>
          <w:sz w:val="24"/>
          <w:szCs w:val="24"/>
          <w:rtl/>
        </w:rPr>
        <w:t xml:space="preserve">מכאן גם החשיבות הגדולה </w:t>
      </w:r>
      <w:r w:rsidR="00FE1241">
        <w:rPr>
          <w:rFonts w:hint="cs"/>
          <w:sz w:val="24"/>
          <w:szCs w:val="24"/>
          <w:rtl/>
        </w:rPr>
        <w:t>המיוחסת</w:t>
      </w:r>
      <w:r w:rsidR="00971999" w:rsidRPr="00BE0B75">
        <w:rPr>
          <w:rFonts w:hint="cs"/>
          <w:sz w:val="24"/>
          <w:szCs w:val="24"/>
          <w:rtl/>
        </w:rPr>
        <w:t xml:space="preserve"> </w:t>
      </w:r>
      <w:r w:rsidR="00971999" w:rsidRPr="00FE1241">
        <w:rPr>
          <w:rFonts w:hint="cs"/>
          <w:sz w:val="24"/>
          <w:szCs w:val="24"/>
          <w:rtl/>
        </w:rPr>
        <w:t>למבצעי תודעה</w:t>
      </w:r>
      <w:r w:rsidR="00194D7C" w:rsidRPr="00BE0B75">
        <w:rPr>
          <w:rFonts w:hint="cs"/>
          <w:sz w:val="24"/>
          <w:szCs w:val="24"/>
          <w:rtl/>
        </w:rPr>
        <w:t xml:space="preserve"> המורכבים </w:t>
      </w:r>
      <w:r w:rsidR="00CD7C61">
        <w:rPr>
          <w:rFonts w:hint="cs"/>
          <w:sz w:val="24"/>
          <w:szCs w:val="24"/>
          <w:rtl/>
        </w:rPr>
        <w:t xml:space="preserve">בין היתר </w:t>
      </w:r>
      <w:r w:rsidR="00194D7C" w:rsidRPr="00BE0B75">
        <w:rPr>
          <w:rFonts w:hint="cs"/>
          <w:sz w:val="24"/>
          <w:szCs w:val="24"/>
          <w:rtl/>
        </w:rPr>
        <w:t>מיחס</w:t>
      </w:r>
      <w:r w:rsidR="00103BD5" w:rsidRPr="00BE0B75">
        <w:rPr>
          <w:rFonts w:hint="cs"/>
          <w:sz w:val="24"/>
          <w:szCs w:val="24"/>
          <w:rtl/>
        </w:rPr>
        <w:t xml:space="preserve">י ציבור, </w:t>
      </w:r>
      <w:r w:rsidR="00CD7C61">
        <w:rPr>
          <w:rFonts w:hint="cs"/>
          <w:sz w:val="24"/>
          <w:szCs w:val="24"/>
          <w:rtl/>
        </w:rPr>
        <w:t>דיפלומטיה ציבורית ו</w:t>
      </w:r>
      <w:r w:rsidR="00103BD5" w:rsidRPr="00BE0B75">
        <w:rPr>
          <w:rFonts w:hint="cs"/>
          <w:sz w:val="24"/>
          <w:szCs w:val="24"/>
          <w:rtl/>
        </w:rPr>
        <w:t>לוחמה פסיכולוגית.</w:t>
      </w:r>
      <w:r w:rsidR="00CE11AB" w:rsidRPr="00BE0B75">
        <w:rPr>
          <w:rFonts w:hint="cs"/>
          <w:sz w:val="24"/>
          <w:szCs w:val="24"/>
          <w:rtl/>
        </w:rPr>
        <w:t xml:space="preserve"> </w:t>
      </w:r>
      <w:r w:rsidR="00CD7C61">
        <w:rPr>
          <w:rFonts w:hint="cs"/>
          <w:sz w:val="24"/>
          <w:szCs w:val="24"/>
          <w:rtl/>
        </w:rPr>
        <w:t>בהקשר זה מעניין לראות</w:t>
      </w:r>
      <w:r w:rsidR="0002516A" w:rsidRPr="00BE0B75">
        <w:rPr>
          <w:rFonts w:hint="cs"/>
          <w:sz w:val="24"/>
          <w:szCs w:val="24"/>
          <w:rtl/>
        </w:rPr>
        <w:t xml:space="preserve"> כי </w:t>
      </w:r>
      <w:r w:rsidR="00CD7C61">
        <w:rPr>
          <w:rFonts w:hint="cs"/>
          <w:sz w:val="24"/>
          <w:szCs w:val="24"/>
          <w:rtl/>
        </w:rPr>
        <w:t>השימוש ב</w:t>
      </w:r>
      <w:r w:rsidR="00CD7C61">
        <w:rPr>
          <w:sz w:val="24"/>
          <w:szCs w:val="24"/>
          <w:rtl/>
        </w:rPr>
        <w:t xml:space="preserve">תפיסות </w:t>
      </w:r>
      <w:r w:rsidR="0002516A" w:rsidRPr="00BE0B75">
        <w:rPr>
          <w:sz w:val="24"/>
          <w:szCs w:val="24"/>
          <w:rtl/>
        </w:rPr>
        <w:t>היברידיות</w:t>
      </w:r>
      <w:r w:rsidR="00CD7C61">
        <w:rPr>
          <w:rFonts w:hint="cs"/>
          <w:sz w:val="24"/>
          <w:szCs w:val="24"/>
          <w:rtl/>
        </w:rPr>
        <w:t xml:space="preserve"> של עוצמה רכה וקשה </w:t>
      </w:r>
      <w:r w:rsidR="000519E5">
        <w:rPr>
          <w:rFonts w:hint="cs"/>
          <w:sz w:val="24"/>
          <w:szCs w:val="24"/>
          <w:rtl/>
        </w:rPr>
        <w:t xml:space="preserve">בולט </w:t>
      </w:r>
      <w:r w:rsidR="0002516A" w:rsidRPr="00BE0B75">
        <w:rPr>
          <w:rFonts w:hint="cs"/>
          <w:sz w:val="24"/>
          <w:szCs w:val="24"/>
          <w:rtl/>
        </w:rPr>
        <w:t xml:space="preserve">באופן מסורתי </w:t>
      </w:r>
      <w:r w:rsidR="0002516A" w:rsidRPr="00BE0B75">
        <w:rPr>
          <w:sz w:val="24"/>
          <w:szCs w:val="24"/>
          <w:rtl/>
        </w:rPr>
        <w:t xml:space="preserve"> בתרבויות</w:t>
      </w:r>
      <w:r w:rsidR="00CD7C61">
        <w:rPr>
          <w:rFonts w:hint="cs"/>
          <w:sz w:val="24"/>
          <w:szCs w:val="24"/>
          <w:rtl/>
        </w:rPr>
        <w:t xml:space="preserve"> האסטרטגיות </w:t>
      </w:r>
      <w:r w:rsidR="0002516A" w:rsidRPr="00BE0B75">
        <w:rPr>
          <w:sz w:val="24"/>
          <w:szCs w:val="24"/>
          <w:rtl/>
        </w:rPr>
        <w:t xml:space="preserve"> </w:t>
      </w:r>
      <w:r w:rsidR="00CD7C61">
        <w:rPr>
          <w:rFonts w:hint="cs"/>
          <w:sz w:val="24"/>
          <w:szCs w:val="24"/>
          <w:rtl/>
        </w:rPr>
        <w:t>הלא</w:t>
      </w:r>
      <w:r w:rsidR="00FE1241">
        <w:rPr>
          <w:rFonts w:hint="cs"/>
          <w:sz w:val="24"/>
          <w:szCs w:val="24"/>
          <w:rtl/>
        </w:rPr>
        <w:t>-</w:t>
      </w:r>
      <w:r w:rsidR="00CD7C61">
        <w:rPr>
          <w:rFonts w:hint="cs"/>
          <w:sz w:val="24"/>
          <w:szCs w:val="24"/>
          <w:rtl/>
        </w:rPr>
        <w:t xml:space="preserve"> מערביות של </w:t>
      </w:r>
      <w:r w:rsidR="0002516A" w:rsidRPr="00BE0B75">
        <w:rPr>
          <w:sz w:val="24"/>
          <w:szCs w:val="24"/>
          <w:rtl/>
        </w:rPr>
        <w:t>רוסיה וסין</w:t>
      </w:r>
      <w:r w:rsidR="00CD7C61">
        <w:rPr>
          <w:rFonts w:hint="cs"/>
          <w:sz w:val="24"/>
          <w:szCs w:val="24"/>
          <w:rtl/>
        </w:rPr>
        <w:t xml:space="preserve">  </w:t>
      </w:r>
      <w:r w:rsidR="0002516A" w:rsidRPr="00BE0B75">
        <w:rPr>
          <w:rFonts w:hint="cs"/>
          <w:sz w:val="24"/>
          <w:szCs w:val="24"/>
          <w:rtl/>
        </w:rPr>
        <w:t xml:space="preserve">העושות </w:t>
      </w:r>
      <w:r w:rsidR="00CD7C61">
        <w:rPr>
          <w:rFonts w:hint="cs"/>
          <w:sz w:val="24"/>
          <w:szCs w:val="24"/>
          <w:rtl/>
        </w:rPr>
        <w:t xml:space="preserve"> </w:t>
      </w:r>
      <w:r w:rsidR="0002516A" w:rsidRPr="00BE0B75">
        <w:rPr>
          <w:rFonts w:hint="cs"/>
          <w:sz w:val="24"/>
          <w:szCs w:val="24"/>
          <w:rtl/>
        </w:rPr>
        <w:t xml:space="preserve">שימוש </w:t>
      </w:r>
      <w:r w:rsidR="00CD7C61">
        <w:rPr>
          <w:rFonts w:hint="cs"/>
          <w:sz w:val="24"/>
          <w:szCs w:val="24"/>
          <w:rtl/>
        </w:rPr>
        <w:t xml:space="preserve">נרחב </w:t>
      </w:r>
      <w:r w:rsidR="0002516A" w:rsidRPr="00BE0B75">
        <w:rPr>
          <w:rFonts w:hint="cs"/>
          <w:sz w:val="24"/>
          <w:szCs w:val="24"/>
          <w:rtl/>
        </w:rPr>
        <w:t>בכלים רכים</w:t>
      </w:r>
      <w:r w:rsidR="00CD7C61">
        <w:rPr>
          <w:rFonts w:hint="cs"/>
          <w:sz w:val="24"/>
          <w:szCs w:val="24"/>
          <w:rtl/>
        </w:rPr>
        <w:t>,</w:t>
      </w:r>
      <w:r w:rsidR="0002516A" w:rsidRPr="00BE0B75">
        <w:rPr>
          <w:rFonts w:hint="cs"/>
          <w:sz w:val="24"/>
          <w:szCs w:val="24"/>
          <w:rtl/>
        </w:rPr>
        <w:t xml:space="preserve"> </w:t>
      </w:r>
      <w:r w:rsidR="00CD7C61">
        <w:rPr>
          <w:rFonts w:hint="cs"/>
          <w:sz w:val="24"/>
          <w:szCs w:val="24"/>
          <w:rtl/>
        </w:rPr>
        <w:t>כולל ב</w:t>
      </w:r>
      <w:r w:rsidR="0002516A" w:rsidRPr="00BE0B75">
        <w:rPr>
          <w:rFonts w:hint="cs"/>
          <w:sz w:val="24"/>
          <w:szCs w:val="24"/>
          <w:rtl/>
        </w:rPr>
        <w:t>תחום התודעה</w:t>
      </w:r>
      <w:r w:rsidR="00CE11AB" w:rsidRPr="00BE0B75">
        <w:rPr>
          <w:rFonts w:hint="cs"/>
          <w:sz w:val="24"/>
          <w:szCs w:val="24"/>
          <w:rtl/>
        </w:rPr>
        <w:t>.</w:t>
      </w:r>
      <w:r w:rsidR="00951C48">
        <w:rPr>
          <w:rFonts w:hint="cs"/>
          <w:sz w:val="24"/>
          <w:szCs w:val="24"/>
          <w:rtl/>
        </w:rPr>
        <w:t xml:space="preserve"> </w:t>
      </w:r>
    </w:p>
    <w:p w:rsidR="00FE1241" w:rsidRDefault="00CE11AB" w:rsidP="00907C92">
      <w:pPr>
        <w:jc w:val="both"/>
        <w:rPr>
          <w:sz w:val="24"/>
          <w:szCs w:val="24"/>
          <w:rtl/>
        </w:rPr>
      </w:pPr>
      <w:r w:rsidRPr="00BE0B75">
        <w:rPr>
          <w:rFonts w:hint="cs"/>
          <w:sz w:val="24"/>
          <w:szCs w:val="24"/>
          <w:rtl/>
        </w:rPr>
        <w:t xml:space="preserve">גם </w:t>
      </w:r>
      <w:r w:rsidRPr="00CD7C61">
        <w:rPr>
          <w:rFonts w:hint="cs"/>
          <w:b/>
          <w:bCs/>
          <w:sz w:val="24"/>
          <w:szCs w:val="24"/>
          <w:rtl/>
        </w:rPr>
        <w:t>בישראל</w:t>
      </w:r>
      <w:r w:rsidRPr="00BE0B75">
        <w:rPr>
          <w:rFonts w:hint="cs"/>
          <w:sz w:val="24"/>
          <w:szCs w:val="24"/>
          <w:rtl/>
        </w:rPr>
        <w:t xml:space="preserve"> </w:t>
      </w:r>
      <w:r w:rsidR="000519E5" w:rsidRPr="00FE1241">
        <w:rPr>
          <w:rFonts w:hint="cs"/>
          <w:b/>
          <w:bCs/>
          <w:sz w:val="24"/>
          <w:szCs w:val="24"/>
          <w:rtl/>
        </w:rPr>
        <w:t xml:space="preserve">נטען כי </w:t>
      </w:r>
      <w:r w:rsidR="0002516A" w:rsidRPr="00FE1241">
        <w:rPr>
          <w:rFonts w:hint="cs"/>
          <w:b/>
          <w:bCs/>
          <w:sz w:val="24"/>
          <w:szCs w:val="24"/>
          <w:rtl/>
        </w:rPr>
        <w:t>השינוי</w:t>
      </w:r>
      <w:r w:rsidR="000519E5" w:rsidRPr="00FE1241">
        <w:rPr>
          <w:rFonts w:hint="cs"/>
          <w:b/>
          <w:bCs/>
          <w:sz w:val="24"/>
          <w:szCs w:val="24"/>
          <w:rtl/>
        </w:rPr>
        <w:t>ים</w:t>
      </w:r>
      <w:r w:rsidR="0002516A" w:rsidRPr="00FE1241">
        <w:rPr>
          <w:rFonts w:hint="cs"/>
          <w:b/>
          <w:bCs/>
          <w:sz w:val="24"/>
          <w:szCs w:val="24"/>
          <w:rtl/>
        </w:rPr>
        <w:t xml:space="preserve"> באופי האיומים והסביבה גור</w:t>
      </w:r>
      <w:r w:rsidR="000519E5" w:rsidRPr="00FE1241">
        <w:rPr>
          <w:rFonts w:hint="cs"/>
          <w:b/>
          <w:bCs/>
          <w:sz w:val="24"/>
          <w:szCs w:val="24"/>
          <w:rtl/>
        </w:rPr>
        <w:t>מים</w:t>
      </w:r>
      <w:r w:rsidR="0002516A" w:rsidRPr="00FE1241">
        <w:rPr>
          <w:rFonts w:hint="cs"/>
          <w:b/>
          <w:bCs/>
          <w:sz w:val="24"/>
          <w:szCs w:val="24"/>
          <w:rtl/>
        </w:rPr>
        <w:t xml:space="preserve"> ל</w:t>
      </w:r>
      <w:r w:rsidR="0002516A" w:rsidRPr="00FE1241">
        <w:rPr>
          <w:b/>
          <w:bCs/>
          <w:sz w:val="24"/>
          <w:szCs w:val="24"/>
          <w:rtl/>
        </w:rPr>
        <w:t>שחיקת מרכיבי תפיסת הביטחון המסורתיים</w:t>
      </w:r>
      <w:r w:rsidR="0002516A" w:rsidRPr="00BE0B75">
        <w:rPr>
          <w:sz w:val="24"/>
          <w:szCs w:val="24"/>
          <w:rtl/>
        </w:rPr>
        <w:t xml:space="preserve"> </w:t>
      </w:r>
      <w:r w:rsidR="00CD7C61">
        <w:rPr>
          <w:rFonts w:hint="cs"/>
          <w:sz w:val="24"/>
          <w:szCs w:val="24"/>
          <w:rtl/>
        </w:rPr>
        <w:t>ה</w:t>
      </w:r>
      <w:r w:rsidR="0002516A" w:rsidRPr="00BE0B75">
        <w:rPr>
          <w:sz w:val="24"/>
          <w:szCs w:val="24"/>
          <w:rtl/>
        </w:rPr>
        <w:t>כולל</w:t>
      </w:r>
      <w:r w:rsidR="00CD7C61">
        <w:rPr>
          <w:rFonts w:hint="cs"/>
          <w:sz w:val="24"/>
          <w:szCs w:val="24"/>
          <w:rtl/>
        </w:rPr>
        <w:t>ים</w:t>
      </w:r>
      <w:r w:rsidR="00CD7C61">
        <w:rPr>
          <w:sz w:val="24"/>
          <w:szCs w:val="24"/>
          <w:rtl/>
        </w:rPr>
        <w:t xml:space="preserve"> ה</w:t>
      </w:r>
      <w:r w:rsidR="00CD7C61">
        <w:rPr>
          <w:rFonts w:hint="cs"/>
          <w:sz w:val="24"/>
          <w:szCs w:val="24"/>
          <w:rtl/>
        </w:rPr>
        <w:t>רתעה, התרעה ה</w:t>
      </w:r>
      <w:r w:rsidR="00CD7C61">
        <w:rPr>
          <w:sz w:val="24"/>
          <w:szCs w:val="24"/>
          <w:rtl/>
        </w:rPr>
        <w:t>כרעה</w:t>
      </w:r>
      <w:r w:rsidR="00CD7C61">
        <w:rPr>
          <w:rFonts w:hint="cs"/>
          <w:sz w:val="24"/>
          <w:szCs w:val="24"/>
          <w:rtl/>
        </w:rPr>
        <w:t xml:space="preserve"> והתגוננות</w:t>
      </w:r>
      <w:r w:rsidR="00FE1241">
        <w:rPr>
          <w:rFonts w:hint="cs"/>
          <w:sz w:val="24"/>
          <w:szCs w:val="24"/>
          <w:rtl/>
        </w:rPr>
        <w:t>.</w:t>
      </w:r>
      <w:r w:rsidR="00CD7C61">
        <w:rPr>
          <w:rFonts w:hint="cs"/>
          <w:sz w:val="24"/>
          <w:szCs w:val="24"/>
          <w:rtl/>
        </w:rPr>
        <w:t xml:space="preserve"> </w:t>
      </w:r>
      <w:r w:rsidR="00FE1241">
        <w:rPr>
          <w:rStyle w:val="a8"/>
          <w:sz w:val="24"/>
          <w:szCs w:val="24"/>
          <w:rtl/>
        </w:rPr>
        <w:footnoteReference w:id="25"/>
      </w:r>
      <w:r w:rsidR="000519E5">
        <w:rPr>
          <w:rFonts w:hint="cs"/>
          <w:sz w:val="24"/>
          <w:szCs w:val="24"/>
          <w:rtl/>
        </w:rPr>
        <w:t>מושג הה</w:t>
      </w:r>
      <w:r w:rsidR="000519E5" w:rsidRPr="00BE0B75">
        <w:rPr>
          <w:rFonts w:hint="cs"/>
          <w:sz w:val="24"/>
          <w:szCs w:val="24"/>
          <w:rtl/>
        </w:rPr>
        <w:t>כרעה</w:t>
      </w:r>
      <w:r w:rsidR="00E05F1B" w:rsidRPr="00BE0B75">
        <w:rPr>
          <w:rFonts w:hint="cs"/>
          <w:sz w:val="24"/>
          <w:szCs w:val="24"/>
          <w:rtl/>
        </w:rPr>
        <w:t xml:space="preserve"> </w:t>
      </w:r>
      <w:r w:rsidRPr="00BE0B75">
        <w:rPr>
          <w:rFonts w:hint="cs"/>
          <w:sz w:val="24"/>
          <w:szCs w:val="24"/>
          <w:rtl/>
        </w:rPr>
        <w:t xml:space="preserve">סובל בעיקר </w:t>
      </w:r>
      <w:r w:rsidR="00E05F1B" w:rsidRPr="00BE0B75">
        <w:rPr>
          <w:rFonts w:hint="cs"/>
          <w:sz w:val="24"/>
          <w:szCs w:val="24"/>
          <w:rtl/>
        </w:rPr>
        <w:t>מ</w:t>
      </w:r>
      <w:r w:rsidR="00FE1241">
        <w:rPr>
          <w:rFonts w:hint="cs"/>
          <w:sz w:val="24"/>
          <w:szCs w:val="24"/>
          <w:rtl/>
        </w:rPr>
        <w:t>"</w:t>
      </w:r>
      <w:r w:rsidR="00E05F1B" w:rsidRPr="00BE0B75">
        <w:rPr>
          <w:rFonts w:hint="cs"/>
          <w:sz w:val="24"/>
          <w:szCs w:val="24"/>
          <w:rtl/>
        </w:rPr>
        <w:t xml:space="preserve">משבר </w:t>
      </w:r>
      <w:r w:rsidR="000519E5">
        <w:rPr>
          <w:rFonts w:hint="cs"/>
          <w:sz w:val="24"/>
          <w:szCs w:val="24"/>
          <w:rtl/>
        </w:rPr>
        <w:t>זהות</w:t>
      </w:r>
      <w:r w:rsidR="00FE1241">
        <w:rPr>
          <w:rFonts w:hint="cs"/>
          <w:sz w:val="24"/>
          <w:szCs w:val="24"/>
          <w:rtl/>
        </w:rPr>
        <w:t>"</w:t>
      </w:r>
      <w:r w:rsidR="000519E5">
        <w:rPr>
          <w:rFonts w:hint="cs"/>
          <w:sz w:val="24"/>
          <w:szCs w:val="24"/>
          <w:rtl/>
        </w:rPr>
        <w:t xml:space="preserve"> </w:t>
      </w:r>
      <w:r w:rsidRPr="00BE0B75">
        <w:rPr>
          <w:rFonts w:hint="cs"/>
          <w:sz w:val="24"/>
          <w:szCs w:val="24"/>
          <w:rtl/>
        </w:rPr>
        <w:t xml:space="preserve">כאשר </w:t>
      </w:r>
      <w:r w:rsidR="00E05F1B" w:rsidRPr="00BE0B75">
        <w:rPr>
          <w:rFonts w:hint="cs"/>
          <w:sz w:val="24"/>
          <w:szCs w:val="24"/>
          <w:rtl/>
        </w:rPr>
        <w:t>ברור</w:t>
      </w:r>
      <w:r w:rsidR="0002516A" w:rsidRPr="00BE0B75">
        <w:rPr>
          <w:sz w:val="24"/>
          <w:szCs w:val="24"/>
          <w:rtl/>
        </w:rPr>
        <w:t xml:space="preserve"> </w:t>
      </w:r>
      <w:r w:rsidRPr="00BE0B75">
        <w:rPr>
          <w:rFonts w:hint="cs"/>
          <w:sz w:val="24"/>
          <w:szCs w:val="24"/>
          <w:rtl/>
        </w:rPr>
        <w:t>ש</w:t>
      </w:r>
      <w:r w:rsidR="0002516A" w:rsidRPr="00BE0B75">
        <w:rPr>
          <w:sz w:val="24"/>
          <w:szCs w:val="24"/>
          <w:rtl/>
        </w:rPr>
        <w:t>המחיר</w:t>
      </w:r>
      <w:r w:rsidRPr="00BE0B75">
        <w:rPr>
          <w:rFonts w:hint="cs"/>
          <w:sz w:val="24"/>
          <w:szCs w:val="24"/>
          <w:rtl/>
        </w:rPr>
        <w:t xml:space="preserve"> של </w:t>
      </w:r>
      <w:r w:rsidR="000519E5">
        <w:rPr>
          <w:rFonts w:hint="cs"/>
          <w:sz w:val="24"/>
          <w:szCs w:val="24"/>
          <w:rtl/>
        </w:rPr>
        <w:t xml:space="preserve">אותה </w:t>
      </w:r>
      <w:r w:rsidRPr="00BE0B75">
        <w:rPr>
          <w:rFonts w:hint="cs"/>
          <w:sz w:val="24"/>
          <w:szCs w:val="24"/>
          <w:rtl/>
        </w:rPr>
        <w:t>הכרעה</w:t>
      </w:r>
      <w:r w:rsidR="000519E5">
        <w:rPr>
          <w:rFonts w:hint="cs"/>
          <w:sz w:val="24"/>
          <w:szCs w:val="24"/>
          <w:rtl/>
        </w:rPr>
        <w:t xml:space="preserve"> </w:t>
      </w:r>
      <w:r w:rsidR="0002516A" w:rsidRPr="00BE0B75">
        <w:rPr>
          <w:sz w:val="24"/>
          <w:szCs w:val="24"/>
          <w:rtl/>
        </w:rPr>
        <w:t xml:space="preserve">יהיה גבוה </w:t>
      </w:r>
      <w:r w:rsidR="00FE1241">
        <w:rPr>
          <w:rFonts w:hint="cs"/>
          <w:sz w:val="24"/>
          <w:szCs w:val="24"/>
          <w:rtl/>
        </w:rPr>
        <w:t xml:space="preserve">(בין היתר על רקע מחסור במשאבים) </w:t>
      </w:r>
      <w:r w:rsidR="0002516A" w:rsidRPr="00BE0B75">
        <w:rPr>
          <w:sz w:val="24"/>
          <w:szCs w:val="24"/>
          <w:rtl/>
        </w:rPr>
        <w:t xml:space="preserve">וההישג </w:t>
      </w:r>
      <w:r w:rsidR="00FE1241">
        <w:rPr>
          <w:rFonts w:hint="cs"/>
          <w:sz w:val="24"/>
          <w:szCs w:val="24"/>
          <w:rtl/>
        </w:rPr>
        <w:t xml:space="preserve">עצמו </w:t>
      </w:r>
      <w:r w:rsidR="0002516A" w:rsidRPr="00BE0B75">
        <w:rPr>
          <w:sz w:val="24"/>
          <w:szCs w:val="24"/>
          <w:rtl/>
        </w:rPr>
        <w:t>לא ברור</w:t>
      </w:r>
      <w:r w:rsidR="00FE1241">
        <w:rPr>
          <w:rFonts w:hint="cs"/>
          <w:sz w:val="24"/>
          <w:szCs w:val="24"/>
          <w:rtl/>
        </w:rPr>
        <w:t>.</w:t>
      </w:r>
      <w:r w:rsidR="0002516A" w:rsidRPr="00BE0B75">
        <w:rPr>
          <w:rFonts w:hint="cs"/>
          <w:sz w:val="24"/>
          <w:szCs w:val="24"/>
          <w:rtl/>
        </w:rPr>
        <w:t xml:space="preserve"> </w:t>
      </w:r>
    </w:p>
    <w:p w:rsidR="004000E6" w:rsidRDefault="0002516A" w:rsidP="00FE1241">
      <w:pPr>
        <w:jc w:val="both"/>
        <w:rPr>
          <w:sz w:val="24"/>
          <w:szCs w:val="24"/>
          <w:rtl/>
        </w:rPr>
      </w:pPr>
      <w:r w:rsidRPr="003D530F">
        <w:rPr>
          <w:rFonts w:hint="cs"/>
          <w:b/>
          <w:bCs/>
          <w:sz w:val="24"/>
          <w:szCs w:val="24"/>
          <w:rtl/>
        </w:rPr>
        <w:t xml:space="preserve">הדבר </w:t>
      </w:r>
      <w:r w:rsidR="003D530F">
        <w:rPr>
          <w:rFonts w:hint="cs"/>
          <w:b/>
          <w:bCs/>
          <w:sz w:val="24"/>
          <w:szCs w:val="24"/>
          <w:rtl/>
        </w:rPr>
        <w:t>ה</w:t>
      </w:r>
      <w:r w:rsidRPr="003D530F">
        <w:rPr>
          <w:rFonts w:hint="cs"/>
          <w:b/>
          <w:bCs/>
          <w:sz w:val="24"/>
          <w:szCs w:val="24"/>
          <w:rtl/>
        </w:rPr>
        <w:t>ביא</w:t>
      </w:r>
      <w:r w:rsidR="00CE11AB" w:rsidRPr="003D530F">
        <w:rPr>
          <w:rFonts w:hint="cs"/>
          <w:b/>
          <w:bCs/>
          <w:sz w:val="24"/>
          <w:szCs w:val="24"/>
          <w:rtl/>
        </w:rPr>
        <w:t xml:space="preserve"> גם את</w:t>
      </w:r>
      <w:r w:rsidR="00CE11AB" w:rsidRPr="00BE0B75">
        <w:rPr>
          <w:rFonts w:hint="cs"/>
          <w:sz w:val="24"/>
          <w:szCs w:val="24"/>
          <w:rtl/>
        </w:rPr>
        <w:t xml:space="preserve"> </w:t>
      </w:r>
      <w:r w:rsidR="00CE11AB" w:rsidRPr="00BE0B75">
        <w:rPr>
          <w:rFonts w:hint="cs"/>
          <w:b/>
          <w:bCs/>
          <w:sz w:val="24"/>
          <w:szCs w:val="24"/>
          <w:rtl/>
        </w:rPr>
        <w:t>הקהילה האסטרטגית בישראל</w:t>
      </w:r>
      <w:r w:rsidR="00CE11AB" w:rsidRPr="00BE0B75">
        <w:rPr>
          <w:rFonts w:hint="cs"/>
          <w:sz w:val="24"/>
          <w:szCs w:val="24"/>
          <w:rtl/>
        </w:rPr>
        <w:t xml:space="preserve">  </w:t>
      </w:r>
      <w:r w:rsidR="00CE11AB" w:rsidRPr="00DF427E">
        <w:rPr>
          <w:rFonts w:hint="cs"/>
          <w:b/>
          <w:bCs/>
          <w:sz w:val="24"/>
          <w:szCs w:val="24"/>
          <w:rtl/>
        </w:rPr>
        <w:t>לח</w:t>
      </w:r>
      <w:r w:rsidRPr="00DF427E">
        <w:rPr>
          <w:rFonts w:hint="cs"/>
          <w:b/>
          <w:bCs/>
          <w:sz w:val="24"/>
          <w:szCs w:val="24"/>
          <w:rtl/>
        </w:rPr>
        <w:t>פש תפיסות חדשות</w:t>
      </w:r>
      <w:r w:rsidR="00CE11AB" w:rsidRPr="00DF427E">
        <w:rPr>
          <w:rFonts w:hint="cs"/>
          <w:b/>
          <w:bCs/>
          <w:sz w:val="24"/>
          <w:szCs w:val="24"/>
          <w:rtl/>
        </w:rPr>
        <w:t xml:space="preserve"> ש</w:t>
      </w:r>
      <w:r w:rsidRPr="00DF427E">
        <w:rPr>
          <w:rFonts w:hint="cs"/>
          <w:b/>
          <w:bCs/>
          <w:sz w:val="24"/>
          <w:szCs w:val="24"/>
          <w:rtl/>
        </w:rPr>
        <w:t>ל</w:t>
      </w:r>
      <w:r w:rsidR="00CE11AB" w:rsidRPr="00DF427E">
        <w:rPr>
          <w:rFonts w:hint="cs"/>
          <w:b/>
          <w:bCs/>
          <w:sz w:val="24"/>
          <w:szCs w:val="24"/>
          <w:rtl/>
        </w:rPr>
        <w:t xml:space="preserve"> </w:t>
      </w:r>
      <w:r w:rsidRPr="00DF427E">
        <w:rPr>
          <w:rFonts w:hint="cs"/>
          <w:b/>
          <w:bCs/>
          <w:sz w:val="24"/>
          <w:szCs w:val="24"/>
          <w:rtl/>
        </w:rPr>
        <w:t>מענה</w:t>
      </w:r>
      <w:r w:rsidR="00FE1241">
        <w:rPr>
          <w:rFonts w:hint="cs"/>
          <w:b/>
          <w:bCs/>
          <w:sz w:val="24"/>
          <w:szCs w:val="24"/>
          <w:rtl/>
        </w:rPr>
        <w:t>;</w:t>
      </w:r>
      <w:r w:rsidRPr="00BE0B75">
        <w:rPr>
          <w:rFonts w:hint="cs"/>
          <w:sz w:val="24"/>
          <w:szCs w:val="24"/>
          <w:rtl/>
        </w:rPr>
        <w:t xml:space="preserve"> </w:t>
      </w:r>
      <w:r w:rsidR="004C583D" w:rsidRPr="00BE0B75">
        <w:rPr>
          <w:rFonts w:hint="cs"/>
          <w:sz w:val="24"/>
          <w:szCs w:val="24"/>
          <w:rtl/>
        </w:rPr>
        <w:t xml:space="preserve"> בפרסומים שונים, רשמיים ולא רשמיים </w:t>
      </w:r>
      <w:r w:rsidRPr="00BE0B75">
        <w:rPr>
          <w:sz w:val="24"/>
          <w:szCs w:val="24"/>
          <w:rtl/>
        </w:rPr>
        <w:t>(</w:t>
      </w:r>
      <w:r w:rsidR="000E4F64" w:rsidRPr="00BE0B75">
        <w:rPr>
          <w:rStyle w:val="a8"/>
          <w:sz w:val="24"/>
          <w:szCs w:val="24"/>
          <w:rtl/>
        </w:rPr>
        <w:footnoteReference w:id="26"/>
      </w:r>
      <w:r w:rsidRPr="00BE0B75">
        <w:rPr>
          <w:sz w:val="24"/>
          <w:szCs w:val="24"/>
          <w:rtl/>
        </w:rPr>
        <w:t>)</w:t>
      </w:r>
      <w:r w:rsidR="000519E5">
        <w:rPr>
          <w:rFonts w:hint="cs"/>
          <w:sz w:val="24"/>
          <w:szCs w:val="24"/>
          <w:rtl/>
        </w:rPr>
        <w:t xml:space="preserve"> </w:t>
      </w:r>
      <w:r w:rsidR="004C583D" w:rsidRPr="00FE1241">
        <w:rPr>
          <w:rFonts w:hint="cs"/>
          <w:b/>
          <w:bCs/>
          <w:sz w:val="24"/>
          <w:szCs w:val="24"/>
          <w:rtl/>
        </w:rPr>
        <w:t>בא לידי ביטוי בולט ה</w:t>
      </w:r>
      <w:r w:rsidR="004C583D" w:rsidRPr="00FE1241">
        <w:rPr>
          <w:b/>
          <w:bCs/>
          <w:sz w:val="24"/>
          <w:szCs w:val="24"/>
          <w:rtl/>
        </w:rPr>
        <w:t xml:space="preserve">רעיון של תפיסה רב-ממדית </w:t>
      </w:r>
      <w:r w:rsidR="004C583D" w:rsidRPr="00FE1241">
        <w:rPr>
          <w:rFonts w:hint="cs"/>
          <w:b/>
          <w:bCs/>
          <w:sz w:val="24"/>
          <w:szCs w:val="24"/>
          <w:rtl/>
        </w:rPr>
        <w:t>ה</w:t>
      </w:r>
      <w:r w:rsidRPr="00FE1241">
        <w:rPr>
          <w:b/>
          <w:bCs/>
          <w:sz w:val="24"/>
          <w:szCs w:val="24"/>
          <w:rtl/>
        </w:rPr>
        <w:t>כולל</w:t>
      </w:r>
      <w:r w:rsidRPr="00FE1241">
        <w:rPr>
          <w:rFonts w:hint="cs"/>
          <w:b/>
          <w:bCs/>
          <w:sz w:val="24"/>
          <w:szCs w:val="24"/>
          <w:rtl/>
        </w:rPr>
        <w:t>ת</w:t>
      </w:r>
      <w:r w:rsidRPr="00FE1241">
        <w:rPr>
          <w:b/>
          <w:bCs/>
          <w:sz w:val="24"/>
          <w:szCs w:val="24"/>
          <w:rtl/>
        </w:rPr>
        <w:t xml:space="preserve"> </w:t>
      </w:r>
      <w:r w:rsidR="004C583D" w:rsidRPr="00FE1241">
        <w:rPr>
          <w:rFonts w:hint="cs"/>
          <w:b/>
          <w:bCs/>
          <w:sz w:val="24"/>
          <w:szCs w:val="24"/>
          <w:rtl/>
        </w:rPr>
        <w:t xml:space="preserve">בין היתר </w:t>
      </w:r>
      <w:r w:rsidRPr="00FE1241">
        <w:rPr>
          <w:b/>
          <w:bCs/>
          <w:sz w:val="24"/>
          <w:szCs w:val="24"/>
          <w:rtl/>
        </w:rPr>
        <w:t>מדינאות, דיפלומטיה, תקשורת אסטרטגית, מדיה חדשה, סייבר, כלכלה ומשפט</w:t>
      </w:r>
      <w:r w:rsidR="008A5A0C" w:rsidRPr="00FE1241">
        <w:rPr>
          <w:rFonts w:hint="cs"/>
          <w:b/>
          <w:bCs/>
          <w:sz w:val="24"/>
          <w:szCs w:val="24"/>
          <w:rtl/>
        </w:rPr>
        <w:t xml:space="preserve">. </w:t>
      </w:r>
      <w:r w:rsidR="00FE1241">
        <w:rPr>
          <w:rFonts w:hint="cs"/>
          <w:sz w:val="24"/>
          <w:szCs w:val="24"/>
          <w:rtl/>
        </w:rPr>
        <w:t xml:space="preserve">במקביל, נוצר </w:t>
      </w:r>
      <w:r w:rsidR="004000E6" w:rsidRPr="00FE1241">
        <w:rPr>
          <w:rFonts w:hint="cs"/>
          <w:sz w:val="24"/>
          <w:szCs w:val="24"/>
          <w:rtl/>
        </w:rPr>
        <w:t>צורך</w:t>
      </w:r>
      <w:r w:rsidR="004000E6" w:rsidRPr="00DF427E">
        <w:rPr>
          <w:rFonts w:hint="cs"/>
          <w:b/>
          <w:bCs/>
          <w:sz w:val="24"/>
          <w:szCs w:val="24"/>
          <w:rtl/>
        </w:rPr>
        <w:t xml:space="preserve"> במ</w:t>
      </w:r>
      <w:r w:rsidR="004000E6" w:rsidRPr="00DF427E">
        <w:rPr>
          <w:b/>
          <w:bCs/>
          <w:sz w:val="24"/>
          <w:szCs w:val="24"/>
          <w:rtl/>
        </w:rPr>
        <w:t>ושגים חדשים</w:t>
      </w:r>
      <w:r w:rsidR="004000E6" w:rsidRPr="00BE0B75">
        <w:rPr>
          <w:sz w:val="24"/>
          <w:szCs w:val="24"/>
          <w:rtl/>
        </w:rPr>
        <w:t xml:space="preserve"> </w:t>
      </w:r>
      <w:r w:rsidR="004000E6">
        <w:rPr>
          <w:rFonts w:hint="cs"/>
          <w:sz w:val="24"/>
          <w:szCs w:val="24"/>
          <w:rtl/>
        </w:rPr>
        <w:t xml:space="preserve">המתארים את אופי העימותים כגון </w:t>
      </w:r>
      <w:r w:rsidR="004000E6" w:rsidRPr="00BE0B75">
        <w:rPr>
          <w:sz w:val="24"/>
          <w:szCs w:val="24"/>
          <w:rtl/>
        </w:rPr>
        <w:t>עימות מוגבל,</w:t>
      </w:r>
      <w:r w:rsidR="00FE1241">
        <w:rPr>
          <w:rFonts w:hint="cs"/>
          <w:sz w:val="24"/>
          <w:szCs w:val="24"/>
          <w:rtl/>
        </w:rPr>
        <w:t xml:space="preserve"> ו</w:t>
      </w:r>
      <w:r w:rsidR="004000E6" w:rsidRPr="00DA5870">
        <w:rPr>
          <w:rFonts w:hint="cs"/>
          <w:b/>
          <w:bCs/>
          <w:sz w:val="24"/>
          <w:szCs w:val="24"/>
          <w:rtl/>
        </w:rPr>
        <w:t>תחרות אסטרטגית</w:t>
      </w:r>
      <w:r w:rsidR="004000E6">
        <w:rPr>
          <w:sz w:val="24"/>
          <w:szCs w:val="24"/>
          <w:rtl/>
        </w:rPr>
        <w:t xml:space="preserve"> </w:t>
      </w:r>
      <w:r w:rsidR="004000E6" w:rsidRPr="00BE0B75">
        <w:rPr>
          <w:sz w:val="24"/>
          <w:szCs w:val="24"/>
          <w:rtl/>
        </w:rPr>
        <w:t>(פז).</w:t>
      </w:r>
      <w:r w:rsidR="00FE1241">
        <w:rPr>
          <w:rFonts w:hint="cs"/>
          <w:sz w:val="24"/>
          <w:szCs w:val="24"/>
          <w:rtl/>
        </w:rPr>
        <w:t xml:space="preserve"> ומושגים המתארים את כלי המדינאות העיקריים ובהם </w:t>
      </w:r>
      <w:r w:rsidR="004000E6" w:rsidRPr="00BE0B75">
        <w:rPr>
          <w:sz w:val="24"/>
          <w:szCs w:val="24"/>
          <w:rtl/>
        </w:rPr>
        <w:t xml:space="preserve"> </w:t>
      </w:r>
      <w:r w:rsidR="004000E6" w:rsidRPr="003F675A">
        <w:rPr>
          <w:b/>
          <w:bCs/>
          <w:sz w:val="24"/>
          <w:szCs w:val="24"/>
          <w:rtl/>
        </w:rPr>
        <w:t>מניעה והשפעה</w:t>
      </w:r>
      <w:r w:rsidR="00FE1241">
        <w:rPr>
          <w:rFonts w:hint="cs"/>
          <w:sz w:val="24"/>
          <w:szCs w:val="24"/>
          <w:rtl/>
        </w:rPr>
        <w:t>.</w:t>
      </w:r>
      <w:r w:rsidR="00FE1241">
        <w:rPr>
          <w:rStyle w:val="a8"/>
          <w:sz w:val="24"/>
          <w:szCs w:val="24"/>
          <w:rtl/>
        </w:rPr>
        <w:footnoteReference w:id="27"/>
      </w:r>
      <w:r w:rsidR="004000E6" w:rsidRPr="00BE0B75">
        <w:rPr>
          <w:sz w:val="24"/>
          <w:szCs w:val="24"/>
          <w:rtl/>
        </w:rPr>
        <w:t xml:space="preserve"> </w:t>
      </w:r>
    </w:p>
    <w:p w:rsidR="004D0E4E" w:rsidRPr="00BE0B75" w:rsidRDefault="004D0E4E" w:rsidP="004D0E4E">
      <w:pPr>
        <w:jc w:val="both"/>
        <w:rPr>
          <w:sz w:val="24"/>
          <w:szCs w:val="24"/>
          <w:rtl/>
        </w:rPr>
      </w:pPr>
      <w:r>
        <w:rPr>
          <w:rFonts w:hint="cs"/>
          <w:sz w:val="24"/>
          <w:szCs w:val="24"/>
          <w:rtl/>
        </w:rPr>
        <w:t xml:space="preserve">רעיונות </w:t>
      </w:r>
      <w:r w:rsidRPr="00BE0B75">
        <w:rPr>
          <w:sz w:val="24"/>
          <w:szCs w:val="24"/>
          <w:rtl/>
        </w:rPr>
        <w:t xml:space="preserve"> </w:t>
      </w:r>
      <w:r>
        <w:rPr>
          <w:rFonts w:hint="cs"/>
          <w:sz w:val="24"/>
          <w:szCs w:val="24"/>
          <w:rtl/>
        </w:rPr>
        <w:t xml:space="preserve">אלה באו </w:t>
      </w:r>
      <w:r w:rsidRPr="00BE0B75">
        <w:rPr>
          <w:rFonts w:hint="cs"/>
          <w:sz w:val="24"/>
          <w:szCs w:val="24"/>
          <w:rtl/>
        </w:rPr>
        <w:t xml:space="preserve"> לידי ביטוי בולט </w:t>
      </w:r>
      <w:r>
        <w:rPr>
          <w:rFonts w:hint="cs"/>
          <w:sz w:val="24"/>
          <w:szCs w:val="24"/>
          <w:rtl/>
        </w:rPr>
        <w:t xml:space="preserve">בשנים האחרונות </w:t>
      </w:r>
      <w:r w:rsidRPr="00BE0B75">
        <w:rPr>
          <w:rFonts w:hint="cs"/>
          <w:sz w:val="24"/>
          <w:szCs w:val="24"/>
          <w:rtl/>
        </w:rPr>
        <w:t>בתפיסה המכונה</w:t>
      </w:r>
      <w:r w:rsidRPr="00BE0B75">
        <w:rPr>
          <w:sz w:val="24"/>
          <w:szCs w:val="24"/>
          <w:rtl/>
        </w:rPr>
        <w:t xml:space="preserve"> </w:t>
      </w:r>
      <w:r w:rsidRPr="003F675A">
        <w:rPr>
          <w:rFonts w:hint="cs"/>
          <w:b/>
          <w:bCs/>
          <w:sz w:val="24"/>
          <w:szCs w:val="24"/>
          <w:rtl/>
        </w:rPr>
        <w:t>המערכה שבין המלחמות</w:t>
      </w:r>
      <w:r>
        <w:rPr>
          <w:rFonts w:hint="cs"/>
          <w:sz w:val="24"/>
          <w:szCs w:val="24"/>
          <w:rtl/>
        </w:rPr>
        <w:t xml:space="preserve"> (מב"מ) </w:t>
      </w:r>
      <w:r w:rsidRPr="00BE0B75">
        <w:rPr>
          <w:sz w:val="24"/>
          <w:szCs w:val="24"/>
          <w:rtl/>
        </w:rPr>
        <w:t xml:space="preserve"> המ</w:t>
      </w:r>
      <w:r>
        <w:rPr>
          <w:rFonts w:hint="cs"/>
          <w:sz w:val="24"/>
          <w:szCs w:val="24"/>
          <w:rtl/>
        </w:rPr>
        <w:t xml:space="preserve">תאפיינת </w:t>
      </w:r>
      <w:r w:rsidRPr="00BE0B75">
        <w:rPr>
          <w:sz w:val="24"/>
          <w:szCs w:val="24"/>
          <w:rtl/>
        </w:rPr>
        <w:t xml:space="preserve"> </w:t>
      </w:r>
      <w:r>
        <w:rPr>
          <w:rFonts w:hint="cs"/>
          <w:sz w:val="24"/>
          <w:szCs w:val="24"/>
          <w:rtl/>
        </w:rPr>
        <w:t xml:space="preserve">בפעילות  </w:t>
      </w:r>
      <w:r w:rsidRPr="00BE0B75">
        <w:rPr>
          <w:sz w:val="24"/>
          <w:szCs w:val="24"/>
          <w:rtl/>
        </w:rPr>
        <w:t>מתחת לסף המלחמה</w:t>
      </w:r>
      <w:r>
        <w:rPr>
          <w:rFonts w:hint="cs"/>
          <w:sz w:val="24"/>
          <w:szCs w:val="24"/>
          <w:rtl/>
        </w:rPr>
        <w:t>, ב</w:t>
      </w:r>
      <w:r w:rsidRPr="00BE0B75">
        <w:rPr>
          <w:sz w:val="24"/>
          <w:szCs w:val="24"/>
          <w:rtl/>
        </w:rPr>
        <w:t xml:space="preserve">מימד זמן </w:t>
      </w:r>
      <w:r>
        <w:rPr>
          <w:rFonts w:hint="cs"/>
          <w:sz w:val="24"/>
          <w:szCs w:val="24"/>
          <w:rtl/>
        </w:rPr>
        <w:t xml:space="preserve">של </w:t>
      </w:r>
      <w:r w:rsidRPr="00BE0B75">
        <w:rPr>
          <w:sz w:val="24"/>
          <w:szCs w:val="24"/>
          <w:rtl/>
        </w:rPr>
        <w:t xml:space="preserve">מאמץ מתמשך, </w:t>
      </w:r>
      <w:r>
        <w:rPr>
          <w:rFonts w:hint="cs"/>
          <w:sz w:val="24"/>
          <w:szCs w:val="24"/>
          <w:rtl/>
        </w:rPr>
        <w:t>ב</w:t>
      </w:r>
      <w:r w:rsidRPr="00BE0B75">
        <w:rPr>
          <w:sz w:val="24"/>
          <w:szCs w:val="24"/>
          <w:rtl/>
        </w:rPr>
        <w:t>מימד מרחב גלובלי</w:t>
      </w:r>
      <w:r>
        <w:rPr>
          <w:rFonts w:hint="cs"/>
          <w:sz w:val="24"/>
          <w:szCs w:val="24"/>
          <w:rtl/>
        </w:rPr>
        <w:t>, ב</w:t>
      </w:r>
      <w:r w:rsidRPr="00BE0B75">
        <w:rPr>
          <w:sz w:val="24"/>
          <w:szCs w:val="24"/>
          <w:rtl/>
        </w:rPr>
        <w:t>שיתוף פעולה בין</w:t>
      </w:r>
      <w:r>
        <w:rPr>
          <w:rFonts w:hint="cs"/>
          <w:sz w:val="24"/>
          <w:szCs w:val="24"/>
          <w:rtl/>
        </w:rPr>
        <w:t>-</w:t>
      </w:r>
      <w:r w:rsidRPr="00BE0B75">
        <w:rPr>
          <w:sz w:val="24"/>
          <w:szCs w:val="24"/>
          <w:rtl/>
        </w:rPr>
        <w:t>ארגוני ובי</w:t>
      </w:r>
      <w:r>
        <w:rPr>
          <w:rFonts w:hint="cs"/>
          <w:sz w:val="24"/>
          <w:szCs w:val="24"/>
          <w:rtl/>
        </w:rPr>
        <w:t>ן-</w:t>
      </w:r>
      <w:r w:rsidRPr="00BE0B75">
        <w:rPr>
          <w:sz w:val="24"/>
          <w:szCs w:val="24"/>
          <w:rtl/>
        </w:rPr>
        <w:t>לאומי</w:t>
      </w:r>
      <w:r>
        <w:rPr>
          <w:rFonts w:hint="cs"/>
          <w:sz w:val="24"/>
          <w:szCs w:val="24"/>
          <w:rtl/>
        </w:rPr>
        <w:t xml:space="preserve"> ובהעדר </w:t>
      </w:r>
      <w:r w:rsidRPr="00BE0B75">
        <w:rPr>
          <w:sz w:val="24"/>
          <w:szCs w:val="24"/>
          <w:rtl/>
        </w:rPr>
        <w:t xml:space="preserve"> מצבי סיום</w:t>
      </w:r>
      <w:r>
        <w:rPr>
          <w:rFonts w:hint="cs"/>
          <w:sz w:val="24"/>
          <w:szCs w:val="24"/>
          <w:rtl/>
        </w:rPr>
        <w:t xml:space="preserve"> </w:t>
      </w:r>
      <w:r>
        <w:rPr>
          <w:rFonts w:hint="cs"/>
          <w:sz w:val="24"/>
          <w:szCs w:val="24"/>
          <w:rtl/>
        </w:rPr>
        <w:lastRenderedPageBreak/>
        <w:t>ברורים</w:t>
      </w:r>
      <w:r w:rsidRPr="00BE0B75">
        <w:rPr>
          <w:rFonts w:hint="cs"/>
          <w:sz w:val="24"/>
          <w:szCs w:val="24"/>
          <w:rtl/>
        </w:rPr>
        <w:t>.</w:t>
      </w:r>
      <w:r>
        <w:rPr>
          <w:rStyle w:val="a8"/>
          <w:sz w:val="24"/>
          <w:szCs w:val="24"/>
          <w:rtl/>
        </w:rPr>
        <w:footnoteReference w:id="28"/>
      </w:r>
      <w:r>
        <w:rPr>
          <w:rFonts w:hint="cs"/>
          <w:sz w:val="24"/>
          <w:szCs w:val="24"/>
          <w:rtl/>
        </w:rPr>
        <w:t xml:space="preserve"> עם זאת, ראוי לציין כי כתוצאה מהתרבות האסטרטגית השלטת ומההקשר בשטח  גם </w:t>
      </w:r>
      <w:r w:rsidRPr="00BE0B75">
        <w:rPr>
          <w:sz w:val="24"/>
          <w:szCs w:val="24"/>
          <w:rtl/>
        </w:rPr>
        <w:t>המב"מ מוטה כלים צבאיים (דקל ועינב 33)</w:t>
      </w:r>
      <w:r w:rsidRPr="00BE0B75">
        <w:rPr>
          <w:rFonts w:hint="cs"/>
          <w:sz w:val="24"/>
          <w:szCs w:val="24"/>
          <w:rtl/>
        </w:rPr>
        <w:t>.</w:t>
      </w:r>
    </w:p>
    <w:p w:rsidR="004D0E4E" w:rsidRDefault="004C583D" w:rsidP="004D0E4E">
      <w:pPr>
        <w:jc w:val="both"/>
        <w:rPr>
          <w:sz w:val="24"/>
          <w:szCs w:val="24"/>
          <w:rtl/>
        </w:rPr>
      </w:pPr>
      <w:r w:rsidRPr="00BE0B75">
        <w:rPr>
          <w:rFonts w:hint="cs"/>
          <w:sz w:val="24"/>
          <w:szCs w:val="24"/>
          <w:rtl/>
        </w:rPr>
        <w:t>נראה ש</w:t>
      </w:r>
      <w:r w:rsidR="008A5A0C" w:rsidRPr="00BE0B75">
        <w:rPr>
          <w:rFonts w:hint="cs"/>
          <w:sz w:val="24"/>
          <w:szCs w:val="24"/>
          <w:rtl/>
        </w:rPr>
        <w:t xml:space="preserve">קיימת </w:t>
      </w:r>
      <w:r w:rsidRPr="00CC3B07">
        <w:rPr>
          <w:rFonts w:hint="cs"/>
          <w:b/>
          <w:bCs/>
          <w:sz w:val="24"/>
          <w:szCs w:val="24"/>
          <w:rtl/>
        </w:rPr>
        <w:t xml:space="preserve">כיום </w:t>
      </w:r>
      <w:r w:rsidR="008A5A0C" w:rsidRPr="00CC3B07">
        <w:rPr>
          <w:b/>
          <w:bCs/>
          <w:sz w:val="24"/>
          <w:szCs w:val="24"/>
          <w:rtl/>
        </w:rPr>
        <w:t>הבנה</w:t>
      </w:r>
      <w:r w:rsidR="008A5A0C" w:rsidRPr="00CC3B07">
        <w:rPr>
          <w:rFonts w:hint="cs"/>
          <w:b/>
          <w:bCs/>
          <w:sz w:val="24"/>
          <w:szCs w:val="24"/>
          <w:rtl/>
        </w:rPr>
        <w:t xml:space="preserve"> בממסד הביטחוני </w:t>
      </w:r>
      <w:r w:rsidR="000519E5" w:rsidRPr="00CC3B07">
        <w:rPr>
          <w:rFonts w:hint="cs"/>
          <w:b/>
          <w:bCs/>
          <w:sz w:val="24"/>
          <w:szCs w:val="24"/>
          <w:rtl/>
        </w:rPr>
        <w:t xml:space="preserve"> הישראלי </w:t>
      </w:r>
      <w:r w:rsidR="008A5A0C" w:rsidRPr="00CC3B07">
        <w:rPr>
          <w:rFonts w:hint="cs"/>
          <w:b/>
          <w:bCs/>
          <w:sz w:val="24"/>
          <w:szCs w:val="24"/>
          <w:rtl/>
        </w:rPr>
        <w:t>ש</w:t>
      </w:r>
      <w:r w:rsidRPr="00CC3B07">
        <w:rPr>
          <w:rFonts w:hint="cs"/>
          <w:b/>
          <w:bCs/>
          <w:sz w:val="24"/>
          <w:szCs w:val="24"/>
          <w:rtl/>
        </w:rPr>
        <w:t>ה</w:t>
      </w:r>
      <w:r w:rsidR="008A5A0C" w:rsidRPr="00CC3B07">
        <w:rPr>
          <w:b/>
          <w:bCs/>
          <w:sz w:val="24"/>
          <w:szCs w:val="24"/>
          <w:rtl/>
        </w:rPr>
        <w:t xml:space="preserve">ממד </w:t>
      </w:r>
      <w:r w:rsidRPr="00CC3B07">
        <w:rPr>
          <w:rFonts w:hint="cs"/>
          <w:b/>
          <w:bCs/>
          <w:sz w:val="24"/>
          <w:szCs w:val="24"/>
          <w:rtl/>
        </w:rPr>
        <w:t>ה</w:t>
      </w:r>
      <w:r w:rsidR="008A5A0C" w:rsidRPr="00CC3B07">
        <w:rPr>
          <w:b/>
          <w:bCs/>
          <w:sz w:val="24"/>
          <w:szCs w:val="24"/>
          <w:rtl/>
        </w:rPr>
        <w:t>רך</w:t>
      </w:r>
      <w:r w:rsidR="00BE6B8D">
        <w:rPr>
          <w:rFonts w:hint="cs"/>
          <w:b/>
          <w:bCs/>
          <w:sz w:val="24"/>
          <w:szCs w:val="24"/>
          <w:rtl/>
        </w:rPr>
        <w:t xml:space="preserve"> </w:t>
      </w:r>
      <w:r w:rsidR="008A5A0C" w:rsidRPr="00CC3B07">
        <w:rPr>
          <w:b/>
          <w:bCs/>
          <w:sz w:val="24"/>
          <w:szCs w:val="24"/>
          <w:rtl/>
        </w:rPr>
        <w:t>יכול לסייע</w:t>
      </w:r>
      <w:r w:rsidR="00BE6B8D">
        <w:rPr>
          <w:rFonts w:hint="cs"/>
          <w:b/>
          <w:bCs/>
          <w:sz w:val="24"/>
          <w:szCs w:val="24"/>
          <w:rtl/>
        </w:rPr>
        <w:t xml:space="preserve"> בעימותים,</w:t>
      </w:r>
      <w:r w:rsidR="008A5A0C" w:rsidRPr="00CC3B07">
        <w:rPr>
          <w:b/>
          <w:bCs/>
          <w:sz w:val="24"/>
          <w:szCs w:val="24"/>
          <w:rtl/>
        </w:rPr>
        <w:t xml:space="preserve"> </w:t>
      </w:r>
      <w:r w:rsidR="000519E5" w:rsidRPr="00CC3B07">
        <w:rPr>
          <w:rFonts w:hint="cs"/>
          <w:b/>
          <w:bCs/>
          <w:sz w:val="24"/>
          <w:szCs w:val="24"/>
          <w:rtl/>
        </w:rPr>
        <w:t>במחיר נמוך יחסית</w:t>
      </w:r>
      <w:r w:rsidR="00BE6B8D">
        <w:rPr>
          <w:rFonts w:hint="cs"/>
          <w:b/>
          <w:bCs/>
          <w:sz w:val="24"/>
          <w:szCs w:val="24"/>
          <w:rtl/>
        </w:rPr>
        <w:t xml:space="preserve">, </w:t>
      </w:r>
      <w:r w:rsidR="000519E5" w:rsidRPr="00CC3B07">
        <w:rPr>
          <w:rFonts w:hint="cs"/>
          <w:b/>
          <w:bCs/>
          <w:sz w:val="24"/>
          <w:szCs w:val="24"/>
          <w:rtl/>
        </w:rPr>
        <w:t xml:space="preserve">כולל </w:t>
      </w:r>
      <w:r w:rsidR="000519E5" w:rsidRPr="00CC3B07">
        <w:rPr>
          <w:b/>
          <w:bCs/>
          <w:sz w:val="24"/>
          <w:szCs w:val="24"/>
          <w:rtl/>
        </w:rPr>
        <w:t>בצמצום הפצה של אמצעי לחימה</w:t>
      </w:r>
      <w:r w:rsidR="000519E5" w:rsidRPr="00CC3B07">
        <w:rPr>
          <w:rFonts w:hint="cs"/>
          <w:b/>
          <w:bCs/>
          <w:sz w:val="24"/>
          <w:szCs w:val="24"/>
          <w:rtl/>
        </w:rPr>
        <w:t xml:space="preserve"> ו</w:t>
      </w:r>
      <w:r w:rsidR="004856BB">
        <w:rPr>
          <w:rFonts w:hint="cs"/>
          <w:b/>
          <w:bCs/>
          <w:sz w:val="24"/>
          <w:szCs w:val="24"/>
          <w:rtl/>
        </w:rPr>
        <w:t>ב</w:t>
      </w:r>
      <w:r w:rsidR="008A5A0C" w:rsidRPr="00CC3B07">
        <w:rPr>
          <w:b/>
          <w:bCs/>
          <w:sz w:val="24"/>
          <w:szCs w:val="24"/>
          <w:rtl/>
        </w:rPr>
        <w:t>עיצוב תנאי המערכה</w:t>
      </w:r>
      <w:r w:rsidR="004D0E4E">
        <w:rPr>
          <w:rStyle w:val="a8"/>
          <w:b/>
          <w:bCs/>
          <w:sz w:val="24"/>
          <w:szCs w:val="24"/>
          <w:rtl/>
        </w:rPr>
        <w:footnoteReference w:id="29"/>
      </w:r>
      <w:r w:rsidR="00BE6B8D">
        <w:rPr>
          <w:rFonts w:hint="cs"/>
          <w:b/>
          <w:bCs/>
          <w:sz w:val="24"/>
          <w:szCs w:val="24"/>
          <w:rtl/>
        </w:rPr>
        <w:t>.</w:t>
      </w:r>
      <w:r w:rsidR="004856BB">
        <w:rPr>
          <w:rFonts w:hint="cs"/>
          <w:sz w:val="24"/>
          <w:szCs w:val="24"/>
          <w:rtl/>
        </w:rPr>
        <w:t xml:space="preserve"> </w:t>
      </w:r>
      <w:r w:rsidR="008A5A0C" w:rsidRPr="00BE0B75">
        <w:rPr>
          <w:sz w:val="24"/>
          <w:szCs w:val="24"/>
          <w:rtl/>
        </w:rPr>
        <w:t xml:space="preserve">עם זאת </w:t>
      </w:r>
      <w:r w:rsidR="000519E5">
        <w:rPr>
          <w:rFonts w:hint="cs"/>
          <w:sz w:val="24"/>
          <w:szCs w:val="24"/>
          <w:rtl/>
        </w:rPr>
        <w:t xml:space="preserve">נראה כי קיימת הסתייגות </w:t>
      </w:r>
      <w:r w:rsidR="008A5A0C" w:rsidRPr="00BE0B75">
        <w:rPr>
          <w:sz w:val="24"/>
          <w:szCs w:val="24"/>
          <w:rtl/>
        </w:rPr>
        <w:t xml:space="preserve"> ממהלכים </w:t>
      </w:r>
      <w:r w:rsidR="00BE6B8D">
        <w:rPr>
          <w:rFonts w:hint="cs"/>
          <w:sz w:val="24"/>
          <w:szCs w:val="24"/>
          <w:rtl/>
        </w:rPr>
        <w:t>"</w:t>
      </w:r>
      <w:r w:rsidR="008A5A0C" w:rsidRPr="00BE0B75">
        <w:rPr>
          <w:sz w:val="24"/>
          <w:szCs w:val="24"/>
          <w:rtl/>
        </w:rPr>
        <w:t>רכים</w:t>
      </w:r>
      <w:r w:rsidR="00BE6B8D">
        <w:rPr>
          <w:rFonts w:hint="cs"/>
          <w:sz w:val="24"/>
          <w:szCs w:val="24"/>
          <w:rtl/>
        </w:rPr>
        <w:t>"</w:t>
      </w:r>
      <w:r w:rsidR="000519E5">
        <w:rPr>
          <w:rFonts w:hint="cs"/>
          <w:sz w:val="24"/>
          <w:szCs w:val="24"/>
          <w:rtl/>
        </w:rPr>
        <w:t xml:space="preserve"> בשל </w:t>
      </w:r>
      <w:r w:rsidR="008A5A0C" w:rsidRPr="00BE0B75">
        <w:rPr>
          <w:sz w:val="24"/>
          <w:szCs w:val="24"/>
          <w:rtl/>
        </w:rPr>
        <w:t xml:space="preserve">צלקות </w:t>
      </w:r>
      <w:r w:rsidR="000519E5">
        <w:rPr>
          <w:rFonts w:hint="cs"/>
          <w:sz w:val="24"/>
          <w:szCs w:val="24"/>
          <w:rtl/>
        </w:rPr>
        <w:t xml:space="preserve"> העבר</w:t>
      </w:r>
      <w:r w:rsidR="00BE6B8D">
        <w:rPr>
          <w:rStyle w:val="a8"/>
          <w:sz w:val="24"/>
          <w:szCs w:val="24"/>
          <w:rtl/>
        </w:rPr>
        <w:footnoteReference w:id="30"/>
      </w:r>
      <w:r w:rsidR="000519E5">
        <w:rPr>
          <w:rFonts w:hint="cs"/>
          <w:sz w:val="24"/>
          <w:szCs w:val="24"/>
          <w:rtl/>
        </w:rPr>
        <w:t xml:space="preserve"> </w:t>
      </w:r>
      <w:r w:rsidR="008A5A0C" w:rsidRPr="00BE0B75">
        <w:rPr>
          <w:sz w:val="24"/>
          <w:szCs w:val="24"/>
          <w:rtl/>
        </w:rPr>
        <w:t xml:space="preserve"> וחוסר אמונה </w:t>
      </w:r>
      <w:r w:rsidR="000519E5">
        <w:rPr>
          <w:rFonts w:hint="cs"/>
          <w:sz w:val="24"/>
          <w:szCs w:val="24"/>
          <w:rtl/>
        </w:rPr>
        <w:t xml:space="preserve"> בסיסית</w:t>
      </w:r>
      <w:r w:rsidR="003D530F">
        <w:rPr>
          <w:rFonts w:hint="cs"/>
          <w:sz w:val="24"/>
          <w:szCs w:val="24"/>
          <w:rtl/>
        </w:rPr>
        <w:t xml:space="preserve"> באפקטיביות של מימד זה</w:t>
      </w:r>
      <w:r w:rsidR="00BE6B8D">
        <w:rPr>
          <w:rFonts w:hint="cs"/>
          <w:sz w:val="24"/>
          <w:szCs w:val="24"/>
          <w:rtl/>
        </w:rPr>
        <w:t>.</w:t>
      </w:r>
      <w:r w:rsidR="000519E5">
        <w:rPr>
          <w:rFonts w:hint="cs"/>
          <w:sz w:val="24"/>
          <w:szCs w:val="24"/>
          <w:rtl/>
        </w:rPr>
        <w:t xml:space="preserve"> זוהי כנראה הסיבה לכך ש</w:t>
      </w:r>
      <w:r w:rsidR="003D530F">
        <w:rPr>
          <w:rFonts w:hint="cs"/>
          <w:sz w:val="24"/>
          <w:szCs w:val="24"/>
          <w:rtl/>
        </w:rPr>
        <w:t>הלקחים מ</w:t>
      </w:r>
      <w:r w:rsidR="008A5A0C" w:rsidRPr="00BE0B75">
        <w:rPr>
          <w:sz w:val="24"/>
          <w:szCs w:val="24"/>
          <w:rtl/>
        </w:rPr>
        <w:t>מבצעי</w:t>
      </w:r>
      <w:r w:rsidRPr="00BE0B75">
        <w:rPr>
          <w:rFonts w:hint="cs"/>
          <w:sz w:val="24"/>
          <w:szCs w:val="24"/>
          <w:rtl/>
        </w:rPr>
        <w:t>ם</w:t>
      </w:r>
      <w:r w:rsidR="008A5A0C" w:rsidRPr="00BE0B75">
        <w:rPr>
          <w:sz w:val="24"/>
          <w:szCs w:val="24"/>
          <w:rtl/>
        </w:rPr>
        <w:t xml:space="preserve"> מוצלחים כ</w:t>
      </w:r>
      <w:r w:rsidR="004D0E4E">
        <w:rPr>
          <w:rFonts w:hint="cs"/>
          <w:sz w:val="24"/>
          <w:szCs w:val="24"/>
          <w:rtl/>
        </w:rPr>
        <w:t>גון</w:t>
      </w:r>
      <w:r w:rsidR="008A5A0C" w:rsidRPr="00BE0B75">
        <w:rPr>
          <w:sz w:val="24"/>
          <w:szCs w:val="24"/>
          <w:rtl/>
        </w:rPr>
        <w:t xml:space="preserve"> </w:t>
      </w:r>
      <w:r w:rsidRPr="00BE0B75">
        <w:rPr>
          <w:rFonts w:hint="cs"/>
          <w:sz w:val="24"/>
          <w:szCs w:val="24"/>
          <w:rtl/>
        </w:rPr>
        <w:t xml:space="preserve"> המאבק </w:t>
      </w:r>
      <w:r w:rsidR="00682691">
        <w:rPr>
          <w:rFonts w:hint="cs"/>
          <w:sz w:val="24"/>
          <w:szCs w:val="24"/>
          <w:rtl/>
        </w:rPr>
        <w:t xml:space="preserve">הדיפלומטי </w:t>
      </w:r>
      <w:r w:rsidR="000519E5">
        <w:rPr>
          <w:rFonts w:hint="cs"/>
          <w:sz w:val="24"/>
          <w:szCs w:val="24"/>
          <w:rtl/>
        </w:rPr>
        <w:t>בתכנית הגרעין האיראנית ו</w:t>
      </w:r>
      <w:r w:rsidR="00682691">
        <w:rPr>
          <w:rFonts w:hint="cs"/>
          <w:sz w:val="24"/>
          <w:szCs w:val="24"/>
          <w:rtl/>
        </w:rPr>
        <w:t>ב</w:t>
      </w:r>
      <w:r w:rsidR="003D530F">
        <w:rPr>
          <w:sz w:val="24"/>
          <w:szCs w:val="24"/>
          <w:rtl/>
        </w:rPr>
        <w:t xml:space="preserve">משטים </w:t>
      </w:r>
      <w:r w:rsidR="00682691">
        <w:rPr>
          <w:rFonts w:hint="cs"/>
          <w:sz w:val="24"/>
          <w:szCs w:val="24"/>
          <w:rtl/>
        </w:rPr>
        <w:t>("הפלוטילות")</w:t>
      </w:r>
      <w:r w:rsidR="00DA5870">
        <w:rPr>
          <w:rFonts w:hint="cs"/>
          <w:sz w:val="24"/>
          <w:szCs w:val="24"/>
          <w:rtl/>
        </w:rPr>
        <w:t xml:space="preserve"> </w:t>
      </w:r>
      <w:r w:rsidR="008A5A0C" w:rsidRPr="00BE0B75">
        <w:rPr>
          <w:sz w:val="24"/>
          <w:szCs w:val="24"/>
          <w:rtl/>
        </w:rPr>
        <w:t>לא הפכו לחלק מהתרבות</w:t>
      </w:r>
      <w:r w:rsidR="000519E5">
        <w:rPr>
          <w:rFonts w:hint="cs"/>
          <w:sz w:val="24"/>
          <w:szCs w:val="24"/>
          <w:rtl/>
        </w:rPr>
        <w:t xml:space="preserve"> האסטרטגית השלטת ו</w:t>
      </w:r>
      <w:r w:rsidR="003D530F">
        <w:rPr>
          <w:rFonts w:hint="cs"/>
          <w:sz w:val="24"/>
          <w:szCs w:val="24"/>
          <w:rtl/>
        </w:rPr>
        <w:t>מ</w:t>
      </w:r>
      <w:r w:rsidR="000519E5">
        <w:rPr>
          <w:rFonts w:hint="cs"/>
          <w:sz w:val="24"/>
          <w:szCs w:val="24"/>
          <w:rtl/>
        </w:rPr>
        <w:t xml:space="preserve">סל הכלים </w:t>
      </w:r>
      <w:r w:rsidR="003D530F">
        <w:rPr>
          <w:rFonts w:hint="cs"/>
          <w:sz w:val="24"/>
          <w:szCs w:val="24"/>
          <w:rtl/>
        </w:rPr>
        <w:t>הבסיס</w:t>
      </w:r>
      <w:r w:rsidR="004D0E4E">
        <w:rPr>
          <w:rFonts w:hint="cs"/>
          <w:sz w:val="24"/>
          <w:szCs w:val="24"/>
          <w:rtl/>
        </w:rPr>
        <w:t>י של הקהילה האסטרטגית הישראלית.</w:t>
      </w:r>
      <w:r w:rsidR="004D0E4E">
        <w:rPr>
          <w:rStyle w:val="a8"/>
          <w:sz w:val="24"/>
          <w:szCs w:val="24"/>
          <w:rtl/>
        </w:rPr>
        <w:footnoteReference w:id="31"/>
      </w:r>
    </w:p>
    <w:p w:rsidR="004D0E4E" w:rsidRDefault="004D0E4E" w:rsidP="001C0D9E">
      <w:pPr>
        <w:jc w:val="center"/>
        <w:rPr>
          <w:b/>
          <w:bCs/>
          <w:color w:val="1F497D" w:themeColor="text2"/>
          <w:sz w:val="24"/>
          <w:szCs w:val="24"/>
          <w:rtl/>
        </w:rPr>
      </w:pPr>
    </w:p>
    <w:p w:rsidR="004D0E4E" w:rsidRDefault="004D0E4E" w:rsidP="001C0D9E">
      <w:pPr>
        <w:jc w:val="center"/>
        <w:rPr>
          <w:b/>
          <w:bCs/>
          <w:color w:val="1F497D" w:themeColor="text2"/>
          <w:sz w:val="24"/>
          <w:szCs w:val="24"/>
          <w:rtl/>
        </w:rPr>
      </w:pPr>
    </w:p>
    <w:p w:rsidR="00FE41C4" w:rsidRPr="00FE41C4" w:rsidRDefault="00FE41C4" w:rsidP="00FE41C4">
      <w:pPr>
        <w:jc w:val="center"/>
        <w:rPr>
          <w:b/>
          <w:bCs/>
          <w:color w:val="FF0000"/>
          <w:sz w:val="24"/>
          <w:szCs w:val="24"/>
          <w:rtl/>
        </w:rPr>
      </w:pPr>
      <w:r w:rsidRPr="00FE41C4">
        <w:rPr>
          <w:rFonts w:hint="cs"/>
          <w:b/>
          <w:bCs/>
          <w:color w:val="FF0000"/>
          <w:sz w:val="24"/>
          <w:szCs w:val="24"/>
          <w:rtl/>
        </w:rPr>
        <w:t xml:space="preserve">פרק </w:t>
      </w:r>
      <w:r>
        <w:rPr>
          <w:rFonts w:hint="cs"/>
          <w:b/>
          <w:bCs/>
          <w:color w:val="FF0000"/>
          <w:sz w:val="24"/>
          <w:szCs w:val="24"/>
          <w:rtl/>
        </w:rPr>
        <w:t>שני</w:t>
      </w:r>
      <w:r w:rsidRPr="00FE41C4">
        <w:rPr>
          <w:rFonts w:hint="cs"/>
          <w:b/>
          <w:bCs/>
          <w:color w:val="FF0000"/>
          <w:sz w:val="24"/>
          <w:szCs w:val="24"/>
          <w:rtl/>
        </w:rPr>
        <w:t xml:space="preserve"> - התמורות </w:t>
      </w:r>
      <w:r>
        <w:rPr>
          <w:rFonts w:hint="cs"/>
          <w:b/>
          <w:bCs/>
          <w:color w:val="FF0000"/>
          <w:sz w:val="24"/>
          <w:szCs w:val="24"/>
          <w:rtl/>
        </w:rPr>
        <w:t>בעולם הדיפלומטיה</w:t>
      </w:r>
    </w:p>
    <w:p w:rsidR="00AF1DF6" w:rsidRPr="00BE0B75" w:rsidRDefault="00AF1DF6" w:rsidP="004C583D">
      <w:pPr>
        <w:jc w:val="center"/>
        <w:rPr>
          <w:b/>
          <w:bCs/>
          <w:sz w:val="24"/>
          <w:szCs w:val="24"/>
          <w:rtl/>
        </w:rPr>
      </w:pPr>
    </w:p>
    <w:p w:rsidR="00AF1DF6" w:rsidRPr="00C52F5A" w:rsidRDefault="00AF1DF6" w:rsidP="00840779">
      <w:pPr>
        <w:pStyle w:val="a3"/>
        <w:numPr>
          <w:ilvl w:val="0"/>
          <w:numId w:val="13"/>
        </w:numPr>
        <w:rPr>
          <w:b/>
          <w:bCs/>
          <w:sz w:val="24"/>
          <w:szCs w:val="24"/>
          <w:rtl/>
        </w:rPr>
      </w:pPr>
      <w:r w:rsidRPr="00C52F5A">
        <w:rPr>
          <w:rFonts w:hint="cs"/>
          <w:b/>
          <w:bCs/>
          <w:sz w:val="24"/>
          <w:szCs w:val="24"/>
          <w:rtl/>
        </w:rPr>
        <w:t>מהי דיפלומטיה?</w:t>
      </w:r>
    </w:p>
    <w:p w:rsidR="00E63985" w:rsidRDefault="00E63985" w:rsidP="001E10F6">
      <w:pPr>
        <w:jc w:val="both"/>
        <w:rPr>
          <w:sz w:val="24"/>
          <w:szCs w:val="24"/>
          <w:rtl/>
        </w:rPr>
      </w:pPr>
      <w:r>
        <w:rPr>
          <w:rFonts w:hint="cs"/>
          <w:sz w:val="24"/>
          <w:szCs w:val="24"/>
          <w:rtl/>
        </w:rPr>
        <w:t>נראה</w:t>
      </w:r>
      <w:r w:rsidR="001E10F6">
        <w:rPr>
          <w:rFonts w:hint="cs"/>
          <w:sz w:val="24"/>
          <w:szCs w:val="24"/>
          <w:rtl/>
        </w:rPr>
        <w:t xml:space="preserve"> כי </w:t>
      </w:r>
      <w:r>
        <w:rPr>
          <w:rFonts w:hint="cs"/>
          <w:sz w:val="24"/>
          <w:szCs w:val="24"/>
          <w:rtl/>
        </w:rPr>
        <w:t xml:space="preserve">אין חולק </w:t>
      </w:r>
      <w:r w:rsidR="001E10F6">
        <w:rPr>
          <w:rFonts w:hint="cs"/>
          <w:sz w:val="24"/>
          <w:szCs w:val="24"/>
          <w:rtl/>
        </w:rPr>
        <w:t xml:space="preserve">על כך </w:t>
      </w:r>
      <w:r>
        <w:rPr>
          <w:rFonts w:hint="cs"/>
          <w:sz w:val="24"/>
          <w:szCs w:val="24"/>
          <w:rtl/>
        </w:rPr>
        <w:t>ש</w:t>
      </w:r>
      <w:r w:rsidR="00DF427E">
        <w:rPr>
          <w:rFonts w:hint="cs"/>
          <w:sz w:val="24"/>
          <w:szCs w:val="24"/>
          <w:rtl/>
        </w:rPr>
        <w:t>ה</w:t>
      </w:r>
      <w:r w:rsidR="00307AED" w:rsidRPr="00BE0B75">
        <w:rPr>
          <w:rFonts w:hint="cs"/>
          <w:sz w:val="24"/>
          <w:szCs w:val="24"/>
          <w:rtl/>
        </w:rPr>
        <w:t xml:space="preserve">דיפלומטיה </w:t>
      </w:r>
      <w:r w:rsidR="001E10F6">
        <w:rPr>
          <w:rFonts w:hint="cs"/>
          <w:sz w:val="24"/>
          <w:szCs w:val="24"/>
          <w:rtl/>
        </w:rPr>
        <w:t xml:space="preserve">היא </w:t>
      </w:r>
      <w:r w:rsidR="00307AED" w:rsidRPr="00BE0B75">
        <w:rPr>
          <w:rFonts w:hint="cs"/>
          <w:sz w:val="24"/>
          <w:szCs w:val="24"/>
          <w:rtl/>
        </w:rPr>
        <w:t xml:space="preserve">אחד </w:t>
      </w:r>
      <w:r w:rsidR="00ED4F65">
        <w:rPr>
          <w:rFonts w:hint="cs"/>
          <w:sz w:val="24"/>
          <w:szCs w:val="24"/>
          <w:rtl/>
        </w:rPr>
        <w:t>מ</w:t>
      </w:r>
      <w:r w:rsidR="00307AED" w:rsidRPr="00BE0B75">
        <w:rPr>
          <w:rFonts w:hint="cs"/>
          <w:sz w:val="24"/>
          <w:szCs w:val="24"/>
          <w:rtl/>
        </w:rPr>
        <w:t>כלי</w:t>
      </w:r>
      <w:r w:rsidR="00ED4F65">
        <w:rPr>
          <w:rFonts w:hint="cs"/>
          <w:sz w:val="24"/>
          <w:szCs w:val="24"/>
          <w:rtl/>
        </w:rPr>
        <w:t xml:space="preserve"> </w:t>
      </w:r>
      <w:r w:rsidR="00307AED" w:rsidRPr="00BE0B75">
        <w:rPr>
          <w:rFonts w:hint="cs"/>
          <w:sz w:val="24"/>
          <w:szCs w:val="24"/>
          <w:rtl/>
        </w:rPr>
        <w:t xml:space="preserve">המדינאות  </w:t>
      </w:r>
      <w:r w:rsidR="00307AED" w:rsidRPr="00BE0B75">
        <w:rPr>
          <w:sz w:val="24"/>
          <w:szCs w:val="24"/>
        </w:rPr>
        <w:t>Statecraft)</w:t>
      </w:r>
      <w:r w:rsidR="00307AED" w:rsidRPr="00BE0B75">
        <w:rPr>
          <w:rFonts w:hint="cs"/>
          <w:sz w:val="24"/>
          <w:szCs w:val="24"/>
          <w:rtl/>
        </w:rPr>
        <w:t>)</w:t>
      </w:r>
      <w:r w:rsidR="00DF427E">
        <w:rPr>
          <w:rFonts w:hint="cs"/>
          <w:sz w:val="24"/>
          <w:szCs w:val="24"/>
          <w:rtl/>
        </w:rPr>
        <w:t xml:space="preserve"> המרכזיים</w:t>
      </w:r>
      <w:r w:rsidR="00307AED" w:rsidRPr="00BE0B75">
        <w:rPr>
          <w:rStyle w:val="a8"/>
          <w:sz w:val="24"/>
          <w:szCs w:val="24"/>
          <w:rtl/>
        </w:rPr>
        <w:footnoteReference w:id="32"/>
      </w:r>
      <w:r w:rsidR="00307AED" w:rsidRPr="00BE0B75">
        <w:rPr>
          <w:rFonts w:hint="cs"/>
          <w:sz w:val="24"/>
          <w:szCs w:val="24"/>
          <w:rtl/>
        </w:rPr>
        <w:t xml:space="preserve">. </w:t>
      </w:r>
      <w:r w:rsidR="00B52642" w:rsidRPr="00BE0B75">
        <w:rPr>
          <w:rFonts w:hint="cs"/>
          <w:sz w:val="24"/>
          <w:szCs w:val="24"/>
          <w:rtl/>
        </w:rPr>
        <w:t xml:space="preserve">עם זאת, המושג דיפלומטיה </w:t>
      </w:r>
      <w:r>
        <w:rPr>
          <w:rFonts w:hint="cs"/>
          <w:sz w:val="24"/>
          <w:szCs w:val="24"/>
          <w:rtl/>
        </w:rPr>
        <w:t xml:space="preserve">עצמו </w:t>
      </w:r>
      <w:r w:rsidR="00B52642" w:rsidRPr="00BE0B75">
        <w:rPr>
          <w:rFonts w:hint="cs"/>
          <w:sz w:val="24"/>
          <w:szCs w:val="24"/>
          <w:rtl/>
        </w:rPr>
        <w:t>אינו קל להגדרה ובספרות מופיעות הגדרות רבות</w:t>
      </w:r>
      <w:r w:rsidR="00483487">
        <w:rPr>
          <w:rFonts w:hint="cs"/>
          <w:sz w:val="24"/>
          <w:szCs w:val="24"/>
          <w:rtl/>
        </w:rPr>
        <w:t>,</w:t>
      </w:r>
      <w:r w:rsidR="00ED4F65">
        <w:rPr>
          <w:rFonts w:hint="cs"/>
          <w:sz w:val="24"/>
          <w:szCs w:val="24"/>
          <w:rtl/>
        </w:rPr>
        <w:t xml:space="preserve"> </w:t>
      </w:r>
      <w:r w:rsidR="001E10F6">
        <w:rPr>
          <w:rFonts w:hint="cs"/>
          <w:sz w:val="24"/>
          <w:szCs w:val="24"/>
          <w:rtl/>
        </w:rPr>
        <w:t xml:space="preserve">עובדה הנובעת הן מכך </w:t>
      </w:r>
      <w:r w:rsidR="001973F2">
        <w:rPr>
          <w:rFonts w:hint="cs"/>
          <w:sz w:val="24"/>
          <w:szCs w:val="24"/>
          <w:rtl/>
        </w:rPr>
        <w:t>ש</w:t>
      </w:r>
      <w:r w:rsidR="00B52642" w:rsidRPr="00BE0B75">
        <w:rPr>
          <w:rFonts w:hint="cs"/>
          <w:sz w:val="24"/>
          <w:szCs w:val="24"/>
          <w:rtl/>
        </w:rPr>
        <w:t>הדיפלומטיה ע</w:t>
      </w:r>
      <w:r w:rsidR="00ED4F65">
        <w:rPr>
          <w:rFonts w:hint="cs"/>
          <w:sz w:val="24"/>
          <w:szCs w:val="24"/>
          <w:rtl/>
        </w:rPr>
        <w:t xml:space="preserve">ברה </w:t>
      </w:r>
      <w:r w:rsidR="00B52642" w:rsidRPr="00BE0B75">
        <w:rPr>
          <w:rFonts w:hint="cs"/>
          <w:sz w:val="24"/>
          <w:szCs w:val="24"/>
          <w:rtl/>
        </w:rPr>
        <w:t>שינויים מהותיים במשך השנים</w:t>
      </w:r>
      <w:r w:rsidR="00B52642" w:rsidRPr="00BE0B75">
        <w:rPr>
          <w:rStyle w:val="a8"/>
          <w:sz w:val="24"/>
          <w:szCs w:val="24"/>
          <w:rtl/>
        </w:rPr>
        <w:footnoteReference w:id="33"/>
      </w:r>
      <w:r w:rsidR="00483487">
        <w:rPr>
          <w:rFonts w:hint="cs"/>
          <w:sz w:val="24"/>
          <w:szCs w:val="24"/>
          <w:rtl/>
        </w:rPr>
        <w:t xml:space="preserve"> </w:t>
      </w:r>
      <w:r w:rsidR="001973F2">
        <w:rPr>
          <w:rFonts w:hint="cs"/>
          <w:sz w:val="24"/>
          <w:szCs w:val="24"/>
          <w:rtl/>
        </w:rPr>
        <w:t xml:space="preserve">והן </w:t>
      </w:r>
      <w:r>
        <w:rPr>
          <w:rFonts w:hint="cs"/>
          <w:sz w:val="24"/>
          <w:szCs w:val="24"/>
          <w:rtl/>
        </w:rPr>
        <w:t xml:space="preserve"> </w:t>
      </w:r>
      <w:r w:rsidR="00483487">
        <w:rPr>
          <w:rFonts w:hint="cs"/>
          <w:sz w:val="24"/>
          <w:szCs w:val="24"/>
          <w:rtl/>
        </w:rPr>
        <w:t xml:space="preserve"> </w:t>
      </w:r>
      <w:r w:rsidR="001E10F6">
        <w:rPr>
          <w:rFonts w:hint="cs"/>
          <w:sz w:val="24"/>
          <w:szCs w:val="24"/>
          <w:rtl/>
        </w:rPr>
        <w:t>כיוון</w:t>
      </w:r>
      <w:r w:rsidR="00483487">
        <w:rPr>
          <w:rFonts w:hint="cs"/>
          <w:sz w:val="24"/>
          <w:szCs w:val="24"/>
          <w:rtl/>
        </w:rPr>
        <w:t xml:space="preserve"> שניתן להתבונן בדיפלומטיה מ</w:t>
      </w:r>
      <w:r w:rsidR="001E10F6">
        <w:rPr>
          <w:rFonts w:hint="cs"/>
          <w:sz w:val="24"/>
          <w:szCs w:val="24"/>
          <w:rtl/>
        </w:rPr>
        <w:t xml:space="preserve">זוויות ראייה </w:t>
      </w:r>
      <w:r w:rsidR="00483487">
        <w:rPr>
          <w:rFonts w:hint="cs"/>
          <w:sz w:val="24"/>
          <w:szCs w:val="24"/>
          <w:rtl/>
        </w:rPr>
        <w:t xml:space="preserve"> שונות;  כך למשל, </w:t>
      </w:r>
      <w:r w:rsidR="001E10F6">
        <w:rPr>
          <w:rFonts w:hint="cs"/>
          <w:sz w:val="24"/>
          <w:szCs w:val="24"/>
          <w:rtl/>
        </w:rPr>
        <w:t>ה</w:t>
      </w:r>
      <w:r w:rsidR="002E18AD" w:rsidRPr="00BE0B75">
        <w:rPr>
          <w:rFonts w:hint="cs"/>
          <w:sz w:val="24"/>
          <w:szCs w:val="24"/>
          <w:rtl/>
        </w:rPr>
        <w:t xml:space="preserve">ספרות על דיפלומטיה </w:t>
      </w:r>
      <w:r w:rsidR="001E10F6">
        <w:rPr>
          <w:rFonts w:hint="cs"/>
          <w:sz w:val="24"/>
          <w:szCs w:val="24"/>
          <w:rtl/>
        </w:rPr>
        <w:t xml:space="preserve">כוללת </w:t>
      </w:r>
      <w:r w:rsidR="00483487">
        <w:rPr>
          <w:rFonts w:hint="cs"/>
          <w:sz w:val="24"/>
          <w:szCs w:val="24"/>
          <w:rtl/>
        </w:rPr>
        <w:t>מחקרים</w:t>
      </w:r>
      <w:r w:rsidR="00682691">
        <w:rPr>
          <w:rFonts w:hint="cs"/>
          <w:sz w:val="24"/>
          <w:szCs w:val="24"/>
          <w:rtl/>
        </w:rPr>
        <w:t xml:space="preserve"> </w:t>
      </w:r>
      <w:r w:rsidR="001E10F6">
        <w:rPr>
          <w:rFonts w:hint="cs"/>
          <w:sz w:val="24"/>
          <w:szCs w:val="24"/>
          <w:rtl/>
        </w:rPr>
        <w:t>ה</w:t>
      </w:r>
      <w:r w:rsidR="002E18AD" w:rsidRPr="00BE0B75">
        <w:rPr>
          <w:rFonts w:hint="cs"/>
          <w:sz w:val="24"/>
          <w:szCs w:val="24"/>
          <w:rtl/>
        </w:rPr>
        <w:t>עוסקים ב</w:t>
      </w:r>
      <w:r w:rsidR="001E10F6">
        <w:rPr>
          <w:rFonts w:hint="cs"/>
          <w:sz w:val="24"/>
          <w:szCs w:val="24"/>
          <w:rtl/>
        </w:rPr>
        <w:t>מהותם</w:t>
      </w:r>
      <w:r w:rsidR="002E18AD" w:rsidRPr="00BE0B75">
        <w:rPr>
          <w:rFonts w:hint="cs"/>
          <w:sz w:val="24"/>
          <w:szCs w:val="24"/>
          <w:rtl/>
        </w:rPr>
        <w:t xml:space="preserve"> במדיניות </w:t>
      </w:r>
      <w:r w:rsidR="001E10F6">
        <w:rPr>
          <w:rFonts w:hint="cs"/>
          <w:sz w:val="24"/>
          <w:szCs w:val="24"/>
          <w:rtl/>
        </w:rPr>
        <w:t>ה</w:t>
      </w:r>
      <w:r w:rsidR="002E18AD" w:rsidRPr="00BE0B75">
        <w:rPr>
          <w:rFonts w:hint="cs"/>
          <w:sz w:val="24"/>
          <w:szCs w:val="24"/>
          <w:rtl/>
        </w:rPr>
        <w:t>חוץ</w:t>
      </w:r>
      <w:r w:rsidR="001E10F6">
        <w:rPr>
          <w:rFonts w:hint="cs"/>
          <w:sz w:val="24"/>
          <w:szCs w:val="24"/>
          <w:rtl/>
        </w:rPr>
        <w:t xml:space="preserve"> של מדינות,</w:t>
      </w:r>
      <w:r w:rsidR="002E18AD" w:rsidRPr="00BE0B75">
        <w:rPr>
          <w:rFonts w:hint="cs"/>
          <w:sz w:val="24"/>
          <w:szCs w:val="24"/>
          <w:rtl/>
        </w:rPr>
        <w:t xml:space="preserve"> בהיסט</w:t>
      </w:r>
      <w:r w:rsidR="00483487">
        <w:rPr>
          <w:rFonts w:hint="cs"/>
          <w:sz w:val="24"/>
          <w:szCs w:val="24"/>
          <w:rtl/>
        </w:rPr>
        <w:t xml:space="preserve">וריה של יחסים בינ"ל </w:t>
      </w:r>
      <w:r w:rsidR="001E10F6">
        <w:rPr>
          <w:rFonts w:hint="cs"/>
          <w:sz w:val="24"/>
          <w:szCs w:val="24"/>
          <w:rtl/>
        </w:rPr>
        <w:t>או בדיפלומטיה</w:t>
      </w:r>
      <w:r w:rsidR="00682691">
        <w:rPr>
          <w:rFonts w:hint="cs"/>
          <w:sz w:val="24"/>
          <w:szCs w:val="24"/>
          <w:rtl/>
        </w:rPr>
        <w:t xml:space="preserve"> </w:t>
      </w:r>
      <w:r w:rsidR="00483487">
        <w:rPr>
          <w:rFonts w:hint="cs"/>
          <w:sz w:val="24"/>
          <w:szCs w:val="24"/>
          <w:rtl/>
        </w:rPr>
        <w:t xml:space="preserve">כמוסד חברתי </w:t>
      </w:r>
      <w:r w:rsidR="001E10F6">
        <w:rPr>
          <w:rFonts w:hint="cs"/>
          <w:sz w:val="24"/>
          <w:szCs w:val="24"/>
          <w:rtl/>
        </w:rPr>
        <w:t>.</w:t>
      </w:r>
    </w:p>
    <w:p w:rsidR="002E18AD" w:rsidRDefault="00483487" w:rsidP="001E10F6">
      <w:pPr>
        <w:jc w:val="both"/>
        <w:rPr>
          <w:sz w:val="24"/>
          <w:szCs w:val="24"/>
          <w:rtl/>
        </w:rPr>
      </w:pPr>
      <w:r>
        <w:rPr>
          <w:rFonts w:hint="cs"/>
          <w:sz w:val="24"/>
          <w:szCs w:val="24"/>
          <w:rtl/>
        </w:rPr>
        <w:t>עבודה זו, כ</w:t>
      </w:r>
      <w:r w:rsidR="001E10F6">
        <w:rPr>
          <w:rFonts w:hint="cs"/>
          <w:sz w:val="24"/>
          <w:szCs w:val="24"/>
          <w:rtl/>
        </w:rPr>
        <w:t>פי שהדבר נעשה</w:t>
      </w:r>
      <w:r>
        <w:rPr>
          <w:rFonts w:hint="cs"/>
          <w:sz w:val="24"/>
          <w:szCs w:val="24"/>
          <w:rtl/>
        </w:rPr>
        <w:t xml:space="preserve"> במחקרים</w:t>
      </w:r>
      <w:r w:rsidR="002E18AD" w:rsidRPr="00BE0B75">
        <w:rPr>
          <w:rFonts w:hint="cs"/>
          <w:sz w:val="24"/>
          <w:szCs w:val="24"/>
          <w:rtl/>
        </w:rPr>
        <w:t xml:space="preserve"> אחרים</w:t>
      </w:r>
      <w:r>
        <w:rPr>
          <w:rFonts w:hint="cs"/>
          <w:sz w:val="24"/>
          <w:szCs w:val="24"/>
          <w:rtl/>
        </w:rPr>
        <w:t>,</w:t>
      </w:r>
      <w:r w:rsidR="002E18AD" w:rsidRPr="00BE0B75">
        <w:rPr>
          <w:rStyle w:val="a8"/>
          <w:sz w:val="24"/>
          <w:szCs w:val="24"/>
          <w:rtl/>
        </w:rPr>
        <w:footnoteReference w:id="34"/>
      </w:r>
      <w:r w:rsidR="002E18AD" w:rsidRPr="00BE0B75">
        <w:rPr>
          <w:rFonts w:hint="cs"/>
          <w:sz w:val="24"/>
          <w:szCs w:val="24"/>
          <w:rtl/>
        </w:rPr>
        <w:t xml:space="preserve"> </w:t>
      </w:r>
      <w:r w:rsidR="001E10F6">
        <w:rPr>
          <w:rFonts w:hint="cs"/>
          <w:sz w:val="24"/>
          <w:szCs w:val="24"/>
          <w:rtl/>
        </w:rPr>
        <w:t xml:space="preserve">תעסוק </w:t>
      </w:r>
      <w:r w:rsidR="00DA5870">
        <w:rPr>
          <w:rFonts w:hint="cs"/>
          <w:sz w:val="24"/>
          <w:szCs w:val="24"/>
          <w:rtl/>
        </w:rPr>
        <w:t xml:space="preserve">בעיקר </w:t>
      </w:r>
      <w:r w:rsidR="001E10F6">
        <w:rPr>
          <w:rFonts w:hint="cs"/>
          <w:sz w:val="24"/>
          <w:szCs w:val="24"/>
          <w:rtl/>
        </w:rPr>
        <w:t>ב</w:t>
      </w:r>
      <w:r w:rsidR="002E18AD" w:rsidRPr="00483487">
        <w:rPr>
          <w:rFonts w:hint="cs"/>
          <w:b/>
          <w:bCs/>
          <w:sz w:val="24"/>
          <w:szCs w:val="24"/>
          <w:rtl/>
        </w:rPr>
        <w:t>פרקטיקה</w:t>
      </w:r>
      <w:r w:rsidR="002E18AD" w:rsidRPr="00BE0B75">
        <w:rPr>
          <w:rFonts w:hint="cs"/>
          <w:sz w:val="24"/>
          <w:szCs w:val="24"/>
          <w:rtl/>
        </w:rPr>
        <w:t xml:space="preserve"> של הדיפלומטיה </w:t>
      </w:r>
      <w:r w:rsidR="002E18AD" w:rsidRPr="00BE0B75">
        <w:rPr>
          <w:sz w:val="24"/>
          <w:szCs w:val="24"/>
          <w:rtl/>
        </w:rPr>
        <w:t>–</w:t>
      </w:r>
      <w:r w:rsidR="002E18AD" w:rsidRPr="00BE0B75">
        <w:rPr>
          <w:rFonts w:hint="cs"/>
          <w:sz w:val="24"/>
          <w:szCs w:val="24"/>
          <w:rtl/>
        </w:rPr>
        <w:t xml:space="preserve"> כלומר </w:t>
      </w:r>
      <w:r w:rsidR="001E10F6">
        <w:rPr>
          <w:rFonts w:hint="cs"/>
          <w:sz w:val="24"/>
          <w:szCs w:val="24"/>
          <w:rtl/>
        </w:rPr>
        <w:t>ה</w:t>
      </w:r>
      <w:r w:rsidR="002E18AD" w:rsidRPr="00BE0B75">
        <w:rPr>
          <w:rFonts w:hint="cs"/>
          <w:sz w:val="24"/>
          <w:szCs w:val="24"/>
          <w:rtl/>
        </w:rPr>
        <w:t>דיפלומטיה</w:t>
      </w:r>
      <w:r w:rsidR="001E10F6">
        <w:rPr>
          <w:rFonts w:hint="cs"/>
          <w:sz w:val="24"/>
          <w:szCs w:val="24"/>
          <w:rtl/>
        </w:rPr>
        <w:t xml:space="preserve"> תיבחן</w:t>
      </w:r>
      <w:r w:rsidR="002E18AD" w:rsidRPr="00BE0B75">
        <w:rPr>
          <w:rFonts w:hint="cs"/>
          <w:sz w:val="24"/>
          <w:szCs w:val="24"/>
          <w:rtl/>
        </w:rPr>
        <w:t xml:space="preserve"> כשיטה של אינטראקציה פוליטית ברמה הבינ"ל</w:t>
      </w:r>
      <w:r w:rsidR="00682691">
        <w:rPr>
          <w:rFonts w:hint="cs"/>
          <w:sz w:val="24"/>
          <w:szCs w:val="24"/>
          <w:rtl/>
        </w:rPr>
        <w:t>,</w:t>
      </w:r>
      <w:r>
        <w:rPr>
          <w:rFonts w:hint="cs"/>
          <w:sz w:val="24"/>
          <w:szCs w:val="24"/>
          <w:rtl/>
        </w:rPr>
        <w:t xml:space="preserve"> ש</w:t>
      </w:r>
      <w:r w:rsidR="002E18AD" w:rsidRPr="00BE0B75">
        <w:rPr>
          <w:rFonts w:hint="cs"/>
          <w:sz w:val="24"/>
          <w:szCs w:val="24"/>
          <w:rtl/>
        </w:rPr>
        <w:t xml:space="preserve">בבסיסה עומד רעיון התקשורת,  שמירת יחסים </w:t>
      </w:r>
      <w:r>
        <w:rPr>
          <w:rFonts w:hint="cs"/>
          <w:sz w:val="24"/>
          <w:szCs w:val="24"/>
          <w:rtl/>
        </w:rPr>
        <w:t>ופיתוחם</w:t>
      </w:r>
      <w:r w:rsidR="001E10F6">
        <w:rPr>
          <w:rFonts w:hint="cs"/>
          <w:sz w:val="24"/>
          <w:szCs w:val="24"/>
          <w:rtl/>
        </w:rPr>
        <w:t>,</w:t>
      </w:r>
      <w:r>
        <w:rPr>
          <w:rFonts w:hint="cs"/>
          <w:sz w:val="24"/>
          <w:szCs w:val="24"/>
          <w:rtl/>
        </w:rPr>
        <w:t xml:space="preserve"> </w:t>
      </w:r>
      <w:r w:rsidR="00682691">
        <w:rPr>
          <w:rFonts w:hint="cs"/>
          <w:sz w:val="24"/>
          <w:szCs w:val="24"/>
          <w:rtl/>
        </w:rPr>
        <w:t xml:space="preserve">ומשא ומתן </w:t>
      </w:r>
      <w:r>
        <w:rPr>
          <w:rFonts w:hint="cs"/>
          <w:sz w:val="24"/>
          <w:szCs w:val="24"/>
          <w:rtl/>
        </w:rPr>
        <w:t xml:space="preserve"> בין</w:t>
      </w:r>
      <w:r w:rsidR="002E18AD" w:rsidRPr="00BE0B75">
        <w:rPr>
          <w:rFonts w:hint="cs"/>
          <w:sz w:val="24"/>
          <w:szCs w:val="24"/>
          <w:rtl/>
        </w:rPr>
        <w:t xml:space="preserve"> מדינות ושחקנים בינ"ל אחרים. </w:t>
      </w:r>
    </w:p>
    <w:p w:rsidR="003646CD" w:rsidRDefault="00AF1DF6" w:rsidP="001E10F6">
      <w:pPr>
        <w:jc w:val="both"/>
        <w:rPr>
          <w:sz w:val="24"/>
          <w:szCs w:val="24"/>
          <w:rtl/>
        </w:rPr>
      </w:pPr>
      <w:r w:rsidRPr="00BE0B75">
        <w:rPr>
          <w:rFonts w:hint="cs"/>
          <w:sz w:val="24"/>
          <w:szCs w:val="24"/>
          <w:rtl/>
        </w:rPr>
        <w:t xml:space="preserve">אחד החוקרים </w:t>
      </w:r>
      <w:r w:rsidR="00483487">
        <w:rPr>
          <w:rFonts w:hint="cs"/>
          <w:sz w:val="24"/>
          <w:szCs w:val="24"/>
          <w:rtl/>
        </w:rPr>
        <w:t xml:space="preserve">הידועים של הדיפלומטיה </w:t>
      </w:r>
      <w:r w:rsidRPr="00BE0B75">
        <w:rPr>
          <w:rFonts w:hint="cs"/>
          <w:sz w:val="24"/>
          <w:szCs w:val="24"/>
          <w:rtl/>
        </w:rPr>
        <w:t xml:space="preserve">מגדיר אותה כך: "דיפלומטיה עוסקת בניהול היחסים בין מדינות ובין מדינות לבין שחקנים אחרים. מנקודת המבט של המדינה, הדיפלומטיה עוסקת בייעוץ, עיצוב ויישום של מדיניות החוץ. בתור שכזאת הינה </w:t>
      </w:r>
      <w:r w:rsidRPr="00BE0B75">
        <w:rPr>
          <w:rFonts w:hint="cs"/>
          <w:b/>
          <w:bCs/>
          <w:sz w:val="24"/>
          <w:szCs w:val="24"/>
          <w:rtl/>
        </w:rPr>
        <w:t>הכלי</w:t>
      </w:r>
      <w:r w:rsidRPr="00BE0B75">
        <w:rPr>
          <w:rFonts w:hint="cs"/>
          <w:sz w:val="24"/>
          <w:szCs w:val="24"/>
          <w:rtl/>
        </w:rPr>
        <w:t xml:space="preserve"> (ההדגשה שלי</w:t>
      </w:r>
      <w:r w:rsidR="001E10F6">
        <w:rPr>
          <w:rFonts w:hint="cs"/>
          <w:sz w:val="24"/>
          <w:szCs w:val="24"/>
          <w:rtl/>
        </w:rPr>
        <w:t xml:space="preserve"> ח.ו.</w:t>
      </w:r>
      <w:r w:rsidRPr="00BE0B75">
        <w:rPr>
          <w:rFonts w:hint="cs"/>
          <w:sz w:val="24"/>
          <w:szCs w:val="24"/>
          <w:rtl/>
        </w:rPr>
        <w:t xml:space="preserve">) שבאמצעותו מדינות, דרך הנציגים הפורמאליים והאחרים שלהן, וכן </w:t>
      </w:r>
      <w:r w:rsidRPr="00BE0B75">
        <w:rPr>
          <w:rFonts w:hint="cs"/>
          <w:sz w:val="24"/>
          <w:szCs w:val="24"/>
          <w:rtl/>
        </w:rPr>
        <w:lastRenderedPageBreak/>
        <w:t>שחקנים אחרים</w:t>
      </w:r>
      <w:r w:rsidR="001E10F6">
        <w:rPr>
          <w:rFonts w:hint="cs"/>
          <w:sz w:val="24"/>
          <w:szCs w:val="24"/>
          <w:rtl/>
        </w:rPr>
        <w:t>,</w:t>
      </w:r>
      <w:r w:rsidRPr="00BE0B75">
        <w:rPr>
          <w:rFonts w:hint="cs"/>
          <w:sz w:val="24"/>
          <w:szCs w:val="24"/>
          <w:rtl/>
        </w:rPr>
        <w:t xml:space="preserve"> מעצב</w:t>
      </w:r>
      <w:r w:rsidR="001E10F6">
        <w:rPr>
          <w:rFonts w:hint="cs"/>
          <w:sz w:val="24"/>
          <w:szCs w:val="24"/>
          <w:rtl/>
        </w:rPr>
        <w:t>ים</w:t>
      </w:r>
      <w:r w:rsidRPr="00BE0B75">
        <w:rPr>
          <w:rFonts w:hint="cs"/>
          <w:sz w:val="24"/>
          <w:szCs w:val="24"/>
          <w:rtl/>
        </w:rPr>
        <w:t>, מתאמ</w:t>
      </w:r>
      <w:r w:rsidR="001E10F6">
        <w:rPr>
          <w:rFonts w:hint="cs"/>
          <w:sz w:val="24"/>
          <w:szCs w:val="24"/>
          <w:rtl/>
        </w:rPr>
        <w:t>ים</w:t>
      </w:r>
      <w:r w:rsidRPr="00BE0B75">
        <w:rPr>
          <w:rFonts w:hint="cs"/>
          <w:sz w:val="24"/>
          <w:szCs w:val="24"/>
          <w:rtl/>
        </w:rPr>
        <w:t xml:space="preserve"> ומשיג</w:t>
      </w:r>
      <w:r w:rsidR="001E10F6">
        <w:rPr>
          <w:rFonts w:hint="cs"/>
          <w:sz w:val="24"/>
          <w:szCs w:val="24"/>
          <w:rtl/>
        </w:rPr>
        <w:t>ים</w:t>
      </w:r>
      <w:r w:rsidRPr="00BE0B75">
        <w:rPr>
          <w:rFonts w:hint="cs"/>
          <w:sz w:val="24"/>
          <w:szCs w:val="24"/>
          <w:rtl/>
        </w:rPr>
        <w:t xml:space="preserve"> אינטרסים רחבים ופרטיקולאריי</w:t>
      </w:r>
      <w:r w:rsidRPr="00BE0B75">
        <w:rPr>
          <w:rFonts w:hint="eastAsia"/>
          <w:sz w:val="24"/>
          <w:szCs w:val="24"/>
          <w:rtl/>
        </w:rPr>
        <w:t>ם</w:t>
      </w:r>
      <w:r w:rsidRPr="00BE0B75">
        <w:rPr>
          <w:rFonts w:hint="cs"/>
          <w:sz w:val="24"/>
          <w:szCs w:val="24"/>
          <w:rtl/>
        </w:rPr>
        <w:t xml:space="preserve">, באמצעות התכתבות, שיחות פרטיות, חילופי השקפות, לובי, ביקורים, איומים, ופעולות </w:t>
      </w:r>
      <w:r w:rsidR="001E10F6">
        <w:rPr>
          <w:rFonts w:hint="cs"/>
          <w:sz w:val="24"/>
          <w:szCs w:val="24"/>
          <w:rtl/>
        </w:rPr>
        <w:t>נלוות</w:t>
      </w:r>
      <w:r w:rsidRPr="00BE0B75">
        <w:rPr>
          <w:rFonts w:hint="cs"/>
          <w:sz w:val="24"/>
          <w:szCs w:val="24"/>
          <w:rtl/>
        </w:rPr>
        <w:t xml:space="preserve"> אחרות.</w:t>
      </w:r>
      <w:r w:rsidR="00B52642" w:rsidRPr="00BE0B75">
        <w:rPr>
          <w:rStyle w:val="a8"/>
          <w:sz w:val="24"/>
          <w:szCs w:val="24"/>
          <w:rtl/>
        </w:rPr>
        <w:footnoteReference w:id="35"/>
      </w:r>
      <w:r w:rsidR="00B52642" w:rsidRPr="00BE0B75">
        <w:rPr>
          <w:rFonts w:hint="cs"/>
          <w:sz w:val="24"/>
          <w:szCs w:val="24"/>
          <w:rtl/>
        </w:rPr>
        <w:t xml:space="preserve"> </w:t>
      </w:r>
      <w:r w:rsidR="00483487">
        <w:rPr>
          <w:rFonts w:hint="cs"/>
          <w:sz w:val="24"/>
          <w:szCs w:val="24"/>
          <w:rtl/>
        </w:rPr>
        <w:t xml:space="preserve"> </w:t>
      </w:r>
    </w:p>
    <w:p w:rsidR="00682691" w:rsidRDefault="00571DD8" w:rsidP="009232F3">
      <w:pPr>
        <w:jc w:val="both"/>
        <w:rPr>
          <w:sz w:val="24"/>
          <w:szCs w:val="24"/>
          <w:rtl/>
        </w:rPr>
      </w:pPr>
      <w:r>
        <w:rPr>
          <w:rFonts w:hint="cs"/>
          <w:sz w:val="24"/>
          <w:szCs w:val="24"/>
          <w:rtl/>
        </w:rPr>
        <w:t xml:space="preserve">מקובל לומר שהפונקציות העיקריות של </w:t>
      </w:r>
      <w:r w:rsidRPr="00BE0B75">
        <w:rPr>
          <w:rFonts w:hint="cs"/>
          <w:sz w:val="24"/>
          <w:szCs w:val="24"/>
          <w:rtl/>
        </w:rPr>
        <w:t xml:space="preserve">הדיפלומטיה </w:t>
      </w:r>
      <w:r>
        <w:rPr>
          <w:rFonts w:hint="cs"/>
          <w:sz w:val="24"/>
          <w:szCs w:val="24"/>
          <w:rtl/>
        </w:rPr>
        <w:t xml:space="preserve"> הן </w:t>
      </w:r>
      <w:r w:rsidRPr="00BE0B75">
        <w:rPr>
          <w:rFonts w:hint="cs"/>
          <w:sz w:val="24"/>
          <w:szCs w:val="24"/>
          <w:rtl/>
        </w:rPr>
        <w:t>ייצוג, תקשורת ומ</w:t>
      </w:r>
      <w:r>
        <w:rPr>
          <w:rFonts w:hint="cs"/>
          <w:sz w:val="24"/>
          <w:szCs w:val="24"/>
          <w:rtl/>
        </w:rPr>
        <w:t>שא ומתן</w:t>
      </w:r>
      <w:r w:rsidR="001E10F6">
        <w:rPr>
          <w:rFonts w:hint="cs"/>
          <w:sz w:val="24"/>
          <w:szCs w:val="24"/>
          <w:rtl/>
        </w:rPr>
        <w:t>.</w:t>
      </w:r>
      <w:r>
        <w:rPr>
          <w:rFonts w:hint="cs"/>
          <w:sz w:val="24"/>
          <w:szCs w:val="24"/>
          <w:rtl/>
        </w:rPr>
        <w:t xml:space="preserve"> </w:t>
      </w:r>
      <w:r w:rsidRPr="00BE0B75">
        <w:rPr>
          <w:rFonts w:hint="cs"/>
          <w:sz w:val="24"/>
          <w:szCs w:val="24"/>
          <w:rtl/>
        </w:rPr>
        <w:t>הכללים ש</w:t>
      </w:r>
      <w:r w:rsidR="001E10F6">
        <w:rPr>
          <w:rFonts w:hint="cs"/>
          <w:sz w:val="24"/>
          <w:szCs w:val="24"/>
          <w:rtl/>
        </w:rPr>
        <w:t xml:space="preserve">מנחים את העולם הדיפלומטי </w:t>
      </w:r>
      <w:r w:rsidRPr="00BE0B75">
        <w:rPr>
          <w:rFonts w:hint="cs"/>
          <w:sz w:val="24"/>
          <w:szCs w:val="24"/>
          <w:rtl/>
        </w:rPr>
        <w:t xml:space="preserve">מעוגנים באמנות וינה על יחסים דיפלומטיים (ראשית קונגרס וינה 1914-15 </w:t>
      </w:r>
      <w:r w:rsidR="001E10F6">
        <w:rPr>
          <w:rFonts w:hint="cs"/>
          <w:sz w:val="24"/>
          <w:szCs w:val="24"/>
          <w:rtl/>
        </w:rPr>
        <w:t>ובהמשך</w:t>
      </w:r>
      <w:r w:rsidRPr="00BE0B75">
        <w:rPr>
          <w:rFonts w:hint="cs"/>
          <w:sz w:val="24"/>
          <w:szCs w:val="24"/>
          <w:rtl/>
        </w:rPr>
        <w:t xml:space="preserve"> אמנות וינה מ-1961 ו-1963). </w:t>
      </w:r>
      <w:r w:rsidR="00682691">
        <w:rPr>
          <w:rFonts w:hint="cs"/>
          <w:sz w:val="24"/>
          <w:szCs w:val="24"/>
          <w:rtl/>
        </w:rPr>
        <w:t>ביחס לתפקיד הדיפלומטיה בעיצוב מדיניות החוץ  נטען ש</w:t>
      </w:r>
      <w:r w:rsidR="00682691" w:rsidRPr="00BE0B75">
        <w:rPr>
          <w:rFonts w:hint="cs"/>
          <w:sz w:val="24"/>
          <w:szCs w:val="24"/>
          <w:rtl/>
        </w:rPr>
        <w:t>בעוד שעיצוב מדיניות וב</w:t>
      </w:r>
      <w:r w:rsidR="001E10F6">
        <w:rPr>
          <w:rFonts w:hint="cs"/>
          <w:sz w:val="24"/>
          <w:szCs w:val="24"/>
          <w:rtl/>
        </w:rPr>
        <w:t xml:space="preserve">כלל זה מדיניות חוץ הוא באחריות מנהיגים </w:t>
      </w:r>
      <w:r w:rsidR="00682691" w:rsidRPr="00BE0B75">
        <w:rPr>
          <w:rFonts w:hint="cs"/>
          <w:sz w:val="24"/>
          <w:szCs w:val="24"/>
          <w:rtl/>
        </w:rPr>
        <w:t>פוליטיים</w:t>
      </w:r>
      <w:r w:rsidR="001E10F6">
        <w:rPr>
          <w:rFonts w:hint="cs"/>
          <w:sz w:val="24"/>
          <w:szCs w:val="24"/>
          <w:rtl/>
        </w:rPr>
        <w:t xml:space="preserve">, </w:t>
      </w:r>
      <w:r w:rsidR="00682691" w:rsidRPr="00BE0B75">
        <w:rPr>
          <w:rFonts w:hint="cs"/>
          <w:sz w:val="24"/>
          <w:szCs w:val="24"/>
          <w:rtl/>
        </w:rPr>
        <w:t xml:space="preserve"> היישום שלה הוא בידי הפקידות ובמקרה </w:t>
      </w:r>
      <w:r w:rsidR="00682691">
        <w:rPr>
          <w:rFonts w:hint="cs"/>
          <w:sz w:val="24"/>
          <w:szCs w:val="24"/>
          <w:rtl/>
        </w:rPr>
        <w:t>זה</w:t>
      </w:r>
      <w:r w:rsidR="00682691" w:rsidRPr="00BE0B75">
        <w:rPr>
          <w:rFonts w:hint="cs"/>
          <w:sz w:val="24"/>
          <w:szCs w:val="24"/>
          <w:rtl/>
        </w:rPr>
        <w:t xml:space="preserve"> של דיפלומטים</w:t>
      </w:r>
      <w:r w:rsidR="001E10F6">
        <w:rPr>
          <w:rStyle w:val="a8"/>
          <w:sz w:val="24"/>
          <w:szCs w:val="24"/>
          <w:rtl/>
        </w:rPr>
        <w:footnoteReference w:id="36"/>
      </w:r>
      <w:r w:rsidR="00682691">
        <w:rPr>
          <w:rFonts w:hint="cs"/>
          <w:sz w:val="24"/>
          <w:szCs w:val="24"/>
          <w:rtl/>
        </w:rPr>
        <w:t>.</w:t>
      </w:r>
      <w:r w:rsidR="00682691" w:rsidRPr="00BE0B75">
        <w:rPr>
          <w:rFonts w:hint="cs"/>
          <w:sz w:val="24"/>
          <w:szCs w:val="24"/>
          <w:rtl/>
        </w:rPr>
        <w:t xml:space="preserve">  </w:t>
      </w:r>
    </w:p>
    <w:p w:rsidR="003B758F" w:rsidRDefault="006642DA" w:rsidP="00467516">
      <w:pPr>
        <w:jc w:val="both"/>
        <w:rPr>
          <w:sz w:val="24"/>
          <w:szCs w:val="24"/>
          <w:rtl/>
        </w:rPr>
      </w:pPr>
      <w:r>
        <w:rPr>
          <w:rFonts w:hint="cs"/>
          <w:sz w:val="24"/>
          <w:szCs w:val="24"/>
          <w:rtl/>
        </w:rPr>
        <w:t>מוסד הדיפלומטיה</w:t>
      </w:r>
      <w:r w:rsidR="00DA5870">
        <w:rPr>
          <w:rFonts w:hint="cs"/>
          <w:sz w:val="24"/>
          <w:szCs w:val="24"/>
          <w:rtl/>
        </w:rPr>
        <w:t>, שב</w:t>
      </w:r>
      <w:r w:rsidR="001E10F6">
        <w:rPr>
          <w:rFonts w:hint="cs"/>
          <w:sz w:val="24"/>
          <w:szCs w:val="24"/>
          <w:rtl/>
        </w:rPr>
        <w:t>אופן עקרוני</w:t>
      </w:r>
      <w:r w:rsidR="00DA5870">
        <w:rPr>
          <w:rFonts w:hint="cs"/>
          <w:sz w:val="24"/>
          <w:szCs w:val="24"/>
          <w:rtl/>
        </w:rPr>
        <w:t xml:space="preserve"> היה קיים מאז מתמיד בהיסטוריה האנושית, </w:t>
      </w:r>
      <w:r>
        <w:rPr>
          <w:rFonts w:hint="cs"/>
          <w:sz w:val="24"/>
          <w:szCs w:val="24"/>
          <w:rtl/>
        </w:rPr>
        <w:t xml:space="preserve"> עבר שינויים מפליגים מאז </w:t>
      </w:r>
      <w:r w:rsidR="00DA5870">
        <w:rPr>
          <w:rFonts w:hint="cs"/>
          <w:sz w:val="24"/>
          <w:szCs w:val="24"/>
          <w:rtl/>
        </w:rPr>
        <w:t xml:space="preserve">החל להתמסד </w:t>
      </w:r>
      <w:r>
        <w:rPr>
          <w:rFonts w:hint="cs"/>
          <w:sz w:val="24"/>
          <w:szCs w:val="24"/>
          <w:rtl/>
        </w:rPr>
        <w:t>בתקופת ערי המדינה באיטליה</w:t>
      </w:r>
      <w:r w:rsidR="00DA5870">
        <w:rPr>
          <w:rFonts w:hint="cs"/>
          <w:sz w:val="24"/>
          <w:szCs w:val="24"/>
          <w:rtl/>
        </w:rPr>
        <w:t>.</w:t>
      </w:r>
      <w:r>
        <w:rPr>
          <w:rFonts w:hint="cs"/>
          <w:sz w:val="24"/>
          <w:szCs w:val="24"/>
          <w:rtl/>
        </w:rPr>
        <w:t xml:space="preserve"> </w:t>
      </w:r>
      <w:r>
        <w:rPr>
          <w:rStyle w:val="a8"/>
          <w:sz w:val="24"/>
          <w:szCs w:val="24"/>
          <w:rtl/>
        </w:rPr>
        <w:footnoteReference w:id="37"/>
      </w:r>
      <w:r w:rsidR="00571DD8" w:rsidRPr="00BE0B75">
        <w:rPr>
          <w:rFonts w:hint="cs"/>
          <w:sz w:val="24"/>
          <w:szCs w:val="24"/>
          <w:rtl/>
        </w:rPr>
        <w:t xml:space="preserve">עפ"י </w:t>
      </w:r>
      <w:r w:rsidR="00571DD8" w:rsidRPr="00467516">
        <w:rPr>
          <w:rFonts w:hint="cs"/>
          <w:b/>
          <w:bCs/>
          <w:sz w:val="24"/>
          <w:szCs w:val="24"/>
          <w:rtl/>
        </w:rPr>
        <w:t xml:space="preserve">הגישה המסורתית </w:t>
      </w:r>
      <w:r w:rsidR="00571DD8" w:rsidRPr="00BE0B75">
        <w:rPr>
          <w:rFonts w:hint="cs"/>
          <w:sz w:val="24"/>
          <w:szCs w:val="24"/>
          <w:rtl/>
        </w:rPr>
        <w:t>דיפלומטיה היא "פתרון בעיות דרך מו"מ ותקשורת שמב</w:t>
      </w:r>
      <w:r w:rsidR="00571DD8">
        <w:rPr>
          <w:rFonts w:hint="cs"/>
          <w:sz w:val="24"/>
          <w:szCs w:val="24"/>
          <w:rtl/>
        </w:rPr>
        <w:t>וצע</w:t>
      </w:r>
      <w:r w:rsidR="00571DD8" w:rsidRPr="00BE0B75">
        <w:rPr>
          <w:rFonts w:hint="cs"/>
          <w:sz w:val="24"/>
          <w:szCs w:val="24"/>
          <w:rtl/>
        </w:rPr>
        <w:t xml:space="preserve"> ע"י דיפלומטים ושרי חוץ וראשי מדינות</w:t>
      </w:r>
      <w:r w:rsidR="00571DD8" w:rsidRPr="00BE0B75">
        <w:rPr>
          <w:rStyle w:val="a8"/>
          <w:sz w:val="24"/>
          <w:szCs w:val="24"/>
          <w:rtl/>
        </w:rPr>
        <w:footnoteReference w:id="38"/>
      </w:r>
      <w:r w:rsidR="00571DD8" w:rsidRPr="00BE0B75">
        <w:rPr>
          <w:rFonts w:hint="cs"/>
          <w:sz w:val="24"/>
          <w:szCs w:val="24"/>
          <w:rtl/>
        </w:rPr>
        <w:t xml:space="preserve">. </w:t>
      </w:r>
      <w:r w:rsidR="00571DD8">
        <w:rPr>
          <w:rFonts w:hint="cs"/>
          <w:sz w:val="24"/>
          <w:szCs w:val="24"/>
          <w:rtl/>
        </w:rPr>
        <w:t>עפ"י תאור זה</w:t>
      </w:r>
      <w:r w:rsidR="00571DD8" w:rsidRPr="00BE0B75">
        <w:rPr>
          <w:rFonts w:hint="cs"/>
          <w:sz w:val="24"/>
          <w:szCs w:val="24"/>
          <w:rtl/>
        </w:rPr>
        <w:t>,  דיפלומטיה מנוהלת ע"י דיפלומטים המנהלים יחסים בעיקר בינם לבין עצמם ובינם לבין פקידי ממשל. ה</w:t>
      </w:r>
      <w:r w:rsidR="00571DD8">
        <w:rPr>
          <w:rFonts w:hint="cs"/>
          <w:sz w:val="24"/>
          <w:szCs w:val="24"/>
          <w:rtl/>
        </w:rPr>
        <w:t>דיפלומטים</w:t>
      </w:r>
      <w:r w:rsidR="00571DD8" w:rsidRPr="00BE0B75">
        <w:rPr>
          <w:rFonts w:hint="cs"/>
          <w:sz w:val="24"/>
          <w:szCs w:val="24"/>
          <w:rtl/>
        </w:rPr>
        <w:t xml:space="preserve"> אינם יוצרים יחסים עם החברה כולה אלה עם חלק מסוים של החברה </w:t>
      </w:r>
      <w:r w:rsidR="00571DD8" w:rsidRPr="00BE0B75">
        <w:rPr>
          <w:sz w:val="24"/>
          <w:szCs w:val="24"/>
          <w:rtl/>
        </w:rPr>
        <w:t>–</w:t>
      </w:r>
      <w:r w:rsidR="00571DD8" w:rsidRPr="00BE0B75">
        <w:rPr>
          <w:rFonts w:hint="cs"/>
          <w:sz w:val="24"/>
          <w:szCs w:val="24"/>
          <w:rtl/>
        </w:rPr>
        <w:t xml:space="preserve"> </w:t>
      </w:r>
      <w:r w:rsidR="00682691">
        <w:rPr>
          <w:rFonts w:hint="cs"/>
          <w:sz w:val="24"/>
          <w:szCs w:val="24"/>
          <w:rtl/>
        </w:rPr>
        <w:t xml:space="preserve"> בדרך כלל </w:t>
      </w:r>
      <w:r w:rsidR="00571DD8" w:rsidRPr="00BE0B75">
        <w:rPr>
          <w:rFonts w:hint="cs"/>
          <w:sz w:val="24"/>
          <w:szCs w:val="24"/>
          <w:rtl/>
        </w:rPr>
        <w:t>אליטה או גורמים מעוניינים.</w:t>
      </w:r>
      <w:r w:rsidR="00571DD8" w:rsidRPr="00BE0B75">
        <w:rPr>
          <w:rStyle w:val="a8"/>
          <w:sz w:val="24"/>
          <w:szCs w:val="24"/>
          <w:rtl/>
        </w:rPr>
        <w:footnoteReference w:id="39"/>
      </w:r>
      <w:r w:rsidR="00571DD8">
        <w:rPr>
          <w:rFonts w:hint="cs"/>
          <w:sz w:val="24"/>
          <w:szCs w:val="24"/>
          <w:rtl/>
        </w:rPr>
        <w:t xml:space="preserve"> </w:t>
      </w:r>
      <w:r w:rsidR="001D081B" w:rsidRPr="00897906">
        <w:rPr>
          <w:rFonts w:hint="cs"/>
          <w:b/>
          <w:bCs/>
          <w:sz w:val="24"/>
          <w:szCs w:val="24"/>
          <w:rtl/>
        </w:rPr>
        <w:t>בעקבות מלחמת העולם השנייה התפתחה מאד תפיסת</w:t>
      </w:r>
      <w:r w:rsidR="001D081B" w:rsidRPr="00BE0B75">
        <w:rPr>
          <w:rFonts w:hint="cs"/>
          <w:sz w:val="24"/>
          <w:szCs w:val="24"/>
          <w:rtl/>
        </w:rPr>
        <w:t xml:space="preserve"> </w:t>
      </w:r>
      <w:r w:rsidR="001D081B" w:rsidRPr="00BE0B75">
        <w:rPr>
          <w:rFonts w:hint="cs"/>
          <w:b/>
          <w:bCs/>
          <w:sz w:val="24"/>
          <w:szCs w:val="24"/>
          <w:rtl/>
        </w:rPr>
        <w:t>הדיפלומטיה הציבורית</w:t>
      </w:r>
      <w:r w:rsidR="001D081B" w:rsidRPr="00BE0B75">
        <w:rPr>
          <w:rFonts w:hint="cs"/>
          <w:sz w:val="24"/>
          <w:szCs w:val="24"/>
          <w:rtl/>
        </w:rPr>
        <w:t xml:space="preserve"> שיש </w:t>
      </w:r>
      <w:r w:rsidR="003646CD">
        <w:rPr>
          <w:sz w:val="24"/>
          <w:szCs w:val="24"/>
          <w:rtl/>
        </w:rPr>
        <w:br/>
      </w:r>
      <w:r w:rsidR="00682691">
        <w:rPr>
          <w:rFonts w:hint="cs"/>
          <w:sz w:val="24"/>
          <w:szCs w:val="24"/>
          <w:rtl/>
        </w:rPr>
        <w:t xml:space="preserve">המזהים אותה עם הדיפלומטיה החדשה </w:t>
      </w:r>
      <w:r w:rsidR="003646CD">
        <w:rPr>
          <w:rFonts w:hint="cs"/>
          <w:sz w:val="24"/>
          <w:szCs w:val="24"/>
          <w:rtl/>
        </w:rPr>
        <w:t>(קופלנד 456</w:t>
      </w:r>
      <w:r w:rsidR="00571DD8">
        <w:rPr>
          <w:rFonts w:hint="cs"/>
          <w:sz w:val="24"/>
          <w:szCs w:val="24"/>
          <w:rtl/>
        </w:rPr>
        <w:t>)</w:t>
      </w:r>
      <w:r w:rsidR="003646CD">
        <w:rPr>
          <w:rFonts w:hint="cs"/>
          <w:sz w:val="24"/>
          <w:szCs w:val="24"/>
          <w:rtl/>
        </w:rPr>
        <w:t xml:space="preserve">. </w:t>
      </w:r>
      <w:r w:rsidR="00571DD8">
        <w:rPr>
          <w:rStyle w:val="a8"/>
          <w:sz w:val="24"/>
          <w:szCs w:val="24"/>
          <w:rtl/>
        </w:rPr>
        <w:footnoteReference w:id="40"/>
      </w:r>
      <w:r w:rsidR="00F906F7">
        <w:rPr>
          <w:rFonts w:hint="cs"/>
          <w:sz w:val="24"/>
          <w:szCs w:val="24"/>
          <w:rtl/>
        </w:rPr>
        <w:t xml:space="preserve"> </w:t>
      </w:r>
      <w:r w:rsidR="00FD13F6">
        <w:rPr>
          <w:rFonts w:hint="cs"/>
          <w:sz w:val="24"/>
          <w:szCs w:val="24"/>
          <w:rtl/>
        </w:rPr>
        <w:t xml:space="preserve"> </w:t>
      </w:r>
      <w:r w:rsidR="00682691">
        <w:rPr>
          <w:rFonts w:hint="cs"/>
          <w:sz w:val="24"/>
          <w:szCs w:val="24"/>
          <w:rtl/>
        </w:rPr>
        <w:t>זאת, כתוצאה מ</w:t>
      </w:r>
      <w:r w:rsidR="00244308" w:rsidRPr="00BE0B75">
        <w:rPr>
          <w:rFonts w:hint="cs"/>
          <w:sz w:val="24"/>
          <w:szCs w:val="24"/>
          <w:rtl/>
        </w:rPr>
        <w:t>ההבנה ש</w:t>
      </w:r>
      <w:r w:rsidR="00897906">
        <w:rPr>
          <w:rFonts w:hint="cs"/>
          <w:sz w:val="24"/>
          <w:szCs w:val="24"/>
          <w:rtl/>
        </w:rPr>
        <w:t xml:space="preserve">דרכי </w:t>
      </w:r>
      <w:r w:rsidR="003646CD">
        <w:rPr>
          <w:rFonts w:hint="cs"/>
          <w:sz w:val="24"/>
          <w:szCs w:val="24"/>
          <w:rtl/>
        </w:rPr>
        <w:t xml:space="preserve">הפעולה של </w:t>
      </w:r>
      <w:r w:rsidR="00244308" w:rsidRPr="00BE0B75">
        <w:rPr>
          <w:rFonts w:hint="cs"/>
          <w:sz w:val="24"/>
          <w:szCs w:val="24"/>
          <w:rtl/>
        </w:rPr>
        <w:t xml:space="preserve">דיפלומטיה </w:t>
      </w:r>
      <w:r w:rsidR="001E10F6">
        <w:rPr>
          <w:rFonts w:hint="cs"/>
          <w:sz w:val="24"/>
          <w:szCs w:val="24"/>
          <w:rtl/>
        </w:rPr>
        <w:t>ה</w:t>
      </w:r>
      <w:r w:rsidR="00244308" w:rsidRPr="00BE0B75">
        <w:rPr>
          <w:rFonts w:hint="cs"/>
          <w:sz w:val="24"/>
          <w:szCs w:val="24"/>
          <w:rtl/>
        </w:rPr>
        <w:t xml:space="preserve">מסורתית כבר </w:t>
      </w:r>
      <w:r w:rsidR="00FD13F6">
        <w:rPr>
          <w:rFonts w:hint="cs"/>
          <w:sz w:val="24"/>
          <w:szCs w:val="24"/>
          <w:rtl/>
        </w:rPr>
        <w:t>אינם</w:t>
      </w:r>
      <w:r w:rsidR="00897906">
        <w:rPr>
          <w:rFonts w:hint="cs"/>
          <w:sz w:val="24"/>
          <w:szCs w:val="24"/>
          <w:rtl/>
        </w:rPr>
        <w:t xml:space="preserve"> מספ</w:t>
      </w:r>
      <w:r w:rsidR="00244308" w:rsidRPr="00BE0B75">
        <w:rPr>
          <w:rFonts w:hint="cs"/>
          <w:sz w:val="24"/>
          <w:szCs w:val="24"/>
          <w:rtl/>
        </w:rPr>
        <w:t>ק</w:t>
      </w:r>
      <w:r w:rsidR="003646CD">
        <w:rPr>
          <w:rFonts w:hint="cs"/>
          <w:sz w:val="24"/>
          <w:szCs w:val="24"/>
          <w:rtl/>
        </w:rPr>
        <w:t>ים</w:t>
      </w:r>
      <w:r w:rsidR="00244308" w:rsidRPr="00BE0B75">
        <w:rPr>
          <w:rFonts w:hint="cs"/>
          <w:sz w:val="24"/>
          <w:szCs w:val="24"/>
          <w:rtl/>
        </w:rPr>
        <w:t xml:space="preserve"> </w:t>
      </w:r>
      <w:r w:rsidR="003646CD">
        <w:rPr>
          <w:rFonts w:hint="cs"/>
          <w:sz w:val="24"/>
          <w:szCs w:val="24"/>
          <w:rtl/>
        </w:rPr>
        <w:t xml:space="preserve">על מנת </w:t>
      </w:r>
      <w:r w:rsidR="00244308" w:rsidRPr="00BE0B75">
        <w:rPr>
          <w:rFonts w:hint="cs"/>
          <w:sz w:val="24"/>
          <w:szCs w:val="24"/>
          <w:rtl/>
        </w:rPr>
        <w:t xml:space="preserve"> להביא </w:t>
      </w:r>
      <w:r w:rsidR="003646CD">
        <w:rPr>
          <w:rFonts w:hint="cs"/>
          <w:sz w:val="24"/>
          <w:szCs w:val="24"/>
          <w:rtl/>
        </w:rPr>
        <w:t xml:space="preserve">לשינוי בעמדותיהן </w:t>
      </w:r>
      <w:r w:rsidR="00FD13F6">
        <w:rPr>
          <w:rFonts w:hint="cs"/>
          <w:sz w:val="24"/>
          <w:szCs w:val="24"/>
          <w:rtl/>
        </w:rPr>
        <w:t>של ממשלות זרות ו</w:t>
      </w:r>
      <w:r w:rsidR="00897906">
        <w:rPr>
          <w:rFonts w:hint="cs"/>
          <w:sz w:val="24"/>
          <w:szCs w:val="24"/>
          <w:rtl/>
        </w:rPr>
        <w:t>יש צור</w:t>
      </w:r>
      <w:r w:rsidR="001E10F6">
        <w:rPr>
          <w:rFonts w:hint="cs"/>
          <w:sz w:val="24"/>
          <w:szCs w:val="24"/>
          <w:rtl/>
        </w:rPr>
        <w:t xml:space="preserve">ך לנסות </w:t>
      </w:r>
      <w:r w:rsidR="00FD13F6">
        <w:rPr>
          <w:rFonts w:hint="cs"/>
          <w:sz w:val="24"/>
          <w:szCs w:val="24"/>
          <w:rtl/>
        </w:rPr>
        <w:t xml:space="preserve"> להשפיע עליהן</w:t>
      </w:r>
      <w:r w:rsidR="003646CD" w:rsidRPr="00BE0B75">
        <w:rPr>
          <w:rFonts w:hint="cs"/>
          <w:sz w:val="24"/>
          <w:szCs w:val="24"/>
          <w:rtl/>
        </w:rPr>
        <w:t xml:space="preserve"> דרך השפעה על ה</w:t>
      </w:r>
      <w:r w:rsidR="00682691">
        <w:rPr>
          <w:rFonts w:hint="cs"/>
          <w:sz w:val="24"/>
          <w:szCs w:val="24"/>
          <w:rtl/>
        </w:rPr>
        <w:t>ציבור</w:t>
      </w:r>
      <w:r w:rsidR="00897906">
        <w:rPr>
          <w:rFonts w:hint="cs"/>
          <w:sz w:val="24"/>
          <w:szCs w:val="24"/>
          <w:rtl/>
        </w:rPr>
        <w:t xml:space="preserve"> שלהן.</w:t>
      </w:r>
      <w:r w:rsidR="00897906">
        <w:rPr>
          <w:rStyle w:val="a8"/>
          <w:sz w:val="24"/>
          <w:szCs w:val="24"/>
          <w:rtl/>
        </w:rPr>
        <w:footnoteReference w:id="41"/>
      </w:r>
      <w:r w:rsidR="00682691">
        <w:rPr>
          <w:rFonts w:hint="cs"/>
          <w:sz w:val="24"/>
          <w:szCs w:val="24"/>
          <w:rtl/>
        </w:rPr>
        <w:t xml:space="preserve">. </w:t>
      </w:r>
      <w:r w:rsidR="00FD13F6">
        <w:rPr>
          <w:rFonts w:hint="cs"/>
          <w:sz w:val="24"/>
          <w:szCs w:val="24"/>
          <w:rtl/>
        </w:rPr>
        <w:t xml:space="preserve"> </w:t>
      </w:r>
    </w:p>
    <w:p w:rsidR="007743E0" w:rsidRDefault="007743E0" w:rsidP="00B52642">
      <w:pPr>
        <w:jc w:val="both"/>
        <w:rPr>
          <w:b/>
          <w:bCs/>
          <w:sz w:val="24"/>
          <w:szCs w:val="24"/>
          <w:rtl/>
        </w:rPr>
      </w:pPr>
    </w:p>
    <w:p w:rsidR="00244308" w:rsidRPr="00C52F5A" w:rsidRDefault="00244308" w:rsidP="00E71CEA">
      <w:pPr>
        <w:pStyle w:val="a3"/>
        <w:numPr>
          <w:ilvl w:val="0"/>
          <w:numId w:val="13"/>
        </w:numPr>
        <w:rPr>
          <w:b/>
          <w:bCs/>
          <w:sz w:val="24"/>
          <w:szCs w:val="24"/>
        </w:rPr>
      </w:pPr>
      <w:r w:rsidRPr="00C52F5A">
        <w:rPr>
          <w:rFonts w:hint="cs"/>
          <w:b/>
          <w:bCs/>
          <w:sz w:val="24"/>
          <w:szCs w:val="24"/>
          <w:rtl/>
        </w:rPr>
        <w:t>השינויים העיקריים העוברים על התחום הדיפלומטי</w:t>
      </w:r>
    </w:p>
    <w:p w:rsidR="007743E0" w:rsidRDefault="007743E0" w:rsidP="007743E0">
      <w:pPr>
        <w:pStyle w:val="a3"/>
        <w:ind w:left="0"/>
        <w:jc w:val="both"/>
        <w:rPr>
          <w:b/>
          <w:bCs/>
          <w:sz w:val="24"/>
          <w:szCs w:val="24"/>
        </w:rPr>
      </w:pPr>
    </w:p>
    <w:p w:rsidR="007743E0" w:rsidRPr="007743E0" w:rsidRDefault="007743E0" w:rsidP="00840779">
      <w:pPr>
        <w:pStyle w:val="a3"/>
        <w:numPr>
          <w:ilvl w:val="0"/>
          <w:numId w:val="14"/>
        </w:numPr>
        <w:jc w:val="both"/>
        <w:rPr>
          <w:sz w:val="24"/>
          <w:szCs w:val="24"/>
          <w:u w:val="single"/>
          <w:rtl/>
        </w:rPr>
      </w:pPr>
      <w:r w:rsidRPr="007743E0">
        <w:rPr>
          <w:rFonts w:hint="cs"/>
          <w:sz w:val="24"/>
          <w:szCs w:val="24"/>
          <w:u w:val="single"/>
          <w:rtl/>
        </w:rPr>
        <w:t>מגמות העומק</w:t>
      </w:r>
      <w:r w:rsidR="00B928C9">
        <w:rPr>
          <w:rFonts w:hint="cs"/>
          <w:sz w:val="24"/>
          <w:szCs w:val="24"/>
          <w:u w:val="single"/>
          <w:rtl/>
        </w:rPr>
        <w:t xml:space="preserve"> העוברות על הדיפלומטיה</w:t>
      </w:r>
    </w:p>
    <w:p w:rsidR="00D6224A" w:rsidRDefault="00EA62B0" w:rsidP="00907C92">
      <w:pPr>
        <w:jc w:val="both"/>
        <w:rPr>
          <w:sz w:val="24"/>
          <w:szCs w:val="24"/>
          <w:rtl/>
        </w:rPr>
      </w:pPr>
      <w:r w:rsidRPr="00AE47AB">
        <w:rPr>
          <w:rFonts w:hint="cs"/>
          <w:b/>
          <w:bCs/>
          <w:sz w:val="24"/>
          <w:szCs w:val="24"/>
          <w:rtl/>
        </w:rPr>
        <w:t>ה</w:t>
      </w:r>
      <w:r w:rsidR="00C87708" w:rsidRPr="00AE47AB">
        <w:rPr>
          <w:rFonts w:hint="cs"/>
          <w:b/>
          <w:bCs/>
          <w:sz w:val="24"/>
          <w:szCs w:val="24"/>
          <w:rtl/>
        </w:rPr>
        <w:t>דיפלומטיה המודרנית עוברת שינוי ב</w:t>
      </w:r>
      <w:r w:rsidR="00F35BD5" w:rsidRPr="00AE47AB">
        <w:rPr>
          <w:rFonts w:hint="cs"/>
          <w:b/>
          <w:bCs/>
          <w:sz w:val="24"/>
          <w:szCs w:val="24"/>
          <w:rtl/>
        </w:rPr>
        <w:t>שני מימדים עיקריים: מבנים ו</w:t>
      </w:r>
      <w:r w:rsidR="00C87708" w:rsidRPr="00AE47AB">
        <w:rPr>
          <w:rFonts w:hint="cs"/>
          <w:b/>
          <w:bCs/>
          <w:sz w:val="24"/>
          <w:szCs w:val="24"/>
          <w:rtl/>
        </w:rPr>
        <w:t>תהליכים</w:t>
      </w:r>
      <w:r w:rsidR="00897906">
        <w:rPr>
          <w:rStyle w:val="a8"/>
          <w:b/>
          <w:bCs/>
          <w:sz w:val="24"/>
          <w:szCs w:val="24"/>
          <w:rtl/>
        </w:rPr>
        <w:footnoteReference w:id="42"/>
      </w:r>
      <w:r w:rsidR="00C87708" w:rsidRPr="00BE0B75">
        <w:rPr>
          <w:rFonts w:hint="cs"/>
          <w:sz w:val="24"/>
          <w:szCs w:val="24"/>
          <w:rtl/>
        </w:rPr>
        <w:t xml:space="preserve">. </w:t>
      </w:r>
      <w:r w:rsidR="001F4F30">
        <w:rPr>
          <w:rFonts w:hint="cs"/>
          <w:sz w:val="24"/>
          <w:szCs w:val="24"/>
          <w:rtl/>
        </w:rPr>
        <w:t xml:space="preserve">נראה כי </w:t>
      </w:r>
      <w:r w:rsidR="00AE47AB">
        <w:rPr>
          <w:rFonts w:hint="cs"/>
          <w:sz w:val="24"/>
          <w:szCs w:val="24"/>
          <w:rtl/>
        </w:rPr>
        <w:t xml:space="preserve">הדימוי המתאים </w:t>
      </w:r>
      <w:r w:rsidR="00F318F6" w:rsidRPr="00BE0B75">
        <w:rPr>
          <w:rFonts w:hint="cs"/>
          <w:sz w:val="24"/>
          <w:szCs w:val="24"/>
          <w:rtl/>
        </w:rPr>
        <w:t xml:space="preserve">ביותר לאופן השתנות הדיפלומטיה הוא  </w:t>
      </w:r>
      <w:r w:rsidR="00897906">
        <w:rPr>
          <w:rFonts w:hint="cs"/>
          <w:sz w:val="24"/>
          <w:szCs w:val="24"/>
          <w:rtl/>
        </w:rPr>
        <w:t xml:space="preserve">מעבר </w:t>
      </w:r>
      <w:r w:rsidR="00AE47AB">
        <w:rPr>
          <w:rFonts w:hint="cs"/>
          <w:sz w:val="24"/>
          <w:szCs w:val="24"/>
          <w:rtl/>
        </w:rPr>
        <w:t xml:space="preserve"> </w:t>
      </w:r>
      <w:r w:rsidR="00F318F6" w:rsidRPr="00BE0B75">
        <w:rPr>
          <w:rFonts w:hint="cs"/>
          <w:sz w:val="24"/>
          <w:szCs w:val="24"/>
          <w:rtl/>
        </w:rPr>
        <w:t>מ</w:t>
      </w:r>
      <w:r w:rsidR="001F4F30">
        <w:rPr>
          <w:rFonts w:hint="cs"/>
          <w:sz w:val="24"/>
          <w:szCs w:val="24"/>
          <w:rtl/>
        </w:rPr>
        <w:t xml:space="preserve">מבנה אותו ניתן לתאר </w:t>
      </w:r>
      <w:r w:rsidR="001F4F30" w:rsidRPr="00AE47AB">
        <w:rPr>
          <w:rFonts w:hint="cs"/>
          <w:b/>
          <w:bCs/>
          <w:sz w:val="24"/>
          <w:szCs w:val="24"/>
          <w:rtl/>
        </w:rPr>
        <w:t>כ"</w:t>
      </w:r>
      <w:r w:rsidR="00F318F6" w:rsidRPr="00AE47AB">
        <w:rPr>
          <w:rFonts w:hint="cs"/>
          <w:b/>
          <w:bCs/>
          <w:sz w:val="24"/>
          <w:szCs w:val="24"/>
          <w:rtl/>
        </w:rPr>
        <w:t>מועדון</w:t>
      </w:r>
      <w:r w:rsidR="001F4F30" w:rsidRPr="00AE47AB">
        <w:rPr>
          <w:rFonts w:hint="cs"/>
          <w:b/>
          <w:bCs/>
          <w:sz w:val="24"/>
          <w:szCs w:val="24"/>
          <w:rtl/>
        </w:rPr>
        <w:t>"</w:t>
      </w:r>
      <w:r w:rsidR="00897906">
        <w:rPr>
          <w:rFonts w:hint="cs"/>
          <w:sz w:val="24"/>
          <w:szCs w:val="24"/>
          <w:rtl/>
        </w:rPr>
        <w:t>,</w:t>
      </w:r>
      <w:r w:rsidR="00F318F6" w:rsidRPr="00BE0B75">
        <w:rPr>
          <w:rFonts w:hint="cs"/>
          <w:sz w:val="24"/>
          <w:szCs w:val="24"/>
          <w:rtl/>
        </w:rPr>
        <w:t xml:space="preserve"> ל</w:t>
      </w:r>
      <w:r w:rsidR="001F4F30">
        <w:rPr>
          <w:rFonts w:hint="cs"/>
          <w:sz w:val="24"/>
          <w:szCs w:val="24"/>
          <w:rtl/>
        </w:rPr>
        <w:t xml:space="preserve">מבנה אותו ניתן לתאר </w:t>
      </w:r>
      <w:r w:rsidR="001F4F30" w:rsidRPr="00AE47AB">
        <w:rPr>
          <w:rFonts w:hint="cs"/>
          <w:b/>
          <w:bCs/>
          <w:sz w:val="24"/>
          <w:szCs w:val="24"/>
          <w:rtl/>
        </w:rPr>
        <w:t>כ"</w:t>
      </w:r>
      <w:r w:rsidR="00F318F6" w:rsidRPr="00AE47AB">
        <w:rPr>
          <w:rFonts w:hint="cs"/>
          <w:b/>
          <w:bCs/>
          <w:sz w:val="24"/>
          <w:szCs w:val="24"/>
          <w:rtl/>
        </w:rPr>
        <w:t>רשת</w:t>
      </w:r>
      <w:r w:rsidR="001F4F30" w:rsidRPr="00AE47AB">
        <w:rPr>
          <w:rFonts w:hint="cs"/>
          <w:b/>
          <w:bCs/>
          <w:sz w:val="24"/>
          <w:szCs w:val="24"/>
          <w:rtl/>
        </w:rPr>
        <w:t>"</w:t>
      </w:r>
      <w:r w:rsidR="00897906" w:rsidRPr="00897906">
        <w:rPr>
          <w:rFonts w:hint="cs"/>
          <w:sz w:val="24"/>
          <w:szCs w:val="24"/>
          <w:rtl/>
        </w:rPr>
        <w:t>.</w:t>
      </w:r>
      <w:r w:rsidR="00F318F6" w:rsidRPr="00BE0B75">
        <w:rPr>
          <w:rFonts w:hint="cs"/>
          <w:sz w:val="24"/>
          <w:szCs w:val="24"/>
          <w:rtl/>
        </w:rPr>
        <w:t xml:space="preserve"> </w:t>
      </w:r>
      <w:r w:rsidR="00897906">
        <w:rPr>
          <w:rFonts w:hint="cs"/>
          <w:sz w:val="24"/>
          <w:szCs w:val="24"/>
          <w:rtl/>
        </w:rPr>
        <w:t>בעוד ש"</w:t>
      </w:r>
      <w:r w:rsidR="00F318F6" w:rsidRPr="00BE0B75">
        <w:rPr>
          <w:rFonts w:hint="cs"/>
          <w:sz w:val="24"/>
          <w:szCs w:val="24"/>
          <w:rtl/>
        </w:rPr>
        <w:t>במועדון</w:t>
      </w:r>
      <w:r w:rsidR="00897906">
        <w:rPr>
          <w:rFonts w:hint="cs"/>
          <w:sz w:val="24"/>
          <w:szCs w:val="24"/>
          <w:rtl/>
        </w:rPr>
        <w:t xml:space="preserve">" </w:t>
      </w:r>
      <w:r w:rsidR="00F318F6" w:rsidRPr="00BE0B75">
        <w:rPr>
          <w:rFonts w:hint="cs"/>
          <w:sz w:val="24"/>
          <w:szCs w:val="24"/>
          <w:rtl/>
        </w:rPr>
        <w:t xml:space="preserve"> יש מספר קטן של שחקנים</w:t>
      </w:r>
      <w:r w:rsidR="00AE47AB">
        <w:rPr>
          <w:rFonts w:hint="cs"/>
          <w:sz w:val="24"/>
          <w:szCs w:val="24"/>
          <w:rtl/>
        </w:rPr>
        <w:t xml:space="preserve"> ש</w:t>
      </w:r>
      <w:r w:rsidR="001F4F30">
        <w:rPr>
          <w:rFonts w:hint="cs"/>
          <w:sz w:val="24"/>
          <w:szCs w:val="24"/>
          <w:rtl/>
        </w:rPr>
        <w:t>ר</w:t>
      </w:r>
      <w:r w:rsidR="00F318F6" w:rsidRPr="00BE0B75">
        <w:rPr>
          <w:rFonts w:hint="cs"/>
          <w:sz w:val="24"/>
          <w:szCs w:val="24"/>
          <w:rtl/>
        </w:rPr>
        <w:t>ובם מדינות, מבנה ה</w:t>
      </w:r>
      <w:r w:rsidR="00AE47AB">
        <w:rPr>
          <w:rFonts w:hint="cs"/>
          <w:sz w:val="24"/>
          <w:szCs w:val="24"/>
          <w:rtl/>
        </w:rPr>
        <w:t>י</w:t>
      </w:r>
      <w:r w:rsidR="00F318F6" w:rsidRPr="00BE0B75">
        <w:rPr>
          <w:rFonts w:hint="cs"/>
          <w:sz w:val="24"/>
          <w:szCs w:val="24"/>
          <w:rtl/>
        </w:rPr>
        <w:t>ררכי, שקיפות נמוכה</w:t>
      </w:r>
      <w:r w:rsidR="00B52642" w:rsidRPr="00BE0B75">
        <w:rPr>
          <w:rFonts w:hint="cs"/>
          <w:sz w:val="24"/>
          <w:szCs w:val="24"/>
          <w:rtl/>
        </w:rPr>
        <w:t xml:space="preserve"> וה</w:t>
      </w:r>
      <w:r w:rsidR="00F318F6" w:rsidRPr="00BE0B75">
        <w:rPr>
          <w:rFonts w:hint="cs"/>
          <w:sz w:val="24"/>
          <w:szCs w:val="24"/>
          <w:rtl/>
        </w:rPr>
        <w:t>תקשורת</w:t>
      </w:r>
      <w:r w:rsidR="00B52642" w:rsidRPr="00BE0B75">
        <w:rPr>
          <w:rFonts w:hint="cs"/>
          <w:sz w:val="24"/>
          <w:szCs w:val="24"/>
          <w:rtl/>
        </w:rPr>
        <w:t xml:space="preserve"> </w:t>
      </w:r>
      <w:r w:rsidR="001F4F30">
        <w:rPr>
          <w:rFonts w:hint="cs"/>
          <w:sz w:val="24"/>
          <w:szCs w:val="24"/>
          <w:rtl/>
        </w:rPr>
        <w:t xml:space="preserve">בין השחקנים </w:t>
      </w:r>
      <w:r w:rsidR="00B52642" w:rsidRPr="00BE0B75">
        <w:rPr>
          <w:rFonts w:hint="cs"/>
          <w:sz w:val="24"/>
          <w:szCs w:val="24"/>
          <w:rtl/>
        </w:rPr>
        <w:t xml:space="preserve">ברובה </w:t>
      </w:r>
      <w:r w:rsidR="00F318F6" w:rsidRPr="00BE0B75">
        <w:rPr>
          <w:rFonts w:hint="cs"/>
          <w:sz w:val="24"/>
          <w:szCs w:val="24"/>
          <w:rtl/>
        </w:rPr>
        <w:t>כתובה</w:t>
      </w:r>
      <w:r w:rsidR="00AE47AB">
        <w:rPr>
          <w:rFonts w:hint="cs"/>
          <w:sz w:val="24"/>
          <w:szCs w:val="24"/>
          <w:rtl/>
        </w:rPr>
        <w:t xml:space="preserve">, </w:t>
      </w:r>
      <w:r w:rsidR="00F318F6" w:rsidRPr="00BE0B75">
        <w:rPr>
          <w:rFonts w:hint="cs"/>
          <w:sz w:val="24"/>
          <w:szCs w:val="24"/>
          <w:rtl/>
        </w:rPr>
        <w:t xml:space="preserve"> </w:t>
      </w:r>
      <w:r w:rsidR="00897906">
        <w:rPr>
          <w:rFonts w:hint="cs"/>
          <w:sz w:val="24"/>
          <w:szCs w:val="24"/>
          <w:rtl/>
        </w:rPr>
        <w:t xml:space="preserve">הרי </w:t>
      </w:r>
      <w:r w:rsidR="00897906">
        <w:rPr>
          <w:rFonts w:hint="cs"/>
          <w:sz w:val="24"/>
          <w:szCs w:val="24"/>
          <w:rtl/>
        </w:rPr>
        <w:lastRenderedPageBreak/>
        <w:t>ש</w:t>
      </w:r>
      <w:r w:rsidR="00F318F6" w:rsidRPr="00BE0B75">
        <w:rPr>
          <w:rFonts w:hint="cs"/>
          <w:sz w:val="24"/>
          <w:szCs w:val="24"/>
          <w:rtl/>
        </w:rPr>
        <w:t>ב</w:t>
      </w:r>
      <w:r w:rsidR="00B52642" w:rsidRPr="00BE0B75">
        <w:rPr>
          <w:rFonts w:hint="cs"/>
          <w:sz w:val="24"/>
          <w:szCs w:val="24"/>
          <w:rtl/>
        </w:rPr>
        <w:t xml:space="preserve">מבנה </w:t>
      </w:r>
      <w:r w:rsidR="00F318F6" w:rsidRPr="00BE0B75">
        <w:rPr>
          <w:rFonts w:hint="cs"/>
          <w:sz w:val="24"/>
          <w:szCs w:val="24"/>
          <w:rtl/>
        </w:rPr>
        <w:t>רשת</w:t>
      </w:r>
      <w:r w:rsidR="00B52642" w:rsidRPr="00BE0B75">
        <w:rPr>
          <w:rFonts w:hint="cs"/>
          <w:sz w:val="24"/>
          <w:szCs w:val="24"/>
          <w:rtl/>
        </w:rPr>
        <w:t>י</w:t>
      </w:r>
      <w:r w:rsidR="00F318F6" w:rsidRPr="00BE0B75">
        <w:rPr>
          <w:rFonts w:hint="cs"/>
          <w:sz w:val="24"/>
          <w:szCs w:val="24"/>
          <w:rtl/>
        </w:rPr>
        <w:t xml:space="preserve"> יש יותר שחקנים, המבנה הוא שטוח, פתוח ושקוף</w:t>
      </w:r>
      <w:r w:rsidR="001F4F30">
        <w:rPr>
          <w:rFonts w:hint="cs"/>
          <w:sz w:val="24"/>
          <w:szCs w:val="24"/>
          <w:rtl/>
        </w:rPr>
        <w:t xml:space="preserve"> והתקשורת ברובה דיגיטלית</w:t>
      </w:r>
      <w:r w:rsidR="00897906">
        <w:rPr>
          <w:rFonts w:hint="cs"/>
          <w:sz w:val="24"/>
          <w:szCs w:val="24"/>
          <w:rtl/>
        </w:rPr>
        <w:t xml:space="preserve">. </w:t>
      </w:r>
      <w:r w:rsidR="00437E08" w:rsidRPr="00BE0B75">
        <w:rPr>
          <w:rFonts w:hint="cs"/>
          <w:b/>
          <w:bCs/>
          <w:sz w:val="24"/>
          <w:szCs w:val="24"/>
          <w:rtl/>
        </w:rPr>
        <w:t xml:space="preserve"> </w:t>
      </w:r>
      <w:r w:rsidR="00897906">
        <w:rPr>
          <w:rFonts w:hint="cs"/>
          <w:b/>
          <w:bCs/>
          <w:sz w:val="24"/>
          <w:szCs w:val="24"/>
          <w:rtl/>
        </w:rPr>
        <w:t>ה</w:t>
      </w:r>
      <w:r w:rsidR="00437E08" w:rsidRPr="00BE0B75">
        <w:rPr>
          <w:rFonts w:hint="cs"/>
          <w:b/>
          <w:bCs/>
          <w:sz w:val="24"/>
          <w:szCs w:val="24"/>
          <w:rtl/>
        </w:rPr>
        <w:t>רשתות</w:t>
      </w:r>
      <w:r w:rsidR="00437E08" w:rsidRPr="00BE0B75">
        <w:rPr>
          <w:rStyle w:val="a8"/>
          <w:sz w:val="24"/>
          <w:szCs w:val="24"/>
          <w:rtl/>
        </w:rPr>
        <w:footnoteReference w:id="43"/>
      </w:r>
      <w:r w:rsidR="00437E08" w:rsidRPr="00BE0B75">
        <w:rPr>
          <w:rFonts w:hint="cs"/>
          <w:sz w:val="24"/>
          <w:szCs w:val="24"/>
          <w:rtl/>
        </w:rPr>
        <w:t xml:space="preserve"> </w:t>
      </w:r>
      <w:r w:rsidR="00437E08">
        <w:rPr>
          <w:rFonts w:hint="cs"/>
          <w:sz w:val="24"/>
          <w:szCs w:val="24"/>
          <w:rtl/>
        </w:rPr>
        <w:t xml:space="preserve">עצמן הן שחקן בעולם הדיפלומטי ולכן </w:t>
      </w:r>
      <w:r w:rsidR="00437E08" w:rsidRPr="00BE0B75">
        <w:rPr>
          <w:rFonts w:hint="cs"/>
          <w:sz w:val="24"/>
          <w:szCs w:val="24"/>
          <w:rtl/>
        </w:rPr>
        <w:t>העולם ש</w:t>
      </w:r>
      <w:r w:rsidR="00437E08">
        <w:rPr>
          <w:rFonts w:hint="cs"/>
          <w:sz w:val="24"/>
          <w:szCs w:val="24"/>
          <w:rtl/>
        </w:rPr>
        <w:t>ב</w:t>
      </w:r>
      <w:r w:rsidR="00437E08" w:rsidRPr="00BE0B75">
        <w:rPr>
          <w:rFonts w:hint="cs"/>
          <w:sz w:val="24"/>
          <w:szCs w:val="24"/>
          <w:rtl/>
        </w:rPr>
        <w:t xml:space="preserve">ו פועלת היום הדיפלומטיה הוא </w:t>
      </w:r>
      <w:r w:rsidR="00437E08" w:rsidRPr="00BE0B75">
        <w:rPr>
          <w:rFonts w:hint="cs"/>
          <w:b/>
          <w:bCs/>
          <w:sz w:val="24"/>
          <w:szCs w:val="24"/>
          <w:rtl/>
        </w:rPr>
        <w:t>עולם  היברידי</w:t>
      </w:r>
      <w:r w:rsidR="00437E08" w:rsidRPr="00BE0B75">
        <w:rPr>
          <w:rFonts w:hint="cs"/>
          <w:sz w:val="24"/>
          <w:szCs w:val="24"/>
          <w:rtl/>
        </w:rPr>
        <w:t xml:space="preserve">: מצד אחד </w:t>
      </w:r>
      <w:r w:rsidR="00437E08" w:rsidRPr="00897906">
        <w:rPr>
          <w:rFonts w:hint="cs"/>
          <w:b/>
          <w:bCs/>
          <w:sz w:val="24"/>
          <w:szCs w:val="24"/>
          <w:rtl/>
        </w:rPr>
        <w:t>עולם מסורתי</w:t>
      </w:r>
      <w:r w:rsidR="00437E08" w:rsidRPr="00BE0B75">
        <w:rPr>
          <w:rFonts w:hint="cs"/>
          <w:sz w:val="24"/>
          <w:szCs w:val="24"/>
          <w:rtl/>
        </w:rPr>
        <w:t xml:space="preserve"> </w:t>
      </w:r>
      <w:r w:rsidR="00897906">
        <w:rPr>
          <w:rFonts w:hint="cs"/>
          <w:sz w:val="24"/>
          <w:szCs w:val="24"/>
          <w:rtl/>
        </w:rPr>
        <w:t xml:space="preserve">בו פועלות </w:t>
      </w:r>
      <w:r w:rsidR="00437E08" w:rsidRPr="00BE0B75">
        <w:rPr>
          <w:rFonts w:hint="cs"/>
          <w:sz w:val="24"/>
          <w:szCs w:val="24"/>
          <w:rtl/>
        </w:rPr>
        <w:t xml:space="preserve"> מדינות לאום </w:t>
      </w:r>
      <w:r w:rsidR="00897906">
        <w:rPr>
          <w:rFonts w:hint="cs"/>
          <w:sz w:val="24"/>
          <w:szCs w:val="24"/>
          <w:rtl/>
        </w:rPr>
        <w:t xml:space="preserve"> בשדה הגיאופוליטי</w:t>
      </w:r>
      <w:r w:rsidR="00437E08">
        <w:rPr>
          <w:rFonts w:hint="cs"/>
          <w:sz w:val="24"/>
          <w:szCs w:val="24"/>
          <w:rtl/>
        </w:rPr>
        <w:t>,</w:t>
      </w:r>
      <w:r w:rsidR="00437E08" w:rsidRPr="00BE0B75">
        <w:rPr>
          <w:rFonts w:hint="cs"/>
          <w:sz w:val="24"/>
          <w:szCs w:val="24"/>
          <w:rtl/>
        </w:rPr>
        <w:t xml:space="preserve"> </w:t>
      </w:r>
      <w:r w:rsidR="00897906">
        <w:rPr>
          <w:rFonts w:hint="cs"/>
          <w:sz w:val="24"/>
          <w:szCs w:val="24"/>
          <w:rtl/>
        </w:rPr>
        <w:t>ואשר בו</w:t>
      </w:r>
      <w:r w:rsidR="00437E08" w:rsidRPr="00BE0B75">
        <w:rPr>
          <w:rFonts w:hint="cs"/>
          <w:sz w:val="24"/>
          <w:szCs w:val="24"/>
          <w:rtl/>
        </w:rPr>
        <w:t xml:space="preserve"> מתרחשת חלוקה מחדש של העוצמה לאור עלייתן של מעצמות כגון סין. מצד שני </w:t>
      </w:r>
      <w:r w:rsidR="00437E08" w:rsidRPr="00897906">
        <w:rPr>
          <w:rFonts w:hint="cs"/>
          <w:b/>
          <w:bCs/>
          <w:sz w:val="24"/>
          <w:szCs w:val="24"/>
          <w:rtl/>
        </w:rPr>
        <w:t>עולם רשתי</w:t>
      </w:r>
      <w:r w:rsidR="00437E08" w:rsidRPr="00BE0B75">
        <w:rPr>
          <w:rFonts w:hint="cs"/>
          <w:sz w:val="24"/>
          <w:szCs w:val="24"/>
          <w:rtl/>
        </w:rPr>
        <w:t xml:space="preserve"> שבו </w:t>
      </w:r>
      <w:r w:rsidR="00897906">
        <w:rPr>
          <w:rFonts w:hint="cs"/>
          <w:sz w:val="24"/>
          <w:szCs w:val="24"/>
          <w:rtl/>
        </w:rPr>
        <w:t xml:space="preserve">מתהדקים </w:t>
      </w:r>
      <w:r w:rsidR="00437E08" w:rsidRPr="00BE0B75">
        <w:rPr>
          <w:rFonts w:hint="cs"/>
          <w:sz w:val="24"/>
          <w:szCs w:val="24"/>
          <w:rtl/>
        </w:rPr>
        <w:t>קשרים בין מדינות וגורמים לא מדינתיים</w:t>
      </w:r>
      <w:r w:rsidR="00437E08">
        <w:rPr>
          <w:rFonts w:hint="cs"/>
          <w:sz w:val="24"/>
          <w:szCs w:val="24"/>
          <w:rtl/>
        </w:rPr>
        <w:t>,</w:t>
      </w:r>
      <w:r w:rsidR="00437E08" w:rsidRPr="00BE0B75">
        <w:rPr>
          <w:rFonts w:hint="cs"/>
          <w:sz w:val="24"/>
          <w:szCs w:val="24"/>
          <w:rtl/>
        </w:rPr>
        <w:t xml:space="preserve"> כאשר גבולות לאומיים כבר לא מגבילים בהכרח אינטראקציה.</w:t>
      </w:r>
      <w:r w:rsidR="00437E08" w:rsidRPr="00BE0B75">
        <w:rPr>
          <w:rStyle w:val="a8"/>
          <w:sz w:val="24"/>
          <w:szCs w:val="24"/>
          <w:rtl/>
        </w:rPr>
        <w:footnoteReference w:id="44"/>
      </w:r>
      <w:r w:rsidR="00897906">
        <w:rPr>
          <w:rFonts w:hint="cs"/>
          <w:sz w:val="24"/>
          <w:szCs w:val="24"/>
          <w:rtl/>
        </w:rPr>
        <w:t xml:space="preserve"> </w:t>
      </w:r>
      <w:r w:rsidR="00D6224A">
        <w:rPr>
          <w:rFonts w:hint="cs"/>
          <w:sz w:val="24"/>
          <w:szCs w:val="24"/>
          <w:rtl/>
        </w:rPr>
        <w:t>בין הגורמים המשפיעים ביותר על ה</w:t>
      </w:r>
      <w:r w:rsidR="00897906">
        <w:rPr>
          <w:rFonts w:hint="cs"/>
          <w:sz w:val="24"/>
          <w:szCs w:val="24"/>
          <w:rtl/>
        </w:rPr>
        <w:t xml:space="preserve">תמורות </w:t>
      </w:r>
      <w:r w:rsidR="00D6224A">
        <w:rPr>
          <w:rFonts w:hint="cs"/>
          <w:sz w:val="24"/>
          <w:szCs w:val="24"/>
          <w:rtl/>
        </w:rPr>
        <w:t xml:space="preserve">בעולם הדיפלומטי ניתן למנות את </w:t>
      </w:r>
      <w:r w:rsidR="00D6224A" w:rsidRPr="00BE0B75">
        <w:rPr>
          <w:rFonts w:hint="cs"/>
          <w:b/>
          <w:bCs/>
          <w:sz w:val="24"/>
          <w:szCs w:val="24"/>
          <w:rtl/>
        </w:rPr>
        <w:t>תהליך הגלובליזציה</w:t>
      </w:r>
      <w:r w:rsidR="00897906">
        <w:rPr>
          <w:rStyle w:val="a8"/>
          <w:b/>
          <w:bCs/>
          <w:sz w:val="24"/>
          <w:szCs w:val="24"/>
          <w:rtl/>
        </w:rPr>
        <w:footnoteReference w:id="45"/>
      </w:r>
      <w:r w:rsidR="00140C2B">
        <w:rPr>
          <w:rFonts w:hint="cs"/>
          <w:sz w:val="24"/>
          <w:szCs w:val="24"/>
          <w:rtl/>
        </w:rPr>
        <w:t xml:space="preserve"> </w:t>
      </w:r>
      <w:r w:rsidR="00D6224A">
        <w:rPr>
          <w:rFonts w:hint="cs"/>
          <w:sz w:val="24"/>
          <w:szCs w:val="24"/>
          <w:rtl/>
        </w:rPr>
        <w:t>ה</w:t>
      </w:r>
      <w:r w:rsidR="00D6224A" w:rsidRPr="00BE0B75">
        <w:rPr>
          <w:rFonts w:hint="cs"/>
          <w:sz w:val="24"/>
          <w:szCs w:val="24"/>
          <w:rtl/>
        </w:rPr>
        <w:t>מחייב את המד</w:t>
      </w:r>
      <w:r w:rsidR="00D6224A">
        <w:rPr>
          <w:rFonts w:hint="cs"/>
          <w:sz w:val="24"/>
          <w:szCs w:val="24"/>
          <w:rtl/>
        </w:rPr>
        <w:t>י</w:t>
      </w:r>
      <w:r w:rsidR="00D6224A" w:rsidRPr="00BE0B75">
        <w:rPr>
          <w:rFonts w:hint="cs"/>
          <w:sz w:val="24"/>
          <w:szCs w:val="24"/>
          <w:rtl/>
        </w:rPr>
        <w:t xml:space="preserve">נה </w:t>
      </w:r>
      <w:r w:rsidR="00D6224A">
        <w:rPr>
          <w:rFonts w:hint="cs"/>
          <w:sz w:val="24"/>
          <w:szCs w:val="24"/>
          <w:rtl/>
        </w:rPr>
        <w:t xml:space="preserve">לוותר בתחומים מסוימים על </w:t>
      </w:r>
      <w:r w:rsidR="00D6224A" w:rsidRPr="00FD13F6">
        <w:rPr>
          <w:rFonts w:hint="cs"/>
          <w:sz w:val="24"/>
          <w:szCs w:val="24"/>
          <w:rtl/>
        </w:rPr>
        <w:t>ריבונות</w:t>
      </w:r>
      <w:r w:rsidR="00D6224A">
        <w:rPr>
          <w:rFonts w:hint="cs"/>
          <w:sz w:val="24"/>
          <w:szCs w:val="24"/>
          <w:rtl/>
        </w:rPr>
        <w:t xml:space="preserve">ה ולתאם </w:t>
      </w:r>
      <w:r w:rsidR="00D6224A" w:rsidRPr="00FD13F6">
        <w:rPr>
          <w:rFonts w:hint="cs"/>
          <w:sz w:val="24"/>
          <w:szCs w:val="24"/>
          <w:rtl/>
        </w:rPr>
        <w:t>מדיניות</w:t>
      </w:r>
      <w:r w:rsidR="00897906">
        <w:rPr>
          <w:rFonts w:hint="cs"/>
          <w:sz w:val="24"/>
          <w:szCs w:val="24"/>
          <w:rtl/>
        </w:rPr>
        <w:t xml:space="preserve"> בנושאים שונים כולל נושאי חוץ </w:t>
      </w:r>
      <w:r w:rsidR="00D6224A">
        <w:rPr>
          <w:rFonts w:hint="cs"/>
          <w:sz w:val="24"/>
          <w:szCs w:val="24"/>
          <w:rtl/>
        </w:rPr>
        <w:t>עם מדינות וגורמים אחרים</w:t>
      </w:r>
      <w:r w:rsidR="00897906">
        <w:rPr>
          <w:rFonts w:hint="cs"/>
          <w:sz w:val="24"/>
          <w:szCs w:val="24"/>
          <w:rtl/>
        </w:rPr>
        <w:t>. תהליך זה אף</w:t>
      </w:r>
      <w:r w:rsidR="00D6224A">
        <w:rPr>
          <w:rFonts w:hint="cs"/>
          <w:sz w:val="24"/>
          <w:szCs w:val="24"/>
          <w:rtl/>
        </w:rPr>
        <w:t xml:space="preserve">  מביא  לפתיחתה של </w:t>
      </w:r>
      <w:r w:rsidR="00D6224A" w:rsidRPr="00FD13F6">
        <w:rPr>
          <w:rFonts w:hint="cs"/>
          <w:sz w:val="24"/>
          <w:szCs w:val="24"/>
          <w:rtl/>
        </w:rPr>
        <w:t xml:space="preserve"> </w:t>
      </w:r>
      <w:r w:rsidR="00D6224A">
        <w:rPr>
          <w:rFonts w:hint="cs"/>
          <w:sz w:val="24"/>
          <w:szCs w:val="24"/>
          <w:rtl/>
        </w:rPr>
        <w:t>"</w:t>
      </w:r>
      <w:r w:rsidR="00D6224A" w:rsidRPr="00140C2B">
        <w:rPr>
          <w:rFonts w:hint="cs"/>
          <w:b/>
          <w:bCs/>
          <w:sz w:val="24"/>
          <w:szCs w:val="24"/>
          <w:rtl/>
        </w:rPr>
        <w:t>הקופסא השחורה"</w:t>
      </w:r>
      <w:r w:rsidR="00D6224A" w:rsidRPr="00FD13F6">
        <w:rPr>
          <w:rFonts w:hint="cs"/>
          <w:sz w:val="24"/>
          <w:szCs w:val="24"/>
          <w:rtl/>
        </w:rPr>
        <w:t xml:space="preserve"> של המדינה </w:t>
      </w:r>
      <w:r w:rsidR="00D6224A">
        <w:rPr>
          <w:rFonts w:hint="cs"/>
          <w:sz w:val="24"/>
          <w:szCs w:val="24"/>
          <w:rtl/>
        </w:rPr>
        <w:t>ולח</w:t>
      </w:r>
      <w:r w:rsidR="004F2C6A">
        <w:rPr>
          <w:rFonts w:hint="cs"/>
          <w:sz w:val="24"/>
          <w:szCs w:val="24"/>
          <w:rtl/>
        </w:rPr>
        <w:t xml:space="preserve">יבורים, כולל בתחום מדינות החוץ </w:t>
      </w:r>
      <w:r w:rsidR="00D6224A">
        <w:rPr>
          <w:rFonts w:hint="cs"/>
          <w:sz w:val="24"/>
          <w:szCs w:val="24"/>
          <w:rtl/>
        </w:rPr>
        <w:t>בין הממשל  ל</w:t>
      </w:r>
      <w:r w:rsidR="00D6224A" w:rsidRPr="00FD13F6">
        <w:rPr>
          <w:rFonts w:hint="cs"/>
          <w:sz w:val="24"/>
          <w:szCs w:val="24"/>
          <w:rtl/>
        </w:rPr>
        <w:t xml:space="preserve">גורמי חברה אזרחית (היינה 56). </w:t>
      </w:r>
    </w:p>
    <w:p w:rsidR="00D6224A" w:rsidRDefault="00D6224A" w:rsidP="00D6224A">
      <w:pPr>
        <w:jc w:val="both"/>
        <w:rPr>
          <w:rFonts w:hint="cs"/>
          <w:sz w:val="24"/>
          <w:szCs w:val="24"/>
          <w:rtl/>
        </w:rPr>
      </w:pPr>
      <w:r w:rsidRPr="00BE0B75">
        <w:rPr>
          <w:rFonts w:hint="cs"/>
          <w:sz w:val="24"/>
          <w:szCs w:val="24"/>
          <w:rtl/>
        </w:rPr>
        <w:t xml:space="preserve">אחד השינויים הנובעים ממגמות עומק אלה הוא </w:t>
      </w:r>
      <w:r w:rsidRPr="00BE0B75">
        <w:rPr>
          <w:rFonts w:hint="cs"/>
          <w:b/>
          <w:bCs/>
          <w:sz w:val="24"/>
          <w:szCs w:val="24"/>
          <w:rtl/>
        </w:rPr>
        <w:t xml:space="preserve">טשטוש האבחנה </w:t>
      </w:r>
      <w:r w:rsidRPr="00BE0B75">
        <w:rPr>
          <w:b/>
          <w:bCs/>
          <w:sz w:val="24"/>
          <w:szCs w:val="24"/>
          <w:rtl/>
        </w:rPr>
        <w:t xml:space="preserve">בין פנים לחוץ </w:t>
      </w:r>
      <w:r w:rsidRPr="00BE0B75">
        <w:rPr>
          <w:sz w:val="24"/>
          <w:szCs w:val="24"/>
          <w:rtl/>
        </w:rPr>
        <w:t>– גופי</w:t>
      </w:r>
      <w:r w:rsidRPr="00BE0B75">
        <w:rPr>
          <w:rFonts w:hint="cs"/>
          <w:sz w:val="24"/>
          <w:szCs w:val="24"/>
          <w:rtl/>
        </w:rPr>
        <w:t xml:space="preserve">ם שהיו בעבר פעילים רק בזירה הפנימית (כגון חלק ממשרדי הממשלה) </w:t>
      </w:r>
      <w:r w:rsidRPr="00BE0B75">
        <w:rPr>
          <w:sz w:val="24"/>
          <w:szCs w:val="24"/>
          <w:rtl/>
        </w:rPr>
        <w:t xml:space="preserve"> פעילים </w:t>
      </w:r>
      <w:r w:rsidRPr="00BE0B75">
        <w:rPr>
          <w:rFonts w:hint="cs"/>
          <w:sz w:val="24"/>
          <w:szCs w:val="24"/>
          <w:rtl/>
        </w:rPr>
        <w:t>בזירה הבינ"ל</w:t>
      </w:r>
      <w:r>
        <w:rPr>
          <w:rFonts w:hint="cs"/>
          <w:sz w:val="24"/>
          <w:szCs w:val="24"/>
          <w:rtl/>
        </w:rPr>
        <w:t xml:space="preserve"> בעוד ש</w:t>
      </w:r>
      <w:r w:rsidRPr="00BE0B75">
        <w:rPr>
          <w:rFonts w:hint="cs"/>
          <w:sz w:val="24"/>
          <w:szCs w:val="24"/>
          <w:rtl/>
        </w:rPr>
        <w:t xml:space="preserve">נושאים שהיו </w:t>
      </w:r>
      <w:r>
        <w:rPr>
          <w:rFonts w:hint="cs"/>
          <w:sz w:val="24"/>
          <w:szCs w:val="24"/>
          <w:rtl/>
        </w:rPr>
        <w:t xml:space="preserve">בעבר </w:t>
      </w:r>
      <w:r w:rsidRPr="00BE0B75">
        <w:rPr>
          <w:rFonts w:hint="cs"/>
          <w:sz w:val="24"/>
          <w:szCs w:val="24"/>
          <w:rtl/>
        </w:rPr>
        <w:t>נושאי פנים</w:t>
      </w:r>
      <w:r>
        <w:rPr>
          <w:rFonts w:hint="cs"/>
          <w:sz w:val="24"/>
          <w:szCs w:val="24"/>
          <w:rtl/>
        </w:rPr>
        <w:t xml:space="preserve"> מובהקים </w:t>
      </w:r>
      <w:r w:rsidRPr="00BE0B75">
        <w:rPr>
          <w:rFonts w:hint="cs"/>
          <w:sz w:val="24"/>
          <w:szCs w:val="24"/>
          <w:rtl/>
        </w:rPr>
        <w:t xml:space="preserve">(כגון בריאות) הופכים </w:t>
      </w:r>
      <w:r w:rsidR="004F2C6A">
        <w:rPr>
          <w:rFonts w:hint="cs"/>
          <w:sz w:val="24"/>
          <w:szCs w:val="24"/>
          <w:rtl/>
        </w:rPr>
        <w:t xml:space="preserve">גם </w:t>
      </w:r>
      <w:r w:rsidRPr="00BE0B75">
        <w:rPr>
          <w:rFonts w:hint="cs"/>
          <w:sz w:val="24"/>
          <w:szCs w:val="24"/>
          <w:rtl/>
        </w:rPr>
        <w:t>לנושאי חוץ</w:t>
      </w:r>
      <w:r>
        <w:rPr>
          <w:rFonts w:hint="cs"/>
          <w:sz w:val="24"/>
          <w:szCs w:val="24"/>
          <w:rtl/>
        </w:rPr>
        <w:t xml:space="preserve">. במקביל, </w:t>
      </w:r>
      <w:r w:rsidRPr="00BE0B75">
        <w:rPr>
          <w:rFonts w:hint="cs"/>
          <w:sz w:val="24"/>
          <w:szCs w:val="24"/>
          <w:rtl/>
        </w:rPr>
        <w:t xml:space="preserve">גופים בינ"ל </w:t>
      </w:r>
      <w:r>
        <w:rPr>
          <w:rFonts w:hint="cs"/>
          <w:sz w:val="24"/>
          <w:szCs w:val="24"/>
          <w:rtl/>
        </w:rPr>
        <w:t xml:space="preserve">מעורבים </w:t>
      </w:r>
      <w:r w:rsidRPr="00BE0B75">
        <w:rPr>
          <w:rFonts w:hint="cs"/>
          <w:sz w:val="24"/>
          <w:szCs w:val="24"/>
          <w:rtl/>
        </w:rPr>
        <w:t xml:space="preserve">בנושאי פנים של מדינות (כגון ארגוני זכויות אדם). </w:t>
      </w:r>
    </w:p>
    <w:p w:rsidR="00907C92" w:rsidRPr="00BE0B75" w:rsidRDefault="00907C92" w:rsidP="00D6224A">
      <w:pPr>
        <w:jc w:val="both"/>
        <w:rPr>
          <w:sz w:val="24"/>
          <w:szCs w:val="24"/>
        </w:rPr>
      </w:pPr>
      <w:r>
        <w:rPr>
          <w:rFonts w:hint="cs"/>
          <w:sz w:val="24"/>
          <w:szCs w:val="24"/>
          <w:rtl/>
        </w:rPr>
        <w:t>,</w:t>
      </w:r>
      <w:r>
        <w:rPr>
          <w:rFonts w:hint="cs"/>
          <w:color w:val="0000FF"/>
          <w:sz w:val="24"/>
          <w:szCs w:val="24"/>
          <w:rtl/>
        </w:rPr>
        <w:t>[עוד תהיה היא אם התפקיד שמשחקות חברות רב לאומיות היום הוא דבר חדש, או אבולוציה של תופעות שראינו בעבר. הרי תאגידי ענק שחלשו על משאבים אדירים ונהנו מהשפעה בינלאומית עצומה הם לא דבר חדש. צריך לפתח לדעתי את הדיון בשאלה מה מיוחד בגלגול הנוכחי של החברות הרב-לאומיות האלה ולמה ההשפעה שלהן חדשה ויוצאת דופן בהשוואה לתאגידים רב לאומיים מהעבר</w:t>
      </w:r>
      <w:r>
        <w:rPr>
          <w:color w:val="0000FF"/>
          <w:sz w:val="24"/>
          <w:szCs w:val="24"/>
          <w:rtl/>
        </w:rPr>
        <w:t xml:space="preserve">, כמו העובדה שהן יודעות עלינו </w:t>
      </w:r>
      <w:proofErr w:type="spellStart"/>
      <w:r>
        <w:rPr>
          <w:color w:val="0000FF"/>
          <w:sz w:val="24"/>
          <w:szCs w:val="24"/>
          <w:rtl/>
        </w:rPr>
        <w:t>הכל</w:t>
      </w:r>
      <w:proofErr w:type="spellEnd"/>
      <w:r>
        <w:rPr>
          <w:color w:val="0000FF"/>
          <w:sz w:val="24"/>
          <w:szCs w:val="24"/>
          <w:rtl/>
        </w:rPr>
        <w:t>, שולטות בזרימת המידע בעולם</w:t>
      </w:r>
      <w:r>
        <w:rPr>
          <w:rFonts w:hint="cs"/>
          <w:color w:val="0000FF"/>
          <w:sz w:val="24"/>
          <w:szCs w:val="24"/>
          <w:rtl/>
        </w:rPr>
        <w:t xml:space="preserve">, ומשמשות פלטפורמה לכל מיני קבוצות שהיו פעם בשוליים ולא קיבלו במה למצוא שותפים ברחבי העולם לקידום </w:t>
      </w:r>
      <w:proofErr w:type="spellStart"/>
      <w:r>
        <w:rPr>
          <w:rFonts w:hint="cs"/>
          <w:color w:val="0000FF"/>
          <w:sz w:val="24"/>
          <w:szCs w:val="24"/>
          <w:rtl/>
        </w:rPr>
        <w:t>האידאולוגיה</w:t>
      </w:r>
      <w:proofErr w:type="spellEnd"/>
      <w:r>
        <w:rPr>
          <w:rFonts w:hint="cs"/>
          <w:color w:val="0000FF"/>
          <w:sz w:val="24"/>
          <w:szCs w:val="24"/>
          <w:rtl/>
        </w:rPr>
        <w:t xml:space="preserve"> שלהן]</w:t>
      </w:r>
    </w:p>
    <w:p w:rsidR="00F318F6" w:rsidRPr="00BE0B75" w:rsidRDefault="00F35BD5" w:rsidP="00467516">
      <w:pPr>
        <w:jc w:val="both"/>
        <w:rPr>
          <w:sz w:val="24"/>
          <w:szCs w:val="24"/>
          <w:rtl/>
        </w:rPr>
      </w:pPr>
      <w:r w:rsidRPr="00BE0B75">
        <w:rPr>
          <w:rFonts w:hint="cs"/>
          <w:sz w:val="24"/>
          <w:szCs w:val="24"/>
          <w:rtl/>
        </w:rPr>
        <w:t>ב</w:t>
      </w:r>
      <w:r w:rsidR="001733EF">
        <w:rPr>
          <w:rFonts w:hint="cs"/>
          <w:sz w:val="24"/>
          <w:szCs w:val="24"/>
          <w:rtl/>
        </w:rPr>
        <w:t xml:space="preserve">הקדמה </w:t>
      </w:r>
      <w:r w:rsidR="00BE1D02">
        <w:rPr>
          <w:rFonts w:hint="cs"/>
          <w:sz w:val="24"/>
          <w:szCs w:val="24"/>
          <w:rtl/>
        </w:rPr>
        <w:t xml:space="preserve">לספר המרכזי של הוצאת אוקספורד </w:t>
      </w:r>
      <w:r w:rsidRPr="00BE0B75">
        <w:rPr>
          <w:rFonts w:hint="cs"/>
          <w:sz w:val="24"/>
          <w:szCs w:val="24"/>
          <w:rtl/>
        </w:rPr>
        <w:t xml:space="preserve"> </w:t>
      </w:r>
      <w:r w:rsidR="00BE1D02">
        <w:rPr>
          <w:rFonts w:hint="cs"/>
          <w:sz w:val="24"/>
          <w:szCs w:val="24"/>
          <w:rtl/>
        </w:rPr>
        <w:t xml:space="preserve">על </w:t>
      </w:r>
      <w:r w:rsidRPr="00BE0B75">
        <w:rPr>
          <w:rFonts w:hint="cs"/>
          <w:sz w:val="24"/>
          <w:szCs w:val="24"/>
          <w:rtl/>
        </w:rPr>
        <w:t xml:space="preserve">דיפלומטיה </w:t>
      </w:r>
      <w:r w:rsidR="001733EF">
        <w:rPr>
          <w:rFonts w:hint="cs"/>
          <w:sz w:val="24"/>
          <w:szCs w:val="24"/>
          <w:rtl/>
        </w:rPr>
        <w:t xml:space="preserve"> (</w:t>
      </w:r>
      <w:r w:rsidR="001733EF">
        <w:rPr>
          <w:sz w:val="24"/>
          <w:szCs w:val="24"/>
        </w:rPr>
        <w:t xml:space="preserve">the </w:t>
      </w:r>
      <w:r w:rsidR="0001060A">
        <w:rPr>
          <w:rFonts w:hint="cs"/>
          <w:sz w:val="24"/>
          <w:szCs w:val="24"/>
        </w:rPr>
        <w:t>O</w:t>
      </w:r>
      <w:r w:rsidR="001733EF">
        <w:rPr>
          <w:sz w:val="24"/>
          <w:szCs w:val="24"/>
        </w:rPr>
        <w:t>xford handbook of modern diplomacy</w:t>
      </w:r>
      <w:r w:rsidR="001733EF">
        <w:rPr>
          <w:rFonts w:hint="cs"/>
          <w:sz w:val="24"/>
          <w:szCs w:val="24"/>
          <w:rtl/>
        </w:rPr>
        <w:t xml:space="preserve">) </w:t>
      </w:r>
      <w:r w:rsidR="00F318F6" w:rsidRPr="00BE0B75">
        <w:rPr>
          <w:rFonts w:hint="cs"/>
          <w:sz w:val="24"/>
          <w:szCs w:val="24"/>
          <w:rtl/>
        </w:rPr>
        <w:t>מ</w:t>
      </w:r>
      <w:r w:rsidR="0001060A">
        <w:rPr>
          <w:rFonts w:hint="cs"/>
          <w:sz w:val="24"/>
          <w:szCs w:val="24"/>
          <w:rtl/>
        </w:rPr>
        <w:t>ת</w:t>
      </w:r>
      <w:r w:rsidR="00244308" w:rsidRPr="00BE0B75">
        <w:rPr>
          <w:rFonts w:hint="cs"/>
          <w:sz w:val="24"/>
          <w:szCs w:val="24"/>
          <w:rtl/>
        </w:rPr>
        <w:t>ארים</w:t>
      </w:r>
      <w:r w:rsidR="001733EF">
        <w:rPr>
          <w:rFonts w:hint="cs"/>
          <w:sz w:val="24"/>
          <w:szCs w:val="24"/>
          <w:rtl/>
        </w:rPr>
        <w:t xml:space="preserve"> עורכי הספר </w:t>
      </w:r>
      <w:r w:rsidR="00467516">
        <w:rPr>
          <w:rFonts w:hint="cs"/>
          <w:b/>
          <w:bCs/>
          <w:sz w:val="24"/>
          <w:szCs w:val="24"/>
          <w:rtl/>
        </w:rPr>
        <w:t xml:space="preserve">מספר </w:t>
      </w:r>
      <w:r w:rsidR="00BE1D02">
        <w:rPr>
          <w:rFonts w:hint="cs"/>
          <w:b/>
          <w:bCs/>
          <w:sz w:val="24"/>
          <w:szCs w:val="24"/>
          <w:rtl/>
        </w:rPr>
        <w:t>מ</w:t>
      </w:r>
      <w:r w:rsidR="001733EF" w:rsidRPr="00584DD0">
        <w:rPr>
          <w:rFonts w:hint="cs"/>
          <w:b/>
          <w:bCs/>
          <w:sz w:val="24"/>
          <w:szCs w:val="24"/>
          <w:rtl/>
        </w:rPr>
        <w:t>מדים של שינוי אותו עוברת הדיפלומטיה</w:t>
      </w:r>
      <w:r w:rsidRPr="00584DD0">
        <w:rPr>
          <w:rFonts w:hint="cs"/>
          <w:b/>
          <w:bCs/>
          <w:sz w:val="24"/>
          <w:szCs w:val="24"/>
          <w:rtl/>
        </w:rPr>
        <w:t>:</w:t>
      </w:r>
      <w:r w:rsidRPr="00584DD0">
        <w:rPr>
          <w:rStyle w:val="a8"/>
          <w:b/>
          <w:bCs/>
          <w:sz w:val="24"/>
          <w:szCs w:val="24"/>
          <w:rtl/>
        </w:rPr>
        <w:footnoteReference w:id="46"/>
      </w:r>
      <w:r w:rsidRPr="00584DD0">
        <w:rPr>
          <w:rFonts w:hint="cs"/>
          <w:b/>
          <w:bCs/>
          <w:sz w:val="24"/>
          <w:szCs w:val="24"/>
          <w:rtl/>
        </w:rPr>
        <w:t xml:space="preserve"> </w:t>
      </w:r>
      <w:r w:rsidR="00467516">
        <w:rPr>
          <w:rFonts w:hint="cs"/>
          <w:b/>
          <w:bCs/>
          <w:sz w:val="24"/>
          <w:szCs w:val="24"/>
          <w:rtl/>
        </w:rPr>
        <w:t xml:space="preserve"> הפרקים  שלהלן יעסוק בעיקר בשינויים בכ</w:t>
      </w:r>
      <w:r w:rsidR="001733EF" w:rsidRPr="00584DD0">
        <w:rPr>
          <w:rFonts w:hint="cs"/>
          <w:b/>
          <w:bCs/>
          <w:sz w:val="24"/>
          <w:szCs w:val="24"/>
          <w:rtl/>
        </w:rPr>
        <w:t>מות ומגוון ה</w:t>
      </w:r>
      <w:r w:rsidR="00F318F6" w:rsidRPr="00584DD0">
        <w:rPr>
          <w:rFonts w:hint="cs"/>
          <w:b/>
          <w:bCs/>
          <w:sz w:val="24"/>
          <w:szCs w:val="24"/>
          <w:rtl/>
        </w:rPr>
        <w:t>שחקנים,</w:t>
      </w:r>
      <w:r w:rsidR="00160B90" w:rsidRPr="00584DD0">
        <w:rPr>
          <w:rFonts w:hint="cs"/>
          <w:b/>
          <w:bCs/>
          <w:sz w:val="24"/>
          <w:szCs w:val="24"/>
          <w:rtl/>
        </w:rPr>
        <w:t xml:space="preserve"> מגוון תחומי העיסוק,  </w:t>
      </w:r>
      <w:r w:rsidRPr="00584DD0">
        <w:rPr>
          <w:rFonts w:hint="cs"/>
          <w:b/>
          <w:bCs/>
          <w:sz w:val="24"/>
          <w:szCs w:val="24"/>
          <w:rtl/>
        </w:rPr>
        <w:t xml:space="preserve">הרחבה של </w:t>
      </w:r>
      <w:r w:rsidR="00160B90" w:rsidRPr="00584DD0">
        <w:rPr>
          <w:rFonts w:hint="cs"/>
          <w:b/>
          <w:bCs/>
          <w:sz w:val="24"/>
          <w:szCs w:val="24"/>
          <w:rtl/>
        </w:rPr>
        <w:t>מישור</w:t>
      </w:r>
      <w:r w:rsidRPr="00584DD0">
        <w:rPr>
          <w:rFonts w:hint="cs"/>
          <w:b/>
          <w:bCs/>
          <w:sz w:val="24"/>
          <w:szCs w:val="24"/>
          <w:rtl/>
        </w:rPr>
        <w:t>י</w:t>
      </w:r>
      <w:r w:rsidR="00160B90" w:rsidRPr="00584DD0">
        <w:rPr>
          <w:rFonts w:hint="cs"/>
          <w:b/>
          <w:bCs/>
          <w:sz w:val="24"/>
          <w:szCs w:val="24"/>
          <w:rtl/>
        </w:rPr>
        <w:t xml:space="preserve"> היחסים, אופנים ושיטות</w:t>
      </w:r>
      <w:r w:rsidRPr="00584DD0">
        <w:rPr>
          <w:rFonts w:hint="cs"/>
          <w:b/>
          <w:bCs/>
          <w:sz w:val="24"/>
          <w:szCs w:val="24"/>
          <w:rtl/>
        </w:rPr>
        <w:t xml:space="preserve">, </w:t>
      </w:r>
      <w:r w:rsidR="001733EF" w:rsidRPr="00584DD0">
        <w:rPr>
          <w:rFonts w:hint="cs"/>
          <w:b/>
          <w:bCs/>
          <w:sz w:val="24"/>
          <w:szCs w:val="24"/>
          <w:rtl/>
        </w:rPr>
        <w:t xml:space="preserve">ושינויים מוסדיים </w:t>
      </w:r>
      <w:r w:rsidRPr="00584DD0">
        <w:rPr>
          <w:rFonts w:hint="cs"/>
          <w:b/>
          <w:bCs/>
          <w:sz w:val="24"/>
          <w:szCs w:val="24"/>
          <w:rtl/>
        </w:rPr>
        <w:t>(</w:t>
      </w:r>
      <w:r w:rsidRPr="00584DD0">
        <w:rPr>
          <w:b/>
          <w:bCs/>
          <w:sz w:val="24"/>
          <w:szCs w:val="24"/>
        </w:rPr>
        <w:t>apparatus and machinery</w:t>
      </w:r>
      <w:r w:rsidRPr="00584DD0">
        <w:rPr>
          <w:rFonts w:hint="cs"/>
          <w:b/>
          <w:bCs/>
          <w:sz w:val="24"/>
          <w:szCs w:val="24"/>
          <w:rtl/>
        </w:rPr>
        <w:t>)</w:t>
      </w:r>
      <w:r w:rsidR="00F318F6" w:rsidRPr="00584DD0">
        <w:rPr>
          <w:rFonts w:hint="cs"/>
          <w:b/>
          <w:bCs/>
          <w:sz w:val="24"/>
          <w:szCs w:val="24"/>
          <w:rtl/>
        </w:rPr>
        <w:t xml:space="preserve"> </w:t>
      </w:r>
      <w:r w:rsidR="00F318F6" w:rsidRPr="00BE0B75">
        <w:rPr>
          <w:rFonts w:hint="cs"/>
          <w:sz w:val="24"/>
          <w:szCs w:val="24"/>
          <w:rtl/>
        </w:rPr>
        <w:t xml:space="preserve">. </w:t>
      </w:r>
    </w:p>
    <w:p w:rsidR="00AE47AB" w:rsidRPr="007743E0" w:rsidRDefault="00AE47AB" w:rsidP="001733EF">
      <w:pPr>
        <w:jc w:val="both"/>
        <w:rPr>
          <w:sz w:val="24"/>
          <w:szCs w:val="24"/>
          <w:rtl/>
        </w:rPr>
      </w:pPr>
    </w:p>
    <w:p w:rsidR="00AE1ABF" w:rsidRPr="007743E0" w:rsidRDefault="007743E0" w:rsidP="001733EF">
      <w:pPr>
        <w:jc w:val="both"/>
        <w:rPr>
          <w:sz w:val="24"/>
          <w:szCs w:val="24"/>
          <w:u w:val="single"/>
          <w:rtl/>
        </w:rPr>
      </w:pPr>
      <w:r>
        <w:rPr>
          <w:rFonts w:hint="cs"/>
          <w:sz w:val="24"/>
          <w:szCs w:val="24"/>
          <w:u w:val="single"/>
          <w:rtl/>
        </w:rPr>
        <w:t xml:space="preserve">2. </w:t>
      </w:r>
      <w:r w:rsidRPr="007743E0">
        <w:rPr>
          <w:rFonts w:hint="cs"/>
          <w:sz w:val="24"/>
          <w:szCs w:val="24"/>
          <w:u w:val="single"/>
          <w:rtl/>
        </w:rPr>
        <w:t xml:space="preserve"> </w:t>
      </w:r>
      <w:r w:rsidR="00F318F6" w:rsidRPr="007743E0">
        <w:rPr>
          <w:rFonts w:hint="cs"/>
          <w:sz w:val="24"/>
          <w:szCs w:val="24"/>
          <w:u w:val="single"/>
          <w:rtl/>
        </w:rPr>
        <w:t>כניסת שחקנים</w:t>
      </w:r>
      <w:r w:rsidR="00AE1ABF" w:rsidRPr="007743E0">
        <w:rPr>
          <w:rFonts w:hint="cs"/>
          <w:sz w:val="24"/>
          <w:szCs w:val="24"/>
          <w:u w:val="single"/>
          <w:rtl/>
        </w:rPr>
        <w:t xml:space="preserve"> חדשים לזירה</w:t>
      </w:r>
      <w:r w:rsidR="0001060A" w:rsidRPr="007743E0">
        <w:rPr>
          <w:rFonts w:hint="cs"/>
          <w:sz w:val="24"/>
          <w:szCs w:val="24"/>
          <w:u w:val="single"/>
          <w:rtl/>
        </w:rPr>
        <w:t xml:space="preserve"> הדיפלומטית</w:t>
      </w:r>
    </w:p>
    <w:p w:rsidR="0001060A" w:rsidRDefault="00F318F6" w:rsidP="00907C92">
      <w:pPr>
        <w:jc w:val="both"/>
        <w:rPr>
          <w:sz w:val="24"/>
          <w:szCs w:val="24"/>
          <w:rtl/>
        </w:rPr>
      </w:pPr>
      <w:r w:rsidRPr="00BE0B75">
        <w:rPr>
          <w:rFonts w:hint="cs"/>
          <w:sz w:val="24"/>
          <w:szCs w:val="24"/>
          <w:rtl/>
        </w:rPr>
        <w:t>במסגרת כניסת שחקנים חדשים</w:t>
      </w:r>
      <w:r w:rsidR="0001060A">
        <w:rPr>
          <w:rFonts w:hint="cs"/>
          <w:sz w:val="24"/>
          <w:szCs w:val="24"/>
          <w:rtl/>
        </w:rPr>
        <w:t xml:space="preserve"> לזירה הדיפלומטית, </w:t>
      </w:r>
      <w:r w:rsidRPr="00BE0B75">
        <w:rPr>
          <w:rFonts w:hint="cs"/>
          <w:sz w:val="24"/>
          <w:szCs w:val="24"/>
          <w:rtl/>
        </w:rPr>
        <w:t xml:space="preserve"> הדיפלומטים הממוסדים</w:t>
      </w:r>
      <w:r w:rsidR="00140C2B">
        <w:rPr>
          <w:rFonts w:hint="cs"/>
          <w:sz w:val="24"/>
          <w:szCs w:val="24"/>
          <w:rtl/>
        </w:rPr>
        <w:t>,</w:t>
      </w:r>
      <w:r w:rsidR="001733EF">
        <w:rPr>
          <w:rFonts w:hint="cs"/>
          <w:sz w:val="24"/>
          <w:szCs w:val="24"/>
          <w:rtl/>
        </w:rPr>
        <w:t xml:space="preserve"> </w:t>
      </w:r>
      <w:r w:rsidR="00140C2B">
        <w:rPr>
          <w:rFonts w:hint="cs"/>
          <w:sz w:val="24"/>
          <w:szCs w:val="24"/>
          <w:rtl/>
        </w:rPr>
        <w:t>השייכים</w:t>
      </w:r>
      <w:r w:rsidR="001733EF">
        <w:rPr>
          <w:rFonts w:hint="cs"/>
          <w:sz w:val="24"/>
          <w:szCs w:val="24"/>
          <w:rtl/>
        </w:rPr>
        <w:t xml:space="preserve"> </w:t>
      </w:r>
      <w:r w:rsidR="00140C2B">
        <w:rPr>
          <w:rFonts w:hint="cs"/>
          <w:sz w:val="24"/>
          <w:szCs w:val="24"/>
          <w:rtl/>
        </w:rPr>
        <w:t>ל</w:t>
      </w:r>
      <w:r w:rsidR="001733EF">
        <w:rPr>
          <w:rFonts w:hint="cs"/>
          <w:sz w:val="24"/>
          <w:szCs w:val="24"/>
          <w:rtl/>
        </w:rPr>
        <w:t>משרדי החוץ</w:t>
      </w:r>
      <w:r w:rsidRPr="00BE0B75">
        <w:rPr>
          <w:rFonts w:hint="cs"/>
          <w:sz w:val="24"/>
          <w:szCs w:val="24"/>
          <w:rtl/>
        </w:rPr>
        <w:t xml:space="preserve"> מאבדים את מעמדם לטו</w:t>
      </w:r>
      <w:r w:rsidR="008B7660" w:rsidRPr="00BE0B75">
        <w:rPr>
          <w:rFonts w:hint="cs"/>
          <w:sz w:val="24"/>
          <w:szCs w:val="24"/>
          <w:rtl/>
        </w:rPr>
        <w:t>ב</w:t>
      </w:r>
      <w:r w:rsidRPr="00BE0B75">
        <w:rPr>
          <w:rFonts w:hint="cs"/>
          <w:sz w:val="24"/>
          <w:szCs w:val="24"/>
          <w:rtl/>
        </w:rPr>
        <w:t>ת שחקנים חדשים</w:t>
      </w:r>
      <w:r w:rsidR="001733EF">
        <w:rPr>
          <w:rFonts w:hint="cs"/>
          <w:sz w:val="24"/>
          <w:szCs w:val="24"/>
          <w:rtl/>
        </w:rPr>
        <w:t xml:space="preserve"> </w:t>
      </w:r>
      <w:r w:rsidR="004856BB">
        <w:rPr>
          <w:rFonts w:hint="cs"/>
          <w:sz w:val="24"/>
          <w:szCs w:val="24"/>
          <w:rtl/>
        </w:rPr>
        <w:t xml:space="preserve"> במדינתם</w:t>
      </w:r>
      <w:r w:rsidR="00140C2B">
        <w:rPr>
          <w:rFonts w:hint="cs"/>
          <w:sz w:val="24"/>
          <w:szCs w:val="24"/>
          <w:rtl/>
        </w:rPr>
        <w:t xml:space="preserve"> שלהם</w:t>
      </w:r>
      <w:r w:rsidR="004856BB">
        <w:rPr>
          <w:rFonts w:hint="cs"/>
          <w:sz w:val="24"/>
          <w:szCs w:val="24"/>
          <w:rtl/>
        </w:rPr>
        <w:t xml:space="preserve"> </w:t>
      </w:r>
      <w:r w:rsidR="001733EF">
        <w:rPr>
          <w:rFonts w:hint="cs"/>
          <w:sz w:val="24"/>
          <w:szCs w:val="24"/>
          <w:rtl/>
        </w:rPr>
        <w:t xml:space="preserve">כגון </w:t>
      </w:r>
      <w:r w:rsidRPr="00BE0B75">
        <w:rPr>
          <w:rFonts w:hint="cs"/>
          <w:sz w:val="24"/>
          <w:szCs w:val="24"/>
          <w:rtl/>
        </w:rPr>
        <w:t>ראשי מדינות</w:t>
      </w:r>
      <w:r w:rsidR="00833CD0">
        <w:rPr>
          <w:rFonts w:hint="cs"/>
          <w:sz w:val="24"/>
          <w:szCs w:val="24"/>
          <w:rtl/>
        </w:rPr>
        <w:t>,</w:t>
      </w:r>
      <w:r w:rsidR="00140C2B">
        <w:rPr>
          <w:rFonts w:hint="cs"/>
          <w:sz w:val="24"/>
          <w:szCs w:val="24"/>
          <w:rtl/>
        </w:rPr>
        <w:t xml:space="preserve"> </w:t>
      </w:r>
      <w:r w:rsidR="002C647A">
        <w:rPr>
          <w:rFonts w:hint="cs"/>
          <w:sz w:val="24"/>
          <w:szCs w:val="24"/>
          <w:rtl/>
        </w:rPr>
        <w:t>ה</w:t>
      </w:r>
      <w:r w:rsidRPr="00BE0B75">
        <w:rPr>
          <w:rFonts w:hint="cs"/>
          <w:sz w:val="24"/>
          <w:szCs w:val="24"/>
          <w:rtl/>
        </w:rPr>
        <w:t>משחקים תפקיד חשוב בזי</w:t>
      </w:r>
      <w:r w:rsidR="0001060A">
        <w:rPr>
          <w:rFonts w:hint="cs"/>
          <w:sz w:val="24"/>
          <w:szCs w:val="24"/>
          <w:rtl/>
        </w:rPr>
        <w:t>רה העולמית</w:t>
      </w:r>
      <w:r w:rsidR="0010197A">
        <w:rPr>
          <w:rFonts w:hint="cs"/>
          <w:sz w:val="24"/>
          <w:szCs w:val="24"/>
          <w:rtl/>
        </w:rPr>
        <w:t xml:space="preserve"> </w:t>
      </w:r>
      <w:r w:rsidR="0001060A">
        <w:rPr>
          <w:rFonts w:hint="cs"/>
          <w:sz w:val="24"/>
          <w:szCs w:val="24"/>
          <w:rtl/>
        </w:rPr>
        <w:t>שרים ממשרדי</w:t>
      </w:r>
      <w:r w:rsidR="002C647A">
        <w:rPr>
          <w:rFonts w:hint="cs"/>
          <w:sz w:val="24"/>
          <w:szCs w:val="24"/>
          <w:rtl/>
        </w:rPr>
        <w:t xml:space="preserve"> ממשלה </w:t>
      </w:r>
      <w:r w:rsidR="0001060A">
        <w:rPr>
          <w:rFonts w:hint="cs"/>
          <w:sz w:val="24"/>
          <w:szCs w:val="24"/>
          <w:rtl/>
        </w:rPr>
        <w:t xml:space="preserve"> אחרים ופקידים מ</w:t>
      </w:r>
      <w:r w:rsidRPr="00BE0B75">
        <w:rPr>
          <w:rFonts w:hint="cs"/>
          <w:sz w:val="24"/>
          <w:szCs w:val="24"/>
          <w:rtl/>
        </w:rPr>
        <w:t xml:space="preserve">משרדי ממשלה  </w:t>
      </w:r>
      <w:r w:rsidR="00140C2B">
        <w:rPr>
          <w:rFonts w:hint="cs"/>
          <w:sz w:val="24"/>
          <w:szCs w:val="24"/>
          <w:rtl/>
        </w:rPr>
        <w:t>א</w:t>
      </w:r>
      <w:r w:rsidRPr="00BE0B75">
        <w:rPr>
          <w:rFonts w:hint="cs"/>
          <w:sz w:val="24"/>
          <w:szCs w:val="24"/>
          <w:rtl/>
        </w:rPr>
        <w:t xml:space="preserve">חרים </w:t>
      </w:r>
      <w:r w:rsidR="00140C2B">
        <w:rPr>
          <w:rFonts w:hint="cs"/>
          <w:sz w:val="24"/>
          <w:szCs w:val="24"/>
          <w:rtl/>
        </w:rPr>
        <w:t>ה</w:t>
      </w:r>
      <w:r w:rsidRPr="00BE0B75">
        <w:rPr>
          <w:rFonts w:hint="cs"/>
          <w:sz w:val="24"/>
          <w:szCs w:val="24"/>
          <w:rtl/>
        </w:rPr>
        <w:t>שולחים</w:t>
      </w:r>
      <w:r w:rsidR="00140C2B">
        <w:rPr>
          <w:rFonts w:hint="cs"/>
          <w:sz w:val="24"/>
          <w:szCs w:val="24"/>
          <w:rtl/>
        </w:rPr>
        <w:t xml:space="preserve"> גם הם</w:t>
      </w:r>
      <w:r w:rsidRPr="00BE0B75">
        <w:rPr>
          <w:rFonts w:hint="cs"/>
          <w:sz w:val="24"/>
          <w:szCs w:val="24"/>
          <w:rtl/>
        </w:rPr>
        <w:t xml:space="preserve"> </w:t>
      </w:r>
      <w:r w:rsidR="002C647A">
        <w:rPr>
          <w:rFonts w:hint="cs"/>
          <w:sz w:val="24"/>
          <w:szCs w:val="24"/>
          <w:rtl/>
        </w:rPr>
        <w:t xml:space="preserve">את </w:t>
      </w:r>
      <w:r w:rsidRPr="00BE0B75">
        <w:rPr>
          <w:rFonts w:hint="cs"/>
          <w:sz w:val="24"/>
          <w:szCs w:val="24"/>
          <w:rtl/>
        </w:rPr>
        <w:t>נציגי</w:t>
      </w:r>
      <w:r w:rsidR="002C647A">
        <w:rPr>
          <w:rFonts w:hint="cs"/>
          <w:sz w:val="24"/>
          <w:szCs w:val="24"/>
          <w:rtl/>
        </w:rPr>
        <w:t>ה</w:t>
      </w:r>
      <w:r w:rsidRPr="00BE0B75">
        <w:rPr>
          <w:rFonts w:hint="cs"/>
          <w:sz w:val="24"/>
          <w:szCs w:val="24"/>
          <w:rtl/>
        </w:rPr>
        <w:t>ם ל</w:t>
      </w:r>
      <w:r w:rsidR="002C647A">
        <w:rPr>
          <w:rFonts w:hint="cs"/>
          <w:sz w:val="24"/>
          <w:szCs w:val="24"/>
          <w:rtl/>
        </w:rPr>
        <w:t>שרות ב</w:t>
      </w:r>
      <w:r w:rsidRPr="00BE0B75">
        <w:rPr>
          <w:rFonts w:hint="cs"/>
          <w:sz w:val="24"/>
          <w:szCs w:val="24"/>
          <w:rtl/>
        </w:rPr>
        <w:t>חו"ל</w:t>
      </w:r>
      <w:r w:rsidR="00F16877" w:rsidRPr="00BE0B75">
        <w:rPr>
          <w:rFonts w:hint="cs"/>
          <w:sz w:val="24"/>
          <w:szCs w:val="24"/>
          <w:rtl/>
        </w:rPr>
        <w:t xml:space="preserve">. </w:t>
      </w:r>
    </w:p>
    <w:p w:rsidR="0001060A" w:rsidRDefault="00F16877" w:rsidP="00907C92">
      <w:pPr>
        <w:jc w:val="both"/>
        <w:rPr>
          <w:sz w:val="24"/>
          <w:szCs w:val="24"/>
          <w:rtl/>
        </w:rPr>
      </w:pPr>
      <w:r w:rsidRPr="00BE0B75">
        <w:rPr>
          <w:rFonts w:hint="cs"/>
          <w:sz w:val="24"/>
          <w:szCs w:val="24"/>
          <w:rtl/>
        </w:rPr>
        <w:t xml:space="preserve">אולם לא רק שחקנים ממלכתיים ונציגים ממשלתיים </w:t>
      </w:r>
      <w:r w:rsidR="00160B90" w:rsidRPr="00BE0B75">
        <w:rPr>
          <w:rFonts w:hint="cs"/>
          <w:sz w:val="24"/>
          <w:szCs w:val="24"/>
          <w:rtl/>
        </w:rPr>
        <w:t>משחקים במגרש</w:t>
      </w:r>
      <w:r w:rsidR="0001060A">
        <w:rPr>
          <w:rFonts w:hint="cs"/>
          <w:sz w:val="24"/>
          <w:szCs w:val="24"/>
          <w:rtl/>
        </w:rPr>
        <w:t xml:space="preserve"> הדיפלומטי המודרני</w:t>
      </w:r>
      <w:r w:rsidR="00160B90" w:rsidRPr="00BE0B75">
        <w:rPr>
          <w:rFonts w:hint="cs"/>
          <w:sz w:val="24"/>
          <w:szCs w:val="24"/>
          <w:rtl/>
        </w:rPr>
        <w:t xml:space="preserve">, </w:t>
      </w:r>
      <w:r w:rsidR="00931856" w:rsidRPr="00BE0B75">
        <w:rPr>
          <w:rFonts w:hint="cs"/>
          <w:sz w:val="24"/>
          <w:szCs w:val="24"/>
          <w:rtl/>
        </w:rPr>
        <w:t xml:space="preserve">אלא </w:t>
      </w:r>
      <w:r w:rsidR="00160B90" w:rsidRPr="00BE0B75">
        <w:rPr>
          <w:rFonts w:hint="cs"/>
          <w:sz w:val="24"/>
          <w:szCs w:val="24"/>
          <w:rtl/>
        </w:rPr>
        <w:t xml:space="preserve">גם </w:t>
      </w:r>
      <w:r w:rsidR="0001060A">
        <w:rPr>
          <w:rFonts w:hint="cs"/>
          <w:sz w:val="24"/>
          <w:szCs w:val="24"/>
          <w:rtl/>
        </w:rPr>
        <w:t xml:space="preserve">נציגי </w:t>
      </w:r>
      <w:r w:rsidR="00931856" w:rsidRPr="00BE0B75">
        <w:rPr>
          <w:rFonts w:hint="cs"/>
          <w:sz w:val="24"/>
          <w:szCs w:val="24"/>
          <w:rtl/>
        </w:rPr>
        <w:t xml:space="preserve">חברות בינלאומיות, </w:t>
      </w:r>
      <w:r w:rsidR="00F318F6" w:rsidRPr="00BE0B75">
        <w:rPr>
          <w:rFonts w:hint="cs"/>
          <w:sz w:val="24"/>
          <w:szCs w:val="24"/>
          <w:rtl/>
        </w:rPr>
        <w:t xml:space="preserve">אנשי עסקים, עיתונאים, </w:t>
      </w:r>
      <w:r w:rsidR="00160B90" w:rsidRPr="00BE0B75">
        <w:rPr>
          <w:rFonts w:hint="cs"/>
          <w:sz w:val="24"/>
          <w:szCs w:val="24"/>
          <w:rtl/>
        </w:rPr>
        <w:t xml:space="preserve">אנשי </w:t>
      </w:r>
      <w:r w:rsidR="00931856" w:rsidRPr="00BE0B75">
        <w:rPr>
          <w:rFonts w:hint="cs"/>
          <w:sz w:val="24"/>
          <w:szCs w:val="24"/>
          <w:rtl/>
        </w:rPr>
        <w:t>אקדמיה</w:t>
      </w:r>
      <w:r w:rsidR="00F318F6" w:rsidRPr="00BE0B75">
        <w:rPr>
          <w:rFonts w:hint="cs"/>
          <w:sz w:val="24"/>
          <w:szCs w:val="24"/>
          <w:rtl/>
        </w:rPr>
        <w:t xml:space="preserve">, </w:t>
      </w:r>
      <w:r w:rsidR="0001060A">
        <w:rPr>
          <w:rFonts w:hint="cs"/>
          <w:sz w:val="24"/>
          <w:szCs w:val="24"/>
          <w:rtl/>
        </w:rPr>
        <w:t>'</w:t>
      </w:r>
      <w:r w:rsidR="00931856" w:rsidRPr="00BE0B75">
        <w:rPr>
          <w:rFonts w:hint="cs"/>
          <w:sz w:val="24"/>
          <w:szCs w:val="24"/>
          <w:rtl/>
        </w:rPr>
        <w:t>סלבריטאים</w:t>
      </w:r>
      <w:r w:rsidR="0001060A">
        <w:rPr>
          <w:rFonts w:hint="cs"/>
          <w:sz w:val="24"/>
          <w:szCs w:val="24"/>
          <w:rtl/>
        </w:rPr>
        <w:t>'</w:t>
      </w:r>
      <w:r w:rsidR="00931856" w:rsidRPr="00BE0B75">
        <w:rPr>
          <w:rFonts w:hint="cs"/>
          <w:sz w:val="24"/>
          <w:szCs w:val="24"/>
          <w:rtl/>
        </w:rPr>
        <w:t xml:space="preserve"> </w:t>
      </w:r>
      <w:r w:rsidR="008B7660" w:rsidRPr="00BE0B75">
        <w:rPr>
          <w:rFonts w:hint="cs"/>
          <w:sz w:val="24"/>
          <w:szCs w:val="24"/>
          <w:rtl/>
        </w:rPr>
        <w:lastRenderedPageBreak/>
        <w:t>ו</w:t>
      </w:r>
      <w:r w:rsidR="00140C2B">
        <w:rPr>
          <w:rFonts w:hint="cs"/>
          <w:sz w:val="24"/>
          <w:szCs w:val="24"/>
          <w:rtl/>
        </w:rPr>
        <w:t xml:space="preserve">בעיקר </w:t>
      </w:r>
      <w:r w:rsidR="00160B90" w:rsidRPr="00BE0B75">
        <w:rPr>
          <w:rFonts w:hint="cs"/>
          <w:sz w:val="24"/>
          <w:szCs w:val="24"/>
          <w:rtl/>
        </w:rPr>
        <w:t>נציגים של ארגונים לא</w:t>
      </w:r>
      <w:r w:rsidR="00AE47AB">
        <w:rPr>
          <w:rFonts w:hint="cs"/>
          <w:sz w:val="24"/>
          <w:szCs w:val="24"/>
          <w:rtl/>
        </w:rPr>
        <w:t>-</w:t>
      </w:r>
      <w:r w:rsidR="00160B90" w:rsidRPr="00BE0B75">
        <w:rPr>
          <w:rFonts w:hint="cs"/>
          <w:sz w:val="24"/>
          <w:szCs w:val="24"/>
          <w:rtl/>
        </w:rPr>
        <w:t>ממשלתיים</w:t>
      </w:r>
      <w:r w:rsidR="001733EF">
        <w:rPr>
          <w:rFonts w:hint="cs"/>
          <w:sz w:val="24"/>
          <w:szCs w:val="24"/>
          <w:rtl/>
        </w:rPr>
        <w:t xml:space="preserve"> וארגונים  ממשלתיים בינלאומיים</w:t>
      </w:r>
      <w:r w:rsidR="002C647A">
        <w:rPr>
          <w:rFonts w:hint="cs"/>
          <w:sz w:val="24"/>
          <w:szCs w:val="24"/>
          <w:rtl/>
        </w:rPr>
        <w:t>.</w:t>
      </w:r>
      <w:r w:rsidR="00EE4368" w:rsidRPr="00907C92">
        <w:rPr>
          <w:rFonts w:hint="cs"/>
          <w:sz w:val="24"/>
          <w:szCs w:val="24"/>
          <w:rtl/>
        </w:rPr>
        <w:t>ובמקרים מסויימים גם סתם אנשים מהשורה</w:t>
      </w:r>
      <w:r w:rsidR="00EE4368">
        <w:rPr>
          <w:rFonts w:hint="cs"/>
          <w:color w:val="0000FF"/>
          <w:sz w:val="24"/>
          <w:szCs w:val="24"/>
          <w:rtl/>
        </w:rPr>
        <w:t>.</w:t>
      </w:r>
      <w:r w:rsidR="0001060A">
        <w:rPr>
          <w:rFonts w:hint="cs"/>
          <w:sz w:val="24"/>
          <w:szCs w:val="24"/>
          <w:rtl/>
        </w:rPr>
        <w:t xml:space="preserve"> </w:t>
      </w:r>
      <w:r w:rsidR="00833CD0">
        <w:rPr>
          <w:rFonts w:hint="cs"/>
          <w:sz w:val="24"/>
          <w:szCs w:val="24"/>
          <w:rtl/>
        </w:rPr>
        <w:t>כניסת השחקנים החדשים ל</w:t>
      </w:r>
      <w:r w:rsidR="00833CD0" w:rsidRPr="00BE0B75">
        <w:rPr>
          <w:rFonts w:hint="cs"/>
          <w:sz w:val="24"/>
          <w:szCs w:val="24"/>
          <w:rtl/>
        </w:rPr>
        <w:t>זירה מעלה את השאלה</w:t>
      </w:r>
      <w:r w:rsidR="00833CD0">
        <w:rPr>
          <w:rFonts w:hint="cs"/>
          <w:sz w:val="24"/>
          <w:szCs w:val="24"/>
          <w:rtl/>
        </w:rPr>
        <w:t>:</w:t>
      </w:r>
      <w:r w:rsidR="00833CD0" w:rsidRPr="00BE0B75">
        <w:rPr>
          <w:rFonts w:hint="cs"/>
          <w:sz w:val="24"/>
          <w:szCs w:val="24"/>
          <w:rtl/>
        </w:rPr>
        <w:t xml:space="preserve"> </w:t>
      </w:r>
      <w:r w:rsidR="00833CD0" w:rsidRPr="00833CD0">
        <w:rPr>
          <w:rFonts w:hint="cs"/>
          <w:b/>
          <w:bCs/>
          <w:sz w:val="24"/>
          <w:szCs w:val="24"/>
          <w:rtl/>
        </w:rPr>
        <w:t xml:space="preserve">מיהם הדיפלומטים היום? </w:t>
      </w:r>
      <w:r w:rsidR="00833CD0" w:rsidRPr="00BE0B75">
        <w:rPr>
          <w:rFonts w:hint="cs"/>
          <w:sz w:val="24"/>
          <w:szCs w:val="24"/>
          <w:rtl/>
        </w:rPr>
        <w:t xml:space="preserve">השאלה אם כל השחקנים האלה (למשל הזמר </w:t>
      </w:r>
      <w:r w:rsidR="00833CD0" w:rsidRPr="00BE0B75">
        <w:rPr>
          <w:rFonts w:hint="cs"/>
          <w:sz w:val="24"/>
          <w:szCs w:val="24"/>
        </w:rPr>
        <w:t>BO</w:t>
      </w:r>
      <w:r w:rsidR="00833CD0" w:rsidRPr="00BE0B75">
        <w:rPr>
          <w:sz w:val="24"/>
          <w:szCs w:val="24"/>
        </w:rPr>
        <w:t>NO</w:t>
      </w:r>
      <w:r w:rsidR="00833CD0">
        <w:rPr>
          <w:rFonts w:hint="cs"/>
          <w:sz w:val="24"/>
          <w:szCs w:val="24"/>
          <w:rtl/>
        </w:rPr>
        <w:t xml:space="preserve">) </w:t>
      </w:r>
      <w:r w:rsidR="00833CD0" w:rsidRPr="00BE0B75">
        <w:rPr>
          <w:rFonts w:hint="cs"/>
          <w:sz w:val="24"/>
          <w:szCs w:val="24"/>
          <w:rtl/>
        </w:rPr>
        <w:t xml:space="preserve">ניתן לכנות דיפלומטים נתונה בויכוח </w:t>
      </w:r>
      <w:r w:rsidR="00833CD0">
        <w:rPr>
          <w:rStyle w:val="a8"/>
          <w:sz w:val="24"/>
          <w:szCs w:val="24"/>
          <w:rtl/>
        </w:rPr>
        <w:footnoteReference w:id="47"/>
      </w:r>
      <w:r w:rsidR="00833CD0" w:rsidRPr="00BE0B75">
        <w:rPr>
          <w:rFonts w:hint="cs"/>
          <w:sz w:val="24"/>
          <w:szCs w:val="24"/>
          <w:rtl/>
        </w:rPr>
        <w:t xml:space="preserve"> </w:t>
      </w:r>
      <w:r w:rsidR="00833CD0">
        <w:rPr>
          <w:rFonts w:hint="cs"/>
          <w:sz w:val="24"/>
          <w:szCs w:val="24"/>
          <w:rtl/>
        </w:rPr>
        <w:t xml:space="preserve"> </w:t>
      </w:r>
      <w:r w:rsidR="002C647A">
        <w:rPr>
          <w:rFonts w:hint="cs"/>
          <w:sz w:val="24"/>
          <w:szCs w:val="24"/>
          <w:rtl/>
        </w:rPr>
        <w:t>אך חשוב להדגיש כי על אף כניסת שחקנים אחרים לזירה, הדיפלומטים המקצועיים ומשרדי החוץ הם עדיין הארגון היחיד שכל מהותו היא פעילות דיפלומטית.</w:t>
      </w:r>
      <w:r w:rsidR="002C647A" w:rsidRPr="00EE4368">
        <w:rPr>
          <w:rStyle w:val="a8"/>
          <w:color w:val="0000FF"/>
          <w:sz w:val="24"/>
          <w:szCs w:val="24"/>
          <w:rtl/>
        </w:rPr>
        <w:footnoteReference w:id="48"/>
      </w:r>
      <w:r w:rsidR="00951C48">
        <w:rPr>
          <w:rFonts w:hint="cs"/>
          <w:color w:val="0000FF"/>
          <w:sz w:val="24"/>
          <w:szCs w:val="24"/>
          <w:rtl/>
        </w:rPr>
        <w:t xml:space="preserve"> </w:t>
      </w:r>
    </w:p>
    <w:p w:rsidR="00140C2B" w:rsidRPr="00BE0B75" w:rsidRDefault="00140C2B" w:rsidP="002C647A">
      <w:pPr>
        <w:jc w:val="both"/>
        <w:rPr>
          <w:sz w:val="24"/>
          <w:szCs w:val="24"/>
        </w:rPr>
      </w:pPr>
      <w:r w:rsidRPr="002C647A">
        <w:rPr>
          <w:rFonts w:hint="cs"/>
          <w:b/>
          <w:bCs/>
          <w:sz w:val="24"/>
          <w:szCs w:val="24"/>
          <w:rtl/>
        </w:rPr>
        <w:t>סוגיית פעילותם של מנהיגי המדינות מעניינת במיוחד</w:t>
      </w:r>
      <w:r w:rsidR="002C647A">
        <w:rPr>
          <w:rFonts w:hint="cs"/>
          <w:sz w:val="24"/>
          <w:szCs w:val="24"/>
          <w:rtl/>
        </w:rPr>
        <w:t xml:space="preserve">. מנהיגי מדינות תמיד עסקו בדיפלומטיה אך בשנים האחרונות מעמדם ותפקידם בתחום זה הועצם מאד. </w:t>
      </w:r>
      <w:r>
        <w:rPr>
          <w:rFonts w:hint="cs"/>
          <w:sz w:val="24"/>
          <w:szCs w:val="24"/>
          <w:rtl/>
        </w:rPr>
        <w:t xml:space="preserve"> </w:t>
      </w:r>
      <w:r w:rsidR="002C647A">
        <w:rPr>
          <w:rFonts w:hint="cs"/>
          <w:sz w:val="24"/>
          <w:szCs w:val="24"/>
          <w:rtl/>
        </w:rPr>
        <w:t xml:space="preserve"> בספרות </w:t>
      </w:r>
      <w:r>
        <w:rPr>
          <w:rFonts w:hint="cs"/>
          <w:sz w:val="24"/>
          <w:szCs w:val="24"/>
          <w:rtl/>
        </w:rPr>
        <w:t xml:space="preserve">קיימת </w:t>
      </w:r>
      <w:r w:rsidRPr="00BE0B75">
        <w:rPr>
          <w:rFonts w:hint="cs"/>
          <w:sz w:val="24"/>
          <w:szCs w:val="24"/>
          <w:rtl/>
        </w:rPr>
        <w:t xml:space="preserve"> התייחסות </w:t>
      </w:r>
      <w:r>
        <w:rPr>
          <w:rFonts w:hint="cs"/>
          <w:sz w:val="24"/>
          <w:szCs w:val="24"/>
          <w:rtl/>
        </w:rPr>
        <w:t xml:space="preserve"> נרחבת </w:t>
      </w:r>
      <w:r w:rsidRPr="00BE0B75">
        <w:rPr>
          <w:rFonts w:hint="cs"/>
          <w:sz w:val="24"/>
          <w:szCs w:val="24"/>
          <w:rtl/>
        </w:rPr>
        <w:t xml:space="preserve">לתפקידם הגדל של </w:t>
      </w:r>
      <w:r>
        <w:rPr>
          <w:rFonts w:hint="cs"/>
          <w:sz w:val="24"/>
          <w:szCs w:val="24"/>
          <w:rtl/>
        </w:rPr>
        <w:t>המנהיגים שכן נראה שדווקא בסביבה הפוליטית ה</w:t>
      </w:r>
      <w:r w:rsidR="002C647A">
        <w:rPr>
          <w:rFonts w:hint="cs"/>
          <w:sz w:val="24"/>
          <w:szCs w:val="24"/>
          <w:rtl/>
        </w:rPr>
        <w:t>"</w:t>
      </w:r>
      <w:r w:rsidRPr="00BE0B75">
        <w:rPr>
          <w:rFonts w:hint="cs"/>
          <w:sz w:val="24"/>
          <w:szCs w:val="24"/>
          <w:rtl/>
        </w:rPr>
        <w:t>צפופה</w:t>
      </w:r>
      <w:r w:rsidR="002C647A">
        <w:rPr>
          <w:rFonts w:hint="cs"/>
          <w:sz w:val="24"/>
          <w:szCs w:val="24"/>
          <w:rtl/>
        </w:rPr>
        <w:t>"</w:t>
      </w:r>
      <w:r w:rsidRPr="00BE0B75">
        <w:rPr>
          <w:rFonts w:hint="cs"/>
          <w:sz w:val="24"/>
          <w:szCs w:val="24"/>
          <w:rtl/>
        </w:rPr>
        <w:t xml:space="preserve"> </w:t>
      </w:r>
      <w:r w:rsidRPr="00BE0B75">
        <w:rPr>
          <w:sz w:val="24"/>
          <w:szCs w:val="24"/>
          <w:rtl/>
        </w:rPr>
        <w:t>–</w:t>
      </w:r>
      <w:r w:rsidRPr="00BE0B75">
        <w:rPr>
          <w:rFonts w:hint="cs"/>
          <w:sz w:val="24"/>
          <w:szCs w:val="24"/>
          <w:rtl/>
        </w:rPr>
        <w:t xml:space="preserve"> הם היחידים שיכולים ל</w:t>
      </w:r>
      <w:r>
        <w:rPr>
          <w:rFonts w:hint="cs"/>
          <w:sz w:val="24"/>
          <w:szCs w:val="24"/>
          <w:rtl/>
        </w:rPr>
        <w:t>"</w:t>
      </w:r>
      <w:r w:rsidRPr="00BE0B75">
        <w:rPr>
          <w:rFonts w:hint="cs"/>
          <w:sz w:val="24"/>
          <w:szCs w:val="24"/>
          <w:rtl/>
        </w:rPr>
        <w:t>חתוך</w:t>
      </w:r>
      <w:r>
        <w:rPr>
          <w:rFonts w:hint="cs"/>
          <w:sz w:val="24"/>
          <w:szCs w:val="24"/>
          <w:rtl/>
        </w:rPr>
        <w:t xml:space="preserve">", להחליט </w:t>
      </w:r>
      <w:r w:rsidRPr="00BE0B75">
        <w:rPr>
          <w:rFonts w:hint="cs"/>
          <w:sz w:val="24"/>
          <w:szCs w:val="24"/>
          <w:rtl/>
        </w:rPr>
        <w:t xml:space="preserve"> ולהביא שינוי </w:t>
      </w:r>
      <w:r w:rsidR="006A29B0">
        <w:rPr>
          <w:rFonts w:hint="cs"/>
          <w:sz w:val="24"/>
          <w:szCs w:val="24"/>
          <w:rtl/>
        </w:rPr>
        <w:t>.</w:t>
      </w:r>
      <w:r w:rsidR="00833CD0">
        <w:rPr>
          <w:rStyle w:val="a8"/>
          <w:sz w:val="24"/>
          <w:szCs w:val="24"/>
          <w:rtl/>
        </w:rPr>
        <w:footnoteReference w:id="49"/>
      </w:r>
      <w:r>
        <w:rPr>
          <w:rFonts w:hint="cs"/>
          <w:sz w:val="24"/>
          <w:szCs w:val="24"/>
          <w:rtl/>
        </w:rPr>
        <w:t>ניתן למצוא דוגמאות רבות לכך גם בישראל</w:t>
      </w:r>
      <w:r w:rsidR="009C4D13">
        <w:rPr>
          <w:rFonts w:hint="cs"/>
          <w:sz w:val="24"/>
          <w:szCs w:val="24"/>
          <w:rtl/>
        </w:rPr>
        <w:t>.</w:t>
      </w:r>
      <w:r>
        <w:rPr>
          <w:rFonts w:hint="cs"/>
          <w:sz w:val="24"/>
          <w:szCs w:val="24"/>
          <w:rtl/>
        </w:rPr>
        <w:t xml:space="preserve"> </w:t>
      </w:r>
      <w:r w:rsidR="00833CD0">
        <w:rPr>
          <w:rStyle w:val="a8"/>
          <w:sz w:val="24"/>
          <w:szCs w:val="24"/>
        </w:rPr>
        <w:footnoteReference w:id="50"/>
      </w:r>
    </w:p>
    <w:p w:rsidR="00273853" w:rsidRPr="00907C92" w:rsidRDefault="00160B90" w:rsidP="00907C92">
      <w:pPr>
        <w:jc w:val="both"/>
        <w:rPr>
          <w:sz w:val="24"/>
          <w:szCs w:val="24"/>
          <w:rtl/>
        </w:rPr>
      </w:pPr>
      <w:r w:rsidRPr="00BE0B75">
        <w:rPr>
          <w:rFonts w:hint="cs"/>
          <w:sz w:val="24"/>
          <w:szCs w:val="24"/>
          <w:rtl/>
        </w:rPr>
        <w:t xml:space="preserve">בישראל בולטים סוגים נוספים של שחקנים דיפלומטים </w:t>
      </w:r>
      <w:r w:rsidR="001733EF">
        <w:rPr>
          <w:rFonts w:hint="cs"/>
          <w:sz w:val="24"/>
          <w:szCs w:val="24"/>
          <w:rtl/>
        </w:rPr>
        <w:t xml:space="preserve">משמעותיים </w:t>
      </w:r>
      <w:r w:rsidRPr="00BE0B75">
        <w:rPr>
          <w:rFonts w:hint="cs"/>
          <w:sz w:val="24"/>
          <w:szCs w:val="24"/>
          <w:rtl/>
        </w:rPr>
        <w:t xml:space="preserve">כגון </w:t>
      </w:r>
      <w:r w:rsidR="001733EF">
        <w:rPr>
          <w:rFonts w:hint="cs"/>
          <w:sz w:val="24"/>
          <w:szCs w:val="24"/>
          <w:rtl/>
        </w:rPr>
        <w:t>ש</w:t>
      </w:r>
      <w:r w:rsidR="0001060A">
        <w:rPr>
          <w:rFonts w:hint="cs"/>
          <w:sz w:val="24"/>
          <w:szCs w:val="24"/>
          <w:rtl/>
        </w:rPr>
        <w:t>ל</w:t>
      </w:r>
      <w:r w:rsidR="001733EF">
        <w:rPr>
          <w:rFonts w:hint="cs"/>
          <w:sz w:val="24"/>
          <w:szCs w:val="24"/>
          <w:rtl/>
        </w:rPr>
        <w:t>יחים</w:t>
      </w:r>
      <w:r w:rsidR="0001060A">
        <w:rPr>
          <w:rFonts w:hint="cs"/>
          <w:sz w:val="24"/>
          <w:szCs w:val="24"/>
          <w:rtl/>
        </w:rPr>
        <w:t xml:space="preserve"> מיוחדים </w:t>
      </w:r>
      <w:r w:rsidR="001733EF">
        <w:rPr>
          <w:rFonts w:hint="cs"/>
          <w:sz w:val="24"/>
          <w:szCs w:val="24"/>
          <w:rtl/>
        </w:rPr>
        <w:t xml:space="preserve"> של ראש הממשלה, נציגי </w:t>
      </w:r>
      <w:r w:rsidR="00F318F6" w:rsidRPr="00BE0B75">
        <w:rPr>
          <w:rFonts w:hint="cs"/>
          <w:sz w:val="24"/>
          <w:szCs w:val="24"/>
          <w:rtl/>
        </w:rPr>
        <w:t>ארגוני מודיעין</w:t>
      </w:r>
      <w:r w:rsidR="0001060A">
        <w:rPr>
          <w:rFonts w:hint="cs"/>
          <w:sz w:val="24"/>
          <w:szCs w:val="24"/>
          <w:rtl/>
        </w:rPr>
        <w:t xml:space="preserve"> העוסקים בדיפלומטיה חשאית </w:t>
      </w:r>
      <w:r w:rsidR="00F318F6" w:rsidRPr="00BE0B75">
        <w:rPr>
          <w:rFonts w:hint="cs"/>
          <w:sz w:val="24"/>
          <w:szCs w:val="24"/>
          <w:rtl/>
        </w:rPr>
        <w:t xml:space="preserve"> </w:t>
      </w:r>
      <w:r w:rsidR="001733EF">
        <w:rPr>
          <w:rFonts w:hint="cs"/>
          <w:sz w:val="24"/>
          <w:szCs w:val="24"/>
          <w:rtl/>
        </w:rPr>
        <w:t xml:space="preserve">וגורמים צבאיים האמונים על </w:t>
      </w:r>
      <w:r w:rsidRPr="00BE0B75">
        <w:rPr>
          <w:rFonts w:hint="cs"/>
          <w:sz w:val="24"/>
          <w:szCs w:val="24"/>
          <w:rtl/>
        </w:rPr>
        <w:t xml:space="preserve">דיפלומטיה צבאית </w:t>
      </w:r>
      <w:r w:rsidR="001733EF">
        <w:rPr>
          <w:rFonts w:hint="cs"/>
          <w:sz w:val="24"/>
          <w:szCs w:val="24"/>
          <w:rtl/>
        </w:rPr>
        <w:t>(</w:t>
      </w:r>
      <w:r w:rsidRPr="00BE0B75">
        <w:rPr>
          <w:rFonts w:hint="cs"/>
          <w:sz w:val="24"/>
          <w:szCs w:val="24"/>
          <w:rtl/>
        </w:rPr>
        <w:t xml:space="preserve">בעיקר מול </w:t>
      </w:r>
      <w:r w:rsidR="001733EF">
        <w:rPr>
          <w:rFonts w:hint="cs"/>
          <w:sz w:val="24"/>
          <w:szCs w:val="24"/>
          <w:rtl/>
        </w:rPr>
        <w:t>הפלסטינים ו</w:t>
      </w:r>
      <w:r w:rsidRPr="00BE0B75">
        <w:rPr>
          <w:rFonts w:hint="cs"/>
          <w:sz w:val="24"/>
          <w:szCs w:val="24"/>
          <w:rtl/>
        </w:rPr>
        <w:t xml:space="preserve">המדינות </w:t>
      </w:r>
      <w:r w:rsidR="0001060A">
        <w:rPr>
          <w:rFonts w:hint="cs"/>
          <w:sz w:val="24"/>
          <w:szCs w:val="24"/>
          <w:rtl/>
        </w:rPr>
        <w:t>השכנות</w:t>
      </w:r>
      <w:r w:rsidR="00AE47AB">
        <w:rPr>
          <w:rFonts w:hint="cs"/>
          <w:sz w:val="24"/>
          <w:szCs w:val="24"/>
          <w:rtl/>
        </w:rPr>
        <w:t xml:space="preserve">) </w:t>
      </w:r>
      <w:r w:rsidR="0001060A">
        <w:rPr>
          <w:rFonts w:hint="cs"/>
          <w:sz w:val="24"/>
          <w:szCs w:val="24"/>
          <w:rtl/>
        </w:rPr>
        <w:t xml:space="preserve"> המרכזים לעיתים רבות תיקים מדיניים משמעותיים ביותר</w:t>
      </w:r>
      <w:r w:rsidR="00907C92">
        <w:rPr>
          <w:rFonts w:hint="cs"/>
          <w:sz w:val="24"/>
          <w:szCs w:val="24"/>
          <w:rtl/>
        </w:rPr>
        <w:t xml:space="preserve"> כמו גם </w:t>
      </w:r>
      <w:r w:rsidR="00EE4368" w:rsidRPr="00907C92">
        <w:rPr>
          <w:rFonts w:hint="cs"/>
          <w:sz w:val="24"/>
          <w:szCs w:val="24"/>
          <w:rtl/>
        </w:rPr>
        <w:t>משרדי ממשלה אחרים</w:t>
      </w:r>
      <w:r w:rsidR="00907C92" w:rsidRPr="00907C92">
        <w:rPr>
          <w:rFonts w:hint="cs"/>
          <w:sz w:val="24"/>
          <w:szCs w:val="24"/>
          <w:rtl/>
        </w:rPr>
        <w:t xml:space="preserve"> (המשרד לעניינים </w:t>
      </w:r>
      <w:proofErr w:type="spellStart"/>
      <w:r w:rsidR="00907C92" w:rsidRPr="00907C92">
        <w:rPr>
          <w:rFonts w:hint="cs"/>
          <w:sz w:val="24"/>
          <w:szCs w:val="24"/>
          <w:rtl/>
        </w:rPr>
        <w:t>אסטטגיים</w:t>
      </w:r>
      <w:proofErr w:type="spellEnd"/>
      <w:r w:rsidR="00907C92" w:rsidRPr="00907C92">
        <w:rPr>
          <w:rFonts w:hint="cs"/>
          <w:sz w:val="24"/>
          <w:szCs w:val="24"/>
          <w:rtl/>
        </w:rPr>
        <w:t xml:space="preserve"> האחראי על המאבק ב-</w:t>
      </w:r>
      <w:r w:rsidR="00907C92" w:rsidRPr="00907C92">
        <w:rPr>
          <w:rFonts w:hint="cs"/>
          <w:sz w:val="24"/>
          <w:szCs w:val="24"/>
        </w:rPr>
        <w:t>BDS</w:t>
      </w:r>
      <w:r w:rsidR="00907C92" w:rsidRPr="00907C92">
        <w:rPr>
          <w:rFonts w:hint="cs"/>
          <w:sz w:val="24"/>
          <w:szCs w:val="24"/>
          <w:rtl/>
        </w:rPr>
        <w:t xml:space="preserve"> כדוגמא מובהקת).</w:t>
      </w:r>
    </w:p>
    <w:p w:rsidR="00467516" w:rsidRDefault="00562898" w:rsidP="00562898">
      <w:pPr>
        <w:jc w:val="both"/>
        <w:rPr>
          <w:sz w:val="24"/>
          <w:szCs w:val="24"/>
          <w:rtl/>
        </w:rPr>
      </w:pPr>
      <w:r>
        <w:rPr>
          <w:rFonts w:hint="cs"/>
          <w:sz w:val="24"/>
          <w:szCs w:val="24"/>
          <w:rtl/>
        </w:rPr>
        <w:t>בהקשר זה ניתן לדבר גם על רמות נוספות של ממשל המשחקות במשחק הדיפלומטי</w:t>
      </w:r>
      <w:r>
        <w:rPr>
          <w:rStyle w:val="a8"/>
          <w:sz w:val="24"/>
          <w:szCs w:val="24"/>
          <w:rtl/>
        </w:rPr>
        <w:footnoteReference w:id="51"/>
      </w:r>
      <w:r>
        <w:rPr>
          <w:rFonts w:hint="cs"/>
          <w:sz w:val="24"/>
          <w:szCs w:val="24"/>
          <w:rtl/>
        </w:rPr>
        <w:t>, כמו למשל משלחות ממדינות בארה"ב  שמחפשות  הזדמנויות סחר</w:t>
      </w:r>
    </w:p>
    <w:p w:rsidR="00467516" w:rsidRPr="00BE0B75" w:rsidRDefault="00467516" w:rsidP="00AE47AB">
      <w:pPr>
        <w:jc w:val="both"/>
        <w:rPr>
          <w:sz w:val="24"/>
          <w:szCs w:val="24"/>
          <w:rtl/>
        </w:rPr>
      </w:pPr>
    </w:p>
    <w:p w:rsidR="00AE1ABF" w:rsidRPr="007743E0" w:rsidRDefault="007743E0" w:rsidP="007743E0">
      <w:pPr>
        <w:jc w:val="both"/>
        <w:rPr>
          <w:sz w:val="24"/>
          <w:szCs w:val="24"/>
          <w:u w:val="single"/>
          <w:rtl/>
        </w:rPr>
      </w:pPr>
      <w:r>
        <w:rPr>
          <w:rFonts w:hint="cs"/>
          <w:sz w:val="24"/>
          <w:szCs w:val="24"/>
          <w:u w:val="single"/>
          <w:rtl/>
        </w:rPr>
        <w:t>3.</w:t>
      </w:r>
      <w:r w:rsidRPr="007743E0">
        <w:rPr>
          <w:rFonts w:hint="cs"/>
          <w:sz w:val="24"/>
          <w:szCs w:val="24"/>
          <w:u w:val="single"/>
          <w:rtl/>
        </w:rPr>
        <w:t xml:space="preserve"> </w:t>
      </w:r>
      <w:r w:rsidR="008B0A3C" w:rsidRPr="007743E0">
        <w:rPr>
          <w:rFonts w:hint="cs"/>
          <w:sz w:val="24"/>
          <w:szCs w:val="24"/>
          <w:u w:val="single"/>
          <w:rtl/>
        </w:rPr>
        <w:t>מגוון  הנושאים</w:t>
      </w:r>
      <w:r w:rsidR="0001060A" w:rsidRPr="007743E0">
        <w:rPr>
          <w:rFonts w:hint="cs"/>
          <w:sz w:val="24"/>
          <w:szCs w:val="24"/>
          <w:u w:val="single"/>
          <w:rtl/>
        </w:rPr>
        <w:t xml:space="preserve"> בהם עוסקת הדיפלומטיה</w:t>
      </w:r>
    </w:p>
    <w:p w:rsidR="00467516" w:rsidRDefault="008B0A3C" w:rsidP="00467516">
      <w:pPr>
        <w:jc w:val="both"/>
        <w:rPr>
          <w:sz w:val="24"/>
          <w:szCs w:val="24"/>
          <w:u w:val="single"/>
          <w:rtl/>
        </w:rPr>
      </w:pPr>
      <w:r w:rsidRPr="00BE0B75">
        <w:rPr>
          <w:rFonts w:hint="cs"/>
          <w:sz w:val="24"/>
          <w:szCs w:val="24"/>
          <w:rtl/>
        </w:rPr>
        <w:t xml:space="preserve"> </w:t>
      </w:r>
      <w:r w:rsidR="00160B90" w:rsidRPr="00BE0B75">
        <w:rPr>
          <w:rFonts w:hint="cs"/>
          <w:sz w:val="24"/>
          <w:szCs w:val="24"/>
          <w:rtl/>
        </w:rPr>
        <w:t xml:space="preserve">שינוי מהותי נוסף חל במישור מגוון הנושאים שבהם עוסקת הדיפלומטיה: </w:t>
      </w:r>
      <w:r w:rsidR="001733EF">
        <w:rPr>
          <w:rFonts w:hint="cs"/>
          <w:sz w:val="24"/>
          <w:szCs w:val="24"/>
          <w:rtl/>
        </w:rPr>
        <w:t xml:space="preserve">הדיפלומטיה עוסקת כיום </w:t>
      </w:r>
      <w:r w:rsidR="000E5980">
        <w:rPr>
          <w:rFonts w:hint="cs"/>
          <w:sz w:val="24"/>
          <w:szCs w:val="24"/>
          <w:rtl/>
        </w:rPr>
        <w:t xml:space="preserve"> לא רק בנושאי שלום ומלחמה</w:t>
      </w:r>
      <w:r w:rsidR="00160B90" w:rsidRPr="00BE0B75">
        <w:rPr>
          <w:rFonts w:hint="cs"/>
          <w:sz w:val="24"/>
          <w:szCs w:val="24"/>
          <w:rtl/>
        </w:rPr>
        <w:t xml:space="preserve"> ( </w:t>
      </w:r>
      <w:r w:rsidR="00160B90" w:rsidRPr="00BE0B75">
        <w:rPr>
          <w:sz w:val="24"/>
          <w:szCs w:val="24"/>
        </w:rPr>
        <w:t>high issues of foreign policy</w:t>
      </w:r>
      <w:r w:rsidR="005F73E3">
        <w:rPr>
          <w:rFonts w:hint="cs"/>
          <w:sz w:val="24"/>
          <w:szCs w:val="24"/>
          <w:rtl/>
        </w:rPr>
        <w:t xml:space="preserve">) </w:t>
      </w:r>
      <w:r w:rsidR="000E5980">
        <w:rPr>
          <w:rFonts w:hint="cs"/>
          <w:sz w:val="24"/>
          <w:szCs w:val="24"/>
          <w:rtl/>
        </w:rPr>
        <w:t xml:space="preserve"> וקונפליקטים בין מדינות </w:t>
      </w:r>
      <w:r w:rsidR="00EE4368">
        <w:rPr>
          <w:rFonts w:hint="cs"/>
          <w:sz w:val="24"/>
          <w:szCs w:val="24"/>
          <w:rtl/>
        </w:rPr>
        <w:t>אלא</w:t>
      </w:r>
      <w:r w:rsidR="00160B90" w:rsidRPr="00BE0B75">
        <w:rPr>
          <w:rFonts w:hint="cs"/>
          <w:sz w:val="24"/>
          <w:szCs w:val="24"/>
          <w:rtl/>
        </w:rPr>
        <w:t xml:space="preserve"> גם</w:t>
      </w:r>
      <w:r w:rsidR="00EE4368">
        <w:rPr>
          <w:rFonts w:hint="cs"/>
          <w:sz w:val="24"/>
          <w:szCs w:val="24"/>
          <w:rtl/>
        </w:rPr>
        <w:t xml:space="preserve"> בסכסוכים </w:t>
      </w:r>
      <w:r w:rsidR="000E5980">
        <w:rPr>
          <w:rFonts w:hint="cs"/>
          <w:sz w:val="24"/>
          <w:szCs w:val="24"/>
          <w:rtl/>
        </w:rPr>
        <w:t>פנים-מדינתיים שמשקלם עלה</w:t>
      </w:r>
      <w:r w:rsidR="000E5980">
        <w:rPr>
          <w:rStyle w:val="a8"/>
          <w:sz w:val="24"/>
          <w:szCs w:val="24"/>
          <w:rtl/>
        </w:rPr>
        <w:footnoteReference w:id="52"/>
      </w:r>
      <w:r w:rsidR="000E5980">
        <w:rPr>
          <w:rFonts w:hint="cs"/>
          <w:sz w:val="24"/>
          <w:szCs w:val="24"/>
          <w:rtl/>
        </w:rPr>
        <w:t xml:space="preserve"> ובעיקר </w:t>
      </w:r>
      <w:r w:rsidR="00160B90" w:rsidRPr="00BE0B75">
        <w:rPr>
          <w:rFonts w:hint="cs"/>
          <w:sz w:val="24"/>
          <w:szCs w:val="24"/>
          <w:rtl/>
        </w:rPr>
        <w:t>בקשת רחבה של נושאים ש</w:t>
      </w:r>
      <w:r w:rsidR="005F73E3">
        <w:rPr>
          <w:rFonts w:hint="cs"/>
          <w:sz w:val="24"/>
          <w:szCs w:val="24"/>
          <w:rtl/>
        </w:rPr>
        <w:t>ב</w:t>
      </w:r>
      <w:r w:rsidR="00160B90" w:rsidRPr="00BE0B75">
        <w:rPr>
          <w:rFonts w:hint="cs"/>
          <w:sz w:val="24"/>
          <w:szCs w:val="24"/>
          <w:rtl/>
        </w:rPr>
        <w:t xml:space="preserve">עבר היו </w:t>
      </w:r>
      <w:r w:rsidR="005F73E3">
        <w:rPr>
          <w:rFonts w:hint="cs"/>
          <w:sz w:val="24"/>
          <w:szCs w:val="24"/>
          <w:rtl/>
        </w:rPr>
        <w:t xml:space="preserve">בעיקרם </w:t>
      </w:r>
      <w:r w:rsidR="00160B90" w:rsidRPr="00BE0B75">
        <w:rPr>
          <w:rFonts w:hint="cs"/>
          <w:sz w:val="24"/>
          <w:szCs w:val="24"/>
          <w:rtl/>
        </w:rPr>
        <w:t xml:space="preserve">נושאי פנים </w:t>
      </w:r>
      <w:r w:rsidR="005F73E3">
        <w:rPr>
          <w:rFonts w:hint="cs"/>
          <w:sz w:val="24"/>
          <w:szCs w:val="24"/>
          <w:rtl/>
        </w:rPr>
        <w:t xml:space="preserve">כגון </w:t>
      </w:r>
      <w:r w:rsidR="00160B90" w:rsidRPr="00BE0B75">
        <w:rPr>
          <w:rFonts w:hint="cs"/>
          <w:sz w:val="24"/>
          <w:szCs w:val="24"/>
          <w:rtl/>
        </w:rPr>
        <w:t xml:space="preserve">בריאות, איכות </w:t>
      </w:r>
      <w:r w:rsidR="000E5980">
        <w:rPr>
          <w:rFonts w:hint="cs"/>
          <w:sz w:val="24"/>
          <w:szCs w:val="24"/>
          <w:rtl/>
        </w:rPr>
        <w:t xml:space="preserve">הסביבה והידלדלות משאבי הטבע ואיתם תפיסת 'פיתוח בר קיימא' , שינוי אקלים, ביטחון מזון, נושאי סחר ושמירה על יציבות המערכת הפיננסית הבינ"ל, נושאי הגירה,  </w:t>
      </w:r>
      <w:r w:rsidR="00160B90" w:rsidRPr="00BE0B75">
        <w:rPr>
          <w:rFonts w:hint="cs"/>
          <w:sz w:val="24"/>
          <w:szCs w:val="24"/>
          <w:rtl/>
        </w:rPr>
        <w:t>פש</w:t>
      </w:r>
      <w:r w:rsidR="000E5980">
        <w:rPr>
          <w:rFonts w:hint="cs"/>
          <w:sz w:val="24"/>
          <w:szCs w:val="24"/>
          <w:rtl/>
        </w:rPr>
        <w:t>ע</w:t>
      </w:r>
      <w:r w:rsidR="00467516">
        <w:rPr>
          <w:rFonts w:hint="cs"/>
          <w:sz w:val="24"/>
          <w:szCs w:val="24"/>
          <w:rtl/>
        </w:rPr>
        <w:t xml:space="preserve"> </w:t>
      </w:r>
      <w:r w:rsidR="000E5980">
        <w:rPr>
          <w:rFonts w:hint="cs"/>
          <w:sz w:val="24"/>
          <w:szCs w:val="24"/>
          <w:rtl/>
        </w:rPr>
        <w:t xml:space="preserve"> ובמידה רבה מאד נושאי </w:t>
      </w:r>
      <w:r w:rsidR="00160B90" w:rsidRPr="00BE0B75">
        <w:rPr>
          <w:rFonts w:hint="cs"/>
          <w:sz w:val="24"/>
          <w:szCs w:val="24"/>
          <w:rtl/>
        </w:rPr>
        <w:t>זכויות אדם.</w:t>
      </w:r>
      <w:r w:rsidR="000E5980">
        <w:rPr>
          <w:rStyle w:val="a8"/>
          <w:sz w:val="24"/>
          <w:szCs w:val="24"/>
          <w:rtl/>
        </w:rPr>
        <w:footnoteReference w:id="53"/>
      </w:r>
      <w:r w:rsidR="00160B90" w:rsidRPr="00BE0B75">
        <w:rPr>
          <w:rFonts w:hint="cs"/>
          <w:sz w:val="24"/>
          <w:szCs w:val="24"/>
          <w:rtl/>
        </w:rPr>
        <w:t xml:space="preserve"> </w:t>
      </w:r>
    </w:p>
    <w:p w:rsidR="00AE1ABF" w:rsidRPr="00467516" w:rsidRDefault="00467516" w:rsidP="00467516">
      <w:pPr>
        <w:jc w:val="both"/>
        <w:rPr>
          <w:sz w:val="24"/>
          <w:szCs w:val="24"/>
          <w:rtl/>
        </w:rPr>
      </w:pPr>
      <w:r>
        <w:rPr>
          <w:rFonts w:hint="cs"/>
          <w:sz w:val="24"/>
          <w:szCs w:val="24"/>
          <w:u w:val="single"/>
          <w:rtl/>
        </w:rPr>
        <w:lastRenderedPageBreak/>
        <w:t>4</w:t>
      </w:r>
      <w:r w:rsidR="007743E0">
        <w:rPr>
          <w:rFonts w:hint="cs"/>
          <w:sz w:val="24"/>
          <w:szCs w:val="24"/>
          <w:u w:val="single"/>
          <w:rtl/>
        </w:rPr>
        <w:t xml:space="preserve">. </w:t>
      </w:r>
      <w:r w:rsidR="007743E0" w:rsidRPr="007743E0">
        <w:rPr>
          <w:rFonts w:hint="cs"/>
          <w:sz w:val="24"/>
          <w:szCs w:val="24"/>
          <w:u w:val="single"/>
          <w:rtl/>
        </w:rPr>
        <w:t xml:space="preserve"> </w:t>
      </w:r>
      <w:r w:rsidR="008B0A3C" w:rsidRPr="007743E0">
        <w:rPr>
          <w:rFonts w:hint="cs"/>
          <w:sz w:val="24"/>
          <w:szCs w:val="24"/>
          <w:u w:val="single"/>
          <w:rtl/>
        </w:rPr>
        <w:t>שיטות ואופני פעולה</w:t>
      </w:r>
    </w:p>
    <w:p w:rsidR="0001060A" w:rsidRDefault="00160B90" w:rsidP="00907C92">
      <w:pPr>
        <w:jc w:val="both"/>
        <w:rPr>
          <w:sz w:val="24"/>
          <w:szCs w:val="24"/>
          <w:rtl/>
        </w:rPr>
      </w:pPr>
      <w:r w:rsidRPr="00BE0B75">
        <w:rPr>
          <w:rFonts w:hint="cs"/>
          <w:sz w:val="24"/>
          <w:szCs w:val="24"/>
          <w:rtl/>
        </w:rPr>
        <w:t xml:space="preserve">תחום נוסף </w:t>
      </w:r>
      <w:r w:rsidR="0001060A">
        <w:rPr>
          <w:rFonts w:hint="cs"/>
          <w:sz w:val="24"/>
          <w:szCs w:val="24"/>
          <w:rtl/>
        </w:rPr>
        <w:t xml:space="preserve">בו חלו שינויים מפליגים וחשובים לענייננו </w:t>
      </w:r>
      <w:r w:rsidRPr="00BE0B75">
        <w:rPr>
          <w:rFonts w:hint="cs"/>
          <w:sz w:val="24"/>
          <w:szCs w:val="24"/>
          <w:rtl/>
        </w:rPr>
        <w:t xml:space="preserve">הוא הצורות, האופנים, והשיטות שבהן מתנהלת הדיפלומטיה. </w:t>
      </w:r>
      <w:r w:rsidR="005F73E3">
        <w:rPr>
          <w:rFonts w:hint="cs"/>
          <w:sz w:val="24"/>
          <w:szCs w:val="24"/>
          <w:rtl/>
        </w:rPr>
        <w:t xml:space="preserve">בעוד הדיפלומטיה המסורתית הייתה בעיקרה </w:t>
      </w:r>
      <w:r w:rsidR="0001060A">
        <w:rPr>
          <w:rFonts w:hint="cs"/>
          <w:sz w:val="24"/>
          <w:szCs w:val="24"/>
          <w:rtl/>
        </w:rPr>
        <w:t xml:space="preserve">חשאית </w:t>
      </w:r>
      <w:r w:rsidR="0001060A" w:rsidRPr="00467516">
        <w:rPr>
          <w:rFonts w:hint="cs"/>
          <w:b/>
          <w:bCs/>
          <w:sz w:val="24"/>
          <w:szCs w:val="24"/>
          <w:rtl/>
        </w:rPr>
        <w:t>ו</w:t>
      </w:r>
      <w:r w:rsidR="005F73E3" w:rsidRPr="00467516">
        <w:rPr>
          <w:rFonts w:hint="cs"/>
          <w:b/>
          <w:bCs/>
          <w:sz w:val="24"/>
          <w:szCs w:val="24"/>
          <w:rtl/>
        </w:rPr>
        <w:t>בילטר</w:t>
      </w:r>
      <w:r w:rsidR="008C0E0A" w:rsidRPr="00467516">
        <w:rPr>
          <w:rFonts w:hint="cs"/>
          <w:b/>
          <w:bCs/>
          <w:sz w:val="24"/>
          <w:szCs w:val="24"/>
          <w:rtl/>
        </w:rPr>
        <w:t>א</w:t>
      </w:r>
      <w:r w:rsidR="005F73E3" w:rsidRPr="00467516">
        <w:rPr>
          <w:rFonts w:hint="cs"/>
          <w:b/>
          <w:bCs/>
          <w:sz w:val="24"/>
          <w:szCs w:val="24"/>
          <w:rtl/>
        </w:rPr>
        <w:t>לית</w:t>
      </w:r>
      <w:r w:rsidR="005F73E3">
        <w:rPr>
          <w:rFonts w:hint="cs"/>
          <w:sz w:val="24"/>
          <w:szCs w:val="24"/>
          <w:rtl/>
        </w:rPr>
        <w:t xml:space="preserve"> </w:t>
      </w:r>
      <w:r w:rsidR="005F73E3">
        <w:rPr>
          <w:sz w:val="24"/>
          <w:szCs w:val="24"/>
          <w:rtl/>
        </w:rPr>
        <w:t>–</w:t>
      </w:r>
      <w:r w:rsidR="005F73E3">
        <w:rPr>
          <w:rFonts w:hint="cs"/>
          <w:sz w:val="24"/>
          <w:szCs w:val="24"/>
          <w:rtl/>
        </w:rPr>
        <w:t xml:space="preserve"> כלומר עסקה ביחסים שבין שתי מדינות</w:t>
      </w:r>
      <w:r w:rsidR="0001060A">
        <w:rPr>
          <w:rFonts w:hint="cs"/>
          <w:sz w:val="24"/>
          <w:szCs w:val="24"/>
          <w:rtl/>
        </w:rPr>
        <w:t xml:space="preserve">, </w:t>
      </w:r>
      <w:r w:rsidR="005F73E3">
        <w:rPr>
          <w:rFonts w:hint="cs"/>
          <w:sz w:val="24"/>
          <w:szCs w:val="24"/>
          <w:rtl/>
        </w:rPr>
        <w:t xml:space="preserve"> הרי שעם השנים התפתח מאד התחום של </w:t>
      </w:r>
      <w:r w:rsidR="005F73E3" w:rsidRPr="00467516">
        <w:rPr>
          <w:rFonts w:hint="cs"/>
          <w:b/>
          <w:bCs/>
          <w:sz w:val="24"/>
          <w:szCs w:val="24"/>
          <w:rtl/>
        </w:rPr>
        <w:t xml:space="preserve">דיפלומטיה </w:t>
      </w:r>
      <w:r w:rsidR="0001060A" w:rsidRPr="00467516">
        <w:rPr>
          <w:rFonts w:hint="cs"/>
          <w:b/>
          <w:bCs/>
          <w:sz w:val="24"/>
          <w:szCs w:val="24"/>
          <w:rtl/>
        </w:rPr>
        <w:t>מולטי</w:t>
      </w:r>
      <w:r w:rsidR="005F73E3" w:rsidRPr="00467516">
        <w:rPr>
          <w:rFonts w:hint="cs"/>
          <w:b/>
          <w:bCs/>
          <w:sz w:val="24"/>
          <w:szCs w:val="24"/>
          <w:rtl/>
        </w:rPr>
        <w:t>לט</w:t>
      </w:r>
      <w:r w:rsidR="0001060A" w:rsidRPr="00467516">
        <w:rPr>
          <w:rFonts w:hint="cs"/>
          <w:b/>
          <w:bCs/>
          <w:sz w:val="24"/>
          <w:szCs w:val="24"/>
          <w:rtl/>
        </w:rPr>
        <w:t>ר</w:t>
      </w:r>
      <w:r w:rsidR="005F73E3" w:rsidRPr="00467516">
        <w:rPr>
          <w:rFonts w:hint="cs"/>
          <w:b/>
          <w:bCs/>
          <w:sz w:val="24"/>
          <w:szCs w:val="24"/>
          <w:rtl/>
        </w:rPr>
        <w:t>לית</w:t>
      </w:r>
      <w:r w:rsidR="008C0E0A" w:rsidRPr="00467516">
        <w:rPr>
          <w:rFonts w:hint="cs"/>
          <w:b/>
          <w:bCs/>
          <w:sz w:val="24"/>
          <w:szCs w:val="24"/>
          <w:rtl/>
        </w:rPr>
        <w:t>.</w:t>
      </w:r>
      <w:r w:rsidR="008C0E0A">
        <w:rPr>
          <w:rFonts w:hint="cs"/>
          <w:sz w:val="24"/>
          <w:szCs w:val="24"/>
          <w:rtl/>
        </w:rPr>
        <w:t xml:space="preserve"> </w:t>
      </w:r>
    </w:p>
    <w:p w:rsidR="00467516" w:rsidRDefault="0001060A" w:rsidP="00467516">
      <w:pPr>
        <w:jc w:val="both"/>
        <w:rPr>
          <w:sz w:val="24"/>
          <w:szCs w:val="24"/>
          <w:rtl/>
        </w:rPr>
      </w:pPr>
      <w:r>
        <w:rPr>
          <w:rFonts w:hint="cs"/>
          <w:sz w:val="24"/>
          <w:szCs w:val="24"/>
          <w:rtl/>
        </w:rPr>
        <w:t>בהמשך ו</w:t>
      </w:r>
      <w:r w:rsidRPr="00BE0B75">
        <w:rPr>
          <w:rFonts w:hint="cs"/>
          <w:sz w:val="24"/>
          <w:szCs w:val="24"/>
          <w:rtl/>
        </w:rPr>
        <w:t xml:space="preserve">בעיקר מאז מלחמת העולם השנייה </w:t>
      </w:r>
      <w:r w:rsidR="00160B90" w:rsidRPr="00BE0B75">
        <w:rPr>
          <w:rFonts w:hint="cs"/>
          <w:sz w:val="24"/>
          <w:szCs w:val="24"/>
          <w:rtl/>
        </w:rPr>
        <w:t>נוס</w:t>
      </w:r>
      <w:r>
        <w:rPr>
          <w:rFonts w:hint="cs"/>
          <w:sz w:val="24"/>
          <w:szCs w:val="24"/>
          <w:rtl/>
        </w:rPr>
        <w:t xml:space="preserve">פה </w:t>
      </w:r>
      <w:r w:rsidR="00160B90" w:rsidRPr="00BE0B75">
        <w:rPr>
          <w:rFonts w:hint="cs"/>
          <w:sz w:val="24"/>
          <w:szCs w:val="24"/>
          <w:rtl/>
        </w:rPr>
        <w:t xml:space="preserve">לצורות המסורתיות של דיפלומטיה </w:t>
      </w:r>
      <w:r>
        <w:rPr>
          <w:rFonts w:hint="cs"/>
          <w:sz w:val="24"/>
          <w:szCs w:val="24"/>
          <w:rtl/>
        </w:rPr>
        <w:t>ה</w:t>
      </w:r>
      <w:r w:rsidR="005F73E3" w:rsidRPr="00BE0B75">
        <w:rPr>
          <w:rFonts w:hint="cs"/>
          <w:sz w:val="24"/>
          <w:szCs w:val="24"/>
          <w:rtl/>
        </w:rPr>
        <w:t>בי</w:t>
      </w:r>
      <w:r w:rsidR="005F73E3">
        <w:rPr>
          <w:rFonts w:hint="cs"/>
          <w:sz w:val="24"/>
          <w:szCs w:val="24"/>
          <w:rtl/>
        </w:rPr>
        <w:t>ל</w:t>
      </w:r>
      <w:r w:rsidR="005F73E3" w:rsidRPr="00BE0B75">
        <w:rPr>
          <w:rFonts w:hint="cs"/>
          <w:sz w:val="24"/>
          <w:szCs w:val="24"/>
          <w:rtl/>
        </w:rPr>
        <w:t>טרא</w:t>
      </w:r>
      <w:r w:rsidR="005F73E3">
        <w:rPr>
          <w:rFonts w:hint="cs"/>
          <w:sz w:val="24"/>
          <w:szCs w:val="24"/>
          <w:rtl/>
        </w:rPr>
        <w:t>ל</w:t>
      </w:r>
      <w:r w:rsidR="005F73E3" w:rsidRPr="00BE0B75">
        <w:rPr>
          <w:rFonts w:hint="cs"/>
          <w:sz w:val="24"/>
          <w:szCs w:val="24"/>
          <w:rtl/>
        </w:rPr>
        <w:t>ית</w:t>
      </w:r>
      <w:r w:rsidR="00160B90" w:rsidRPr="00BE0B75">
        <w:rPr>
          <w:rFonts w:hint="cs"/>
          <w:sz w:val="24"/>
          <w:szCs w:val="24"/>
          <w:rtl/>
        </w:rPr>
        <w:t xml:space="preserve"> ו</w:t>
      </w:r>
      <w:r>
        <w:rPr>
          <w:rFonts w:hint="cs"/>
          <w:sz w:val="24"/>
          <w:szCs w:val="24"/>
          <w:rtl/>
        </w:rPr>
        <w:t>ה</w:t>
      </w:r>
      <w:r w:rsidR="00160B90" w:rsidRPr="00BE0B75">
        <w:rPr>
          <w:rFonts w:hint="cs"/>
          <w:sz w:val="24"/>
          <w:szCs w:val="24"/>
          <w:rtl/>
        </w:rPr>
        <w:t>מולטילטר</w:t>
      </w:r>
      <w:r w:rsidR="005F73E3">
        <w:rPr>
          <w:rFonts w:hint="cs"/>
          <w:sz w:val="24"/>
          <w:szCs w:val="24"/>
          <w:rtl/>
        </w:rPr>
        <w:t>א</w:t>
      </w:r>
      <w:r w:rsidR="00160B90" w:rsidRPr="00BE0B75">
        <w:rPr>
          <w:rFonts w:hint="cs"/>
          <w:sz w:val="24"/>
          <w:szCs w:val="24"/>
          <w:rtl/>
        </w:rPr>
        <w:t>לית</w:t>
      </w:r>
      <w:r>
        <w:rPr>
          <w:rFonts w:hint="cs"/>
          <w:sz w:val="24"/>
          <w:szCs w:val="24"/>
          <w:rtl/>
        </w:rPr>
        <w:t xml:space="preserve"> גם</w:t>
      </w:r>
      <w:r w:rsidR="00160B90" w:rsidRPr="00BE0B75">
        <w:rPr>
          <w:rFonts w:hint="cs"/>
          <w:sz w:val="24"/>
          <w:szCs w:val="24"/>
          <w:rtl/>
        </w:rPr>
        <w:t xml:space="preserve">  </w:t>
      </w:r>
      <w:r w:rsidR="00160B90" w:rsidRPr="00467516">
        <w:rPr>
          <w:rFonts w:hint="cs"/>
          <w:b/>
          <w:bCs/>
          <w:sz w:val="24"/>
          <w:szCs w:val="24"/>
          <w:rtl/>
        </w:rPr>
        <w:t>הדיפלומטיה הציבור</w:t>
      </w:r>
      <w:r w:rsidR="008B7660" w:rsidRPr="00467516">
        <w:rPr>
          <w:rFonts w:hint="cs"/>
          <w:b/>
          <w:bCs/>
          <w:sz w:val="24"/>
          <w:szCs w:val="24"/>
          <w:rtl/>
        </w:rPr>
        <w:t>י</w:t>
      </w:r>
      <w:r w:rsidR="00160B90" w:rsidRPr="00467516">
        <w:rPr>
          <w:rFonts w:hint="cs"/>
          <w:b/>
          <w:bCs/>
          <w:sz w:val="24"/>
          <w:szCs w:val="24"/>
          <w:rtl/>
        </w:rPr>
        <w:t>ת</w:t>
      </w:r>
      <w:r w:rsidR="005F73E3">
        <w:rPr>
          <w:rFonts w:hint="cs"/>
          <w:sz w:val="24"/>
          <w:szCs w:val="24"/>
          <w:rtl/>
        </w:rPr>
        <w:t>.</w:t>
      </w:r>
      <w:r w:rsidR="00467516">
        <w:rPr>
          <w:rFonts w:hint="cs"/>
          <w:sz w:val="24"/>
          <w:szCs w:val="24"/>
          <w:rtl/>
        </w:rPr>
        <w:t xml:space="preserve"> בהתאם לתפיסת הדיפלומטיה הציבורית ה</w:t>
      </w:r>
      <w:r w:rsidR="00467516" w:rsidRPr="00BE0B75">
        <w:rPr>
          <w:rFonts w:hint="cs"/>
          <w:sz w:val="24"/>
          <w:szCs w:val="24"/>
          <w:rtl/>
        </w:rPr>
        <w:t xml:space="preserve">דיפלומטים </w:t>
      </w:r>
      <w:r w:rsidR="00467516">
        <w:rPr>
          <w:rFonts w:hint="cs"/>
          <w:sz w:val="24"/>
          <w:szCs w:val="24"/>
          <w:rtl/>
        </w:rPr>
        <w:t>עוסקים</w:t>
      </w:r>
      <w:r w:rsidR="00467516" w:rsidRPr="00BE0B75">
        <w:rPr>
          <w:rFonts w:hint="cs"/>
          <w:sz w:val="24"/>
          <w:szCs w:val="24"/>
          <w:rtl/>
        </w:rPr>
        <w:t xml:space="preserve"> בדיאלוג, </w:t>
      </w:r>
      <w:r w:rsidR="00467516">
        <w:rPr>
          <w:rFonts w:hint="cs"/>
          <w:sz w:val="24"/>
          <w:szCs w:val="24"/>
          <w:rtl/>
        </w:rPr>
        <w:t xml:space="preserve">פיתוח </w:t>
      </w:r>
      <w:r w:rsidR="00467516" w:rsidRPr="00BE0B75">
        <w:rPr>
          <w:rFonts w:hint="cs"/>
          <w:sz w:val="24"/>
          <w:szCs w:val="24"/>
          <w:rtl/>
        </w:rPr>
        <w:t>שותפויות</w:t>
      </w:r>
      <w:r w:rsidR="00467516">
        <w:rPr>
          <w:rFonts w:hint="cs"/>
          <w:sz w:val="24"/>
          <w:szCs w:val="24"/>
          <w:rtl/>
        </w:rPr>
        <w:t xml:space="preserve"> וה</w:t>
      </w:r>
      <w:r w:rsidR="00467516" w:rsidRPr="00BE0B75">
        <w:rPr>
          <w:rFonts w:hint="cs"/>
          <w:sz w:val="24"/>
          <w:szCs w:val="24"/>
          <w:rtl/>
        </w:rPr>
        <w:t xml:space="preserve">קרנת תדמית </w:t>
      </w:r>
      <w:r w:rsidR="00467516">
        <w:rPr>
          <w:rFonts w:hint="cs"/>
          <w:sz w:val="24"/>
          <w:szCs w:val="24"/>
          <w:rtl/>
        </w:rPr>
        <w:t>ופונים</w:t>
      </w:r>
      <w:r w:rsidR="00467516" w:rsidRPr="00BE0B75">
        <w:rPr>
          <w:rFonts w:hint="cs"/>
          <w:sz w:val="24"/>
          <w:szCs w:val="24"/>
          <w:rtl/>
        </w:rPr>
        <w:t xml:space="preserve"> ישירות לאוכלוסיות </w:t>
      </w:r>
      <w:r w:rsidR="00467516">
        <w:rPr>
          <w:rFonts w:hint="cs"/>
          <w:sz w:val="24"/>
          <w:szCs w:val="24"/>
          <w:rtl/>
        </w:rPr>
        <w:t>במדינה זרה</w:t>
      </w:r>
      <w:r w:rsidR="00467516" w:rsidRPr="00BE0B75">
        <w:rPr>
          <w:rFonts w:hint="cs"/>
          <w:sz w:val="24"/>
          <w:szCs w:val="24"/>
          <w:rtl/>
        </w:rPr>
        <w:t xml:space="preserve"> </w:t>
      </w:r>
      <w:r w:rsidR="00467516" w:rsidRPr="00BE0B75">
        <w:rPr>
          <w:sz w:val="24"/>
          <w:szCs w:val="24"/>
          <w:rtl/>
        </w:rPr>
        <w:t>–</w:t>
      </w:r>
      <w:r w:rsidR="00467516" w:rsidRPr="00BE0B75">
        <w:rPr>
          <w:rFonts w:hint="cs"/>
          <w:sz w:val="24"/>
          <w:szCs w:val="24"/>
          <w:rtl/>
        </w:rPr>
        <w:t xml:space="preserve"> מובילי דעה, נציגי </w:t>
      </w:r>
      <w:r w:rsidR="00467516">
        <w:rPr>
          <w:rFonts w:hint="cs"/>
          <w:sz w:val="24"/>
          <w:szCs w:val="24"/>
          <w:rtl/>
        </w:rPr>
        <w:t>ארגונים לא ממשלתיים</w:t>
      </w:r>
      <w:r w:rsidR="00467516">
        <w:rPr>
          <w:sz w:val="24"/>
          <w:szCs w:val="24"/>
        </w:rPr>
        <w:t>NGO'S)</w:t>
      </w:r>
      <w:r w:rsidR="00467516">
        <w:rPr>
          <w:rFonts w:hint="cs"/>
          <w:sz w:val="24"/>
          <w:szCs w:val="24"/>
          <w:rtl/>
        </w:rPr>
        <w:t xml:space="preserve">), </w:t>
      </w:r>
      <w:r w:rsidR="00467516" w:rsidRPr="00BE0B75">
        <w:rPr>
          <w:rFonts w:hint="cs"/>
          <w:sz w:val="24"/>
          <w:szCs w:val="24"/>
          <w:rtl/>
        </w:rPr>
        <w:t>אנשי עסקים, עיתונאים</w:t>
      </w:r>
      <w:r w:rsidR="00467516">
        <w:rPr>
          <w:rFonts w:hint="cs"/>
          <w:sz w:val="24"/>
          <w:szCs w:val="24"/>
          <w:rtl/>
        </w:rPr>
        <w:t xml:space="preserve"> בכירים </w:t>
      </w:r>
      <w:r w:rsidR="00467516" w:rsidRPr="00BE0B75">
        <w:rPr>
          <w:rFonts w:hint="cs"/>
          <w:sz w:val="24"/>
          <w:szCs w:val="24"/>
          <w:rtl/>
        </w:rPr>
        <w:t xml:space="preserve">ואחרים על מנת להשפיע על הממשלות המארחות. </w:t>
      </w:r>
      <w:r w:rsidR="00467516">
        <w:rPr>
          <w:rFonts w:hint="cs"/>
          <w:sz w:val="24"/>
          <w:szCs w:val="24"/>
          <w:rtl/>
        </w:rPr>
        <w:t xml:space="preserve"> </w:t>
      </w:r>
      <w:r w:rsidR="007A1F16" w:rsidRPr="00BE0B75">
        <w:rPr>
          <w:rFonts w:hint="cs"/>
          <w:sz w:val="24"/>
          <w:szCs w:val="24"/>
          <w:rtl/>
        </w:rPr>
        <w:t xml:space="preserve"> </w:t>
      </w:r>
      <w:r w:rsidR="00467516">
        <w:rPr>
          <w:rStyle w:val="a8"/>
          <w:sz w:val="24"/>
          <w:szCs w:val="24"/>
          <w:rtl/>
        </w:rPr>
        <w:footnoteReference w:id="54"/>
      </w:r>
      <w:r w:rsidR="00467516">
        <w:rPr>
          <w:rFonts w:hint="cs"/>
          <w:sz w:val="24"/>
          <w:szCs w:val="24"/>
          <w:rtl/>
        </w:rPr>
        <w:t>.</w:t>
      </w:r>
    </w:p>
    <w:p w:rsidR="00AE47AB" w:rsidRDefault="008C0E0A" w:rsidP="00467516">
      <w:pPr>
        <w:jc w:val="both"/>
        <w:rPr>
          <w:sz w:val="24"/>
          <w:szCs w:val="24"/>
          <w:rtl/>
        </w:rPr>
      </w:pPr>
      <w:r>
        <w:rPr>
          <w:rFonts w:hint="cs"/>
          <w:sz w:val="24"/>
          <w:szCs w:val="24"/>
          <w:rtl/>
        </w:rPr>
        <w:t>סוגים אחרים של דיפלומטיה הם</w:t>
      </w:r>
      <w:r w:rsidR="00AE47AB">
        <w:rPr>
          <w:rFonts w:hint="cs"/>
          <w:sz w:val="24"/>
          <w:szCs w:val="24"/>
          <w:rtl/>
        </w:rPr>
        <w:t>,</w:t>
      </w:r>
      <w:r>
        <w:rPr>
          <w:rFonts w:hint="cs"/>
          <w:sz w:val="24"/>
          <w:szCs w:val="24"/>
          <w:rtl/>
        </w:rPr>
        <w:t xml:space="preserve"> בין </w:t>
      </w:r>
      <w:r w:rsidRPr="00AE47AB">
        <w:rPr>
          <w:rFonts w:hint="cs"/>
          <w:sz w:val="24"/>
          <w:szCs w:val="24"/>
          <w:rtl/>
        </w:rPr>
        <w:t>היתר</w:t>
      </w:r>
      <w:r w:rsidR="00AE47AB">
        <w:rPr>
          <w:rFonts w:hint="cs"/>
          <w:sz w:val="24"/>
          <w:szCs w:val="24"/>
          <w:rtl/>
        </w:rPr>
        <w:t>:</w:t>
      </w:r>
    </w:p>
    <w:p w:rsidR="00AE47AB" w:rsidRPr="00AE47AB" w:rsidRDefault="00244308" w:rsidP="00840779">
      <w:pPr>
        <w:pStyle w:val="a3"/>
        <w:numPr>
          <w:ilvl w:val="0"/>
          <w:numId w:val="5"/>
        </w:numPr>
        <w:jc w:val="both"/>
        <w:rPr>
          <w:b/>
          <w:bCs/>
          <w:sz w:val="24"/>
          <w:szCs w:val="24"/>
          <w:u w:val="single"/>
        </w:rPr>
      </w:pPr>
      <w:r w:rsidRPr="00AE47AB">
        <w:rPr>
          <w:rFonts w:hint="cs"/>
          <w:sz w:val="24"/>
          <w:szCs w:val="24"/>
          <w:rtl/>
        </w:rPr>
        <w:t xml:space="preserve">דיפלומטיה </w:t>
      </w:r>
      <w:r w:rsidR="008B0A3C" w:rsidRPr="00AE47AB">
        <w:rPr>
          <w:rFonts w:hint="cs"/>
          <w:sz w:val="24"/>
          <w:szCs w:val="24"/>
          <w:rtl/>
        </w:rPr>
        <w:t>כלכלית</w:t>
      </w:r>
      <w:r w:rsidR="0001060A" w:rsidRPr="00AE47AB">
        <w:rPr>
          <w:rFonts w:hint="cs"/>
          <w:sz w:val="24"/>
          <w:szCs w:val="24"/>
          <w:rtl/>
        </w:rPr>
        <w:t xml:space="preserve"> (בה ניתן לכלול גם אמצעים חיוביים כגון קידום מסחר בין מדינות וגם אמצעים </w:t>
      </w:r>
      <w:r w:rsidR="00AE47AB" w:rsidRPr="00AE47AB">
        <w:rPr>
          <w:rFonts w:hint="cs"/>
          <w:sz w:val="24"/>
          <w:szCs w:val="24"/>
          <w:rtl/>
        </w:rPr>
        <w:t>שליליים</w:t>
      </w:r>
      <w:r w:rsidR="0001060A" w:rsidRPr="00AE47AB">
        <w:rPr>
          <w:rFonts w:hint="cs"/>
          <w:sz w:val="24"/>
          <w:szCs w:val="24"/>
          <w:rtl/>
        </w:rPr>
        <w:t xml:space="preserve"> בעיקרים כגון סנקציות כלכליות</w:t>
      </w:r>
      <w:r w:rsidR="00AE47AB">
        <w:rPr>
          <w:rFonts w:hint="cs"/>
          <w:sz w:val="24"/>
          <w:szCs w:val="24"/>
          <w:rtl/>
        </w:rPr>
        <w:t>).</w:t>
      </w:r>
      <w:r w:rsidR="00914209">
        <w:rPr>
          <w:rFonts w:hint="cs"/>
          <w:sz w:val="24"/>
          <w:szCs w:val="24"/>
          <w:rtl/>
        </w:rPr>
        <w:t xml:space="preserve"> השקעות, אנרגיה להרחיב</w:t>
      </w:r>
    </w:p>
    <w:p w:rsidR="00AE47AB" w:rsidRPr="00AE47AB" w:rsidRDefault="00244308" w:rsidP="00914209">
      <w:pPr>
        <w:pStyle w:val="a3"/>
        <w:numPr>
          <w:ilvl w:val="0"/>
          <w:numId w:val="5"/>
        </w:numPr>
        <w:jc w:val="both"/>
        <w:rPr>
          <w:b/>
          <w:bCs/>
          <w:sz w:val="24"/>
          <w:szCs w:val="24"/>
          <w:u w:val="single"/>
        </w:rPr>
      </w:pPr>
      <w:r w:rsidRPr="00AE47AB">
        <w:rPr>
          <w:rFonts w:hint="cs"/>
          <w:sz w:val="24"/>
          <w:szCs w:val="24"/>
          <w:rtl/>
        </w:rPr>
        <w:t xml:space="preserve">דיפלומטיה </w:t>
      </w:r>
      <w:r w:rsidR="008B0A3C" w:rsidRPr="00AE47AB">
        <w:rPr>
          <w:rFonts w:hint="cs"/>
          <w:sz w:val="24"/>
          <w:szCs w:val="24"/>
          <w:rtl/>
        </w:rPr>
        <w:t>חשאית</w:t>
      </w:r>
      <w:r w:rsidR="0001060A" w:rsidRPr="00AE47AB">
        <w:rPr>
          <w:rFonts w:hint="cs"/>
          <w:sz w:val="24"/>
          <w:szCs w:val="24"/>
          <w:rtl/>
        </w:rPr>
        <w:t xml:space="preserve"> (אותה מבצעים בדרך כלל שליחים מיוחדים של מנהיג המדינה ואנשי ארגוני מודיעין)</w:t>
      </w:r>
      <w:r w:rsidR="00AE47AB">
        <w:rPr>
          <w:rFonts w:hint="cs"/>
          <w:sz w:val="24"/>
          <w:szCs w:val="24"/>
          <w:rtl/>
        </w:rPr>
        <w:t>.</w:t>
      </w:r>
      <w:r w:rsidR="00A269A7">
        <w:rPr>
          <w:rFonts w:hint="cs"/>
          <w:sz w:val="24"/>
          <w:szCs w:val="24"/>
          <w:rtl/>
        </w:rPr>
        <w:t xml:space="preserve"> מוגדרת כניהול מו"מ בינ"ל מחוץ לביקורת ציבורית" (מורי ובלנין) </w:t>
      </w:r>
      <w:r w:rsidR="00914209">
        <w:rPr>
          <w:rFonts w:hint="cs"/>
          <w:sz w:val="24"/>
          <w:szCs w:val="24"/>
          <w:rtl/>
        </w:rPr>
        <w:t>לצד דיפלומטים רגילים.</w:t>
      </w:r>
    </w:p>
    <w:p w:rsidR="00AE47AB" w:rsidRPr="00AE47AB" w:rsidRDefault="008C0E0A" w:rsidP="00840779">
      <w:pPr>
        <w:pStyle w:val="a3"/>
        <w:numPr>
          <w:ilvl w:val="0"/>
          <w:numId w:val="5"/>
        </w:numPr>
        <w:jc w:val="both"/>
        <w:rPr>
          <w:b/>
          <w:bCs/>
          <w:sz w:val="24"/>
          <w:szCs w:val="24"/>
          <w:u w:val="single"/>
        </w:rPr>
      </w:pPr>
      <w:r w:rsidRPr="00AE47AB">
        <w:rPr>
          <w:rFonts w:hint="cs"/>
          <w:sz w:val="24"/>
          <w:szCs w:val="24"/>
          <w:rtl/>
        </w:rPr>
        <w:t xml:space="preserve"> </w:t>
      </w:r>
      <w:r w:rsidR="00244308" w:rsidRPr="00AE47AB">
        <w:rPr>
          <w:rFonts w:hint="cs"/>
          <w:sz w:val="24"/>
          <w:szCs w:val="24"/>
          <w:rtl/>
        </w:rPr>
        <w:t xml:space="preserve">דיפלומטיה </w:t>
      </w:r>
      <w:r w:rsidR="008B0A3C" w:rsidRPr="00AE47AB">
        <w:rPr>
          <w:rFonts w:hint="cs"/>
          <w:sz w:val="24"/>
          <w:szCs w:val="24"/>
          <w:rtl/>
        </w:rPr>
        <w:t>צבאית</w:t>
      </w:r>
      <w:r w:rsidR="0001060A" w:rsidRPr="00AE47AB">
        <w:rPr>
          <w:rFonts w:hint="cs"/>
          <w:sz w:val="24"/>
          <w:szCs w:val="24"/>
          <w:rtl/>
        </w:rPr>
        <w:t xml:space="preserve"> (שעיקרה פיתוח קשרים בין מערכ</w:t>
      </w:r>
      <w:r w:rsidR="00A269A7">
        <w:rPr>
          <w:rFonts w:hint="cs"/>
          <w:sz w:val="24"/>
          <w:szCs w:val="24"/>
          <w:rtl/>
        </w:rPr>
        <w:t>ו</w:t>
      </w:r>
      <w:r w:rsidR="0001060A" w:rsidRPr="00AE47AB">
        <w:rPr>
          <w:rFonts w:hint="cs"/>
          <w:sz w:val="24"/>
          <w:szCs w:val="24"/>
          <w:rtl/>
        </w:rPr>
        <w:t xml:space="preserve">ת ביטחון ע"י נושאי מדים ואנשי מערכת הביטחון </w:t>
      </w:r>
      <w:r w:rsidR="00A269A7">
        <w:rPr>
          <w:rFonts w:hint="cs"/>
          <w:sz w:val="24"/>
          <w:szCs w:val="24"/>
          <w:rtl/>
        </w:rPr>
        <w:t xml:space="preserve"> לצורך עיצוב סביבה אזורית, בניית אמון והשגת יעדי מדיניות חוץ. דיפלומטיה צבאית משמשת </w:t>
      </w:r>
      <w:r w:rsidR="0001060A" w:rsidRPr="00AE47AB">
        <w:rPr>
          <w:rFonts w:hint="cs"/>
          <w:sz w:val="24"/>
          <w:szCs w:val="24"/>
          <w:rtl/>
        </w:rPr>
        <w:t xml:space="preserve"> בישראל היא משמש גם כערוץ מרכזי ליחסים </w:t>
      </w:r>
      <w:r w:rsidR="00A269A7">
        <w:rPr>
          <w:rFonts w:hint="cs"/>
          <w:sz w:val="24"/>
          <w:szCs w:val="24"/>
          <w:rtl/>
        </w:rPr>
        <w:t xml:space="preserve">עם מדינות </w:t>
      </w:r>
      <w:r w:rsidR="0001060A" w:rsidRPr="00AE47AB">
        <w:rPr>
          <w:rFonts w:hint="cs"/>
          <w:sz w:val="24"/>
          <w:szCs w:val="24"/>
          <w:rtl/>
        </w:rPr>
        <w:t xml:space="preserve"> </w:t>
      </w:r>
      <w:r w:rsidR="00A269A7">
        <w:rPr>
          <w:rFonts w:hint="cs"/>
          <w:sz w:val="24"/>
          <w:szCs w:val="24"/>
          <w:rtl/>
        </w:rPr>
        <w:t xml:space="preserve">כגון מצרים וירדן </w:t>
      </w:r>
      <w:r w:rsidR="0001060A" w:rsidRPr="00AE47AB">
        <w:rPr>
          <w:rFonts w:hint="cs"/>
          <w:sz w:val="24"/>
          <w:szCs w:val="24"/>
          <w:rtl/>
        </w:rPr>
        <w:t>ו</w:t>
      </w:r>
      <w:r w:rsidR="00A269A7">
        <w:rPr>
          <w:rFonts w:hint="cs"/>
          <w:sz w:val="24"/>
          <w:szCs w:val="24"/>
          <w:rtl/>
        </w:rPr>
        <w:t xml:space="preserve">עם </w:t>
      </w:r>
      <w:r w:rsidR="0001060A" w:rsidRPr="00AE47AB">
        <w:rPr>
          <w:rFonts w:hint="cs"/>
          <w:sz w:val="24"/>
          <w:szCs w:val="24"/>
          <w:rtl/>
        </w:rPr>
        <w:t>הפלסטינים)</w:t>
      </w:r>
      <w:r w:rsidR="00A269A7" w:rsidRPr="00A269A7">
        <w:rPr>
          <w:rFonts w:hint="cs"/>
          <w:sz w:val="24"/>
          <w:szCs w:val="24"/>
          <w:rtl/>
        </w:rPr>
        <w:t>.</w:t>
      </w:r>
      <w:r w:rsidR="00A269A7">
        <w:rPr>
          <w:rFonts w:hint="cs"/>
          <w:b/>
          <w:bCs/>
          <w:sz w:val="24"/>
          <w:szCs w:val="24"/>
          <w:u w:val="single"/>
          <w:rtl/>
        </w:rPr>
        <w:t xml:space="preserve"> </w:t>
      </w:r>
      <w:proofErr w:type="spellStart"/>
      <w:proofErr w:type="gramStart"/>
      <w:r w:rsidR="00A269A7">
        <w:rPr>
          <w:sz w:val="24"/>
          <w:szCs w:val="24"/>
        </w:rPr>
        <w:t>Blannin</w:t>
      </w:r>
      <w:proofErr w:type="spellEnd"/>
      <w:r w:rsidR="00A269A7">
        <w:rPr>
          <w:sz w:val="24"/>
          <w:szCs w:val="24"/>
        </w:rPr>
        <w:t xml:space="preserve"> </w:t>
      </w:r>
      <w:r w:rsidR="00A269A7">
        <w:rPr>
          <w:rFonts w:hint="cs"/>
          <w:sz w:val="24"/>
          <w:szCs w:val="24"/>
          <w:rtl/>
        </w:rPr>
        <w:t xml:space="preserve"> ו</w:t>
      </w:r>
      <w:r w:rsidR="00A269A7">
        <w:rPr>
          <w:rFonts w:hint="cs"/>
          <w:sz w:val="24"/>
          <w:szCs w:val="24"/>
        </w:rPr>
        <w:t>MURRAY</w:t>
      </w:r>
      <w:proofErr w:type="gramEnd"/>
      <w:r w:rsidR="00A269A7">
        <w:rPr>
          <w:sz w:val="24"/>
          <w:szCs w:val="24"/>
        </w:rPr>
        <w:t xml:space="preserve"> </w:t>
      </w:r>
      <w:proofErr w:type="spellStart"/>
      <w:r w:rsidR="00A269A7">
        <w:rPr>
          <w:rFonts w:hint="cs"/>
          <w:sz w:val="24"/>
          <w:szCs w:val="24"/>
          <w:rtl/>
        </w:rPr>
        <w:t>עמ</w:t>
      </w:r>
      <w:proofErr w:type="spellEnd"/>
      <w:r w:rsidR="00A269A7">
        <w:rPr>
          <w:rFonts w:hint="cs"/>
          <w:sz w:val="24"/>
          <w:szCs w:val="24"/>
          <w:rtl/>
        </w:rPr>
        <w:t>' ..</w:t>
      </w:r>
    </w:p>
    <w:p w:rsidR="00AE47AB" w:rsidRPr="00AE47AB" w:rsidRDefault="008C0E0A" w:rsidP="00562898">
      <w:pPr>
        <w:pStyle w:val="a3"/>
        <w:numPr>
          <w:ilvl w:val="0"/>
          <w:numId w:val="5"/>
        </w:numPr>
        <w:jc w:val="both"/>
        <w:rPr>
          <w:b/>
          <w:bCs/>
          <w:sz w:val="24"/>
          <w:szCs w:val="24"/>
          <w:u w:val="single"/>
        </w:rPr>
      </w:pPr>
      <w:r w:rsidRPr="00AE47AB">
        <w:rPr>
          <w:rFonts w:hint="cs"/>
          <w:sz w:val="24"/>
          <w:szCs w:val="24"/>
          <w:rtl/>
        </w:rPr>
        <w:t xml:space="preserve"> דיפלומטית פסגות</w:t>
      </w:r>
      <w:r w:rsidR="005E496B" w:rsidRPr="00AE47AB">
        <w:rPr>
          <w:rFonts w:hint="cs"/>
          <w:sz w:val="24"/>
          <w:szCs w:val="24"/>
          <w:rtl/>
        </w:rPr>
        <w:t xml:space="preserve"> (המאפשרת למנהיגים לה</w:t>
      </w:r>
      <w:r w:rsidR="00AE47AB">
        <w:rPr>
          <w:rFonts w:hint="cs"/>
          <w:sz w:val="24"/>
          <w:szCs w:val="24"/>
          <w:rtl/>
        </w:rPr>
        <w:t>ג</w:t>
      </w:r>
      <w:r w:rsidR="005E496B" w:rsidRPr="00AE47AB">
        <w:rPr>
          <w:rFonts w:hint="cs"/>
          <w:sz w:val="24"/>
          <w:szCs w:val="24"/>
          <w:rtl/>
        </w:rPr>
        <w:t>יע להחלטות משמעותיות)</w:t>
      </w:r>
      <w:r w:rsidR="00AE47AB">
        <w:rPr>
          <w:rFonts w:hint="cs"/>
          <w:sz w:val="24"/>
          <w:szCs w:val="24"/>
          <w:rtl/>
        </w:rPr>
        <w:t>.</w:t>
      </w:r>
      <w:r w:rsidR="005E496B" w:rsidRPr="00AE47AB">
        <w:rPr>
          <w:rFonts w:hint="cs"/>
          <w:sz w:val="24"/>
          <w:szCs w:val="24"/>
          <w:rtl/>
        </w:rPr>
        <w:t xml:space="preserve"> </w:t>
      </w:r>
      <w:r w:rsidR="00C700FE">
        <w:rPr>
          <w:rFonts w:hint="cs"/>
          <w:sz w:val="24"/>
          <w:szCs w:val="24"/>
          <w:rtl/>
        </w:rPr>
        <w:t>לוח הזמנים של דיפל</w:t>
      </w:r>
      <w:r w:rsidR="00E13CBF">
        <w:rPr>
          <w:rFonts w:hint="cs"/>
          <w:sz w:val="24"/>
          <w:szCs w:val="24"/>
          <w:rtl/>
        </w:rPr>
        <w:t>ו</w:t>
      </w:r>
      <w:r w:rsidR="00C700FE">
        <w:rPr>
          <w:rFonts w:hint="cs"/>
          <w:sz w:val="24"/>
          <w:szCs w:val="24"/>
          <w:rtl/>
        </w:rPr>
        <w:t xml:space="preserve">מטית הפסגות (כגון מפגשי </w:t>
      </w:r>
      <w:r w:rsidR="00C700FE">
        <w:rPr>
          <w:rFonts w:hint="cs"/>
          <w:sz w:val="24"/>
          <w:szCs w:val="24"/>
        </w:rPr>
        <w:t>G</w:t>
      </w:r>
      <w:r w:rsidR="00C700FE">
        <w:rPr>
          <w:rFonts w:hint="cs"/>
          <w:sz w:val="24"/>
          <w:szCs w:val="24"/>
          <w:rtl/>
        </w:rPr>
        <w:t xml:space="preserve">8 או ארגונים אזוריים כגון </w:t>
      </w:r>
      <w:r w:rsidR="00C700FE">
        <w:rPr>
          <w:rFonts w:hint="cs"/>
          <w:sz w:val="24"/>
          <w:szCs w:val="24"/>
        </w:rPr>
        <w:t>ASEAN</w:t>
      </w:r>
      <w:r w:rsidR="00C8703D">
        <w:rPr>
          <w:rFonts w:hint="cs"/>
          <w:sz w:val="24"/>
          <w:szCs w:val="24"/>
          <w:rtl/>
        </w:rPr>
        <w:t xml:space="preserve"> הוא עתה צפוף</w:t>
      </w:r>
      <w:r w:rsidR="00C700FE">
        <w:rPr>
          <w:rFonts w:hint="cs"/>
          <w:sz w:val="24"/>
          <w:szCs w:val="24"/>
          <w:rtl/>
        </w:rPr>
        <w:t xml:space="preserve"> ביותר. ברור שבמפגשים אלה נדרש תהליך הכנה משמעותי שבו עוסקים דיפלומטים. </w:t>
      </w:r>
    </w:p>
    <w:p w:rsidR="00AE47AB" w:rsidRPr="00AE47AB" w:rsidRDefault="008B0A3C" w:rsidP="00562898">
      <w:pPr>
        <w:pStyle w:val="a3"/>
        <w:numPr>
          <w:ilvl w:val="0"/>
          <w:numId w:val="5"/>
        </w:numPr>
        <w:jc w:val="both"/>
        <w:rPr>
          <w:b/>
          <w:bCs/>
          <w:sz w:val="24"/>
          <w:szCs w:val="24"/>
          <w:u w:val="single"/>
        </w:rPr>
      </w:pPr>
      <w:r w:rsidRPr="00AE47AB">
        <w:rPr>
          <w:rFonts w:hint="cs"/>
          <w:sz w:val="24"/>
          <w:szCs w:val="24"/>
          <w:rtl/>
        </w:rPr>
        <w:t>תיווך</w:t>
      </w:r>
      <w:r w:rsidR="008C0E0A" w:rsidRPr="00AE47AB">
        <w:rPr>
          <w:rFonts w:hint="cs"/>
          <w:sz w:val="24"/>
          <w:szCs w:val="24"/>
          <w:rtl/>
        </w:rPr>
        <w:t xml:space="preserve"> (כולל </w:t>
      </w:r>
      <w:r w:rsidR="008C0E0A" w:rsidRPr="00AE47AB">
        <w:rPr>
          <w:sz w:val="24"/>
          <w:szCs w:val="24"/>
        </w:rPr>
        <w:t>shuttle diplomacy</w:t>
      </w:r>
      <w:r w:rsidR="008C0E0A" w:rsidRPr="00AE47AB">
        <w:rPr>
          <w:rFonts w:hint="cs"/>
          <w:sz w:val="24"/>
          <w:szCs w:val="24"/>
          <w:rtl/>
        </w:rPr>
        <w:t>)</w:t>
      </w:r>
      <w:r w:rsidR="00562898">
        <w:rPr>
          <w:rFonts w:hint="cs"/>
          <w:sz w:val="24"/>
          <w:szCs w:val="24"/>
          <w:rtl/>
        </w:rPr>
        <w:t xml:space="preserve"> שזכתה לפרסום תחת הנרי קיסינג'ר. </w:t>
      </w:r>
    </w:p>
    <w:p w:rsidR="00AE47AB" w:rsidRPr="00AE47AB" w:rsidRDefault="005A5228" w:rsidP="00840779">
      <w:pPr>
        <w:pStyle w:val="a3"/>
        <w:numPr>
          <w:ilvl w:val="0"/>
          <w:numId w:val="5"/>
        </w:numPr>
        <w:jc w:val="both"/>
        <w:rPr>
          <w:b/>
          <w:bCs/>
          <w:sz w:val="24"/>
          <w:szCs w:val="24"/>
          <w:u w:val="single"/>
        </w:rPr>
      </w:pPr>
      <w:r w:rsidRPr="00AE47AB">
        <w:rPr>
          <w:rFonts w:hint="cs"/>
          <w:sz w:val="24"/>
          <w:szCs w:val="24"/>
          <w:rtl/>
        </w:rPr>
        <w:t>דיפלומטיה הנעשית ע"י שליחים אישיים</w:t>
      </w:r>
      <w:r w:rsidR="00562898">
        <w:rPr>
          <w:rFonts w:hint="cs"/>
          <w:sz w:val="24"/>
          <w:szCs w:val="24"/>
          <w:rtl/>
        </w:rPr>
        <w:t xml:space="preserve">: יש לזה קשר למושג פארהדיפלומטיה. </w:t>
      </w:r>
      <w:r w:rsidR="00562898" w:rsidRPr="00562898">
        <w:rPr>
          <w:rFonts w:hint="cs"/>
          <w:sz w:val="24"/>
          <w:szCs w:val="24"/>
          <w:rtl/>
        </w:rPr>
        <w:t xml:space="preserve">    </w:t>
      </w:r>
      <w:r w:rsidR="00AE47AB" w:rsidRPr="00562898">
        <w:rPr>
          <w:rFonts w:hint="cs"/>
          <w:sz w:val="24"/>
          <w:szCs w:val="24"/>
          <w:rtl/>
        </w:rPr>
        <w:t>.</w:t>
      </w:r>
      <w:r w:rsidR="00562898" w:rsidRPr="00562898">
        <w:rPr>
          <w:rFonts w:hint="cs"/>
          <w:sz w:val="24"/>
          <w:szCs w:val="24"/>
          <w:rtl/>
        </w:rPr>
        <w:t xml:space="preserve"> </w:t>
      </w:r>
      <w:r w:rsidR="00914209" w:rsidRPr="00562898">
        <w:rPr>
          <w:rFonts w:hint="cs"/>
          <w:sz w:val="24"/>
          <w:szCs w:val="24"/>
          <w:rtl/>
        </w:rPr>
        <w:t xml:space="preserve"> </w:t>
      </w:r>
      <w:r w:rsidR="00914209">
        <w:rPr>
          <w:rFonts w:hint="cs"/>
          <w:b/>
          <w:bCs/>
          <w:sz w:val="24"/>
          <w:szCs w:val="24"/>
          <w:u w:val="single"/>
          <w:rtl/>
        </w:rPr>
        <w:t>לחדד הבדל מחשאית</w:t>
      </w:r>
    </w:p>
    <w:p w:rsidR="00FA7D4E" w:rsidRPr="00AE47AB" w:rsidRDefault="008C0E0A" w:rsidP="00562898">
      <w:pPr>
        <w:pStyle w:val="a3"/>
        <w:numPr>
          <w:ilvl w:val="0"/>
          <w:numId w:val="5"/>
        </w:numPr>
        <w:jc w:val="both"/>
        <w:rPr>
          <w:b/>
          <w:bCs/>
          <w:sz w:val="24"/>
          <w:szCs w:val="24"/>
          <w:u w:val="single"/>
          <w:rtl/>
        </w:rPr>
      </w:pPr>
      <w:r w:rsidRPr="00AE47AB">
        <w:rPr>
          <w:rFonts w:hint="cs"/>
          <w:b/>
          <w:bCs/>
          <w:sz w:val="24"/>
          <w:szCs w:val="24"/>
          <w:rtl/>
        </w:rPr>
        <w:t xml:space="preserve"> </w:t>
      </w:r>
      <w:r w:rsidR="005A5228" w:rsidRPr="00AE47AB">
        <w:rPr>
          <w:sz w:val="24"/>
          <w:szCs w:val="24"/>
        </w:rPr>
        <w:t>Track 2</w:t>
      </w:r>
      <w:r w:rsidR="005A5228" w:rsidRPr="00AE47AB">
        <w:rPr>
          <w:rFonts w:hint="cs"/>
          <w:sz w:val="24"/>
          <w:szCs w:val="24"/>
          <w:rtl/>
        </w:rPr>
        <w:t xml:space="preserve"> (דיפלומטית ערוץ 2 </w:t>
      </w:r>
      <w:r w:rsidR="005A5228" w:rsidRPr="00AE47AB">
        <w:rPr>
          <w:sz w:val="24"/>
          <w:szCs w:val="24"/>
          <w:rtl/>
        </w:rPr>
        <w:t>–</w:t>
      </w:r>
      <w:r w:rsidR="005A5228" w:rsidRPr="00AE47AB">
        <w:rPr>
          <w:rFonts w:hint="cs"/>
          <w:sz w:val="24"/>
          <w:szCs w:val="24"/>
          <w:rtl/>
        </w:rPr>
        <w:t xml:space="preserve"> המציא את המומ</w:t>
      </w:r>
      <w:r w:rsidR="005E496B" w:rsidRPr="00AE47AB">
        <w:rPr>
          <w:rFonts w:hint="cs"/>
          <w:sz w:val="24"/>
          <w:szCs w:val="24"/>
          <w:rtl/>
        </w:rPr>
        <w:t>חה</w:t>
      </w:r>
      <w:r w:rsidR="005A5228" w:rsidRPr="00AE47AB">
        <w:rPr>
          <w:rFonts w:hint="cs"/>
          <w:sz w:val="24"/>
          <w:szCs w:val="24"/>
          <w:rtl/>
        </w:rPr>
        <w:t xml:space="preserve"> דיפלומט אמריקאי </w:t>
      </w:r>
      <w:r w:rsidR="005A5228" w:rsidRPr="00AE47AB">
        <w:rPr>
          <w:sz w:val="24"/>
          <w:szCs w:val="24"/>
        </w:rPr>
        <w:t>Montville</w:t>
      </w:r>
      <w:r w:rsidR="005A5228" w:rsidRPr="00AE47AB">
        <w:rPr>
          <w:rFonts w:hint="cs"/>
          <w:sz w:val="24"/>
          <w:szCs w:val="24"/>
          <w:rtl/>
        </w:rPr>
        <w:t xml:space="preserve">.  </w:t>
      </w:r>
      <w:r w:rsidR="00562898">
        <w:rPr>
          <w:rFonts w:hint="cs"/>
          <w:sz w:val="24"/>
          <w:szCs w:val="24"/>
          <w:rtl/>
        </w:rPr>
        <w:t xml:space="preserve">מדובר בדרך כלל במגעים בין גורמים לא רשמיים, בדרך כלל  לא פורמאליים </w:t>
      </w:r>
      <w:r w:rsidR="005A5228" w:rsidRPr="00AE47AB">
        <w:rPr>
          <w:rFonts w:hint="cs"/>
          <w:sz w:val="24"/>
          <w:szCs w:val="24"/>
          <w:rtl/>
        </w:rPr>
        <w:t xml:space="preserve"> </w:t>
      </w:r>
      <w:r w:rsidR="00562898">
        <w:rPr>
          <w:rFonts w:hint="cs"/>
          <w:sz w:val="24"/>
          <w:szCs w:val="24"/>
          <w:rtl/>
        </w:rPr>
        <w:t>בין שחקנים לא ממשלתיים</w:t>
      </w:r>
      <w:r w:rsidR="005A5228" w:rsidRPr="00AE47AB">
        <w:rPr>
          <w:rFonts w:hint="cs"/>
          <w:sz w:val="24"/>
          <w:szCs w:val="24"/>
          <w:rtl/>
        </w:rPr>
        <w:t xml:space="preserve">. </w:t>
      </w:r>
      <w:r w:rsidR="00562898">
        <w:rPr>
          <w:rFonts w:hint="cs"/>
          <w:sz w:val="24"/>
          <w:szCs w:val="24"/>
          <w:rtl/>
        </w:rPr>
        <w:t xml:space="preserve">לסוג כזה של מגעים יש יתרונות רבים: בין היתר </w:t>
      </w:r>
      <w:r w:rsidR="005A5228" w:rsidRPr="00AE47AB">
        <w:rPr>
          <w:rFonts w:hint="cs"/>
          <w:sz w:val="24"/>
          <w:szCs w:val="24"/>
          <w:rtl/>
        </w:rPr>
        <w:t xml:space="preserve">יש הרבה יותר מקום לדיאלוג ולא חייבים לעמוד על עמדותיך בכוח, ביולה ) </w:t>
      </w:r>
      <w:r w:rsidR="00FA7D4E">
        <w:rPr>
          <w:rStyle w:val="a8"/>
          <w:b/>
          <w:bCs/>
          <w:sz w:val="24"/>
          <w:szCs w:val="24"/>
          <w:u w:val="single"/>
          <w:rtl/>
        </w:rPr>
        <w:footnoteReference w:id="55"/>
      </w:r>
      <w:r w:rsidR="00914209">
        <w:rPr>
          <w:rFonts w:hint="cs"/>
          <w:b/>
          <w:bCs/>
          <w:sz w:val="24"/>
          <w:szCs w:val="24"/>
          <w:u w:val="single"/>
          <w:rtl/>
        </w:rPr>
        <w:t xml:space="preserve">. </w:t>
      </w:r>
      <w:r w:rsidR="00562898">
        <w:rPr>
          <w:rFonts w:hint="cs"/>
          <w:sz w:val="24"/>
          <w:szCs w:val="24"/>
          <w:rtl/>
        </w:rPr>
        <w:t xml:space="preserve">כיום יש גם </w:t>
      </w:r>
      <w:r w:rsidR="00562898">
        <w:rPr>
          <w:rFonts w:hint="cs"/>
          <w:sz w:val="24"/>
          <w:szCs w:val="24"/>
          <w:rtl/>
        </w:rPr>
        <w:lastRenderedPageBreak/>
        <w:t xml:space="preserve">עיסוק רב בפרקטיקה של </w:t>
      </w:r>
      <w:r w:rsidR="00562898">
        <w:rPr>
          <w:sz w:val="24"/>
          <w:szCs w:val="24"/>
        </w:rPr>
        <w:t xml:space="preserve">track 1.5 </w:t>
      </w:r>
      <w:r w:rsidR="00562898">
        <w:rPr>
          <w:rFonts w:hint="cs"/>
          <w:sz w:val="24"/>
          <w:szCs w:val="24"/>
          <w:rtl/>
        </w:rPr>
        <w:t xml:space="preserve"> - שבמסגרתו יש מגעים מקבילים הן בדרג ממשלתי ובמקביל מדעים לא פורמאליים ע"י גורמים לא פורמאליים</w:t>
      </w:r>
    </w:p>
    <w:p w:rsidR="00AE47AB" w:rsidRDefault="005E496B" w:rsidP="000100AC">
      <w:pPr>
        <w:jc w:val="both"/>
        <w:rPr>
          <w:b/>
          <w:bCs/>
          <w:sz w:val="24"/>
          <w:szCs w:val="24"/>
          <w:rtl/>
        </w:rPr>
      </w:pPr>
      <w:r>
        <w:rPr>
          <w:rFonts w:hint="cs"/>
          <w:b/>
          <w:bCs/>
          <w:sz w:val="24"/>
          <w:szCs w:val="24"/>
          <w:rtl/>
        </w:rPr>
        <w:t xml:space="preserve"> </w:t>
      </w:r>
      <w:r w:rsidRPr="00AE47AB">
        <w:rPr>
          <w:rFonts w:hint="cs"/>
          <w:sz w:val="24"/>
          <w:szCs w:val="24"/>
          <w:rtl/>
        </w:rPr>
        <w:t>תחומים נוספים של דיפלומט</w:t>
      </w:r>
      <w:r w:rsidR="00CE0A0F" w:rsidRPr="00AE47AB">
        <w:rPr>
          <w:rFonts w:hint="cs"/>
          <w:sz w:val="24"/>
          <w:szCs w:val="24"/>
          <w:rtl/>
        </w:rPr>
        <w:t>י</w:t>
      </w:r>
      <w:r w:rsidRPr="00AE47AB">
        <w:rPr>
          <w:rFonts w:hint="cs"/>
          <w:sz w:val="24"/>
          <w:szCs w:val="24"/>
          <w:rtl/>
        </w:rPr>
        <w:t>ה שהתפתחו מאד בשנים האחרונות הם</w:t>
      </w:r>
      <w:r w:rsidR="00AE47AB">
        <w:rPr>
          <w:rFonts w:hint="cs"/>
          <w:b/>
          <w:bCs/>
          <w:sz w:val="24"/>
          <w:szCs w:val="24"/>
          <w:rtl/>
        </w:rPr>
        <w:t>:</w:t>
      </w:r>
    </w:p>
    <w:p w:rsidR="00AE47AB" w:rsidRPr="00AE47AB" w:rsidRDefault="00244308" w:rsidP="00840779">
      <w:pPr>
        <w:pStyle w:val="a3"/>
        <w:numPr>
          <w:ilvl w:val="0"/>
          <w:numId w:val="6"/>
        </w:numPr>
        <w:jc w:val="both"/>
        <w:rPr>
          <w:sz w:val="24"/>
          <w:szCs w:val="24"/>
        </w:rPr>
      </w:pPr>
      <w:r w:rsidRPr="00AE47AB">
        <w:rPr>
          <w:rFonts w:hint="cs"/>
          <w:sz w:val="24"/>
          <w:szCs w:val="24"/>
          <w:rtl/>
        </w:rPr>
        <w:t xml:space="preserve">דיפלומטית </w:t>
      </w:r>
      <w:r w:rsidR="008B0A3C" w:rsidRPr="00AE47AB">
        <w:rPr>
          <w:rFonts w:hint="cs"/>
          <w:sz w:val="24"/>
          <w:szCs w:val="24"/>
          <w:rtl/>
        </w:rPr>
        <w:t>פיתוח</w:t>
      </w:r>
      <w:r w:rsidR="00AE47AB">
        <w:rPr>
          <w:rFonts w:hint="cs"/>
          <w:sz w:val="24"/>
          <w:szCs w:val="24"/>
          <w:rtl/>
        </w:rPr>
        <w:t>.</w:t>
      </w:r>
    </w:p>
    <w:p w:rsidR="00AE47AB" w:rsidRPr="00AE47AB" w:rsidRDefault="00244308" w:rsidP="00840779">
      <w:pPr>
        <w:pStyle w:val="a3"/>
        <w:numPr>
          <w:ilvl w:val="0"/>
          <w:numId w:val="6"/>
        </w:numPr>
        <w:jc w:val="both"/>
        <w:rPr>
          <w:sz w:val="24"/>
          <w:szCs w:val="24"/>
        </w:rPr>
      </w:pPr>
      <w:r w:rsidRPr="00AE47AB">
        <w:rPr>
          <w:rFonts w:hint="cs"/>
          <w:sz w:val="24"/>
          <w:szCs w:val="24"/>
          <w:rtl/>
        </w:rPr>
        <w:t>דיפלומטית מדע</w:t>
      </w:r>
      <w:r w:rsidR="00AE47AB">
        <w:rPr>
          <w:rFonts w:hint="cs"/>
          <w:sz w:val="24"/>
          <w:szCs w:val="24"/>
          <w:rtl/>
        </w:rPr>
        <w:t>.</w:t>
      </w:r>
    </w:p>
    <w:p w:rsidR="00AE47AB" w:rsidRPr="00AE47AB" w:rsidRDefault="00244308" w:rsidP="00840779">
      <w:pPr>
        <w:pStyle w:val="a3"/>
        <w:numPr>
          <w:ilvl w:val="0"/>
          <w:numId w:val="6"/>
        </w:numPr>
        <w:jc w:val="both"/>
        <w:rPr>
          <w:sz w:val="24"/>
          <w:szCs w:val="24"/>
        </w:rPr>
      </w:pPr>
      <w:r w:rsidRPr="00AE47AB">
        <w:rPr>
          <w:rFonts w:hint="cs"/>
          <w:sz w:val="24"/>
          <w:szCs w:val="24"/>
          <w:rtl/>
        </w:rPr>
        <w:t>דיפלומטית אנרגיה</w:t>
      </w:r>
      <w:r w:rsidR="00AE47AB">
        <w:rPr>
          <w:rFonts w:hint="cs"/>
          <w:sz w:val="24"/>
          <w:szCs w:val="24"/>
          <w:rtl/>
        </w:rPr>
        <w:t>.</w:t>
      </w:r>
    </w:p>
    <w:p w:rsidR="00AE47AB" w:rsidRPr="00AE47AB" w:rsidRDefault="00244308" w:rsidP="00840779">
      <w:pPr>
        <w:pStyle w:val="a3"/>
        <w:numPr>
          <w:ilvl w:val="0"/>
          <w:numId w:val="6"/>
        </w:numPr>
        <w:jc w:val="both"/>
        <w:rPr>
          <w:sz w:val="24"/>
          <w:szCs w:val="24"/>
        </w:rPr>
      </w:pPr>
      <w:r w:rsidRPr="00AE47AB">
        <w:rPr>
          <w:rFonts w:hint="cs"/>
          <w:sz w:val="24"/>
          <w:szCs w:val="24"/>
          <w:rtl/>
        </w:rPr>
        <w:t xml:space="preserve">דיפלומטית </w:t>
      </w:r>
      <w:r w:rsidR="008B0A3C" w:rsidRPr="00AE47AB">
        <w:rPr>
          <w:rFonts w:hint="cs"/>
          <w:sz w:val="24"/>
          <w:szCs w:val="24"/>
          <w:rtl/>
        </w:rPr>
        <w:t>תרבות וספורט</w:t>
      </w:r>
      <w:r w:rsidR="00AE47AB">
        <w:rPr>
          <w:rFonts w:hint="cs"/>
          <w:sz w:val="24"/>
          <w:szCs w:val="24"/>
          <w:rtl/>
        </w:rPr>
        <w:t>.</w:t>
      </w:r>
    </w:p>
    <w:p w:rsidR="00AE47AB" w:rsidRPr="00AE47AB" w:rsidRDefault="00244308" w:rsidP="00840779">
      <w:pPr>
        <w:pStyle w:val="a3"/>
        <w:numPr>
          <w:ilvl w:val="0"/>
          <w:numId w:val="6"/>
        </w:numPr>
        <w:jc w:val="both"/>
        <w:rPr>
          <w:sz w:val="24"/>
          <w:szCs w:val="24"/>
        </w:rPr>
      </w:pPr>
      <w:r w:rsidRPr="00AE47AB">
        <w:rPr>
          <w:rFonts w:hint="cs"/>
          <w:sz w:val="24"/>
          <w:szCs w:val="24"/>
          <w:rtl/>
        </w:rPr>
        <w:t xml:space="preserve">דיפלומטיה </w:t>
      </w:r>
      <w:r w:rsidR="008C0E0A" w:rsidRPr="00AE47AB">
        <w:rPr>
          <w:rFonts w:hint="cs"/>
          <w:sz w:val="24"/>
          <w:szCs w:val="24"/>
          <w:rtl/>
        </w:rPr>
        <w:t xml:space="preserve">הומניטארית. </w:t>
      </w:r>
    </w:p>
    <w:p w:rsidR="008B0A3C" w:rsidRDefault="00AE47AB" w:rsidP="000100AC">
      <w:pPr>
        <w:ind w:left="74"/>
        <w:jc w:val="both"/>
        <w:rPr>
          <w:sz w:val="24"/>
          <w:szCs w:val="24"/>
          <w:rtl/>
        </w:rPr>
      </w:pPr>
      <w:r>
        <w:rPr>
          <w:rFonts w:hint="cs"/>
          <w:sz w:val="24"/>
          <w:szCs w:val="24"/>
          <w:rtl/>
        </w:rPr>
        <w:t xml:space="preserve">מטבע הדברים, </w:t>
      </w:r>
      <w:r w:rsidR="008C0E0A" w:rsidRPr="00AE47AB">
        <w:rPr>
          <w:rFonts w:hint="cs"/>
          <w:sz w:val="24"/>
          <w:szCs w:val="24"/>
          <w:rtl/>
        </w:rPr>
        <w:t xml:space="preserve"> כל אחד מתחומים אלה מהווה עולם ומלואו של תכנים ושיטות דיפלומטיות שאין </w:t>
      </w:r>
      <w:r w:rsidR="005E496B" w:rsidRPr="00AE47AB">
        <w:rPr>
          <w:rFonts w:hint="cs"/>
          <w:sz w:val="24"/>
          <w:szCs w:val="24"/>
          <w:rtl/>
        </w:rPr>
        <w:t>ביכולתו של חיבור זה להרחיב בהם.</w:t>
      </w:r>
    </w:p>
    <w:p w:rsidR="00E71CEA" w:rsidRDefault="00E71CEA" w:rsidP="004622E3">
      <w:pPr>
        <w:jc w:val="center"/>
        <w:rPr>
          <w:b/>
          <w:bCs/>
          <w:color w:val="1F497D" w:themeColor="text2"/>
          <w:sz w:val="24"/>
          <w:szCs w:val="24"/>
          <w:rtl/>
        </w:rPr>
      </w:pPr>
    </w:p>
    <w:p w:rsidR="004622E3" w:rsidRPr="00C52F5A" w:rsidRDefault="004622E3" w:rsidP="00E71CEA">
      <w:pPr>
        <w:pStyle w:val="a3"/>
        <w:numPr>
          <w:ilvl w:val="0"/>
          <w:numId w:val="13"/>
        </w:numPr>
        <w:rPr>
          <w:b/>
          <w:bCs/>
          <w:sz w:val="24"/>
          <w:szCs w:val="24"/>
        </w:rPr>
      </w:pPr>
      <w:r w:rsidRPr="00E71CEA">
        <w:rPr>
          <w:rFonts w:hint="cs"/>
          <w:b/>
          <w:bCs/>
          <w:color w:val="1F497D" w:themeColor="text2"/>
          <w:sz w:val="24"/>
          <w:szCs w:val="24"/>
          <w:rtl/>
        </w:rPr>
        <w:t xml:space="preserve"> </w:t>
      </w:r>
      <w:r w:rsidR="007743E0" w:rsidRPr="00C52F5A">
        <w:rPr>
          <w:rFonts w:hint="cs"/>
          <w:b/>
          <w:bCs/>
          <w:sz w:val="24"/>
          <w:szCs w:val="24"/>
          <w:rtl/>
        </w:rPr>
        <w:t>הדיפלומטיה בעידן הדיגיטלי</w:t>
      </w:r>
    </w:p>
    <w:p w:rsidR="00636ED0" w:rsidRDefault="000B07A9" w:rsidP="005D50AA">
      <w:pPr>
        <w:rPr>
          <w:sz w:val="24"/>
          <w:szCs w:val="24"/>
          <w:rtl/>
        </w:rPr>
      </w:pPr>
      <w:r>
        <w:rPr>
          <w:rFonts w:hint="cs"/>
          <w:sz w:val="24"/>
          <w:szCs w:val="24"/>
          <w:rtl/>
        </w:rPr>
        <w:t xml:space="preserve">כמו הדיפלומטיה עצמה גם </w:t>
      </w:r>
      <w:r w:rsidR="00375C71">
        <w:rPr>
          <w:rFonts w:hint="cs"/>
          <w:sz w:val="24"/>
          <w:szCs w:val="24"/>
          <w:rtl/>
        </w:rPr>
        <w:t>דיפלומטיה דיגיטלית הוא מונח עמום</w:t>
      </w:r>
      <w:r w:rsidR="009F4118">
        <w:rPr>
          <w:rFonts w:hint="cs"/>
          <w:sz w:val="24"/>
          <w:szCs w:val="24"/>
          <w:rtl/>
        </w:rPr>
        <w:t xml:space="preserve"> ובעל הגדרות שונות.</w:t>
      </w:r>
      <w:r w:rsidR="00375C71">
        <w:rPr>
          <w:rStyle w:val="a8"/>
          <w:sz w:val="24"/>
          <w:szCs w:val="24"/>
          <w:rtl/>
        </w:rPr>
        <w:footnoteReference w:id="56"/>
      </w:r>
      <w:r w:rsidR="005D043C">
        <w:rPr>
          <w:rFonts w:hint="cs"/>
          <w:sz w:val="24"/>
          <w:szCs w:val="24"/>
          <w:rtl/>
        </w:rPr>
        <w:t xml:space="preserve"> </w:t>
      </w:r>
      <w:r w:rsidR="00B9450F">
        <w:rPr>
          <w:rFonts w:hint="cs"/>
          <w:sz w:val="24"/>
          <w:szCs w:val="24"/>
          <w:rtl/>
        </w:rPr>
        <w:t xml:space="preserve">לצורך עבודה זו </w:t>
      </w:r>
      <w:r w:rsidR="00375C71">
        <w:rPr>
          <w:rFonts w:hint="cs"/>
          <w:sz w:val="24"/>
          <w:szCs w:val="24"/>
          <w:rtl/>
        </w:rPr>
        <w:t xml:space="preserve"> </w:t>
      </w:r>
      <w:r w:rsidR="00B9450F">
        <w:rPr>
          <w:rFonts w:hint="cs"/>
          <w:sz w:val="24"/>
          <w:szCs w:val="24"/>
          <w:rtl/>
        </w:rPr>
        <w:t xml:space="preserve">נבחרה ההגדרה </w:t>
      </w:r>
      <w:r w:rsidR="00375C71">
        <w:rPr>
          <w:rFonts w:hint="cs"/>
          <w:sz w:val="24"/>
          <w:szCs w:val="24"/>
          <w:rtl/>
        </w:rPr>
        <w:t>המתייחס</w:t>
      </w:r>
      <w:r w:rsidR="00B9450F">
        <w:rPr>
          <w:rFonts w:hint="cs"/>
          <w:sz w:val="24"/>
          <w:szCs w:val="24"/>
          <w:rtl/>
        </w:rPr>
        <w:t>ת</w:t>
      </w:r>
      <w:r w:rsidR="00375C71">
        <w:rPr>
          <w:rFonts w:hint="cs"/>
          <w:sz w:val="24"/>
          <w:szCs w:val="24"/>
          <w:rtl/>
        </w:rPr>
        <w:t xml:space="preserve"> ל</w:t>
      </w:r>
      <w:r w:rsidR="00F16678">
        <w:rPr>
          <w:rFonts w:hint="cs"/>
          <w:sz w:val="24"/>
          <w:szCs w:val="24"/>
          <w:rtl/>
        </w:rPr>
        <w:t>דיפלומטיה דיגיטלית כ</w:t>
      </w:r>
      <w:r w:rsidR="00F16678" w:rsidRPr="00BE0B75">
        <w:rPr>
          <w:rFonts w:hint="cs"/>
          <w:sz w:val="24"/>
          <w:szCs w:val="24"/>
          <w:rtl/>
        </w:rPr>
        <w:t>שימוש באינטרנט ובטכנולוגיות מידע ותקשורת חדשות להשגת מטרות דיפלומטיות</w:t>
      </w:r>
      <w:r w:rsidR="00375C71">
        <w:rPr>
          <w:rStyle w:val="a8"/>
          <w:sz w:val="24"/>
          <w:szCs w:val="24"/>
          <w:rtl/>
        </w:rPr>
        <w:footnoteReference w:id="57"/>
      </w:r>
      <w:r w:rsidR="00F16678" w:rsidRPr="00BE0B75">
        <w:rPr>
          <w:rFonts w:hint="cs"/>
          <w:sz w:val="24"/>
          <w:szCs w:val="24"/>
          <w:rtl/>
        </w:rPr>
        <w:t>.</w:t>
      </w:r>
      <w:r w:rsidR="00F16678">
        <w:rPr>
          <w:rFonts w:hint="cs"/>
          <w:sz w:val="24"/>
          <w:szCs w:val="24"/>
          <w:rtl/>
        </w:rPr>
        <w:t xml:space="preserve"> </w:t>
      </w:r>
      <w:r w:rsidR="005D043C">
        <w:rPr>
          <w:rFonts w:hint="cs"/>
          <w:sz w:val="24"/>
          <w:szCs w:val="24"/>
          <w:rtl/>
        </w:rPr>
        <w:t xml:space="preserve"> התופעה זוכה לכינויים שונים </w:t>
      </w:r>
      <w:r w:rsidR="00936385">
        <w:rPr>
          <w:rFonts w:hint="cs"/>
          <w:sz w:val="24"/>
          <w:szCs w:val="24"/>
          <w:rtl/>
        </w:rPr>
        <w:t>כגון</w:t>
      </w:r>
      <w:r w:rsidR="005D043C">
        <w:rPr>
          <w:rFonts w:hint="cs"/>
          <w:sz w:val="24"/>
          <w:szCs w:val="24"/>
          <w:rtl/>
        </w:rPr>
        <w:t xml:space="preserve"> </w:t>
      </w:r>
      <w:r w:rsidR="00636ED0" w:rsidRPr="00BE0B75">
        <w:rPr>
          <w:rFonts w:hint="cs"/>
          <w:sz w:val="24"/>
          <w:szCs w:val="24"/>
          <w:rtl/>
        </w:rPr>
        <w:t xml:space="preserve"> דיפלומטיה וירטואלית</w:t>
      </w:r>
      <w:r>
        <w:rPr>
          <w:rFonts w:hint="cs"/>
          <w:sz w:val="24"/>
          <w:szCs w:val="24"/>
          <w:rtl/>
        </w:rPr>
        <w:t>,</w:t>
      </w:r>
      <w:r w:rsidR="00636ED0" w:rsidRPr="00BE0B75">
        <w:rPr>
          <w:rFonts w:hint="cs"/>
          <w:sz w:val="24"/>
          <w:szCs w:val="24"/>
          <w:rtl/>
        </w:rPr>
        <w:t xml:space="preserve"> דיפלומטיית סייבר, </w:t>
      </w:r>
      <w:r w:rsidR="00636ED0" w:rsidRPr="00BE0B75">
        <w:rPr>
          <w:sz w:val="24"/>
          <w:szCs w:val="24"/>
        </w:rPr>
        <w:t>e-diplomacy</w:t>
      </w:r>
      <w:r>
        <w:rPr>
          <w:sz w:val="24"/>
          <w:szCs w:val="24"/>
        </w:rPr>
        <w:t>,</w:t>
      </w:r>
      <w:r w:rsidR="00636ED0" w:rsidRPr="00BE0B75">
        <w:rPr>
          <w:rFonts w:hint="cs"/>
          <w:sz w:val="24"/>
          <w:szCs w:val="24"/>
          <w:rtl/>
        </w:rPr>
        <w:t xml:space="preserve"> </w:t>
      </w:r>
      <w:r w:rsidR="00375C71">
        <w:rPr>
          <w:rStyle w:val="a8"/>
          <w:sz w:val="24"/>
          <w:szCs w:val="24"/>
          <w:rtl/>
        </w:rPr>
        <w:footnoteReference w:id="58"/>
      </w:r>
      <w:r w:rsidR="00936385">
        <w:rPr>
          <w:rFonts w:hint="cs"/>
          <w:sz w:val="24"/>
          <w:szCs w:val="24"/>
          <w:rtl/>
        </w:rPr>
        <w:t xml:space="preserve"> </w:t>
      </w:r>
      <w:r w:rsidR="005D50AA">
        <w:rPr>
          <w:rFonts w:hint="cs"/>
          <w:sz w:val="24"/>
          <w:szCs w:val="24"/>
          <w:rtl/>
        </w:rPr>
        <w:t>ו</w:t>
      </w:r>
      <w:r w:rsidR="00936385">
        <w:rPr>
          <w:rFonts w:hint="cs"/>
          <w:sz w:val="24"/>
          <w:szCs w:val="24"/>
          <w:rtl/>
        </w:rPr>
        <w:t xml:space="preserve">- </w:t>
      </w:r>
      <w:r w:rsidR="00B9450F">
        <w:rPr>
          <w:rStyle w:val="a8"/>
          <w:sz w:val="24"/>
          <w:szCs w:val="24"/>
        </w:rPr>
        <w:footnoteReference w:id="59"/>
      </w:r>
      <w:r w:rsidR="005D043C" w:rsidRPr="00BB1513">
        <w:rPr>
          <w:rFonts w:hint="cs"/>
          <w:sz w:val="24"/>
          <w:szCs w:val="24"/>
        </w:rPr>
        <w:t xml:space="preserve"> </w:t>
      </w:r>
      <w:proofErr w:type="spellStart"/>
      <w:r w:rsidR="00B9450F">
        <w:rPr>
          <w:sz w:val="24"/>
          <w:szCs w:val="24"/>
        </w:rPr>
        <w:t>Twiplomacy</w:t>
      </w:r>
      <w:r w:rsidR="005D043C" w:rsidRPr="00BE0B75">
        <w:rPr>
          <w:sz w:val="24"/>
          <w:szCs w:val="24"/>
        </w:rPr>
        <w:t>Y</w:t>
      </w:r>
      <w:proofErr w:type="spellEnd"/>
      <w:r w:rsidR="005D043C" w:rsidRPr="00BE0B75">
        <w:rPr>
          <w:rFonts w:hint="cs"/>
          <w:sz w:val="24"/>
          <w:szCs w:val="24"/>
          <w:rtl/>
        </w:rPr>
        <w:t xml:space="preserve">  </w:t>
      </w:r>
    </w:p>
    <w:p w:rsidR="009F4118" w:rsidRDefault="009F4118" w:rsidP="005D50AA">
      <w:pPr>
        <w:rPr>
          <w:sz w:val="24"/>
          <w:szCs w:val="24"/>
          <w:rtl/>
        </w:rPr>
      </w:pPr>
      <w:r w:rsidRPr="009F4118">
        <w:rPr>
          <w:rFonts w:hint="cs"/>
          <w:b/>
          <w:bCs/>
          <w:sz w:val="24"/>
          <w:szCs w:val="24"/>
          <w:rtl/>
        </w:rPr>
        <w:t>הדיפלומטיה הגיבה  תמיד לשינויים בסביבה הפנימית והבינלאומית</w:t>
      </w:r>
      <w:r w:rsidRPr="00BE0B75">
        <w:rPr>
          <w:rFonts w:hint="cs"/>
          <w:sz w:val="24"/>
          <w:szCs w:val="24"/>
          <w:rtl/>
        </w:rPr>
        <w:t xml:space="preserve"> </w:t>
      </w:r>
      <w:r>
        <w:rPr>
          <w:rFonts w:hint="cs"/>
          <w:sz w:val="24"/>
          <w:szCs w:val="24"/>
          <w:rtl/>
        </w:rPr>
        <w:t xml:space="preserve"> ובהם גם לשינויים טכנולוגיים (</w:t>
      </w:r>
      <w:r w:rsidRPr="00BE0B75">
        <w:rPr>
          <w:rFonts w:hint="cs"/>
          <w:sz w:val="24"/>
          <w:szCs w:val="24"/>
          <w:rtl/>
        </w:rPr>
        <w:t>כמו למשל השפעת המצאת הטלגרף  במאה ה-</w:t>
      </w:r>
      <w:r w:rsidR="005D50AA">
        <w:rPr>
          <w:rFonts w:hint="cs"/>
          <w:sz w:val="24"/>
          <w:szCs w:val="24"/>
          <w:rtl/>
        </w:rPr>
        <w:t>19</w:t>
      </w:r>
      <w:r w:rsidR="005D50AA">
        <w:rPr>
          <w:sz w:val="24"/>
          <w:szCs w:val="24"/>
        </w:rPr>
        <w:t>(</w:t>
      </w:r>
      <w:r>
        <w:rPr>
          <w:rStyle w:val="a8"/>
          <w:sz w:val="24"/>
          <w:szCs w:val="24"/>
          <w:rtl/>
        </w:rPr>
        <w:footnoteReference w:id="60"/>
      </w:r>
      <w:r>
        <w:rPr>
          <w:rFonts w:hint="cs"/>
          <w:sz w:val="24"/>
          <w:szCs w:val="24"/>
          <w:rtl/>
        </w:rPr>
        <w:t xml:space="preserve"> אולם למהפכה הטכנולוגית אותה אנו חווים בעשורים האחרונים השפעה נרחבת  הרבה  מעבר לטקטיקה הדיפלומטית,  </w:t>
      </w:r>
      <w:r w:rsidR="005D50AA">
        <w:rPr>
          <w:rFonts w:hint="cs"/>
          <w:sz w:val="24"/>
          <w:szCs w:val="24"/>
          <w:rtl/>
        </w:rPr>
        <w:t xml:space="preserve">והיא משפיעה </w:t>
      </w:r>
      <w:r>
        <w:rPr>
          <w:rFonts w:hint="cs"/>
          <w:sz w:val="24"/>
          <w:szCs w:val="24"/>
          <w:rtl/>
        </w:rPr>
        <w:t>על ערכים, פרוצדורות, תהליכים וציפיות בזירה הבינ"ל, כפי שיוצג להלן.</w:t>
      </w:r>
    </w:p>
    <w:p w:rsidR="003A7813" w:rsidRDefault="005D50AA" w:rsidP="005D50AA">
      <w:pPr>
        <w:rPr>
          <w:sz w:val="24"/>
          <w:szCs w:val="24"/>
          <w:rtl/>
        </w:rPr>
      </w:pPr>
      <w:r>
        <w:rPr>
          <w:rFonts w:hint="cs"/>
          <w:sz w:val="24"/>
          <w:szCs w:val="24"/>
          <w:rtl/>
        </w:rPr>
        <w:t xml:space="preserve">נראה כי </w:t>
      </w:r>
      <w:r w:rsidR="003A7813">
        <w:rPr>
          <w:rFonts w:hint="cs"/>
          <w:sz w:val="24"/>
          <w:szCs w:val="24"/>
          <w:rtl/>
        </w:rPr>
        <w:t>ם אם העידן הדיגיטלי</w:t>
      </w:r>
      <w:r w:rsidR="003A7813" w:rsidRPr="00BE0B75">
        <w:rPr>
          <w:rFonts w:hint="cs"/>
          <w:sz w:val="24"/>
          <w:szCs w:val="24"/>
          <w:rtl/>
        </w:rPr>
        <w:t xml:space="preserve"> לא משנה את הפונ</w:t>
      </w:r>
      <w:r w:rsidR="003A7813">
        <w:rPr>
          <w:rFonts w:hint="cs"/>
          <w:sz w:val="24"/>
          <w:szCs w:val="24"/>
          <w:rtl/>
        </w:rPr>
        <w:t xml:space="preserve">קציות הבסיסיות של הדיפלומטיה </w:t>
      </w:r>
      <w:r w:rsidRPr="00BE0B75">
        <w:rPr>
          <w:rFonts w:hint="cs"/>
          <w:sz w:val="24"/>
          <w:szCs w:val="24"/>
          <w:rtl/>
        </w:rPr>
        <w:t>ובהן ייצוג, משא ומתן ותקשורת</w:t>
      </w:r>
      <w:r>
        <w:rPr>
          <w:rFonts w:hint="cs"/>
          <w:sz w:val="24"/>
          <w:szCs w:val="24"/>
          <w:rtl/>
        </w:rPr>
        <w:t xml:space="preserve"> </w:t>
      </w:r>
      <w:r w:rsidR="003A7813">
        <w:rPr>
          <w:rFonts w:hint="cs"/>
          <w:sz w:val="24"/>
          <w:szCs w:val="24"/>
          <w:rtl/>
        </w:rPr>
        <w:t xml:space="preserve">הרי </w:t>
      </w:r>
      <w:r w:rsidR="003A7813" w:rsidRPr="00BE0B75">
        <w:rPr>
          <w:rFonts w:hint="cs"/>
          <w:sz w:val="24"/>
          <w:szCs w:val="24"/>
          <w:rtl/>
        </w:rPr>
        <w:t>המרקם של הדיפלומט</w:t>
      </w:r>
      <w:r w:rsidR="003A7813">
        <w:rPr>
          <w:rFonts w:hint="cs"/>
          <w:sz w:val="24"/>
          <w:szCs w:val="24"/>
          <w:rtl/>
        </w:rPr>
        <w:t>יה עובר שינוי רציני</w:t>
      </w:r>
      <w:r>
        <w:rPr>
          <w:rFonts w:hint="cs"/>
          <w:sz w:val="24"/>
          <w:szCs w:val="24"/>
          <w:rtl/>
        </w:rPr>
        <w:t>.</w:t>
      </w:r>
      <w:r w:rsidR="003A7813">
        <w:rPr>
          <w:rFonts w:hint="cs"/>
          <w:sz w:val="24"/>
          <w:szCs w:val="24"/>
          <w:rtl/>
        </w:rPr>
        <w:t xml:space="preserve"> </w:t>
      </w:r>
      <w:r>
        <w:rPr>
          <w:rStyle w:val="a8"/>
          <w:sz w:val="24"/>
          <w:szCs w:val="24"/>
          <w:rtl/>
        </w:rPr>
        <w:footnoteReference w:id="61"/>
      </w:r>
      <w:r w:rsidR="003A7813">
        <w:rPr>
          <w:rFonts w:hint="cs"/>
          <w:sz w:val="24"/>
          <w:szCs w:val="24"/>
          <w:rtl/>
        </w:rPr>
        <w:t xml:space="preserve"> </w:t>
      </w:r>
      <w:r>
        <w:rPr>
          <w:rFonts w:hint="cs"/>
          <w:sz w:val="24"/>
          <w:szCs w:val="24"/>
          <w:rtl/>
        </w:rPr>
        <w:t>.</w:t>
      </w:r>
      <w:r w:rsidR="003A7813" w:rsidRPr="00BE0B75">
        <w:rPr>
          <w:rFonts w:hint="cs"/>
          <w:sz w:val="24"/>
          <w:szCs w:val="24"/>
          <w:rtl/>
        </w:rPr>
        <w:t xml:space="preserve"> </w:t>
      </w:r>
      <w:r w:rsidR="003A7813">
        <w:rPr>
          <w:rFonts w:asciiTheme="minorBidi" w:hAnsiTheme="minorBidi" w:hint="cs"/>
          <w:sz w:val="24"/>
          <w:szCs w:val="24"/>
          <w:rtl/>
        </w:rPr>
        <w:t xml:space="preserve">עם זאת, </w:t>
      </w:r>
      <w:r w:rsidR="003A7813">
        <w:rPr>
          <w:rFonts w:hint="cs"/>
          <w:sz w:val="24"/>
          <w:szCs w:val="24"/>
          <w:rtl/>
        </w:rPr>
        <w:t xml:space="preserve">כפי שתיארנו בפרק הקודם הדיפלומטיה עברה תהליכי שינוי מהותיים עוד טרם שנכנסה לעידן </w:t>
      </w:r>
      <w:r w:rsidR="003A7813">
        <w:rPr>
          <w:rFonts w:hint="cs"/>
          <w:sz w:val="24"/>
          <w:szCs w:val="24"/>
          <w:rtl/>
        </w:rPr>
        <w:lastRenderedPageBreak/>
        <w:t>הדיגיטלי כך ש</w:t>
      </w:r>
      <w:r w:rsidR="003A7813" w:rsidRPr="00BE0B75">
        <w:rPr>
          <w:rFonts w:hint="cs"/>
          <w:sz w:val="24"/>
          <w:szCs w:val="24"/>
          <w:rtl/>
        </w:rPr>
        <w:t xml:space="preserve">הרבה </w:t>
      </w:r>
      <w:r w:rsidR="003A7813">
        <w:rPr>
          <w:rFonts w:hint="cs"/>
          <w:sz w:val="24"/>
          <w:szCs w:val="24"/>
          <w:rtl/>
        </w:rPr>
        <w:t xml:space="preserve">מהשינוי המיוחס להשפעות הדיגיטציה </w:t>
      </w:r>
      <w:r w:rsidR="003A7813" w:rsidRPr="00BE0B75">
        <w:rPr>
          <w:rFonts w:hint="cs"/>
          <w:sz w:val="24"/>
          <w:szCs w:val="24"/>
          <w:rtl/>
        </w:rPr>
        <w:t>קשור ל</w:t>
      </w:r>
      <w:r w:rsidR="003A7813">
        <w:rPr>
          <w:rFonts w:hint="cs"/>
          <w:sz w:val="24"/>
          <w:szCs w:val="24"/>
          <w:rtl/>
        </w:rPr>
        <w:t xml:space="preserve">מעשה </w:t>
      </w:r>
      <w:r>
        <w:rPr>
          <w:rFonts w:hint="cs"/>
          <w:sz w:val="24"/>
          <w:szCs w:val="24"/>
          <w:rtl/>
        </w:rPr>
        <w:t>ל</w:t>
      </w:r>
      <w:r w:rsidR="003A7813" w:rsidRPr="00BE0B75">
        <w:rPr>
          <w:rFonts w:hint="cs"/>
          <w:sz w:val="24"/>
          <w:szCs w:val="24"/>
          <w:rtl/>
        </w:rPr>
        <w:t xml:space="preserve">שינויים </w:t>
      </w:r>
      <w:r>
        <w:rPr>
          <w:rFonts w:hint="cs"/>
          <w:sz w:val="24"/>
          <w:szCs w:val="24"/>
          <w:rtl/>
        </w:rPr>
        <w:t>הקודמים לעולם הדיגיטלי.</w:t>
      </w:r>
      <w:r w:rsidR="003A7813">
        <w:rPr>
          <w:rFonts w:hint="cs"/>
          <w:sz w:val="24"/>
          <w:szCs w:val="24"/>
          <w:rtl/>
        </w:rPr>
        <w:t xml:space="preserve"> </w:t>
      </w:r>
      <w:r>
        <w:rPr>
          <w:rStyle w:val="a8"/>
          <w:sz w:val="24"/>
          <w:szCs w:val="24"/>
          <w:rtl/>
        </w:rPr>
        <w:footnoteReference w:id="62"/>
      </w:r>
    </w:p>
    <w:p w:rsidR="00A06C57" w:rsidRPr="003A7813" w:rsidRDefault="00B9450F" w:rsidP="00A06C57">
      <w:pPr>
        <w:pStyle w:val="a3"/>
        <w:numPr>
          <w:ilvl w:val="0"/>
          <w:numId w:val="23"/>
        </w:numPr>
        <w:rPr>
          <w:sz w:val="24"/>
          <w:szCs w:val="24"/>
        </w:rPr>
      </w:pPr>
      <w:r w:rsidRPr="005D50AA">
        <w:rPr>
          <w:rFonts w:hint="cs"/>
          <w:sz w:val="24"/>
          <w:szCs w:val="24"/>
          <w:rtl/>
        </w:rPr>
        <w:t xml:space="preserve">השאלה העיקרית היא </w:t>
      </w:r>
      <w:r w:rsidRPr="005D50AA">
        <w:rPr>
          <w:rFonts w:hint="cs"/>
          <w:b/>
          <w:bCs/>
          <w:sz w:val="24"/>
          <w:szCs w:val="24"/>
          <w:rtl/>
        </w:rPr>
        <w:t>האם מדובר בכלים חדשים  בלבד או בשינוי מהותי של עצם ה</w:t>
      </w:r>
      <w:r w:rsidR="005D50AA">
        <w:rPr>
          <w:rFonts w:hint="cs"/>
          <w:b/>
          <w:bCs/>
          <w:sz w:val="24"/>
          <w:szCs w:val="24"/>
          <w:rtl/>
        </w:rPr>
        <w:t xml:space="preserve">עיסוק </w:t>
      </w:r>
      <w:r w:rsidRPr="005D50AA">
        <w:rPr>
          <w:rFonts w:hint="cs"/>
          <w:b/>
          <w:bCs/>
          <w:sz w:val="24"/>
          <w:szCs w:val="24"/>
          <w:rtl/>
        </w:rPr>
        <w:t>הדיפלומטי?</w:t>
      </w:r>
      <w:r w:rsidRPr="005D50AA">
        <w:rPr>
          <w:rFonts w:hint="cs"/>
          <w:sz w:val="24"/>
          <w:szCs w:val="24"/>
          <w:rtl/>
        </w:rPr>
        <w:t xml:space="preserve">  </w:t>
      </w:r>
      <w:r w:rsidR="005D50AA" w:rsidRPr="005D50AA">
        <w:rPr>
          <w:rFonts w:hint="cs"/>
          <w:sz w:val="24"/>
          <w:szCs w:val="24"/>
          <w:rtl/>
        </w:rPr>
        <w:t>יש הטוענים כי דיפלומטיה דיגיטלית היא דיפלומטיה רגילה  עם סט של כלים חדשים. מצד שני יש הטוענים שהשינוי הוא כה עמוק שעצם ה-</w:t>
      </w:r>
      <w:r w:rsidR="005D50AA" w:rsidRPr="005D50AA">
        <w:rPr>
          <w:rFonts w:hint="cs"/>
          <w:sz w:val="24"/>
          <w:szCs w:val="24"/>
        </w:rPr>
        <w:t>DNA</w:t>
      </w:r>
      <w:r w:rsidR="005D50AA" w:rsidRPr="005D50AA">
        <w:rPr>
          <w:rFonts w:hint="cs"/>
          <w:sz w:val="24"/>
          <w:szCs w:val="24"/>
          <w:rtl/>
        </w:rPr>
        <w:t xml:space="preserve"> של הדיפלומטיה  משתנה.</w:t>
      </w:r>
      <w:r w:rsidR="005D50AA" w:rsidRPr="005D50AA">
        <w:rPr>
          <w:rStyle w:val="a8"/>
          <w:sz w:val="24"/>
          <w:szCs w:val="24"/>
          <w:rtl/>
        </w:rPr>
        <w:footnoteReference w:id="63"/>
      </w:r>
      <w:r w:rsidR="005D50AA" w:rsidRPr="005D50AA">
        <w:rPr>
          <w:rFonts w:hint="cs"/>
          <w:sz w:val="24"/>
          <w:szCs w:val="24"/>
          <w:rtl/>
        </w:rPr>
        <w:t xml:space="preserve"> ומדובר ב</w:t>
      </w:r>
      <w:r w:rsidRPr="005D50AA">
        <w:rPr>
          <w:rFonts w:hint="cs"/>
          <w:sz w:val="24"/>
          <w:szCs w:val="24"/>
          <w:rtl/>
        </w:rPr>
        <w:t>שבר מהותי של נורמות וכללים</w:t>
      </w:r>
      <w:r w:rsidR="005D50AA" w:rsidRPr="005D50AA">
        <w:rPr>
          <w:rFonts w:hint="cs"/>
          <w:sz w:val="24"/>
          <w:szCs w:val="24"/>
          <w:rtl/>
        </w:rPr>
        <w:t>.</w:t>
      </w:r>
      <w:r w:rsidRPr="005D50AA">
        <w:rPr>
          <w:rFonts w:hint="cs"/>
          <w:sz w:val="24"/>
          <w:szCs w:val="24"/>
          <w:rtl/>
        </w:rPr>
        <w:t xml:space="preserve"> </w:t>
      </w:r>
      <w:r w:rsidRPr="005D50AA">
        <w:rPr>
          <w:rStyle w:val="a8"/>
          <w:sz w:val="24"/>
          <w:szCs w:val="24"/>
          <w:rtl/>
        </w:rPr>
        <w:footnoteReference w:id="64"/>
      </w:r>
      <w:r w:rsidR="00A06C57" w:rsidRPr="00A06C57">
        <w:rPr>
          <w:rFonts w:hint="cs"/>
          <w:sz w:val="24"/>
          <w:szCs w:val="24"/>
          <w:rtl/>
        </w:rPr>
        <w:t xml:space="preserve"> </w:t>
      </w:r>
      <w:r w:rsidR="00A06C57" w:rsidRPr="003A7813">
        <w:rPr>
          <w:rFonts w:hint="cs"/>
          <w:sz w:val="24"/>
          <w:szCs w:val="24"/>
          <w:rtl/>
        </w:rPr>
        <w:t xml:space="preserve">כך למשל נטען כי  ההשלכות החברתיות של טכנולוגיות המדיה החדשה  הביאו לשינויים טקטוניים בתשומת הלב, כלים וטקטיקות של הדיפלומטיה האמריקאית </w:t>
      </w:r>
      <w:r w:rsidR="00A06C57">
        <w:rPr>
          <w:rStyle w:val="a8"/>
          <w:sz w:val="24"/>
          <w:szCs w:val="24"/>
          <w:rtl/>
        </w:rPr>
        <w:footnoteReference w:id="65"/>
      </w:r>
      <w:r w:rsidR="00A06C57" w:rsidRPr="003A7813">
        <w:rPr>
          <w:rFonts w:hint="cs"/>
          <w:sz w:val="24"/>
          <w:szCs w:val="24"/>
          <w:rtl/>
        </w:rPr>
        <w:t>כדוגמא ניתן את את השימוש בטוויטר ע"י הנשיא טראמפ  (העניין ואישיות טראמפ עצמו....)מבלבל את הזירה עוד יותר (טראמפ) כשהתפקידים של דיפלומטים ופוליטיקאים עוד יותר לא ברורים.</w:t>
      </w:r>
      <w:r w:rsidR="00A06C57">
        <w:rPr>
          <w:rStyle w:val="a8"/>
          <w:sz w:val="24"/>
          <w:szCs w:val="24"/>
          <w:rtl/>
        </w:rPr>
        <w:footnoteReference w:id="66"/>
      </w:r>
      <w:r w:rsidR="00A06C57">
        <w:rPr>
          <w:rFonts w:hint="cs"/>
          <w:sz w:val="24"/>
          <w:szCs w:val="24"/>
          <w:rtl/>
        </w:rPr>
        <w:t xml:space="preserve"> </w:t>
      </w:r>
      <w:r w:rsidR="00A06C57" w:rsidRPr="00EF03F3">
        <w:rPr>
          <w:rFonts w:hint="cs"/>
          <w:color w:val="0000FF"/>
          <w:sz w:val="24"/>
          <w:szCs w:val="24"/>
          <w:rtl/>
        </w:rPr>
        <w:t xml:space="preserve"> </w:t>
      </w:r>
      <w:r w:rsidR="00EF03F3">
        <w:rPr>
          <w:rFonts w:hint="cs"/>
          <w:color w:val="0000FF"/>
          <w:sz w:val="24"/>
          <w:szCs w:val="24"/>
          <w:rtl/>
        </w:rPr>
        <w:t xml:space="preserve">הקטע </w:t>
      </w:r>
      <w:r w:rsidR="00EF03F3" w:rsidRPr="00EF03F3">
        <w:rPr>
          <w:rFonts w:hint="cs"/>
          <w:color w:val="0000FF"/>
          <w:sz w:val="24"/>
          <w:szCs w:val="24"/>
          <w:rtl/>
        </w:rPr>
        <w:t xml:space="preserve">זה נוגע קצת בשאלות ששאלתי קודם. </w:t>
      </w:r>
    </w:p>
    <w:p w:rsidR="00A06C57" w:rsidRDefault="00A06C57" w:rsidP="00A06C57">
      <w:pPr>
        <w:rPr>
          <w:sz w:val="24"/>
          <w:szCs w:val="24"/>
          <w:rtl/>
        </w:rPr>
      </w:pPr>
    </w:p>
    <w:p w:rsidR="00B9450F" w:rsidRPr="005D50AA" w:rsidRDefault="00B9450F" w:rsidP="005D50AA">
      <w:pPr>
        <w:rPr>
          <w:sz w:val="24"/>
          <w:szCs w:val="24"/>
          <w:rtl/>
        </w:rPr>
      </w:pPr>
    </w:p>
    <w:p w:rsidR="005D50AA" w:rsidRDefault="009F4118" w:rsidP="005D50AA">
      <w:pPr>
        <w:rPr>
          <w:sz w:val="24"/>
          <w:szCs w:val="24"/>
          <w:rtl/>
        </w:rPr>
      </w:pPr>
      <w:r>
        <w:rPr>
          <w:rFonts w:hint="cs"/>
          <w:sz w:val="24"/>
          <w:szCs w:val="24"/>
          <w:rtl/>
        </w:rPr>
        <w:t>העידן הדיגיטלי מחולל שינוי עמוק בדיפלומטיה  במספר מימדים</w:t>
      </w:r>
      <w:r w:rsidR="005D50AA">
        <w:rPr>
          <w:rFonts w:hint="cs"/>
          <w:sz w:val="24"/>
          <w:szCs w:val="24"/>
          <w:rtl/>
        </w:rPr>
        <w:t>:</w:t>
      </w:r>
    </w:p>
    <w:p w:rsidR="005D50AA" w:rsidRPr="005D50AA" w:rsidRDefault="005D50AA" w:rsidP="005D50AA">
      <w:pPr>
        <w:pStyle w:val="a3"/>
        <w:numPr>
          <w:ilvl w:val="0"/>
          <w:numId w:val="26"/>
        </w:numPr>
        <w:rPr>
          <w:sz w:val="24"/>
          <w:szCs w:val="24"/>
        </w:rPr>
      </w:pPr>
      <w:r>
        <w:rPr>
          <w:rFonts w:hint="cs"/>
          <w:sz w:val="24"/>
          <w:szCs w:val="24"/>
          <w:rtl/>
        </w:rPr>
        <w:t>ממד</w:t>
      </w:r>
      <w:r w:rsidRPr="005D50AA">
        <w:rPr>
          <w:rFonts w:hint="cs"/>
          <w:sz w:val="24"/>
          <w:szCs w:val="24"/>
          <w:rtl/>
        </w:rPr>
        <w:t xml:space="preserve">  </w:t>
      </w:r>
      <w:r w:rsidRPr="005D50AA">
        <w:rPr>
          <w:rFonts w:hint="cs"/>
          <w:b/>
          <w:bCs/>
          <w:sz w:val="24"/>
          <w:szCs w:val="24"/>
          <w:rtl/>
        </w:rPr>
        <w:t xml:space="preserve">המהירות </w:t>
      </w:r>
      <w:r>
        <w:rPr>
          <w:rFonts w:hint="cs"/>
          <w:sz w:val="24"/>
          <w:szCs w:val="24"/>
          <w:rtl/>
        </w:rPr>
        <w:t xml:space="preserve"> - קצב בפעילות בעולם הדיפלומטי עלה לאין שיעור. </w:t>
      </w:r>
    </w:p>
    <w:p w:rsidR="009F4118" w:rsidRPr="005D50AA" w:rsidRDefault="005D50AA" w:rsidP="005D50AA">
      <w:pPr>
        <w:pStyle w:val="a3"/>
        <w:numPr>
          <w:ilvl w:val="0"/>
          <w:numId w:val="26"/>
        </w:numPr>
        <w:rPr>
          <w:sz w:val="24"/>
          <w:szCs w:val="24"/>
          <w:rtl/>
        </w:rPr>
      </w:pPr>
      <w:r w:rsidRPr="005D50AA">
        <w:rPr>
          <w:rFonts w:hint="cs"/>
          <w:b/>
          <w:bCs/>
          <w:sz w:val="24"/>
          <w:szCs w:val="24"/>
          <w:rtl/>
        </w:rPr>
        <w:t xml:space="preserve">השקיפות.  </w:t>
      </w:r>
      <w:r>
        <w:rPr>
          <w:rStyle w:val="a8"/>
          <w:sz w:val="24"/>
          <w:szCs w:val="24"/>
          <w:rtl/>
        </w:rPr>
        <w:footnoteReference w:id="67"/>
      </w:r>
      <w:r w:rsidRPr="005D50AA">
        <w:rPr>
          <w:rFonts w:hint="cs"/>
          <w:sz w:val="24"/>
          <w:szCs w:val="24"/>
          <w:rtl/>
        </w:rPr>
        <w:t xml:space="preserve"> </w:t>
      </w:r>
      <w:r w:rsidR="009F4118" w:rsidRPr="005D50AA">
        <w:rPr>
          <w:rFonts w:hint="cs"/>
          <w:sz w:val="24"/>
          <w:szCs w:val="24"/>
          <w:rtl/>
        </w:rPr>
        <w:t xml:space="preserve"> </w:t>
      </w:r>
    </w:p>
    <w:p w:rsidR="009F4118" w:rsidRDefault="00D80947" w:rsidP="00D80947">
      <w:pPr>
        <w:pStyle w:val="a3"/>
        <w:numPr>
          <w:ilvl w:val="0"/>
          <w:numId w:val="23"/>
        </w:numPr>
        <w:rPr>
          <w:sz w:val="24"/>
          <w:szCs w:val="24"/>
        </w:rPr>
      </w:pPr>
      <w:r>
        <w:rPr>
          <w:rFonts w:hint="cs"/>
          <w:b/>
          <w:bCs/>
          <w:sz w:val="24"/>
          <w:szCs w:val="24"/>
          <w:rtl/>
        </w:rPr>
        <w:t>הס</w:t>
      </w:r>
      <w:r w:rsidR="009F4118" w:rsidRPr="009F4118">
        <w:rPr>
          <w:rFonts w:hint="cs"/>
          <w:b/>
          <w:bCs/>
          <w:sz w:val="24"/>
          <w:szCs w:val="24"/>
          <w:rtl/>
        </w:rPr>
        <w:t xml:space="preserve">ביבה </w:t>
      </w:r>
      <w:r>
        <w:rPr>
          <w:rFonts w:hint="cs"/>
          <w:b/>
          <w:bCs/>
          <w:sz w:val="24"/>
          <w:szCs w:val="24"/>
          <w:rtl/>
        </w:rPr>
        <w:t xml:space="preserve">: </w:t>
      </w:r>
      <w:r w:rsidR="009F4118" w:rsidRPr="009F4118">
        <w:rPr>
          <w:rFonts w:hint="cs"/>
          <w:sz w:val="24"/>
          <w:szCs w:val="24"/>
          <w:rtl/>
        </w:rPr>
        <w:t xml:space="preserve">  עקב תופעות כגון  רשתיות</w:t>
      </w:r>
      <w:r>
        <w:rPr>
          <w:rFonts w:hint="cs"/>
          <w:sz w:val="24"/>
          <w:szCs w:val="24"/>
          <w:rtl/>
        </w:rPr>
        <w:t xml:space="preserve"> ו</w:t>
      </w:r>
      <w:r w:rsidR="009F4118" w:rsidRPr="009F4118">
        <w:rPr>
          <w:rFonts w:hint="cs"/>
          <w:sz w:val="24"/>
          <w:szCs w:val="24"/>
          <w:rtl/>
        </w:rPr>
        <w:t>ביזור עוצמה וסמכות (כפי שאמרנו אם בעבר היו הדיפלומטים בעלי הסמכות על המידע היום הם נמדדים על פי הערך המוסף שלהם</w:t>
      </w:r>
      <w:r>
        <w:rPr>
          <w:rFonts w:hint="cs"/>
          <w:sz w:val="24"/>
          <w:szCs w:val="24"/>
          <w:rtl/>
        </w:rPr>
        <w:t>)</w:t>
      </w:r>
      <w:r w:rsidR="009F4118" w:rsidRPr="009F4118">
        <w:rPr>
          <w:rFonts w:hint="cs"/>
          <w:sz w:val="24"/>
          <w:szCs w:val="24"/>
          <w:rtl/>
        </w:rPr>
        <w:t xml:space="preserve">. </w:t>
      </w:r>
    </w:p>
    <w:p w:rsidR="003A7813" w:rsidRPr="003A7813" w:rsidRDefault="00D80947" w:rsidP="00D80947">
      <w:pPr>
        <w:pStyle w:val="a3"/>
        <w:numPr>
          <w:ilvl w:val="0"/>
          <w:numId w:val="23"/>
        </w:numPr>
        <w:rPr>
          <w:sz w:val="24"/>
          <w:szCs w:val="24"/>
        </w:rPr>
      </w:pPr>
      <w:r>
        <w:rPr>
          <w:rFonts w:hint="cs"/>
          <w:b/>
          <w:bCs/>
          <w:sz w:val="24"/>
          <w:szCs w:val="24"/>
          <w:rtl/>
        </w:rPr>
        <w:t>ה</w:t>
      </w:r>
      <w:r w:rsidR="009F4118" w:rsidRPr="003A7813">
        <w:rPr>
          <w:rFonts w:hint="cs"/>
          <w:b/>
          <w:bCs/>
          <w:sz w:val="24"/>
          <w:szCs w:val="24"/>
          <w:rtl/>
        </w:rPr>
        <w:t>כלים</w:t>
      </w:r>
      <w:r w:rsidR="009F4118" w:rsidRPr="003A7813">
        <w:rPr>
          <w:rFonts w:hint="cs"/>
          <w:sz w:val="24"/>
          <w:szCs w:val="24"/>
          <w:rtl/>
        </w:rPr>
        <w:t xml:space="preserve">: </w:t>
      </w:r>
      <w:r>
        <w:rPr>
          <w:rFonts w:hint="cs"/>
          <w:sz w:val="24"/>
          <w:szCs w:val="24"/>
          <w:rtl/>
        </w:rPr>
        <w:t xml:space="preserve"> הדיפלומטיה עושה עתה שימוש נרחב בכלים כגון </w:t>
      </w:r>
      <w:r w:rsidR="009F4118" w:rsidRPr="003A7813">
        <w:rPr>
          <w:rFonts w:hint="cs"/>
          <w:sz w:val="24"/>
          <w:szCs w:val="24"/>
          <w:rtl/>
        </w:rPr>
        <w:t xml:space="preserve">מדיה חברתית, </w:t>
      </w:r>
      <w:r>
        <w:rPr>
          <w:rFonts w:hint="cs"/>
          <w:sz w:val="24"/>
          <w:szCs w:val="24"/>
          <w:rtl/>
        </w:rPr>
        <w:t xml:space="preserve">אינפוגרפיקה, </w:t>
      </w:r>
      <w:r w:rsidR="009F4118" w:rsidRPr="003A7813">
        <w:rPr>
          <w:rFonts w:hint="cs"/>
          <w:sz w:val="24"/>
          <w:szCs w:val="24"/>
          <w:rtl/>
        </w:rPr>
        <w:t>אלגורי</w:t>
      </w:r>
      <w:r>
        <w:rPr>
          <w:rFonts w:hint="cs"/>
          <w:sz w:val="24"/>
          <w:szCs w:val="24"/>
          <w:rtl/>
        </w:rPr>
        <w:t>ת</w:t>
      </w:r>
      <w:r w:rsidR="009F4118" w:rsidRPr="003A7813">
        <w:rPr>
          <w:rFonts w:hint="cs"/>
          <w:sz w:val="24"/>
          <w:szCs w:val="24"/>
          <w:rtl/>
        </w:rPr>
        <w:t xml:space="preserve">מיקה, </w:t>
      </w:r>
      <w:r>
        <w:rPr>
          <w:sz w:val="24"/>
          <w:szCs w:val="24"/>
        </w:rPr>
        <w:t>/</w:t>
      </w:r>
      <w:r w:rsidR="009F4118" w:rsidRPr="003A7813">
        <w:rPr>
          <w:rFonts w:hint="cs"/>
          <w:sz w:val="24"/>
          <w:szCs w:val="24"/>
        </w:rPr>
        <w:t>BIG DATA</w:t>
      </w:r>
      <w:r>
        <w:rPr>
          <w:rFonts w:hint="cs"/>
          <w:sz w:val="24"/>
          <w:szCs w:val="24"/>
          <w:rtl/>
        </w:rPr>
        <w:t xml:space="preserve"> </w:t>
      </w:r>
      <w:r w:rsidR="003A7813" w:rsidRPr="003A7813">
        <w:rPr>
          <w:rFonts w:hint="cs"/>
          <w:sz w:val="24"/>
          <w:szCs w:val="24"/>
          <w:rtl/>
        </w:rPr>
        <w:t xml:space="preserve"> כך למשל נטען כי  ההשלכות החברתיות של טכנולוגיות המדיה החדשה  הביאו לשינויים טקטוניים בתשומת הלב, כלים וטקטיקות של הדיפלומטיה האמריקאית </w:t>
      </w:r>
      <w:r w:rsidR="003A7813">
        <w:rPr>
          <w:rStyle w:val="a8"/>
          <w:sz w:val="24"/>
          <w:szCs w:val="24"/>
          <w:rtl/>
        </w:rPr>
        <w:footnoteReference w:id="68"/>
      </w:r>
      <w:r w:rsidR="003A7813" w:rsidRPr="003A7813">
        <w:rPr>
          <w:rFonts w:hint="cs"/>
          <w:sz w:val="24"/>
          <w:szCs w:val="24"/>
          <w:rtl/>
        </w:rPr>
        <w:t>כדוגמא ניתן את את השימוש בטוויטר ע"י הנשיא טראמפ  (העניין ואישיות טראמפ עצמו....)מבלבל את הזירה עוד יותר (טראמפ) כשהתפקידים של דיפלומטים ופוליטיקאים עוד יותר לא ברורים.</w:t>
      </w:r>
      <w:r w:rsidR="003A7813">
        <w:rPr>
          <w:rStyle w:val="a8"/>
          <w:sz w:val="24"/>
          <w:szCs w:val="24"/>
          <w:rtl/>
        </w:rPr>
        <w:footnoteReference w:id="69"/>
      </w:r>
      <w:r w:rsidR="003A7813" w:rsidRPr="003A7813">
        <w:rPr>
          <w:rFonts w:hint="cs"/>
          <w:sz w:val="24"/>
          <w:szCs w:val="24"/>
          <w:rtl/>
        </w:rPr>
        <w:t xml:space="preserve"> יש </w:t>
      </w:r>
    </w:p>
    <w:p w:rsidR="009F4118" w:rsidRDefault="009F4118" w:rsidP="009F4118">
      <w:pPr>
        <w:pStyle w:val="a3"/>
        <w:numPr>
          <w:ilvl w:val="0"/>
          <w:numId w:val="23"/>
        </w:numPr>
        <w:rPr>
          <w:sz w:val="24"/>
          <w:szCs w:val="24"/>
        </w:rPr>
      </w:pPr>
      <w:r w:rsidRPr="009F4118">
        <w:rPr>
          <w:rFonts w:hint="cs"/>
          <w:b/>
          <w:bCs/>
          <w:sz w:val="24"/>
          <w:szCs w:val="24"/>
          <w:rtl/>
        </w:rPr>
        <w:t>ב</w:t>
      </w:r>
      <w:r w:rsidR="00D80947">
        <w:rPr>
          <w:rFonts w:hint="cs"/>
          <w:b/>
          <w:bCs/>
          <w:sz w:val="24"/>
          <w:szCs w:val="24"/>
          <w:rtl/>
        </w:rPr>
        <w:t xml:space="preserve">נושאים על </w:t>
      </w:r>
      <w:r w:rsidRPr="009F4118">
        <w:rPr>
          <w:rFonts w:hint="cs"/>
          <w:b/>
          <w:bCs/>
          <w:sz w:val="24"/>
          <w:szCs w:val="24"/>
          <w:rtl/>
        </w:rPr>
        <w:t>סדר היום של הדיפלומטיה</w:t>
      </w:r>
      <w:r>
        <w:rPr>
          <w:rFonts w:hint="cs"/>
          <w:sz w:val="24"/>
          <w:szCs w:val="24"/>
          <w:rtl/>
        </w:rPr>
        <w:t xml:space="preserve"> </w:t>
      </w:r>
      <w:r w:rsidRPr="009F4118">
        <w:rPr>
          <w:rFonts w:hint="cs"/>
          <w:sz w:val="24"/>
          <w:szCs w:val="24"/>
          <w:rtl/>
        </w:rPr>
        <w:t>: פייק נוז, הסתה ברשת, סייבר</w:t>
      </w:r>
      <w:r>
        <w:rPr>
          <w:rFonts w:hint="cs"/>
          <w:sz w:val="24"/>
          <w:szCs w:val="24"/>
          <w:rtl/>
        </w:rPr>
        <w:t>.</w:t>
      </w:r>
    </w:p>
    <w:p w:rsidR="00B645D0" w:rsidRDefault="009F4118" w:rsidP="00B645D0">
      <w:pPr>
        <w:rPr>
          <w:sz w:val="24"/>
          <w:szCs w:val="24"/>
          <w:rtl/>
        </w:rPr>
      </w:pPr>
      <w:r w:rsidRPr="00B9450F">
        <w:rPr>
          <w:rFonts w:hint="cs"/>
          <w:b/>
          <w:bCs/>
          <w:sz w:val="24"/>
          <w:szCs w:val="24"/>
          <w:rtl/>
        </w:rPr>
        <w:t>קיי</w:t>
      </w:r>
      <w:r w:rsidR="00B9450F" w:rsidRPr="00B9450F">
        <w:rPr>
          <w:rFonts w:hint="cs"/>
          <w:b/>
          <w:bCs/>
          <w:sz w:val="24"/>
          <w:szCs w:val="24"/>
          <w:rtl/>
        </w:rPr>
        <w:t xml:space="preserve">מים </w:t>
      </w:r>
      <w:r w:rsidRPr="00B9450F">
        <w:rPr>
          <w:rFonts w:hint="cs"/>
          <w:b/>
          <w:bCs/>
          <w:sz w:val="24"/>
          <w:szCs w:val="24"/>
          <w:rtl/>
        </w:rPr>
        <w:t xml:space="preserve"> מתח</w:t>
      </w:r>
      <w:r w:rsidR="00B9450F" w:rsidRPr="00B9450F">
        <w:rPr>
          <w:rFonts w:hint="cs"/>
          <w:b/>
          <w:bCs/>
          <w:sz w:val="24"/>
          <w:szCs w:val="24"/>
          <w:rtl/>
        </w:rPr>
        <w:t xml:space="preserve">ים </w:t>
      </w:r>
      <w:r w:rsidRPr="00B9450F">
        <w:rPr>
          <w:rFonts w:hint="cs"/>
          <w:b/>
          <w:bCs/>
          <w:sz w:val="24"/>
          <w:szCs w:val="24"/>
          <w:rtl/>
        </w:rPr>
        <w:t xml:space="preserve"> מובנ</w:t>
      </w:r>
      <w:r w:rsidR="00B9450F" w:rsidRPr="00B9450F">
        <w:rPr>
          <w:rFonts w:hint="cs"/>
          <w:b/>
          <w:bCs/>
          <w:sz w:val="24"/>
          <w:szCs w:val="24"/>
          <w:rtl/>
        </w:rPr>
        <w:t>ים</w:t>
      </w:r>
      <w:r>
        <w:rPr>
          <w:rFonts w:hint="cs"/>
          <w:sz w:val="24"/>
          <w:szCs w:val="24"/>
          <w:rtl/>
        </w:rPr>
        <w:t xml:space="preserve"> בין הדיפלומטיה טרום העידן הדיגיטלי וזו שבעקבותיו</w:t>
      </w:r>
      <w:r w:rsidR="00B645D0">
        <w:rPr>
          <w:rFonts w:hint="cs"/>
          <w:sz w:val="24"/>
          <w:szCs w:val="24"/>
          <w:rtl/>
        </w:rPr>
        <w:t>:</w:t>
      </w:r>
      <w:r w:rsidR="00B645D0">
        <w:rPr>
          <w:rStyle w:val="a8"/>
          <w:sz w:val="24"/>
          <w:szCs w:val="24"/>
          <w:rtl/>
        </w:rPr>
        <w:footnoteReference w:id="70"/>
      </w:r>
      <w:r>
        <w:rPr>
          <w:rFonts w:hint="cs"/>
          <w:sz w:val="24"/>
          <w:szCs w:val="24"/>
          <w:rtl/>
        </w:rPr>
        <w:t xml:space="preserve">  </w:t>
      </w:r>
    </w:p>
    <w:p w:rsidR="009F4118" w:rsidRPr="00EF03F3" w:rsidRDefault="009F4118" w:rsidP="00B645D0">
      <w:pPr>
        <w:pStyle w:val="a3"/>
        <w:numPr>
          <w:ilvl w:val="0"/>
          <w:numId w:val="32"/>
        </w:numPr>
        <w:rPr>
          <w:color w:val="0000FF"/>
          <w:sz w:val="24"/>
          <w:szCs w:val="24"/>
        </w:rPr>
      </w:pPr>
      <w:r w:rsidRPr="00B645D0">
        <w:rPr>
          <w:rFonts w:hint="cs"/>
          <w:sz w:val="24"/>
          <w:szCs w:val="24"/>
          <w:rtl/>
        </w:rPr>
        <w:t>(בעוד שהדיפלומטיה הייתה פרטית היא עתה ציבורית.</w:t>
      </w:r>
      <w:r w:rsidR="00EF03F3">
        <w:rPr>
          <w:rFonts w:hint="cs"/>
          <w:sz w:val="24"/>
          <w:szCs w:val="24"/>
          <w:rtl/>
        </w:rPr>
        <w:t xml:space="preserve"> </w:t>
      </w:r>
      <w:r w:rsidR="00EF03F3" w:rsidRPr="00EF03F3">
        <w:rPr>
          <w:rFonts w:hint="cs"/>
          <w:color w:val="0000FF"/>
          <w:sz w:val="24"/>
          <w:szCs w:val="24"/>
          <w:rtl/>
        </w:rPr>
        <w:t xml:space="preserve">היא תמיד הייתה ציבורית במובן זה שהיא נועדה לקדם את האינטרס הציבורי. אולי </w:t>
      </w:r>
      <w:r w:rsidR="00EF03F3">
        <w:rPr>
          <w:rFonts w:hint="cs"/>
          <w:color w:val="0000FF"/>
          <w:sz w:val="24"/>
          <w:szCs w:val="24"/>
          <w:rtl/>
        </w:rPr>
        <w:t xml:space="preserve">עדיף כאן חשאית מול פומבית, אינטימית מול המונית, או משהו בסגנון. </w:t>
      </w:r>
      <w:r w:rsidR="00EF03F3" w:rsidRPr="00EF03F3">
        <w:rPr>
          <w:rFonts w:hint="cs"/>
          <w:color w:val="0000FF"/>
          <w:sz w:val="24"/>
          <w:szCs w:val="24"/>
          <w:rtl/>
        </w:rPr>
        <w:t xml:space="preserve"> </w:t>
      </w:r>
    </w:p>
    <w:p w:rsidR="009F4118" w:rsidRDefault="009F4118" w:rsidP="009F4118">
      <w:pPr>
        <w:pStyle w:val="a3"/>
        <w:numPr>
          <w:ilvl w:val="0"/>
          <w:numId w:val="8"/>
        </w:numPr>
        <w:rPr>
          <w:sz w:val="24"/>
          <w:szCs w:val="24"/>
        </w:rPr>
      </w:pPr>
      <w:r w:rsidRPr="005F7C06">
        <w:rPr>
          <w:rFonts w:hint="cs"/>
          <w:sz w:val="24"/>
          <w:szCs w:val="24"/>
          <w:rtl/>
        </w:rPr>
        <w:t xml:space="preserve"> ה</w:t>
      </w:r>
      <w:r>
        <w:rPr>
          <w:rFonts w:hint="cs"/>
          <w:sz w:val="24"/>
          <w:szCs w:val="24"/>
          <w:rtl/>
        </w:rPr>
        <w:t>י</w:t>
      </w:r>
      <w:r w:rsidRPr="005F7C06">
        <w:rPr>
          <w:rFonts w:hint="cs"/>
          <w:sz w:val="24"/>
          <w:szCs w:val="24"/>
          <w:rtl/>
        </w:rPr>
        <w:t xml:space="preserve">יתה חשאית היא עתה </w:t>
      </w:r>
      <w:r w:rsidRPr="005F7C06">
        <w:rPr>
          <w:sz w:val="24"/>
          <w:szCs w:val="24"/>
        </w:rPr>
        <w:t xml:space="preserve">sharing </w:t>
      </w:r>
      <w:r w:rsidRPr="005F7C06">
        <w:rPr>
          <w:rFonts w:hint="cs"/>
          <w:sz w:val="24"/>
          <w:szCs w:val="24"/>
          <w:rtl/>
        </w:rPr>
        <w:t xml:space="preserve"> (שהופך להיות ה-</w:t>
      </w:r>
      <w:r w:rsidRPr="005F7C06">
        <w:rPr>
          <w:sz w:val="24"/>
          <w:szCs w:val="24"/>
        </w:rPr>
        <w:t>default</w:t>
      </w:r>
      <w:r w:rsidRPr="005F7C06">
        <w:rPr>
          <w:rFonts w:hint="cs"/>
          <w:sz w:val="24"/>
          <w:szCs w:val="24"/>
          <w:rtl/>
        </w:rPr>
        <w:t>)</w:t>
      </w:r>
      <w:r>
        <w:rPr>
          <w:rFonts w:hint="cs"/>
          <w:sz w:val="24"/>
          <w:szCs w:val="24"/>
          <w:rtl/>
        </w:rPr>
        <w:t>.</w:t>
      </w:r>
    </w:p>
    <w:p w:rsidR="009F4118" w:rsidRDefault="009F4118" w:rsidP="009F4118">
      <w:pPr>
        <w:pStyle w:val="a3"/>
        <w:numPr>
          <w:ilvl w:val="0"/>
          <w:numId w:val="8"/>
        </w:numPr>
        <w:rPr>
          <w:sz w:val="24"/>
          <w:szCs w:val="24"/>
        </w:rPr>
      </w:pPr>
      <w:r w:rsidRPr="005F7C06">
        <w:rPr>
          <w:rFonts w:hint="cs"/>
          <w:sz w:val="24"/>
          <w:szCs w:val="24"/>
          <w:rtl/>
        </w:rPr>
        <w:lastRenderedPageBreak/>
        <w:t xml:space="preserve"> הי</w:t>
      </w:r>
      <w:r>
        <w:rPr>
          <w:rFonts w:hint="cs"/>
          <w:sz w:val="24"/>
          <w:szCs w:val="24"/>
          <w:rtl/>
        </w:rPr>
        <w:t>י</w:t>
      </w:r>
      <w:r w:rsidRPr="005F7C06">
        <w:rPr>
          <w:rFonts w:hint="cs"/>
          <w:sz w:val="24"/>
          <w:szCs w:val="24"/>
          <w:rtl/>
        </w:rPr>
        <w:t>תה מסורתית והיום טכנולוגית</w:t>
      </w:r>
      <w:r>
        <w:rPr>
          <w:rFonts w:hint="cs"/>
          <w:sz w:val="24"/>
          <w:szCs w:val="24"/>
          <w:rtl/>
        </w:rPr>
        <w:t>.</w:t>
      </w:r>
    </w:p>
    <w:p w:rsidR="009F4118" w:rsidRDefault="009F4118" w:rsidP="009F4118">
      <w:pPr>
        <w:pStyle w:val="a3"/>
        <w:numPr>
          <w:ilvl w:val="0"/>
          <w:numId w:val="8"/>
        </w:numPr>
        <w:rPr>
          <w:sz w:val="24"/>
          <w:szCs w:val="24"/>
        </w:rPr>
      </w:pPr>
      <w:r w:rsidRPr="005F7C06">
        <w:rPr>
          <w:rFonts w:hint="cs"/>
          <w:sz w:val="24"/>
          <w:szCs w:val="24"/>
          <w:rtl/>
        </w:rPr>
        <w:t xml:space="preserve">הייתה נשלטת והיום </w:t>
      </w:r>
      <w:r>
        <w:rPr>
          <w:sz w:val="24"/>
          <w:szCs w:val="24"/>
        </w:rPr>
        <w:t>.</w:t>
      </w:r>
      <w:r w:rsidRPr="005F7C06">
        <w:rPr>
          <w:sz w:val="24"/>
          <w:szCs w:val="24"/>
        </w:rPr>
        <w:t>commotion</w:t>
      </w:r>
    </w:p>
    <w:p w:rsidR="009F4118" w:rsidRDefault="009F4118" w:rsidP="009F4118">
      <w:pPr>
        <w:pStyle w:val="a3"/>
        <w:numPr>
          <w:ilvl w:val="0"/>
          <w:numId w:val="8"/>
        </w:numPr>
        <w:rPr>
          <w:sz w:val="24"/>
          <w:szCs w:val="24"/>
        </w:rPr>
      </w:pPr>
      <w:r w:rsidRPr="005F7C06">
        <w:rPr>
          <w:rFonts w:hint="cs"/>
          <w:sz w:val="24"/>
          <w:szCs w:val="24"/>
          <w:rtl/>
        </w:rPr>
        <w:t xml:space="preserve"> הי</w:t>
      </w:r>
      <w:r>
        <w:rPr>
          <w:rFonts w:hint="cs"/>
          <w:sz w:val="24"/>
          <w:szCs w:val="24"/>
          <w:rtl/>
        </w:rPr>
        <w:t>י</w:t>
      </w:r>
      <w:r w:rsidRPr="005F7C06">
        <w:rPr>
          <w:rFonts w:hint="cs"/>
          <w:sz w:val="24"/>
          <w:szCs w:val="24"/>
          <w:rtl/>
        </w:rPr>
        <w:t xml:space="preserve">תה אקסקלוסיבית והיום </w:t>
      </w:r>
      <w:r w:rsidRPr="005F7C06">
        <w:rPr>
          <w:sz w:val="24"/>
          <w:szCs w:val="24"/>
        </w:rPr>
        <w:t>engaging</w:t>
      </w:r>
    </w:p>
    <w:p w:rsidR="009F4118" w:rsidRDefault="009F4118" w:rsidP="009F4118">
      <w:pPr>
        <w:pStyle w:val="a3"/>
        <w:numPr>
          <w:ilvl w:val="0"/>
          <w:numId w:val="8"/>
        </w:numPr>
        <w:rPr>
          <w:sz w:val="24"/>
          <w:szCs w:val="24"/>
        </w:rPr>
      </w:pPr>
      <w:r w:rsidRPr="005F7C06">
        <w:rPr>
          <w:rFonts w:hint="cs"/>
          <w:sz w:val="24"/>
          <w:szCs w:val="24"/>
          <w:rtl/>
        </w:rPr>
        <w:t>הי</w:t>
      </w:r>
      <w:r>
        <w:rPr>
          <w:rFonts w:hint="cs"/>
          <w:sz w:val="24"/>
          <w:szCs w:val="24"/>
          <w:rtl/>
        </w:rPr>
        <w:t>י</w:t>
      </w:r>
      <w:r w:rsidRPr="005F7C06">
        <w:rPr>
          <w:rFonts w:hint="cs"/>
          <w:sz w:val="24"/>
          <w:szCs w:val="24"/>
          <w:rtl/>
        </w:rPr>
        <w:t>תה היררכי</w:t>
      </w:r>
      <w:r w:rsidRPr="005F7C06">
        <w:rPr>
          <w:rFonts w:hint="eastAsia"/>
          <w:sz w:val="24"/>
          <w:szCs w:val="24"/>
          <w:rtl/>
        </w:rPr>
        <w:t>ת</w:t>
      </w:r>
      <w:r w:rsidRPr="005F7C06">
        <w:rPr>
          <w:rFonts w:hint="cs"/>
          <w:sz w:val="24"/>
          <w:szCs w:val="24"/>
          <w:rtl/>
        </w:rPr>
        <w:t xml:space="preserve"> והיום הוריזנטלית</w:t>
      </w:r>
      <w:r>
        <w:rPr>
          <w:rFonts w:hint="cs"/>
          <w:sz w:val="24"/>
          <w:szCs w:val="24"/>
          <w:rtl/>
        </w:rPr>
        <w:t>.</w:t>
      </w:r>
    </w:p>
    <w:p w:rsidR="009F4118" w:rsidRDefault="009F4118" w:rsidP="009F4118">
      <w:pPr>
        <w:pStyle w:val="a3"/>
        <w:numPr>
          <w:ilvl w:val="0"/>
          <w:numId w:val="8"/>
        </w:numPr>
        <w:rPr>
          <w:sz w:val="24"/>
          <w:szCs w:val="24"/>
        </w:rPr>
      </w:pPr>
      <w:r w:rsidRPr="005F7C06">
        <w:rPr>
          <w:rFonts w:hint="cs"/>
          <w:sz w:val="24"/>
          <w:szCs w:val="24"/>
          <w:rtl/>
        </w:rPr>
        <w:t>הי</w:t>
      </w:r>
      <w:r>
        <w:rPr>
          <w:rFonts w:hint="cs"/>
          <w:sz w:val="24"/>
          <w:szCs w:val="24"/>
          <w:rtl/>
        </w:rPr>
        <w:t>י</w:t>
      </w:r>
      <w:r w:rsidRPr="005F7C06">
        <w:rPr>
          <w:rFonts w:hint="cs"/>
          <w:sz w:val="24"/>
          <w:szCs w:val="24"/>
          <w:rtl/>
        </w:rPr>
        <w:t>תה בעיקר ורבאלית והיום בעיקר ויזואלית.</w:t>
      </w:r>
    </w:p>
    <w:p w:rsidR="009F4118" w:rsidRPr="009F4118" w:rsidRDefault="009F4118" w:rsidP="009F4118">
      <w:pPr>
        <w:pStyle w:val="a3"/>
        <w:rPr>
          <w:sz w:val="24"/>
          <w:szCs w:val="24"/>
          <w:rtl/>
        </w:rPr>
      </w:pPr>
    </w:p>
    <w:p w:rsidR="00375C71" w:rsidRDefault="00403275" w:rsidP="00375C71">
      <w:pPr>
        <w:rPr>
          <w:sz w:val="24"/>
          <w:szCs w:val="24"/>
          <w:rtl/>
        </w:rPr>
      </w:pPr>
      <w:r w:rsidRPr="000B05B4">
        <w:rPr>
          <w:rFonts w:hint="cs"/>
          <w:sz w:val="24"/>
          <w:szCs w:val="24"/>
          <w:rtl/>
        </w:rPr>
        <w:t xml:space="preserve">לדיפלומטיה הדיגיטלית יש מספר </w:t>
      </w:r>
      <w:r w:rsidRPr="009F4118">
        <w:rPr>
          <w:rFonts w:hint="cs"/>
          <w:b/>
          <w:bCs/>
          <w:sz w:val="24"/>
          <w:szCs w:val="24"/>
          <w:rtl/>
        </w:rPr>
        <w:t>יתרונות בולטים</w:t>
      </w:r>
      <w:r w:rsidR="00375C71">
        <w:rPr>
          <w:rFonts w:hint="cs"/>
          <w:sz w:val="24"/>
          <w:szCs w:val="24"/>
          <w:rtl/>
        </w:rPr>
        <w:t xml:space="preserve">. יש לה פוטנציאל להיות </w:t>
      </w:r>
      <w:r w:rsidRPr="000B05B4">
        <w:rPr>
          <w:rFonts w:hint="cs"/>
          <w:sz w:val="24"/>
          <w:szCs w:val="24"/>
          <w:rtl/>
        </w:rPr>
        <w:t xml:space="preserve"> ובהם</w:t>
      </w:r>
      <w:r>
        <w:rPr>
          <w:rFonts w:hint="cs"/>
          <w:sz w:val="24"/>
          <w:szCs w:val="24"/>
          <w:rtl/>
        </w:rPr>
        <w:t xml:space="preserve"> </w:t>
      </w:r>
      <w:r w:rsidRPr="00BE0B75">
        <w:rPr>
          <w:rFonts w:hint="cs"/>
          <w:sz w:val="24"/>
          <w:szCs w:val="24"/>
          <w:rtl/>
        </w:rPr>
        <w:t xml:space="preserve">אפקטיביות </w:t>
      </w:r>
      <w:r w:rsidRPr="00BE0B75">
        <w:rPr>
          <w:sz w:val="24"/>
          <w:szCs w:val="24"/>
          <w:rtl/>
        </w:rPr>
        <w:t>–</w:t>
      </w:r>
      <w:r>
        <w:rPr>
          <w:rFonts w:hint="cs"/>
          <w:sz w:val="24"/>
          <w:szCs w:val="24"/>
          <w:rtl/>
        </w:rPr>
        <w:t xml:space="preserve"> יכולת הגעה לשחקנים רלבנטיים</w:t>
      </w:r>
      <w:r w:rsidR="00914209">
        <w:rPr>
          <w:rFonts w:hint="cs"/>
          <w:sz w:val="24"/>
          <w:szCs w:val="24"/>
          <w:rtl/>
        </w:rPr>
        <w:t>;</w:t>
      </w:r>
      <w:r>
        <w:rPr>
          <w:rFonts w:hint="cs"/>
          <w:sz w:val="24"/>
          <w:szCs w:val="24"/>
          <w:rtl/>
        </w:rPr>
        <w:t xml:space="preserve"> ו</w:t>
      </w:r>
      <w:r w:rsidRPr="00BE0B75">
        <w:rPr>
          <w:rFonts w:hint="cs"/>
          <w:sz w:val="24"/>
          <w:szCs w:val="24"/>
          <w:rtl/>
        </w:rPr>
        <w:t xml:space="preserve">יעילות </w:t>
      </w:r>
      <w:r w:rsidRPr="00BE0B75">
        <w:rPr>
          <w:sz w:val="24"/>
          <w:szCs w:val="24"/>
          <w:rtl/>
        </w:rPr>
        <w:t>–</w:t>
      </w:r>
      <w:r w:rsidRPr="00BE0B75">
        <w:rPr>
          <w:rFonts w:hint="cs"/>
          <w:sz w:val="24"/>
          <w:szCs w:val="24"/>
          <w:rtl/>
        </w:rPr>
        <w:t xml:space="preserve"> יכולת להגיע להרבה יותר גורמים בהרבה פחות מאמץ</w:t>
      </w:r>
      <w:r>
        <w:rPr>
          <w:rFonts w:hint="cs"/>
          <w:sz w:val="24"/>
          <w:szCs w:val="24"/>
          <w:rtl/>
        </w:rPr>
        <w:t xml:space="preserve">. בהסתכלות החוצה  המרכיב הדיגיטלי יכול לסייע </w:t>
      </w:r>
      <w:r w:rsidR="00375C71">
        <w:rPr>
          <w:rFonts w:hint="cs"/>
          <w:sz w:val="24"/>
          <w:szCs w:val="24"/>
          <w:rtl/>
        </w:rPr>
        <w:t>מספר תחומים:</w:t>
      </w:r>
      <w:r w:rsidR="00375C71">
        <w:rPr>
          <w:rStyle w:val="a8"/>
          <w:sz w:val="24"/>
          <w:szCs w:val="24"/>
          <w:rtl/>
        </w:rPr>
        <w:footnoteReference w:id="71"/>
      </w:r>
    </w:p>
    <w:p w:rsidR="00375C71" w:rsidRDefault="00403275" w:rsidP="00375C71">
      <w:pPr>
        <w:pStyle w:val="a3"/>
        <w:numPr>
          <w:ilvl w:val="0"/>
          <w:numId w:val="21"/>
        </w:numPr>
        <w:rPr>
          <w:sz w:val="24"/>
          <w:szCs w:val="24"/>
        </w:rPr>
      </w:pPr>
      <w:r w:rsidRPr="00375C71">
        <w:rPr>
          <w:rFonts w:hint="cs"/>
          <w:sz w:val="24"/>
          <w:szCs w:val="24"/>
          <w:rtl/>
        </w:rPr>
        <w:t>דיפלומטיה ציבורית</w:t>
      </w:r>
    </w:p>
    <w:p w:rsidR="00375C71" w:rsidRDefault="00403275" w:rsidP="00375C71">
      <w:pPr>
        <w:pStyle w:val="a3"/>
        <w:numPr>
          <w:ilvl w:val="0"/>
          <w:numId w:val="21"/>
        </w:numPr>
        <w:rPr>
          <w:sz w:val="24"/>
          <w:szCs w:val="24"/>
        </w:rPr>
      </w:pPr>
      <w:r w:rsidRPr="00375C71">
        <w:rPr>
          <w:rFonts w:hint="cs"/>
          <w:sz w:val="24"/>
          <w:szCs w:val="24"/>
          <w:rtl/>
        </w:rPr>
        <w:t xml:space="preserve"> לובי</w:t>
      </w:r>
    </w:p>
    <w:p w:rsidR="00375C71" w:rsidRDefault="00403275" w:rsidP="00375C71">
      <w:pPr>
        <w:pStyle w:val="a3"/>
        <w:numPr>
          <w:ilvl w:val="0"/>
          <w:numId w:val="21"/>
        </w:numPr>
        <w:rPr>
          <w:sz w:val="24"/>
          <w:szCs w:val="24"/>
        </w:rPr>
      </w:pPr>
      <w:r w:rsidRPr="00375C71">
        <w:rPr>
          <w:rFonts w:hint="cs"/>
          <w:sz w:val="24"/>
          <w:szCs w:val="24"/>
          <w:rtl/>
        </w:rPr>
        <w:t xml:space="preserve"> דיאלוג</w:t>
      </w:r>
      <w:r w:rsidR="00375C71">
        <w:rPr>
          <w:rFonts w:hint="cs"/>
          <w:sz w:val="24"/>
          <w:szCs w:val="24"/>
          <w:rtl/>
        </w:rPr>
        <w:t xml:space="preserve"> עם הציבור ומובילי דעת קהל</w:t>
      </w:r>
    </w:p>
    <w:p w:rsidR="00375C71" w:rsidRDefault="00403275" w:rsidP="00375C71">
      <w:pPr>
        <w:pStyle w:val="a3"/>
        <w:numPr>
          <w:ilvl w:val="0"/>
          <w:numId w:val="21"/>
        </w:numPr>
        <w:rPr>
          <w:sz w:val="24"/>
          <w:szCs w:val="24"/>
        </w:rPr>
      </w:pPr>
      <w:r w:rsidRPr="00375C71">
        <w:rPr>
          <w:rFonts w:hint="cs"/>
          <w:sz w:val="24"/>
          <w:szCs w:val="24"/>
          <w:rtl/>
        </w:rPr>
        <w:t xml:space="preserve"> תקשורת אסטרטגית</w:t>
      </w:r>
    </w:p>
    <w:p w:rsidR="00375C71" w:rsidRDefault="00403275" w:rsidP="00375C71">
      <w:pPr>
        <w:pStyle w:val="a3"/>
        <w:numPr>
          <w:ilvl w:val="0"/>
          <w:numId w:val="21"/>
        </w:numPr>
        <w:rPr>
          <w:sz w:val="24"/>
          <w:szCs w:val="24"/>
        </w:rPr>
      </w:pPr>
      <w:r w:rsidRPr="00375C71">
        <w:rPr>
          <w:rFonts w:hint="cs"/>
          <w:sz w:val="24"/>
          <w:szCs w:val="24"/>
          <w:rtl/>
        </w:rPr>
        <w:t xml:space="preserve"> מיתוג</w:t>
      </w:r>
    </w:p>
    <w:p w:rsidR="00375C71" w:rsidRDefault="00403275" w:rsidP="00375C71">
      <w:pPr>
        <w:pStyle w:val="a3"/>
        <w:numPr>
          <w:ilvl w:val="0"/>
          <w:numId w:val="21"/>
        </w:numPr>
        <w:rPr>
          <w:sz w:val="24"/>
          <w:szCs w:val="24"/>
        </w:rPr>
      </w:pPr>
      <w:r w:rsidRPr="00375C71">
        <w:rPr>
          <w:rFonts w:hint="cs"/>
          <w:sz w:val="24"/>
          <w:szCs w:val="24"/>
          <w:rtl/>
        </w:rPr>
        <w:t xml:space="preserve"> קמפיינים של </w:t>
      </w:r>
      <w:r w:rsidRPr="00375C71">
        <w:rPr>
          <w:rFonts w:hint="cs"/>
          <w:sz w:val="24"/>
          <w:szCs w:val="24"/>
        </w:rPr>
        <w:t>PR</w:t>
      </w:r>
    </w:p>
    <w:p w:rsidR="00375C71" w:rsidRDefault="00403275" w:rsidP="00375C71">
      <w:pPr>
        <w:pStyle w:val="a3"/>
        <w:numPr>
          <w:ilvl w:val="0"/>
          <w:numId w:val="21"/>
        </w:numPr>
        <w:rPr>
          <w:sz w:val="24"/>
          <w:szCs w:val="24"/>
        </w:rPr>
      </w:pPr>
      <w:r w:rsidRPr="00375C71">
        <w:rPr>
          <w:rFonts w:hint="cs"/>
          <w:sz w:val="24"/>
          <w:szCs w:val="24"/>
          <w:rtl/>
        </w:rPr>
        <w:t xml:space="preserve"> שיתוף במודיעין ופתרון בעיות</w:t>
      </w:r>
    </w:p>
    <w:p w:rsidR="00375C71" w:rsidRDefault="00403275" w:rsidP="00375C71">
      <w:pPr>
        <w:pStyle w:val="a3"/>
        <w:numPr>
          <w:ilvl w:val="0"/>
          <w:numId w:val="21"/>
        </w:numPr>
        <w:rPr>
          <w:sz w:val="24"/>
          <w:szCs w:val="24"/>
        </w:rPr>
      </w:pPr>
      <w:r w:rsidRPr="00375C71">
        <w:rPr>
          <w:rFonts w:hint="cs"/>
          <w:sz w:val="24"/>
          <w:szCs w:val="24"/>
          <w:rtl/>
        </w:rPr>
        <w:t xml:space="preserve"> קידום סחר ויצוא, פיתוח קשרים,</w:t>
      </w:r>
    </w:p>
    <w:p w:rsidR="00375C71" w:rsidRDefault="00403275" w:rsidP="00375C71">
      <w:pPr>
        <w:pStyle w:val="a3"/>
        <w:numPr>
          <w:ilvl w:val="0"/>
          <w:numId w:val="21"/>
        </w:numPr>
        <w:rPr>
          <w:sz w:val="24"/>
          <w:szCs w:val="24"/>
        </w:rPr>
      </w:pPr>
      <w:r w:rsidRPr="00375C71">
        <w:rPr>
          <w:rFonts w:hint="cs"/>
          <w:sz w:val="24"/>
          <w:szCs w:val="24"/>
          <w:rtl/>
        </w:rPr>
        <w:t>בניית יחסים, בניית קהלים ו-</w:t>
      </w:r>
      <w:r w:rsidRPr="00375C71">
        <w:rPr>
          <w:rFonts w:hint="cs"/>
          <w:sz w:val="24"/>
          <w:szCs w:val="24"/>
        </w:rPr>
        <w:t>OUTREACH</w:t>
      </w:r>
    </w:p>
    <w:p w:rsidR="00403275" w:rsidRPr="00375C71" w:rsidRDefault="00375C71" w:rsidP="00375C71">
      <w:pPr>
        <w:pStyle w:val="a3"/>
        <w:numPr>
          <w:ilvl w:val="0"/>
          <w:numId w:val="21"/>
        </w:numPr>
        <w:rPr>
          <w:sz w:val="24"/>
          <w:szCs w:val="24"/>
          <w:rtl/>
        </w:rPr>
      </w:pPr>
      <w:r>
        <w:rPr>
          <w:rFonts w:hint="cs"/>
          <w:sz w:val="24"/>
          <w:szCs w:val="24"/>
          <w:rtl/>
        </w:rPr>
        <w:t xml:space="preserve">הפצת </w:t>
      </w:r>
      <w:r w:rsidR="00403275" w:rsidRPr="00375C71">
        <w:rPr>
          <w:rFonts w:hint="cs"/>
          <w:sz w:val="24"/>
          <w:szCs w:val="24"/>
          <w:rtl/>
        </w:rPr>
        <w:t xml:space="preserve"> מידע קונסולרי</w:t>
      </w:r>
      <w:r w:rsidR="00936385" w:rsidRPr="00375C71">
        <w:rPr>
          <w:rFonts w:hint="cs"/>
          <w:sz w:val="24"/>
          <w:szCs w:val="24"/>
          <w:rtl/>
        </w:rPr>
        <w:t>.</w:t>
      </w:r>
      <w:r w:rsidR="00403275" w:rsidRPr="00375C71">
        <w:rPr>
          <w:rFonts w:hint="cs"/>
          <w:sz w:val="24"/>
          <w:szCs w:val="24"/>
          <w:rtl/>
        </w:rPr>
        <w:t xml:space="preserve"> </w:t>
      </w:r>
    </w:p>
    <w:p w:rsidR="00375C71" w:rsidRDefault="00403275" w:rsidP="00403275">
      <w:pPr>
        <w:rPr>
          <w:sz w:val="24"/>
          <w:szCs w:val="24"/>
          <w:rtl/>
        </w:rPr>
      </w:pPr>
      <w:r>
        <w:rPr>
          <w:rFonts w:hint="cs"/>
          <w:sz w:val="24"/>
          <w:szCs w:val="24"/>
          <w:rtl/>
        </w:rPr>
        <w:t xml:space="preserve">בהסתכלות פנימה לממסד הדיפלומטי </w:t>
      </w:r>
      <w:r w:rsidR="00375C71">
        <w:rPr>
          <w:rFonts w:hint="cs"/>
          <w:sz w:val="24"/>
          <w:szCs w:val="24"/>
          <w:rtl/>
        </w:rPr>
        <w:t xml:space="preserve">ומשרדי החוץ </w:t>
      </w:r>
      <w:r>
        <w:rPr>
          <w:rFonts w:hint="cs"/>
          <w:sz w:val="24"/>
          <w:szCs w:val="24"/>
          <w:rtl/>
        </w:rPr>
        <w:t>יכולה הדיפלומטיה הדיגיטלית לסייע ב</w:t>
      </w:r>
      <w:r w:rsidR="00375C71">
        <w:rPr>
          <w:rFonts w:hint="cs"/>
          <w:sz w:val="24"/>
          <w:szCs w:val="24"/>
          <w:rtl/>
        </w:rPr>
        <w:t>:</w:t>
      </w:r>
    </w:p>
    <w:p w:rsidR="00375C71" w:rsidRDefault="00403275" w:rsidP="00375C71">
      <w:pPr>
        <w:pStyle w:val="a3"/>
        <w:numPr>
          <w:ilvl w:val="0"/>
          <w:numId w:val="22"/>
        </w:numPr>
        <w:rPr>
          <w:sz w:val="24"/>
          <w:szCs w:val="24"/>
        </w:rPr>
      </w:pPr>
      <w:r w:rsidRPr="00375C71">
        <w:rPr>
          <w:rFonts w:hint="cs"/>
          <w:sz w:val="24"/>
          <w:szCs w:val="24"/>
          <w:rtl/>
        </w:rPr>
        <w:t>איסוף מידע,</w:t>
      </w:r>
    </w:p>
    <w:p w:rsidR="00375C71" w:rsidRDefault="00375C71" w:rsidP="00375C71">
      <w:pPr>
        <w:pStyle w:val="a3"/>
        <w:numPr>
          <w:ilvl w:val="0"/>
          <w:numId w:val="22"/>
        </w:numPr>
        <w:rPr>
          <w:sz w:val="24"/>
          <w:szCs w:val="24"/>
        </w:rPr>
      </w:pPr>
      <w:r>
        <w:rPr>
          <w:rFonts w:hint="cs"/>
          <w:sz w:val="24"/>
          <w:szCs w:val="24"/>
          <w:rtl/>
        </w:rPr>
        <w:t>פיתוח רעיונות ו</w:t>
      </w:r>
      <w:r w:rsidR="00403275" w:rsidRPr="00375C71">
        <w:rPr>
          <w:rFonts w:hint="cs"/>
          <w:sz w:val="24"/>
          <w:szCs w:val="24"/>
          <w:rtl/>
        </w:rPr>
        <w:t>עיצוב  מדיניות</w:t>
      </w:r>
    </w:p>
    <w:p w:rsidR="00375C71" w:rsidRDefault="00403275" w:rsidP="00375C71">
      <w:pPr>
        <w:pStyle w:val="a3"/>
        <w:numPr>
          <w:ilvl w:val="0"/>
          <w:numId w:val="22"/>
        </w:numPr>
        <w:rPr>
          <w:sz w:val="24"/>
          <w:szCs w:val="24"/>
        </w:rPr>
      </w:pPr>
      <w:r w:rsidRPr="00375C71">
        <w:rPr>
          <w:rFonts w:hint="cs"/>
          <w:sz w:val="24"/>
          <w:szCs w:val="24"/>
          <w:rtl/>
        </w:rPr>
        <w:t xml:space="preserve"> שת"פ מידע פנימי,</w:t>
      </w:r>
    </w:p>
    <w:p w:rsidR="00375C71" w:rsidRDefault="00403275" w:rsidP="00375C71">
      <w:pPr>
        <w:pStyle w:val="a3"/>
        <w:numPr>
          <w:ilvl w:val="0"/>
          <w:numId w:val="22"/>
        </w:numPr>
        <w:rPr>
          <w:sz w:val="24"/>
          <w:szCs w:val="24"/>
        </w:rPr>
      </w:pPr>
      <w:r w:rsidRPr="00375C71">
        <w:rPr>
          <w:rFonts w:hint="cs"/>
          <w:sz w:val="24"/>
          <w:szCs w:val="24"/>
          <w:rtl/>
        </w:rPr>
        <w:t xml:space="preserve"> עבודה מרחוק</w:t>
      </w:r>
    </w:p>
    <w:p w:rsidR="00375C71" w:rsidRDefault="00403275" w:rsidP="00375C71">
      <w:pPr>
        <w:pStyle w:val="a3"/>
        <w:numPr>
          <w:ilvl w:val="0"/>
          <w:numId w:val="22"/>
        </w:numPr>
        <w:rPr>
          <w:sz w:val="24"/>
          <w:szCs w:val="24"/>
        </w:rPr>
      </w:pPr>
      <w:r w:rsidRPr="00375C71">
        <w:rPr>
          <w:rFonts w:hint="cs"/>
          <w:sz w:val="24"/>
          <w:szCs w:val="24"/>
          <w:rtl/>
        </w:rPr>
        <w:t>הדרכה, סימולציות</w:t>
      </w:r>
    </w:p>
    <w:p w:rsidR="00375C71" w:rsidRDefault="00403275" w:rsidP="00D80947">
      <w:pPr>
        <w:pStyle w:val="a3"/>
        <w:numPr>
          <w:ilvl w:val="0"/>
          <w:numId w:val="22"/>
        </w:numPr>
        <w:jc w:val="both"/>
        <w:rPr>
          <w:sz w:val="24"/>
          <w:szCs w:val="24"/>
        </w:rPr>
      </w:pPr>
      <w:r w:rsidRPr="00375C71">
        <w:rPr>
          <w:rFonts w:hint="cs"/>
          <w:sz w:val="24"/>
          <w:szCs w:val="24"/>
          <w:rtl/>
        </w:rPr>
        <w:t xml:space="preserve"> ערוצי ביקורת ורפורמה</w:t>
      </w:r>
    </w:p>
    <w:p w:rsidR="00403275" w:rsidRPr="00375C71" w:rsidRDefault="00403275" w:rsidP="00D80947">
      <w:pPr>
        <w:pStyle w:val="a3"/>
        <w:numPr>
          <w:ilvl w:val="0"/>
          <w:numId w:val="22"/>
        </w:numPr>
        <w:jc w:val="both"/>
        <w:rPr>
          <w:sz w:val="24"/>
          <w:szCs w:val="24"/>
          <w:rtl/>
        </w:rPr>
      </w:pPr>
      <w:r w:rsidRPr="00375C71">
        <w:rPr>
          <w:rFonts w:hint="cs"/>
          <w:sz w:val="24"/>
          <w:szCs w:val="24"/>
          <w:rtl/>
        </w:rPr>
        <w:t xml:space="preserve"> זיכרון ארגוני </w:t>
      </w:r>
    </w:p>
    <w:p w:rsidR="008B1E63" w:rsidRPr="004622E3" w:rsidRDefault="00C52F5A" w:rsidP="00D80947">
      <w:pPr>
        <w:jc w:val="both"/>
        <w:rPr>
          <w:b/>
          <w:bCs/>
          <w:sz w:val="24"/>
          <w:szCs w:val="24"/>
          <w:rtl/>
        </w:rPr>
      </w:pPr>
      <w:r>
        <w:rPr>
          <w:rFonts w:hint="cs"/>
          <w:b/>
          <w:bCs/>
          <w:sz w:val="24"/>
          <w:szCs w:val="24"/>
          <w:rtl/>
        </w:rPr>
        <w:t>ד</w:t>
      </w:r>
      <w:r w:rsidR="004622E3" w:rsidRPr="004622E3">
        <w:rPr>
          <w:rFonts w:hint="cs"/>
          <w:b/>
          <w:bCs/>
          <w:sz w:val="24"/>
          <w:szCs w:val="24"/>
          <w:rtl/>
        </w:rPr>
        <w:t xml:space="preserve">. </w:t>
      </w:r>
      <w:r w:rsidR="008B1E63" w:rsidRPr="004622E3">
        <w:rPr>
          <w:rFonts w:hint="cs"/>
          <w:b/>
          <w:bCs/>
          <w:sz w:val="24"/>
          <w:szCs w:val="24"/>
          <w:rtl/>
        </w:rPr>
        <w:t>מהפכת הרשתות החברתיות</w:t>
      </w:r>
    </w:p>
    <w:p w:rsidR="003A7813" w:rsidRDefault="00403275" w:rsidP="008D6610">
      <w:pPr>
        <w:jc w:val="both"/>
        <w:rPr>
          <w:sz w:val="24"/>
          <w:szCs w:val="24"/>
          <w:rtl/>
        </w:rPr>
      </w:pPr>
      <w:r>
        <w:rPr>
          <w:rFonts w:hint="cs"/>
          <w:sz w:val="24"/>
          <w:szCs w:val="24"/>
          <w:rtl/>
        </w:rPr>
        <w:t>נראה כי אין חולק על כך שתופעת הרשתות החברתיות מהווה מהפכה של ממש</w:t>
      </w:r>
      <w:r>
        <w:rPr>
          <w:rStyle w:val="a8"/>
          <w:sz w:val="24"/>
          <w:szCs w:val="24"/>
          <w:rtl/>
        </w:rPr>
        <w:footnoteReference w:id="72"/>
      </w:r>
      <w:r>
        <w:rPr>
          <w:rFonts w:hint="cs"/>
          <w:sz w:val="24"/>
          <w:szCs w:val="24"/>
          <w:rtl/>
        </w:rPr>
        <w:t>.  הרשתות מהוה אפיק מרכזי, בעיקר ל</w:t>
      </w:r>
      <w:r w:rsidR="00D80947">
        <w:rPr>
          <w:rFonts w:hint="cs"/>
          <w:sz w:val="24"/>
          <w:szCs w:val="24"/>
          <w:rtl/>
        </w:rPr>
        <w:t xml:space="preserve">אנשי </w:t>
      </w:r>
      <w:r>
        <w:rPr>
          <w:rFonts w:hint="cs"/>
          <w:sz w:val="24"/>
          <w:szCs w:val="24"/>
          <w:rtl/>
        </w:rPr>
        <w:t>דור הצעיר, להשתתפות בשיח ובחוויה וה</w:t>
      </w:r>
      <w:r w:rsidR="008D6610">
        <w:rPr>
          <w:rFonts w:hint="cs"/>
          <w:sz w:val="24"/>
          <w:szCs w:val="24"/>
          <w:rtl/>
        </w:rPr>
        <w:t>ן ה</w:t>
      </w:r>
      <w:r>
        <w:rPr>
          <w:rFonts w:hint="cs"/>
          <w:sz w:val="24"/>
          <w:szCs w:val="24"/>
          <w:rtl/>
        </w:rPr>
        <w:t xml:space="preserve">מדיום הראשון בו </w:t>
      </w:r>
      <w:r w:rsidR="00D80947">
        <w:rPr>
          <w:rFonts w:hint="cs"/>
          <w:sz w:val="24"/>
          <w:szCs w:val="24"/>
          <w:rtl/>
        </w:rPr>
        <w:t xml:space="preserve">הם </w:t>
      </w:r>
      <w:r>
        <w:rPr>
          <w:rFonts w:hint="cs"/>
          <w:sz w:val="24"/>
          <w:szCs w:val="24"/>
          <w:rtl/>
        </w:rPr>
        <w:t>בוחרים על</w:t>
      </w:r>
      <w:r w:rsidR="00E6640D">
        <w:rPr>
          <w:rFonts w:hint="cs"/>
          <w:sz w:val="24"/>
          <w:szCs w:val="24"/>
          <w:rtl/>
        </w:rPr>
        <w:t xml:space="preserve"> מנת לפרש ולעצב את הבנת הא</w:t>
      </w:r>
      <w:r w:rsidR="005F7C06">
        <w:rPr>
          <w:rFonts w:hint="cs"/>
          <w:sz w:val="24"/>
          <w:szCs w:val="24"/>
          <w:rtl/>
        </w:rPr>
        <w:t>י</w:t>
      </w:r>
      <w:r w:rsidR="00E6640D">
        <w:rPr>
          <w:rFonts w:hint="cs"/>
          <w:sz w:val="24"/>
          <w:szCs w:val="24"/>
          <w:rtl/>
        </w:rPr>
        <w:t>רועים</w:t>
      </w:r>
      <w:r>
        <w:rPr>
          <w:rFonts w:hint="cs"/>
          <w:sz w:val="24"/>
          <w:szCs w:val="24"/>
          <w:rtl/>
        </w:rPr>
        <w:t xml:space="preserve">. </w:t>
      </w:r>
      <w:r w:rsidR="00E6640D">
        <w:rPr>
          <w:rFonts w:hint="cs"/>
          <w:sz w:val="24"/>
          <w:szCs w:val="24"/>
          <w:rtl/>
        </w:rPr>
        <w:t xml:space="preserve"> </w:t>
      </w:r>
      <w:r w:rsidR="00D80947">
        <w:rPr>
          <w:rStyle w:val="a8"/>
          <w:sz w:val="24"/>
          <w:szCs w:val="24"/>
          <w:rtl/>
        </w:rPr>
        <w:footnoteReference w:id="73"/>
      </w:r>
      <w:r w:rsidR="008D6610">
        <w:rPr>
          <w:rFonts w:hint="cs"/>
          <w:sz w:val="24"/>
          <w:szCs w:val="24"/>
          <w:rtl/>
        </w:rPr>
        <w:t xml:space="preserve">כיוון </w:t>
      </w:r>
      <w:r w:rsidR="008D6610">
        <w:rPr>
          <w:rFonts w:hint="cs"/>
          <w:sz w:val="24"/>
          <w:szCs w:val="24"/>
          <w:rtl/>
        </w:rPr>
        <w:lastRenderedPageBreak/>
        <w:t>ש</w:t>
      </w:r>
      <w:r w:rsidR="003A7813" w:rsidRPr="00BE0B75">
        <w:rPr>
          <w:rFonts w:hint="cs"/>
          <w:sz w:val="24"/>
          <w:szCs w:val="24"/>
          <w:rtl/>
        </w:rPr>
        <w:t>הרשתות החדשות יצרו דינאמיק</w:t>
      </w:r>
      <w:r w:rsidR="003A7813" w:rsidRPr="00BE0B75">
        <w:rPr>
          <w:rFonts w:hint="eastAsia"/>
          <w:sz w:val="24"/>
          <w:szCs w:val="24"/>
          <w:rtl/>
        </w:rPr>
        <w:t>ה</w:t>
      </w:r>
      <w:r w:rsidR="003A7813" w:rsidRPr="00BE0B75">
        <w:rPr>
          <w:rFonts w:hint="cs"/>
          <w:sz w:val="24"/>
          <w:szCs w:val="24"/>
          <w:rtl/>
        </w:rPr>
        <w:t xml:space="preserve"> חדשה ופתחו אפשרויות </w:t>
      </w:r>
      <w:r w:rsidR="003A7813">
        <w:rPr>
          <w:rFonts w:hint="cs"/>
          <w:sz w:val="24"/>
          <w:szCs w:val="24"/>
          <w:rtl/>
        </w:rPr>
        <w:t xml:space="preserve">פעילות </w:t>
      </w:r>
      <w:r w:rsidR="003A7813" w:rsidRPr="00BE0B75">
        <w:rPr>
          <w:rFonts w:hint="cs"/>
          <w:sz w:val="24"/>
          <w:szCs w:val="24"/>
          <w:rtl/>
        </w:rPr>
        <w:t xml:space="preserve">רבות </w:t>
      </w:r>
      <w:r w:rsidR="003A7813">
        <w:rPr>
          <w:rFonts w:hint="cs"/>
          <w:sz w:val="24"/>
          <w:szCs w:val="24"/>
          <w:rtl/>
        </w:rPr>
        <w:t xml:space="preserve">בדיפלומטיה דיגיטלית </w:t>
      </w:r>
      <w:r w:rsidR="003A7813" w:rsidRPr="00BE0B75">
        <w:rPr>
          <w:rFonts w:hint="cs"/>
          <w:sz w:val="24"/>
          <w:szCs w:val="24"/>
          <w:rtl/>
        </w:rPr>
        <w:t>עוסק</w:t>
      </w:r>
      <w:r w:rsidR="008D6610">
        <w:rPr>
          <w:rFonts w:hint="cs"/>
          <w:sz w:val="24"/>
          <w:szCs w:val="24"/>
          <w:rtl/>
        </w:rPr>
        <w:t xml:space="preserve"> ברובו </w:t>
      </w:r>
      <w:r w:rsidR="003A7813" w:rsidRPr="00BE0B75">
        <w:rPr>
          <w:rFonts w:hint="cs"/>
          <w:sz w:val="24"/>
          <w:szCs w:val="24"/>
          <w:rtl/>
        </w:rPr>
        <w:t xml:space="preserve"> במדיה חברתית</w:t>
      </w:r>
      <w:r w:rsidR="008D6610">
        <w:rPr>
          <w:rFonts w:hint="cs"/>
          <w:sz w:val="24"/>
          <w:szCs w:val="24"/>
          <w:rtl/>
        </w:rPr>
        <w:t>.</w:t>
      </w:r>
      <w:r w:rsidR="00A35372">
        <w:rPr>
          <w:rStyle w:val="a8"/>
          <w:sz w:val="24"/>
          <w:szCs w:val="24"/>
          <w:rtl/>
        </w:rPr>
        <w:footnoteReference w:id="74"/>
      </w:r>
      <w:r w:rsidR="00D80947">
        <w:rPr>
          <w:rStyle w:val="a8"/>
          <w:sz w:val="24"/>
          <w:szCs w:val="24"/>
          <w:rtl/>
        </w:rPr>
        <w:footnoteReference w:id="75"/>
      </w:r>
      <w:r w:rsidR="003A7813">
        <w:rPr>
          <w:rFonts w:hint="cs"/>
          <w:sz w:val="24"/>
          <w:szCs w:val="24"/>
          <w:rtl/>
        </w:rPr>
        <w:t xml:space="preserve"> </w:t>
      </w:r>
    </w:p>
    <w:p w:rsidR="00A35372" w:rsidRDefault="00A35372" w:rsidP="008D6610">
      <w:pPr>
        <w:jc w:val="both"/>
        <w:rPr>
          <w:sz w:val="24"/>
          <w:szCs w:val="24"/>
          <w:rtl/>
        </w:rPr>
      </w:pPr>
      <w:r>
        <w:rPr>
          <w:rFonts w:hint="cs"/>
          <w:sz w:val="24"/>
          <w:szCs w:val="24"/>
          <w:rtl/>
        </w:rPr>
        <w:t xml:space="preserve">לתופעה חדשה יש </w:t>
      </w:r>
      <w:r w:rsidRPr="00BE0B75">
        <w:rPr>
          <w:rFonts w:hint="cs"/>
          <w:sz w:val="24"/>
          <w:szCs w:val="24"/>
          <w:rtl/>
        </w:rPr>
        <w:t xml:space="preserve"> קשר</w:t>
      </w:r>
      <w:r>
        <w:rPr>
          <w:rFonts w:hint="cs"/>
          <w:sz w:val="24"/>
          <w:szCs w:val="24"/>
          <w:rtl/>
        </w:rPr>
        <w:t xml:space="preserve"> הדוק </w:t>
      </w:r>
      <w:r w:rsidRPr="00BE0B75">
        <w:rPr>
          <w:rFonts w:hint="cs"/>
          <w:sz w:val="24"/>
          <w:szCs w:val="24"/>
          <w:rtl/>
        </w:rPr>
        <w:t xml:space="preserve"> לעליית </w:t>
      </w:r>
      <w:r w:rsidRPr="003A7813">
        <w:rPr>
          <w:rFonts w:hint="cs"/>
          <w:b/>
          <w:bCs/>
          <w:sz w:val="24"/>
          <w:szCs w:val="24"/>
          <w:rtl/>
        </w:rPr>
        <w:t>מרכיב הכוח החברתי</w:t>
      </w:r>
      <w:r w:rsidRPr="00BE0B75">
        <w:rPr>
          <w:rFonts w:hint="cs"/>
          <w:sz w:val="24"/>
          <w:szCs w:val="24"/>
          <w:rtl/>
        </w:rPr>
        <w:t xml:space="preserve"> ביחסים בינ"ל (שניהם 32). </w:t>
      </w:r>
      <w:r>
        <w:rPr>
          <w:rFonts w:hint="cs"/>
          <w:sz w:val="24"/>
          <w:szCs w:val="24"/>
          <w:rtl/>
        </w:rPr>
        <w:t xml:space="preserve"> בהרצאה בפני הפרלמנט הבריטי טענה אן מרי-סלוטר</w:t>
      </w:r>
      <w:r w:rsidR="008D6610">
        <w:rPr>
          <w:rFonts w:hint="cs"/>
          <w:sz w:val="24"/>
          <w:szCs w:val="24"/>
          <w:rtl/>
        </w:rPr>
        <w:t>, לשעבר ראש אגף תכנון מדיניות במחלקת המדינה האמריקאית</w:t>
      </w:r>
      <w:r>
        <w:rPr>
          <w:rFonts w:hint="cs"/>
          <w:sz w:val="24"/>
          <w:szCs w:val="24"/>
          <w:rtl/>
        </w:rPr>
        <w:t xml:space="preserve"> כי ההתפתחות החשובה ביותר ביחב"ל היא עלייתן של חברות כסוכן במערכת הבינ"ל</w:t>
      </w:r>
      <w:r>
        <w:rPr>
          <w:rStyle w:val="a8"/>
          <w:sz w:val="24"/>
          <w:szCs w:val="24"/>
          <w:rtl/>
        </w:rPr>
        <w:footnoteReference w:id="76"/>
      </w:r>
      <w:r>
        <w:rPr>
          <w:rFonts w:hint="cs"/>
          <w:sz w:val="24"/>
          <w:szCs w:val="24"/>
          <w:rtl/>
        </w:rPr>
        <w:t xml:space="preserve"> </w:t>
      </w:r>
      <w:r w:rsidR="008D6610">
        <w:rPr>
          <w:rFonts w:hint="cs"/>
          <w:sz w:val="24"/>
          <w:szCs w:val="24"/>
          <w:rtl/>
        </w:rPr>
        <w:t xml:space="preserve">דבר הגורם לכך </w:t>
      </w:r>
      <w:r>
        <w:rPr>
          <w:rFonts w:hint="cs"/>
          <w:sz w:val="24"/>
          <w:szCs w:val="24"/>
          <w:rtl/>
        </w:rPr>
        <w:t xml:space="preserve"> שהדיפלומטיה רואה יותר ויותר במדינה </w:t>
      </w:r>
      <w:r w:rsidR="008D6610">
        <w:rPr>
          <w:rFonts w:hint="cs"/>
          <w:sz w:val="24"/>
          <w:szCs w:val="24"/>
          <w:rtl/>
        </w:rPr>
        <w:t xml:space="preserve">מעין </w:t>
      </w:r>
      <w:r>
        <w:rPr>
          <w:rFonts w:hint="cs"/>
          <w:sz w:val="24"/>
          <w:szCs w:val="24"/>
          <w:rtl/>
        </w:rPr>
        <w:t>שילוב של ממשלה וחברה.</w:t>
      </w:r>
    </w:p>
    <w:p w:rsidR="00A35372" w:rsidRDefault="00A35372" w:rsidP="00A35372">
      <w:pPr>
        <w:jc w:val="both"/>
        <w:rPr>
          <w:sz w:val="24"/>
          <w:szCs w:val="24"/>
          <w:rtl/>
        </w:rPr>
      </w:pPr>
    </w:p>
    <w:p w:rsidR="00B9450F" w:rsidRPr="00C52F5A" w:rsidRDefault="003A7813" w:rsidP="00C52F5A">
      <w:pPr>
        <w:pStyle w:val="a3"/>
        <w:numPr>
          <w:ilvl w:val="0"/>
          <w:numId w:val="31"/>
        </w:numPr>
        <w:jc w:val="both"/>
        <w:rPr>
          <w:b/>
          <w:bCs/>
          <w:sz w:val="24"/>
          <w:szCs w:val="24"/>
        </w:rPr>
      </w:pPr>
      <w:r w:rsidRPr="00C52F5A">
        <w:rPr>
          <w:rFonts w:hint="cs"/>
          <w:b/>
          <w:bCs/>
          <w:sz w:val="24"/>
          <w:szCs w:val="24"/>
          <w:rtl/>
        </w:rPr>
        <w:t>דיפלומטיה דיגיטלית וד</w:t>
      </w:r>
      <w:r w:rsidR="00B9450F" w:rsidRPr="00C52F5A">
        <w:rPr>
          <w:rFonts w:hint="cs"/>
          <w:b/>
          <w:bCs/>
          <w:sz w:val="24"/>
          <w:szCs w:val="24"/>
          <w:rtl/>
        </w:rPr>
        <w:t xml:space="preserve">יפלומטיה </w:t>
      </w:r>
      <w:r w:rsidRPr="00C52F5A">
        <w:rPr>
          <w:rFonts w:hint="cs"/>
          <w:b/>
          <w:bCs/>
          <w:sz w:val="24"/>
          <w:szCs w:val="24"/>
          <w:rtl/>
        </w:rPr>
        <w:t>ציבורית</w:t>
      </w:r>
    </w:p>
    <w:p w:rsidR="00B9450F" w:rsidRDefault="00B9450F" w:rsidP="00D80947">
      <w:pPr>
        <w:pStyle w:val="a3"/>
        <w:ind w:left="0"/>
        <w:jc w:val="both"/>
        <w:rPr>
          <w:sz w:val="24"/>
          <w:szCs w:val="24"/>
          <w:rtl/>
        </w:rPr>
      </w:pPr>
    </w:p>
    <w:p w:rsidR="003A7813" w:rsidRDefault="003A7813" w:rsidP="008D6610">
      <w:pPr>
        <w:pStyle w:val="a3"/>
        <w:ind w:left="0"/>
        <w:jc w:val="both"/>
        <w:rPr>
          <w:sz w:val="24"/>
          <w:szCs w:val="24"/>
          <w:rtl/>
        </w:rPr>
      </w:pPr>
      <w:r w:rsidRPr="003A7813">
        <w:rPr>
          <w:rFonts w:hint="cs"/>
          <w:sz w:val="24"/>
          <w:szCs w:val="24"/>
          <w:rtl/>
        </w:rPr>
        <w:t>נראה כי התחום של דיפלומטיה ציבורית הוא זה שמקבל הכי הרבה תשומת לב בעידן הדיגיטלי עד שיש הטוענים כי  דיפלומטיה דיגיטלית היא בעצם מעבר לשימוש במדיה חברתית בדיפלומטיה ציבורית</w:t>
      </w:r>
      <w:r w:rsidR="008D6610">
        <w:rPr>
          <w:rFonts w:hint="cs"/>
          <w:sz w:val="24"/>
          <w:szCs w:val="24"/>
          <w:rtl/>
        </w:rPr>
        <w:t>.</w:t>
      </w:r>
      <w:r w:rsidR="008D6610">
        <w:rPr>
          <w:rStyle w:val="a8"/>
          <w:sz w:val="24"/>
          <w:szCs w:val="24"/>
          <w:rtl/>
        </w:rPr>
        <w:footnoteReference w:id="77"/>
      </w:r>
      <w:r w:rsidRPr="003A7813">
        <w:rPr>
          <w:rFonts w:hint="cs"/>
          <w:sz w:val="24"/>
          <w:szCs w:val="24"/>
          <w:rtl/>
        </w:rPr>
        <w:t xml:space="preserve"> הטכנולוגיות </w:t>
      </w:r>
      <w:r w:rsidR="008D6610">
        <w:rPr>
          <w:rFonts w:hint="cs"/>
          <w:sz w:val="24"/>
          <w:szCs w:val="24"/>
          <w:rtl/>
        </w:rPr>
        <w:t xml:space="preserve">הדיגיטליות העצימו </w:t>
      </w:r>
      <w:r w:rsidRPr="003A7813">
        <w:rPr>
          <w:rFonts w:hint="cs"/>
          <w:sz w:val="24"/>
          <w:szCs w:val="24"/>
          <w:rtl/>
        </w:rPr>
        <w:t xml:space="preserve">את תפיסה המאפיינת </w:t>
      </w:r>
      <w:r w:rsidR="008D6610">
        <w:rPr>
          <w:rFonts w:hint="cs"/>
          <w:sz w:val="24"/>
          <w:szCs w:val="24"/>
          <w:rtl/>
        </w:rPr>
        <w:t>את ה</w:t>
      </w:r>
      <w:r w:rsidRPr="003A7813">
        <w:rPr>
          <w:rFonts w:hint="cs"/>
          <w:sz w:val="24"/>
          <w:szCs w:val="24"/>
          <w:rtl/>
        </w:rPr>
        <w:t xml:space="preserve">דיפלומטיה ציבורית </w:t>
      </w:r>
      <w:r w:rsidR="008D6610">
        <w:rPr>
          <w:rFonts w:hint="cs"/>
          <w:sz w:val="24"/>
          <w:szCs w:val="24"/>
          <w:rtl/>
        </w:rPr>
        <w:t>שנרכזה עומד ה</w:t>
      </w:r>
      <w:r w:rsidRPr="003A7813">
        <w:rPr>
          <w:rFonts w:hint="cs"/>
          <w:sz w:val="24"/>
          <w:szCs w:val="24"/>
          <w:rtl/>
        </w:rPr>
        <w:t>דיאלוג  לעומת שידור</w:t>
      </w:r>
      <w:r w:rsidR="008D6610">
        <w:rPr>
          <w:rFonts w:hint="cs"/>
          <w:sz w:val="24"/>
          <w:szCs w:val="24"/>
          <w:rtl/>
        </w:rPr>
        <w:t xml:space="preserve">  חד-כיווני שהיה מקובל בעבר</w:t>
      </w:r>
      <w:r w:rsidRPr="003A7813">
        <w:rPr>
          <w:rFonts w:hint="cs"/>
          <w:sz w:val="24"/>
          <w:szCs w:val="24"/>
          <w:rtl/>
        </w:rPr>
        <w:t xml:space="preserve"> </w:t>
      </w:r>
      <w:r w:rsidRPr="003A7813">
        <w:rPr>
          <w:sz w:val="24"/>
          <w:szCs w:val="24"/>
          <w:rtl/>
        </w:rPr>
        <w:t>–</w:t>
      </w:r>
      <w:r w:rsidRPr="003A7813">
        <w:rPr>
          <w:rFonts w:hint="cs"/>
          <w:sz w:val="24"/>
          <w:szCs w:val="24"/>
          <w:rtl/>
        </w:rPr>
        <w:t xml:space="preserve"> כאשר הציבור עימו מ</w:t>
      </w:r>
      <w:r w:rsidR="008D6610">
        <w:rPr>
          <w:rFonts w:hint="cs"/>
          <w:sz w:val="24"/>
          <w:szCs w:val="24"/>
          <w:rtl/>
        </w:rPr>
        <w:t>נהלים את הדיאלוג</w:t>
      </w:r>
      <w:r w:rsidRPr="003A7813">
        <w:rPr>
          <w:rFonts w:hint="cs"/>
          <w:sz w:val="24"/>
          <w:szCs w:val="24"/>
          <w:rtl/>
        </w:rPr>
        <w:t xml:space="preserve"> הוא גם יצרן ולא רק צרכן של תוכן.</w:t>
      </w:r>
    </w:p>
    <w:p w:rsidR="00B9450F" w:rsidRPr="003A7813" w:rsidRDefault="00B9450F" w:rsidP="00D80947">
      <w:pPr>
        <w:pStyle w:val="a3"/>
        <w:ind w:left="0"/>
        <w:jc w:val="both"/>
        <w:rPr>
          <w:sz w:val="24"/>
          <w:szCs w:val="24"/>
          <w:rtl/>
        </w:rPr>
      </w:pPr>
    </w:p>
    <w:p w:rsidR="003A7813" w:rsidRPr="00B9450F" w:rsidRDefault="003A7813" w:rsidP="00D35289">
      <w:pPr>
        <w:jc w:val="both"/>
        <w:rPr>
          <w:sz w:val="24"/>
          <w:szCs w:val="24"/>
          <w:rtl/>
        </w:rPr>
      </w:pPr>
      <w:r w:rsidRPr="00B9450F">
        <w:rPr>
          <w:rFonts w:hint="cs"/>
          <w:sz w:val="24"/>
          <w:szCs w:val="24"/>
          <w:rtl/>
        </w:rPr>
        <w:t xml:space="preserve">הקשר בין דיפלומטיה דיגיטלית וציבורית הוא מורכב. יש הרואים את </w:t>
      </w:r>
      <w:r w:rsidR="008D6610">
        <w:rPr>
          <w:rFonts w:hint="cs"/>
          <w:sz w:val="24"/>
          <w:szCs w:val="24"/>
          <w:rtl/>
        </w:rPr>
        <w:t xml:space="preserve">הדיפלומטיה </w:t>
      </w:r>
      <w:r w:rsidRPr="00B9450F">
        <w:rPr>
          <w:rFonts w:hint="cs"/>
          <w:sz w:val="24"/>
          <w:szCs w:val="24"/>
          <w:rtl/>
        </w:rPr>
        <w:t xml:space="preserve">הדיגיטלית </w:t>
      </w:r>
      <w:r w:rsidR="008D6610">
        <w:rPr>
          <w:rFonts w:hint="cs"/>
          <w:sz w:val="24"/>
          <w:szCs w:val="24"/>
          <w:rtl/>
        </w:rPr>
        <w:t>כ</w:t>
      </w:r>
      <w:r w:rsidRPr="00B9450F">
        <w:rPr>
          <w:rFonts w:hint="cs"/>
          <w:sz w:val="24"/>
          <w:szCs w:val="24"/>
          <w:rtl/>
        </w:rPr>
        <w:t>חלק מ</w:t>
      </w:r>
      <w:r w:rsidR="008D6610">
        <w:rPr>
          <w:rFonts w:hint="cs"/>
          <w:sz w:val="24"/>
          <w:szCs w:val="24"/>
          <w:rtl/>
        </w:rPr>
        <w:t xml:space="preserve">דיפלומטיה </w:t>
      </w:r>
      <w:r w:rsidRPr="00B9450F">
        <w:rPr>
          <w:rFonts w:hint="cs"/>
          <w:sz w:val="24"/>
          <w:szCs w:val="24"/>
          <w:rtl/>
        </w:rPr>
        <w:t>הציבורית</w:t>
      </w:r>
      <w:r w:rsidR="008D6610">
        <w:rPr>
          <w:rFonts w:hint="cs"/>
          <w:sz w:val="24"/>
          <w:szCs w:val="24"/>
          <w:rtl/>
        </w:rPr>
        <w:t xml:space="preserve">. בהקשר זה נטען שרק השיטות והמציאות החיצונית (לעומת סוף המאה הקודמת) השתנו. </w:t>
      </w:r>
      <w:r w:rsidRPr="00B9450F">
        <w:rPr>
          <w:rFonts w:hint="cs"/>
          <w:sz w:val="24"/>
          <w:szCs w:val="24"/>
          <w:rtl/>
        </w:rPr>
        <w:t xml:space="preserve">אולם </w:t>
      </w:r>
      <w:r w:rsidR="008D6610">
        <w:rPr>
          <w:rFonts w:hint="cs"/>
          <w:sz w:val="24"/>
          <w:szCs w:val="24"/>
          <w:rtl/>
        </w:rPr>
        <w:t>נראה</w:t>
      </w:r>
      <w:r w:rsidRPr="00B9450F">
        <w:rPr>
          <w:rFonts w:hint="cs"/>
          <w:sz w:val="24"/>
          <w:szCs w:val="24"/>
          <w:rtl/>
        </w:rPr>
        <w:t xml:space="preserve"> כי ה</w:t>
      </w:r>
      <w:r w:rsidRPr="008D6610">
        <w:rPr>
          <w:rFonts w:hint="cs"/>
          <w:b/>
          <w:bCs/>
          <w:sz w:val="24"/>
          <w:szCs w:val="24"/>
          <w:rtl/>
        </w:rPr>
        <w:t>תחום של דיפלומטיה דיגיטלית כולל נושאים ש</w:t>
      </w:r>
      <w:r w:rsidRPr="00B9450F">
        <w:rPr>
          <w:rFonts w:hint="cs"/>
          <w:b/>
          <w:bCs/>
          <w:sz w:val="24"/>
          <w:szCs w:val="24"/>
          <w:rtl/>
        </w:rPr>
        <w:t>מעבר לתחום הדיפלומטיה ציבורית</w:t>
      </w:r>
      <w:r w:rsidRPr="00B9450F">
        <w:rPr>
          <w:rFonts w:hint="cs"/>
          <w:sz w:val="24"/>
          <w:szCs w:val="24"/>
          <w:rtl/>
        </w:rPr>
        <w:t xml:space="preserve"> ובהם</w:t>
      </w:r>
      <w:r w:rsidR="008D6610">
        <w:rPr>
          <w:rFonts w:hint="cs"/>
          <w:sz w:val="24"/>
          <w:szCs w:val="24"/>
          <w:rtl/>
        </w:rPr>
        <w:t xml:space="preserve"> כאלה הנוגעים </w:t>
      </w:r>
      <w:r w:rsidR="008D6610" w:rsidRPr="008D6610">
        <w:rPr>
          <w:rFonts w:hint="cs"/>
          <w:b/>
          <w:bCs/>
          <w:sz w:val="24"/>
          <w:szCs w:val="24"/>
          <w:rtl/>
        </w:rPr>
        <w:t>ל</w:t>
      </w:r>
      <w:r w:rsidRPr="008D6610">
        <w:rPr>
          <w:rFonts w:hint="cs"/>
          <w:b/>
          <w:bCs/>
          <w:sz w:val="24"/>
          <w:szCs w:val="24"/>
          <w:rtl/>
        </w:rPr>
        <w:t>שינוי</w:t>
      </w:r>
      <w:r w:rsidR="008D6610" w:rsidRPr="008D6610">
        <w:rPr>
          <w:rFonts w:hint="cs"/>
          <w:b/>
          <w:bCs/>
          <w:sz w:val="24"/>
          <w:szCs w:val="24"/>
          <w:rtl/>
        </w:rPr>
        <w:t>ים</w:t>
      </w:r>
      <w:r w:rsidRPr="008D6610">
        <w:rPr>
          <w:rFonts w:hint="cs"/>
          <w:b/>
          <w:bCs/>
          <w:sz w:val="24"/>
          <w:szCs w:val="24"/>
          <w:rtl/>
        </w:rPr>
        <w:t xml:space="preserve"> </w:t>
      </w:r>
      <w:r w:rsidR="008D6610" w:rsidRPr="008D6610">
        <w:rPr>
          <w:rFonts w:hint="cs"/>
          <w:b/>
          <w:bCs/>
          <w:sz w:val="24"/>
          <w:szCs w:val="24"/>
          <w:rtl/>
        </w:rPr>
        <w:t>בסביב</w:t>
      </w:r>
      <w:r w:rsidR="008D6610">
        <w:rPr>
          <w:rFonts w:hint="cs"/>
          <w:sz w:val="24"/>
          <w:szCs w:val="24"/>
          <w:rtl/>
        </w:rPr>
        <w:t xml:space="preserve">ה שבה פועלת  </w:t>
      </w:r>
      <w:r w:rsidRPr="00B9450F">
        <w:rPr>
          <w:rFonts w:hint="cs"/>
          <w:sz w:val="24"/>
          <w:szCs w:val="24"/>
          <w:rtl/>
        </w:rPr>
        <w:t xml:space="preserve"> מדיניות </w:t>
      </w:r>
      <w:r w:rsidR="008D6610">
        <w:rPr>
          <w:rFonts w:hint="cs"/>
          <w:sz w:val="24"/>
          <w:szCs w:val="24"/>
          <w:rtl/>
        </w:rPr>
        <w:t>ה</w:t>
      </w:r>
      <w:r w:rsidRPr="00B9450F">
        <w:rPr>
          <w:rFonts w:hint="cs"/>
          <w:sz w:val="24"/>
          <w:szCs w:val="24"/>
          <w:rtl/>
        </w:rPr>
        <w:t>חוץ  - הנובע</w:t>
      </w:r>
      <w:r w:rsidR="008D6610">
        <w:rPr>
          <w:rFonts w:hint="cs"/>
          <w:sz w:val="24"/>
          <w:szCs w:val="24"/>
          <w:rtl/>
        </w:rPr>
        <w:t xml:space="preserve">ים כאמור </w:t>
      </w:r>
      <w:r w:rsidRPr="00B9450F">
        <w:rPr>
          <w:rFonts w:hint="cs"/>
          <w:sz w:val="24"/>
          <w:szCs w:val="24"/>
          <w:rtl/>
        </w:rPr>
        <w:t xml:space="preserve"> מקצב האירועים והפחתת  יכולת השליטה</w:t>
      </w:r>
      <w:r w:rsidR="008D6610">
        <w:rPr>
          <w:rFonts w:hint="cs"/>
          <w:sz w:val="24"/>
          <w:szCs w:val="24"/>
          <w:rtl/>
        </w:rPr>
        <w:t xml:space="preserve"> של גורמי הממשל</w:t>
      </w:r>
      <w:r w:rsidRPr="00B9450F">
        <w:rPr>
          <w:rFonts w:hint="cs"/>
          <w:sz w:val="24"/>
          <w:szCs w:val="24"/>
          <w:rtl/>
        </w:rPr>
        <w:t xml:space="preserve"> ו</w:t>
      </w:r>
      <w:r w:rsidR="008D6610">
        <w:rPr>
          <w:rFonts w:hint="cs"/>
          <w:sz w:val="24"/>
          <w:szCs w:val="24"/>
          <w:rtl/>
        </w:rPr>
        <w:t xml:space="preserve">כן </w:t>
      </w:r>
      <w:r w:rsidRPr="00B9450F">
        <w:rPr>
          <w:rFonts w:hint="cs"/>
          <w:sz w:val="24"/>
          <w:szCs w:val="24"/>
          <w:rtl/>
        </w:rPr>
        <w:t xml:space="preserve">צורך </w:t>
      </w:r>
      <w:r w:rsidR="008D6610" w:rsidRPr="008D6610">
        <w:rPr>
          <w:rFonts w:hint="cs"/>
          <w:b/>
          <w:bCs/>
          <w:sz w:val="24"/>
          <w:szCs w:val="24"/>
          <w:rtl/>
        </w:rPr>
        <w:t>ב</w:t>
      </w:r>
      <w:r w:rsidRPr="008D6610">
        <w:rPr>
          <w:rFonts w:hint="cs"/>
          <w:b/>
          <w:bCs/>
          <w:sz w:val="24"/>
          <w:szCs w:val="24"/>
          <w:rtl/>
        </w:rPr>
        <w:t>תהליכי עבודה</w:t>
      </w:r>
      <w:r w:rsidRPr="00B9450F">
        <w:rPr>
          <w:rFonts w:hint="cs"/>
          <w:sz w:val="24"/>
          <w:szCs w:val="24"/>
          <w:rtl/>
        </w:rPr>
        <w:t xml:space="preserve"> מתאימים לעולם רשתי, </w:t>
      </w:r>
      <w:r w:rsidR="008D6610" w:rsidRPr="008D6610">
        <w:rPr>
          <w:rFonts w:hint="cs"/>
          <w:b/>
          <w:bCs/>
          <w:sz w:val="24"/>
          <w:szCs w:val="24"/>
          <w:rtl/>
        </w:rPr>
        <w:t>לתחומי תוכן</w:t>
      </w:r>
      <w:r w:rsidR="008D6610">
        <w:rPr>
          <w:rFonts w:hint="cs"/>
          <w:sz w:val="24"/>
          <w:szCs w:val="24"/>
          <w:rtl/>
        </w:rPr>
        <w:t xml:space="preserve"> כגון </w:t>
      </w:r>
      <w:r w:rsidRPr="00B9450F">
        <w:rPr>
          <w:rFonts w:hint="cs"/>
          <w:sz w:val="24"/>
          <w:szCs w:val="24"/>
          <w:rtl/>
        </w:rPr>
        <w:t xml:space="preserve">נושאי סייבר </w:t>
      </w:r>
      <w:r w:rsidRPr="00B9450F">
        <w:rPr>
          <w:sz w:val="24"/>
          <w:szCs w:val="24"/>
          <w:rtl/>
        </w:rPr>
        <w:t>–</w:t>
      </w:r>
      <w:r w:rsidRPr="00B9450F">
        <w:rPr>
          <w:rFonts w:hint="cs"/>
          <w:sz w:val="24"/>
          <w:szCs w:val="24"/>
          <w:rtl/>
        </w:rPr>
        <w:t xml:space="preserve"> </w:t>
      </w:r>
      <w:r w:rsidR="008D6610">
        <w:rPr>
          <w:rFonts w:hint="cs"/>
          <w:sz w:val="24"/>
          <w:szCs w:val="24"/>
          <w:rtl/>
        </w:rPr>
        <w:t>(</w:t>
      </w:r>
      <w:r w:rsidRPr="00B9450F">
        <w:rPr>
          <w:rFonts w:hint="cs"/>
          <w:sz w:val="24"/>
          <w:szCs w:val="24"/>
          <w:rtl/>
        </w:rPr>
        <w:t>כגון  חופש האינטרנט, משילות באינטרנט, וביטחון סייבר</w:t>
      </w:r>
      <w:r w:rsidR="008D6610">
        <w:rPr>
          <w:rFonts w:hint="cs"/>
          <w:sz w:val="24"/>
          <w:szCs w:val="24"/>
          <w:rtl/>
        </w:rPr>
        <w:t xml:space="preserve">) נושאים הקשורים </w:t>
      </w:r>
      <w:r w:rsidR="008D6610" w:rsidRPr="008D6610">
        <w:rPr>
          <w:rFonts w:hint="cs"/>
          <w:b/>
          <w:bCs/>
          <w:sz w:val="24"/>
          <w:szCs w:val="24"/>
          <w:rtl/>
        </w:rPr>
        <w:t>לניהול ידע</w:t>
      </w:r>
      <w:r w:rsidR="008D6610">
        <w:rPr>
          <w:rFonts w:hint="cs"/>
          <w:sz w:val="24"/>
          <w:szCs w:val="24"/>
          <w:rtl/>
        </w:rPr>
        <w:t xml:space="preserve"> </w:t>
      </w:r>
      <w:r w:rsidRPr="00B9450F">
        <w:rPr>
          <w:rFonts w:hint="cs"/>
          <w:sz w:val="24"/>
          <w:szCs w:val="24"/>
          <w:rtl/>
        </w:rPr>
        <w:t>כולל ביג דאטה ו</w:t>
      </w:r>
      <w:r w:rsidR="008D6610">
        <w:rPr>
          <w:rFonts w:hint="cs"/>
          <w:sz w:val="24"/>
          <w:szCs w:val="24"/>
          <w:rtl/>
        </w:rPr>
        <w:t xml:space="preserve">נושאים הנוגעים </w:t>
      </w:r>
      <w:r w:rsidR="008D6610" w:rsidRPr="008D6610">
        <w:rPr>
          <w:rFonts w:hint="cs"/>
          <w:b/>
          <w:bCs/>
          <w:sz w:val="24"/>
          <w:szCs w:val="24"/>
          <w:rtl/>
        </w:rPr>
        <w:t>ל</w:t>
      </w:r>
      <w:r w:rsidRPr="008D6610">
        <w:rPr>
          <w:rFonts w:hint="cs"/>
          <w:b/>
          <w:bCs/>
          <w:sz w:val="24"/>
          <w:szCs w:val="24"/>
          <w:rtl/>
        </w:rPr>
        <w:t xml:space="preserve">אספקת שירותים </w:t>
      </w:r>
      <w:r w:rsidR="008D6610" w:rsidRPr="008D6610">
        <w:rPr>
          <w:rFonts w:hint="cs"/>
          <w:b/>
          <w:bCs/>
          <w:sz w:val="24"/>
          <w:szCs w:val="24"/>
          <w:rtl/>
        </w:rPr>
        <w:t xml:space="preserve"> דיפלומטיים</w:t>
      </w:r>
      <w:r w:rsidR="008D6610">
        <w:rPr>
          <w:rFonts w:hint="cs"/>
          <w:sz w:val="24"/>
          <w:szCs w:val="24"/>
          <w:rtl/>
        </w:rPr>
        <w:t xml:space="preserve"> </w:t>
      </w:r>
      <w:r w:rsidRPr="00B9450F">
        <w:rPr>
          <w:sz w:val="24"/>
          <w:szCs w:val="24"/>
          <w:rtl/>
        </w:rPr>
        <w:t>–</w:t>
      </w:r>
      <w:r w:rsidRPr="00B9450F">
        <w:rPr>
          <w:rFonts w:hint="cs"/>
          <w:sz w:val="24"/>
          <w:szCs w:val="24"/>
          <w:rtl/>
        </w:rPr>
        <w:t xml:space="preserve"> </w:t>
      </w:r>
      <w:r w:rsidR="008D6610">
        <w:rPr>
          <w:rFonts w:hint="cs"/>
          <w:sz w:val="24"/>
          <w:szCs w:val="24"/>
          <w:rtl/>
        </w:rPr>
        <w:t xml:space="preserve">כגון </w:t>
      </w:r>
      <w:r w:rsidRPr="00B9450F">
        <w:rPr>
          <w:rFonts w:hint="cs"/>
          <w:sz w:val="24"/>
          <w:szCs w:val="24"/>
          <w:rtl/>
        </w:rPr>
        <w:t>שימוש במשאבים דיגיטליים בנושאים קונסולריים ובמצבי משבר.</w:t>
      </w:r>
    </w:p>
    <w:p w:rsidR="004622E3" w:rsidRDefault="007E6584" w:rsidP="00C52F5A">
      <w:pPr>
        <w:pStyle w:val="a3"/>
        <w:numPr>
          <w:ilvl w:val="0"/>
          <w:numId w:val="31"/>
        </w:numPr>
        <w:jc w:val="both"/>
        <w:rPr>
          <w:b/>
          <w:bCs/>
          <w:sz w:val="24"/>
          <w:szCs w:val="24"/>
        </w:rPr>
      </w:pPr>
      <w:r w:rsidRPr="00B928C9">
        <w:rPr>
          <w:rFonts w:hint="cs"/>
          <w:b/>
          <w:bCs/>
          <w:sz w:val="24"/>
          <w:szCs w:val="24"/>
          <w:rtl/>
        </w:rPr>
        <w:t xml:space="preserve">השפעה על </w:t>
      </w:r>
      <w:r w:rsidR="004622E3" w:rsidRPr="00B928C9">
        <w:rPr>
          <w:rFonts w:hint="cs"/>
          <w:b/>
          <w:bCs/>
          <w:sz w:val="24"/>
          <w:szCs w:val="24"/>
          <w:rtl/>
        </w:rPr>
        <w:t>הפרקטיקה הדיפלומטית</w:t>
      </w:r>
    </w:p>
    <w:p w:rsidR="00871BED" w:rsidRPr="00B9450F" w:rsidRDefault="00871BED" w:rsidP="00D35289">
      <w:pPr>
        <w:jc w:val="both"/>
        <w:rPr>
          <w:sz w:val="24"/>
          <w:szCs w:val="24"/>
          <w:rtl/>
        </w:rPr>
      </w:pPr>
      <w:r>
        <w:rPr>
          <w:rFonts w:hint="cs"/>
          <w:sz w:val="24"/>
          <w:szCs w:val="24"/>
          <w:rtl/>
        </w:rPr>
        <w:t xml:space="preserve">אחד התחומים המובהקים שבהם יש לעידן הדיגיטלי השפעה על הדיפלומטיה הוא אופן העבודה של הדיפלומט. הדיפלומט נדרש היום להגדיר את ההישג הדיפלומטי המבוקש, להגדיר קהל מטרה לגבש תכנית דיגיטלית ייעודית כולל יעדים, שיטות, תכנים, שותפים, קידום ממומן, לבצע את התוכנית ולמנף אותה הן </w:t>
      </w:r>
      <w:r>
        <w:rPr>
          <w:sz w:val="24"/>
          <w:szCs w:val="24"/>
        </w:rPr>
        <w:t xml:space="preserve">online </w:t>
      </w:r>
      <w:r>
        <w:rPr>
          <w:rFonts w:hint="cs"/>
          <w:sz w:val="24"/>
          <w:szCs w:val="24"/>
          <w:rtl/>
        </w:rPr>
        <w:t xml:space="preserve"> והן </w:t>
      </w:r>
      <w:r>
        <w:rPr>
          <w:sz w:val="24"/>
          <w:szCs w:val="24"/>
          <w:rtl/>
        </w:rPr>
        <w:t>–</w:t>
      </w:r>
      <w:r>
        <w:rPr>
          <w:sz w:val="24"/>
          <w:szCs w:val="24"/>
        </w:rPr>
        <w:t>offline</w:t>
      </w:r>
      <w:r>
        <w:rPr>
          <w:rFonts w:hint="cs"/>
          <w:sz w:val="24"/>
          <w:szCs w:val="24"/>
          <w:rtl/>
        </w:rPr>
        <w:t xml:space="preserve"> בשיטות המסורתיות.  </w:t>
      </w:r>
    </w:p>
    <w:p w:rsidR="00D35289" w:rsidRDefault="00900E24" w:rsidP="00907C92">
      <w:pPr>
        <w:jc w:val="both"/>
        <w:rPr>
          <w:sz w:val="24"/>
          <w:szCs w:val="24"/>
          <w:rtl/>
        </w:rPr>
      </w:pPr>
      <w:r>
        <w:rPr>
          <w:rFonts w:hint="cs"/>
          <w:sz w:val="24"/>
          <w:szCs w:val="24"/>
          <w:rtl/>
        </w:rPr>
        <w:t xml:space="preserve">הוא חייב </w:t>
      </w:r>
      <w:r w:rsidR="00871BED">
        <w:rPr>
          <w:rFonts w:hint="cs"/>
          <w:sz w:val="24"/>
          <w:szCs w:val="24"/>
          <w:rtl/>
        </w:rPr>
        <w:t xml:space="preserve">להפוך </w:t>
      </w:r>
      <w:r>
        <w:rPr>
          <w:rFonts w:hint="cs"/>
          <w:sz w:val="24"/>
          <w:szCs w:val="24"/>
          <w:rtl/>
        </w:rPr>
        <w:t xml:space="preserve">להיות </w:t>
      </w:r>
      <w:r w:rsidR="00871BED">
        <w:rPr>
          <w:rFonts w:hint="cs"/>
          <w:sz w:val="24"/>
          <w:szCs w:val="24"/>
          <w:rtl/>
        </w:rPr>
        <w:t>"</w:t>
      </w:r>
      <w:r>
        <w:rPr>
          <w:rFonts w:hint="cs"/>
          <w:sz w:val="24"/>
          <w:szCs w:val="24"/>
          <w:rtl/>
        </w:rPr>
        <w:t>פרסונה</w:t>
      </w:r>
      <w:r w:rsidR="00871BED">
        <w:rPr>
          <w:rFonts w:hint="cs"/>
          <w:sz w:val="24"/>
          <w:szCs w:val="24"/>
          <w:rtl/>
        </w:rPr>
        <w:t>"</w:t>
      </w:r>
      <w:r>
        <w:rPr>
          <w:rFonts w:hint="cs"/>
          <w:sz w:val="24"/>
          <w:szCs w:val="24"/>
          <w:rtl/>
        </w:rPr>
        <w:t xml:space="preserve"> ברשת</w:t>
      </w:r>
      <w:r w:rsidR="00871BED">
        <w:rPr>
          <w:rFonts w:hint="cs"/>
          <w:sz w:val="24"/>
          <w:szCs w:val="24"/>
          <w:rtl/>
        </w:rPr>
        <w:t xml:space="preserve"> שכן </w:t>
      </w:r>
      <w:r w:rsidR="000C5E6E">
        <w:rPr>
          <w:rFonts w:hint="cs"/>
          <w:sz w:val="24"/>
          <w:szCs w:val="24"/>
          <w:rtl/>
        </w:rPr>
        <w:t xml:space="preserve"> אחרת הוא כמעט ולא קיים. </w:t>
      </w:r>
      <w:r w:rsidR="00C9196A">
        <w:rPr>
          <w:rFonts w:hint="cs"/>
          <w:sz w:val="24"/>
          <w:szCs w:val="24"/>
          <w:rtl/>
        </w:rPr>
        <w:t>הוא צריך לבנות מעמד בעולם האמיתי והדיגיטלי שכן אם יש לו רק מרכיב אחד</w:t>
      </w:r>
      <w:r w:rsidR="00871BED">
        <w:rPr>
          <w:rFonts w:hint="cs"/>
          <w:sz w:val="24"/>
          <w:szCs w:val="24"/>
          <w:rtl/>
        </w:rPr>
        <w:t xml:space="preserve"> מהשניים </w:t>
      </w:r>
      <w:r w:rsidR="00C9196A">
        <w:rPr>
          <w:rFonts w:hint="cs"/>
          <w:sz w:val="24"/>
          <w:szCs w:val="24"/>
          <w:rtl/>
        </w:rPr>
        <w:t xml:space="preserve"> אמצעי ההשפעה שלו מוגבלים</w:t>
      </w:r>
      <w:r w:rsidR="00871BED">
        <w:rPr>
          <w:rFonts w:hint="cs"/>
          <w:sz w:val="24"/>
          <w:szCs w:val="24"/>
          <w:rtl/>
        </w:rPr>
        <w:t>.</w:t>
      </w:r>
      <w:r w:rsidR="00C9196A">
        <w:rPr>
          <w:rFonts w:hint="cs"/>
          <w:sz w:val="24"/>
          <w:szCs w:val="24"/>
          <w:rtl/>
        </w:rPr>
        <w:t xml:space="preserve"> </w:t>
      </w:r>
      <w:r w:rsidR="00871BED">
        <w:rPr>
          <w:rFonts w:hint="cs"/>
          <w:sz w:val="24"/>
          <w:szCs w:val="24"/>
          <w:rtl/>
        </w:rPr>
        <w:t>לצורך כך</w:t>
      </w:r>
      <w:r w:rsidR="00C9196A">
        <w:rPr>
          <w:rFonts w:hint="cs"/>
          <w:sz w:val="24"/>
          <w:szCs w:val="24"/>
          <w:rtl/>
        </w:rPr>
        <w:t xml:space="preserve"> </w:t>
      </w:r>
      <w:r w:rsidR="000C5E6E">
        <w:rPr>
          <w:rFonts w:hint="cs"/>
          <w:sz w:val="24"/>
          <w:szCs w:val="24"/>
          <w:rtl/>
        </w:rPr>
        <w:t xml:space="preserve">הוא צריך להיות מעניין ולהיות מסוגל להגיע גם לכאלה שאינם מסכימים עימו </w:t>
      </w:r>
      <w:r w:rsidR="000C5E6E">
        <w:rPr>
          <w:sz w:val="24"/>
          <w:szCs w:val="24"/>
          <w:rtl/>
        </w:rPr>
        <w:t>–</w:t>
      </w:r>
      <w:r w:rsidR="000C5E6E">
        <w:rPr>
          <w:rFonts w:hint="cs"/>
          <w:sz w:val="24"/>
          <w:szCs w:val="24"/>
          <w:rtl/>
        </w:rPr>
        <w:t xml:space="preserve"> מעבר לקהל הבית</w:t>
      </w:r>
      <w:r w:rsidR="00871BED">
        <w:rPr>
          <w:rFonts w:hint="cs"/>
          <w:sz w:val="24"/>
          <w:szCs w:val="24"/>
          <w:rtl/>
        </w:rPr>
        <w:t xml:space="preserve"> (תופעת ה-</w:t>
      </w:r>
      <w:r w:rsidR="00871BED">
        <w:rPr>
          <w:rFonts w:hint="cs"/>
          <w:sz w:val="24"/>
          <w:szCs w:val="24"/>
        </w:rPr>
        <w:t>ECHO CHAMBER</w:t>
      </w:r>
      <w:r w:rsidR="00871BED">
        <w:rPr>
          <w:rFonts w:hint="cs"/>
          <w:sz w:val="24"/>
          <w:szCs w:val="24"/>
          <w:rtl/>
        </w:rPr>
        <w:t xml:space="preserve">). </w:t>
      </w:r>
      <w:r w:rsidR="000C5E6E">
        <w:rPr>
          <w:rFonts w:hint="cs"/>
          <w:sz w:val="24"/>
          <w:szCs w:val="24"/>
          <w:rtl/>
        </w:rPr>
        <w:t xml:space="preserve">  </w:t>
      </w:r>
      <w:r w:rsidR="00D35289">
        <w:rPr>
          <w:rFonts w:hint="cs"/>
          <w:sz w:val="24"/>
          <w:szCs w:val="24"/>
          <w:rtl/>
        </w:rPr>
        <w:t xml:space="preserve">אמצעי התקשורת בהם הוא עושה שימוש השתנו: כבר אין "הודעות לעיתונות" </w:t>
      </w:r>
      <w:r w:rsidR="00D35289">
        <w:rPr>
          <w:sz w:val="24"/>
          <w:szCs w:val="24"/>
          <w:rtl/>
        </w:rPr>
        <w:t>–</w:t>
      </w:r>
      <w:r w:rsidR="00D35289">
        <w:rPr>
          <w:rFonts w:hint="cs"/>
          <w:sz w:val="24"/>
          <w:szCs w:val="24"/>
          <w:rtl/>
        </w:rPr>
        <w:t xml:space="preserve"> אלה "ציוצים" בטוויטר ומובילים </w:t>
      </w:r>
      <w:r w:rsidR="00D35289">
        <w:rPr>
          <w:rFonts w:hint="cs"/>
          <w:sz w:val="24"/>
          <w:szCs w:val="24"/>
          <w:rtl/>
        </w:rPr>
        <w:lastRenderedPageBreak/>
        <w:t>ב</w:t>
      </w:r>
      <w:r w:rsidR="00D35289" w:rsidRPr="00BE0B75">
        <w:rPr>
          <w:rFonts w:hint="cs"/>
          <w:sz w:val="24"/>
          <w:szCs w:val="24"/>
          <w:rtl/>
        </w:rPr>
        <w:t xml:space="preserve">רשת </w:t>
      </w:r>
      <w:r w:rsidR="00D35289" w:rsidRPr="00BE0B75">
        <w:rPr>
          <w:sz w:val="24"/>
          <w:szCs w:val="24"/>
          <w:rtl/>
        </w:rPr>
        <w:t>–</w:t>
      </w:r>
      <w:r w:rsidR="00D35289" w:rsidRPr="00BE0B75">
        <w:rPr>
          <w:rFonts w:hint="cs"/>
          <w:sz w:val="24"/>
          <w:szCs w:val="24"/>
          <w:rtl/>
        </w:rPr>
        <w:t xml:space="preserve"> בלוגרים מובילים ו</w:t>
      </w:r>
      <w:r w:rsidR="00D35289">
        <w:rPr>
          <w:rFonts w:hint="cs"/>
          <w:sz w:val="24"/>
          <w:szCs w:val="24"/>
          <w:rtl/>
        </w:rPr>
        <w:t>"</w:t>
      </w:r>
      <w:r w:rsidR="00D35289" w:rsidRPr="00BE0B75">
        <w:rPr>
          <w:rFonts w:hint="cs"/>
          <w:sz w:val="24"/>
          <w:szCs w:val="24"/>
          <w:rtl/>
        </w:rPr>
        <w:t>אושיות רשת</w:t>
      </w:r>
      <w:r w:rsidR="00D35289">
        <w:rPr>
          <w:rFonts w:hint="cs"/>
          <w:sz w:val="24"/>
          <w:szCs w:val="24"/>
          <w:rtl/>
        </w:rPr>
        <w:t>"</w:t>
      </w:r>
      <w:r w:rsidR="00D35289" w:rsidRPr="00BE0B75">
        <w:rPr>
          <w:rFonts w:hint="cs"/>
          <w:sz w:val="24"/>
          <w:szCs w:val="24"/>
          <w:rtl/>
        </w:rPr>
        <w:t xml:space="preserve"> </w:t>
      </w:r>
      <w:r w:rsidR="00D35289" w:rsidRPr="00BE0B75">
        <w:rPr>
          <w:sz w:val="24"/>
          <w:szCs w:val="24"/>
          <w:rtl/>
        </w:rPr>
        <w:t>–</w:t>
      </w:r>
      <w:r w:rsidR="00D35289" w:rsidRPr="00BE0B75">
        <w:rPr>
          <w:rFonts w:hint="cs"/>
          <w:sz w:val="24"/>
          <w:szCs w:val="24"/>
          <w:rtl/>
        </w:rPr>
        <w:t xml:space="preserve"> יכולים </w:t>
      </w:r>
      <w:r w:rsidR="00D35289">
        <w:rPr>
          <w:rFonts w:hint="cs"/>
          <w:sz w:val="24"/>
          <w:szCs w:val="24"/>
          <w:rtl/>
        </w:rPr>
        <w:t xml:space="preserve">היום </w:t>
      </w:r>
      <w:r w:rsidR="00D35289" w:rsidRPr="00BE0B75">
        <w:rPr>
          <w:rFonts w:hint="cs"/>
          <w:sz w:val="24"/>
          <w:szCs w:val="24"/>
          <w:rtl/>
        </w:rPr>
        <w:t>לקבל הרבה עוקבים ולהפוך לפרשני מציאות</w:t>
      </w:r>
      <w:r w:rsidR="00D35289">
        <w:rPr>
          <w:rFonts w:hint="cs"/>
          <w:sz w:val="24"/>
          <w:szCs w:val="24"/>
          <w:rtl/>
        </w:rPr>
        <w:t xml:space="preserve"> בעצמם.</w:t>
      </w:r>
      <w:r w:rsidR="009554D7" w:rsidRPr="009554D7">
        <w:rPr>
          <w:rFonts w:hint="cs"/>
          <w:color w:val="0000FF"/>
          <w:sz w:val="24"/>
          <w:szCs w:val="24"/>
          <w:rtl/>
        </w:rPr>
        <w:t xml:space="preserve"> </w:t>
      </w:r>
    </w:p>
    <w:p w:rsidR="00D35289" w:rsidRDefault="006C1FCB" w:rsidP="00D35289">
      <w:pPr>
        <w:jc w:val="both"/>
        <w:rPr>
          <w:sz w:val="24"/>
          <w:szCs w:val="24"/>
          <w:rtl/>
        </w:rPr>
      </w:pPr>
      <w:r w:rsidRPr="00871BED">
        <w:rPr>
          <w:rFonts w:hint="cs"/>
          <w:b/>
          <w:bCs/>
          <w:sz w:val="24"/>
          <w:szCs w:val="24"/>
          <w:rtl/>
        </w:rPr>
        <w:t xml:space="preserve">לדיפלומטיה הדיגיטלית  יש השפעה מהותית על הפונקציות העיקריות של הדיפלומטיה ובהן </w:t>
      </w:r>
      <w:r w:rsidR="00D35289">
        <w:rPr>
          <w:rFonts w:hint="cs"/>
          <w:b/>
          <w:bCs/>
          <w:sz w:val="24"/>
          <w:szCs w:val="24"/>
          <w:rtl/>
        </w:rPr>
        <w:t xml:space="preserve">פונקציית </w:t>
      </w:r>
      <w:r w:rsidRPr="00871BED">
        <w:rPr>
          <w:rFonts w:hint="cs"/>
          <w:b/>
          <w:bCs/>
          <w:sz w:val="24"/>
          <w:szCs w:val="24"/>
          <w:rtl/>
        </w:rPr>
        <w:t xml:space="preserve"> </w:t>
      </w:r>
      <w:r w:rsidR="00D35289">
        <w:rPr>
          <w:rFonts w:hint="cs"/>
          <w:b/>
          <w:bCs/>
          <w:sz w:val="24"/>
          <w:szCs w:val="24"/>
          <w:rtl/>
        </w:rPr>
        <w:t>ה</w:t>
      </w:r>
      <w:r w:rsidRPr="00871BED">
        <w:rPr>
          <w:rFonts w:hint="cs"/>
          <w:b/>
          <w:bCs/>
          <w:sz w:val="24"/>
          <w:szCs w:val="24"/>
          <w:rtl/>
        </w:rPr>
        <w:t>משא ומתן</w:t>
      </w:r>
      <w:r w:rsidR="00D35289">
        <w:rPr>
          <w:rFonts w:hint="cs"/>
          <w:b/>
          <w:bCs/>
          <w:sz w:val="24"/>
          <w:szCs w:val="24"/>
          <w:rtl/>
        </w:rPr>
        <w:t>.</w:t>
      </w:r>
      <w:r w:rsidR="005728E8">
        <w:rPr>
          <w:rFonts w:asciiTheme="minorBidi" w:hAnsiTheme="minorBidi" w:hint="cs"/>
          <w:sz w:val="24"/>
          <w:szCs w:val="24"/>
          <w:rtl/>
        </w:rPr>
        <w:t xml:space="preserve"> </w:t>
      </w:r>
      <w:r w:rsidR="00871BED">
        <w:rPr>
          <w:rFonts w:asciiTheme="minorBidi" w:hAnsiTheme="minorBidi" w:hint="cs"/>
          <w:sz w:val="24"/>
          <w:szCs w:val="24"/>
          <w:rtl/>
        </w:rPr>
        <w:t>משא ומתן דיפלומטי בינלאומי</w:t>
      </w:r>
      <w:r w:rsidRPr="00BE0B75">
        <w:rPr>
          <w:rFonts w:hint="cs"/>
          <w:sz w:val="24"/>
          <w:szCs w:val="24"/>
          <w:rtl/>
        </w:rPr>
        <w:t xml:space="preserve"> מת</w:t>
      </w:r>
      <w:r w:rsidR="00871BED">
        <w:rPr>
          <w:rFonts w:hint="cs"/>
          <w:sz w:val="24"/>
          <w:szCs w:val="24"/>
          <w:rtl/>
        </w:rPr>
        <w:t>נהל</w:t>
      </w:r>
      <w:r w:rsidRPr="00BE0B75">
        <w:rPr>
          <w:rFonts w:hint="cs"/>
          <w:sz w:val="24"/>
          <w:szCs w:val="24"/>
          <w:rtl/>
        </w:rPr>
        <w:t xml:space="preserve"> </w:t>
      </w:r>
      <w:r w:rsidR="005728E8">
        <w:rPr>
          <w:rFonts w:hint="cs"/>
          <w:sz w:val="24"/>
          <w:szCs w:val="24"/>
          <w:rtl/>
        </w:rPr>
        <w:t xml:space="preserve">כיום </w:t>
      </w:r>
      <w:r w:rsidRPr="00BE0B75">
        <w:rPr>
          <w:rFonts w:hint="cs"/>
          <w:sz w:val="24"/>
          <w:szCs w:val="24"/>
          <w:rtl/>
        </w:rPr>
        <w:t xml:space="preserve">בהקשר </w:t>
      </w:r>
      <w:r w:rsidR="00871BED">
        <w:rPr>
          <w:rFonts w:hint="cs"/>
          <w:sz w:val="24"/>
          <w:szCs w:val="24"/>
          <w:rtl/>
        </w:rPr>
        <w:t xml:space="preserve">פתוח, </w:t>
      </w:r>
      <w:r w:rsidRPr="00BE0B75">
        <w:rPr>
          <w:rFonts w:hint="cs"/>
          <w:sz w:val="24"/>
          <w:szCs w:val="24"/>
          <w:rtl/>
        </w:rPr>
        <w:t>ציבורי ורחב יותר מבעבר דבר שהופך את שלב הקדם מו"מ לחשוב יותר</w:t>
      </w:r>
      <w:r w:rsidR="00871BED">
        <w:rPr>
          <w:rStyle w:val="a8"/>
          <w:sz w:val="24"/>
          <w:szCs w:val="24"/>
          <w:rtl/>
        </w:rPr>
        <w:footnoteReference w:id="78"/>
      </w:r>
      <w:r w:rsidRPr="00BE0B75">
        <w:rPr>
          <w:rFonts w:hint="cs"/>
          <w:sz w:val="24"/>
          <w:szCs w:val="24"/>
          <w:rtl/>
        </w:rPr>
        <w:t xml:space="preserve"> </w:t>
      </w:r>
      <w:r w:rsidR="005728E8">
        <w:rPr>
          <w:rFonts w:hint="cs"/>
          <w:sz w:val="24"/>
          <w:szCs w:val="24"/>
          <w:rtl/>
        </w:rPr>
        <w:t>ומאפשר</w:t>
      </w:r>
      <w:r w:rsidRPr="00BE0B75">
        <w:rPr>
          <w:rFonts w:hint="cs"/>
          <w:sz w:val="24"/>
          <w:szCs w:val="24"/>
          <w:rtl/>
        </w:rPr>
        <w:t xml:space="preserve"> לגורמים חיצוניים להשפיע על </w:t>
      </w:r>
      <w:r w:rsidR="00871BED">
        <w:rPr>
          <w:rFonts w:hint="cs"/>
          <w:sz w:val="24"/>
          <w:szCs w:val="24"/>
          <w:rtl/>
        </w:rPr>
        <w:t xml:space="preserve">ניהול </w:t>
      </w:r>
      <w:r w:rsidRPr="00BE0B75">
        <w:rPr>
          <w:rFonts w:hint="cs"/>
          <w:sz w:val="24"/>
          <w:szCs w:val="24"/>
          <w:rtl/>
        </w:rPr>
        <w:t xml:space="preserve">השיחות. </w:t>
      </w:r>
      <w:r w:rsidR="00D35289">
        <w:rPr>
          <w:rFonts w:hint="cs"/>
          <w:sz w:val="24"/>
          <w:szCs w:val="24"/>
          <w:rtl/>
        </w:rPr>
        <w:t xml:space="preserve"> עצם המיקום</w:t>
      </w:r>
      <w:r w:rsidR="00D35289" w:rsidRPr="00D35289">
        <w:rPr>
          <w:rFonts w:hint="cs"/>
          <w:sz w:val="24"/>
          <w:szCs w:val="24"/>
          <w:rtl/>
        </w:rPr>
        <w:t xml:space="preserve"> </w:t>
      </w:r>
      <w:r w:rsidR="00D35289" w:rsidRPr="00BE0B75">
        <w:rPr>
          <w:rFonts w:hint="cs"/>
          <w:sz w:val="24"/>
          <w:szCs w:val="24"/>
          <w:rtl/>
        </w:rPr>
        <w:t xml:space="preserve">שבו מתקיימים מפגשים דיפלומטים </w:t>
      </w:r>
      <w:r w:rsidR="00D35289">
        <w:rPr>
          <w:rFonts w:hint="cs"/>
          <w:sz w:val="24"/>
          <w:szCs w:val="24"/>
          <w:rtl/>
        </w:rPr>
        <w:t xml:space="preserve">השתנה - </w:t>
      </w:r>
      <w:r w:rsidR="00D35289" w:rsidRPr="00BE0B75">
        <w:rPr>
          <w:rFonts w:hint="cs"/>
          <w:sz w:val="24"/>
          <w:szCs w:val="24"/>
          <w:rtl/>
        </w:rPr>
        <w:t xml:space="preserve"> לא רק בחדרים סגורים בנציגויות או במפגשי צד  באו"ם או בועידות בינ"ל אלא </w:t>
      </w:r>
      <w:r w:rsidR="00D35289">
        <w:rPr>
          <w:rFonts w:hint="cs"/>
          <w:sz w:val="24"/>
          <w:szCs w:val="24"/>
          <w:rtl/>
        </w:rPr>
        <w:t>ג</w:t>
      </w:r>
      <w:r w:rsidR="00D35289" w:rsidRPr="00BE0B75">
        <w:rPr>
          <w:rFonts w:hint="cs"/>
          <w:sz w:val="24"/>
          <w:szCs w:val="24"/>
          <w:rtl/>
        </w:rPr>
        <w:t>ם באמצעות בלוגים</w:t>
      </w:r>
      <w:r w:rsidR="00D35289">
        <w:rPr>
          <w:rFonts w:hint="cs"/>
          <w:sz w:val="24"/>
          <w:szCs w:val="24"/>
          <w:rtl/>
        </w:rPr>
        <w:t xml:space="preserve"> ובקבוצות מסוגים שונים הפעילות ברשת</w:t>
      </w:r>
      <w:r w:rsidR="00D35289">
        <w:rPr>
          <w:rStyle w:val="a8"/>
          <w:sz w:val="24"/>
          <w:szCs w:val="24"/>
          <w:rtl/>
        </w:rPr>
        <w:footnoteReference w:id="79"/>
      </w:r>
      <w:r w:rsidR="00D35289">
        <w:rPr>
          <w:rFonts w:hint="cs"/>
          <w:sz w:val="24"/>
          <w:szCs w:val="24"/>
          <w:rtl/>
        </w:rPr>
        <w:t>.</w:t>
      </w:r>
      <w:r w:rsidR="00D35289" w:rsidRPr="00BE0B75">
        <w:rPr>
          <w:rFonts w:hint="cs"/>
          <w:sz w:val="24"/>
          <w:szCs w:val="24"/>
          <w:rtl/>
        </w:rPr>
        <w:t xml:space="preserve"> </w:t>
      </w:r>
    </w:p>
    <w:p w:rsidR="006C1FCB" w:rsidRPr="00BE0B75" w:rsidRDefault="005728E8" w:rsidP="00D35289">
      <w:pPr>
        <w:jc w:val="both"/>
        <w:rPr>
          <w:sz w:val="24"/>
          <w:szCs w:val="24"/>
          <w:rtl/>
        </w:rPr>
      </w:pPr>
      <w:r>
        <w:rPr>
          <w:rFonts w:hint="cs"/>
          <w:sz w:val="24"/>
          <w:szCs w:val="24"/>
          <w:rtl/>
        </w:rPr>
        <w:t xml:space="preserve">לשינויים הטכנולוגיים </w:t>
      </w:r>
      <w:r w:rsidR="00871BED">
        <w:rPr>
          <w:rFonts w:hint="cs"/>
          <w:sz w:val="24"/>
          <w:szCs w:val="24"/>
          <w:rtl/>
        </w:rPr>
        <w:t xml:space="preserve">יש גם </w:t>
      </w:r>
      <w:r w:rsidR="006C1FCB" w:rsidRPr="00BE0B75">
        <w:rPr>
          <w:rFonts w:hint="cs"/>
          <w:sz w:val="24"/>
          <w:szCs w:val="24"/>
          <w:rtl/>
        </w:rPr>
        <w:t>השפעה על נושא האמון (</w:t>
      </w:r>
      <w:r w:rsidR="00871BED">
        <w:rPr>
          <w:rFonts w:hint="cs"/>
          <w:sz w:val="24"/>
          <w:szCs w:val="24"/>
          <w:rtl/>
        </w:rPr>
        <w:t>למשל</w:t>
      </w:r>
      <w:r w:rsidR="006C1FCB" w:rsidRPr="00BE0B75">
        <w:rPr>
          <w:rFonts w:hint="cs"/>
          <w:sz w:val="24"/>
          <w:szCs w:val="24"/>
          <w:rtl/>
        </w:rPr>
        <w:t xml:space="preserve"> שימוש בטלפונים חכמים במהלך המו"מ לא בהכרח </w:t>
      </w:r>
      <w:r w:rsidR="00871BED">
        <w:rPr>
          <w:rFonts w:hint="cs"/>
          <w:sz w:val="24"/>
          <w:szCs w:val="24"/>
          <w:rtl/>
        </w:rPr>
        <w:t>מסייע לבניית אמון</w:t>
      </w:r>
      <w:r w:rsidR="006C1FCB" w:rsidRPr="00BE0B75">
        <w:rPr>
          <w:rFonts w:hint="cs"/>
          <w:sz w:val="24"/>
          <w:szCs w:val="24"/>
          <w:rtl/>
        </w:rPr>
        <w:t xml:space="preserve">). </w:t>
      </w:r>
      <w:r>
        <w:rPr>
          <w:rFonts w:hint="cs"/>
          <w:sz w:val="24"/>
          <w:szCs w:val="24"/>
          <w:rtl/>
        </w:rPr>
        <w:t xml:space="preserve">ניתן לעשות </w:t>
      </w:r>
      <w:r w:rsidR="006C1FCB" w:rsidRPr="00BE0B75">
        <w:rPr>
          <w:rFonts w:hint="cs"/>
          <w:sz w:val="24"/>
          <w:szCs w:val="24"/>
          <w:rtl/>
        </w:rPr>
        <w:t>אבחנה בין מ</w:t>
      </w:r>
      <w:r w:rsidR="00871BED">
        <w:rPr>
          <w:rFonts w:hint="cs"/>
          <w:sz w:val="24"/>
          <w:szCs w:val="24"/>
          <w:rtl/>
        </w:rPr>
        <w:t xml:space="preserve">שא ומתן </w:t>
      </w:r>
      <w:r w:rsidR="006C1FCB" w:rsidRPr="00BE0B75">
        <w:rPr>
          <w:rFonts w:hint="cs"/>
          <w:sz w:val="24"/>
          <w:szCs w:val="24"/>
          <w:rtl/>
        </w:rPr>
        <w:t xml:space="preserve"> </w:t>
      </w:r>
      <w:r w:rsidR="00871BED">
        <w:rPr>
          <w:rFonts w:hint="cs"/>
          <w:sz w:val="24"/>
          <w:szCs w:val="24"/>
          <w:rtl/>
        </w:rPr>
        <w:t xml:space="preserve">המתנהל סביב משבר למשא ומתן </w:t>
      </w:r>
      <w:r w:rsidR="006C1FCB" w:rsidRPr="00BE0B75">
        <w:rPr>
          <w:rFonts w:hint="cs"/>
          <w:sz w:val="24"/>
          <w:szCs w:val="24"/>
          <w:rtl/>
        </w:rPr>
        <w:t xml:space="preserve"> שעוסק בנושא יותר </w:t>
      </w:r>
      <w:r>
        <w:rPr>
          <w:rFonts w:hint="cs"/>
          <w:sz w:val="24"/>
          <w:szCs w:val="24"/>
          <w:rtl/>
        </w:rPr>
        <w:t>א</w:t>
      </w:r>
      <w:r w:rsidR="006C1FCB" w:rsidRPr="00BE0B75">
        <w:rPr>
          <w:rFonts w:hint="cs"/>
          <w:sz w:val="24"/>
          <w:szCs w:val="24"/>
          <w:rtl/>
        </w:rPr>
        <w:t xml:space="preserve">רוך טווח כמו </w:t>
      </w:r>
      <w:r w:rsidR="00871BED">
        <w:rPr>
          <w:rFonts w:hint="cs"/>
          <w:sz w:val="24"/>
          <w:szCs w:val="24"/>
          <w:rtl/>
        </w:rPr>
        <w:t xml:space="preserve">זכויות אדם </w:t>
      </w:r>
      <w:r w:rsidR="006C1FCB" w:rsidRPr="00BE0B75">
        <w:rPr>
          <w:rFonts w:hint="cs"/>
          <w:sz w:val="24"/>
          <w:szCs w:val="24"/>
          <w:rtl/>
        </w:rPr>
        <w:t xml:space="preserve"> או איכות סביבה שם לכלים דיגיטליים </w:t>
      </w:r>
      <w:r w:rsidR="00871BED">
        <w:rPr>
          <w:rFonts w:hint="cs"/>
          <w:sz w:val="24"/>
          <w:szCs w:val="24"/>
          <w:rtl/>
        </w:rPr>
        <w:t xml:space="preserve">יש יתרונות גדולים </w:t>
      </w:r>
      <w:r>
        <w:rPr>
          <w:rFonts w:hint="cs"/>
          <w:sz w:val="24"/>
          <w:szCs w:val="24"/>
          <w:rtl/>
        </w:rPr>
        <w:t>ב</w:t>
      </w:r>
      <w:r w:rsidR="006C1FCB" w:rsidRPr="00BE0B75">
        <w:rPr>
          <w:rFonts w:hint="cs"/>
          <w:sz w:val="24"/>
          <w:szCs w:val="24"/>
          <w:rtl/>
        </w:rPr>
        <w:t xml:space="preserve">איסוף וניתוח מידע </w:t>
      </w:r>
      <w:r w:rsidR="00871BED">
        <w:rPr>
          <w:rFonts w:hint="cs"/>
          <w:sz w:val="24"/>
          <w:szCs w:val="24"/>
          <w:rtl/>
        </w:rPr>
        <w:t>וב</w:t>
      </w:r>
      <w:r w:rsidR="006C1FCB" w:rsidRPr="00BE0B75">
        <w:rPr>
          <w:rFonts w:hint="cs"/>
          <w:sz w:val="24"/>
          <w:szCs w:val="24"/>
          <w:rtl/>
        </w:rPr>
        <w:t>שת"פ וירטואלי</w:t>
      </w:r>
      <w:r w:rsidR="00D35289">
        <w:rPr>
          <w:rFonts w:hint="cs"/>
          <w:sz w:val="24"/>
          <w:szCs w:val="24"/>
          <w:rtl/>
        </w:rPr>
        <w:t>.</w:t>
      </w:r>
      <w:r w:rsidR="00871BED">
        <w:rPr>
          <w:rStyle w:val="a8"/>
          <w:sz w:val="24"/>
          <w:szCs w:val="24"/>
          <w:rtl/>
        </w:rPr>
        <w:footnoteReference w:id="80"/>
      </w:r>
    </w:p>
    <w:p w:rsidR="005728E8" w:rsidRDefault="00871BED" w:rsidP="00A40590">
      <w:pPr>
        <w:jc w:val="both"/>
        <w:rPr>
          <w:sz w:val="24"/>
          <w:szCs w:val="24"/>
          <w:rtl/>
        </w:rPr>
      </w:pPr>
      <w:r>
        <w:rPr>
          <w:rFonts w:hint="cs"/>
          <w:sz w:val="24"/>
          <w:szCs w:val="24"/>
          <w:rtl/>
        </w:rPr>
        <w:t xml:space="preserve">ניתן לציין </w:t>
      </w:r>
      <w:r w:rsidR="005728E8">
        <w:rPr>
          <w:rFonts w:hint="cs"/>
          <w:sz w:val="24"/>
          <w:szCs w:val="24"/>
          <w:rtl/>
        </w:rPr>
        <w:t>כ</w:t>
      </w:r>
      <w:r w:rsidR="006C1FCB" w:rsidRPr="00BE0B75">
        <w:rPr>
          <w:rFonts w:hint="cs"/>
          <w:sz w:val="24"/>
          <w:szCs w:val="24"/>
          <w:rtl/>
        </w:rPr>
        <w:t>דוגמא</w:t>
      </w:r>
      <w:r w:rsidR="005728E8">
        <w:rPr>
          <w:rFonts w:hint="cs"/>
          <w:sz w:val="24"/>
          <w:szCs w:val="24"/>
          <w:rtl/>
        </w:rPr>
        <w:t xml:space="preserve"> להשפעות העידן הדיגיטלי על פונקצית המשא ומתן </w:t>
      </w:r>
      <w:r>
        <w:rPr>
          <w:rFonts w:hint="cs"/>
          <w:sz w:val="24"/>
          <w:szCs w:val="24"/>
          <w:rtl/>
        </w:rPr>
        <w:t xml:space="preserve">את המשא ומתן בין המעצמות ואיראן סביב תכנית הגרעין האיראנית שהתקיים </w:t>
      </w:r>
      <w:r w:rsidR="006C1FCB" w:rsidRPr="00BE0B75">
        <w:rPr>
          <w:rFonts w:hint="cs"/>
          <w:sz w:val="24"/>
          <w:szCs w:val="24"/>
          <w:rtl/>
        </w:rPr>
        <w:t xml:space="preserve">בלוזאן. </w:t>
      </w:r>
      <w:r>
        <w:rPr>
          <w:rFonts w:hint="cs"/>
          <w:sz w:val="24"/>
          <w:szCs w:val="24"/>
          <w:rtl/>
        </w:rPr>
        <w:t xml:space="preserve"> בהיבט אחד, </w:t>
      </w:r>
      <w:r w:rsidR="005728E8">
        <w:rPr>
          <w:rFonts w:hint="cs"/>
          <w:sz w:val="24"/>
          <w:szCs w:val="24"/>
          <w:rtl/>
        </w:rPr>
        <w:t xml:space="preserve">הנשיא </w:t>
      </w:r>
      <w:r w:rsidR="006C1FCB" w:rsidRPr="00BE0B75">
        <w:rPr>
          <w:rFonts w:hint="cs"/>
          <w:sz w:val="24"/>
          <w:szCs w:val="24"/>
          <w:rtl/>
        </w:rPr>
        <w:t xml:space="preserve">אובמה </w:t>
      </w:r>
      <w:r>
        <w:rPr>
          <w:rFonts w:hint="cs"/>
          <w:sz w:val="24"/>
          <w:szCs w:val="24"/>
          <w:rtl/>
        </w:rPr>
        <w:t>תדרך</w:t>
      </w:r>
      <w:r w:rsidR="006C1FCB" w:rsidRPr="00BE0B75">
        <w:rPr>
          <w:rFonts w:hint="cs"/>
          <w:sz w:val="24"/>
          <w:szCs w:val="24"/>
          <w:rtl/>
        </w:rPr>
        <w:t xml:space="preserve"> מנהלי המו"מ שלו דרך </w:t>
      </w:r>
      <w:r w:rsidR="006C1FCB" w:rsidRPr="00BE0B75">
        <w:rPr>
          <w:rFonts w:hint="cs"/>
          <w:sz w:val="24"/>
          <w:szCs w:val="24"/>
        </w:rPr>
        <w:t>VC</w:t>
      </w:r>
      <w:r w:rsidR="006C1FCB" w:rsidRPr="00BE0B75">
        <w:rPr>
          <w:rFonts w:hint="cs"/>
          <w:sz w:val="24"/>
          <w:szCs w:val="24"/>
          <w:rtl/>
        </w:rPr>
        <w:t xml:space="preserve"> מאובטח.  במקביל היו הרבה ציוצים</w:t>
      </w:r>
      <w:r>
        <w:rPr>
          <w:rFonts w:hint="cs"/>
          <w:sz w:val="24"/>
          <w:szCs w:val="24"/>
          <w:rtl/>
        </w:rPr>
        <w:t xml:space="preserve"> בטוויטר של גורמים מתוך המשא ומתן</w:t>
      </w:r>
      <w:r w:rsidR="006C1FCB" w:rsidRPr="00BE0B75">
        <w:rPr>
          <w:rFonts w:hint="cs"/>
          <w:sz w:val="24"/>
          <w:szCs w:val="24"/>
          <w:rtl/>
        </w:rPr>
        <w:t xml:space="preserve">. </w:t>
      </w:r>
      <w:r w:rsidR="006C1FCB" w:rsidRPr="00D35289">
        <w:rPr>
          <w:rFonts w:hint="cs"/>
          <w:b/>
          <w:bCs/>
          <w:sz w:val="24"/>
          <w:szCs w:val="24"/>
          <w:rtl/>
        </w:rPr>
        <w:t>המדיה חברתית שימשה</w:t>
      </w:r>
      <w:r w:rsidRPr="00D35289">
        <w:rPr>
          <w:rFonts w:hint="cs"/>
          <w:b/>
          <w:bCs/>
          <w:sz w:val="24"/>
          <w:szCs w:val="24"/>
          <w:rtl/>
        </w:rPr>
        <w:t xml:space="preserve"> גם </w:t>
      </w:r>
      <w:r w:rsidR="006C1FCB" w:rsidRPr="00D35289">
        <w:rPr>
          <w:rFonts w:hint="cs"/>
          <w:b/>
          <w:bCs/>
          <w:sz w:val="24"/>
          <w:szCs w:val="24"/>
          <w:rtl/>
        </w:rPr>
        <w:t xml:space="preserve"> ל"</w:t>
      </w:r>
      <w:r w:rsidRPr="00D35289">
        <w:rPr>
          <w:rFonts w:hint="cs"/>
          <w:b/>
          <w:bCs/>
          <w:sz w:val="24"/>
          <w:szCs w:val="24"/>
          <w:rtl/>
        </w:rPr>
        <w:t xml:space="preserve">שיווק" </w:t>
      </w:r>
      <w:r w:rsidR="006C1FCB" w:rsidRPr="00D35289">
        <w:rPr>
          <w:rFonts w:hint="cs"/>
          <w:b/>
          <w:bCs/>
          <w:sz w:val="24"/>
          <w:szCs w:val="24"/>
          <w:rtl/>
        </w:rPr>
        <w:t xml:space="preserve">תוצאות </w:t>
      </w:r>
      <w:r w:rsidRPr="00D35289">
        <w:rPr>
          <w:rFonts w:hint="cs"/>
          <w:b/>
          <w:bCs/>
          <w:sz w:val="24"/>
          <w:szCs w:val="24"/>
          <w:rtl/>
        </w:rPr>
        <w:t xml:space="preserve"> המש</w:t>
      </w:r>
      <w:r w:rsidR="00D35289" w:rsidRPr="00D35289">
        <w:rPr>
          <w:rFonts w:hint="cs"/>
          <w:b/>
          <w:bCs/>
          <w:sz w:val="24"/>
          <w:szCs w:val="24"/>
          <w:rtl/>
        </w:rPr>
        <w:t>א</w:t>
      </w:r>
      <w:r w:rsidRPr="00D35289">
        <w:rPr>
          <w:rFonts w:hint="cs"/>
          <w:b/>
          <w:bCs/>
          <w:sz w:val="24"/>
          <w:szCs w:val="24"/>
          <w:rtl/>
        </w:rPr>
        <w:t xml:space="preserve"> ומתן</w:t>
      </w:r>
      <w:r>
        <w:rPr>
          <w:rFonts w:hint="cs"/>
          <w:sz w:val="24"/>
          <w:szCs w:val="24"/>
          <w:rtl/>
        </w:rPr>
        <w:t xml:space="preserve"> לציבור</w:t>
      </w:r>
      <w:r w:rsidR="006C1FCB" w:rsidRPr="00BE0B75">
        <w:rPr>
          <w:rFonts w:hint="cs"/>
          <w:sz w:val="24"/>
          <w:szCs w:val="24"/>
          <w:rtl/>
        </w:rPr>
        <w:t>.</w:t>
      </w:r>
      <w:r w:rsidR="00D35289">
        <w:rPr>
          <w:rFonts w:hint="cs"/>
          <w:sz w:val="24"/>
          <w:szCs w:val="24"/>
          <w:rtl/>
        </w:rPr>
        <w:t xml:space="preserve"> </w:t>
      </w:r>
      <w:r w:rsidR="006C1FCB" w:rsidRPr="00BE0B75">
        <w:rPr>
          <w:rFonts w:hint="cs"/>
          <w:sz w:val="24"/>
          <w:szCs w:val="24"/>
          <w:rtl/>
        </w:rPr>
        <w:t xml:space="preserve">האיראנים </w:t>
      </w:r>
      <w:r w:rsidR="00D35289">
        <w:rPr>
          <w:rFonts w:hint="cs"/>
          <w:sz w:val="24"/>
          <w:szCs w:val="24"/>
          <w:rtl/>
        </w:rPr>
        <w:t xml:space="preserve">גם </w:t>
      </w:r>
      <w:r w:rsidR="006C1FCB" w:rsidRPr="00BE0B75">
        <w:rPr>
          <w:rFonts w:hint="cs"/>
          <w:sz w:val="24"/>
          <w:szCs w:val="24"/>
          <w:rtl/>
        </w:rPr>
        <w:t xml:space="preserve">הקימו אתר </w:t>
      </w:r>
      <w:r w:rsidR="00D35289">
        <w:rPr>
          <w:rFonts w:hint="cs"/>
          <w:sz w:val="24"/>
          <w:szCs w:val="24"/>
          <w:rtl/>
        </w:rPr>
        <w:t xml:space="preserve"> אינטרנט ייעודי </w:t>
      </w:r>
      <w:r w:rsidR="006C1FCB" w:rsidRPr="00BE0B75">
        <w:rPr>
          <w:rFonts w:hint="cs"/>
          <w:sz w:val="24"/>
          <w:szCs w:val="24"/>
          <w:rtl/>
        </w:rPr>
        <w:t xml:space="preserve"> </w:t>
      </w:r>
      <w:r w:rsidR="00D35289">
        <w:rPr>
          <w:rFonts w:hint="cs"/>
          <w:sz w:val="24"/>
          <w:szCs w:val="24"/>
          <w:rtl/>
        </w:rPr>
        <w:t xml:space="preserve">כדי </w:t>
      </w:r>
      <w:r w:rsidR="006C1FCB" w:rsidRPr="00BE0B75">
        <w:rPr>
          <w:rFonts w:hint="cs"/>
          <w:sz w:val="24"/>
          <w:szCs w:val="24"/>
          <w:rtl/>
        </w:rPr>
        <w:t xml:space="preserve"> </w:t>
      </w:r>
      <w:r w:rsidR="00D35289">
        <w:rPr>
          <w:rFonts w:hint="cs"/>
          <w:sz w:val="24"/>
          <w:szCs w:val="24"/>
          <w:rtl/>
        </w:rPr>
        <w:t>לשפר את תדמיתם</w:t>
      </w:r>
      <w:r w:rsidR="006C1FCB" w:rsidRPr="00BE0B75">
        <w:rPr>
          <w:rFonts w:hint="cs"/>
          <w:sz w:val="24"/>
          <w:szCs w:val="24"/>
          <w:rtl/>
        </w:rPr>
        <w:t xml:space="preserve"> ו</w:t>
      </w:r>
      <w:r w:rsidR="00D35289">
        <w:rPr>
          <w:rFonts w:hint="cs"/>
          <w:sz w:val="24"/>
          <w:szCs w:val="24"/>
          <w:rtl/>
        </w:rPr>
        <w:t>עשו</w:t>
      </w:r>
      <w:r w:rsidR="006C1FCB" w:rsidRPr="00BE0B75">
        <w:rPr>
          <w:rFonts w:hint="cs"/>
          <w:sz w:val="24"/>
          <w:szCs w:val="24"/>
          <w:rtl/>
        </w:rPr>
        <w:t xml:space="preserve"> שימוש נרחב במדיה חברתית. </w:t>
      </w:r>
    </w:p>
    <w:p w:rsidR="00D35289" w:rsidRDefault="006C1FCB" w:rsidP="00A40590">
      <w:pPr>
        <w:jc w:val="both"/>
        <w:rPr>
          <w:sz w:val="24"/>
          <w:szCs w:val="24"/>
          <w:rtl/>
        </w:rPr>
      </w:pPr>
      <w:r w:rsidRPr="00BE0B75">
        <w:rPr>
          <w:rFonts w:hint="cs"/>
          <w:sz w:val="24"/>
          <w:szCs w:val="24"/>
          <w:rtl/>
        </w:rPr>
        <w:t xml:space="preserve">דוגמאות </w:t>
      </w:r>
      <w:r w:rsidR="005728E8">
        <w:rPr>
          <w:rFonts w:hint="cs"/>
          <w:sz w:val="24"/>
          <w:szCs w:val="24"/>
          <w:rtl/>
        </w:rPr>
        <w:t xml:space="preserve"> נוספות </w:t>
      </w:r>
      <w:r w:rsidR="00D35289">
        <w:rPr>
          <w:rFonts w:hint="cs"/>
          <w:sz w:val="24"/>
          <w:szCs w:val="24"/>
          <w:rtl/>
        </w:rPr>
        <w:t xml:space="preserve">הן למשל המשא ומתן סביב </w:t>
      </w:r>
      <w:r w:rsidRPr="00BE0B75">
        <w:rPr>
          <w:rFonts w:hint="cs"/>
          <w:sz w:val="24"/>
          <w:szCs w:val="24"/>
          <w:rtl/>
        </w:rPr>
        <w:t xml:space="preserve"> אמנ</w:t>
      </w:r>
      <w:r w:rsidR="00D35289">
        <w:rPr>
          <w:rFonts w:hint="cs"/>
          <w:sz w:val="24"/>
          <w:szCs w:val="24"/>
          <w:rtl/>
        </w:rPr>
        <w:t>ת האו"ם</w:t>
      </w:r>
      <w:r w:rsidRPr="00BE0B75">
        <w:rPr>
          <w:rFonts w:hint="cs"/>
          <w:sz w:val="24"/>
          <w:szCs w:val="24"/>
          <w:rtl/>
        </w:rPr>
        <w:t xml:space="preserve"> נגד אלימות מינית בסכסוכים </w:t>
      </w:r>
      <w:r w:rsidRPr="00BE0B75">
        <w:rPr>
          <w:sz w:val="24"/>
          <w:szCs w:val="24"/>
          <w:rtl/>
        </w:rPr>
        <w:t>–</w:t>
      </w:r>
      <w:r w:rsidRPr="00BE0B75">
        <w:rPr>
          <w:rFonts w:hint="cs"/>
          <w:sz w:val="24"/>
          <w:szCs w:val="24"/>
          <w:rtl/>
        </w:rPr>
        <w:t xml:space="preserve"> </w:t>
      </w:r>
      <w:r w:rsidR="00D35289" w:rsidRPr="00D35289">
        <w:rPr>
          <w:rFonts w:hint="cs"/>
          <w:b/>
          <w:bCs/>
          <w:sz w:val="24"/>
          <w:szCs w:val="24"/>
          <w:rtl/>
        </w:rPr>
        <w:t xml:space="preserve">כאשר </w:t>
      </w:r>
      <w:r w:rsidRPr="00D35289">
        <w:rPr>
          <w:rFonts w:hint="cs"/>
          <w:b/>
          <w:bCs/>
          <w:sz w:val="24"/>
          <w:szCs w:val="24"/>
          <w:rtl/>
        </w:rPr>
        <w:t>השימוש במדיה החברתית יצרה מודעות לנושא ולהגדיל את מספר בעלי העניין וליצור קואליציות</w:t>
      </w:r>
      <w:r w:rsidRPr="00BE0B75">
        <w:rPr>
          <w:rFonts w:hint="cs"/>
          <w:sz w:val="24"/>
          <w:szCs w:val="24"/>
          <w:rtl/>
        </w:rPr>
        <w:t xml:space="preserve"> שכללו מדינות, </w:t>
      </w:r>
      <w:r w:rsidRPr="00BE0B75">
        <w:rPr>
          <w:rFonts w:hint="cs"/>
          <w:sz w:val="24"/>
          <w:szCs w:val="24"/>
        </w:rPr>
        <w:t>NGO'S</w:t>
      </w:r>
      <w:r w:rsidRPr="00BE0B75">
        <w:rPr>
          <w:rFonts w:hint="cs"/>
          <w:sz w:val="24"/>
          <w:szCs w:val="24"/>
          <w:rtl/>
        </w:rPr>
        <w:t xml:space="preserve"> גדולים</w:t>
      </w:r>
      <w:r w:rsidR="00D35289">
        <w:rPr>
          <w:rFonts w:hint="cs"/>
          <w:sz w:val="24"/>
          <w:szCs w:val="24"/>
          <w:rtl/>
        </w:rPr>
        <w:t>.</w:t>
      </w:r>
      <w:r w:rsidR="00D35289">
        <w:rPr>
          <w:rStyle w:val="a8"/>
          <w:sz w:val="24"/>
          <w:szCs w:val="24"/>
          <w:rtl/>
        </w:rPr>
        <w:footnoteReference w:id="81"/>
      </w:r>
      <w:r w:rsidR="00D35289">
        <w:rPr>
          <w:rFonts w:hint="cs"/>
          <w:sz w:val="24"/>
          <w:szCs w:val="24"/>
          <w:rtl/>
        </w:rPr>
        <w:t xml:space="preserve"> חשוב לציין בהקשר זה כי יש הבדל בשימוש במדיה החברתית בין נושאים שונים שבהם עוסקת הדיפלומטיה . </w:t>
      </w:r>
      <w:r w:rsidR="00D35289" w:rsidRPr="00BE0B75">
        <w:rPr>
          <w:rFonts w:hint="cs"/>
          <w:sz w:val="24"/>
          <w:szCs w:val="24"/>
          <w:rtl/>
        </w:rPr>
        <w:t xml:space="preserve"> </w:t>
      </w:r>
      <w:r w:rsidR="00D35289">
        <w:rPr>
          <w:rFonts w:hint="cs"/>
          <w:sz w:val="24"/>
          <w:szCs w:val="24"/>
          <w:rtl/>
        </w:rPr>
        <w:t xml:space="preserve">כך למשל  </w:t>
      </w:r>
      <w:r w:rsidR="00D35289" w:rsidRPr="00BE0B75">
        <w:rPr>
          <w:rFonts w:hint="cs"/>
          <w:sz w:val="24"/>
          <w:szCs w:val="24"/>
          <w:rtl/>
        </w:rPr>
        <w:t xml:space="preserve">בקמפיינים </w:t>
      </w:r>
      <w:r w:rsidR="00D35289">
        <w:rPr>
          <w:rFonts w:hint="cs"/>
          <w:sz w:val="24"/>
          <w:szCs w:val="24"/>
          <w:rtl/>
        </w:rPr>
        <w:t xml:space="preserve">העוסקים בזכויות אדם  </w:t>
      </w:r>
      <w:r w:rsidR="00D35289" w:rsidRPr="00BE0B75">
        <w:rPr>
          <w:rFonts w:hint="cs"/>
          <w:sz w:val="24"/>
          <w:szCs w:val="24"/>
          <w:rtl/>
        </w:rPr>
        <w:t xml:space="preserve"> יש שימוש רחב יותר במדיה חברתית מאשר בנושאים ביטחוניים</w:t>
      </w:r>
      <w:r w:rsidR="00D35289">
        <w:rPr>
          <w:rFonts w:hint="cs"/>
          <w:sz w:val="24"/>
          <w:szCs w:val="24"/>
          <w:rtl/>
        </w:rPr>
        <w:t>.</w:t>
      </w:r>
      <w:r w:rsidR="00D35289">
        <w:rPr>
          <w:rStyle w:val="a8"/>
          <w:sz w:val="24"/>
          <w:szCs w:val="24"/>
          <w:rtl/>
        </w:rPr>
        <w:footnoteReference w:id="82"/>
      </w:r>
      <w:r w:rsidR="00D35289" w:rsidRPr="00BE0B75">
        <w:rPr>
          <w:rFonts w:hint="cs"/>
          <w:sz w:val="24"/>
          <w:szCs w:val="24"/>
          <w:rtl/>
        </w:rPr>
        <w:t xml:space="preserve"> </w:t>
      </w:r>
    </w:p>
    <w:p w:rsidR="008A70F5" w:rsidRDefault="008A70F5" w:rsidP="008A70F5">
      <w:pPr>
        <w:jc w:val="both"/>
        <w:rPr>
          <w:sz w:val="24"/>
          <w:szCs w:val="24"/>
          <w:rtl/>
        </w:rPr>
      </w:pPr>
      <w:r>
        <w:rPr>
          <w:rFonts w:hint="cs"/>
          <w:sz w:val="24"/>
          <w:szCs w:val="24"/>
          <w:rtl/>
        </w:rPr>
        <w:t>השימוש ב</w:t>
      </w:r>
      <w:r w:rsidRPr="00BE0B75">
        <w:rPr>
          <w:rFonts w:hint="cs"/>
          <w:sz w:val="24"/>
          <w:szCs w:val="24"/>
          <w:rtl/>
        </w:rPr>
        <w:t>-</w:t>
      </w:r>
      <w:r w:rsidRPr="00BE0B75">
        <w:rPr>
          <w:rFonts w:hint="cs"/>
          <w:sz w:val="24"/>
          <w:szCs w:val="24"/>
        </w:rPr>
        <w:t>BIG DATA</w:t>
      </w:r>
      <w:r w:rsidRPr="00BE0B75">
        <w:rPr>
          <w:rFonts w:hint="cs"/>
          <w:sz w:val="24"/>
          <w:szCs w:val="24"/>
          <w:rtl/>
        </w:rPr>
        <w:t xml:space="preserve"> </w:t>
      </w:r>
      <w:r w:rsidRPr="00BE0B75">
        <w:rPr>
          <w:sz w:val="24"/>
          <w:szCs w:val="24"/>
          <w:rtl/>
        </w:rPr>
        <w:t>–</w:t>
      </w:r>
      <w:r w:rsidRPr="00BE0B75">
        <w:rPr>
          <w:rFonts w:hint="cs"/>
          <w:sz w:val="24"/>
          <w:szCs w:val="24"/>
          <w:rtl/>
        </w:rPr>
        <w:t xml:space="preserve"> </w:t>
      </w:r>
      <w:r>
        <w:rPr>
          <w:rFonts w:hint="cs"/>
          <w:sz w:val="24"/>
          <w:szCs w:val="24"/>
          <w:rtl/>
        </w:rPr>
        <w:t xml:space="preserve">מאפשר </w:t>
      </w:r>
      <w:r w:rsidRPr="00BE0B75">
        <w:rPr>
          <w:rFonts w:hint="cs"/>
          <w:sz w:val="24"/>
          <w:szCs w:val="24"/>
          <w:rtl/>
        </w:rPr>
        <w:t xml:space="preserve">יכולת לנטר את התוכן סביב אירועים דיפלומטיים </w:t>
      </w:r>
      <w:r>
        <w:rPr>
          <w:rFonts w:hint="cs"/>
          <w:sz w:val="24"/>
          <w:szCs w:val="24"/>
          <w:rtl/>
        </w:rPr>
        <w:t>ו</w:t>
      </w:r>
      <w:r w:rsidRPr="00BE0B75">
        <w:rPr>
          <w:rFonts w:hint="cs"/>
          <w:sz w:val="24"/>
          <w:szCs w:val="24"/>
          <w:rtl/>
        </w:rPr>
        <w:t>להבין אילו מסרים ועם אילו שחקנים  כדאי לעבוד</w:t>
      </w:r>
      <w:r>
        <w:rPr>
          <w:rStyle w:val="a8"/>
          <w:sz w:val="24"/>
          <w:szCs w:val="24"/>
          <w:rtl/>
        </w:rPr>
        <w:footnoteReference w:id="83"/>
      </w:r>
      <w:r w:rsidRPr="00BE0B75">
        <w:rPr>
          <w:rFonts w:hint="cs"/>
          <w:sz w:val="24"/>
          <w:szCs w:val="24"/>
          <w:rtl/>
        </w:rPr>
        <w:t>.</w:t>
      </w:r>
    </w:p>
    <w:p w:rsidR="00B928C9" w:rsidRPr="00B9450F" w:rsidRDefault="00C52F5A" w:rsidP="00A40590">
      <w:pPr>
        <w:jc w:val="both"/>
        <w:rPr>
          <w:b/>
          <w:bCs/>
          <w:sz w:val="24"/>
          <w:szCs w:val="24"/>
        </w:rPr>
      </w:pPr>
      <w:r>
        <w:rPr>
          <w:rFonts w:hint="cs"/>
          <w:b/>
          <w:bCs/>
          <w:sz w:val="24"/>
          <w:szCs w:val="24"/>
          <w:rtl/>
        </w:rPr>
        <w:t>ז</w:t>
      </w:r>
      <w:r w:rsidR="00B9450F" w:rsidRPr="00B9450F">
        <w:rPr>
          <w:rFonts w:hint="cs"/>
          <w:b/>
          <w:bCs/>
          <w:sz w:val="24"/>
          <w:szCs w:val="24"/>
          <w:rtl/>
        </w:rPr>
        <w:t>.</w:t>
      </w:r>
      <w:r w:rsidR="00B9450F">
        <w:rPr>
          <w:rFonts w:hint="cs"/>
          <w:b/>
          <w:bCs/>
          <w:sz w:val="24"/>
          <w:szCs w:val="24"/>
          <w:rtl/>
        </w:rPr>
        <w:t xml:space="preserve"> אתגרי העידן הדיגיטלי</w:t>
      </w:r>
    </w:p>
    <w:p w:rsidR="00B928C9" w:rsidRPr="00FC5B3F" w:rsidRDefault="00FC5B3F" w:rsidP="00A40590">
      <w:pPr>
        <w:jc w:val="both"/>
        <w:rPr>
          <w:sz w:val="24"/>
          <w:szCs w:val="24"/>
          <w:rtl/>
        </w:rPr>
      </w:pPr>
      <w:r>
        <w:rPr>
          <w:rFonts w:hint="cs"/>
          <w:sz w:val="24"/>
          <w:szCs w:val="24"/>
          <w:rtl/>
        </w:rPr>
        <w:t>העידן הדיגיטלי גם טומן בחובו עבור הממסד הדיפלומטי גם  אתגרים לא מעטים</w:t>
      </w:r>
      <w:r w:rsidR="00A87273">
        <w:rPr>
          <w:rFonts w:hint="cs"/>
          <w:sz w:val="24"/>
          <w:szCs w:val="24"/>
          <w:rtl/>
        </w:rPr>
        <w:t xml:space="preserve"> וביניהם</w:t>
      </w:r>
      <w:r>
        <w:rPr>
          <w:rFonts w:hint="cs"/>
          <w:sz w:val="24"/>
          <w:szCs w:val="24"/>
          <w:rtl/>
        </w:rPr>
        <w:t>:</w:t>
      </w:r>
    </w:p>
    <w:p w:rsidR="00254898" w:rsidRPr="00907C92" w:rsidRDefault="00FC5B3F" w:rsidP="00907C92">
      <w:pPr>
        <w:pStyle w:val="a3"/>
        <w:numPr>
          <w:ilvl w:val="0"/>
          <w:numId w:val="18"/>
        </w:numPr>
        <w:jc w:val="both"/>
        <w:rPr>
          <w:b/>
          <w:bCs/>
          <w:sz w:val="24"/>
          <w:szCs w:val="24"/>
        </w:rPr>
      </w:pPr>
      <w:r w:rsidRPr="00907C92">
        <w:rPr>
          <w:rFonts w:hint="cs"/>
          <w:b/>
          <w:bCs/>
          <w:sz w:val="24"/>
          <w:szCs w:val="24"/>
          <w:rtl/>
        </w:rPr>
        <w:t xml:space="preserve">העדר </w:t>
      </w:r>
      <w:r w:rsidR="00254898" w:rsidRPr="00907C92">
        <w:rPr>
          <w:rFonts w:hint="cs"/>
          <w:b/>
          <w:bCs/>
          <w:sz w:val="24"/>
          <w:szCs w:val="24"/>
          <w:rtl/>
        </w:rPr>
        <w:t xml:space="preserve"> שליטה מרכזית</w:t>
      </w:r>
      <w:r w:rsidRPr="00907C92">
        <w:rPr>
          <w:rFonts w:hint="cs"/>
          <w:sz w:val="24"/>
          <w:szCs w:val="24"/>
          <w:rtl/>
        </w:rPr>
        <w:t>:</w:t>
      </w:r>
      <w:r w:rsidR="00254898" w:rsidRPr="00907C92">
        <w:rPr>
          <w:rFonts w:hint="cs"/>
          <w:sz w:val="24"/>
          <w:szCs w:val="24"/>
          <w:rtl/>
        </w:rPr>
        <w:t xml:space="preserve">  </w:t>
      </w:r>
      <w:r w:rsidRPr="00907C92">
        <w:rPr>
          <w:rFonts w:hint="cs"/>
          <w:sz w:val="24"/>
          <w:szCs w:val="24"/>
          <w:rtl/>
        </w:rPr>
        <w:t xml:space="preserve">בגלל קצב האירועים,  המבנה הרשתי והביזור מתמודדים יחידות המטה עם קשיי שליטה במתרחש.  </w:t>
      </w:r>
      <w:r w:rsidR="00254898" w:rsidRPr="00907C92">
        <w:rPr>
          <w:rFonts w:hint="cs"/>
          <w:sz w:val="24"/>
          <w:szCs w:val="24"/>
          <w:rtl/>
        </w:rPr>
        <w:t>הפיתרון</w:t>
      </w:r>
      <w:r w:rsidRPr="00907C92">
        <w:rPr>
          <w:rFonts w:hint="cs"/>
          <w:sz w:val="24"/>
          <w:szCs w:val="24"/>
          <w:rtl/>
        </w:rPr>
        <w:t xml:space="preserve"> הסביר לסוגיה זו נמצא בדמות </w:t>
      </w:r>
      <w:r w:rsidR="00254898" w:rsidRPr="00907C92">
        <w:rPr>
          <w:rFonts w:hint="cs"/>
          <w:sz w:val="24"/>
          <w:szCs w:val="24"/>
          <w:rtl/>
        </w:rPr>
        <w:t xml:space="preserve"> הישענות על יכולות של יחידות הקצה</w:t>
      </w:r>
      <w:r w:rsidRPr="00907C92">
        <w:rPr>
          <w:rFonts w:hint="cs"/>
          <w:sz w:val="24"/>
          <w:szCs w:val="24"/>
          <w:rtl/>
        </w:rPr>
        <w:t xml:space="preserve"> </w:t>
      </w:r>
      <w:r w:rsidRPr="00907C92">
        <w:rPr>
          <w:sz w:val="24"/>
          <w:szCs w:val="24"/>
          <w:rtl/>
        </w:rPr>
        <w:t>–</w:t>
      </w:r>
      <w:r w:rsidRPr="00907C92">
        <w:rPr>
          <w:rFonts w:hint="cs"/>
          <w:sz w:val="24"/>
          <w:szCs w:val="24"/>
          <w:rtl/>
        </w:rPr>
        <w:t xml:space="preserve"> דהיינו ברוב המקרים </w:t>
      </w:r>
      <w:r w:rsidRPr="00907C92">
        <w:rPr>
          <w:rFonts w:hint="cs"/>
          <w:sz w:val="24"/>
          <w:szCs w:val="24"/>
          <w:rtl/>
        </w:rPr>
        <w:lastRenderedPageBreak/>
        <w:t>הנציגויות הדיפלומטיות</w:t>
      </w:r>
      <w:r w:rsidR="00907C92" w:rsidRPr="00907C92">
        <w:rPr>
          <w:rFonts w:hint="cs"/>
          <w:sz w:val="24"/>
          <w:szCs w:val="24"/>
          <w:rtl/>
        </w:rPr>
        <w:t xml:space="preserve"> אם כי </w:t>
      </w:r>
      <w:r w:rsidR="009554D7" w:rsidRPr="00907C92">
        <w:rPr>
          <w:rFonts w:hint="cs"/>
          <w:sz w:val="24"/>
          <w:szCs w:val="24"/>
          <w:rtl/>
        </w:rPr>
        <w:t>חייב להיש</w:t>
      </w:r>
      <w:r w:rsidR="00173248" w:rsidRPr="00907C92">
        <w:rPr>
          <w:rFonts w:hint="cs"/>
          <w:sz w:val="24"/>
          <w:szCs w:val="24"/>
          <w:rtl/>
        </w:rPr>
        <w:t xml:space="preserve">מר גרעין של שליטה מרכזית </w:t>
      </w:r>
      <w:proofErr w:type="spellStart"/>
      <w:r w:rsidR="00173248" w:rsidRPr="00907C92">
        <w:rPr>
          <w:rFonts w:hint="cs"/>
          <w:sz w:val="24"/>
          <w:szCs w:val="24"/>
          <w:rtl/>
        </w:rPr>
        <w:t>בהתווי</w:t>
      </w:r>
      <w:r w:rsidR="009554D7" w:rsidRPr="00907C92">
        <w:rPr>
          <w:rFonts w:hint="cs"/>
          <w:sz w:val="24"/>
          <w:szCs w:val="24"/>
          <w:rtl/>
        </w:rPr>
        <w:t>ת</w:t>
      </w:r>
      <w:proofErr w:type="spellEnd"/>
      <w:r w:rsidR="009554D7" w:rsidRPr="00907C92">
        <w:rPr>
          <w:rFonts w:hint="cs"/>
          <w:sz w:val="24"/>
          <w:szCs w:val="24"/>
          <w:rtl/>
        </w:rPr>
        <w:t xml:space="preserve"> המדיניות והמסר</w:t>
      </w:r>
      <w:r w:rsidR="00907C92">
        <w:rPr>
          <w:rFonts w:hint="cs"/>
          <w:sz w:val="24"/>
          <w:szCs w:val="24"/>
          <w:rtl/>
        </w:rPr>
        <w:t>.</w:t>
      </w:r>
      <w:r w:rsidR="009554D7" w:rsidRPr="00907C92">
        <w:rPr>
          <w:rFonts w:hint="cs"/>
          <w:sz w:val="24"/>
          <w:szCs w:val="24"/>
          <w:rtl/>
        </w:rPr>
        <w:t xml:space="preserve"> </w:t>
      </w:r>
    </w:p>
    <w:p w:rsidR="00A40590" w:rsidRPr="00A40590" w:rsidRDefault="00A40590" w:rsidP="00A40590">
      <w:pPr>
        <w:pStyle w:val="a3"/>
        <w:numPr>
          <w:ilvl w:val="0"/>
          <w:numId w:val="18"/>
        </w:numPr>
        <w:jc w:val="both"/>
        <w:rPr>
          <w:b/>
          <w:bCs/>
          <w:sz w:val="24"/>
          <w:szCs w:val="24"/>
          <w:rtl/>
        </w:rPr>
      </w:pPr>
      <w:r w:rsidRPr="00907C92">
        <w:rPr>
          <w:rFonts w:hint="cs"/>
          <w:b/>
          <w:bCs/>
          <w:sz w:val="24"/>
          <w:szCs w:val="24"/>
          <w:rtl/>
        </w:rPr>
        <w:t>ניהול מידע, חשאיות  ו-</w:t>
      </w:r>
      <w:r w:rsidRPr="00907C92">
        <w:rPr>
          <w:rFonts w:hint="cs"/>
          <w:b/>
          <w:bCs/>
          <w:sz w:val="24"/>
          <w:szCs w:val="24"/>
        </w:rPr>
        <w:t>BIG DATA</w:t>
      </w:r>
      <w:r w:rsidRPr="00907C92">
        <w:rPr>
          <w:rFonts w:hint="cs"/>
          <w:sz w:val="24"/>
          <w:szCs w:val="24"/>
          <w:rtl/>
        </w:rPr>
        <w:t>: באופן היסטורי אחת מהפונקציות של דיפלומטיה הייתה יצירה, ניהול ושימוש בידע. המהפכה הדיגיטלית מעלה שאלות כגון איזה ידע נדרש ואיך להשתמש ב</w:t>
      </w:r>
      <w:r w:rsidRPr="00A40590">
        <w:rPr>
          <w:rFonts w:hint="cs"/>
          <w:sz w:val="24"/>
          <w:szCs w:val="24"/>
          <w:rtl/>
        </w:rPr>
        <w:t>ו</w:t>
      </w:r>
      <w:r w:rsidRPr="00907C92">
        <w:rPr>
          <w:rStyle w:val="a8"/>
          <w:sz w:val="24"/>
          <w:szCs w:val="24"/>
          <w:rtl/>
        </w:rPr>
        <w:footnoteReference w:id="84"/>
      </w:r>
      <w:r w:rsidRPr="00907C92">
        <w:rPr>
          <w:rFonts w:hint="cs"/>
          <w:sz w:val="24"/>
          <w:szCs w:val="24"/>
          <w:rtl/>
        </w:rPr>
        <w:t>? במקור זה היה הרבה איסוף מודיעין באמצעות הנציגויות.  שאלה זו כבר עלתה בעידן ה-</w:t>
      </w:r>
      <w:r w:rsidRPr="00907C92">
        <w:rPr>
          <w:rFonts w:hint="cs"/>
          <w:sz w:val="24"/>
          <w:szCs w:val="24"/>
        </w:rPr>
        <w:t xml:space="preserve">CNN </w:t>
      </w:r>
      <w:r w:rsidRPr="00907C92">
        <w:rPr>
          <w:rFonts w:hint="cs"/>
          <w:sz w:val="24"/>
          <w:szCs w:val="24"/>
          <w:rtl/>
        </w:rPr>
        <w:t xml:space="preserve"> אך נראה שהדיפלומטיה בנושא זה לא מיותרת אלא שינתה יעדים ואופני פעול</w:t>
      </w:r>
      <w:r w:rsidRPr="00907C92">
        <w:rPr>
          <w:rFonts w:hint="cs"/>
          <w:b/>
          <w:bCs/>
          <w:sz w:val="24"/>
          <w:szCs w:val="24"/>
          <w:rtl/>
        </w:rPr>
        <w:t xml:space="preserve">ה. </w:t>
      </w:r>
    </w:p>
    <w:p w:rsidR="00907C92" w:rsidRDefault="00A87273" w:rsidP="00907C92">
      <w:pPr>
        <w:pStyle w:val="a3"/>
        <w:numPr>
          <w:ilvl w:val="0"/>
          <w:numId w:val="18"/>
        </w:numPr>
        <w:jc w:val="both"/>
        <w:rPr>
          <w:rFonts w:hint="cs"/>
          <w:sz w:val="24"/>
          <w:szCs w:val="24"/>
        </w:rPr>
      </w:pPr>
      <w:r w:rsidRPr="00A40590">
        <w:rPr>
          <w:rFonts w:hint="cs"/>
          <w:b/>
          <w:bCs/>
          <w:sz w:val="24"/>
          <w:szCs w:val="24"/>
          <w:rtl/>
        </w:rPr>
        <w:t xml:space="preserve">התמודדות עם יריבים: </w:t>
      </w:r>
      <w:r w:rsidRPr="00A40590">
        <w:rPr>
          <w:rFonts w:hint="cs"/>
          <w:sz w:val="24"/>
          <w:szCs w:val="24"/>
          <w:rtl/>
        </w:rPr>
        <w:t>השיח בנושאי חוץ המתנהל היום במידה רבה אונליין מאפשר  מצד אחד  להגיע ל</w:t>
      </w:r>
      <w:r w:rsidR="00A40590">
        <w:rPr>
          <w:rFonts w:hint="cs"/>
          <w:sz w:val="24"/>
          <w:szCs w:val="24"/>
          <w:rtl/>
        </w:rPr>
        <w:t>צ</w:t>
      </w:r>
      <w:r w:rsidRPr="00A40590">
        <w:rPr>
          <w:rFonts w:hint="cs"/>
          <w:sz w:val="24"/>
          <w:szCs w:val="24"/>
          <w:rtl/>
        </w:rPr>
        <w:t>בורים רחבים, לבצע סגמנטציה של אותם קהלים צבורים ולדייק  בהתאם את המסרים, תוך שימוש בין היתר ב-</w:t>
      </w:r>
      <w:r w:rsidRPr="00A40590">
        <w:rPr>
          <w:rFonts w:hint="cs"/>
          <w:sz w:val="24"/>
          <w:szCs w:val="24"/>
        </w:rPr>
        <w:t>BIG DAT</w:t>
      </w:r>
      <w:r w:rsidRPr="00A40590">
        <w:rPr>
          <w:sz w:val="24"/>
          <w:szCs w:val="24"/>
        </w:rPr>
        <w:t>A</w:t>
      </w:r>
      <w:r w:rsidRPr="00A40590">
        <w:rPr>
          <w:rFonts w:hint="cs"/>
          <w:sz w:val="24"/>
          <w:szCs w:val="24"/>
          <w:rtl/>
        </w:rPr>
        <w:t>. מצד שני, גם היריבים מיומנים בשימוש  בכלי הזה וקיימת סכנה של  איבוד שליטה על השיח הציבו</w:t>
      </w:r>
      <w:r w:rsidRPr="00A87273">
        <w:rPr>
          <w:rFonts w:hint="cs"/>
          <w:sz w:val="24"/>
          <w:szCs w:val="24"/>
          <w:rtl/>
        </w:rPr>
        <w:t>ר</w:t>
      </w:r>
      <w:r w:rsidRPr="00A40590">
        <w:rPr>
          <w:rFonts w:hint="cs"/>
          <w:sz w:val="24"/>
          <w:szCs w:val="24"/>
          <w:rtl/>
        </w:rPr>
        <w:t>י</w:t>
      </w:r>
      <w:r w:rsidRPr="00A40590">
        <w:rPr>
          <w:rStyle w:val="a8"/>
          <w:sz w:val="24"/>
          <w:szCs w:val="24"/>
          <w:rtl/>
        </w:rPr>
        <w:footnoteReference w:id="85"/>
      </w:r>
      <w:r w:rsidRPr="00A40590">
        <w:rPr>
          <w:rFonts w:hint="cs"/>
          <w:sz w:val="24"/>
          <w:szCs w:val="24"/>
          <w:rtl/>
        </w:rPr>
        <w:t>.</w:t>
      </w:r>
      <w:r w:rsidR="009554D7">
        <w:rPr>
          <w:rFonts w:hint="cs"/>
          <w:sz w:val="24"/>
          <w:szCs w:val="24"/>
          <w:rtl/>
        </w:rPr>
        <w:t xml:space="preserve"> </w:t>
      </w:r>
    </w:p>
    <w:p w:rsidR="00A87273" w:rsidRPr="00A87273" w:rsidRDefault="00A87273" w:rsidP="00907C92">
      <w:pPr>
        <w:pStyle w:val="a3"/>
        <w:numPr>
          <w:ilvl w:val="0"/>
          <w:numId w:val="18"/>
        </w:numPr>
        <w:jc w:val="both"/>
        <w:rPr>
          <w:sz w:val="24"/>
          <w:szCs w:val="24"/>
          <w:rtl/>
        </w:rPr>
      </w:pPr>
      <w:r w:rsidRPr="00A40590">
        <w:rPr>
          <w:rFonts w:hint="cs"/>
          <w:sz w:val="24"/>
          <w:szCs w:val="24"/>
          <w:rtl/>
        </w:rPr>
        <w:t>למרות שטכנולוגיות דיגיטליות אינן חדשות בעולם הדיפלומטי השפעתם של אלגוריתמים, בוטים ושל האקרים עדיין לא ברו</w:t>
      </w:r>
      <w:r w:rsidRPr="00A87273">
        <w:rPr>
          <w:rFonts w:hint="cs"/>
          <w:sz w:val="24"/>
          <w:szCs w:val="24"/>
          <w:rtl/>
        </w:rPr>
        <w:t>ר</w:t>
      </w:r>
      <w:r w:rsidRPr="00A40590">
        <w:rPr>
          <w:rFonts w:hint="cs"/>
          <w:sz w:val="24"/>
          <w:szCs w:val="24"/>
          <w:rtl/>
        </w:rPr>
        <w:t>.</w:t>
      </w:r>
      <w:r w:rsidRPr="00A40590">
        <w:rPr>
          <w:rStyle w:val="a8"/>
          <w:sz w:val="24"/>
          <w:szCs w:val="24"/>
          <w:rtl/>
        </w:rPr>
        <w:footnoteReference w:id="86"/>
      </w:r>
      <w:r w:rsidRPr="00A40590">
        <w:rPr>
          <w:rFonts w:hint="cs"/>
          <w:sz w:val="24"/>
          <w:szCs w:val="24"/>
          <w:rtl/>
        </w:rPr>
        <w:t xml:space="preserve">  בהקשר זה הוצגו לאחרונה מספר מחקרים שעסקו בלוחמה פוליטית ושהציגו באופן בולט ומטריד את פעילותן המטרידה  מדינות דוגמת רוסיה וסין בדיפלומטיה הדיגיטלית שמטרתה העיקרית הייתה ערעור יציבות במדינות המער</w:t>
      </w:r>
      <w:r w:rsidRPr="00A87273">
        <w:rPr>
          <w:rFonts w:hint="cs"/>
          <w:sz w:val="24"/>
          <w:szCs w:val="24"/>
          <w:rtl/>
        </w:rPr>
        <w:t>ב</w:t>
      </w:r>
      <w:r w:rsidR="0038477B" w:rsidRPr="00A40590">
        <w:rPr>
          <w:rFonts w:hint="cs"/>
          <w:sz w:val="24"/>
          <w:szCs w:val="24"/>
          <w:rtl/>
        </w:rPr>
        <w:t>.</w:t>
      </w:r>
      <w:r w:rsidRPr="00A40590">
        <w:rPr>
          <w:rStyle w:val="a8"/>
          <w:sz w:val="24"/>
          <w:szCs w:val="24"/>
          <w:rtl/>
        </w:rPr>
        <w:footnoteReference w:id="87"/>
      </w:r>
      <w:r w:rsidRPr="00A87273">
        <w:rPr>
          <w:rFonts w:hint="cs"/>
          <w:sz w:val="24"/>
          <w:szCs w:val="24"/>
          <w:rtl/>
        </w:rPr>
        <w:t xml:space="preserve"> </w:t>
      </w:r>
    </w:p>
    <w:p w:rsidR="00B928C9" w:rsidRPr="00FC5B3F" w:rsidRDefault="00FC5B3F" w:rsidP="00A40590">
      <w:pPr>
        <w:pStyle w:val="a3"/>
        <w:numPr>
          <w:ilvl w:val="0"/>
          <w:numId w:val="18"/>
        </w:numPr>
        <w:jc w:val="both"/>
        <w:rPr>
          <w:sz w:val="24"/>
          <w:szCs w:val="24"/>
          <w:rtl/>
        </w:rPr>
      </w:pPr>
      <w:r w:rsidRPr="00FC5B3F">
        <w:rPr>
          <w:rFonts w:hint="cs"/>
          <w:b/>
          <w:bCs/>
          <w:sz w:val="24"/>
          <w:szCs w:val="24"/>
          <w:rtl/>
        </w:rPr>
        <w:t xml:space="preserve">סוגיות מדיניות: </w:t>
      </w:r>
      <w:r w:rsidR="00B928C9" w:rsidRPr="00FC5B3F">
        <w:rPr>
          <w:rFonts w:hint="cs"/>
          <w:sz w:val="24"/>
          <w:szCs w:val="24"/>
          <w:rtl/>
        </w:rPr>
        <w:t>השינויים בעידן הדיגיטלי גורמים ל</w:t>
      </w:r>
      <w:r w:rsidRPr="00FC5B3F">
        <w:rPr>
          <w:rFonts w:hint="cs"/>
          <w:sz w:val="24"/>
          <w:szCs w:val="24"/>
          <w:rtl/>
        </w:rPr>
        <w:t>כך ש</w:t>
      </w:r>
      <w:r w:rsidR="00B928C9" w:rsidRPr="00FC5B3F">
        <w:rPr>
          <w:rFonts w:hint="cs"/>
          <w:sz w:val="24"/>
          <w:szCs w:val="24"/>
          <w:rtl/>
        </w:rPr>
        <w:t xml:space="preserve">משרדי חוץ </w:t>
      </w:r>
      <w:r w:rsidRPr="00FC5B3F">
        <w:rPr>
          <w:rFonts w:hint="cs"/>
          <w:sz w:val="24"/>
          <w:szCs w:val="24"/>
          <w:rtl/>
        </w:rPr>
        <w:t xml:space="preserve">נאלצים </w:t>
      </w:r>
      <w:r w:rsidR="00B928C9" w:rsidRPr="00FC5B3F">
        <w:rPr>
          <w:rFonts w:hint="cs"/>
          <w:sz w:val="24"/>
          <w:szCs w:val="24"/>
          <w:rtl/>
        </w:rPr>
        <w:t xml:space="preserve">להתמודד עם סוגיות </w:t>
      </w:r>
      <w:r w:rsidRPr="00FC5B3F">
        <w:rPr>
          <w:rFonts w:hint="cs"/>
          <w:sz w:val="24"/>
          <w:szCs w:val="24"/>
          <w:rtl/>
        </w:rPr>
        <w:t xml:space="preserve">של מדיניות מסוג חדש כגון: </w:t>
      </w:r>
      <w:r w:rsidR="00B928C9" w:rsidRPr="00FC5B3F">
        <w:rPr>
          <w:rFonts w:hint="cs"/>
          <w:sz w:val="24"/>
          <w:szCs w:val="24"/>
          <w:rtl/>
        </w:rPr>
        <w:t xml:space="preserve"> באיזו מדיניות לנקוט </w:t>
      </w:r>
      <w:r w:rsidRPr="00FC5B3F">
        <w:rPr>
          <w:rFonts w:hint="cs"/>
          <w:sz w:val="24"/>
          <w:szCs w:val="24"/>
          <w:rtl/>
        </w:rPr>
        <w:t xml:space="preserve">וכיצד ליצור איזון </w:t>
      </w:r>
      <w:r w:rsidR="00B928C9" w:rsidRPr="00FC5B3F">
        <w:rPr>
          <w:rFonts w:hint="cs"/>
          <w:sz w:val="24"/>
          <w:szCs w:val="24"/>
          <w:rtl/>
        </w:rPr>
        <w:t xml:space="preserve">מול </w:t>
      </w:r>
      <w:r w:rsidRPr="00FC5B3F">
        <w:rPr>
          <w:rFonts w:hint="cs"/>
          <w:sz w:val="24"/>
          <w:szCs w:val="24"/>
          <w:rtl/>
        </w:rPr>
        <w:t>'</w:t>
      </w:r>
      <w:r w:rsidR="00B928C9" w:rsidRPr="00FC5B3F">
        <w:rPr>
          <w:rFonts w:hint="cs"/>
          <w:sz w:val="24"/>
          <w:szCs w:val="24"/>
          <w:rtl/>
        </w:rPr>
        <w:t>פייסבוק</w:t>
      </w:r>
      <w:r w:rsidRPr="00FC5B3F">
        <w:rPr>
          <w:rFonts w:hint="cs"/>
          <w:sz w:val="24"/>
          <w:szCs w:val="24"/>
          <w:rtl/>
        </w:rPr>
        <w:t>'</w:t>
      </w:r>
      <w:r w:rsidR="00B928C9" w:rsidRPr="00FC5B3F">
        <w:rPr>
          <w:rFonts w:hint="cs"/>
          <w:sz w:val="24"/>
          <w:szCs w:val="24"/>
          <w:rtl/>
        </w:rPr>
        <w:t xml:space="preserve"> </w:t>
      </w:r>
      <w:r w:rsidRPr="00FC5B3F">
        <w:rPr>
          <w:rFonts w:hint="cs"/>
          <w:sz w:val="24"/>
          <w:szCs w:val="24"/>
          <w:rtl/>
        </w:rPr>
        <w:t xml:space="preserve">וברות ענק אחרות </w:t>
      </w:r>
      <w:r w:rsidR="00B928C9" w:rsidRPr="00FC5B3F">
        <w:rPr>
          <w:rFonts w:hint="cs"/>
          <w:sz w:val="24"/>
          <w:szCs w:val="24"/>
          <w:rtl/>
        </w:rPr>
        <w:t>ש</w:t>
      </w:r>
      <w:r w:rsidRPr="00FC5B3F">
        <w:rPr>
          <w:rFonts w:hint="cs"/>
          <w:sz w:val="24"/>
          <w:szCs w:val="24"/>
          <w:rtl/>
        </w:rPr>
        <w:t>להן</w:t>
      </w:r>
      <w:r w:rsidR="00B928C9" w:rsidRPr="00FC5B3F">
        <w:rPr>
          <w:rFonts w:hint="cs"/>
          <w:sz w:val="24"/>
          <w:szCs w:val="24"/>
          <w:rtl/>
        </w:rPr>
        <w:t xml:space="preserve"> עוצמה אדירה באינטרנט? כיצד לפעול בתחום הרגולציה והחקיקה, איזה מבנים </w:t>
      </w:r>
      <w:r w:rsidRPr="00FC5B3F">
        <w:rPr>
          <w:rFonts w:hint="cs"/>
          <w:sz w:val="24"/>
          <w:szCs w:val="24"/>
          <w:rtl/>
        </w:rPr>
        <w:t>בירוקרטים</w:t>
      </w:r>
      <w:r w:rsidR="00B928C9" w:rsidRPr="00FC5B3F">
        <w:rPr>
          <w:rFonts w:hint="cs"/>
          <w:sz w:val="24"/>
          <w:szCs w:val="24"/>
          <w:rtl/>
        </w:rPr>
        <w:t xml:space="preserve"> יש לפתח</w:t>
      </w:r>
      <w:r w:rsidRPr="00FC5B3F">
        <w:rPr>
          <w:rFonts w:hint="cs"/>
          <w:sz w:val="24"/>
          <w:szCs w:val="24"/>
          <w:rtl/>
        </w:rPr>
        <w:t>?</w:t>
      </w:r>
      <w:r w:rsidR="00B928C9" w:rsidRPr="00FC5B3F">
        <w:rPr>
          <w:rFonts w:hint="cs"/>
          <w:sz w:val="24"/>
          <w:szCs w:val="24"/>
          <w:rtl/>
        </w:rPr>
        <w:t xml:space="preserve"> </w:t>
      </w:r>
    </w:p>
    <w:p w:rsidR="00B928C9" w:rsidRDefault="00FC5B3F" w:rsidP="0038477B">
      <w:pPr>
        <w:pStyle w:val="a3"/>
        <w:numPr>
          <w:ilvl w:val="0"/>
          <w:numId w:val="18"/>
        </w:numPr>
        <w:rPr>
          <w:sz w:val="24"/>
          <w:szCs w:val="24"/>
        </w:rPr>
      </w:pPr>
      <w:r w:rsidRPr="00FC5B3F">
        <w:rPr>
          <w:rFonts w:hint="cs"/>
          <w:b/>
          <w:bCs/>
          <w:sz w:val="24"/>
          <w:szCs w:val="24"/>
          <w:rtl/>
        </w:rPr>
        <w:t>סוגיית התיווך ושימוש לרעה בכלים הדיגיטליים:</w:t>
      </w:r>
      <w:r>
        <w:rPr>
          <w:rFonts w:hint="cs"/>
          <w:sz w:val="24"/>
          <w:szCs w:val="24"/>
          <w:rtl/>
        </w:rPr>
        <w:t xml:space="preserve"> </w:t>
      </w:r>
      <w:r w:rsidR="00B928C9" w:rsidRPr="00FC5B3F">
        <w:rPr>
          <w:rFonts w:hint="cs"/>
          <w:sz w:val="24"/>
          <w:szCs w:val="24"/>
          <w:rtl/>
        </w:rPr>
        <w:t xml:space="preserve">בעבר </w:t>
      </w:r>
      <w:r>
        <w:rPr>
          <w:rFonts w:hint="cs"/>
          <w:sz w:val="24"/>
          <w:szCs w:val="24"/>
          <w:rtl/>
        </w:rPr>
        <w:t xml:space="preserve">פונקצית </w:t>
      </w:r>
      <w:r w:rsidR="00B928C9" w:rsidRPr="00FC5B3F">
        <w:rPr>
          <w:rFonts w:hint="cs"/>
          <w:sz w:val="24"/>
          <w:szCs w:val="24"/>
          <w:rtl/>
        </w:rPr>
        <w:t xml:space="preserve">התיווך של המידע בין הממשלה </w:t>
      </w:r>
      <w:r>
        <w:rPr>
          <w:rFonts w:hint="cs"/>
          <w:sz w:val="24"/>
          <w:szCs w:val="24"/>
          <w:rtl/>
        </w:rPr>
        <w:t xml:space="preserve">והציבור התבצעה בעיקר ע"י </w:t>
      </w:r>
      <w:r w:rsidR="00B928C9" w:rsidRPr="00FC5B3F">
        <w:rPr>
          <w:rFonts w:hint="cs"/>
          <w:sz w:val="24"/>
          <w:szCs w:val="24"/>
          <w:rtl/>
        </w:rPr>
        <w:t xml:space="preserve"> התקשורת. המדיה החברתית היא היום הגוף המתווך העיקרי </w:t>
      </w:r>
      <w:r>
        <w:rPr>
          <w:rFonts w:hint="cs"/>
          <w:sz w:val="24"/>
          <w:szCs w:val="24"/>
          <w:rtl/>
        </w:rPr>
        <w:t xml:space="preserve"> אולם נראה שהיא נתונה הרבה יותר מהתקשורת המסורתית (</w:t>
      </w:r>
      <w:r>
        <w:rPr>
          <w:rFonts w:hint="cs"/>
          <w:sz w:val="24"/>
          <w:szCs w:val="24"/>
        </w:rPr>
        <w:t>H</w:t>
      </w:r>
      <w:r>
        <w:rPr>
          <w:sz w:val="24"/>
          <w:szCs w:val="24"/>
        </w:rPr>
        <w:t>acking</w:t>
      </w:r>
      <w:r>
        <w:rPr>
          <w:rFonts w:hint="cs"/>
          <w:sz w:val="24"/>
          <w:szCs w:val="24"/>
          <w:rtl/>
        </w:rPr>
        <w:t>).</w:t>
      </w:r>
    </w:p>
    <w:p w:rsidR="00B928C9" w:rsidRPr="00FC5B3F" w:rsidRDefault="00FC5B3F" w:rsidP="00497D64">
      <w:pPr>
        <w:pStyle w:val="a3"/>
        <w:numPr>
          <w:ilvl w:val="0"/>
          <w:numId w:val="18"/>
        </w:numPr>
        <w:jc w:val="both"/>
        <w:rPr>
          <w:sz w:val="24"/>
          <w:szCs w:val="24"/>
          <w:rtl/>
        </w:rPr>
      </w:pPr>
      <w:r w:rsidRPr="00FC5B3F">
        <w:rPr>
          <w:rFonts w:hint="cs"/>
          <w:b/>
          <w:bCs/>
          <w:sz w:val="24"/>
          <w:szCs w:val="24"/>
          <w:rtl/>
        </w:rPr>
        <w:t>שיתוף מידע מול חשאיות</w:t>
      </w:r>
      <w:r w:rsidR="00B928C9" w:rsidRPr="00FC5B3F">
        <w:rPr>
          <w:rFonts w:hint="cs"/>
          <w:b/>
          <w:bCs/>
          <w:sz w:val="24"/>
          <w:szCs w:val="24"/>
          <w:rtl/>
        </w:rPr>
        <w:t xml:space="preserve">: </w:t>
      </w:r>
      <w:r w:rsidRPr="00FC5B3F">
        <w:rPr>
          <w:rFonts w:hint="cs"/>
          <w:sz w:val="24"/>
          <w:szCs w:val="24"/>
          <w:rtl/>
        </w:rPr>
        <w:t xml:space="preserve">פרשת ויקיליקס </w:t>
      </w:r>
      <w:r w:rsidR="00B928C9" w:rsidRPr="00FC5B3F">
        <w:rPr>
          <w:rFonts w:hint="cs"/>
          <w:sz w:val="24"/>
          <w:szCs w:val="24"/>
          <w:rtl/>
        </w:rPr>
        <w:t>השפיע</w:t>
      </w:r>
      <w:r w:rsidR="00A87273">
        <w:rPr>
          <w:rFonts w:hint="cs"/>
          <w:sz w:val="24"/>
          <w:szCs w:val="24"/>
          <w:rtl/>
        </w:rPr>
        <w:t>ה</w:t>
      </w:r>
      <w:r w:rsidR="00B928C9" w:rsidRPr="00FC5B3F">
        <w:rPr>
          <w:rFonts w:hint="cs"/>
          <w:sz w:val="24"/>
          <w:szCs w:val="24"/>
          <w:rtl/>
        </w:rPr>
        <w:t xml:space="preserve"> </w:t>
      </w:r>
      <w:r w:rsidRPr="00FC5B3F">
        <w:rPr>
          <w:rFonts w:hint="cs"/>
          <w:sz w:val="24"/>
          <w:szCs w:val="24"/>
          <w:rtl/>
        </w:rPr>
        <w:t xml:space="preserve"> </w:t>
      </w:r>
      <w:r w:rsidR="00B928C9" w:rsidRPr="00FC5B3F">
        <w:rPr>
          <w:rFonts w:hint="cs"/>
          <w:sz w:val="24"/>
          <w:szCs w:val="24"/>
          <w:rtl/>
        </w:rPr>
        <w:t xml:space="preserve">על המקצוע </w:t>
      </w:r>
      <w:r w:rsidR="00B928C9" w:rsidRPr="00FC5B3F">
        <w:rPr>
          <w:sz w:val="24"/>
          <w:szCs w:val="24"/>
          <w:rtl/>
        </w:rPr>
        <w:t>–</w:t>
      </w:r>
      <w:r w:rsidR="00B928C9" w:rsidRPr="00FC5B3F">
        <w:rPr>
          <w:rFonts w:hint="cs"/>
          <w:sz w:val="24"/>
          <w:szCs w:val="24"/>
          <w:rtl/>
        </w:rPr>
        <w:t xml:space="preserve"> חשש מגילויים, פגיעה בקשרים, ברשתות, יהיה יותר מידור, פחות שקיפות, פחות דיווח. </w:t>
      </w:r>
      <w:r>
        <w:rPr>
          <w:rStyle w:val="a8"/>
          <w:sz w:val="24"/>
          <w:szCs w:val="24"/>
          <w:rtl/>
        </w:rPr>
        <w:footnoteReference w:id="88"/>
      </w:r>
    </w:p>
    <w:p w:rsidR="00B928C9" w:rsidRDefault="00FC5B3F" w:rsidP="00497D64">
      <w:pPr>
        <w:pStyle w:val="a3"/>
        <w:numPr>
          <w:ilvl w:val="0"/>
          <w:numId w:val="18"/>
        </w:numPr>
        <w:jc w:val="both"/>
        <w:rPr>
          <w:sz w:val="24"/>
          <w:szCs w:val="24"/>
        </w:rPr>
      </w:pPr>
      <w:r w:rsidRPr="00FC5B3F">
        <w:rPr>
          <w:rFonts w:hint="cs"/>
          <w:b/>
          <w:bCs/>
          <w:sz w:val="24"/>
          <w:szCs w:val="24"/>
          <w:rtl/>
        </w:rPr>
        <w:t xml:space="preserve">דיפלומטיית </w:t>
      </w:r>
      <w:r w:rsidR="00B928C9" w:rsidRPr="00FC5B3F">
        <w:rPr>
          <w:rFonts w:hint="cs"/>
          <w:b/>
          <w:bCs/>
          <w:sz w:val="24"/>
          <w:szCs w:val="24"/>
          <w:rtl/>
        </w:rPr>
        <w:t>סייבר:</w:t>
      </w:r>
      <w:r w:rsidR="00B928C9" w:rsidRPr="00104BE2">
        <w:rPr>
          <w:rFonts w:hint="cs"/>
          <w:sz w:val="24"/>
          <w:szCs w:val="24"/>
          <w:rtl/>
        </w:rPr>
        <w:t xml:space="preserve"> זה נושא נפרד </w:t>
      </w:r>
      <w:r>
        <w:rPr>
          <w:rFonts w:hint="cs"/>
          <w:sz w:val="24"/>
          <w:szCs w:val="24"/>
          <w:rtl/>
        </w:rPr>
        <w:t xml:space="preserve">החורג </w:t>
      </w:r>
      <w:r w:rsidR="00B928C9" w:rsidRPr="00104BE2">
        <w:rPr>
          <w:rFonts w:hint="cs"/>
          <w:sz w:val="24"/>
          <w:szCs w:val="24"/>
          <w:rtl/>
        </w:rPr>
        <w:t xml:space="preserve"> מהדיון הנוכחי </w:t>
      </w:r>
      <w:r>
        <w:rPr>
          <w:rFonts w:hint="cs"/>
          <w:sz w:val="24"/>
          <w:szCs w:val="24"/>
          <w:rtl/>
        </w:rPr>
        <w:t xml:space="preserve">אך חשוב לציין כי הוא מייצר </w:t>
      </w:r>
      <w:r w:rsidR="00B928C9" w:rsidRPr="00104BE2">
        <w:rPr>
          <w:rFonts w:hint="cs"/>
          <w:sz w:val="24"/>
          <w:szCs w:val="24"/>
          <w:rtl/>
        </w:rPr>
        <w:t xml:space="preserve">פעילות דיפלומטית נרחבת </w:t>
      </w:r>
      <w:r w:rsidR="006D4E70">
        <w:rPr>
          <w:rFonts w:hint="cs"/>
          <w:sz w:val="24"/>
          <w:szCs w:val="24"/>
          <w:rtl/>
        </w:rPr>
        <w:t>כולל בתחום יצירת נורמו</w:t>
      </w:r>
      <w:r w:rsidR="00B928C9" w:rsidRPr="00104BE2">
        <w:rPr>
          <w:rFonts w:hint="cs"/>
          <w:sz w:val="24"/>
          <w:szCs w:val="24"/>
          <w:rtl/>
        </w:rPr>
        <w:t xml:space="preserve">ת בינ"ל </w:t>
      </w:r>
      <w:r w:rsidR="00B928C9" w:rsidRPr="00104BE2">
        <w:rPr>
          <w:sz w:val="24"/>
          <w:szCs w:val="24"/>
          <w:rtl/>
        </w:rPr>
        <w:t>–</w:t>
      </w:r>
      <w:r w:rsidR="00B928C9" w:rsidRPr="00104BE2">
        <w:rPr>
          <w:rFonts w:hint="cs"/>
          <w:sz w:val="24"/>
          <w:szCs w:val="24"/>
          <w:rtl/>
        </w:rPr>
        <w:t xml:space="preserve"> אמנות וכד'</w:t>
      </w:r>
      <w:r w:rsidR="006D4E70">
        <w:rPr>
          <w:rStyle w:val="a8"/>
          <w:sz w:val="24"/>
          <w:szCs w:val="24"/>
          <w:rtl/>
        </w:rPr>
        <w:footnoteReference w:id="89"/>
      </w:r>
      <w:r w:rsidR="00B928C9" w:rsidRPr="00104BE2">
        <w:rPr>
          <w:rFonts w:hint="cs"/>
          <w:sz w:val="24"/>
          <w:szCs w:val="24"/>
          <w:rtl/>
        </w:rPr>
        <w:t xml:space="preserve">. </w:t>
      </w:r>
    </w:p>
    <w:p w:rsidR="00C52F5A" w:rsidRPr="00AC036E" w:rsidRDefault="00A87273" w:rsidP="00497D64">
      <w:pPr>
        <w:pStyle w:val="a3"/>
        <w:numPr>
          <w:ilvl w:val="0"/>
          <w:numId w:val="18"/>
        </w:numPr>
        <w:jc w:val="both"/>
        <w:rPr>
          <w:color w:val="0000FF"/>
          <w:sz w:val="24"/>
          <w:szCs w:val="24"/>
        </w:rPr>
      </w:pPr>
      <w:r w:rsidRPr="00A87273">
        <w:rPr>
          <w:rFonts w:hint="cs"/>
          <w:b/>
          <w:bCs/>
          <w:sz w:val="24"/>
          <w:szCs w:val="24"/>
          <w:rtl/>
        </w:rPr>
        <w:t>עודף ציפיות</w:t>
      </w:r>
      <w:r w:rsidRPr="00A87273">
        <w:rPr>
          <w:rFonts w:hint="cs"/>
          <w:sz w:val="24"/>
          <w:szCs w:val="24"/>
          <w:rtl/>
        </w:rPr>
        <w:t xml:space="preserve">: עקב הנראות והנוכחות העצומה של טכנולוגיות דיגיטליות בעיקר בשירות הדיפלומטיה הציבורית שי המצפין מהן ל"עשות קסמים" </w:t>
      </w:r>
      <w:r>
        <w:rPr>
          <w:rFonts w:hint="cs"/>
          <w:sz w:val="24"/>
          <w:szCs w:val="24"/>
          <w:rtl/>
        </w:rPr>
        <w:t>אולם</w:t>
      </w:r>
      <w:r w:rsidR="00A35372" w:rsidRPr="00A87273">
        <w:rPr>
          <w:rFonts w:hint="cs"/>
          <w:sz w:val="24"/>
          <w:szCs w:val="24"/>
          <w:rtl/>
        </w:rPr>
        <w:t xml:space="preserve"> יש לזכור </w:t>
      </w:r>
      <w:r w:rsidR="00A35372" w:rsidRPr="00A87273">
        <w:rPr>
          <w:rFonts w:hint="cs"/>
          <w:sz w:val="24"/>
          <w:szCs w:val="24"/>
          <w:rtl/>
        </w:rPr>
        <w:lastRenderedPageBreak/>
        <w:t xml:space="preserve">כי </w:t>
      </w:r>
      <w:r w:rsidR="00497D64">
        <w:rPr>
          <w:rFonts w:hint="cs"/>
          <w:sz w:val="24"/>
          <w:szCs w:val="24"/>
          <w:rtl/>
        </w:rPr>
        <w:t>כמו בעב</w:t>
      </w:r>
      <w:r>
        <w:rPr>
          <w:rFonts w:hint="cs"/>
          <w:sz w:val="24"/>
          <w:szCs w:val="24"/>
          <w:rtl/>
        </w:rPr>
        <w:t xml:space="preserve">ר </w:t>
      </w:r>
      <w:r w:rsidR="00A35372" w:rsidRPr="00A87273">
        <w:rPr>
          <w:rFonts w:hint="cs"/>
          <w:sz w:val="24"/>
          <w:szCs w:val="24"/>
          <w:rtl/>
        </w:rPr>
        <w:t>על מדיניות כושלת  לא ניתן להתגבר גם ב</w:t>
      </w:r>
      <w:r>
        <w:rPr>
          <w:rFonts w:hint="cs"/>
          <w:sz w:val="24"/>
          <w:szCs w:val="24"/>
          <w:rtl/>
        </w:rPr>
        <w:t xml:space="preserve">אמצעות </w:t>
      </w:r>
      <w:r w:rsidR="00A35372" w:rsidRPr="00A87273">
        <w:rPr>
          <w:rFonts w:hint="cs"/>
          <w:sz w:val="24"/>
          <w:szCs w:val="24"/>
          <w:rtl/>
        </w:rPr>
        <w:t>קמפיינים מזהירים</w:t>
      </w:r>
      <w:r>
        <w:rPr>
          <w:rFonts w:hint="cs"/>
          <w:sz w:val="24"/>
          <w:szCs w:val="24"/>
          <w:rtl/>
        </w:rPr>
        <w:t xml:space="preserve"> ברשת</w:t>
      </w:r>
      <w:r w:rsidR="00A35372" w:rsidRPr="00A87273">
        <w:rPr>
          <w:rFonts w:hint="cs"/>
          <w:sz w:val="24"/>
          <w:szCs w:val="24"/>
          <w:rtl/>
        </w:rPr>
        <w:t>.</w:t>
      </w:r>
    </w:p>
    <w:p w:rsidR="00FE41C4" w:rsidRDefault="00FE41C4" w:rsidP="00FE41C4">
      <w:pPr>
        <w:jc w:val="center"/>
        <w:rPr>
          <w:rFonts w:hint="cs"/>
          <w:b/>
          <w:bCs/>
          <w:color w:val="FF0000"/>
          <w:sz w:val="24"/>
          <w:szCs w:val="24"/>
          <w:rtl/>
        </w:rPr>
      </w:pPr>
    </w:p>
    <w:p w:rsidR="00FE41C4" w:rsidRPr="00FE41C4" w:rsidRDefault="00FE41C4" w:rsidP="00FE41C4">
      <w:pPr>
        <w:jc w:val="center"/>
        <w:rPr>
          <w:rFonts w:hint="cs"/>
          <w:b/>
          <w:bCs/>
          <w:color w:val="FF0000"/>
          <w:sz w:val="24"/>
          <w:szCs w:val="24"/>
          <w:rtl/>
        </w:rPr>
      </w:pPr>
      <w:r w:rsidRPr="00FE41C4">
        <w:rPr>
          <w:rFonts w:hint="cs"/>
          <w:b/>
          <w:bCs/>
          <w:color w:val="FF0000"/>
          <w:sz w:val="24"/>
          <w:szCs w:val="24"/>
          <w:rtl/>
        </w:rPr>
        <w:t xml:space="preserve">פרק שלישי </w:t>
      </w:r>
      <w:r w:rsidRPr="00FE41C4">
        <w:rPr>
          <w:b/>
          <w:bCs/>
          <w:color w:val="FF0000"/>
          <w:sz w:val="24"/>
          <w:szCs w:val="24"/>
          <w:rtl/>
        </w:rPr>
        <w:t>–</w:t>
      </w:r>
      <w:r w:rsidRPr="00FE41C4">
        <w:rPr>
          <w:rFonts w:hint="cs"/>
          <w:b/>
          <w:bCs/>
          <w:color w:val="FF0000"/>
          <w:sz w:val="24"/>
          <w:szCs w:val="24"/>
          <w:rtl/>
        </w:rPr>
        <w:t xml:space="preserve"> התמודדות משרדי החוץ</w:t>
      </w:r>
      <w:r>
        <w:rPr>
          <w:rFonts w:hint="cs"/>
          <w:b/>
          <w:bCs/>
          <w:color w:val="FF0000"/>
          <w:sz w:val="24"/>
          <w:szCs w:val="24"/>
          <w:rtl/>
        </w:rPr>
        <w:t xml:space="preserve"> עם התמורות בעולם הדיפלומטיה</w:t>
      </w:r>
    </w:p>
    <w:p w:rsidR="00FE41C4" w:rsidRPr="007743E0" w:rsidRDefault="00FE41C4" w:rsidP="00FE41C4">
      <w:pPr>
        <w:jc w:val="both"/>
        <w:rPr>
          <w:sz w:val="24"/>
          <w:szCs w:val="24"/>
          <w:u w:val="single"/>
          <w:rtl/>
        </w:rPr>
      </w:pPr>
      <w:r w:rsidRPr="007743E0">
        <w:rPr>
          <w:rFonts w:hint="cs"/>
          <w:sz w:val="24"/>
          <w:szCs w:val="24"/>
          <w:u w:val="single"/>
          <w:rtl/>
        </w:rPr>
        <w:t>.  התחום המוסדי</w:t>
      </w:r>
      <w:r>
        <w:rPr>
          <w:rFonts w:hint="cs"/>
          <w:sz w:val="24"/>
          <w:szCs w:val="24"/>
          <w:u w:val="single"/>
          <w:rtl/>
        </w:rPr>
        <w:t xml:space="preserve"> ומשבר משרדי החוץ</w:t>
      </w:r>
    </w:p>
    <w:p w:rsidR="00FE41C4" w:rsidRDefault="00FE41C4" w:rsidP="00FE41C4">
      <w:pPr>
        <w:jc w:val="both"/>
        <w:rPr>
          <w:sz w:val="24"/>
          <w:szCs w:val="24"/>
          <w:rtl/>
        </w:rPr>
      </w:pPr>
      <w:r w:rsidRPr="00BE0B75">
        <w:rPr>
          <w:rFonts w:hint="cs"/>
          <w:sz w:val="24"/>
          <w:szCs w:val="24"/>
          <w:rtl/>
        </w:rPr>
        <w:t>התחום החמישי שבו חל שינוי מהותי הוא התחום המוסדי</w:t>
      </w:r>
      <w:r>
        <w:rPr>
          <w:rStyle w:val="a8"/>
          <w:sz w:val="24"/>
          <w:szCs w:val="24"/>
          <w:rtl/>
        </w:rPr>
        <w:footnoteReference w:id="90"/>
      </w:r>
      <w:r>
        <w:rPr>
          <w:rFonts w:hint="cs"/>
          <w:sz w:val="24"/>
          <w:szCs w:val="24"/>
          <w:rtl/>
        </w:rPr>
        <w:t>.</w:t>
      </w:r>
      <w:r w:rsidRPr="00BE0B75">
        <w:rPr>
          <w:rFonts w:hint="cs"/>
          <w:sz w:val="24"/>
          <w:szCs w:val="24"/>
          <w:rtl/>
        </w:rPr>
        <w:t xml:space="preserve"> על הדיפלומטיה הממוסדת משפיעים תהלי</w:t>
      </w:r>
      <w:r>
        <w:rPr>
          <w:rFonts w:hint="cs"/>
          <w:sz w:val="24"/>
          <w:szCs w:val="24"/>
          <w:rtl/>
        </w:rPr>
        <w:t>כים מקבילים</w:t>
      </w:r>
      <w:r w:rsidRPr="00BE0B75">
        <w:rPr>
          <w:rFonts w:hint="cs"/>
          <w:sz w:val="24"/>
          <w:szCs w:val="24"/>
          <w:rtl/>
        </w:rPr>
        <w:t xml:space="preserve"> של </w:t>
      </w:r>
      <w:r w:rsidRPr="00AE47AB">
        <w:rPr>
          <w:rFonts w:hint="cs"/>
          <w:b/>
          <w:bCs/>
          <w:sz w:val="24"/>
          <w:szCs w:val="24"/>
          <w:rtl/>
        </w:rPr>
        <w:t>ביזור</w:t>
      </w:r>
      <w:r w:rsidRPr="00BE0B75">
        <w:rPr>
          <w:rFonts w:hint="cs"/>
          <w:sz w:val="24"/>
          <w:szCs w:val="24"/>
          <w:rtl/>
        </w:rPr>
        <w:t xml:space="preserve">- </w:t>
      </w:r>
      <w:r>
        <w:rPr>
          <w:rFonts w:hint="cs"/>
          <w:sz w:val="24"/>
          <w:szCs w:val="24"/>
          <w:rtl/>
        </w:rPr>
        <w:t xml:space="preserve">כאשר </w:t>
      </w:r>
      <w:r w:rsidRPr="00BE0B75">
        <w:rPr>
          <w:rFonts w:hint="cs"/>
          <w:sz w:val="24"/>
          <w:szCs w:val="24"/>
          <w:rtl/>
        </w:rPr>
        <w:t xml:space="preserve">משרדים </w:t>
      </w:r>
      <w:r>
        <w:rPr>
          <w:rFonts w:hint="cs"/>
          <w:sz w:val="24"/>
          <w:szCs w:val="24"/>
          <w:rtl/>
        </w:rPr>
        <w:t xml:space="preserve"> אחרים </w:t>
      </w:r>
      <w:r w:rsidRPr="00BE0B75">
        <w:rPr>
          <w:rFonts w:hint="cs"/>
          <w:sz w:val="24"/>
          <w:szCs w:val="24"/>
          <w:rtl/>
        </w:rPr>
        <w:t xml:space="preserve">מקבלים פונקציות </w:t>
      </w:r>
      <w:r>
        <w:rPr>
          <w:rFonts w:hint="cs"/>
          <w:sz w:val="24"/>
          <w:szCs w:val="24"/>
          <w:rtl/>
        </w:rPr>
        <w:t xml:space="preserve">בזירה </w:t>
      </w:r>
      <w:proofErr w:type="spellStart"/>
      <w:r>
        <w:rPr>
          <w:rFonts w:hint="cs"/>
          <w:sz w:val="24"/>
          <w:szCs w:val="24"/>
          <w:rtl/>
        </w:rPr>
        <w:t>הבנלאומית</w:t>
      </w:r>
      <w:proofErr w:type="spellEnd"/>
      <w:r w:rsidRPr="00BE0B75">
        <w:rPr>
          <w:rFonts w:hint="cs"/>
          <w:sz w:val="24"/>
          <w:szCs w:val="24"/>
          <w:rtl/>
        </w:rPr>
        <w:t xml:space="preserve">  </w:t>
      </w:r>
      <w:r w:rsidRPr="00BE0B75">
        <w:rPr>
          <w:rFonts w:hint="cs"/>
          <w:sz w:val="24"/>
          <w:szCs w:val="24"/>
          <w:u w:val="single"/>
          <w:rtl/>
        </w:rPr>
        <w:t>ו</w:t>
      </w:r>
      <w:r w:rsidRPr="00AE47AB">
        <w:rPr>
          <w:rFonts w:hint="cs"/>
          <w:b/>
          <w:bCs/>
          <w:sz w:val="24"/>
          <w:szCs w:val="24"/>
          <w:rtl/>
        </w:rPr>
        <w:t>ריכוז</w:t>
      </w:r>
      <w:r w:rsidRPr="00BE0B75">
        <w:rPr>
          <w:rFonts w:hint="cs"/>
          <w:sz w:val="24"/>
          <w:szCs w:val="24"/>
          <w:rtl/>
        </w:rPr>
        <w:t xml:space="preserve"> </w:t>
      </w:r>
      <w:r w:rsidRPr="00BE0B75">
        <w:rPr>
          <w:sz w:val="24"/>
          <w:szCs w:val="24"/>
          <w:rtl/>
        </w:rPr>
        <w:t>–</w:t>
      </w:r>
      <w:r w:rsidRPr="00BE0B75">
        <w:rPr>
          <w:rFonts w:hint="cs"/>
          <w:sz w:val="24"/>
          <w:szCs w:val="24"/>
          <w:rtl/>
        </w:rPr>
        <w:t xml:space="preserve"> </w:t>
      </w:r>
      <w:r>
        <w:rPr>
          <w:rFonts w:hint="cs"/>
          <w:sz w:val="24"/>
          <w:szCs w:val="24"/>
          <w:rtl/>
        </w:rPr>
        <w:t>כאשר</w:t>
      </w:r>
      <w:r w:rsidRPr="00BE0B75">
        <w:rPr>
          <w:rFonts w:hint="cs"/>
          <w:sz w:val="24"/>
          <w:szCs w:val="24"/>
          <w:rtl/>
        </w:rPr>
        <w:t xml:space="preserve"> ראשי ממשלה ונשיאים</w:t>
      </w:r>
      <w:r>
        <w:rPr>
          <w:rFonts w:hint="cs"/>
          <w:sz w:val="24"/>
          <w:szCs w:val="24"/>
          <w:rtl/>
        </w:rPr>
        <w:t xml:space="preserve"> מרכזים בידיהם פעילות במישור הבינלאומי.</w:t>
      </w:r>
      <w:r w:rsidRPr="00BE0B75">
        <w:rPr>
          <w:rFonts w:hint="cs"/>
          <w:sz w:val="24"/>
          <w:szCs w:val="24"/>
          <w:rtl/>
        </w:rPr>
        <w:t xml:space="preserve"> </w:t>
      </w:r>
    </w:p>
    <w:p w:rsidR="00FE41C4" w:rsidRDefault="00FE41C4" w:rsidP="00FE41C4">
      <w:pPr>
        <w:pStyle w:val="a3"/>
        <w:ind w:left="0"/>
        <w:jc w:val="both"/>
        <w:rPr>
          <w:sz w:val="24"/>
          <w:szCs w:val="24"/>
          <w:rtl/>
        </w:rPr>
      </w:pPr>
      <w:r w:rsidRPr="00BE0B75">
        <w:rPr>
          <w:rFonts w:hint="cs"/>
          <w:sz w:val="24"/>
          <w:szCs w:val="24"/>
          <w:rtl/>
        </w:rPr>
        <w:t xml:space="preserve">בהקשר זה בולט במיוחד </w:t>
      </w:r>
      <w:r w:rsidRPr="00AE47AB">
        <w:rPr>
          <w:rFonts w:hint="cs"/>
          <w:b/>
          <w:bCs/>
          <w:sz w:val="24"/>
          <w:szCs w:val="24"/>
          <w:rtl/>
        </w:rPr>
        <w:t>המשבר אותו עוברים משרדי חוץ ברחבי העולם</w:t>
      </w:r>
      <w:r>
        <w:rPr>
          <w:rFonts w:hint="cs"/>
          <w:sz w:val="24"/>
          <w:szCs w:val="24"/>
          <w:rtl/>
        </w:rPr>
        <w:t xml:space="preserve">.  אכן נראה כי במקרים רבים </w:t>
      </w:r>
      <w:r w:rsidRPr="00BE0B75">
        <w:rPr>
          <w:rFonts w:hint="cs"/>
          <w:sz w:val="24"/>
          <w:szCs w:val="24"/>
          <w:rtl/>
        </w:rPr>
        <w:t xml:space="preserve">מצבם של משרדי חוץ במערכת הממשלתית </w:t>
      </w:r>
      <w:r>
        <w:rPr>
          <w:rFonts w:hint="cs"/>
          <w:sz w:val="24"/>
          <w:szCs w:val="24"/>
          <w:rtl/>
        </w:rPr>
        <w:t xml:space="preserve">אינו בין המשופרים </w:t>
      </w:r>
      <w:r w:rsidRPr="00BE0B75">
        <w:rPr>
          <w:rFonts w:hint="cs"/>
          <w:sz w:val="24"/>
          <w:szCs w:val="24"/>
          <w:rtl/>
        </w:rPr>
        <w:t>(אוקספורד 15). בין המאפיינים העיקריים של המשבר ניתן לראות</w:t>
      </w:r>
      <w:r>
        <w:rPr>
          <w:rFonts w:hint="cs"/>
          <w:sz w:val="24"/>
          <w:szCs w:val="24"/>
          <w:rtl/>
        </w:rPr>
        <w:t>:</w:t>
      </w:r>
    </w:p>
    <w:p w:rsidR="00FE41C4" w:rsidRDefault="00FE41C4" w:rsidP="00FE41C4">
      <w:pPr>
        <w:pStyle w:val="a3"/>
        <w:numPr>
          <w:ilvl w:val="0"/>
          <w:numId w:val="7"/>
        </w:numPr>
        <w:jc w:val="both"/>
        <w:rPr>
          <w:sz w:val="24"/>
          <w:szCs w:val="24"/>
        </w:rPr>
      </w:pPr>
      <w:r w:rsidRPr="00BE0B75">
        <w:rPr>
          <w:rFonts w:hint="cs"/>
          <w:sz w:val="24"/>
          <w:szCs w:val="24"/>
          <w:rtl/>
        </w:rPr>
        <w:t>שסמכויות רבות מועברות למשרדים אחרים בדגש על אוצר וביטחון</w:t>
      </w:r>
      <w:r>
        <w:rPr>
          <w:rFonts w:hint="cs"/>
          <w:sz w:val="24"/>
          <w:szCs w:val="24"/>
          <w:rtl/>
        </w:rPr>
        <w:t xml:space="preserve"> ו</w:t>
      </w:r>
      <w:r w:rsidRPr="00725205">
        <w:rPr>
          <w:rFonts w:hint="cs"/>
          <w:color w:val="0000FF"/>
          <w:sz w:val="24"/>
          <w:szCs w:val="24"/>
          <w:rtl/>
        </w:rPr>
        <w:t>משפטים</w:t>
      </w:r>
      <w:r w:rsidRPr="00BE0B75">
        <w:rPr>
          <w:rFonts w:hint="cs"/>
          <w:sz w:val="24"/>
          <w:szCs w:val="24"/>
          <w:rtl/>
        </w:rPr>
        <w:t>, ומשרדים שהוקמו במיוחד העוסקים בנושאים שהיו בעבר נחלתם של משרדי החוץ (כמו בישראל  המשרד לעניינים אסטרטגיים והמשרד לענייני מודיעין)</w:t>
      </w:r>
    </w:p>
    <w:p w:rsidR="00FE41C4" w:rsidRDefault="00FE41C4" w:rsidP="00FE41C4">
      <w:pPr>
        <w:pStyle w:val="a3"/>
        <w:numPr>
          <w:ilvl w:val="0"/>
          <w:numId w:val="7"/>
        </w:numPr>
        <w:jc w:val="both"/>
        <w:rPr>
          <w:sz w:val="24"/>
          <w:szCs w:val="24"/>
        </w:rPr>
      </w:pPr>
      <w:r w:rsidRPr="00BE0B75">
        <w:rPr>
          <w:rFonts w:hint="cs"/>
          <w:sz w:val="24"/>
          <w:szCs w:val="24"/>
          <w:rtl/>
        </w:rPr>
        <w:t xml:space="preserve"> קיצוצים במשאבים כספיים ובכוח אדם.</w:t>
      </w:r>
      <w:r w:rsidRPr="00BE0B75">
        <w:rPr>
          <w:rStyle w:val="a8"/>
          <w:sz w:val="24"/>
          <w:szCs w:val="24"/>
          <w:rtl/>
        </w:rPr>
        <w:footnoteReference w:id="91"/>
      </w:r>
      <w:r w:rsidRPr="00BE0B75">
        <w:rPr>
          <w:rFonts w:hint="cs"/>
          <w:sz w:val="24"/>
          <w:szCs w:val="24"/>
          <w:rtl/>
        </w:rPr>
        <w:t xml:space="preserve"> </w:t>
      </w:r>
    </w:p>
    <w:p w:rsidR="00FE41C4" w:rsidRPr="00BE0B75" w:rsidRDefault="00FE41C4" w:rsidP="00FE41C4">
      <w:pPr>
        <w:pStyle w:val="a3"/>
        <w:numPr>
          <w:ilvl w:val="0"/>
          <w:numId w:val="7"/>
        </w:numPr>
        <w:jc w:val="both"/>
        <w:rPr>
          <w:sz w:val="24"/>
          <w:szCs w:val="24"/>
          <w:rtl/>
        </w:rPr>
      </w:pPr>
      <w:r w:rsidRPr="00BE0B75">
        <w:rPr>
          <w:rFonts w:hint="cs"/>
          <w:sz w:val="24"/>
          <w:szCs w:val="24"/>
          <w:rtl/>
        </w:rPr>
        <w:t xml:space="preserve"> המצב הגיע לכדי כך שבמדינות לא מעטות מדווח על דיפלומטים העוזבים את המקצוע ועל מורל נמוך במשרדי החוץ.</w:t>
      </w:r>
      <w:r w:rsidRPr="00BE0B75">
        <w:rPr>
          <w:rStyle w:val="a8"/>
          <w:sz w:val="24"/>
          <w:szCs w:val="24"/>
          <w:rtl/>
        </w:rPr>
        <w:footnoteReference w:id="92"/>
      </w:r>
    </w:p>
    <w:p w:rsidR="00FE41C4" w:rsidRDefault="00FE41C4" w:rsidP="00907C92">
      <w:pPr>
        <w:jc w:val="both"/>
        <w:rPr>
          <w:sz w:val="24"/>
          <w:szCs w:val="24"/>
          <w:rtl/>
        </w:rPr>
      </w:pPr>
      <w:r w:rsidRPr="00BE0B75">
        <w:rPr>
          <w:rFonts w:hint="cs"/>
          <w:sz w:val="24"/>
          <w:szCs w:val="24"/>
          <w:rtl/>
        </w:rPr>
        <w:t xml:space="preserve">משרדי חוץ ידועים כמוסדות שמרניים </w:t>
      </w:r>
      <w:r>
        <w:rPr>
          <w:rFonts w:hint="cs"/>
          <w:sz w:val="24"/>
          <w:szCs w:val="24"/>
          <w:rtl/>
        </w:rPr>
        <w:t xml:space="preserve">והיררכיים אך למרות </w:t>
      </w:r>
      <w:r w:rsidRPr="00BE0B75">
        <w:rPr>
          <w:rFonts w:hint="cs"/>
          <w:sz w:val="24"/>
          <w:szCs w:val="24"/>
          <w:rtl/>
        </w:rPr>
        <w:t xml:space="preserve"> שהם מרגישים צורך להשתנות</w:t>
      </w:r>
      <w:r>
        <w:rPr>
          <w:rFonts w:hint="cs"/>
          <w:sz w:val="24"/>
          <w:szCs w:val="24"/>
          <w:rtl/>
        </w:rPr>
        <w:t>,</w:t>
      </w:r>
      <w:r w:rsidRPr="00BE0B75">
        <w:rPr>
          <w:rFonts w:hint="cs"/>
          <w:sz w:val="24"/>
          <w:szCs w:val="24"/>
          <w:rtl/>
        </w:rPr>
        <w:t xml:space="preserve">  מעטים</w:t>
      </w:r>
      <w:r>
        <w:rPr>
          <w:rFonts w:hint="cs"/>
          <w:sz w:val="24"/>
          <w:szCs w:val="24"/>
          <w:rtl/>
        </w:rPr>
        <w:t xml:space="preserve"> מהם </w:t>
      </w:r>
      <w:r w:rsidRPr="00BE0B75">
        <w:rPr>
          <w:rFonts w:hint="cs"/>
          <w:sz w:val="24"/>
          <w:szCs w:val="24"/>
          <w:rtl/>
        </w:rPr>
        <w:t xml:space="preserve"> הגיבו טוב למש</w:t>
      </w:r>
      <w:r>
        <w:rPr>
          <w:rFonts w:hint="cs"/>
          <w:sz w:val="24"/>
          <w:szCs w:val="24"/>
          <w:rtl/>
        </w:rPr>
        <w:t xml:space="preserve">בר. </w:t>
      </w:r>
      <w:r w:rsidRPr="00BE0B75">
        <w:rPr>
          <w:rFonts w:hint="cs"/>
          <w:sz w:val="24"/>
          <w:szCs w:val="24"/>
          <w:rtl/>
        </w:rPr>
        <w:t>במדינות רבות היום בוחנים מחדש את תפקיד משרד החוץ והרלבנטיות שלו"</w:t>
      </w:r>
      <w:r w:rsidRPr="00BE0B75">
        <w:rPr>
          <w:rStyle w:val="a8"/>
          <w:sz w:val="24"/>
          <w:szCs w:val="24"/>
          <w:rtl/>
        </w:rPr>
        <w:footnoteReference w:id="93"/>
      </w:r>
      <w:r w:rsidRPr="00A945D7">
        <w:rPr>
          <w:rFonts w:hint="cs"/>
          <w:sz w:val="24"/>
          <w:szCs w:val="24"/>
          <w:rtl/>
        </w:rPr>
        <w:t xml:space="preserve"> </w:t>
      </w:r>
      <w:r>
        <w:rPr>
          <w:rFonts w:hint="cs"/>
          <w:sz w:val="24"/>
          <w:szCs w:val="24"/>
          <w:rtl/>
        </w:rPr>
        <w:t>ו</w:t>
      </w:r>
      <w:r w:rsidRPr="00BE0B75">
        <w:rPr>
          <w:rFonts w:hint="cs"/>
          <w:sz w:val="24"/>
          <w:szCs w:val="24"/>
          <w:rtl/>
        </w:rPr>
        <w:t xml:space="preserve">הדבר הביא לשינויים הן במטה והן בנציגויות </w:t>
      </w:r>
      <w:r>
        <w:rPr>
          <w:rFonts w:hint="cs"/>
          <w:sz w:val="24"/>
          <w:szCs w:val="24"/>
          <w:rtl/>
        </w:rPr>
        <w:t>ב</w:t>
      </w:r>
      <w:r w:rsidRPr="00BE0B75">
        <w:rPr>
          <w:rFonts w:hint="cs"/>
          <w:sz w:val="24"/>
          <w:szCs w:val="24"/>
          <w:rtl/>
        </w:rPr>
        <w:t>משרדי חוץ מובילים (</w:t>
      </w:r>
      <w:r>
        <w:rPr>
          <w:rFonts w:hint="cs"/>
          <w:sz w:val="24"/>
          <w:szCs w:val="24"/>
          <w:rtl/>
        </w:rPr>
        <w:t>כגון בהולנד וב</w:t>
      </w:r>
      <w:r w:rsidRPr="00BE0B75">
        <w:rPr>
          <w:rFonts w:hint="cs"/>
          <w:sz w:val="24"/>
          <w:szCs w:val="24"/>
          <w:rtl/>
        </w:rPr>
        <w:t>דנמרק).</w:t>
      </w:r>
      <w:r>
        <w:rPr>
          <w:rFonts w:hint="cs"/>
          <w:sz w:val="24"/>
          <w:szCs w:val="24"/>
          <w:rtl/>
        </w:rPr>
        <w:t xml:space="preserve"> </w:t>
      </w:r>
      <w:r w:rsidRPr="00BE0B75">
        <w:rPr>
          <w:rFonts w:hint="cs"/>
          <w:sz w:val="24"/>
          <w:szCs w:val="24"/>
          <w:rtl/>
        </w:rPr>
        <w:t>אמנם גם בימים עברו סבלה הדיפלומטיה לא פעם מתדמית שלילית</w:t>
      </w:r>
      <w:r w:rsidRPr="00BE0B75">
        <w:rPr>
          <w:rStyle w:val="a8"/>
          <w:sz w:val="24"/>
          <w:szCs w:val="24"/>
          <w:rtl/>
        </w:rPr>
        <w:footnoteReference w:id="94"/>
      </w:r>
      <w:r w:rsidRPr="00BE0B75">
        <w:rPr>
          <w:rFonts w:hint="cs"/>
          <w:sz w:val="24"/>
          <w:szCs w:val="24"/>
          <w:rtl/>
        </w:rPr>
        <w:t xml:space="preserve">  אולם בימינו </w:t>
      </w:r>
      <w:r>
        <w:rPr>
          <w:rFonts w:hint="cs"/>
          <w:sz w:val="24"/>
          <w:szCs w:val="24"/>
          <w:rtl/>
        </w:rPr>
        <w:t xml:space="preserve">קיימת </w:t>
      </w:r>
      <w:r w:rsidRPr="00BE0B75">
        <w:rPr>
          <w:rFonts w:hint="cs"/>
          <w:sz w:val="24"/>
          <w:szCs w:val="24"/>
          <w:rtl/>
        </w:rPr>
        <w:t xml:space="preserve"> ותחושה שדיפלומטיה נמצאת בירידה והאקו</w:t>
      </w:r>
      <w:r>
        <w:rPr>
          <w:rFonts w:hint="cs"/>
          <w:sz w:val="24"/>
          <w:szCs w:val="24"/>
          <w:rtl/>
        </w:rPr>
        <w:t>-</w:t>
      </w:r>
      <w:r w:rsidRPr="00BE0B75">
        <w:rPr>
          <w:rFonts w:hint="cs"/>
          <w:sz w:val="24"/>
          <w:szCs w:val="24"/>
          <w:rtl/>
        </w:rPr>
        <w:t>סיסטם שלה נמצא במצור</w:t>
      </w:r>
      <w:r>
        <w:rPr>
          <w:rFonts w:hint="cs"/>
          <w:sz w:val="24"/>
          <w:szCs w:val="24"/>
          <w:rtl/>
        </w:rPr>
        <w:t>:</w:t>
      </w:r>
      <w:r w:rsidRPr="00BE0B75">
        <w:rPr>
          <w:rStyle w:val="a8"/>
          <w:sz w:val="24"/>
          <w:szCs w:val="24"/>
          <w:rtl/>
        </w:rPr>
        <w:footnoteReference w:id="95"/>
      </w:r>
      <w:r w:rsidRPr="00725205">
        <w:rPr>
          <w:rFonts w:hint="cs"/>
          <w:color w:val="0000FF"/>
          <w:sz w:val="24"/>
          <w:szCs w:val="24"/>
          <w:rtl/>
        </w:rPr>
        <w:t xml:space="preserve">] </w:t>
      </w:r>
      <w:r w:rsidRPr="00BE0B75">
        <w:rPr>
          <w:rFonts w:hint="cs"/>
          <w:sz w:val="24"/>
          <w:szCs w:val="24"/>
          <w:rtl/>
        </w:rPr>
        <w:t xml:space="preserve">כמו כן נטען כי בעולם של רשתות וקצב </w:t>
      </w:r>
      <w:r>
        <w:rPr>
          <w:rFonts w:hint="cs"/>
          <w:sz w:val="24"/>
          <w:szCs w:val="24"/>
          <w:rtl/>
        </w:rPr>
        <w:t xml:space="preserve">חסר תקדים </w:t>
      </w:r>
      <w:r w:rsidRPr="00BE0B75">
        <w:rPr>
          <w:rFonts w:hint="cs"/>
          <w:sz w:val="24"/>
          <w:szCs w:val="24"/>
          <w:rtl/>
        </w:rPr>
        <w:t xml:space="preserve">של אירועים  אין מקום  לארגונים שמרנים והיררכיים כגון משרדי החוץ שיש להם נטייה להיות </w:t>
      </w:r>
      <w:proofErr w:type="spellStart"/>
      <w:r w:rsidRPr="00BE0B75">
        <w:rPr>
          <w:rFonts w:hint="cs"/>
          <w:sz w:val="24"/>
          <w:szCs w:val="24"/>
          <w:rtl/>
        </w:rPr>
        <w:t>ריאקטיביים</w:t>
      </w:r>
      <w:proofErr w:type="spellEnd"/>
      <w:r w:rsidRPr="00BE0B75">
        <w:rPr>
          <w:rFonts w:hint="cs"/>
          <w:sz w:val="24"/>
          <w:szCs w:val="24"/>
          <w:rtl/>
        </w:rPr>
        <w:t xml:space="preserve"> ולא פרו-אקטיביים ויוזמים.</w:t>
      </w:r>
      <w:r w:rsidRPr="00BE0B75">
        <w:rPr>
          <w:rStyle w:val="a8"/>
          <w:sz w:val="24"/>
          <w:szCs w:val="24"/>
          <w:rtl/>
        </w:rPr>
        <w:footnoteReference w:id="96"/>
      </w:r>
      <w:r w:rsidRPr="00BE0B75">
        <w:rPr>
          <w:rFonts w:hint="cs"/>
          <w:sz w:val="24"/>
          <w:szCs w:val="24"/>
          <w:rtl/>
        </w:rPr>
        <w:t xml:space="preserve"> </w:t>
      </w:r>
    </w:p>
    <w:p w:rsidR="00FE41C4" w:rsidRDefault="00FE41C4" w:rsidP="00FE41C4">
      <w:pPr>
        <w:jc w:val="both"/>
        <w:rPr>
          <w:sz w:val="24"/>
          <w:szCs w:val="24"/>
          <w:rtl/>
        </w:rPr>
      </w:pPr>
      <w:r>
        <w:rPr>
          <w:rFonts w:hint="cs"/>
          <w:sz w:val="24"/>
          <w:szCs w:val="24"/>
          <w:rtl/>
        </w:rPr>
        <w:t xml:space="preserve">מול הדיפלומטיה המקצועית </w:t>
      </w:r>
      <w:r w:rsidRPr="00BE0B75">
        <w:rPr>
          <w:rFonts w:hint="cs"/>
          <w:sz w:val="24"/>
          <w:szCs w:val="24"/>
          <w:rtl/>
        </w:rPr>
        <w:t>עולות מספר טענות</w:t>
      </w:r>
      <w:r>
        <w:rPr>
          <w:rFonts w:hint="cs"/>
          <w:sz w:val="24"/>
          <w:szCs w:val="24"/>
          <w:rtl/>
        </w:rPr>
        <w:t xml:space="preserve"> עיקריות:</w:t>
      </w:r>
      <w:r w:rsidRPr="00BE0B75">
        <w:rPr>
          <w:rFonts w:hint="cs"/>
          <w:sz w:val="24"/>
          <w:szCs w:val="24"/>
          <w:rtl/>
        </w:rPr>
        <w:t xml:space="preserve"> ראשית, בעולם שבו יורדת חשיבותן של מדינות אין צורך בדיפלומטים מקצועיים המייצגים מדינות </w:t>
      </w:r>
      <w:r>
        <w:rPr>
          <w:rFonts w:hint="cs"/>
          <w:sz w:val="24"/>
          <w:szCs w:val="24"/>
          <w:rtl/>
        </w:rPr>
        <w:t>,</w:t>
      </w:r>
      <w:r w:rsidRPr="00BE0B75">
        <w:rPr>
          <w:rFonts w:hint="cs"/>
          <w:sz w:val="24"/>
          <w:szCs w:val="24"/>
          <w:rtl/>
        </w:rPr>
        <w:t xml:space="preserve">שכן אפשר לשלוח </w:t>
      </w:r>
      <w:r>
        <w:rPr>
          <w:rFonts w:hint="cs"/>
          <w:sz w:val="24"/>
          <w:szCs w:val="24"/>
          <w:rtl/>
        </w:rPr>
        <w:t xml:space="preserve"> למפגשים בינלאומיים, ש</w:t>
      </w:r>
      <w:r w:rsidRPr="00BE0B75">
        <w:rPr>
          <w:rFonts w:hint="cs"/>
          <w:sz w:val="24"/>
          <w:szCs w:val="24"/>
          <w:rtl/>
        </w:rPr>
        <w:t>רבים מה</w:t>
      </w:r>
      <w:r>
        <w:rPr>
          <w:rFonts w:hint="cs"/>
          <w:sz w:val="24"/>
          <w:szCs w:val="24"/>
          <w:rtl/>
        </w:rPr>
        <w:t>ם עוסקים</w:t>
      </w:r>
      <w:r w:rsidRPr="00BE0B75">
        <w:rPr>
          <w:rFonts w:hint="cs"/>
          <w:sz w:val="24"/>
          <w:szCs w:val="24"/>
          <w:rtl/>
        </w:rPr>
        <w:t xml:space="preserve"> בנושאים מקצועיים</w:t>
      </w:r>
      <w:r>
        <w:rPr>
          <w:rFonts w:hint="cs"/>
          <w:sz w:val="24"/>
          <w:szCs w:val="24"/>
          <w:rtl/>
        </w:rPr>
        <w:t xml:space="preserve">, </w:t>
      </w:r>
      <w:r w:rsidRPr="00F01A69">
        <w:rPr>
          <w:rFonts w:hint="cs"/>
          <w:b/>
          <w:bCs/>
          <w:sz w:val="24"/>
          <w:szCs w:val="24"/>
          <w:rtl/>
        </w:rPr>
        <w:t xml:space="preserve">מומחים ממשרדים אחרים. </w:t>
      </w:r>
      <w:r>
        <w:rPr>
          <w:rFonts w:hint="cs"/>
          <w:sz w:val="24"/>
          <w:szCs w:val="24"/>
          <w:rtl/>
        </w:rPr>
        <w:t xml:space="preserve">שנית, נטען כי בימים אלה </w:t>
      </w:r>
      <w:r w:rsidRPr="00BE0B75">
        <w:rPr>
          <w:rFonts w:hint="cs"/>
          <w:sz w:val="24"/>
          <w:szCs w:val="24"/>
          <w:rtl/>
        </w:rPr>
        <w:t xml:space="preserve"> </w:t>
      </w:r>
      <w:r w:rsidRPr="00F01A69">
        <w:rPr>
          <w:rFonts w:hint="cs"/>
          <w:b/>
          <w:bCs/>
          <w:sz w:val="24"/>
          <w:szCs w:val="24"/>
          <w:rtl/>
        </w:rPr>
        <w:t>המנהיגים "סוגרים הכול בינם לבין עצמם",</w:t>
      </w:r>
      <w:r w:rsidRPr="00BE0B75">
        <w:rPr>
          <w:rFonts w:hint="cs"/>
          <w:sz w:val="24"/>
          <w:szCs w:val="24"/>
          <w:rtl/>
        </w:rPr>
        <w:t xml:space="preserve"> בין היתר במפגשי פסגה שבהם לדיפלומטים </w:t>
      </w:r>
      <w:r>
        <w:rPr>
          <w:rFonts w:hint="cs"/>
          <w:sz w:val="24"/>
          <w:szCs w:val="24"/>
          <w:rtl/>
        </w:rPr>
        <w:t xml:space="preserve">נועד תפקיד </w:t>
      </w:r>
      <w:r w:rsidRPr="00BE0B75">
        <w:rPr>
          <w:rFonts w:hint="cs"/>
          <w:sz w:val="24"/>
          <w:szCs w:val="24"/>
          <w:rtl/>
        </w:rPr>
        <w:t xml:space="preserve"> </w:t>
      </w:r>
      <w:r>
        <w:rPr>
          <w:rFonts w:hint="cs"/>
          <w:sz w:val="24"/>
          <w:szCs w:val="24"/>
          <w:rtl/>
        </w:rPr>
        <w:t xml:space="preserve">משני בלבד. </w:t>
      </w:r>
      <w:r w:rsidRPr="00BE0B75">
        <w:rPr>
          <w:rFonts w:hint="cs"/>
          <w:sz w:val="24"/>
          <w:szCs w:val="24"/>
          <w:rtl/>
        </w:rPr>
        <w:t xml:space="preserve">טענה נוספת היא </w:t>
      </w:r>
      <w:r w:rsidRPr="00F01A69">
        <w:rPr>
          <w:rFonts w:hint="cs"/>
          <w:b/>
          <w:bCs/>
          <w:sz w:val="24"/>
          <w:szCs w:val="24"/>
          <w:rtl/>
        </w:rPr>
        <w:t xml:space="preserve">שבעידן המודרני </w:t>
      </w:r>
      <w:r w:rsidRPr="00F01A69">
        <w:rPr>
          <w:rFonts w:hint="cs"/>
          <w:b/>
          <w:bCs/>
          <w:sz w:val="24"/>
          <w:szCs w:val="24"/>
          <w:rtl/>
        </w:rPr>
        <w:lastRenderedPageBreak/>
        <w:t>המידע קיים בכל מקום</w:t>
      </w:r>
      <w:r w:rsidRPr="00BE0B75">
        <w:rPr>
          <w:rFonts w:hint="cs"/>
          <w:sz w:val="24"/>
          <w:szCs w:val="24"/>
          <w:rtl/>
        </w:rPr>
        <w:t xml:space="preserve"> ו</w:t>
      </w:r>
      <w:r>
        <w:rPr>
          <w:rFonts w:hint="cs"/>
          <w:sz w:val="24"/>
          <w:szCs w:val="24"/>
          <w:rtl/>
        </w:rPr>
        <w:t xml:space="preserve">לכן </w:t>
      </w:r>
      <w:r w:rsidRPr="00BE0B75">
        <w:rPr>
          <w:rFonts w:hint="cs"/>
          <w:sz w:val="24"/>
          <w:szCs w:val="24"/>
          <w:rtl/>
        </w:rPr>
        <w:t>אין צורך בדיפלומטים על מנת לדווח על מה שקורה במדינות ואזורים אחרים.</w:t>
      </w:r>
      <w:r>
        <w:rPr>
          <w:rFonts w:hint="cs"/>
          <w:sz w:val="24"/>
          <w:szCs w:val="24"/>
          <w:rtl/>
        </w:rPr>
        <w:t xml:space="preserve"> ככלל יש הטוענים כי </w:t>
      </w:r>
      <w:r w:rsidRPr="00BE0B75">
        <w:rPr>
          <w:rFonts w:hint="cs"/>
          <w:sz w:val="24"/>
          <w:szCs w:val="24"/>
          <w:rtl/>
        </w:rPr>
        <w:t xml:space="preserve">בעולם שבו שחקנים רבים משתתפים בדיפלומטיה כמעט כל אחד  הוא דיפלומט </w:t>
      </w:r>
      <w:r w:rsidRPr="00F01A69">
        <w:rPr>
          <w:rFonts w:hint="cs"/>
          <w:b/>
          <w:bCs/>
          <w:sz w:val="24"/>
          <w:szCs w:val="24"/>
          <w:rtl/>
        </w:rPr>
        <w:t>ואין להגביל את הדיפלומטיה רק לדיפלומטים מקצועיים</w:t>
      </w:r>
      <w:r w:rsidRPr="00BE0B75">
        <w:rPr>
          <w:rFonts w:hint="cs"/>
          <w:sz w:val="24"/>
          <w:szCs w:val="24"/>
          <w:rtl/>
        </w:rPr>
        <w:t>.</w:t>
      </w:r>
      <w:r w:rsidRPr="00542C6E">
        <w:rPr>
          <w:rFonts w:hint="cs"/>
          <w:sz w:val="24"/>
          <w:szCs w:val="24"/>
          <w:rtl/>
        </w:rPr>
        <w:t xml:space="preserve"> </w:t>
      </w:r>
      <w:r>
        <w:rPr>
          <w:rFonts w:hint="cs"/>
          <w:sz w:val="24"/>
          <w:szCs w:val="24"/>
          <w:rtl/>
        </w:rPr>
        <w:t>ה</w:t>
      </w:r>
      <w:r w:rsidRPr="00BE0B75">
        <w:rPr>
          <w:rFonts w:hint="cs"/>
          <w:sz w:val="24"/>
          <w:szCs w:val="24"/>
          <w:rtl/>
        </w:rPr>
        <w:t>סביבה החדשה</w:t>
      </w:r>
      <w:r>
        <w:rPr>
          <w:rFonts w:hint="cs"/>
          <w:sz w:val="24"/>
          <w:szCs w:val="24"/>
          <w:rtl/>
        </w:rPr>
        <w:t>,</w:t>
      </w:r>
      <w:r w:rsidRPr="00BE0B75">
        <w:rPr>
          <w:rFonts w:hint="cs"/>
          <w:sz w:val="24"/>
          <w:szCs w:val="24"/>
          <w:rtl/>
        </w:rPr>
        <w:t xml:space="preserve"> הרשתית, </w:t>
      </w:r>
      <w:r>
        <w:rPr>
          <w:rFonts w:hint="cs"/>
          <w:sz w:val="24"/>
          <w:szCs w:val="24"/>
          <w:rtl/>
        </w:rPr>
        <w:t>ה</w:t>
      </w:r>
      <w:r w:rsidRPr="00BE0B75">
        <w:rPr>
          <w:rFonts w:hint="cs"/>
          <w:sz w:val="24"/>
          <w:szCs w:val="24"/>
          <w:rtl/>
        </w:rPr>
        <w:t>מחליפה את הסביבה מבוססת מדינות ששלטה בכיפה במאה ה-20.שמה דגש יותר על מידע ומומחיות</w:t>
      </w:r>
      <w:r>
        <w:rPr>
          <w:rFonts w:hint="cs"/>
          <w:sz w:val="24"/>
          <w:szCs w:val="24"/>
          <w:rtl/>
        </w:rPr>
        <w:t xml:space="preserve">. </w:t>
      </w:r>
      <w:r w:rsidRPr="00BE0B75">
        <w:rPr>
          <w:rFonts w:hint="cs"/>
          <w:sz w:val="24"/>
          <w:szCs w:val="24"/>
          <w:rtl/>
        </w:rPr>
        <w:t xml:space="preserve"> כללי המשחק כבר אינם נקבעים </w:t>
      </w:r>
      <w:r>
        <w:rPr>
          <w:rFonts w:hint="cs"/>
          <w:sz w:val="24"/>
          <w:szCs w:val="24"/>
          <w:rtl/>
        </w:rPr>
        <w:t xml:space="preserve">בהכרח </w:t>
      </w:r>
      <w:r w:rsidRPr="00BE0B75">
        <w:rPr>
          <w:rFonts w:hint="cs"/>
          <w:sz w:val="24"/>
          <w:szCs w:val="24"/>
          <w:rtl/>
        </w:rPr>
        <w:t xml:space="preserve">ע"י ממשלות ודיפלומטים כבר לא נמצאים בלב הרשת </w:t>
      </w:r>
      <w:r>
        <w:rPr>
          <w:rFonts w:hint="cs"/>
          <w:sz w:val="24"/>
          <w:szCs w:val="24"/>
          <w:rtl/>
        </w:rPr>
        <w:t xml:space="preserve">שבה </w:t>
      </w:r>
      <w:r w:rsidRPr="00BE0B75">
        <w:rPr>
          <w:rFonts w:hint="cs"/>
          <w:sz w:val="24"/>
          <w:szCs w:val="24"/>
          <w:rtl/>
        </w:rPr>
        <w:t xml:space="preserve"> מה שקובע הוא </w:t>
      </w:r>
      <w:r w:rsidRPr="00542C6E">
        <w:rPr>
          <w:rFonts w:hint="cs"/>
          <w:sz w:val="24"/>
          <w:szCs w:val="24"/>
          <w:rtl/>
        </w:rPr>
        <w:t>הערך המוסף ולא סמכות הנובעת ממעמד (שניהם 28</w:t>
      </w:r>
      <w:r w:rsidRPr="00F16678">
        <w:rPr>
          <w:rFonts w:hint="cs"/>
          <w:b/>
          <w:bCs/>
          <w:sz w:val="24"/>
          <w:szCs w:val="24"/>
          <w:rtl/>
        </w:rPr>
        <w:t xml:space="preserve">). </w:t>
      </w:r>
    </w:p>
    <w:p w:rsidR="00FE41C4" w:rsidRPr="00A706F3" w:rsidRDefault="00FE41C4" w:rsidP="00FE41C4">
      <w:pPr>
        <w:jc w:val="both"/>
        <w:rPr>
          <w:sz w:val="24"/>
          <w:szCs w:val="24"/>
          <w:rtl/>
        </w:rPr>
      </w:pPr>
      <w:r>
        <w:rPr>
          <w:rFonts w:hint="cs"/>
          <w:sz w:val="24"/>
          <w:szCs w:val="24"/>
          <w:rtl/>
        </w:rPr>
        <w:t>אפשר לדבר היום על קהילה דיפלומטית או על מערכת דיפלומטיה לאומית (</w:t>
      </w:r>
      <w:r>
        <w:rPr>
          <w:sz w:val="24"/>
          <w:szCs w:val="24"/>
        </w:rPr>
        <w:t>national diplomatic system</w:t>
      </w:r>
      <w:r>
        <w:rPr>
          <w:rFonts w:hint="cs"/>
          <w:sz w:val="24"/>
          <w:szCs w:val="24"/>
          <w:rtl/>
        </w:rPr>
        <w:t>).</w:t>
      </w:r>
      <w:r>
        <w:rPr>
          <w:rStyle w:val="a8"/>
          <w:sz w:val="24"/>
          <w:szCs w:val="24"/>
          <w:rtl/>
        </w:rPr>
        <w:footnoteReference w:id="97"/>
      </w:r>
    </w:p>
    <w:p w:rsidR="00FE41C4" w:rsidRPr="00DE3E8C" w:rsidRDefault="00FE41C4" w:rsidP="00FE41C4">
      <w:pPr>
        <w:jc w:val="both"/>
        <w:rPr>
          <w:b/>
          <w:bCs/>
          <w:sz w:val="24"/>
          <w:szCs w:val="24"/>
          <w:rtl/>
        </w:rPr>
      </w:pPr>
      <w:r>
        <w:rPr>
          <w:rFonts w:hint="cs"/>
          <w:sz w:val="24"/>
          <w:szCs w:val="24"/>
          <w:rtl/>
        </w:rPr>
        <w:t>בהקשר זה ראוי לציין כי על אף התמורות בעולם הדיפלומטי והמשבר אותו חווים משרדי חוץ לא מעטים,</w:t>
      </w:r>
      <w:r w:rsidRPr="0067593B">
        <w:rPr>
          <w:rFonts w:hint="cs"/>
          <w:sz w:val="24"/>
          <w:szCs w:val="24"/>
          <w:rtl/>
        </w:rPr>
        <w:t xml:space="preserve"> </w:t>
      </w:r>
      <w:r w:rsidRPr="00DE3E8C">
        <w:rPr>
          <w:rFonts w:hint="cs"/>
          <w:b/>
          <w:bCs/>
          <w:sz w:val="24"/>
          <w:szCs w:val="24"/>
          <w:rtl/>
        </w:rPr>
        <w:t xml:space="preserve">יש </w:t>
      </w:r>
      <w:r>
        <w:rPr>
          <w:rFonts w:hint="cs"/>
          <w:b/>
          <w:bCs/>
          <w:sz w:val="24"/>
          <w:szCs w:val="24"/>
          <w:rtl/>
        </w:rPr>
        <w:t xml:space="preserve"> למשרדי החוץ ולדיפלומטים המקצועיים </w:t>
      </w:r>
      <w:r w:rsidRPr="00DE3E8C">
        <w:rPr>
          <w:rFonts w:hint="cs"/>
          <w:b/>
          <w:bCs/>
          <w:sz w:val="24"/>
          <w:szCs w:val="24"/>
          <w:rtl/>
        </w:rPr>
        <w:t xml:space="preserve">נכסים ייחודיים </w:t>
      </w:r>
      <w:r>
        <w:rPr>
          <w:rFonts w:hint="cs"/>
          <w:b/>
          <w:bCs/>
          <w:sz w:val="24"/>
          <w:szCs w:val="24"/>
          <w:rtl/>
        </w:rPr>
        <w:t xml:space="preserve">וכלים </w:t>
      </w:r>
      <w:r w:rsidRPr="00DE3E8C">
        <w:rPr>
          <w:rFonts w:hint="cs"/>
          <w:b/>
          <w:bCs/>
          <w:sz w:val="24"/>
          <w:szCs w:val="24"/>
          <w:rtl/>
        </w:rPr>
        <w:t xml:space="preserve">שאין </w:t>
      </w:r>
      <w:r>
        <w:rPr>
          <w:rFonts w:hint="cs"/>
          <w:b/>
          <w:bCs/>
          <w:sz w:val="24"/>
          <w:szCs w:val="24"/>
          <w:rtl/>
        </w:rPr>
        <w:t>בהכרח לגופים</w:t>
      </w:r>
      <w:r w:rsidRPr="00DE3E8C">
        <w:rPr>
          <w:rFonts w:hint="cs"/>
          <w:b/>
          <w:bCs/>
          <w:sz w:val="24"/>
          <w:szCs w:val="24"/>
          <w:rtl/>
        </w:rPr>
        <w:t xml:space="preserve"> אחרים במערכת הממשלתית: </w:t>
      </w:r>
    </w:p>
    <w:p w:rsidR="00FE41C4" w:rsidRPr="00EF04FC" w:rsidRDefault="00FE41C4" w:rsidP="00FE41C4">
      <w:pPr>
        <w:pStyle w:val="a3"/>
        <w:numPr>
          <w:ilvl w:val="0"/>
          <w:numId w:val="3"/>
        </w:numPr>
        <w:jc w:val="both"/>
        <w:rPr>
          <w:b/>
          <w:bCs/>
          <w:sz w:val="24"/>
          <w:szCs w:val="24"/>
        </w:rPr>
      </w:pPr>
      <w:r>
        <w:rPr>
          <w:rFonts w:hint="cs"/>
          <w:b/>
          <w:bCs/>
          <w:sz w:val="24"/>
          <w:szCs w:val="24"/>
          <w:rtl/>
        </w:rPr>
        <w:t xml:space="preserve">גישה ישירה </w:t>
      </w:r>
      <w:proofErr w:type="spellStart"/>
      <w:r>
        <w:rPr>
          <w:rFonts w:hint="cs"/>
          <w:b/>
          <w:bCs/>
          <w:sz w:val="24"/>
          <w:szCs w:val="24"/>
          <w:rtl/>
        </w:rPr>
        <w:t>ולגיטמית</w:t>
      </w:r>
      <w:proofErr w:type="spellEnd"/>
      <w:r>
        <w:rPr>
          <w:rFonts w:hint="cs"/>
          <w:b/>
          <w:bCs/>
          <w:sz w:val="24"/>
          <w:szCs w:val="24"/>
          <w:rtl/>
        </w:rPr>
        <w:t xml:space="preserve"> למקבלי החלטות</w:t>
      </w:r>
      <w:r>
        <w:rPr>
          <w:rStyle w:val="a8"/>
          <w:b/>
          <w:bCs/>
          <w:sz w:val="24"/>
          <w:szCs w:val="24"/>
          <w:rtl/>
        </w:rPr>
        <w:footnoteReference w:id="98"/>
      </w:r>
      <w:r>
        <w:rPr>
          <w:rFonts w:hint="cs"/>
          <w:b/>
          <w:bCs/>
          <w:sz w:val="24"/>
          <w:szCs w:val="24"/>
          <w:rtl/>
        </w:rPr>
        <w:t xml:space="preserve">: </w:t>
      </w:r>
      <w:r w:rsidRPr="000A3C2F">
        <w:rPr>
          <w:rFonts w:hint="cs"/>
          <w:sz w:val="24"/>
          <w:szCs w:val="24"/>
          <w:rtl/>
        </w:rPr>
        <w:t>הכלי העיקרי נובע מהרשת של משרדי חוץ ונציגויות:</w:t>
      </w:r>
      <w:r>
        <w:rPr>
          <w:rFonts w:hint="cs"/>
          <w:b/>
          <w:bCs/>
          <w:sz w:val="24"/>
          <w:szCs w:val="24"/>
          <w:rtl/>
        </w:rPr>
        <w:t xml:space="preserve"> </w:t>
      </w:r>
      <w:r w:rsidRPr="004651AC">
        <w:rPr>
          <w:rFonts w:hint="cs"/>
          <w:sz w:val="24"/>
          <w:szCs w:val="24"/>
          <w:rtl/>
        </w:rPr>
        <w:t>הנציגויות</w:t>
      </w:r>
      <w:r w:rsidRPr="00670D18">
        <w:rPr>
          <w:rFonts w:hint="cs"/>
          <w:sz w:val="24"/>
          <w:szCs w:val="24"/>
          <w:rtl/>
        </w:rPr>
        <w:t xml:space="preserve"> מהוות כלי משמעותי ביותר גם בעולם המודרני: הדיפלומטים נהנים </w:t>
      </w:r>
      <w:r w:rsidRPr="004651AC">
        <w:rPr>
          <w:rFonts w:hint="cs"/>
          <w:sz w:val="24"/>
          <w:szCs w:val="24"/>
          <w:rtl/>
        </w:rPr>
        <w:t>מקשרים אישיים</w:t>
      </w:r>
      <w:r w:rsidRPr="00670D18">
        <w:rPr>
          <w:rFonts w:hint="cs"/>
          <w:sz w:val="24"/>
          <w:szCs w:val="24"/>
          <w:rtl/>
        </w:rPr>
        <w:t xml:space="preserve"> שגם בעולם המודרני אין להם תחליף, גישה למקבלי החלטות</w:t>
      </w:r>
      <w:r>
        <w:rPr>
          <w:rFonts w:hint="cs"/>
          <w:sz w:val="24"/>
          <w:szCs w:val="24"/>
          <w:rtl/>
        </w:rPr>
        <w:t xml:space="preserve"> היכולות להבין עם מי מדברים, על מה ובאיזה סדר לקיים את הפגישות והשיחות והטיעונים היא במידה רבה לב המקצוע.</w:t>
      </w:r>
      <w:r w:rsidRPr="000A3C2F">
        <w:rPr>
          <w:rFonts w:hint="cs"/>
          <w:b/>
          <w:bCs/>
          <w:sz w:val="24"/>
          <w:szCs w:val="24"/>
          <w:rtl/>
        </w:rPr>
        <w:t xml:space="preserve"> </w:t>
      </w:r>
      <w:r w:rsidRPr="00EF04FC">
        <w:rPr>
          <w:rFonts w:hint="cs"/>
          <w:sz w:val="24"/>
          <w:szCs w:val="24"/>
          <w:rtl/>
        </w:rPr>
        <w:t>גם בעולם דיגיטלי של רשתות לקשרים אישיים יש משמעות עצומה. בנייה של קשרים כאלה הוא תהליך הצורך זמן ודורש הכרה עם התנאים המקומיים.</w:t>
      </w:r>
      <w:r w:rsidRPr="00BE0B75">
        <w:rPr>
          <w:rStyle w:val="a8"/>
          <w:sz w:val="24"/>
          <w:szCs w:val="24"/>
          <w:rtl/>
        </w:rPr>
        <w:footnoteReference w:id="99"/>
      </w:r>
      <w:r w:rsidRPr="00EF04FC">
        <w:rPr>
          <w:rFonts w:hint="cs"/>
          <w:sz w:val="24"/>
          <w:szCs w:val="24"/>
          <w:rtl/>
        </w:rPr>
        <w:t xml:space="preserve"> </w:t>
      </w:r>
    </w:p>
    <w:p w:rsidR="00FE41C4" w:rsidRPr="00670D18" w:rsidRDefault="00FE41C4" w:rsidP="00FE41C4">
      <w:pPr>
        <w:pStyle w:val="a3"/>
        <w:numPr>
          <w:ilvl w:val="0"/>
          <w:numId w:val="3"/>
        </w:numPr>
        <w:jc w:val="both"/>
        <w:rPr>
          <w:sz w:val="24"/>
          <w:szCs w:val="24"/>
          <w:rtl/>
        </w:rPr>
      </w:pPr>
      <w:r>
        <w:rPr>
          <w:rFonts w:hint="cs"/>
          <w:sz w:val="24"/>
          <w:szCs w:val="24"/>
          <w:rtl/>
        </w:rPr>
        <w:t xml:space="preserve">קשרים עם גורמים המשפיעים על  מדיניות ודעת קהל: לדיפלומטים דגם קשרים עם גורמים המשפיעים על מדיניות ודעת הקהל כגון מחוקקים, מכוני מחקר, אנשי תקשורת, בכירים בסקטור הפרטי. </w:t>
      </w:r>
    </w:p>
    <w:p w:rsidR="00FE41C4" w:rsidRPr="000A3C2F" w:rsidRDefault="00FE41C4" w:rsidP="00FE41C4">
      <w:pPr>
        <w:pStyle w:val="a3"/>
        <w:numPr>
          <w:ilvl w:val="0"/>
          <w:numId w:val="3"/>
        </w:numPr>
        <w:jc w:val="both"/>
        <w:rPr>
          <w:sz w:val="24"/>
          <w:szCs w:val="24"/>
          <w:rtl/>
        </w:rPr>
      </w:pPr>
      <w:r w:rsidRPr="000A3C2F">
        <w:rPr>
          <w:rFonts w:hint="cs"/>
          <w:b/>
          <w:bCs/>
          <w:sz w:val="24"/>
          <w:szCs w:val="24"/>
          <w:rtl/>
        </w:rPr>
        <w:t>יצור ופיתוח ידע מקומי:</w:t>
      </w:r>
      <w:r w:rsidRPr="000A3C2F">
        <w:rPr>
          <w:rFonts w:hint="cs"/>
          <w:sz w:val="24"/>
          <w:szCs w:val="24"/>
          <w:rtl/>
        </w:rPr>
        <w:t xml:space="preserve">  ויכולת לייצר ידע "מקומי" (הכרת המקום, התרבות הפוליטית, תהליכי קבלת החלטות, הלכי דעת הקהל, "צייטגייסט", רגישויות תרבותיות ובינאישיות וכד') משמעותי.  הידע המקומי הוא חיוני כיוון שאם ברצונך להפעיל השפעה אתה חייב להתחבר לתפיסות של הקהל המקומי </w:t>
      </w:r>
      <w:r w:rsidRPr="000A3C2F">
        <w:rPr>
          <w:sz w:val="24"/>
          <w:szCs w:val="24"/>
          <w:rtl/>
        </w:rPr>
        <w:t>–</w:t>
      </w:r>
      <w:r w:rsidRPr="000A3C2F">
        <w:rPr>
          <w:rFonts w:hint="cs"/>
          <w:sz w:val="24"/>
          <w:szCs w:val="24"/>
          <w:rtl/>
        </w:rPr>
        <w:t xml:space="preserve"> מה מניע אותו,  מה מפחיד אותו וכד'. אחרת הוא לא יושפע מהמסרים שלך.  </w:t>
      </w:r>
    </w:p>
    <w:p w:rsidR="00FE41C4" w:rsidRPr="00670D18" w:rsidRDefault="00FE41C4" w:rsidP="00FE41C4">
      <w:pPr>
        <w:pStyle w:val="a3"/>
        <w:numPr>
          <w:ilvl w:val="0"/>
          <w:numId w:val="3"/>
        </w:numPr>
        <w:jc w:val="both"/>
        <w:rPr>
          <w:sz w:val="24"/>
          <w:szCs w:val="24"/>
          <w:rtl/>
        </w:rPr>
      </w:pPr>
      <w:r w:rsidRPr="000A3C2F">
        <w:rPr>
          <w:rFonts w:hint="cs"/>
          <w:b/>
          <w:bCs/>
          <w:sz w:val="24"/>
          <w:szCs w:val="24"/>
          <w:rtl/>
        </w:rPr>
        <w:t>גישה ייחודית לזירות מרכזיות</w:t>
      </w:r>
      <w:r w:rsidRPr="000A3C2F">
        <w:rPr>
          <w:rFonts w:hint="cs"/>
          <w:sz w:val="24"/>
          <w:szCs w:val="24"/>
          <w:rtl/>
        </w:rPr>
        <w:t xml:space="preserve"> כגון  למשל מועצת הביטחון  או הקונגרס האמריקאי  המאפשרת להם לשלוט לא רק בכללי הפרוצדורה ומסמכי היסוד הפורמאליים המנחים את פעילותם של גורמים אלה, אלא גם ובעיקר בדינאמיק</w:t>
      </w:r>
      <w:r w:rsidRPr="000A3C2F">
        <w:rPr>
          <w:rFonts w:hint="eastAsia"/>
          <w:sz w:val="24"/>
          <w:szCs w:val="24"/>
          <w:rtl/>
        </w:rPr>
        <w:t>ה</w:t>
      </w:r>
      <w:r w:rsidRPr="000A3C2F">
        <w:rPr>
          <w:rFonts w:hint="cs"/>
          <w:sz w:val="24"/>
          <w:szCs w:val="24"/>
          <w:rtl/>
        </w:rPr>
        <w:t xml:space="preserve"> הפנימית, הכללים הלא כתובים  והרובד הסמוי של הפעילות. ללא הכרת כלל הרבדים לא ניתן להפעיל השפעה משמעותית בגופים אלה.  </w:t>
      </w:r>
      <w:r>
        <w:rPr>
          <w:rFonts w:hint="cs"/>
          <w:sz w:val="24"/>
          <w:szCs w:val="24"/>
          <w:rtl/>
        </w:rPr>
        <w:t xml:space="preserve"> בנושאים כגון הגרעין האיראני שדה המערכה המרכזי היה הדיפלומטי כולל סוגיית ההידברות והמו"מ על הסכם הגרעין, סנקציות </w:t>
      </w:r>
      <w:r>
        <w:rPr>
          <w:sz w:val="24"/>
          <w:szCs w:val="24"/>
          <w:rtl/>
        </w:rPr>
        <w:t>–</w:t>
      </w:r>
      <w:r>
        <w:rPr>
          <w:rFonts w:hint="cs"/>
          <w:sz w:val="24"/>
          <w:szCs w:val="24"/>
          <w:rtl/>
        </w:rPr>
        <w:t xml:space="preserve"> כלומר סביבה רוויה החלטות פוליטיות ותהליכי חקיקה. </w:t>
      </w:r>
    </w:p>
    <w:p w:rsidR="00FE41C4" w:rsidRDefault="00FE41C4" w:rsidP="00FE41C4">
      <w:pPr>
        <w:pStyle w:val="a3"/>
        <w:numPr>
          <w:ilvl w:val="0"/>
          <w:numId w:val="3"/>
        </w:numPr>
        <w:jc w:val="both"/>
        <w:rPr>
          <w:sz w:val="24"/>
          <w:szCs w:val="24"/>
        </w:rPr>
      </w:pPr>
      <w:r>
        <w:rPr>
          <w:rFonts w:hint="cs"/>
          <w:b/>
          <w:bCs/>
          <w:sz w:val="24"/>
          <w:szCs w:val="24"/>
          <w:rtl/>
        </w:rPr>
        <w:t xml:space="preserve">קשר בין קהילות פיזיות לקהילות וירטואליות: </w:t>
      </w:r>
      <w:r w:rsidRPr="000A3C2F">
        <w:rPr>
          <w:rFonts w:hint="cs"/>
          <w:sz w:val="24"/>
          <w:szCs w:val="24"/>
          <w:rtl/>
        </w:rPr>
        <w:t xml:space="preserve">גם בתחום הדיפלומטיה הציבורית יש חשיבות לנוכחות המקומית. </w:t>
      </w:r>
      <w:r>
        <w:rPr>
          <w:rFonts w:hint="cs"/>
          <w:sz w:val="24"/>
          <w:szCs w:val="24"/>
          <w:rtl/>
        </w:rPr>
        <w:t xml:space="preserve">הנציגויות מייצרות ופועלות בתוך קהילות "פיזיות" </w:t>
      </w:r>
      <w:r>
        <w:rPr>
          <w:rFonts w:hint="cs"/>
          <w:sz w:val="24"/>
          <w:szCs w:val="24"/>
          <w:rtl/>
        </w:rPr>
        <w:lastRenderedPageBreak/>
        <w:t xml:space="preserve">עליהן ניתן כאמור להשפיע היום גם דרך  הרשת. הנוכחות המקומית מאפשרת יצירת רשתות חדשות באמצעות </w:t>
      </w:r>
      <w:r w:rsidRPr="00670D18">
        <w:rPr>
          <w:rFonts w:hint="cs"/>
          <w:sz w:val="24"/>
          <w:szCs w:val="24"/>
          <w:rtl/>
        </w:rPr>
        <w:t xml:space="preserve"> קשרים שנוצרים במקום</w:t>
      </w:r>
      <w:r>
        <w:rPr>
          <w:rStyle w:val="a8"/>
          <w:sz w:val="24"/>
          <w:szCs w:val="24"/>
          <w:rtl/>
        </w:rPr>
        <w:footnoteReference w:id="100"/>
      </w:r>
      <w:r w:rsidRPr="00670D18">
        <w:rPr>
          <w:rFonts w:hint="cs"/>
          <w:sz w:val="24"/>
          <w:szCs w:val="24"/>
          <w:rtl/>
        </w:rPr>
        <w:t xml:space="preserve"> (כמו </w:t>
      </w:r>
      <w:proofErr w:type="spellStart"/>
      <w:r w:rsidRPr="00670D18">
        <w:rPr>
          <w:rFonts w:hint="cs"/>
          <w:sz w:val="24"/>
          <w:szCs w:val="24"/>
          <w:rtl/>
        </w:rPr>
        <w:t>פלטשר</w:t>
      </w:r>
      <w:proofErr w:type="spellEnd"/>
      <w:r w:rsidRPr="00670D18">
        <w:rPr>
          <w:rFonts w:hint="cs"/>
          <w:sz w:val="24"/>
          <w:szCs w:val="24"/>
          <w:rtl/>
        </w:rPr>
        <w:t xml:space="preserve"> בלבנון).  </w:t>
      </w:r>
    </w:p>
    <w:p w:rsidR="00FE41C4" w:rsidRDefault="00FE41C4" w:rsidP="00FE41C4">
      <w:pPr>
        <w:pStyle w:val="a3"/>
        <w:numPr>
          <w:ilvl w:val="0"/>
          <w:numId w:val="3"/>
        </w:numPr>
        <w:jc w:val="both"/>
        <w:rPr>
          <w:sz w:val="24"/>
          <w:szCs w:val="24"/>
        </w:rPr>
      </w:pPr>
      <w:r w:rsidRPr="00EF04FC">
        <w:rPr>
          <w:rFonts w:hint="cs"/>
          <w:b/>
          <w:bCs/>
          <w:sz w:val="24"/>
          <w:szCs w:val="24"/>
          <w:rtl/>
        </w:rPr>
        <w:t>הדיפלומט כאופרטור</w:t>
      </w:r>
      <w:r>
        <w:rPr>
          <w:rFonts w:hint="cs"/>
          <w:b/>
          <w:bCs/>
          <w:sz w:val="24"/>
          <w:szCs w:val="24"/>
          <w:rtl/>
        </w:rPr>
        <w:t xml:space="preserve">: </w:t>
      </w:r>
      <w:r>
        <w:rPr>
          <w:rFonts w:hint="cs"/>
          <w:sz w:val="24"/>
          <w:szCs w:val="24"/>
          <w:rtl/>
        </w:rPr>
        <w:t>הנכסים המיוחדים של הדיפלומטים מאפשרים להם לא רק לייצר ידע ותובנות אלא לשמש כאופרטורים המשפיעים על תהליכים, לעיתים באופן ישיר ולעיתים כשהם משמשים " פותחי דלתות" באמצעות מעמדם והקשרים שלהם לשחקנים מארגונים אחרים.</w:t>
      </w:r>
    </w:p>
    <w:p w:rsidR="00FE41C4" w:rsidRPr="00670D18" w:rsidRDefault="00FE41C4" w:rsidP="00FE41C4">
      <w:pPr>
        <w:pStyle w:val="a3"/>
        <w:numPr>
          <w:ilvl w:val="0"/>
          <w:numId w:val="3"/>
        </w:numPr>
        <w:jc w:val="both"/>
        <w:rPr>
          <w:sz w:val="24"/>
          <w:szCs w:val="24"/>
        </w:rPr>
      </w:pPr>
      <w:r>
        <w:rPr>
          <w:rFonts w:hint="cs"/>
          <w:b/>
          <w:bCs/>
          <w:sz w:val="24"/>
          <w:szCs w:val="24"/>
          <w:rtl/>
        </w:rPr>
        <w:t xml:space="preserve">ייצוג: </w:t>
      </w:r>
      <w:r>
        <w:rPr>
          <w:rFonts w:hint="cs"/>
          <w:sz w:val="24"/>
          <w:szCs w:val="24"/>
          <w:rtl/>
        </w:rPr>
        <w:t xml:space="preserve">אחת הפונקציות העיקריות של הדיפלומטיה היא כפי שהוזכר פונקצית הייצוג. </w:t>
      </w:r>
      <w:r>
        <w:rPr>
          <w:rFonts w:hint="cs"/>
          <w:b/>
          <w:bCs/>
          <w:sz w:val="24"/>
          <w:szCs w:val="24"/>
          <w:rtl/>
        </w:rPr>
        <w:t xml:space="preserve"> </w:t>
      </w:r>
      <w:r>
        <w:rPr>
          <w:rFonts w:hint="cs"/>
          <w:sz w:val="24"/>
          <w:szCs w:val="24"/>
          <w:rtl/>
        </w:rPr>
        <w:t xml:space="preserve">גם בעולם המודרני לעצם קיום הדיפלומטים כמי שמייצגים את מדינותיהם (כפי שניתן לראות למשל במשמעות של גרוש דיפלומטים ממדינה) יש חשיבות רבה גם בעולם המודרני. </w:t>
      </w:r>
    </w:p>
    <w:p w:rsidR="00FE41C4" w:rsidRDefault="00FE41C4" w:rsidP="00FE41C4">
      <w:pPr>
        <w:pStyle w:val="a3"/>
        <w:numPr>
          <w:ilvl w:val="0"/>
          <w:numId w:val="3"/>
        </w:numPr>
        <w:jc w:val="both"/>
        <w:rPr>
          <w:b/>
          <w:bCs/>
          <w:sz w:val="24"/>
          <w:szCs w:val="24"/>
        </w:rPr>
      </w:pPr>
      <w:r w:rsidRPr="00EF04FC">
        <w:rPr>
          <w:rFonts w:hint="cs"/>
          <w:b/>
          <w:bCs/>
          <w:sz w:val="24"/>
          <w:szCs w:val="24"/>
          <w:rtl/>
        </w:rPr>
        <w:t>חיפוש הזדמנויות</w:t>
      </w:r>
      <w:r>
        <w:rPr>
          <w:rFonts w:hint="cs"/>
          <w:sz w:val="24"/>
          <w:szCs w:val="24"/>
          <w:rtl/>
        </w:rPr>
        <w:t xml:space="preserve">: </w:t>
      </w:r>
      <w:r w:rsidRPr="00670D18">
        <w:rPr>
          <w:rFonts w:hint="cs"/>
          <w:sz w:val="24"/>
          <w:szCs w:val="24"/>
          <w:rtl/>
        </w:rPr>
        <w:t>בניגוד לגופ</w:t>
      </w:r>
      <w:r>
        <w:rPr>
          <w:rFonts w:hint="cs"/>
          <w:sz w:val="24"/>
          <w:szCs w:val="24"/>
          <w:rtl/>
        </w:rPr>
        <w:t xml:space="preserve">ים </w:t>
      </w:r>
      <w:r w:rsidRPr="00670D18">
        <w:rPr>
          <w:rFonts w:hint="cs"/>
          <w:sz w:val="24"/>
          <w:szCs w:val="24"/>
          <w:rtl/>
        </w:rPr>
        <w:t xml:space="preserve"> צבאיים הממוקדים</w:t>
      </w:r>
      <w:r>
        <w:rPr>
          <w:rFonts w:hint="cs"/>
          <w:sz w:val="24"/>
          <w:szCs w:val="24"/>
          <w:rtl/>
        </w:rPr>
        <w:t xml:space="preserve"> מטבע הדברים </w:t>
      </w:r>
      <w:r w:rsidRPr="00670D18">
        <w:rPr>
          <w:rFonts w:hint="cs"/>
          <w:sz w:val="24"/>
          <w:szCs w:val="24"/>
          <w:rtl/>
        </w:rPr>
        <w:t xml:space="preserve">באיומים לדיפלומטים </w:t>
      </w:r>
      <w:r>
        <w:rPr>
          <w:rFonts w:hint="cs"/>
          <w:sz w:val="24"/>
          <w:szCs w:val="24"/>
          <w:rtl/>
        </w:rPr>
        <w:t xml:space="preserve"> ולמשרדי חוץ </w:t>
      </w:r>
      <w:r w:rsidRPr="00670D18">
        <w:rPr>
          <w:rFonts w:hint="cs"/>
          <w:sz w:val="24"/>
          <w:szCs w:val="24"/>
          <w:rtl/>
        </w:rPr>
        <w:t>יש לגיטימיות ל</w:t>
      </w:r>
      <w:r>
        <w:rPr>
          <w:rFonts w:hint="cs"/>
          <w:sz w:val="24"/>
          <w:szCs w:val="24"/>
          <w:rtl/>
        </w:rPr>
        <w:t>בחון</w:t>
      </w:r>
      <w:r w:rsidRPr="00670D18">
        <w:rPr>
          <w:rFonts w:hint="cs"/>
          <w:sz w:val="24"/>
          <w:szCs w:val="24"/>
          <w:rtl/>
        </w:rPr>
        <w:t xml:space="preserve"> גם </w:t>
      </w:r>
      <w:r w:rsidRPr="00670D18">
        <w:rPr>
          <w:rFonts w:hint="cs"/>
          <w:b/>
          <w:bCs/>
          <w:sz w:val="24"/>
          <w:szCs w:val="24"/>
          <w:rtl/>
        </w:rPr>
        <w:t>הזדמנויות</w:t>
      </w:r>
      <w:r>
        <w:rPr>
          <w:rFonts w:hint="cs"/>
          <w:b/>
          <w:bCs/>
          <w:sz w:val="24"/>
          <w:szCs w:val="24"/>
          <w:rtl/>
        </w:rPr>
        <w:t xml:space="preserve"> בזירה הבינ"ל.</w:t>
      </w:r>
      <w:r>
        <w:rPr>
          <w:rStyle w:val="a8"/>
          <w:b/>
          <w:bCs/>
          <w:sz w:val="24"/>
          <w:szCs w:val="24"/>
          <w:rtl/>
        </w:rPr>
        <w:footnoteReference w:id="101"/>
      </w:r>
      <w:r>
        <w:rPr>
          <w:rFonts w:hint="cs"/>
          <w:b/>
          <w:bCs/>
          <w:sz w:val="24"/>
          <w:szCs w:val="24"/>
          <w:rtl/>
        </w:rPr>
        <w:t xml:space="preserve"> </w:t>
      </w:r>
    </w:p>
    <w:p w:rsidR="00FE41C4" w:rsidRPr="00670D18" w:rsidRDefault="00FE41C4" w:rsidP="00FE41C4">
      <w:pPr>
        <w:pStyle w:val="a3"/>
        <w:numPr>
          <w:ilvl w:val="0"/>
          <w:numId w:val="3"/>
        </w:numPr>
        <w:jc w:val="both"/>
        <w:rPr>
          <w:b/>
          <w:bCs/>
          <w:sz w:val="24"/>
          <w:szCs w:val="24"/>
          <w:rtl/>
        </w:rPr>
      </w:pPr>
      <w:r w:rsidRPr="00B645D0">
        <w:rPr>
          <w:rFonts w:hint="cs"/>
          <w:b/>
          <w:bCs/>
          <w:sz w:val="24"/>
          <w:szCs w:val="24"/>
          <w:rtl/>
        </w:rPr>
        <w:t>יצירת ידע</w:t>
      </w:r>
      <w:r>
        <w:rPr>
          <w:rFonts w:hint="cs"/>
          <w:sz w:val="24"/>
          <w:szCs w:val="24"/>
          <w:rtl/>
        </w:rPr>
        <w:t xml:space="preserve">: </w:t>
      </w:r>
      <w:r w:rsidRPr="00670D18">
        <w:rPr>
          <w:rFonts w:hint="cs"/>
          <w:sz w:val="24"/>
          <w:szCs w:val="24"/>
          <w:rtl/>
        </w:rPr>
        <w:t>לדיפלומטים</w:t>
      </w:r>
      <w:r w:rsidRPr="00670D18">
        <w:rPr>
          <w:rFonts w:hint="cs"/>
          <w:b/>
          <w:bCs/>
          <w:sz w:val="24"/>
          <w:szCs w:val="24"/>
          <w:rtl/>
        </w:rPr>
        <w:t xml:space="preserve"> </w:t>
      </w:r>
      <w:r w:rsidRPr="00670D18">
        <w:rPr>
          <w:rFonts w:hint="cs"/>
          <w:sz w:val="24"/>
          <w:szCs w:val="24"/>
          <w:rtl/>
        </w:rPr>
        <w:t xml:space="preserve">יכולת </w:t>
      </w:r>
      <w:r w:rsidRPr="00670D18">
        <w:rPr>
          <w:rFonts w:hint="cs"/>
          <w:b/>
          <w:bCs/>
          <w:sz w:val="24"/>
          <w:szCs w:val="24"/>
          <w:rtl/>
        </w:rPr>
        <w:t>לייצר ידע ותובנות</w:t>
      </w:r>
      <w:r w:rsidRPr="00670D18">
        <w:rPr>
          <w:rFonts w:hint="cs"/>
          <w:sz w:val="24"/>
          <w:szCs w:val="24"/>
          <w:rtl/>
        </w:rPr>
        <w:t xml:space="preserve">, כתוצאה בשימוש בכלים של דיפלומטיה מסורתית וחדשה,שפעמים רבות הם ייחודיים מערכת ולא ניתן להשיגם באמצעים מודיעיניים או אחרים. </w:t>
      </w:r>
      <w:r w:rsidRPr="00104BE2">
        <w:rPr>
          <w:rFonts w:hint="cs"/>
          <w:sz w:val="24"/>
          <w:szCs w:val="24"/>
          <w:rtl/>
        </w:rPr>
        <w:t xml:space="preserve">דווקא </w:t>
      </w:r>
      <w:r>
        <w:rPr>
          <w:rFonts w:hint="cs"/>
          <w:sz w:val="24"/>
          <w:szCs w:val="24"/>
          <w:rtl/>
        </w:rPr>
        <w:t>בעולם של</w:t>
      </w:r>
      <w:r w:rsidRPr="00104BE2">
        <w:rPr>
          <w:rFonts w:hint="cs"/>
          <w:sz w:val="24"/>
          <w:szCs w:val="24"/>
          <w:rtl/>
        </w:rPr>
        <w:t xml:space="preserve"> עודף המידע</w:t>
      </w:r>
      <w:r>
        <w:rPr>
          <w:rFonts w:hint="cs"/>
          <w:sz w:val="24"/>
          <w:szCs w:val="24"/>
          <w:rtl/>
        </w:rPr>
        <w:t xml:space="preserve"> ו"רעש" בלתי פוסק</w:t>
      </w:r>
      <w:r w:rsidRPr="00104BE2">
        <w:rPr>
          <w:rFonts w:hint="cs"/>
          <w:sz w:val="24"/>
          <w:szCs w:val="24"/>
          <w:rtl/>
        </w:rPr>
        <w:t xml:space="preserve"> יש </w:t>
      </w:r>
      <w:r>
        <w:rPr>
          <w:rFonts w:hint="cs"/>
          <w:sz w:val="24"/>
          <w:szCs w:val="24"/>
          <w:rtl/>
        </w:rPr>
        <w:t xml:space="preserve">חשיבות גדולה ליכולות אנליטיות ולהפרדה בין עיקר וטפל והדיפלומטים, להם ניסיון מעשי רב בזירות השונות יכולים לסייע בהבנה זו. </w:t>
      </w:r>
      <w:r w:rsidRPr="00670D18">
        <w:rPr>
          <w:rFonts w:hint="cs"/>
          <w:b/>
          <w:bCs/>
          <w:sz w:val="24"/>
          <w:szCs w:val="24"/>
          <w:rtl/>
        </w:rPr>
        <w:t xml:space="preserve"> </w:t>
      </w:r>
      <w:r>
        <w:rPr>
          <w:rFonts w:hint="cs"/>
          <w:b/>
          <w:bCs/>
          <w:sz w:val="24"/>
          <w:szCs w:val="24"/>
          <w:rtl/>
        </w:rPr>
        <w:t xml:space="preserve">לנציגויות יש גם </w:t>
      </w:r>
      <w:proofErr w:type="spellStart"/>
      <w:r>
        <w:rPr>
          <w:rFonts w:hint="cs"/>
          <w:b/>
          <w:bCs/>
          <w:sz w:val="24"/>
          <w:szCs w:val="24"/>
          <w:rtl/>
        </w:rPr>
        <w:t>לגטמציה</w:t>
      </w:r>
      <w:proofErr w:type="spellEnd"/>
      <w:r>
        <w:rPr>
          <w:rFonts w:hint="cs"/>
          <w:b/>
          <w:bCs/>
          <w:sz w:val="24"/>
          <w:szCs w:val="24"/>
          <w:rtl/>
        </w:rPr>
        <w:t xml:space="preserve"> לבצע איסוף מודיעיני-מדיני. </w:t>
      </w:r>
    </w:p>
    <w:p w:rsidR="00FE41C4" w:rsidRPr="00777AFC" w:rsidRDefault="00FE41C4" w:rsidP="00FE41C4">
      <w:pPr>
        <w:pStyle w:val="a3"/>
        <w:numPr>
          <w:ilvl w:val="0"/>
          <w:numId w:val="3"/>
        </w:numPr>
        <w:jc w:val="both"/>
        <w:rPr>
          <w:sz w:val="24"/>
          <w:szCs w:val="24"/>
        </w:rPr>
      </w:pPr>
      <w:r>
        <w:rPr>
          <w:rFonts w:hint="cs"/>
          <w:b/>
          <w:bCs/>
          <w:sz w:val="24"/>
          <w:szCs w:val="24"/>
          <w:rtl/>
        </w:rPr>
        <w:t xml:space="preserve">הבנת </w:t>
      </w:r>
      <w:r w:rsidRPr="000A3C2F">
        <w:rPr>
          <w:rFonts w:hint="cs"/>
          <w:b/>
          <w:bCs/>
          <w:sz w:val="24"/>
          <w:szCs w:val="24"/>
          <w:rtl/>
        </w:rPr>
        <w:t>קשרי גומלין</w:t>
      </w:r>
      <w:r>
        <w:rPr>
          <w:rFonts w:hint="cs"/>
          <w:sz w:val="24"/>
          <w:szCs w:val="24"/>
          <w:rtl/>
        </w:rPr>
        <w:t xml:space="preserve">: </w:t>
      </w:r>
      <w:r w:rsidRPr="00670D18">
        <w:rPr>
          <w:rFonts w:hint="cs"/>
          <w:sz w:val="24"/>
          <w:szCs w:val="24"/>
          <w:rtl/>
        </w:rPr>
        <w:t xml:space="preserve">מתוקף הפרישה </w:t>
      </w:r>
      <w:r>
        <w:rPr>
          <w:rFonts w:hint="cs"/>
          <w:sz w:val="24"/>
          <w:szCs w:val="24"/>
          <w:rtl/>
        </w:rPr>
        <w:t xml:space="preserve"> שלו </w:t>
      </w:r>
      <w:r w:rsidRPr="00670D18">
        <w:rPr>
          <w:rFonts w:hint="cs"/>
          <w:sz w:val="24"/>
          <w:szCs w:val="24"/>
          <w:rtl/>
        </w:rPr>
        <w:t xml:space="preserve">בעולם </w:t>
      </w:r>
      <w:r w:rsidRPr="00777AFC">
        <w:rPr>
          <w:rFonts w:hint="cs"/>
          <w:sz w:val="24"/>
          <w:szCs w:val="24"/>
          <w:rtl/>
        </w:rPr>
        <w:t>יש למשרד החוץ יכולת טובה יותר</w:t>
      </w:r>
      <w:r w:rsidRPr="004436BC">
        <w:rPr>
          <w:rFonts w:hint="cs"/>
          <w:b/>
          <w:bCs/>
          <w:sz w:val="24"/>
          <w:szCs w:val="24"/>
          <w:rtl/>
        </w:rPr>
        <w:t xml:space="preserve"> ל</w:t>
      </w:r>
      <w:r w:rsidRPr="004436BC">
        <w:rPr>
          <w:b/>
          <w:bCs/>
          <w:sz w:val="24"/>
          <w:szCs w:val="24"/>
          <w:rtl/>
        </w:rPr>
        <w:t>הב</w:t>
      </w:r>
      <w:r w:rsidRPr="004436BC">
        <w:rPr>
          <w:rFonts w:hint="cs"/>
          <w:b/>
          <w:bCs/>
          <w:sz w:val="24"/>
          <w:szCs w:val="24"/>
          <w:rtl/>
        </w:rPr>
        <w:t>ין</w:t>
      </w:r>
      <w:r w:rsidRPr="004436BC">
        <w:rPr>
          <w:b/>
          <w:bCs/>
          <w:sz w:val="24"/>
          <w:szCs w:val="24"/>
          <w:rtl/>
        </w:rPr>
        <w:t xml:space="preserve">  קשרי גומלין (</w:t>
      </w:r>
      <w:r w:rsidRPr="004436BC">
        <w:rPr>
          <w:rFonts w:hint="cs"/>
          <w:b/>
          <w:bCs/>
          <w:sz w:val="24"/>
          <w:szCs w:val="24"/>
          <w:rtl/>
        </w:rPr>
        <w:t>אפקט ה</w:t>
      </w:r>
      <w:r w:rsidRPr="004436BC">
        <w:rPr>
          <w:b/>
          <w:bCs/>
          <w:sz w:val="24"/>
          <w:szCs w:val="24"/>
          <w:rtl/>
        </w:rPr>
        <w:t>פרפר)</w:t>
      </w:r>
      <w:r w:rsidRPr="004436BC">
        <w:rPr>
          <w:rFonts w:hint="cs"/>
          <w:b/>
          <w:bCs/>
          <w:sz w:val="24"/>
          <w:szCs w:val="24"/>
          <w:rtl/>
        </w:rPr>
        <w:t xml:space="preserve"> </w:t>
      </w:r>
      <w:r>
        <w:rPr>
          <w:rFonts w:hint="cs"/>
          <w:sz w:val="24"/>
          <w:szCs w:val="24"/>
          <w:rtl/>
        </w:rPr>
        <w:t>ולבחון</w:t>
      </w:r>
      <w:r w:rsidRPr="004436BC">
        <w:rPr>
          <w:rFonts w:hint="cs"/>
          <w:b/>
          <w:bCs/>
          <w:sz w:val="24"/>
          <w:szCs w:val="24"/>
          <w:rtl/>
        </w:rPr>
        <w:t xml:space="preserve"> </w:t>
      </w:r>
      <w:r w:rsidRPr="00777AFC">
        <w:rPr>
          <w:rFonts w:hint="cs"/>
          <w:sz w:val="24"/>
          <w:szCs w:val="24"/>
          <w:rtl/>
        </w:rPr>
        <w:t>כיצד פעילות מול גורם אחד עלולה להביא להתפרצות במקום אחר.</w:t>
      </w:r>
    </w:p>
    <w:p w:rsidR="00FE41C4" w:rsidRPr="00670D18" w:rsidRDefault="00FE41C4" w:rsidP="00FE41C4">
      <w:pPr>
        <w:pStyle w:val="a3"/>
        <w:numPr>
          <w:ilvl w:val="0"/>
          <w:numId w:val="3"/>
        </w:numPr>
        <w:jc w:val="both"/>
        <w:rPr>
          <w:sz w:val="24"/>
          <w:szCs w:val="24"/>
        </w:rPr>
      </w:pPr>
      <w:r w:rsidRPr="000A3C2F">
        <w:rPr>
          <w:rFonts w:hint="cs"/>
          <w:b/>
          <w:bCs/>
          <w:sz w:val="24"/>
          <w:szCs w:val="24"/>
          <w:rtl/>
        </w:rPr>
        <w:t xml:space="preserve">זיהוי </w:t>
      </w:r>
      <w:proofErr w:type="spellStart"/>
      <w:r w:rsidRPr="000A3C2F">
        <w:rPr>
          <w:rFonts w:hint="cs"/>
          <w:b/>
          <w:bCs/>
          <w:sz w:val="24"/>
          <w:szCs w:val="24"/>
          <w:rtl/>
        </w:rPr>
        <w:t>אג'נדות</w:t>
      </w:r>
      <w:proofErr w:type="spellEnd"/>
      <w:r w:rsidRPr="000A3C2F">
        <w:rPr>
          <w:rFonts w:hint="cs"/>
          <w:b/>
          <w:bCs/>
          <w:sz w:val="24"/>
          <w:szCs w:val="24"/>
          <w:rtl/>
        </w:rPr>
        <w:t xml:space="preserve"> מתהוות:</w:t>
      </w:r>
      <w:r>
        <w:rPr>
          <w:rFonts w:hint="cs"/>
          <w:sz w:val="24"/>
          <w:szCs w:val="24"/>
          <w:rtl/>
        </w:rPr>
        <w:t xml:space="preserve"> </w:t>
      </w:r>
      <w:r w:rsidRPr="00670D18">
        <w:rPr>
          <w:rFonts w:hint="cs"/>
          <w:sz w:val="24"/>
          <w:szCs w:val="24"/>
          <w:rtl/>
        </w:rPr>
        <w:t xml:space="preserve">הפרישה </w:t>
      </w:r>
      <w:r>
        <w:rPr>
          <w:rFonts w:hint="cs"/>
          <w:sz w:val="24"/>
          <w:szCs w:val="24"/>
          <w:rtl/>
        </w:rPr>
        <w:t xml:space="preserve">הגלובלית </w:t>
      </w:r>
      <w:r w:rsidRPr="00670D18">
        <w:rPr>
          <w:rFonts w:hint="cs"/>
          <w:sz w:val="24"/>
          <w:szCs w:val="24"/>
          <w:rtl/>
        </w:rPr>
        <w:t xml:space="preserve">מאפשרת לדיפלומטים </w:t>
      </w:r>
      <w:r w:rsidRPr="00670D18">
        <w:rPr>
          <w:rFonts w:hint="cs"/>
          <w:b/>
          <w:bCs/>
          <w:sz w:val="24"/>
          <w:szCs w:val="24"/>
          <w:rtl/>
        </w:rPr>
        <w:t>לאתר</w:t>
      </w:r>
      <w:r w:rsidRPr="00670D18">
        <w:rPr>
          <w:b/>
          <w:bCs/>
          <w:sz w:val="24"/>
          <w:szCs w:val="24"/>
          <w:rtl/>
        </w:rPr>
        <w:t xml:space="preserve"> </w:t>
      </w:r>
      <w:r>
        <w:rPr>
          <w:rFonts w:hint="cs"/>
          <w:b/>
          <w:bCs/>
          <w:sz w:val="24"/>
          <w:szCs w:val="24"/>
          <w:rtl/>
        </w:rPr>
        <w:t>"</w:t>
      </w:r>
      <w:r w:rsidRPr="00670D18">
        <w:rPr>
          <w:b/>
          <w:bCs/>
          <w:sz w:val="24"/>
          <w:szCs w:val="24"/>
          <w:rtl/>
        </w:rPr>
        <w:t>אותות חלשים</w:t>
      </w:r>
      <w:r>
        <w:rPr>
          <w:rFonts w:hint="cs"/>
          <w:b/>
          <w:bCs/>
          <w:sz w:val="24"/>
          <w:szCs w:val="24"/>
          <w:rtl/>
        </w:rPr>
        <w:t xml:space="preserve">"  בזירה הבינ"ל </w:t>
      </w:r>
      <w:r>
        <w:rPr>
          <w:rFonts w:hint="cs"/>
          <w:sz w:val="24"/>
          <w:szCs w:val="24"/>
          <w:rtl/>
        </w:rPr>
        <w:t>ונושאים חדשים על סדר היום העולמי.</w:t>
      </w:r>
      <w:r w:rsidRPr="00670D18">
        <w:rPr>
          <w:sz w:val="24"/>
          <w:szCs w:val="24"/>
          <w:rtl/>
        </w:rPr>
        <w:t xml:space="preserve"> </w:t>
      </w:r>
      <w:r>
        <w:rPr>
          <w:rStyle w:val="a8"/>
          <w:sz w:val="24"/>
          <w:szCs w:val="24"/>
        </w:rPr>
        <w:footnoteReference w:id="102"/>
      </w:r>
    </w:p>
    <w:p w:rsidR="00FE41C4" w:rsidRPr="00670D18" w:rsidRDefault="00FE41C4" w:rsidP="00FE41C4">
      <w:pPr>
        <w:pStyle w:val="a3"/>
        <w:numPr>
          <w:ilvl w:val="0"/>
          <w:numId w:val="3"/>
        </w:numPr>
        <w:jc w:val="both"/>
        <w:rPr>
          <w:sz w:val="24"/>
          <w:szCs w:val="24"/>
        </w:rPr>
      </w:pPr>
      <w:r w:rsidRPr="00777AFC">
        <w:rPr>
          <w:rFonts w:hint="cs"/>
          <w:b/>
          <w:bCs/>
          <w:sz w:val="24"/>
          <w:szCs w:val="24"/>
          <w:rtl/>
        </w:rPr>
        <w:t>אינטגרציה:</w:t>
      </w:r>
      <w:r>
        <w:rPr>
          <w:rFonts w:hint="cs"/>
          <w:sz w:val="24"/>
          <w:szCs w:val="24"/>
          <w:rtl/>
        </w:rPr>
        <w:t xml:space="preserve"> עקב הרחבת תחומי י העיסוק של הדיפלומטיה שהוצגה בפרק השני </w:t>
      </w:r>
      <w:r w:rsidRPr="00670D18">
        <w:rPr>
          <w:rFonts w:hint="cs"/>
          <w:sz w:val="24"/>
          <w:szCs w:val="24"/>
          <w:rtl/>
        </w:rPr>
        <w:t xml:space="preserve">הדיפלומטים משמשים כיום </w:t>
      </w:r>
      <w:proofErr w:type="spellStart"/>
      <w:r w:rsidRPr="00670D18">
        <w:rPr>
          <w:rFonts w:hint="cs"/>
          <w:b/>
          <w:bCs/>
          <w:sz w:val="24"/>
          <w:szCs w:val="24"/>
          <w:rtl/>
        </w:rPr>
        <w:t>כאינטגרטורים</w:t>
      </w:r>
      <w:proofErr w:type="spellEnd"/>
      <w:r w:rsidRPr="00670D18">
        <w:rPr>
          <w:rFonts w:hint="cs"/>
          <w:sz w:val="24"/>
          <w:szCs w:val="24"/>
          <w:rtl/>
        </w:rPr>
        <w:t xml:space="preserve"> של תחומי עיסוק </w:t>
      </w:r>
      <w:r>
        <w:rPr>
          <w:rFonts w:hint="cs"/>
          <w:sz w:val="24"/>
          <w:szCs w:val="24"/>
          <w:rtl/>
        </w:rPr>
        <w:t>מגוונים</w:t>
      </w:r>
      <w:r w:rsidRPr="00670D18">
        <w:rPr>
          <w:rFonts w:hint="cs"/>
          <w:sz w:val="24"/>
          <w:szCs w:val="24"/>
          <w:rtl/>
        </w:rPr>
        <w:t xml:space="preserve"> </w:t>
      </w:r>
      <w:r>
        <w:rPr>
          <w:rFonts w:hint="cs"/>
          <w:sz w:val="24"/>
          <w:szCs w:val="24"/>
          <w:rtl/>
        </w:rPr>
        <w:t xml:space="preserve">ומתוקף מיקומם יש להם יכולת לעיתים ייחודית  לייצר </w:t>
      </w:r>
      <w:r w:rsidRPr="00670D18">
        <w:rPr>
          <w:rFonts w:hint="cs"/>
          <w:sz w:val="24"/>
          <w:szCs w:val="24"/>
          <w:rtl/>
        </w:rPr>
        <w:t>תמונה כוללת</w:t>
      </w:r>
      <w:r>
        <w:rPr>
          <w:rFonts w:hint="cs"/>
          <w:sz w:val="24"/>
          <w:szCs w:val="24"/>
          <w:rtl/>
        </w:rPr>
        <w:t xml:space="preserve"> ובעלת משמעות.</w:t>
      </w:r>
    </w:p>
    <w:p w:rsidR="00FE41C4" w:rsidRPr="00670D18" w:rsidRDefault="00FE41C4" w:rsidP="00FE41C4">
      <w:pPr>
        <w:pStyle w:val="a3"/>
        <w:numPr>
          <w:ilvl w:val="0"/>
          <w:numId w:val="3"/>
        </w:numPr>
        <w:jc w:val="both"/>
        <w:rPr>
          <w:sz w:val="24"/>
          <w:szCs w:val="24"/>
        </w:rPr>
      </w:pPr>
      <w:r w:rsidRPr="000A3C2F">
        <w:rPr>
          <w:rFonts w:hint="cs"/>
          <w:b/>
          <w:bCs/>
          <w:sz w:val="24"/>
          <w:szCs w:val="24"/>
          <w:rtl/>
        </w:rPr>
        <w:t>יצירת אירועים דיפלומטיים:</w:t>
      </w:r>
      <w:r>
        <w:rPr>
          <w:rFonts w:hint="cs"/>
          <w:sz w:val="24"/>
          <w:szCs w:val="24"/>
          <w:rtl/>
        </w:rPr>
        <w:t xml:space="preserve"> </w:t>
      </w:r>
      <w:r w:rsidRPr="00670D18">
        <w:rPr>
          <w:rFonts w:hint="cs"/>
          <w:sz w:val="24"/>
          <w:szCs w:val="24"/>
          <w:rtl/>
        </w:rPr>
        <w:t>לדיפלומטיה</w:t>
      </w:r>
      <w:r>
        <w:rPr>
          <w:rFonts w:hint="cs"/>
          <w:sz w:val="24"/>
          <w:szCs w:val="24"/>
          <w:rtl/>
        </w:rPr>
        <w:t xml:space="preserve"> הממוסדת </w:t>
      </w:r>
      <w:r w:rsidRPr="00670D18">
        <w:rPr>
          <w:rFonts w:hint="cs"/>
          <w:sz w:val="24"/>
          <w:szCs w:val="24"/>
          <w:rtl/>
        </w:rPr>
        <w:t xml:space="preserve"> יש יכול</w:t>
      </w:r>
      <w:r>
        <w:rPr>
          <w:rFonts w:hint="cs"/>
          <w:sz w:val="24"/>
          <w:szCs w:val="24"/>
          <w:rtl/>
        </w:rPr>
        <w:t>ת</w:t>
      </w:r>
      <w:r w:rsidRPr="00670D18">
        <w:rPr>
          <w:rFonts w:hint="cs"/>
          <w:sz w:val="24"/>
          <w:szCs w:val="24"/>
          <w:rtl/>
        </w:rPr>
        <w:t xml:space="preserve"> </w:t>
      </w:r>
      <w:r>
        <w:rPr>
          <w:rFonts w:hint="cs"/>
          <w:b/>
          <w:bCs/>
          <w:sz w:val="24"/>
          <w:szCs w:val="24"/>
          <w:rtl/>
        </w:rPr>
        <w:t>לייצר אירוע דיפלומטי שיכולה להיות לו השפעה משמעותית על התפתחות המציאות הבינ"ל .</w:t>
      </w:r>
      <w:r w:rsidRPr="00670D18">
        <w:rPr>
          <w:rFonts w:hint="cs"/>
          <w:b/>
          <w:bCs/>
          <w:sz w:val="24"/>
          <w:szCs w:val="24"/>
          <w:rtl/>
        </w:rPr>
        <w:t xml:space="preserve"> </w:t>
      </w:r>
      <w:r>
        <w:rPr>
          <w:rFonts w:hint="cs"/>
          <w:sz w:val="24"/>
          <w:szCs w:val="24"/>
          <w:rtl/>
        </w:rPr>
        <w:t xml:space="preserve">לדיפלומטיה יש אם כן מה שכונה </w:t>
      </w:r>
      <w:r w:rsidRPr="00670D18">
        <w:rPr>
          <w:rFonts w:hint="cs"/>
          <w:sz w:val="24"/>
          <w:szCs w:val="24"/>
          <w:rtl/>
        </w:rPr>
        <w:t xml:space="preserve"> </w:t>
      </w:r>
      <w:r w:rsidRPr="00670D18">
        <w:rPr>
          <w:sz w:val="24"/>
          <w:szCs w:val="24"/>
        </w:rPr>
        <w:t>Convening power</w:t>
      </w:r>
      <w:r>
        <w:rPr>
          <w:rFonts w:hint="cs"/>
          <w:sz w:val="24"/>
          <w:szCs w:val="24"/>
          <w:rtl/>
        </w:rPr>
        <w:t>.</w:t>
      </w:r>
      <w:r>
        <w:rPr>
          <w:rStyle w:val="a8"/>
          <w:sz w:val="24"/>
          <w:szCs w:val="24"/>
        </w:rPr>
        <w:footnoteReference w:id="103"/>
      </w:r>
    </w:p>
    <w:p w:rsidR="00FE41C4" w:rsidRDefault="00FE41C4" w:rsidP="00FE41C4">
      <w:pPr>
        <w:jc w:val="both"/>
        <w:rPr>
          <w:b/>
          <w:bCs/>
          <w:sz w:val="24"/>
          <w:szCs w:val="24"/>
          <w:rtl/>
        </w:rPr>
      </w:pPr>
    </w:p>
    <w:p w:rsidR="00FE41C4" w:rsidRDefault="00FE41C4" w:rsidP="00FE41C4">
      <w:pPr>
        <w:jc w:val="both"/>
        <w:rPr>
          <w:b/>
          <w:bCs/>
          <w:sz w:val="24"/>
          <w:szCs w:val="24"/>
          <w:rtl/>
        </w:rPr>
      </w:pPr>
    </w:p>
    <w:p w:rsidR="00FE41C4" w:rsidRDefault="00FE41C4" w:rsidP="00FE41C4">
      <w:pPr>
        <w:jc w:val="center"/>
        <w:rPr>
          <w:b/>
          <w:bCs/>
          <w:color w:val="1F497D" w:themeColor="text2"/>
          <w:sz w:val="24"/>
          <w:szCs w:val="24"/>
          <w:rtl/>
        </w:rPr>
      </w:pPr>
    </w:p>
    <w:p w:rsidR="00FE41C4" w:rsidRDefault="00FE41C4" w:rsidP="00FE41C4">
      <w:pPr>
        <w:jc w:val="center"/>
        <w:rPr>
          <w:b/>
          <w:bCs/>
          <w:color w:val="1F497D" w:themeColor="text2"/>
          <w:sz w:val="24"/>
          <w:szCs w:val="24"/>
          <w:rtl/>
        </w:rPr>
      </w:pPr>
    </w:p>
    <w:p w:rsidR="00FE41C4" w:rsidRPr="00AC036E" w:rsidRDefault="00FE41C4" w:rsidP="00C52F5A">
      <w:pPr>
        <w:jc w:val="both"/>
        <w:rPr>
          <w:color w:val="0000FF"/>
          <w:sz w:val="24"/>
          <w:szCs w:val="24"/>
        </w:rPr>
      </w:pPr>
    </w:p>
    <w:p w:rsidR="006C1FCB" w:rsidRPr="00C52F5A" w:rsidRDefault="00C52F5A" w:rsidP="00C52F5A">
      <w:pPr>
        <w:pStyle w:val="a3"/>
        <w:numPr>
          <w:ilvl w:val="0"/>
          <w:numId w:val="31"/>
        </w:numPr>
        <w:jc w:val="both"/>
        <w:rPr>
          <w:b/>
          <w:bCs/>
          <w:sz w:val="24"/>
          <w:szCs w:val="24"/>
        </w:rPr>
      </w:pPr>
      <w:r>
        <w:rPr>
          <w:rFonts w:hint="cs"/>
          <w:b/>
          <w:bCs/>
          <w:sz w:val="24"/>
          <w:szCs w:val="24"/>
          <w:rtl/>
        </w:rPr>
        <w:t>התמו</w:t>
      </w:r>
      <w:r w:rsidR="00B928C9" w:rsidRPr="00C52F5A">
        <w:rPr>
          <w:rFonts w:hint="cs"/>
          <w:b/>
          <w:bCs/>
          <w:sz w:val="24"/>
          <w:szCs w:val="24"/>
          <w:rtl/>
        </w:rPr>
        <w:t xml:space="preserve">דדות </w:t>
      </w:r>
      <w:r w:rsidR="005728E8" w:rsidRPr="00C52F5A">
        <w:rPr>
          <w:rFonts w:hint="cs"/>
          <w:b/>
          <w:bCs/>
          <w:sz w:val="24"/>
          <w:szCs w:val="24"/>
          <w:rtl/>
        </w:rPr>
        <w:t xml:space="preserve"> מ</w:t>
      </w:r>
      <w:r w:rsidR="006C1FCB" w:rsidRPr="00C52F5A">
        <w:rPr>
          <w:rFonts w:hint="cs"/>
          <w:b/>
          <w:bCs/>
          <w:sz w:val="24"/>
          <w:szCs w:val="24"/>
          <w:rtl/>
        </w:rPr>
        <w:t>שרדי חוץ</w:t>
      </w:r>
      <w:r w:rsidR="00B928C9" w:rsidRPr="00C52F5A">
        <w:rPr>
          <w:rFonts w:hint="cs"/>
          <w:b/>
          <w:bCs/>
          <w:sz w:val="24"/>
          <w:szCs w:val="24"/>
          <w:rtl/>
        </w:rPr>
        <w:t xml:space="preserve"> עם המהפכה הדיגיטלית</w:t>
      </w:r>
    </w:p>
    <w:p w:rsidR="00865FF8" w:rsidRDefault="0038477B" w:rsidP="00497D64">
      <w:pPr>
        <w:jc w:val="both"/>
        <w:rPr>
          <w:rFonts w:hint="cs"/>
          <w:sz w:val="24"/>
          <w:szCs w:val="24"/>
          <w:rtl/>
        </w:rPr>
      </w:pPr>
      <w:r>
        <w:rPr>
          <w:rFonts w:hint="cs"/>
          <w:sz w:val="24"/>
          <w:szCs w:val="24"/>
          <w:rtl/>
        </w:rPr>
        <w:lastRenderedPageBreak/>
        <w:t xml:space="preserve">כאמור </w:t>
      </w:r>
      <w:r w:rsidR="0043690B" w:rsidRPr="00BE0B75">
        <w:rPr>
          <w:rFonts w:hint="cs"/>
          <w:sz w:val="24"/>
          <w:szCs w:val="24"/>
          <w:rtl/>
        </w:rPr>
        <w:t xml:space="preserve">אחד האתגרים הגדולים </w:t>
      </w:r>
      <w:r w:rsidR="008A13AB">
        <w:rPr>
          <w:rFonts w:hint="cs"/>
          <w:sz w:val="24"/>
          <w:szCs w:val="24"/>
          <w:rtl/>
        </w:rPr>
        <w:t xml:space="preserve">של  </w:t>
      </w:r>
      <w:r w:rsidR="0043690B" w:rsidRPr="00BE0B75">
        <w:rPr>
          <w:rFonts w:hint="cs"/>
          <w:sz w:val="24"/>
          <w:szCs w:val="24"/>
          <w:rtl/>
        </w:rPr>
        <w:t xml:space="preserve"> משרדי החוץ </w:t>
      </w:r>
      <w:r w:rsidR="008A13AB">
        <w:rPr>
          <w:rFonts w:hint="cs"/>
          <w:sz w:val="24"/>
          <w:szCs w:val="24"/>
          <w:rtl/>
        </w:rPr>
        <w:t xml:space="preserve">כיום </w:t>
      </w:r>
      <w:r w:rsidR="0043690B" w:rsidRPr="00BE0B75">
        <w:rPr>
          <w:rFonts w:hint="cs"/>
          <w:sz w:val="24"/>
          <w:szCs w:val="24"/>
          <w:rtl/>
        </w:rPr>
        <w:t>הוא כיצד ל</w:t>
      </w:r>
      <w:r w:rsidR="00F16678">
        <w:rPr>
          <w:rFonts w:hint="cs"/>
          <w:sz w:val="24"/>
          <w:szCs w:val="24"/>
          <w:rtl/>
        </w:rPr>
        <w:t>התמודד עם ה</w:t>
      </w:r>
      <w:r w:rsidR="0043690B" w:rsidRPr="00BE0B75">
        <w:rPr>
          <w:rFonts w:hint="cs"/>
          <w:sz w:val="24"/>
          <w:szCs w:val="24"/>
          <w:rtl/>
        </w:rPr>
        <w:t xml:space="preserve">דיפלומטיה הדיגיטלית.  </w:t>
      </w:r>
      <w:r w:rsidR="00865FF8" w:rsidRPr="00BE0B75">
        <w:rPr>
          <w:rFonts w:hint="cs"/>
          <w:sz w:val="24"/>
          <w:szCs w:val="24"/>
          <w:rtl/>
        </w:rPr>
        <w:t xml:space="preserve">הדיון בדיגיטיזציה מצטרף לדיון </w:t>
      </w:r>
      <w:r w:rsidR="008A13AB">
        <w:rPr>
          <w:rFonts w:hint="cs"/>
          <w:sz w:val="24"/>
          <w:szCs w:val="24"/>
          <w:rtl/>
        </w:rPr>
        <w:t>ה</w:t>
      </w:r>
      <w:r w:rsidR="00865FF8" w:rsidRPr="00BE0B75">
        <w:rPr>
          <w:rFonts w:hint="cs"/>
          <w:sz w:val="24"/>
          <w:szCs w:val="24"/>
          <w:rtl/>
        </w:rPr>
        <w:t xml:space="preserve">קיים לגבי הרלבנטיות של משרדי חוץ </w:t>
      </w:r>
      <w:r w:rsidR="008A13AB">
        <w:rPr>
          <w:rFonts w:hint="cs"/>
          <w:sz w:val="24"/>
          <w:szCs w:val="24"/>
          <w:rtl/>
        </w:rPr>
        <w:t xml:space="preserve"> שתואר בפרק הקודם, </w:t>
      </w:r>
      <w:r w:rsidR="008A13AB" w:rsidRPr="00A92BF1">
        <w:rPr>
          <w:rFonts w:hint="cs"/>
          <w:b/>
          <w:bCs/>
          <w:sz w:val="24"/>
          <w:szCs w:val="24"/>
          <w:rtl/>
        </w:rPr>
        <w:t xml:space="preserve">בעולם </w:t>
      </w:r>
      <w:r w:rsidR="00865FF8" w:rsidRPr="00A92BF1">
        <w:rPr>
          <w:rFonts w:hint="cs"/>
          <w:b/>
          <w:bCs/>
          <w:sz w:val="24"/>
          <w:szCs w:val="24"/>
          <w:rtl/>
        </w:rPr>
        <w:t xml:space="preserve">שבו </w:t>
      </w:r>
      <w:r>
        <w:rPr>
          <w:rFonts w:hint="cs"/>
          <w:b/>
          <w:bCs/>
          <w:sz w:val="24"/>
          <w:szCs w:val="24"/>
          <w:rtl/>
        </w:rPr>
        <w:t xml:space="preserve">עצם </w:t>
      </w:r>
      <w:r w:rsidR="00865FF8" w:rsidRPr="00A92BF1">
        <w:rPr>
          <w:rFonts w:hint="cs"/>
          <w:b/>
          <w:bCs/>
          <w:sz w:val="24"/>
          <w:szCs w:val="24"/>
          <w:rtl/>
        </w:rPr>
        <w:t xml:space="preserve">ההגדרה </w:t>
      </w:r>
      <w:r>
        <w:rPr>
          <w:rFonts w:hint="cs"/>
          <w:b/>
          <w:bCs/>
          <w:sz w:val="24"/>
          <w:szCs w:val="24"/>
          <w:rtl/>
        </w:rPr>
        <w:t xml:space="preserve">מהו </w:t>
      </w:r>
      <w:r w:rsidR="00865FF8" w:rsidRPr="00A92BF1">
        <w:rPr>
          <w:rFonts w:hint="cs"/>
          <w:b/>
          <w:bCs/>
          <w:sz w:val="24"/>
          <w:szCs w:val="24"/>
          <w:rtl/>
        </w:rPr>
        <w:t xml:space="preserve">"חוץ" </w:t>
      </w:r>
      <w:r>
        <w:rPr>
          <w:rFonts w:hint="cs"/>
          <w:b/>
          <w:bCs/>
          <w:sz w:val="24"/>
          <w:szCs w:val="24"/>
          <w:rtl/>
        </w:rPr>
        <w:t xml:space="preserve">ומהו "פנים" </w:t>
      </w:r>
      <w:r w:rsidR="00865FF8" w:rsidRPr="00A92BF1">
        <w:rPr>
          <w:rFonts w:hint="cs"/>
          <w:b/>
          <w:bCs/>
          <w:sz w:val="24"/>
          <w:szCs w:val="24"/>
          <w:rtl/>
        </w:rPr>
        <w:t>היא בעייתית</w:t>
      </w:r>
      <w:r>
        <w:rPr>
          <w:rFonts w:hint="cs"/>
          <w:b/>
          <w:bCs/>
          <w:sz w:val="24"/>
          <w:szCs w:val="24"/>
          <w:rtl/>
        </w:rPr>
        <w:t>.</w:t>
      </w:r>
      <w:r w:rsidR="00865FF8" w:rsidRPr="00BE0B75">
        <w:rPr>
          <w:rFonts w:hint="cs"/>
          <w:sz w:val="24"/>
          <w:szCs w:val="24"/>
          <w:rtl/>
        </w:rPr>
        <w:t xml:space="preserve">  </w:t>
      </w:r>
      <w:r>
        <w:rPr>
          <w:rFonts w:hint="cs"/>
          <w:sz w:val="24"/>
          <w:szCs w:val="24"/>
          <w:rtl/>
        </w:rPr>
        <w:t xml:space="preserve">גם </w:t>
      </w:r>
      <w:r w:rsidR="00497D64">
        <w:rPr>
          <w:rFonts w:hint="cs"/>
          <w:sz w:val="24"/>
          <w:szCs w:val="24"/>
          <w:rtl/>
        </w:rPr>
        <w:t>ב</w:t>
      </w:r>
      <w:r>
        <w:rPr>
          <w:rFonts w:hint="cs"/>
          <w:sz w:val="24"/>
          <w:szCs w:val="24"/>
          <w:rtl/>
        </w:rPr>
        <w:t xml:space="preserve">מקרה זה </w:t>
      </w:r>
      <w:r w:rsidR="00865FF8" w:rsidRPr="00BE0B75">
        <w:rPr>
          <w:rFonts w:hint="cs"/>
          <w:sz w:val="24"/>
          <w:szCs w:val="24"/>
          <w:rtl/>
        </w:rPr>
        <w:t>אפשר להסתכל על</w:t>
      </w:r>
      <w:r w:rsidR="008A13AB">
        <w:rPr>
          <w:rFonts w:hint="cs"/>
          <w:sz w:val="24"/>
          <w:szCs w:val="24"/>
          <w:rtl/>
        </w:rPr>
        <w:t xml:space="preserve"> הטכנולוגיה הדיגיטלית </w:t>
      </w:r>
      <w:r w:rsidR="00865FF8" w:rsidRPr="00BE0B75">
        <w:rPr>
          <w:rFonts w:hint="cs"/>
          <w:sz w:val="24"/>
          <w:szCs w:val="24"/>
          <w:rtl/>
        </w:rPr>
        <w:t xml:space="preserve"> כמי שמוכיח</w:t>
      </w:r>
      <w:r w:rsidR="008A13AB">
        <w:rPr>
          <w:rFonts w:hint="cs"/>
          <w:sz w:val="24"/>
          <w:szCs w:val="24"/>
          <w:rtl/>
        </w:rPr>
        <w:t>ה</w:t>
      </w:r>
      <w:r w:rsidR="00865FF8" w:rsidRPr="00BE0B75">
        <w:rPr>
          <w:rFonts w:hint="cs"/>
          <w:sz w:val="24"/>
          <w:szCs w:val="24"/>
          <w:rtl/>
        </w:rPr>
        <w:t xml:space="preserve"> שלא צריך יותר משרדי חוץ</w:t>
      </w:r>
      <w:r w:rsidR="00497D64">
        <w:rPr>
          <w:rFonts w:hint="cs"/>
          <w:sz w:val="24"/>
          <w:szCs w:val="24"/>
          <w:rtl/>
        </w:rPr>
        <w:t>,</w:t>
      </w:r>
      <w:r w:rsidR="00865FF8" w:rsidRPr="00BE0B75">
        <w:rPr>
          <w:rFonts w:hint="cs"/>
          <w:sz w:val="24"/>
          <w:szCs w:val="24"/>
          <w:rtl/>
        </w:rPr>
        <w:t xml:space="preserve"> או כמשאב נוסף </w:t>
      </w:r>
      <w:r w:rsidR="008A13AB">
        <w:rPr>
          <w:rFonts w:hint="cs"/>
          <w:sz w:val="24"/>
          <w:szCs w:val="24"/>
          <w:rtl/>
        </w:rPr>
        <w:t>ה</w:t>
      </w:r>
      <w:r w:rsidR="00865FF8" w:rsidRPr="00BE0B75">
        <w:rPr>
          <w:rFonts w:hint="cs"/>
          <w:sz w:val="24"/>
          <w:szCs w:val="24"/>
          <w:rtl/>
        </w:rPr>
        <w:t>מסייע ל</w:t>
      </w:r>
      <w:r w:rsidR="008A13AB">
        <w:rPr>
          <w:rFonts w:hint="cs"/>
          <w:sz w:val="24"/>
          <w:szCs w:val="24"/>
          <w:rtl/>
        </w:rPr>
        <w:t>משרדי חוץ</w:t>
      </w:r>
      <w:r w:rsidR="00865FF8" w:rsidRPr="00BE0B75">
        <w:rPr>
          <w:rFonts w:hint="cs"/>
          <w:sz w:val="24"/>
          <w:szCs w:val="24"/>
          <w:rtl/>
        </w:rPr>
        <w:t xml:space="preserve"> לפעול. </w:t>
      </w:r>
    </w:p>
    <w:p w:rsidR="00907C92" w:rsidRPr="00907C92" w:rsidRDefault="00907C92" w:rsidP="00907C92">
      <w:pPr>
        <w:jc w:val="both"/>
        <w:rPr>
          <w:rFonts w:hint="cs"/>
          <w:sz w:val="24"/>
          <w:szCs w:val="24"/>
          <w:rtl/>
        </w:rPr>
      </w:pPr>
      <w:r w:rsidRPr="00907C92">
        <w:rPr>
          <w:rFonts w:hint="cs"/>
          <w:sz w:val="24"/>
          <w:szCs w:val="24"/>
          <w:rtl/>
        </w:rPr>
        <w:t xml:space="preserve">למעשה, הרבה מהסוגיות שאתה מתאר כאן הן לא רק סוגיות שמשרדי חוץ מתמודדים איתן. אלו אולי הבעיות המרכזיות שמדינות ככאלה מתמודדות איתן היום. יחסי הכוח בעולם נמצאים בתהליך משמעותי מאוד של שינוי, ואף אחד לא באמת יודע מה לעשות עם זה. לא ראשי ממשלה, לא מארק </w:t>
      </w:r>
      <w:proofErr w:type="spellStart"/>
      <w:r w:rsidRPr="00907C92">
        <w:rPr>
          <w:rFonts w:hint="cs"/>
          <w:sz w:val="24"/>
          <w:szCs w:val="24"/>
          <w:rtl/>
        </w:rPr>
        <w:t>זאקרברג</w:t>
      </w:r>
      <w:proofErr w:type="spellEnd"/>
      <w:r w:rsidRPr="00907C92">
        <w:rPr>
          <w:rFonts w:hint="cs"/>
          <w:sz w:val="24"/>
          <w:szCs w:val="24"/>
          <w:rtl/>
        </w:rPr>
        <w:t xml:space="preserve">, ולא משרדי חוץ, בין היתר. אולי כדאי לחדד שגם מחוץ למשרדי חוץ יש מבוכה גדולה לגבי ההתמודדות עם האתגרים האלה. </w:t>
      </w:r>
    </w:p>
    <w:p w:rsidR="00907C92" w:rsidRPr="00907C92" w:rsidRDefault="00907C92" w:rsidP="00497D64">
      <w:pPr>
        <w:jc w:val="both"/>
        <w:rPr>
          <w:sz w:val="24"/>
          <w:szCs w:val="24"/>
        </w:rPr>
      </w:pPr>
    </w:p>
    <w:p w:rsidR="008A70F5" w:rsidRDefault="0043690B" w:rsidP="00907C92">
      <w:pPr>
        <w:jc w:val="both"/>
        <w:rPr>
          <w:sz w:val="24"/>
          <w:szCs w:val="24"/>
          <w:rtl/>
        </w:rPr>
      </w:pPr>
      <w:r w:rsidRPr="00BE0B75">
        <w:rPr>
          <w:rFonts w:hint="cs"/>
          <w:sz w:val="24"/>
          <w:szCs w:val="24"/>
          <w:rtl/>
        </w:rPr>
        <w:t>קשה לנהל דיפלומטיה מסורתית בעולם הדיגיטלי</w:t>
      </w:r>
      <w:r w:rsidR="00497D64">
        <w:rPr>
          <w:rStyle w:val="a8"/>
          <w:sz w:val="24"/>
          <w:szCs w:val="24"/>
          <w:rtl/>
        </w:rPr>
        <w:footnoteReference w:id="104"/>
      </w:r>
      <w:r w:rsidRPr="00BE0B75">
        <w:rPr>
          <w:rFonts w:hint="cs"/>
          <w:sz w:val="24"/>
          <w:szCs w:val="24"/>
          <w:rtl/>
        </w:rPr>
        <w:t xml:space="preserve"> </w:t>
      </w:r>
      <w:r w:rsidR="008A13AB">
        <w:rPr>
          <w:rFonts w:hint="cs"/>
          <w:sz w:val="24"/>
          <w:szCs w:val="24"/>
          <w:rtl/>
        </w:rPr>
        <w:t xml:space="preserve">כאשר </w:t>
      </w:r>
      <w:r w:rsidR="00497D64">
        <w:rPr>
          <w:rFonts w:hint="cs"/>
          <w:sz w:val="24"/>
          <w:szCs w:val="24"/>
          <w:rtl/>
        </w:rPr>
        <w:t xml:space="preserve">משרדי החוץ לא מהווים עוד </w:t>
      </w:r>
      <w:r w:rsidR="008A13AB" w:rsidRPr="00BE0B75">
        <w:rPr>
          <w:rFonts w:hint="cs"/>
          <w:sz w:val="24"/>
          <w:szCs w:val="24"/>
          <w:rtl/>
        </w:rPr>
        <w:t xml:space="preserve"> למשרד החוץ כשומר </w:t>
      </w:r>
      <w:r w:rsidR="00497D64">
        <w:rPr>
          <w:rFonts w:hint="cs"/>
          <w:sz w:val="24"/>
          <w:szCs w:val="24"/>
          <w:rtl/>
        </w:rPr>
        <w:t>ה</w:t>
      </w:r>
      <w:r w:rsidR="008A13AB" w:rsidRPr="00BE0B75">
        <w:rPr>
          <w:rFonts w:hint="cs"/>
          <w:sz w:val="24"/>
          <w:szCs w:val="24"/>
          <w:rtl/>
        </w:rPr>
        <w:t>שער</w:t>
      </w:r>
      <w:r w:rsidR="00497D64">
        <w:rPr>
          <w:rFonts w:hint="cs"/>
          <w:sz w:val="24"/>
          <w:szCs w:val="24"/>
          <w:rtl/>
        </w:rPr>
        <w:t xml:space="preserve"> (</w:t>
      </w:r>
      <w:r w:rsidR="00497D64">
        <w:rPr>
          <w:sz w:val="24"/>
          <w:szCs w:val="24"/>
        </w:rPr>
        <w:t>gatekeeper</w:t>
      </w:r>
      <w:r w:rsidR="00497D64">
        <w:rPr>
          <w:rFonts w:hint="cs"/>
          <w:sz w:val="24"/>
          <w:szCs w:val="24"/>
          <w:rtl/>
        </w:rPr>
        <w:t>)</w:t>
      </w:r>
      <w:r w:rsidR="008A13AB" w:rsidRPr="00BE0B75">
        <w:rPr>
          <w:rFonts w:hint="cs"/>
          <w:sz w:val="24"/>
          <w:szCs w:val="24"/>
          <w:rtl/>
        </w:rPr>
        <w:t xml:space="preserve"> של </w:t>
      </w:r>
      <w:r w:rsidR="00497D64">
        <w:rPr>
          <w:rFonts w:hint="cs"/>
          <w:sz w:val="24"/>
          <w:szCs w:val="24"/>
          <w:rtl/>
        </w:rPr>
        <w:t>המידע</w:t>
      </w:r>
      <w:r w:rsidR="008A13AB" w:rsidRPr="00BE0B75">
        <w:rPr>
          <w:rFonts w:hint="cs"/>
          <w:sz w:val="24"/>
          <w:szCs w:val="24"/>
          <w:rtl/>
        </w:rPr>
        <w:t>.</w:t>
      </w:r>
      <w:r w:rsidR="008A13AB">
        <w:rPr>
          <w:rFonts w:hint="cs"/>
          <w:sz w:val="24"/>
          <w:szCs w:val="24"/>
          <w:rtl/>
        </w:rPr>
        <w:t xml:space="preserve"> </w:t>
      </w:r>
      <w:r w:rsidR="00F16678">
        <w:rPr>
          <w:rFonts w:hint="cs"/>
          <w:sz w:val="24"/>
          <w:szCs w:val="24"/>
          <w:rtl/>
        </w:rPr>
        <w:t xml:space="preserve"> </w:t>
      </w:r>
      <w:r w:rsidR="00497D64">
        <w:rPr>
          <w:rFonts w:hint="cs"/>
          <w:sz w:val="24"/>
          <w:szCs w:val="24"/>
          <w:rtl/>
        </w:rPr>
        <w:t xml:space="preserve">כפי שתואר בפרק הקודם קיים </w:t>
      </w:r>
      <w:r w:rsidR="008A13AB" w:rsidRPr="00BE0B75">
        <w:rPr>
          <w:rFonts w:hint="cs"/>
          <w:sz w:val="24"/>
          <w:szCs w:val="24"/>
          <w:rtl/>
        </w:rPr>
        <w:t xml:space="preserve"> מתח בין נורמות דיפלומטיות מקובלות  (למשל שידע הוא כוח) ו</w:t>
      </w:r>
      <w:r w:rsidR="00497D64">
        <w:rPr>
          <w:rFonts w:hint="cs"/>
          <w:sz w:val="24"/>
          <w:szCs w:val="24"/>
          <w:rtl/>
        </w:rPr>
        <w:t xml:space="preserve">בין </w:t>
      </w:r>
      <w:r w:rsidR="008A13AB" w:rsidRPr="00BE0B75">
        <w:rPr>
          <w:rFonts w:hint="cs"/>
          <w:sz w:val="24"/>
          <w:szCs w:val="24"/>
          <w:rtl/>
        </w:rPr>
        <w:t xml:space="preserve">פעולה בסביבה דיגיטלית (שיש לשתף בידע)  ודיפלומטים ומשרדי חוץ עדיין לא יושבים על </w:t>
      </w:r>
      <w:r w:rsidR="008A70F5">
        <w:rPr>
          <w:rFonts w:hint="cs"/>
          <w:sz w:val="24"/>
          <w:szCs w:val="24"/>
          <w:rtl/>
        </w:rPr>
        <w:t>י</w:t>
      </w:r>
      <w:r w:rsidR="008A13AB" w:rsidRPr="00BE0B75">
        <w:rPr>
          <w:rFonts w:hint="cs"/>
          <w:sz w:val="24"/>
          <w:szCs w:val="24"/>
          <w:rtl/>
        </w:rPr>
        <w:t>ציבה בנושא זה</w:t>
      </w:r>
      <w:r w:rsidR="00E41A1E">
        <w:rPr>
          <w:rFonts w:hint="cs"/>
          <w:sz w:val="24"/>
          <w:szCs w:val="24"/>
          <w:rtl/>
        </w:rPr>
        <w:t>.</w:t>
      </w:r>
      <w:r w:rsidR="006E4A98">
        <w:rPr>
          <w:rFonts w:hint="cs"/>
          <w:sz w:val="24"/>
          <w:szCs w:val="24"/>
          <w:rtl/>
        </w:rPr>
        <w:t xml:space="preserve"> </w:t>
      </w:r>
      <w:r w:rsidR="008A70F5">
        <w:rPr>
          <w:rFonts w:hint="cs"/>
          <w:sz w:val="24"/>
          <w:szCs w:val="24"/>
          <w:rtl/>
        </w:rPr>
        <w:t xml:space="preserve">עם זאת אפשר לראות כיצד </w:t>
      </w:r>
      <w:r w:rsidR="008A70F5" w:rsidRPr="00BE0B75">
        <w:rPr>
          <w:rFonts w:hint="cs"/>
          <w:sz w:val="24"/>
          <w:szCs w:val="24"/>
          <w:rtl/>
        </w:rPr>
        <w:t xml:space="preserve">קרקע </w:t>
      </w:r>
      <w:r w:rsidR="008A70F5">
        <w:rPr>
          <w:rFonts w:hint="cs"/>
          <w:sz w:val="24"/>
          <w:szCs w:val="24"/>
          <w:rtl/>
        </w:rPr>
        <w:t>העידן הדיגיטלי מעצים את משרדי החוץ:</w:t>
      </w:r>
      <w:r w:rsidR="008A70F5" w:rsidRPr="008A70F5">
        <w:rPr>
          <w:rFonts w:hint="cs"/>
          <w:sz w:val="24"/>
          <w:szCs w:val="24"/>
          <w:rtl/>
        </w:rPr>
        <w:t xml:space="preserve"> </w:t>
      </w:r>
      <w:r w:rsidR="008A70F5" w:rsidRPr="00BE0B75">
        <w:rPr>
          <w:rFonts w:hint="cs"/>
          <w:sz w:val="24"/>
          <w:szCs w:val="24"/>
          <w:rtl/>
        </w:rPr>
        <w:t>קרקע י</w:t>
      </w:r>
      <w:r w:rsidR="008A70F5">
        <w:rPr>
          <w:rFonts w:hint="cs"/>
          <w:sz w:val="24"/>
          <w:szCs w:val="24"/>
          <w:rtl/>
        </w:rPr>
        <w:t xml:space="preserve">העידן הדיגיטלי מעצים את משרדי החוץיש לזכור שלמשרדי חוץ יתרון עצום </w:t>
      </w:r>
      <w:r w:rsidR="008A70F5">
        <w:rPr>
          <w:sz w:val="24"/>
          <w:szCs w:val="24"/>
          <w:rtl/>
        </w:rPr>
        <w:t>–</w:t>
      </w:r>
      <w:r w:rsidR="008A70F5">
        <w:rPr>
          <w:rFonts w:hint="cs"/>
          <w:sz w:val="24"/>
          <w:szCs w:val="24"/>
          <w:rtl/>
        </w:rPr>
        <w:t xml:space="preserve"> יש קהילה קיימת. יש לנציגות נכסים פיזיים ודיגיטליים.  יש לנו </w:t>
      </w:r>
      <w:r w:rsidR="008A70F5">
        <w:rPr>
          <w:sz w:val="24"/>
          <w:szCs w:val="24"/>
        </w:rPr>
        <w:t>real users</w:t>
      </w:r>
      <w:r w:rsidR="008A70F5">
        <w:rPr>
          <w:rFonts w:hint="cs"/>
          <w:sz w:val="24"/>
          <w:szCs w:val="24"/>
          <w:rtl/>
        </w:rPr>
        <w:t xml:space="preserve"> עולמיים. </w:t>
      </w:r>
    </w:p>
    <w:p w:rsidR="00DE06DE" w:rsidRDefault="00DE06DE" w:rsidP="00DE06DE">
      <w:pPr>
        <w:jc w:val="both"/>
        <w:rPr>
          <w:sz w:val="24"/>
          <w:szCs w:val="24"/>
          <w:rtl/>
        </w:rPr>
      </w:pPr>
      <w:r>
        <w:rPr>
          <w:rFonts w:hint="cs"/>
          <w:sz w:val="24"/>
          <w:szCs w:val="24"/>
          <w:rtl/>
        </w:rPr>
        <w:t>העידן הדיגיטלי מעמיד בפני משרדי החוץ והדיפלומטיה הממוסדת מספר שאלות עקרוניות:</w:t>
      </w:r>
    </w:p>
    <w:p w:rsidR="00DE06DE" w:rsidRDefault="00DE06DE" w:rsidP="00DE06DE">
      <w:pPr>
        <w:pStyle w:val="a3"/>
        <w:numPr>
          <w:ilvl w:val="0"/>
          <w:numId w:val="27"/>
        </w:numPr>
        <w:jc w:val="both"/>
        <w:rPr>
          <w:sz w:val="24"/>
          <w:szCs w:val="24"/>
        </w:rPr>
      </w:pPr>
      <w:r w:rsidRPr="00DE06DE">
        <w:rPr>
          <w:rFonts w:hint="cs"/>
          <w:sz w:val="24"/>
          <w:szCs w:val="24"/>
          <w:rtl/>
        </w:rPr>
        <w:t>האם הטכנולוגיות הדיגיטליות יישאר</w:t>
      </w:r>
      <w:r w:rsidRPr="00DE06DE">
        <w:rPr>
          <w:rFonts w:hint="eastAsia"/>
          <w:sz w:val="24"/>
          <w:szCs w:val="24"/>
          <w:rtl/>
        </w:rPr>
        <w:t>ו</w:t>
      </w:r>
      <w:r w:rsidRPr="00DE06DE">
        <w:rPr>
          <w:rFonts w:hint="cs"/>
          <w:sz w:val="24"/>
          <w:szCs w:val="24"/>
          <w:rtl/>
        </w:rPr>
        <w:t xml:space="preserve"> כמומחיות נפרדת בדיפלומטיה או יהפכו לחלק בלתי נפרד ממנה?  </w:t>
      </w:r>
    </w:p>
    <w:p w:rsidR="00DE06DE" w:rsidRDefault="00DE06DE" w:rsidP="00DE06DE">
      <w:pPr>
        <w:pStyle w:val="a3"/>
        <w:numPr>
          <w:ilvl w:val="0"/>
          <w:numId w:val="27"/>
        </w:numPr>
        <w:jc w:val="both"/>
        <w:rPr>
          <w:sz w:val="24"/>
          <w:szCs w:val="24"/>
        </w:rPr>
      </w:pPr>
      <w:r w:rsidRPr="00DE06DE">
        <w:rPr>
          <w:rFonts w:hint="cs"/>
          <w:sz w:val="24"/>
          <w:szCs w:val="24"/>
          <w:rtl/>
        </w:rPr>
        <w:t>היא האם נדרשת הערכה מחדש של המערכת הדיפלומטית המבוססת על מדינות, למשל של העקרונות של אמנת וינה מ-1961 על יחסים דיפלומטיים?</w:t>
      </w:r>
    </w:p>
    <w:p w:rsidR="00DE06DE" w:rsidRPr="00DE06DE" w:rsidRDefault="00DE06DE" w:rsidP="00DE06DE">
      <w:pPr>
        <w:pStyle w:val="a3"/>
        <w:numPr>
          <w:ilvl w:val="0"/>
          <w:numId w:val="27"/>
        </w:numPr>
        <w:jc w:val="both"/>
        <w:rPr>
          <w:sz w:val="24"/>
          <w:szCs w:val="24"/>
          <w:rtl/>
        </w:rPr>
      </w:pPr>
      <w:r w:rsidRPr="00DE06DE">
        <w:rPr>
          <w:rFonts w:hint="cs"/>
          <w:sz w:val="24"/>
          <w:szCs w:val="24"/>
          <w:rtl/>
        </w:rPr>
        <w:t xml:space="preserve"> כיצד משפיעה הדיפלומטיה הציבורית </w:t>
      </w:r>
      <w:r>
        <w:rPr>
          <w:rFonts w:hint="cs"/>
          <w:sz w:val="24"/>
          <w:szCs w:val="24"/>
          <w:rtl/>
        </w:rPr>
        <w:t xml:space="preserve"> הדיגיטלית </w:t>
      </w:r>
      <w:r w:rsidRPr="00DE06DE">
        <w:rPr>
          <w:rFonts w:hint="cs"/>
          <w:sz w:val="24"/>
          <w:szCs w:val="24"/>
          <w:rtl/>
        </w:rPr>
        <w:t>על עיקרון אי ההתערבות בעניינים פנימיים?</w:t>
      </w:r>
      <w:r>
        <w:rPr>
          <w:rStyle w:val="a8"/>
          <w:sz w:val="24"/>
          <w:szCs w:val="24"/>
          <w:rtl/>
        </w:rPr>
        <w:footnoteReference w:id="105"/>
      </w:r>
    </w:p>
    <w:p w:rsidR="00865FF8" w:rsidRPr="00BE0B75" w:rsidRDefault="00F16678" w:rsidP="00DE06DE">
      <w:pPr>
        <w:jc w:val="both"/>
        <w:rPr>
          <w:sz w:val="24"/>
          <w:szCs w:val="24"/>
          <w:rtl/>
        </w:rPr>
      </w:pPr>
      <w:r w:rsidRPr="00A92BF1">
        <w:rPr>
          <w:rFonts w:hint="cs"/>
          <w:b/>
          <w:bCs/>
          <w:sz w:val="24"/>
          <w:szCs w:val="24"/>
          <w:rtl/>
        </w:rPr>
        <w:t xml:space="preserve">כפי שהראנו </w:t>
      </w:r>
      <w:r w:rsidR="0043690B" w:rsidRPr="00A92BF1">
        <w:rPr>
          <w:rFonts w:hint="cs"/>
          <w:b/>
          <w:bCs/>
          <w:sz w:val="24"/>
          <w:szCs w:val="24"/>
          <w:rtl/>
        </w:rPr>
        <w:t xml:space="preserve"> משרדי חוץ ומנהגים דיפלומטיים  ידועים כמי ש</w:t>
      </w:r>
      <w:r w:rsidRPr="00A92BF1">
        <w:rPr>
          <w:rFonts w:hint="cs"/>
          <w:b/>
          <w:bCs/>
          <w:sz w:val="24"/>
          <w:szCs w:val="24"/>
          <w:rtl/>
        </w:rPr>
        <w:t>נוטים להתנגד לשינוי</w:t>
      </w:r>
      <w:r w:rsidR="00DE06DE">
        <w:rPr>
          <w:rStyle w:val="a8"/>
          <w:b/>
          <w:bCs/>
          <w:sz w:val="24"/>
          <w:szCs w:val="24"/>
          <w:rtl/>
        </w:rPr>
        <w:footnoteReference w:id="106"/>
      </w:r>
      <w:r w:rsidRPr="00A92BF1">
        <w:rPr>
          <w:rFonts w:hint="cs"/>
          <w:b/>
          <w:bCs/>
          <w:sz w:val="24"/>
          <w:szCs w:val="24"/>
          <w:rtl/>
        </w:rPr>
        <w:t xml:space="preserve"> </w:t>
      </w:r>
      <w:r w:rsidR="00865FF8" w:rsidRPr="00BE0B75">
        <w:rPr>
          <w:rFonts w:hint="cs"/>
          <w:sz w:val="24"/>
          <w:szCs w:val="24"/>
          <w:rtl/>
        </w:rPr>
        <w:t>התרבות הקיימת במשרדי חוץ מתנגדת עם האילוצים הנו</w:t>
      </w:r>
      <w:r w:rsidR="008A13AB">
        <w:rPr>
          <w:rFonts w:hint="cs"/>
          <w:sz w:val="24"/>
          <w:szCs w:val="24"/>
          <w:rtl/>
        </w:rPr>
        <w:t>ב</w:t>
      </w:r>
      <w:r w:rsidR="00865FF8" w:rsidRPr="00BE0B75">
        <w:rPr>
          <w:rFonts w:hint="cs"/>
          <w:sz w:val="24"/>
          <w:szCs w:val="24"/>
          <w:rtl/>
        </w:rPr>
        <w:t>עים מהקצב הנדרש והאופקיות (בניגוד להיררכיה).</w:t>
      </w:r>
      <w:r w:rsidR="008A13AB">
        <w:rPr>
          <w:rFonts w:hint="cs"/>
          <w:sz w:val="24"/>
          <w:szCs w:val="24"/>
          <w:rtl/>
        </w:rPr>
        <w:t xml:space="preserve"> בהקשר זה יש </w:t>
      </w:r>
      <w:r w:rsidR="00865FF8" w:rsidRPr="00BE0B75">
        <w:rPr>
          <w:rFonts w:hint="cs"/>
          <w:sz w:val="24"/>
          <w:szCs w:val="24"/>
          <w:rtl/>
        </w:rPr>
        <w:t>כמה מימדים שדורשים בחינה</w:t>
      </w:r>
      <w:r w:rsidR="008A70F5">
        <w:rPr>
          <w:rStyle w:val="a8"/>
          <w:sz w:val="24"/>
          <w:szCs w:val="24"/>
          <w:rtl/>
        </w:rPr>
        <w:footnoteReference w:id="107"/>
      </w:r>
      <w:r w:rsidR="00865FF8" w:rsidRPr="00BE0B75">
        <w:rPr>
          <w:rFonts w:hint="cs"/>
          <w:sz w:val="24"/>
          <w:szCs w:val="24"/>
          <w:rtl/>
        </w:rPr>
        <w:t>:</w:t>
      </w:r>
    </w:p>
    <w:p w:rsidR="00DE06DE" w:rsidRDefault="00865FF8" w:rsidP="00A40590">
      <w:pPr>
        <w:pStyle w:val="a3"/>
        <w:numPr>
          <w:ilvl w:val="0"/>
          <w:numId w:val="28"/>
        </w:numPr>
        <w:rPr>
          <w:sz w:val="24"/>
          <w:szCs w:val="24"/>
        </w:rPr>
      </w:pPr>
      <w:r w:rsidRPr="00A40590">
        <w:rPr>
          <w:rFonts w:hint="cs"/>
          <w:b/>
          <w:bCs/>
          <w:sz w:val="24"/>
          <w:szCs w:val="24"/>
          <w:rtl/>
        </w:rPr>
        <w:t>היחסים בין המרכז (מטה) לפריפריה</w:t>
      </w:r>
      <w:r w:rsidRPr="00DE06DE">
        <w:rPr>
          <w:rFonts w:hint="cs"/>
          <w:sz w:val="24"/>
          <w:szCs w:val="24"/>
          <w:rtl/>
        </w:rPr>
        <w:t xml:space="preserve"> (הנציגויות). </w:t>
      </w:r>
    </w:p>
    <w:p w:rsidR="00865FF8" w:rsidRDefault="00865FF8" w:rsidP="00840779">
      <w:pPr>
        <w:pStyle w:val="a3"/>
        <w:numPr>
          <w:ilvl w:val="0"/>
          <w:numId w:val="2"/>
        </w:numPr>
        <w:rPr>
          <w:sz w:val="24"/>
          <w:szCs w:val="24"/>
        </w:rPr>
      </w:pPr>
      <w:r w:rsidRPr="00A40590">
        <w:rPr>
          <w:rFonts w:hint="cs"/>
          <w:b/>
          <w:bCs/>
          <w:sz w:val="24"/>
          <w:szCs w:val="24"/>
          <w:rtl/>
        </w:rPr>
        <w:t>תפיסת התפקיד של דיפלומטים מקצועיים</w:t>
      </w:r>
      <w:r w:rsidR="00A40590">
        <w:rPr>
          <w:rFonts w:hint="cs"/>
          <w:sz w:val="24"/>
          <w:szCs w:val="24"/>
          <w:rtl/>
        </w:rPr>
        <w:t xml:space="preserve">: </w:t>
      </w:r>
      <w:r w:rsidRPr="00DE06DE">
        <w:rPr>
          <w:rFonts w:hint="cs"/>
          <w:sz w:val="24"/>
          <w:szCs w:val="24"/>
          <w:rtl/>
        </w:rPr>
        <w:t xml:space="preserve">היחס שלהם לדיגיטציה ולרשתות חברתיות שונה מאד מאחד לאחד.  למשל שגריר ארה"ב לרוסיה </w:t>
      </w:r>
      <w:r w:rsidRPr="00DE06DE">
        <w:rPr>
          <w:sz w:val="24"/>
          <w:szCs w:val="24"/>
        </w:rPr>
        <w:t>McFaul</w:t>
      </w:r>
      <w:r w:rsidRPr="00DE06DE">
        <w:rPr>
          <w:rFonts w:hint="cs"/>
          <w:sz w:val="24"/>
          <w:szCs w:val="24"/>
          <w:rtl/>
        </w:rPr>
        <w:t xml:space="preserve"> שהשתמש בטוויטר מול משה"ח הרוסי והציבור הרוסי</w:t>
      </w:r>
    </w:p>
    <w:p w:rsidR="00A40590" w:rsidRPr="00A40590" w:rsidRDefault="00A40590" w:rsidP="00A40590">
      <w:pPr>
        <w:pStyle w:val="a3"/>
        <w:numPr>
          <w:ilvl w:val="0"/>
          <w:numId w:val="2"/>
        </w:numPr>
        <w:jc w:val="both"/>
        <w:rPr>
          <w:sz w:val="24"/>
          <w:szCs w:val="24"/>
          <w:rtl/>
        </w:rPr>
      </w:pPr>
      <w:r w:rsidRPr="00A40590">
        <w:rPr>
          <w:rFonts w:hint="cs"/>
          <w:b/>
          <w:bCs/>
          <w:sz w:val="24"/>
          <w:szCs w:val="24"/>
          <w:rtl/>
        </w:rPr>
        <w:t>ניהול ידע:</w:t>
      </w:r>
      <w:r w:rsidRPr="00A40590">
        <w:rPr>
          <w:rFonts w:hint="cs"/>
          <w:sz w:val="24"/>
          <w:szCs w:val="24"/>
          <w:rtl/>
        </w:rPr>
        <w:t xml:space="preserve"> המדיה החברתית מצד אחד מגדילה את כמת המידע ומצד שני עודף המידע צריך להיות "מנוהל".  זה יוצר בעיה (ראה הקמת הגוף במשרד החוץ </w:t>
      </w:r>
      <w:r w:rsidRPr="00A40590">
        <w:rPr>
          <w:rFonts w:hint="cs"/>
          <w:sz w:val="24"/>
          <w:szCs w:val="24"/>
          <w:rtl/>
        </w:rPr>
        <w:lastRenderedPageBreak/>
        <w:t xml:space="preserve">הבריטי) וזה כולל זיהוי משאבי מידע בארגון, מרכזי מצוינות, קידום הפצת מידע ומניעת בזבוז מידע בגלל חילופי אנשים, </w:t>
      </w:r>
    </w:p>
    <w:p w:rsidR="00865FF8" w:rsidRPr="00BE0B75" w:rsidRDefault="00865FF8" w:rsidP="00840779">
      <w:pPr>
        <w:pStyle w:val="a3"/>
        <w:numPr>
          <w:ilvl w:val="0"/>
          <w:numId w:val="2"/>
        </w:numPr>
        <w:rPr>
          <w:sz w:val="24"/>
          <w:szCs w:val="24"/>
        </w:rPr>
      </w:pPr>
      <w:r w:rsidRPr="00BE0B75">
        <w:rPr>
          <w:rFonts w:hint="cs"/>
          <w:sz w:val="24"/>
          <w:szCs w:val="24"/>
          <w:rtl/>
        </w:rPr>
        <w:t>פיתוח אסטרטגיות דיפלומטיות כולל חוקים וניהול סיכונים</w:t>
      </w:r>
      <w:r w:rsidR="008A70F5">
        <w:rPr>
          <w:rFonts w:hint="cs"/>
          <w:sz w:val="24"/>
          <w:szCs w:val="24"/>
          <w:rtl/>
        </w:rPr>
        <w:t>.</w:t>
      </w:r>
    </w:p>
    <w:p w:rsidR="00865FF8" w:rsidRPr="00BE0B75" w:rsidRDefault="008A70F5" w:rsidP="00840779">
      <w:pPr>
        <w:pStyle w:val="a3"/>
        <w:numPr>
          <w:ilvl w:val="0"/>
          <w:numId w:val="2"/>
        </w:numPr>
        <w:rPr>
          <w:sz w:val="24"/>
          <w:szCs w:val="24"/>
          <w:rtl/>
        </w:rPr>
      </w:pPr>
      <w:r>
        <w:rPr>
          <w:rFonts w:hint="cs"/>
          <w:sz w:val="24"/>
          <w:szCs w:val="24"/>
          <w:rtl/>
        </w:rPr>
        <w:t xml:space="preserve">פיתוח  </w:t>
      </w:r>
      <w:r w:rsidR="00865FF8" w:rsidRPr="00BE0B75">
        <w:rPr>
          <w:rFonts w:hint="cs"/>
          <w:sz w:val="24"/>
          <w:szCs w:val="24"/>
          <w:rtl/>
        </w:rPr>
        <w:t>אמצעי בקרה והערכה</w:t>
      </w:r>
      <w:r>
        <w:rPr>
          <w:rFonts w:hint="cs"/>
          <w:sz w:val="24"/>
          <w:szCs w:val="24"/>
          <w:rtl/>
        </w:rPr>
        <w:t>.</w:t>
      </w:r>
    </w:p>
    <w:p w:rsidR="008A13AB" w:rsidRDefault="008A13AB" w:rsidP="00DE06DE">
      <w:pPr>
        <w:jc w:val="both"/>
        <w:rPr>
          <w:sz w:val="24"/>
          <w:szCs w:val="24"/>
          <w:rtl/>
        </w:rPr>
      </w:pPr>
      <w:r w:rsidRPr="00A40590">
        <w:rPr>
          <w:rFonts w:hint="cs"/>
          <w:b/>
          <w:bCs/>
          <w:sz w:val="24"/>
          <w:szCs w:val="24"/>
          <w:rtl/>
        </w:rPr>
        <w:t xml:space="preserve">משרדי חוץ אכן מנסים להתאים עצמם לעידן החדש </w:t>
      </w:r>
      <w:r w:rsidR="00865FF8" w:rsidRPr="00A40590">
        <w:rPr>
          <w:rFonts w:hint="cs"/>
          <w:b/>
          <w:bCs/>
          <w:sz w:val="24"/>
          <w:szCs w:val="24"/>
          <w:rtl/>
        </w:rPr>
        <w:t xml:space="preserve"> ויש להם אתרים, בלוגים</w:t>
      </w:r>
      <w:r w:rsidR="00DE06DE" w:rsidRPr="00A40590">
        <w:rPr>
          <w:rFonts w:hint="cs"/>
          <w:b/>
          <w:bCs/>
          <w:sz w:val="24"/>
          <w:szCs w:val="24"/>
          <w:rtl/>
        </w:rPr>
        <w:t xml:space="preserve"> וכד'</w:t>
      </w:r>
      <w:r w:rsidR="00DE06DE">
        <w:rPr>
          <w:rFonts w:hint="cs"/>
          <w:sz w:val="24"/>
          <w:szCs w:val="24"/>
          <w:rtl/>
        </w:rPr>
        <w:t xml:space="preserve">. רבים מהם עושים שימוש </w:t>
      </w:r>
      <w:r w:rsidR="00865FF8" w:rsidRPr="00BE0B75">
        <w:rPr>
          <w:rFonts w:hint="cs"/>
          <w:sz w:val="24"/>
          <w:szCs w:val="24"/>
          <w:rtl/>
        </w:rPr>
        <w:t xml:space="preserve">ברשתות חברתיות כמו טוויטר וטמבליר, פיסבוק, ובערוצי שידור כמו יוטיוב ופליקר. אגפי תקשורת שוכרים </w:t>
      </w:r>
      <w:r w:rsidR="00865FF8">
        <w:rPr>
          <w:rFonts w:hint="cs"/>
          <w:sz w:val="24"/>
          <w:szCs w:val="24"/>
          <w:rtl/>
        </w:rPr>
        <w:t xml:space="preserve">מומחי הייטק  </w:t>
      </w:r>
      <w:r w:rsidR="00865FF8" w:rsidRPr="00BE0B75">
        <w:rPr>
          <w:rFonts w:hint="cs"/>
          <w:sz w:val="24"/>
          <w:szCs w:val="24"/>
          <w:rtl/>
        </w:rPr>
        <w:t>לעבוד על המדיה החדשה ועוסקים לא רק בדחיפה אלא בדיאלוג לעיתים קרובות בשפות רבות</w:t>
      </w:r>
      <w:r w:rsidR="00DE06DE">
        <w:rPr>
          <w:rFonts w:hint="cs"/>
          <w:sz w:val="24"/>
          <w:szCs w:val="24"/>
          <w:rtl/>
        </w:rPr>
        <w:t>.</w:t>
      </w:r>
      <w:r w:rsidR="00DE06DE">
        <w:rPr>
          <w:rStyle w:val="a8"/>
          <w:sz w:val="24"/>
          <w:szCs w:val="24"/>
          <w:rtl/>
        </w:rPr>
        <w:footnoteReference w:id="108"/>
      </w:r>
      <w:r w:rsidR="00865FF8" w:rsidRPr="00BE0B75">
        <w:rPr>
          <w:rFonts w:hint="cs"/>
          <w:sz w:val="24"/>
          <w:szCs w:val="24"/>
          <w:rtl/>
        </w:rPr>
        <w:t xml:space="preserve">. </w:t>
      </w:r>
      <w:r>
        <w:rPr>
          <w:rFonts w:hint="cs"/>
          <w:sz w:val="24"/>
          <w:szCs w:val="24"/>
          <w:rtl/>
        </w:rPr>
        <w:t>קיימים</w:t>
      </w:r>
      <w:r w:rsidRPr="00BE0B75">
        <w:rPr>
          <w:rFonts w:hint="cs"/>
          <w:sz w:val="24"/>
          <w:szCs w:val="24"/>
          <w:rtl/>
        </w:rPr>
        <w:t xml:space="preserve"> קורסים וספרי עזרה עצמית המיועדים לדיפלומטים המעוניינים להשתמש ברשתות חברתיות</w:t>
      </w:r>
      <w:r w:rsidR="00DE06DE">
        <w:rPr>
          <w:rFonts w:hint="cs"/>
          <w:sz w:val="24"/>
          <w:szCs w:val="24"/>
          <w:rtl/>
        </w:rPr>
        <w:t>.</w:t>
      </w:r>
      <w:r w:rsidR="00DE06DE">
        <w:rPr>
          <w:rStyle w:val="a8"/>
          <w:sz w:val="24"/>
          <w:szCs w:val="24"/>
          <w:rtl/>
        </w:rPr>
        <w:footnoteReference w:id="109"/>
      </w:r>
    </w:p>
    <w:p w:rsidR="00636ED0" w:rsidRDefault="00A40590" w:rsidP="00A40590">
      <w:pPr>
        <w:jc w:val="both"/>
        <w:rPr>
          <w:sz w:val="24"/>
          <w:szCs w:val="24"/>
          <w:rtl/>
        </w:rPr>
      </w:pPr>
      <w:r w:rsidRPr="00A40590">
        <w:rPr>
          <w:rFonts w:hint="cs"/>
          <w:b/>
          <w:bCs/>
          <w:sz w:val="24"/>
          <w:szCs w:val="24"/>
          <w:rtl/>
        </w:rPr>
        <w:t>עם זאת ההתאמה של משרדי חוץ ודיפלומטים מקצועיים לנסיבות החדשות אינה אחידה</w:t>
      </w:r>
      <w:r>
        <w:rPr>
          <w:rFonts w:hint="cs"/>
          <w:sz w:val="24"/>
          <w:szCs w:val="24"/>
          <w:rtl/>
        </w:rPr>
        <w:t xml:space="preserve">  ומשרדים שונים מגיבים ברמה שונה.</w:t>
      </w:r>
      <w:r>
        <w:rPr>
          <w:rStyle w:val="a8"/>
          <w:sz w:val="24"/>
          <w:szCs w:val="24"/>
          <w:rtl/>
        </w:rPr>
        <w:footnoteReference w:id="110"/>
      </w:r>
      <w:r w:rsidR="008A13AB">
        <w:rPr>
          <w:rFonts w:hint="cs"/>
          <w:sz w:val="24"/>
          <w:szCs w:val="24"/>
          <w:rtl/>
        </w:rPr>
        <w:t xml:space="preserve"> </w:t>
      </w:r>
      <w:r w:rsidR="008A13AB" w:rsidRPr="00BE0B75">
        <w:rPr>
          <w:rFonts w:hint="cs"/>
          <w:sz w:val="24"/>
          <w:szCs w:val="24"/>
          <w:rtl/>
        </w:rPr>
        <w:t>דיפלומטים רבים למשל משתמשים בטוויטר רק כדי להשיג מידע</w:t>
      </w:r>
      <w:r>
        <w:rPr>
          <w:rFonts w:hint="cs"/>
          <w:sz w:val="24"/>
          <w:szCs w:val="24"/>
          <w:rtl/>
        </w:rPr>
        <w:t>.</w:t>
      </w:r>
      <w:r>
        <w:rPr>
          <w:rStyle w:val="a8"/>
          <w:sz w:val="24"/>
          <w:szCs w:val="24"/>
          <w:rtl/>
        </w:rPr>
        <w:footnoteReference w:id="111"/>
      </w:r>
      <w:r w:rsidR="008A13AB" w:rsidRPr="00BE0B75">
        <w:rPr>
          <w:rFonts w:hint="cs"/>
          <w:sz w:val="24"/>
          <w:szCs w:val="24"/>
          <w:rtl/>
        </w:rPr>
        <w:t xml:space="preserve"> </w:t>
      </w:r>
      <w:r>
        <w:rPr>
          <w:rFonts w:hint="cs"/>
          <w:sz w:val="24"/>
          <w:szCs w:val="24"/>
          <w:rtl/>
        </w:rPr>
        <w:t xml:space="preserve"> ו</w:t>
      </w:r>
      <w:r w:rsidR="008A13AB" w:rsidRPr="00BE0B75">
        <w:rPr>
          <w:rFonts w:hint="cs"/>
          <w:sz w:val="24"/>
          <w:szCs w:val="24"/>
          <w:rtl/>
        </w:rPr>
        <w:t>יש טענה שמשרדי חוץ עדיין עוסקים בעיקר בשידור</w:t>
      </w:r>
      <w:r>
        <w:rPr>
          <w:rFonts w:hint="cs"/>
          <w:sz w:val="24"/>
          <w:szCs w:val="24"/>
          <w:rtl/>
        </w:rPr>
        <w:t>.</w:t>
      </w:r>
      <w:r>
        <w:rPr>
          <w:rStyle w:val="a8"/>
          <w:sz w:val="24"/>
          <w:szCs w:val="24"/>
          <w:rtl/>
        </w:rPr>
        <w:footnoteReference w:id="112"/>
      </w:r>
      <w:r>
        <w:rPr>
          <w:rFonts w:hint="cs"/>
          <w:sz w:val="24"/>
          <w:szCs w:val="24"/>
          <w:rtl/>
        </w:rPr>
        <w:t xml:space="preserve">  </w:t>
      </w:r>
      <w:r w:rsidR="00865FF8">
        <w:rPr>
          <w:rFonts w:hint="cs"/>
          <w:sz w:val="24"/>
          <w:szCs w:val="24"/>
          <w:rtl/>
        </w:rPr>
        <w:t>היכולת של משרדים להשתנות תלויה בין היתר ב</w:t>
      </w:r>
      <w:r w:rsidR="00636ED0" w:rsidRPr="00BE0B75">
        <w:rPr>
          <w:rFonts w:hint="cs"/>
          <w:sz w:val="24"/>
          <w:szCs w:val="24"/>
          <w:rtl/>
        </w:rPr>
        <w:t xml:space="preserve">מבנים פנימיים תומכים, </w:t>
      </w:r>
      <w:r>
        <w:rPr>
          <w:rFonts w:hint="cs"/>
          <w:sz w:val="24"/>
          <w:szCs w:val="24"/>
          <w:rtl/>
        </w:rPr>
        <w:t xml:space="preserve">מנהיגים </w:t>
      </w:r>
      <w:r w:rsidR="00636ED0" w:rsidRPr="00BE0B75">
        <w:rPr>
          <w:rFonts w:hint="cs"/>
          <w:sz w:val="24"/>
          <w:szCs w:val="24"/>
          <w:rtl/>
        </w:rPr>
        <w:t>דיגיטלים אפקטיביים</w:t>
      </w:r>
      <w:r>
        <w:rPr>
          <w:rFonts w:hint="cs"/>
          <w:sz w:val="24"/>
          <w:szCs w:val="24"/>
          <w:rtl/>
        </w:rPr>
        <w:t xml:space="preserve"> </w:t>
      </w:r>
      <w:r w:rsidRPr="00BE0B75">
        <w:rPr>
          <w:rFonts w:hint="cs"/>
          <w:sz w:val="24"/>
          <w:szCs w:val="24"/>
          <w:rtl/>
        </w:rPr>
        <w:t>(</w:t>
      </w:r>
      <w:r>
        <w:rPr>
          <w:sz w:val="24"/>
          <w:szCs w:val="24"/>
        </w:rPr>
        <w:t xml:space="preserve"> </w:t>
      </w:r>
      <w:r w:rsidRPr="00BE0B75">
        <w:rPr>
          <w:sz w:val="24"/>
          <w:szCs w:val="24"/>
        </w:rPr>
        <w:t>champions</w:t>
      </w:r>
      <w:r>
        <w:rPr>
          <w:rFonts w:hint="cs"/>
          <w:sz w:val="24"/>
          <w:szCs w:val="24"/>
          <w:rtl/>
        </w:rPr>
        <w:t xml:space="preserve">כגון </w:t>
      </w:r>
      <w:r w:rsidR="00636ED0" w:rsidRPr="00BE0B75">
        <w:rPr>
          <w:rFonts w:hint="cs"/>
          <w:sz w:val="24"/>
          <w:szCs w:val="24"/>
          <w:rtl/>
        </w:rPr>
        <w:t xml:space="preserve"> טום פלטשר הבריטי</w:t>
      </w:r>
      <w:r>
        <w:rPr>
          <w:rFonts w:hint="cs"/>
          <w:sz w:val="24"/>
          <w:szCs w:val="24"/>
          <w:rtl/>
        </w:rPr>
        <w:t>)</w:t>
      </w:r>
      <w:r w:rsidR="00636ED0" w:rsidRPr="00BE0B75">
        <w:rPr>
          <w:rFonts w:hint="cs"/>
          <w:sz w:val="24"/>
          <w:szCs w:val="24"/>
          <w:rtl/>
        </w:rPr>
        <w:t>, קידום מיומנויות, ניהול סיכונים</w:t>
      </w:r>
      <w:r>
        <w:rPr>
          <w:rFonts w:hint="cs"/>
          <w:sz w:val="24"/>
          <w:szCs w:val="24"/>
          <w:rtl/>
        </w:rPr>
        <w:t>.</w:t>
      </w:r>
      <w:r>
        <w:rPr>
          <w:rStyle w:val="a8"/>
          <w:sz w:val="24"/>
          <w:szCs w:val="24"/>
          <w:rtl/>
        </w:rPr>
        <w:footnoteReference w:id="113"/>
      </w:r>
      <w:r w:rsidR="00636ED0" w:rsidRPr="00BE0B75">
        <w:rPr>
          <w:rFonts w:hint="cs"/>
          <w:sz w:val="24"/>
          <w:szCs w:val="24"/>
          <w:rtl/>
        </w:rPr>
        <w:t xml:space="preserve"> </w:t>
      </w:r>
    </w:p>
    <w:p w:rsidR="00865FF8" w:rsidRDefault="006C1FCB" w:rsidP="00E41DBB">
      <w:pPr>
        <w:jc w:val="both"/>
        <w:rPr>
          <w:sz w:val="24"/>
          <w:szCs w:val="24"/>
          <w:rtl/>
        </w:rPr>
      </w:pPr>
      <w:r w:rsidRPr="00A40590">
        <w:rPr>
          <w:rFonts w:hint="cs"/>
          <w:b/>
          <w:bCs/>
          <w:sz w:val="24"/>
          <w:szCs w:val="24"/>
          <w:rtl/>
        </w:rPr>
        <w:t>אחד ממשרדי החוץ המובילים בתחום הדיפלומטיה הציבורית הדיגיטלית הוא מחלקת המדינה באר</w:t>
      </w:r>
      <w:r w:rsidR="00865FF8" w:rsidRPr="00A40590">
        <w:rPr>
          <w:rFonts w:hint="cs"/>
          <w:b/>
          <w:bCs/>
          <w:sz w:val="24"/>
          <w:szCs w:val="24"/>
          <w:rtl/>
        </w:rPr>
        <w:t>ה</w:t>
      </w:r>
      <w:r w:rsidR="00865FF8" w:rsidRPr="00BE0B75">
        <w:rPr>
          <w:rFonts w:hint="cs"/>
          <w:sz w:val="24"/>
          <w:szCs w:val="24"/>
          <w:rtl/>
        </w:rPr>
        <w:t xml:space="preserve">"ב </w:t>
      </w:r>
      <w:r>
        <w:rPr>
          <w:rFonts w:hint="cs"/>
          <w:sz w:val="24"/>
          <w:szCs w:val="24"/>
          <w:rtl/>
        </w:rPr>
        <w:t xml:space="preserve">המפעילה </w:t>
      </w:r>
      <w:r w:rsidR="00865FF8" w:rsidRPr="00BE0B75">
        <w:rPr>
          <w:rFonts w:hint="cs"/>
          <w:sz w:val="24"/>
          <w:szCs w:val="24"/>
          <w:rtl/>
        </w:rPr>
        <w:t xml:space="preserve"> בלוגים</w:t>
      </w:r>
      <w:r>
        <w:rPr>
          <w:rFonts w:hint="cs"/>
          <w:sz w:val="24"/>
          <w:szCs w:val="24"/>
          <w:rtl/>
        </w:rPr>
        <w:t xml:space="preserve"> ופועלת ב</w:t>
      </w:r>
      <w:r w:rsidR="00865FF8" w:rsidRPr="00BE0B75">
        <w:rPr>
          <w:rFonts w:hint="cs"/>
          <w:sz w:val="24"/>
          <w:szCs w:val="24"/>
          <w:rtl/>
        </w:rPr>
        <w:t>טוויטר</w:t>
      </w:r>
      <w:r w:rsidR="00A40590">
        <w:rPr>
          <w:rFonts w:hint="cs"/>
          <w:sz w:val="24"/>
          <w:szCs w:val="24"/>
          <w:rtl/>
        </w:rPr>
        <w:t xml:space="preserve"> (</w:t>
      </w:r>
      <w:r w:rsidR="00A40590">
        <w:rPr>
          <w:sz w:val="24"/>
          <w:szCs w:val="24"/>
        </w:rPr>
        <w:t>(</w:t>
      </w:r>
      <w:proofErr w:type="spellStart"/>
      <w:r w:rsidR="00865FF8" w:rsidRPr="00BE0B75">
        <w:rPr>
          <w:sz w:val="24"/>
          <w:szCs w:val="24"/>
        </w:rPr>
        <w:t>twiplomacy</w:t>
      </w:r>
      <w:proofErr w:type="spellEnd"/>
      <w:r w:rsidR="00865FF8" w:rsidRPr="00BE0B75">
        <w:rPr>
          <w:rFonts w:hint="cs"/>
          <w:sz w:val="24"/>
          <w:szCs w:val="24"/>
          <w:rtl/>
        </w:rPr>
        <w:t xml:space="preserve">, אגף </w:t>
      </w:r>
      <w:r w:rsidR="00865FF8" w:rsidRPr="00BE0B75">
        <w:rPr>
          <w:sz w:val="24"/>
          <w:szCs w:val="24"/>
          <w:rtl/>
        </w:rPr>
        <w:t>–</w:t>
      </w:r>
      <w:r w:rsidR="00865FF8" w:rsidRPr="00BE0B75">
        <w:rPr>
          <w:sz w:val="24"/>
          <w:szCs w:val="24"/>
        </w:rPr>
        <w:t>e-diplomacy</w:t>
      </w:r>
      <w:r w:rsidR="00865FF8" w:rsidRPr="00BE0B75">
        <w:rPr>
          <w:rFonts w:hint="cs"/>
          <w:sz w:val="24"/>
          <w:szCs w:val="24"/>
          <w:rtl/>
        </w:rPr>
        <w:t xml:space="preserve">, רשת של נציגויות וירטואליות, ועוד. ב-2010 הפעילויות האלה הוכנסו תחת המושג </w:t>
      </w:r>
      <w:r w:rsidR="00865FF8" w:rsidRPr="00BE0B75">
        <w:rPr>
          <w:sz w:val="24"/>
          <w:szCs w:val="24"/>
        </w:rPr>
        <w:t>21</w:t>
      </w:r>
      <w:r w:rsidR="00865FF8" w:rsidRPr="00BE0B75">
        <w:rPr>
          <w:sz w:val="24"/>
          <w:szCs w:val="24"/>
          <w:vertAlign w:val="superscript"/>
        </w:rPr>
        <w:t>st</w:t>
      </w:r>
      <w:r w:rsidR="00865FF8" w:rsidRPr="00BE0B75">
        <w:rPr>
          <w:sz w:val="24"/>
          <w:szCs w:val="24"/>
        </w:rPr>
        <w:t xml:space="preserve"> century statecraft</w:t>
      </w:r>
      <w:r w:rsidR="00865FF8" w:rsidRPr="00BE0B75">
        <w:rPr>
          <w:rFonts w:hint="cs"/>
          <w:sz w:val="24"/>
          <w:szCs w:val="24"/>
          <w:rtl/>
        </w:rPr>
        <w:t>.  גם הבריטים עושים הרבה בתחום זה, כולל גיוס של "דיפלומטים דיגיטליים" ואתר מיוחד שמוקדש לדיפלומטיה דיגיטלית</w:t>
      </w:r>
      <w:r w:rsidR="00A40590">
        <w:rPr>
          <w:rFonts w:hint="cs"/>
          <w:sz w:val="24"/>
          <w:szCs w:val="24"/>
          <w:rtl/>
        </w:rPr>
        <w:t>.</w:t>
      </w:r>
      <w:r w:rsidR="00A40590">
        <w:rPr>
          <w:rStyle w:val="a8"/>
          <w:sz w:val="24"/>
          <w:szCs w:val="24"/>
          <w:rtl/>
        </w:rPr>
        <w:footnoteReference w:id="114"/>
      </w:r>
    </w:p>
    <w:p w:rsidR="008B1E63" w:rsidRPr="008A70F5" w:rsidRDefault="00A40590" w:rsidP="00E41DBB">
      <w:pPr>
        <w:jc w:val="both"/>
        <w:rPr>
          <w:sz w:val="24"/>
          <w:szCs w:val="24"/>
          <w:rtl/>
        </w:rPr>
      </w:pPr>
      <w:r w:rsidRPr="00A40590">
        <w:rPr>
          <w:rFonts w:hint="cs"/>
          <w:b/>
          <w:bCs/>
          <w:sz w:val="24"/>
          <w:szCs w:val="24"/>
          <w:rtl/>
        </w:rPr>
        <w:t>ישנם משרדי חוץ העוסקים כיום ב</w:t>
      </w:r>
      <w:r w:rsidR="008B1E63" w:rsidRPr="00A40590">
        <w:rPr>
          <w:rFonts w:hint="cs"/>
          <w:b/>
          <w:bCs/>
          <w:sz w:val="24"/>
          <w:szCs w:val="24"/>
          <w:rtl/>
        </w:rPr>
        <w:t>חדשנות דיפלומטית:</w:t>
      </w:r>
      <w:r>
        <w:rPr>
          <w:rFonts w:hint="cs"/>
          <w:sz w:val="24"/>
          <w:szCs w:val="24"/>
          <w:rtl/>
        </w:rPr>
        <w:t xml:space="preserve"> </w:t>
      </w:r>
      <w:r w:rsidR="008B1E63" w:rsidRPr="00BE0B75">
        <w:rPr>
          <w:rFonts w:hint="cs"/>
          <w:sz w:val="24"/>
          <w:szCs w:val="24"/>
          <w:rtl/>
        </w:rPr>
        <w:t>האקטונים דיפלומטיים משלבים את הידע והמיומנויו</w:t>
      </w:r>
      <w:r w:rsidR="008B1E63" w:rsidRPr="00BE0B75">
        <w:rPr>
          <w:rFonts w:hint="eastAsia"/>
          <w:sz w:val="24"/>
          <w:szCs w:val="24"/>
          <w:rtl/>
        </w:rPr>
        <w:t>ת</w:t>
      </w:r>
      <w:r w:rsidR="008B1E63">
        <w:rPr>
          <w:rFonts w:hint="cs"/>
          <w:sz w:val="24"/>
          <w:szCs w:val="24"/>
          <w:rtl/>
        </w:rPr>
        <w:t xml:space="preserve"> </w:t>
      </w:r>
      <w:r w:rsidR="008B1E63" w:rsidRPr="00BE0B75">
        <w:rPr>
          <w:rFonts w:hint="cs"/>
          <w:sz w:val="24"/>
          <w:szCs w:val="24"/>
          <w:rtl/>
        </w:rPr>
        <w:t xml:space="preserve"> של דיפלומטים , יזמים חברתיים, אנשי הייטק, עם עיתונאים, אקדמאים, ארל"מים, ואנשי עסקים כדי לטפל (</w:t>
      </w:r>
      <w:r w:rsidR="008B1E63" w:rsidRPr="00BE0B75">
        <w:rPr>
          <w:sz w:val="24"/>
          <w:szCs w:val="24"/>
        </w:rPr>
        <w:t>to hack</w:t>
      </w:r>
      <w:r w:rsidR="008B1E63" w:rsidRPr="00BE0B75">
        <w:rPr>
          <w:rFonts w:hint="cs"/>
          <w:sz w:val="24"/>
          <w:szCs w:val="24"/>
          <w:rtl/>
        </w:rPr>
        <w:t>) בבעיות דיפלומטיות מסורתיות בסגנון של סטארטאפ</w:t>
      </w:r>
      <w:r>
        <w:rPr>
          <w:rFonts w:hint="cs"/>
          <w:sz w:val="24"/>
          <w:szCs w:val="24"/>
          <w:rtl/>
        </w:rPr>
        <w:t>.</w:t>
      </w:r>
      <w:r>
        <w:rPr>
          <w:rStyle w:val="a8"/>
          <w:sz w:val="24"/>
          <w:szCs w:val="24"/>
          <w:rtl/>
        </w:rPr>
        <w:footnoteReference w:id="115"/>
      </w:r>
      <w:r w:rsidR="008B1E63" w:rsidRPr="00BE0B75">
        <w:rPr>
          <w:rFonts w:hint="cs"/>
          <w:sz w:val="24"/>
          <w:szCs w:val="24"/>
          <w:rtl/>
        </w:rPr>
        <w:t xml:space="preserve"> התוצאה יכולה להיות אפליקציה י</w:t>
      </w:r>
      <w:r>
        <w:rPr>
          <w:rFonts w:hint="cs"/>
          <w:sz w:val="24"/>
          <w:szCs w:val="24"/>
          <w:rtl/>
        </w:rPr>
        <w:t>י</w:t>
      </w:r>
      <w:r w:rsidR="008B1E63" w:rsidRPr="00BE0B75">
        <w:rPr>
          <w:rFonts w:hint="cs"/>
          <w:sz w:val="24"/>
          <w:szCs w:val="24"/>
          <w:rtl/>
        </w:rPr>
        <w:t>חודית או אתר אינטרנט. העיקר זה השת"פ בין בעלי העניין השונים. ה-</w:t>
      </w:r>
      <w:r w:rsidR="008B1E63" w:rsidRPr="00BE0B75">
        <w:rPr>
          <w:rFonts w:hint="cs"/>
          <w:sz w:val="24"/>
          <w:szCs w:val="24"/>
        </w:rPr>
        <w:t>DIPOHACK</w:t>
      </w:r>
      <w:r w:rsidR="008B1E63" w:rsidRPr="00BE0B75">
        <w:rPr>
          <w:rFonts w:hint="cs"/>
          <w:sz w:val="24"/>
          <w:szCs w:val="24"/>
          <w:rtl/>
        </w:rPr>
        <w:t xml:space="preserve"> הראשון אורגן ע"י השגרירויות של שבדיה </w:t>
      </w:r>
      <w:r w:rsidR="008B1E63" w:rsidRPr="008A70F5">
        <w:rPr>
          <w:rFonts w:hint="cs"/>
          <w:sz w:val="24"/>
          <w:szCs w:val="24"/>
          <w:rtl/>
        </w:rPr>
        <w:t xml:space="preserve">והולנד בלונדון ב-2013. </w:t>
      </w:r>
    </w:p>
    <w:p w:rsidR="003C652B" w:rsidRDefault="008A70F5" w:rsidP="003C652B">
      <w:pPr>
        <w:jc w:val="both"/>
        <w:rPr>
          <w:sz w:val="24"/>
          <w:szCs w:val="24"/>
          <w:rtl/>
        </w:rPr>
      </w:pPr>
      <w:r w:rsidRPr="008A70F5">
        <w:rPr>
          <w:rFonts w:hint="cs"/>
          <w:b/>
          <w:bCs/>
          <w:sz w:val="24"/>
          <w:szCs w:val="24"/>
          <w:rtl/>
        </w:rPr>
        <w:t>כלי חשוב ומתפתח בהקשר של חדשנות דיפלומטית הוא ה</w:t>
      </w:r>
      <w:r w:rsidR="00EA1EDC" w:rsidRPr="008A70F5">
        <w:rPr>
          <w:rFonts w:hint="cs"/>
          <w:b/>
          <w:bCs/>
          <w:sz w:val="24"/>
          <w:szCs w:val="24"/>
          <w:rtl/>
        </w:rPr>
        <w:t xml:space="preserve">דיפלומטיה </w:t>
      </w:r>
      <w:r w:rsidRPr="008A70F5">
        <w:rPr>
          <w:rFonts w:hint="cs"/>
          <w:b/>
          <w:bCs/>
          <w:sz w:val="24"/>
          <w:szCs w:val="24"/>
          <w:rtl/>
        </w:rPr>
        <w:t>ה</w:t>
      </w:r>
      <w:r w:rsidR="00EA1EDC" w:rsidRPr="008A70F5">
        <w:rPr>
          <w:rFonts w:hint="cs"/>
          <w:b/>
          <w:bCs/>
          <w:sz w:val="24"/>
          <w:szCs w:val="24"/>
          <w:rtl/>
        </w:rPr>
        <w:t>אלגוריתמית:</w:t>
      </w:r>
      <w:r w:rsidR="00EA1EDC" w:rsidRPr="00EA1EDC">
        <w:rPr>
          <w:rFonts w:hint="cs"/>
          <w:sz w:val="24"/>
          <w:szCs w:val="24"/>
          <w:rtl/>
        </w:rPr>
        <w:t xml:space="preserve"> </w:t>
      </w:r>
      <w:r w:rsidR="003C652B">
        <w:rPr>
          <w:rFonts w:hint="cs"/>
          <w:sz w:val="24"/>
          <w:szCs w:val="24"/>
          <w:rtl/>
        </w:rPr>
        <w:t>ציטוט מדניאל כהן: " הרשתות החברתיות מאפשרות בימינו פיזור המידע ברשת לקהל יעד רחב או ממוקד על יד העברת מידע באמצעות מודלים עם מאפייני "פרסונוליזציה": המידע מונגש למשתמש יחיד או לקבוצה באמצעות "התערבות" ועל פי פילוח של התנהגות, גאוגרפיה, תחומי עניין, צרכים, רצונות ותשוקות. מדמה זו ממונפת לא רק ע"י חברות מסחריות מונעות רווח אלא גם על ידי מדינות לצורך ניהול מבצעי השפעה (</w:t>
      </w:r>
      <w:r w:rsidR="003C652B">
        <w:rPr>
          <w:sz w:val="24"/>
          <w:szCs w:val="24"/>
        </w:rPr>
        <w:t>influence operations</w:t>
      </w:r>
      <w:r w:rsidR="003C652B">
        <w:rPr>
          <w:rFonts w:hint="cs"/>
          <w:sz w:val="24"/>
          <w:szCs w:val="24"/>
          <w:rtl/>
        </w:rPr>
        <w:t xml:space="preserve">) שמטרתם השפעה פוליטית בקהל יעד בתוך המדינה או במדינות אחרות.... "מגמה זו הועצמה בשנים האחרונות בתהליכי בניין כוח בממשלות רבות ברחבי העולם, </w:t>
      </w:r>
      <w:r w:rsidR="003C652B">
        <w:rPr>
          <w:rFonts w:hint="cs"/>
          <w:sz w:val="24"/>
          <w:szCs w:val="24"/>
          <w:rtl/>
        </w:rPr>
        <w:lastRenderedPageBreak/>
        <w:t>שבאים לידי ביטוי בהקמתם של גופםים מדינתיים לניהול מבצעי השפעה מעל גבי הרשת. " "עשרות מדינות עוסקות היום במבצעי השפעה רשתיים".</w:t>
      </w:r>
    </w:p>
    <w:p w:rsidR="00EA1EDC" w:rsidRPr="00104BE2" w:rsidRDefault="003C652B" w:rsidP="003C652B">
      <w:pPr>
        <w:jc w:val="both"/>
        <w:rPr>
          <w:sz w:val="24"/>
          <w:szCs w:val="24"/>
          <w:rtl/>
        </w:rPr>
      </w:pPr>
      <w:r>
        <w:rPr>
          <w:rFonts w:hint="cs"/>
          <w:sz w:val="24"/>
          <w:szCs w:val="24"/>
          <w:rtl/>
        </w:rPr>
        <w:t xml:space="preserve"> </w:t>
      </w:r>
      <w:r w:rsidR="00EA1EDC" w:rsidRPr="00EA1EDC">
        <w:rPr>
          <w:rFonts w:hint="cs"/>
          <w:sz w:val="24"/>
          <w:szCs w:val="24"/>
          <w:rtl/>
        </w:rPr>
        <w:t xml:space="preserve">תופעת האלגוריתמים היא בעלת משמעות אדירה </w:t>
      </w:r>
      <w:r w:rsidR="00EA1EDC" w:rsidRPr="00EA1EDC">
        <w:rPr>
          <w:sz w:val="24"/>
          <w:szCs w:val="24"/>
          <w:rtl/>
        </w:rPr>
        <w:t>–</w:t>
      </w:r>
      <w:r w:rsidR="00EA1EDC" w:rsidRPr="00EA1EDC">
        <w:rPr>
          <w:rFonts w:hint="cs"/>
          <w:sz w:val="24"/>
          <w:szCs w:val="24"/>
          <w:rtl/>
        </w:rPr>
        <w:t xml:space="preserve"> כאשר כל צרכן מקבל מידע המותאם לו אישית כשהמטרה היא לחשוף אותו כמה שיותר זמן לתוכן ופרסומות שהמפיץ רוצה שיקבל (שיקול כלכלי מוביל). המשמעות  היא שהוא נשאר כל הזמן במסגרת ה-</w:t>
      </w:r>
      <w:r w:rsidR="00EA1EDC" w:rsidRPr="00EA1EDC">
        <w:rPr>
          <w:rFonts w:hint="cs"/>
          <w:sz w:val="24"/>
          <w:szCs w:val="24"/>
        </w:rPr>
        <w:t>ECHO CHAMBER</w:t>
      </w:r>
      <w:r w:rsidR="00EA1EDC" w:rsidRPr="00EA1EDC">
        <w:rPr>
          <w:rFonts w:hint="cs"/>
          <w:sz w:val="24"/>
          <w:szCs w:val="24"/>
          <w:rtl/>
        </w:rPr>
        <w:t xml:space="preserve"> והאתגר הגדול הוא לחשוף אותו לתכנים שמעבר לתיבת התהודה שלו.  שימוש בבוטים, טרולים, אוטומטיזציה חלקית, אפליקציות מגבירות תהודה. מסייע ב</w:t>
      </w:r>
      <w:r w:rsidR="00EA1EDC">
        <w:rPr>
          <w:rFonts w:hint="cs"/>
          <w:sz w:val="24"/>
          <w:szCs w:val="24"/>
          <w:rtl/>
        </w:rPr>
        <w:t xml:space="preserve">ניתוח </w:t>
      </w:r>
      <w:r w:rsidR="00EA1EDC">
        <w:rPr>
          <w:sz w:val="24"/>
          <w:szCs w:val="24"/>
          <w:rtl/>
        </w:rPr>
        <w:t>–</w:t>
      </w:r>
      <w:r w:rsidR="00EA1EDC">
        <w:rPr>
          <w:rFonts w:hint="cs"/>
          <w:sz w:val="24"/>
          <w:szCs w:val="24"/>
          <w:rtl/>
        </w:rPr>
        <w:t xml:space="preserve"> פידבק</w:t>
      </w:r>
      <w:r w:rsidR="008A70F5">
        <w:rPr>
          <w:rFonts w:hint="cs"/>
          <w:sz w:val="24"/>
          <w:szCs w:val="24"/>
          <w:rtl/>
        </w:rPr>
        <w:t xml:space="preserve">, </w:t>
      </w:r>
      <w:r w:rsidR="00EA1EDC">
        <w:rPr>
          <w:rFonts w:hint="cs"/>
          <w:sz w:val="24"/>
          <w:szCs w:val="24"/>
          <w:rtl/>
        </w:rPr>
        <w:t xml:space="preserve">בלימת </w:t>
      </w:r>
      <w:r w:rsidR="008A70F5">
        <w:rPr>
          <w:rFonts w:hint="cs"/>
          <w:sz w:val="24"/>
          <w:szCs w:val="24"/>
          <w:rtl/>
        </w:rPr>
        <w:t>מסרים שליליים ברשת והגברת תהודה מעבר ל-</w:t>
      </w:r>
      <w:r w:rsidR="008A70F5">
        <w:rPr>
          <w:sz w:val="24"/>
          <w:szCs w:val="24"/>
        </w:rPr>
        <w:t>Echo Chamber</w:t>
      </w:r>
      <w:r w:rsidR="008A70F5">
        <w:rPr>
          <w:rFonts w:hint="cs"/>
          <w:sz w:val="24"/>
          <w:szCs w:val="24"/>
          <w:rtl/>
        </w:rPr>
        <w:t xml:space="preserve">. </w:t>
      </w:r>
    </w:p>
    <w:p w:rsidR="00EA1EDC" w:rsidRDefault="00EA1EDC" w:rsidP="00E41DBB">
      <w:pPr>
        <w:jc w:val="both"/>
        <w:rPr>
          <w:sz w:val="24"/>
          <w:szCs w:val="24"/>
          <w:rtl/>
        </w:rPr>
      </w:pPr>
    </w:p>
    <w:p w:rsidR="004165E3" w:rsidRPr="00C52F5A" w:rsidRDefault="00B9450F" w:rsidP="00C52F5A">
      <w:pPr>
        <w:pStyle w:val="a3"/>
        <w:numPr>
          <w:ilvl w:val="0"/>
          <w:numId w:val="31"/>
        </w:numPr>
        <w:jc w:val="both"/>
        <w:rPr>
          <w:b/>
          <w:bCs/>
          <w:sz w:val="24"/>
          <w:szCs w:val="24"/>
        </w:rPr>
      </w:pPr>
      <w:r w:rsidRPr="00C52F5A">
        <w:rPr>
          <w:rFonts w:hint="cs"/>
          <w:b/>
          <w:bCs/>
          <w:sz w:val="24"/>
          <w:szCs w:val="24"/>
          <w:rtl/>
        </w:rPr>
        <w:t xml:space="preserve">התמודדות </w:t>
      </w:r>
      <w:r w:rsidR="004165E3" w:rsidRPr="00C52F5A">
        <w:rPr>
          <w:rFonts w:hint="cs"/>
          <w:b/>
          <w:bCs/>
          <w:sz w:val="24"/>
          <w:szCs w:val="24"/>
          <w:rtl/>
        </w:rPr>
        <w:t>משרד החוץ הישראלי</w:t>
      </w:r>
      <w:r w:rsidRPr="00C52F5A">
        <w:rPr>
          <w:rFonts w:hint="cs"/>
          <w:b/>
          <w:bCs/>
          <w:sz w:val="24"/>
          <w:szCs w:val="24"/>
          <w:rtl/>
        </w:rPr>
        <w:t xml:space="preserve"> עם המהפכה הדיגיטלית</w:t>
      </w:r>
    </w:p>
    <w:p w:rsidR="004165E3" w:rsidRPr="008A70F5" w:rsidRDefault="004165E3" w:rsidP="00E41DBB">
      <w:pPr>
        <w:jc w:val="both"/>
        <w:rPr>
          <w:sz w:val="24"/>
          <w:szCs w:val="24"/>
          <w:rtl/>
        </w:rPr>
      </w:pPr>
      <w:r w:rsidRPr="008A70F5">
        <w:rPr>
          <w:rFonts w:hint="cs"/>
          <w:sz w:val="24"/>
          <w:szCs w:val="24"/>
          <w:rtl/>
        </w:rPr>
        <w:t xml:space="preserve">משרד החוץ הישראלי נחשב כיום אחד </w:t>
      </w:r>
      <w:r w:rsidR="008A70F5" w:rsidRPr="008A70F5">
        <w:rPr>
          <w:rFonts w:hint="cs"/>
          <w:sz w:val="24"/>
          <w:szCs w:val="24"/>
          <w:rtl/>
        </w:rPr>
        <w:t>ממשרדי החוץ המובלים בתחום הדיפלומטיה הדיגיטלית. ונהנה מ</w:t>
      </w:r>
      <w:r w:rsidRPr="008A70F5">
        <w:rPr>
          <w:rFonts w:hint="cs"/>
          <w:sz w:val="24"/>
          <w:szCs w:val="24"/>
          <w:rtl/>
        </w:rPr>
        <w:t xml:space="preserve">רמת מקצועיות גבוהה </w:t>
      </w:r>
      <w:r w:rsidR="008A70F5" w:rsidRPr="008A70F5">
        <w:rPr>
          <w:rFonts w:hint="cs"/>
          <w:sz w:val="24"/>
          <w:szCs w:val="24"/>
          <w:rtl/>
        </w:rPr>
        <w:t xml:space="preserve">גם </w:t>
      </w:r>
      <w:r w:rsidRPr="008A70F5">
        <w:rPr>
          <w:rFonts w:hint="cs"/>
          <w:sz w:val="24"/>
          <w:szCs w:val="24"/>
          <w:rtl/>
        </w:rPr>
        <w:t xml:space="preserve">יחסית למשרדי חוץ אחרים. </w:t>
      </w:r>
      <w:r w:rsidR="008A70F5" w:rsidRPr="008A70F5">
        <w:rPr>
          <w:rFonts w:hint="cs"/>
          <w:sz w:val="24"/>
          <w:szCs w:val="24"/>
          <w:rtl/>
        </w:rPr>
        <w:t xml:space="preserve">עפ"י מחקרים הצליח המשרד למצב את עצמו בישראל </w:t>
      </w:r>
      <w:r w:rsidR="00DE06DE" w:rsidRPr="008A70F5">
        <w:rPr>
          <w:rFonts w:hint="cs"/>
          <w:sz w:val="24"/>
          <w:szCs w:val="24"/>
          <w:rtl/>
        </w:rPr>
        <w:t xml:space="preserve"> במרכז הרשת החברתית הדיפלומטית</w:t>
      </w:r>
      <w:r w:rsidR="008A70F5" w:rsidRPr="008A70F5">
        <w:rPr>
          <w:rFonts w:hint="cs"/>
          <w:sz w:val="24"/>
          <w:szCs w:val="24"/>
          <w:rtl/>
        </w:rPr>
        <w:t>.</w:t>
      </w:r>
      <w:r w:rsidR="00DE06DE" w:rsidRPr="008A70F5">
        <w:rPr>
          <w:rFonts w:hint="cs"/>
          <w:sz w:val="24"/>
          <w:szCs w:val="24"/>
          <w:rtl/>
        </w:rPr>
        <w:t xml:space="preserve"> </w:t>
      </w:r>
      <w:r w:rsidR="008A70F5">
        <w:rPr>
          <w:rStyle w:val="a8"/>
          <w:sz w:val="24"/>
          <w:szCs w:val="24"/>
          <w:rtl/>
        </w:rPr>
        <w:footnoteReference w:id="116"/>
      </w:r>
    </w:p>
    <w:p w:rsidR="00E41DBB" w:rsidRDefault="004165E3" w:rsidP="00E41DBB">
      <w:pPr>
        <w:jc w:val="both"/>
        <w:rPr>
          <w:sz w:val="24"/>
          <w:szCs w:val="24"/>
          <w:rtl/>
        </w:rPr>
      </w:pPr>
      <w:r w:rsidRPr="008A70F5">
        <w:rPr>
          <w:rFonts w:hint="cs"/>
          <w:sz w:val="24"/>
          <w:szCs w:val="24"/>
          <w:rtl/>
        </w:rPr>
        <w:t>דיפלומטיה עסקה תמיד בבניית נרטיבים ומסגורם והדיפלומטיה הדיגיטלית מאפשרת לממשל למסגר אג'נדות . ברמה הממשלתית ניתן  לעקוב אחרי משרדי חוץ יריבים כאשר כל משרד מציע נרטיב משלו</w:t>
      </w:r>
      <w:r w:rsidR="00E41DBB">
        <w:rPr>
          <w:rFonts w:hint="cs"/>
          <w:sz w:val="24"/>
          <w:szCs w:val="24"/>
          <w:rtl/>
        </w:rPr>
        <w:t>. דוגמאות לכך בפעילות המשרד:</w:t>
      </w:r>
    </w:p>
    <w:p w:rsidR="00E41DBB" w:rsidRDefault="004165E3" w:rsidP="00E41DBB">
      <w:pPr>
        <w:pStyle w:val="a3"/>
        <w:numPr>
          <w:ilvl w:val="0"/>
          <w:numId w:val="29"/>
        </w:numPr>
        <w:jc w:val="both"/>
        <w:rPr>
          <w:sz w:val="24"/>
          <w:szCs w:val="24"/>
        </w:rPr>
      </w:pPr>
      <w:r w:rsidRPr="00E41DBB">
        <w:rPr>
          <w:rFonts w:hint="cs"/>
          <w:sz w:val="24"/>
          <w:szCs w:val="24"/>
          <w:rtl/>
        </w:rPr>
        <w:t>הועידה  בנשא הפלסטיני שהתקיימה בסוף דצמבר 2016 בצרפת)</w:t>
      </w:r>
    </w:p>
    <w:p w:rsidR="00E41DBB" w:rsidRDefault="004165E3" w:rsidP="00E41DBB">
      <w:pPr>
        <w:pStyle w:val="a3"/>
        <w:numPr>
          <w:ilvl w:val="0"/>
          <w:numId w:val="29"/>
        </w:numPr>
        <w:jc w:val="both"/>
        <w:rPr>
          <w:sz w:val="24"/>
          <w:szCs w:val="24"/>
        </w:rPr>
      </w:pPr>
      <w:r w:rsidRPr="00E41DBB">
        <w:rPr>
          <w:rFonts w:hint="cs"/>
          <w:sz w:val="24"/>
          <w:szCs w:val="24"/>
          <w:rtl/>
        </w:rPr>
        <w:t>שגרירויות יכולות להתמודד מול המדינה המארחת (ראה פעילות השגרירות הישראלית בוורשה בנושא חוק  השואה הפולני)</w:t>
      </w:r>
      <w:r w:rsidR="00E41DBB">
        <w:rPr>
          <w:rFonts w:hint="cs"/>
          <w:sz w:val="24"/>
          <w:szCs w:val="24"/>
          <w:rtl/>
        </w:rPr>
        <w:t xml:space="preserve"> או השגריר </w:t>
      </w:r>
      <w:r w:rsidR="00E41DBB" w:rsidRPr="00E41DBB">
        <w:rPr>
          <w:rFonts w:hint="cs"/>
          <w:sz w:val="24"/>
          <w:szCs w:val="24"/>
          <w:rtl/>
        </w:rPr>
        <w:t>בכמן ומלחמתו בשבדים</w:t>
      </w:r>
    </w:p>
    <w:p w:rsidR="004165E3" w:rsidRPr="00E41DBB" w:rsidRDefault="004165E3" w:rsidP="00E41DBB">
      <w:pPr>
        <w:pStyle w:val="a3"/>
        <w:numPr>
          <w:ilvl w:val="0"/>
          <w:numId w:val="29"/>
        </w:numPr>
        <w:jc w:val="both"/>
        <w:rPr>
          <w:sz w:val="24"/>
          <w:szCs w:val="24"/>
          <w:rtl/>
        </w:rPr>
      </w:pPr>
      <w:r w:rsidRPr="00E41DBB">
        <w:rPr>
          <w:rFonts w:hint="cs"/>
          <w:sz w:val="24"/>
          <w:szCs w:val="24"/>
          <w:rtl/>
        </w:rPr>
        <w:t>פעילות  שגרירות ישראל בטוויטר בזמן ביקור נתניהו בקונגרס ב-</w:t>
      </w:r>
      <w:r w:rsidR="00E41DBB">
        <w:rPr>
          <w:rStyle w:val="a8"/>
          <w:sz w:val="24"/>
          <w:szCs w:val="24"/>
          <w:rtl/>
        </w:rPr>
        <w:footnoteReference w:id="117"/>
      </w:r>
      <w:r w:rsidRPr="00E41DBB">
        <w:rPr>
          <w:rFonts w:hint="cs"/>
          <w:sz w:val="24"/>
          <w:szCs w:val="24"/>
          <w:rtl/>
        </w:rPr>
        <w:t>2015.</w:t>
      </w:r>
      <w:r w:rsidR="004A445D" w:rsidRPr="00E41DBB">
        <w:rPr>
          <w:rFonts w:hint="cs"/>
          <w:sz w:val="24"/>
          <w:szCs w:val="24"/>
          <w:rtl/>
        </w:rPr>
        <w:t xml:space="preserve"> </w:t>
      </w:r>
    </w:p>
    <w:p w:rsidR="004165E3" w:rsidRPr="00E41DBB" w:rsidRDefault="008A70F5" w:rsidP="00E41DBB">
      <w:pPr>
        <w:jc w:val="both"/>
        <w:rPr>
          <w:sz w:val="24"/>
          <w:szCs w:val="24"/>
          <w:rtl/>
        </w:rPr>
      </w:pPr>
      <w:r w:rsidRPr="00E41DBB">
        <w:rPr>
          <w:rFonts w:hint="cs"/>
          <w:sz w:val="24"/>
          <w:szCs w:val="24"/>
          <w:rtl/>
        </w:rPr>
        <w:t xml:space="preserve">המשרד עוסק בצורה משמעותית בחדשנות בתחום הדיפלומטיה הדיגיטלית </w:t>
      </w:r>
      <w:r w:rsidR="004165E3" w:rsidRPr="00E41DBB">
        <w:rPr>
          <w:rFonts w:hint="cs"/>
          <w:b/>
          <w:bCs/>
          <w:sz w:val="24"/>
          <w:szCs w:val="24"/>
          <w:rtl/>
        </w:rPr>
        <w:t>במטרה ליצור ארגז כלים לדיפלומט המודרני</w:t>
      </w:r>
      <w:r w:rsidRPr="00E41DBB">
        <w:rPr>
          <w:rFonts w:hint="cs"/>
          <w:b/>
          <w:bCs/>
          <w:sz w:val="24"/>
          <w:szCs w:val="24"/>
          <w:rtl/>
        </w:rPr>
        <w:t xml:space="preserve">. </w:t>
      </w:r>
      <w:r w:rsidR="00E41DBB" w:rsidRPr="00E41DBB">
        <w:rPr>
          <w:rFonts w:hint="cs"/>
          <w:sz w:val="24"/>
          <w:szCs w:val="24"/>
          <w:rtl/>
        </w:rPr>
        <w:t xml:space="preserve"> הכלים החדשים שפותח במשרד החוץ, בין היתר כאלה שמיועדים למניעת  התפשטות שיח בעייתי </w:t>
      </w:r>
      <w:r w:rsidR="00E41DBB">
        <w:rPr>
          <w:rFonts w:hint="cs"/>
          <w:sz w:val="24"/>
          <w:szCs w:val="24"/>
          <w:rtl/>
        </w:rPr>
        <w:t>שמפיץ היריב ו</w:t>
      </w:r>
      <w:r w:rsidR="00E41DBB" w:rsidRPr="00E41DBB">
        <w:rPr>
          <w:rFonts w:hint="cs"/>
          <w:sz w:val="24"/>
          <w:szCs w:val="24"/>
          <w:rtl/>
        </w:rPr>
        <w:t>כלי</w:t>
      </w:r>
      <w:r w:rsidR="00E41DBB">
        <w:rPr>
          <w:rFonts w:hint="cs"/>
          <w:sz w:val="24"/>
          <w:szCs w:val="24"/>
          <w:rtl/>
        </w:rPr>
        <w:t xml:space="preserve">ם המאפשרים העצמת </w:t>
      </w:r>
      <w:r w:rsidR="00E41DBB" w:rsidRPr="00E41DBB">
        <w:rPr>
          <w:rFonts w:hint="cs"/>
          <w:sz w:val="24"/>
          <w:szCs w:val="24"/>
          <w:rtl/>
        </w:rPr>
        <w:t xml:space="preserve"> </w:t>
      </w:r>
      <w:r w:rsidR="00E41DBB">
        <w:rPr>
          <w:rFonts w:hint="cs"/>
          <w:sz w:val="24"/>
          <w:szCs w:val="24"/>
          <w:rtl/>
        </w:rPr>
        <w:t>ה</w:t>
      </w:r>
      <w:r w:rsidR="00E41DBB" w:rsidRPr="00E41DBB">
        <w:rPr>
          <w:rFonts w:hint="cs"/>
          <w:sz w:val="24"/>
          <w:szCs w:val="24"/>
          <w:rtl/>
        </w:rPr>
        <w:t>מסר שלך</w:t>
      </w:r>
      <w:r w:rsidR="00E41DBB">
        <w:rPr>
          <w:rFonts w:hint="cs"/>
          <w:sz w:val="24"/>
          <w:szCs w:val="24"/>
          <w:rtl/>
        </w:rPr>
        <w:t xml:space="preserve">, </w:t>
      </w:r>
      <w:r w:rsidRPr="00E41DBB">
        <w:rPr>
          <w:rFonts w:hint="cs"/>
          <w:sz w:val="24"/>
          <w:szCs w:val="24"/>
          <w:rtl/>
        </w:rPr>
        <w:t>מ</w:t>
      </w:r>
      <w:r w:rsidR="00E41DBB">
        <w:rPr>
          <w:rFonts w:hint="cs"/>
          <w:sz w:val="24"/>
          <w:szCs w:val="24"/>
          <w:rtl/>
        </w:rPr>
        <w:t>א</w:t>
      </w:r>
      <w:r w:rsidRPr="00E41DBB">
        <w:rPr>
          <w:rFonts w:hint="cs"/>
          <w:sz w:val="24"/>
          <w:szCs w:val="24"/>
          <w:rtl/>
        </w:rPr>
        <w:t xml:space="preserve">פשר גם </w:t>
      </w:r>
      <w:r w:rsidR="004165E3" w:rsidRPr="00E41DBB">
        <w:rPr>
          <w:rFonts w:hint="cs"/>
          <w:sz w:val="24"/>
          <w:szCs w:val="24"/>
          <w:rtl/>
        </w:rPr>
        <w:t xml:space="preserve">נכסיות </w:t>
      </w:r>
      <w:r w:rsidRPr="00E41DBB">
        <w:rPr>
          <w:rFonts w:hint="cs"/>
          <w:sz w:val="24"/>
          <w:szCs w:val="24"/>
          <w:rtl/>
        </w:rPr>
        <w:t>בילטראלי</w:t>
      </w:r>
      <w:r w:rsidRPr="00E41DBB">
        <w:rPr>
          <w:rFonts w:hint="eastAsia"/>
          <w:sz w:val="24"/>
          <w:szCs w:val="24"/>
          <w:rtl/>
        </w:rPr>
        <w:t>ת</w:t>
      </w:r>
      <w:r w:rsidR="004165E3" w:rsidRPr="00E41DBB">
        <w:rPr>
          <w:rFonts w:hint="cs"/>
          <w:sz w:val="24"/>
          <w:szCs w:val="24"/>
          <w:rtl/>
        </w:rPr>
        <w:t xml:space="preserve"> מול גורמים נוספים </w:t>
      </w:r>
      <w:r w:rsidR="004165E3" w:rsidRPr="00E41DBB">
        <w:rPr>
          <w:sz w:val="24"/>
          <w:szCs w:val="24"/>
          <w:rtl/>
        </w:rPr>
        <w:t>–</w:t>
      </w:r>
      <w:r w:rsidR="004165E3" w:rsidRPr="00E41DBB">
        <w:rPr>
          <w:rFonts w:hint="cs"/>
          <w:sz w:val="24"/>
          <w:szCs w:val="24"/>
          <w:rtl/>
        </w:rPr>
        <w:t xml:space="preserve"> למכור יכולות לשת"פ </w:t>
      </w:r>
      <w:r w:rsidR="00E41DBB" w:rsidRPr="00E41DBB">
        <w:rPr>
          <w:rFonts w:hint="cs"/>
          <w:sz w:val="24"/>
          <w:szCs w:val="24"/>
          <w:rtl/>
        </w:rPr>
        <w:t>בילטראל</w:t>
      </w:r>
      <w:r w:rsidR="00E41DBB" w:rsidRPr="00E41DBB">
        <w:rPr>
          <w:rFonts w:hint="eastAsia"/>
          <w:sz w:val="24"/>
          <w:szCs w:val="24"/>
          <w:rtl/>
        </w:rPr>
        <w:t>י</w:t>
      </w:r>
      <w:r w:rsidR="004165E3" w:rsidRPr="00E41DBB">
        <w:rPr>
          <w:rFonts w:hint="cs"/>
          <w:sz w:val="24"/>
          <w:szCs w:val="24"/>
          <w:rtl/>
        </w:rPr>
        <w:t xml:space="preserve"> לבנות שותפויות</w:t>
      </w:r>
      <w:r w:rsidR="00E41DBB" w:rsidRPr="00E41DBB">
        <w:rPr>
          <w:rFonts w:hint="cs"/>
          <w:sz w:val="24"/>
          <w:szCs w:val="24"/>
          <w:rtl/>
        </w:rPr>
        <w:t>.</w:t>
      </w:r>
    </w:p>
    <w:p w:rsidR="004165E3" w:rsidRDefault="00E41DBB" w:rsidP="00E41DBB">
      <w:pPr>
        <w:rPr>
          <w:sz w:val="24"/>
          <w:szCs w:val="24"/>
          <w:rtl/>
        </w:rPr>
      </w:pPr>
      <w:r w:rsidRPr="00E41DBB">
        <w:rPr>
          <w:rFonts w:hint="cs"/>
          <w:b/>
          <w:bCs/>
          <w:sz w:val="24"/>
          <w:szCs w:val="24"/>
          <w:rtl/>
        </w:rPr>
        <w:t>ראויה לציון מיוחד פעילות המשרד מול העולם הערבי</w:t>
      </w:r>
      <w:r>
        <w:rPr>
          <w:rFonts w:hint="cs"/>
          <w:sz w:val="24"/>
          <w:szCs w:val="24"/>
          <w:rtl/>
        </w:rPr>
        <w:t xml:space="preserve"> ע"י פתיחת </w:t>
      </w:r>
      <w:r w:rsidR="004165E3" w:rsidRPr="007743E0">
        <w:rPr>
          <w:rFonts w:hint="cs"/>
          <w:sz w:val="24"/>
          <w:szCs w:val="24"/>
          <w:rtl/>
        </w:rPr>
        <w:t>שגרירויות וירטואליות.  כולל בעולם הערבי.</w:t>
      </w:r>
      <w:r>
        <w:rPr>
          <w:rFonts w:hint="cs"/>
          <w:sz w:val="24"/>
          <w:szCs w:val="24"/>
          <w:rtl/>
        </w:rPr>
        <w:t xml:space="preserve"> כלי שמפעיל המשרד יש כיום </w:t>
      </w:r>
      <w:r w:rsidR="004165E3" w:rsidRPr="007743E0">
        <w:rPr>
          <w:rFonts w:hint="cs"/>
          <w:sz w:val="24"/>
          <w:szCs w:val="24"/>
          <w:rtl/>
        </w:rPr>
        <w:t>מליון וח</w:t>
      </w:r>
      <w:r>
        <w:rPr>
          <w:rFonts w:hint="cs"/>
          <w:sz w:val="24"/>
          <w:szCs w:val="24"/>
          <w:rtl/>
        </w:rPr>
        <w:t>צי עוק</w:t>
      </w:r>
      <w:r w:rsidR="004165E3" w:rsidRPr="007743E0">
        <w:rPr>
          <w:rFonts w:hint="cs"/>
          <w:sz w:val="24"/>
          <w:szCs w:val="24"/>
          <w:rtl/>
        </w:rPr>
        <w:t>בים בפייסבוק</w:t>
      </w:r>
      <w:r>
        <w:rPr>
          <w:rFonts w:hint="cs"/>
          <w:sz w:val="24"/>
          <w:szCs w:val="24"/>
          <w:rtl/>
        </w:rPr>
        <w:t xml:space="preserve"> ב</w:t>
      </w:r>
      <w:r w:rsidR="004165E3" w:rsidRPr="007743E0">
        <w:rPr>
          <w:rFonts w:hint="cs"/>
          <w:sz w:val="24"/>
          <w:szCs w:val="24"/>
          <w:rtl/>
        </w:rPr>
        <w:t xml:space="preserve">עולם הערבי. </w:t>
      </w:r>
      <w:r w:rsidR="004A445D">
        <w:rPr>
          <w:rFonts w:hint="cs"/>
          <w:sz w:val="24"/>
          <w:szCs w:val="24"/>
          <w:rtl/>
        </w:rPr>
        <w:t xml:space="preserve"> </w:t>
      </w:r>
      <w:r w:rsidRPr="00E41DBB">
        <w:rPr>
          <w:rFonts w:hint="cs"/>
          <w:b/>
          <w:bCs/>
          <w:sz w:val="24"/>
          <w:szCs w:val="24"/>
          <w:rtl/>
        </w:rPr>
        <w:t xml:space="preserve">הפעילות הזו מאפשרת </w:t>
      </w:r>
      <w:r w:rsidR="004A445D" w:rsidRPr="00E41DBB">
        <w:rPr>
          <w:rFonts w:hint="cs"/>
          <w:b/>
          <w:bCs/>
          <w:sz w:val="24"/>
          <w:szCs w:val="24"/>
          <w:rtl/>
        </w:rPr>
        <w:t xml:space="preserve">לפצות על </w:t>
      </w:r>
      <w:r w:rsidRPr="00E41DBB">
        <w:rPr>
          <w:rFonts w:hint="cs"/>
          <w:b/>
          <w:bCs/>
          <w:sz w:val="24"/>
          <w:szCs w:val="24"/>
          <w:rtl/>
        </w:rPr>
        <w:t>ה</w:t>
      </w:r>
      <w:r w:rsidR="004A445D" w:rsidRPr="00E41DBB">
        <w:rPr>
          <w:rFonts w:hint="cs"/>
          <w:b/>
          <w:bCs/>
          <w:sz w:val="24"/>
          <w:szCs w:val="24"/>
          <w:rtl/>
        </w:rPr>
        <w:t xml:space="preserve">נחיתות </w:t>
      </w:r>
      <w:r w:rsidRPr="00E41DBB">
        <w:rPr>
          <w:rFonts w:hint="cs"/>
          <w:b/>
          <w:bCs/>
          <w:sz w:val="24"/>
          <w:szCs w:val="24"/>
          <w:rtl/>
        </w:rPr>
        <w:t xml:space="preserve"> הישראלית בעולם הערבי בתהליך </w:t>
      </w:r>
      <w:r w:rsidR="004A445D" w:rsidRPr="00E41DBB">
        <w:rPr>
          <w:rFonts w:hint="cs"/>
          <w:b/>
          <w:bCs/>
          <w:sz w:val="24"/>
          <w:szCs w:val="24"/>
          <w:rtl/>
        </w:rPr>
        <w:t xml:space="preserve"> הדיפלומטי רגיל</w:t>
      </w:r>
      <w:r w:rsidR="004A445D">
        <w:rPr>
          <w:rFonts w:hint="cs"/>
          <w:sz w:val="24"/>
          <w:szCs w:val="24"/>
          <w:rtl/>
        </w:rPr>
        <w:t>.</w:t>
      </w:r>
    </w:p>
    <w:p w:rsidR="004165E3" w:rsidRPr="007743E0" w:rsidRDefault="00E41DBB" w:rsidP="00E41DBB">
      <w:pPr>
        <w:rPr>
          <w:sz w:val="24"/>
          <w:szCs w:val="24"/>
          <w:rtl/>
        </w:rPr>
      </w:pPr>
      <w:r>
        <w:rPr>
          <w:rFonts w:hint="cs"/>
          <w:sz w:val="24"/>
          <w:szCs w:val="24"/>
          <w:rtl/>
        </w:rPr>
        <w:t xml:space="preserve">כמו משרדי חוץ אחרים גם משרד החוץ  הישראלי מתמודד עם דילמות  כגון </w:t>
      </w:r>
      <w:r w:rsidR="004165E3" w:rsidRPr="007743E0">
        <w:rPr>
          <w:rFonts w:hint="cs"/>
          <w:sz w:val="24"/>
          <w:szCs w:val="24"/>
          <w:rtl/>
        </w:rPr>
        <w:t>דיפלומטיה מול שחקנים חדשים כגון פייסבוק</w:t>
      </w:r>
      <w:r>
        <w:rPr>
          <w:rFonts w:hint="cs"/>
          <w:sz w:val="24"/>
          <w:szCs w:val="24"/>
          <w:rtl/>
        </w:rPr>
        <w:t xml:space="preserve">, </w:t>
      </w:r>
      <w:r w:rsidR="004165E3" w:rsidRPr="007743E0">
        <w:rPr>
          <w:rFonts w:hint="cs"/>
          <w:sz w:val="24"/>
          <w:szCs w:val="24"/>
          <w:rtl/>
        </w:rPr>
        <w:t>כלים דיפלומטיים מול אתגרים דיגיטליים (שיח עם פייסבוק)</w:t>
      </w:r>
      <w:r>
        <w:rPr>
          <w:rFonts w:hint="cs"/>
          <w:sz w:val="24"/>
          <w:szCs w:val="24"/>
          <w:rtl/>
        </w:rPr>
        <w:t xml:space="preserve">, </w:t>
      </w:r>
      <w:r w:rsidR="004165E3" w:rsidRPr="007743E0">
        <w:rPr>
          <w:rFonts w:hint="cs"/>
          <w:sz w:val="24"/>
          <w:szCs w:val="24"/>
          <w:rtl/>
        </w:rPr>
        <w:t>הדרכה</w:t>
      </w:r>
      <w:r>
        <w:rPr>
          <w:rFonts w:hint="cs"/>
          <w:sz w:val="24"/>
          <w:szCs w:val="24"/>
          <w:rtl/>
        </w:rPr>
        <w:t>,</w:t>
      </w:r>
      <w:r w:rsidR="004165E3" w:rsidRPr="007743E0">
        <w:rPr>
          <w:rFonts w:hint="cs"/>
          <w:sz w:val="24"/>
          <w:szCs w:val="24"/>
          <w:rtl/>
        </w:rPr>
        <w:t xml:space="preserve"> הטמעה, </w:t>
      </w:r>
      <w:r>
        <w:rPr>
          <w:rFonts w:hint="cs"/>
          <w:sz w:val="24"/>
          <w:szCs w:val="24"/>
          <w:rtl/>
        </w:rPr>
        <w:t>ה</w:t>
      </w:r>
      <w:r w:rsidR="004165E3" w:rsidRPr="007743E0">
        <w:rPr>
          <w:rFonts w:hint="cs"/>
          <w:sz w:val="24"/>
          <w:szCs w:val="24"/>
          <w:rtl/>
        </w:rPr>
        <w:t>כוונת נציגויות</w:t>
      </w:r>
      <w:r>
        <w:rPr>
          <w:rFonts w:hint="cs"/>
          <w:sz w:val="24"/>
          <w:szCs w:val="24"/>
          <w:rtl/>
        </w:rPr>
        <w:t xml:space="preserve">  בשימוש בכלים דיגיטליים.</w:t>
      </w:r>
    </w:p>
    <w:p w:rsidR="004165E3" w:rsidRDefault="004165E3" w:rsidP="004165E3">
      <w:pPr>
        <w:jc w:val="both"/>
        <w:rPr>
          <w:b/>
          <w:bCs/>
          <w:sz w:val="24"/>
          <w:szCs w:val="24"/>
          <w:u w:val="single"/>
          <w:rtl/>
        </w:rPr>
      </w:pPr>
    </w:p>
    <w:p w:rsidR="004165E3" w:rsidRPr="004165E3" w:rsidRDefault="004165E3" w:rsidP="004165E3">
      <w:pPr>
        <w:rPr>
          <w:b/>
          <w:bCs/>
          <w:sz w:val="24"/>
          <w:szCs w:val="24"/>
          <w:rtl/>
        </w:rPr>
      </w:pPr>
    </w:p>
    <w:p w:rsidR="00584DD0" w:rsidRDefault="00584DD0" w:rsidP="0067593B">
      <w:pPr>
        <w:tabs>
          <w:tab w:val="left" w:pos="3116"/>
          <w:tab w:val="center" w:pos="4153"/>
        </w:tabs>
        <w:rPr>
          <w:b/>
          <w:bCs/>
          <w:color w:val="1F497D" w:themeColor="text2"/>
          <w:sz w:val="24"/>
          <w:szCs w:val="24"/>
          <w:rtl/>
        </w:rPr>
      </w:pPr>
    </w:p>
    <w:p w:rsidR="00584DD0" w:rsidRDefault="00584DD0" w:rsidP="0067593B">
      <w:pPr>
        <w:tabs>
          <w:tab w:val="left" w:pos="3116"/>
          <w:tab w:val="center" w:pos="4153"/>
        </w:tabs>
        <w:rPr>
          <w:b/>
          <w:bCs/>
          <w:color w:val="1F497D" w:themeColor="text2"/>
          <w:sz w:val="24"/>
          <w:szCs w:val="24"/>
          <w:rtl/>
        </w:rPr>
      </w:pPr>
    </w:p>
    <w:p w:rsidR="00584DD0" w:rsidRDefault="00584DD0" w:rsidP="0067593B">
      <w:pPr>
        <w:tabs>
          <w:tab w:val="left" w:pos="3116"/>
          <w:tab w:val="center" w:pos="4153"/>
        </w:tabs>
        <w:rPr>
          <w:b/>
          <w:bCs/>
          <w:color w:val="1F497D" w:themeColor="text2"/>
          <w:sz w:val="24"/>
          <w:szCs w:val="24"/>
          <w:rtl/>
        </w:rPr>
      </w:pPr>
    </w:p>
    <w:p w:rsidR="00584DD0" w:rsidRDefault="00584DD0" w:rsidP="0067593B">
      <w:pPr>
        <w:tabs>
          <w:tab w:val="left" w:pos="3116"/>
          <w:tab w:val="center" w:pos="4153"/>
        </w:tabs>
        <w:rPr>
          <w:b/>
          <w:bCs/>
          <w:color w:val="1F497D" w:themeColor="text2"/>
          <w:sz w:val="24"/>
          <w:szCs w:val="24"/>
          <w:rtl/>
        </w:rPr>
      </w:pPr>
    </w:p>
    <w:p w:rsidR="00584DD0" w:rsidRDefault="00584DD0" w:rsidP="0067593B">
      <w:pPr>
        <w:tabs>
          <w:tab w:val="left" w:pos="3116"/>
          <w:tab w:val="center" w:pos="4153"/>
        </w:tabs>
        <w:rPr>
          <w:b/>
          <w:bCs/>
          <w:color w:val="1F497D" w:themeColor="text2"/>
          <w:sz w:val="24"/>
          <w:szCs w:val="24"/>
          <w:rtl/>
        </w:rPr>
      </w:pPr>
    </w:p>
    <w:p w:rsidR="00584DD0" w:rsidRDefault="00584DD0" w:rsidP="0067593B">
      <w:pPr>
        <w:tabs>
          <w:tab w:val="left" w:pos="3116"/>
          <w:tab w:val="center" w:pos="4153"/>
        </w:tabs>
        <w:rPr>
          <w:b/>
          <w:bCs/>
          <w:color w:val="1F497D" w:themeColor="text2"/>
          <w:sz w:val="24"/>
          <w:szCs w:val="24"/>
          <w:rtl/>
        </w:rPr>
      </w:pPr>
    </w:p>
    <w:p w:rsidR="003E1008" w:rsidRDefault="003E1008" w:rsidP="00584DD0">
      <w:pPr>
        <w:tabs>
          <w:tab w:val="left" w:pos="3116"/>
          <w:tab w:val="center" w:pos="4153"/>
        </w:tabs>
        <w:jc w:val="center"/>
        <w:rPr>
          <w:b/>
          <w:bCs/>
          <w:color w:val="1F497D" w:themeColor="text2"/>
          <w:sz w:val="24"/>
          <w:szCs w:val="24"/>
          <w:rtl/>
        </w:rPr>
      </w:pPr>
    </w:p>
    <w:p w:rsidR="002A7164" w:rsidRDefault="002A7164" w:rsidP="00584DD0">
      <w:pPr>
        <w:tabs>
          <w:tab w:val="left" w:pos="3116"/>
          <w:tab w:val="center" w:pos="4153"/>
        </w:tabs>
        <w:jc w:val="center"/>
        <w:rPr>
          <w:b/>
          <w:bCs/>
          <w:color w:val="1F497D" w:themeColor="text2"/>
          <w:sz w:val="24"/>
          <w:szCs w:val="24"/>
          <w:rtl/>
        </w:rPr>
      </w:pPr>
    </w:p>
    <w:p w:rsidR="002A7164" w:rsidRDefault="002A7164" w:rsidP="00584DD0">
      <w:pPr>
        <w:tabs>
          <w:tab w:val="left" w:pos="3116"/>
          <w:tab w:val="center" w:pos="4153"/>
        </w:tabs>
        <w:jc w:val="center"/>
        <w:rPr>
          <w:b/>
          <w:bCs/>
          <w:color w:val="1F497D" w:themeColor="text2"/>
          <w:sz w:val="24"/>
          <w:szCs w:val="24"/>
          <w:rtl/>
        </w:rPr>
      </w:pPr>
    </w:p>
    <w:p w:rsidR="002A7164" w:rsidRDefault="002A7164" w:rsidP="00584DD0">
      <w:pPr>
        <w:tabs>
          <w:tab w:val="left" w:pos="3116"/>
          <w:tab w:val="center" w:pos="4153"/>
        </w:tabs>
        <w:jc w:val="center"/>
        <w:rPr>
          <w:b/>
          <w:bCs/>
          <w:color w:val="1F497D" w:themeColor="text2"/>
          <w:sz w:val="24"/>
          <w:szCs w:val="24"/>
          <w:rtl/>
        </w:rPr>
      </w:pPr>
    </w:p>
    <w:p w:rsidR="002A7164" w:rsidRDefault="002A7164" w:rsidP="00584DD0">
      <w:pPr>
        <w:tabs>
          <w:tab w:val="left" w:pos="3116"/>
          <w:tab w:val="center" w:pos="4153"/>
        </w:tabs>
        <w:jc w:val="center"/>
        <w:rPr>
          <w:b/>
          <w:bCs/>
          <w:color w:val="1F497D" w:themeColor="text2"/>
          <w:sz w:val="24"/>
          <w:szCs w:val="24"/>
          <w:rtl/>
        </w:rPr>
      </w:pPr>
    </w:p>
    <w:p w:rsidR="002A7164" w:rsidRDefault="002A7164" w:rsidP="00584DD0">
      <w:pPr>
        <w:tabs>
          <w:tab w:val="left" w:pos="3116"/>
          <w:tab w:val="center" w:pos="4153"/>
        </w:tabs>
        <w:jc w:val="center"/>
        <w:rPr>
          <w:b/>
          <w:bCs/>
          <w:color w:val="1F497D" w:themeColor="text2"/>
          <w:sz w:val="24"/>
          <w:szCs w:val="24"/>
          <w:rtl/>
        </w:rPr>
      </w:pPr>
    </w:p>
    <w:p w:rsidR="002A7164" w:rsidRDefault="002A7164" w:rsidP="00584DD0">
      <w:pPr>
        <w:tabs>
          <w:tab w:val="left" w:pos="3116"/>
          <w:tab w:val="center" w:pos="4153"/>
        </w:tabs>
        <w:jc w:val="center"/>
        <w:rPr>
          <w:b/>
          <w:bCs/>
          <w:color w:val="1F497D" w:themeColor="text2"/>
          <w:sz w:val="24"/>
          <w:szCs w:val="24"/>
          <w:rtl/>
        </w:rPr>
      </w:pPr>
    </w:p>
    <w:p w:rsidR="002A7164" w:rsidRDefault="002A7164" w:rsidP="00584DD0">
      <w:pPr>
        <w:tabs>
          <w:tab w:val="left" w:pos="3116"/>
          <w:tab w:val="center" w:pos="4153"/>
        </w:tabs>
        <w:jc w:val="center"/>
        <w:rPr>
          <w:b/>
          <w:bCs/>
          <w:color w:val="1F497D" w:themeColor="text2"/>
          <w:sz w:val="24"/>
          <w:szCs w:val="24"/>
          <w:rtl/>
        </w:rPr>
      </w:pPr>
    </w:p>
    <w:p w:rsidR="002A7164" w:rsidRDefault="002A7164" w:rsidP="00584DD0">
      <w:pPr>
        <w:tabs>
          <w:tab w:val="left" w:pos="3116"/>
          <w:tab w:val="center" w:pos="4153"/>
        </w:tabs>
        <w:jc w:val="center"/>
        <w:rPr>
          <w:b/>
          <w:bCs/>
          <w:color w:val="1F497D" w:themeColor="text2"/>
          <w:sz w:val="24"/>
          <w:szCs w:val="24"/>
          <w:rtl/>
        </w:rPr>
      </w:pPr>
    </w:p>
    <w:p w:rsidR="002A7164" w:rsidRDefault="002A7164" w:rsidP="00584DD0">
      <w:pPr>
        <w:tabs>
          <w:tab w:val="left" w:pos="3116"/>
          <w:tab w:val="center" w:pos="4153"/>
        </w:tabs>
        <w:jc w:val="center"/>
        <w:rPr>
          <w:b/>
          <w:bCs/>
          <w:color w:val="1F497D" w:themeColor="text2"/>
          <w:sz w:val="24"/>
          <w:szCs w:val="24"/>
          <w:rtl/>
        </w:rPr>
      </w:pPr>
    </w:p>
    <w:p w:rsidR="002A7164" w:rsidRDefault="002A7164" w:rsidP="00584DD0">
      <w:pPr>
        <w:tabs>
          <w:tab w:val="left" w:pos="3116"/>
          <w:tab w:val="center" w:pos="4153"/>
        </w:tabs>
        <w:jc w:val="center"/>
        <w:rPr>
          <w:b/>
          <w:bCs/>
          <w:color w:val="1F497D" w:themeColor="text2"/>
          <w:sz w:val="24"/>
          <w:szCs w:val="24"/>
          <w:rtl/>
        </w:rPr>
      </w:pPr>
    </w:p>
    <w:p w:rsidR="0067593B" w:rsidRPr="00907C92" w:rsidRDefault="002A4348" w:rsidP="00C52F5A">
      <w:pPr>
        <w:tabs>
          <w:tab w:val="left" w:pos="3116"/>
          <w:tab w:val="center" w:pos="4153"/>
        </w:tabs>
        <w:jc w:val="center"/>
        <w:rPr>
          <w:b/>
          <w:bCs/>
          <w:color w:val="FF0000"/>
          <w:sz w:val="24"/>
          <w:szCs w:val="24"/>
        </w:rPr>
      </w:pPr>
      <w:r w:rsidRPr="00907C92">
        <w:rPr>
          <w:rFonts w:hint="cs"/>
          <w:b/>
          <w:bCs/>
          <w:color w:val="FF0000"/>
          <w:sz w:val="24"/>
          <w:szCs w:val="24"/>
          <w:rtl/>
        </w:rPr>
        <w:t>ח</w:t>
      </w:r>
      <w:r w:rsidR="0067593B" w:rsidRPr="00907C92">
        <w:rPr>
          <w:rFonts w:hint="cs"/>
          <w:b/>
          <w:bCs/>
          <w:color w:val="FF0000"/>
          <w:sz w:val="24"/>
          <w:szCs w:val="24"/>
          <w:rtl/>
        </w:rPr>
        <w:t xml:space="preserve">לק </w:t>
      </w:r>
      <w:r w:rsidR="00C52F5A" w:rsidRPr="00907C92">
        <w:rPr>
          <w:rFonts w:hint="cs"/>
          <w:b/>
          <w:bCs/>
          <w:color w:val="FF0000"/>
          <w:sz w:val="24"/>
          <w:szCs w:val="24"/>
          <w:rtl/>
        </w:rPr>
        <w:t>שלישי</w:t>
      </w:r>
      <w:r w:rsidR="0067593B" w:rsidRPr="00907C92">
        <w:rPr>
          <w:rFonts w:hint="cs"/>
          <w:b/>
          <w:bCs/>
          <w:color w:val="FF0000"/>
          <w:sz w:val="24"/>
          <w:szCs w:val="24"/>
          <w:rtl/>
        </w:rPr>
        <w:t xml:space="preserve"> </w:t>
      </w:r>
      <w:r w:rsidR="0067593B" w:rsidRPr="00907C92">
        <w:rPr>
          <w:b/>
          <w:bCs/>
          <w:color w:val="FF0000"/>
          <w:sz w:val="24"/>
          <w:szCs w:val="24"/>
          <w:rtl/>
        </w:rPr>
        <w:t>–</w:t>
      </w:r>
      <w:r w:rsidR="0067593B" w:rsidRPr="00907C92">
        <w:rPr>
          <w:rFonts w:hint="cs"/>
          <w:b/>
          <w:bCs/>
          <w:color w:val="FF0000"/>
          <w:sz w:val="24"/>
          <w:szCs w:val="24"/>
          <w:rtl/>
        </w:rPr>
        <w:t xml:space="preserve"> תפקיד הדיפלומטיה </w:t>
      </w:r>
      <w:r w:rsidR="00584DD0" w:rsidRPr="00907C92">
        <w:rPr>
          <w:rFonts w:hint="cs"/>
          <w:b/>
          <w:bCs/>
          <w:color w:val="FF0000"/>
          <w:sz w:val="24"/>
          <w:szCs w:val="24"/>
          <w:rtl/>
        </w:rPr>
        <w:t xml:space="preserve">בהתמודדות עם </w:t>
      </w:r>
      <w:r w:rsidR="0067593B" w:rsidRPr="00907C92">
        <w:rPr>
          <w:rFonts w:hint="cs"/>
          <w:b/>
          <w:bCs/>
          <w:color w:val="FF0000"/>
          <w:sz w:val="24"/>
          <w:szCs w:val="24"/>
          <w:rtl/>
        </w:rPr>
        <w:t xml:space="preserve"> יריבים אסטרטגיים</w:t>
      </w:r>
    </w:p>
    <w:p w:rsidR="00437E08" w:rsidRDefault="00437E08" w:rsidP="00697F70">
      <w:pPr>
        <w:tabs>
          <w:tab w:val="left" w:pos="3116"/>
          <w:tab w:val="center" w:pos="4153"/>
        </w:tabs>
        <w:jc w:val="both"/>
        <w:rPr>
          <w:b/>
          <w:bCs/>
          <w:color w:val="1F497D" w:themeColor="text2"/>
          <w:sz w:val="24"/>
          <w:szCs w:val="24"/>
          <w:rtl/>
        </w:rPr>
      </w:pPr>
    </w:p>
    <w:p w:rsidR="007743E0" w:rsidRDefault="0067593B" w:rsidP="00697F70">
      <w:pPr>
        <w:pStyle w:val="a3"/>
        <w:numPr>
          <w:ilvl w:val="0"/>
          <w:numId w:val="19"/>
        </w:numPr>
        <w:jc w:val="both"/>
        <w:rPr>
          <w:b/>
          <w:bCs/>
          <w:sz w:val="24"/>
          <w:szCs w:val="24"/>
        </w:rPr>
      </w:pPr>
      <w:r w:rsidRPr="00085F29">
        <w:rPr>
          <w:rFonts w:hint="cs"/>
          <w:b/>
          <w:bCs/>
          <w:sz w:val="24"/>
          <w:szCs w:val="24"/>
          <w:rtl/>
        </w:rPr>
        <w:t>מדוע הדיפלומטיה עדיין חשובה</w:t>
      </w:r>
      <w:r w:rsidR="00085F29" w:rsidRPr="00085F29">
        <w:rPr>
          <w:rFonts w:hint="cs"/>
          <w:b/>
          <w:bCs/>
          <w:sz w:val="24"/>
          <w:szCs w:val="24"/>
          <w:rtl/>
        </w:rPr>
        <w:t xml:space="preserve"> בהתמודדות מול יריבים</w:t>
      </w:r>
      <w:r w:rsidRPr="00085F29">
        <w:rPr>
          <w:rFonts w:hint="cs"/>
          <w:b/>
          <w:bCs/>
          <w:sz w:val="24"/>
          <w:szCs w:val="24"/>
          <w:rtl/>
        </w:rPr>
        <w:t>?</w:t>
      </w:r>
    </w:p>
    <w:p w:rsidR="00032FCA" w:rsidRPr="00085F29" w:rsidRDefault="00032FCA" w:rsidP="00697F70">
      <w:pPr>
        <w:pStyle w:val="a3"/>
        <w:jc w:val="both"/>
        <w:rPr>
          <w:b/>
          <w:bCs/>
          <w:sz w:val="24"/>
          <w:szCs w:val="24"/>
          <w:rtl/>
        </w:rPr>
      </w:pPr>
    </w:p>
    <w:p w:rsidR="00584DD0" w:rsidRPr="00E71CEA" w:rsidRDefault="00E71CEA" w:rsidP="00697F70">
      <w:pPr>
        <w:jc w:val="both"/>
        <w:rPr>
          <w:sz w:val="24"/>
          <w:szCs w:val="24"/>
          <w:rtl/>
        </w:rPr>
      </w:pPr>
      <w:r w:rsidRPr="00E71CEA">
        <w:rPr>
          <w:rFonts w:hint="cs"/>
          <w:sz w:val="24"/>
          <w:szCs w:val="24"/>
          <w:rtl/>
        </w:rPr>
        <w:t xml:space="preserve">עבודה זו טוענת כי </w:t>
      </w:r>
      <w:r w:rsidR="007743E0" w:rsidRPr="00E71CEA">
        <w:rPr>
          <w:rFonts w:hint="cs"/>
          <w:sz w:val="24"/>
          <w:szCs w:val="24"/>
          <w:rtl/>
        </w:rPr>
        <w:t>על אף המשבר אותו חוו</w:t>
      </w:r>
      <w:r w:rsidR="004A445D" w:rsidRPr="00E71CEA">
        <w:rPr>
          <w:rFonts w:hint="cs"/>
          <w:sz w:val="24"/>
          <w:szCs w:val="24"/>
          <w:rtl/>
        </w:rPr>
        <w:t>ים</w:t>
      </w:r>
      <w:r w:rsidR="007743E0" w:rsidRPr="00E71CEA">
        <w:rPr>
          <w:rFonts w:hint="cs"/>
          <w:sz w:val="24"/>
          <w:szCs w:val="24"/>
          <w:rtl/>
        </w:rPr>
        <w:t xml:space="preserve"> </w:t>
      </w:r>
      <w:r w:rsidRPr="00E71CEA">
        <w:rPr>
          <w:rFonts w:hint="cs"/>
          <w:sz w:val="24"/>
          <w:szCs w:val="24"/>
          <w:rtl/>
        </w:rPr>
        <w:t xml:space="preserve">הדיפלומטיה הממוסדת ומשרדי החוץ, </w:t>
      </w:r>
      <w:r w:rsidR="007743E0" w:rsidRPr="00E71CEA">
        <w:rPr>
          <w:rFonts w:hint="cs"/>
          <w:sz w:val="24"/>
          <w:szCs w:val="24"/>
          <w:rtl/>
        </w:rPr>
        <w:t>הדיפלומטיה המסורתית עדיין רלבנטית. הדבר נובע בראש ובראשונה מכך שלמרות</w:t>
      </w:r>
      <w:r w:rsidRPr="00E71CEA">
        <w:rPr>
          <w:rFonts w:hint="cs"/>
          <w:sz w:val="24"/>
          <w:szCs w:val="24"/>
          <w:rtl/>
        </w:rPr>
        <w:t xml:space="preserve"> השינויים שתוארו בתחילת העבודה במבנה הזירה הבינלאומית</w:t>
      </w:r>
      <w:r>
        <w:rPr>
          <w:rFonts w:hint="cs"/>
          <w:sz w:val="24"/>
          <w:szCs w:val="24"/>
          <w:rtl/>
        </w:rPr>
        <w:t>,</w:t>
      </w:r>
      <w:r w:rsidRPr="00E71CEA">
        <w:rPr>
          <w:rFonts w:hint="cs"/>
          <w:sz w:val="24"/>
          <w:szCs w:val="24"/>
          <w:rtl/>
        </w:rPr>
        <w:t xml:space="preserve"> כולל עליית שחקנים לא</w:t>
      </w:r>
      <w:r>
        <w:rPr>
          <w:rFonts w:hint="cs"/>
          <w:sz w:val="24"/>
          <w:szCs w:val="24"/>
          <w:rtl/>
        </w:rPr>
        <w:t>-</w:t>
      </w:r>
      <w:r w:rsidRPr="00E71CEA">
        <w:rPr>
          <w:rFonts w:hint="cs"/>
          <w:sz w:val="24"/>
          <w:szCs w:val="24"/>
          <w:rtl/>
        </w:rPr>
        <w:t xml:space="preserve"> מדינתיים וביזור העוצמה </w:t>
      </w:r>
      <w:r>
        <w:rPr>
          <w:rFonts w:hint="cs"/>
          <w:sz w:val="24"/>
          <w:szCs w:val="24"/>
          <w:rtl/>
        </w:rPr>
        <w:t xml:space="preserve"> הפוליטית העולמית, </w:t>
      </w:r>
      <w:r w:rsidRPr="00E71CEA">
        <w:rPr>
          <w:rFonts w:hint="cs"/>
          <w:sz w:val="24"/>
          <w:szCs w:val="24"/>
          <w:rtl/>
        </w:rPr>
        <w:t xml:space="preserve">הרי </w:t>
      </w:r>
      <w:r w:rsidRPr="00E71CEA">
        <w:rPr>
          <w:rFonts w:hint="cs"/>
          <w:b/>
          <w:bCs/>
          <w:sz w:val="24"/>
          <w:szCs w:val="24"/>
          <w:rtl/>
        </w:rPr>
        <w:t>שמדינות עדיין מהוות את אבן הראשה של הזירה הב</w:t>
      </w:r>
      <w:r>
        <w:rPr>
          <w:rFonts w:hint="cs"/>
          <w:b/>
          <w:bCs/>
          <w:sz w:val="24"/>
          <w:szCs w:val="24"/>
          <w:rtl/>
        </w:rPr>
        <w:t>י</w:t>
      </w:r>
      <w:r w:rsidRPr="00E71CEA">
        <w:rPr>
          <w:rFonts w:hint="cs"/>
          <w:b/>
          <w:bCs/>
          <w:sz w:val="24"/>
          <w:szCs w:val="24"/>
          <w:rtl/>
        </w:rPr>
        <w:t>נלאומית</w:t>
      </w:r>
      <w:r w:rsidRPr="00E71CEA">
        <w:rPr>
          <w:rFonts w:hint="cs"/>
          <w:sz w:val="24"/>
          <w:szCs w:val="24"/>
          <w:rtl/>
        </w:rPr>
        <w:t xml:space="preserve">. </w:t>
      </w:r>
      <w:r>
        <w:rPr>
          <w:rFonts w:hint="cs"/>
          <w:sz w:val="24"/>
          <w:szCs w:val="24"/>
          <w:rtl/>
        </w:rPr>
        <w:t xml:space="preserve">ניתן לטעון כי כל </w:t>
      </w:r>
      <w:r w:rsidRPr="00E71CEA">
        <w:rPr>
          <w:rFonts w:hint="cs"/>
          <w:sz w:val="24"/>
          <w:szCs w:val="24"/>
          <w:rtl/>
        </w:rPr>
        <w:t xml:space="preserve">עוד יש מדינות יהיה צורך דיפלומטים שייצגו אותם. </w:t>
      </w:r>
      <w:r w:rsidR="007743E0" w:rsidRPr="00E71CEA">
        <w:rPr>
          <w:rFonts w:hint="cs"/>
          <w:sz w:val="24"/>
          <w:szCs w:val="24"/>
          <w:rtl/>
        </w:rPr>
        <w:t xml:space="preserve"> </w:t>
      </w:r>
      <w:r>
        <w:rPr>
          <w:rFonts w:hint="cs"/>
          <w:sz w:val="24"/>
          <w:szCs w:val="24"/>
          <w:rtl/>
        </w:rPr>
        <w:t xml:space="preserve">בנוסף לכך, ההחלטות </w:t>
      </w:r>
      <w:r w:rsidR="007743E0" w:rsidRPr="00E71CEA">
        <w:rPr>
          <w:rFonts w:hint="cs"/>
          <w:sz w:val="24"/>
          <w:szCs w:val="24"/>
          <w:rtl/>
        </w:rPr>
        <w:t>בנושאי</w:t>
      </w:r>
      <w:r w:rsidR="00584DD0" w:rsidRPr="00E71CEA">
        <w:rPr>
          <w:rFonts w:hint="cs"/>
          <w:sz w:val="24"/>
          <w:szCs w:val="24"/>
          <w:rtl/>
        </w:rPr>
        <w:t xml:space="preserve"> חוץ וביטחון </w:t>
      </w:r>
      <w:r w:rsidR="007743E0" w:rsidRPr="00E71CEA">
        <w:rPr>
          <w:rFonts w:hint="cs"/>
          <w:sz w:val="24"/>
          <w:szCs w:val="24"/>
          <w:rtl/>
        </w:rPr>
        <w:t>מתקבלות</w:t>
      </w:r>
      <w:r>
        <w:rPr>
          <w:rFonts w:hint="cs"/>
          <w:sz w:val="24"/>
          <w:szCs w:val="24"/>
          <w:rtl/>
        </w:rPr>
        <w:t xml:space="preserve"> ברוב המקרים </w:t>
      </w:r>
      <w:r w:rsidR="007743E0" w:rsidRPr="00E71CEA">
        <w:rPr>
          <w:rFonts w:hint="cs"/>
          <w:sz w:val="24"/>
          <w:szCs w:val="24"/>
          <w:rtl/>
        </w:rPr>
        <w:t xml:space="preserve"> בגופים </w:t>
      </w:r>
      <w:r w:rsidR="007743E0" w:rsidRPr="00E71CEA">
        <w:rPr>
          <w:rFonts w:hint="cs"/>
          <w:sz w:val="24"/>
          <w:szCs w:val="24"/>
          <w:rtl/>
        </w:rPr>
        <w:lastRenderedPageBreak/>
        <w:t>ממשלתיים ופוליטיים</w:t>
      </w:r>
      <w:r>
        <w:rPr>
          <w:rFonts w:hint="cs"/>
          <w:sz w:val="24"/>
          <w:szCs w:val="24"/>
          <w:rtl/>
        </w:rPr>
        <w:t xml:space="preserve"> ולדיפלומטים, יש נגישות טבעית ולגיטימית (גם אם לא תמיד </w:t>
      </w:r>
      <w:r w:rsidR="002A7164">
        <w:rPr>
          <w:rFonts w:hint="cs"/>
          <w:sz w:val="24"/>
          <w:szCs w:val="24"/>
          <w:rtl/>
        </w:rPr>
        <w:t>בלעדית)</w:t>
      </w:r>
      <w:r>
        <w:rPr>
          <w:rFonts w:hint="cs"/>
          <w:sz w:val="24"/>
          <w:szCs w:val="24"/>
          <w:rtl/>
        </w:rPr>
        <w:t xml:space="preserve"> לגופים אלה. </w:t>
      </w:r>
      <w:r w:rsidR="007743E0" w:rsidRPr="00E71CEA">
        <w:rPr>
          <w:rFonts w:hint="cs"/>
          <w:sz w:val="24"/>
          <w:szCs w:val="24"/>
          <w:rtl/>
        </w:rPr>
        <w:t xml:space="preserve"> </w:t>
      </w:r>
    </w:p>
    <w:p w:rsidR="00DE3E8C" w:rsidRDefault="007743E0" w:rsidP="00697F70">
      <w:pPr>
        <w:jc w:val="both"/>
        <w:rPr>
          <w:sz w:val="24"/>
          <w:szCs w:val="24"/>
          <w:rtl/>
        </w:rPr>
      </w:pPr>
      <w:r w:rsidRPr="002A7164">
        <w:rPr>
          <w:rFonts w:hint="cs"/>
          <w:b/>
          <w:bCs/>
          <w:sz w:val="24"/>
          <w:szCs w:val="24"/>
          <w:rtl/>
        </w:rPr>
        <w:t>המגעים  בין הדיפלומטים המייצגים את מדינותיהם  הם</w:t>
      </w:r>
      <w:r w:rsidR="004A445D" w:rsidRPr="002A7164">
        <w:rPr>
          <w:rFonts w:hint="cs"/>
          <w:b/>
          <w:bCs/>
          <w:sz w:val="24"/>
          <w:szCs w:val="24"/>
          <w:rtl/>
        </w:rPr>
        <w:t xml:space="preserve"> המאפשרים לבנות קואליציות,</w:t>
      </w:r>
      <w:r w:rsidR="002A7164" w:rsidRPr="002A7164">
        <w:rPr>
          <w:rFonts w:hint="cs"/>
          <w:b/>
          <w:bCs/>
          <w:sz w:val="24"/>
          <w:szCs w:val="24"/>
          <w:rtl/>
        </w:rPr>
        <w:t xml:space="preserve"> לקיים משא ומתן, להגיע לפשרות, ליצור סטנדרטים בינ"ל מחייבים, לקבוע וליישם סנקציות כלכליות ופוליטיות ועוד</w:t>
      </w:r>
      <w:r w:rsidR="002A7164">
        <w:rPr>
          <w:rFonts w:hint="cs"/>
          <w:b/>
          <w:bCs/>
          <w:sz w:val="24"/>
          <w:szCs w:val="24"/>
          <w:rtl/>
        </w:rPr>
        <w:t>.</w:t>
      </w:r>
      <w:r>
        <w:rPr>
          <w:rFonts w:hint="cs"/>
          <w:sz w:val="24"/>
          <w:szCs w:val="24"/>
          <w:rtl/>
        </w:rPr>
        <w:t xml:space="preserve"> </w:t>
      </w:r>
      <w:r w:rsidR="002A7164">
        <w:rPr>
          <w:rFonts w:hint="cs"/>
          <w:sz w:val="24"/>
          <w:szCs w:val="24"/>
          <w:rtl/>
        </w:rPr>
        <w:t xml:space="preserve"> בהשפעה על </w:t>
      </w:r>
      <w:r>
        <w:rPr>
          <w:rFonts w:hint="cs"/>
          <w:sz w:val="24"/>
          <w:szCs w:val="24"/>
          <w:rtl/>
        </w:rPr>
        <w:t xml:space="preserve">החלטות </w:t>
      </w:r>
      <w:r w:rsidR="00584DD0">
        <w:rPr>
          <w:rFonts w:hint="cs"/>
          <w:sz w:val="24"/>
          <w:szCs w:val="24"/>
          <w:rtl/>
        </w:rPr>
        <w:t>ה</w:t>
      </w:r>
      <w:r>
        <w:rPr>
          <w:rFonts w:hint="cs"/>
          <w:sz w:val="24"/>
          <w:szCs w:val="24"/>
          <w:rtl/>
        </w:rPr>
        <w:t>מתקבלות ב</w:t>
      </w:r>
      <w:r w:rsidRPr="00BE0B75">
        <w:rPr>
          <w:rFonts w:hint="cs"/>
          <w:sz w:val="24"/>
          <w:szCs w:val="24"/>
          <w:rtl/>
        </w:rPr>
        <w:t>גופים כגון מוע</w:t>
      </w:r>
      <w:r>
        <w:rPr>
          <w:rFonts w:hint="cs"/>
          <w:sz w:val="24"/>
          <w:szCs w:val="24"/>
          <w:rtl/>
        </w:rPr>
        <w:t xml:space="preserve">צת הביטחון של האו"ם  או הקונגרס האמריקאי </w:t>
      </w:r>
      <w:r w:rsidR="002A7164">
        <w:rPr>
          <w:rFonts w:hint="cs"/>
          <w:sz w:val="24"/>
          <w:szCs w:val="24"/>
          <w:rtl/>
        </w:rPr>
        <w:t>לדיפלומטים המייצגים את מדינותיהם תפקיד</w:t>
      </w:r>
      <w:r w:rsidR="00584DD0">
        <w:rPr>
          <w:rFonts w:hint="cs"/>
          <w:sz w:val="24"/>
          <w:szCs w:val="24"/>
          <w:rtl/>
        </w:rPr>
        <w:t xml:space="preserve"> חיוני ולעיתים בלעדי.</w:t>
      </w:r>
      <w:r w:rsidR="002A7164">
        <w:rPr>
          <w:rFonts w:hint="cs"/>
          <w:sz w:val="24"/>
          <w:szCs w:val="24"/>
          <w:rtl/>
        </w:rPr>
        <w:t xml:space="preserve"> </w:t>
      </w:r>
      <w:r w:rsidRPr="00BE0B75">
        <w:rPr>
          <w:rFonts w:hint="cs"/>
          <w:sz w:val="24"/>
          <w:szCs w:val="24"/>
          <w:rtl/>
        </w:rPr>
        <w:t xml:space="preserve">יש לזכור </w:t>
      </w:r>
      <w:r>
        <w:rPr>
          <w:rFonts w:hint="cs"/>
          <w:sz w:val="24"/>
          <w:szCs w:val="24"/>
          <w:rtl/>
        </w:rPr>
        <w:t>ש</w:t>
      </w:r>
      <w:r w:rsidRPr="00BE0B75">
        <w:rPr>
          <w:rFonts w:hint="cs"/>
          <w:sz w:val="24"/>
          <w:szCs w:val="24"/>
          <w:rtl/>
        </w:rPr>
        <w:t xml:space="preserve">גם </w:t>
      </w:r>
      <w:r w:rsidRPr="004436BC">
        <w:rPr>
          <w:b/>
          <w:bCs/>
          <w:sz w:val="24"/>
          <w:szCs w:val="24"/>
          <w:rtl/>
        </w:rPr>
        <w:t>אכיפה</w:t>
      </w:r>
      <w:r w:rsidRPr="004436BC">
        <w:rPr>
          <w:rFonts w:hint="cs"/>
          <w:b/>
          <w:bCs/>
          <w:sz w:val="24"/>
          <w:szCs w:val="24"/>
          <w:rtl/>
        </w:rPr>
        <w:t xml:space="preserve"> של החלטות</w:t>
      </w:r>
      <w:r w:rsidR="002A7164">
        <w:rPr>
          <w:rFonts w:hint="cs"/>
          <w:b/>
          <w:bCs/>
          <w:sz w:val="24"/>
          <w:szCs w:val="24"/>
          <w:rtl/>
        </w:rPr>
        <w:t>,</w:t>
      </w:r>
      <w:r w:rsidRPr="004436BC">
        <w:rPr>
          <w:rFonts w:hint="cs"/>
          <w:b/>
          <w:bCs/>
          <w:sz w:val="24"/>
          <w:szCs w:val="24"/>
          <w:rtl/>
        </w:rPr>
        <w:t xml:space="preserve"> </w:t>
      </w:r>
      <w:r w:rsidR="00584DD0" w:rsidRPr="002A7164">
        <w:rPr>
          <w:rFonts w:hint="cs"/>
          <w:sz w:val="24"/>
          <w:szCs w:val="24"/>
          <w:rtl/>
        </w:rPr>
        <w:t>כגון החלטות סנקציות</w:t>
      </w:r>
      <w:r w:rsidR="002A7164" w:rsidRPr="002A7164">
        <w:rPr>
          <w:rFonts w:hint="cs"/>
          <w:sz w:val="24"/>
          <w:szCs w:val="24"/>
          <w:rtl/>
        </w:rPr>
        <w:t xml:space="preserve"> המתקבלות באו"ם</w:t>
      </w:r>
      <w:r w:rsidR="00584DD0">
        <w:rPr>
          <w:rFonts w:hint="cs"/>
          <w:b/>
          <w:bCs/>
          <w:sz w:val="24"/>
          <w:szCs w:val="24"/>
          <w:rtl/>
        </w:rPr>
        <w:t xml:space="preserve"> </w:t>
      </w:r>
      <w:r w:rsidRPr="00BE0B75">
        <w:rPr>
          <w:sz w:val="24"/>
          <w:szCs w:val="24"/>
          <w:rtl/>
        </w:rPr>
        <w:t xml:space="preserve">דורשת החלטות </w:t>
      </w:r>
      <w:r w:rsidR="002A7164">
        <w:rPr>
          <w:rFonts w:hint="cs"/>
          <w:sz w:val="24"/>
          <w:szCs w:val="24"/>
          <w:rtl/>
        </w:rPr>
        <w:t xml:space="preserve">בעלות משמעות </w:t>
      </w:r>
      <w:r w:rsidRPr="00BE0B75">
        <w:rPr>
          <w:sz w:val="24"/>
          <w:szCs w:val="24"/>
          <w:rtl/>
        </w:rPr>
        <w:t>פוליטית</w:t>
      </w:r>
      <w:r w:rsidR="002A7164">
        <w:rPr>
          <w:rFonts w:hint="cs"/>
          <w:sz w:val="24"/>
          <w:szCs w:val="24"/>
          <w:rtl/>
        </w:rPr>
        <w:t xml:space="preserve"> בזירה הפנימית ומכאן שליכולת של הדיפלומטים לייצר קשרים והשפעה בזירה הפוליטית הפנימית יש חשיבות גדולה.</w:t>
      </w:r>
      <w:r w:rsidR="002A7164">
        <w:rPr>
          <w:rStyle w:val="a8"/>
          <w:sz w:val="24"/>
          <w:szCs w:val="24"/>
          <w:rtl/>
        </w:rPr>
        <w:footnoteReference w:id="118"/>
      </w:r>
    </w:p>
    <w:p w:rsidR="00697F70" w:rsidRPr="00DE3E8C" w:rsidRDefault="00697F70" w:rsidP="00697F70">
      <w:pPr>
        <w:jc w:val="both"/>
        <w:rPr>
          <w:color w:val="000000" w:themeColor="text1"/>
          <w:sz w:val="24"/>
          <w:szCs w:val="24"/>
          <w:rtl/>
        </w:rPr>
      </w:pPr>
      <w:r>
        <w:rPr>
          <w:rFonts w:hint="cs"/>
          <w:sz w:val="24"/>
          <w:szCs w:val="24"/>
          <w:rtl/>
        </w:rPr>
        <w:t xml:space="preserve">חשוב לציין כי אחת הסיבות לכך שדיפלומטיה לא זוכה תמיד למקום הראוי לה היא </w:t>
      </w:r>
      <w:r w:rsidRPr="00DE3E8C">
        <w:rPr>
          <w:rFonts w:hint="cs"/>
          <w:color w:val="000000" w:themeColor="text1"/>
          <w:sz w:val="24"/>
          <w:szCs w:val="24"/>
          <w:rtl/>
        </w:rPr>
        <w:t>שפעמים רבות ההישגים הדיפלומטיים הם "שליליים" במהותם - כלומר הם עוסקים במניעת התפתחויות של</w:t>
      </w:r>
      <w:r>
        <w:rPr>
          <w:rFonts w:hint="cs"/>
          <w:color w:val="000000" w:themeColor="text1"/>
          <w:sz w:val="24"/>
          <w:szCs w:val="24"/>
          <w:rtl/>
        </w:rPr>
        <w:t>י</w:t>
      </w:r>
      <w:r w:rsidRPr="00DE3E8C">
        <w:rPr>
          <w:rFonts w:hint="cs"/>
          <w:color w:val="000000" w:themeColor="text1"/>
          <w:sz w:val="24"/>
          <w:szCs w:val="24"/>
          <w:rtl/>
        </w:rPr>
        <w:t>ליות וסיכול פעולות מדיניות עוינות</w:t>
      </w:r>
      <w:r>
        <w:rPr>
          <w:rFonts w:hint="cs"/>
          <w:color w:val="000000" w:themeColor="text1"/>
          <w:sz w:val="24"/>
          <w:szCs w:val="24"/>
          <w:rtl/>
        </w:rPr>
        <w:t>.</w:t>
      </w:r>
      <w:r>
        <w:rPr>
          <w:rStyle w:val="a8"/>
          <w:color w:val="000000" w:themeColor="text1"/>
          <w:sz w:val="24"/>
          <w:szCs w:val="24"/>
          <w:rtl/>
        </w:rPr>
        <w:footnoteReference w:id="119"/>
      </w:r>
      <w:r>
        <w:rPr>
          <w:rFonts w:hint="cs"/>
          <w:color w:val="000000" w:themeColor="text1"/>
          <w:sz w:val="24"/>
          <w:szCs w:val="24"/>
          <w:rtl/>
        </w:rPr>
        <w:t xml:space="preserve"> </w:t>
      </w:r>
      <w:r w:rsidRPr="00DE3E8C">
        <w:rPr>
          <w:rFonts w:hint="cs"/>
          <w:color w:val="000000" w:themeColor="text1"/>
          <w:sz w:val="24"/>
          <w:szCs w:val="24"/>
          <w:rtl/>
        </w:rPr>
        <w:t xml:space="preserve"> </w:t>
      </w:r>
    </w:p>
    <w:p w:rsidR="00697F70" w:rsidRPr="00F16678" w:rsidRDefault="00697F70" w:rsidP="00032FCA">
      <w:pPr>
        <w:jc w:val="both"/>
        <w:rPr>
          <w:b/>
          <w:bCs/>
          <w:sz w:val="24"/>
          <w:szCs w:val="24"/>
          <w:rtl/>
        </w:rPr>
      </w:pPr>
    </w:p>
    <w:p w:rsidR="001319E4" w:rsidRPr="001319E4" w:rsidRDefault="00DE3E8C" w:rsidP="00032FCA">
      <w:pPr>
        <w:pStyle w:val="a3"/>
        <w:numPr>
          <w:ilvl w:val="0"/>
          <w:numId w:val="19"/>
        </w:numPr>
        <w:jc w:val="both"/>
        <w:rPr>
          <w:b/>
          <w:bCs/>
          <w:sz w:val="24"/>
          <w:szCs w:val="24"/>
        </w:rPr>
      </w:pPr>
      <w:r>
        <w:rPr>
          <w:rFonts w:hint="cs"/>
          <w:b/>
          <w:bCs/>
          <w:sz w:val="24"/>
          <w:szCs w:val="24"/>
          <w:rtl/>
        </w:rPr>
        <w:t>ה</w:t>
      </w:r>
      <w:r w:rsidR="001319E4" w:rsidRPr="001319E4">
        <w:rPr>
          <w:rFonts w:hint="cs"/>
          <w:b/>
          <w:bCs/>
          <w:sz w:val="24"/>
          <w:szCs w:val="24"/>
          <w:rtl/>
        </w:rPr>
        <w:t>שימוש בכלים דיפלומטיים בהתמודדות האסטרטגית</w:t>
      </w:r>
    </w:p>
    <w:p w:rsidR="00E34D21" w:rsidRDefault="00DF30F6" w:rsidP="00032FCA">
      <w:pPr>
        <w:jc w:val="both"/>
        <w:rPr>
          <w:sz w:val="24"/>
          <w:szCs w:val="24"/>
          <w:rtl/>
        </w:rPr>
      </w:pPr>
      <w:r>
        <w:rPr>
          <w:rFonts w:hint="cs"/>
          <w:sz w:val="24"/>
          <w:szCs w:val="24"/>
          <w:rtl/>
        </w:rPr>
        <w:t xml:space="preserve">הנכסים הייחודיים של הדיפלומטיה </w:t>
      </w:r>
      <w:r w:rsidR="00032FCA">
        <w:rPr>
          <w:rFonts w:hint="cs"/>
          <w:sz w:val="24"/>
          <w:szCs w:val="24"/>
          <w:rtl/>
        </w:rPr>
        <w:t xml:space="preserve">שהוצגו לעיל, </w:t>
      </w:r>
      <w:r>
        <w:rPr>
          <w:rFonts w:hint="cs"/>
          <w:sz w:val="24"/>
          <w:szCs w:val="24"/>
          <w:rtl/>
        </w:rPr>
        <w:t xml:space="preserve">הופכים אותה לכלי חשוב בהתמודדות עם אתגרים אסטרטגיים. </w:t>
      </w:r>
      <w:r w:rsidR="00032FCA">
        <w:rPr>
          <w:rFonts w:hint="cs"/>
          <w:sz w:val="24"/>
          <w:szCs w:val="24"/>
          <w:rtl/>
        </w:rPr>
        <w:t xml:space="preserve">חשוב להדגיש כבר בתחילת הדברים, כי אין הכוונה לטעון כי מדובר בכלי שניתן להשתמש בו באופן בלעדי, וברור, בעיקר בהקשר הישראלי, </w:t>
      </w:r>
      <w:r>
        <w:rPr>
          <w:rFonts w:hint="cs"/>
          <w:sz w:val="24"/>
          <w:szCs w:val="24"/>
          <w:rtl/>
        </w:rPr>
        <w:t xml:space="preserve"> שלהפעלת כוח</w:t>
      </w:r>
      <w:r w:rsidR="00032FCA">
        <w:rPr>
          <w:rFonts w:hint="cs"/>
          <w:sz w:val="24"/>
          <w:szCs w:val="24"/>
          <w:rtl/>
        </w:rPr>
        <w:t xml:space="preserve"> או לאיום בהפעלת כוח </w:t>
      </w:r>
      <w:r>
        <w:rPr>
          <w:rFonts w:hint="cs"/>
          <w:sz w:val="24"/>
          <w:szCs w:val="24"/>
          <w:rtl/>
        </w:rPr>
        <w:t xml:space="preserve">יש משמעות אדירה, </w:t>
      </w:r>
      <w:r w:rsidR="001F49EF">
        <w:rPr>
          <w:rFonts w:hint="cs"/>
          <w:sz w:val="24"/>
          <w:szCs w:val="24"/>
          <w:rtl/>
        </w:rPr>
        <w:t>ואמצעים לא</w:t>
      </w:r>
      <w:r w:rsidR="00032FCA">
        <w:rPr>
          <w:rFonts w:hint="cs"/>
          <w:sz w:val="24"/>
          <w:szCs w:val="24"/>
          <w:rtl/>
        </w:rPr>
        <w:t>-כוחניים</w:t>
      </w:r>
      <w:r w:rsidR="001F49EF">
        <w:rPr>
          <w:rFonts w:hint="cs"/>
          <w:sz w:val="24"/>
          <w:szCs w:val="24"/>
          <w:rtl/>
        </w:rPr>
        <w:t xml:space="preserve"> לא יכולים בשום צורה להחליף את הכוח הצבאי או</w:t>
      </w:r>
      <w:r w:rsidR="00032FCA">
        <w:rPr>
          <w:rFonts w:hint="cs"/>
          <w:sz w:val="24"/>
          <w:szCs w:val="24"/>
          <w:rtl/>
        </w:rPr>
        <w:t xml:space="preserve"> </w:t>
      </w:r>
      <w:r w:rsidR="001F49EF">
        <w:rPr>
          <w:rFonts w:hint="cs"/>
          <w:sz w:val="24"/>
          <w:szCs w:val="24"/>
          <w:rtl/>
        </w:rPr>
        <w:t xml:space="preserve">לייתר את </w:t>
      </w:r>
      <w:r w:rsidR="00032FCA">
        <w:rPr>
          <w:rFonts w:hint="cs"/>
          <w:sz w:val="24"/>
          <w:szCs w:val="24"/>
          <w:rtl/>
        </w:rPr>
        <w:t>בניית הכוח והמוכנות לעימות צבאי</w:t>
      </w:r>
      <w:r w:rsidR="001F49EF">
        <w:rPr>
          <w:rFonts w:hint="cs"/>
          <w:sz w:val="24"/>
          <w:szCs w:val="24"/>
          <w:rtl/>
        </w:rPr>
        <w:t xml:space="preserve">. </w:t>
      </w:r>
      <w:r w:rsidR="00032FCA">
        <w:rPr>
          <w:rFonts w:hint="cs"/>
          <w:sz w:val="24"/>
          <w:szCs w:val="24"/>
          <w:rtl/>
        </w:rPr>
        <w:t>עם זאת ניתן בהחלט לטעון כפי שמדובר בספרות היום כי אמצעים לא קינטיים</w:t>
      </w:r>
      <w:r w:rsidR="001F49EF">
        <w:rPr>
          <w:rFonts w:hint="cs"/>
          <w:sz w:val="24"/>
          <w:szCs w:val="24"/>
          <w:rtl/>
        </w:rPr>
        <w:t xml:space="preserve"> יכולים בהחלט להגביה את סף המלחמה ולאפשר למדינאים עוד כלי פעולה</w:t>
      </w:r>
      <w:r w:rsidR="00032FCA">
        <w:rPr>
          <w:rFonts w:hint="cs"/>
          <w:sz w:val="24"/>
          <w:szCs w:val="24"/>
          <w:rtl/>
        </w:rPr>
        <w:t>.</w:t>
      </w:r>
      <w:r w:rsidR="001F49EF">
        <w:rPr>
          <w:rFonts w:hint="cs"/>
          <w:sz w:val="24"/>
          <w:szCs w:val="24"/>
          <w:rtl/>
        </w:rPr>
        <w:t xml:space="preserve"> </w:t>
      </w:r>
      <w:r w:rsidR="00032FCA">
        <w:rPr>
          <w:rStyle w:val="a8"/>
          <w:sz w:val="24"/>
          <w:szCs w:val="24"/>
          <w:rtl/>
        </w:rPr>
        <w:footnoteReference w:id="120"/>
      </w:r>
      <w:r w:rsidR="00032FCA">
        <w:rPr>
          <w:rFonts w:hint="cs"/>
          <w:sz w:val="24"/>
          <w:szCs w:val="24"/>
          <w:rtl/>
        </w:rPr>
        <w:t xml:space="preserve"> </w:t>
      </w:r>
    </w:p>
    <w:p w:rsidR="00777AFC" w:rsidRDefault="00777AFC" w:rsidP="00697F70">
      <w:pPr>
        <w:rPr>
          <w:color w:val="000000" w:themeColor="text1"/>
          <w:sz w:val="24"/>
          <w:szCs w:val="24"/>
          <w:rtl/>
        </w:rPr>
      </w:pPr>
      <w:r w:rsidRPr="00DE3E8C">
        <w:rPr>
          <w:rFonts w:hint="cs"/>
          <w:color w:val="000000" w:themeColor="text1"/>
          <w:sz w:val="24"/>
          <w:szCs w:val="24"/>
          <w:rtl/>
        </w:rPr>
        <w:t xml:space="preserve">אמנם בדרך כלל נהוג לקשר דיפלומטיה עם פעולות של דרכי שלום, הרי שפעמים רבות היא עוסקת בנושאים הקשורים לעימות כולל במהלך מלחמה או </w:t>
      </w:r>
      <w:r>
        <w:rPr>
          <w:rFonts w:hint="cs"/>
          <w:color w:val="000000" w:themeColor="text1"/>
          <w:sz w:val="24"/>
          <w:szCs w:val="24"/>
          <w:rtl/>
        </w:rPr>
        <w:t xml:space="preserve"> בהכנה לעימות </w:t>
      </w:r>
      <w:r w:rsidRPr="00DE3E8C">
        <w:rPr>
          <w:rFonts w:hint="cs"/>
          <w:color w:val="000000" w:themeColor="text1"/>
          <w:sz w:val="24"/>
          <w:szCs w:val="24"/>
          <w:rtl/>
        </w:rPr>
        <w:t>ביצירת תנאים מתאימים לפעילות צבאית</w:t>
      </w:r>
      <w:r w:rsidR="00697F70">
        <w:rPr>
          <w:rFonts w:hint="cs"/>
          <w:color w:val="000000" w:themeColor="text1"/>
          <w:sz w:val="24"/>
          <w:szCs w:val="24"/>
          <w:rtl/>
        </w:rPr>
        <w:t>.</w:t>
      </w:r>
      <w:r w:rsidRPr="00584DD0">
        <w:rPr>
          <w:rStyle w:val="a8"/>
          <w:color w:val="000000" w:themeColor="text1"/>
          <w:sz w:val="24"/>
          <w:szCs w:val="24"/>
          <w:rtl/>
        </w:rPr>
        <w:footnoteReference w:id="121"/>
      </w:r>
      <w:r w:rsidRPr="00DE3E8C">
        <w:rPr>
          <w:rFonts w:hint="cs"/>
          <w:color w:val="000000" w:themeColor="text1"/>
          <w:sz w:val="24"/>
          <w:szCs w:val="24"/>
          <w:rtl/>
        </w:rPr>
        <w:t xml:space="preserve"> </w:t>
      </w:r>
      <w:r w:rsidR="00697F70">
        <w:rPr>
          <w:rFonts w:hint="cs"/>
          <w:color w:val="000000" w:themeColor="text1"/>
          <w:sz w:val="24"/>
          <w:szCs w:val="24"/>
          <w:rtl/>
        </w:rPr>
        <w:t>הדיפלומטיה עוסקת כפי שנראה להלן בניסיונות למנוע עימות (דיפלומטיה מניעתית), בהכנות לעימות ויצירת לגיטימציה, ב</w:t>
      </w:r>
      <w:r>
        <w:rPr>
          <w:rFonts w:hint="cs"/>
          <w:color w:val="000000" w:themeColor="text1"/>
          <w:sz w:val="24"/>
          <w:szCs w:val="24"/>
          <w:rtl/>
        </w:rPr>
        <w:t>ליווי עימות</w:t>
      </w:r>
      <w:r w:rsidR="00697F70">
        <w:rPr>
          <w:rFonts w:hint="cs"/>
          <w:color w:val="000000" w:themeColor="text1"/>
          <w:sz w:val="24"/>
          <w:szCs w:val="24"/>
          <w:rtl/>
        </w:rPr>
        <w:t xml:space="preserve"> ויצירת מנגנוני סיום או הכלה ומניעת התפשטות קונפליקט </w:t>
      </w:r>
      <w:r>
        <w:rPr>
          <w:rFonts w:hint="cs"/>
          <w:color w:val="000000" w:themeColor="text1"/>
          <w:sz w:val="24"/>
          <w:szCs w:val="24"/>
          <w:rtl/>
        </w:rPr>
        <w:t xml:space="preserve">, </w:t>
      </w:r>
      <w:r w:rsidR="00697F70">
        <w:rPr>
          <w:rFonts w:hint="cs"/>
          <w:color w:val="000000" w:themeColor="text1"/>
          <w:sz w:val="24"/>
          <w:szCs w:val="24"/>
          <w:rtl/>
        </w:rPr>
        <w:t>ב</w:t>
      </w:r>
      <w:r>
        <w:rPr>
          <w:rFonts w:hint="cs"/>
          <w:color w:val="000000" w:themeColor="text1"/>
          <w:sz w:val="24"/>
          <w:szCs w:val="24"/>
          <w:rtl/>
        </w:rPr>
        <w:t xml:space="preserve">פעילות </w:t>
      </w:r>
      <w:r w:rsidR="00697F70">
        <w:rPr>
          <w:rFonts w:hint="cs"/>
          <w:color w:val="000000" w:themeColor="text1"/>
          <w:sz w:val="24"/>
          <w:szCs w:val="24"/>
          <w:rtl/>
        </w:rPr>
        <w:t>"</w:t>
      </w:r>
      <w:r>
        <w:rPr>
          <w:rFonts w:hint="cs"/>
          <w:color w:val="000000" w:themeColor="text1"/>
          <w:sz w:val="24"/>
          <w:szCs w:val="24"/>
          <w:rtl/>
        </w:rPr>
        <w:t>אוחרת</w:t>
      </w:r>
      <w:r w:rsidR="00697F70">
        <w:rPr>
          <w:rFonts w:hint="cs"/>
          <w:color w:val="000000" w:themeColor="text1"/>
          <w:sz w:val="24"/>
          <w:szCs w:val="24"/>
          <w:rtl/>
        </w:rPr>
        <w:t>" שמטרתה לעיתים למנוע נזקים בזירה הבינ"ל ועוד.</w:t>
      </w:r>
      <w:r w:rsidR="00697F70">
        <w:rPr>
          <w:rStyle w:val="a8"/>
          <w:color w:val="000000" w:themeColor="text1"/>
          <w:sz w:val="24"/>
          <w:szCs w:val="24"/>
          <w:rtl/>
        </w:rPr>
        <w:footnoteReference w:id="122"/>
      </w:r>
    </w:p>
    <w:p w:rsidR="00DD4433" w:rsidRPr="00DD4433" w:rsidRDefault="00DD4433" w:rsidP="00DD4433">
      <w:pPr>
        <w:rPr>
          <w:sz w:val="24"/>
          <w:szCs w:val="24"/>
          <w:rtl/>
        </w:rPr>
      </w:pPr>
    </w:p>
    <w:p w:rsidR="00697F70" w:rsidRPr="00DD4433" w:rsidRDefault="00DD4433" w:rsidP="00DD4433">
      <w:pPr>
        <w:pStyle w:val="a3"/>
        <w:numPr>
          <w:ilvl w:val="0"/>
          <w:numId w:val="19"/>
        </w:numPr>
        <w:rPr>
          <w:b/>
          <w:bCs/>
          <w:sz w:val="24"/>
          <w:szCs w:val="24"/>
        </w:rPr>
      </w:pPr>
      <w:r w:rsidRPr="00DD4433">
        <w:rPr>
          <w:rFonts w:hint="cs"/>
          <w:b/>
          <w:bCs/>
          <w:sz w:val="24"/>
          <w:szCs w:val="24"/>
          <w:rtl/>
        </w:rPr>
        <w:t>הפעילות ההתקפית הדיפלומטית</w:t>
      </w:r>
    </w:p>
    <w:p w:rsidR="00DD4433" w:rsidRDefault="00DD4433" w:rsidP="00DD4433">
      <w:pPr>
        <w:rPr>
          <w:sz w:val="24"/>
          <w:szCs w:val="24"/>
          <w:rtl/>
        </w:rPr>
      </w:pPr>
      <w:r w:rsidRPr="00697F70">
        <w:rPr>
          <w:rFonts w:hint="cs"/>
          <w:b/>
          <w:bCs/>
          <w:sz w:val="24"/>
          <w:szCs w:val="24"/>
          <w:rtl/>
        </w:rPr>
        <w:lastRenderedPageBreak/>
        <w:t>בפרק זה ננסה להר</w:t>
      </w:r>
      <w:r>
        <w:rPr>
          <w:rFonts w:hint="cs"/>
          <w:b/>
          <w:bCs/>
          <w:sz w:val="24"/>
          <w:szCs w:val="24"/>
          <w:rtl/>
        </w:rPr>
        <w:t>א</w:t>
      </w:r>
      <w:r w:rsidRPr="00697F70">
        <w:rPr>
          <w:rFonts w:hint="cs"/>
          <w:b/>
          <w:bCs/>
          <w:sz w:val="24"/>
          <w:szCs w:val="24"/>
          <w:rtl/>
        </w:rPr>
        <w:t>ות כיצד ניתן לעשות שימוש בכלים דיפלומטיים על מנת לפגוע באויב</w:t>
      </w:r>
      <w:r>
        <w:rPr>
          <w:rFonts w:hint="cs"/>
          <w:b/>
          <w:bCs/>
          <w:sz w:val="24"/>
          <w:szCs w:val="24"/>
          <w:rtl/>
        </w:rPr>
        <w:t>.</w:t>
      </w:r>
      <w:r>
        <w:rPr>
          <w:rFonts w:hint="cs"/>
          <w:sz w:val="24"/>
          <w:szCs w:val="24"/>
          <w:rtl/>
        </w:rPr>
        <w:t xml:space="preserve">. האמצעים שיוצגו להלן קשורים במידה רבה לתפיסת </w:t>
      </w:r>
      <w:r w:rsidRPr="00697F70">
        <w:rPr>
          <w:rFonts w:hint="cs"/>
          <w:b/>
          <w:bCs/>
          <w:sz w:val="24"/>
          <w:szCs w:val="24"/>
          <w:rtl/>
        </w:rPr>
        <w:t>הדיפלומטיה הכופה</w:t>
      </w:r>
      <w:r>
        <w:rPr>
          <w:rStyle w:val="a8"/>
          <w:sz w:val="24"/>
          <w:szCs w:val="24"/>
          <w:rtl/>
        </w:rPr>
        <w:footnoteReference w:id="123"/>
      </w:r>
      <w:r>
        <w:rPr>
          <w:rFonts w:hint="cs"/>
          <w:sz w:val="24"/>
          <w:szCs w:val="24"/>
          <w:rtl/>
        </w:rPr>
        <w:t xml:space="preserve">. בפרק זה יתייחס ליעדים העיקריים של הפעלות מול יריבים אסטרטגיים כאשר המטרה העיקרית  היא להרתיע, להחליש, להעניש. </w:t>
      </w:r>
      <w:r>
        <w:rPr>
          <w:rStyle w:val="a8"/>
          <w:sz w:val="24"/>
          <w:szCs w:val="24"/>
          <w:rtl/>
        </w:rPr>
        <w:footnoteReference w:id="124"/>
      </w:r>
      <w:r>
        <w:rPr>
          <w:rFonts w:hint="cs"/>
          <w:sz w:val="24"/>
          <w:szCs w:val="24"/>
          <w:rtl/>
        </w:rPr>
        <w:t xml:space="preserve"> תחת כל יעד יעשה ניסיון להראות כיצד הפעילות  הדיפלומטית מסייעת.</w:t>
      </w:r>
    </w:p>
    <w:p w:rsidR="00DD4433" w:rsidRDefault="00B8580C" w:rsidP="00B8580C">
      <w:pPr>
        <w:rPr>
          <w:sz w:val="24"/>
          <w:szCs w:val="24"/>
          <w:rtl/>
        </w:rPr>
      </w:pPr>
      <w:r>
        <w:rPr>
          <w:rFonts w:hint="cs"/>
          <w:sz w:val="24"/>
          <w:szCs w:val="24"/>
          <w:rtl/>
        </w:rPr>
        <w:t>בפעילות זאת עושה הדיפלומטיה המקצועית שימוש בנכסים הייחודיי</w:t>
      </w:r>
      <w:r>
        <w:rPr>
          <w:rFonts w:hint="eastAsia"/>
          <w:sz w:val="24"/>
          <w:szCs w:val="24"/>
          <w:rtl/>
        </w:rPr>
        <w:t>ם</w:t>
      </w:r>
      <w:r>
        <w:rPr>
          <w:rFonts w:hint="cs"/>
          <w:sz w:val="24"/>
          <w:szCs w:val="24"/>
          <w:rtl/>
        </w:rPr>
        <w:t xml:space="preserve"> שלה שהוצגו בפרק הקודם על מנת להגיע למקבלי ההחלטות ואותם גורמים הנמצאים בקרבת מקבלי ההחלטות ומשפיעים על חוות הדעת שהם מקבלים, גורמים כגון שר החוץ, יועץ מדיני לראש הממשלה, יועץ ללוחמה בטרור לנשיא, יועצים לביטחון לאומי וכד'. הדבר חשוב במיוחד במדינות שבהם הפקידות הדיפלומטית חזקה יותר מהארגונים המודיעיניי</w:t>
      </w:r>
      <w:r>
        <w:rPr>
          <w:rFonts w:hint="eastAsia"/>
          <w:sz w:val="24"/>
          <w:szCs w:val="24"/>
          <w:rtl/>
        </w:rPr>
        <w:t>ם</w:t>
      </w:r>
      <w:r>
        <w:rPr>
          <w:rFonts w:hint="cs"/>
          <w:sz w:val="24"/>
          <w:szCs w:val="24"/>
          <w:rtl/>
        </w:rPr>
        <w:t xml:space="preserve">, או שיש לה יותר לגיטימציה לעסוק בנושאים מסוימים,  ולכן  יש לה השפעה חזקה יותר על מקבל ההחלטות. </w:t>
      </w:r>
    </w:p>
    <w:p w:rsidR="00B8580C" w:rsidRDefault="00B8580C" w:rsidP="00B8580C">
      <w:pPr>
        <w:rPr>
          <w:sz w:val="24"/>
          <w:szCs w:val="24"/>
          <w:rtl/>
        </w:rPr>
      </w:pPr>
      <w:r>
        <w:rPr>
          <w:rFonts w:hint="cs"/>
          <w:sz w:val="24"/>
          <w:szCs w:val="24"/>
          <w:rtl/>
        </w:rPr>
        <w:t>גם לדיפלומטיה הציבורית יש כמובן מקום חשוב שכן הקברניט עשוי לקבל עצות שונות ומנוגדות ולפעילות של דעת הקהל יש חשיבות גדולה על החלטותיו בדגש על סדרי העדיפויות שלו. .</w:t>
      </w:r>
    </w:p>
    <w:p w:rsidR="00DD4433" w:rsidRPr="00DD4433" w:rsidRDefault="00DD4433" w:rsidP="00DD7803">
      <w:pPr>
        <w:jc w:val="both"/>
        <w:rPr>
          <w:sz w:val="24"/>
          <w:szCs w:val="24"/>
          <w:rtl/>
        </w:rPr>
      </w:pPr>
      <w:r>
        <w:rPr>
          <w:rFonts w:hint="cs"/>
          <w:sz w:val="24"/>
          <w:szCs w:val="24"/>
          <w:rtl/>
        </w:rPr>
        <w:t xml:space="preserve"> </w:t>
      </w:r>
    </w:p>
    <w:p w:rsidR="00DD4433" w:rsidRDefault="00DD4433" w:rsidP="00DD7803">
      <w:pPr>
        <w:jc w:val="both"/>
        <w:rPr>
          <w:sz w:val="24"/>
          <w:szCs w:val="24"/>
          <w:rtl/>
        </w:rPr>
      </w:pPr>
      <w:r>
        <w:rPr>
          <w:rFonts w:hint="cs"/>
          <w:sz w:val="24"/>
          <w:szCs w:val="24"/>
          <w:u w:val="single"/>
          <w:rtl/>
        </w:rPr>
        <w:t>1 .</w:t>
      </w:r>
      <w:r w:rsidRPr="004436BC">
        <w:rPr>
          <w:rFonts w:hint="cs"/>
          <w:sz w:val="24"/>
          <w:szCs w:val="24"/>
          <w:u w:val="single"/>
          <w:rtl/>
        </w:rPr>
        <w:t>מניעת התעצמות והצרת חופש הפעולה הצבאי</w:t>
      </w:r>
      <w:r>
        <w:rPr>
          <w:rFonts w:hint="cs"/>
          <w:sz w:val="24"/>
          <w:szCs w:val="24"/>
          <w:u w:val="single"/>
          <w:rtl/>
        </w:rPr>
        <w:t xml:space="preserve">: </w:t>
      </w:r>
    </w:p>
    <w:p w:rsidR="00DD4433" w:rsidRDefault="00DD4433" w:rsidP="00DD7803">
      <w:pPr>
        <w:jc w:val="both"/>
        <w:rPr>
          <w:sz w:val="24"/>
          <w:szCs w:val="24"/>
          <w:rtl/>
        </w:rPr>
      </w:pPr>
      <w:r w:rsidRPr="00BE0B75">
        <w:rPr>
          <w:rFonts w:hint="cs"/>
          <w:sz w:val="24"/>
          <w:szCs w:val="24"/>
          <w:rtl/>
        </w:rPr>
        <w:t>הקשרים</w:t>
      </w:r>
      <w:r>
        <w:rPr>
          <w:rFonts w:hint="cs"/>
          <w:sz w:val="24"/>
          <w:szCs w:val="24"/>
          <w:rtl/>
        </w:rPr>
        <w:t xml:space="preserve"> של דיפלומטים </w:t>
      </w:r>
      <w:r w:rsidRPr="00BE0B75">
        <w:rPr>
          <w:rFonts w:hint="cs"/>
          <w:sz w:val="24"/>
          <w:szCs w:val="24"/>
          <w:rtl/>
        </w:rPr>
        <w:t xml:space="preserve">עם גורמי ממשל </w:t>
      </w:r>
      <w:r w:rsidRPr="00DD4433">
        <w:rPr>
          <w:rFonts w:hint="cs"/>
          <w:b/>
          <w:bCs/>
          <w:sz w:val="24"/>
          <w:szCs w:val="24"/>
          <w:rtl/>
        </w:rPr>
        <w:t xml:space="preserve">במדינות שלישיות מאפשרים </w:t>
      </w:r>
      <w:r w:rsidRPr="00DD4433">
        <w:rPr>
          <w:b/>
          <w:bCs/>
          <w:sz w:val="24"/>
          <w:szCs w:val="24"/>
          <w:rtl/>
        </w:rPr>
        <w:t xml:space="preserve">סיכול </w:t>
      </w:r>
      <w:r w:rsidRPr="00DD4433">
        <w:rPr>
          <w:rFonts w:hint="cs"/>
          <w:b/>
          <w:bCs/>
          <w:sz w:val="24"/>
          <w:szCs w:val="24"/>
          <w:rtl/>
        </w:rPr>
        <w:t xml:space="preserve"> העברות אמל"ח </w:t>
      </w:r>
      <w:r w:rsidRPr="00DD4433">
        <w:rPr>
          <w:b/>
          <w:bCs/>
          <w:sz w:val="24"/>
          <w:szCs w:val="24"/>
          <w:rtl/>
        </w:rPr>
        <w:t xml:space="preserve">תוך שימוש בערוצים </w:t>
      </w:r>
      <w:r w:rsidRPr="00DD4433">
        <w:rPr>
          <w:rFonts w:hint="cs"/>
          <w:b/>
          <w:bCs/>
          <w:sz w:val="24"/>
          <w:szCs w:val="24"/>
          <w:rtl/>
        </w:rPr>
        <w:t>דיפלומטיים.</w:t>
      </w:r>
      <w:r>
        <w:rPr>
          <w:rFonts w:hint="cs"/>
          <w:sz w:val="24"/>
          <w:szCs w:val="24"/>
          <w:rtl/>
        </w:rPr>
        <w:t xml:space="preserve"> </w:t>
      </w:r>
      <w:r w:rsidRPr="00BE0B75">
        <w:rPr>
          <w:rFonts w:hint="cs"/>
          <w:sz w:val="24"/>
          <w:szCs w:val="24"/>
          <w:rtl/>
        </w:rPr>
        <w:t xml:space="preserve"> </w:t>
      </w:r>
      <w:r>
        <w:rPr>
          <w:rFonts w:hint="cs"/>
          <w:sz w:val="24"/>
          <w:szCs w:val="24"/>
          <w:rtl/>
        </w:rPr>
        <w:t>בנושא זה לא ניתן להרחיב בנייר מסוג זה אך הוא בעל חשיבות רבה במאבק למניעת התעצמות היריבים.</w:t>
      </w:r>
      <w:r>
        <w:rPr>
          <w:rFonts w:hint="cs"/>
          <w:sz w:val="24"/>
          <w:szCs w:val="24"/>
          <w:u w:val="single"/>
          <w:rtl/>
        </w:rPr>
        <w:t>.</w:t>
      </w:r>
    </w:p>
    <w:p w:rsidR="00DD4433" w:rsidRDefault="00DD4433" w:rsidP="00DD7803">
      <w:pPr>
        <w:jc w:val="both"/>
        <w:rPr>
          <w:sz w:val="24"/>
          <w:szCs w:val="24"/>
          <w:rtl/>
        </w:rPr>
      </w:pPr>
      <w:r>
        <w:rPr>
          <w:rFonts w:hint="cs"/>
          <w:sz w:val="24"/>
          <w:szCs w:val="24"/>
          <w:rtl/>
        </w:rPr>
        <w:t xml:space="preserve">בזירה המולטילטרלית,   </w:t>
      </w:r>
      <w:r w:rsidRPr="00BE0B75">
        <w:rPr>
          <w:rFonts w:hint="cs"/>
          <w:sz w:val="24"/>
          <w:szCs w:val="24"/>
          <w:rtl/>
        </w:rPr>
        <w:t xml:space="preserve">ועדות סנקציות, פנלים של </w:t>
      </w:r>
      <w:r>
        <w:rPr>
          <w:rFonts w:hint="cs"/>
          <w:sz w:val="24"/>
          <w:szCs w:val="24"/>
          <w:rtl/>
        </w:rPr>
        <w:t>מומחים של מועצת הביטחון המוקמים בעקבות החלטות סנקציות  משמשים גם כן להגבלת יכולותיו של היריב.</w:t>
      </w:r>
    </w:p>
    <w:p w:rsidR="00DD4433" w:rsidRPr="004B0525" w:rsidRDefault="00DD4433" w:rsidP="00DD7803">
      <w:pPr>
        <w:jc w:val="both"/>
        <w:rPr>
          <w:color w:val="0000FF"/>
          <w:sz w:val="24"/>
          <w:szCs w:val="24"/>
          <w:rtl/>
        </w:rPr>
      </w:pPr>
      <w:r>
        <w:rPr>
          <w:rFonts w:hint="cs"/>
          <w:sz w:val="24"/>
          <w:szCs w:val="24"/>
          <w:rtl/>
        </w:rPr>
        <w:t xml:space="preserve"> </w:t>
      </w:r>
      <w:r w:rsidRPr="00BE0B75">
        <w:rPr>
          <w:rFonts w:hint="cs"/>
          <w:sz w:val="24"/>
          <w:szCs w:val="24"/>
          <w:rtl/>
        </w:rPr>
        <w:t xml:space="preserve">דוגמא קלאסית לשימוש בדיפלומטיה מולטילטרלית </w:t>
      </w:r>
      <w:r>
        <w:rPr>
          <w:rFonts w:hint="cs"/>
          <w:sz w:val="24"/>
          <w:szCs w:val="24"/>
          <w:rtl/>
        </w:rPr>
        <w:t xml:space="preserve">להצרת חופש הפעולה של היריב </w:t>
      </w:r>
      <w:r w:rsidRPr="00BE0B75">
        <w:rPr>
          <w:rFonts w:hint="cs"/>
          <w:sz w:val="24"/>
          <w:szCs w:val="24"/>
          <w:rtl/>
        </w:rPr>
        <w:t xml:space="preserve">היא חיזוק המנדט של כוח יוניפי"ל במסגרת החלטה 1701. </w:t>
      </w:r>
      <w:r>
        <w:rPr>
          <w:rFonts w:hint="cs"/>
          <w:sz w:val="24"/>
          <w:szCs w:val="24"/>
          <w:rtl/>
        </w:rPr>
        <w:t xml:space="preserve">בהקשר זה התבצעה פעילות דיפלומטית בקיץ 2017 בשיתוף פעולה בינ-ארגוני  שהביאה לחיזוק המנדט בהחלטת מועבי"ט. </w:t>
      </w:r>
      <w:r w:rsidR="004B0525">
        <w:rPr>
          <w:rFonts w:hint="cs"/>
          <w:color w:val="0000FF"/>
          <w:sz w:val="24"/>
          <w:szCs w:val="24"/>
          <w:rtl/>
        </w:rPr>
        <w:t xml:space="preserve">אני לא בטוחה שזה יישמע כמו טיעון משכנע לממסד הביטחוני הישראלי לאור עמדתו לגבי </w:t>
      </w:r>
      <w:r w:rsidR="00173248">
        <w:rPr>
          <w:rFonts w:hint="cs"/>
          <w:color w:val="0000FF"/>
          <w:sz w:val="24"/>
          <w:szCs w:val="24"/>
          <w:rtl/>
        </w:rPr>
        <w:t xml:space="preserve">האפקטיביות של </w:t>
      </w:r>
      <w:r w:rsidR="004B0525">
        <w:rPr>
          <w:rFonts w:hint="cs"/>
          <w:color w:val="0000FF"/>
          <w:sz w:val="24"/>
          <w:szCs w:val="24"/>
          <w:rtl/>
        </w:rPr>
        <w:t>יוניפי״ל.</w:t>
      </w:r>
    </w:p>
    <w:p w:rsidR="00DD4433" w:rsidRDefault="00DD4433" w:rsidP="00DD7803">
      <w:pPr>
        <w:jc w:val="both"/>
        <w:rPr>
          <w:sz w:val="24"/>
          <w:szCs w:val="24"/>
          <w:rtl/>
        </w:rPr>
      </w:pPr>
      <w:r w:rsidRPr="00BE0B75">
        <w:rPr>
          <w:rFonts w:hint="cs"/>
          <w:sz w:val="24"/>
          <w:szCs w:val="24"/>
          <w:rtl/>
        </w:rPr>
        <w:t>תחום נוסף הוא פיקוח על היצוא</w:t>
      </w:r>
      <w:r>
        <w:rPr>
          <w:rFonts w:hint="cs"/>
          <w:sz w:val="24"/>
          <w:szCs w:val="24"/>
          <w:rtl/>
        </w:rPr>
        <w:t xml:space="preserve"> ומשטרי ספקים שגם בהם ניתן לעשות שימוש על מנת למנוע הגעת טכנולוגיות בעייתיות ליריבים</w:t>
      </w:r>
      <w:r w:rsidR="00B8580C">
        <w:rPr>
          <w:rStyle w:val="a8"/>
          <w:sz w:val="24"/>
          <w:szCs w:val="24"/>
          <w:rtl/>
        </w:rPr>
        <w:footnoteReference w:id="125"/>
      </w:r>
      <w:r>
        <w:rPr>
          <w:rFonts w:hint="cs"/>
          <w:sz w:val="24"/>
          <w:szCs w:val="24"/>
          <w:rtl/>
        </w:rPr>
        <w:t xml:space="preserve">. </w:t>
      </w:r>
    </w:p>
    <w:p w:rsidR="00697F70" w:rsidRDefault="00DD4433" w:rsidP="00DD7803">
      <w:pPr>
        <w:jc w:val="both"/>
        <w:rPr>
          <w:sz w:val="24"/>
          <w:szCs w:val="24"/>
          <w:rtl/>
        </w:rPr>
      </w:pPr>
      <w:r w:rsidRPr="00604884">
        <w:rPr>
          <w:rFonts w:hint="cs"/>
          <w:b/>
          <w:bCs/>
          <w:sz w:val="24"/>
          <w:szCs w:val="24"/>
          <w:rtl/>
        </w:rPr>
        <w:t>אמברגו נשק</w:t>
      </w:r>
      <w:r>
        <w:rPr>
          <w:rFonts w:hint="cs"/>
          <w:b/>
          <w:bCs/>
          <w:sz w:val="24"/>
          <w:szCs w:val="24"/>
          <w:rtl/>
        </w:rPr>
        <w:t xml:space="preserve"> וטכנולוגיה</w:t>
      </w:r>
      <w:r>
        <w:rPr>
          <w:rFonts w:hint="cs"/>
          <w:sz w:val="24"/>
          <w:szCs w:val="24"/>
          <w:rtl/>
        </w:rPr>
        <w:t>, כפי שמופיע למשל בהחלטות הסנקציות על איראן או בהחלטה 1701 על לבנון יכול לסייע כמובן גם הוא במניעת התעצמות (במגבלות הברורות).</w:t>
      </w:r>
    </w:p>
    <w:p w:rsidR="00C52F5A" w:rsidRPr="00DD4433" w:rsidRDefault="003B34AE" w:rsidP="00DD7803">
      <w:pPr>
        <w:pStyle w:val="a3"/>
        <w:numPr>
          <w:ilvl w:val="0"/>
          <w:numId w:val="14"/>
        </w:numPr>
        <w:jc w:val="both"/>
        <w:rPr>
          <w:sz w:val="24"/>
          <w:szCs w:val="24"/>
          <w:rtl/>
        </w:rPr>
      </w:pPr>
      <w:r w:rsidRPr="00DD4433">
        <w:rPr>
          <w:rFonts w:hint="cs"/>
          <w:sz w:val="24"/>
          <w:szCs w:val="24"/>
          <w:u w:val="single"/>
          <w:rtl/>
        </w:rPr>
        <w:t>הפעלת לחץ כלכלי על היריב</w:t>
      </w:r>
      <w:r w:rsidR="00DF30F6" w:rsidRPr="00DD4433">
        <w:rPr>
          <w:rFonts w:hint="cs"/>
          <w:sz w:val="24"/>
          <w:szCs w:val="24"/>
          <w:u w:val="single"/>
          <w:rtl/>
        </w:rPr>
        <w:t xml:space="preserve">: </w:t>
      </w:r>
      <w:r w:rsidR="009862EB" w:rsidRPr="00DD4433">
        <w:rPr>
          <w:rFonts w:hint="cs"/>
          <w:sz w:val="24"/>
          <w:szCs w:val="24"/>
          <w:rtl/>
        </w:rPr>
        <w:t xml:space="preserve"> </w:t>
      </w:r>
    </w:p>
    <w:p w:rsidR="00DD4433" w:rsidRDefault="00DD4433" w:rsidP="00DD7803">
      <w:pPr>
        <w:jc w:val="both"/>
        <w:rPr>
          <w:sz w:val="24"/>
          <w:szCs w:val="24"/>
          <w:rtl/>
        </w:rPr>
      </w:pPr>
      <w:r>
        <w:rPr>
          <w:rFonts w:hint="cs"/>
          <w:sz w:val="24"/>
          <w:szCs w:val="24"/>
          <w:rtl/>
        </w:rPr>
        <w:t xml:space="preserve">כאמור </w:t>
      </w:r>
      <w:r w:rsidR="009862EB">
        <w:rPr>
          <w:rFonts w:hint="cs"/>
          <w:sz w:val="24"/>
          <w:szCs w:val="24"/>
          <w:rtl/>
        </w:rPr>
        <w:t>עולם הלוחמה הכלכלית הוא עולם רחב מאד ולכן נוכל להציג רק עיקרים. חשוב גם להגיד שיש הרואים בסנקציות כלכליות פעילות שאינה דיפלומטית במהותה</w:t>
      </w:r>
      <w:r w:rsidR="00964647">
        <w:rPr>
          <w:rFonts w:hint="cs"/>
          <w:sz w:val="24"/>
          <w:szCs w:val="24"/>
          <w:rtl/>
        </w:rPr>
        <w:t xml:space="preserve">, או פעילות </w:t>
      </w:r>
      <w:r w:rsidR="00964647">
        <w:rPr>
          <w:rFonts w:hint="cs"/>
          <w:sz w:val="24"/>
          <w:szCs w:val="24"/>
          <w:rtl/>
        </w:rPr>
        <w:lastRenderedPageBreak/>
        <w:t xml:space="preserve">הנמצא בין עולם הדיפלומטיה והמלחמה, </w:t>
      </w:r>
      <w:r w:rsidR="009862EB">
        <w:rPr>
          <w:rFonts w:hint="cs"/>
          <w:sz w:val="24"/>
          <w:szCs w:val="24"/>
          <w:rtl/>
        </w:rPr>
        <w:t xml:space="preserve"> אם כי היא נופלת </w:t>
      </w:r>
      <w:r w:rsidR="00964647">
        <w:rPr>
          <w:rFonts w:hint="cs"/>
          <w:sz w:val="24"/>
          <w:szCs w:val="24"/>
          <w:rtl/>
        </w:rPr>
        <w:t xml:space="preserve">בברור </w:t>
      </w:r>
      <w:r w:rsidR="009862EB">
        <w:rPr>
          <w:rFonts w:hint="cs"/>
          <w:sz w:val="24"/>
          <w:szCs w:val="24"/>
          <w:rtl/>
        </w:rPr>
        <w:t>תחת עולם המדינאות (</w:t>
      </w:r>
      <w:r w:rsidR="009862EB">
        <w:rPr>
          <w:sz w:val="24"/>
          <w:szCs w:val="24"/>
        </w:rPr>
        <w:t>statecraft</w:t>
      </w:r>
      <w:r w:rsidR="00DD7803">
        <w:rPr>
          <w:rFonts w:hint="cs"/>
          <w:sz w:val="24"/>
          <w:szCs w:val="24"/>
          <w:rtl/>
        </w:rPr>
        <w:t xml:space="preserve">). </w:t>
      </w:r>
      <w:r w:rsidR="009862EB">
        <w:rPr>
          <w:rFonts w:hint="cs"/>
          <w:sz w:val="24"/>
          <w:szCs w:val="24"/>
          <w:rtl/>
        </w:rPr>
        <w:t>עם זאת ברור שהערוצים הדיפלומטיים וגופים דיפלומטיים משמשים בה תפקיד חשוב ביו</w:t>
      </w:r>
      <w:r w:rsidR="00AC7051">
        <w:rPr>
          <w:rFonts w:hint="cs"/>
          <w:sz w:val="24"/>
          <w:szCs w:val="24"/>
          <w:rtl/>
        </w:rPr>
        <w:t>ת</w:t>
      </w:r>
      <w:r w:rsidR="009862EB">
        <w:rPr>
          <w:rFonts w:hint="cs"/>
          <w:sz w:val="24"/>
          <w:szCs w:val="24"/>
          <w:rtl/>
        </w:rPr>
        <w:t xml:space="preserve">ר. </w:t>
      </w:r>
    </w:p>
    <w:p w:rsidR="00513309" w:rsidRDefault="00AC7051" w:rsidP="00513309">
      <w:pPr>
        <w:jc w:val="both"/>
        <w:rPr>
          <w:sz w:val="24"/>
          <w:szCs w:val="24"/>
          <w:rtl/>
        </w:rPr>
      </w:pPr>
      <w:r>
        <w:rPr>
          <w:rFonts w:hint="cs"/>
          <w:sz w:val="24"/>
          <w:szCs w:val="24"/>
          <w:rtl/>
        </w:rPr>
        <w:t xml:space="preserve">ממשלות וגופים מולטילטרלים משיתים סנקציות כלכליות על מנת לשנות את ההתנהגות של שחקנים מדינתיים ולא מדינתיים המאיימים על האינטרסים שלהם או פוגעים בנורמות התנהגות בינ"ל </w:t>
      </w:r>
      <w:r w:rsidR="00DD4433">
        <w:rPr>
          <w:rStyle w:val="a8"/>
          <w:sz w:val="24"/>
          <w:szCs w:val="24"/>
          <w:rtl/>
        </w:rPr>
        <w:footnoteReference w:id="126"/>
      </w:r>
      <w:r>
        <w:rPr>
          <w:rFonts w:hint="cs"/>
          <w:sz w:val="24"/>
          <w:szCs w:val="24"/>
          <w:rtl/>
        </w:rPr>
        <w:t xml:space="preserve">. </w:t>
      </w:r>
      <w:r w:rsidR="00DD7803">
        <w:rPr>
          <w:rFonts w:hint="cs"/>
          <w:sz w:val="24"/>
          <w:szCs w:val="24"/>
          <w:rtl/>
        </w:rPr>
        <w:t>ממשלות וארגונים בינ"ל כגון האו"ם והאיחוד האירופי השיתו סנקציות כלכליות על מנת לאכוף (</w:t>
      </w:r>
      <w:r w:rsidR="00DD7803">
        <w:rPr>
          <w:sz w:val="24"/>
          <w:szCs w:val="24"/>
        </w:rPr>
        <w:t>coerce</w:t>
      </w:r>
      <w:r w:rsidR="00DD7803">
        <w:rPr>
          <w:rFonts w:hint="cs"/>
          <w:sz w:val="24"/>
          <w:szCs w:val="24"/>
          <w:rtl/>
        </w:rPr>
        <w:t>), להרתיע, להעניש, לבייש (</w:t>
      </w:r>
      <w:r w:rsidR="00DD7803">
        <w:rPr>
          <w:sz w:val="24"/>
          <w:szCs w:val="24"/>
        </w:rPr>
        <w:t>shaming</w:t>
      </w:r>
      <w:r w:rsidR="00DD7803">
        <w:rPr>
          <w:rFonts w:hint="cs"/>
          <w:sz w:val="24"/>
          <w:szCs w:val="24"/>
          <w:rtl/>
        </w:rPr>
        <w:t xml:space="preserve">). </w:t>
      </w:r>
      <w:r w:rsidR="00513309">
        <w:rPr>
          <w:rFonts w:hint="cs"/>
          <w:sz w:val="24"/>
          <w:szCs w:val="24"/>
          <w:rtl/>
        </w:rPr>
        <w:t>הם משמשות למגוון יעדי מדיניות ובהם לוט"ר, מניעת תפוצת נב"ק, קידום ז"א, פתרון סכסוכים והגנה בסייבר. לסנקציות יש צורות שונות ובהן איסורי נסיעה, הקפאת נכסים, אמברגו נשק, הגבלות על הון, הקטנה בסיוע חוץ, הגבלות סחר.</w:t>
      </w:r>
    </w:p>
    <w:p w:rsidR="00C52F5A" w:rsidRDefault="00DD7803" w:rsidP="00DD7803">
      <w:pPr>
        <w:jc w:val="both"/>
        <w:rPr>
          <w:sz w:val="24"/>
          <w:szCs w:val="24"/>
          <w:rtl/>
        </w:rPr>
      </w:pPr>
      <w:r>
        <w:rPr>
          <w:rFonts w:hint="cs"/>
          <w:sz w:val="24"/>
          <w:szCs w:val="24"/>
          <w:rtl/>
        </w:rPr>
        <w:t xml:space="preserve">סנקציות כלכליות מוגדרות פגיעה ביחסי סחר ופיננסיים לקידום יעדי חוץ וביטחון.  הן יכולות להיות כלליות למדינה שלמה או ייעודיות כלפי לחברות, יחידים או קבוצות מסוימות. </w:t>
      </w:r>
      <w:r w:rsidR="00C52F5A">
        <w:rPr>
          <w:rFonts w:hint="cs"/>
          <w:sz w:val="24"/>
          <w:szCs w:val="24"/>
          <w:rtl/>
        </w:rPr>
        <w:t>הגלובליזציה של המסחר, השקעות, אינפורמציה, אנרגיה מאפשרת כלי פעולה חדשים, בעיקר מול יריבים שתלויים בגישה למערות ושווקים אלה</w:t>
      </w:r>
      <w:r w:rsidR="00DD4433">
        <w:rPr>
          <w:rFonts w:hint="cs"/>
          <w:sz w:val="24"/>
          <w:szCs w:val="24"/>
          <w:rtl/>
        </w:rPr>
        <w:t>.</w:t>
      </w:r>
      <w:r w:rsidR="00DD4433">
        <w:rPr>
          <w:rStyle w:val="a8"/>
          <w:sz w:val="24"/>
          <w:szCs w:val="24"/>
          <w:rtl/>
        </w:rPr>
        <w:footnoteReference w:id="127"/>
      </w:r>
      <w:r w:rsidR="00C52F5A">
        <w:rPr>
          <w:rFonts w:hint="cs"/>
          <w:sz w:val="24"/>
          <w:szCs w:val="24"/>
          <w:rtl/>
        </w:rPr>
        <w:t xml:space="preserve"> </w:t>
      </w:r>
    </w:p>
    <w:p w:rsidR="00DD7803" w:rsidRDefault="00DD7803" w:rsidP="00DD7803">
      <w:pPr>
        <w:jc w:val="both"/>
        <w:rPr>
          <w:sz w:val="24"/>
          <w:szCs w:val="24"/>
          <w:rtl/>
        </w:rPr>
      </w:pPr>
      <w:r>
        <w:rPr>
          <w:rFonts w:hint="cs"/>
          <w:sz w:val="24"/>
          <w:szCs w:val="24"/>
          <w:rtl/>
        </w:rPr>
        <w:t xml:space="preserve">הסנקציות המקובלות יותר  שנובעות מהחלטות מועצת הביטחון של האו"ם וחלות על כל מדינה חברה באו"ם הן הקפאת נכסים, איסורי נסיעה ואמברגו נשק. סנקציות של האו"ם ברך כלל מנוהלות ע"י ועדת וקבוצות ניטור מיוחדות.  לאו"ם אין אמצעי אכיפה והוא תלוי בפעילות המדינות  ולכן האכיפה לא פעם חלשה.  למרות שמאז תום המלחמה הקרה יש שימוש גובר בסנקציות כלכליות הן כמובן כפופות למאבק הכוחות בין המעצמות ולכן מאז 2011 אין  מדינות המערב מצליחות להעביר במועבי"ט החלטות סנקציות נגד בשאר אל אסד. </w:t>
      </w:r>
    </w:p>
    <w:p w:rsidR="00DD7803" w:rsidRDefault="00DD7803" w:rsidP="00DD7803">
      <w:pPr>
        <w:jc w:val="both"/>
        <w:rPr>
          <w:sz w:val="24"/>
          <w:szCs w:val="24"/>
          <w:rtl/>
        </w:rPr>
      </w:pPr>
      <w:r>
        <w:rPr>
          <w:rFonts w:hint="cs"/>
          <w:sz w:val="24"/>
          <w:szCs w:val="24"/>
          <w:rtl/>
        </w:rPr>
        <w:t>הסנקציות של האיחוד האירופי נקראות  בדרך כלל כאמצעים מגבילים (</w:t>
      </w:r>
      <w:r>
        <w:rPr>
          <w:sz w:val="24"/>
          <w:szCs w:val="24"/>
        </w:rPr>
        <w:t>restrictive measures</w:t>
      </w:r>
      <w:r>
        <w:rPr>
          <w:rFonts w:hint="cs"/>
          <w:sz w:val="24"/>
          <w:szCs w:val="24"/>
          <w:rtl/>
        </w:rPr>
        <w:t>) והן דורשות קונצנזוס של המדינות החברות. הסנקציות שהשית האיחוד על איראן ב-2012  היוו פריצת דרך  או אולי "הקש ששבר את גב הגמל</w:t>
      </w:r>
      <w:r>
        <w:rPr>
          <w:rFonts w:hint="cs"/>
          <w:sz w:val="24"/>
          <w:szCs w:val="24"/>
        </w:rPr>
        <w:t xml:space="preserve"> </w:t>
      </w:r>
      <w:r>
        <w:rPr>
          <w:rFonts w:hint="cs"/>
          <w:sz w:val="24"/>
          <w:szCs w:val="24"/>
          <w:rtl/>
        </w:rPr>
        <w:t>"והייתה להן ככל הנראה השפעה ממשית על ההתנהלות האיראנית במשבר הגרעין.</w:t>
      </w:r>
    </w:p>
    <w:p w:rsidR="00513309" w:rsidRPr="005E18C5" w:rsidRDefault="00DD7803" w:rsidP="00513309">
      <w:pPr>
        <w:jc w:val="both"/>
        <w:rPr>
          <w:sz w:val="24"/>
          <w:szCs w:val="24"/>
          <w:rtl/>
        </w:rPr>
      </w:pPr>
      <w:r>
        <w:rPr>
          <w:rFonts w:hint="cs"/>
          <w:sz w:val="24"/>
          <w:szCs w:val="24"/>
          <w:rtl/>
        </w:rPr>
        <w:t>ארה"ב משתמשת בכלי הסנקציות יותר מכל מדינה אחרת. מקורן של הסנקציות יכול להיות ברשות המבצעת או המחוקקת. בדרך כלל התהליך מתחיל עם הצו נשיאותי (</w:t>
      </w:r>
      <w:r>
        <w:rPr>
          <w:sz w:val="24"/>
          <w:szCs w:val="24"/>
        </w:rPr>
        <w:t>executive order</w:t>
      </w:r>
      <w:r>
        <w:rPr>
          <w:rFonts w:hint="cs"/>
          <w:sz w:val="24"/>
          <w:szCs w:val="24"/>
          <w:rtl/>
        </w:rPr>
        <w:t>) של הנשיא, המצביעה על איום על הביטחון הלאומי של ארה"ב שמאפשר לנשיא להשתמש בסמכויות מיוחדות בתחום הגבלות הסחר. גם הקונגרס יכול כאמור להעביר חקיקה המטילות או משנות סנקציות.</w:t>
      </w:r>
      <w:r w:rsidR="00513309">
        <w:rPr>
          <w:rFonts w:hint="cs"/>
          <w:sz w:val="24"/>
          <w:szCs w:val="24"/>
          <w:rtl/>
        </w:rPr>
        <w:t>.</w:t>
      </w:r>
      <w:r w:rsidR="00513309" w:rsidRPr="0099726B">
        <w:rPr>
          <w:color w:val="0000FF"/>
          <w:sz w:val="24"/>
          <w:szCs w:val="24"/>
          <w:rtl/>
        </w:rPr>
        <w:t xml:space="preserve"> </w:t>
      </w:r>
      <w:r w:rsidR="0099726B" w:rsidRPr="0099726B">
        <w:rPr>
          <w:rFonts w:hint="cs"/>
          <w:color w:val="0000FF"/>
          <w:sz w:val="24"/>
          <w:szCs w:val="24"/>
          <w:rtl/>
        </w:rPr>
        <w:t>מקור הסמכות לצווים האלה הוא גם בחקיקה</w:t>
      </w:r>
      <w:r w:rsidR="0099726B">
        <w:rPr>
          <w:rFonts w:hint="cs"/>
          <w:color w:val="0000FF"/>
          <w:sz w:val="24"/>
          <w:szCs w:val="24"/>
          <w:rtl/>
        </w:rPr>
        <w:t>:</w:t>
      </w:r>
      <w:r w:rsidR="0099726B" w:rsidRPr="0099726B">
        <w:rPr>
          <w:rFonts w:hint="cs"/>
          <w:color w:val="0000FF"/>
          <w:sz w:val="24"/>
          <w:szCs w:val="24"/>
          <w:rtl/>
        </w:rPr>
        <w:t xml:space="preserve"> </w:t>
      </w:r>
      <w:r w:rsidR="00173248">
        <w:rPr>
          <w:color w:val="0000FF"/>
          <w:sz w:val="24"/>
          <w:szCs w:val="24"/>
          <w:rtl/>
        </w:rPr>
        <w:t>IEEPA, National Emergencies Act</w:t>
      </w:r>
      <w:r w:rsidR="0099726B" w:rsidRPr="0099726B">
        <w:rPr>
          <w:rFonts w:hint="cs"/>
          <w:color w:val="0000FF"/>
          <w:sz w:val="24"/>
          <w:szCs w:val="24"/>
          <w:rtl/>
        </w:rPr>
        <w:t xml:space="preserve">. </w:t>
      </w:r>
      <w:r w:rsidR="008045E4">
        <w:rPr>
          <w:color w:val="0000FF"/>
          <w:sz w:val="24"/>
          <w:szCs w:val="24"/>
          <w:rtl/>
        </w:rPr>
        <w:t xml:space="preserve">IEEPA </w:t>
      </w:r>
      <w:r w:rsidR="0099726B" w:rsidRPr="0099726B">
        <w:rPr>
          <w:rFonts w:hint="cs"/>
          <w:color w:val="0000FF"/>
          <w:sz w:val="24"/>
          <w:szCs w:val="24"/>
          <w:rtl/>
        </w:rPr>
        <w:t>נותנת לנשיא סמכות רחבה לנקוט אמצעים כלכליים אם הוא מכריז על מצב חירום ביחס לאיום חיצוני מסויים. כל הצווים מטרור</w:t>
      </w:r>
      <w:r w:rsidR="008045E4">
        <w:rPr>
          <w:rFonts w:hint="cs"/>
          <w:color w:val="0000FF"/>
          <w:sz w:val="24"/>
          <w:szCs w:val="24"/>
          <w:rtl/>
        </w:rPr>
        <w:t>, דרך איראן ו</w:t>
      </w:r>
      <w:r w:rsidR="0099726B" w:rsidRPr="0099726B">
        <w:rPr>
          <w:rFonts w:hint="cs"/>
          <w:color w:val="0000FF"/>
          <w:sz w:val="24"/>
          <w:szCs w:val="24"/>
          <w:rtl/>
        </w:rPr>
        <w:t>עד פרוליפרציה הוצאו על הבסיס הזה.</w:t>
      </w:r>
    </w:p>
    <w:p w:rsidR="00513309" w:rsidRDefault="00DD7803" w:rsidP="00513309">
      <w:pPr>
        <w:jc w:val="both"/>
        <w:rPr>
          <w:sz w:val="24"/>
          <w:szCs w:val="24"/>
          <w:rtl/>
        </w:rPr>
      </w:pPr>
      <w:r>
        <w:rPr>
          <w:rFonts w:hint="cs"/>
          <w:sz w:val="24"/>
          <w:szCs w:val="24"/>
          <w:rtl/>
        </w:rPr>
        <w:t>בד"כ הסנקציות מנוהלות ע"י גוף במשרד האוצר  (</w:t>
      </w:r>
      <w:r>
        <w:rPr>
          <w:rFonts w:hint="cs"/>
          <w:sz w:val="24"/>
          <w:szCs w:val="24"/>
        </w:rPr>
        <w:t>OFAC</w:t>
      </w:r>
      <w:r>
        <w:rPr>
          <w:rFonts w:hint="cs"/>
          <w:sz w:val="24"/>
          <w:szCs w:val="24"/>
          <w:rtl/>
        </w:rPr>
        <w:t>) אך למשרדים אחרים ובהם מחלקת המדינה תפקיד חשוב. כך למשל יכול מזכיר המדינה להגדיר (</w:t>
      </w:r>
      <w:r>
        <w:rPr>
          <w:sz w:val="24"/>
          <w:szCs w:val="24"/>
        </w:rPr>
        <w:t>to designate</w:t>
      </w:r>
      <w:r>
        <w:rPr>
          <w:rFonts w:hint="cs"/>
          <w:sz w:val="24"/>
          <w:szCs w:val="24"/>
          <w:rtl/>
        </w:rPr>
        <w:t xml:space="preserve"> ומכאן השם </w:t>
      </w:r>
      <w:r w:rsidR="00513309">
        <w:rPr>
          <w:rFonts w:hint="cs"/>
          <w:sz w:val="24"/>
          <w:szCs w:val="24"/>
          <w:rtl/>
        </w:rPr>
        <w:t>"</w:t>
      </w:r>
      <w:r>
        <w:rPr>
          <w:rFonts w:hint="cs"/>
          <w:sz w:val="24"/>
          <w:szCs w:val="24"/>
          <w:rtl/>
        </w:rPr>
        <w:t>דזיגנציות</w:t>
      </w:r>
      <w:r w:rsidR="00513309">
        <w:rPr>
          <w:rFonts w:hint="cs"/>
          <w:sz w:val="24"/>
          <w:szCs w:val="24"/>
          <w:rtl/>
        </w:rPr>
        <w:t>"</w:t>
      </w:r>
      <w:r>
        <w:rPr>
          <w:rFonts w:hint="cs"/>
          <w:sz w:val="24"/>
          <w:szCs w:val="24"/>
          <w:rtl/>
        </w:rPr>
        <w:t>) ארגון כלשהו כארגון טרור או יחידים (בשנת 2017 נעשה כך לגבי 37 מנהיגי טרור), או להגדיר מדינה כמדינה תומכת טרור (כפי למשל שעשו לצפון קוריאה ב-</w:t>
      </w:r>
      <w:r>
        <w:rPr>
          <w:rFonts w:hint="cs"/>
          <w:sz w:val="24"/>
          <w:szCs w:val="24"/>
          <w:rtl/>
        </w:rPr>
        <w:lastRenderedPageBreak/>
        <w:t xml:space="preserve">2107). גם מדינות וגם גופים מוניציפאליים יכולים להעביר החלטות סנקציות תומכות (ומכאן החשיבות של פעולה במישור המדינות ובמישור המוניציפאלי). </w:t>
      </w:r>
    </w:p>
    <w:p w:rsidR="00DD7803" w:rsidRDefault="00513309" w:rsidP="00513309">
      <w:pPr>
        <w:jc w:val="both"/>
        <w:rPr>
          <w:sz w:val="24"/>
          <w:szCs w:val="24"/>
          <w:rtl/>
        </w:rPr>
      </w:pPr>
      <w:r>
        <w:rPr>
          <w:rFonts w:hint="cs"/>
          <w:sz w:val="24"/>
          <w:szCs w:val="24"/>
          <w:rtl/>
        </w:rPr>
        <w:t>למרות השינויים במאזני העוצמה ה</w:t>
      </w:r>
      <w:r w:rsidRPr="005E18C5">
        <w:rPr>
          <w:sz w:val="24"/>
          <w:szCs w:val="24"/>
          <w:rtl/>
        </w:rPr>
        <w:t>סנקציות אמריקאיות</w:t>
      </w:r>
      <w:r>
        <w:rPr>
          <w:rFonts w:hint="cs"/>
          <w:sz w:val="24"/>
          <w:szCs w:val="24"/>
          <w:rtl/>
        </w:rPr>
        <w:t xml:space="preserve"> </w:t>
      </w:r>
      <w:r w:rsidRPr="005E18C5">
        <w:rPr>
          <w:rFonts w:hint="cs"/>
          <w:sz w:val="24"/>
          <w:szCs w:val="24"/>
          <w:rtl/>
        </w:rPr>
        <w:t>עדיין הכ</w:t>
      </w:r>
      <w:r>
        <w:rPr>
          <w:rFonts w:hint="cs"/>
          <w:sz w:val="24"/>
          <w:szCs w:val="24"/>
          <w:rtl/>
        </w:rPr>
        <w:t>ל</w:t>
      </w:r>
      <w:r w:rsidRPr="005E18C5">
        <w:rPr>
          <w:rFonts w:hint="cs"/>
          <w:sz w:val="24"/>
          <w:szCs w:val="24"/>
          <w:rtl/>
        </w:rPr>
        <w:t xml:space="preserve">י </w:t>
      </w:r>
      <w:r>
        <w:rPr>
          <w:rFonts w:hint="cs"/>
          <w:sz w:val="24"/>
          <w:szCs w:val="24"/>
          <w:rtl/>
        </w:rPr>
        <w:t>ה</w:t>
      </w:r>
      <w:r w:rsidRPr="005E18C5">
        <w:rPr>
          <w:rFonts w:hint="cs"/>
          <w:sz w:val="24"/>
          <w:szCs w:val="24"/>
          <w:rtl/>
        </w:rPr>
        <w:t>חשוב</w:t>
      </w:r>
      <w:r>
        <w:rPr>
          <w:rFonts w:hint="cs"/>
          <w:sz w:val="24"/>
          <w:szCs w:val="24"/>
          <w:rtl/>
        </w:rPr>
        <w:t xml:space="preserve"> ביותר שכן ל</w:t>
      </w:r>
      <w:r w:rsidRPr="005E18C5">
        <w:rPr>
          <w:rFonts w:hint="cs"/>
          <w:sz w:val="24"/>
          <w:szCs w:val="24"/>
          <w:rtl/>
        </w:rPr>
        <w:t xml:space="preserve">משק האמריקאי </w:t>
      </w:r>
      <w:r>
        <w:rPr>
          <w:rFonts w:hint="cs"/>
          <w:sz w:val="24"/>
          <w:szCs w:val="24"/>
          <w:rtl/>
        </w:rPr>
        <w:t xml:space="preserve">יש </w:t>
      </w:r>
      <w:r w:rsidRPr="005E18C5">
        <w:rPr>
          <w:rFonts w:hint="cs"/>
          <w:sz w:val="24"/>
          <w:szCs w:val="24"/>
          <w:rtl/>
        </w:rPr>
        <w:t xml:space="preserve">עדיין </w:t>
      </w:r>
      <w:r>
        <w:rPr>
          <w:rFonts w:hint="cs"/>
          <w:sz w:val="24"/>
          <w:szCs w:val="24"/>
          <w:rtl/>
        </w:rPr>
        <w:t>תפקיד מוביל בכלכלה העולמית.</w:t>
      </w:r>
      <w:r w:rsidR="0099726B" w:rsidRPr="0099726B">
        <w:rPr>
          <w:rFonts w:hint="cs"/>
          <w:color w:val="0000FF"/>
          <w:sz w:val="24"/>
          <w:szCs w:val="24"/>
          <w:rtl/>
        </w:rPr>
        <w:t xml:space="preserve"> נדמה לי שהאיחוד הוא כבר שקול, לא?</w:t>
      </w:r>
      <w:r w:rsidRPr="0099726B">
        <w:rPr>
          <w:rFonts w:hint="cs"/>
          <w:color w:val="0000FF"/>
          <w:sz w:val="24"/>
          <w:szCs w:val="24"/>
          <w:rtl/>
        </w:rPr>
        <w:t xml:space="preserve"> </w:t>
      </w:r>
      <w:r>
        <w:rPr>
          <w:rFonts w:hint="cs"/>
          <w:sz w:val="24"/>
          <w:szCs w:val="24"/>
          <w:rtl/>
        </w:rPr>
        <w:t>החשיבות של ניו יורק והדולר האמריקאי למערכת הפיננסית העולמית גורמת לכך שלסנקציות של ארה"ב משמעות גלובלית גדולה ביותר.הפעילות הדיפלומטית ע"י נציגינו בארה"ב בשגרירות ובקונסוליות (התומכות בפעילות מחוקקים פדראליים ומסיעות בעברת החלטות במישור המדינתי והמוניציפאלי.) פעילות רבה נעשית גם מול ה</w:t>
      </w:r>
      <w:r w:rsidRPr="005E18C5">
        <w:rPr>
          <w:sz w:val="24"/>
          <w:szCs w:val="24"/>
          <w:rtl/>
        </w:rPr>
        <w:t>סקטור הפרטי</w:t>
      </w:r>
      <w:r w:rsidR="00DD7803">
        <w:rPr>
          <w:rFonts w:hint="cs"/>
          <w:sz w:val="24"/>
          <w:szCs w:val="24"/>
          <w:rtl/>
        </w:rPr>
        <w:t xml:space="preserve"> </w:t>
      </w:r>
    </w:p>
    <w:p w:rsidR="009862EB" w:rsidRPr="00734833" w:rsidRDefault="00AC7051" w:rsidP="00DD7803">
      <w:pPr>
        <w:jc w:val="both"/>
        <w:rPr>
          <w:sz w:val="24"/>
          <w:szCs w:val="24"/>
          <w:rtl/>
        </w:rPr>
      </w:pPr>
      <w:r>
        <w:rPr>
          <w:rFonts w:hint="cs"/>
          <w:sz w:val="24"/>
          <w:szCs w:val="24"/>
          <w:rtl/>
        </w:rPr>
        <w:t>קיים ויכוח ארוך שנים ורחב לגבי יעילותן של סנקציות כלכליות. עם זאת ברור שהן הפכו בשנים האחרונות לכלי מדיניות מרכזי של ממשלות מערביו לאתגרים אסטרטגיים כגון תכנית הגרעין של צפ"ק או המעורבות הרוסית באוקראינה.</w:t>
      </w:r>
      <w:r w:rsidR="00DD7803">
        <w:rPr>
          <w:rFonts w:hint="cs"/>
          <w:sz w:val="24"/>
          <w:szCs w:val="24"/>
          <w:rtl/>
        </w:rPr>
        <w:t xml:space="preserve"> על מנת שסנקציות יהיו </w:t>
      </w:r>
      <w:r w:rsidR="00734833">
        <w:rPr>
          <w:rFonts w:hint="cs"/>
          <w:sz w:val="24"/>
          <w:szCs w:val="24"/>
          <w:rtl/>
        </w:rPr>
        <w:t xml:space="preserve">יעילות רצוי בדרך כלל לשלב אותם עם אמצעי מדיניות אחרים (כגון איום בשימוש בכוח או הבטחת סיוע פיננסי, </w:t>
      </w:r>
      <w:r w:rsidR="00734833" w:rsidRPr="00734833">
        <w:rPr>
          <w:rFonts w:hint="cs"/>
          <w:b/>
          <w:bCs/>
          <w:sz w:val="24"/>
          <w:szCs w:val="24"/>
          <w:rtl/>
        </w:rPr>
        <w:t xml:space="preserve"> </w:t>
      </w:r>
      <w:r w:rsidR="00734833">
        <w:rPr>
          <w:rFonts w:hint="cs"/>
          <w:b/>
          <w:bCs/>
          <w:sz w:val="24"/>
          <w:szCs w:val="24"/>
          <w:rtl/>
        </w:rPr>
        <w:t>ו</w:t>
      </w:r>
      <w:r w:rsidR="00734833" w:rsidRPr="00734833">
        <w:rPr>
          <w:rFonts w:hint="cs"/>
          <w:b/>
          <w:bCs/>
          <w:sz w:val="24"/>
          <w:szCs w:val="24"/>
          <w:rtl/>
        </w:rPr>
        <w:t>לייצר להן תמיכה מולטילטרלית (שדורשת עבודה דיפלומטית ייחודית)</w:t>
      </w:r>
      <w:r w:rsidR="00734833">
        <w:rPr>
          <w:rFonts w:hint="cs"/>
          <w:b/>
          <w:bCs/>
          <w:sz w:val="24"/>
          <w:szCs w:val="24"/>
          <w:rtl/>
        </w:rPr>
        <w:t>.</w:t>
      </w:r>
    </w:p>
    <w:p w:rsidR="00971A2A" w:rsidRDefault="00E70899" w:rsidP="00513309">
      <w:pPr>
        <w:jc w:val="both"/>
        <w:rPr>
          <w:sz w:val="24"/>
          <w:szCs w:val="24"/>
          <w:rtl/>
        </w:rPr>
      </w:pPr>
      <w:r>
        <w:rPr>
          <w:rFonts w:hint="cs"/>
          <w:sz w:val="24"/>
          <w:szCs w:val="24"/>
          <w:rtl/>
        </w:rPr>
        <w:t>מאז 9/11 יש נט</w:t>
      </w:r>
      <w:r w:rsidR="00971A2A">
        <w:rPr>
          <w:rFonts w:hint="cs"/>
          <w:sz w:val="24"/>
          <w:szCs w:val="24"/>
          <w:rtl/>
        </w:rPr>
        <w:t>י</w:t>
      </w:r>
      <w:r>
        <w:rPr>
          <w:rFonts w:hint="cs"/>
          <w:sz w:val="24"/>
          <w:szCs w:val="24"/>
          <w:rtl/>
        </w:rPr>
        <w:t>יה לכיוון "סנקציות חכמות" על מנת להקטין פגיעה ב</w:t>
      </w:r>
      <w:r w:rsidR="00971A2A">
        <w:rPr>
          <w:rFonts w:hint="cs"/>
          <w:sz w:val="24"/>
          <w:szCs w:val="24"/>
          <w:rtl/>
        </w:rPr>
        <w:t>אזרחי</w:t>
      </w:r>
      <w:r>
        <w:rPr>
          <w:rFonts w:hint="cs"/>
          <w:sz w:val="24"/>
          <w:szCs w:val="24"/>
          <w:rtl/>
        </w:rPr>
        <w:t xml:space="preserve">ם תמימים. </w:t>
      </w:r>
    </w:p>
    <w:p w:rsidR="002763BD" w:rsidRDefault="002763BD" w:rsidP="00513309">
      <w:pPr>
        <w:jc w:val="both"/>
        <w:rPr>
          <w:sz w:val="24"/>
          <w:szCs w:val="24"/>
          <w:rtl/>
        </w:rPr>
      </w:pPr>
      <w:r>
        <w:rPr>
          <w:rFonts w:hint="cs"/>
          <w:sz w:val="24"/>
          <w:szCs w:val="24"/>
          <w:rtl/>
        </w:rPr>
        <w:t>סנקציות אקסטריטוריאליות (המכונות לעיתים סנקציות שניוניות)  מיועדות להגביל את הפעילות הכלכלית של מדינות או חברות  או יחידים במדינות שלישיות.</w:t>
      </w:r>
      <w:r w:rsidR="00361CDB">
        <w:rPr>
          <w:rFonts w:hint="cs"/>
          <w:sz w:val="24"/>
          <w:szCs w:val="24"/>
          <w:rtl/>
        </w:rPr>
        <w:t xml:space="preserve"> </w:t>
      </w:r>
      <w:r w:rsidR="00513309">
        <w:rPr>
          <w:rFonts w:hint="cs"/>
          <w:sz w:val="24"/>
          <w:szCs w:val="24"/>
          <w:rtl/>
        </w:rPr>
        <w:t>(דורש</w:t>
      </w:r>
      <w:r w:rsidR="00361CDB">
        <w:rPr>
          <w:rFonts w:hint="cs"/>
          <w:sz w:val="24"/>
          <w:szCs w:val="24"/>
          <w:rtl/>
        </w:rPr>
        <w:t xml:space="preserve"> לפתח</w:t>
      </w:r>
      <w:r w:rsidR="00513309">
        <w:rPr>
          <w:rFonts w:hint="cs"/>
          <w:sz w:val="24"/>
          <w:szCs w:val="24"/>
          <w:rtl/>
        </w:rPr>
        <w:t>)</w:t>
      </w:r>
      <w:r w:rsidR="00361CDB">
        <w:rPr>
          <w:rFonts w:hint="cs"/>
          <w:sz w:val="24"/>
          <w:szCs w:val="24"/>
          <w:rtl/>
        </w:rPr>
        <w:t xml:space="preserve">. </w:t>
      </w:r>
    </w:p>
    <w:p w:rsidR="00734833" w:rsidRDefault="00734833" w:rsidP="00734833">
      <w:pPr>
        <w:jc w:val="both"/>
        <w:rPr>
          <w:sz w:val="24"/>
          <w:szCs w:val="24"/>
          <w:rtl/>
        </w:rPr>
      </w:pPr>
      <w:r>
        <w:rPr>
          <w:rFonts w:hint="cs"/>
          <w:sz w:val="24"/>
          <w:szCs w:val="24"/>
          <w:rtl/>
        </w:rPr>
        <w:t xml:space="preserve">דוגמא להפעלת סנקציות באמצעים דיפלומטיים היא </w:t>
      </w:r>
      <w:r w:rsidR="00966761" w:rsidRPr="00BE0B75">
        <w:rPr>
          <w:rFonts w:hint="cs"/>
          <w:sz w:val="24"/>
          <w:szCs w:val="24"/>
          <w:rtl/>
        </w:rPr>
        <w:t xml:space="preserve">הפעילות שנעשתה מול </w:t>
      </w:r>
      <w:r>
        <w:rPr>
          <w:rFonts w:hint="cs"/>
          <w:sz w:val="24"/>
          <w:szCs w:val="24"/>
          <w:rtl/>
        </w:rPr>
        <w:t xml:space="preserve">תכנית </w:t>
      </w:r>
      <w:r w:rsidR="00966761" w:rsidRPr="00BE0B75">
        <w:rPr>
          <w:rFonts w:hint="cs"/>
          <w:sz w:val="24"/>
          <w:szCs w:val="24"/>
          <w:rtl/>
        </w:rPr>
        <w:t xml:space="preserve">הגרעין האיראני </w:t>
      </w:r>
      <w:r w:rsidR="005E18C5">
        <w:rPr>
          <w:rFonts w:hint="cs"/>
          <w:sz w:val="24"/>
          <w:szCs w:val="24"/>
          <w:rtl/>
        </w:rPr>
        <w:t xml:space="preserve"> </w:t>
      </w:r>
      <w:r>
        <w:rPr>
          <w:rFonts w:hint="cs"/>
          <w:sz w:val="24"/>
          <w:szCs w:val="24"/>
          <w:rtl/>
        </w:rPr>
        <w:t xml:space="preserve">. </w:t>
      </w:r>
      <w:r w:rsidR="005E18C5" w:rsidRPr="005E18C5">
        <w:rPr>
          <w:rFonts w:hint="cs"/>
          <w:sz w:val="24"/>
          <w:szCs w:val="24"/>
          <w:rtl/>
        </w:rPr>
        <w:t xml:space="preserve">במקרה זה </w:t>
      </w:r>
      <w:r w:rsidR="00966761" w:rsidRPr="005E18C5">
        <w:rPr>
          <w:rFonts w:hint="cs"/>
          <w:sz w:val="24"/>
          <w:szCs w:val="24"/>
          <w:rtl/>
        </w:rPr>
        <w:t xml:space="preserve"> </w:t>
      </w:r>
      <w:r w:rsidR="00966761" w:rsidRPr="005E18C5">
        <w:rPr>
          <w:sz w:val="24"/>
          <w:szCs w:val="24"/>
          <w:rtl/>
        </w:rPr>
        <w:t>החלטות מועצת הביטחון</w:t>
      </w:r>
      <w:r w:rsidR="00966761" w:rsidRPr="005E18C5">
        <w:rPr>
          <w:rFonts w:hint="cs"/>
          <w:sz w:val="24"/>
          <w:szCs w:val="24"/>
          <w:rtl/>
        </w:rPr>
        <w:t xml:space="preserve"> </w:t>
      </w:r>
      <w:r>
        <w:rPr>
          <w:rFonts w:hint="cs"/>
          <w:sz w:val="24"/>
          <w:szCs w:val="24"/>
          <w:rtl/>
        </w:rPr>
        <w:t xml:space="preserve">יצרו </w:t>
      </w:r>
      <w:r w:rsidR="00966761" w:rsidRPr="005E18C5">
        <w:rPr>
          <w:sz w:val="24"/>
          <w:szCs w:val="24"/>
          <w:rtl/>
        </w:rPr>
        <w:t xml:space="preserve"> את הקונצנזוס הרחב האפשרי, </w:t>
      </w:r>
      <w:r w:rsidR="00966761" w:rsidRPr="005E18C5">
        <w:rPr>
          <w:rFonts w:hint="cs"/>
          <w:sz w:val="24"/>
          <w:szCs w:val="24"/>
          <w:rtl/>
        </w:rPr>
        <w:t>ו</w:t>
      </w:r>
      <w:r>
        <w:rPr>
          <w:rFonts w:hint="cs"/>
          <w:sz w:val="24"/>
          <w:szCs w:val="24"/>
          <w:rtl/>
        </w:rPr>
        <w:t xml:space="preserve">העניקו </w:t>
      </w:r>
      <w:r w:rsidR="00966761" w:rsidRPr="005E18C5">
        <w:rPr>
          <w:rFonts w:hint="cs"/>
          <w:sz w:val="24"/>
          <w:szCs w:val="24"/>
          <w:rtl/>
        </w:rPr>
        <w:t>לגיטימצי</w:t>
      </w:r>
      <w:r w:rsidR="00966761" w:rsidRPr="005E18C5">
        <w:rPr>
          <w:rFonts w:hint="eastAsia"/>
          <w:sz w:val="24"/>
          <w:szCs w:val="24"/>
          <w:rtl/>
        </w:rPr>
        <w:t>ה</w:t>
      </w:r>
      <w:r w:rsidR="00966761" w:rsidRPr="005E18C5">
        <w:rPr>
          <w:sz w:val="24"/>
          <w:szCs w:val="24"/>
          <w:rtl/>
        </w:rPr>
        <w:t xml:space="preserve"> לפעולות </w:t>
      </w:r>
      <w:r>
        <w:rPr>
          <w:rFonts w:hint="cs"/>
          <w:sz w:val="24"/>
          <w:szCs w:val="24"/>
          <w:rtl/>
        </w:rPr>
        <w:t>(</w:t>
      </w:r>
      <w:r w:rsidR="00966761" w:rsidRPr="005E18C5">
        <w:rPr>
          <w:sz w:val="24"/>
          <w:szCs w:val="24"/>
          <w:rtl/>
        </w:rPr>
        <w:t xml:space="preserve">והם המכנה המשותף הנמוך </w:t>
      </w:r>
      <w:r>
        <w:rPr>
          <w:rFonts w:hint="cs"/>
          <w:sz w:val="24"/>
          <w:szCs w:val="24"/>
          <w:rtl/>
        </w:rPr>
        <w:t xml:space="preserve">). אליהן נוספו </w:t>
      </w:r>
      <w:r w:rsidR="00966761" w:rsidRPr="005E18C5">
        <w:rPr>
          <w:sz w:val="24"/>
          <w:szCs w:val="24"/>
          <w:rtl/>
        </w:rPr>
        <w:t xml:space="preserve">סנקציות אוטונומיות של </w:t>
      </w:r>
      <w:r w:rsidR="00966761" w:rsidRPr="005E18C5">
        <w:rPr>
          <w:sz w:val="24"/>
          <w:szCs w:val="24"/>
        </w:rPr>
        <w:t xml:space="preserve">LM  </w:t>
      </w:r>
      <w:r w:rsidR="00966761" w:rsidRPr="005E18C5">
        <w:rPr>
          <w:rFonts w:hint="cs"/>
          <w:sz w:val="24"/>
          <w:szCs w:val="24"/>
          <w:rtl/>
        </w:rPr>
        <w:t xml:space="preserve"> </w:t>
      </w:r>
      <w:r w:rsidR="00966761" w:rsidRPr="005E18C5">
        <w:rPr>
          <w:sz w:val="24"/>
          <w:szCs w:val="24"/>
          <w:rtl/>
        </w:rPr>
        <w:t>א"א, אוסטרליה, קנדה, יפן, רד"ק</w:t>
      </w:r>
      <w:r>
        <w:rPr>
          <w:rFonts w:hint="cs"/>
          <w:sz w:val="24"/>
          <w:szCs w:val="24"/>
          <w:rtl/>
        </w:rPr>
        <w:t>.</w:t>
      </w:r>
    </w:p>
    <w:p w:rsidR="00513309" w:rsidRDefault="00DD4433" w:rsidP="00361CDB">
      <w:pPr>
        <w:jc w:val="both"/>
        <w:rPr>
          <w:sz w:val="24"/>
          <w:szCs w:val="24"/>
          <w:rtl/>
        </w:rPr>
      </w:pPr>
      <w:r>
        <w:rPr>
          <w:rFonts w:hint="cs"/>
          <w:sz w:val="24"/>
          <w:szCs w:val="24"/>
          <w:u w:val="single"/>
          <w:rtl/>
        </w:rPr>
        <w:t>3</w:t>
      </w:r>
      <w:r w:rsidR="001319E4">
        <w:rPr>
          <w:rFonts w:hint="cs"/>
          <w:sz w:val="24"/>
          <w:szCs w:val="24"/>
          <w:u w:val="single"/>
          <w:rtl/>
        </w:rPr>
        <w:t>.</w:t>
      </w:r>
      <w:r w:rsidR="00A20303" w:rsidRPr="004436BC">
        <w:rPr>
          <w:rFonts w:hint="cs"/>
          <w:sz w:val="24"/>
          <w:szCs w:val="24"/>
          <w:u w:val="single"/>
          <w:rtl/>
        </w:rPr>
        <w:t>בידוד מדיני</w:t>
      </w:r>
      <w:r w:rsidR="00A706F3">
        <w:rPr>
          <w:rFonts w:hint="cs"/>
          <w:sz w:val="24"/>
          <w:szCs w:val="24"/>
          <w:u w:val="single"/>
          <w:rtl/>
        </w:rPr>
        <w:t xml:space="preserve"> ו</w:t>
      </w:r>
      <w:r w:rsidR="00A706F3" w:rsidRPr="004436BC">
        <w:rPr>
          <w:rFonts w:hint="cs"/>
          <w:sz w:val="24"/>
          <w:szCs w:val="24"/>
          <w:u w:val="single"/>
          <w:rtl/>
        </w:rPr>
        <w:t>יצירת קואליציות נגד היריב</w:t>
      </w:r>
      <w:r w:rsidR="00DF30F6">
        <w:rPr>
          <w:rFonts w:hint="cs"/>
          <w:sz w:val="24"/>
          <w:szCs w:val="24"/>
          <w:u w:val="single"/>
          <w:rtl/>
        </w:rPr>
        <w:t xml:space="preserve">: </w:t>
      </w:r>
    </w:p>
    <w:p w:rsidR="003F257F" w:rsidRDefault="003F257F" w:rsidP="009B6836">
      <w:pPr>
        <w:jc w:val="both"/>
        <w:rPr>
          <w:sz w:val="24"/>
          <w:szCs w:val="24"/>
          <w:rtl/>
        </w:rPr>
      </w:pPr>
      <w:r>
        <w:rPr>
          <w:rFonts w:hint="cs"/>
          <w:sz w:val="24"/>
          <w:szCs w:val="24"/>
          <w:rtl/>
        </w:rPr>
        <w:t>הפעילות הבילטראלית והמולטילטרלית  יכולה לסייע לבידוד מדיני של הגורם העוין. כך למשל מוק</w:t>
      </w:r>
      <w:r w:rsidR="00361CDB">
        <w:rPr>
          <w:rFonts w:hint="cs"/>
          <w:sz w:val="24"/>
          <w:szCs w:val="24"/>
          <w:rtl/>
        </w:rPr>
        <w:t>מ</w:t>
      </w:r>
      <w:r w:rsidR="00513309">
        <w:rPr>
          <w:rFonts w:hint="cs"/>
          <w:sz w:val="24"/>
          <w:szCs w:val="24"/>
          <w:rtl/>
        </w:rPr>
        <w:t>י</w:t>
      </w:r>
      <w:r>
        <w:rPr>
          <w:rFonts w:hint="cs"/>
          <w:sz w:val="24"/>
          <w:szCs w:val="24"/>
          <w:rtl/>
        </w:rPr>
        <w:t xml:space="preserve">ם גופים </w:t>
      </w:r>
      <w:r w:rsidR="00E0218F">
        <w:rPr>
          <w:rFonts w:hint="cs"/>
          <w:sz w:val="24"/>
          <w:szCs w:val="24"/>
          <w:rtl/>
        </w:rPr>
        <w:t xml:space="preserve">ושותפויות </w:t>
      </w:r>
      <w:r>
        <w:rPr>
          <w:rFonts w:hint="cs"/>
          <w:sz w:val="24"/>
          <w:szCs w:val="24"/>
          <w:rtl/>
        </w:rPr>
        <w:t>בין-ממשלתיים העוסקים בהצרת צעדיו של הגוף במדינות שונו</w:t>
      </w:r>
      <w:r w:rsidR="00E0218F">
        <w:rPr>
          <w:rFonts w:hint="cs"/>
          <w:sz w:val="24"/>
          <w:szCs w:val="24"/>
          <w:rtl/>
        </w:rPr>
        <w:t>ת, בשיתוף במידע, בבניית יכולות לוט"ר ובקרת גבולות במדינות שונות</w:t>
      </w:r>
      <w:r w:rsidR="00513309">
        <w:rPr>
          <w:rFonts w:hint="cs"/>
          <w:sz w:val="24"/>
          <w:szCs w:val="24"/>
          <w:rtl/>
        </w:rPr>
        <w:t>.</w:t>
      </w:r>
      <w:r w:rsidR="00513309">
        <w:rPr>
          <w:rStyle w:val="a8"/>
          <w:sz w:val="24"/>
          <w:szCs w:val="24"/>
          <w:rtl/>
        </w:rPr>
        <w:footnoteReference w:id="128"/>
      </w:r>
      <w:r w:rsidR="00E0218F">
        <w:rPr>
          <w:rFonts w:hint="cs"/>
          <w:sz w:val="24"/>
          <w:szCs w:val="24"/>
          <w:rtl/>
        </w:rPr>
        <w:t xml:space="preserve"> </w:t>
      </w:r>
      <w:r>
        <w:rPr>
          <w:rFonts w:hint="cs"/>
          <w:sz w:val="24"/>
          <w:szCs w:val="24"/>
          <w:rtl/>
        </w:rPr>
        <w:t xml:space="preserve"> ומתקבלות החלטות בגופים מוטלטילטרליים או"מיים ואחרים  בינ"ל קיימים כנגדו .</w:t>
      </w:r>
      <w:r w:rsidR="00E0218F">
        <w:rPr>
          <w:rFonts w:hint="cs"/>
          <w:sz w:val="24"/>
          <w:szCs w:val="24"/>
          <w:rtl/>
        </w:rPr>
        <w:t xml:space="preserve"> דוגמא לכך ניתן למצוא בהקמת השותפות </w:t>
      </w:r>
      <w:r w:rsidR="00E0218F">
        <w:rPr>
          <w:rFonts w:hint="cs"/>
          <w:sz w:val="24"/>
          <w:szCs w:val="24"/>
        </w:rPr>
        <w:t>LECG</w:t>
      </w:r>
      <w:r w:rsidR="00E0218F">
        <w:rPr>
          <w:rFonts w:hint="cs"/>
          <w:sz w:val="24"/>
          <w:szCs w:val="24"/>
          <w:rtl/>
        </w:rPr>
        <w:t xml:space="preserve"> בין ארה"ב ל</w:t>
      </w:r>
      <w:r w:rsidR="009B6836">
        <w:rPr>
          <w:rFonts w:hint="cs"/>
          <w:sz w:val="24"/>
          <w:szCs w:val="24"/>
          <w:rtl/>
        </w:rPr>
        <w:t>-</w:t>
      </w:r>
      <w:r w:rsidR="009B6836">
        <w:rPr>
          <w:rFonts w:hint="cs"/>
          <w:sz w:val="24"/>
          <w:szCs w:val="24"/>
        </w:rPr>
        <w:t xml:space="preserve">EUROPOL </w:t>
      </w:r>
      <w:r w:rsidR="009B6836">
        <w:rPr>
          <w:rFonts w:hint="cs"/>
          <w:sz w:val="24"/>
          <w:szCs w:val="24"/>
          <w:rtl/>
        </w:rPr>
        <w:t xml:space="preserve">, </w:t>
      </w:r>
      <w:r w:rsidR="00E0218F">
        <w:rPr>
          <w:rFonts w:hint="cs"/>
          <w:sz w:val="24"/>
          <w:szCs w:val="24"/>
          <w:rtl/>
        </w:rPr>
        <w:t>למאבק בחיזבאללה. קואליצי</w:t>
      </w:r>
      <w:r w:rsidR="008D5945">
        <w:rPr>
          <w:rFonts w:hint="cs"/>
          <w:sz w:val="24"/>
          <w:szCs w:val="24"/>
          <w:rtl/>
        </w:rPr>
        <w:t>י</w:t>
      </w:r>
      <w:r w:rsidR="00E0218F">
        <w:rPr>
          <w:rFonts w:hint="cs"/>
          <w:sz w:val="24"/>
          <w:szCs w:val="24"/>
          <w:rtl/>
        </w:rPr>
        <w:t>ת מדינות וגופים זו נפגשה פעמיים ב-2017 במפגש באירופה השתתפו  25 מ</w:t>
      </w:r>
      <w:r w:rsidR="008D5945">
        <w:rPr>
          <w:rFonts w:hint="cs"/>
          <w:sz w:val="24"/>
          <w:szCs w:val="24"/>
          <w:rtl/>
        </w:rPr>
        <w:t xml:space="preserve">דינות מהמזה"ת, דרום אמריקה (בה </w:t>
      </w:r>
      <w:r w:rsidR="00E0218F">
        <w:rPr>
          <w:rFonts w:hint="cs"/>
          <w:sz w:val="24"/>
          <w:szCs w:val="24"/>
          <w:rtl/>
        </w:rPr>
        <w:t>כידוע  חיזבאללה פעיל מאד כולל בסחר בסמים)</w:t>
      </w:r>
      <w:r>
        <w:rPr>
          <w:rFonts w:hint="cs"/>
          <w:sz w:val="24"/>
          <w:szCs w:val="24"/>
          <w:rtl/>
        </w:rPr>
        <w:t xml:space="preserve"> </w:t>
      </w:r>
      <w:r w:rsidR="00E0218F">
        <w:rPr>
          <w:rFonts w:hint="cs"/>
          <w:sz w:val="24"/>
          <w:szCs w:val="24"/>
          <w:rtl/>
        </w:rPr>
        <w:t>, אירופה, אפריקה, דרום מזרח אסיה וכן יורופול והאינטרפול.</w:t>
      </w:r>
    </w:p>
    <w:p w:rsidR="00E0218F" w:rsidRDefault="00E0218F" w:rsidP="009B6836">
      <w:pPr>
        <w:jc w:val="both"/>
        <w:rPr>
          <w:sz w:val="24"/>
          <w:szCs w:val="24"/>
          <w:rtl/>
        </w:rPr>
      </w:pPr>
      <w:r>
        <w:rPr>
          <w:rFonts w:hint="cs"/>
          <w:sz w:val="24"/>
          <w:szCs w:val="24"/>
          <w:rtl/>
        </w:rPr>
        <w:t>ניתן גם לעשות שימוש ב</w:t>
      </w:r>
      <w:r w:rsidR="009B6836">
        <w:rPr>
          <w:rFonts w:hint="cs"/>
          <w:sz w:val="24"/>
          <w:szCs w:val="24"/>
          <w:rtl/>
        </w:rPr>
        <w:t>ג</w:t>
      </w:r>
      <w:r>
        <w:rPr>
          <w:rFonts w:hint="cs"/>
          <w:sz w:val="24"/>
          <w:szCs w:val="24"/>
          <w:rtl/>
        </w:rPr>
        <w:t>ופי האו"ם העוסקים בלוחמה בטרור כגון (</w:t>
      </w:r>
      <w:r>
        <w:rPr>
          <w:rFonts w:hint="cs"/>
          <w:sz w:val="24"/>
          <w:szCs w:val="24"/>
        </w:rPr>
        <w:t>CTE</w:t>
      </w:r>
      <w:r w:rsidR="0099726B">
        <w:rPr>
          <w:rFonts w:ascii="Times New Roman" w:hAnsi="Times New Roman" w:cs="Times New Roman"/>
          <w:sz w:val="24"/>
          <w:szCs w:val="24"/>
        </w:rPr>
        <w:t>D</w:t>
      </w:r>
      <w:r>
        <w:rPr>
          <w:rFonts w:hint="cs"/>
          <w:sz w:val="24"/>
          <w:szCs w:val="24"/>
          <w:rtl/>
        </w:rPr>
        <w:t>) ואחרים.</w:t>
      </w:r>
      <w:r w:rsidR="009232F3">
        <w:rPr>
          <w:rFonts w:hint="cs"/>
          <w:sz w:val="24"/>
          <w:szCs w:val="24"/>
          <w:rtl/>
        </w:rPr>
        <w:t xml:space="preserve"> בהקשר זה ראוי לציין את אסטרטגיית האו"ם ללוחמה בטרור המייצרת גם תוכניות עבודה משותפות של מדינות. </w:t>
      </w:r>
    </w:p>
    <w:p w:rsidR="00604884" w:rsidRDefault="00604884" w:rsidP="00604884">
      <w:pPr>
        <w:jc w:val="both"/>
        <w:rPr>
          <w:sz w:val="24"/>
          <w:szCs w:val="24"/>
          <w:rtl/>
        </w:rPr>
      </w:pPr>
      <w:r>
        <w:rPr>
          <w:rFonts w:hint="cs"/>
          <w:sz w:val="24"/>
          <w:szCs w:val="24"/>
          <w:rtl/>
        </w:rPr>
        <w:t xml:space="preserve">בידוד מדיני יכול להיעשות למשל ע"י </w:t>
      </w:r>
      <w:r w:rsidRPr="00604884">
        <w:rPr>
          <w:rFonts w:hint="cs"/>
          <w:b/>
          <w:bCs/>
          <w:sz w:val="24"/>
          <w:szCs w:val="24"/>
          <w:rtl/>
        </w:rPr>
        <w:t>גרוש מארגונים בינ"ל</w:t>
      </w:r>
      <w:r>
        <w:rPr>
          <w:rFonts w:hint="cs"/>
          <w:sz w:val="24"/>
          <w:szCs w:val="24"/>
          <w:rtl/>
        </w:rPr>
        <w:t xml:space="preserve"> (כגון הוצאת רוסיה מארגון ה-</w:t>
      </w:r>
      <w:r>
        <w:rPr>
          <w:sz w:val="24"/>
          <w:szCs w:val="24"/>
        </w:rPr>
        <w:t>G8</w:t>
      </w:r>
      <w:r>
        <w:rPr>
          <w:rFonts w:hint="cs"/>
          <w:sz w:val="24"/>
          <w:szCs w:val="24"/>
          <w:rtl/>
        </w:rPr>
        <w:t>) הפיכת מדינה ל"מצורעת" ואמצעי "ביוש" פומביים (</w:t>
      </w:r>
      <w:r>
        <w:rPr>
          <w:sz w:val="24"/>
          <w:szCs w:val="24"/>
        </w:rPr>
        <w:t>naming and shaming</w:t>
      </w:r>
      <w:r>
        <w:rPr>
          <w:rFonts w:hint="cs"/>
          <w:sz w:val="24"/>
          <w:szCs w:val="24"/>
          <w:rtl/>
        </w:rPr>
        <w:t xml:space="preserve">). </w:t>
      </w:r>
      <w:proofErr w:type="gramStart"/>
      <w:r>
        <w:rPr>
          <w:rFonts w:hint="cs"/>
          <w:sz w:val="24"/>
          <w:szCs w:val="24"/>
        </w:rPr>
        <w:t>C</w:t>
      </w:r>
      <w:r>
        <w:rPr>
          <w:rFonts w:hint="cs"/>
          <w:sz w:val="24"/>
          <w:szCs w:val="24"/>
          <w:rtl/>
        </w:rPr>
        <w:t>2</w:t>
      </w:r>
      <w:r>
        <w:rPr>
          <w:rFonts w:hint="cs"/>
          <w:sz w:val="24"/>
          <w:szCs w:val="24"/>
        </w:rPr>
        <w:t xml:space="preserve">P </w:t>
      </w:r>
      <w:r>
        <w:rPr>
          <w:rFonts w:hint="cs"/>
          <w:sz w:val="24"/>
          <w:szCs w:val="24"/>
          <w:rtl/>
        </w:rPr>
        <w:t xml:space="preserve"> עמ'</w:t>
      </w:r>
      <w:proofErr w:type="gramEnd"/>
      <w:r>
        <w:rPr>
          <w:rFonts w:hint="cs"/>
          <w:sz w:val="24"/>
          <w:szCs w:val="24"/>
          <w:rtl/>
        </w:rPr>
        <w:t xml:space="preserve"> 11</w:t>
      </w:r>
      <w:r w:rsidR="00A269A7">
        <w:rPr>
          <w:rFonts w:hint="cs"/>
          <w:sz w:val="24"/>
          <w:szCs w:val="24"/>
          <w:rtl/>
        </w:rPr>
        <w:t>.</w:t>
      </w:r>
    </w:p>
    <w:p w:rsidR="00A269A7" w:rsidRPr="00604884" w:rsidRDefault="00A269A7" w:rsidP="00A269A7">
      <w:pPr>
        <w:jc w:val="both"/>
        <w:rPr>
          <w:sz w:val="24"/>
          <w:szCs w:val="24"/>
          <w:rtl/>
        </w:rPr>
      </w:pPr>
      <w:r>
        <w:rPr>
          <w:rFonts w:hint="cs"/>
          <w:sz w:val="24"/>
          <w:szCs w:val="24"/>
          <w:rtl/>
        </w:rPr>
        <w:lastRenderedPageBreak/>
        <w:t xml:space="preserve">אחד הכלים בו ניתן לעשות שימוש על מנת לייצר קואליציות ולבודד גורמים עוינים ובעיתיים בזירה הבינ"ל  הוא </w:t>
      </w:r>
      <w:r w:rsidRPr="00A269A7">
        <w:rPr>
          <w:rFonts w:hint="cs"/>
          <w:b/>
          <w:bCs/>
          <w:sz w:val="24"/>
          <w:szCs w:val="24"/>
          <w:rtl/>
        </w:rPr>
        <w:t xml:space="preserve">דיפלומטיה של פסגות </w:t>
      </w:r>
      <w:r w:rsidRPr="00A269A7">
        <w:rPr>
          <w:b/>
          <w:bCs/>
          <w:sz w:val="24"/>
          <w:szCs w:val="24"/>
          <w:rtl/>
        </w:rPr>
        <w:br/>
      </w:r>
      <w:r>
        <w:rPr>
          <w:rFonts w:hint="cs"/>
          <w:sz w:val="24"/>
          <w:szCs w:val="24"/>
          <w:rtl/>
        </w:rPr>
        <w:t xml:space="preserve">(ראה </w:t>
      </w:r>
      <w:proofErr w:type="spellStart"/>
      <w:r>
        <w:rPr>
          <w:sz w:val="24"/>
          <w:szCs w:val="24"/>
        </w:rPr>
        <w:t>blannin</w:t>
      </w:r>
      <w:proofErr w:type="spellEnd"/>
      <w:r>
        <w:rPr>
          <w:sz w:val="24"/>
          <w:szCs w:val="24"/>
        </w:rPr>
        <w:t xml:space="preserve"> and </w:t>
      </w:r>
      <w:proofErr w:type="spellStart"/>
      <w:r>
        <w:rPr>
          <w:sz w:val="24"/>
          <w:szCs w:val="24"/>
        </w:rPr>
        <w:t>Murrray</w:t>
      </w:r>
      <w:proofErr w:type="spellEnd"/>
      <w:r>
        <w:rPr>
          <w:rFonts w:hint="cs"/>
          <w:sz w:val="24"/>
          <w:szCs w:val="24"/>
          <w:rtl/>
        </w:rPr>
        <w:t xml:space="preserve">). בהקשר זה ניתן למשל את המפגש שאירן הנשיא אובמה בשנת 2015 </w:t>
      </w:r>
      <w:r>
        <w:rPr>
          <w:sz w:val="24"/>
          <w:szCs w:val="24"/>
        </w:rPr>
        <w:t>–Summit ton countering  Violent Extremism</w:t>
      </w:r>
      <w:r>
        <w:rPr>
          <w:rFonts w:hint="cs"/>
          <w:sz w:val="24"/>
          <w:szCs w:val="24"/>
          <w:rtl/>
        </w:rPr>
        <w:t xml:space="preserve"> בו השתתפו 60 מנהיגים מרחבי העולם שבמסגרתה אומצה גם אסטרטגיה בתחום זה. הפסגות מאפשרות לייצר קשב, להעלות נושא לחזית תשומת הלב העולמית ולייצר שת"פ בין מדינות וגופים לא ממשלתיים למאבק בנושא מסוים.</w:t>
      </w:r>
    </w:p>
    <w:p w:rsidR="00A20303" w:rsidRDefault="008D5945" w:rsidP="003F257F">
      <w:pPr>
        <w:jc w:val="both"/>
        <w:rPr>
          <w:sz w:val="24"/>
          <w:szCs w:val="24"/>
          <w:rtl/>
        </w:rPr>
      </w:pPr>
      <w:r>
        <w:rPr>
          <w:rFonts w:hint="cs"/>
          <w:sz w:val="24"/>
          <w:szCs w:val="24"/>
          <w:rtl/>
        </w:rPr>
        <w:t xml:space="preserve">שימוש בכלים חדשים: </w:t>
      </w:r>
      <w:r w:rsidR="00A20303" w:rsidRPr="00BE0B75">
        <w:rPr>
          <w:rFonts w:hint="cs"/>
          <w:sz w:val="24"/>
          <w:szCs w:val="24"/>
          <w:rtl/>
        </w:rPr>
        <w:t>מגוון הנושאים החדשים ש</w:t>
      </w:r>
      <w:r w:rsidR="003F257F">
        <w:rPr>
          <w:rFonts w:hint="cs"/>
          <w:sz w:val="24"/>
          <w:szCs w:val="24"/>
          <w:rtl/>
        </w:rPr>
        <w:t xml:space="preserve">בהם עוסקת </w:t>
      </w:r>
      <w:r w:rsidR="00A20303" w:rsidRPr="00BE0B75">
        <w:rPr>
          <w:rFonts w:hint="cs"/>
          <w:sz w:val="24"/>
          <w:szCs w:val="24"/>
          <w:rtl/>
        </w:rPr>
        <w:t xml:space="preserve"> הדיפלומטיה מאפשר לחץ נוסף על היריב כייוון שיש נושאים חדשים</w:t>
      </w:r>
      <w:r w:rsidR="003F257F">
        <w:rPr>
          <w:rFonts w:hint="cs"/>
          <w:sz w:val="24"/>
          <w:szCs w:val="24"/>
          <w:rtl/>
        </w:rPr>
        <w:t xml:space="preserve"> והצד השני פגיע (למשל סמים וז"א </w:t>
      </w:r>
      <w:r w:rsidR="003F257F">
        <w:rPr>
          <w:sz w:val="24"/>
          <w:szCs w:val="24"/>
          <w:rtl/>
        </w:rPr>
        <w:t>–</w:t>
      </w:r>
      <w:r w:rsidR="003F257F">
        <w:rPr>
          <w:rFonts w:hint="cs"/>
          <w:sz w:val="24"/>
          <w:szCs w:val="24"/>
          <w:rtl/>
        </w:rPr>
        <w:t xml:space="preserve"> נושא שחיזבאללה מאד פגיע לגביו לאור מעורבותו בסחר בסמים ולאור מעורבותה של איראן בהפרות קשות של זכויות אדם.</w:t>
      </w:r>
    </w:p>
    <w:p w:rsidR="008D5945" w:rsidRDefault="008D5945" w:rsidP="008D5945">
      <w:pPr>
        <w:jc w:val="both"/>
        <w:rPr>
          <w:sz w:val="24"/>
          <w:szCs w:val="24"/>
          <w:rtl/>
        </w:rPr>
      </w:pPr>
      <w:r>
        <w:rPr>
          <w:rFonts w:hint="cs"/>
          <w:sz w:val="24"/>
          <w:szCs w:val="24"/>
          <w:rtl/>
        </w:rPr>
        <w:t xml:space="preserve">גם מגוון הרמות שבהן עוסקת הדיפלומטיה מסייע בתחום זה.  כך למשל פעילים האמריקאים (משרד החוץ)  עם דנמרק ונורווגיה  במיזם הנקרא </w:t>
      </w:r>
      <w:r>
        <w:rPr>
          <w:sz w:val="24"/>
          <w:szCs w:val="24"/>
        </w:rPr>
        <w:t>strong cities network</w:t>
      </w:r>
      <w:r>
        <w:rPr>
          <w:rFonts w:hint="cs"/>
          <w:sz w:val="24"/>
          <w:szCs w:val="24"/>
          <w:rtl/>
        </w:rPr>
        <w:t xml:space="preserve"> שמסייע לבניית עמידות נגד גיוס לטרור ברמת הגראס רוטס ומאפשר חילופי מידע ונסיון בין ערים.</w:t>
      </w:r>
    </w:p>
    <w:p w:rsidR="00A706F3" w:rsidRDefault="00A706F3" w:rsidP="00A706F3">
      <w:pPr>
        <w:pStyle w:val="a3"/>
        <w:ind w:left="0"/>
        <w:jc w:val="both"/>
        <w:rPr>
          <w:sz w:val="24"/>
          <w:szCs w:val="24"/>
          <w:rtl/>
        </w:rPr>
      </w:pPr>
      <w:r w:rsidRPr="00BE0B75">
        <w:rPr>
          <w:rFonts w:hint="cs"/>
          <w:sz w:val="24"/>
          <w:szCs w:val="24"/>
          <w:rtl/>
        </w:rPr>
        <w:t xml:space="preserve">הלחץ המדיני בא לידי ביטוי </w:t>
      </w:r>
      <w:r>
        <w:rPr>
          <w:rFonts w:hint="cs"/>
          <w:sz w:val="24"/>
          <w:szCs w:val="24"/>
          <w:rtl/>
        </w:rPr>
        <w:t xml:space="preserve">ביצירת </w:t>
      </w:r>
      <w:r w:rsidRPr="00BE0B75">
        <w:rPr>
          <w:rFonts w:hint="cs"/>
          <w:sz w:val="24"/>
          <w:szCs w:val="24"/>
          <w:rtl/>
        </w:rPr>
        <w:t>ב</w:t>
      </w:r>
      <w:r w:rsidRPr="00BE0B75">
        <w:rPr>
          <w:sz w:val="24"/>
          <w:szCs w:val="24"/>
          <w:rtl/>
        </w:rPr>
        <w:t>ריתות, קואליציות – עם מדינות, יש</w:t>
      </w:r>
      <w:r w:rsidRPr="00BE0B75">
        <w:rPr>
          <w:rFonts w:hint="cs"/>
          <w:sz w:val="24"/>
          <w:szCs w:val="24"/>
          <w:rtl/>
        </w:rPr>
        <w:t>ו</w:t>
      </w:r>
      <w:r w:rsidRPr="00BE0B75">
        <w:rPr>
          <w:sz w:val="24"/>
          <w:szCs w:val="24"/>
          <w:rtl/>
        </w:rPr>
        <w:t>יות לא מדינתיות, - כשותפים, בעלי ברית, פרוקסי</w:t>
      </w:r>
      <w:r w:rsidRPr="00BE0B75">
        <w:rPr>
          <w:rFonts w:hint="cs"/>
          <w:sz w:val="24"/>
          <w:szCs w:val="24"/>
          <w:rtl/>
        </w:rPr>
        <w:t>. הכלים שבהם עושים שימוש הם בין היתר דיאלוגים מדיניים</w:t>
      </w:r>
      <w:r>
        <w:rPr>
          <w:rFonts w:hint="cs"/>
          <w:sz w:val="24"/>
          <w:szCs w:val="24"/>
          <w:rtl/>
        </w:rPr>
        <w:t xml:space="preserve"> </w:t>
      </w:r>
      <w:r w:rsidR="008D5945">
        <w:rPr>
          <w:rFonts w:hint="cs"/>
          <w:sz w:val="24"/>
          <w:szCs w:val="24"/>
          <w:rtl/>
        </w:rPr>
        <w:t>בילטראליי</w:t>
      </w:r>
      <w:r w:rsidR="008D5945">
        <w:rPr>
          <w:rFonts w:hint="eastAsia"/>
          <w:sz w:val="24"/>
          <w:szCs w:val="24"/>
          <w:rtl/>
        </w:rPr>
        <w:t>ם</w:t>
      </w:r>
      <w:r w:rsidRPr="00BE0B75">
        <w:rPr>
          <w:rFonts w:hint="cs"/>
          <w:sz w:val="24"/>
          <w:szCs w:val="24"/>
          <w:rtl/>
        </w:rPr>
        <w:t xml:space="preserve">, קבוצות עבודה בינ"ל (למשל הפרסום האמריקאי). כאמור הדיפלומטיה מאפשרת </w:t>
      </w:r>
      <w:r w:rsidRPr="00BE0B75">
        <w:rPr>
          <w:sz w:val="24"/>
          <w:szCs w:val="24"/>
          <w:rtl/>
        </w:rPr>
        <w:t>יצירת אירועים דיפלומטים (</w:t>
      </w:r>
      <w:r w:rsidRPr="00BE0B75">
        <w:rPr>
          <w:sz w:val="24"/>
          <w:szCs w:val="24"/>
        </w:rPr>
        <w:t>places to be</w:t>
      </w:r>
      <w:r w:rsidRPr="00BE0B75">
        <w:rPr>
          <w:sz w:val="24"/>
          <w:szCs w:val="24"/>
          <w:rtl/>
        </w:rPr>
        <w:t>) – ועידות</w:t>
      </w:r>
      <w:r>
        <w:rPr>
          <w:rFonts w:hint="cs"/>
          <w:sz w:val="24"/>
          <w:szCs w:val="24"/>
          <w:rtl/>
        </w:rPr>
        <w:t>.</w:t>
      </w:r>
    </w:p>
    <w:p w:rsidR="008D5945" w:rsidRDefault="008D5945" w:rsidP="00A706F3">
      <w:pPr>
        <w:pStyle w:val="a3"/>
        <w:ind w:left="0"/>
        <w:jc w:val="both"/>
        <w:rPr>
          <w:sz w:val="24"/>
          <w:szCs w:val="24"/>
          <w:rtl/>
        </w:rPr>
      </w:pPr>
    </w:p>
    <w:p w:rsidR="00DD4433" w:rsidRDefault="00E0218F" w:rsidP="00DD4433">
      <w:pPr>
        <w:pStyle w:val="a3"/>
        <w:ind w:left="0"/>
        <w:jc w:val="both"/>
        <w:rPr>
          <w:sz w:val="24"/>
          <w:szCs w:val="24"/>
        </w:rPr>
      </w:pPr>
      <w:r>
        <w:rPr>
          <w:rFonts w:hint="cs"/>
          <w:sz w:val="24"/>
          <w:szCs w:val="24"/>
          <w:rtl/>
        </w:rPr>
        <w:t>כאמור מועצת הביטחון של האו"ם יכולה לקבל הח</w:t>
      </w:r>
      <w:r w:rsidR="008D5945">
        <w:rPr>
          <w:rFonts w:hint="cs"/>
          <w:sz w:val="24"/>
          <w:szCs w:val="24"/>
          <w:rtl/>
        </w:rPr>
        <w:t>לטות המאפשרות הצרת צ</w:t>
      </w:r>
      <w:r>
        <w:rPr>
          <w:rFonts w:hint="cs"/>
          <w:sz w:val="24"/>
          <w:szCs w:val="24"/>
          <w:rtl/>
        </w:rPr>
        <w:t>עדיהם של גורמים עוינים בזירה הבינ"ל (ראה למשל החלטה 2396) העוסקת בהגבלות נסיעה, בניטור לפי מידע ביומטרי, ורשימות חשודים</w:t>
      </w:r>
      <w:r w:rsidR="00E41F44">
        <w:rPr>
          <w:rFonts w:hint="cs"/>
          <w:sz w:val="24"/>
          <w:szCs w:val="24"/>
          <w:rtl/>
        </w:rPr>
        <w:t>.</w:t>
      </w:r>
    </w:p>
    <w:p w:rsidR="00604884" w:rsidRDefault="00604884" w:rsidP="00A706F3">
      <w:pPr>
        <w:jc w:val="both"/>
        <w:rPr>
          <w:sz w:val="24"/>
          <w:szCs w:val="24"/>
          <w:rtl/>
        </w:rPr>
      </w:pPr>
      <w:r>
        <w:rPr>
          <w:rFonts w:hint="cs"/>
          <w:sz w:val="24"/>
          <w:szCs w:val="24"/>
          <w:rtl/>
        </w:rPr>
        <w:t xml:space="preserve"> </w:t>
      </w:r>
    </w:p>
    <w:p w:rsidR="009B6836" w:rsidRDefault="00EA3E0C" w:rsidP="009B6836">
      <w:pPr>
        <w:jc w:val="both"/>
        <w:rPr>
          <w:sz w:val="24"/>
          <w:szCs w:val="24"/>
          <w:rtl/>
        </w:rPr>
      </w:pPr>
      <w:r>
        <w:rPr>
          <w:rFonts w:hint="cs"/>
          <w:sz w:val="24"/>
          <w:szCs w:val="24"/>
          <w:rtl/>
        </w:rPr>
        <w:t>4.</w:t>
      </w:r>
      <w:r w:rsidRPr="00EA3E0C">
        <w:rPr>
          <w:rFonts w:hint="cs"/>
          <w:sz w:val="24"/>
          <w:szCs w:val="24"/>
          <w:u w:val="single"/>
          <w:rtl/>
        </w:rPr>
        <w:t>החלשה פוליטית פנימית:</w:t>
      </w:r>
      <w:r>
        <w:rPr>
          <w:rFonts w:hint="cs"/>
          <w:sz w:val="24"/>
          <w:szCs w:val="24"/>
          <w:rtl/>
        </w:rPr>
        <w:t xml:space="preserve"> </w:t>
      </w:r>
    </w:p>
    <w:p w:rsidR="00EA3E0C" w:rsidRPr="0099726B" w:rsidRDefault="00EA3E0C" w:rsidP="009B6836">
      <w:pPr>
        <w:jc w:val="both"/>
        <w:rPr>
          <w:color w:val="0000FF"/>
          <w:sz w:val="24"/>
          <w:szCs w:val="24"/>
          <w:rtl/>
        </w:rPr>
      </w:pPr>
      <w:r>
        <w:rPr>
          <w:rFonts w:hint="cs"/>
          <w:sz w:val="24"/>
          <w:szCs w:val="24"/>
          <w:rtl/>
        </w:rPr>
        <w:t>ניתן לדבר בהקשר זה (או ליצור תת פרק נפרד) גם על החלשה פוליטית באמצעות חיזוק גורמים פרו דמוקרטיים במדינות היעד</w:t>
      </w:r>
      <w:r w:rsidR="009B6836">
        <w:rPr>
          <w:rStyle w:val="a8"/>
          <w:sz w:val="24"/>
          <w:szCs w:val="24"/>
          <w:rtl/>
        </w:rPr>
        <w:footnoteReference w:id="129"/>
      </w:r>
      <w:r>
        <w:rPr>
          <w:rFonts w:hint="cs"/>
          <w:sz w:val="24"/>
          <w:szCs w:val="24"/>
          <w:rtl/>
        </w:rPr>
        <w:t>.  בהקשר הזה לדיפלומטיה בעידן הדיגיטאלי יש תפקיד חשוב: לרשתות החברתיות ותקשורת העולמית מסייעות לתנועות מקומיות והתומכים הגלובליים שלהם (</w:t>
      </w:r>
      <w:r>
        <w:rPr>
          <w:sz w:val="24"/>
          <w:szCs w:val="24"/>
        </w:rPr>
        <w:t>P2C IX(</w:t>
      </w:r>
      <w:r>
        <w:rPr>
          <w:rFonts w:hint="cs"/>
          <w:sz w:val="24"/>
          <w:szCs w:val="24"/>
          <w:rtl/>
        </w:rPr>
        <w:t xml:space="preserve">.  </w:t>
      </w:r>
      <w:r w:rsidR="0099726B">
        <w:rPr>
          <w:rFonts w:hint="cs"/>
          <w:color w:val="0000FF"/>
          <w:sz w:val="24"/>
          <w:szCs w:val="24"/>
          <w:rtl/>
        </w:rPr>
        <w:t>סתם מחשבה: נדמה לי שמה ש</w:t>
      </w:r>
      <w:r w:rsidR="008045E4">
        <w:rPr>
          <w:rFonts w:hint="cs"/>
          <w:color w:val="0000FF"/>
          <w:sz w:val="24"/>
          <w:szCs w:val="24"/>
          <w:rtl/>
        </w:rPr>
        <w:t xml:space="preserve">עשרים השנים האחרונות </w:t>
      </w:r>
      <w:r w:rsidR="0099726B">
        <w:rPr>
          <w:rFonts w:hint="cs"/>
          <w:color w:val="0000FF"/>
          <w:sz w:val="24"/>
          <w:szCs w:val="24"/>
          <w:rtl/>
        </w:rPr>
        <w:t xml:space="preserve">הוכיחו הוא שהתעסקות בתהליכים דמוקרטיים היא משחק מאוד מסוכן שקשה לצפות את תוצאותיו. מצד שני, עושה רושם שזה הלך די טוב לרוסים. </w:t>
      </w:r>
    </w:p>
    <w:p w:rsidR="00CD2DBC" w:rsidRDefault="00CD2DBC" w:rsidP="00CD2DBC">
      <w:pPr>
        <w:jc w:val="both"/>
        <w:rPr>
          <w:sz w:val="24"/>
          <w:szCs w:val="24"/>
          <w:rtl/>
        </w:rPr>
      </w:pPr>
      <w:r>
        <w:rPr>
          <w:rFonts w:hint="cs"/>
          <w:sz w:val="24"/>
          <w:szCs w:val="24"/>
          <w:rtl/>
        </w:rPr>
        <w:t>מחקרים מראים כי לתמיכה חיצונית בקבוצות אופוזיציה לא אלימות יש השפעה גדולה יותר על התנהגות המשטר מתמיכה חיצונית בארגונים אלימים (</w:t>
      </w:r>
      <w:r>
        <w:rPr>
          <w:rFonts w:hint="cs"/>
          <w:sz w:val="24"/>
          <w:szCs w:val="24"/>
        </w:rPr>
        <w:t>P</w:t>
      </w:r>
      <w:r>
        <w:rPr>
          <w:rFonts w:hint="cs"/>
          <w:sz w:val="24"/>
          <w:szCs w:val="24"/>
          <w:rtl/>
        </w:rPr>
        <w:t>2</w:t>
      </w:r>
      <w:r>
        <w:rPr>
          <w:rFonts w:hint="cs"/>
          <w:sz w:val="24"/>
          <w:szCs w:val="24"/>
        </w:rPr>
        <w:t>C</w:t>
      </w:r>
      <w:r>
        <w:rPr>
          <w:rFonts w:hint="cs"/>
          <w:sz w:val="24"/>
          <w:szCs w:val="24"/>
          <w:rtl/>
        </w:rPr>
        <w:t xml:space="preserve"> עמ' 25). הדיפלומטיה בהקשר זה יכולה לפעול בעיקר בערוצי התקשורת המסורתית והחדשה. </w:t>
      </w:r>
    </w:p>
    <w:p w:rsidR="00604884" w:rsidRDefault="00604884" w:rsidP="00EA3E0C">
      <w:pPr>
        <w:jc w:val="both"/>
        <w:rPr>
          <w:sz w:val="24"/>
          <w:szCs w:val="24"/>
          <w:rtl/>
        </w:rPr>
      </w:pPr>
      <w:r>
        <w:rPr>
          <w:rFonts w:hint="cs"/>
          <w:sz w:val="24"/>
          <w:szCs w:val="24"/>
          <w:rtl/>
        </w:rPr>
        <w:t>יש לזכור כי גם אמצעים כלכליים יכולים לפגוע בלגיטימיות של שמטר כפי שניתן ללמוד מתוצאות הבחירות באיראן ב-2013 (</w:t>
      </w:r>
      <w:r>
        <w:rPr>
          <w:rFonts w:hint="cs"/>
          <w:sz w:val="24"/>
          <w:szCs w:val="24"/>
        </w:rPr>
        <w:t>O</w:t>
      </w:r>
      <w:r>
        <w:rPr>
          <w:rFonts w:hint="cs"/>
          <w:sz w:val="24"/>
          <w:szCs w:val="24"/>
          <w:rtl/>
        </w:rPr>
        <w:t>2</w:t>
      </w:r>
      <w:r>
        <w:rPr>
          <w:rFonts w:hint="cs"/>
          <w:sz w:val="24"/>
          <w:szCs w:val="24"/>
        </w:rPr>
        <w:t xml:space="preserve">C </w:t>
      </w:r>
      <w:r>
        <w:rPr>
          <w:rFonts w:hint="cs"/>
          <w:sz w:val="24"/>
          <w:szCs w:val="24"/>
          <w:rtl/>
        </w:rPr>
        <w:t xml:space="preserve">12ׂ). </w:t>
      </w:r>
    </w:p>
    <w:p w:rsidR="003C652B" w:rsidRDefault="003C652B" w:rsidP="00EA3E0C">
      <w:pPr>
        <w:jc w:val="both"/>
        <w:rPr>
          <w:sz w:val="24"/>
          <w:szCs w:val="24"/>
          <w:rtl/>
        </w:rPr>
      </w:pPr>
      <w:r>
        <w:rPr>
          <w:rFonts w:hint="cs"/>
          <w:sz w:val="24"/>
          <w:szCs w:val="24"/>
          <w:rtl/>
        </w:rPr>
        <w:lastRenderedPageBreak/>
        <w:t>משרדי חוץ פועלים באמצעות דיפלומטיה ציבורית. "כך למשל נציגי מחלקת המדינה האמריקאית מבצעים וממנים פעולות לעידוד חופש הביטוי באינטרנט במדינות כגון איראן ולבנון במטרה לפתח דיאלוג עם ציבורים זרים."</w:t>
      </w:r>
      <w:r>
        <w:rPr>
          <w:rStyle w:val="a8"/>
          <w:sz w:val="24"/>
          <w:szCs w:val="24"/>
          <w:rtl/>
        </w:rPr>
        <w:footnoteReference w:id="130"/>
      </w:r>
      <w:r>
        <w:rPr>
          <w:rFonts w:hint="cs"/>
          <w:sz w:val="24"/>
          <w:szCs w:val="24"/>
          <w:rtl/>
        </w:rPr>
        <w:t xml:space="preserve"> </w:t>
      </w:r>
    </w:p>
    <w:p w:rsidR="00CD2DBC" w:rsidRDefault="00CD2DBC" w:rsidP="00CD2DBC">
      <w:pPr>
        <w:jc w:val="both"/>
        <w:rPr>
          <w:sz w:val="24"/>
          <w:szCs w:val="24"/>
          <w:rtl/>
        </w:rPr>
      </w:pPr>
      <w:r w:rsidRPr="007F5FDE">
        <w:rPr>
          <w:rFonts w:hint="cs"/>
          <w:sz w:val="24"/>
          <w:szCs w:val="24"/>
          <w:rtl/>
        </w:rPr>
        <w:t xml:space="preserve">השחקנים החדשים </w:t>
      </w:r>
      <w:r>
        <w:rPr>
          <w:rFonts w:hint="cs"/>
          <w:sz w:val="24"/>
          <w:szCs w:val="24"/>
          <w:rtl/>
        </w:rPr>
        <w:t xml:space="preserve"> בזירה הדיפלומטית כגון </w:t>
      </w:r>
      <w:r>
        <w:rPr>
          <w:rFonts w:hint="cs"/>
          <w:sz w:val="24"/>
          <w:szCs w:val="24"/>
        </w:rPr>
        <w:t>NGO</w:t>
      </w:r>
      <w:r>
        <w:rPr>
          <w:rFonts w:hint="cs"/>
          <w:sz w:val="24"/>
          <w:szCs w:val="24"/>
          <w:rtl/>
        </w:rPr>
        <w:t>'</w:t>
      </w:r>
      <w:r>
        <w:rPr>
          <w:rFonts w:hint="cs"/>
          <w:sz w:val="24"/>
          <w:szCs w:val="24"/>
        </w:rPr>
        <w:t>S</w:t>
      </w:r>
      <w:r>
        <w:rPr>
          <w:rFonts w:hint="cs"/>
          <w:sz w:val="24"/>
          <w:szCs w:val="24"/>
          <w:rtl/>
        </w:rPr>
        <w:t xml:space="preserve"> בינ"ל יכולים להשפיע רבות. </w:t>
      </w:r>
      <w:r w:rsidRPr="007F5FDE">
        <w:rPr>
          <w:rFonts w:hint="cs"/>
          <w:sz w:val="24"/>
          <w:szCs w:val="24"/>
          <w:rtl/>
        </w:rPr>
        <w:t xml:space="preserve">מאפשרים פעילות כגון יוזמות של השוק הפרטי וחברות בינ"ל גלובליות בקרב יריבים. </w:t>
      </w:r>
    </w:p>
    <w:p w:rsidR="009B6836" w:rsidRDefault="009B6836" w:rsidP="00CD2DBC">
      <w:pPr>
        <w:jc w:val="both"/>
        <w:rPr>
          <w:sz w:val="24"/>
          <w:szCs w:val="24"/>
          <w:rtl/>
        </w:rPr>
      </w:pPr>
    </w:p>
    <w:p w:rsidR="009B6836" w:rsidRPr="00BE0B75" w:rsidRDefault="009B6836" w:rsidP="00CD2DBC">
      <w:pPr>
        <w:jc w:val="both"/>
        <w:rPr>
          <w:sz w:val="24"/>
          <w:szCs w:val="24"/>
          <w:rtl/>
        </w:rPr>
      </w:pPr>
    </w:p>
    <w:p w:rsidR="009B6836" w:rsidRDefault="00DD4433" w:rsidP="00CF1C93">
      <w:pPr>
        <w:jc w:val="both"/>
        <w:rPr>
          <w:sz w:val="24"/>
          <w:szCs w:val="24"/>
          <w:u w:val="single"/>
          <w:rtl/>
        </w:rPr>
      </w:pPr>
      <w:r>
        <w:rPr>
          <w:rFonts w:hint="cs"/>
          <w:sz w:val="24"/>
          <w:szCs w:val="24"/>
          <w:u w:val="single"/>
          <w:rtl/>
        </w:rPr>
        <w:t>5</w:t>
      </w:r>
      <w:r w:rsidR="001319E4">
        <w:rPr>
          <w:rFonts w:hint="cs"/>
          <w:sz w:val="24"/>
          <w:szCs w:val="24"/>
          <w:u w:val="single"/>
          <w:rtl/>
        </w:rPr>
        <w:t>.</w:t>
      </w:r>
      <w:r w:rsidR="003B34AE" w:rsidRPr="004436BC">
        <w:rPr>
          <w:rFonts w:hint="cs"/>
          <w:sz w:val="24"/>
          <w:szCs w:val="24"/>
          <w:u w:val="single"/>
          <w:rtl/>
        </w:rPr>
        <w:t>יצירת נורמות בינ"ל המגבילות את היריב</w:t>
      </w:r>
      <w:r w:rsidR="00DF30F6">
        <w:rPr>
          <w:rFonts w:hint="cs"/>
          <w:sz w:val="24"/>
          <w:szCs w:val="24"/>
          <w:u w:val="single"/>
          <w:rtl/>
        </w:rPr>
        <w:t xml:space="preserve">: </w:t>
      </w:r>
    </w:p>
    <w:p w:rsidR="009232F3" w:rsidRDefault="003B34AE" w:rsidP="009232F3">
      <w:pPr>
        <w:jc w:val="both"/>
        <w:rPr>
          <w:sz w:val="24"/>
          <w:szCs w:val="24"/>
          <w:rtl/>
        </w:rPr>
      </w:pPr>
      <w:r w:rsidRPr="00BE0B75">
        <w:rPr>
          <w:rFonts w:hint="cs"/>
          <w:sz w:val="24"/>
          <w:szCs w:val="24"/>
          <w:rtl/>
        </w:rPr>
        <w:t xml:space="preserve">ניתן לראות דוגמאות על שימוש </w:t>
      </w:r>
      <w:r w:rsidRPr="00BE0B75">
        <w:rPr>
          <w:rFonts w:hint="cs"/>
          <w:b/>
          <w:bCs/>
          <w:sz w:val="24"/>
          <w:szCs w:val="24"/>
          <w:rtl/>
        </w:rPr>
        <w:t>בכוח רך ובדיפלומטיה ציבורית על מנת לייצר נורמות ומוסדות בינ"ל</w:t>
      </w:r>
      <w:r w:rsidRPr="00BE0B75">
        <w:rPr>
          <w:rFonts w:hint="cs"/>
          <w:sz w:val="24"/>
          <w:szCs w:val="24"/>
          <w:rtl/>
        </w:rPr>
        <w:t xml:space="preserve"> </w:t>
      </w:r>
      <w:r w:rsidR="009232F3">
        <w:rPr>
          <w:rStyle w:val="a8"/>
          <w:sz w:val="24"/>
          <w:szCs w:val="24"/>
          <w:rtl/>
        </w:rPr>
        <w:footnoteReference w:id="131"/>
      </w:r>
    </w:p>
    <w:p w:rsidR="00CF1C93" w:rsidRDefault="00CF1C93" w:rsidP="009232F3">
      <w:pPr>
        <w:jc w:val="both"/>
        <w:rPr>
          <w:sz w:val="24"/>
          <w:szCs w:val="24"/>
          <w:rtl/>
        </w:rPr>
      </w:pPr>
      <w:r>
        <w:rPr>
          <w:rFonts w:hint="cs"/>
          <w:sz w:val="24"/>
          <w:szCs w:val="24"/>
          <w:rtl/>
        </w:rPr>
        <w:t xml:space="preserve">זרחן ומצרר </w:t>
      </w:r>
      <w:r w:rsidRPr="00BE0B75">
        <w:rPr>
          <w:sz w:val="24"/>
          <w:szCs w:val="24"/>
          <w:rtl/>
        </w:rPr>
        <w:t>יצירת נורמות, סטנדרטים וכללים משפטיים</w:t>
      </w:r>
      <w:r w:rsidRPr="00BE0B75">
        <w:rPr>
          <w:rFonts w:hint="cs"/>
          <w:sz w:val="24"/>
          <w:szCs w:val="24"/>
          <w:rtl/>
        </w:rPr>
        <w:t>, יצירת נורמות חדשות (זרחן)</w:t>
      </w:r>
      <w:r>
        <w:rPr>
          <w:rFonts w:hint="cs"/>
          <w:sz w:val="24"/>
          <w:szCs w:val="24"/>
          <w:rtl/>
        </w:rPr>
        <w:t>.</w:t>
      </w:r>
    </w:p>
    <w:p w:rsidR="009232F3" w:rsidRDefault="009232F3" w:rsidP="009232F3">
      <w:pPr>
        <w:jc w:val="both"/>
        <w:rPr>
          <w:sz w:val="24"/>
          <w:szCs w:val="24"/>
          <w:rtl/>
        </w:rPr>
      </w:pPr>
      <w:r>
        <w:rPr>
          <w:rFonts w:hint="cs"/>
          <w:sz w:val="24"/>
          <w:szCs w:val="24"/>
          <w:rtl/>
        </w:rPr>
        <w:t xml:space="preserve">גם התבטאויות של בכירים יכולות ליצור נורמות. כך למשל התבטאויות של מזכ"ל האו"ם (כגון בסוגיית המשטים) </w:t>
      </w:r>
    </w:p>
    <w:p w:rsidR="009B6836" w:rsidRDefault="009232F3" w:rsidP="00E41F44">
      <w:pPr>
        <w:jc w:val="both"/>
        <w:rPr>
          <w:sz w:val="24"/>
          <w:szCs w:val="24"/>
          <w:rtl/>
        </w:rPr>
      </w:pPr>
      <w:r>
        <w:rPr>
          <w:rFonts w:hint="cs"/>
          <w:sz w:val="24"/>
          <w:szCs w:val="24"/>
          <w:rtl/>
        </w:rPr>
        <w:t>גם ועדות משפטיות יכולות ליצור נורמות חשובות (כגון אמירת  ועדת פלמר בנוגע לסגר הימי)</w:t>
      </w:r>
      <w:r w:rsidR="00B645D0">
        <w:rPr>
          <w:rFonts w:hint="cs"/>
          <w:sz w:val="24"/>
          <w:szCs w:val="24"/>
          <w:rtl/>
        </w:rPr>
        <w:t>. ככלל יש חשיבות לעיצוב מסרים ישתמשו בשפה משפטית על מנת להשפיע על השיח הכללי.</w:t>
      </w:r>
    </w:p>
    <w:p w:rsidR="009B6836" w:rsidRPr="0062014B" w:rsidRDefault="00B645D0" w:rsidP="00E41F44">
      <w:pPr>
        <w:jc w:val="both"/>
        <w:rPr>
          <w:color w:val="0000FF"/>
          <w:sz w:val="24"/>
          <w:szCs w:val="24"/>
          <w:rtl/>
        </w:rPr>
      </w:pPr>
      <w:r>
        <w:rPr>
          <w:rFonts w:hint="cs"/>
          <w:sz w:val="24"/>
          <w:szCs w:val="24"/>
          <w:rtl/>
        </w:rPr>
        <w:t>כמו כן פעילות</w:t>
      </w:r>
      <w:r w:rsidR="00E41F44">
        <w:rPr>
          <w:rFonts w:hint="cs"/>
          <w:sz w:val="24"/>
          <w:szCs w:val="24"/>
          <w:rtl/>
        </w:rPr>
        <w:t xml:space="preserve"> </w:t>
      </w:r>
      <w:r w:rsidR="00420056">
        <w:rPr>
          <w:rFonts w:hint="cs"/>
          <w:sz w:val="24"/>
          <w:szCs w:val="24"/>
          <w:rtl/>
        </w:rPr>
        <w:t>ש</w:t>
      </w:r>
      <w:r>
        <w:rPr>
          <w:rFonts w:hint="cs"/>
          <w:sz w:val="24"/>
          <w:szCs w:val="24"/>
          <w:rtl/>
        </w:rPr>
        <w:t>מטרתה להשפיע על פיתוח נורמות</w:t>
      </w:r>
      <w:r w:rsidR="00AC38A1">
        <w:rPr>
          <w:rFonts w:hint="cs"/>
          <w:sz w:val="24"/>
          <w:szCs w:val="24"/>
          <w:rtl/>
        </w:rPr>
        <w:t xml:space="preserve"> משפטיות (כגון הגנה עצמית), והשפיע על נורמות הפועלות על צבאות אחרים</w:t>
      </w:r>
      <w:r w:rsidR="0062014B">
        <w:rPr>
          <w:rFonts w:hint="cs"/>
          <w:sz w:val="24"/>
          <w:szCs w:val="24"/>
          <w:rtl/>
        </w:rPr>
        <w:t xml:space="preserve"> </w:t>
      </w:r>
      <w:r w:rsidR="0062014B">
        <w:rPr>
          <w:rFonts w:hint="cs"/>
          <w:color w:val="0000FF"/>
          <w:sz w:val="24"/>
          <w:szCs w:val="24"/>
          <w:rtl/>
        </w:rPr>
        <w:t xml:space="preserve">לדעתי (המשוחדת) זו נקודה חשובה שכדאי להדגיש: הנושא של פיתוח המשפט הבינלאומי הוא תרומה מרכזית של משרדי חוץ, אבל גם כאן צריך לחשוב מה היחס מול גורמים אחרים כמו משרדי משפטים או יועצים משפטיים במשרדי ממשלה אחרים. </w:t>
      </w:r>
    </w:p>
    <w:p w:rsidR="009B6836" w:rsidRDefault="00DD4433" w:rsidP="009B6836">
      <w:pPr>
        <w:jc w:val="both"/>
        <w:rPr>
          <w:sz w:val="24"/>
          <w:szCs w:val="24"/>
          <w:rtl/>
        </w:rPr>
      </w:pPr>
      <w:r>
        <w:rPr>
          <w:rFonts w:hint="cs"/>
          <w:sz w:val="24"/>
          <w:szCs w:val="24"/>
          <w:u w:val="single"/>
          <w:rtl/>
        </w:rPr>
        <w:t>6</w:t>
      </w:r>
      <w:r w:rsidR="001319E4">
        <w:rPr>
          <w:rFonts w:hint="cs"/>
          <w:sz w:val="24"/>
          <w:szCs w:val="24"/>
          <w:u w:val="single"/>
          <w:rtl/>
        </w:rPr>
        <w:t>.</w:t>
      </w:r>
      <w:r w:rsidR="0031008D" w:rsidRPr="004436BC">
        <w:rPr>
          <w:rFonts w:hint="cs"/>
          <w:sz w:val="24"/>
          <w:szCs w:val="24"/>
          <w:u w:val="single"/>
          <w:rtl/>
        </w:rPr>
        <w:t>השחרת היריב ופגיעה בתדמית</w:t>
      </w:r>
      <w:r w:rsidR="009B6836">
        <w:rPr>
          <w:rFonts w:hint="cs"/>
          <w:sz w:val="24"/>
          <w:szCs w:val="24"/>
          <w:u w:val="single"/>
          <w:rtl/>
        </w:rPr>
        <w:t>ו</w:t>
      </w:r>
      <w:r w:rsidR="00A117A8">
        <w:rPr>
          <w:rFonts w:hint="cs"/>
          <w:sz w:val="24"/>
          <w:szCs w:val="24"/>
          <w:u w:val="single"/>
          <w:rtl/>
        </w:rPr>
        <w:t>, דה-לגיט</w:t>
      </w:r>
      <w:r w:rsidR="009B6836">
        <w:rPr>
          <w:rFonts w:hint="cs"/>
          <w:sz w:val="24"/>
          <w:szCs w:val="24"/>
          <w:u w:val="single"/>
          <w:rtl/>
        </w:rPr>
        <w:t>י</w:t>
      </w:r>
      <w:r w:rsidR="00A117A8">
        <w:rPr>
          <w:rFonts w:hint="cs"/>
          <w:sz w:val="24"/>
          <w:szCs w:val="24"/>
          <w:u w:val="single"/>
          <w:rtl/>
        </w:rPr>
        <w:t>מציה</w:t>
      </w:r>
      <w:r w:rsidR="00A706F3">
        <w:rPr>
          <w:rFonts w:hint="cs"/>
          <w:sz w:val="24"/>
          <w:szCs w:val="24"/>
          <w:u w:val="single"/>
          <w:rtl/>
        </w:rPr>
        <w:t xml:space="preserve"> </w:t>
      </w:r>
      <w:r w:rsidR="009B6836">
        <w:rPr>
          <w:rFonts w:hint="cs"/>
          <w:sz w:val="24"/>
          <w:szCs w:val="24"/>
          <w:u w:val="single"/>
          <w:rtl/>
        </w:rPr>
        <w:t xml:space="preserve">שלו </w:t>
      </w:r>
      <w:r w:rsidR="00A706F3">
        <w:rPr>
          <w:rFonts w:hint="cs"/>
          <w:sz w:val="24"/>
          <w:szCs w:val="24"/>
          <w:u w:val="single"/>
          <w:rtl/>
        </w:rPr>
        <w:t>ותמיכה במאמץ התודעה</w:t>
      </w:r>
      <w:r w:rsidR="00DF30F6">
        <w:rPr>
          <w:rFonts w:hint="cs"/>
          <w:sz w:val="24"/>
          <w:szCs w:val="24"/>
          <w:rtl/>
        </w:rPr>
        <w:t xml:space="preserve">: </w:t>
      </w:r>
    </w:p>
    <w:p w:rsidR="00E41F44" w:rsidRDefault="00E41F44" w:rsidP="009B6836">
      <w:pPr>
        <w:jc w:val="both"/>
        <w:rPr>
          <w:sz w:val="24"/>
          <w:szCs w:val="24"/>
          <w:rtl/>
        </w:rPr>
      </w:pPr>
    </w:p>
    <w:p w:rsidR="00E41F44" w:rsidRDefault="00E41F44" w:rsidP="00AD2073">
      <w:pPr>
        <w:jc w:val="both"/>
        <w:rPr>
          <w:sz w:val="24"/>
          <w:szCs w:val="24"/>
          <w:rtl/>
        </w:rPr>
      </w:pPr>
      <w:r>
        <w:rPr>
          <w:rFonts w:hint="cs"/>
          <w:sz w:val="24"/>
          <w:szCs w:val="24"/>
          <w:rtl/>
        </w:rPr>
        <w:t>פרק שצריך לכתוב מחדש.</w:t>
      </w:r>
      <w:r w:rsidR="00AD2073">
        <w:rPr>
          <w:rFonts w:hint="cs"/>
          <w:sz w:val="24"/>
          <w:szCs w:val="24"/>
          <w:rtl/>
        </w:rPr>
        <w:t xml:space="preserve"> </w:t>
      </w:r>
      <w:r>
        <w:rPr>
          <w:rFonts w:hint="cs"/>
          <w:sz w:val="24"/>
          <w:szCs w:val="24"/>
          <w:rtl/>
        </w:rPr>
        <w:t>טענות עיקריות:</w:t>
      </w:r>
    </w:p>
    <w:p w:rsidR="00E41F44" w:rsidRDefault="00447B0A" w:rsidP="00AD2073">
      <w:pPr>
        <w:pStyle w:val="a3"/>
        <w:numPr>
          <w:ilvl w:val="0"/>
          <w:numId w:val="33"/>
        </w:numPr>
        <w:jc w:val="both"/>
        <w:rPr>
          <w:sz w:val="24"/>
          <w:szCs w:val="24"/>
        </w:rPr>
      </w:pPr>
      <w:r>
        <w:rPr>
          <w:rFonts w:hint="cs"/>
          <w:sz w:val="24"/>
          <w:szCs w:val="24"/>
          <w:rtl/>
        </w:rPr>
        <w:t>כ</w:t>
      </w:r>
      <w:r w:rsidR="00AD2073" w:rsidRPr="00AD2073">
        <w:rPr>
          <w:rFonts w:hint="cs"/>
          <w:sz w:val="24"/>
          <w:szCs w:val="24"/>
          <w:rtl/>
        </w:rPr>
        <w:t xml:space="preserve">יצד </w:t>
      </w:r>
      <w:r w:rsidR="00E41F44" w:rsidRPr="00AD2073">
        <w:rPr>
          <w:rFonts w:hint="cs"/>
          <w:sz w:val="24"/>
          <w:szCs w:val="24"/>
          <w:rtl/>
        </w:rPr>
        <w:t xml:space="preserve">דיפלומטיה ציבורית </w:t>
      </w:r>
      <w:r w:rsidR="00AD2073">
        <w:rPr>
          <w:rFonts w:hint="cs"/>
          <w:sz w:val="24"/>
          <w:szCs w:val="24"/>
          <w:rtl/>
        </w:rPr>
        <w:t>משמשת</w:t>
      </w:r>
      <w:r w:rsidR="00E41F44" w:rsidRPr="00AD2073">
        <w:rPr>
          <w:rFonts w:hint="cs"/>
          <w:sz w:val="24"/>
          <w:szCs w:val="24"/>
          <w:rtl/>
        </w:rPr>
        <w:t xml:space="preserve"> לפגיעה בלגיטימציה של האויב ולהעצמת הלג</w:t>
      </w:r>
      <w:r w:rsidR="00AD2073" w:rsidRPr="00AD2073">
        <w:rPr>
          <w:rFonts w:hint="cs"/>
          <w:sz w:val="24"/>
          <w:szCs w:val="24"/>
          <w:rtl/>
        </w:rPr>
        <w:t>יט</w:t>
      </w:r>
      <w:r w:rsidR="00AD2073">
        <w:rPr>
          <w:rFonts w:hint="cs"/>
          <w:sz w:val="24"/>
          <w:szCs w:val="24"/>
          <w:rtl/>
        </w:rPr>
        <w:t>י</w:t>
      </w:r>
      <w:r w:rsidR="00AD2073" w:rsidRPr="00AD2073">
        <w:rPr>
          <w:rFonts w:hint="cs"/>
          <w:sz w:val="24"/>
          <w:szCs w:val="24"/>
          <w:rtl/>
        </w:rPr>
        <w:t>מ</w:t>
      </w:r>
      <w:r w:rsidR="00E41F44" w:rsidRPr="00AD2073">
        <w:rPr>
          <w:rFonts w:hint="cs"/>
          <w:sz w:val="24"/>
          <w:szCs w:val="24"/>
          <w:rtl/>
        </w:rPr>
        <w:t xml:space="preserve">ציה שלנו. </w:t>
      </w:r>
    </w:p>
    <w:p w:rsidR="00AD2073" w:rsidRDefault="00AD2073" w:rsidP="00AD2073">
      <w:pPr>
        <w:pStyle w:val="a3"/>
        <w:numPr>
          <w:ilvl w:val="0"/>
          <w:numId w:val="33"/>
        </w:numPr>
        <w:jc w:val="both"/>
        <w:rPr>
          <w:sz w:val="24"/>
          <w:szCs w:val="24"/>
        </w:rPr>
      </w:pPr>
      <w:r>
        <w:rPr>
          <w:rFonts w:hint="cs"/>
          <w:sz w:val="24"/>
          <w:szCs w:val="24"/>
          <w:rtl/>
        </w:rPr>
        <w:t>כיצד הכלים החדשים של הדיפלומטיה</w:t>
      </w:r>
      <w:r w:rsidR="00447B0A">
        <w:rPr>
          <w:rFonts w:hint="cs"/>
          <w:sz w:val="24"/>
          <w:szCs w:val="24"/>
          <w:rtl/>
        </w:rPr>
        <w:t xml:space="preserve"> הדיגיטלית </w:t>
      </w:r>
      <w:r>
        <w:rPr>
          <w:rFonts w:hint="cs"/>
          <w:sz w:val="24"/>
          <w:szCs w:val="24"/>
          <w:rtl/>
        </w:rPr>
        <w:t xml:space="preserve"> יכולים לסייע</w:t>
      </w:r>
    </w:p>
    <w:p w:rsidR="00447B0A" w:rsidRPr="00AD2073" w:rsidRDefault="00447B0A" w:rsidP="00AD2073">
      <w:pPr>
        <w:pStyle w:val="a3"/>
        <w:numPr>
          <w:ilvl w:val="0"/>
          <w:numId w:val="33"/>
        </w:numPr>
        <w:jc w:val="both"/>
        <w:rPr>
          <w:sz w:val="24"/>
          <w:szCs w:val="24"/>
        </w:rPr>
      </w:pPr>
      <w:r>
        <w:rPr>
          <w:rFonts w:hint="cs"/>
          <w:sz w:val="24"/>
          <w:szCs w:val="24"/>
          <w:rtl/>
        </w:rPr>
        <w:t>מה עושים במשרד החוץ הישראלי</w:t>
      </w:r>
    </w:p>
    <w:p w:rsidR="00AD2073" w:rsidRDefault="00AD2073" w:rsidP="00E41F44">
      <w:pPr>
        <w:pStyle w:val="a3"/>
        <w:numPr>
          <w:ilvl w:val="0"/>
          <w:numId w:val="33"/>
        </w:numPr>
        <w:jc w:val="both"/>
        <w:rPr>
          <w:sz w:val="24"/>
          <w:szCs w:val="24"/>
        </w:rPr>
      </w:pPr>
      <w:r>
        <w:rPr>
          <w:rFonts w:hint="cs"/>
          <w:sz w:val="24"/>
          <w:szCs w:val="24"/>
          <w:rtl/>
        </w:rPr>
        <w:t xml:space="preserve">מה הבעיות: </w:t>
      </w:r>
    </w:p>
    <w:p w:rsidR="00E41F44" w:rsidRDefault="00E41F44" w:rsidP="00AD2073">
      <w:pPr>
        <w:pStyle w:val="a3"/>
        <w:numPr>
          <w:ilvl w:val="1"/>
          <w:numId w:val="33"/>
        </w:numPr>
        <w:jc w:val="both"/>
        <w:rPr>
          <w:sz w:val="24"/>
          <w:szCs w:val="24"/>
        </w:rPr>
      </w:pPr>
      <w:r>
        <w:rPr>
          <w:rFonts w:hint="cs"/>
          <w:sz w:val="24"/>
          <w:szCs w:val="24"/>
          <w:rtl/>
        </w:rPr>
        <w:t xml:space="preserve">יש הטוענים (דניאל כהן) שמשרדי חוץ לא בנויים לנהל מבצעי השפעה אפקטיביים בצורה הנוכחית שבה הם בנויים. </w:t>
      </w:r>
    </w:p>
    <w:p w:rsidR="00E41F44" w:rsidRDefault="00E41F44" w:rsidP="00AD2073">
      <w:pPr>
        <w:pStyle w:val="a3"/>
        <w:numPr>
          <w:ilvl w:val="1"/>
          <w:numId w:val="33"/>
        </w:numPr>
        <w:jc w:val="both"/>
        <w:rPr>
          <w:sz w:val="24"/>
          <w:szCs w:val="24"/>
        </w:rPr>
      </w:pPr>
      <w:r>
        <w:rPr>
          <w:rFonts w:hint="cs"/>
          <w:sz w:val="24"/>
          <w:szCs w:val="24"/>
          <w:rtl/>
        </w:rPr>
        <w:lastRenderedPageBreak/>
        <w:t xml:space="preserve">נשאלת השאלה מה הקשר בין מבצעי השפעה של </w:t>
      </w:r>
      <w:r w:rsidR="00AD2073">
        <w:rPr>
          <w:rFonts w:hint="cs"/>
          <w:sz w:val="24"/>
          <w:szCs w:val="24"/>
          <w:rtl/>
        </w:rPr>
        <w:t>ג</w:t>
      </w:r>
      <w:r>
        <w:rPr>
          <w:rFonts w:hint="cs"/>
          <w:sz w:val="24"/>
          <w:szCs w:val="24"/>
          <w:rtl/>
        </w:rPr>
        <w:t xml:space="preserve">ורמים </w:t>
      </w:r>
      <w:r w:rsidR="00AD2073">
        <w:rPr>
          <w:rFonts w:hint="cs"/>
          <w:sz w:val="24"/>
          <w:szCs w:val="24"/>
          <w:rtl/>
        </w:rPr>
        <w:t xml:space="preserve">ממשלתיים </w:t>
      </w:r>
      <w:r>
        <w:rPr>
          <w:rFonts w:hint="cs"/>
          <w:sz w:val="24"/>
          <w:szCs w:val="24"/>
          <w:rtl/>
        </w:rPr>
        <w:t xml:space="preserve">אחרים (כגון ביטחוניים) למבצעים של משרד החוץ. </w:t>
      </w:r>
    </w:p>
    <w:p w:rsidR="00AD2073" w:rsidRDefault="00AD2073" w:rsidP="00AD2073">
      <w:pPr>
        <w:pStyle w:val="a3"/>
        <w:numPr>
          <w:ilvl w:val="1"/>
          <w:numId w:val="33"/>
        </w:numPr>
        <w:jc w:val="both"/>
        <w:rPr>
          <w:sz w:val="24"/>
          <w:szCs w:val="24"/>
        </w:rPr>
      </w:pPr>
      <w:r>
        <w:rPr>
          <w:rFonts w:hint="cs"/>
          <w:sz w:val="24"/>
          <w:szCs w:val="24"/>
          <w:rtl/>
        </w:rPr>
        <w:t>הקשר עם גורמים לא ממשלתיים (</w:t>
      </w:r>
      <w:r>
        <w:rPr>
          <w:rFonts w:hint="cs"/>
          <w:sz w:val="24"/>
          <w:szCs w:val="24"/>
        </w:rPr>
        <w:t>ACTIL</w:t>
      </w:r>
      <w:r>
        <w:rPr>
          <w:rFonts w:hint="cs"/>
          <w:sz w:val="24"/>
          <w:szCs w:val="24"/>
          <w:rtl/>
        </w:rPr>
        <w:t>)</w:t>
      </w:r>
    </w:p>
    <w:p w:rsidR="00AD2073" w:rsidRPr="00AD2073" w:rsidRDefault="00AD2073" w:rsidP="00AD2073">
      <w:pPr>
        <w:pStyle w:val="a3"/>
        <w:numPr>
          <w:ilvl w:val="1"/>
          <w:numId w:val="33"/>
        </w:numPr>
        <w:jc w:val="both"/>
        <w:rPr>
          <w:sz w:val="24"/>
          <w:szCs w:val="24"/>
        </w:rPr>
      </w:pPr>
      <w:r w:rsidRPr="00AD2073">
        <w:rPr>
          <w:rFonts w:hint="cs"/>
          <w:sz w:val="24"/>
          <w:szCs w:val="24"/>
          <w:rtl/>
        </w:rPr>
        <w:t>איך משלבים פעילות דיפלומטית</w:t>
      </w:r>
      <w:r>
        <w:rPr>
          <w:rFonts w:hint="cs"/>
          <w:sz w:val="24"/>
          <w:szCs w:val="24"/>
          <w:rtl/>
        </w:rPr>
        <w:t xml:space="preserve"> שאינה דיפלומטיה ציבורית</w:t>
      </w:r>
      <w:r w:rsidRPr="00AD2073">
        <w:rPr>
          <w:rFonts w:hint="cs"/>
          <w:sz w:val="24"/>
          <w:szCs w:val="24"/>
          <w:rtl/>
        </w:rPr>
        <w:t xml:space="preserve"> עם תודעה?</w:t>
      </w:r>
    </w:p>
    <w:p w:rsidR="00AD2073" w:rsidRPr="00AD2073" w:rsidRDefault="00AD2073" w:rsidP="00AD2073">
      <w:pPr>
        <w:ind w:left="1080"/>
        <w:jc w:val="both"/>
        <w:rPr>
          <w:sz w:val="24"/>
          <w:szCs w:val="24"/>
        </w:rPr>
      </w:pPr>
      <w:r>
        <w:rPr>
          <w:rFonts w:hint="cs"/>
          <w:sz w:val="24"/>
          <w:szCs w:val="24"/>
          <w:rtl/>
        </w:rPr>
        <w:t>--------------------------------------------------------------------------</w:t>
      </w:r>
    </w:p>
    <w:p w:rsidR="00AD2073" w:rsidRPr="00AD2073" w:rsidRDefault="00AD2073" w:rsidP="00AD2073">
      <w:pPr>
        <w:jc w:val="both"/>
        <w:rPr>
          <w:sz w:val="24"/>
          <w:szCs w:val="24"/>
          <w:rtl/>
        </w:rPr>
      </w:pPr>
    </w:p>
    <w:p w:rsidR="00AD2073" w:rsidRDefault="00AD2073" w:rsidP="00AD2073">
      <w:pPr>
        <w:jc w:val="both"/>
        <w:rPr>
          <w:sz w:val="24"/>
          <w:szCs w:val="24"/>
          <w:rtl/>
        </w:rPr>
      </w:pPr>
      <w:r w:rsidRPr="00AD2073">
        <w:rPr>
          <w:rFonts w:hint="cs"/>
          <w:sz w:val="24"/>
          <w:szCs w:val="24"/>
          <w:rtl/>
        </w:rPr>
        <w:t xml:space="preserve">בניסיון לפגוע ביריב יש גם קמפיינים שכוללים חומרי הסברה-השחרה.  </w:t>
      </w:r>
    </w:p>
    <w:p w:rsidR="00AD2073" w:rsidRDefault="00AD2073" w:rsidP="00AD2073">
      <w:pPr>
        <w:jc w:val="both"/>
        <w:rPr>
          <w:sz w:val="24"/>
          <w:szCs w:val="24"/>
          <w:rtl/>
        </w:rPr>
      </w:pPr>
      <w:r w:rsidRPr="00AD2073">
        <w:rPr>
          <w:rFonts w:hint="cs"/>
          <w:sz w:val="24"/>
          <w:szCs w:val="24"/>
          <w:rtl/>
        </w:rPr>
        <w:t xml:space="preserve">יש פעילות מסורתית של בתקשורת כגון תדרוכי רקע, מאמרי </w:t>
      </w:r>
      <w:r w:rsidRPr="00AD2073">
        <w:rPr>
          <w:sz w:val="24"/>
          <w:szCs w:val="24"/>
        </w:rPr>
        <w:t>op-ed</w:t>
      </w:r>
      <w:r w:rsidRPr="00AD2073">
        <w:rPr>
          <w:rFonts w:hint="cs"/>
          <w:sz w:val="24"/>
          <w:szCs w:val="24"/>
          <w:rtl/>
        </w:rPr>
        <w:t xml:space="preserve"> סיורי עיתונאים, תדרוכי רקע של בכירים</w:t>
      </w:r>
    </w:p>
    <w:p w:rsidR="00AD2073" w:rsidRPr="00BC2D9B" w:rsidRDefault="00AD2073" w:rsidP="00AD2073">
      <w:pPr>
        <w:jc w:val="both"/>
        <w:rPr>
          <w:sz w:val="24"/>
          <w:szCs w:val="24"/>
          <w:rtl/>
        </w:rPr>
      </w:pPr>
      <w:r w:rsidRPr="00AD2073">
        <w:rPr>
          <w:rFonts w:hint="cs"/>
          <w:sz w:val="24"/>
          <w:szCs w:val="24"/>
          <w:rtl/>
        </w:rPr>
        <w:t xml:space="preserve"> ויש עבודה חדשה של קמפיינים דיגיטליים, דיפלומטיה אלגוריתמית, פעילות שוטפת ברשתות (היום בדגש על טוויטר) וכד'. </w:t>
      </w:r>
      <w:r>
        <w:rPr>
          <w:rFonts w:hint="cs"/>
          <w:sz w:val="24"/>
          <w:szCs w:val="24"/>
          <w:rtl/>
        </w:rPr>
        <w:t>בהקשר זה רואי היום להזכיר את האפשרות להשתמש בבלוגים, רשתות, גורמים מקומיים בעלי משקל על מנת ליצור לגיטימציה לקו הפעולה שלך ודה לגיטימציה ליריב (כגון ארגוני טרור).</w:t>
      </w:r>
    </w:p>
    <w:p w:rsidR="000A3C2F" w:rsidRDefault="000A3C2F" w:rsidP="00AD2073">
      <w:pPr>
        <w:jc w:val="both"/>
        <w:rPr>
          <w:sz w:val="24"/>
          <w:szCs w:val="24"/>
          <w:rtl/>
        </w:rPr>
      </w:pPr>
      <w:r>
        <w:rPr>
          <w:rFonts w:hint="cs"/>
          <w:sz w:val="24"/>
          <w:szCs w:val="24"/>
          <w:rtl/>
        </w:rPr>
        <w:t xml:space="preserve">במאמץ הדיפלומטיה הציבורית פועלים מול מספר מגזרים ובהם המגזר המדיני-פוליטי, המגזר התקשורתי והקהילה העסקית.  היום ברור שלהשפיע על פוליטיקאים יש לפנות גם לדפי הפייסבוק שלהם והבלוגים שלהם באמצעות שאלות מהציבור שלהם. </w:t>
      </w:r>
    </w:p>
    <w:p w:rsidR="00AD2073" w:rsidRDefault="00AD2073" w:rsidP="00AD2073">
      <w:pPr>
        <w:rPr>
          <w:sz w:val="24"/>
          <w:szCs w:val="24"/>
          <w:rtl/>
        </w:rPr>
      </w:pPr>
      <w:r>
        <w:rPr>
          <w:rFonts w:hint="cs"/>
          <w:sz w:val="24"/>
          <w:szCs w:val="24"/>
          <w:rtl/>
        </w:rPr>
        <w:t>מאמץ הדיפלומטיה הציבורית יכול לפעול מול בירות בודדות או קהלי יעד שיש להם השפעה כגון מול מגזר פוליטי-מדיני, מגזר תקשורתי, קהילה כלכלית-עסקית. המסרים יכולים להיות איום על הביטחון אזורי,טרור,סייבר,פלילי, הגירה, ערעור יציבות חברתית, פגיעה בביטחון האישי.</w:t>
      </w:r>
    </w:p>
    <w:p w:rsidR="00447B0A" w:rsidRDefault="00447B0A" w:rsidP="00447B0A">
      <w:pPr>
        <w:jc w:val="both"/>
        <w:rPr>
          <w:sz w:val="24"/>
          <w:szCs w:val="24"/>
          <w:rtl/>
        </w:rPr>
      </w:pPr>
      <w:r w:rsidRPr="00BC2D9B">
        <w:rPr>
          <w:rFonts w:hint="cs"/>
          <w:sz w:val="24"/>
          <w:szCs w:val="24"/>
          <w:rtl/>
        </w:rPr>
        <w:t>דפ"צ יכולה להשפע דרך השפעה ישירה, תמיכה ועקיפה (</w:t>
      </w:r>
      <w:r w:rsidRPr="00BC2D9B">
        <w:rPr>
          <w:sz w:val="24"/>
          <w:szCs w:val="24"/>
        </w:rPr>
        <w:t xml:space="preserve">landscaping and </w:t>
      </w:r>
      <w:proofErr w:type="spellStart"/>
      <w:r w:rsidRPr="00BC2D9B">
        <w:rPr>
          <w:sz w:val="24"/>
          <w:szCs w:val="24"/>
        </w:rPr>
        <w:t>altercasting</w:t>
      </w:r>
      <w:proofErr w:type="spellEnd"/>
      <w:r w:rsidRPr="00BC2D9B">
        <w:rPr>
          <w:rFonts w:hint="cs"/>
          <w:sz w:val="24"/>
          <w:szCs w:val="24"/>
          <w:rtl/>
        </w:rPr>
        <w:t>)</w:t>
      </w:r>
      <w:r>
        <w:rPr>
          <w:rFonts w:hint="cs"/>
          <w:sz w:val="24"/>
          <w:szCs w:val="24"/>
          <w:rtl/>
        </w:rPr>
        <w:t xml:space="preserve">. </w:t>
      </w:r>
      <w:r w:rsidRPr="00BC2D9B">
        <w:rPr>
          <w:rFonts w:hint="cs"/>
          <w:sz w:val="24"/>
          <w:szCs w:val="24"/>
          <w:rtl/>
        </w:rPr>
        <w:t xml:space="preserve">ישירה </w:t>
      </w:r>
      <w:r w:rsidRPr="00BC2D9B">
        <w:rPr>
          <w:sz w:val="24"/>
          <w:szCs w:val="24"/>
          <w:rtl/>
        </w:rPr>
        <w:t>–</w:t>
      </w:r>
      <w:r w:rsidRPr="00BC2D9B">
        <w:rPr>
          <w:rFonts w:hint="cs"/>
          <w:sz w:val="24"/>
          <w:szCs w:val="24"/>
          <w:rtl/>
        </w:rPr>
        <w:t xml:space="preserve"> למשל הביקור של סאדאת בירושלים. הרבה פעמים זה קשה בעיקר כשהמדיניות לא פופולרית בקרב קהל היעד.תמיכה- כשהיא תומכת מכשירים אחרים של מדיניות חוץ כגון כלכליים ודיפלומטיים וצבאיים</w:t>
      </w:r>
      <w:r>
        <w:rPr>
          <w:rFonts w:hint="cs"/>
          <w:sz w:val="24"/>
          <w:szCs w:val="24"/>
          <w:rtl/>
        </w:rPr>
        <w:t xml:space="preserve">. </w:t>
      </w:r>
      <w:r w:rsidRPr="00BC2D9B">
        <w:rPr>
          <w:rFonts w:hint="cs"/>
          <w:sz w:val="24"/>
          <w:szCs w:val="24"/>
          <w:rtl/>
        </w:rPr>
        <w:t xml:space="preserve">עקיפה </w:t>
      </w:r>
      <w:r w:rsidRPr="00BC2D9B">
        <w:rPr>
          <w:sz w:val="24"/>
          <w:szCs w:val="24"/>
          <w:rtl/>
        </w:rPr>
        <w:t>–</w:t>
      </w:r>
      <w:r w:rsidRPr="00BC2D9B">
        <w:rPr>
          <w:rFonts w:hint="cs"/>
          <w:sz w:val="24"/>
          <w:szCs w:val="24"/>
          <w:rtl/>
        </w:rPr>
        <w:t xml:space="preserve"> השפעה על סביבת המדיניות </w:t>
      </w:r>
      <w:r w:rsidRPr="00BC2D9B">
        <w:rPr>
          <w:sz w:val="24"/>
          <w:szCs w:val="24"/>
          <w:rtl/>
        </w:rPr>
        <w:t>–</w:t>
      </w:r>
      <w:r w:rsidRPr="00BC2D9B">
        <w:rPr>
          <w:rFonts w:hint="cs"/>
          <w:sz w:val="24"/>
          <w:szCs w:val="24"/>
          <w:rtl/>
        </w:rPr>
        <w:t xml:space="preserve"> הבנייה של הסיטואציה בצורה כזאת שקהל היעד יהיה רספטיבי למדיניות מסוימת. זה לעיתים קרובות כולל הגדרה ולייבלינג , מטפורות, סיפור, מסגור של נושאים, יצירת קריטריונים להחלטה, חוקים וכללים משותפים, יצירת נורמות, יצירת ציפיות, קביעת אג'נדה, מיסוד של </w:t>
      </w:r>
      <w:r w:rsidRPr="00BC2D9B">
        <w:rPr>
          <w:sz w:val="24"/>
          <w:szCs w:val="24"/>
        </w:rPr>
        <w:t>choice set</w:t>
      </w:r>
      <w:r w:rsidRPr="00BC2D9B">
        <w:rPr>
          <w:rFonts w:hint="cs"/>
          <w:sz w:val="24"/>
          <w:szCs w:val="24"/>
          <w:rtl/>
        </w:rPr>
        <w:t xml:space="preserve"> </w:t>
      </w:r>
      <w:r w:rsidRPr="00BC2D9B">
        <w:rPr>
          <w:sz w:val="24"/>
          <w:szCs w:val="24"/>
        </w:rPr>
        <w:t xml:space="preserve"> </w:t>
      </w:r>
      <w:r w:rsidRPr="00BC2D9B">
        <w:rPr>
          <w:rFonts w:hint="cs"/>
          <w:sz w:val="24"/>
          <w:szCs w:val="24"/>
          <w:rtl/>
        </w:rPr>
        <w:t xml:space="preserve"> שליטה על זרימת אינפורמציה ויצירת קואליציות ובריות.</w:t>
      </w:r>
    </w:p>
    <w:p w:rsidR="00447B0A" w:rsidRPr="00BC2D9B" w:rsidRDefault="00447B0A" w:rsidP="00447B0A">
      <w:pPr>
        <w:jc w:val="both"/>
        <w:rPr>
          <w:sz w:val="24"/>
          <w:szCs w:val="24"/>
        </w:rPr>
      </w:pPr>
      <w:r>
        <w:rPr>
          <w:rFonts w:hint="cs"/>
          <w:sz w:val="24"/>
          <w:szCs w:val="24"/>
          <w:rtl/>
        </w:rPr>
        <w:t xml:space="preserve">מה יכול לעשות </w:t>
      </w:r>
      <w:r w:rsidRPr="00BC2D9B">
        <w:rPr>
          <w:rFonts w:hint="cs"/>
          <w:sz w:val="24"/>
          <w:szCs w:val="24"/>
          <w:rtl/>
        </w:rPr>
        <w:t>אמצעים הבאים: (עפ"י קרפפנטס)</w:t>
      </w:r>
    </w:p>
    <w:p w:rsidR="00447B0A" w:rsidRPr="00BC2D9B" w:rsidRDefault="00447B0A" w:rsidP="00447B0A">
      <w:pPr>
        <w:pStyle w:val="a3"/>
        <w:numPr>
          <w:ilvl w:val="0"/>
          <w:numId w:val="1"/>
        </w:numPr>
        <w:jc w:val="both"/>
        <w:rPr>
          <w:sz w:val="24"/>
          <w:szCs w:val="24"/>
        </w:rPr>
      </w:pPr>
      <w:r w:rsidRPr="00BC2D9B">
        <w:rPr>
          <w:sz w:val="24"/>
          <w:szCs w:val="24"/>
          <w:rtl/>
        </w:rPr>
        <w:t>יצירת לגיטימציה לקו פעולה</w:t>
      </w:r>
      <w:r w:rsidRPr="00BC2D9B">
        <w:rPr>
          <w:sz w:val="24"/>
          <w:szCs w:val="24"/>
        </w:rPr>
        <w:t xml:space="preserve"> </w:t>
      </w:r>
    </w:p>
    <w:p w:rsidR="00447B0A" w:rsidRPr="00BC2D9B" w:rsidRDefault="00447B0A" w:rsidP="00447B0A">
      <w:pPr>
        <w:pStyle w:val="a3"/>
        <w:numPr>
          <w:ilvl w:val="0"/>
          <w:numId w:val="1"/>
        </w:numPr>
        <w:jc w:val="both"/>
        <w:rPr>
          <w:sz w:val="24"/>
          <w:szCs w:val="24"/>
          <w:rtl/>
        </w:rPr>
      </w:pPr>
      <w:r w:rsidRPr="00BC2D9B">
        <w:rPr>
          <w:sz w:val="24"/>
          <w:szCs w:val="24"/>
          <w:rtl/>
        </w:rPr>
        <w:t>קואופטציה של יריב לשעבר</w:t>
      </w:r>
      <w:r w:rsidRPr="00BC2D9B">
        <w:rPr>
          <w:sz w:val="24"/>
          <w:szCs w:val="24"/>
        </w:rPr>
        <w:t xml:space="preserve"> </w:t>
      </w:r>
    </w:p>
    <w:p w:rsidR="00447B0A" w:rsidRPr="00BC2D9B" w:rsidRDefault="00447B0A" w:rsidP="00447B0A">
      <w:pPr>
        <w:pStyle w:val="a3"/>
        <w:numPr>
          <w:ilvl w:val="0"/>
          <w:numId w:val="1"/>
        </w:numPr>
        <w:jc w:val="both"/>
        <w:rPr>
          <w:sz w:val="24"/>
          <w:szCs w:val="24"/>
          <w:rtl/>
        </w:rPr>
      </w:pPr>
      <w:r w:rsidRPr="00BC2D9B">
        <w:rPr>
          <w:sz w:val="24"/>
          <w:szCs w:val="24"/>
          <w:rtl/>
        </w:rPr>
        <w:t>שינוי דעת אויב, נייטראליים</w:t>
      </w:r>
      <w:r w:rsidRPr="00BC2D9B">
        <w:rPr>
          <w:sz w:val="24"/>
          <w:szCs w:val="24"/>
        </w:rPr>
        <w:t xml:space="preserve"> </w:t>
      </w:r>
    </w:p>
    <w:p w:rsidR="00447B0A" w:rsidRPr="00BC2D9B" w:rsidRDefault="00447B0A" w:rsidP="00447B0A">
      <w:pPr>
        <w:pStyle w:val="a3"/>
        <w:numPr>
          <w:ilvl w:val="0"/>
          <w:numId w:val="1"/>
        </w:numPr>
        <w:jc w:val="both"/>
        <w:rPr>
          <w:sz w:val="24"/>
          <w:szCs w:val="24"/>
          <w:rtl/>
        </w:rPr>
      </w:pPr>
      <w:r w:rsidRPr="00BC2D9B">
        <w:rPr>
          <w:sz w:val="24"/>
          <w:szCs w:val="24"/>
          <w:rtl/>
        </w:rPr>
        <w:t>לקבל תמיכה באידיאלים</w:t>
      </w:r>
      <w:r w:rsidRPr="00BC2D9B">
        <w:rPr>
          <w:sz w:val="24"/>
          <w:szCs w:val="24"/>
        </w:rPr>
        <w:t xml:space="preserve"> </w:t>
      </w:r>
    </w:p>
    <w:p w:rsidR="00447B0A" w:rsidRPr="00BC2D9B" w:rsidRDefault="00447B0A" w:rsidP="00447B0A">
      <w:pPr>
        <w:pStyle w:val="a3"/>
        <w:numPr>
          <w:ilvl w:val="0"/>
          <w:numId w:val="1"/>
        </w:numPr>
        <w:jc w:val="both"/>
        <w:rPr>
          <w:sz w:val="24"/>
          <w:szCs w:val="24"/>
          <w:rtl/>
        </w:rPr>
      </w:pPr>
      <w:r w:rsidRPr="00BC2D9B">
        <w:rPr>
          <w:sz w:val="24"/>
          <w:szCs w:val="24"/>
          <w:rtl/>
        </w:rPr>
        <w:t>לייצר ולפגוע בבריתות</w:t>
      </w:r>
      <w:r w:rsidRPr="00BC2D9B">
        <w:rPr>
          <w:sz w:val="24"/>
          <w:szCs w:val="24"/>
        </w:rPr>
        <w:t xml:space="preserve"> </w:t>
      </w:r>
    </w:p>
    <w:p w:rsidR="00447B0A" w:rsidRPr="00BC2D9B" w:rsidRDefault="00447B0A" w:rsidP="00447B0A">
      <w:pPr>
        <w:pStyle w:val="a3"/>
        <w:numPr>
          <w:ilvl w:val="0"/>
          <w:numId w:val="1"/>
        </w:numPr>
        <w:jc w:val="both"/>
        <w:rPr>
          <w:sz w:val="24"/>
          <w:szCs w:val="24"/>
          <w:rtl/>
        </w:rPr>
      </w:pPr>
      <w:r w:rsidRPr="00BC2D9B">
        <w:rPr>
          <w:sz w:val="24"/>
          <w:szCs w:val="24"/>
          <w:rtl/>
        </w:rPr>
        <w:t>לעמוד מול הפרופגנדה של דיקטאטורים וטרוריסטים</w:t>
      </w:r>
      <w:r w:rsidRPr="00BC2D9B">
        <w:rPr>
          <w:sz w:val="24"/>
          <w:szCs w:val="24"/>
        </w:rPr>
        <w:t xml:space="preserve"> </w:t>
      </w:r>
    </w:p>
    <w:p w:rsidR="00447B0A" w:rsidRPr="00BC2D9B" w:rsidRDefault="00447B0A" w:rsidP="00447B0A">
      <w:pPr>
        <w:pStyle w:val="a3"/>
        <w:numPr>
          <w:ilvl w:val="0"/>
          <w:numId w:val="1"/>
        </w:numPr>
        <w:jc w:val="both"/>
        <w:rPr>
          <w:sz w:val="24"/>
          <w:szCs w:val="24"/>
          <w:rtl/>
        </w:rPr>
      </w:pPr>
      <w:r w:rsidRPr="00BC2D9B">
        <w:rPr>
          <w:sz w:val="24"/>
          <w:szCs w:val="24"/>
          <w:rtl/>
        </w:rPr>
        <w:t>לייצר לחץ עולמי נגד משטר סורר</w:t>
      </w:r>
      <w:r w:rsidRPr="00BC2D9B">
        <w:rPr>
          <w:sz w:val="24"/>
          <w:szCs w:val="24"/>
        </w:rPr>
        <w:t xml:space="preserve"> </w:t>
      </w:r>
    </w:p>
    <w:p w:rsidR="00447B0A" w:rsidRPr="00BC2D9B" w:rsidRDefault="00447B0A" w:rsidP="00447B0A">
      <w:pPr>
        <w:pStyle w:val="a3"/>
        <w:numPr>
          <w:ilvl w:val="0"/>
          <w:numId w:val="1"/>
        </w:numPr>
        <w:jc w:val="both"/>
        <w:rPr>
          <w:sz w:val="24"/>
          <w:szCs w:val="24"/>
          <w:rtl/>
        </w:rPr>
      </w:pPr>
      <w:r w:rsidRPr="00BC2D9B">
        <w:rPr>
          <w:sz w:val="24"/>
          <w:szCs w:val="24"/>
          <w:rtl/>
        </w:rPr>
        <w:t>לעודד צדדים להפסקת אש</w:t>
      </w:r>
      <w:r w:rsidRPr="00BC2D9B">
        <w:rPr>
          <w:sz w:val="24"/>
          <w:szCs w:val="24"/>
        </w:rPr>
        <w:t xml:space="preserve"> </w:t>
      </w:r>
    </w:p>
    <w:p w:rsidR="00447B0A" w:rsidRPr="00BC2D9B" w:rsidRDefault="00447B0A" w:rsidP="00447B0A">
      <w:pPr>
        <w:pStyle w:val="a3"/>
        <w:numPr>
          <w:ilvl w:val="0"/>
          <w:numId w:val="1"/>
        </w:numPr>
        <w:jc w:val="both"/>
        <w:rPr>
          <w:sz w:val="24"/>
          <w:szCs w:val="24"/>
          <w:rtl/>
        </w:rPr>
      </w:pPr>
      <w:r w:rsidRPr="00BC2D9B">
        <w:rPr>
          <w:sz w:val="24"/>
          <w:szCs w:val="24"/>
          <w:rtl/>
        </w:rPr>
        <w:lastRenderedPageBreak/>
        <w:t>להצדיק מלחמה אצל צד שלישי</w:t>
      </w:r>
      <w:r w:rsidRPr="00BC2D9B">
        <w:rPr>
          <w:sz w:val="24"/>
          <w:szCs w:val="24"/>
        </w:rPr>
        <w:t xml:space="preserve"> </w:t>
      </w:r>
    </w:p>
    <w:p w:rsidR="00447B0A" w:rsidRPr="00BC2D9B" w:rsidRDefault="00447B0A" w:rsidP="00447B0A">
      <w:pPr>
        <w:pStyle w:val="a3"/>
        <w:numPr>
          <w:ilvl w:val="0"/>
          <w:numId w:val="1"/>
        </w:numPr>
        <w:jc w:val="both"/>
        <w:rPr>
          <w:sz w:val="24"/>
          <w:szCs w:val="24"/>
          <w:rtl/>
        </w:rPr>
      </w:pPr>
      <w:r w:rsidRPr="00BC2D9B">
        <w:rPr>
          <w:sz w:val="24"/>
          <w:szCs w:val="24"/>
          <w:rtl/>
        </w:rPr>
        <w:t>לפגוע במורל האויב</w:t>
      </w:r>
      <w:r w:rsidRPr="00BC2D9B">
        <w:rPr>
          <w:sz w:val="24"/>
          <w:szCs w:val="24"/>
        </w:rPr>
        <w:t xml:space="preserve"> </w:t>
      </w:r>
    </w:p>
    <w:p w:rsidR="00447B0A" w:rsidRPr="00BC2D9B" w:rsidRDefault="00447B0A" w:rsidP="00447B0A">
      <w:pPr>
        <w:pStyle w:val="a3"/>
        <w:numPr>
          <w:ilvl w:val="0"/>
          <w:numId w:val="1"/>
        </w:numPr>
        <w:jc w:val="both"/>
        <w:rPr>
          <w:sz w:val="24"/>
          <w:szCs w:val="24"/>
          <w:rtl/>
        </w:rPr>
      </w:pPr>
      <w:r w:rsidRPr="00BC2D9B">
        <w:rPr>
          <w:sz w:val="24"/>
          <w:szCs w:val="24"/>
          <w:rtl/>
        </w:rPr>
        <w:t>לסייע במאמץ המלחמה (למשל להוציא אזרחים מאזורי לחימה)</w:t>
      </w:r>
      <w:r w:rsidRPr="00BC2D9B">
        <w:rPr>
          <w:sz w:val="24"/>
          <w:szCs w:val="24"/>
        </w:rPr>
        <w:t xml:space="preserve"> </w:t>
      </w:r>
    </w:p>
    <w:p w:rsidR="00447B0A" w:rsidRPr="00BC2D9B" w:rsidRDefault="00447B0A" w:rsidP="00447B0A">
      <w:pPr>
        <w:pStyle w:val="a3"/>
        <w:numPr>
          <w:ilvl w:val="0"/>
          <w:numId w:val="1"/>
        </w:numPr>
        <w:jc w:val="both"/>
        <w:rPr>
          <w:sz w:val="24"/>
          <w:szCs w:val="24"/>
        </w:rPr>
      </w:pPr>
      <w:r w:rsidRPr="00BC2D9B">
        <w:rPr>
          <w:sz w:val="24"/>
          <w:szCs w:val="24"/>
          <w:rtl/>
        </w:rPr>
        <w:t>לשנות תפיסות וציפיות כך שזה יסייע למו"מ ואמצעי פתרון סכסוכים</w:t>
      </w:r>
      <w:r w:rsidRPr="00BC2D9B">
        <w:rPr>
          <w:sz w:val="24"/>
          <w:szCs w:val="24"/>
        </w:rPr>
        <w:t xml:space="preserve"> </w:t>
      </w:r>
    </w:p>
    <w:p w:rsidR="00447B0A" w:rsidRPr="00A421CE" w:rsidRDefault="00447B0A" w:rsidP="00447B0A">
      <w:pPr>
        <w:rPr>
          <w:sz w:val="24"/>
          <w:szCs w:val="24"/>
          <w:rtl/>
        </w:rPr>
      </w:pPr>
    </w:p>
    <w:p w:rsidR="00AD2073" w:rsidRPr="00BC2D9B" w:rsidRDefault="00AD2073" w:rsidP="00AD2073">
      <w:pPr>
        <w:jc w:val="both"/>
        <w:rPr>
          <w:sz w:val="24"/>
          <w:szCs w:val="24"/>
          <w:rtl/>
        </w:rPr>
      </w:pPr>
      <w:r w:rsidRPr="00BC2D9B">
        <w:rPr>
          <w:rFonts w:hint="cs"/>
          <w:sz w:val="24"/>
          <w:szCs w:val="24"/>
          <w:rtl/>
        </w:rPr>
        <w:t>יש דוגמאות לשימוש בדיפלומטיה דיגיטלית בלוט"ר במסגרת אסטרטגיה של עוצמה חכמה קלינטון( ראה הערה 42 אצל מליסן, אוקספורד, עמ'  458). פוטנציאל של שימוש בחוץ ובפנים (מליסן,  אוקספורד, 460). בד"כ משרת עוצמה רכה אך לעיתים כול לשרת עוצמה קשה (גרילה פרק 12)</w:t>
      </w:r>
    </w:p>
    <w:p w:rsidR="00AD2073" w:rsidRPr="00BC2D9B" w:rsidRDefault="00AD2073" w:rsidP="00AD2073">
      <w:pPr>
        <w:jc w:val="both"/>
        <w:rPr>
          <w:sz w:val="24"/>
          <w:szCs w:val="24"/>
        </w:rPr>
      </w:pPr>
      <w:r>
        <w:rPr>
          <w:rFonts w:hint="cs"/>
          <w:sz w:val="24"/>
          <w:szCs w:val="24"/>
          <w:rtl/>
        </w:rPr>
        <w:t xml:space="preserve">שימוש בכלים לא רק תקשורתיים. כלים מהזירה המולטלטרלית כגון </w:t>
      </w:r>
      <w:r w:rsidR="00B8580C">
        <w:rPr>
          <w:rFonts w:hint="cs"/>
          <w:sz w:val="24"/>
          <w:szCs w:val="24"/>
          <w:rtl/>
        </w:rPr>
        <w:t xml:space="preserve">שימוש במנגנוני או"ם כגון מכתבים, נאומים, מכתבי הפרות, דו"חות מזכ"ל, השפעה באמצעות תדריכים, אירועי צד שמייצרים עניין תקשורתי.כמו כן שימוש במכפילי כוח כגון מכוני מחקר, ארגונים יהודיים, מחוקקים. </w:t>
      </w:r>
      <w:r w:rsidRPr="00BC2D9B">
        <w:rPr>
          <w:rFonts w:hint="cs"/>
          <w:sz w:val="24"/>
          <w:szCs w:val="24"/>
          <w:rtl/>
        </w:rPr>
        <w:t xml:space="preserve">הרבה פעמים עושים פעילות דיפלומטית שהמטרה העיקרית שלה היא בתחום התודעה כגון חיזוק מנדט יוניפיל שגם מאפשר להפנות את הקשב הבינ"ל לסוגיית חיזבאללה. </w:t>
      </w:r>
      <w:r>
        <w:rPr>
          <w:rFonts w:hint="cs"/>
          <w:sz w:val="24"/>
          <w:szCs w:val="24"/>
          <w:rtl/>
        </w:rPr>
        <w:t xml:space="preserve"> מולטי + דפ"צ </w:t>
      </w:r>
      <w:r>
        <w:rPr>
          <w:sz w:val="24"/>
          <w:szCs w:val="24"/>
          <w:rtl/>
        </w:rPr>
        <w:t>–</w:t>
      </w:r>
      <w:r>
        <w:rPr>
          <w:rFonts w:hint="cs"/>
          <w:sz w:val="24"/>
          <w:szCs w:val="24"/>
          <w:rtl/>
        </w:rPr>
        <w:t xml:space="preserve"> הדהוד.</w:t>
      </w:r>
    </w:p>
    <w:p w:rsidR="009B6836" w:rsidRDefault="00AD2073" w:rsidP="00AD2073">
      <w:pPr>
        <w:jc w:val="both"/>
        <w:rPr>
          <w:sz w:val="24"/>
          <w:szCs w:val="24"/>
          <w:rtl/>
        </w:rPr>
      </w:pPr>
      <w:r>
        <w:rPr>
          <w:rFonts w:hint="cs"/>
          <w:sz w:val="24"/>
          <w:szCs w:val="24"/>
          <w:rtl/>
        </w:rPr>
        <w:t xml:space="preserve">דיפלומטיה ומאמץ התודעה: </w:t>
      </w:r>
      <w:r w:rsidR="009B6836">
        <w:rPr>
          <w:rFonts w:hint="cs"/>
          <w:sz w:val="24"/>
          <w:szCs w:val="24"/>
          <w:rtl/>
        </w:rPr>
        <w:t>במאמץ התודעה נעשה שימוש מה דיסציפלינות</w:t>
      </w:r>
      <w:r w:rsidR="009B6836">
        <w:rPr>
          <w:rFonts w:hint="cs"/>
          <w:b/>
          <w:bCs/>
          <w:sz w:val="24"/>
          <w:szCs w:val="24"/>
          <w:rtl/>
        </w:rPr>
        <w:t xml:space="preserve">: </w:t>
      </w:r>
      <w:r w:rsidR="009B6836">
        <w:rPr>
          <w:rFonts w:hint="cs"/>
          <w:sz w:val="24"/>
          <w:szCs w:val="24"/>
          <w:rtl/>
        </w:rPr>
        <w:t>דוברות ותקשורת, דיפלומטיה ציבורית, לוחמת תודעה, לוחמה פסיכולוגית, לוחמה פוליטית</w:t>
      </w:r>
      <w:r>
        <w:rPr>
          <w:rFonts w:hint="cs"/>
          <w:sz w:val="24"/>
          <w:szCs w:val="24"/>
          <w:rtl/>
        </w:rPr>
        <w:t xml:space="preserve">. </w:t>
      </w:r>
      <w:r w:rsidR="009B6836" w:rsidRPr="00ED189A">
        <w:rPr>
          <w:rFonts w:hint="cs"/>
          <w:sz w:val="24"/>
          <w:szCs w:val="24"/>
          <w:rtl/>
        </w:rPr>
        <w:t>בשנים האחרונות מקבל הכרה לאור השימוש הרוסי המוצלח בלוחמת מידע-תודעה על מנת להשפיע על היריב האירופי והאמריקאי. הרוסים שמשקיעים במבצעים תקשורתיים סכומים גדולים, פרופגנדה מתוחכמת, דיסאינפורמציה, שימוש הסוכנויות פרסום, הקמת תקשורת ממשלתית (</w:t>
      </w:r>
      <w:r w:rsidR="009B6836" w:rsidRPr="00ED189A">
        <w:rPr>
          <w:rFonts w:hint="cs"/>
          <w:sz w:val="24"/>
          <w:szCs w:val="24"/>
        </w:rPr>
        <w:t>RT</w:t>
      </w:r>
      <w:r w:rsidR="009B6836" w:rsidRPr="00ED189A">
        <w:rPr>
          <w:rFonts w:hint="cs"/>
          <w:sz w:val="24"/>
          <w:szCs w:val="24"/>
          <w:rtl/>
        </w:rPr>
        <w:t>), והמסר הוא שרוסיה אינה אחראית לאלימות באוקראינה אלא הצבא האוקראיני הפועל בשם נאט"ו (ציטוט בשניהם 33).</w:t>
      </w:r>
      <w:r>
        <w:rPr>
          <w:rFonts w:hint="cs"/>
          <w:sz w:val="24"/>
          <w:szCs w:val="24"/>
          <w:rtl/>
        </w:rPr>
        <w:t xml:space="preserve"> </w:t>
      </w:r>
      <w:r w:rsidR="009B6836">
        <w:rPr>
          <w:rFonts w:hint="cs"/>
          <w:sz w:val="24"/>
          <w:szCs w:val="24"/>
          <w:rtl/>
        </w:rPr>
        <w:t xml:space="preserve">יש בתחום הזה עדיין הרבה בעיות מושגיות וקונספטואליות: </w:t>
      </w:r>
      <w:r w:rsidR="009B6836" w:rsidRPr="00273B1E">
        <w:rPr>
          <w:rFonts w:hint="cs"/>
          <w:sz w:val="24"/>
          <w:szCs w:val="24"/>
          <w:rtl/>
        </w:rPr>
        <w:t>נושא עמום שכל אחד במערכת מבין אותו אחרת</w:t>
      </w:r>
      <w:r w:rsidR="009B6836">
        <w:rPr>
          <w:rFonts w:hint="cs"/>
          <w:sz w:val="24"/>
          <w:szCs w:val="24"/>
          <w:rtl/>
        </w:rPr>
        <w:t>,</w:t>
      </w:r>
      <w:r w:rsidR="009B6836" w:rsidRPr="00273B1E">
        <w:rPr>
          <w:rFonts w:hint="cs"/>
          <w:sz w:val="24"/>
          <w:szCs w:val="24"/>
          <w:rtl/>
        </w:rPr>
        <w:t xml:space="preserve"> </w:t>
      </w:r>
      <w:r w:rsidR="009B6836">
        <w:rPr>
          <w:rFonts w:hint="cs"/>
          <w:sz w:val="24"/>
          <w:szCs w:val="24"/>
          <w:rtl/>
        </w:rPr>
        <w:t>שת</w:t>
      </w:r>
      <w:r w:rsidR="009B6836">
        <w:rPr>
          <w:sz w:val="24"/>
          <w:szCs w:val="24"/>
        </w:rPr>
        <w:t>"</w:t>
      </w:r>
      <w:r w:rsidR="009B6836">
        <w:rPr>
          <w:rFonts w:hint="cs"/>
          <w:sz w:val="24"/>
          <w:szCs w:val="24"/>
          <w:rtl/>
        </w:rPr>
        <w:t xml:space="preserve">פ בין ארגוני - </w:t>
      </w:r>
      <w:r w:rsidR="009B6836" w:rsidRPr="00273B1E">
        <w:rPr>
          <w:rFonts w:hint="cs"/>
          <w:sz w:val="24"/>
          <w:szCs w:val="24"/>
          <w:rtl/>
        </w:rPr>
        <w:t>ביזור ארגוני ומנטלי  - כל אחד מגיע מדיסציפלינה אחרת (דו"צ וסייבר)</w:t>
      </w:r>
      <w:r w:rsidR="009B6836">
        <w:rPr>
          <w:rFonts w:hint="cs"/>
          <w:sz w:val="24"/>
          <w:szCs w:val="24"/>
          <w:rtl/>
        </w:rPr>
        <w:t>,תפיסת זמן שלח המערכת,אופן מדידת הישגים,</w:t>
      </w:r>
      <w:r w:rsidR="009B6836">
        <w:rPr>
          <w:rFonts w:hint="cs"/>
          <w:sz w:val="24"/>
          <w:szCs w:val="24"/>
        </w:rPr>
        <w:t>BDA</w:t>
      </w:r>
      <w:r w:rsidR="009B6836">
        <w:rPr>
          <w:rFonts w:hint="cs"/>
          <w:sz w:val="24"/>
          <w:szCs w:val="24"/>
          <w:rtl/>
        </w:rPr>
        <w:t xml:space="preserve">,חשיבה במגרות </w:t>
      </w:r>
      <w:r w:rsidR="009B6836">
        <w:rPr>
          <w:sz w:val="24"/>
          <w:szCs w:val="24"/>
          <w:rtl/>
        </w:rPr>
        <w:t>–</w:t>
      </w:r>
      <w:r w:rsidR="009B6836">
        <w:rPr>
          <w:rFonts w:hint="cs"/>
          <w:sz w:val="24"/>
          <w:szCs w:val="24"/>
          <w:rtl/>
        </w:rPr>
        <w:t>המערבית.</w:t>
      </w:r>
    </w:p>
    <w:p w:rsidR="00D6224A" w:rsidRPr="00BC2D9B" w:rsidRDefault="00AD2073" w:rsidP="00447B0A">
      <w:pPr>
        <w:jc w:val="both"/>
        <w:rPr>
          <w:sz w:val="24"/>
          <w:szCs w:val="24"/>
          <w:rtl/>
        </w:rPr>
      </w:pPr>
      <w:r w:rsidRPr="00AD2073">
        <w:rPr>
          <w:rFonts w:hint="cs"/>
          <w:sz w:val="24"/>
          <w:szCs w:val="24"/>
          <w:rtl/>
        </w:rPr>
        <w:t>משרד החוץ כפי שהוצג בפרק הקודם פעיל מאד ב</w:t>
      </w:r>
      <w:r>
        <w:rPr>
          <w:rFonts w:hint="cs"/>
          <w:sz w:val="24"/>
          <w:szCs w:val="24"/>
          <w:rtl/>
        </w:rPr>
        <w:t>ר</w:t>
      </w:r>
      <w:r w:rsidRPr="00AD2073">
        <w:rPr>
          <w:rFonts w:hint="cs"/>
          <w:sz w:val="24"/>
          <w:szCs w:val="24"/>
          <w:rtl/>
        </w:rPr>
        <w:t xml:space="preserve">שתות. </w:t>
      </w:r>
      <w:r>
        <w:rPr>
          <w:rFonts w:hint="cs"/>
          <w:sz w:val="24"/>
          <w:szCs w:val="24"/>
          <w:rtl/>
        </w:rPr>
        <w:t>בישראל מליון וחצי עורבים בפייסבוק.</w:t>
      </w:r>
      <w:r w:rsidR="00447B0A">
        <w:rPr>
          <w:rFonts w:hint="cs"/>
          <w:sz w:val="24"/>
          <w:szCs w:val="24"/>
          <w:u w:val="single"/>
          <w:rtl/>
        </w:rPr>
        <w:t xml:space="preserve"> </w:t>
      </w:r>
      <w:r w:rsidR="00F1560C" w:rsidRPr="00D6224A">
        <w:rPr>
          <w:rFonts w:hint="cs"/>
          <w:sz w:val="24"/>
          <w:szCs w:val="24"/>
          <w:rtl/>
        </w:rPr>
        <w:t>משרד החוץ, שיתוף פעולה בין הגופים והעבודה עם גופים לא ממשלתיים (</w:t>
      </w:r>
      <w:r w:rsidR="00F1560C" w:rsidRPr="00254898">
        <w:rPr>
          <w:rFonts w:hint="cs"/>
          <w:sz w:val="24"/>
          <w:szCs w:val="24"/>
          <w:u w:val="single"/>
        </w:rPr>
        <w:t>ACT IL</w:t>
      </w:r>
      <w:r w:rsidR="00F1560C" w:rsidRPr="009814A1">
        <w:rPr>
          <w:rFonts w:hint="cs"/>
          <w:sz w:val="24"/>
          <w:szCs w:val="24"/>
          <w:rtl/>
        </w:rPr>
        <w:t>)</w:t>
      </w:r>
      <w:r w:rsidR="00F1560C" w:rsidRPr="00BC2D9B">
        <w:rPr>
          <w:rFonts w:hint="cs"/>
          <w:sz w:val="24"/>
          <w:szCs w:val="24"/>
          <w:rtl/>
        </w:rPr>
        <w:t>מי אחראי להשפיע על נרטיבים גלובליים? למשל הפעילות של צה"ל ברשתות החברתיות וגם בארה"ב משרד ההגנה מתפס כיותר אפקטיבי ממחלקת המדינה. גם בבריטניה יתרו לאחרונה "לוחמי פייסבוק".</w:t>
      </w:r>
      <w:r w:rsidR="00F1560C">
        <w:rPr>
          <w:rFonts w:hint="cs"/>
          <w:sz w:val="24"/>
          <w:szCs w:val="24"/>
          <w:rtl/>
        </w:rPr>
        <w:t xml:space="preserve"> גם הנציגויות </w:t>
      </w:r>
      <w:r w:rsidR="00F1560C">
        <w:rPr>
          <w:sz w:val="24"/>
          <w:szCs w:val="24"/>
          <w:rtl/>
        </w:rPr>
        <w:t>–</w:t>
      </w:r>
      <w:r w:rsidR="00F1560C">
        <w:rPr>
          <w:rFonts w:hint="cs"/>
          <w:sz w:val="24"/>
          <w:szCs w:val="24"/>
          <w:rtl/>
        </w:rPr>
        <w:t xml:space="preserve"> קשרים, מערכות יחסים, שפה, עולם ערכים.</w:t>
      </w:r>
      <w:r w:rsidR="00966761" w:rsidRPr="00BE0B75">
        <w:rPr>
          <w:rFonts w:hint="cs"/>
          <w:sz w:val="24"/>
          <w:szCs w:val="24"/>
          <w:rtl/>
        </w:rPr>
        <w:t xml:space="preserve">הזירה </w:t>
      </w:r>
      <w:r w:rsidR="00D6224A" w:rsidRPr="00BC2D9B">
        <w:rPr>
          <w:rFonts w:hint="cs"/>
          <w:sz w:val="24"/>
          <w:szCs w:val="24"/>
          <w:rtl/>
        </w:rPr>
        <w:t>מנהיגים דתיים ותרבותיים.</w:t>
      </w:r>
    </w:p>
    <w:p w:rsidR="00D6224A" w:rsidRPr="00BC2D9B" w:rsidRDefault="00D6224A" w:rsidP="00D6224A">
      <w:pPr>
        <w:jc w:val="both"/>
        <w:rPr>
          <w:sz w:val="24"/>
          <w:szCs w:val="24"/>
          <w:u w:val="single"/>
          <w:rtl/>
        </w:rPr>
      </w:pPr>
    </w:p>
    <w:p w:rsidR="005759EE" w:rsidRPr="00BE0B75" w:rsidRDefault="005759EE" w:rsidP="00966761">
      <w:pPr>
        <w:pStyle w:val="a3"/>
        <w:ind w:left="0"/>
        <w:jc w:val="both"/>
        <w:rPr>
          <w:sz w:val="24"/>
          <w:szCs w:val="24"/>
        </w:rPr>
      </w:pPr>
    </w:p>
    <w:p w:rsidR="005A17BA" w:rsidRPr="009B6836" w:rsidRDefault="001319E4" w:rsidP="009B6836">
      <w:pPr>
        <w:pStyle w:val="a3"/>
        <w:numPr>
          <w:ilvl w:val="0"/>
          <w:numId w:val="19"/>
        </w:numPr>
        <w:jc w:val="both"/>
        <w:rPr>
          <w:b/>
          <w:bCs/>
          <w:sz w:val="24"/>
          <w:szCs w:val="24"/>
          <w:rtl/>
        </w:rPr>
      </w:pPr>
      <w:r w:rsidRPr="009B6836">
        <w:rPr>
          <w:rFonts w:hint="cs"/>
          <w:b/>
          <w:bCs/>
          <w:sz w:val="24"/>
          <w:szCs w:val="24"/>
          <w:rtl/>
        </w:rPr>
        <w:t>.דיפלומטיה מניעתית ומניעת</w:t>
      </w:r>
      <w:r w:rsidR="00966761" w:rsidRPr="009B6836">
        <w:rPr>
          <w:rFonts w:hint="cs"/>
          <w:b/>
          <w:bCs/>
          <w:sz w:val="24"/>
          <w:szCs w:val="24"/>
          <w:rtl/>
        </w:rPr>
        <w:t xml:space="preserve"> והסלמה </w:t>
      </w:r>
    </w:p>
    <w:p w:rsidR="001319E4" w:rsidRPr="00BE0B75" w:rsidRDefault="001319E4" w:rsidP="001319E4">
      <w:pPr>
        <w:jc w:val="both"/>
        <w:rPr>
          <w:sz w:val="24"/>
          <w:szCs w:val="24"/>
          <w:rtl/>
        </w:rPr>
      </w:pPr>
      <w:r w:rsidRPr="00BE0B75">
        <w:rPr>
          <w:rFonts w:hint="cs"/>
          <w:sz w:val="24"/>
          <w:szCs w:val="24"/>
          <w:rtl/>
        </w:rPr>
        <w:t>מזכ"לים של האו"ם פיתחו את הרעיון (ביולה 182). 183 הגדרה הנוכחית של האו"ם: פעילות דיפלומטית שנעשית, בשלב המוקדם האפשרי, כדי למנוע סכסוכים ל</w:t>
      </w:r>
      <w:r>
        <w:rPr>
          <w:rFonts w:hint="cs"/>
          <w:sz w:val="24"/>
          <w:szCs w:val="24"/>
          <w:rtl/>
        </w:rPr>
        <w:t>ה</w:t>
      </w:r>
      <w:r w:rsidRPr="00BE0B75">
        <w:rPr>
          <w:rFonts w:hint="cs"/>
          <w:sz w:val="24"/>
          <w:szCs w:val="24"/>
          <w:rtl/>
        </w:rPr>
        <w:t>יווצר בין צדדים,  למנוע מסכסוכים קיימים להפוך לקונפליקטים עימותים ולמנוע מעימותים להתפשט כשהם קורים".</w:t>
      </w:r>
    </w:p>
    <w:p w:rsidR="0031008D" w:rsidRDefault="005A17BA" w:rsidP="0031008D">
      <w:pPr>
        <w:jc w:val="both"/>
        <w:rPr>
          <w:sz w:val="24"/>
          <w:szCs w:val="24"/>
          <w:rtl/>
        </w:rPr>
      </w:pPr>
      <w:r w:rsidRPr="00BE0B75">
        <w:rPr>
          <w:rFonts w:hint="cs"/>
          <w:sz w:val="24"/>
          <w:szCs w:val="24"/>
          <w:rtl/>
        </w:rPr>
        <w:lastRenderedPageBreak/>
        <w:t>סיוע חוץ למדינות עדיין פועל באמצעות גורמי ממשל וסוכנויות סיוע למרות שיש פה גם הרבה סיוע של ארגונים לא ממשלתיים. ההחלטות מתקלות בפורומים בין ממשלתיים (כגון סיוע למדינת לבנון</w:t>
      </w:r>
      <w:r w:rsidR="0031008D">
        <w:rPr>
          <w:rFonts w:hint="cs"/>
          <w:sz w:val="24"/>
          <w:szCs w:val="24"/>
          <w:rtl/>
        </w:rPr>
        <w:t xml:space="preserve"> בנושא הפליטים</w:t>
      </w:r>
      <w:r w:rsidR="00CA1FF1">
        <w:rPr>
          <w:rFonts w:hint="cs"/>
          <w:sz w:val="24"/>
          <w:szCs w:val="24"/>
          <w:rtl/>
        </w:rPr>
        <w:t xml:space="preserve"> , סיוע הומינטרי וכד'. </w:t>
      </w:r>
      <w:r w:rsidRPr="00BE0B75">
        <w:rPr>
          <w:rFonts w:hint="cs"/>
          <w:sz w:val="24"/>
          <w:szCs w:val="24"/>
          <w:rtl/>
        </w:rPr>
        <w:t xml:space="preserve"> </w:t>
      </w:r>
    </w:p>
    <w:p w:rsidR="00CA1FF1" w:rsidRPr="00BE0B75" w:rsidRDefault="00CA1FF1" w:rsidP="00CA1FF1">
      <w:pPr>
        <w:jc w:val="both"/>
        <w:rPr>
          <w:sz w:val="24"/>
          <w:szCs w:val="24"/>
          <w:rtl/>
        </w:rPr>
      </w:pPr>
      <w:r>
        <w:rPr>
          <w:rFonts w:hint="cs"/>
          <w:sz w:val="24"/>
          <w:szCs w:val="24"/>
          <w:rtl/>
        </w:rPr>
        <w:t>בהקשר זה צריך להזכיר גם את המצד החיובי של דיפלומטיה כלכלית למשל בהסכמ</w:t>
      </w:r>
      <w:r w:rsidRPr="00BE0B75">
        <w:rPr>
          <w:rFonts w:hint="cs"/>
          <w:sz w:val="24"/>
          <w:szCs w:val="24"/>
          <w:rtl/>
        </w:rPr>
        <w:t>ים עם ירדן ומצרים למכירת גז.</w:t>
      </w:r>
    </w:p>
    <w:p w:rsidR="005A17BA" w:rsidRDefault="005A17BA" w:rsidP="0031008D">
      <w:pPr>
        <w:jc w:val="both"/>
        <w:rPr>
          <w:sz w:val="24"/>
          <w:szCs w:val="24"/>
          <w:rtl/>
        </w:rPr>
      </w:pPr>
      <w:r w:rsidRPr="00BE0B75">
        <w:rPr>
          <w:rFonts w:hint="cs"/>
          <w:sz w:val="24"/>
          <w:szCs w:val="24"/>
          <w:rtl/>
        </w:rPr>
        <w:t xml:space="preserve">יש לנו יכולת להשפיע על ההחלטות גם כשאנחנו לא משתתפים </w:t>
      </w:r>
      <w:r w:rsidR="0031008D">
        <w:rPr>
          <w:rFonts w:hint="cs"/>
          <w:sz w:val="24"/>
          <w:szCs w:val="24"/>
          <w:rtl/>
        </w:rPr>
        <w:t>ב</w:t>
      </w:r>
      <w:r w:rsidRPr="00BE0B75">
        <w:rPr>
          <w:rFonts w:hint="cs"/>
          <w:sz w:val="24"/>
          <w:szCs w:val="24"/>
          <w:rtl/>
        </w:rPr>
        <w:t xml:space="preserve">ין היתר בפעילות בילטרלית ובפעילות דפ"צית. </w:t>
      </w:r>
    </w:p>
    <w:p w:rsidR="007F5FDE" w:rsidRPr="007F5FDE" w:rsidRDefault="007F5FDE" w:rsidP="007F5FDE">
      <w:pPr>
        <w:jc w:val="both"/>
        <w:rPr>
          <w:sz w:val="24"/>
          <w:szCs w:val="24"/>
          <w:rtl/>
        </w:rPr>
      </w:pPr>
      <w:r w:rsidRPr="007F5FDE">
        <w:rPr>
          <w:rFonts w:hint="cs"/>
          <w:sz w:val="24"/>
          <w:szCs w:val="24"/>
          <w:rtl/>
        </w:rPr>
        <w:t xml:space="preserve">השחקנים החדשים מאפשרים פעילות כגון יוזמות של השוק הפרטי וחברות בינ"ל גלובליות בקרב יריבים. ארגונים לא ממשלתיים יכולים לעשות דברים שממשלות לא יכולות. ארל"מים משמשים כבר כמה עשורים במשימות תיווך בסכסוכים בינ"ל (דיינמיקס 111). לא פעם הם היו הראשונים שניסו להביא צדדים לוחמים לשולחן המו"מ. </w:t>
      </w:r>
      <w:r w:rsidRPr="00107E7B">
        <w:rPr>
          <w:rFonts w:hint="cs"/>
          <w:b/>
          <w:bCs/>
          <w:sz w:val="24"/>
          <w:szCs w:val="24"/>
          <w:rtl/>
        </w:rPr>
        <w:t xml:space="preserve">אחד היתרונות שלהם הוא שבניגוד למדינות הם לא מפחדים להיות בקשר עם כוחות גרילה או מחתרת כדי לא לתת להם לגיטימציה. </w:t>
      </w:r>
      <w:r w:rsidRPr="007F5FDE">
        <w:rPr>
          <w:rFonts w:hint="cs"/>
          <w:sz w:val="24"/>
          <w:szCs w:val="24"/>
          <w:rtl/>
        </w:rPr>
        <w:t xml:space="preserve">חלקם מאד ידועים בזה כמו הצל"א. יש להם גם תפקיד בדיפלומטיה מניעתית (דיינמיקס12). גם פה יש להם יתרונות </w:t>
      </w:r>
      <w:r w:rsidRPr="007F5FDE">
        <w:rPr>
          <w:sz w:val="24"/>
          <w:szCs w:val="24"/>
          <w:rtl/>
        </w:rPr>
        <w:t>–</w:t>
      </w:r>
      <w:r w:rsidRPr="007F5FDE">
        <w:rPr>
          <w:rFonts w:hint="cs"/>
          <w:sz w:val="24"/>
          <w:szCs w:val="24"/>
          <w:rtl/>
        </w:rPr>
        <w:t xml:space="preserve"> מדינות בדרך כלל מתערבות מאוחר, הם יכולים להיות פחות חודרניים וההתנגדות להם פחות, הם נהנים מאמון הצדדים.</w:t>
      </w:r>
    </w:p>
    <w:p w:rsidR="007F5FDE" w:rsidRDefault="007F5FDE" w:rsidP="0031008D">
      <w:pPr>
        <w:jc w:val="both"/>
        <w:rPr>
          <w:sz w:val="24"/>
          <w:szCs w:val="24"/>
          <w:rtl/>
        </w:rPr>
      </w:pPr>
      <w:r>
        <w:rPr>
          <w:rFonts w:hint="cs"/>
          <w:sz w:val="24"/>
          <w:szCs w:val="24"/>
          <w:rtl/>
        </w:rPr>
        <w:t>מחייב קשר טוב עם ארל"מים.</w:t>
      </w:r>
    </w:p>
    <w:p w:rsidR="00E97473" w:rsidRDefault="00E97473" w:rsidP="0031008D">
      <w:pPr>
        <w:jc w:val="both"/>
        <w:rPr>
          <w:sz w:val="24"/>
          <w:szCs w:val="24"/>
          <w:rtl/>
        </w:rPr>
      </w:pPr>
      <w:r>
        <w:rPr>
          <w:rFonts w:hint="cs"/>
          <w:sz w:val="24"/>
          <w:szCs w:val="24"/>
          <w:rtl/>
        </w:rPr>
        <w:t xml:space="preserve">חשיבות גם לסוגיית התיווך כאמצעי לא קינטי למניעת הסלמה ופתרון סכסוכים (ראה הפרק על זה במדיך ההולנדי). בהקשר שלנו למשל התיווך האו"מי עם לבנון או האמריקאי בסוגיות אנרגיה. </w:t>
      </w:r>
    </w:p>
    <w:p w:rsidR="00B645D0" w:rsidRDefault="00B645D0" w:rsidP="0031008D">
      <w:pPr>
        <w:jc w:val="both"/>
        <w:rPr>
          <w:sz w:val="24"/>
          <w:szCs w:val="24"/>
        </w:rPr>
      </w:pPr>
      <w:r>
        <w:rPr>
          <w:rFonts w:hint="cs"/>
          <w:sz w:val="24"/>
          <w:szCs w:val="24"/>
          <w:rtl/>
        </w:rPr>
        <w:t>חשוב לבחון לא רק מקלות אלא גם גזרים כגון סיוע הומניטרי, הסדרת נושאים כלכליים למשל בתחום האנרגיה</w:t>
      </w:r>
    </w:p>
    <w:p w:rsidR="005E18C5" w:rsidRPr="00BE0B75" w:rsidRDefault="005E18C5" w:rsidP="0040474D">
      <w:pPr>
        <w:jc w:val="both"/>
        <w:rPr>
          <w:sz w:val="24"/>
          <w:szCs w:val="24"/>
          <w:rtl/>
        </w:rPr>
      </w:pPr>
    </w:p>
    <w:p w:rsidR="00F7163D" w:rsidRPr="000C5E6E" w:rsidRDefault="00F7163D" w:rsidP="000C5E6E">
      <w:pPr>
        <w:rPr>
          <w:sz w:val="24"/>
          <w:szCs w:val="24"/>
          <w:rtl/>
        </w:rPr>
      </w:pPr>
    </w:p>
    <w:p w:rsidR="007F5FDE" w:rsidRDefault="007F5FDE" w:rsidP="004B162F">
      <w:pPr>
        <w:jc w:val="center"/>
        <w:rPr>
          <w:b/>
          <w:bCs/>
          <w:color w:val="FF0000"/>
          <w:sz w:val="24"/>
          <w:szCs w:val="24"/>
          <w:u w:val="single"/>
          <w:rtl/>
        </w:rPr>
      </w:pPr>
    </w:p>
    <w:p w:rsidR="00A706F3" w:rsidRDefault="00A706F3" w:rsidP="004B162F">
      <w:pPr>
        <w:jc w:val="center"/>
        <w:rPr>
          <w:b/>
          <w:bCs/>
          <w:color w:val="FF0000"/>
          <w:sz w:val="24"/>
          <w:szCs w:val="24"/>
          <w:u w:val="single"/>
          <w:rtl/>
        </w:rPr>
      </w:pPr>
    </w:p>
    <w:p w:rsidR="0051125F" w:rsidRDefault="0051125F" w:rsidP="00D026AB">
      <w:pPr>
        <w:tabs>
          <w:tab w:val="center" w:pos="4153"/>
          <w:tab w:val="left" w:pos="6304"/>
        </w:tabs>
        <w:jc w:val="center"/>
        <w:rPr>
          <w:b/>
          <w:bCs/>
          <w:color w:val="1F497D" w:themeColor="text2"/>
          <w:sz w:val="24"/>
          <w:szCs w:val="24"/>
          <w:rtl/>
        </w:rPr>
      </w:pPr>
    </w:p>
    <w:p w:rsidR="0051125F" w:rsidRDefault="0051125F" w:rsidP="00D026AB">
      <w:pPr>
        <w:tabs>
          <w:tab w:val="center" w:pos="4153"/>
          <w:tab w:val="left" w:pos="6304"/>
        </w:tabs>
        <w:jc w:val="center"/>
        <w:rPr>
          <w:b/>
          <w:bCs/>
          <w:color w:val="1F497D" w:themeColor="text2"/>
          <w:sz w:val="24"/>
          <w:szCs w:val="24"/>
          <w:rtl/>
        </w:rPr>
      </w:pPr>
    </w:p>
    <w:p w:rsidR="0051125F" w:rsidRDefault="0051125F" w:rsidP="00D026AB">
      <w:pPr>
        <w:tabs>
          <w:tab w:val="center" w:pos="4153"/>
          <w:tab w:val="left" w:pos="6304"/>
        </w:tabs>
        <w:jc w:val="center"/>
        <w:rPr>
          <w:b/>
          <w:bCs/>
          <w:color w:val="1F497D" w:themeColor="text2"/>
          <w:sz w:val="24"/>
          <w:szCs w:val="24"/>
          <w:rtl/>
        </w:rPr>
      </w:pPr>
    </w:p>
    <w:p w:rsidR="0051125F" w:rsidRDefault="0051125F" w:rsidP="00D026AB">
      <w:pPr>
        <w:tabs>
          <w:tab w:val="center" w:pos="4153"/>
          <w:tab w:val="left" w:pos="6304"/>
        </w:tabs>
        <w:jc w:val="center"/>
        <w:rPr>
          <w:b/>
          <w:bCs/>
          <w:color w:val="1F497D" w:themeColor="text2"/>
          <w:sz w:val="24"/>
          <w:szCs w:val="24"/>
          <w:rtl/>
        </w:rPr>
      </w:pPr>
    </w:p>
    <w:p w:rsidR="0051125F" w:rsidRDefault="0051125F" w:rsidP="00D026AB">
      <w:pPr>
        <w:tabs>
          <w:tab w:val="center" w:pos="4153"/>
          <w:tab w:val="left" w:pos="6304"/>
        </w:tabs>
        <w:jc w:val="center"/>
        <w:rPr>
          <w:b/>
          <w:bCs/>
          <w:color w:val="1F497D" w:themeColor="text2"/>
          <w:sz w:val="24"/>
          <w:szCs w:val="24"/>
          <w:rtl/>
        </w:rPr>
      </w:pPr>
    </w:p>
    <w:p w:rsidR="00447B0A" w:rsidRDefault="00447B0A" w:rsidP="00D026AB">
      <w:pPr>
        <w:tabs>
          <w:tab w:val="center" w:pos="4153"/>
          <w:tab w:val="left" w:pos="6304"/>
        </w:tabs>
        <w:jc w:val="center"/>
        <w:rPr>
          <w:b/>
          <w:bCs/>
          <w:color w:val="1F497D" w:themeColor="text2"/>
          <w:sz w:val="24"/>
          <w:szCs w:val="24"/>
          <w:rtl/>
        </w:rPr>
      </w:pPr>
    </w:p>
    <w:p w:rsidR="00447B0A" w:rsidRDefault="00447B0A" w:rsidP="00D026AB">
      <w:pPr>
        <w:tabs>
          <w:tab w:val="center" w:pos="4153"/>
          <w:tab w:val="left" w:pos="6304"/>
        </w:tabs>
        <w:jc w:val="center"/>
        <w:rPr>
          <w:b/>
          <w:bCs/>
          <w:color w:val="1F497D" w:themeColor="text2"/>
          <w:sz w:val="24"/>
          <w:szCs w:val="24"/>
          <w:rtl/>
        </w:rPr>
      </w:pPr>
    </w:p>
    <w:p w:rsidR="00447B0A" w:rsidRDefault="00447B0A" w:rsidP="00D026AB">
      <w:pPr>
        <w:tabs>
          <w:tab w:val="center" w:pos="4153"/>
          <w:tab w:val="left" w:pos="6304"/>
        </w:tabs>
        <w:jc w:val="center"/>
        <w:rPr>
          <w:b/>
          <w:bCs/>
          <w:color w:val="1F497D" w:themeColor="text2"/>
          <w:sz w:val="24"/>
          <w:szCs w:val="24"/>
          <w:rtl/>
        </w:rPr>
      </w:pPr>
    </w:p>
    <w:p w:rsidR="00447B0A" w:rsidRDefault="00447B0A" w:rsidP="00D026AB">
      <w:pPr>
        <w:tabs>
          <w:tab w:val="center" w:pos="4153"/>
          <w:tab w:val="left" w:pos="6304"/>
        </w:tabs>
        <w:jc w:val="center"/>
        <w:rPr>
          <w:b/>
          <w:bCs/>
          <w:color w:val="1F497D" w:themeColor="text2"/>
          <w:sz w:val="24"/>
          <w:szCs w:val="24"/>
          <w:rtl/>
        </w:rPr>
      </w:pPr>
    </w:p>
    <w:p w:rsidR="00447B0A" w:rsidRDefault="00447B0A" w:rsidP="00D026AB">
      <w:pPr>
        <w:tabs>
          <w:tab w:val="center" w:pos="4153"/>
          <w:tab w:val="left" w:pos="6304"/>
        </w:tabs>
        <w:jc w:val="center"/>
        <w:rPr>
          <w:b/>
          <w:bCs/>
          <w:color w:val="1F497D" w:themeColor="text2"/>
          <w:sz w:val="24"/>
          <w:szCs w:val="24"/>
          <w:rtl/>
        </w:rPr>
      </w:pPr>
    </w:p>
    <w:p w:rsidR="00447B0A" w:rsidRDefault="00447B0A" w:rsidP="00D026AB">
      <w:pPr>
        <w:tabs>
          <w:tab w:val="center" w:pos="4153"/>
          <w:tab w:val="left" w:pos="6304"/>
        </w:tabs>
        <w:jc w:val="center"/>
        <w:rPr>
          <w:b/>
          <w:bCs/>
          <w:color w:val="1F497D" w:themeColor="text2"/>
          <w:sz w:val="24"/>
          <w:szCs w:val="24"/>
          <w:rtl/>
        </w:rPr>
      </w:pPr>
    </w:p>
    <w:p w:rsidR="009A4AEA" w:rsidRPr="00907C92" w:rsidRDefault="007809E5" w:rsidP="00D026AB">
      <w:pPr>
        <w:tabs>
          <w:tab w:val="center" w:pos="4153"/>
          <w:tab w:val="left" w:pos="6304"/>
        </w:tabs>
        <w:jc w:val="center"/>
        <w:rPr>
          <w:b/>
          <w:bCs/>
          <w:color w:val="FF0000"/>
          <w:sz w:val="24"/>
          <w:szCs w:val="24"/>
          <w:rtl/>
        </w:rPr>
      </w:pPr>
      <w:r w:rsidRPr="00907C92">
        <w:rPr>
          <w:rFonts w:hint="cs"/>
          <w:b/>
          <w:bCs/>
          <w:color w:val="FF0000"/>
          <w:sz w:val="24"/>
          <w:szCs w:val="24"/>
          <w:rtl/>
        </w:rPr>
        <w:t>ח</w:t>
      </w:r>
      <w:r w:rsidR="00252809" w:rsidRPr="00907C92">
        <w:rPr>
          <w:rFonts w:hint="cs"/>
          <w:b/>
          <w:bCs/>
          <w:color w:val="FF0000"/>
          <w:sz w:val="24"/>
          <w:szCs w:val="24"/>
          <w:rtl/>
        </w:rPr>
        <w:t xml:space="preserve">לק </w:t>
      </w:r>
      <w:r w:rsidR="00B7120C" w:rsidRPr="00907C92">
        <w:rPr>
          <w:rFonts w:hint="cs"/>
          <w:b/>
          <w:bCs/>
          <w:color w:val="FF0000"/>
          <w:sz w:val="24"/>
          <w:szCs w:val="24"/>
          <w:rtl/>
        </w:rPr>
        <w:t>חמישי</w:t>
      </w:r>
      <w:r w:rsidR="00A20303" w:rsidRPr="00907C92">
        <w:rPr>
          <w:rFonts w:hint="cs"/>
          <w:b/>
          <w:bCs/>
          <w:color w:val="FF0000"/>
          <w:sz w:val="24"/>
          <w:szCs w:val="24"/>
          <w:rtl/>
        </w:rPr>
        <w:t xml:space="preserve"> </w:t>
      </w:r>
      <w:r w:rsidR="00252809" w:rsidRPr="00907C92">
        <w:rPr>
          <w:rFonts w:hint="cs"/>
          <w:b/>
          <w:bCs/>
          <w:color w:val="FF0000"/>
          <w:sz w:val="24"/>
          <w:szCs w:val="24"/>
          <w:rtl/>
        </w:rPr>
        <w:t xml:space="preserve"> </w:t>
      </w:r>
      <w:r w:rsidR="00252809" w:rsidRPr="00907C92">
        <w:rPr>
          <w:b/>
          <w:bCs/>
          <w:color w:val="FF0000"/>
          <w:sz w:val="24"/>
          <w:szCs w:val="24"/>
          <w:rtl/>
        </w:rPr>
        <w:t>–</w:t>
      </w:r>
      <w:r w:rsidR="00252809" w:rsidRPr="00907C92">
        <w:rPr>
          <w:rFonts w:hint="cs"/>
          <w:b/>
          <w:bCs/>
          <w:color w:val="FF0000"/>
          <w:sz w:val="24"/>
          <w:szCs w:val="24"/>
          <w:rtl/>
        </w:rPr>
        <w:t xml:space="preserve"> סיכום והמלצות</w:t>
      </w:r>
    </w:p>
    <w:p w:rsidR="00D026AB" w:rsidRDefault="00D026AB" w:rsidP="003107A7">
      <w:pPr>
        <w:jc w:val="both"/>
        <w:rPr>
          <w:sz w:val="24"/>
          <w:szCs w:val="24"/>
          <w:rtl/>
        </w:rPr>
      </w:pPr>
    </w:p>
    <w:p w:rsidR="00D026AB" w:rsidRPr="00BE0B75" w:rsidRDefault="00D026AB" w:rsidP="0051125F">
      <w:pPr>
        <w:jc w:val="both"/>
        <w:rPr>
          <w:sz w:val="24"/>
          <w:szCs w:val="24"/>
          <w:rtl/>
        </w:rPr>
      </w:pPr>
      <w:r w:rsidRPr="00BE0B75">
        <w:rPr>
          <w:rFonts w:hint="cs"/>
          <w:sz w:val="24"/>
          <w:szCs w:val="24"/>
          <w:rtl/>
        </w:rPr>
        <w:t xml:space="preserve">בעבודה זו ניסינו להראות שגם לאור השינויים בסביבה האסטרטגית </w:t>
      </w:r>
      <w:r>
        <w:rPr>
          <w:rFonts w:hint="cs"/>
          <w:sz w:val="24"/>
          <w:szCs w:val="24"/>
          <w:rtl/>
        </w:rPr>
        <w:t>ל</w:t>
      </w:r>
      <w:r w:rsidRPr="00BE0B75">
        <w:rPr>
          <w:rFonts w:hint="cs"/>
          <w:sz w:val="24"/>
          <w:szCs w:val="24"/>
          <w:rtl/>
        </w:rPr>
        <w:t xml:space="preserve">כלי הדיפלומטי </w:t>
      </w:r>
      <w:r>
        <w:rPr>
          <w:rFonts w:hint="cs"/>
          <w:sz w:val="24"/>
          <w:szCs w:val="24"/>
          <w:rtl/>
        </w:rPr>
        <w:t>יש עדיין</w:t>
      </w:r>
      <w:r w:rsidRPr="00BE0B75">
        <w:rPr>
          <w:rFonts w:hint="cs"/>
          <w:sz w:val="24"/>
          <w:szCs w:val="24"/>
          <w:rtl/>
        </w:rPr>
        <w:t xml:space="preserve"> חשיבות רבה ב</w:t>
      </w:r>
      <w:r w:rsidR="0051125F">
        <w:rPr>
          <w:rFonts w:hint="cs"/>
          <w:sz w:val="24"/>
          <w:szCs w:val="24"/>
          <w:rtl/>
        </w:rPr>
        <w:t xml:space="preserve">התמודדות </w:t>
      </w:r>
      <w:r w:rsidRPr="00BE0B75">
        <w:rPr>
          <w:rFonts w:hint="cs"/>
          <w:sz w:val="24"/>
          <w:szCs w:val="24"/>
          <w:rtl/>
        </w:rPr>
        <w:t xml:space="preserve"> מול אי</w:t>
      </w:r>
      <w:r>
        <w:rPr>
          <w:rFonts w:hint="cs"/>
          <w:sz w:val="24"/>
          <w:szCs w:val="24"/>
          <w:rtl/>
        </w:rPr>
        <w:t>ו</w:t>
      </w:r>
      <w:r w:rsidRPr="00BE0B75">
        <w:rPr>
          <w:rFonts w:hint="cs"/>
          <w:sz w:val="24"/>
          <w:szCs w:val="24"/>
          <w:rtl/>
        </w:rPr>
        <w:t>מים אסטרטגיים.</w:t>
      </w:r>
    </w:p>
    <w:p w:rsidR="0051125F" w:rsidRDefault="00D026AB" w:rsidP="0051125F">
      <w:pPr>
        <w:jc w:val="both"/>
        <w:rPr>
          <w:sz w:val="24"/>
          <w:szCs w:val="24"/>
          <w:rtl/>
        </w:rPr>
      </w:pPr>
      <w:r w:rsidRPr="00BE0B75">
        <w:rPr>
          <w:rFonts w:hint="cs"/>
          <w:sz w:val="24"/>
          <w:szCs w:val="24"/>
          <w:rtl/>
        </w:rPr>
        <w:t>הראינו כי</w:t>
      </w:r>
      <w:r>
        <w:rPr>
          <w:rFonts w:hint="cs"/>
          <w:sz w:val="24"/>
          <w:szCs w:val="24"/>
          <w:rtl/>
        </w:rPr>
        <w:t xml:space="preserve"> השתנות הסביבה הבינ"ל והאזורית </w:t>
      </w:r>
      <w:r w:rsidRPr="00BE0B75">
        <w:rPr>
          <w:rFonts w:hint="cs"/>
          <w:sz w:val="24"/>
          <w:szCs w:val="24"/>
          <w:rtl/>
        </w:rPr>
        <w:t>מייצרת איומים חדשים</w:t>
      </w:r>
      <w:r w:rsidR="0051125F">
        <w:rPr>
          <w:rFonts w:hint="cs"/>
          <w:sz w:val="24"/>
          <w:szCs w:val="24"/>
          <w:rtl/>
        </w:rPr>
        <w:t xml:space="preserve"> בדגש על איומים א-סימטריים</w:t>
      </w:r>
      <w:r w:rsidRPr="00BE0B75">
        <w:rPr>
          <w:rFonts w:hint="cs"/>
          <w:sz w:val="24"/>
          <w:szCs w:val="24"/>
          <w:rtl/>
        </w:rPr>
        <w:t xml:space="preserve"> ותפיסות מענה משתנות</w:t>
      </w:r>
      <w:r w:rsidR="0051125F">
        <w:rPr>
          <w:rFonts w:hint="cs"/>
          <w:sz w:val="24"/>
          <w:szCs w:val="24"/>
          <w:rtl/>
        </w:rPr>
        <w:t xml:space="preserve"> ש</w:t>
      </w:r>
      <w:r w:rsidR="0051125F" w:rsidRPr="00BE0B75">
        <w:rPr>
          <w:rFonts w:hint="cs"/>
          <w:sz w:val="24"/>
          <w:szCs w:val="24"/>
          <w:rtl/>
        </w:rPr>
        <w:t>ה</w:t>
      </w:r>
      <w:r w:rsidR="0051125F">
        <w:rPr>
          <w:rFonts w:hint="cs"/>
          <w:sz w:val="24"/>
          <w:szCs w:val="24"/>
          <w:rtl/>
        </w:rPr>
        <w:t>ן</w:t>
      </w:r>
      <w:r w:rsidR="0051125F" w:rsidRPr="00BE0B75">
        <w:rPr>
          <w:rFonts w:hint="cs"/>
          <w:sz w:val="24"/>
          <w:szCs w:val="24"/>
          <w:rtl/>
        </w:rPr>
        <w:t xml:space="preserve"> רב-ממדי</w:t>
      </w:r>
      <w:r w:rsidR="0051125F">
        <w:rPr>
          <w:rFonts w:hint="cs"/>
          <w:sz w:val="24"/>
          <w:szCs w:val="24"/>
          <w:rtl/>
        </w:rPr>
        <w:t>ו</w:t>
      </w:r>
      <w:r w:rsidR="0051125F" w:rsidRPr="00BE0B75">
        <w:rPr>
          <w:rFonts w:hint="cs"/>
          <w:sz w:val="24"/>
          <w:szCs w:val="24"/>
          <w:rtl/>
        </w:rPr>
        <w:t>ת</w:t>
      </w:r>
      <w:r w:rsidR="0051125F">
        <w:rPr>
          <w:rFonts w:hint="cs"/>
          <w:sz w:val="24"/>
          <w:szCs w:val="24"/>
          <w:rtl/>
        </w:rPr>
        <w:t>.</w:t>
      </w:r>
      <w:r w:rsidR="0051125F" w:rsidRPr="00BE0B75">
        <w:rPr>
          <w:rFonts w:hint="cs"/>
          <w:sz w:val="24"/>
          <w:szCs w:val="24"/>
          <w:rtl/>
        </w:rPr>
        <w:t>.</w:t>
      </w:r>
      <w:r w:rsidR="0051125F">
        <w:rPr>
          <w:rFonts w:hint="cs"/>
          <w:sz w:val="24"/>
          <w:szCs w:val="24"/>
          <w:rtl/>
        </w:rPr>
        <w:t xml:space="preserve"> </w:t>
      </w:r>
      <w:r>
        <w:rPr>
          <w:rFonts w:hint="cs"/>
          <w:sz w:val="24"/>
          <w:szCs w:val="24"/>
          <w:rtl/>
        </w:rPr>
        <w:t xml:space="preserve">תופעות  גלובליות אלה נכונות גם לישראל </w:t>
      </w:r>
      <w:r w:rsidR="0051125F">
        <w:rPr>
          <w:rFonts w:hint="cs"/>
          <w:sz w:val="24"/>
          <w:szCs w:val="24"/>
          <w:rtl/>
        </w:rPr>
        <w:t xml:space="preserve">אם כי הוצג </w:t>
      </w:r>
      <w:r>
        <w:rPr>
          <w:rFonts w:hint="cs"/>
          <w:sz w:val="24"/>
          <w:szCs w:val="24"/>
          <w:rtl/>
        </w:rPr>
        <w:t xml:space="preserve">ההקשר האזורי </w:t>
      </w:r>
      <w:r w:rsidR="0051125F">
        <w:rPr>
          <w:rFonts w:hint="cs"/>
          <w:sz w:val="24"/>
          <w:szCs w:val="24"/>
          <w:rtl/>
        </w:rPr>
        <w:t>ה</w:t>
      </w:r>
      <w:r>
        <w:rPr>
          <w:rFonts w:hint="cs"/>
          <w:sz w:val="24"/>
          <w:szCs w:val="24"/>
          <w:rtl/>
        </w:rPr>
        <w:t>ייחודי</w:t>
      </w:r>
      <w:r w:rsidR="0051125F">
        <w:rPr>
          <w:rFonts w:hint="cs"/>
          <w:sz w:val="24"/>
          <w:szCs w:val="24"/>
          <w:rtl/>
        </w:rPr>
        <w:t xml:space="preserve"> של ישראל</w:t>
      </w:r>
      <w:r>
        <w:rPr>
          <w:rFonts w:hint="cs"/>
          <w:sz w:val="24"/>
          <w:szCs w:val="24"/>
          <w:rtl/>
        </w:rPr>
        <w:t>.</w:t>
      </w:r>
    </w:p>
    <w:p w:rsidR="0051125F" w:rsidRDefault="0051125F" w:rsidP="0051125F">
      <w:pPr>
        <w:jc w:val="both"/>
        <w:rPr>
          <w:sz w:val="24"/>
          <w:szCs w:val="24"/>
          <w:rtl/>
        </w:rPr>
      </w:pPr>
      <w:r w:rsidRPr="00BE0B75">
        <w:rPr>
          <w:rFonts w:hint="cs"/>
          <w:sz w:val="24"/>
          <w:szCs w:val="24"/>
          <w:rtl/>
        </w:rPr>
        <w:t>הראינו כי הדיפלומטיה משתנה  והיא מורכבת היום מהרבה יותר שחקנים, צורות פעולה, נושאים, זירות</w:t>
      </w:r>
      <w:r>
        <w:rPr>
          <w:rFonts w:hint="cs"/>
          <w:sz w:val="24"/>
          <w:szCs w:val="24"/>
          <w:rtl/>
        </w:rPr>
        <w:t xml:space="preserve">. הדיפלומטיה משתנה והרבה ממה שהיה פעם דיפלומטיה מקצועית מתבצע היום ע"י שחקנים אחרים במערכת. תארנו את  מאפייני המשבר אותו עוברת הדיפלומטיה הממוסדת והרחבנו ובהשלכות הכניסה לעידן הדיגיטלי על הדיפלומטיה הממוסדת. </w:t>
      </w:r>
    </w:p>
    <w:p w:rsidR="0051125F" w:rsidRPr="00483F1F" w:rsidRDefault="0051125F" w:rsidP="0051125F">
      <w:pPr>
        <w:jc w:val="both"/>
        <w:rPr>
          <w:sz w:val="24"/>
          <w:szCs w:val="24"/>
          <w:rtl/>
        </w:rPr>
      </w:pPr>
      <w:r>
        <w:rPr>
          <w:rFonts w:hint="cs"/>
          <w:sz w:val="24"/>
          <w:szCs w:val="24"/>
          <w:rtl/>
        </w:rPr>
        <w:t xml:space="preserve">כיוון שתפיסות הנענה ממוקדות במושג ההשפעה הרי </w:t>
      </w:r>
      <w:r w:rsidR="00D026AB" w:rsidRPr="00BE0B75">
        <w:rPr>
          <w:rFonts w:hint="cs"/>
          <w:sz w:val="24"/>
          <w:szCs w:val="24"/>
          <w:rtl/>
        </w:rPr>
        <w:t xml:space="preserve">שלדיפלומטיה, שעיסוקה </w:t>
      </w:r>
      <w:r>
        <w:rPr>
          <w:rFonts w:hint="cs"/>
          <w:sz w:val="24"/>
          <w:szCs w:val="24"/>
          <w:rtl/>
        </w:rPr>
        <w:t>העי</w:t>
      </w:r>
      <w:r w:rsidR="00D026AB" w:rsidRPr="00BE0B75">
        <w:rPr>
          <w:rFonts w:hint="cs"/>
          <w:sz w:val="24"/>
          <w:szCs w:val="24"/>
          <w:rtl/>
        </w:rPr>
        <w:t xml:space="preserve">קרי הוא השפעה, יש חשיבות גדולה. </w:t>
      </w:r>
      <w:r>
        <w:rPr>
          <w:rFonts w:hint="cs"/>
          <w:sz w:val="24"/>
          <w:szCs w:val="24"/>
          <w:rtl/>
        </w:rPr>
        <w:t xml:space="preserve">יתרה מכך כל מאזן העוצמה הפוליטי משתנה ולכן גם השפעה מתבצעת בכלים אחרים ע"י שחקנים אחרים. </w:t>
      </w:r>
      <w:r w:rsidRPr="00BE0B75">
        <w:rPr>
          <w:rFonts w:hint="cs"/>
          <w:sz w:val="24"/>
          <w:szCs w:val="24"/>
          <w:rtl/>
        </w:rPr>
        <w:t>העולם המודרני דווקא מאפשר תרומה חדשה וייחודית של הדיפלומטיה - כיוון שאזרחים וחברה אזרחית חשובים יש האפשרות להשפיע עליהם</w:t>
      </w:r>
      <w:r>
        <w:rPr>
          <w:rFonts w:hint="cs"/>
          <w:sz w:val="24"/>
          <w:szCs w:val="24"/>
          <w:rtl/>
        </w:rPr>
        <w:t xml:space="preserve">. זאת דווקא על רקע תהליכי </w:t>
      </w:r>
      <w:r w:rsidRPr="00BE0B75">
        <w:rPr>
          <w:rFonts w:hint="cs"/>
          <w:sz w:val="24"/>
          <w:szCs w:val="24"/>
          <w:rtl/>
        </w:rPr>
        <w:t>המיליטריזציה של החיחב"ל (גרילה , 206,144)</w:t>
      </w:r>
      <w:r>
        <w:rPr>
          <w:rFonts w:hint="cs"/>
          <w:sz w:val="24"/>
          <w:szCs w:val="24"/>
          <w:rtl/>
        </w:rPr>
        <w:t>.</w:t>
      </w:r>
    </w:p>
    <w:p w:rsidR="003107A7" w:rsidRDefault="003107A7" w:rsidP="0051125F">
      <w:pPr>
        <w:jc w:val="both"/>
        <w:rPr>
          <w:sz w:val="24"/>
          <w:szCs w:val="24"/>
          <w:rtl/>
        </w:rPr>
      </w:pPr>
      <w:r>
        <w:rPr>
          <w:rFonts w:hint="cs"/>
          <w:sz w:val="24"/>
          <w:szCs w:val="24"/>
          <w:rtl/>
        </w:rPr>
        <w:t xml:space="preserve">השאלה </w:t>
      </w:r>
      <w:r w:rsidR="0051125F">
        <w:rPr>
          <w:rFonts w:hint="cs"/>
          <w:sz w:val="24"/>
          <w:szCs w:val="24"/>
          <w:rtl/>
        </w:rPr>
        <w:t xml:space="preserve"> העיקרית שבה עסקה עבודה זו היא </w:t>
      </w:r>
      <w:r>
        <w:rPr>
          <w:rFonts w:hint="cs"/>
          <w:sz w:val="24"/>
          <w:szCs w:val="24"/>
          <w:rtl/>
        </w:rPr>
        <w:t>מה</w:t>
      </w:r>
      <w:r w:rsidR="0051125F">
        <w:rPr>
          <w:rFonts w:hint="cs"/>
          <w:sz w:val="24"/>
          <w:szCs w:val="24"/>
          <w:rtl/>
        </w:rPr>
        <w:t>י</w:t>
      </w:r>
      <w:r>
        <w:rPr>
          <w:rFonts w:hint="cs"/>
          <w:sz w:val="24"/>
          <w:szCs w:val="24"/>
          <w:rtl/>
        </w:rPr>
        <w:t xml:space="preserve"> הרלבנטיות של ה</w:t>
      </w:r>
      <w:r w:rsidR="0051125F">
        <w:rPr>
          <w:rFonts w:hint="cs"/>
          <w:sz w:val="24"/>
          <w:szCs w:val="24"/>
          <w:rtl/>
        </w:rPr>
        <w:t>שח</w:t>
      </w:r>
      <w:r>
        <w:rPr>
          <w:rFonts w:hint="cs"/>
          <w:sz w:val="24"/>
          <w:szCs w:val="24"/>
          <w:rtl/>
        </w:rPr>
        <w:t>קנים שדיפלומטיה היא מקצועם המוגדר מול האיומים החדשים?</w:t>
      </w:r>
    </w:p>
    <w:p w:rsidR="004436BC" w:rsidRDefault="003107A7" w:rsidP="0051125F">
      <w:pPr>
        <w:jc w:val="both"/>
        <w:rPr>
          <w:sz w:val="24"/>
          <w:szCs w:val="24"/>
          <w:rtl/>
        </w:rPr>
      </w:pPr>
      <w:r>
        <w:rPr>
          <w:rFonts w:hint="cs"/>
          <w:sz w:val="24"/>
          <w:szCs w:val="24"/>
          <w:rtl/>
        </w:rPr>
        <w:t xml:space="preserve">הראנו שעדיין יש כלים מסורתיים </w:t>
      </w:r>
      <w:r>
        <w:rPr>
          <w:sz w:val="24"/>
          <w:szCs w:val="24"/>
          <w:rtl/>
        </w:rPr>
        <w:t>–</w:t>
      </w:r>
      <w:r>
        <w:rPr>
          <w:rFonts w:hint="cs"/>
          <w:sz w:val="24"/>
          <w:szCs w:val="24"/>
          <w:rtl/>
        </w:rPr>
        <w:t xml:space="preserve"> שבהם דיפלומטיה מקצועית ממוסדת מאד רל</w:t>
      </w:r>
      <w:r w:rsidR="00483F1F">
        <w:rPr>
          <w:rFonts w:hint="cs"/>
          <w:sz w:val="24"/>
          <w:szCs w:val="24"/>
          <w:rtl/>
        </w:rPr>
        <w:t>ב</w:t>
      </w:r>
      <w:r>
        <w:rPr>
          <w:rFonts w:hint="cs"/>
          <w:sz w:val="24"/>
          <w:szCs w:val="24"/>
          <w:rtl/>
        </w:rPr>
        <w:t xml:space="preserve">נטית </w:t>
      </w:r>
      <w:r>
        <w:rPr>
          <w:sz w:val="24"/>
          <w:szCs w:val="24"/>
          <w:rtl/>
        </w:rPr>
        <w:t>–</w:t>
      </w:r>
      <w:r w:rsidR="00483F1F">
        <w:rPr>
          <w:rFonts w:hint="cs"/>
          <w:sz w:val="24"/>
          <w:szCs w:val="24"/>
          <w:rtl/>
        </w:rPr>
        <w:t xml:space="preserve"> לחץ כלכלי, פגיעה תדמיתית, מסגרו סכסוכים, סנקציות בארגונים בינ"ל, סי</w:t>
      </w:r>
      <w:r>
        <w:rPr>
          <w:rFonts w:hint="cs"/>
          <w:sz w:val="24"/>
          <w:szCs w:val="24"/>
          <w:rtl/>
        </w:rPr>
        <w:t>כולים</w:t>
      </w:r>
      <w:r w:rsidR="00483F1F">
        <w:rPr>
          <w:rFonts w:hint="cs"/>
          <w:sz w:val="24"/>
          <w:szCs w:val="24"/>
          <w:rtl/>
        </w:rPr>
        <w:t xml:space="preserve"> מדיניים</w:t>
      </w:r>
      <w:r>
        <w:rPr>
          <w:rFonts w:hint="cs"/>
          <w:sz w:val="24"/>
          <w:szCs w:val="24"/>
          <w:rtl/>
        </w:rPr>
        <w:t>, יצירת קואליציות ובידוד מדיני.</w:t>
      </w:r>
      <w:r w:rsidR="004436BC">
        <w:rPr>
          <w:rFonts w:hint="cs"/>
          <w:sz w:val="24"/>
          <w:szCs w:val="24"/>
          <w:rtl/>
        </w:rPr>
        <w:t>גם ב</w:t>
      </w:r>
      <w:r w:rsidR="004436BC" w:rsidRPr="00BE0B75">
        <w:rPr>
          <w:rFonts w:hint="cs"/>
          <w:sz w:val="24"/>
          <w:szCs w:val="24"/>
          <w:rtl/>
        </w:rPr>
        <w:t>עולם יחב"ל שהוא פוליצטריסטי, הטרוגני ומאד מאוכלס יכול להביא למשרדי החוץ גם יתרונות פונקציונאליי</w:t>
      </w:r>
      <w:r w:rsidR="004436BC" w:rsidRPr="00BE0B75">
        <w:rPr>
          <w:rFonts w:hint="eastAsia"/>
          <w:sz w:val="24"/>
          <w:szCs w:val="24"/>
          <w:rtl/>
        </w:rPr>
        <w:t>ם</w:t>
      </w:r>
      <w:r w:rsidR="004436BC" w:rsidRPr="00BE0B75">
        <w:rPr>
          <w:rFonts w:hint="cs"/>
          <w:sz w:val="24"/>
          <w:szCs w:val="24"/>
          <w:rtl/>
        </w:rPr>
        <w:t xml:space="preserve"> ולא רק </w:t>
      </w:r>
      <w:r w:rsidR="004436BC">
        <w:rPr>
          <w:rFonts w:hint="cs"/>
          <w:sz w:val="24"/>
          <w:szCs w:val="24"/>
          <w:rtl/>
        </w:rPr>
        <w:t>הפסדים</w:t>
      </w:r>
      <w:r w:rsidR="0051125F">
        <w:rPr>
          <w:rFonts w:hint="cs"/>
          <w:sz w:val="24"/>
          <w:szCs w:val="24"/>
          <w:rtl/>
        </w:rPr>
        <w:t xml:space="preserve">, </w:t>
      </w:r>
      <w:r w:rsidR="004436BC">
        <w:rPr>
          <w:rFonts w:hint="cs"/>
          <w:sz w:val="24"/>
          <w:szCs w:val="24"/>
          <w:rtl/>
        </w:rPr>
        <w:t xml:space="preserve"> בעיקר </w:t>
      </w:r>
      <w:r w:rsidR="004436BC" w:rsidRPr="00BE0B75">
        <w:rPr>
          <w:rFonts w:hint="cs"/>
          <w:sz w:val="24"/>
          <w:szCs w:val="24"/>
          <w:rtl/>
        </w:rPr>
        <w:t xml:space="preserve"> למדינות קטנות.</w:t>
      </w:r>
      <w:r w:rsidR="004436BC" w:rsidRPr="00BE0B75">
        <w:rPr>
          <w:rStyle w:val="a8"/>
          <w:sz w:val="24"/>
          <w:szCs w:val="24"/>
          <w:rtl/>
        </w:rPr>
        <w:footnoteReference w:id="132"/>
      </w:r>
      <w:r w:rsidR="004436BC">
        <w:rPr>
          <w:rFonts w:hint="cs"/>
          <w:sz w:val="24"/>
          <w:szCs w:val="24"/>
          <w:rtl/>
        </w:rPr>
        <w:t xml:space="preserve"> הדיפלומטיה המסורתית,  המתבצעת ע"י דיפלומטיים מקצועיים, </w:t>
      </w:r>
      <w:r w:rsidR="004436BC" w:rsidRPr="00BE0B75">
        <w:rPr>
          <w:rFonts w:hint="cs"/>
          <w:sz w:val="24"/>
          <w:szCs w:val="24"/>
          <w:rtl/>
        </w:rPr>
        <w:t>גם כשהיא תופס</w:t>
      </w:r>
      <w:r w:rsidR="004436BC">
        <w:rPr>
          <w:rFonts w:hint="cs"/>
          <w:sz w:val="24"/>
          <w:szCs w:val="24"/>
          <w:rtl/>
        </w:rPr>
        <w:t>ת</w:t>
      </w:r>
      <w:r w:rsidR="004436BC" w:rsidRPr="00BE0B75">
        <w:rPr>
          <w:rFonts w:hint="cs"/>
          <w:sz w:val="24"/>
          <w:szCs w:val="24"/>
          <w:rtl/>
        </w:rPr>
        <w:t xml:space="preserve"> מקום הולך וקטן בעולם הדיפלומטי לא תעלם </w:t>
      </w:r>
      <w:r w:rsidR="004436BC">
        <w:rPr>
          <w:rFonts w:hint="cs"/>
          <w:sz w:val="24"/>
          <w:szCs w:val="24"/>
          <w:rtl/>
        </w:rPr>
        <w:t xml:space="preserve">ותישאר רלבנטית </w:t>
      </w:r>
      <w:r w:rsidR="004436BC" w:rsidRPr="00BE0B75">
        <w:rPr>
          <w:rFonts w:hint="cs"/>
          <w:sz w:val="24"/>
          <w:szCs w:val="24"/>
          <w:rtl/>
        </w:rPr>
        <w:t>בעיקר במ</w:t>
      </w:r>
      <w:r w:rsidR="004436BC">
        <w:rPr>
          <w:rFonts w:hint="cs"/>
          <w:sz w:val="24"/>
          <w:szCs w:val="24"/>
          <w:rtl/>
        </w:rPr>
        <w:t xml:space="preserve">דינות סגורות </w:t>
      </w:r>
      <w:r w:rsidR="004436BC" w:rsidRPr="00BE0B75">
        <w:rPr>
          <w:rFonts w:hint="cs"/>
          <w:sz w:val="24"/>
          <w:szCs w:val="24"/>
          <w:rtl/>
        </w:rPr>
        <w:t xml:space="preserve">שיש בהם פחות </w:t>
      </w:r>
      <w:r w:rsidR="004436BC">
        <w:rPr>
          <w:rFonts w:hint="cs"/>
          <w:sz w:val="24"/>
          <w:szCs w:val="24"/>
          <w:rtl/>
        </w:rPr>
        <w:t>ארגונים לא ממשלתיים</w:t>
      </w:r>
      <w:r w:rsidR="004436BC" w:rsidRPr="00BE0B75">
        <w:rPr>
          <w:rFonts w:hint="cs"/>
          <w:sz w:val="24"/>
          <w:szCs w:val="24"/>
          <w:rtl/>
        </w:rPr>
        <w:t xml:space="preserve"> ש</w:t>
      </w:r>
      <w:r w:rsidR="004436BC">
        <w:rPr>
          <w:rFonts w:hint="cs"/>
          <w:sz w:val="24"/>
          <w:szCs w:val="24"/>
          <w:rtl/>
        </w:rPr>
        <w:t>שורר בהן</w:t>
      </w:r>
      <w:r w:rsidR="004436BC" w:rsidRPr="00BE0B75">
        <w:rPr>
          <w:rFonts w:hint="cs"/>
          <w:sz w:val="24"/>
          <w:szCs w:val="24"/>
          <w:rtl/>
        </w:rPr>
        <w:t xml:space="preserve"> חוסר ביטחון ותת פיתוח מגבילים את היכולת להשתמש בדיפלומטיה ציבורית </w:t>
      </w:r>
      <w:r w:rsidR="004436BC">
        <w:rPr>
          <w:rFonts w:hint="cs"/>
          <w:sz w:val="24"/>
          <w:szCs w:val="24"/>
          <w:rtl/>
        </w:rPr>
        <w:t xml:space="preserve">ושהממשלות בהן </w:t>
      </w:r>
      <w:r w:rsidR="004436BC" w:rsidRPr="00BE0B75">
        <w:rPr>
          <w:rFonts w:hint="cs"/>
          <w:sz w:val="24"/>
          <w:szCs w:val="24"/>
          <w:rtl/>
        </w:rPr>
        <w:t xml:space="preserve"> לא מסכימות ש</w:t>
      </w:r>
      <w:r w:rsidR="004436BC">
        <w:rPr>
          <w:rFonts w:hint="cs"/>
          <w:sz w:val="24"/>
          <w:szCs w:val="24"/>
          <w:rtl/>
        </w:rPr>
        <w:t xml:space="preserve">גורמים זרים </w:t>
      </w:r>
      <w:r w:rsidR="004436BC" w:rsidRPr="00BE0B75">
        <w:rPr>
          <w:rFonts w:hint="cs"/>
          <w:sz w:val="24"/>
          <w:szCs w:val="24"/>
          <w:rtl/>
        </w:rPr>
        <w:t>יפעלו מול אזרחים שלהם (קופלנד 456).</w:t>
      </w:r>
      <w:r w:rsidR="00BB367D">
        <w:rPr>
          <w:rFonts w:hint="cs"/>
          <w:sz w:val="24"/>
          <w:szCs w:val="24"/>
          <w:rtl/>
        </w:rPr>
        <w:t xml:space="preserve"> </w:t>
      </w:r>
      <w:r w:rsidR="00BB367D" w:rsidRPr="00BB367D">
        <w:rPr>
          <w:rFonts w:hint="cs"/>
          <w:color w:val="0000FF"/>
          <w:sz w:val="24"/>
          <w:szCs w:val="24"/>
          <w:rtl/>
        </w:rPr>
        <w:t>גם זו נקודה חשובה שמופיעה רק פה לראשונה אם אני לא טועה. בעולם יש יותר משבע מדינות ו</w:t>
      </w:r>
      <w:r w:rsidR="003E0F79">
        <w:rPr>
          <w:rFonts w:hint="cs"/>
          <w:color w:val="0000FF"/>
          <w:sz w:val="24"/>
          <w:szCs w:val="24"/>
          <w:rtl/>
        </w:rPr>
        <w:t xml:space="preserve">רבות מהן לא </w:t>
      </w:r>
      <w:r w:rsidR="00BB367D" w:rsidRPr="00BB367D">
        <w:rPr>
          <w:rFonts w:hint="cs"/>
          <w:color w:val="0000FF"/>
          <w:sz w:val="24"/>
          <w:szCs w:val="24"/>
          <w:rtl/>
        </w:rPr>
        <w:t>מקבלות תשומת לב</w:t>
      </w:r>
      <w:r w:rsidR="003E0F79">
        <w:rPr>
          <w:rFonts w:hint="cs"/>
          <w:color w:val="0000FF"/>
          <w:sz w:val="24"/>
          <w:szCs w:val="24"/>
          <w:rtl/>
        </w:rPr>
        <w:t xml:space="preserve"> בטוויטר או בתקשורת, למרות שהן יכולות להיות משמעותיות לישראל בהקשרים של הצבעות בארב״לים, סיכול העברות אמל״ח, טרור וכיוצא באלה</w:t>
      </w:r>
      <w:r w:rsidR="00BB367D" w:rsidRPr="00BB367D">
        <w:rPr>
          <w:rFonts w:hint="cs"/>
          <w:color w:val="0000FF"/>
          <w:sz w:val="24"/>
          <w:szCs w:val="24"/>
          <w:rtl/>
        </w:rPr>
        <w:t xml:space="preserve">. משרדי חוץ והנוכחות שלהם במדינות כאלה משחקים תפקיד ייחודי. </w:t>
      </w:r>
    </w:p>
    <w:p w:rsidR="003107A7" w:rsidRDefault="003107A7" w:rsidP="003107A7">
      <w:pPr>
        <w:jc w:val="both"/>
        <w:rPr>
          <w:sz w:val="24"/>
          <w:szCs w:val="24"/>
          <w:rtl/>
        </w:rPr>
      </w:pPr>
      <w:r>
        <w:rPr>
          <w:rFonts w:hint="cs"/>
          <w:sz w:val="24"/>
          <w:szCs w:val="24"/>
          <w:rtl/>
        </w:rPr>
        <w:lastRenderedPageBreak/>
        <w:t>לצורך השגת הישגים כאלה צריך דיפלומטים מקצועיים שיש להם את הידע, הנגישות, הקשרים, הפרישה ויכולת האינטגרציה. הראנו שהנכס העיקרי היה ונשאר הנציגויות והידע המקומי.</w:t>
      </w:r>
    </w:p>
    <w:p w:rsidR="003107A7" w:rsidRDefault="003107A7" w:rsidP="003107A7">
      <w:pPr>
        <w:jc w:val="both"/>
        <w:rPr>
          <w:sz w:val="24"/>
          <w:szCs w:val="24"/>
          <w:rtl/>
        </w:rPr>
      </w:pPr>
      <w:r>
        <w:rPr>
          <w:rFonts w:hint="cs"/>
          <w:sz w:val="24"/>
          <w:szCs w:val="24"/>
          <w:rtl/>
        </w:rPr>
        <w:t>הראנו גם שהדיפלומטיה של משרדי חוץ משתנה ויש כלים חדשים. השאלה אותה עוד ש לחקור כיצד ניתן להשתמש בכלים אלה מול האיומים החדשים: מה הם יכולים להשיג? איך משלבים אותם עם הכלים הקיימים? מה הקשר בין המאמץ הדיפלומטי והמאמץ הצבאי  העושה שימוש בכלים דומים?</w:t>
      </w:r>
    </w:p>
    <w:p w:rsidR="0051125F" w:rsidRDefault="0051125F" w:rsidP="000C75B1">
      <w:pPr>
        <w:jc w:val="both"/>
        <w:rPr>
          <w:sz w:val="24"/>
          <w:szCs w:val="24"/>
          <w:u w:val="single"/>
          <w:rtl/>
        </w:rPr>
      </w:pPr>
    </w:p>
    <w:p w:rsidR="003107A7" w:rsidRDefault="0051125F" w:rsidP="0051125F">
      <w:pPr>
        <w:jc w:val="both"/>
        <w:rPr>
          <w:sz w:val="24"/>
          <w:szCs w:val="24"/>
          <w:u w:val="single"/>
          <w:rtl/>
        </w:rPr>
      </w:pPr>
      <w:r>
        <w:rPr>
          <w:rFonts w:hint="cs"/>
          <w:sz w:val="24"/>
          <w:szCs w:val="24"/>
          <w:u w:val="single"/>
          <w:rtl/>
        </w:rPr>
        <w:t>השלכות על ה</w:t>
      </w:r>
      <w:r w:rsidR="00CE0A0F" w:rsidRPr="00CE0A0F">
        <w:rPr>
          <w:rFonts w:hint="cs"/>
          <w:sz w:val="24"/>
          <w:szCs w:val="24"/>
          <w:u w:val="single"/>
          <w:rtl/>
        </w:rPr>
        <w:t>מערכת</w:t>
      </w:r>
      <w:r>
        <w:rPr>
          <w:rFonts w:hint="cs"/>
          <w:sz w:val="24"/>
          <w:szCs w:val="24"/>
          <w:u w:val="single"/>
          <w:rtl/>
        </w:rPr>
        <w:t xml:space="preserve"> המדינית-ביטחונית</w:t>
      </w:r>
    </w:p>
    <w:p w:rsidR="0051125F" w:rsidRDefault="0051125F" w:rsidP="0051125F">
      <w:pPr>
        <w:jc w:val="both"/>
        <w:rPr>
          <w:sz w:val="24"/>
          <w:szCs w:val="24"/>
          <w:rtl/>
        </w:rPr>
      </w:pPr>
      <w:r>
        <w:rPr>
          <w:rFonts w:hint="cs"/>
          <w:sz w:val="24"/>
          <w:szCs w:val="24"/>
          <w:rtl/>
        </w:rPr>
        <w:t>יש להתייחס לפעילות הלא אלימה באותה רצינות שבה מתייחסים לכוח הצבאי כולל ניתוח אופציות, פיתוח יכולות, קיום משחקי מלחמה וסימולציות ושתופי פעולה עם בעלי ברית פוטנציאליים. כמו כן צריך לייצר מבני פו"ש מתאימים כמו שהדבר נעשה בנוגע להפעלת כוח קשה.</w:t>
      </w:r>
      <w:r>
        <w:rPr>
          <w:rStyle w:val="a8"/>
          <w:sz w:val="24"/>
          <w:szCs w:val="24"/>
          <w:rtl/>
        </w:rPr>
        <w:footnoteReference w:id="133"/>
      </w:r>
      <w:r>
        <w:rPr>
          <w:rFonts w:hint="cs"/>
          <w:sz w:val="24"/>
          <w:szCs w:val="24"/>
          <w:rtl/>
        </w:rPr>
        <w:t xml:space="preserve"> </w:t>
      </w:r>
    </w:p>
    <w:p w:rsidR="0051125F" w:rsidRPr="008D7ABC" w:rsidRDefault="0051125F" w:rsidP="0051125F">
      <w:pPr>
        <w:jc w:val="both"/>
        <w:rPr>
          <w:sz w:val="24"/>
          <w:szCs w:val="24"/>
          <w:rtl/>
        </w:rPr>
      </w:pPr>
      <w:r>
        <w:rPr>
          <w:rFonts w:hint="cs"/>
          <w:sz w:val="24"/>
          <w:szCs w:val="24"/>
          <w:rtl/>
        </w:rPr>
        <w:t xml:space="preserve">השימוש באמצעים כופים לא אלימים הוא יעיל יותר </w:t>
      </w:r>
      <w:r>
        <w:rPr>
          <w:sz w:val="24"/>
          <w:szCs w:val="24"/>
          <w:rtl/>
        </w:rPr>
        <w:t>–</w:t>
      </w:r>
      <w:r>
        <w:rPr>
          <w:rFonts w:hint="cs"/>
          <w:sz w:val="24"/>
          <w:szCs w:val="24"/>
          <w:rtl/>
        </w:rPr>
        <w:t xml:space="preserve"> יש לו יותר סיכויי הצלחה, פחות סיכונים נלווים, הוא זול יותר, ניתן להשתמש בו כמעט בכל עת, ניתן לכוון אותו ביתר קלות לגורמים ספציפיים</w:t>
      </w:r>
      <w:r>
        <w:rPr>
          <w:rStyle w:val="a8"/>
          <w:sz w:val="24"/>
          <w:szCs w:val="24"/>
          <w:rtl/>
        </w:rPr>
        <w:footnoteReference w:id="134"/>
      </w:r>
      <w:r w:rsidR="003E0F79">
        <w:rPr>
          <w:rFonts w:hint="cs"/>
          <w:color w:val="0000FF"/>
          <w:sz w:val="24"/>
          <w:szCs w:val="24"/>
          <w:rtl/>
        </w:rPr>
        <w:t>(לא בטוחה שזה נכון בעידן הכ</w:t>
      </w:r>
      <w:r w:rsidR="003E0F79" w:rsidRPr="003E0F79">
        <w:rPr>
          <w:rFonts w:hint="cs"/>
          <w:color w:val="0000FF"/>
          <w:sz w:val="24"/>
          <w:szCs w:val="24"/>
          <w:rtl/>
        </w:rPr>
        <w:t>ב״מ והנשק האלגוריתמי)</w:t>
      </w:r>
    </w:p>
    <w:p w:rsidR="00CE0A0F" w:rsidRPr="00BE0B75" w:rsidRDefault="00CE0A0F" w:rsidP="0051125F">
      <w:pPr>
        <w:jc w:val="both"/>
        <w:rPr>
          <w:sz w:val="24"/>
          <w:szCs w:val="24"/>
          <w:rtl/>
        </w:rPr>
      </w:pPr>
      <w:r w:rsidRPr="00BE0B75">
        <w:rPr>
          <w:rFonts w:hint="cs"/>
          <w:sz w:val="24"/>
          <w:szCs w:val="24"/>
          <w:rtl/>
        </w:rPr>
        <w:t xml:space="preserve">הכלי הדיפלומטי בתת ניצול מול האיומים </w:t>
      </w:r>
      <w:r w:rsidRPr="00BE0B75">
        <w:rPr>
          <w:sz w:val="24"/>
          <w:szCs w:val="24"/>
          <w:rtl/>
        </w:rPr>
        <w:t>–</w:t>
      </w:r>
      <w:r w:rsidRPr="00BE0B75">
        <w:rPr>
          <w:rFonts w:hint="cs"/>
          <w:sz w:val="24"/>
          <w:szCs w:val="24"/>
          <w:rtl/>
        </w:rPr>
        <w:t xml:space="preserve"> בתחומים מסוימים עושים שימוש אבל לא מספיק</w:t>
      </w:r>
      <w:r w:rsidR="0051125F">
        <w:rPr>
          <w:rFonts w:hint="cs"/>
          <w:sz w:val="24"/>
          <w:szCs w:val="24"/>
          <w:rtl/>
        </w:rPr>
        <w:t>.ע</w:t>
      </w:r>
      <w:r w:rsidRPr="00BE0B75">
        <w:rPr>
          <w:rFonts w:hint="cs"/>
          <w:sz w:val="24"/>
          <w:szCs w:val="24"/>
          <w:rtl/>
        </w:rPr>
        <w:t xml:space="preserve">ל המערכת לאמץ גישה רב תחומית כולל למידה </w:t>
      </w:r>
      <w:r w:rsidR="0051125F">
        <w:rPr>
          <w:rStyle w:val="a8"/>
          <w:sz w:val="24"/>
          <w:szCs w:val="24"/>
          <w:rtl/>
        </w:rPr>
        <w:footnoteReference w:id="135"/>
      </w:r>
      <w:r w:rsidRPr="00BE0B75">
        <w:rPr>
          <w:rFonts w:hint="cs"/>
          <w:sz w:val="24"/>
          <w:szCs w:val="24"/>
          <w:rtl/>
        </w:rPr>
        <w:t xml:space="preserve"> ולפעול בצורכה מערכתית. </w:t>
      </w:r>
      <w:r w:rsidR="0051125F">
        <w:rPr>
          <w:rFonts w:hint="cs"/>
          <w:sz w:val="24"/>
          <w:szCs w:val="24"/>
          <w:rtl/>
        </w:rPr>
        <w:t>חשוב להביא ל</w:t>
      </w:r>
      <w:r w:rsidRPr="00BE0B75">
        <w:rPr>
          <w:rFonts w:hint="cs"/>
          <w:sz w:val="24"/>
          <w:szCs w:val="24"/>
          <w:rtl/>
        </w:rPr>
        <w:t xml:space="preserve">שילוב יותר מלא של הדיפלומטיה  - </w:t>
      </w:r>
      <w:r w:rsidRPr="00BE0B75">
        <w:rPr>
          <w:sz w:val="24"/>
          <w:szCs w:val="24"/>
          <w:rtl/>
        </w:rPr>
        <w:t xml:space="preserve">לשתף את משרד החוץ בשלב העיצוב – למידה משותפת רב ארגונית הפיתרון אינו הרחבה של היכולות בצבא אלא חיזוק משה"ח וכלים רכים אחרים </w:t>
      </w:r>
      <w:r w:rsidR="0051125F">
        <w:rPr>
          <w:rStyle w:val="a8"/>
          <w:sz w:val="24"/>
          <w:szCs w:val="24"/>
          <w:rtl/>
        </w:rPr>
        <w:footnoteReference w:id="136"/>
      </w:r>
      <w:r w:rsidRPr="00BE0B75">
        <w:rPr>
          <w:sz w:val="24"/>
          <w:szCs w:val="24"/>
          <w:rtl/>
        </w:rPr>
        <w:t>לטפל בחסמים הארגוניים</w:t>
      </w:r>
      <w:r w:rsidR="0051125F">
        <w:rPr>
          <w:rFonts w:hint="cs"/>
          <w:sz w:val="24"/>
          <w:szCs w:val="24"/>
          <w:rtl/>
        </w:rPr>
        <w:t xml:space="preserve"> המונעים ש</w:t>
      </w:r>
      <w:r w:rsidRPr="00BE0B75">
        <w:rPr>
          <w:rFonts w:hint="cs"/>
          <w:sz w:val="24"/>
          <w:szCs w:val="24"/>
          <w:rtl/>
        </w:rPr>
        <w:t xml:space="preserve">לוביות. </w:t>
      </w:r>
      <w:r w:rsidR="0051125F">
        <w:rPr>
          <w:rFonts w:hint="cs"/>
          <w:sz w:val="24"/>
          <w:szCs w:val="24"/>
          <w:rtl/>
        </w:rPr>
        <w:t>ל</w:t>
      </w:r>
      <w:r w:rsidRPr="00BE0B75">
        <w:rPr>
          <w:sz w:val="24"/>
          <w:szCs w:val="24"/>
          <w:rtl/>
        </w:rPr>
        <w:t>שנות תרבות אסטרטגית</w:t>
      </w:r>
      <w:r w:rsidRPr="00BE0B75">
        <w:rPr>
          <w:rFonts w:hint="cs"/>
          <w:sz w:val="24"/>
          <w:szCs w:val="24"/>
          <w:rtl/>
        </w:rPr>
        <w:t xml:space="preserve"> ו</w:t>
      </w:r>
      <w:r w:rsidRPr="00BE0B75">
        <w:rPr>
          <w:sz w:val="24"/>
          <w:szCs w:val="24"/>
          <w:rtl/>
        </w:rPr>
        <w:t>להתארגן בצורה רשתית על בסיס יתרונות יחסיים</w:t>
      </w:r>
      <w:r w:rsidRPr="00BE0B75">
        <w:rPr>
          <w:rFonts w:hint="cs"/>
          <w:sz w:val="24"/>
          <w:szCs w:val="24"/>
          <w:rtl/>
        </w:rPr>
        <w:t>. חשיבות שבצוות יהיו לא רק ארגונים שונים אלא גם תפיסות.</w:t>
      </w:r>
      <w:r w:rsidRPr="00BE0B75">
        <w:rPr>
          <w:rStyle w:val="a8"/>
          <w:sz w:val="24"/>
          <w:szCs w:val="24"/>
          <w:rtl/>
        </w:rPr>
        <w:footnoteReference w:id="137"/>
      </w:r>
      <w:r w:rsidR="003E0F79">
        <w:rPr>
          <w:rFonts w:hint="cs"/>
          <w:sz w:val="24"/>
          <w:szCs w:val="24"/>
          <w:rtl/>
        </w:rPr>
        <w:t xml:space="preserve"> </w:t>
      </w:r>
      <w:r w:rsidR="003E0F79" w:rsidRPr="003E0F79">
        <w:rPr>
          <w:rFonts w:hint="cs"/>
          <w:color w:val="0000FF"/>
          <w:sz w:val="24"/>
          <w:szCs w:val="24"/>
          <w:rtl/>
        </w:rPr>
        <w:t xml:space="preserve">לא אמרת יותר מדי על הבעיות </w:t>
      </w:r>
      <w:r w:rsidR="003E0F79">
        <w:rPr>
          <w:rFonts w:hint="cs"/>
          <w:color w:val="0000FF"/>
          <w:sz w:val="24"/>
          <w:szCs w:val="24"/>
          <w:rtl/>
        </w:rPr>
        <w:t xml:space="preserve">שקיימות בהיבטים </w:t>
      </w:r>
      <w:r w:rsidR="003E0F79" w:rsidRPr="003E0F79">
        <w:rPr>
          <w:rFonts w:hint="cs"/>
          <w:color w:val="0000FF"/>
          <w:sz w:val="24"/>
          <w:szCs w:val="24"/>
          <w:rtl/>
        </w:rPr>
        <w:t>האלה בגוף העבודה. מה המצב בישראל? תקציבים? שיתוף פעולה בין משרדי ותהליכי קבלת החלטות?</w:t>
      </w:r>
      <w:r w:rsidR="003E0F79">
        <w:rPr>
          <w:rFonts w:hint="cs"/>
          <w:color w:val="0000FF"/>
          <w:sz w:val="24"/>
          <w:szCs w:val="24"/>
          <w:rtl/>
        </w:rPr>
        <w:t xml:space="preserve"> מה</w:t>
      </w:r>
      <w:r w:rsidR="008045E4">
        <w:rPr>
          <w:rFonts w:hint="cs"/>
          <w:color w:val="0000FF"/>
          <w:sz w:val="24"/>
          <w:szCs w:val="24"/>
          <w:rtl/>
        </w:rPr>
        <w:t>י</w:t>
      </w:r>
      <w:r w:rsidR="003E0F79">
        <w:rPr>
          <w:rFonts w:hint="cs"/>
          <w:color w:val="0000FF"/>
          <w:sz w:val="24"/>
          <w:szCs w:val="24"/>
          <w:rtl/>
        </w:rPr>
        <w:t xml:space="preserve"> התרבות שאתה מדבר עליה?</w:t>
      </w:r>
    </w:p>
    <w:p w:rsidR="00CE0A0F" w:rsidRPr="00BE0B75" w:rsidRDefault="0051125F" w:rsidP="0051125F">
      <w:pPr>
        <w:jc w:val="both"/>
        <w:rPr>
          <w:sz w:val="24"/>
          <w:szCs w:val="24"/>
          <w:rtl/>
        </w:rPr>
      </w:pPr>
      <w:r>
        <w:rPr>
          <w:rFonts w:hint="cs"/>
          <w:sz w:val="24"/>
          <w:szCs w:val="24"/>
          <w:rtl/>
        </w:rPr>
        <w:t xml:space="preserve"> חשוב </w:t>
      </w:r>
      <w:r w:rsidRPr="00BE0B75">
        <w:rPr>
          <w:rFonts w:hint="cs"/>
          <w:sz w:val="24"/>
          <w:szCs w:val="24"/>
          <w:rtl/>
        </w:rPr>
        <w:t xml:space="preserve">ללמוד מנסיון </w:t>
      </w:r>
      <w:r w:rsidRPr="00BE0B75">
        <w:rPr>
          <w:sz w:val="24"/>
          <w:szCs w:val="24"/>
          <w:rtl/>
        </w:rPr>
        <w:t xml:space="preserve">לתחקר הצלחות כגון איראן </w:t>
      </w:r>
      <w:r>
        <w:rPr>
          <w:rFonts w:hint="cs"/>
          <w:sz w:val="24"/>
          <w:szCs w:val="24"/>
          <w:rtl/>
        </w:rPr>
        <w:t xml:space="preserve">, </w:t>
      </w:r>
      <w:r w:rsidR="00CE0A0F" w:rsidRPr="00BE0B75">
        <w:rPr>
          <w:rFonts w:hint="cs"/>
          <w:sz w:val="24"/>
          <w:szCs w:val="24"/>
          <w:rtl/>
        </w:rPr>
        <w:t>דוגמא לשילוביות שעבדה טוב היא פורום הסגנים שפעל במלחמת לבנון השנייה</w:t>
      </w:r>
    </w:p>
    <w:p w:rsidR="00CE0A0F" w:rsidRPr="00CE0A0F" w:rsidRDefault="0051125F" w:rsidP="0051125F">
      <w:pPr>
        <w:jc w:val="both"/>
        <w:rPr>
          <w:sz w:val="24"/>
          <w:szCs w:val="24"/>
          <w:u w:val="single"/>
          <w:rtl/>
        </w:rPr>
      </w:pPr>
      <w:r>
        <w:rPr>
          <w:rFonts w:hint="cs"/>
          <w:sz w:val="24"/>
          <w:szCs w:val="24"/>
          <w:u w:val="single"/>
          <w:rtl/>
        </w:rPr>
        <w:t>השלכות על משרד החוץ</w:t>
      </w:r>
    </w:p>
    <w:p w:rsidR="00DF30F6" w:rsidRDefault="00DF30F6" w:rsidP="000C75B1">
      <w:pPr>
        <w:jc w:val="both"/>
        <w:rPr>
          <w:sz w:val="24"/>
          <w:szCs w:val="24"/>
          <w:u w:val="single"/>
          <w:rtl/>
        </w:rPr>
      </w:pPr>
    </w:p>
    <w:p w:rsidR="007347B2" w:rsidRDefault="00833546" w:rsidP="000C75B1">
      <w:pPr>
        <w:jc w:val="both"/>
        <w:rPr>
          <w:sz w:val="24"/>
          <w:szCs w:val="24"/>
          <w:rtl/>
        </w:rPr>
      </w:pPr>
      <w:r w:rsidRPr="00BE0B75">
        <w:rPr>
          <w:rFonts w:hint="cs"/>
          <w:sz w:val="24"/>
          <w:szCs w:val="24"/>
          <w:rtl/>
        </w:rPr>
        <w:lastRenderedPageBreak/>
        <w:t xml:space="preserve">עם זאת ברור שאין לשקוט על השמרים ולשינויים יש השלכות חשובות למשרדי החוץ. </w:t>
      </w:r>
      <w:r w:rsidR="009A4AEA" w:rsidRPr="00BE0B75">
        <w:rPr>
          <w:rFonts w:hint="cs"/>
          <w:sz w:val="24"/>
          <w:szCs w:val="24"/>
          <w:rtl/>
        </w:rPr>
        <w:t xml:space="preserve">באמת </w:t>
      </w:r>
      <w:r w:rsidRPr="00BE0B75">
        <w:rPr>
          <w:rFonts w:hint="cs"/>
          <w:sz w:val="24"/>
          <w:szCs w:val="24"/>
          <w:rtl/>
        </w:rPr>
        <w:t xml:space="preserve">הם </w:t>
      </w:r>
      <w:r w:rsidR="009A4AEA" w:rsidRPr="00BE0B75">
        <w:rPr>
          <w:rFonts w:hint="cs"/>
          <w:sz w:val="24"/>
          <w:szCs w:val="24"/>
          <w:rtl/>
        </w:rPr>
        <w:t>צריכים להשתנות</w:t>
      </w:r>
      <w:r w:rsidRPr="00BE0B75">
        <w:rPr>
          <w:rFonts w:hint="cs"/>
          <w:sz w:val="24"/>
          <w:szCs w:val="24"/>
          <w:rtl/>
        </w:rPr>
        <w:t xml:space="preserve">, </w:t>
      </w:r>
      <w:r w:rsidR="009A4AEA" w:rsidRPr="00BE0B75">
        <w:rPr>
          <w:rFonts w:hint="cs"/>
          <w:sz w:val="24"/>
          <w:szCs w:val="24"/>
          <w:rtl/>
        </w:rPr>
        <w:t>לפעול בצורה מערכתית</w:t>
      </w:r>
      <w:r w:rsidRPr="00BE0B75">
        <w:rPr>
          <w:rFonts w:hint="cs"/>
          <w:sz w:val="24"/>
          <w:szCs w:val="24"/>
          <w:rtl/>
        </w:rPr>
        <w:t xml:space="preserve">, </w:t>
      </w:r>
      <w:r w:rsidR="00DC4B7E" w:rsidRPr="00BE0B75">
        <w:rPr>
          <w:sz w:val="24"/>
          <w:szCs w:val="24"/>
          <w:rtl/>
        </w:rPr>
        <w:t>גם הדיפלומטיה צריכה להיות היברידית</w:t>
      </w:r>
      <w:r w:rsidRPr="00BE0B75">
        <w:rPr>
          <w:rFonts w:hint="cs"/>
          <w:sz w:val="24"/>
          <w:szCs w:val="24"/>
          <w:rtl/>
        </w:rPr>
        <w:t xml:space="preserve">, </w:t>
      </w:r>
      <w:r w:rsidR="00DC4B7E" w:rsidRPr="00BE0B75">
        <w:rPr>
          <w:sz w:val="24"/>
          <w:szCs w:val="24"/>
          <w:rtl/>
        </w:rPr>
        <w:t>לשתף פעולה עם משרדים וגופים לא ממשלתיים</w:t>
      </w:r>
      <w:r w:rsidR="00F52827" w:rsidRPr="00BE0B75">
        <w:rPr>
          <w:rFonts w:hint="cs"/>
          <w:sz w:val="24"/>
          <w:szCs w:val="24"/>
          <w:rtl/>
        </w:rPr>
        <w:t>.</w:t>
      </w:r>
    </w:p>
    <w:p w:rsidR="00F52827" w:rsidRPr="00BE0B75" w:rsidRDefault="00F52827" w:rsidP="000C75B1">
      <w:pPr>
        <w:jc w:val="both"/>
        <w:rPr>
          <w:sz w:val="24"/>
          <w:szCs w:val="24"/>
          <w:rtl/>
        </w:rPr>
      </w:pPr>
      <w:r w:rsidRPr="00BE0B75">
        <w:rPr>
          <w:rFonts w:hint="cs"/>
          <w:sz w:val="24"/>
          <w:szCs w:val="24"/>
          <w:rtl/>
        </w:rPr>
        <w:t>השינויים בעולם הדיפלומטי ברור שצריך לעצב מחדש את הפונקציה הדיפלומטית (לניר, מתווים)</w:t>
      </w:r>
    </w:p>
    <w:p w:rsidR="007347B2" w:rsidRPr="00BE0B75" w:rsidRDefault="00DC4B7E" w:rsidP="000C75B1">
      <w:pPr>
        <w:jc w:val="both"/>
        <w:rPr>
          <w:sz w:val="24"/>
          <w:szCs w:val="24"/>
          <w:rtl/>
        </w:rPr>
      </w:pPr>
      <w:r w:rsidRPr="00B769DE">
        <w:rPr>
          <w:b/>
          <w:bCs/>
          <w:sz w:val="24"/>
          <w:szCs w:val="24"/>
          <w:rtl/>
        </w:rPr>
        <w:t>לפעול בצורת מערכה</w:t>
      </w:r>
      <w:r w:rsidRPr="00BE0B75">
        <w:rPr>
          <w:sz w:val="24"/>
          <w:szCs w:val="24"/>
          <w:rtl/>
        </w:rPr>
        <w:t xml:space="preserve"> </w:t>
      </w:r>
      <w:r w:rsidR="00071F47" w:rsidRPr="00BE0B75">
        <w:rPr>
          <w:rFonts w:hint="cs"/>
          <w:sz w:val="24"/>
          <w:szCs w:val="24"/>
          <w:rtl/>
        </w:rPr>
        <w:t xml:space="preserve">לבחון אפשרות </w:t>
      </w:r>
      <w:r w:rsidRPr="00BE0B75">
        <w:rPr>
          <w:sz w:val="24"/>
          <w:szCs w:val="24"/>
          <w:rtl/>
        </w:rPr>
        <w:t xml:space="preserve"> לעבור לדפוס של ניהול של תהליכים ולא מבנים (לניר, גרוסמן)</w:t>
      </w:r>
      <w:r w:rsidR="00833546" w:rsidRPr="00BE0B75">
        <w:rPr>
          <w:rFonts w:hint="cs"/>
          <w:sz w:val="24"/>
          <w:szCs w:val="24"/>
          <w:rtl/>
        </w:rPr>
        <w:t xml:space="preserve">. עם מנהל מערכה שאחראי </w:t>
      </w:r>
      <w:r w:rsidR="00071F47" w:rsidRPr="00BE0B75">
        <w:rPr>
          <w:rFonts w:hint="cs"/>
          <w:sz w:val="24"/>
          <w:szCs w:val="24"/>
          <w:rtl/>
        </w:rPr>
        <w:t>על</w:t>
      </w:r>
      <w:r w:rsidR="00833546" w:rsidRPr="00BE0B75">
        <w:rPr>
          <w:rFonts w:hint="cs"/>
          <w:sz w:val="24"/>
          <w:szCs w:val="24"/>
          <w:rtl/>
        </w:rPr>
        <w:t xml:space="preserve"> מאבק בגוף מסוים.</w:t>
      </w:r>
      <w:r w:rsidR="00071F47" w:rsidRPr="00BE0B75">
        <w:rPr>
          <w:rFonts w:hint="cs"/>
          <w:sz w:val="24"/>
          <w:szCs w:val="24"/>
          <w:rtl/>
        </w:rPr>
        <w:t xml:space="preserve"> השיטה היום היא שימוש ב</w:t>
      </w:r>
      <w:r w:rsidR="00471E58" w:rsidRPr="00BE0B75">
        <w:rPr>
          <w:rFonts w:hint="cs"/>
          <w:sz w:val="24"/>
          <w:szCs w:val="24"/>
          <w:rtl/>
        </w:rPr>
        <w:t>ג</w:t>
      </w:r>
      <w:r w:rsidR="00071F47" w:rsidRPr="00BE0B75">
        <w:rPr>
          <w:rFonts w:hint="cs"/>
          <w:sz w:val="24"/>
          <w:szCs w:val="24"/>
          <w:rtl/>
        </w:rPr>
        <w:t>ופים קיימים שיש להם תחומי פעילות ויתרונות יחסיים וועדות היגוי.</w:t>
      </w:r>
      <w:r w:rsidR="00471E58" w:rsidRPr="00BE0B75">
        <w:rPr>
          <w:rFonts w:hint="cs"/>
          <w:sz w:val="24"/>
          <w:szCs w:val="24"/>
          <w:rtl/>
        </w:rPr>
        <w:t xml:space="preserve"> חשיבות שילוביות פנימית.</w:t>
      </w:r>
    </w:p>
    <w:p w:rsidR="00F52827" w:rsidRDefault="00F52827" w:rsidP="000C75B1">
      <w:pPr>
        <w:jc w:val="both"/>
        <w:rPr>
          <w:sz w:val="24"/>
          <w:szCs w:val="24"/>
          <w:rtl/>
        </w:rPr>
      </w:pPr>
      <w:r w:rsidRPr="00BE0B75">
        <w:rPr>
          <w:rFonts w:hint="cs"/>
          <w:sz w:val="24"/>
          <w:szCs w:val="24"/>
          <w:rtl/>
        </w:rPr>
        <w:t xml:space="preserve">חשוב לא רק לפעול בצורת מערכה אלא גם לחשובת מערכתית (לניר). מתודה לחשיבה אסטרטגית היא קשה לא רק במשה"ח. </w:t>
      </w:r>
    </w:p>
    <w:p w:rsidR="00CE0A0F" w:rsidRPr="00BE0B75" w:rsidRDefault="00CE0A0F" w:rsidP="00CE0A0F">
      <w:pPr>
        <w:jc w:val="both"/>
        <w:rPr>
          <w:sz w:val="24"/>
          <w:szCs w:val="24"/>
          <w:rtl/>
        </w:rPr>
      </w:pPr>
      <w:r w:rsidRPr="00BE0B75">
        <w:rPr>
          <w:rFonts w:hint="cs"/>
          <w:sz w:val="24"/>
          <w:szCs w:val="24"/>
          <w:rtl/>
        </w:rPr>
        <w:t>לפעול יותר טוב לשיתוף פעולה עם ארגונים לא ממשלתיים (העבודה של יונתן)</w:t>
      </w:r>
    </w:p>
    <w:p w:rsidR="00CE0A0F" w:rsidRPr="00BE0B75" w:rsidRDefault="00CE0A0F" w:rsidP="00CE0A0F">
      <w:pPr>
        <w:jc w:val="both"/>
        <w:rPr>
          <w:sz w:val="24"/>
          <w:szCs w:val="24"/>
          <w:rtl/>
        </w:rPr>
      </w:pPr>
      <w:r w:rsidRPr="00BE0B75">
        <w:rPr>
          <w:sz w:val="24"/>
          <w:szCs w:val="24"/>
          <w:rtl/>
        </w:rPr>
        <w:t>לשלב דפ"צ כחלק אינטגרלי</w:t>
      </w:r>
      <w:r w:rsidRPr="00BE0B75">
        <w:rPr>
          <w:rFonts w:hint="cs"/>
          <w:sz w:val="24"/>
          <w:szCs w:val="24"/>
          <w:rtl/>
        </w:rPr>
        <w:t xml:space="preserve"> ממערכות לא כמרכיב נלווה למרות זה קשה בין היתר בגלל בעיית הסיווג. </w:t>
      </w:r>
      <w:r w:rsidRPr="00BE0B75">
        <w:rPr>
          <w:sz w:val="24"/>
          <w:szCs w:val="24"/>
          <w:rtl/>
        </w:rPr>
        <w:t xml:space="preserve"> </w:t>
      </w:r>
    </w:p>
    <w:p w:rsidR="00CE0A0F" w:rsidRPr="00BE0B75" w:rsidRDefault="00CE0A0F" w:rsidP="00CE0A0F">
      <w:pPr>
        <w:jc w:val="both"/>
        <w:rPr>
          <w:sz w:val="24"/>
          <w:szCs w:val="24"/>
          <w:rtl/>
        </w:rPr>
      </w:pPr>
      <w:r w:rsidRPr="00BE0B75">
        <w:rPr>
          <w:sz w:val="24"/>
          <w:szCs w:val="24"/>
          <w:rtl/>
        </w:rPr>
        <w:t>לשפר מערכות מידע</w:t>
      </w:r>
      <w:r w:rsidRPr="00BE0B75">
        <w:rPr>
          <w:rFonts w:hint="cs"/>
          <w:sz w:val="24"/>
          <w:szCs w:val="24"/>
          <w:rtl/>
        </w:rPr>
        <w:t xml:space="preserve"> שיאפשרו שימוש בכל הידע העצום הקיים (ראה המסמך של משרד החוץ הבריטי)</w:t>
      </w:r>
    </w:p>
    <w:p w:rsidR="00CE0A0F" w:rsidRPr="00BE0B75" w:rsidRDefault="00CE0A0F" w:rsidP="00CE0A0F">
      <w:pPr>
        <w:jc w:val="both"/>
        <w:rPr>
          <w:sz w:val="24"/>
          <w:szCs w:val="24"/>
          <w:rtl/>
        </w:rPr>
      </w:pPr>
      <w:r w:rsidRPr="00BE0B75">
        <w:rPr>
          <w:rFonts w:hint="cs"/>
          <w:sz w:val="24"/>
          <w:szCs w:val="24"/>
          <w:rtl/>
        </w:rPr>
        <w:t xml:space="preserve">לייצר </w:t>
      </w:r>
      <w:r w:rsidRPr="00BE0B75">
        <w:rPr>
          <w:sz w:val="24"/>
          <w:szCs w:val="24"/>
          <w:rtl/>
        </w:rPr>
        <w:t>הכשרה מתאימה</w:t>
      </w:r>
      <w:r w:rsidRPr="00BE0B75">
        <w:rPr>
          <w:rFonts w:hint="cs"/>
          <w:sz w:val="24"/>
          <w:szCs w:val="24"/>
          <w:rtl/>
        </w:rPr>
        <w:t xml:space="preserve"> לדיפלומטים הן בהיבטים של דיפלומטיה ציבורית והן בהיבטים של הבנה אסטרטגית של איומים</w:t>
      </w:r>
    </w:p>
    <w:p w:rsidR="00CE0A0F" w:rsidRPr="00BE0B75" w:rsidRDefault="00CE0A0F" w:rsidP="00CE0A0F">
      <w:pPr>
        <w:jc w:val="both"/>
        <w:rPr>
          <w:sz w:val="24"/>
          <w:szCs w:val="24"/>
          <w:rtl/>
        </w:rPr>
      </w:pPr>
      <w:r w:rsidRPr="00BE0B75">
        <w:rPr>
          <w:rFonts w:hint="cs"/>
          <w:sz w:val="24"/>
          <w:szCs w:val="24"/>
          <w:rtl/>
        </w:rPr>
        <w:t>יזמות ופרואקטיביות כמו התפיסה של דיפלומטית גרילה (פרק  בגרילה 12)</w:t>
      </w:r>
    </w:p>
    <w:p w:rsidR="00CE0A0F" w:rsidRPr="00BE0B75" w:rsidRDefault="00CE0A0F" w:rsidP="00CE0A0F">
      <w:pPr>
        <w:jc w:val="both"/>
        <w:rPr>
          <w:sz w:val="24"/>
          <w:szCs w:val="24"/>
        </w:rPr>
      </w:pPr>
      <w:r w:rsidRPr="00BE0B75">
        <w:rPr>
          <w:rFonts w:hint="cs"/>
          <w:sz w:val="24"/>
          <w:szCs w:val="24"/>
          <w:rtl/>
        </w:rPr>
        <w:t>לפעול למיתוג של משרד החוץ ולייצר קהל אוהד פנימי ע"י הסברה כיצד הדיפלומטיה  רלבנטית לשמירת הביטחון</w:t>
      </w:r>
    </w:p>
    <w:p w:rsidR="00CE0A0F" w:rsidRPr="00BE0B75" w:rsidRDefault="00CE0A0F" w:rsidP="00CE0A0F">
      <w:pPr>
        <w:jc w:val="both"/>
        <w:rPr>
          <w:sz w:val="24"/>
          <w:szCs w:val="24"/>
          <w:rtl/>
        </w:rPr>
      </w:pPr>
      <w:r w:rsidRPr="00BE0B75">
        <w:rPr>
          <w:rFonts w:hint="cs"/>
          <w:sz w:val="24"/>
          <w:szCs w:val="24"/>
          <w:rtl/>
        </w:rPr>
        <w:t>הגביר את ה</w:t>
      </w:r>
      <w:r w:rsidRPr="00BE0B75">
        <w:rPr>
          <w:rFonts w:hint="cs"/>
          <w:sz w:val="24"/>
          <w:szCs w:val="24"/>
          <w:u w:val="single"/>
          <w:rtl/>
        </w:rPr>
        <w:t>שלוביות</w:t>
      </w:r>
      <w:r w:rsidRPr="00BE0B75">
        <w:rPr>
          <w:rFonts w:hint="cs"/>
          <w:sz w:val="24"/>
          <w:szCs w:val="24"/>
          <w:rtl/>
        </w:rPr>
        <w:t xml:space="preserve"> ע"י השאלות כלפי חוץ והכנסה פנימה (גרילה 178). שלוביות!</w:t>
      </w:r>
    </w:p>
    <w:p w:rsidR="00CE0A0F" w:rsidRDefault="00CE0A0F" w:rsidP="000C75B1">
      <w:pPr>
        <w:jc w:val="both"/>
        <w:rPr>
          <w:sz w:val="24"/>
          <w:szCs w:val="24"/>
          <w:rtl/>
        </w:rPr>
      </w:pPr>
    </w:p>
    <w:p w:rsidR="00CE0A0F" w:rsidRPr="00CE0A0F" w:rsidRDefault="0051125F" w:rsidP="000C75B1">
      <w:pPr>
        <w:jc w:val="both"/>
        <w:rPr>
          <w:sz w:val="24"/>
          <w:szCs w:val="24"/>
          <w:u w:val="single"/>
          <w:rtl/>
        </w:rPr>
      </w:pPr>
      <w:r>
        <w:rPr>
          <w:rFonts w:hint="cs"/>
          <w:sz w:val="24"/>
          <w:szCs w:val="24"/>
          <w:u w:val="single"/>
          <w:rtl/>
        </w:rPr>
        <w:t xml:space="preserve">משרד החוץ - </w:t>
      </w:r>
      <w:r w:rsidR="00CE0A0F" w:rsidRPr="00CE0A0F">
        <w:rPr>
          <w:rFonts w:hint="cs"/>
          <w:sz w:val="24"/>
          <w:szCs w:val="24"/>
          <w:u w:val="single"/>
          <w:rtl/>
        </w:rPr>
        <w:t>ממב"מ למל"מ</w:t>
      </w:r>
    </w:p>
    <w:p w:rsidR="00985284" w:rsidRPr="00BE0B75" w:rsidRDefault="00DC4B7E" w:rsidP="00CE0A0F">
      <w:pPr>
        <w:jc w:val="both"/>
        <w:rPr>
          <w:sz w:val="24"/>
          <w:szCs w:val="24"/>
          <w:u w:val="single"/>
        </w:rPr>
      </w:pPr>
      <w:r w:rsidRPr="00BE0B75">
        <w:rPr>
          <w:sz w:val="24"/>
          <w:szCs w:val="24"/>
          <w:rtl/>
        </w:rPr>
        <w:t xml:space="preserve">להסתכל יותר על הזדמנויות שזה מנדט שלו יש ולאחרים אין (פז </w:t>
      </w:r>
      <w:r w:rsidRPr="00BE0B75">
        <w:rPr>
          <w:sz w:val="24"/>
          <w:szCs w:val="24"/>
        </w:rPr>
        <w:t>VIII</w:t>
      </w:r>
      <w:r w:rsidRPr="00BE0B75">
        <w:rPr>
          <w:sz w:val="24"/>
          <w:szCs w:val="24"/>
          <w:rtl/>
        </w:rPr>
        <w:t>)</w:t>
      </w:r>
      <w:r w:rsidR="00833546" w:rsidRPr="00BE0B75">
        <w:rPr>
          <w:rFonts w:hint="cs"/>
          <w:sz w:val="24"/>
          <w:szCs w:val="24"/>
          <w:rtl/>
        </w:rPr>
        <w:t xml:space="preserve"> ולא להסס ל</w:t>
      </w:r>
      <w:r w:rsidR="00CE0A0F">
        <w:rPr>
          <w:rFonts w:hint="cs"/>
          <w:sz w:val="24"/>
          <w:szCs w:val="24"/>
          <w:rtl/>
        </w:rPr>
        <w:t>ל</w:t>
      </w:r>
      <w:r w:rsidR="00833546" w:rsidRPr="00BE0B75">
        <w:rPr>
          <w:rFonts w:hint="cs"/>
          <w:sz w:val="24"/>
          <w:szCs w:val="24"/>
          <w:rtl/>
        </w:rPr>
        <w:t xml:space="preserve">חוץ במערכת הלאומית לכיוונים שאינם כופים. </w:t>
      </w:r>
      <w:r w:rsidR="00833546" w:rsidRPr="00BE0B75">
        <w:rPr>
          <w:sz w:val="24"/>
          <w:szCs w:val="24"/>
          <w:rtl/>
        </w:rPr>
        <w:t>להתמקד במניעת מלחמה</w:t>
      </w:r>
      <w:r w:rsidR="00985284" w:rsidRPr="00BE0B75">
        <w:rPr>
          <w:rFonts w:hint="cs"/>
          <w:sz w:val="24"/>
          <w:szCs w:val="24"/>
          <w:rtl/>
        </w:rPr>
        <w:t xml:space="preserve"> ולהיות </w:t>
      </w:r>
      <w:r w:rsidR="00985284" w:rsidRPr="00BE0B75">
        <w:rPr>
          <w:rFonts w:hint="cs"/>
          <w:sz w:val="24"/>
          <w:szCs w:val="24"/>
          <w:u w:val="single"/>
          <w:rtl/>
        </w:rPr>
        <w:t>יזמות דיפלומטית (ערן עציון)</w:t>
      </w:r>
    </w:p>
    <w:p w:rsidR="0051125F" w:rsidRPr="00BE0B75" w:rsidRDefault="00CE0A0F" w:rsidP="0051125F">
      <w:pPr>
        <w:jc w:val="both"/>
        <w:rPr>
          <w:sz w:val="24"/>
          <w:szCs w:val="24"/>
          <w:rtl/>
        </w:rPr>
      </w:pPr>
      <w:r>
        <w:rPr>
          <w:rFonts w:hint="cs"/>
          <w:sz w:val="24"/>
          <w:szCs w:val="24"/>
          <w:rtl/>
        </w:rPr>
        <w:t>מ</w:t>
      </w:r>
      <w:r w:rsidR="00985284" w:rsidRPr="00BE0B75">
        <w:rPr>
          <w:rFonts w:hint="cs"/>
          <w:sz w:val="24"/>
          <w:szCs w:val="24"/>
          <w:rtl/>
        </w:rPr>
        <w:t>י אחראי למנוע מלחמה?</w:t>
      </w:r>
      <w:r w:rsidR="0051125F">
        <w:rPr>
          <w:rFonts w:hint="cs"/>
          <w:sz w:val="24"/>
          <w:szCs w:val="24"/>
          <w:rtl/>
        </w:rPr>
        <w:t xml:space="preserve"> </w:t>
      </w:r>
      <w:r w:rsidR="0051125F" w:rsidRPr="00BE0B75">
        <w:rPr>
          <w:rFonts w:hint="cs"/>
          <w:sz w:val="24"/>
          <w:szCs w:val="24"/>
          <w:rtl/>
        </w:rPr>
        <w:t>התמקדות במניעת מלחמה ולא רק בהתכוננות למלחמה</w:t>
      </w:r>
      <w:r w:rsidR="0051125F">
        <w:rPr>
          <w:rFonts w:hint="cs"/>
          <w:sz w:val="24"/>
          <w:szCs w:val="24"/>
          <w:rtl/>
        </w:rPr>
        <w:t>. לעשות יותר שימוש בכלים של דיפלומטיה מניעתית</w:t>
      </w:r>
    </w:p>
    <w:p w:rsidR="0025139C" w:rsidRDefault="00985284" w:rsidP="0051125F">
      <w:pPr>
        <w:jc w:val="both"/>
        <w:rPr>
          <w:rFonts w:asciiTheme="minorBidi" w:hAnsiTheme="minorBidi"/>
          <w:b/>
          <w:bCs/>
          <w:sz w:val="24"/>
          <w:szCs w:val="24"/>
          <w:rtl/>
        </w:rPr>
      </w:pPr>
      <w:r w:rsidRPr="00BE0B75">
        <w:rPr>
          <w:rFonts w:hint="cs"/>
          <w:sz w:val="24"/>
          <w:szCs w:val="24"/>
          <w:rtl/>
        </w:rPr>
        <w:t>נדרשת התארגנות אחרת שבודקת הזדמנויות, התראות להסלמה</w:t>
      </w:r>
      <w:r w:rsidR="0051125F">
        <w:rPr>
          <w:rFonts w:hint="cs"/>
          <w:sz w:val="24"/>
          <w:szCs w:val="24"/>
          <w:rtl/>
        </w:rPr>
        <w:t xml:space="preserve">. </w:t>
      </w:r>
      <w:r w:rsidR="00F52827" w:rsidRPr="00BE0B75">
        <w:rPr>
          <w:rFonts w:hint="cs"/>
          <w:sz w:val="24"/>
          <w:szCs w:val="24"/>
          <w:rtl/>
        </w:rPr>
        <w:t>ברור שחלק מהבעיות שלנו נובעות מהע</w:t>
      </w:r>
      <w:r w:rsidR="0051125F">
        <w:rPr>
          <w:rFonts w:hint="cs"/>
          <w:sz w:val="24"/>
          <w:szCs w:val="24"/>
          <w:rtl/>
        </w:rPr>
        <w:t xml:space="preserve">. </w:t>
      </w:r>
      <w:r w:rsidRPr="00BE0B75">
        <w:rPr>
          <w:rFonts w:hint="cs"/>
          <w:sz w:val="24"/>
          <w:szCs w:val="24"/>
          <w:rtl/>
        </w:rPr>
        <w:t xml:space="preserve">יוזמה מדינית </w:t>
      </w:r>
    </w:p>
    <w:p w:rsidR="00447B0A" w:rsidRDefault="00447B0A" w:rsidP="00437E08">
      <w:pPr>
        <w:jc w:val="both"/>
        <w:rPr>
          <w:rFonts w:asciiTheme="minorBidi" w:hAnsiTheme="minorBidi"/>
          <w:b/>
          <w:bCs/>
          <w:sz w:val="24"/>
          <w:szCs w:val="24"/>
          <w:rtl/>
        </w:rPr>
      </w:pPr>
    </w:p>
    <w:p w:rsidR="00447B0A" w:rsidRDefault="00447B0A" w:rsidP="00437E08">
      <w:pPr>
        <w:jc w:val="both"/>
        <w:rPr>
          <w:rFonts w:asciiTheme="minorBidi" w:hAnsiTheme="minorBidi"/>
          <w:b/>
          <w:bCs/>
          <w:sz w:val="24"/>
          <w:szCs w:val="24"/>
          <w:rtl/>
        </w:rPr>
      </w:pPr>
    </w:p>
    <w:p w:rsidR="00447B0A" w:rsidRDefault="00447B0A" w:rsidP="00437E08">
      <w:pPr>
        <w:jc w:val="both"/>
        <w:rPr>
          <w:rFonts w:asciiTheme="minorBidi" w:hAnsiTheme="minorBidi"/>
          <w:b/>
          <w:bCs/>
          <w:sz w:val="24"/>
          <w:szCs w:val="24"/>
          <w:rtl/>
        </w:rPr>
      </w:pPr>
    </w:p>
    <w:p w:rsidR="00447B0A" w:rsidRDefault="00447B0A" w:rsidP="00437E08">
      <w:pPr>
        <w:jc w:val="both"/>
        <w:rPr>
          <w:rFonts w:asciiTheme="minorBidi" w:hAnsiTheme="minorBidi"/>
          <w:b/>
          <w:bCs/>
          <w:sz w:val="24"/>
          <w:szCs w:val="24"/>
          <w:rtl/>
        </w:rPr>
      </w:pPr>
    </w:p>
    <w:p w:rsidR="00CC3B07" w:rsidRDefault="00CC3B07" w:rsidP="00437E08">
      <w:pPr>
        <w:jc w:val="both"/>
        <w:rPr>
          <w:sz w:val="24"/>
          <w:szCs w:val="24"/>
          <w:rtl/>
        </w:rPr>
      </w:pPr>
      <w:r>
        <w:rPr>
          <w:rFonts w:asciiTheme="minorBidi" w:hAnsiTheme="minorBidi" w:hint="cs"/>
          <w:b/>
          <w:bCs/>
          <w:sz w:val="24"/>
          <w:szCs w:val="24"/>
          <w:rtl/>
        </w:rPr>
        <w:t>סוף</w:t>
      </w:r>
    </w:p>
    <w:p w:rsidR="0051125F" w:rsidRDefault="0051125F" w:rsidP="00437E08">
      <w:pPr>
        <w:jc w:val="both"/>
        <w:rPr>
          <w:sz w:val="24"/>
          <w:szCs w:val="24"/>
          <w:rtl/>
        </w:rPr>
      </w:pPr>
    </w:p>
    <w:p w:rsidR="0051125F" w:rsidRDefault="0051125F" w:rsidP="00437E08">
      <w:pPr>
        <w:jc w:val="both"/>
        <w:rPr>
          <w:sz w:val="24"/>
          <w:szCs w:val="24"/>
          <w:rtl/>
        </w:rPr>
      </w:pPr>
    </w:p>
    <w:p w:rsidR="0051125F" w:rsidRDefault="0051125F" w:rsidP="00437E08">
      <w:pPr>
        <w:jc w:val="both"/>
        <w:rPr>
          <w:sz w:val="24"/>
          <w:szCs w:val="24"/>
          <w:rtl/>
        </w:rPr>
      </w:pPr>
    </w:p>
    <w:p w:rsidR="0051125F" w:rsidRDefault="0051125F" w:rsidP="00437E08">
      <w:pPr>
        <w:jc w:val="both"/>
        <w:rPr>
          <w:sz w:val="24"/>
          <w:szCs w:val="24"/>
          <w:rtl/>
        </w:rPr>
      </w:pPr>
    </w:p>
    <w:p w:rsidR="0051125F" w:rsidRDefault="0051125F" w:rsidP="00437E08">
      <w:pPr>
        <w:jc w:val="both"/>
        <w:rPr>
          <w:sz w:val="24"/>
          <w:szCs w:val="24"/>
          <w:rtl/>
        </w:rPr>
      </w:pPr>
    </w:p>
    <w:p w:rsidR="0051125F" w:rsidRDefault="0051125F" w:rsidP="00437E08">
      <w:pPr>
        <w:jc w:val="both"/>
        <w:rPr>
          <w:sz w:val="24"/>
          <w:szCs w:val="24"/>
          <w:rtl/>
        </w:rPr>
      </w:pPr>
    </w:p>
    <w:p w:rsidR="0051125F" w:rsidRDefault="0051125F" w:rsidP="00437E08">
      <w:pPr>
        <w:jc w:val="both"/>
        <w:rPr>
          <w:sz w:val="24"/>
          <w:szCs w:val="24"/>
          <w:rtl/>
        </w:rPr>
      </w:pPr>
    </w:p>
    <w:p w:rsidR="0051125F" w:rsidRDefault="0051125F" w:rsidP="00437E08">
      <w:pPr>
        <w:jc w:val="both"/>
        <w:rPr>
          <w:sz w:val="24"/>
          <w:szCs w:val="24"/>
          <w:rtl/>
        </w:rPr>
      </w:pPr>
      <w:r>
        <w:rPr>
          <w:rFonts w:hint="cs"/>
          <w:sz w:val="24"/>
          <w:szCs w:val="24"/>
          <w:rtl/>
        </w:rPr>
        <w:t>חומרים נוספים</w:t>
      </w:r>
    </w:p>
    <w:p w:rsidR="00CE35C2" w:rsidRDefault="00CE35C2" w:rsidP="00CE35C2">
      <w:pPr>
        <w:jc w:val="center"/>
        <w:rPr>
          <w:rFonts w:asciiTheme="minorBidi" w:hAnsiTheme="minorBidi"/>
          <w:b/>
          <w:bCs/>
          <w:color w:val="1F497D" w:themeColor="text2"/>
          <w:sz w:val="32"/>
          <w:szCs w:val="32"/>
          <w:u w:val="single"/>
          <w:rtl/>
        </w:rPr>
      </w:pPr>
      <w:r>
        <w:rPr>
          <w:rFonts w:asciiTheme="minorBidi" w:hAnsiTheme="minorBidi" w:hint="cs"/>
          <w:b/>
          <w:bCs/>
          <w:color w:val="1F497D" w:themeColor="text2"/>
          <w:sz w:val="32"/>
          <w:szCs w:val="32"/>
          <w:u w:val="single"/>
          <w:rtl/>
        </w:rPr>
        <w:t>עמוד רציונל</w:t>
      </w:r>
    </w:p>
    <w:p w:rsidR="00CE35C2" w:rsidRDefault="00CE35C2" w:rsidP="00CE35C2">
      <w:pPr>
        <w:jc w:val="both"/>
        <w:rPr>
          <w:rFonts w:asciiTheme="minorBidi" w:hAnsiTheme="minorBidi"/>
          <w:sz w:val="24"/>
          <w:szCs w:val="24"/>
        </w:rPr>
      </w:pPr>
      <w:r>
        <w:rPr>
          <w:rFonts w:asciiTheme="minorBidi" w:hAnsiTheme="minorBidi"/>
          <w:b/>
          <w:bCs/>
          <w:color w:val="1F497D" w:themeColor="text2"/>
          <w:sz w:val="32"/>
          <w:szCs w:val="32"/>
          <w:u w:val="single"/>
          <w:rtl/>
        </w:rPr>
        <w:t>הדיפלומטיה מקצועית וביטחון הלאומי</w:t>
      </w:r>
    </w:p>
    <w:p w:rsidR="00CE35C2" w:rsidRDefault="00CE35C2" w:rsidP="00CE35C2">
      <w:pPr>
        <w:pStyle w:val="a3"/>
        <w:numPr>
          <w:ilvl w:val="0"/>
          <w:numId w:val="20"/>
        </w:numPr>
        <w:jc w:val="both"/>
        <w:rPr>
          <w:rFonts w:asciiTheme="minorBidi" w:hAnsiTheme="minorBidi"/>
          <w:sz w:val="24"/>
          <w:szCs w:val="24"/>
          <w:rtl/>
        </w:rPr>
      </w:pPr>
      <w:r>
        <w:rPr>
          <w:rFonts w:asciiTheme="minorBidi" w:hAnsiTheme="minorBidi"/>
          <w:sz w:val="24"/>
          <w:szCs w:val="24"/>
          <w:rtl/>
        </w:rPr>
        <w:t>איך השתנו אתגרי הביטחון הלאומי</w:t>
      </w:r>
    </w:p>
    <w:p w:rsidR="00CE35C2" w:rsidRDefault="00CE35C2" w:rsidP="00CE35C2">
      <w:pPr>
        <w:pStyle w:val="a3"/>
        <w:numPr>
          <w:ilvl w:val="0"/>
          <w:numId w:val="20"/>
        </w:numPr>
        <w:jc w:val="both"/>
        <w:rPr>
          <w:rFonts w:asciiTheme="minorBidi" w:hAnsiTheme="minorBidi"/>
          <w:sz w:val="24"/>
          <w:szCs w:val="24"/>
        </w:rPr>
      </w:pPr>
      <w:r>
        <w:rPr>
          <w:rFonts w:asciiTheme="minorBidi" w:hAnsiTheme="minorBidi"/>
          <w:sz w:val="24"/>
          <w:szCs w:val="24"/>
          <w:rtl/>
        </w:rPr>
        <w:t>איך הדיפלומטיה משתנה</w:t>
      </w:r>
    </w:p>
    <w:p w:rsidR="00CE35C2" w:rsidRDefault="00CE35C2" w:rsidP="00CE35C2">
      <w:pPr>
        <w:pStyle w:val="a3"/>
        <w:numPr>
          <w:ilvl w:val="0"/>
          <w:numId w:val="20"/>
        </w:numPr>
        <w:jc w:val="both"/>
        <w:rPr>
          <w:rFonts w:asciiTheme="minorBidi" w:hAnsiTheme="minorBidi"/>
          <w:sz w:val="24"/>
          <w:szCs w:val="24"/>
        </w:rPr>
      </w:pPr>
      <w:r>
        <w:rPr>
          <w:rFonts w:asciiTheme="minorBidi" w:hAnsiTheme="minorBidi"/>
          <w:sz w:val="24"/>
          <w:szCs w:val="24"/>
          <w:rtl/>
        </w:rPr>
        <w:t>מה קורה לדיפלומטיה בעידן הדיגיטלי</w:t>
      </w:r>
    </w:p>
    <w:p w:rsidR="00CE35C2" w:rsidRDefault="00CE35C2" w:rsidP="00CE35C2">
      <w:pPr>
        <w:pStyle w:val="a3"/>
        <w:numPr>
          <w:ilvl w:val="0"/>
          <w:numId w:val="20"/>
        </w:numPr>
        <w:jc w:val="both"/>
        <w:rPr>
          <w:rFonts w:asciiTheme="minorBidi" w:hAnsiTheme="minorBidi"/>
          <w:sz w:val="24"/>
          <w:szCs w:val="24"/>
        </w:rPr>
      </w:pPr>
      <w:r>
        <w:rPr>
          <w:rFonts w:asciiTheme="minorBidi" w:hAnsiTheme="minorBidi"/>
          <w:sz w:val="24"/>
          <w:szCs w:val="24"/>
          <w:rtl/>
        </w:rPr>
        <w:t>למה הדיפלומטיה המסורתית עדיין רלבנטית</w:t>
      </w:r>
    </w:p>
    <w:p w:rsidR="00CE35C2" w:rsidRDefault="00CE35C2" w:rsidP="00CE35C2">
      <w:pPr>
        <w:pStyle w:val="a3"/>
        <w:numPr>
          <w:ilvl w:val="0"/>
          <w:numId w:val="20"/>
        </w:numPr>
        <w:jc w:val="both"/>
        <w:rPr>
          <w:rFonts w:asciiTheme="minorBidi" w:hAnsiTheme="minorBidi"/>
          <w:sz w:val="24"/>
          <w:szCs w:val="24"/>
        </w:rPr>
      </w:pPr>
      <w:r>
        <w:rPr>
          <w:rFonts w:asciiTheme="minorBidi" w:hAnsiTheme="minorBidi"/>
          <w:sz w:val="24"/>
          <w:szCs w:val="24"/>
          <w:rtl/>
        </w:rPr>
        <w:t>מה יכולה להוסיף הדיפלומטיה הדיגיטלית</w:t>
      </w:r>
    </w:p>
    <w:p w:rsidR="00CE35C2" w:rsidRDefault="00CE35C2" w:rsidP="00CE35C2">
      <w:pPr>
        <w:pStyle w:val="a3"/>
        <w:numPr>
          <w:ilvl w:val="0"/>
          <w:numId w:val="20"/>
        </w:numPr>
        <w:jc w:val="both"/>
        <w:rPr>
          <w:rFonts w:asciiTheme="minorBidi" w:hAnsiTheme="minorBidi"/>
          <w:sz w:val="24"/>
          <w:szCs w:val="24"/>
        </w:rPr>
      </w:pPr>
      <w:r>
        <w:rPr>
          <w:rFonts w:asciiTheme="minorBidi" w:hAnsiTheme="minorBidi"/>
          <w:sz w:val="24"/>
          <w:szCs w:val="24"/>
          <w:rtl/>
        </w:rPr>
        <w:t>כיצד הדיפלומטיה תורמת לביטחון הלאומי</w:t>
      </w:r>
    </w:p>
    <w:p w:rsidR="00CE35C2" w:rsidRDefault="00CE35C2" w:rsidP="00CE35C2">
      <w:pPr>
        <w:pStyle w:val="a3"/>
        <w:numPr>
          <w:ilvl w:val="0"/>
          <w:numId w:val="20"/>
        </w:numPr>
        <w:jc w:val="both"/>
        <w:rPr>
          <w:rFonts w:asciiTheme="minorBidi" w:hAnsiTheme="minorBidi"/>
          <w:sz w:val="24"/>
          <w:szCs w:val="24"/>
        </w:rPr>
      </w:pPr>
      <w:r>
        <w:rPr>
          <w:rFonts w:asciiTheme="minorBidi" w:hAnsiTheme="minorBidi"/>
          <w:sz w:val="24"/>
          <w:szCs w:val="24"/>
          <w:rtl/>
        </w:rPr>
        <w:t>מה נדרש על מנת שתתרום יותר</w:t>
      </w:r>
    </w:p>
    <w:p w:rsidR="00CE35C2" w:rsidRDefault="00CE35C2" w:rsidP="00CE35C2">
      <w:pPr>
        <w:jc w:val="center"/>
        <w:rPr>
          <w:rFonts w:asciiTheme="minorBidi" w:hAnsiTheme="minorBidi"/>
          <w:b/>
          <w:bCs/>
          <w:color w:val="1F497D" w:themeColor="text2"/>
          <w:sz w:val="32"/>
          <w:szCs w:val="32"/>
          <w:u w:val="single"/>
          <w:rtl/>
        </w:rPr>
      </w:pPr>
      <w:r>
        <w:rPr>
          <w:rFonts w:asciiTheme="minorBidi" w:hAnsiTheme="minorBidi" w:hint="cs"/>
          <w:b/>
          <w:bCs/>
          <w:color w:val="1F497D" w:themeColor="text2"/>
          <w:sz w:val="32"/>
          <w:szCs w:val="32"/>
          <w:u w:val="single"/>
          <w:rtl/>
        </w:rPr>
        <w:t xml:space="preserve">לוחמה דיפלומטית </w:t>
      </w:r>
    </w:p>
    <w:p w:rsidR="00CE35C2" w:rsidRDefault="00CE35C2" w:rsidP="00CE35C2">
      <w:pPr>
        <w:jc w:val="center"/>
        <w:rPr>
          <w:rFonts w:asciiTheme="minorBidi" w:hAnsiTheme="minorBidi"/>
          <w:sz w:val="28"/>
          <w:szCs w:val="28"/>
          <w:rtl/>
        </w:rPr>
      </w:pPr>
      <w:r w:rsidRPr="00626C4B">
        <w:rPr>
          <w:rFonts w:asciiTheme="minorBidi" w:hAnsiTheme="minorBidi" w:hint="cs"/>
          <w:b/>
          <w:bCs/>
          <w:color w:val="1F497D" w:themeColor="text2"/>
          <w:sz w:val="28"/>
          <w:szCs w:val="28"/>
          <w:u w:val="single"/>
          <w:rtl/>
        </w:rPr>
        <w:t>הדיפלומטיה ככלי התקפי מול יריבים אסטרטגיים</w:t>
      </w:r>
    </w:p>
    <w:p w:rsidR="00CE35C2" w:rsidRPr="00626C4B" w:rsidRDefault="00CE35C2" w:rsidP="00CE35C2">
      <w:pPr>
        <w:jc w:val="center"/>
        <w:rPr>
          <w:rFonts w:asciiTheme="minorBidi" w:hAnsiTheme="minorBidi"/>
          <w:sz w:val="28"/>
          <w:szCs w:val="28"/>
        </w:rPr>
      </w:pPr>
    </w:p>
    <w:p w:rsidR="00CE35C2" w:rsidRDefault="00CE35C2" w:rsidP="00CE35C2">
      <w:pPr>
        <w:pStyle w:val="a3"/>
        <w:numPr>
          <w:ilvl w:val="0"/>
          <w:numId w:val="25"/>
        </w:numPr>
        <w:jc w:val="both"/>
        <w:rPr>
          <w:rFonts w:asciiTheme="minorBidi" w:hAnsiTheme="minorBidi"/>
          <w:sz w:val="24"/>
          <w:szCs w:val="24"/>
        </w:rPr>
      </w:pPr>
      <w:r>
        <w:rPr>
          <w:rFonts w:asciiTheme="minorBidi" w:hAnsiTheme="minorBidi" w:hint="cs"/>
          <w:sz w:val="24"/>
          <w:szCs w:val="24"/>
          <w:rtl/>
        </w:rPr>
        <w:t>השינוי באופי העימותים: איך משתנים היריבים והאיומים ותפיסות המענה</w:t>
      </w:r>
    </w:p>
    <w:p w:rsidR="00CE35C2" w:rsidRPr="00EA1EDC" w:rsidRDefault="00CE35C2" w:rsidP="00CE35C2">
      <w:pPr>
        <w:pStyle w:val="a3"/>
        <w:numPr>
          <w:ilvl w:val="0"/>
          <w:numId w:val="25"/>
        </w:numPr>
        <w:jc w:val="both"/>
        <w:rPr>
          <w:rFonts w:asciiTheme="minorBidi" w:hAnsiTheme="minorBidi"/>
          <w:sz w:val="24"/>
          <w:szCs w:val="24"/>
        </w:rPr>
      </w:pPr>
      <w:r>
        <w:rPr>
          <w:rFonts w:asciiTheme="minorBidi" w:hAnsiTheme="minorBidi" w:hint="cs"/>
          <w:sz w:val="24"/>
          <w:szCs w:val="24"/>
          <w:rtl/>
        </w:rPr>
        <w:t xml:space="preserve">השינוי באופי הדיפלומטיה: </w:t>
      </w:r>
      <w:r w:rsidRPr="00EA1EDC">
        <w:rPr>
          <w:rFonts w:asciiTheme="minorBidi" w:hAnsiTheme="minorBidi" w:hint="cs"/>
          <w:sz w:val="24"/>
          <w:szCs w:val="24"/>
          <w:rtl/>
        </w:rPr>
        <w:t>איך הדיפלומטיה משתנה כולל בעידן הדיגיטלי</w:t>
      </w:r>
    </w:p>
    <w:p w:rsidR="00CE35C2" w:rsidRDefault="00CE35C2" w:rsidP="00CE35C2">
      <w:pPr>
        <w:pStyle w:val="a3"/>
        <w:numPr>
          <w:ilvl w:val="0"/>
          <w:numId w:val="25"/>
        </w:numPr>
        <w:jc w:val="both"/>
        <w:rPr>
          <w:rFonts w:asciiTheme="minorBidi" w:hAnsiTheme="minorBidi"/>
          <w:sz w:val="24"/>
          <w:szCs w:val="24"/>
        </w:rPr>
      </w:pPr>
      <w:r w:rsidRPr="00626C4B">
        <w:rPr>
          <w:rFonts w:asciiTheme="minorBidi" w:hAnsiTheme="minorBidi" w:hint="cs"/>
          <w:sz w:val="24"/>
          <w:szCs w:val="24"/>
          <w:rtl/>
        </w:rPr>
        <w:t xml:space="preserve">איך הדיפלומטיה משולבת בלוחמה: </w:t>
      </w:r>
    </w:p>
    <w:p w:rsidR="00CE35C2" w:rsidRDefault="00CE35C2" w:rsidP="00CE35C2">
      <w:pPr>
        <w:pStyle w:val="a3"/>
        <w:numPr>
          <w:ilvl w:val="1"/>
          <w:numId w:val="25"/>
        </w:numPr>
        <w:jc w:val="both"/>
        <w:rPr>
          <w:rFonts w:asciiTheme="minorBidi" w:hAnsiTheme="minorBidi"/>
          <w:sz w:val="24"/>
          <w:szCs w:val="24"/>
        </w:rPr>
      </w:pPr>
      <w:r w:rsidRPr="00626C4B">
        <w:rPr>
          <w:rFonts w:asciiTheme="minorBidi" w:hAnsiTheme="minorBidi" w:hint="cs"/>
          <w:sz w:val="24"/>
          <w:szCs w:val="24"/>
          <w:rtl/>
        </w:rPr>
        <w:t>איזה כלים יש למשרדי חוץ לה</w:t>
      </w:r>
      <w:r>
        <w:rPr>
          <w:rFonts w:asciiTheme="minorBidi" w:hAnsiTheme="minorBidi" w:hint="cs"/>
          <w:sz w:val="24"/>
          <w:szCs w:val="24"/>
          <w:rtl/>
        </w:rPr>
        <w:t>י</w:t>
      </w:r>
      <w:r w:rsidRPr="00626C4B">
        <w:rPr>
          <w:rFonts w:asciiTheme="minorBidi" w:hAnsiTheme="minorBidi" w:hint="cs"/>
          <w:sz w:val="24"/>
          <w:szCs w:val="24"/>
          <w:rtl/>
        </w:rPr>
        <w:t>לחם</w:t>
      </w:r>
    </w:p>
    <w:p w:rsidR="00CE35C2" w:rsidRDefault="00CE35C2" w:rsidP="00CE35C2">
      <w:pPr>
        <w:pStyle w:val="a3"/>
        <w:numPr>
          <w:ilvl w:val="1"/>
          <w:numId w:val="25"/>
        </w:numPr>
        <w:jc w:val="both"/>
        <w:rPr>
          <w:rFonts w:asciiTheme="minorBidi" w:hAnsiTheme="minorBidi"/>
          <w:sz w:val="24"/>
          <w:szCs w:val="24"/>
        </w:rPr>
      </w:pPr>
      <w:r w:rsidRPr="00626C4B">
        <w:rPr>
          <w:rFonts w:asciiTheme="minorBidi" w:hAnsiTheme="minorBidi" w:hint="cs"/>
          <w:sz w:val="24"/>
          <w:szCs w:val="24"/>
          <w:rtl/>
        </w:rPr>
        <w:t xml:space="preserve"> כלים חדשים </w:t>
      </w:r>
      <w:r w:rsidRPr="00626C4B">
        <w:rPr>
          <w:rFonts w:asciiTheme="minorBidi" w:hAnsiTheme="minorBidi"/>
          <w:sz w:val="24"/>
          <w:szCs w:val="24"/>
          <w:rtl/>
        </w:rPr>
        <w:t>–</w:t>
      </w:r>
      <w:r w:rsidRPr="00626C4B">
        <w:rPr>
          <w:rFonts w:asciiTheme="minorBidi" w:hAnsiTheme="minorBidi" w:hint="cs"/>
          <w:sz w:val="24"/>
          <w:szCs w:val="24"/>
          <w:rtl/>
        </w:rPr>
        <w:t xml:space="preserve"> למשל </w:t>
      </w:r>
      <w:r>
        <w:rPr>
          <w:rFonts w:asciiTheme="minorBidi" w:hAnsiTheme="minorBidi" w:hint="cs"/>
          <w:sz w:val="24"/>
          <w:szCs w:val="24"/>
          <w:rtl/>
        </w:rPr>
        <w:t xml:space="preserve">דיפלומטיה </w:t>
      </w:r>
      <w:r w:rsidRPr="00626C4B">
        <w:rPr>
          <w:rFonts w:asciiTheme="minorBidi" w:hAnsiTheme="minorBidi" w:hint="cs"/>
          <w:sz w:val="24"/>
          <w:szCs w:val="24"/>
          <w:rtl/>
        </w:rPr>
        <w:t>ציבורית כחלק ממאמץ התודעה ההתקפי</w:t>
      </w:r>
    </w:p>
    <w:p w:rsidR="00CE35C2" w:rsidRDefault="00CE35C2" w:rsidP="00CE35C2">
      <w:pPr>
        <w:jc w:val="both"/>
        <w:rPr>
          <w:rFonts w:asciiTheme="minorBidi" w:hAnsiTheme="minorBidi"/>
          <w:b/>
          <w:bCs/>
          <w:color w:val="1F497D" w:themeColor="text2"/>
          <w:sz w:val="32"/>
          <w:szCs w:val="32"/>
          <w:u w:val="single"/>
          <w:rtl/>
        </w:rPr>
      </w:pPr>
      <w:r>
        <w:rPr>
          <w:rFonts w:asciiTheme="minorBidi" w:hAnsiTheme="minorBidi" w:hint="cs"/>
          <w:sz w:val="24"/>
          <w:szCs w:val="24"/>
          <w:rtl/>
        </w:rPr>
        <w:lastRenderedPageBreak/>
        <w:t>המחקר לא יעסוק באסטרטגיה הדיפלומטית (כגון דיפלומטיה כופה) אלא בכלי עצמו בדגש על היכולות של משרדי חוץ ובעיקר משרד החוץ הישראלי לסייע במאבק מל יריבים אסטרטגיים.</w:t>
      </w:r>
    </w:p>
    <w:p w:rsidR="009B6836" w:rsidRDefault="009B6836" w:rsidP="00CE35C2">
      <w:pPr>
        <w:jc w:val="both"/>
        <w:rPr>
          <w:rFonts w:asciiTheme="minorBidi" w:hAnsiTheme="minorBidi"/>
          <w:b/>
          <w:bCs/>
          <w:color w:val="1F497D" w:themeColor="text2"/>
          <w:sz w:val="32"/>
          <w:szCs w:val="32"/>
          <w:u w:val="single"/>
          <w:rtl/>
        </w:rPr>
      </w:pPr>
    </w:p>
    <w:p w:rsidR="009B6836" w:rsidRDefault="009B6836" w:rsidP="00CE35C2">
      <w:pPr>
        <w:pBdr>
          <w:bottom w:val="single" w:sz="6" w:space="1" w:color="auto"/>
        </w:pBdr>
        <w:jc w:val="both"/>
        <w:rPr>
          <w:rFonts w:asciiTheme="minorBidi" w:hAnsiTheme="minorBidi"/>
          <w:b/>
          <w:bCs/>
          <w:color w:val="1F497D" w:themeColor="text2"/>
          <w:sz w:val="32"/>
          <w:szCs w:val="32"/>
          <w:u w:val="single"/>
          <w:rtl/>
        </w:rPr>
      </w:pPr>
    </w:p>
    <w:p w:rsidR="009B6836" w:rsidRDefault="009B6836" w:rsidP="009B6836">
      <w:pPr>
        <w:jc w:val="both"/>
        <w:rPr>
          <w:sz w:val="24"/>
          <w:szCs w:val="24"/>
          <w:rtl/>
        </w:rPr>
      </w:pPr>
      <w:r w:rsidRPr="00BE0B75">
        <w:rPr>
          <w:rFonts w:hint="cs"/>
          <w:sz w:val="24"/>
          <w:szCs w:val="24"/>
          <w:rtl/>
        </w:rPr>
        <w:t xml:space="preserve">המולטילטרלית הכוללת את הארגונים הבינ"ל מהווה גם היא תפקיד חשוב בהפעלת לחץ. כך למשל  דיונים באו"ם בממסגרת דיונים תקופתיים, </w:t>
      </w:r>
      <w:r w:rsidRPr="00BE0B75">
        <w:rPr>
          <w:sz w:val="24"/>
          <w:szCs w:val="24"/>
          <w:rtl/>
        </w:rPr>
        <w:t>השחרה</w:t>
      </w:r>
      <w:r w:rsidRPr="00BE0B75">
        <w:rPr>
          <w:rFonts w:hint="cs"/>
          <w:sz w:val="24"/>
          <w:szCs w:val="24"/>
          <w:rtl/>
        </w:rPr>
        <w:t xml:space="preserve">, </w:t>
      </w:r>
    </w:p>
    <w:p w:rsidR="009B6836" w:rsidRDefault="009B6836" w:rsidP="009B6836">
      <w:pPr>
        <w:jc w:val="both"/>
        <w:rPr>
          <w:sz w:val="24"/>
          <w:szCs w:val="24"/>
          <w:rtl/>
        </w:rPr>
      </w:pPr>
    </w:p>
    <w:p w:rsidR="009B6836" w:rsidRDefault="009B6836" w:rsidP="009B6836">
      <w:pPr>
        <w:jc w:val="both"/>
        <w:rPr>
          <w:sz w:val="24"/>
          <w:szCs w:val="24"/>
          <w:u w:val="single"/>
          <w:rtl/>
        </w:rPr>
      </w:pPr>
      <w:r w:rsidRPr="0021431B">
        <w:rPr>
          <w:rFonts w:hint="cs"/>
          <w:sz w:val="24"/>
          <w:szCs w:val="24"/>
          <w:u w:val="single"/>
          <w:rtl/>
        </w:rPr>
        <w:t>מהו מאמץ התודעה?</w:t>
      </w:r>
    </w:p>
    <w:p w:rsidR="009B6836" w:rsidRDefault="009B6836" w:rsidP="009B6836">
      <w:pPr>
        <w:autoSpaceDE w:val="0"/>
        <w:autoSpaceDN w:val="0"/>
        <w:bidi w:val="0"/>
        <w:adjustRightInd w:val="0"/>
        <w:spacing w:after="0" w:line="240" w:lineRule="auto"/>
        <w:rPr>
          <w:rFonts w:ascii="SycwmjHhyqphPmnxsxAdvTT5ada87cc" w:hAnsi="SycwmjHhyqphPmnxsxAdvTT5ada87cc" w:cs="SycwmjHhyqphPmnxsxAdvTT5ada87cc"/>
          <w:sz w:val="20"/>
          <w:szCs w:val="20"/>
        </w:rPr>
      </w:pPr>
      <w:r>
        <w:rPr>
          <w:rFonts w:ascii="SycwmjHhyqphPmnxsxAdvTT5ada87cc" w:hAnsi="SycwmjHhyqphPmnxsxAdvTT5ada87cc" w:cs="SycwmjHhyqphPmnxsxAdvTT5ada87cc"/>
          <w:sz w:val="20"/>
          <w:szCs w:val="20"/>
        </w:rPr>
        <w:t>He US Counter-Insurgency</w:t>
      </w:r>
    </w:p>
    <w:p w:rsidR="009B6836" w:rsidRDefault="009B6836" w:rsidP="009B6836">
      <w:pPr>
        <w:autoSpaceDE w:val="0"/>
        <w:autoSpaceDN w:val="0"/>
        <w:bidi w:val="0"/>
        <w:adjustRightInd w:val="0"/>
        <w:spacing w:after="0" w:line="240" w:lineRule="auto"/>
        <w:rPr>
          <w:rFonts w:ascii="SycwmjHhyqphPmnxsxAdvTT5ada87cc" w:hAnsi="SycwmjHhyqphPmnxsxAdvTT5ada87cc" w:cs="SycwmjHhyqphPmnxsxAdvTT5ada87cc"/>
          <w:sz w:val="20"/>
          <w:szCs w:val="20"/>
        </w:rPr>
      </w:pPr>
      <w:proofErr w:type="gramStart"/>
      <w:r>
        <w:rPr>
          <w:rFonts w:ascii="SycwmjHhyqphPmnxsxAdvTT5ada87cc" w:hAnsi="SycwmjHhyqphPmnxsxAdvTT5ada87cc" w:cs="SycwmjHhyqphPmnxsxAdvTT5ada87cc"/>
          <w:sz w:val="20"/>
          <w:szCs w:val="20"/>
        </w:rPr>
        <w:t>manual</w:t>
      </w:r>
      <w:proofErr w:type="gramEnd"/>
      <w:r>
        <w:rPr>
          <w:rFonts w:ascii="SycwmjHhyqphPmnxsxAdvTT5ada87cc" w:hAnsi="SycwmjHhyqphPmnxsxAdvTT5ada87cc" w:cs="SycwmjHhyqphPmnxsxAdvTT5ada87cc"/>
          <w:sz w:val="20"/>
          <w:szCs w:val="20"/>
        </w:rPr>
        <w:t xml:space="preserve"> of 2006 and the UK Stabilization Operations manual refer to non-kinetic</w:t>
      </w:r>
    </w:p>
    <w:p w:rsidR="009B6836" w:rsidRDefault="009B6836" w:rsidP="009B6836">
      <w:pPr>
        <w:autoSpaceDE w:val="0"/>
        <w:autoSpaceDN w:val="0"/>
        <w:bidi w:val="0"/>
        <w:adjustRightInd w:val="0"/>
        <w:spacing w:after="0" w:line="240" w:lineRule="auto"/>
        <w:rPr>
          <w:rFonts w:ascii="SycwmjHhyqphPmnxsxAdvTT5ada87cc" w:hAnsi="SycwmjHhyqphPmnxsxAdvTT5ada87cc" w:cs="SycwmjHhyqphPmnxsxAdvTT5ada87cc"/>
          <w:sz w:val="20"/>
          <w:szCs w:val="20"/>
        </w:rPr>
      </w:pPr>
      <w:proofErr w:type="gramStart"/>
      <w:r>
        <w:rPr>
          <w:rFonts w:ascii="SycwmjHhyqphPmnxsxAdvTT5ada87cc" w:hAnsi="SycwmjHhyqphPmnxsxAdvTT5ada87cc" w:cs="SycwmjHhyqphPmnxsxAdvTT5ada87cc"/>
          <w:sz w:val="20"/>
          <w:szCs w:val="20"/>
        </w:rPr>
        <w:t>approaches</w:t>
      </w:r>
      <w:proofErr w:type="gramEnd"/>
      <w:r>
        <w:rPr>
          <w:rFonts w:ascii="SycwmjHhyqphPmnxsxAdvTT5ada87cc" w:hAnsi="SycwmjHhyqphPmnxsxAdvTT5ada87cc" w:cs="SycwmjHhyqphPmnxsxAdvTT5ada87cc"/>
          <w:sz w:val="20"/>
          <w:szCs w:val="20"/>
        </w:rPr>
        <w:t xml:space="preserve"> such as media operations, information operations, </w:t>
      </w:r>
      <w:r>
        <w:rPr>
          <w:rFonts w:ascii="QbtthyLvghwbPmdfkvAdvTT3713a231" w:hAnsi="QbtthyLvghwbPmdfkvAdvTT3713a231" w:cs="QbtthyLvghwbPmdfkvAdvTT3713a231"/>
          <w:sz w:val="20"/>
          <w:szCs w:val="20"/>
        </w:rPr>
        <w:t>‘</w:t>
      </w:r>
      <w:r>
        <w:rPr>
          <w:rFonts w:ascii="SycwmjHhyqphPmnxsxAdvTT5ada87cc" w:hAnsi="SycwmjHhyqphPmnxsxAdvTT5ada87cc" w:cs="SycwmjHhyqphPmnxsxAdvTT5ada87cc"/>
          <w:sz w:val="20"/>
          <w:szCs w:val="20"/>
        </w:rPr>
        <w:t>winning the hearts</w:t>
      </w:r>
    </w:p>
    <w:p w:rsidR="009B6836" w:rsidRDefault="009B6836" w:rsidP="009B6836">
      <w:pPr>
        <w:autoSpaceDE w:val="0"/>
        <w:autoSpaceDN w:val="0"/>
        <w:bidi w:val="0"/>
        <w:adjustRightInd w:val="0"/>
        <w:spacing w:after="0" w:line="240" w:lineRule="auto"/>
        <w:rPr>
          <w:rFonts w:ascii="SycwmjHhyqphPmnxsxAdvTT5ada87cc" w:hAnsi="SycwmjHhyqphPmnxsxAdvTT5ada87cc" w:cs="SycwmjHhyqphPmnxsxAdvTT5ada87cc"/>
          <w:sz w:val="20"/>
          <w:szCs w:val="20"/>
        </w:rPr>
      </w:pPr>
      <w:proofErr w:type="gramStart"/>
      <w:r>
        <w:rPr>
          <w:rFonts w:ascii="SycwmjHhyqphPmnxsxAdvTT5ada87cc" w:hAnsi="SycwmjHhyqphPmnxsxAdvTT5ada87cc" w:cs="SycwmjHhyqphPmnxsxAdvTT5ada87cc"/>
          <w:sz w:val="20"/>
          <w:szCs w:val="20"/>
        </w:rPr>
        <w:t>and</w:t>
      </w:r>
      <w:proofErr w:type="gramEnd"/>
      <w:r>
        <w:rPr>
          <w:rFonts w:ascii="SycwmjHhyqphPmnxsxAdvTT5ada87cc" w:hAnsi="SycwmjHhyqphPmnxsxAdvTT5ada87cc" w:cs="SycwmjHhyqphPmnxsxAdvTT5ada87cc"/>
          <w:sz w:val="20"/>
          <w:szCs w:val="20"/>
        </w:rPr>
        <w:t xml:space="preserve"> minds</w:t>
      </w:r>
      <w:r>
        <w:rPr>
          <w:rFonts w:ascii="QbtthyLvghwbPmdfkvAdvTT3713a231" w:hAnsi="QbtthyLvghwbPmdfkvAdvTT3713a231" w:cs="QbtthyLvghwbPmdfkvAdvTT3713a231"/>
          <w:sz w:val="20"/>
          <w:szCs w:val="20"/>
        </w:rPr>
        <w:t>’</w:t>
      </w:r>
      <w:r>
        <w:rPr>
          <w:rFonts w:ascii="SycwmjHhyqphPmnxsxAdvTT5ada87cc" w:hAnsi="SycwmjHhyqphPmnxsxAdvTT5ada87cc" w:cs="SycwmjHhyqphPmnxsxAdvTT5ada87cc"/>
          <w:sz w:val="20"/>
          <w:szCs w:val="20"/>
        </w:rPr>
        <w:t>, strategic communications, the use of strategic narratives, human terrain</w:t>
      </w:r>
    </w:p>
    <w:p w:rsidR="009B6836" w:rsidRPr="0021431B" w:rsidRDefault="009B6836" w:rsidP="009B6836">
      <w:pPr>
        <w:jc w:val="both"/>
        <w:rPr>
          <w:sz w:val="24"/>
          <w:szCs w:val="24"/>
          <w:rtl/>
        </w:rPr>
      </w:pPr>
      <w:proofErr w:type="gramStart"/>
      <w:r>
        <w:rPr>
          <w:rFonts w:ascii="SycwmjHhyqphPmnxsxAdvTT5ada87cc" w:hAnsi="SycwmjHhyqphPmnxsxAdvTT5ada87cc" w:cs="SycwmjHhyqphPmnxsxAdvTT5ada87cc"/>
          <w:sz w:val="20"/>
          <w:szCs w:val="20"/>
        </w:rPr>
        <w:t>analysis</w:t>
      </w:r>
      <w:proofErr w:type="gramEnd"/>
      <w:r>
        <w:rPr>
          <w:rFonts w:ascii="SycwmjHhyqphPmnxsxAdvTT5ada87cc" w:hAnsi="SycwmjHhyqphPmnxsxAdvTT5ada87cc" w:cs="SycwmjHhyqphPmnxsxAdvTT5ada87cc"/>
          <w:sz w:val="20"/>
          <w:szCs w:val="20"/>
        </w:rPr>
        <w:t>, key-leader engagements and social network analyses.</w:t>
      </w:r>
    </w:p>
    <w:p w:rsidR="009B6836" w:rsidRDefault="009B6836" w:rsidP="009B6836">
      <w:pPr>
        <w:jc w:val="both"/>
        <w:rPr>
          <w:sz w:val="24"/>
          <w:szCs w:val="24"/>
          <w:rtl/>
        </w:rPr>
      </w:pPr>
      <w:r w:rsidRPr="0021431B">
        <w:rPr>
          <w:rFonts w:hint="cs"/>
          <w:sz w:val="24"/>
          <w:szCs w:val="24"/>
          <w:rtl/>
        </w:rPr>
        <w:t>מדריך צבא הולנדי</w:t>
      </w:r>
      <w:r>
        <w:rPr>
          <w:rFonts w:hint="cs"/>
          <w:sz w:val="24"/>
          <w:szCs w:val="24"/>
          <w:rtl/>
        </w:rPr>
        <w:t xml:space="preserve"> 2</w:t>
      </w:r>
    </w:p>
    <w:p w:rsidR="009B6836" w:rsidRDefault="009B6836" w:rsidP="009B6836">
      <w:pPr>
        <w:autoSpaceDE w:val="0"/>
        <w:autoSpaceDN w:val="0"/>
        <w:bidi w:val="0"/>
        <w:adjustRightInd w:val="0"/>
        <w:spacing w:after="0" w:line="240" w:lineRule="auto"/>
        <w:rPr>
          <w:rFonts w:ascii="SycwmjHhyqphPmnxsxAdvTT5ada87cc" w:hAnsi="SycwmjHhyqphPmnxsxAdvTT5ada87cc" w:cs="SycwmjHhyqphPmnxsxAdvTT5ada87cc"/>
          <w:sz w:val="20"/>
          <w:szCs w:val="20"/>
        </w:rPr>
      </w:pPr>
      <w:r>
        <w:rPr>
          <w:rFonts w:ascii="SycwmjHhyqphPmnxsxAdvTT5ada87cc" w:hAnsi="SycwmjHhyqphPmnxsxAdvTT5ada87cc" w:cs="SycwmjHhyqphPmnxsxAdvTT5ada87cc"/>
          <w:sz w:val="20"/>
          <w:szCs w:val="20"/>
        </w:rPr>
        <w:t xml:space="preserve">The notion of </w:t>
      </w:r>
      <w:r>
        <w:rPr>
          <w:rFonts w:ascii="QbtthyLvghwbPmdfkvAdvTT3713a231" w:hAnsi="QbtthyLvghwbPmdfkvAdvTT3713a231" w:cs="QbtthyLvghwbPmdfkvAdvTT3713a231"/>
          <w:sz w:val="20"/>
          <w:szCs w:val="20"/>
        </w:rPr>
        <w:t>‘</w:t>
      </w:r>
      <w:r>
        <w:rPr>
          <w:rFonts w:ascii="SycwmjHhyqphPmnxsxAdvTT5ada87cc" w:hAnsi="SycwmjHhyqphPmnxsxAdvTT5ada87cc" w:cs="SycwmjHhyqphPmnxsxAdvTT5ada87cc"/>
          <w:sz w:val="20"/>
          <w:szCs w:val="20"/>
        </w:rPr>
        <w:t>in</w:t>
      </w:r>
      <w:r>
        <w:rPr>
          <w:rFonts w:ascii="WryxkrWsqpdtHycvypAdvGTIMES-R" w:hAnsi="WryxkrWsqpdtHycvypAdvGTIMES-R" w:cs="WryxkrWsqpdtHycvypAdvGTIMES-R"/>
          <w:sz w:val="20"/>
          <w:szCs w:val="20"/>
        </w:rPr>
        <w:t>fl</w:t>
      </w:r>
      <w:r>
        <w:rPr>
          <w:rFonts w:ascii="SycwmjHhyqphPmnxsxAdvTT5ada87cc" w:hAnsi="SycwmjHhyqphPmnxsxAdvTT5ada87cc" w:cs="SycwmjHhyqphPmnxsxAdvTT5ada87cc"/>
          <w:sz w:val="20"/>
          <w:szCs w:val="20"/>
        </w:rPr>
        <w:t>uence</w:t>
      </w:r>
      <w:r>
        <w:rPr>
          <w:rFonts w:ascii="QbtthyLvghwbPmdfkvAdvTT3713a231" w:hAnsi="QbtthyLvghwbPmdfkvAdvTT3713a231" w:cs="QbtthyLvghwbPmdfkvAdvTT3713a231"/>
          <w:sz w:val="20"/>
          <w:szCs w:val="20"/>
        </w:rPr>
        <w:t xml:space="preserve">’ </w:t>
      </w:r>
      <w:r>
        <w:rPr>
          <w:rFonts w:ascii="SycwmjHhyqphPmnxsxAdvTT5ada87cc" w:hAnsi="SycwmjHhyqphPmnxsxAdvTT5ada87cc" w:cs="SycwmjHhyqphPmnxsxAdvTT5ada87cc"/>
          <w:sz w:val="20"/>
          <w:szCs w:val="20"/>
        </w:rPr>
        <w:t>and</w:t>
      </w:r>
    </w:p>
    <w:p w:rsidR="009B6836" w:rsidRDefault="009B6836" w:rsidP="009B6836">
      <w:pPr>
        <w:autoSpaceDE w:val="0"/>
        <w:autoSpaceDN w:val="0"/>
        <w:bidi w:val="0"/>
        <w:adjustRightInd w:val="0"/>
        <w:spacing w:after="0" w:line="240" w:lineRule="auto"/>
        <w:rPr>
          <w:rFonts w:ascii="SycwmjHhyqphPmnxsxAdvTT5ada87cc" w:hAnsi="SycwmjHhyqphPmnxsxAdvTT5ada87cc" w:cs="SycwmjHhyqphPmnxsxAdvTT5ada87cc"/>
          <w:sz w:val="20"/>
          <w:szCs w:val="20"/>
        </w:rPr>
      </w:pPr>
      <w:proofErr w:type="gramStart"/>
      <w:r>
        <w:rPr>
          <w:rFonts w:ascii="SycwmjHhyqphPmnxsxAdvTT5ada87cc" w:hAnsi="SycwmjHhyqphPmnxsxAdvTT5ada87cc" w:cs="SycwmjHhyqphPmnxsxAdvTT5ada87cc"/>
          <w:sz w:val="20"/>
          <w:szCs w:val="20"/>
        </w:rPr>
        <w:t>information</w:t>
      </w:r>
      <w:proofErr w:type="gramEnd"/>
      <w:r>
        <w:rPr>
          <w:rFonts w:ascii="SycwmjHhyqphPmnxsxAdvTT5ada87cc" w:hAnsi="SycwmjHhyqphPmnxsxAdvTT5ada87cc" w:cs="SycwmjHhyqphPmnxsxAdvTT5ada87cc"/>
          <w:sz w:val="20"/>
          <w:szCs w:val="20"/>
        </w:rPr>
        <w:t xml:space="preserve"> operations are now considered key combat capabilities; they integrate</w:t>
      </w:r>
    </w:p>
    <w:p w:rsidR="009B6836" w:rsidRDefault="009B6836" w:rsidP="009B6836">
      <w:pPr>
        <w:autoSpaceDE w:val="0"/>
        <w:autoSpaceDN w:val="0"/>
        <w:bidi w:val="0"/>
        <w:adjustRightInd w:val="0"/>
        <w:spacing w:after="0" w:line="240" w:lineRule="auto"/>
        <w:rPr>
          <w:rFonts w:ascii="SycwmjHhyqphPmnxsxAdvTT5ada87cc" w:hAnsi="SycwmjHhyqphPmnxsxAdvTT5ada87cc" w:cs="SycwmjHhyqphPmnxsxAdvTT5ada87cc"/>
          <w:sz w:val="20"/>
          <w:szCs w:val="20"/>
        </w:rPr>
      </w:pPr>
      <w:proofErr w:type="gramStart"/>
      <w:r>
        <w:rPr>
          <w:rFonts w:ascii="SycwmjHhyqphPmnxsxAdvTT5ada87cc" w:hAnsi="SycwmjHhyqphPmnxsxAdvTT5ada87cc" w:cs="SycwmjHhyqphPmnxsxAdvTT5ada87cc"/>
          <w:sz w:val="20"/>
          <w:szCs w:val="20"/>
        </w:rPr>
        <w:t>designated</w:t>
      </w:r>
      <w:proofErr w:type="gramEnd"/>
      <w:r>
        <w:rPr>
          <w:rFonts w:ascii="SycwmjHhyqphPmnxsxAdvTT5ada87cc" w:hAnsi="SycwmjHhyqphPmnxsxAdvTT5ada87cc" w:cs="SycwmjHhyqphPmnxsxAdvTT5ada87cc"/>
          <w:sz w:val="20"/>
          <w:szCs w:val="20"/>
        </w:rPr>
        <w:t xml:space="preserve"> information-related capabilities in order to synchronize themes, messages,</w:t>
      </w:r>
    </w:p>
    <w:p w:rsidR="009B6836" w:rsidRDefault="009B6836" w:rsidP="009B6836">
      <w:pPr>
        <w:autoSpaceDE w:val="0"/>
        <w:autoSpaceDN w:val="0"/>
        <w:bidi w:val="0"/>
        <w:adjustRightInd w:val="0"/>
        <w:spacing w:after="0" w:line="240" w:lineRule="auto"/>
        <w:rPr>
          <w:rFonts w:ascii="SycwmjHhyqphPmnxsxAdvTT5ada87cc" w:hAnsi="SycwmjHhyqphPmnxsxAdvTT5ada87cc" w:cs="SycwmjHhyqphPmnxsxAdvTT5ada87cc"/>
          <w:sz w:val="20"/>
          <w:szCs w:val="20"/>
        </w:rPr>
      </w:pPr>
      <w:proofErr w:type="gramStart"/>
      <w:r>
        <w:rPr>
          <w:rFonts w:ascii="SycwmjHhyqphPmnxsxAdvTT5ada87cc" w:hAnsi="SycwmjHhyqphPmnxsxAdvTT5ada87cc" w:cs="SycwmjHhyqphPmnxsxAdvTT5ada87cc"/>
          <w:sz w:val="20"/>
          <w:szCs w:val="20"/>
        </w:rPr>
        <w:t>and</w:t>
      </w:r>
      <w:proofErr w:type="gramEnd"/>
      <w:r>
        <w:rPr>
          <w:rFonts w:ascii="SycwmjHhyqphPmnxsxAdvTT5ada87cc" w:hAnsi="SycwmjHhyqphPmnxsxAdvTT5ada87cc" w:cs="SycwmjHhyqphPmnxsxAdvTT5ada87cc"/>
          <w:sz w:val="20"/>
          <w:szCs w:val="20"/>
        </w:rPr>
        <w:t xml:space="preserve"> actions with operations to inform United States and global audiences,</w:t>
      </w:r>
    </w:p>
    <w:p w:rsidR="009B6836" w:rsidRDefault="009B6836" w:rsidP="009B6836">
      <w:pPr>
        <w:autoSpaceDE w:val="0"/>
        <w:autoSpaceDN w:val="0"/>
        <w:bidi w:val="0"/>
        <w:adjustRightInd w:val="0"/>
        <w:spacing w:after="0" w:line="240" w:lineRule="auto"/>
        <w:rPr>
          <w:rFonts w:ascii="SycwmjHhyqphPmnxsxAdvTT5ada87cc" w:hAnsi="SycwmjHhyqphPmnxsxAdvTT5ada87cc" w:cs="SycwmjHhyqphPmnxsxAdvTT5ada87cc"/>
          <w:sz w:val="20"/>
          <w:szCs w:val="20"/>
        </w:rPr>
      </w:pPr>
      <w:proofErr w:type="gramStart"/>
      <w:r>
        <w:rPr>
          <w:rFonts w:ascii="SycwmjHhyqphPmnxsxAdvTT5ada87cc" w:hAnsi="SycwmjHhyqphPmnxsxAdvTT5ada87cc" w:cs="SycwmjHhyqphPmnxsxAdvTT5ada87cc"/>
          <w:sz w:val="20"/>
          <w:szCs w:val="20"/>
        </w:rPr>
        <w:t>in</w:t>
      </w:r>
      <w:r>
        <w:rPr>
          <w:rFonts w:ascii="WryxkrWsqpdtHycvypAdvGTIMES-R" w:hAnsi="WryxkrWsqpdtHycvypAdvGTIMES-R" w:cs="WryxkrWsqpdtHycvypAdvGTIMES-R"/>
          <w:sz w:val="20"/>
          <w:szCs w:val="20"/>
        </w:rPr>
        <w:t>fl</w:t>
      </w:r>
      <w:r>
        <w:rPr>
          <w:rFonts w:ascii="SycwmjHhyqphPmnxsxAdvTT5ada87cc" w:hAnsi="SycwmjHhyqphPmnxsxAdvTT5ada87cc" w:cs="SycwmjHhyqphPmnxsxAdvTT5ada87cc"/>
          <w:sz w:val="20"/>
          <w:szCs w:val="20"/>
        </w:rPr>
        <w:t>uence</w:t>
      </w:r>
      <w:proofErr w:type="gramEnd"/>
      <w:r>
        <w:rPr>
          <w:rFonts w:ascii="SycwmjHhyqphPmnxsxAdvTT5ada87cc" w:hAnsi="SycwmjHhyqphPmnxsxAdvTT5ada87cc" w:cs="SycwmjHhyqphPmnxsxAdvTT5ada87cc"/>
          <w:sz w:val="20"/>
          <w:szCs w:val="20"/>
        </w:rPr>
        <w:t xml:space="preserve"> foreign audiences, and affect adversary and enemy decision making,</w:t>
      </w:r>
    </w:p>
    <w:p w:rsidR="009B6836" w:rsidRDefault="009B6836" w:rsidP="009B6836">
      <w:pPr>
        <w:autoSpaceDE w:val="0"/>
        <w:autoSpaceDN w:val="0"/>
        <w:bidi w:val="0"/>
        <w:adjustRightInd w:val="0"/>
        <w:spacing w:after="0" w:line="240" w:lineRule="auto"/>
        <w:rPr>
          <w:rFonts w:ascii="SycwmjHhyqphPmnxsxAdvTT5ada87cc" w:hAnsi="SycwmjHhyqphPmnxsxAdvTT5ada87cc" w:cs="SycwmjHhyqphPmnxsxAdvTT5ada87cc"/>
          <w:sz w:val="20"/>
          <w:szCs w:val="20"/>
        </w:rPr>
      </w:pPr>
      <w:proofErr w:type="gramStart"/>
      <w:r>
        <w:rPr>
          <w:rFonts w:ascii="SycwmjHhyqphPmnxsxAdvTT5ada87cc" w:hAnsi="SycwmjHhyqphPmnxsxAdvTT5ada87cc" w:cs="SycwmjHhyqphPmnxsxAdvTT5ada87cc"/>
          <w:sz w:val="20"/>
          <w:szCs w:val="20"/>
        </w:rPr>
        <w:t>according</w:t>
      </w:r>
      <w:proofErr w:type="gramEnd"/>
      <w:r>
        <w:rPr>
          <w:rFonts w:ascii="SycwmjHhyqphPmnxsxAdvTT5ada87cc" w:hAnsi="SycwmjHhyqphPmnxsxAdvTT5ada87cc" w:cs="SycwmjHhyqphPmnxsxAdvTT5ada87cc"/>
          <w:sz w:val="20"/>
          <w:szCs w:val="20"/>
        </w:rPr>
        <w:t xml:space="preserve"> to the US Army doctrine manual 3-13 titled </w:t>
      </w:r>
      <w:r>
        <w:rPr>
          <w:rFonts w:ascii="QbtthyLvghwbPmdfkvAdvTT3713a231" w:hAnsi="QbtthyLvghwbPmdfkvAdvTT3713a231" w:cs="QbtthyLvghwbPmdfkvAdvTT3713a231"/>
          <w:sz w:val="20"/>
          <w:szCs w:val="20"/>
        </w:rPr>
        <w:t>‘</w:t>
      </w:r>
      <w:r>
        <w:rPr>
          <w:rFonts w:ascii="SycwmjHhyqphPmnxsxAdvTT5ada87cc" w:hAnsi="SycwmjHhyqphPmnxsxAdvTT5ada87cc" w:cs="SycwmjHhyqphPmnxsxAdvTT5ada87cc"/>
          <w:sz w:val="20"/>
          <w:szCs w:val="20"/>
        </w:rPr>
        <w:t>Inform and In</w:t>
      </w:r>
      <w:r>
        <w:rPr>
          <w:rFonts w:ascii="WryxkrWsqpdtHycvypAdvGTIMES-R" w:hAnsi="WryxkrWsqpdtHycvypAdvGTIMES-R" w:cs="WryxkrWsqpdtHycvypAdvGTIMES-R"/>
          <w:sz w:val="20"/>
          <w:szCs w:val="20"/>
        </w:rPr>
        <w:t>fl</w:t>
      </w:r>
      <w:r>
        <w:rPr>
          <w:rFonts w:ascii="SycwmjHhyqphPmnxsxAdvTT5ada87cc" w:hAnsi="SycwmjHhyqphPmnxsxAdvTT5ada87cc" w:cs="SycwmjHhyqphPmnxsxAdvTT5ada87cc"/>
          <w:sz w:val="20"/>
          <w:szCs w:val="20"/>
        </w:rPr>
        <w:t>uence</w:t>
      </w:r>
    </w:p>
    <w:p w:rsidR="009B6836" w:rsidRDefault="009B6836" w:rsidP="009B6836">
      <w:pPr>
        <w:autoSpaceDE w:val="0"/>
        <w:autoSpaceDN w:val="0"/>
        <w:bidi w:val="0"/>
        <w:adjustRightInd w:val="0"/>
        <w:spacing w:after="0" w:line="240" w:lineRule="auto"/>
        <w:rPr>
          <w:rFonts w:ascii="SycwmjHhyqphPmnxsxAdvTT5ada87cc" w:hAnsi="SycwmjHhyqphPmnxsxAdvTT5ada87cc" w:cs="SycwmjHhyqphPmnxsxAdvTT5ada87cc"/>
          <w:sz w:val="20"/>
          <w:szCs w:val="20"/>
        </w:rPr>
      </w:pPr>
      <w:r>
        <w:rPr>
          <w:rFonts w:ascii="SycwmjHhyqphPmnxsxAdvTT5ada87cc" w:hAnsi="SycwmjHhyqphPmnxsxAdvTT5ada87cc" w:cs="SycwmjHhyqphPmnxsxAdvTT5ada87cc"/>
          <w:sz w:val="20"/>
          <w:szCs w:val="20"/>
        </w:rPr>
        <w:t>Operations</w:t>
      </w:r>
      <w:r>
        <w:rPr>
          <w:rFonts w:ascii="QbtthyLvghwbPmdfkvAdvTT3713a231" w:hAnsi="QbtthyLvghwbPmdfkvAdvTT3713a231" w:cs="QbtthyLvghwbPmdfkvAdvTT3713a231"/>
          <w:sz w:val="20"/>
          <w:szCs w:val="20"/>
        </w:rPr>
        <w:t>’</w:t>
      </w:r>
      <w:r>
        <w:rPr>
          <w:rFonts w:ascii="SycwmjHhyqphPmnxsxAdvTT5ada87cc" w:hAnsi="SycwmjHhyqphPmnxsxAdvTT5ada87cc" w:cs="SycwmjHhyqphPmnxsxAdvTT5ada87cc"/>
          <w:sz w:val="20"/>
          <w:szCs w:val="20"/>
        </w:rPr>
        <w:t>. In more abstract terms, what these in</w:t>
      </w:r>
      <w:r>
        <w:rPr>
          <w:rFonts w:ascii="WryxkrWsqpdtHycvypAdvGTIMES-R" w:hAnsi="WryxkrWsqpdtHycvypAdvGTIMES-R" w:cs="WryxkrWsqpdtHycvypAdvGTIMES-R"/>
          <w:sz w:val="20"/>
          <w:szCs w:val="20"/>
        </w:rPr>
        <w:t>fl</w:t>
      </w:r>
      <w:r>
        <w:rPr>
          <w:rFonts w:ascii="SycwmjHhyqphPmnxsxAdvTT5ada87cc" w:hAnsi="SycwmjHhyqphPmnxsxAdvTT5ada87cc" w:cs="SycwmjHhyqphPmnxsxAdvTT5ada87cc"/>
          <w:sz w:val="20"/>
          <w:szCs w:val="20"/>
        </w:rPr>
        <w:t>uence activities seek to achieve</w:t>
      </w:r>
    </w:p>
    <w:p w:rsidR="009B6836" w:rsidRDefault="009B6836" w:rsidP="009B6836">
      <w:pPr>
        <w:jc w:val="both"/>
        <w:rPr>
          <w:sz w:val="24"/>
          <w:szCs w:val="24"/>
          <w:rtl/>
        </w:rPr>
      </w:pPr>
      <w:proofErr w:type="gramStart"/>
      <w:r>
        <w:rPr>
          <w:rFonts w:ascii="SycwmjHhyqphPmnxsxAdvTT5ada87cc" w:hAnsi="SycwmjHhyqphPmnxsxAdvTT5ada87cc" w:cs="SycwmjHhyqphPmnxsxAdvTT5ada87cc"/>
          <w:sz w:val="20"/>
          <w:szCs w:val="20"/>
        </w:rPr>
        <w:t>is</w:t>
      </w:r>
      <w:proofErr w:type="gramEnd"/>
      <w:r>
        <w:rPr>
          <w:rFonts w:ascii="SycwmjHhyqphPmnxsxAdvTT5ada87cc" w:hAnsi="SycwmjHhyqphPmnxsxAdvTT5ada87cc" w:cs="SycwmjHhyqphPmnxsxAdvTT5ada87cc"/>
          <w:sz w:val="20"/>
          <w:szCs w:val="20"/>
        </w:rPr>
        <w:t xml:space="preserve"> </w:t>
      </w:r>
      <w:proofErr w:type="spellStart"/>
      <w:r>
        <w:rPr>
          <w:rFonts w:ascii="SycwmjHhyqphPmnxsxAdvTT5ada87cc" w:hAnsi="SycwmjHhyqphPmnxsxAdvTT5ada87cc" w:cs="SycwmjHhyqphPmnxsxAdvTT5ada87cc"/>
          <w:sz w:val="20"/>
          <w:szCs w:val="20"/>
        </w:rPr>
        <w:t>behavioural</w:t>
      </w:r>
      <w:proofErr w:type="spellEnd"/>
      <w:r>
        <w:rPr>
          <w:rFonts w:ascii="SycwmjHhyqphPmnxsxAdvTT5ada87cc" w:hAnsi="SycwmjHhyqphPmnxsxAdvTT5ada87cc" w:cs="SycwmjHhyqphPmnxsxAdvTT5ada87cc"/>
          <w:sz w:val="20"/>
          <w:szCs w:val="20"/>
        </w:rPr>
        <w:t xml:space="preserve"> change.</w:t>
      </w:r>
      <w:r>
        <w:rPr>
          <w:rFonts w:hint="cs"/>
          <w:sz w:val="24"/>
          <w:szCs w:val="24"/>
          <w:rtl/>
        </w:rPr>
        <w:t>2</w:t>
      </w:r>
    </w:p>
    <w:p w:rsidR="009B6836" w:rsidRDefault="009B6836" w:rsidP="009B6836">
      <w:pPr>
        <w:jc w:val="both"/>
        <w:rPr>
          <w:sz w:val="24"/>
          <w:szCs w:val="24"/>
          <w:rtl/>
        </w:rPr>
      </w:pPr>
      <w:r>
        <w:rPr>
          <w:rFonts w:hint="cs"/>
          <w:sz w:val="24"/>
          <w:szCs w:val="24"/>
          <w:rtl/>
        </w:rPr>
        <w:t>4</w:t>
      </w:r>
    </w:p>
    <w:p w:rsidR="009B6836" w:rsidRDefault="009B6836" w:rsidP="009B6836">
      <w:pPr>
        <w:autoSpaceDE w:val="0"/>
        <w:autoSpaceDN w:val="0"/>
        <w:bidi w:val="0"/>
        <w:adjustRightInd w:val="0"/>
        <w:spacing w:after="0" w:line="240" w:lineRule="auto"/>
        <w:rPr>
          <w:rFonts w:ascii="SycwmjHhyqphPmnxsxAdvTT5ada87cc" w:hAnsi="SycwmjHhyqphPmnxsxAdvTT5ada87cc" w:cs="SycwmjHhyqphPmnxsxAdvTT5ada87cc"/>
          <w:sz w:val="20"/>
          <w:szCs w:val="20"/>
        </w:rPr>
      </w:pPr>
      <w:r>
        <w:rPr>
          <w:rFonts w:ascii="SycwmjHhyqphPmnxsxAdvTT5ada87cc" w:hAnsi="SycwmjHhyqphPmnxsxAdvTT5ada87cc" w:cs="SycwmjHhyqphPmnxsxAdvTT5ada87cc"/>
          <w:sz w:val="20"/>
          <w:szCs w:val="20"/>
        </w:rPr>
        <w:t>Although combat in Afghanistan and Iraq continues to</w:t>
      </w:r>
    </w:p>
    <w:p w:rsidR="009B6836" w:rsidRDefault="009B6836" w:rsidP="009B6836">
      <w:pPr>
        <w:autoSpaceDE w:val="0"/>
        <w:autoSpaceDN w:val="0"/>
        <w:bidi w:val="0"/>
        <w:adjustRightInd w:val="0"/>
        <w:spacing w:after="0" w:line="240" w:lineRule="auto"/>
        <w:rPr>
          <w:rFonts w:ascii="SycwmjHhyqphPmnxsxAdvTT5ada87cc" w:hAnsi="SycwmjHhyqphPmnxsxAdvTT5ada87cc" w:cs="SycwmjHhyqphPmnxsxAdvTT5ada87cc"/>
          <w:sz w:val="20"/>
          <w:szCs w:val="20"/>
        </w:rPr>
      </w:pPr>
      <w:proofErr w:type="gramStart"/>
      <w:r>
        <w:rPr>
          <w:rFonts w:ascii="SycwmjHhyqphPmnxsxAdvTT5ada87cc" w:hAnsi="SycwmjHhyqphPmnxsxAdvTT5ada87cc" w:cs="SycwmjHhyqphPmnxsxAdvTT5ada87cc"/>
          <w:sz w:val="20"/>
          <w:szCs w:val="20"/>
        </w:rPr>
        <w:t>require</w:t>
      </w:r>
      <w:proofErr w:type="gramEnd"/>
      <w:r>
        <w:rPr>
          <w:rFonts w:ascii="SycwmjHhyqphPmnxsxAdvTT5ada87cc" w:hAnsi="SycwmjHhyqphPmnxsxAdvTT5ada87cc" w:cs="SycwmjHhyqphPmnxsxAdvTT5ada87cc"/>
          <w:sz w:val="20"/>
          <w:szCs w:val="20"/>
        </w:rPr>
        <w:t xml:space="preserve"> the defeat of the enemy on physical battlegrounds, U.S. commanders have</w:t>
      </w:r>
    </w:p>
    <w:p w:rsidR="009B6836" w:rsidRDefault="009B6836" w:rsidP="009B6836">
      <w:pPr>
        <w:autoSpaceDE w:val="0"/>
        <w:autoSpaceDN w:val="0"/>
        <w:bidi w:val="0"/>
        <w:adjustRightInd w:val="0"/>
        <w:spacing w:after="0" w:line="240" w:lineRule="auto"/>
        <w:rPr>
          <w:rFonts w:ascii="SycwmjHhyqphPmnxsxAdvTT5ada87cc" w:hAnsi="SycwmjHhyqphPmnxsxAdvTT5ada87cc" w:cs="SycwmjHhyqphPmnxsxAdvTT5ada87cc"/>
          <w:sz w:val="20"/>
          <w:szCs w:val="20"/>
        </w:rPr>
      </w:pPr>
      <w:proofErr w:type="gramStart"/>
      <w:r>
        <w:rPr>
          <w:rFonts w:ascii="SycwmjHhyqphPmnxsxAdvTT5ada87cc" w:hAnsi="SycwmjHhyqphPmnxsxAdvTT5ada87cc" w:cs="SycwmjHhyqphPmnxsxAdvTT5ada87cc"/>
          <w:sz w:val="20"/>
          <w:szCs w:val="20"/>
        </w:rPr>
        <w:t>discovered</w:t>
      </w:r>
      <w:proofErr w:type="gramEnd"/>
      <w:r>
        <w:rPr>
          <w:rFonts w:ascii="SycwmjHhyqphPmnxsxAdvTT5ada87cc" w:hAnsi="SycwmjHhyqphPmnxsxAdvTT5ada87cc" w:cs="SycwmjHhyqphPmnxsxAdvTT5ada87cc"/>
          <w:sz w:val="20"/>
          <w:szCs w:val="20"/>
        </w:rPr>
        <w:t xml:space="preserve"> that lasting success over terrorist and insurgent groups requires winning</w:t>
      </w:r>
    </w:p>
    <w:p w:rsidR="009B6836" w:rsidRDefault="009B6836" w:rsidP="009B6836">
      <w:pPr>
        <w:jc w:val="both"/>
        <w:rPr>
          <w:rFonts w:ascii="QbtthyLvghwbPmdfkvAdvTT3713a231" w:hAnsi="QbtthyLvghwbPmdfkvAdvTT3713a231" w:cs="QbtthyLvghwbPmdfkvAdvTT3713a231"/>
          <w:sz w:val="20"/>
          <w:szCs w:val="20"/>
        </w:rPr>
      </w:pPr>
      <w:proofErr w:type="gramStart"/>
      <w:r>
        <w:rPr>
          <w:rFonts w:ascii="SycwmjHhyqphPmnxsxAdvTT5ada87cc" w:hAnsi="SycwmjHhyqphPmnxsxAdvTT5ada87cc" w:cs="SycwmjHhyqphPmnxsxAdvTT5ada87cc"/>
          <w:sz w:val="20"/>
          <w:szCs w:val="20"/>
        </w:rPr>
        <w:t>on</w:t>
      </w:r>
      <w:proofErr w:type="gramEnd"/>
      <w:r>
        <w:rPr>
          <w:rFonts w:ascii="SycwmjHhyqphPmnxsxAdvTT5ada87cc" w:hAnsi="SycwmjHhyqphPmnxsxAdvTT5ada87cc" w:cs="SycwmjHhyqphPmnxsxAdvTT5ada87cc"/>
          <w:sz w:val="20"/>
          <w:szCs w:val="20"/>
        </w:rPr>
        <w:t xml:space="preserve"> the battleground of perception </w:t>
      </w:r>
      <w:r>
        <w:rPr>
          <w:rFonts w:ascii="QbtthyLvghwbPmdfkvAdvTT3713a231" w:hAnsi="QbtthyLvghwbPmdfkvAdvTT3713a231" w:cs="QbtthyLvghwbPmdfkvAdvTT3713a231"/>
          <w:sz w:val="20"/>
          <w:szCs w:val="20"/>
        </w:rPr>
        <w:t xml:space="preserve">… </w:t>
      </w:r>
      <w:r>
        <w:rPr>
          <w:rFonts w:ascii="SycwmjHhyqphPmnxsxAdvTT5ada87cc" w:hAnsi="SycwmjHhyqphPmnxsxAdvTT5ada87cc" w:cs="SycwmjHhyqphPmnxsxAdvTT5ada87cc"/>
          <w:sz w:val="20"/>
          <w:szCs w:val="20"/>
        </w:rPr>
        <w:t>Ideas are weapons in the information age.</w:t>
      </w:r>
      <w:r>
        <w:rPr>
          <w:rFonts w:ascii="QbtthyLvghwbPmdfkvAdvTT3713a231" w:hAnsi="QbtthyLvghwbPmdfkvAdvTT3713a231" w:cs="QbtthyLvghwbPmdfkvAdvTT3713a231"/>
          <w:sz w:val="20"/>
          <w:szCs w:val="20"/>
        </w:rPr>
        <w:t>’</w:t>
      </w:r>
    </w:p>
    <w:p w:rsidR="009B6836" w:rsidRDefault="009B6836" w:rsidP="009B6836">
      <w:pPr>
        <w:autoSpaceDE w:val="0"/>
        <w:autoSpaceDN w:val="0"/>
        <w:bidi w:val="0"/>
        <w:adjustRightInd w:val="0"/>
        <w:spacing w:after="0" w:line="240" w:lineRule="auto"/>
        <w:rPr>
          <w:rFonts w:ascii="SycwmjHhyqphPmnxsxAdvTT5ada87cc" w:hAnsi="SycwmjHhyqphPmnxsxAdvTT5ada87cc" w:cs="SycwmjHhyqphPmnxsxAdvTT5ada87cc"/>
          <w:color w:val="000000"/>
          <w:sz w:val="20"/>
          <w:szCs w:val="20"/>
        </w:rPr>
      </w:pPr>
      <w:r>
        <w:rPr>
          <w:rFonts w:ascii="SycwmjHhyqphPmnxsxAdvTT5ada87cc" w:hAnsi="SycwmjHhyqphPmnxsxAdvTT5ada87cc" w:cs="SycwmjHhyqphPmnxsxAdvTT5ada87cc"/>
          <w:color w:val="000000"/>
          <w:sz w:val="20"/>
          <w:szCs w:val="20"/>
        </w:rPr>
        <w:t>Groups, organizations, nation-states and even individuals can</w:t>
      </w:r>
    </w:p>
    <w:p w:rsidR="009B6836" w:rsidRDefault="009B6836" w:rsidP="009B6836">
      <w:pPr>
        <w:autoSpaceDE w:val="0"/>
        <w:autoSpaceDN w:val="0"/>
        <w:bidi w:val="0"/>
        <w:adjustRightInd w:val="0"/>
        <w:spacing w:after="0" w:line="240" w:lineRule="auto"/>
        <w:rPr>
          <w:rFonts w:ascii="SycwmjHhyqphPmnxsxAdvTT5ada87cc" w:hAnsi="SycwmjHhyqphPmnxsxAdvTT5ada87cc" w:cs="SycwmjHhyqphPmnxsxAdvTT5ada87cc"/>
          <w:color w:val="000000"/>
          <w:sz w:val="20"/>
          <w:szCs w:val="20"/>
        </w:rPr>
      </w:pPr>
      <w:proofErr w:type="gramStart"/>
      <w:r>
        <w:rPr>
          <w:rFonts w:ascii="SycwmjHhyqphPmnxsxAdvTT5ada87cc" w:hAnsi="SycwmjHhyqphPmnxsxAdvTT5ada87cc" w:cs="SycwmjHhyqphPmnxsxAdvTT5ada87cc"/>
          <w:color w:val="000000"/>
          <w:sz w:val="20"/>
          <w:szCs w:val="20"/>
        </w:rPr>
        <w:t>now</w:t>
      </w:r>
      <w:proofErr w:type="gramEnd"/>
      <w:r>
        <w:rPr>
          <w:rFonts w:ascii="SycwmjHhyqphPmnxsxAdvTT5ada87cc" w:hAnsi="SycwmjHhyqphPmnxsxAdvTT5ada87cc" w:cs="SycwmjHhyqphPmnxsxAdvTT5ada87cc"/>
          <w:color w:val="000000"/>
          <w:sz w:val="20"/>
          <w:szCs w:val="20"/>
        </w:rPr>
        <w:t xml:space="preserve"> in</w:t>
      </w:r>
      <w:r>
        <w:rPr>
          <w:rFonts w:ascii="WryxkrWsqpdtHycvypAdvGTIMES-R" w:hAnsi="WryxkrWsqpdtHycvypAdvGTIMES-R" w:cs="WryxkrWsqpdtHycvypAdvGTIMES-R"/>
          <w:color w:val="000000"/>
          <w:sz w:val="20"/>
          <w:szCs w:val="20"/>
        </w:rPr>
        <w:t>fl</w:t>
      </w:r>
      <w:r>
        <w:rPr>
          <w:rFonts w:ascii="SycwmjHhyqphPmnxsxAdvTT5ada87cc" w:hAnsi="SycwmjHhyqphPmnxsxAdvTT5ada87cc" w:cs="SycwmjHhyqphPmnxsxAdvTT5ada87cc"/>
          <w:color w:val="000000"/>
          <w:sz w:val="20"/>
          <w:szCs w:val="20"/>
        </w:rPr>
        <w:t>uence policy at the systemic level by using information. Due to the</w:t>
      </w:r>
    </w:p>
    <w:p w:rsidR="009B6836" w:rsidRPr="0021431B" w:rsidRDefault="009B6836" w:rsidP="009B6836">
      <w:pPr>
        <w:jc w:val="both"/>
        <w:rPr>
          <w:sz w:val="24"/>
          <w:szCs w:val="24"/>
          <w:rtl/>
        </w:rPr>
      </w:pPr>
      <w:proofErr w:type="gramStart"/>
      <w:r>
        <w:rPr>
          <w:rFonts w:ascii="SycwmjHhyqphPmnxsxAdvTT5ada87cc" w:hAnsi="SycwmjHhyqphPmnxsxAdvTT5ada87cc" w:cs="SycwmjHhyqphPmnxsxAdvTT5ada87cc"/>
          <w:color w:val="000000"/>
          <w:sz w:val="20"/>
          <w:szCs w:val="20"/>
        </w:rPr>
        <w:t>explosion</w:t>
      </w:r>
      <w:proofErr w:type="gramEnd"/>
      <w:r>
        <w:rPr>
          <w:rFonts w:ascii="SycwmjHhyqphPmnxsxAdvTT5ada87cc" w:hAnsi="SycwmjHhyqphPmnxsxAdvTT5ada87cc" w:cs="SycwmjHhyqphPmnxsxAdvTT5ada87cc"/>
          <w:color w:val="000000"/>
          <w:sz w:val="20"/>
          <w:szCs w:val="20"/>
        </w:rPr>
        <w:t xml:space="preserve"> in technology, the power paradigm has vastly changed.</w:t>
      </w:r>
      <w:r>
        <w:rPr>
          <w:rFonts w:ascii="SycwmjHhyqphPmnxsxAdvTT5ada87cc" w:hAnsi="SycwmjHhyqphPmnxsxAdvTT5ada87cc" w:cs="SycwmjHhyqphPmnxsxAdvTT5ada87cc"/>
          <w:color w:val="0000FF"/>
          <w:sz w:val="13"/>
          <w:szCs w:val="13"/>
        </w:rPr>
        <w:t>14</w:t>
      </w:r>
      <w:r w:rsidRPr="0021431B">
        <w:rPr>
          <w:rFonts w:hint="cs"/>
          <w:sz w:val="24"/>
          <w:szCs w:val="24"/>
          <w:rtl/>
        </w:rPr>
        <w:t xml:space="preserve"> </w:t>
      </w:r>
    </w:p>
    <w:p w:rsidR="009B6836" w:rsidRDefault="009B6836" w:rsidP="009B6836">
      <w:pPr>
        <w:jc w:val="both"/>
        <w:rPr>
          <w:sz w:val="24"/>
          <w:szCs w:val="24"/>
          <w:rtl/>
        </w:rPr>
      </w:pPr>
      <w:r>
        <w:rPr>
          <w:rFonts w:hint="cs"/>
          <w:sz w:val="24"/>
          <w:szCs w:val="24"/>
          <w:rtl/>
        </w:rPr>
        <w:t>ראשית צריך כמובן להגדיר את מושג התודעה:  בהמשך לחוקר שי שבתאי אנו נגדיר את התודעה כאופן שבו נתפסת המציאות בקרב קהלים שונים הבוחנים את המידע בהתאם לאירועים הפיזיים. תפיסת המציאות היא תמיד סובייקטיבית. כמו כן מושפעת תפיסת המציאות מהגורמים המדווחים ומזיקות בלתי נשלטות בין קהלי היעד השונים. תפיסת מציאות מניעה לגיבוש עמדות, החלטות ולפעולות, בין היתר של מנהיגים ושל מי שמפעילים כוחות צבאיים ולכן משפיעה על המגמות האסטרטגיות.(שי שבתאי מאמץ התודעה בצה"ל מערכות 457 עמק 34).</w:t>
      </w:r>
    </w:p>
    <w:p w:rsidR="009B6836" w:rsidRDefault="009B6836" w:rsidP="009B6836">
      <w:pPr>
        <w:jc w:val="both"/>
        <w:rPr>
          <w:sz w:val="24"/>
          <w:szCs w:val="24"/>
          <w:rtl/>
        </w:rPr>
      </w:pPr>
      <w:r>
        <w:rPr>
          <w:rFonts w:hint="cs"/>
          <w:sz w:val="24"/>
          <w:szCs w:val="24"/>
          <w:rtl/>
        </w:rPr>
        <w:t>התודעה היא מימד הקשור להיבטים סובייקטיביים כגון מחשבות, אמונות, תפיסות, השקפות עולם, פרשנויות וסמלים (35).</w:t>
      </w:r>
    </w:p>
    <w:p w:rsidR="009B6836" w:rsidRPr="00D6224A" w:rsidRDefault="009B6836" w:rsidP="009B6836">
      <w:pPr>
        <w:jc w:val="both"/>
        <w:rPr>
          <w:sz w:val="24"/>
          <w:szCs w:val="24"/>
        </w:rPr>
      </w:pPr>
    </w:p>
    <w:p w:rsidR="009B6836" w:rsidRPr="00D6224A" w:rsidRDefault="009B6836" w:rsidP="009B6836">
      <w:pPr>
        <w:jc w:val="both"/>
        <w:rPr>
          <w:sz w:val="24"/>
          <w:szCs w:val="24"/>
          <w:rtl/>
        </w:rPr>
      </w:pPr>
      <w:r w:rsidRPr="00D6224A">
        <w:rPr>
          <w:rFonts w:hint="cs"/>
          <w:sz w:val="24"/>
          <w:szCs w:val="24"/>
          <w:rtl/>
        </w:rPr>
        <w:t>מה הקשר בין הדיפלומטיה לתודעה:</w:t>
      </w:r>
    </w:p>
    <w:p w:rsidR="009B6836" w:rsidRDefault="009B6836" w:rsidP="009B6836">
      <w:pPr>
        <w:jc w:val="both"/>
        <w:rPr>
          <w:sz w:val="24"/>
          <w:szCs w:val="24"/>
          <w:rtl/>
        </w:rPr>
      </w:pPr>
      <w:r>
        <w:rPr>
          <w:rFonts w:hint="cs"/>
          <w:sz w:val="24"/>
          <w:szCs w:val="24"/>
          <w:rtl/>
        </w:rPr>
        <w:t xml:space="preserve">אחת הסוגיות המעניינות היא הקשר שבין </w:t>
      </w:r>
      <w:r w:rsidRPr="00BC2D9B">
        <w:rPr>
          <w:rFonts w:hint="cs"/>
          <w:sz w:val="24"/>
          <w:szCs w:val="24"/>
          <w:rtl/>
        </w:rPr>
        <w:t xml:space="preserve"> דיפלומטיה ציבורית ו</w:t>
      </w:r>
      <w:r>
        <w:rPr>
          <w:rFonts w:hint="cs"/>
          <w:sz w:val="24"/>
          <w:szCs w:val="24"/>
          <w:rtl/>
        </w:rPr>
        <w:t xml:space="preserve">מאמץ התודעה. </w:t>
      </w:r>
    </w:p>
    <w:p w:rsidR="009B6836" w:rsidRDefault="009B6836" w:rsidP="009B6836">
      <w:pPr>
        <w:jc w:val="both"/>
        <w:rPr>
          <w:sz w:val="24"/>
          <w:szCs w:val="24"/>
          <w:rtl/>
        </w:rPr>
      </w:pPr>
      <w:r>
        <w:rPr>
          <w:rFonts w:hint="cs"/>
          <w:sz w:val="24"/>
          <w:szCs w:val="24"/>
          <w:rtl/>
        </w:rPr>
        <w:t>מאמץ התודעה הצבאי הוא סדרת פעולות שמיועדות לעצב את תפיסת המציאות של היריב באופן שיתמוך בהשגת התכלית האסטרטגית שלנו (36).</w:t>
      </w:r>
    </w:p>
    <w:p w:rsidR="009B6836" w:rsidRPr="00254898" w:rsidRDefault="009B6836" w:rsidP="009B6836">
      <w:pPr>
        <w:jc w:val="both"/>
        <w:rPr>
          <w:sz w:val="24"/>
          <w:szCs w:val="24"/>
          <w:rtl/>
        </w:rPr>
      </w:pPr>
      <w:r w:rsidRPr="00254898">
        <w:rPr>
          <w:rFonts w:hint="cs"/>
          <w:sz w:val="24"/>
          <w:szCs w:val="24"/>
          <w:rtl/>
        </w:rPr>
        <w:t>ככלל, הוא יותר רחב מתקשורת אסטרטגית, דיפלומטיה ציבורית, דיפלומטיה צבאית. יכול לכלול מאמץ כלכלי, משפטי ואף קינטי על מנת להעביר מסר</w:t>
      </w:r>
      <w:r>
        <w:rPr>
          <w:rFonts w:hint="cs"/>
          <w:sz w:val="24"/>
          <w:szCs w:val="24"/>
          <w:rtl/>
        </w:rPr>
        <w:t>.</w:t>
      </w:r>
    </w:p>
    <w:p w:rsidR="009B6836" w:rsidRDefault="009B6836" w:rsidP="009B6836">
      <w:pPr>
        <w:jc w:val="both"/>
        <w:rPr>
          <w:sz w:val="24"/>
          <w:szCs w:val="24"/>
          <w:rtl/>
        </w:rPr>
      </w:pPr>
      <w:r>
        <w:rPr>
          <w:rFonts w:hint="cs"/>
          <w:sz w:val="24"/>
          <w:szCs w:val="24"/>
          <w:rtl/>
        </w:rPr>
        <w:t>בעוד שמאמץ התודעה הצבאי ממוקד ביריב ובתפיסת המציאות שבו מאמץ הדיפלומטיה הציבורית מיועד לקהלים רחבים יתר</w:t>
      </w:r>
    </w:p>
    <w:p w:rsidR="009B6836" w:rsidRDefault="009B6836" w:rsidP="009B6836">
      <w:pPr>
        <w:jc w:val="both"/>
        <w:rPr>
          <w:sz w:val="24"/>
          <w:szCs w:val="24"/>
          <w:rtl/>
        </w:rPr>
      </w:pPr>
      <w:r>
        <w:rPr>
          <w:rFonts w:hint="cs"/>
          <w:sz w:val="24"/>
          <w:szCs w:val="24"/>
          <w:rtl/>
        </w:rPr>
        <w:t>מאמץ הדיפלומטיה הציבורית עוסק בטווחי זמן ארוכים יותר</w:t>
      </w:r>
    </w:p>
    <w:p w:rsidR="009B6836" w:rsidRDefault="009B6836" w:rsidP="009B6836">
      <w:pPr>
        <w:jc w:val="both"/>
        <w:rPr>
          <w:sz w:val="24"/>
          <w:szCs w:val="24"/>
          <w:rtl/>
        </w:rPr>
      </w:pPr>
      <w:r>
        <w:rPr>
          <w:rFonts w:hint="cs"/>
          <w:sz w:val="24"/>
          <w:szCs w:val="24"/>
          <w:rtl/>
        </w:rPr>
        <w:t xml:space="preserve">יעדי הדיפלומטיה הציבורית רחבים יותר </w:t>
      </w:r>
      <w:r>
        <w:rPr>
          <w:sz w:val="24"/>
          <w:szCs w:val="24"/>
          <w:rtl/>
        </w:rPr>
        <w:t>–</w:t>
      </w:r>
      <w:r>
        <w:rPr>
          <w:rFonts w:hint="cs"/>
          <w:sz w:val="24"/>
          <w:szCs w:val="24"/>
          <w:rtl/>
        </w:rPr>
        <w:t xml:space="preserve"> כולל נושאים כגון מיתוג מדינה, קידום תדמית לצורך עידוד תיירות וכד'</w:t>
      </w:r>
    </w:p>
    <w:p w:rsidR="009B6836" w:rsidRPr="00DF2470" w:rsidRDefault="009B6836" w:rsidP="009B6836">
      <w:pPr>
        <w:jc w:val="both"/>
        <w:rPr>
          <w:b/>
          <w:bCs/>
          <w:sz w:val="24"/>
          <w:szCs w:val="24"/>
        </w:rPr>
      </w:pPr>
      <w:r w:rsidRPr="00DF2470">
        <w:rPr>
          <w:rFonts w:hint="cs"/>
          <w:sz w:val="24"/>
          <w:szCs w:val="24"/>
          <w:rtl/>
        </w:rPr>
        <w:t>בעוד שתקשורת אסטרטגית היא ניצול תקשורת למטרות פוליטיות</w:t>
      </w:r>
      <w:r w:rsidRPr="00DF2470">
        <w:rPr>
          <w:rFonts w:hint="cs"/>
          <w:b/>
          <w:bCs/>
          <w:sz w:val="24"/>
          <w:szCs w:val="24"/>
          <w:rtl/>
        </w:rPr>
        <w:t xml:space="preserve"> </w:t>
      </w:r>
      <w:r w:rsidRPr="00DF2470">
        <w:rPr>
          <w:rFonts w:hint="cs"/>
          <w:sz w:val="24"/>
          <w:szCs w:val="24"/>
          <w:rtl/>
        </w:rPr>
        <w:t>הרי שדיפלומטיה ציבורית עוסקת יותר בדיאלוג עם קהלים זרים</w:t>
      </w:r>
    </w:p>
    <w:p w:rsidR="009B6836" w:rsidRPr="00D6224A" w:rsidRDefault="009B6836" w:rsidP="009B6836">
      <w:pPr>
        <w:jc w:val="both"/>
        <w:rPr>
          <w:sz w:val="24"/>
          <w:szCs w:val="24"/>
          <w:rtl/>
        </w:rPr>
      </w:pPr>
      <w:r w:rsidRPr="00D6224A">
        <w:rPr>
          <w:rFonts w:hint="cs"/>
          <w:sz w:val="24"/>
          <w:szCs w:val="24"/>
          <w:rtl/>
        </w:rPr>
        <w:t>איך דיפלומטיה ציבורית ודיגיטלית מהווה חלק ממאמץ התודעה מול יריבים</w:t>
      </w:r>
    </w:p>
    <w:p w:rsidR="009B6836" w:rsidRDefault="009B6836" w:rsidP="009B6836">
      <w:pPr>
        <w:jc w:val="both"/>
        <w:rPr>
          <w:sz w:val="24"/>
          <w:szCs w:val="24"/>
          <w:rtl/>
        </w:rPr>
      </w:pPr>
      <w:r w:rsidRPr="00BC2D9B">
        <w:rPr>
          <w:rFonts w:hint="cs"/>
          <w:sz w:val="24"/>
          <w:szCs w:val="24"/>
          <w:rtl/>
        </w:rPr>
        <w:t xml:space="preserve">פשר להסתכל על זה כ(גרילה 165) מנעד של פעולות שבקצה אחד דיפלומטיה מסורתית ובקצה שני מבצעי תודעה ולוחמת מידע </w:t>
      </w:r>
      <w:r>
        <w:rPr>
          <w:rFonts w:hint="cs"/>
          <w:sz w:val="24"/>
          <w:szCs w:val="24"/>
          <w:rtl/>
        </w:rPr>
        <w:t>ודיפלומטיה ציבורית זה באמצע.</w:t>
      </w:r>
    </w:p>
    <w:p w:rsidR="009B6836" w:rsidRPr="00BC2D9B" w:rsidRDefault="009B6836" w:rsidP="009B6836">
      <w:pPr>
        <w:jc w:val="both"/>
        <w:rPr>
          <w:sz w:val="24"/>
          <w:szCs w:val="24"/>
          <w:rtl/>
        </w:rPr>
      </w:pPr>
      <w:r>
        <w:rPr>
          <w:rFonts w:hint="cs"/>
          <w:sz w:val="24"/>
          <w:szCs w:val="24"/>
          <w:rtl/>
        </w:rPr>
        <w:t xml:space="preserve">העקרונות של הפעילות דומים. לדוגמא </w:t>
      </w:r>
      <w:r w:rsidRPr="00BC2D9B">
        <w:rPr>
          <w:rFonts w:hint="cs"/>
          <w:sz w:val="24"/>
          <w:szCs w:val="24"/>
          <w:rtl/>
        </w:rPr>
        <w:t xml:space="preserve">השיטה  (מתוך דוקטרינה </w:t>
      </w:r>
      <w:r w:rsidRPr="00BC2D9B">
        <w:rPr>
          <w:rFonts w:hint="cs"/>
          <w:sz w:val="24"/>
          <w:szCs w:val="24"/>
        </w:rPr>
        <w:t xml:space="preserve">PJ3-13    </w:t>
      </w:r>
      <w:r w:rsidRPr="00BC2D9B">
        <w:rPr>
          <w:rFonts w:hint="cs"/>
          <w:sz w:val="24"/>
          <w:szCs w:val="24"/>
          <w:rtl/>
        </w:rPr>
        <w:t xml:space="preserve"> ) להחליט מה הסיטואציה, מה היעד (האפקט הרצוי), מי קהל היעד, מה האמצעים:</w:t>
      </w:r>
    </w:p>
    <w:p w:rsidR="009B6836" w:rsidRDefault="009B6836" w:rsidP="009B6836">
      <w:pPr>
        <w:jc w:val="both"/>
        <w:rPr>
          <w:sz w:val="24"/>
          <w:szCs w:val="24"/>
          <w:rtl/>
        </w:rPr>
      </w:pPr>
      <w:r w:rsidRPr="00BC2D9B">
        <w:rPr>
          <w:rFonts w:hint="cs"/>
          <w:sz w:val="24"/>
          <w:szCs w:val="24"/>
          <w:rtl/>
        </w:rPr>
        <w:t xml:space="preserve">פרקטניס: יש גם שמושים אחרים לדפ"צ </w:t>
      </w:r>
      <w:r w:rsidRPr="00BC2D9B">
        <w:rPr>
          <w:sz w:val="24"/>
          <w:szCs w:val="24"/>
          <w:rtl/>
        </w:rPr>
        <w:t>–</w:t>
      </w:r>
      <w:r w:rsidRPr="00BC2D9B">
        <w:rPr>
          <w:rFonts w:hint="cs"/>
          <w:sz w:val="24"/>
          <w:szCs w:val="24"/>
          <w:rtl/>
        </w:rPr>
        <w:t xml:space="preserve"> פרופגנדה בזמן מלחה"ע השנניה עד אוסמה בן לאדן ודאעש </w:t>
      </w:r>
      <w:r w:rsidRPr="00BC2D9B">
        <w:rPr>
          <w:sz w:val="24"/>
          <w:szCs w:val="24"/>
          <w:rtl/>
        </w:rPr>
        <w:t>–</w:t>
      </w:r>
      <w:r w:rsidRPr="00BC2D9B">
        <w:rPr>
          <w:rFonts w:hint="cs"/>
          <w:sz w:val="24"/>
          <w:szCs w:val="24"/>
          <w:rtl/>
        </w:rPr>
        <w:t xml:space="preserve"> </w:t>
      </w:r>
      <w:r w:rsidRPr="00BC2D9B">
        <w:rPr>
          <w:rFonts w:hint="cs"/>
          <w:b/>
          <w:bCs/>
          <w:sz w:val="24"/>
          <w:szCs w:val="24"/>
          <w:rtl/>
        </w:rPr>
        <w:t>יש לכוח הרך צד מאד קשה</w:t>
      </w:r>
      <w:r w:rsidRPr="00BC2D9B">
        <w:rPr>
          <w:rFonts w:hint="cs"/>
          <w:sz w:val="24"/>
          <w:szCs w:val="24"/>
          <w:rtl/>
        </w:rPr>
        <w:t>...</w:t>
      </w:r>
    </w:p>
    <w:p w:rsidR="009B6836" w:rsidRDefault="009B6836" w:rsidP="009B6836">
      <w:pPr>
        <w:rPr>
          <w:sz w:val="24"/>
          <w:szCs w:val="24"/>
          <w:rtl/>
        </w:rPr>
      </w:pPr>
      <w:r>
        <w:rPr>
          <w:rFonts w:hint="cs"/>
          <w:sz w:val="24"/>
          <w:szCs w:val="24"/>
          <w:rtl/>
        </w:rPr>
        <w:t xml:space="preserve"> </w:t>
      </w:r>
    </w:p>
    <w:p w:rsidR="009B6836" w:rsidRDefault="009B6836" w:rsidP="009B6836">
      <w:pPr>
        <w:rPr>
          <w:sz w:val="24"/>
          <w:szCs w:val="24"/>
          <w:rtl/>
        </w:rPr>
      </w:pPr>
      <w:r>
        <w:rPr>
          <w:rFonts w:hint="cs"/>
          <w:sz w:val="24"/>
          <w:szCs w:val="24"/>
          <w:rtl/>
        </w:rPr>
        <w:t xml:space="preserve">קשור גם לפרק הבא. </w:t>
      </w:r>
    </w:p>
    <w:p w:rsidR="009B6836" w:rsidRDefault="009B6836" w:rsidP="009B6836">
      <w:pPr>
        <w:rPr>
          <w:sz w:val="24"/>
          <w:szCs w:val="24"/>
          <w:rtl/>
        </w:rPr>
      </w:pPr>
      <w:r>
        <w:rPr>
          <w:rFonts w:hint="cs"/>
          <w:sz w:val="24"/>
          <w:szCs w:val="24"/>
          <w:rtl/>
        </w:rPr>
        <w:t>יכולת פתיחת שגרירויות וירטואליות.  כולל בעולם הערבי.</w:t>
      </w:r>
    </w:p>
    <w:p w:rsidR="009B6836" w:rsidRDefault="009B6836" w:rsidP="009B6836">
      <w:pPr>
        <w:rPr>
          <w:sz w:val="24"/>
          <w:szCs w:val="24"/>
          <w:rtl/>
        </w:rPr>
      </w:pPr>
      <w:r>
        <w:rPr>
          <w:rFonts w:hint="cs"/>
          <w:sz w:val="24"/>
          <w:szCs w:val="24"/>
          <w:rtl/>
        </w:rPr>
        <w:t xml:space="preserve">רוסים רואים בזה לוחמה אנחנו רואים בזה דיפלומטיה לא כל כך משתתמשים בכלים האלה. </w:t>
      </w:r>
    </w:p>
    <w:p w:rsidR="009B6836" w:rsidRDefault="009B6836" w:rsidP="009B6836">
      <w:pPr>
        <w:rPr>
          <w:sz w:val="24"/>
          <w:szCs w:val="24"/>
          <w:rtl/>
        </w:rPr>
      </w:pPr>
      <w:r>
        <w:rPr>
          <w:rFonts w:hint="cs"/>
          <w:sz w:val="24"/>
          <w:szCs w:val="24"/>
          <w:rtl/>
        </w:rPr>
        <w:t>עוסקים בעיקר במניעת הסתה וטרור. משרד המשפטים (שלא יכול לפעול בעולם).</w:t>
      </w:r>
    </w:p>
    <w:p w:rsidR="009B6836" w:rsidRPr="00BC2D9B" w:rsidRDefault="009B6836" w:rsidP="009B6836">
      <w:pPr>
        <w:jc w:val="both"/>
        <w:rPr>
          <w:sz w:val="24"/>
          <w:szCs w:val="24"/>
          <w:rtl/>
        </w:rPr>
      </w:pPr>
      <w:r>
        <w:rPr>
          <w:rFonts w:hint="cs"/>
          <w:sz w:val="24"/>
          <w:szCs w:val="24"/>
          <w:rtl/>
        </w:rPr>
        <w:t>ג</w:t>
      </w:r>
      <w:r w:rsidRPr="00BC2D9B">
        <w:rPr>
          <w:rFonts w:hint="cs"/>
          <w:sz w:val="24"/>
          <w:szCs w:val="24"/>
          <w:rtl/>
        </w:rPr>
        <w:t>ם הדיפלומטיה בכלל והדפ"צ בפרט הכי טובים לא יחליפו מדיניות דפוקה</w:t>
      </w:r>
    </w:p>
    <w:p w:rsidR="009B6836" w:rsidRDefault="009B6836" w:rsidP="009B6836">
      <w:pPr>
        <w:jc w:val="both"/>
        <w:rPr>
          <w:rFonts w:asciiTheme="minorBidi" w:hAnsiTheme="minorBidi"/>
          <w:b/>
          <w:bCs/>
          <w:color w:val="1F497D" w:themeColor="text2"/>
          <w:sz w:val="32"/>
          <w:szCs w:val="32"/>
          <w:u w:val="single"/>
          <w:rtl/>
        </w:rPr>
      </w:pPr>
      <w:r w:rsidRPr="00BC2D9B">
        <w:rPr>
          <w:rFonts w:hint="cs"/>
          <w:sz w:val="24"/>
          <w:szCs w:val="24"/>
          <w:rtl/>
        </w:rPr>
        <w:t>ברור שיש לנסות להביא לתאום בין כלים שונים. כדי שזה יהיה אפקטיבי צריך תאום בין גופים שונים וקווי ממאמץ שונים כגון משרדי ממשלה, ממשלים מקומיים, מועצות מקומיות,</w:t>
      </w:r>
    </w:p>
    <w:p w:rsidR="0051125F" w:rsidRPr="00BE0B75" w:rsidRDefault="0051125F" w:rsidP="0051125F">
      <w:pPr>
        <w:jc w:val="both"/>
        <w:rPr>
          <w:sz w:val="24"/>
          <w:szCs w:val="24"/>
          <w:rtl/>
        </w:rPr>
      </w:pPr>
      <w:proofErr w:type="gramStart"/>
      <w:r>
        <w:t>h</w:t>
      </w:r>
      <w:proofErr w:type="gramEnd"/>
      <w:r>
        <w:t xml:space="preserve"> look at nonmilitary forms of power and associated means of statecraft available to the United States. In this report,</w:t>
      </w:r>
    </w:p>
    <w:p w:rsidR="0051125F" w:rsidRDefault="0051125F" w:rsidP="0051125F">
      <w:pPr>
        <w:jc w:val="both"/>
        <w:rPr>
          <w:rFonts w:asciiTheme="minorBidi" w:hAnsiTheme="minorBidi"/>
          <w:b/>
          <w:bCs/>
          <w:sz w:val="24"/>
          <w:szCs w:val="24"/>
          <w:rtl/>
        </w:rPr>
      </w:pPr>
      <w:proofErr w:type="spellStart"/>
      <w:proofErr w:type="gramStart"/>
      <w:r>
        <w:lastRenderedPageBreak/>
        <w:t>imited</w:t>
      </w:r>
      <w:proofErr w:type="spellEnd"/>
      <w:proofErr w:type="gramEnd"/>
      <w:r>
        <w:t xml:space="preserve"> to the military realm. Because the United States has relied so heavily on it, force projection has become synonymous with power projection. In fact, the ability to affect the calculations and channel the behavior of opposing states covers a wide range, from using or threatening to use force, to organizing international isolation and inflicting economic pain, to supporting domestic opposition, to influencing media and shaping perceptions, to diplomatic arm-twisting, negotiating, and rapprochement—in essence, from making war to making nice. At any time and toward any opponent, the United States may use various tools along this spectrum, with varying degrees of intensity, from menacing to gentle.</w:t>
      </w:r>
    </w:p>
    <w:p w:rsidR="00CE35C2" w:rsidRPr="001F49EF" w:rsidRDefault="00CE35C2" w:rsidP="00511009">
      <w:pPr>
        <w:jc w:val="both"/>
        <w:rPr>
          <w:rFonts w:asciiTheme="minorBidi" w:hAnsiTheme="minorBidi"/>
          <w:b/>
          <w:bCs/>
          <w:sz w:val="24"/>
          <w:szCs w:val="24"/>
          <w:rtl/>
        </w:rPr>
      </w:pPr>
    </w:p>
    <w:sectPr w:rsidR="00CE35C2" w:rsidRPr="001F49EF" w:rsidSect="007E1B5C">
      <w:foot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5AD4" w:rsidRDefault="00045AD4" w:rsidP="007A5834">
      <w:pPr>
        <w:spacing w:after="0" w:line="240" w:lineRule="auto"/>
      </w:pPr>
      <w:r>
        <w:separator/>
      </w:r>
    </w:p>
  </w:endnote>
  <w:endnote w:type="continuationSeparator" w:id="0">
    <w:p w:rsidR="00045AD4" w:rsidRDefault="00045AD4" w:rsidP="007A58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cwmjHhyqphPmnxsxAdvTT5ada87cc">
    <w:altName w:val="Times New Roman"/>
    <w:panose1 w:val="00000000000000000000"/>
    <w:charset w:val="00"/>
    <w:family w:val="roman"/>
    <w:notTrueType/>
    <w:pitch w:val="default"/>
    <w:sig w:usb0="00000003" w:usb1="00000000" w:usb2="00000000" w:usb3="00000000" w:csb0="00000001" w:csb1="00000000"/>
  </w:font>
  <w:font w:name="QbtthyLvghwbPmdfkvAdvTT3713a231">
    <w:altName w:val="Arial"/>
    <w:panose1 w:val="00000000000000000000"/>
    <w:charset w:val="00"/>
    <w:family w:val="swiss"/>
    <w:notTrueType/>
    <w:pitch w:val="default"/>
    <w:sig w:usb0="00000003" w:usb1="00000000" w:usb2="00000000" w:usb3="00000000" w:csb0="00000001" w:csb1="00000000"/>
  </w:font>
  <w:font w:name="WryxkrWsqpdtHycvypAdvGTIMES-R">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27983519"/>
      <w:docPartObj>
        <w:docPartGallery w:val="Page Numbers (Bottom of Page)"/>
        <w:docPartUnique/>
      </w:docPartObj>
    </w:sdtPr>
    <w:sdtContent>
      <w:p w:rsidR="00173248" w:rsidRDefault="00B36FF7">
        <w:pPr>
          <w:pStyle w:val="af1"/>
        </w:pPr>
        <w:r w:rsidRPr="00B36FF7">
          <w:fldChar w:fldCharType="begin"/>
        </w:r>
        <w:r w:rsidR="00173248">
          <w:instrText xml:space="preserve"> PAGE   \* MERGEFORMAT </w:instrText>
        </w:r>
        <w:r w:rsidRPr="00B36FF7">
          <w:fldChar w:fldCharType="separate"/>
        </w:r>
        <w:r w:rsidR="00907C92" w:rsidRPr="00907C92">
          <w:rPr>
            <w:rFonts w:cs="Calibri"/>
            <w:noProof/>
            <w:rtl/>
            <w:lang w:val="he-IL"/>
          </w:rPr>
          <w:t>2</w:t>
        </w:r>
        <w:r>
          <w:rPr>
            <w:rFonts w:cs="Calibri"/>
            <w:noProof/>
            <w:lang w:val="he-IL"/>
          </w:rPr>
          <w:fldChar w:fldCharType="end"/>
        </w:r>
      </w:p>
    </w:sdtContent>
  </w:sdt>
  <w:p w:rsidR="00173248" w:rsidRDefault="00173248">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5AD4" w:rsidRDefault="00045AD4" w:rsidP="007A5834">
      <w:pPr>
        <w:spacing w:after="0" w:line="240" w:lineRule="auto"/>
      </w:pPr>
      <w:r>
        <w:separator/>
      </w:r>
    </w:p>
  </w:footnote>
  <w:footnote w:type="continuationSeparator" w:id="0">
    <w:p w:rsidR="00045AD4" w:rsidRDefault="00045AD4" w:rsidP="007A5834">
      <w:pPr>
        <w:spacing w:after="0" w:line="240" w:lineRule="auto"/>
      </w:pPr>
      <w:r>
        <w:continuationSeparator/>
      </w:r>
    </w:p>
  </w:footnote>
  <w:footnote w:id="1">
    <w:p w:rsidR="00B1420B" w:rsidRDefault="00B1420B" w:rsidP="00B1420B">
      <w:pPr>
        <w:pStyle w:val="a6"/>
        <w:rPr>
          <w:rtl/>
        </w:rPr>
      </w:pPr>
      <w:r>
        <w:rPr>
          <w:rStyle w:val="a8"/>
        </w:rPr>
        <w:footnoteRef/>
      </w:r>
      <w:r>
        <w:rPr>
          <w:rtl/>
        </w:rPr>
        <w:t xml:space="preserve"> </w:t>
      </w:r>
      <w:r>
        <w:rPr>
          <w:rFonts w:hint="cs"/>
          <w:rtl/>
        </w:rPr>
        <w:t xml:space="preserve">לעניין תרבות אסטרטגית ראה דימה </w:t>
      </w:r>
      <w:proofErr w:type="spellStart"/>
      <w:r>
        <w:rPr>
          <w:rFonts w:hint="cs"/>
          <w:rtl/>
        </w:rPr>
        <w:t>אדמסקי</w:t>
      </w:r>
      <w:proofErr w:type="spellEnd"/>
    </w:p>
  </w:footnote>
  <w:footnote w:id="2">
    <w:p w:rsidR="00B1420B" w:rsidRDefault="00B1420B" w:rsidP="00B1420B">
      <w:pPr>
        <w:pStyle w:val="a6"/>
        <w:rPr>
          <w:rtl/>
        </w:rPr>
      </w:pPr>
      <w:r w:rsidRPr="005106AF">
        <w:footnoteRef/>
      </w:r>
      <w:r>
        <w:rPr>
          <w:rtl/>
        </w:rPr>
        <w:t xml:space="preserve"> </w:t>
      </w:r>
      <w:r w:rsidRPr="005106AF">
        <w:rPr>
          <w:rFonts w:hint="cs"/>
          <w:rtl/>
        </w:rPr>
        <w:t>(דקל ועינב, פז)</w:t>
      </w:r>
      <w:r w:rsidRPr="005106AF">
        <w:t>.</w:t>
      </w:r>
    </w:p>
  </w:footnote>
  <w:footnote w:id="3">
    <w:p w:rsidR="00B1420B" w:rsidRDefault="00B1420B" w:rsidP="00B1420B">
      <w:pPr>
        <w:pStyle w:val="a6"/>
        <w:rPr>
          <w:rtl/>
        </w:rPr>
      </w:pPr>
      <w:r>
        <w:rPr>
          <w:rStyle w:val="a8"/>
        </w:rPr>
        <w:footnoteRef/>
      </w:r>
      <w:r>
        <w:rPr>
          <w:rtl/>
        </w:rPr>
        <w:t xml:space="preserve"> </w:t>
      </w:r>
      <w:r w:rsidRPr="006A13D6">
        <w:rPr>
          <w:rFonts w:hint="cs"/>
          <w:rtl/>
        </w:rPr>
        <w:t xml:space="preserve">(ציטוט של רוג'ר כהן אצל </w:t>
      </w:r>
      <w:proofErr w:type="spellStart"/>
      <w:r w:rsidRPr="006A13D6">
        <w:rPr>
          <w:rFonts w:hint="cs"/>
          <w:rtl/>
        </w:rPr>
        <w:t>פלטשר</w:t>
      </w:r>
      <w:proofErr w:type="spellEnd"/>
      <w:r w:rsidRPr="006A13D6">
        <w:rPr>
          <w:rFonts w:hint="cs"/>
          <w:rtl/>
        </w:rPr>
        <w:t xml:space="preserve"> </w:t>
      </w:r>
      <w:proofErr w:type="spellStart"/>
      <w:r w:rsidRPr="006A13D6">
        <w:rPr>
          <w:rFonts w:hint="cs"/>
          <w:rtl/>
        </w:rPr>
        <w:t>עמ</w:t>
      </w:r>
      <w:proofErr w:type="spellEnd"/>
      <w:r w:rsidRPr="006A13D6">
        <w:rPr>
          <w:rFonts w:hint="cs"/>
          <w:rtl/>
        </w:rPr>
        <w:t>' 12).</w:t>
      </w:r>
    </w:p>
  </w:footnote>
  <w:footnote w:id="4">
    <w:p w:rsidR="00B1420B" w:rsidRPr="006A4B02" w:rsidRDefault="00B1420B" w:rsidP="00B1420B">
      <w:pPr>
        <w:jc w:val="both"/>
        <w:rPr>
          <w:sz w:val="20"/>
          <w:szCs w:val="20"/>
          <w:rtl/>
        </w:rPr>
      </w:pPr>
      <w:r>
        <w:rPr>
          <w:rStyle w:val="a8"/>
        </w:rPr>
        <w:footnoteRef/>
      </w:r>
      <w:r>
        <w:rPr>
          <w:rtl/>
        </w:rPr>
        <w:t xml:space="preserve"> </w:t>
      </w:r>
      <w:r w:rsidRPr="006A4B02">
        <w:rPr>
          <w:rFonts w:hint="cs"/>
          <w:sz w:val="20"/>
          <w:szCs w:val="20"/>
          <w:rtl/>
        </w:rPr>
        <w:t xml:space="preserve">מתוך רצון להניח חיבור בסיסי על התחום הדיפלומטי (שאין כמוהו רבים בעברית), נמנענו מפירוט יתר של עולמות התוכן הקשורים בדיפלומטיה והמבקשים להעמיק יוכלו לפנות למקורות שבביבליוגרפיה. </w:t>
      </w:r>
    </w:p>
    <w:p w:rsidR="00B1420B" w:rsidRDefault="00B1420B" w:rsidP="00B1420B">
      <w:pPr>
        <w:pStyle w:val="a6"/>
      </w:pPr>
    </w:p>
  </w:footnote>
  <w:footnote w:id="5">
    <w:p w:rsidR="00173248" w:rsidRDefault="00173248">
      <w:pPr>
        <w:pStyle w:val="a6"/>
        <w:rPr>
          <w:rtl/>
        </w:rPr>
      </w:pPr>
      <w:r>
        <w:rPr>
          <w:rStyle w:val="a8"/>
        </w:rPr>
        <w:footnoteRef/>
      </w:r>
      <w:r>
        <w:rPr>
          <w:rtl/>
        </w:rPr>
        <w:t xml:space="preserve"> </w:t>
      </w:r>
      <w:r>
        <w:rPr>
          <w:rFonts w:hint="cs"/>
          <w:rtl/>
        </w:rPr>
        <w:t>גלוקליזציה היא...</w:t>
      </w:r>
    </w:p>
  </w:footnote>
  <w:footnote w:id="6">
    <w:p w:rsidR="00173248" w:rsidRDefault="00173248">
      <w:pPr>
        <w:pStyle w:val="a6"/>
      </w:pPr>
      <w:r>
        <w:rPr>
          <w:rStyle w:val="a8"/>
        </w:rPr>
        <w:footnoteRef/>
      </w:r>
      <w:r>
        <w:rPr>
          <w:rtl/>
        </w:rPr>
        <w:t xml:space="preserve"> </w:t>
      </w:r>
      <w:r>
        <w:rPr>
          <w:rFonts w:hint="cs"/>
          <w:rtl/>
        </w:rPr>
        <w:t>להוסיף הפנייה</w:t>
      </w:r>
    </w:p>
  </w:footnote>
  <w:footnote w:id="7">
    <w:p w:rsidR="00173248" w:rsidRDefault="00173248" w:rsidP="00310FC0">
      <w:pPr>
        <w:pStyle w:val="a6"/>
        <w:rPr>
          <w:rtl/>
        </w:rPr>
      </w:pPr>
      <w:r>
        <w:rPr>
          <w:rStyle w:val="a8"/>
        </w:rPr>
        <w:footnoteRef/>
      </w:r>
      <w:r>
        <w:rPr>
          <w:rtl/>
        </w:rPr>
        <w:t xml:space="preserve"> </w:t>
      </w:r>
      <w:r>
        <w:rPr>
          <w:rFonts w:hint="cs"/>
          <w:rtl/>
        </w:rPr>
        <w:t xml:space="preserve"> רופרט סמית, התועלת שבכוח - אמנות במלחמה בעולם המודרני, מערכות 2013.</w:t>
      </w:r>
    </w:p>
  </w:footnote>
  <w:footnote w:id="8">
    <w:p w:rsidR="00173248" w:rsidRDefault="00173248">
      <w:pPr>
        <w:pStyle w:val="a6"/>
        <w:rPr>
          <w:rtl/>
        </w:rPr>
      </w:pPr>
      <w:r>
        <w:rPr>
          <w:rStyle w:val="a8"/>
        </w:rPr>
        <w:footnoteRef/>
      </w:r>
      <w:r>
        <w:rPr>
          <w:rtl/>
        </w:rPr>
        <w:t xml:space="preserve"> </w:t>
      </w:r>
      <w:r w:rsidRPr="007D0613">
        <w:rPr>
          <w:rtl/>
        </w:rPr>
        <w:t>(דקל ועינב 15)</w:t>
      </w:r>
    </w:p>
  </w:footnote>
  <w:footnote w:id="9">
    <w:p w:rsidR="00173248" w:rsidRDefault="00173248">
      <w:pPr>
        <w:pStyle w:val="a6"/>
        <w:rPr>
          <w:rtl/>
        </w:rPr>
      </w:pPr>
      <w:r w:rsidRPr="007D0613">
        <w:footnoteRef/>
      </w:r>
      <w:r>
        <w:rPr>
          <w:rtl/>
        </w:rPr>
        <w:t xml:space="preserve"> </w:t>
      </w:r>
      <w:r w:rsidRPr="007D0613">
        <w:rPr>
          <w:rtl/>
        </w:rPr>
        <w:t>(ולנסי)</w:t>
      </w:r>
      <w:r w:rsidRPr="007D0613">
        <w:rPr>
          <w:rFonts w:hint="cs"/>
          <w:rtl/>
        </w:rPr>
        <w:t>. לגבי הגדרה של ארגונים ראה ירחי עמ' 267 הערה 5</w:t>
      </w:r>
      <w:r w:rsidRPr="007D0613">
        <w:rPr>
          <w:rtl/>
        </w:rPr>
        <w:t xml:space="preserve">  </w:t>
      </w:r>
    </w:p>
  </w:footnote>
  <w:footnote w:id="10">
    <w:p w:rsidR="00173248" w:rsidRDefault="00173248" w:rsidP="00F671D0">
      <w:pPr>
        <w:pStyle w:val="a6"/>
        <w:rPr>
          <w:rtl/>
        </w:rPr>
      </w:pPr>
      <w:r w:rsidRPr="007D0613">
        <w:footnoteRef/>
      </w:r>
      <w:r>
        <w:rPr>
          <w:rtl/>
        </w:rPr>
        <w:t xml:space="preserve"> </w:t>
      </w:r>
      <w:r w:rsidRPr="007D0613">
        <w:rPr>
          <w:rFonts w:hint="cs"/>
          <w:rtl/>
        </w:rPr>
        <w:t>(ירחי 255)</w:t>
      </w:r>
    </w:p>
  </w:footnote>
  <w:footnote w:id="11">
    <w:p w:rsidR="00173248" w:rsidRDefault="00173248">
      <w:pPr>
        <w:pStyle w:val="a6"/>
      </w:pPr>
      <w:r>
        <w:rPr>
          <w:rStyle w:val="a8"/>
        </w:rPr>
        <w:footnoteRef/>
      </w:r>
      <w:r>
        <w:rPr>
          <w:rtl/>
        </w:rPr>
        <w:t xml:space="preserve"> </w:t>
      </w:r>
      <w:r>
        <w:rPr>
          <w:rFonts w:hint="cs"/>
          <w:rtl/>
        </w:rPr>
        <w:t>הסבר למדינה חלולה</w:t>
      </w:r>
    </w:p>
  </w:footnote>
  <w:footnote w:id="12">
    <w:p w:rsidR="00173248" w:rsidRDefault="00173248">
      <w:pPr>
        <w:pStyle w:val="a6"/>
        <w:rPr>
          <w:rtl/>
        </w:rPr>
      </w:pPr>
      <w:r>
        <w:rPr>
          <w:rStyle w:val="a8"/>
        </w:rPr>
        <w:footnoteRef/>
      </w:r>
      <w:r>
        <w:rPr>
          <w:rtl/>
        </w:rPr>
        <w:t xml:space="preserve"> </w:t>
      </w:r>
      <w:r>
        <w:rPr>
          <w:rFonts w:hint="cs"/>
          <w:rtl/>
        </w:rPr>
        <w:t>הבהרה מה זה היברידי. ולהוסיף ש</w:t>
      </w:r>
      <w:r w:rsidRPr="00734695">
        <w:rPr>
          <w:rFonts w:hint="cs"/>
          <w:sz w:val="24"/>
          <w:szCs w:val="24"/>
          <w:rtl/>
        </w:rPr>
        <w:t xml:space="preserve"> </w:t>
      </w:r>
      <w:r w:rsidRPr="00734695">
        <w:rPr>
          <w:rFonts w:hint="cs"/>
          <w:rtl/>
        </w:rPr>
        <w:t>נראה שדווקא הם מצליחים להגיע להשיגים יפה תוך שימוש באמצעים לא קינטיים (הולנדי 4).</w:t>
      </w:r>
    </w:p>
  </w:footnote>
  <w:footnote w:id="13">
    <w:p w:rsidR="00173248" w:rsidRDefault="00173248">
      <w:pPr>
        <w:pStyle w:val="a6"/>
        <w:rPr>
          <w:rtl/>
        </w:rPr>
      </w:pPr>
      <w:r w:rsidRPr="00734695">
        <w:footnoteRef/>
      </w:r>
      <w:r>
        <w:rPr>
          <w:rtl/>
        </w:rPr>
        <w:t xml:space="preserve"> </w:t>
      </w:r>
      <w:r w:rsidRPr="00734695">
        <w:rPr>
          <w:rFonts w:hint="cs"/>
          <w:rtl/>
        </w:rPr>
        <w:t>(רייכרד 7)</w:t>
      </w:r>
    </w:p>
  </w:footnote>
  <w:footnote w:id="14">
    <w:p w:rsidR="00173248" w:rsidRDefault="00173248" w:rsidP="00724CAA">
      <w:pPr>
        <w:pStyle w:val="a6"/>
        <w:rPr>
          <w:rtl/>
        </w:rPr>
      </w:pPr>
      <w:r>
        <w:rPr>
          <w:rStyle w:val="a8"/>
        </w:rPr>
        <w:footnoteRef/>
      </w:r>
      <w:r>
        <w:rPr>
          <w:rtl/>
        </w:rPr>
        <w:t xml:space="preserve"> </w:t>
      </w:r>
      <w:r>
        <w:rPr>
          <w:rFonts w:hint="cs"/>
          <w:rtl/>
        </w:rPr>
        <w:t>ירחי 264</w:t>
      </w:r>
    </w:p>
  </w:footnote>
  <w:footnote w:id="15">
    <w:p w:rsidR="00173248" w:rsidRPr="001F4606" w:rsidRDefault="00173248">
      <w:pPr>
        <w:pStyle w:val="a6"/>
        <w:rPr>
          <w:rtl/>
        </w:rPr>
      </w:pPr>
      <w:r>
        <w:rPr>
          <w:rStyle w:val="a8"/>
        </w:rPr>
        <w:footnoteRef/>
      </w:r>
      <w:r>
        <w:rPr>
          <w:rtl/>
        </w:rPr>
        <w:t xml:space="preserve"> </w:t>
      </w:r>
      <w:r w:rsidRPr="00BE0B75">
        <w:rPr>
          <w:rFonts w:hint="cs"/>
          <w:sz w:val="24"/>
          <w:szCs w:val="24"/>
          <w:rtl/>
        </w:rPr>
        <w:t xml:space="preserve">. </w:t>
      </w:r>
      <w:r w:rsidRPr="001F4606">
        <w:rPr>
          <w:rFonts w:hint="cs"/>
          <w:rtl/>
        </w:rPr>
        <w:t>ניתן להסתכל על תופעת הא-סימטריה, במגוון צורות. ירחי וילון מציעים 6 פרמטרים לבחינת תופעת הא-סימטריה: מעמד בזירה הבינ"ל של היריבים, גורמים מטריאליים כגון דמוגרפיה וגיאוגרפיה, תפיסת הקונפליקט, גורמים קשים כגון יכולות צבאיות, גורמים רכים כגון סוג משטר, יחס לביקורת בינ"ל, התלות בדעת הקהל בבית ויחס לנפגעים שלך ושל הצד השני וכד'</w:t>
      </w:r>
      <w:r w:rsidRPr="001F4606">
        <w:t>.</w:t>
      </w:r>
      <w:r w:rsidRPr="001F4606">
        <w:footnoteRef/>
      </w:r>
    </w:p>
  </w:footnote>
  <w:footnote w:id="16">
    <w:p w:rsidR="00173248" w:rsidRDefault="00173248">
      <w:pPr>
        <w:pStyle w:val="a6"/>
        <w:rPr>
          <w:rtl/>
        </w:rPr>
      </w:pPr>
      <w:r>
        <w:rPr>
          <w:rStyle w:val="a8"/>
        </w:rPr>
        <w:footnoteRef/>
      </w:r>
      <w:r>
        <w:rPr>
          <w:rtl/>
        </w:rPr>
        <w:t xml:space="preserve"> </w:t>
      </w:r>
      <w:r w:rsidRPr="007D0613">
        <w:rPr>
          <w:rFonts w:hint="cs"/>
          <w:rtl/>
        </w:rPr>
        <w:t>ירחי 255</w:t>
      </w:r>
      <w:r w:rsidRPr="000A629A">
        <w:rPr>
          <w:rFonts w:hint="cs"/>
          <w:sz w:val="28"/>
          <w:szCs w:val="28"/>
          <w:rtl/>
        </w:rPr>
        <w:t>.</w:t>
      </w:r>
    </w:p>
  </w:footnote>
  <w:footnote w:id="17">
    <w:p w:rsidR="00173248" w:rsidRDefault="00173248">
      <w:pPr>
        <w:pStyle w:val="a6"/>
      </w:pPr>
      <w:r>
        <w:rPr>
          <w:rStyle w:val="a8"/>
        </w:rPr>
        <w:footnoteRef/>
      </w:r>
      <w:r>
        <w:rPr>
          <w:rtl/>
        </w:rPr>
        <w:t xml:space="preserve"> </w:t>
      </w:r>
      <w:r w:rsidRPr="00F07A76">
        <w:rPr>
          <w:rFonts w:hint="cs"/>
          <w:rtl/>
        </w:rPr>
        <w:t>בו עושים האויבים שימוש בכלים "רכים")</w:t>
      </w:r>
    </w:p>
  </w:footnote>
  <w:footnote w:id="18">
    <w:p w:rsidR="00173248" w:rsidRDefault="00173248" w:rsidP="00FD32D4">
      <w:pPr>
        <w:pStyle w:val="a6"/>
      </w:pPr>
      <w:r>
        <w:rPr>
          <w:rStyle w:val="a8"/>
        </w:rPr>
        <w:footnoteRef/>
      </w:r>
      <w:r>
        <w:rPr>
          <w:rtl/>
        </w:rPr>
        <w:t xml:space="preserve"> </w:t>
      </w:r>
      <w:r>
        <w:rPr>
          <w:rFonts w:hint="cs"/>
          <w:rtl/>
        </w:rPr>
        <w:t xml:space="preserve">פז עמ' </w:t>
      </w:r>
    </w:p>
  </w:footnote>
  <w:footnote w:id="19">
    <w:p w:rsidR="00173248" w:rsidRDefault="00173248" w:rsidP="00FD32D4">
      <w:pPr>
        <w:pStyle w:val="a6"/>
      </w:pPr>
      <w:r>
        <w:rPr>
          <w:rStyle w:val="a8"/>
        </w:rPr>
        <w:footnoteRef/>
      </w:r>
      <w:r>
        <w:rPr>
          <w:rtl/>
        </w:rPr>
        <w:t xml:space="preserve"> </w:t>
      </w:r>
      <w:r>
        <w:rPr>
          <w:rFonts w:hint="cs"/>
          <w:rtl/>
        </w:rPr>
        <w:t>דקל ועינה 28</w:t>
      </w:r>
    </w:p>
  </w:footnote>
  <w:footnote w:id="20">
    <w:p w:rsidR="00173248" w:rsidRDefault="00173248" w:rsidP="00103BD5">
      <w:pPr>
        <w:pStyle w:val="a6"/>
      </w:pPr>
      <w:r>
        <w:rPr>
          <w:rStyle w:val="a8"/>
        </w:rPr>
        <w:footnoteRef/>
      </w:r>
      <w:r>
        <w:rPr>
          <w:rtl/>
        </w:rPr>
        <w:t xml:space="preserve"> </w:t>
      </w:r>
      <w:r w:rsidRPr="00103BD5">
        <w:rPr>
          <w:rFonts w:hint="cs"/>
          <w:rtl/>
        </w:rPr>
        <w:t>(ירחי 255, גרילה 210), ירחי 263</w:t>
      </w:r>
    </w:p>
  </w:footnote>
  <w:footnote w:id="21">
    <w:p w:rsidR="00173248" w:rsidRDefault="00173248">
      <w:pPr>
        <w:pStyle w:val="a6"/>
        <w:rPr>
          <w:rtl/>
        </w:rPr>
      </w:pPr>
      <w:r w:rsidRPr="00103BD5">
        <w:footnoteRef/>
      </w:r>
      <w:r>
        <w:rPr>
          <w:rtl/>
        </w:rPr>
        <w:t xml:space="preserve"> </w:t>
      </w:r>
      <w:r w:rsidRPr="00103BD5">
        <w:rPr>
          <w:rtl/>
        </w:rPr>
        <w:t xml:space="preserve">עוצמה חכמה </w:t>
      </w:r>
      <w:r w:rsidRPr="00103BD5">
        <w:rPr>
          <w:rFonts w:hint="cs"/>
          <w:rtl/>
        </w:rPr>
        <w:t xml:space="preserve"> מוגדרת כ</w:t>
      </w:r>
      <w:r w:rsidRPr="00103BD5">
        <w:rPr>
          <w:rtl/>
        </w:rPr>
        <w:t>שילוב של ביטחון, דיפלומטיה</w:t>
      </w:r>
      <w:r w:rsidRPr="00103BD5">
        <w:rPr>
          <w:rFonts w:hint="cs"/>
          <w:rtl/>
        </w:rPr>
        <w:t>, פיתוח.</w:t>
      </w:r>
      <w:r>
        <w:rPr>
          <w:rFonts w:hint="cs"/>
          <w:rtl/>
        </w:rPr>
        <w:t xml:space="preserve"> ראה </w:t>
      </w:r>
      <w:r>
        <w:rPr>
          <w:rFonts w:hint="cs"/>
        </w:rPr>
        <w:t>NYE</w:t>
      </w:r>
    </w:p>
  </w:footnote>
  <w:footnote w:id="22">
    <w:p w:rsidR="00173248" w:rsidRDefault="00173248" w:rsidP="00C1216C">
      <w:pPr>
        <w:jc w:val="both"/>
        <w:rPr>
          <w:rtl/>
        </w:rPr>
      </w:pPr>
      <w:r>
        <w:rPr>
          <w:rStyle w:val="a8"/>
        </w:rPr>
        <w:footnoteRef/>
      </w:r>
      <w:r>
        <w:rPr>
          <w:rtl/>
        </w:rPr>
        <w:t xml:space="preserve"> </w:t>
      </w:r>
      <w:r w:rsidRPr="00CE11AB">
        <w:rPr>
          <w:rFonts w:hint="cs"/>
          <w:sz w:val="20"/>
          <w:szCs w:val="20"/>
          <w:rtl/>
        </w:rPr>
        <w:t xml:space="preserve">(ראה הערה 126 אצל ירחי עמ' 264).ראוי לומר כי </w:t>
      </w:r>
      <w:r w:rsidRPr="00CE11AB">
        <w:rPr>
          <w:sz w:val="20"/>
          <w:szCs w:val="20"/>
          <w:rtl/>
        </w:rPr>
        <w:t xml:space="preserve"> האבחנה בין עוצמה רכה לקשה לא דיכוטומית – מדובר ברצף</w:t>
      </w:r>
      <w:r w:rsidRPr="001767AB">
        <w:rPr>
          <w:sz w:val="24"/>
          <w:szCs w:val="24"/>
          <w:rtl/>
        </w:rPr>
        <w:t xml:space="preserve"> </w:t>
      </w:r>
      <w:r w:rsidRPr="001767AB">
        <w:rPr>
          <w:rFonts w:hint="cs"/>
          <w:sz w:val="24"/>
          <w:szCs w:val="24"/>
          <w:rtl/>
        </w:rPr>
        <w:t>.</w:t>
      </w:r>
      <w:r>
        <w:rPr>
          <w:rFonts w:hint="cs"/>
          <w:rtl/>
        </w:rPr>
        <w:t xml:space="preserve"> אפשר פה גפ להכניס את ה-</w:t>
      </w:r>
      <w:r>
        <w:rPr>
          <w:rFonts w:hint="cs"/>
        </w:rPr>
        <w:t>DIME</w:t>
      </w:r>
      <w:r>
        <w:rPr>
          <w:rFonts w:hint="cs"/>
          <w:rtl/>
        </w:rPr>
        <w:t>ש וה-</w:t>
      </w:r>
      <w:r>
        <w:rPr>
          <w:rFonts w:hint="cs"/>
        </w:rPr>
        <w:t>DIMEFIL</w:t>
      </w:r>
    </w:p>
  </w:footnote>
  <w:footnote w:id="23">
    <w:p w:rsidR="00173248" w:rsidRDefault="00173248" w:rsidP="00103BD5">
      <w:pPr>
        <w:pStyle w:val="a6"/>
      </w:pPr>
      <w:r w:rsidRPr="00103BD5">
        <w:footnoteRef/>
      </w:r>
      <w:r>
        <w:rPr>
          <w:rtl/>
        </w:rPr>
        <w:t xml:space="preserve"> </w:t>
      </w:r>
      <w:r w:rsidRPr="00103BD5">
        <w:rPr>
          <w:rFonts w:hint="cs"/>
          <w:rtl/>
        </w:rPr>
        <w:t xml:space="preserve"> (ירחי 255, גרילה 210)</w:t>
      </w:r>
      <w:r>
        <w:rPr>
          <w:rFonts w:hint="cs"/>
          <w:rtl/>
        </w:rPr>
        <w:t>, גרילה 211</w:t>
      </w:r>
    </w:p>
  </w:footnote>
  <w:footnote w:id="24">
    <w:p w:rsidR="00173248" w:rsidRDefault="00173248">
      <w:pPr>
        <w:pStyle w:val="a6"/>
      </w:pPr>
      <w:r>
        <w:rPr>
          <w:rStyle w:val="a8"/>
        </w:rPr>
        <w:footnoteRef/>
      </w:r>
      <w:r>
        <w:rPr>
          <w:rtl/>
        </w:rPr>
        <w:t xml:space="preserve"> </w:t>
      </w:r>
      <w:r>
        <w:rPr>
          <w:rFonts w:hint="cs"/>
          <w:rtl/>
        </w:rPr>
        <w:t>ראה יגיעון הצבא ההולמנדי</w:t>
      </w:r>
    </w:p>
  </w:footnote>
  <w:footnote w:id="25">
    <w:p w:rsidR="00173248" w:rsidRDefault="00173248">
      <w:pPr>
        <w:pStyle w:val="a6"/>
        <w:rPr>
          <w:rtl/>
        </w:rPr>
      </w:pPr>
      <w:r w:rsidRPr="00FE1241">
        <w:footnoteRef/>
      </w:r>
      <w:r>
        <w:rPr>
          <w:rtl/>
        </w:rPr>
        <w:t xml:space="preserve"> </w:t>
      </w:r>
      <w:r w:rsidRPr="00FE1241">
        <w:rPr>
          <w:rtl/>
        </w:rPr>
        <w:t>ו</w:t>
      </w:r>
      <w:r w:rsidRPr="00FE1241">
        <w:rPr>
          <w:rFonts w:hint="cs"/>
          <w:rtl/>
        </w:rPr>
        <w:t xml:space="preserve">כן לשחיקת </w:t>
      </w:r>
      <w:r w:rsidRPr="00FE1241">
        <w:rPr>
          <w:rtl/>
        </w:rPr>
        <w:t>האפקטיביות של מערכת הביטחון בכללותה</w:t>
      </w:r>
      <w:r w:rsidRPr="00FE1241">
        <w:rPr>
          <w:rFonts w:hint="cs"/>
          <w:rtl/>
        </w:rPr>
        <w:t xml:space="preserve"> חזק מדי. פז</w:t>
      </w:r>
      <w:r>
        <w:rPr>
          <w:rFonts w:hint="cs"/>
          <w:sz w:val="24"/>
          <w:szCs w:val="24"/>
          <w:rtl/>
        </w:rPr>
        <w:t>....</w:t>
      </w:r>
      <w:r w:rsidRPr="00BE0B75">
        <w:rPr>
          <w:rStyle w:val="a8"/>
          <w:sz w:val="24"/>
          <w:szCs w:val="24"/>
          <w:rtl/>
        </w:rPr>
        <w:footnoteRef/>
      </w:r>
      <w:r w:rsidRPr="00BE0B75">
        <w:rPr>
          <w:sz w:val="24"/>
          <w:szCs w:val="24"/>
          <w:rtl/>
        </w:rPr>
        <w:t>.</w:t>
      </w:r>
    </w:p>
  </w:footnote>
  <w:footnote w:id="26">
    <w:p w:rsidR="00173248" w:rsidRDefault="00173248" w:rsidP="00E05F1B">
      <w:pPr>
        <w:pStyle w:val="a6"/>
        <w:rPr>
          <w:rtl/>
        </w:rPr>
      </w:pPr>
      <w:r>
        <w:rPr>
          <w:rStyle w:val="a8"/>
        </w:rPr>
        <w:footnoteRef/>
      </w:r>
      <w:r>
        <w:rPr>
          <w:rtl/>
        </w:rPr>
        <w:t xml:space="preserve"> </w:t>
      </w:r>
      <w:r w:rsidRPr="004C583D">
        <w:rPr>
          <w:rtl/>
        </w:rPr>
        <w:t xml:space="preserve">באסטרטגיית צה"ל וכן בשיח האקדמי </w:t>
      </w:r>
      <w:r w:rsidRPr="00E05F1B">
        <w:rPr>
          <w:rtl/>
        </w:rPr>
        <w:t xml:space="preserve">דקל ועינב </w:t>
      </w:r>
      <w:r w:rsidRPr="00E05F1B">
        <w:rPr>
          <w:rFonts w:hint="cs"/>
          <w:rtl/>
        </w:rPr>
        <w:t>, 41</w:t>
      </w:r>
      <w:r w:rsidRPr="004C583D">
        <w:rPr>
          <w:rFonts w:hint="cs"/>
          <w:rtl/>
        </w:rPr>
        <w:t xml:space="preserve"> </w:t>
      </w:r>
      <w:r>
        <w:rPr>
          <w:rFonts w:hint="cs"/>
          <w:rtl/>
        </w:rPr>
        <w:t>רון טירה: המדינאי, כמו מנצח בתזמורת, צריך להפעיל את הכלים שברשותו (צבאיים, דיפלומטיים, תקשורתיים ואחרים) כדי ליצור סינרגיה, מנגינה שהיא יותר מסך חלקיה, ולהשיג את התוצאה הפוליטית המקווה".</w:t>
      </w:r>
    </w:p>
  </w:footnote>
  <w:footnote w:id="27">
    <w:p w:rsidR="00173248" w:rsidRDefault="00173248">
      <w:pPr>
        <w:pStyle w:val="a6"/>
      </w:pPr>
      <w:r>
        <w:rPr>
          <w:rStyle w:val="a8"/>
        </w:rPr>
        <w:footnoteRef/>
      </w:r>
      <w:r>
        <w:rPr>
          <w:rtl/>
        </w:rPr>
        <w:t xml:space="preserve"> </w:t>
      </w:r>
      <w:r w:rsidRPr="00FE1241">
        <w:rPr>
          <w:rFonts w:hint="cs"/>
          <w:rtl/>
        </w:rPr>
        <w:t>לזיר</w:t>
      </w:r>
      <w:r w:rsidRPr="00FE1241">
        <w:rPr>
          <w:rtl/>
        </w:rPr>
        <w:t>ה הבינ"ל ו</w:t>
      </w:r>
      <w:r w:rsidRPr="00FE1241">
        <w:rPr>
          <w:rFonts w:hint="cs"/>
          <w:rtl/>
        </w:rPr>
        <w:t>ל</w:t>
      </w:r>
      <w:r w:rsidRPr="00FE1241">
        <w:rPr>
          <w:rtl/>
        </w:rPr>
        <w:t>מי שיכול להשפיע על האויב</w:t>
      </w:r>
      <w:r w:rsidRPr="00FE1241">
        <w:rPr>
          <w:rFonts w:hint="cs"/>
          <w:rtl/>
        </w:rPr>
        <w:t>.</w:t>
      </w:r>
    </w:p>
  </w:footnote>
  <w:footnote w:id="28">
    <w:p w:rsidR="00173248" w:rsidRDefault="00173248" w:rsidP="004D0E4E">
      <w:pPr>
        <w:pStyle w:val="a6"/>
        <w:rPr>
          <w:rtl/>
        </w:rPr>
      </w:pPr>
      <w:r>
        <w:rPr>
          <w:rStyle w:val="a8"/>
        </w:rPr>
        <w:footnoteRef/>
      </w:r>
      <w:r>
        <w:rPr>
          <w:rtl/>
        </w:rPr>
        <w:t xml:space="preserve"> </w:t>
      </w:r>
      <w:r>
        <w:rPr>
          <w:rFonts w:hint="cs"/>
          <w:rtl/>
        </w:rPr>
        <w:t>שבתאי</w:t>
      </w:r>
    </w:p>
  </w:footnote>
  <w:footnote w:id="29">
    <w:p w:rsidR="00173248" w:rsidRDefault="00173248">
      <w:pPr>
        <w:pStyle w:val="a6"/>
        <w:rPr>
          <w:rtl/>
        </w:rPr>
      </w:pPr>
      <w:r>
        <w:rPr>
          <w:rStyle w:val="a8"/>
        </w:rPr>
        <w:footnoteRef/>
      </w:r>
      <w:r>
        <w:rPr>
          <w:rtl/>
        </w:rPr>
        <w:t xml:space="preserve"> </w:t>
      </w:r>
      <w:r>
        <w:rPr>
          <w:rFonts w:hint="cs"/>
          <w:rtl/>
        </w:rPr>
        <w:t>מאמצים רכים חיוביים ושליליים דקל ועינב 2017 עמ' 41</w:t>
      </w:r>
    </w:p>
  </w:footnote>
  <w:footnote w:id="30">
    <w:p w:rsidR="00173248" w:rsidRDefault="00173248">
      <w:pPr>
        <w:pStyle w:val="a6"/>
        <w:rPr>
          <w:rtl/>
        </w:rPr>
      </w:pPr>
      <w:r w:rsidRPr="00BE6B8D">
        <w:footnoteRef/>
      </w:r>
      <w:r>
        <w:rPr>
          <w:rtl/>
        </w:rPr>
        <w:t xml:space="preserve"> </w:t>
      </w:r>
      <w:r w:rsidRPr="00BE6B8D">
        <w:rPr>
          <w:rtl/>
        </w:rPr>
        <w:t>(</w:t>
      </w:r>
      <w:r w:rsidRPr="00BE6B8D">
        <w:rPr>
          <w:rFonts w:hint="cs"/>
          <w:rtl/>
        </w:rPr>
        <w:t xml:space="preserve">לבדוק......הברית עם הנוצרים מלחמת </w:t>
      </w:r>
      <w:r w:rsidRPr="00BE6B8D">
        <w:rPr>
          <w:rtl/>
        </w:rPr>
        <w:t>לבנון</w:t>
      </w:r>
      <w:r w:rsidRPr="00BE6B8D">
        <w:rPr>
          <w:rFonts w:hint="cs"/>
          <w:rtl/>
        </w:rPr>
        <w:t xml:space="preserve"> הראשונה</w:t>
      </w:r>
      <w:r w:rsidRPr="00BE6B8D">
        <w:rPr>
          <w:rtl/>
        </w:rPr>
        <w:t>)</w:t>
      </w:r>
    </w:p>
  </w:footnote>
  <w:footnote w:id="31">
    <w:p w:rsidR="00173248" w:rsidRDefault="00173248">
      <w:pPr>
        <w:pStyle w:val="a6"/>
        <w:rPr>
          <w:rtl/>
        </w:rPr>
      </w:pPr>
      <w:r>
        <w:rPr>
          <w:rStyle w:val="a8"/>
        </w:rPr>
        <w:footnoteRef/>
      </w:r>
      <w:r>
        <w:rPr>
          <w:rtl/>
        </w:rPr>
        <w:t xml:space="preserve"> </w:t>
      </w:r>
      <w:r>
        <w:rPr>
          <w:rFonts w:hint="cs"/>
          <w:rtl/>
        </w:rPr>
        <w:t>מה זה קהילה אסטרטגית, דימה</w:t>
      </w:r>
    </w:p>
  </w:footnote>
  <w:footnote w:id="32">
    <w:p w:rsidR="00173248" w:rsidRDefault="00173248">
      <w:pPr>
        <w:pStyle w:val="a6"/>
      </w:pPr>
      <w:r>
        <w:rPr>
          <w:rStyle w:val="a8"/>
        </w:rPr>
        <w:footnoteRef/>
      </w:r>
      <w:r>
        <w:rPr>
          <w:rtl/>
        </w:rPr>
        <w:t xml:space="preserve"> </w:t>
      </w:r>
      <w:proofErr w:type="spellStart"/>
      <w:r>
        <w:t>Juergen</w:t>
      </w:r>
      <w:proofErr w:type="spellEnd"/>
      <w:r>
        <w:t xml:space="preserve"> kleiner321 </w:t>
      </w:r>
    </w:p>
  </w:footnote>
  <w:footnote w:id="33">
    <w:p w:rsidR="00173248" w:rsidRDefault="00173248">
      <w:pPr>
        <w:pStyle w:val="a6"/>
      </w:pPr>
      <w:r>
        <w:rPr>
          <w:rStyle w:val="a8"/>
        </w:rPr>
        <w:footnoteRef/>
      </w:r>
      <w:r>
        <w:rPr>
          <w:rtl/>
        </w:rPr>
        <w:t xml:space="preserve"> </w:t>
      </w:r>
      <w:proofErr w:type="spellStart"/>
      <w:r>
        <w:t>Bjola</w:t>
      </w:r>
      <w:proofErr w:type="spellEnd"/>
      <w:r>
        <w:t xml:space="preserve"> 3</w:t>
      </w:r>
    </w:p>
  </w:footnote>
  <w:footnote w:id="34">
    <w:p w:rsidR="00173248" w:rsidRDefault="00173248" w:rsidP="002E18AD">
      <w:pPr>
        <w:pStyle w:val="a6"/>
        <w:rPr>
          <w:rtl/>
        </w:rPr>
      </w:pPr>
      <w:r>
        <w:rPr>
          <w:rStyle w:val="a8"/>
        </w:rPr>
        <w:footnoteRef/>
      </w:r>
      <w:r>
        <w:rPr>
          <w:rtl/>
        </w:rPr>
        <w:t xml:space="preserve"> </w:t>
      </w:r>
      <w:r>
        <w:t xml:space="preserve"> Jean-Robert </w:t>
      </w:r>
      <w:proofErr w:type="spellStart"/>
      <w:r>
        <w:t>Leguey</w:t>
      </w:r>
      <w:proofErr w:type="spellEnd"/>
      <w:r>
        <w:t xml:space="preserve"> </w:t>
      </w:r>
      <w:proofErr w:type="spellStart"/>
      <w:r>
        <w:t>Feilleux</w:t>
      </w:r>
      <w:proofErr w:type="spellEnd"/>
      <w:r>
        <w:t xml:space="preserve">, The Dynamics of Diplomacy, (Boulder: </w:t>
      </w:r>
      <w:proofErr w:type="spellStart"/>
      <w:r>
        <w:t>Lynner</w:t>
      </w:r>
      <w:proofErr w:type="spellEnd"/>
      <w:r>
        <w:t xml:space="preserve"> </w:t>
      </w:r>
      <w:proofErr w:type="spellStart"/>
      <w:r>
        <w:t>Rienner</w:t>
      </w:r>
      <w:proofErr w:type="spellEnd"/>
      <w:r>
        <w:t>' 2009), 1</w:t>
      </w:r>
    </w:p>
  </w:footnote>
  <w:footnote w:id="35">
    <w:p w:rsidR="00173248" w:rsidRDefault="00173248" w:rsidP="001E10F6">
      <w:pPr>
        <w:jc w:val="both"/>
      </w:pPr>
      <w:r>
        <w:rPr>
          <w:rStyle w:val="a8"/>
        </w:rPr>
        <w:footnoteRef/>
      </w:r>
      <w:r>
        <w:rPr>
          <w:rtl/>
        </w:rPr>
        <w:t xml:space="preserve"> </w:t>
      </w:r>
      <w:proofErr w:type="spellStart"/>
      <w:r>
        <w:t>Barston</w:t>
      </w:r>
      <w:proofErr w:type="spellEnd"/>
      <w:r>
        <w:t xml:space="preserve"> page 1</w:t>
      </w:r>
      <w:r w:rsidRPr="001E10F6">
        <w:rPr>
          <w:rFonts w:hint="cs"/>
          <w:sz w:val="20"/>
          <w:szCs w:val="20"/>
          <w:rtl/>
        </w:rPr>
        <w:t>. הגדרות נוספות: במחקר בסיסי אחר מוגדרת הדיפלומטיה כ"ניהול יחסים, בדרכי שלום, ע"י שחקנים בינלאומיים, שלפחות אחד מהם הוא בדרך כלל שחקן מדינתי. רוב הדיפלומטיה מתנהלת בין מדינות וחלק גם עם ארגונים בינ"ל ושחקנים אחרים."</w:t>
      </w:r>
      <w:r w:rsidRPr="001E10F6">
        <w:rPr>
          <w:sz w:val="20"/>
          <w:szCs w:val="20"/>
          <w:rtl/>
        </w:rPr>
        <w:footnoteRef/>
      </w:r>
      <w:r w:rsidRPr="001E10F6">
        <w:rPr>
          <w:rFonts w:hint="cs"/>
          <w:sz w:val="20"/>
          <w:szCs w:val="20"/>
          <w:rtl/>
        </w:rPr>
        <w:t xml:space="preserve"> הגדרה נוספת היא " דיפלומטיה היא התקשורת הממוסדת בין נציגים מוכרים של ישויות מוכרות בזירה הבינ"ל שבאמצעותה הנציגים האלה מייצרים, מנהלים ומחלקים מוצרים ציבוריים (</w:t>
      </w:r>
      <w:r w:rsidRPr="001E10F6">
        <w:rPr>
          <w:sz w:val="20"/>
          <w:szCs w:val="20"/>
        </w:rPr>
        <w:t>public goods</w:t>
      </w:r>
      <w:r w:rsidRPr="001E10F6">
        <w:rPr>
          <w:rFonts w:hint="cs"/>
          <w:sz w:val="20"/>
          <w:szCs w:val="20"/>
          <w:rtl/>
        </w:rPr>
        <w:t>)".</w:t>
      </w:r>
      <w:r w:rsidRPr="001E10F6">
        <w:rPr>
          <w:sz w:val="20"/>
          <w:szCs w:val="20"/>
          <w:rtl/>
        </w:rPr>
        <w:footnoteRef/>
      </w:r>
      <w:r w:rsidRPr="001E10F6">
        <w:rPr>
          <w:rFonts w:hint="cs"/>
          <w:sz w:val="20"/>
          <w:szCs w:val="20"/>
          <w:rtl/>
        </w:rPr>
        <w:t xml:space="preserve"> .</w:t>
      </w:r>
    </w:p>
  </w:footnote>
  <w:footnote w:id="36">
    <w:p w:rsidR="00173248" w:rsidRDefault="00173248">
      <w:pPr>
        <w:pStyle w:val="a6"/>
        <w:rPr>
          <w:rtl/>
        </w:rPr>
      </w:pPr>
      <w:r>
        <w:rPr>
          <w:rStyle w:val="a8"/>
        </w:rPr>
        <w:footnoteRef/>
      </w:r>
      <w:r>
        <w:rPr>
          <w:rtl/>
        </w:rPr>
        <w:t xml:space="preserve"> </w:t>
      </w:r>
      <w:r>
        <w:rPr>
          <w:rFonts w:hint="cs"/>
          <w:rtl/>
        </w:rPr>
        <w:t xml:space="preserve">אוקספורד 2 </w:t>
      </w:r>
    </w:p>
  </w:footnote>
  <w:footnote w:id="37">
    <w:p w:rsidR="00173248" w:rsidRDefault="00173248" w:rsidP="006642DA">
      <w:pPr>
        <w:pStyle w:val="a6"/>
        <w:rPr>
          <w:rtl/>
        </w:rPr>
      </w:pPr>
      <w:r>
        <w:rPr>
          <w:rStyle w:val="a8"/>
        </w:rPr>
        <w:footnoteRef/>
      </w:r>
      <w:r>
        <w:rPr>
          <w:rtl/>
        </w:rPr>
        <w:t xml:space="preserve"> </w:t>
      </w:r>
      <w:r>
        <w:rPr>
          <w:rFonts w:hint="cs"/>
          <w:rtl/>
        </w:rPr>
        <w:t xml:space="preserve">להרחבה בנושא התפתחות מוסד הדיפלומטיה ראה... </w:t>
      </w:r>
    </w:p>
  </w:footnote>
  <w:footnote w:id="38">
    <w:p w:rsidR="00173248" w:rsidRDefault="00173248" w:rsidP="00571DD8">
      <w:pPr>
        <w:pStyle w:val="a6"/>
        <w:rPr>
          <w:rtl/>
        </w:rPr>
      </w:pPr>
      <w:r>
        <w:rPr>
          <w:rStyle w:val="a8"/>
        </w:rPr>
        <w:footnoteRef/>
      </w:r>
      <w:r>
        <w:rPr>
          <w:rtl/>
        </w:rPr>
        <w:t xml:space="preserve"> </w:t>
      </w:r>
      <w:r w:rsidRPr="000F54EB">
        <w:rPr>
          <w:rFonts w:hint="cs"/>
          <w:rtl/>
        </w:rPr>
        <w:t>(מליסן, אוקספורד 455)</w:t>
      </w:r>
    </w:p>
  </w:footnote>
  <w:footnote w:id="39">
    <w:p w:rsidR="00173248" w:rsidRDefault="00173248" w:rsidP="00571DD8">
      <w:pPr>
        <w:pStyle w:val="a6"/>
        <w:rPr>
          <w:rtl/>
        </w:rPr>
      </w:pPr>
      <w:r w:rsidRPr="000F54EB">
        <w:footnoteRef/>
      </w:r>
      <w:r>
        <w:rPr>
          <w:rtl/>
        </w:rPr>
        <w:t xml:space="preserve"> </w:t>
      </w:r>
      <w:r w:rsidRPr="000F54EB">
        <w:rPr>
          <w:rFonts w:hint="cs"/>
          <w:rtl/>
        </w:rPr>
        <w:t>(הנריקסון 7).</w:t>
      </w:r>
    </w:p>
  </w:footnote>
  <w:footnote w:id="40">
    <w:p w:rsidR="00173248" w:rsidRPr="004F2C6A" w:rsidRDefault="00173248" w:rsidP="00571DD8">
      <w:pPr>
        <w:jc w:val="both"/>
        <w:rPr>
          <w:sz w:val="20"/>
          <w:szCs w:val="20"/>
          <w:rtl/>
        </w:rPr>
      </w:pPr>
      <w:r>
        <w:rPr>
          <w:rStyle w:val="a8"/>
        </w:rPr>
        <w:footnoteRef/>
      </w:r>
      <w:r>
        <w:rPr>
          <w:rtl/>
        </w:rPr>
        <w:t xml:space="preserve"> </w:t>
      </w:r>
      <w:r w:rsidRPr="004F2C6A">
        <w:rPr>
          <w:rFonts w:hint="cs"/>
          <w:sz w:val="20"/>
          <w:szCs w:val="20"/>
          <w:rtl/>
        </w:rPr>
        <w:t>ניתן להגדיר דיפלומטיה ציבורית כמכשיר בו נעשה שימוש ע"י מדינות, או קבוצת מדינות, ושחקנים תת-מדינתיים ולא-מדינתיים כדי להבין תרבויות, גישות והתנהגות; לבנות ולנהל יחסים; להשפיע על מחשבות ולהניע לפעולה על מנת לקדם את ה אינטרסים והערכים שלהם" (ראה הגדרה במליסן באוקספורד להלן מליסן 436).</w:t>
      </w:r>
    </w:p>
    <w:p w:rsidR="00173248" w:rsidRDefault="00173248">
      <w:pPr>
        <w:pStyle w:val="a6"/>
        <w:rPr>
          <w:rtl/>
        </w:rPr>
      </w:pPr>
    </w:p>
  </w:footnote>
  <w:footnote w:id="41">
    <w:p w:rsidR="00173248" w:rsidRDefault="00173248">
      <w:pPr>
        <w:pStyle w:val="a6"/>
      </w:pPr>
      <w:r>
        <w:rPr>
          <w:rStyle w:val="a8"/>
        </w:rPr>
        <w:footnoteRef/>
      </w:r>
      <w:r>
        <w:rPr>
          <w:rtl/>
        </w:rPr>
        <w:t xml:space="preserve"> </w:t>
      </w:r>
      <w:r w:rsidRPr="00897906">
        <w:rPr>
          <w:rFonts w:hint="cs"/>
          <w:rtl/>
        </w:rPr>
        <w:t>(ה-</w:t>
      </w:r>
      <w:r w:rsidRPr="00897906">
        <w:rPr>
          <w:rFonts w:hint="cs"/>
        </w:rPr>
        <w:t>POLITY</w:t>
      </w:r>
      <w:r w:rsidRPr="00897906">
        <w:rPr>
          <w:rFonts w:hint="cs"/>
          <w:rtl/>
        </w:rPr>
        <w:t xml:space="preserve"> שלהם -ראה גרילה 162)</w:t>
      </w:r>
    </w:p>
  </w:footnote>
  <w:footnote w:id="42">
    <w:p w:rsidR="00173248" w:rsidRDefault="00173248">
      <w:pPr>
        <w:pStyle w:val="a6"/>
      </w:pPr>
      <w:r>
        <w:rPr>
          <w:rStyle w:val="a8"/>
        </w:rPr>
        <w:footnoteRef/>
      </w:r>
      <w:r>
        <w:rPr>
          <w:rtl/>
        </w:rPr>
        <w:t xml:space="preserve"> </w:t>
      </w:r>
      <w:r>
        <w:rPr>
          <w:rFonts w:hint="cs"/>
          <w:rtl/>
        </w:rPr>
        <w:t>הוקינג</w:t>
      </w:r>
    </w:p>
  </w:footnote>
  <w:footnote w:id="43">
    <w:p w:rsidR="00173248" w:rsidRDefault="00173248" w:rsidP="00437E08">
      <w:pPr>
        <w:pStyle w:val="a6"/>
      </w:pPr>
      <w:r>
        <w:rPr>
          <w:rStyle w:val="a8"/>
        </w:rPr>
        <w:footnoteRef/>
      </w:r>
      <w:r>
        <w:rPr>
          <w:rtl/>
        </w:rPr>
        <w:t xml:space="preserve"> </w:t>
      </w:r>
      <w:r w:rsidRPr="00B52642">
        <w:t xml:space="preserve">network centric  and not state centric </w:t>
      </w:r>
    </w:p>
  </w:footnote>
  <w:footnote w:id="44">
    <w:p w:rsidR="00173248" w:rsidRDefault="00173248" w:rsidP="00437E08">
      <w:pPr>
        <w:pStyle w:val="a6"/>
      </w:pPr>
      <w:r>
        <w:rPr>
          <w:rStyle w:val="a8"/>
        </w:rPr>
        <w:footnoteRef/>
      </w:r>
      <w:r>
        <w:rPr>
          <w:rtl/>
        </w:rPr>
        <w:t xml:space="preserve"> </w:t>
      </w:r>
      <w:proofErr w:type="gramStart"/>
      <w:r>
        <w:t>Modernizing Dutch diplomacy, 16</w:t>
      </w:r>
      <w:r>
        <w:rPr>
          <w:rFonts w:hint="cs"/>
          <w:rtl/>
        </w:rPr>
        <w:t xml:space="preserve"> וגם הפרסום החדש הטוב.</w:t>
      </w:r>
      <w:proofErr w:type="gramEnd"/>
    </w:p>
  </w:footnote>
  <w:footnote w:id="45">
    <w:p w:rsidR="00173248" w:rsidRDefault="00173248">
      <w:pPr>
        <w:pStyle w:val="a6"/>
        <w:rPr>
          <w:rtl/>
        </w:rPr>
      </w:pPr>
      <w:r>
        <w:rPr>
          <w:rStyle w:val="a8"/>
        </w:rPr>
        <w:footnoteRef/>
      </w:r>
      <w:r>
        <w:rPr>
          <w:rtl/>
        </w:rPr>
        <w:t xml:space="preserve"> </w:t>
      </w:r>
      <w:r w:rsidRPr="00BE0B75">
        <w:rPr>
          <w:rFonts w:hint="cs"/>
          <w:b/>
          <w:bCs/>
          <w:sz w:val="24"/>
          <w:szCs w:val="24"/>
          <w:rtl/>
        </w:rPr>
        <w:t xml:space="preserve"> </w:t>
      </w:r>
      <w:r w:rsidRPr="00897906">
        <w:rPr>
          <w:rFonts w:hint="cs"/>
          <w:rtl/>
        </w:rPr>
        <w:t xml:space="preserve">(ראה פרק 2 </w:t>
      </w:r>
      <w:proofErr w:type="spellStart"/>
      <w:r w:rsidRPr="00897906">
        <w:t>heine</w:t>
      </w:r>
      <w:proofErr w:type="spellEnd"/>
      <w:r w:rsidRPr="00897906">
        <w:t xml:space="preserve"> </w:t>
      </w:r>
      <w:r w:rsidRPr="00897906">
        <w:rPr>
          <w:rFonts w:hint="cs"/>
          <w:rtl/>
        </w:rPr>
        <w:t xml:space="preserve"> באוקספורד להלן היינה)</w:t>
      </w:r>
    </w:p>
  </w:footnote>
  <w:footnote w:id="46">
    <w:p w:rsidR="00173248" w:rsidRDefault="00173248">
      <w:pPr>
        <w:pStyle w:val="a6"/>
        <w:rPr>
          <w:rtl/>
        </w:rPr>
      </w:pPr>
      <w:r w:rsidRPr="00140C2B">
        <w:footnoteRef/>
      </w:r>
      <w:r>
        <w:rPr>
          <w:rtl/>
        </w:rPr>
        <w:t xml:space="preserve"> </w:t>
      </w:r>
      <w:r w:rsidRPr="00140C2B">
        <w:rPr>
          <w:rFonts w:hint="cs"/>
          <w:rtl/>
        </w:rPr>
        <w:t>(אוקספורד):</w:t>
      </w:r>
    </w:p>
  </w:footnote>
  <w:footnote w:id="47">
    <w:p w:rsidR="00173248" w:rsidRDefault="00173248" w:rsidP="00833CD0">
      <w:pPr>
        <w:pStyle w:val="a6"/>
        <w:rPr>
          <w:rtl/>
        </w:rPr>
      </w:pPr>
      <w:r w:rsidRPr="00833CD0">
        <w:footnoteRef/>
      </w:r>
      <w:r>
        <w:rPr>
          <w:rtl/>
        </w:rPr>
        <w:t xml:space="preserve"> </w:t>
      </w:r>
      <w:r w:rsidRPr="00833CD0">
        <w:rPr>
          <w:rFonts w:hint="cs"/>
          <w:rtl/>
        </w:rPr>
        <w:t>(אוקספורד 43).</w:t>
      </w:r>
    </w:p>
  </w:footnote>
  <w:footnote w:id="48">
    <w:p w:rsidR="00173248" w:rsidRPr="00140C2B" w:rsidRDefault="00173248" w:rsidP="002C647A">
      <w:pPr>
        <w:jc w:val="both"/>
        <w:rPr>
          <w:sz w:val="20"/>
          <w:szCs w:val="20"/>
          <w:rtl/>
        </w:rPr>
      </w:pPr>
      <w:r w:rsidRPr="00140C2B">
        <w:rPr>
          <w:sz w:val="20"/>
          <w:szCs w:val="20"/>
        </w:rPr>
        <w:footnoteRef/>
      </w:r>
      <w:r w:rsidRPr="00140C2B">
        <w:rPr>
          <w:sz w:val="20"/>
          <w:szCs w:val="20"/>
          <w:rtl/>
        </w:rPr>
        <w:t xml:space="preserve"> </w:t>
      </w:r>
      <w:r w:rsidRPr="00140C2B">
        <w:rPr>
          <w:sz w:val="20"/>
          <w:szCs w:val="20"/>
        </w:rPr>
        <w:t>Wiseman</w:t>
      </w:r>
      <w:r w:rsidRPr="00140C2B">
        <w:rPr>
          <w:rFonts w:hint="cs"/>
          <w:sz w:val="20"/>
          <w:szCs w:val="20"/>
          <w:rtl/>
        </w:rPr>
        <w:t xml:space="preserve"> תאר את הסיטואציה כ </w:t>
      </w:r>
      <w:proofErr w:type="spellStart"/>
      <w:proofErr w:type="gramStart"/>
      <w:r w:rsidRPr="00140C2B">
        <w:rPr>
          <w:sz w:val="20"/>
          <w:szCs w:val="20"/>
        </w:rPr>
        <w:t>Polylateralism</w:t>
      </w:r>
      <w:proofErr w:type="spellEnd"/>
      <w:r w:rsidRPr="00140C2B">
        <w:rPr>
          <w:rFonts w:hint="cs"/>
          <w:sz w:val="20"/>
          <w:szCs w:val="20"/>
          <w:rtl/>
        </w:rPr>
        <w:t xml:space="preserve">  </w:t>
      </w:r>
      <w:r w:rsidRPr="00140C2B">
        <w:rPr>
          <w:sz w:val="20"/>
          <w:szCs w:val="20"/>
          <w:rtl/>
        </w:rPr>
        <w:t>–</w:t>
      </w:r>
      <w:proofErr w:type="gramEnd"/>
      <w:r w:rsidRPr="00140C2B">
        <w:rPr>
          <w:rFonts w:hint="cs"/>
          <w:sz w:val="20"/>
          <w:szCs w:val="20"/>
          <w:rtl/>
        </w:rPr>
        <w:t xml:space="preserve"> שדה שבו פועלים שחקנים רבים מסוגים שונים כולל ארגונים ואנשים פרטיים.</w:t>
      </w:r>
      <w:r w:rsidRPr="00140C2B">
        <w:rPr>
          <w:sz w:val="20"/>
          <w:szCs w:val="20"/>
          <w:rtl/>
        </w:rPr>
        <w:footnoteRef/>
      </w:r>
      <w:r w:rsidRPr="00140C2B">
        <w:rPr>
          <w:rFonts w:hint="cs"/>
          <w:sz w:val="20"/>
          <w:szCs w:val="20"/>
          <w:rtl/>
        </w:rPr>
        <w:t xml:space="preserve"> </w:t>
      </w:r>
    </w:p>
    <w:p w:rsidR="00173248" w:rsidRDefault="00173248" w:rsidP="002C647A">
      <w:pPr>
        <w:pStyle w:val="a6"/>
        <w:rPr>
          <w:rtl/>
        </w:rPr>
      </w:pPr>
    </w:p>
  </w:footnote>
  <w:footnote w:id="49">
    <w:p w:rsidR="00173248" w:rsidRDefault="00173248">
      <w:pPr>
        <w:pStyle w:val="a6"/>
        <w:rPr>
          <w:rtl/>
        </w:rPr>
      </w:pPr>
      <w:r w:rsidRPr="00833CD0">
        <w:footnoteRef/>
      </w:r>
      <w:r>
        <w:rPr>
          <w:rtl/>
        </w:rPr>
        <w:t xml:space="preserve"> </w:t>
      </w:r>
      <w:r w:rsidRPr="00833CD0">
        <w:rPr>
          <w:rFonts w:hint="cs"/>
          <w:rtl/>
        </w:rPr>
        <w:t>(אוקספורד 36).</w:t>
      </w:r>
    </w:p>
  </w:footnote>
  <w:footnote w:id="50">
    <w:p w:rsidR="00173248" w:rsidRPr="00833CD0" w:rsidRDefault="00173248" w:rsidP="00833CD0">
      <w:pPr>
        <w:jc w:val="both"/>
        <w:rPr>
          <w:sz w:val="20"/>
          <w:szCs w:val="20"/>
        </w:rPr>
      </w:pPr>
      <w:r w:rsidRPr="00833CD0">
        <w:rPr>
          <w:sz w:val="20"/>
          <w:szCs w:val="20"/>
        </w:rPr>
        <w:footnoteRef/>
      </w:r>
      <w:r w:rsidRPr="00833CD0">
        <w:rPr>
          <w:sz w:val="20"/>
          <w:szCs w:val="20"/>
          <w:rtl/>
        </w:rPr>
        <w:t xml:space="preserve"> </w:t>
      </w:r>
      <w:r w:rsidRPr="00833CD0">
        <w:rPr>
          <w:rFonts w:hint="cs"/>
          <w:sz w:val="20"/>
          <w:szCs w:val="20"/>
          <w:rtl/>
        </w:rPr>
        <w:t>(ראה למשל חשיבות מגעי ראש הממשלה נתניהו עם הנשיא פוטין).</w:t>
      </w:r>
    </w:p>
    <w:p w:rsidR="00173248" w:rsidRPr="00833CD0" w:rsidRDefault="00173248">
      <w:pPr>
        <w:pStyle w:val="a6"/>
        <w:rPr>
          <w:rtl/>
        </w:rPr>
      </w:pPr>
    </w:p>
  </w:footnote>
  <w:footnote w:id="51">
    <w:p w:rsidR="00173248" w:rsidRDefault="00173248">
      <w:pPr>
        <w:pStyle w:val="a6"/>
      </w:pPr>
      <w:r>
        <w:rPr>
          <w:rStyle w:val="a8"/>
        </w:rPr>
        <w:footnoteRef/>
      </w:r>
      <w:r>
        <w:rPr>
          <w:rtl/>
        </w:rPr>
        <w:t xml:space="preserve"> </w:t>
      </w:r>
      <w:r>
        <w:rPr>
          <w:rFonts w:hint="cs"/>
          <w:rtl/>
        </w:rPr>
        <w:t>עפ"י אוקספורד זו קטוגריה נפרדת של שינוי</w:t>
      </w:r>
    </w:p>
  </w:footnote>
  <w:footnote w:id="52">
    <w:p w:rsidR="00173248" w:rsidRDefault="00173248" w:rsidP="000E5980">
      <w:pPr>
        <w:jc w:val="both"/>
        <w:rPr>
          <w:sz w:val="24"/>
          <w:szCs w:val="24"/>
          <w:rtl/>
        </w:rPr>
      </w:pPr>
      <w:r>
        <w:rPr>
          <w:rStyle w:val="a8"/>
        </w:rPr>
        <w:footnoteRef/>
      </w:r>
      <w:r>
        <w:rPr>
          <w:rtl/>
        </w:rPr>
        <w:t xml:space="preserve"> </w:t>
      </w:r>
      <w:r w:rsidRPr="000E5980">
        <w:rPr>
          <w:rFonts w:hint="cs"/>
          <w:sz w:val="20"/>
          <w:szCs w:val="20"/>
          <w:rtl/>
        </w:rPr>
        <w:t>מעלה אחריות חדשה של דיפלומטים כגון פיסת האחריות להגן</w:t>
      </w:r>
    </w:p>
    <w:p w:rsidR="00173248" w:rsidRDefault="00173248">
      <w:pPr>
        <w:pStyle w:val="a6"/>
      </w:pPr>
    </w:p>
  </w:footnote>
  <w:footnote w:id="53">
    <w:p w:rsidR="00173248" w:rsidRDefault="00173248">
      <w:pPr>
        <w:pStyle w:val="a6"/>
        <w:rPr>
          <w:rtl/>
        </w:rPr>
      </w:pPr>
      <w:r>
        <w:rPr>
          <w:rStyle w:val="a8"/>
        </w:rPr>
        <w:footnoteRef/>
      </w:r>
      <w:r>
        <w:rPr>
          <w:rtl/>
        </w:rPr>
        <w:t xml:space="preserve"> </w:t>
      </w:r>
      <w:r>
        <w:rPr>
          <w:rFonts w:hint="cs"/>
          <w:rtl/>
        </w:rPr>
        <w:t>ביולה 44, אוקספורד 13-14</w:t>
      </w:r>
    </w:p>
  </w:footnote>
  <w:footnote w:id="54">
    <w:p w:rsidR="00173248" w:rsidRPr="00467516" w:rsidRDefault="00173248" w:rsidP="00467516">
      <w:pPr>
        <w:jc w:val="both"/>
        <w:rPr>
          <w:sz w:val="20"/>
          <w:szCs w:val="20"/>
          <w:rtl/>
        </w:rPr>
      </w:pPr>
      <w:r>
        <w:rPr>
          <w:rStyle w:val="a8"/>
        </w:rPr>
        <w:footnoteRef/>
      </w:r>
      <w:r>
        <w:rPr>
          <w:rtl/>
        </w:rPr>
        <w:t xml:space="preserve"> </w:t>
      </w:r>
      <w:r w:rsidRPr="00467516">
        <w:rPr>
          <w:rFonts w:hint="cs"/>
          <w:sz w:val="20"/>
          <w:szCs w:val="20"/>
          <w:rtl/>
        </w:rPr>
        <w:t xml:space="preserve">מי שטבע את המונח הוא </w:t>
      </w:r>
      <w:r w:rsidRPr="00467516">
        <w:rPr>
          <w:rFonts w:hint="cs"/>
          <w:sz w:val="20"/>
          <w:szCs w:val="20"/>
        </w:rPr>
        <w:t xml:space="preserve"> E</w:t>
      </w:r>
      <w:r w:rsidRPr="00467516">
        <w:rPr>
          <w:sz w:val="20"/>
          <w:szCs w:val="20"/>
        </w:rPr>
        <w:t xml:space="preserve">dmund </w:t>
      </w:r>
      <w:proofErr w:type="spellStart"/>
      <w:r w:rsidRPr="00467516">
        <w:rPr>
          <w:sz w:val="20"/>
          <w:szCs w:val="20"/>
        </w:rPr>
        <w:t>Gullion</w:t>
      </w:r>
      <w:proofErr w:type="spellEnd"/>
      <w:r w:rsidRPr="00467516">
        <w:rPr>
          <w:rFonts w:hint="cs"/>
          <w:sz w:val="20"/>
          <w:szCs w:val="20"/>
          <w:rtl/>
        </w:rPr>
        <w:t xml:space="preserve"> מבית הספר </w:t>
      </w:r>
      <w:proofErr w:type="spellStart"/>
      <w:r w:rsidRPr="00467516">
        <w:rPr>
          <w:rFonts w:hint="cs"/>
          <w:sz w:val="20"/>
          <w:szCs w:val="20"/>
          <w:rtl/>
        </w:rPr>
        <w:t>פלשטר</w:t>
      </w:r>
      <w:proofErr w:type="spellEnd"/>
      <w:r w:rsidRPr="00467516">
        <w:rPr>
          <w:rFonts w:hint="cs"/>
          <w:sz w:val="20"/>
          <w:szCs w:val="20"/>
          <w:rtl/>
        </w:rPr>
        <w:t xml:space="preserve"> באוניברסיטת </w:t>
      </w:r>
      <w:proofErr w:type="spellStart"/>
      <w:r w:rsidRPr="00467516">
        <w:rPr>
          <w:rFonts w:hint="cs"/>
          <w:sz w:val="20"/>
          <w:szCs w:val="20"/>
          <w:rtl/>
        </w:rPr>
        <w:t>הרווארד</w:t>
      </w:r>
      <w:proofErr w:type="spellEnd"/>
      <w:r>
        <w:rPr>
          <w:rFonts w:hint="cs"/>
          <w:sz w:val="20"/>
          <w:szCs w:val="20"/>
          <w:rtl/>
        </w:rPr>
        <w:t xml:space="preserve"> </w:t>
      </w:r>
      <w:r w:rsidRPr="00C8703D">
        <w:rPr>
          <w:color w:val="0000FF"/>
          <w:sz w:val="20"/>
          <w:szCs w:val="20"/>
          <w:rtl/>
        </w:rPr>
        <w:t>[</w:t>
      </w:r>
      <w:proofErr w:type="spellStart"/>
      <w:r w:rsidRPr="00C8703D">
        <w:rPr>
          <w:rFonts w:hint="cs"/>
          <w:color w:val="0000FF"/>
          <w:sz w:val="20"/>
          <w:szCs w:val="20"/>
          <w:rtl/>
        </w:rPr>
        <w:t>טאפטס</w:t>
      </w:r>
      <w:proofErr w:type="spellEnd"/>
      <w:r>
        <w:rPr>
          <w:color w:val="0000FF"/>
          <w:sz w:val="20"/>
          <w:szCs w:val="20"/>
          <w:rtl/>
        </w:rPr>
        <w:t>?]</w:t>
      </w:r>
      <w:r w:rsidRPr="00467516">
        <w:rPr>
          <w:rFonts w:hint="cs"/>
          <w:sz w:val="20"/>
          <w:szCs w:val="20"/>
          <w:rtl/>
        </w:rPr>
        <w:t xml:space="preserve">. לפי החוקר הידוע  </w:t>
      </w:r>
      <w:r w:rsidRPr="00467516">
        <w:rPr>
          <w:rFonts w:hint="cs"/>
          <w:sz w:val="20"/>
          <w:szCs w:val="20"/>
        </w:rPr>
        <w:t>NYE</w:t>
      </w:r>
      <w:r w:rsidRPr="00467516">
        <w:rPr>
          <w:rFonts w:hint="cs"/>
          <w:sz w:val="20"/>
          <w:szCs w:val="20"/>
          <w:rtl/>
        </w:rPr>
        <w:t xml:space="preserve"> תחום זה כולל תקשורת יומית, תקשורת אסטרטגית  ויצירת קשרים עם יחידים דרך מלגות, חילופים, הדרכה, ועידות וגישה לתקשורת (ניי 2008). דפ"צ מבוססת על שכנוע, השפעה, עוצמה רכה (הגדרה מליסן, אוקספורד 456).   להרחיב ולהסביר...................</w:t>
      </w:r>
    </w:p>
    <w:p w:rsidR="00173248" w:rsidRDefault="00173248">
      <w:pPr>
        <w:pStyle w:val="a6"/>
        <w:rPr>
          <w:rtl/>
        </w:rPr>
      </w:pPr>
    </w:p>
  </w:footnote>
  <w:footnote w:id="55">
    <w:p w:rsidR="00173248" w:rsidRPr="00E71CEA" w:rsidRDefault="00173248" w:rsidP="00562898">
      <w:pPr>
        <w:jc w:val="both"/>
        <w:rPr>
          <w:sz w:val="20"/>
          <w:szCs w:val="20"/>
          <w:rtl/>
        </w:rPr>
      </w:pPr>
      <w:r w:rsidRPr="00E71CEA">
        <w:rPr>
          <w:sz w:val="20"/>
          <w:szCs w:val="20"/>
        </w:rPr>
        <w:footnoteRef/>
      </w:r>
      <w:r w:rsidRPr="00E71CEA">
        <w:rPr>
          <w:sz w:val="20"/>
          <w:szCs w:val="20"/>
          <w:rtl/>
        </w:rPr>
        <w:t xml:space="preserve"> </w:t>
      </w:r>
      <w:r w:rsidRPr="00E71CEA">
        <w:rPr>
          <w:rFonts w:hint="cs"/>
          <w:sz w:val="20"/>
          <w:szCs w:val="20"/>
          <w:rtl/>
        </w:rPr>
        <w:t>הגדרה לטרק 2 : מונח קשה להגדרה. בצורה אחת זה בעצם אנשים פרטיים שמתערבים בפוליטיקה בינ"ל בצורה לא פורמאלית, שמדברים ללא סמכות. הקווים נהיים בפחות ברורים כשרשויות ממשלתיות מתחילות להשתתף (דיינמיקס331). לעיתים השימוש באיש פרטי בא דווקא מגורם ממשלתי עקב למשל קושי לנהל מו"מ  עם גורם לא מוכר (אוסלו). חלק לא קטן מהיוזמות האלה (דיינמיקס341). ליוזמות פרטיות היו הצלחות יפות</w:t>
      </w:r>
    </w:p>
    <w:p w:rsidR="00173248" w:rsidRDefault="00173248">
      <w:pPr>
        <w:pStyle w:val="a6"/>
        <w:rPr>
          <w:rtl/>
        </w:rPr>
      </w:pPr>
    </w:p>
  </w:footnote>
  <w:footnote w:id="56">
    <w:p w:rsidR="00173248" w:rsidRPr="00B9450F" w:rsidRDefault="00173248">
      <w:pPr>
        <w:pStyle w:val="a6"/>
        <w:rPr>
          <w:rtl/>
        </w:rPr>
      </w:pPr>
      <w:r w:rsidRPr="00B9450F">
        <w:footnoteRef/>
      </w:r>
      <w:r w:rsidRPr="00B9450F">
        <w:rPr>
          <w:rtl/>
        </w:rPr>
        <w:t xml:space="preserve"> </w:t>
      </w:r>
      <w:r w:rsidRPr="00B9450F">
        <w:rPr>
          <w:rFonts w:hint="cs"/>
          <w:rtl/>
        </w:rPr>
        <w:t>(שניהם10)</w:t>
      </w:r>
    </w:p>
  </w:footnote>
  <w:footnote w:id="57">
    <w:p w:rsidR="00173248" w:rsidRPr="00B9450F" w:rsidRDefault="00173248" w:rsidP="00375C71">
      <w:pPr>
        <w:rPr>
          <w:sz w:val="20"/>
          <w:szCs w:val="20"/>
          <w:rtl/>
        </w:rPr>
      </w:pPr>
      <w:r w:rsidRPr="00B9450F">
        <w:rPr>
          <w:sz w:val="20"/>
          <w:szCs w:val="20"/>
        </w:rPr>
        <w:footnoteRef/>
      </w:r>
      <w:r w:rsidRPr="00B9450F">
        <w:rPr>
          <w:sz w:val="20"/>
          <w:szCs w:val="20"/>
          <w:rtl/>
        </w:rPr>
        <w:t xml:space="preserve"> </w:t>
      </w:r>
      <w:r w:rsidRPr="00B9450F">
        <w:rPr>
          <w:rFonts w:hint="cs"/>
          <w:sz w:val="20"/>
          <w:szCs w:val="20"/>
          <w:rtl/>
        </w:rPr>
        <w:t xml:space="preserve">(ראה ציטוט של </w:t>
      </w:r>
      <w:r w:rsidRPr="00B9450F">
        <w:rPr>
          <w:sz w:val="20"/>
          <w:szCs w:val="20"/>
        </w:rPr>
        <w:t>Hanson</w:t>
      </w:r>
      <w:r w:rsidRPr="00B9450F">
        <w:rPr>
          <w:rFonts w:hint="cs"/>
          <w:sz w:val="20"/>
          <w:szCs w:val="20"/>
          <w:rtl/>
        </w:rPr>
        <w:t xml:space="preserve"> בשניהם 27). עפ"י הגדרה אחרת מדובר באימוץ,  ע"י מוסדות דיפלומטיים, של מערכות מבוססות על דיגיטציה של יצור, העברה ואחסון של מידע בהתבסס על האינטרנט, רשתות חברתיות, מחשבים ומכשירים אלחוטיים אלקטרונים אחרים. </w:t>
      </w:r>
    </w:p>
  </w:footnote>
  <w:footnote w:id="58">
    <w:p w:rsidR="00173248" w:rsidRPr="00B9450F" w:rsidRDefault="00173248">
      <w:pPr>
        <w:pStyle w:val="a6"/>
      </w:pPr>
      <w:r w:rsidRPr="00B9450F">
        <w:footnoteRef/>
      </w:r>
      <w:r>
        <w:rPr>
          <w:rtl/>
        </w:rPr>
        <w:t xml:space="preserve"> </w:t>
      </w:r>
      <w:r w:rsidRPr="00B9450F">
        <w:rPr>
          <w:rFonts w:hint="cs"/>
          <w:rtl/>
        </w:rPr>
        <w:t>(ראה הערה 2 בקופלנד עמ' 466)</w:t>
      </w:r>
    </w:p>
  </w:footnote>
  <w:footnote w:id="59">
    <w:p w:rsidR="00173248" w:rsidRPr="00B9450F" w:rsidRDefault="00173248" w:rsidP="00B9450F">
      <w:pPr>
        <w:rPr>
          <w:sz w:val="20"/>
          <w:szCs w:val="20"/>
          <w:rtl/>
        </w:rPr>
      </w:pPr>
      <w:r w:rsidRPr="00B9450F">
        <w:rPr>
          <w:sz w:val="20"/>
          <w:szCs w:val="20"/>
        </w:rPr>
        <w:footnoteRef/>
      </w:r>
      <w:r w:rsidRPr="00B9450F">
        <w:rPr>
          <w:sz w:val="20"/>
          <w:szCs w:val="20"/>
          <w:rtl/>
        </w:rPr>
        <w:t xml:space="preserve"> </w:t>
      </w:r>
      <w:r w:rsidRPr="00B9450F">
        <w:rPr>
          <w:rFonts w:hint="cs"/>
          <w:sz w:val="20"/>
          <w:szCs w:val="20"/>
          <w:rtl/>
        </w:rPr>
        <w:t>המתאר את שימוש בטוויטר ופלטפורמות אחרות של מדיה חברתית ע"י מנהיגים פוליטיים.</w:t>
      </w:r>
    </w:p>
    <w:p w:rsidR="00173248" w:rsidRDefault="00173248">
      <w:pPr>
        <w:pStyle w:val="a6"/>
      </w:pPr>
    </w:p>
  </w:footnote>
  <w:footnote w:id="60">
    <w:p w:rsidR="00173248" w:rsidRDefault="00173248">
      <w:pPr>
        <w:pStyle w:val="a6"/>
        <w:rPr>
          <w:rtl/>
        </w:rPr>
      </w:pPr>
      <w:r w:rsidRPr="00B9450F">
        <w:footnoteRef/>
      </w:r>
      <w:r>
        <w:rPr>
          <w:rtl/>
        </w:rPr>
        <w:t xml:space="preserve"> </w:t>
      </w:r>
      <w:r>
        <w:rPr>
          <w:rFonts w:hint="cs"/>
          <w:rtl/>
        </w:rPr>
        <w:t>שניהם 9, 46</w:t>
      </w:r>
    </w:p>
  </w:footnote>
  <w:footnote w:id="61">
    <w:p w:rsidR="00173248" w:rsidRDefault="00173248">
      <w:pPr>
        <w:pStyle w:val="a6"/>
      </w:pPr>
      <w:r>
        <w:rPr>
          <w:rStyle w:val="a8"/>
        </w:rPr>
        <w:footnoteRef/>
      </w:r>
      <w:r>
        <w:rPr>
          <w:rtl/>
        </w:rPr>
        <w:t xml:space="preserve"> </w:t>
      </w:r>
      <w:r>
        <w:rPr>
          <w:rFonts w:hint="cs"/>
          <w:rtl/>
        </w:rPr>
        <w:t>שניהם 43</w:t>
      </w:r>
    </w:p>
  </w:footnote>
  <w:footnote w:id="62">
    <w:p w:rsidR="00173248" w:rsidRDefault="00173248">
      <w:pPr>
        <w:pStyle w:val="a6"/>
        <w:rPr>
          <w:rtl/>
        </w:rPr>
      </w:pPr>
      <w:r>
        <w:rPr>
          <w:rStyle w:val="a8"/>
        </w:rPr>
        <w:footnoteRef/>
      </w:r>
      <w:r>
        <w:rPr>
          <w:rtl/>
        </w:rPr>
        <w:t xml:space="preserve"> </w:t>
      </w:r>
      <w:r>
        <w:rPr>
          <w:rFonts w:hint="cs"/>
          <w:rtl/>
        </w:rPr>
        <w:t>שניהם 5</w:t>
      </w:r>
    </w:p>
  </w:footnote>
  <w:footnote w:id="63">
    <w:p w:rsidR="00173248" w:rsidRPr="009F4118" w:rsidRDefault="00173248" w:rsidP="005D50AA">
      <w:pPr>
        <w:pStyle w:val="a6"/>
        <w:rPr>
          <w:sz w:val="22"/>
          <w:szCs w:val="22"/>
          <w:rtl/>
        </w:rPr>
      </w:pPr>
      <w:r w:rsidRPr="009F4118">
        <w:rPr>
          <w:sz w:val="22"/>
          <w:szCs w:val="22"/>
        </w:rPr>
        <w:footnoteRef/>
      </w:r>
      <w:r w:rsidRPr="009F4118">
        <w:rPr>
          <w:sz w:val="22"/>
          <w:szCs w:val="22"/>
          <w:rtl/>
        </w:rPr>
        <w:t xml:space="preserve"> </w:t>
      </w:r>
      <w:r w:rsidRPr="009F4118">
        <w:rPr>
          <w:rFonts w:hint="cs"/>
          <w:sz w:val="22"/>
          <w:szCs w:val="22"/>
          <w:rtl/>
        </w:rPr>
        <w:t xml:space="preserve">(שניהם 51.). )  </w:t>
      </w:r>
    </w:p>
  </w:footnote>
  <w:footnote w:id="64">
    <w:p w:rsidR="00173248" w:rsidRPr="009F4118" w:rsidRDefault="00173248" w:rsidP="00B9450F">
      <w:pPr>
        <w:pStyle w:val="a6"/>
        <w:rPr>
          <w:sz w:val="22"/>
          <w:szCs w:val="22"/>
          <w:rtl/>
        </w:rPr>
      </w:pPr>
      <w:r>
        <w:rPr>
          <w:rStyle w:val="a8"/>
        </w:rPr>
        <w:footnoteRef/>
      </w:r>
      <w:r>
        <w:rPr>
          <w:rtl/>
        </w:rPr>
        <w:t xml:space="preserve"> </w:t>
      </w:r>
      <w:r w:rsidRPr="009F4118">
        <w:rPr>
          <w:rFonts w:hint="cs"/>
          <w:sz w:val="22"/>
          <w:szCs w:val="22"/>
          <w:rtl/>
        </w:rPr>
        <w:t>(שניהם, 6).</w:t>
      </w:r>
      <w:r>
        <w:rPr>
          <w:rFonts w:hint="cs"/>
          <w:sz w:val="22"/>
          <w:szCs w:val="22"/>
          <w:rtl/>
        </w:rPr>
        <w:t xml:space="preserve"> לבדוק</w:t>
      </w:r>
    </w:p>
  </w:footnote>
  <w:footnote w:id="65">
    <w:p w:rsidR="00173248" w:rsidRPr="003A7813" w:rsidRDefault="00173248" w:rsidP="00A06C57">
      <w:pPr>
        <w:pStyle w:val="a6"/>
        <w:rPr>
          <w:rtl/>
        </w:rPr>
      </w:pPr>
      <w:r w:rsidRPr="003A7813">
        <w:footnoteRef/>
      </w:r>
      <w:r w:rsidRPr="003A7813">
        <w:rPr>
          <w:rtl/>
        </w:rPr>
        <w:t xml:space="preserve"> </w:t>
      </w:r>
      <w:r w:rsidRPr="003A7813">
        <w:rPr>
          <w:rFonts w:hint="cs"/>
          <w:rtl/>
        </w:rPr>
        <w:t>(קרייג היידן, 17).</w:t>
      </w:r>
    </w:p>
  </w:footnote>
  <w:footnote w:id="66">
    <w:p w:rsidR="00173248" w:rsidRPr="003A7813" w:rsidRDefault="00173248" w:rsidP="00A06C57">
      <w:pPr>
        <w:pStyle w:val="a6"/>
        <w:rPr>
          <w:rtl/>
        </w:rPr>
      </w:pPr>
      <w:r w:rsidRPr="003A7813">
        <w:footnoteRef/>
      </w:r>
      <w:r w:rsidRPr="003A7813">
        <w:rPr>
          <w:rtl/>
        </w:rPr>
        <w:t xml:space="preserve"> </w:t>
      </w:r>
      <w:r w:rsidRPr="003A7813">
        <w:rPr>
          <w:rFonts w:hint="cs"/>
          <w:rtl/>
        </w:rPr>
        <w:t>. (שניהם34</w:t>
      </w:r>
    </w:p>
  </w:footnote>
  <w:footnote w:id="67">
    <w:p w:rsidR="00173248" w:rsidRPr="003A7813" w:rsidRDefault="00173248" w:rsidP="005D50AA">
      <w:pPr>
        <w:pStyle w:val="a6"/>
        <w:rPr>
          <w:rtl/>
        </w:rPr>
      </w:pPr>
      <w:r w:rsidRPr="003A7813">
        <w:footnoteRef/>
      </w:r>
      <w:r>
        <w:rPr>
          <w:rtl/>
        </w:rPr>
        <w:t xml:space="preserve"> </w:t>
      </w:r>
      <w:r w:rsidRPr="003A7813">
        <w:rPr>
          <w:rFonts w:hint="cs"/>
          <w:rtl/>
        </w:rPr>
        <w:t>(קרייג היידן 17)..</w:t>
      </w:r>
    </w:p>
  </w:footnote>
  <w:footnote w:id="68">
    <w:p w:rsidR="00173248" w:rsidRPr="003A7813" w:rsidRDefault="00173248">
      <w:pPr>
        <w:pStyle w:val="a6"/>
        <w:rPr>
          <w:rtl/>
        </w:rPr>
      </w:pPr>
      <w:r w:rsidRPr="003A7813">
        <w:footnoteRef/>
      </w:r>
      <w:r w:rsidRPr="003A7813">
        <w:rPr>
          <w:rtl/>
        </w:rPr>
        <w:t xml:space="preserve"> </w:t>
      </w:r>
      <w:r w:rsidRPr="003A7813">
        <w:rPr>
          <w:rFonts w:hint="cs"/>
          <w:rtl/>
        </w:rPr>
        <w:t>(קרייג היידן, 17).</w:t>
      </w:r>
    </w:p>
  </w:footnote>
  <w:footnote w:id="69">
    <w:p w:rsidR="00173248" w:rsidRPr="003A7813" w:rsidRDefault="00173248">
      <w:pPr>
        <w:pStyle w:val="a6"/>
        <w:rPr>
          <w:rtl/>
        </w:rPr>
      </w:pPr>
      <w:r w:rsidRPr="003A7813">
        <w:footnoteRef/>
      </w:r>
      <w:r w:rsidRPr="003A7813">
        <w:rPr>
          <w:rtl/>
        </w:rPr>
        <w:t xml:space="preserve"> </w:t>
      </w:r>
      <w:r w:rsidRPr="003A7813">
        <w:rPr>
          <w:rFonts w:hint="cs"/>
          <w:rtl/>
        </w:rPr>
        <w:t>. (שניהם34</w:t>
      </w:r>
    </w:p>
  </w:footnote>
  <w:footnote w:id="70">
    <w:p w:rsidR="00173248" w:rsidRDefault="00173248">
      <w:pPr>
        <w:pStyle w:val="a6"/>
        <w:rPr>
          <w:rtl/>
        </w:rPr>
      </w:pPr>
      <w:r>
        <w:rPr>
          <w:rStyle w:val="a8"/>
        </w:rPr>
        <w:footnoteRef/>
      </w:r>
      <w:r>
        <w:rPr>
          <w:rtl/>
        </w:rPr>
        <w:t xml:space="preserve"> </w:t>
      </w:r>
      <w:r>
        <w:rPr>
          <w:rFonts w:hint="cs"/>
          <w:rtl/>
        </w:rPr>
        <w:t>במתחים אלה ובפרק זה בכלל נתרמתי הרבה מדיג'י</w:t>
      </w:r>
    </w:p>
  </w:footnote>
  <w:footnote w:id="71">
    <w:p w:rsidR="00173248" w:rsidRDefault="00173248">
      <w:pPr>
        <w:pStyle w:val="a6"/>
      </w:pPr>
      <w:r w:rsidRPr="00375C71">
        <w:rPr>
          <w:sz w:val="22"/>
          <w:szCs w:val="22"/>
        </w:rPr>
        <w:footnoteRef/>
      </w:r>
      <w:r w:rsidRPr="00375C71">
        <w:rPr>
          <w:sz w:val="22"/>
          <w:szCs w:val="22"/>
          <w:rtl/>
        </w:rPr>
        <w:t xml:space="preserve"> </w:t>
      </w:r>
      <w:r w:rsidRPr="00375C71">
        <w:rPr>
          <w:rFonts w:hint="cs"/>
          <w:sz w:val="22"/>
          <w:szCs w:val="22"/>
          <w:rtl/>
        </w:rPr>
        <w:t xml:space="preserve"> כל הקטע הזה בעקבות (קופלנד 460).</w:t>
      </w:r>
    </w:p>
  </w:footnote>
  <w:footnote w:id="72">
    <w:p w:rsidR="00173248" w:rsidRDefault="00173248">
      <w:pPr>
        <w:pStyle w:val="a6"/>
        <w:rPr>
          <w:rtl/>
        </w:rPr>
      </w:pPr>
      <w:r w:rsidRPr="008D6610">
        <w:footnoteRef/>
      </w:r>
      <w:r>
        <w:rPr>
          <w:rtl/>
        </w:rPr>
        <w:t xml:space="preserve"> </w:t>
      </w:r>
      <w:r>
        <w:rPr>
          <w:rFonts w:hint="cs"/>
          <w:rtl/>
        </w:rPr>
        <w:t>חומרים של דיג'י.</w:t>
      </w:r>
    </w:p>
  </w:footnote>
  <w:footnote w:id="73">
    <w:p w:rsidR="00173248" w:rsidRPr="008D6610" w:rsidRDefault="00173248" w:rsidP="00D80947">
      <w:pPr>
        <w:rPr>
          <w:sz w:val="20"/>
          <w:szCs w:val="20"/>
          <w:rtl/>
        </w:rPr>
      </w:pPr>
      <w:r w:rsidRPr="008D6610">
        <w:rPr>
          <w:sz w:val="20"/>
          <w:szCs w:val="20"/>
        </w:rPr>
        <w:footnoteRef/>
      </w:r>
      <w:r w:rsidRPr="008D6610">
        <w:rPr>
          <w:sz w:val="20"/>
          <w:szCs w:val="20"/>
          <w:rtl/>
        </w:rPr>
        <w:t xml:space="preserve"> </w:t>
      </w:r>
      <w:r w:rsidRPr="008D6610">
        <w:rPr>
          <w:rFonts w:hint="cs"/>
          <w:sz w:val="20"/>
          <w:szCs w:val="20"/>
          <w:rtl/>
        </w:rPr>
        <w:t xml:space="preserve">הטלפון החכם מהווה את הכלי הראשון במעלה לקבלת מידע ופרשנות </w:t>
      </w:r>
      <w:r w:rsidRPr="008D6610">
        <w:rPr>
          <w:sz w:val="20"/>
          <w:szCs w:val="20"/>
          <w:rtl/>
        </w:rPr>
        <w:t>–</w:t>
      </w:r>
      <w:r w:rsidRPr="008D6610">
        <w:rPr>
          <w:rFonts w:hint="cs"/>
          <w:sz w:val="20"/>
          <w:szCs w:val="20"/>
          <w:rtl/>
        </w:rPr>
        <w:t xml:space="preserve"> הרבה יותר מהטלוויזיה. </w:t>
      </w:r>
    </w:p>
    <w:p w:rsidR="00173248" w:rsidRDefault="00173248">
      <w:pPr>
        <w:pStyle w:val="a6"/>
        <w:rPr>
          <w:rtl/>
        </w:rPr>
      </w:pPr>
    </w:p>
  </w:footnote>
  <w:footnote w:id="74">
    <w:p w:rsidR="00173248" w:rsidRDefault="00173248">
      <w:pPr>
        <w:pStyle w:val="a6"/>
        <w:rPr>
          <w:rtl/>
        </w:rPr>
      </w:pPr>
      <w:r w:rsidRPr="008D6610">
        <w:footnoteRef/>
      </w:r>
      <w:r>
        <w:rPr>
          <w:rtl/>
        </w:rPr>
        <w:t xml:space="preserve"> </w:t>
      </w:r>
      <w:r w:rsidRPr="008D6610">
        <w:rPr>
          <w:rFonts w:hint="cs"/>
          <w:rtl/>
        </w:rPr>
        <w:t>("פייסבוק הוא האומה הגדולה ביותר").</w:t>
      </w:r>
    </w:p>
  </w:footnote>
  <w:footnote w:id="75">
    <w:p w:rsidR="00173248" w:rsidRDefault="00173248">
      <w:pPr>
        <w:pStyle w:val="a6"/>
      </w:pPr>
      <w:r w:rsidRPr="008D6610">
        <w:footnoteRef/>
      </w:r>
      <w:r>
        <w:rPr>
          <w:rtl/>
        </w:rPr>
        <w:t xml:space="preserve"> </w:t>
      </w:r>
      <w:r>
        <w:rPr>
          <w:rFonts w:hint="cs"/>
          <w:rtl/>
        </w:rPr>
        <w:t>שניהם 6, 10</w:t>
      </w:r>
    </w:p>
  </w:footnote>
  <w:footnote w:id="76">
    <w:p w:rsidR="00173248" w:rsidRDefault="00173248">
      <w:pPr>
        <w:pStyle w:val="a6"/>
      </w:pPr>
      <w:r w:rsidRPr="008D6610">
        <w:footnoteRef/>
      </w:r>
      <w:r>
        <w:rPr>
          <w:rtl/>
        </w:rPr>
        <w:t xml:space="preserve"> </w:t>
      </w:r>
      <w:r w:rsidRPr="008D6610">
        <w:rPr>
          <w:rFonts w:hint="cs"/>
          <w:rtl/>
        </w:rPr>
        <w:t>מצוטט אצל קרייג היידן 17, הערה 2)</w:t>
      </w:r>
    </w:p>
  </w:footnote>
  <w:footnote w:id="77">
    <w:p w:rsidR="00173248" w:rsidRDefault="00173248">
      <w:pPr>
        <w:pStyle w:val="a6"/>
      </w:pPr>
      <w:r w:rsidRPr="008D6610">
        <w:footnoteRef/>
      </w:r>
      <w:r>
        <w:rPr>
          <w:rtl/>
        </w:rPr>
        <w:t xml:space="preserve"> </w:t>
      </w:r>
      <w:r>
        <w:rPr>
          <w:rFonts w:hint="cs"/>
          <w:rtl/>
        </w:rPr>
        <w:t>שניהם 30</w:t>
      </w:r>
    </w:p>
  </w:footnote>
  <w:footnote w:id="78">
    <w:p w:rsidR="00173248" w:rsidRDefault="00173248">
      <w:pPr>
        <w:pStyle w:val="a6"/>
      </w:pPr>
      <w:r>
        <w:rPr>
          <w:rStyle w:val="a8"/>
        </w:rPr>
        <w:footnoteRef/>
      </w:r>
      <w:r>
        <w:rPr>
          <w:rtl/>
        </w:rPr>
        <w:t xml:space="preserve"> </w:t>
      </w:r>
      <w:r>
        <w:rPr>
          <w:rFonts w:hint="cs"/>
          <w:rtl/>
        </w:rPr>
        <w:t>שניהם 35</w:t>
      </w:r>
    </w:p>
  </w:footnote>
  <w:footnote w:id="79">
    <w:p w:rsidR="00173248" w:rsidRDefault="00173248">
      <w:pPr>
        <w:pStyle w:val="a6"/>
      </w:pPr>
      <w:r>
        <w:rPr>
          <w:rStyle w:val="a8"/>
        </w:rPr>
        <w:footnoteRef/>
      </w:r>
      <w:r>
        <w:rPr>
          <w:rtl/>
        </w:rPr>
        <w:t xml:space="preserve"> </w:t>
      </w:r>
      <w:r>
        <w:rPr>
          <w:rFonts w:hint="cs"/>
          <w:rtl/>
        </w:rPr>
        <w:t>גרילה 205</w:t>
      </w:r>
    </w:p>
  </w:footnote>
  <w:footnote w:id="80">
    <w:p w:rsidR="00173248" w:rsidRDefault="00173248">
      <w:pPr>
        <w:pStyle w:val="a6"/>
      </w:pPr>
      <w:r>
        <w:rPr>
          <w:rStyle w:val="a8"/>
        </w:rPr>
        <w:footnoteRef/>
      </w:r>
      <w:r>
        <w:rPr>
          <w:rtl/>
        </w:rPr>
        <w:t xml:space="preserve"> </w:t>
      </w:r>
      <w:r>
        <w:rPr>
          <w:rFonts w:hint="cs"/>
          <w:rtl/>
        </w:rPr>
        <w:t>שניהם 36</w:t>
      </w:r>
    </w:p>
  </w:footnote>
  <w:footnote w:id="81">
    <w:p w:rsidR="00173248" w:rsidRDefault="00173248" w:rsidP="00D35289">
      <w:pPr>
        <w:jc w:val="both"/>
        <w:rPr>
          <w:sz w:val="24"/>
          <w:szCs w:val="24"/>
          <w:rtl/>
        </w:rPr>
      </w:pPr>
      <w:r>
        <w:rPr>
          <w:rStyle w:val="a8"/>
        </w:rPr>
        <w:footnoteRef/>
      </w:r>
      <w:r>
        <w:rPr>
          <w:rtl/>
        </w:rPr>
        <w:t xml:space="preserve"> </w:t>
      </w:r>
      <w:r w:rsidRPr="00D35289">
        <w:rPr>
          <w:rFonts w:hint="cs"/>
          <w:sz w:val="20"/>
          <w:szCs w:val="20"/>
          <w:rtl/>
        </w:rPr>
        <w:t>דוגמא מצוינת איך משה"ח הבריטי יצרו עניין וקואליציות בעמ' 38 בשניהם.</w:t>
      </w:r>
    </w:p>
    <w:p w:rsidR="00173248" w:rsidRDefault="00173248">
      <w:pPr>
        <w:pStyle w:val="a6"/>
        <w:rPr>
          <w:rtl/>
        </w:rPr>
      </w:pPr>
    </w:p>
  </w:footnote>
  <w:footnote w:id="82">
    <w:p w:rsidR="00173248" w:rsidRDefault="00173248" w:rsidP="00D35289">
      <w:pPr>
        <w:pStyle w:val="a6"/>
        <w:rPr>
          <w:rtl/>
        </w:rPr>
      </w:pPr>
      <w:r>
        <w:rPr>
          <w:rStyle w:val="a8"/>
        </w:rPr>
        <w:footnoteRef/>
      </w:r>
      <w:r>
        <w:rPr>
          <w:rtl/>
        </w:rPr>
        <w:t xml:space="preserve"> </w:t>
      </w:r>
      <w:r>
        <w:rPr>
          <w:rFonts w:hint="cs"/>
          <w:rtl/>
        </w:rPr>
        <w:t>שניהם 30</w:t>
      </w:r>
    </w:p>
  </w:footnote>
  <w:footnote w:id="83">
    <w:p w:rsidR="00173248" w:rsidRDefault="00173248">
      <w:pPr>
        <w:pStyle w:val="a6"/>
        <w:rPr>
          <w:rtl/>
        </w:rPr>
      </w:pPr>
      <w:r>
        <w:rPr>
          <w:rStyle w:val="a8"/>
        </w:rPr>
        <w:footnoteRef/>
      </w:r>
      <w:r>
        <w:rPr>
          <w:rtl/>
        </w:rPr>
        <w:t xml:space="preserve"> </w:t>
      </w:r>
      <w:r w:rsidRPr="008A70F5">
        <w:rPr>
          <w:rFonts w:hint="cs"/>
          <w:rtl/>
        </w:rPr>
        <w:t>(למשל האפיפיור בדוגמא מסוימת ראה שניהם40)</w:t>
      </w:r>
    </w:p>
  </w:footnote>
  <w:footnote w:id="84">
    <w:p w:rsidR="00173248" w:rsidRDefault="00173248">
      <w:pPr>
        <w:pStyle w:val="a6"/>
        <w:rPr>
          <w:rtl/>
        </w:rPr>
      </w:pPr>
      <w:r>
        <w:rPr>
          <w:rStyle w:val="a8"/>
        </w:rPr>
        <w:footnoteRef/>
      </w:r>
      <w:r>
        <w:rPr>
          <w:rtl/>
        </w:rPr>
        <w:t xml:space="preserve"> </w:t>
      </w:r>
      <w:r>
        <w:rPr>
          <w:rFonts w:hint="cs"/>
          <w:rtl/>
        </w:rPr>
        <w:t>שניהם 33</w:t>
      </w:r>
    </w:p>
  </w:footnote>
  <w:footnote w:id="85">
    <w:p w:rsidR="00173248" w:rsidRDefault="00173248">
      <w:pPr>
        <w:pStyle w:val="a6"/>
        <w:rPr>
          <w:rtl/>
        </w:rPr>
      </w:pPr>
      <w:r>
        <w:rPr>
          <w:rStyle w:val="a8"/>
        </w:rPr>
        <w:footnoteRef/>
      </w:r>
      <w:r>
        <w:rPr>
          <w:rtl/>
        </w:rPr>
        <w:t xml:space="preserve"> </w:t>
      </w:r>
      <w:r>
        <w:rPr>
          <w:rFonts w:hint="cs"/>
          <w:rtl/>
        </w:rPr>
        <w:t>שניהם 32</w:t>
      </w:r>
    </w:p>
  </w:footnote>
  <w:footnote w:id="86">
    <w:p w:rsidR="00173248" w:rsidRDefault="00173248">
      <w:pPr>
        <w:pStyle w:val="a6"/>
        <w:rPr>
          <w:rtl/>
        </w:rPr>
      </w:pPr>
      <w:r>
        <w:rPr>
          <w:rStyle w:val="a8"/>
        </w:rPr>
        <w:footnoteRef/>
      </w:r>
      <w:r>
        <w:rPr>
          <w:rtl/>
        </w:rPr>
        <w:t xml:space="preserve"> </w:t>
      </w:r>
      <w:r>
        <w:rPr>
          <w:rFonts w:hint="cs"/>
          <w:rtl/>
        </w:rPr>
        <w:t>וילטון עמ' 2</w:t>
      </w:r>
    </w:p>
  </w:footnote>
  <w:footnote w:id="87">
    <w:p w:rsidR="00173248" w:rsidRPr="00A87273" w:rsidRDefault="00173248" w:rsidP="00A87273">
      <w:pPr>
        <w:rPr>
          <w:sz w:val="24"/>
          <w:szCs w:val="24"/>
          <w:rtl/>
        </w:rPr>
      </w:pPr>
      <w:r>
        <w:rPr>
          <w:rStyle w:val="a8"/>
        </w:rPr>
        <w:footnoteRef/>
      </w:r>
      <w:r>
        <w:rPr>
          <w:rtl/>
        </w:rPr>
        <w:t xml:space="preserve"> </w:t>
      </w:r>
      <w:r w:rsidRPr="00A87273">
        <w:rPr>
          <w:rFonts w:hint="cs"/>
          <w:sz w:val="20"/>
          <w:szCs w:val="20"/>
          <w:rtl/>
        </w:rPr>
        <w:t>(ראה המחקרים של ראנד וברוקינגס).</w:t>
      </w:r>
      <w:r w:rsidRPr="00A87273">
        <w:rPr>
          <w:rFonts w:hint="cs"/>
          <w:sz w:val="24"/>
          <w:szCs w:val="24"/>
          <w:rtl/>
        </w:rPr>
        <w:t xml:space="preserve"> </w:t>
      </w:r>
    </w:p>
    <w:p w:rsidR="00173248" w:rsidRDefault="00173248" w:rsidP="00A87273">
      <w:pPr>
        <w:pStyle w:val="a6"/>
      </w:pPr>
    </w:p>
  </w:footnote>
  <w:footnote w:id="88">
    <w:p w:rsidR="00173248" w:rsidRPr="00FC5B3F" w:rsidRDefault="00173248" w:rsidP="00FC5B3F">
      <w:pPr>
        <w:jc w:val="both"/>
        <w:rPr>
          <w:sz w:val="24"/>
          <w:szCs w:val="24"/>
          <w:rtl/>
        </w:rPr>
      </w:pPr>
      <w:r>
        <w:rPr>
          <w:rStyle w:val="a8"/>
        </w:rPr>
        <w:footnoteRef/>
      </w:r>
      <w:r>
        <w:rPr>
          <w:rtl/>
        </w:rPr>
        <w:t xml:space="preserve"> </w:t>
      </w:r>
      <w:r w:rsidRPr="00FC5B3F">
        <w:rPr>
          <w:rFonts w:hint="cs"/>
          <w:sz w:val="20"/>
          <w:szCs w:val="20"/>
          <w:rtl/>
        </w:rPr>
        <w:t xml:space="preserve">אך גם יש לזה לא מעט יתרונות (קופלנד 462-3) </w:t>
      </w:r>
      <w:r w:rsidRPr="00FC5B3F">
        <w:rPr>
          <w:sz w:val="20"/>
          <w:szCs w:val="20"/>
          <w:rtl/>
        </w:rPr>
        <w:t>–</w:t>
      </w:r>
      <w:r w:rsidRPr="00FC5B3F">
        <w:rPr>
          <w:rFonts w:hint="cs"/>
          <w:sz w:val="20"/>
          <w:szCs w:val="20"/>
          <w:rtl/>
        </w:rPr>
        <w:t xml:space="preserve"> מראה כמה הדיפלומטיה עדיין רלבנטית.</w:t>
      </w:r>
      <w:r w:rsidRPr="00FC5B3F">
        <w:rPr>
          <w:rFonts w:hint="cs"/>
          <w:sz w:val="24"/>
          <w:szCs w:val="24"/>
          <w:rtl/>
        </w:rPr>
        <w:t xml:space="preserve"> </w:t>
      </w:r>
    </w:p>
    <w:p w:rsidR="00173248" w:rsidRDefault="00173248">
      <w:pPr>
        <w:pStyle w:val="a6"/>
        <w:rPr>
          <w:rtl/>
        </w:rPr>
      </w:pPr>
    </w:p>
  </w:footnote>
  <w:footnote w:id="89">
    <w:p w:rsidR="00173248" w:rsidRDefault="00173248">
      <w:pPr>
        <w:pStyle w:val="a6"/>
        <w:rPr>
          <w:rtl/>
        </w:rPr>
      </w:pPr>
      <w:r>
        <w:rPr>
          <w:rStyle w:val="a8"/>
        </w:rPr>
        <w:footnoteRef/>
      </w:r>
      <w:r>
        <w:rPr>
          <w:rtl/>
        </w:rPr>
        <w:t xml:space="preserve"> </w:t>
      </w:r>
      <w:r>
        <w:rPr>
          <w:rFonts w:hint="cs"/>
          <w:rtl/>
        </w:rPr>
        <w:t>אפשר להמשיל את זה לצנרת ומים</w:t>
      </w:r>
    </w:p>
  </w:footnote>
  <w:footnote w:id="90">
    <w:p w:rsidR="00FE41C4" w:rsidRDefault="00FE41C4" w:rsidP="00FE41C4">
      <w:pPr>
        <w:pStyle w:val="a6"/>
        <w:rPr>
          <w:rtl/>
        </w:rPr>
      </w:pPr>
      <w:r w:rsidRPr="002919F5">
        <w:footnoteRef/>
      </w:r>
      <w:r>
        <w:rPr>
          <w:rtl/>
        </w:rPr>
        <w:t xml:space="preserve"> </w:t>
      </w:r>
      <w:r w:rsidRPr="002919F5">
        <w:rPr>
          <w:rFonts w:hint="cs"/>
          <w:rtl/>
        </w:rPr>
        <w:t xml:space="preserve">(המכונה בספר של אוקספורד </w:t>
      </w:r>
      <w:r w:rsidRPr="002919F5">
        <w:t>apparatus and machinery</w:t>
      </w:r>
      <w:r w:rsidRPr="002919F5">
        <w:rPr>
          <w:rFonts w:hint="cs"/>
          <w:rtl/>
        </w:rPr>
        <w:t>)</w:t>
      </w:r>
    </w:p>
  </w:footnote>
  <w:footnote w:id="91">
    <w:p w:rsidR="00FE41C4" w:rsidRDefault="00FE41C4" w:rsidP="00FE41C4">
      <w:pPr>
        <w:pStyle w:val="a6"/>
        <w:rPr>
          <w:rtl/>
        </w:rPr>
      </w:pPr>
      <w:r>
        <w:rPr>
          <w:rStyle w:val="a8"/>
        </w:rPr>
        <w:footnoteRef/>
      </w:r>
      <w:r>
        <w:rPr>
          <w:rtl/>
        </w:rPr>
        <w:t xml:space="preserve"> </w:t>
      </w:r>
      <w:r w:rsidRPr="004063C0">
        <w:rPr>
          <w:rFonts w:hint="cs"/>
          <w:rtl/>
        </w:rPr>
        <w:t xml:space="preserve">(ראה </w:t>
      </w:r>
      <w:proofErr w:type="spellStart"/>
      <w:r w:rsidRPr="004063C0">
        <w:rPr>
          <w:rFonts w:hint="cs"/>
          <w:rtl/>
        </w:rPr>
        <w:t>מליסן</w:t>
      </w:r>
      <w:proofErr w:type="spellEnd"/>
      <w:r w:rsidRPr="004063C0">
        <w:rPr>
          <w:rFonts w:hint="cs"/>
          <w:rtl/>
        </w:rPr>
        <w:t>, אוקספורד, 456 הערה 19)</w:t>
      </w:r>
      <w:r w:rsidRPr="001767AB">
        <w:rPr>
          <w:rFonts w:hint="cs"/>
          <w:sz w:val="24"/>
          <w:szCs w:val="24"/>
          <w:rtl/>
        </w:rPr>
        <w:t xml:space="preserve">.  </w:t>
      </w:r>
    </w:p>
  </w:footnote>
  <w:footnote w:id="92">
    <w:p w:rsidR="00FE41C4" w:rsidRDefault="00FE41C4" w:rsidP="00FE41C4">
      <w:pPr>
        <w:pStyle w:val="a6"/>
        <w:rPr>
          <w:rtl/>
        </w:rPr>
      </w:pPr>
      <w:r>
        <w:rPr>
          <w:rStyle w:val="a8"/>
        </w:rPr>
        <w:footnoteRef/>
      </w:r>
      <w:r>
        <w:rPr>
          <w:rtl/>
        </w:rPr>
        <w:t xml:space="preserve"> </w:t>
      </w:r>
      <w:r>
        <w:rPr>
          <w:rFonts w:hint="cs"/>
          <w:rtl/>
        </w:rPr>
        <w:t>גרילה 144</w:t>
      </w:r>
    </w:p>
  </w:footnote>
  <w:footnote w:id="93">
    <w:p w:rsidR="00FE41C4" w:rsidRDefault="00FE41C4" w:rsidP="00FE41C4">
      <w:pPr>
        <w:pStyle w:val="a6"/>
        <w:rPr>
          <w:rtl/>
        </w:rPr>
      </w:pPr>
      <w:r>
        <w:rPr>
          <w:rStyle w:val="a8"/>
        </w:rPr>
        <w:footnoteRef/>
      </w:r>
      <w:r>
        <w:rPr>
          <w:rtl/>
        </w:rPr>
        <w:t xml:space="preserve"> </w:t>
      </w:r>
      <w:r>
        <w:t>Dutch 17</w:t>
      </w:r>
    </w:p>
  </w:footnote>
  <w:footnote w:id="94">
    <w:p w:rsidR="00FE41C4" w:rsidRDefault="00FE41C4" w:rsidP="00FE41C4">
      <w:pPr>
        <w:pStyle w:val="a6"/>
        <w:rPr>
          <w:rtl/>
        </w:rPr>
      </w:pPr>
      <w:r>
        <w:rPr>
          <w:rStyle w:val="a8"/>
        </w:rPr>
        <w:footnoteRef/>
      </w:r>
      <w:r>
        <w:rPr>
          <w:rtl/>
        </w:rPr>
        <w:t xml:space="preserve"> </w:t>
      </w:r>
      <w:r w:rsidRPr="004063C0">
        <w:rPr>
          <w:rFonts w:hint="cs"/>
          <w:rtl/>
        </w:rPr>
        <w:t xml:space="preserve">(בדרך כלל  ארכאי לא רלבנטי, </w:t>
      </w:r>
      <w:proofErr w:type="spellStart"/>
      <w:r w:rsidRPr="004063C0">
        <w:rPr>
          <w:rFonts w:hint="cs"/>
          <w:rtl/>
        </w:rPr>
        <w:t>שנדלירים</w:t>
      </w:r>
      <w:proofErr w:type="spellEnd"/>
      <w:r w:rsidRPr="004063C0">
        <w:rPr>
          <w:rFonts w:hint="cs"/>
          <w:rtl/>
        </w:rPr>
        <w:t xml:space="preserve"> וקבלות פנים </w:t>
      </w:r>
      <w:proofErr w:type="spellStart"/>
      <w:r w:rsidRPr="004063C0">
        <w:rPr>
          <w:rFonts w:hint="cs"/>
          <w:rtl/>
        </w:rPr>
        <w:t>מליסן</w:t>
      </w:r>
      <w:proofErr w:type="spellEnd"/>
      <w:r w:rsidRPr="004063C0">
        <w:rPr>
          <w:rFonts w:hint="cs"/>
          <w:rtl/>
        </w:rPr>
        <w:t xml:space="preserve"> 463, גרילה 150 )</w:t>
      </w:r>
    </w:p>
  </w:footnote>
  <w:footnote w:id="95">
    <w:p w:rsidR="00FE41C4" w:rsidRPr="00BC3A28" w:rsidRDefault="00FE41C4" w:rsidP="00FE41C4">
      <w:pPr>
        <w:jc w:val="both"/>
        <w:rPr>
          <w:sz w:val="20"/>
          <w:szCs w:val="20"/>
        </w:rPr>
      </w:pPr>
      <w:r w:rsidRPr="004063C0">
        <w:footnoteRef/>
      </w:r>
      <w:r>
        <w:rPr>
          <w:rtl/>
        </w:rPr>
        <w:t xml:space="preserve"> </w:t>
      </w:r>
      <w:r w:rsidRPr="004063C0">
        <w:rPr>
          <w:rFonts w:hint="cs"/>
          <w:rtl/>
        </w:rPr>
        <w:t>(</w:t>
      </w:r>
      <w:r w:rsidRPr="004063C0">
        <w:t>Kelley 287</w:t>
      </w:r>
      <w:r w:rsidRPr="001767AB">
        <w:rPr>
          <w:rFonts w:hint="cs"/>
          <w:sz w:val="24"/>
          <w:szCs w:val="24"/>
          <w:rtl/>
        </w:rPr>
        <w:t>)</w:t>
      </w:r>
      <w:r>
        <w:rPr>
          <w:rFonts w:hint="cs"/>
          <w:rtl/>
        </w:rPr>
        <w:t xml:space="preserve">. </w:t>
      </w:r>
      <w:proofErr w:type="spellStart"/>
      <w:r w:rsidRPr="00BC3A28">
        <w:rPr>
          <w:rFonts w:hint="cs"/>
          <w:sz w:val="20"/>
          <w:szCs w:val="20"/>
          <w:rtl/>
        </w:rPr>
        <w:t>האקוסיסטם</w:t>
      </w:r>
      <w:proofErr w:type="spellEnd"/>
      <w:r w:rsidRPr="00BC3A28">
        <w:rPr>
          <w:rFonts w:hint="cs"/>
          <w:sz w:val="20"/>
          <w:szCs w:val="20"/>
          <w:rtl/>
        </w:rPr>
        <w:t xml:space="preserve"> של הדיפלומטיה נמצא במצור (גרילה 205)</w:t>
      </w:r>
    </w:p>
    <w:p w:rsidR="00FE41C4" w:rsidRPr="00D519E6" w:rsidRDefault="00FE41C4" w:rsidP="00FE41C4">
      <w:pPr>
        <w:pStyle w:val="a6"/>
        <w:rPr>
          <w:rtl/>
        </w:rPr>
      </w:pPr>
    </w:p>
  </w:footnote>
  <w:footnote w:id="96">
    <w:p w:rsidR="00FE41C4" w:rsidRDefault="00FE41C4" w:rsidP="00FE41C4">
      <w:pPr>
        <w:pStyle w:val="a6"/>
        <w:rPr>
          <w:rtl/>
        </w:rPr>
      </w:pPr>
      <w:r>
        <w:rPr>
          <w:rFonts w:hint="cs"/>
          <w:rtl/>
        </w:rPr>
        <w:t xml:space="preserve"> </w:t>
      </w:r>
      <w:r>
        <w:rPr>
          <w:rStyle w:val="a8"/>
        </w:rPr>
        <w:footnoteRef/>
      </w:r>
      <w:r>
        <w:rPr>
          <w:rtl/>
        </w:rPr>
        <w:t xml:space="preserve"> </w:t>
      </w:r>
      <w:r>
        <w:rPr>
          <w:rFonts w:hint="cs"/>
          <w:rtl/>
        </w:rPr>
        <w:t>גרילה 143</w:t>
      </w:r>
    </w:p>
  </w:footnote>
  <w:footnote w:id="97">
    <w:p w:rsidR="00FE41C4" w:rsidRDefault="00FE41C4" w:rsidP="00FE41C4">
      <w:pPr>
        <w:pStyle w:val="a6"/>
      </w:pPr>
      <w:r>
        <w:rPr>
          <w:rStyle w:val="a8"/>
        </w:rPr>
        <w:footnoteRef/>
      </w:r>
      <w:r>
        <w:rPr>
          <w:rtl/>
        </w:rPr>
        <w:t xml:space="preserve"> </w:t>
      </w:r>
      <w:r>
        <w:rPr>
          <w:rFonts w:hint="cs"/>
          <w:rtl/>
        </w:rPr>
        <w:t>ראה הוקינג</w:t>
      </w:r>
    </w:p>
  </w:footnote>
  <w:footnote w:id="98">
    <w:p w:rsidR="00FE41C4" w:rsidRDefault="00FE41C4" w:rsidP="00FE41C4">
      <w:pPr>
        <w:pStyle w:val="a6"/>
        <w:rPr>
          <w:rtl/>
        </w:rPr>
      </w:pPr>
      <w:r>
        <w:rPr>
          <w:rStyle w:val="a8"/>
        </w:rPr>
        <w:footnoteRef/>
      </w:r>
      <w:r>
        <w:rPr>
          <w:rtl/>
        </w:rPr>
        <w:t xml:space="preserve"> </w:t>
      </w:r>
      <w:r>
        <w:rPr>
          <w:rFonts w:hint="cs"/>
          <w:rtl/>
        </w:rPr>
        <w:t xml:space="preserve">בפרק זה </w:t>
      </w:r>
      <w:proofErr w:type="spellStart"/>
      <w:r>
        <w:rPr>
          <w:rFonts w:hint="cs"/>
          <w:rtl/>
        </w:rPr>
        <w:t>נתרמתי</w:t>
      </w:r>
      <w:proofErr w:type="spellEnd"/>
      <w:r>
        <w:rPr>
          <w:rFonts w:hint="cs"/>
          <w:rtl/>
        </w:rPr>
        <w:t xml:space="preserve"> הרבה מבנג'י </w:t>
      </w:r>
    </w:p>
  </w:footnote>
  <w:footnote w:id="99">
    <w:p w:rsidR="00FE41C4" w:rsidRDefault="00FE41C4" w:rsidP="00FE41C4">
      <w:pPr>
        <w:pStyle w:val="a6"/>
        <w:rPr>
          <w:rtl/>
        </w:rPr>
      </w:pPr>
      <w:r>
        <w:rPr>
          <w:rStyle w:val="a8"/>
        </w:rPr>
        <w:footnoteRef/>
      </w:r>
      <w:r>
        <w:rPr>
          <w:rtl/>
        </w:rPr>
        <w:t xml:space="preserve"> </w:t>
      </w:r>
      <w:r>
        <w:t>Dutch,17</w:t>
      </w:r>
    </w:p>
  </w:footnote>
  <w:footnote w:id="100">
    <w:p w:rsidR="00FE41C4" w:rsidRDefault="00FE41C4" w:rsidP="00FE41C4">
      <w:pPr>
        <w:pStyle w:val="a6"/>
        <w:rPr>
          <w:rtl/>
        </w:rPr>
      </w:pPr>
      <w:r>
        <w:rPr>
          <w:rStyle w:val="a8"/>
        </w:rPr>
        <w:footnoteRef/>
      </w:r>
      <w:r>
        <w:rPr>
          <w:rtl/>
        </w:rPr>
        <w:t xml:space="preserve"> </w:t>
      </w:r>
      <w:r>
        <w:rPr>
          <w:rFonts w:hint="cs"/>
          <w:rtl/>
        </w:rPr>
        <w:t xml:space="preserve">כמו הפעילות של שגריר בריטניה לשעבר תום </w:t>
      </w:r>
      <w:proofErr w:type="spellStart"/>
      <w:r>
        <w:rPr>
          <w:rFonts w:hint="cs"/>
          <w:rtl/>
        </w:rPr>
        <w:t>פלטשר</w:t>
      </w:r>
      <w:proofErr w:type="spellEnd"/>
      <w:r>
        <w:rPr>
          <w:rFonts w:hint="cs"/>
          <w:rtl/>
        </w:rPr>
        <w:t xml:space="preserve"> בלבנון. ראה ספרו....</w:t>
      </w:r>
    </w:p>
  </w:footnote>
  <w:footnote w:id="101">
    <w:p w:rsidR="00FE41C4" w:rsidRDefault="00FE41C4" w:rsidP="00FE41C4">
      <w:pPr>
        <w:pStyle w:val="a6"/>
      </w:pPr>
      <w:r>
        <w:rPr>
          <w:rStyle w:val="a8"/>
        </w:rPr>
        <w:footnoteRef/>
      </w:r>
      <w:r>
        <w:rPr>
          <w:rtl/>
        </w:rPr>
        <w:t xml:space="preserve"> </w:t>
      </w:r>
      <w:r>
        <w:rPr>
          <w:rFonts w:hint="cs"/>
          <w:rtl/>
        </w:rPr>
        <w:t>שאלה אם עושים את זה מספיק בארץ, שוב, עקב התרבות האסטרטגית השלטת</w:t>
      </w:r>
    </w:p>
  </w:footnote>
  <w:footnote w:id="102">
    <w:p w:rsidR="00FE41C4" w:rsidRDefault="00FE41C4" w:rsidP="00FE41C4">
      <w:pPr>
        <w:pStyle w:val="a6"/>
        <w:rPr>
          <w:rtl/>
        </w:rPr>
      </w:pPr>
      <w:r>
        <w:rPr>
          <w:rStyle w:val="a8"/>
        </w:rPr>
        <w:footnoteRef/>
      </w:r>
      <w:r>
        <w:rPr>
          <w:rtl/>
        </w:rPr>
        <w:t xml:space="preserve"> </w:t>
      </w:r>
      <w:r w:rsidRPr="00777AFC">
        <w:rPr>
          <w:rtl/>
        </w:rPr>
        <w:t>בזירה הבינ"ל</w:t>
      </w:r>
      <w:r w:rsidRPr="00777AFC">
        <w:rPr>
          <w:rFonts w:hint="cs"/>
          <w:rtl/>
        </w:rPr>
        <w:t xml:space="preserve"> (לניר). דורש הסבר...</w:t>
      </w:r>
    </w:p>
  </w:footnote>
  <w:footnote w:id="103">
    <w:p w:rsidR="00FE41C4" w:rsidRDefault="00FE41C4" w:rsidP="00FE41C4">
      <w:pPr>
        <w:pStyle w:val="a6"/>
        <w:rPr>
          <w:rtl/>
        </w:rPr>
      </w:pPr>
      <w:r w:rsidRPr="00777AFC">
        <w:footnoteRef/>
      </w:r>
      <w:r>
        <w:rPr>
          <w:rtl/>
        </w:rPr>
        <w:t xml:space="preserve"> </w:t>
      </w:r>
      <w:r w:rsidRPr="00777AFC">
        <w:rPr>
          <w:rFonts w:hint="cs"/>
          <w:rtl/>
        </w:rPr>
        <w:t>(</w:t>
      </w:r>
      <w:proofErr w:type="spellStart"/>
      <w:r w:rsidRPr="00777AFC">
        <w:rPr>
          <w:rFonts w:hint="cs"/>
          <w:rtl/>
        </w:rPr>
        <w:t>פלטשר</w:t>
      </w:r>
      <w:proofErr w:type="spellEnd"/>
      <w:r w:rsidRPr="00777AFC">
        <w:rPr>
          <w:rFonts w:hint="cs"/>
          <w:rtl/>
        </w:rPr>
        <w:t xml:space="preserve"> 163). רשתות </w:t>
      </w:r>
      <w:r w:rsidRPr="00777AFC">
        <w:rPr>
          <w:rtl/>
        </w:rPr>
        <w:t>–</w:t>
      </w:r>
      <w:r w:rsidRPr="00777AFC">
        <w:rPr>
          <w:rFonts w:hint="cs"/>
          <w:rtl/>
        </w:rPr>
        <w:t xml:space="preserve"> קופלנד 456.</w:t>
      </w:r>
      <w:r>
        <w:rPr>
          <w:rFonts w:hint="cs"/>
          <w:rtl/>
        </w:rPr>
        <w:t xml:space="preserve"> וכן מאמר של גרוסמן. להרחיב. אפשר אפילו להכניס מהספר של אבי גיל.</w:t>
      </w:r>
    </w:p>
  </w:footnote>
  <w:footnote w:id="104">
    <w:p w:rsidR="00173248" w:rsidRDefault="00173248">
      <w:pPr>
        <w:pStyle w:val="a6"/>
        <w:rPr>
          <w:rtl/>
        </w:rPr>
      </w:pPr>
      <w:r>
        <w:rPr>
          <w:rStyle w:val="a8"/>
        </w:rPr>
        <w:footnoteRef/>
      </w:r>
      <w:r>
        <w:rPr>
          <w:rtl/>
        </w:rPr>
        <w:t xml:space="preserve"> </w:t>
      </w:r>
      <w:proofErr w:type="spellStart"/>
      <w:r>
        <w:rPr>
          <w:rFonts w:hint="cs"/>
          <w:rtl/>
        </w:rPr>
        <w:t>פלטשר</w:t>
      </w:r>
      <w:proofErr w:type="spellEnd"/>
      <w:r>
        <w:rPr>
          <w:rFonts w:hint="cs"/>
          <w:rtl/>
        </w:rPr>
        <w:t xml:space="preserve"> 18</w:t>
      </w:r>
    </w:p>
  </w:footnote>
  <w:footnote w:id="105">
    <w:p w:rsidR="00173248" w:rsidRDefault="00173248" w:rsidP="00DE06DE">
      <w:pPr>
        <w:pStyle w:val="a6"/>
        <w:rPr>
          <w:rtl/>
        </w:rPr>
      </w:pPr>
      <w:r>
        <w:rPr>
          <w:rStyle w:val="a8"/>
        </w:rPr>
        <w:footnoteRef/>
      </w:r>
      <w:r>
        <w:rPr>
          <w:rFonts w:hint="cs"/>
          <w:rtl/>
        </w:rPr>
        <w:t xml:space="preserve"> שניהם 29</w:t>
      </w:r>
    </w:p>
  </w:footnote>
  <w:footnote w:id="106">
    <w:p w:rsidR="00173248" w:rsidRDefault="00173248">
      <w:pPr>
        <w:pStyle w:val="a6"/>
      </w:pPr>
      <w:r>
        <w:rPr>
          <w:rStyle w:val="a8"/>
        </w:rPr>
        <w:footnoteRef/>
      </w:r>
      <w:r>
        <w:rPr>
          <w:rtl/>
        </w:rPr>
        <w:t xml:space="preserve"> </w:t>
      </w:r>
      <w:r>
        <w:rPr>
          <w:rFonts w:hint="cs"/>
          <w:rtl/>
        </w:rPr>
        <w:t>גרילה 146 קופלנד 453</w:t>
      </w:r>
    </w:p>
  </w:footnote>
  <w:footnote w:id="107">
    <w:p w:rsidR="00173248" w:rsidRDefault="00173248">
      <w:pPr>
        <w:pStyle w:val="a6"/>
        <w:rPr>
          <w:rtl/>
        </w:rPr>
      </w:pPr>
      <w:r>
        <w:rPr>
          <w:rStyle w:val="a8"/>
        </w:rPr>
        <w:footnoteRef/>
      </w:r>
      <w:r>
        <w:rPr>
          <w:rtl/>
        </w:rPr>
        <w:t xml:space="preserve"> </w:t>
      </w:r>
      <w:r>
        <w:rPr>
          <w:rFonts w:hint="cs"/>
          <w:rtl/>
        </w:rPr>
        <w:t>שניהם 46</w:t>
      </w:r>
    </w:p>
  </w:footnote>
  <w:footnote w:id="108">
    <w:p w:rsidR="00173248" w:rsidRDefault="00173248">
      <w:pPr>
        <w:pStyle w:val="a6"/>
      </w:pPr>
      <w:r>
        <w:rPr>
          <w:rStyle w:val="a8"/>
        </w:rPr>
        <w:footnoteRef/>
      </w:r>
      <w:r>
        <w:rPr>
          <w:rtl/>
        </w:rPr>
        <w:t xml:space="preserve"> </w:t>
      </w:r>
      <w:r>
        <w:rPr>
          <w:rFonts w:hint="cs"/>
          <w:rtl/>
        </w:rPr>
        <w:t>קופלנד 454</w:t>
      </w:r>
    </w:p>
  </w:footnote>
  <w:footnote w:id="109">
    <w:p w:rsidR="00173248" w:rsidRDefault="00173248">
      <w:pPr>
        <w:pStyle w:val="a6"/>
      </w:pPr>
      <w:r>
        <w:rPr>
          <w:rStyle w:val="a8"/>
        </w:rPr>
        <w:footnoteRef/>
      </w:r>
      <w:r>
        <w:rPr>
          <w:rtl/>
        </w:rPr>
        <w:t xml:space="preserve"> </w:t>
      </w:r>
      <w:r>
        <w:rPr>
          <w:rFonts w:hint="cs"/>
          <w:rtl/>
        </w:rPr>
        <w:t>הערה 27 בשניהם עמק 28</w:t>
      </w:r>
    </w:p>
  </w:footnote>
  <w:footnote w:id="110">
    <w:p w:rsidR="00173248" w:rsidRDefault="00173248">
      <w:pPr>
        <w:pStyle w:val="a6"/>
      </w:pPr>
      <w:r>
        <w:rPr>
          <w:rStyle w:val="a8"/>
        </w:rPr>
        <w:footnoteRef/>
      </w:r>
      <w:r>
        <w:rPr>
          <w:rtl/>
        </w:rPr>
        <w:t xml:space="preserve"> </w:t>
      </w:r>
      <w:r w:rsidRPr="00A40590">
        <w:rPr>
          <w:rFonts w:hint="cs"/>
          <w:rtl/>
        </w:rPr>
        <w:t>(ראה דו"ח של ה-</w:t>
      </w:r>
      <w:r w:rsidRPr="00A40590">
        <w:rPr>
          <w:rFonts w:hint="cs"/>
        </w:rPr>
        <w:t>OECD</w:t>
      </w:r>
      <w:r w:rsidRPr="00A40590">
        <w:rPr>
          <w:rFonts w:hint="cs"/>
          <w:rtl/>
        </w:rPr>
        <w:t xml:space="preserve"> שמופיע בעמק 45 שניהם).</w:t>
      </w:r>
    </w:p>
  </w:footnote>
  <w:footnote w:id="111">
    <w:p w:rsidR="00173248" w:rsidRDefault="00173248">
      <w:pPr>
        <w:pStyle w:val="a6"/>
        <w:rPr>
          <w:rtl/>
        </w:rPr>
      </w:pPr>
      <w:r>
        <w:rPr>
          <w:rStyle w:val="a8"/>
        </w:rPr>
        <w:footnoteRef/>
      </w:r>
      <w:r>
        <w:rPr>
          <w:rtl/>
        </w:rPr>
        <w:t xml:space="preserve"> </w:t>
      </w:r>
      <w:r>
        <w:rPr>
          <w:rFonts w:hint="cs"/>
          <w:rtl/>
        </w:rPr>
        <w:t>שניהם 29</w:t>
      </w:r>
    </w:p>
  </w:footnote>
  <w:footnote w:id="112">
    <w:p w:rsidR="00173248" w:rsidRDefault="00173248">
      <w:pPr>
        <w:pStyle w:val="a6"/>
      </w:pPr>
      <w:r>
        <w:rPr>
          <w:rStyle w:val="a8"/>
        </w:rPr>
        <w:footnoteRef/>
      </w:r>
      <w:r>
        <w:rPr>
          <w:rtl/>
        </w:rPr>
        <w:t xml:space="preserve"> </w:t>
      </w:r>
      <w:r>
        <w:rPr>
          <w:rFonts w:hint="cs"/>
          <w:rtl/>
        </w:rPr>
        <w:t>הערה 31 בעמק 33 בשניהם</w:t>
      </w:r>
    </w:p>
  </w:footnote>
  <w:footnote w:id="113">
    <w:p w:rsidR="00173248" w:rsidRDefault="00173248">
      <w:pPr>
        <w:pStyle w:val="a6"/>
      </w:pPr>
      <w:r>
        <w:rPr>
          <w:rStyle w:val="a8"/>
        </w:rPr>
        <w:footnoteRef/>
      </w:r>
      <w:r>
        <w:rPr>
          <w:rtl/>
        </w:rPr>
        <w:t xml:space="preserve"> </w:t>
      </w:r>
      <w:r>
        <w:rPr>
          <w:rFonts w:hint="cs"/>
          <w:rtl/>
        </w:rPr>
        <w:t>שניהם 50</w:t>
      </w:r>
    </w:p>
  </w:footnote>
  <w:footnote w:id="114">
    <w:p w:rsidR="00173248" w:rsidRDefault="00173248">
      <w:pPr>
        <w:pStyle w:val="a6"/>
      </w:pPr>
      <w:r>
        <w:rPr>
          <w:rStyle w:val="a8"/>
        </w:rPr>
        <w:footnoteRef/>
      </w:r>
      <w:r>
        <w:rPr>
          <w:rtl/>
        </w:rPr>
        <w:t xml:space="preserve"> </w:t>
      </w:r>
      <w:r>
        <w:rPr>
          <w:rFonts w:hint="cs"/>
          <w:rtl/>
        </w:rPr>
        <w:t>קופלנד 457</w:t>
      </w:r>
    </w:p>
  </w:footnote>
  <w:footnote w:id="115">
    <w:p w:rsidR="00173248" w:rsidRDefault="00173248">
      <w:pPr>
        <w:pStyle w:val="a6"/>
      </w:pPr>
      <w:r>
        <w:rPr>
          <w:rStyle w:val="a8"/>
        </w:rPr>
        <w:footnoteRef/>
      </w:r>
      <w:r>
        <w:rPr>
          <w:rtl/>
        </w:rPr>
        <w:t xml:space="preserve"> </w:t>
      </w:r>
      <w:r>
        <w:rPr>
          <w:rFonts w:hint="cs"/>
          <w:rtl/>
        </w:rPr>
        <w:t>שניהם 39</w:t>
      </w:r>
    </w:p>
  </w:footnote>
  <w:footnote w:id="116">
    <w:p w:rsidR="00173248" w:rsidRPr="00BE0B75" w:rsidRDefault="00173248" w:rsidP="008A70F5">
      <w:pPr>
        <w:pStyle w:val="a3"/>
        <w:ind w:left="0"/>
        <w:rPr>
          <w:sz w:val="24"/>
          <w:szCs w:val="24"/>
        </w:rPr>
      </w:pPr>
      <w:r>
        <w:rPr>
          <w:rStyle w:val="a8"/>
        </w:rPr>
        <w:footnoteRef/>
      </w:r>
      <w:r>
        <w:rPr>
          <w:rtl/>
        </w:rPr>
        <w:t xml:space="preserve"> </w:t>
      </w:r>
      <w:r w:rsidRPr="008A70F5">
        <w:rPr>
          <w:rFonts w:hint="cs"/>
          <w:sz w:val="20"/>
          <w:szCs w:val="20"/>
          <w:rtl/>
        </w:rPr>
        <w:t>(ראה קט בעמק 48 בשניהם)</w:t>
      </w:r>
    </w:p>
    <w:p w:rsidR="00173248" w:rsidRDefault="00173248" w:rsidP="008A70F5">
      <w:pPr>
        <w:pStyle w:val="a6"/>
        <w:ind w:left="360"/>
        <w:rPr>
          <w:rtl/>
        </w:rPr>
      </w:pPr>
    </w:p>
  </w:footnote>
  <w:footnote w:id="117">
    <w:p w:rsidR="00173248" w:rsidRDefault="00173248">
      <w:pPr>
        <w:pStyle w:val="a6"/>
        <w:rPr>
          <w:rtl/>
        </w:rPr>
      </w:pPr>
      <w:r w:rsidRPr="00E41DBB">
        <w:footnoteRef/>
      </w:r>
      <w:r>
        <w:rPr>
          <w:rtl/>
        </w:rPr>
        <w:t xml:space="preserve"> </w:t>
      </w:r>
      <w:r w:rsidRPr="00E41DBB">
        <w:rPr>
          <w:rFonts w:hint="cs"/>
          <w:rtl/>
        </w:rPr>
        <w:t>דוגמא נוספת המצוטטת בספרות היא  (שניהם 33)</w:t>
      </w:r>
    </w:p>
  </w:footnote>
  <w:footnote w:id="118">
    <w:p w:rsidR="00173248" w:rsidRPr="002A7164" w:rsidRDefault="00173248" w:rsidP="002A7164">
      <w:pPr>
        <w:jc w:val="both"/>
        <w:rPr>
          <w:sz w:val="20"/>
          <w:szCs w:val="20"/>
          <w:rtl/>
        </w:rPr>
      </w:pPr>
      <w:r>
        <w:rPr>
          <w:rStyle w:val="a8"/>
        </w:rPr>
        <w:footnoteRef/>
      </w:r>
      <w:r>
        <w:rPr>
          <w:rtl/>
        </w:rPr>
        <w:t xml:space="preserve"> </w:t>
      </w:r>
      <w:r>
        <w:rPr>
          <w:rFonts w:hint="cs"/>
          <w:sz w:val="24"/>
          <w:szCs w:val="24"/>
          <w:rtl/>
        </w:rPr>
        <w:t xml:space="preserve">. </w:t>
      </w:r>
      <w:r w:rsidRPr="00BE0B75">
        <w:rPr>
          <w:sz w:val="24"/>
          <w:szCs w:val="24"/>
          <w:rtl/>
        </w:rPr>
        <w:t xml:space="preserve"> </w:t>
      </w:r>
      <w:r w:rsidRPr="002A7164">
        <w:rPr>
          <w:rFonts w:hint="cs"/>
          <w:sz w:val="20"/>
          <w:szCs w:val="20"/>
          <w:rtl/>
        </w:rPr>
        <w:t>(</w:t>
      </w:r>
      <w:r w:rsidRPr="002A7164">
        <w:rPr>
          <w:sz w:val="20"/>
          <w:szCs w:val="20"/>
          <w:rtl/>
        </w:rPr>
        <w:t xml:space="preserve">שנתמכות </w:t>
      </w:r>
      <w:r w:rsidRPr="002A7164">
        <w:rPr>
          <w:rFonts w:hint="cs"/>
          <w:sz w:val="20"/>
          <w:szCs w:val="20"/>
          <w:rtl/>
        </w:rPr>
        <w:t xml:space="preserve"> לא פעם </w:t>
      </w:r>
      <w:r w:rsidRPr="002A7164">
        <w:rPr>
          <w:sz w:val="20"/>
          <w:szCs w:val="20"/>
          <w:rtl/>
        </w:rPr>
        <w:t>ע"י מודיעין מדויק</w:t>
      </w:r>
      <w:r w:rsidRPr="002A7164">
        <w:rPr>
          <w:rFonts w:hint="cs"/>
          <w:sz w:val="20"/>
          <w:szCs w:val="20"/>
          <w:rtl/>
        </w:rPr>
        <w:t xml:space="preserve"> ומכאן שיתוף הפעולה בין גופי המודיעין לדיפלומטים).</w:t>
      </w:r>
      <w:r w:rsidRPr="002A7164">
        <w:rPr>
          <w:sz w:val="20"/>
          <w:szCs w:val="20"/>
          <w:rtl/>
        </w:rPr>
        <w:t xml:space="preserve"> </w:t>
      </w:r>
      <w:r w:rsidRPr="002A7164">
        <w:rPr>
          <w:rFonts w:hint="cs"/>
          <w:sz w:val="20"/>
          <w:szCs w:val="20"/>
          <w:rtl/>
        </w:rPr>
        <w:t>להסביר.....</w:t>
      </w:r>
    </w:p>
    <w:p w:rsidR="00173248" w:rsidRDefault="00173248">
      <w:pPr>
        <w:pStyle w:val="a6"/>
        <w:rPr>
          <w:rtl/>
        </w:rPr>
      </w:pPr>
    </w:p>
  </w:footnote>
  <w:footnote w:id="119">
    <w:p w:rsidR="00173248" w:rsidRDefault="00173248">
      <w:pPr>
        <w:pStyle w:val="a6"/>
      </w:pPr>
      <w:r>
        <w:rPr>
          <w:rStyle w:val="a8"/>
        </w:rPr>
        <w:footnoteRef/>
      </w:r>
      <w:r>
        <w:rPr>
          <w:rtl/>
        </w:rPr>
        <w:t xml:space="preserve"> </w:t>
      </w:r>
      <w:r>
        <w:rPr>
          <w:rFonts w:hint="cs"/>
          <w:rtl/>
        </w:rPr>
        <w:t>מאמר של ג'רמי</w:t>
      </w:r>
    </w:p>
  </w:footnote>
  <w:footnote w:id="120">
    <w:p w:rsidR="00173248" w:rsidRDefault="00173248" w:rsidP="00032FCA">
      <w:pPr>
        <w:jc w:val="both"/>
        <w:rPr>
          <w:sz w:val="24"/>
          <w:szCs w:val="24"/>
          <w:rtl/>
        </w:rPr>
      </w:pPr>
      <w:r>
        <w:rPr>
          <w:rStyle w:val="a8"/>
        </w:rPr>
        <w:footnoteRef/>
      </w:r>
      <w:r>
        <w:rPr>
          <w:rtl/>
        </w:rPr>
        <w:t xml:space="preserve"> </w:t>
      </w:r>
      <w:r>
        <w:rPr>
          <w:rFonts w:hint="cs"/>
          <w:sz w:val="24"/>
          <w:szCs w:val="24"/>
          <w:rtl/>
        </w:rPr>
        <w:t>(</w:t>
      </w:r>
      <w:r w:rsidRPr="00032FCA">
        <w:rPr>
          <w:rFonts w:hint="cs"/>
          <w:sz w:val="20"/>
          <w:szCs w:val="20"/>
        </w:rPr>
        <w:t xml:space="preserve"> </w:t>
      </w:r>
      <w:r w:rsidRPr="00032FCA">
        <w:rPr>
          <w:sz w:val="20"/>
          <w:szCs w:val="20"/>
        </w:rPr>
        <w:t>C2P 2</w:t>
      </w:r>
      <w:r w:rsidRPr="00032FCA">
        <w:rPr>
          <w:rFonts w:hint="cs"/>
          <w:sz w:val="20"/>
          <w:szCs w:val="20"/>
          <w:rtl/>
        </w:rPr>
        <w:t>) בעיקר באזור כמו שלנו,  כמו גם לשאר המאמצים ב-</w:t>
      </w:r>
      <w:r w:rsidRPr="00032FCA">
        <w:rPr>
          <w:sz w:val="20"/>
          <w:szCs w:val="20"/>
        </w:rPr>
        <w:t>.</w:t>
      </w:r>
      <w:r w:rsidRPr="00032FCA">
        <w:rPr>
          <w:rFonts w:hint="cs"/>
          <w:sz w:val="20"/>
          <w:szCs w:val="20"/>
        </w:rPr>
        <w:t>DI</w:t>
      </w:r>
      <w:r w:rsidRPr="00032FCA">
        <w:rPr>
          <w:sz w:val="20"/>
          <w:szCs w:val="20"/>
        </w:rPr>
        <w:t xml:space="preserve">MEFIL </w:t>
      </w:r>
      <w:r w:rsidRPr="00032FCA">
        <w:rPr>
          <w:rFonts w:hint="cs"/>
          <w:sz w:val="20"/>
          <w:szCs w:val="20"/>
          <w:rtl/>
        </w:rPr>
        <w:t xml:space="preserve"> </w:t>
      </w:r>
    </w:p>
    <w:p w:rsidR="00173248" w:rsidRDefault="00173248">
      <w:pPr>
        <w:pStyle w:val="a6"/>
        <w:rPr>
          <w:rtl/>
        </w:rPr>
      </w:pPr>
    </w:p>
  </w:footnote>
  <w:footnote w:id="121">
    <w:p w:rsidR="00173248" w:rsidRDefault="00173248" w:rsidP="00777AFC">
      <w:pPr>
        <w:pStyle w:val="a6"/>
      </w:pPr>
      <w:r>
        <w:rPr>
          <w:rStyle w:val="a8"/>
        </w:rPr>
        <w:footnoteRef/>
      </w:r>
      <w:r>
        <w:rPr>
          <w:rtl/>
        </w:rPr>
        <w:t xml:space="preserve"> </w:t>
      </w:r>
      <w:r>
        <w:rPr>
          <w:rFonts w:hint="cs"/>
        </w:rPr>
        <w:t>R</w:t>
      </w:r>
      <w:r>
        <w:t xml:space="preserve">.P </w:t>
      </w:r>
      <w:proofErr w:type="spellStart"/>
      <w:r>
        <w:t>Barston</w:t>
      </w:r>
      <w:proofErr w:type="spellEnd"/>
      <w:r>
        <w:t>, Modern Diplomacy, 4</w:t>
      </w:r>
      <w:r w:rsidRPr="00273853">
        <w:rPr>
          <w:vertAlign w:val="superscript"/>
        </w:rPr>
        <w:t>th</w:t>
      </w:r>
      <w:r>
        <w:t xml:space="preserve"> edition….1</w:t>
      </w:r>
    </w:p>
  </w:footnote>
  <w:footnote w:id="122">
    <w:p w:rsidR="00173248" w:rsidRDefault="00173248">
      <w:pPr>
        <w:pStyle w:val="a6"/>
      </w:pPr>
      <w:r>
        <w:rPr>
          <w:rStyle w:val="a8"/>
        </w:rPr>
        <w:footnoteRef/>
      </w:r>
      <w:r>
        <w:rPr>
          <w:rtl/>
        </w:rPr>
        <w:t xml:space="preserve"> </w:t>
      </w:r>
      <w:r>
        <w:rPr>
          <w:rFonts w:hint="cs"/>
          <w:rtl/>
        </w:rPr>
        <w:t xml:space="preserve">ברסטו עמ,1 והמאמר על דיפלומטיה בעת קונפליקט. </w:t>
      </w:r>
    </w:p>
  </w:footnote>
  <w:footnote w:id="123">
    <w:p w:rsidR="00173248" w:rsidRDefault="00173248" w:rsidP="00DD4433">
      <w:pPr>
        <w:pStyle w:val="a6"/>
        <w:rPr>
          <w:rtl/>
        </w:rPr>
      </w:pPr>
      <w:r>
        <w:rPr>
          <w:rStyle w:val="a8"/>
        </w:rPr>
        <w:footnoteRef/>
      </w:r>
      <w:r>
        <w:rPr>
          <w:rtl/>
        </w:rPr>
        <w:t xml:space="preserve"> </w:t>
      </w:r>
      <w:r>
        <w:rPr>
          <w:rFonts w:hint="cs"/>
          <w:rtl/>
        </w:rPr>
        <w:t>ראה אצל יהודה ו</w:t>
      </w:r>
      <w:r>
        <w:t>p2c</w:t>
      </w:r>
    </w:p>
  </w:footnote>
  <w:footnote w:id="124">
    <w:p w:rsidR="00173248" w:rsidRDefault="00173248" w:rsidP="00DD4433">
      <w:pPr>
        <w:pStyle w:val="a6"/>
        <w:rPr>
          <w:rtl/>
        </w:rPr>
      </w:pPr>
      <w:r>
        <w:rPr>
          <w:rStyle w:val="a8"/>
        </w:rPr>
        <w:footnoteRef/>
      </w:r>
      <w:r>
        <w:rPr>
          <w:rtl/>
        </w:rPr>
        <w:t xml:space="preserve"> </w:t>
      </w:r>
      <w:r>
        <w:rPr>
          <w:rFonts w:hint="cs"/>
          <w:sz w:val="24"/>
          <w:szCs w:val="24"/>
          <w:rtl/>
        </w:rPr>
        <w:t xml:space="preserve">(ראה </w:t>
      </w:r>
      <w:r>
        <w:rPr>
          <w:rFonts w:hint="cs"/>
          <w:sz w:val="24"/>
          <w:szCs w:val="24"/>
        </w:rPr>
        <w:t>P</w:t>
      </w:r>
      <w:r>
        <w:rPr>
          <w:rFonts w:hint="cs"/>
          <w:sz w:val="24"/>
          <w:szCs w:val="24"/>
          <w:rtl/>
        </w:rPr>
        <w:t>2</w:t>
      </w:r>
      <w:r>
        <w:rPr>
          <w:rFonts w:hint="cs"/>
          <w:sz w:val="24"/>
          <w:szCs w:val="24"/>
        </w:rPr>
        <w:t>C</w:t>
      </w:r>
      <w:r>
        <w:rPr>
          <w:rFonts w:hint="cs"/>
          <w:sz w:val="24"/>
          <w:szCs w:val="24"/>
          <w:rtl/>
        </w:rPr>
        <w:t>).</w:t>
      </w:r>
    </w:p>
  </w:footnote>
  <w:footnote w:id="125">
    <w:p w:rsidR="00173248" w:rsidRDefault="00173248">
      <w:pPr>
        <w:pStyle w:val="a6"/>
        <w:rPr>
          <w:rtl/>
        </w:rPr>
      </w:pPr>
      <w:r>
        <w:rPr>
          <w:rStyle w:val="a8"/>
        </w:rPr>
        <w:footnoteRef/>
      </w:r>
      <w:r>
        <w:rPr>
          <w:rtl/>
        </w:rPr>
        <w:t xml:space="preserve"> </w:t>
      </w:r>
      <w:r>
        <w:rPr>
          <w:rFonts w:hint="cs"/>
          <w:rtl/>
        </w:rPr>
        <w:t>להסביר מה זה משטר ספקים</w:t>
      </w:r>
    </w:p>
  </w:footnote>
  <w:footnote w:id="126">
    <w:p w:rsidR="00173248" w:rsidRDefault="00173248">
      <w:pPr>
        <w:pStyle w:val="a6"/>
      </w:pPr>
      <w:r>
        <w:rPr>
          <w:rStyle w:val="a8"/>
        </w:rPr>
        <w:footnoteRef/>
      </w:r>
      <w:r>
        <w:rPr>
          <w:rtl/>
        </w:rPr>
        <w:t xml:space="preserve"> </w:t>
      </w:r>
      <w:r>
        <w:rPr>
          <w:rFonts w:hint="cs"/>
        </w:rPr>
        <w:t>CFR</w:t>
      </w:r>
      <w:r>
        <w:rPr>
          <w:rFonts w:hint="cs"/>
          <w:rtl/>
        </w:rPr>
        <w:t xml:space="preserve"> </w:t>
      </w:r>
      <w:r>
        <w:rPr>
          <w:rtl/>
        </w:rPr>
        <w:t>–</w:t>
      </w:r>
      <w:r>
        <w:rPr>
          <w:rFonts w:hint="cs"/>
          <w:rtl/>
        </w:rPr>
        <w:t xml:space="preserve"> להגיד שסייעו בכלל בכל הפרק על לוחמה כלכלית</w:t>
      </w:r>
    </w:p>
  </w:footnote>
  <w:footnote w:id="127">
    <w:p w:rsidR="00173248" w:rsidRDefault="00173248">
      <w:pPr>
        <w:pStyle w:val="a6"/>
      </w:pPr>
      <w:r w:rsidRPr="00513309">
        <w:footnoteRef/>
      </w:r>
      <w:r>
        <w:rPr>
          <w:rtl/>
        </w:rPr>
        <w:t xml:space="preserve"> </w:t>
      </w:r>
      <w:r w:rsidRPr="00513309">
        <w:rPr>
          <w:rFonts w:hint="cs"/>
          <w:rtl/>
        </w:rPr>
        <w:t>(</w:t>
      </w:r>
      <w:r w:rsidRPr="00513309">
        <w:t>C2P IX</w:t>
      </w:r>
      <w:r w:rsidRPr="00513309">
        <w:rPr>
          <w:rFonts w:hint="cs"/>
          <w:rtl/>
        </w:rPr>
        <w:t>)</w:t>
      </w:r>
    </w:p>
  </w:footnote>
  <w:footnote w:id="128">
    <w:p w:rsidR="00173248" w:rsidRDefault="00173248">
      <w:pPr>
        <w:pStyle w:val="a6"/>
        <w:rPr>
          <w:rtl/>
        </w:rPr>
      </w:pPr>
      <w:r w:rsidRPr="00513309">
        <w:footnoteRef/>
      </w:r>
      <w:r>
        <w:rPr>
          <w:rtl/>
        </w:rPr>
        <w:t xml:space="preserve"> </w:t>
      </w:r>
      <w:r w:rsidRPr="00513309">
        <w:rPr>
          <w:rFonts w:hint="cs"/>
          <w:rtl/>
        </w:rPr>
        <w:t xml:space="preserve">(ראה </w:t>
      </w:r>
      <w:proofErr w:type="spellStart"/>
      <w:r w:rsidRPr="00513309">
        <w:t>dipnote</w:t>
      </w:r>
      <w:proofErr w:type="spellEnd"/>
      <w:r w:rsidRPr="00513309">
        <w:t xml:space="preserve"> ct 2017</w:t>
      </w:r>
      <w:r w:rsidRPr="00513309">
        <w:rPr>
          <w:rFonts w:hint="cs"/>
          <w:rtl/>
        </w:rPr>
        <w:t>)</w:t>
      </w:r>
      <w:r>
        <w:rPr>
          <w:rFonts w:hint="cs"/>
          <w:sz w:val="24"/>
          <w:szCs w:val="24"/>
          <w:rtl/>
        </w:rPr>
        <w:t>,</w:t>
      </w:r>
    </w:p>
  </w:footnote>
  <w:footnote w:id="129">
    <w:p w:rsidR="00173248" w:rsidRDefault="00173248">
      <w:pPr>
        <w:pStyle w:val="a6"/>
      </w:pPr>
      <w:r>
        <w:rPr>
          <w:rStyle w:val="a8"/>
        </w:rPr>
        <w:footnoteRef/>
      </w:r>
      <w:r>
        <w:rPr>
          <w:rtl/>
        </w:rPr>
        <w:t xml:space="preserve"> </w:t>
      </w:r>
      <w:r>
        <w:rPr>
          <w:rFonts w:hint="cs"/>
          <w:rtl/>
        </w:rPr>
        <w:t>ראה הפרסומים של ראנד וברוקינגס על לוחמה פוליטית</w:t>
      </w:r>
    </w:p>
  </w:footnote>
  <w:footnote w:id="130">
    <w:p w:rsidR="00173248" w:rsidRDefault="00173248">
      <w:pPr>
        <w:pStyle w:val="a6"/>
        <w:rPr>
          <w:rtl/>
        </w:rPr>
      </w:pPr>
      <w:r>
        <w:rPr>
          <w:rStyle w:val="a8"/>
        </w:rPr>
        <w:footnoteRef/>
      </w:r>
      <w:r>
        <w:rPr>
          <w:rtl/>
        </w:rPr>
        <w:t xml:space="preserve"> </w:t>
      </w:r>
      <w:r>
        <w:rPr>
          <w:rFonts w:hint="cs"/>
          <w:rtl/>
        </w:rPr>
        <w:t>דניאל כהן זבובים</w:t>
      </w:r>
    </w:p>
  </w:footnote>
  <w:footnote w:id="131">
    <w:p w:rsidR="00173248" w:rsidRDefault="00173248">
      <w:pPr>
        <w:pStyle w:val="a6"/>
        <w:rPr>
          <w:rtl/>
        </w:rPr>
      </w:pPr>
      <w:r>
        <w:rPr>
          <w:rStyle w:val="a8"/>
        </w:rPr>
        <w:footnoteRef/>
      </w:r>
      <w:r>
        <w:rPr>
          <w:rtl/>
        </w:rPr>
        <w:t xml:space="preserve"> </w:t>
      </w:r>
      <w:r w:rsidRPr="009232F3">
        <w:rPr>
          <w:rFonts w:hint="cs"/>
          <w:rtl/>
        </w:rPr>
        <w:t xml:space="preserve">ראה למשל הערה 17 </w:t>
      </w:r>
      <w:proofErr w:type="spellStart"/>
      <w:r w:rsidRPr="009232F3">
        <w:rPr>
          <w:rFonts w:hint="cs"/>
          <w:rtl/>
        </w:rPr>
        <w:t>בעמ</w:t>
      </w:r>
      <w:proofErr w:type="spellEnd"/>
      <w:r w:rsidRPr="009232F3">
        <w:rPr>
          <w:rFonts w:hint="cs"/>
          <w:rtl/>
        </w:rPr>
        <w:t xml:space="preserve">' 467 קופלנד על היוזמות של </w:t>
      </w:r>
      <w:proofErr w:type="spellStart"/>
      <w:r w:rsidRPr="009232F3">
        <w:rPr>
          <w:rFonts w:hint="cs"/>
          <w:rtl/>
        </w:rPr>
        <w:t>שה"ח</w:t>
      </w:r>
      <w:proofErr w:type="spellEnd"/>
      <w:r w:rsidRPr="009232F3">
        <w:t xml:space="preserve">   </w:t>
      </w:r>
      <w:proofErr w:type="spellStart"/>
      <w:r w:rsidRPr="009232F3">
        <w:t>Axworthy</w:t>
      </w:r>
      <w:proofErr w:type="spellEnd"/>
      <w:r w:rsidRPr="009232F3">
        <w:t xml:space="preserve"> </w:t>
      </w:r>
      <w:r w:rsidRPr="009232F3">
        <w:rPr>
          <w:rFonts w:hint="cs"/>
          <w:rtl/>
        </w:rPr>
        <w:t xml:space="preserve"> למשל בנושא מוקשים וילדים-חיילים. </w:t>
      </w:r>
      <w:r w:rsidRPr="009232F3">
        <w:rPr>
          <w:rtl/>
        </w:rPr>
        <w:footnoteRef/>
      </w:r>
      <w:r w:rsidRPr="009232F3">
        <w:rPr>
          <w:rFonts w:hint="cs"/>
          <w:rtl/>
        </w:rPr>
        <w:t>(להכניס לפרק האחרון).</w:t>
      </w:r>
    </w:p>
  </w:footnote>
  <w:footnote w:id="132">
    <w:p w:rsidR="00173248" w:rsidRDefault="00173248" w:rsidP="004436BC">
      <w:pPr>
        <w:pStyle w:val="a6"/>
        <w:rPr>
          <w:rtl/>
        </w:rPr>
      </w:pPr>
      <w:r>
        <w:rPr>
          <w:rStyle w:val="a8"/>
        </w:rPr>
        <w:footnoteRef/>
      </w:r>
      <w:r>
        <w:rPr>
          <w:rtl/>
        </w:rPr>
        <w:t xml:space="preserve"> </w:t>
      </w:r>
      <w:r>
        <w:rPr>
          <w:rFonts w:hint="cs"/>
          <w:rtl/>
        </w:rPr>
        <w:t xml:space="preserve"> </w:t>
      </w:r>
      <w:r>
        <w:rPr>
          <w:rFonts w:hint="cs"/>
        </w:rPr>
        <w:t>D</w:t>
      </w:r>
      <w:r>
        <w:t>utch</w:t>
      </w:r>
    </w:p>
  </w:footnote>
  <w:footnote w:id="133">
    <w:p w:rsidR="00173248" w:rsidRDefault="00173248" w:rsidP="0051125F">
      <w:pPr>
        <w:jc w:val="both"/>
        <w:rPr>
          <w:sz w:val="24"/>
          <w:szCs w:val="24"/>
          <w:rtl/>
        </w:rPr>
      </w:pPr>
      <w:r>
        <w:rPr>
          <w:rStyle w:val="a8"/>
        </w:rPr>
        <w:footnoteRef/>
      </w:r>
      <w:r>
        <w:rPr>
          <w:rtl/>
        </w:rPr>
        <w:t xml:space="preserve"> </w:t>
      </w:r>
      <w:r>
        <w:t>More generally, the U.S. government should prepare for the use of P2C as it does for military warfare, including analyzing options, assessing requirements and capabilities, conducting war games to refine these capabilities, and planning with allies.</w:t>
      </w:r>
    </w:p>
    <w:p w:rsidR="00173248" w:rsidRDefault="00173248" w:rsidP="0051125F">
      <w:pPr>
        <w:pStyle w:val="a6"/>
        <w:rPr>
          <w:rtl/>
        </w:rPr>
      </w:pPr>
    </w:p>
  </w:footnote>
  <w:footnote w:id="134">
    <w:p w:rsidR="00173248" w:rsidRDefault="00173248" w:rsidP="0051125F">
      <w:pPr>
        <w:pStyle w:val="a6"/>
        <w:rPr>
          <w:rtl/>
        </w:rPr>
      </w:pPr>
      <w:r>
        <w:rPr>
          <w:rStyle w:val="a8"/>
        </w:rPr>
        <w:footnoteRef/>
      </w:r>
      <w:r>
        <w:rPr>
          <w:rtl/>
        </w:rPr>
        <w:t xml:space="preserve"> </w:t>
      </w:r>
      <w:r>
        <w:rPr>
          <w:rFonts w:hint="cs"/>
          <w:sz w:val="24"/>
          <w:szCs w:val="24"/>
          <w:rtl/>
        </w:rPr>
        <w:t xml:space="preserve">( </w:t>
      </w:r>
      <w:r w:rsidRPr="0051125F">
        <w:t>P2C</w:t>
      </w:r>
      <w:r w:rsidRPr="0051125F">
        <w:rPr>
          <w:rFonts w:hint="cs"/>
          <w:rtl/>
        </w:rPr>
        <w:t xml:space="preserve"> עמ' 8. )</w:t>
      </w:r>
    </w:p>
  </w:footnote>
  <w:footnote w:id="135">
    <w:p w:rsidR="00173248" w:rsidRDefault="00173248">
      <w:pPr>
        <w:pStyle w:val="a6"/>
        <w:rPr>
          <w:rtl/>
        </w:rPr>
      </w:pPr>
      <w:r w:rsidRPr="0051125F">
        <w:footnoteRef/>
      </w:r>
      <w:r>
        <w:rPr>
          <w:rtl/>
        </w:rPr>
        <w:t xml:space="preserve"> </w:t>
      </w:r>
      <w:r w:rsidRPr="0051125F">
        <w:rPr>
          <w:rFonts w:hint="cs"/>
          <w:rtl/>
        </w:rPr>
        <w:t>(דקל ועינב 2017, 42</w:t>
      </w:r>
      <w:r w:rsidRPr="00BE0B75">
        <w:rPr>
          <w:rFonts w:hint="cs"/>
          <w:sz w:val="24"/>
          <w:szCs w:val="24"/>
          <w:rtl/>
        </w:rPr>
        <w:t>)</w:t>
      </w:r>
      <w:r>
        <w:rPr>
          <w:rFonts w:hint="cs"/>
          <w:rtl/>
        </w:rPr>
        <w:t>. סוגייה האם צריך למנות אופרטור אחד</w:t>
      </w:r>
    </w:p>
  </w:footnote>
  <w:footnote w:id="136">
    <w:p w:rsidR="00173248" w:rsidRDefault="00173248">
      <w:pPr>
        <w:pStyle w:val="a6"/>
        <w:rPr>
          <w:rtl/>
        </w:rPr>
      </w:pPr>
      <w:r>
        <w:rPr>
          <w:rStyle w:val="a8"/>
        </w:rPr>
        <w:footnoteRef/>
      </w:r>
      <w:r>
        <w:rPr>
          <w:rtl/>
        </w:rPr>
        <w:t xml:space="preserve"> </w:t>
      </w:r>
      <w:r>
        <w:rPr>
          <w:rFonts w:hint="cs"/>
          <w:rtl/>
        </w:rPr>
        <w:t xml:space="preserve">פז </w:t>
      </w:r>
      <w:r w:rsidRPr="0051125F">
        <w:rPr>
          <w:rtl/>
        </w:rPr>
        <w:t xml:space="preserve">(פז </w:t>
      </w:r>
      <w:r w:rsidRPr="0051125F">
        <w:t>VIII</w:t>
      </w:r>
      <w:r w:rsidRPr="0051125F">
        <w:rPr>
          <w:rtl/>
        </w:rPr>
        <w:t>)</w:t>
      </w:r>
      <w:r w:rsidRPr="0051125F">
        <w:rPr>
          <w:rFonts w:hint="cs"/>
          <w:rtl/>
        </w:rPr>
        <w:t>.שבתאי, שטרנברג ודודי</w:t>
      </w:r>
    </w:p>
  </w:footnote>
  <w:footnote w:id="137">
    <w:p w:rsidR="00173248" w:rsidRDefault="00173248" w:rsidP="00CE0A0F">
      <w:pPr>
        <w:pStyle w:val="a6"/>
        <w:rPr>
          <w:rtl/>
        </w:rPr>
      </w:pPr>
      <w:r>
        <w:rPr>
          <w:rStyle w:val="a8"/>
        </w:rPr>
        <w:footnoteRef/>
      </w:r>
      <w:r>
        <w:rPr>
          <w:rtl/>
        </w:rPr>
        <w:t xml:space="preserve"> </w:t>
      </w:r>
      <w:r>
        <w:rPr>
          <w:rFonts w:hint="cs"/>
          <w:rtl/>
        </w:rPr>
        <w:t xml:space="preserve">חשוב להגיד ששילוביות ברמה המערכתית היא קשה . ראה </w:t>
      </w:r>
      <w:r>
        <w:rPr>
          <w:rFonts w:hint="cs"/>
        </w:rPr>
        <w:t xml:space="preserve">ALIEN </w:t>
      </w:r>
      <w:r>
        <w:t>HOW OPERATIONAL ART…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C09D9"/>
    <w:multiLevelType w:val="hybridMultilevel"/>
    <w:tmpl w:val="0DC21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DF532C"/>
    <w:multiLevelType w:val="hybridMultilevel"/>
    <w:tmpl w:val="280CA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707218"/>
    <w:multiLevelType w:val="hybridMultilevel"/>
    <w:tmpl w:val="AD6CBEE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B7D4B06"/>
    <w:multiLevelType w:val="hybridMultilevel"/>
    <w:tmpl w:val="B47A4D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510547"/>
    <w:multiLevelType w:val="hybridMultilevel"/>
    <w:tmpl w:val="630AE9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1A56723"/>
    <w:multiLevelType w:val="hybridMultilevel"/>
    <w:tmpl w:val="CB9CCDBA"/>
    <w:lvl w:ilvl="0" w:tplc="04090001">
      <w:start w:val="1"/>
      <w:numFmt w:val="bullet"/>
      <w:lvlText w:val=""/>
      <w:lvlJc w:val="left"/>
      <w:pPr>
        <w:ind w:left="794" w:hanging="360"/>
      </w:pPr>
      <w:rPr>
        <w:rFonts w:ascii="Symbol" w:hAnsi="Symbol" w:hint="default"/>
      </w:rPr>
    </w:lvl>
    <w:lvl w:ilvl="1" w:tplc="04090003" w:tentative="1">
      <w:start w:val="1"/>
      <w:numFmt w:val="bullet"/>
      <w:lvlText w:val="o"/>
      <w:lvlJc w:val="left"/>
      <w:pPr>
        <w:ind w:left="1514" w:hanging="360"/>
      </w:pPr>
      <w:rPr>
        <w:rFonts w:ascii="Courier New" w:hAnsi="Courier New" w:cs="Courier New" w:hint="default"/>
      </w:rPr>
    </w:lvl>
    <w:lvl w:ilvl="2" w:tplc="04090005" w:tentative="1">
      <w:start w:val="1"/>
      <w:numFmt w:val="bullet"/>
      <w:lvlText w:val=""/>
      <w:lvlJc w:val="left"/>
      <w:pPr>
        <w:ind w:left="2234" w:hanging="360"/>
      </w:pPr>
      <w:rPr>
        <w:rFonts w:ascii="Wingdings" w:hAnsi="Wingdings" w:hint="default"/>
      </w:rPr>
    </w:lvl>
    <w:lvl w:ilvl="3" w:tplc="04090001" w:tentative="1">
      <w:start w:val="1"/>
      <w:numFmt w:val="bullet"/>
      <w:lvlText w:val=""/>
      <w:lvlJc w:val="left"/>
      <w:pPr>
        <w:ind w:left="2954" w:hanging="360"/>
      </w:pPr>
      <w:rPr>
        <w:rFonts w:ascii="Symbol" w:hAnsi="Symbol" w:hint="default"/>
      </w:rPr>
    </w:lvl>
    <w:lvl w:ilvl="4" w:tplc="04090003" w:tentative="1">
      <w:start w:val="1"/>
      <w:numFmt w:val="bullet"/>
      <w:lvlText w:val="o"/>
      <w:lvlJc w:val="left"/>
      <w:pPr>
        <w:ind w:left="3674" w:hanging="360"/>
      </w:pPr>
      <w:rPr>
        <w:rFonts w:ascii="Courier New" w:hAnsi="Courier New" w:cs="Courier New" w:hint="default"/>
      </w:rPr>
    </w:lvl>
    <w:lvl w:ilvl="5" w:tplc="04090005" w:tentative="1">
      <w:start w:val="1"/>
      <w:numFmt w:val="bullet"/>
      <w:lvlText w:val=""/>
      <w:lvlJc w:val="left"/>
      <w:pPr>
        <w:ind w:left="4394" w:hanging="360"/>
      </w:pPr>
      <w:rPr>
        <w:rFonts w:ascii="Wingdings" w:hAnsi="Wingdings" w:hint="default"/>
      </w:rPr>
    </w:lvl>
    <w:lvl w:ilvl="6" w:tplc="04090001" w:tentative="1">
      <w:start w:val="1"/>
      <w:numFmt w:val="bullet"/>
      <w:lvlText w:val=""/>
      <w:lvlJc w:val="left"/>
      <w:pPr>
        <w:ind w:left="5114" w:hanging="360"/>
      </w:pPr>
      <w:rPr>
        <w:rFonts w:ascii="Symbol" w:hAnsi="Symbol" w:hint="default"/>
      </w:rPr>
    </w:lvl>
    <w:lvl w:ilvl="7" w:tplc="04090003" w:tentative="1">
      <w:start w:val="1"/>
      <w:numFmt w:val="bullet"/>
      <w:lvlText w:val="o"/>
      <w:lvlJc w:val="left"/>
      <w:pPr>
        <w:ind w:left="5834" w:hanging="360"/>
      </w:pPr>
      <w:rPr>
        <w:rFonts w:ascii="Courier New" w:hAnsi="Courier New" w:cs="Courier New" w:hint="default"/>
      </w:rPr>
    </w:lvl>
    <w:lvl w:ilvl="8" w:tplc="04090005" w:tentative="1">
      <w:start w:val="1"/>
      <w:numFmt w:val="bullet"/>
      <w:lvlText w:val=""/>
      <w:lvlJc w:val="left"/>
      <w:pPr>
        <w:ind w:left="6554" w:hanging="360"/>
      </w:pPr>
      <w:rPr>
        <w:rFonts w:ascii="Wingdings" w:hAnsi="Wingdings" w:hint="default"/>
      </w:rPr>
    </w:lvl>
  </w:abstractNum>
  <w:abstractNum w:abstractNumId="6">
    <w:nsid w:val="257F33D4"/>
    <w:multiLevelType w:val="hybridMultilevel"/>
    <w:tmpl w:val="BD005D14"/>
    <w:lvl w:ilvl="0" w:tplc="04090013">
      <w:start w:val="1"/>
      <w:numFmt w:val="hebrew1"/>
      <w:lvlText w:val="%1."/>
      <w:lvlJc w:val="center"/>
      <w:pPr>
        <w:ind w:left="720" w:hanging="360"/>
      </w:pPr>
      <w:rPr>
        <w:rFonts w:hint="default"/>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182D82"/>
    <w:multiLevelType w:val="hybridMultilevel"/>
    <w:tmpl w:val="E28CC278"/>
    <w:lvl w:ilvl="0" w:tplc="B44C474C">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65C468A"/>
    <w:multiLevelType w:val="hybridMultilevel"/>
    <w:tmpl w:val="AE20B3AA"/>
    <w:lvl w:ilvl="0" w:tplc="04090001">
      <w:start w:val="1"/>
      <w:numFmt w:val="bullet"/>
      <w:lvlText w:val=""/>
      <w:lvlJc w:val="left"/>
      <w:pPr>
        <w:ind w:left="794" w:hanging="360"/>
      </w:pPr>
      <w:rPr>
        <w:rFonts w:ascii="Symbol" w:hAnsi="Symbol" w:hint="default"/>
      </w:rPr>
    </w:lvl>
    <w:lvl w:ilvl="1" w:tplc="04090003" w:tentative="1">
      <w:start w:val="1"/>
      <w:numFmt w:val="bullet"/>
      <w:lvlText w:val="o"/>
      <w:lvlJc w:val="left"/>
      <w:pPr>
        <w:ind w:left="1514" w:hanging="360"/>
      </w:pPr>
      <w:rPr>
        <w:rFonts w:ascii="Courier New" w:hAnsi="Courier New" w:cs="Courier New" w:hint="default"/>
      </w:rPr>
    </w:lvl>
    <w:lvl w:ilvl="2" w:tplc="04090005" w:tentative="1">
      <w:start w:val="1"/>
      <w:numFmt w:val="bullet"/>
      <w:lvlText w:val=""/>
      <w:lvlJc w:val="left"/>
      <w:pPr>
        <w:ind w:left="2234" w:hanging="360"/>
      </w:pPr>
      <w:rPr>
        <w:rFonts w:ascii="Wingdings" w:hAnsi="Wingdings" w:hint="default"/>
      </w:rPr>
    </w:lvl>
    <w:lvl w:ilvl="3" w:tplc="04090001" w:tentative="1">
      <w:start w:val="1"/>
      <w:numFmt w:val="bullet"/>
      <w:lvlText w:val=""/>
      <w:lvlJc w:val="left"/>
      <w:pPr>
        <w:ind w:left="2954" w:hanging="360"/>
      </w:pPr>
      <w:rPr>
        <w:rFonts w:ascii="Symbol" w:hAnsi="Symbol" w:hint="default"/>
      </w:rPr>
    </w:lvl>
    <w:lvl w:ilvl="4" w:tplc="04090003" w:tentative="1">
      <w:start w:val="1"/>
      <w:numFmt w:val="bullet"/>
      <w:lvlText w:val="o"/>
      <w:lvlJc w:val="left"/>
      <w:pPr>
        <w:ind w:left="3674" w:hanging="360"/>
      </w:pPr>
      <w:rPr>
        <w:rFonts w:ascii="Courier New" w:hAnsi="Courier New" w:cs="Courier New" w:hint="default"/>
      </w:rPr>
    </w:lvl>
    <w:lvl w:ilvl="5" w:tplc="04090005" w:tentative="1">
      <w:start w:val="1"/>
      <w:numFmt w:val="bullet"/>
      <w:lvlText w:val=""/>
      <w:lvlJc w:val="left"/>
      <w:pPr>
        <w:ind w:left="4394" w:hanging="360"/>
      </w:pPr>
      <w:rPr>
        <w:rFonts w:ascii="Wingdings" w:hAnsi="Wingdings" w:hint="default"/>
      </w:rPr>
    </w:lvl>
    <w:lvl w:ilvl="6" w:tplc="04090001" w:tentative="1">
      <w:start w:val="1"/>
      <w:numFmt w:val="bullet"/>
      <w:lvlText w:val=""/>
      <w:lvlJc w:val="left"/>
      <w:pPr>
        <w:ind w:left="5114" w:hanging="360"/>
      </w:pPr>
      <w:rPr>
        <w:rFonts w:ascii="Symbol" w:hAnsi="Symbol" w:hint="default"/>
      </w:rPr>
    </w:lvl>
    <w:lvl w:ilvl="7" w:tplc="04090003" w:tentative="1">
      <w:start w:val="1"/>
      <w:numFmt w:val="bullet"/>
      <w:lvlText w:val="o"/>
      <w:lvlJc w:val="left"/>
      <w:pPr>
        <w:ind w:left="5834" w:hanging="360"/>
      </w:pPr>
      <w:rPr>
        <w:rFonts w:ascii="Courier New" w:hAnsi="Courier New" w:cs="Courier New" w:hint="default"/>
      </w:rPr>
    </w:lvl>
    <w:lvl w:ilvl="8" w:tplc="04090005" w:tentative="1">
      <w:start w:val="1"/>
      <w:numFmt w:val="bullet"/>
      <w:lvlText w:val=""/>
      <w:lvlJc w:val="left"/>
      <w:pPr>
        <w:ind w:left="6554" w:hanging="360"/>
      </w:pPr>
      <w:rPr>
        <w:rFonts w:ascii="Wingdings" w:hAnsi="Wingdings" w:hint="default"/>
      </w:rPr>
    </w:lvl>
  </w:abstractNum>
  <w:abstractNum w:abstractNumId="9">
    <w:nsid w:val="281A2EAF"/>
    <w:multiLevelType w:val="hybridMultilevel"/>
    <w:tmpl w:val="4F6C5978"/>
    <w:lvl w:ilvl="0" w:tplc="04090013">
      <w:start w:val="1"/>
      <w:numFmt w:val="hebrew1"/>
      <w:lvlText w:val="%1."/>
      <w:lvlJc w:val="center"/>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D3048F6"/>
    <w:multiLevelType w:val="hybridMultilevel"/>
    <w:tmpl w:val="620E2344"/>
    <w:lvl w:ilvl="0" w:tplc="9B4E804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1C0572C"/>
    <w:multiLevelType w:val="hybridMultilevel"/>
    <w:tmpl w:val="EEE4358C"/>
    <w:lvl w:ilvl="0" w:tplc="04090001">
      <w:start w:val="1"/>
      <w:numFmt w:val="bullet"/>
      <w:lvlText w:val=""/>
      <w:lvlJc w:val="left"/>
      <w:pPr>
        <w:ind w:left="794" w:hanging="360"/>
      </w:pPr>
      <w:rPr>
        <w:rFonts w:ascii="Symbol" w:hAnsi="Symbol" w:hint="default"/>
      </w:rPr>
    </w:lvl>
    <w:lvl w:ilvl="1" w:tplc="04090003" w:tentative="1">
      <w:start w:val="1"/>
      <w:numFmt w:val="bullet"/>
      <w:lvlText w:val="o"/>
      <w:lvlJc w:val="left"/>
      <w:pPr>
        <w:ind w:left="1514" w:hanging="360"/>
      </w:pPr>
      <w:rPr>
        <w:rFonts w:ascii="Courier New" w:hAnsi="Courier New" w:cs="Courier New" w:hint="default"/>
      </w:rPr>
    </w:lvl>
    <w:lvl w:ilvl="2" w:tplc="04090005" w:tentative="1">
      <w:start w:val="1"/>
      <w:numFmt w:val="bullet"/>
      <w:lvlText w:val=""/>
      <w:lvlJc w:val="left"/>
      <w:pPr>
        <w:ind w:left="2234" w:hanging="360"/>
      </w:pPr>
      <w:rPr>
        <w:rFonts w:ascii="Wingdings" w:hAnsi="Wingdings" w:hint="default"/>
      </w:rPr>
    </w:lvl>
    <w:lvl w:ilvl="3" w:tplc="04090001" w:tentative="1">
      <w:start w:val="1"/>
      <w:numFmt w:val="bullet"/>
      <w:lvlText w:val=""/>
      <w:lvlJc w:val="left"/>
      <w:pPr>
        <w:ind w:left="2954" w:hanging="360"/>
      </w:pPr>
      <w:rPr>
        <w:rFonts w:ascii="Symbol" w:hAnsi="Symbol" w:hint="default"/>
      </w:rPr>
    </w:lvl>
    <w:lvl w:ilvl="4" w:tplc="04090003" w:tentative="1">
      <w:start w:val="1"/>
      <w:numFmt w:val="bullet"/>
      <w:lvlText w:val="o"/>
      <w:lvlJc w:val="left"/>
      <w:pPr>
        <w:ind w:left="3674" w:hanging="360"/>
      </w:pPr>
      <w:rPr>
        <w:rFonts w:ascii="Courier New" w:hAnsi="Courier New" w:cs="Courier New" w:hint="default"/>
      </w:rPr>
    </w:lvl>
    <w:lvl w:ilvl="5" w:tplc="04090005" w:tentative="1">
      <w:start w:val="1"/>
      <w:numFmt w:val="bullet"/>
      <w:lvlText w:val=""/>
      <w:lvlJc w:val="left"/>
      <w:pPr>
        <w:ind w:left="4394" w:hanging="360"/>
      </w:pPr>
      <w:rPr>
        <w:rFonts w:ascii="Wingdings" w:hAnsi="Wingdings" w:hint="default"/>
      </w:rPr>
    </w:lvl>
    <w:lvl w:ilvl="6" w:tplc="04090001" w:tentative="1">
      <w:start w:val="1"/>
      <w:numFmt w:val="bullet"/>
      <w:lvlText w:val=""/>
      <w:lvlJc w:val="left"/>
      <w:pPr>
        <w:ind w:left="5114" w:hanging="360"/>
      </w:pPr>
      <w:rPr>
        <w:rFonts w:ascii="Symbol" w:hAnsi="Symbol" w:hint="default"/>
      </w:rPr>
    </w:lvl>
    <w:lvl w:ilvl="7" w:tplc="04090003" w:tentative="1">
      <w:start w:val="1"/>
      <w:numFmt w:val="bullet"/>
      <w:lvlText w:val="o"/>
      <w:lvlJc w:val="left"/>
      <w:pPr>
        <w:ind w:left="5834" w:hanging="360"/>
      </w:pPr>
      <w:rPr>
        <w:rFonts w:ascii="Courier New" w:hAnsi="Courier New" w:cs="Courier New" w:hint="default"/>
      </w:rPr>
    </w:lvl>
    <w:lvl w:ilvl="8" w:tplc="04090005" w:tentative="1">
      <w:start w:val="1"/>
      <w:numFmt w:val="bullet"/>
      <w:lvlText w:val=""/>
      <w:lvlJc w:val="left"/>
      <w:pPr>
        <w:ind w:left="6554" w:hanging="360"/>
      </w:pPr>
      <w:rPr>
        <w:rFonts w:ascii="Wingdings" w:hAnsi="Wingdings" w:hint="default"/>
      </w:rPr>
    </w:lvl>
  </w:abstractNum>
  <w:abstractNum w:abstractNumId="12">
    <w:nsid w:val="339216C5"/>
    <w:multiLevelType w:val="hybridMultilevel"/>
    <w:tmpl w:val="6F269EA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341A798A"/>
    <w:multiLevelType w:val="hybridMultilevel"/>
    <w:tmpl w:val="F6944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D1B71D5"/>
    <w:multiLevelType w:val="hybridMultilevel"/>
    <w:tmpl w:val="AE6E616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26E4ACE"/>
    <w:multiLevelType w:val="hybridMultilevel"/>
    <w:tmpl w:val="F56CB312"/>
    <w:lvl w:ilvl="0" w:tplc="04090001">
      <w:start w:val="1"/>
      <w:numFmt w:val="bullet"/>
      <w:lvlText w:val=""/>
      <w:lvlJc w:val="left"/>
      <w:pPr>
        <w:ind w:left="794" w:hanging="360"/>
      </w:pPr>
      <w:rPr>
        <w:rFonts w:ascii="Symbol" w:hAnsi="Symbol" w:hint="default"/>
      </w:rPr>
    </w:lvl>
    <w:lvl w:ilvl="1" w:tplc="04090003" w:tentative="1">
      <w:start w:val="1"/>
      <w:numFmt w:val="bullet"/>
      <w:lvlText w:val="o"/>
      <w:lvlJc w:val="left"/>
      <w:pPr>
        <w:ind w:left="1514" w:hanging="360"/>
      </w:pPr>
      <w:rPr>
        <w:rFonts w:ascii="Courier New" w:hAnsi="Courier New" w:cs="Courier New" w:hint="default"/>
      </w:rPr>
    </w:lvl>
    <w:lvl w:ilvl="2" w:tplc="04090005" w:tentative="1">
      <w:start w:val="1"/>
      <w:numFmt w:val="bullet"/>
      <w:lvlText w:val=""/>
      <w:lvlJc w:val="left"/>
      <w:pPr>
        <w:ind w:left="2234" w:hanging="360"/>
      </w:pPr>
      <w:rPr>
        <w:rFonts w:ascii="Wingdings" w:hAnsi="Wingdings" w:hint="default"/>
      </w:rPr>
    </w:lvl>
    <w:lvl w:ilvl="3" w:tplc="04090001" w:tentative="1">
      <w:start w:val="1"/>
      <w:numFmt w:val="bullet"/>
      <w:lvlText w:val=""/>
      <w:lvlJc w:val="left"/>
      <w:pPr>
        <w:ind w:left="2954" w:hanging="360"/>
      </w:pPr>
      <w:rPr>
        <w:rFonts w:ascii="Symbol" w:hAnsi="Symbol" w:hint="default"/>
      </w:rPr>
    </w:lvl>
    <w:lvl w:ilvl="4" w:tplc="04090003" w:tentative="1">
      <w:start w:val="1"/>
      <w:numFmt w:val="bullet"/>
      <w:lvlText w:val="o"/>
      <w:lvlJc w:val="left"/>
      <w:pPr>
        <w:ind w:left="3674" w:hanging="360"/>
      </w:pPr>
      <w:rPr>
        <w:rFonts w:ascii="Courier New" w:hAnsi="Courier New" w:cs="Courier New" w:hint="default"/>
      </w:rPr>
    </w:lvl>
    <w:lvl w:ilvl="5" w:tplc="04090005" w:tentative="1">
      <w:start w:val="1"/>
      <w:numFmt w:val="bullet"/>
      <w:lvlText w:val=""/>
      <w:lvlJc w:val="left"/>
      <w:pPr>
        <w:ind w:left="4394" w:hanging="360"/>
      </w:pPr>
      <w:rPr>
        <w:rFonts w:ascii="Wingdings" w:hAnsi="Wingdings" w:hint="default"/>
      </w:rPr>
    </w:lvl>
    <w:lvl w:ilvl="6" w:tplc="04090001" w:tentative="1">
      <w:start w:val="1"/>
      <w:numFmt w:val="bullet"/>
      <w:lvlText w:val=""/>
      <w:lvlJc w:val="left"/>
      <w:pPr>
        <w:ind w:left="5114" w:hanging="360"/>
      </w:pPr>
      <w:rPr>
        <w:rFonts w:ascii="Symbol" w:hAnsi="Symbol" w:hint="default"/>
      </w:rPr>
    </w:lvl>
    <w:lvl w:ilvl="7" w:tplc="04090003" w:tentative="1">
      <w:start w:val="1"/>
      <w:numFmt w:val="bullet"/>
      <w:lvlText w:val="o"/>
      <w:lvlJc w:val="left"/>
      <w:pPr>
        <w:ind w:left="5834" w:hanging="360"/>
      </w:pPr>
      <w:rPr>
        <w:rFonts w:ascii="Courier New" w:hAnsi="Courier New" w:cs="Courier New" w:hint="default"/>
      </w:rPr>
    </w:lvl>
    <w:lvl w:ilvl="8" w:tplc="04090005" w:tentative="1">
      <w:start w:val="1"/>
      <w:numFmt w:val="bullet"/>
      <w:lvlText w:val=""/>
      <w:lvlJc w:val="left"/>
      <w:pPr>
        <w:ind w:left="6554" w:hanging="360"/>
      </w:pPr>
      <w:rPr>
        <w:rFonts w:ascii="Wingdings" w:hAnsi="Wingdings" w:hint="default"/>
      </w:rPr>
    </w:lvl>
  </w:abstractNum>
  <w:abstractNum w:abstractNumId="16">
    <w:nsid w:val="478E68E4"/>
    <w:multiLevelType w:val="hybridMultilevel"/>
    <w:tmpl w:val="AFDE4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7B76FCA"/>
    <w:multiLevelType w:val="hybridMultilevel"/>
    <w:tmpl w:val="F4805CE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4CC72B50"/>
    <w:multiLevelType w:val="hybridMultilevel"/>
    <w:tmpl w:val="970648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4D0B5E91"/>
    <w:multiLevelType w:val="hybridMultilevel"/>
    <w:tmpl w:val="9DD0BC98"/>
    <w:lvl w:ilvl="0" w:tplc="0A469BFC">
      <w:start w:val="1"/>
      <w:numFmt w:val="hebrew1"/>
      <w:lvlText w:val="%1."/>
      <w:lvlJc w:val="left"/>
      <w:pPr>
        <w:ind w:left="360" w:hanging="360"/>
      </w:pPr>
      <w:rPr>
        <w:rFonts w:hint="default"/>
      </w:rPr>
    </w:lvl>
    <w:lvl w:ilvl="1" w:tplc="04090011">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51F43B6C"/>
    <w:multiLevelType w:val="hybridMultilevel"/>
    <w:tmpl w:val="C6C054DA"/>
    <w:lvl w:ilvl="0" w:tplc="04090001">
      <w:start w:val="1"/>
      <w:numFmt w:val="bullet"/>
      <w:lvlText w:val=""/>
      <w:lvlJc w:val="left"/>
      <w:pPr>
        <w:ind w:left="794" w:hanging="360"/>
      </w:pPr>
      <w:rPr>
        <w:rFonts w:ascii="Symbol" w:hAnsi="Symbol" w:hint="default"/>
      </w:rPr>
    </w:lvl>
    <w:lvl w:ilvl="1" w:tplc="04090003" w:tentative="1">
      <w:start w:val="1"/>
      <w:numFmt w:val="bullet"/>
      <w:lvlText w:val="o"/>
      <w:lvlJc w:val="left"/>
      <w:pPr>
        <w:ind w:left="1514" w:hanging="360"/>
      </w:pPr>
      <w:rPr>
        <w:rFonts w:ascii="Courier New" w:hAnsi="Courier New" w:cs="Courier New" w:hint="default"/>
      </w:rPr>
    </w:lvl>
    <w:lvl w:ilvl="2" w:tplc="04090005" w:tentative="1">
      <w:start w:val="1"/>
      <w:numFmt w:val="bullet"/>
      <w:lvlText w:val=""/>
      <w:lvlJc w:val="left"/>
      <w:pPr>
        <w:ind w:left="2234" w:hanging="360"/>
      </w:pPr>
      <w:rPr>
        <w:rFonts w:ascii="Wingdings" w:hAnsi="Wingdings" w:hint="default"/>
      </w:rPr>
    </w:lvl>
    <w:lvl w:ilvl="3" w:tplc="04090001" w:tentative="1">
      <w:start w:val="1"/>
      <w:numFmt w:val="bullet"/>
      <w:lvlText w:val=""/>
      <w:lvlJc w:val="left"/>
      <w:pPr>
        <w:ind w:left="2954" w:hanging="360"/>
      </w:pPr>
      <w:rPr>
        <w:rFonts w:ascii="Symbol" w:hAnsi="Symbol" w:hint="default"/>
      </w:rPr>
    </w:lvl>
    <w:lvl w:ilvl="4" w:tplc="04090003" w:tentative="1">
      <w:start w:val="1"/>
      <w:numFmt w:val="bullet"/>
      <w:lvlText w:val="o"/>
      <w:lvlJc w:val="left"/>
      <w:pPr>
        <w:ind w:left="3674" w:hanging="360"/>
      </w:pPr>
      <w:rPr>
        <w:rFonts w:ascii="Courier New" w:hAnsi="Courier New" w:cs="Courier New" w:hint="default"/>
      </w:rPr>
    </w:lvl>
    <w:lvl w:ilvl="5" w:tplc="04090005" w:tentative="1">
      <w:start w:val="1"/>
      <w:numFmt w:val="bullet"/>
      <w:lvlText w:val=""/>
      <w:lvlJc w:val="left"/>
      <w:pPr>
        <w:ind w:left="4394" w:hanging="360"/>
      </w:pPr>
      <w:rPr>
        <w:rFonts w:ascii="Wingdings" w:hAnsi="Wingdings" w:hint="default"/>
      </w:rPr>
    </w:lvl>
    <w:lvl w:ilvl="6" w:tplc="04090001" w:tentative="1">
      <w:start w:val="1"/>
      <w:numFmt w:val="bullet"/>
      <w:lvlText w:val=""/>
      <w:lvlJc w:val="left"/>
      <w:pPr>
        <w:ind w:left="5114" w:hanging="360"/>
      </w:pPr>
      <w:rPr>
        <w:rFonts w:ascii="Symbol" w:hAnsi="Symbol" w:hint="default"/>
      </w:rPr>
    </w:lvl>
    <w:lvl w:ilvl="7" w:tplc="04090003" w:tentative="1">
      <w:start w:val="1"/>
      <w:numFmt w:val="bullet"/>
      <w:lvlText w:val="o"/>
      <w:lvlJc w:val="left"/>
      <w:pPr>
        <w:ind w:left="5834" w:hanging="360"/>
      </w:pPr>
      <w:rPr>
        <w:rFonts w:ascii="Courier New" w:hAnsi="Courier New" w:cs="Courier New" w:hint="default"/>
      </w:rPr>
    </w:lvl>
    <w:lvl w:ilvl="8" w:tplc="04090005" w:tentative="1">
      <w:start w:val="1"/>
      <w:numFmt w:val="bullet"/>
      <w:lvlText w:val=""/>
      <w:lvlJc w:val="left"/>
      <w:pPr>
        <w:ind w:left="6554" w:hanging="360"/>
      </w:pPr>
      <w:rPr>
        <w:rFonts w:ascii="Wingdings" w:hAnsi="Wingdings" w:hint="default"/>
      </w:rPr>
    </w:lvl>
  </w:abstractNum>
  <w:abstractNum w:abstractNumId="21">
    <w:nsid w:val="535A6993"/>
    <w:multiLevelType w:val="hybridMultilevel"/>
    <w:tmpl w:val="D3947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C1979B0"/>
    <w:multiLevelType w:val="hybridMultilevel"/>
    <w:tmpl w:val="48101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C2F425C"/>
    <w:multiLevelType w:val="hybridMultilevel"/>
    <w:tmpl w:val="BF188DEA"/>
    <w:lvl w:ilvl="0" w:tplc="0A469BFC">
      <w:start w:val="1"/>
      <w:numFmt w:val="hebrew1"/>
      <w:lvlText w:val="%1."/>
      <w:lvlJc w:val="left"/>
      <w:pPr>
        <w:ind w:left="360" w:hanging="360"/>
      </w:pPr>
      <w:rPr>
        <w:rFonts w:hint="default"/>
      </w:rPr>
    </w:lvl>
    <w:lvl w:ilvl="1" w:tplc="04090011">
      <w:start w:val="1"/>
      <w:numFmt w:val="decimal"/>
      <w:lvlText w:val="%2)"/>
      <w:lvlJc w:val="left"/>
      <w:pPr>
        <w:ind w:left="1080" w:hanging="360"/>
      </w:pPr>
    </w:lvl>
    <w:lvl w:ilvl="2" w:tplc="F5FEB4F0">
      <w:start w:val="1"/>
      <w:numFmt w:val="decimal"/>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62923CE9"/>
    <w:multiLevelType w:val="hybridMultilevel"/>
    <w:tmpl w:val="EFD45548"/>
    <w:lvl w:ilvl="0" w:tplc="511C0278">
      <w:start w:val="5"/>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4E44087"/>
    <w:multiLevelType w:val="hybridMultilevel"/>
    <w:tmpl w:val="DEE45FA6"/>
    <w:lvl w:ilvl="0" w:tplc="04090013">
      <w:start w:val="1"/>
      <w:numFmt w:val="hebrew1"/>
      <w:lvlText w:val="%1."/>
      <w:lvlJc w:val="center"/>
      <w:pPr>
        <w:ind w:left="720" w:hanging="360"/>
      </w:p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C388B2A0">
      <w:start w:val="4"/>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71E2E4F"/>
    <w:multiLevelType w:val="hybridMultilevel"/>
    <w:tmpl w:val="8EC80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B225223"/>
    <w:multiLevelType w:val="hybridMultilevel"/>
    <w:tmpl w:val="2466BD32"/>
    <w:lvl w:ilvl="0" w:tplc="B44C474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D982EE9"/>
    <w:multiLevelType w:val="hybridMultilevel"/>
    <w:tmpl w:val="BBD090C4"/>
    <w:lvl w:ilvl="0" w:tplc="04090001">
      <w:start w:val="1"/>
      <w:numFmt w:val="bullet"/>
      <w:lvlText w:val=""/>
      <w:lvlJc w:val="left"/>
      <w:pPr>
        <w:ind w:left="794" w:hanging="360"/>
      </w:pPr>
      <w:rPr>
        <w:rFonts w:ascii="Symbol" w:hAnsi="Symbol" w:hint="default"/>
      </w:rPr>
    </w:lvl>
    <w:lvl w:ilvl="1" w:tplc="04090003" w:tentative="1">
      <w:start w:val="1"/>
      <w:numFmt w:val="bullet"/>
      <w:lvlText w:val="o"/>
      <w:lvlJc w:val="left"/>
      <w:pPr>
        <w:ind w:left="1514" w:hanging="360"/>
      </w:pPr>
      <w:rPr>
        <w:rFonts w:ascii="Courier New" w:hAnsi="Courier New" w:cs="Courier New" w:hint="default"/>
      </w:rPr>
    </w:lvl>
    <w:lvl w:ilvl="2" w:tplc="04090005" w:tentative="1">
      <w:start w:val="1"/>
      <w:numFmt w:val="bullet"/>
      <w:lvlText w:val=""/>
      <w:lvlJc w:val="left"/>
      <w:pPr>
        <w:ind w:left="2234" w:hanging="360"/>
      </w:pPr>
      <w:rPr>
        <w:rFonts w:ascii="Wingdings" w:hAnsi="Wingdings" w:hint="default"/>
      </w:rPr>
    </w:lvl>
    <w:lvl w:ilvl="3" w:tplc="04090001" w:tentative="1">
      <w:start w:val="1"/>
      <w:numFmt w:val="bullet"/>
      <w:lvlText w:val=""/>
      <w:lvlJc w:val="left"/>
      <w:pPr>
        <w:ind w:left="2954" w:hanging="360"/>
      </w:pPr>
      <w:rPr>
        <w:rFonts w:ascii="Symbol" w:hAnsi="Symbol" w:hint="default"/>
      </w:rPr>
    </w:lvl>
    <w:lvl w:ilvl="4" w:tplc="04090003" w:tentative="1">
      <w:start w:val="1"/>
      <w:numFmt w:val="bullet"/>
      <w:lvlText w:val="o"/>
      <w:lvlJc w:val="left"/>
      <w:pPr>
        <w:ind w:left="3674" w:hanging="360"/>
      </w:pPr>
      <w:rPr>
        <w:rFonts w:ascii="Courier New" w:hAnsi="Courier New" w:cs="Courier New" w:hint="default"/>
      </w:rPr>
    </w:lvl>
    <w:lvl w:ilvl="5" w:tplc="04090005" w:tentative="1">
      <w:start w:val="1"/>
      <w:numFmt w:val="bullet"/>
      <w:lvlText w:val=""/>
      <w:lvlJc w:val="left"/>
      <w:pPr>
        <w:ind w:left="4394" w:hanging="360"/>
      </w:pPr>
      <w:rPr>
        <w:rFonts w:ascii="Wingdings" w:hAnsi="Wingdings" w:hint="default"/>
      </w:rPr>
    </w:lvl>
    <w:lvl w:ilvl="6" w:tplc="04090001" w:tentative="1">
      <w:start w:val="1"/>
      <w:numFmt w:val="bullet"/>
      <w:lvlText w:val=""/>
      <w:lvlJc w:val="left"/>
      <w:pPr>
        <w:ind w:left="5114" w:hanging="360"/>
      </w:pPr>
      <w:rPr>
        <w:rFonts w:ascii="Symbol" w:hAnsi="Symbol" w:hint="default"/>
      </w:rPr>
    </w:lvl>
    <w:lvl w:ilvl="7" w:tplc="04090003" w:tentative="1">
      <w:start w:val="1"/>
      <w:numFmt w:val="bullet"/>
      <w:lvlText w:val="o"/>
      <w:lvlJc w:val="left"/>
      <w:pPr>
        <w:ind w:left="5834" w:hanging="360"/>
      </w:pPr>
      <w:rPr>
        <w:rFonts w:ascii="Courier New" w:hAnsi="Courier New" w:cs="Courier New" w:hint="default"/>
      </w:rPr>
    </w:lvl>
    <w:lvl w:ilvl="8" w:tplc="04090005" w:tentative="1">
      <w:start w:val="1"/>
      <w:numFmt w:val="bullet"/>
      <w:lvlText w:val=""/>
      <w:lvlJc w:val="left"/>
      <w:pPr>
        <w:ind w:left="6554" w:hanging="360"/>
      </w:pPr>
      <w:rPr>
        <w:rFonts w:ascii="Wingdings" w:hAnsi="Wingdings" w:hint="default"/>
      </w:rPr>
    </w:lvl>
  </w:abstractNum>
  <w:abstractNum w:abstractNumId="29">
    <w:nsid w:val="6EA87AD4"/>
    <w:multiLevelType w:val="hybridMultilevel"/>
    <w:tmpl w:val="62C210EC"/>
    <w:lvl w:ilvl="0" w:tplc="C516823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722549A3"/>
    <w:multiLevelType w:val="hybridMultilevel"/>
    <w:tmpl w:val="93664968"/>
    <w:lvl w:ilvl="0" w:tplc="B44C474C">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74CB64CA"/>
    <w:multiLevelType w:val="hybridMultilevel"/>
    <w:tmpl w:val="B142B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7097474"/>
    <w:multiLevelType w:val="hybridMultilevel"/>
    <w:tmpl w:val="68421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A8B012A"/>
    <w:multiLevelType w:val="hybridMultilevel"/>
    <w:tmpl w:val="1E087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FC334A5"/>
    <w:multiLevelType w:val="hybridMultilevel"/>
    <w:tmpl w:val="DA883862"/>
    <w:lvl w:ilvl="0" w:tplc="B44C474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6"/>
  </w:num>
  <w:num w:numId="3">
    <w:abstractNumId w:val="33"/>
  </w:num>
  <w:num w:numId="4">
    <w:abstractNumId w:val="18"/>
  </w:num>
  <w:num w:numId="5">
    <w:abstractNumId w:val="5"/>
  </w:num>
  <w:num w:numId="6">
    <w:abstractNumId w:val="15"/>
  </w:num>
  <w:num w:numId="7">
    <w:abstractNumId w:val="28"/>
  </w:num>
  <w:num w:numId="8">
    <w:abstractNumId w:val="13"/>
  </w:num>
  <w:num w:numId="9">
    <w:abstractNumId w:val="9"/>
  </w:num>
  <w:num w:numId="10">
    <w:abstractNumId w:val="25"/>
  </w:num>
  <w:num w:numId="11">
    <w:abstractNumId w:val="6"/>
  </w:num>
  <w:num w:numId="12">
    <w:abstractNumId w:val="34"/>
  </w:num>
  <w:num w:numId="13">
    <w:abstractNumId w:val="7"/>
  </w:num>
  <w:num w:numId="14">
    <w:abstractNumId w:val="29"/>
  </w:num>
  <w:num w:numId="15">
    <w:abstractNumId w:val="30"/>
  </w:num>
  <w:num w:numId="16">
    <w:abstractNumId w:val="19"/>
  </w:num>
  <w:num w:numId="17">
    <w:abstractNumId w:val="23"/>
  </w:num>
  <w:num w:numId="18">
    <w:abstractNumId w:val="17"/>
  </w:num>
  <w:num w:numId="19">
    <w:abstractNumId w:val="27"/>
  </w:num>
  <w:num w:numId="2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26"/>
  </w:num>
  <w:num w:numId="23">
    <w:abstractNumId w:val="32"/>
  </w:num>
  <w:num w:numId="24">
    <w:abstractNumId w:val="1"/>
  </w:num>
  <w:num w:numId="25">
    <w:abstractNumId w:val="2"/>
  </w:num>
  <w:num w:numId="26">
    <w:abstractNumId w:val="20"/>
  </w:num>
  <w:num w:numId="27">
    <w:abstractNumId w:val="0"/>
  </w:num>
  <w:num w:numId="28">
    <w:abstractNumId w:val="22"/>
  </w:num>
  <w:num w:numId="29">
    <w:abstractNumId w:val="8"/>
  </w:num>
  <w:num w:numId="30">
    <w:abstractNumId w:val="11"/>
  </w:num>
  <w:num w:numId="31">
    <w:abstractNumId w:val="24"/>
  </w:num>
  <w:num w:numId="32">
    <w:abstractNumId w:val="31"/>
  </w:num>
  <w:num w:numId="33">
    <w:abstractNumId w:val="3"/>
  </w:num>
  <w:num w:numId="34">
    <w:abstractNumId w:val="14"/>
  </w:num>
  <w:num w:numId="35">
    <w:abstractNumId w:val="10"/>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4"/>
  <w:proofState w:spelling="clean" w:grammar="clean"/>
  <w:defaultTabStop w:val="720"/>
  <w:characterSpacingControl w:val="doNotCompress"/>
  <w:footnotePr>
    <w:footnote w:id="-1"/>
    <w:footnote w:id="0"/>
  </w:footnotePr>
  <w:endnotePr>
    <w:endnote w:id="-1"/>
    <w:endnote w:id="0"/>
  </w:endnotePr>
  <w:compat/>
  <w:rsids>
    <w:rsidRoot w:val="00F404F7"/>
    <w:rsid w:val="000038BE"/>
    <w:rsid w:val="00007A90"/>
    <w:rsid w:val="000100AC"/>
    <w:rsid w:val="0001060A"/>
    <w:rsid w:val="00010FCE"/>
    <w:rsid w:val="00011A48"/>
    <w:rsid w:val="00011AF1"/>
    <w:rsid w:val="000128F4"/>
    <w:rsid w:val="0001701E"/>
    <w:rsid w:val="00024BD9"/>
    <w:rsid w:val="0002516A"/>
    <w:rsid w:val="00026172"/>
    <w:rsid w:val="000266E1"/>
    <w:rsid w:val="00032FCA"/>
    <w:rsid w:val="0003394F"/>
    <w:rsid w:val="000426D9"/>
    <w:rsid w:val="00045AD4"/>
    <w:rsid w:val="00050F4E"/>
    <w:rsid w:val="000519E5"/>
    <w:rsid w:val="000663A1"/>
    <w:rsid w:val="00071F47"/>
    <w:rsid w:val="00085F29"/>
    <w:rsid w:val="00094C7A"/>
    <w:rsid w:val="000A3B51"/>
    <w:rsid w:val="000A3C2F"/>
    <w:rsid w:val="000A41EB"/>
    <w:rsid w:val="000A629A"/>
    <w:rsid w:val="000A6583"/>
    <w:rsid w:val="000B05B4"/>
    <w:rsid w:val="000B07A9"/>
    <w:rsid w:val="000B5AB6"/>
    <w:rsid w:val="000C1D67"/>
    <w:rsid w:val="000C5E6E"/>
    <w:rsid w:val="000C6C58"/>
    <w:rsid w:val="000C75B1"/>
    <w:rsid w:val="000D508F"/>
    <w:rsid w:val="000E4F64"/>
    <w:rsid w:val="000E5980"/>
    <w:rsid w:val="000F2826"/>
    <w:rsid w:val="000F54EB"/>
    <w:rsid w:val="000F67D4"/>
    <w:rsid w:val="0010197A"/>
    <w:rsid w:val="0010246F"/>
    <w:rsid w:val="00103BD5"/>
    <w:rsid w:val="00104BE2"/>
    <w:rsid w:val="00107E7B"/>
    <w:rsid w:val="00113394"/>
    <w:rsid w:val="00113561"/>
    <w:rsid w:val="00127E51"/>
    <w:rsid w:val="001319E4"/>
    <w:rsid w:val="00131DDD"/>
    <w:rsid w:val="00140C2B"/>
    <w:rsid w:val="00142511"/>
    <w:rsid w:val="001470F4"/>
    <w:rsid w:val="00150F8C"/>
    <w:rsid w:val="00157B79"/>
    <w:rsid w:val="00160B90"/>
    <w:rsid w:val="0016322F"/>
    <w:rsid w:val="00163812"/>
    <w:rsid w:val="00171C0C"/>
    <w:rsid w:val="00173248"/>
    <w:rsid w:val="001733EF"/>
    <w:rsid w:val="00174ED8"/>
    <w:rsid w:val="001767AB"/>
    <w:rsid w:val="0018156D"/>
    <w:rsid w:val="0018208F"/>
    <w:rsid w:val="00191692"/>
    <w:rsid w:val="00194D7C"/>
    <w:rsid w:val="0019726E"/>
    <w:rsid w:val="001973F2"/>
    <w:rsid w:val="001A0EC7"/>
    <w:rsid w:val="001A1846"/>
    <w:rsid w:val="001A5717"/>
    <w:rsid w:val="001A7C14"/>
    <w:rsid w:val="001C0D9E"/>
    <w:rsid w:val="001C6CEB"/>
    <w:rsid w:val="001D081B"/>
    <w:rsid w:val="001D635D"/>
    <w:rsid w:val="001D6E50"/>
    <w:rsid w:val="001E10F6"/>
    <w:rsid w:val="001E768D"/>
    <w:rsid w:val="001F0973"/>
    <w:rsid w:val="001F0D92"/>
    <w:rsid w:val="001F4606"/>
    <w:rsid w:val="001F49EF"/>
    <w:rsid w:val="001F4F30"/>
    <w:rsid w:val="00206518"/>
    <w:rsid w:val="00211401"/>
    <w:rsid w:val="0021431B"/>
    <w:rsid w:val="00214A99"/>
    <w:rsid w:val="00214B64"/>
    <w:rsid w:val="00231981"/>
    <w:rsid w:val="00236789"/>
    <w:rsid w:val="00240E91"/>
    <w:rsid w:val="00242ECD"/>
    <w:rsid w:val="00243692"/>
    <w:rsid w:val="00244308"/>
    <w:rsid w:val="0025139C"/>
    <w:rsid w:val="00252809"/>
    <w:rsid w:val="00254898"/>
    <w:rsid w:val="00261EE2"/>
    <w:rsid w:val="0026340A"/>
    <w:rsid w:val="00273853"/>
    <w:rsid w:val="002763BD"/>
    <w:rsid w:val="00281DA5"/>
    <w:rsid w:val="0028415C"/>
    <w:rsid w:val="002919F5"/>
    <w:rsid w:val="002A4348"/>
    <w:rsid w:val="002A7164"/>
    <w:rsid w:val="002B570C"/>
    <w:rsid w:val="002B5D20"/>
    <w:rsid w:val="002C4280"/>
    <w:rsid w:val="002C4955"/>
    <w:rsid w:val="002C5831"/>
    <w:rsid w:val="002C647A"/>
    <w:rsid w:val="002E18AD"/>
    <w:rsid w:val="002F1634"/>
    <w:rsid w:val="002F1733"/>
    <w:rsid w:val="003009A8"/>
    <w:rsid w:val="00307AED"/>
    <w:rsid w:val="0031008D"/>
    <w:rsid w:val="003107A7"/>
    <w:rsid w:val="00310FC0"/>
    <w:rsid w:val="00321173"/>
    <w:rsid w:val="00334EE7"/>
    <w:rsid w:val="00344406"/>
    <w:rsid w:val="0034794A"/>
    <w:rsid w:val="0035153F"/>
    <w:rsid w:val="0035252D"/>
    <w:rsid w:val="00354E36"/>
    <w:rsid w:val="00361CDB"/>
    <w:rsid w:val="003646CD"/>
    <w:rsid w:val="0037077B"/>
    <w:rsid w:val="00375C71"/>
    <w:rsid w:val="00376938"/>
    <w:rsid w:val="0038388E"/>
    <w:rsid w:val="0038477B"/>
    <w:rsid w:val="0038630D"/>
    <w:rsid w:val="00392596"/>
    <w:rsid w:val="003A6FC0"/>
    <w:rsid w:val="003A7813"/>
    <w:rsid w:val="003B34AE"/>
    <w:rsid w:val="003B5FD7"/>
    <w:rsid w:val="003B758F"/>
    <w:rsid w:val="003C42D5"/>
    <w:rsid w:val="003C577E"/>
    <w:rsid w:val="003C652B"/>
    <w:rsid w:val="003C73AF"/>
    <w:rsid w:val="003D530F"/>
    <w:rsid w:val="003E0F79"/>
    <w:rsid w:val="003E1008"/>
    <w:rsid w:val="003E2D7F"/>
    <w:rsid w:val="003F257F"/>
    <w:rsid w:val="003F675A"/>
    <w:rsid w:val="003F727D"/>
    <w:rsid w:val="004000E6"/>
    <w:rsid w:val="00403275"/>
    <w:rsid w:val="0040474D"/>
    <w:rsid w:val="004050C5"/>
    <w:rsid w:val="0040580A"/>
    <w:rsid w:val="004063C0"/>
    <w:rsid w:val="004165E3"/>
    <w:rsid w:val="00420056"/>
    <w:rsid w:val="00425610"/>
    <w:rsid w:val="004336EA"/>
    <w:rsid w:val="0043690B"/>
    <w:rsid w:val="00437E08"/>
    <w:rsid w:val="004436BC"/>
    <w:rsid w:val="00447B0A"/>
    <w:rsid w:val="004520BD"/>
    <w:rsid w:val="004565F8"/>
    <w:rsid w:val="004622E3"/>
    <w:rsid w:val="004642DD"/>
    <w:rsid w:val="0046498F"/>
    <w:rsid w:val="004651AC"/>
    <w:rsid w:val="00467516"/>
    <w:rsid w:val="00471E58"/>
    <w:rsid w:val="00474835"/>
    <w:rsid w:val="004823AD"/>
    <w:rsid w:val="00483487"/>
    <w:rsid w:val="00483F1F"/>
    <w:rsid w:val="00485139"/>
    <w:rsid w:val="004856BB"/>
    <w:rsid w:val="00493D1E"/>
    <w:rsid w:val="00497D64"/>
    <w:rsid w:val="004A3524"/>
    <w:rsid w:val="004A445D"/>
    <w:rsid w:val="004A4FAC"/>
    <w:rsid w:val="004A7AC7"/>
    <w:rsid w:val="004B0525"/>
    <w:rsid w:val="004B162F"/>
    <w:rsid w:val="004B3B05"/>
    <w:rsid w:val="004C583D"/>
    <w:rsid w:val="004C7F07"/>
    <w:rsid w:val="004D0E4E"/>
    <w:rsid w:val="004D7209"/>
    <w:rsid w:val="004F1953"/>
    <w:rsid w:val="004F2C6A"/>
    <w:rsid w:val="00511009"/>
    <w:rsid w:val="0051125F"/>
    <w:rsid w:val="00513309"/>
    <w:rsid w:val="00514DD7"/>
    <w:rsid w:val="00525EEA"/>
    <w:rsid w:val="00534C46"/>
    <w:rsid w:val="00536261"/>
    <w:rsid w:val="00542C6E"/>
    <w:rsid w:val="00560C56"/>
    <w:rsid w:val="00562898"/>
    <w:rsid w:val="00564C28"/>
    <w:rsid w:val="0056576C"/>
    <w:rsid w:val="00571DCE"/>
    <w:rsid w:val="00571DD8"/>
    <w:rsid w:val="005728E8"/>
    <w:rsid w:val="005759EE"/>
    <w:rsid w:val="005828A7"/>
    <w:rsid w:val="00583430"/>
    <w:rsid w:val="00584DD0"/>
    <w:rsid w:val="005949D2"/>
    <w:rsid w:val="00596D6F"/>
    <w:rsid w:val="005977AB"/>
    <w:rsid w:val="005A17BA"/>
    <w:rsid w:val="005A1F37"/>
    <w:rsid w:val="005A293E"/>
    <w:rsid w:val="005A5228"/>
    <w:rsid w:val="005B19E4"/>
    <w:rsid w:val="005B79EB"/>
    <w:rsid w:val="005C7687"/>
    <w:rsid w:val="005D043C"/>
    <w:rsid w:val="005D50AA"/>
    <w:rsid w:val="005E18C5"/>
    <w:rsid w:val="005E35C0"/>
    <w:rsid w:val="005E4729"/>
    <w:rsid w:val="005E496B"/>
    <w:rsid w:val="005E5B9B"/>
    <w:rsid w:val="005E61FA"/>
    <w:rsid w:val="005E72FB"/>
    <w:rsid w:val="005F298E"/>
    <w:rsid w:val="005F73E3"/>
    <w:rsid w:val="005F7C06"/>
    <w:rsid w:val="00604884"/>
    <w:rsid w:val="00605C0B"/>
    <w:rsid w:val="006069B0"/>
    <w:rsid w:val="00612986"/>
    <w:rsid w:val="00615DC9"/>
    <w:rsid w:val="0062014B"/>
    <w:rsid w:val="00626C4B"/>
    <w:rsid w:val="00627765"/>
    <w:rsid w:val="00630F5D"/>
    <w:rsid w:val="00631BCA"/>
    <w:rsid w:val="00636ED0"/>
    <w:rsid w:val="00650E15"/>
    <w:rsid w:val="00656DBB"/>
    <w:rsid w:val="006642DA"/>
    <w:rsid w:val="00670D18"/>
    <w:rsid w:val="00674FEA"/>
    <w:rsid w:val="0067593B"/>
    <w:rsid w:val="00675E6E"/>
    <w:rsid w:val="0067710E"/>
    <w:rsid w:val="00682691"/>
    <w:rsid w:val="00682712"/>
    <w:rsid w:val="00684497"/>
    <w:rsid w:val="00697F70"/>
    <w:rsid w:val="006A13D6"/>
    <w:rsid w:val="006A29B0"/>
    <w:rsid w:val="006A4B02"/>
    <w:rsid w:val="006A613E"/>
    <w:rsid w:val="006B2F8A"/>
    <w:rsid w:val="006B75EB"/>
    <w:rsid w:val="006C1FCB"/>
    <w:rsid w:val="006D4E70"/>
    <w:rsid w:val="006E4A98"/>
    <w:rsid w:val="006E78F3"/>
    <w:rsid w:val="006F27BC"/>
    <w:rsid w:val="00704FB3"/>
    <w:rsid w:val="00720A1A"/>
    <w:rsid w:val="007230D4"/>
    <w:rsid w:val="00724CAA"/>
    <w:rsid w:val="00725205"/>
    <w:rsid w:val="007258D9"/>
    <w:rsid w:val="00734695"/>
    <w:rsid w:val="007347B2"/>
    <w:rsid w:val="00734833"/>
    <w:rsid w:val="00753272"/>
    <w:rsid w:val="0076299C"/>
    <w:rsid w:val="00764436"/>
    <w:rsid w:val="007743E0"/>
    <w:rsid w:val="00775164"/>
    <w:rsid w:val="007772CB"/>
    <w:rsid w:val="00777AFC"/>
    <w:rsid w:val="007809E5"/>
    <w:rsid w:val="00780C59"/>
    <w:rsid w:val="00784682"/>
    <w:rsid w:val="00784880"/>
    <w:rsid w:val="0078560E"/>
    <w:rsid w:val="00787C6B"/>
    <w:rsid w:val="00795BC3"/>
    <w:rsid w:val="007A1F16"/>
    <w:rsid w:val="007A5834"/>
    <w:rsid w:val="007B5299"/>
    <w:rsid w:val="007B7398"/>
    <w:rsid w:val="007B7C5E"/>
    <w:rsid w:val="007C2FB5"/>
    <w:rsid w:val="007C324A"/>
    <w:rsid w:val="007D0613"/>
    <w:rsid w:val="007D166D"/>
    <w:rsid w:val="007D2B5B"/>
    <w:rsid w:val="007D3B1E"/>
    <w:rsid w:val="007D711C"/>
    <w:rsid w:val="007D7390"/>
    <w:rsid w:val="007D756A"/>
    <w:rsid w:val="007E123A"/>
    <w:rsid w:val="007E1B5C"/>
    <w:rsid w:val="007E4B2D"/>
    <w:rsid w:val="007E6584"/>
    <w:rsid w:val="007E780C"/>
    <w:rsid w:val="007F5FDE"/>
    <w:rsid w:val="007F67BC"/>
    <w:rsid w:val="00801370"/>
    <w:rsid w:val="00803A27"/>
    <w:rsid w:val="008045E4"/>
    <w:rsid w:val="00813ED8"/>
    <w:rsid w:val="00815710"/>
    <w:rsid w:val="00833546"/>
    <w:rsid w:val="0083368C"/>
    <w:rsid w:val="00833CD0"/>
    <w:rsid w:val="00840779"/>
    <w:rsid w:val="0084146C"/>
    <w:rsid w:val="008524ED"/>
    <w:rsid w:val="008526A0"/>
    <w:rsid w:val="00855200"/>
    <w:rsid w:val="00861DCC"/>
    <w:rsid w:val="00865FF8"/>
    <w:rsid w:val="00871BED"/>
    <w:rsid w:val="00875568"/>
    <w:rsid w:val="008835DE"/>
    <w:rsid w:val="00897906"/>
    <w:rsid w:val="008A13AB"/>
    <w:rsid w:val="008A2A95"/>
    <w:rsid w:val="008A5A0C"/>
    <w:rsid w:val="008A6B83"/>
    <w:rsid w:val="008A70F5"/>
    <w:rsid w:val="008B0A3C"/>
    <w:rsid w:val="008B1E63"/>
    <w:rsid w:val="008B7660"/>
    <w:rsid w:val="008B7764"/>
    <w:rsid w:val="008B7ED3"/>
    <w:rsid w:val="008C0CCC"/>
    <w:rsid w:val="008C0E0A"/>
    <w:rsid w:val="008C1D6A"/>
    <w:rsid w:val="008D3EE4"/>
    <w:rsid w:val="008D5945"/>
    <w:rsid w:val="008D5ABE"/>
    <w:rsid w:val="008D6610"/>
    <w:rsid w:val="008D7ABC"/>
    <w:rsid w:val="008F1328"/>
    <w:rsid w:val="008F68C0"/>
    <w:rsid w:val="00900E24"/>
    <w:rsid w:val="0090258B"/>
    <w:rsid w:val="00903A96"/>
    <w:rsid w:val="00906519"/>
    <w:rsid w:val="00907C92"/>
    <w:rsid w:val="00914209"/>
    <w:rsid w:val="00921BDF"/>
    <w:rsid w:val="009232F3"/>
    <w:rsid w:val="00931856"/>
    <w:rsid w:val="00933FA8"/>
    <w:rsid w:val="00936385"/>
    <w:rsid w:val="009429BC"/>
    <w:rsid w:val="00942F4D"/>
    <w:rsid w:val="00951C48"/>
    <w:rsid w:val="009554D7"/>
    <w:rsid w:val="00957FFD"/>
    <w:rsid w:val="00962AE2"/>
    <w:rsid w:val="00964647"/>
    <w:rsid w:val="00966761"/>
    <w:rsid w:val="00970764"/>
    <w:rsid w:val="00971999"/>
    <w:rsid w:val="00971A2A"/>
    <w:rsid w:val="009814A1"/>
    <w:rsid w:val="00985284"/>
    <w:rsid w:val="009862EB"/>
    <w:rsid w:val="009941F0"/>
    <w:rsid w:val="0099726B"/>
    <w:rsid w:val="009A4563"/>
    <w:rsid w:val="009A466F"/>
    <w:rsid w:val="009A4AEA"/>
    <w:rsid w:val="009A4AED"/>
    <w:rsid w:val="009A7895"/>
    <w:rsid w:val="009B6836"/>
    <w:rsid w:val="009C4D13"/>
    <w:rsid w:val="009C7B0F"/>
    <w:rsid w:val="009D2E04"/>
    <w:rsid w:val="009E5531"/>
    <w:rsid w:val="009F3559"/>
    <w:rsid w:val="009F4118"/>
    <w:rsid w:val="00A03F33"/>
    <w:rsid w:val="00A06C57"/>
    <w:rsid w:val="00A117A8"/>
    <w:rsid w:val="00A20303"/>
    <w:rsid w:val="00A234A9"/>
    <w:rsid w:val="00A269A7"/>
    <w:rsid w:val="00A316EE"/>
    <w:rsid w:val="00A31B2A"/>
    <w:rsid w:val="00A35372"/>
    <w:rsid w:val="00A40590"/>
    <w:rsid w:val="00A40E83"/>
    <w:rsid w:val="00A421CE"/>
    <w:rsid w:val="00A51816"/>
    <w:rsid w:val="00A54BD5"/>
    <w:rsid w:val="00A61330"/>
    <w:rsid w:val="00A706F3"/>
    <w:rsid w:val="00A87273"/>
    <w:rsid w:val="00A91B43"/>
    <w:rsid w:val="00A92BF1"/>
    <w:rsid w:val="00A945D7"/>
    <w:rsid w:val="00AA3B33"/>
    <w:rsid w:val="00AA4629"/>
    <w:rsid w:val="00AA6BED"/>
    <w:rsid w:val="00AB36B9"/>
    <w:rsid w:val="00AB5946"/>
    <w:rsid w:val="00AB6438"/>
    <w:rsid w:val="00AC036E"/>
    <w:rsid w:val="00AC38A1"/>
    <w:rsid w:val="00AC5E73"/>
    <w:rsid w:val="00AC7051"/>
    <w:rsid w:val="00AD2073"/>
    <w:rsid w:val="00AD7520"/>
    <w:rsid w:val="00AE1ABF"/>
    <w:rsid w:val="00AE47AB"/>
    <w:rsid w:val="00AF1DF6"/>
    <w:rsid w:val="00B00E1D"/>
    <w:rsid w:val="00B10B29"/>
    <w:rsid w:val="00B125F3"/>
    <w:rsid w:val="00B1420B"/>
    <w:rsid w:val="00B15ECB"/>
    <w:rsid w:val="00B36FF7"/>
    <w:rsid w:val="00B473E7"/>
    <w:rsid w:val="00B52642"/>
    <w:rsid w:val="00B645D0"/>
    <w:rsid w:val="00B7120C"/>
    <w:rsid w:val="00B769DE"/>
    <w:rsid w:val="00B845CB"/>
    <w:rsid w:val="00B8580C"/>
    <w:rsid w:val="00B8649B"/>
    <w:rsid w:val="00B87A6E"/>
    <w:rsid w:val="00B928C9"/>
    <w:rsid w:val="00B9450F"/>
    <w:rsid w:val="00B94AB4"/>
    <w:rsid w:val="00BA5AEA"/>
    <w:rsid w:val="00BB021D"/>
    <w:rsid w:val="00BB1513"/>
    <w:rsid w:val="00BB367D"/>
    <w:rsid w:val="00BC3A28"/>
    <w:rsid w:val="00BD5952"/>
    <w:rsid w:val="00BE0B75"/>
    <w:rsid w:val="00BE1D02"/>
    <w:rsid w:val="00BE435A"/>
    <w:rsid w:val="00BE6B8D"/>
    <w:rsid w:val="00BE7F00"/>
    <w:rsid w:val="00BF5D4A"/>
    <w:rsid w:val="00C039F7"/>
    <w:rsid w:val="00C04567"/>
    <w:rsid w:val="00C0776B"/>
    <w:rsid w:val="00C10F8B"/>
    <w:rsid w:val="00C1216C"/>
    <w:rsid w:val="00C2061E"/>
    <w:rsid w:val="00C25D98"/>
    <w:rsid w:val="00C2744C"/>
    <w:rsid w:val="00C35791"/>
    <w:rsid w:val="00C52F5A"/>
    <w:rsid w:val="00C55188"/>
    <w:rsid w:val="00C57AF4"/>
    <w:rsid w:val="00C700FE"/>
    <w:rsid w:val="00C72E9F"/>
    <w:rsid w:val="00C736C4"/>
    <w:rsid w:val="00C8703D"/>
    <w:rsid w:val="00C87708"/>
    <w:rsid w:val="00C9196A"/>
    <w:rsid w:val="00C93EE9"/>
    <w:rsid w:val="00CA1FF1"/>
    <w:rsid w:val="00CA21A6"/>
    <w:rsid w:val="00CA233F"/>
    <w:rsid w:val="00CC0B4D"/>
    <w:rsid w:val="00CC3B07"/>
    <w:rsid w:val="00CD2DBC"/>
    <w:rsid w:val="00CD7C61"/>
    <w:rsid w:val="00CE0A0F"/>
    <w:rsid w:val="00CE11AB"/>
    <w:rsid w:val="00CE35C2"/>
    <w:rsid w:val="00CF1524"/>
    <w:rsid w:val="00CF1C93"/>
    <w:rsid w:val="00CF2B5B"/>
    <w:rsid w:val="00CF7DC6"/>
    <w:rsid w:val="00D00167"/>
    <w:rsid w:val="00D02531"/>
    <w:rsid w:val="00D026AB"/>
    <w:rsid w:val="00D02C06"/>
    <w:rsid w:val="00D04AFE"/>
    <w:rsid w:val="00D35289"/>
    <w:rsid w:val="00D367F3"/>
    <w:rsid w:val="00D40278"/>
    <w:rsid w:val="00D519E6"/>
    <w:rsid w:val="00D6224A"/>
    <w:rsid w:val="00D63281"/>
    <w:rsid w:val="00D67088"/>
    <w:rsid w:val="00D72701"/>
    <w:rsid w:val="00D739B1"/>
    <w:rsid w:val="00D80947"/>
    <w:rsid w:val="00DA1292"/>
    <w:rsid w:val="00DA41E1"/>
    <w:rsid w:val="00DA5870"/>
    <w:rsid w:val="00DA7F19"/>
    <w:rsid w:val="00DB34F2"/>
    <w:rsid w:val="00DB6789"/>
    <w:rsid w:val="00DC4B7E"/>
    <w:rsid w:val="00DD302A"/>
    <w:rsid w:val="00DD4433"/>
    <w:rsid w:val="00DD7803"/>
    <w:rsid w:val="00DE06DE"/>
    <w:rsid w:val="00DE3E8C"/>
    <w:rsid w:val="00DE480E"/>
    <w:rsid w:val="00DF2470"/>
    <w:rsid w:val="00DF30F6"/>
    <w:rsid w:val="00DF427E"/>
    <w:rsid w:val="00E0218F"/>
    <w:rsid w:val="00E04152"/>
    <w:rsid w:val="00E05F1B"/>
    <w:rsid w:val="00E13CBF"/>
    <w:rsid w:val="00E26FDD"/>
    <w:rsid w:val="00E30E2F"/>
    <w:rsid w:val="00E33131"/>
    <w:rsid w:val="00E34D21"/>
    <w:rsid w:val="00E41A1E"/>
    <w:rsid w:val="00E41DBB"/>
    <w:rsid w:val="00E41F44"/>
    <w:rsid w:val="00E446A8"/>
    <w:rsid w:val="00E56FCF"/>
    <w:rsid w:val="00E6109B"/>
    <w:rsid w:val="00E63985"/>
    <w:rsid w:val="00E6640D"/>
    <w:rsid w:val="00E6654E"/>
    <w:rsid w:val="00E7056D"/>
    <w:rsid w:val="00E70899"/>
    <w:rsid w:val="00E71CEA"/>
    <w:rsid w:val="00E74C7D"/>
    <w:rsid w:val="00E84FA3"/>
    <w:rsid w:val="00E93BA7"/>
    <w:rsid w:val="00E96FB2"/>
    <w:rsid w:val="00E97473"/>
    <w:rsid w:val="00EA1EDC"/>
    <w:rsid w:val="00EA3E0C"/>
    <w:rsid w:val="00EA4AFF"/>
    <w:rsid w:val="00EA62B0"/>
    <w:rsid w:val="00EC2E94"/>
    <w:rsid w:val="00ED189A"/>
    <w:rsid w:val="00ED4F65"/>
    <w:rsid w:val="00ED5624"/>
    <w:rsid w:val="00ED6A9C"/>
    <w:rsid w:val="00EE4368"/>
    <w:rsid w:val="00EE52E2"/>
    <w:rsid w:val="00EE6D10"/>
    <w:rsid w:val="00EF03F3"/>
    <w:rsid w:val="00EF03FF"/>
    <w:rsid w:val="00EF04FC"/>
    <w:rsid w:val="00F01A69"/>
    <w:rsid w:val="00F056EC"/>
    <w:rsid w:val="00F07A76"/>
    <w:rsid w:val="00F11887"/>
    <w:rsid w:val="00F1560C"/>
    <w:rsid w:val="00F16678"/>
    <w:rsid w:val="00F16877"/>
    <w:rsid w:val="00F1703B"/>
    <w:rsid w:val="00F17D0B"/>
    <w:rsid w:val="00F318F6"/>
    <w:rsid w:val="00F35BD5"/>
    <w:rsid w:val="00F404F7"/>
    <w:rsid w:val="00F40958"/>
    <w:rsid w:val="00F43973"/>
    <w:rsid w:val="00F45C44"/>
    <w:rsid w:val="00F47506"/>
    <w:rsid w:val="00F52827"/>
    <w:rsid w:val="00F57888"/>
    <w:rsid w:val="00F63337"/>
    <w:rsid w:val="00F671D0"/>
    <w:rsid w:val="00F67AEF"/>
    <w:rsid w:val="00F7163D"/>
    <w:rsid w:val="00F73303"/>
    <w:rsid w:val="00F7649A"/>
    <w:rsid w:val="00F800E9"/>
    <w:rsid w:val="00F906F7"/>
    <w:rsid w:val="00F93DC1"/>
    <w:rsid w:val="00FA04C5"/>
    <w:rsid w:val="00FA353A"/>
    <w:rsid w:val="00FA7D4E"/>
    <w:rsid w:val="00FB2360"/>
    <w:rsid w:val="00FC3DA0"/>
    <w:rsid w:val="00FC5B3F"/>
    <w:rsid w:val="00FD13F6"/>
    <w:rsid w:val="00FD32D4"/>
    <w:rsid w:val="00FE1241"/>
    <w:rsid w:val="00FE1285"/>
    <w:rsid w:val="00FE3318"/>
    <w:rsid w:val="00FE41C4"/>
    <w:rsid w:val="00FF7472"/>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5952"/>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04F7"/>
    <w:pPr>
      <w:ind w:left="720"/>
      <w:contextualSpacing/>
    </w:pPr>
  </w:style>
  <w:style w:type="paragraph" w:styleId="a4">
    <w:name w:val="Balloon Text"/>
    <w:basedOn w:val="a"/>
    <w:link w:val="a5"/>
    <w:uiPriority w:val="99"/>
    <w:semiHidden/>
    <w:unhideWhenUsed/>
    <w:rsid w:val="00026172"/>
    <w:pPr>
      <w:spacing w:after="0" w:line="240" w:lineRule="auto"/>
    </w:pPr>
    <w:rPr>
      <w:rFonts w:ascii="Tahoma" w:hAnsi="Tahoma" w:cs="Tahoma"/>
      <w:sz w:val="18"/>
      <w:szCs w:val="18"/>
    </w:rPr>
  </w:style>
  <w:style w:type="character" w:customStyle="1" w:styleId="a5">
    <w:name w:val="טקסט בלונים תו"/>
    <w:basedOn w:val="a0"/>
    <w:link w:val="a4"/>
    <w:uiPriority w:val="99"/>
    <w:semiHidden/>
    <w:rsid w:val="00026172"/>
    <w:rPr>
      <w:rFonts w:ascii="Tahoma" w:hAnsi="Tahoma" w:cs="Tahoma"/>
      <w:sz w:val="18"/>
      <w:szCs w:val="18"/>
    </w:rPr>
  </w:style>
  <w:style w:type="paragraph" w:styleId="a6">
    <w:name w:val="footnote text"/>
    <w:basedOn w:val="a"/>
    <w:link w:val="a7"/>
    <w:uiPriority w:val="99"/>
    <w:unhideWhenUsed/>
    <w:rsid w:val="007A5834"/>
    <w:pPr>
      <w:spacing w:after="0" w:line="240" w:lineRule="auto"/>
    </w:pPr>
    <w:rPr>
      <w:sz w:val="20"/>
      <w:szCs w:val="20"/>
    </w:rPr>
  </w:style>
  <w:style w:type="character" w:customStyle="1" w:styleId="a7">
    <w:name w:val="טקסט הערת שוליים תו"/>
    <w:basedOn w:val="a0"/>
    <w:link w:val="a6"/>
    <w:uiPriority w:val="99"/>
    <w:rsid w:val="007A5834"/>
    <w:rPr>
      <w:sz w:val="20"/>
      <w:szCs w:val="20"/>
    </w:rPr>
  </w:style>
  <w:style w:type="character" w:styleId="a8">
    <w:name w:val="footnote reference"/>
    <w:basedOn w:val="a0"/>
    <w:uiPriority w:val="99"/>
    <w:semiHidden/>
    <w:unhideWhenUsed/>
    <w:rsid w:val="007A5834"/>
    <w:rPr>
      <w:vertAlign w:val="superscript"/>
    </w:rPr>
  </w:style>
  <w:style w:type="character" w:styleId="a9">
    <w:name w:val="annotation reference"/>
    <w:basedOn w:val="a0"/>
    <w:uiPriority w:val="99"/>
    <w:semiHidden/>
    <w:unhideWhenUsed/>
    <w:rsid w:val="00AD7520"/>
    <w:rPr>
      <w:sz w:val="16"/>
      <w:szCs w:val="16"/>
    </w:rPr>
  </w:style>
  <w:style w:type="paragraph" w:styleId="aa">
    <w:name w:val="annotation text"/>
    <w:basedOn w:val="a"/>
    <w:link w:val="ab"/>
    <w:uiPriority w:val="99"/>
    <w:semiHidden/>
    <w:unhideWhenUsed/>
    <w:rsid w:val="00AD7520"/>
    <w:pPr>
      <w:spacing w:line="240" w:lineRule="auto"/>
    </w:pPr>
    <w:rPr>
      <w:sz w:val="20"/>
      <w:szCs w:val="20"/>
    </w:rPr>
  </w:style>
  <w:style w:type="character" w:customStyle="1" w:styleId="ab">
    <w:name w:val="טקסט הערה תו"/>
    <w:basedOn w:val="a0"/>
    <w:link w:val="aa"/>
    <w:uiPriority w:val="99"/>
    <w:semiHidden/>
    <w:rsid w:val="00AD7520"/>
    <w:rPr>
      <w:sz w:val="20"/>
      <w:szCs w:val="20"/>
    </w:rPr>
  </w:style>
  <w:style w:type="paragraph" w:styleId="ac">
    <w:name w:val="annotation subject"/>
    <w:basedOn w:val="aa"/>
    <w:next w:val="aa"/>
    <w:link w:val="ad"/>
    <w:uiPriority w:val="99"/>
    <w:semiHidden/>
    <w:unhideWhenUsed/>
    <w:rsid w:val="00AD7520"/>
    <w:rPr>
      <w:b/>
      <w:bCs/>
    </w:rPr>
  </w:style>
  <w:style w:type="character" w:customStyle="1" w:styleId="ad">
    <w:name w:val="נושא הערה תו"/>
    <w:basedOn w:val="ab"/>
    <w:link w:val="ac"/>
    <w:uiPriority w:val="99"/>
    <w:semiHidden/>
    <w:rsid w:val="00AD7520"/>
    <w:rPr>
      <w:b/>
      <w:bCs/>
      <w:sz w:val="20"/>
      <w:szCs w:val="20"/>
    </w:rPr>
  </w:style>
  <w:style w:type="table" w:styleId="ae">
    <w:name w:val="Table Grid"/>
    <w:basedOn w:val="a1"/>
    <w:uiPriority w:val="59"/>
    <w:rsid w:val="004B3B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header"/>
    <w:basedOn w:val="a"/>
    <w:link w:val="af0"/>
    <w:uiPriority w:val="99"/>
    <w:semiHidden/>
    <w:unhideWhenUsed/>
    <w:rsid w:val="007D711C"/>
    <w:pPr>
      <w:tabs>
        <w:tab w:val="center" w:pos="4153"/>
        <w:tab w:val="right" w:pos="8306"/>
      </w:tabs>
      <w:spacing w:after="0" w:line="240" w:lineRule="auto"/>
    </w:pPr>
  </w:style>
  <w:style w:type="character" w:customStyle="1" w:styleId="af0">
    <w:name w:val="כותרת עליונה תו"/>
    <w:basedOn w:val="a0"/>
    <w:link w:val="af"/>
    <w:uiPriority w:val="99"/>
    <w:semiHidden/>
    <w:rsid w:val="007D711C"/>
  </w:style>
  <w:style w:type="paragraph" w:styleId="af1">
    <w:name w:val="footer"/>
    <w:basedOn w:val="a"/>
    <w:link w:val="af2"/>
    <w:uiPriority w:val="99"/>
    <w:unhideWhenUsed/>
    <w:rsid w:val="007D711C"/>
    <w:pPr>
      <w:tabs>
        <w:tab w:val="center" w:pos="4153"/>
        <w:tab w:val="right" w:pos="8306"/>
      </w:tabs>
      <w:spacing w:after="0" w:line="240" w:lineRule="auto"/>
    </w:pPr>
  </w:style>
  <w:style w:type="character" w:customStyle="1" w:styleId="af2">
    <w:name w:val="כותרת תחתונה תו"/>
    <w:basedOn w:val="a0"/>
    <w:link w:val="af1"/>
    <w:uiPriority w:val="99"/>
    <w:rsid w:val="007D711C"/>
  </w:style>
  <w:style w:type="character" w:styleId="Hyperlink">
    <w:name w:val="Hyperlink"/>
    <w:basedOn w:val="a0"/>
    <w:uiPriority w:val="99"/>
    <w:semiHidden/>
    <w:unhideWhenUsed/>
    <w:rsid w:val="004336EA"/>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952"/>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04F7"/>
    <w:pPr>
      <w:ind w:left="720"/>
      <w:contextualSpacing/>
    </w:pPr>
  </w:style>
  <w:style w:type="paragraph" w:styleId="BalloonText">
    <w:name w:val="Balloon Text"/>
    <w:basedOn w:val="Normal"/>
    <w:link w:val="BalloonTextChar"/>
    <w:uiPriority w:val="99"/>
    <w:semiHidden/>
    <w:unhideWhenUsed/>
    <w:rsid w:val="00026172"/>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026172"/>
    <w:rPr>
      <w:rFonts w:ascii="Tahoma" w:hAnsi="Tahoma" w:cs="Tahoma"/>
      <w:sz w:val="18"/>
      <w:szCs w:val="18"/>
    </w:rPr>
  </w:style>
  <w:style w:type="paragraph" w:styleId="FootnoteText">
    <w:name w:val="footnote text"/>
    <w:basedOn w:val="Normal"/>
    <w:link w:val="FootnoteTextChar"/>
    <w:uiPriority w:val="99"/>
    <w:unhideWhenUsed/>
    <w:rsid w:val="007A5834"/>
    <w:pPr>
      <w:spacing w:after="0" w:line="240" w:lineRule="auto"/>
    </w:pPr>
    <w:rPr>
      <w:sz w:val="20"/>
      <w:szCs w:val="20"/>
    </w:rPr>
  </w:style>
  <w:style w:type="character" w:customStyle="1" w:styleId="FootnoteTextChar">
    <w:name w:val="Footnote Text Char"/>
    <w:basedOn w:val="DefaultParagraphFont"/>
    <w:link w:val="FootnoteText"/>
    <w:uiPriority w:val="99"/>
    <w:rsid w:val="007A5834"/>
    <w:rPr>
      <w:sz w:val="20"/>
      <w:szCs w:val="20"/>
    </w:rPr>
  </w:style>
  <w:style w:type="character" w:styleId="FootnoteReference">
    <w:name w:val="footnote reference"/>
    <w:basedOn w:val="DefaultParagraphFont"/>
    <w:uiPriority w:val="99"/>
    <w:semiHidden/>
    <w:unhideWhenUsed/>
    <w:rsid w:val="007A5834"/>
    <w:rPr>
      <w:vertAlign w:val="superscript"/>
    </w:rPr>
  </w:style>
  <w:style w:type="character" w:styleId="CommentReference">
    <w:name w:val="annotation reference"/>
    <w:basedOn w:val="DefaultParagraphFont"/>
    <w:uiPriority w:val="99"/>
    <w:semiHidden/>
    <w:unhideWhenUsed/>
    <w:rsid w:val="00AD7520"/>
    <w:rPr>
      <w:sz w:val="16"/>
      <w:szCs w:val="16"/>
    </w:rPr>
  </w:style>
  <w:style w:type="paragraph" w:styleId="CommentText">
    <w:name w:val="annotation text"/>
    <w:basedOn w:val="Normal"/>
    <w:link w:val="CommentTextChar"/>
    <w:uiPriority w:val="99"/>
    <w:semiHidden/>
    <w:unhideWhenUsed/>
    <w:rsid w:val="00AD7520"/>
    <w:pPr>
      <w:spacing w:line="240" w:lineRule="auto"/>
    </w:pPr>
    <w:rPr>
      <w:sz w:val="20"/>
      <w:szCs w:val="20"/>
    </w:rPr>
  </w:style>
  <w:style w:type="character" w:customStyle="1" w:styleId="CommentTextChar">
    <w:name w:val="Comment Text Char"/>
    <w:basedOn w:val="DefaultParagraphFont"/>
    <w:link w:val="CommentText"/>
    <w:uiPriority w:val="99"/>
    <w:semiHidden/>
    <w:rsid w:val="00AD7520"/>
    <w:rPr>
      <w:sz w:val="20"/>
      <w:szCs w:val="20"/>
    </w:rPr>
  </w:style>
  <w:style w:type="paragraph" w:styleId="CommentSubject">
    <w:name w:val="annotation subject"/>
    <w:basedOn w:val="CommentText"/>
    <w:next w:val="CommentText"/>
    <w:link w:val="CommentSubjectChar"/>
    <w:uiPriority w:val="99"/>
    <w:semiHidden/>
    <w:unhideWhenUsed/>
    <w:rsid w:val="00AD7520"/>
    <w:rPr>
      <w:b/>
      <w:bCs/>
    </w:rPr>
  </w:style>
  <w:style w:type="character" w:customStyle="1" w:styleId="CommentSubjectChar">
    <w:name w:val="Comment Subject Char"/>
    <w:basedOn w:val="CommentTextChar"/>
    <w:link w:val="CommentSubject"/>
    <w:uiPriority w:val="99"/>
    <w:semiHidden/>
    <w:rsid w:val="00AD7520"/>
    <w:rPr>
      <w:b/>
      <w:bCs/>
      <w:sz w:val="20"/>
      <w:szCs w:val="20"/>
    </w:rPr>
  </w:style>
  <w:style w:type="table" w:styleId="TableGrid">
    <w:name w:val="Table Grid"/>
    <w:basedOn w:val="TableNormal"/>
    <w:uiPriority w:val="59"/>
    <w:rsid w:val="004B3B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7D711C"/>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7D711C"/>
  </w:style>
  <w:style w:type="paragraph" w:styleId="Footer">
    <w:name w:val="footer"/>
    <w:basedOn w:val="Normal"/>
    <w:link w:val="FooterChar"/>
    <w:uiPriority w:val="99"/>
    <w:unhideWhenUsed/>
    <w:rsid w:val="007D711C"/>
    <w:pPr>
      <w:tabs>
        <w:tab w:val="center" w:pos="4153"/>
        <w:tab w:val="right" w:pos="8306"/>
      </w:tabs>
      <w:spacing w:after="0" w:line="240" w:lineRule="auto"/>
    </w:pPr>
  </w:style>
  <w:style w:type="character" w:customStyle="1" w:styleId="FooterChar">
    <w:name w:val="Footer Char"/>
    <w:basedOn w:val="DefaultParagraphFont"/>
    <w:link w:val="Footer"/>
    <w:uiPriority w:val="99"/>
    <w:rsid w:val="007D711C"/>
  </w:style>
  <w:style w:type="character" w:styleId="Hyperlink">
    <w:name w:val="Hyperlink"/>
    <w:basedOn w:val="DefaultParagraphFont"/>
    <w:uiPriority w:val="99"/>
    <w:semiHidden/>
    <w:unhideWhenUsed/>
    <w:rsid w:val="004336EA"/>
    <w:rPr>
      <w:color w:val="0000FF"/>
      <w:u w:val="single"/>
    </w:rPr>
  </w:style>
</w:styles>
</file>

<file path=word/webSettings.xml><?xml version="1.0" encoding="utf-8"?>
<w:webSettings xmlns:r="http://schemas.openxmlformats.org/officeDocument/2006/relationships" xmlns:w="http://schemas.openxmlformats.org/wordprocessingml/2006/main">
  <w:divs>
    <w:div w:id="33429672">
      <w:bodyDiv w:val="1"/>
      <w:marLeft w:val="0"/>
      <w:marRight w:val="0"/>
      <w:marTop w:val="0"/>
      <w:marBottom w:val="0"/>
      <w:divBdr>
        <w:top w:val="none" w:sz="0" w:space="0" w:color="auto"/>
        <w:left w:val="none" w:sz="0" w:space="0" w:color="auto"/>
        <w:bottom w:val="none" w:sz="0" w:space="0" w:color="auto"/>
        <w:right w:val="none" w:sz="0" w:space="0" w:color="auto"/>
      </w:divBdr>
      <w:divsChild>
        <w:div w:id="1409187395">
          <w:marLeft w:val="0"/>
          <w:marRight w:val="547"/>
          <w:marTop w:val="144"/>
          <w:marBottom w:val="0"/>
          <w:divBdr>
            <w:top w:val="none" w:sz="0" w:space="0" w:color="auto"/>
            <w:left w:val="none" w:sz="0" w:space="0" w:color="auto"/>
            <w:bottom w:val="none" w:sz="0" w:space="0" w:color="auto"/>
            <w:right w:val="none" w:sz="0" w:space="0" w:color="auto"/>
          </w:divBdr>
        </w:div>
        <w:div w:id="2135825727">
          <w:marLeft w:val="0"/>
          <w:marRight w:val="547"/>
          <w:marTop w:val="144"/>
          <w:marBottom w:val="0"/>
          <w:divBdr>
            <w:top w:val="none" w:sz="0" w:space="0" w:color="auto"/>
            <w:left w:val="none" w:sz="0" w:space="0" w:color="auto"/>
            <w:bottom w:val="none" w:sz="0" w:space="0" w:color="auto"/>
            <w:right w:val="none" w:sz="0" w:space="0" w:color="auto"/>
          </w:divBdr>
        </w:div>
      </w:divsChild>
    </w:div>
    <w:div w:id="186911812">
      <w:bodyDiv w:val="1"/>
      <w:marLeft w:val="0"/>
      <w:marRight w:val="0"/>
      <w:marTop w:val="0"/>
      <w:marBottom w:val="0"/>
      <w:divBdr>
        <w:top w:val="none" w:sz="0" w:space="0" w:color="auto"/>
        <w:left w:val="none" w:sz="0" w:space="0" w:color="auto"/>
        <w:bottom w:val="none" w:sz="0" w:space="0" w:color="auto"/>
        <w:right w:val="none" w:sz="0" w:space="0" w:color="auto"/>
      </w:divBdr>
      <w:divsChild>
        <w:div w:id="923149136">
          <w:marLeft w:val="0"/>
          <w:marRight w:val="547"/>
          <w:marTop w:val="154"/>
          <w:marBottom w:val="0"/>
          <w:divBdr>
            <w:top w:val="none" w:sz="0" w:space="0" w:color="auto"/>
            <w:left w:val="none" w:sz="0" w:space="0" w:color="auto"/>
            <w:bottom w:val="none" w:sz="0" w:space="0" w:color="auto"/>
            <w:right w:val="none" w:sz="0" w:space="0" w:color="auto"/>
          </w:divBdr>
        </w:div>
        <w:div w:id="1131747687">
          <w:marLeft w:val="0"/>
          <w:marRight w:val="547"/>
          <w:marTop w:val="154"/>
          <w:marBottom w:val="0"/>
          <w:divBdr>
            <w:top w:val="none" w:sz="0" w:space="0" w:color="auto"/>
            <w:left w:val="none" w:sz="0" w:space="0" w:color="auto"/>
            <w:bottom w:val="none" w:sz="0" w:space="0" w:color="auto"/>
            <w:right w:val="none" w:sz="0" w:space="0" w:color="auto"/>
          </w:divBdr>
        </w:div>
      </w:divsChild>
    </w:div>
    <w:div w:id="226494190">
      <w:bodyDiv w:val="1"/>
      <w:marLeft w:val="0"/>
      <w:marRight w:val="0"/>
      <w:marTop w:val="0"/>
      <w:marBottom w:val="0"/>
      <w:divBdr>
        <w:top w:val="none" w:sz="0" w:space="0" w:color="auto"/>
        <w:left w:val="none" w:sz="0" w:space="0" w:color="auto"/>
        <w:bottom w:val="none" w:sz="0" w:space="0" w:color="auto"/>
        <w:right w:val="none" w:sz="0" w:space="0" w:color="auto"/>
      </w:divBdr>
    </w:div>
    <w:div w:id="339158866">
      <w:bodyDiv w:val="1"/>
      <w:marLeft w:val="0"/>
      <w:marRight w:val="0"/>
      <w:marTop w:val="0"/>
      <w:marBottom w:val="0"/>
      <w:divBdr>
        <w:top w:val="none" w:sz="0" w:space="0" w:color="auto"/>
        <w:left w:val="none" w:sz="0" w:space="0" w:color="auto"/>
        <w:bottom w:val="none" w:sz="0" w:space="0" w:color="auto"/>
        <w:right w:val="none" w:sz="0" w:space="0" w:color="auto"/>
      </w:divBdr>
      <w:divsChild>
        <w:div w:id="1221789291">
          <w:marLeft w:val="0"/>
          <w:marRight w:val="547"/>
          <w:marTop w:val="106"/>
          <w:marBottom w:val="0"/>
          <w:divBdr>
            <w:top w:val="none" w:sz="0" w:space="0" w:color="auto"/>
            <w:left w:val="none" w:sz="0" w:space="0" w:color="auto"/>
            <w:bottom w:val="none" w:sz="0" w:space="0" w:color="auto"/>
            <w:right w:val="none" w:sz="0" w:space="0" w:color="auto"/>
          </w:divBdr>
        </w:div>
        <w:div w:id="1287540820">
          <w:marLeft w:val="0"/>
          <w:marRight w:val="547"/>
          <w:marTop w:val="106"/>
          <w:marBottom w:val="0"/>
          <w:divBdr>
            <w:top w:val="none" w:sz="0" w:space="0" w:color="auto"/>
            <w:left w:val="none" w:sz="0" w:space="0" w:color="auto"/>
            <w:bottom w:val="none" w:sz="0" w:space="0" w:color="auto"/>
            <w:right w:val="none" w:sz="0" w:space="0" w:color="auto"/>
          </w:divBdr>
        </w:div>
        <w:div w:id="1474179579">
          <w:marLeft w:val="0"/>
          <w:marRight w:val="547"/>
          <w:marTop w:val="106"/>
          <w:marBottom w:val="0"/>
          <w:divBdr>
            <w:top w:val="none" w:sz="0" w:space="0" w:color="auto"/>
            <w:left w:val="none" w:sz="0" w:space="0" w:color="auto"/>
            <w:bottom w:val="none" w:sz="0" w:space="0" w:color="auto"/>
            <w:right w:val="none" w:sz="0" w:space="0" w:color="auto"/>
          </w:divBdr>
        </w:div>
        <w:div w:id="35354522">
          <w:marLeft w:val="0"/>
          <w:marRight w:val="547"/>
          <w:marTop w:val="106"/>
          <w:marBottom w:val="0"/>
          <w:divBdr>
            <w:top w:val="none" w:sz="0" w:space="0" w:color="auto"/>
            <w:left w:val="none" w:sz="0" w:space="0" w:color="auto"/>
            <w:bottom w:val="none" w:sz="0" w:space="0" w:color="auto"/>
            <w:right w:val="none" w:sz="0" w:space="0" w:color="auto"/>
          </w:divBdr>
        </w:div>
        <w:div w:id="2011173463">
          <w:marLeft w:val="0"/>
          <w:marRight w:val="547"/>
          <w:marTop w:val="106"/>
          <w:marBottom w:val="0"/>
          <w:divBdr>
            <w:top w:val="none" w:sz="0" w:space="0" w:color="auto"/>
            <w:left w:val="none" w:sz="0" w:space="0" w:color="auto"/>
            <w:bottom w:val="none" w:sz="0" w:space="0" w:color="auto"/>
            <w:right w:val="none" w:sz="0" w:space="0" w:color="auto"/>
          </w:divBdr>
        </w:div>
      </w:divsChild>
    </w:div>
    <w:div w:id="510877682">
      <w:bodyDiv w:val="1"/>
      <w:marLeft w:val="0"/>
      <w:marRight w:val="0"/>
      <w:marTop w:val="0"/>
      <w:marBottom w:val="0"/>
      <w:divBdr>
        <w:top w:val="none" w:sz="0" w:space="0" w:color="auto"/>
        <w:left w:val="none" w:sz="0" w:space="0" w:color="auto"/>
        <w:bottom w:val="none" w:sz="0" w:space="0" w:color="auto"/>
        <w:right w:val="none" w:sz="0" w:space="0" w:color="auto"/>
      </w:divBdr>
      <w:divsChild>
        <w:div w:id="613438511">
          <w:marLeft w:val="0"/>
          <w:marRight w:val="547"/>
          <w:marTop w:val="130"/>
          <w:marBottom w:val="0"/>
          <w:divBdr>
            <w:top w:val="none" w:sz="0" w:space="0" w:color="auto"/>
            <w:left w:val="none" w:sz="0" w:space="0" w:color="auto"/>
            <w:bottom w:val="none" w:sz="0" w:space="0" w:color="auto"/>
            <w:right w:val="none" w:sz="0" w:space="0" w:color="auto"/>
          </w:divBdr>
        </w:div>
        <w:div w:id="946426878">
          <w:marLeft w:val="0"/>
          <w:marRight w:val="547"/>
          <w:marTop w:val="130"/>
          <w:marBottom w:val="0"/>
          <w:divBdr>
            <w:top w:val="none" w:sz="0" w:space="0" w:color="auto"/>
            <w:left w:val="none" w:sz="0" w:space="0" w:color="auto"/>
            <w:bottom w:val="none" w:sz="0" w:space="0" w:color="auto"/>
            <w:right w:val="none" w:sz="0" w:space="0" w:color="auto"/>
          </w:divBdr>
        </w:div>
        <w:div w:id="1537158042">
          <w:marLeft w:val="0"/>
          <w:marRight w:val="547"/>
          <w:marTop w:val="130"/>
          <w:marBottom w:val="0"/>
          <w:divBdr>
            <w:top w:val="none" w:sz="0" w:space="0" w:color="auto"/>
            <w:left w:val="none" w:sz="0" w:space="0" w:color="auto"/>
            <w:bottom w:val="none" w:sz="0" w:space="0" w:color="auto"/>
            <w:right w:val="none" w:sz="0" w:space="0" w:color="auto"/>
          </w:divBdr>
        </w:div>
        <w:div w:id="1105149087">
          <w:marLeft w:val="0"/>
          <w:marRight w:val="547"/>
          <w:marTop w:val="130"/>
          <w:marBottom w:val="0"/>
          <w:divBdr>
            <w:top w:val="none" w:sz="0" w:space="0" w:color="auto"/>
            <w:left w:val="none" w:sz="0" w:space="0" w:color="auto"/>
            <w:bottom w:val="none" w:sz="0" w:space="0" w:color="auto"/>
            <w:right w:val="none" w:sz="0" w:space="0" w:color="auto"/>
          </w:divBdr>
        </w:div>
        <w:div w:id="795149095">
          <w:marLeft w:val="0"/>
          <w:marRight w:val="547"/>
          <w:marTop w:val="130"/>
          <w:marBottom w:val="0"/>
          <w:divBdr>
            <w:top w:val="none" w:sz="0" w:space="0" w:color="auto"/>
            <w:left w:val="none" w:sz="0" w:space="0" w:color="auto"/>
            <w:bottom w:val="none" w:sz="0" w:space="0" w:color="auto"/>
            <w:right w:val="none" w:sz="0" w:space="0" w:color="auto"/>
          </w:divBdr>
        </w:div>
        <w:div w:id="125859510">
          <w:marLeft w:val="0"/>
          <w:marRight w:val="547"/>
          <w:marTop w:val="130"/>
          <w:marBottom w:val="0"/>
          <w:divBdr>
            <w:top w:val="none" w:sz="0" w:space="0" w:color="auto"/>
            <w:left w:val="none" w:sz="0" w:space="0" w:color="auto"/>
            <w:bottom w:val="none" w:sz="0" w:space="0" w:color="auto"/>
            <w:right w:val="none" w:sz="0" w:space="0" w:color="auto"/>
          </w:divBdr>
        </w:div>
        <w:div w:id="1457941178">
          <w:marLeft w:val="0"/>
          <w:marRight w:val="547"/>
          <w:marTop w:val="130"/>
          <w:marBottom w:val="0"/>
          <w:divBdr>
            <w:top w:val="none" w:sz="0" w:space="0" w:color="auto"/>
            <w:left w:val="none" w:sz="0" w:space="0" w:color="auto"/>
            <w:bottom w:val="none" w:sz="0" w:space="0" w:color="auto"/>
            <w:right w:val="none" w:sz="0" w:space="0" w:color="auto"/>
          </w:divBdr>
        </w:div>
        <w:div w:id="124930720">
          <w:marLeft w:val="0"/>
          <w:marRight w:val="547"/>
          <w:marTop w:val="130"/>
          <w:marBottom w:val="0"/>
          <w:divBdr>
            <w:top w:val="none" w:sz="0" w:space="0" w:color="auto"/>
            <w:left w:val="none" w:sz="0" w:space="0" w:color="auto"/>
            <w:bottom w:val="none" w:sz="0" w:space="0" w:color="auto"/>
            <w:right w:val="none" w:sz="0" w:space="0" w:color="auto"/>
          </w:divBdr>
        </w:div>
        <w:div w:id="1885362020">
          <w:marLeft w:val="0"/>
          <w:marRight w:val="547"/>
          <w:marTop w:val="130"/>
          <w:marBottom w:val="0"/>
          <w:divBdr>
            <w:top w:val="none" w:sz="0" w:space="0" w:color="auto"/>
            <w:left w:val="none" w:sz="0" w:space="0" w:color="auto"/>
            <w:bottom w:val="none" w:sz="0" w:space="0" w:color="auto"/>
            <w:right w:val="none" w:sz="0" w:space="0" w:color="auto"/>
          </w:divBdr>
        </w:div>
        <w:div w:id="896815794">
          <w:marLeft w:val="0"/>
          <w:marRight w:val="547"/>
          <w:marTop w:val="130"/>
          <w:marBottom w:val="0"/>
          <w:divBdr>
            <w:top w:val="none" w:sz="0" w:space="0" w:color="auto"/>
            <w:left w:val="none" w:sz="0" w:space="0" w:color="auto"/>
            <w:bottom w:val="none" w:sz="0" w:space="0" w:color="auto"/>
            <w:right w:val="none" w:sz="0" w:space="0" w:color="auto"/>
          </w:divBdr>
        </w:div>
      </w:divsChild>
    </w:div>
    <w:div w:id="516652065">
      <w:bodyDiv w:val="1"/>
      <w:marLeft w:val="0"/>
      <w:marRight w:val="0"/>
      <w:marTop w:val="0"/>
      <w:marBottom w:val="0"/>
      <w:divBdr>
        <w:top w:val="none" w:sz="0" w:space="0" w:color="auto"/>
        <w:left w:val="none" w:sz="0" w:space="0" w:color="auto"/>
        <w:bottom w:val="none" w:sz="0" w:space="0" w:color="auto"/>
        <w:right w:val="none" w:sz="0" w:space="0" w:color="auto"/>
      </w:divBdr>
    </w:div>
    <w:div w:id="539325910">
      <w:bodyDiv w:val="1"/>
      <w:marLeft w:val="0"/>
      <w:marRight w:val="0"/>
      <w:marTop w:val="0"/>
      <w:marBottom w:val="0"/>
      <w:divBdr>
        <w:top w:val="none" w:sz="0" w:space="0" w:color="auto"/>
        <w:left w:val="none" w:sz="0" w:space="0" w:color="auto"/>
        <w:bottom w:val="none" w:sz="0" w:space="0" w:color="auto"/>
        <w:right w:val="none" w:sz="0" w:space="0" w:color="auto"/>
      </w:divBdr>
      <w:divsChild>
        <w:div w:id="1844320316">
          <w:marLeft w:val="0"/>
          <w:marRight w:val="547"/>
          <w:marTop w:val="120"/>
          <w:marBottom w:val="0"/>
          <w:divBdr>
            <w:top w:val="none" w:sz="0" w:space="0" w:color="auto"/>
            <w:left w:val="none" w:sz="0" w:space="0" w:color="auto"/>
            <w:bottom w:val="none" w:sz="0" w:space="0" w:color="auto"/>
            <w:right w:val="none" w:sz="0" w:space="0" w:color="auto"/>
          </w:divBdr>
        </w:div>
        <w:div w:id="936520048">
          <w:marLeft w:val="0"/>
          <w:marRight w:val="547"/>
          <w:marTop w:val="120"/>
          <w:marBottom w:val="0"/>
          <w:divBdr>
            <w:top w:val="none" w:sz="0" w:space="0" w:color="auto"/>
            <w:left w:val="none" w:sz="0" w:space="0" w:color="auto"/>
            <w:bottom w:val="none" w:sz="0" w:space="0" w:color="auto"/>
            <w:right w:val="none" w:sz="0" w:space="0" w:color="auto"/>
          </w:divBdr>
        </w:div>
        <w:div w:id="799300117">
          <w:marLeft w:val="0"/>
          <w:marRight w:val="547"/>
          <w:marTop w:val="120"/>
          <w:marBottom w:val="0"/>
          <w:divBdr>
            <w:top w:val="none" w:sz="0" w:space="0" w:color="auto"/>
            <w:left w:val="none" w:sz="0" w:space="0" w:color="auto"/>
            <w:bottom w:val="none" w:sz="0" w:space="0" w:color="auto"/>
            <w:right w:val="none" w:sz="0" w:space="0" w:color="auto"/>
          </w:divBdr>
        </w:div>
        <w:div w:id="2105834676">
          <w:marLeft w:val="0"/>
          <w:marRight w:val="547"/>
          <w:marTop w:val="120"/>
          <w:marBottom w:val="0"/>
          <w:divBdr>
            <w:top w:val="none" w:sz="0" w:space="0" w:color="auto"/>
            <w:left w:val="none" w:sz="0" w:space="0" w:color="auto"/>
            <w:bottom w:val="none" w:sz="0" w:space="0" w:color="auto"/>
            <w:right w:val="none" w:sz="0" w:space="0" w:color="auto"/>
          </w:divBdr>
        </w:div>
        <w:div w:id="872965796">
          <w:marLeft w:val="0"/>
          <w:marRight w:val="547"/>
          <w:marTop w:val="120"/>
          <w:marBottom w:val="0"/>
          <w:divBdr>
            <w:top w:val="none" w:sz="0" w:space="0" w:color="auto"/>
            <w:left w:val="none" w:sz="0" w:space="0" w:color="auto"/>
            <w:bottom w:val="none" w:sz="0" w:space="0" w:color="auto"/>
            <w:right w:val="none" w:sz="0" w:space="0" w:color="auto"/>
          </w:divBdr>
        </w:div>
        <w:div w:id="937568019">
          <w:marLeft w:val="0"/>
          <w:marRight w:val="547"/>
          <w:marTop w:val="120"/>
          <w:marBottom w:val="0"/>
          <w:divBdr>
            <w:top w:val="none" w:sz="0" w:space="0" w:color="auto"/>
            <w:left w:val="none" w:sz="0" w:space="0" w:color="auto"/>
            <w:bottom w:val="none" w:sz="0" w:space="0" w:color="auto"/>
            <w:right w:val="none" w:sz="0" w:space="0" w:color="auto"/>
          </w:divBdr>
        </w:div>
      </w:divsChild>
    </w:div>
    <w:div w:id="611598959">
      <w:bodyDiv w:val="1"/>
      <w:marLeft w:val="0"/>
      <w:marRight w:val="0"/>
      <w:marTop w:val="0"/>
      <w:marBottom w:val="0"/>
      <w:divBdr>
        <w:top w:val="none" w:sz="0" w:space="0" w:color="auto"/>
        <w:left w:val="none" w:sz="0" w:space="0" w:color="auto"/>
        <w:bottom w:val="none" w:sz="0" w:space="0" w:color="auto"/>
        <w:right w:val="none" w:sz="0" w:space="0" w:color="auto"/>
      </w:divBdr>
      <w:divsChild>
        <w:div w:id="436604274">
          <w:marLeft w:val="0"/>
          <w:marRight w:val="547"/>
          <w:marTop w:val="106"/>
          <w:marBottom w:val="0"/>
          <w:divBdr>
            <w:top w:val="none" w:sz="0" w:space="0" w:color="auto"/>
            <w:left w:val="none" w:sz="0" w:space="0" w:color="auto"/>
            <w:bottom w:val="none" w:sz="0" w:space="0" w:color="auto"/>
            <w:right w:val="none" w:sz="0" w:space="0" w:color="auto"/>
          </w:divBdr>
        </w:div>
        <w:div w:id="1808085908">
          <w:marLeft w:val="0"/>
          <w:marRight w:val="547"/>
          <w:marTop w:val="106"/>
          <w:marBottom w:val="0"/>
          <w:divBdr>
            <w:top w:val="none" w:sz="0" w:space="0" w:color="auto"/>
            <w:left w:val="none" w:sz="0" w:space="0" w:color="auto"/>
            <w:bottom w:val="none" w:sz="0" w:space="0" w:color="auto"/>
            <w:right w:val="none" w:sz="0" w:space="0" w:color="auto"/>
          </w:divBdr>
        </w:div>
        <w:div w:id="1057779201">
          <w:marLeft w:val="0"/>
          <w:marRight w:val="547"/>
          <w:marTop w:val="106"/>
          <w:marBottom w:val="0"/>
          <w:divBdr>
            <w:top w:val="none" w:sz="0" w:space="0" w:color="auto"/>
            <w:left w:val="none" w:sz="0" w:space="0" w:color="auto"/>
            <w:bottom w:val="none" w:sz="0" w:space="0" w:color="auto"/>
            <w:right w:val="none" w:sz="0" w:space="0" w:color="auto"/>
          </w:divBdr>
        </w:div>
        <w:div w:id="903493807">
          <w:marLeft w:val="0"/>
          <w:marRight w:val="547"/>
          <w:marTop w:val="106"/>
          <w:marBottom w:val="0"/>
          <w:divBdr>
            <w:top w:val="none" w:sz="0" w:space="0" w:color="auto"/>
            <w:left w:val="none" w:sz="0" w:space="0" w:color="auto"/>
            <w:bottom w:val="none" w:sz="0" w:space="0" w:color="auto"/>
            <w:right w:val="none" w:sz="0" w:space="0" w:color="auto"/>
          </w:divBdr>
        </w:div>
      </w:divsChild>
    </w:div>
    <w:div w:id="832646692">
      <w:bodyDiv w:val="1"/>
      <w:marLeft w:val="0"/>
      <w:marRight w:val="0"/>
      <w:marTop w:val="0"/>
      <w:marBottom w:val="0"/>
      <w:divBdr>
        <w:top w:val="none" w:sz="0" w:space="0" w:color="auto"/>
        <w:left w:val="none" w:sz="0" w:space="0" w:color="auto"/>
        <w:bottom w:val="none" w:sz="0" w:space="0" w:color="auto"/>
        <w:right w:val="none" w:sz="0" w:space="0" w:color="auto"/>
      </w:divBdr>
      <w:divsChild>
        <w:div w:id="1295284512">
          <w:marLeft w:val="0"/>
          <w:marRight w:val="547"/>
          <w:marTop w:val="144"/>
          <w:marBottom w:val="0"/>
          <w:divBdr>
            <w:top w:val="none" w:sz="0" w:space="0" w:color="auto"/>
            <w:left w:val="none" w:sz="0" w:space="0" w:color="auto"/>
            <w:bottom w:val="none" w:sz="0" w:space="0" w:color="auto"/>
            <w:right w:val="none" w:sz="0" w:space="0" w:color="auto"/>
          </w:divBdr>
        </w:div>
        <w:div w:id="1982495720">
          <w:marLeft w:val="0"/>
          <w:marRight w:val="1166"/>
          <w:marTop w:val="125"/>
          <w:marBottom w:val="0"/>
          <w:divBdr>
            <w:top w:val="none" w:sz="0" w:space="0" w:color="auto"/>
            <w:left w:val="none" w:sz="0" w:space="0" w:color="auto"/>
            <w:bottom w:val="none" w:sz="0" w:space="0" w:color="auto"/>
            <w:right w:val="none" w:sz="0" w:space="0" w:color="auto"/>
          </w:divBdr>
        </w:div>
        <w:div w:id="650713151">
          <w:marLeft w:val="0"/>
          <w:marRight w:val="1166"/>
          <w:marTop w:val="125"/>
          <w:marBottom w:val="0"/>
          <w:divBdr>
            <w:top w:val="none" w:sz="0" w:space="0" w:color="auto"/>
            <w:left w:val="none" w:sz="0" w:space="0" w:color="auto"/>
            <w:bottom w:val="none" w:sz="0" w:space="0" w:color="auto"/>
            <w:right w:val="none" w:sz="0" w:space="0" w:color="auto"/>
          </w:divBdr>
        </w:div>
        <w:div w:id="917594220">
          <w:marLeft w:val="0"/>
          <w:marRight w:val="1166"/>
          <w:marTop w:val="125"/>
          <w:marBottom w:val="0"/>
          <w:divBdr>
            <w:top w:val="none" w:sz="0" w:space="0" w:color="auto"/>
            <w:left w:val="none" w:sz="0" w:space="0" w:color="auto"/>
            <w:bottom w:val="none" w:sz="0" w:space="0" w:color="auto"/>
            <w:right w:val="none" w:sz="0" w:space="0" w:color="auto"/>
          </w:divBdr>
        </w:div>
        <w:div w:id="1095592534">
          <w:marLeft w:val="0"/>
          <w:marRight w:val="1166"/>
          <w:marTop w:val="125"/>
          <w:marBottom w:val="0"/>
          <w:divBdr>
            <w:top w:val="none" w:sz="0" w:space="0" w:color="auto"/>
            <w:left w:val="none" w:sz="0" w:space="0" w:color="auto"/>
            <w:bottom w:val="none" w:sz="0" w:space="0" w:color="auto"/>
            <w:right w:val="none" w:sz="0" w:space="0" w:color="auto"/>
          </w:divBdr>
        </w:div>
        <w:div w:id="397289351">
          <w:marLeft w:val="0"/>
          <w:marRight w:val="1166"/>
          <w:marTop w:val="125"/>
          <w:marBottom w:val="0"/>
          <w:divBdr>
            <w:top w:val="none" w:sz="0" w:space="0" w:color="auto"/>
            <w:left w:val="none" w:sz="0" w:space="0" w:color="auto"/>
            <w:bottom w:val="none" w:sz="0" w:space="0" w:color="auto"/>
            <w:right w:val="none" w:sz="0" w:space="0" w:color="auto"/>
          </w:divBdr>
        </w:div>
        <w:div w:id="2064282823">
          <w:marLeft w:val="0"/>
          <w:marRight w:val="1166"/>
          <w:marTop w:val="125"/>
          <w:marBottom w:val="0"/>
          <w:divBdr>
            <w:top w:val="none" w:sz="0" w:space="0" w:color="auto"/>
            <w:left w:val="none" w:sz="0" w:space="0" w:color="auto"/>
            <w:bottom w:val="none" w:sz="0" w:space="0" w:color="auto"/>
            <w:right w:val="none" w:sz="0" w:space="0" w:color="auto"/>
          </w:divBdr>
        </w:div>
      </w:divsChild>
    </w:div>
    <w:div w:id="847603292">
      <w:bodyDiv w:val="1"/>
      <w:marLeft w:val="0"/>
      <w:marRight w:val="0"/>
      <w:marTop w:val="0"/>
      <w:marBottom w:val="0"/>
      <w:divBdr>
        <w:top w:val="none" w:sz="0" w:space="0" w:color="auto"/>
        <w:left w:val="none" w:sz="0" w:space="0" w:color="auto"/>
        <w:bottom w:val="none" w:sz="0" w:space="0" w:color="auto"/>
        <w:right w:val="none" w:sz="0" w:space="0" w:color="auto"/>
      </w:divBdr>
      <w:divsChild>
        <w:div w:id="1131750229">
          <w:marLeft w:val="0"/>
          <w:marRight w:val="547"/>
          <w:marTop w:val="144"/>
          <w:marBottom w:val="0"/>
          <w:divBdr>
            <w:top w:val="none" w:sz="0" w:space="0" w:color="auto"/>
            <w:left w:val="none" w:sz="0" w:space="0" w:color="auto"/>
            <w:bottom w:val="none" w:sz="0" w:space="0" w:color="auto"/>
            <w:right w:val="none" w:sz="0" w:space="0" w:color="auto"/>
          </w:divBdr>
        </w:div>
        <w:div w:id="198013616">
          <w:marLeft w:val="0"/>
          <w:marRight w:val="547"/>
          <w:marTop w:val="144"/>
          <w:marBottom w:val="0"/>
          <w:divBdr>
            <w:top w:val="none" w:sz="0" w:space="0" w:color="auto"/>
            <w:left w:val="none" w:sz="0" w:space="0" w:color="auto"/>
            <w:bottom w:val="none" w:sz="0" w:space="0" w:color="auto"/>
            <w:right w:val="none" w:sz="0" w:space="0" w:color="auto"/>
          </w:divBdr>
        </w:div>
        <w:div w:id="1734812139">
          <w:marLeft w:val="0"/>
          <w:marRight w:val="547"/>
          <w:marTop w:val="144"/>
          <w:marBottom w:val="0"/>
          <w:divBdr>
            <w:top w:val="none" w:sz="0" w:space="0" w:color="auto"/>
            <w:left w:val="none" w:sz="0" w:space="0" w:color="auto"/>
            <w:bottom w:val="none" w:sz="0" w:space="0" w:color="auto"/>
            <w:right w:val="none" w:sz="0" w:space="0" w:color="auto"/>
          </w:divBdr>
        </w:div>
        <w:div w:id="1379745370">
          <w:marLeft w:val="0"/>
          <w:marRight w:val="547"/>
          <w:marTop w:val="144"/>
          <w:marBottom w:val="0"/>
          <w:divBdr>
            <w:top w:val="none" w:sz="0" w:space="0" w:color="auto"/>
            <w:left w:val="none" w:sz="0" w:space="0" w:color="auto"/>
            <w:bottom w:val="none" w:sz="0" w:space="0" w:color="auto"/>
            <w:right w:val="none" w:sz="0" w:space="0" w:color="auto"/>
          </w:divBdr>
        </w:div>
        <w:div w:id="759259301">
          <w:marLeft w:val="0"/>
          <w:marRight w:val="547"/>
          <w:marTop w:val="144"/>
          <w:marBottom w:val="0"/>
          <w:divBdr>
            <w:top w:val="none" w:sz="0" w:space="0" w:color="auto"/>
            <w:left w:val="none" w:sz="0" w:space="0" w:color="auto"/>
            <w:bottom w:val="none" w:sz="0" w:space="0" w:color="auto"/>
            <w:right w:val="none" w:sz="0" w:space="0" w:color="auto"/>
          </w:divBdr>
        </w:div>
        <w:div w:id="1321931454">
          <w:marLeft w:val="0"/>
          <w:marRight w:val="547"/>
          <w:marTop w:val="144"/>
          <w:marBottom w:val="0"/>
          <w:divBdr>
            <w:top w:val="none" w:sz="0" w:space="0" w:color="auto"/>
            <w:left w:val="none" w:sz="0" w:space="0" w:color="auto"/>
            <w:bottom w:val="none" w:sz="0" w:space="0" w:color="auto"/>
            <w:right w:val="none" w:sz="0" w:space="0" w:color="auto"/>
          </w:divBdr>
        </w:div>
        <w:div w:id="576477275">
          <w:marLeft w:val="0"/>
          <w:marRight w:val="547"/>
          <w:marTop w:val="144"/>
          <w:marBottom w:val="0"/>
          <w:divBdr>
            <w:top w:val="none" w:sz="0" w:space="0" w:color="auto"/>
            <w:left w:val="none" w:sz="0" w:space="0" w:color="auto"/>
            <w:bottom w:val="none" w:sz="0" w:space="0" w:color="auto"/>
            <w:right w:val="none" w:sz="0" w:space="0" w:color="auto"/>
          </w:divBdr>
        </w:div>
      </w:divsChild>
    </w:div>
    <w:div w:id="849564009">
      <w:bodyDiv w:val="1"/>
      <w:marLeft w:val="0"/>
      <w:marRight w:val="0"/>
      <w:marTop w:val="0"/>
      <w:marBottom w:val="0"/>
      <w:divBdr>
        <w:top w:val="none" w:sz="0" w:space="0" w:color="auto"/>
        <w:left w:val="none" w:sz="0" w:space="0" w:color="auto"/>
        <w:bottom w:val="none" w:sz="0" w:space="0" w:color="auto"/>
        <w:right w:val="none" w:sz="0" w:space="0" w:color="auto"/>
      </w:divBdr>
      <w:divsChild>
        <w:div w:id="138690882">
          <w:marLeft w:val="0"/>
          <w:marRight w:val="547"/>
          <w:marTop w:val="130"/>
          <w:marBottom w:val="0"/>
          <w:divBdr>
            <w:top w:val="none" w:sz="0" w:space="0" w:color="auto"/>
            <w:left w:val="none" w:sz="0" w:space="0" w:color="auto"/>
            <w:bottom w:val="none" w:sz="0" w:space="0" w:color="auto"/>
            <w:right w:val="none" w:sz="0" w:space="0" w:color="auto"/>
          </w:divBdr>
        </w:div>
        <w:div w:id="191457334">
          <w:marLeft w:val="0"/>
          <w:marRight w:val="547"/>
          <w:marTop w:val="130"/>
          <w:marBottom w:val="0"/>
          <w:divBdr>
            <w:top w:val="none" w:sz="0" w:space="0" w:color="auto"/>
            <w:left w:val="none" w:sz="0" w:space="0" w:color="auto"/>
            <w:bottom w:val="none" w:sz="0" w:space="0" w:color="auto"/>
            <w:right w:val="none" w:sz="0" w:space="0" w:color="auto"/>
          </w:divBdr>
        </w:div>
        <w:div w:id="30499323">
          <w:marLeft w:val="0"/>
          <w:marRight w:val="547"/>
          <w:marTop w:val="130"/>
          <w:marBottom w:val="0"/>
          <w:divBdr>
            <w:top w:val="none" w:sz="0" w:space="0" w:color="auto"/>
            <w:left w:val="none" w:sz="0" w:space="0" w:color="auto"/>
            <w:bottom w:val="none" w:sz="0" w:space="0" w:color="auto"/>
            <w:right w:val="none" w:sz="0" w:space="0" w:color="auto"/>
          </w:divBdr>
        </w:div>
        <w:div w:id="277222307">
          <w:marLeft w:val="0"/>
          <w:marRight w:val="547"/>
          <w:marTop w:val="130"/>
          <w:marBottom w:val="0"/>
          <w:divBdr>
            <w:top w:val="none" w:sz="0" w:space="0" w:color="auto"/>
            <w:left w:val="none" w:sz="0" w:space="0" w:color="auto"/>
            <w:bottom w:val="none" w:sz="0" w:space="0" w:color="auto"/>
            <w:right w:val="none" w:sz="0" w:space="0" w:color="auto"/>
          </w:divBdr>
        </w:div>
        <w:div w:id="1547377108">
          <w:marLeft w:val="0"/>
          <w:marRight w:val="547"/>
          <w:marTop w:val="130"/>
          <w:marBottom w:val="0"/>
          <w:divBdr>
            <w:top w:val="none" w:sz="0" w:space="0" w:color="auto"/>
            <w:left w:val="none" w:sz="0" w:space="0" w:color="auto"/>
            <w:bottom w:val="none" w:sz="0" w:space="0" w:color="auto"/>
            <w:right w:val="none" w:sz="0" w:space="0" w:color="auto"/>
          </w:divBdr>
        </w:div>
        <w:div w:id="2023897212">
          <w:marLeft w:val="0"/>
          <w:marRight w:val="547"/>
          <w:marTop w:val="130"/>
          <w:marBottom w:val="0"/>
          <w:divBdr>
            <w:top w:val="none" w:sz="0" w:space="0" w:color="auto"/>
            <w:left w:val="none" w:sz="0" w:space="0" w:color="auto"/>
            <w:bottom w:val="none" w:sz="0" w:space="0" w:color="auto"/>
            <w:right w:val="none" w:sz="0" w:space="0" w:color="auto"/>
          </w:divBdr>
        </w:div>
        <w:div w:id="192811141">
          <w:marLeft w:val="0"/>
          <w:marRight w:val="547"/>
          <w:marTop w:val="130"/>
          <w:marBottom w:val="0"/>
          <w:divBdr>
            <w:top w:val="none" w:sz="0" w:space="0" w:color="auto"/>
            <w:left w:val="none" w:sz="0" w:space="0" w:color="auto"/>
            <w:bottom w:val="none" w:sz="0" w:space="0" w:color="auto"/>
            <w:right w:val="none" w:sz="0" w:space="0" w:color="auto"/>
          </w:divBdr>
        </w:div>
        <w:div w:id="1204446019">
          <w:marLeft w:val="0"/>
          <w:marRight w:val="547"/>
          <w:marTop w:val="130"/>
          <w:marBottom w:val="0"/>
          <w:divBdr>
            <w:top w:val="none" w:sz="0" w:space="0" w:color="auto"/>
            <w:left w:val="none" w:sz="0" w:space="0" w:color="auto"/>
            <w:bottom w:val="none" w:sz="0" w:space="0" w:color="auto"/>
            <w:right w:val="none" w:sz="0" w:space="0" w:color="auto"/>
          </w:divBdr>
        </w:div>
      </w:divsChild>
    </w:div>
    <w:div w:id="944193612">
      <w:bodyDiv w:val="1"/>
      <w:marLeft w:val="0"/>
      <w:marRight w:val="0"/>
      <w:marTop w:val="0"/>
      <w:marBottom w:val="0"/>
      <w:divBdr>
        <w:top w:val="none" w:sz="0" w:space="0" w:color="auto"/>
        <w:left w:val="none" w:sz="0" w:space="0" w:color="auto"/>
        <w:bottom w:val="none" w:sz="0" w:space="0" w:color="auto"/>
        <w:right w:val="none" w:sz="0" w:space="0" w:color="auto"/>
      </w:divBdr>
      <w:divsChild>
        <w:div w:id="902641467">
          <w:marLeft w:val="0"/>
          <w:marRight w:val="547"/>
          <w:marTop w:val="130"/>
          <w:marBottom w:val="0"/>
          <w:divBdr>
            <w:top w:val="none" w:sz="0" w:space="0" w:color="auto"/>
            <w:left w:val="none" w:sz="0" w:space="0" w:color="auto"/>
            <w:bottom w:val="none" w:sz="0" w:space="0" w:color="auto"/>
            <w:right w:val="none" w:sz="0" w:space="0" w:color="auto"/>
          </w:divBdr>
        </w:div>
        <w:div w:id="1938437742">
          <w:marLeft w:val="0"/>
          <w:marRight w:val="547"/>
          <w:marTop w:val="130"/>
          <w:marBottom w:val="0"/>
          <w:divBdr>
            <w:top w:val="none" w:sz="0" w:space="0" w:color="auto"/>
            <w:left w:val="none" w:sz="0" w:space="0" w:color="auto"/>
            <w:bottom w:val="none" w:sz="0" w:space="0" w:color="auto"/>
            <w:right w:val="none" w:sz="0" w:space="0" w:color="auto"/>
          </w:divBdr>
        </w:div>
        <w:div w:id="792477718">
          <w:marLeft w:val="0"/>
          <w:marRight w:val="547"/>
          <w:marTop w:val="130"/>
          <w:marBottom w:val="0"/>
          <w:divBdr>
            <w:top w:val="none" w:sz="0" w:space="0" w:color="auto"/>
            <w:left w:val="none" w:sz="0" w:space="0" w:color="auto"/>
            <w:bottom w:val="none" w:sz="0" w:space="0" w:color="auto"/>
            <w:right w:val="none" w:sz="0" w:space="0" w:color="auto"/>
          </w:divBdr>
        </w:div>
      </w:divsChild>
    </w:div>
    <w:div w:id="1211958754">
      <w:bodyDiv w:val="1"/>
      <w:marLeft w:val="0"/>
      <w:marRight w:val="0"/>
      <w:marTop w:val="0"/>
      <w:marBottom w:val="0"/>
      <w:divBdr>
        <w:top w:val="none" w:sz="0" w:space="0" w:color="auto"/>
        <w:left w:val="none" w:sz="0" w:space="0" w:color="auto"/>
        <w:bottom w:val="none" w:sz="0" w:space="0" w:color="auto"/>
        <w:right w:val="none" w:sz="0" w:space="0" w:color="auto"/>
      </w:divBdr>
      <w:divsChild>
        <w:div w:id="1322657526">
          <w:marLeft w:val="0"/>
          <w:marRight w:val="547"/>
          <w:marTop w:val="130"/>
          <w:marBottom w:val="0"/>
          <w:divBdr>
            <w:top w:val="none" w:sz="0" w:space="0" w:color="auto"/>
            <w:left w:val="none" w:sz="0" w:space="0" w:color="auto"/>
            <w:bottom w:val="none" w:sz="0" w:space="0" w:color="auto"/>
            <w:right w:val="none" w:sz="0" w:space="0" w:color="auto"/>
          </w:divBdr>
        </w:div>
        <w:div w:id="1071927502">
          <w:marLeft w:val="0"/>
          <w:marRight w:val="1166"/>
          <w:marTop w:val="115"/>
          <w:marBottom w:val="0"/>
          <w:divBdr>
            <w:top w:val="none" w:sz="0" w:space="0" w:color="auto"/>
            <w:left w:val="none" w:sz="0" w:space="0" w:color="auto"/>
            <w:bottom w:val="none" w:sz="0" w:space="0" w:color="auto"/>
            <w:right w:val="none" w:sz="0" w:space="0" w:color="auto"/>
          </w:divBdr>
        </w:div>
        <w:div w:id="297613046">
          <w:marLeft w:val="0"/>
          <w:marRight w:val="547"/>
          <w:marTop w:val="130"/>
          <w:marBottom w:val="0"/>
          <w:divBdr>
            <w:top w:val="none" w:sz="0" w:space="0" w:color="auto"/>
            <w:left w:val="none" w:sz="0" w:space="0" w:color="auto"/>
            <w:bottom w:val="none" w:sz="0" w:space="0" w:color="auto"/>
            <w:right w:val="none" w:sz="0" w:space="0" w:color="auto"/>
          </w:divBdr>
        </w:div>
        <w:div w:id="434831768">
          <w:marLeft w:val="0"/>
          <w:marRight w:val="547"/>
          <w:marTop w:val="130"/>
          <w:marBottom w:val="0"/>
          <w:divBdr>
            <w:top w:val="none" w:sz="0" w:space="0" w:color="auto"/>
            <w:left w:val="none" w:sz="0" w:space="0" w:color="auto"/>
            <w:bottom w:val="none" w:sz="0" w:space="0" w:color="auto"/>
            <w:right w:val="none" w:sz="0" w:space="0" w:color="auto"/>
          </w:divBdr>
        </w:div>
        <w:div w:id="864253787">
          <w:marLeft w:val="0"/>
          <w:marRight w:val="547"/>
          <w:marTop w:val="130"/>
          <w:marBottom w:val="0"/>
          <w:divBdr>
            <w:top w:val="none" w:sz="0" w:space="0" w:color="auto"/>
            <w:left w:val="none" w:sz="0" w:space="0" w:color="auto"/>
            <w:bottom w:val="none" w:sz="0" w:space="0" w:color="auto"/>
            <w:right w:val="none" w:sz="0" w:space="0" w:color="auto"/>
          </w:divBdr>
        </w:div>
        <w:div w:id="2052456762">
          <w:marLeft w:val="0"/>
          <w:marRight w:val="1166"/>
          <w:marTop w:val="115"/>
          <w:marBottom w:val="0"/>
          <w:divBdr>
            <w:top w:val="none" w:sz="0" w:space="0" w:color="auto"/>
            <w:left w:val="none" w:sz="0" w:space="0" w:color="auto"/>
            <w:bottom w:val="none" w:sz="0" w:space="0" w:color="auto"/>
            <w:right w:val="none" w:sz="0" w:space="0" w:color="auto"/>
          </w:divBdr>
        </w:div>
        <w:div w:id="53965056">
          <w:marLeft w:val="0"/>
          <w:marRight w:val="1166"/>
          <w:marTop w:val="115"/>
          <w:marBottom w:val="0"/>
          <w:divBdr>
            <w:top w:val="none" w:sz="0" w:space="0" w:color="auto"/>
            <w:left w:val="none" w:sz="0" w:space="0" w:color="auto"/>
            <w:bottom w:val="none" w:sz="0" w:space="0" w:color="auto"/>
            <w:right w:val="none" w:sz="0" w:space="0" w:color="auto"/>
          </w:divBdr>
        </w:div>
        <w:div w:id="915020380">
          <w:marLeft w:val="0"/>
          <w:marRight w:val="1166"/>
          <w:marTop w:val="115"/>
          <w:marBottom w:val="0"/>
          <w:divBdr>
            <w:top w:val="none" w:sz="0" w:space="0" w:color="auto"/>
            <w:left w:val="none" w:sz="0" w:space="0" w:color="auto"/>
            <w:bottom w:val="none" w:sz="0" w:space="0" w:color="auto"/>
            <w:right w:val="none" w:sz="0" w:space="0" w:color="auto"/>
          </w:divBdr>
        </w:div>
        <w:div w:id="1010982724">
          <w:marLeft w:val="0"/>
          <w:marRight w:val="1166"/>
          <w:marTop w:val="115"/>
          <w:marBottom w:val="0"/>
          <w:divBdr>
            <w:top w:val="none" w:sz="0" w:space="0" w:color="auto"/>
            <w:left w:val="none" w:sz="0" w:space="0" w:color="auto"/>
            <w:bottom w:val="none" w:sz="0" w:space="0" w:color="auto"/>
            <w:right w:val="none" w:sz="0" w:space="0" w:color="auto"/>
          </w:divBdr>
        </w:div>
        <w:div w:id="1631322611">
          <w:marLeft w:val="0"/>
          <w:marRight w:val="547"/>
          <w:marTop w:val="130"/>
          <w:marBottom w:val="0"/>
          <w:divBdr>
            <w:top w:val="none" w:sz="0" w:space="0" w:color="auto"/>
            <w:left w:val="none" w:sz="0" w:space="0" w:color="auto"/>
            <w:bottom w:val="none" w:sz="0" w:space="0" w:color="auto"/>
            <w:right w:val="none" w:sz="0" w:space="0" w:color="auto"/>
          </w:divBdr>
        </w:div>
      </w:divsChild>
    </w:div>
    <w:div w:id="1215046390">
      <w:bodyDiv w:val="1"/>
      <w:marLeft w:val="0"/>
      <w:marRight w:val="0"/>
      <w:marTop w:val="0"/>
      <w:marBottom w:val="0"/>
      <w:divBdr>
        <w:top w:val="none" w:sz="0" w:space="0" w:color="auto"/>
        <w:left w:val="none" w:sz="0" w:space="0" w:color="auto"/>
        <w:bottom w:val="none" w:sz="0" w:space="0" w:color="auto"/>
        <w:right w:val="none" w:sz="0" w:space="0" w:color="auto"/>
      </w:divBdr>
      <w:divsChild>
        <w:div w:id="378937085">
          <w:marLeft w:val="0"/>
          <w:marRight w:val="547"/>
          <w:marTop w:val="144"/>
          <w:marBottom w:val="0"/>
          <w:divBdr>
            <w:top w:val="none" w:sz="0" w:space="0" w:color="auto"/>
            <w:left w:val="none" w:sz="0" w:space="0" w:color="auto"/>
            <w:bottom w:val="none" w:sz="0" w:space="0" w:color="auto"/>
            <w:right w:val="none" w:sz="0" w:space="0" w:color="auto"/>
          </w:divBdr>
        </w:div>
        <w:div w:id="1770589020">
          <w:marLeft w:val="0"/>
          <w:marRight w:val="547"/>
          <w:marTop w:val="144"/>
          <w:marBottom w:val="0"/>
          <w:divBdr>
            <w:top w:val="none" w:sz="0" w:space="0" w:color="auto"/>
            <w:left w:val="none" w:sz="0" w:space="0" w:color="auto"/>
            <w:bottom w:val="none" w:sz="0" w:space="0" w:color="auto"/>
            <w:right w:val="none" w:sz="0" w:space="0" w:color="auto"/>
          </w:divBdr>
        </w:div>
        <w:div w:id="1306857570">
          <w:marLeft w:val="0"/>
          <w:marRight w:val="547"/>
          <w:marTop w:val="144"/>
          <w:marBottom w:val="0"/>
          <w:divBdr>
            <w:top w:val="none" w:sz="0" w:space="0" w:color="auto"/>
            <w:left w:val="none" w:sz="0" w:space="0" w:color="auto"/>
            <w:bottom w:val="none" w:sz="0" w:space="0" w:color="auto"/>
            <w:right w:val="none" w:sz="0" w:space="0" w:color="auto"/>
          </w:divBdr>
        </w:div>
        <w:div w:id="250898414">
          <w:marLeft w:val="0"/>
          <w:marRight w:val="547"/>
          <w:marTop w:val="144"/>
          <w:marBottom w:val="0"/>
          <w:divBdr>
            <w:top w:val="none" w:sz="0" w:space="0" w:color="auto"/>
            <w:left w:val="none" w:sz="0" w:space="0" w:color="auto"/>
            <w:bottom w:val="none" w:sz="0" w:space="0" w:color="auto"/>
            <w:right w:val="none" w:sz="0" w:space="0" w:color="auto"/>
          </w:divBdr>
        </w:div>
      </w:divsChild>
    </w:div>
    <w:div w:id="1878203902">
      <w:bodyDiv w:val="1"/>
      <w:marLeft w:val="0"/>
      <w:marRight w:val="0"/>
      <w:marTop w:val="0"/>
      <w:marBottom w:val="0"/>
      <w:divBdr>
        <w:top w:val="none" w:sz="0" w:space="0" w:color="auto"/>
        <w:left w:val="none" w:sz="0" w:space="0" w:color="auto"/>
        <w:bottom w:val="none" w:sz="0" w:space="0" w:color="auto"/>
        <w:right w:val="none" w:sz="0" w:space="0" w:color="auto"/>
      </w:divBdr>
      <w:divsChild>
        <w:div w:id="1549804902">
          <w:marLeft w:val="0"/>
          <w:marRight w:val="547"/>
          <w:marTop w:val="106"/>
          <w:marBottom w:val="0"/>
          <w:divBdr>
            <w:top w:val="none" w:sz="0" w:space="0" w:color="auto"/>
            <w:left w:val="none" w:sz="0" w:space="0" w:color="auto"/>
            <w:bottom w:val="none" w:sz="0" w:space="0" w:color="auto"/>
            <w:right w:val="none" w:sz="0" w:space="0" w:color="auto"/>
          </w:divBdr>
        </w:div>
        <w:div w:id="1344237394">
          <w:marLeft w:val="0"/>
          <w:marRight w:val="547"/>
          <w:marTop w:val="106"/>
          <w:marBottom w:val="0"/>
          <w:divBdr>
            <w:top w:val="none" w:sz="0" w:space="0" w:color="auto"/>
            <w:left w:val="none" w:sz="0" w:space="0" w:color="auto"/>
            <w:bottom w:val="none" w:sz="0" w:space="0" w:color="auto"/>
            <w:right w:val="none" w:sz="0" w:space="0" w:color="auto"/>
          </w:divBdr>
        </w:div>
        <w:div w:id="1234657799">
          <w:marLeft w:val="0"/>
          <w:marRight w:val="547"/>
          <w:marTop w:val="106"/>
          <w:marBottom w:val="0"/>
          <w:divBdr>
            <w:top w:val="none" w:sz="0" w:space="0" w:color="auto"/>
            <w:left w:val="none" w:sz="0" w:space="0" w:color="auto"/>
            <w:bottom w:val="none" w:sz="0" w:space="0" w:color="auto"/>
            <w:right w:val="none" w:sz="0" w:space="0" w:color="auto"/>
          </w:divBdr>
        </w:div>
        <w:div w:id="988243406">
          <w:marLeft w:val="0"/>
          <w:marRight w:val="547"/>
          <w:marTop w:val="106"/>
          <w:marBottom w:val="0"/>
          <w:divBdr>
            <w:top w:val="none" w:sz="0" w:space="0" w:color="auto"/>
            <w:left w:val="none" w:sz="0" w:space="0" w:color="auto"/>
            <w:bottom w:val="none" w:sz="0" w:space="0" w:color="auto"/>
            <w:right w:val="none" w:sz="0" w:space="0" w:color="auto"/>
          </w:divBdr>
        </w:div>
        <w:div w:id="822742522">
          <w:marLeft w:val="0"/>
          <w:marRight w:val="547"/>
          <w:marTop w:val="106"/>
          <w:marBottom w:val="0"/>
          <w:divBdr>
            <w:top w:val="none" w:sz="0" w:space="0" w:color="auto"/>
            <w:left w:val="none" w:sz="0" w:space="0" w:color="auto"/>
            <w:bottom w:val="none" w:sz="0" w:space="0" w:color="auto"/>
            <w:right w:val="none" w:sz="0" w:space="0" w:color="auto"/>
          </w:divBdr>
        </w:div>
        <w:div w:id="820077414">
          <w:marLeft w:val="0"/>
          <w:marRight w:val="547"/>
          <w:marTop w:val="106"/>
          <w:marBottom w:val="0"/>
          <w:divBdr>
            <w:top w:val="none" w:sz="0" w:space="0" w:color="auto"/>
            <w:left w:val="none" w:sz="0" w:space="0" w:color="auto"/>
            <w:bottom w:val="none" w:sz="0" w:space="0" w:color="auto"/>
            <w:right w:val="none" w:sz="0" w:space="0" w:color="auto"/>
          </w:divBdr>
        </w:div>
      </w:divsChild>
    </w:div>
    <w:div w:id="1897931552">
      <w:bodyDiv w:val="1"/>
      <w:marLeft w:val="0"/>
      <w:marRight w:val="0"/>
      <w:marTop w:val="0"/>
      <w:marBottom w:val="0"/>
      <w:divBdr>
        <w:top w:val="none" w:sz="0" w:space="0" w:color="auto"/>
        <w:left w:val="none" w:sz="0" w:space="0" w:color="auto"/>
        <w:bottom w:val="none" w:sz="0" w:space="0" w:color="auto"/>
        <w:right w:val="none" w:sz="0" w:space="0" w:color="auto"/>
      </w:divBdr>
      <w:divsChild>
        <w:div w:id="1280721338">
          <w:marLeft w:val="0"/>
          <w:marRight w:val="547"/>
          <w:marTop w:val="106"/>
          <w:marBottom w:val="0"/>
          <w:divBdr>
            <w:top w:val="none" w:sz="0" w:space="0" w:color="auto"/>
            <w:left w:val="none" w:sz="0" w:space="0" w:color="auto"/>
            <w:bottom w:val="none" w:sz="0" w:space="0" w:color="auto"/>
            <w:right w:val="none" w:sz="0" w:space="0" w:color="auto"/>
          </w:divBdr>
        </w:div>
        <w:div w:id="625547120">
          <w:marLeft w:val="0"/>
          <w:marRight w:val="547"/>
          <w:marTop w:val="106"/>
          <w:marBottom w:val="0"/>
          <w:divBdr>
            <w:top w:val="none" w:sz="0" w:space="0" w:color="auto"/>
            <w:left w:val="none" w:sz="0" w:space="0" w:color="auto"/>
            <w:bottom w:val="none" w:sz="0" w:space="0" w:color="auto"/>
            <w:right w:val="none" w:sz="0" w:space="0" w:color="auto"/>
          </w:divBdr>
        </w:div>
        <w:div w:id="809597023">
          <w:marLeft w:val="0"/>
          <w:marRight w:val="547"/>
          <w:marTop w:val="106"/>
          <w:marBottom w:val="0"/>
          <w:divBdr>
            <w:top w:val="none" w:sz="0" w:space="0" w:color="auto"/>
            <w:left w:val="none" w:sz="0" w:space="0" w:color="auto"/>
            <w:bottom w:val="none" w:sz="0" w:space="0" w:color="auto"/>
            <w:right w:val="none" w:sz="0" w:space="0" w:color="auto"/>
          </w:divBdr>
        </w:div>
        <w:div w:id="1844081737">
          <w:marLeft w:val="0"/>
          <w:marRight w:val="547"/>
          <w:marTop w:val="106"/>
          <w:marBottom w:val="0"/>
          <w:divBdr>
            <w:top w:val="none" w:sz="0" w:space="0" w:color="auto"/>
            <w:left w:val="none" w:sz="0" w:space="0" w:color="auto"/>
            <w:bottom w:val="none" w:sz="0" w:space="0" w:color="auto"/>
            <w:right w:val="none" w:sz="0" w:space="0" w:color="auto"/>
          </w:divBdr>
        </w:div>
        <w:div w:id="867836894">
          <w:marLeft w:val="0"/>
          <w:marRight w:val="547"/>
          <w:marTop w:val="106"/>
          <w:marBottom w:val="0"/>
          <w:divBdr>
            <w:top w:val="none" w:sz="0" w:space="0" w:color="auto"/>
            <w:left w:val="none" w:sz="0" w:space="0" w:color="auto"/>
            <w:bottom w:val="none" w:sz="0" w:space="0" w:color="auto"/>
            <w:right w:val="none" w:sz="0" w:space="0" w:color="auto"/>
          </w:divBdr>
        </w:div>
        <w:div w:id="292908840">
          <w:marLeft w:val="0"/>
          <w:marRight w:val="547"/>
          <w:marTop w:val="106"/>
          <w:marBottom w:val="0"/>
          <w:divBdr>
            <w:top w:val="none" w:sz="0" w:space="0" w:color="auto"/>
            <w:left w:val="none" w:sz="0" w:space="0" w:color="auto"/>
            <w:bottom w:val="none" w:sz="0" w:space="0" w:color="auto"/>
            <w:right w:val="none" w:sz="0" w:space="0" w:color="auto"/>
          </w:divBdr>
        </w:div>
        <w:div w:id="1755273005">
          <w:marLeft w:val="0"/>
          <w:marRight w:val="547"/>
          <w:marTop w:val="106"/>
          <w:marBottom w:val="0"/>
          <w:divBdr>
            <w:top w:val="none" w:sz="0" w:space="0" w:color="auto"/>
            <w:left w:val="none" w:sz="0" w:space="0" w:color="auto"/>
            <w:bottom w:val="none" w:sz="0" w:space="0" w:color="auto"/>
            <w:right w:val="none" w:sz="0" w:space="0" w:color="auto"/>
          </w:divBdr>
        </w:div>
        <w:div w:id="89552094">
          <w:marLeft w:val="0"/>
          <w:marRight w:val="547"/>
          <w:marTop w:val="106"/>
          <w:marBottom w:val="0"/>
          <w:divBdr>
            <w:top w:val="none" w:sz="0" w:space="0" w:color="auto"/>
            <w:left w:val="none" w:sz="0" w:space="0" w:color="auto"/>
            <w:bottom w:val="none" w:sz="0" w:space="0" w:color="auto"/>
            <w:right w:val="none" w:sz="0" w:space="0" w:color="auto"/>
          </w:divBdr>
        </w:div>
        <w:div w:id="468521367">
          <w:marLeft w:val="0"/>
          <w:marRight w:val="547"/>
          <w:marTop w:val="106"/>
          <w:marBottom w:val="0"/>
          <w:divBdr>
            <w:top w:val="none" w:sz="0" w:space="0" w:color="auto"/>
            <w:left w:val="none" w:sz="0" w:space="0" w:color="auto"/>
            <w:bottom w:val="none" w:sz="0" w:space="0" w:color="auto"/>
            <w:right w:val="none" w:sz="0" w:space="0" w:color="auto"/>
          </w:divBdr>
        </w:div>
        <w:div w:id="1612205919">
          <w:marLeft w:val="0"/>
          <w:marRight w:val="547"/>
          <w:marTop w:val="106"/>
          <w:marBottom w:val="0"/>
          <w:divBdr>
            <w:top w:val="none" w:sz="0" w:space="0" w:color="auto"/>
            <w:left w:val="none" w:sz="0" w:space="0" w:color="auto"/>
            <w:bottom w:val="none" w:sz="0" w:space="0" w:color="auto"/>
            <w:right w:val="none" w:sz="0" w:space="0" w:color="auto"/>
          </w:divBdr>
        </w:div>
        <w:div w:id="113988436">
          <w:marLeft w:val="0"/>
          <w:marRight w:val="547"/>
          <w:marTop w:val="106"/>
          <w:marBottom w:val="0"/>
          <w:divBdr>
            <w:top w:val="none" w:sz="0" w:space="0" w:color="auto"/>
            <w:left w:val="none" w:sz="0" w:space="0" w:color="auto"/>
            <w:bottom w:val="none" w:sz="0" w:space="0" w:color="auto"/>
            <w:right w:val="none" w:sz="0" w:space="0" w:color="auto"/>
          </w:divBdr>
        </w:div>
        <w:div w:id="1292664126">
          <w:marLeft w:val="0"/>
          <w:marRight w:val="547"/>
          <w:marTop w:val="106"/>
          <w:marBottom w:val="0"/>
          <w:divBdr>
            <w:top w:val="none" w:sz="0" w:space="0" w:color="auto"/>
            <w:left w:val="none" w:sz="0" w:space="0" w:color="auto"/>
            <w:bottom w:val="none" w:sz="0" w:space="0" w:color="auto"/>
            <w:right w:val="none" w:sz="0" w:space="0" w:color="auto"/>
          </w:divBdr>
        </w:div>
      </w:divsChild>
    </w:div>
    <w:div w:id="2034569885">
      <w:bodyDiv w:val="1"/>
      <w:marLeft w:val="0"/>
      <w:marRight w:val="0"/>
      <w:marTop w:val="0"/>
      <w:marBottom w:val="0"/>
      <w:divBdr>
        <w:top w:val="none" w:sz="0" w:space="0" w:color="auto"/>
        <w:left w:val="none" w:sz="0" w:space="0" w:color="auto"/>
        <w:bottom w:val="none" w:sz="0" w:space="0" w:color="auto"/>
        <w:right w:val="none" w:sz="0" w:space="0" w:color="auto"/>
      </w:divBdr>
      <w:divsChild>
        <w:div w:id="1146581585">
          <w:marLeft w:val="0"/>
          <w:marRight w:val="547"/>
          <w:marTop w:val="144"/>
          <w:marBottom w:val="0"/>
          <w:divBdr>
            <w:top w:val="none" w:sz="0" w:space="0" w:color="auto"/>
            <w:left w:val="none" w:sz="0" w:space="0" w:color="auto"/>
            <w:bottom w:val="none" w:sz="0" w:space="0" w:color="auto"/>
            <w:right w:val="none" w:sz="0" w:space="0" w:color="auto"/>
          </w:divBdr>
        </w:div>
        <w:div w:id="995113477">
          <w:marLeft w:val="0"/>
          <w:marRight w:val="547"/>
          <w:marTop w:val="14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F41F77-23C3-4348-9C80-99FE7AA32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40</Pages>
  <Words>12238</Words>
  <Characters>61191</Characters>
  <Application>Microsoft Office Word</Application>
  <DocSecurity>0</DocSecurity>
  <Lines>509</Lines>
  <Paragraphs>146</Paragraphs>
  <ScaleCrop>false</ScaleCrop>
  <HeadingPairs>
    <vt:vector size="2" baseType="variant">
      <vt:variant>
        <vt:lpstr>שם</vt:lpstr>
      </vt:variant>
      <vt:variant>
        <vt:i4>1</vt:i4>
      </vt:variant>
    </vt:vector>
  </HeadingPairs>
  <TitlesOfParts>
    <vt:vector size="1" baseType="lpstr">
      <vt:lpstr/>
    </vt:vector>
  </TitlesOfParts>
  <Company>Grizli777</Company>
  <LinksUpToDate>false</LinksUpToDate>
  <CharactersWithSpaces>73283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haimwaxman</dc:creator>
  <cp:lastModifiedBy>haimwaxman</cp:lastModifiedBy>
  <cp:revision>5</cp:revision>
  <cp:lastPrinted>2018-05-20T05:27:00Z</cp:lastPrinted>
  <dcterms:created xsi:type="dcterms:W3CDTF">2018-06-22T10:47:00Z</dcterms:created>
  <dcterms:modified xsi:type="dcterms:W3CDTF">2018-06-22T11:31:00Z</dcterms:modified>
</cp:coreProperties>
</file>