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C0E45" w14:textId="77777777" w:rsidR="000275D4" w:rsidRDefault="000275D4" w:rsidP="001B200A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DBC1B13" w14:textId="77777777" w:rsidR="000B1EF0" w:rsidRDefault="00836A4C" w:rsidP="001B200A">
      <w:pPr>
        <w:pStyle w:val="SubjectTitle"/>
        <w:spacing w:line="360" w:lineRule="auto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התאמה</w:t>
      </w:r>
      <w:bookmarkStart w:id="2" w:name="_GoBack"/>
      <w:bookmarkEnd w:id="2"/>
      <w:r>
        <w:rPr>
          <w:rFonts w:hint="cs"/>
          <w:sz w:val="42"/>
          <w:szCs w:val="42"/>
          <w:rtl/>
        </w:rPr>
        <w:t xml:space="preserve"> </w:t>
      </w:r>
      <w:r w:rsidR="005F1A0C">
        <w:rPr>
          <w:rFonts w:hint="cs"/>
          <w:sz w:val="42"/>
          <w:szCs w:val="42"/>
          <w:rtl/>
        </w:rPr>
        <w:t>ל</w:t>
      </w:r>
      <w:r>
        <w:rPr>
          <w:rFonts w:hint="cs"/>
          <w:sz w:val="42"/>
          <w:szCs w:val="42"/>
          <w:rtl/>
        </w:rPr>
        <w:t>תיקון</w:t>
      </w:r>
    </w:p>
    <w:p w14:paraId="04676F9D" w14:textId="77777777" w:rsidR="000275D4" w:rsidRPr="007A1935" w:rsidRDefault="0001204D" w:rsidP="004F734D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4F734D">
        <w:rPr>
          <w:sz w:val="28"/>
          <w:szCs w:val="28"/>
        </w:rPr>
        <w:t>95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0F3186FF" w14:textId="77777777" w:rsidR="000275D4" w:rsidRDefault="000275D4" w:rsidP="001B200A">
      <w:pPr>
        <w:pStyle w:val="SubjectTitle"/>
        <w:spacing w:line="360" w:lineRule="auto"/>
        <w:rPr>
          <w:rtl/>
        </w:rPr>
      </w:pPr>
    </w:p>
    <w:p w14:paraId="7A149783" w14:textId="77777777" w:rsidR="007E7D98" w:rsidRDefault="000275D4" w:rsidP="001B200A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0305633F" w14:textId="77777777" w:rsidR="000275D4" w:rsidRDefault="007E7D98" w:rsidP="001B200A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00BD15AC" w14:textId="77777777" w:rsidR="000275D4" w:rsidRDefault="000275D4" w:rsidP="001B200A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70F51A49" w14:textId="77777777" w:rsidR="00F759FF" w:rsidRDefault="00F759FF" w:rsidP="001B200A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05FE5934" w14:textId="77777777" w:rsidR="00196743" w:rsidRPr="002A611B" w:rsidRDefault="00196743" w:rsidP="001B200A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14:paraId="09B0DBE9" w14:textId="77777777" w:rsidR="00196743" w:rsidRDefault="00196743" w:rsidP="001B200A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8482" w:type="dxa"/>
        <w:tblInd w:w="725" w:type="dxa"/>
        <w:tblLook w:val="04A0" w:firstRow="1" w:lastRow="0" w:firstColumn="1" w:lastColumn="0" w:noHBand="0" w:noVBand="1"/>
      </w:tblPr>
      <w:tblGrid>
        <w:gridCol w:w="1226"/>
        <w:gridCol w:w="1350"/>
        <w:gridCol w:w="1156"/>
        <w:gridCol w:w="4750"/>
      </w:tblGrid>
      <w:tr w:rsidR="009C16A9" w:rsidRPr="00DC1615" w14:paraId="76B6765C" w14:textId="77777777" w:rsidTr="00A25F21">
        <w:trPr>
          <w:trHeight w:val="358"/>
        </w:trPr>
        <w:tc>
          <w:tcPr>
            <w:tcW w:w="1226" w:type="dxa"/>
            <w:shd w:val="clear" w:color="auto" w:fill="F2F2F2" w:themeFill="background1" w:themeFillShade="F2"/>
          </w:tcPr>
          <w:p w14:paraId="60F14013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2340F37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156" w:type="dxa"/>
            <w:shd w:val="clear" w:color="auto" w:fill="F2F2F2" w:themeFill="background1" w:themeFillShade="F2"/>
          </w:tcPr>
          <w:p w14:paraId="4238838D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750" w:type="dxa"/>
            <w:shd w:val="clear" w:color="auto" w:fill="F2F2F2" w:themeFill="background1" w:themeFillShade="F2"/>
          </w:tcPr>
          <w:p w14:paraId="0D1B9882" w14:textId="77777777" w:rsidR="009C16A9" w:rsidRPr="00DC1615" w:rsidRDefault="009C16A9" w:rsidP="001B200A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58C6295E" w14:textId="77777777" w:rsidTr="00A25F21">
        <w:trPr>
          <w:trHeight w:val="510"/>
        </w:trPr>
        <w:tc>
          <w:tcPr>
            <w:tcW w:w="1226" w:type="dxa"/>
          </w:tcPr>
          <w:p w14:paraId="50E79E08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</w:tcPr>
          <w:p w14:paraId="60A6876C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156" w:type="dxa"/>
          </w:tcPr>
          <w:p w14:paraId="6FA6375D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750" w:type="dxa"/>
          </w:tcPr>
          <w:p w14:paraId="56A6D1A9" w14:textId="77777777" w:rsidR="009C16A9" w:rsidRPr="00DC1615" w:rsidRDefault="002D529E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ראשונה.</w:t>
            </w:r>
          </w:p>
        </w:tc>
      </w:tr>
      <w:tr w:rsidR="009C16A9" w:rsidRPr="00DC1615" w14:paraId="397F19A7" w14:textId="77777777" w:rsidTr="00A25F21">
        <w:trPr>
          <w:trHeight w:val="510"/>
        </w:trPr>
        <w:tc>
          <w:tcPr>
            <w:tcW w:w="1226" w:type="dxa"/>
          </w:tcPr>
          <w:p w14:paraId="452DE758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7T16:37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0D10FFE7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7T16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156" w:type="dxa"/>
          </w:tcPr>
          <w:p w14:paraId="6035E7BB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7T16:3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0F07CE39" w14:textId="77777777" w:rsidR="009C16A9" w:rsidRPr="00DC1615" w:rsidRDefault="00A60B0B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4-10-27T16:37:00Z">
              <w:r>
                <w:rPr>
                  <w:rFonts w:cs="David" w:hint="cs"/>
                  <w:rtl/>
                  <w:lang w:eastAsia="he-IL"/>
                </w:rPr>
                <w:t>הוספת כפתור להדפסת מסמכים</w:t>
              </w:r>
            </w:ins>
          </w:p>
        </w:tc>
      </w:tr>
      <w:tr w:rsidR="009C16A9" w:rsidRPr="00DC1615" w14:paraId="36EF3CB0" w14:textId="77777777" w:rsidTr="00A25F21">
        <w:trPr>
          <w:trHeight w:val="510"/>
        </w:trPr>
        <w:tc>
          <w:tcPr>
            <w:tcW w:w="1226" w:type="dxa"/>
          </w:tcPr>
          <w:p w14:paraId="5C07F74E" w14:textId="3C8EC343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1-17T11:16:00Z">
              <w:r>
                <w:rPr>
                  <w:rFonts w:cs="David" w:hint="cs"/>
                  <w:rtl/>
                  <w:lang w:eastAsia="he-IL"/>
                </w:rPr>
                <w:t>17/11/2014</w:t>
              </w:r>
            </w:ins>
          </w:p>
        </w:tc>
        <w:tc>
          <w:tcPr>
            <w:tcW w:w="0" w:type="auto"/>
          </w:tcPr>
          <w:p w14:paraId="38A74ACC" w14:textId="4BE5BFD3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1-17T11:1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156" w:type="dxa"/>
          </w:tcPr>
          <w:p w14:paraId="04ED3753" w14:textId="4AC51F36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4-11-17T11:16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1B701C02" w14:textId="4E1CC62D" w:rsidR="009C16A9" w:rsidRPr="00DC1615" w:rsidRDefault="00AD6BDC" w:rsidP="001B200A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2" w:author="Langer, Hagai" w:date="2014-11-17T11:16:00Z">
              <w:r>
                <w:rPr>
                  <w:rFonts w:cs="David" w:hint="cs"/>
                  <w:rtl/>
                  <w:lang w:eastAsia="he-IL"/>
                </w:rPr>
                <w:t>שינוי תצוגת המסך</w:t>
              </w:r>
            </w:ins>
          </w:p>
        </w:tc>
      </w:tr>
      <w:tr w:rsidR="00B3763E" w:rsidRPr="00DC1615" w14:paraId="0920BB86" w14:textId="77777777" w:rsidTr="00A25F21">
        <w:trPr>
          <w:trHeight w:val="510"/>
          <w:ins w:id="13" w:author="Langer, Hagai" w:date="2015-02-05T10:17:00Z"/>
        </w:trPr>
        <w:tc>
          <w:tcPr>
            <w:tcW w:w="1226" w:type="dxa"/>
          </w:tcPr>
          <w:p w14:paraId="7D367FCD" w14:textId="2D5EEBDA" w:rsidR="00B3763E" w:rsidRDefault="00B3763E" w:rsidP="001B200A">
            <w:pPr>
              <w:spacing w:before="100" w:after="40" w:line="360" w:lineRule="auto"/>
              <w:rPr>
                <w:ins w:id="14" w:author="Langer, Hagai" w:date="2015-02-05T10:17:00Z"/>
                <w:rFonts w:cs="David"/>
                <w:rtl/>
                <w:lang w:eastAsia="he-IL"/>
              </w:rPr>
            </w:pPr>
            <w:ins w:id="15" w:author="Langer, Hagai" w:date="2015-02-05T10:17:00Z">
              <w:r>
                <w:rPr>
                  <w:rFonts w:cs="David" w:hint="cs"/>
                  <w:rtl/>
                  <w:lang w:eastAsia="he-IL"/>
                </w:rPr>
                <w:t>08/02/2015</w:t>
              </w:r>
            </w:ins>
          </w:p>
        </w:tc>
        <w:tc>
          <w:tcPr>
            <w:tcW w:w="0" w:type="auto"/>
          </w:tcPr>
          <w:p w14:paraId="2ED1DD06" w14:textId="47C6B6C8" w:rsidR="00B3763E" w:rsidRDefault="00B3763E" w:rsidP="001B200A">
            <w:pPr>
              <w:spacing w:before="100" w:after="40" w:line="360" w:lineRule="auto"/>
              <w:rPr>
                <w:ins w:id="16" w:author="Langer, Hagai" w:date="2015-02-05T10:17:00Z"/>
                <w:rFonts w:cs="David"/>
                <w:rtl/>
                <w:lang w:eastAsia="he-IL"/>
              </w:rPr>
            </w:pPr>
            <w:ins w:id="17" w:author="Langer, Hagai" w:date="2015-02-05T10:1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156" w:type="dxa"/>
          </w:tcPr>
          <w:p w14:paraId="44190B44" w14:textId="41A07E5E" w:rsidR="00B3763E" w:rsidRDefault="00B3763E" w:rsidP="001B200A">
            <w:pPr>
              <w:spacing w:before="100" w:after="40" w:line="360" w:lineRule="auto"/>
              <w:rPr>
                <w:ins w:id="18" w:author="Langer, Hagai" w:date="2015-02-05T10:17:00Z"/>
                <w:rFonts w:cs="David"/>
                <w:rtl/>
                <w:lang w:eastAsia="he-IL"/>
              </w:rPr>
            </w:pPr>
            <w:ins w:id="19" w:author="Langer, Hagai" w:date="2015-02-05T10:1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0FD2129D" w14:textId="5FDAE432" w:rsidR="00B3763E" w:rsidRDefault="005728DF" w:rsidP="009B028F">
            <w:pPr>
              <w:spacing w:before="100" w:after="40" w:line="360" w:lineRule="auto"/>
              <w:rPr>
                <w:ins w:id="20" w:author="Langer, Hagai" w:date="2015-02-05T10:17:00Z"/>
                <w:rFonts w:cs="David"/>
                <w:rtl/>
                <w:lang w:eastAsia="he-IL"/>
              </w:rPr>
            </w:pPr>
            <w:ins w:id="21" w:author="Langer, Hagai" w:date="2015-02-05T14:39:00Z">
              <w:r>
                <w:rPr>
                  <w:rFonts w:cs="David" w:hint="cs"/>
                  <w:rtl/>
                  <w:lang w:eastAsia="he-IL"/>
                </w:rPr>
                <w:t>שינוי תצוגה ברמת מטופל העברת אבחנות הוראות רפואיות וחיסונים למשימה</w:t>
              </w:r>
              <w:r w:rsidR="009B028F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F20580" w:rsidRPr="00DC1615" w14:paraId="422BE9BA" w14:textId="77777777" w:rsidTr="00A25F21">
        <w:trPr>
          <w:trHeight w:val="510"/>
          <w:ins w:id="22" w:author="Langer, Hagai" w:date="2015-02-16T09:32:00Z"/>
        </w:trPr>
        <w:tc>
          <w:tcPr>
            <w:tcW w:w="1226" w:type="dxa"/>
          </w:tcPr>
          <w:p w14:paraId="144DB408" w14:textId="29B25FC2" w:rsidR="00F20580" w:rsidRDefault="00F20580" w:rsidP="001B200A">
            <w:pPr>
              <w:spacing w:before="100" w:after="40" w:line="360" w:lineRule="auto"/>
              <w:rPr>
                <w:ins w:id="23" w:author="Langer, Hagai" w:date="2015-02-16T09:32:00Z"/>
                <w:rFonts w:cs="David" w:hint="cs"/>
                <w:rtl/>
                <w:lang w:eastAsia="he-IL"/>
              </w:rPr>
            </w:pPr>
            <w:ins w:id="24" w:author="Langer, Hagai" w:date="2015-02-16T09:33:00Z">
              <w:r>
                <w:rPr>
                  <w:rFonts w:cs="David" w:hint="cs"/>
                  <w:rtl/>
                  <w:lang w:eastAsia="he-IL"/>
                </w:rPr>
                <w:t>16/02/2015</w:t>
              </w:r>
            </w:ins>
          </w:p>
        </w:tc>
        <w:tc>
          <w:tcPr>
            <w:tcW w:w="0" w:type="auto"/>
          </w:tcPr>
          <w:p w14:paraId="040065CF" w14:textId="3B10717D" w:rsidR="00F20580" w:rsidRDefault="00F20580" w:rsidP="001B200A">
            <w:pPr>
              <w:spacing w:before="100" w:after="40" w:line="360" w:lineRule="auto"/>
              <w:rPr>
                <w:ins w:id="25" w:author="Langer, Hagai" w:date="2015-02-16T09:32:00Z"/>
                <w:rFonts w:cs="David" w:hint="cs"/>
                <w:rtl/>
                <w:lang w:eastAsia="he-IL"/>
              </w:rPr>
            </w:pPr>
            <w:ins w:id="26" w:author="Langer, Hagai" w:date="2015-02-16T09:3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156" w:type="dxa"/>
          </w:tcPr>
          <w:p w14:paraId="1E4E73F1" w14:textId="7853BF4C" w:rsidR="00F20580" w:rsidRDefault="00F20580" w:rsidP="001B200A">
            <w:pPr>
              <w:spacing w:before="100" w:after="40" w:line="360" w:lineRule="auto"/>
              <w:rPr>
                <w:ins w:id="27" w:author="Langer, Hagai" w:date="2015-02-16T09:32:00Z"/>
                <w:rFonts w:cs="David" w:hint="cs"/>
                <w:rtl/>
                <w:lang w:eastAsia="he-IL"/>
              </w:rPr>
            </w:pPr>
            <w:ins w:id="28" w:author="Langer, Hagai" w:date="2015-02-16T09:3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750" w:type="dxa"/>
          </w:tcPr>
          <w:p w14:paraId="42C2B1CD" w14:textId="60613824" w:rsidR="00F20580" w:rsidRDefault="00F20580" w:rsidP="009B028F">
            <w:pPr>
              <w:spacing w:before="100" w:after="40" w:line="360" w:lineRule="auto"/>
              <w:rPr>
                <w:ins w:id="29" w:author="Langer, Hagai" w:date="2015-02-16T09:32:00Z"/>
                <w:rFonts w:cs="David" w:hint="cs"/>
                <w:rtl/>
                <w:lang w:eastAsia="he-IL"/>
              </w:rPr>
            </w:pPr>
            <w:ins w:id="30" w:author="Langer, Hagai" w:date="2015-02-16T09:33:00Z">
              <w:r>
                <w:rPr>
                  <w:rFonts w:cs="David" w:hint="cs"/>
                  <w:rtl/>
                  <w:lang w:eastAsia="he-IL"/>
                </w:rPr>
                <w:t>הוספת שדה פרופיל משתמש יוצר</w:t>
              </w:r>
            </w:ins>
          </w:p>
        </w:tc>
      </w:tr>
    </w:tbl>
    <w:p w14:paraId="12F7FC1D" w14:textId="77777777" w:rsidR="005377B8" w:rsidRDefault="005377B8" w:rsidP="001B200A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4E8FA5A6" w14:textId="77777777" w:rsidR="00A25F21" w:rsidRPr="00F13312" w:rsidRDefault="00A25F21" w:rsidP="00A25F21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8570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2158"/>
        <w:gridCol w:w="1909"/>
        <w:gridCol w:w="2977"/>
      </w:tblGrid>
      <w:tr w:rsidR="00A25F21" w14:paraId="07F1DEA6" w14:textId="77777777" w:rsidTr="0011313C">
        <w:trPr>
          <w:trHeight w:val="599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2A539" w14:textId="77777777" w:rsidR="00A25F21" w:rsidRDefault="00A25F21" w:rsidP="0081428D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96654" w14:textId="77777777" w:rsidR="00A25F21" w:rsidRDefault="00A25F21" w:rsidP="0081428D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790A3" w14:textId="77777777" w:rsidR="00A25F21" w:rsidRDefault="00A25F21" w:rsidP="0081428D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49B2E" w14:textId="77777777" w:rsidR="00A25F21" w:rsidRDefault="00A25F21" w:rsidP="0081428D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A217DB" w14:paraId="733230D9" w14:textId="77777777" w:rsidTr="00773A6C">
        <w:trPr>
          <w:trHeight w:val="311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3CDA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5A06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886C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674F7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8E42DB" w14:paraId="63A78A12" w14:textId="77777777" w:rsidTr="00773A6C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DE41" w14:textId="30ACEE37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31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35356" w14:textId="753B826D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32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3.0</w:t>
              </w:r>
            </w:ins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0B70D" w14:textId="0707969F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33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3907" w14:textId="492A1187" w:rsidR="008E42DB" w:rsidRDefault="008E42DB" w:rsidP="008E42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34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 xml:space="preserve">מנהלת תחום </w:t>
              </w:r>
            </w:ins>
          </w:p>
        </w:tc>
      </w:tr>
      <w:tr w:rsidR="00A217DB" w14:paraId="5FF86757" w14:textId="77777777" w:rsidTr="00773A6C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CE26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95A14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75AC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C4178" w14:textId="77777777" w:rsidR="00A217DB" w:rsidRDefault="00A217DB" w:rsidP="00A217DB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57A17123" w14:textId="77777777" w:rsidR="004E288D" w:rsidRDefault="004E288D" w:rsidP="001B200A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677E2135" w14:textId="77777777" w:rsidR="005377B8" w:rsidRPr="006C739F" w:rsidRDefault="005377B8" w:rsidP="001B200A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6CCCD1C2" w14:textId="77777777" w:rsidR="005377B8" w:rsidRDefault="005377B8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897E1B6" w14:textId="77777777" w:rsidR="00301B4F" w:rsidRPr="002535B0" w:rsidRDefault="008E47D9" w:rsidP="00A2122C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2535B0">
        <w:rPr>
          <w:rFonts w:cs="David" w:hint="cs"/>
          <w:rtl/>
          <w:lang w:eastAsia="he-IL"/>
        </w:rPr>
        <w:t>התאמה לתיקון.</w:t>
      </w:r>
    </w:p>
    <w:p w14:paraId="45BABBB0" w14:textId="77777777" w:rsidR="002535B0" w:rsidRDefault="005377B8" w:rsidP="002535B0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7BF2E19" w14:textId="77777777" w:rsidR="002535B0" w:rsidRPr="002535B0" w:rsidRDefault="002535B0" w:rsidP="00726F48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2535B0">
        <w:rPr>
          <w:rFonts w:cs="David" w:hint="cs"/>
          <w:rtl/>
          <w:lang w:eastAsia="he-IL"/>
        </w:rPr>
        <w:t>מסך התאמה לתיקון יאפשר למשתמש לתקן מידע</w:t>
      </w:r>
      <w:r w:rsidR="00726F48">
        <w:rPr>
          <w:rFonts w:cs="David" w:hint="cs"/>
          <w:rtl/>
          <w:lang w:eastAsia="he-IL"/>
        </w:rPr>
        <w:t xml:space="preserve"> אודות מפגש חתום שהוא תיעד.</w:t>
      </w:r>
    </w:p>
    <w:p w14:paraId="6C5842C8" w14:textId="77777777" w:rsidR="005377B8" w:rsidRDefault="00E937AB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1106DA5C" w14:textId="7388719E" w:rsidR="00E937AB" w:rsidRDefault="00301B4F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8E47D9">
        <w:rPr>
          <w:rFonts w:cs="David" w:hint="cs"/>
          <w:rtl/>
          <w:lang w:eastAsia="he-IL"/>
        </w:rPr>
        <w:t xml:space="preserve">מסך זה משמש לתיקון מידע </w:t>
      </w:r>
      <w:r w:rsidR="008E47D9">
        <w:rPr>
          <w:rFonts w:cs="David" w:hint="cs"/>
          <w:rtl/>
          <w:lang w:eastAsia="he-IL"/>
        </w:rPr>
        <w:t>רפואי</w:t>
      </w:r>
      <w:r w:rsidR="00C54E51">
        <w:rPr>
          <w:rFonts w:cs="David" w:hint="cs"/>
          <w:rtl/>
          <w:lang w:eastAsia="he-IL"/>
        </w:rPr>
        <w:t xml:space="preserve"> במסגרת מפגש</w:t>
      </w:r>
      <w:ins w:id="35" w:author="Langer, Hagai" w:date="2014-11-24T14:30:00Z">
        <w:r w:rsidR="007E7C5F">
          <w:rPr>
            <w:rFonts w:cs="David" w:hint="cs"/>
            <w:rtl/>
            <w:lang w:eastAsia="he-IL"/>
          </w:rPr>
          <w:t xml:space="preserve"> </w:t>
        </w:r>
        <w:commentRangeStart w:id="36"/>
        <w:r w:rsidR="007E7C5F">
          <w:rPr>
            <w:rFonts w:cs="David" w:hint="cs"/>
            <w:rtl/>
            <w:lang w:eastAsia="he-IL"/>
          </w:rPr>
          <w:t>כאשר הסיטואציה נסגרה</w:t>
        </w:r>
      </w:ins>
      <w:r w:rsidR="008E47D9">
        <w:rPr>
          <w:rFonts w:cs="David" w:hint="cs"/>
          <w:rtl/>
          <w:lang w:eastAsia="he-IL"/>
        </w:rPr>
        <w:t>.</w:t>
      </w:r>
    </w:p>
    <w:p w14:paraId="64507286" w14:textId="01495C5E" w:rsidR="005873C7" w:rsidRDefault="008E47D9" w:rsidP="007149F4">
      <w:pPr>
        <w:spacing w:line="360" w:lineRule="auto"/>
        <w:ind w:left="804"/>
        <w:jc w:val="both"/>
        <w:rPr>
          <w:ins w:id="37" w:author="Langer, Hagai" w:date="2014-11-17T11:27:00Z"/>
          <w:rFonts w:cs="David"/>
          <w:rtl/>
          <w:lang w:eastAsia="he-IL"/>
        </w:rPr>
      </w:pPr>
      <w:del w:id="38" w:author="Langer, Hagai" w:date="2014-11-17T18:35:00Z">
        <w:r w:rsidDel="005873C7">
          <w:rPr>
            <w:rFonts w:cs="David" w:hint="cs"/>
            <w:rtl/>
            <w:lang w:eastAsia="he-IL"/>
          </w:rPr>
          <w:delText xml:space="preserve">המסך מחולק </w:delText>
        </w:r>
      </w:del>
      <w:del w:id="39" w:author="Langer, Hagai" w:date="2014-11-17T11:27:00Z">
        <w:r w:rsidDel="007149F4">
          <w:rPr>
            <w:rFonts w:cs="David" w:hint="cs"/>
            <w:rtl/>
            <w:lang w:eastAsia="he-IL"/>
          </w:rPr>
          <w:delText xml:space="preserve">למסמכים </w:delText>
        </w:r>
      </w:del>
      <w:del w:id="40" w:author="Langer, Hagai" w:date="2014-11-17T18:35:00Z">
        <w:r w:rsidDel="005873C7">
          <w:rPr>
            <w:rFonts w:cs="David" w:hint="cs"/>
            <w:rtl/>
            <w:lang w:eastAsia="he-IL"/>
          </w:rPr>
          <w:delText xml:space="preserve">וכפתורים המקושרים לטרנזקציות </w:delText>
        </w:r>
        <w:r w:rsidR="00D9289F" w:rsidDel="005873C7">
          <w:rPr>
            <w:rFonts w:cs="David" w:hint="cs"/>
            <w:rtl/>
            <w:lang w:eastAsia="he-IL"/>
          </w:rPr>
          <w:delText>המופיעות במסגרת מפגש רפואי</w:delText>
        </w:r>
        <w:r w:rsidDel="005873C7">
          <w:rPr>
            <w:rFonts w:cs="David" w:hint="cs"/>
            <w:rtl/>
            <w:lang w:eastAsia="he-IL"/>
          </w:rPr>
          <w:delText xml:space="preserve">. </w:delText>
        </w:r>
      </w:del>
      <w:ins w:id="41" w:author="Langer, Hagai" w:date="2014-11-17T18:31:00Z">
        <w:r w:rsidR="005873C7">
          <w:rPr>
            <w:rFonts w:cs="David" w:hint="cs"/>
            <w:rtl/>
            <w:lang w:eastAsia="he-IL"/>
          </w:rPr>
          <w:t xml:space="preserve">המסך בנוי </w:t>
        </w:r>
      </w:ins>
      <w:ins w:id="42" w:author="Langer, Hagai" w:date="2014-11-17T18:35:00Z">
        <w:r w:rsidR="005873C7">
          <w:rPr>
            <w:rFonts w:cs="David" w:hint="cs"/>
            <w:rtl/>
            <w:lang w:eastAsia="he-IL"/>
          </w:rPr>
          <w:t>מ</w:t>
        </w:r>
      </w:ins>
      <w:ins w:id="43" w:author="Langer, Hagai" w:date="2014-11-17T18:31:00Z">
        <w:r w:rsidR="005873C7">
          <w:rPr>
            <w:rFonts w:cs="David" w:hint="cs"/>
            <w:rtl/>
            <w:lang w:eastAsia="he-IL"/>
          </w:rPr>
          <w:t>כמה חלקים:</w:t>
        </w:r>
      </w:ins>
    </w:p>
    <w:p w14:paraId="26D3E465" w14:textId="23C0C39E" w:rsidR="005873C7" w:rsidRDefault="007364EA" w:rsidP="005873C7">
      <w:pPr>
        <w:pStyle w:val="ListParagraph"/>
        <w:numPr>
          <w:ilvl w:val="0"/>
          <w:numId w:val="5"/>
        </w:numPr>
        <w:spacing w:line="360" w:lineRule="auto"/>
        <w:jc w:val="both"/>
        <w:rPr>
          <w:ins w:id="44" w:author="Langer, Hagai" w:date="2014-11-17T18:32:00Z"/>
          <w:rFonts w:cs="David"/>
          <w:lang w:eastAsia="he-IL"/>
        </w:rPr>
      </w:pPr>
      <w:ins w:id="45" w:author="Langer, Hagai" w:date="2014-11-17T11:27:00Z">
        <w:r w:rsidRPr="005873C7">
          <w:rPr>
            <w:rFonts w:cs="David" w:hint="cs"/>
            <w:rtl/>
            <w:lang w:eastAsia="he-IL"/>
          </w:rPr>
          <w:t>מצד ימין למסך יופי</w:t>
        </w:r>
      </w:ins>
      <w:ins w:id="46" w:author="Langer, Hagai" w:date="2014-11-17T18:18:00Z">
        <w:r w:rsidRPr="005873C7">
          <w:rPr>
            <w:rFonts w:cs="David" w:hint="cs"/>
            <w:rtl/>
            <w:lang w:eastAsia="he-IL"/>
          </w:rPr>
          <w:t>ע</w:t>
        </w:r>
      </w:ins>
      <w:ins w:id="47" w:author="Langer, Hagai" w:date="2014-11-17T11:27:00Z">
        <w:r w:rsidR="007149F4" w:rsidRPr="005873C7">
          <w:rPr>
            <w:rFonts w:cs="David" w:hint="cs"/>
            <w:rtl/>
            <w:lang w:eastAsia="he-IL"/>
          </w:rPr>
          <w:t xml:space="preserve">ו כל המשימות המקושרות למפגש </w:t>
        </w:r>
      </w:ins>
      <w:ins w:id="48" w:author="Langer, Hagai" w:date="2014-11-17T18:35:00Z">
        <w:r w:rsidR="005873C7">
          <w:rPr>
            <w:rFonts w:cs="David" w:hint="cs"/>
            <w:rtl/>
            <w:lang w:eastAsia="he-IL"/>
          </w:rPr>
          <w:t>הנבחר ע"י המשתמש</w:t>
        </w:r>
      </w:ins>
      <w:ins w:id="49" w:author="Langer, Hagai" w:date="2014-11-17T11:27:00Z">
        <w:r w:rsidR="005873C7">
          <w:rPr>
            <w:rFonts w:cs="David" w:hint="cs"/>
            <w:rtl/>
            <w:lang w:eastAsia="he-IL"/>
          </w:rPr>
          <w:t xml:space="preserve"> אשר מצויות ברמת המפגש עצמו</w:t>
        </w:r>
      </w:ins>
      <w:ins w:id="50" w:author="Langer, Hagai" w:date="2014-11-17T18:36:00Z">
        <w:r w:rsidR="005873C7">
          <w:rPr>
            <w:rFonts w:cs="David" w:hint="cs"/>
            <w:rtl/>
            <w:lang w:eastAsia="he-IL"/>
          </w:rPr>
          <w:t xml:space="preserve"> וישתנו בהתאם למפגש.</w:t>
        </w:r>
      </w:ins>
    </w:p>
    <w:p w14:paraId="36D9441D" w14:textId="18AEFD38" w:rsidR="005873C7" w:rsidRPr="005E64DC" w:rsidDel="005873C7" w:rsidRDefault="007149F4" w:rsidP="005E64DC">
      <w:pPr>
        <w:pStyle w:val="ListParagraph"/>
        <w:numPr>
          <w:ilvl w:val="0"/>
          <w:numId w:val="5"/>
        </w:numPr>
        <w:spacing w:line="360" w:lineRule="auto"/>
        <w:jc w:val="both"/>
        <w:rPr>
          <w:del w:id="51" w:author="Langer, Hagai" w:date="2014-11-17T18:34:00Z"/>
          <w:rFonts w:cs="David"/>
          <w:rtl/>
          <w:lang w:eastAsia="he-IL"/>
        </w:rPr>
      </w:pPr>
      <w:ins w:id="52" w:author="Langer, Hagai" w:date="2014-11-17T11:27:00Z">
        <w:r w:rsidRPr="005873C7">
          <w:rPr>
            <w:rFonts w:cs="David" w:hint="cs"/>
            <w:rtl/>
            <w:lang w:eastAsia="he-IL"/>
          </w:rPr>
          <w:t xml:space="preserve">הכפתורים </w:t>
        </w:r>
      </w:ins>
      <w:ins w:id="53" w:author="Langer, Hagai" w:date="2014-11-17T18:32:00Z">
        <w:r w:rsidR="005873C7">
          <w:rPr>
            <w:rFonts w:cs="David" w:hint="cs"/>
            <w:rtl/>
            <w:lang w:eastAsia="he-IL"/>
          </w:rPr>
          <w:t>מוצגים בצד העליון של המ</w:t>
        </w:r>
      </w:ins>
      <w:ins w:id="54" w:author="Langer, Hagai" w:date="2014-11-17T18:34:00Z">
        <w:r w:rsidR="005873C7">
          <w:rPr>
            <w:rFonts w:cs="David" w:hint="cs"/>
            <w:rtl/>
            <w:lang w:eastAsia="he-IL"/>
          </w:rPr>
          <w:t>ס</w:t>
        </w:r>
      </w:ins>
      <w:ins w:id="55" w:author="Langer, Hagai" w:date="2014-11-17T18:32:00Z">
        <w:r w:rsidR="005873C7">
          <w:rPr>
            <w:rFonts w:cs="David" w:hint="cs"/>
            <w:rtl/>
            <w:lang w:eastAsia="he-IL"/>
          </w:rPr>
          <w:t>ך</w:t>
        </w:r>
      </w:ins>
      <w:ins w:id="56" w:author="Langer, Hagai" w:date="2014-11-17T18:33:00Z">
        <w:r w:rsidR="005873C7">
          <w:rPr>
            <w:rFonts w:cs="David" w:hint="cs"/>
            <w:lang w:eastAsia="he-IL"/>
          </w:rPr>
          <w:t xml:space="preserve"> </w:t>
        </w:r>
      </w:ins>
      <w:ins w:id="57" w:author="Langer, Hagai" w:date="2014-11-17T11:27:00Z">
        <w:r w:rsidRPr="005873C7">
          <w:rPr>
            <w:rFonts w:cs="David" w:hint="cs"/>
            <w:rtl/>
            <w:lang w:eastAsia="he-IL"/>
          </w:rPr>
          <w:t xml:space="preserve">יציגו את </w:t>
        </w:r>
      </w:ins>
      <w:ins w:id="58" w:author="Langer, Hagai" w:date="2014-11-17T18:36:00Z">
        <w:r w:rsidR="005873C7">
          <w:rPr>
            <w:rFonts w:cs="David" w:hint="cs"/>
            <w:rtl/>
            <w:lang w:eastAsia="he-IL"/>
          </w:rPr>
          <w:t>המידע שמצוי</w:t>
        </w:r>
      </w:ins>
      <w:ins w:id="59" w:author="Langer, Hagai" w:date="2014-11-17T11:27:00Z">
        <w:r w:rsidRPr="005873C7">
          <w:rPr>
            <w:rFonts w:cs="David" w:hint="cs"/>
            <w:rtl/>
            <w:lang w:eastAsia="he-IL"/>
          </w:rPr>
          <w:t xml:space="preserve"> ברמת מטופל.</w:t>
        </w:r>
      </w:ins>
      <w:commentRangeEnd w:id="36"/>
      <w:ins w:id="60" w:author="Langer, Hagai" w:date="2014-11-24T14:31:00Z">
        <w:r w:rsidR="007E7C5F">
          <w:rPr>
            <w:rStyle w:val="CommentReference"/>
            <w:rtl/>
          </w:rPr>
          <w:commentReference w:id="36"/>
        </w:r>
      </w:ins>
    </w:p>
    <w:p w14:paraId="21C4CFF5" w14:textId="3800F99F" w:rsidR="005873C7" w:rsidRPr="005E64DC" w:rsidRDefault="00C54E51" w:rsidP="005E64DC">
      <w:pPr>
        <w:pStyle w:val="ListParagraph"/>
        <w:numPr>
          <w:ilvl w:val="0"/>
          <w:numId w:val="5"/>
        </w:numPr>
        <w:spacing w:line="360" w:lineRule="auto"/>
        <w:jc w:val="both"/>
        <w:rPr>
          <w:ins w:id="61" w:author="Langer, Hagai" w:date="2014-11-17T18:34:00Z"/>
          <w:rFonts w:cs="David"/>
          <w:rtl/>
          <w:lang w:eastAsia="he-IL"/>
        </w:rPr>
      </w:pPr>
      <w:r w:rsidRPr="005873C7">
        <w:rPr>
          <w:rFonts w:cs="David" w:hint="cs"/>
          <w:rtl/>
          <w:lang w:eastAsia="he-IL"/>
        </w:rPr>
        <w:t>ברקע מוצג למשתמש תדפיס המפגש.</w:t>
      </w:r>
    </w:p>
    <w:p w14:paraId="27CDEB33" w14:textId="77777777" w:rsidR="005873C7" w:rsidRPr="005873C7" w:rsidRDefault="005873C7" w:rsidP="005873C7">
      <w:pPr>
        <w:spacing w:line="360" w:lineRule="auto"/>
        <w:jc w:val="both"/>
        <w:rPr>
          <w:rFonts w:cs="David"/>
          <w:rtl/>
          <w:lang w:eastAsia="he-IL"/>
        </w:rPr>
      </w:pPr>
    </w:p>
    <w:p w14:paraId="5DE56797" w14:textId="44D68CAC" w:rsidR="006F7EF2" w:rsidRDefault="00C76C25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במס</w:t>
      </w:r>
      <w:r w:rsidR="00517D5D">
        <w:rPr>
          <w:rFonts w:cs="David" w:hint="cs"/>
          <w:rtl/>
          <w:lang w:eastAsia="he-IL"/>
        </w:rPr>
        <w:t>ך</w:t>
      </w:r>
      <w:r>
        <w:rPr>
          <w:rFonts w:cs="David" w:hint="cs"/>
          <w:rtl/>
          <w:lang w:eastAsia="he-IL"/>
        </w:rPr>
        <w:t xml:space="preserve"> יש לבחור את המפגש הרצוי,</w:t>
      </w:r>
      <w:r w:rsidR="003A4168">
        <w:rPr>
          <w:rFonts w:cs="David" w:hint="cs"/>
          <w:rtl/>
          <w:lang w:eastAsia="he-IL"/>
        </w:rPr>
        <w:t xml:space="preserve"> כאשר כברירת מחדל מוצג המפגש האחרון של המטופל</w:t>
      </w:r>
      <w:r w:rsidR="007149F4">
        <w:rPr>
          <w:rFonts w:cs="David" w:hint="cs"/>
          <w:rtl/>
          <w:lang w:eastAsia="he-IL"/>
        </w:rPr>
        <w:t>.</w:t>
      </w:r>
      <w:r w:rsidR="003A4168">
        <w:rPr>
          <w:rFonts w:cs="David" w:hint="cs"/>
          <w:rtl/>
          <w:lang w:eastAsia="he-IL"/>
        </w:rPr>
        <w:t xml:space="preserve"> </w:t>
      </w:r>
      <w:r w:rsidR="00791CED">
        <w:rPr>
          <w:rFonts w:cs="David" w:hint="cs"/>
          <w:rtl/>
          <w:lang w:eastAsia="he-IL"/>
        </w:rPr>
        <w:t>עם זאת</w:t>
      </w:r>
      <w:r w:rsidR="007149F4">
        <w:rPr>
          <w:rFonts w:cs="David" w:hint="cs"/>
          <w:rtl/>
          <w:lang w:eastAsia="he-IL"/>
        </w:rPr>
        <w:t>,</w:t>
      </w:r>
      <w:r w:rsidR="00791CED">
        <w:rPr>
          <w:rFonts w:cs="David" w:hint="cs"/>
          <w:rtl/>
          <w:lang w:eastAsia="he-IL"/>
        </w:rPr>
        <w:t xml:space="preserve"> המשתמש יוכל לשנות את ברירת </w:t>
      </w:r>
      <w:r w:rsidR="007149F4">
        <w:rPr>
          <w:rFonts w:cs="David" w:hint="cs"/>
          <w:rtl/>
          <w:lang w:eastAsia="he-IL"/>
        </w:rPr>
        <w:t>ה</w:t>
      </w:r>
      <w:r w:rsidR="00791CED">
        <w:rPr>
          <w:rFonts w:cs="David" w:hint="cs"/>
          <w:rtl/>
          <w:lang w:eastAsia="he-IL"/>
        </w:rPr>
        <w:t>מחדל ולבחור מפגש אחר מ</w:t>
      </w:r>
      <w:r w:rsidR="003A4168">
        <w:rPr>
          <w:rFonts w:cs="David" w:hint="cs"/>
          <w:rtl/>
          <w:lang w:eastAsia="he-IL"/>
        </w:rPr>
        <w:t>רשימת המפגשים</w:t>
      </w:r>
      <w:r w:rsidR="006F7EF2">
        <w:rPr>
          <w:rFonts w:cs="David" w:hint="cs"/>
          <w:rtl/>
          <w:lang w:eastAsia="he-IL"/>
        </w:rPr>
        <w:t xml:space="preserve"> באמצעות כפתור בחירת מפגש</w:t>
      </w:r>
      <w:r w:rsidR="00791CED">
        <w:rPr>
          <w:rFonts w:cs="David" w:hint="cs"/>
          <w:rtl/>
          <w:lang w:eastAsia="he-IL"/>
        </w:rPr>
        <w:t>.</w:t>
      </w:r>
      <w:r w:rsidR="003A4168">
        <w:rPr>
          <w:rFonts w:cs="David" w:hint="cs"/>
          <w:rtl/>
          <w:lang w:eastAsia="he-IL"/>
        </w:rPr>
        <w:t xml:space="preserve"> </w:t>
      </w:r>
    </w:p>
    <w:p w14:paraId="44C3FEB8" w14:textId="39AF64B7" w:rsidR="00791CED" w:rsidRDefault="00791CED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המפגשים שיוצגו למשתמש לבחירה יוצגו לפי פרמטר הזמן שמיועד לתיקון </w:t>
      </w:r>
      <w:ins w:id="62" w:author="Langer, Hagai" w:date="2014-11-17T18:37:00Z">
        <w:r w:rsidR="007900F7">
          <w:rPr>
            <w:rFonts w:cs="David" w:hint="cs"/>
            <w:rtl/>
            <w:lang w:eastAsia="he-IL"/>
          </w:rPr>
          <w:t xml:space="preserve">וביטול </w:t>
        </w:r>
      </w:ins>
      <w:r>
        <w:rPr>
          <w:rFonts w:cs="David" w:hint="cs"/>
          <w:rtl/>
          <w:lang w:eastAsia="he-IL"/>
        </w:rPr>
        <w:t>מידע רפואי</w:t>
      </w:r>
      <w:r w:rsidR="003A4168">
        <w:rPr>
          <w:rFonts w:cs="David" w:hint="cs"/>
          <w:rtl/>
          <w:lang w:eastAsia="he-IL"/>
        </w:rPr>
        <w:t xml:space="preserve">. </w:t>
      </w:r>
    </w:p>
    <w:p w14:paraId="2E0FC424" w14:textId="77777777" w:rsidR="001B200A" w:rsidRDefault="00791CED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בכל</w:t>
      </w:r>
      <w:r w:rsidR="001B200A">
        <w:rPr>
          <w:rFonts w:cs="David" w:hint="cs"/>
          <w:rtl/>
          <w:lang w:eastAsia="he-IL"/>
        </w:rPr>
        <w:t xml:space="preserve"> </w:t>
      </w:r>
      <w:r w:rsidR="00C76C25">
        <w:rPr>
          <w:rFonts w:cs="David" w:hint="cs"/>
          <w:rtl/>
          <w:lang w:eastAsia="he-IL"/>
        </w:rPr>
        <w:t xml:space="preserve">בחירת </w:t>
      </w:r>
      <w:r>
        <w:rPr>
          <w:rFonts w:cs="David" w:hint="cs"/>
          <w:rtl/>
          <w:lang w:eastAsia="he-IL"/>
        </w:rPr>
        <w:t>מפגש(וכן בכניסה עם מפגש ברירת מחדל)</w:t>
      </w:r>
      <w:r w:rsidR="00C76C25">
        <w:rPr>
          <w:rFonts w:cs="David" w:hint="cs"/>
          <w:rtl/>
          <w:lang w:eastAsia="he-IL"/>
        </w:rPr>
        <w:t xml:space="preserve"> תיבדק</w:t>
      </w:r>
      <w:r w:rsidR="001B200A">
        <w:rPr>
          <w:rFonts w:cs="David" w:hint="cs"/>
          <w:rtl/>
          <w:lang w:eastAsia="he-IL"/>
        </w:rPr>
        <w:t xml:space="preserve"> בדיקה לוגית של פרמטר הזמן ובמידה </w:t>
      </w:r>
      <w:r w:rsidR="00C76C25">
        <w:rPr>
          <w:rFonts w:cs="David" w:hint="cs"/>
          <w:rtl/>
          <w:lang w:eastAsia="he-IL"/>
        </w:rPr>
        <w:t>והבדיקה תחזיר תשובה שלילית תוצג למשתמש הודעה אשר לא ניתן לתקן מפגש זה.</w:t>
      </w:r>
    </w:p>
    <w:p w14:paraId="2DE4771D" w14:textId="77777777" w:rsidR="001B200A" w:rsidRDefault="00791CED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בעת</w:t>
      </w:r>
      <w:r w:rsidR="001B200A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לחיצה</w:t>
      </w:r>
      <w:r w:rsidR="001B200A">
        <w:rPr>
          <w:rFonts w:cs="David" w:hint="cs"/>
          <w:rtl/>
          <w:lang w:eastAsia="he-IL"/>
        </w:rPr>
        <w:t xml:space="preserve"> על אחד המסמכים </w:t>
      </w:r>
      <w:r>
        <w:rPr>
          <w:rFonts w:cs="David" w:hint="cs"/>
          <w:rtl/>
          <w:lang w:eastAsia="he-IL"/>
        </w:rPr>
        <w:t xml:space="preserve">החתומים, </w:t>
      </w:r>
      <w:r w:rsidR="001B200A">
        <w:rPr>
          <w:rFonts w:cs="David" w:hint="cs"/>
          <w:rtl/>
          <w:lang w:eastAsia="he-IL"/>
        </w:rPr>
        <w:t xml:space="preserve">המסמך יפתח </w:t>
      </w:r>
      <w:r>
        <w:rPr>
          <w:rFonts w:cs="David" w:hint="cs"/>
          <w:rtl/>
          <w:lang w:eastAsia="he-IL"/>
        </w:rPr>
        <w:t>לתיקון אוטומטית ות</w:t>
      </w:r>
      <w:r w:rsidR="00914248">
        <w:rPr>
          <w:rFonts w:cs="David" w:hint="cs"/>
          <w:rtl/>
          <w:lang w:eastAsia="he-IL"/>
        </w:rPr>
        <w:t>י</w:t>
      </w:r>
      <w:r>
        <w:rPr>
          <w:rFonts w:cs="David" w:hint="cs"/>
          <w:rtl/>
          <w:lang w:eastAsia="he-IL"/>
        </w:rPr>
        <w:t>וצר גרסה חדשה,</w:t>
      </w:r>
    </w:p>
    <w:p w14:paraId="30BA6BCD" w14:textId="77777777" w:rsidR="001B200A" w:rsidRDefault="001B200A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זאת במיד</w:t>
      </w:r>
      <w:r w:rsidR="00791CED">
        <w:rPr>
          <w:rFonts w:cs="David" w:hint="cs"/>
          <w:rtl/>
          <w:lang w:eastAsia="he-IL"/>
        </w:rPr>
        <w:t xml:space="preserve">ה והמסמך ענה על הדרישות הלוגיות של </w:t>
      </w:r>
      <w:r w:rsidR="00A2122C">
        <w:rPr>
          <w:rFonts w:cs="David" w:hint="cs"/>
          <w:rtl/>
          <w:lang w:eastAsia="he-IL"/>
        </w:rPr>
        <w:t xml:space="preserve">שידור המידע בממשק. </w:t>
      </w:r>
    </w:p>
    <w:p w14:paraId="7AC67042" w14:textId="1906A454" w:rsidR="00A2122C" w:rsidDel="00E806B2" w:rsidRDefault="00A2122C" w:rsidP="00A2122C">
      <w:pPr>
        <w:spacing w:line="360" w:lineRule="auto"/>
        <w:ind w:left="804"/>
        <w:jc w:val="both"/>
        <w:rPr>
          <w:del w:id="63" w:author="Langer, Hagai" w:date="2014-11-17T18:40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במידה והמשתמש יבחר לתקן פריט מידע </w:t>
      </w:r>
      <w:del w:id="64" w:author="Langer, Hagai" w:date="2014-11-17T18:40:00Z">
        <w:r w:rsidDel="00E806B2">
          <w:rPr>
            <w:rFonts w:cs="David" w:hint="cs"/>
            <w:rtl/>
            <w:lang w:eastAsia="he-IL"/>
          </w:rPr>
          <w:delText>המופיע כפתור התיקון יהיה במסגר הפריט מידע עצמו.</w:delText>
        </w:r>
      </w:del>
    </w:p>
    <w:p w14:paraId="29CD9D8C" w14:textId="3DFD03C5" w:rsidR="001B200A" w:rsidRDefault="001B200A" w:rsidP="00E806B2">
      <w:pPr>
        <w:spacing w:line="360" w:lineRule="auto"/>
        <w:ind w:left="804"/>
        <w:jc w:val="both"/>
        <w:rPr>
          <w:ins w:id="65" w:author="Langer, Hagai" w:date="2014-11-17T18:41:00Z"/>
          <w:rFonts w:cs="David"/>
          <w:rtl/>
          <w:lang w:eastAsia="he-IL"/>
        </w:rPr>
      </w:pPr>
      <w:del w:id="66" w:author="Langer, Hagai" w:date="2014-11-17T18:40:00Z">
        <w:r w:rsidDel="00E806B2">
          <w:rPr>
            <w:rFonts w:cs="David" w:hint="cs"/>
            <w:rtl/>
            <w:lang w:eastAsia="he-IL"/>
          </w:rPr>
          <w:delText>לאחר התיקון</w:delText>
        </w:r>
        <w:r w:rsidR="00A2122C" w:rsidDel="00E806B2">
          <w:rPr>
            <w:rFonts w:cs="David" w:hint="cs"/>
            <w:rtl/>
            <w:lang w:eastAsia="he-IL"/>
          </w:rPr>
          <w:delText xml:space="preserve"> יש חובת חתימה למפגש.</w:delText>
        </w:r>
      </w:del>
      <w:ins w:id="67" w:author="Langer, Hagai" w:date="2014-11-17T18:40:00Z">
        <w:r w:rsidR="00E806B2">
          <w:rPr>
            <w:rFonts w:cs="David" w:hint="cs"/>
            <w:rtl/>
            <w:lang w:eastAsia="he-IL"/>
          </w:rPr>
          <w:t>שהוא מסך התיקון יהיה במסגרת הפריט מידע עצמו באמצעות כניסה למסך וביצוע התיקון</w:t>
        </w:r>
      </w:ins>
      <w:ins w:id="68" w:author="Langer, Hagai" w:date="2014-11-17T18:41:00Z">
        <w:r w:rsidR="00E806B2">
          <w:rPr>
            <w:rFonts w:cs="David" w:hint="cs"/>
            <w:rtl/>
            <w:lang w:eastAsia="he-IL"/>
          </w:rPr>
          <w:t>.</w:t>
        </w:r>
      </w:ins>
    </w:p>
    <w:p w14:paraId="2E866732" w14:textId="109454BB" w:rsidR="00E806B2" w:rsidRDefault="00E806B2" w:rsidP="00E806B2">
      <w:pPr>
        <w:spacing w:line="360" w:lineRule="auto"/>
        <w:ind w:left="804"/>
        <w:jc w:val="both"/>
        <w:rPr>
          <w:rFonts w:cs="David"/>
          <w:rtl/>
          <w:lang w:eastAsia="he-IL"/>
        </w:rPr>
      </w:pPr>
      <w:ins w:id="69" w:author="Langer, Hagai" w:date="2014-11-17T18:41:00Z">
        <w:r>
          <w:rPr>
            <w:rFonts w:cs="David" w:hint="cs"/>
            <w:rtl/>
            <w:lang w:eastAsia="he-IL"/>
          </w:rPr>
          <w:t>לאחר התיקון יש חובת חתימת מפגש מחדש.</w:t>
        </w:r>
      </w:ins>
    </w:p>
    <w:p w14:paraId="5021CA37" w14:textId="13DD81A6" w:rsidR="00ED6E1C" w:rsidRPr="008E47D9" w:rsidRDefault="00E806B2" w:rsidP="00E806B2">
      <w:pPr>
        <w:spacing w:line="360" w:lineRule="auto"/>
        <w:ind w:left="804"/>
        <w:jc w:val="both"/>
        <w:rPr>
          <w:rFonts w:cs="David"/>
          <w:rtl/>
          <w:lang w:eastAsia="he-IL"/>
        </w:rPr>
      </w:pPr>
      <w:ins w:id="70" w:author="Langer, Hagai" w:date="2014-11-17T18:41:00Z">
        <w:r>
          <w:rPr>
            <w:rFonts w:cs="David" w:hint="cs"/>
            <w:rtl/>
            <w:lang w:eastAsia="he-IL"/>
          </w:rPr>
          <w:t xml:space="preserve">כפי שצוין </w:t>
        </w:r>
      </w:ins>
      <w:r w:rsidR="00ED6E1C">
        <w:rPr>
          <w:rFonts w:cs="David" w:hint="cs"/>
          <w:rtl/>
          <w:lang w:eastAsia="he-IL"/>
        </w:rPr>
        <w:t>פרטי מסך זה ישתנו בהתאם למפגש הרצוי</w:t>
      </w:r>
      <w:r w:rsidR="006959C3">
        <w:rPr>
          <w:rFonts w:cs="David" w:hint="cs"/>
          <w:rtl/>
          <w:lang w:eastAsia="he-IL"/>
        </w:rPr>
        <w:t xml:space="preserve">, במסמך זה </w:t>
      </w:r>
      <w:del w:id="71" w:author="Langer, Hagai" w:date="2014-11-17T18:41:00Z">
        <w:r w:rsidR="00BB7CCB" w:rsidDel="00E806B2">
          <w:rPr>
            <w:rFonts w:cs="David" w:hint="cs"/>
            <w:rtl/>
            <w:lang w:eastAsia="he-IL"/>
          </w:rPr>
          <w:delText>יוצג</w:delText>
        </w:r>
        <w:r w:rsidR="006959C3" w:rsidDel="00E806B2">
          <w:rPr>
            <w:rFonts w:cs="David" w:hint="cs"/>
            <w:rtl/>
            <w:lang w:eastAsia="he-IL"/>
          </w:rPr>
          <w:delText xml:space="preserve"> </w:delText>
        </w:r>
      </w:del>
      <w:ins w:id="72" w:author="Langer, Hagai" w:date="2014-11-17T18:41:00Z">
        <w:r>
          <w:rPr>
            <w:rFonts w:cs="David" w:hint="cs"/>
            <w:rtl/>
            <w:lang w:eastAsia="he-IL"/>
          </w:rPr>
          <w:t xml:space="preserve">תוצג </w:t>
        </w:r>
      </w:ins>
      <w:r w:rsidR="006959C3">
        <w:rPr>
          <w:rFonts w:cs="David" w:hint="cs"/>
          <w:rtl/>
          <w:lang w:eastAsia="he-IL"/>
        </w:rPr>
        <w:t>דוגמה ל</w:t>
      </w:r>
      <w:r w:rsidR="00BB7CCB">
        <w:rPr>
          <w:rFonts w:cs="David" w:hint="cs"/>
          <w:rtl/>
          <w:lang w:eastAsia="he-IL"/>
        </w:rPr>
        <w:t>פר</w:t>
      </w:r>
      <w:r w:rsidR="00A41F7F">
        <w:rPr>
          <w:rFonts w:cs="David" w:hint="cs"/>
          <w:rtl/>
          <w:lang w:eastAsia="he-IL"/>
        </w:rPr>
        <w:t>ט</w:t>
      </w:r>
      <w:r w:rsidR="00BB7CCB">
        <w:rPr>
          <w:rFonts w:cs="David" w:hint="cs"/>
          <w:rtl/>
          <w:lang w:eastAsia="he-IL"/>
        </w:rPr>
        <w:t xml:space="preserve">י </w:t>
      </w:r>
      <w:r w:rsidR="006959C3">
        <w:rPr>
          <w:rFonts w:cs="David" w:hint="cs"/>
          <w:rtl/>
          <w:lang w:eastAsia="he-IL"/>
        </w:rPr>
        <w:t>מפגש</w:t>
      </w:r>
      <w:r w:rsidR="00BB7CCB">
        <w:rPr>
          <w:rFonts w:cs="David" w:hint="cs"/>
          <w:rtl/>
          <w:lang w:eastAsia="he-IL"/>
        </w:rPr>
        <w:t xml:space="preserve"> הקיימים</w:t>
      </w:r>
      <w:r w:rsidR="006959C3">
        <w:rPr>
          <w:rFonts w:cs="David" w:hint="cs"/>
          <w:rtl/>
          <w:lang w:eastAsia="he-IL"/>
        </w:rPr>
        <w:t>.</w:t>
      </w:r>
    </w:p>
    <w:p w14:paraId="3B578F53" w14:textId="77777777" w:rsidR="00150585" w:rsidRDefault="0001204D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A25F21" w:rsidRPr="004F5A9F" w14:paraId="0653B40C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292239D9" w14:textId="77777777" w:rsidR="00A25F21" w:rsidRPr="00E76DCE" w:rsidRDefault="00A25F2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111F361" w14:textId="77777777" w:rsidR="00A25F21" w:rsidRPr="004F5A9F" w:rsidRDefault="00A25F2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48B296E5" w14:textId="77777777" w:rsidR="00A25F21" w:rsidRPr="004F5A9F" w:rsidRDefault="00A25F2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A25F21" w14:paraId="26FF3179" w14:textId="77777777" w:rsidTr="0081428D">
        <w:tc>
          <w:tcPr>
            <w:tcW w:w="1107" w:type="dxa"/>
          </w:tcPr>
          <w:p w14:paraId="542EF691" w14:textId="77777777" w:rsidR="00A25F21" w:rsidRDefault="00A25F2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36</w:t>
            </w:r>
          </w:p>
        </w:tc>
        <w:tc>
          <w:tcPr>
            <w:tcW w:w="2871" w:type="dxa"/>
          </w:tcPr>
          <w:p w14:paraId="28B5FA16" w14:textId="77777777" w:rsidR="00A25F21" w:rsidRDefault="00A25F2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6847D690" w14:textId="77777777" w:rsidR="00A25F21" w:rsidRDefault="00DB129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כפתור מתאים בתא הרפואי יפתח מסך התאמה לתיקון</w:t>
            </w:r>
            <w:r w:rsidR="004865CD"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14:paraId="2719BCA9" w14:textId="77777777" w:rsidR="00150585" w:rsidRDefault="00150585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</w:p>
    <w:p w14:paraId="216760BC" w14:textId="77777777" w:rsidR="00252DEB" w:rsidRDefault="00252DEB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</w:p>
    <w:p w14:paraId="15F6CEC3" w14:textId="77777777" w:rsidR="00252DEB" w:rsidRDefault="00252DEB" w:rsidP="00A2122C">
      <w:pPr>
        <w:spacing w:line="360" w:lineRule="auto"/>
        <w:ind w:left="804"/>
        <w:jc w:val="both"/>
        <w:rPr>
          <w:rFonts w:cs="David"/>
          <w:rtl/>
          <w:lang w:eastAsia="he-IL"/>
        </w:rPr>
      </w:pPr>
    </w:p>
    <w:p w14:paraId="3866C6BD" w14:textId="77777777" w:rsidR="00252DEB" w:rsidRPr="00A2122C" w:rsidRDefault="00252DEB" w:rsidP="00A2122C">
      <w:pPr>
        <w:spacing w:line="360" w:lineRule="auto"/>
        <w:ind w:left="804"/>
        <w:jc w:val="both"/>
        <w:rPr>
          <w:rFonts w:cs="David"/>
          <w:lang w:eastAsia="he-IL"/>
        </w:rPr>
      </w:pPr>
    </w:p>
    <w:p w14:paraId="59E30777" w14:textId="77777777" w:rsidR="00150585" w:rsidRDefault="0001204D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4865CD" w:rsidRPr="004F5A9F" w14:paraId="5ED3A16B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75A25305" w14:textId="77777777" w:rsidR="004865CD" w:rsidRPr="00E76DCE" w:rsidRDefault="004865CD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F57CB25" w14:textId="77777777" w:rsidR="004865CD" w:rsidRPr="004F5A9F" w:rsidRDefault="004865CD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16192CAD" w14:textId="77777777" w:rsidR="004865CD" w:rsidRPr="004F5A9F" w:rsidRDefault="004865CD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4865CD" w14:paraId="6D98686B" w14:textId="77777777" w:rsidTr="0081428D">
        <w:tc>
          <w:tcPr>
            <w:tcW w:w="1107" w:type="dxa"/>
          </w:tcPr>
          <w:p w14:paraId="77E46507" w14:textId="77777777" w:rsidR="004865CD" w:rsidRDefault="00DA40DE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113</w:t>
            </w:r>
          </w:p>
        </w:tc>
        <w:tc>
          <w:tcPr>
            <w:tcW w:w="2871" w:type="dxa"/>
          </w:tcPr>
          <w:p w14:paraId="1004B19C" w14:textId="77777777" w:rsidR="004865CD" w:rsidRDefault="004865C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2901" w:type="dxa"/>
          </w:tcPr>
          <w:p w14:paraId="1F1E6F16" w14:textId="77777777" w:rsidR="004865CD" w:rsidRDefault="00BF6D49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אופציונלי המאפשר בחירת מפגש אחר ממפגש ברירת המחדל.</w:t>
            </w:r>
          </w:p>
        </w:tc>
      </w:tr>
      <w:tr w:rsidR="00980B2D" w14:paraId="323AD3D3" w14:textId="77777777" w:rsidTr="0081428D">
        <w:tc>
          <w:tcPr>
            <w:tcW w:w="1107" w:type="dxa"/>
          </w:tcPr>
          <w:p w14:paraId="0AEAD160" w14:textId="77777777" w:rsidR="00980B2D" w:rsidRDefault="00980B2D" w:rsidP="0081428D">
            <w:pPr>
              <w:spacing w:before="40" w:after="40"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96</w:t>
            </w:r>
          </w:p>
        </w:tc>
        <w:tc>
          <w:tcPr>
            <w:tcW w:w="2871" w:type="dxa"/>
          </w:tcPr>
          <w:p w14:paraId="6D6F1721" w14:textId="77777777" w:rsidR="00980B2D" w:rsidRDefault="00980B2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תיקון מידע</w:t>
            </w:r>
          </w:p>
        </w:tc>
        <w:tc>
          <w:tcPr>
            <w:tcW w:w="2901" w:type="dxa"/>
          </w:tcPr>
          <w:p w14:paraId="59D74339" w14:textId="77777777" w:rsidR="00980B2D" w:rsidRDefault="00980B2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לחיצה על כפתור חתימה יפתח מסך המתאר את סיבת תיקון המידע.</w:t>
            </w:r>
          </w:p>
        </w:tc>
      </w:tr>
      <w:tr w:rsidR="00252DEB" w14:paraId="7ECD538C" w14:textId="77777777" w:rsidTr="0081428D">
        <w:tc>
          <w:tcPr>
            <w:tcW w:w="1107" w:type="dxa"/>
          </w:tcPr>
          <w:p w14:paraId="15DD11A2" w14:textId="77777777" w:rsidR="00252DEB" w:rsidRDefault="00E179D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2871" w:type="dxa"/>
          </w:tcPr>
          <w:p w14:paraId="5CFA2E5E" w14:textId="77777777" w:rsidR="00252DEB" w:rsidRDefault="00E179D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קביעת אבחנה</w:t>
            </w:r>
          </w:p>
        </w:tc>
        <w:tc>
          <w:tcPr>
            <w:tcW w:w="2901" w:type="dxa"/>
          </w:tcPr>
          <w:p w14:paraId="04D1C709" w14:textId="77777777" w:rsidR="00252DEB" w:rsidRDefault="00252DEB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52DEB" w14:paraId="6D0481BF" w14:textId="77777777" w:rsidTr="0081428D">
        <w:tc>
          <w:tcPr>
            <w:tcW w:w="1107" w:type="dxa"/>
          </w:tcPr>
          <w:p w14:paraId="260B134D" w14:textId="77777777" w:rsidR="00252DEB" w:rsidRDefault="00741337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  <w:tc>
          <w:tcPr>
            <w:tcW w:w="2871" w:type="dxa"/>
          </w:tcPr>
          <w:p w14:paraId="11F04B1D" w14:textId="77777777" w:rsidR="00252DEB" w:rsidRDefault="00452AFD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גורמי סיכון</w:t>
            </w:r>
          </w:p>
        </w:tc>
        <w:tc>
          <w:tcPr>
            <w:tcW w:w="2901" w:type="dxa"/>
          </w:tcPr>
          <w:p w14:paraId="4A7E5EB7" w14:textId="77777777" w:rsidR="00252DEB" w:rsidRDefault="00252DEB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52DEB" w14:paraId="3376572D" w14:textId="77777777" w:rsidTr="0081428D">
        <w:tc>
          <w:tcPr>
            <w:tcW w:w="1107" w:type="dxa"/>
          </w:tcPr>
          <w:p w14:paraId="60F27279" w14:textId="77777777" w:rsidR="00252DEB" w:rsidRDefault="00741337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</w:t>
            </w:r>
          </w:p>
        </w:tc>
        <w:tc>
          <w:tcPr>
            <w:tcW w:w="2871" w:type="dxa"/>
          </w:tcPr>
          <w:p w14:paraId="501E6FFC" w14:textId="77777777" w:rsidR="00252DEB" w:rsidRDefault="00741337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מדדים</w:t>
            </w:r>
          </w:p>
        </w:tc>
        <w:tc>
          <w:tcPr>
            <w:tcW w:w="2901" w:type="dxa"/>
          </w:tcPr>
          <w:p w14:paraId="3ABB0332" w14:textId="77777777" w:rsidR="00252DEB" w:rsidRDefault="00252DEB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27038" w14:paraId="0782CE2D" w14:textId="77777777" w:rsidTr="0081428D">
        <w:tc>
          <w:tcPr>
            <w:tcW w:w="1107" w:type="dxa"/>
          </w:tcPr>
          <w:p w14:paraId="5DFB3429" w14:textId="77777777" w:rsidR="00627038" w:rsidRDefault="0062703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2871" w:type="dxa"/>
          </w:tcPr>
          <w:p w14:paraId="090CE86F" w14:textId="77777777" w:rsidR="00627038" w:rsidRDefault="00627038" w:rsidP="00627038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2901" w:type="dxa"/>
          </w:tcPr>
          <w:p w14:paraId="4F3D8E24" w14:textId="77777777" w:rsidR="00627038" w:rsidRDefault="00627038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F4E67" w14:paraId="664C82BF" w14:textId="77777777" w:rsidTr="0081428D">
        <w:trPr>
          <w:ins w:id="73" w:author="Langer, Hagai" w:date="2014-11-24T15:10:00Z"/>
        </w:trPr>
        <w:tc>
          <w:tcPr>
            <w:tcW w:w="1107" w:type="dxa"/>
          </w:tcPr>
          <w:p w14:paraId="5AAEC8C5" w14:textId="7672F355" w:rsidR="00EF4E67" w:rsidRDefault="00EF4E67" w:rsidP="0081428D">
            <w:pPr>
              <w:spacing w:before="40" w:after="40" w:line="360" w:lineRule="auto"/>
              <w:rPr>
                <w:ins w:id="74" w:author="Langer, Hagai" w:date="2014-11-24T15:10:00Z"/>
                <w:rFonts w:cs="David"/>
                <w:rtl/>
                <w:lang w:eastAsia="he-IL"/>
              </w:rPr>
            </w:pPr>
            <w:ins w:id="75" w:author="Langer, Hagai" w:date="2014-11-24T15:10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  <w:tc>
          <w:tcPr>
            <w:tcW w:w="2871" w:type="dxa"/>
          </w:tcPr>
          <w:p w14:paraId="7E590EE5" w14:textId="6D5F2748" w:rsidR="00EF4E67" w:rsidRDefault="00EF4E67" w:rsidP="00627038">
            <w:pPr>
              <w:spacing w:before="40" w:after="40" w:line="360" w:lineRule="auto"/>
              <w:rPr>
                <w:ins w:id="76" w:author="Langer, Hagai" w:date="2014-11-24T15:10:00Z"/>
                <w:rFonts w:cs="David"/>
                <w:rtl/>
                <w:lang w:eastAsia="he-IL"/>
              </w:rPr>
            </w:pPr>
            <w:ins w:id="77" w:author="Langer, Hagai" w:date="2014-11-24T15:10:00Z">
              <w:r>
                <w:rPr>
                  <w:rFonts w:cs="David" w:hint="cs"/>
                  <w:rtl/>
                  <w:lang w:eastAsia="he-IL"/>
                </w:rPr>
                <w:t>מתן חיסון</w:t>
              </w:r>
            </w:ins>
          </w:p>
        </w:tc>
        <w:tc>
          <w:tcPr>
            <w:tcW w:w="2901" w:type="dxa"/>
          </w:tcPr>
          <w:p w14:paraId="399D6585" w14:textId="77777777" w:rsidR="00EF4E67" w:rsidRDefault="00EF4E67" w:rsidP="0081428D">
            <w:pPr>
              <w:spacing w:before="40" w:after="40" w:line="360" w:lineRule="auto"/>
              <w:rPr>
                <w:ins w:id="78" w:author="Langer, Hagai" w:date="2014-11-24T15:10:00Z"/>
                <w:rFonts w:cs="David"/>
                <w:rtl/>
                <w:lang w:eastAsia="he-IL"/>
              </w:rPr>
            </w:pPr>
          </w:p>
        </w:tc>
      </w:tr>
      <w:tr w:rsidR="001957AE" w14:paraId="2C22F859" w14:textId="77777777" w:rsidTr="0081428D">
        <w:trPr>
          <w:ins w:id="79" w:author="Langer, Hagai" w:date="2014-10-27T16:38:00Z"/>
        </w:trPr>
        <w:tc>
          <w:tcPr>
            <w:tcW w:w="1107" w:type="dxa"/>
          </w:tcPr>
          <w:p w14:paraId="402C58AF" w14:textId="77777777" w:rsidR="001957AE" w:rsidRDefault="001957AE" w:rsidP="001957AE">
            <w:pPr>
              <w:spacing w:before="40" w:after="40" w:line="360" w:lineRule="auto"/>
              <w:rPr>
                <w:ins w:id="80" w:author="Langer, Hagai" w:date="2014-10-27T16:38:00Z"/>
                <w:rFonts w:cs="David"/>
                <w:rtl/>
                <w:lang w:eastAsia="he-IL"/>
              </w:rPr>
            </w:pPr>
            <w:commentRangeStart w:id="81"/>
            <w:ins w:id="82" w:author="Langer, Hagai" w:date="2014-10-27T16:38:00Z">
              <w:r>
                <w:rPr>
                  <w:rFonts w:cs="David" w:hint="cs"/>
                  <w:rtl/>
                  <w:lang w:eastAsia="he-IL"/>
                </w:rPr>
                <w:t>17</w:t>
              </w:r>
              <w:commentRangeEnd w:id="81"/>
              <w:r>
                <w:rPr>
                  <w:rStyle w:val="CommentReference"/>
                  <w:rtl/>
                </w:rPr>
                <w:commentReference w:id="81"/>
              </w:r>
            </w:ins>
          </w:p>
        </w:tc>
        <w:tc>
          <w:tcPr>
            <w:tcW w:w="2871" w:type="dxa"/>
          </w:tcPr>
          <w:p w14:paraId="0052FE3B" w14:textId="77777777" w:rsidR="001957AE" w:rsidRDefault="001957AE" w:rsidP="001957AE">
            <w:pPr>
              <w:spacing w:before="40" w:after="40" w:line="360" w:lineRule="auto"/>
              <w:rPr>
                <w:ins w:id="83" w:author="Langer, Hagai" w:date="2014-10-27T16:38:00Z"/>
                <w:rFonts w:cs="David"/>
                <w:rtl/>
                <w:lang w:eastAsia="he-IL"/>
              </w:rPr>
            </w:pPr>
            <w:ins w:id="84" w:author="Langer, Hagai" w:date="2014-10-27T16:38:00Z">
              <w:r>
                <w:rPr>
                  <w:rFonts w:cs="David" w:hint="cs"/>
                  <w:rtl/>
                  <w:lang w:eastAsia="he-IL"/>
                </w:rPr>
                <w:t>בחירת מסמך להדפסה</w:t>
              </w:r>
            </w:ins>
          </w:p>
        </w:tc>
        <w:tc>
          <w:tcPr>
            <w:tcW w:w="2901" w:type="dxa"/>
          </w:tcPr>
          <w:p w14:paraId="0AEFC9F2" w14:textId="77777777" w:rsidR="001957AE" w:rsidRDefault="001957AE" w:rsidP="001957AE">
            <w:pPr>
              <w:spacing w:before="40" w:after="40" w:line="360" w:lineRule="auto"/>
              <w:rPr>
                <w:ins w:id="85" w:author="Langer, Hagai" w:date="2014-10-27T16:38:00Z"/>
                <w:rFonts w:cs="David"/>
                <w:rtl/>
                <w:lang w:eastAsia="he-IL"/>
              </w:rPr>
            </w:pPr>
          </w:p>
        </w:tc>
      </w:tr>
    </w:tbl>
    <w:p w14:paraId="549E2F5C" w14:textId="77777777" w:rsidR="00150585" w:rsidRPr="004865CD" w:rsidRDefault="00150585" w:rsidP="004865CD">
      <w:pPr>
        <w:spacing w:line="360" w:lineRule="auto"/>
        <w:ind w:left="804"/>
        <w:rPr>
          <w:rtl/>
          <w:lang w:eastAsia="he-IL"/>
        </w:rPr>
      </w:pPr>
    </w:p>
    <w:p w14:paraId="538BC07D" w14:textId="77777777" w:rsidR="00150585" w:rsidRDefault="0001204D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3645853" w14:textId="77777777" w:rsidR="00B5736E" w:rsidRPr="00A25F21" w:rsidRDefault="00A2122C" w:rsidP="00A25F2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A25F21">
        <w:rPr>
          <w:rFonts w:cs="David" w:hint="cs"/>
          <w:rtl/>
          <w:lang w:eastAsia="he-IL"/>
        </w:rPr>
        <w:t>מסך מלא.</w:t>
      </w:r>
    </w:p>
    <w:p w14:paraId="2B9D249F" w14:textId="77777777" w:rsidR="003821A2" w:rsidRPr="00B13F07" w:rsidRDefault="00B13F07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4692B1A4" w14:textId="1532D02D" w:rsidR="00150585" w:rsidRPr="00150585" w:rsidRDefault="00452AFD" w:rsidP="001B200A">
      <w:pPr>
        <w:spacing w:line="360" w:lineRule="auto"/>
        <w:rPr>
          <w:lang w:eastAsia="he-IL"/>
        </w:rPr>
      </w:pPr>
      <w:commentRangeStart w:id="86"/>
      <w:del w:id="87" w:author="Langer, Hagai" w:date="2014-10-27T16:40:00Z">
        <w:r w:rsidDel="00BD01F4">
          <w:rPr>
            <w:noProof/>
          </w:rPr>
          <w:drawing>
            <wp:inline distT="0" distB="0" distL="0" distR="0" wp14:anchorId="151BDFC9" wp14:editId="5968F90E">
              <wp:extent cx="5731510" cy="4037965"/>
              <wp:effectExtent l="0" t="0" r="2540" b="63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037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commentRangeEnd w:id="86"/>
      <w:r w:rsidR="00BD01F4">
        <w:rPr>
          <w:rStyle w:val="CommentReference"/>
          <w:rtl/>
        </w:rPr>
        <w:commentReference w:id="86"/>
      </w:r>
    </w:p>
    <w:p w14:paraId="53845089" w14:textId="648A5745" w:rsidR="0015142E" w:rsidRDefault="00971181" w:rsidP="0015142E">
      <w:pPr>
        <w:pStyle w:val="Heading2"/>
        <w:spacing w:before="240" w:after="120" w:line="360" w:lineRule="auto"/>
        <w:ind w:left="360"/>
        <w:rPr>
          <w:ins w:id="88" w:author="Langer, Hagai" w:date="2015-02-05T10:49:00Z"/>
          <w:rFonts w:cs="David"/>
          <w:b/>
          <w:bCs/>
          <w:color w:val="auto"/>
          <w:sz w:val="32"/>
          <w:szCs w:val="32"/>
        </w:rPr>
      </w:pPr>
      <w:ins w:id="89" w:author="Langer, Hagai" w:date="2015-02-16T09:30:00Z">
        <w:r>
          <w:rPr>
            <w:noProof/>
          </w:rPr>
          <w:lastRenderedPageBreak/>
          <w:drawing>
            <wp:inline distT="0" distB="0" distL="0" distR="0" wp14:anchorId="2A42D99E" wp14:editId="6EE113A1">
              <wp:extent cx="5731510" cy="4037965"/>
              <wp:effectExtent l="0" t="0" r="2540" b="635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037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04B5BE2B" w14:textId="77777777" w:rsidR="004E288D" w:rsidRDefault="00B054CA" w:rsidP="001B200A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4B4D2614" w14:textId="77777777" w:rsidR="004E288D" w:rsidRPr="004E288D" w:rsidRDefault="004E288D" w:rsidP="001B200A">
      <w:pPr>
        <w:pStyle w:val="ListParagraph"/>
        <w:keepNext/>
        <w:keepLines/>
        <w:numPr>
          <w:ilvl w:val="0"/>
          <w:numId w:val="3"/>
        </w:numPr>
        <w:spacing w:before="240" w:after="120" w:line="360" w:lineRule="auto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69BA986B" w14:textId="77777777" w:rsidR="004E288D" w:rsidRDefault="00B054CA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68"/>
        <w:gridCol w:w="1836"/>
        <w:gridCol w:w="3260"/>
        <w:gridCol w:w="2552"/>
      </w:tblGrid>
      <w:tr w:rsidR="00B054CA" w:rsidRPr="008E1E9B" w14:paraId="52EF4356" w14:textId="77777777" w:rsidTr="002C7CE8">
        <w:tc>
          <w:tcPr>
            <w:tcW w:w="0" w:type="auto"/>
          </w:tcPr>
          <w:p w14:paraId="367621D4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836" w:type="dxa"/>
          </w:tcPr>
          <w:p w14:paraId="6CFC9D80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2332F63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70ADB46A" w14:textId="77777777" w:rsidR="00B054CA" w:rsidRPr="008E1E9B" w:rsidRDefault="00B054CA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75C9FF71" w14:textId="77777777" w:rsidTr="002C7CE8">
        <w:tc>
          <w:tcPr>
            <w:tcW w:w="0" w:type="auto"/>
          </w:tcPr>
          <w:p w14:paraId="3FF72BC2" w14:textId="77777777" w:rsidR="00B054CA" w:rsidRPr="009F0B6E" w:rsidRDefault="000B5011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  <w:tc>
          <w:tcPr>
            <w:tcW w:w="1836" w:type="dxa"/>
          </w:tcPr>
          <w:p w14:paraId="08569270" w14:textId="77777777" w:rsidR="00B054CA" w:rsidRPr="009F0B6E" w:rsidRDefault="000B5011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EF45D10" wp14:editId="5FA31371">
                  <wp:extent cx="809625" cy="219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C3C87CF" w14:textId="77777777" w:rsidR="00B054CA" w:rsidRPr="009F0B6E" w:rsidRDefault="000B5011" w:rsidP="00DA40D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הכפתור יפתח מסך בחירת מפגש אשר יציג את המפגשים החתומים של המשתמש בטווח זמן של פרמטר תיקון המידע,  ראה אפיון מסך "בחירת מפגש" קוד מסך </w:t>
            </w:r>
            <w:r w:rsidR="00DA40DE">
              <w:rPr>
                <w:rFonts w:cs="David" w:hint="cs"/>
                <w:sz w:val="22"/>
                <w:szCs w:val="22"/>
                <w:rtl/>
                <w:lang w:eastAsia="he-IL"/>
              </w:rPr>
              <w:t>113</w:t>
            </w:r>
            <w:r w:rsidR="00980B2D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9330816" w14:textId="77777777" w:rsidR="00B054CA" w:rsidRPr="009F0B6E" w:rsidRDefault="000B5011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</w:tr>
      <w:tr w:rsidR="00B054CA" w:rsidRPr="008E1E9B" w14:paraId="013FA192" w14:textId="77777777" w:rsidTr="002C7CE8">
        <w:tc>
          <w:tcPr>
            <w:tcW w:w="0" w:type="auto"/>
          </w:tcPr>
          <w:p w14:paraId="61598EE1" w14:textId="6651140B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90"/>
            <w:del w:id="91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</w:p>
        </w:tc>
        <w:tc>
          <w:tcPr>
            <w:tcW w:w="1836" w:type="dxa"/>
          </w:tcPr>
          <w:p w14:paraId="43CB3F41" w14:textId="3C460C42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2" w:author="Langer, Hagai" w:date="2015-02-05T10:19:00Z">
              <w:r w:rsidDel="00E4615B">
                <w:rPr>
                  <w:noProof/>
                </w:rPr>
                <w:drawing>
                  <wp:inline distT="0" distB="0" distL="0" distR="0" wp14:anchorId="0E2DADB8" wp14:editId="096E3341">
                    <wp:extent cx="495300" cy="18097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5300" cy="1809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67468192" w14:textId="128CBD47" w:rsidR="00B054CA" w:rsidRPr="009F0B6E" w:rsidRDefault="00C41402" w:rsidP="00DA40D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3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גישה למסך </w:delText>
              </w:r>
              <w:r w:rsidR="00B532DE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קביעת אבחנה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לשם תיקון מידע, ראה אפיון מסך "</w:delText>
              </w:r>
              <w:r w:rsidR="00B532DE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קביעת אבחנה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" קוד מסך </w:delText>
              </w:r>
              <w:r w:rsidR="00DA40DE" w:rsidDel="00E4615B">
                <w:rPr>
                  <w:rFonts w:cs="David"/>
                  <w:sz w:val="22"/>
                  <w:szCs w:val="22"/>
                  <w:lang w:eastAsia="he-IL"/>
                </w:rPr>
                <w:delText>23</w:delText>
              </w:r>
            </w:del>
          </w:p>
        </w:tc>
        <w:tc>
          <w:tcPr>
            <w:tcW w:w="2552" w:type="dxa"/>
          </w:tcPr>
          <w:p w14:paraId="16E59988" w14:textId="6FD3FD15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4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  <w:commentRangeEnd w:id="90"/>
            <w:r w:rsidR="00B9334D">
              <w:rPr>
                <w:rStyle w:val="CommentReference"/>
                <w:rtl/>
              </w:rPr>
              <w:commentReference w:id="90"/>
            </w:r>
          </w:p>
        </w:tc>
      </w:tr>
      <w:tr w:rsidR="00B054CA" w:rsidRPr="008E1E9B" w14:paraId="7D4F78CB" w14:textId="77777777" w:rsidTr="002C7CE8">
        <w:tc>
          <w:tcPr>
            <w:tcW w:w="0" w:type="auto"/>
          </w:tcPr>
          <w:p w14:paraId="01260322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רגישויות והרגלים</w:t>
            </w:r>
          </w:p>
        </w:tc>
        <w:tc>
          <w:tcPr>
            <w:tcW w:w="1836" w:type="dxa"/>
          </w:tcPr>
          <w:p w14:paraId="2A52DF75" w14:textId="77777777" w:rsidR="00B054CA" w:rsidRPr="009F0B6E" w:rsidRDefault="00452AF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3B0FC0F" wp14:editId="17C2B52D">
                  <wp:extent cx="733425" cy="2286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8536202" w14:textId="77777777" w:rsidR="00263C3F" w:rsidRDefault="00C41402" w:rsidP="00452AF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גישה </w:t>
            </w:r>
            <w:r w:rsidR="00263C3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למסך </w:t>
            </w:r>
            <w:r w:rsidR="00452AFD">
              <w:rPr>
                <w:rFonts w:cs="David" w:hint="cs"/>
                <w:sz w:val="22"/>
                <w:szCs w:val="22"/>
                <w:rtl/>
                <w:lang w:eastAsia="he-IL"/>
              </w:rPr>
              <w:t>גורמי סיכון</w:t>
            </w:r>
            <w:r w:rsidR="00263C3F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41E3B165" w14:textId="77777777" w:rsidR="00B054CA" w:rsidRPr="009F0B6E" w:rsidRDefault="00C41402" w:rsidP="00DA40D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ראה אפי</w:t>
            </w:r>
            <w:r w:rsidR="0079595F">
              <w:rPr>
                <w:rFonts w:cs="David" w:hint="cs"/>
                <w:sz w:val="22"/>
                <w:szCs w:val="22"/>
                <w:rtl/>
                <w:lang w:eastAsia="he-IL"/>
              </w:rPr>
              <w:t>ון מסך "</w:t>
            </w:r>
            <w:r w:rsidR="00452AFD">
              <w:rPr>
                <w:rFonts w:cs="David" w:hint="cs"/>
                <w:sz w:val="22"/>
                <w:szCs w:val="22"/>
                <w:rtl/>
                <w:lang w:eastAsia="he-IL"/>
              </w:rPr>
              <w:t>גורמי סיכון</w:t>
            </w:r>
            <w:r w:rsidR="0079595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", קוד מסך </w:t>
            </w:r>
            <w:r w:rsidR="00DA40DE">
              <w:rPr>
                <w:rFonts w:cs="David"/>
                <w:sz w:val="22"/>
                <w:szCs w:val="22"/>
                <w:lang w:eastAsia="he-IL"/>
              </w:rPr>
              <w:t>11</w:t>
            </w:r>
            <w:r w:rsidR="0079595F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57193693" w14:textId="77777777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רגישויות והרגלים</w:t>
            </w:r>
          </w:p>
        </w:tc>
      </w:tr>
      <w:tr w:rsidR="00B054CA" w:rsidRPr="008E1E9B" w14:paraId="2D829839" w14:textId="77777777" w:rsidTr="002C7CE8">
        <w:tc>
          <w:tcPr>
            <w:tcW w:w="0" w:type="auto"/>
          </w:tcPr>
          <w:p w14:paraId="6CDA0A51" w14:textId="589B0851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95"/>
            <w:del w:id="96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</w:p>
        </w:tc>
        <w:tc>
          <w:tcPr>
            <w:tcW w:w="1836" w:type="dxa"/>
          </w:tcPr>
          <w:p w14:paraId="03CAA7F6" w14:textId="206833E1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7" w:author="Langer, Hagai" w:date="2015-02-05T10:19:00Z">
              <w:r w:rsidDel="00E4615B">
                <w:rPr>
                  <w:noProof/>
                </w:rPr>
                <w:drawing>
                  <wp:inline distT="0" distB="0" distL="0" distR="0" wp14:anchorId="23AD3E24" wp14:editId="4835A6CC">
                    <wp:extent cx="904875" cy="20002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48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109A3674" w14:textId="03AD66FF" w:rsidR="00263C3F" w:rsidDel="00E4615B" w:rsidRDefault="0079595F" w:rsidP="00FB74AB">
            <w:pPr>
              <w:spacing w:line="360" w:lineRule="auto"/>
              <w:rPr>
                <w:del w:id="98" w:author="Langer, Hagai" w:date="2015-02-05T10:19:00Z"/>
                <w:rFonts w:cs="David"/>
                <w:sz w:val="22"/>
                <w:szCs w:val="22"/>
                <w:rtl/>
                <w:lang w:eastAsia="he-IL"/>
              </w:rPr>
            </w:pPr>
            <w:del w:id="99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גישה למסך </w:delText>
              </w:r>
              <w:r w:rsidR="00FB74AB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מתן תרופה</w:delText>
              </w:r>
              <w:r w:rsidR="00263C3F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  <w:p w14:paraId="0727A875" w14:textId="084028C1" w:rsidR="00B054CA" w:rsidRPr="009F0B6E" w:rsidRDefault="0079595F" w:rsidP="00FB74AB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0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ראה אפיון</w:delText>
              </w:r>
              <w:r w:rsidR="00003502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מסך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"</w:delText>
              </w:r>
              <w:r w:rsidR="00FB74AB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מתן תרופה</w:delText>
              </w:r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", קוד מסך </w:delText>
              </w:r>
              <w:r w:rsidR="00FB74AB"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44</w:delText>
              </w:r>
            </w:del>
          </w:p>
        </w:tc>
        <w:tc>
          <w:tcPr>
            <w:tcW w:w="2552" w:type="dxa"/>
          </w:tcPr>
          <w:p w14:paraId="17763958" w14:textId="7BB237B2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1" w:author="Langer, Hagai" w:date="2015-02-05T10:19:00Z">
              <w:r w:rsidDel="00E4615B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  <w:commentRangeEnd w:id="95"/>
            <w:r w:rsidR="00B9334D">
              <w:rPr>
                <w:rStyle w:val="CommentReference"/>
                <w:rtl/>
              </w:rPr>
              <w:commentReference w:id="95"/>
            </w:r>
          </w:p>
        </w:tc>
      </w:tr>
      <w:tr w:rsidR="00B054CA" w:rsidRPr="008E1E9B" w14:paraId="536C4AEA" w14:textId="77777777" w:rsidTr="002C7CE8">
        <w:tc>
          <w:tcPr>
            <w:tcW w:w="0" w:type="auto"/>
          </w:tcPr>
          <w:p w14:paraId="06167F7A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מדדים</w:t>
            </w:r>
          </w:p>
        </w:tc>
        <w:tc>
          <w:tcPr>
            <w:tcW w:w="1836" w:type="dxa"/>
          </w:tcPr>
          <w:p w14:paraId="28252AB6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D4CB108" wp14:editId="12306058">
                  <wp:extent cx="495300" cy="2000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4E45538" w14:textId="77777777" w:rsidR="00003502" w:rsidRDefault="00263C3F" w:rsidP="00263C3F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גישה למסך מדדים</w:t>
            </w:r>
            <w:r w:rsidR="00003502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6A61BA9" w14:textId="77777777" w:rsidR="00B054CA" w:rsidRPr="00263C3F" w:rsidRDefault="00263C3F" w:rsidP="00627038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 ראה אפיון </w:t>
            </w:r>
            <w:r w:rsidR="0000350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מסך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"</w:t>
            </w:r>
            <w:r w:rsidR="0014720A">
              <w:rPr>
                <w:rFonts w:cs="David" w:hint="cs"/>
                <w:sz w:val="22"/>
                <w:szCs w:val="22"/>
                <w:rtl/>
                <w:lang w:eastAsia="he-IL"/>
              </w:rPr>
              <w:t>מדדים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", קוד מסך </w:t>
            </w:r>
            <w:r w:rsidR="00627038">
              <w:rPr>
                <w:rFonts w:cs="David" w:hint="cs"/>
                <w:sz w:val="22"/>
                <w:szCs w:val="22"/>
                <w:rtl/>
                <w:lang w:eastAsia="he-IL"/>
              </w:rPr>
              <w:t>9</w:t>
            </w:r>
          </w:p>
        </w:tc>
        <w:tc>
          <w:tcPr>
            <w:tcW w:w="2552" w:type="dxa"/>
          </w:tcPr>
          <w:p w14:paraId="1D8005D4" w14:textId="77777777" w:rsidR="00B054CA" w:rsidRPr="009F0B6E" w:rsidRDefault="00610EA3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מדדים</w:t>
            </w:r>
          </w:p>
        </w:tc>
      </w:tr>
      <w:tr w:rsidR="00B054CA" w:rsidRPr="008E1E9B" w14:paraId="6FCF7DDF" w14:textId="77777777" w:rsidTr="002C7CE8">
        <w:tc>
          <w:tcPr>
            <w:tcW w:w="0" w:type="auto"/>
          </w:tcPr>
          <w:p w14:paraId="7C82D5FC" w14:textId="20681975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חתימת מפגש</w:t>
            </w:r>
          </w:p>
        </w:tc>
        <w:tc>
          <w:tcPr>
            <w:tcW w:w="1836" w:type="dxa"/>
          </w:tcPr>
          <w:p w14:paraId="425822BA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4ECBAAD" wp14:editId="68C26D37">
                  <wp:extent cx="828675" cy="1619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A390EEA" w14:textId="77777777" w:rsidR="00D544F0" w:rsidRPr="009F0B6E" w:rsidRDefault="00980B2D" w:rsidP="00627038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לחיצה על הכפתור יפתח מסך סיבת תיקון המפגש</w:t>
            </w:r>
            <w:r w:rsidR="0000350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, ראה אפיון מסך "סיבת תיקון </w:t>
            </w:r>
            <w:r w:rsidR="00627038">
              <w:rPr>
                <w:rFonts w:cs="David" w:hint="cs"/>
                <w:sz w:val="22"/>
                <w:szCs w:val="22"/>
                <w:rtl/>
                <w:lang w:eastAsia="he-IL"/>
              </w:rPr>
              <w:t>מידע</w:t>
            </w:r>
            <w:r w:rsidR="00003502">
              <w:rPr>
                <w:rFonts w:cs="David" w:hint="cs"/>
                <w:sz w:val="22"/>
                <w:szCs w:val="22"/>
                <w:rtl/>
                <w:lang w:eastAsia="he-IL"/>
              </w:rPr>
              <w:t>" קוד מסך</w:t>
            </w:r>
            <w:r w:rsidR="00D544F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627038">
              <w:rPr>
                <w:rFonts w:cs="David" w:hint="cs"/>
                <w:sz w:val="22"/>
                <w:szCs w:val="22"/>
                <w:rtl/>
                <w:lang w:eastAsia="he-IL"/>
              </w:rPr>
              <w:t>96</w:t>
            </w:r>
            <w:r w:rsidR="00D544F0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09FDFC94" w14:textId="77777777" w:rsidR="00B054CA" w:rsidRPr="009F0B6E" w:rsidRDefault="00980B2D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חתימת מפגש</w:t>
            </w:r>
          </w:p>
        </w:tc>
      </w:tr>
      <w:tr w:rsidR="00153D2B" w:rsidRPr="008E1E9B" w14:paraId="1B2104CC" w14:textId="77777777" w:rsidTr="002C7CE8">
        <w:trPr>
          <w:ins w:id="102" w:author="Langer, Hagai" w:date="2014-10-27T16:39:00Z"/>
        </w:trPr>
        <w:tc>
          <w:tcPr>
            <w:tcW w:w="0" w:type="auto"/>
          </w:tcPr>
          <w:p w14:paraId="0C659F97" w14:textId="4127FC4A" w:rsidR="00153D2B" w:rsidRDefault="00153D2B" w:rsidP="00153D2B">
            <w:pPr>
              <w:spacing w:line="360" w:lineRule="auto"/>
              <w:rPr>
                <w:ins w:id="103" w:author="Langer, Hagai" w:date="2014-10-27T16:39:00Z"/>
                <w:rFonts w:cs="David"/>
                <w:sz w:val="22"/>
                <w:szCs w:val="22"/>
                <w:rtl/>
                <w:lang w:eastAsia="he-IL"/>
              </w:rPr>
            </w:pPr>
            <w:commentRangeStart w:id="104"/>
            <w:ins w:id="105" w:author="Langer, Hagai" w:date="2014-10-27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</w:t>
              </w:r>
              <w:commentRangeEnd w:id="104"/>
              <w:r>
                <w:rPr>
                  <w:rStyle w:val="CommentReference"/>
                  <w:rtl/>
                </w:rPr>
                <w:commentReference w:id="104"/>
              </w:r>
            </w:ins>
          </w:p>
        </w:tc>
        <w:tc>
          <w:tcPr>
            <w:tcW w:w="1836" w:type="dxa"/>
          </w:tcPr>
          <w:p w14:paraId="31A81024" w14:textId="3606839E" w:rsidR="00153D2B" w:rsidRDefault="00153D2B" w:rsidP="00153D2B">
            <w:pPr>
              <w:spacing w:line="360" w:lineRule="auto"/>
              <w:rPr>
                <w:ins w:id="106" w:author="Langer, Hagai" w:date="2014-10-27T16:39:00Z"/>
                <w:noProof/>
              </w:rPr>
            </w:pPr>
            <w:ins w:id="107" w:author="Langer, Hagai" w:date="2014-10-27T16:39:00Z">
              <w:r>
                <w:rPr>
                  <w:noProof/>
                </w:rPr>
                <w:drawing>
                  <wp:inline distT="0" distB="0" distL="0" distR="0" wp14:anchorId="32F40AFB" wp14:editId="57561D11">
                    <wp:extent cx="238125" cy="209550"/>
                    <wp:effectExtent l="0" t="0" r="9525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812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77FF5F8" w14:textId="1DA605DF" w:rsidR="00153D2B" w:rsidRDefault="00153D2B" w:rsidP="00153D2B">
            <w:pPr>
              <w:spacing w:line="360" w:lineRule="auto"/>
              <w:rPr>
                <w:ins w:id="108" w:author="Langer, Hagai" w:date="2014-10-27T16:39:00Z"/>
                <w:rFonts w:cs="David"/>
                <w:sz w:val="22"/>
                <w:szCs w:val="22"/>
                <w:rtl/>
                <w:lang w:eastAsia="he-IL"/>
              </w:rPr>
            </w:pPr>
            <w:ins w:id="109" w:author="Langer, Hagai" w:date="2014-10-27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לחיצה על הכפתור יפתח מסך "בחירת מסמך להדפסה", קוד מסך 17</w:t>
              </w:r>
            </w:ins>
          </w:p>
        </w:tc>
        <w:tc>
          <w:tcPr>
            <w:tcW w:w="2552" w:type="dxa"/>
          </w:tcPr>
          <w:p w14:paraId="230BEA1C" w14:textId="053BF6AF" w:rsidR="00153D2B" w:rsidRDefault="00153D2B" w:rsidP="00153D2B">
            <w:pPr>
              <w:spacing w:line="360" w:lineRule="auto"/>
              <w:rPr>
                <w:ins w:id="110" w:author="Langer, Hagai" w:date="2014-10-27T16:39:00Z"/>
                <w:rFonts w:cs="David"/>
                <w:sz w:val="22"/>
                <w:szCs w:val="22"/>
                <w:rtl/>
                <w:lang w:eastAsia="he-IL"/>
              </w:rPr>
            </w:pPr>
            <w:ins w:id="111" w:author="Langer, Hagai" w:date="2014-10-27T16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 מסמכים</w:t>
              </w:r>
            </w:ins>
          </w:p>
        </w:tc>
      </w:tr>
    </w:tbl>
    <w:p w14:paraId="050BB598" w14:textId="77777777" w:rsidR="00243249" w:rsidRDefault="00243249" w:rsidP="001B200A">
      <w:pPr>
        <w:spacing w:line="360" w:lineRule="auto"/>
        <w:rPr>
          <w:rtl/>
          <w:lang w:eastAsia="he-IL"/>
        </w:rPr>
      </w:pPr>
    </w:p>
    <w:p w14:paraId="2D423A7F" w14:textId="0566E025" w:rsidR="00E179D8" w:rsidDel="00FE0282" w:rsidRDefault="00E179D8" w:rsidP="007364EA">
      <w:pPr>
        <w:spacing w:line="360" w:lineRule="auto"/>
        <w:rPr>
          <w:del w:id="112" w:author="Langer, Hagai" w:date="2014-11-17T18:26:00Z"/>
          <w:rFonts w:cs="David"/>
          <w:sz w:val="22"/>
          <w:szCs w:val="22"/>
          <w:rtl/>
          <w:lang w:eastAsia="he-IL"/>
        </w:rPr>
      </w:pPr>
      <w:del w:id="113" w:author="Langer, Hagai" w:date="2014-11-17T18:26:00Z">
        <w:r w:rsidRPr="002D40C1" w:rsidDel="007364EA">
          <w:rPr>
            <w:rFonts w:cs="David" w:hint="cs"/>
            <w:sz w:val="22"/>
            <w:szCs w:val="22"/>
            <w:rtl/>
            <w:lang w:eastAsia="he-IL"/>
          </w:rPr>
          <w:delText xml:space="preserve">כפתורים: אבחנות, </w:delText>
        </w:r>
        <w:r w:rsidR="002D40C1" w:rsidDel="007364EA">
          <w:rPr>
            <w:rFonts w:cs="David" w:hint="cs"/>
            <w:sz w:val="22"/>
            <w:szCs w:val="22"/>
            <w:rtl/>
            <w:lang w:eastAsia="he-IL"/>
          </w:rPr>
          <w:delText>גורמי סיכון, הוראות לתרופות,</w:delText>
        </w:r>
        <w:r w:rsidRPr="002D40C1" w:rsidDel="007364EA">
          <w:rPr>
            <w:rFonts w:cs="David" w:hint="cs"/>
            <w:sz w:val="22"/>
            <w:szCs w:val="22"/>
            <w:rtl/>
            <w:lang w:eastAsia="he-IL"/>
          </w:rPr>
          <w:delText xml:space="preserve"> מדדים</w:delText>
        </w:r>
      </w:del>
      <w:del w:id="114" w:author="Langer, Hagai" w:date="2014-11-17T18:20:00Z">
        <w:r w:rsidR="00FD0894" w:rsidDel="007364EA">
          <w:rPr>
            <w:rFonts w:cs="David" w:hint="cs"/>
            <w:sz w:val="22"/>
            <w:szCs w:val="22"/>
            <w:rtl/>
            <w:lang w:eastAsia="he-IL"/>
          </w:rPr>
          <w:delText xml:space="preserve">. </w:delText>
        </w:r>
        <w:r w:rsidR="002D40C1" w:rsidDel="007364EA">
          <w:rPr>
            <w:rFonts w:cs="David" w:hint="cs"/>
            <w:sz w:val="22"/>
            <w:szCs w:val="22"/>
            <w:rtl/>
            <w:lang w:eastAsia="he-IL"/>
          </w:rPr>
          <w:delText>אלו</w:delText>
        </w:r>
        <w:r w:rsidR="00FD0894" w:rsidDel="007364EA">
          <w:rPr>
            <w:rFonts w:cs="David" w:hint="cs"/>
            <w:sz w:val="22"/>
            <w:szCs w:val="22"/>
            <w:rtl/>
            <w:lang w:eastAsia="he-IL"/>
          </w:rPr>
          <w:delText xml:space="preserve"> הם</w:delText>
        </w:r>
        <w:r w:rsidR="002D40C1" w:rsidDel="007364EA">
          <w:rPr>
            <w:rFonts w:cs="David" w:hint="cs"/>
            <w:sz w:val="22"/>
            <w:szCs w:val="22"/>
            <w:rtl/>
            <w:lang w:eastAsia="he-IL"/>
          </w:rPr>
          <w:delText xml:space="preserve"> טרנזקציות שנמצאות במסמך ועשויות להשתנות בהתאם למפגש.</w:delText>
        </w:r>
      </w:del>
    </w:p>
    <w:p w14:paraId="6EF9EBF6" w14:textId="7CC99ECF" w:rsidR="00FE0282" w:rsidRPr="00477CE0" w:rsidRDefault="00FE0282" w:rsidP="007364EA">
      <w:pPr>
        <w:spacing w:line="360" w:lineRule="auto"/>
        <w:rPr>
          <w:ins w:id="115" w:author="Langer, Hagai" w:date="2014-11-17T18:29:00Z"/>
          <w:rFonts w:cs="David"/>
          <w:b/>
          <w:bCs/>
          <w:sz w:val="22"/>
          <w:szCs w:val="22"/>
          <w:rtl/>
          <w:lang w:eastAsia="he-IL"/>
        </w:rPr>
      </w:pPr>
      <w:ins w:id="116" w:author="Langer, Hagai" w:date="2014-11-17T18:29:00Z">
        <w:r w:rsidRPr="00477CE0">
          <w:rPr>
            <w:rFonts w:cs="David" w:hint="cs"/>
            <w:b/>
            <w:bCs/>
            <w:sz w:val="22"/>
            <w:szCs w:val="22"/>
            <w:rtl/>
            <w:lang w:eastAsia="he-IL"/>
          </w:rPr>
          <w:t>כפתורים אלו נמצאים ברמת המטופל, המידע בכל כפתור יוצג בהתאם לפרמטר זמן התיקון שהוגדר</w:t>
        </w:r>
      </w:ins>
      <w:ins w:id="117" w:author="Langer, Hagai" w:date="2014-11-24T14:38:00Z">
        <w:r w:rsidR="00E46CC9" w:rsidRPr="00477CE0">
          <w:rPr>
            <w:rFonts w:cs="David" w:hint="cs"/>
            <w:b/>
            <w:bCs/>
            <w:sz w:val="22"/>
            <w:szCs w:val="22"/>
            <w:rtl/>
            <w:lang w:eastAsia="he-IL"/>
          </w:rPr>
          <w:t>, כמו כן כפתורים אלו קבועים במסך</w:t>
        </w:r>
      </w:ins>
      <w:ins w:id="118" w:author="Langer, Hagai" w:date="2014-11-17T18:30:00Z">
        <w:r w:rsidR="0004736C" w:rsidRPr="00477CE0">
          <w:rPr>
            <w:rFonts w:cs="David" w:hint="cs"/>
            <w:b/>
            <w:bCs/>
            <w:sz w:val="22"/>
            <w:szCs w:val="22"/>
            <w:rtl/>
            <w:lang w:eastAsia="he-IL"/>
          </w:rPr>
          <w:t>.</w:t>
        </w:r>
      </w:ins>
    </w:p>
    <w:p w14:paraId="60CAEF67" w14:textId="77777777" w:rsidR="00243249" w:rsidRDefault="00B054CA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68"/>
        <w:gridCol w:w="746"/>
        <w:gridCol w:w="956"/>
        <w:gridCol w:w="986"/>
        <w:gridCol w:w="908"/>
        <w:gridCol w:w="890"/>
        <w:gridCol w:w="950"/>
        <w:gridCol w:w="2157"/>
        <w:gridCol w:w="904"/>
      </w:tblGrid>
      <w:tr w:rsidR="00E86E1C" w:rsidRPr="008E1E9B" w14:paraId="27201CB5" w14:textId="77777777" w:rsidTr="00971181">
        <w:tc>
          <w:tcPr>
            <w:tcW w:w="868" w:type="dxa"/>
          </w:tcPr>
          <w:p w14:paraId="644F3761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4E0C72D5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6" w:type="dxa"/>
          </w:tcPr>
          <w:p w14:paraId="4E9E331D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61BC24B" w14:textId="77777777" w:rsidR="00154548" w:rsidRPr="00154548" w:rsidRDefault="00154548" w:rsidP="001B200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1F97A29" w14:textId="77777777" w:rsidR="00154548" w:rsidRPr="00154548" w:rsidRDefault="00154548" w:rsidP="001B200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AD0323D" w14:textId="77777777" w:rsidR="00154548" w:rsidRPr="00154548" w:rsidRDefault="00154548" w:rsidP="001B200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024229C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86" w:type="dxa"/>
          </w:tcPr>
          <w:p w14:paraId="555062FB" w14:textId="77777777" w:rsidR="00154548" w:rsidRPr="008E1E9B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08" w:type="dxa"/>
          </w:tcPr>
          <w:p w14:paraId="07F22CC0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90" w:type="dxa"/>
          </w:tcPr>
          <w:p w14:paraId="70AB7500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7CB46420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57" w:type="dxa"/>
          </w:tcPr>
          <w:p w14:paraId="2F722BD1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4A07C512" w14:textId="77777777" w:rsidR="00154548" w:rsidRDefault="00154548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86E1C" w:rsidRPr="008E1E9B" w14:paraId="4C7C4991" w14:textId="77777777" w:rsidTr="00971181">
        <w:tc>
          <w:tcPr>
            <w:tcW w:w="868" w:type="dxa"/>
          </w:tcPr>
          <w:p w14:paraId="15FA051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</w:t>
            </w:r>
          </w:p>
        </w:tc>
        <w:tc>
          <w:tcPr>
            <w:tcW w:w="746" w:type="dxa"/>
          </w:tcPr>
          <w:p w14:paraId="33A18205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56" w:type="dxa"/>
          </w:tcPr>
          <w:p w14:paraId="5605C4AB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86" w:type="dxa"/>
          </w:tcPr>
          <w:p w14:paraId="3656BF92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הנבחר בכפתור "מפגש"</w:t>
            </w:r>
          </w:p>
        </w:tc>
        <w:tc>
          <w:tcPr>
            <w:tcW w:w="908" w:type="dxa"/>
          </w:tcPr>
          <w:p w14:paraId="390009A6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90" w:type="dxa"/>
          </w:tcPr>
          <w:p w14:paraId="517EF55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האחרון</w:t>
            </w:r>
          </w:p>
        </w:tc>
        <w:tc>
          <w:tcPr>
            <w:tcW w:w="950" w:type="dxa"/>
          </w:tcPr>
          <w:p w14:paraId="0E96710F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57" w:type="dxa"/>
          </w:tcPr>
          <w:p w14:paraId="3C7C0240" w14:textId="77777777" w:rsidR="00154548" w:rsidRPr="009F0B6E" w:rsidRDefault="00942BF9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המפגש נתוני המפגש</w:t>
            </w:r>
            <w:r w:rsidR="00D556F6">
              <w:rPr>
                <w:rFonts w:cs="David" w:hint="cs"/>
                <w:sz w:val="22"/>
                <w:szCs w:val="22"/>
                <w:rtl/>
                <w:lang w:eastAsia="he-IL"/>
              </w:rPr>
              <w:t>(משימות המפגש)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יעלו ביחד עם תדפיס </w:t>
            </w:r>
            <w:r w:rsidR="00726AC9">
              <w:rPr>
                <w:rFonts w:cs="David" w:hint="cs"/>
                <w:sz w:val="22"/>
                <w:szCs w:val="22"/>
                <w:rtl/>
                <w:lang w:eastAsia="he-IL"/>
              </w:rPr>
              <w:t>סיכום המפגש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904" w:type="dxa"/>
          </w:tcPr>
          <w:p w14:paraId="7C6F14C2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4F202A34" w14:textId="77777777" w:rsidTr="00971181">
        <w:tc>
          <w:tcPr>
            <w:tcW w:w="868" w:type="dxa"/>
          </w:tcPr>
          <w:p w14:paraId="571F198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5F22AEA0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56" w:type="dxa"/>
          </w:tcPr>
          <w:p w14:paraId="50920984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86" w:type="dxa"/>
          </w:tcPr>
          <w:p w14:paraId="0D83DB2F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הנבחר</w:t>
            </w:r>
          </w:p>
        </w:tc>
        <w:tc>
          <w:tcPr>
            <w:tcW w:w="908" w:type="dxa"/>
          </w:tcPr>
          <w:p w14:paraId="167C3F77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90" w:type="dxa"/>
          </w:tcPr>
          <w:p w14:paraId="379B8435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האחרון</w:t>
            </w:r>
          </w:p>
        </w:tc>
        <w:tc>
          <w:tcPr>
            <w:tcW w:w="950" w:type="dxa"/>
          </w:tcPr>
          <w:p w14:paraId="642BC622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57" w:type="dxa"/>
          </w:tcPr>
          <w:p w14:paraId="7E5D013B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51053070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26EAE726" w14:textId="77777777" w:rsidTr="00971181">
        <w:tc>
          <w:tcPr>
            <w:tcW w:w="868" w:type="dxa"/>
          </w:tcPr>
          <w:p w14:paraId="1FFFEDDA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14:paraId="38547952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956" w:type="dxa"/>
          </w:tcPr>
          <w:p w14:paraId="1BBF1050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86" w:type="dxa"/>
          </w:tcPr>
          <w:p w14:paraId="0BE19885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הנבחר</w:t>
            </w:r>
          </w:p>
        </w:tc>
        <w:tc>
          <w:tcPr>
            <w:tcW w:w="908" w:type="dxa"/>
          </w:tcPr>
          <w:p w14:paraId="68A4D66B" w14:textId="77777777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90" w:type="dxa"/>
          </w:tcPr>
          <w:p w14:paraId="16C2B83E" w14:textId="4CF4F949" w:rsidR="00154548" w:rsidRPr="009F0B6E" w:rsidRDefault="002C7CE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האחרון</w:t>
            </w:r>
          </w:p>
        </w:tc>
        <w:tc>
          <w:tcPr>
            <w:tcW w:w="950" w:type="dxa"/>
          </w:tcPr>
          <w:p w14:paraId="4722CF2E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57" w:type="dxa"/>
          </w:tcPr>
          <w:p w14:paraId="1D72FB71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5F24EED2" w14:textId="77777777" w:rsidR="00154548" w:rsidRPr="009F0B6E" w:rsidRDefault="00154548" w:rsidP="001B200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1A4345FE" w14:textId="77777777" w:rsidTr="00971181">
        <w:trPr>
          <w:ins w:id="119" w:author="Langer, Hagai" w:date="2014-11-24T14:12:00Z"/>
        </w:trPr>
        <w:tc>
          <w:tcPr>
            <w:tcW w:w="868" w:type="dxa"/>
          </w:tcPr>
          <w:p w14:paraId="67BA5839" w14:textId="45CEDA0A" w:rsidR="00CE5E60" w:rsidRDefault="00CE5E60" w:rsidP="001B200A">
            <w:pPr>
              <w:spacing w:line="360" w:lineRule="auto"/>
              <w:rPr>
                <w:ins w:id="120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commentRangeStart w:id="121"/>
            <w:ins w:id="122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 מפגש</w:t>
              </w:r>
            </w:ins>
          </w:p>
        </w:tc>
        <w:tc>
          <w:tcPr>
            <w:tcW w:w="746" w:type="dxa"/>
          </w:tcPr>
          <w:p w14:paraId="72D76B9B" w14:textId="2B8F89FA" w:rsidR="00CE5E60" w:rsidRDefault="00CE5E60" w:rsidP="001B200A">
            <w:pPr>
              <w:spacing w:line="360" w:lineRule="auto"/>
              <w:rPr>
                <w:ins w:id="12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24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56" w:type="dxa"/>
          </w:tcPr>
          <w:p w14:paraId="4D47FE89" w14:textId="3CACF537" w:rsidR="00CE5E60" w:rsidRDefault="00CE5E60" w:rsidP="001B200A">
            <w:pPr>
              <w:spacing w:line="360" w:lineRule="auto"/>
              <w:rPr>
                <w:ins w:id="125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26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5DFCB6E4" w14:textId="33B638E9" w:rsidR="00CE5E60" w:rsidRDefault="00CE5E60" w:rsidP="001B200A">
            <w:pPr>
              <w:spacing w:line="360" w:lineRule="auto"/>
              <w:rPr>
                <w:ins w:id="127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28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המפגש</w:t>
              </w:r>
            </w:ins>
          </w:p>
        </w:tc>
        <w:tc>
          <w:tcPr>
            <w:tcW w:w="908" w:type="dxa"/>
          </w:tcPr>
          <w:p w14:paraId="430142F6" w14:textId="0E1D0C35" w:rsidR="00CE5E60" w:rsidRDefault="00CE5E60" w:rsidP="001B200A">
            <w:pPr>
              <w:spacing w:line="360" w:lineRule="auto"/>
              <w:rPr>
                <w:ins w:id="129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30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2272B40E" w14:textId="55FBC9AA" w:rsidR="00CE5E60" w:rsidRDefault="00CE5E60" w:rsidP="001B200A">
            <w:pPr>
              <w:spacing w:line="360" w:lineRule="auto"/>
              <w:rPr>
                <w:ins w:id="131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32" w:author="Langer, Hagai" w:date="2014-11-24T14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מספר המפגש האחרון </w:t>
              </w:r>
            </w:ins>
          </w:p>
        </w:tc>
        <w:commentRangeEnd w:id="121"/>
        <w:tc>
          <w:tcPr>
            <w:tcW w:w="950" w:type="dxa"/>
          </w:tcPr>
          <w:p w14:paraId="25724B03" w14:textId="77777777" w:rsidR="00CE5E60" w:rsidRPr="009F0B6E" w:rsidRDefault="00E364FB" w:rsidP="001B200A">
            <w:pPr>
              <w:spacing w:line="360" w:lineRule="auto"/>
              <w:rPr>
                <w:ins w:id="13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34" w:author="Langer, Hagai" w:date="2014-11-24T14:20:00Z">
              <w:r>
                <w:rPr>
                  <w:rStyle w:val="CommentReference"/>
                  <w:rtl/>
                </w:rPr>
                <w:commentReference w:id="121"/>
              </w:r>
            </w:ins>
          </w:p>
        </w:tc>
        <w:tc>
          <w:tcPr>
            <w:tcW w:w="2157" w:type="dxa"/>
          </w:tcPr>
          <w:p w14:paraId="2CB48855" w14:textId="77777777" w:rsidR="00CE5E60" w:rsidRPr="009F0B6E" w:rsidRDefault="00CE5E60" w:rsidP="001B200A">
            <w:pPr>
              <w:spacing w:line="360" w:lineRule="auto"/>
              <w:rPr>
                <w:ins w:id="135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24DF0158" w14:textId="77777777" w:rsidR="00CE5E60" w:rsidRPr="009F0B6E" w:rsidRDefault="00CE5E60" w:rsidP="001B200A">
            <w:pPr>
              <w:spacing w:line="360" w:lineRule="auto"/>
              <w:rPr>
                <w:ins w:id="13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0370D861" w14:textId="77777777" w:rsidTr="00971181">
        <w:trPr>
          <w:ins w:id="137" w:author="Langer, Hagai" w:date="2014-11-24T14:12:00Z"/>
        </w:trPr>
        <w:tc>
          <w:tcPr>
            <w:tcW w:w="868" w:type="dxa"/>
          </w:tcPr>
          <w:p w14:paraId="21E0DD85" w14:textId="5644DBD2" w:rsidR="00CE5E60" w:rsidRDefault="00CE5E60" w:rsidP="001B200A">
            <w:pPr>
              <w:spacing w:line="360" w:lineRule="auto"/>
              <w:rPr>
                <w:ins w:id="13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commentRangeStart w:id="139"/>
            <w:ins w:id="140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יוצר</w:t>
              </w:r>
            </w:ins>
          </w:p>
        </w:tc>
        <w:tc>
          <w:tcPr>
            <w:tcW w:w="746" w:type="dxa"/>
          </w:tcPr>
          <w:p w14:paraId="4A9EEC4A" w14:textId="2AB1E27A" w:rsidR="00CE5E60" w:rsidRDefault="00CE5E60" w:rsidP="001B200A">
            <w:pPr>
              <w:spacing w:line="360" w:lineRule="auto"/>
              <w:rPr>
                <w:ins w:id="141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42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6" w:type="dxa"/>
          </w:tcPr>
          <w:p w14:paraId="4DDBBCD5" w14:textId="0C461ED2" w:rsidR="00CE5E60" w:rsidRDefault="00CE5E60" w:rsidP="001B200A">
            <w:pPr>
              <w:spacing w:line="360" w:lineRule="auto"/>
              <w:rPr>
                <w:ins w:id="14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44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01E80B14" w14:textId="01FC50F3" w:rsidR="00CE5E60" w:rsidRDefault="00CE5E60" w:rsidP="001B200A">
            <w:pPr>
              <w:spacing w:line="360" w:lineRule="auto"/>
              <w:rPr>
                <w:ins w:id="145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46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משתמש היוצר את המפגש</w:t>
              </w:r>
            </w:ins>
          </w:p>
        </w:tc>
        <w:tc>
          <w:tcPr>
            <w:tcW w:w="908" w:type="dxa"/>
          </w:tcPr>
          <w:p w14:paraId="3DFDAD9F" w14:textId="0B69FF62" w:rsidR="00CE5E60" w:rsidRDefault="00CE5E60" w:rsidP="001B200A">
            <w:pPr>
              <w:spacing w:line="360" w:lineRule="auto"/>
              <w:rPr>
                <w:ins w:id="147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48" w:author="Langer, Hagai" w:date="2014-11-24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47FA7ECF" w14:textId="065B7AD0" w:rsidR="00CE5E60" w:rsidRDefault="00CE5E60" w:rsidP="00CE5E60">
            <w:pPr>
              <w:spacing w:line="360" w:lineRule="auto"/>
              <w:rPr>
                <w:ins w:id="149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50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</w:ins>
            <w:ins w:id="151" w:author="Langer, Hagai" w:date="2014-11-24T14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יוצר</w:t>
              </w:r>
            </w:ins>
            <w:ins w:id="152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המפגש האחרון</w:t>
              </w:r>
            </w:ins>
          </w:p>
        </w:tc>
        <w:commentRangeEnd w:id="139"/>
        <w:tc>
          <w:tcPr>
            <w:tcW w:w="950" w:type="dxa"/>
          </w:tcPr>
          <w:p w14:paraId="6FDFB811" w14:textId="77777777" w:rsidR="00CE5E60" w:rsidRPr="009F0B6E" w:rsidRDefault="00E364FB" w:rsidP="001B200A">
            <w:pPr>
              <w:spacing w:line="360" w:lineRule="auto"/>
              <w:rPr>
                <w:ins w:id="15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54" w:author="Langer, Hagai" w:date="2014-11-24T14:20:00Z">
              <w:r>
                <w:rPr>
                  <w:rStyle w:val="CommentReference"/>
                  <w:rtl/>
                </w:rPr>
                <w:commentReference w:id="139"/>
              </w:r>
            </w:ins>
          </w:p>
        </w:tc>
        <w:tc>
          <w:tcPr>
            <w:tcW w:w="2157" w:type="dxa"/>
          </w:tcPr>
          <w:p w14:paraId="74A56174" w14:textId="77777777" w:rsidR="00CE5E60" w:rsidRPr="009F0B6E" w:rsidRDefault="00CE5E60" w:rsidP="001B200A">
            <w:pPr>
              <w:spacing w:line="360" w:lineRule="auto"/>
              <w:rPr>
                <w:ins w:id="155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079893F5" w14:textId="77777777" w:rsidR="00CE5E60" w:rsidRPr="009F0B6E" w:rsidRDefault="00CE5E60" w:rsidP="001B200A">
            <w:pPr>
              <w:spacing w:line="360" w:lineRule="auto"/>
              <w:rPr>
                <w:ins w:id="15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413CF3DA" w14:textId="77777777" w:rsidTr="00971181">
        <w:trPr>
          <w:ins w:id="157" w:author="Langer, Hagai" w:date="2014-11-24T14:12:00Z"/>
        </w:trPr>
        <w:tc>
          <w:tcPr>
            <w:tcW w:w="868" w:type="dxa"/>
          </w:tcPr>
          <w:p w14:paraId="1B29A176" w14:textId="435373D2" w:rsidR="00CE5E60" w:rsidRDefault="00CE5E60" w:rsidP="001B200A">
            <w:pPr>
              <w:spacing w:line="360" w:lineRule="auto"/>
              <w:rPr>
                <w:ins w:id="158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commentRangeStart w:id="159"/>
            <w:ins w:id="160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מבנה יוצר</w:t>
              </w:r>
            </w:ins>
          </w:p>
        </w:tc>
        <w:tc>
          <w:tcPr>
            <w:tcW w:w="746" w:type="dxa"/>
          </w:tcPr>
          <w:p w14:paraId="2723E364" w14:textId="054A3E56" w:rsidR="00CE5E60" w:rsidRDefault="00CE5E60" w:rsidP="001B200A">
            <w:pPr>
              <w:spacing w:line="360" w:lineRule="auto"/>
              <w:rPr>
                <w:ins w:id="161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2" w:author="Langer, Hagai" w:date="2014-11-24T14:1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6" w:type="dxa"/>
          </w:tcPr>
          <w:p w14:paraId="26D73DA9" w14:textId="79190CE4" w:rsidR="00CE5E60" w:rsidRDefault="00CE5E60" w:rsidP="001B200A">
            <w:pPr>
              <w:spacing w:line="360" w:lineRule="auto"/>
              <w:rPr>
                <w:ins w:id="16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4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2A653711" w14:textId="4DE1669F" w:rsidR="00CE5E60" w:rsidRDefault="00CE5E60" w:rsidP="001B200A">
            <w:pPr>
              <w:spacing w:line="360" w:lineRule="auto"/>
              <w:rPr>
                <w:ins w:id="165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6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 בו נוצר המפגש</w:t>
              </w:r>
            </w:ins>
          </w:p>
        </w:tc>
        <w:tc>
          <w:tcPr>
            <w:tcW w:w="908" w:type="dxa"/>
          </w:tcPr>
          <w:p w14:paraId="07FE4346" w14:textId="7C7719EE" w:rsidR="00CE5E60" w:rsidRDefault="00CE5E60" w:rsidP="001B200A">
            <w:pPr>
              <w:spacing w:line="360" w:lineRule="auto"/>
              <w:rPr>
                <w:ins w:id="167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68" w:author="Langer, Hagai" w:date="2014-11-24T14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40677B78" w14:textId="3F8B01DD" w:rsidR="00CE5E60" w:rsidRDefault="00CE5E60" w:rsidP="00CE5E60">
            <w:pPr>
              <w:spacing w:line="360" w:lineRule="auto"/>
              <w:rPr>
                <w:ins w:id="169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70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</w:ins>
            <w:ins w:id="171" w:author="Langer, Hagai" w:date="2014-11-24T14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מבנה יוצר </w:t>
              </w:r>
            </w:ins>
            <w:ins w:id="172" w:author="Langer, Hagai" w:date="2014-11-24T14:1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המפגש האחרון</w:t>
              </w:r>
            </w:ins>
          </w:p>
        </w:tc>
        <w:tc>
          <w:tcPr>
            <w:tcW w:w="950" w:type="dxa"/>
          </w:tcPr>
          <w:p w14:paraId="5CF8766B" w14:textId="77777777" w:rsidR="00CE5E60" w:rsidRPr="009F0B6E" w:rsidRDefault="00CE5E60" w:rsidP="001B200A">
            <w:pPr>
              <w:spacing w:line="360" w:lineRule="auto"/>
              <w:rPr>
                <w:ins w:id="173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159"/>
        <w:tc>
          <w:tcPr>
            <w:tcW w:w="2157" w:type="dxa"/>
          </w:tcPr>
          <w:p w14:paraId="42E3E02E" w14:textId="77777777" w:rsidR="00CE5E60" w:rsidRPr="009F0B6E" w:rsidRDefault="0094308A" w:rsidP="001B200A">
            <w:pPr>
              <w:spacing w:line="360" w:lineRule="auto"/>
              <w:rPr>
                <w:ins w:id="174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  <w:ins w:id="175" w:author="Langer, Hagai" w:date="2014-11-24T14:19:00Z">
              <w:r>
                <w:rPr>
                  <w:rStyle w:val="CommentReference"/>
                  <w:rtl/>
                </w:rPr>
                <w:commentReference w:id="159"/>
              </w:r>
            </w:ins>
          </w:p>
        </w:tc>
        <w:tc>
          <w:tcPr>
            <w:tcW w:w="904" w:type="dxa"/>
          </w:tcPr>
          <w:p w14:paraId="3B1C2179" w14:textId="77777777" w:rsidR="00CE5E60" w:rsidRPr="009F0B6E" w:rsidRDefault="00CE5E60" w:rsidP="001B200A">
            <w:pPr>
              <w:spacing w:line="360" w:lineRule="auto"/>
              <w:rPr>
                <w:ins w:id="176" w:author="Langer, Hagai" w:date="2014-11-24T14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86E1C" w:rsidRPr="008E1E9B" w14:paraId="41813492" w14:textId="77777777" w:rsidTr="00971181">
        <w:trPr>
          <w:ins w:id="177" w:author="Langer, Hagai" w:date="2015-02-16T09:31:00Z"/>
        </w:trPr>
        <w:tc>
          <w:tcPr>
            <w:tcW w:w="868" w:type="dxa"/>
          </w:tcPr>
          <w:p w14:paraId="0A419D52" w14:textId="3C7D2C91" w:rsidR="00971181" w:rsidRDefault="00971181" w:rsidP="00971181">
            <w:pPr>
              <w:spacing w:line="360" w:lineRule="auto"/>
              <w:rPr>
                <w:ins w:id="178" w:author="Langer, Hagai" w:date="2015-02-16T09:31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79"/>
            <w:ins w:id="180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יוצר</w:t>
              </w:r>
            </w:ins>
          </w:p>
        </w:tc>
        <w:tc>
          <w:tcPr>
            <w:tcW w:w="746" w:type="dxa"/>
          </w:tcPr>
          <w:p w14:paraId="123CF93B" w14:textId="7D8F0622" w:rsidR="00971181" w:rsidRDefault="00971181" w:rsidP="00971181">
            <w:pPr>
              <w:spacing w:line="360" w:lineRule="auto"/>
              <w:rPr>
                <w:ins w:id="181" w:author="Langer, Hagai" w:date="2015-02-16T09:31:00Z"/>
                <w:rFonts w:cs="David" w:hint="cs"/>
                <w:sz w:val="22"/>
                <w:szCs w:val="22"/>
                <w:rtl/>
                <w:lang w:eastAsia="he-IL"/>
              </w:rPr>
            </w:pPr>
            <w:ins w:id="182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6" w:type="dxa"/>
          </w:tcPr>
          <w:p w14:paraId="483206E1" w14:textId="72EB370A" w:rsidR="00971181" w:rsidRDefault="00971181" w:rsidP="00971181">
            <w:pPr>
              <w:spacing w:line="360" w:lineRule="auto"/>
              <w:rPr>
                <w:ins w:id="183" w:author="Langer, Hagai" w:date="2015-02-16T09:31:00Z"/>
                <w:rFonts w:cs="David" w:hint="cs"/>
                <w:sz w:val="22"/>
                <w:szCs w:val="22"/>
                <w:rtl/>
                <w:lang w:eastAsia="he-IL"/>
              </w:rPr>
            </w:pPr>
            <w:ins w:id="184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986" w:type="dxa"/>
          </w:tcPr>
          <w:p w14:paraId="423EB34A" w14:textId="4404B122" w:rsidR="00971181" w:rsidRDefault="00E86E1C" w:rsidP="00971181">
            <w:pPr>
              <w:spacing w:line="360" w:lineRule="auto"/>
              <w:rPr>
                <w:ins w:id="185" w:author="Langer, Hagai" w:date="2015-02-16T09:31:00Z"/>
                <w:rFonts w:cs="David" w:hint="cs"/>
                <w:sz w:val="22"/>
                <w:szCs w:val="22"/>
                <w:rtl/>
                <w:lang w:eastAsia="he-IL"/>
              </w:rPr>
            </w:pPr>
            <w:ins w:id="186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פרופיל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היוצר את המפגש</w:t>
              </w:r>
            </w:ins>
          </w:p>
        </w:tc>
        <w:tc>
          <w:tcPr>
            <w:tcW w:w="908" w:type="dxa"/>
          </w:tcPr>
          <w:p w14:paraId="7A70F7A5" w14:textId="06CA2E98" w:rsidR="00971181" w:rsidRDefault="00E86E1C" w:rsidP="00971181">
            <w:pPr>
              <w:spacing w:line="360" w:lineRule="auto"/>
              <w:rPr>
                <w:ins w:id="187" w:author="Langer, Hagai" w:date="2015-02-16T09:31:00Z"/>
                <w:rFonts w:cs="David" w:hint="cs"/>
                <w:sz w:val="22"/>
                <w:szCs w:val="22"/>
                <w:rtl/>
                <w:lang w:eastAsia="he-IL"/>
              </w:rPr>
            </w:pPr>
            <w:ins w:id="188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90" w:type="dxa"/>
          </w:tcPr>
          <w:p w14:paraId="5AD96602" w14:textId="57DE5917" w:rsidR="00971181" w:rsidRDefault="00E86E1C" w:rsidP="00971181">
            <w:pPr>
              <w:spacing w:line="360" w:lineRule="auto"/>
              <w:rPr>
                <w:ins w:id="189" w:author="Langer, Hagai" w:date="2015-02-16T09:31:00Z"/>
                <w:rFonts w:cs="David" w:hint="cs"/>
                <w:sz w:val="22"/>
                <w:szCs w:val="22"/>
                <w:rtl/>
                <w:lang w:eastAsia="he-IL"/>
              </w:rPr>
            </w:pPr>
            <w:ins w:id="190" w:author="Langer, Hagai" w:date="2015-02-16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פרופיל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יוצר המפגש האחרון</w:t>
              </w:r>
            </w:ins>
          </w:p>
        </w:tc>
        <w:commentRangeEnd w:id="179"/>
        <w:tc>
          <w:tcPr>
            <w:tcW w:w="950" w:type="dxa"/>
          </w:tcPr>
          <w:p w14:paraId="612B384F" w14:textId="77777777" w:rsidR="00971181" w:rsidRPr="009F0B6E" w:rsidRDefault="00377977" w:rsidP="00971181">
            <w:pPr>
              <w:spacing w:line="360" w:lineRule="auto"/>
              <w:rPr>
                <w:ins w:id="191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  <w:ins w:id="192" w:author="Langer, Hagai" w:date="2015-02-16T09:32:00Z">
              <w:r>
                <w:rPr>
                  <w:rStyle w:val="CommentReference"/>
                  <w:rtl/>
                </w:rPr>
                <w:commentReference w:id="179"/>
              </w:r>
            </w:ins>
          </w:p>
        </w:tc>
        <w:tc>
          <w:tcPr>
            <w:tcW w:w="2157" w:type="dxa"/>
          </w:tcPr>
          <w:p w14:paraId="521C29E1" w14:textId="77777777" w:rsidR="00971181" w:rsidRDefault="00971181" w:rsidP="00971181">
            <w:pPr>
              <w:spacing w:line="360" w:lineRule="auto"/>
              <w:rPr>
                <w:ins w:id="193" w:author="Langer, Hagai" w:date="2015-02-16T09:31:00Z"/>
                <w:rStyle w:val="CommentReference"/>
                <w:rtl/>
              </w:rPr>
            </w:pPr>
          </w:p>
        </w:tc>
        <w:tc>
          <w:tcPr>
            <w:tcW w:w="904" w:type="dxa"/>
          </w:tcPr>
          <w:p w14:paraId="1D7F8E42" w14:textId="77777777" w:rsidR="00971181" w:rsidRPr="009F0B6E" w:rsidRDefault="00971181" w:rsidP="00971181">
            <w:pPr>
              <w:spacing w:line="360" w:lineRule="auto"/>
              <w:rPr>
                <w:ins w:id="194" w:author="Langer, Hagai" w:date="2015-02-16T09:3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CB2761F" w14:textId="77777777" w:rsidR="008E0717" w:rsidRDefault="008E0717" w:rsidP="008E0717">
      <w:pPr>
        <w:rPr>
          <w:rtl/>
          <w:lang w:eastAsia="he-IL"/>
        </w:rPr>
      </w:pPr>
    </w:p>
    <w:p w14:paraId="056A4A86" w14:textId="77777777" w:rsidR="00C60463" w:rsidRDefault="00C60463" w:rsidP="00C60463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טבלאות</w:t>
      </w:r>
    </w:p>
    <w:p w14:paraId="59B9A030" w14:textId="6D481CCE" w:rsidR="00C60463" w:rsidRPr="00BE1C0D" w:rsidRDefault="00C60463" w:rsidP="00EC7869">
      <w:pPr>
        <w:spacing w:line="360" w:lineRule="auto"/>
        <w:rPr>
          <w:rFonts w:cs="David"/>
          <w:sz w:val="22"/>
          <w:szCs w:val="22"/>
          <w:rtl/>
          <w:lang w:eastAsia="he-IL"/>
        </w:rPr>
      </w:pPr>
      <w:r w:rsidRPr="00BE1C0D">
        <w:rPr>
          <w:rFonts w:cs="David" w:hint="cs"/>
          <w:sz w:val="22"/>
          <w:szCs w:val="22"/>
          <w:rtl/>
          <w:lang w:eastAsia="he-IL"/>
        </w:rPr>
        <w:t xml:space="preserve">טבלה זו מציגה את המסמכים החתומים </w:t>
      </w:r>
      <w:del w:id="195" w:author="Langer, Hagai" w:date="2014-11-17T18:27:00Z">
        <w:r w:rsidRPr="00BE1C0D" w:rsidDel="00EC7869">
          <w:rPr>
            <w:rFonts w:cs="David" w:hint="cs"/>
            <w:sz w:val="22"/>
            <w:szCs w:val="22"/>
            <w:rtl/>
            <w:lang w:eastAsia="he-IL"/>
          </w:rPr>
          <w:delText>שיש למפגש</w:delText>
        </w:r>
      </w:del>
      <w:ins w:id="196" w:author="Langer, Hagai" w:date="2014-11-17T18:27:00Z">
        <w:r w:rsidR="00EC7869">
          <w:rPr>
            <w:rFonts w:cs="David" w:hint="cs"/>
            <w:sz w:val="22"/>
            <w:szCs w:val="22"/>
            <w:rtl/>
            <w:lang w:eastAsia="he-IL"/>
          </w:rPr>
          <w:t>במסגרת מפגש</w:t>
        </w:r>
      </w:ins>
      <w:r w:rsidRPr="00BE1C0D">
        <w:rPr>
          <w:rFonts w:cs="David" w:hint="cs"/>
          <w:sz w:val="22"/>
          <w:szCs w:val="22"/>
          <w:rtl/>
          <w:lang w:eastAsia="he-IL"/>
        </w:rPr>
        <w:t>.</w:t>
      </w:r>
    </w:p>
    <w:p w14:paraId="41434367" w14:textId="77777777" w:rsidR="00C60463" w:rsidRPr="00C60463" w:rsidRDefault="00C60463" w:rsidP="00C60463">
      <w:pPr>
        <w:rPr>
          <w:rtl/>
          <w:lang w:eastAsia="he-I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43"/>
        <w:gridCol w:w="937"/>
        <w:gridCol w:w="1026"/>
        <w:gridCol w:w="1129"/>
        <w:gridCol w:w="875"/>
        <w:gridCol w:w="946"/>
        <w:gridCol w:w="2026"/>
        <w:gridCol w:w="888"/>
      </w:tblGrid>
      <w:tr w:rsidR="00C60463" w:rsidRPr="008E1E9B" w14:paraId="5C9B4A84" w14:textId="77777777" w:rsidTr="0081428D">
        <w:tc>
          <w:tcPr>
            <w:tcW w:w="774" w:type="dxa"/>
          </w:tcPr>
          <w:p w14:paraId="4C7DAAD2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0C0F236B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3" w:type="dxa"/>
          </w:tcPr>
          <w:p w14:paraId="3BCE6D47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943197A" w14:textId="77777777" w:rsidR="00C60463" w:rsidRPr="00154548" w:rsidRDefault="00C60463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E35519D" w14:textId="77777777" w:rsidR="00C60463" w:rsidRPr="00154548" w:rsidRDefault="00C60463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E88A3E9" w14:textId="77777777" w:rsidR="00C60463" w:rsidRPr="00154548" w:rsidRDefault="00C60463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B052478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4" w:type="dxa"/>
          </w:tcPr>
          <w:p w14:paraId="6F54EF20" w14:textId="77777777" w:rsidR="00C60463" w:rsidRPr="008E1E9B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12" w:type="dxa"/>
          </w:tcPr>
          <w:p w14:paraId="28668F2B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92" w:type="dxa"/>
          </w:tcPr>
          <w:p w14:paraId="018F37DF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3" w:type="dxa"/>
          </w:tcPr>
          <w:p w14:paraId="6E5F11EB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204" w:type="dxa"/>
          </w:tcPr>
          <w:p w14:paraId="503F4F25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7" w:type="dxa"/>
          </w:tcPr>
          <w:p w14:paraId="27CC1DAD" w14:textId="77777777" w:rsidR="00C60463" w:rsidRDefault="00C60463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60463" w:rsidRPr="008E1E9B" w14:paraId="54A40C99" w14:textId="77777777" w:rsidTr="0081428D">
        <w:tc>
          <w:tcPr>
            <w:tcW w:w="774" w:type="dxa"/>
          </w:tcPr>
          <w:p w14:paraId="4C868D88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משימה</w:t>
            </w:r>
          </w:p>
        </w:tc>
        <w:tc>
          <w:tcPr>
            <w:tcW w:w="746" w:type="dxa"/>
          </w:tcPr>
          <w:p w14:paraId="60F0839B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3" w:type="dxa"/>
          </w:tcPr>
          <w:p w14:paraId="05F5AC0D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994" w:type="dxa"/>
          </w:tcPr>
          <w:p w14:paraId="3CD620ED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המסמכים הנמצאים במפגש לתיקון</w:t>
            </w:r>
          </w:p>
        </w:tc>
        <w:tc>
          <w:tcPr>
            <w:tcW w:w="912" w:type="dxa"/>
          </w:tcPr>
          <w:p w14:paraId="7DB9F265" w14:textId="77777777" w:rsidR="00C60463" w:rsidRPr="009F0B6E" w:rsidRDefault="00BE1C0D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92" w:type="dxa"/>
          </w:tcPr>
          <w:p w14:paraId="619505C6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2D0B6B2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04" w:type="dxa"/>
          </w:tcPr>
          <w:p w14:paraId="2A1A7210" w14:textId="77777777" w:rsidR="00D45510" w:rsidRPr="009F0B6E" w:rsidRDefault="00D45510" w:rsidP="00D4551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לחיצה על המסמך הוא יפתח לתיקון מידע.</w:t>
            </w:r>
          </w:p>
        </w:tc>
        <w:tc>
          <w:tcPr>
            <w:tcW w:w="917" w:type="dxa"/>
          </w:tcPr>
          <w:p w14:paraId="5396A0CF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0463" w:rsidRPr="008E1E9B" w14:paraId="0A3B520E" w14:textId="77777777" w:rsidTr="0081428D">
        <w:tc>
          <w:tcPr>
            <w:tcW w:w="774" w:type="dxa"/>
          </w:tcPr>
          <w:p w14:paraId="34843CE6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גרסה</w:t>
            </w:r>
          </w:p>
        </w:tc>
        <w:tc>
          <w:tcPr>
            <w:tcW w:w="746" w:type="dxa"/>
          </w:tcPr>
          <w:p w14:paraId="50210BEF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73" w:type="dxa"/>
          </w:tcPr>
          <w:p w14:paraId="1ED3BB80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4" w:type="dxa"/>
          </w:tcPr>
          <w:p w14:paraId="3BCCD1A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גרסת המסמך</w:t>
            </w:r>
          </w:p>
        </w:tc>
        <w:tc>
          <w:tcPr>
            <w:tcW w:w="912" w:type="dxa"/>
          </w:tcPr>
          <w:p w14:paraId="3B93B754" w14:textId="77777777" w:rsidR="00C60463" w:rsidRPr="009F0B6E" w:rsidRDefault="00BE1C0D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92" w:type="dxa"/>
          </w:tcPr>
          <w:p w14:paraId="2CECEC2E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182D7250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04" w:type="dxa"/>
          </w:tcPr>
          <w:p w14:paraId="2287131F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7" w:type="dxa"/>
          </w:tcPr>
          <w:p w14:paraId="32F55E9C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0463" w:rsidRPr="008E1E9B" w14:paraId="574CF6E6" w14:textId="77777777" w:rsidTr="0081428D">
        <w:tc>
          <w:tcPr>
            <w:tcW w:w="774" w:type="dxa"/>
          </w:tcPr>
          <w:p w14:paraId="20C78C39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סטטוס</w:t>
            </w:r>
          </w:p>
        </w:tc>
        <w:tc>
          <w:tcPr>
            <w:tcW w:w="746" w:type="dxa"/>
          </w:tcPr>
          <w:p w14:paraId="225B35D5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73" w:type="dxa"/>
          </w:tcPr>
          <w:p w14:paraId="202CFF0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994" w:type="dxa"/>
          </w:tcPr>
          <w:p w14:paraId="7940706D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סטטוס המסמך</w:t>
            </w:r>
          </w:p>
        </w:tc>
        <w:tc>
          <w:tcPr>
            <w:tcW w:w="912" w:type="dxa"/>
          </w:tcPr>
          <w:p w14:paraId="38261157" w14:textId="77777777" w:rsidR="00C60463" w:rsidRPr="009F0B6E" w:rsidRDefault="00BE1C0D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92" w:type="dxa"/>
          </w:tcPr>
          <w:p w14:paraId="2774074E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3" w:type="dxa"/>
          </w:tcPr>
          <w:p w14:paraId="294906DE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04" w:type="dxa"/>
          </w:tcPr>
          <w:p w14:paraId="719929B8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7" w:type="dxa"/>
          </w:tcPr>
          <w:p w14:paraId="1BE26517" w14:textId="77777777" w:rsidR="00C60463" w:rsidRPr="009F0B6E" w:rsidRDefault="00C60463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EA8C3B3" w14:textId="717D5476" w:rsidR="00C60463" w:rsidRPr="008E0717" w:rsidDel="00EC7869" w:rsidRDefault="00C60463" w:rsidP="00C60463">
      <w:pPr>
        <w:rPr>
          <w:del w:id="197" w:author="Langer, Hagai" w:date="2014-11-17T18:27:00Z"/>
          <w:rtl/>
          <w:lang w:eastAsia="he-IL"/>
        </w:rPr>
      </w:pPr>
    </w:p>
    <w:p w14:paraId="6B688450" w14:textId="6F75F9B6" w:rsidR="00252DEB" w:rsidDel="001F6DEB" w:rsidRDefault="00252DEB" w:rsidP="000E354B">
      <w:pPr>
        <w:spacing w:line="360" w:lineRule="auto"/>
        <w:rPr>
          <w:del w:id="198" w:author="Langer, Hagai" w:date="2014-11-17T18:27:00Z"/>
          <w:rFonts w:cs="David"/>
          <w:rtl/>
          <w:lang w:eastAsia="he-IL"/>
        </w:rPr>
      </w:pPr>
      <w:del w:id="199" w:author="Langer, Hagai" w:date="2014-11-17T18:27:00Z">
        <w:r w:rsidRPr="00183655" w:rsidDel="00EC7869">
          <w:rPr>
            <w:rFonts w:cs="David" w:hint="cs"/>
            <w:rtl/>
            <w:lang w:eastAsia="he-IL"/>
          </w:rPr>
          <w:delText>מסמכי המשימות במפגש</w:delText>
        </w:r>
        <w:r w:rsidRPr="00183655" w:rsidDel="00EC7869">
          <w:rPr>
            <w:rFonts w:cs="David"/>
            <w:lang w:eastAsia="he-IL"/>
          </w:rPr>
          <w:delText>:</w:delText>
        </w:r>
        <w:r w:rsidRPr="00183655" w:rsidDel="00EC7869">
          <w:rPr>
            <w:rFonts w:cs="David" w:hint="cs"/>
            <w:rtl/>
            <w:lang w:eastAsia="he-IL"/>
          </w:rPr>
          <w:delText xml:space="preserve"> נוכחות במפגש, הוראות רפואיות, אנמנזה ובדיקה גופנית, תולדות המשפחה, הפניות, דיון ותוכנית סיכום, </w:delText>
        </w:r>
        <w:r w:rsidR="000E354B" w:rsidRPr="00183655" w:rsidDel="00EC7869">
          <w:rPr>
            <w:rFonts w:cs="David" w:hint="cs"/>
            <w:rtl/>
            <w:lang w:eastAsia="he-IL"/>
          </w:rPr>
          <w:delText xml:space="preserve">טפולים. בעת </w:delText>
        </w:r>
        <w:r w:rsidR="0014720A" w:rsidRPr="00183655" w:rsidDel="00EC7869">
          <w:rPr>
            <w:rFonts w:cs="David" w:hint="cs"/>
            <w:rtl/>
            <w:lang w:eastAsia="he-IL"/>
          </w:rPr>
          <w:delText>לחיצה על המסמך, המסמך יפתח להזנה.</w:delText>
        </w:r>
      </w:del>
    </w:p>
    <w:p w14:paraId="11D86EC3" w14:textId="7FF981E8" w:rsidR="001F6DEB" w:rsidRDefault="001F6DEB" w:rsidP="000E354B">
      <w:pPr>
        <w:spacing w:line="360" w:lineRule="auto"/>
        <w:rPr>
          <w:ins w:id="200" w:author="Langer, Hagai" w:date="2014-11-17T18:27:00Z"/>
          <w:rFonts w:cs="David"/>
          <w:rtl/>
          <w:lang w:eastAsia="he-IL"/>
        </w:rPr>
      </w:pPr>
      <w:commentRangeStart w:id="201"/>
      <w:ins w:id="202" w:author="Langer, Hagai" w:date="2014-11-17T18:27:00Z">
        <w:r>
          <w:rPr>
            <w:rFonts w:cs="David" w:hint="cs"/>
            <w:rtl/>
            <w:lang w:eastAsia="he-IL"/>
          </w:rPr>
          <w:t xml:space="preserve">תחת </w:t>
        </w:r>
      </w:ins>
      <w:ins w:id="203" w:author="Langer, Hagai" w:date="2014-11-17T18:28:00Z">
        <w:r>
          <w:rPr>
            <w:rFonts w:cs="David" w:hint="cs"/>
            <w:rtl/>
            <w:lang w:eastAsia="he-IL"/>
          </w:rPr>
          <w:t>"טבלה" זו יוצגו כל המשימות שנמצאות ברמת המפגש. במידה והמשימה היא מסוג מסמך תוצג גם גרסת המסמך והסטטוס שלה.</w:t>
        </w:r>
      </w:ins>
      <w:commentRangeEnd w:id="201"/>
      <w:ins w:id="204" w:author="Langer, Hagai" w:date="2014-11-24T15:05:00Z">
        <w:r w:rsidR="004D522D">
          <w:rPr>
            <w:rStyle w:val="CommentReference"/>
            <w:rtl/>
          </w:rPr>
          <w:commentReference w:id="201"/>
        </w:r>
      </w:ins>
    </w:p>
    <w:p w14:paraId="23A8EC8C" w14:textId="77777777" w:rsidR="00600856" w:rsidRDefault="00600856" w:rsidP="000E354B">
      <w:pPr>
        <w:spacing w:line="360" w:lineRule="auto"/>
        <w:rPr>
          <w:rFonts w:cs="David"/>
          <w:rtl/>
          <w:lang w:eastAsia="he-IL"/>
        </w:rPr>
      </w:pPr>
    </w:p>
    <w:p w14:paraId="22877786" w14:textId="77777777" w:rsidR="00600856" w:rsidRPr="00183655" w:rsidRDefault="00600856" w:rsidP="000E354B">
      <w:pPr>
        <w:spacing w:line="360" w:lineRule="auto"/>
        <w:rPr>
          <w:rFonts w:cs="David"/>
          <w:rtl/>
          <w:lang w:eastAsia="he-IL"/>
        </w:rPr>
      </w:pPr>
    </w:p>
    <w:p w14:paraId="42012027" w14:textId="77777777" w:rsidR="00243249" w:rsidRDefault="00E60220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8E1E9B" w14:paraId="766465D3" w14:textId="77777777" w:rsidTr="00A45B9E">
        <w:tc>
          <w:tcPr>
            <w:tcW w:w="0" w:type="auto"/>
          </w:tcPr>
          <w:p w14:paraId="403B5527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F3EA2F8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60FEC9DA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29928E28" w14:textId="77777777" w:rsidR="00801FB6" w:rsidRPr="008E1E9B" w:rsidRDefault="00E60220" w:rsidP="001B200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E1E9B" w14:paraId="1F6C1B9F" w14:textId="77777777" w:rsidTr="00A45B9E">
        <w:tc>
          <w:tcPr>
            <w:tcW w:w="0" w:type="auto"/>
          </w:tcPr>
          <w:p w14:paraId="04A352EE" w14:textId="77777777" w:rsidR="00801FB6" w:rsidRPr="008E1E9B" w:rsidRDefault="001D5434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08B130EF" w14:textId="77777777" w:rsidR="00801FB6" w:rsidRPr="008E1E9B" w:rsidRDefault="001D5434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מפגש</w:t>
            </w:r>
          </w:p>
        </w:tc>
        <w:tc>
          <w:tcPr>
            <w:tcW w:w="3260" w:type="dxa"/>
          </w:tcPr>
          <w:p w14:paraId="10AEE458" w14:textId="77777777" w:rsidR="00801FB6" w:rsidRPr="008E1E9B" w:rsidRDefault="001D5434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207ABB31" w14:textId="77777777" w:rsidR="00801FB6" w:rsidRPr="008E1E9B" w:rsidRDefault="001D5434" w:rsidP="00EB741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"חובה לחתום את המפגש </w:t>
            </w:r>
            <w:r w:rsidR="00345C88">
              <w:rPr>
                <w:rFonts w:cs="David" w:hint="cs"/>
                <w:rtl/>
                <w:lang w:eastAsia="he-IL"/>
              </w:rPr>
              <w:t xml:space="preserve">לאחר </w:t>
            </w:r>
            <w:r w:rsidR="00EB741D">
              <w:rPr>
                <w:rFonts w:cs="David" w:hint="cs"/>
                <w:rtl/>
                <w:lang w:eastAsia="he-IL"/>
              </w:rPr>
              <w:t>תיקון המידע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801FB6" w:rsidRPr="008E1E9B" w14:paraId="3D231A1A" w14:textId="77777777" w:rsidTr="00A45B9E">
        <w:tc>
          <w:tcPr>
            <w:tcW w:w="0" w:type="auto"/>
          </w:tcPr>
          <w:p w14:paraId="116C6DEB" w14:textId="77777777" w:rsidR="00801FB6" w:rsidRPr="00345C88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1652" w:type="dxa"/>
          </w:tcPr>
          <w:p w14:paraId="07C18AF8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פרמטר זמן</w:t>
            </w:r>
          </w:p>
        </w:tc>
        <w:tc>
          <w:tcPr>
            <w:tcW w:w="3260" w:type="dxa"/>
          </w:tcPr>
          <w:p w14:paraId="26FD0138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532492DD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671756">
              <w:rPr>
                <w:rFonts w:cs="David" w:hint="cs"/>
                <w:rtl/>
                <w:lang w:eastAsia="he-IL"/>
              </w:rPr>
              <w:t xml:space="preserve"> לא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ניתן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לתקן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מידע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במפגש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זה</w:t>
            </w:r>
            <w:r w:rsidRPr="00671756">
              <w:rPr>
                <w:rFonts w:cs="David"/>
                <w:rtl/>
                <w:lang w:eastAsia="he-IL"/>
              </w:rPr>
              <w:t xml:space="preserve">, </w:t>
            </w:r>
            <w:r w:rsidRPr="00671756">
              <w:rPr>
                <w:rFonts w:cs="David" w:hint="cs"/>
                <w:rtl/>
                <w:lang w:eastAsia="he-IL"/>
              </w:rPr>
              <w:t>הזמן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לתיקון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מידע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תם"</w:t>
            </w:r>
          </w:p>
        </w:tc>
      </w:tr>
      <w:tr w:rsidR="00801FB6" w:rsidRPr="008E1E9B" w14:paraId="3DE80EB1" w14:textId="77777777" w:rsidTr="00A45B9E">
        <w:tc>
          <w:tcPr>
            <w:tcW w:w="0" w:type="auto"/>
          </w:tcPr>
          <w:p w14:paraId="06AD2DEB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פריט מידע</w:t>
            </w:r>
          </w:p>
        </w:tc>
        <w:tc>
          <w:tcPr>
            <w:tcW w:w="1652" w:type="dxa"/>
          </w:tcPr>
          <w:p w14:paraId="3CC73503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האם הפריט מידע נשלח בממשק</w:t>
            </w:r>
          </w:p>
        </w:tc>
        <w:tc>
          <w:tcPr>
            <w:tcW w:w="3260" w:type="dxa"/>
          </w:tcPr>
          <w:p w14:paraId="4149871C" w14:textId="77777777" w:rsidR="00801FB6" w:rsidRPr="008E1E9B" w:rsidRDefault="00671756" w:rsidP="001B200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CD120E7" w14:textId="77777777" w:rsidR="00801FB6" w:rsidRPr="008E1E9B" w:rsidRDefault="00671756" w:rsidP="00EC5ADE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671756">
              <w:rPr>
                <w:rFonts w:cs="David" w:hint="cs"/>
                <w:rtl/>
                <w:lang w:eastAsia="he-IL"/>
              </w:rPr>
              <w:t>"לא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ניתן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לתקן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את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="00EC5ADE">
              <w:rPr>
                <w:rFonts w:cs="David" w:hint="cs"/>
                <w:rtl/>
                <w:lang w:eastAsia="he-IL"/>
              </w:rPr>
              <w:t>פריט המידע הנבחר</w:t>
            </w:r>
            <w:r w:rsidRPr="00671756">
              <w:rPr>
                <w:rFonts w:cs="David"/>
                <w:rtl/>
                <w:lang w:eastAsia="he-IL"/>
              </w:rPr>
              <w:t xml:space="preserve">, </w:t>
            </w:r>
            <w:r w:rsidRPr="00671756">
              <w:rPr>
                <w:rFonts w:cs="David" w:hint="cs"/>
                <w:rtl/>
                <w:lang w:eastAsia="he-IL"/>
              </w:rPr>
              <w:t>המידע</w:t>
            </w:r>
            <w:r w:rsidR="00EC5ADE">
              <w:rPr>
                <w:rFonts w:cs="David" w:hint="cs"/>
                <w:rtl/>
                <w:lang w:eastAsia="he-IL"/>
              </w:rPr>
              <w:t xml:space="preserve"> אודותיו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שודר</w:t>
            </w:r>
            <w:r w:rsidRPr="00671756">
              <w:rPr>
                <w:rFonts w:cs="David"/>
                <w:rtl/>
                <w:lang w:eastAsia="he-IL"/>
              </w:rPr>
              <w:t xml:space="preserve"> </w:t>
            </w:r>
            <w:r w:rsidRPr="00671756">
              <w:rPr>
                <w:rFonts w:cs="David" w:hint="cs"/>
                <w:rtl/>
                <w:lang w:eastAsia="he-IL"/>
              </w:rPr>
              <w:t>בממשק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</w:tbl>
    <w:p w14:paraId="0A886ECD" w14:textId="77777777" w:rsidR="00243249" w:rsidRDefault="00243249" w:rsidP="001B200A">
      <w:pPr>
        <w:spacing w:line="360" w:lineRule="auto"/>
        <w:rPr>
          <w:rtl/>
          <w:lang w:eastAsia="he-IL"/>
        </w:rPr>
      </w:pPr>
    </w:p>
    <w:p w14:paraId="2F0F616D" w14:textId="77777777" w:rsidR="00243249" w:rsidRDefault="00154548" w:rsidP="001B200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1959DA" w14:textId="77777777" w:rsidR="00243249" w:rsidRPr="002723D9" w:rsidRDefault="002723D9" w:rsidP="002723D9">
      <w:pPr>
        <w:ind w:left="84" w:firstLine="720"/>
        <w:rPr>
          <w:rFonts w:cs="David"/>
          <w:rtl/>
          <w:lang w:eastAsia="he-IL"/>
        </w:rPr>
      </w:pPr>
      <w:r w:rsidRPr="002723D9">
        <w:rPr>
          <w:rFonts w:cs="David" w:hint="cs"/>
          <w:rtl/>
          <w:lang w:eastAsia="he-IL"/>
        </w:rPr>
        <w:t>אין.</w:t>
      </w:r>
    </w:p>
    <w:p w14:paraId="7398F66E" w14:textId="77777777" w:rsidR="00711F72" w:rsidRDefault="00711F72" w:rsidP="001B200A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4E32CC14" w14:textId="77777777" w:rsidR="002723D9" w:rsidRPr="002723D9" w:rsidRDefault="002723D9" w:rsidP="002723D9">
      <w:pPr>
        <w:ind w:left="1440"/>
        <w:rPr>
          <w:rFonts w:cs="David"/>
          <w:rtl/>
          <w:lang w:eastAsia="he-IL"/>
        </w:rPr>
      </w:pPr>
      <w:r w:rsidRPr="002723D9">
        <w:rPr>
          <w:rFonts w:cs="David" w:hint="cs"/>
          <w:rtl/>
          <w:lang w:eastAsia="he-IL"/>
        </w:rPr>
        <w:t>אין.</w:t>
      </w:r>
    </w:p>
    <w:sectPr w:rsidR="002723D9" w:rsidRPr="002723D9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6" w:author="Langer, Hagai" w:date="2014-11-24T14:31:00Z" w:initials="LH">
    <w:p w14:paraId="44D7C247" w14:textId="519B8CB6" w:rsidR="007E7C5F" w:rsidRDefault="007E7C5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לפי הערה 454,458</w:t>
      </w:r>
    </w:p>
  </w:comment>
  <w:comment w:id="81" w:author="Langer, Hagai" w:date="2014-10-27T16:38:00Z" w:initials="LH">
    <w:p w14:paraId="18004E99" w14:textId="77777777" w:rsidR="001957AE" w:rsidRDefault="001957A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86" w:author="Langer, Hagai" w:date="2014-10-27T16:40:00Z" w:initials="LH">
    <w:p w14:paraId="4B0BB1FF" w14:textId="5619B715" w:rsidR="00BD01F4" w:rsidRDefault="00BD01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90" w:author="Langer, Hagai" w:date="2015-02-05T10:41:00Z" w:initials="LH">
    <w:p w14:paraId="7B84FEFB" w14:textId="67ABD63B" w:rsidR="00B9334D" w:rsidRDefault="00B9334D" w:rsidP="00743E2F">
      <w:pPr>
        <w:pStyle w:val="CommentText"/>
      </w:pPr>
      <w:r>
        <w:rPr>
          <w:rStyle w:val="CommentReference"/>
        </w:rPr>
        <w:annotationRef/>
      </w:r>
      <w:r w:rsidR="00743E2F">
        <w:rPr>
          <w:rFonts w:hint="cs"/>
          <w:rtl/>
        </w:rPr>
        <w:t>תוקן בהתאם להערה 454</w:t>
      </w:r>
      <w:r>
        <w:rPr>
          <w:rFonts w:hint="cs"/>
          <w:rtl/>
        </w:rPr>
        <w:t xml:space="preserve"> </w:t>
      </w:r>
    </w:p>
  </w:comment>
  <w:comment w:id="95" w:author="Langer, Hagai" w:date="2015-02-05T10:42:00Z" w:initials="LH">
    <w:p w14:paraId="4602849B" w14:textId="7248C22D" w:rsidR="00B9334D" w:rsidRDefault="00B9334D" w:rsidP="00743E2F">
      <w:pPr>
        <w:pStyle w:val="CommentText"/>
      </w:pPr>
      <w:r>
        <w:rPr>
          <w:rStyle w:val="CommentReference"/>
        </w:rPr>
        <w:annotationRef/>
      </w:r>
      <w:r w:rsidR="00743E2F">
        <w:rPr>
          <w:rFonts w:hint="cs"/>
          <w:rtl/>
        </w:rPr>
        <w:t>תוקן בהתאם להערה 454</w:t>
      </w:r>
    </w:p>
  </w:comment>
  <w:comment w:id="104" w:author="Langer, Hagai" w:date="2014-10-27T16:39:00Z" w:initials="LH">
    <w:p w14:paraId="687353AA" w14:textId="10FC0A49" w:rsidR="00153D2B" w:rsidRDefault="00153D2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1051</w:t>
      </w:r>
    </w:p>
  </w:comment>
  <w:comment w:id="121" w:author="Langer, Hagai" w:date="2014-11-24T14:20:00Z" w:initials="LH">
    <w:p w14:paraId="624726D9" w14:textId="46B65826" w:rsidR="00E364FB" w:rsidRDefault="00E364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39" w:author="Langer, Hagai" w:date="2014-11-24T14:20:00Z" w:initials="LH">
    <w:p w14:paraId="7F2E6D20" w14:textId="08E8B3D2" w:rsidR="00E364FB" w:rsidRDefault="00E364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59" w:author="Langer, Hagai" w:date="2014-11-24T14:19:00Z" w:initials="LH">
    <w:p w14:paraId="5FDD1103" w14:textId="2C074C83" w:rsidR="0094308A" w:rsidRDefault="0094308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79" w:author="Langer, Hagai" w:date="2015-02-16T09:32:00Z" w:initials="LH">
    <w:p w14:paraId="22663ACC" w14:textId="6C82D70F" w:rsidR="00377977" w:rsidRDefault="003779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1049</w:t>
      </w:r>
    </w:p>
  </w:comment>
  <w:comment w:id="201" w:author="Langer, Hagai" w:date="2014-11-24T15:05:00Z" w:initials="LH">
    <w:p w14:paraId="6DB1BDA0" w14:textId="5641F8E1" w:rsidR="004D522D" w:rsidRDefault="004D522D" w:rsidP="006C334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בהתאם להערה </w:t>
      </w:r>
      <w:r w:rsidR="006C3345">
        <w:rPr>
          <w:rFonts w:hint="cs"/>
          <w:rtl/>
        </w:rPr>
        <w:t>1046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D7C247" w15:done="0"/>
  <w15:commentEx w15:paraId="18004E99" w15:done="0"/>
  <w15:commentEx w15:paraId="4B0BB1FF" w15:done="0"/>
  <w15:commentEx w15:paraId="7B84FEFB" w15:done="0"/>
  <w15:commentEx w15:paraId="4602849B" w15:done="0"/>
  <w15:commentEx w15:paraId="687353AA" w15:done="0"/>
  <w15:commentEx w15:paraId="624726D9" w15:done="0"/>
  <w15:commentEx w15:paraId="7F2E6D20" w15:done="0"/>
  <w15:commentEx w15:paraId="5FDD1103" w15:done="0"/>
  <w15:commentEx w15:paraId="22663ACC" w15:done="0"/>
  <w15:commentEx w15:paraId="6DB1BD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8CCDB" w14:textId="77777777" w:rsidR="00402D86" w:rsidRDefault="00402D86" w:rsidP="000275D4">
      <w:r>
        <w:separator/>
      </w:r>
    </w:p>
  </w:endnote>
  <w:endnote w:type="continuationSeparator" w:id="0">
    <w:p w14:paraId="7E0C1A29" w14:textId="77777777" w:rsidR="00402D86" w:rsidRDefault="00402D8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AEC10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9DFF707" wp14:editId="60149B63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9A089F" wp14:editId="5D498591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A15C4" w14:textId="77777777" w:rsidR="00402D86" w:rsidRDefault="00402D86" w:rsidP="000275D4">
      <w:r>
        <w:separator/>
      </w:r>
    </w:p>
  </w:footnote>
  <w:footnote w:type="continuationSeparator" w:id="0">
    <w:p w14:paraId="47E203CB" w14:textId="77777777" w:rsidR="00402D86" w:rsidRDefault="00402D8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A5BF4" w14:textId="77777777" w:rsidR="000275D4" w:rsidRPr="00262713" w:rsidRDefault="000275D4" w:rsidP="00836A4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0D619213" wp14:editId="732DAA0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836A4C">
      <w:rPr>
        <w:rFonts w:cs="David" w:hint="cs"/>
        <w:sz w:val="18"/>
        <w:szCs w:val="20"/>
        <w:rtl/>
        <w:lang w:eastAsia="he-IL"/>
      </w:rPr>
      <w:t>התאמה לתיקון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A566481" w14:textId="4DD4D9E0" w:rsidR="000275D4" w:rsidRPr="000275D4" w:rsidRDefault="009B449C" w:rsidP="00F20580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05" w:author="Langer, Hagai" w:date="2014-10-27T16:37:00Z">
      <w:r w:rsidR="00390082" w:rsidDel="00A60B0B">
        <w:rPr>
          <w:rFonts w:cs="David" w:hint="cs"/>
          <w:sz w:val="18"/>
          <w:szCs w:val="20"/>
          <w:rtl/>
          <w:lang w:eastAsia="he-IL"/>
        </w:rPr>
        <w:delText>1.0</w:delText>
      </w:r>
    </w:del>
    <w:ins w:id="206" w:author="Langer, Hagai" w:date="2015-02-16T09:33:00Z">
      <w:r w:rsidR="00F20580">
        <w:rPr>
          <w:rFonts w:cs="David" w:hint="cs"/>
          <w:sz w:val="18"/>
          <w:szCs w:val="20"/>
          <w:rtl/>
          <w:lang w:eastAsia="he-IL"/>
        </w:rPr>
        <w:t>5.0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390082">
      <w:rPr>
        <w:rFonts w:cs="David" w:hint="cs"/>
        <w:sz w:val="18"/>
        <w:szCs w:val="20"/>
        <w:rtl/>
        <w:lang w:eastAsia="he-IL"/>
      </w:rPr>
      <w:t xml:space="preserve"> </w:t>
    </w:r>
    <w:del w:id="207" w:author="Langer, Hagai" w:date="2014-10-27T16:36:00Z">
      <w:r w:rsidR="00390082" w:rsidDel="00A60B0B">
        <w:rPr>
          <w:rFonts w:cs="David" w:hint="cs"/>
          <w:sz w:val="18"/>
          <w:szCs w:val="20"/>
          <w:rtl/>
          <w:lang w:eastAsia="he-IL"/>
        </w:rPr>
        <w:delText>1/10/2014</w:delText>
      </w:r>
    </w:del>
    <w:ins w:id="208" w:author="Langer, Hagai" w:date="2015-02-16T09:33:00Z">
      <w:r w:rsidR="00F20580">
        <w:rPr>
          <w:rFonts w:cs="David" w:hint="cs"/>
          <w:sz w:val="18"/>
          <w:szCs w:val="20"/>
          <w:rtl/>
          <w:lang w:eastAsia="he-IL"/>
        </w:rPr>
        <w:t>16/02/2015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20580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F20580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A090C"/>
    <w:multiLevelType w:val="hybridMultilevel"/>
    <w:tmpl w:val="7D7EDD52"/>
    <w:lvl w:ilvl="0" w:tplc="C02AC10C">
      <w:numFmt w:val="bullet"/>
      <w:lvlText w:val=""/>
      <w:lvlJc w:val="left"/>
      <w:pPr>
        <w:ind w:left="1164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3502"/>
    <w:rsid w:val="0001204D"/>
    <w:rsid w:val="000275D4"/>
    <w:rsid w:val="000355DD"/>
    <w:rsid w:val="00042A59"/>
    <w:rsid w:val="0004736C"/>
    <w:rsid w:val="000540E9"/>
    <w:rsid w:val="00066381"/>
    <w:rsid w:val="00070CFF"/>
    <w:rsid w:val="00085530"/>
    <w:rsid w:val="00092AC9"/>
    <w:rsid w:val="000A6837"/>
    <w:rsid w:val="000B1EF0"/>
    <w:rsid w:val="000B5011"/>
    <w:rsid w:val="000B68A8"/>
    <w:rsid w:val="000C7771"/>
    <w:rsid w:val="000D7CEE"/>
    <w:rsid w:val="000E354B"/>
    <w:rsid w:val="000F7EA2"/>
    <w:rsid w:val="00104FA9"/>
    <w:rsid w:val="001060E6"/>
    <w:rsid w:val="0011313C"/>
    <w:rsid w:val="0014720A"/>
    <w:rsid w:val="00150585"/>
    <w:rsid w:val="0015142E"/>
    <w:rsid w:val="001518EC"/>
    <w:rsid w:val="00153D2B"/>
    <w:rsid w:val="00154548"/>
    <w:rsid w:val="001552C0"/>
    <w:rsid w:val="00183655"/>
    <w:rsid w:val="001957AE"/>
    <w:rsid w:val="00196743"/>
    <w:rsid w:val="001A55ED"/>
    <w:rsid w:val="001B200A"/>
    <w:rsid w:val="001D16C5"/>
    <w:rsid w:val="001D5434"/>
    <w:rsid w:val="001E05BB"/>
    <w:rsid w:val="001F6DEB"/>
    <w:rsid w:val="0020157A"/>
    <w:rsid w:val="00243249"/>
    <w:rsid w:val="00252DEB"/>
    <w:rsid w:val="002535B0"/>
    <w:rsid w:val="00263C3F"/>
    <w:rsid w:val="002723D9"/>
    <w:rsid w:val="00297FAD"/>
    <w:rsid w:val="002B1909"/>
    <w:rsid w:val="002C7CE8"/>
    <w:rsid w:val="002D40C1"/>
    <w:rsid w:val="002D529E"/>
    <w:rsid w:val="00301B4F"/>
    <w:rsid w:val="0030796C"/>
    <w:rsid w:val="0032012A"/>
    <w:rsid w:val="0032454F"/>
    <w:rsid w:val="003375FC"/>
    <w:rsid w:val="00345C88"/>
    <w:rsid w:val="00350CBA"/>
    <w:rsid w:val="00377977"/>
    <w:rsid w:val="003821A2"/>
    <w:rsid w:val="00390082"/>
    <w:rsid w:val="003A4168"/>
    <w:rsid w:val="003E4116"/>
    <w:rsid w:val="003E6CA8"/>
    <w:rsid w:val="00402D86"/>
    <w:rsid w:val="00452AFD"/>
    <w:rsid w:val="00477CE0"/>
    <w:rsid w:val="004865CD"/>
    <w:rsid w:val="004D1C18"/>
    <w:rsid w:val="004D522D"/>
    <w:rsid w:val="004E288D"/>
    <w:rsid w:val="004F734D"/>
    <w:rsid w:val="00517D5D"/>
    <w:rsid w:val="0052134D"/>
    <w:rsid w:val="005306E6"/>
    <w:rsid w:val="00534A9D"/>
    <w:rsid w:val="005377B8"/>
    <w:rsid w:val="005728DF"/>
    <w:rsid w:val="00575B45"/>
    <w:rsid w:val="005873C7"/>
    <w:rsid w:val="005A2677"/>
    <w:rsid w:val="005D031E"/>
    <w:rsid w:val="005E4071"/>
    <w:rsid w:val="005E64DC"/>
    <w:rsid w:val="005F1A0C"/>
    <w:rsid w:val="00600856"/>
    <w:rsid w:val="00605C8A"/>
    <w:rsid w:val="00610EA3"/>
    <w:rsid w:val="00627038"/>
    <w:rsid w:val="00634FF2"/>
    <w:rsid w:val="0065250A"/>
    <w:rsid w:val="00652D92"/>
    <w:rsid w:val="006554A0"/>
    <w:rsid w:val="00671756"/>
    <w:rsid w:val="006959C3"/>
    <w:rsid w:val="006C1587"/>
    <w:rsid w:val="006C3345"/>
    <w:rsid w:val="006D3E19"/>
    <w:rsid w:val="006F2FD3"/>
    <w:rsid w:val="006F77B6"/>
    <w:rsid w:val="006F7EF2"/>
    <w:rsid w:val="00711F72"/>
    <w:rsid w:val="007149F4"/>
    <w:rsid w:val="007204A7"/>
    <w:rsid w:val="00726AC9"/>
    <w:rsid w:val="00726F48"/>
    <w:rsid w:val="007364EA"/>
    <w:rsid w:val="00741337"/>
    <w:rsid w:val="00743E2F"/>
    <w:rsid w:val="0074746B"/>
    <w:rsid w:val="007626C8"/>
    <w:rsid w:val="00763426"/>
    <w:rsid w:val="00773A6C"/>
    <w:rsid w:val="0077688B"/>
    <w:rsid w:val="00777100"/>
    <w:rsid w:val="007900F7"/>
    <w:rsid w:val="00791CED"/>
    <w:rsid w:val="00794A38"/>
    <w:rsid w:val="0079595F"/>
    <w:rsid w:val="007A1935"/>
    <w:rsid w:val="007A2209"/>
    <w:rsid w:val="007A3D4D"/>
    <w:rsid w:val="007B365C"/>
    <w:rsid w:val="007B5543"/>
    <w:rsid w:val="007B6DF5"/>
    <w:rsid w:val="007E71C4"/>
    <w:rsid w:val="007E7C5F"/>
    <w:rsid w:val="007E7D98"/>
    <w:rsid w:val="00801FB6"/>
    <w:rsid w:val="00804953"/>
    <w:rsid w:val="0080603B"/>
    <w:rsid w:val="008100D1"/>
    <w:rsid w:val="008145D5"/>
    <w:rsid w:val="00836A4C"/>
    <w:rsid w:val="00857C9C"/>
    <w:rsid w:val="00861A61"/>
    <w:rsid w:val="00875DC1"/>
    <w:rsid w:val="008A06B2"/>
    <w:rsid w:val="008B12E7"/>
    <w:rsid w:val="008D510E"/>
    <w:rsid w:val="008E0717"/>
    <w:rsid w:val="008E42DB"/>
    <w:rsid w:val="008E47D9"/>
    <w:rsid w:val="0090296E"/>
    <w:rsid w:val="00904A56"/>
    <w:rsid w:val="00914248"/>
    <w:rsid w:val="00933511"/>
    <w:rsid w:val="0094205B"/>
    <w:rsid w:val="00942BF9"/>
    <w:rsid w:val="0094308A"/>
    <w:rsid w:val="00951504"/>
    <w:rsid w:val="00951E92"/>
    <w:rsid w:val="009520C6"/>
    <w:rsid w:val="00971181"/>
    <w:rsid w:val="00980B2D"/>
    <w:rsid w:val="00981A76"/>
    <w:rsid w:val="009B028F"/>
    <w:rsid w:val="009B449C"/>
    <w:rsid w:val="009B5C27"/>
    <w:rsid w:val="009B7EA9"/>
    <w:rsid w:val="009C16A9"/>
    <w:rsid w:val="009C6C18"/>
    <w:rsid w:val="009D08A3"/>
    <w:rsid w:val="009F0B6E"/>
    <w:rsid w:val="009F30F3"/>
    <w:rsid w:val="00A10AA6"/>
    <w:rsid w:val="00A2122C"/>
    <w:rsid w:val="00A217DB"/>
    <w:rsid w:val="00A25F21"/>
    <w:rsid w:val="00A41DB2"/>
    <w:rsid w:val="00A41F7F"/>
    <w:rsid w:val="00A50E53"/>
    <w:rsid w:val="00A55A4D"/>
    <w:rsid w:val="00A60321"/>
    <w:rsid w:val="00A60B0B"/>
    <w:rsid w:val="00AB0BA7"/>
    <w:rsid w:val="00AC01EB"/>
    <w:rsid w:val="00AC3C3D"/>
    <w:rsid w:val="00AD53C8"/>
    <w:rsid w:val="00AD6BDC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3763E"/>
    <w:rsid w:val="00B44A51"/>
    <w:rsid w:val="00B53246"/>
    <w:rsid w:val="00B532DE"/>
    <w:rsid w:val="00B5736E"/>
    <w:rsid w:val="00B6528A"/>
    <w:rsid w:val="00B76951"/>
    <w:rsid w:val="00B9334D"/>
    <w:rsid w:val="00BB5884"/>
    <w:rsid w:val="00BB7CCB"/>
    <w:rsid w:val="00BD01F4"/>
    <w:rsid w:val="00BD0470"/>
    <w:rsid w:val="00BE1C0D"/>
    <w:rsid w:val="00BF6D49"/>
    <w:rsid w:val="00C30CBD"/>
    <w:rsid w:val="00C41402"/>
    <w:rsid w:val="00C41D51"/>
    <w:rsid w:val="00C463E2"/>
    <w:rsid w:val="00C54E51"/>
    <w:rsid w:val="00C60463"/>
    <w:rsid w:val="00C6782C"/>
    <w:rsid w:val="00C76C25"/>
    <w:rsid w:val="00C81DBE"/>
    <w:rsid w:val="00CD600C"/>
    <w:rsid w:val="00CD64AA"/>
    <w:rsid w:val="00CE5E60"/>
    <w:rsid w:val="00CF5EBB"/>
    <w:rsid w:val="00D13142"/>
    <w:rsid w:val="00D22708"/>
    <w:rsid w:val="00D43734"/>
    <w:rsid w:val="00D45510"/>
    <w:rsid w:val="00D47B31"/>
    <w:rsid w:val="00D544F0"/>
    <w:rsid w:val="00D556F6"/>
    <w:rsid w:val="00D55FC5"/>
    <w:rsid w:val="00D9289F"/>
    <w:rsid w:val="00D93E3C"/>
    <w:rsid w:val="00DA0AE6"/>
    <w:rsid w:val="00DA3F68"/>
    <w:rsid w:val="00DA40DE"/>
    <w:rsid w:val="00DB1290"/>
    <w:rsid w:val="00DE68B9"/>
    <w:rsid w:val="00DF3A81"/>
    <w:rsid w:val="00E03335"/>
    <w:rsid w:val="00E10507"/>
    <w:rsid w:val="00E126A5"/>
    <w:rsid w:val="00E179D8"/>
    <w:rsid w:val="00E2016F"/>
    <w:rsid w:val="00E325FB"/>
    <w:rsid w:val="00E364FB"/>
    <w:rsid w:val="00E4615B"/>
    <w:rsid w:val="00E46CC9"/>
    <w:rsid w:val="00E60220"/>
    <w:rsid w:val="00E806B2"/>
    <w:rsid w:val="00E80CE2"/>
    <w:rsid w:val="00E86E1C"/>
    <w:rsid w:val="00E937AB"/>
    <w:rsid w:val="00EB741D"/>
    <w:rsid w:val="00EC2B28"/>
    <w:rsid w:val="00EC4F39"/>
    <w:rsid w:val="00EC5ADE"/>
    <w:rsid w:val="00EC7869"/>
    <w:rsid w:val="00ED6E1C"/>
    <w:rsid w:val="00EF3C5F"/>
    <w:rsid w:val="00EF4E67"/>
    <w:rsid w:val="00EF7463"/>
    <w:rsid w:val="00F133AC"/>
    <w:rsid w:val="00F20580"/>
    <w:rsid w:val="00F32F2F"/>
    <w:rsid w:val="00F619DD"/>
    <w:rsid w:val="00F704F5"/>
    <w:rsid w:val="00F759FF"/>
    <w:rsid w:val="00F80E9C"/>
    <w:rsid w:val="00F85535"/>
    <w:rsid w:val="00F87787"/>
    <w:rsid w:val="00FA06FB"/>
    <w:rsid w:val="00FB5492"/>
    <w:rsid w:val="00FB74AB"/>
    <w:rsid w:val="00FD0894"/>
    <w:rsid w:val="00FE028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7302F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B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B0B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5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7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7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7A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51C30-F5CB-4E32-B2D9-C7140CBA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9</Pages>
  <Words>886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113</cp:revision>
  <dcterms:created xsi:type="dcterms:W3CDTF">2014-10-01T15:00:00Z</dcterms:created>
  <dcterms:modified xsi:type="dcterms:W3CDTF">2015-02-16T07:34:00Z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