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Pr="003B300F" w:rsidRDefault="00D619EA" w:rsidP="00D619EA">
      <w:pPr>
        <w:pStyle w:val="Header"/>
        <w:tabs>
          <w:tab w:val="clear" w:pos="4153"/>
          <w:tab w:val="clear" w:pos="8306"/>
        </w:tabs>
        <w:bidi w:val="0"/>
        <w:spacing w:line="240" w:lineRule="auto"/>
        <w:jc w:val="center"/>
        <w:rPr>
          <w:rFonts w:hint="cs"/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149860</wp:posOffset>
            </wp:positionV>
            <wp:extent cx="352425" cy="53403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031"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031"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031"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</w:rPr>
        <w:t>Israel National Defense College</w:t>
      </w:r>
    </w:p>
    <w:p w:rsidR="001B3F30" w:rsidRPr="003B300F" w:rsidRDefault="00D619EA" w:rsidP="00D619EA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bidi w:val="0"/>
        <w:spacing w:line="240" w:lineRule="auto"/>
        <w:jc w:val="center"/>
        <w:rPr>
          <w:b/>
          <w:bCs/>
          <w:sz w:val="28"/>
          <w:rtl/>
        </w:rPr>
      </w:pPr>
      <w:r>
        <w:rPr>
          <w:b/>
          <w:bCs/>
          <w:sz w:val="28"/>
        </w:rPr>
        <w:t xml:space="preserve">46th Class </w:t>
      </w:r>
    </w:p>
    <w:p w:rsidR="00A654FE" w:rsidRDefault="00A654FE" w:rsidP="00442178">
      <w:pPr>
        <w:pStyle w:val="BodyText"/>
        <w:ind w:left="6120"/>
        <w:rPr>
          <w:sz w:val="28"/>
          <w:szCs w:val="28"/>
          <w:rtl/>
        </w:rPr>
      </w:pPr>
    </w:p>
    <w:p w:rsidR="000635BC" w:rsidRDefault="000635BC" w:rsidP="004D7D02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DA5EE6" w:rsidRDefault="00DA5EE6" w:rsidP="00DA5EE6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After everyone leaves</w:t>
      </w:r>
    </w:p>
    <w:p w:rsidR="00D619EA" w:rsidRPr="00D619EA" w:rsidRDefault="009761B2" w:rsidP="00DA5EE6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Writing</w:t>
      </w:r>
      <w:r w:rsidR="00DA5EE6">
        <w:rPr>
          <w:rFonts w:cs="David"/>
          <w:sz w:val="28"/>
          <w:szCs w:val="28"/>
        </w:rPr>
        <w:t xml:space="preserve"> </w:t>
      </w:r>
      <w:r w:rsidR="00D619EA" w:rsidRPr="00D619EA">
        <w:rPr>
          <w:rFonts w:cs="David"/>
          <w:sz w:val="28"/>
          <w:szCs w:val="28"/>
        </w:rPr>
        <w:t>poems is perhaps a pleasant thing</w:t>
      </w:r>
      <w:r w:rsidR="00A53BC6">
        <w:rPr>
          <w:rFonts w:cs="David"/>
          <w:sz w:val="28"/>
          <w:szCs w:val="28"/>
        </w:rPr>
        <w:t xml:space="preserve"> to do</w:t>
      </w:r>
      <w:r w:rsidR="00D619EA" w:rsidRPr="00D619EA">
        <w:rPr>
          <w:rFonts w:cs="David"/>
          <w:sz w:val="28"/>
          <w:szCs w:val="28"/>
          <w:rtl/>
        </w:rPr>
        <w:t>.</w:t>
      </w:r>
    </w:p>
    <w:p w:rsidR="00D619EA" w:rsidRPr="00D619EA" w:rsidRDefault="00D619EA" w:rsidP="00D619EA">
      <w:pPr>
        <w:bidi w:val="0"/>
        <w:spacing w:line="360" w:lineRule="auto"/>
        <w:rPr>
          <w:rFonts w:cs="David"/>
          <w:sz w:val="28"/>
          <w:szCs w:val="28"/>
        </w:rPr>
      </w:pPr>
      <w:r w:rsidRPr="00D619EA">
        <w:rPr>
          <w:rFonts w:cs="David"/>
          <w:sz w:val="28"/>
          <w:szCs w:val="28"/>
        </w:rPr>
        <w:t>You sit in the r</w:t>
      </w:r>
      <w:r w:rsidR="00DA5EE6">
        <w:rPr>
          <w:rFonts w:cs="David"/>
          <w:sz w:val="28"/>
          <w:szCs w:val="28"/>
        </w:rPr>
        <w:t>oom and all the walls rise</w:t>
      </w:r>
      <w:r w:rsidRPr="00D619EA">
        <w:rPr>
          <w:rFonts w:cs="David"/>
          <w:sz w:val="28"/>
          <w:szCs w:val="28"/>
          <w:rtl/>
        </w:rPr>
        <w:t>.</w:t>
      </w:r>
    </w:p>
    <w:p w:rsidR="00D619EA" w:rsidRPr="00D619EA" w:rsidRDefault="00DA5EE6" w:rsidP="00D619EA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After everyone leaves</w:t>
      </w:r>
    </w:p>
    <w:p w:rsidR="00D619EA" w:rsidRPr="00D619EA" w:rsidRDefault="009761B2" w:rsidP="00D619EA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T</w:t>
      </w:r>
      <w:r w:rsidR="00D619EA" w:rsidRPr="00D619EA">
        <w:rPr>
          <w:rFonts w:cs="David"/>
          <w:sz w:val="28"/>
          <w:szCs w:val="28"/>
        </w:rPr>
        <w:t>he colors become more intense</w:t>
      </w:r>
      <w:r w:rsidR="00D619EA" w:rsidRPr="00D619EA">
        <w:rPr>
          <w:rFonts w:cs="David"/>
          <w:sz w:val="28"/>
          <w:szCs w:val="28"/>
          <w:rtl/>
        </w:rPr>
        <w:t>.</w:t>
      </w:r>
    </w:p>
    <w:p w:rsidR="00D619EA" w:rsidRPr="00D619EA" w:rsidRDefault="00D619EA" w:rsidP="00D619EA">
      <w:pPr>
        <w:bidi w:val="0"/>
        <w:spacing w:line="360" w:lineRule="auto"/>
        <w:rPr>
          <w:rFonts w:cs="David"/>
          <w:sz w:val="28"/>
          <w:szCs w:val="28"/>
        </w:rPr>
      </w:pPr>
      <w:r w:rsidRPr="00D619EA">
        <w:rPr>
          <w:rFonts w:cs="David"/>
          <w:sz w:val="28"/>
          <w:szCs w:val="28"/>
        </w:rPr>
        <w:t>Hot or white - infinite treasures</w:t>
      </w:r>
      <w:r w:rsidRPr="00D619EA">
        <w:rPr>
          <w:rFonts w:cs="David"/>
          <w:sz w:val="28"/>
          <w:szCs w:val="28"/>
          <w:rtl/>
        </w:rPr>
        <w:t>.</w:t>
      </w:r>
    </w:p>
    <w:p w:rsidR="00BC3710" w:rsidRDefault="00D619EA" w:rsidP="00D619EA">
      <w:pPr>
        <w:bidi w:val="0"/>
        <w:spacing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(</w:t>
      </w:r>
      <w:r w:rsidRPr="00D619EA">
        <w:rPr>
          <w:rFonts w:cs="David"/>
          <w:sz w:val="28"/>
          <w:szCs w:val="28"/>
        </w:rPr>
        <w:t xml:space="preserve">Dalia </w:t>
      </w:r>
      <w:proofErr w:type="spellStart"/>
      <w:r w:rsidRPr="00D619EA">
        <w:rPr>
          <w:rFonts w:cs="David"/>
          <w:sz w:val="28"/>
          <w:szCs w:val="28"/>
        </w:rPr>
        <w:t>Ravikovitch</w:t>
      </w:r>
      <w:proofErr w:type="spellEnd"/>
      <w:r>
        <w:rPr>
          <w:rFonts w:cs="David"/>
          <w:sz w:val="28"/>
          <w:szCs w:val="28"/>
        </w:rPr>
        <w:t>)</w:t>
      </w:r>
    </w:p>
    <w:p w:rsidR="00D619EA" w:rsidRDefault="00D619EA" w:rsidP="00D619EA">
      <w:pPr>
        <w:bidi w:val="0"/>
        <w:spacing w:line="360" w:lineRule="auto"/>
        <w:rPr>
          <w:rFonts w:cs="David"/>
          <w:sz w:val="28"/>
          <w:szCs w:val="28"/>
        </w:rPr>
      </w:pPr>
    </w:p>
    <w:p w:rsidR="006605F5" w:rsidRDefault="00DA5EE6" w:rsidP="009761B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In the </w:t>
      </w:r>
      <w:r w:rsidR="004251E8">
        <w:rPr>
          <w:rFonts w:cs="David"/>
          <w:sz w:val="28"/>
          <w:szCs w:val="28"/>
        </w:rPr>
        <w:t>blink of an eye this year has reached its end</w:t>
      </w:r>
      <w:r w:rsidR="00D619EA" w:rsidRPr="00D619EA">
        <w:rPr>
          <w:rFonts w:cs="David"/>
          <w:sz w:val="28"/>
          <w:szCs w:val="28"/>
        </w:rPr>
        <w:t>, it seems as though it</w:t>
      </w:r>
      <w:r w:rsidR="004251E8">
        <w:rPr>
          <w:rFonts w:cs="David"/>
          <w:sz w:val="28"/>
          <w:szCs w:val="28"/>
        </w:rPr>
        <w:t xml:space="preserve"> all</w:t>
      </w:r>
      <w:r w:rsidR="00D619EA" w:rsidRPr="00D619EA">
        <w:rPr>
          <w:rFonts w:cs="David"/>
          <w:sz w:val="28"/>
          <w:szCs w:val="28"/>
        </w:rPr>
        <w:t xml:space="preserve"> had </w:t>
      </w:r>
      <w:r w:rsidR="004251E8">
        <w:rPr>
          <w:rFonts w:cs="David"/>
          <w:sz w:val="28"/>
          <w:szCs w:val="28"/>
        </w:rPr>
        <w:t>just</w:t>
      </w:r>
      <w:r>
        <w:rPr>
          <w:rFonts w:cs="David"/>
          <w:sz w:val="28"/>
          <w:szCs w:val="28"/>
        </w:rPr>
        <w:t xml:space="preserve"> begun </w:t>
      </w:r>
      <w:r w:rsidR="004251E8">
        <w:rPr>
          <w:rFonts w:cs="David"/>
          <w:sz w:val="28"/>
          <w:szCs w:val="28"/>
        </w:rPr>
        <w:t xml:space="preserve">only </w:t>
      </w:r>
      <w:r>
        <w:rPr>
          <w:rFonts w:cs="David"/>
          <w:sz w:val="28"/>
          <w:szCs w:val="28"/>
        </w:rPr>
        <w:t xml:space="preserve">a few weeks ago. </w:t>
      </w:r>
      <w:r w:rsidR="00C774F0">
        <w:rPr>
          <w:rFonts w:cs="David"/>
          <w:sz w:val="28"/>
          <w:szCs w:val="28"/>
        </w:rPr>
        <w:t>Your company was pleasant to be part of all the time.</w:t>
      </w:r>
    </w:p>
    <w:p w:rsidR="004251E8" w:rsidRDefault="004251E8" w:rsidP="009761B2">
      <w:pPr>
        <w:bidi w:val="0"/>
        <w:spacing w:line="360" w:lineRule="auto"/>
        <w:jc w:val="both"/>
        <w:rPr>
          <w:rFonts w:cs="David"/>
          <w:sz w:val="28"/>
          <w:szCs w:val="28"/>
        </w:rPr>
      </w:pPr>
    </w:p>
    <w:p w:rsidR="000635BC" w:rsidRDefault="00DA5EE6" w:rsidP="009761B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I did not engage in instruction</w:t>
      </w:r>
      <w:r w:rsidR="00D619EA" w:rsidRPr="00D619EA">
        <w:rPr>
          <w:rFonts w:cs="David"/>
          <w:sz w:val="28"/>
          <w:szCs w:val="28"/>
        </w:rPr>
        <w:t xml:space="preserve"> prior to our meeting, in fact</w:t>
      </w:r>
      <w:r>
        <w:rPr>
          <w:rFonts w:cs="David"/>
          <w:sz w:val="28"/>
          <w:szCs w:val="28"/>
        </w:rPr>
        <w:t>, I was</w:t>
      </w:r>
      <w:r w:rsidR="00C774F0">
        <w:rPr>
          <w:rFonts w:cs="David"/>
          <w:sz w:val="28"/>
          <w:szCs w:val="28"/>
        </w:rPr>
        <w:t xml:space="preserve"> positioned</w:t>
      </w:r>
      <w:r>
        <w:rPr>
          <w:rFonts w:cs="David"/>
          <w:sz w:val="28"/>
          <w:szCs w:val="28"/>
        </w:rPr>
        <w:t xml:space="preserve"> in </w:t>
      </w:r>
      <w:r w:rsidR="00C774F0">
        <w:rPr>
          <w:rFonts w:cs="David"/>
          <w:sz w:val="28"/>
          <w:szCs w:val="28"/>
        </w:rPr>
        <w:t xml:space="preserve">other </w:t>
      </w:r>
      <w:r>
        <w:rPr>
          <w:rFonts w:cs="David"/>
          <w:sz w:val="28"/>
          <w:szCs w:val="28"/>
        </w:rPr>
        <w:t>worlds</w:t>
      </w:r>
      <w:r w:rsidR="00C774F0">
        <w:rPr>
          <w:rFonts w:cs="David"/>
          <w:sz w:val="28"/>
          <w:szCs w:val="28"/>
        </w:rPr>
        <w:t>,</w:t>
      </w:r>
      <w:r>
        <w:rPr>
          <w:rFonts w:cs="David"/>
          <w:sz w:val="28"/>
          <w:szCs w:val="28"/>
        </w:rPr>
        <w:t xml:space="preserve"> different in </w:t>
      </w:r>
      <w:r w:rsidR="00D619EA" w:rsidRPr="00D619EA">
        <w:rPr>
          <w:rFonts w:cs="David"/>
          <w:sz w:val="28"/>
          <w:szCs w:val="28"/>
        </w:rPr>
        <w:t>essence</w:t>
      </w:r>
      <w:r w:rsidR="00C774F0">
        <w:rPr>
          <w:rFonts w:cs="David"/>
          <w:sz w:val="28"/>
          <w:szCs w:val="28"/>
        </w:rPr>
        <w:t xml:space="preserve"> to this one. The </w:t>
      </w:r>
      <w:r w:rsidR="00D619EA" w:rsidRPr="00D619EA">
        <w:rPr>
          <w:rFonts w:cs="David"/>
          <w:sz w:val="28"/>
          <w:szCs w:val="28"/>
        </w:rPr>
        <w:t xml:space="preserve">assumption that has accompanied me for years, as a researcher, is </w:t>
      </w:r>
      <w:r>
        <w:rPr>
          <w:rFonts w:cs="David"/>
          <w:sz w:val="28"/>
          <w:szCs w:val="28"/>
        </w:rPr>
        <w:t xml:space="preserve">the </w:t>
      </w:r>
      <w:r w:rsidR="00D619EA" w:rsidRPr="00D619EA">
        <w:rPr>
          <w:rFonts w:cs="David"/>
          <w:sz w:val="28"/>
          <w:szCs w:val="28"/>
        </w:rPr>
        <w:t>suspicion of people. A preliminary assumption</w:t>
      </w:r>
      <w:r w:rsidR="00A53BC6">
        <w:rPr>
          <w:rFonts w:cs="David"/>
          <w:sz w:val="28"/>
          <w:szCs w:val="28"/>
        </w:rPr>
        <w:t xml:space="preserve"> of mine</w:t>
      </w:r>
      <w:r w:rsidR="00D619EA" w:rsidRPr="00D619EA">
        <w:rPr>
          <w:rFonts w:cs="David"/>
          <w:sz w:val="28"/>
          <w:szCs w:val="28"/>
        </w:rPr>
        <w:t xml:space="preserve"> </w:t>
      </w:r>
      <w:r>
        <w:rPr>
          <w:rFonts w:cs="David"/>
          <w:sz w:val="28"/>
          <w:szCs w:val="28"/>
        </w:rPr>
        <w:t>is that people want to hide their</w:t>
      </w:r>
      <w:r w:rsidR="00D619EA" w:rsidRPr="00D619EA">
        <w:rPr>
          <w:rFonts w:cs="David"/>
          <w:sz w:val="28"/>
          <w:szCs w:val="28"/>
        </w:rPr>
        <w:t xml:space="preserve"> truth from me and my job </w:t>
      </w:r>
      <w:r w:rsidR="00D619EA">
        <w:rPr>
          <w:rFonts w:cs="David"/>
          <w:sz w:val="28"/>
          <w:szCs w:val="28"/>
        </w:rPr>
        <w:t xml:space="preserve">is </w:t>
      </w:r>
      <w:r>
        <w:rPr>
          <w:rFonts w:cs="David"/>
          <w:sz w:val="28"/>
          <w:szCs w:val="28"/>
        </w:rPr>
        <w:t>to find i</w:t>
      </w:r>
      <w:r w:rsidR="00D619EA" w:rsidRPr="00D619EA">
        <w:rPr>
          <w:rFonts w:cs="David"/>
          <w:sz w:val="28"/>
          <w:szCs w:val="28"/>
        </w:rPr>
        <w:t>t</w:t>
      </w:r>
      <w:r>
        <w:rPr>
          <w:rFonts w:cs="David"/>
          <w:sz w:val="28"/>
          <w:szCs w:val="28"/>
        </w:rPr>
        <w:t xml:space="preserve"> and bring it to light</w:t>
      </w:r>
      <w:r w:rsidR="00D619EA" w:rsidRPr="00D619EA">
        <w:rPr>
          <w:rFonts w:cs="David"/>
          <w:sz w:val="28"/>
          <w:szCs w:val="28"/>
          <w:rtl/>
        </w:rPr>
        <w:t>.</w:t>
      </w:r>
    </w:p>
    <w:p w:rsidR="006605F5" w:rsidRDefault="00D619EA" w:rsidP="009761B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 w:rsidRPr="00D619EA">
        <w:rPr>
          <w:rFonts w:cs="David"/>
          <w:sz w:val="28"/>
          <w:szCs w:val="28"/>
        </w:rPr>
        <w:t>With a slight tremor (internal</w:t>
      </w:r>
      <w:r w:rsidR="00A53BC6">
        <w:rPr>
          <w:rFonts w:cs="David"/>
          <w:sz w:val="28"/>
          <w:szCs w:val="28"/>
        </w:rPr>
        <w:t xml:space="preserve">ly) I went into work </w:t>
      </w:r>
      <w:r w:rsidRPr="00D619EA">
        <w:rPr>
          <w:rFonts w:cs="David"/>
          <w:sz w:val="28"/>
          <w:szCs w:val="28"/>
        </w:rPr>
        <w:t xml:space="preserve">training, </w:t>
      </w:r>
      <w:r w:rsidR="007B5A25">
        <w:rPr>
          <w:rFonts w:cs="David"/>
          <w:sz w:val="28"/>
          <w:szCs w:val="28"/>
        </w:rPr>
        <w:t xml:space="preserve">with </w:t>
      </w:r>
      <w:r w:rsidRPr="00D619EA">
        <w:rPr>
          <w:rFonts w:cs="David"/>
          <w:sz w:val="28"/>
          <w:szCs w:val="28"/>
        </w:rPr>
        <w:t xml:space="preserve">some </w:t>
      </w:r>
      <w:r w:rsidR="007B5A25">
        <w:rPr>
          <w:rFonts w:cs="David"/>
          <w:sz w:val="28"/>
          <w:szCs w:val="28"/>
        </w:rPr>
        <w:t xml:space="preserve">people there having been </w:t>
      </w:r>
      <w:r w:rsidR="00A53BC6">
        <w:rPr>
          <w:rFonts w:cs="David"/>
          <w:sz w:val="28"/>
          <w:szCs w:val="28"/>
        </w:rPr>
        <w:t>much more skilled than I was</w:t>
      </w:r>
      <w:r w:rsidRPr="00D619EA">
        <w:rPr>
          <w:rFonts w:cs="David"/>
          <w:sz w:val="28"/>
          <w:szCs w:val="28"/>
        </w:rPr>
        <w:t xml:space="preserve">. I did not pretend to be an educator, </w:t>
      </w:r>
      <w:r w:rsidR="00A53BC6">
        <w:rPr>
          <w:rFonts w:cs="David"/>
          <w:sz w:val="28"/>
          <w:szCs w:val="28"/>
        </w:rPr>
        <w:t xml:space="preserve">a </w:t>
      </w:r>
      <w:r w:rsidR="00C774F0">
        <w:rPr>
          <w:rFonts w:cs="David"/>
          <w:sz w:val="28"/>
          <w:szCs w:val="28"/>
        </w:rPr>
        <w:t>know all, a guide. I had</w:t>
      </w:r>
      <w:r w:rsidR="00A53BC6">
        <w:rPr>
          <w:rFonts w:cs="David"/>
          <w:sz w:val="28"/>
          <w:szCs w:val="28"/>
        </w:rPr>
        <w:t xml:space="preserve"> decided to be a helper parallel to</w:t>
      </w:r>
      <w:r w:rsidRPr="00D619EA">
        <w:rPr>
          <w:rFonts w:cs="David"/>
          <w:sz w:val="28"/>
          <w:szCs w:val="28"/>
        </w:rPr>
        <w:t xml:space="preserve"> you, one who will walk among you, </w:t>
      </w:r>
      <w:r w:rsidR="00A53BC6">
        <w:rPr>
          <w:rFonts w:cs="David"/>
          <w:sz w:val="28"/>
          <w:szCs w:val="28"/>
        </w:rPr>
        <w:t xml:space="preserve">let you </w:t>
      </w:r>
      <w:r w:rsidRPr="00D619EA">
        <w:rPr>
          <w:rFonts w:cs="David"/>
          <w:sz w:val="28"/>
          <w:szCs w:val="28"/>
        </w:rPr>
        <w:t>reflect</w:t>
      </w:r>
      <w:r w:rsidR="004251E8">
        <w:rPr>
          <w:rFonts w:cs="David"/>
          <w:sz w:val="28"/>
          <w:szCs w:val="28"/>
        </w:rPr>
        <w:t xml:space="preserve"> within</w:t>
      </w:r>
      <w:r w:rsidRPr="00D619EA">
        <w:rPr>
          <w:rFonts w:cs="David"/>
          <w:sz w:val="28"/>
          <w:szCs w:val="28"/>
        </w:rPr>
        <w:t xml:space="preserve"> yourself, and </w:t>
      </w:r>
      <w:r w:rsidR="00A53BC6">
        <w:rPr>
          <w:rFonts w:cs="David"/>
          <w:sz w:val="28"/>
          <w:szCs w:val="28"/>
        </w:rPr>
        <w:t xml:space="preserve">assist you in </w:t>
      </w:r>
      <w:r w:rsidRPr="00D619EA">
        <w:rPr>
          <w:rFonts w:cs="David"/>
          <w:sz w:val="28"/>
          <w:szCs w:val="28"/>
        </w:rPr>
        <w:t>channel</w:t>
      </w:r>
      <w:r w:rsidR="007B5A25">
        <w:rPr>
          <w:rFonts w:cs="David"/>
          <w:sz w:val="28"/>
          <w:szCs w:val="28"/>
        </w:rPr>
        <w:t>ing</w:t>
      </w:r>
      <w:r w:rsidRPr="00D619EA">
        <w:rPr>
          <w:rFonts w:cs="David"/>
          <w:sz w:val="28"/>
          <w:szCs w:val="28"/>
        </w:rPr>
        <w:t xml:space="preserve"> your</w:t>
      </w:r>
      <w:r w:rsidR="007B5A25">
        <w:rPr>
          <w:rFonts w:cs="David"/>
          <w:sz w:val="28"/>
          <w:szCs w:val="28"/>
        </w:rPr>
        <w:t xml:space="preserve"> inner</w:t>
      </w:r>
      <w:r w:rsidRPr="00D619EA">
        <w:rPr>
          <w:rFonts w:cs="David"/>
          <w:sz w:val="28"/>
          <w:szCs w:val="28"/>
        </w:rPr>
        <w:t xml:space="preserve"> desires an</w:t>
      </w:r>
      <w:r w:rsidR="007B5A25">
        <w:rPr>
          <w:rFonts w:cs="David"/>
          <w:sz w:val="28"/>
          <w:szCs w:val="28"/>
        </w:rPr>
        <w:t xml:space="preserve">d abilities into the directions that </w:t>
      </w:r>
      <w:r w:rsidRPr="00D619EA">
        <w:rPr>
          <w:rFonts w:cs="David"/>
          <w:sz w:val="28"/>
          <w:szCs w:val="28"/>
        </w:rPr>
        <w:t>you have chosen</w:t>
      </w:r>
      <w:r w:rsidRPr="00D619EA">
        <w:rPr>
          <w:rFonts w:cs="David"/>
          <w:sz w:val="28"/>
          <w:szCs w:val="28"/>
          <w:rtl/>
        </w:rPr>
        <w:t>.</w:t>
      </w:r>
    </w:p>
    <w:p w:rsidR="004251E8" w:rsidRDefault="004251E8" w:rsidP="009761B2">
      <w:pPr>
        <w:bidi w:val="0"/>
        <w:spacing w:line="360" w:lineRule="auto"/>
        <w:jc w:val="both"/>
        <w:rPr>
          <w:rFonts w:cs="David"/>
          <w:sz w:val="28"/>
          <w:szCs w:val="28"/>
        </w:rPr>
      </w:pPr>
    </w:p>
    <w:p w:rsidR="006605F5" w:rsidRDefault="00D619EA" w:rsidP="009761B2">
      <w:pPr>
        <w:bidi w:val="0"/>
        <w:spacing w:line="360" w:lineRule="auto"/>
        <w:jc w:val="both"/>
        <w:rPr>
          <w:rFonts w:cs="David" w:hint="cs"/>
          <w:sz w:val="28"/>
          <w:szCs w:val="28"/>
          <w:rtl/>
        </w:rPr>
      </w:pPr>
      <w:r w:rsidRPr="00D619EA">
        <w:rPr>
          <w:rFonts w:cs="David"/>
          <w:sz w:val="28"/>
          <w:szCs w:val="28"/>
        </w:rPr>
        <w:t>Nietzsche, who is my favorite thin</w:t>
      </w:r>
      <w:r w:rsidR="007B5A25">
        <w:rPr>
          <w:rFonts w:cs="David"/>
          <w:sz w:val="28"/>
          <w:szCs w:val="28"/>
        </w:rPr>
        <w:t>ker, once said "I change too quickly: my today refutes my yesterday. When I ascend I often jump over steps, and no step forgives that."</w:t>
      </w:r>
      <w:r w:rsidR="00203001">
        <w:rPr>
          <w:rFonts w:cs="David"/>
          <w:sz w:val="28"/>
          <w:szCs w:val="28"/>
        </w:rPr>
        <w:t xml:space="preserve"> Figuratively </w:t>
      </w:r>
      <w:r w:rsidR="00C774F0">
        <w:rPr>
          <w:rFonts w:cs="David"/>
          <w:sz w:val="28"/>
          <w:szCs w:val="28"/>
        </w:rPr>
        <w:t>(</w:t>
      </w:r>
      <w:r w:rsidR="00203001">
        <w:rPr>
          <w:rFonts w:cs="David"/>
          <w:sz w:val="28"/>
          <w:szCs w:val="28"/>
        </w:rPr>
        <w:t>and contrary to my commanders</w:t>
      </w:r>
      <w:r w:rsidR="00C774F0">
        <w:rPr>
          <w:rFonts w:cs="David"/>
          <w:sz w:val="28"/>
          <w:szCs w:val="28"/>
        </w:rPr>
        <w:t>)</w:t>
      </w:r>
      <w:r w:rsidR="009D375F" w:rsidRPr="009D375F">
        <w:rPr>
          <w:rFonts w:cs="David"/>
          <w:sz w:val="28"/>
          <w:szCs w:val="28"/>
        </w:rPr>
        <w:t>, I promised myself that I would not skip a single ste</w:t>
      </w:r>
      <w:r w:rsidR="00203001">
        <w:rPr>
          <w:rFonts w:cs="David"/>
          <w:sz w:val="28"/>
          <w:szCs w:val="28"/>
        </w:rPr>
        <w:t xml:space="preserve">p. I sought out </w:t>
      </w:r>
      <w:r w:rsidR="009D375F" w:rsidRPr="009D375F">
        <w:rPr>
          <w:rFonts w:cs="David"/>
          <w:sz w:val="28"/>
          <w:szCs w:val="28"/>
        </w:rPr>
        <w:t xml:space="preserve">to contribute to each of you, </w:t>
      </w:r>
      <w:r w:rsidR="00203001">
        <w:rPr>
          <w:rFonts w:cs="David"/>
          <w:sz w:val="28"/>
          <w:szCs w:val="28"/>
        </w:rPr>
        <w:t>without skipping over any step, and really taking the time to sit on each one to learn her ways. From this place I directed my</w:t>
      </w:r>
      <w:r w:rsidR="003622BD">
        <w:rPr>
          <w:rFonts w:cs="David"/>
          <w:sz w:val="28"/>
          <w:szCs w:val="28"/>
        </w:rPr>
        <w:t xml:space="preserve"> advice to you</w:t>
      </w:r>
      <w:r w:rsidR="009D375F" w:rsidRPr="009D375F">
        <w:rPr>
          <w:rFonts w:cs="David"/>
          <w:sz w:val="28"/>
          <w:szCs w:val="28"/>
        </w:rPr>
        <w:t xml:space="preserve">. </w:t>
      </w:r>
      <w:r w:rsidR="003622BD">
        <w:rPr>
          <w:rFonts w:cs="David"/>
          <w:sz w:val="28"/>
          <w:szCs w:val="28"/>
        </w:rPr>
        <w:t>Looking f</w:t>
      </w:r>
      <w:r w:rsidR="00203001">
        <w:rPr>
          <w:rFonts w:cs="David"/>
          <w:sz w:val="28"/>
          <w:szCs w:val="28"/>
        </w:rPr>
        <w:t xml:space="preserve">rom a different perspective, </w:t>
      </w:r>
      <w:r w:rsidR="003622BD">
        <w:rPr>
          <w:rFonts w:cs="David"/>
          <w:sz w:val="28"/>
          <w:szCs w:val="28"/>
        </w:rPr>
        <w:t xml:space="preserve">I can see how </w:t>
      </w:r>
      <w:r w:rsidR="00203001">
        <w:rPr>
          <w:rFonts w:cs="David"/>
          <w:sz w:val="28"/>
          <w:szCs w:val="28"/>
        </w:rPr>
        <w:t>the n</w:t>
      </w:r>
      <w:r w:rsidR="00FE4D9E">
        <w:rPr>
          <w:rFonts w:cs="David"/>
          <w:sz w:val="28"/>
          <w:szCs w:val="28"/>
        </w:rPr>
        <w:t>eed to move</w:t>
      </w:r>
      <w:r w:rsidR="004251E8">
        <w:rPr>
          <w:rFonts w:cs="David"/>
          <w:sz w:val="28"/>
          <w:szCs w:val="28"/>
        </w:rPr>
        <w:t xml:space="preserve"> </w:t>
      </w:r>
      <w:proofErr w:type="spellStart"/>
      <w:r w:rsidR="004251E8">
        <w:rPr>
          <w:rFonts w:cs="David"/>
          <w:sz w:val="28"/>
          <w:szCs w:val="28"/>
        </w:rPr>
        <w:t>agily</w:t>
      </w:r>
      <w:proofErr w:type="spellEnd"/>
      <w:r w:rsidR="00FE4D9E">
        <w:rPr>
          <w:rFonts w:cs="David"/>
          <w:sz w:val="28"/>
          <w:szCs w:val="28"/>
        </w:rPr>
        <w:t xml:space="preserve"> </w:t>
      </w:r>
      <w:r w:rsidR="00203001">
        <w:rPr>
          <w:rFonts w:cs="David"/>
          <w:sz w:val="28"/>
          <w:szCs w:val="28"/>
        </w:rPr>
        <w:t xml:space="preserve">from step to step </w:t>
      </w:r>
      <w:r w:rsidR="003622BD">
        <w:rPr>
          <w:rFonts w:cs="David"/>
          <w:sz w:val="28"/>
          <w:szCs w:val="28"/>
        </w:rPr>
        <w:t xml:space="preserve">could have </w:t>
      </w:r>
      <w:r w:rsidR="009D375F" w:rsidRPr="009D375F">
        <w:rPr>
          <w:rFonts w:cs="David"/>
          <w:sz w:val="28"/>
          <w:szCs w:val="28"/>
        </w:rPr>
        <w:t>a</w:t>
      </w:r>
      <w:r w:rsidR="003622BD">
        <w:rPr>
          <w:rFonts w:cs="David"/>
          <w:sz w:val="28"/>
          <w:szCs w:val="28"/>
        </w:rPr>
        <w:t>lso played somewhat of a</w:t>
      </w:r>
      <w:r w:rsidR="009D375F" w:rsidRPr="009D375F">
        <w:rPr>
          <w:rFonts w:cs="David"/>
          <w:sz w:val="28"/>
          <w:szCs w:val="28"/>
        </w:rPr>
        <w:t xml:space="preserve"> hindrance</w:t>
      </w:r>
      <w:r w:rsidR="009D375F" w:rsidRPr="009D375F">
        <w:rPr>
          <w:rFonts w:cs="David"/>
          <w:sz w:val="28"/>
          <w:szCs w:val="28"/>
          <w:rtl/>
        </w:rPr>
        <w:t>.</w:t>
      </w:r>
    </w:p>
    <w:p w:rsidR="00F31B3B" w:rsidRDefault="00603AA8" w:rsidP="009761B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lastRenderedPageBreak/>
        <w:t>Nietzsche also says</w:t>
      </w:r>
      <w:r w:rsidR="009D375F" w:rsidRPr="009D375F">
        <w:rPr>
          <w:rFonts w:cs="David"/>
          <w:sz w:val="28"/>
          <w:szCs w:val="28"/>
        </w:rPr>
        <w:t xml:space="preserve"> in another publication</w:t>
      </w:r>
      <w:r w:rsidR="00FE4D9E">
        <w:rPr>
          <w:rFonts w:cs="David"/>
          <w:sz w:val="28"/>
          <w:szCs w:val="28"/>
        </w:rPr>
        <w:t xml:space="preserve"> of his - (2 centuries prior to our current day and age</w:t>
      </w:r>
      <w:r w:rsidR="009D375F" w:rsidRPr="009D375F">
        <w:rPr>
          <w:rFonts w:cs="David"/>
          <w:sz w:val="28"/>
          <w:szCs w:val="28"/>
        </w:rPr>
        <w:t xml:space="preserve">) </w:t>
      </w:r>
      <w:r>
        <w:rPr>
          <w:rFonts w:cs="David"/>
          <w:sz w:val="28"/>
          <w:szCs w:val="28"/>
        </w:rPr>
        <w:t>–</w:t>
      </w:r>
      <w:r w:rsidR="009D375F" w:rsidRPr="009D375F">
        <w:rPr>
          <w:rFonts w:cs="David"/>
          <w:sz w:val="28"/>
          <w:szCs w:val="28"/>
        </w:rPr>
        <w:t xml:space="preserve"> </w:t>
      </w:r>
      <w:r>
        <w:rPr>
          <w:rFonts w:cs="David"/>
          <w:sz w:val="28"/>
          <w:szCs w:val="28"/>
        </w:rPr>
        <w:t>"If ye would go up high</w:t>
      </w:r>
      <w:r w:rsidR="009D375F" w:rsidRPr="009D375F">
        <w:rPr>
          <w:rFonts w:cs="David"/>
          <w:sz w:val="28"/>
          <w:szCs w:val="28"/>
        </w:rPr>
        <w:t>,</w:t>
      </w:r>
      <w:r>
        <w:rPr>
          <w:rFonts w:cs="David"/>
          <w:sz w:val="28"/>
          <w:szCs w:val="28"/>
        </w:rPr>
        <w:t xml:space="preserve"> then</w:t>
      </w:r>
      <w:r w:rsidR="009D375F" w:rsidRPr="009D375F">
        <w:rPr>
          <w:rFonts w:cs="David"/>
          <w:sz w:val="28"/>
          <w:szCs w:val="28"/>
        </w:rPr>
        <w:t xml:space="preserve"> use your</w:t>
      </w:r>
      <w:r>
        <w:rPr>
          <w:rFonts w:cs="David"/>
          <w:sz w:val="28"/>
          <w:szCs w:val="28"/>
        </w:rPr>
        <w:t xml:space="preserve"> own legs! D</w:t>
      </w:r>
      <w:r w:rsidR="009D375F" w:rsidRPr="009D375F">
        <w:rPr>
          <w:rFonts w:cs="David"/>
          <w:sz w:val="28"/>
          <w:szCs w:val="28"/>
        </w:rPr>
        <w:t>o n</w:t>
      </w:r>
      <w:r>
        <w:rPr>
          <w:rFonts w:cs="David"/>
          <w:sz w:val="28"/>
          <w:szCs w:val="28"/>
        </w:rPr>
        <w:t>ot get yourselves CARRIED aloft; do not seat yourselves on other people's backs and heads!" It seems to me that this should be the direction of a g</w:t>
      </w:r>
      <w:r w:rsidR="009D375F" w:rsidRPr="009D375F">
        <w:rPr>
          <w:rFonts w:cs="David"/>
          <w:sz w:val="28"/>
          <w:szCs w:val="28"/>
        </w:rPr>
        <w:t>eneral. And I, in my uncoordinated and unstructured way, sought to teach you only this, in the sense of the whole Torah on one foot</w:t>
      </w:r>
      <w:r w:rsidR="009D375F" w:rsidRPr="009D375F">
        <w:rPr>
          <w:rFonts w:cs="David"/>
          <w:sz w:val="28"/>
          <w:szCs w:val="28"/>
          <w:rtl/>
        </w:rPr>
        <w:t>.</w:t>
      </w:r>
    </w:p>
    <w:p w:rsidR="00CB790C" w:rsidRDefault="00CB790C" w:rsidP="009761B2">
      <w:pPr>
        <w:spacing w:line="360" w:lineRule="auto"/>
        <w:jc w:val="both"/>
        <w:rPr>
          <w:rFonts w:cs="David" w:hint="cs"/>
          <w:sz w:val="28"/>
          <w:szCs w:val="28"/>
          <w:rtl/>
        </w:rPr>
      </w:pPr>
    </w:p>
    <w:p w:rsidR="000C17CE" w:rsidRDefault="009D375F" w:rsidP="009761B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 w:rsidRPr="009D375F">
        <w:rPr>
          <w:rFonts w:cs="David"/>
          <w:sz w:val="28"/>
          <w:szCs w:val="28"/>
        </w:rPr>
        <w:t>In retrospect, I found that I was much less successful than I expected</w:t>
      </w:r>
      <w:r w:rsidR="00920584">
        <w:rPr>
          <w:rFonts w:cs="David"/>
          <w:sz w:val="28"/>
          <w:szCs w:val="28"/>
        </w:rPr>
        <w:t xml:space="preserve"> of myself to be. I regret that I did not stimulate </w:t>
      </w:r>
      <w:r w:rsidRPr="009D375F">
        <w:rPr>
          <w:rFonts w:cs="David"/>
          <w:sz w:val="28"/>
          <w:szCs w:val="28"/>
        </w:rPr>
        <w:t>your imagination</w:t>
      </w:r>
      <w:r w:rsidR="00920584">
        <w:rPr>
          <w:rFonts w:cs="David"/>
          <w:sz w:val="28"/>
          <w:szCs w:val="28"/>
        </w:rPr>
        <w:t>s enough</w:t>
      </w:r>
      <w:r w:rsidRPr="009D375F">
        <w:rPr>
          <w:rFonts w:cs="David"/>
          <w:sz w:val="28"/>
          <w:szCs w:val="28"/>
        </w:rPr>
        <w:t>, that I did not challenge your world</w:t>
      </w:r>
      <w:r w:rsidR="00B01176">
        <w:rPr>
          <w:rFonts w:cs="David"/>
          <w:sz w:val="28"/>
          <w:szCs w:val="28"/>
        </w:rPr>
        <w:t xml:space="preserve"> to its depths</w:t>
      </w:r>
      <w:r w:rsidRPr="009D375F">
        <w:rPr>
          <w:rFonts w:cs="David"/>
          <w:sz w:val="28"/>
          <w:szCs w:val="28"/>
        </w:rPr>
        <w:t>, that I did not turn our staff into a battlefield of opinions and p</w:t>
      </w:r>
      <w:r w:rsidR="00A1302E">
        <w:rPr>
          <w:rFonts w:cs="David"/>
          <w:sz w:val="28"/>
          <w:szCs w:val="28"/>
        </w:rPr>
        <w:t>ositions. To my credit, I will only say, this</w:t>
      </w:r>
      <w:r w:rsidRPr="009D375F">
        <w:rPr>
          <w:rFonts w:cs="David"/>
          <w:sz w:val="28"/>
          <w:szCs w:val="28"/>
        </w:rPr>
        <w:t xml:space="preserve"> holy year has</w:t>
      </w:r>
      <w:r w:rsidR="00B01176">
        <w:rPr>
          <w:rFonts w:cs="David"/>
          <w:sz w:val="28"/>
          <w:szCs w:val="28"/>
        </w:rPr>
        <w:t xml:space="preserve"> been an overwhelming and insightful one for me and has </w:t>
      </w:r>
      <w:r w:rsidRPr="009D375F">
        <w:rPr>
          <w:rFonts w:cs="David"/>
          <w:sz w:val="28"/>
          <w:szCs w:val="28"/>
        </w:rPr>
        <w:t>taught me about myself</w:t>
      </w:r>
      <w:r w:rsidRPr="009D375F">
        <w:rPr>
          <w:rFonts w:cs="David"/>
          <w:sz w:val="28"/>
          <w:szCs w:val="28"/>
          <w:rtl/>
        </w:rPr>
        <w:t>.</w:t>
      </w:r>
    </w:p>
    <w:p w:rsidR="00A1302E" w:rsidRDefault="00A1302E" w:rsidP="009761B2">
      <w:pPr>
        <w:bidi w:val="0"/>
        <w:spacing w:line="360" w:lineRule="auto"/>
        <w:jc w:val="both"/>
        <w:rPr>
          <w:rFonts w:cs="David"/>
          <w:sz w:val="28"/>
          <w:szCs w:val="28"/>
        </w:rPr>
      </w:pPr>
    </w:p>
    <w:p w:rsidR="00E038C0" w:rsidRDefault="009D375F" w:rsidP="009761B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 w:rsidRPr="009D375F">
        <w:rPr>
          <w:rFonts w:cs="David"/>
          <w:sz w:val="28"/>
          <w:szCs w:val="28"/>
        </w:rPr>
        <w:t xml:space="preserve">Now is a time of farewell, and I offer you my </w:t>
      </w:r>
      <w:r w:rsidR="00A1302E">
        <w:rPr>
          <w:rFonts w:cs="David"/>
          <w:sz w:val="28"/>
          <w:szCs w:val="28"/>
        </w:rPr>
        <w:t>company</w:t>
      </w:r>
      <w:r w:rsidR="00B01176">
        <w:rPr>
          <w:rFonts w:cs="David"/>
          <w:sz w:val="28"/>
          <w:szCs w:val="28"/>
        </w:rPr>
        <w:t xml:space="preserve"> for all time and </w:t>
      </w:r>
      <w:r w:rsidR="00A1302E">
        <w:rPr>
          <w:rFonts w:cs="David"/>
          <w:sz w:val="28"/>
          <w:szCs w:val="28"/>
        </w:rPr>
        <w:t xml:space="preserve">for every </w:t>
      </w:r>
      <w:r w:rsidRPr="009D375F">
        <w:rPr>
          <w:rFonts w:cs="David"/>
          <w:sz w:val="28"/>
          <w:szCs w:val="28"/>
        </w:rPr>
        <w:t>question. Long before S</w:t>
      </w:r>
      <w:r w:rsidR="00A1302E">
        <w:rPr>
          <w:rFonts w:cs="David"/>
          <w:sz w:val="28"/>
          <w:szCs w:val="28"/>
        </w:rPr>
        <w:t xml:space="preserve">imon Sink and the golden circle </w:t>
      </w:r>
      <w:r w:rsidRPr="009D375F">
        <w:rPr>
          <w:rFonts w:cs="David"/>
          <w:sz w:val="28"/>
          <w:szCs w:val="28"/>
        </w:rPr>
        <w:t xml:space="preserve">of companies that </w:t>
      </w:r>
      <w:r w:rsidR="00B01176">
        <w:rPr>
          <w:rFonts w:cs="David"/>
          <w:sz w:val="28"/>
          <w:szCs w:val="28"/>
        </w:rPr>
        <w:t xml:space="preserve">have </w:t>
      </w:r>
      <w:r w:rsidRPr="009D375F">
        <w:rPr>
          <w:rFonts w:cs="David"/>
          <w:sz w:val="28"/>
          <w:szCs w:val="28"/>
        </w:rPr>
        <w:t>survive</w:t>
      </w:r>
      <w:r w:rsidR="00B01176">
        <w:rPr>
          <w:rFonts w:cs="David"/>
          <w:sz w:val="28"/>
          <w:szCs w:val="28"/>
        </w:rPr>
        <w:t>d</w:t>
      </w:r>
      <w:r w:rsidRPr="009D375F">
        <w:rPr>
          <w:rFonts w:cs="David"/>
          <w:sz w:val="28"/>
          <w:szCs w:val="28"/>
        </w:rPr>
        <w:t xml:space="preserve"> in the world because of the connec</w:t>
      </w:r>
      <w:r w:rsidR="00A1302E">
        <w:rPr>
          <w:rFonts w:cs="David"/>
          <w:sz w:val="28"/>
          <w:szCs w:val="28"/>
        </w:rPr>
        <w:t xml:space="preserve">tion to "why," </w:t>
      </w:r>
      <w:r w:rsidR="00B01176">
        <w:rPr>
          <w:rFonts w:cs="David"/>
          <w:sz w:val="28"/>
          <w:szCs w:val="28"/>
        </w:rPr>
        <w:t xml:space="preserve">- </w:t>
      </w:r>
      <w:r w:rsidR="00A1302E">
        <w:rPr>
          <w:rFonts w:cs="David"/>
          <w:sz w:val="28"/>
          <w:szCs w:val="28"/>
        </w:rPr>
        <w:t xml:space="preserve">wrote Nietzsche - </w:t>
      </w:r>
      <w:r w:rsidRPr="009D375F">
        <w:rPr>
          <w:rFonts w:cs="David"/>
          <w:sz w:val="28"/>
          <w:szCs w:val="28"/>
        </w:rPr>
        <w:t>who</w:t>
      </w:r>
      <w:r w:rsidR="00A1302E">
        <w:rPr>
          <w:rFonts w:cs="David"/>
          <w:sz w:val="28"/>
          <w:szCs w:val="28"/>
        </w:rPr>
        <w:t>ever</w:t>
      </w:r>
      <w:r w:rsidRPr="009D375F">
        <w:rPr>
          <w:rFonts w:cs="David"/>
          <w:sz w:val="28"/>
          <w:szCs w:val="28"/>
        </w:rPr>
        <w:t xml:space="preserve"> has a "why" for which he will live, can carry almost any "how." And </w:t>
      </w:r>
      <w:r w:rsidR="00A1302E">
        <w:rPr>
          <w:rFonts w:cs="David"/>
          <w:sz w:val="28"/>
          <w:szCs w:val="28"/>
        </w:rPr>
        <w:t xml:space="preserve">in a metaphor based on the saying of the </w:t>
      </w:r>
      <w:r w:rsidR="009761B2">
        <w:rPr>
          <w:rFonts w:cs="David"/>
          <w:sz w:val="28"/>
          <w:szCs w:val="28"/>
        </w:rPr>
        <w:t>General</w:t>
      </w:r>
      <w:r w:rsidR="00A1302E">
        <w:rPr>
          <w:rFonts w:cs="David"/>
          <w:sz w:val="28"/>
          <w:szCs w:val="28"/>
        </w:rPr>
        <w:t xml:space="preserve">, "Thanks </w:t>
      </w:r>
      <w:bookmarkStart w:id="0" w:name="_GoBack"/>
      <w:r w:rsidR="00A1302E">
        <w:rPr>
          <w:rFonts w:cs="David"/>
          <w:sz w:val="28"/>
          <w:szCs w:val="28"/>
        </w:rPr>
        <w:t>to how it is</w:t>
      </w:r>
      <w:bookmarkEnd w:id="0"/>
      <w:r w:rsidRPr="009D375F">
        <w:rPr>
          <w:rFonts w:cs="David"/>
          <w:sz w:val="28"/>
          <w:szCs w:val="28"/>
        </w:rPr>
        <w:t>," we do not necessarily have to find out all the time</w:t>
      </w:r>
      <w:r>
        <w:rPr>
          <w:rFonts w:cs="David"/>
          <w:sz w:val="28"/>
          <w:szCs w:val="28"/>
        </w:rPr>
        <w:t xml:space="preserve"> why</w:t>
      </w:r>
      <w:r w:rsidRPr="009D375F">
        <w:rPr>
          <w:rFonts w:cs="David"/>
          <w:sz w:val="28"/>
          <w:szCs w:val="28"/>
        </w:rPr>
        <w:t xml:space="preserve"> and it is enough </w:t>
      </w:r>
      <w:r w:rsidR="00B01176">
        <w:rPr>
          <w:rFonts w:cs="David"/>
          <w:sz w:val="28"/>
          <w:szCs w:val="28"/>
        </w:rPr>
        <w:t>for us to be here just as it is</w:t>
      </w:r>
      <w:r w:rsidRPr="009D375F">
        <w:rPr>
          <w:rFonts w:cs="David"/>
          <w:sz w:val="28"/>
          <w:szCs w:val="28"/>
          <w:rtl/>
        </w:rPr>
        <w:t>.</w:t>
      </w:r>
    </w:p>
    <w:p w:rsidR="009D375F" w:rsidRDefault="009D375F" w:rsidP="009761B2">
      <w:pPr>
        <w:bidi w:val="0"/>
        <w:spacing w:line="360" w:lineRule="auto"/>
        <w:ind w:left="2880" w:firstLine="720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Thank you,</w:t>
      </w:r>
    </w:p>
    <w:p w:rsidR="00CB790C" w:rsidRDefault="009D375F" w:rsidP="009761B2">
      <w:pPr>
        <w:bidi w:val="0"/>
        <w:spacing w:line="360" w:lineRule="auto"/>
        <w:ind w:left="3600" w:firstLine="720"/>
        <w:jc w:val="both"/>
        <w:rPr>
          <w:rFonts w:cs="David"/>
          <w:sz w:val="28"/>
          <w:szCs w:val="28"/>
        </w:rPr>
      </w:pPr>
      <w:proofErr w:type="spellStart"/>
      <w:r>
        <w:rPr>
          <w:rFonts w:cs="David"/>
          <w:sz w:val="28"/>
          <w:szCs w:val="28"/>
        </w:rPr>
        <w:t>Eran</w:t>
      </w:r>
      <w:proofErr w:type="spellEnd"/>
    </w:p>
    <w:p w:rsidR="009761B2" w:rsidRDefault="009761B2" w:rsidP="009761B2">
      <w:pPr>
        <w:bidi w:val="0"/>
        <w:spacing w:line="360" w:lineRule="auto"/>
        <w:ind w:left="3600" w:firstLine="720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July 2019</w:t>
      </w:r>
    </w:p>
    <w:p w:rsidR="00F31B3B" w:rsidRPr="009761B2" w:rsidRDefault="009761B2" w:rsidP="009761B2">
      <w:pPr>
        <w:spacing w:line="360" w:lineRule="auto"/>
        <w:ind w:left="8640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tab/>
      </w:r>
    </w:p>
    <w:sectPr w:rsidR="00F31B3B" w:rsidRPr="009761B2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9D" w:rsidRDefault="00696B9D">
      <w:r>
        <w:separator/>
      </w:r>
    </w:p>
  </w:endnote>
  <w:endnote w:type="continuationSeparator" w:id="0">
    <w:p w:rsidR="00696B9D" w:rsidRDefault="0069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9D" w:rsidRDefault="00696B9D">
      <w:r>
        <w:separator/>
      </w:r>
    </w:p>
  </w:footnote>
  <w:footnote w:type="continuationSeparator" w:id="0">
    <w:p w:rsidR="00696B9D" w:rsidRDefault="00696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032C17A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35BC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17CE"/>
    <w:rsid w:val="000C26FA"/>
    <w:rsid w:val="000C2801"/>
    <w:rsid w:val="000C2850"/>
    <w:rsid w:val="000C3C53"/>
    <w:rsid w:val="000C4757"/>
    <w:rsid w:val="000C67AD"/>
    <w:rsid w:val="000C7DAE"/>
    <w:rsid w:val="000D0204"/>
    <w:rsid w:val="000D117F"/>
    <w:rsid w:val="000D1191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1B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151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478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001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075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57493"/>
    <w:rsid w:val="0036127A"/>
    <w:rsid w:val="0036143B"/>
    <w:rsid w:val="003622BD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685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1E8"/>
    <w:rsid w:val="00425B69"/>
    <w:rsid w:val="0042606D"/>
    <w:rsid w:val="00431167"/>
    <w:rsid w:val="00433788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2C8A"/>
    <w:rsid w:val="00475233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A35CA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7C48"/>
    <w:rsid w:val="004D7D02"/>
    <w:rsid w:val="004E1635"/>
    <w:rsid w:val="004E3F84"/>
    <w:rsid w:val="004E654E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40"/>
    <w:rsid w:val="005770AC"/>
    <w:rsid w:val="00580432"/>
    <w:rsid w:val="00581563"/>
    <w:rsid w:val="00582036"/>
    <w:rsid w:val="00582A25"/>
    <w:rsid w:val="00582A43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3AA8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5F5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77572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6B9D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67DA3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79E"/>
    <w:rsid w:val="007B2CB6"/>
    <w:rsid w:val="007B33D0"/>
    <w:rsid w:val="007B484C"/>
    <w:rsid w:val="007B4899"/>
    <w:rsid w:val="007B5A25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A5B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C1"/>
    <w:rsid w:val="00851BDA"/>
    <w:rsid w:val="00852F9F"/>
    <w:rsid w:val="00853945"/>
    <w:rsid w:val="00853B58"/>
    <w:rsid w:val="0085565F"/>
    <w:rsid w:val="00856B35"/>
    <w:rsid w:val="0086164D"/>
    <w:rsid w:val="00864DB2"/>
    <w:rsid w:val="00865A58"/>
    <w:rsid w:val="0086631B"/>
    <w:rsid w:val="00866DBE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2E27"/>
    <w:rsid w:val="0091441D"/>
    <w:rsid w:val="00914F72"/>
    <w:rsid w:val="009201D7"/>
    <w:rsid w:val="00920584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1B2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375F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02E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0A60"/>
    <w:rsid w:val="00A529C5"/>
    <w:rsid w:val="00A52A6B"/>
    <w:rsid w:val="00A53BC6"/>
    <w:rsid w:val="00A567FE"/>
    <w:rsid w:val="00A570FA"/>
    <w:rsid w:val="00A57A20"/>
    <w:rsid w:val="00A57AAF"/>
    <w:rsid w:val="00A60140"/>
    <w:rsid w:val="00A6193C"/>
    <w:rsid w:val="00A643FB"/>
    <w:rsid w:val="00A654FE"/>
    <w:rsid w:val="00A70C6E"/>
    <w:rsid w:val="00A7173A"/>
    <w:rsid w:val="00A746E9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4909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176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254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0B8E"/>
    <w:rsid w:val="00B9139F"/>
    <w:rsid w:val="00B94465"/>
    <w:rsid w:val="00B9694E"/>
    <w:rsid w:val="00BA0E9F"/>
    <w:rsid w:val="00BA4F0F"/>
    <w:rsid w:val="00BA505A"/>
    <w:rsid w:val="00BA7D8D"/>
    <w:rsid w:val="00BB75FE"/>
    <w:rsid w:val="00BC1952"/>
    <w:rsid w:val="00BC3710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080F"/>
    <w:rsid w:val="00C1135D"/>
    <w:rsid w:val="00C1271A"/>
    <w:rsid w:val="00C15984"/>
    <w:rsid w:val="00C16753"/>
    <w:rsid w:val="00C215DC"/>
    <w:rsid w:val="00C2270A"/>
    <w:rsid w:val="00C2517D"/>
    <w:rsid w:val="00C277E0"/>
    <w:rsid w:val="00C27C47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2A2F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4F0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9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4A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48F7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346E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455"/>
    <w:rsid w:val="00D619E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98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5EE6"/>
    <w:rsid w:val="00DA6698"/>
    <w:rsid w:val="00DA6A57"/>
    <w:rsid w:val="00DB098C"/>
    <w:rsid w:val="00DB2D41"/>
    <w:rsid w:val="00DB3FD2"/>
    <w:rsid w:val="00DB4B65"/>
    <w:rsid w:val="00DB64DD"/>
    <w:rsid w:val="00DB7BC1"/>
    <w:rsid w:val="00DC0F0C"/>
    <w:rsid w:val="00DC237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38C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295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6AED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26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B3B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55880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702"/>
    <w:rsid w:val="00FD7C09"/>
    <w:rsid w:val="00FE0CE0"/>
    <w:rsid w:val="00FE43CD"/>
    <w:rsid w:val="00FE4D9E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8844273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customStyle="1" w:styleId="a">
    <w:name w:val="טבלת רשת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594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u26696</cp:lastModifiedBy>
  <cp:revision>8</cp:revision>
  <cp:lastPrinted>2018-08-16T07:24:00Z</cp:lastPrinted>
  <dcterms:created xsi:type="dcterms:W3CDTF">2019-07-11T10:34:00Z</dcterms:created>
  <dcterms:modified xsi:type="dcterms:W3CDTF">2019-07-11T13:51:00Z</dcterms:modified>
</cp:coreProperties>
</file>