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6178C" w14:textId="77777777" w:rsidR="00A72D22" w:rsidRPr="008D13FE" w:rsidRDefault="0038484F" w:rsidP="001E4F7C">
      <w:pPr>
        <w:pStyle w:val="5"/>
        <w:spacing w:line="360" w:lineRule="auto"/>
        <w:jc w:val="left"/>
        <w:rPr>
          <w:b w:val="0"/>
          <w:bCs w:val="0"/>
          <w:sz w:val="24"/>
          <w:szCs w:val="24"/>
          <w:rtl/>
        </w:rPr>
      </w:pPr>
      <w:r w:rsidRPr="008D13FE">
        <w:rPr>
          <w:b w:val="0"/>
          <w:bCs w:val="0"/>
          <w:noProof/>
          <w:sz w:val="24"/>
          <w:szCs w:val="24"/>
          <w:rtl/>
        </w:rPr>
        <mc:AlternateContent>
          <mc:Choice Requires="wpg">
            <w:drawing>
              <wp:anchor distT="0" distB="0" distL="114300" distR="114300" simplePos="0" relativeHeight="251661312" behindDoc="0" locked="0" layoutInCell="1" allowOverlap="1" wp14:anchorId="3633EA66" wp14:editId="00B41D55">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FF27" w14:textId="77777777" w:rsidR="00A274B6" w:rsidRPr="00240CE2" w:rsidRDefault="00A274B6"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3EA66" id="Group 3" o:spid="_x0000_s1026" style="position:absolute;left:0;text-align:left;margin-left:-41.25pt;margin-top:-45pt;width:502.6pt;height:61.5pt;z-index:251661312" coordorigin="1440,718" coordsize="8507,1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10"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1"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94FF27" w14:textId="77777777" w:rsidR="00A274B6" w:rsidRPr="00240CE2" w:rsidRDefault="00A274B6"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14:paraId="76821D30" w14:textId="77777777" w:rsidR="00A72D22" w:rsidRPr="008D13FE" w:rsidRDefault="006D288E" w:rsidP="001E4F7C">
      <w:pPr>
        <w:pStyle w:val="5"/>
        <w:spacing w:line="360" w:lineRule="auto"/>
        <w:jc w:val="left"/>
        <w:rPr>
          <w:b w:val="0"/>
          <w:bCs w:val="0"/>
          <w:sz w:val="24"/>
          <w:szCs w:val="24"/>
          <w:rtl/>
        </w:rPr>
      </w:pPr>
      <w:r w:rsidRPr="008D13FE">
        <w:rPr>
          <w:b w:val="0"/>
          <w:bCs w:val="0"/>
          <w:noProof/>
          <w:sz w:val="24"/>
          <w:szCs w:val="24"/>
          <w:rtl/>
        </w:rPr>
        <mc:AlternateContent>
          <mc:Choice Requires="wps">
            <w:drawing>
              <wp:anchor distT="45720" distB="45720" distL="114300" distR="114300" simplePos="0" relativeHeight="251663360" behindDoc="0" locked="0" layoutInCell="1" allowOverlap="1" wp14:anchorId="18D5E3EE" wp14:editId="6095CEB8">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14:paraId="3EBFB3B4" w14:textId="55E7264E" w:rsidR="00A274B6" w:rsidRPr="00B57255" w:rsidRDefault="00A274B6" w:rsidP="0063767D">
                            <w:pPr>
                              <w:jc w:val="both"/>
                              <w:rPr>
                                <w:rFonts w:cs="David"/>
                                <w:sz w:val="24"/>
                                <w:szCs w:val="24"/>
                                <w:rtl/>
                                <w:cs/>
                              </w:rPr>
                            </w:pPr>
                            <w:r w:rsidRPr="00B57255">
                              <w:rPr>
                                <w:rFonts w:cs="David" w:hint="cs"/>
                                <w:b/>
                                <w:bCs/>
                                <w:sz w:val="24"/>
                                <w:szCs w:val="24"/>
                                <w:rtl/>
                              </w:rPr>
                              <w:t>מפקד</w:t>
                            </w:r>
                            <w:r>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סמ</w:t>
                            </w:r>
                            <w:r w:rsidRPr="00B57255">
                              <w:rPr>
                                <w:rFonts w:cs="David"/>
                                <w:sz w:val="24"/>
                                <w:szCs w:val="24"/>
                                <w:rtl/>
                              </w:rPr>
                              <w:br/>
                            </w:r>
                            <w:r w:rsidRPr="00B57255">
                              <w:rPr>
                                <w:rFonts w:cs="David" w:hint="cs"/>
                                <w:sz w:val="24"/>
                                <w:szCs w:val="24"/>
                                <w:u w:val="single"/>
                                <w:rtl/>
                              </w:rPr>
                              <w:t xml:space="preserve">סימוכין: </w:t>
                            </w:r>
                            <w:r>
                              <w:rPr>
                                <w:rFonts w:cs="David" w:hint="cs"/>
                                <w:sz w:val="24"/>
                                <w:szCs w:val="24"/>
                                <w:u w:val="single"/>
                                <w:rtl/>
                              </w:rPr>
                              <w:t>דס</w:t>
                            </w:r>
                            <w:r w:rsidRPr="00B57255">
                              <w:rPr>
                                <w:rFonts w:cs="David" w:hint="cs"/>
                                <w:sz w:val="24"/>
                                <w:szCs w:val="24"/>
                                <w:u w:val="single"/>
                                <w:rtl/>
                              </w:rPr>
                              <w:t xml:space="preserve"> </w:t>
                            </w:r>
                            <w:r>
                              <w:rPr>
                                <w:rFonts w:cs="David" w:hint="cs"/>
                                <w:sz w:val="24"/>
                                <w:szCs w:val="24"/>
                                <w:u w:val="single"/>
                                <w:rtl/>
                              </w:rPr>
                              <w:t>083</w:t>
                            </w:r>
                            <w:r w:rsidRPr="00B57255">
                              <w:rPr>
                                <w:rFonts w:cs="David"/>
                                <w:sz w:val="24"/>
                                <w:szCs w:val="24"/>
                                <w:u w:val="single"/>
                                <w:rtl/>
                              </w:rPr>
                              <w:br/>
                            </w:r>
                            <w:r>
                              <w:rPr>
                                <w:rFonts w:cs="David" w:hint="cs"/>
                                <w:sz w:val="24"/>
                                <w:szCs w:val="24"/>
                                <w:rtl/>
                              </w:rPr>
                              <w:t>ד'</w:t>
                            </w:r>
                            <w:r w:rsidRPr="00B57255">
                              <w:rPr>
                                <w:rFonts w:cs="David" w:hint="cs"/>
                                <w:sz w:val="24"/>
                                <w:szCs w:val="24"/>
                                <w:rtl/>
                              </w:rPr>
                              <w:t xml:space="preserve"> </w:t>
                            </w:r>
                            <w:r w:rsidR="000B0700">
                              <w:rPr>
                                <w:rFonts w:cs="David" w:hint="cs"/>
                                <w:sz w:val="24"/>
                                <w:szCs w:val="24"/>
                                <w:rtl/>
                              </w:rPr>
                              <w:t>אייר</w:t>
                            </w:r>
                            <w:r>
                              <w:rPr>
                                <w:rFonts w:cs="David" w:hint="cs"/>
                                <w:sz w:val="24"/>
                                <w:szCs w:val="24"/>
                                <w:rtl/>
                              </w:rPr>
                              <w:t xml:space="preserve"> תש"פ</w:t>
                            </w:r>
                            <w:r w:rsidRPr="00B57255">
                              <w:rPr>
                                <w:rFonts w:cs="David"/>
                                <w:sz w:val="24"/>
                                <w:szCs w:val="24"/>
                                <w:rtl/>
                              </w:rPr>
                              <w:br/>
                            </w:r>
                            <w:r w:rsidR="000B0700">
                              <w:rPr>
                                <w:rFonts w:cs="David" w:hint="cs"/>
                                <w:sz w:val="24"/>
                                <w:szCs w:val="24"/>
                                <w:rtl/>
                              </w:rPr>
                              <w:t>28</w:t>
                            </w:r>
                            <w:r>
                              <w:rPr>
                                <w:rFonts w:cs="David" w:hint="cs"/>
                                <w:sz w:val="24"/>
                                <w:szCs w:val="24"/>
                                <w:rtl/>
                              </w:rPr>
                              <w:t xml:space="preserve"> אפריל</w:t>
                            </w:r>
                            <w:r w:rsidRPr="00B57255">
                              <w:rPr>
                                <w:rFonts w:cs="David" w:hint="cs"/>
                                <w:sz w:val="24"/>
                                <w:szCs w:val="24"/>
                                <w:rtl/>
                              </w:rPr>
                              <w:t xml:space="preserve"> 20</w:t>
                            </w:r>
                            <w:r>
                              <w:rPr>
                                <w:rFonts w:cs="David" w:hint="cs"/>
                                <w:sz w:val="24"/>
                                <w:szCs w:val="24"/>
                                <w:rtl/>
                              </w:rPr>
                              <w:t>20</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5E3EE"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14:paraId="3EBFB3B4" w14:textId="55E7264E" w:rsidR="00A274B6" w:rsidRPr="00B57255" w:rsidRDefault="00A274B6" w:rsidP="0063767D">
                      <w:pPr>
                        <w:jc w:val="both"/>
                        <w:rPr>
                          <w:rFonts w:cs="David"/>
                          <w:sz w:val="24"/>
                          <w:szCs w:val="24"/>
                          <w:rtl/>
                          <w:cs/>
                        </w:rPr>
                      </w:pPr>
                      <w:r w:rsidRPr="00B57255">
                        <w:rPr>
                          <w:rFonts w:cs="David" w:hint="cs"/>
                          <w:b/>
                          <w:bCs/>
                          <w:sz w:val="24"/>
                          <w:szCs w:val="24"/>
                          <w:rtl/>
                        </w:rPr>
                        <w:t>מפקד</w:t>
                      </w:r>
                      <w:r>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סמ</w:t>
                      </w:r>
                      <w:r w:rsidRPr="00B57255">
                        <w:rPr>
                          <w:rFonts w:cs="David"/>
                          <w:sz w:val="24"/>
                          <w:szCs w:val="24"/>
                          <w:rtl/>
                        </w:rPr>
                        <w:br/>
                      </w:r>
                      <w:r w:rsidRPr="00B57255">
                        <w:rPr>
                          <w:rFonts w:cs="David" w:hint="cs"/>
                          <w:sz w:val="24"/>
                          <w:szCs w:val="24"/>
                          <w:u w:val="single"/>
                          <w:rtl/>
                        </w:rPr>
                        <w:t xml:space="preserve">סימוכין: </w:t>
                      </w:r>
                      <w:r>
                        <w:rPr>
                          <w:rFonts w:cs="David" w:hint="cs"/>
                          <w:sz w:val="24"/>
                          <w:szCs w:val="24"/>
                          <w:u w:val="single"/>
                          <w:rtl/>
                        </w:rPr>
                        <w:t>דס</w:t>
                      </w:r>
                      <w:r w:rsidRPr="00B57255">
                        <w:rPr>
                          <w:rFonts w:cs="David" w:hint="cs"/>
                          <w:sz w:val="24"/>
                          <w:szCs w:val="24"/>
                          <w:u w:val="single"/>
                          <w:rtl/>
                        </w:rPr>
                        <w:t xml:space="preserve"> </w:t>
                      </w:r>
                      <w:r>
                        <w:rPr>
                          <w:rFonts w:cs="David" w:hint="cs"/>
                          <w:sz w:val="24"/>
                          <w:szCs w:val="24"/>
                          <w:u w:val="single"/>
                          <w:rtl/>
                        </w:rPr>
                        <w:t>083</w:t>
                      </w:r>
                      <w:r w:rsidRPr="00B57255">
                        <w:rPr>
                          <w:rFonts w:cs="David"/>
                          <w:sz w:val="24"/>
                          <w:szCs w:val="24"/>
                          <w:u w:val="single"/>
                          <w:rtl/>
                        </w:rPr>
                        <w:br/>
                      </w:r>
                      <w:r>
                        <w:rPr>
                          <w:rFonts w:cs="David" w:hint="cs"/>
                          <w:sz w:val="24"/>
                          <w:szCs w:val="24"/>
                          <w:rtl/>
                        </w:rPr>
                        <w:t>ד'</w:t>
                      </w:r>
                      <w:r w:rsidRPr="00B57255">
                        <w:rPr>
                          <w:rFonts w:cs="David" w:hint="cs"/>
                          <w:sz w:val="24"/>
                          <w:szCs w:val="24"/>
                          <w:rtl/>
                        </w:rPr>
                        <w:t xml:space="preserve"> </w:t>
                      </w:r>
                      <w:r w:rsidR="000B0700">
                        <w:rPr>
                          <w:rFonts w:cs="David" w:hint="cs"/>
                          <w:sz w:val="24"/>
                          <w:szCs w:val="24"/>
                          <w:rtl/>
                        </w:rPr>
                        <w:t>אייר</w:t>
                      </w:r>
                      <w:r>
                        <w:rPr>
                          <w:rFonts w:cs="David" w:hint="cs"/>
                          <w:sz w:val="24"/>
                          <w:szCs w:val="24"/>
                          <w:rtl/>
                        </w:rPr>
                        <w:t xml:space="preserve"> תש"פ</w:t>
                      </w:r>
                      <w:r w:rsidRPr="00B57255">
                        <w:rPr>
                          <w:rFonts w:cs="David"/>
                          <w:sz w:val="24"/>
                          <w:szCs w:val="24"/>
                          <w:rtl/>
                        </w:rPr>
                        <w:br/>
                      </w:r>
                      <w:r w:rsidR="000B0700">
                        <w:rPr>
                          <w:rFonts w:cs="David" w:hint="cs"/>
                          <w:sz w:val="24"/>
                          <w:szCs w:val="24"/>
                          <w:rtl/>
                        </w:rPr>
                        <w:t>28</w:t>
                      </w:r>
                      <w:r>
                        <w:rPr>
                          <w:rFonts w:cs="David" w:hint="cs"/>
                          <w:sz w:val="24"/>
                          <w:szCs w:val="24"/>
                          <w:rtl/>
                        </w:rPr>
                        <w:t xml:space="preserve"> אפריל</w:t>
                      </w:r>
                      <w:r w:rsidRPr="00B57255">
                        <w:rPr>
                          <w:rFonts w:cs="David" w:hint="cs"/>
                          <w:sz w:val="24"/>
                          <w:szCs w:val="24"/>
                          <w:rtl/>
                        </w:rPr>
                        <w:t xml:space="preserve"> 20</w:t>
                      </w:r>
                      <w:r>
                        <w:rPr>
                          <w:rFonts w:cs="David" w:hint="cs"/>
                          <w:sz w:val="24"/>
                          <w:szCs w:val="24"/>
                          <w:rtl/>
                        </w:rPr>
                        <w:t>20</w:t>
                      </w:r>
                      <w:r w:rsidRPr="00B57255">
                        <w:rPr>
                          <w:rFonts w:cs="David"/>
                          <w:sz w:val="24"/>
                          <w:szCs w:val="24"/>
                          <w:rtl/>
                        </w:rPr>
                        <w:br/>
                      </w:r>
                    </w:p>
                  </w:txbxContent>
                </v:textbox>
                <w10:wrap type="square"/>
              </v:shape>
            </w:pict>
          </mc:Fallback>
        </mc:AlternateContent>
      </w:r>
      <w:r w:rsidR="00EB3FE3" w:rsidRPr="008D13FE">
        <w:rPr>
          <w:b w:val="0"/>
          <w:bCs w:val="0"/>
          <w:noProof/>
          <w:sz w:val="24"/>
          <w:szCs w:val="24"/>
          <w:rtl/>
        </w:rPr>
        <mc:AlternateContent>
          <mc:Choice Requires="wps">
            <w:drawing>
              <wp:anchor distT="0" distB="0" distL="114300" distR="114300" simplePos="0" relativeHeight="251660288" behindDoc="0" locked="0" layoutInCell="1" allowOverlap="1" wp14:anchorId="6E284318" wp14:editId="19A2D493">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244CE" w14:textId="77777777" w:rsidR="00A274B6" w:rsidRPr="00240CE2" w:rsidRDefault="00A274B6"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תאריך: </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84318"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14:paraId="39B244CE" w14:textId="77777777" w:rsidR="00A274B6" w:rsidRPr="00240CE2" w:rsidRDefault="00A274B6"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תאריך: </w:t>
                      </w:r>
                      <w:r w:rsidRPr="00240CE2">
                        <w:rPr>
                          <w:rFonts w:asciiTheme="minorBidi" w:hAnsiTheme="minorBidi" w:cstheme="minorBidi"/>
                          <w:b/>
                          <w:bCs/>
                          <w:sz w:val="22"/>
                          <w:szCs w:val="22"/>
                          <w:rtl/>
                        </w:rPr>
                        <w:br/>
                      </w:r>
                    </w:p>
                  </w:txbxContent>
                </v:textbox>
                <w10:wrap anchorx="page"/>
              </v:shape>
            </w:pict>
          </mc:Fallback>
        </mc:AlternateContent>
      </w:r>
    </w:p>
    <w:p w14:paraId="78A6B7A4" w14:textId="77777777" w:rsidR="007618EB" w:rsidRPr="008D13FE" w:rsidRDefault="007618EB" w:rsidP="001E4F7C">
      <w:pPr>
        <w:pStyle w:val="5"/>
        <w:spacing w:line="360" w:lineRule="auto"/>
        <w:jc w:val="left"/>
        <w:rPr>
          <w:b w:val="0"/>
          <w:bCs w:val="0"/>
          <w:sz w:val="24"/>
          <w:szCs w:val="24"/>
        </w:rPr>
      </w:pPr>
    </w:p>
    <w:p w14:paraId="2EDFFC80" w14:textId="77777777" w:rsidR="00B66954" w:rsidRPr="008D13FE" w:rsidRDefault="00B66954" w:rsidP="001E4F7C">
      <w:pPr>
        <w:rPr>
          <w:rFonts w:cs="David"/>
          <w:sz w:val="24"/>
          <w:szCs w:val="24"/>
          <w:rtl/>
        </w:rPr>
      </w:pPr>
    </w:p>
    <w:p w14:paraId="61E67FF5" w14:textId="77777777" w:rsidR="00EB3FE3" w:rsidRPr="008D13FE" w:rsidRDefault="00EB3FE3" w:rsidP="001E4F7C">
      <w:pPr>
        <w:rPr>
          <w:rFonts w:cs="David"/>
          <w:sz w:val="24"/>
          <w:szCs w:val="24"/>
          <w:rtl/>
        </w:rPr>
      </w:pPr>
    </w:p>
    <w:p w14:paraId="62C7C274" w14:textId="77777777" w:rsidR="00EB3FE3" w:rsidRPr="008D13FE" w:rsidRDefault="00EB3FE3" w:rsidP="001E4F7C">
      <w:pPr>
        <w:rPr>
          <w:rFonts w:cs="David"/>
          <w:sz w:val="24"/>
          <w:szCs w:val="24"/>
          <w:rtl/>
        </w:rPr>
      </w:pPr>
    </w:p>
    <w:p w14:paraId="247BBDED" w14:textId="77777777" w:rsidR="00EB3FE3" w:rsidRPr="008D13FE" w:rsidRDefault="00EB3FE3" w:rsidP="001E4F7C">
      <w:pPr>
        <w:rPr>
          <w:rFonts w:cs="David"/>
          <w:sz w:val="24"/>
          <w:szCs w:val="24"/>
          <w:rtl/>
        </w:rPr>
      </w:pPr>
    </w:p>
    <w:p w14:paraId="3A31E226" w14:textId="77777777" w:rsidR="00EB3FE3" w:rsidRPr="008D13FE" w:rsidRDefault="00EB3FE3" w:rsidP="001E4F7C">
      <w:pPr>
        <w:rPr>
          <w:rFonts w:cs="David"/>
          <w:sz w:val="24"/>
          <w:szCs w:val="24"/>
          <w:rtl/>
        </w:rPr>
      </w:pPr>
    </w:p>
    <w:p w14:paraId="26BD965C" w14:textId="77777777" w:rsidR="00EB3FE3" w:rsidRPr="008D13FE" w:rsidRDefault="00EB3FE3" w:rsidP="001E4F7C">
      <w:pPr>
        <w:rPr>
          <w:rFonts w:cs="David"/>
          <w:sz w:val="24"/>
          <w:szCs w:val="24"/>
          <w:rtl/>
        </w:rPr>
      </w:pPr>
    </w:p>
    <w:p w14:paraId="523E16FF" w14:textId="77777777" w:rsidR="006D288E" w:rsidRPr="008D13FE" w:rsidRDefault="006D288E" w:rsidP="001E4F7C">
      <w:pPr>
        <w:rPr>
          <w:rFonts w:ascii="David" w:hAnsi="David" w:cs="David"/>
          <w:sz w:val="24"/>
          <w:szCs w:val="24"/>
          <w:rtl/>
        </w:rPr>
      </w:pPr>
    </w:p>
    <w:p w14:paraId="33050ABB" w14:textId="77777777" w:rsidR="00C4589B" w:rsidRPr="008D13FE" w:rsidRDefault="00C4589B" w:rsidP="001E4F7C">
      <w:pPr>
        <w:rPr>
          <w:rFonts w:ascii="David" w:hAnsi="David" w:cs="David"/>
          <w:sz w:val="24"/>
          <w:szCs w:val="24"/>
          <w:rtl/>
        </w:rPr>
      </w:pPr>
    </w:p>
    <w:p w14:paraId="63797675" w14:textId="7B5BDEB0" w:rsidR="006D288E" w:rsidRPr="000F618D" w:rsidRDefault="006D288E" w:rsidP="001E4F7C">
      <w:pPr>
        <w:rPr>
          <w:rFonts w:ascii="David" w:hAnsi="David" w:cs="David"/>
          <w:b/>
          <w:bCs/>
          <w:sz w:val="24"/>
          <w:szCs w:val="24"/>
          <w:u w:val="single"/>
          <w:rtl/>
        </w:rPr>
      </w:pPr>
      <w:r w:rsidRPr="000F618D">
        <w:rPr>
          <w:rFonts w:ascii="David" w:hAnsi="David" w:cs="David"/>
          <w:b/>
          <w:bCs/>
          <w:sz w:val="24"/>
          <w:szCs w:val="24"/>
          <w:rtl/>
        </w:rPr>
        <w:t xml:space="preserve">הנדון: </w:t>
      </w:r>
      <w:r w:rsidR="00B2172A" w:rsidRPr="000F618D">
        <w:rPr>
          <w:rFonts w:ascii="David" w:hAnsi="David" w:cs="David" w:hint="cs"/>
          <w:b/>
          <w:bCs/>
          <w:sz w:val="24"/>
          <w:szCs w:val="24"/>
          <w:u w:val="single"/>
          <w:rtl/>
        </w:rPr>
        <w:t>הצעה ל</w:t>
      </w:r>
      <w:r w:rsidR="000A7CEB" w:rsidRPr="000F618D">
        <w:rPr>
          <w:rFonts w:ascii="David" w:hAnsi="David" w:cs="David" w:hint="cs"/>
          <w:b/>
          <w:bCs/>
          <w:sz w:val="24"/>
          <w:szCs w:val="24"/>
          <w:u w:val="single"/>
          <w:rtl/>
        </w:rPr>
        <w:t>מילון מונחים ו</w:t>
      </w:r>
      <w:r w:rsidR="00B2172A" w:rsidRPr="000F618D">
        <w:rPr>
          <w:rFonts w:ascii="David" w:hAnsi="David" w:cs="David" w:hint="cs"/>
          <w:b/>
          <w:bCs/>
          <w:sz w:val="24"/>
          <w:szCs w:val="24"/>
          <w:u w:val="single"/>
          <w:rtl/>
        </w:rPr>
        <w:t xml:space="preserve">מושגי יסוד בתחום </w:t>
      </w:r>
      <w:r w:rsidR="000A7CEB" w:rsidRPr="000F618D">
        <w:rPr>
          <w:rFonts w:ascii="David" w:hAnsi="David" w:cs="David" w:hint="cs"/>
          <w:b/>
          <w:bCs/>
          <w:sz w:val="24"/>
          <w:szCs w:val="24"/>
          <w:u w:val="single"/>
          <w:rtl/>
        </w:rPr>
        <w:t>ה</w:t>
      </w:r>
      <w:r w:rsidR="00B2172A" w:rsidRPr="000F618D">
        <w:rPr>
          <w:rFonts w:ascii="David" w:hAnsi="David" w:cs="David" w:hint="cs"/>
          <w:b/>
          <w:bCs/>
          <w:sz w:val="24"/>
          <w:szCs w:val="24"/>
          <w:u w:val="single"/>
          <w:rtl/>
        </w:rPr>
        <w:t xml:space="preserve">הגנה </w:t>
      </w:r>
      <w:r w:rsidR="0067028D" w:rsidRPr="000F618D">
        <w:rPr>
          <w:rFonts w:ascii="David" w:hAnsi="David" w:cs="David" w:hint="cs"/>
          <w:b/>
          <w:bCs/>
          <w:sz w:val="24"/>
          <w:szCs w:val="24"/>
          <w:u w:val="single"/>
          <w:rtl/>
        </w:rPr>
        <w:t>ה</w:t>
      </w:r>
      <w:r w:rsidR="00B2172A" w:rsidRPr="000F618D">
        <w:rPr>
          <w:rFonts w:ascii="David" w:hAnsi="David" w:cs="David" w:hint="cs"/>
          <w:b/>
          <w:bCs/>
          <w:sz w:val="24"/>
          <w:szCs w:val="24"/>
          <w:u w:val="single"/>
          <w:rtl/>
        </w:rPr>
        <w:t>לאומית</w:t>
      </w:r>
    </w:p>
    <w:p w14:paraId="45C24E21" w14:textId="77777777" w:rsidR="00483BBB" w:rsidRPr="008D13FE" w:rsidRDefault="00483BBB" w:rsidP="001E4F7C">
      <w:pPr>
        <w:spacing w:line="360" w:lineRule="auto"/>
        <w:rPr>
          <w:rFonts w:ascii="David" w:hAnsi="David" w:cs="David"/>
          <w:sz w:val="24"/>
          <w:szCs w:val="24"/>
          <w:rtl/>
        </w:rPr>
      </w:pPr>
    </w:p>
    <w:p w14:paraId="4A3C29D8" w14:textId="77777777" w:rsidR="00483BBB" w:rsidRPr="00C26C05" w:rsidRDefault="00C26C05" w:rsidP="001E4F7C">
      <w:pPr>
        <w:spacing w:line="360" w:lineRule="auto"/>
        <w:rPr>
          <w:rFonts w:ascii="David" w:hAnsi="David" w:cs="David"/>
          <w:b/>
          <w:bCs/>
          <w:sz w:val="24"/>
          <w:szCs w:val="24"/>
          <w:u w:val="single"/>
          <w:rtl/>
        </w:rPr>
      </w:pPr>
      <w:r w:rsidRPr="00C26C05">
        <w:rPr>
          <w:rFonts w:ascii="David" w:hAnsi="David" w:cs="David" w:hint="cs"/>
          <w:b/>
          <w:bCs/>
          <w:sz w:val="24"/>
          <w:szCs w:val="24"/>
          <w:u w:val="single"/>
          <w:rtl/>
        </w:rPr>
        <w:t>מבוא</w:t>
      </w:r>
    </w:p>
    <w:p w14:paraId="011E25DB" w14:textId="7C549F58" w:rsidR="00B2172A" w:rsidRPr="00C26C05" w:rsidRDefault="0067028D" w:rsidP="001E4F7C">
      <w:pPr>
        <w:spacing w:line="360" w:lineRule="auto"/>
        <w:ind w:right="-1276" w:firstLine="720"/>
        <w:rPr>
          <w:rFonts w:ascii="David" w:hAnsi="David" w:cs="David"/>
          <w:sz w:val="24"/>
          <w:szCs w:val="24"/>
        </w:rPr>
      </w:pPr>
      <w:r>
        <w:rPr>
          <w:rFonts w:ascii="David" w:hAnsi="David" w:cs="David" w:hint="cs"/>
          <w:sz w:val="24"/>
          <w:szCs w:val="24"/>
          <w:rtl/>
        </w:rPr>
        <w:t>ה</w:t>
      </w:r>
      <w:r w:rsidR="00B2172A" w:rsidRPr="00C26C05">
        <w:rPr>
          <w:rFonts w:ascii="David" w:hAnsi="David" w:cs="David" w:hint="cs"/>
          <w:sz w:val="24"/>
          <w:szCs w:val="24"/>
          <w:rtl/>
        </w:rPr>
        <w:t xml:space="preserve">הגנה </w:t>
      </w:r>
      <w:r>
        <w:rPr>
          <w:rFonts w:ascii="David" w:hAnsi="David" w:cs="David" w:hint="cs"/>
          <w:sz w:val="24"/>
          <w:szCs w:val="24"/>
          <w:rtl/>
        </w:rPr>
        <w:t>ה</w:t>
      </w:r>
      <w:r w:rsidR="00B2172A" w:rsidRPr="00C26C05">
        <w:rPr>
          <w:rFonts w:ascii="David" w:hAnsi="David" w:cs="David" w:hint="cs"/>
          <w:sz w:val="24"/>
          <w:szCs w:val="24"/>
          <w:rtl/>
        </w:rPr>
        <w:t>לאומית</w:t>
      </w:r>
      <w:r w:rsidR="00DF10FB">
        <w:rPr>
          <w:rFonts w:ascii="David" w:hAnsi="David" w:cs="David" w:hint="cs"/>
          <w:sz w:val="24"/>
          <w:szCs w:val="24"/>
          <w:rtl/>
        </w:rPr>
        <w:t>,</w:t>
      </w:r>
      <w:r w:rsidR="00B2172A" w:rsidRPr="00C26C05">
        <w:rPr>
          <w:rFonts w:ascii="David" w:hAnsi="David" w:cs="David" w:hint="cs"/>
          <w:sz w:val="24"/>
          <w:szCs w:val="24"/>
          <w:rtl/>
        </w:rPr>
        <w:t xml:space="preserve"> </w:t>
      </w:r>
      <w:r w:rsidRPr="00C26C05">
        <w:rPr>
          <w:rFonts w:ascii="David" w:hAnsi="David" w:cs="David" w:hint="cs"/>
          <w:sz w:val="24"/>
          <w:szCs w:val="24"/>
          <w:rtl/>
        </w:rPr>
        <w:t>הינ</w:t>
      </w:r>
      <w:r>
        <w:rPr>
          <w:rFonts w:ascii="David" w:hAnsi="David" w:cs="David" w:hint="cs"/>
          <w:sz w:val="24"/>
          <w:szCs w:val="24"/>
          <w:rtl/>
        </w:rPr>
        <w:t>ה</w:t>
      </w:r>
      <w:r w:rsidRPr="00C26C05">
        <w:rPr>
          <w:rFonts w:ascii="David" w:hAnsi="David" w:cs="David" w:hint="cs"/>
          <w:sz w:val="24"/>
          <w:szCs w:val="24"/>
          <w:rtl/>
        </w:rPr>
        <w:t xml:space="preserve"> </w:t>
      </w:r>
      <w:r w:rsidR="00B2172A" w:rsidRPr="00C26C05">
        <w:rPr>
          <w:rFonts w:ascii="David" w:hAnsi="David" w:cs="David" w:hint="cs"/>
          <w:sz w:val="24"/>
          <w:szCs w:val="24"/>
          <w:rtl/>
        </w:rPr>
        <w:t xml:space="preserve">מרכיב מרכזי בתפיסת הביטחון הלאומי של </w:t>
      </w:r>
      <w:r w:rsidR="00E2031B" w:rsidRPr="00C26C05">
        <w:rPr>
          <w:rFonts w:ascii="David" w:hAnsi="David" w:cs="David" w:hint="cs"/>
          <w:sz w:val="24"/>
          <w:szCs w:val="24"/>
          <w:rtl/>
        </w:rPr>
        <w:t xml:space="preserve">כל </w:t>
      </w:r>
      <w:r w:rsidR="00B2172A" w:rsidRPr="00C26C05">
        <w:rPr>
          <w:rFonts w:ascii="David" w:hAnsi="David" w:cs="David" w:hint="cs"/>
          <w:sz w:val="24"/>
          <w:szCs w:val="24"/>
          <w:rtl/>
        </w:rPr>
        <w:t>מדינה</w:t>
      </w:r>
      <w:r w:rsidR="00E2031B" w:rsidRPr="00C26C05">
        <w:rPr>
          <w:rFonts w:ascii="David" w:hAnsi="David" w:cs="David" w:hint="cs"/>
          <w:sz w:val="24"/>
          <w:szCs w:val="24"/>
          <w:rtl/>
        </w:rPr>
        <w:t>.</w:t>
      </w:r>
      <w:r w:rsidR="00AD5EED">
        <w:rPr>
          <w:rFonts w:ascii="David" w:hAnsi="David" w:cs="David" w:hint="cs"/>
          <w:sz w:val="24"/>
          <w:szCs w:val="24"/>
          <w:rtl/>
        </w:rPr>
        <w:t xml:space="preserve"> </w:t>
      </w:r>
      <w:r w:rsidR="00E2031B" w:rsidRPr="00C26C05">
        <w:rPr>
          <w:rFonts w:ascii="David" w:hAnsi="David" w:cs="David" w:hint="cs"/>
          <w:sz w:val="24"/>
          <w:szCs w:val="24"/>
          <w:rtl/>
        </w:rPr>
        <w:t>מרכיב זה</w:t>
      </w:r>
      <w:r w:rsidR="00DF10FB">
        <w:rPr>
          <w:rFonts w:ascii="David" w:hAnsi="David" w:cs="David" w:hint="cs"/>
          <w:sz w:val="24"/>
          <w:szCs w:val="24"/>
          <w:rtl/>
        </w:rPr>
        <w:t>,</w:t>
      </w:r>
      <w:r w:rsidR="00E2031B" w:rsidRPr="00C26C05">
        <w:rPr>
          <w:rFonts w:ascii="David" w:hAnsi="David" w:cs="David" w:hint="cs"/>
          <w:sz w:val="24"/>
          <w:szCs w:val="24"/>
          <w:rtl/>
        </w:rPr>
        <w:t xml:space="preserve"> הינו קריטי</w:t>
      </w:r>
      <w:r w:rsidR="00A7192D">
        <w:rPr>
          <w:rFonts w:ascii="David" w:hAnsi="David" w:cs="David" w:hint="cs"/>
          <w:sz w:val="24"/>
          <w:szCs w:val="24"/>
          <w:rtl/>
        </w:rPr>
        <w:t xml:space="preserve"> </w:t>
      </w:r>
      <w:r w:rsidR="00A7192D" w:rsidRPr="00C26C05">
        <w:rPr>
          <w:rFonts w:ascii="David" w:hAnsi="David" w:cs="David" w:hint="cs"/>
          <w:sz w:val="24"/>
          <w:szCs w:val="24"/>
          <w:rtl/>
        </w:rPr>
        <w:t>על אחת כמה וכמה</w:t>
      </w:r>
      <w:r w:rsidR="00E2031B" w:rsidRPr="00C26C05">
        <w:rPr>
          <w:rFonts w:ascii="David" w:hAnsi="David" w:cs="David" w:hint="cs"/>
          <w:sz w:val="24"/>
          <w:szCs w:val="24"/>
          <w:rtl/>
        </w:rPr>
        <w:t xml:space="preserve"> </w:t>
      </w:r>
      <w:r w:rsidR="009B7B3D" w:rsidRPr="00C26C05">
        <w:rPr>
          <w:rFonts w:ascii="David" w:hAnsi="David" w:cs="David" w:hint="cs"/>
          <w:sz w:val="24"/>
          <w:szCs w:val="24"/>
          <w:rtl/>
        </w:rPr>
        <w:t>ב</w:t>
      </w:r>
      <w:r w:rsidR="00E2031B" w:rsidRPr="00C26C05">
        <w:rPr>
          <w:rFonts w:ascii="David" w:hAnsi="David" w:cs="David" w:hint="cs"/>
          <w:sz w:val="24"/>
          <w:szCs w:val="24"/>
          <w:rtl/>
        </w:rPr>
        <w:t xml:space="preserve">מדינה </w:t>
      </w:r>
      <w:r w:rsidR="00C26C05">
        <w:rPr>
          <w:rFonts w:ascii="David" w:hAnsi="David" w:cs="David" w:hint="cs"/>
          <w:sz w:val="24"/>
          <w:szCs w:val="24"/>
          <w:rtl/>
        </w:rPr>
        <w:t xml:space="preserve">דוגמת ישראל, </w:t>
      </w:r>
      <w:r w:rsidR="00E2031B" w:rsidRPr="00C26C05">
        <w:rPr>
          <w:rFonts w:ascii="David" w:hAnsi="David" w:cs="David" w:hint="cs"/>
          <w:sz w:val="24"/>
          <w:szCs w:val="24"/>
          <w:rtl/>
        </w:rPr>
        <w:t xml:space="preserve">המתמודדת עם </w:t>
      </w:r>
      <w:r w:rsidR="000D2C3D">
        <w:rPr>
          <w:rFonts w:ascii="David" w:hAnsi="David" w:cs="David" w:hint="cs"/>
          <w:sz w:val="24"/>
          <w:szCs w:val="24"/>
          <w:rtl/>
        </w:rPr>
        <w:t xml:space="preserve">איום </w:t>
      </w:r>
      <w:r w:rsidR="00E2031B" w:rsidRPr="00C26C05">
        <w:rPr>
          <w:rFonts w:ascii="David" w:hAnsi="David" w:cs="David" w:hint="cs"/>
          <w:sz w:val="24"/>
          <w:szCs w:val="24"/>
          <w:rtl/>
        </w:rPr>
        <w:t>בטחוני</w:t>
      </w:r>
      <w:r w:rsidR="00A7192D">
        <w:rPr>
          <w:rFonts w:ascii="David" w:hAnsi="David" w:cs="David" w:hint="cs"/>
          <w:sz w:val="24"/>
          <w:szCs w:val="24"/>
          <w:rtl/>
        </w:rPr>
        <w:t xml:space="preserve"> מתמשך</w:t>
      </w:r>
      <w:r w:rsidR="00E2031B" w:rsidRPr="00C26C05">
        <w:rPr>
          <w:rFonts w:ascii="David" w:hAnsi="David" w:cs="David" w:hint="cs"/>
          <w:sz w:val="24"/>
          <w:szCs w:val="24"/>
          <w:rtl/>
        </w:rPr>
        <w:t>.</w:t>
      </w:r>
      <w:r w:rsidR="00C26C05">
        <w:rPr>
          <w:rFonts w:ascii="David" w:hAnsi="David" w:cs="David" w:hint="cs"/>
          <w:sz w:val="24"/>
          <w:szCs w:val="24"/>
          <w:rtl/>
        </w:rPr>
        <w:t xml:space="preserve"> </w:t>
      </w:r>
      <w:r w:rsidR="009B7B3D" w:rsidRPr="00C26C05">
        <w:rPr>
          <w:rFonts w:ascii="David" w:hAnsi="David" w:cs="David" w:hint="cs"/>
          <w:sz w:val="24"/>
          <w:szCs w:val="24"/>
          <w:rtl/>
        </w:rPr>
        <w:t xml:space="preserve">בשל כך, </w:t>
      </w:r>
      <w:r w:rsidR="001D2EE0">
        <w:rPr>
          <w:rFonts w:ascii="David" w:hAnsi="David" w:cs="David" w:hint="cs"/>
          <w:sz w:val="24"/>
          <w:szCs w:val="24"/>
          <w:rtl/>
        </w:rPr>
        <w:t xml:space="preserve">זהו </w:t>
      </w:r>
      <w:r w:rsidR="00B2172A" w:rsidRPr="00C26C05">
        <w:rPr>
          <w:rFonts w:ascii="David" w:hAnsi="David" w:cs="David" w:hint="cs"/>
          <w:sz w:val="24"/>
          <w:szCs w:val="24"/>
          <w:rtl/>
        </w:rPr>
        <w:t>אחד מתחומי הלמידה</w:t>
      </w:r>
      <w:r w:rsidR="00E91E05" w:rsidRPr="00C26C05">
        <w:rPr>
          <w:rFonts w:ascii="David" w:hAnsi="David" w:cs="David" w:hint="cs"/>
          <w:sz w:val="24"/>
          <w:szCs w:val="24"/>
          <w:rtl/>
        </w:rPr>
        <w:t xml:space="preserve"> המרכזיים</w:t>
      </w:r>
      <w:r w:rsidR="00B2172A" w:rsidRPr="00C26C05">
        <w:rPr>
          <w:rFonts w:ascii="David" w:hAnsi="David" w:cs="David" w:hint="cs"/>
          <w:sz w:val="24"/>
          <w:szCs w:val="24"/>
          <w:rtl/>
        </w:rPr>
        <w:t xml:space="preserve"> בתוכנית </w:t>
      </w:r>
      <w:r w:rsidR="009B7B3D" w:rsidRPr="00C26C05">
        <w:rPr>
          <w:rFonts w:ascii="David" w:hAnsi="David" w:cs="David" w:hint="cs"/>
          <w:sz w:val="24"/>
          <w:szCs w:val="24"/>
          <w:rtl/>
        </w:rPr>
        <w:t>המכללה לביטחון לאומי הישראלית (מב"ל).</w:t>
      </w:r>
      <w:r w:rsidR="00C26C05">
        <w:rPr>
          <w:rFonts w:ascii="David" w:hAnsi="David" w:cs="David" w:hint="cs"/>
          <w:sz w:val="24"/>
          <w:szCs w:val="24"/>
          <w:rtl/>
        </w:rPr>
        <w:t xml:space="preserve"> </w:t>
      </w:r>
      <w:r w:rsidR="00493712">
        <w:rPr>
          <w:rFonts w:ascii="David" w:hAnsi="David" w:cs="David" w:hint="cs"/>
          <w:sz w:val="24"/>
          <w:szCs w:val="24"/>
          <w:rtl/>
        </w:rPr>
        <w:t>במסגרת</w:t>
      </w:r>
      <w:r w:rsidR="00B2172A" w:rsidRPr="00C26C05">
        <w:rPr>
          <w:rFonts w:ascii="David" w:hAnsi="David" w:cs="David" w:hint="cs"/>
          <w:sz w:val="24"/>
          <w:szCs w:val="24"/>
          <w:rtl/>
        </w:rPr>
        <w:t xml:space="preserve"> </w:t>
      </w:r>
      <w:r w:rsidR="001D2EE0">
        <w:rPr>
          <w:rFonts w:ascii="David" w:hAnsi="David" w:cs="David" w:hint="cs"/>
          <w:sz w:val="24"/>
          <w:szCs w:val="24"/>
          <w:rtl/>
        </w:rPr>
        <w:t>ה</w:t>
      </w:r>
      <w:r w:rsidR="00B2172A" w:rsidRPr="00C26C05">
        <w:rPr>
          <w:rFonts w:ascii="David" w:hAnsi="David" w:cs="David" w:hint="cs"/>
          <w:sz w:val="24"/>
          <w:szCs w:val="24"/>
          <w:rtl/>
        </w:rPr>
        <w:t>ה</w:t>
      </w:r>
      <w:r w:rsidR="001D2EE0">
        <w:rPr>
          <w:rFonts w:ascii="David" w:hAnsi="David" w:cs="David" w:hint="cs"/>
          <w:sz w:val="24"/>
          <w:szCs w:val="24"/>
          <w:rtl/>
        </w:rPr>
        <w:t>י</w:t>
      </w:r>
      <w:r w:rsidR="00B2172A" w:rsidRPr="00C26C05">
        <w:rPr>
          <w:rFonts w:ascii="David" w:hAnsi="David" w:cs="David" w:hint="cs"/>
          <w:sz w:val="24"/>
          <w:szCs w:val="24"/>
          <w:rtl/>
        </w:rPr>
        <w:t xml:space="preserve">ערכות למחזור מ"ח במב"ל הוחלט לפתוח את תוכנית הלימודים </w:t>
      </w:r>
      <w:r w:rsidR="00493712">
        <w:rPr>
          <w:rFonts w:ascii="David" w:hAnsi="David" w:cs="David" w:hint="cs"/>
          <w:sz w:val="24"/>
          <w:szCs w:val="24"/>
          <w:rtl/>
        </w:rPr>
        <w:t xml:space="preserve">בקורס </w:t>
      </w:r>
      <w:r w:rsidR="00A32F23">
        <w:rPr>
          <w:rFonts w:ascii="David" w:hAnsi="David" w:cs="David" w:hint="cs"/>
          <w:sz w:val="24"/>
          <w:szCs w:val="24"/>
          <w:rtl/>
        </w:rPr>
        <w:t>מבוא</w:t>
      </w:r>
      <w:r w:rsidR="00DF10FB">
        <w:rPr>
          <w:rFonts w:ascii="David" w:hAnsi="David" w:cs="David" w:hint="cs"/>
          <w:sz w:val="24"/>
          <w:szCs w:val="24"/>
          <w:rtl/>
        </w:rPr>
        <w:t>,</w:t>
      </w:r>
      <w:r w:rsidR="00A32F23">
        <w:rPr>
          <w:rFonts w:ascii="David" w:hAnsi="David" w:cs="David" w:hint="cs"/>
          <w:sz w:val="24"/>
          <w:szCs w:val="24"/>
          <w:rtl/>
        </w:rPr>
        <w:t xml:space="preserve"> </w:t>
      </w:r>
      <w:r w:rsidR="00493712">
        <w:rPr>
          <w:rFonts w:ascii="David" w:hAnsi="David" w:cs="David" w:hint="cs"/>
          <w:sz w:val="24"/>
          <w:szCs w:val="24"/>
          <w:rtl/>
        </w:rPr>
        <w:t xml:space="preserve">שיכלול </w:t>
      </w:r>
      <w:r w:rsidR="00B2172A" w:rsidRPr="00C26C05">
        <w:rPr>
          <w:rFonts w:ascii="David" w:hAnsi="David" w:cs="David" w:hint="cs"/>
          <w:sz w:val="24"/>
          <w:szCs w:val="24"/>
          <w:rtl/>
        </w:rPr>
        <w:t xml:space="preserve">לימוד של </w:t>
      </w:r>
      <w:r w:rsidR="00B00510" w:rsidRPr="00C26C05">
        <w:rPr>
          <w:rFonts w:ascii="David" w:hAnsi="David" w:cs="David" w:hint="cs"/>
          <w:sz w:val="24"/>
          <w:szCs w:val="24"/>
          <w:rtl/>
        </w:rPr>
        <w:t xml:space="preserve">יסודות </w:t>
      </w:r>
      <w:r w:rsidR="00A32F23">
        <w:rPr>
          <w:rFonts w:ascii="David" w:hAnsi="David" w:cs="David" w:hint="cs"/>
          <w:sz w:val="24"/>
          <w:szCs w:val="24"/>
          <w:rtl/>
        </w:rPr>
        <w:t>ה</w:t>
      </w:r>
      <w:r w:rsidR="00B2172A" w:rsidRPr="00C26C05">
        <w:rPr>
          <w:rFonts w:ascii="David" w:hAnsi="David" w:cs="David" w:hint="cs"/>
          <w:sz w:val="24"/>
          <w:szCs w:val="24"/>
          <w:rtl/>
        </w:rPr>
        <w:t>ביטחון לאומי</w:t>
      </w:r>
      <w:r w:rsidR="00E2031B" w:rsidRPr="00C26C05">
        <w:rPr>
          <w:rFonts w:ascii="David" w:hAnsi="David" w:cs="David" w:hint="cs"/>
          <w:sz w:val="24"/>
          <w:szCs w:val="24"/>
          <w:rtl/>
        </w:rPr>
        <w:t xml:space="preserve">. </w:t>
      </w:r>
      <w:r w:rsidR="00CF3279">
        <w:rPr>
          <w:rFonts w:ascii="David" w:hAnsi="David" w:cs="David" w:hint="cs"/>
          <w:sz w:val="24"/>
          <w:szCs w:val="24"/>
          <w:rtl/>
        </w:rPr>
        <w:t>במסגרת קורס זה</w:t>
      </w:r>
      <w:r w:rsidR="00DF10FB">
        <w:rPr>
          <w:rFonts w:ascii="David" w:hAnsi="David" w:cs="David" w:hint="cs"/>
          <w:sz w:val="24"/>
          <w:szCs w:val="24"/>
          <w:rtl/>
        </w:rPr>
        <w:t>,</w:t>
      </w:r>
      <w:r w:rsidR="00CF3279">
        <w:rPr>
          <w:rFonts w:ascii="David" w:hAnsi="David" w:cs="David" w:hint="cs"/>
          <w:sz w:val="24"/>
          <w:szCs w:val="24"/>
          <w:rtl/>
        </w:rPr>
        <w:t xml:space="preserve"> ילמדו </w:t>
      </w:r>
      <w:r w:rsidR="001D2EE0">
        <w:rPr>
          <w:rFonts w:ascii="David" w:hAnsi="David" w:cs="David" w:hint="cs"/>
          <w:sz w:val="24"/>
          <w:szCs w:val="24"/>
          <w:rtl/>
        </w:rPr>
        <w:t xml:space="preserve">בין השאר </w:t>
      </w:r>
      <w:r w:rsidR="00DF10FB">
        <w:rPr>
          <w:rFonts w:ascii="David" w:hAnsi="David" w:cs="David" w:hint="cs"/>
          <w:sz w:val="24"/>
          <w:szCs w:val="24"/>
          <w:rtl/>
        </w:rPr>
        <w:t xml:space="preserve">את </w:t>
      </w:r>
      <w:r w:rsidR="009B7B3D" w:rsidRPr="00C26C05">
        <w:rPr>
          <w:rFonts w:ascii="David" w:hAnsi="David" w:cs="David" w:hint="cs"/>
          <w:sz w:val="24"/>
          <w:szCs w:val="24"/>
          <w:rtl/>
        </w:rPr>
        <w:t>מושגי היסוד והמונחים אשר רלוונטים ו/או שה</w:t>
      </w:r>
      <w:r w:rsidR="00AC19BF">
        <w:rPr>
          <w:rFonts w:ascii="David" w:hAnsi="David" w:cs="David" w:hint="cs"/>
          <w:sz w:val="24"/>
          <w:szCs w:val="24"/>
          <w:rtl/>
        </w:rPr>
        <w:t>י</w:t>
      </w:r>
      <w:r w:rsidR="009B7B3D" w:rsidRPr="00C26C05">
        <w:rPr>
          <w:rFonts w:ascii="David" w:hAnsi="David" w:cs="David" w:hint="cs"/>
          <w:sz w:val="24"/>
          <w:szCs w:val="24"/>
          <w:rtl/>
        </w:rPr>
        <w:t>נם בעלי זיקה,</w:t>
      </w:r>
      <w:r w:rsidR="00E91E05" w:rsidRPr="00C26C05">
        <w:rPr>
          <w:rFonts w:ascii="David" w:hAnsi="David" w:cs="David" w:hint="cs"/>
          <w:sz w:val="24"/>
          <w:szCs w:val="24"/>
          <w:rtl/>
        </w:rPr>
        <w:t xml:space="preserve"> ל</w:t>
      </w:r>
      <w:r w:rsidR="00E63FF8" w:rsidRPr="00C26C05">
        <w:rPr>
          <w:rFonts w:ascii="David" w:hAnsi="David" w:cs="David" w:hint="cs"/>
          <w:sz w:val="24"/>
          <w:szCs w:val="24"/>
          <w:rtl/>
        </w:rPr>
        <w:t xml:space="preserve">תחום </w:t>
      </w:r>
      <w:r w:rsidR="00C73560">
        <w:rPr>
          <w:rFonts w:ascii="David" w:hAnsi="David" w:cs="David" w:hint="cs"/>
          <w:sz w:val="24"/>
          <w:szCs w:val="24"/>
          <w:rtl/>
        </w:rPr>
        <w:t>ה</w:t>
      </w:r>
      <w:r w:rsidR="00E2031B" w:rsidRPr="00C26C05">
        <w:rPr>
          <w:rFonts w:ascii="David" w:hAnsi="David" w:cs="David" w:hint="cs"/>
          <w:sz w:val="24"/>
          <w:szCs w:val="24"/>
          <w:rtl/>
        </w:rPr>
        <w:t>הגנה הלאומית</w:t>
      </w:r>
      <w:r w:rsidR="00E91E05" w:rsidRPr="00C26C05">
        <w:rPr>
          <w:rFonts w:ascii="David" w:hAnsi="David" w:cs="David" w:hint="cs"/>
          <w:sz w:val="24"/>
          <w:szCs w:val="24"/>
          <w:rtl/>
        </w:rPr>
        <w:t>.</w:t>
      </w:r>
      <w:r w:rsidR="00C26C05">
        <w:rPr>
          <w:rFonts w:ascii="David" w:hAnsi="David" w:cs="David" w:hint="cs"/>
          <w:sz w:val="24"/>
          <w:szCs w:val="24"/>
          <w:rtl/>
        </w:rPr>
        <w:t xml:space="preserve"> </w:t>
      </w:r>
      <w:r w:rsidR="003D1C4C">
        <w:rPr>
          <w:rFonts w:ascii="David" w:hAnsi="David" w:cs="David" w:hint="cs"/>
          <w:sz w:val="24"/>
          <w:szCs w:val="24"/>
          <w:rtl/>
        </w:rPr>
        <w:t xml:space="preserve">ההגדרות </w:t>
      </w:r>
      <w:r w:rsidR="00C73560">
        <w:rPr>
          <w:rFonts w:ascii="David" w:hAnsi="David" w:cs="David" w:hint="cs"/>
          <w:sz w:val="24"/>
          <w:szCs w:val="24"/>
          <w:rtl/>
        </w:rPr>
        <w:t xml:space="preserve">שישמשו לצרכי הלימוד </w:t>
      </w:r>
      <w:r w:rsidR="003D1C4C">
        <w:rPr>
          <w:rFonts w:ascii="David" w:hAnsi="David" w:cs="David" w:hint="cs"/>
          <w:sz w:val="24"/>
          <w:szCs w:val="24"/>
          <w:rtl/>
        </w:rPr>
        <w:t xml:space="preserve">הינן </w:t>
      </w:r>
      <w:r w:rsidR="007427FE">
        <w:rPr>
          <w:rFonts w:ascii="David" w:hAnsi="David" w:cs="David" w:hint="cs"/>
          <w:sz w:val="24"/>
          <w:szCs w:val="24"/>
          <w:rtl/>
        </w:rPr>
        <w:t xml:space="preserve">הן </w:t>
      </w:r>
      <w:r w:rsidR="00C26C05" w:rsidRPr="00C26C05">
        <w:rPr>
          <w:rFonts w:ascii="David" w:hAnsi="David" w:cs="David" w:hint="cs"/>
          <w:sz w:val="24"/>
          <w:szCs w:val="24"/>
          <w:rtl/>
        </w:rPr>
        <w:t>של מושגים (</w:t>
      </w:r>
      <w:r w:rsidR="00C26C05" w:rsidRPr="00C26C05">
        <w:rPr>
          <w:rFonts w:ascii="David" w:hAnsi="David" w:cs="David" w:hint="cs"/>
          <w:sz w:val="24"/>
          <w:szCs w:val="24"/>
        </w:rPr>
        <w:t>C</w:t>
      </w:r>
      <w:r w:rsidR="00C26C05" w:rsidRPr="00C26C05">
        <w:rPr>
          <w:rFonts w:asciiTheme="minorHAnsi" w:hAnsiTheme="minorHAnsi" w:cs="David"/>
          <w:sz w:val="24"/>
          <w:szCs w:val="24"/>
        </w:rPr>
        <w:t>oncepts</w:t>
      </w:r>
      <w:r w:rsidR="00C26C05" w:rsidRPr="00C26C05">
        <w:rPr>
          <w:rFonts w:ascii="David" w:hAnsi="David" w:cs="David" w:hint="cs"/>
          <w:sz w:val="24"/>
          <w:szCs w:val="24"/>
          <w:rtl/>
        </w:rPr>
        <w:t>), המתארים מציאות מורכבת וסבוכה</w:t>
      </w:r>
      <w:r w:rsidR="007427FE">
        <w:rPr>
          <w:rFonts w:ascii="David" w:hAnsi="David" w:cs="David" w:hint="cs"/>
          <w:sz w:val="24"/>
          <w:szCs w:val="24"/>
          <w:rtl/>
        </w:rPr>
        <w:t>,</w:t>
      </w:r>
      <w:r w:rsidR="00C26C05" w:rsidRPr="00C26C05">
        <w:rPr>
          <w:rFonts w:ascii="David" w:hAnsi="David" w:cs="David" w:hint="cs"/>
          <w:sz w:val="24"/>
          <w:szCs w:val="24"/>
          <w:rtl/>
        </w:rPr>
        <w:t xml:space="preserve"> והן של המונחים ( </w:t>
      </w:r>
      <w:r w:rsidR="00C26C05" w:rsidRPr="00C26C05">
        <w:rPr>
          <w:rFonts w:ascii="David" w:hAnsi="David" w:cs="David" w:hint="cs"/>
          <w:sz w:val="24"/>
          <w:szCs w:val="24"/>
        </w:rPr>
        <w:t>T</w:t>
      </w:r>
      <w:r w:rsidR="00C26C05" w:rsidRPr="00C26C05">
        <w:rPr>
          <w:rFonts w:asciiTheme="minorHAnsi" w:hAnsiTheme="minorHAnsi" w:cs="David"/>
          <w:sz w:val="24"/>
          <w:szCs w:val="24"/>
        </w:rPr>
        <w:t>erms</w:t>
      </w:r>
      <w:r w:rsidR="00C26C05" w:rsidRPr="00C26C05">
        <w:rPr>
          <w:rFonts w:ascii="David" w:hAnsi="David" w:cs="David" w:hint="cs"/>
          <w:sz w:val="24"/>
          <w:szCs w:val="24"/>
          <w:rtl/>
        </w:rPr>
        <w:t>), אשר משמעותם יותר סגורה ומוחלטת (לניר</w:t>
      </w:r>
      <w:r w:rsidR="00F50527">
        <w:rPr>
          <w:rFonts w:ascii="David" w:hAnsi="David" w:cs="David" w:hint="cs"/>
          <w:sz w:val="24"/>
          <w:szCs w:val="24"/>
          <w:rtl/>
        </w:rPr>
        <w:t>,</w:t>
      </w:r>
      <w:r w:rsidR="00F50527" w:rsidRPr="00C26C05">
        <w:rPr>
          <w:rFonts w:ascii="David" w:hAnsi="David" w:cs="David" w:hint="cs"/>
          <w:sz w:val="24"/>
          <w:szCs w:val="24"/>
          <w:rtl/>
        </w:rPr>
        <w:t xml:space="preserve"> </w:t>
      </w:r>
      <w:r w:rsidR="00C26C05" w:rsidRPr="00C26C05">
        <w:rPr>
          <w:rFonts w:ascii="David" w:hAnsi="David" w:cs="David" w:hint="cs"/>
          <w:sz w:val="24"/>
          <w:szCs w:val="24"/>
          <w:rtl/>
        </w:rPr>
        <w:t>2014).</w:t>
      </w:r>
      <w:r w:rsidR="007427FE">
        <w:rPr>
          <w:rFonts w:ascii="David" w:hAnsi="David" w:cs="David" w:hint="cs"/>
          <w:sz w:val="24"/>
          <w:szCs w:val="24"/>
          <w:rtl/>
        </w:rPr>
        <w:t xml:space="preserve"> </w:t>
      </w:r>
    </w:p>
    <w:p w14:paraId="7C9EE2A0" w14:textId="77777777" w:rsidR="00C26C05" w:rsidRPr="00F50527" w:rsidRDefault="00C26C05" w:rsidP="001E4F7C">
      <w:pPr>
        <w:spacing w:line="360" w:lineRule="auto"/>
        <w:rPr>
          <w:rFonts w:ascii="David" w:hAnsi="David" w:cs="David"/>
          <w:sz w:val="24"/>
          <w:szCs w:val="24"/>
          <w:rtl/>
        </w:rPr>
      </w:pPr>
    </w:p>
    <w:p w14:paraId="76690A6F" w14:textId="77777777" w:rsidR="00C26C05" w:rsidRDefault="00C26C05" w:rsidP="001E4F7C">
      <w:pPr>
        <w:spacing w:line="360" w:lineRule="auto"/>
        <w:rPr>
          <w:rFonts w:ascii="David" w:hAnsi="David" w:cs="David"/>
          <w:sz w:val="24"/>
          <w:szCs w:val="24"/>
          <w:rtl/>
        </w:rPr>
      </w:pPr>
      <w:r w:rsidRPr="00C26C05">
        <w:rPr>
          <w:rFonts w:ascii="David" w:hAnsi="David" w:cs="David" w:hint="cs"/>
          <w:b/>
          <w:bCs/>
          <w:sz w:val="24"/>
          <w:szCs w:val="24"/>
          <w:u w:val="single"/>
          <w:rtl/>
        </w:rPr>
        <w:t>מטרת המסמך</w:t>
      </w:r>
      <w:r>
        <w:rPr>
          <w:rFonts w:ascii="David" w:hAnsi="David" w:cs="David" w:hint="cs"/>
          <w:sz w:val="24"/>
          <w:szCs w:val="24"/>
          <w:rtl/>
        </w:rPr>
        <w:t>:</w:t>
      </w:r>
    </w:p>
    <w:p w14:paraId="36C248E0" w14:textId="066618BF" w:rsidR="00EB6876" w:rsidRDefault="00C26C05" w:rsidP="001E4F7C">
      <w:pPr>
        <w:pStyle w:val="a3"/>
        <w:numPr>
          <w:ilvl w:val="0"/>
          <w:numId w:val="18"/>
        </w:numPr>
        <w:spacing w:line="360" w:lineRule="auto"/>
        <w:ind w:left="0"/>
        <w:rPr>
          <w:rFonts w:ascii="David" w:hAnsi="David" w:cs="David"/>
          <w:sz w:val="24"/>
          <w:szCs w:val="24"/>
        </w:rPr>
      </w:pPr>
      <w:r w:rsidRPr="00EB6876">
        <w:rPr>
          <w:rFonts w:ascii="David" w:hAnsi="David" w:cs="David" w:hint="cs"/>
          <w:sz w:val="24"/>
          <w:szCs w:val="24"/>
          <w:rtl/>
        </w:rPr>
        <w:t xml:space="preserve">יצירת מסגרת </w:t>
      </w:r>
      <w:r w:rsidR="00E91E05" w:rsidRPr="00EB6876">
        <w:rPr>
          <w:rFonts w:ascii="David" w:hAnsi="David" w:cs="David" w:hint="cs"/>
          <w:sz w:val="24"/>
          <w:szCs w:val="24"/>
          <w:rtl/>
        </w:rPr>
        <w:t xml:space="preserve">ידע </w:t>
      </w:r>
      <w:r w:rsidRPr="00EB6876">
        <w:rPr>
          <w:rFonts w:ascii="David" w:hAnsi="David" w:cs="David" w:hint="cs"/>
          <w:sz w:val="24"/>
          <w:szCs w:val="24"/>
          <w:rtl/>
        </w:rPr>
        <w:t>משותפת למשתתפי מב"ל</w:t>
      </w:r>
      <w:r w:rsidR="00835F7A">
        <w:rPr>
          <w:rFonts w:ascii="David" w:hAnsi="David" w:cs="David" w:hint="cs"/>
          <w:sz w:val="24"/>
          <w:szCs w:val="24"/>
          <w:rtl/>
        </w:rPr>
        <w:t>,</w:t>
      </w:r>
      <w:r w:rsidRPr="00EB6876">
        <w:rPr>
          <w:rFonts w:ascii="David" w:hAnsi="David" w:cs="David" w:hint="cs"/>
          <w:sz w:val="24"/>
          <w:szCs w:val="24"/>
          <w:rtl/>
        </w:rPr>
        <w:t xml:space="preserve"> הכוללת הגדרות למונחים ומושגים בתחום ההגנה הלאומית</w:t>
      </w:r>
      <w:r w:rsidR="00EB6876">
        <w:rPr>
          <w:rFonts w:ascii="David" w:hAnsi="David" w:cs="David" w:hint="cs"/>
          <w:sz w:val="24"/>
          <w:szCs w:val="24"/>
          <w:rtl/>
        </w:rPr>
        <w:t xml:space="preserve"> או </w:t>
      </w:r>
      <w:r w:rsidR="00F50527">
        <w:rPr>
          <w:rFonts w:ascii="David" w:hAnsi="David" w:cs="David" w:hint="cs"/>
          <w:sz w:val="24"/>
          <w:szCs w:val="24"/>
          <w:rtl/>
        </w:rPr>
        <w:t xml:space="preserve">כאלה </w:t>
      </w:r>
      <w:r w:rsidR="00EB6876">
        <w:rPr>
          <w:rFonts w:ascii="David" w:hAnsi="David" w:cs="David" w:hint="cs"/>
          <w:sz w:val="24"/>
          <w:szCs w:val="24"/>
          <w:rtl/>
        </w:rPr>
        <w:t>ש</w:t>
      </w:r>
      <w:r w:rsidR="00835F7A">
        <w:rPr>
          <w:rFonts w:ascii="David" w:hAnsi="David" w:cs="David" w:hint="cs"/>
          <w:sz w:val="24"/>
          <w:szCs w:val="24"/>
          <w:rtl/>
        </w:rPr>
        <w:t xml:space="preserve">תחום </w:t>
      </w:r>
      <w:r w:rsidR="00EB6876">
        <w:rPr>
          <w:rFonts w:ascii="David" w:hAnsi="David" w:cs="David" w:hint="cs"/>
          <w:sz w:val="24"/>
          <w:szCs w:val="24"/>
          <w:rtl/>
        </w:rPr>
        <w:t>הגנה לאומית מושפע מהם</w:t>
      </w:r>
      <w:r w:rsidR="00323B8B">
        <w:rPr>
          <w:rFonts w:ascii="David" w:hAnsi="David" w:cs="David" w:hint="cs"/>
          <w:sz w:val="24"/>
          <w:szCs w:val="24"/>
          <w:rtl/>
        </w:rPr>
        <w:t xml:space="preserve"> ומשפיע עליהם</w:t>
      </w:r>
      <w:r w:rsidRPr="00EB6876">
        <w:rPr>
          <w:rFonts w:ascii="David" w:hAnsi="David" w:cs="David" w:hint="cs"/>
          <w:sz w:val="24"/>
          <w:szCs w:val="24"/>
          <w:rtl/>
        </w:rPr>
        <w:t xml:space="preserve">. </w:t>
      </w:r>
    </w:p>
    <w:p w14:paraId="5672794A" w14:textId="5E3C3940" w:rsidR="0087417A" w:rsidRDefault="0087417A" w:rsidP="001E4F7C">
      <w:pPr>
        <w:pStyle w:val="a3"/>
        <w:numPr>
          <w:ilvl w:val="0"/>
          <w:numId w:val="18"/>
        </w:numPr>
        <w:spacing w:line="360" w:lineRule="auto"/>
        <w:ind w:left="0"/>
        <w:rPr>
          <w:rFonts w:ascii="David" w:hAnsi="David" w:cs="David"/>
          <w:sz w:val="24"/>
          <w:szCs w:val="24"/>
        </w:rPr>
      </w:pPr>
      <w:r>
        <w:rPr>
          <w:rFonts w:ascii="David" w:hAnsi="David" w:cs="David" w:hint="cs"/>
          <w:sz w:val="24"/>
          <w:szCs w:val="24"/>
          <w:rtl/>
        </w:rPr>
        <w:t xml:space="preserve">הגדרת מושגי יסוד ומונחי יסוד בתחום </w:t>
      </w:r>
      <w:r w:rsidR="00F50527">
        <w:rPr>
          <w:rFonts w:ascii="David" w:hAnsi="David" w:cs="David" w:hint="cs"/>
          <w:sz w:val="24"/>
          <w:szCs w:val="24"/>
          <w:rtl/>
        </w:rPr>
        <w:t>ה</w:t>
      </w:r>
      <w:r>
        <w:rPr>
          <w:rFonts w:ascii="David" w:hAnsi="David" w:cs="David" w:hint="cs"/>
          <w:sz w:val="24"/>
          <w:szCs w:val="24"/>
          <w:rtl/>
        </w:rPr>
        <w:t xml:space="preserve">הגנה </w:t>
      </w:r>
      <w:r w:rsidR="00F50527">
        <w:rPr>
          <w:rFonts w:ascii="David" w:hAnsi="David" w:cs="David" w:hint="cs"/>
          <w:sz w:val="24"/>
          <w:szCs w:val="24"/>
          <w:rtl/>
        </w:rPr>
        <w:t>ה</w:t>
      </w:r>
      <w:r>
        <w:rPr>
          <w:rFonts w:ascii="David" w:hAnsi="David" w:cs="David" w:hint="cs"/>
          <w:sz w:val="24"/>
          <w:szCs w:val="24"/>
          <w:rtl/>
        </w:rPr>
        <w:t>לאומית</w:t>
      </w:r>
      <w:r w:rsidR="00835F7A">
        <w:rPr>
          <w:rFonts w:ascii="David" w:hAnsi="David" w:cs="David" w:hint="cs"/>
          <w:sz w:val="24"/>
          <w:szCs w:val="24"/>
          <w:rtl/>
        </w:rPr>
        <w:t>,</w:t>
      </w:r>
      <w:r>
        <w:rPr>
          <w:rFonts w:ascii="David" w:hAnsi="David" w:cs="David" w:hint="cs"/>
          <w:sz w:val="24"/>
          <w:szCs w:val="24"/>
          <w:rtl/>
        </w:rPr>
        <w:t xml:space="preserve"> אשר </w:t>
      </w:r>
      <w:r w:rsidR="00060659">
        <w:rPr>
          <w:rFonts w:ascii="David" w:hAnsi="David" w:cs="David" w:hint="cs"/>
          <w:sz w:val="24"/>
          <w:szCs w:val="24"/>
          <w:rtl/>
        </w:rPr>
        <w:t>י</w:t>
      </w:r>
      <w:r w:rsidR="00F50527">
        <w:rPr>
          <w:rFonts w:ascii="David" w:hAnsi="David" w:cs="David" w:hint="cs"/>
          <w:sz w:val="24"/>
          <w:szCs w:val="24"/>
          <w:rtl/>
        </w:rPr>
        <w:t>י</w:t>
      </w:r>
      <w:r>
        <w:rPr>
          <w:rFonts w:ascii="David" w:hAnsi="David" w:cs="David" w:hint="cs"/>
          <w:sz w:val="24"/>
          <w:szCs w:val="24"/>
          <w:rtl/>
        </w:rPr>
        <w:t>למדו בעונת היסודות במב"ל</w:t>
      </w:r>
      <w:r w:rsidR="00A9478D">
        <w:rPr>
          <w:rFonts w:ascii="David" w:hAnsi="David" w:cs="David" w:hint="cs"/>
          <w:sz w:val="24"/>
          <w:szCs w:val="24"/>
          <w:rtl/>
        </w:rPr>
        <w:t>:</w:t>
      </w:r>
    </w:p>
    <w:p w14:paraId="3808DFCD" w14:textId="77777777" w:rsidR="00350D22" w:rsidRDefault="00350D22" w:rsidP="001E4F7C">
      <w:pPr>
        <w:spacing w:line="360" w:lineRule="auto"/>
        <w:rPr>
          <w:rFonts w:ascii="David" w:hAnsi="David" w:cs="David"/>
          <w:sz w:val="24"/>
          <w:szCs w:val="24"/>
          <w:rtl/>
        </w:rPr>
      </w:pPr>
    </w:p>
    <w:p w14:paraId="2A579FE4" w14:textId="7FFD6B43" w:rsidR="00462681" w:rsidRPr="00C26C05" w:rsidRDefault="00462681" w:rsidP="001E4F7C">
      <w:pPr>
        <w:spacing w:line="360" w:lineRule="auto"/>
        <w:rPr>
          <w:rFonts w:ascii="David" w:hAnsi="David" w:cs="David"/>
          <w:b/>
          <w:bCs/>
          <w:sz w:val="24"/>
          <w:szCs w:val="24"/>
        </w:rPr>
      </w:pPr>
      <w:r w:rsidRPr="00C26C05">
        <w:rPr>
          <w:rFonts w:ascii="David" w:hAnsi="David" w:cs="David" w:hint="cs"/>
          <w:b/>
          <w:bCs/>
          <w:sz w:val="24"/>
          <w:szCs w:val="24"/>
          <w:rtl/>
        </w:rPr>
        <w:t xml:space="preserve">המונחים </w:t>
      </w:r>
      <w:r w:rsidR="002C2657">
        <w:rPr>
          <w:rFonts w:ascii="David" w:hAnsi="David" w:cs="David" w:hint="cs"/>
          <w:b/>
          <w:bCs/>
          <w:sz w:val="24"/>
          <w:szCs w:val="24"/>
          <w:rtl/>
        </w:rPr>
        <w:t xml:space="preserve">והמושגים </w:t>
      </w:r>
      <w:r w:rsidRPr="00C26C05">
        <w:rPr>
          <w:rFonts w:ascii="David" w:hAnsi="David" w:cs="David" w:hint="cs"/>
          <w:b/>
          <w:bCs/>
          <w:sz w:val="24"/>
          <w:szCs w:val="24"/>
          <w:rtl/>
        </w:rPr>
        <w:t>המרכזיים</w:t>
      </w:r>
      <w:r w:rsidR="003D223C">
        <w:rPr>
          <w:rFonts w:ascii="David" w:hAnsi="David" w:cs="David" w:hint="cs"/>
          <w:b/>
          <w:bCs/>
          <w:sz w:val="24"/>
          <w:szCs w:val="24"/>
          <w:rtl/>
        </w:rPr>
        <w:t>,</w:t>
      </w:r>
      <w:r w:rsidRPr="00C26C05">
        <w:rPr>
          <w:rFonts w:ascii="David" w:hAnsi="David" w:cs="David" w:hint="cs"/>
          <w:b/>
          <w:bCs/>
          <w:sz w:val="24"/>
          <w:szCs w:val="24"/>
          <w:rtl/>
        </w:rPr>
        <w:t xml:space="preserve"> </w:t>
      </w:r>
      <w:r w:rsidR="002D220F">
        <w:rPr>
          <w:rFonts w:ascii="David" w:hAnsi="David" w:cs="David" w:hint="cs"/>
          <w:b/>
          <w:bCs/>
          <w:sz w:val="24"/>
          <w:szCs w:val="24"/>
          <w:rtl/>
        </w:rPr>
        <w:t xml:space="preserve">המוצעים </w:t>
      </w:r>
      <w:r w:rsidR="003D223C" w:rsidRPr="00C26C05">
        <w:rPr>
          <w:rFonts w:ascii="David" w:hAnsi="David" w:cs="David" w:hint="cs"/>
          <w:b/>
          <w:bCs/>
          <w:sz w:val="24"/>
          <w:szCs w:val="24"/>
          <w:rtl/>
        </w:rPr>
        <w:t xml:space="preserve">ללמידה </w:t>
      </w:r>
      <w:r w:rsidR="002D220F">
        <w:rPr>
          <w:rFonts w:ascii="David" w:hAnsi="David" w:cs="David" w:hint="cs"/>
          <w:b/>
          <w:bCs/>
          <w:sz w:val="24"/>
          <w:szCs w:val="24"/>
          <w:rtl/>
        </w:rPr>
        <w:t>ב</w:t>
      </w:r>
      <w:r w:rsidRPr="00C26C05">
        <w:rPr>
          <w:rFonts w:ascii="David" w:hAnsi="David" w:cs="David" w:hint="cs"/>
          <w:b/>
          <w:bCs/>
          <w:sz w:val="24"/>
          <w:szCs w:val="24"/>
          <w:rtl/>
        </w:rPr>
        <w:t xml:space="preserve">תחום </w:t>
      </w:r>
      <w:r w:rsidR="003D223C">
        <w:rPr>
          <w:rFonts w:ascii="David" w:hAnsi="David" w:cs="David" w:hint="cs"/>
          <w:b/>
          <w:bCs/>
          <w:sz w:val="24"/>
          <w:szCs w:val="24"/>
          <w:rtl/>
        </w:rPr>
        <w:t>ה</w:t>
      </w:r>
      <w:r w:rsidRPr="00C26C05">
        <w:rPr>
          <w:rFonts w:ascii="David" w:hAnsi="David" w:cs="David" w:hint="cs"/>
          <w:b/>
          <w:bCs/>
          <w:sz w:val="24"/>
          <w:szCs w:val="24"/>
          <w:rtl/>
        </w:rPr>
        <w:t xml:space="preserve">הגנה </w:t>
      </w:r>
      <w:r w:rsidR="003D223C">
        <w:rPr>
          <w:rFonts w:ascii="David" w:hAnsi="David" w:cs="David" w:hint="cs"/>
          <w:b/>
          <w:bCs/>
          <w:sz w:val="24"/>
          <w:szCs w:val="24"/>
          <w:rtl/>
        </w:rPr>
        <w:t>ה</w:t>
      </w:r>
      <w:r w:rsidRPr="00C26C05">
        <w:rPr>
          <w:rFonts w:ascii="David" w:hAnsi="David" w:cs="David" w:hint="cs"/>
          <w:b/>
          <w:bCs/>
          <w:sz w:val="24"/>
          <w:szCs w:val="24"/>
          <w:rtl/>
        </w:rPr>
        <w:t xml:space="preserve">לאומית </w:t>
      </w:r>
      <w:r w:rsidR="00335CC2">
        <w:rPr>
          <w:rFonts w:ascii="David" w:hAnsi="David" w:cs="David" w:hint="cs"/>
          <w:b/>
          <w:bCs/>
          <w:sz w:val="24"/>
          <w:szCs w:val="24"/>
          <w:rtl/>
        </w:rPr>
        <w:t>ב</w:t>
      </w:r>
      <w:r w:rsidRPr="00C26C05">
        <w:rPr>
          <w:rFonts w:ascii="David" w:hAnsi="David" w:cs="David" w:hint="cs"/>
          <w:b/>
          <w:bCs/>
          <w:sz w:val="24"/>
          <w:szCs w:val="24"/>
          <w:rtl/>
        </w:rPr>
        <w:t>עונת היסודות במב"ל הינם:</w:t>
      </w:r>
    </w:p>
    <w:p w14:paraId="7E9DAD84" w14:textId="477E9C0E" w:rsidR="00462681" w:rsidRDefault="00462681" w:rsidP="00C2618B">
      <w:pPr>
        <w:pStyle w:val="a3"/>
        <w:numPr>
          <w:ilvl w:val="0"/>
          <w:numId w:val="14"/>
        </w:numPr>
        <w:spacing w:line="360" w:lineRule="auto"/>
        <w:rPr>
          <w:rFonts w:ascii="David" w:hAnsi="David" w:cs="David"/>
          <w:b/>
          <w:bCs/>
          <w:sz w:val="24"/>
          <w:szCs w:val="24"/>
        </w:rPr>
      </w:pPr>
      <w:r w:rsidRPr="00E742D4">
        <w:rPr>
          <w:rFonts w:ascii="David" w:hAnsi="David" w:cs="David" w:hint="cs"/>
          <w:b/>
          <w:bCs/>
          <w:sz w:val="24"/>
          <w:szCs w:val="24"/>
          <w:rtl/>
        </w:rPr>
        <w:t xml:space="preserve">הגנה לאומית ומה בינה לבין </w:t>
      </w:r>
      <w:r w:rsidR="003E77B1">
        <w:rPr>
          <w:rFonts w:ascii="David" w:hAnsi="David" w:cs="David" w:hint="cs"/>
          <w:b/>
          <w:bCs/>
          <w:sz w:val="24"/>
          <w:szCs w:val="24"/>
          <w:rtl/>
        </w:rPr>
        <w:t>ביטחון</w:t>
      </w:r>
      <w:r w:rsidRPr="00E742D4">
        <w:rPr>
          <w:rFonts w:ascii="David" w:hAnsi="David" w:cs="David" w:hint="cs"/>
          <w:b/>
          <w:bCs/>
          <w:sz w:val="24"/>
          <w:szCs w:val="24"/>
          <w:rtl/>
        </w:rPr>
        <w:t xml:space="preserve"> לאומי</w:t>
      </w:r>
      <w:r w:rsidR="00350D22">
        <w:rPr>
          <w:rFonts w:ascii="David" w:hAnsi="David" w:cs="David" w:hint="cs"/>
          <w:b/>
          <w:bCs/>
          <w:sz w:val="24"/>
          <w:szCs w:val="24"/>
          <w:rtl/>
        </w:rPr>
        <w:t>.</w:t>
      </w:r>
    </w:p>
    <w:p w14:paraId="0216956F" w14:textId="2A747C1D" w:rsidR="00031FC8" w:rsidRPr="00031FC8" w:rsidRDefault="00031FC8" w:rsidP="00C2618B">
      <w:pPr>
        <w:pStyle w:val="a3"/>
        <w:numPr>
          <w:ilvl w:val="0"/>
          <w:numId w:val="14"/>
        </w:numPr>
        <w:spacing w:line="360" w:lineRule="auto"/>
        <w:rPr>
          <w:rFonts w:ascii="David" w:hAnsi="David" w:cs="David"/>
          <w:b/>
          <w:bCs/>
          <w:sz w:val="24"/>
          <w:szCs w:val="24"/>
        </w:rPr>
      </w:pPr>
      <w:r>
        <w:rPr>
          <w:rFonts w:ascii="David" w:hAnsi="David" w:cs="David" w:hint="cs"/>
          <w:b/>
          <w:bCs/>
          <w:sz w:val="24"/>
          <w:szCs w:val="24"/>
          <w:rtl/>
        </w:rPr>
        <w:t>איום, אויב, טרור</w:t>
      </w:r>
      <w:r w:rsidR="00350D22">
        <w:rPr>
          <w:rFonts w:ascii="David" w:hAnsi="David" w:cs="David" w:hint="cs"/>
          <w:b/>
          <w:bCs/>
          <w:sz w:val="24"/>
          <w:szCs w:val="24"/>
          <w:rtl/>
        </w:rPr>
        <w:t xml:space="preserve"> וגרילה.</w:t>
      </w:r>
    </w:p>
    <w:p w14:paraId="376F718E" w14:textId="08BEB431" w:rsidR="00462681" w:rsidRPr="00E742D4" w:rsidRDefault="00462681" w:rsidP="00C2618B">
      <w:pPr>
        <w:pStyle w:val="a3"/>
        <w:numPr>
          <w:ilvl w:val="0"/>
          <w:numId w:val="14"/>
        </w:numPr>
        <w:spacing w:line="360" w:lineRule="auto"/>
        <w:rPr>
          <w:rFonts w:ascii="David" w:hAnsi="David" w:cs="David"/>
          <w:b/>
          <w:bCs/>
          <w:sz w:val="24"/>
          <w:szCs w:val="24"/>
        </w:rPr>
      </w:pPr>
      <w:r w:rsidRPr="00E742D4">
        <w:rPr>
          <w:rFonts w:ascii="David" w:hAnsi="David" w:cs="David" w:hint="cs"/>
          <w:b/>
          <w:bCs/>
          <w:sz w:val="24"/>
          <w:szCs w:val="24"/>
          <w:rtl/>
        </w:rPr>
        <w:t xml:space="preserve">אינטרס, </w:t>
      </w:r>
      <w:r>
        <w:rPr>
          <w:rFonts w:ascii="David" w:hAnsi="David" w:cs="David" w:hint="cs"/>
          <w:b/>
          <w:bCs/>
          <w:sz w:val="24"/>
          <w:szCs w:val="24"/>
          <w:rtl/>
        </w:rPr>
        <w:t xml:space="preserve">משילות, יעדי הביטחון </w:t>
      </w:r>
      <w:r w:rsidRPr="00E742D4">
        <w:rPr>
          <w:rFonts w:ascii="David" w:hAnsi="David" w:cs="David" w:hint="cs"/>
          <w:b/>
          <w:bCs/>
          <w:sz w:val="24"/>
          <w:szCs w:val="24"/>
          <w:rtl/>
        </w:rPr>
        <w:t xml:space="preserve">תפיסת </w:t>
      </w:r>
      <w:r>
        <w:rPr>
          <w:rFonts w:ascii="David" w:hAnsi="David" w:cs="David" w:hint="cs"/>
          <w:b/>
          <w:bCs/>
          <w:sz w:val="24"/>
          <w:szCs w:val="24"/>
          <w:rtl/>
        </w:rPr>
        <w:t>ה</w:t>
      </w:r>
      <w:r w:rsidRPr="00E742D4">
        <w:rPr>
          <w:rFonts w:ascii="David" w:hAnsi="David" w:cs="David" w:hint="cs"/>
          <w:b/>
          <w:bCs/>
          <w:sz w:val="24"/>
          <w:szCs w:val="24"/>
          <w:rtl/>
        </w:rPr>
        <w:t>ביטחון, מדיניות הביטחון ואסטרטגיה</w:t>
      </w:r>
      <w:r>
        <w:rPr>
          <w:rFonts w:ascii="David" w:hAnsi="David" w:cs="David" w:hint="cs"/>
          <w:b/>
          <w:bCs/>
          <w:sz w:val="24"/>
          <w:szCs w:val="24"/>
          <w:rtl/>
        </w:rPr>
        <w:t xml:space="preserve"> לרמותיה</w:t>
      </w:r>
      <w:r w:rsidRPr="00E742D4">
        <w:rPr>
          <w:rFonts w:ascii="David" w:hAnsi="David" w:cs="David" w:hint="cs"/>
          <w:b/>
          <w:bCs/>
          <w:sz w:val="24"/>
          <w:szCs w:val="24"/>
          <w:rtl/>
        </w:rPr>
        <w:t xml:space="preserve"> (</w:t>
      </w:r>
      <w:r>
        <w:rPr>
          <w:rFonts w:ascii="David" w:hAnsi="David" w:cs="David" w:hint="cs"/>
          <w:b/>
          <w:bCs/>
          <w:sz w:val="24"/>
          <w:szCs w:val="24"/>
          <w:rtl/>
        </w:rPr>
        <w:t xml:space="preserve">אסטרטגיית </w:t>
      </w:r>
      <w:r w:rsidR="00C00A17">
        <w:rPr>
          <w:rFonts w:ascii="David" w:hAnsi="David" w:cs="David" w:hint="cs"/>
          <w:b/>
          <w:bCs/>
          <w:sz w:val="24"/>
          <w:szCs w:val="24"/>
          <w:rtl/>
        </w:rPr>
        <w:t>רבתי</w:t>
      </w:r>
      <w:r>
        <w:rPr>
          <w:rFonts w:ascii="David" w:hAnsi="David" w:cs="David" w:hint="cs"/>
          <w:b/>
          <w:bCs/>
          <w:sz w:val="24"/>
          <w:szCs w:val="24"/>
          <w:rtl/>
        </w:rPr>
        <w:t>,</w:t>
      </w:r>
      <w:r w:rsidRPr="00E742D4">
        <w:rPr>
          <w:rFonts w:ascii="David" w:hAnsi="David" w:cs="David" w:hint="cs"/>
          <w:b/>
          <w:bCs/>
          <w:sz w:val="24"/>
          <w:szCs w:val="24"/>
          <w:rtl/>
        </w:rPr>
        <w:t xml:space="preserve"> </w:t>
      </w:r>
      <w:r>
        <w:rPr>
          <w:rFonts w:ascii="David" w:hAnsi="David" w:cs="David" w:hint="cs"/>
          <w:b/>
          <w:bCs/>
          <w:sz w:val="24"/>
          <w:szCs w:val="24"/>
          <w:rtl/>
        </w:rPr>
        <w:t xml:space="preserve">אסטרטגיה </w:t>
      </w:r>
      <w:r w:rsidRPr="00E742D4">
        <w:rPr>
          <w:rFonts w:ascii="David" w:hAnsi="David" w:cs="David" w:hint="cs"/>
          <w:b/>
          <w:bCs/>
          <w:sz w:val="24"/>
          <w:szCs w:val="24"/>
          <w:rtl/>
        </w:rPr>
        <w:t>צבאית)</w:t>
      </w:r>
      <w:r>
        <w:rPr>
          <w:rFonts w:ascii="David" w:hAnsi="David" w:cs="David" w:hint="cs"/>
          <w:b/>
          <w:bCs/>
          <w:sz w:val="24"/>
          <w:szCs w:val="24"/>
          <w:rtl/>
        </w:rPr>
        <w:t xml:space="preserve">.  </w:t>
      </w:r>
    </w:p>
    <w:p w14:paraId="49643133" w14:textId="5182558F" w:rsidR="00462681" w:rsidRPr="00E742D4" w:rsidRDefault="00462681" w:rsidP="00C2618B">
      <w:pPr>
        <w:pStyle w:val="a3"/>
        <w:numPr>
          <w:ilvl w:val="0"/>
          <w:numId w:val="14"/>
        </w:numPr>
        <w:spacing w:line="360" w:lineRule="auto"/>
        <w:rPr>
          <w:rFonts w:ascii="David" w:hAnsi="David" w:cs="David"/>
          <w:b/>
          <w:bCs/>
          <w:sz w:val="24"/>
          <w:szCs w:val="24"/>
        </w:rPr>
      </w:pPr>
      <w:r w:rsidRPr="00E742D4">
        <w:rPr>
          <w:rFonts w:ascii="David" w:hAnsi="David" w:cs="David" w:hint="cs"/>
          <w:b/>
          <w:bCs/>
          <w:sz w:val="24"/>
          <w:szCs w:val="24"/>
          <w:rtl/>
        </w:rPr>
        <w:t xml:space="preserve"> עוצמה, עליונות</w:t>
      </w:r>
      <w:r>
        <w:rPr>
          <w:rFonts w:ascii="David" w:hAnsi="David" w:cs="David" w:hint="cs"/>
          <w:b/>
          <w:bCs/>
          <w:sz w:val="24"/>
          <w:szCs w:val="24"/>
          <w:rtl/>
        </w:rPr>
        <w:t>, התרעה, עמימות, הרתעה,</w:t>
      </w:r>
      <w:r w:rsidR="00031FC8">
        <w:rPr>
          <w:rFonts w:ascii="David" w:hAnsi="David" w:cs="David" w:hint="cs"/>
          <w:b/>
          <w:bCs/>
          <w:sz w:val="24"/>
          <w:szCs w:val="24"/>
          <w:rtl/>
        </w:rPr>
        <w:t xml:space="preserve"> </w:t>
      </w:r>
      <w:r>
        <w:rPr>
          <w:rFonts w:ascii="David" w:hAnsi="David" w:cs="David" w:hint="cs"/>
          <w:b/>
          <w:bCs/>
          <w:sz w:val="24"/>
          <w:szCs w:val="24"/>
          <w:rtl/>
        </w:rPr>
        <w:t xml:space="preserve">הגנה, התקפה, </w:t>
      </w:r>
      <w:r w:rsidR="002D53FA">
        <w:rPr>
          <w:rFonts w:ascii="David" w:hAnsi="David" w:cs="David" w:hint="cs"/>
          <w:b/>
          <w:bCs/>
          <w:sz w:val="24"/>
          <w:szCs w:val="24"/>
          <w:rtl/>
        </w:rPr>
        <w:t xml:space="preserve"> </w:t>
      </w:r>
      <w:r>
        <w:rPr>
          <w:rFonts w:ascii="David" w:hAnsi="David" w:cs="David" w:hint="cs"/>
          <w:b/>
          <w:bCs/>
          <w:sz w:val="24"/>
          <w:szCs w:val="24"/>
          <w:rtl/>
        </w:rPr>
        <w:t xml:space="preserve">הכרעה וניצחון </w:t>
      </w:r>
    </w:p>
    <w:p w14:paraId="23C04F7D" w14:textId="5AA042AE" w:rsidR="00031FC8" w:rsidRDefault="00462681" w:rsidP="00C2618B">
      <w:pPr>
        <w:pStyle w:val="a3"/>
        <w:numPr>
          <w:ilvl w:val="0"/>
          <w:numId w:val="14"/>
        </w:numPr>
        <w:spacing w:line="360" w:lineRule="auto"/>
        <w:rPr>
          <w:rFonts w:ascii="David" w:hAnsi="David" w:cs="David"/>
          <w:b/>
          <w:bCs/>
          <w:sz w:val="24"/>
          <w:szCs w:val="24"/>
        </w:rPr>
      </w:pPr>
      <w:r w:rsidRPr="00E742D4">
        <w:rPr>
          <w:rFonts w:ascii="David" w:hAnsi="David" w:cs="David" w:hint="cs"/>
          <w:b/>
          <w:bCs/>
          <w:sz w:val="24"/>
          <w:szCs w:val="24"/>
          <w:rtl/>
        </w:rPr>
        <w:t>צבא,</w:t>
      </w:r>
      <w:r w:rsidR="0074189D">
        <w:rPr>
          <w:rFonts w:ascii="David" w:hAnsi="David" w:cs="David" w:hint="cs"/>
          <w:b/>
          <w:bCs/>
          <w:sz w:val="24"/>
          <w:szCs w:val="24"/>
          <w:rtl/>
        </w:rPr>
        <w:t xml:space="preserve"> גבול,</w:t>
      </w:r>
      <w:r w:rsidRPr="00E742D4">
        <w:rPr>
          <w:rFonts w:ascii="David" w:hAnsi="David" w:cs="David" w:hint="cs"/>
          <w:b/>
          <w:bCs/>
          <w:sz w:val="24"/>
          <w:szCs w:val="24"/>
          <w:rtl/>
        </w:rPr>
        <w:t xml:space="preserve"> מלחמה</w:t>
      </w:r>
      <w:r w:rsidR="002F0C72">
        <w:rPr>
          <w:rFonts w:ascii="David" w:hAnsi="David" w:cs="David" w:hint="cs"/>
          <w:b/>
          <w:bCs/>
          <w:sz w:val="24"/>
          <w:szCs w:val="24"/>
          <w:rtl/>
        </w:rPr>
        <w:t xml:space="preserve"> </w:t>
      </w:r>
      <w:r w:rsidRPr="00E742D4">
        <w:rPr>
          <w:rFonts w:ascii="David" w:hAnsi="David" w:cs="David" w:hint="cs"/>
          <w:b/>
          <w:bCs/>
          <w:sz w:val="24"/>
          <w:szCs w:val="24"/>
          <w:rtl/>
        </w:rPr>
        <w:t>ולוחמה</w:t>
      </w:r>
      <w:r w:rsidR="006F04E4">
        <w:rPr>
          <w:rFonts w:ascii="David" w:hAnsi="David" w:cs="David" w:hint="cs"/>
          <w:b/>
          <w:bCs/>
          <w:sz w:val="24"/>
          <w:szCs w:val="24"/>
          <w:rtl/>
        </w:rPr>
        <w:t xml:space="preserve">- </w:t>
      </w:r>
      <w:r w:rsidRPr="00E742D4">
        <w:rPr>
          <w:rFonts w:ascii="David" w:hAnsi="David" w:cs="David" w:hint="cs"/>
          <w:b/>
          <w:bCs/>
          <w:sz w:val="24"/>
          <w:szCs w:val="24"/>
          <w:rtl/>
        </w:rPr>
        <w:t>לרבות</w:t>
      </w:r>
      <w:r>
        <w:rPr>
          <w:rFonts w:ascii="David" w:hAnsi="David" w:cs="David" w:hint="cs"/>
          <w:b/>
          <w:bCs/>
          <w:sz w:val="24"/>
          <w:szCs w:val="24"/>
          <w:rtl/>
        </w:rPr>
        <w:t xml:space="preserve"> </w:t>
      </w:r>
      <w:r w:rsidR="006F04E4">
        <w:rPr>
          <w:rFonts w:ascii="David" w:hAnsi="David" w:cs="David" w:hint="cs"/>
          <w:b/>
          <w:bCs/>
          <w:sz w:val="24"/>
          <w:szCs w:val="24"/>
          <w:rtl/>
        </w:rPr>
        <w:t>נשק בלתי קונבנציונאלי (גרעין, ביולוגי וכימי)</w:t>
      </w:r>
      <w:r w:rsidR="008449C1">
        <w:rPr>
          <w:rFonts w:ascii="David" w:hAnsi="David" w:cs="David" w:hint="cs"/>
          <w:b/>
          <w:bCs/>
          <w:sz w:val="24"/>
          <w:szCs w:val="24"/>
          <w:rtl/>
        </w:rPr>
        <w:t>, מודיעין,</w:t>
      </w:r>
      <w:r w:rsidRPr="00E742D4">
        <w:rPr>
          <w:rFonts w:ascii="David" w:hAnsi="David" w:cs="David" w:hint="cs"/>
          <w:b/>
          <w:bCs/>
          <w:sz w:val="24"/>
          <w:szCs w:val="24"/>
          <w:rtl/>
        </w:rPr>
        <w:t xml:space="preserve"> ספקטרום, סייבר וחלל</w:t>
      </w:r>
      <w:r w:rsidR="0074189D">
        <w:rPr>
          <w:rFonts w:ascii="David" w:hAnsi="David" w:cs="David" w:hint="cs"/>
          <w:b/>
          <w:bCs/>
          <w:sz w:val="24"/>
          <w:szCs w:val="24"/>
          <w:rtl/>
        </w:rPr>
        <w:t xml:space="preserve"> </w:t>
      </w:r>
    </w:p>
    <w:p w14:paraId="23B63FB6" w14:textId="04502B65" w:rsidR="00B93EFD" w:rsidRDefault="00462681" w:rsidP="00C2618B">
      <w:pPr>
        <w:pStyle w:val="a3"/>
        <w:numPr>
          <w:ilvl w:val="0"/>
          <w:numId w:val="14"/>
        </w:numPr>
        <w:spacing w:line="360" w:lineRule="auto"/>
        <w:rPr>
          <w:rFonts w:ascii="David" w:hAnsi="David" w:cs="David"/>
          <w:b/>
          <w:bCs/>
          <w:sz w:val="24"/>
          <w:szCs w:val="24"/>
        </w:rPr>
      </w:pPr>
      <w:r w:rsidRPr="00031FC8">
        <w:rPr>
          <w:rFonts w:ascii="David" w:hAnsi="David" w:cs="David"/>
          <w:b/>
          <w:bCs/>
          <w:sz w:val="24"/>
          <w:szCs w:val="24"/>
          <w:rtl/>
        </w:rPr>
        <w:t xml:space="preserve">ביטחון </w:t>
      </w:r>
      <w:r w:rsidR="008272AF" w:rsidRPr="00031FC8">
        <w:rPr>
          <w:rFonts w:ascii="David" w:hAnsi="David" w:cs="David" w:hint="cs"/>
          <w:b/>
          <w:bCs/>
          <w:sz w:val="24"/>
          <w:szCs w:val="24"/>
          <w:rtl/>
        </w:rPr>
        <w:t>ה</w:t>
      </w:r>
      <w:r w:rsidRPr="00031FC8">
        <w:rPr>
          <w:rFonts w:ascii="David" w:hAnsi="David" w:cs="David"/>
          <w:b/>
          <w:bCs/>
          <w:sz w:val="24"/>
          <w:szCs w:val="24"/>
          <w:rtl/>
        </w:rPr>
        <w:t>פנים</w:t>
      </w:r>
      <w:r w:rsidR="002F0C72">
        <w:rPr>
          <w:rFonts w:ascii="David" w:hAnsi="David" w:cs="David" w:hint="cs"/>
          <w:b/>
          <w:bCs/>
          <w:sz w:val="24"/>
          <w:szCs w:val="24"/>
          <w:rtl/>
        </w:rPr>
        <w:t>,</w:t>
      </w:r>
      <w:r w:rsidRPr="00031FC8">
        <w:rPr>
          <w:rFonts w:ascii="David" w:hAnsi="David" w:cs="David"/>
          <w:b/>
          <w:bCs/>
          <w:sz w:val="24"/>
          <w:szCs w:val="24"/>
          <w:rtl/>
        </w:rPr>
        <w:t xml:space="preserve"> אכיפת חוק, </w:t>
      </w:r>
      <w:r w:rsidR="00B530C2">
        <w:rPr>
          <w:rFonts w:ascii="David" w:hAnsi="David" w:cs="David" w:hint="cs"/>
          <w:b/>
          <w:bCs/>
          <w:sz w:val="24"/>
          <w:szCs w:val="24"/>
          <w:rtl/>
        </w:rPr>
        <w:t xml:space="preserve">ביטחון אישי, </w:t>
      </w:r>
      <w:r w:rsidR="000F618D" w:rsidRPr="00031FC8">
        <w:rPr>
          <w:rFonts w:ascii="David" w:hAnsi="David" w:cs="David"/>
          <w:b/>
          <w:bCs/>
          <w:sz w:val="24"/>
          <w:szCs w:val="24"/>
          <w:rtl/>
        </w:rPr>
        <w:t>חוסן לאומי</w:t>
      </w:r>
      <w:r w:rsidR="000F618D">
        <w:rPr>
          <w:rFonts w:ascii="David" w:hAnsi="David" w:cs="David" w:hint="cs"/>
          <w:b/>
          <w:bCs/>
          <w:sz w:val="24"/>
          <w:szCs w:val="24"/>
          <w:rtl/>
        </w:rPr>
        <w:t xml:space="preserve">, </w:t>
      </w:r>
      <w:bookmarkStart w:id="0" w:name="_GoBack"/>
      <w:bookmarkEnd w:id="0"/>
      <w:r w:rsidR="00B93EFD" w:rsidRPr="00031FC8">
        <w:rPr>
          <w:rFonts w:ascii="David" w:hAnsi="David" w:cs="David" w:hint="cs"/>
          <w:b/>
          <w:bCs/>
          <w:sz w:val="24"/>
          <w:szCs w:val="24"/>
          <w:rtl/>
        </w:rPr>
        <w:t>זכויות אדם</w:t>
      </w:r>
      <w:r w:rsidR="002F0C72">
        <w:rPr>
          <w:rFonts w:ascii="David" w:hAnsi="David" w:cs="David" w:hint="cs"/>
          <w:b/>
          <w:bCs/>
          <w:sz w:val="24"/>
          <w:szCs w:val="24"/>
          <w:rtl/>
        </w:rPr>
        <w:t>.</w:t>
      </w:r>
    </w:p>
    <w:p w14:paraId="21B6DFAB" w14:textId="7D5216A7" w:rsidR="00031FC8" w:rsidRPr="00031FC8" w:rsidRDefault="00031FC8" w:rsidP="00C2618B">
      <w:pPr>
        <w:pStyle w:val="a3"/>
        <w:numPr>
          <w:ilvl w:val="0"/>
          <w:numId w:val="14"/>
        </w:numPr>
        <w:spacing w:line="360" w:lineRule="auto"/>
        <w:rPr>
          <w:rFonts w:ascii="David" w:hAnsi="David" w:cs="David"/>
          <w:b/>
          <w:bCs/>
          <w:sz w:val="24"/>
          <w:szCs w:val="24"/>
        </w:rPr>
      </w:pPr>
      <w:r>
        <w:rPr>
          <w:rFonts w:ascii="David" w:hAnsi="David" w:cs="David" w:hint="cs"/>
          <w:b/>
          <w:bCs/>
          <w:sz w:val="24"/>
          <w:szCs w:val="24"/>
          <w:rtl/>
        </w:rPr>
        <w:t>ברית צבאית (דוגמת נאט"ו), אמנה</w:t>
      </w:r>
      <w:r w:rsidR="00FF4017">
        <w:rPr>
          <w:rFonts w:ascii="David" w:hAnsi="David" w:cs="David" w:hint="cs"/>
          <w:b/>
          <w:bCs/>
          <w:sz w:val="24"/>
          <w:szCs w:val="24"/>
          <w:rtl/>
        </w:rPr>
        <w:t xml:space="preserve"> </w:t>
      </w:r>
      <w:r w:rsidR="00581917">
        <w:rPr>
          <w:rFonts w:ascii="David" w:hAnsi="David" w:cs="David" w:hint="cs"/>
          <w:b/>
          <w:bCs/>
          <w:sz w:val="24"/>
          <w:szCs w:val="24"/>
          <w:rtl/>
        </w:rPr>
        <w:t>, מועדון</w:t>
      </w:r>
      <w:r w:rsidR="00C961CF">
        <w:rPr>
          <w:rFonts w:ascii="David" w:hAnsi="David" w:cs="David" w:hint="cs"/>
          <w:b/>
          <w:bCs/>
          <w:sz w:val="24"/>
          <w:szCs w:val="24"/>
          <w:rtl/>
        </w:rPr>
        <w:t xml:space="preserve"> (גרעין, חלל ועוד)</w:t>
      </w:r>
      <w:r>
        <w:rPr>
          <w:rFonts w:ascii="David" w:hAnsi="David" w:cs="David" w:hint="cs"/>
          <w:b/>
          <w:bCs/>
          <w:sz w:val="24"/>
          <w:szCs w:val="24"/>
          <w:rtl/>
        </w:rPr>
        <w:t>.</w:t>
      </w:r>
    </w:p>
    <w:p w14:paraId="7FAF5F96" w14:textId="77777777" w:rsidR="00462681" w:rsidRDefault="00462681" w:rsidP="001E4F7C">
      <w:pPr>
        <w:pStyle w:val="a3"/>
        <w:spacing w:line="360" w:lineRule="auto"/>
        <w:ind w:left="0"/>
        <w:rPr>
          <w:rFonts w:ascii="David" w:hAnsi="David" w:cs="David"/>
          <w:sz w:val="24"/>
          <w:szCs w:val="24"/>
        </w:rPr>
      </w:pPr>
    </w:p>
    <w:p w14:paraId="134B1C39" w14:textId="77777777" w:rsidR="00350D22" w:rsidRDefault="00350D22" w:rsidP="001E4F7C">
      <w:pPr>
        <w:spacing w:line="360" w:lineRule="auto"/>
        <w:rPr>
          <w:rFonts w:ascii="David" w:hAnsi="David" w:cs="David"/>
          <w:b/>
          <w:bCs/>
          <w:sz w:val="24"/>
          <w:szCs w:val="24"/>
          <w:rtl/>
        </w:rPr>
      </w:pPr>
    </w:p>
    <w:p w14:paraId="185C2AF6" w14:textId="77777777" w:rsidR="00350D22" w:rsidRDefault="00350D22" w:rsidP="001E4F7C">
      <w:pPr>
        <w:spacing w:line="360" w:lineRule="auto"/>
        <w:rPr>
          <w:rFonts w:ascii="David" w:hAnsi="David" w:cs="David"/>
          <w:b/>
          <w:bCs/>
          <w:sz w:val="24"/>
          <w:szCs w:val="24"/>
          <w:rtl/>
        </w:rPr>
      </w:pPr>
    </w:p>
    <w:p w14:paraId="05F2EDBD" w14:textId="438675A6" w:rsidR="00462681" w:rsidRPr="00335CC2" w:rsidRDefault="00462681" w:rsidP="001E4F7C">
      <w:pPr>
        <w:spacing w:line="360" w:lineRule="auto"/>
        <w:rPr>
          <w:rFonts w:ascii="David" w:hAnsi="David" w:cs="David"/>
          <w:b/>
          <w:bCs/>
          <w:sz w:val="24"/>
          <w:szCs w:val="24"/>
        </w:rPr>
      </w:pPr>
      <w:r w:rsidRPr="00335CC2">
        <w:rPr>
          <w:rFonts w:ascii="David" w:hAnsi="David" w:cs="David" w:hint="cs"/>
          <w:b/>
          <w:bCs/>
          <w:sz w:val="24"/>
          <w:szCs w:val="24"/>
          <w:rtl/>
        </w:rPr>
        <w:lastRenderedPageBreak/>
        <w:t xml:space="preserve">מונחים מרכזיים </w:t>
      </w:r>
      <w:r w:rsidR="00622AA0">
        <w:rPr>
          <w:rFonts w:ascii="David" w:hAnsi="David" w:cs="David" w:hint="cs"/>
          <w:b/>
          <w:bCs/>
          <w:sz w:val="24"/>
          <w:szCs w:val="24"/>
          <w:rtl/>
        </w:rPr>
        <w:t>נוספים</w:t>
      </w:r>
      <w:r w:rsidR="003D223C">
        <w:rPr>
          <w:rFonts w:ascii="David" w:hAnsi="David" w:cs="David" w:hint="cs"/>
          <w:b/>
          <w:bCs/>
          <w:sz w:val="24"/>
          <w:szCs w:val="24"/>
          <w:rtl/>
        </w:rPr>
        <w:t>,</w:t>
      </w:r>
      <w:r w:rsidR="00622AA0">
        <w:rPr>
          <w:rFonts w:ascii="David" w:hAnsi="David" w:cs="David" w:hint="cs"/>
          <w:b/>
          <w:bCs/>
          <w:sz w:val="24"/>
          <w:szCs w:val="24"/>
          <w:rtl/>
        </w:rPr>
        <w:t xml:space="preserve"> </w:t>
      </w:r>
      <w:r w:rsidR="002D220F">
        <w:rPr>
          <w:rFonts w:ascii="David" w:hAnsi="David" w:cs="David" w:hint="cs"/>
          <w:b/>
          <w:bCs/>
          <w:sz w:val="24"/>
          <w:szCs w:val="24"/>
          <w:rtl/>
        </w:rPr>
        <w:t xml:space="preserve">המוצעים </w:t>
      </w:r>
      <w:r w:rsidR="00622AA0">
        <w:rPr>
          <w:rFonts w:ascii="David" w:hAnsi="David" w:cs="David" w:hint="cs"/>
          <w:b/>
          <w:bCs/>
          <w:sz w:val="24"/>
          <w:szCs w:val="24"/>
          <w:rtl/>
        </w:rPr>
        <w:t>ללמידה</w:t>
      </w:r>
      <w:r w:rsidRPr="00335CC2">
        <w:rPr>
          <w:rFonts w:ascii="David" w:hAnsi="David" w:cs="David" w:hint="cs"/>
          <w:b/>
          <w:bCs/>
          <w:sz w:val="24"/>
          <w:szCs w:val="24"/>
          <w:rtl/>
        </w:rPr>
        <w:t xml:space="preserve"> במסגרת העונות בהמשך תוכנית המב"ל הינם:</w:t>
      </w:r>
    </w:p>
    <w:p w14:paraId="53972308" w14:textId="4BF790B6" w:rsidR="00462681" w:rsidRPr="003D1C4C" w:rsidRDefault="00462681" w:rsidP="00C2618B">
      <w:pPr>
        <w:pStyle w:val="a3"/>
        <w:numPr>
          <w:ilvl w:val="0"/>
          <w:numId w:val="14"/>
        </w:numPr>
        <w:spacing w:line="360" w:lineRule="auto"/>
        <w:rPr>
          <w:rFonts w:ascii="David" w:hAnsi="David" w:cs="David"/>
          <w:b/>
          <w:bCs/>
          <w:sz w:val="24"/>
          <w:szCs w:val="24"/>
          <w:rtl/>
        </w:rPr>
      </w:pPr>
      <w:r w:rsidRPr="00555915">
        <w:rPr>
          <w:rFonts w:ascii="David" w:hAnsi="David" w:cs="David"/>
          <w:b/>
          <w:bCs/>
          <w:sz w:val="24"/>
          <w:szCs w:val="24"/>
          <w:rtl/>
        </w:rPr>
        <w:t xml:space="preserve">איסלאם, </w:t>
      </w:r>
      <w:r w:rsidR="00350D22" w:rsidRPr="00350D22">
        <w:rPr>
          <w:rFonts w:ascii="David" w:hAnsi="David" w:cs="David"/>
          <w:b/>
          <w:bCs/>
          <w:sz w:val="24"/>
          <w:szCs w:val="24"/>
          <w:rtl/>
        </w:rPr>
        <w:t>אידאולוגיה קיצונית</w:t>
      </w:r>
      <w:r w:rsidR="00350D22">
        <w:rPr>
          <w:rFonts w:ascii="David" w:hAnsi="David" w:cs="David" w:hint="cs"/>
          <w:b/>
          <w:bCs/>
          <w:sz w:val="24"/>
          <w:szCs w:val="24"/>
          <w:rtl/>
        </w:rPr>
        <w:t xml:space="preserve">, </w:t>
      </w:r>
      <w:r w:rsidR="003D1C4C">
        <w:rPr>
          <w:rFonts w:ascii="David" w:hAnsi="David" w:cs="David" w:hint="cs"/>
          <w:b/>
          <w:bCs/>
          <w:sz w:val="24"/>
          <w:szCs w:val="24"/>
          <w:rtl/>
        </w:rPr>
        <w:t xml:space="preserve">מדינות, תתי מדינות, </w:t>
      </w:r>
      <w:r w:rsidRPr="003D1C4C">
        <w:rPr>
          <w:rFonts w:ascii="David" w:hAnsi="David" w:cs="David"/>
          <w:b/>
          <w:bCs/>
          <w:sz w:val="24"/>
          <w:szCs w:val="24"/>
          <w:rtl/>
        </w:rPr>
        <w:t>פלגים וארגוני אויב איסלאמיים קיצוניים</w:t>
      </w:r>
      <w:r w:rsidRPr="003D1C4C">
        <w:rPr>
          <w:rFonts w:ascii="David" w:hAnsi="David" w:cs="David" w:hint="cs"/>
          <w:b/>
          <w:bCs/>
          <w:sz w:val="24"/>
          <w:szCs w:val="24"/>
          <w:rtl/>
        </w:rPr>
        <w:t xml:space="preserve"> </w:t>
      </w:r>
      <w:r w:rsidR="003D1C4C" w:rsidRPr="003D1C4C">
        <w:rPr>
          <w:rFonts w:ascii="David" w:hAnsi="David" w:cs="David" w:hint="cs"/>
          <w:b/>
          <w:bCs/>
          <w:sz w:val="24"/>
          <w:szCs w:val="24"/>
          <w:rtl/>
        </w:rPr>
        <w:t>ב</w:t>
      </w:r>
      <w:r w:rsidRPr="003D1C4C">
        <w:rPr>
          <w:rFonts w:ascii="David" w:hAnsi="David" w:cs="David" w:hint="cs"/>
          <w:b/>
          <w:bCs/>
          <w:sz w:val="24"/>
          <w:szCs w:val="24"/>
          <w:rtl/>
        </w:rPr>
        <w:t xml:space="preserve">מזרח </w:t>
      </w:r>
      <w:r w:rsidR="003D1C4C" w:rsidRPr="003D1C4C">
        <w:rPr>
          <w:rFonts w:ascii="David" w:hAnsi="David" w:cs="David" w:hint="cs"/>
          <w:b/>
          <w:bCs/>
          <w:sz w:val="24"/>
          <w:szCs w:val="24"/>
          <w:rtl/>
        </w:rPr>
        <w:t>ה</w:t>
      </w:r>
      <w:r w:rsidRPr="003D1C4C">
        <w:rPr>
          <w:rFonts w:ascii="David" w:hAnsi="David" w:cs="David" w:hint="cs"/>
          <w:b/>
          <w:bCs/>
          <w:sz w:val="24"/>
          <w:szCs w:val="24"/>
          <w:rtl/>
        </w:rPr>
        <w:t>תיכון</w:t>
      </w:r>
      <w:r w:rsidR="003D1C4C" w:rsidRPr="003D1C4C">
        <w:rPr>
          <w:rFonts w:ascii="David" w:hAnsi="David" w:cs="David" w:hint="cs"/>
          <w:b/>
          <w:bCs/>
          <w:sz w:val="24"/>
          <w:szCs w:val="24"/>
          <w:rtl/>
        </w:rPr>
        <w:t xml:space="preserve"> ובישראל</w:t>
      </w:r>
      <w:r w:rsidR="000F618D">
        <w:rPr>
          <w:rFonts w:ascii="David" w:hAnsi="David" w:cs="David" w:hint="cs"/>
          <w:b/>
          <w:bCs/>
          <w:sz w:val="24"/>
          <w:szCs w:val="24"/>
          <w:rtl/>
        </w:rPr>
        <w:t>, ימין ושמאל רדיקלי</w:t>
      </w:r>
      <w:r w:rsidRPr="003D1C4C">
        <w:rPr>
          <w:rFonts w:ascii="David" w:hAnsi="David" w:cs="David"/>
          <w:b/>
          <w:bCs/>
          <w:sz w:val="24"/>
          <w:szCs w:val="24"/>
          <w:rtl/>
        </w:rPr>
        <w:t>–</w:t>
      </w:r>
      <w:r w:rsidRPr="003D1C4C">
        <w:rPr>
          <w:rFonts w:ascii="David" w:hAnsi="David" w:cs="David" w:hint="cs"/>
          <w:b/>
          <w:bCs/>
          <w:sz w:val="24"/>
          <w:szCs w:val="24"/>
          <w:rtl/>
        </w:rPr>
        <w:t xml:space="preserve"> י</w:t>
      </w:r>
      <w:r w:rsidR="003D223C">
        <w:rPr>
          <w:rFonts w:ascii="David" w:hAnsi="David" w:cs="David" w:hint="cs"/>
          <w:b/>
          <w:bCs/>
          <w:sz w:val="24"/>
          <w:szCs w:val="24"/>
          <w:rtl/>
        </w:rPr>
        <w:t>י</w:t>
      </w:r>
      <w:r w:rsidRPr="003D1C4C">
        <w:rPr>
          <w:rFonts w:ascii="David" w:hAnsi="David" w:cs="David" w:hint="cs"/>
          <w:b/>
          <w:bCs/>
          <w:sz w:val="24"/>
          <w:szCs w:val="24"/>
          <w:rtl/>
        </w:rPr>
        <w:t>למדו בימים מרוכזים למזרח התיכון</w:t>
      </w:r>
      <w:r w:rsidR="00D354F1">
        <w:rPr>
          <w:rFonts w:ascii="David" w:hAnsi="David" w:cs="David" w:hint="cs"/>
          <w:b/>
          <w:bCs/>
          <w:sz w:val="24"/>
          <w:szCs w:val="24"/>
          <w:rtl/>
        </w:rPr>
        <w:t xml:space="preserve"> </w:t>
      </w:r>
      <w:r w:rsidRPr="003D1C4C">
        <w:rPr>
          <w:rFonts w:ascii="David" w:hAnsi="David" w:cs="David" w:hint="cs"/>
          <w:b/>
          <w:bCs/>
          <w:sz w:val="24"/>
          <w:szCs w:val="24"/>
          <w:rtl/>
        </w:rPr>
        <w:t>ובסימולציה המדינית</w:t>
      </w:r>
      <w:r w:rsidR="003D1C4C" w:rsidRPr="003D1C4C">
        <w:rPr>
          <w:rFonts w:ascii="David" w:hAnsi="David" w:cs="David" w:hint="cs"/>
          <w:b/>
          <w:bCs/>
          <w:sz w:val="24"/>
          <w:szCs w:val="24"/>
          <w:rtl/>
        </w:rPr>
        <w:t>.</w:t>
      </w:r>
    </w:p>
    <w:p w14:paraId="6827CCA9" w14:textId="6AFB1E24" w:rsidR="00462681" w:rsidRDefault="00462681" w:rsidP="00C2618B">
      <w:pPr>
        <w:pStyle w:val="a3"/>
        <w:numPr>
          <w:ilvl w:val="0"/>
          <w:numId w:val="14"/>
        </w:numPr>
        <w:spacing w:line="360" w:lineRule="auto"/>
        <w:rPr>
          <w:rFonts w:ascii="David" w:hAnsi="David" w:cs="David"/>
          <w:sz w:val="24"/>
          <w:szCs w:val="24"/>
        </w:rPr>
      </w:pPr>
      <w:r w:rsidRPr="00555915">
        <w:rPr>
          <w:rFonts w:ascii="David" w:hAnsi="David" w:cs="David"/>
          <w:b/>
          <w:bCs/>
          <w:sz w:val="24"/>
          <w:szCs w:val="24"/>
          <w:rtl/>
        </w:rPr>
        <w:t>ארגוני ההגנה הלאומית בישראל</w:t>
      </w:r>
      <w:r>
        <w:rPr>
          <w:rFonts w:ascii="David" w:hAnsi="David" w:cs="David" w:hint="cs"/>
          <w:sz w:val="24"/>
          <w:szCs w:val="24"/>
          <w:rtl/>
        </w:rPr>
        <w:t xml:space="preserve">- </w:t>
      </w:r>
      <w:r w:rsidRPr="008B09C4">
        <w:rPr>
          <w:rFonts w:ascii="David" w:hAnsi="David" w:cs="David" w:hint="cs"/>
          <w:b/>
          <w:bCs/>
          <w:sz w:val="24"/>
          <w:szCs w:val="24"/>
          <w:rtl/>
        </w:rPr>
        <w:t>ילמדו בביקורים וסיורים</w:t>
      </w:r>
      <w:r>
        <w:rPr>
          <w:rFonts w:ascii="David" w:hAnsi="David" w:cs="David" w:hint="cs"/>
          <w:sz w:val="24"/>
          <w:szCs w:val="24"/>
          <w:rtl/>
        </w:rPr>
        <w:t>.</w:t>
      </w:r>
    </w:p>
    <w:p w14:paraId="59E358AB" w14:textId="77777777" w:rsidR="00622AA0" w:rsidRDefault="00622AA0" w:rsidP="00C2618B">
      <w:pPr>
        <w:pStyle w:val="a3"/>
        <w:numPr>
          <w:ilvl w:val="0"/>
          <w:numId w:val="14"/>
        </w:numPr>
        <w:spacing w:line="360" w:lineRule="auto"/>
        <w:rPr>
          <w:rFonts w:ascii="David" w:hAnsi="David" w:cs="David"/>
          <w:sz w:val="24"/>
          <w:szCs w:val="24"/>
        </w:rPr>
      </w:pPr>
      <w:r>
        <w:rPr>
          <w:rFonts w:ascii="David" w:hAnsi="David" w:cs="David" w:hint="cs"/>
          <w:b/>
          <w:bCs/>
          <w:sz w:val="24"/>
          <w:szCs w:val="24"/>
          <w:rtl/>
        </w:rPr>
        <w:t>השפעת התפתחות העולם הדיגיטלי ותופעת הסייבר על ההגנה הלאומית</w:t>
      </w:r>
      <w:r w:rsidRPr="00622AA0">
        <w:rPr>
          <w:rFonts w:ascii="David" w:hAnsi="David" w:cs="David" w:hint="cs"/>
          <w:sz w:val="24"/>
          <w:szCs w:val="24"/>
          <w:rtl/>
        </w:rPr>
        <w:t>.</w:t>
      </w:r>
    </w:p>
    <w:p w14:paraId="01CD79D5" w14:textId="77777777" w:rsidR="00462681" w:rsidRPr="00D960ED" w:rsidRDefault="00462681" w:rsidP="001E4F7C">
      <w:pPr>
        <w:spacing w:line="360" w:lineRule="auto"/>
        <w:rPr>
          <w:rFonts w:ascii="David" w:hAnsi="David" w:cs="David"/>
          <w:sz w:val="24"/>
          <w:szCs w:val="24"/>
        </w:rPr>
      </w:pPr>
    </w:p>
    <w:p w14:paraId="42C78E76" w14:textId="1B1D349E" w:rsidR="00462681" w:rsidRPr="00335CC2" w:rsidRDefault="00462681" w:rsidP="001E4F7C">
      <w:pPr>
        <w:spacing w:line="360" w:lineRule="auto"/>
        <w:rPr>
          <w:rFonts w:ascii="David" w:hAnsi="David" w:cs="David"/>
          <w:sz w:val="24"/>
          <w:szCs w:val="24"/>
        </w:rPr>
      </w:pPr>
      <w:r w:rsidRPr="00335CC2">
        <w:rPr>
          <w:rFonts w:ascii="David" w:hAnsi="David" w:cs="David" w:hint="cs"/>
          <w:b/>
          <w:bCs/>
          <w:sz w:val="24"/>
          <w:szCs w:val="24"/>
          <w:rtl/>
        </w:rPr>
        <w:t xml:space="preserve">מושגים ומונחים נוספים </w:t>
      </w:r>
      <w:r w:rsidR="009E1BCD">
        <w:rPr>
          <w:rFonts w:ascii="David" w:hAnsi="David" w:cs="David" w:hint="cs"/>
          <w:b/>
          <w:bCs/>
          <w:sz w:val="24"/>
          <w:szCs w:val="24"/>
          <w:rtl/>
        </w:rPr>
        <w:t>מה</w:t>
      </w:r>
      <w:r w:rsidRPr="00335CC2">
        <w:rPr>
          <w:rFonts w:ascii="David" w:hAnsi="David" w:cs="David" w:hint="cs"/>
          <w:b/>
          <w:bCs/>
          <w:sz w:val="24"/>
          <w:szCs w:val="24"/>
          <w:rtl/>
        </w:rPr>
        <w:t xml:space="preserve">רשימה </w:t>
      </w:r>
      <w:r w:rsidR="002D220F">
        <w:rPr>
          <w:rFonts w:ascii="David" w:hAnsi="David" w:cs="David" w:hint="cs"/>
          <w:b/>
          <w:bCs/>
          <w:sz w:val="24"/>
          <w:szCs w:val="24"/>
          <w:rtl/>
        </w:rPr>
        <w:t>ישולבו במהלך</w:t>
      </w:r>
      <w:r w:rsidRPr="00335CC2">
        <w:rPr>
          <w:rFonts w:ascii="David" w:hAnsi="David" w:cs="David" w:hint="cs"/>
          <w:b/>
          <w:bCs/>
          <w:sz w:val="24"/>
          <w:szCs w:val="24"/>
          <w:rtl/>
        </w:rPr>
        <w:t xml:space="preserve"> הלמידה בתוכנית המב"ל. </w:t>
      </w:r>
    </w:p>
    <w:p w14:paraId="7CB1138A" w14:textId="3F327B72" w:rsidR="00462681" w:rsidRDefault="00462681" w:rsidP="001E4F7C">
      <w:pPr>
        <w:spacing w:line="360" w:lineRule="auto"/>
        <w:rPr>
          <w:rFonts w:ascii="David" w:hAnsi="David" w:cs="David"/>
          <w:b/>
          <w:bCs/>
          <w:sz w:val="24"/>
          <w:szCs w:val="24"/>
          <w:u w:val="single"/>
          <w:rtl/>
        </w:rPr>
      </w:pPr>
      <w:r>
        <w:rPr>
          <w:rFonts w:ascii="David" w:hAnsi="David" w:cs="David" w:hint="cs"/>
          <w:sz w:val="24"/>
          <w:szCs w:val="24"/>
          <w:rtl/>
        </w:rPr>
        <w:t>*</w:t>
      </w:r>
      <w:r w:rsidRPr="00755E21">
        <w:rPr>
          <w:rFonts w:ascii="David" w:hAnsi="David" w:cs="David" w:hint="cs"/>
          <w:b/>
          <w:bCs/>
          <w:sz w:val="24"/>
          <w:szCs w:val="24"/>
          <w:rtl/>
        </w:rPr>
        <w:t>כלל המושגים</w:t>
      </w:r>
      <w:r>
        <w:rPr>
          <w:rFonts w:ascii="David" w:hAnsi="David" w:cs="David" w:hint="cs"/>
          <w:b/>
          <w:bCs/>
          <w:sz w:val="24"/>
          <w:szCs w:val="24"/>
          <w:rtl/>
        </w:rPr>
        <w:t xml:space="preserve"> </w:t>
      </w:r>
      <w:r w:rsidR="00F47583">
        <w:rPr>
          <w:rFonts w:ascii="David" w:hAnsi="David" w:cs="David" w:hint="cs"/>
          <w:b/>
          <w:bCs/>
          <w:sz w:val="24"/>
          <w:szCs w:val="24"/>
          <w:rtl/>
        </w:rPr>
        <w:t>והמונחים שפורטו לעיל</w:t>
      </w:r>
      <w:r>
        <w:rPr>
          <w:rFonts w:ascii="David" w:hAnsi="David" w:cs="David" w:hint="cs"/>
          <w:b/>
          <w:bCs/>
          <w:sz w:val="24"/>
          <w:szCs w:val="24"/>
          <w:rtl/>
        </w:rPr>
        <w:t>,</w:t>
      </w:r>
      <w:r w:rsidRPr="00755E21">
        <w:rPr>
          <w:rFonts w:ascii="David" w:hAnsi="David" w:cs="David" w:hint="cs"/>
          <w:b/>
          <w:bCs/>
          <w:sz w:val="24"/>
          <w:szCs w:val="24"/>
          <w:rtl/>
        </w:rPr>
        <w:t xml:space="preserve"> י</w:t>
      </w:r>
      <w:r w:rsidR="00047B08">
        <w:rPr>
          <w:rFonts w:ascii="David" w:hAnsi="David" w:cs="David" w:hint="cs"/>
          <w:b/>
          <w:bCs/>
          <w:sz w:val="24"/>
          <w:szCs w:val="24"/>
          <w:rtl/>
        </w:rPr>
        <w:t>י</w:t>
      </w:r>
      <w:r w:rsidRPr="00755E21">
        <w:rPr>
          <w:rFonts w:ascii="David" w:hAnsi="David" w:cs="David" w:hint="cs"/>
          <w:b/>
          <w:bCs/>
          <w:sz w:val="24"/>
          <w:szCs w:val="24"/>
          <w:rtl/>
        </w:rPr>
        <w:t xml:space="preserve">למדו גם </w:t>
      </w:r>
      <w:r w:rsidR="00047B08">
        <w:rPr>
          <w:rFonts w:ascii="David" w:hAnsi="David" w:cs="David" w:hint="cs"/>
          <w:b/>
          <w:bCs/>
          <w:sz w:val="24"/>
          <w:szCs w:val="24"/>
          <w:rtl/>
        </w:rPr>
        <w:t>בהקשרם ל</w:t>
      </w:r>
      <w:r w:rsidRPr="00755E21">
        <w:rPr>
          <w:rFonts w:ascii="David" w:hAnsi="David" w:cs="David" w:hint="cs"/>
          <w:b/>
          <w:bCs/>
          <w:sz w:val="24"/>
          <w:szCs w:val="24"/>
          <w:rtl/>
        </w:rPr>
        <w:t>זווית הישראלית</w:t>
      </w:r>
      <w:r w:rsidR="00047B08">
        <w:rPr>
          <w:rFonts w:ascii="David" w:hAnsi="David" w:cs="David" w:hint="cs"/>
          <w:b/>
          <w:bCs/>
          <w:sz w:val="24"/>
          <w:szCs w:val="24"/>
          <w:u w:val="single"/>
          <w:rtl/>
        </w:rPr>
        <w:t>.</w:t>
      </w:r>
    </w:p>
    <w:p w14:paraId="3047A1B3" w14:textId="77777777" w:rsidR="00462681" w:rsidRDefault="00462681" w:rsidP="001E4F7C">
      <w:pPr>
        <w:spacing w:line="360" w:lineRule="auto"/>
        <w:rPr>
          <w:rFonts w:ascii="David" w:hAnsi="David" w:cs="David"/>
          <w:b/>
          <w:bCs/>
          <w:sz w:val="24"/>
          <w:szCs w:val="24"/>
          <w:u w:val="single"/>
          <w:rtl/>
        </w:rPr>
      </w:pPr>
    </w:p>
    <w:p w14:paraId="47132093" w14:textId="77777777" w:rsidR="0056380D" w:rsidRPr="0087417A" w:rsidRDefault="00A9478D" w:rsidP="001E4F7C">
      <w:pPr>
        <w:spacing w:line="360" w:lineRule="auto"/>
        <w:rPr>
          <w:rFonts w:ascii="David" w:hAnsi="David" w:cs="David"/>
          <w:b/>
          <w:bCs/>
          <w:sz w:val="24"/>
          <w:szCs w:val="24"/>
          <w:u w:val="single"/>
          <w:rtl/>
        </w:rPr>
      </w:pPr>
      <w:r>
        <w:rPr>
          <w:rFonts w:ascii="David" w:hAnsi="David" w:cs="David" w:hint="cs"/>
          <w:b/>
          <w:bCs/>
          <w:sz w:val="24"/>
          <w:szCs w:val="24"/>
          <w:u w:val="single"/>
          <w:rtl/>
        </w:rPr>
        <w:t>דגשים</w:t>
      </w:r>
      <w:r w:rsidR="0056380D" w:rsidRPr="0087417A">
        <w:rPr>
          <w:rFonts w:ascii="David" w:hAnsi="David" w:cs="David" w:hint="cs"/>
          <w:b/>
          <w:bCs/>
          <w:sz w:val="24"/>
          <w:szCs w:val="24"/>
          <w:u w:val="single"/>
          <w:rtl/>
        </w:rPr>
        <w:t xml:space="preserve"> </w:t>
      </w:r>
    </w:p>
    <w:p w14:paraId="43D58B5B" w14:textId="6C415339" w:rsidR="005A596F" w:rsidRPr="0056380D" w:rsidRDefault="00323B8B" w:rsidP="001E4F7C">
      <w:pPr>
        <w:spacing w:line="360" w:lineRule="auto"/>
        <w:ind w:firstLine="720"/>
        <w:rPr>
          <w:rFonts w:ascii="David" w:hAnsi="David" w:cs="David"/>
          <w:sz w:val="24"/>
          <w:szCs w:val="24"/>
        </w:rPr>
      </w:pPr>
      <w:r>
        <w:rPr>
          <w:rFonts w:ascii="David" w:hAnsi="David" w:cs="David" w:hint="cs"/>
          <w:sz w:val="24"/>
          <w:szCs w:val="24"/>
          <w:rtl/>
        </w:rPr>
        <w:t xml:space="preserve">המסמך מיועד בעיקר לחיפוש </w:t>
      </w:r>
      <w:r w:rsidR="00047B08">
        <w:rPr>
          <w:rFonts w:ascii="David" w:hAnsi="David" w:cs="David" w:hint="cs"/>
          <w:sz w:val="24"/>
          <w:szCs w:val="24"/>
          <w:rtl/>
        </w:rPr>
        <w:t xml:space="preserve">מידע </w:t>
      </w:r>
      <w:r>
        <w:rPr>
          <w:rFonts w:ascii="David" w:hAnsi="David" w:cs="David" w:hint="cs"/>
          <w:sz w:val="24"/>
          <w:szCs w:val="24"/>
          <w:rtl/>
        </w:rPr>
        <w:t xml:space="preserve">ספציפי </w:t>
      </w:r>
      <w:r w:rsidR="00AF2BFA" w:rsidRPr="0056380D">
        <w:rPr>
          <w:rFonts w:ascii="David" w:hAnsi="David" w:cs="David" w:hint="cs"/>
          <w:sz w:val="24"/>
          <w:szCs w:val="24"/>
          <w:rtl/>
        </w:rPr>
        <w:t xml:space="preserve">יצורף בנוסף </w:t>
      </w:r>
      <w:r w:rsidR="00E3452C" w:rsidRPr="0056380D">
        <w:rPr>
          <w:rFonts w:ascii="David" w:hAnsi="David" w:cs="David" w:hint="cs"/>
          <w:sz w:val="24"/>
          <w:szCs w:val="24"/>
          <w:rtl/>
        </w:rPr>
        <w:t xml:space="preserve">תרגום </w:t>
      </w:r>
      <w:r w:rsidR="007261DA" w:rsidRPr="0056380D">
        <w:rPr>
          <w:rFonts w:ascii="David" w:hAnsi="David" w:cs="David" w:hint="cs"/>
          <w:sz w:val="24"/>
          <w:szCs w:val="24"/>
          <w:rtl/>
        </w:rPr>
        <w:t>ב</w:t>
      </w:r>
      <w:r w:rsidR="00E3452C" w:rsidRPr="0056380D">
        <w:rPr>
          <w:rFonts w:ascii="David" w:hAnsi="David" w:cs="David" w:hint="cs"/>
          <w:sz w:val="24"/>
          <w:szCs w:val="24"/>
          <w:rtl/>
        </w:rPr>
        <w:t xml:space="preserve">אנגלית </w:t>
      </w:r>
      <w:r w:rsidR="00E91E05" w:rsidRPr="0056380D">
        <w:rPr>
          <w:rFonts w:ascii="David" w:hAnsi="David" w:cs="David" w:hint="cs"/>
          <w:sz w:val="24"/>
          <w:szCs w:val="24"/>
          <w:rtl/>
        </w:rPr>
        <w:t>ו</w:t>
      </w:r>
      <w:r w:rsidR="00AF2BFA" w:rsidRPr="0056380D">
        <w:rPr>
          <w:rFonts w:ascii="David" w:hAnsi="David" w:cs="David" w:hint="cs"/>
          <w:sz w:val="24"/>
          <w:szCs w:val="24"/>
          <w:rtl/>
        </w:rPr>
        <w:t xml:space="preserve">כן </w:t>
      </w:r>
      <w:r w:rsidR="008C593D">
        <w:rPr>
          <w:rFonts w:ascii="David" w:hAnsi="David" w:cs="David" w:hint="cs"/>
          <w:sz w:val="24"/>
          <w:szCs w:val="24"/>
          <w:rtl/>
        </w:rPr>
        <w:t xml:space="preserve">רשימת </w:t>
      </w:r>
      <w:r w:rsidR="00E91E05" w:rsidRPr="0056380D">
        <w:rPr>
          <w:rFonts w:ascii="David" w:hAnsi="David" w:cs="David" w:hint="cs"/>
          <w:sz w:val="24"/>
          <w:szCs w:val="24"/>
          <w:rtl/>
        </w:rPr>
        <w:t>המקור</w:t>
      </w:r>
      <w:r w:rsidR="007261DA" w:rsidRPr="0056380D">
        <w:rPr>
          <w:rFonts w:ascii="David" w:hAnsi="David" w:cs="David" w:hint="cs"/>
          <w:sz w:val="24"/>
          <w:szCs w:val="24"/>
          <w:rtl/>
        </w:rPr>
        <w:t>ות</w:t>
      </w:r>
      <w:r w:rsidR="00AF2BFA" w:rsidRPr="0056380D">
        <w:rPr>
          <w:rFonts w:ascii="David" w:hAnsi="David" w:cs="David" w:hint="cs"/>
          <w:sz w:val="24"/>
          <w:szCs w:val="24"/>
          <w:rtl/>
        </w:rPr>
        <w:t xml:space="preserve"> </w:t>
      </w:r>
      <w:r w:rsidR="002D220F">
        <w:rPr>
          <w:rFonts w:ascii="David" w:hAnsi="David" w:cs="David" w:hint="cs"/>
          <w:sz w:val="24"/>
          <w:szCs w:val="24"/>
          <w:rtl/>
        </w:rPr>
        <w:t xml:space="preserve">מהם נלקחו </w:t>
      </w:r>
      <w:r w:rsidR="00AF2BFA" w:rsidRPr="0056380D">
        <w:rPr>
          <w:rFonts w:ascii="David" w:hAnsi="David" w:cs="David" w:hint="cs"/>
          <w:sz w:val="24"/>
          <w:szCs w:val="24"/>
          <w:rtl/>
        </w:rPr>
        <w:t>ההגדרות</w:t>
      </w:r>
      <w:r w:rsidR="00E91E05" w:rsidRPr="0056380D">
        <w:rPr>
          <w:rFonts w:ascii="David" w:hAnsi="David" w:cs="David" w:hint="cs"/>
          <w:sz w:val="24"/>
          <w:szCs w:val="24"/>
          <w:rtl/>
        </w:rPr>
        <w:t>.</w:t>
      </w:r>
      <w:r w:rsidR="005A596F" w:rsidRPr="0056380D">
        <w:rPr>
          <w:rFonts w:ascii="David" w:hAnsi="David" w:cs="David" w:hint="cs"/>
          <w:sz w:val="24"/>
          <w:szCs w:val="24"/>
          <w:rtl/>
        </w:rPr>
        <w:t xml:space="preserve"> </w:t>
      </w:r>
      <w:r w:rsidR="00752CE3" w:rsidRPr="0056380D">
        <w:rPr>
          <w:rFonts w:ascii="David" w:hAnsi="David" w:cs="David" w:hint="cs"/>
          <w:sz w:val="24"/>
          <w:szCs w:val="24"/>
          <w:rtl/>
        </w:rPr>
        <w:t>ההגדרות מסודר</w:t>
      </w:r>
      <w:r>
        <w:rPr>
          <w:rFonts w:ascii="David" w:hAnsi="David" w:cs="David" w:hint="cs"/>
          <w:sz w:val="24"/>
          <w:szCs w:val="24"/>
          <w:rtl/>
        </w:rPr>
        <w:t>ות</w:t>
      </w:r>
      <w:r w:rsidR="00752CE3" w:rsidRPr="0056380D">
        <w:rPr>
          <w:rFonts w:ascii="David" w:hAnsi="David" w:cs="David" w:hint="cs"/>
          <w:sz w:val="24"/>
          <w:szCs w:val="24"/>
          <w:rtl/>
        </w:rPr>
        <w:t xml:space="preserve"> על פי </w:t>
      </w:r>
      <w:r w:rsidR="002D220F">
        <w:rPr>
          <w:rFonts w:ascii="David" w:hAnsi="David" w:cs="David" w:hint="cs"/>
          <w:sz w:val="24"/>
          <w:szCs w:val="24"/>
          <w:rtl/>
        </w:rPr>
        <w:t xml:space="preserve">סדר </w:t>
      </w:r>
      <w:r w:rsidR="00752CE3" w:rsidRPr="0056380D">
        <w:rPr>
          <w:rFonts w:ascii="David" w:hAnsi="David" w:cs="David" w:hint="cs"/>
          <w:sz w:val="24"/>
          <w:szCs w:val="24"/>
          <w:rtl/>
        </w:rPr>
        <w:t>הא-ב.</w:t>
      </w:r>
      <w:r w:rsidR="00C26C05" w:rsidRPr="0056380D">
        <w:rPr>
          <w:rFonts w:ascii="David" w:hAnsi="David" w:cs="David" w:hint="cs"/>
          <w:sz w:val="24"/>
          <w:szCs w:val="24"/>
          <w:rtl/>
        </w:rPr>
        <w:t xml:space="preserve"> </w:t>
      </w:r>
      <w:r w:rsidR="00F335F9" w:rsidRPr="0056380D">
        <w:rPr>
          <w:rFonts w:ascii="David" w:hAnsi="David" w:cs="David" w:hint="cs"/>
          <w:sz w:val="24"/>
          <w:szCs w:val="24"/>
          <w:rtl/>
        </w:rPr>
        <w:t xml:space="preserve">הטמעה של </w:t>
      </w:r>
      <w:r w:rsidR="00080ACC" w:rsidRPr="0056380D">
        <w:rPr>
          <w:rFonts w:ascii="David" w:hAnsi="David" w:cs="David" w:hint="cs"/>
          <w:sz w:val="24"/>
          <w:szCs w:val="24"/>
          <w:rtl/>
        </w:rPr>
        <w:t>תוכן המסמך</w:t>
      </w:r>
      <w:r w:rsidR="002D220F">
        <w:rPr>
          <w:rFonts w:ascii="David" w:hAnsi="David" w:cs="David" w:hint="cs"/>
          <w:sz w:val="24"/>
          <w:szCs w:val="24"/>
          <w:rtl/>
        </w:rPr>
        <w:t xml:space="preserve"> והפיכתו לקובץ דיגיטלי</w:t>
      </w:r>
      <w:r>
        <w:rPr>
          <w:rFonts w:ascii="David" w:hAnsi="David" w:cs="David" w:hint="cs"/>
          <w:sz w:val="24"/>
          <w:szCs w:val="24"/>
          <w:rtl/>
        </w:rPr>
        <w:t xml:space="preserve"> אשר יקל על החיפוש</w:t>
      </w:r>
      <w:r w:rsidR="00E91E05" w:rsidRPr="0056380D">
        <w:rPr>
          <w:rFonts w:ascii="David" w:hAnsi="David" w:cs="David" w:hint="cs"/>
          <w:sz w:val="24"/>
          <w:szCs w:val="24"/>
          <w:rtl/>
        </w:rPr>
        <w:t>,</w:t>
      </w:r>
      <w:r w:rsidR="005A596F" w:rsidRPr="0056380D">
        <w:rPr>
          <w:rFonts w:ascii="David" w:hAnsi="David" w:cs="David" w:hint="cs"/>
          <w:sz w:val="24"/>
          <w:szCs w:val="24"/>
          <w:rtl/>
        </w:rPr>
        <w:t xml:space="preserve"> </w:t>
      </w:r>
      <w:r w:rsidR="002D220F">
        <w:rPr>
          <w:rFonts w:ascii="David" w:hAnsi="David" w:cs="David" w:hint="cs"/>
          <w:sz w:val="24"/>
          <w:szCs w:val="24"/>
          <w:rtl/>
        </w:rPr>
        <w:t>יהוו</w:t>
      </w:r>
      <w:r w:rsidR="005A596F" w:rsidRPr="0056380D">
        <w:rPr>
          <w:rFonts w:ascii="David" w:hAnsi="David" w:cs="David" w:hint="cs"/>
          <w:sz w:val="24"/>
          <w:szCs w:val="24"/>
          <w:rtl/>
        </w:rPr>
        <w:t xml:space="preserve"> בסיס ללמידה מתקדמת</w:t>
      </w:r>
      <w:r w:rsidR="00E91E05" w:rsidRPr="0056380D">
        <w:rPr>
          <w:rFonts w:ascii="David" w:hAnsi="David" w:cs="David" w:hint="cs"/>
          <w:sz w:val="24"/>
          <w:szCs w:val="24"/>
          <w:rtl/>
        </w:rPr>
        <w:t xml:space="preserve">, </w:t>
      </w:r>
      <w:r w:rsidR="00660321">
        <w:rPr>
          <w:rFonts w:ascii="David" w:hAnsi="David" w:cs="David" w:hint="cs"/>
          <w:sz w:val="24"/>
          <w:szCs w:val="24"/>
          <w:rtl/>
        </w:rPr>
        <w:t>ל</w:t>
      </w:r>
      <w:r w:rsidR="00E91E05" w:rsidRPr="0056380D">
        <w:rPr>
          <w:rFonts w:ascii="David" w:hAnsi="David" w:cs="David" w:hint="cs"/>
          <w:sz w:val="24"/>
          <w:szCs w:val="24"/>
          <w:rtl/>
        </w:rPr>
        <w:t>חשיבה ביקורתיתו</w:t>
      </w:r>
      <w:r w:rsidR="005A596F" w:rsidRPr="0056380D">
        <w:rPr>
          <w:rFonts w:ascii="David" w:hAnsi="David" w:cs="David" w:hint="cs"/>
          <w:sz w:val="24"/>
          <w:szCs w:val="24"/>
          <w:rtl/>
        </w:rPr>
        <w:t>שיח אינטגרטיבי מערכתי</w:t>
      </w:r>
      <w:r w:rsidR="00E3452C" w:rsidRPr="0056380D">
        <w:rPr>
          <w:rFonts w:ascii="David" w:hAnsi="David" w:cs="David" w:hint="cs"/>
          <w:sz w:val="24"/>
          <w:szCs w:val="24"/>
          <w:rtl/>
        </w:rPr>
        <w:t xml:space="preserve">, </w:t>
      </w:r>
      <w:r w:rsidR="00E91E05" w:rsidRPr="0056380D">
        <w:rPr>
          <w:rFonts w:ascii="David" w:hAnsi="David" w:cs="David" w:hint="cs"/>
          <w:sz w:val="24"/>
          <w:szCs w:val="24"/>
          <w:rtl/>
        </w:rPr>
        <w:t xml:space="preserve">בהמשך </w:t>
      </w:r>
      <w:r w:rsidR="00660321">
        <w:rPr>
          <w:rFonts w:ascii="David" w:hAnsi="David" w:cs="David" w:hint="cs"/>
          <w:sz w:val="24"/>
          <w:szCs w:val="24"/>
          <w:rtl/>
        </w:rPr>
        <w:t>הדרך</w:t>
      </w:r>
      <w:r w:rsidR="00660321" w:rsidRPr="0056380D">
        <w:rPr>
          <w:rFonts w:ascii="David" w:hAnsi="David" w:cs="David" w:hint="cs"/>
          <w:sz w:val="24"/>
          <w:szCs w:val="24"/>
          <w:rtl/>
        </w:rPr>
        <w:t xml:space="preserve"> </w:t>
      </w:r>
      <w:r w:rsidR="00E91E05" w:rsidRPr="0056380D">
        <w:rPr>
          <w:rFonts w:ascii="David" w:hAnsi="David" w:cs="David" w:hint="cs"/>
          <w:sz w:val="24"/>
          <w:szCs w:val="24"/>
          <w:rtl/>
        </w:rPr>
        <w:t>בתוכנית ובכלל</w:t>
      </w:r>
      <w:r w:rsidR="005A596F" w:rsidRPr="0056380D">
        <w:rPr>
          <w:rFonts w:ascii="David" w:hAnsi="David" w:cs="David" w:hint="cs"/>
          <w:sz w:val="24"/>
          <w:szCs w:val="24"/>
          <w:rtl/>
        </w:rPr>
        <w:t>.</w:t>
      </w:r>
      <w:r w:rsidR="00080ACC" w:rsidRPr="0056380D">
        <w:rPr>
          <w:rFonts w:ascii="David" w:hAnsi="David" w:cs="David" w:hint="cs"/>
          <w:sz w:val="24"/>
          <w:szCs w:val="24"/>
          <w:rtl/>
        </w:rPr>
        <w:t xml:space="preserve"> </w:t>
      </w:r>
    </w:p>
    <w:p w14:paraId="725007BC" w14:textId="54B40B6A" w:rsidR="009D03CA" w:rsidRPr="00C26C05" w:rsidRDefault="00DB3127" w:rsidP="001E4F7C">
      <w:pPr>
        <w:spacing w:line="360" w:lineRule="auto"/>
        <w:rPr>
          <w:rFonts w:ascii="David" w:hAnsi="David" w:cs="David"/>
          <w:sz w:val="24"/>
          <w:szCs w:val="24"/>
        </w:rPr>
      </w:pPr>
      <w:r>
        <w:rPr>
          <w:rFonts w:ascii="David" w:hAnsi="David" w:cs="David" w:hint="cs"/>
          <w:sz w:val="24"/>
          <w:szCs w:val="24"/>
          <w:rtl/>
        </w:rPr>
        <w:t>אסופה</w:t>
      </w:r>
      <w:r w:rsidRPr="00C26C05">
        <w:rPr>
          <w:rFonts w:ascii="David" w:hAnsi="David" w:cs="David" w:hint="cs"/>
          <w:sz w:val="24"/>
          <w:szCs w:val="24"/>
          <w:rtl/>
        </w:rPr>
        <w:t xml:space="preserve"> ז</w:t>
      </w:r>
      <w:r>
        <w:rPr>
          <w:rFonts w:ascii="David" w:hAnsi="David" w:cs="David" w:hint="cs"/>
          <w:sz w:val="24"/>
          <w:szCs w:val="24"/>
          <w:rtl/>
        </w:rPr>
        <w:t xml:space="preserve">ו </w:t>
      </w:r>
      <w:r w:rsidRPr="00C26C05">
        <w:rPr>
          <w:rFonts w:ascii="David" w:hAnsi="David" w:cs="David" w:hint="cs"/>
          <w:sz w:val="24"/>
          <w:szCs w:val="24"/>
          <w:rtl/>
        </w:rPr>
        <w:t>הינ</w:t>
      </w:r>
      <w:r>
        <w:rPr>
          <w:rFonts w:ascii="David" w:hAnsi="David" w:cs="David" w:hint="cs"/>
          <w:sz w:val="24"/>
          <w:szCs w:val="24"/>
          <w:rtl/>
        </w:rPr>
        <w:t>ה</w:t>
      </w:r>
      <w:r w:rsidRPr="00C26C05">
        <w:rPr>
          <w:rFonts w:ascii="David" w:hAnsi="David" w:cs="David" w:hint="cs"/>
          <w:sz w:val="24"/>
          <w:szCs w:val="24"/>
          <w:rtl/>
        </w:rPr>
        <w:t xml:space="preserve"> </w:t>
      </w:r>
      <w:r w:rsidR="005A596F" w:rsidRPr="00C26C05">
        <w:rPr>
          <w:rFonts w:ascii="David" w:hAnsi="David" w:cs="David" w:hint="cs"/>
          <w:sz w:val="24"/>
          <w:szCs w:val="24"/>
          <w:rtl/>
        </w:rPr>
        <w:t>בהגדר</w:t>
      </w:r>
      <w:r w:rsidR="00093A9D">
        <w:rPr>
          <w:rFonts w:ascii="David" w:hAnsi="David" w:cs="David" w:hint="cs"/>
          <w:sz w:val="24"/>
          <w:szCs w:val="24"/>
          <w:rtl/>
        </w:rPr>
        <w:t>ת</w:t>
      </w:r>
      <w:r w:rsidR="005A596F" w:rsidRPr="00C26C05">
        <w:rPr>
          <w:rFonts w:ascii="David" w:hAnsi="David" w:cs="David" w:hint="cs"/>
          <w:sz w:val="24"/>
          <w:szCs w:val="24"/>
          <w:rtl/>
        </w:rPr>
        <w:t>ה חלקי</w:t>
      </w:r>
      <w:r w:rsidR="00093A9D">
        <w:rPr>
          <w:rFonts w:ascii="David" w:hAnsi="David" w:cs="David" w:hint="cs"/>
          <w:sz w:val="24"/>
          <w:szCs w:val="24"/>
          <w:rtl/>
        </w:rPr>
        <w:t>ת</w:t>
      </w:r>
      <w:r w:rsidR="005A596F" w:rsidRPr="00C26C05">
        <w:rPr>
          <w:rFonts w:ascii="David" w:hAnsi="David" w:cs="David" w:hint="cs"/>
          <w:sz w:val="24"/>
          <w:szCs w:val="24"/>
          <w:rtl/>
        </w:rPr>
        <w:t xml:space="preserve"> </w:t>
      </w:r>
      <w:r w:rsidR="00FD23AF" w:rsidRPr="00C26C05">
        <w:rPr>
          <w:rFonts w:ascii="David" w:hAnsi="David" w:cs="David" w:hint="cs"/>
          <w:sz w:val="24"/>
          <w:szCs w:val="24"/>
          <w:rtl/>
        </w:rPr>
        <w:t>וסובייקטיבי</w:t>
      </w:r>
      <w:r w:rsidR="00093A9D">
        <w:rPr>
          <w:rFonts w:ascii="David" w:hAnsi="David" w:cs="David" w:hint="cs"/>
          <w:sz w:val="24"/>
          <w:szCs w:val="24"/>
          <w:rtl/>
        </w:rPr>
        <w:t>ת</w:t>
      </w:r>
      <w:r w:rsidR="00FD23AF" w:rsidRPr="00C26C05">
        <w:rPr>
          <w:rFonts w:ascii="David" w:hAnsi="David" w:cs="David" w:hint="cs"/>
          <w:sz w:val="24"/>
          <w:szCs w:val="24"/>
          <w:rtl/>
        </w:rPr>
        <w:t xml:space="preserve"> </w:t>
      </w:r>
      <w:r w:rsidR="00093A9D" w:rsidRPr="00C26C05">
        <w:rPr>
          <w:rFonts w:ascii="David" w:hAnsi="David" w:cs="David" w:hint="cs"/>
          <w:sz w:val="24"/>
          <w:szCs w:val="24"/>
          <w:rtl/>
        </w:rPr>
        <w:t>ואינ</w:t>
      </w:r>
      <w:r w:rsidR="00093A9D">
        <w:rPr>
          <w:rFonts w:ascii="David" w:hAnsi="David" w:cs="David" w:hint="cs"/>
          <w:sz w:val="24"/>
          <w:szCs w:val="24"/>
          <w:rtl/>
        </w:rPr>
        <w:t>ה</w:t>
      </w:r>
      <w:r w:rsidR="00093A9D" w:rsidRPr="00C26C05">
        <w:rPr>
          <w:rFonts w:ascii="David" w:hAnsi="David" w:cs="David" w:hint="cs"/>
          <w:sz w:val="24"/>
          <w:szCs w:val="24"/>
          <w:rtl/>
        </w:rPr>
        <w:t xml:space="preserve"> </w:t>
      </w:r>
      <w:r w:rsidR="005A596F" w:rsidRPr="00C26C05">
        <w:rPr>
          <w:rFonts w:ascii="David" w:hAnsi="David" w:cs="David" w:hint="cs"/>
          <w:sz w:val="24"/>
          <w:szCs w:val="24"/>
          <w:rtl/>
        </w:rPr>
        <w:t>מתיימר</w:t>
      </w:r>
      <w:r w:rsidR="00093A9D">
        <w:rPr>
          <w:rFonts w:ascii="David" w:hAnsi="David" w:cs="David" w:hint="cs"/>
          <w:sz w:val="24"/>
          <w:szCs w:val="24"/>
          <w:rtl/>
        </w:rPr>
        <w:t>ת</w:t>
      </w:r>
      <w:r w:rsidR="005A596F" w:rsidRPr="00C26C05">
        <w:rPr>
          <w:rFonts w:ascii="David" w:hAnsi="David" w:cs="David" w:hint="cs"/>
          <w:sz w:val="24"/>
          <w:szCs w:val="24"/>
          <w:rtl/>
        </w:rPr>
        <w:t xml:space="preserve"> להכיל את כלל המושגים</w:t>
      </w:r>
      <w:r w:rsidR="00080ACC" w:rsidRPr="00C26C05">
        <w:rPr>
          <w:rFonts w:ascii="David" w:hAnsi="David" w:cs="David" w:hint="cs"/>
          <w:sz w:val="24"/>
          <w:szCs w:val="24"/>
          <w:rtl/>
        </w:rPr>
        <w:t xml:space="preserve"> והמונחים</w:t>
      </w:r>
      <w:r w:rsidR="00F90EA8">
        <w:rPr>
          <w:rFonts w:ascii="David" w:hAnsi="David" w:cs="David" w:hint="cs"/>
          <w:sz w:val="24"/>
          <w:szCs w:val="24"/>
          <w:rtl/>
        </w:rPr>
        <w:t xml:space="preserve"> הקיימים</w:t>
      </w:r>
      <w:r w:rsidR="005A596F" w:rsidRPr="00C26C05">
        <w:rPr>
          <w:rFonts w:ascii="David" w:hAnsi="David" w:cs="David" w:hint="cs"/>
          <w:sz w:val="24"/>
          <w:szCs w:val="24"/>
          <w:rtl/>
        </w:rPr>
        <w:t>.</w:t>
      </w:r>
      <w:r w:rsidR="00FD23AF" w:rsidRPr="00C26C05">
        <w:rPr>
          <w:rFonts w:ascii="David" w:hAnsi="David" w:cs="David" w:hint="cs"/>
          <w:sz w:val="24"/>
          <w:szCs w:val="24"/>
          <w:rtl/>
        </w:rPr>
        <w:t xml:space="preserve"> </w:t>
      </w:r>
      <w:r w:rsidR="00F90EA8">
        <w:rPr>
          <w:rFonts w:ascii="David" w:hAnsi="David" w:cs="David" w:hint="cs"/>
          <w:sz w:val="24"/>
          <w:szCs w:val="24"/>
          <w:rtl/>
        </w:rPr>
        <w:t xml:space="preserve">עם זאת, </w:t>
      </w:r>
      <w:r w:rsidR="00FD23AF" w:rsidRPr="00C26C05">
        <w:rPr>
          <w:rFonts w:ascii="David" w:hAnsi="David" w:cs="David" w:hint="cs"/>
          <w:sz w:val="24"/>
          <w:szCs w:val="24"/>
          <w:rtl/>
        </w:rPr>
        <w:t>"רוחב היריעה" הוא העומק שלה</w:t>
      </w:r>
      <w:r w:rsidR="00EA6F1C" w:rsidRPr="00C26C05">
        <w:rPr>
          <w:rFonts w:ascii="David" w:hAnsi="David" w:cs="David" w:hint="cs"/>
          <w:sz w:val="24"/>
          <w:szCs w:val="24"/>
          <w:rtl/>
        </w:rPr>
        <w:t xml:space="preserve">, כפי שנהוג </w:t>
      </w:r>
      <w:r w:rsidR="002D220F">
        <w:rPr>
          <w:rFonts w:ascii="David" w:hAnsi="David" w:cs="David" w:hint="cs"/>
          <w:sz w:val="24"/>
          <w:szCs w:val="24"/>
          <w:rtl/>
        </w:rPr>
        <w:t>לומר</w:t>
      </w:r>
      <w:r w:rsidR="00EA6F1C" w:rsidRPr="00C26C05">
        <w:rPr>
          <w:rFonts w:ascii="David" w:hAnsi="David" w:cs="David" w:hint="cs"/>
          <w:sz w:val="24"/>
          <w:szCs w:val="24"/>
          <w:rtl/>
        </w:rPr>
        <w:t xml:space="preserve"> במב"ל. </w:t>
      </w:r>
    </w:p>
    <w:p w14:paraId="0345A3CC" w14:textId="0EB16CF4" w:rsidR="00415F19" w:rsidRPr="00C26C05" w:rsidRDefault="00FD23AF" w:rsidP="001E4F7C">
      <w:pPr>
        <w:spacing w:line="360" w:lineRule="auto"/>
        <w:rPr>
          <w:rFonts w:ascii="David" w:hAnsi="David" w:cs="David"/>
          <w:sz w:val="24"/>
          <w:szCs w:val="24"/>
        </w:rPr>
      </w:pPr>
      <w:r w:rsidRPr="00C26C05">
        <w:rPr>
          <w:rFonts w:ascii="David" w:hAnsi="David" w:cs="David" w:hint="cs"/>
          <w:sz w:val="24"/>
          <w:szCs w:val="24"/>
          <w:rtl/>
        </w:rPr>
        <w:t>ההגדר</w:t>
      </w:r>
      <w:r w:rsidR="00755E21" w:rsidRPr="00C26C05">
        <w:rPr>
          <w:rFonts w:ascii="David" w:hAnsi="David" w:cs="David" w:hint="cs"/>
          <w:sz w:val="24"/>
          <w:szCs w:val="24"/>
          <w:rtl/>
        </w:rPr>
        <w:t>ות</w:t>
      </w:r>
      <w:r w:rsidR="00415F19" w:rsidRPr="00C26C05">
        <w:rPr>
          <w:rFonts w:ascii="David" w:hAnsi="David" w:cs="David" w:hint="cs"/>
          <w:sz w:val="24"/>
          <w:szCs w:val="24"/>
          <w:rtl/>
        </w:rPr>
        <w:t xml:space="preserve"> </w:t>
      </w:r>
      <w:r w:rsidRPr="00C26C05">
        <w:rPr>
          <w:rFonts w:ascii="David" w:hAnsi="David" w:cs="David" w:hint="cs"/>
          <w:sz w:val="24"/>
          <w:szCs w:val="24"/>
          <w:rtl/>
        </w:rPr>
        <w:t>משקפ</w:t>
      </w:r>
      <w:r w:rsidR="00755E21" w:rsidRPr="00C26C05">
        <w:rPr>
          <w:rFonts w:ascii="David" w:hAnsi="David" w:cs="David" w:hint="cs"/>
          <w:sz w:val="24"/>
          <w:szCs w:val="24"/>
          <w:rtl/>
        </w:rPr>
        <w:t>ו</w:t>
      </w:r>
      <w:r w:rsidRPr="00C26C05">
        <w:rPr>
          <w:rFonts w:ascii="David" w:hAnsi="David" w:cs="David" w:hint="cs"/>
          <w:sz w:val="24"/>
          <w:szCs w:val="24"/>
          <w:rtl/>
        </w:rPr>
        <w:t xml:space="preserve">ת לא פעם את </w:t>
      </w:r>
      <w:r w:rsidR="00415F19" w:rsidRPr="00C26C05">
        <w:rPr>
          <w:rFonts w:ascii="David" w:hAnsi="David" w:cs="David" w:hint="cs"/>
          <w:sz w:val="24"/>
          <w:szCs w:val="24"/>
          <w:rtl/>
        </w:rPr>
        <w:t xml:space="preserve">השקפתו של המגדיר, </w:t>
      </w:r>
      <w:r w:rsidR="002D220F">
        <w:rPr>
          <w:rFonts w:ascii="David" w:hAnsi="David" w:cs="David" w:hint="cs"/>
          <w:sz w:val="24"/>
          <w:szCs w:val="24"/>
          <w:rtl/>
        </w:rPr>
        <w:t xml:space="preserve">לעיתים </w:t>
      </w:r>
      <w:r w:rsidR="00D81C3B">
        <w:rPr>
          <w:rFonts w:ascii="David" w:hAnsi="David" w:cs="David" w:hint="cs"/>
          <w:sz w:val="24"/>
          <w:szCs w:val="24"/>
          <w:rtl/>
        </w:rPr>
        <w:t xml:space="preserve">הן </w:t>
      </w:r>
      <w:r w:rsidR="002D220F">
        <w:rPr>
          <w:rFonts w:ascii="David" w:hAnsi="David" w:cs="David" w:hint="cs"/>
          <w:sz w:val="24"/>
          <w:szCs w:val="24"/>
          <w:rtl/>
        </w:rPr>
        <w:t>מושפע</w:t>
      </w:r>
      <w:r w:rsidR="00D81C3B">
        <w:rPr>
          <w:rFonts w:ascii="David" w:hAnsi="David" w:cs="David" w:hint="cs"/>
          <w:sz w:val="24"/>
          <w:szCs w:val="24"/>
          <w:rtl/>
        </w:rPr>
        <w:t>ו</w:t>
      </w:r>
      <w:r w:rsidR="002D220F">
        <w:rPr>
          <w:rFonts w:ascii="David" w:hAnsi="David" w:cs="David" w:hint="cs"/>
          <w:sz w:val="24"/>
          <w:szCs w:val="24"/>
          <w:rtl/>
        </w:rPr>
        <w:t>ת מ</w:t>
      </w:r>
      <w:r w:rsidR="009D03CA" w:rsidRPr="00C26C05">
        <w:rPr>
          <w:rFonts w:ascii="David" w:hAnsi="David" w:cs="David" w:hint="cs"/>
          <w:sz w:val="24"/>
          <w:szCs w:val="24"/>
          <w:rtl/>
        </w:rPr>
        <w:t xml:space="preserve">מחקר </w:t>
      </w:r>
      <w:r w:rsidRPr="00C26C05">
        <w:rPr>
          <w:rFonts w:ascii="David" w:hAnsi="David" w:cs="David" w:hint="cs"/>
          <w:sz w:val="24"/>
          <w:szCs w:val="24"/>
          <w:rtl/>
        </w:rPr>
        <w:t xml:space="preserve">המושפע מהמציאות באותה </w:t>
      </w:r>
      <w:r w:rsidR="00C95EFC">
        <w:rPr>
          <w:rFonts w:ascii="David" w:hAnsi="David" w:cs="David" w:hint="cs"/>
          <w:sz w:val="24"/>
          <w:szCs w:val="24"/>
          <w:rtl/>
        </w:rPr>
        <w:t>ה</w:t>
      </w:r>
      <w:r w:rsidRPr="00C26C05">
        <w:rPr>
          <w:rFonts w:ascii="David" w:hAnsi="David" w:cs="David" w:hint="cs"/>
          <w:sz w:val="24"/>
          <w:szCs w:val="24"/>
          <w:rtl/>
        </w:rPr>
        <w:t xml:space="preserve">עת, </w:t>
      </w:r>
      <w:r w:rsidR="00D81C3B">
        <w:rPr>
          <w:rFonts w:ascii="David" w:hAnsi="David" w:cs="David" w:hint="cs"/>
          <w:sz w:val="24"/>
          <w:szCs w:val="24"/>
          <w:rtl/>
        </w:rPr>
        <w:t>מ</w:t>
      </w:r>
      <w:r w:rsidR="00415F19" w:rsidRPr="00C26C05">
        <w:rPr>
          <w:rFonts w:ascii="David" w:hAnsi="David" w:cs="David" w:hint="cs"/>
          <w:sz w:val="24"/>
          <w:szCs w:val="24"/>
          <w:rtl/>
        </w:rPr>
        <w:t xml:space="preserve">היבטים </w:t>
      </w:r>
      <w:r w:rsidRPr="00C26C05">
        <w:rPr>
          <w:rFonts w:ascii="David" w:hAnsi="David" w:cs="David" w:hint="cs"/>
          <w:sz w:val="24"/>
          <w:szCs w:val="24"/>
          <w:rtl/>
        </w:rPr>
        <w:t xml:space="preserve">סביבתיים, </w:t>
      </w:r>
      <w:r w:rsidR="00415F19" w:rsidRPr="00C26C05">
        <w:rPr>
          <w:rFonts w:ascii="David" w:hAnsi="David" w:cs="David" w:hint="cs"/>
          <w:sz w:val="24"/>
          <w:szCs w:val="24"/>
          <w:rtl/>
        </w:rPr>
        <w:t>תרבותיים, פוליטיים ואחרים.</w:t>
      </w:r>
      <w:r w:rsidR="00485F3A" w:rsidRPr="00C26C05">
        <w:rPr>
          <w:rFonts w:ascii="David" w:hAnsi="David" w:cs="David" w:hint="cs"/>
          <w:sz w:val="24"/>
          <w:szCs w:val="24"/>
          <w:rtl/>
        </w:rPr>
        <w:t xml:space="preserve"> במסמך</w:t>
      </w:r>
      <w:r w:rsidR="00415F19" w:rsidRPr="00C26C05">
        <w:rPr>
          <w:rFonts w:ascii="David" w:hAnsi="David" w:cs="David" w:hint="cs"/>
          <w:sz w:val="24"/>
          <w:szCs w:val="24"/>
          <w:rtl/>
        </w:rPr>
        <w:t xml:space="preserve"> זהנעשה ניסיון לבחור הגדרות מקובלות </w:t>
      </w:r>
      <w:r w:rsidR="00A759AC" w:rsidRPr="00C26C05">
        <w:rPr>
          <w:rFonts w:ascii="David" w:hAnsi="David" w:cs="David" w:hint="cs"/>
          <w:sz w:val="24"/>
          <w:szCs w:val="24"/>
          <w:rtl/>
        </w:rPr>
        <w:t>בכל תחום</w:t>
      </w:r>
      <w:r w:rsidR="002D220F">
        <w:rPr>
          <w:rFonts w:ascii="David" w:hAnsi="David" w:cs="David" w:hint="cs"/>
          <w:sz w:val="24"/>
          <w:szCs w:val="24"/>
          <w:rtl/>
        </w:rPr>
        <w:t xml:space="preserve">, </w:t>
      </w:r>
      <w:r w:rsidR="00A759AC" w:rsidRPr="00C26C05">
        <w:rPr>
          <w:rFonts w:ascii="David" w:hAnsi="David" w:cs="David" w:hint="cs"/>
          <w:sz w:val="24"/>
          <w:szCs w:val="24"/>
          <w:rtl/>
        </w:rPr>
        <w:t xml:space="preserve">לעיתים </w:t>
      </w:r>
      <w:r w:rsidR="007A3495">
        <w:rPr>
          <w:rFonts w:ascii="David" w:hAnsi="David" w:cs="David" w:hint="cs"/>
          <w:sz w:val="24"/>
          <w:szCs w:val="24"/>
          <w:rtl/>
        </w:rPr>
        <w:t>לברור</w:t>
      </w:r>
      <w:r w:rsidR="007A3495" w:rsidRPr="00C26C05">
        <w:rPr>
          <w:rFonts w:ascii="David" w:hAnsi="David" w:cs="David" w:hint="cs"/>
          <w:sz w:val="24"/>
          <w:szCs w:val="24"/>
          <w:rtl/>
        </w:rPr>
        <w:t xml:space="preserve"> </w:t>
      </w:r>
      <w:r w:rsidR="00A759AC" w:rsidRPr="00C26C05">
        <w:rPr>
          <w:rFonts w:ascii="David" w:hAnsi="David" w:cs="David" w:hint="cs"/>
          <w:sz w:val="24"/>
          <w:szCs w:val="24"/>
          <w:rtl/>
        </w:rPr>
        <w:t xml:space="preserve">הגדרות אלטרנטיביות </w:t>
      </w:r>
      <w:r w:rsidR="00755E21" w:rsidRPr="00C26C05">
        <w:rPr>
          <w:rFonts w:ascii="David" w:hAnsi="David" w:cs="David" w:hint="cs"/>
          <w:sz w:val="24"/>
          <w:szCs w:val="24"/>
          <w:rtl/>
        </w:rPr>
        <w:t>או להפנות</w:t>
      </w:r>
      <w:r w:rsidR="00A759AC" w:rsidRPr="00C26C05">
        <w:rPr>
          <w:rFonts w:ascii="David" w:hAnsi="David" w:cs="David" w:hint="cs"/>
          <w:sz w:val="24"/>
          <w:szCs w:val="24"/>
          <w:rtl/>
        </w:rPr>
        <w:t xml:space="preserve"> להגדרות נוספות</w:t>
      </w:r>
      <w:r w:rsidR="00415F19" w:rsidRPr="00C26C05">
        <w:rPr>
          <w:rFonts w:ascii="David" w:hAnsi="David" w:cs="David" w:hint="cs"/>
          <w:sz w:val="24"/>
          <w:szCs w:val="24"/>
          <w:rtl/>
        </w:rPr>
        <w:t xml:space="preserve">. </w:t>
      </w:r>
      <w:r w:rsidR="0027341B">
        <w:rPr>
          <w:rFonts w:ascii="David" w:hAnsi="David" w:cs="David" w:hint="cs"/>
          <w:sz w:val="24"/>
          <w:szCs w:val="24"/>
          <w:rtl/>
        </w:rPr>
        <w:t xml:space="preserve">גם </w:t>
      </w:r>
      <w:r w:rsidR="00415F19" w:rsidRPr="00C26C05">
        <w:rPr>
          <w:rFonts w:ascii="David" w:hAnsi="David" w:cs="David" w:hint="cs"/>
          <w:sz w:val="24"/>
          <w:szCs w:val="24"/>
          <w:rtl/>
        </w:rPr>
        <w:t xml:space="preserve">המקורות </w:t>
      </w:r>
      <w:r w:rsidR="007A3495">
        <w:rPr>
          <w:rFonts w:ascii="David" w:hAnsi="David" w:cs="David" w:hint="cs"/>
          <w:sz w:val="24"/>
          <w:szCs w:val="24"/>
          <w:rtl/>
        </w:rPr>
        <w:t>ה</w:t>
      </w:r>
      <w:r w:rsidR="007A3495" w:rsidRPr="00C26C05">
        <w:rPr>
          <w:rFonts w:ascii="David" w:hAnsi="David" w:cs="David" w:hint="cs"/>
          <w:sz w:val="24"/>
          <w:szCs w:val="24"/>
          <w:rtl/>
        </w:rPr>
        <w:t xml:space="preserve">מצורפים </w:t>
      </w:r>
      <w:r w:rsidR="00415F19" w:rsidRPr="00C26C05">
        <w:rPr>
          <w:rFonts w:ascii="David" w:hAnsi="David" w:cs="David" w:hint="cs"/>
          <w:sz w:val="24"/>
          <w:szCs w:val="24"/>
          <w:rtl/>
        </w:rPr>
        <w:t xml:space="preserve">להגדרות אלו </w:t>
      </w:r>
      <w:r w:rsidR="00485F3A" w:rsidRPr="00C26C05">
        <w:rPr>
          <w:rFonts w:ascii="David" w:hAnsi="David" w:cs="David" w:hint="cs"/>
          <w:sz w:val="24"/>
          <w:szCs w:val="24"/>
          <w:rtl/>
        </w:rPr>
        <w:t>נתונים</w:t>
      </w:r>
      <w:r w:rsidR="00415F19" w:rsidRPr="00C26C05">
        <w:rPr>
          <w:rFonts w:ascii="David" w:hAnsi="David" w:cs="David" w:hint="cs"/>
          <w:sz w:val="24"/>
          <w:szCs w:val="24"/>
          <w:rtl/>
        </w:rPr>
        <w:t xml:space="preserve"> לביקורת הקורא.</w:t>
      </w:r>
      <w:r w:rsidR="009D03CA" w:rsidRPr="00C26C05">
        <w:rPr>
          <w:rFonts w:ascii="David" w:hAnsi="David" w:cs="David" w:hint="cs"/>
          <w:sz w:val="24"/>
          <w:szCs w:val="24"/>
          <w:rtl/>
        </w:rPr>
        <w:t xml:space="preserve"> </w:t>
      </w:r>
      <w:r w:rsidR="009D03CA" w:rsidRPr="00C26C05">
        <w:rPr>
          <w:rFonts w:ascii="David" w:hAnsi="David" w:cs="David"/>
          <w:sz w:val="24"/>
          <w:szCs w:val="24"/>
          <w:rtl/>
        </w:rPr>
        <w:t xml:space="preserve">ההגדרה </w:t>
      </w:r>
      <w:r w:rsidR="002D220F">
        <w:rPr>
          <w:rFonts w:ascii="David" w:hAnsi="David" w:cs="David" w:hint="cs"/>
          <w:sz w:val="24"/>
          <w:szCs w:val="24"/>
          <w:rtl/>
        </w:rPr>
        <w:t xml:space="preserve">אשר </w:t>
      </w:r>
      <w:r w:rsidR="009D03CA" w:rsidRPr="00C26C05">
        <w:rPr>
          <w:rFonts w:ascii="David" w:hAnsi="David" w:cs="David"/>
          <w:sz w:val="24"/>
          <w:szCs w:val="24"/>
          <w:rtl/>
        </w:rPr>
        <w:t xml:space="preserve">נבחרה </w:t>
      </w:r>
      <w:r w:rsidR="0027341B">
        <w:rPr>
          <w:rFonts w:ascii="David" w:hAnsi="David" w:cs="David" w:hint="cs"/>
          <w:sz w:val="24"/>
          <w:szCs w:val="24"/>
          <w:rtl/>
        </w:rPr>
        <w:t>מוצגת</w:t>
      </w:r>
      <w:r w:rsidR="0027341B" w:rsidRPr="00C26C05">
        <w:rPr>
          <w:rFonts w:ascii="David" w:hAnsi="David" w:cs="David"/>
          <w:sz w:val="24"/>
          <w:szCs w:val="24"/>
          <w:rtl/>
        </w:rPr>
        <w:t xml:space="preserve"> </w:t>
      </w:r>
      <w:r w:rsidR="009D03CA" w:rsidRPr="00C26C05">
        <w:rPr>
          <w:rFonts w:ascii="David" w:hAnsi="David" w:cs="David"/>
          <w:sz w:val="24"/>
          <w:szCs w:val="24"/>
          <w:rtl/>
        </w:rPr>
        <w:t>באופן תמציתי ככל האפשר, תוך ה</w:t>
      </w:r>
      <w:r w:rsidR="0027341B">
        <w:rPr>
          <w:rFonts w:ascii="David" w:hAnsi="David" w:cs="David" w:hint="cs"/>
          <w:sz w:val="24"/>
          <w:szCs w:val="24"/>
          <w:rtl/>
        </w:rPr>
        <w:t>י</w:t>
      </w:r>
      <w:r w:rsidR="009D03CA" w:rsidRPr="00C26C05">
        <w:rPr>
          <w:rFonts w:ascii="David" w:hAnsi="David" w:cs="David"/>
          <w:sz w:val="24"/>
          <w:szCs w:val="24"/>
          <w:rtl/>
        </w:rPr>
        <w:t>מנעות</w:t>
      </w:r>
      <w:r w:rsidR="0027341B">
        <w:rPr>
          <w:rFonts w:ascii="David" w:hAnsi="David" w:cs="David" w:hint="cs"/>
          <w:sz w:val="24"/>
          <w:szCs w:val="24"/>
          <w:rtl/>
        </w:rPr>
        <w:t xml:space="preserve"> מכוונת</w:t>
      </w:r>
      <w:r w:rsidR="009D03CA" w:rsidRPr="00C26C05">
        <w:rPr>
          <w:rFonts w:ascii="David" w:hAnsi="David" w:cs="David"/>
          <w:sz w:val="24"/>
          <w:szCs w:val="24"/>
          <w:rtl/>
        </w:rPr>
        <w:t xml:space="preserve"> </w:t>
      </w:r>
      <w:r w:rsidR="0027341B">
        <w:rPr>
          <w:rFonts w:ascii="David" w:hAnsi="David" w:cs="David" w:hint="cs"/>
          <w:sz w:val="24"/>
          <w:szCs w:val="24"/>
          <w:rtl/>
        </w:rPr>
        <w:t>מהעמקה</w:t>
      </w:r>
      <w:r w:rsidR="009D03CA" w:rsidRPr="00C26C05">
        <w:rPr>
          <w:rFonts w:ascii="David" w:hAnsi="David" w:cs="David"/>
          <w:sz w:val="24"/>
          <w:szCs w:val="24"/>
          <w:rtl/>
        </w:rPr>
        <w:t xml:space="preserve"> בכל מושג, מונח או הגדרה.  </w:t>
      </w:r>
    </w:p>
    <w:p w14:paraId="21A97D30" w14:textId="2792A919" w:rsidR="00F90EA8" w:rsidRDefault="00E91E05" w:rsidP="001E4F7C">
      <w:pPr>
        <w:spacing w:line="360" w:lineRule="auto"/>
        <w:rPr>
          <w:rFonts w:ascii="David" w:hAnsi="David" w:cs="David"/>
          <w:sz w:val="24"/>
          <w:szCs w:val="24"/>
          <w:rtl/>
        </w:rPr>
      </w:pPr>
      <w:r w:rsidRPr="00C26C05">
        <w:rPr>
          <w:rFonts w:ascii="David" w:hAnsi="David" w:cs="David" w:hint="cs"/>
          <w:sz w:val="24"/>
          <w:szCs w:val="24"/>
          <w:rtl/>
        </w:rPr>
        <w:t xml:space="preserve">הושקע מאמץלבחור את המושגים הרלוונטים </w:t>
      </w:r>
      <w:r w:rsidR="002D220F">
        <w:rPr>
          <w:rFonts w:ascii="David" w:hAnsi="David" w:cs="David" w:hint="cs"/>
          <w:sz w:val="24"/>
          <w:szCs w:val="24"/>
          <w:rtl/>
        </w:rPr>
        <w:t xml:space="preserve">בזיקתם לתחום </w:t>
      </w:r>
      <w:r w:rsidR="00757BC9">
        <w:rPr>
          <w:rFonts w:ascii="David" w:hAnsi="David" w:cs="David" w:hint="cs"/>
          <w:sz w:val="24"/>
          <w:szCs w:val="24"/>
          <w:rtl/>
        </w:rPr>
        <w:t>ה</w:t>
      </w:r>
      <w:r w:rsidR="002D220F">
        <w:rPr>
          <w:rFonts w:ascii="David" w:hAnsi="David" w:cs="David" w:hint="cs"/>
          <w:sz w:val="24"/>
          <w:szCs w:val="24"/>
          <w:rtl/>
        </w:rPr>
        <w:t xml:space="preserve">הגנה </w:t>
      </w:r>
      <w:r w:rsidR="00757BC9">
        <w:rPr>
          <w:rFonts w:ascii="David" w:hAnsi="David" w:cs="David" w:hint="cs"/>
          <w:sz w:val="24"/>
          <w:szCs w:val="24"/>
          <w:rtl/>
        </w:rPr>
        <w:t>ה</w:t>
      </w:r>
      <w:r w:rsidR="002D220F">
        <w:rPr>
          <w:rFonts w:ascii="David" w:hAnsi="David" w:cs="David" w:hint="cs"/>
          <w:sz w:val="24"/>
          <w:szCs w:val="24"/>
          <w:rtl/>
        </w:rPr>
        <w:t>לאומית והרלוונט</w:t>
      </w:r>
      <w:r w:rsidR="00757BC9">
        <w:rPr>
          <w:rFonts w:ascii="David" w:hAnsi="David" w:cs="David" w:hint="cs"/>
          <w:sz w:val="24"/>
          <w:szCs w:val="24"/>
          <w:rtl/>
        </w:rPr>
        <w:t>י</w:t>
      </w:r>
      <w:r w:rsidR="002D220F">
        <w:rPr>
          <w:rFonts w:ascii="David" w:hAnsi="David" w:cs="David" w:hint="cs"/>
          <w:sz w:val="24"/>
          <w:szCs w:val="24"/>
          <w:rtl/>
        </w:rPr>
        <w:t xml:space="preserve">ים </w:t>
      </w:r>
      <w:r w:rsidRPr="00C26C05">
        <w:rPr>
          <w:rFonts w:ascii="David" w:hAnsi="David" w:cs="David" w:hint="cs"/>
          <w:sz w:val="24"/>
          <w:szCs w:val="24"/>
          <w:rtl/>
        </w:rPr>
        <w:t>ביותר לבכירים</w:t>
      </w:r>
      <w:r w:rsidR="007814D8">
        <w:rPr>
          <w:rFonts w:ascii="David" w:hAnsi="David" w:cs="David" w:hint="cs"/>
          <w:sz w:val="24"/>
          <w:szCs w:val="24"/>
          <w:rtl/>
        </w:rPr>
        <w:t>.</w:t>
      </w:r>
      <w:r w:rsidRPr="00C26C05">
        <w:rPr>
          <w:rFonts w:ascii="David" w:hAnsi="David" w:cs="David" w:hint="cs"/>
          <w:sz w:val="24"/>
          <w:szCs w:val="24"/>
          <w:rtl/>
        </w:rPr>
        <w:t xml:space="preserve"> </w:t>
      </w:r>
      <w:r w:rsidR="00A759AC" w:rsidRPr="00C26C05">
        <w:rPr>
          <w:rFonts w:ascii="David" w:hAnsi="David" w:cs="David" w:hint="cs"/>
          <w:sz w:val="24"/>
          <w:szCs w:val="24"/>
          <w:rtl/>
        </w:rPr>
        <w:t xml:space="preserve">. </w:t>
      </w:r>
      <w:r w:rsidR="00F335F9" w:rsidRPr="00C26C05">
        <w:rPr>
          <w:rFonts w:ascii="David" w:hAnsi="David" w:cs="David" w:hint="cs"/>
          <w:sz w:val="24"/>
          <w:szCs w:val="24"/>
          <w:rtl/>
        </w:rPr>
        <w:t>הרשימה תעודכן מעת לעת, בהתאם ל</w:t>
      </w:r>
      <w:r w:rsidR="00F90EA8">
        <w:rPr>
          <w:rFonts w:ascii="David" w:hAnsi="David" w:cs="David" w:hint="cs"/>
          <w:sz w:val="24"/>
          <w:szCs w:val="24"/>
          <w:rtl/>
        </w:rPr>
        <w:t xml:space="preserve">מציאות המשתנה, </w:t>
      </w:r>
      <w:r w:rsidR="00757BC9">
        <w:rPr>
          <w:rFonts w:ascii="David" w:hAnsi="David" w:cs="David" w:hint="cs"/>
          <w:sz w:val="24"/>
          <w:szCs w:val="24"/>
          <w:rtl/>
        </w:rPr>
        <w:t>ל</w:t>
      </w:r>
      <w:r w:rsidR="00F335F9" w:rsidRPr="00C26C05">
        <w:rPr>
          <w:rFonts w:ascii="David" w:hAnsi="David" w:cs="David" w:hint="cs"/>
          <w:sz w:val="24"/>
          <w:szCs w:val="24"/>
          <w:rtl/>
        </w:rPr>
        <w:t>התפתחות הלמידה בתחום</w:t>
      </w:r>
      <w:r w:rsidR="00755E21" w:rsidRPr="00C26C05">
        <w:rPr>
          <w:rFonts w:ascii="David" w:hAnsi="David" w:cs="David" w:hint="cs"/>
          <w:sz w:val="24"/>
          <w:szCs w:val="24"/>
          <w:rtl/>
        </w:rPr>
        <w:t xml:space="preserve"> וב</w:t>
      </w:r>
      <w:r w:rsidR="00757BC9">
        <w:rPr>
          <w:rFonts w:ascii="David" w:hAnsi="David" w:cs="David" w:hint="cs"/>
          <w:sz w:val="24"/>
          <w:szCs w:val="24"/>
          <w:rtl/>
        </w:rPr>
        <w:t>ה</w:t>
      </w:r>
      <w:r w:rsidR="00755E21" w:rsidRPr="00C26C05">
        <w:rPr>
          <w:rFonts w:ascii="David" w:hAnsi="David" w:cs="David" w:hint="cs"/>
          <w:sz w:val="24"/>
          <w:szCs w:val="24"/>
          <w:rtl/>
        </w:rPr>
        <w:t>תאם לשיח שיתקיים במב"ל</w:t>
      </w:r>
      <w:r w:rsidR="00F335F9" w:rsidRPr="00C26C05">
        <w:rPr>
          <w:rFonts w:ascii="David" w:hAnsi="David" w:cs="David" w:hint="cs"/>
          <w:sz w:val="24"/>
          <w:szCs w:val="24"/>
          <w:rtl/>
        </w:rPr>
        <w:t>.</w:t>
      </w:r>
      <w:r w:rsidR="00C26C05">
        <w:rPr>
          <w:rFonts w:ascii="David" w:hAnsi="David" w:cs="David" w:hint="cs"/>
          <w:sz w:val="24"/>
          <w:szCs w:val="24"/>
          <w:rtl/>
        </w:rPr>
        <w:t xml:space="preserve"> </w:t>
      </w:r>
    </w:p>
    <w:p w14:paraId="7E345721" w14:textId="45C077F6" w:rsidR="005E1374" w:rsidRDefault="00B403E0" w:rsidP="001E4F7C">
      <w:pPr>
        <w:spacing w:line="360" w:lineRule="auto"/>
        <w:ind w:firstLine="720"/>
        <w:rPr>
          <w:rFonts w:ascii="David" w:hAnsi="David" w:cs="David"/>
          <w:sz w:val="24"/>
          <w:szCs w:val="24"/>
          <w:u w:val="single"/>
          <w:rtl/>
        </w:rPr>
      </w:pPr>
      <w:r w:rsidRPr="00C26C05">
        <w:rPr>
          <w:rFonts w:ascii="David" w:hAnsi="David" w:cs="David" w:hint="cs"/>
          <w:sz w:val="24"/>
          <w:szCs w:val="24"/>
          <w:rtl/>
        </w:rPr>
        <w:t>הרשימה כוללת</w:t>
      </w:r>
      <w:r w:rsidR="00B2172A" w:rsidRPr="00C26C05">
        <w:rPr>
          <w:rFonts w:ascii="David" w:hAnsi="David" w:cs="David" w:hint="cs"/>
          <w:sz w:val="24"/>
          <w:szCs w:val="24"/>
          <w:rtl/>
        </w:rPr>
        <w:t xml:space="preserve"> </w:t>
      </w:r>
      <w:r w:rsidRPr="00C26C05">
        <w:rPr>
          <w:rFonts w:ascii="David" w:hAnsi="David" w:cs="David" w:hint="cs"/>
          <w:sz w:val="24"/>
          <w:szCs w:val="24"/>
          <w:rtl/>
        </w:rPr>
        <w:t>מ</w:t>
      </w:r>
      <w:r w:rsidR="00B2172A" w:rsidRPr="00C26C05">
        <w:rPr>
          <w:rFonts w:ascii="David" w:hAnsi="David" w:cs="David" w:hint="cs"/>
          <w:sz w:val="24"/>
          <w:szCs w:val="24"/>
          <w:rtl/>
        </w:rPr>
        <w:t xml:space="preserve">ושגי יסוד </w:t>
      </w:r>
      <w:r w:rsidRPr="00C26C05">
        <w:rPr>
          <w:rFonts w:ascii="David" w:hAnsi="David" w:cs="David" w:hint="cs"/>
          <w:sz w:val="24"/>
          <w:szCs w:val="24"/>
          <w:rtl/>
        </w:rPr>
        <w:t xml:space="preserve">ומונחים </w:t>
      </w:r>
      <w:r w:rsidR="00F335F9" w:rsidRPr="00C26C05">
        <w:rPr>
          <w:rFonts w:ascii="David" w:hAnsi="David" w:cs="David" w:hint="cs"/>
          <w:sz w:val="24"/>
          <w:szCs w:val="24"/>
          <w:rtl/>
        </w:rPr>
        <w:t xml:space="preserve">כלליים </w:t>
      </w:r>
      <w:r w:rsidR="00B2172A" w:rsidRPr="00C26C05">
        <w:rPr>
          <w:rFonts w:ascii="David" w:hAnsi="David" w:cs="David" w:hint="cs"/>
          <w:sz w:val="24"/>
          <w:szCs w:val="24"/>
          <w:rtl/>
        </w:rPr>
        <w:t>ב</w:t>
      </w:r>
      <w:r w:rsidR="003E77B1">
        <w:rPr>
          <w:rFonts w:ascii="David" w:hAnsi="David" w:cs="David" w:hint="cs"/>
          <w:sz w:val="24"/>
          <w:szCs w:val="24"/>
          <w:rtl/>
        </w:rPr>
        <w:t>ביטחון</w:t>
      </w:r>
      <w:r w:rsidR="00B2172A" w:rsidRPr="00C26C05">
        <w:rPr>
          <w:rFonts w:ascii="David" w:hAnsi="David" w:cs="David" w:hint="cs"/>
          <w:sz w:val="24"/>
          <w:szCs w:val="24"/>
          <w:rtl/>
        </w:rPr>
        <w:t xml:space="preserve"> </w:t>
      </w:r>
      <w:r w:rsidR="00F335F9" w:rsidRPr="00C26C05">
        <w:rPr>
          <w:rFonts w:ascii="David" w:hAnsi="David" w:cs="David" w:hint="cs"/>
          <w:sz w:val="24"/>
          <w:szCs w:val="24"/>
          <w:rtl/>
        </w:rPr>
        <w:t>ה</w:t>
      </w:r>
      <w:r w:rsidR="00B2172A" w:rsidRPr="00C26C05">
        <w:rPr>
          <w:rFonts w:ascii="David" w:hAnsi="David" w:cs="David" w:hint="cs"/>
          <w:sz w:val="24"/>
          <w:szCs w:val="24"/>
          <w:rtl/>
        </w:rPr>
        <w:t>לאומי</w:t>
      </w:r>
      <w:r w:rsidR="00F90EA8">
        <w:rPr>
          <w:rFonts w:ascii="David" w:hAnsi="David" w:cs="David" w:hint="cs"/>
          <w:sz w:val="24"/>
          <w:szCs w:val="24"/>
          <w:rtl/>
        </w:rPr>
        <w:t xml:space="preserve"> (כגון: עוצמה)</w:t>
      </w:r>
      <w:r w:rsidR="00224152">
        <w:rPr>
          <w:rFonts w:ascii="David" w:hAnsi="David" w:cs="David" w:hint="cs"/>
          <w:sz w:val="24"/>
          <w:szCs w:val="24"/>
          <w:rtl/>
        </w:rPr>
        <w:t>.</w:t>
      </w:r>
      <w:r w:rsidR="00B2172A" w:rsidRPr="00C26C05">
        <w:rPr>
          <w:rFonts w:ascii="David" w:hAnsi="David" w:cs="David" w:hint="cs"/>
          <w:sz w:val="24"/>
          <w:szCs w:val="24"/>
          <w:rtl/>
        </w:rPr>
        <w:t xml:space="preserve"> חלק </w:t>
      </w:r>
      <w:r w:rsidR="00F335F9" w:rsidRPr="00C26C05">
        <w:rPr>
          <w:rFonts w:ascii="David" w:hAnsi="David" w:cs="David" w:hint="cs"/>
          <w:sz w:val="24"/>
          <w:szCs w:val="24"/>
          <w:rtl/>
        </w:rPr>
        <w:t>אחר</w:t>
      </w:r>
      <w:r w:rsidR="00B2172A" w:rsidRPr="00C26C05">
        <w:rPr>
          <w:rFonts w:ascii="David" w:hAnsi="David" w:cs="David" w:hint="cs"/>
          <w:sz w:val="24"/>
          <w:szCs w:val="24"/>
          <w:rtl/>
        </w:rPr>
        <w:t xml:space="preserve"> הינ</w:t>
      </w:r>
      <w:r w:rsidRPr="00C26C05">
        <w:rPr>
          <w:rFonts w:ascii="David" w:hAnsi="David" w:cs="David" w:hint="cs"/>
          <w:sz w:val="24"/>
          <w:szCs w:val="24"/>
          <w:rtl/>
        </w:rPr>
        <w:t>ו</w:t>
      </w:r>
      <w:r w:rsidR="00B2172A" w:rsidRPr="00C26C05">
        <w:rPr>
          <w:rFonts w:ascii="David" w:hAnsi="David" w:cs="David" w:hint="cs"/>
          <w:sz w:val="24"/>
          <w:szCs w:val="24"/>
          <w:rtl/>
        </w:rPr>
        <w:t xml:space="preserve"> בעל מובהקות </w:t>
      </w:r>
      <w:r w:rsidR="00E733B3">
        <w:rPr>
          <w:rFonts w:ascii="David" w:hAnsi="David" w:cs="David" w:hint="cs"/>
          <w:sz w:val="24"/>
          <w:szCs w:val="24"/>
          <w:rtl/>
        </w:rPr>
        <w:t xml:space="preserve">רבה </w:t>
      </w:r>
      <w:r w:rsidR="0077415B" w:rsidRPr="00C26C05">
        <w:rPr>
          <w:rFonts w:ascii="David" w:hAnsi="David" w:cs="David" w:hint="cs"/>
          <w:sz w:val="24"/>
          <w:szCs w:val="24"/>
          <w:rtl/>
        </w:rPr>
        <w:t>יותר</w:t>
      </w:r>
      <w:r w:rsidR="007814D8">
        <w:rPr>
          <w:rFonts w:ascii="David" w:hAnsi="David" w:cs="David" w:hint="cs"/>
          <w:sz w:val="24"/>
          <w:szCs w:val="24"/>
          <w:rtl/>
        </w:rPr>
        <w:t xml:space="preserve"> </w:t>
      </w:r>
      <w:r w:rsidRPr="00C26C05">
        <w:rPr>
          <w:rFonts w:ascii="David" w:hAnsi="David" w:cs="David" w:hint="cs"/>
          <w:sz w:val="24"/>
          <w:szCs w:val="24"/>
          <w:rtl/>
        </w:rPr>
        <w:t>ל</w:t>
      </w:r>
      <w:r w:rsidR="00B2172A" w:rsidRPr="00C26C05">
        <w:rPr>
          <w:rFonts w:ascii="David" w:hAnsi="David" w:cs="David" w:hint="cs"/>
          <w:sz w:val="24"/>
          <w:szCs w:val="24"/>
          <w:rtl/>
        </w:rPr>
        <w:t>תחום ההגנה הלאומית</w:t>
      </w:r>
      <w:r w:rsidR="00CA7D6B" w:rsidRPr="00C26C05">
        <w:rPr>
          <w:rFonts w:ascii="David" w:hAnsi="David" w:cs="David" w:hint="cs"/>
          <w:sz w:val="24"/>
          <w:szCs w:val="24"/>
          <w:rtl/>
        </w:rPr>
        <w:t xml:space="preserve"> (</w:t>
      </w:r>
      <w:r w:rsidR="00F335F9" w:rsidRPr="00C26C05">
        <w:rPr>
          <w:rFonts w:ascii="David" w:hAnsi="David" w:cs="David" w:hint="cs"/>
          <w:sz w:val="24"/>
          <w:szCs w:val="24"/>
          <w:rtl/>
        </w:rPr>
        <w:t>דוגמת "</w:t>
      </w:r>
      <w:r w:rsidR="00752CE3" w:rsidRPr="00C26C05">
        <w:rPr>
          <w:rFonts w:ascii="David" w:hAnsi="David" w:cs="David" w:hint="cs"/>
          <w:sz w:val="24"/>
          <w:szCs w:val="24"/>
          <w:rtl/>
        </w:rPr>
        <w:t>מלחמה</w:t>
      </w:r>
      <w:r w:rsidR="00F335F9" w:rsidRPr="00C26C05">
        <w:rPr>
          <w:rFonts w:ascii="David" w:hAnsi="David" w:cs="David" w:hint="cs"/>
          <w:sz w:val="24"/>
          <w:szCs w:val="24"/>
          <w:rtl/>
        </w:rPr>
        <w:t>"</w:t>
      </w:r>
      <w:r w:rsidR="007814D8">
        <w:rPr>
          <w:rFonts w:ascii="David" w:hAnsi="David" w:cs="David" w:hint="cs"/>
          <w:sz w:val="24"/>
          <w:szCs w:val="24"/>
          <w:rtl/>
        </w:rPr>
        <w:t>)</w:t>
      </w:r>
      <w:r w:rsidR="00B2172A" w:rsidRPr="00C26C05">
        <w:rPr>
          <w:rFonts w:ascii="David" w:hAnsi="David" w:cs="David" w:hint="cs"/>
          <w:sz w:val="24"/>
          <w:szCs w:val="24"/>
          <w:rtl/>
        </w:rPr>
        <w:t>.</w:t>
      </w:r>
      <w:r w:rsidR="005A596F" w:rsidRPr="00C26C05">
        <w:rPr>
          <w:rFonts w:ascii="David" w:hAnsi="David" w:cs="David" w:hint="cs"/>
          <w:sz w:val="24"/>
          <w:szCs w:val="24"/>
          <w:rtl/>
        </w:rPr>
        <w:t xml:space="preserve"> חלק </w:t>
      </w:r>
      <w:r w:rsidR="00E733B3">
        <w:rPr>
          <w:rFonts w:ascii="David" w:hAnsi="David" w:cs="David" w:hint="cs"/>
          <w:sz w:val="24"/>
          <w:szCs w:val="24"/>
          <w:rtl/>
        </w:rPr>
        <w:t xml:space="preserve">נוסף </w:t>
      </w:r>
      <w:r w:rsidR="005A596F" w:rsidRPr="00C26C05">
        <w:rPr>
          <w:rFonts w:ascii="David" w:hAnsi="David" w:cs="David" w:hint="cs"/>
          <w:sz w:val="24"/>
          <w:szCs w:val="24"/>
          <w:rtl/>
        </w:rPr>
        <w:t>רלוונטי</w:t>
      </w:r>
      <w:r w:rsidR="00F90EA8">
        <w:rPr>
          <w:rFonts w:ascii="David" w:hAnsi="David" w:cs="David" w:hint="cs"/>
          <w:sz w:val="24"/>
          <w:szCs w:val="24"/>
          <w:rtl/>
        </w:rPr>
        <w:t xml:space="preserve"> </w:t>
      </w:r>
      <w:r w:rsidR="005A596F" w:rsidRPr="00C26C05">
        <w:rPr>
          <w:rFonts w:ascii="David" w:hAnsi="David" w:cs="David" w:hint="cs"/>
          <w:sz w:val="24"/>
          <w:szCs w:val="24"/>
          <w:rtl/>
        </w:rPr>
        <w:t xml:space="preserve"> בעיקר </w:t>
      </w:r>
      <w:r w:rsidR="00E733B3">
        <w:rPr>
          <w:rFonts w:ascii="David" w:hAnsi="David" w:cs="David" w:hint="cs"/>
          <w:sz w:val="24"/>
          <w:szCs w:val="24"/>
          <w:rtl/>
        </w:rPr>
        <w:t>ל</w:t>
      </w:r>
      <w:r w:rsidR="00E733B3" w:rsidRPr="00C26C05">
        <w:rPr>
          <w:rFonts w:ascii="David" w:hAnsi="David" w:cs="David" w:hint="cs"/>
          <w:sz w:val="24"/>
          <w:szCs w:val="24"/>
          <w:rtl/>
        </w:rPr>
        <w:t xml:space="preserve">תחום </w:t>
      </w:r>
      <w:r w:rsidR="00E733B3">
        <w:rPr>
          <w:rFonts w:ascii="David" w:hAnsi="David" w:cs="David" w:hint="cs"/>
          <w:sz w:val="24"/>
          <w:szCs w:val="24"/>
          <w:rtl/>
        </w:rPr>
        <w:t>ה</w:t>
      </w:r>
      <w:r w:rsidR="005A596F" w:rsidRPr="00C26C05">
        <w:rPr>
          <w:rFonts w:ascii="David" w:hAnsi="David" w:cs="David" w:hint="cs"/>
          <w:sz w:val="24"/>
          <w:szCs w:val="24"/>
          <w:rtl/>
        </w:rPr>
        <w:t xml:space="preserve">הגנה </w:t>
      </w:r>
      <w:r w:rsidR="00E733B3">
        <w:rPr>
          <w:rFonts w:ascii="David" w:hAnsi="David" w:cs="David" w:hint="cs"/>
          <w:sz w:val="24"/>
          <w:szCs w:val="24"/>
          <w:rtl/>
        </w:rPr>
        <w:t>ה</w:t>
      </w:r>
      <w:r w:rsidR="005A596F" w:rsidRPr="00C26C05">
        <w:rPr>
          <w:rFonts w:ascii="David" w:hAnsi="David" w:cs="David" w:hint="cs"/>
          <w:sz w:val="24"/>
          <w:szCs w:val="24"/>
          <w:rtl/>
        </w:rPr>
        <w:t xml:space="preserve">לאומית </w:t>
      </w:r>
      <w:r w:rsidR="005A596F" w:rsidRPr="00C26C05">
        <w:rPr>
          <w:rFonts w:ascii="David" w:hAnsi="David" w:cs="David" w:hint="cs"/>
          <w:sz w:val="24"/>
          <w:szCs w:val="24"/>
          <w:u w:val="single"/>
          <w:rtl/>
        </w:rPr>
        <w:t>בישראל</w:t>
      </w:r>
      <w:r w:rsidR="005A596F" w:rsidRPr="00C26C05">
        <w:rPr>
          <w:rFonts w:ascii="David" w:hAnsi="David" w:cs="David" w:hint="cs"/>
          <w:sz w:val="24"/>
          <w:szCs w:val="24"/>
          <w:rtl/>
        </w:rPr>
        <w:t xml:space="preserve"> </w:t>
      </w:r>
      <w:r w:rsidR="00F335F9" w:rsidRPr="00C26C05">
        <w:rPr>
          <w:rFonts w:ascii="David" w:hAnsi="David" w:cs="David" w:hint="cs"/>
          <w:sz w:val="24"/>
          <w:szCs w:val="24"/>
          <w:rtl/>
        </w:rPr>
        <w:t>(דוגמת "</w:t>
      </w:r>
      <w:r w:rsidR="00AD7FFD">
        <w:rPr>
          <w:rFonts w:ascii="David" w:hAnsi="David" w:cs="David" w:hint="cs"/>
          <w:sz w:val="24"/>
          <w:szCs w:val="24"/>
          <w:rtl/>
        </w:rPr>
        <w:t>הר הבית</w:t>
      </w:r>
      <w:r w:rsidR="00F335F9" w:rsidRPr="00C26C05">
        <w:rPr>
          <w:rFonts w:ascii="David" w:hAnsi="David" w:cs="David" w:hint="cs"/>
          <w:sz w:val="24"/>
          <w:szCs w:val="24"/>
          <w:rtl/>
        </w:rPr>
        <w:t>")</w:t>
      </w:r>
      <w:r w:rsidR="005A596F" w:rsidRPr="00C26C05">
        <w:rPr>
          <w:rFonts w:ascii="David" w:hAnsi="David" w:cs="David" w:hint="cs"/>
          <w:sz w:val="24"/>
          <w:szCs w:val="24"/>
          <w:rtl/>
        </w:rPr>
        <w:t>.</w:t>
      </w:r>
      <w:r w:rsidRPr="00C26C05">
        <w:rPr>
          <w:rFonts w:ascii="David" w:hAnsi="David" w:cs="David" w:hint="cs"/>
          <w:sz w:val="24"/>
          <w:szCs w:val="24"/>
          <w:rtl/>
        </w:rPr>
        <w:t xml:space="preserve"> </w:t>
      </w:r>
      <w:r w:rsidR="003200A6" w:rsidRPr="00C26C05">
        <w:rPr>
          <w:rFonts w:ascii="David" w:hAnsi="David" w:cs="David" w:hint="cs"/>
          <w:sz w:val="24"/>
          <w:szCs w:val="24"/>
          <w:rtl/>
        </w:rPr>
        <w:t>בנוסף</w:t>
      </w:r>
      <w:r w:rsidR="00E733B3">
        <w:rPr>
          <w:rFonts w:ascii="David" w:hAnsi="David" w:cs="David" w:hint="cs"/>
          <w:sz w:val="24"/>
          <w:szCs w:val="24"/>
          <w:rtl/>
        </w:rPr>
        <w:t>,</w:t>
      </w:r>
      <w:r w:rsidR="003200A6" w:rsidRPr="00C26C05">
        <w:rPr>
          <w:rFonts w:ascii="David" w:hAnsi="David" w:cs="David" w:hint="cs"/>
          <w:sz w:val="24"/>
          <w:szCs w:val="24"/>
          <w:rtl/>
        </w:rPr>
        <w:t xml:space="preserve"> </w:t>
      </w:r>
      <w:r w:rsidR="00E733B3" w:rsidRPr="00C26C05">
        <w:rPr>
          <w:rFonts w:ascii="David" w:hAnsi="David" w:cs="David" w:hint="cs"/>
          <w:sz w:val="24"/>
          <w:szCs w:val="24"/>
          <w:rtl/>
        </w:rPr>
        <w:t xml:space="preserve">כוללת </w:t>
      </w:r>
      <w:r w:rsidR="003200A6" w:rsidRPr="00C26C05">
        <w:rPr>
          <w:rFonts w:ascii="David" w:hAnsi="David" w:cs="David" w:hint="cs"/>
          <w:sz w:val="24"/>
          <w:szCs w:val="24"/>
          <w:rtl/>
        </w:rPr>
        <w:t xml:space="preserve">הרשימה מושגים ומונחים </w:t>
      </w:r>
      <w:r w:rsidR="00BF409F" w:rsidRPr="00C26C05">
        <w:rPr>
          <w:rFonts w:ascii="David" w:hAnsi="David" w:cs="David" w:hint="cs"/>
          <w:sz w:val="24"/>
          <w:szCs w:val="24"/>
          <w:rtl/>
        </w:rPr>
        <w:t>מתחו</w:t>
      </w:r>
      <w:r w:rsidR="00BF409F">
        <w:rPr>
          <w:rFonts w:ascii="David" w:hAnsi="David" w:cs="David" w:hint="cs"/>
          <w:sz w:val="24"/>
          <w:szCs w:val="24"/>
          <w:rtl/>
        </w:rPr>
        <w:t>מי</w:t>
      </w:r>
      <w:r w:rsidR="00BF409F" w:rsidRPr="00C26C05">
        <w:rPr>
          <w:rFonts w:ascii="David" w:hAnsi="David" w:cs="David" w:hint="cs"/>
          <w:sz w:val="24"/>
          <w:szCs w:val="24"/>
          <w:rtl/>
        </w:rPr>
        <w:t xml:space="preserve"> </w:t>
      </w:r>
      <w:r w:rsidR="00BF409F">
        <w:rPr>
          <w:rFonts w:ascii="David" w:hAnsi="David" w:cs="David" w:hint="cs"/>
          <w:sz w:val="24"/>
          <w:szCs w:val="24"/>
          <w:rtl/>
        </w:rPr>
        <w:t>ה</w:t>
      </w:r>
      <w:r w:rsidR="0092069B" w:rsidRPr="00C26C05">
        <w:rPr>
          <w:rFonts w:ascii="David" w:hAnsi="David" w:cs="David" w:hint="cs"/>
          <w:sz w:val="24"/>
          <w:szCs w:val="24"/>
          <w:rtl/>
        </w:rPr>
        <w:t xml:space="preserve">דת, </w:t>
      </w:r>
      <w:r w:rsidR="00BF409F">
        <w:rPr>
          <w:rFonts w:ascii="David" w:hAnsi="David" w:cs="David" w:hint="cs"/>
          <w:sz w:val="24"/>
          <w:szCs w:val="24"/>
          <w:rtl/>
        </w:rPr>
        <w:t>ה</w:t>
      </w:r>
      <w:r w:rsidR="003200A6" w:rsidRPr="00C26C05">
        <w:rPr>
          <w:rFonts w:ascii="David" w:hAnsi="David" w:cs="David" w:hint="cs"/>
          <w:sz w:val="24"/>
          <w:szCs w:val="24"/>
          <w:rtl/>
        </w:rPr>
        <w:t>איסלאם ו</w:t>
      </w:r>
      <w:r w:rsidR="00BF409F">
        <w:rPr>
          <w:rFonts w:ascii="David" w:hAnsi="David" w:cs="David" w:hint="cs"/>
          <w:sz w:val="24"/>
          <w:szCs w:val="24"/>
          <w:rtl/>
        </w:rPr>
        <w:t>ה</w:t>
      </w:r>
      <w:r w:rsidR="003200A6" w:rsidRPr="00C26C05">
        <w:rPr>
          <w:rFonts w:ascii="David" w:hAnsi="David" w:cs="David" w:hint="cs"/>
          <w:sz w:val="24"/>
          <w:szCs w:val="24"/>
          <w:rtl/>
        </w:rPr>
        <w:t xml:space="preserve">מזרח </w:t>
      </w:r>
      <w:r w:rsidR="00BF409F">
        <w:rPr>
          <w:rFonts w:ascii="David" w:hAnsi="David" w:cs="David" w:hint="cs"/>
          <w:sz w:val="24"/>
          <w:szCs w:val="24"/>
          <w:rtl/>
        </w:rPr>
        <w:t>ה</w:t>
      </w:r>
      <w:r w:rsidR="003200A6" w:rsidRPr="00C26C05">
        <w:rPr>
          <w:rFonts w:ascii="David" w:hAnsi="David" w:cs="David" w:hint="cs"/>
          <w:sz w:val="24"/>
          <w:szCs w:val="24"/>
          <w:rtl/>
        </w:rPr>
        <w:t>תיכון</w:t>
      </w:r>
      <w:r w:rsidR="0092069B" w:rsidRPr="00C26C05">
        <w:rPr>
          <w:rFonts w:ascii="David" w:hAnsi="David" w:cs="David" w:hint="cs"/>
          <w:sz w:val="24"/>
          <w:szCs w:val="24"/>
          <w:rtl/>
        </w:rPr>
        <w:t xml:space="preserve"> בזיקה לתחום ההגנה הלאומית</w:t>
      </w:r>
      <w:r w:rsidR="00752CE3" w:rsidRPr="00C26C05">
        <w:rPr>
          <w:rFonts w:ascii="David" w:hAnsi="David" w:cs="David" w:hint="cs"/>
          <w:sz w:val="24"/>
          <w:szCs w:val="24"/>
          <w:rtl/>
        </w:rPr>
        <w:t xml:space="preserve"> (כגון: סלפיה ג'האדיה)</w:t>
      </w:r>
      <w:r w:rsidR="003200A6" w:rsidRPr="00C26C05">
        <w:rPr>
          <w:rFonts w:ascii="David" w:hAnsi="David" w:cs="David" w:hint="cs"/>
          <w:sz w:val="24"/>
          <w:szCs w:val="24"/>
          <w:rtl/>
        </w:rPr>
        <w:t>.</w:t>
      </w:r>
      <w:r w:rsidR="00283DDE" w:rsidRPr="00C26C05">
        <w:rPr>
          <w:rFonts w:ascii="David" w:hAnsi="David" w:cs="David" w:hint="cs"/>
          <w:sz w:val="24"/>
          <w:szCs w:val="24"/>
          <w:rtl/>
        </w:rPr>
        <w:t>.</w:t>
      </w:r>
    </w:p>
    <w:p w14:paraId="38105A6A" w14:textId="77777777" w:rsidR="00A9478D" w:rsidRDefault="00A9478D" w:rsidP="001E4F7C">
      <w:pPr>
        <w:spacing w:line="360" w:lineRule="auto"/>
        <w:rPr>
          <w:rFonts w:ascii="David" w:hAnsi="David" w:cs="David"/>
          <w:b/>
          <w:bCs/>
          <w:sz w:val="24"/>
          <w:szCs w:val="24"/>
          <w:u w:val="single"/>
          <w:rtl/>
        </w:rPr>
      </w:pPr>
    </w:p>
    <w:p w14:paraId="6669535F" w14:textId="77777777" w:rsidR="00A9478D" w:rsidRPr="00A9478D" w:rsidRDefault="00A9478D" w:rsidP="001E4F7C">
      <w:pPr>
        <w:spacing w:line="360" w:lineRule="auto"/>
        <w:rPr>
          <w:rFonts w:ascii="David" w:hAnsi="David" w:cs="David"/>
          <w:b/>
          <w:bCs/>
          <w:sz w:val="24"/>
          <w:szCs w:val="24"/>
          <w:u w:val="single"/>
        </w:rPr>
      </w:pPr>
      <w:r w:rsidRPr="00A9478D">
        <w:rPr>
          <w:rFonts w:ascii="David" w:hAnsi="David" w:cs="David" w:hint="cs"/>
          <w:b/>
          <w:bCs/>
          <w:sz w:val="24"/>
          <w:szCs w:val="24"/>
          <w:u w:val="single"/>
          <w:rtl/>
        </w:rPr>
        <w:t>הגדרות ראשיות לתחום</w:t>
      </w:r>
    </w:p>
    <w:p w14:paraId="71B04C8F" w14:textId="447EA461" w:rsidR="001B358F" w:rsidRPr="0094473C" w:rsidRDefault="001B358F" w:rsidP="001E4F7C">
      <w:pPr>
        <w:spacing w:line="360" w:lineRule="auto"/>
        <w:rPr>
          <w:rFonts w:ascii="David" w:hAnsi="David" w:cs="David"/>
          <w:sz w:val="24"/>
          <w:szCs w:val="24"/>
        </w:rPr>
      </w:pPr>
      <w:r w:rsidRPr="00DF2248">
        <w:rPr>
          <w:rFonts w:ascii="David" w:hAnsi="David" w:cs="David" w:hint="cs"/>
          <w:b/>
          <w:bCs/>
          <w:sz w:val="24"/>
          <w:szCs w:val="24"/>
          <w:u w:val="single"/>
          <w:rtl/>
        </w:rPr>
        <w:t xml:space="preserve">הגדרת </w:t>
      </w:r>
      <w:r w:rsidR="003E77B1">
        <w:rPr>
          <w:rFonts w:ascii="David" w:hAnsi="David" w:cs="David" w:hint="cs"/>
          <w:b/>
          <w:bCs/>
          <w:sz w:val="24"/>
          <w:szCs w:val="24"/>
          <w:u w:val="single"/>
          <w:rtl/>
        </w:rPr>
        <w:t>ביטחון</w:t>
      </w:r>
      <w:r w:rsidRPr="00DF2248">
        <w:rPr>
          <w:rFonts w:ascii="David" w:hAnsi="David" w:cs="David" w:hint="cs"/>
          <w:b/>
          <w:bCs/>
          <w:sz w:val="24"/>
          <w:szCs w:val="24"/>
          <w:u w:val="single"/>
          <w:rtl/>
        </w:rPr>
        <w:t xml:space="preserve"> לאומי</w:t>
      </w:r>
      <w:r w:rsidR="004F0070" w:rsidRPr="00DF2248">
        <w:rPr>
          <w:rFonts w:ascii="David" w:hAnsi="David" w:cs="David" w:hint="cs"/>
          <w:b/>
          <w:bCs/>
          <w:sz w:val="24"/>
          <w:szCs w:val="24"/>
          <w:u w:val="single"/>
          <w:rtl/>
        </w:rPr>
        <w:t xml:space="preserve"> (</w:t>
      </w:r>
      <w:bookmarkStart w:id="1" w:name="_Hlk33091178"/>
      <w:r w:rsidR="004F0070" w:rsidRPr="00DF2248">
        <w:rPr>
          <w:rFonts w:ascii="David" w:hAnsi="David" w:cs="David" w:hint="cs"/>
          <w:b/>
          <w:bCs/>
          <w:sz w:val="24"/>
          <w:szCs w:val="24"/>
          <w:u w:val="single"/>
        </w:rPr>
        <w:t>N</w:t>
      </w:r>
      <w:r w:rsidR="004F0070" w:rsidRPr="00DF2248">
        <w:rPr>
          <w:rFonts w:asciiTheme="minorHAnsi" w:hAnsiTheme="minorHAnsi" w:cs="David"/>
          <w:b/>
          <w:bCs/>
          <w:sz w:val="24"/>
          <w:szCs w:val="24"/>
          <w:u w:val="single"/>
        </w:rPr>
        <w:t>ational</w:t>
      </w:r>
      <w:bookmarkEnd w:id="1"/>
      <w:r w:rsidR="004F0070" w:rsidRPr="00DF2248">
        <w:rPr>
          <w:rFonts w:asciiTheme="minorHAnsi" w:hAnsiTheme="minorHAnsi" w:cs="David"/>
          <w:b/>
          <w:bCs/>
          <w:sz w:val="24"/>
          <w:szCs w:val="24"/>
          <w:u w:val="single"/>
        </w:rPr>
        <w:t xml:space="preserve"> </w:t>
      </w:r>
      <w:r w:rsidR="004F0070" w:rsidRPr="00DF2248">
        <w:rPr>
          <w:rFonts w:asciiTheme="minorHAnsi" w:hAnsiTheme="minorHAnsi" w:cs="David" w:hint="cs"/>
          <w:b/>
          <w:bCs/>
          <w:sz w:val="24"/>
          <w:szCs w:val="24"/>
          <w:u w:val="single"/>
        </w:rPr>
        <w:t>S</w:t>
      </w:r>
      <w:r w:rsidR="004F0070" w:rsidRPr="00DF2248">
        <w:rPr>
          <w:rFonts w:asciiTheme="minorHAnsi" w:hAnsiTheme="minorHAnsi" w:cs="David"/>
          <w:b/>
          <w:bCs/>
          <w:sz w:val="24"/>
          <w:szCs w:val="24"/>
          <w:u w:val="single"/>
        </w:rPr>
        <w:t xml:space="preserve">ecurity </w:t>
      </w:r>
      <w:r w:rsidR="004F0070" w:rsidRPr="00DF2248">
        <w:rPr>
          <w:rFonts w:ascii="David" w:hAnsi="David" w:cs="David" w:hint="cs"/>
          <w:b/>
          <w:bCs/>
          <w:sz w:val="24"/>
          <w:szCs w:val="24"/>
          <w:u w:val="single"/>
          <w:rtl/>
        </w:rPr>
        <w:t>)</w:t>
      </w:r>
    </w:p>
    <w:p w14:paraId="1375FD1E" w14:textId="14290FF2" w:rsidR="001B358F" w:rsidRPr="008D13FE" w:rsidRDefault="00B572EB" w:rsidP="001E4F7C">
      <w:pPr>
        <w:pStyle w:val="a3"/>
        <w:numPr>
          <w:ilvl w:val="0"/>
          <w:numId w:val="14"/>
        </w:numPr>
        <w:spacing w:line="360" w:lineRule="auto"/>
        <w:ind w:left="0"/>
        <w:rPr>
          <w:rFonts w:ascii="David" w:hAnsi="David" w:cs="David"/>
          <w:sz w:val="24"/>
          <w:szCs w:val="24"/>
        </w:rPr>
      </w:pPr>
      <w:r w:rsidRPr="008D13FE">
        <w:rPr>
          <w:rFonts w:ascii="David" w:hAnsi="David" w:cs="David" w:hint="cs"/>
          <w:sz w:val="24"/>
          <w:szCs w:val="24"/>
          <w:rtl/>
        </w:rPr>
        <w:t xml:space="preserve">הגדרות רבות </w:t>
      </w:r>
      <w:r w:rsidR="0019523C">
        <w:rPr>
          <w:rFonts w:ascii="David" w:hAnsi="David" w:cs="David" w:hint="cs"/>
          <w:sz w:val="24"/>
          <w:szCs w:val="24"/>
          <w:rtl/>
        </w:rPr>
        <w:t xml:space="preserve">קיימות </w:t>
      </w:r>
      <w:r w:rsidRPr="008D13FE">
        <w:rPr>
          <w:rFonts w:ascii="David" w:hAnsi="David" w:cs="David" w:hint="cs"/>
          <w:sz w:val="24"/>
          <w:szCs w:val="24"/>
          <w:rtl/>
        </w:rPr>
        <w:t>למושג זה</w:t>
      </w:r>
      <w:r w:rsidR="00752CE3">
        <w:rPr>
          <w:rFonts w:ascii="David" w:hAnsi="David" w:cs="David" w:hint="cs"/>
          <w:sz w:val="24"/>
          <w:szCs w:val="24"/>
          <w:rtl/>
        </w:rPr>
        <w:t>,</w:t>
      </w:r>
      <w:r w:rsidRPr="008D13FE">
        <w:rPr>
          <w:rFonts w:ascii="David" w:hAnsi="David" w:cs="David" w:hint="cs"/>
          <w:sz w:val="24"/>
          <w:szCs w:val="24"/>
          <w:rtl/>
        </w:rPr>
        <w:t xml:space="preserve"> </w:t>
      </w:r>
      <w:r w:rsidR="0019523C">
        <w:rPr>
          <w:rFonts w:ascii="David" w:hAnsi="David" w:cs="David" w:hint="cs"/>
          <w:sz w:val="24"/>
          <w:szCs w:val="24"/>
          <w:rtl/>
        </w:rPr>
        <w:t>ו</w:t>
      </w:r>
      <w:r w:rsidRPr="008D13FE">
        <w:rPr>
          <w:rFonts w:ascii="David" w:hAnsi="David" w:cs="David" w:hint="cs"/>
          <w:sz w:val="24"/>
          <w:szCs w:val="24"/>
          <w:rtl/>
        </w:rPr>
        <w:t>ה</w:t>
      </w:r>
      <w:r w:rsidR="0019523C">
        <w:rPr>
          <w:rFonts w:ascii="David" w:hAnsi="David" w:cs="David" w:hint="cs"/>
          <w:sz w:val="24"/>
          <w:szCs w:val="24"/>
          <w:rtl/>
        </w:rPr>
        <w:t xml:space="preserve">ן </w:t>
      </w:r>
      <w:r w:rsidRPr="008D13FE">
        <w:rPr>
          <w:rFonts w:ascii="David" w:hAnsi="David" w:cs="David" w:hint="cs"/>
          <w:sz w:val="24"/>
          <w:szCs w:val="24"/>
          <w:rtl/>
        </w:rPr>
        <w:t xml:space="preserve">מייצגות תפיסות שונות של תכולתו. </w:t>
      </w:r>
      <w:r w:rsidR="00842C10">
        <w:rPr>
          <w:rFonts w:ascii="David" w:hAnsi="David" w:cs="David" w:hint="cs"/>
          <w:sz w:val="24"/>
          <w:szCs w:val="24"/>
          <w:rtl/>
        </w:rPr>
        <w:t>להלן יוצגו</w:t>
      </w:r>
      <w:r w:rsidRPr="008D13FE">
        <w:rPr>
          <w:rFonts w:ascii="David" w:hAnsi="David" w:cs="David" w:hint="cs"/>
          <w:sz w:val="24"/>
          <w:szCs w:val="24"/>
          <w:rtl/>
        </w:rPr>
        <w:t xml:space="preserve"> שתיים מהן (צרה</w:t>
      </w:r>
      <w:r w:rsidR="00AE644A">
        <w:rPr>
          <w:rFonts w:ascii="David" w:hAnsi="David" w:cs="David" w:hint="cs"/>
          <w:sz w:val="24"/>
          <w:szCs w:val="24"/>
          <w:rtl/>
        </w:rPr>
        <w:t xml:space="preserve"> יחסית</w:t>
      </w:r>
      <w:r w:rsidRPr="008D13FE">
        <w:rPr>
          <w:rFonts w:ascii="David" w:hAnsi="David" w:cs="David" w:hint="cs"/>
          <w:sz w:val="24"/>
          <w:szCs w:val="24"/>
          <w:rtl/>
        </w:rPr>
        <w:t xml:space="preserve"> ורחבה):</w:t>
      </w:r>
    </w:p>
    <w:p w14:paraId="307C226B" w14:textId="0EA51425" w:rsidR="00B572EB" w:rsidRPr="008D13FE" w:rsidRDefault="00AE644A" w:rsidP="001E4F7C">
      <w:pPr>
        <w:pStyle w:val="a3"/>
        <w:numPr>
          <w:ilvl w:val="1"/>
          <w:numId w:val="17"/>
        </w:numPr>
        <w:spacing w:line="360" w:lineRule="auto"/>
        <w:ind w:left="0"/>
        <w:rPr>
          <w:rFonts w:ascii="David" w:hAnsi="David" w:cs="David"/>
          <w:sz w:val="24"/>
          <w:szCs w:val="24"/>
        </w:rPr>
      </w:pPr>
      <w:r w:rsidRPr="00842C10">
        <w:rPr>
          <w:rFonts w:ascii="David" w:hAnsi="David" w:cs="David" w:hint="cs"/>
          <w:b/>
          <w:bCs/>
          <w:sz w:val="24"/>
          <w:szCs w:val="24"/>
          <w:rtl/>
        </w:rPr>
        <w:lastRenderedPageBreak/>
        <w:t>הגדרה צרה יחסית</w:t>
      </w:r>
      <w:r>
        <w:rPr>
          <w:rFonts w:ascii="David" w:hAnsi="David" w:cs="David" w:hint="cs"/>
          <w:sz w:val="24"/>
          <w:szCs w:val="24"/>
          <w:rtl/>
        </w:rPr>
        <w:t>,</w:t>
      </w:r>
      <w:r w:rsidR="0040410C">
        <w:rPr>
          <w:rFonts w:ascii="David" w:hAnsi="David" w:cs="David" w:hint="cs"/>
          <w:sz w:val="24"/>
          <w:szCs w:val="24"/>
          <w:rtl/>
        </w:rPr>
        <w:t xml:space="preserve"> הכוללת אינטרסים נוספים מעבר להבטחת הקיום</w:t>
      </w:r>
      <w:r w:rsidR="00B572EB" w:rsidRPr="008D13FE">
        <w:rPr>
          <w:rFonts w:ascii="David" w:hAnsi="David" w:cs="David" w:hint="cs"/>
          <w:sz w:val="24"/>
          <w:szCs w:val="24"/>
          <w:rtl/>
        </w:rPr>
        <w:t>: "ביטחון לאומי עניינו הבטחת קיום האומה והגנה על האינטרסים החיוניים שלה"</w:t>
      </w:r>
      <w:r w:rsidR="0040410C">
        <w:rPr>
          <w:rFonts w:ascii="David" w:hAnsi="David" w:cs="David" w:hint="cs"/>
          <w:sz w:val="24"/>
          <w:szCs w:val="24"/>
          <w:rtl/>
        </w:rPr>
        <w:t xml:space="preserve">. </w:t>
      </w:r>
      <w:r w:rsidR="00B572EB" w:rsidRPr="008D13FE">
        <w:rPr>
          <w:rFonts w:ascii="David" w:hAnsi="David" w:cs="David"/>
          <w:sz w:val="24"/>
          <w:szCs w:val="24"/>
          <w:rtl/>
        </w:rPr>
        <w:br/>
      </w:r>
      <w:r w:rsidR="00B572EB" w:rsidRPr="008D13FE">
        <w:rPr>
          <w:rFonts w:ascii="David" w:hAnsi="David" w:cs="David" w:hint="cs"/>
          <w:sz w:val="24"/>
          <w:szCs w:val="24"/>
          <w:rtl/>
        </w:rPr>
        <w:t>(</w:t>
      </w:r>
      <w:r w:rsidR="00B572EB" w:rsidRPr="0092069B">
        <w:rPr>
          <w:rFonts w:ascii="David" w:hAnsi="David" w:cs="David" w:hint="cs"/>
          <w:i/>
          <w:iCs/>
          <w:sz w:val="24"/>
          <w:szCs w:val="24"/>
          <w:rtl/>
        </w:rPr>
        <w:t>אלוף ישראל טל. מעטים מול רבים. ת"א:הוצאת דביר. עמ' 15</w:t>
      </w:r>
      <w:r w:rsidR="00B572EB" w:rsidRPr="008D13FE">
        <w:rPr>
          <w:rFonts w:ascii="David" w:hAnsi="David" w:cs="David" w:hint="cs"/>
          <w:sz w:val="24"/>
          <w:szCs w:val="24"/>
          <w:rtl/>
        </w:rPr>
        <w:t>)</w:t>
      </w:r>
      <w:r w:rsidR="009800E7">
        <w:rPr>
          <w:rFonts w:ascii="David" w:hAnsi="David" w:cs="David" w:hint="cs"/>
          <w:sz w:val="24"/>
          <w:szCs w:val="24"/>
          <w:rtl/>
        </w:rPr>
        <w:t xml:space="preserve"> </w:t>
      </w:r>
    </w:p>
    <w:p w14:paraId="4C088337" w14:textId="76AF66E3" w:rsidR="002E7DAB" w:rsidRDefault="00B572EB" w:rsidP="002E7DAB">
      <w:pPr>
        <w:pStyle w:val="a3"/>
        <w:numPr>
          <w:ilvl w:val="1"/>
          <w:numId w:val="17"/>
        </w:numPr>
        <w:spacing w:line="360" w:lineRule="auto"/>
        <w:ind w:left="0"/>
        <w:rPr>
          <w:rFonts w:ascii="David" w:hAnsi="David" w:cs="David"/>
          <w:sz w:val="24"/>
          <w:szCs w:val="24"/>
        </w:rPr>
      </w:pPr>
      <w:r w:rsidRPr="00842C10">
        <w:rPr>
          <w:rFonts w:ascii="David" w:hAnsi="David" w:cs="David" w:hint="cs"/>
          <w:b/>
          <w:bCs/>
          <w:sz w:val="24"/>
          <w:szCs w:val="24"/>
          <w:rtl/>
        </w:rPr>
        <w:t>הגדרה רחבה</w:t>
      </w:r>
      <w:r w:rsidRPr="00750481">
        <w:rPr>
          <w:rFonts w:ascii="David" w:hAnsi="David" w:cs="David" w:hint="cs"/>
          <w:sz w:val="24"/>
          <w:szCs w:val="24"/>
          <w:rtl/>
        </w:rPr>
        <w:t xml:space="preserve">: </w:t>
      </w:r>
      <w:r w:rsidR="00750481" w:rsidRPr="00750481">
        <w:rPr>
          <w:rFonts w:ascii="David" w:hAnsi="David" w:cs="David"/>
          <w:sz w:val="24"/>
          <w:szCs w:val="24"/>
          <w:rtl/>
        </w:rPr>
        <w:t xml:space="preserve">מובנים של ביטחון </w:t>
      </w:r>
      <w:r w:rsidR="0013107A">
        <w:rPr>
          <w:rFonts w:ascii="David" w:hAnsi="David" w:cs="David" w:hint="cs"/>
          <w:sz w:val="24"/>
          <w:szCs w:val="24"/>
          <w:rtl/>
        </w:rPr>
        <w:t>לאומי</w:t>
      </w:r>
      <w:r w:rsidR="00750481" w:rsidRPr="00750481">
        <w:rPr>
          <w:rFonts w:ascii="David" w:hAnsi="David" w:cs="David"/>
          <w:sz w:val="24"/>
          <w:szCs w:val="24"/>
          <w:rtl/>
        </w:rPr>
        <w:t xml:space="preserve">: הגנה על הקיום של המדינה וחיי תושביה, שמירה על שלמות טריטוריאלית, שמירה על העצמאות של המדינה, שמירה על מעמד בהיררכיה הבין לאומית, שמירה על המשטר, </w:t>
      </w:r>
      <w:r w:rsidR="003E77B1">
        <w:rPr>
          <w:rFonts w:ascii="David" w:hAnsi="David" w:cs="David"/>
          <w:sz w:val="24"/>
          <w:szCs w:val="24"/>
          <w:rtl/>
        </w:rPr>
        <w:t>ביטחון</w:t>
      </w:r>
      <w:r w:rsidR="00750481" w:rsidRPr="00750481">
        <w:rPr>
          <w:rFonts w:ascii="David" w:hAnsi="David" w:cs="David"/>
          <w:sz w:val="24"/>
          <w:szCs w:val="24"/>
          <w:rtl/>
        </w:rPr>
        <w:t xml:space="preserve"> פנים (חתרנות, מלחמת אזרחים ועוד), ביטחון שוטף (טרור, גבולות), </w:t>
      </w:r>
      <w:r w:rsidR="003E77B1">
        <w:rPr>
          <w:rFonts w:ascii="David" w:hAnsi="David" w:cs="David"/>
          <w:sz w:val="24"/>
          <w:szCs w:val="24"/>
          <w:rtl/>
        </w:rPr>
        <w:t>ביטחון</w:t>
      </w:r>
      <w:r w:rsidR="00750481" w:rsidRPr="00750481">
        <w:rPr>
          <w:rFonts w:ascii="David" w:hAnsi="David" w:cs="David"/>
          <w:sz w:val="24"/>
          <w:szCs w:val="24"/>
          <w:rtl/>
        </w:rPr>
        <w:t xml:space="preserve"> אידאולוגיה – הפצת אידאולוגיה או חיזוקה. מניעת שינוי דמוגרפי המאיים שמיעוט יהפוך לרוב או ישלוט במדינה</w:t>
      </w:r>
      <w:r w:rsidR="00750481">
        <w:rPr>
          <w:rFonts w:ascii="David" w:hAnsi="David" w:cs="David" w:hint="cs"/>
          <w:sz w:val="24"/>
          <w:szCs w:val="24"/>
          <w:rtl/>
        </w:rPr>
        <w:t>.</w:t>
      </w:r>
      <w:r w:rsidR="00750481" w:rsidRPr="00750481">
        <w:rPr>
          <w:rFonts w:ascii="David" w:hAnsi="David" w:cs="David"/>
          <w:sz w:val="24"/>
          <w:szCs w:val="24"/>
          <w:rtl/>
        </w:rPr>
        <w:t xml:space="preserve"> </w:t>
      </w:r>
      <w:r w:rsidR="00750481">
        <w:rPr>
          <w:rFonts w:ascii="David" w:hAnsi="David" w:cs="David"/>
          <w:sz w:val="24"/>
          <w:szCs w:val="24"/>
          <w:rtl/>
        </w:rPr>
        <w:br/>
      </w:r>
      <w:r w:rsidR="00750481" w:rsidRPr="00750481">
        <w:rPr>
          <w:rFonts w:ascii="David" w:hAnsi="David" w:cs="David" w:hint="cs"/>
          <w:sz w:val="24"/>
          <w:szCs w:val="24"/>
          <w:rtl/>
        </w:rPr>
        <w:t xml:space="preserve"> </w:t>
      </w:r>
      <w:r w:rsidRPr="00750481">
        <w:rPr>
          <w:rFonts w:ascii="David" w:hAnsi="David" w:cs="David" w:hint="cs"/>
          <w:sz w:val="24"/>
          <w:szCs w:val="24"/>
          <w:rtl/>
        </w:rPr>
        <w:t>(</w:t>
      </w:r>
      <w:r w:rsidRPr="0092069B">
        <w:rPr>
          <w:rFonts w:ascii="David" w:hAnsi="David" w:cs="David" w:hint="cs"/>
          <w:i/>
          <w:iCs/>
          <w:sz w:val="24"/>
          <w:szCs w:val="24"/>
          <w:rtl/>
        </w:rPr>
        <w:t xml:space="preserve">יהושפט הרכבי, "מלחמה ואסטרטגיה", ת"א. משרד הביטחון. עמ' </w:t>
      </w:r>
      <w:r w:rsidR="00AC11E7" w:rsidRPr="0092069B">
        <w:rPr>
          <w:rFonts w:ascii="David" w:hAnsi="David" w:cs="David" w:hint="cs"/>
          <w:i/>
          <w:iCs/>
          <w:sz w:val="24"/>
          <w:szCs w:val="24"/>
          <w:rtl/>
        </w:rPr>
        <w:t>529-536</w:t>
      </w:r>
      <w:r w:rsidR="00AC11E7" w:rsidRPr="00750481">
        <w:rPr>
          <w:rFonts w:ascii="David" w:hAnsi="David" w:cs="David" w:hint="cs"/>
          <w:sz w:val="24"/>
          <w:szCs w:val="24"/>
          <w:rtl/>
        </w:rPr>
        <w:t>).</w:t>
      </w:r>
    </w:p>
    <w:p w14:paraId="6177C02E" w14:textId="77777777" w:rsidR="002E7DAB" w:rsidRPr="008D13FE" w:rsidRDefault="002E7DAB" w:rsidP="002E7DAB">
      <w:pPr>
        <w:pStyle w:val="a3"/>
        <w:numPr>
          <w:ilvl w:val="1"/>
          <w:numId w:val="17"/>
        </w:numPr>
        <w:spacing w:line="360" w:lineRule="auto"/>
        <w:ind w:left="0"/>
        <w:rPr>
          <w:rFonts w:ascii="David" w:hAnsi="David" w:cs="David"/>
          <w:sz w:val="24"/>
          <w:szCs w:val="24"/>
        </w:rPr>
      </w:pPr>
      <w:r>
        <w:rPr>
          <w:rFonts w:ascii="David" w:hAnsi="David" w:cs="David" w:hint="cs"/>
          <w:sz w:val="24"/>
          <w:szCs w:val="24"/>
          <w:rtl/>
        </w:rPr>
        <w:t xml:space="preserve">קיימות </w:t>
      </w:r>
      <w:r w:rsidRPr="008D13FE">
        <w:rPr>
          <w:rFonts w:ascii="David" w:hAnsi="David" w:cs="David" w:hint="cs"/>
          <w:sz w:val="24"/>
          <w:szCs w:val="24"/>
          <w:rtl/>
        </w:rPr>
        <w:t>הגדרות נוספות</w:t>
      </w:r>
      <w:r>
        <w:rPr>
          <w:rFonts w:ascii="David" w:hAnsi="David" w:cs="David" w:hint="cs"/>
          <w:sz w:val="24"/>
          <w:szCs w:val="24"/>
          <w:rtl/>
        </w:rPr>
        <w:t>.</w:t>
      </w:r>
      <w:r w:rsidRPr="008D13FE">
        <w:rPr>
          <w:rFonts w:ascii="David" w:hAnsi="David" w:cs="David" w:hint="cs"/>
          <w:sz w:val="24"/>
          <w:szCs w:val="24"/>
          <w:rtl/>
        </w:rPr>
        <w:t xml:space="preserve"> חלקן מבחינות בין "אינטרסים" ל"ערכים" (</w:t>
      </w:r>
      <w:r>
        <w:rPr>
          <w:rFonts w:ascii="David" w:hAnsi="David" w:cs="David" w:hint="cs"/>
          <w:sz w:val="24"/>
          <w:szCs w:val="24"/>
          <w:rtl/>
        </w:rPr>
        <w:t>ה</w:t>
      </w:r>
      <w:r w:rsidRPr="008D13FE">
        <w:rPr>
          <w:rFonts w:ascii="David" w:hAnsi="David" w:cs="David" w:hint="cs"/>
          <w:sz w:val="24"/>
          <w:szCs w:val="24"/>
          <w:rtl/>
        </w:rPr>
        <w:t xml:space="preserve">אנציקלופדיה הבינלאומית למדעי החברה) וחלקן מוסיפות את האיומים </w:t>
      </w:r>
      <w:r>
        <w:rPr>
          <w:rFonts w:ascii="David" w:hAnsi="David" w:cs="David" w:hint="cs"/>
          <w:sz w:val="24"/>
          <w:szCs w:val="24"/>
          <w:rtl/>
        </w:rPr>
        <w:t>ה</w:t>
      </w:r>
      <w:r w:rsidRPr="008D13FE">
        <w:rPr>
          <w:rFonts w:ascii="David" w:hAnsi="David" w:cs="David" w:hint="cs"/>
          <w:sz w:val="24"/>
          <w:szCs w:val="24"/>
          <w:rtl/>
        </w:rPr>
        <w:t>פנימיים ו</w:t>
      </w:r>
      <w:r>
        <w:rPr>
          <w:rFonts w:ascii="David" w:hAnsi="David" w:cs="David" w:hint="cs"/>
          <w:sz w:val="24"/>
          <w:szCs w:val="24"/>
          <w:rtl/>
        </w:rPr>
        <w:t>ה</w:t>
      </w:r>
      <w:r w:rsidRPr="008D13FE">
        <w:rPr>
          <w:rFonts w:ascii="David" w:hAnsi="David" w:cs="David" w:hint="cs"/>
          <w:sz w:val="24"/>
          <w:szCs w:val="24"/>
          <w:rtl/>
        </w:rPr>
        <w:t>חיצוניים וכן</w:t>
      </w:r>
      <w:r>
        <w:rPr>
          <w:rFonts w:ascii="David" w:hAnsi="David" w:cs="David" w:hint="cs"/>
          <w:sz w:val="24"/>
          <w:szCs w:val="24"/>
          <w:rtl/>
        </w:rPr>
        <w:t xml:space="preserve"> ה</w:t>
      </w:r>
      <w:r w:rsidRPr="008D13FE">
        <w:rPr>
          <w:rFonts w:ascii="David" w:hAnsi="David" w:cs="David" w:hint="cs"/>
          <w:sz w:val="24"/>
          <w:szCs w:val="24"/>
          <w:rtl/>
        </w:rPr>
        <w:t xml:space="preserve">גלויים או </w:t>
      </w:r>
      <w:r>
        <w:rPr>
          <w:rFonts w:ascii="David" w:hAnsi="David" w:cs="David" w:hint="cs"/>
          <w:sz w:val="24"/>
          <w:szCs w:val="24"/>
          <w:rtl/>
        </w:rPr>
        <w:t>ה</w:t>
      </w:r>
      <w:r w:rsidRPr="008D13FE">
        <w:rPr>
          <w:rFonts w:ascii="David" w:hAnsi="David" w:cs="David" w:hint="cs"/>
          <w:sz w:val="24"/>
          <w:szCs w:val="24"/>
          <w:rtl/>
        </w:rPr>
        <w:t xml:space="preserve">חשאיים (הגדרת הפנטגון). </w:t>
      </w:r>
      <w:r>
        <w:rPr>
          <w:rFonts w:ascii="David" w:hAnsi="David" w:cs="David"/>
          <w:sz w:val="24"/>
          <w:szCs w:val="24"/>
          <w:rtl/>
        </w:rPr>
        <w:br/>
      </w:r>
      <w:r w:rsidRPr="008D13FE">
        <w:rPr>
          <w:rFonts w:ascii="David" w:hAnsi="David" w:cs="David" w:hint="cs"/>
          <w:sz w:val="24"/>
          <w:szCs w:val="24"/>
          <w:rtl/>
        </w:rPr>
        <w:t>ניתן למצוא פרוט נרחב</w:t>
      </w:r>
      <w:r>
        <w:rPr>
          <w:rFonts w:ascii="David" w:hAnsi="David" w:cs="David" w:hint="cs"/>
          <w:sz w:val="24"/>
          <w:szCs w:val="24"/>
          <w:rtl/>
        </w:rPr>
        <w:t xml:space="preserve"> נוסף,</w:t>
      </w:r>
      <w:r w:rsidRPr="008D13FE">
        <w:rPr>
          <w:rFonts w:ascii="David" w:hAnsi="David" w:cs="David" w:hint="cs"/>
          <w:sz w:val="24"/>
          <w:szCs w:val="24"/>
          <w:rtl/>
        </w:rPr>
        <w:t xml:space="preserve"> </w:t>
      </w:r>
      <w:r w:rsidRPr="00A9478D">
        <w:rPr>
          <w:rFonts w:ascii="David" w:hAnsi="David" w:cs="David" w:hint="cs"/>
          <w:i/>
          <w:iCs/>
          <w:sz w:val="24"/>
          <w:szCs w:val="24"/>
          <w:rtl/>
        </w:rPr>
        <w:t>בספר "מבוא לביטחון לאומי" הוצאת האוניברסיטה המשודרת עמ' 13-20</w:t>
      </w:r>
      <w:r w:rsidRPr="008D13FE">
        <w:rPr>
          <w:rFonts w:ascii="David" w:hAnsi="David" w:cs="David" w:hint="cs"/>
          <w:sz w:val="24"/>
          <w:szCs w:val="24"/>
          <w:rtl/>
        </w:rPr>
        <w:t>.</w:t>
      </w:r>
    </w:p>
    <w:p w14:paraId="4A1485E5" w14:textId="77777777" w:rsidR="002E7DAB" w:rsidRPr="00053ECD" w:rsidRDefault="002E7DAB" w:rsidP="002E7DAB">
      <w:pPr>
        <w:pStyle w:val="a3"/>
        <w:numPr>
          <w:ilvl w:val="1"/>
          <w:numId w:val="17"/>
        </w:numPr>
        <w:spacing w:line="360" w:lineRule="auto"/>
        <w:ind w:left="0"/>
        <w:rPr>
          <w:rFonts w:ascii="David" w:hAnsi="David" w:cs="David"/>
          <w:sz w:val="24"/>
          <w:szCs w:val="24"/>
        </w:rPr>
      </w:pPr>
      <w:r w:rsidRPr="008D13FE">
        <w:rPr>
          <w:rFonts w:ascii="David" w:hAnsi="David" w:cs="David" w:hint="cs"/>
          <w:sz w:val="24"/>
          <w:szCs w:val="24"/>
          <w:rtl/>
        </w:rPr>
        <w:t xml:space="preserve">ממדים </w:t>
      </w:r>
      <w:r>
        <w:rPr>
          <w:rFonts w:ascii="David" w:hAnsi="David" w:cs="David" w:hint="cs"/>
          <w:sz w:val="24"/>
          <w:szCs w:val="24"/>
          <w:rtl/>
        </w:rPr>
        <w:t xml:space="preserve">נוספים אשר יש הסבורים כי </w:t>
      </w:r>
      <w:r w:rsidRPr="008D13FE">
        <w:rPr>
          <w:rFonts w:ascii="David" w:hAnsi="David" w:cs="David" w:hint="cs"/>
          <w:sz w:val="24"/>
          <w:szCs w:val="24"/>
          <w:rtl/>
        </w:rPr>
        <w:t xml:space="preserve">כלולים במונח זה: </w:t>
      </w:r>
      <w:r w:rsidRPr="00053ECD">
        <w:rPr>
          <w:rFonts w:ascii="David" w:hAnsi="David" w:cs="David" w:hint="cs"/>
          <w:sz w:val="24"/>
          <w:szCs w:val="24"/>
          <w:rtl/>
        </w:rPr>
        <w:t xml:space="preserve">יכולת כלכלית, עוצמה מדינית, חוסן חברתי. תחומים נוספים מרוחקים יחסית: תשתיות, טכנולוגיית על, תקשורת המונים, אקולוגיה, איכות סביבה. </w:t>
      </w:r>
    </w:p>
    <w:p w14:paraId="10616C39" w14:textId="77777777" w:rsidR="002E7DAB" w:rsidRPr="0064421A" w:rsidRDefault="002E7DAB" w:rsidP="002E7DAB">
      <w:pPr>
        <w:pStyle w:val="a3"/>
        <w:numPr>
          <w:ilvl w:val="1"/>
          <w:numId w:val="17"/>
        </w:numPr>
        <w:spacing w:line="360" w:lineRule="auto"/>
        <w:ind w:left="0"/>
        <w:rPr>
          <w:rFonts w:ascii="David" w:hAnsi="David" w:cs="David"/>
          <w:sz w:val="24"/>
          <w:szCs w:val="24"/>
        </w:rPr>
      </w:pPr>
      <w:r>
        <w:rPr>
          <w:rFonts w:ascii="David" w:hAnsi="David" w:cs="David" w:hint="cs"/>
          <w:sz w:val="24"/>
          <w:szCs w:val="24"/>
          <w:rtl/>
        </w:rPr>
        <w:t>ניתן לראות את המושג ביטחון לאומי, כפירמידה. בקומה העליונה מצוי "הייעוד", כלומר סיבת הקיום והמהות (</w:t>
      </w:r>
      <w:r>
        <w:rPr>
          <w:rFonts w:ascii="David" w:hAnsi="David" w:cs="David" w:hint="cs"/>
          <w:sz w:val="24"/>
          <w:szCs w:val="24"/>
        </w:rPr>
        <w:t>R</w:t>
      </w:r>
      <w:r>
        <w:rPr>
          <w:rFonts w:asciiTheme="minorHAnsi" w:hAnsiTheme="minorHAnsi" w:cs="David"/>
          <w:sz w:val="24"/>
          <w:szCs w:val="24"/>
        </w:rPr>
        <w:t>aison D'etre</w:t>
      </w:r>
      <w:r>
        <w:rPr>
          <w:rFonts w:ascii="David" w:hAnsi="David" w:cs="David" w:hint="cs"/>
          <w:sz w:val="24"/>
          <w:szCs w:val="24"/>
          <w:rtl/>
        </w:rPr>
        <w:t>). מתחת לייעוד, ישנה את קומת "האינטרסים הלאומיים", ההכרחיים לקיום ה"ייעוד". לעיתים הם מכונים -  "מטרות לאומיות". מהאינטרסים הלאומיים, נגזרות המטרות הלאומיות, אלו הן התכליות שאותם יש להשיג כדי לקיים את האינטרסים הלאומיים. המטרות הן למעשה עקרונות, אשר לאורם ראוי לבנות את תוכניות הפעולה המדיניות והביטחוניות (במקור). מתוכניות אלו, יגזרו היעדים הלאומיים קרי ההישגים הנדרשים (בן ארי. מבוא לביטחון לאומי. עמ' 38-39).</w:t>
      </w:r>
    </w:p>
    <w:p w14:paraId="02841C39" w14:textId="77777777" w:rsidR="009E1BCD" w:rsidRDefault="009E1BCD" w:rsidP="002E7DAB">
      <w:pPr>
        <w:spacing w:line="360" w:lineRule="auto"/>
        <w:rPr>
          <w:rFonts w:ascii="David" w:hAnsi="David" w:cs="David"/>
          <w:b/>
          <w:bCs/>
          <w:sz w:val="24"/>
          <w:szCs w:val="24"/>
          <w:u w:val="single"/>
          <w:rtl/>
        </w:rPr>
      </w:pPr>
    </w:p>
    <w:p w14:paraId="04818BDF" w14:textId="4A7841E0" w:rsidR="002E7DAB" w:rsidRPr="008D13FE" w:rsidRDefault="002E7DAB" w:rsidP="002E7DAB">
      <w:pPr>
        <w:spacing w:line="360" w:lineRule="auto"/>
        <w:rPr>
          <w:rFonts w:ascii="David" w:hAnsi="David" w:cs="David"/>
          <w:sz w:val="24"/>
          <w:szCs w:val="24"/>
          <w:u w:val="single"/>
          <w:rtl/>
        </w:rPr>
      </w:pPr>
      <w:r w:rsidRPr="00102961">
        <w:rPr>
          <w:rFonts w:ascii="David" w:hAnsi="David" w:cs="David" w:hint="cs"/>
          <w:b/>
          <w:bCs/>
          <w:sz w:val="24"/>
          <w:szCs w:val="24"/>
          <w:u w:val="single"/>
          <w:rtl/>
        </w:rPr>
        <w:t>הגדרת הגנה לאומית (</w:t>
      </w:r>
      <w:r w:rsidRPr="00102961">
        <w:rPr>
          <w:rFonts w:ascii="David" w:hAnsi="David" w:cs="David" w:hint="cs"/>
          <w:b/>
          <w:bCs/>
          <w:sz w:val="24"/>
          <w:szCs w:val="24"/>
          <w:u w:val="single"/>
        </w:rPr>
        <w:t>N</w:t>
      </w:r>
      <w:r w:rsidRPr="00102961">
        <w:rPr>
          <w:rFonts w:ascii="David" w:hAnsi="David" w:cs="David"/>
          <w:b/>
          <w:bCs/>
          <w:sz w:val="24"/>
          <w:szCs w:val="24"/>
          <w:u w:val="single"/>
        </w:rPr>
        <w:t>ational</w:t>
      </w:r>
      <w:r w:rsidRPr="00102961">
        <w:rPr>
          <w:rFonts w:asciiTheme="minorHAnsi" w:hAnsiTheme="minorHAnsi" w:cs="David"/>
          <w:b/>
          <w:bCs/>
          <w:sz w:val="24"/>
          <w:szCs w:val="24"/>
          <w:u w:val="single"/>
        </w:rPr>
        <w:t xml:space="preserve"> </w:t>
      </w:r>
      <w:r w:rsidRPr="00102961">
        <w:rPr>
          <w:rFonts w:asciiTheme="minorHAnsi" w:hAnsiTheme="minorHAnsi" w:cs="David" w:hint="cs"/>
          <w:b/>
          <w:bCs/>
          <w:sz w:val="24"/>
          <w:szCs w:val="24"/>
          <w:u w:val="single"/>
        </w:rPr>
        <w:t>D</w:t>
      </w:r>
      <w:r w:rsidRPr="00102961">
        <w:rPr>
          <w:rFonts w:asciiTheme="minorHAnsi" w:hAnsiTheme="minorHAnsi" w:cs="David"/>
          <w:b/>
          <w:bCs/>
          <w:sz w:val="24"/>
          <w:szCs w:val="24"/>
          <w:u w:val="single"/>
        </w:rPr>
        <w:t xml:space="preserve">efence </w:t>
      </w:r>
      <w:r w:rsidRPr="00102961">
        <w:rPr>
          <w:rFonts w:ascii="David" w:hAnsi="David" w:cs="David" w:hint="cs"/>
          <w:b/>
          <w:bCs/>
          <w:sz w:val="24"/>
          <w:szCs w:val="24"/>
          <w:u w:val="single"/>
          <w:rtl/>
        </w:rPr>
        <w:t xml:space="preserve">) </w:t>
      </w:r>
      <w:r>
        <w:rPr>
          <w:rFonts w:ascii="David" w:hAnsi="David" w:cs="David"/>
          <w:sz w:val="24"/>
          <w:szCs w:val="24"/>
          <w:u w:val="single"/>
          <w:rtl/>
        </w:rPr>
        <w:t>–</w:t>
      </w:r>
      <w:r>
        <w:rPr>
          <w:rFonts w:ascii="David" w:hAnsi="David" w:cs="David" w:hint="cs"/>
          <w:sz w:val="24"/>
          <w:szCs w:val="24"/>
          <w:u w:val="single"/>
          <w:rtl/>
        </w:rPr>
        <w:t xml:space="preserve"> (</w:t>
      </w:r>
      <w:r>
        <w:rPr>
          <w:rFonts w:ascii="David" w:hAnsi="David" w:cs="David" w:hint="cs"/>
          <w:sz w:val="24"/>
          <w:szCs w:val="24"/>
          <w:rtl/>
        </w:rPr>
        <w:t>יעקב עמידרור. מבוא לביטחון לאומי. 2011. עמ' 11- 13</w:t>
      </w:r>
      <w:r>
        <w:rPr>
          <w:rFonts w:ascii="David" w:hAnsi="David" w:cs="David" w:hint="cs"/>
          <w:sz w:val="24"/>
          <w:szCs w:val="24"/>
          <w:u w:val="single"/>
          <w:rtl/>
        </w:rPr>
        <w:t>)</w:t>
      </w:r>
    </w:p>
    <w:p w14:paraId="78DF9039" w14:textId="77777777" w:rsidR="002E7DAB" w:rsidRPr="008D13FE" w:rsidRDefault="002E7DAB" w:rsidP="002E7DAB">
      <w:pPr>
        <w:pStyle w:val="a3"/>
        <w:numPr>
          <w:ilvl w:val="0"/>
          <w:numId w:val="14"/>
        </w:numPr>
        <w:spacing w:line="360" w:lineRule="auto"/>
        <w:ind w:left="0"/>
        <w:rPr>
          <w:rFonts w:ascii="David" w:hAnsi="David" w:cs="David"/>
          <w:sz w:val="24"/>
          <w:szCs w:val="24"/>
        </w:rPr>
      </w:pPr>
      <w:r w:rsidRPr="008D13FE">
        <w:rPr>
          <w:rFonts w:ascii="David" w:hAnsi="David" w:cs="David" w:hint="cs"/>
          <w:sz w:val="24"/>
          <w:szCs w:val="24"/>
          <w:rtl/>
        </w:rPr>
        <w:t xml:space="preserve"> נדרשת הבחנה בין </w:t>
      </w:r>
      <w:r w:rsidRPr="0043034F">
        <w:rPr>
          <w:rFonts w:ascii="David" w:hAnsi="David" w:cs="David" w:hint="cs"/>
          <w:b/>
          <w:bCs/>
          <w:sz w:val="24"/>
          <w:szCs w:val="24"/>
          <w:rtl/>
        </w:rPr>
        <w:t>ביטחון</w:t>
      </w:r>
      <w:r w:rsidRPr="008D13FE">
        <w:rPr>
          <w:rFonts w:ascii="David" w:hAnsi="David" w:cs="David" w:hint="cs"/>
          <w:sz w:val="24"/>
          <w:szCs w:val="24"/>
          <w:rtl/>
        </w:rPr>
        <w:t xml:space="preserve"> (</w:t>
      </w:r>
      <w:bookmarkStart w:id="2" w:name="_Hlk33091154"/>
      <w:r w:rsidRPr="008D13FE">
        <w:rPr>
          <w:rFonts w:ascii="David" w:hAnsi="David" w:cs="David" w:hint="cs"/>
          <w:sz w:val="24"/>
          <w:szCs w:val="24"/>
        </w:rPr>
        <w:t>S</w:t>
      </w:r>
      <w:r w:rsidRPr="008D13FE">
        <w:rPr>
          <w:rFonts w:asciiTheme="minorHAnsi" w:hAnsiTheme="minorHAnsi" w:cs="David"/>
          <w:sz w:val="24"/>
          <w:szCs w:val="24"/>
        </w:rPr>
        <w:t>ecurity</w:t>
      </w:r>
      <w:bookmarkEnd w:id="2"/>
      <w:r w:rsidRPr="008D13FE">
        <w:rPr>
          <w:rFonts w:ascii="David" w:hAnsi="David" w:cs="David" w:hint="cs"/>
          <w:sz w:val="24"/>
          <w:szCs w:val="24"/>
          <w:rtl/>
        </w:rPr>
        <w:t>) ל</w:t>
      </w:r>
      <w:r w:rsidRPr="0043034F">
        <w:rPr>
          <w:rFonts w:ascii="David" w:hAnsi="David" w:cs="David" w:hint="cs"/>
          <w:b/>
          <w:bCs/>
          <w:sz w:val="24"/>
          <w:szCs w:val="24"/>
          <w:rtl/>
        </w:rPr>
        <w:t>הגנה</w:t>
      </w:r>
      <w:r w:rsidRPr="008D13FE">
        <w:rPr>
          <w:rFonts w:ascii="David" w:hAnsi="David" w:cs="David" w:hint="cs"/>
          <w:sz w:val="24"/>
          <w:szCs w:val="24"/>
          <w:rtl/>
        </w:rPr>
        <w:t xml:space="preserve"> (</w:t>
      </w:r>
      <w:bookmarkStart w:id="3" w:name="_Hlk33091198"/>
      <w:r w:rsidRPr="008D13FE">
        <w:rPr>
          <w:rFonts w:ascii="David" w:hAnsi="David" w:cs="David" w:hint="cs"/>
          <w:sz w:val="24"/>
          <w:szCs w:val="24"/>
        </w:rPr>
        <w:t>D</w:t>
      </w:r>
      <w:r w:rsidRPr="008D13FE">
        <w:rPr>
          <w:rFonts w:asciiTheme="minorHAnsi" w:hAnsiTheme="minorHAnsi" w:cs="David"/>
          <w:sz w:val="24"/>
          <w:szCs w:val="24"/>
        </w:rPr>
        <w:t>efence</w:t>
      </w:r>
      <w:bookmarkEnd w:id="3"/>
      <w:r w:rsidRPr="008D13FE">
        <w:rPr>
          <w:rFonts w:ascii="David" w:hAnsi="David" w:cs="David" w:hint="cs"/>
          <w:sz w:val="24"/>
          <w:szCs w:val="24"/>
          <w:rtl/>
        </w:rPr>
        <w:t xml:space="preserve">). הגנה </w:t>
      </w:r>
      <w:r>
        <w:rPr>
          <w:rFonts w:ascii="David" w:hAnsi="David" w:cs="David" w:hint="cs"/>
          <w:sz w:val="24"/>
          <w:szCs w:val="24"/>
          <w:rtl/>
        </w:rPr>
        <w:t xml:space="preserve">לאומית </w:t>
      </w:r>
      <w:r w:rsidRPr="008D13FE">
        <w:rPr>
          <w:rFonts w:ascii="David" w:hAnsi="David" w:cs="David" w:hint="cs"/>
          <w:sz w:val="24"/>
          <w:szCs w:val="24"/>
          <w:rtl/>
        </w:rPr>
        <w:t>הינה חלק מ</w:t>
      </w:r>
      <w:r>
        <w:rPr>
          <w:rFonts w:ascii="David" w:hAnsi="David" w:cs="David" w:hint="cs"/>
          <w:sz w:val="24"/>
          <w:szCs w:val="24"/>
          <w:rtl/>
        </w:rPr>
        <w:t>ה</w:t>
      </w:r>
      <w:r w:rsidRPr="008D13FE">
        <w:rPr>
          <w:rFonts w:ascii="David" w:hAnsi="David" w:cs="David" w:hint="cs"/>
          <w:sz w:val="24"/>
          <w:szCs w:val="24"/>
          <w:rtl/>
        </w:rPr>
        <w:t>ביטחון</w:t>
      </w:r>
      <w:r>
        <w:rPr>
          <w:rFonts w:ascii="David" w:hAnsi="David" w:cs="David" w:hint="cs"/>
          <w:sz w:val="24"/>
          <w:szCs w:val="24"/>
          <w:rtl/>
        </w:rPr>
        <w:t xml:space="preserve"> הלאומי </w:t>
      </w:r>
      <w:r w:rsidRPr="0064421A">
        <w:rPr>
          <w:rFonts w:ascii="David" w:hAnsi="David" w:cs="David"/>
          <w:sz w:val="24"/>
          <w:szCs w:val="24"/>
          <w:rtl/>
        </w:rPr>
        <w:t>אין מחלוקת</w:t>
      </w:r>
      <w:r>
        <w:rPr>
          <w:rFonts w:ascii="David" w:hAnsi="David" w:cs="David" w:hint="cs"/>
          <w:sz w:val="24"/>
          <w:szCs w:val="24"/>
          <w:rtl/>
        </w:rPr>
        <w:t>,</w:t>
      </w:r>
      <w:r w:rsidRPr="0064421A">
        <w:rPr>
          <w:rFonts w:ascii="David" w:hAnsi="David" w:cs="David"/>
          <w:sz w:val="24"/>
          <w:szCs w:val="24"/>
          <w:rtl/>
        </w:rPr>
        <w:t xml:space="preserve"> כי הגנה כוללת שמירה על קיום התושבים</w:t>
      </w:r>
      <w:r>
        <w:rPr>
          <w:rFonts w:ascii="David" w:hAnsi="David" w:cs="David" w:hint="cs"/>
          <w:sz w:val="24"/>
          <w:szCs w:val="24"/>
          <w:rtl/>
        </w:rPr>
        <w:t xml:space="preserve"> וחייהם</w:t>
      </w:r>
      <w:r w:rsidRPr="0064421A">
        <w:rPr>
          <w:rFonts w:ascii="David" w:hAnsi="David" w:cs="David"/>
          <w:sz w:val="24"/>
          <w:szCs w:val="24"/>
          <w:rtl/>
        </w:rPr>
        <w:t xml:space="preserve"> המחלוקת מתמקדת </w:t>
      </w:r>
      <w:r>
        <w:rPr>
          <w:rFonts w:ascii="David" w:hAnsi="David" w:cs="David" w:hint="cs"/>
          <w:sz w:val="24"/>
          <w:szCs w:val="24"/>
          <w:rtl/>
        </w:rPr>
        <w:t xml:space="preserve">בשאלה </w:t>
      </w:r>
      <w:r w:rsidRPr="0064421A">
        <w:rPr>
          <w:rFonts w:ascii="David" w:hAnsi="David" w:cs="David"/>
          <w:sz w:val="24"/>
          <w:szCs w:val="24"/>
          <w:rtl/>
        </w:rPr>
        <w:t>עד כמה שמירה על אינטרסים, ערכים ויעדים שונים אשר אינם מאיימים על קיום המדינה</w:t>
      </w:r>
      <w:r>
        <w:rPr>
          <w:rFonts w:ascii="David" w:hAnsi="David" w:cs="David" w:hint="cs"/>
          <w:sz w:val="24"/>
          <w:szCs w:val="24"/>
          <w:rtl/>
        </w:rPr>
        <w:t>, היא</w:t>
      </w:r>
      <w:r w:rsidRPr="0064421A">
        <w:rPr>
          <w:rFonts w:ascii="David" w:hAnsi="David" w:cs="David"/>
          <w:sz w:val="24"/>
          <w:szCs w:val="24"/>
          <w:rtl/>
        </w:rPr>
        <w:t xml:space="preserve"> עניין ש</w:t>
      </w:r>
      <w:r>
        <w:rPr>
          <w:rFonts w:ascii="David" w:hAnsi="David" w:cs="David" w:hint="cs"/>
          <w:sz w:val="24"/>
          <w:szCs w:val="24"/>
          <w:rtl/>
        </w:rPr>
        <w:t xml:space="preserve">על </w:t>
      </w:r>
      <w:r w:rsidRPr="0064421A">
        <w:rPr>
          <w:rFonts w:ascii="David" w:hAnsi="David" w:cs="David"/>
          <w:sz w:val="24"/>
          <w:szCs w:val="24"/>
          <w:rtl/>
        </w:rPr>
        <w:t>מערכת הביטחון הלאומי לעסוק בו.  (</w:t>
      </w:r>
      <w:r>
        <w:rPr>
          <w:rFonts w:ascii="David" w:hAnsi="David" w:cs="David" w:hint="cs"/>
          <w:sz w:val="24"/>
          <w:szCs w:val="24"/>
          <w:rtl/>
        </w:rPr>
        <w:t xml:space="preserve">יעקב עמידרור, </w:t>
      </w:r>
      <w:r w:rsidRPr="00A9478D">
        <w:rPr>
          <w:rFonts w:ascii="David" w:hAnsi="David" w:cs="David"/>
          <w:i/>
          <w:iCs/>
          <w:sz w:val="24"/>
          <w:szCs w:val="24"/>
          <w:rtl/>
        </w:rPr>
        <w:t>מבוא לביטחון לאומי. עמ' 13</w:t>
      </w:r>
      <w:r w:rsidRPr="0064421A">
        <w:rPr>
          <w:rFonts w:ascii="David" w:hAnsi="David" w:cs="David"/>
          <w:sz w:val="24"/>
          <w:szCs w:val="24"/>
          <w:rtl/>
        </w:rPr>
        <w:t>)</w:t>
      </w:r>
    </w:p>
    <w:p w14:paraId="33ACCCF9" w14:textId="77777777" w:rsidR="002E7DAB" w:rsidRPr="00100655" w:rsidRDefault="002E7DAB" w:rsidP="002E7DAB">
      <w:pPr>
        <w:pStyle w:val="a3"/>
        <w:numPr>
          <w:ilvl w:val="0"/>
          <w:numId w:val="14"/>
        </w:numPr>
        <w:spacing w:line="360" w:lineRule="auto"/>
        <w:ind w:left="0"/>
        <w:rPr>
          <w:rFonts w:ascii="David" w:hAnsi="David" w:cs="David"/>
          <w:sz w:val="24"/>
          <w:szCs w:val="24"/>
        </w:rPr>
      </w:pPr>
      <w:r w:rsidRPr="0043034F">
        <w:rPr>
          <w:rFonts w:ascii="David" w:hAnsi="David" w:cs="David" w:hint="cs"/>
          <w:b/>
          <w:bCs/>
          <w:sz w:val="24"/>
          <w:szCs w:val="24"/>
          <w:rtl/>
        </w:rPr>
        <w:t>מערכת ההגנה הלאומית</w:t>
      </w:r>
      <w:r>
        <w:rPr>
          <w:rFonts w:ascii="David" w:hAnsi="David" w:cs="David" w:hint="cs"/>
          <w:sz w:val="24"/>
          <w:szCs w:val="24"/>
          <w:rtl/>
        </w:rPr>
        <w:t xml:space="preserve"> מובלת על ידי הקברניטות האזרחית הנבחרת במדינה דמוקרטית. היא הקובעת עבור מערכת ההגנה הלאומית את המסגרת, את ה</w:t>
      </w:r>
      <w:r w:rsidRPr="008D13FE">
        <w:rPr>
          <w:rFonts w:ascii="David" w:hAnsi="David" w:cs="David" w:hint="cs"/>
          <w:sz w:val="24"/>
          <w:szCs w:val="24"/>
          <w:rtl/>
        </w:rPr>
        <w:t xml:space="preserve">אינטרסים, </w:t>
      </w:r>
      <w:r>
        <w:rPr>
          <w:rFonts w:ascii="David" w:hAnsi="David" w:cs="David" w:hint="cs"/>
          <w:sz w:val="24"/>
          <w:szCs w:val="24"/>
          <w:rtl/>
        </w:rPr>
        <w:t>ה</w:t>
      </w:r>
      <w:r w:rsidRPr="008D13FE">
        <w:rPr>
          <w:rFonts w:ascii="David" w:hAnsi="David" w:cs="David" w:hint="cs"/>
          <w:sz w:val="24"/>
          <w:szCs w:val="24"/>
          <w:rtl/>
        </w:rPr>
        <w:t>יעדים ו</w:t>
      </w:r>
      <w:r>
        <w:rPr>
          <w:rFonts w:ascii="David" w:hAnsi="David" w:cs="David" w:hint="cs"/>
          <w:sz w:val="24"/>
          <w:szCs w:val="24"/>
          <w:rtl/>
        </w:rPr>
        <w:t>ה</w:t>
      </w:r>
      <w:r w:rsidRPr="008D13FE">
        <w:rPr>
          <w:rFonts w:ascii="David" w:hAnsi="David" w:cs="David" w:hint="cs"/>
          <w:sz w:val="24"/>
          <w:szCs w:val="24"/>
          <w:rtl/>
        </w:rPr>
        <w:t xml:space="preserve">משאבים </w:t>
      </w:r>
      <w:r>
        <w:rPr>
          <w:rFonts w:ascii="David" w:hAnsi="David" w:cs="David" w:hint="cs"/>
          <w:sz w:val="24"/>
          <w:szCs w:val="24"/>
          <w:rtl/>
        </w:rPr>
        <w:t xml:space="preserve">ואף את האיומים </w:t>
      </w:r>
      <w:r w:rsidRPr="008D13FE">
        <w:rPr>
          <w:rFonts w:ascii="David" w:hAnsi="David" w:cs="David" w:hint="cs"/>
          <w:sz w:val="24"/>
          <w:szCs w:val="24"/>
          <w:rtl/>
        </w:rPr>
        <w:t>בתחום הההגנה</w:t>
      </w:r>
      <w:r>
        <w:rPr>
          <w:rFonts w:ascii="David" w:hAnsi="David" w:cs="David" w:hint="cs"/>
          <w:sz w:val="24"/>
          <w:szCs w:val="24"/>
          <w:rtl/>
        </w:rPr>
        <w:t>,</w:t>
      </w:r>
      <w:r w:rsidRPr="008D13FE">
        <w:rPr>
          <w:rFonts w:ascii="David" w:hAnsi="David" w:cs="David" w:hint="cs"/>
          <w:sz w:val="24"/>
          <w:szCs w:val="24"/>
          <w:rtl/>
        </w:rPr>
        <w:t xml:space="preserve"> כחלק מהביטחון הלאומי</w:t>
      </w:r>
      <w:r>
        <w:rPr>
          <w:rFonts w:ascii="David" w:hAnsi="David" w:cs="David" w:hint="cs"/>
          <w:sz w:val="24"/>
          <w:szCs w:val="24"/>
          <w:rtl/>
        </w:rPr>
        <w:t xml:space="preserve"> כולו</w:t>
      </w:r>
      <w:r w:rsidRPr="008D13FE">
        <w:rPr>
          <w:rFonts w:ascii="David" w:hAnsi="David" w:cs="David" w:hint="cs"/>
          <w:sz w:val="24"/>
          <w:szCs w:val="24"/>
          <w:rtl/>
        </w:rPr>
        <w:t>.</w:t>
      </w:r>
      <w:r>
        <w:rPr>
          <w:rFonts w:ascii="David" w:hAnsi="David" w:cs="David" w:hint="cs"/>
          <w:sz w:val="24"/>
          <w:szCs w:val="24"/>
          <w:rtl/>
        </w:rPr>
        <w:t xml:space="preserve"> היא</w:t>
      </w:r>
      <w:r w:rsidRPr="00100655">
        <w:rPr>
          <w:rFonts w:ascii="David" w:hAnsi="David" w:cs="David" w:hint="cs"/>
          <w:sz w:val="24"/>
          <w:szCs w:val="24"/>
          <w:rtl/>
        </w:rPr>
        <w:t xml:space="preserve"> מורכבת מהתחומיםהבאים: כוחות המזוינים שעיקרם צבא</w:t>
      </w:r>
      <w:r>
        <w:rPr>
          <w:rFonts w:ascii="David" w:hAnsi="David" w:cs="David" w:hint="cs"/>
          <w:sz w:val="24"/>
          <w:szCs w:val="24"/>
          <w:rtl/>
        </w:rPr>
        <w:t>,</w:t>
      </w:r>
      <w:r w:rsidRPr="00100655">
        <w:rPr>
          <w:rFonts w:ascii="David" w:hAnsi="David" w:cs="David" w:hint="cs"/>
          <w:sz w:val="24"/>
          <w:szCs w:val="24"/>
          <w:rtl/>
        </w:rPr>
        <w:t xml:space="preserve"> הכוחות לביטחון פנים (משטרה וכוחות צבאיים למחצה), קהילת המודיעין, הפועלת במדינה ומחוצה לה</w:t>
      </w:r>
      <w:r>
        <w:rPr>
          <w:rFonts w:ascii="David" w:hAnsi="David" w:cs="David" w:hint="cs"/>
          <w:sz w:val="24"/>
          <w:szCs w:val="24"/>
          <w:rtl/>
        </w:rPr>
        <w:t>,</w:t>
      </w:r>
      <w:r w:rsidRPr="00100655">
        <w:rPr>
          <w:rFonts w:ascii="David" w:hAnsi="David" w:cs="David" w:hint="cs"/>
          <w:sz w:val="24"/>
          <w:szCs w:val="24"/>
          <w:rtl/>
        </w:rPr>
        <w:t xml:space="preserve"> משרדי ממשלה אזרחיים, האחראים על פיקוח, בקרה ורכש (לדוגמא</w:t>
      </w:r>
      <w:r>
        <w:rPr>
          <w:rFonts w:ascii="David" w:hAnsi="David" w:cs="David" w:hint="cs"/>
          <w:sz w:val="24"/>
          <w:szCs w:val="24"/>
          <w:rtl/>
        </w:rPr>
        <w:t>,</w:t>
      </w:r>
      <w:r w:rsidRPr="00100655">
        <w:rPr>
          <w:rFonts w:ascii="David" w:hAnsi="David" w:cs="David" w:hint="cs"/>
          <w:sz w:val="24"/>
          <w:szCs w:val="24"/>
          <w:rtl/>
        </w:rPr>
        <w:t xml:space="preserve"> משרד ההגנה/</w:t>
      </w:r>
      <w:r>
        <w:rPr>
          <w:rFonts w:ascii="David" w:hAnsi="David" w:cs="David" w:hint="cs"/>
          <w:sz w:val="24"/>
          <w:szCs w:val="24"/>
          <w:rtl/>
        </w:rPr>
        <w:t>ביטחון</w:t>
      </w:r>
      <w:r w:rsidRPr="00100655">
        <w:rPr>
          <w:rFonts w:ascii="David" w:hAnsi="David" w:cs="David" w:hint="cs"/>
          <w:sz w:val="24"/>
          <w:szCs w:val="24"/>
          <w:rtl/>
        </w:rPr>
        <w:t xml:space="preserve"> ומשרד ל</w:t>
      </w:r>
      <w:r>
        <w:rPr>
          <w:rFonts w:ascii="David" w:hAnsi="David" w:cs="David" w:hint="cs"/>
          <w:sz w:val="24"/>
          <w:szCs w:val="24"/>
          <w:rtl/>
        </w:rPr>
        <w:t>ביטחון</w:t>
      </w:r>
      <w:r w:rsidRPr="00100655">
        <w:rPr>
          <w:rFonts w:ascii="David" w:hAnsi="David" w:cs="David" w:hint="cs"/>
          <w:sz w:val="24"/>
          <w:szCs w:val="24"/>
          <w:rtl/>
        </w:rPr>
        <w:t xml:space="preserve"> הפנים).  גוף מטה לשירות הרשות המבצעת </w:t>
      </w:r>
      <w:r w:rsidRPr="00100655">
        <w:rPr>
          <w:rFonts w:ascii="David" w:hAnsi="David" w:cs="David" w:hint="cs"/>
          <w:sz w:val="24"/>
          <w:szCs w:val="24"/>
          <w:rtl/>
        </w:rPr>
        <w:lastRenderedPageBreak/>
        <w:t>(מטה לביטחון לאומי), ועדות רלוונטיות בגוף המחוקק, המפקחות על  גופי ההגנה ומתקצבות אותם (</w:t>
      </w:r>
      <w:r>
        <w:rPr>
          <w:rFonts w:ascii="David" w:hAnsi="David" w:cs="David" w:hint="cs"/>
          <w:i/>
          <w:iCs/>
          <w:sz w:val="24"/>
          <w:szCs w:val="24"/>
          <w:rtl/>
        </w:rPr>
        <w:t xml:space="preserve">מי כתב?, </w:t>
      </w:r>
      <w:r w:rsidRPr="00A9478D">
        <w:rPr>
          <w:rFonts w:ascii="David" w:hAnsi="David" w:cs="David" w:hint="cs"/>
          <w:i/>
          <w:iCs/>
          <w:sz w:val="24"/>
          <w:szCs w:val="24"/>
          <w:rtl/>
        </w:rPr>
        <w:t>מבוא לביטחון לאומי. עמ' 47</w:t>
      </w:r>
      <w:r w:rsidRPr="00100655">
        <w:rPr>
          <w:rFonts w:ascii="David" w:hAnsi="David" w:cs="David" w:hint="cs"/>
          <w:sz w:val="24"/>
          <w:szCs w:val="24"/>
          <w:rtl/>
        </w:rPr>
        <w:t>).</w:t>
      </w:r>
    </w:p>
    <w:p w14:paraId="0B9938AE" w14:textId="10202476" w:rsidR="00C2618B" w:rsidRDefault="00C2618B" w:rsidP="00C2618B">
      <w:pPr>
        <w:pStyle w:val="a3"/>
        <w:spacing w:line="360" w:lineRule="auto"/>
        <w:ind w:left="0"/>
        <w:rPr>
          <w:rFonts w:ascii="David" w:hAnsi="David" w:cs="David"/>
          <w:sz w:val="24"/>
          <w:szCs w:val="24"/>
          <w:rtl/>
        </w:rPr>
      </w:pPr>
    </w:p>
    <w:p w14:paraId="40D6F573" w14:textId="77777777" w:rsidR="00C2618B" w:rsidRDefault="00C2618B" w:rsidP="00C2618B">
      <w:pPr>
        <w:pStyle w:val="a3"/>
        <w:spacing w:line="360" w:lineRule="auto"/>
        <w:ind w:left="0"/>
        <w:rPr>
          <w:rFonts w:ascii="David" w:hAnsi="David" w:cs="David"/>
          <w:sz w:val="24"/>
          <w:szCs w:val="24"/>
          <w:u w:val="single"/>
          <w:rtl/>
        </w:rPr>
      </w:pPr>
    </w:p>
    <w:p w14:paraId="4672AE54" w14:textId="23C7BE29" w:rsidR="002E7DAB" w:rsidRPr="00C2618B" w:rsidRDefault="002E7DAB" w:rsidP="00C2618B">
      <w:pPr>
        <w:pStyle w:val="a3"/>
        <w:spacing w:line="360" w:lineRule="auto"/>
        <w:ind w:left="0"/>
        <w:rPr>
          <w:rFonts w:ascii="David" w:hAnsi="David" w:cs="David"/>
          <w:sz w:val="24"/>
          <w:szCs w:val="24"/>
          <w:rtl/>
        </w:rPr>
      </w:pPr>
      <w:r w:rsidRPr="008D13FE">
        <w:rPr>
          <w:rFonts w:ascii="David" w:hAnsi="David" w:cs="David" w:hint="cs"/>
          <w:sz w:val="24"/>
          <w:szCs w:val="24"/>
          <w:u w:val="single"/>
          <w:rtl/>
        </w:rPr>
        <w:t xml:space="preserve">מושגי יסוד </w:t>
      </w:r>
      <w:r>
        <w:rPr>
          <w:rFonts w:ascii="David" w:hAnsi="David" w:cs="David" w:hint="cs"/>
          <w:sz w:val="24"/>
          <w:szCs w:val="24"/>
          <w:u w:val="single"/>
          <w:rtl/>
        </w:rPr>
        <w:t xml:space="preserve"> בהגנה לאומית</w:t>
      </w:r>
      <w:r w:rsidRPr="008D13FE">
        <w:rPr>
          <w:rFonts w:ascii="David" w:hAnsi="David" w:cs="David" w:hint="cs"/>
          <w:sz w:val="24"/>
          <w:szCs w:val="24"/>
          <w:u w:val="single"/>
          <w:rtl/>
        </w:rPr>
        <w:t xml:space="preserve"> </w:t>
      </w:r>
    </w:p>
    <w:p w14:paraId="420B03C2" w14:textId="77777777" w:rsidR="002E7DAB" w:rsidRPr="002E7DAB" w:rsidRDefault="002E7DAB" w:rsidP="002E7DAB">
      <w:pPr>
        <w:pStyle w:val="a3"/>
        <w:spacing w:line="360" w:lineRule="auto"/>
        <w:ind w:left="0"/>
        <w:rPr>
          <w:rFonts w:ascii="David" w:hAnsi="David" w:cs="David"/>
          <w:sz w:val="24"/>
          <w:szCs w:val="24"/>
        </w:rPr>
      </w:pPr>
    </w:p>
    <w:tbl>
      <w:tblPr>
        <w:tblStyle w:val="a4"/>
        <w:tblpPr w:leftFromText="180" w:rightFromText="180" w:vertAnchor="text" w:tblpXSpec="center" w:tblpY="180"/>
        <w:tblW w:w="5000" w:type="pct"/>
        <w:jc w:val="center"/>
        <w:tblLayout w:type="fixed"/>
        <w:tblLook w:val="04A0" w:firstRow="1" w:lastRow="0" w:firstColumn="1" w:lastColumn="0" w:noHBand="0" w:noVBand="1"/>
      </w:tblPr>
      <w:tblGrid>
        <w:gridCol w:w="1413"/>
        <w:gridCol w:w="5527"/>
        <w:gridCol w:w="1356"/>
      </w:tblGrid>
      <w:tr w:rsidR="00C2618B" w:rsidRPr="008D13FE" w14:paraId="2D9F78C6" w14:textId="77777777" w:rsidTr="00C2618B">
        <w:trPr>
          <w:jc w:val="center"/>
        </w:trPr>
        <w:tc>
          <w:tcPr>
            <w:tcW w:w="852" w:type="pct"/>
          </w:tcPr>
          <w:p w14:paraId="1AC68A8F" w14:textId="29875FA8" w:rsidR="00C2618B" w:rsidRPr="00C2618B" w:rsidRDefault="00C2618B" w:rsidP="00C2618B">
            <w:pPr>
              <w:spacing w:line="360" w:lineRule="auto"/>
              <w:rPr>
                <w:rFonts w:asciiTheme="minorHAnsi" w:eastAsia="Arial Unicode MS" w:hAnsiTheme="minorHAnsi" w:cs="David"/>
                <w:b/>
                <w:bCs/>
                <w:sz w:val="24"/>
                <w:szCs w:val="24"/>
                <w:rtl/>
              </w:rPr>
            </w:pPr>
            <w:r>
              <w:rPr>
                <w:rFonts w:asciiTheme="minorHAnsi" w:eastAsia="Arial Unicode MS" w:hAnsiTheme="minorHAnsi" w:cs="David" w:hint="cs"/>
                <w:b/>
                <w:bCs/>
                <w:sz w:val="24"/>
                <w:szCs w:val="24"/>
                <w:rtl/>
              </w:rPr>
              <w:t>המקור</w:t>
            </w:r>
          </w:p>
        </w:tc>
        <w:tc>
          <w:tcPr>
            <w:tcW w:w="3331" w:type="pct"/>
          </w:tcPr>
          <w:p w14:paraId="4DBE4752" w14:textId="77777777" w:rsidR="001E4F7C" w:rsidRPr="00944BE3" w:rsidRDefault="001E4F7C" w:rsidP="002E7DAB">
            <w:pPr>
              <w:spacing w:line="360" w:lineRule="auto"/>
              <w:rPr>
                <w:rFonts w:asciiTheme="minorHAnsi" w:eastAsia="Arial Unicode MS" w:hAnsiTheme="minorHAnsi" w:cs="David"/>
                <w:b/>
                <w:bCs/>
                <w:sz w:val="24"/>
                <w:szCs w:val="24"/>
                <w:rtl/>
              </w:rPr>
            </w:pPr>
            <w:r w:rsidRPr="00944BE3">
              <w:rPr>
                <w:rFonts w:asciiTheme="minorHAnsi" w:eastAsia="Arial Unicode MS" w:hAnsiTheme="minorHAnsi" w:cs="David" w:hint="cs"/>
                <w:b/>
                <w:bCs/>
                <w:sz w:val="24"/>
                <w:szCs w:val="24"/>
                <w:rtl/>
              </w:rPr>
              <w:t>הגדרה אפשרית</w:t>
            </w:r>
          </w:p>
        </w:tc>
        <w:tc>
          <w:tcPr>
            <w:tcW w:w="817" w:type="pct"/>
          </w:tcPr>
          <w:p w14:paraId="17C2F78C" w14:textId="77777777" w:rsidR="001E4F7C" w:rsidRPr="00944BE3" w:rsidRDefault="001E4F7C" w:rsidP="002E7DAB">
            <w:pPr>
              <w:spacing w:line="360" w:lineRule="auto"/>
              <w:rPr>
                <w:rFonts w:asciiTheme="minorHAnsi" w:eastAsia="Arial Unicode MS" w:hAnsiTheme="minorHAnsi" w:cs="David"/>
                <w:b/>
                <w:bCs/>
                <w:sz w:val="24"/>
                <w:szCs w:val="24"/>
                <w:rtl/>
              </w:rPr>
            </w:pPr>
            <w:r w:rsidRPr="00944BE3">
              <w:rPr>
                <w:rFonts w:asciiTheme="minorHAnsi" w:eastAsia="Arial Unicode MS" w:hAnsiTheme="minorHAnsi" w:cs="David" w:hint="cs"/>
                <w:b/>
                <w:bCs/>
                <w:sz w:val="24"/>
                <w:szCs w:val="24"/>
                <w:rtl/>
              </w:rPr>
              <w:t>המושג</w:t>
            </w:r>
          </w:p>
        </w:tc>
      </w:tr>
      <w:tr w:rsidR="00C2618B" w:rsidRPr="008D13FE" w14:paraId="02097228" w14:textId="77777777" w:rsidTr="00C2618B">
        <w:trPr>
          <w:jc w:val="center"/>
        </w:trPr>
        <w:tc>
          <w:tcPr>
            <w:tcW w:w="852" w:type="pct"/>
          </w:tcPr>
          <w:p w14:paraId="59E8FF46"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ויקיפדיה</w:t>
            </w:r>
          </w:p>
          <w:p w14:paraId="5A95F4DF" w14:textId="77777777" w:rsidR="001E4F7C" w:rsidRDefault="001E4F7C" w:rsidP="002E7DAB">
            <w:pPr>
              <w:spacing w:line="360" w:lineRule="auto"/>
              <w:rPr>
                <w:rFonts w:asciiTheme="minorHAnsi" w:eastAsia="Arial Unicode MS" w:hAnsiTheme="minorHAnsi" w:cs="David"/>
                <w:sz w:val="24"/>
                <w:szCs w:val="24"/>
              </w:rPr>
            </w:pPr>
          </w:p>
          <w:p w14:paraId="45E0040D" w14:textId="77777777" w:rsidR="001E4F7C" w:rsidRPr="00C2618B" w:rsidRDefault="001E4F7C" w:rsidP="002E7DAB">
            <w:pPr>
              <w:spacing w:line="360" w:lineRule="auto"/>
              <w:rPr>
                <w:rFonts w:asciiTheme="minorHAnsi" w:eastAsia="Arial Unicode MS" w:hAnsiTheme="minorHAnsi" w:cs="David"/>
                <w:sz w:val="24"/>
                <w:szCs w:val="24"/>
                <w:rtl/>
              </w:rPr>
            </w:pPr>
          </w:p>
          <w:p w14:paraId="3E0835EC" w14:textId="7299CFC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סון דזה</w:t>
            </w:r>
            <w:r w:rsidR="00C2618B">
              <w:rPr>
                <w:rFonts w:asciiTheme="minorHAnsi" w:eastAsia="Arial Unicode MS" w:hAnsiTheme="minorHAnsi" w:cs="David" w:hint="cs"/>
                <w:sz w:val="24"/>
                <w:szCs w:val="24"/>
                <w:rtl/>
              </w:rPr>
              <w:t xml:space="preserve"> </w:t>
            </w:r>
          </w:p>
          <w:p w14:paraId="5C097859" w14:textId="77777777" w:rsidR="001E4F7C" w:rsidRDefault="001E4F7C" w:rsidP="002E7DAB">
            <w:pPr>
              <w:spacing w:line="360" w:lineRule="auto"/>
              <w:rPr>
                <w:rFonts w:asciiTheme="minorHAnsi" w:eastAsia="Arial Unicode MS" w:hAnsiTheme="minorHAnsi" w:cs="David"/>
                <w:sz w:val="24"/>
                <w:szCs w:val="24"/>
                <w:rtl/>
              </w:rPr>
            </w:pPr>
          </w:p>
          <w:p w14:paraId="725AD176" w14:textId="77777777" w:rsidR="001E4F7C" w:rsidRDefault="001E4F7C" w:rsidP="002E7DAB">
            <w:pPr>
              <w:spacing w:line="360" w:lineRule="auto"/>
              <w:rPr>
                <w:rFonts w:asciiTheme="minorHAnsi" w:eastAsia="Arial Unicode MS" w:hAnsiTheme="minorHAnsi" w:cs="David"/>
                <w:sz w:val="24"/>
                <w:szCs w:val="24"/>
                <w:rtl/>
              </w:rPr>
            </w:pPr>
          </w:p>
          <w:p w14:paraId="2122819F" w14:textId="65CE1F18" w:rsidR="001E4F7C" w:rsidRDefault="001E4F7C" w:rsidP="002E7DAB">
            <w:pPr>
              <w:spacing w:line="360" w:lineRule="auto"/>
              <w:rPr>
                <w:rFonts w:asciiTheme="minorHAnsi" w:eastAsia="Arial Unicode MS" w:hAnsiTheme="minorHAnsi" w:cs="David"/>
                <w:sz w:val="24"/>
                <w:szCs w:val="24"/>
                <w:rtl/>
              </w:rPr>
            </w:pPr>
          </w:p>
          <w:p w14:paraId="2F8BC884" w14:textId="20983FE7" w:rsidR="00C2618B" w:rsidRDefault="00C2618B" w:rsidP="002E7DAB">
            <w:pPr>
              <w:spacing w:line="360" w:lineRule="auto"/>
              <w:rPr>
                <w:rFonts w:asciiTheme="minorHAnsi" w:eastAsia="Arial Unicode MS" w:hAnsiTheme="minorHAnsi" w:cs="David"/>
                <w:sz w:val="24"/>
                <w:szCs w:val="24"/>
                <w:rtl/>
              </w:rPr>
            </w:pPr>
          </w:p>
          <w:p w14:paraId="0BD8537E" w14:textId="77777777" w:rsidR="00C2618B" w:rsidRDefault="00C2618B" w:rsidP="002E7DAB">
            <w:pPr>
              <w:spacing w:line="360" w:lineRule="auto"/>
              <w:rPr>
                <w:rFonts w:asciiTheme="minorHAnsi" w:eastAsia="Arial Unicode MS" w:hAnsiTheme="minorHAnsi" w:cs="David"/>
                <w:sz w:val="24"/>
                <w:szCs w:val="24"/>
              </w:rPr>
            </w:pPr>
          </w:p>
          <w:p w14:paraId="43D37E03"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M</w:t>
            </w:r>
            <w:r>
              <w:rPr>
                <w:rFonts w:asciiTheme="minorHAnsi" w:eastAsia="Arial Unicode MS" w:hAnsiTheme="minorHAnsi" w:cs="David"/>
                <w:sz w:val="24"/>
                <w:szCs w:val="24"/>
              </w:rPr>
              <w:t xml:space="preserve">itfors, J. </w:t>
            </w:r>
          </w:p>
          <w:p w14:paraId="23961D5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(2010)</w:t>
            </w:r>
          </w:p>
          <w:p w14:paraId="50F0942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חוק העונשין. סעיף 91</w:t>
            </w:r>
          </w:p>
          <w:p w14:paraId="38709E8B" w14:textId="77777777" w:rsidR="001E4F7C" w:rsidRDefault="001E4F7C" w:rsidP="002E7DAB">
            <w:pPr>
              <w:spacing w:line="360" w:lineRule="auto"/>
              <w:rPr>
                <w:rFonts w:asciiTheme="minorHAnsi" w:eastAsia="Arial Unicode MS" w:hAnsiTheme="minorHAnsi" w:cs="David"/>
                <w:sz w:val="24"/>
                <w:szCs w:val="24"/>
                <w:rtl/>
              </w:rPr>
            </w:pPr>
          </w:p>
          <w:p w14:paraId="4D8C754B" w14:textId="399EB636"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207C9757" w14:textId="77777777" w:rsidR="001E4F7C" w:rsidRDefault="001E4F7C" w:rsidP="002E7DAB">
            <w:pPr>
              <w:spacing w:line="360" w:lineRule="auto"/>
              <w:rPr>
                <w:rFonts w:ascii="Arial" w:hAnsi="Arial" w:cs="David"/>
                <w:sz w:val="24"/>
                <w:szCs w:val="24"/>
                <w:shd w:val="clear" w:color="auto" w:fill="FFFFFF"/>
                <w:rtl/>
              </w:rPr>
            </w:pPr>
            <w:r w:rsidRPr="001D6A81">
              <w:rPr>
                <w:rFonts w:ascii="Arial" w:hAnsi="Arial" w:cs="David"/>
                <w:sz w:val="24"/>
                <w:szCs w:val="24"/>
                <w:shd w:val="clear" w:color="auto" w:fill="FFFFFF"/>
                <w:rtl/>
              </w:rPr>
              <w:t>מדינה מגדירה מדינה אחרת כמדינת אויב</w:t>
            </w:r>
            <w:r>
              <w:rPr>
                <w:rFonts w:ascii="Arial" w:hAnsi="Arial" w:cs="David" w:hint="cs"/>
                <w:sz w:val="24"/>
                <w:szCs w:val="24"/>
                <w:shd w:val="clear" w:color="auto" w:fill="FFFFFF"/>
                <w:rtl/>
              </w:rPr>
              <w:t>,</w:t>
            </w:r>
            <w:r w:rsidRPr="001D6A81">
              <w:rPr>
                <w:rFonts w:ascii="Arial" w:hAnsi="Arial" w:cs="David"/>
                <w:sz w:val="24"/>
                <w:szCs w:val="24"/>
                <w:shd w:val="clear" w:color="auto" w:fill="FFFFFF"/>
                <w:rtl/>
              </w:rPr>
              <w:t xml:space="preserve"> כאשר הן מצויות במצב מלחמה (פורמלי או בלתי-פורמלי)</w:t>
            </w:r>
          </w:p>
          <w:p w14:paraId="66C696F5" w14:textId="77777777" w:rsidR="001E4F7C" w:rsidRDefault="001E4F7C" w:rsidP="002E7DAB">
            <w:pPr>
              <w:spacing w:line="360" w:lineRule="auto"/>
              <w:rPr>
                <w:rFonts w:ascii="Arial" w:hAnsi="Arial" w:cs="David"/>
                <w:sz w:val="24"/>
                <w:szCs w:val="24"/>
                <w:shd w:val="clear" w:color="auto" w:fill="FFFFFF"/>
                <w:rtl/>
              </w:rPr>
            </w:pPr>
          </w:p>
          <w:p w14:paraId="6B9A113D" w14:textId="77777777" w:rsidR="001E4F7C" w:rsidRDefault="001E4F7C" w:rsidP="002E7DAB">
            <w:pPr>
              <w:spacing w:line="360" w:lineRule="auto"/>
              <w:rPr>
                <w:rFonts w:ascii="Arial" w:hAnsi="Arial" w:cs="David"/>
                <w:sz w:val="24"/>
                <w:szCs w:val="24"/>
                <w:shd w:val="clear" w:color="auto" w:fill="FFFFFF"/>
                <w:rtl/>
              </w:rPr>
            </w:pPr>
            <w:r w:rsidRPr="001D6A81">
              <w:rPr>
                <w:rFonts w:ascii="Arial" w:hAnsi="Arial" w:cs="David"/>
                <w:sz w:val="24"/>
                <w:szCs w:val="24"/>
                <w:shd w:val="clear" w:color="auto" w:fill="FFFFFF"/>
                <w:rtl/>
              </w:rPr>
              <w:t>"הכר את האויב שלך, והכר את עצמך. אפילו תילחם במאה קרבות, לעולם לא תובס. אם אינך מכיר את האויב אבל אתה מכיר את עצמך, סיכוייך לנצח או להפסיד שווים. אם אינך מכיר את האויב שלך ואינך מכיר את עצמך - אין ספק שתובס בכל הקרבות</w:t>
            </w:r>
            <w:r>
              <w:rPr>
                <w:rFonts w:ascii="Arial" w:hAnsi="Arial" w:cs="David" w:hint="cs"/>
                <w:sz w:val="24"/>
                <w:szCs w:val="24"/>
                <w:shd w:val="clear" w:color="auto" w:fill="FFFFFF"/>
                <w:rtl/>
              </w:rPr>
              <w:t>.</w:t>
            </w:r>
            <w:r w:rsidRPr="001D6A81">
              <w:rPr>
                <w:rFonts w:ascii="Arial" w:hAnsi="Arial" w:cs="David"/>
                <w:sz w:val="24"/>
                <w:szCs w:val="24"/>
                <w:shd w:val="clear" w:color="auto" w:fill="FFFFFF"/>
                <w:rtl/>
              </w:rPr>
              <w:t>"</w:t>
            </w:r>
          </w:p>
          <w:p w14:paraId="10944201" w14:textId="77777777" w:rsidR="001E4F7C" w:rsidRDefault="001E4F7C" w:rsidP="002E7DAB">
            <w:pPr>
              <w:spacing w:line="360" w:lineRule="auto"/>
              <w:rPr>
                <w:rFonts w:ascii="Arial" w:hAnsi="Arial" w:cs="David"/>
                <w:sz w:val="24"/>
                <w:szCs w:val="24"/>
                <w:shd w:val="clear" w:color="auto" w:fill="FFFFFF"/>
                <w:rtl/>
              </w:rPr>
            </w:pPr>
          </w:p>
          <w:p w14:paraId="0E301624" w14:textId="77777777" w:rsidR="00C2618B" w:rsidRDefault="00C2618B" w:rsidP="002E7DAB">
            <w:pPr>
              <w:spacing w:line="360" w:lineRule="auto"/>
              <w:rPr>
                <w:rFonts w:ascii="Arial" w:hAnsi="Arial" w:cs="David"/>
                <w:sz w:val="24"/>
                <w:szCs w:val="24"/>
                <w:shd w:val="clear" w:color="auto" w:fill="FFFFFF"/>
                <w:rtl/>
              </w:rPr>
            </w:pPr>
          </w:p>
          <w:p w14:paraId="22B4E91F" w14:textId="601B30E8" w:rsidR="001E4F7C" w:rsidRDefault="001E4F7C" w:rsidP="002E7DAB">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t>"אדם עימו יש קשר ידידותי למרות סלידה או יריבות יסוד."</w:t>
            </w:r>
          </w:p>
          <w:p w14:paraId="2CBB14A2" w14:textId="77777777" w:rsidR="001E4F7C" w:rsidRDefault="001E4F7C" w:rsidP="002E7DAB">
            <w:pPr>
              <w:spacing w:line="360" w:lineRule="auto"/>
              <w:rPr>
                <w:rFonts w:ascii="Arial" w:hAnsi="Arial" w:cs="David"/>
                <w:sz w:val="24"/>
                <w:szCs w:val="24"/>
                <w:shd w:val="clear" w:color="auto" w:fill="FFFFFF"/>
                <w:rtl/>
              </w:rPr>
            </w:pPr>
          </w:p>
          <w:p w14:paraId="2EEA307A" w14:textId="3A6B18AF" w:rsidR="001E4F7C" w:rsidRPr="008D13FE" w:rsidRDefault="001E4F7C" w:rsidP="00C2618B">
            <w:pPr>
              <w:spacing w:line="360" w:lineRule="auto"/>
              <w:rPr>
                <w:rFonts w:ascii="Arial" w:hAnsi="Arial" w:cs="David"/>
                <w:sz w:val="24"/>
                <w:szCs w:val="24"/>
                <w:shd w:val="clear" w:color="auto" w:fill="FFFFFF"/>
                <w:rtl/>
              </w:rPr>
            </w:pPr>
            <w:r w:rsidRPr="0092069B">
              <w:rPr>
                <w:rFonts w:ascii="Arial" w:hAnsi="Arial" w:cs="David"/>
                <w:sz w:val="24"/>
                <w:szCs w:val="24"/>
                <w:shd w:val="clear" w:color="auto" w:fill="FFFFFF"/>
                <w:rtl/>
              </w:rPr>
              <w:t>מי שהוא צד לוחם או מקיים מצב מלחמה נגד ישראל או מכריז על עצמו כאחד מאלה, בין שהוכרזה מלחמה ובין שלא הוכרזה, בין שיש פעולות איבה צבאיות ובין שאינן וכן ארגון מחבלי</w:t>
            </w:r>
            <w:r w:rsidR="00C2618B">
              <w:rPr>
                <w:rFonts w:ascii="Arial" w:hAnsi="Arial" w:cs="David" w:hint="cs"/>
                <w:sz w:val="24"/>
                <w:szCs w:val="24"/>
                <w:shd w:val="clear" w:color="auto" w:fill="FFFFFF"/>
                <w:rtl/>
              </w:rPr>
              <w:t>ם</w:t>
            </w:r>
          </w:p>
        </w:tc>
        <w:tc>
          <w:tcPr>
            <w:tcW w:w="817" w:type="pct"/>
          </w:tcPr>
          <w:p w14:paraId="6952941B" w14:textId="77777777" w:rsidR="001E4F7C" w:rsidRPr="008D13FE" w:rsidRDefault="001E4F7C" w:rsidP="002E7DAB">
            <w:pPr>
              <w:spacing w:line="360" w:lineRule="auto"/>
              <w:rPr>
                <w:rFonts w:asciiTheme="minorHAnsi" w:eastAsia="Arial Unicode MS" w:hAnsiTheme="minorHAnsi" w:cs="David"/>
                <w:sz w:val="24"/>
                <w:szCs w:val="24"/>
                <w:rtl/>
              </w:rPr>
            </w:pPr>
            <w:r w:rsidRPr="0030508C">
              <w:rPr>
                <w:rFonts w:asciiTheme="minorHAnsi" w:eastAsia="Arial Unicode MS" w:hAnsiTheme="minorHAnsi" w:cs="David" w:hint="cs"/>
                <w:color w:val="FF0000"/>
                <w:sz w:val="24"/>
                <w:szCs w:val="24"/>
                <w:rtl/>
              </w:rPr>
              <w:t>אויב</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E</w:t>
            </w:r>
            <w:r>
              <w:rPr>
                <w:rFonts w:asciiTheme="minorHAnsi" w:eastAsia="Arial Unicode MS" w:hAnsiTheme="minorHAnsi" w:cs="David"/>
                <w:sz w:val="24"/>
                <w:szCs w:val="24"/>
              </w:rPr>
              <w:t>nemy, Rival</w:t>
            </w:r>
            <w:r w:rsidRPr="008D13FE">
              <w:rPr>
                <w:rFonts w:asciiTheme="minorHAnsi" w:eastAsia="Arial Unicode MS" w:hAnsiTheme="minorHAnsi" w:cs="David" w:hint="cs"/>
                <w:sz w:val="24"/>
                <w:szCs w:val="24"/>
                <w:rtl/>
              </w:rPr>
              <w:t xml:space="preserve">, </w:t>
            </w:r>
          </w:p>
          <w:p w14:paraId="338200C4" w14:textId="2C3749E9" w:rsidR="001E4F7C" w:rsidRDefault="001E4F7C" w:rsidP="00C2618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מילים נרדפות </w:t>
            </w:r>
            <w:r w:rsidRPr="004F699E">
              <w:rPr>
                <w:rFonts w:asciiTheme="minorHAnsi" w:eastAsia="Arial Unicode MS" w:hAnsiTheme="minorHAnsi" w:cs="David"/>
                <w:sz w:val="24"/>
                <w:szCs w:val="24"/>
                <w:rtl/>
              </w:rPr>
              <w:t>נֶמֵסִיס, עוֹיֵן, צוֹרֵר, צַר, צר ואויב, קָם, שׂוֹנֵא</w:t>
            </w:r>
          </w:p>
          <w:p w14:paraId="1D642C88"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Pr>
              <w:t>Frenem</w:t>
            </w:r>
            <w:r>
              <w:rPr>
                <w:rFonts w:asciiTheme="minorHAnsi" w:eastAsia="Arial Unicode MS" w:hAnsiTheme="minorHAnsi" w:cs="David"/>
                <w:sz w:val="24"/>
                <w:szCs w:val="24"/>
              </w:rPr>
              <w:t>y</w:t>
            </w:r>
            <w:r>
              <w:rPr>
                <w:rFonts w:asciiTheme="minorHAnsi" w:eastAsia="Arial Unicode MS" w:hAnsiTheme="minorHAnsi" w:cs="David" w:hint="cs"/>
                <w:sz w:val="24"/>
                <w:szCs w:val="24"/>
                <w:rtl/>
              </w:rPr>
              <w:t xml:space="preserve"> </w:t>
            </w:r>
          </w:p>
          <w:p w14:paraId="270D2244" w14:textId="77777777" w:rsidR="001E4F7C" w:rsidRDefault="001E4F7C" w:rsidP="002E7DAB">
            <w:pPr>
              <w:spacing w:line="360" w:lineRule="auto"/>
              <w:rPr>
                <w:rFonts w:asciiTheme="minorHAnsi" w:eastAsia="Arial Unicode MS" w:hAnsiTheme="minorHAnsi" w:cs="David"/>
                <w:sz w:val="24"/>
                <w:szCs w:val="24"/>
                <w:rtl/>
              </w:rPr>
            </w:pPr>
          </w:p>
          <w:p w14:paraId="16FB9EF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אויב בחוק הישראלי </w:t>
            </w:r>
          </w:p>
          <w:p w14:paraId="4E0DCF0E" w14:textId="77777777" w:rsidR="001E4F7C" w:rsidRDefault="001E4F7C" w:rsidP="002E7DAB">
            <w:pPr>
              <w:spacing w:line="360" w:lineRule="auto"/>
              <w:rPr>
                <w:rFonts w:asciiTheme="minorHAnsi" w:eastAsia="Arial Unicode MS" w:hAnsiTheme="minorHAnsi" w:cs="David"/>
                <w:sz w:val="24"/>
                <w:szCs w:val="24"/>
                <w:rtl/>
              </w:rPr>
            </w:pPr>
          </w:p>
          <w:p w14:paraId="15233087" w14:textId="0507C2B2" w:rsidR="001E4F7C" w:rsidRPr="008D13FE" w:rsidRDefault="001E4F7C" w:rsidP="002E7DAB">
            <w:pPr>
              <w:spacing w:line="360" w:lineRule="auto"/>
              <w:rPr>
                <w:rFonts w:asciiTheme="minorHAnsi" w:eastAsia="Arial Unicode MS" w:hAnsiTheme="minorHAnsi" w:cs="David"/>
                <w:sz w:val="24"/>
                <w:szCs w:val="24"/>
              </w:rPr>
            </w:pPr>
          </w:p>
        </w:tc>
      </w:tr>
      <w:tr w:rsidR="00C2618B" w:rsidRPr="008D13FE" w14:paraId="457612E9" w14:textId="77777777" w:rsidTr="00C2618B">
        <w:trPr>
          <w:trHeight w:val="4906"/>
          <w:jc w:val="center"/>
        </w:trPr>
        <w:tc>
          <w:tcPr>
            <w:tcW w:w="852" w:type="pct"/>
          </w:tcPr>
          <w:p w14:paraId="3F6D1B1C" w14:textId="77777777" w:rsidR="001E4F7C" w:rsidRDefault="001E4F7C" w:rsidP="002E7DAB">
            <w:pPr>
              <w:spacing w:line="360" w:lineRule="auto"/>
              <w:rPr>
                <w:rFonts w:asciiTheme="minorHAnsi" w:eastAsia="Arial Unicode MS" w:hAnsiTheme="minorHAnsi" w:cs="David"/>
                <w:color w:val="0000FF" w:themeColor="hyperlink"/>
                <w:sz w:val="24"/>
                <w:szCs w:val="24"/>
                <w:u w:val="single"/>
                <w:rtl/>
              </w:rPr>
            </w:pPr>
            <w:r>
              <w:rPr>
                <w:rFonts w:asciiTheme="minorHAnsi" w:eastAsia="Arial Unicode MS" w:hAnsiTheme="minorHAnsi" w:cs="David" w:hint="cs"/>
                <w:sz w:val="24"/>
                <w:szCs w:val="24"/>
                <w:rtl/>
              </w:rPr>
              <w:t>לם. 1972</w:t>
            </w:r>
            <w:r>
              <w:rPr>
                <w:rFonts w:asciiTheme="minorHAnsi" w:eastAsia="Arial Unicode MS" w:hAnsiTheme="minorHAnsi" w:cs="David" w:hint="cs"/>
                <w:color w:val="0000FF" w:themeColor="hyperlink"/>
                <w:sz w:val="24"/>
                <w:szCs w:val="24"/>
                <w:u w:val="single"/>
                <w:rtl/>
              </w:rPr>
              <w:t xml:space="preserve">   </w:t>
            </w:r>
          </w:p>
          <w:p w14:paraId="57B5CBF4" w14:textId="77777777" w:rsidR="001E4F7C" w:rsidRPr="00A9478D" w:rsidRDefault="001E4F7C" w:rsidP="002E7DAB">
            <w:pPr>
              <w:spacing w:line="360" w:lineRule="auto"/>
              <w:rPr>
                <w:rFonts w:asciiTheme="minorHAnsi" w:eastAsia="Arial Unicode MS" w:hAnsiTheme="minorHAnsi" w:cs="David"/>
                <w:color w:val="0000FF" w:themeColor="hyperlink"/>
                <w:sz w:val="24"/>
                <w:szCs w:val="24"/>
                <w:u w:val="single"/>
                <w:rtl/>
              </w:rPr>
            </w:pPr>
          </w:p>
        </w:tc>
        <w:tc>
          <w:tcPr>
            <w:tcW w:w="3331" w:type="pct"/>
          </w:tcPr>
          <w:p w14:paraId="745E24C2" w14:textId="77777777" w:rsidR="001E4F7C" w:rsidRDefault="001E4F7C" w:rsidP="002E7DAB">
            <w:pPr>
              <w:spacing w:line="360" w:lineRule="auto"/>
              <w:rPr>
                <w:rFonts w:asciiTheme="minorHAnsi" w:eastAsia="Arial Unicode MS" w:hAnsiTheme="minorHAnsi" w:cs="David"/>
                <w:sz w:val="24"/>
                <w:szCs w:val="24"/>
                <w:rtl/>
              </w:rPr>
            </w:pPr>
            <w:r w:rsidRPr="009A23B2">
              <w:rPr>
                <w:rFonts w:asciiTheme="minorHAnsi" w:eastAsia="Arial Unicode MS" w:hAnsiTheme="minorHAnsi" w:cs="David"/>
                <w:sz w:val="24"/>
                <w:szCs w:val="24"/>
                <w:rtl/>
              </w:rPr>
              <w:t>סוג של </w:t>
            </w:r>
            <w:hyperlink r:id="rId12" w:tgtFrame="_blank" w:history="1">
              <w:r w:rsidRPr="009A23B2">
                <w:rPr>
                  <w:rStyle w:val="Hyperlink"/>
                  <w:rFonts w:asciiTheme="minorHAnsi" w:eastAsia="Arial Unicode MS" w:hAnsiTheme="minorHAnsi" w:cs="David"/>
                  <w:color w:val="auto"/>
                  <w:sz w:val="24"/>
                  <w:szCs w:val="24"/>
                  <w:u w:val="none"/>
                  <w:rtl/>
                </w:rPr>
                <w:t>אמונה</w:t>
              </w:r>
            </w:hyperlink>
            <w:r w:rsidRPr="009A23B2">
              <w:rPr>
                <w:rFonts w:asciiTheme="minorHAnsi" w:eastAsia="Arial Unicode MS" w:hAnsiTheme="minorHAnsi" w:cs="David"/>
                <w:sz w:val="24"/>
                <w:szCs w:val="24"/>
              </w:rPr>
              <w:t xml:space="preserve">. </w:t>
            </w:r>
            <w:r>
              <w:rPr>
                <w:rFonts w:asciiTheme="minorHAnsi" w:eastAsia="Arial Unicode MS" w:hAnsiTheme="minorHAnsi" w:cs="David" w:hint="cs"/>
                <w:sz w:val="24"/>
                <w:szCs w:val="24"/>
                <w:rtl/>
              </w:rPr>
              <w:t xml:space="preserve"> </w:t>
            </w:r>
            <w:r w:rsidRPr="009A23B2">
              <w:rPr>
                <w:rFonts w:asciiTheme="minorHAnsi" w:eastAsia="Arial Unicode MS" w:hAnsiTheme="minorHAnsi" w:cs="David"/>
                <w:sz w:val="24"/>
                <w:szCs w:val="24"/>
                <w:rtl/>
              </w:rPr>
              <w:t>השקפת עולם רחבה, שדרכה מביט האדם על המציאות, על החיים, על ההתרחשויות, וממנה הוא גוזר את תגובתו לכל השאלות העומדות על הפרק ובאמצעותה הוא מפרש את עובדות החיים. לכן, האידאולוגיה הינה </w:t>
            </w:r>
            <w:hyperlink r:id="rId13" w:tgtFrame="_blank" w:history="1">
              <w:r w:rsidRPr="009A23B2">
                <w:rPr>
                  <w:rStyle w:val="Hyperlink"/>
                  <w:rFonts w:asciiTheme="minorHAnsi" w:eastAsia="Arial Unicode MS" w:hAnsiTheme="minorHAnsi" w:cs="David"/>
                  <w:color w:val="auto"/>
                  <w:sz w:val="24"/>
                  <w:szCs w:val="24"/>
                  <w:u w:val="none"/>
                  <w:rtl/>
                </w:rPr>
                <w:t>פרדיגמה</w:t>
              </w:r>
            </w:hyperlink>
            <w:r>
              <w:rPr>
                <w:rFonts w:eastAsia="Arial Unicode MS" w:hint="cs"/>
                <w:rtl/>
              </w:rPr>
              <w:t>.</w:t>
            </w:r>
            <w:r w:rsidRPr="009A23B2">
              <w:rPr>
                <w:rFonts w:asciiTheme="minorHAnsi" w:eastAsia="Arial Unicode MS" w:hAnsiTheme="minorHAnsi" w:cs="David"/>
                <w:sz w:val="24"/>
                <w:szCs w:val="24"/>
              </w:rPr>
              <w:t xml:space="preserve"> </w:t>
            </w:r>
            <w:r w:rsidRPr="009A23B2">
              <w:rPr>
                <w:rFonts w:asciiTheme="minorHAnsi" w:eastAsia="Arial Unicode MS" w:hAnsiTheme="minorHAnsi" w:cs="David"/>
                <w:sz w:val="24"/>
                <w:szCs w:val="24"/>
                <w:rtl/>
              </w:rPr>
              <w:t>משמע,  תבנית מחשבה בתחומים שונים, שאינה נוטה להתחלף בקלות</w:t>
            </w:r>
            <w:r w:rsidRPr="009A23B2">
              <w:rPr>
                <w:rFonts w:asciiTheme="minorHAnsi" w:eastAsia="Arial Unicode MS" w:hAnsiTheme="minorHAnsi" w:cs="David"/>
                <w:sz w:val="24"/>
                <w:szCs w:val="24"/>
              </w:rPr>
              <w:t>.</w:t>
            </w:r>
            <w:r>
              <w:rPr>
                <w:rFonts w:asciiTheme="minorHAnsi" w:eastAsia="Arial Unicode MS" w:hAnsiTheme="minorHAnsi" w:cs="David" w:hint="cs"/>
                <w:sz w:val="24"/>
                <w:szCs w:val="24"/>
                <w:rtl/>
              </w:rPr>
              <w:t xml:space="preserve"> </w:t>
            </w:r>
          </w:p>
          <w:p w14:paraId="6ED3DE69" w14:textId="38E196CC" w:rsidR="001E4F7C" w:rsidRPr="009A23B2" w:rsidRDefault="001E4F7C" w:rsidP="00635A91">
            <w:pPr>
              <w:spacing w:line="360" w:lineRule="auto"/>
              <w:rPr>
                <w:rFonts w:asciiTheme="minorHAnsi" w:eastAsia="Arial Unicode MS" w:hAnsiTheme="minorHAnsi" w:cs="David"/>
                <w:sz w:val="24"/>
                <w:szCs w:val="24"/>
                <w:rtl/>
              </w:rPr>
            </w:pPr>
            <w:r w:rsidRPr="00AC0408">
              <w:rPr>
                <w:rFonts w:asciiTheme="minorHAnsi" w:eastAsia="Arial Unicode MS" w:hAnsiTheme="minorHAnsi" w:cs="David"/>
                <w:sz w:val="24"/>
                <w:szCs w:val="24"/>
                <w:rtl/>
              </w:rPr>
              <w:t>האידאולוגיה משרטטת תמונת מציאות טוטלית</w:t>
            </w:r>
            <w:r>
              <w:rPr>
                <w:rFonts w:asciiTheme="minorHAnsi" w:eastAsia="Arial Unicode MS" w:hAnsiTheme="minorHAnsi" w:cs="David" w:hint="cs"/>
                <w:sz w:val="24"/>
                <w:szCs w:val="24"/>
                <w:rtl/>
              </w:rPr>
              <w:t>,</w:t>
            </w:r>
            <w:r w:rsidRPr="00AC0408">
              <w:rPr>
                <w:rFonts w:asciiTheme="minorHAnsi" w:eastAsia="Arial Unicode MS" w:hAnsiTheme="minorHAnsi" w:cs="David"/>
                <w:sz w:val="24"/>
                <w:szCs w:val="24"/>
                <w:rtl/>
              </w:rPr>
              <w:t xml:space="preserve"> הרתומה ללוגיקה הדוקה ומופשטת</w:t>
            </w:r>
            <w:r>
              <w:rPr>
                <w:rFonts w:asciiTheme="minorHAnsi" w:eastAsia="Arial Unicode MS" w:hAnsiTheme="minorHAnsi" w:cs="David" w:hint="cs"/>
                <w:sz w:val="24"/>
                <w:szCs w:val="24"/>
                <w:rtl/>
              </w:rPr>
              <w:t>,</w:t>
            </w:r>
            <w:r w:rsidRPr="00AC0408">
              <w:rPr>
                <w:rFonts w:asciiTheme="minorHAnsi" w:eastAsia="Arial Unicode MS" w:hAnsiTheme="minorHAnsi" w:cs="David"/>
                <w:sz w:val="24"/>
                <w:szCs w:val="24"/>
                <w:rtl/>
              </w:rPr>
              <w:t xml:space="preserve"> שאינה חדירה כלל ל"עולם" שבחוץ.</w:t>
            </w:r>
          </w:p>
        </w:tc>
        <w:tc>
          <w:tcPr>
            <w:tcW w:w="817" w:type="pct"/>
          </w:tcPr>
          <w:p w14:paraId="51084619" w14:textId="77777777" w:rsidR="001E4F7C" w:rsidRPr="008D13FE" w:rsidRDefault="001E4F7C" w:rsidP="002E7DAB">
            <w:pPr>
              <w:spacing w:line="360" w:lineRule="auto"/>
              <w:rPr>
                <w:rFonts w:asciiTheme="minorHAnsi" w:eastAsia="Arial Unicode MS" w:hAnsiTheme="minorHAnsi" w:cs="David"/>
                <w:sz w:val="24"/>
                <w:szCs w:val="24"/>
                <w:rtl/>
              </w:rPr>
            </w:pPr>
            <w:r w:rsidRPr="0030508C">
              <w:rPr>
                <w:rFonts w:asciiTheme="minorHAnsi" w:eastAsia="Arial Unicode MS" w:hAnsiTheme="minorHAnsi" w:cs="David" w:hint="cs"/>
                <w:color w:val="FF0000"/>
                <w:sz w:val="24"/>
                <w:szCs w:val="24"/>
                <w:rtl/>
              </w:rPr>
              <w:t>אידאולוגיה</w:t>
            </w:r>
            <w:r>
              <w:rPr>
                <w:rFonts w:asciiTheme="minorHAnsi" w:eastAsia="Arial Unicode MS" w:hAnsiTheme="minorHAnsi" w:cs="David" w:hint="cs"/>
                <w:sz w:val="24"/>
                <w:szCs w:val="24"/>
                <w:rtl/>
              </w:rPr>
              <w:t xml:space="preserve">  </w:t>
            </w:r>
            <w:r w:rsidRPr="00A9478D">
              <w:rPr>
                <w:rFonts w:asciiTheme="minorHAnsi" w:eastAsia="Arial Unicode MS" w:hAnsiTheme="minorHAnsi" w:cs="David"/>
                <w:sz w:val="24"/>
                <w:szCs w:val="24"/>
              </w:rPr>
              <w:t>(Ideology)</w:t>
            </w:r>
            <w:r>
              <w:rPr>
                <w:rFonts w:asciiTheme="minorHAnsi" w:eastAsia="Arial Unicode MS" w:hAnsiTheme="minorHAnsi" w:cs="David" w:hint="cs"/>
                <w:sz w:val="24"/>
                <w:szCs w:val="24"/>
                <w:rtl/>
              </w:rPr>
              <w:t xml:space="preserve"> </w:t>
            </w:r>
          </w:p>
        </w:tc>
      </w:tr>
      <w:tr w:rsidR="00C2618B" w:rsidRPr="008D13FE" w14:paraId="07B3BD37" w14:textId="77777777" w:rsidTr="00C2618B">
        <w:trPr>
          <w:jc w:val="center"/>
        </w:trPr>
        <w:tc>
          <w:tcPr>
            <w:tcW w:w="852" w:type="pct"/>
          </w:tcPr>
          <w:p w14:paraId="5DC048B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טרן, </w:t>
            </w:r>
            <w:r w:rsidRPr="008D13FE">
              <w:rPr>
                <w:rFonts w:asciiTheme="minorHAnsi" w:eastAsia="Arial Unicode MS" w:hAnsiTheme="minorHAnsi" w:cs="David" w:hint="cs"/>
                <w:sz w:val="24"/>
                <w:szCs w:val="24"/>
                <w:rtl/>
              </w:rPr>
              <w:t>מבוא לביטחון לאומי</w:t>
            </w:r>
            <w:r>
              <w:rPr>
                <w:rFonts w:asciiTheme="minorHAnsi" w:eastAsia="Arial Unicode MS" w:hAnsiTheme="minorHAnsi" w:cs="David" w:hint="cs"/>
                <w:sz w:val="24"/>
                <w:szCs w:val="24"/>
                <w:rtl/>
              </w:rPr>
              <w:t xml:space="preserve"> 2011.</w:t>
            </w:r>
            <w:r w:rsidRPr="008D13FE">
              <w:rPr>
                <w:rFonts w:asciiTheme="minorHAnsi" w:eastAsia="Arial Unicode MS" w:hAnsiTheme="minorHAnsi" w:cs="David" w:hint="cs"/>
                <w:sz w:val="24"/>
                <w:szCs w:val="24"/>
                <w:rtl/>
              </w:rPr>
              <w:t xml:space="preserve"> עמ 26</w:t>
            </w:r>
          </w:p>
          <w:p w14:paraId="34B266AE" w14:textId="77777777" w:rsidR="001E4F7C" w:rsidRDefault="001E4F7C" w:rsidP="002E7DAB">
            <w:pPr>
              <w:spacing w:line="360" w:lineRule="auto"/>
              <w:rPr>
                <w:rFonts w:asciiTheme="minorHAnsi" w:eastAsia="Arial Unicode MS" w:hAnsiTheme="minorHAnsi" w:cs="David"/>
                <w:sz w:val="24"/>
                <w:szCs w:val="24"/>
                <w:rtl/>
              </w:rPr>
            </w:pPr>
          </w:p>
          <w:p w14:paraId="3B19DEA7" w14:textId="77777777" w:rsidR="001E4F7C" w:rsidRDefault="001E4F7C" w:rsidP="002E7DAB">
            <w:pPr>
              <w:spacing w:line="360" w:lineRule="auto"/>
              <w:rPr>
                <w:rFonts w:asciiTheme="minorHAnsi" w:eastAsia="Arial Unicode MS" w:hAnsiTheme="minorHAnsi" w:cs="David"/>
                <w:sz w:val="24"/>
                <w:szCs w:val="24"/>
                <w:rtl/>
              </w:rPr>
            </w:pPr>
          </w:p>
          <w:p w14:paraId="6A7F8468" w14:textId="77777777" w:rsidR="001E4F7C" w:rsidRDefault="001E4F7C" w:rsidP="002E7DAB">
            <w:pPr>
              <w:spacing w:line="360" w:lineRule="auto"/>
              <w:rPr>
                <w:rFonts w:asciiTheme="minorHAnsi" w:eastAsia="Arial Unicode MS" w:hAnsiTheme="minorHAnsi" w:cs="David"/>
                <w:sz w:val="24"/>
                <w:szCs w:val="24"/>
                <w:rtl/>
              </w:rPr>
            </w:pPr>
          </w:p>
          <w:p w14:paraId="39077E85" w14:textId="77777777" w:rsidR="001E4F7C" w:rsidRDefault="001E4F7C" w:rsidP="002E7DAB">
            <w:pPr>
              <w:spacing w:line="360" w:lineRule="auto"/>
              <w:rPr>
                <w:rFonts w:asciiTheme="minorHAnsi" w:eastAsia="Arial Unicode MS" w:hAnsiTheme="minorHAnsi" w:cs="David"/>
                <w:sz w:val="24"/>
                <w:szCs w:val="24"/>
                <w:rtl/>
              </w:rPr>
            </w:pPr>
          </w:p>
          <w:p w14:paraId="6F8D8E01" w14:textId="77777777" w:rsidR="001E4F7C" w:rsidRDefault="001E4F7C" w:rsidP="002E7DAB">
            <w:pPr>
              <w:spacing w:line="360" w:lineRule="auto"/>
              <w:rPr>
                <w:rFonts w:asciiTheme="minorHAnsi" w:eastAsia="Arial Unicode MS" w:hAnsiTheme="minorHAnsi" w:cs="David"/>
                <w:sz w:val="24"/>
                <w:szCs w:val="24"/>
                <w:rtl/>
              </w:rPr>
            </w:pPr>
          </w:p>
          <w:p w14:paraId="248DA677" w14:textId="77777777" w:rsidR="001E4F7C" w:rsidRDefault="001E4F7C" w:rsidP="002E7DAB">
            <w:pPr>
              <w:spacing w:line="360" w:lineRule="auto"/>
              <w:rPr>
                <w:rFonts w:asciiTheme="minorHAnsi" w:eastAsia="Arial Unicode MS" w:hAnsiTheme="minorHAnsi" w:cs="David"/>
                <w:sz w:val="24"/>
                <w:szCs w:val="24"/>
                <w:rtl/>
              </w:rPr>
            </w:pPr>
          </w:p>
          <w:p w14:paraId="5F2CC9C9" w14:textId="77777777" w:rsidR="00635A91" w:rsidRDefault="00635A91" w:rsidP="002E7DAB">
            <w:pPr>
              <w:spacing w:line="360" w:lineRule="auto"/>
              <w:rPr>
                <w:rFonts w:asciiTheme="minorHAnsi" w:eastAsia="Arial Unicode MS" w:hAnsiTheme="minorHAnsi" w:cs="David"/>
                <w:sz w:val="24"/>
                <w:szCs w:val="24"/>
                <w:rtl/>
              </w:rPr>
            </w:pPr>
          </w:p>
          <w:p w14:paraId="6937DE7F" w14:textId="70D60FE5"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מילון מונחי צה"ל. אג"מ תוה"ד 1998 עמ' 31</w:t>
            </w:r>
          </w:p>
          <w:p w14:paraId="1F5FA1FA" w14:textId="77777777"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32D5C69E" w14:textId="77777777" w:rsidR="001E4F7C" w:rsidRDefault="001E4F7C" w:rsidP="002E7DAB">
            <w:pPr>
              <w:spacing w:line="360" w:lineRule="auto"/>
              <w:rPr>
                <w:rFonts w:asciiTheme="minorHAnsi" w:eastAsia="Arial Unicode MS" w:hAnsiTheme="minorHAnsi" w:cs="David"/>
                <w:sz w:val="24"/>
                <w:szCs w:val="24"/>
                <w:rtl/>
              </w:rPr>
            </w:pPr>
            <w:r w:rsidRPr="00C00A17">
              <w:rPr>
                <w:rFonts w:asciiTheme="minorHAnsi" w:eastAsia="Arial Unicode MS" w:hAnsiTheme="minorHAnsi" w:cs="David" w:hint="cs"/>
                <w:b/>
                <w:bCs/>
                <w:sz w:val="24"/>
                <w:szCs w:val="24"/>
                <w:rtl/>
              </w:rPr>
              <w:t>מחולק לשתי הגדרות</w:t>
            </w:r>
            <w:r>
              <w:rPr>
                <w:rFonts w:asciiTheme="minorHAnsi" w:eastAsia="Arial Unicode MS" w:hAnsiTheme="minorHAnsi" w:cs="David" w:hint="cs"/>
                <w:sz w:val="24"/>
                <w:szCs w:val="24"/>
                <w:rtl/>
              </w:rPr>
              <w:t>: הגדרת הערכים והאינטרסים הלאומיים עליהם שואפים להגן והאיום הנשקף לאותם אינטרסים.</w:t>
            </w:r>
          </w:p>
          <w:p w14:paraId="4E316A39" w14:textId="77777777" w:rsidR="001E4F7C" w:rsidRPr="007229D0" w:rsidRDefault="001E4F7C" w:rsidP="002E7DAB">
            <w:pPr>
              <w:spacing w:line="360" w:lineRule="auto"/>
              <w:rPr>
                <w:rFonts w:asciiTheme="minorHAnsi" w:eastAsia="Arial Unicode MS" w:hAnsiTheme="minorHAnsi" w:cs="David"/>
                <w:sz w:val="24"/>
                <w:szCs w:val="24"/>
                <w:rtl/>
              </w:rPr>
            </w:pPr>
            <w:r w:rsidRPr="0005661E">
              <w:rPr>
                <w:rFonts w:asciiTheme="minorHAnsi" w:eastAsia="Arial Unicode MS" w:hAnsiTheme="minorHAnsi" w:cs="David" w:hint="cs"/>
                <w:b/>
                <w:bCs/>
                <w:sz w:val="24"/>
                <w:szCs w:val="24"/>
                <w:rtl/>
              </w:rPr>
              <w:t>איום</w:t>
            </w:r>
            <w:r w:rsidRPr="008D13FE">
              <w:rPr>
                <w:rFonts w:asciiTheme="minorHAnsi" w:eastAsia="Arial Unicode MS" w:hAnsiTheme="minorHAnsi" w:cs="David" w:hint="cs"/>
                <w:sz w:val="24"/>
                <w:szCs w:val="24"/>
                <w:rtl/>
              </w:rPr>
              <w:t xml:space="preserve"> </w:t>
            </w:r>
            <w:r w:rsidRPr="008D13FE">
              <w:rPr>
                <w:rFonts w:asciiTheme="minorHAnsi" w:eastAsia="Arial Unicode MS" w:hAnsiTheme="minorHAnsi" w:cs="David"/>
                <w:sz w:val="24"/>
                <w:szCs w:val="24"/>
                <w:rtl/>
              </w:rPr>
              <w:t>–</w:t>
            </w:r>
            <w:r w:rsidRPr="008D13FE">
              <w:rPr>
                <w:rFonts w:asciiTheme="minorHAnsi" w:eastAsia="Arial Unicode MS" w:hAnsiTheme="minorHAnsi" w:cs="David" w:hint="cs"/>
                <w:sz w:val="24"/>
                <w:szCs w:val="24"/>
                <w:rtl/>
              </w:rPr>
              <w:t xml:space="preserve"> ניגודי אינטרסים קונקרטיים</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אשר סכנת </w:t>
            </w:r>
            <w:r>
              <w:rPr>
                <w:rFonts w:asciiTheme="minorHAnsi" w:eastAsia="Arial Unicode MS" w:hAnsiTheme="minorHAnsi" w:cs="David" w:hint="cs"/>
                <w:sz w:val="24"/>
                <w:szCs w:val="24"/>
                <w:rtl/>
              </w:rPr>
              <w:t>ה</w:t>
            </w:r>
            <w:r w:rsidRPr="008D13FE">
              <w:rPr>
                <w:rFonts w:asciiTheme="minorHAnsi" w:eastAsia="Arial Unicode MS" w:hAnsiTheme="minorHAnsi" w:cs="David" w:hint="cs"/>
                <w:sz w:val="24"/>
                <w:szCs w:val="24"/>
                <w:rtl/>
              </w:rPr>
              <w:t>התנגשות בינ</w:t>
            </w:r>
            <w:r>
              <w:rPr>
                <w:rFonts w:asciiTheme="minorHAnsi" w:eastAsia="Arial Unicode MS" w:hAnsiTheme="minorHAnsi" w:cs="David" w:hint="cs"/>
                <w:sz w:val="24"/>
                <w:szCs w:val="24"/>
                <w:rtl/>
              </w:rPr>
              <w:t>י</w:t>
            </w:r>
            <w:r w:rsidRPr="008D13FE">
              <w:rPr>
                <w:rFonts w:asciiTheme="minorHAnsi" w:eastAsia="Arial Unicode MS" w:hAnsiTheme="minorHAnsi" w:cs="David" w:hint="cs"/>
                <w:sz w:val="24"/>
                <w:szCs w:val="24"/>
                <w:rtl/>
              </w:rPr>
              <w:t>הם אפשרית ומוחשית.</w:t>
            </w:r>
            <w:r>
              <w:rPr>
                <w:rFonts w:asciiTheme="minorHAnsi" w:eastAsia="Arial Unicode MS" w:hAnsiTheme="minorHAnsi" w:cs="David" w:hint="cs"/>
                <w:sz w:val="24"/>
                <w:szCs w:val="24"/>
                <w:rtl/>
              </w:rPr>
              <w:t xml:space="preserve"> הערכת האיום מדגישה את חיבור היכולות לכוונה. לעיתים האיום הינו קיומי </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 xml:space="preserve">( </w:t>
            </w:r>
            <w:r w:rsidRPr="007229D0">
              <w:rPr>
                <w:rFonts w:asciiTheme="minorHAnsi" w:eastAsia="Arial Unicode MS" w:hAnsiTheme="minorHAnsi" w:cs="David" w:hint="cs"/>
              </w:rPr>
              <w:t>E</w:t>
            </w:r>
            <w:r w:rsidRPr="007229D0">
              <w:rPr>
                <w:rFonts w:asciiTheme="minorHAnsi" w:eastAsia="Arial Unicode MS" w:hAnsiTheme="minorHAnsi" w:cs="David"/>
              </w:rPr>
              <w:t>xistential Threat</w:t>
            </w:r>
            <w:r>
              <w:rPr>
                <w:rFonts w:asciiTheme="minorHAnsi" w:eastAsia="Arial Unicode MS" w:hAnsiTheme="minorHAnsi" w:cs="David" w:hint="cs"/>
                <w:sz w:val="24"/>
                <w:szCs w:val="24"/>
                <w:rtl/>
              </w:rPr>
              <w:t>)</w:t>
            </w:r>
          </w:p>
          <w:p w14:paraId="58C4E9D7" w14:textId="77777777" w:rsidR="001E4F7C" w:rsidRDefault="001E4F7C" w:rsidP="002E7DAB">
            <w:pPr>
              <w:spacing w:line="360" w:lineRule="auto"/>
              <w:rPr>
                <w:rFonts w:asciiTheme="minorHAnsi" w:eastAsia="Arial Unicode MS" w:hAnsiTheme="minorHAnsi" w:cs="David"/>
                <w:sz w:val="24"/>
                <w:szCs w:val="24"/>
                <w:rtl/>
              </w:rPr>
            </w:pPr>
            <w:r w:rsidRPr="0005661E">
              <w:rPr>
                <w:rFonts w:asciiTheme="minorHAnsi" w:eastAsia="Arial Unicode MS" w:hAnsiTheme="minorHAnsi" w:cs="David" w:hint="cs"/>
                <w:b/>
                <w:bCs/>
                <w:sz w:val="24"/>
                <w:szCs w:val="24"/>
                <w:rtl/>
              </w:rPr>
              <w:t>סיכון</w:t>
            </w:r>
            <w:r w:rsidRPr="008D13FE">
              <w:rPr>
                <w:rFonts w:asciiTheme="minorHAnsi" w:eastAsia="Arial Unicode MS" w:hAnsiTheme="minorHAnsi" w:cs="David" w:hint="cs"/>
                <w:sz w:val="24"/>
                <w:szCs w:val="24"/>
                <w:rtl/>
              </w:rPr>
              <w:t xml:space="preserve"> </w:t>
            </w:r>
            <w:r w:rsidRPr="008D13FE">
              <w:rPr>
                <w:rFonts w:asciiTheme="minorHAnsi" w:eastAsia="Arial Unicode MS" w:hAnsiTheme="minorHAnsi" w:cs="David"/>
                <w:sz w:val="24"/>
                <w:szCs w:val="24"/>
                <w:rtl/>
              </w:rPr>
              <w:t>–</w:t>
            </w:r>
            <w:r w:rsidRPr="008D13FE">
              <w:rPr>
                <w:rFonts w:asciiTheme="minorHAnsi" w:eastAsia="Arial Unicode MS" w:hAnsiTheme="minorHAnsi" w:cs="David" w:hint="cs"/>
                <w:sz w:val="24"/>
                <w:szCs w:val="24"/>
                <w:rtl/>
              </w:rPr>
              <w:t xml:space="preserve"> פוטנציאל הטמון בקיומם של אינטרסים מנוגדים</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מבלי שיש ודאות כי תתקיים התנגשות בינהם.</w:t>
            </w:r>
            <w:r>
              <w:rPr>
                <w:rFonts w:asciiTheme="minorHAnsi" w:eastAsia="Arial Unicode MS" w:hAnsiTheme="minorHAnsi" w:cs="David" w:hint="cs"/>
                <w:sz w:val="24"/>
                <w:szCs w:val="24"/>
                <w:rtl/>
              </w:rPr>
              <w:t xml:space="preserve"> הערכת סיכון מדגישה את היכולות שיש לאויב.</w:t>
            </w:r>
          </w:p>
          <w:p w14:paraId="154BD4D8" w14:textId="77777777" w:rsidR="001E4F7C" w:rsidRDefault="001E4F7C" w:rsidP="002E7DAB">
            <w:pPr>
              <w:spacing w:line="360" w:lineRule="auto"/>
              <w:rPr>
                <w:rFonts w:asciiTheme="minorHAnsi" w:eastAsia="Arial Unicode MS" w:hAnsiTheme="minorHAnsi" w:cs="David"/>
                <w:sz w:val="24"/>
                <w:szCs w:val="24"/>
                <w:rtl/>
              </w:rPr>
            </w:pPr>
          </w:p>
          <w:p w14:paraId="19311FFD"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איום הנגזר ממכלול האיומים האסטרטגיים, הנכללים בהערכת המודיעין, כחלק מהערכת מצב בתחום הביטחון הלאומי. </w:t>
            </w:r>
          </w:p>
          <w:p w14:paraId="0CA4E542" w14:textId="77777777"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האיומים המרכזיים הקונקרטיים</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הם אלו </w:t>
            </w:r>
            <w:r w:rsidRPr="008D13FE">
              <w:rPr>
                <w:rFonts w:asciiTheme="minorHAnsi" w:eastAsia="Arial Unicode MS" w:hAnsiTheme="minorHAnsi" w:cs="David" w:hint="cs"/>
                <w:sz w:val="24"/>
                <w:szCs w:val="24"/>
                <w:rtl/>
              </w:rPr>
              <w:t>אליהם יש להפנות את המאמץ המבצעי-המדיני האסטרטגי בתקופה נתונה</w:t>
            </w:r>
            <w:r>
              <w:rPr>
                <w:rFonts w:asciiTheme="minorHAnsi" w:eastAsia="Arial Unicode MS" w:hAnsiTheme="minorHAnsi" w:cs="David" w:hint="cs"/>
                <w:sz w:val="24"/>
                <w:szCs w:val="24"/>
                <w:rtl/>
              </w:rPr>
              <w:t>.</w:t>
            </w:r>
          </w:p>
        </w:tc>
        <w:tc>
          <w:tcPr>
            <w:tcW w:w="817" w:type="pct"/>
          </w:tcPr>
          <w:p w14:paraId="2CFBDF3B" w14:textId="77777777" w:rsidR="001E4F7C" w:rsidRPr="0030508C" w:rsidRDefault="001E4F7C" w:rsidP="002E7DAB">
            <w:pPr>
              <w:spacing w:line="360" w:lineRule="auto"/>
              <w:rPr>
                <w:rFonts w:asciiTheme="minorHAnsi" w:eastAsia="Arial Unicode MS" w:hAnsiTheme="minorHAnsi" w:cs="David"/>
                <w:color w:val="FF0000"/>
                <w:sz w:val="24"/>
                <w:szCs w:val="24"/>
                <w:rtl/>
              </w:rPr>
            </w:pPr>
            <w:r w:rsidRPr="0030508C">
              <w:rPr>
                <w:rFonts w:asciiTheme="minorHAnsi" w:eastAsia="Arial Unicode MS" w:hAnsiTheme="minorHAnsi" w:cs="David" w:hint="cs"/>
                <w:color w:val="FF0000"/>
                <w:sz w:val="24"/>
                <w:szCs w:val="24"/>
                <w:rtl/>
              </w:rPr>
              <w:t xml:space="preserve">איום על </w:t>
            </w:r>
            <w:r w:rsidRPr="0030508C">
              <w:rPr>
                <w:rFonts w:asciiTheme="minorHAnsi" w:eastAsia="Arial Unicode MS" w:hAnsiTheme="minorHAnsi" w:cs="David" w:hint="cs"/>
                <w:color w:val="FF0000"/>
                <w:sz w:val="22"/>
                <w:szCs w:val="22"/>
                <w:rtl/>
              </w:rPr>
              <w:t>הביטחון הלאומי</w:t>
            </w:r>
          </w:p>
          <w:p w14:paraId="55AFB47F" w14:textId="77777777" w:rsidR="001E4F7C" w:rsidRDefault="001E4F7C" w:rsidP="002E7DAB">
            <w:pPr>
              <w:spacing w:line="360" w:lineRule="auto"/>
              <w:rPr>
                <w:rFonts w:asciiTheme="minorHAnsi" w:eastAsia="Arial Unicode MS" w:hAnsiTheme="minorHAnsi" w:cs="David"/>
                <w:sz w:val="24"/>
                <w:szCs w:val="24"/>
                <w:rtl/>
              </w:rPr>
            </w:pPr>
          </w:p>
          <w:p w14:paraId="50AC52B6" w14:textId="77777777" w:rsidR="001E4F7C" w:rsidRPr="007229D0" w:rsidRDefault="001E4F7C" w:rsidP="002E7DAB">
            <w:pPr>
              <w:spacing w:line="360" w:lineRule="auto"/>
              <w:rPr>
                <w:rFonts w:asciiTheme="minorHAnsi" w:eastAsia="Arial Unicode MS" w:hAnsiTheme="minorHAnsi" w:cs="David"/>
                <w:sz w:val="24"/>
                <w:szCs w:val="24"/>
                <w:rtl/>
              </w:rPr>
            </w:pPr>
            <w:r w:rsidRPr="007229D0">
              <w:rPr>
                <w:rFonts w:asciiTheme="minorHAnsi" w:eastAsia="Arial Unicode MS" w:hAnsiTheme="minorHAnsi" w:cs="David"/>
                <w:sz w:val="24"/>
                <w:szCs w:val="24"/>
                <w:rtl/>
              </w:rPr>
              <w:t xml:space="preserve">איום - </w:t>
            </w:r>
            <w:r w:rsidRPr="007229D0">
              <w:rPr>
                <w:rFonts w:asciiTheme="minorHAnsi" w:eastAsia="Arial Unicode MS" w:hAnsiTheme="minorHAnsi" w:cs="David"/>
                <w:sz w:val="24"/>
                <w:szCs w:val="24"/>
              </w:rPr>
              <w:t>Threat</w:t>
            </w:r>
          </w:p>
          <w:p w14:paraId="15F12C08"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סיכון</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R</w:t>
            </w:r>
            <w:r>
              <w:rPr>
                <w:rFonts w:asciiTheme="minorHAnsi" w:eastAsia="Arial Unicode MS" w:hAnsiTheme="minorHAnsi" w:cs="David"/>
                <w:sz w:val="24"/>
                <w:szCs w:val="24"/>
              </w:rPr>
              <w:t>isk</w:t>
            </w:r>
          </w:p>
          <w:p w14:paraId="6032EA66" w14:textId="77777777" w:rsidR="001E4F7C" w:rsidRDefault="001E4F7C" w:rsidP="002E7DAB">
            <w:pPr>
              <w:spacing w:line="360" w:lineRule="auto"/>
              <w:rPr>
                <w:rFonts w:asciiTheme="minorHAnsi" w:eastAsia="Arial Unicode MS" w:hAnsiTheme="minorHAnsi" w:cs="David"/>
                <w:sz w:val="24"/>
                <w:szCs w:val="24"/>
                <w:rtl/>
              </w:rPr>
            </w:pPr>
          </w:p>
          <w:p w14:paraId="1C572D70" w14:textId="77777777" w:rsidR="001E4F7C" w:rsidRDefault="001E4F7C" w:rsidP="002E7DAB">
            <w:pPr>
              <w:spacing w:line="360" w:lineRule="auto"/>
              <w:rPr>
                <w:rFonts w:asciiTheme="minorHAnsi" w:eastAsia="Arial Unicode MS" w:hAnsiTheme="minorHAnsi" w:cs="David"/>
                <w:sz w:val="24"/>
                <w:szCs w:val="24"/>
                <w:rtl/>
              </w:rPr>
            </w:pPr>
          </w:p>
          <w:p w14:paraId="0A120853" w14:textId="77777777" w:rsidR="00635A91" w:rsidRDefault="00635A91" w:rsidP="002E7DAB">
            <w:pPr>
              <w:spacing w:line="360" w:lineRule="auto"/>
              <w:rPr>
                <w:rFonts w:asciiTheme="minorHAnsi" w:eastAsia="Arial Unicode MS" w:hAnsiTheme="minorHAnsi" w:cs="David"/>
                <w:sz w:val="24"/>
                <w:szCs w:val="24"/>
                <w:rtl/>
              </w:rPr>
            </w:pPr>
          </w:p>
          <w:p w14:paraId="5776E81E" w14:textId="4162E5AD"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איום </w:t>
            </w:r>
            <w:r>
              <w:rPr>
                <w:rFonts w:asciiTheme="minorHAnsi" w:eastAsia="Arial Unicode MS" w:hAnsiTheme="minorHAnsi" w:cs="David" w:hint="cs"/>
                <w:sz w:val="24"/>
                <w:szCs w:val="24"/>
                <w:rtl/>
              </w:rPr>
              <w:t xml:space="preserve">או תרחיש </w:t>
            </w:r>
            <w:r w:rsidRPr="008D13FE">
              <w:rPr>
                <w:rFonts w:asciiTheme="minorHAnsi" w:eastAsia="Arial Unicode MS" w:hAnsiTheme="minorHAnsi" w:cs="David" w:hint="cs"/>
                <w:sz w:val="24"/>
                <w:szCs w:val="24"/>
                <w:rtl/>
              </w:rPr>
              <w:t>יחוס</w:t>
            </w:r>
            <w:r>
              <w:rPr>
                <w:rFonts w:asciiTheme="minorHAnsi" w:eastAsia="Arial Unicode MS" w:hAnsiTheme="minorHAnsi" w:cs="David"/>
                <w:sz w:val="24"/>
                <w:szCs w:val="24"/>
                <w:rtl/>
              </w:rPr>
              <w:br/>
            </w:r>
            <w:r w:rsidRPr="00592C96">
              <w:rPr>
                <w:rFonts w:asciiTheme="minorHAnsi" w:eastAsia="Arial Unicode MS" w:hAnsiTheme="minorHAnsi" w:cs="David" w:hint="cs"/>
                <w:sz w:val="24"/>
                <w:szCs w:val="24"/>
              </w:rPr>
              <w:t>A</w:t>
            </w:r>
            <w:r w:rsidRPr="00592C96">
              <w:rPr>
                <w:rFonts w:asciiTheme="minorHAnsi" w:eastAsia="Arial Unicode MS" w:hAnsiTheme="minorHAnsi" w:cs="David"/>
                <w:sz w:val="24"/>
                <w:szCs w:val="24"/>
              </w:rPr>
              <w:t>ttribution threat</w:t>
            </w:r>
          </w:p>
        </w:tc>
      </w:tr>
      <w:tr w:rsidR="00C2618B" w:rsidRPr="008D13FE" w14:paraId="2FF58566" w14:textId="77777777" w:rsidTr="00C2618B">
        <w:trPr>
          <w:jc w:val="center"/>
        </w:trPr>
        <w:tc>
          <w:tcPr>
            <w:tcW w:w="852" w:type="pct"/>
          </w:tcPr>
          <w:p w14:paraId="156E9331" w14:textId="77777777" w:rsidR="001E4F7C" w:rsidRPr="00DE7762" w:rsidRDefault="001E4F7C" w:rsidP="002E7DAB">
            <w:pPr>
              <w:spacing w:line="360" w:lineRule="auto"/>
              <w:rPr>
                <w:rFonts w:asciiTheme="minorHAnsi" w:eastAsia="Arial Unicode MS" w:hAnsiTheme="minorHAnsi" w:cs="David"/>
                <w:sz w:val="24"/>
                <w:szCs w:val="24"/>
                <w:rtl/>
              </w:rPr>
            </w:pPr>
            <w:r w:rsidRPr="00A77BBD">
              <w:rPr>
                <w:rFonts w:cs="David" w:hint="cs"/>
                <w:sz w:val="24"/>
                <w:szCs w:val="24"/>
                <w:rtl/>
              </w:rPr>
              <w:t>גת. 2014</w:t>
            </w:r>
            <w:r>
              <w:br/>
            </w:r>
            <w:hyperlink r:id="rId14" w:history="1">
              <w:r w:rsidRPr="00B50509">
                <w:rPr>
                  <w:rStyle w:val="Hyperlink"/>
                </w:rPr>
                <w:t>http://img2.tapuz.co.il/CommunaFiles/17171473.doc</w:t>
              </w:r>
            </w:hyperlink>
          </w:p>
        </w:tc>
        <w:tc>
          <w:tcPr>
            <w:tcW w:w="3331" w:type="pct"/>
          </w:tcPr>
          <w:p w14:paraId="4E1178B8" w14:textId="77777777" w:rsidR="001E4F7C" w:rsidRPr="008D13FE" w:rsidRDefault="001E4F7C" w:rsidP="002E7DAB">
            <w:pPr>
              <w:spacing w:line="360" w:lineRule="auto"/>
              <w:rPr>
                <w:rFonts w:asciiTheme="minorHAnsi" w:eastAsia="Arial Unicode MS" w:hAnsiTheme="minorHAnsi" w:cs="David"/>
                <w:sz w:val="24"/>
                <w:szCs w:val="24"/>
                <w:rtl/>
              </w:rPr>
            </w:pPr>
            <w:r w:rsidRPr="00950392">
              <w:rPr>
                <w:rFonts w:ascii="Helvetica" w:hAnsi="Helvetica" w:cs="David"/>
                <w:b/>
                <w:bCs/>
                <w:sz w:val="24"/>
                <w:szCs w:val="24"/>
                <w:shd w:val="clear" w:color="auto" w:fill="FFFFFF"/>
                <w:rtl/>
              </w:rPr>
              <w:t>אִסְלַאם</w:t>
            </w:r>
            <w:r w:rsidRPr="00950392">
              <w:rPr>
                <w:rFonts w:ascii="Helvetica" w:hAnsi="Helvetica" w:cs="David"/>
                <w:sz w:val="24"/>
                <w:szCs w:val="24"/>
                <w:shd w:val="clear" w:color="auto" w:fill="FFFFFF"/>
                <w:rtl/>
              </w:rPr>
              <w:t> משמעו התמסרות וכניעוּת כלפי האל.</w:t>
            </w:r>
            <w:r>
              <w:rPr>
                <w:rFonts w:ascii="Helvetica" w:hAnsi="Helvetica" w:cs="David" w:hint="cs"/>
                <w:sz w:val="24"/>
                <w:szCs w:val="24"/>
                <w:shd w:val="clear" w:color="auto" w:fill="FFFFFF"/>
                <w:rtl/>
              </w:rPr>
              <w:t xml:space="preserve"> האיסלאם הגיע לאחר תקופת </w:t>
            </w:r>
            <w:r w:rsidRPr="00B21E3F">
              <w:rPr>
                <w:rFonts w:ascii="Helvetica" w:hAnsi="Helvetica" w:cs="David" w:hint="cs"/>
                <w:b/>
                <w:bCs/>
                <w:sz w:val="24"/>
                <w:szCs w:val="24"/>
                <w:shd w:val="clear" w:color="auto" w:fill="FFFFFF"/>
                <w:rtl/>
              </w:rPr>
              <w:t>ה</w:t>
            </w:r>
            <w:r w:rsidRPr="00B21E3F">
              <w:rPr>
                <w:rFonts w:ascii="Helvetica" w:hAnsi="Helvetica" w:cs="David"/>
                <w:b/>
                <w:bCs/>
                <w:sz w:val="24"/>
                <w:szCs w:val="24"/>
                <w:shd w:val="clear" w:color="auto" w:fill="FFFFFF"/>
                <w:rtl/>
              </w:rPr>
              <w:t>גַ'אהִלִ</w:t>
            </w:r>
            <w:r w:rsidRPr="00B21E3F">
              <w:rPr>
                <w:rFonts w:ascii="Helvetica" w:hAnsi="Helvetica" w:cs="David" w:hint="cs"/>
                <w:b/>
                <w:bCs/>
                <w:sz w:val="24"/>
                <w:szCs w:val="24"/>
                <w:shd w:val="clear" w:color="auto" w:fill="FFFFFF"/>
                <w:rtl/>
              </w:rPr>
              <w:t>יּ</w:t>
            </w:r>
            <w:r w:rsidRPr="00B21E3F">
              <w:rPr>
                <w:rFonts w:ascii="Helvetica" w:hAnsi="Helvetica" w:cs="David" w:hint="eastAsia"/>
                <w:b/>
                <w:bCs/>
                <w:sz w:val="24"/>
                <w:szCs w:val="24"/>
                <w:shd w:val="clear" w:color="auto" w:fill="FFFFFF"/>
                <w:rtl/>
              </w:rPr>
              <w:t>ה</w:t>
            </w:r>
            <w:r w:rsidRPr="00B21E3F">
              <w:rPr>
                <w:rFonts w:ascii="Helvetica" w:hAnsi="Helvetica" w:cs="David"/>
                <w:sz w:val="24"/>
                <w:szCs w:val="24"/>
                <w:shd w:val="clear" w:color="auto" w:fill="FFFFFF"/>
                <w:rtl/>
              </w:rPr>
              <w:t xml:space="preserve"> – הכינוי המקובל לפרק הזמן</w:t>
            </w:r>
            <w:r>
              <w:rPr>
                <w:rFonts w:ascii="Helvetica" w:hAnsi="Helvetica" w:cs="David" w:hint="cs"/>
                <w:sz w:val="24"/>
                <w:szCs w:val="24"/>
                <w:shd w:val="clear" w:color="auto" w:fill="FFFFFF"/>
                <w:rtl/>
              </w:rPr>
              <w:t>,</w:t>
            </w:r>
            <w:r w:rsidRPr="00B21E3F">
              <w:rPr>
                <w:rFonts w:ascii="Helvetica" w:hAnsi="Helvetica" w:cs="David"/>
                <w:sz w:val="24"/>
                <w:szCs w:val="24"/>
                <w:shd w:val="clear" w:color="auto" w:fill="FFFFFF"/>
                <w:rtl/>
              </w:rPr>
              <w:t xml:space="preserve"> שקדם לבוא האסלאם לחצי האי ערב. תרגום המילה הוא "בערות", כלומר אי ידיעת האל האמיתי, אולם משמעותה העמוקה היא</w:t>
            </w:r>
            <w:r>
              <w:rPr>
                <w:rFonts w:ascii="Helvetica" w:hAnsi="Helvetica" w:cs="David" w:hint="cs"/>
                <w:sz w:val="24"/>
                <w:szCs w:val="24"/>
                <w:shd w:val="clear" w:color="auto" w:fill="FFFFFF"/>
                <w:rtl/>
              </w:rPr>
              <w:t>:</w:t>
            </w:r>
            <w:r w:rsidRPr="00B21E3F">
              <w:rPr>
                <w:rFonts w:ascii="Helvetica" w:hAnsi="Helvetica" w:cs="David"/>
                <w:sz w:val="24"/>
                <w:szCs w:val="24"/>
                <w:shd w:val="clear" w:color="auto" w:fill="FFFFFF"/>
                <w:rtl/>
              </w:rPr>
              <w:t xml:space="preserve"> עולם פרוע ונטול ערכים מוסריים ותרבותיים</w:t>
            </w:r>
            <w:r>
              <w:rPr>
                <w:rFonts w:ascii="Helvetica" w:hAnsi="Helvetica" w:cs="David" w:hint="cs"/>
                <w:sz w:val="24"/>
                <w:szCs w:val="24"/>
                <w:shd w:val="clear" w:color="auto" w:fill="FFFFFF"/>
                <w:rtl/>
              </w:rPr>
              <w:t xml:space="preserve">. </w:t>
            </w:r>
            <w:r w:rsidRPr="00B21E3F">
              <w:rPr>
                <w:rFonts w:ascii="Helvetica" w:hAnsi="Helvetica" w:cs="David" w:hint="cs"/>
                <w:b/>
                <w:bCs/>
                <w:sz w:val="24"/>
                <w:szCs w:val="24"/>
                <w:shd w:val="clear" w:color="auto" w:fill="FFFFFF"/>
                <w:rtl/>
              </w:rPr>
              <w:t>ת</w:t>
            </w:r>
            <w:r w:rsidRPr="00B21E3F">
              <w:rPr>
                <w:rFonts w:ascii="Helvetica" w:hAnsi="Helvetica" w:cs="David"/>
                <w:b/>
                <w:bCs/>
                <w:sz w:val="24"/>
                <w:szCs w:val="24"/>
                <w:shd w:val="clear" w:color="auto" w:fill="FFFFFF"/>
                <w:rtl/>
              </w:rPr>
              <w:t>וְחיד (אחדות האל)</w:t>
            </w:r>
            <w:r w:rsidRPr="00B21E3F">
              <w:rPr>
                <w:rFonts w:ascii="Helvetica" w:hAnsi="Helvetica" w:cs="David"/>
                <w:sz w:val="24"/>
                <w:szCs w:val="24"/>
                <w:shd w:val="clear" w:color="auto" w:fill="FFFFFF"/>
                <w:rtl/>
              </w:rPr>
              <w:t xml:space="preserve"> – הרעיון המרכזי של האסלאם: סיבת הדברים היא אל אחד, נצחי, העומד מחוץ לזמן, כל יכול ובורא הכל</w:t>
            </w:r>
            <w:r>
              <w:rPr>
                <w:rFonts w:ascii="Helvetica" w:hAnsi="Helvetica" w:cs="David" w:hint="cs"/>
                <w:sz w:val="24"/>
                <w:szCs w:val="24"/>
                <w:shd w:val="clear" w:color="auto" w:fill="FFFFFF"/>
                <w:rtl/>
              </w:rPr>
              <w:t xml:space="preserve">. </w:t>
            </w:r>
            <w:r w:rsidRPr="00121E13">
              <w:rPr>
                <w:rFonts w:ascii="Helvetica" w:hAnsi="Helvetica" w:cs="David" w:hint="cs"/>
                <w:b/>
                <w:bCs/>
                <w:sz w:val="24"/>
                <w:szCs w:val="24"/>
                <w:shd w:val="clear" w:color="auto" w:fill="FFFFFF"/>
                <w:rtl/>
              </w:rPr>
              <w:t>שריעה</w:t>
            </w:r>
            <w:r w:rsidRPr="00121E13">
              <w:rPr>
                <w:rFonts w:ascii="Helvetica" w:hAnsi="Helvetica" w:cs="David" w:hint="cs"/>
                <w:sz w:val="24"/>
                <w:szCs w:val="24"/>
                <w:shd w:val="clear" w:color="auto" w:fill="FFFFFF"/>
                <w:rtl/>
              </w:rPr>
              <w:t xml:space="preserve"> - </w:t>
            </w:r>
            <w:r w:rsidRPr="00121E13">
              <w:rPr>
                <w:rFonts w:ascii="Helvetica" w:hAnsi="Helvetica" w:cs="David"/>
                <w:sz w:val="24"/>
                <w:szCs w:val="24"/>
                <w:shd w:val="clear" w:color="auto" w:fill="FFFFFF"/>
                <w:rtl/>
              </w:rPr>
              <w:t>קוד התנהגות</w:t>
            </w:r>
            <w:r>
              <w:rPr>
                <w:rFonts w:ascii="Helvetica" w:hAnsi="Helvetica" w:cs="David" w:hint="cs"/>
                <w:sz w:val="24"/>
                <w:szCs w:val="24"/>
                <w:shd w:val="clear" w:color="auto" w:fill="FFFFFF"/>
                <w:rtl/>
              </w:rPr>
              <w:t>,</w:t>
            </w:r>
            <w:r w:rsidRPr="00121E13">
              <w:rPr>
                <w:rFonts w:ascii="Helvetica" w:hAnsi="Helvetica" w:cs="David"/>
                <w:sz w:val="24"/>
                <w:szCs w:val="24"/>
                <w:shd w:val="clear" w:color="auto" w:fill="FFFFFF"/>
                <w:rtl/>
              </w:rPr>
              <w:t xml:space="preserve"> המבוסס על הקוראן אך גם על מסורת </w:t>
            </w:r>
            <w:r>
              <w:rPr>
                <w:rFonts w:ascii="Helvetica" w:hAnsi="Helvetica" w:cs="David" w:hint="cs"/>
                <w:sz w:val="24"/>
                <w:szCs w:val="24"/>
                <w:shd w:val="clear" w:color="auto" w:fill="FFFFFF"/>
                <w:rtl/>
              </w:rPr>
              <w:t xml:space="preserve">(חדית'), </w:t>
            </w:r>
            <w:r w:rsidRPr="00121E13">
              <w:rPr>
                <w:rFonts w:ascii="Helvetica" w:hAnsi="Helvetica" w:cs="David"/>
                <w:sz w:val="24"/>
                <w:szCs w:val="24"/>
                <w:shd w:val="clear" w:color="auto" w:fill="FFFFFF"/>
                <w:rtl/>
              </w:rPr>
              <w:t>דרך התנהלותו היומיומית של מוחמד</w:t>
            </w:r>
            <w:r w:rsidRPr="00121E13">
              <w:rPr>
                <w:rFonts w:ascii="Helvetica" w:hAnsi="Helvetica" w:cs="David"/>
                <w:b/>
                <w:bCs/>
                <w:sz w:val="24"/>
                <w:szCs w:val="24"/>
                <w:shd w:val="clear" w:color="auto" w:fill="FFFFFF"/>
                <w:rtl/>
              </w:rPr>
              <w:t>.</w:t>
            </w:r>
            <w:r>
              <w:rPr>
                <w:rFonts w:ascii="Helvetica" w:hAnsi="Helvetica" w:cs="David" w:hint="cs"/>
                <w:b/>
                <w:bCs/>
                <w:sz w:val="24"/>
                <w:szCs w:val="24"/>
                <w:shd w:val="clear" w:color="auto" w:fill="FFFFFF"/>
                <w:rtl/>
              </w:rPr>
              <w:t xml:space="preserve"> </w:t>
            </w:r>
            <w:r w:rsidRPr="00B21E3F">
              <w:rPr>
                <w:rFonts w:ascii="Helvetica" w:hAnsi="Helvetica" w:cs="David"/>
                <w:b/>
                <w:bCs/>
                <w:sz w:val="24"/>
                <w:szCs w:val="24"/>
                <w:shd w:val="clear" w:color="auto" w:fill="FFFFFF"/>
                <w:rtl/>
              </w:rPr>
              <w:t>רמצ'אן</w:t>
            </w:r>
            <w:r w:rsidRPr="00B21E3F">
              <w:rPr>
                <w:rFonts w:ascii="Helvetica" w:hAnsi="Helvetica" w:cs="David"/>
                <w:sz w:val="24"/>
                <w:szCs w:val="24"/>
                <w:shd w:val="clear" w:color="auto" w:fill="FFFFFF"/>
                <w:rtl/>
              </w:rPr>
              <w:t xml:space="preserve"> (קרי: רמאדן) – החודש הקדוש ביותר בלוח השנה המוסלמי. לפי הקֻראאן, בחודש זה</w:t>
            </w:r>
            <w:r>
              <w:rPr>
                <w:rFonts w:ascii="Helvetica" w:hAnsi="Helvetica" w:cs="David" w:hint="cs"/>
                <w:sz w:val="24"/>
                <w:szCs w:val="24"/>
                <w:shd w:val="clear" w:color="auto" w:fill="FFFFFF"/>
                <w:rtl/>
              </w:rPr>
              <w:t>,</w:t>
            </w:r>
            <w:r w:rsidRPr="00B21E3F">
              <w:rPr>
                <w:rFonts w:ascii="Helvetica" w:hAnsi="Helvetica" w:cs="David"/>
                <w:sz w:val="24"/>
                <w:szCs w:val="24"/>
                <w:shd w:val="clear" w:color="auto" w:fill="FFFFFF"/>
                <w:rtl/>
              </w:rPr>
              <w:t xml:space="preserve"> התגלה לראשונה הספר הקדוש לנביא. חודש קדוש זה</w:t>
            </w:r>
            <w:r>
              <w:rPr>
                <w:rFonts w:ascii="Helvetica" w:hAnsi="Helvetica" w:cs="David" w:hint="cs"/>
                <w:sz w:val="24"/>
                <w:szCs w:val="24"/>
                <w:shd w:val="clear" w:color="auto" w:fill="FFFFFF"/>
                <w:rtl/>
              </w:rPr>
              <w:t>,</w:t>
            </w:r>
            <w:r w:rsidRPr="00B21E3F">
              <w:rPr>
                <w:rFonts w:ascii="Helvetica" w:hAnsi="Helvetica" w:cs="David"/>
                <w:sz w:val="24"/>
                <w:szCs w:val="24"/>
                <w:shd w:val="clear" w:color="auto" w:fill="FFFFFF"/>
                <w:rtl/>
              </w:rPr>
              <w:t xml:space="preserve"> מצויין בצום לכל אורכו (ראו להלן).</w:t>
            </w:r>
            <w:r>
              <w:rPr>
                <w:rFonts w:ascii="Helvetica" w:hAnsi="Helvetica" w:cs="David" w:hint="cs"/>
                <w:sz w:val="24"/>
                <w:szCs w:val="24"/>
                <w:shd w:val="clear" w:color="auto" w:fill="FFFFFF"/>
                <w:rtl/>
              </w:rPr>
              <w:t xml:space="preserve"> </w:t>
            </w:r>
            <w:r w:rsidRPr="00121E13">
              <w:rPr>
                <w:rFonts w:ascii="Helvetica" w:hAnsi="Helvetica" w:cs="David" w:hint="cs"/>
                <w:b/>
                <w:bCs/>
                <w:sz w:val="24"/>
                <w:szCs w:val="24"/>
                <w:shd w:val="clear" w:color="auto" w:fill="FFFFFF"/>
                <w:rtl/>
              </w:rPr>
              <w:t>עשורא</w:t>
            </w:r>
            <w:r w:rsidRPr="00C21235">
              <w:rPr>
                <w:rFonts w:ascii="Helvetica" w:hAnsi="Helvetica" w:cs="David" w:hint="cs"/>
                <w:sz w:val="24"/>
                <w:szCs w:val="24"/>
                <w:shd w:val="clear" w:color="auto" w:fill="FFFFFF"/>
                <w:rtl/>
              </w:rPr>
              <w:t xml:space="preserve"> - </w:t>
            </w:r>
            <w:r w:rsidRPr="00C21235">
              <w:rPr>
                <w:rFonts w:ascii="Helvetica" w:hAnsi="Helvetica" w:cs="David"/>
                <w:sz w:val="24"/>
                <w:szCs w:val="24"/>
                <w:shd w:val="clear" w:color="auto" w:fill="FFFFFF"/>
                <w:rtl/>
              </w:rPr>
              <w:t>היום העשירי בחודש מוחרם, הוא החודש הראשון בלוח השנה המוסלמי</w:t>
            </w:r>
            <w:r w:rsidRPr="00C21235">
              <w:rPr>
                <w:rFonts w:ascii="Helvetica" w:hAnsi="Helvetica" w:cs="David"/>
                <w:b/>
                <w:bCs/>
                <w:sz w:val="24"/>
                <w:szCs w:val="24"/>
                <w:shd w:val="clear" w:color="auto" w:fill="FFFFFF"/>
                <w:rtl/>
              </w:rPr>
              <w:t xml:space="preserve">. </w:t>
            </w:r>
            <w:r w:rsidRPr="00C21235">
              <w:rPr>
                <w:rFonts w:ascii="Helvetica" w:hAnsi="Helvetica" w:cs="David" w:hint="cs"/>
                <w:sz w:val="24"/>
                <w:szCs w:val="24"/>
                <w:shd w:val="clear" w:color="auto" w:fill="FFFFFF"/>
                <w:rtl/>
              </w:rPr>
              <w:t>בשיעה</w:t>
            </w:r>
            <w:r>
              <w:rPr>
                <w:rFonts w:ascii="Helvetica" w:hAnsi="Helvetica" w:cs="David" w:hint="cs"/>
                <w:sz w:val="24"/>
                <w:szCs w:val="24"/>
                <w:shd w:val="clear" w:color="auto" w:fill="FFFFFF"/>
                <w:rtl/>
              </w:rPr>
              <w:t>,</w:t>
            </w:r>
            <w:r w:rsidRPr="00C21235">
              <w:rPr>
                <w:rFonts w:ascii="Helvetica" w:hAnsi="Helvetica" w:cs="David" w:hint="cs"/>
                <w:sz w:val="24"/>
                <w:szCs w:val="24"/>
                <w:shd w:val="clear" w:color="auto" w:fill="FFFFFF"/>
                <w:rtl/>
              </w:rPr>
              <w:t xml:space="preserve"> </w:t>
            </w:r>
            <w:r>
              <w:rPr>
                <w:rFonts w:ascii="Helvetica" w:hAnsi="Helvetica" w:cs="David" w:hint="cs"/>
                <w:sz w:val="24"/>
                <w:szCs w:val="24"/>
                <w:shd w:val="clear" w:color="auto" w:fill="FFFFFF"/>
                <w:rtl/>
              </w:rPr>
              <w:t xml:space="preserve">זהו </w:t>
            </w:r>
            <w:r w:rsidRPr="00C21235">
              <w:rPr>
                <w:rFonts w:ascii="Helvetica" w:hAnsi="Helvetica" w:cs="David" w:hint="cs"/>
                <w:sz w:val="24"/>
                <w:szCs w:val="24"/>
                <w:shd w:val="clear" w:color="auto" w:fill="FFFFFF"/>
                <w:rtl/>
              </w:rPr>
              <w:t>י</w:t>
            </w:r>
            <w:r w:rsidRPr="00C21235">
              <w:rPr>
                <w:rFonts w:ascii="Helvetica" w:hAnsi="Helvetica" w:cs="David"/>
                <w:sz w:val="24"/>
                <w:szCs w:val="24"/>
                <w:shd w:val="clear" w:color="auto" w:fill="FFFFFF"/>
                <w:rtl/>
              </w:rPr>
              <w:t>ום אבל על הירצחו של חוסיין בן עלי</w:t>
            </w:r>
            <w:r w:rsidRPr="00C21235">
              <w:rPr>
                <w:rFonts w:ascii="Helvetica" w:hAnsi="Helvetica" w:cs="David" w:hint="cs"/>
                <w:sz w:val="24"/>
                <w:szCs w:val="24"/>
                <w:shd w:val="clear" w:color="auto" w:fill="FFFFFF"/>
                <w:rtl/>
              </w:rPr>
              <w:t xml:space="preserve"> (ראו שיעה)</w:t>
            </w:r>
            <w:r w:rsidRPr="00C21235">
              <w:rPr>
                <w:rFonts w:ascii="Helvetica" w:hAnsi="Helvetica" w:cs="David"/>
                <w:b/>
                <w:bCs/>
                <w:sz w:val="24"/>
                <w:szCs w:val="24"/>
                <w:shd w:val="clear" w:color="auto" w:fill="FFFFFF"/>
                <w:rtl/>
              </w:rPr>
              <w:t xml:space="preserve"> </w:t>
            </w:r>
            <w:r w:rsidRPr="00385040">
              <w:rPr>
                <w:rFonts w:ascii="Helvetica" w:hAnsi="Helvetica" w:cs="David"/>
                <w:b/>
                <w:bCs/>
                <w:sz w:val="24"/>
                <w:szCs w:val="24"/>
                <w:shd w:val="clear" w:color="auto" w:fill="FFFFFF"/>
                <w:rtl/>
              </w:rPr>
              <w:t>קֻראאן</w:t>
            </w:r>
            <w:r w:rsidRPr="00B21E3F">
              <w:rPr>
                <w:rFonts w:ascii="Helvetica" w:hAnsi="Helvetica" w:cs="David"/>
                <w:sz w:val="24"/>
                <w:szCs w:val="24"/>
                <w:shd w:val="clear" w:color="auto" w:fill="FFFFFF"/>
                <w:rtl/>
              </w:rPr>
              <w:t xml:space="preserve"> – הספר הקדוש של האסלאם. נחשב להתגלות האחרונה, המלאה והמדוייקת של הספר השמימי.</w:t>
            </w:r>
            <w:r>
              <w:rPr>
                <w:rFonts w:ascii="Helvetica" w:hAnsi="Helvetica" w:cs="David" w:hint="cs"/>
                <w:sz w:val="24"/>
                <w:szCs w:val="24"/>
                <w:shd w:val="clear" w:color="auto" w:fill="FFFFFF"/>
                <w:rtl/>
              </w:rPr>
              <w:t xml:space="preserve"> </w:t>
            </w:r>
            <w:r w:rsidRPr="00B21E3F">
              <w:rPr>
                <w:rFonts w:ascii="Helvetica" w:hAnsi="Helvetica" w:cs="David"/>
                <w:sz w:val="24"/>
                <w:szCs w:val="24"/>
                <w:shd w:val="clear" w:color="auto" w:fill="FFFFFF"/>
                <w:rtl/>
              </w:rPr>
              <w:t>פירוש השם</w:t>
            </w:r>
            <w:r>
              <w:rPr>
                <w:rFonts w:ascii="Helvetica" w:hAnsi="Helvetica" w:cs="David" w:hint="cs"/>
                <w:sz w:val="24"/>
                <w:szCs w:val="24"/>
                <w:shd w:val="clear" w:color="auto" w:fill="FFFFFF"/>
                <w:rtl/>
              </w:rPr>
              <w:t>,</w:t>
            </w:r>
            <w:r w:rsidRPr="00B21E3F">
              <w:rPr>
                <w:rFonts w:ascii="Helvetica" w:hAnsi="Helvetica" w:cs="David"/>
                <w:sz w:val="24"/>
                <w:szCs w:val="24"/>
                <w:shd w:val="clear" w:color="auto" w:fill="FFFFFF"/>
                <w:rtl/>
              </w:rPr>
              <w:t xml:space="preserve"> הוא ספר שיש לקוראו ברבים. המוסלמים מאמינים שכל מילה, אות ופסיק בקֻראאן</w:t>
            </w:r>
            <w:r>
              <w:rPr>
                <w:rFonts w:ascii="Helvetica" w:hAnsi="Helvetica" w:cs="David" w:hint="cs"/>
                <w:sz w:val="24"/>
                <w:szCs w:val="24"/>
                <w:shd w:val="clear" w:color="auto" w:fill="FFFFFF"/>
                <w:rtl/>
              </w:rPr>
              <w:t xml:space="preserve"> </w:t>
            </w:r>
            <w:r w:rsidRPr="00B21E3F">
              <w:rPr>
                <w:rFonts w:ascii="Helvetica" w:hAnsi="Helvetica" w:cs="David"/>
                <w:sz w:val="24"/>
                <w:szCs w:val="24"/>
                <w:shd w:val="clear" w:color="auto" w:fill="FFFFFF"/>
                <w:rtl/>
              </w:rPr>
              <w:t>ירדו משמים והם דבר האל, שהובא אל בני האדם באמצעו</w:t>
            </w:r>
            <w:r>
              <w:rPr>
                <w:rFonts w:ascii="Helvetica" w:hAnsi="Helvetica" w:cs="David" w:hint="cs"/>
                <w:sz w:val="24"/>
                <w:szCs w:val="24"/>
                <w:shd w:val="clear" w:color="auto" w:fill="FFFFFF"/>
                <w:rtl/>
              </w:rPr>
              <w:t>ת</w:t>
            </w:r>
            <w:r w:rsidRPr="00B21E3F">
              <w:rPr>
                <w:rFonts w:ascii="Helvetica" w:hAnsi="Helvetica" w:cs="David"/>
                <w:sz w:val="24"/>
                <w:szCs w:val="24"/>
                <w:shd w:val="clear" w:color="auto" w:fill="FFFFFF"/>
                <w:rtl/>
              </w:rPr>
              <w:t xml:space="preserve"> שליחו, הנביא מֻחַ</w:t>
            </w:r>
            <w:r w:rsidRPr="00B21E3F">
              <w:rPr>
                <w:rFonts w:ascii="Helvetica" w:hAnsi="Helvetica" w:cs="David" w:hint="cs"/>
                <w:sz w:val="24"/>
                <w:szCs w:val="24"/>
                <w:shd w:val="clear" w:color="auto" w:fill="FFFFFF"/>
                <w:rtl/>
              </w:rPr>
              <w:t>מּ</w:t>
            </w:r>
            <w:r w:rsidRPr="00B21E3F">
              <w:rPr>
                <w:rFonts w:ascii="Helvetica" w:hAnsi="Helvetica" w:cs="David" w:hint="eastAsia"/>
                <w:sz w:val="24"/>
                <w:szCs w:val="24"/>
                <w:shd w:val="clear" w:color="auto" w:fill="FFFFFF"/>
                <w:rtl/>
              </w:rPr>
              <w:t>ד</w:t>
            </w:r>
            <w:r w:rsidRPr="00B21E3F">
              <w:rPr>
                <w:rFonts w:ascii="Helvetica" w:hAnsi="Helvetica" w:cs="David"/>
                <w:sz w:val="24"/>
                <w:szCs w:val="24"/>
                <w:shd w:val="clear" w:color="auto" w:fill="FFFFFF"/>
                <w:rtl/>
              </w:rPr>
              <w:t>.</w:t>
            </w:r>
            <w:r>
              <w:rPr>
                <w:rFonts w:ascii="Helvetica" w:hAnsi="Helvetica" w:cs="David" w:hint="cs"/>
                <w:sz w:val="24"/>
                <w:szCs w:val="24"/>
                <w:shd w:val="clear" w:color="auto" w:fill="FFFFFF"/>
                <w:rtl/>
              </w:rPr>
              <w:t xml:space="preserve"> </w:t>
            </w:r>
            <w:r w:rsidRPr="00950392">
              <w:rPr>
                <w:rFonts w:ascii="Helvetica" w:hAnsi="Helvetica" w:cs="David"/>
                <w:sz w:val="24"/>
                <w:szCs w:val="24"/>
                <w:shd w:val="clear" w:color="auto" w:fill="FFFFFF"/>
                <w:rtl/>
              </w:rPr>
              <w:t>זוהי דת מונותאיסטית המבוססת על ה</w:t>
            </w:r>
            <w:r w:rsidRPr="00950392">
              <w:rPr>
                <w:rFonts w:ascii="Helvetica" w:hAnsi="Helvetica" w:cs="David"/>
                <w:b/>
                <w:bCs/>
                <w:sz w:val="24"/>
                <w:szCs w:val="24"/>
                <w:shd w:val="clear" w:color="auto" w:fill="FFFFFF"/>
                <w:rtl/>
              </w:rPr>
              <w:t>קור</w:t>
            </w:r>
            <w:r>
              <w:rPr>
                <w:rFonts w:ascii="Helvetica" w:hAnsi="Helvetica" w:cs="David" w:hint="cs"/>
                <w:b/>
                <w:bCs/>
                <w:sz w:val="24"/>
                <w:szCs w:val="24"/>
                <w:shd w:val="clear" w:color="auto" w:fill="FFFFFF"/>
                <w:rtl/>
              </w:rPr>
              <w:t>א</w:t>
            </w:r>
            <w:r w:rsidRPr="00950392">
              <w:rPr>
                <w:rFonts w:ascii="Helvetica" w:hAnsi="Helvetica" w:cs="David"/>
                <w:b/>
                <w:bCs/>
                <w:sz w:val="24"/>
                <w:szCs w:val="24"/>
                <w:shd w:val="clear" w:color="auto" w:fill="FFFFFF"/>
                <w:rtl/>
              </w:rPr>
              <w:t>אן</w:t>
            </w:r>
            <w:r>
              <w:rPr>
                <w:rFonts w:ascii="Helvetica" w:hAnsi="Helvetica" w:cs="David" w:hint="cs"/>
                <w:b/>
                <w:bCs/>
                <w:sz w:val="24"/>
                <w:szCs w:val="24"/>
                <w:shd w:val="clear" w:color="auto" w:fill="FFFFFF"/>
                <w:rtl/>
              </w:rPr>
              <w:t xml:space="preserve"> </w:t>
            </w:r>
            <w:r w:rsidRPr="00950392">
              <w:rPr>
                <w:rFonts w:ascii="Helvetica" w:hAnsi="Helvetica" w:cs="David"/>
                <w:sz w:val="24"/>
                <w:szCs w:val="24"/>
                <w:shd w:val="clear" w:color="auto" w:fill="FFFFFF"/>
              </w:rPr>
              <w:t xml:space="preserve"> </w:t>
            </w:r>
            <w:r w:rsidRPr="00950392">
              <w:rPr>
                <w:rFonts w:ascii="Helvetica" w:hAnsi="Helvetica" w:cs="David"/>
                <w:sz w:val="24"/>
                <w:szCs w:val="24"/>
                <w:shd w:val="clear" w:color="auto" w:fill="FFFFFF"/>
                <w:rtl/>
              </w:rPr>
              <w:t>שלפי מאמיניה הורד מהשמים על ידי האלוהים (</w:t>
            </w:r>
            <w:r w:rsidRPr="00C00A17">
              <w:rPr>
                <w:rFonts w:ascii="Helvetica" w:hAnsi="Helvetica" w:cs="David"/>
                <w:b/>
                <w:bCs/>
                <w:sz w:val="24"/>
                <w:szCs w:val="24"/>
                <w:shd w:val="clear" w:color="auto" w:fill="FFFFFF"/>
                <w:rtl/>
              </w:rPr>
              <w:t>אַלְלַּה</w:t>
            </w:r>
            <w:r w:rsidRPr="00950392">
              <w:rPr>
                <w:rFonts w:ascii="Helvetica" w:hAnsi="Helvetica" w:cs="David"/>
                <w:sz w:val="24"/>
                <w:szCs w:val="24"/>
                <w:shd w:val="clear" w:color="auto" w:fill="FFFFFF"/>
                <w:rtl/>
              </w:rPr>
              <w:t>), באמצעות המלאך ג'יבריל, לידיו של הנביא מוחמד</w:t>
            </w:r>
            <w:r w:rsidRPr="00950392">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w:t>
            </w:r>
            <w:r w:rsidRPr="00385040">
              <w:rPr>
                <w:rFonts w:ascii="Helvetica" w:hAnsi="Helvetica" w:cs="David"/>
                <w:b/>
                <w:bCs/>
                <w:sz w:val="24"/>
                <w:szCs w:val="24"/>
                <w:shd w:val="clear" w:color="auto" w:fill="FFFFFF"/>
                <w:rtl/>
              </w:rPr>
              <w:t>האֻ</w:t>
            </w:r>
            <w:r w:rsidRPr="00385040">
              <w:rPr>
                <w:rFonts w:ascii="Helvetica" w:hAnsi="Helvetica" w:cs="David" w:hint="cs"/>
                <w:b/>
                <w:bCs/>
                <w:sz w:val="24"/>
                <w:szCs w:val="24"/>
                <w:shd w:val="clear" w:color="auto" w:fill="FFFFFF"/>
                <w:rtl/>
              </w:rPr>
              <w:t>מּ</w:t>
            </w:r>
            <w:r w:rsidRPr="00385040">
              <w:rPr>
                <w:rFonts w:ascii="Helvetica" w:hAnsi="Helvetica" w:cs="David" w:hint="eastAsia"/>
                <w:b/>
                <w:bCs/>
                <w:sz w:val="24"/>
                <w:szCs w:val="24"/>
                <w:shd w:val="clear" w:color="auto" w:fill="FFFFFF"/>
                <w:rtl/>
              </w:rPr>
              <w:t>ה</w:t>
            </w:r>
            <w:r w:rsidRPr="00385040">
              <w:rPr>
                <w:rFonts w:ascii="Helvetica" w:hAnsi="Helvetica" w:cs="David"/>
                <w:sz w:val="24"/>
                <w:szCs w:val="24"/>
                <w:shd w:val="clear" w:color="auto" w:fill="FFFFFF"/>
                <w:rtl/>
              </w:rPr>
              <w:t xml:space="preserve"> – קהילת </w:t>
            </w:r>
            <w:r w:rsidRPr="00385040">
              <w:rPr>
                <w:rFonts w:ascii="Helvetica" w:hAnsi="Helvetica" w:cs="David"/>
                <w:sz w:val="24"/>
                <w:szCs w:val="24"/>
                <w:shd w:val="clear" w:color="auto" w:fill="FFFFFF"/>
                <w:rtl/>
              </w:rPr>
              <w:lastRenderedPageBreak/>
              <w:t>המאמינים.</w:t>
            </w:r>
            <w:r>
              <w:rPr>
                <w:rFonts w:ascii="Helvetica" w:hAnsi="Helvetica" w:cs="David" w:hint="cs"/>
                <w:sz w:val="24"/>
                <w:szCs w:val="24"/>
                <w:shd w:val="clear" w:color="auto" w:fill="FFFFFF"/>
                <w:rtl/>
              </w:rPr>
              <w:t xml:space="preserve"> זהו</w:t>
            </w:r>
            <w:r w:rsidRPr="00385040">
              <w:rPr>
                <w:rFonts w:ascii="Helvetica" w:hAnsi="Helvetica" w:cs="David"/>
                <w:sz w:val="24"/>
                <w:szCs w:val="24"/>
                <w:shd w:val="clear" w:color="auto" w:fill="FFFFFF"/>
                <w:rtl/>
              </w:rPr>
              <w:t xml:space="preserve"> גוף הכולל את כל מאמיני האסלאם. המחוייבות הראשונה של כל מוסלמי היא לאֻ</w:t>
            </w:r>
            <w:r w:rsidRPr="00385040">
              <w:rPr>
                <w:rFonts w:ascii="Helvetica" w:hAnsi="Helvetica" w:cs="David" w:hint="cs"/>
                <w:sz w:val="24"/>
                <w:szCs w:val="24"/>
                <w:shd w:val="clear" w:color="auto" w:fill="FFFFFF"/>
                <w:rtl/>
              </w:rPr>
              <w:t>מּ</w:t>
            </w:r>
            <w:r w:rsidRPr="00385040">
              <w:rPr>
                <w:rFonts w:ascii="Helvetica" w:hAnsi="Helvetica" w:cs="David" w:hint="eastAsia"/>
                <w:sz w:val="24"/>
                <w:szCs w:val="24"/>
                <w:shd w:val="clear" w:color="auto" w:fill="FFFFFF"/>
                <w:rtl/>
              </w:rPr>
              <w:t>ה</w:t>
            </w:r>
            <w:r w:rsidRPr="00385040">
              <w:rPr>
                <w:rFonts w:ascii="Helvetica" w:hAnsi="Helvetica" w:cs="David"/>
                <w:sz w:val="24"/>
                <w:szCs w:val="24"/>
                <w:shd w:val="clear" w:color="auto" w:fill="FFFFFF"/>
                <w:rtl/>
              </w:rPr>
              <w:t>, והיא עולה על כל מחויבות אחרת, לאומית, שבטית, אתנית או חוזית. המאמינים חייבים</w:t>
            </w:r>
            <w:r>
              <w:rPr>
                <w:rFonts w:ascii="Helvetica" w:hAnsi="Helvetica" w:cs="David" w:hint="cs"/>
                <w:sz w:val="24"/>
                <w:szCs w:val="24"/>
                <w:shd w:val="clear" w:color="auto" w:fill="FFFFFF"/>
                <w:rtl/>
              </w:rPr>
              <w:t xml:space="preserve"> </w:t>
            </w:r>
            <w:r w:rsidRPr="00385040">
              <w:rPr>
                <w:rFonts w:ascii="Helvetica" w:hAnsi="Helvetica" w:cs="David"/>
                <w:sz w:val="24"/>
                <w:szCs w:val="24"/>
                <w:shd w:val="clear" w:color="auto" w:fill="FFFFFF"/>
                <w:rtl/>
              </w:rPr>
              <w:t>בעזרה הדדית, מלחמה באויבי האסלאם, ציות מלא לחוקים שהביא הנביא ולהִמנעות ממלחמת</w:t>
            </w:r>
            <w:r>
              <w:rPr>
                <w:rFonts w:ascii="Helvetica" w:hAnsi="Helvetica" w:cs="David" w:hint="cs"/>
                <w:sz w:val="24"/>
                <w:szCs w:val="24"/>
                <w:shd w:val="clear" w:color="auto" w:fill="FFFFFF"/>
                <w:rtl/>
              </w:rPr>
              <w:t xml:space="preserve"> </w:t>
            </w:r>
            <w:r w:rsidRPr="00385040">
              <w:rPr>
                <w:rFonts w:ascii="Helvetica" w:hAnsi="Helvetica" w:cs="David"/>
                <w:sz w:val="24"/>
                <w:szCs w:val="24"/>
                <w:shd w:val="clear" w:color="auto" w:fill="FFFFFF"/>
                <w:rtl/>
              </w:rPr>
              <w:t>אחים (</w:t>
            </w:r>
            <w:r w:rsidRPr="00385040">
              <w:rPr>
                <w:rFonts w:ascii="Helvetica" w:hAnsi="Helvetica" w:cs="David"/>
                <w:b/>
                <w:bCs/>
                <w:sz w:val="24"/>
                <w:szCs w:val="24"/>
                <w:shd w:val="clear" w:color="auto" w:fill="FFFFFF"/>
                <w:rtl/>
              </w:rPr>
              <w:t>פִתְנה</w:t>
            </w:r>
            <w:r w:rsidRPr="00385040">
              <w:rPr>
                <w:rFonts w:ascii="Helvetica" w:hAnsi="Helvetica" w:cs="David"/>
                <w:sz w:val="24"/>
                <w:szCs w:val="24"/>
                <w:shd w:val="clear" w:color="auto" w:fill="FFFFFF"/>
                <w:rtl/>
              </w:rPr>
              <w:t>, ראו להלן). את האֻ</w:t>
            </w:r>
            <w:r w:rsidRPr="00385040">
              <w:rPr>
                <w:rFonts w:ascii="Helvetica" w:hAnsi="Helvetica" w:cs="David" w:hint="cs"/>
                <w:sz w:val="24"/>
                <w:szCs w:val="24"/>
                <w:shd w:val="clear" w:color="auto" w:fill="FFFFFF"/>
                <w:rtl/>
              </w:rPr>
              <w:t>מּ</w:t>
            </w:r>
            <w:r w:rsidRPr="00385040">
              <w:rPr>
                <w:rFonts w:ascii="Helvetica" w:hAnsi="Helvetica" w:cs="David" w:hint="eastAsia"/>
                <w:sz w:val="24"/>
                <w:szCs w:val="24"/>
                <w:shd w:val="clear" w:color="auto" w:fill="FFFFFF"/>
                <w:rtl/>
              </w:rPr>
              <w:t>ה</w:t>
            </w:r>
            <w:r w:rsidRPr="00385040">
              <w:rPr>
                <w:rFonts w:ascii="Helvetica" w:hAnsi="Helvetica" w:cs="David"/>
                <w:sz w:val="24"/>
                <w:szCs w:val="24"/>
                <w:shd w:val="clear" w:color="auto" w:fill="FFFFFF"/>
                <w:rtl/>
              </w:rPr>
              <w:t xml:space="preserve"> יסד הנביא במדינה, אולם כל מוסלמי מאז ועד היום משתייך</w:t>
            </w:r>
            <w:r>
              <w:rPr>
                <w:rFonts w:ascii="Helvetica" w:hAnsi="Helvetica" w:cs="David" w:hint="cs"/>
                <w:sz w:val="24"/>
                <w:szCs w:val="24"/>
                <w:shd w:val="clear" w:color="auto" w:fill="FFFFFF"/>
                <w:rtl/>
              </w:rPr>
              <w:t xml:space="preserve"> </w:t>
            </w:r>
            <w:r w:rsidRPr="00385040">
              <w:rPr>
                <w:rFonts w:ascii="Helvetica" w:hAnsi="Helvetica" w:cs="David"/>
                <w:sz w:val="24"/>
                <w:szCs w:val="24"/>
                <w:shd w:val="clear" w:color="auto" w:fill="FFFFFF"/>
                <w:rtl/>
              </w:rPr>
              <w:t>אליה ומחוייב לה.</w:t>
            </w:r>
            <w:r>
              <w:rPr>
                <w:rFonts w:ascii="Helvetica" w:hAnsi="Helvetica" w:cs="David" w:hint="cs"/>
                <w:sz w:val="24"/>
                <w:szCs w:val="24"/>
                <w:shd w:val="clear" w:color="auto" w:fill="FFFFFF"/>
                <w:rtl/>
              </w:rPr>
              <w:t xml:space="preserve">  </w:t>
            </w:r>
            <w:r w:rsidRPr="00C21235">
              <w:rPr>
                <w:rFonts w:ascii="Helvetica" w:hAnsi="Helvetica" w:cs="David" w:hint="cs"/>
                <w:b/>
                <w:bCs/>
                <w:sz w:val="24"/>
                <w:szCs w:val="24"/>
                <w:shd w:val="clear" w:color="auto" w:fill="FFFFFF"/>
                <w:rtl/>
              </w:rPr>
              <w:t>מוקוואמה</w:t>
            </w:r>
            <w:r w:rsidRPr="00C21235">
              <w:rPr>
                <w:rFonts w:ascii="Helvetica" w:hAnsi="Helvetica" w:cs="David"/>
                <w:sz w:val="24"/>
                <w:szCs w:val="24"/>
                <w:shd w:val="clear" w:color="auto" w:fill="FFFFFF"/>
                <w:rtl/>
              </w:rPr>
              <w:t xml:space="preserve">- </w:t>
            </w:r>
            <w:r w:rsidRPr="00C21235">
              <w:rPr>
                <w:rFonts w:ascii="Helvetica" w:hAnsi="Helvetica" w:cs="David"/>
                <w:b/>
                <w:bCs/>
                <w:sz w:val="24"/>
                <w:szCs w:val="24"/>
                <w:shd w:val="clear" w:color="auto" w:fill="FFFFFF"/>
                <w:rtl/>
              </w:rPr>
              <w:t xml:space="preserve">ההתנגדות </w:t>
            </w:r>
            <w:r>
              <w:rPr>
                <w:rFonts w:ascii="Helvetica" w:hAnsi="Helvetica" w:cs="David" w:hint="cs"/>
                <w:b/>
                <w:bCs/>
                <w:sz w:val="24"/>
                <w:szCs w:val="24"/>
                <w:shd w:val="clear" w:color="auto" w:fill="FFFFFF"/>
                <w:rtl/>
              </w:rPr>
              <w:t>-</w:t>
            </w:r>
            <w:r w:rsidRPr="00C21235" w:rsidDel="00B774C3">
              <w:rPr>
                <w:rFonts w:ascii="Helvetica" w:hAnsi="Helvetica" w:cs="David"/>
                <w:sz w:val="24"/>
                <w:szCs w:val="24"/>
                <w:shd w:val="clear" w:color="auto" w:fill="FFFFFF"/>
                <w:rtl/>
              </w:rPr>
              <w:t xml:space="preserve"> </w:t>
            </w:r>
            <w:r>
              <w:rPr>
                <w:rFonts w:ascii="Helvetica" w:hAnsi="Helvetica" w:cs="David" w:hint="cs"/>
                <w:sz w:val="24"/>
                <w:szCs w:val="24"/>
                <w:shd w:val="clear" w:color="auto" w:fill="FFFFFF"/>
                <w:rtl/>
              </w:rPr>
              <w:t>כ</w:t>
            </w:r>
            <w:r w:rsidRPr="00C21235">
              <w:rPr>
                <w:rFonts w:ascii="Helvetica" w:hAnsi="Helvetica" w:cs="David"/>
                <w:sz w:val="24"/>
                <w:szCs w:val="24"/>
                <w:shd w:val="clear" w:color="auto" w:fill="FFFFFF"/>
                <w:rtl/>
              </w:rPr>
              <w:t>ל סוג של התנגדות, לאו דווקא אלימה.</w:t>
            </w:r>
            <w:r>
              <w:rPr>
                <w:rFonts w:ascii="Helvetica" w:hAnsi="Helvetica" w:cs="David" w:hint="cs"/>
                <w:sz w:val="24"/>
                <w:szCs w:val="24"/>
                <w:shd w:val="clear" w:color="auto" w:fill="FFFFFF"/>
                <w:rtl/>
              </w:rPr>
              <w:t xml:space="preserve"> </w:t>
            </w:r>
            <w:r w:rsidRPr="00C21235">
              <w:rPr>
                <w:rFonts w:ascii="Helvetica" w:hAnsi="Helvetica" w:cs="David"/>
                <w:sz w:val="24"/>
                <w:szCs w:val="24"/>
                <w:shd w:val="clear" w:color="auto" w:fill="FFFFFF"/>
                <w:rtl/>
              </w:rPr>
              <w:t xml:space="preserve">מבטאת את חובת המאמין לפעול במציאות כמידת יכולתו, למען קידום חזון דתי נצחי </w:t>
            </w:r>
            <w:r>
              <w:rPr>
                <w:rFonts w:ascii="Helvetica" w:hAnsi="Helvetica" w:cs="David" w:hint="cs"/>
                <w:sz w:val="24"/>
                <w:szCs w:val="24"/>
                <w:shd w:val="clear" w:color="auto" w:fill="FFFFFF"/>
                <w:rtl/>
              </w:rPr>
              <w:t xml:space="preserve">. </w:t>
            </w:r>
            <w:r w:rsidRPr="00950392">
              <w:rPr>
                <w:rFonts w:ascii="Helvetica" w:hAnsi="Helvetica" w:cs="David"/>
                <w:sz w:val="24"/>
                <w:szCs w:val="24"/>
                <w:shd w:val="clear" w:color="auto" w:fill="FFFFFF"/>
                <w:rtl/>
              </w:rPr>
              <w:t>מספרם הכולל של המוסלמים מוערך על פי אומדנים שונים בי</w:t>
            </w:r>
            <w:r>
              <w:rPr>
                <w:rFonts w:ascii="Helvetica" w:hAnsi="Helvetica" w:cs="David" w:hint="cs"/>
                <w:sz w:val="24"/>
                <w:szCs w:val="24"/>
                <w:shd w:val="clear" w:color="auto" w:fill="FFFFFF"/>
                <w:rtl/>
              </w:rPr>
              <w:t>ן</w:t>
            </w:r>
            <w:r w:rsidRPr="00950392">
              <w:rPr>
                <w:rFonts w:ascii="Helvetica" w:hAnsi="Helvetica" w:cs="David"/>
                <w:sz w:val="24"/>
                <w:szCs w:val="24"/>
                <w:shd w:val="clear" w:color="auto" w:fill="FFFFFF"/>
                <w:rtl/>
              </w:rPr>
              <w:t xml:space="preserve"> 1.4 ל- 1.6 מיליארד. בכך, הם מהווים את הקהילה הדתית השנייה בגודלה בעולם</w:t>
            </w:r>
            <w:r w:rsidRPr="00950392">
              <w:rPr>
                <w:rFonts w:ascii="Helvetica" w:hAnsi="Helvetica" w:cs="David"/>
                <w:sz w:val="24"/>
                <w:szCs w:val="24"/>
                <w:shd w:val="clear" w:color="auto" w:fill="FFFFFF"/>
              </w:rPr>
              <w:t>.</w:t>
            </w:r>
            <w:r w:rsidRPr="00950392">
              <w:rPr>
                <w:rFonts w:ascii="Helvetica" w:hAnsi="Helvetica" w:cs="David" w:hint="cs"/>
                <w:sz w:val="24"/>
                <w:szCs w:val="24"/>
                <w:shd w:val="clear" w:color="auto" w:fill="FFFFFF"/>
                <w:rtl/>
              </w:rPr>
              <w:t xml:space="preserve"> </w:t>
            </w:r>
            <w:r w:rsidRPr="00950392">
              <w:rPr>
                <w:rFonts w:ascii="Helvetica" w:hAnsi="Helvetica" w:cs="David"/>
                <w:sz w:val="24"/>
                <w:szCs w:val="24"/>
                <w:shd w:val="clear" w:color="auto" w:fill="FFFFFF"/>
                <w:rtl/>
              </w:rPr>
              <w:t>כאשר מוחמד מת, אי שם לפני 1400 שנה, נבחר לו בכל פעם יורש ("ח'ליף</w:t>
            </w:r>
            <w:r>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בשלב מסוים התחיל קרב ירושה והאסלאם התפצל לשני פלגים – </w:t>
            </w:r>
            <w:r w:rsidRPr="004727D8">
              <w:rPr>
                <w:rFonts w:ascii="Helvetica" w:hAnsi="Helvetica" w:cs="David"/>
                <w:b/>
                <w:bCs/>
                <w:sz w:val="24"/>
                <w:szCs w:val="24"/>
                <w:shd w:val="clear" w:color="auto" w:fill="FFFFFF"/>
                <w:rtl/>
              </w:rPr>
              <w:t>הסונים והשיעים</w:t>
            </w:r>
            <w:r w:rsidRPr="00950392">
              <w:rPr>
                <w:rFonts w:ascii="Helvetica" w:hAnsi="Helvetica" w:cs="David"/>
                <w:sz w:val="24"/>
                <w:szCs w:val="24"/>
                <w:shd w:val="clear" w:color="auto" w:fill="FFFFFF"/>
                <w:rtl/>
              </w:rPr>
              <w:t>. גם אלה וגם אלה הנהיגו שלטון איסלאמי תחת הנהגה העוברת בירושה (מנהיג הסונים נקרא "</w:t>
            </w:r>
            <w:r w:rsidRPr="00C00A17">
              <w:rPr>
                <w:rFonts w:ascii="Helvetica" w:hAnsi="Helvetica" w:cs="David"/>
                <w:b/>
                <w:bCs/>
                <w:sz w:val="24"/>
                <w:szCs w:val="24"/>
                <w:shd w:val="clear" w:color="auto" w:fill="FFFFFF"/>
                <w:rtl/>
              </w:rPr>
              <w:t>ח'ליף</w:t>
            </w:r>
            <w:r w:rsidRPr="00950392">
              <w:rPr>
                <w:rFonts w:ascii="Helvetica" w:hAnsi="Helvetica" w:cs="David"/>
                <w:sz w:val="24"/>
                <w:szCs w:val="24"/>
                <w:shd w:val="clear" w:color="auto" w:fill="FFFFFF"/>
                <w:rtl/>
              </w:rPr>
              <w:t>"</w:t>
            </w:r>
            <w:r>
              <w:rPr>
                <w:rFonts w:ascii="Helvetica" w:hAnsi="Helvetica" w:cs="David" w:hint="cs"/>
                <w:sz w:val="24"/>
                <w:szCs w:val="24"/>
                <w:shd w:val="clear" w:color="auto" w:fill="FFFFFF"/>
                <w:rtl/>
              </w:rPr>
              <w:t>-מחליף בעברית</w:t>
            </w:r>
            <w:r w:rsidRPr="00950392">
              <w:rPr>
                <w:rFonts w:ascii="Helvetica" w:hAnsi="Helvetica" w:cs="David"/>
                <w:sz w:val="24"/>
                <w:szCs w:val="24"/>
                <w:shd w:val="clear" w:color="auto" w:fill="FFFFFF"/>
                <w:rtl/>
              </w:rPr>
              <w:t xml:space="preserve"> ואילו מנהיג השיעים נקרא "</w:t>
            </w:r>
            <w:r w:rsidRPr="00C00A17">
              <w:rPr>
                <w:rFonts w:ascii="Helvetica" w:hAnsi="Helvetica" w:cs="David"/>
                <w:b/>
                <w:bCs/>
                <w:sz w:val="24"/>
                <w:szCs w:val="24"/>
                <w:shd w:val="clear" w:color="auto" w:fill="FFFFFF"/>
                <w:rtl/>
              </w:rPr>
              <w:t>אימאם</w:t>
            </w:r>
            <w:r w:rsidRPr="00950392">
              <w:rPr>
                <w:rFonts w:ascii="Helvetica" w:hAnsi="Helvetica" w:cs="David"/>
                <w:sz w:val="24"/>
                <w:szCs w:val="24"/>
                <w:shd w:val="clear" w:color="auto" w:fill="FFFFFF"/>
                <w:rtl/>
              </w:rPr>
              <w:t>"</w:t>
            </w:r>
            <w:r>
              <w:rPr>
                <w:rFonts w:ascii="Helvetica" w:hAnsi="Helvetica" w:cs="David" w:hint="cs"/>
                <w:sz w:val="24"/>
                <w:szCs w:val="24"/>
                <w:shd w:val="clear" w:color="auto" w:fill="FFFFFF"/>
                <w:rtl/>
              </w:rPr>
              <w:t>-</w:t>
            </w:r>
            <w:r>
              <w:rPr>
                <w:rFonts w:ascii="Arial" w:hAnsi="Arial" w:cs="Arial"/>
                <w:color w:val="222222"/>
                <w:sz w:val="21"/>
                <w:szCs w:val="21"/>
                <w:shd w:val="clear" w:color="auto" w:fill="FFFFFF"/>
                <w:rtl/>
              </w:rPr>
              <w:t xml:space="preserve"> </w:t>
            </w:r>
            <w:r w:rsidRPr="0055426C">
              <w:rPr>
                <w:rFonts w:ascii="Arial" w:hAnsi="Arial" w:cs="Arial"/>
                <w:color w:val="222222"/>
                <w:sz w:val="21"/>
                <w:szCs w:val="21"/>
                <w:shd w:val="clear" w:color="auto" w:fill="FFFFFF"/>
                <w:rtl/>
              </w:rPr>
              <w:t>העומד לפנים</w:t>
            </w:r>
            <w:r>
              <w:rPr>
                <w:rFonts w:ascii="Arial" w:hAnsi="Arial" w:cs="Arial" w:hint="cs"/>
                <w:color w:val="222222"/>
                <w:sz w:val="21"/>
                <w:szCs w:val="21"/>
                <w:shd w:val="clear" w:color="auto" w:fill="FFFFFF"/>
                <w:rtl/>
              </w:rPr>
              <w:t>-</w:t>
            </w:r>
            <w:r>
              <w:rPr>
                <w:rFonts w:ascii="Helvetica" w:hAnsi="Helvetica" w:cs="David" w:hint="cs"/>
                <w:sz w:val="24"/>
                <w:szCs w:val="24"/>
                <w:shd w:val="clear" w:color="auto" w:fill="FFFFFF"/>
                <w:rtl/>
              </w:rPr>
              <w:t>מנהיג בעברית</w:t>
            </w:r>
            <w:r w:rsidRPr="00950392">
              <w:rPr>
                <w:rFonts w:ascii="Helvetica" w:hAnsi="Helvetica" w:cs="David"/>
                <w:sz w:val="24"/>
                <w:szCs w:val="24"/>
                <w:shd w:val="clear" w:color="auto" w:fill="FFFFFF"/>
                <w:rtl/>
              </w:rPr>
              <w:t>). כיום הסונים</w:t>
            </w:r>
            <w:r>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הם 83% מהמוסלמים בעולם</w:t>
            </w:r>
            <w:r>
              <w:rPr>
                <w:rFonts w:ascii="Helvetica" w:hAnsi="Helvetica" w:cs="David" w:hint="cs"/>
                <w:sz w:val="24"/>
                <w:szCs w:val="24"/>
                <w:shd w:val="clear" w:color="auto" w:fill="FFFFFF"/>
                <w:rtl/>
              </w:rPr>
              <w:t xml:space="preserve">. משתייכים לזרם זה ארגוני </w:t>
            </w:r>
            <w:r w:rsidRPr="00C00A17">
              <w:rPr>
                <w:rFonts w:ascii="Helvetica" w:hAnsi="Helvetica" w:cs="David" w:hint="cs"/>
                <w:b/>
                <w:bCs/>
                <w:sz w:val="24"/>
                <w:szCs w:val="24"/>
                <w:shd w:val="clear" w:color="auto" w:fill="FFFFFF"/>
                <w:rtl/>
              </w:rPr>
              <w:t>אל-קאידה ודעא"ש</w:t>
            </w:r>
            <w:r>
              <w:rPr>
                <w:rFonts w:ascii="Helvetica" w:hAnsi="Helvetica" w:cs="David" w:hint="cs"/>
                <w:sz w:val="24"/>
                <w:szCs w:val="24"/>
                <w:shd w:val="clear" w:color="auto" w:fill="FFFFFF"/>
                <w:rtl/>
              </w:rPr>
              <w:t>.</w:t>
            </w:r>
            <w:r w:rsidRPr="00950392">
              <w:rPr>
                <w:rFonts w:ascii="Helvetica" w:hAnsi="Helvetica" w:cs="David"/>
                <w:sz w:val="24"/>
                <w:szCs w:val="24"/>
                <w:shd w:val="clear" w:color="auto" w:fill="FFFFFF"/>
                <w:rtl/>
              </w:rPr>
              <w:t xml:space="preserve"> ואילו השיעים רק 16% (המדינות היחידות בעלי רוב שיעי הן איראן, עיראק, אזרביג'אן ובחריין).</w:t>
            </w:r>
            <w:r>
              <w:rPr>
                <w:rFonts w:asciiTheme="minorHAnsi" w:eastAsia="Arial Unicode MS" w:hAnsiTheme="minorHAnsi" w:cs="David" w:hint="cs"/>
                <w:sz w:val="24"/>
                <w:szCs w:val="24"/>
                <w:rtl/>
              </w:rPr>
              <w:t xml:space="preserve"> לזרם זה משתייכים חזבאללה והחות'ים בתימן.</w:t>
            </w:r>
          </w:p>
        </w:tc>
        <w:tc>
          <w:tcPr>
            <w:tcW w:w="817" w:type="pct"/>
          </w:tcPr>
          <w:p w14:paraId="0F511459" w14:textId="77777777" w:rsidR="001E4F7C" w:rsidRDefault="001E4F7C" w:rsidP="002E7DAB">
            <w:pPr>
              <w:spacing w:line="360" w:lineRule="auto"/>
              <w:rPr>
                <w:rFonts w:asciiTheme="minorHAnsi" w:eastAsia="Arial Unicode MS" w:hAnsiTheme="minorHAnsi" w:cs="David"/>
                <w:sz w:val="24"/>
                <w:szCs w:val="24"/>
                <w:rtl/>
              </w:rPr>
            </w:pPr>
            <w:r w:rsidRPr="0030508C">
              <w:rPr>
                <w:rFonts w:asciiTheme="minorHAnsi" w:eastAsia="Arial Unicode MS" w:hAnsiTheme="minorHAnsi" w:cs="David" w:hint="cs"/>
                <w:color w:val="00B050"/>
                <w:sz w:val="24"/>
                <w:szCs w:val="24"/>
                <w:rtl/>
              </w:rPr>
              <w:lastRenderedPageBreak/>
              <w:t>איסלאם</w:t>
            </w:r>
            <w:r>
              <w:rPr>
                <w:rFonts w:asciiTheme="minorHAnsi" w:eastAsia="Arial Unicode MS" w:hAnsiTheme="minorHAnsi" w:cs="David" w:hint="cs"/>
                <w:sz w:val="24"/>
                <w:szCs w:val="24"/>
                <w:rtl/>
              </w:rPr>
              <w:t xml:space="preserve"> </w:t>
            </w:r>
          </w:p>
          <w:p w14:paraId="3486443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I</w:t>
            </w:r>
            <w:r>
              <w:rPr>
                <w:rFonts w:asciiTheme="minorHAnsi" w:eastAsia="Arial Unicode MS" w:hAnsiTheme="minorHAnsi" w:cs="David"/>
                <w:sz w:val="24"/>
                <w:szCs w:val="24"/>
              </w:rPr>
              <w:t>slam</w:t>
            </w:r>
          </w:p>
          <w:p w14:paraId="1DF3E06D" w14:textId="77777777" w:rsidR="001E4F7C" w:rsidRPr="008D13FE" w:rsidRDefault="001E4F7C" w:rsidP="002E7DAB">
            <w:pPr>
              <w:spacing w:line="360" w:lineRule="auto"/>
              <w:rPr>
                <w:rFonts w:asciiTheme="minorHAnsi" w:eastAsia="Arial Unicode MS" w:hAnsiTheme="minorHAnsi" w:cs="David"/>
                <w:sz w:val="24"/>
                <w:szCs w:val="24"/>
                <w:rtl/>
              </w:rPr>
            </w:pPr>
          </w:p>
        </w:tc>
      </w:tr>
      <w:tr w:rsidR="00C2618B" w:rsidRPr="008D13FE" w14:paraId="241FF694" w14:textId="77777777" w:rsidTr="00C2618B">
        <w:trPr>
          <w:jc w:val="center"/>
        </w:trPr>
        <w:tc>
          <w:tcPr>
            <w:tcW w:w="852" w:type="pct"/>
          </w:tcPr>
          <w:p w14:paraId="790B5EB0" w14:textId="77777777" w:rsidR="001E4F7C" w:rsidRPr="005A0D02" w:rsidRDefault="001E4F7C" w:rsidP="002E7DAB">
            <w:pPr>
              <w:spacing w:line="360" w:lineRule="auto"/>
              <w:rPr>
                <w:rFonts w:ascii="Helvetica" w:hAnsi="Helvetica" w:cs="David"/>
                <w:sz w:val="24"/>
                <w:szCs w:val="24"/>
                <w:shd w:val="clear" w:color="auto" w:fill="FFFFFF"/>
                <w:rtl/>
              </w:rPr>
            </w:pPr>
            <w:r w:rsidRPr="005A0D02">
              <w:rPr>
                <w:rFonts w:ascii="Helvetica" w:hAnsi="Helvetica" w:cs="David"/>
                <w:sz w:val="24"/>
                <w:szCs w:val="24"/>
                <w:shd w:val="clear" w:color="auto" w:fill="FFFFFF"/>
                <w:rtl/>
              </w:rPr>
              <w:t>גת. 2014</w:t>
            </w:r>
          </w:p>
          <w:p w14:paraId="443C6E76" w14:textId="77777777" w:rsidR="001E4F7C" w:rsidRDefault="006D0F5A" w:rsidP="002E7DAB">
            <w:pPr>
              <w:spacing w:line="360" w:lineRule="auto"/>
              <w:rPr>
                <w:rFonts w:ascii="Helvetica" w:hAnsi="Helvetica" w:cs="David"/>
                <w:sz w:val="24"/>
                <w:szCs w:val="24"/>
                <w:shd w:val="clear" w:color="auto" w:fill="FFFFFF"/>
                <w:rtl/>
              </w:rPr>
            </w:pPr>
            <w:hyperlink r:id="rId15" w:history="1">
              <w:r w:rsidR="001E4F7C" w:rsidRPr="00B50509">
                <w:rPr>
                  <w:rStyle w:val="Hyperlink"/>
                  <w:rFonts w:ascii="Helvetica" w:hAnsi="Helvetica" w:cs="David"/>
                  <w:sz w:val="24"/>
                  <w:szCs w:val="24"/>
                  <w:shd w:val="clear" w:color="auto" w:fill="FFFFFF"/>
                </w:rPr>
                <w:t>http://img2.tapuz.co.il/CommunaFiles/17171473.doc</w:t>
              </w:r>
            </w:hyperlink>
          </w:p>
          <w:p w14:paraId="5D668DB1" w14:textId="77777777" w:rsidR="001E4F7C" w:rsidRPr="005A0D02" w:rsidRDefault="001E4F7C" w:rsidP="002E7DAB">
            <w:pPr>
              <w:spacing w:line="360" w:lineRule="auto"/>
              <w:rPr>
                <w:rFonts w:ascii="Helvetica" w:hAnsi="Helvetica" w:cs="David"/>
                <w:sz w:val="24"/>
                <w:szCs w:val="24"/>
                <w:shd w:val="clear" w:color="auto" w:fill="FFFFFF"/>
                <w:rtl/>
              </w:rPr>
            </w:pPr>
          </w:p>
        </w:tc>
        <w:tc>
          <w:tcPr>
            <w:tcW w:w="3331" w:type="pct"/>
          </w:tcPr>
          <w:p w14:paraId="42569D90" w14:textId="77777777" w:rsidR="001E4F7C" w:rsidRPr="00234729" w:rsidRDefault="001E4F7C" w:rsidP="002E7DAB">
            <w:pPr>
              <w:spacing w:line="360" w:lineRule="auto"/>
              <w:rPr>
                <w:rFonts w:ascii="Helvetica" w:hAnsi="Helvetica" w:cs="David"/>
                <w:sz w:val="24"/>
                <w:szCs w:val="24"/>
                <w:shd w:val="clear" w:color="auto" w:fill="FFFFFF"/>
                <w:rtl/>
              </w:rPr>
            </w:pPr>
            <w:r w:rsidRPr="00234729">
              <w:rPr>
                <w:rFonts w:ascii="Helvetica" w:hAnsi="Helvetica" w:cs="David"/>
                <w:b/>
                <w:bCs/>
                <w:sz w:val="24"/>
                <w:szCs w:val="24"/>
                <w:shd w:val="clear" w:color="auto" w:fill="FFFFFF"/>
                <w:rtl/>
              </w:rPr>
              <w:t>דרוזים</w:t>
            </w:r>
            <w:r w:rsidRPr="00234729">
              <w:rPr>
                <w:rFonts w:ascii="Helvetica" w:hAnsi="Helvetica" w:cs="David"/>
                <w:sz w:val="24"/>
                <w:szCs w:val="24"/>
                <w:shd w:val="clear" w:color="auto" w:fill="FFFFFF"/>
                <w:rtl/>
              </w:rPr>
              <w:t xml:space="preserve"> – מקור האמונה הדרוזית בזרם באסמאעיל</w:t>
            </w:r>
            <w:r w:rsidRPr="00234729">
              <w:rPr>
                <w:rFonts w:ascii="Helvetica" w:hAnsi="Helvetica" w:cs="David" w:hint="cs"/>
                <w:sz w:val="24"/>
                <w:szCs w:val="24"/>
                <w:shd w:val="clear" w:color="auto" w:fill="FFFFFF"/>
                <w:rtl/>
              </w:rPr>
              <w:t>יּ</w:t>
            </w:r>
            <w:r w:rsidRPr="00234729">
              <w:rPr>
                <w:rFonts w:ascii="Helvetica" w:hAnsi="Helvetica" w:cs="David" w:hint="eastAsia"/>
                <w:sz w:val="24"/>
                <w:szCs w:val="24"/>
                <w:shd w:val="clear" w:color="auto" w:fill="FFFFFF"/>
                <w:rtl/>
              </w:rPr>
              <w:t>ה</w:t>
            </w:r>
            <w:r w:rsidRPr="00234729">
              <w:rPr>
                <w:rFonts w:ascii="Helvetica" w:hAnsi="Helvetica" w:cs="David"/>
                <w:sz w:val="24"/>
                <w:szCs w:val="24"/>
                <w:shd w:val="clear" w:color="auto" w:fill="FFFFFF"/>
                <w:rtl/>
              </w:rPr>
              <w:t>, שהאמין שח'ליף פאטמי (בן לשושלת אסמאעילית</w:t>
            </w:r>
          </w:p>
          <w:p w14:paraId="0FE7641F" w14:textId="77777777" w:rsidR="001E4F7C" w:rsidRPr="00234729" w:rsidRDefault="001E4F7C" w:rsidP="002E7DAB">
            <w:pPr>
              <w:spacing w:line="360" w:lineRule="auto"/>
              <w:rPr>
                <w:rFonts w:ascii="Helvetica" w:hAnsi="Helvetica" w:cs="David"/>
                <w:sz w:val="24"/>
                <w:szCs w:val="24"/>
                <w:shd w:val="clear" w:color="auto" w:fill="FFFFFF"/>
                <w:rtl/>
              </w:rPr>
            </w:pPr>
            <w:r w:rsidRPr="00234729">
              <w:rPr>
                <w:rFonts w:ascii="Helvetica" w:hAnsi="Helvetica" w:cs="David"/>
                <w:sz w:val="24"/>
                <w:szCs w:val="24"/>
                <w:shd w:val="clear" w:color="auto" w:fill="FFFFFF"/>
                <w:rtl/>
              </w:rPr>
              <w:t>שהתיימרה להיות מצאצאי עלי ופאטמה ושלטה במצרים, א"י ודרום סוריה בשנים 969 – 1171),</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בשם אל חאכם (שלט: 996 – 1021) הוא הגלגול האחרון של האל בבשר. לאחר שאל חאכם</w:t>
            </w:r>
            <w:r>
              <w:rPr>
                <w:rFonts w:ascii="Helvetica" w:hAnsi="Helvetica" w:cs="David" w:hint="cs"/>
                <w:sz w:val="24"/>
                <w:szCs w:val="24"/>
                <w:shd w:val="clear" w:color="auto" w:fill="FFFFFF"/>
                <w:rtl/>
              </w:rPr>
              <w:t>,</w:t>
            </w:r>
            <w:r w:rsidRPr="00234729">
              <w:rPr>
                <w:rFonts w:ascii="Helvetica" w:hAnsi="Helvetica" w:cs="David"/>
                <w:sz w:val="24"/>
                <w:szCs w:val="24"/>
                <w:shd w:val="clear" w:color="auto" w:fill="FFFFFF"/>
                <w:rtl/>
              </w:rPr>
              <w:t xml:space="preserve"> נעלם</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(ככל הנראה נרצח בהוראת אחותו), נטשו מאמיניו את מצרים והתרכזו בדרום לבנון של היום</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והתפתחו כדת נפרדת. כמו האסמאעל</w:t>
            </w:r>
            <w:r w:rsidRPr="00234729">
              <w:rPr>
                <w:rFonts w:ascii="Helvetica" w:hAnsi="Helvetica" w:cs="David" w:hint="cs"/>
                <w:sz w:val="24"/>
                <w:szCs w:val="24"/>
                <w:shd w:val="clear" w:color="auto" w:fill="FFFFFF"/>
                <w:rtl/>
              </w:rPr>
              <w:t>יּ</w:t>
            </w:r>
            <w:r w:rsidRPr="00234729">
              <w:rPr>
                <w:rFonts w:ascii="Helvetica" w:hAnsi="Helvetica" w:cs="David" w:hint="eastAsia"/>
                <w:sz w:val="24"/>
                <w:szCs w:val="24"/>
                <w:shd w:val="clear" w:color="auto" w:fill="FFFFFF"/>
                <w:rtl/>
              </w:rPr>
              <w:t>ה</w:t>
            </w:r>
            <w:r w:rsidRPr="00234729">
              <w:rPr>
                <w:rFonts w:ascii="Helvetica" w:hAnsi="Helvetica" w:cs="David"/>
                <w:sz w:val="24"/>
                <w:szCs w:val="24"/>
                <w:shd w:val="clear" w:color="auto" w:fill="FFFFFF"/>
                <w:rtl/>
              </w:rPr>
              <w:t>, דתם היא היא סודית (</w:t>
            </w:r>
            <w:r w:rsidRPr="00234729">
              <w:rPr>
                <w:rFonts w:ascii="Helvetica" w:hAnsi="Helvetica" w:cs="David"/>
                <w:b/>
                <w:bCs/>
                <w:sz w:val="24"/>
                <w:szCs w:val="24"/>
                <w:shd w:val="clear" w:color="auto" w:fill="FFFFFF"/>
                <w:rtl/>
              </w:rPr>
              <w:t>בטאנ</w:t>
            </w:r>
            <w:r w:rsidRPr="00234729">
              <w:rPr>
                <w:rFonts w:ascii="Helvetica" w:hAnsi="Helvetica" w:cs="David" w:hint="cs"/>
                <w:b/>
                <w:bCs/>
                <w:sz w:val="24"/>
                <w:szCs w:val="24"/>
                <w:shd w:val="clear" w:color="auto" w:fill="FFFFFF"/>
                <w:rtl/>
              </w:rPr>
              <w:t>יּ</w:t>
            </w:r>
            <w:r w:rsidRPr="00234729">
              <w:rPr>
                <w:rFonts w:ascii="Helvetica" w:hAnsi="Helvetica" w:cs="David" w:hint="eastAsia"/>
                <w:b/>
                <w:bCs/>
                <w:sz w:val="24"/>
                <w:szCs w:val="24"/>
                <w:shd w:val="clear" w:color="auto" w:fill="FFFFFF"/>
                <w:rtl/>
              </w:rPr>
              <w:t>ה</w:t>
            </w:r>
            <w:r w:rsidRPr="00234729">
              <w:rPr>
                <w:rFonts w:ascii="Helvetica" w:hAnsi="Helvetica" w:cs="David"/>
                <w:sz w:val="24"/>
                <w:szCs w:val="24"/>
                <w:shd w:val="clear" w:color="auto" w:fill="FFFFFF"/>
                <w:rtl/>
              </w:rPr>
              <w:t>). רק מעטים רשאים להכיר</w:t>
            </w:r>
            <w:r>
              <w:rPr>
                <w:rFonts w:ascii="Helvetica" w:hAnsi="Helvetica" w:cs="David" w:hint="cs"/>
                <w:sz w:val="24"/>
                <w:szCs w:val="24"/>
                <w:shd w:val="clear" w:color="auto" w:fill="FFFFFF"/>
                <w:rtl/>
              </w:rPr>
              <w:t xml:space="preserve">ה </w:t>
            </w:r>
            <w:r w:rsidRPr="00234729">
              <w:rPr>
                <w:rFonts w:ascii="Helvetica" w:hAnsi="Helvetica" w:cs="David"/>
                <w:sz w:val="24"/>
                <w:szCs w:val="24"/>
                <w:shd w:val="clear" w:color="auto" w:fill="FFFFFF"/>
                <w:rtl/>
              </w:rPr>
              <w:t>והם מכונים ע</w:t>
            </w:r>
            <w:r w:rsidRPr="00234729">
              <w:rPr>
                <w:rFonts w:ascii="Helvetica" w:hAnsi="Helvetica" w:cs="David"/>
                <w:b/>
                <w:bCs/>
                <w:sz w:val="24"/>
                <w:szCs w:val="24"/>
                <w:shd w:val="clear" w:color="auto" w:fill="FFFFFF"/>
                <w:rtl/>
              </w:rPr>
              <w:t>ֻקאל</w:t>
            </w:r>
            <w:r w:rsidRPr="00234729">
              <w:rPr>
                <w:rFonts w:ascii="Helvetica" w:hAnsi="Helvetica" w:cs="David"/>
                <w:sz w:val="24"/>
                <w:szCs w:val="24"/>
                <w:shd w:val="clear" w:color="auto" w:fill="FFFFFF"/>
                <w:rtl/>
              </w:rPr>
              <w:t xml:space="preserve"> (בעלי השכל, יחיד: עאקִל). </w:t>
            </w:r>
            <w:r>
              <w:rPr>
                <w:rFonts w:ascii="Helvetica" w:hAnsi="Helvetica" w:cs="David" w:hint="cs"/>
                <w:sz w:val="24"/>
                <w:szCs w:val="24"/>
                <w:shd w:val="clear" w:color="auto" w:fill="FFFFFF"/>
                <w:rtl/>
              </w:rPr>
              <w:t xml:space="preserve">על פי אמונתם </w:t>
            </w:r>
            <w:r w:rsidRPr="00234729">
              <w:rPr>
                <w:rFonts w:ascii="Helvetica" w:hAnsi="Helvetica" w:cs="David"/>
                <w:sz w:val="24"/>
                <w:szCs w:val="24"/>
                <w:shd w:val="clear" w:color="auto" w:fill="FFFFFF"/>
                <w:rtl/>
              </w:rPr>
              <w:t>מספר הדרוזים בעולם קבוע וכאשר מת דרוזי מתגלגלת נשמתו</w:t>
            </w:r>
          </w:p>
          <w:p w14:paraId="3AF8C5B0" w14:textId="77777777" w:rsidR="001E4F7C" w:rsidRDefault="001E4F7C" w:rsidP="002E7DAB">
            <w:pPr>
              <w:spacing w:line="360" w:lineRule="auto"/>
              <w:rPr>
                <w:rFonts w:ascii="Helvetica" w:hAnsi="Helvetica" w:cs="David"/>
                <w:b/>
                <w:bCs/>
                <w:sz w:val="24"/>
                <w:szCs w:val="24"/>
                <w:shd w:val="clear" w:color="auto" w:fill="FFFFFF"/>
                <w:rtl/>
              </w:rPr>
            </w:pPr>
            <w:r w:rsidRPr="00234729">
              <w:rPr>
                <w:rFonts w:ascii="Helvetica" w:hAnsi="Helvetica" w:cs="David"/>
                <w:sz w:val="24"/>
                <w:szCs w:val="24"/>
                <w:shd w:val="clear" w:color="auto" w:fill="FFFFFF"/>
                <w:rtl/>
              </w:rPr>
              <w:t>בתינוק שנולד. תורתם מושפעת עמוקות מן הפילוסופיה הניאו-פלאטונית. היא מחייבת אותם לשמור</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אמונים לכל שלטון תחתיו הם חיים. הדרוזים מכנים את עצמם "בני מערוף (בני החסד)" וגם מֻוַחִד</w:t>
            </w:r>
            <w:r w:rsidRPr="00234729">
              <w:rPr>
                <w:rFonts w:ascii="Helvetica" w:hAnsi="Helvetica" w:cs="David" w:hint="cs"/>
                <w:sz w:val="24"/>
                <w:szCs w:val="24"/>
                <w:shd w:val="clear" w:color="auto" w:fill="FFFFFF"/>
                <w:rtl/>
              </w:rPr>
              <w:t>וּ</w:t>
            </w:r>
            <w:r w:rsidRPr="00234729">
              <w:rPr>
                <w:rFonts w:ascii="Helvetica" w:hAnsi="Helvetica" w:cs="David" w:hint="eastAsia"/>
                <w:sz w:val="24"/>
                <w:szCs w:val="24"/>
                <w:shd w:val="clear" w:color="auto" w:fill="FFFFFF"/>
                <w:rtl/>
              </w:rPr>
              <w:t>ן</w:t>
            </w:r>
            <w:r>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(המייחדים את האל).</w:t>
            </w:r>
          </w:p>
          <w:p w14:paraId="74C4D543" w14:textId="77777777" w:rsidR="001E4F7C" w:rsidRPr="00234729" w:rsidRDefault="001E4F7C" w:rsidP="002E7DAB">
            <w:pPr>
              <w:spacing w:line="360" w:lineRule="auto"/>
              <w:rPr>
                <w:rFonts w:ascii="Helvetica" w:hAnsi="Helvetica" w:cs="David"/>
                <w:sz w:val="24"/>
                <w:szCs w:val="24"/>
                <w:shd w:val="clear" w:color="auto" w:fill="FFFFFF"/>
                <w:rtl/>
              </w:rPr>
            </w:pPr>
            <w:r w:rsidRPr="00234729">
              <w:rPr>
                <w:rFonts w:ascii="Helvetica" w:hAnsi="Helvetica" w:cs="David"/>
                <w:b/>
                <w:bCs/>
                <w:sz w:val="24"/>
                <w:szCs w:val="24"/>
                <w:shd w:val="clear" w:color="auto" w:fill="FFFFFF"/>
                <w:rtl/>
              </w:rPr>
              <w:lastRenderedPageBreak/>
              <w:t>עַלַוים (נֻצַירים)</w:t>
            </w:r>
            <w:r w:rsidRPr="00234729">
              <w:rPr>
                <w:rFonts w:ascii="Helvetica" w:hAnsi="Helvetica" w:cs="David"/>
                <w:sz w:val="24"/>
                <w:szCs w:val="24"/>
                <w:shd w:val="clear" w:color="auto" w:fill="FFFFFF"/>
                <w:rtl/>
              </w:rPr>
              <w:t xml:space="preserve"> – זרם שמקורותיו מעורפלים. מקובל להניח שהעַלַוים פרשו, כמו הדרוזים, מן הזרם</w:t>
            </w:r>
            <w:r w:rsidRPr="00234729">
              <w:rPr>
                <w:rFonts w:ascii="Helvetica" w:hAnsi="Helvetica" w:cs="David" w:hint="cs"/>
                <w:sz w:val="24"/>
                <w:szCs w:val="24"/>
                <w:shd w:val="clear" w:color="auto" w:fill="FFFFFF"/>
                <w:rtl/>
              </w:rPr>
              <w:t xml:space="preserve"> </w:t>
            </w:r>
            <w:r w:rsidRPr="00234729">
              <w:rPr>
                <w:rFonts w:ascii="Helvetica" w:hAnsi="Helvetica" w:cs="David"/>
                <w:sz w:val="24"/>
                <w:szCs w:val="24"/>
                <w:shd w:val="clear" w:color="auto" w:fill="FFFFFF"/>
                <w:rtl/>
              </w:rPr>
              <w:t xml:space="preserve">האסמאעילי. תורתם היא שילוב של יסודות מן היהדות, הנצרות, האסלאם ודתות אליליות. הם סוגדים לשמש ולירח ומאמינים שהאלוהות התגלתה תמיד לבני </w:t>
            </w:r>
            <w:r>
              <w:rPr>
                <w:rFonts w:ascii="Helvetica" w:hAnsi="Helvetica" w:cs="David" w:hint="cs"/>
                <w:sz w:val="24"/>
                <w:szCs w:val="24"/>
                <w:shd w:val="clear" w:color="auto" w:fill="FFFFFF"/>
                <w:rtl/>
              </w:rPr>
              <w:t>ה</w:t>
            </w:r>
            <w:r w:rsidRPr="00234729">
              <w:rPr>
                <w:rFonts w:ascii="Helvetica" w:hAnsi="Helvetica" w:cs="David"/>
                <w:sz w:val="24"/>
                <w:szCs w:val="24"/>
                <w:shd w:val="clear" w:color="auto" w:fill="FFFFFF"/>
                <w:rtl/>
              </w:rPr>
              <w:t>אדם כשילוש שהתגלגל בבשר. הוא מורכב מן המַעְנא (הדבר, המשמעות), מהאִסְם (השם), שנוצר בידי המַעְנא ומן הבאב (השער, המאפשר ליחידי הסגולה להבין מעט מסגולות האלוהות) שנוצר בידי האִסְם.</w:t>
            </w:r>
          </w:p>
        </w:tc>
        <w:tc>
          <w:tcPr>
            <w:tcW w:w="817" w:type="pct"/>
          </w:tcPr>
          <w:p w14:paraId="3E3673DC" w14:textId="77777777" w:rsidR="001E4F7C" w:rsidRDefault="001E4F7C" w:rsidP="002E7DAB">
            <w:pPr>
              <w:spacing w:line="360" w:lineRule="auto"/>
              <w:rPr>
                <w:rFonts w:asciiTheme="minorHAnsi" w:eastAsia="Arial Unicode MS" w:hAnsiTheme="minorHAnsi" w:cs="David"/>
                <w:sz w:val="24"/>
                <w:szCs w:val="24"/>
                <w:rtl/>
              </w:rPr>
            </w:pPr>
            <w:r w:rsidRPr="00B774C3">
              <w:rPr>
                <w:rFonts w:asciiTheme="minorHAnsi" w:eastAsia="Arial Unicode MS" w:hAnsiTheme="minorHAnsi" w:cs="David" w:hint="cs"/>
                <w:color w:val="00B050"/>
                <w:sz w:val="24"/>
                <w:szCs w:val="24"/>
                <w:rtl/>
              </w:rPr>
              <w:lastRenderedPageBreak/>
              <w:t>איסלאם</w:t>
            </w:r>
            <w:r>
              <w:rPr>
                <w:rFonts w:asciiTheme="minorHAnsi" w:eastAsia="Arial Unicode MS" w:hAnsiTheme="minorHAnsi" w:cs="David" w:hint="cs"/>
                <w:sz w:val="24"/>
                <w:szCs w:val="24"/>
                <w:rtl/>
              </w:rPr>
              <w:t xml:space="preserve"> -זרמים שהפכו לדתות נפרדות</w:t>
            </w:r>
          </w:p>
          <w:p w14:paraId="4A0796F6" w14:textId="77777777" w:rsidR="001E4F7C" w:rsidRDefault="001E4F7C" w:rsidP="002E7DAB">
            <w:pPr>
              <w:spacing w:line="360" w:lineRule="auto"/>
              <w:rPr>
                <w:rFonts w:asciiTheme="minorHAnsi" w:eastAsia="Arial Unicode MS" w:hAnsiTheme="minorHAnsi" w:cs="David"/>
                <w:sz w:val="24"/>
                <w:szCs w:val="24"/>
                <w:rtl/>
              </w:rPr>
            </w:pPr>
          </w:p>
          <w:p w14:paraId="2037459E"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דרוזים</w:t>
            </w:r>
          </w:p>
          <w:p w14:paraId="0376879B" w14:textId="77777777" w:rsidR="001E4F7C" w:rsidRDefault="001E4F7C" w:rsidP="002E7DAB">
            <w:pPr>
              <w:spacing w:line="360" w:lineRule="auto"/>
              <w:rPr>
                <w:rFonts w:asciiTheme="minorHAnsi" w:eastAsia="Arial Unicode MS" w:hAnsiTheme="minorHAnsi" w:cs="David"/>
                <w:sz w:val="24"/>
                <w:szCs w:val="24"/>
                <w:rtl/>
              </w:rPr>
            </w:pPr>
          </w:p>
          <w:p w14:paraId="753D0A8A" w14:textId="77777777" w:rsidR="001E4F7C" w:rsidRDefault="001E4F7C" w:rsidP="002E7DAB">
            <w:pPr>
              <w:spacing w:line="360" w:lineRule="auto"/>
              <w:rPr>
                <w:rFonts w:asciiTheme="minorHAnsi" w:eastAsia="Arial Unicode MS" w:hAnsiTheme="minorHAnsi" w:cs="David"/>
                <w:sz w:val="24"/>
                <w:szCs w:val="24"/>
                <w:rtl/>
              </w:rPr>
            </w:pPr>
          </w:p>
          <w:p w14:paraId="41CA4A0B" w14:textId="77777777" w:rsidR="001E4F7C" w:rsidRDefault="001E4F7C" w:rsidP="002E7DAB">
            <w:pPr>
              <w:spacing w:line="360" w:lineRule="auto"/>
              <w:rPr>
                <w:rFonts w:asciiTheme="minorHAnsi" w:eastAsia="Arial Unicode MS" w:hAnsiTheme="minorHAnsi" w:cs="David"/>
                <w:sz w:val="24"/>
                <w:szCs w:val="24"/>
                <w:rtl/>
              </w:rPr>
            </w:pPr>
          </w:p>
          <w:p w14:paraId="08874FDB" w14:textId="77777777" w:rsidR="001E4F7C" w:rsidRDefault="001E4F7C" w:rsidP="002E7DAB">
            <w:pPr>
              <w:spacing w:line="360" w:lineRule="auto"/>
              <w:rPr>
                <w:rFonts w:asciiTheme="minorHAnsi" w:eastAsia="Arial Unicode MS" w:hAnsiTheme="minorHAnsi" w:cs="David"/>
                <w:sz w:val="24"/>
                <w:szCs w:val="24"/>
                <w:rtl/>
              </w:rPr>
            </w:pPr>
          </w:p>
          <w:p w14:paraId="4A0F3F74" w14:textId="77777777" w:rsidR="001E4F7C" w:rsidRDefault="001E4F7C" w:rsidP="002E7DAB">
            <w:pPr>
              <w:spacing w:line="360" w:lineRule="auto"/>
              <w:rPr>
                <w:rFonts w:asciiTheme="minorHAnsi" w:eastAsia="Arial Unicode MS" w:hAnsiTheme="minorHAnsi" w:cs="David"/>
                <w:sz w:val="24"/>
                <w:szCs w:val="24"/>
                <w:rtl/>
              </w:rPr>
            </w:pPr>
          </w:p>
          <w:p w14:paraId="46021623" w14:textId="77777777" w:rsidR="001E4F7C" w:rsidRDefault="001E4F7C" w:rsidP="002E7DAB">
            <w:pPr>
              <w:spacing w:line="360" w:lineRule="auto"/>
              <w:rPr>
                <w:rFonts w:asciiTheme="minorHAnsi" w:eastAsia="Arial Unicode MS" w:hAnsiTheme="minorHAnsi" w:cs="David"/>
                <w:sz w:val="24"/>
                <w:szCs w:val="24"/>
                <w:rtl/>
              </w:rPr>
            </w:pPr>
          </w:p>
          <w:p w14:paraId="5918241D" w14:textId="77777777" w:rsidR="001E4F7C" w:rsidRDefault="001E4F7C" w:rsidP="002E7DAB">
            <w:pPr>
              <w:spacing w:line="360" w:lineRule="auto"/>
              <w:rPr>
                <w:rFonts w:asciiTheme="minorHAnsi" w:eastAsia="Arial Unicode MS" w:hAnsiTheme="minorHAnsi" w:cs="David"/>
                <w:sz w:val="24"/>
                <w:szCs w:val="24"/>
                <w:rtl/>
              </w:rPr>
            </w:pPr>
          </w:p>
          <w:p w14:paraId="0E2E5FDA"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עלוים</w:t>
            </w:r>
            <w:r>
              <w:rPr>
                <w:rFonts w:asciiTheme="minorHAnsi" w:eastAsia="Arial Unicode MS" w:hAnsiTheme="minorHAnsi" w:cs="David"/>
                <w:sz w:val="24"/>
                <w:szCs w:val="24"/>
                <w:rtl/>
              </w:rPr>
              <w:br/>
            </w:r>
          </w:p>
        </w:tc>
      </w:tr>
      <w:tr w:rsidR="00C2618B" w:rsidRPr="008D13FE" w14:paraId="693F0AF2" w14:textId="77777777" w:rsidTr="00C2618B">
        <w:trPr>
          <w:jc w:val="center"/>
        </w:trPr>
        <w:tc>
          <w:tcPr>
            <w:tcW w:w="852" w:type="pct"/>
          </w:tcPr>
          <w:p w14:paraId="79435112" w14:textId="77777777" w:rsidR="001E4F7C" w:rsidRDefault="001E4F7C" w:rsidP="002E7DAB">
            <w:pPr>
              <w:spacing w:line="360" w:lineRule="auto"/>
              <w:rPr>
                <w:rFonts w:ascii="Helvetica" w:hAnsi="Helvetica" w:cs="David"/>
                <w:sz w:val="24"/>
                <w:szCs w:val="24"/>
                <w:shd w:val="clear" w:color="auto" w:fill="FFFFFF"/>
                <w:rtl/>
              </w:rPr>
            </w:pPr>
            <w:r>
              <w:rPr>
                <w:rFonts w:ascii="Helvetica" w:hAnsi="Helvetica" w:cs="David" w:hint="cs"/>
                <w:sz w:val="24"/>
                <w:szCs w:val="24"/>
                <w:shd w:val="clear" w:color="auto" w:fill="FFFFFF"/>
                <w:rtl/>
              </w:rPr>
              <w:t>מורגנטאו. "פוליטיקה בין האומות". 1968</w:t>
            </w:r>
          </w:p>
          <w:p w14:paraId="56F27812" w14:textId="77777777" w:rsidR="001E4F7C" w:rsidRPr="008D13FE" w:rsidRDefault="001E4F7C" w:rsidP="002E7DAB">
            <w:pPr>
              <w:spacing w:line="360" w:lineRule="auto"/>
              <w:rPr>
                <w:rFonts w:asciiTheme="minorHAnsi" w:eastAsia="Arial Unicode MS" w:hAnsiTheme="minorHAnsi" w:cs="David"/>
                <w:sz w:val="24"/>
                <w:szCs w:val="24"/>
              </w:rPr>
            </w:pPr>
            <w:r w:rsidRPr="008D13FE">
              <w:rPr>
                <w:rFonts w:ascii="Helvetica" w:hAnsi="Helvetica" w:cs="David"/>
                <w:sz w:val="24"/>
                <w:szCs w:val="24"/>
                <w:shd w:val="clear" w:color="auto" w:fill="FFFFFF"/>
                <w:rtl/>
              </w:rPr>
              <w:t>ברודי,</w:t>
            </w:r>
            <w:r>
              <w:rPr>
                <w:rFonts w:ascii="Helvetica" w:hAnsi="Helvetica" w:cs="David" w:hint="cs"/>
                <w:sz w:val="24"/>
                <w:szCs w:val="24"/>
                <w:shd w:val="clear" w:color="auto" w:fill="FFFFFF"/>
                <w:rtl/>
              </w:rPr>
              <w:t xml:space="preserve"> שם הפרסום</w:t>
            </w:r>
            <w:r w:rsidRPr="008D13FE">
              <w:rPr>
                <w:rFonts w:ascii="Helvetica" w:hAnsi="Helvetica" w:cs="David"/>
                <w:sz w:val="24"/>
                <w:szCs w:val="24"/>
                <w:shd w:val="clear" w:color="auto" w:fill="FFFFFF"/>
                <w:rtl/>
              </w:rPr>
              <w:t xml:space="preserve"> 1980, ע</w:t>
            </w:r>
            <w:r>
              <w:rPr>
                <w:rFonts w:ascii="Helvetica" w:hAnsi="Helvetica" w:cs="David" w:hint="cs"/>
                <w:sz w:val="24"/>
                <w:szCs w:val="24"/>
                <w:shd w:val="clear" w:color="auto" w:fill="FFFFFF"/>
                <w:rtl/>
              </w:rPr>
              <w:t>מ</w:t>
            </w:r>
            <w:r w:rsidRPr="008D13FE">
              <w:rPr>
                <w:rFonts w:ascii="Helvetica" w:hAnsi="Helvetica" w:cs="David"/>
                <w:sz w:val="24"/>
                <w:szCs w:val="24"/>
                <w:shd w:val="clear" w:color="auto" w:fill="FFFFFF"/>
                <w:rtl/>
              </w:rPr>
              <w:t>' 296</w:t>
            </w:r>
            <w:r w:rsidRPr="008D13FE">
              <w:rPr>
                <w:rFonts w:ascii="Helvetica" w:hAnsi="Helvetica" w:cs="David"/>
                <w:sz w:val="24"/>
                <w:szCs w:val="24"/>
                <w:shd w:val="clear" w:color="auto" w:fill="FFFFFF"/>
              </w:rPr>
              <w:t> </w:t>
            </w:r>
          </w:p>
        </w:tc>
        <w:tc>
          <w:tcPr>
            <w:tcW w:w="3331" w:type="pct"/>
          </w:tcPr>
          <w:p w14:paraId="2EF51C23"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sidRPr="00E73E7C">
              <w:rPr>
                <w:rFonts w:ascii="Helvetica" w:hAnsi="Helvetica" w:cs="David" w:hint="cs"/>
                <w:b/>
                <w:bCs/>
                <w:sz w:val="24"/>
                <w:szCs w:val="24"/>
                <w:shd w:val="clear" w:color="auto" w:fill="FFFFFF"/>
                <w:rtl/>
              </w:rPr>
              <w:t>אינטרס</w:t>
            </w:r>
            <w:r>
              <w:rPr>
                <w:rFonts w:ascii="Helvetica" w:hAnsi="Helvetica" w:cs="David" w:hint="cs"/>
                <w:sz w:val="24"/>
                <w:szCs w:val="24"/>
                <w:shd w:val="clear" w:color="auto" w:fill="FFFFFF"/>
                <w:rtl/>
              </w:rPr>
              <w:t xml:space="preserve"> מוגדר ככוח, צבירתו, חלוקתו והפיקוח עליו.</w:t>
            </w:r>
            <w:r>
              <w:rPr>
                <w:rFonts w:ascii="Helvetica" w:hAnsi="Helvetica" w:cs="David"/>
                <w:sz w:val="24"/>
                <w:szCs w:val="24"/>
                <w:shd w:val="clear" w:color="auto" w:fill="FFFFFF"/>
                <w:rtl/>
              </w:rPr>
              <w:br/>
            </w:r>
            <w:r>
              <w:rPr>
                <w:rFonts w:ascii="Helvetica" w:hAnsi="Helvetica" w:cs="David" w:hint="cs"/>
                <w:sz w:val="24"/>
                <w:szCs w:val="24"/>
                <w:shd w:val="clear" w:color="auto" w:fill="FFFFFF"/>
                <w:rtl/>
              </w:rPr>
              <w:t xml:space="preserve">אינטרסים </w:t>
            </w:r>
            <w:r w:rsidRPr="008D13FE">
              <w:rPr>
                <w:rFonts w:ascii="Helvetica" w:hAnsi="Helvetica" w:cs="David"/>
                <w:sz w:val="24"/>
                <w:szCs w:val="24"/>
                <w:shd w:val="clear" w:color="auto" w:fill="FFFFFF"/>
                <w:rtl/>
              </w:rPr>
              <w:t>הם צורכי העל ההכרחיים לקיום הייעוד</w:t>
            </w:r>
            <w:r w:rsidRPr="008D13FE">
              <w:rPr>
                <w:rFonts w:ascii="Helvetica" w:hAnsi="Helvetica" w:cs="David" w:hint="cs"/>
                <w:sz w:val="24"/>
                <w:szCs w:val="24"/>
                <w:shd w:val="clear" w:color="auto" w:fill="FFFFFF"/>
                <w:rtl/>
              </w:rPr>
              <w:t xml:space="preserve"> (ראו בנפרד)</w:t>
            </w:r>
            <w:r w:rsidRPr="008D13FE">
              <w:rPr>
                <w:rFonts w:ascii="Helvetica" w:hAnsi="Helvetica" w:cs="David"/>
                <w:sz w:val="24"/>
                <w:szCs w:val="24"/>
                <w:shd w:val="clear" w:color="auto" w:fill="FFFFFF"/>
                <w:rtl/>
              </w:rPr>
              <w:t>, שמדינה מוכנה להילחם על מנת למנוע פגיעה בהם</w:t>
            </w:r>
            <w:r>
              <w:rPr>
                <w:rFonts w:ascii="Helvetica" w:hAnsi="Helvetica" w:cs="David" w:hint="cs"/>
                <w:sz w:val="24"/>
                <w:szCs w:val="24"/>
                <w:shd w:val="clear" w:color="auto" w:fill="FFFFFF"/>
                <w:rtl/>
              </w:rPr>
              <w:t>.</w:t>
            </w:r>
            <w:r w:rsidRPr="008D13FE">
              <w:rPr>
                <w:rFonts w:ascii="Helvetica" w:hAnsi="Helvetica" w:cs="David"/>
                <w:sz w:val="24"/>
                <w:szCs w:val="24"/>
                <w:shd w:val="clear" w:color="auto" w:fill="FFFFFF"/>
                <w:rtl/>
              </w:rPr>
              <w:t xml:space="preserve"> </w:t>
            </w:r>
          </w:p>
          <w:p w14:paraId="0C453D24"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p>
          <w:p w14:paraId="57473A0F" w14:textId="77777777" w:rsidR="001E4F7C" w:rsidRPr="008D13FE" w:rsidRDefault="001E4F7C" w:rsidP="002E7DAB">
            <w:pPr>
              <w:spacing w:line="360" w:lineRule="auto"/>
              <w:rPr>
                <w:rFonts w:asciiTheme="minorHAnsi" w:eastAsia="Arial Unicode MS" w:hAnsiTheme="minorHAnsi" w:cs="David"/>
                <w:sz w:val="24"/>
                <w:szCs w:val="24"/>
                <w:rtl/>
              </w:rPr>
            </w:pPr>
            <w:r w:rsidRPr="00026359">
              <w:rPr>
                <w:rStyle w:val="a7"/>
                <w:rFonts w:ascii="Helvetica" w:hAnsi="Helvetica" w:cs="David"/>
                <w:sz w:val="24"/>
                <w:szCs w:val="24"/>
                <w:bdr w:val="none" w:sz="0" w:space="0" w:color="auto" w:frame="1"/>
                <w:shd w:val="clear" w:color="auto" w:fill="FFFFFF"/>
                <w:rtl/>
              </w:rPr>
              <w:t>אינטרסים לאומיים</w:t>
            </w:r>
            <w:r w:rsidRPr="008D13FE">
              <w:rPr>
                <w:rFonts w:ascii="Helvetica" w:hAnsi="Helvetica" w:cs="David"/>
                <w:sz w:val="24"/>
                <w:szCs w:val="24"/>
                <w:shd w:val="clear" w:color="auto" w:fill="FFFFFF"/>
                <w:rtl/>
              </w:rPr>
              <w:t> מוגדרים במסגרת </w:t>
            </w:r>
            <w:r w:rsidRPr="008D13FE">
              <w:rPr>
                <w:rStyle w:val="a7"/>
                <w:rFonts w:ascii="Helvetica" w:hAnsi="Helvetica" w:cs="David"/>
                <w:b w:val="0"/>
                <w:bCs w:val="0"/>
                <w:sz w:val="24"/>
                <w:szCs w:val="24"/>
                <w:bdr w:val="none" w:sz="0" w:space="0" w:color="auto" w:frame="1"/>
                <w:shd w:val="clear" w:color="auto" w:fill="FFFFFF"/>
                <w:rtl/>
              </w:rPr>
              <w:t>הערכת מצב ותכנון לאומי</w:t>
            </w:r>
            <w:r w:rsidRPr="008D13FE">
              <w:rPr>
                <w:rFonts w:asciiTheme="minorHAnsi" w:eastAsia="Arial Unicode MS" w:hAnsiTheme="minorHAnsi" w:cs="David" w:hint="cs"/>
                <w:sz w:val="24"/>
                <w:szCs w:val="24"/>
                <w:rtl/>
              </w:rPr>
              <w:t xml:space="preserve"> על ידי ההנהגה הלאומית.</w:t>
            </w:r>
          </w:p>
          <w:p w14:paraId="628B4330" w14:textId="77777777"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מהאינטרסים הלאומיים נגזר</w:t>
            </w:r>
            <w:r>
              <w:rPr>
                <w:rFonts w:asciiTheme="minorHAnsi" w:eastAsia="Arial Unicode MS" w:hAnsiTheme="minorHAnsi" w:cs="David" w:hint="cs"/>
                <w:sz w:val="24"/>
                <w:szCs w:val="24"/>
                <w:rtl/>
              </w:rPr>
              <w:t xml:space="preserve">ים </w:t>
            </w:r>
            <w:r w:rsidRPr="008D13FE">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היעדים הלאומיים</w:t>
            </w:r>
            <w:r w:rsidRPr="008D13FE">
              <w:rPr>
                <w:rFonts w:asciiTheme="minorHAnsi" w:eastAsia="Arial Unicode MS" w:hAnsiTheme="minorHAnsi" w:cs="David" w:hint="cs"/>
                <w:sz w:val="24"/>
                <w:szCs w:val="24"/>
                <w:rtl/>
              </w:rPr>
              <w:t xml:space="preserve"> (ההישגים הנדרשים)</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אותם יש להשיג כדי לקיים את האינטרס הלאומי.</w:t>
            </w:r>
          </w:p>
        </w:tc>
        <w:tc>
          <w:tcPr>
            <w:tcW w:w="817" w:type="pct"/>
          </w:tcPr>
          <w:p w14:paraId="139D7E4E" w14:textId="77777777" w:rsidR="001E4F7C" w:rsidRDefault="001E4F7C" w:rsidP="002E7DAB">
            <w:pPr>
              <w:spacing w:line="360" w:lineRule="auto"/>
              <w:rPr>
                <w:rFonts w:asciiTheme="minorHAnsi" w:eastAsia="Arial Unicode MS" w:hAnsiTheme="minorHAnsi" w:cs="David"/>
                <w:sz w:val="24"/>
                <w:szCs w:val="24"/>
                <w:rtl/>
              </w:rPr>
            </w:pPr>
            <w:r w:rsidRPr="00FA39B3">
              <w:rPr>
                <w:rFonts w:asciiTheme="minorHAnsi" w:eastAsia="Arial Unicode MS" w:hAnsiTheme="minorHAnsi" w:cs="David" w:hint="cs"/>
                <w:color w:val="FF0000"/>
                <w:sz w:val="24"/>
                <w:szCs w:val="24"/>
                <w:rtl/>
              </w:rPr>
              <w:t>אינטרס</w:t>
            </w:r>
            <w:r w:rsidRPr="008D13FE">
              <w:rPr>
                <w:rFonts w:asciiTheme="minorHAnsi" w:eastAsia="Arial Unicode MS" w:hAnsiTheme="minorHAnsi" w:cs="David" w:hint="cs"/>
                <w:sz w:val="24"/>
                <w:szCs w:val="24"/>
                <w:rtl/>
              </w:rPr>
              <w:t xml:space="preserve"> </w:t>
            </w:r>
          </w:p>
          <w:p w14:paraId="1C031F19" w14:textId="77777777" w:rsidR="001E4F7C" w:rsidRDefault="001E4F7C" w:rsidP="002E7DAB">
            <w:pPr>
              <w:spacing w:line="360" w:lineRule="auto"/>
              <w:rPr>
                <w:rFonts w:asciiTheme="minorHAnsi" w:eastAsia="Arial Unicode MS" w:hAnsiTheme="minorHAnsi" w:cs="David"/>
                <w:sz w:val="24"/>
                <w:szCs w:val="24"/>
                <w:rtl/>
              </w:rPr>
            </w:pPr>
          </w:p>
          <w:p w14:paraId="3ECCD4BA" w14:textId="77777777" w:rsidR="001E4F7C" w:rsidRDefault="001E4F7C" w:rsidP="002E7DAB">
            <w:pPr>
              <w:spacing w:line="360" w:lineRule="auto"/>
              <w:rPr>
                <w:rFonts w:asciiTheme="minorHAnsi" w:eastAsia="Arial Unicode MS" w:hAnsiTheme="minorHAnsi" w:cs="David"/>
                <w:sz w:val="24"/>
                <w:szCs w:val="24"/>
                <w:rtl/>
              </w:rPr>
            </w:pPr>
          </w:p>
          <w:p w14:paraId="5309CAD2" w14:textId="77777777" w:rsidR="001E4F7C" w:rsidRDefault="001E4F7C" w:rsidP="002E7DAB">
            <w:pPr>
              <w:spacing w:line="360" w:lineRule="auto"/>
              <w:rPr>
                <w:rFonts w:asciiTheme="minorHAnsi" w:eastAsia="Arial Unicode MS" w:hAnsiTheme="minorHAnsi" w:cs="David"/>
                <w:sz w:val="24"/>
                <w:szCs w:val="24"/>
                <w:rtl/>
              </w:rPr>
            </w:pPr>
          </w:p>
          <w:p w14:paraId="32E3D3BF" w14:textId="54461F20" w:rsidR="001E4F7C" w:rsidRPr="008D13FE" w:rsidRDefault="001E4F7C" w:rsidP="00635A91">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אינטרס </w:t>
            </w:r>
            <w:r w:rsidRPr="008D13FE">
              <w:rPr>
                <w:rFonts w:asciiTheme="minorHAnsi" w:eastAsia="Arial Unicode MS" w:hAnsiTheme="minorHAnsi" w:cs="David" w:hint="cs"/>
                <w:sz w:val="24"/>
                <w:szCs w:val="24"/>
                <w:rtl/>
              </w:rPr>
              <w:t>לאומי (מודל אמריקאי)</w:t>
            </w:r>
            <w:r w:rsidRPr="008D13FE">
              <w:rPr>
                <w:rFonts w:asciiTheme="minorHAnsi" w:eastAsia="Arial Unicode MS" w:hAnsiTheme="minorHAnsi" w:cs="David"/>
                <w:sz w:val="24"/>
                <w:szCs w:val="24"/>
                <w:rtl/>
              </w:rPr>
              <w:br/>
            </w:r>
            <w:r w:rsidRPr="008D13FE">
              <w:rPr>
                <w:rFonts w:ascii="Helvetica" w:hAnsi="Helvetica" w:cs="David" w:hint="cs"/>
                <w:sz w:val="24"/>
                <w:szCs w:val="24"/>
                <w:shd w:val="clear" w:color="auto" w:fill="FFFFFF"/>
                <w:rtl/>
              </w:rPr>
              <w:t xml:space="preserve"> </w:t>
            </w:r>
            <w:r w:rsidRPr="00635A91">
              <w:rPr>
                <w:rFonts w:ascii="Helvetica" w:hAnsi="Helvetica" w:cs="David"/>
                <w:shd w:val="clear" w:color="auto" w:fill="FFFFFF"/>
              </w:rPr>
              <w:t>National interest</w:t>
            </w:r>
          </w:p>
        </w:tc>
      </w:tr>
      <w:tr w:rsidR="00C2618B" w:rsidRPr="008D13FE" w14:paraId="78712945" w14:textId="77777777" w:rsidTr="00C2618B">
        <w:trPr>
          <w:jc w:val="center"/>
        </w:trPr>
        <w:tc>
          <w:tcPr>
            <w:tcW w:w="852" w:type="pct"/>
          </w:tcPr>
          <w:p w14:paraId="3293C779"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Cambridge Dictionary</w:t>
            </w:r>
          </w:p>
        </w:tc>
        <w:tc>
          <w:tcPr>
            <w:tcW w:w="3331" w:type="pct"/>
          </w:tcPr>
          <w:p w14:paraId="6A58337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"The activity of making certain that the laws of an area are obeyed"</w:t>
            </w:r>
          </w:p>
          <w:p w14:paraId="54BB3325"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הפעילות אשר מוודאת ציות לחוקים החלים באזור מוגדר.</w:t>
            </w:r>
          </w:p>
        </w:tc>
        <w:tc>
          <w:tcPr>
            <w:tcW w:w="817" w:type="pct"/>
          </w:tcPr>
          <w:p w14:paraId="2CA60742" w14:textId="77777777" w:rsidR="001E4F7C" w:rsidRPr="008D13FE" w:rsidRDefault="001E4F7C" w:rsidP="002E7DAB">
            <w:pPr>
              <w:spacing w:line="360" w:lineRule="auto"/>
              <w:rPr>
                <w:rFonts w:asciiTheme="minorHAnsi" w:eastAsia="Arial Unicode MS" w:hAnsiTheme="minorHAnsi" w:cs="David"/>
                <w:sz w:val="24"/>
                <w:szCs w:val="24"/>
                <w:rtl/>
              </w:rPr>
            </w:pPr>
            <w:r w:rsidRPr="00FA39B3">
              <w:rPr>
                <w:rFonts w:asciiTheme="minorHAnsi" w:eastAsia="Arial Unicode MS" w:hAnsiTheme="minorHAnsi" w:cs="David" w:hint="cs"/>
                <w:color w:val="FF0000"/>
                <w:sz w:val="24"/>
                <w:szCs w:val="24"/>
                <w:rtl/>
              </w:rPr>
              <w:t xml:space="preserve">אכיפת חוק </w:t>
            </w:r>
            <w:r>
              <w:rPr>
                <w:rFonts w:asciiTheme="minorHAnsi" w:eastAsia="Arial Unicode MS" w:hAnsiTheme="minorHAnsi" w:cs="David"/>
                <w:sz w:val="24"/>
                <w:szCs w:val="24"/>
                <w:rtl/>
              </w:rPr>
              <w:br/>
            </w:r>
            <w:r w:rsidRPr="00CB652C">
              <w:rPr>
                <w:rFonts w:asciiTheme="minorHAnsi" w:eastAsia="Arial Unicode MS" w:hAnsiTheme="minorHAnsi" w:cs="David"/>
              </w:rPr>
              <w:t>Law Enforcement</w:t>
            </w:r>
            <w:r>
              <w:rPr>
                <w:rFonts w:asciiTheme="minorHAnsi" w:eastAsia="Arial Unicode MS" w:hAnsiTheme="minorHAnsi" w:cs="David" w:hint="cs"/>
                <w:sz w:val="24"/>
                <w:szCs w:val="24"/>
                <w:rtl/>
              </w:rPr>
              <w:t xml:space="preserve"> </w:t>
            </w:r>
          </w:p>
        </w:tc>
      </w:tr>
      <w:tr w:rsidR="00C2618B" w:rsidRPr="008D13FE" w14:paraId="35DF422E" w14:textId="77777777" w:rsidTr="00C2618B">
        <w:trPr>
          <w:jc w:val="center"/>
        </w:trPr>
        <w:tc>
          <w:tcPr>
            <w:tcW w:w="852" w:type="pct"/>
          </w:tcPr>
          <w:p w14:paraId="2849220C" w14:textId="77777777" w:rsidR="001E4F7C" w:rsidRPr="00CB652C" w:rsidRDefault="001E4F7C" w:rsidP="002E7DAB">
            <w:pPr>
              <w:spacing w:line="360" w:lineRule="auto"/>
              <w:rPr>
                <w:rFonts w:asciiTheme="minorHAnsi" w:eastAsia="Arial Unicode MS" w:hAnsiTheme="minorHAnsi" w:cs="David"/>
                <w:sz w:val="22"/>
                <w:szCs w:val="22"/>
                <w:rtl/>
              </w:rPr>
            </w:pPr>
            <w:r w:rsidRPr="00CB652C">
              <w:rPr>
                <w:rFonts w:asciiTheme="minorHAnsi" w:eastAsia="Arial Unicode MS" w:hAnsiTheme="minorHAnsi" w:cs="David" w:hint="cs"/>
                <w:sz w:val="22"/>
                <w:szCs w:val="22"/>
                <w:rtl/>
              </w:rPr>
              <w:t>עמידרור. מבוא לביטחון לאומי. 2011.  עמ' 125</w:t>
            </w:r>
          </w:p>
          <w:p w14:paraId="0EBAFD17" w14:textId="77777777" w:rsidR="00CB652C" w:rsidRDefault="00CB652C" w:rsidP="002E7DAB">
            <w:pPr>
              <w:spacing w:line="360" w:lineRule="auto"/>
              <w:rPr>
                <w:rFonts w:asciiTheme="minorHAnsi" w:eastAsia="Arial Unicode MS" w:hAnsiTheme="minorHAnsi" w:cs="David"/>
                <w:sz w:val="24"/>
                <w:szCs w:val="24"/>
                <w:rtl/>
              </w:rPr>
            </w:pPr>
          </w:p>
          <w:p w14:paraId="18ABE214" w14:textId="00BA8633"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צה"ל. 01.03.20</w:t>
            </w:r>
          </w:p>
          <w:p w14:paraId="371ED32C" w14:textId="77777777" w:rsidR="00CB652C" w:rsidRDefault="00CB652C" w:rsidP="002E7DAB">
            <w:pPr>
              <w:spacing w:line="360" w:lineRule="auto"/>
              <w:rPr>
                <w:rFonts w:asciiTheme="minorHAnsi" w:eastAsia="Arial Unicode MS" w:hAnsiTheme="minorHAnsi" w:cs="David"/>
                <w:rtl/>
              </w:rPr>
            </w:pPr>
          </w:p>
          <w:p w14:paraId="49818DE3" w14:textId="77777777" w:rsidR="00CB652C" w:rsidRDefault="00CB652C" w:rsidP="002E7DAB">
            <w:pPr>
              <w:spacing w:line="360" w:lineRule="auto"/>
              <w:rPr>
                <w:rFonts w:asciiTheme="minorHAnsi" w:eastAsia="Arial Unicode MS" w:hAnsiTheme="minorHAnsi" w:cs="David"/>
                <w:rtl/>
              </w:rPr>
            </w:pPr>
          </w:p>
          <w:p w14:paraId="7CA21700" w14:textId="77777777" w:rsidR="00CB652C" w:rsidRDefault="00CB652C" w:rsidP="002E7DAB">
            <w:pPr>
              <w:spacing w:line="360" w:lineRule="auto"/>
              <w:rPr>
                <w:rFonts w:asciiTheme="minorHAnsi" w:eastAsia="Arial Unicode MS" w:hAnsiTheme="minorHAnsi" w:cs="David"/>
                <w:rtl/>
              </w:rPr>
            </w:pPr>
          </w:p>
          <w:p w14:paraId="09A2A75F" w14:textId="77777777" w:rsidR="00CB652C" w:rsidRDefault="00CB652C" w:rsidP="002E7DAB">
            <w:pPr>
              <w:spacing w:line="360" w:lineRule="auto"/>
              <w:rPr>
                <w:rFonts w:asciiTheme="minorHAnsi" w:eastAsia="Arial Unicode MS" w:hAnsiTheme="minorHAnsi" w:cs="David"/>
                <w:rtl/>
              </w:rPr>
            </w:pPr>
          </w:p>
          <w:p w14:paraId="32F1ACBD" w14:textId="77777777" w:rsidR="00CB652C" w:rsidRDefault="00CB652C" w:rsidP="002E7DAB">
            <w:pPr>
              <w:spacing w:line="360" w:lineRule="auto"/>
              <w:rPr>
                <w:rFonts w:asciiTheme="minorHAnsi" w:eastAsia="Arial Unicode MS" w:hAnsiTheme="minorHAnsi" w:cs="David"/>
                <w:sz w:val="24"/>
                <w:szCs w:val="24"/>
                <w:rtl/>
              </w:rPr>
            </w:pPr>
          </w:p>
          <w:p w14:paraId="2B8113DF" w14:textId="079C1F2D" w:rsidR="001E4F7C" w:rsidRPr="008D13FE" w:rsidRDefault="001E4F7C" w:rsidP="00CB652C">
            <w:pPr>
              <w:spacing w:line="360" w:lineRule="auto"/>
              <w:jc w:val="both"/>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אתר צה"ל </w:t>
            </w:r>
            <w:r>
              <w:rPr>
                <w:rFonts w:asciiTheme="minorHAnsi" w:eastAsia="Arial Unicode MS" w:hAnsiTheme="minorHAnsi" w:cs="David"/>
                <w:sz w:val="24"/>
                <w:szCs w:val="24"/>
                <w:rtl/>
              </w:rPr>
              <w:br/>
            </w:r>
            <w:r w:rsidR="00CB652C" w:rsidRPr="00CB652C">
              <w:rPr>
                <w:rFonts w:asciiTheme="minorHAnsi" w:eastAsia="Arial Unicode MS" w:hAnsiTheme="minorHAnsi" w:cs="David"/>
                <w:sz w:val="24"/>
                <w:szCs w:val="24"/>
                <w:rtl/>
              </w:rPr>
              <w:t>01.03.20</w:t>
            </w:r>
          </w:p>
        </w:tc>
        <w:tc>
          <w:tcPr>
            <w:tcW w:w="3331" w:type="pct"/>
          </w:tcPr>
          <w:p w14:paraId="11E4231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האגף ה</w:t>
            </w:r>
            <w:r w:rsidRPr="008D13FE">
              <w:rPr>
                <w:rFonts w:asciiTheme="minorHAnsi" w:eastAsia="Arial Unicode MS" w:hAnsiTheme="minorHAnsi" w:cs="David" w:hint="cs"/>
                <w:sz w:val="24"/>
                <w:szCs w:val="24"/>
                <w:rtl/>
              </w:rPr>
              <w:t>אחראי על איסוף מידע ממדינות היעד</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דרך גבולות ישראל. אחריות על מתן הערכת מודיעין לאומית לממשלה</w:t>
            </w:r>
            <w:r>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tl/>
              </w:rPr>
              <w:t>ולאספקת המודיעין הנדרש לצבא</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לצורך בניין כוח והפעלתו</w:t>
            </w:r>
            <w:r>
              <w:rPr>
                <w:rFonts w:asciiTheme="minorHAnsi" w:eastAsia="Arial Unicode MS" w:hAnsiTheme="minorHAnsi" w:cs="David" w:hint="cs"/>
                <w:sz w:val="24"/>
                <w:szCs w:val="24"/>
                <w:rtl/>
              </w:rPr>
              <w:t>.</w:t>
            </w:r>
          </w:p>
          <w:p w14:paraId="7822CAFF" w14:textId="77777777" w:rsidR="001E4F7C" w:rsidRDefault="001E4F7C" w:rsidP="002E7DAB">
            <w:pPr>
              <w:spacing w:line="360" w:lineRule="auto"/>
              <w:rPr>
                <w:rFonts w:asciiTheme="minorHAnsi" w:eastAsia="Arial Unicode MS" w:hAnsiTheme="minorHAnsi" w:cs="David"/>
                <w:b/>
                <w:bCs/>
                <w:sz w:val="24"/>
                <w:szCs w:val="24"/>
                <w:rtl/>
              </w:rPr>
            </w:pPr>
          </w:p>
          <w:p w14:paraId="69D287D4" w14:textId="77777777" w:rsidR="001E4F7C" w:rsidRDefault="001E4F7C" w:rsidP="002E7DAB">
            <w:pPr>
              <w:spacing w:line="360" w:lineRule="auto"/>
              <w:rPr>
                <w:rFonts w:asciiTheme="minorHAnsi" w:eastAsia="Arial Unicode MS" w:hAnsiTheme="minorHAnsi" w:cs="David"/>
                <w:sz w:val="24"/>
                <w:szCs w:val="24"/>
                <w:rtl/>
              </w:rPr>
            </w:pPr>
            <w:r w:rsidRPr="00115738">
              <w:rPr>
                <w:rFonts w:asciiTheme="minorHAnsi" w:eastAsia="Arial Unicode MS" w:hAnsiTheme="minorHAnsi" w:cs="David"/>
                <w:b/>
                <w:bCs/>
                <w:sz w:val="24"/>
                <w:szCs w:val="24"/>
                <w:rtl/>
              </w:rPr>
              <w:t>יחידה 8200</w:t>
            </w:r>
            <w:r w:rsidRPr="00115738">
              <w:rPr>
                <w:rFonts w:asciiTheme="minorHAnsi" w:eastAsia="Arial Unicode MS" w:hAnsiTheme="minorHAnsi" w:cs="David"/>
                <w:sz w:val="24"/>
                <w:szCs w:val="24"/>
                <w:rtl/>
              </w:rPr>
              <w:t xml:space="preserve"> היא יחידת האיסוף המרכזית של אגף המודיעין. היחידה פועלת במימד הסייבר</w:t>
            </w:r>
            <w:r>
              <w:rPr>
                <w:rFonts w:asciiTheme="minorHAnsi" w:eastAsia="Arial Unicode MS" w:hAnsiTheme="minorHAnsi" w:cs="David" w:hint="cs"/>
                <w:sz w:val="24"/>
                <w:szCs w:val="24"/>
                <w:rtl/>
              </w:rPr>
              <w:t>,</w:t>
            </w:r>
            <w:r w:rsidRPr="00115738">
              <w:rPr>
                <w:rFonts w:asciiTheme="minorHAnsi" w:eastAsia="Arial Unicode MS" w:hAnsiTheme="minorHAnsi" w:cs="David"/>
                <w:sz w:val="24"/>
                <w:szCs w:val="24"/>
                <w:rtl/>
              </w:rPr>
              <w:t xml:space="preserve"> לתכליות מגוונות ל</w:t>
            </w:r>
            <w:r>
              <w:rPr>
                <w:rFonts w:asciiTheme="minorHAnsi" w:eastAsia="Arial Unicode MS" w:hAnsiTheme="minorHAnsi" w:cs="David" w:hint="cs"/>
                <w:sz w:val="24"/>
                <w:szCs w:val="24"/>
                <w:rtl/>
              </w:rPr>
              <w:t>שם</w:t>
            </w:r>
            <w:r w:rsidRPr="00115738">
              <w:rPr>
                <w:rFonts w:asciiTheme="minorHAnsi" w:eastAsia="Arial Unicode MS" w:hAnsiTheme="minorHAnsi" w:cs="David"/>
                <w:sz w:val="24"/>
                <w:szCs w:val="24"/>
                <w:rtl/>
              </w:rPr>
              <w:t xml:space="preserve"> השגת עליונות מודיעינית לכל דרג במערכת הביטחון הישראלית, מהדרג הלוחם ועד לדרג המדיני.</w:t>
            </w:r>
            <w:r>
              <w:rPr>
                <w:rFonts w:asciiTheme="minorHAnsi" w:eastAsia="Arial Unicode MS" w:hAnsiTheme="minorHAnsi" w:cs="David" w:hint="cs"/>
                <w:sz w:val="24"/>
                <w:szCs w:val="24"/>
                <w:rtl/>
              </w:rPr>
              <w:t xml:space="preserve"> </w:t>
            </w:r>
            <w:r w:rsidRPr="00115738">
              <w:rPr>
                <w:rFonts w:asciiTheme="minorHAnsi" w:eastAsia="Arial Unicode MS" w:hAnsiTheme="minorHAnsi" w:cs="David"/>
                <w:sz w:val="24"/>
                <w:szCs w:val="24"/>
                <w:rtl/>
              </w:rPr>
              <w:t>אנשי היחידה</w:t>
            </w:r>
            <w:r>
              <w:rPr>
                <w:rFonts w:asciiTheme="minorHAnsi" w:eastAsia="Arial Unicode MS" w:hAnsiTheme="minorHAnsi" w:cs="David" w:hint="cs"/>
                <w:sz w:val="24"/>
                <w:szCs w:val="24"/>
                <w:rtl/>
              </w:rPr>
              <w:t>,</w:t>
            </w:r>
            <w:r w:rsidRPr="00115738">
              <w:rPr>
                <w:rFonts w:asciiTheme="minorHAnsi" w:eastAsia="Arial Unicode MS" w:hAnsiTheme="minorHAnsi" w:cs="David"/>
                <w:sz w:val="24"/>
                <w:szCs w:val="24"/>
                <w:rtl/>
              </w:rPr>
              <w:t xml:space="preserve"> אמונים על פיתוח והפעלת אמצעי האיסוף, הניתוח, העיבוד וההפצה של המידע לשותפים המבצעיים בתוך צה"ל ומחוץ לצה"ל.</w:t>
            </w:r>
          </w:p>
          <w:p w14:paraId="59FE6380" w14:textId="77777777" w:rsidR="001E4F7C" w:rsidRDefault="001E4F7C" w:rsidP="002E7DAB">
            <w:pPr>
              <w:spacing w:line="360" w:lineRule="auto"/>
              <w:rPr>
                <w:rFonts w:asciiTheme="minorHAnsi" w:eastAsia="Arial Unicode MS" w:hAnsiTheme="minorHAnsi" w:cs="David"/>
                <w:b/>
                <w:bCs/>
                <w:sz w:val="24"/>
                <w:szCs w:val="24"/>
                <w:rtl/>
              </w:rPr>
            </w:pPr>
          </w:p>
          <w:p w14:paraId="0F3C11C6" w14:textId="77777777" w:rsidR="001E4F7C" w:rsidRPr="008D13FE" w:rsidRDefault="001E4F7C" w:rsidP="002E7DAB">
            <w:pPr>
              <w:spacing w:line="360" w:lineRule="auto"/>
              <w:rPr>
                <w:rFonts w:asciiTheme="minorHAnsi" w:eastAsia="Arial Unicode MS" w:hAnsiTheme="minorHAnsi" w:cs="David"/>
                <w:sz w:val="24"/>
                <w:szCs w:val="24"/>
                <w:rtl/>
              </w:rPr>
            </w:pPr>
            <w:r w:rsidRPr="00030A7F">
              <w:rPr>
                <w:rFonts w:asciiTheme="minorHAnsi" w:eastAsia="Arial Unicode MS" w:hAnsiTheme="minorHAnsi" w:cs="David"/>
                <w:b/>
                <w:bCs/>
                <w:sz w:val="24"/>
                <w:szCs w:val="24"/>
                <w:rtl/>
              </w:rPr>
              <w:t>יחידה 9900</w:t>
            </w:r>
            <w:r w:rsidRPr="00030A7F">
              <w:rPr>
                <w:rFonts w:asciiTheme="minorHAnsi" w:eastAsia="Arial Unicode MS" w:hAnsiTheme="minorHAnsi" w:cs="David"/>
                <w:sz w:val="24"/>
                <w:szCs w:val="24"/>
                <w:rtl/>
              </w:rPr>
              <w:t>, היחידה האמונה על איסוף ומיצוי מודיעין גאוגרפי</w:t>
            </w:r>
            <w:r>
              <w:rPr>
                <w:rFonts w:asciiTheme="minorHAnsi" w:eastAsia="Arial Unicode MS" w:hAnsiTheme="minorHAnsi" w:cs="David" w:hint="cs"/>
                <w:sz w:val="24"/>
                <w:szCs w:val="24"/>
                <w:rtl/>
              </w:rPr>
              <w:t xml:space="preserve"> </w:t>
            </w:r>
            <w:r w:rsidRPr="00030A7F">
              <w:rPr>
                <w:rFonts w:asciiTheme="minorHAnsi" w:eastAsia="Arial Unicode MS" w:hAnsiTheme="minorHAnsi" w:cs="David"/>
                <w:sz w:val="24"/>
                <w:szCs w:val="24"/>
                <w:rtl/>
              </w:rPr>
              <w:t>באגף המודיעין. היחידה</w:t>
            </w:r>
            <w:r>
              <w:rPr>
                <w:rFonts w:asciiTheme="minorHAnsi" w:eastAsia="Arial Unicode MS" w:hAnsiTheme="minorHAnsi" w:cs="David" w:hint="cs"/>
                <w:sz w:val="24"/>
                <w:szCs w:val="24"/>
                <w:rtl/>
              </w:rPr>
              <w:t>,</w:t>
            </w:r>
            <w:r w:rsidRPr="00030A7F">
              <w:rPr>
                <w:rFonts w:asciiTheme="minorHAnsi" w:eastAsia="Arial Unicode MS" w:hAnsiTheme="minorHAnsi" w:cs="David"/>
                <w:sz w:val="24"/>
                <w:szCs w:val="24"/>
                <w:rtl/>
              </w:rPr>
              <w:t xml:space="preserve"> עוסקת בתחומי הפענוח החזותי, המיפוי המדויק, והלווינות. יחידה 9900 פועלת הן לטובת מקבלי ההחלטות ברמה האסטרטגית, והן לרמת הכוחות בשטח</w:t>
            </w:r>
            <w:r>
              <w:rPr>
                <w:rFonts w:asciiTheme="minorHAnsi" w:eastAsia="Arial Unicode MS" w:hAnsiTheme="minorHAnsi" w:cs="David" w:hint="cs"/>
                <w:sz w:val="24"/>
                <w:szCs w:val="24"/>
                <w:rtl/>
              </w:rPr>
              <w:t xml:space="preserve">. </w:t>
            </w:r>
            <w:r w:rsidRPr="00030A7F">
              <w:rPr>
                <w:rFonts w:asciiTheme="minorHAnsi" w:eastAsia="Arial Unicode MS" w:hAnsiTheme="minorHAnsi" w:cs="David"/>
                <w:sz w:val="24"/>
                <w:szCs w:val="24"/>
                <w:rtl/>
              </w:rPr>
              <w:t xml:space="preserve">ליחידה 9900 כפופות יחידות רישום כלהלן: יחידת פיענוח מרכזית, מרכז הפקות מלוויינים, ויחידת המיפוי. ביחידה הרישומית של 9900 יש גוף נוסף - שלף - </w:t>
            </w:r>
            <w:r w:rsidRPr="00030A7F">
              <w:rPr>
                <w:rFonts w:asciiTheme="minorHAnsi" w:eastAsia="Arial Unicode MS" w:hAnsiTheme="minorHAnsi" w:cs="David"/>
                <w:sz w:val="24"/>
                <w:szCs w:val="24"/>
                <w:rtl/>
              </w:rPr>
              <w:lastRenderedPageBreak/>
              <w:t>העוסק בתצפיות מוטסות. מפקדת 9900 כפופה פיקודית לראש אמ"ן.</w:t>
            </w:r>
          </w:p>
        </w:tc>
        <w:tc>
          <w:tcPr>
            <w:tcW w:w="817" w:type="pct"/>
          </w:tcPr>
          <w:p w14:paraId="0E829E77" w14:textId="77777777" w:rsidR="001E4F7C" w:rsidRDefault="001E4F7C" w:rsidP="002E7DAB">
            <w:pPr>
              <w:spacing w:line="360" w:lineRule="auto"/>
              <w:rPr>
                <w:rFonts w:asciiTheme="minorHAnsi" w:eastAsia="Arial Unicode MS" w:hAnsiTheme="minorHAnsi" w:cs="David"/>
                <w:sz w:val="24"/>
                <w:szCs w:val="24"/>
                <w:rtl/>
              </w:rPr>
            </w:pPr>
            <w:r w:rsidRPr="00C51DFF">
              <w:rPr>
                <w:rFonts w:asciiTheme="minorHAnsi" w:eastAsia="Arial Unicode MS" w:hAnsiTheme="minorHAnsi" w:cs="David" w:hint="cs"/>
                <w:sz w:val="24"/>
                <w:szCs w:val="24"/>
                <w:highlight w:val="yellow"/>
                <w:rtl/>
              </w:rPr>
              <w:lastRenderedPageBreak/>
              <w:t>אגף מודיעין בצה"ל</w:t>
            </w:r>
            <w:r w:rsidRPr="008D13FE">
              <w:rPr>
                <w:rFonts w:asciiTheme="minorHAnsi" w:eastAsia="Arial Unicode MS" w:hAnsiTheme="minorHAnsi" w:cs="David" w:hint="cs"/>
                <w:sz w:val="24"/>
                <w:szCs w:val="24"/>
                <w:rtl/>
              </w:rPr>
              <w:t xml:space="preserve"> (אמ"ן) , יח' 8200, יח' 9900</w:t>
            </w:r>
          </w:p>
          <w:p w14:paraId="44060449" w14:textId="77777777" w:rsidR="001E4F7C" w:rsidRPr="008D13FE" w:rsidRDefault="001E4F7C" w:rsidP="002E7DAB">
            <w:pPr>
              <w:spacing w:line="360" w:lineRule="auto"/>
              <w:rPr>
                <w:rFonts w:asciiTheme="minorHAnsi" w:eastAsia="Arial Unicode MS" w:hAnsiTheme="minorHAnsi" w:cs="David"/>
                <w:sz w:val="24"/>
                <w:szCs w:val="24"/>
                <w:rtl/>
              </w:rPr>
            </w:pPr>
          </w:p>
        </w:tc>
      </w:tr>
      <w:tr w:rsidR="00C2618B" w:rsidRPr="008D13FE" w14:paraId="588C63F9" w14:textId="77777777" w:rsidTr="00C2618B">
        <w:trPr>
          <w:jc w:val="center"/>
        </w:trPr>
        <w:tc>
          <w:tcPr>
            <w:tcW w:w="852" w:type="pct"/>
          </w:tcPr>
          <w:p w14:paraId="50FABA7F" w14:textId="77777777" w:rsidR="001E4F7C" w:rsidRDefault="001E4F7C" w:rsidP="002E7DAB">
            <w:pPr>
              <w:spacing w:line="360" w:lineRule="auto"/>
              <w:rPr>
                <w:rFonts w:asciiTheme="minorHAnsi" w:eastAsia="Arial Unicode MS" w:hAnsiTheme="minorHAnsi" w:cs="David"/>
                <w:sz w:val="24"/>
                <w:szCs w:val="24"/>
                <w:rtl/>
              </w:rPr>
            </w:pPr>
            <w:r w:rsidRPr="009A23B2">
              <w:rPr>
                <w:rFonts w:asciiTheme="minorHAnsi" w:eastAsia="Arial Unicode MS" w:hAnsiTheme="minorHAnsi" w:cs="David" w:hint="cs"/>
                <w:sz w:val="24"/>
                <w:szCs w:val="24"/>
                <w:rtl/>
              </w:rPr>
              <w:t>אתר ייצור ידע</w:t>
            </w:r>
          </w:p>
          <w:p w14:paraId="3DD18788" w14:textId="77777777" w:rsidR="001E4F7C" w:rsidRPr="007206F1" w:rsidRDefault="001E4F7C" w:rsidP="002E7DAB">
            <w:pPr>
              <w:spacing w:line="360" w:lineRule="auto"/>
              <w:rPr>
                <w:rFonts w:asciiTheme="minorHAnsi" w:eastAsia="Arial Unicode MS" w:hAnsiTheme="minorHAnsi" w:cs="David"/>
                <w:sz w:val="24"/>
                <w:szCs w:val="24"/>
                <w:rtl/>
              </w:rPr>
            </w:pPr>
          </w:p>
          <w:p w14:paraId="2A494DBD" w14:textId="77777777" w:rsidR="001E4F7C" w:rsidRDefault="001E4F7C" w:rsidP="002E7DAB">
            <w:pPr>
              <w:spacing w:line="360" w:lineRule="auto"/>
              <w:rPr>
                <w:rFonts w:asciiTheme="minorHAnsi" w:eastAsia="Arial Unicode MS" w:hAnsiTheme="minorHAnsi" w:cs="David"/>
                <w:sz w:val="24"/>
                <w:szCs w:val="24"/>
                <w:rtl/>
              </w:rPr>
            </w:pPr>
          </w:p>
          <w:p w14:paraId="593823A0" w14:textId="77777777" w:rsidR="001E4F7C" w:rsidRPr="009A23B2"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אתר "בית ספר סמי עופר לתקשורת" </w:t>
            </w:r>
          </w:p>
        </w:tc>
        <w:tc>
          <w:tcPr>
            <w:tcW w:w="3331" w:type="pct"/>
          </w:tcPr>
          <w:p w14:paraId="59BB9467" w14:textId="77777777" w:rsidR="001E4F7C" w:rsidRDefault="001E4F7C" w:rsidP="002E7DAB">
            <w:pPr>
              <w:spacing w:line="360" w:lineRule="auto"/>
              <w:rPr>
                <w:rFonts w:asciiTheme="minorHAnsi" w:eastAsia="Arial Unicode MS" w:hAnsiTheme="minorHAnsi" w:cs="David"/>
                <w:sz w:val="24"/>
                <w:szCs w:val="24"/>
                <w:rtl/>
              </w:rPr>
            </w:pPr>
            <w:r w:rsidRPr="009A23B2">
              <w:rPr>
                <w:rFonts w:ascii="Helvetica" w:hAnsi="Helvetica" w:cs="David"/>
                <w:sz w:val="24"/>
                <w:szCs w:val="24"/>
                <w:shd w:val="clear" w:color="auto" w:fill="FFFFFF"/>
                <w:rtl/>
              </w:rPr>
              <w:t> התנהגות כוחנית, בין אם פיזית, פסיכולוגית או אחרת, מתוך כוונה לפגוע בבני אדם, בעלי חיים, צומח או חפץ דומם כלשהו</w:t>
            </w:r>
            <w:r>
              <w:rPr>
                <w:rFonts w:asciiTheme="minorHAnsi" w:eastAsia="Arial Unicode MS" w:hAnsiTheme="minorHAnsi" w:cs="David" w:hint="cs"/>
                <w:sz w:val="24"/>
                <w:szCs w:val="24"/>
                <w:rtl/>
              </w:rPr>
              <w:t>.</w:t>
            </w:r>
          </w:p>
          <w:p w14:paraId="0C39271C" w14:textId="77777777" w:rsidR="001E4F7C" w:rsidRPr="00743F56" w:rsidRDefault="001E4F7C" w:rsidP="002E7DAB">
            <w:pPr>
              <w:spacing w:line="360" w:lineRule="auto"/>
              <w:rPr>
                <w:rFonts w:asciiTheme="minorHAnsi" w:eastAsia="Arial Unicode MS" w:hAnsiTheme="minorHAnsi" w:cs="David"/>
                <w:sz w:val="24"/>
                <w:szCs w:val="24"/>
                <w:rtl/>
              </w:rPr>
            </w:pPr>
            <w:r w:rsidRPr="002C652A">
              <w:rPr>
                <w:rFonts w:asciiTheme="minorHAnsi" w:eastAsia="Arial Unicode MS" w:hAnsiTheme="minorHAnsi" w:cs="David" w:hint="cs"/>
                <w:b/>
                <w:bCs/>
                <w:sz w:val="24"/>
                <w:szCs w:val="24"/>
                <w:rtl/>
              </w:rPr>
              <w:t>אלימות ברשת</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Pr="00F652F2">
              <w:rPr>
                <w:rFonts w:asciiTheme="minorHAnsi" w:eastAsia="Arial Unicode MS" w:hAnsiTheme="minorHAnsi" w:cs="David"/>
                <w:sz w:val="24"/>
                <w:szCs w:val="24"/>
                <w:rtl/>
              </w:rPr>
              <w:t>בריונות מקוונת היא תופעה אלימה שאוגדת בתוכה פעולות כגון ביוש</w:t>
            </w:r>
            <w:r w:rsidRPr="00F652F2">
              <w:rPr>
                <w:rFonts w:asciiTheme="minorHAnsi" w:eastAsia="Arial Unicode MS" w:hAnsiTheme="minorHAnsi" w:cs="David"/>
                <w:sz w:val="24"/>
                <w:szCs w:val="24"/>
              </w:rPr>
              <w:t xml:space="preserve"> (shaming)</w:t>
            </w:r>
            <w:r>
              <w:rPr>
                <w:rFonts w:asciiTheme="minorHAnsi" w:eastAsia="Arial Unicode MS" w:hAnsiTheme="minorHAnsi" w:cs="David"/>
                <w:sz w:val="24"/>
                <w:szCs w:val="24"/>
              </w:rPr>
              <w:t xml:space="preserve"> </w:t>
            </w:r>
            <w:r w:rsidRPr="00F652F2">
              <w:rPr>
                <w:rFonts w:asciiTheme="minorHAnsi" w:eastAsia="Arial Unicode MS" w:hAnsiTheme="minorHAnsi" w:cs="David"/>
                <w:sz w:val="24"/>
                <w:szCs w:val="24"/>
              </w:rPr>
              <w:t xml:space="preserve">, </w:t>
            </w:r>
            <w:r>
              <w:rPr>
                <w:rFonts w:asciiTheme="minorHAnsi" w:eastAsia="Arial Unicode MS" w:hAnsiTheme="minorHAnsi" w:cs="David" w:hint="cs"/>
                <w:sz w:val="24"/>
                <w:szCs w:val="24"/>
                <w:rtl/>
              </w:rPr>
              <w:t xml:space="preserve"> </w:t>
            </w:r>
            <w:r w:rsidRPr="00F652F2">
              <w:rPr>
                <w:rFonts w:asciiTheme="minorHAnsi" w:eastAsia="Arial Unicode MS" w:hAnsiTheme="minorHAnsi" w:cs="David"/>
                <w:sz w:val="24"/>
                <w:szCs w:val="24"/>
                <w:rtl/>
              </w:rPr>
              <w:t xml:space="preserve">התעללות, לעג וגיחוך, הפצת שמועות, השמצות, התחזות, הולכת שולל, הפצת מידע אישי ותמונות פוגעניות, הרחקה, מניעה והחרמה, מעקב, הפחדה, איומים, סחיטה והטרדות נוספות שנעשות </w:t>
            </w:r>
            <w:r>
              <w:rPr>
                <w:rFonts w:asciiTheme="minorHAnsi" w:eastAsia="Arial Unicode MS" w:hAnsiTheme="minorHAnsi" w:cs="David" w:hint="cs"/>
                <w:sz w:val="24"/>
                <w:szCs w:val="24"/>
                <w:rtl/>
              </w:rPr>
              <w:t>ב</w:t>
            </w:r>
            <w:r w:rsidRPr="00F652F2">
              <w:rPr>
                <w:rFonts w:asciiTheme="minorHAnsi" w:eastAsia="Arial Unicode MS" w:hAnsiTheme="minorHAnsi" w:cs="David"/>
                <w:sz w:val="24"/>
                <w:szCs w:val="24"/>
                <w:rtl/>
              </w:rPr>
              <w:t>אמצעים</w:t>
            </w:r>
            <w:r>
              <w:rPr>
                <w:rFonts w:asciiTheme="minorHAnsi" w:eastAsia="Arial Unicode MS" w:hAnsiTheme="minorHAnsi" w:cs="David" w:hint="cs"/>
                <w:sz w:val="24"/>
                <w:szCs w:val="24"/>
                <w:rtl/>
              </w:rPr>
              <w:t xml:space="preserve"> ט</w:t>
            </w:r>
            <w:r w:rsidRPr="00F652F2">
              <w:rPr>
                <w:rFonts w:asciiTheme="minorHAnsi" w:eastAsia="Arial Unicode MS" w:hAnsiTheme="minorHAnsi" w:cs="David"/>
                <w:sz w:val="24"/>
                <w:szCs w:val="24"/>
                <w:rtl/>
              </w:rPr>
              <w:t>כנולוגיים</w:t>
            </w:r>
            <w:r w:rsidRPr="00F652F2">
              <w:rPr>
                <w:rFonts w:asciiTheme="minorHAnsi" w:eastAsia="Arial Unicode MS" w:hAnsiTheme="minorHAnsi" w:cs="David"/>
                <w:sz w:val="24"/>
                <w:szCs w:val="24"/>
              </w:rPr>
              <w:t>.</w:t>
            </w:r>
            <w:r>
              <w:rPr>
                <w:rFonts w:asciiTheme="minorHAnsi" w:eastAsia="Arial Unicode MS" w:hAnsiTheme="minorHAnsi" w:cs="David" w:hint="cs"/>
                <w:b/>
                <w:bCs/>
                <w:sz w:val="24"/>
                <w:szCs w:val="24"/>
                <w:rtl/>
              </w:rPr>
              <w:t xml:space="preserve"> </w:t>
            </w:r>
          </w:p>
        </w:tc>
        <w:tc>
          <w:tcPr>
            <w:tcW w:w="817" w:type="pct"/>
          </w:tcPr>
          <w:p w14:paraId="079E2209" w14:textId="77777777" w:rsidR="001E4F7C" w:rsidRPr="00B863B7" w:rsidRDefault="001E4F7C" w:rsidP="002E7DAB">
            <w:pPr>
              <w:spacing w:line="360" w:lineRule="auto"/>
              <w:rPr>
                <w:rFonts w:asciiTheme="minorHAnsi" w:eastAsia="Arial Unicode MS" w:hAnsiTheme="minorHAnsi" w:cs="David"/>
                <w:b/>
                <w:bCs/>
                <w:sz w:val="24"/>
                <w:szCs w:val="24"/>
                <w:rtl/>
              </w:rPr>
            </w:pPr>
            <w:r w:rsidRPr="00FA39B3">
              <w:rPr>
                <w:rStyle w:val="a7"/>
                <w:rFonts w:ascii="Helvetica" w:hAnsi="Helvetica" w:cs="David"/>
                <w:b w:val="0"/>
                <w:bCs w:val="0"/>
                <w:color w:val="FF0000"/>
                <w:sz w:val="24"/>
                <w:szCs w:val="24"/>
                <w:bdr w:val="none" w:sz="0" w:space="0" w:color="auto" w:frame="1"/>
                <w:shd w:val="clear" w:color="auto" w:fill="FFFFFF"/>
                <w:rtl/>
              </w:rPr>
              <w:t>אלימות</w:t>
            </w:r>
            <w:r>
              <w:rPr>
                <w:rStyle w:val="a7"/>
                <w:rFonts w:ascii="Helvetica" w:hAnsi="Helvetica" w:cs="David" w:hint="cs"/>
                <w:b w:val="0"/>
                <w:bCs w:val="0"/>
                <w:sz w:val="24"/>
                <w:szCs w:val="24"/>
                <w:bdr w:val="none" w:sz="0" w:space="0" w:color="auto" w:frame="1"/>
                <w:shd w:val="clear" w:color="auto" w:fill="FFFFFF"/>
                <w:rtl/>
              </w:rPr>
              <w:t xml:space="preserve"> </w:t>
            </w:r>
            <w:r w:rsidRPr="00B863B7">
              <w:rPr>
                <w:rStyle w:val="a7"/>
                <w:rFonts w:ascii="Helvetica" w:hAnsi="Helvetica" w:cs="David"/>
                <w:b w:val="0"/>
                <w:bCs w:val="0"/>
                <w:sz w:val="24"/>
                <w:szCs w:val="24"/>
                <w:bdr w:val="none" w:sz="0" w:space="0" w:color="auto" w:frame="1"/>
                <w:shd w:val="clear" w:color="auto" w:fill="FFFFFF"/>
              </w:rPr>
              <w:t>Violence</w:t>
            </w:r>
            <w:r w:rsidRPr="00B863B7">
              <w:rPr>
                <w:rFonts w:asciiTheme="minorHAnsi" w:eastAsia="Arial Unicode MS" w:hAnsiTheme="minorHAnsi" w:cs="David" w:hint="cs"/>
                <w:b/>
                <w:bCs/>
                <w:sz w:val="24"/>
                <w:szCs w:val="24"/>
                <w:rtl/>
              </w:rPr>
              <w:t xml:space="preserve"> </w:t>
            </w:r>
          </w:p>
        </w:tc>
      </w:tr>
      <w:tr w:rsidR="00C2618B" w:rsidRPr="008D13FE" w14:paraId="08E8714C" w14:textId="77777777" w:rsidTr="00C2618B">
        <w:trPr>
          <w:jc w:val="center"/>
        </w:trPr>
        <w:tc>
          <w:tcPr>
            <w:tcW w:w="852" w:type="pct"/>
          </w:tcPr>
          <w:p w14:paraId="1CE423D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14:paraId="773FEDE2" w14:textId="77777777" w:rsidR="001E4F7C" w:rsidRDefault="001E4F7C" w:rsidP="002E7DAB">
            <w:pPr>
              <w:spacing w:line="360" w:lineRule="auto"/>
              <w:rPr>
                <w:rFonts w:asciiTheme="minorHAnsi" w:eastAsia="Arial Unicode MS" w:hAnsiTheme="minorHAnsi" w:cs="David"/>
                <w:sz w:val="24"/>
                <w:szCs w:val="24"/>
                <w:rtl/>
              </w:rPr>
            </w:pPr>
          </w:p>
          <w:p w14:paraId="6A95DDD3" w14:textId="77777777" w:rsidR="001E4F7C" w:rsidRDefault="001E4F7C" w:rsidP="002E7DAB">
            <w:pPr>
              <w:spacing w:line="360" w:lineRule="auto"/>
              <w:rPr>
                <w:rFonts w:asciiTheme="minorHAnsi" w:eastAsia="Arial Unicode MS" w:hAnsiTheme="minorHAnsi" w:cs="David"/>
                <w:sz w:val="24"/>
                <w:szCs w:val="24"/>
                <w:rtl/>
              </w:rPr>
            </w:pPr>
          </w:p>
          <w:p w14:paraId="126BE90E"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14:paraId="50D88C29" w14:textId="77777777" w:rsidR="001E4F7C" w:rsidRDefault="001E4F7C" w:rsidP="002E7DAB">
            <w:pPr>
              <w:spacing w:line="360" w:lineRule="auto"/>
              <w:rPr>
                <w:rFonts w:asciiTheme="minorHAnsi" w:eastAsia="Arial Unicode MS" w:hAnsiTheme="minorHAnsi" w:cs="David"/>
                <w:sz w:val="24"/>
                <w:szCs w:val="24"/>
                <w:rtl/>
              </w:rPr>
            </w:pPr>
          </w:p>
          <w:p w14:paraId="1E85E513" w14:textId="77777777" w:rsidR="001E4F7C" w:rsidRDefault="001E4F7C" w:rsidP="002E7DAB">
            <w:pPr>
              <w:spacing w:line="360" w:lineRule="auto"/>
              <w:rPr>
                <w:rFonts w:asciiTheme="minorHAnsi" w:eastAsia="Arial Unicode MS" w:hAnsiTheme="minorHAnsi" w:cs="David"/>
                <w:sz w:val="24"/>
                <w:szCs w:val="24"/>
                <w:rtl/>
              </w:rPr>
            </w:pPr>
          </w:p>
          <w:p w14:paraId="11B1DE20" w14:textId="77777777" w:rsidR="001E4F7C" w:rsidRDefault="001E4F7C" w:rsidP="002E7DAB">
            <w:pPr>
              <w:spacing w:line="360" w:lineRule="auto"/>
              <w:rPr>
                <w:rFonts w:asciiTheme="minorHAnsi" w:eastAsia="Arial Unicode MS" w:hAnsiTheme="minorHAnsi" w:cs="David"/>
                <w:sz w:val="24"/>
                <w:szCs w:val="24"/>
                <w:rtl/>
              </w:rPr>
            </w:pPr>
          </w:p>
          <w:p w14:paraId="6FA32B64" w14:textId="77777777" w:rsidR="001E4F7C" w:rsidRDefault="001E4F7C" w:rsidP="002E7DAB">
            <w:pPr>
              <w:spacing w:line="360" w:lineRule="auto"/>
              <w:rPr>
                <w:rFonts w:asciiTheme="minorHAnsi" w:eastAsia="Arial Unicode MS" w:hAnsiTheme="minorHAnsi" w:cs="David"/>
                <w:sz w:val="24"/>
                <w:szCs w:val="24"/>
                <w:rtl/>
              </w:rPr>
            </w:pPr>
          </w:p>
          <w:p w14:paraId="61C49D41" w14:textId="77777777" w:rsidR="001E4F7C" w:rsidRDefault="001E4F7C" w:rsidP="002E7DAB">
            <w:pPr>
              <w:spacing w:line="360" w:lineRule="auto"/>
              <w:rPr>
                <w:rFonts w:asciiTheme="minorHAnsi" w:eastAsia="Arial Unicode MS" w:hAnsiTheme="minorHAnsi" w:cs="David"/>
                <w:sz w:val="24"/>
                <w:szCs w:val="24"/>
                <w:rtl/>
              </w:rPr>
            </w:pPr>
          </w:p>
          <w:p w14:paraId="4ED19F41" w14:textId="77777777" w:rsidR="001E4F7C" w:rsidRDefault="001E4F7C" w:rsidP="002E7DAB">
            <w:pPr>
              <w:spacing w:line="360" w:lineRule="auto"/>
              <w:rPr>
                <w:rFonts w:asciiTheme="minorHAnsi" w:eastAsia="Arial Unicode MS" w:hAnsiTheme="minorHAnsi" w:cs="David"/>
                <w:sz w:val="24"/>
                <w:szCs w:val="24"/>
                <w:rtl/>
              </w:rPr>
            </w:pPr>
          </w:p>
          <w:p w14:paraId="5AD755E1" w14:textId="77777777" w:rsidR="001E4F7C" w:rsidRDefault="001E4F7C" w:rsidP="002E7DAB">
            <w:pPr>
              <w:spacing w:line="360" w:lineRule="auto"/>
              <w:rPr>
                <w:rFonts w:asciiTheme="minorHAnsi" w:eastAsia="Arial Unicode MS" w:hAnsiTheme="minorHAnsi" w:cs="David"/>
                <w:sz w:val="24"/>
                <w:szCs w:val="24"/>
                <w:rtl/>
              </w:rPr>
            </w:pPr>
          </w:p>
          <w:p w14:paraId="12068DB4" w14:textId="77777777" w:rsidR="001E4F7C" w:rsidRDefault="001E4F7C" w:rsidP="002E7DAB">
            <w:pPr>
              <w:spacing w:line="360" w:lineRule="auto"/>
              <w:rPr>
                <w:rFonts w:asciiTheme="minorHAnsi" w:eastAsia="Arial Unicode MS" w:hAnsiTheme="minorHAnsi" w:cs="David"/>
                <w:sz w:val="24"/>
                <w:szCs w:val="24"/>
                <w:rtl/>
              </w:rPr>
            </w:pPr>
          </w:p>
          <w:p w14:paraId="2076FAA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הלוי. 2019</w:t>
            </w:r>
          </w:p>
          <w:p w14:paraId="0F798380" w14:textId="77777777" w:rsidR="001E4F7C" w:rsidRDefault="001E4F7C" w:rsidP="002E7DAB">
            <w:pPr>
              <w:spacing w:line="360" w:lineRule="auto"/>
              <w:rPr>
                <w:rFonts w:asciiTheme="minorHAnsi" w:eastAsia="Arial Unicode MS" w:hAnsiTheme="minorHAnsi" w:cs="David"/>
                <w:sz w:val="24"/>
                <w:szCs w:val="24"/>
                <w:rtl/>
              </w:rPr>
            </w:pPr>
          </w:p>
          <w:p w14:paraId="43B681E4" w14:textId="77777777" w:rsidR="001E4F7C" w:rsidRDefault="001E4F7C" w:rsidP="002E7DAB">
            <w:pPr>
              <w:spacing w:line="360" w:lineRule="auto"/>
              <w:rPr>
                <w:rFonts w:asciiTheme="minorHAnsi" w:eastAsia="Arial Unicode MS" w:hAnsiTheme="minorHAnsi" w:cs="David"/>
                <w:sz w:val="24"/>
                <w:szCs w:val="24"/>
                <w:rtl/>
              </w:rPr>
            </w:pPr>
          </w:p>
          <w:p w14:paraId="4BA1F11A" w14:textId="77777777" w:rsidR="001E4F7C" w:rsidRDefault="001E4F7C" w:rsidP="002E7DAB">
            <w:pPr>
              <w:spacing w:line="360" w:lineRule="auto"/>
              <w:rPr>
                <w:rFonts w:asciiTheme="minorHAnsi" w:eastAsia="Arial Unicode MS" w:hAnsiTheme="minorHAnsi" w:cs="David"/>
                <w:sz w:val="24"/>
                <w:szCs w:val="24"/>
                <w:rtl/>
              </w:rPr>
            </w:pPr>
          </w:p>
          <w:p w14:paraId="1EAB5427" w14:textId="77777777" w:rsidR="001E4F7C" w:rsidRDefault="001E4F7C" w:rsidP="002E7DAB">
            <w:pPr>
              <w:spacing w:line="360" w:lineRule="auto"/>
              <w:rPr>
                <w:rFonts w:asciiTheme="minorHAnsi" w:eastAsia="Arial Unicode MS" w:hAnsiTheme="minorHAnsi" w:cs="David"/>
                <w:sz w:val="24"/>
                <w:szCs w:val="24"/>
                <w:rtl/>
              </w:rPr>
            </w:pPr>
          </w:p>
          <w:p w14:paraId="2DC8309D" w14:textId="77777777" w:rsidR="001E4F7C" w:rsidRDefault="001E4F7C" w:rsidP="002E7DAB">
            <w:pPr>
              <w:spacing w:line="360" w:lineRule="auto"/>
              <w:rPr>
                <w:rFonts w:asciiTheme="minorHAnsi" w:eastAsia="Arial Unicode MS" w:hAnsiTheme="minorHAnsi" w:cs="David"/>
                <w:sz w:val="24"/>
                <w:szCs w:val="24"/>
                <w:rtl/>
              </w:rPr>
            </w:pPr>
          </w:p>
          <w:p w14:paraId="73FDC5B5" w14:textId="77777777" w:rsidR="001E4F7C" w:rsidRDefault="001E4F7C" w:rsidP="002E7DAB">
            <w:pPr>
              <w:spacing w:line="360" w:lineRule="auto"/>
              <w:rPr>
                <w:rFonts w:asciiTheme="minorHAnsi" w:eastAsia="Arial Unicode MS" w:hAnsiTheme="minorHAnsi" w:cs="David"/>
                <w:sz w:val="24"/>
                <w:szCs w:val="24"/>
                <w:rtl/>
              </w:rPr>
            </w:pPr>
          </w:p>
          <w:p w14:paraId="6996A65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חסיד. 2018</w:t>
            </w:r>
          </w:p>
          <w:p w14:paraId="53774B1D" w14:textId="77777777" w:rsidR="001E4F7C" w:rsidRDefault="001E4F7C" w:rsidP="002E7DAB">
            <w:pPr>
              <w:spacing w:line="360" w:lineRule="auto"/>
              <w:rPr>
                <w:rFonts w:asciiTheme="minorHAnsi" w:eastAsia="Arial Unicode MS" w:hAnsiTheme="minorHAnsi" w:cs="David"/>
                <w:sz w:val="24"/>
                <w:szCs w:val="24"/>
                <w:rtl/>
              </w:rPr>
            </w:pPr>
          </w:p>
          <w:p w14:paraId="228981A3" w14:textId="77777777" w:rsidR="001E4F7C" w:rsidRDefault="001E4F7C" w:rsidP="002E7DAB">
            <w:pPr>
              <w:spacing w:line="360" w:lineRule="auto"/>
              <w:rPr>
                <w:rFonts w:asciiTheme="minorHAnsi" w:eastAsia="Arial Unicode MS" w:hAnsiTheme="minorHAnsi" w:cs="David"/>
                <w:sz w:val="24"/>
                <w:szCs w:val="24"/>
                <w:rtl/>
              </w:rPr>
            </w:pPr>
          </w:p>
          <w:p w14:paraId="103F057D" w14:textId="77777777" w:rsidR="001E4F7C" w:rsidRDefault="001E4F7C" w:rsidP="002E7DAB">
            <w:pPr>
              <w:spacing w:line="360" w:lineRule="auto"/>
              <w:rPr>
                <w:rFonts w:asciiTheme="minorHAnsi" w:eastAsia="Arial Unicode MS" w:hAnsiTheme="minorHAnsi" w:cs="David"/>
                <w:sz w:val="24"/>
                <w:szCs w:val="24"/>
                <w:rtl/>
              </w:rPr>
            </w:pPr>
          </w:p>
          <w:p w14:paraId="5CC23385" w14:textId="77777777" w:rsidR="001E4F7C" w:rsidRDefault="001E4F7C" w:rsidP="002E7DAB">
            <w:pPr>
              <w:spacing w:line="360" w:lineRule="auto"/>
              <w:rPr>
                <w:rFonts w:asciiTheme="minorHAnsi" w:eastAsia="Arial Unicode MS" w:hAnsiTheme="minorHAnsi" w:cs="David"/>
                <w:sz w:val="24"/>
                <w:szCs w:val="24"/>
                <w:rtl/>
              </w:rPr>
            </w:pPr>
          </w:p>
          <w:p w14:paraId="213F6E7A" w14:textId="77777777" w:rsidR="001E4F7C" w:rsidRDefault="001E4F7C" w:rsidP="002E7DAB">
            <w:pPr>
              <w:spacing w:line="360" w:lineRule="auto"/>
              <w:rPr>
                <w:rFonts w:asciiTheme="minorHAnsi" w:eastAsia="Arial Unicode MS" w:hAnsiTheme="minorHAnsi" w:cs="David"/>
                <w:sz w:val="24"/>
                <w:szCs w:val="24"/>
                <w:rtl/>
              </w:rPr>
            </w:pPr>
          </w:p>
          <w:p w14:paraId="197E0D26" w14:textId="77777777" w:rsidR="001E4F7C" w:rsidRDefault="001E4F7C" w:rsidP="002E7DAB">
            <w:pPr>
              <w:spacing w:line="360" w:lineRule="auto"/>
              <w:rPr>
                <w:rFonts w:asciiTheme="minorHAnsi" w:eastAsia="Arial Unicode MS" w:hAnsiTheme="minorHAnsi" w:cs="David"/>
                <w:sz w:val="24"/>
                <w:szCs w:val="24"/>
                <w:rtl/>
              </w:rPr>
            </w:pPr>
          </w:p>
          <w:p w14:paraId="13CB2195" w14:textId="77777777" w:rsidR="001E4F7C" w:rsidRDefault="001E4F7C" w:rsidP="002E7DAB">
            <w:pPr>
              <w:spacing w:line="360" w:lineRule="auto"/>
              <w:rPr>
                <w:rFonts w:asciiTheme="minorHAnsi" w:eastAsia="Arial Unicode MS" w:hAnsiTheme="minorHAnsi" w:cs="David"/>
                <w:sz w:val="24"/>
                <w:szCs w:val="24"/>
                <w:rtl/>
              </w:rPr>
            </w:pPr>
          </w:p>
          <w:p w14:paraId="72D3FC2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tc>
        <w:tc>
          <w:tcPr>
            <w:tcW w:w="3331" w:type="pct"/>
          </w:tcPr>
          <w:p w14:paraId="497CAE98" w14:textId="77777777" w:rsidR="001E4F7C" w:rsidRPr="001F1470" w:rsidRDefault="001E4F7C" w:rsidP="002E7DAB">
            <w:pPr>
              <w:spacing w:line="360" w:lineRule="auto"/>
              <w:rPr>
                <w:rFonts w:asciiTheme="minorHAnsi" w:eastAsia="Arial Unicode MS" w:hAnsiTheme="minorHAnsi" w:cs="David"/>
                <w:sz w:val="24"/>
                <w:szCs w:val="24"/>
                <w:rtl/>
              </w:rPr>
            </w:pPr>
            <w:r w:rsidRPr="001F1470">
              <w:rPr>
                <w:rFonts w:asciiTheme="minorHAnsi" w:eastAsia="Arial Unicode MS" w:hAnsiTheme="minorHAnsi" w:cs="David"/>
                <w:sz w:val="24"/>
                <w:szCs w:val="24"/>
                <w:rtl/>
              </w:rPr>
              <w:t>הסכם שנעשה במסגרת המשפט הבינלאומי הפומבי, שעליו חתומים מדינות וארגונים בינלאומיים.</w:t>
            </w:r>
            <w:r>
              <w:rPr>
                <w:rFonts w:asciiTheme="minorHAnsi" w:eastAsia="Arial Unicode MS" w:hAnsiTheme="minorHAnsi" w:cs="David" w:hint="cs"/>
                <w:sz w:val="24"/>
                <w:szCs w:val="24"/>
                <w:rtl/>
              </w:rPr>
              <w:t xml:space="preserve"> </w:t>
            </w:r>
            <w:r w:rsidRPr="001F1470">
              <w:rPr>
                <w:rFonts w:asciiTheme="minorHAnsi" w:eastAsia="Arial Unicode MS" w:hAnsiTheme="minorHAnsi" w:cs="David"/>
                <w:sz w:val="24"/>
                <w:szCs w:val="24"/>
                <w:rtl/>
              </w:rPr>
              <w:t>האמנה מחייבת רק את המדינות והארגונים שאשררו אותה</w:t>
            </w:r>
            <w:r>
              <w:rPr>
                <w:rFonts w:asciiTheme="minorHAnsi" w:eastAsia="Arial Unicode MS" w:hAnsiTheme="minorHAnsi" w:cs="David" w:hint="cs"/>
                <w:sz w:val="24"/>
                <w:szCs w:val="24"/>
                <w:rtl/>
              </w:rPr>
              <w:t>.</w:t>
            </w:r>
            <w:r w:rsidRPr="001F1470">
              <w:rPr>
                <w:rFonts w:asciiTheme="minorHAnsi" w:eastAsia="Arial Unicode MS" w:hAnsiTheme="minorHAnsi" w:cs="David"/>
                <w:sz w:val="24"/>
                <w:szCs w:val="24"/>
                <w:rtl/>
              </w:rPr>
              <w:t xml:space="preserve"> כלומר</w:t>
            </w:r>
            <w:r>
              <w:rPr>
                <w:rFonts w:asciiTheme="minorHAnsi" w:eastAsia="Arial Unicode MS" w:hAnsiTheme="minorHAnsi" w:cs="David" w:hint="cs"/>
                <w:sz w:val="24"/>
                <w:szCs w:val="24"/>
                <w:rtl/>
              </w:rPr>
              <w:t>,</w:t>
            </w:r>
            <w:r w:rsidRPr="001F1470">
              <w:rPr>
                <w:rFonts w:asciiTheme="minorHAnsi" w:eastAsia="Arial Unicode MS" w:hAnsiTheme="minorHAnsi" w:cs="David"/>
                <w:sz w:val="24"/>
                <w:szCs w:val="24"/>
                <w:rtl/>
              </w:rPr>
              <w:t xml:space="preserve"> הכניסו אותה כחלק מהחקיקה הפנימית שלהם</w:t>
            </w:r>
            <w:r>
              <w:rPr>
                <w:rFonts w:asciiTheme="minorHAnsi" w:eastAsia="Arial Unicode MS" w:hAnsiTheme="minorHAnsi" w:cs="David" w:hint="cs"/>
                <w:sz w:val="24"/>
                <w:szCs w:val="24"/>
                <w:rtl/>
              </w:rPr>
              <w:t>.</w:t>
            </w:r>
          </w:p>
          <w:p w14:paraId="4F42DC01" w14:textId="77777777" w:rsidR="001E4F7C" w:rsidRPr="00B802D7" w:rsidRDefault="001E4F7C" w:rsidP="002E7DAB">
            <w:pPr>
              <w:spacing w:line="360" w:lineRule="auto"/>
              <w:rPr>
                <w:rFonts w:asciiTheme="minorHAnsi" w:eastAsia="Arial Unicode MS" w:hAnsiTheme="minorHAnsi" w:cs="David"/>
                <w:sz w:val="24"/>
                <w:szCs w:val="24"/>
                <w:rtl/>
              </w:rPr>
            </w:pPr>
            <w:r w:rsidRPr="00B802D7">
              <w:rPr>
                <w:rFonts w:asciiTheme="minorHAnsi" w:eastAsia="Arial Unicode MS" w:hAnsiTheme="minorHAnsi" w:cs="David"/>
                <w:b/>
                <w:bCs/>
                <w:sz w:val="24"/>
                <w:szCs w:val="24"/>
                <w:rtl/>
              </w:rPr>
              <w:t xml:space="preserve">אמנה בדבר כלי נשק קונבנציונליים מסוימים </w:t>
            </w:r>
            <w:r>
              <w:rPr>
                <w:rFonts w:asciiTheme="minorHAnsi" w:eastAsia="Arial Unicode MS" w:hAnsiTheme="minorHAnsi" w:cs="David" w:hint="cs"/>
                <w:b/>
                <w:bCs/>
                <w:sz w:val="24"/>
                <w:szCs w:val="24"/>
                <w:rtl/>
              </w:rPr>
              <w:t xml:space="preserve">                                 </w:t>
            </w:r>
            <w:r w:rsidRPr="00B802D7">
              <w:rPr>
                <w:rFonts w:asciiTheme="minorHAnsi" w:eastAsia="Arial Unicode MS" w:hAnsiTheme="minorHAnsi" w:cs="David"/>
                <w:b/>
                <w:bCs/>
                <w:sz w:val="24"/>
                <w:szCs w:val="24"/>
                <w:rtl/>
              </w:rPr>
              <w:t>(</w:t>
            </w:r>
            <w:r>
              <w:rPr>
                <w:rFonts w:asciiTheme="minorHAnsi" w:eastAsia="Arial Unicode MS" w:hAnsiTheme="minorHAnsi" w:cs="David" w:hint="cs"/>
                <w:b/>
                <w:bCs/>
                <w:sz w:val="24"/>
                <w:szCs w:val="24"/>
                <w:rtl/>
              </w:rPr>
              <w:t xml:space="preserve"> </w:t>
            </w:r>
            <w:r w:rsidRPr="00B802D7">
              <w:rPr>
                <w:rFonts w:asciiTheme="minorHAnsi" w:eastAsia="Arial Unicode MS" w:hAnsiTheme="minorHAnsi" w:cs="David"/>
                <w:b/>
                <w:bCs/>
                <w:sz w:val="24"/>
                <w:szCs w:val="24"/>
                <w:rtl/>
              </w:rPr>
              <w:t xml:space="preserve"> </w:t>
            </w:r>
            <w:r w:rsidRPr="00B802D7">
              <w:rPr>
                <w:rFonts w:asciiTheme="minorHAnsi" w:eastAsia="Arial Unicode MS" w:hAnsiTheme="minorHAnsi" w:cs="David"/>
                <w:b/>
                <w:bCs/>
                <w:sz w:val="24"/>
                <w:szCs w:val="24"/>
              </w:rPr>
              <w:t>Convention on Certain Conventional Weapons</w:t>
            </w:r>
            <w:r w:rsidRPr="00B802D7">
              <w:rPr>
                <w:rFonts w:asciiTheme="minorHAnsi" w:eastAsia="Arial Unicode MS" w:hAnsiTheme="minorHAnsi" w:cs="David"/>
                <w:b/>
                <w:bCs/>
                <w:sz w:val="24"/>
                <w:szCs w:val="24"/>
                <w:rtl/>
              </w:rPr>
              <w:t xml:space="preserve">, </w:t>
            </w:r>
            <w:r w:rsidRPr="00B802D7">
              <w:rPr>
                <w:rFonts w:asciiTheme="minorHAnsi" w:eastAsia="Arial Unicode MS" w:hAnsiTheme="minorHAnsi" w:cs="David"/>
                <w:b/>
                <w:bCs/>
                <w:sz w:val="24"/>
                <w:szCs w:val="24"/>
              </w:rPr>
              <w:t>CCW</w:t>
            </w:r>
            <w:r w:rsidRPr="00B802D7">
              <w:rPr>
                <w:rFonts w:asciiTheme="minorHAnsi" w:eastAsia="Arial Unicode MS" w:hAnsiTheme="minorHAnsi" w:cs="David"/>
                <w:b/>
                <w:bCs/>
                <w:sz w:val="24"/>
                <w:szCs w:val="24"/>
                <w:rtl/>
              </w:rPr>
              <w:t xml:space="preserve"> או </w:t>
            </w:r>
            <w:r w:rsidRPr="00B802D7">
              <w:rPr>
                <w:rFonts w:asciiTheme="minorHAnsi" w:eastAsia="Arial Unicode MS" w:hAnsiTheme="minorHAnsi" w:cs="David"/>
                <w:b/>
                <w:bCs/>
                <w:sz w:val="24"/>
                <w:szCs w:val="24"/>
              </w:rPr>
              <w:t>CCWC</w:t>
            </w:r>
            <w:r w:rsidRPr="00B802D7">
              <w:rPr>
                <w:rFonts w:asciiTheme="minorHAnsi" w:eastAsia="Arial Unicode MS" w:hAnsiTheme="minorHAnsi" w:cs="David"/>
                <w:b/>
                <w:bCs/>
                <w:sz w:val="24"/>
                <w:szCs w:val="24"/>
                <w:rtl/>
              </w:rPr>
              <w:t>)</w:t>
            </w:r>
            <w:r>
              <w:rPr>
                <w:rFonts w:asciiTheme="minorHAnsi" w:eastAsia="Arial Unicode MS" w:hAnsiTheme="minorHAnsi" w:cs="David" w:hint="cs"/>
                <w:b/>
                <w:bCs/>
                <w:sz w:val="24"/>
                <w:szCs w:val="24"/>
                <w:rtl/>
              </w:rPr>
              <w:t xml:space="preserve"> . </w:t>
            </w:r>
            <w:r w:rsidRPr="00D003A6">
              <w:rPr>
                <w:rFonts w:asciiTheme="minorHAnsi" w:eastAsia="Arial Unicode MS" w:hAnsiTheme="minorHAnsi" w:cs="David" w:hint="cs"/>
                <w:sz w:val="24"/>
                <w:szCs w:val="24"/>
                <w:rtl/>
              </w:rPr>
              <w:t>נחתמה</w:t>
            </w:r>
            <w:r>
              <w:rPr>
                <w:rFonts w:asciiTheme="minorHAnsi" w:eastAsia="Arial Unicode MS" w:hAnsiTheme="minorHAnsi" w:cs="David" w:hint="cs"/>
                <w:b/>
                <w:bCs/>
                <w:sz w:val="24"/>
                <w:szCs w:val="24"/>
                <w:rtl/>
              </w:rPr>
              <w:t xml:space="preserve">  </w:t>
            </w:r>
            <w:r w:rsidRPr="00D003A6">
              <w:rPr>
                <w:rFonts w:asciiTheme="minorHAnsi" w:eastAsia="Arial Unicode MS" w:hAnsiTheme="minorHAnsi" w:cs="David" w:hint="cs"/>
                <w:sz w:val="24"/>
                <w:szCs w:val="24"/>
                <w:rtl/>
              </w:rPr>
              <w:t>1</w:t>
            </w:r>
            <w:r w:rsidRPr="00D003A6">
              <w:rPr>
                <w:rFonts w:asciiTheme="minorHAnsi" w:eastAsia="Arial Unicode MS" w:hAnsiTheme="minorHAnsi" w:cs="David"/>
                <w:sz w:val="24"/>
                <w:szCs w:val="24"/>
                <w:rtl/>
              </w:rPr>
              <w:t>0.10</w:t>
            </w:r>
            <w:r w:rsidRPr="00D003A6">
              <w:rPr>
                <w:rFonts w:asciiTheme="minorHAnsi" w:eastAsia="Arial Unicode MS" w:hAnsiTheme="minorHAnsi" w:cs="David"/>
                <w:b/>
                <w:bCs/>
                <w:sz w:val="24"/>
                <w:szCs w:val="24"/>
                <w:rtl/>
              </w:rPr>
              <w:t>.</w:t>
            </w:r>
            <w:r w:rsidRPr="00D003A6">
              <w:rPr>
                <w:rFonts w:asciiTheme="minorHAnsi" w:eastAsia="Arial Unicode MS" w:hAnsiTheme="minorHAnsi" w:cs="David"/>
                <w:sz w:val="24"/>
                <w:szCs w:val="24"/>
                <w:rtl/>
              </w:rPr>
              <w:t>1980</w:t>
            </w:r>
            <w:r w:rsidRPr="00CD443B">
              <w:rPr>
                <w:rFonts w:asciiTheme="minorHAnsi" w:eastAsia="Arial Unicode MS" w:hAnsiTheme="minorHAnsi" w:cs="David"/>
                <w:sz w:val="24"/>
                <w:szCs w:val="24"/>
                <w:highlight w:val="yellow"/>
                <w:rtl/>
              </w:rPr>
              <w:t>.</w:t>
            </w:r>
            <w:r w:rsidRPr="00B802D7">
              <w:rPr>
                <w:rFonts w:asciiTheme="minorHAnsi" w:eastAsia="Arial Unicode MS" w:hAnsiTheme="minorHAnsi" w:cs="David" w:hint="cs"/>
                <w:sz w:val="24"/>
                <w:szCs w:val="24"/>
                <w:rtl/>
              </w:rPr>
              <w:t xml:space="preserve"> </w:t>
            </w:r>
            <w:r w:rsidRPr="00F56F92">
              <w:rPr>
                <w:rFonts w:asciiTheme="minorHAnsi" w:eastAsia="Arial Unicode MS" w:hAnsiTheme="minorHAnsi" w:cs="David"/>
                <w:sz w:val="24"/>
                <w:szCs w:val="24"/>
                <w:rtl/>
              </w:rPr>
              <w:t>במטרה לאסור או להגביל את השימוש בסוגים מסוימים של נשק קונבנציונלי הנחשבים כפוגעניים במיוחד, או שהשפעתם אינה מבחינה בין אזרח ללוחם</w:t>
            </w:r>
            <w:r>
              <w:rPr>
                <w:rFonts w:asciiTheme="minorHAnsi" w:eastAsia="Arial Unicode MS" w:hAnsiTheme="minorHAnsi" w:cs="David"/>
                <w:sz w:val="24"/>
                <w:szCs w:val="24"/>
                <w:rtl/>
              </w:rPr>
              <w:br/>
            </w:r>
            <w:r w:rsidRPr="00B802D7">
              <w:rPr>
                <w:rFonts w:asciiTheme="minorHAnsi" w:eastAsia="Arial Unicode MS" w:hAnsiTheme="minorHAnsi" w:cs="David"/>
                <w:sz w:val="24"/>
                <w:szCs w:val="24"/>
                <w:rtl/>
              </w:rPr>
              <w:t>חמשת פרוטוקולי האמנה הם:</w:t>
            </w:r>
            <w:r w:rsidRPr="00B802D7">
              <w:rPr>
                <w:rFonts w:asciiTheme="minorHAnsi" w:eastAsia="Arial Unicode MS" w:hAnsiTheme="minorHAnsi" w:cs="David" w:hint="cs"/>
                <w:sz w:val="24"/>
                <w:szCs w:val="24"/>
                <w:rtl/>
              </w:rPr>
              <w:t xml:space="preserve"> </w:t>
            </w:r>
          </w:p>
          <w:p w14:paraId="52FEE396" w14:textId="77777777" w:rsidR="001E4F7C" w:rsidRPr="00B802D7" w:rsidRDefault="001E4F7C" w:rsidP="002E7DAB">
            <w:pPr>
              <w:spacing w:line="360" w:lineRule="auto"/>
              <w:rPr>
                <w:rFonts w:asciiTheme="minorHAnsi" w:eastAsia="Arial Unicode MS" w:hAnsiTheme="minorHAnsi" w:cs="David"/>
                <w:sz w:val="24"/>
                <w:szCs w:val="24"/>
                <w:rtl/>
              </w:rPr>
            </w:pPr>
            <w:r w:rsidRPr="00B802D7">
              <w:rPr>
                <w:rFonts w:asciiTheme="minorHAnsi" w:eastAsia="Arial Unicode MS" w:hAnsiTheme="minorHAnsi" w:cs="David"/>
                <w:sz w:val="24"/>
                <w:szCs w:val="24"/>
                <w:rtl/>
              </w:rPr>
              <w:t>הגבלת השימוש בנשק המכיל רסיסים</w:t>
            </w:r>
            <w:r w:rsidRPr="00B802D7">
              <w:rPr>
                <w:rFonts w:asciiTheme="minorHAnsi" w:eastAsia="Arial Unicode MS" w:hAnsiTheme="minorHAnsi" w:cs="David" w:hint="cs"/>
                <w:sz w:val="24"/>
                <w:szCs w:val="24"/>
                <w:rtl/>
              </w:rPr>
              <w:t xml:space="preserve">, </w:t>
            </w:r>
            <w:r w:rsidRPr="00B802D7">
              <w:rPr>
                <w:rFonts w:asciiTheme="minorHAnsi" w:eastAsia="Arial Unicode MS" w:hAnsiTheme="minorHAnsi" w:cs="David"/>
                <w:sz w:val="24"/>
                <w:szCs w:val="24"/>
                <w:rtl/>
              </w:rPr>
              <w:t>הגבלת השימוש במוקשי יבשה</w:t>
            </w:r>
            <w:r w:rsidRPr="00B802D7">
              <w:rPr>
                <w:rFonts w:asciiTheme="minorHAnsi" w:eastAsia="Arial Unicode MS" w:hAnsiTheme="minorHAnsi" w:cs="David" w:hint="cs"/>
                <w:sz w:val="24"/>
                <w:szCs w:val="24"/>
                <w:rtl/>
              </w:rPr>
              <w:t xml:space="preserve">, </w:t>
            </w:r>
            <w:r w:rsidRPr="00B802D7">
              <w:rPr>
                <w:rFonts w:asciiTheme="minorHAnsi" w:eastAsia="Arial Unicode MS" w:hAnsiTheme="minorHAnsi" w:cs="David"/>
                <w:sz w:val="24"/>
                <w:szCs w:val="24"/>
                <w:rtl/>
              </w:rPr>
              <w:t>הגבלת השימוש בנשק תבערה</w:t>
            </w:r>
            <w:r w:rsidRPr="00B802D7">
              <w:rPr>
                <w:rFonts w:asciiTheme="minorHAnsi" w:eastAsia="Arial Unicode MS" w:hAnsiTheme="minorHAnsi" w:cs="David" w:hint="cs"/>
                <w:sz w:val="24"/>
                <w:szCs w:val="24"/>
                <w:rtl/>
              </w:rPr>
              <w:t xml:space="preserve">, </w:t>
            </w:r>
            <w:r w:rsidRPr="00B802D7">
              <w:rPr>
                <w:rFonts w:asciiTheme="minorHAnsi" w:eastAsia="Arial Unicode MS" w:hAnsiTheme="minorHAnsi" w:cs="David"/>
                <w:sz w:val="24"/>
                <w:szCs w:val="24"/>
                <w:rtl/>
              </w:rPr>
              <w:t>הגבלת השימוש בנשק לייזר לגרימת עיוורון</w:t>
            </w:r>
            <w:r w:rsidRPr="00B802D7">
              <w:rPr>
                <w:rFonts w:asciiTheme="minorHAnsi" w:eastAsia="Arial Unicode MS" w:hAnsiTheme="minorHAnsi" w:cs="David" w:hint="cs"/>
                <w:sz w:val="24"/>
                <w:szCs w:val="24"/>
                <w:rtl/>
              </w:rPr>
              <w:t xml:space="preserve">, </w:t>
            </w:r>
            <w:r w:rsidRPr="00B802D7">
              <w:rPr>
                <w:rFonts w:asciiTheme="minorHAnsi" w:eastAsia="Arial Unicode MS" w:hAnsiTheme="minorHAnsi" w:cs="David"/>
                <w:sz w:val="24"/>
                <w:szCs w:val="24"/>
                <w:rtl/>
              </w:rPr>
              <w:t>התחייבויות לפינוי שרידי חומרי נפץ לאחר מלחמה</w:t>
            </w:r>
            <w:r w:rsidRPr="00B802D7">
              <w:rPr>
                <w:rFonts w:asciiTheme="minorHAnsi" w:eastAsia="Arial Unicode MS" w:hAnsiTheme="minorHAnsi" w:cs="David" w:hint="cs"/>
                <w:sz w:val="24"/>
                <w:szCs w:val="24"/>
                <w:rtl/>
              </w:rPr>
              <w:t>.</w:t>
            </w:r>
          </w:p>
          <w:p w14:paraId="176DC770" w14:textId="77777777" w:rsidR="001E4F7C" w:rsidRDefault="001E4F7C" w:rsidP="002E7DAB">
            <w:pPr>
              <w:spacing w:line="360" w:lineRule="auto"/>
              <w:rPr>
                <w:rFonts w:asciiTheme="minorHAnsi" w:eastAsia="Arial Unicode MS" w:hAnsiTheme="minorHAnsi" w:cs="David"/>
                <w:sz w:val="24"/>
                <w:szCs w:val="24"/>
                <w:rtl/>
              </w:rPr>
            </w:pPr>
            <w:r w:rsidRPr="004C78EA">
              <w:rPr>
                <w:rFonts w:asciiTheme="minorHAnsi" w:eastAsia="Arial Unicode MS" w:hAnsiTheme="minorHAnsi" w:cs="David"/>
                <w:b/>
                <w:bCs/>
                <w:sz w:val="24"/>
                <w:szCs w:val="24"/>
                <w:rtl/>
              </w:rPr>
              <w:t>אמנה בין-לאומית להסדרת הסחר בנשק קונבנציונלי</w:t>
            </w:r>
            <w:r>
              <w:rPr>
                <w:rFonts w:asciiTheme="minorHAnsi" w:eastAsia="Arial Unicode MS" w:hAnsiTheme="minorHAnsi" w:cs="David" w:hint="cs"/>
                <w:sz w:val="24"/>
                <w:szCs w:val="24"/>
                <w:rtl/>
              </w:rPr>
              <w:t xml:space="preserve"> (2014)</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 xml:space="preserve"> (</w:t>
            </w:r>
            <w:r w:rsidRPr="001F1470">
              <w:rPr>
                <w:rFonts w:asciiTheme="minorHAnsi" w:eastAsia="Arial Unicode MS" w:hAnsiTheme="minorHAnsi" w:cs="David"/>
                <w:sz w:val="24"/>
                <w:szCs w:val="24"/>
              </w:rPr>
              <w:t>Arms Trade Treaty</w:t>
            </w:r>
            <w:r>
              <w:rPr>
                <w:rFonts w:asciiTheme="minorHAnsi" w:eastAsia="Arial Unicode MS" w:hAnsiTheme="minorHAnsi" w:cs="David" w:hint="cs"/>
                <w:sz w:val="24"/>
                <w:szCs w:val="24"/>
                <w:rtl/>
              </w:rPr>
              <w:t>-</w:t>
            </w:r>
            <w:r>
              <w:rPr>
                <w:rFonts w:asciiTheme="minorHAnsi" w:eastAsia="Arial Unicode MS" w:hAnsiTheme="minorHAnsi" w:cs="David" w:hint="cs"/>
                <w:sz w:val="24"/>
                <w:szCs w:val="24"/>
              </w:rPr>
              <w:t>ATT</w:t>
            </w:r>
            <w:r>
              <w:rPr>
                <w:rFonts w:asciiTheme="minorHAnsi" w:eastAsia="Arial Unicode MS" w:hAnsiTheme="minorHAnsi" w:cs="David" w:hint="cs"/>
                <w:sz w:val="24"/>
                <w:szCs w:val="24"/>
                <w:rtl/>
              </w:rPr>
              <w:t>).</w:t>
            </w:r>
            <w:r>
              <w:rPr>
                <w:rFonts w:asciiTheme="minorHAnsi" w:eastAsia="Arial Unicode MS" w:hAnsiTheme="minorHAnsi" w:cs="David" w:hint="cs"/>
                <w:sz w:val="24"/>
                <w:szCs w:val="24"/>
              </w:rPr>
              <w:t xml:space="preserve">  </w:t>
            </w:r>
            <w:r>
              <w:rPr>
                <w:rFonts w:asciiTheme="minorHAnsi" w:eastAsia="Arial Unicode MS" w:hAnsiTheme="minorHAnsi" w:cs="David" w:hint="cs"/>
                <w:sz w:val="24"/>
                <w:szCs w:val="24"/>
                <w:rtl/>
              </w:rPr>
              <w:t xml:space="preserve">סעיף מרכזי באמנה קובע כי </w:t>
            </w:r>
            <w:r w:rsidRPr="004C78EA">
              <w:rPr>
                <w:rFonts w:asciiTheme="minorHAnsi" w:eastAsia="Arial Unicode MS" w:hAnsiTheme="minorHAnsi" w:cs="David"/>
                <w:sz w:val="24"/>
                <w:szCs w:val="24"/>
                <w:rtl/>
              </w:rPr>
              <w:t>מדינה לא תתיר יצוא, אם בזמן בו נשקל מתן ההיתר, ידוע לה כי הנשק האמור ישמש לביצוע רצח עם, פשעים נגד האנושות, הפרות חמורות של אמנות ג'נבה, התקפות מכוונות על אזרחים ואובייקטים אזרחיים או פשעי מלחמה אחרים, המוגדרים באמנות בין-לאומיות שאותה מדינה צד להן.</w:t>
            </w:r>
            <w:r>
              <w:rPr>
                <w:rtl/>
              </w:rPr>
              <w:t xml:space="preserve"> </w:t>
            </w:r>
            <w:r w:rsidRPr="003A650B">
              <w:rPr>
                <w:rFonts w:asciiTheme="minorHAnsi" w:eastAsia="Arial Unicode MS" w:hAnsiTheme="minorHAnsi" w:cs="David"/>
                <w:sz w:val="24"/>
                <w:szCs w:val="24"/>
                <w:rtl/>
              </w:rPr>
              <w:t>ישראל תמכה בהצעת ההחלטה בדבר אימוץ נוסח האמנה בעצרת הכללית של האו"ם. יחד עם זאת, האמנה תחייב את ישראל באופן מלא, רק אם וכאשר ישראל תאשרר את האמנה.</w:t>
            </w:r>
          </w:p>
          <w:p w14:paraId="6988D44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b/>
                <w:bCs/>
                <w:sz w:val="24"/>
                <w:szCs w:val="24"/>
                <w:rtl/>
              </w:rPr>
              <w:t>אמנה להפצת נשק כימי (</w:t>
            </w:r>
            <w:r w:rsidRPr="00714434">
              <w:rPr>
                <w:rFonts w:asciiTheme="minorHAnsi" w:eastAsia="Arial Unicode MS" w:hAnsiTheme="minorHAnsi" w:cs="David"/>
                <w:b/>
                <w:bCs/>
                <w:sz w:val="24"/>
                <w:szCs w:val="24"/>
              </w:rPr>
              <w:t>Chemical Weapons Convention</w:t>
            </w:r>
            <w:r>
              <w:rPr>
                <w:rFonts w:asciiTheme="minorHAnsi" w:eastAsia="Arial Unicode MS" w:hAnsiTheme="minorHAnsi" w:cs="David" w:hint="cs"/>
                <w:b/>
                <w:bCs/>
                <w:sz w:val="24"/>
                <w:szCs w:val="24"/>
                <w:rtl/>
              </w:rPr>
              <w:t xml:space="preserve">) </w:t>
            </w:r>
            <w:r>
              <w:rPr>
                <w:rFonts w:asciiTheme="minorHAnsi" w:eastAsia="Arial Unicode MS" w:hAnsiTheme="minorHAnsi" w:cs="David"/>
                <w:b/>
                <w:bCs/>
                <w:sz w:val="24"/>
                <w:szCs w:val="24"/>
                <w:rtl/>
              </w:rPr>
              <w:t>–</w:t>
            </w:r>
            <w:r>
              <w:rPr>
                <w:rtl/>
              </w:rPr>
              <w:t xml:space="preserve"> </w:t>
            </w:r>
            <w:r w:rsidRPr="00714434">
              <w:rPr>
                <w:rFonts w:hint="cs"/>
                <w:b/>
                <w:bCs/>
              </w:rPr>
              <w:t>CWC</w:t>
            </w:r>
            <w:r>
              <w:rPr>
                <w:rFonts w:hint="cs"/>
              </w:rPr>
              <w:t xml:space="preserve"> </w:t>
            </w:r>
            <w:r>
              <w:rPr>
                <w:rFonts w:hint="cs"/>
                <w:rtl/>
              </w:rPr>
              <w:t>-</w:t>
            </w:r>
            <w:r>
              <w:rPr>
                <w:rFonts w:hint="cs"/>
              </w:rPr>
              <w:t xml:space="preserve"> </w:t>
            </w:r>
            <w:r w:rsidRPr="0073465D">
              <w:rPr>
                <w:rFonts w:asciiTheme="minorHAnsi" w:eastAsia="Arial Unicode MS" w:hAnsiTheme="minorHAnsi" w:cs="David"/>
                <w:sz w:val="24"/>
                <w:szCs w:val="24"/>
                <w:rtl/>
              </w:rPr>
              <w:t xml:space="preserve">האמנה לאיסור הפיתוח, הייצור, </w:t>
            </w:r>
            <w:r w:rsidRPr="0073465D">
              <w:rPr>
                <w:rFonts w:asciiTheme="minorHAnsi" w:eastAsia="Arial Unicode MS" w:hAnsiTheme="minorHAnsi" w:cs="David"/>
                <w:sz w:val="24"/>
                <w:szCs w:val="24"/>
                <w:rtl/>
              </w:rPr>
              <w:lastRenderedPageBreak/>
              <w:t xml:space="preserve">האגירה והשימוש בכלי נשק כימיים </w:t>
            </w:r>
            <w:r>
              <w:rPr>
                <w:rFonts w:asciiTheme="minorHAnsi" w:eastAsia="Arial Unicode MS" w:hAnsiTheme="minorHAnsi" w:cs="David" w:hint="cs"/>
                <w:sz w:val="24"/>
                <w:szCs w:val="24"/>
                <w:rtl/>
              </w:rPr>
              <w:t>(</w:t>
            </w:r>
            <w:r w:rsidRPr="0073465D">
              <w:rPr>
                <w:rFonts w:asciiTheme="minorHAnsi" w:eastAsia="Arial Unicode MS" w:hAnsiTheme="minorHAnsi" w:cs="David"/>
                <w:sz w:val="24"/>
                <w:szCs w:val="24"/>
                <w:rtl/>
              </w:rPr>
              <w:t xml:space="preserve"> באפריל 1997</w:t>
            </w:r>
            <w:r>
              <w:rPr>
                <w:rFonts w:asciiTheme="minorHAnsi" w:eastAsia="Arial Unicode MS" w:hAnsiTheme="minorHAnsi" w:cs="David" w:hint="cs"/>
                <w:sz w:val="24"/>
                <w:szCs w:val="24"/>
                <w:rtl/>
              </w:rPr>
              <w:t>).</w:t>
            </w:r>
            <w:r w:rsidRPr="0073465D">
              <w:rPr>
                <w:rFonts w:asciiTheme="minorHAnsi" w:eastAsia="Arial Unicode MS" w:hAnsiTheme="minorHAnsi" w:cs="David"/>
                <w:sz w:val="24"/>
                <w:szCs w:val="24"/>
                <w:rtl/>
              </w:rPr>
              <w:t xml:space="preserve"> נכון לשנת 2018 חתומות עליה 193 מדינות</w:t>
            </w:r>
            <w:r w:rsidRPr="0073465D">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היא כוללת: </w:t>
            </w:r>
            <w:r w:rsidRPr="0073465D">
              <w:rPr>
                <w:rFonts w:asciiTheme="minorHAnsi" w:eastAsia="Arial Unicode MS" w:hAnsiTheme="minorHAnsi" w:cs="David"/>
                <w:sz w:val="24"/>
                <w:szCs w:val="24"/>
                <w:rtl/>
              </w:rPr>
              <w:t>חומרים אסורים לסחר; חומרים המוגבלים לסחר עם מדינות חברות בלבד; וחומרים מותרים לסחר אך תחת שורת הגבלות</w:t>
            </w:r>
            <w:r>
              <w:rPr>
                <w:rFonts w:asciiTheme="minorHAnsi" w:eastAsia="Arial Unicode MS" w:hAnsiTheme="minorHAnsi" w:cs="David" w:hint="cs"/>
                <w:sz w:val="24"/>
                <w:szCs w:val="24"/>
                <w:rtl/>
              </w:rPr>
              <w:t>.</w:t>
            </w:r>
            <w:r w:rsidRPr="0073465D">
              <w:rPr>
                <w:rFonts w:asciiTheme="minorHAnsi" w:eastAsia="Arial Unicode MS" w:hAnsiTheme="minorHAnsi" w:cs="David"/>
                <w:sz w:val="24"/>
                <w:szCs w:val="24"/>
                <w:rtl/>
              </w:rPr>
              <w:t xml:space="preserve"> זאת</w:t>
            </w:r>
            <w:r>
              <w:rPr>
                <w:rFonts w:asciiTheme="minorHAnsi" w:eastAsia="Arial Unicode MS" w:hAnsiTheme="minorHAnsi" w:cs="David" w:hint="cs"/>
                <w:sz w:val="24"/>
                <w:szCs w:val="24"/>
                <w:rtl/>
              </w:rPr>
              <w:t>,</w:t>
            </w:r>
            <w:r w:rsidRPr="0073465D">
              <w:rPr>
                <w:rFonts w:asciiTheme="minorHAnsi" w:eastAsia="Arial Unicode MS" w:hAnsiTheme="minorHAnsi" w:cs="David"/>
                <w:sz w:val="24"/>
                <w:szCs w:val="24"/>
                <w:rtl/>
              </w:rPr>
              <w:t xml:space="preserve"> מכיוון שמדינות רבות מחזיקות בחומרי מוצא למטרות אזרחיות בתעשייה וברפואה לדוגמה, אשר ניתנים להמרה לכימיקלים אסורים. כמו כן</w:t>
            </w:r>
            <w:r>
              <w:rPr>
                <w:rFonts w:asciiTheme="minorHAnsi" w:eastAsia="Arial Unicode MS" w:hAnsiTheme="minorHAnsi" w:cs="David" w:hint="cs"/>
                <w:sz w:val="24"/>
                <w:szCs w:val="24"/>
                <w:rtl/>
              </w:rPr>
              <w:t>,</w:t>
            </w:r>
            <w:r w:rsidRPr="0073465D">
              <w:rPr>
                <w:rFonts w:asciiTheme="minorHAnsi" w:eastAsia="Arial Unicode MS" w:hAnsiTheme="minorHAnsi" w:cs="David"/>
                <w:sz w:val="24"/>
                <w:szCs w:val="24"/>
                <w:rtl/>
              </w:rPr>
              <w:t xml:space="preserve"> מעגנת האמנה את עקרון התכלית הכללית – עיקרון ייחודי שלפיו כל מה שיכול לשמש חומר לחימה כימי או חומר מוצא לחומר לחימה, בין שהוא קיים בהווה או בין שיתקיים בעתיד, הינו אסור על פי האמנה.</w:t>
            </w:r>
            <w:r>
              <w:rPr>
                <w:rFonts w:asciiTheme="minorHAnsi" w:eastAsia="Arial Unicode MS" w:hAnsiTheme="minorHAnsi" w:cs="David" w:hint="cs"/>
                <w:b/>
                <w:bCs/>
                <w:sz w:val="24"/>
                <w:szCs w:val="24"/>
                <w:rtl/>
              </w:rPr>
              <w:t xml:space="preserve"> </w:t>
            </w:r>
          </w:p>
          <w:p w14:paraId="4144714C" w14:textId="77777777" w:rsidR="001E4F7C" w:rsidRPr="00253A34" w:rsidRDefault="001E4F7C" w:rsidP="002E7DAB">
            <w:pPr>
              <w:spacing w:line="360" w:lineRule="auto"/>
              <w:rPr>
                <w:rFonts w:asciiTheme="minorHAnsi" w:eastAsia="Arial Unicode MS" w:hAnsiTheme="minorHAnsi" w:cs="David"/>
                <w:sz w:val="24"/>
                <w:szCs w:val="24"/>
                <w:rtl/>
              </w:rPr>
            </w:pPr>
            <w:r w:rsidRPr="00253A34">
              <w:rPr>
                <w:rFonts w:asciiTheme="minorHAnsi" w:eastAsia="Arial Unicode MS" w:hAnsiTheme="minorHAnsi" w:cs="David" w:hint="cs"/>
                <w:b/>
                <w:bCs/>
                <w:sz w:val="24"/>
                <w:szCs w:val="24"/>
                <w:rtl/>
              </w:rPr>
              <w:t>אמנת ז'נבה</w:t>
            </w:r>
            <w:r>
              <w:rPr>
                <w:rFonts w:asciiTheme="minorHAnsi" w:eastAsia="Arial Unicode MS" w:hAnsiTheme="minorHAnsi" w:cs="David" w:hint="cs"/>
                <w:sz w:val="24"/>
                <w:szCs w:val="24"/>
                <w:rtl/>
              </w:rPr>
              <w:t xml:space="preserve"> - </w:t>
            </w:r>
            <w:r w:rsidRPr="00253A34">
              <w:rPr>
                <w:rFonts w:asciiTheme="minorHAnsi" w:eastAsia="Arial Unicode MS" w:hAnsiTheme="minorHAnsi" w:cs="David"/>
                <w:sz w:val="24"/>
                <w:szCs w:val="24"/>
                <w:rtl/>
              </w:rPr>
              <w:t>ארבע אמנות שונות, שנוסחו ונחתמו בז'נבה שבשווייץ בין השנים 1864–1949, ועוסקות בהתנהגות הראויה בין צבאות ואומות בזמן מלחמה. מקובל להתייחס ל"אמנת ז'נבה" ביחיד, כשהכוונה היא לכל אחת מארבע האמנות או כולן יחד.</w:t>
            </w:r>
          </w:p>
          <w:p w14:paraId="223AC2E8" w14:textId="06347E4B" w:rsidR="001E4F7C" w:rsidRPr="00253A34" w:rsidRDefault="001E4F7C" w:rsidP="00CB652C">
            <w:pPr>
              <w:spacing w:line="360" w:lineRule="auto"/>
              <w:rPr>
                <w:rFonts w:asciiTheme="minorHAnsi" w:eastAsia="Arial Unicode MS" w:hAnsiTheme="minorHAnsi" w:cs="David"/>
                <w:sz w:val="24"/>
                <w:szCs w:val="24"/>
                <w:rtl/>
              </w:rPr>
            </w:pPr>
            <w:r w:rsidRPr="00253A34">
              <w:rPr>
                <w:rFonts w:asciiTheme="minorHAnsi" w:eastAsia="Arial Unicode MS" w:hAnsiTheme="minorHAnsi" w:cs="David"/>
                <w:sz w:val="24"/>
                <w:szCs w:val="24"/>
                <w:rtl/>
              </w:rPr>
              <w:t>ארבע האמנות הן:</w:t>
            </w:r>
            <w:r>
              <w:rPr>
                <w:rFonts w:asciiTheme="minorHAnsi" w:eastAsia="Arial Unicode MS" w:hAnsiTheme="minorHAnsi" w:cs="David" w:hint="cs"/>
                <w:sz w:val="24"/>
                <w:szCs w:val="24"/>
                <w:rtl/>
              </w:rPr>
              <w:t xml:space="preserve"> </w:t>
            </w:r>
            <w:r w:rsidRPr="00253A34">
              <w:rPr>
                <w:rFonts w:asciiTheme="minorHAnsi" w:eastAsia="Arial Unicode MS" w:hAnsiTheme="minorHAnsi" w:cs="David"/>
                <w:sz w:val="24"/>
                <w:szCs w:val="24"/>
                <w:rtl/>
              </w:rPr>
              <w:t>הראשונה (1864) - טיפול בפצועים בשדה הקרב.</w:t>
            </w:r>
            <w:r w:rsidR="00CB652C">
              <w:rPr>
                <w:rFonts w:asciiTheme="minorHAnsi" w:eastAsia="Arial Unicode MS" w:hAnsiTheme="minorHAnsi" w:cs="David" w:hint="cs"/>
                <w:sz w:val="24"/>
                <w:szCs w:val="24"/>
                <w:rtl/>
              </w:rPr>
              <w:t xml:space="preserve"> </w:t>
            </w:r>
            <w:r w:rsidRPr="00253A34">
              <w:rPr>
                <w:rFonts w:asciiTheme="minorHAnsi" w:eastAsia="Arial Unicode MS" w:hAnsiTheme="minorHAnsi" w:cs="David"/>
                <w:sz w:val="24"/>
                <w:szCs w:val="24"/>
                <w:rtl/>
              </w:rPr>
              <w:t>השנייה (1906) - החילה את עקרונות האמנה הראשונה גם ללוחמה ימית. השלישית (1929) - טיפול בשבויי מלחמה. הרביעית (1949) - טיפול באזרחים בזמן מלחמה.</w:t>
            </w:r>
          </w:p>
          <w:p w14:paraId="435407A3" w14:textId="77777777" w:rsidR="001E4F7C" w:rsidRPr="0073465D" w:rsidRDefault="001E4F7C" w:rsidP="002E7DAB">
            <w:pPr>
              <w:spacing w:line="360" w:lineRule="auto"/>
              <w:rPr>
                <w:rFonts w:asciiTheme="minorHAnsi" w:eastAsia="Arial Unicode MS" w:hAnsiTheme="minorHAnsi" w:cs="David"/>
                <w:sz w:val="24"/>
                <w:szCs w:val="24"/>
                <w:rtl/>
              </w:rPr>
            </w:pPr>
            <w:r w:rsidRPr="00253A34">
              <w:rPr>
                <w:rFonts w:asciiTheme="minorHAnsi" w:eastAsia="Arial Unicode MS" w:hAnsiTheme="minorHAnsi" w:cs="David"/>
                <w:sz w:val="24"/>
                <w:szCs w:val="24"/>
                <w:rtl/>
              </w:rPr>
              <w:t>האמנה הראשונה גם קבעה את הקמתו של הצלב האדום.</w:t>
            </w:r>
          </w:p>
          <w:p w14:paraId="09B5CB64" w14:textId="77777777" w:rsidR="001E4F7C" w:rsidRPr="001F1470" w:rsidRDefault="001E4F7C" w:rsidP="002E7DAB">
            <w:pPr>
              <w:spacing w:line="360" w:lineRule="auto"/>
              <w:rPr>
                <w:rFonts w:asciiTheme="minorHAnsi" w:eastAsia="Arial Unicode MS" w:hAnsiTheme="minorHAnsi" w:cs="David"/>
                <w:sz w:val="24"/>
                <w:szCs w:val="24"/>
                <w:rtl/>
              </w:rPr>
            </w:pPr>
            <w:r w:rsidRPr="004C78EA">
              <w:rPr>
                <w:rFonts w:asciiTheme="minorHAnsi" w:eastAsia="Arial Unicode MS" w:hAnsiTheme="minorHAnsi" w:cs="David" w:hint="cs"/>
                <w:b/>
                <w:bCs/>
                <w:sz w:val="24"/>
                <w:szCs w:val="24"/>
                <w:rtl/>
              </w:rPr>
              <w:t>אמנה למניעת הפצה של נשק גרעיני</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NPT</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ראו בנפרד</w:t>
            </w:r>
          </w:p>
        </w:tc>
        <w:tc>
          <w:tcPr>
            <w:tcW w:w="817" w:type="pct"/>
          </w:tcPr>
          <w:p w14:paraId="1E486045" w14:textId="77777777" w:rsidR="001E4F7C" w:rsidRDefault="001E4F7C" w:rsidP="002E7DAB">
            <w:pPr>
              <w:spacing w:line="360" w:lineRule="auto"/>
              <w:rPr>
                <w:rFonts w:asciiTheme="minorHAnsi" w:eastAsia="Arial Unicode MS" w:hAnsiTheme="minorHAnsi" w:cs="David"/>
                <w:sz w:val="24"/>
                <w:szCs w:val="24"/>
                <w:rtl/>
              </w:rPr>
            </w:pPr>
            <w:r w:rsidRPr="00FA39B3">
              <w:rPr>
                <w:rFonts w:asciiTheme="minorHAnsi" w:eastAsia="Arial Unicode MS" w:hAnsiTheme="minorHAnsi" w:cs="David" w:hint="cs"/>
                <w:color w:val="FF0000"/>
                <w:sz w:val="24"/>
                <w:szCs w:val="24"/>
                <w:rtl/>
              </w:rPr>
              <w:lastRenderedPageBreak/>
              <w:t xml:space="preserve">אמנה </w:t>
            </w:r>
            <w:r>
              <w:rPr>
                <w:rFonts w:asciiTheme="minorHAnsi" w:eastAsia="Arial Unicode MS" w:hAnsiTheme="minorHAnsi" w:cs="David" w:hint="cs"/>
                <w:sz w:val="24"/>
                <w:szCs w:val="24"/>
                <w:rtl/>
              </w:rPr>
              <w:t xml:space="preserve"> ?</w:t>
            </w:r>
          </w:p>
          <w:p w14:paraId="59A1FF9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T</w:t>
            </w:r>
            <w:r>
              <w:rPr>
                <w:rFonts w:asciiTheme="minorHAnsi" w:eastAsia="Arial Unicode MS" w:hAnsiTheme="minorHAnsi" w:cs="David"/>
                <w:sz w:val="24"/>
                <w:szCs w:val="24"/>
              </w:rPr>
              <w:t>reaty</w:t>
            </w:r>
          </w:p>
          <w:p w14:paraId="36D763D4" w14:textId="77777777" w:rsidR="001E4F7C" w:rsidRDefault="001E4F7C" w:rsidP="002E7DAB">
            <w:pPr>
              <w:spacing w:line="360" w:lineRule="auto"/>
              <w:rPr>
                <w:rFonts w:asciiTheme="minorHAnsi" w:eastAsia="Arial Unicode MS" w:hAnsiTheme="minorHAnsi" w:cs="David"/>
                <w:sz w:val="24"/>
                <w:szCs w:val="24"/>
                <w:rtl/>
              </w:rPr>
            </w:pPr>
          </w:p>
          <w:p w14:paraId="001D8E4B" w14:textId="77777777" w:rsidR="001E4F7C" w:rsidRPr="008D13FE" w:rsidRDefault="001E4F7C" w:rsidP="002E7DAB">
            <w:pPr>
              <w:spacing w:line="360" w:lineRule="auto"/>
              <w:rPr>
                <w:rFonts w:asciiTheme="minorHAnsi" w:eastAsia="Arial Unicode MS" w:hAnsiTheme="minorHAnsi" w:cs="David"/>
                <w:sz w:val="24"/>
                <w:szCs w:val="24"/>
                <w:rtl/>
              </w:rPr>
            </w:pPr>
            <w:r w:rsidRPr="00A671E1">
              <w:rPr>
                <w:rFonts w:asciiTheme="minorHAnsi" w:eastAsia="Arial Unicode MS" w:hAnsiTheme="minorHAnsi" w:cs="David" w:hint="cs"/>
                <w:color w:val="7030A0"/>
                <w:sz w:val="24"/>
                <w:szCs w:val="24"/>
                <w:rtl/>
              </w:rPr>
              <w:t>דילמה לגבי רלוונטיות המושג לרשימה והאמנות אותן כדאי לפרט</w:t>
            </w:r>
          </w:p>
        </w:tc>
      </w:tr>
      <w:tr w:rsidR="00C2618B" w:rsidRPr="008D13FE" w14:paraId="514BA88D" w14:textId="77777777" w:rsidTr="00C2618B">
        <w:trPr>
          <w:jc w:val="center"/>
        </w:trPr>
        <w:tc>
          <w:tcPr>
            <w:tcW w:w="852" w:type="pct"/>
          </w:tcPr>
          <w:p w14:paraId="584F1DDE"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מינצברג ונוספים.</w:t>
            </w:r>
            <w:r w:rsidRPr="008D13FE">
              <w:rPr>
                <w:rFonts w:asciiTheme="minorHAnsi" w:eastAsia="Arial Unicode MS" w:hAnsiTheme="minorHAnsi" w:cs="David" w:hint="cs"/>
                <w:sz w:val="24"/>
                <w:szCs w:val="24"/>
                <w:rtl/>
              </w:rPr>
              <w:t xml:space="preserve"> </w:t>
            </w:r>
            <w:r w:rsidRPr="008D13FE">
              <w:rPr>
                <w:rFonts w:asciiTheme="minorHAnsi" w:eastAsia="Arial Unicode MS" w:hAnsiTheme="minorHAnsi" w:cs="David"/>
                <w:sz w:val="24"/>
                <w:szCs w:val="24"/>
                <w:rtl/>
              </w:rPr>
              <w:t xml:space="preserve"> עמ' </w:t>
            </w:r>
            <w:r w:rsidRPr="008D13FE">
              <w:rPr>
                <w:rFonts w:asciiTheme="minorHAnsi" w:eastAsia="Arial Unicode MS" w:hAnsiTheme="minorHAnsi" w:cs="David" w:hint="cs"/>
                <w:sz w:val="24"/>
                <w:szCs w:val="24"/>
                <w:rtl/>
              </w:rPr>
              <w:t xml:space="preserve"> </w:t>
            </w:r>
            <w:r w:rsidRPr="008D13FE">
              <w:rPr>
                <w:rFonts w:asciiTheme="minorHAnsi" w:eastAsia="Arial Unicode MS" w:hAnsiTheme="minorHAnsi" w:cs="David"/>
                <w:sz w:val="24"/>
                <w:szCs w:val="24"/>
                <w:rtl/>
              </w:rPr>
              <w:t>22</w:t>
            </w:r>
          </w:p>
          <w:p w14:paraId="3F53A92C" w14:textId="77777777" w:rsidR="001E4F7C" w:rsidRDefault="001E4F7C" w:rsidP="002E7DAB">
            <w:pPr>
              <w:spacing w:line="360" w:lineRule="auto"/>
              <w:rPr>
                <w:rFonts w:asciiTheme="minorHAnsi" w:eastAsia="Arial Unicode MS" w:hAnsiTheme="minorHAnsi" w:cs="David"/>
                <w:sz w:val="24"/>
                <w:szCs w:val="24"/>
                <w:rtl/>
              </w:rPr>
            </w:pPr>
            <w:r w:rsidRPr="004D53A2">
              <w:rPr>
                <w:rFonts w:asciiTheme="minorHAnsi" w:eastAsia="Arial Unicode MS" w:hAnsiTheme="minorHAnsi" w:cs="David"/>
                <w:sz w:val="24"/>
                <w:szCs w:val="24"/>
                <w:rtl/>
              </w:rPr>
              <w:t>עמידרור</w:t>
            </w:r>
            <w:r>
              <w:rPr>
                <w:rFonts w:asciiTheme="minorHAnsi" w:eastAsia="Arial Unicode MS" w:hAnsiTheme="minorHAnsi" w:cs="David" w:hint="cs"/>
                <w:sz w:val="24"/>
                <w:szCs w:val="24"/>
                <w:rtl/>
              </w:rPr>
              <w:t>.</w:t>
            </w:r>
            <w:r w:rsidRPr="004D53A2">
              <w:rPr>
                <w:rFonts w:asciiTheme="minorHAnsi" w:eastAsia="Arial Unicode MS" w:hAnsiTheme="minorHAnsi" w:cs="David"/>
                <w:sz w:val="24"/>
                <w:szCs w:val="24"/>
                <w:rtl/>
              </w:rPr>
              <w:t xml:space="preserve"> מבוא לביטחון לאומי. עמ' 14</w:t>
            </w:r>
            <w:r>
              <w:rPr>
                <w:rFonts w:asciiTheme="minorHAnsi" w:eastAsia="Arial Unicode MS" w:hAnsiTheme="minorHAnsi" w:cs="David" w:hint="cs"/>
                <w:sz w:val="24"/>
                <w:szCs w:val="24"/>
                <w:rtl/>
              </w:rPr>
              <w:t xml:space="preserve"> </w:t>
            </w:r>
          </w:p>
          <w:p w14:paraId="078DBFF9" w14:textId="77777777" w:rsidR="001E4F7C" w:rsidRDefault="001E4F7C" w:rsidP="002E7DAB">
            <w:pPr>
              <w:spacing w:line="360" w:lineRule="auto"/>
              <w:rPr>
                <w:rFonts w:asciiTheme="minorHAnsi" w:eastAsia="Arial Unicode MS" w:hAnsiTheme="minorHAnsi" w:cs="David"/>
                <w:sz w:val="24"/>
                <w:szCs w:val="24"/>
                <w:rtl/>
              </w:rPr>
            </w:pPr>
          </w:p>
          <w:p w14:paraId="640A75C4" w14:textId="77777777" w:rsidR="001E4F7C" w:rsidRDefault="001E4F7C" w:rsidP="002E7DAB">
            <w:pPr>
              <w:spacing w:line="360" w:lineRule="auto"/>
              <w:rPr>
                <w:rFonts w:asciiTheme="minorHAnsi" w:eastAsia="Arial Unicode MS" w:hAnsiTheme="minorHAnsi" w:cs="David"/>
                <w:sz w:val="24"/>
                <w:szCs w:val="24"/>
                <w:rtl/>
              </w:rPr>
            </w:pPr>
            <w:r w:rsidRPr="004D53A2">
              <w:rPr>
                <w:rFonts w:asciiTheme="minorHAnsi" w:eastAsia="Arial Unicode MS" w:hAnsiTheme="minorHAnsi" w:cs="David"/>
                <w:sz w:val="24"/>
                <w:szCs w:val="24"/>
                <w:rtl/>
              </w:rPr>
              <w:t>ארד ונוספים. 2017. עמ' 28</w:t>
            </w:r>
          </w:p>
          <w:p w14:paraId="0054D6E5" w14:textId="77777777" w:rsidR="001E4F7C" w:rsidRDefault="001E4F7C" w:rsidP="002E7DAB">
            <w:pPr>
              <w:spacing w:line="360" w:lineRule="auto"/>
              <w:rPr>
                <w:rFonts w:asciiTheme="minorHAnsi" w:eastAsia="Arial Unicode MS" w:hAnsiTheme="minorHAnsi" w:cs="David"/>
                <w:sz w:val="24"/>
                <w:szCs w:val="24"/>
                <w:rtl/>
              </w:rPr>
            </w:pPr>
          </w:p>
          <w:p w14:paraId="51C4B7E0" w14:textId="77777777" w:rsidR="001E4F7C" w:rsidRDefault="001E4F7C" w:rsidP="002E7DAB">
            <w:pPr>
              <w:spacing w:line="360" w:lineRule="auto"/>
              <w:rPr>
                <w:rFonts w:asciiTheme="minorHAnsi" w:eastAsia="Arial Unicode MS" w:hAnsiTheme="minorHAnsi" w:cs="David"/>
                <w:sz w:val="24"/>
                <w:szCs w:val="24"/>
                <w:rtl/>
              </w:rPr>
            </w:pPr>
          </w:p>
          <w:p w14:paraId="02CEFE6C" w14:textId="77777777" w:rsidR="001E4F7C" w:rsidRDefault="001E4F7C" w:rsidP="002E7DAB">
            <w:pPr>
              <w:spacing w:line="360" w:lineRule="auto"/>
              <w:rPr>
                <w:rFonts w:asciiTheme="minorHAnsi" w:eastAsia="Arial Unicode MS" w:hAnsiTheme="minorHAnsi" w:cs="David"/>
                <w:sz w:val="24"/>
                <w:szCs w:val="24"/>
                <w:rtl/>
              </w:rPr>
            </w:pPr>
          </w:p>
          <w:p w14:paraId="5A032244" w14:textId="77777777" w:rsidR="001E4F7C" w:rsidRDefault="001E4F7C" w:rsidP="002E7DAB">
            <w:pPr>
              <w:spacing w:line="360" w:lineRule="auto"/>
              <w:rPr>
                <w:rFonts w:asciiTheme="minorHAnsi" w:eastAsia="Arial Unicode MS" w:hAnsiTheme="minorHAnsi" w:cs="David"/>
                <w:sz w:val="24"/>
                <w:szCs w:val="24"/>
                <w:rtl/>
              </w:rPr>
            </w:pPr>
          </w:p>
          <w:p w14:paraId="45466AEA" w14:textId="77777777" w:rsidR="001E4F7C" w:rsidRDefault="001E4F7C" w:rsidP="002E7DAB">
            <w:pPr>
              <w:spacing w:line="360" w:lineRule="auto"/>
              <w:rPr>
                <w:rFonts w:asciiTheme="minorHAnsi" w:eastAsia="Arial Unicode MS" w:hAnsiTheme="minorHAnsi" w:cs="David"/>
                <w:sz w:val="24"/>
                <w:szCs w:val="24"/>
                <w:rtl/>
              </w:rPr>
            </w:pPr>
          </w:p>
          <w:p w14:paraId="3980662E" w14:textId="77777777" w:rsidR="001E4F7C" w:rsidRDefault="001E4F7C" w:rsidP="002E7DAB">
            <w:pPr>
              <w:spacing w:line="360" w:lineRule="auto"/>
              <w:rPr>
                <w:rFonts w:asciiTheme="minorHAnsi" w:eastAsia="Arial Unicode MS" w:hAnsiTheme="minorHAnsi" w:cs="David"/>
                <w:sz w:val="24"/>
                <w:szCs w:val="24"/>
                <w:rtl/>
              </w:rPr>
            </w:pPr>
          </w:p>
          <w:p w14:paraId="0DDCBE04" w14:textId="77777777" w:rsidR="001E4F7C" w:rsidRDefault="001E4F7C" w:rsidP="002E7DAB">
            <w:pPr>
              <w:spacing w:line="360" w:lineRule="auto"/>
              <w:rPr>
                <w:rFonts w:asciiTheme="minorHAnsi" w:eastAsia="Arial Unicode MS" w:hAnsiTheme="minorHAnsi" w:cs="David"/>
                <w:sz w:val="24"/>
                <w:szCs w:val="24"/>
                <w:rtl/>
              </w:rPr>
            </w:pPr>
            <w:r w:rsidRPr="005F0A23">
              <w:rPr>
                <w:rFonts w:asciiTheme="minorHAnsi" w:eastAsia="Arial Unicode MS" w:hAnsiTheme="minorHAnsi" w:cs="David"/>
                <w:sz w:val="24"/>
                <w:szCs w:val="24"/>
                <w:rtl/>
              </w:rPr>
              <w:lastRenderedPageBreak/>
              <w:t>מרכז דדו, 2016, עמ' 10</w:t>
            </w:r>
            <w:r w:rsidRPr="005F0A23">
              <w:rPr>
                <w:rFonts w:asciiTheme="minorHAnsi" w:eastAsia="Arial Unicode MS" w:hAnsiTheme="minorHAnsi" w:cs="David" w:hint="cs"/>
                <w:sz w:val="24"/>
                <w:szCs w:val="24"/>
                <w:rtl/>
              </w:rPr>
              <w:t>.</w:t>
            </w:r>
          </w:p>
          <w:p w14:paraId="687267FB" w14:textId="77777777" w:rsidR="001E4F7C" w:rsidRDefault="001E4F7C" w:rsidP="002E7DAB">
            <w:pPr>
              <w:spacing w:line="360" w:lineRule="auto"/>
              <w:rPr>
                <w:rFonts w:asciiTheme="minorHAnsi" w:eastAsia="Arial Unicode MS" w:hAnsiTheme="minorHAnsi" w:cs="David"/>
                <w:sz w:val="24"/>
                <w:szCs w:val="24"/>
                <w:rtl/>
              </w:rPr>
            </w:pPr>
          </w:p>
          <w:p w14:paraId="080C01CC" w14:textId="77777777" w:rsidR="001E4F7C" w:rsidRDefault="001E4F7C" w:rsidP="002E7DAB">
            <w:pPr>
              <w:rPr>
                <w:rFonts w:asciiTheme="minorHAnsi" w:eastAsia="Arial Unicode MS" w:hAnsiTheme="minorHAnsi" w:cs="David"/>
                <w:sz w:val="24"/>
                <w:szCs w:val="24"/>
                <w:rtl/>
              </w:rPr>
            </w:pPr>
          </w:p>
          <w:p w14:paraId="4FAD9B04" w14:textId="77777777" w:rsidR="001E4F7C" w:rsidRDefault="001E4F7C" w:rsidP="002E7DAB">
            <w:pPr>
              <w:rPr>
                <w:rFonts w:asciiTheme="minorHAnsi" w:eastAsia="Arial Unicode MS" w:hAnsiTheme="minorHAnsi" w:cs="David"/>
                <w:sz w:val="24"/>
                <w:szCs w:val="24"/>
                <w:rtl/>
              </w:rPr>
            </w:pPr>
          </w:p>
          <w:p w14:paraId="5220D33A" w14:textId="77777777" w:rsidR="001E4F7C" w:rsidRDefault="001E4F7C" w:rsidP="002E7DAB">
            <w:pPr>
              <w:rPr>
                <w:rFonts w:asciiTheme="minorHAnsi" w:eastAsia="Arial Unicode MS" w:hAnsiTheme="minorHAnsi" w:cs="David"/>
                <w:sz w:val="24"/>
                <w:szCs w:val="24"/>
                <w:rtl/>
              </w:rPr>
            </w:pPr>
          </w:p>
          <w:p w14:paraId="50542BB1" w14:textId="77777777" w:rsidR="001E4F7C" w:rsidRDefault="001E4F7C" w:rsidP="002E7DAB">
            <w:pPr>
              <w:rPr>
                <w:rFonts w:asciiTheme="minorHAnsi" w:eastAsia="Arial Unicode MS" w:hAnsiTheme="minorHAnsi" w:cs="David"/>
                <w:sz w:val="24"/>
                <w:szCs w:val="24"/>
                <w:rtl/>
              </w:rPr>
            </w:pPr>
          </w:p>
          <w:p w14:paraId="45E42D3D" w14:textId="77777777" w:rsidR="00CB652C" w:rsidRDefault="00CB652C" w:rsidP="002E7DAB">
            <w:pPr>
              <w:rPr>
                <w:rFonts w:asciiTheme="minorHAnsi" w:eastAsia="Arial Unicode MS" w:hAnsiTheme="minorHAnsi" w:cs="David"/>
                <w:sz w:val="24"/>
                <w:szCs w:val="24"/>
                <w:rtl/>
              </w:rPr>
            </w:pPr>
          </w:p>
          <w:p w14:paraId="481CF40D" w14:textId="5F5E7610" w:rsidR="001E4F7C" w:rsidRPr="004D53A2" w:rsidRDefault="001E4F7C" w:rsidP="002E7DAB">
            <w:pPr>
              <w:rPr>
                <w:rFonts w:asciiTheme="minorHAnsi" w:eastAsia="Arial Unicode MS" w:hAnsiTheme="minorHAnsi" w:cs="David"/>
                <w:sz w:val="24"/>
                <w:szCs w:val="24"/>
                <w:rtl/>
              </w:rPr>
            </w:pPr>
            <w:r>
              <w:rPr>
                <w:rFonts w:asciiTheme="minorHAnsi" w:eastAsia="Arial Unicode MS" w:hAnsiTheme="minorHAnsi" w:cs="David" w:hint="cs"/>
                <w:sz w:val="24"/>
                <w:szCs w:val="24"/>
                <w:rtl/>
              </w:rPr>
              <w:t>עמידרור.</w:t>
            </w:r>
            <w:r w:rsidRPr="004D53A2">
              <w:rPr>
                <w:rFonts w:asciiTheme="minorHAnsi" w:eastAsia="Arial Unicode MS" w:hAnsiTheme="minorHAnsi" w:cs="David"/>
                <w:sz w:val="24"/>
                <w:szCs w:val="24"/>
                <w:rtl/>
              </w:rPr>
              <w:t xml:space="preserve"> מבוא לביטחון לאומי, </w:t>
            </w:r>
            <w:r>
              <w:rPr>
                <w:rFonts w:asciiTheme="minorHAnsi" w:eastAsia="Arial Unicode MS" w:hAnsiTheme="minorHAnsi" w:cs="David" w:hint="cs"/>
                <w:sz w:val="24"/>
                <w:szCs w:val="24"/>
                <w:rtl/>
              </w:rPr>
              <w:t>2011</w:t>
            </w:r>
            <w:r w:rsidRPr="004D53A2">
              <w:rPr>
                <w:rFonts w:asciiTheme="minorHAnsi" w:eastAsia="Arial Unicode MS" w:hAnsiTheme="minorHAnsi" w:cs="David"/>
                <w:sz w:val="24"/>
                <w:szCs w:val="24"/>
                <w:rtl/>
              </w:rPr>
              <w:t xml:space="preserve"> ,עמ' 15.</w:t>
            </w:r>
          </w:p>
          <w:p w14:paraId="19CB6CE5" w14:textId="77777777" w:rsidR="001E4F7C" w:rsidRDefault="001E4F7C" w:rsidP="002E7DAB">
            <w:pPr>
              <w:spacing w:line="360" w:lineRule="auto"/>
              <w:rPr>
                <w:rFonts w:asciiTheme="minorHAnsi" w:eastAsia="Arial Unicode MS" w:hAnsiTheme="minorHAnsi" w:cs="David"/>
                <w:sz w:val="24"/>
                <w:szCs w:val="24"/>
                <w:rtl/>
              </w:rPr>
            </w:pPr>
          </w:p>
          <w:p w14:paraId="2C1D3C53" w14:textId="77777777" w:rsidR="001E4F7C" w:rsidRDefault="001E4F7C" w:rsidP="002E7DAB">
            <w:pPr>
              <w:spacing w:line="360" w:lineRule="auto"/>
              <w:rPr>
                <w:rFonts w:asciiTheme="minorHAnsi" w:eastAsia="Arial Unicode MS" w:hAnsiTheme="minorHAnsi" w:cs="David"/>
                <w:sz w:val="24"/>
                <w:szCs w:val="24"/>
                <w:rtl/>
              </w:rPr>
            </w:pPr>
          </w:p>
          <w:p w14:paraId="789FF94A"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הנקין. 2016</w:t>
            </w:r>
          </w:p>
          <w:p w14:paraId="2C2B947B" w14:textId="77777777" w:rsidR="001E4F7C" w:rsidRDefault="001E4F7C" w:rsidP="002E7DAB">
            <w:pPr>
              <w:spacing w:line="360" w:lineRule="auto"/>
              <w:rPr>
                <w:rFonts w:asciiTheme="minorHAnsi" w:eastAsia="Arial Unicode MS" w:hAnsiTheme="minorHAnsi" w:cs="David"/>
                <w:sz w:val="24"/>
                <w:szCs w:val="24"/>
                <w:rtl/>
              </w:rPr>
            </w:pPr>
          </w:p>
          <w:p w14:paraId="1EEBEB42" w14:textId="77777777" w:rsidR="001E4F7C" w:rsidRDefault="001E4F7C" w:rsidP="002E7DAB">
            <w:pPr>
              <w:spacing w:line="360" w:lineRule="auto"/>
              <w:rPr>
                <w:rFonts w:asciiTheme="minorHAnsi" w:eastAsia="Arial Unicode MS" w:hAnsiTheme="minorHAnsi" w:cs="David"/>
                <w:sz w:val="24"/>
                <w:szCs w:val="24"/>
                <w:rtl/>
              </w:rPr>
            </w:pPr>
          </w:p>
          <w:p w14:paraId="5BACFBC5" w14:textId="77777777" w:rsidR="001E4F7C" w:rsidRDefault="001E4F7C" w:rsidP="002E7DAB">
            <w:pPr>
              <w:spacing w:line="360" w:lineRule="auto"/>
              <w:rPr>
                <w:rFonts w:asciiTheme="minorHAnsi" w:eastAsia="Arial Unicode MS" w:hAnsiTheme="minorHAnsi" w:cs="David"/>
                <w:sz w:val="24"/>
                <w:szCs w:val="24"/>
                <w:rtl/>
              </w:rPr>
            </w:pPr>
          </w:p>
          <w:p w14:paraId="1643A8A2" w14:textId="77777777" w:rsidR="001E4F7C" w:rsidRDefault="001E4F7C" w:rsidP="002E7DAB">
            <w:pPr>
              <w:spacing w:line="360" w:lineRule="auto"/>
              <w:rPr>
                <w:rFonts w:asciiTheme="minorHAnsi" w:eastAsia="Arial Unicode MS" w:hAnsiTheme="minorHAnsi" w:cs="David"/>
                <w:sz w:val="24"/>
                <w:szCs w:val="24"/>
                <w:rtl/>
              </w:rPr>
            </w:pPr>
          </w:p>
          <w:p w14:paraId="3CA91031" w14:textId="77777777" w:rsidR="001E4F7C" w:rsidRDefault="001E4F7C" w:rsidP="002E7DAB">
            <w:pPr>
              <w:spacing w:line="360" w:lineRule="auto"/>
              <w:rPr>
                <w:rFonts w:asciiTheme="minorHAnsi" w:eastAsia="Arial Unicode MS" w:hAnsiTheme="minorHAnsi" w:cs="David"/>
                <w:sz w:val="24"/>
                <w:szCs w:val="24"/>
                <w:rtl/>
              </w:rPr>
            </w:pPr>
          </w:p>
          <w:p w14:paraId="3CDEEA43" w14:textId="77777777" w:rsidR="001E4F7C" w:rsidRDefault="001E4F7C" w:rsidP="002E7DAB">
            <w:pPr>
              <w:spacing w:line="360" w:lineRule="auto"/>
              <w:rPr>
                <w:rFonts w:asciiTheme="minorHAnsi" w:eastAsia="Arial Unicode MS" w:hAnsiTheme="minorHAnsi" w:cs="David"/>
                <w:sz w:val="24"/>
                <w:szCs w:val="24"/>
                <w:rtl/>
              </w:rPr>
            </w:pPr>
          </w:p>
          <w:p w14:paraId="4ECDEA99" w14:textId="77777777" w:rsidR="001E4F7C" w:rsidRDefault="001E4F7C" w:rsidP="002E7DAB">
            <w:pPr>
              <w:spacing w:line="360" w:lineRule="auto"/>
              <w:rPr>
                <w:rFonts w:asciiTheme="minorHAnsi" w:eastAsia="Arial Unicode MS" w:hAnsiTheme="minorHAnsi" w:cs="David"/>
                <w:sz w:val="24"/>
                <w:szCs w:val="24"/>
                <w:rtl/>
              </w:rPr>
            </w:pPr>
          </w:p>
          <w:p w14:paraId="1BA32941" w14:textId="77777777" w:rsidR="00CB652C" w:rsidRDefault="00CB652C" w:rsidP="002E7DAB">
            <w:pPr>
              <w:spacing w:line="360" w:lineRule="auto"/>
              <w:rPr>
                <w:rFonts w:asciiTheme="minorHAnsi" w:eastAsia="Arial Unicode MS" w:hAnsiTheme="minorHAnsi" w:cs="David"/>
                <w:sz w:val="24"/>
                <w:szCs w:val="24"/>
                <w:rtl/>
              </w:rPr>
            </w:pPr>
          </w:p>
          <w:p w14:paraId="44FAA48A" w14:textId="5DA84670"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דרור.  1989</w:t>
            </w:r>
          </w:p>
        </w:tc>
        <w:tc>
          <w:tcPr>
            <w:tcW w:w="3331" w:type="pct"/>
          </w:tcPr>
          <w:p w14:paraId="5E872676" w14:textId="77777777" w:rsidR="001E4F7C" w:rsidRDefault="001E4F7C" w:rsidP="002E7DAB">
            <w:pPr>
              <w:spacing w:line="360" w:lineRule="auto"/>
              <w:rPr>
                <w:rFonts w:asciiTheme="minorHAnsi" w:eastAsia="Arial Unicode MS" w:hAnsiTheme="minorHAnsi" w:cs="David"/>
                <w:sz w:val="24"/>
                <w:szCs w:val="24"/>
                <w:rtl/>
              </w:rPr>
            </w:pPr>
            <w:r w:rsidRPr="003252C0">
              <w:rPr>
                <w:rFonts w:asciiTheme="minorHAnsi" w:eastAsia="Arial Unicode MS" w:hAnsiTheme="minorHAnsi" w:cs="David" w:hint="cs"/>
                <w:b/>
                <w:bCs/>
                <w:sz w:val="24"/>
                <w:szCs w:val="24"/>
                <w:rtl/>
              </w:rPr>
              <w:lastRenderedPageBreak/>
              <w:t>אסטרטגיה</w:t>
            </w:r>
            <w:r w:rsidRPr="008D13FE">
              <w:rPr>
                <w:rFonts w:asciiTheme="minorHAnsi" w:eastAsia="Arial Unicode MS" w:hAnsiTheme="minorHAnsi" w:cs="David" w:hint="cs"/>
                <w:sz w:val="24"/>
                <w:szCs w:val="24"/>
                <w:rtl/>
              </w:rPr>
              <w:t xml:space="preserve"> : </w:t>
            </w:r>
            <w:r>
              <w:rPr>
                <w:rFonts w:asciiTheme="minorHAnsi" w:eastAsia="Arial Unicode MS" w:hAnsiTheme="minorHAnsi" w:cs="David" w:hint="cs"/>
                <w:sz w:val="24"/>
                <w:szCs w:val="24"/>
                <w:rtl/>
              </w:rPr>
              <w:t>"</w:t>
            </w:r>
            <w:r w:rsidRPr="008D13FE">
              <w:rPr>
                <w:rFonts w:asciiTheme="minorHAnsi" w:eastAsia="Arial Unicode MS" w:hAnsiTheme="minorHAnsi" w:cs="David"/>
                <w:sz w:val="24"/>
                <w:szCs w:val="24"/>
                <w:rtl/>
              </w:rPr>
              <w:t>מפת הדרכים שהתוותה ההנהלה הבכירה, להשגת תוצאות</w:t>
            </w:r>
            <w:r>
              <w:rPr>
                <w:rFonts w:asciiTheme="minorHAnsi" w:eastAsia="Arial Unicode MS" w:hAnsiTheme="minorHAnsi" w:cs="David" w:hint="cs"/>
                <w:sz w:val="24"/>
                <w:szCs w:val="24"/>
                <w:rtl/>
              </w:rPr>
              <w:t>,</w:t>
            </w:r>
            <w:r w:rsidRPr="008D13FE">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ה</w:t>
            </w:r>
            <w:r w:rsidRPr="008D13FE">
              <w:rPr>
                <w:rFonts w:asciiTheme="minorHAnsi" w:eastAsia="Arial Unicode MS" w:hAnsiTheme="minorHAnsi" w:cs="David"/>
                <w:sz w:val="24"/>
                <w:szCs w:val="24"/>
                <w:rtl/>
              </w:rPr>
              <w:t xml:space="preserve">הולמות את המטרות והיעדים הארגוניים" </w:t>
            </w:r>
            <w:r>
              <w:rPr>
                <w:rFonts w:asciiTheme="minorHAnsi" w:eastAsia="Arial Unicode MS" w:hAnsiTheme="minorHAnsi" w:cs="David" w:hint="cs"/>
                <w:sz w:val="24"/>
                <w:szCs w:val="24"/>
                <w:rtl/>
              </w:rPr>
              <w:t>.</w:t>
            </w:r>
          </w:p>
          <w:p w14:paraId="57D94112" w14:textId="26DDBF0A" w:rsidR="001E4F7C" w:rsidRPr="002255DA" w:rsidRDefault="001E4F7C" w:rsidP="002E7DAB">
            <w:pPr>
              <w:spacing w:line="360" w:lineRule="auto"/>
              <w:rPr>
                <w:rFonts w:asciiTheme="minorHAnsi" w:eastAsia="Arial Unicode MS" w:hAnsiTheme="minorHAnsi" w:cs="David"/>
                <w:sz w:val="24"/>
                <w:szCs w:val="24"/>
                <w:rtl/>
              </w:rPr>
            </w:pPr>
            <w:r w:rsidRPr="002255DA">
              <w:rPr>
                <w:rFonts w:asciiTheme="minorHAnsi" w:eastAsia="Arial Unicode MS" w:hAnsiTheme="minorHAnsi" w:cs="David"/>
                <w:sz w:val="24"/>
                <w:szCs w:val="24"/>
                <w:rtl/>
              </w:rPr>
              <w:t xml:space="preserve">ראיית קברניטות המדינה את המטרות, הצרכים, והמשאבים שבהם עוסקת מערכת הביטחון הלאומי </w:t>
            </w:r>
          </w:p>
          <w:p w14:paraId="44A22BDA" w14:textId="77777777" w:rsidR="001E4F7C" w:rsidRPr="002255DA" w:rsidRDefault="001E4F7C" w:rsidP="002E7DAB">
            <w:pPr>
              <w:spacing w:line="360" w:lineRule="auto"/>
              <w:rPr>
                <w:rFonts w:asciiTheme="minorHAnsi" w:eastAsia="Arial Unicode MS" w:hAnsiTheme="minorHAnsi" w:cs="David"/>
                <w:sz w:val="24"/>
                <w:szCs w:val="24"/>
                <w:rtl/>
              </w:rPr>
            </w:pPr>
            <w:r w:rsidRPr="002255DA">
              <w:rPr>
                <w:rFonts w:asciiTheme="minorHAnsi" w:eastAsia="Arial Unicode MS" w:hAnsiTheme="minorHAnsi" w:cs="David"/>
                <w:sz w:val="24"/>
                <w:szCs w:val="24"/>
                <w:rtl/>
              </w:rPr>
              <w:t xml:space="preserve"> שתי הגדרות נוספות מופיעות במסמך "אסטרטגיית על למדינת ישראל: </w:t>
            </w:r>
          </w:p>
          <w:p w14:paraId="1C7932A6" w14:textId="4B5E82FE" w:rsidR="001E4F7C" w:rsidRPr="002255DA" w:rsidRDefault="001E4F7C" w:rsidP="002E7DAB">
            <w:pPr>
              <w:spacing w:line="360" w:lineRule="auto"/>
              <w:rPr>
                <w:rFonts w:asciiTheme="minorHAnsi" w:eastAsia="Arial Unicode MS" w:hAnsiTheme="minorHAnsi" w:cs="David"/>
                <w:sz w:val="24"/>
                <w:szCs w:val="24"/>
                <w:rtl/>
              </w:rPr>
            </w:pPr>
            <w:r w:rsidRPr="002255DA">
              <w:rPr>
                <w:rFonts w:asciiTheme="minorHAnsi" w:eastAsia="Arial Unicode MS" w:hAnsiTheme="minorHAnsi" w:cs="David"/>
                <w:sz w:val="24"/>
                <w:szCs w:val="24"/>
                <w:rtl/>
              </w:rPr>
              <w:t>א.</w:t>
            </w:r>
            <w:r w:rsidR="00CB652C">
              <w:rPr>
                <w:rFonts w:asciiTheme="minorHAnsi" w:eastAsia="Arial Unicode MS" w:hAnsiTheme="minorHAnsi" w:cs="David" w:hint="cs"/>
                <w:sz w:val="24"/>
                <w:szCs w:val="24"/>
                <w:rtl/>
              </w:rPr>
              <w:t xml:space="preserve"> </w:t>
            </w:r>
            <w:r w:rsidRPr="002255DA">
              <w:rPr>
                <w:rFonts w:asciiTheme="minorHAnsi" w:eastAsia="Arial Unicode MS" w:hAnsiTheme="minorHAnsi" w:cs="David"/>
                <w:sz w:val="24"/>
                <w:szCs w:val="24"/>
                <w:rtl/>
              </w:rPr>
              <w:t>מרחיבה, אשר נקוטה על ידי קבוצת הוגים שחקרו את הנושא באוניברסיטת</w:t>
            </w:r>
          </w:p>
          <w:p w14:paraId="7098C5B8" w14:textId="77777777" w:rsidR="001E4F7C" w:rsidRPr="002255DA" w:rsidRDefault="001E4F7C" w:rsidP="002E7DAB">
            <w:pPr>
              <w:spacing w:line="360" w:lineRule="auto"/>
              <w:rPr>
                <w:rFonts w:asciiTheme="minorHAnsi" w:eastAsia="Arial Unicode MS" w:hAnsiTheme="minorHAnsi" w:cs="David"/>
                <w:sz w:val="24"/>
                <w:szCs w:val="24"/>
                <w:rtl/>
              </w:rPr>
            </w:pPr>
            <w:r w:rsidRPr="002255DA">
              <w:rPr>
                <w:rFonts w:asciiTheme="minorHAnsi" w:eastAsia="Arial Unicode MS" w:hAnsiTheme="minorHAnsi" w:cs="David"/>
                <w:sz w:val="24"/>
                <w:szCs w:val="24"/>
                <w:rtl/>
              </w:rPr>
              <w:t xml:space="preserve">ייל: "אסטרטגיית-על היא האופן המושכל בו מדינה רותמת את כלל משאביה ואמצעיה הלאומיים, למען ימומשו אינטרסיה ויעדיה הלאומיים". </w:t>
            </w:r>
          </w:p>
          <w:p w14:paraId="2FE6259F" w14:textId="2A000F7A" w:rsidR="001E4F7C" w:rsidRPr="002255DA" w:rsidRDefault="001E4F7C" w:rsidP="002E7DAB">
            <w:pPr>
              <w:spacing w:line="360" w:lineRule="auto"/>
              <w:rPr>
                <w:rFonts w:asciiTheme="minorHAnsi" w:eastAsia="Arial Unicode MS" w:hAnsiTheme="minorHAnsi" w:cs="David"/>
                <w:sz w:val="24"/>
                <w:szCs w:val="24"/>
                <w:rtl/>
              </w:rPr>
            </w:pPr>
            <w:r w:rsidRPr="002255DA">
              <w:rPr>
                <w:rFonts w:asciiTheme="minorHAnsi" w:eastAsia="Arial Unicode MS" w:hAnsiTheme="minorHAnsi" w:cs="David"/>
                <w:sz w:val="24"/>
                <w:szCs w:val="24"/>
                <w:rtl/>
              </w:rPr>
              <w:t>ב.</w:t>
            </w:r>
            <w:r w:rsidR="00CB652C">
              <w:rPr>
                <w:rFonts w:asciiTheme="minorHAnsi" w:eastAsia="Arial Unicode MS" w:hAnsiTheme="minorHAnsi" w:cs="David" w:hint="cs"/>
                <w:sz w:val="24"/>
                <w:szCs w:val="24"/>
                <w:rtl/>
              </w:rPr>
              <w:t xml:space="preserve"> </w:t>
            </w:r>
            <w:r w:rsidRPr="002255DA">
              <w:rPr>
                <w:rFonts w:asciiTheme="minorHAnsi" w:eastAsia="Arial Unicode MS" w:hAnsiTheme="minorHAnsi" w:cs="David"/>
                <w:sz w:val="24"/>
                <w:szCs w:val="24"/>
                <w:rtl/>
              </w:rPr>
              <w:t xml:space="preserve">על פי הגדרה אחרת, ממוקדת, הרווחת בקרב הוגים באוניברסיטאות הרווארד ו- </w:t>
            </w:r>
            <w:r w:rsidRPr="002255DA">
              <w:rPr>
                <w:rFonts w:asciiTheme="minorHAnsi" w:eastAsia="Arial Unicode MS" w:hAnsiTheme="minorHAnsi" w:cs="David"/>
                <w:sz w:val="24"/>
                <w:szCs w:val="24"/>
              </w:rPr>
              <w:t>MIT</w:t>
            </w:r>
            <w:r w:rsidRPr="002255DA">
              <w:rPr>
                <w:rFonts w:asciiTheme="minorHAnsi" w:eastAsia="Arial Unicode MS" w:hAnsiTheme="minorHAnsi" w:cs="David"/>
                <w:sz w:val="24"/>
                <w:szCs w:val="24"/>
                <w:rtl/>
              </w:rPr>
              <w:t xml:space="preserve"> ,אסטרטגיית-על היא "האדריכלות החשיבתית אשר מעניקה היגיון למדינאות, בעיקר כיצד לנווט בעולם מסובך ומסוכן".  </w:t>
            </w:r>
          </w:p>
          <w:p w14:paraId="2B3E0F51" w14:textId="77777777" w:rsidR="001E4F7C" w:rsidRDefault="001E4F7C" w:rsidP="002E7DAB">
            <w:pPr>
              <w:spacing w:line="360" w:lineRule="auto"/>
              <w:rPr>
                <w:rFonts w:asciiTheme="minorHAnsi" w:eastAsia="Arial Unicode MS" w:hAnsiTheme="minorHAnsi" w:cs="David"/>
                <w:sz w:val="24"/>
                <w:szCs w:val="24"/>
                <w:rtl/>
              </w:rPr>
            </w:pPr>
          </w:p>
          <w:p w14:paraId="06DE6601" w14:textId="77777777" w:rsidR="001E4F7C" w:rsidRDefault="001E4F7C" w:rsidP="002E7DAB">
            <w:pPr>
              <w:spacing w:line="360" w:lineRule="auto"/>
              <w:rPr>
                <w:rFonts w:asciiTheme="minorHAnsi" w:eastAsia="Arial Unicode MS" w:hAnsiTheme="minorHAnsi" w:cs="David"/>
                <w:sz w:val="24"/>
                <w:szCs w:val="24"/>
                <w:rtl/>
              </w:rPr>
            </w:pPr>
            <w:r w:rsidRPr="005F0A23">
              <w:rPr>
                <w:rFonts w:asciiTheme="minorHAnsi" w:eastAsia="Arial Unicode MS" w:hAnsiTheme="minorHAnsi" w:cs="David"/>
                <w:sz w:val="24"/>
                <w:szCs w:val="24"/>
                <w:rtl/>
              </w:rPr>
              <w:lastRenderedPageBreak/>
              <w:t>"האסטרטגיה</w:t>
            </w:r>
            <w:r>
              <w:rPr>
                <w:rFonts w:asciiTheme="minorHAnsi" w:eastAsia="Arial Unicode MS" w:hAnsiTheme="minorHAnsi" w:cs="David" w:hint="cs"/>
                <w:sz w:val="24"/>
                <w:szCs w:val="24"/>
                <w:rtl/>
              </w:rPr>
              <w:t>,</w:t>
            </w:r>
            <w:r w:rsidRPr="005F0A23">
              <w:rPr>
                <w:rFonts w:asciiTheme="minorHAnsi" w:eastAsia="Arial Unicode MS" w:hAnsiTheme="minorHAnsi" w:cs="David"/>
                <w:sz w:val="24"/>
                <w:szCs w:val="24"/>
                <w:rtl/>
              </w:rPr>
              <w:t xml:space="preserve"> עוסקת בהתוויית כיוון עתידי, בקביעת היעדים הלאומיים, והיא יוזמת מהלכים נוכח אתגרים והזדמנויות</w:t>
            </w:r>
            <w:r>
              <w:rPr>
                <w:rFonts w:asciiTheme="minorHAnsi" w:eastAsia="Arial Unicode MS" w:hAnsiTheme="minorHAnsi" w:cs="David" w:hint="cs"/>
                <w:sz w:val="24"/>
                <w:szCs w:val="24"/>
                <w:rtl/>
              </w:rPr>
              <w:t>,</w:t>
            </w:r>
            <w:r w:rsidRPr="005F0A23">
              <w:rPr>
                <w:rFonts w:asciiTheme="minorHAnsi" w:eastAsia="Arial Unicode MS" w:hAnsiTheme="minorHAnsi" w:cs="David"/>
                <w:sz w:val="24"/>
                <w:szCs w:val="24"/>
                <w:rtl/>
              </w:rPr>
              <w:t xml:space="preserve"> המזוהים בסביבה המשתנה תדיר. גיבוש האסטרטגיה כרוך בעירנות למתרחש בסביבה</w:t>
            </w:r>
            <w:r>
              <w:rPr>
                <w:rFonts w:asciiTheme="minorHAnsi" w:eastAsia="Arial Unicode MS" w:hAnsiTheme="minorHAnsi" w:cs="David" w:hint="cs"/>
                <w:sz w:val="24"/>
                <w:szCs w:val="24"/>
                <w:rtl/>
              </w:rPr>
              <w:t xml:space="preserve">. </w:t>
            </w:r>
            <w:r w:rsidRPr="005F0A23">
              <w:rPr>
                <w:rFonts w:asciiTheme="minorHAnsi" w:eastAsia="Arial Unicode MS" w:hAnsiTheme="minorHAnsi" w:cs="David"/>
                <w:sz w:val="24"/>
                <w:szCs w:val="24"/>
                <w:rtl/>
              </w:rPr>
              <w:t>בירור האסטרטגיה כרוך גם ב'יזמות', כלומר, בזיהוי הפוטנציאל</w:t>
            </w:r>
            <w:r>
              <w:rPr>
                <w:rFonts w:asciiTheme="minorHAnsi" w:eastAsia="Arial Unicode MS" w:hAnsiTheme="minorHAnsi" w:cs="David" w:hint="cs"/>
                <w:sz w:val="24"/>
                <w:szCs w:val="24"/>
                <w:rtl/>
              </w:rPr>
              <w:t xml:space="preserve">. </w:t>
            </w:r>
            <w:r w:rsidRPr="005F0A23">
              <w:rPr>
                <w:rFonts w:asciiTheme="minorHAnsi" w:eastAsia="Arial Unicode MS" w:hAnsiTheme="minorHAnsi" w:cs="David"/>
                <w:sz w:val="24"/>
                <w:szCs w:val="24"/>
                <w:rtl/>
              </w:rPr>
              <w:t>הטמון בשינוי ובהתהוות בסביבה האסטרטגית</w:t>
            </w:r>
            <w:r>
              <w:rPr>
                <w:rFonts w:asciiTheme="minorHAnsi" w:eastAsia="Arial Unicode MS" w:hAnsiTheme="minorHAnsi" w:cs="David" w:hint="cs"/>
                <w:sz w:val="24"/>
                <w:szCs w:val="24"/>
                <w:rtl/>
              </w:rPr>
              <w:t xml:space="preserve">. </w:t>
            </w:r>
          </w:p>
          <w:p w14:paraId="1CFBE418" w14:textId="77777777" w:rsidR="001E4F7C" w:rsidRDefault="001E4F7C" w:rsidP="002E7DAB">
            <w:pPr>
              <w:spacing w:line="360" w:lineRule="auto"/>
              <w:rPr>
                <w:rFonts w:asciiTheme="minorHAnsi" w:eastAsia="Arial Unicode MS" w:hAnsiTheme="minorHAnsi" w:cs="David"/>
                <w:sz w:val="24"/>
                <w:szCs w:val="24"/>
                <w:rtl/>
              </w:rPr>
            </w:pPr>
            <w:r w:rsidRPr="005F0A23">
              <w:rPr>
                <w:rFonts w:asciiTheme="minorHAnsi" w:eastAsia="Arial Unicode MS" w:hAnsiTheme="minorHAnsi" w:cs="David"/>
                <w:sz w:val="24"/>
                <w:szCs w:val="24"/>
                <w:rtl/>
              </w:rPr>
              <w:t>התכונה העיקרית המגדירה את העיסוק האסטרטגי היא, כאמור, תכונת הזיהוי. האסטרטגיה מרכזה הוא מנגנון חישה של שינויים, המשגתם באופן שיאפשר המשך העמקה בהם, והתווייה כללית של כיוון השינוי הרצוי</w:t>
            </w:r>
            <w:r>
              <w:rPr>
                <w:rFonts w:asciiTheme="minorHAnsi" w:eastAsia="Arial Unicode MS" w:hAnsiTheme="minorHAnsi" w:cs="David" w:hint="cs"/>
                <w:sz w:val="24"/>
                <w:szCs w:val="24"/>
                <w:rtl/>
              </w:rPr>
              <w:t>".</w:t>
            </w:r>
            <w:r w:rsidRPr="005F0A23">
              <w:rPr>
                <w:rFonts w:asciiTheme="minorHAnsi" w:eastAsia="Arial Unicode MS" w:hAnsiTheme="minorHAnsi" w:cs="David"/>
                <w:sz w:val="24"/>
                <w:szCs w:val="24"/>
                <w:rtl/>
              </w:rPr>
              <w:t xml:space="preserve"> </w:t>
            </w:r>
          </w:p>
          <w:p w14:paraId="066A3B3F" w14:textId="77777777" w:rsidR="001E4F7C" w:rsidRDefault="001E4F7C" w:rsidP="002E7DAB">
            <w:pPr>
              <w:spacing w:line="360" w:lineRule="auto"/>
              <w:rPr>
                <w:rFonts w:asciiTheme="minorHAnsi" w:eastAsia="Arial Unicode MS" w:hAnsiTheme="minorHAnsi" w:cs="David"/>
                <w:sz w:val="24"/>
                <w:szCs w:val="24"/>
                <w:rtl/>
              </w:rPr>
            </w:pPr>
          </w:p>
          <w:p w14:paraId="346FA12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בבסיס האסטרטגיה הלאומית עמדה </w:t>
            </w:r>
            <w:r w:rsidRPr="004F6B49">
              <w:rPr>
                <w:rFonts w:asciiTheme="minorHAnsi" w:eastAsia="Arial Unicode MS" w:hAnsiTheme="minorHAnsi" w:cs="David"/>
                <w:sz w:val="24"/>
                <w:szCs w:val="24"/>
                <w:rtl/>
              </w:rPr>
              <w:t>"הישרדותה ושגשוגה של מדינת ישראל, כמדינה יהודית ודמוקרטית</w:t>
            </w:r>
            <w:r>
              <w:rPr>
                <w:rFonts w:asciiTheme="minorHAnsi" w:eastAsia="Arial Unicode MS" w:hAnsiTheme="minorHAnsi" w:cs="David" w:hint="cs"/>
                <w:sz w:val="24"/>
                <w:szCs w:val="24"/>
                <w:rtl/>
              </w:rPr>
              <w:t>,</w:t>
            </w:r>
            <w:r w:rsidRPr="004F6B49">
              <w:rPr>
                <w:rFonts w:asciiTheme="minorHAnsi" w:eastAsia="Arial Unicode MS" w:hAnsiTheme="minorHAnsi" w:cs="David"/>
                <w:sz w:val="24"/>
                <w:szCs w:val="24"/>
                <w:rtl/>
              </w:rPr>
              <w:t xml:space="preserve"> במרחב שעדיין לא השלים עמה"</w:t>
            </w:r>
            <w:r>
              <w:rPr>
                <w:rFonts w:asciiTheme="minorHAnsi" w:eastAsia="Arial Unicode MS" w:hAnsiTheme="minorHAnsi" w:cs="David" w:hint="cs"/>
                <w:sz w:val="24"/>
                <w:szCs w:val="24"/>
                <w:rtl/>
              </w:rPr>
              <w:t>. ב</w:t>
            </w:r>
            <w:r w:rsidRPr="004F6B49">
              <w:rPr>
                <w:rFonts w:asciiTheme="minorHAnsi" w:eastAsia="Arial Unicode MS" w:hAnsiTheme="minorHAnsi" w:cs="David"/>
                <w:sz w:val="24"/>
                <w:szCs w:val="24"/>
                <w:rtl/>
              </w:rPr>
              <w:t>פועל היו שתי "אסטרטגיות לאומיות" שונות שהופעלו לסירוגין כאמצעי לאותה מטרה</w:t>
            </w:r>
            <w:r>
              <w:rPr>
                <w:rFonts w:asciiTheme="minorHAnsi" w:eastAsia="Arial Unicode MS" w:hAnsiTheme="minorHAnsi" w:cs="David" w:hint="cs"/>
                <w:sz w:val="24"/>
                <w:szCs w:val="24"/>
                <w:rtl/>
              </w:rPr>
              <w:t xml:space="preserve">. האחת </w:t>
            </w:r>
            <w:r w:rsidRPr="004F6B49">
              <w:rPr>
                <w:rFonts w:asciiTheme="minorHAnsi" w:eastAsia="Arial Unicode MS" w:hAnsiTheme="minorHAnsi" w:cs="David"/>
                <w:sz w:val="24"/>
                <w:szCs w:val="24"/>
                <w:rtl/>
              </w:rPr>
              <w:t xml:space="preserve">התבססה על </w:t>
            </w:r>
            <w:r>
              <w:rPr>
                <w:rFonts w:asciiTheme="minorHAnsi" w:eastAsia="Arial Unicode MS" w:hAnsiTheme="minorHAnsi" w:cs="David" w:hint="cs"/>
                <w:sz w:val="24"/>
                <w:szCs w:val="24"/>
                <w:rtl/>
              </w:rPr>
              <w:t>תפיסת "</w:t>
            </w:r>
            <w:r w:rsidRPr="004F6B49">
              <w:rPr>
                <w:rFonts w:asciiTheme="minorHAnsi" w:eastAsia="Arial Unicode MS" w:hAnsiTheme="minorHAnsi" w:cs="David"/>
                <w:sz w:val="24"/>
                <w:szCs w:val="24"/>
                <w:rtl/>
              </w:rPr>
              <w:t>קיר הברזל</w:t>
            </w:r>
            <w:r>
              <w:rPr>
                <w:rFonts w:asciiTheme="minorHAnsi" w:eastAsia="Arial Unicode MS" w:hAnsiTheme="minorHAnsi" w:cs="David" w:hint="cs"/>
                <w:sz w:val="24"/>
                <w:szCs w:val="24"/>
                <w:rtl/>
              </w:rPr>
              <w:t>"</w:t>
            </w:r>
            <w:r w:rsidRPr="004F6B49">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(עליה כתב זאב ז'בוטינסקי בספרו "על קיר הברזל") </w:t>
            </w:r>
            <w:r w:rsidRPr="004F6B49">
              <w:rPr>
                <w:rFonts w:asciiTheme="minorHAnsi" w:eastAsia="Arial Unicode MS" w:hAnsiTheme="minorHAnsi" w:cs="David"/>
                <w:sz w:val="24"/>
                <w:szCs w:val="24"/>
                <w:rtl/>
              </w:rPr>
              <w:t>והשארת ההגנה על ישראל בידי ישראל עצמה - לצד שיתופי פעולה עם מדינות נוספות המבוססים על אינטרסים משותפים והשגת תמיכה של מעצמה</w:t>
            </w:r>
            <w:r>
              <w:rPr>
                <w:rFonts w:asciiTheme="minorHAnsi" w:eastAsia="Arial Unicode MS" w:hAnsiTheme="minorHAnsi" w:cs="David" w:hint="cs"/>
                <w:sz w:val="24"/>
                <w:szCs w:val="24"/>
                <w:rtl/>
              </w:rPr>
              <w:t xml:space="preserve">. </w:t>
            </w:r>
            <w:r w:rsidRPr="00AE3815">
              <w:rPr>
                <w:rFonts w:asciiTheme="minorHAnsi" w:eastAsia="Arial Unicode MS" w:hAnsiTheme="minorHAnsi" w:cs="David"/>
                <w:sz w:val="24"/>
                <w:szCs w:val="24"/>
                <w:rtl/>
              </w:rPr>
              <w:t>מנגד, "אסטרטגיה לאומית" שונה שהתבססה על "חסות" (בשונה מהאסטרטגיה הקודמת שהסתפקה ב"תמיכה") של ארצות הברית</w:t>
            </w:r>
            <w:r>
              <w:rPr>
                <w:rFonts w:asciiTheme="minorHAnsi" w:eastAsia="Arial Unicode MS" w:hAnsiTheme="minorHAnsi" w:cs="David" w:hint="cs"/>
                <w:sz w:val="24"/>
                <w:szCs w:val="24"/>
                <w:rtl/>
              </w:rPr>
              <w:t xml:space="preserve">. </w:t>
            </w:r>
            <w:r w:rsidRPr="00AE3815">
              <w:rPr>
                <w:rFonts w:asciiTheme="minorHAnsi" w:eastAsia="Arial Unicode MS" w:hAnsiTheme="minorHAnsi" w:cs="David"/>
                <w:sz w:val="24"/>
                <w:szCs w:val="24"/>
                <w:rtl/>
              </w:rPr>
              <w:t xml:space="preserve">הסתמכות על גורמים זרים כאמצעי להבטחת ביטחונה של ישראל ואמונה שהסכם שלום עם ארצות ערב יוכל "ליצור" מציאות "אסטרטגיה לאומית" </w:t>
            </w:r>
            <w:r>
              <w:rPr>
                <w:rFonts w:asciiTheme="minorHAnsi" w:eastAsia="Arial Unicode MS" w:hAnsiTheme="minorHAnsi" w:cs="David" w:hint="cs"/>
                <w:sz w:val="24"/>
                <w:szCs w:val="24"/>
                <w:rtl/>
              </w:rPr>
              <w:t xml:space="preserve">רצויה. </w:t>
            </w:r>
          </w:p>
          <w:p w14:paraId="398610A9" w14:textId="77777777"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התפיסה של פיקוד הצבא את אופן בנייתו וה</w:t>
            </w:r>
            <w:r>
              <w:rPr>
                <w:rFonts w:asciiTheme="minorHAnsi" w:eastAsia="Arial Unicode MS" w:hAnsiTheme="minorHAnsi" w:cs="David" w:hint="cs"/>
                <w:sz w:val="24"/>
                <w:szCs w:val="24"/>
                <w:rtl/>
              </w:rPr>
              <w:t>י</w:t>
            </w:r>
            <w:r w:rsidRPr="008D13FE">
              <w:rPr>
                <w:rFonts w:asciiTheme="minorHAnsi" w:eastAsia="Arial Unicode MS" w:hAnsiTheme="minorHAnsi" w:cs="David" w:hint="cs"/>
                <w:sz w:val="24"/>
                <w:szCs w:val="24"/>
                <w:rtl/>
              </w:rPr>
              <w:t>ערכותו וביצוע הנחיות הדרג המדיני</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כלפי יעדים מוגדרים.</w:t>
            </w:r>
            <w:r>
              <w:rPr>
                <w:rFonts w:asciiTheme="minorHAnsi" w:eastAsia="Arial Unicode MS" w:hAnsiTheme="minorHAnsi" w:cs="David" w:hint="cs"/>
                <w:sz w:val="24"/>
                <w:szCs w:val="24"/>
                <w:rtl/>
              </w:rPr>
              <w:t xml:space="preserve"> </w:t>
            </w:r>
          </w:p>
        </w:tc>
        <w:tc>
          <w:tcPr>
            <w:tcW w:w="817" w:type="pct"/>
          </w:tcPr>
          <w:p w14:paraId="673A05C6" w14:textId="77777777" w:rsidR="001E4F7C" w:rsidRPr="008D13FE" w:rsidRDefault="001E4F7C" w:rsidP="002E7DAB">
            <w:pPr>
              <w:spacing w:line="360" w:lineRule="auto"/>
              <w:rPr>
                <w:rFonts w:asciiTheme="minorHAnsi" w:eastAsia="Arial Unicode MS" w:hAnsiTheme="minorHAnsi" w:cs="David"/>
                <w:sz w:val="24"/>
                <w:szCs w:val="24"/>
                <w:rtl/>
              </w:rPr>
            </w:pPr>
            <w:r w:rsidRPr="00CD443B">
              <w:rPr>
                <w:rFonts w:ascii="David" w:eastAsia="Arial Unicode MS" w:hAnsi="David" w:cs="David" w:hint="cs"/>
                <w:b/>
                <w:bCs/>
                <w:color w:val="FF0000"/>
                <w:sz w:val="24"/>
                <w:szCs w:val="24"/>
                <w:rtl/>
              </w:rPr>
              <w:lastRenderedPageBreak/>
              <w:t>אסטרטגיה</w:t>
            </w:r>
            <w:r w:rsidRPr="00CD443B">
              <w:rPr>
                <w:rFonts w:ascii="David" w:eastAsia="Arial Unicode MS" w:hAnsi="David" w:cs="David" w:hint="cs"/>
                <w:b/>
                <w:bCs/>
                <w:sz w:val="24"/>
                <w:szCs w:val="24"/>
                <w:rtl/>
              </w:rPr>
              <w:t xml:space="preserve"> </w:t>
            </w:r>
            <w:r>
              <w:rPr>
                <w:rFonts w:asciiTheme="minorHAnsi" w:eastAsia="Arial Unicode MS" w:hAnsiTheme="minorHAnsi" w:cs="David" w:hint="cs"/>
                <w:sz w:val="24"/>
                <w:szCs w:val="24"/>
                <w:rtl/>
              </w:rPr>
              <w:t xml:space="preserve"> </w:t>
            </w:r>
          </w:p>
          <w:p w14:paraId="37FC69BA"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Pr>
              <w:t>S</w:t>
            </w:r>
            <w:r w:rsidRPr="008D13FE">
              <w:rPr>
                <w:rFonts w:asciiTheme="minorHAnsi" w:eastAsia="Arial Unicode MS" w:hAnsiTheme="minorHAnsi" w:cs="David"/>
                <w:sz w:val="24"/>
                <w:szCs w:val="24"/>
              </w:rPr>
              <w:t>trategy</w:t>
            </w:r>
          </w:p>
          <w:p w14:paraId="6970D484" w14:textId="77777777" w:rsidR="001E4F7C" w:rsidRDefault="001E4F7C" w:rsidP="002E7DAB">
            <w:pPr>
              <w:spacing w:line="360" w:lineRule="auto"/>
              <w:rPr>
                <w:rFonts w:asciiTheme="minorHAnsi" w:eastAsia="Arial Unicode MS" w:hAnsiTheme="minorHAnsi" w:cs="David"/>
                <w:sz w:val="24"/>
                <w:szCs w:val="24"/>
                <w:rtl/>
              </w:rPr>
            </w:pPr>
          </w:p>
          <w:p w14:paraId="2895C4E4" w14:textId="77777777" w:rsidR="001E4F7C" w:rsidRDefault="001E4F7C" w:rsidP="002E7DAB">
            <w:pPr>
              <w:spacing w:line="360" w:lineRule="auto"/>
              <w:rPr>
                <w:rFonts w:asciiTheme="minorHAnsi" w:eastAsia="Arial Unicode MS" w:hAnsiTheme="minorHAnsi" w:cs="David"/>
                <w:sz w:val="24"/>
                <w:szCs w:val="24"/>
                <w:rtl/>
              </w:rPr>
            </w:pPr>
            <w:r w:rsidRPr="004D53A2">
              <w:rPr>
                <w:rFonts w:asciiTheme="minorHAnsi" w:eastAsia="Arial Unicode MS" w:hAnsiTheme="minorHAnsi" w:cs="David"/>
                <w:sz w:val="24"/>
                <w:szCs w:val="24"/>
                <w:rtl/>
              </w:rPr>
              <w:t>אסטרטגיה רבתי (</w:t>
            </w:r>
            <w:r w:rsidRPr="004D53A2">
              <w:rPr>
                <w:rFonts w:asciiTheme="minorHAnsi" w:eastAsia="Arial Unicode MS" w:hAnsiTheme="minorHAnsi" w:cs="David"/>
                <w:sz w:val="24"/>
                <w:szCs w:val="24"/>
              </w:rPr>
              <w:t>Grand Strategy</w:t>
            </w:r>
            <w:r w:rsidRPr="004D53A2">
              <w:rPr>
                <w:rFonts w:asciiTheme="minorHAnsi" w:eastAsia="Arial Unicode MS" w:hAnsiTheme="minorHAnsi" w:cs="David"/>
                <w:sz w:val="24"/>
                <w:szCs w:val="24"/>
                <w:rtl/>
              </w:rPr>
              <w:t xml:space="preserve"> ) –</w:t>
            </w:r>
          </w:p>
          <w:p w14:paraId="14AF18C0" w14:textId="77777777" w:rsidR="001E4F7C" w:rsidRDefault="001E4F7C" w:rsidP="002E7DAB">
            <w:pPr>
              <w:spacing w:line="360" w:lineRule="auto"/>
              <w:rPr>
                <w:rFonts w:asciiTheme="minorHAnsi" w:eastAsia="Arial Unicode MS" w:hAnsiTheme="minorHAnsi" w:cs="David"/>
                <w:sz w:val="24"/>
                <w:szCs w:val="24"/>
                <w:rtl/>
              </w:rPr>
            </w:pPr>
          </w:p>
          <w:p w14:paraId="1C5540E3" w14:textId="77777777" w:rsidR="001E4F7C" w:rsidRPr="00A671E1" w:rsidRDefault="001E4F7C" w:rsidP="002E7DAB">
            <w:pPr>
              <w:spacing w:line="360" w:lineRule="auto"/>
              <w:rPr>
                <w:rFonts w:asciiTheme="minorHAnsi" w:eastAsia="Arial Unicode MS" w:hAnsiTheme="minorHAnsi" w:cs="David"/>
                <w:b/>
                <w:bCs/>
                <w:color w:val="7030A0"/>
                <w:sz w:val="24"/>
                <w:szCs w:val="24"/>
                <w:rtl/>
              </w:rPr>
            </w:pPr>
            <w:r w:rsidRPr="00A671E1">
              <w:rPr>
                <w:rFonts w:asciiTheme="minorHAnsi" w:eastAsia="Arial Unicode MS" w:hAnsiTheme="minorHAnsi" w:cs="David"/>
                <w:b/>
                <w:bCs/>
                <w:color w:val="7030A0"/>
                <w:sz w:val="24"/>
                <w:szCs w:val="24"/>
                <w:rtl/>
              </w:rPr>
              <w:t>נדרשת הגדרה נוספת</w:t>
            </w:r>
            <w:r w:rsidRPr="00A671E1">
              <w:rPr>
                <w:rFonts w:asciiTheme="minorHAnsi" w:eastAsia="Arial Unicode MS" w:hAnsiTheme="minorHAnsi" w:cs="David" w:hint="cs"/>
                <w:b/>
                <w:bCs/>
                <w:color w:val="7030A0"/>
                <w:sz w:val="24"/>
                <w:szCs w:val="24"/>
                <w:rtl/>
              </w:rPr>
              <w:t xml:space="preserve"> בינ"ל</w:t>
            </w:r>
            <w:r>
              <w:rPr>
                <w:rFonts w:asciiTheme="minorHAnsi" w:eastAsia="Arial Unicode MS" w:hAnsiTheme="minorHAnsi" w:cs="David" w:hint="cs"/>
                <w:b/>
                <w:bCs/>
                <w:color w:val="7030A0"/>
                <w:sz w:val="24"/>
                <w:szCs w:val="24"/>
                <w:rtl/>
              </w:rPr>
              <w:t xml:space="preserve"> ממדעי המדינה ולא מהמגזר העיסקי</w:t>
            </w:r>
          </w:p>
          <w:p w14:paraId="0DA714B7" w14:textId="77777777" w:rsidR="001E4F7C" w:rsidRDefault="001E4F7C" w:rsidP="002E7DAB">
            <w:pPr>
              <w:spacing w:line="360" w:lineRule="auto"/>
              <w:rPr>
                <w:rFonts w:asciiTheme="minorHAnsi" w:eastAsia="Arial Unicode MS" w:hAnsiTheme="minorHAnsi" w:cs="David"/>
                <w:sz w:val="24"/>
                <w:szCs w:val="24"/>
                <w:rtl/>
              </w:rPr>
            </w:pPr>
          </w:p>
          <w:p w14:paraId="5DD2788F" w14:textId="77777777" w:rsidR="001E4F7C" w:rsidRDefault="001E4F7C" w:rsidP="002E7DAB">
            <w:pPr>
              <w:spacing w:line="360" w:lineRule="auto"/>
              <w:rPr>
                <w:rFonts w:asciiTheme="minorHAnsi" w:eastAsia="Arial Unicode MS" w:hAnsiTheme="minorHAnsi" w:cs="David"/>
                <w:sz w:val="24"/>
                <w:szCs w:val="24"/>
                <w:rtl/>
              </w:rPr>
            </w:pPr>
          </w:p>
          <w:p w14:paraId="6E67FC1C" w14:textId="77777777" w:rsidR="001E4F7C" w:rsidRDefault="001E4F7C" w:rsidP="002E7DAB">
            <w:pPr>
              <w:spacing w:line="360" w:lineRule="auto"/>
              <w:rPr>
                <w:rFonts w:asciiTheme="minorHAnsi" w:eastAsia="Arial Unicode MS" w:hAnsiTheme="minorHAnsi" w:cs="David"/>
                <w:sz w:val="24"/>
                <w:szCs w:val="24"/>
                <w:rtl/>
              </w:rPr>
            </w:pPr>
          </w:p>
          <w:p w14:paraId="263FA92C" w14:textId="77777777" w:rsidR="001E4F7C" w:rsidRDefault="001E4F7C" w:rsidP="002E7DAB">
            <w:pPr>
              <w:spacing w:line="360" w:lineRule="auto"/>
              <w:rPr>
                <w:rFonts w:asciiTheme="minorHAnsi" w:eastAsia="Arial Unicode MS" w:hAnsiTheme="minorHAnsi" w:cs="David"/>
                <w:sz w:val="24"/>
                <w:szCs w:val="24"/>
                <w:rtl/>
              </w:rPr>
            </w:pPr>
          </w:p>
          <w:p w14:paraId="7349BF2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אסטרטגיה לאומית</w:t>
            </w:r>
          </w:p>
          <w:p w14:paraId="6F36D730" w14:textId="77777777" w:rsidR="001E4F7C" w:rsidRDefault="001E4F7C" w:rsidP="002E7DAB">
            <w:pPr>
              <w:spacing w:line="360" w:lineRule="auto"/>
              <w:rPr>
                <w:rFonts w:asciiTheme="minorHAnsi" w:eastAsia="Arial Unicode MS" w:hAnsiTheme="minorHAnsi" w:cs="David"/>
                <w:sz w:val="24"/>
                <w:szCs w:val="24"/>
                <w:rtl/>
              </w:rPr>
            </w:pPr>
          </w:p>
          <w:p w14:paraId="25EA4A3E" w14:textId="77777777" w:rsidR="001E4F7C" w:rsidRDefault="001E4F7C" w:rsidP="002E7DAB">
            <w:pPr>
              <w:spacing w:line="360" w:lineRule="auto"/>
              <w:rPr>
                <w:rFonts w:asciiTheme="minorHAnsi" w:eastAsia="Arial Unicode MS" w:hAnsiTheme="minorHAnsi" w:cs="David"/>
                <w:sz w:val="24"/>
                <w:szCs w:val="24"/>
                <w:rtl/>
              </w:rPr>
            </w:pPr>
          </w:p>
          <w:p w14:paraId="282F0577" w14:textId="77777777" w:rsidR="001E4F7C" w:rsidRDefault="001E4F7C" w:rsidP="002E7DAB">
            <w:pPr>
              <w:spacing w:line="360" w:lineRule="auto"/>
              <w:rPr>
                <w:rFonts w:asciiTheme="minorHAnsi" w:eastAsia="Arial Unicode MS" w:hAnsiTheme="minorHAnsi" w:cs="David"/>
                <w:sz w:val="24"/>
                <w:szCs w:val="24"/>
                <w:rtl/>
              </w:rPr>
            </w:pPr>
          </w:p>
          <w:p w14:paraId="2EF17103" w14:textId="77777777" w:rsidR="001E4F7C" w:rsidRDefault="001E4F7C" w:rsidP="002E7DAB">
            <w:pPr>
              <w:spacing w:line="360" w:lineRule="auto"/>
              <w:rPr>
                <w:rFonts w:asciiTheme="minorHAnsi" w:eastAsia="Arial Unicode MS" w:hAnsiTheme="minorHAnsi" w:cs="David"/>
                <w:sz w:val="24"/>
                <w:szCs w:val="24"/>
                <w:rtl/>
              </w:rPr>
            </w:pPr>
          </w:p>
          <w:p w14:paraId="7F893E34" w14:textId="77777777" w:rsidR="001E4F7C" w:rsidRDefault="001E4F7C" w:rsidP="002E7DAB">
            <w:pPr>
              <w:spacing w:line="360" w:lineRule="auto"/>
              <w:rPr>
                <w:rFonts w:asciiTheme="minorHAnsi" w:eastAsia="Arial Unicode MS" w:hAnsiTheme="minorHAnsi" w:cs="David"/>
                <w:sz w:val="24"/>
                <w:szCs w:val="24"/>
                <w:rtl/>
              </w:rPr>
            </w:pPr>
          </w:p>
          <w:p w14:paraId="24FC023A"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האסטרטגיה הלאומית של ישראל</w:t>
            </w:r>
          </w:p>
          <w:p w14:paraId="72EE3579" w14:textId="77777777" w:rsidR="001E4F7C" w:rsidRDefault="001E4F7C" w:rsidP="002E7DAB">
            <w:pPr>
              <w:spacing w:line="360" w:lineRule="auto"/>
              <w:rPr>
                <w:rFonts w:asciiTheme="minorHAnsi" w:eastAsia="Arial Unicode MS" w:hAnsiTheme="minorHAnsi" w:cs="David"/>
                <w:sz w:val="24"/>
                <w:szCs w:val="24"/>
                <w:rtl/>
              </w:rPr>
            </w:pPr>
          </w:p>
          <w:p w14:paraId="37864AF5" w14:textId="77777777" w:rsidR="001E4F7C" w:rsidRDefault="001E4F7C" w:rsidP="002E7DAB">
            <w:pPr>
              <w:spacing w:line="360" w:lineRule="auto"/>
              <w:rPr>
                <w:rFonts w:asciiTheme="minorHAnsi" w:eastAsia="Arial Unicode MS" w:hAnsiTheme="minorHAnsi" w:cs="David"/>
                <w:sz w:val="24"/>
                <w:szCs w:val="24"/>
                <w:rtl/>
              </w:rPr>
            </w:pPr>
          </w:p>
          <w:p w14:paraId="35F67757" w14:textId="77777777" w:rsidR="001E4F7C" w:rsidRDefault="001E4F7C" w:rsidP="002E7DAB">
            <w:pPr>
              <w:spacing w:line="360" w:lineRule="auto"/>
              <w:rPr>
                <w:rFonts w:asciiTheme="minorHAnsi" w:eastAsia="Arial Unicode MS" w:hAnsiTheme="minorHAnsi" w:cs="David"/>
                <w:sz w:val="24"/>
                <w:szCs w:val="24"/>
                <w:rtl/>
              </w:rPr>
            </w:pPr>
          </w:p>
          <w:p w14:paraId="4B4D1261" w14:textId="77777777" w:rsidR="001E4F7C" w:rsidRDefault="001E4F7C" w:rsidP="002E7DAB">
            <w:pPr>
              <w:spacing w:line="360" w:lineRule="auto"/>
              <w:rPr>
                <w:rFonts w:asciiTheme="minorHAnsi" w:eastAsia="Arial Unicode MS" w:hAnsiTheme="minorHAnsi" w:cs="David"/>
                <w:sz w:val="24"/>
                <w:szCs w:val="24"/>
                <w:rtl/>
              </w:rPr>
            </w:pPr>
          </w:p>
          <w:p w14:paraId="66C701E8" w14:textId="77777777" w:rsidR="001E4F7C" w:rsidRDefault="001E4F7C" w:rsidP="002E7DAB">
            <w:pPr>
              <w:spacing w:line="360" w:lineRule="auto"/>
              <w:rPr>
                <w:rFonts w:asciiTheme="minorHAnsi" w:eastAsia="Arial Unicode MS" w:hAnsiTheme="minorHAnsi" w:cs="David"/>
                <w:sz w:val="24"/>
                <w:szCs w:val="24"/>
                <w:rtl/>
              </w:rPr>
            </w:pPr>
          </w:p>
          <w:p w14:paraId="7BA105FB" w14:textId="77777777" w:rsidR="001E4F7C" w:rsidRDefault="001E4F7C" w:rsidP="002E7DAB">
            <w:pPr>
              <w:spacing w:line="360" w:lineRule="auto"/>
              <w:rPr>
                <w:rFonts w:asciiTheme="minorHAnsi" w:eastAsia="Arial Unicode MS" w:hAnsiTheme="minorHAnsi" w:cs="David"/>
                <w:sz w:val="24"/>
                <w:szCs w:val="24"/>
                <w:rtl/>
              </w:rPr>
            </w:pPr>
          </w:p>
          <w:p w14:paraId="6B6F732E"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אסטרטגיה צבאית </w:t>
            </w:r>
          </w:p>
          <w:p w14:paraId="2DA29570" w14:textId="77777777" w:rsidR="001E4F7C" w:rsidRPr="008D13FE" w:rsidRDefault="001E4F7C" w:rsidP="002E7DAB">
            <w:pPr>
              <w:spacing w:line="360" w:lineRule="auto"/>
              <w:rPr>
                <w:rFonts w:asciiTheme="minorHAnsi" w:eastAsia="Arial Unicode MS" w:hAnsiTheme="minorHAnsi" w:cs="David"/>
                <w:sz w:val="24"/>
                <w:szCs w:val="24"/>
              </w:rPr>
            </w:pPr>
            <w:r w:rsidRPr="007128B5">
              <w:rPr>
                <w:rFonts w:asciiTheme="minorHAnsi" w:eastAsia="Arial Unicode MS" w:hAnsiTheme="minorHAnsi" w:cs="David" w:hint="cs"/>
              </w:rPr>
              <w:t>M</w:t>
            </w:r>
            <w:r w:rsidRPr="007128B5">
              <w:rPr>
                <w:rFonts w:asciiTheme="minorHAnsi" w:eastAsia="Arial Unicode MS" w:hAnsiTheme="minorHAnsi" w:cs="David"/>
              </w:rPr>
              <w:t>ilitary strategy</w:t>
            </w:r>
          </w:p>
        </w:tc>
      </w:tr>
      <w:tr w:rsidR="00C2618B" w:rsidRPr="008D13FE" w14:paraId="1EF874FA" w14:textId="77777777" w:rsidTr="00C2618B">
        <w:trPr>
          <w:jc w:val="center"/>
        </w:trPr>
        <w:tc>
          <w:tcPr>
            <w:tcW w:w="852" w:type="pct"/>
          </w:tcPr>
          <w:p w14:paraId="5E8E124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ייצור ידע</w:t>
            </w:r>
          </w:p>
          <w:p w14:paraId="0B5FD43C" w14:textId="77777777" w:rsidR="001E4F7C" w:rsidRDefault="001E4F7C" w:rsidP="002E7DAB">
            <w:pPr>
              <w:spacing w:line="360" w:lineRule="auto"/>
              <w:rPr>
                <w:rFonts w:asciiTheme="minorHAnsi" w:eastAsia="Arial Unicode MS" w:hAnsiTheme="minorHAnsi" w:cs="David"/>
                <w:sz w:val="24"/>
                <w:szCs w:val="24"/>
                <w:rtl/>
              </w:rPr>
            </w:pPr>
          </w:p>
          <w:p w14:paraId="765DBC3D"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מקרגור. 2019  .עמ' 360</w:t>
            </w:r>
          </w:p>
          <w:p w14:paraId="050B6414" w14:textId="77777777" w:rsidR="001E4F7C" w:rsidRDefault="001E4F7C" w:rsidP="002E7DAB">
            <w:pPr>
              <w:spacing w:line="360" w:lineRule="auto"/>
              <w:rPr>
                <w:rFonts w:asciiTheme="minorHAnsi" w:eastAsia="Arial Unicode MS" w:hAnsiTheme="minorHAnsi" w:cs="David"/>
                <w:sz w:val="24"/>
                <w:szCs w:val="24"/>
                <w:rtl/>
              </w:rPr>
            </w:pPr>
          </w:p>
          <w:p w14:paraId="210B06BE" w14:textId="77777777" w:rsidR="001E4F7C" w:rsidRDefault="001E4F7C" w:rsidP="002E7DAB">
            <w:pPr>
              <w:spacing w:line="360" w:lineRule="auto"/>
              <w:rPr>
                <w:rFonts w:asciiTheme="minorHAnsi" w:eastAsia="Arial Unicode MS" w:hAnsiTheme="minorHAnsi" w:cs="David"/>
                <w:sz w:val="24"/>
                <w:szCs w:val="24"/>
                <w:rtl/>
              </w:rPr>
            </w:pPr>
          </w:p>
          <w:p w14:paraId="3F0E78B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עמידרור. מערכות 416</w:t>
            </w:r>
          </w:p>
          <w:p w14:paraId="29391E0E" w14:textId="77777777" w:rsidR="001E4F7C" w:rsidRDefault="001E4F7C" w:rsidP="002E7DAB">
            <w:pPr>
              <w:spacing w:line="360" w:lineRule="auto"/>
              <w:rPr>
                <w:rFonts w:asciiTheme="minorHAnsi" w:eastAsia="Arial Unicode MS" w:hAnsiTheme="minorHAnsi" w:cs="David"/>
                <w:sz w:val="24"/>
                <w:szCs w:val="24"/>
                <w:rtl/>
              </w:rPr>
            </w:pPr>
          </w:p>
          <w:p w14:paraId="10CB41D1"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עמ 191</w:t>
            </w:r>
          </w:p>
        </w:tc>
        <w:tc>
          <w:tcPr>
            <w:tcW w:w="3331" w:type="pct"/>
          </w:tcPr>
          <w:p w14:paraId="60A8BAE7"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מלחמה, אשר בה קיים שוני מהותי בין הצדדים הלוחמים בין בכוח צבאי או כלכלי.</w:t>
            </w:r>
          </w:p>
          <w:p w14:paraId="43EC5CFE" w14:textId="77777777" w:rsidR="001E4F7C" w:rsidRDefault="001E4F7C" w:rsidP="002E7DAB">
            <w:pPr>
              <w:spacing w:line="360" w:lineRule="auto"/>
              <w:rPr>
                <w:rFonts w:asciiTheme="minorHAnsi" w:eastAsia="Arial Unicode MS" w:hAnsiTheme="minorHAnsi" w:cs="David"/>
                <w:sz w:val="24"/>
                <w:szCs w:val="24"/>
                <w:rtl/>
              </w:rPr>
            </w:pPr>
            <w:r w:rsidRPr="00711625">
              <w:rPr>
                <w:rFonts w:asciiTheme="minorHAnsi" w:eastAsia="Arial Unicode MS" w:hAnsiTheme="minorHAnsi" w:cs="David" w:hint="cs"/>
                <w:b/>
                <w:bCs/>
                <w:sz w:val="24"/>
                <w:szCs w:val="24"/>
                <w:rtl/>
              </w:rPr>
              <w:t>הגדרה נוספת</w:t>
            </w:r>
            <w:r>
              <w:rPr>
                <w:rFonts w:asciiTheme="minorHAnsi" w:eastAsia="Arial Unicode MS" w:hAnsiTheme="minorHAnsi" w:cs="David" w:hint="cs"/>
                <w:sz w:val="24"/>
                <w:szCs w:val="24"/>
                <w:rtl/>
              </w:rPr>
              <w:t>: לוחמה בה אחד הצדדים, משתמש באסטרטגיות, בטקטיקות, או בטכנולוגיות חדשניות ובלתי צפויות, כנראה כדי לנצל נקודות תורפה למול נקודות העוצמה של היריב.</w:t>
            </w:r>
          </w:p>
          <w:p w14:paraId="5DB851EA" w14:textId="77777777" w:rsidR="001E4F7C" w:rsidRDefault="001E4F7C" w:rsidP="002E7DAB">
            <w:pPr>
              <w:spacing w:line="360" w:lineRule="auto"/>
              <w:rPr>
                <w:rFonts w:asciiTheme="minorHAnsi" w:eastAsia="Arial Unicode MS" w:hAnsiTheme="minorHAnsi" w:cs="David"/>
                <w:sz w:val="24"/>
                <w:szCs w:val="24"/>
                <w:rtl/>
              </w:rPr>
            </w:pPr>
          </w:p>
          <w:p w14:paraId="032B6F74" w14:textId="77777777" w:rsidR="001E4F7C" w:rsidRDefault="001E4F7C" w:rsidP="002E7DAB">
            <w:pPr>
              <w:spacing w:line="360" w:lineRule="auto"/>
              <w:rPr>
                <w:rFonts w:asciiTheme="minorHAnsi" w:eastAsia="Arial Unicode MS" w:hAnsiTheme="minorHAnsi" w:cs="David"/>
                <w:sz w:val="24"/>
                <w:szCs w:val="24"/>
                <w:rtl/>
              </w:rPr>
            </w:pPr>
            <w:r w:rsidRPr="00533886">
              <w:rPr>
                <w:rFonts w:asciiTheme="minorHAnsi" w:eastAsia="Arial Unicode MS" w:hAnsiTheme="minorHAnsi" w:cs="David" w:hint="cs"/>
                <w:b/>
                <w:bCs/>
                <w:sz w:val="24"/>
                <w:szCs w:val="24"/>
                <w:rtl/>
              </w:rPr>
              <w:t>הגדרה נוספת</w:t>
            </w:r>
            <w:r>
              <w:rPr>
                <w:rFonts w:asciiTheme="minorHAnsi" w:eastAsia="Arial Unicode MS" w:hAnsiTheme="minorHAnsi" w:cs="David" w:hint="cs"/>
                <w:sz w:val="24"/>
                <w:szCs w:val="24"/>
                <w:rtl/>
              </w:rPr>
              <w:t>. מלחמה בנוכחות אזרחים כנגד ארגוני טרור או גרילה, המשתמשים באזרחים לחיזוק יכולתם.</w:t>
            </w:r>
          </w:p>
          <w:p w14:paraId="345F68C4" w14:textId="77777777" w:rsidR="001E4F7C" w:rsidRDefault="001E4F7C" w:rsidP="002E7DAB">
            <w:pPr>
              <w:spacing w:line="360" w:lineRule="auto"/>
              <w:rPr>
                <w:rFonts w:asciiTheme="minorHAnsi" w:eastAsia="Arial Unicode MS" w:hAnsiTheme="minorHAnsi" w:cs="David"/>
                <w:sz w:val="24"/>
                <w:szCs w:val="24"/>
                <w:rtl/>
              </w:rPr>
            </w:pPr>
          </w:p>
          <w:p w14:paraId="4B4306D0"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הרס כוח האויב, תוך שמירה על הכוח העצמי. קרי המנעות במידת האפשר מלהוות מטרה לפגיעה. נהוג לחלק לוחמה זו לגרילה וטרור.</w:t>
            </w:r>
          </w:p>
        </w:tc>
        <w:tc>
          <w:tcPr>
            <w:tcW w:w="817" w:type="pct"/>
          </w:tcPr>
          <w:p w14:paraId="656941B6" w14:textId="77777777" w:rsidR="001E4F7C" w:rsidRDefault="001E4F7C" w:rsidP="002E7DAB">
            <w:pPr>
              <w:spacing w:line="360" w:lineRule="auto"/>
              <w:rPr>
                <w:rFonts w:asciiTheme="minorHAnsi" w:eastAsia="Arial Unicode MS" w:hAnsiTheme="minorHAnsi" w:cs="David"/>
                <w:sz w:val="24"/>
                <w:szCs w:val="24"/>
                <w:rtl/>
              </w:rPr>
            </w:pPr>
            <w:r w:rsidRPr="00CD443B">
              <w:rPr>
                <w:rFonts w:asciiTheme="minorHAnsi" w:eastAsia="Arial Unicode MS" w:hAnsiTheme="minorHAnsi" w:cs="David" w:hint="cs"/>
                <w:color w:val="FF0000"/>
                <w:sz w:val="24"/>
                <w:szCs w:val="24"/>
                <w:rtl/>
              </w:rPr>
              <w:lastRenderedPageBreak/>
              <w:t>א-סימטריה בלחימה</w:t>
            </w:r>
            <w:r>
              <w:rPr>
                <w:rFonts w:asciiTheme="minorHAnsi" w:eastAsia="Arial Unicode MS" w:hAnsiTheme="minorHAnsi" w:cs="David"/>
                <w:sz w:val="24"/>
                <w:szCs w:val="24"/>
                <w:rtl/>
              </w:rPr>
              <w:br/>
            </w:r>
            <w:r w:rsidRPr="00711625">
              <w:rPr>
                <w:rFonts w:asciiTheme="minorHAnsi" w:eastAsia="Arial Unicode MS" w:hAnsiTheme="minorHAnsi" w:cs="David" w:hint="cs"/>
                <w:sz w:val="22"/>
                <w:szCs w:val="22"/>
              </w:rPr>
              <w:t>A</w:t>
            </w:r>
            <w:r w:rsidRPr="00711625">
              <w:rPr>
                <w:rFonts w:asciiTheme="minorHAnsi" w:eastAsia="Arial Unicode MS" w:hAnsiTheme="minorHAnsi" w:cs="David"/>
                <w:sz w:val="22"/>
                <w:szCs w:val="22"/>
              </w:rPr>
              <w:t xml:space="preserve">symmetric </w:t>
            </w:r>
            <w:r w:rsidRPr="00711625">
              <w:rPr>
                <w:rFonts w:asciiTheme="minorHAnsi" w:eastAsia="Arial Unicode MS" w:hAnsiTheme="minorHAnsi" w:cs="David" w:hint="cs"/>
                <w:sz w:val="22"/>
                <w:szCs w:val="22"/>
              </w:rPr>
              <w:t>W</w:t>
            </w:r>
            <w:r w:rsidRPr="00711625">
              <w:rPr>
                <w:rFonts w:asciiTheme="minorHAnsi" w:eastAsia="Arial Unicode MS" w:hAnsiTheme="minorHAnsi" w:cs="David"/>
                <w:sz w:val="22"/>
                <w:szCs w:val="22"/>
              </w:rPr>
              <w:t>arfare</w:t>
            </w:r>
          </w:p>
          <w:p w14:paraId="120ACF64" w14:textId="77777777" w:rsidR="001E4F7C" w:rsidRDefault="001E4F7C" w:rsidP="002E7DAB">
            <w:pPr>
              <w:spacing w:line="360" w:lineRule="auto"/>
              <w:rPr>
                <w:rFonts w:asciiTheme="minorHAnsi" w:eastAsia="Arial Unicode MS" w:hAnsiTheme="minorHAnsi" w:cs="David"/>
                <w:sz w:val="24"/>
                <w:szCs w:val="24"/>
                <w:rtl/>
              </w:rPr>
            </w:pPr>
          </w:p>
          <w:p w14:paraId="43C2F4DD" w14:textId="77777777" w:rsidR="001E4F7C" w:rsidRDefault="001E4F7C" w:rsidP="002E7DAB">
            <w:pPr>
              <w:spacing w:line="360" w:lineRule="auto"/>
              <w:rPr>
                <w:rFonts w:asciiTheme="minorHAnsi" w:eastAsia="Arial Unicode MS" w:hAnsiTheme="minorHAnsi" w:cs="David"/>
                <w:sz w:val="24"/>
                <w:szCs w:val="24"/>
                <w:rtl/>
              </w:rPr>
            </w:pPr>
          </w:p>
          <w:p w14:paraId="29388B58" w14:textId="77777777" w:rsidR="001E4F7C" w:rsidRDefault="001E4F7C" w:rsidP="002E7DAB">
            <w:pPr>
              <w:spacing w:line="360" w:lineRule="auto"/>
              <w:rPr>
                <w:rFonts w:asciiTheme="minorHAnsi" w:eastAsia="Arial Unicode MS" w:hAnsiTheme="minorHAnsi" w:cs="David"/>
                <w:sz w:val="24"/>
                <w:szCs w:val="24"/>
                <w:rtl/>
              </w:rPr>
            </w:pPr>
          </w:p>
          <w:p w14:paraId="79466643" w14:textId="77777777" w:rsidR="001E4F7C" w:rsidRDefault="001E4F7C" w:rsidP="002E7DAB">
            <w:pPr>
              <w:spacing w:line="360" w:lineRule="auto"/>
              <w:rPr>
                <w:rFonts w:asciiTheme="minorHAnsi" w:eastAsia="Arial Unicode MS" w:hAnsiTheme="minorHAnsi" w:cs="David"/>
                <w:sz w:val="24"/>
                <w:szCs w:val="24"/>
                <w:rtl/>
              </w:rPr>
            </w:pPr>
          </w:p>
          <w:p w14:paraId="1CCE1A7E" w14:textId="77777777" w:rsidR="001E4F7C" w:rsidRDefault="001E4F7C" w:rsidP="002E7DAB">
            <w:pPr>
              <w:spacing w:line="360" w:lineRule="auto"/>
              <w:rPr>
                <w:rFonts w:asciiTheme="minorHAnsi" w:eastAsia="Arial Unicode MS" w:hAnsiTheme="minorHAnsi" w:cs="David"/>
                <w:sz w:val="24"/>
                <w:szCs w:val="24"/>
                <w:rtl/>
              </w:rPr>
            </w:pPr>
          </w:p>
          <w:p w14:paraId="55A3120A" w14:textId="61C1DF1A" w:rsidR="001E4F7C" w:rsidRPr="003E47C4" w:rsidRDefault="001E4F7C" w:rsidP="002E7DAB">
            <w:pPr>
              <w:spacing w:line="360" w:lineRule="auto"/>
              <w:rPr>
                <w:rFonts w:asciiTheme="minorHAnsi" w:eastAsia="Arial Unicode MS" w:hAnsiTheme="minorHAnsi" w:cs="David"/>
                <w:sz w:val="22"/>
                <w:szCs w:val="22"/>
                <w:rtl/>
              </w:rPr>
            </w:pPr>
            <w:r w:rsidRPr="003E47C4">
              <w:rPr>
                <w:rFonts w:asciiTheme="minorHAnsi" w:eastAsia="Arial Unicode MS" w:hAnsiTheme="minorHAnsi" w:cs="David" w:hint="cs"/>
                <w:sz w:val="22"/>
                <w:szCs w:val="22"/>
                <w:rtl/>
              </w:rPr>
              <w:t>לוחמה זעירה</w:t>
            </w:r>
          </w:p>
          <w:p w14:paraId="6BF7DD7A" w14:textId="77777777" w:rsidR="001E4F7C" w:rsidRPr="008D13FE" w:rsidRDefault="001E4F7C" w:rsidP="002E7DAB">
            <w:pPr>
              <w:spacing w:line="360" w:lineRule="auto"/>
              <w:rPr>
                <w:rFonts w:asciiTheme="minorHAnsi" w:eastAsia="Arial Unicode MS" w:hAnsiTheme="minorHAnsi" w:cs="David"/>
                <w:sz w:val="24"/>
                <w:szCs w:val="24"/>
                <w:rtl/>
              </w:rPr>
            </w:pPr>
            <w:r w:rsidRPr="003E47C4">
              <w:rPr>
                <w:rFonts w:asciiTheme="minorHAnsi" w:eastAsia="Arial Unicode MS" w:hAnsiTheme="minorHAnsi" w:cs="David"/>
              </w:rPr>
              <w:t>Low intensity warfair</w:t>
            </w:r>
          </w:p>
        </w:tc>
      </w:tr>
      <w:tr w:rsidR="00C2618B" w:rsidRPr="008D13FE" w14:paraId="507D3171" w14:textId="77777777" w:rsidTr="00C2618B">
        <w:trPr>
          <w:jc w:val="center"/>
        </w:trPr>
        <w:tc>
          <w:tcPr>
            <w:tcW w:w="852" w:type="pct"/>
          </w:tcPr>
          <w:p w14:paraId="3CAC64C6"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דקל. 2019</w:t>
            </w:r>
          </w:p>
        </w:tc>
        <w:tc>
          <w:tcPr>
            <w:tcW w:w="3331" w:type="pct"/>
          </w:tcPr>
          <w:p w14:paraId="3CA2E47C"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התפתחות יכולות טכנולוגיות מתקדמות, המאפשרות לשפר את יכולת הדיוק של אמצעי לחימה, המכוונים למטרה. </w:t>
            </w:r>
            <w:r w:rsidRPr="007D02CF">
              <w:rPr>
                <w:rFonts w:asciiTheme="minorHAnsi" w:eastAsia="Arial Unicode MS" w:hAnsiTheme="minorHAnsi" w:cs="David"/>
                <w:sz w:val="24"/>
                <w:szCs w:val="24"/>
                <w:rtl/>
              </w:rPr>
              <w:t>האיום הצבאי הקונבנציונלי העיקרי והחמור ביותר</w:t>
            </w:r>
            <w:r>
              <w:rPr>
                <w:rFonts w:asciiTheme="minorHAnsi" w:eastAsia="Arial Unicode MS" w:hAnsiTheme="minorHAnsi" w:cs="David" w:hint="cs"/>
                <w:sz w:val="24"/>
                <w:szCs w:val="24"/>
                <w:rtl/>
              </w:rPr>
              <w:t>,</w:t>
            </w:r>
            <w:r w:rsidRPr="007D02CF">
              <w:rPr>
                <w:rFonts w:asciiTheme="minorHAnsi" w:eastAsia="Arial Unicode MS" w:hAnsiTheme="minorHAnsi" w:cs="David"/>
                <w:sz w:val="24"/>
                <w:szCs w:val="24"/>
                <w:rtl/>
              </w:rPr>
              <w:t xml:space="preserve"> שניצב כיום בפני ישראל</w:t>
            </w:r>
            <w:r>
              <w:rPr>
                <w:rFonts w:asciiTheme="minorHAnsi" w:eastAsia="Arial Unicode MS" w:hAnsiTheme="minorHAnsi" w:cs="David" w:hint="cs"/>
                <w:sz w:val="24"/>
                <w:szCs w:val="24"/>
                <w:rtl/>
              </w:rPr>
              <w:t>,</w:t>
            </w:r>
            <w:r w:rsidRPr="007D02CF">
              <w:rPr>
                <w:rFonts w:asciiTheme="minorHAnsi" w:eastAsia="Arial Unicode MS" w:hAnsiTheme="minorHAnsi" w:cs="David"/>
                <w:sz w:val="24"/>
                <w:szCs w:val="24"/>
                <w:rtl/>
              </w:rPr>
              <w:t xml:space="preserve"> הוא מתקפת טילים והטלת חימושים מהאוויר על מטרות אסטרטגיות — אזרחיות וצבאיות — בעומק שטחה</w:t>
            </w:r>
            <w:r w:rsidRPr="007D02CF">
              <w:rPr>
                <w:rFonts w:asciiTheme="minorHAnsi" w:eastAsia="Arial Unicode MS" w:hAnsiTheme="minorHAnsi" w:cs="David"/>
                <w:sz w:val="24"/>
                <w:szCs w:val="24"/>
              </w:rPr>
              <w:t>.</w:t>
            </w:r>
          </w:p>
          <w:p w14:paraId="502439BE" w14:textId="77777777" w:rsidR="001E4F7C" w:rsidRPr="007D02CF"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הדיוק נועד לצמצם את ה</w:t>
            </w:r>
            <w:r w:rsidRPr="00E442AF">
              <w:rPr>
                <w:rFonts w:asciiTheme="minorHAnsi" w:eastAsia="Arial Unicode MS" w:hAnsiTheme="minorHAnsi" w:cs="David"/>
                <w:sz w:val="24"/>
                <w:szCs w:val="24"/>
                <w:rtl/>
              </w:rPr>
              <w:t>"</w:t>
            </w:r>
            <w:r w:rsidRPr="007206F1">
              <w:rPr>
                <w:rFonts w:asciiTheme="minorHAnsi" w:eastAsia="Arial Unicode MS" w:hAnsiTheme="minorHAnsi" w:cs="David"/>
                <w:b/>
                <w:bCs/>
                <w:sz w:val="24"/>
                <w:szCs w:val="24"/>
                <w:rtl/>
              </w:rPr>
              <w:t xml:space="preserve">נזק </w:t>
            </w:r>
            <w:r w:rsidRPr="007206F1">
              <w:rPr>
                <w:rFonts w:asciiTheme="minorHAnsi" w:eastAsia="Arial Unicode MS" w:hAnsiTheme="minorHAnsi" w:cs="David" w:hint="cs"/>
                <w:b/>
                <w:bCs/>
                <w:sz w:val="24"/>
                <w:szCs w:val="24"/>
                <w:rtl/>
              </w:rPr>
              <w:t>ה</w:t>
            </w:r>
            <w:r w:rsidRPr="007206F1">
              <w:rPr>
                <w:rFonts w:asciiTheme="minorHAnsi" w:eastAsia="Arial Unicode MS" w:hAnsiTheme="minorHAnsi" w:cs="David"/>
                <w:b/>
                <w:bCs/>
                <w:sz w:val="24"/>
                <w:szCs w:val="24"/>
                <w:rtl/>
              </w:rPr>
              <w:t>אגבי</w:t>
            </w:r>
            <w:r w:rsidRPr="00E442AF">
              <w:rPr>
                <w:rFonts w:asciiTheme="minorHAnsi" w:eastAsia="Arial Unicode MS" w:hAnsiTheme="minorHAnsi" w:cs="David"/>
                <w:sz w:val="24"/>
                <w:szCs w:val="24"/>
                <w:rtl/>
              </w:rPr>
              <w:t>" (</w:t>
            </w:r>
            <w:r w:rsidRPr="00E442AF">
              <w:rPr>
                <w:rFonts w:asciiTheme="minorHAnsi" w:eastAsia="Arial Unicode MS" w:hAnsiTheme="minorHAnsi" w:cs="David"/>
                <w:sz w:val="24"/>
                <w:szCs w:val="24"/>
              </w:rPr>
              <w:t>collateral damage</w:t>
            </w:r>
            <w:r w:rsidRPr="00E442AF">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בירי צבאות המדינה. מצד שני הוא מאפשר שדרוג של מערך ה"רקטות הסטטיסטיות" אשר בידי ארגוני טרור וצבאות תת מדינתיות.</w:t>
            </w:r>
          </w:p>
        </w:tc>
        <w:tc>
          <w:tcPr>
            <w:tcW w:w="817" w:type="pct"/>
          </w:tcPr>
          <w:p w14:paraId="18C81FEB" w14:textId="77777777" w:rsidR="001E4F7C" w:rsidRPr="008D13FE" w:rsidRDefault="001E4F7C" w:rsidP="002E7DAB">
            <w:pPr>
              <w:spacing w:line="360" w:lineRule="auto"/>
              <w:rPr>
                <w:rFonts w:asciiTheme="minorHAnsi" w:eastAsia="Arial Unicode MS" w:hAnsiTheme="minorHAnsi" w:cs="David"/>
                <w:sz w:val="24"/>
                <w:szCs w:val="24"/>
                <w:rtl/>
              </w:rPr>
            </w:pPr>
            <w:r w:rsidRPr="00CB28CB">
              <w:rPr>
                <w:rFonts w:asciiTheme="minorHAnsi" w:eastAsia="Arial Unicode MS" w:hAnsiTheme="minorHAnsi" w:cs="David" w:hint="cs"/>
                <w:color w:val="FF0000"/>
                <w:sz w:val="24"/>
                <w:szCs w:val="24"/>
                <w:rtl/>
              </w:rPr>
              <w:t xml:space="preserve">אמצעי לחימה, מדויקים </w:t>
            </w:r>
            <w:r>
              <w:rPr>
                <w:rFonts w:asciiTheme="minorHAnsi" w:eastAsia="Arial Unicode MS" w:hAnsiTheme="minorHAnsi" w:cs="David"/>
                <w:sz w:val="24"/>
                <w:szCs w:val="24"/>
                <w:rtl/>
              </w:rPr>
              <w:br/>
            </w:r>
            <w:r>
              <w:rPr>
                <w:rFonts w:asciiTheme="minorHAnsi" w:eastAsia="Arial Unicode MS" w:hAnsiTheme="minorHAnsi" w:cs="David" w:hint="cs"/>
                <w:sz w:val="24"/>
                <w:szCs w:val="24"/>
              </w:rPr>
              <w:t>P</w:t>
            </w:r>
            <w:r>
              <w:rPr>
                <w:rFonts w:asciiTheme="minorHAnsi" w:eastAsia="Arial Unicode MS" w:hAnsiTheme="minorHAnsi" w:cs="David"/>
                <w:sz w:val="24"/>
                <w:szCs w:val="24"/>
              </w:rPr>
              <w:t>recision Weapones</w:t>
            </w:r>
          </w:p>
        </w:tc>
      </w:tr>
      <w:tr w:rsidR="00C2618B" w:rsidRPr="008D13FE" w14:paraId="71C44D70" w14:textId="77777777" w:rsidTr="00C2618B">
        <w:trPr>
          <w:jc w:val="center"/>
        </w:trPr>
        <w:tc>
          <w:tcPr>
            <w:tcW w:w="852" w:type="pct"/>
          </w:tcPr>
          <w:p w14:paraId="6DDEA94B" w14:textId="77777777" w:rsidR="001E4F7C" w:rsidRPr="009A23B2" w:rsidRDefault="001E4F7C" w:rsidP="002E7DAB">
            <w:pPr>
              <w:shd w:val="clear" w:color="auto" w:fill="FFFFFF"/>
              <w:textAlignment w:val="baseline"/>
              <w:rPr>
                <w:rFonts w:ascii="Helvetica" w:hAnsi="Helvetica" w:cs="David"/>
                <w:noProof w:val="0"/>
                <w:sz w:val="24"/>
                <w:szCs w:val="24"/>
                <w:lang w:eastAsia="en-US"/>
              </w:rPr>
            </w:pPr>
            <w:r>
              <w:rPr>
                <w:rFonts w:ascii="Helvetica" w:hAnsi="Helvetica" w:cs="David" w:hint="cs"/>
                <w:noProof w:val="0"/>
                <w:sz w:val="24"/>
                <w:szCs w:val="24"/>
                <w:rtl/>
                <w:lang w:eastAsia="en-US"/>
              </w:rPr>
              <w:t>שוויצר ואורג. 2014</w:t>
            </w:r>
          </w:p>
        </w:tc>
        <w:tc>
          <w:tcPr>
            <w:tcW w:w="3331" w:type="pct"/>
          </w:tcPr>
          <w:p w14:paraId="12119C02" w14:textId="77777777" w:rsidR="001E4F7C" w:rsidRPr="009A23B2" w:rsidRDefault="001E4F7C" w:rsidP="002E7DAB">
            <w:pPr>
              <w:shd w:val="clear" w:color="auto" w:fill="FFFFFF"/>
              <w:spacing w:line="360" w:lineRule="auto"/>
              <w:textAlignment w:val="baseline"/>
              <w:rPr>
                <w:rFonts w:ascii="Helvetica" w:hAnsi="Helvetica" w:cs="David"/>
                <w:sz w:val="24"/>
                <w:szCs w:val="24"/>
                <w:shd w:val="clear" w:color="auto" w:fill="FFFFFF"/>
                <w:rtl/>
              </w:rPr>
            </w:pPr>
            <w:r>
              <w:rPr>
                <w:rFonts w:ascii="Helvetica" w:hAnsi="Helvetica" w:cs="David" w:hint="cs"/>
                <w:sz w:val="24"/>
                <w:szCs w:val="24"/>
                <w:shd w:val="clear" w:color="auto" w:fill="FFFFFF"/>
                <w:rtl/>
              </w:rPr>
              <w:t xml:space="preserve">ארגון סוני קיצוני. הוקם על ידי פעיל טרור פלסטיני- עבדאללה עזאם בשנת 1988. הונהג ומומן על ידי הארכי טרוריסט הסעודי, </w:t>
            </w:r>
            <w:r w:rsidRPr="007206F1">
              <w:rPr>
                <w:rFonts w:ascii="Helvetica" w:hAnsi="Helvetica" w:cs="David" w:hint="cs"/>
                <w:b/>
                <w:bCs/>
                <w:sz w:val="24"/>
                <w:szCs w:val="24"/>
                <w:shd w:val="clear" w:color="auto" w:fill="FFFFFF"/>
                <w:rtl/>
              </w:rPr>
              <w:t>אוסאמה בן לאדן</w:t>
            </w:r>
            <w:r>
              <w:rPr>
                <w:rFonts w:ascii="Helvetica" w:hAnsi="Helvetica" w:cs="David" w:hint="cs"/>
                <w:sz w:val="24"/>
                <w:szCs w:val="24"/>
                <w:shd w:val="clear" w:color="auto" w:fill="FFFFFF"/>
                <w:rtl/>
              </w:rPr>
              <w:t>. ב- 11 בספטמבר 2011, ביצע את הפיגוע במגדלי התאומים בארה"ב. פיגוע זה גרר את ארה"ב למלחמה באפגניסטן והעלה את נושא הלחימה בטרור הגלובאלי, לסדר היום העולמי. הארגון איתגר את המעצמה הגדולה בעולם, העביר את הפחד מטרור לשטחה ולשטחי בנות בריתה, גרם לשיבוש וסרבול חיי השגרה במרחב הציבורי. הארגון הפך למותג בינלאומי ומקור השראה לפעילי טרור. לאור חיסול מפקדיו ופעיליו עסק הארגון בהישרדות, ועקב כך לא הצליח ליזום פיגועים ועבר להנחייה, לסיוע והשראה.</w:t>
            </w:r>
          </w:p>
        </w:tc>
        <w:tc>
          <w:tcPr>
            <w:tcW w:w="817" w:type="pct"/>
          </w:tcPr>
          <w:p w14:paraId="489AB2A5" w14:textId="77777777" w:rsidR="001E4F7C" w:rsidRPr="00A32901"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sidRPr="0079109D">
              <w:rPr>
                <w:rStyle w:val="a7"/>
                <w:rFonts w:ascii="Helvetica" w:hAnsi="Helvetica" w:cs="David" w:hint="cs"/>
                <w:b w:val="0"/>
                <w:bCs w:val="0"/>
                <w:color w:val="00B050"/>
                <w:sz w:val="24"/>
                <w:szCs w:val="24"/>
                <w:bdr w:val="none" w:sz="0" w:space="0" w:color="auto" w:frame="1"/>
                <w:shd w:val="clear" w:color="auto" w:fill="FFFFFF"/>
                <w:rtl/>
              </w:rPr>
              <w:t>אל-קאידה (הבסיס</w:t>
            </w:r>
            <w:r w:rsidRPr="00A32901">
              <w:rPr>
                <w:rStyle w:val="a7"/>
                <w:rFonts w:ascii="Helvetica" w:hAnsi="Helvetica" w:cs="David" w:hint="cs"/>
                <w:b w:val="0"/>
                <w:bCs w:val="0"/>
                <w:sz w:val="24"/>
                <w:szCs w:val="24"/>
                <w:bdr w:val="none" w:sz="0" w:space="0" w:color="auto" w:frame="1"/>
                <w:shd w:val="clear" w:color="auto" w:fill="FFFFFF"/>
                <w:rtl/>
              </w:rPr>
              <w:t>)</w:t>
            </w:r>
            <w:r>
              <w:rPr>
                <w:rStyle w:val="a7"/>
                <w:rFonts w:ascii="Helvetica" w:hAnsi="Helvetica" w:cs="David" w:hint="cs"/>
                <w:b w:val="0"/>
                <w:bCs w:val="0"/>
                <w:sz w:val="24"/>
                <w:szCs w:val="24"/>
                <w:bdr w:val="none" w:sz="0" w:space="0" w:color="auto" w:frame="1"/>
                <w:shd w:val="clear" w:color="auto" w:fill="FFFFFF"/>
                <w:rtl/>
              </w:rPr>
              <w:t xml:space="preserve">. </w:t>
            </w:r>
            <w:r w:rsidRPr="00A32901">
              <w:rPr>
                <w:rStyle w:val="a7"/>
                <w:rFonts w:ascii="Helvetica" w:hAnsi="Helvetica" w:cs="David"/>
                <w:b w:val="0"/>
                <w:bCs w:val="0"/>
                <w:sz w:val="24"/>
                <w:szCs w:val="24"/>
                <w:bdr w:val="none" w:sz="0" w:space="0" w:color="auto" w:frame="1"/>
                <w:shd w:val="clear" w:color="auto" w:fill="FFFFFF"/>
                <w:rtl/>
              </w:rPr>
              <w:br/>
            </w:r>
            <w:r w:rsidRPr="00E869A9">
              <w:rPr>
                <w:rStyle w:val="a7"/>
                <w:rFonts w:ascii="Helvetica" w:hAnsi="Helvetica" w:cs="David" w:hint="cs"/>
                <w:b w:val="0"/>
                <w:bCs w:val="0"/>
                <w:bdr w:val="none" w:sz="0" w:space="0" w:color="auto" w:frame="1"/>
                <w:shd w:val="clear" w:color="auto" w:fill="FFFFFF"/>
                <w:rtl/>
              </w:rPr>
              <w:t xml:space="preserve">"קאעידת אל ג'יהאד </w:t>
            </w:r>
            <w:r w:rsidRPr="00E869A9">
              <w:rPr>
                <w:rStyle w:val="a7"/>
                <w:rFonts w:ascii="Helvetica" w:hAnsi="Helvetica" w:cs="David"/>
                <w:b w:val="0"/>
                <w:bCs w:val="0"/>
                <w:bdr w:val="none" w:sz="0" w:space="0" w:color="auto" w:frame="1"/>
                <w:shd w:val="clear" w:color="auto" w:fill="FFFFFF"/>
                <w:rtl/>
              </w:rPr>
              <w:br/>
            </w:r>
            <w:r w:rsidRPr="00E869A9">
              <w:rPr>
                <w:rStyle w:val="a7"/>
                <w:rFonts w:ascii="Helvetica" w:hAnsi="Helvetica" w:cs="David" w:hint="cs"/>
                <w:b w:val="0"/>
                <w:bCs w:val="0"/>
                <w:bdr w:val="none" w:sz="0" w:space="0" w:color="auto" w:frame="1"/>
                <w:shd w:val="clear" w:color="auto" w:fill="FFFFFF"/>
                <w:rtl/>
              </w:rPr>
              <w:t>החזית העולמית האיסלאמית למאבק בצלבנים וביהודים"</w:t>
            </w:r>
          </w:p>
        </w:tc>
      </w:tr>
      <w:tr w:rsidR="00C2618B" w:rsidRPr="008D13FE" w14:paraId="496E7AD2" w14:textId="77777777" w:rsidTr="00C2618B">
        <w:trPr>
          <w:jc w:val="center"/>
        </w:trPr>
        <w:tc>
          <w:tcPr>
            <w:tcW w:w="852" w:type="pct"/>
          </w:tcPr>
          <w:p w14:paraId="12DBB84D" w14:textId="77777777" w:rsidR="001E4F7C" w:rsidRPr="009A23B2" w:rsidRDefault="001E4F7C" w:rsidP="002E7DAB">
            <w:pPr>
              <w:shd w:val="clear" w:color="auto" w:fill="FFFFFF"/>
              <w:textAlignment w:val="baseline"/>
              <w:rPr>
                <w:rFonts w:ascii="Helvetica" w:hAnsi="Helvetica" w:cs="David"/>
                <w:noProof w:val="0"/>
                <w:sz w:val="24"/>
                <w:szCs w:val="24"/>
                <w:rtl/>
                <w:lang w:eastAsia="en-US"/>
              </w:rPr>
            </w:pPr>
            <w:proofErr w:type="spellStart"/>
            <w:r w:rsidRPr="009A23B2">
              <w:rPr>
                <w:rFonts w:ascii="Helvetica" w:hAnsi="Helvetica" w:cs="David"/>
                <w:noProof w:val="0"/>
                <w:sz w:val="24"/>
                <w:szCs w:val="24"/>
                <w:lang w:eastAsia="en-US"/>
              </w:rPr>
              <w:t>Kelling</w:t>
            </w:r>
            <w:proofErr w:type="spellEnd"/>
            <w:r w:rsidRPr="009A23B2">
              <w:rPr>
                <w:rFonts w:ascii="Helvetica" w:hAnsi="Helvetica" w:cs="David"/>
                <w:noProof w:val="0"/>
                <w:sz w:val="24"/>
                <w:szCs w:val="24"/>
                <w:lang w:eastAsia="en-US"/>
              </w:rPr>
              <w:t xml:space="preserve"> and Moor, 1988</w:t>
            </w:r>
          </w:p>
          <w:p w14:paraId="123A2A22" w14:textId="77777777" w:rsidR="001E4F7C" w:rsidRPr="009A23B2" w:rsidRDefault="001E4F7C" w:rsidP="002E7DAB">
            <w:pPr>
              <w:shd w:val="clear" w:color="auto" w:fill="FFFFFF"/>
              <w:textAlignment w:val="baseline"/>
              <w:rPr>
                <w:rFonts w:ascii="Helvetica" w:hAnsi="Helvetica" w:cs="David"/>
                <w:noProof w:val="0"/>
                <w:sz w:val="24"/>
                <w:szCs w:val="24"/>
                <w:lang w:eastAsia="en-US"/>
              </w:rPr>
            </w:pPr>
          </w:p>
          <w:p w14:paraId="5C6F0AC1" w14:textId="77777777" w:rsidR="001E4F7C" w:rsidRDefault="001E4F7C" w:rsidP="002E7DAB">
            <w:pPr>
              <w:spacing w:line="360" w:lineRule="auto"/>
              <w:rPr>
                <w:rFonts w:asciiTheme="minorHAnsi" w:eastAsia="Arial Unicode MS" w:hAnsiTheme="minorHAnsi" w:cs="David"/>
                <w:sz w:val="24"/>
                <w:szCs w:val="24"/>
                <w:rtl/>
              </w:rPr>
            </w:pPr>
          </w:p>
          <w:p w14:paraId="2AFC74FE" w14:textId="77777777" w:rsidR="001E4F7C" w:rsidRDefault="001E4F7C" w:rsidP="002E7DAB">
            <w:pPr>
              <w:spacing w:line="360" w:lineRule="auto"/>
              <w:rPr>
                <w:rFonts w:asciiTheme="minorHAnsi" w:eastAsia="Arial Unicode MS" w:hAnsiTheme="minorHAnsi" w:cs="David"/>
                <w:sz w:val="24"/>
                <w:szCs w:val="24"/>
                <w:rtl/>
              </w:rPr>
            </w:pPr>
          </w:p>
          <w:p w14:paraId="3220F6D0" w14:textId="77777777" w:rsidR="001E4F7C" w:rsidRDefault="001E4F7C" w:rsidP="002E7DAB">
            <w:pPr>
              <w:spacing w:line="360" w:lineRule="auto"/>
              <w:rPr>
                <w:rFonts w:asciiTheme="minorHAnsi" w:eastAsia="Arial Unicode MS" w:hAnsiTheme="minorHAnsi" w:cs="David"/>
                <w:sz w:val="24"/>
                <w:szCs w:val="24"/>
                <w:rtl/>
              </w:rPr>
            </w:pPr>
          </w:p>
          <w:p w14:paraId="35A9486E" w14:textId="77777777" w:rsidR="001E4F7C" w:rsidRDefault="001E4F7C" w:rsidP="002E7DAB">
            <w:pPr>
              <w:spacing w:line="360" w:lineRule="auto"/>
              <w:rPr>
                <w:rFonts w:asciiTheme="minorHAnsi" w:eastAsia="Arial Unicode MS" w:hAnsiTheme="minorHAnsi" w:cs="David"/>
                <w:sz w:val="24"/>
                <w:szCs w:val="24"/>
                <w:rtl/>
              </w:rPr>
            </w:pPr>
          </w:p>
          <w:p w14:paraId="3A4C66A6" w14:textId="77777777" w:rsidR="001E4F7C" w:rsidRPr="009A23B2"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אתר ייצור ידע</w:t>
            </w:r>
          </w:p>
        </w:tc>
        <w:tc>
          <w:tcPr>
            <w:tcW w:w="3331" w:type="pct"/>
          </w:tcPr>
          <w:p w14:paraId="200ABB1C" w14:textId="77777777" w:rsidR="001E4F7C" w:rsidRDefault="001E4F7C" w:rsidP="002E7DAB">
            <w:pPr>
              <w:shd w:val="clear" w:color="auto" w:fill="FFFFFF"/>
              <w:spacing w:line="360" w:lineRule="auto"/>
              <w:textAlignment w:val="baseline"/>
              <w:rPr>
                <w:rFonts w:ascii="Helvetica" w:hAnsi="Helvetica" w:cs="David"/>
                <w:noProof w:val="0"/>
                <w:sz w:val="24"/>
                <w:szCs w:val="24"/>
                <w:rtl/>
                <w:lang w:eastAsia="en-US"/>
              </w:rPr>
            </w:pPr>
            <w:r w:rsidRPr="009A23B2">
              <w:rPr>
                <w:rFonts w:ascii="Helvetica" w:hAnsi="Helvetica" w:cs="David"/>
                <w:sz w:val="24"/>
                <w:szCs w:val="24"/>
                <w:shd w:val="clear" w:color="auto" w:fill="FFFFFF"/>
                <w:rtl/>
              </w:rPr>
              <w:t>ארגונים</w:t>
            </w:r>
            <w:r>
              <w:rPr>
                <w:rFonts w:ascii="Helvetica" w:hAnsi="Helvetica" w:cs="David" w:hint="cs"/>
                <w:sz w:val="24"/>
                <w:szCs w:val="24"/>
                <w:shd w:val="clear" w:color="auto" w:fill="FFFFFF"/>
                <w:rtl/>
              </w:rPr>
              <w:t>,</w:t>
            </w:r>
            <w:r w:rsidRPr="009A23B2">
              <w:rPr>
                <w:rFonts w:ascii="Helvetica" w:hAnsi="Helvetica" w:cs="David"/>
                <w:sz w:val="24"/>
                <w:szCs w:val="24"/>
                <w:shd w:val="clear" w:color="auto" w:fill="FFFFFF"/>
                <w:rtl/>
              </w:rPr>
              <w:t xml:space="preserve"> </w:t>
            </w:r>
            <w:r>
              <w:rPr>
                <w:rFonts w:ascii="Helvetica" w:hAnsi="Helvetica" w:cs="David" w:hint="cs"/>
                <w:sz w:val="24"/>
                <w:szCs w:val="24"/>
                <w:shd w:val="clear" w:color="auto" w:fill="FFFFFF"/>
                <w:rtl/>
              </w:rPr>
              <w:t>ה</w:t>
            </w:r>
            <w:r w:rsidRPr="009A23B2">
              <w:rPr>
                <w:rFonts w:ascii="Helvetica" w:hAnsi="Helvetica" w:cs="David"/>
                <w:sz w:val="24"/>
                <w:szCs w:val="24"/>
                <w:shd w:val="clear" w:color="auto" w:fill="FFFFFF"/>
                <w:rtl/>
              </w:rPr>
              <w:t>חולקים ביניהם מאפיינים של צ</w:t>
            </w:r>
            <w:r w:rsidRPr="009A23B2">
              <w:rPr>
                <w:rFonts w:ascii="Helvetica" w:hAnsi="Helvetica" w:cs="David" w:hint="cs"/>
                <w:sz w:val="24"/>
                <w:szCs w:val="24"/>
                <w:shd w:val="clear" w:color="auto" w:fill="FFFFFF"/>
                <w:rtl/>
              </w:rPr>
              <w:t>ב</w:t>
            </w:r>
            <w:r>
              <w:rPr>
                <w:rFonts w:ascii="Helvetica" w:hAnsi="Helvetica" w:cs="David" w:hint="cs"/>
                <w:sz w:val="24"/>
                <w:szCs w:val="24"/>
                <w:shd w:val="clear" w:color="auto" w:fill="FFFFFF"/>
                <w:rtl/>
              </w:rPr>
              <w:t>א.</w:t>
            </w:r>
            <w:r w:rsidRPr="009A23B2">
              <w:rPr>
                <w:rFonts w:ascii="Helvetica" w:hAnsi="Helvetica" w:cs="David" w:hint="cs"/>
                <w:noProof w:val="0"/>
                <w:sz w:val="24"/>
                <w:szCs w:val="24"/>
                <w:rtl/>
                <w:lang w:eastAsia="en-US"/>
              </w:rPr>
              <w:t xml:space="preserve"> </w:t>
            </w:r>
            <w:r w:rsidRPr="009A23B2">
              <w:rPr>
                <w:rFonts w:ascii="Helvetica" w:hAnsi="Helvetica" w:cs="David"/>
                <w:noProof w:val="0"/>
                <w:sz w:val="24"/>
                <w:szCs w:val="24"/>
                <w:rtl/>
                <w:lang w:eastAsia="en-US"/>
              </w:rPr>
              <w:t>כוחם רב, והם מחייבים ריסון ופיקוח אפקטיבי. המדרג הארגוני, הכפיפות ויחסי-הגומלין בין תתי מערכות שונות, "מייצרים" איזונים ובלמים על פעולותיהם של אנשי </w:t>
            </w:r>
            <w:r w:rsidRPr="009A23B2">
              <w:rPr>
                <w:rFonts w:ascii="inherit" w:hAnsi="inherit" w:cs="David"/>
                <w:b/>
                <w:bCs/>
                <w:noProof w:val="0"/>
                <w:sz w:val="24"/>
                <w:szCs w:val="24"/>
                <w:bdr w:val="none" w:sz="0" w:space="0" w:color="auto" w:frame="1"/>
                <w:lang w:eastAsia="en-US"/>
              </w:rPr>
              <w:t>"</w:t>
            </w:r>
            <w:r w:rsidRPr="009A23B2">
              <w:rPr>
                <w:rFonts w:ascii="inherit" w:hAnsi="inherit" w:cs="David"/>
                <w:b/>
                <w:bCs/>
                <w:noProof w:val="0"/>
                <w:sz w:val="24"/>
                <w:szCs w:val="24"/>
                <w:bdr w:val="none" w:sz="0" w:space="0" w:color="auto" w:frame="1"/>
                <w:rtl/>
                <w:lang w:eastAsia="en-US"/>
              </w:rPr>
              <w:t>הארגון הצבא</w:t>
            </w:r>
            <w:r>
              <w:rPr>
                <w:rFonts w:ascii="inherit" w:hAnsi="inherit" w:cs="David" w:hint="cs"/>
                <w:b/>
                <w:bCs/>
                <w:noProof w:val="0"/>
                <w:sz w:val="24"/>
                <w:szCs w:val="24"/>
                <w:bdr w:val="none" w:sz="0" w:space="0" w:color="auto" w:frame="1"/>
                <w:rtl/>
                <w:lang w:eastAsia="en-US"/>
              </w:rPr>
              <w:t>י"</w:t>
            </w:r>
            <w:r w:rsidRPr="009A23B2">
              <w:rPr>
                <w:rFonts w:ascii="Helvetica" w:hAnsi="Helvetica" w:cs="David"/>
                <w:noProof w:val="0"/>
                <w:sz w:val="24"/>
                <w:szCs w:val="24"/>
                <w:lang w:eastAsia="en-US"/>
              </w:rPr>
              <w:t xml:space="preserve"> </w:t>
            </w:r>
            <w:r w:rsidRPr="009A23B2">
              <w:rPr>
                <w:rFonts w:ascii="Helvetica" w:hAnsi="Helvetica" w:cs="David"/>
                <w:noProof w:val="0"/>
                <w:sz w:val="24"/>
                <w:szCs w:val="24"/>
                <w:rtl/>
                <w:lang w:eastAsia="en-US"/>
              </w:rPr>
              <w:t>ומוודאים שאין בהם סכנה – הן לדמוקרטיה והן לטוהר המידות</w:t>
            </w:r>
            <w:r>
              <w:rPr>
                <w:rFonts w:ascii="Helvetica" w:hAnsi="Helvetica" w:cs="David" w:hint="cs"/>
                <w:noProof w:val="0"/>
                <w:sz w:val="24"/>
                <w:szCs w:val="24"/>
                <w:rtl/>
                <w:lang w:eastAsia="en-US"/>
              </w:rPr>
              <w:t>,</w:t>
            </w:r>
            <w:r w:rsidRPr="009A23B2">
              <w:rPr>
                <w:rFonts w:ascii="Helvetica" w:hAnsi="Helvetica" w:cs="David"/>
                <w:noProof w:val="0"/>
                <w:sz w:val="24"/>
                <w:szCs w:val="24"/>
                <w:rtl/>
                <w:lang w:eastAsia="en-US"/>
              </w:rPr>
              <w:t xml:space="preserve"> שעליהם הם אמורים </w:t>
            </w:r>
            <w:r w:rsidRPr="009A23B2">
              <w:rPr>
                <w:rFonts w:ascii="Helvetica" w:hAnsi="Helvetica" w:cs="David" w:hint="cs"/>
                <w:noProof w:val="0"/>
                <w:sz w:val="24"/>
                <w:szCs w:val="24"/>
                <w:rtl/>
                <w:lang w:eastAsia="en-US"/>
              </w:rPr>
              <w:t xml:space="preserve">להגן. </w:t>
            </w:r>
            <w:r w:rsidRPr="009A23B2">
              <w:rPr>
                <w:rFonts w:ascii="Helvetica" w:hAnsi="Helvetica" w:cs="David"/>
                <w:noProof w:val="0"/>
                <w:sz w:val="24"/>
                <w:szCs w:val="24"/>
                <w:rtl/>
                <w:lang w:eastAsia="en-US"/>
              </w:rPr>
              <w:br/>
            </w:r>
          </w:p>
          <w:p w14:paraId="56B8DB9D" w14:textId="77777777" w:rsidR="001E4F7C" w:rsidRPr="009A23B2" w:rsidRDefault="001E4F7C" w:rsidP="002E7DAB">
            <w:pPr>
              <w:shd w:val="clear" w:color="auto" w:fill="FFFFFF"/>
              <w:spacing w:line="360" w:lineRule="auto"/>
              <w:textAlignment w:val="baseline"/>
              <w:rPr>
                <w:rStyle w:val="a7"/>
                <w:rFonts w:ascii="Helvetica" w:hAnsi="Helvetica" w:cs="David"/>
                <w:b w:val="0"/>
                <w:bCs w:val="0"/>
                <w:sz w:val="24"/>
                <w:szCs w:val="24"/>
                <w:bdr w:val="none" w:sz="0" w:space="0" w:color="auto" w:frame="1"/>
              </w:rPr>
            </w:pPr>
            <w:r w:rsidRPr="009A23B2">
              <w:rPr>
                <w:rFonts w:ascii="Helvetica" w:hAnsi="Helvetica" w:cs="David"/>
                <w:noProof w:val="0"/>
                <w:sz w:val="24"/>
                <w:szCs w:val="24"/>
                <w:rtl/>
                <w:lang w:eastAsia="en-US"/>
              </w:rPr>
              <w:t>בישראל</w:t>
            </w:r>
            <w:r>
              <w:rPr>
                <w:rFonts w:ascii="Helvetica" w:hAnsi="Helvetica" w:cs="David" w:hint="cs"/>
                <w:noProof w:val="0"/>
                <w:sz w:val="24"/>
                <w:szCs w:val="24"/>
                <w:rtl/>
                <w:lang w:eastAsia="en-US"/>
              </w:rPr>
              <w:t>,</w:t>
            </w:r>
            <w:r w:rsidRPr="009A23B2">
              <w:rPr>
                <w:rFonts w:ascii="Helvetica" w:hAnsi="Helvetica" w:cs="David"/>
                <w:noProof w:val="0"/>
                <w:sz w:val="24"/>
                <w:szCs w:val="24"/>
                <w:rtl/>
                <w:lang w:eastAsia="en-US"/>
              </w:rPr>
              <w:t xml:space="preserve"> ניתן למנות על </w:t>
            </w:r>
            <w:r w:rsidRPr="009A23B2">
              <w:rPr>
                <w:rFonts w:ascii="inherit" w:hAnsi="inherit" w:cs="David"/>
                <w:b/>
                <w:bCs/>
                <w:noProof w:val="0"/>
                <w:sz w:val="24"/>
                <w:szCs w:val="24"/>
                <w:bdr w:val="none" w:sz="0" w:space="0" w:color="auto" w:frame="1"/>
                <w:rtl/>
                <w:lang w:eastAsia="en-US"/>
              </w:rPr>
              <w:t>הארגונים הצבאיים</w:t>
            </w:r>
            <w:r w:rsidRPr="009A23B2">
              <w:rPr>
                <w:rFonts w:ascii="Helvetica" w:hAnsi="Helvetica" w:cs="David"/>
                <w:noProof w:val="0"/>
                <w:sz w:val="24"/>
                <w:szCs w:val="24"/>
                <w:lang w:eastAsia="en-US"/>
              </w:rPr>
              <w:t xml:space="preserve"> </w:t>
            </w:r>
            <w:r w:rsidRPr="009A23B2">
              <w:rPr>
                <w:rFonts w:ascii="Helvetica" w:hAnsi="Helvetica" w:cs="David"/>
                <w:noProof w:val="0"/>
                <w:sz w:val="24"/>
                <w:szCs w:val="24"/>
                <w:rtl/>
                <w:lang w:eastAsia="en-US"/>
              </w:rPr>
              <w:t>בין היתר, את הגופים החמושים של המדינה: צה"ל, משטרת ישראל, שירות בתי הסוהר, המוסד למודיעין ולתפקידים מיוחדים</w:t>
            </w:r>
            <w:r>
              <w:rPr>
                <w:rFonts w:ascii="Helvetica" w:hAnsi="Helvetica" w:cs="David" w:hint="cs"/>
                <w:noProof w:val="0"/>
                <w:sz w:val="24"/>
                <w:szCs w:val="24"/>
                <w:rtl/>
                <w:lang w:eastAsia="en-US"/>
              </w:rPr>
              <w:t xml:space="preserve">, </w:t>
            </w:r>
            <w:r w:rsidRPr="009A23B2">
              <w:rPr>
                <w:rFonts w:ascii="Helvetica" w:hAnsi="Helvetica" w:cs="David"/>
                <w:noProof w:val="0"/>
                <w:sz w:val="24"/>
                <w:szCs w:val="24"/>
                <w:rtl/>
                <w:lang w:eastAsia="en-US"/>
              </w:rPr>
              <w:t>שירות הביטחון הכללי</w:t>
            </w:r>
            <w:r>
              <w:rPr>
                <w:rFonts w:ascii="Helvetica" w:hAnsi="Helvetica" w:cs="David" w:hint="cs"/>
                <w:noProof w:val="0"/>
                <w:sz w:val="24"/>
                <w:szCs w:val="24"/>
                <w:rtl/>
                <w:lang w:eastAsia="en-US"/>
              </w:rPr>
              <w:t xml:space="preserve"> ויחידות סמך מסווגות</w:t>
            </w:r>
            <w:r w:rsidRPr="009A23B2">
              <w:rPr>
                <w:rFonts w:ascii="Helvetica" w:hAnsi="Helvetica" w:cs="David"/>
                <w:noProof w:val="0"/>
                <w:sz w:val="24"/>
                <w:szCs w:val="24"/>
                <w:rtl/>
                <w:lang w:eastAsia="en-US"/>
              </w:rPr>
              <w:t>. גם שירותי הכיבוי וההצלה ומגן דוד אדום</w:t>
            </w:r>
            <w:r>
              <w:rPr>
                <w:rFonts w:ascii="Helvetica" w:hAnsi="Helvetica" w:cs="David" w:hint="cs"/>
                <w:noProof w:val="0"/>
                <w:sz w:val="24"/>
                <w:szCs w:val="24"/>
                <w:rtl/>
                <w:lang w:eastAsia="en-US"/>
              </w:rPr>
              <w:t xml:space="preserve">, </w:t>
            </w:r>
            <w:r w:rsidRPr="009A23B2">
              <w:rPr>
                <w:rFonts w:ascii="Helvetica" w:hAnsi="Helvetica" w:cs="David"/>
                <w:noProof w:val="0"/>
                <w:sz w:val="24"/>
                <w:szCs w:val="24"/>
                <w:rtl/>
                <w:lang w:eastAsia="en-US"/>
              </w:rPr>
              <w:t>מסגלים לעצמם בשנים האחרונות חלק מהמאפיינים הללו</w:t>
            </w:r>
            <w:r w:rsidRPr="009A23B2">
              <w:rPr>
                <w:rFonts w:ascii="Helvetica" w:hAnsi="Helvetica" w:cs="David"/>
                <w:noProof w:val="0"/>
                <w:sz w:val="24"/>
                <w:szCs w:val="24"/>
                <w:lang w:eastAsia="en-US"/>
              </w:rPr>
              <w:t>.</w:t>
            </w:r>
          </w:p>
        </w:tc>
        <w:tc>
          <w:tcPr>
            <w:tcW w:w="817" w:type="pct"/>
          </w:tcPr>
          <w:p w14:paraId="0CCE09F4" w14:textId="77777777" w:rsidR="001E4F7C" w:rsidRDefault="001E4F7C" w:rsidP="002E7DAB">
            <w:pPr>
              <w:spacing w:line="360" w:lineRule="auto"/>
              <w:rPr>
                <w:rFonts w:asciiTheme="minorHAnsi" w:eastAsia="Arial Unicode MS" w:hAnsiTheme="minorHAnsi" w:cs="David"/>
                <w:sz w:val="24"/>
                <w:szCs w:val="24"/>
                <w:rtl/>
              </w:rPr>
            </w:pPr>
            <w:r w:rsidRPr="005307AC">
              <w:rPr>
                <w:rStyle w:val="a7"/>
                <w:rFonts w:ascii="Helvetica" w:hAnsi="Helvetica" w:cs="David"/>
                <w:b w:val="0"/>
                <w:bCs w:val="0"/>
                <w:color w:val="FF0000"/>
                <w:sz w:val="24"/>
                <w:szCs w:val="24"/>
                <w:bdr w:val="none" w:sz="0" w:space="0" w:color="auto" w:frame="1"/>
                <w:shd w:val="clear" w:color="auto" w:fill="FFFFFF"/>
                <w:rtl/>
              </w:rPr>
              <w:t>ארגונים צבאיים</w:t>
            </w:r>
            <w:r w:rsidRPr="005307AC">
              <w:rPr>
                <w:rStyle w:val="a7"/>
                <w:rFonts w:ascii="Helvetica" w:hAnsi="Helvetica" w:cs="David"/>
                <w:color w:val="FF0000"/>
                <w:sz w:val="24"/>
                <w:szCs w:val="24"/>
                <w:bdr w:val="none" w:sz="0" w:space="0" w:color="auto" w:frame="1"/>
                <w:shd w:val="clear" w:color="auto" w:fill="FFFFFF"/>
                <w:rtl/>
              </w:rPr>
              <w:br/>
            </w:r>
            <w:r w:rsidRPr="009A23B2">
              <w:rPr>
                <w:rFonts w:ascii="Helvetica" w:hAnsi="Helvetica" w:cs="David"/>
                <w:sz w:val="24"/>
                <w:szCs w:val="24"/>
                <w:shd w:val="clear" w:color="auto" w:fill="FFFFFF"/>
                <w:rtl/>
              </w:rPr>
              <w:t> </w:t>
            </w:r>
            <w:r w:rsidRPr="009A23B2">
              <w:rPr>
                <w:rFonts w:ascii="Helvetica" w:hAnsi="Helvetica" w:cs="David" w:hint="cs"/>
                <w:sz w:val="24"/>
                <w:szCs w:val="24"/>
                <w:shd w:val="clear" w:color="auto" w:fill="FFFFFF"/>
                <w:rtl/>
              </w:rPr>
              <w:t xml:space="preserve"> </w:t>
            </w:r>
            <w:r w:rsidRPr="00E869A9">
              <w:rPr>
                <w:rFonts w:ascii="Helvetica" w:hAnsi="Helvetica" w:cs="David"/>
                <w:shd w:val="clear" w:color="auto" w:fill="FFFFFF"/>
              </w:rPr>
              <w:t>Military Organizations</w:t>
            </w:r>
            <w:r w:rsidRPr="009A23B2">
              <w:rPr>
                <w:rFonts w:ascii="Helvetica" w:hAnsi="Helvetica" w:cs="David" w:hint="cs"/>
                <w:sz w:val="24"/>
                <w:szCs w:val="24"/>
                <w:shd w:val="clear" w:color="auto" w:fill="FFFFFF"/>
                <w:rtl/>
              </w:rPr>
              <w:t xml:space="preserve"> </w:t>
            </w:r>
            <w:r w:rsidRPr="009A23B2">
              <w:rPr>
                <w:rFonts w:ascii="Helvetica" w:hAnsi="Helvetica" w:cs="David"/>
                <w:sz w:val="24"/>
                <w:szCs w:val="24"/>
                <w:shd w:val="clear" w:color="auto" w:fill="FFFFFF"/>
              </w:rPr>
              <w:t> </w:t>
            </w:r>
          </w:p>
          <w:p w14:paraId="5760890A" w14:textId="77777777" w:rsidR="001E4F7C" w:rsidRDefault="001E4F7C" w:rsidP="002E7DAB">
            <w:pPr>
              <w:spacing w:line="360" w:lineRule="auto"/>
              <w:rPr>
                <w:rFonts w:asciiTheme="minorHAnsi" w:eastAsia="Arial Unicode MS" w:hAnsiTheme="minorHAnsi" w:cs="David"/>
                <w:sz w:val="24"/>
                <w:szCs w:val="24"/>
                <w:rtl/>
              </w:rPr>
            </w:pPr>
          </w:p>
          <w:p w14:paraId="2D7635B3" w14:textId="77777777" w:rsidR="001E4F7C" w:rsidRDefault="001E4F7C" w:rsidP="002E7DAB">
            <w:pPr>
              <w:spacing w:line="360" w:lineRule="auto"/>
              <w:rPr>
                <w:rFonts w:asciiTheme="minorHAnsi" w:eastAsia="Arial Unicode MS" w:hAnsiTheme="minorHAnsi" w:cs="David"/>
                <w:sz w:val="24"/>
                <w:szCs w:val="24"/>
                <w:rtl/>
              </w:rPr>
            </w:pPr>
          </w:p>
          <w:p w14:paraId="2AF6F18A" w14:textId="77777777" w:rsidR="001E4F7C" w:rsidRDefault="001E4F7C" w:rsidP="002E7DAB">
            <w:pPr>
              <w:spacing w:line="360" w:lineRule="auto"/>
              <w:rPr>
                <w:rFonts w:asciiTheme="minorHAnsi" w:eastAsia="Arial Unicode MS" w:hAnsiTheme="minorHAnsi" w:cs="David"/>
                <w:sz w:val="24"/>
                <w:szCs w:val="24"/>
                <w:rtl/>
              </w:rPr>
            </w:pPr>
          </w:p>
          <w:p w14:paraId="5E9D08FB" w14:textId="77777777" w:rsidR="001E4F7C" w:rsidRPr="009A23B2"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ארגונים צבאיים בישראל</w:t>
            </w:r>
          </w:p>
        </w:tc>
      </w:tr>
      <w:tr w:rsidR="00C2618B" w:rsidRPr="008D13FE" w14:paraId="09FFA924" w14:textId="77777777" w:rsidTr="00C2618B">
        <w:trPr>
          <w:jc w:val="center"/>
        </w:trPr>
        <w:tc>
          <w:tcPr>
            <w:tcW w:w="852" w:type="pct"/>
          </w:tcPr>
          <w:p w14:paraId="2E6AAADF" w14:textId="77777777" w:rsidR="001E4F7C" w:rsidRPr="009A23B2" w:rsidRDefault="001E4F7C" w:rsidP="002E7DAB">
            <w:pPr>
              <w:shd w:val="clear" w:color="auto" w:fill="FFFFFF"/>
              <w:textAlignment w:val="baseline"/>
              <w:rPr>
                <w:rFonts w:ascii="Helvetica" w:hAnsi="Helvetica" w:cs="David"/>
                <w:noProof w:val="0"/>
                <w:sz w:val="24"/>
                <w:szCs w:val="24"/>
                <w:lang w:eastAsia="en-US"/>
              </w:rPr>
            </w:pPr>
            <w:proofErr w:type="spellStart"/>
            <w:r>
              <w:rPr>
                <w:rFonts w:ascii="Helvetica" w:hAnsi="Helvetica" w:cs="David" w:hint="cs"/>
                <w:noProof w:val="0"/>
                <w:sz w:val="24"/>
                <w:szCs w:val="24"/>
                <w:rtl/>
                <w:lang w:eastAsia="en-US"/>
              </w:rPr>
              <w:lastRenderedPageBreak/>
              <w:t>מקרגור</w:t>
            </w:r>
            <w:proofErr w:type="spellEnd"/>
            <w:r>
              <w:rPr>
                <w:rFonts w:ascii="Helvetica" w:hAnsi="Helvetica" w:cs="David" w:hint="cs"/>
                <w:noProof w:val="0"/>
                <w:sz w:val="24"/>
                <w:szCs w:val="24"/>
                <w:rtl/>
                <w:lang w:eastAsia="en-US"/>
              </w:rPr>
              <w:t>. 2019</w:t>
            </w:r>
          </w:p>
        </w:tc>
        <w:tc>
          <w:tcPr>
            <w:tcW w:w="3331" w:type="pct"/>
          </w:tcPr>
          <w:p w14:paraId="4D2A0C05" w14:textId="77777777" w:rsidR="001E4F7C" w:rsidRDefault="001E4F7C" w:rsidP="002E7DAB">
            <w:pPr>
              <w:shd w:val="clear" w:color="auto" w:fill="FFFFFF"/>
              <w:spacing w:line="360" w:lineRule="auto"/>
              <w:textAlignment w:val="baseline"/>
              <w:rPr>
                <w:rFonts w:ascii="Helvetica" w:hAnsi="Helvetica" w:cs="David"/>
                <w:sz w:val="24"/>
                <w:szCs w:val="24"/>
                <w:shd w:val="clear" w:color="auto" w:fill="FFFFFF"/>
                <w:rtl/>
              </w:rPr>
            </w:pPr>
            <w:r>
              <w:rPr>
                <w:rFonts w:ascii="Helvetica" w:hAnsi="Helvetica" w:cs="David" w:hint="cs"/>
                <w:sz w:val="24"/>
                <w:szCs w:val="24"/>
                <w:shd w:val="clear" w:color="auto" w:fill="FFFFFF"/>
                <w:rtl/>
              </w:rPr>
              <w:t xml:space="preserve">תיאור (לרוב גרפי) של היסודות המערכתיים, המשימות שהוטלו וזרם המידע הדרושים, להגשים תפקוד לוחמתי או לתמוך בו. </w:t>
            </w:r>
          </w:p>
          <w:p w14:paraId="611C01F1" w14:textId="77777777" w:rsidR="001E4F7C" w:rsidRPr="009A23B2" w:rsidRDefault="001E4F7C" w:rsidP="002E7DAB">
            <w:pPr>
              <w:shd w:val="clear" w:color="auto" w:fill="FFFFFF"/>
              <w:spacing w:line="360" w:lineRule="auto"/>
              <w:textAlignment w:val="baseline"/>
              <w:rPr>
                <w:rFonts w:ascii="Helvetica" w:hAnsi="Helvetica" w:cs="David"/>
                <w:sz w:val="24"/>
                <w:szCs w:val="24"/>
                <w:shd w:val="clear" w:color="auto" w:fill="FFFFFF"/>
                <w:rtl/>
              </w:rPr>
            </w:pPr>
            <w:r>
              <w:rPr>
                <w:rFonts w:ascii="Helvetica" w:hAnsi="Helvetica" w:cs="David" w:hint="cs"/>
                <w:sz w:val="24"/>
                <w:szCs w:val="24"/>
                <w:shd w:val="clear" w:color="auto" w:fill="FFFFFF"/>
                <w:rtl/>
              </w:rPr>
              <w:t>קיימות ארכיטקטורה טכנית, ארכיטקטורת נתונים, ארכיטקטורת מערכותית כללית.</w:t>
            </w:r>
          </w:p>
        </w:tc>
        <w:tc>
          <w:tcPr>
            <w:tcW w:w="817" w:type="pct"/>
          </w:tcPr>
          <w:p w14:paraId="0A836A7F" w14:textId="77777777" w:rsidR="001E4F7C" w:rsidRPr="00354B7F" w:rsidRDefault="001E4F7C" w:rsidP="002E7DAB">
            <w:pPr>
              <w:spacing w:line="360" w:lineRule="auto"/>
              <w:rPr>
                <w:rStyle w:val="a7"/>
                <w:rFonts w:ascii="Helvetica" w:hAnsi="Helvetica" w:cs="David"/>
                <w:b w:val="0"/>
                <w:bCs w:val="0"/>
                <w:color w:val="FF0000"/>
                <w:sz w:val="22"/>
                <w:szCs w:val="22"/>
                <w:bdr w:val="none" w:sz="0" w:space="0" w:color="auto" w:frame="1"/>
                <w:shd w:val="clear" w:color="auto" w:fill="FFFFFF"/>
                <w:rtl/>
              </w:rPr>
            </w:pPr>
            <w:r w:rsidRPr="00354B7F">
              <w:rPr>
                <w:rStyle w:val="a7"/>
                <w:rFonts w:ascii="Helvetica" w:hAnsi="Helvetica" w:cs="David" w:hint="cs"/>
                <w:b w:val="0"/>
                <w:bCs w:val="0"/>
                <w:color w:val="FF0000"/>
                <w:sz w:val="22"/>
                <w:szCs w:val="22"/>
                <w:bdr w:val="none" w:sz="0" w:space="0" w:color="auto" w:frame="1"/>
                <w:shd w:val="clear" w:color="auto" w:fill="FFFFFF"/>
                <w:rtl/>
              </w:rPr>
              <w:t>ארכיטקטורה</w:t>
            </w:r>
          </w:p>
          <w:p w14:paraId="6E994BD9" w14:textId="77777777" w:rsidR="001E4F7C" w:rsidRPr="00912681" w:rsidRDefault="001E4F7C" w:rsidP="002E7DAB">
            <w:pPr>
              <w:spacing w:line="360" w:lineRule="auto"/>
              <w:rPr>
                <w:rStyle w:val="a7"/>
                <w:rFonts w:ascii="Helvetica" w:hAnsi="Helvetica" w:cs="David"/>
                <w:b w:val="0"/>
                <w:bCs w:val="0"/>
                <w:sz w:val="24"/>
                <w:szCs w:val="24"/>
                <w:bdr w:val="none" w:sz="0" w:space="0" w:color="auto" w:frame="1"/>
                <w:shd w:val="clear" w:color="auto" w:fill="FFFFFF"/>
              </w:rPr>
            </w:pPr>
            <w:r w:rsidRPr="00354B7F">
              <w:rPr>
                <w:rStyle w:val="a7"/>
                <w:rFonts w:ascii="Helvetica" w:hAnsi="Helvetica" w:cs="David" w:hint="cs"/>
                <w:b w:val="0"/>
                <w:bCs w:val="0"/>
                <w:color w:val="FF0000"/>
                <w:sz w:val="22"/>
                <w:szCs w:val="22"/>
                <w:bdr w:val="none" w:sz="0" w:space="0" w:color="auto" w:frame="1"/>
                <w:shd w:val="clear" w:color="auto" w:fill="FFFFFF"/>
                <w:rtl/>
              </w:rPr>
              <w:t>מערכתית</w:t>
            </w:r>
            <w:r w:rsidRPr="00354B7F">
              <w:rPr>
                <w:rStyle w:val="a7"/>
                <w:rFonts w:ascii="Helvetica" w:hAnsi="Helvetica" w:cs="David" w:hint="cs"/>
                <w:color w:val="FF0000"/>
                <w:sz w:val="22"/>
                <w:szCs w:val="22"/>
                <w:bdr w:val="none" w:sz="0" w:space="0" w:color="auto" w:frame="1"/>
                <w:shd w:val="clear" w:color="auto" w:fill="FFFFFF"/>
                <w:rtl/>
              </w:rPr>
              <w:t xml:space="preserve"> </w:t>
            </w:r>
            <w:r w:rsidRPr="00354B7F">
              <w:rPr>
                <w:rStyle w:val="a7"/>
                <w:rFonts w:ascii="Helvetica" w:hAnsi="Helvetica" w:cs="David" w:hint="cs"/>
                <w:b w:val="0"/>
                <w:bCs w:val="0"/>
                <w:color w:val="FF0000"/>
                <w:sz w:val="18"/>
                <w:szCs w:val="18"/>
                <w:bdr w:val="none" w:sz="0" w:space="0" w:color="auto" w:frame="1"/>
                <w:shd w:val="clear" w:color="auto" w:fill="FFFFFF"/>
                <w:rtl/>
              </w:rPr>
              <w:t>(</w:t>
            </w:r>
            <w:r w:rsidRPr="00354B7F">
              <w:rPr>
                <w:rStyle w:val="a7"/>
                <w:rFonts w:ascii="Helvetica" w:hAnsi="Helvetica" w:cs="David" w:hint="cs"/>
                <w:b w:val="0"/>
                <w:bCs w:val="0"/>
                <w:color w:val="FF0000"/>
                <w:sz w:val="18"/>
                <w:szCs w:val="18"/>
                <w:bdr w:val="none" w:sz="0" w:space="0" w:color="auto" w:frame="1"/>
                <w:shd w:val="clear" w:color="auto" w:fill="FFFFFF"/>
              </w:rPr>
              <w:t>OA</w:t>
            </w:r>
            <w:r w:rsidRPr="00354B7F">
              <w:rPr>
                <w:rStyle w:val="a7"/>
                <w:rFonts w:ascii="Helvetica" w:hAnsi="Helvetica" w:cs="David" w:hint="cs"/>
                <w:b w:val="0"/>
                <w:bCs w:val="0"/>
                <w:color w:val="FF0000"/>
                <w:sz w:val="18"/>
                <w:szCs w:val="18"/>
                <w:bdr w:val="none" w:sz="0" w:space="0" w:color="auto" w:frame="1"/>
                <w:shd w:val="clear" w:color="auto" w:fill="FFFFFF"/>
                <w:rtl/>
              </w:rPr>
              <w:t>)</w:t>
            </w:r>
            <w:r w:rsidRPr="00354B7F">
              <w:rPr>
                <w:rStyle w:val="a7"/>
                <w:rFonts w:ascii="Helvetica" w:hAnsi="Helvetica" w:cs="David"/>
                <w:sz w:val="22"/>
                <w:szCs w:val="22"/>
                <w:bdr w:val="none" w:sz="0" w:space="0" w:color="auto" w:frame="1"/>
                <w:shd w:val="clear" w:color="auto" w:fill="FFFFFF"/>
                <w:rtl/>
              </w:rPr>
              <w:br/>
            </w:r>
            <w:r w:rsidRPr="004106B4">
              <w:rPr>
                <w:rStyle w:val="a7"/>
                <w:rFonts w:ascii="Helvetica" w:hAnsi="Helvetica" w:cs="David"/>
                <w:b w:val="0"/>
                <w:bCs w:val="0"/>
                <w:bdr w:val="none" w:sz="0" w:space="0" w:color="auto" w:frame="1"/>
                <w:shd w:val="clear" w:color="auto" w:fill="FFFFFF"/>
              </w:rPr>
              <w:t>Operational</w:t>
            </w:r>
            <w:r w:rsidRPr="004106B4">
              <w:rPr>
                <w:rStyle w:val="a7"/>
                <w:rFonts w:ascii="Helvetica" w:hAnsi="Helvetica" w:cs="David" w:hint="cs"/>
                <w:b w:val="0"/>
                <w:bCs w:val="0"/>
                <w:bdr w:val="none" w:sz="0" w:space="0" w:color="auto" w:frame="1"/>
                <w:shd w:val="clear" w:color="auto" w:fill="FFFFFF"/>
                <w:rtl/>
              </w:rPr>
              <w:t xml:space="preserve"> </w:t>
            </w:r>
            <w:r w:rsidRPr="004106B4">
              <w:rPr>
                <w:rStyle w:val="a7"/>
                <w:rFonts w:ascii="Helvetica" w:hAnsi="Helvetica" w:cs="David" w:hint="cs"/>
                <w:b w:val="0"/>
                <w:bCs w:val="0"/>
                <w:bdr w:val="none" w:sz="0" w:space="0" w:color="auto" w:frame="1"/>
                <w:shd w:val="clear" w:color="auto" w:fill="FFFFFF"/>
              </w:rPr>
              <w:t>A</w:t>
            </w:r>
            <w:r w:rsidRPr="004106B4">
              <w:rPr>
                <w:rStyle w:val="a7"/>
                <w:rFonts w:ascii="Helvetica" w:hAnsi="Helvetica" w:cs="David"/>
                <w:b w:val="0"/>
                <w:bCs w:val="0"/>
                <w:bdr w:val="none" w:sz="0" w:space="0" w:color="auto" w:frame="1"/>
                <w:shd w:val="clear" w:color="auto" w:fill="FFFFFF"/>
              </w:rPr>
              <w:t>rchitecture</w:t>
            </w:r>
          </w:p>
        </w:tc>
      </w:tr>
      <w:tr w:rsidR="00C2618B" w:rsidRPr="008D13FE" w14:paraId="3987C94D" w14:textId="77777777" w:rsidTr="00C2618B">
        <w:trPr>
          <w:trHeight w:val="8354"/>
          <w:jc w:val="center"/>
        </w:trPr>
        <w:tc>
          <w:tcPr>
            <w:tcW w:w="852" w:type="pct"/>
          </w:tcPr>
          <w:p w14:paraId="30086D5F" w14:textId="77777777" w:rsidR="001E4F7C" w:rsidRDefault="001E4F7C" w:rsidP="002E7DAB">
            <w:pPr>
              <w:spacing w:line="360" w:lineRule="auto"/>
              <w:rPr>
                <w:rFonts w:asciiTheme="minorHAnsi" w:eastAsia="Arial Unicode MS" w:hAnsiTheme="minorHAnsi" w:cs="David"/>
                <w:sz w:val="24"/>
                <w:szCs w:val="24"/>
                <w:rtl/>
              </w:rPr>
            </w:pPr>
            <w:r w:rsidRPr="007855AA">
              <w:rPr>
                <w:rFonts w:asciiTheme="minorHAnsi" w:eastAsia="Arial Unicode MS" w:hAnsiTheme="minorHAnsi" w:cs="David"/>
                <w:sz w:val="24"/>
                <w:szCs w:val="24"/>
                <w:rtl/>
              </w:rPr>
              <w:t xml:space="preserve">ארנון-אוחנה </w:t>
            </w:r>
            <w:r>
              <w:rPr>
                <w:rFonts w:asciiTheme="minorHAnsi" w:eastAsia="Arial Unicode MS" w:hAnsiTheme="minorHAnsi" w:cs="David" w:hint="cs"/>
                <w:sz w:val="24"/>
                <w:szCs w:val="24"/>
                <w:rtl/>
              </w:rPr>
              <w:t>ו</w:t>
            </w:r>
            <w:r w:rsidRPr="007855AA">
              <w:rPr>
                <w:rFonts w:asciiTheme="minorHAnsi" w:eastAsia="Arial Unicode MS" w:hAnsiTheme="minorHAnsi" w:cs="David"/>
                <w:sz w:val="24"/>
                <w:szCs w:val="24"/>
                <w:rtl/>
              </w:rPr>
              <w:t>יודפת, 1985</w:t>
            </w:r>
          </w:p>
          <w:p w14:paraId="4E589E31" w14:textId="77777777" w:rsidR="001E4F7C" w:rsidRDefault="001E4F7C" w:rsidP="002E7DAB">
            <w:pPr>
              <w:spacing w:line="360" w:lineRule="auto"/>
              <w:rPr>
                <w:rFonts w:asciiTheme="minorHAnsi" w:eastAsia="Arial Unicode MS" w:hAnsiTheme="minorHAnsi" w:cs="David"/>
                <w:sz w:val="24"/>
                <w:szCs w:val="24"/>
                <w:rtl/>
              </w:rPr>
            </w:pPr>
          </w:p>
          <w:p w14:paraId="38B99EFC" w14:textId="77777777" w:rsidR="001E4F7C" w:rsidRDefault="001E4F7C" w:rsidP="002E7DAB">
            <w:pPr>
              <w:spacing w:line="360" w:lineRule="auto"/>
              <w:rPr>
                <w:rFonts w:asciiTheme="minorHAnsi" w:eastAsia="Arial Unicode MS" w:hAnsiTheme="minorHAnsi" w:cs="David"/>
                <w:sz w:val="24"/>
                <w:szCs w:val="24"/>
                <w:rtl/>
              </w:rPr>
            </w:pPr>
          </w:p>
          <w:p w14:paraId="4414F393" w14:textId="77777777" w:rsidR="001E4F7C" w:rsidRDefault="001E4F7C" w:rsidP="002E7DAB">
            <w:pPr>
              <w:spacing w:line="360" w:lineRule="auto"/>
              <w:rPr>
                <w:rFonts w:asciiTheme="minorHAnsi" w:eastAsia="Arial Unicode MS" w:hAnsiTheme="minorHAnsi" w:cs="David"/>
                <w:sz w:val="24"/>
                <w:szCs w:val="24"/>
                <w:rtl/>
              </w:rPr>
            </w:pPr>
          </w:p>
          <w:p w14:paraId="72D139EC" w14:textId="77777777" w:rsidR="001E4F7C" w:rsidRDefault="001E4F7C" w:rsidP="002E7DAB">
            <w:pPr>
              <w:spacing w:line="360" w:lineRule="auto"/>
              <w:rPr>
                <w:rFonts w:asciiTheme="minorHAnsi" w:eastAsia="Arial Unicode MS" w:hAnsiTheme="minorHAnsi" w:cs="David"/>
                <w:sz w:val="24"/>
                <w:szCs w:val="24"/>
                <w:rtl/>
              </w:rPr>
            </w:pPr>
          </w:p>
          <w:p w14:paraId="5FA805AC" w14:textId="77777777" w:rsidR="001E4F7C" w:rsidRDefault="001E4F7C" w:rsidP="002E7DAB">
            <w:pPr>
              <w:spacing w:line="360" w:lineRule="auto"/>
              <w:rPr>
                <w:rFonts w:asciiTheme="minorHAnsi" w:eastAsia="Arial Unicode MS" w:hAnsiTheme="minorHAnsi" w:cs="David"/>
                <w:sz w:val="24"/>
                <w:szCs w:val="24"/>
                <w:rtl/>
              </w:rPr>
            </w:pPr>
          </w:p>
          <w:p w14:paraId="4BEE89E6" w14:textId="77777777" w:rsidR="001E4F7C" w:rsidRDefault="001E4F7C" w:rsidP="002E7DAB">
            <w:pPr>
              <w:spacing w:line="360" w:lineRule="auto"/>
              <w:rPr>
                <w:rFonts w:asciiTheme="minorHAnsi" w:eastAsia="Arial Unicode MS" w:hAnsiTheme="minorHAnsi" w:cs="David"/>
                <w:sz w:val="24"/>
                <w:szCs w:val="24"/>
                <w:rtl/>
              </w:rPr>
            </w:pPr>
          </w:p>
          <w:p w14:paraId="192D2468" w14:textId="77777777" w:rsidR="001E4F7C" w:rsidRDefault="001E4F7C" w:rsidP="002E7DAB">
            <w:pPr>
              <w:spacing w:line="360" w:lineRule="auto"/>
              <w:rPr>
                <w:rFonts w:asciiTheme="minorHAnsi" w:eastAsia="Arial Unicode MS" w:hAnsiTheme="minorHAnsi" w:cs="David"/>
                <w:sz w:val="24"/>
                <w:szCs w:val="24"/>
                <w:rtl/>
              </w:rPr>
            </w:pPr>
          </w:p>
          <w:p w14:paraId="73DA7A2D" w14:textId="77777777" w:rsidR="001E4F7C" w:rsidRDefault="001E4F7C" w:rsidP="002E7DAB">
            <w:pPr>
              <w:spacing w:line="360" w:lineRule="auto"/>
              <w:rPr>
                <w:rFonts w:asciiTheme="minorHAnsi" w:eastAsia="Arial Unicode MS" w:hAnsiTheme="minorHAnsi" w:cs="David"/>
                <w:sz w:val="24"/>
                <w:szCs w:val="24"/>
                <w:rtl/>
              </w:rPr>
            </w:pPr>
          </w:p>
          <w:p w14:paraId="1F8E0CBB" w14:textId="77777777" w:rsidR="001E4F7C" w:rsidRDefault="001E4F7C" w:rsidP="002E7DAB">
            <w:pPr>
              <w:spacing w:line="360" w:lineRule="auto"/>
              <w:rPr>
                <w:rFonts w:asciiTheme="minorHAnsi" w:eastAsia="Arial Unicode MS" w:hAnsiTheme="minorHAnsi" w:cs="David"/>
                <w:sz w:val="24"/>
                <w:szCs w:val="24"/>
                <w:rtl/>
              </w:rPr>
            </w:pPr>
          </w:p>
        </w:tc>
        <w:tc>
          <w:tcPr>
            <w:tcW w:w="3331" w:type="pct"/>
          </w:tcPr>
          <w:p w14:paraId="278B297E" w14:textId="77777777" w:rsidR="001E4F7C" w:rsidRDefault="001E4F7C" w:rsidP="002E7DAB">
            <w:pPr>
              <w:spacing w:line="360" w:lineRule="auto"/>
              <w:rPr>
                <w:rStyle w:val="a7"/>
                <w:rFonts w:ascii="Helvetica" w:hAnsi="Helvetica" w:cs="David"/>
                <w:b w:val="0"/>
                <w:bCs w:val="0"/>
                <w:sz w:val="24"/>
                <w:szCs w:val="24"/>
                <w:bdr w:val="none" w:sz="0" w:space="0" w:color="auto" w:frame="1"/>
                <w:rtl/>
              </w:rPr>
            </w:pPr>
            <w:r w:rsidRPr="007855AA">
              <w:rPr>
                <w:rStyle w:val="a7"/>
                <w:rFonts w:ascii="Helvetica" w:hAnsi="Helvetica" w:cs="David"/>
                <w:b w:val="0"/>
                <w:bCs w:val="0"/>
                <w:sz w:val="24"/>
                <w:szCs w:val="24"/>
                <w:bdr w:val="none" w:sz="0" w:space="0" w:color="auto" w:frame="1"/>
                <w:rtl/>
              </w:rPr>
              <w:t>הוקם ב- 1964 ביוזמת מצרי</w:t>
            </w:r>
            <w:r>
              <w:rPr>
                <w:rStyle w:val="a7"/>
                <w:rFonts w:ascii="Helvetica" w:hAnsi="Helvetica" w:cs="David" w:hint="cs"/>
                <w:b w:val="0"/>
                <w:bCs w:val="0"/>
                <w:sz w:val="24"/>
                <w:szCs w:val="24"/>
                <w:bdr w:val="none" w:sz="0" w:space="0" w:color="auto" w:frame="1"/>
                <w:rtl/>
              </w:rPr>
              <w:t>י</w:t>
            </w:r>
            <w:r w:rsidRPr="007855AA">
              <w:rPr>
                <w:rStyle w:val="a7"/>
                <w:rFonts w:ascii="Helvetica" w:hAnsi="Helvetica" w:cs="David"/>
                <w:b w:val="0"/>
                <w:bCs w:val="0"/>
                <w:sz w:val="24"/>
                <w:szCs w:val="24"/>
                <w:bdr w:val="none" w:sz="0" w:space="0" w:color="auto" w:frame="1"/>
                <w:rtl/>
              </w:rPr>
              <w:t>ם, ונועד לייצג את הפלסטינים בפזורה כ</w:t>
            </w:r>
            <w:r>
              <w:rPr>
                <w:rStyle w:val="a7"/>
                <w:rFonts w:ascii="Helvetica" w:hAnsi="Helvetica" w:cs="David" w:hint="cs"/>
                <w:b w:val="0"/>
                <w:bCs w:val="0"/>
                <w:sz w:val="24"/>
                <w:szCs w:val="24"/>
                <w:bdr w:val="none" w:sz="0" w:space="0" w:color="auto" w:frame="1"/>
                <w:rtl/>
              </w:rPr>
              <w:t>"</w:t>
            </w:r>
            <w:r w:rsidRPr="007855AA">
              <w:rPr>
                <w:rStyle w:val="a7"/>
                <w:rFonts w:ascii="Helvetica" w:hAnsi="Helvetica" w:cs="David"/>
                <w:b w:val="0"/>
                <w:bCs w:val="0"/>
                <w:sz w:val="24"/>
                <w:szCs w:val="24"/>
                <w:bdr w:val="none" w:sz="0" w:space="0" w:color="auto" w:frame="1"/>
                <w:rtl/>
              </w:rPr>
              <w:t>ארגון הגג</w:t>
            </w:r>
            <w:r>
              <w:rPr>
                <w:rStyle w:val="a7"/>
                <w:rFonts w:ascii="Helvetica" w:hAnsi="Helvetica" w:cs="David" w:hint="cs"/>
                <w:b w:val="0"/>
                <w:bCs w:val="0"/>
                <w:sz w:val="24"/>
                <w:szCs w:val="24"/>
                <w:bdr w:val="none" w:sz="0" w:space="0" w:color="auto" w:frame="1"/>
                <w:rtl/>
              </w:rPr>
              <w:t>"</w:t>
            </w:r>
            <w:r w:rsidRPr="007855AA">
              <w:rPr>
                <w:rStyle w:val="a7"/>
                <w:rFonts w:ascii="Helvetica" w:hAnsi="Helvetica" w:cs="David"/>
                <w:b w:val="0"/>
                <w:bCs w:val="0"/>
                <w:sz w:val="24"/>
                <w:szCs w:val="24"/>
                <w:bdr w:val="none" w:sz="0" w:space="0" w:color="auto" w:frame="1"/>
                <w:rtl/>
              </w:rPr>
              <w:t xml:space="preserve"> של הארגונים הפוליטיים הפלסטינים. אחרי מלחמת </w:t>
            </w:r>
            <w:r>
              <w:rPr>
                <w:rStyle w:val="a7"/>
                <w:rFonts w:ascii="Helvetica" w:hAnsi="Helvetica" w:cs="David" w:hint="cs"/>
                <w:b w:val="0"/>
                <w:bCs w:val="0"/>
                <w:sz w:val="24"/>
                <w:szCs w:val="24"/>
                <w:bdr w:val="none" w:sz="0" w:space="0" w:color="auto" w:frame="1"/>
                <w:rtl/>
              </w:rPr>
              <w:t>ששת הימים</w:t>
            </w:r>
            <w:r w:rsidRPr="007855AA">
              <w:rPr>
                <w:rStyle w:val="a7"/>
                <w:rFonts w:ascii="Helvetica" w:hAnsi="Helvetica" w:cs="David"/>
                <w:b w:val="0"/>
                <w:bCs w:val="0"/>
                <w:sz w:val="24"/>
                <w:szCs w:val="24"/>
                <w:bdr w:val="none" w:sz="0" w:space="0" w:color="auto" w:frame="1"/>
                <w:rtl/>
              </w:rPr>
              <w:t xml:space="preserve"> השתחרר הארגון במידה רבה מתלותו במצרים ושאר מדינות ערב, והחל צובר פופולריות ולגיטימיות בקרב הפלסטינים</w:t>
            </w:r>
            <w:r>
              <w:rPr>
                <w:rStyle w:val="a7"/>
                <w:rFonts w:ascii="Helvetica" w:hAnsi="Helvetica" w:cs="David" w:hint="cs"/>
                <w:b w:val="0"/>
                <w:bCs w:val="0"/>
                <w:sz w:val="24"/>
                <w:szCs w:val="24"/>
                <w:bdr w:val="none" w:sz="0" w:space="0" w:color="auto" w:frame="1"/>
                <w:rtl/>
              </w:rPr>
              <w:t xml:space="preserve">. </w:t>
            </w:r>
            <w:r w:rsidRPr="007855AA">
              <w:rPr>
                <w:rStyle w:val="a7"/>
                <w:rFonts w:ascii="Helvetica" w:hAnsi="Helvetica" w:cs="David"/>
                <w:b w:val="0"/>
                <w:bCs w:val="0"/>
                <w:sz w:val="24"/>
                <w:szCs w:val="24"/>
                <w:bdr w:val="none" w:sz="0" w:space="0" w:color="auto" w:frame="1"/>
                <w:rtl/>
              </w:rPr>
              <w:t xml:space="preserve">בשנת 1968 השתלטה תנועת הפת"ח על הארגון. מנהיג ומייסד הפת"ח, </w:t>
            </w:r>
            <w:r w:rsidRPr="00EA7836">
              <w:rPr>
                <w:rStyle w:val="a7"/>
                <w:rFonts w:ascii="Helvetica" w:hAnsi="Helvetica" w:cs="David"/>
                <w:sz w:val="24"/>
                <w:szCs w:val="24"/>
                <w:bdr w:val="none" w:sz="0" w:space="0" w:color="auto" w:frame="1"/>
                <w:rtl/>
              </w:rPr>
              <w:t>יאסר ערפאת</w:t>
            </w:r>
            <w:r w:rsidRPr="007855AA">
              <w:rPr>
                <w:rStyle w:val="a7"/>
                <w:rFonts w:ascii="Helvetica" w:hAnsi="Helvetica" w:cs="David"/>
                <w:b w:val="0"/>
                <w:bCs w:val="0"/>
                <w:sz w:val="24"/>
                <w:szCs w:val="24"/>
                <w:bdr w:val="none" w:sz="0" w:space="0" w:color="auto" w:frame="1"/>
                <w:rtl/>
              </w:rPr>
              <w:t>, נבחר ליו"ר הוועד הפועל של אש"ף (2/69).</w:t>
            </w:r>
            <w:r>
              <w:rPr>
                <w:rStyle w:val="a7"/>
                <w:rFonts w:ascii="Helvetica" w:hAnsi="Helvetica" w:cs="David" w:hint="cs"/>
                <w:b w:val="0"/>
                <w:bCs w:val="0"/>
                <w:sz w:val="24"/>
                <w:szCs w:val="24"/>
                <w:bdr w:val="none" w:sz="0" w:space="0" w:color="auto" w:frame="1"/>
                <w:rtl/>
              </w:rPr>
              <w:t xml:space="preserve"> ב</w:t>
            </w:r>
            <w:r w:rsidRPr="007855AA">
              <w:rPr>
                <w:rStyle w:val="a7"/>
                <w:rFonts w:ascii="Helvetica" w:hAnsi="Helvetica" w:cs="David"/>
                <w:b w:val="0"/>
                <w:bCs w:val="0"/>
                <w:sz w:val="24"/>
                <w:szCs w:val="24"/>
                <w:bdr w:val="none" w:sz="0" w:space="0" w:color="auto" w:frame="1"/>
                <w:rtl/>
              </w:rPr>
              <w:t>אמנה מופיעה מטרתו העיקרית של אש"ף: שחרורה של פלסטין וחיסול מדינת ישראל. אש"ף לא הכיר בישראל או בזכויותיו של העם היהודי לבית לאומי בפלסטין</w:t>
            </w:r>
            <w:r>
              <w:rPr>
                <w:rStyle w:val="a7"/>
                <w:rFonts w:ascii="Helvetica" w:hAnsi="Helvetica" w:cs="David" w:hint="cs"/>
                <w:b w:val="0"/>
                <w:bCs w:val="0"/>
                <w:sz w:val="24"/>
                <w:szCs w:val="24"/>
                <w:bdr w:val="none" w:sz="0" w:space="0" w:color="auto" w:frame="1"/>
                <w:rtl/>
              </w:rPr>
              <w:t xml:space="preserve"> </w:t>
            </w:r>
            <w:r w:rsidRPr="007855AA">
              <w:rPr>
                <w:rStyle w:val="a7"/>
                <w:rFonts w:ascii="Helvetica" w:hAnsi="Helvetica" w:cs="David"/>
                <w:b w:val="0"/>
                <w:bCs w:val="0"/>
                <w:sz w:val="24"/>
                <w:szCs w:val="24"/>
                <w:bdr w:val="none" w:sz="0" w:space="0" w:color="auto" w:frame="1"/>
                <w:rtl/>
              </w:rPr>
              <w:t>המנדטורית, וניהל מאבק מזויין כנגד יעדים ישראליים בארץ ובעולם.</w:t>
            </w:r>
            <w:r>
              <w:rPr>
                <w:rStyle w:val="a7"/>
                <w:rFonts w:ascii="Helvetica" w:hAnsi="Helvetica" w:cs="David" w:hint="cs"/>
                <w:b w:val="0"/>
                <w:bCs w:val="0"/>
                <w:sz w:val="24"/>
                <w:szCs w:val="24"/>
                <w:bdr w:val="none" w:sz="0" w:space="0" w:color="auto" w:frame="1"/>
                <w:rtl/>
              </w:rPr>
              <w:t xml:space="preserve"> </w:t>
            </w:r>
            <w:r w:rsidRPr="008E258E">
              <w:rPr>
                <w:rFonts w:ascii="Arial" w:hAnsi="Arial" w:cs="Arial"/>
                <w:color w:val="000000"/>
                <w:sz w:val="21"/>
                <w:szCs w:val="21"/>
                <w:shd w:val="clear" w:color="auto" w:fill="FFFFFF"/>
                <w:rtl/>
              </w:rPr>
              <w:t xml:space="preserve">בחליפת המכתבים בין ראש הממשלה </w:t>
            </w:r>
            <w:r w:rsidRPr="00EA7836">
              <w:rPr>
                <w:rFonts w:ascii="Arial" w:hAnsi="Arial" w:cs="Arial"/>
                <w:b/>
                <w:bCs/>
                <w:color w:val="000000"/>
                <w:sz w:val="21"/>
                <w:szCs w:val="21"/>
                <w:shd w:val="clear" w:color="auto" w:fill="FFFFFF"/>
                <w:rtl/>
              </w:rPr>
              <w:t>יצחק רבין</w:t>
            </w:r>
            <w:r w:rsidRPr="008E258E">
              <w:rPr>
                <w:rFonts w:ascii="Arial" w:hAnsi="Arial" w:cs="Arial"/>
                <w:color w:val="000000"/>
                <w:sz w:val="21"/>
                <w:szCs w:val="21"/>
                <w:shd w:val="clear" w:color="auto" w:fill="FFFFFF"/>
                <w:rtl/>
              </w:rPr>
              <w:t xml:space="preserve"> לבין יו"ר </w:t>
            </w:r>
            <w:r>
              <w:rPr>
                <w:rFonts w:ascii="Arial" w:hAnsi="Arial" w:cs="Arial" w:hint="cs"/>
                <w:color w:val="000000"/>
                <w:sz w:val="21"/>
                <w:szCs w:val="21"/>
                <w:shd w:val="clear" w:color="auto" w:fill="FFFFFF"/>
                <w:rtl/>
              </w:rPr>
              <w:t xml:space="preserve">אש"ף </w:t>
            </w:r>
            <w:r w:rsidRPr="008E258E">
              <w:rPr>
                <w:rFonts w:ascii="Arial" w:hAnsi="Arial" w:cs="Arial"/>
                <w:color w:val="000000"/>
                <w:sz w:val="21"/>
                <w:szCs w:val="21"/>
                <w:shd w:val="clear" w:color="auto" w:fill="FFFFFF"/>
                <w:rtl/>
              </w:rPr>
              <w:t xml:space="preserve">יאסר ערפאת, הכירו הפלסטינים בזכותה של ישראל להתקיים והתנערו מדרך הטרור ואילו ישראל הכירה באש"ף כנציג הלגיטימי הבלעדי של העם הפלסטיני. </w:t>
            </w:r>
            <w:r w:rsidRPr="001933E0">
              <w:rPr>
                <w:rFonts w:ascii="Arial" w:hAnsi="Arial" w:cs="Arial"/>
                <w:color w:val="000000"/>
                <w:sz w:val="21"/>
                <w:szCs w:val="21"/>
                <w:shd w:val="clear" w:color="auto" w:fill="FFFFFF"/>
                <w:rtl/>
              </w:rPr>
              <w:t xml:space="preserve">אש"ף הוכר כנציג הלגיטימי הבלעדי של העם הפלסטיני </w:t>
            </w:r>
            <w:r>
              <w:rPr>
                <w:rFonts w:ascii="Arial" w:hAnsi="Arial" w:cs="Arial"/>
                <w:color w:val="000000"/>
                <w:sz w:val="21"/>
                <w:szCs w:val="21"/>
                <w:shd w:val="clear" w:color="auto" w:fill="FFFFFF"/>
                <w:rtl/>
              </w:rPr>
              <w:t>על ידי</w:t>
            </w:r>
            <w:r w:rsidRPr="001933E0">
              <w:rPr>
                <w:rFonts w:ascii="Arial" w:hAnsi="Arial" w:cs="Arial"/>
                <w:color w:val="000000"/>
                <w:sz w:val="21"/>
                <w:szCs w:val="21"/>
                <w:shd w:val="clear" w:color="auto" w:fill="FFFFFF"/>
                <w:rtl/>
              </w:rPr>
              <w:t xml:space="preserve"> הליגה הערבית (10/74), האו"ם (11/74) ישראל וארה"ב (9/93)</w:t>
            </w:r>
            <w:r>
              <w:rPr>
                <w:rFonts w:ascii="Arial" w:hAnsi="Arial" w:cs="Arial" w:hint="cs"/>
                <w:color w:val="000000"/>
                <w:sz w:val="21"/>
                <w:szCs w:val="21"/>
                <w:shd w:val="clear" w:color="auto" w:fill="FFFFFF"/>
                <w:rtl/>
              </w:rPr>
              <w:t xml:space="preserve">. </w:t>
            </w:r>
          </w:p>
          <w:p w14:paraId="20C38C29" w14:textId="77777777" w:rsidR="001E4F7C" w:rsidRDefault="001E4F7C" w:rsidP="002E7DAB">
            <w:pPr>
              <w:spacing w:line="360" w:lineRule="auto"/>
              <w:rPr>
                <w:rStyle w:val="a7"/>
                <w:rFonts w:ascii="Helvetica" w:hAnsi="Helvetica" w:cs="David"/>
                <w:b w:val="0"/>
                <w:bCs w:val="0"/>
                <w:sz w:val="24"/>
                <w:szCs w:val="24"/>
                <w:bdr w:val="none" w:sz="0" w:space="0" w:color="auto" w:frame="1"/>
                <w:rtl/>
              </w:rPr>
            </w:pPr>
            <w:r w:rsidRPr="00316822">
              <w:rPr>
                <w:rStyle w:val="a7"/>
                <w:rFonts w:ascii="Helvetica" w:hAnsi="Helvetica" w:cs="David"/>
                <w:b w:val="0"/>
                <w:bCs w:val="0"/>
                <w:sz w:val="24"/>
                <w:szCs w:val="24"/>
                <w:bdr w:val="none" w:sz="0" w:space="0" w:color="auto" w:frame="1"/>
                <w:rtl/>
              </w:rPr>
              <w:t>הרש"פ כפופה לאש"ף – הרש"פ הינה יצירה של תהליך אוסלו, מכוחם של ההסכמים בין אש"ף לישראל. לכן, מבחינה חוקתית, בצד הפלסטיני, הרש"פ כפופה לאש"ף ומיוצגת על ידו.</w:t>
            </w:r>
            <w:r>
              <w:rPr>
                <w:rStyle w:val="a7"/>
                <w:rFonts w:ascii="Helvetica" w:hAnsi="Helvetica" w:cs="David" w:hint="cs"/>
                <w:b w:val="0"/>
                <w:bCs w:val="0"/>
                <w:sz w:val="24"/>
                <w:szCs w:val="24"/>
                <w:bdr w:val="none" w:sz="0" w:space="0" w:color="auto" w:frame="1"/>
                <w:rtl/>
              </w:rPr>
              <w:t xml:space="preserve"> </w:t>
            </w:r>
            <w:r w:rsidRPr="00FA57BE">
              <w:rPr>
                <w:rStyle w:val="a7"/>
                <w:rFonts w:ascii="Helvetica" w:hAnsi="Helvetica" w:cs="David"/>
                <w:b w:val="0"/>
                <w:bCs w:val="0"/>
                <w:sz w:val="24"/>
                <w:szCs w:val="24"/>
                <w:bdr w:val="none" w:sz="0" w:space="0" w:color="auto" w:frame="1"/>
                <w:rtl/>
              </w:rPr>
              <w:t xml:space="preserve">הרשות הפלסטינית הוקמה בשנת 1994 מכוח </w:t>
            </w:r>
            <w:r w:rsidRPr="00EA7836">
              <w:rPr>
                <w:rStyle w:val="a7"/>
                <w:rFonts w:ascii="Helvetica" w:hAnsi="Helvetica" w:cs="David"/>
                <w:sz w:val="24"/>
                <w:szCs w:val="24"/>
                <w:bdr w:val="none" w:sz="0" w:space="0" w:color="auto" w:frame="1"/>
                <w:rtl/>
              </w:rPr>
              <w:t>הסכם אוסלו</w:t>
            </w:r>
            <w:r w:rsidRPr="00FA57BE">
              <w:rPr>
                <w:rStyle w:val="a7"/>
                <w:rFonts w:ascii="Helvetica" w:hAnsi="Helvetica" w:cs="David"/>
                <w:b w:val="0"/>
                <w:bCs w:val="0"/>
                <w:sz w:val="24"/>
                <w:szCs w:val="24"/>
                <w:bdr w:val="none" w:sz="0" w:space="0" w:color="auto" w:frame="1"/>
                <w:rtl/>
              </w:rPr>
              <w:t xml:space="preserve"> כישות סמי-מדינתית שאמורה הייתה, בוודאי בעיני הפלסטינים, לה</w:t>
            </w:r>
            <w:r>
              <w:rPr>
                <w:rStyle w:val="a7"/>
                <w:rFonts w:ascii="Helvetica" w:hAnsi="Helvetica" w:cs="David" w:hint="cs"/>
                <w:b w:val="0"/>
                <w:bCs w:val="0"/>
                <w:sz w:val="24"/>
                <w:szCs w:val="24"/>
                <w:bdr w:val="none" w:sz="0" w:space="0" w:color="auto" w:frame="1"/>
                <w:rtl/>
              </w:rPr>
              <w:t>וו</w:t>
            </w:r>
            <w:r w:rsidRPr="00FA57BE">
              <w:rPr>
                <w:rStyle w:val="a7"/>
                <w:rFonts w:ascii="Helvetica" w:hAnsi="Helvetica" w:cs="David"/>
                <w:b w:val="0"/>
                <w:bCs w:val="0"/>
                <w:sz w:val="24"/>
                <w:szCs w:val="24"/>
                <w:bdr w:val="none" w:sz="0" w:space="0" w:color="auto" w:frame="1"/>
                <w:rtl/>
              </w:rPr>
              <w:t>ת תשתית להקמת המדינה הפלסטינית. ואכן, למרות שהרשות נעדרת סממנים מסוימים של ריבונות, היא מתפקדת בפועל כמדינה מהקמתה בשנת 1994.</w:t>
            </w:r>
            <w:r>
              <w:rPr>
                <w:rStyle w:val="a7"/>
                <w:rFonts w:ascii="Helvetica" w:hAnsi="Helvetica" w:cs="David" w:hint="cs"/>
                <w:b w:val="0"/>
                <w:bCs w:val="0"/>
                <w:sz w:val="24"/>
                <w:szCs w:val="24"/>
                <w:bdr w:val="none" w:sz="0" w:space="0" w:color="auto" w:frame="1"/>
                <w:rtl/>
              </w:rPr>
              <w:t xml:space="preserve"> </w:t>
            </w:r>
          </w:p>
        </w:tc>
        <w:tc>
          <w:tcPr>
            <w:tcW w:w="817" w:type="pct"/>
          </w:tcPr>
          <w:p w14:paraId="08E4BC04" w14:textId="77777777" w:rsidR="001E4F7C" w:rsidRDefault="001E4F7C" w:rsidP="002E7DAB">
            <w:pPr>
              <w:spacing w:line="360" w:lineRule="auto"/>
              <w:rPr>
                <w:rFonts w:asciiTheme="minorHAnsi" w:eastAsia="Arial Unicode MS" w:hAnsiTheme="minorHAnsi" w:cs="David"/>
                <w:sz w:val="24"/>
                <w:szCs w:val="24"/>
                <w:rtl/>
              </w:rPr>
            </w:pPr>
            <w:r w:rsidRPr="00A671E1">
              <w:rPr>
                <w:rFonts w:asciiTheme="minorHAnsi" w:eastAsia="Arial Unicode MS" w:hAnsiTheme="minorHAnsi" w:cs="David" w:hint="cs"/>
                <w:color w:val="00B050"/>
                <w:sz w:val="24"/>
                <w:szCs w:val="24"/>
                <w:rtl/>
              </w:rPr>
              <w:t xml:space="preserve">אש"פ  </w:t>
            </w:r>
            <w:r>
              <w:rPr>
                <w:rFonts w:asciiTheme="minorHAnsi" w:eastAsia="Arial Unicode MS" w:hAnsiTheme="minorHAnsi" w:cs="David"/>
                <w:sz w:val="24"/>
                <w:szCs w:val="24"/>
                <w:rtl/>
              </w:rPr>
              <w:br/>
            </w:r>
            <w:r w:rsidRPr="00B530C2">
              <w:rPr>
                <w:rFonts w:asciiTheme="minorHAnsi" w:eastAsia="Arial Unicode MS" w:hAnsiTheme="minorHAnsi" w:cs="David"/>
              </w:rPr>
              <w:t>Palestine Liberation Organization-PLO</w:t>
            </w:r>
          </w:p>
          <w:p w14:paraId="4A0DA4FE" w14:textId="77777777" w:rsidR="001E4F7C" w:rsidRDefault="001E4F7C" w:rsidP="002E7DAB">
            <w:pPr>
              <w:spacing w:line="360" w:lineRule="auto"/>
              <w:rPr>
                <w:rFonts w:asciiTheme="minorHAnsi" w:eastAsia="Arial Unicode MS" w:hAnsiTheme="minorHAnsi" w:cs="David"/>
                <w:sz w:val="24"/>
                <w:szCs w:val="24"/>
                <w:rtl/>
              </w:rPr>
            </w:pPr>
            <w:r w:rsidRPr="007855AA">
              <w:rPr>
                <w:rStyle w:val="a7"/>
                <w:rFonts w:ascii="Helvetica" w:hAnsi="Helvetica" w:cs="David"/>
                <w:b w:val="0"/>
                <w:bCs w:val="0"/>
                <w:sz w:val="24"/>
                <w:szCs w:val="24"/>
                <w:bdr w:val="none" w:sz="0" w:space="0" w:color="auto" w:frame="1"/>
                <w:rtl/>
              </w:rPr>
              <w:t xml:space="preserve">ה"ארגון לשחרור פלסטין" </w:t>
            </w:r>
            <w:r>
              <w:rPr>
                <w:rFonts w:asciiTheme="minorHAnsi" w:eastAsia="Arial Unicode MS" w:hAnsiTheme="minorHAnsi" w:cs="David" w:hint="cs"/>
                <w:sz w:val="24"/>
                <w:szCs w:val="24"/>
              </w:rPr>
              <w:t xml:space="preserve"> </w:t>
            </w:r>
          </w:p>
          <w:p w14:paraId="087F7F51" w14:textId="77777777" w:rsidR="001E4F7C" w:rsidRDefault="001E4F7C" w:rsidP="002E7DAB">
            <w:pPr>
              <w:spacing w:line="360" w:lineRule="auto"/>
              <w:rPr>
                <w:rFonts w:asciiTheme="minorHAnsi" w:eastAsia="Arial Unicode MS" w:hAnsiTheme="minorHAnsi" w:cs="David"/>
                <w:sz w:val="24"/>
                <w:szCs w:val="24"/>
                <w:rtl/>
              </w:rPr>
            </w:pPr>
          </w:p>
          <w:p w14:paraId="1E43EE24" w14:textId="77777777" w:rsidR="001E4F7C" w:rsidRDefault="001E4F7C" w:rsidP="002E7DAB">
            <w:pPr>
              <w:spacing w:line="360" w:lineRule="auto"/>
              <w:rPr>
                <w:rFonts w:asciiTheme="minorHAnsi" w:eastAsia="Arial Unicode MS" w:hAnsiTheme="minorHAnsi" w:cs="David"/>
                <w:sz w:val="24"/>
                <w:szCs w:val="24"/>
                <w:rtl/>
              </w:rPr>
            </w:pPr>
          </w:p>
          <w:p w14:paraId="2F1398E5" w14:textId="77777777" w:rsidR="001E4F7C" w:rsidRDefault="001E4F7C" w:rsidP="002E7DAB">
            <w:pPr>
              <w:spacing w:line="360" w:lineRule="auto"/>
              <w:rPr>
                <w:rFonts w:asciiTheme="minorHAnsi" w:eastAsia="Arial Unicode MS" w:hAnsiTheme="minorHAnsi" w:cs="David"/>
                <w:sz w:val="24"/>
                <w:szCs w:val="24"/>
                <w:rtl/>
              </w:rPr>
            </w:pPr>
          </w:p>
          <w:p w14:paraId="1DDD5D6A" w14:textId="77777777" w:rsidR="001E4F7C" w:rsidRDefault="001E4F7C" w:rsidP="002E7DAB">
            <w:pPr>
              <w:spacing w:line="360" w:lineRule="auto"/>
              <w:rPr>
                <w:rFonts w:asciiTheme="minorHAnsi" w:eastAsia="Arial Unicode MS" w:hAnsiTheme="minorHAnsi" w:cs="David"/>
                <w:sz w:val="24"/>
                <w:szCs w:val="24"/>
                <w:rtl/>
              </w:rPr>
            </w:pPr>
          </w:p>
          <w:p w14:paraId="50556547" w14:textId="77777777" w:rsidR="001E4F7C" w:rsidRDefault="001E4F7C" w:rsidP="002E7DAB">
            <w:pPr>
              <w:spacing w:line="360" w:lineRule="auto"/>
              <w:rPr>
                <w:rFonts w:asciiTheme="minorHAnsi" w:eastAsia="Arial Unicode MS" w:hAnsiTheme="minorHAnsi" w:cs="David"/>
                <w:sz w:val="24"/>
                <w:szCs w:val="24"/>
                <w:rtl/>
              </w:rPr>
            </w:pPr>
          </w:p>
          <w:p w14:paraId="771B305A" w14:textId="77777777" w:rsidR="001E4F7C" w:rsidRDefault="001E4F7C" w:rsidP="002E7DAB">
            <w:pPr>
              <w:spacing w:line="360" w:lineRule="auto"/>
              <w:rPr>
                <w:rFonts w:asciiTheme="minorHAnsi" w:eastAsia="Arial Unicode MS" w:hAnsiTheme="minorHAnsi" w:cs="David"/>
                <w:sz w:val="24"/>
                <w:szCs w:val="24"/>
                <w:rtl/>
              </w:rPr>
            </w:pPr>
          </w:p>
          <w:p w14:paraId="691AEB8C" w14:textId="77777777" w:rsidR="001E4F7C" w:rsidRDefault="001E4F7C" w:rsidP="002E7DAB">
            <w:pPr>
              <w:spacing w:line="360" w:lineRule="auto"/>
              <w:rPr>
                <w:rFonts w:asciiTheme="minorHAnsi" w:eastAsia="Arial Unicode MS" w:hAnsiTheme="minorHAnsi" w:cs="David"/>
                <w:sz w:val="24"/>
                <w:szCs w:val="24"/>
                <w:rtl/>
              </w:rPr>
            </w:pPr>
          </w:p>
          <w:p w14:paraId="48CB47A1"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רש"פ (רשות הפלסטינית) </w:t>
            </w:r>
          </w:p>
        </w:tc>
      </w:tr>
      <w:tr w:rsidR="00C2618B" w:rsidRPr="008D13FE" w14:paraId="4C322552" w14:textId="77777777" w:rsidTr="00C2618B">
        <w:trPr>
          <w:jc w:val="center"/>
        </w:trPr>
        <w:tc>
          <w:tcPr>
            <w:tcW w:w="852" w:type="pct"/>
          </w:tcPr>
          <w:p w14:paraId="29425256" w14:textId="77777777" w:rsidR="001E4F7C" w:rsidRDefault="001E4F7C" w:rsidP="002E7DAB">
            <w:pPr>
              <w:spacing w:line="360" w:lineRule="auto"/>
              <w:rPr>
                <w:rFonts w:asciiTheme="minorHAnsi" w:eastAsia="Arial Unicode MS" w:hAnsiTheme="minorHAnsi" w:cs="David"/>
                <w:sz w:val="24"/>
                <w:szCs w:val="24"/>
                <w:rtl/>
              </w:rPr>
            </w:pPr>
            <w:r w:rsidRPr="001933E0">
              <w:rPr>
                <w:rFonts w:asciiTheme="minorHAnsi" w:eastAsia="Arial Unicode MS" w:hAnsiTheme="minorHAnsi" w:cs="David"/>
                <w:sz w:val="24"/>
                <w:szCs w:val="24"/>
                <w:rtl/>
              </w:rPr>
              <w:t>ברל כצנלסון כתבים כרך ט' עמ 65-66</w:t>
            </w:r>
          </w:p>
          <w:p w14:paraId="705D6C08" w14:textId="77777777" w:rsidR="001E4F7C" w:rsidRDefault="001E4F7C" w:rsidP="002E7DAB">
            <w:pPr>
              <w:rPr>
                <w:rFonts w:asciiTheme="minorHAnsi" w:eastAsia="Arial Unicode MS" w:hAnsiTheme="minorHAnsi" w:cs="David"/>
                <w:sz w:val="24"/>
                <w:szCs w:val="24"/>
                <w:rtl/>
              </w:rPr>
            </w:pPr>
          </w:p>
          <w:p w14:paraId="4B0650FD" w14:textId="77777777" w:rsidR="001E4F7C" w:rsidRDefault="001E4F7C" w:rsidP="002E7DAB">
            <w:pPr>
              <w:rPr>
                <w:rFonts w:asciiTheme="minorHAnsi" w:eastAsia="Arial Unicode MS" w:hAnsiTheme="minorHAnsi" w:cs="David"/>
                <w:sz w:val="24"/>
                <w:szCs w:val="24"/>
                <w:rtl/>
              </w:rPr>
            </w:pPr>
          </w:p>
          <w:p w14:paraId="4C5DCAE8" w14:textId="77777777" w:rsidR="001E4F7C" w:rsidRDefault="001E4F7C" w:rsidP="002E7DAB">
            <w:pPr>
              <w:rPr>
                <w:rFonts w:asciiTheme="minorHAnsi" w:eastAsia="Arial Unicode MS" w:hAnsiTheme="minorHAnsi" w:cs="David"/>
                <w:sz w:val="24"/>
                <w:szCs w:val="24"/>
                <w:rtl/>
              </w:rPr>
            </w:pPr>
          </w:p>
          <w:p w14:paraId="453E0DAF" w14:textId="77777777" w:rsidR="001E4F7C" w:rsidRPr="001933E0" w:rsidRDefault="001E4F7C" w:rsidP="002E7DAB">
            <w:pPr>
              <w:rPr>
                <w:rFonts w:asciiTheme="minorHAnsi" w:eastAsia="Arial Unicode MS" w:hAnsiTheme="minorHAnsi" w:cs="David"/>
                <w:sz w:val="24"/>
                <w:szCs w:val="24"/>
                <w:rtl/>
              </w:rPr>
            </w:pPr>
            <w:r w:rsidRPr="001933E0">
              <w:rPr>
                <w:rFonts w:asciiTheme="minorHAnsi" w:eastAsia="Arial Unicode MS" w:hAnsiTheme="minorHAnsi" w:cs="David"/>
                <w:sz w:val="24"/>
                <w:szCs w:val="24"/>
                <w:rtl/>
              </w:rPr>
              <w:t>מסמך "רוח צה"ל", הקוד האתי</w:t>
            </w:r>
          </w:p>
          <w:p w14:paraId="789FBF86" w14:textId="77777777" w:rsidR="001E4F7C" w:rsidRDefault="001E4F7C" w:rsidP="002E7DAB">
            <w:pPr>
              <w:spacing w:line="360" w:lineRule="auto"/>
              <w:rPr>
                <w:rFonts w:asciiTheme="minorHAnsi" w:eastAsia="Arial Unicode MS" w:hAnsiTheme="minorHAnsi" w:cs="David"/>
                <w:sz w:val="24"/>
                <w:szCs w:val="24"/>
                <w:rtl/>
              </w:rPr>
            </w:pPr>
          </w:p>
          <w:p w14:paraId="2383666D" w14:textId="77777777" w:rsidR="001E4F7C" w:rsidRDefault="001E4F7C" w:rsidP="002E7DAB">
            <w:pPr>
              <w:spacing w:line="360" w:lineRule="auto"/>
              <w:rPr>
                <w:rFonts w:asciiTheme="minorHAnsi" w:eastAsia="Arial Unicode MS" w:hAnsiTheme="minorHAnsi" w:cs="David"/>
                <w:sz w:val="24"/>
                <w:szCs w:val="24"/>
                <w:rtl/>
              </w:rPr>
            </w:pPr>
          </w:p>
          <w:p w14:paraId="6D44E41D" w14:textId="77777777" w:rsidR="00354B7F" w:rsidRDefault="00354B7F" w:rsidP="002E7DAB">
            <w:pPr>
              <w:spacing w:line="360" w:lineRule="auto"/>
              <w:rPr>
                <w:rFonts w:asciiTheme="minorHAnsi" w:eastAsia="Arial Unicode MS" w:hAnsiTheme="minorHAnsi" w:cs="David"/>
                <w:sz w:val="24"/>
                <w:szCs w:val="24"/>
                <w:rtl/>
              </w:rPr>
            </w:pPr>
          </w:p>
          <w:p w14:paraId="02FD290F" w14:textId="6F5A10D6"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ידלין ונוספים. 2007</w:t>
            </w:r>
          </w:p>
        </w:tc>
        <w:tc>
          <w:tcPr>
            <w:tcW w:w="3331" w:type="pct"/>
          </w:tcPr>
          <w:p w14:paraId="451CE689" w14:textId="77777777" w:rsidR="001E4F7C" w:rsidRPr="00A671E1" w:rsidRDefault="001E4F7C" w:rsidP="002E7DAB">
            <w:pPr>
              <w:spacing w:line="360" w:lineRule="auto"/>
              <w:rPr>
                <w:rStyle w:val="a7"/>
                <w:rFonts w:ascii="Helvetica" w:hAnsi="Helvetica" w:cs="David"/>
                <w:b w:val="0"/>
                <w:bCs w:val="0"/>
                <w:sz w:val="24"/>
                <w:szCs w:val="24"/>
                <w:bdr w:val="none" w:sz="0" w:space="0" w:color="auto" w:frame="1"/>
                <w:rtl/>
              </w:rPr>
            </w:pPr>
            <w:r w:rsidRPr="00A671E1">
              <w:rPr>
                <w:rStyle w:val="a7"/>
                <w:rFonts w:ascii="Helvetica" w:hAnsi="Helvetica" w:cs="David" w:hint="eastAsia"/>
                <w:sz w:val="24"/>
                <w:szCs w:val="24"/>
                <w:bdr w:val="none" w:sz="0" w:space="0" w:color="auto" w:frame="1"/>
                <w:rtl/>
              </w:rPr>
              <w:lastRenderedPageBreak/>
              <w:t>טוהר</w:t>
            </w:r>
            <w:r w:rsidRPr="00A671E1">
              <w:rPr>
                <w:rStyle w:val="a7"/>
                <w:rFonts w:ascii="Helvetica" w:hAnsi="Helvetica" w:cs="David"/>
                <w:sz w:val="24"/>
                <w:szCs w:val="24"/>
                <w:bdr w:val="none" w:sz="0" w:space="0" w:color="auto" w:frame="1"/>
                <w:rtl/>
              </w:rPr>
              <w:t xml:space="preserve"> </w:t>
            </w:r>
            <w:r w:rsidRPr="00A671E1">
              <w:rPr>
                <w:rStyle w:val="a7"/>
                <w:rFonts w:ascii="Helvetica" w:hAnsi="Helvetica" w:cs="David" w:hint="eastAsia"/>
                <w:sz w:val="24"/>
                <w:szCs w:val="24"/>
                <w:bdr w:val="none" w:sz="0" w:space="0" w:color="auto" w:frame="1"/>
                <w:rtl/>
              </w:rPr>
              <w:t>הנשק</w:t>
            </w:r>
            <w:r w:rsidRPr="00A671E1">
              <w:rPr>
                <w:rStyle w:val="a7"/>
                <w:rFonts w:ascii="Helvetica" w:hAnsi="Helvetica" w:cs="David"/>
                <w:b w:val="0"/>
                <w:bCs w:val="0"/>
                <w:sz w:val="24"/>
                <w:szCs w:val="24"/>
                <w:bdr w:val="none" w:sz="0" w:space="0" w:color="auto" w:frame="1"/>
                <w:rtl/>
              </w:rPr>
              <w:t xml:space="preserve"> – "יהיה נשקנו טהור. אנו לומדים נשק, אנו מתייצבים בפני הקמים עלינו אך איננו רוצים, שנשקנו יוכתם בדם נקיים" </w:t>
            </w:r>
          </w:p>
          <w:p w14:paraId="00C4F78F" w14:textId="77777777" w:rsidR="001E4F7C" w:rsidRDefault="001E4F7C" w:rsidP="002E7DAB">
            <w:pPr>
              <w:spacing w:line="360" w:lineRule="auto"/>
              <w:rPr>
                <w:rStyle w:val="a7"/>
                <w:rFonts w:ascii="Helvetica" w:hAnsi="Helvetica" w:cs="David"/>
                <w:b w:val="0"/>
                <w:bCs w:val="0"/>
                <w:sz w:val="24"/>
                <w:szCs w:val="24"/>
                <w:bdr w:val="none" w:sz="0" w:space="0" w:color="auto" w:frame="1"/>
                <w:rtl/>
              </w:rPr>
            </w:pPr>
            <w:r w:rsidRPr="00A671E1">
              <w:rPr>
                <w:rStyle w:val="a7"/>
                <w:rFonts w:ascii="Helvetica" w:hAnsi="Helvetica" w:cs="David" w:hint="eastAsia"/>
                <w:b w:val="0"/>
                <w:bCs w:val="0"/>
                <w:sz w:val="24"/>
                <w:szCs w:val="24"/>
                <w:bdr w:val="none" w:sz="0" w:space="0" w:color="auto" w:frame="1"/>
                <w:rtl/>
              </w:rPr>
              <w:t>פעולה</w:t>
            </w:r>
            <w:r w:rsidRPr="00A671E1">
              <w:rPr>
                <w:rStyle w:val="a7"/>
                <w:rFonts w:ascii="Helvetica" w:hAnsi="Helvetica" w:cs="David"/>
                <w:b w:val="0"/>
                <w:bCs w:val="0"/>
                <w:sz w:val="24"/>
                <w:szCs w:val="24"/>
                <w:bdr w:val="none" w:sz="0" w:space="0" w:color="auto" w:frame="1"/>
                <w:rtl/>
              </w:rPr>
              <w:t xml:space="preserve"> </w:t>
            </w:r>
            <w:r w:rsidRPr="00A671E1">
              <w:rPr>
                <w:rStyle w:val="a7"/>
                <w:rFonts w:ascii="Helvetica" w:hAnsi="Helvetica" w:cs="David" w:hint="eastAsia"/>
                <w:b w:val="0"/>
                <w:bCs w:val="0"/>
                <w:sz w:val="24"/>
                <w:szCs w:val="24"/>
                <w:bdr w:val="none" w:sz="0" w:space="0" w:color="auto" w:frame="1"/>
                <w:rtl/>
              </w:rPr>
              <w:t>לפי</w:t>
            </w:r>
            <w:r w:rsidRPr="00A671E1">
              <w:rPr>
                <w:rStyle w:val="a7"/>
                <w:rFonts w:ascii="Helvetica" w:hAnsi="Helvetica" w:cs="David"/>
                <w:b w:val="0"/>
                <w:bCs w:val="0"/>
                <w:sz w:val="24"/>
                <w:szCs w:val="24"/>
                <w:bdr w:val="none" w:sz="0" w:space="0" w:color="auto" w:frame="1"/>
                <w:rtl/>
              </w:rPr>
              <w:t xml:space="preserve"> </w:t>
            </w:r>
            <w:r w:rsidRPr="00A671E1">
              <w:rPr>
                <w:rStyle w:val="a7"/>
                <w:rFonts w:ascii="Helvetica" w:hAnsi="Helvetica" w:cs="David" w:hint="eastAsia"/>
                <w:b w:val="0"/>
                <w:bCs w:val="0"/>
                <w:sz w:val="24"/>
                <w:szCs w:val="24"/>
                <w:bdr w:val="none" w:sz="0" w:space="0" w:color="auto" w:frame="1"/>
                <w:rtl/>
              </w:rPr>
              <w:t>עקרונות</w:t>
            </w:r>
            <w:r w:rsidRPr="00A671E1">
              <w:rPr>
                <w:rStyle w:val="a7"/>
                <w:rFonts w:ascii="Helvetica" w:hAnsi="Helvetica" w:cs="David"/>
                <w:b w:val="0"/>
                <w:bCs w:val="0"/>
                <w:sz w:val="24"/>
                <w:szCs w:val="24"/>
                <w:bdr w:val="none" w:sz="0" w:space="0" w:color="auto" w:frame="1"/>
                <w:rtl/>
              </w:rPr>
              <w:t xml:space="preserve"> </w:t>
            </w:r>
            <w:r w:rsidRPr="00A671E1">
              <w:rPr>
                <w:rStyle w:val="a7"/>
                <w:rFonts w:ascii="Helvetica" w:hAnsi="Helvetica" w:cs="David" w:hint="eastAsia"/>
                <w:b w:val="0"/>
                <w:bCs w:val="0"/>
                <w:sz w:val="24"/>
                <w:szCs w:val="24"/>
                <w:bdr w:val="none" w:sz="0" w:space="0" w:color="auto" w:frame="1"/>
                <w:rtl/>
              </w:rPr>
              <w:t>התנהגות</w:t>
            </w:r>
            <w:r w:rsidRPr="00A671E1">
              <w:rPr>
                <w:rStyle w:val="a7"/>
                <w:rFonts w:ascii="Helvetica" w:hAnsi="Helvetica" w:cs="David"/>
                <w:b w:val="0"/>
                <w:bCs w:val="0"/>
                <w:sz w:val="24"/>
                <w:szCs w:val="24"/>
                <w:bdr w:val="none" w:sz="0" w:space="0" w:color="auto" w:frame="1"/>
                <w:rtl/>
              </w:rPr>
              <w:t xml:space="preserve"> </w:t>
            </w:r>
            <w:r w:rsidRPr="00A671E1">
              <w:rPr>
                <w:rStyle w:val="a7"/>
                <w:rFonts w:ascii="Helvetica" w:hAnsi="Helvetica" w:cs="David" w:hint="eastAsia"/>
                <w:b w:val="0"/>
                <w:bCs w:val="0"/>
                <w:sz w:val="24"/>
                <w:szCs w:val="24"/>
                <w:bdr w:val="none" w:sz="0" w:space="0" w:color="auto" w:frame="1"/>
                <w:rtl/>
              </w:rPr>
              <w:t>אישית</w:t>
            </w:r>
            <w:r w:rsidRPr="00A671E1">
              <w:rPr>
                <w:rStyle w:val="a7"/>
                <w:rFonts w:ascii="Helvetica" w:hAnsi="Helvetica" w:cs="David"/>
                <w:b w:val="0"/>
                <w:bCs w:val="0"/>
                <w:sz w:val="24"/>
                <w:szCs w:val="24"/>
                <w:bdr w:val="none" w:sz="0" w:space="0" w:color="auto" w:frame="1"/>
                <w:rtl/>
              </w:rPr>
              <w:t xml:space="preserve"> </w:t>
            </w:r>
            <w:r w:rsidRPr="00A671E1">
              <w:rPr>
                <w:rStyle w:val="a7"/>
                <w:rFonts w:ascii="Helvetica" w:hAnsi="Helvetica" w:cs="David" w:hint="eastAsia"/>
                <w:b w:val="0"/>
                <w:bCs w:val="0"/>
                <w:sz w:val="24"/>
                <w:szCs w:val="24"/>
                <w:bdr w:val="none" w:sz="0" w:space="0" w:color="auto" w:frame="1"/>
                <w:rtl/>
              </w:rPr>
              <w:t>ורוח</w:t>
            </w:r>
            <w:r w:rsidRPr="00A671E1">
              <w:rPr>
                <w:rStyle w:val="a7"/>
                <w:rFonts w:ascii="Helvetica" w:hAnsi="Helvetica" w:cs="David"/>
                <w:b w:val="0"/>
                <w:bCs w:val="0"/>
                <w:sz w:val="24"/>
                <w:szCs w:val="24"/>
                <w:bdr w:val="none" w:sz="0" w:space="0" w:color="auto" w:frame="1"/>
                <w:rtl/>
              </w:rPr>
              <w:t xml:space="preserve"> </w:t>
            </w:r>
            <w:r w:rsidRPr="00A671E1">
              <w:rPr>
                <w:rStyle w:val="a7"/>
                <w:rFonts w:ascii="Helvetica" w:hAnsi="Helvetica" w:cs="David" w:hint="eastAsia"/>
                <w:b w:val="0"/>
                <w:bCs w:val="0"/>
                <w:sz w:val="24"/>
                <w:szCs w:val="24"/>
                <w:bdr w:val="none" w:sz="0" w:space="0" w:color="auto" w:frame="1"/>
                <w:rtl/>
              </w:rPr>
              <w:t>צה</w:t>
            </w:r>
            <w:r w:rsidRPr="00A671E1">
              <w:rPr>
                <w:rStyle w:val="a7"/>
                <w:rFonts w:ascii="Helvetica" w:hAnsi="Helvetica" w:cs="David"/>
                <w:b w:val="0"/>
                <w:bCs w:val="0"/>
                <w:sz w:val="24"/>
                <w:szCs w:val="24"/>
                <w:bdr w:val="none" w:sz="0" w:space="0" w:color="auto" w:frame="1"/>
                <w:rtl/>
              </w:rPr>
              <w:t>"ל</w:t>
            </w:r>
          </w:p>
          <w:p w14:paraId="1F59CEA4" w14:textId="77777777" w:rsidR="001E4F7C" w:rsidRDefault="001E4F7C" w:rsidP="002E7DAB">
            <w:pPr>
              <w:spacing w:line="360" w:lineRule="auto"/>
              <w:rPr>
                <w:rFonts w:ascii="Helvetica" w:hAnsi="Helvetica" w:cs="David"/>
                <w:sz w:val="24"/>
                <w:szCs w:val="24"/>
                <w:bdr w:val="none" w:sz="0" w:space="0" w:color="auto" w:frame="1"/>
                <w:rtl/>
              </w:rPr>
            </w:pPr>
          </w:p>
          <w:p w14:paraId="53592B11" w14:textId="77777777" w:rsidR="001E4F7C" w:rsidRDefault="001E4F7C" w:rsidP="002E7DAB">
            <w:pPr>
              <w:spacing w:line="360" w:lineRule="auto"/>
              <w:rPr>
                <w:rStyle w:val="a7"/>
                <w:rFonts w:ascii="Helvetica" w:hAnsi="Helvetica" w:cs="David"/>
                <w:b w:val="0"/>
                <w:bCs w:val="0"/>
                <w:sz w:val="24"/>
                <w:szCs w:val="24"/>
                <w:bdr w:val="none" w:sz="0" w:space="0" w:color="auto" w:frame="1"/>
                <w:rtl/>
              </w:rPr>
            </w:pPr>
            <w:r w:rsidRPr="00A671E1">
              <w:rPr>
                <w:rFonts w:ascii="Helvetica" w:hAnsi="Helvetica" w:cs="David"/>
                <w:sz w:val="24"/>
                <w:szCs w:val="24"/>
                <w:bdr w:val="none" w:sz="0" w:space="0" w:color="auto" w:frame="1"/>
                <w:rtl/>
              </w:rPr>
              <w:t xml:space="preserve">החייל ישתמש בנשקו ובכוחו לביצוע המשימה בלבד, אך ורק במידה הנדרשת לכך, וישמור על </w:t>
            </w:r>
            <w:r w:rsidRPr="00A671E1">
              <w:rPr>
                <w:rFonts w:ascii="Helvetica" w:hAnsi="Helvetica" w:cs="David"/>
                <w:b/>
                <w:bCs/>
                <w:sz w:val="24"/>
                <w:szCs w:val="24"/>
                <w:bdr w:val="none" w:sz="0" w:space="0" w:color="auto" w:frame="1"/>
                <w:rtl/>
              </w:rPr>
              <w:t>צלם אנוש</w:t>
            </w:r>
            <w:r w:rsidRPr="00A671E1">
              <w:rPr>
                <w:rFonts w:ascii="Helvetica" w:hAnsi="Helvetica" w:cs="David"/>
                <w:sz w:val="24"/>
                <w:szCs w:val="24"/>
                <w:bdr w:val="none" w:sz="0" w:space="0" w:color="auto" w:frame="1"/>
                <w:rtl/>
              </w:rPr>
              <w:t xml:space="preserve"> אף בלחימה. החייל, לא ישתמש בנשקו ובכוחו כדי לפגוע בבני אדם, שאינם </w:t>
            </w:r>
            <w:r w:rsidRPr="00A671E1">
              <w:rPr>
                <w:rFonts w:ascii="Helvetica" w:hAnsi="Helvetica" w:cs="David"/>
                <w:sz w:val="24"/>
                <w:szCs w:val="24"/>
                <w:bdr w:val="none" w:sz="0" w:space="0" w:color="auto" w:frame="1"/>
                <w:rtl/>
              </w:rPr>
              <w:lastRenderedPageBreak/>
              <w:t>לוחמים ובשבויים, ויעשה כל שביכולתו, למנוע פגיעה בחייהם, בגופם, בכבודם וברכושם</w:t>
            </w:r>
            <w:r w:rsidRPr="00A671E1">
              <w:rPr>
                <w:rFonts w:ascii="Helvetica" w:hAnsi="Helvetica"/>
                <w:sz w:val="24"/>
                <w:bdr w:val="none" w:sz="0" w:space="0" w:color="auto" w:frame="1"/>
              </w:rPr>
              <w:t>.</w:t>
            </w:r>
            <w:r>
              <w:rPr>
                <w:rStyle w:val="a7"/>
                <w:rFonts w:ascii="Helvetica" w:hAnsi="Helvetica" w:cs="David" w:hint="cs"/>
                <w:b w:val="0"/>
                <w:bCs w:val="0"/>
                <w:sz w:val="24"/>
                <w:szCs w:val="24"/>
                <w:bdr w:val="none" w:sz="0" w:space="0" w:color="auto" w:frame="1"/>
                <w:rtl/>
              </w:rPr>
              <w:t xml:space="preserve">  </w:t>
            </w:r>
          </w:p>
          <w:p w14:paraId="1ED60714" w14:textId="77777777" w:rsidR="001E4F7C" w:rsidRPr="008D13FE" w:rsidRDefault="001E4F7C" w:rsidP="002E7DAB">
            <w:pPr>
              <w:spacing w:line="360" w:lineRule="auto"/>
              <w:rPr>
                <w:rStyle w:val="a7"/>
                <w:rFonts w:ascii="Helvetica" w:hAnsi="Helvetica" w:cs="David"/>
                <w:b w:val="0"/>
                <w:bCs w:val="0"/>
                <w:sz w:val="24"/>
                <w:szCs w:val="24"/>
                <w:bdr w:val="none" w:sz="0" w:space="0" w:color="auto" w:frame="1"/>
              </w:rPr>
            </w:pPr>
            <w:r>
              <w:rPr>
                <w:rStyle w:val="a7"/>
                <w:rFonts w:ascii="Helvetica" w:hAnsi="Helvetica" w:cs="David" w:hint="cs"/>
                <w:b w:val="0"/>
                <w:bCs w:val="0"/>
                <w:sz w:val="24"/>
                <w:szCs w:val="24"/>
                <w:bdr w:val="none" w:sz="0" w:space="0" w:color="auto" w:frame="1"/>
                <w:rtl/>
              </w:rPr>
              <w:t xml:space="preserve">אסא כשר ועמוס ידלין, מפרידים בין מצב שבו למדינה יש </w:t>
            </w:r>
            <w:r w:rsidRPr="00B530C2">
              <w:rPr>
                <w:rStyle w:val="a7"/>
                <w:rFonts w:ascii="Helvetica" w:hAnsi="Helvetica" w:cs="David" w:hint="cs"/>
                <w:sz w:val="24"/>
                <w:szCs w:val="24"/>
                <w:bdr w:val="none" w:sz="0" w:space="0" w:color="auto" w:frame="1"/>
                <w:rtl/>
              </w:rPr>
              <w:t>שליטה אפקטיבית</w:t>
            </w:r>
            <w:r>
              <w:rPr>
                <w:rStyle w:val="a7"/>
                <w:rFonts w:ascii="Helvetica" w:hAnsi="Helvetica" w:cs="David" w:hint="cs"/>
                <w:b w:val="0"/>
                <w:bCs w:val="0"/>
                <w:sz w:val="24"/>
                <w:szCs w:val="24"/>
                <w:bdr w:val="none" w:sz="0" w:space="0" w:color="auto" w:frame="1"/>
                <w:rtl/>
              </w:rPr>
              <w:t xml:space="preserve"> בשטח הלחימה לבין מצב שבו למדינה אין שליטה כזו ולא ניתן להפריד בין טרוריסטים לאזרחים. במצב כזה אין לה חובה לנהוג כאילו היו אזרחיה. לפיכך חובת המדינה להגן על אזרחיה ותושביה, לאחר מכן על אזרחים בשליטה אפקטיבית שלה, לאחר מכן על לוחמים ולבסוף על אזרחים שאינם בשליטה אפקטיבית שלה</w:t>
            </w:r>
            <w:r w:rsidRPr="00A671E1">
              <w:rPr>
                <w:rStyle w:val="a7"/>
                <w:rFonts w:ascii="Helvetica" w:hAnsi="Helvetica" w:cs="David"/>
                <w:b w:val="0"/>
                <w:bCs w:val="0"/>
                <w:sz w:val="24"/>
                <w:szCs w:val="24"/>
                <w:bdr w:val="none" w:sz="0" w:space="0" w:color="auto" w:frame="1"/>
                <w:rtl/>
              </w:rPr>
              <w:t>.</w:t>
            </w:r>
          </w:p>
        </w:tc>
        <w:tc>
          <w:tcPr>
            <w:tcW w:w="817" w:type="pct"/>
          </w:tcPr>
          <w:p w14:paraId="13DA489C" w14:textId="77777777" w:rsidR="001E4F7C" w:rsidRDefault="001E4F7C" w:rsidP="002E7DAB">
            <w:pPr>
              <w:spacing w:line="360" w:lineRule="auto"/>
              <w:rPr>
                <w:rFonts w:asciiTheme="minorHAnsi" w:eastAsia="Arial Unicode MS" w:hAnsiTheme="minorHAnsi" w:cs="David"/>
                <w:sz w:val="24"/>
                <w:szCs w:val="24"/>
                <w:rtl/>
              </w:rPr>
            </w:pPr>
            <w:r w:rsidRPr="00CB28CB">
              <w:rPr>
                <w:rFonts w:asciiTheme="minorHAnsi" w:eastAsia="Arial Unicode MS" w:hAnsiTheme="minorHAnsi" w:cs="David" w:hint="cs"/>
                <w:color w:val="FF0000"/>
                <w:sz w:val="24"/>
                <w:szCs w:val="24"/>
                <w:rtl/>
              </w:rPr>
              <w:lastRenderedPageBreak/>
              <w:t>אתיקה צבאית בישראל</w:t>
            </w:r>
            <w:r>
              <w:rPr>
                <w:rFonts w:asciiTheme="minorHAnsi" w:eastAsia="Arial Unicode MS" w:hAnsiTheme="minorHAnsi" w:cs="David"/>
                <w:sz w:val="24"/>
                <w:szCs w:val="24"/>
                <w:rtl/>
              </w:rPr>
              <w:br/>
            </w:r>
            <w:r w:rsidRPr="00B530C2">
              <w:rPr>
                <w:rFonts w:asciiTheme="minorHAnsi" w:eastAsia="Arial Unicode MS" w:hAnsiTheme="minorHAnsi" w:cs="David" w:hint="cs"/>
                <w:sz w:val="22"/>
                <w:szCs w:val="22"/>
              </w:rPr>
              <w:t>M</w:t>
            </w:r>
            <w:r w:rsidRPr="00B530C2">
              <w:rPr>
                <w:rFonts w:asciiTheme="minorHAnsi" w:eastAsia="Arial Unicode MS" w:hAnsiTheme="minorHAnsi" w:cs="David"/>
                <w:sz w:val="22"/>
                <w:szCs w:val="22"/>
              </w:rPr>
              <w:t>ilitary Ethics</w:t>
            </w:r>
          </w:p>
          <w:p w14:paraId="21FC83D4" w14:textId="77777777" w:rsidR="00354B7F" w:rsidRDefault="00354B7F" w:rsidP="002E7DAB">
            <w:pPr>
              <w:spacing w:line="360" w:lineRule="auto"/>
              <w:rPr>
                <w:rFonts w:asciiTheme="minorHAnsi" w:eastAsia="Arial Unicode MS" w:hAnsiTheme="minorHAnsi" w:cs="David"/>
                <w:sz w:val="24"/>
                <w:szCs w:val="24"/>
                <w:rtl/>
              </w:rPr>
            </w:pPr>
          </w:p>
          <w:p w14:paraId="63804DB6" w14:textId="1566C0BB"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טוהר הנשק</w:t>
            </w:r>
            <w:r>
              <w:rPr>
                <w:rFonts w:asciiTheme="minorHAnsi" w:eastAsia="Arial Unicode MS" w:hAnsiTheme="minorHAnsi" w:cs="David"/>
                <w:sz w:val="24"/>
                <w:szCs w:val="24"/>
                <w:rtl/>
              </w:rPr>
              <w:br/>
            </w:r>
            <w:r>
              <w:rPr>
                <w:rFonts w:asciiTheme="minorHAnsi" w:eastAsia="Arial Unicode MS" w:hAnsiTheme="minorHAnsi" w:cs="David"/>
                <w:sz w:val="24"/>
                <w:szCs w:val="24"/>
                <w:rtl/>
              </w:rPr>
              <w:br/>
            </w:r>
            <w:r w:rsidRPr="00A671E1">
              <w:rPr>
                <w:rFonts w:asciiTheme="minorHAnsi" w:eastAsia="Arial Unicode MS" w:hAnsiTheme="minorHAnsi" w:cs="David" w:hint="cs"/>
                <w:b/>
                <w:bCs/>
                <w:color w:val="7030A0"/>
                <w:sz w:val="24"/>
                <w:szCs w:val="24"/>
                <w:rtl/>
              </w:rPr>
              <w:lastRenderedPageBreak/>
              <w:t>נדרשת הגדרה נוספת</w:t>
            </w:r>
            <w:r>
              <w:rPr>
                <w:rFonts w:asciiTheme="minorHAnsi" w:eastAsia="Arial Unicode MS" w:hAnsiTheme="minorHAnsi" w:cs="David" w:hint="cs"/>
                <w:sz w:val="24"/>
                <w:szCs w:val="24"/>
                <w:rtl/>
              </w:rPr>
              <w:t xml:space="preserve"> -</w:t>
            </w:r>
            <w:r w:rsidRPr="00CB28CB">
              <w:rPr>
                <w:rFonts w:asciiTheme="minorHAnsi" w:eastAsia="Arial Unicode MS" w:hAnsiTheme="minorHAnsi" w:cs="David" w:hint="cs"/>
                <w:b/>
                <w:bCs/>
                <w:color w:val="7030A0"/>
                <w:sz w:val="24"/>
                <w:szCs w:val="24"/>
                <w:rtl/>
              </w:rPr>
              <w:t>בינלאומית</w:t>
            </w:r>
          </w:p>
        </w:tc>
      </w:tr>
      <w:tr w:rsidR="00C2618B" w:rsidRPr="008D13FE" w14:paraId="5990BA32" w14:textId="77777777" w:rsidTr="00C2618B">
        <w:trPr>
          <w:jc w:val="center"/>
        </w:trPr>
        <w:tc>
          <w:tcPr>
            <w:tcW w:w="852" w:type="pct"/>
          </w:tcPr>
          <w:p w14:paraId="3ACE8B5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טוב. 2002</w:t>
            </w:r>
          </w:p>
          <w:p w14:paraId="20C44633" w14:textId="77777777" w:rsidR="001E4F7C" w:rsidRDefault="001E4F7C" w:rsidP="002E7DAB">
            <w:pPr>
              <w:spacing w:line="360" w:lineRule="auto"/>
              <w:rPr>
                <w:rFonts w:asciiTheme="minorHAnsi" w:eastAsia="Arial Unicode MS" w:hAnsiTheme="minorHAnsi" w:cs="David"/>
                <w:sz w:val="24"/>
                <w:szCs w:val="24"/>
                <w:rtl/>
              </w:rPr>
            </w:pPr>
          </w:p>
          <w:p w14:paraId="24C5D1D8" w14:textId="77777777" w:rsidR="001E4F7C" w:rsidRDefault="001E4F7C" w:rsidP="002E7DAB">
            <w:pPr>
              <w:spacing w:line="360" w:lineRule="auto"/>
              <w:rPr>
                <w:rFonts w:asciiTheme="minorHAnsi" w:eastAsia="Arial Unicode MS" w:hAnsiTheme="minorHAnsi" w:cs="David"/>
                <w:sz w:val="24"/>
                <w:szCs w:val="24"/>
                <w:rtl/>
              </w:rPr>
            </w:pPr>
          </w:p>
          <w:p w14:paraId="5410119A" w14:textId="77777777" w:rsidR="001E4F7C" w:rsidRDefault="001E4F7C" w:rsidP="002E7DAB">
            <w:pPr>
              <w:spacing w:line="360" w:lineRule="auto"/>
              <w:rPr>
                <w:rFonts w:asciiTheme="minorHAnsi" w:eastAsia="Arial Unicode MS" w:hAnsiTheme="minorHAnsi" w:cs="David"/>
                <w:sz w:val="24"/>
                <w:szCs w:val="24"/>
                <w:rtl/>
              </w:rPr>
            </w:pPr>
          </w:p>
          <w:p w14:paraId="07801B63" w14:textId="77777777" w:rsidR="001E4F7C" w:rsidRDefault="001E4F7C" w:rsidP="002E7DAB">
            <w:pPr>
              <w:spacing w:line="360" w:lineRule="auto"/>
              <w:rPr>
                <w:rFonts w:asciiTheme="minorHAnsi" w:eastAsia="Arial Unicode MS" w:hAnsiTheme="minorHAnsi" w:cs="David"/>
                <w:sz w:val="24"/>
                <w:szCs w:val="24"/>
                <w:rtl/>
              </w:rPr>
            </w:pPr>
          </w:p>
          <w:p w14:paraId="27075713" w14:textId="77777777" w:rsidR="00354B7F" w:rsidRDefault="00354B7F" w:rsidP="002E7DAB">
            <w:pPr>
              <w:spacing w:line="360" w:lineRule="auto"/>
              <w:rPr>
                <w:rFonts w:asciiTheme="minorHAnsi" w:eastAsia="Arial Unicode MS" w:hAnsiTheme="minorHAnsi" w:cs="David"/>
                <w:sz w:val="24"/>
                <w:szCs w:val="24"/>
                <w:rtl/>
              </w:rPr>
            </w:pPr>
          </w:p>
          <w:p w14:paraId="58A761A8" w14:textId="339CF24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ייצור ידע</w:t>
            </w:r>
          </w:p>
        </w:tc>
        <w:tc>
          <w:tcPr>
            <w:tcW w:w="3331" w:type="pct"/>
          </w:tcPr>
          <w:p w14:paraId="285A48D1" w14:textId="77777777" w:rsidR="001E4F7C" w:rsidRDefault="001E4F7C" w:rsidP="002E7DAB">
            <w:pPr>
              <w:spacing w:line="360" w:lineRule="auto"/>
              <w:rPr>
                <w:rFonts w:ascii="Helvetica" w:hAnsi="Helvetica" w:cs="David"/>
                <w:sz w:val="24"/>
                <w:szCs w:val="24"/>
                <w:shd w:val="clear" w:color="auto" w:fill="FFFFFF"/>
                <w:rtl/>
              </w:rPr>
            </w:pPr>
            <w:r w:rsidRPr="005825EB">
              <w:rPr>
                <w:rFonts w:ascii="Helvetica" w:hAnsi="Helvetica" w:cs="David"/>
                <w:sz w:val="24"/>
                <w:szCs w:val="24"/>
                <w:shd w:val="clear" w:color="auto" w:fill="FFFFFF"/>
                <w:rtl/>
              </w:rPr>
              <w:t xml:space="preserve">מושג מפתח בשיח ההומניטרי ובשיח זכויות האדם העולמי, </w:t>
            </w:r>
            <w:r>
              <w:rPr>
                <w:rFonts w:ascii="Helvetica" w:hAnsi="Helvetica" w:cs="David" w:hint="cs"/>
                <w:sz w:val="24"/>
                <w:szCs w:val="24"/>
                <w:shd w:val="clear" w:color="auto" w:fill="FFFFFF"/>
                <w:rtl/>
              </w:rPr>
              <w:t>ה</w:t>
            </w:r>
            <w:r w:rsidRPr="005825EB">
              <w:rPr>
                <w:rFonts w:ascii="Helvetica" w:hAnsi="Helvetica" w:cs="David"/>
                <w:sz w:val="24"/>
                <w:szCs w:val="24"/>
                <w:shd w:val="clear" w:color="auto" w:fill="FFFFFF"/>
                <w:rtl/>
              </w:rPr>
              <w:t>מתאר את זכותם של בני אדם</w:t>
            </w:r>
            <w:r>
              <w:rPr>
                <w:rFonts w:ascii="Helvetica" w:hAnsi="Helvetica" w:cs="David" w:hint="cs"/>
                <w:sz w:val="24"/>
                <w:szCs w:val="24"/>
                <w:shd w:val="clear" w:color="auto" w:fill="FFFFFF"/>
                <w:rtl/>
              </w:rPr>
              <w:t xml:space="preserve"> </w:t>
            </w:r>
            <w:r w:rsidRPr="005825EB">
              <w:rPr>
                <w:rFonts w:ascii="Helvetica" w:hAnsi="Helvetica" w:cs="David"/>
                <w:sz w:val="24"/>
                <w:szCs w:val="24"/>
                <w:shd w:val="clear" w:color="auto" w:fill="FFFFFF"/>
                <w:rtl/>
              </w:rPr>
              <w:t>באשר הם</w:t>
            </w:r>
            <w:r>
              <w:rPr>
                <w:rFonts w:ascii="Helvetica" w:hAnsi="Helvetica" w:cs="David" w:hint="cs"/>
                <w:sz w:val="24"/>
                <w:szCs w:val="24"/>
                <w:shd w:val="clear" w:color="auto" w:fill="FFFFFF"/>
                <w:rtl/>
              </w:rPr>
              <w:t>,</w:t>
            </w:r>
            <w:r w:rsidRPr="005825EB">
              <w:rPr>
                <w:rFonts w:ascii="Helvetica" w:hAnsi="Helvetica" w:cs="David"/>
                <w:sz w:val="24"/>
                <w:szCs w:val="24"/>
                <w:shd w:val="clear" w:color="auto" w:fill="FFFFFF"/>
                <w:rtl/>
              </w:rPr>
              <w:t xml:space="preserve"> להגנה מפני קשת רחבה של איומים – אסונות טבע, רעב ומחסור, תאונות דרכים,</w:t>
            </w:r>
            <w:r>
              <w:rPr>
                <w:rFonts w:ascii="Helvetica" w:hAnsi="Helvetica" w:cs="David" w:hint="cs"/>
                <w:sz w:val="24"/>
                <w:szCs w:val="24"/>
                <w:shd w:val="clear" w:color="auto" w:fill="FFFFFF"/>
                <w:rtl/>
              </w:rPr>
              <w:t xml:space="preserve"> </w:t>
            </w:r>
            <w:r w:rsidRPr="005825EB">
              <w:rPr>
                <w:rFonts w:ascii="Helvetica" w:hAnsi="Helvetica" w:cs="David"/>
                <w:sz w:val="24"/>
                <w:szCs w:val="24"/>
                <w:shd w:val="clear" w:color="auto" w:fill="FFFFFF"/>
                <w:rtl/>
              </w:rPr>
              <w:t>התנכלות של הרשויות, ופשע ואלימות בכלל.</w:t>
            </w:r>
            <w:r>
              <w:rPr>
                <w:rFonts w:ascii="Helvetica" w:hAnsi="Helvetica" w:cs="David" w:hint="cs"/>
                <w:sz w:val="24"/>
                <w:szCs w:val="24"/>
                <w:shd w:val="clear" w:color="auto" w:fill="FFFFFF"/>
                <w:rtl/>
              </w:rPr>
              <w:t xml:space="preserve"> </w:t>
            </w:r>
            <w:r w:rsidRPr="005825EB">
              <w:rPr>
                <w:rFonts w:ascii="Helvetica" w:hAnsi="Helvetica" w:cs="David"/>
                <w:sz w:val="24"/>
                <w:szCs w:val="24"/>
                <w:shd w:val="clear" w:color="auto" w:fill="FFFFFF"/>
                <w:rtl/>
              </w:rPr>
              <w:t>בהקשר</w:t>
            </w:r>
            <w:r>
              <w:rPr>
                <w:rFonts w:ascii="Helvetica" w:hAnsi="Helvetica" w:cs="David" w:hint="cs"/>
                <w:sz w:val="24"/>
                <w:szCs w:val="24"/>
                <w:shd w:val="clear" w:color="auto" w:fill="FFFFFF"/>
                <w:rtl/>
              </w:rPr>
              <w:t xml:space="preserve"> </w:t>
            </w:r>
            <w:r w:rsidRPr="005825EB">
              <w:rPr>
                <w:rFonts w:ascii="Helvetica" w:hAnsi="Helvetica" w:cs="David"/>
                <w:sz w:val="24"/>
                <w:szCs w:val="24"/>
                <w:shd w:val="clear" w:color="auto" w:fill="FFFFFF"/>
                <w:rtl/>
              </w:rPr>
              <w:t>הישראלי המושג "ביטחון" מתקשר כמעט אך ורק למצב של סכסוכים אלימים</w:t>
            </w:r>
            <w:r>
              <w:rPr>
                <w:rFonts w:ascii="Helvetica" w:hAnsi="Helvetica" w:cs="David" w:hint="cs"/>
                <w:sz w:val="24"/>
                <w:szCs w:val="24"/>
                <w:shd w:val="clear" w:color="auto" w:fill="FFFFFF"/>
                <w:rtl/>
              </w:rPr>
              <w:t>.</w:t>
            </w:r>
          </w:p>
          <w:p w14:paraId="1557C6C0" w14:textId="77777777" w:rsidR="001E4F7C" w:rsidRPr="008D13FE" w:rsidRDefault="001E4F7C" w:rsidP="002E7DAB">
            <w:pPr>
              <w:spacing w:line="360" w:lineRule="auto"/>
              <w:rPr>
                <w:rFonts w:ascii="Helvetica" w:hAnsi="Helvetica" w:cs="David"/>
                <w:sz w:val="24"/>
                <w:szCs w:val="24"/>
                <w:shd w:val="clear" w:color="auto" w:fill="FFFFFF"/>
                <w:rtl/>
              </w:rPr>
            </w:pPr>
            <w:r w:rsidRPr="00A8171D">
              <w:rPr>
                <w:rFonts w:ascii="Helvetica" w:hAnsi="Helvetica" w:cs="David"/>
                <w:sz w:val="24"/>
                <w:szCs w:val="24"/>
                <w:shd w:val="clear" w:color="auto" w:fill="FFFFFF"/>
                <w:rtl/>
              </w:rPr>
              <w:t>מידת התחושה הסובייקטיבית של אנשים שהם בטוחים בסדר החיים השוטף שלהם.</w:t>
            </w:r>
          </w:p>
        </w:tc>
        <w:tc>
          <w:tcPr>
            <w:tcW w:w="817" w:type="pct"/>
          </w:tcPr>
          <w:p w14:paraId="63707456"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sidRPr="00CB28CB">
              <w:rPr>
                <w:rStyle w:val="a7"/>
                <w:rFonts w:ascii="Helvetica" w:hAnsi="Helvetica" w:cs="David" w:hint="cs"/>
                <w:b w:val="0"/>
                <w:bCs w:val="0"/>
                <w:color w:val="FF0000"/>
                <w:sz w:val="24"/>
                <w:szCs w:val="24"/>
                <w:bdr w:val="none" w:sz="0" w:space="0" w:color="auto" w:frame="1"/>
                <w:shd w:val="clear" w:color="auto" w:fill="FFFFFF"/>
                <w:rtl/>
              </w:rPr>
              <w:t>ביטחון אישי</w:t>
            </w:r>
            <w:r>
              <w:rPr>
                <w:rStyle w:val="a7"/>
                <w:rFonts w:ascii="Helvetica" w:hAnsi="Helvetica" w:cs="David"/>
                <w:b w:val="0"/>
                <w:bCs w:val="0"/>
                <w:sz w:val="24"/>
                <w:szCs w:val="24"/>
                <w:bdr w:val="none" w:sz="0" w:space="0" w:color="auto" w:frame="1"/>
                <w:shd w:val="clear" w:color="auto" w:fill="FFFFFF"/>
                <w:rtl/>
              </w:rPr>
              <w:br/>
            </w:r>
            <w:r w:rsidRPr="00B530C2">
              <w:rPr>
                <w:rFonts w:ascii="Helvetica" w:hAnsi="Helvetica" w:cs="David"/>
                <w:shd w:val="clear" w:color="auto" w:fill="FFFFFF"/>
              </w:rPr>
              <w:t>human security</w:t>
            </w:r>
          </w:p>
          <w:p w14:paraId="6952E79E" w14:textId="77777777" w:rsidR="00354B7F" w:rsidRDefault="00354B7F" w:rsidP="002E7DAB">
            <w:pPr>
              <w:spacing w:line="360" w:lineRule="auto"/>
              <w:rPr>
                <w:rStyle w:val="a7"/>
                <w:rFonts w:ascii="Helvetica" w:hAnsi="Helvetica" w:cs="David"/>
                <w:color w:val="7030A0"/>
                <w:bdr w:val="none" w:sz="0" w:space="0" w:color="auto" w:frame="1"/>
                <w:shd w:val="clear" w:color="auto" w:fill="FFFFFF"/>
                <w:rtl/>
              </w:rPr>
            </w:pPr>
          </w:p>
          <w:p w14:paraId="6C2BF71C" w14:textId="065E4392" w:rsidR="001E4F7C" w:rsidRPr="00354B7F" w:rsidRDefault="00354B7F" w:rsidP="002E7DAB">
            <w:pPr>
              <w:spacing w:line="360" w:lineRule="auto"/>
              <w:rPr>
                <w:rStyle w:val="a7"/>
                <w:rFonts w:ascii="Helvetica" w:hAnsi="Helvetica" w:cs="David"/>
                <w:b w:val="0"/>
                <w:bCs w:val="0"/>
                <w:bdr w:val="none" w:sz="0" w:space="0" w:color="auto" w:frame="1"/>
                <w:shd w:val="clear" w:color="auto" w:fill="FFFFFF"/>
                <w:rtl/>
              </w:rPr>
            </w:pPr>
            <w:r w:rsidRPr="00354B7F">
              <w:rPr>
                <w:rStyle w:val="a7"/>
                <w:rFonts w:ascii="Helvetica" w:hAnsi="Helvetica" w:cs="David" w:hint="cs"/>
                <w:color w:val="7030A0"/>
                <w:bdr w:val="none" w:sz="0" w:space="0" w:color="auto" w:frame="1"/>
                <w:shd w:val="clear" w:color="auto" w:fill="FFFFFF"/>
                <w:rtl/>
              </w:rPr>
              <w:t>התלבטות האם שייך</w:t>
            </w:r>
          </w:p>
          <w:p w14:paraId="24FE6934" w14:textId="77777777" w:rsidR="00354B7F" w:rsidRDefault="00354B7F" w:rsidP="002E7DAB">
            <w:pPr>
              <w:spacing w:line="360" w:lineRule="auto"/>
              <w:rPr>
                <w:rStyle w:val="a7"/>
                <w:rFonts w:ascii="Helvetica" w:hAnsi="Helvetica" w:cs="David"/>
                <w:b w:val="0"/>
                <w:bCs w:val="0"/>
                <w:bdr w:val="none" w:sz="0" w:space="0" w:color="auto" w:frame="1"/>
                <w:shd w:val="clear" w:color="auto" w:fill="FFFFFF"/>
                <w:rtl/>
              </w:rPr>
            </w:pPr>
          </w:p>
          <w:p w14:paraId="04D424B4" w14:textId="4F16AAA2" w:rsidR="001E4F7C" w:rsidRPr="00CB28CB" w:rsidRDefault="001E4F7C" w:rsidP="00354B7F">
            <w:pPr>
              <w:spacing w:line="360" w:lineRule="auto"/>
              <w:rPr>
                <w:rStyle w:val="a7"/>
                <w:rFonts w:ascii="Helvetica" w:hAnsi="Helvetica" w:cs="David"/>
                <w:sz w:val="24"/>
                <w:szCs w:val="24"/>
                <w:bdr w:val="none" w:sz="0" w:space="0" w:color="auto" w:frame="1"/>
                <w:shd w:val="clear" w:color="auto" w:fill="FFFFFF"/>
                <w:rtl/>
              </w:rPr>
            </w:pPr>
            <w:r w:rsidRPr="00354B7F">
              <w:rPr>
                <w:rStyle w:val="a7"/>
                <w:rFonts w:ascii="Helvetica" w:hAnsi="Helvetica" w:cs="David" w:hint="cs"/>
                <w:b w:val="0"/>
                <w:bCs w:val="0"/>
                <w:bdr w:val="none" w:sz="0" w:space="0" w:color="auto" w:frame="1"/>
                <w:shd w:val="clear" w:color="auto" w:fill="FFFFFF"/>
                <w:rtl/>
              </w:rPr>
              <w:t>תחושת ביטחון אישי</w:t>
            </w:r>
            <w:r>
              <w:rPr>
                <w:rStyle w:val="a7"/>
                <w:rFonts w:ascii="Helvetica" w:hAnsi="Helvetica" w:cs="David"/>
                <w:b w:val="0"/>
                <w:bCs w:val="0"/>
                <w:sz w:val="24"/>
                <w:szCs w:val="24"/>
                <w:bdr w:val="none" w:sz="0" w:space="0" w:color="auto" w:frame="1"/>
                <w:shd w:val="clear" w:color="auto" w:fill="FFFFFF"/>
                <w:rtl/>
              </w:rPr>
              <w:br/>
            </w:r>
            <w:r w:rsidRPr="00B530C2">
              <w:rPr>
                <w:rStyle w:val="a7"/>
                <w:rFonts w:ascii="Helvetica" w:hAnsi="Helvetica" w:cs="Helvetica"/>
                <w:b w:val="0"/>
                <w:bCs w:val="0"/>
                <w:sz w:val="18"/>
                <w:szCs w:val="18"/>
                <w:bdr w:val="none" w:sz="0" w:space="0" w:color="auto" w:frame="1"/>
                <w:shd w:val="clear" w:color="auto" w:fill="FFFFFF"/>
              </w:rPr>
              <w:t>sense of security</w:t>
            </w:r>
            <w:r w:rsidRPr="00B530C2">
              <w:rPr>
                <w:rStyle w:val="a7"/>
                <w:rFonts w:ascii="Helvetica" w:hAnsi="Helvetica" w:cs="Helvetica" w:hint="cs"/>
                <w:b w:val="0"/>
                <w:bCs w:val="0"/>
                <w:sz w:val="22"/>
                <w:szCs w:val="22"/>
                <w:bdr w:val="none" w:sz="0" w:space="0" w:color="auto" w:frame="1"/>
                <w:shd w:val="clear" w:color="auto" w:fill="FFFFFF"/>
                <w:rtl/>
              </w:rPr>
              <w:t xml:space="preserve"> </w:t>
            </w:r>
          </w:p>
        </w:tc>
      </w:tr>
      <w:tr w:rsidR="00C2618B" w:rsidRPr="008D13FE" w14:paraId="101FEE81" w14:textId="77777777" w:rsidTr="00C2618B">
        <w:trPr>
          <w:jc w:val="center"/>
        </w:trPr>
        <w:tc>
          <w:tcPr>
            <w:tcW w:w="852" w:type="pct"/>
          </w:tcPr>
          <w:p w14:paraId="204401D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ייצור ידע</w:t>
            </w:r>
          </w:p>
          <w:p w14:paraId="6C0710E8" w14:textId="77777777"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66208DE3" w14:textId="77777777" w:rsidR="001E4F7C" w:rsidRDefault="001E4F7C" w:rsidP="002E7DAB">
            <w:pPr>
              <w:spacing w:line="360" w:lineRule="auto"/>
              <w:rPr>
                <w:rFonts w:cs="David"/>
                <w:sz w:val="24"/>
                <w:szCs w:val="24"/>
                <w:rtl/>
              </w:rPr>
            </w:pPr>
            <w:r w:rsidRPr="008D13FE">
              <w:rPr>
                <w:rFonts w:ascii="Helvetica" w:hAnsi="Helvetica" w:cs="David"/>
                <w:sz w:val="24"/>
                <w:szCs w:val="24"/>
                <w:shd w:val="clear" w:color="auto" w:fill="FFFFFF"/>
                <w:rtl/>
              </w:rPr>
              <w:t>שם כולל</w:t>
            </w:r>
            <w:r>
              <w:rPr>
                <w:rFonts w:ascii="Helvetica" w:hAnsi="Helvetica" w:cs="David" w:hint="cs"/>
                <w:sz w:val="24"/>
                <w:szCs w:val="24"/>
                <w:shd w:val="clear" w:color="auto" w:fill="FFFFFF"/>
                <w:rtl/>
              </w:rPr>
              <w:t xml:space="preserve"> </w:t>
            </w:r>
            <w:r w:rsidRPr="008D13FE">
              <w:rPr>
                <w:rFonts w:ascii="Helvetica" w:hAnsi="Helvetica" w:cs="David"/>
                <w:sz w:val="24"/>
                <w:szCs w:val="24"/>
                <w:shd w:val="clear" w:color="auto" w:fill="FFFFFF"/>
                <w:rtl/>
              </w:rPr>
              <w:t xml:space="preserve">להתמודדות המערכתית עם איומים המסכנים את הביטחון הלאומי, בתוך גבולותיה של מדינה. </w:t>
            </w:r>
          </w:p>
          <w:p w14:paraId="09F0362E" w14:textId="77777777" w:rsidR="001E4F7C" w:rsidRDefault="001E4F7C" w:rsidP="002E7DAB">
            <w:pPr>
              <w:spacing w:line="360" w:lineRule="auto"/>
              <w:rPr>
                <w:rFonts w:cs="David"/>
                <w:sz w:val="24"/>
                <w:szCs w:val="24"/>
                <w:rtl/>
              </w:rPr>
            </w:pPr>
            <w:r>
              <w:rPr>
                <w:rFonts w:cs="David" w:hint="cs"/>
                <w:sz w:val="24"/>
                <w:szCs w:val="24"/>
                <w:rtl/>
              </w:rPr>
              <w:t>איומים אלו כוללים איומי טרור, חתרנות, ריגול, סדר ציבורי, פשיעה לסוגיה, שמירה על גבולות, כליאה, הגנה על הסייבר והספקטרום, מענה לעורף ולרציפות התפקודית במלחמה וחרום, מניעת סיכון מחומרים מסוכנים, רפואת חרום.</w:t>
            </w:r>
          </w:p>
          <w:p w14:paraId="5F5B27B9" w14:textId="77777777" w:rsidR="001E4F7C" w:rsidRPr="008D13FE" w:rsidRDefault="001E4F7C" w:rsidP="002E7DAB">
            <w:pPr>
              <w:spacing w:line="360" w:lineRule="auto"/>
              <w:rPr>
                <w:rFonts w:cs="David"/>
                <w:sz w:val="24"/>
                <w:szCs w:val="24"/>
                <w:rtl/>
              </w:rPr>
            </w:pPr>
            <w:r w:rsidRPr="006D7CC3">
              <w:rPr>
                <w:rFonts w:cs="David" w:hint="cs"/>
                <w:b/>
                <w:bCs/>
                <w:sz w:val="24"/>
                <w:szCs w:val="24"/>
                <w:rtl/>
              </w:rPr>
              <w:t>שותפי הביטחון</w:t>
            </w:r>
            <w:r>
              <w:rPr>
                <w:rFonts w:cs="David" w:hint="cs"/>
                <w:sz w:val="24"/>
                <w:szCs w:val="24"/>
                <w:rtl/>
              </w:rPr>
              <w:t>: שב"כ, משטרה, שרות בתי הסוהר, כיבוי והצלה, פיקוד העורף, מערך הסייבר, רשות חרום לאומית, מגן דוד אדום.</w:t>
            </w:r>
          </w:p>
        </w:tc>
        <w:tc>
          <w:tcPr>
            <w:tcW w:w="817" w:type="pct"/>
          </w:tcPr>
          <w:p w14:paraId="470FDA12" w14:textId="77777777" w:rsidR="001E4F7C" w:rsidRPr="005307AC" w:rsidRDefault="001E4F7C" w:rsidP="002E7DAB">
            <w:pPr>
              <w:spacing w:line="360" w:lineRule="auto"/>
              <w:rPr>
                <w:rStyle w:val="a7"/>
                <w:rFonts w:ascii="Helvetica" w:hAnsi="Helvetica" w:cs="David"/>
                <w:b w:val="0"/>
                <w:bCs w:val="0"/>
                <w:color w:val="FF0000"/>
                <w:sz w:val="24"/>
                <w:szCs w:val="24"/>
                <w:bdr w:val="none" w:sz="0" w:space="0" w:color="auto" w:frame="1"/>
                <w:shd w:val="clear" w:color="auto" w:fill="FFFFFF"/>
              </w:rPr>
            </w:pPr>
            <w:r w:rsidRPr="005307AC">
              <w:rPr>
                <w:rStyle w:val="a7"/>
                <w:rFonts w:ascii="Helvetica" w:hAnsi="Helvetica" w:cs="David"/>
                <w:b w:val="0"/>
                <w:bCs w:val="0"/>
                <w:color w:val="FF0000"/>
                <w:sz w:val="24"/>
                <w:szCs w:val="24"/>
                <w:bdr w:val="none" w:sz="0" w:space="0" w:color="auto" w:frame="1"/>
                <w:shd w:val="clear" w:color="auto" w:fill="FFFFFF"/>
                <w:rtl/>
              </w:rPr>
              <w:t>ביטחון הפנים</w:t>
            </w:r>
          </w:p>
          <w:p w14:paraId="462DB3AA" w14:textId="77777777" w:rsidR="001E4F7C" w:rsidRDefault="001E4F7C" w:rsidP="002E7DAB">
            <w:pPr>
              <w:spacing w:line="360" w:lineRule="auto"/>
              <w:rPr>
                <w:rFonts w:asciiTheme="minorHAnsi" w:eastAsia="Arial Unicode MS" w:hAnsiTheme="minorHAnsi" w:cs="David"/>
                <w:sz w:val="24"/>
                <w:szCs w:val="24"/>
                <w:rtl/>
              </w:rPr>
            </w:pPr>
            <w:r>
              <w:rPr>
                <w:rStyle w:val="a7"/>
                <w:rFonts w:ascii="Helvetica" w:hAnsi="Helvetica" w:cs="David"/>
                <w:b w:val="0"/>
                <w:bCs w:val="0"/>
                <w:sz w:val="24"/>
                <w:szCs w:val="24"/>
                <w:bdr w:val="none" w:sz="0" w:space="0" w:color="auto" w:frame="1"/>
                <w:shd w:val="clear" w:color="auto" w:fill="FFFFFF"/>
              </w:rPr>
              <w:t xml:space="preserve"> </w:t>
            </w:r>
            <w:r w:rsidRPr="00EE6080">
              <w:rPr>
                <w:rStyle w:val="a7"/>
                <w:rFonts w:ascii="Helvetica" w:hAnsi="Helvetica" w:cs="David"/>
                <w:b w:val="0"/>
                <w:bCs w:val="0"/>
                <w:bdr w:val="none" w:sz="0" w:space="0" w:color="auto" w:frame="1"/>
                <w:shd w:val="clear" w:color="auto" w:fill="FFFFFF"/>
              </w:rPr>
              <w:t xml:space="preserve">Homeland </w:t>
            </w:r>
            <w:r w:rsidRPr="00EE6080">
              <w:rPr>
                <w:rStyle w:val="a7"/>
                <w:rFonts w:ascii="Helvetica" w:hAnsi="Helvetica" w:cs="David"/>
                <w:b w:val="0"/>
                <w:bCs w:val="0"/>
                <w:bdr w:val="none" w:sz="0" w:space="0" w:color="auto" w:frame="1"/>
                <w:shd w:val="clear" w:color="auto" w:fill="FFFFFF"/>
              </w:rPr>
              <w:br/>
              <w:t>Security</w:t>
            </w:r>
            <w:r>
              <w:rPr>
                <w:rStyle w:val="a7"/>
                <w:bdr w:val="none" w:sz="0" w:space="0" w:color="auto" w:frame="1"/>
              </w:rPr>
              <w:t xml:space="preserve"> </w:t>
            </w:r>
            <w:r w:rsidRPr="008D13FE">
              <w:rPr>
                <w:rFonts w:ascii="Helvetica" w:hAnsi="Helvetica" w:cs="David"/>
                <w:sz w:val="24"/>
                <w:szCs w:val="24"/>
                <w:shd w:val="clear" w:color="auto" w:fill="FFFFFF"/>
              </w:rPr>
              <w:t> </w:t>
            </w:r>
          </w:p>
          <w:p w14:paraId="62525367" w14:textId="77777777" w:rsidR="001E4F7C" w:rsidRDefault="001E4F7C" w:rsidP="002E7DAB">
            <w:pPr>
              <w:spacing w:line="360" w:lineRule="auto"/>
              <w:rPr>
                <w:rFonts w:asciiTheme="minorHAnsi" w:eastAsia="Arial Unicode MS" w:hAnsiTheme="minorHAnsi" w:cs="David"/>
                <w:sz w:val="24"/>
                <w:szCs w:val="24"/>
                <w:rtl/>
              </w:rPr>
            </w:pPr>
          </w:p>
          <w:p w14:paraId="0B567DAC" w14:textId="77777777" w:rsidR="001E4F7C" w:rsidRPr="00CB28CB" w:rsidRDefault="001E4F7C" w:rsidP="002E7DAB">
            <w:pPr>
              <w:spacing w:line="360" w:lineRule="auto"/>
              <w:rPr>
                <w:rFonts w:asciiTheme="minorHAnsi" w:eastAsia="Arial Unicode MS" w:hAnsiTheme="minorHAnsi" w:cs="David"/>
                <w:b/>
                <w:bCs/>
                <w:sz w:val="24"/>
                <w:szCs w:val="24"/>
              </w:rPr>
            </w:pPr>
            <w:r w:rsidRPr="00CB28CB">
              <w:rPr>
                <w:rFonts w:asciiTheme="minorHAnsi" w:eastAsia="Arial Unicode MS" w:hAnsiTheme="minorHAnsi" w:cs="David" w:hint="cs"/>
                <w:b/>
                <w:bCs/>
                <w:color w:val="7030A0"/>
                <w:sz w:val="24"/>
                <w:szCs w:val="24"/>
                <w:rtl/>
              </w:rPr>
              <w:t xml:space="preserve">נדרש </w:t>
            </w:r>
            <w:r w:rsidRPr="00CB28CB">
              <w:rPr>
                <w:rFonts w:asciiTheme="minorHAnsi" w:eastAsia="Arial Unicode MS" w:hAnsiTheme="minorHAnsi" w:cs="David"/>
                <w:b/>
                <w:bCs/>
                <w:color w:val="7030A0"/>
                <w:sz w:val="24"/>
                <w:szCs w:val="24"/>
                <w:rtl/>
              </w:rPr>
              <w:t>מקור בינ"ל</w:t>
            </w:r>
          </w:p>
        </w:tc>
      </w:tr>
      <w:tr w:rsidR="00C2618B" w:rsidRPr="008D13FE" w14:paraId="7C461157" w14:textId="77777777" w:rsidTr="00C2618B">
        <w:trPr>
          <w:jc w:val="center"/>
        </w:trPr>
        <w:tc>
          <w:tcPr>
            <w:tcW w:w="852" w:type="pct"/>
          </w:tcPr>
          <w:p w14:paraId="340D7520"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מילון למונחי תו"ל אמ"ץ תוה"ד 2014</w:t>
            </w:r>
          </w:p>
        </w:tc>
        <w:tc>
          <w:tcPr>
            <w:tcW w:w="3331" w:type="pct"/>
          </w:tcPr>
          <w:p w14:paraId="03531130" w14:textId="77777777" w:rsidR="001E4F7C" w:rsidRPr="008D13FE" w:rsidRDefault="001E4F7C" w:rsidP="002E7DAB">
            <w:pPr>
              <w:spacing w:line="360" w:lineRule="auto"/>
              <w:rPr>
                <w:rFonts w:cs="David"/>
                <w:sz w:val="24"/>
                <w:szCs w:val="24"/>
                <w:rtl/>
              </w:rPr>
            </w:pPr>
            <w:r>
              <w:rPr>
                <w:rFonts w:cs="David" w:hint="cs"/>
                <w:sz w:val="24"/>
                <w:szCs w:val="24"/>
                <w:rtl/>
              </w:rPr>
              <w:t>כינוי לפעילות יומיומית של צה"ל וכוחות הביטחון האחרים, הנעשית שלא בעת מלחמה או הנעשית בעת רגיעה והמיועדת לשמור על גבולות המדינה ולאבטחם, וכן על שטחים בשליטתה ונתיבי האוויר והים שלה. הפעילות כוללת מניעה, שיבוש וסיכול.</w:t>
            </w:r>
          </w:p>
        </w:tc>
        <w:tc>
          <w:tcPr>
            <w:tcW w:w="817" w:type="pct"/>
          </w:tcPr>
          <w:p w14:paraId="24C719A2" w14:textId="77777777" w:rsidR="001E4F7C" w:rsidRPr="005307AC" w:rsidRDefault="001E4F7C" w:rsidP="002E7DAB">
            <w:pPr>
              <w:spacing w:line="360" w:lineRule="auto"/>
              <w:rPr>
                <w:rFonts w:asciiTheme="minorHAnsi" w:eastAsia="Arial Unicode MS" w:hAnsiTheme="minorHAnsi" w:cs="David"/>
                <w:color w:val="FF0000"/>
                <w:sz w:val="24"/>
                <w:szCs w:val="24"/>
                <w:rtl/>
              </w:rPr>
            </w:pPr>
            <w:r w:rsidRPr="005307AC">
              <w:rPr>
                <w:rFonts w:asciiTheme="minorHAnsi" w:eastAsia="Arial Unicode MS" w:hAnsiTheme="minorHAnsi" w:cs="David" w:hint="cs"/>
                <w:color w:val="FF0000"/>
                <w:sz w:val="24"/>
                <w:szCs w:val="24"/>
                <w:rtl/>
              </w:rPr>
              <w:t xml:space="preserve">ביטחון שוטף (בט"ש) </w:t>
            </w:r>
          </w:p>
          <w:p w14:paraId="052F225E" w14:textId="77777777" w:rsidR="001E4F7C" w:rsidRPr="008D13FE" w:rsidRDefault="001E4F7C" w:rsidP="002E7DAB">
            <w:pPr>
              <w:spacing w:line="360" w:lineRule="auto"/>
              <w:rPr>
                <w:rFonts w:asciiTheme="minorHAnsi" w:eastAsia="Arial Unicode MS" w:hAnsiTheme="minorHAnsi" w:cs="David"/>
                <w:sz w:val="24"/>
                <w:szCs w:val="24"/>
                <w:rtl/>
              </w:rPr>
            </w:pPr>
            <w:r w:rsidRPr="00EE6080">
              <w:rPr>
                <w:rFonts w:asciiTheme="minorHAnsi" w:eastAsia="Arial Unicode MS" w:hAnsiTheme="minorHAnsi" w:cs="David" w:hint="cs"/>
              </w:rPr>
              <w:t>R</w:t>
            </w:r>
            <w:r w:rsidRPr="00EE6080">
              <w:rPr>
                <w:rFonts w:asciiTheme="minorHAnsi" w:eastAsia="Arial Unicode MS" w:hAnsiTheme="minorHAnsi" w:cs="David"/>
              </w:rPr>
              <w:t>outine security measures</w:t>
            </w:r>
          </w:p>
        </w:tc>
      </w:tr>
      <w:tr w:rsidR="00C2618B" w:rsidRPr="008D13FE" w14:paraId="24DF76C3" w14:textId="77777777" w:rsidTr="00C2618B">
        <w:trPr>
          <w:jc w:val="center"/>
        </w:trPr>
        <w:tc>
          <w:tcPr>
            <w:tcW w:w="852" w:type="pct"/>
          </w:tcPr>
          <w:p w14:paraId="4A76B854" w14:textId="77777777" w:rsidR="001E4F7C" w:rsidRPr="00420291" w:rsidRDefault="001E4F7C" w:rsidP="002E7DAB">
            <w:pPr>
              <w:spacing w:line="360" w:lineRule="auto"/>
              <w:rPr>
                <w:rFonts w:asciiTheme="minorHAnsi" w:eastAsia="Arial Unicode MS" w:hAnsiTheme="minorHAnsi" w:cs="David"/>
                <w:rtl/>
              </w:rPr>
            </w:pPr>
            <w:r w:rsidRPr="00420291">
              <w:rPr>
                <w:rFonts w:asciiTheme="minorHAnsi" w:eastAsia="Arial Unicode MS" w:hAnsiTheme="minorHAnsi" w:cs="David"/>
              </w:rPr>
              <w:t>National Academy of Sciences. 2018</w:t>
            </w:r>
          </w:p>
          <w:p w14:paraId="478A3BFE" w14:textId="77777777" w:rsidR="001E4F7C" w:rsidRDefault="001E4F7C" w:rsidP="002E7DAB">
            <w:pPr>
              <w:spacing w:line="360" w:lineRule="auto"/>
              <w:rPr>
                <w:rFonts w:asciiTheme="minorHAnsi" w:eastAsia="Arial Unicode MS" w:hAnsiTheme="minorHAnsi" w:cs="David"/>
                <w:sz w:val="24"/>
                <w:szCs w:val="24"/>
                <w:rtl/>
              </w:rPr>
            </w:pPr>
          </w:p>
          <w:p w14:paraId="1D2C5212" w14:textId="77777777" w:rsidR="001E4F7C" w:rsidRPr="006A3DDF" w:rsidRDefault="001E4F7C" w:rsidP="002E7DAB">
            <w:pPr>
              <w:spacing w:line="360" w:lineRule="auto"/>
              <w:rPr>
                <w:rFonts w:asciiTheme="minorHAnsi" w:eastAsia="Arial Unicode MS" w:hAnsiTheme="minorHAnsi" w:cs="David"/>
                <w:sz w:val="24"/>
                <w:szCs w:val="24"/>
                <w:rtl/>
              </w:rPr>
            </w:pPr>
            <w:r w:rsidRPr="006A3DDF">
              <w:rPr>
                <w:rFonts w:asciiTheme="minorHAnsi" w:eastAsia="Arial Unicode MS" w:hAnsiTheme="minorHAnsi" w:cs="David" w:hint="cs"/>
                <w:sz w:val="22"/>
                <w:szCs w:val="22"/>
              </w:rPr>
              <w:t>DARPA</w:t>
            </w:r>
            <w:r w:rsidRPr="006A3DDF">
              <w:rPr>
                <w:rFonts w:asciiTheme="minorHAnsi" w:eastAsia="Arial Unicode MS" w:hAnsiTheme="minorHAnsi" w:cs="David"/>
                <w:sz w:val="22"/>
                <w:szCs w:val="22"/>
              </w:rPr>
              <w:t>.2018</w:t>
            </w:r>
          </w:p>
          <w:p w14:paraId="48554B5D" w14:textId="77777777" w:rsidR="001E4F7C" w:rsidRDefault="001E4F7C" w:rsidP="002E7DAB">
            <w:pPr>
              <w:spacing w:line="360" w:lineRule="auto"/>
              <w:rPr>
                <w:rFonts w:asciiTheme="minorHAnsi" w:eastAsia="Arial Unicode MS" w:hAnsiTheme="minorHAnsi" w:cs="David"/>
                <w:sz w:val="24"/>
                <w:szCs w:val="24"/>
                <w:rtl/>
              </w:rPr>
            </w:pPr>
          </w:p>
          <w:p w14:paraId="0B390BED" w14:textId="77777777" w:rsidR="001E4F7C" w:rsidRDefault="001E4F7C" w:rsidP="002E7DAB">
            <w:pPr>
              <w:spacing w:line="360" w:lineRule="auto"/>
              <w:rPr>
                <w:rFonts w:asciiTheme="minorHAnsi" w:eastAsia="Arial Unicode MS" w:hAnsiTheme="minorHAnsi" w:cs="David"/>
                <w:sz w:val="24"/>
                <w:szCs w:val="24"/>
                <w:rtl/>
              </w:rPr>
            </w:pPr>
          </w:p>
          <w:p w14:paraId="268B2E1C" w14:textId="77777777" w:rsidR="001E4F7C" w:rsidRDefault="001E4F7C" w:rsidP="002E7DAB">
            <w:pPr>
              <w:spacing w:line="360" w:lineRule="auto"/>
              <w:rPr>
                <w:rFonts w:asciiTheme="minorHAnsi" w:eastAsia="Arial Unicode MS" w:hAnsiTheme="minorHAnsi" w:cs="David"/>
                <w:sz w:val="24"/>
                <w:szCs w:val="24"/>
                <w:rtl/>
              </w:rPr>
            </w:pPr>
          </w:p>
          <w:p w14:paraId="4474A5B0" w14:textId="77777777" w:rsidR="001E4F7C" w:rsidRDefault="001E4F7C" w:rsidP="002E7DAB">
            <w:pPr>
              <w:spacing w:line="360" w:lineRule="auto"/>
              <w:rPr>
                <w:rFonts w:asciiTheme="minorHAnsi" w:eastAsia="Arial Unicode MS" w:hAnsiTheme="minorHAnsi" w:cs="David"/>
                <w:sz w:val="24"/>
                <w:szCs w:val="24"/>
                <w:rtl/>
              </w:rPr>
            </w:pPr>
          </w:p>
          <w:p w14:paraId="4A052FA6" w14:textId="77777777" w:rsidR="001E4F7C" w:rsidRDefault="001E4F7C" w:rsidP="002E7DAB">
            <w:pPr>
              <w:spacing w:line="360" w:lineRule="auto"/>
              <w:rPr>
                <w:rFonts w:asciiTheme="minorHAnsi" w:eastAsia="Arial Unicode MS" w:hAnsiTheme="minorHAnsi" w:cs="David"/>
                <w:sz w:val="24"/>
                <w:szCs w:val="24"/>
                <w:rtl/>
              </w:rPr>
            </w:pPr>
          </w:p>
          <w:p w14:paraId="4401BD8F" w14:textId="77777777" w:rsidR="001E4F7C" w:rsidRDefault="001E4F7C" w:rsidP="002E7DAB">
            <w:pPr>
              <w:spacing w:line="360" w:lineRule="auto"/>
              <w:rPr>
                <w:rFonts w:asciiTheme="minorHAnsi" w:eastAsia="Arial Unicode MS" w:hAnsiTheme="minorHAnsi" w:cs="David"/>
                <w:sz w:val="24"/>
                <w:szCs w:val="24"/>
                <w:rtl/>
              </w:rPr>
            </w:pPr>
          </w:p>
          <w:p w14:paraId="11D1F104" w14:textId="77777777" w:rsidR="001E4F7C" w:rsidRDefault="001E4F7C" w:rsidP="002E7DAB">
            <w:pPr>
              <w:spacing w:line="360" w:lineRule="auto"/>
              <w:rPr>
                <w:rFonts w:asciiTheme="minorHAnsi" w:eastAsia="Arial Unicode MS" w:hAnsiTheme="minorHAnsi" w:cs="David"/>
                <w:sz w:val="24"/>
                <w:szCs w:val="24"/>
                <w:rtl/>
              </w:rPr>
            </w:pPr>
          </w:p>
          <w:p w14:paraId="3E17E6AB" w14:textId="77777777" w:rsidR="001E4F7C" w:rsidRDefault="001E4F7C" w:rsidP="002E7DAB">
            <w:pPr>
              <w:spacing w:line="360" w:lineRule="auto"/>
              <w:rPr>
                <w:rFonts w:asciiTheme="minorHAnsi" w:eastAsia="Arial Unicode MS" w:hAnsiTheme="minorHAnsi" w:cs="David"/>
                <w:sz w:val="24"/>
                <w:szCs w:val="24"/>
                <w:rtl/>
              </w:rPr>
            </w:pPr>
          </w:p>
          <w:p w14:paraId="4CD02A93" w14:textId="77777777" w:rsidR="006A3DDF" w:rsidRDefault="006A3DDF" w:rsidP="002E7DAB">
            <w:pPr>
              <w:spacing w:line="360" w:lineRule="auto"/>
              <w:rPr>
                <w:rFonts w:asciiTheme="minorHAnsi" w:eastAsia="Arial Unicode MS" w:hAnsiTheme="minorHAnsi" w:cs="David"/>
                <w:sz w:val="24"/>
                <w:szCs w:val="24"/>
                <w:rtl/>
              </w:rPr>
            </w:pPr>
          </w:p>
          <w:p w14:paraId="78169924" w14:textId="77777777" w:rsidR="006A3DDF" w:rsidRDefault="006A3DDF" w:rsidP="002E7DAB">
            <w:pPr>
              <w:spacing w:line="360" w:lineRule="auto"/>
              <w:rPr>
                <w:rFonts w:asciiTheme="minorHAnsi" w:eastAsia="Arial Unicode MS" w:hAnsiTheme="minorHAnsi" w:cs="David"/>
                <w:sz w:val="24"/>
                <w:szCs w:val="24"/>
                <w:rtl/>
              </w:rPr>
            </w:pPr>
          </w:p>
          <w:p w14:paraId="4B0FF28F" w14:textId="77777777" w:rsidR="006A3DDF" w:rsidRDefault="006A3DDF" w:rsidP="002E7DAB">
            <w:pPr>
              <w:spacing w:line="360" w:lineRule="auto"/>
              <w:rPr>
                <w:rFonts w:asciiTheme="minorHAnsi" w:eastAsia="Arial Unicode MS" w:hAnsiTheme="minorHAnsi" w:cs="David"/>
                <w:sz w:val="24"/>
                <w:szCs w:val="24"/>
                <w:rtl/>
              </w:rPr>
            </w:pPr>
          </w:p>
          <w:p w14:paraId="35F8FB26" w14:textId="15FDF796"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גולדשמיט. 2018</w:t>
            </w:r>
          </w:p>
          <w:p w14:paraId="2BC7B028" w14:textId="77777777" w:rsidR="001E4F7C" w:rsidRDefault="001E4F7C" w:rsidP="002E7DAB">
            <w:pPr>
              <w:spacing w:line="360" w:lineRule="auto"/>
              <w:rPr>
                <w:rFonts w:asciiTheme="minorHAnsi" w:eastAsia="Arial Unicode MS" w:hAnsiTheme="minorHAnsi" w:cs="David"/>
                <w:sz w:val="24"/>
                <w:szCs w:val="24"/>
                <w:rtl/>
              </w:rPr>
            </w:pPr>
          </w:p>
          <w:p w14:paraId="7F27EC6F" w14:textId="77777777" w:rsidR="001E4F7C" w:rsidRDefault="001E4F7C" w:rsidP="002E7DAB">
            <w:pPr>
              <w:spacing w:line="360" w:lineRule="auto"/>
              <w:rPr>
                <w:rFonts w:asciiTheme="minorHAnsi" w:eastAsia="Arial Unicode MS" w:hAnsiTheme="minorHAnsi" w:cs="David"/>
                <w:sz w:val="24"/>
                <w:szCs w:val="24"/>
                <w:rtl/>
              </w:rPr>
            </w:pPr>
          </w:p>
          <w:p w14:paraId="39A64ABF"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S</w:t>
            </w:r>
            <w:r>
              <w:rPr>
                <w:rFonts w:asciiTheme="minorHAnsi" w:eastAsia="Arial Unicode MS" w:hAnsiTheme="minorHAnsi" w:cs="David"/>
                <w:sz w:val="24"/>
                <w:szCs w:val="24"/>
              </w:rPr>
              <w:t>imon.2013</w:t>
            </w:r>
          </w:p>
          <w:p w14:paraId="3B8E54EF" w14:textId="77777777" w:rsidR="001E4F7C" w:rsidRDefault="001E4F7C" w:rsidP="002E7DAB">
            <w:pPr>
              <w:spacing w:line="360" w:lineRule="auto"/>
              <w:rPr>
                <w:rFonts w:asciiTheme="minorHAnsi" w:eastAsia="Arial Unicode MS" w:hAnsiTheme="minorHAnsi" w:cs="David"/>
                <w:sz w:val="24"/>
                <w:szCs w:val="24"/>
                <w:rtl/>
              </w:rPr>
            </w:pPr>
          </w:p>
          <w:p w14:paraId="5E5D1C9B" w14:textId="77777777" w:rsidR="001E4F7C" w:rsidRDefault="001E4F7C" w:rsidP="002E7DAB">
            <w:pPr>
              <w:spacing w:line="360" w:lineRule="auto"/>
              <w:rPr>
                <w:rFonts w:asciiTheme="minorHAnsi" w:eastAsia="Arial Unicode MS" w:hAnsiTheme="minorHAnsi" w:cs="David"/>
                <w:sz w:val="24"/>
                <w:szCs w:val="24"/>
                <w:rtl/>
              </w:rPr>
            </w:pPr>
          </w:p>
          <w:p w14:paraId="351F4099" w14:textId="77777777" w:rsidR="001E4F7C" w:rsidRDefault="001E4F7C" w:rsidP="002E7DAB">
            <w:pPr>
              <w:spacing w:line="360" w:lineRule="auto"/>
              <w:rPr>
                <w:rFonts w:asciiTheme="minorHAnsi" w:eastAsia="Arial Unicode MS" w:hAnsiTheme="minorHAnsi" w:cs="David"/>
                <w:sz w:val="24"/>
                <w:szCs w:val="24"/>
                <w:rtl/>
              </w:rPr>
            </w:pPr>
          </w:p>
          <w:p w14:paraId="0AFE02B4" w14:textId="77777777" w:rsidR="001E4F7C" w:rsidRDefault="001E4F7C" w:rsidP="002E7DAB">
            <w:pPr>
              <w:spacing w:line="360" w:lineRule="auto"/>
              <w:rPr>
                <w:rFonts w:asciiTheme="minorHAnsi" w:eastAsia="Arial Unicode MS" w:hAnsiTheme="minorHAnsi" w:cs="David"/>
                <w:sz w:val="24"/>
                <w:szCs w:val="24"/>
                <w:rtl/>
              </w:rPr>
            </w:pPr>
          </w:p>
          <w:p w14:paraId="4DBA740E" w14:textId="77777777" w:rsidR="001E4F7C" w:rsidRDefault="001E4F7C" w:rsidP="002E7DAB">
            <w:pPr>
              <w:spacing w:line="360" w:lineRule="auto"/>
              <w:rPr>
                <w:rFonts w:asciiTheme="minorHAnsi" w:eastAsia="Arial Unicode MS" w:hAnsiTheme="minorHAnsi" w:cs="David"/>
                <w:sz w:val="24"/>
                <w:szCs w:val="24"/>
                <w:rtl/>
              </w:rPr>
            </w:pPr>
          </w:p>
          <w:p w14:paraId="05030D90" w14:textId="77777777" w:rsidR="001E4F7C" w:rsidRDefault="001E4F7C" w:rsidP="002E7DAB">
            <w:pPr>
              <w:spacing w:line="360" w:lineRule="auto"/>
              <w:rPr>
                <w:rFonts w:asciiTheme="minorHAnsi" w:eastAsia="Arial Unicode MS" w:hAnsiTheme="minorHAnsi" w:cs="David"/>
                <w:sz w:val="24"/>
                <w:szCs w:val="24"/>
                <w:rtl/>
              </w:rPr>
            </w:pPr>
          </w:p>
          <w:p w14:paraId="508E8199" w14:textId="77777777" w:rsidR="006A3DDF" w:rsidRDefault="006A3DDF" w:rsidP="002E7DAB">
            <w:pPr>
              <w:spacing w:line="360" w:lineRule="auto"/>
              <w:rPr>
                <w:rFonts w:asciiTheme="minorHAnsi" w:eastAsia="Arial Unicode MS" w:hAnsiTheme="minorHAnsi" w:cs="David"/>
                <w:sz w:val="24"/>
                <w:szCs w:val="24"/>
                <w:rtl/>
              </w:rPr>
            </w:pPr>
          </w:p>
          <w:p w14:paraId="7A78F865" w14:textId="77777777" w:rsidR="006A3DDF" w:rsidRDefault="006A3DDF" w:rsidP="002E7DAB">
            <w:pPr>
              <w:spacing w:line="360" w:lineRule="auto"/>
              <w:rPr>
                <w:rFonts w:asciiTheme="minorHAnsi" w:eastAsia="Arial Unicode MS" w:hAnsiTheme="minorHAnsi" w:cs="David"/>
                <w:sz w:val="24"/>
                <w:szCs w:val="24"/>
                <w:rtl/>
              </w:rPr>
            </w:pPr>
          </w:p>
          <w:p w14:paraId="20E25C63" w14:textId="77777777" w:rsidR="006A3DDF" w:rsidRDefault="006A3DDF" w:rsidP="002E7DAB">
            <w:pPr>
              <w:spacing w:line="360" w:lineRule="auto"/>
              <w:rPr>
                <w:rFonts w:asciiTheme="minorHAnsi" w:eastAsia="Arial Unicode MS" w:hAnsiTheme="minorHAnsi" w:cs="David"/>
                <w:sz w:val="24"/>
                <w:szCs w:val="24"/>
                <w:rtl/>
              </w:rPr>
            </w:pPr>
          </w:p>
          <w:p w14:paraId="20D5424C" w14:textId="77777777" w:rsidR="006A3DDF" w:rsidRDefault="006A3DDF" w:rsidP="002E7DAB">
            <w:pPr>
              <w:spacing w:line="360" w:lineRule="auto"/>
              <w:rPr>
                <w:rFonts w:asciiTheme="minorHAnsi" w:eastAsia="Arial Unicode MS" w:hAnsiTheme="minorHAnsi" w:cs="David"/>
                <w:sz w:val="24"/>
                <w:szCs w:val="24"/>
                <w:rtl/>
              </w:rPr>
            </w:pPr>
          </w:p>
          <w:p w14:paraId="027B7015" w14:textId="77777777" w:rsidR="006A3DDF" w:rsidRDefault="006A3DDF" w:rsidP="002E7DAB">
            <w:pPr>
              <w:spacing w:line="360" w:lineRule="auto"/>
              <w:rPr>
                <w:rFonts w:asciiTheme="minorHAnsi" w:eastAsia="Arial Unicode MS" w:hAnsiTheme="minorHAnsi" w:cs="David"/>
                <w:sz w:val="24"/>
                <w:szCs w:val="24"/>
                <w:rtl/>
              </w:rPr>
            </w:pPr>
          </w:p>
          <w:p w14:paraId="7083ACE2" w14:textId="77777777" w:rsidR="006A3DDF" w:rsidRDefault="006A3DDF" w:rsidP="002E7DAB">
            <w:pPr>
              <w:spacing w:line="360" w:lineRule="auto"/>
              <w:rPr>
                <w:rFonts w:asciiTheme="minorHAnsi" w:eastAsia="Arial Unicode MS" w:hAnsiTheme="minorHAnsi" w:cs="David"/>
                <w:sz w:val="24"/>
                <w:szCs w:val="24"/>
                <w:rtl/>
              </w:rPr>
            </w:pPr>
          </w:p>
          <w:p w14:paraId="505FF484" w14:textId="77777777" w:rsidR="006A3DDF" w:rsidRDefault="006A3DDF" w:rsidP="002E7DAB">
            <w:pPr>
              <w:spacing w:line="360" w:lineRule="auto"/>
              <w:rPr>
                <w:rFonts w:asciiTheme="minorHAnsi" w:eastAsia="Arial Unicode MS" w:hAnsiTheme="minorHAnsi" w:cs="David"/>
                <w:sz w:val="24"/>
                <w:szCs w:val="24"/>
                <w:rtl/>
              </w:rPr>
            </w:pPr>
          </w:p>
          <w:p w14:paraId="612C03EF" w14:textId="756575AA"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שורש. 2018</w:t>
            </w:r>
          </w:p>
          <w:p w14:paraId="709FD19F" w14:textId="77777777" w:rsidR="001E4F7C" w:rsidRDefault="001E4F7C" w:rsidP="002E7DAB">
            <w:pPr>
              <w:spacing w:line="360" w:lineRule="auto"/>
              <w:rPr>
                <w:rFonts w:asciiTheme="minorHAnsi" w:eastAsia="Arial Unicode MS" w:hAnsiTheme="minorHAnsi" w:cs="David"/>
                <w:sz w:val="24"/>
                <w:szCs w:val="24"/>
                <w:rtl/>
              </w:rPr>
            </w:pPr>
          </w:p>
          <w:p w14:paraId="3E39ACE2" w14:textId="77777777" w:rsidR="001E4F7C" w:rsidRDefault="001E4F7C" w:rsidP="002E7DAB">
            <w:pPr>
              <w:spacing w:line="360" w:lineRule="auto"/>
              <w:rPr>
                <w:rFonts w:asciiTheme="minorHAnsi" w:eastAsia="Arial Unicode MS" w:hAnsiTheme="minorHAnsi" w:cs="David"/>
                <w:sz w:val="24"/>
                <w:szCs w:val="24"/>
                <w:rtl/>
              </w:rPr>
            </w:pPr>
          </w:p>
          <w:p w14:paraId="45AA3823" w14:textId="77777777" w:rsidR="001E4F7C" w:rsidRDefault="001E4F7C" w:rsidP="002E7DAB">
            <w:pPr>
              <w:spacing w:line="360" w:lineRule="auto"/>
              <w:rPr>
                <w:rFonts w:asciiTheme="minorHAnsi" w:eastAsia="Arial Unicode MS" w:hAnsiTheme="minorHAnsi" w:cs="David"/>
                <w:sz w:val="24"/>
                <w:szCs w:val="24"/>
                <w:rtl/>
              </w:rPr>
            </w:pPr>
          </w:p>
          <w:p w14:paraId="2E386EFB" w14:textId="77777777" w:rsidR="001E4F7C" w:rsidRDefault="001E4F7C" w:rsidP="002E7DAB">
            <w:pPr>
              <w:spacing w:line="360" w:lineRule="auto"/>
              <w:rPr>
                <w:rFonts w:asciiTheme="minorHAnsi" w:eastAsia="Arial Unicode MS" w:hAnsiTheme="minorHAnsi" w:cs="David"/>
                <w:sz w:val="24"/>
                <w:szCs w:val="24"/>
                <w:rtl/>
              </w:rPr>
            </w:pPr>
          </w:p>
          <w:p w14:paraId="46066BF9" w14:textId="77777777" w:rsidR="001E4F7C" w:rsidRDefault="001E4F7C" w:rsidP="002E7DAB">
            <w:pPr>
              <w:spacing w:line="360" w:lineRule="auto"/>
              <w:rPr>
                <w:rFonts w:asciiTheme="minorHAnsi" w:eastAsia="Arial Unicode MS" w:hAnsiTheme="minorHAnsi" w:cs="David"/>
                <w:sz w:val="24"/>
                <w:szCs w:val="24"/>
                <w:rtl/>
              </w:rPr>
            </w:pPr>
          </w:p>
          <w:p w14:paraId="7F6912A9" w14:textId="77777777" w:rsidR="001E4F7C" w:rsidRDefault="001E4F7C" w:rsidP="002E7DAB">
            <w:pPr>
              <w:spacing w:line="360" w:lineRule="auto"/>
              <w:rPr>
                <w:rFonts w:asciiTheme="minorHAnsi" w:eastAsia="Arial Unicode MS" w:hAnsiTheme="minorHAnsi" w:cs="David"/>
                <w:sz w:val="24"/>
                <w:szCs w:val="24"/>
                <w:rtl/>
              </w:rPr>
            </w:pPr>
          </w:p>
          <w:p w14:paraId="7CFDCA1D" w14:textId="77777777" w:rsidR="001E4F7C" w:rsidRDefault="001E4F7C" w:rsidP="002E7DAB">
            <w:pPr>
              <w:spacing w:line="360" w:lineRule="auto"/>
              <w:rPr>
                <w:rFonts w:asciiTheme="minorHAnsi" w:eastAsia="Arial Unicode MS" w:hAnsiTheme="minorHAnsi" w:cs="David"/>
                <w:sz w:val="24"/>
                <w:szCs w:val="24"/>
                <w:rtl/>
              </w:rPr>
            </w:pPr>
          </w:p>
          <w:p w14:paraId="2F3FA9F4" w14:textId="77777777" w:rsidR="001E4F7C" w:rsidRDefault="001E4F7C" w:rsidP="002E7DAB">
            <w:pPr>
              <w:spacing w:line="360" w:lineRule="auto"/>
              <w:rPr>
                <w:rFonts w:asciiTheme="minorHAnsi" w:eastAsia="Arial Unicode MS" w:hAnsiTheme="minorHAnsi" w:cs="David"/>
                <w:sz w:val="24"/>
                <w:szCs w:val="24"/>
                <w:rtl/>
              </w:rPr>
            </w:pPr>
          </w:p>
          <w:p w14:paraId="3867D360" w14:textId="77777777" w:rsidR="001E4F7C" w:rsidRDefault="001E4F7C" w:rsidP="002E7DAB">
            <w:pPr>
              <w:spacing w:line="360" w:lineRule="auto"/>
              <w:rPr>
                <w:rFonts w:asciiTheme="minorHAnsi" w:eastAsia="Arial Unicode MS" w:hAnsiTheme="minorHAnsi" w:cs="David"/>
                <w:sz w:val="24"/>
                <w:szCs w:val="24"/>
                <w:rtl/>
              </w:rPr>
            </w:pPr>
          </w:p>
          <w:p w14:paraId="0224ECA2" w14:textId="77777777" w:rsidR="001E4F7C" w:rsidRDefault="001E4F7C" w:rsidP="002E7DAB">
            <w:pPr>
              <w:spacing w:line="360" w:lineRule="auto"/>
              <w:rPr>
                <w:rFonts w:asciiTheme="minorHAnsi" w:eastAsia="Arial Unicode MS" w:hAnsiTheme="minorHAnsi" w:cs="David"/>
                <w:sz w:val="24"/>
                <w:szCs w:val="24"/>
                <w:rtl/>
              </w:rPr>
            </w:pPr>
          </w:p>
          <w:p w14:paraId="5D96C5C3" w14:textId="77777777" w:rsidR="001E4F7C" w:rsidRDefault="001E4F7C" w:rsidP="002E7DAB">
            <w:pPr>
              <w:spacing w:line="360" w:lineRule="auto"/>
              <w:rPr>
                <w:rFonts w:asciiTheme="minorHAnsi" w:eastAsia="Arial Unicode MS" w:hAnsiTheme="minorHAnsi" w:cs="David"/>
                <w:sz w:val="24"/>
                <w:szCs w:val="24"/>
                <w:rtl/>
              </w:rPr>
            </w:pPr>
          </w:p>
          <w:p w14:paraId="7C2DAB8C" w14:textId="77777777" w:rsidR="001E4F7C" w:rsidRDefault="001E4F7C" w:rsidP="002E7DAB">
            <w:pPr>
              <w:spacing w:line="360" w:lineRule="auto"/>
              <w:rPr>
                <w:rFonts w:asciiTheme="minorHAnsi" w:eastAsia="Arial Unicode MS" w:hAnsiTheme="minorHAnsi" w:cs="David"/>
                <w:sz w:val="24"/>
                <w:szCs w:val="24"/>
                <w:rtl/>
              </w:rPr>
            </w:pPr>
          </w:p>
          <w:p w14:paraId="7F1B054E" w14:textId="77777777" w:rsidR="001E4F7C" w:rsidRDefault="001E4F7C" w:rsidP="002E7DAB">
            <w:pPr>
              <w:spacing w:line="360" w:lineRule="auto"/>
              <w:rPr>
                <w:rFonts w:asciiTheme="minorHAnsi" w:eastAsia="Arial Unicode MS" w:hAnsiTheme="minorHAnsi" w:cs="David"/>
                <w:sz w:val="24"/>
                <w:szCs w:val="24"/>
                <w:rtl/>
              </w:rPr>
            </w:pPr>
          </w:p>
          <w:p w14:paraId="4AA76D75" w14:textId="77777777" w:rsidR="001E4F7C" w:rsidRDefault="001E4F7C" w:rsidP="002E7DAB">
            <w:pPr>
              <w:spacing w:line="360" w:lineRule="auto"/>
              <w:rPr>
                <w:rFonts w:asciiTheme="minorHAnsi" w:eastAsia="Arial Unicode MS" w:hAnsiTheme="minorHAnsi" w:cs="David"/>
                <w:sz w:val="24"/>
                <w:szCs w:val="24"/>
                <w:rtl/>
              </w:rPr>
            </w:pPr>
          </w:p>
          <w:p w14:paraId="141EFF8B" w14:textId="77777777" w:rsidR="001E4F7C" w:rsidRDefault="001E4F7C" w:rsidP="002E7DAB">
            <w:pPr>
              <w:spacing w:line="360" w:lineRule="auto"/>
              <w:rPr>
                <w:rFonts w:asciiTheme="minorHAnsi" w:eastAsia="Arial Unicode MS" w:hAnsiTheme="minorHAnsi" w:cs="David"/>
                <w:sz w:val="24"/>
                <w:szCs w:val="24"/>
                <w:rtl/>
              </w:rPr>
            </w:pPr>
          </w:p>
          <w:p w14:paraId="043E2967" w14:textId="77777777" w:rsidR="001E4F7C" w:rsidRDefault="001E4F7C" w:rsidP="002E7DAB">
            <w:pPr>
              <w:spacing w:line="360" w:lineRule="auto"/>
              <w:rPr>
                <w:rFonts w:asciiTheme="minorHAnsi" w:eastAsia="Arial Unicode MS" w:hAnsiTheme="minorHAnsi" w:cs="David"/>
                <w:sz w:val="24"/>
                <w:szCs w:val="24"/>
                <w:rtl/>
              </w:rPr>
            </w:pPr>
          </w:p>
          <w:p w14:paraId="5FC706D8" w14:textId="77777777" w:rsidR="001E4F7C" w:rsidRDefault="001E4F7C" w:rsidP="002E7DAB">
            <w:pPr>
              <w:spacing w:line="360" w:lineRule="auto"/>
              <w:rPr>
                <w:rFonts w:asciiTheme="minorHAnsi" w:eastAsia="Arial Unicode MS" w:hAnsiTheme="minorHAnsi" w:cs="David"/>
                <w:sz w:val="24"/>
                <w:szCs w:val="24"/>
                <w:rtl/>
              </w:rPr>
            </w:pPr>
          </w:p>
          <w:p w14:paraId="715E6FAC" w14:textId="77777777" w:rsidR="001E4F7C" w:rsidRDefault="001E4F7C" w:rsidP="002E7DAB">
            <w:pPr>
              <w:spacing w:line="360" w:lineRule="auto"/>
              <w:rPr>
                <w:rFonts w:asciiTheme="minorHAnsi" w:eastAsia="Arial Unicode MS" w:hAnsiTheme="minorHAnsi" w:cs="David"/>
                <w:sz w:val="24"/>
                <w:szCs w:val="24"/>
                <w:rtl/>
              </w:rPr>
            </w:pPr>
          </w:p>
          <w:p w14:paraId="4EEF0634" w14:textId="77777777" w:rsidR="001E4F7C" w:rsidRDefault="001E4F7C" w:rsidP="002E7DAB">
            <w:pPr>
              <w:spacing w:line="360" w:lineRule="auto"/>
              <w:rPr>
                <w:rFonts w:asciiTheme="minorHAnsi" w:eastAsia="Arial Unicode MS" w:hAnsiTheme="minorHAnsi" w:cs="David"/>
                <w:sz w:val="24"/>
                <w:szCs w:val="24"/>
                <w:rtl/>
              </w:rPr>
            </w:pPr>
          </w:p>
          <w:p w14:paraId="42CDE84F" w14:textId="77777777" w:rsidR="001E4F7C" w:rsidRDefault="001E4F7C" w:rsidP="002E7DAB">
            <w:pPr>
              <w:spacing w:line="360" w:lineRule="auto"/>
              <w:rPr>
                <w:rFonts w:asciiTheme="minorHAnsi" w:eastAsia="Arial Unicode MS" w:hAnsiTheme="minorHAnsi" w:cs="David"/>
                <w:sz w:val="24"/>
                <w:szCs w:val="24"/>
                <w:rtl/>
              </w:rPr>
            </w:pPr>
          </w:p>
          <w:p w14:paraId="7055FC5B" w14:textId="77777777" w:rsidR="001E4F7C" w:rsidRDefault="001E4F7C" w:rsidP="002E7DAB">
            <w:pPr>
              <w:spacing w:line="360" w:lineRule="auto"/>
              <w:rPr>
                <w:rFonts w:asciiTheme="minorHAnsi" w:eastAsia="Arial Unicode MS" w:hAnsiTheme="minorHAnsi" w:cs="David"/>
                <w:sz w:val="24"/>
                <w:szCs w:val="24"/>
                <w:rtl/>
              </w:rPr>
            </w:pPr>
          </w:p>
          <w:p w14:paraId="7D9FEF03" w14:textId="77777777" w:rsidR="006A3DDF" w:rsidRDefault="006A3DDF" w:rsidP="002E7DAB">
            <w:pPr>
              <w:spacing w:line="360" w:lineRule="auto"/>
              <w:rPr>
                <w:rFonts w:asciiTheme="minorHAnsi" w:eastAsia="Arial Unicode MS" w:hAnsiTheme="minorHAnsi" w:cs="David"/>
                <w:sz w:val="24"/>
                <w:szCs w:val="24"/>
                <w:rtl/>
              </w:rPr>
            </w:pPr>
          </w:p>
          <w:p w14:paraId="73748F9D" w14:textId="77777777" w:rsidR="006A3DDF" w:rsidRDefault="006A3DDF" w:rsidP="002E7DAB">
            <w:pPr>
              <w:spacing w:line="360" w:lineRule="auto"/>
              <w:rPr>
                <w:rFonts w:asciiTheme="minorHAnsi" w:eastAsia="Arial Unicode MS" w:hAnsiTheme="minorHAnsi" w:cs="David"/>
                <w:sz w:val="24"/>
                <w:szCs w:val="24"/>
                <w:rtl/>
              </w:rPr>
            </w:pPr>
          </w:p>
          <w:p w14:paraId="466B5FB4" w14:textId="77777777" w:rsidR="006A3DDF" w:rsidRDefault="006A3DDF" w:rsidP="002E7DAB">
            <w:pPr>
              <w:spacing w:line="360" w:lineRule="auto"/>
              <w:rPr>
                <w:rFonts w:asciiTheme="minorHAnsi" w:eastAsia="Arial Unicode MS" w:hAnsiTheme="minorHAnsi" w:cs="David"/>
                <w:sz w:val="24"/>
                <w:szCs w:val="24"/>
                <w:rtl/>
              </w:rPr>
            </w:pPr>
          </w:p>
          <w:p w14:paraId="51F10B5F" w14:textId="77777777" w:rsidR="006A3DDF" w:rsidRDefault="006A3DDF" w:rsidP="002E7DAB">
            <w:pPr>
              <w:spacing w:line="360" w:lineRule="auto"/>
              <w:rPr>
                <w:rFonts w:asciiTheme="minorHAnsi" w:eastAsia="Arial Unicode MS" w:hAnsiTheme="minorHAnsi" w:cs="David"/>
                <w:sz w:val="24"/>
                <w:szCs w:val="24"/>
                <w:rtl/>
              </w:rPr>
            </w:pPr>
          </w:p>
          <w:p w14:paraId="7CA6AC0F" w14:textId="77777777" w:rsidR="006A3DDF" w:rsidRDefault="006A3DDF" w:rsidP="002E7DAB">
            <w:pPr>
              <w:spacing w:line="360" w:lineRule="auto"/>
              <w:rPr>
                <w:rFonts w:asciiTheme="minorHAnsi" w:eastAsia="Arial Unicode MS" w:hAnsiTheme="minorHAnsi" w:cs="David"/>
                <w:sz w:val="24"/>
                <w:szCs w:val="24"/>
                <w:rtl/>
              </w:rPr>
            </w:pPr>
          </w:p>
          <w:p w14:paraId="70F17DDC" w14:textId="77777777" w:rsidR="006A3DDF" w:rsidRDefault="006A3DDF" w:rsidP="002E7DAB">
            <w:pPr>
              <w:spacing w:line="360" w:lineRule="auto"/>
              <w:rPr>
                <w:rFonts w:asciiTheme="minorHAnsi" w:eastAsia="Arial Unicode MS" w:hAnsiTheme="minorHAnsi" w:cs="David"/>
                <w:sz w:val="24"/>
                <w:szCs w:val="24"/>
                <w:rtl/>
              </w:rPr>
            </w:pPr>
          </w:p>
          <w:p w14:paraId="0719FEB8" w14:textId="77777777" w:rsidR="006A3DDF" w:rsidRDefault="006A3DDF" w:rsidP="002E7DAB">
            <w:pPr>
              <w:spacing w:line="360" w:lineRule="auto"/>
              <w:rPr>
                <w:rFonts w:asciiTheme="minorHAnsi" w:eastAsia="Arial Unicode MS" w:hAnsiTheme="minorHAnsi" w:cs="David"/>
                <w:sz w:val="24"/>
                <w:szCs w:val="24"/>
                <w:rtl/>
              </w:rPr>
            </w:pPr>
          </w:p>
          <w:p w14:paraId="38777E30" w14:textId="77777777" w:rsidR="006A3DDF" w:rsidRDefault="006A3DDF" w:rsidP="002E7DAB">
            <w:pPr>
              <w:spacing w:line="360" w:lineRule="auto"/>
              <w:rPr>
                <w:rFonts w:asciiTheme="minorHAnsi" w:eastAsia="Arial Unicode MS" w:hAnsiTheme="minorHAnsi" w:cs="David"/>
                <w:sz w:val="24"/>
                <w:szCs w:val="24"/>
                <w:rtl/>
              </w:rPr>
            </w:pPr>
          </w:p>
          <w:p w14:paraId="7866BEA8" w14:textId="77777777" w:rsidR="006A3DDF" w:rsidRDefault="006A3DDF" w:rsidP="002E7DAB">
            <w:pPr>
              <w:spacing w:line="360" w:lineRule="auto"/>
              <w:rPr>
                <w:rFonts w:asciiTheme="minorHAnsi" w:eastAsia="Arial Unicode MS" w:hAnsiTheme="minorHAnsi" w:cs="David"/>
                <w:sz w:val="24"/>
                <w:szCs w:val="24"/>
                <w:rtl/>
              </w:rPr>
            </w:pPr>
          </w:p>
          <w:p w14:paraId="44297DDC" w14:textId="77777777" w:rsidR="006A3DDF" w:rsidRDefault="006A3DDF" w:rsidP="002E7DAB">
            <w:pPr>
              <w:spacing w:line="360" w:lineRule="auto"/>
              <w:rPr>
                <w:rFonts w:asciiTheme="minorHAnsi" w:eastAsia="Arial Unicode MS" w:hAnsiTheme="minorHAnsi" w:cs="David"/>
                <w:sz w:val="24"/>
                <w:szCs w:val="24"/>
                <w:rtl/>
              </w:rPr>
            </w:pPr>
          </w:p>
          <w:p w14:paraId="2FB14806" w14:textId="77777777" w:rsidR="006A3DDF" w:rsidRDefault="006A3DDF" w:rsidP="002E7DAB">
            <w:pPr>
              <w:spacing w:line="360" w:lineRule="auto"/>
              <w:rPr>
                <w:rFonts w:asciiTheme="minorHAnsi" w:eastAsia="Arial Unicode MS" w:hAnsiTheme="minorHAnsi" w:cs="David"/>
                <w:sz w:val="24"/>
                <w:szCs w:val="24"/>
                <w:rtl/>
              </w:rPr>
            </w:pPr>
          </w:p>
          <w:p w14:paraId="034DD75E" w14:textId="77777777" w:rsidR="006A3DDF" w:rsidRDefault="006A3DDF" w:rsidP="002E7DAB">
            <w:pPr>
              <w:spacing w:line="360" w:lineRule="auto"/>
              <w:rPr>
                <w:rFonts w:asciiTheme="minorHAnsi" w:eastAsia="Arial Unicode MS" w:hAnsiTheme="minorHAnsi" w:cs="David"/>
                <w:sz w:val="24"/>
                <w:szCs w:val="24"/>
                <w:rtl/>
              </w:rPr>
            </w:pPr>
          </w:p>
          <w:p w14:paraId="2DBF3136" w14:textId="3F24D6B6"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ברקוביץ. 2019 </w:t>
            </w:r>
          </w:p>
        </w:tc>
        <w:tc>
          <w:tcPr>
            <w:tcW w:w="3331" w:type="pct"/>
          </w:tcPr>
          <w:p w14:paraId="1ACFABBA" w14:textId="77777777" w:rsidR="001E4F7C" w:rsidRDefault="001E4F7C" w:rsidP="002E7DAB">
            <w:pPr>
              <w:spacing w:line="360" w:lineRule="auto"/>
              <w:rPr>
                <w:rFonts w:asciiTheme="minorHAnsi" w:eastAsia="Arial Unicode MS" w:hAnsiTheme="minorHAnsi" w:cs="David"/>
                <w:sz w:val="24"/>
                <w:szCs w:val="24"/>
              </w:rPr>
            </w:pPr>
            <w:r w:rsidRPr="00307F94">
              <w:rPr>
                <w:rFonts w:asciiTheme="minorHAnsi" w:eastAsia="Arial Unicode MS" w:hAnsiTheme="minorHAnsi" w:cs="David"/>
                <w:sz w:val="24"/>
                <w:szCs w:val="24"/>
              </w:rPr>
              <w:lastRenderedPageBreak/>
              <w:t>"</w:t>
            </w:r>
            <w:r w:rsidRPr="008A218A">
              <w:rPr>
                <w:rFonts w:asciiTheme="minorHAnsi" w:eastAsia="Arial Unicode MS" w:hAnsiTheme="minorHAnsi" w:cs="David"/>
                <w:sz w:val="24"/>
                <w:szCs w:val="24"/>
                <w:rtl/>
              </w:rPr>
              <w:t>"השולט בבינה המלאכותית ישלוט בעולם"</w:t>
            </w:r>
            <w:r>
              <w:rPr>
                <w:rFonts w:asciiTheme="minorHAnsi" w:eastAsia="Arial Unicode MS" w:hAnsiTheme="minorHAnsi" w:cs="David" w:hint="cs"/>
                <w:sz w:val="24"/>
                <w:szCs w:val="24"/>
                <w:rtl/>
              </w:rPr>
              <w:t xml:space="preserve"> </w:t>
            </w:r>
            <w:r w:rsidRPr="008A218A">
              <w:rPr>
                <w:rFonts w:asciiTheme="minorHAnsi" w:eastAsia="Arial Unicode MS" w:hAnsiTheme="minorHAnsi" w:cs="David"/>
                <w:sz w:val="22"/>
                <w:szCs w:val="22"/>
                <w:rtl/>
              </w:rPr>
              <w:t>ולדימיר פוטין</w:t>
            </w:r>
            <w:r>
              <w:rPr>
                <w:rFonts w:asciiTheme="minorHAnsi" w:eastAsia="Arial Unicode MS" w:hAnsiTheme="minorHAnsi" w:cs="David" w:hint="cs"/>
                <w:sz w:val="22"/>
                <w:szCs w:val="22"/>
                <w:rtl/>
              </w:rPr>
              <w:t>.</w:t>
            </w:r>
          </w:p>
          <w:p w14:paraId="2BFBC082" w14:textId="77777777" w:rsidR="001E4F7C" w:rsidRDefault="001E4F7C" w:rsidP="002E7DAB">
            <w:pPr>
              <w:spacing w:line="360" w:lineRule="auto"/>
              <w:rPr>
                <w:rFonts w:cs="David"/>
                <w:b/>
                <w:bCs/>
                <w:sz w:val="24"/>
                <w:szCs w:val="24"/>
                <w:rtl/>
              </w:rPr>
            </w:pPr>
            <w:r>
              <w:rPr>
                <w:rFonts w:asciiTheme="minorHAnsi" w:eastAsia="Arial Unicode MS" w:hAnsiTheme="minorHAnsi" w:cs="David" w:hint="cs"/>
                <w:sz w:val="24"/>
                <w:szCs w:val="24"/>
                <w:rtl/>
              </w:rPr>
              <w:t>הגדרה: "</w:t>
            </w:r>
            <w:r w:rsidRPr="00307F94">
              <w:rPr>
                <w:rFonts w:asciiTheme="minorHAnsi" w:eastAsia="Arial Unicode MS" w:hAnsiTheme="minorHAnsi" w:cs="David"/>
                <w:sz w:val="24"/>
                <w:szCs w:val="24"/>
                <w:rtl/>
              </w:rPr>
              <w:t>כל שיטה לתכנות מחשבים</w:t>
            </w:r>
            <w:r>
              <w:rPr>
                <w:rFonts w:asciiTheme="minorHAnsi" w:eastAsia="Arial Unicode MS" w:hAnsiTheme="minorHAnsi" w:cs="David" w:hint="cs"/>
                <w:sz w:val="24"/>
                <w:szCs w:val="24"/>
                <w:rtl/>
              </w:rPr>
              <w:t>,</w:t>
            </w:r>
            <w:r w:rsidRPr="00307F94">
              <w:rPr>
                <w:rFonts w:asciiTheme="minorHAnsi" w:eastAsia="Arial Unicode MS" w:hAnsiTheme="minorHAnsi" w:cs="David"/>
                <w:sz w:val="24"/>
                <w:szCs w:val="24"/>
                <w:rtl/>
              </w:rPr>
              <w:t xml:space="preserve"> המאפשרת להם להוציא לפועל מטלות או דרכי התנהגות</w:t>
            </w:r>
            <w:r>
              <w:rPr>
                <w:rFonts w:asciiTheme="minorHAnsi" w:eastAsia="Arial Unicode MS" w:hAnsiTheme="minorHAnsi" w:cs="David" w:hint="cs"/>
                <w:sz w:val="24"/>
                <w:szCs w:val="24"/>
                <w:rtl/>
              </w:rPr>
              <w:t>,</w:t>
            </w:r>
            <w:r w:rsidRPr="00307F94">
              <w:rPr>
                <w:rFonts w:asciiTheme="minorHAnsi" w:eastAsia="Arial Unicode MS" w:hAnsiTheme="minorHAnsi" w:cs="David"/>
                <w:sz w:val="24"/>
                <w:szCs w:val="24"/>
                <w:rtl/>
              </w:rPr>
              <w:t xml:space="preserve"> שהיו מחייבות אינטליגנציה אילו היו מבוצעות על-ידי בני-אדם." </w:t>
            </w:r>
          </w:p>
          <w:p w14:paraId="74150F12" w14:textId="77777777" w:rsidR="001E4F7C" w:rsidRPr="00FD0B88" w:rsidRDefault="001E4F7C" w:rsidP="002E7DAB">
            <w:pPr>
              <w:spacing w:line="360" w:lineRule="auto"/>
              <w:rPr>
                <w:rFonts w:cs="David"/>
                <w:sz w:val="24"/>
                <w:szCs w:val="24"/>
                <w:rtl/>
              </w:rPr>
            </w:pPr>
            <w:r w:rsidRPr="00FD0B88">
              <w:rPr>
                <w:rFonts w:cs="David"/>
                <w:sz w:val="24"/>
                <w:szCs w:val="24"/>
                <w:rtl/>
              </w:rPr>
              <w:lastRenderedPageBreak/>
              <w:t xml:space="preserve">סוכנות המו"פ הביטחוני האמריקאית </w:t>
            </w:r>
            <w:r w:rsidRPr="00FD0B88">
              <w:rPr>
                <w:rFonts w:cs="David"/>
                <w:sz w:val="24"/>
                <w:szCs w:val="24"/>
              </w:rPr>
              <w:t>DARPA</w:t>
            </w:r>
            <w:r w:rsidRPr="00FD0B88">
              <w:rPr>
                <w:rFonts w:cs="David"/>
                <w:sz w:val="24"/>
                <w:szCs w:val="24"/>
                <w:rtl/>
              </w:rPr>
              <w:t xml:space="preserve"> מגדירה בינה מלאכותית</w:t>
            </w:r>
            <w:r w:rsidRPr="00FD0B88">
              <w:rPr>
                <w:rFonts w:cs="David" w:hint="cs"/>
                <w:sz w:val="24"/>
                <w:szCs w:val="24"/>
                <w:rtl/>
              </w:rPr>
              <w:t xml:space="preserve"> </w:t>
            </w:r>
            <w:r w:rsidRPr="00FD0B88">
              <w:rPr>
                <w:rFonts w:cs="David"/>
                <w:sz w:val="24"/>
                <w:szCs w:val="24"/>
                <w:rtl/>
              </w:rPr>
              <w:t>כ"יכולת מתוכנתת לעבד מידע".</w:t>
            </w:r>
          </w:p>
          <w:p w14:paraId="66F00931" w14:textId="77777777" w:rsidR="001E4F7C" w:rsidRDefault="001E4F7C" w:rsidP="002E7DAB">
            <w:pPr>
              <w:spacing w:line="360" w:lineRule="auto"/>
              <w:rPr>
                <w:rFonts w:cs="David"/>
                <w:sz w:val="24"/>
                <w:szCs w:val="24"/>
                <w:rtl/>
              </w:rPr>
            </w:pPr>
            <w:r w:rsidRPr="00307F94">
              <w:rPr>
                <w:rFonts w:cs="David" w:hint="cs"/>
                <w:b/>
                <w:bCs/>
                <w:sz w:val="24"/>
                <w:szCs w:val="24"/>
                <w:rtl/>
              </w:rPr>
              <w:t>מבחן טיורינג</w:t>
            </w:r>
            <w:r>
              <w:rPr>
                <w:rFonts w:cs="David" w:hint="cs"/>
                <w:sz w:val="24"/>
                <w:szCs w:val="24"/>
                <w:rtl/>
              </w:rPr>
              <w:t xml:space="preserve"> - </w:t>
            </w:r>
            <w:r w:rsidRPr="00EE3481">
              <w:rPr>
                <w:rFonts w:cs="David" w:hint="eastAsia"/>
                <w:sz w:val="24"/>
                <w:szCs w:val="24"/>
                <w:rtl/>
              </w:rPr>
              <w:t>מכונה</w:t>
            </w:r>
            <w:r w:rsidRPr="00EE3481">
              <w:rPr>
                <w:rFonts w:cs="David"/>
                <w:sz w:val="24"/>
                <w:szCs w:val="24"/>
                <w:rtl/>
              </w:rPr>
              <w:t xml:space="preserve"> </w:t>
            </w:r>
            <w:r w:rsidRPr="00EE3481">
              <w:rPr>
                <w:rFonts w:cs="David" w:hint="eastAsia"/>
                <w:sz w:val="24"/>
                <w:szCs w:val="24"/>
                <w:rtl/>
              </w:rPr>
              <w:t>תחשב</w:t>
            </w:r>
            <w:r w:rsidRPr="00EE3481">
              <w:rPr>
                <w:rFonts w:cs="David"/>
                <w:sz w:val="24"/>
                <w:szCs w:val="24"/>
                <w:rtl/>
              </w:rPr>
              <w:t xml:space="preserve"> </w:t>
            </w:r>
            <w:r w:rsidRPr="00EE3481">
              <w:rPr>
                <w:rFonts w:cs="David" w:hint="eastAsia"/>
                <w:sz w:val="24"/>
                <w:szCs w:val="24"/>
                <w:rtl/>
              </w:rPr>
              <w:t>לתבונית</w:t>
            </w:r>
            <w:r>
              <w:rPr>
                <w:rFonts w:cs="David" w:hint="cs"/>
                <w:sz w:val="24"/>
                <w:szCs w:val="24"/>
                <w:rtl/>
              </w:rPr>
              <w:t>,</w:t>
            </w:r>
            <w:r w:rsidRPr="008D13FE">
              <w:rPr>
                <w:rFonts w:cs="David" w:hint="cs"/>
                <w:sz w:val="24"/>
                <w:szCs w:val="24"/>
                <w:rtl/>
              </w:rPr>
              <w:t xml:space="preserve"> אם יינתן לאדם היושב בחדר סגור לנהל שיחה באמצ</w:t>
            </w:r>
            <w:r>
              <w:rPr>
                <w:rFonts w:cs="David" w:hint="cs"/>
                <w:sz w:val="24"/>
                <w:szCs w:val="24"/>
                <w:rtl/>
              </w:rPr>
              <w:t>ע</w:t>
            </w:r>
            <w:r w:rsidRPr="008D13FE">
              <w:rPr>
                <w:rFonts w:cs="David" w:hint="cs"/>
                <w:sz w:val="24"/>
                <w:szCs w:val="24"/>
                <w:rtl/>
              </w:rPr>
              <w:t>ות ממשק מחשב עם ישות בחדר סמוך</w:t>
            </w:r>
            <w:r>
              <w:rPr>
                <w:rFonts w:cs="David" w:hint="cs"/>
                <w:sz w:val="24"/>
                <w:szCs w:val="24"/>
                <w:rtl/>
              </w:rPr>
              <w:t>,</w:t>
            </w:r>
            <w:r w:rsidRPr="008D13FE">
              <w:rPr>
                <w:rFonts w:cs="David" w:hint="cs"/>
                <w:sz w:val="24"/>
                <w:szCs w:val="24"/>
                <w:rtl/>
              </w:rPr>
              <w:t xml:space="preserve"> כאשר אותה ישות תהיה אדם או מכונה והמשוחח לא יוכל לזהות האם מולו ניצב אדם או מכונה</w:t>
            </w:r>
            <w:r>
              <w:rPr>
                <w:rFonts w:cs="David" w:hint="cs"/>
                <w:sz w:val="24"/>
                <w:szCs w:val="24"/>
                <w:rtl/>
              </w:rPr>
              <w:t>.</w:t>
            </w:r>
          </w:p>
          <w:p w14:paraId="219D8D1F" w14:textId="77777777" w:rsidR="001E4F7C" w:rsidRDefault="001E4F7C" w:rsidP="002E7DAB">
            <w:pPr>
              <w:spacing w:line="360" w:lineRule="auto"/>
              <w:rPr>
                <w:rFonts w:asciiTheme="minorHAnsi" w:eastAsia="Arial Unicode MS" w:hAnsiTheme="minorHAnsi" w:cs="David"/>
                <w:sz w:val="24"/>
                <w:szCs w:val="24"/>
                <w:rtl/>
              </w:rPr>
            </w:pPr>
            <w:r w:rsidRPr="009372E7">
              <w:rPr>
                <w:rFonts w:asciiTheme="minorHAnsi" w:eastAsia="Arial Unicode MS" w:hAnsiTheme="minorHAnsi" w:cs="David"/>
                <w:sz w:val="24"/>
                <w:szCs w:val="24"/>
                <w:rtl/>
              </w:rPr>
              <w:t>הבחנה חשובה בתחום היא בין מערכות בעלות בינה מלאכותית ספציפית לדוגמא: מיומנות במשחק</w:t>
            </w:r>
            <w:r>
              <w:rPr>
                <w:rFonts w:asciiTheme="minorHAnsi" w:eastAsia="Arial Unicode MS" w:hAnsiTheme="minorHAnsi" w:cs="David" w:hint="cs"/>
                <w:sz w:val="24"/>
                <w:szCs w:val="24"/>
              </w:rPr>
              <w:t xml:space="preserve"> </w:t>
            </w:r>
            <w:r w:rsidRPr="009372E7">
              <w:rPr>
                <w:rFonts w:asciiTheme="minorHAnsi" w:eastAsia="Arial Unicode MS" w:hAnsiTheme="minorHAnsi" w:cs="David"/>
                <w:sz w:val="24"/>
                <w:szCs w:val="24"/>
                <w:rtl/>
              </w:rPr>
              <w:t>שחמט; תרגום שפה אנושית; יכולת פענוח וזיהוי תמונה</w:t>
            </w:r>
            <w:r>
              <w:rPr>
                <w:rFonts w:asciiTheme="minorHAnsi" w:eastAsia="Arial Unicode MS" w:hAnsiTheme="minorHAnsi" w:cs="David" w:hint="cs"/>
                <w:sz w:val="24"/>
                <w:szCs w:val="24"/>
                <w:rtl/>
              </w:rPr>
              <w:t>.</w:t>
            </w:r>
            <w:r w:rsidRPr="009372E7">
              <w:rPr>
                <w:rFonts w:asciiTheme="minorHAnsi" w:eastAsia="Arial Unicode MS" w:hAnsiTheme="minorHAnsi" w:cs="David"/>
                <w:sz w:val="24"/>
                <w:szCs w:val="24"/>
                <w:rtl/>
              </w:rPr>
              <w:t xml:space="preserve"> לבין מערכות בינה מלאכותית כלליות</w:t>
            </w:r>
            <w:r>
              <w:rPr>
                <w:rFonts w:asciiTheme="minorHAnsi" w:eastAsia="Arial Unicode MS" w:hAnsiTheme="minorHAnsi" w:cs="David" w:hint="cs"/>
                <w:sz w:val="24"/>
                <w:szCs w:val="24"/>
                <w:rtl/>
              </w:rPr>
              <w:t>,</w:t>
            </w:r>
            <w:r w:rsidRPr="009372E7">
              <w:rPr>
                <w:rFonts w:asciiTheme="minorHAnsi" w:eastAsia="Arial Unicode MS" w:hAnsiTheme="minorHAnsi" w:cs="David"/>
                <w:sz w:val="24"/>
                <w:szCs w:val="24"/>
                <w:rtl/>
              </w:rPr>
              <w:t xml:space="preserve"> מערכות</w:t>
            </w:r>
            <w:r>
              <w:rPr>
                <w:rFonts w:asciiTheme="minorHAnsi" w:eastAsia="Arial Unicode MS" w:hAnsiTheme="minorHAnsi" w:cs="David" w:hint="cs"/>
                <w:sz w:val="24"/>
                <w:szCs w:val="24"/>
              </w:rPr>
              <w:t xml:space="preserve"> </w:t>
            </w:r>
            <w:r w:rsidRPr="009372E7">
              <w:rPr>
                <w:rFonts w:asciiTheme="minorHAnsi" w:eastAsia="Arial Unicode MS" w:hAnsiTheme="minorHAnsi" w:cs="David"/>
                <w:sz w:val="24"/>
                <w:szCs w:val="24"/>
                <w:rtl/>
              </w:rPr>
              <w:t>עתידניות המפגינות התנהגות אינטליגנטית ברמה אנושית ומעלה במכלול משימות קוגניטיביות</w:t>
            </w:r>
            <w:r>
              <w:rPr>
                <w:rFonts w:asciiTheme="minorHAnsi" w:eastAsia="Arial Unicode MS" w:hAnsiTheme="minorHAnsi" w:cs="David" w:hint="cs"/>
                <w:sz w:val="24"/>
                <w:szCs w:val="24"/>
                <w:rtl/>
              </w:rPr>
              <w:t>.</w:t>
            </w:r>
          </w:p>
          <w:p w14:paraId="343B9C74" w14:textId="1BB87C33" w:rsidR="001E4F7C"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Pr>
                <w:rFonts w:asciiTheme="minorHAnsi" w:eastAsia="Arial Unicode MS" w:hAnsiTheme="minorHAnsi" w:cs="David" w:hint="cs"/>
                <w:sz w:val="24"/>
                <w:szCs w:val="24"/>
                <w:rtl/>
              </w:rPr>
              <w:t>ארתור סמואל הגדיר בשנת 1959 באופן הבא: תחום מחקר המאפשר למחשבים את היכולת ללמוד מבלי להיות מתוכנתים באופן ספציפי".</w:t>
            </w:r>
          </w:p>
          <w:p w14:paraId="6DEDDED6" w14:textId="77777777" w:rsidR="001E4F7C" w:rsidRDefault="001E4F7C" w:rsidP="002E7DAB">
            <w:pPr>
              <w:spacing w:line="360" w:lineRule="auto"/>
              <w:rPr>
                <w:rFonts w:asciiTheme="minorHAnsi" w:eastAsia="Arial Unicode MS" w:hAnsiTheme="minorHAnsi" w:cs="David"/>
                <w:sz w:val="24"/>
                <w:szCs w:val="24"/>
                <w:rtl/>
              </w:rPr>
            </w:pPr>
          </w:p>
          <w:p w14:paraId="598AA9A2" w14:textId="090E3871" w:rsidR="001E4F7C"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E64AFC">
              <w:rPr>
                <w:rFonts w:asciiTheme="minorHAnsi" w:eastAsia="Arial Unicode MS" w:hAnsiTheme="minorHAnsi" w:cs="David"/>
                <w:sz w:val="24"/>
                <w:szCs w:val="24"/>
                <w:rtl/>
              </w:rPr>
              <w:t xml:space="preserve">רשת נוירונים או רשת קשרית </w:t>
            </w:r>
            <w:r w:rsidR="001E4F7C">
              <w:rPr>
                <w:rFonts w:asciiTheme="minorHAnsi" w:eastAsia="Arial Unicode MS" w:hAnsiTheme="minorHAnsi" w:cs="David" w:hint="cs"/>
                <w:sz w:val="24"/>
                <w:szCs w:val="24"/>
                <w:rtl/>
              </w:rPr>
              <w:t>-</w:t>
            </w:r>
            <w:r w:rsidR="001E4F7C" w:rsidRPr="00E64AFC">
              <w:rPr>
                <w:rFonts w:asciiTheme="minorHAnsi" w:eastAsia="Arial Unicode MS" w:hAnsiTheme="minorHAnsi" w:cs="David"/>
                <w:sz w:val="24"/>
                <w:szCs w:val="24"/>
                <w:rtl/>
              </w:rPr>
              <w:t>הוא מודל מתמטי חישובי</w:t>
            </w:r>
            <w:r w:rsidR="001E4F7C">
              <w:rPr>
                <w:rFonts w:asciiTheme="minorHAnsi" w:eastAsia="Arial Unicode MS" w:hAnsiTheme="minorHAnsi" w:cs="David" w:hint="cs"/>
                <w:sz w:val="24"/>
                <w:szCs w:val="24"/>
                <w:rtl/>
              </w:rPr>
              <w:t>,</w:t>
            </w:r>
            <w:r w:rsidR="001E4F7C" w:rsidRPr="00E64AFC">
              <w:rPr>
                <w:rFonts w:asciiTheme="minorHAnsi" w:eastAsia="Arial Unicode MS" w:hAnsiTheme="minorHAnsi" w:cs="David"/>
                <w:sz w:val="24"/>
                <w:szCs w:val="24"/>
                <w:rtl/>
              </w:rPr>
              <w:t xml:space="preserve"> שפותח בהשראת תהליכים מוחיים או קוגניטיביים</w:t>
            </w:r>
            <w:r w:rsidR="001E4F7C">
              <w:rPr>
                <w:rFonts w:asciiTheme="minorHAnsi" w:eastAsia="Arial Unicode MS" w:hAnsiTheme="minorHAnsi" w:cs="David" w:hint="cs"/>
                <w:sz w:val="24"/>
                <w:szCs w:val="24"/>
                <w:rtl/>
              </w:rPr>
              <w:t>,</w:t>
            </w:r>
            <w:r w:rsidR="001E4F7C" w:rsidRPr="00E64AFC">
              <w:rPr>
                <w:rFonts w:asciiTheme="minorHAnsi" w:eastAsia="Arial Unicode MS" w:hAnsiTheme="minorHAnsi" w:cs="David"/>
                <w:sz w:val="24"/>
                <w:szCs w:val="24"/>
                <w:rtl/>
              </w:rPr>
              <w:t xml:space="preserve"> המתרחשים ברשת עצבית טבעית ומשמש במסגרת למידת מכונה. רשת מסוג זה</w:t>
            </w:r>
            <w:r w:rsidR="001E4F7C">
              <w:rPr>
                <w:rFonts w:asciiTheme="minorHAnsi" w:eastAsia="Arial Unicode MS" w:hAnsiTheme="minorHAnsi" w:cs="David" w:hint="cs"/>
                <w:sz w:val="24"/>
                <w:szCs w:val="24"/>
                <w:rtl/>
              </w:rPr>
              <w:t>,</w:t>
            </w:r>
            <w:r w:rsidR="001E4F7C" w:rsidRPr="00E64AFC">
              <w:rPr>
                <w:rFonts w:asciiTheme="minorHAnsi" w:eastAsia="Arial Unicode MS" w:hAnsiTheme="minorHAnsi" w:cs="David"/>
                <w:sz w:val="24"/>
                <w:szCs w:val="24"/>
                <w:rtl/>
              </w:rPr>
              <w:t xml:space="preserve"> מכילה בדרך כלל מספר רב של יחידות מידע (קלט ופלט) המקושרות זו לזו, קשרים שלעיתים קרובות עוברים דרך יחידות מידע "חבויות" (</w:t>
            </w:r>
            <w:r w:rsidR="001E4F7C" w:rsidRPr="00E64AFC">
              <w:rPr>
                <w:rFonts w:asciiTheme="minorHAnsi" w:eastAsia="Arial Unicode MS" w:hAnsiTheme="minorHAnsi" w:cs="David"/>
                <w:sz w:val="24"/>
                <w:szCs w:val="24"/>
              </w:rPr>
              <w:t>Hidden Layer</w:t>
            </w:r>
            <w:r w:rsidR="001E4F7C" w:rsidRPr="00E64AFC">
              <w:rPr>
                <w:rFonts w:asciiTheme="minorHAnsi" w:eastAsia="Arial Unicode MS" w:hAnsiTheme="minorHAnsi" w:cs="David"/>
                <w:sz w:val="24"/>
                <w:szCs w:val="24"/>
                <w:rtl/>
              </w:rPr>
              <w:t>). צורת הקישור בין היחידות, המכילה מידע על חוזק הקשר, מדמה את אופן חיבור הנוירונים במוח. השימוש ברשתות עצביות מלאכותיות נפוץ בעיקר במדעים קוגניטיביים, ובמערכות תוכנה שונות - בהן: מערכות רבות של אינטליגנציה מלאכותית המבצעות משימות מגוונות - זיהוי תווים, זיהוי פנים, זיהוי כתב יד, חיזוי שוק ההון, מערכת זיהוי דיבור, זיהוי תמונה, ניתוח טקסט ועוד.</w:t>
            </w:r>
          </w:p>
          <w:p w14:paraId="379A894A" w14:textId="77777777" w:rsidR="001E4F7C" w:rsidRDefault="001E4F7C" w:rsidP="002E7DAB">
            <w:pPr>
              <w:spacing w:line="360" w:lineRule="auto"/>
              <w:rPr>
                <w:rFonts w:asciiTheme="minorHAnsi" w:eastAsia="Arial Unicode MS" w:hAnsiTheme="minorHAnsi" w:cs="David"/>
                <w:sz w:val="24"/>
                <w:szCs w:val="24"/>
                <w:rtl/>
              </w:rPr>
            </w:pPr>
          </w:p>
          <w:p w14:paraId="3E91A2C4" w14:textId="4D5D834C" w:rsidR="001E4F7C" w:rsidRDefault="001E4F7C" w:rsidP="002E7DAB">
            <w:pPr>
              <w:spacing w:line="360" w:lineRule="auto"/>
              <w:rPr>
                <w:rFonts w:asciiTheme="minorHAnsi" w:eastAsia="Arial Unicode MS" w:hAnsiTheme="minorHAnsi" w:cs="David"/>
                <w:b/>
                <w:bCs/>
                <w:sz w:val="24"/>
                <w:szCs w:val="24"/>
                <w:rtl/>
              </w:rPr>
            </w:pPr>
            <w:r>
              <w:rPr>
                <w:rFonts w:asciiTheme="minorHAnsi" w:eastAsia="Arial Unicode MS" w:hAnsiTheme="minorHAnsi" w:cs="David" w:hint="cs"/>
                <w:b/>
                <w:bCs/>
                <w:sz w:val="24"/>
                <w:szCs w:val="24"/>
                <w:rtl/>
              </w:rPr>
              <w:t xml:space="preserve">        </w:t>
            </w:r>
            <w:r w:rsidRPr="006D7CC3">
              <w:rPr>
                <w:rFonts w:asciiTheme="minorHAnsi" w:eastAsia="Arial Unicode MS" w:hAnsiTheme="minorHAnsi" w:cs="David" w:hint="cs"/>
                <w:b/>
                <w:bCs/>
                <w:sz w:val="24"/>
                <w:szCs w:val="24"/>
                <w:rtl/>
              </w:rPr>
              <w:t>שלוש תועלות לבינה מלאכותית</w:t>
            </w:r>
            <w:r>
              <w:rPr>
                <w:rFonts w:asciiTheme="minorHAnsi" w:eastAsia="Arial Unicode MS" w:hAnsiTheme="minorHAnsi" w:cs="David" w:hint="cs"/>
                <w:sz w:val="24"/>
                <w:szCs w:val="24"/>
                <w:rtl/>
              </w:rPr>
              <w:t xml:space="preserve">: אוטומציה, ניהול חכם וחדשנות. </w:t>
            </w:r>
            <w:r w:rsidRPr="00C219A6">
              <w:rPr>
                <w:rFonts w:asciiTheme="minorHAnsi" w:eastAsia="Arial Unicode MS" w:hAnsiTheme="minorHAnsi" w:cs="David"/>
                <w:sz w:val="24"/>
                <w:szCs w:val="24"/>
                <w:rtl/>
              </w:rPr>
              <w:t>בתהליכים</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הקוגניטיביים</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 xml:space="preserve"> שכבר מוחשבו</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 xml:space="preserve"> נכללים:</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זיהוי ותיוג של עצמים מורכבים </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למשל, לטובת אבחון רפואי או סינון ספאם</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חיזוי התנהגויות על פי העבר תוך למידה מתמדת </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כמו בפרסום מותאם אישי</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הפקת משמעויות או זיהוי אנומליות מתוך ערימת נתונים לא סדורה </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למשל לזיהוי</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הונאה בעסקאות אשראי</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ממשקים למשתמש בשפה טבעית </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כמו עוזרים וירטואליים</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תכנון מהלכים במערכת דינמית </w:t>
            </w:r>
            <w:r>
              <w:rPr>
                <w:rFonts w:asciiTheme="minorHAnsi" w:eastAsia="Arial Unicode MS" w:hAnsiTheme="minorHAnsi" w:cs="David" w:hint="cs"/>
                <w:sz w:val="24"/>
                <w:szCs w:val="24"/>
                <w:rtl/>
              </w:rPr>
              <w:lastRenderedPageBreak/>
              <w:t>(</w:t>
            </w:r>
            <w:r w:rsidRPr="00C219A6">
              <w:rPr>
                <w:rFonts w:asciiTheme="minorHAnsi" w:eastAsia="Arial Unicode MS" w:hAnsiTheme="minorHAnsi" w:cs="David"/>
                <w:sz w:val="24"/>
                <w:szCs w:val="24"/>
                <w:rtl/>
              </w:rPr>
              <w:t>כמו מציאת המסלול הקצר בדרך</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הנעת כלים המגיבים למצבים מתפתחים </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כמו רכב אוטונומי</w:t>
            </w:r>
            <w:r>
              <w:rPr>
                <w:rFonts w:asciiTheme="minorHAnsi" w:eastAsia="Arial Unicode MS" w:hAnsiTheme="minorHAnsi" w:cs="David" w:hint="cs"/>
                <w:sz w:val="24"/>
                <w:szCs w:val="24"/>
                <w:rtl/>
              </w:rPr>
              <w:t xml:space="preserve">). </w:t>
            </w:r>
            <w:r w:rsidRPr="00C219A6">
              <w:rPr>
                <w:rFonts w:asciiTheme="minorHAnsi" w:eastAsia="Arial Unicode MS" w:hAnsiTheme="minorHAnsi" w:cs="David"/>
                <w:sz w:val="24"/>
                <w:szCs w:val="24"/>
                <w:rtl/>
              </w:rPr>
              <w:t xml:space="preserve">הצעת עיצובים מקוריים </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אומנותיים או פונקציונאליים</w:t>
            </w:r>
            <w:r>
              <w:rPr>
                <w:rFonts w:asciiTheme="minorHAnsi" w:eastAsia="Arial Unicode MS" w:hAnsiTheme="minorHAnsi" w:cs="David" w:hint="cs"/>
                <w:sz w:val="24"/>
                <w:szCs w:val="24"/>
                <w:rtl/>
              </w:rPr>
              <w:t>)</w:t>
            </w:r>
            <w:r w:rsidRPr="00C219A6">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p>
          <w:p w14:paraId="7FFE5029" w14:textId="77777777" w:rsidR="006A3DDF" w:rsidRDefault="001E4F7C" w:rsidP="006A3DDF">
            <w:pPr>
              <w:spacing w:line="360" w:lineRule="auto"/>
              <w:rPr>
                <w:rFonts w:asciiTheme="minorHAnsi" w:eastAsia="Arial Unicode MS" w:hAnsiTheme="minorHAnsi" w:cs="David"/>
                <w:b/>
                <w:bCs/>
                <w:sz w:val="24"/>
                <w:szCs w:val="24"/>
                <w:rtl/>
              </w:rPr>
            </w:pPr>
            <w:r>
              <w:rPr>
                <w:rFonts w:asciiTheme="minorHAnsi" w:eastAsia="Arial Unicode MS" w:hAnsiTheme="minorHAnsi" w:cs="David" w:hint="cs"/>
                <w:b/>
                <w:bCs/>
                <w:sz w:val="24"/>
                <w:szCs w:val="24"/>
                <w:rtl/>
              </w:rPr>
              <w:t xml:space="preserve">        </w:t>
            </w:r>
            <w:r w:rsidRPr="006D7CC3">
              <w:rPr>
                <w:rFonts w:asciiTheme="minorHAnsi" w:eastAsia="Arial Unicode MS" w:hAnsiTheme="minorHAnsi" w:cs="David"/>
                <w:b/>
                <w:bCs/>
                <w:sz w:val="24"/>
                <w:szCs w:val="24"/>
                <w:rtl/>
              </w:rPr>
              <w:t>בינה מלאכותית מתאפשרת בשלושה מנועים</w:t>
            </w:r>
            <w:r w:rsidRPr="00C219A6">
              <w:rPr>
                <w:rFonts w:asciiTheme="minorHAnsi" w:eastAsia="Arial Unicode MS" w:hAnsiTheme="minorHAnsi" w:cs="David"/>
                <w:sz w:val="24"/>
                <w:szCs w:val="24"/>
                <w:rtl/>
              </w:rPr>
              <w:t xml:space="preserve">: כוח מחשוב, </w:t>
            </w:r>
            <w:r>
              <w:rPr>
                <w:rFonts w:asciiTheme="minorHAnsi" w:eastAsia="Arial Unicode MS" w:hAnsiTheme="minorHAnsi" w:cs="David" w:hint="cs"/>
                <w:sz w:val="24"/>
                <w:szCs w:val="24"/>
                <w:rtl/>
              </w:rPr>
              <w:t>היקף ה</w:t>
            </w:r>
            <w:r w:rsidRPr="00C219A6">
              <w:rPr>
                <w:rFonts w:asciiTheme="minorHAnsi" w:eastAsia="Arial Unicode MS" w:hAnsiTheme="minorHAnsi" w:cs="David"/>
                <w:sz w:val="24"/>
                <w:szCs w:val="24"/>
                <w:rtl/>
              </w:rPr>
              <w:t>דאטה ואלגוריתמיקה</w:t>
            </w:r>
            <w:r>
              <w:rPr>
                <w:rFonts w:asciiTheme="minorHAnsi" w:eastAsia="Arial Unicode MS" w:hAnsiTheme="minorHAnsi" w:cs="David" w:hint="cs"/>
                <w:sz w:val="24"/>
                <w:szCs w:val="24"/>
                <w:rtl/>
              </w:rPr>
              <w:t xml:space="preserve">. </w:t>
            </w:r>
          </w:p>
          <w:p w14:paraId="3FD629CA" w14:textId="71E3BC55" w:rsidR="001E4F7C" w:rsidRDefault="001E4F7C" w:rsidP="006A3DDF">
            <w:pPr>
              <w:spacing w:line="360" w:lineRule="auto"/>
              <w:rPr>
                <w:rFonts w:asciiTheme="minorHAnsi" w:eastAsia="Arial Unicode MS" w:hAnsiTheme="minorHAnsi" w:cs="David"/>
                <w:sz w:val="24"/>
                <w:szCs w:val="24"/>
                <w:rtl/>
              </w:rPr>
            </w:pPr>
            <w:r w:rsidRPr="006D7CC3">
              <w:rPr>
                <w:rFonts w:asciiTheme="minorHAnsi" w:eastAsia="Arial Unicode MS" w:hAnsiTheme="minorHAnsi" w:cs="David" w:hint="cs"/>
                <w:b/>
                <w:bCs/>
                <w:sz w:val="24"/>
                <w:szCs w:val="24"/>
                <w:rtl/>
              </w:rPr>
              <w:t>תועלות בהיבט הבטחוני והצבאי:</w:t>
            </w:r>
            <w:r>
              <w:rPr>
                <w:rFonts w:asciiTheme="minorHAnsi" w:eastAsia="Arial Unicode MS" w:hAnsiTheme="minorHAnsi" w:cs="David" w:hint="cs"/>
                <w:sz w:val="24"/>
                <w:szCs w:val="24"/>
                <w:rtl/>
              </w:rPr>
              <w:t xml:space="preserve"> הפחתת עלויות של הביטחון והאמל"ח. דיוק באויב מבוזר, נטמע באוכלוסיה אזרחית, נייד ומתחמק. </w:t>
            </w:r>
            <w:r w:rsidRPr="00600640">
              <w:rPr>
                <w:rFonts w:asciiTheme="minorHAnsi" w:eastAsia="Arial Unicode MS" w:hAnsiTheme="minorHAnsi" w:cs="David"/>
                <w:sz w:val="24"/>
                <w:szCs w:val="24"/>
                <w:rtl/>
              </w:rPr>
              <w:t>פיתוח כלים אוטונומיים למגוון תפקידים תומכי</w:t>
            </w:r>
            <w:r>
              <w:rPr>
                <w:rFonts w:asciiTheme="minorHAnsi" w:eastAsia="Arial Unicode MS" w:hAnsiTheme="minorHAnsi" w:cs="David" w:hint="cs"/>
                <w:sz w:val="24"/>
                <w:szCs w:val="24"/>
                <w:rtl/>
              </w:rPr>
              <w:t xml:space="preserve"> </w:t>
            </w:r>
            <w:r w:rsidRPr="00600640">
              <w:rPr>
                <w:rFonts w:asciiTheme="minorHAnsi" w:eastAsia="Arial Unicode MS" w:hAnsiTheme="minorHAnsi" w:cs="David"/>
                <w:sz w:val="24"/>
                <w:szCs w:val="24"/>
                <w:rtl/>
              </w:rPr>
              <w:t>לחימה, כמו בט"ש, לוגיסטיקה, מודיעין שדה, חילוץ והצלה; בכל הקשור לחימה יבשתית</w:t>
            </w:r>
            <w:r>
              <w:rPr>
                <w:rFonts w:asciiTheme="minorHAnsi" w:eastAsia="Arial Unicode MS" w:hAnsiTheme="minorHAnsi" w:cs="David" w:hint="cs"/>
                <w:sz w:val="24"/>
                <w:szCs w:val="24"/>
                <w:rtl/>
              </w:rPr>
              <w:t xml:space="preserve"> </w:t>
            </w:r>
            <w:r w:rsidRPr="00600640">
              <w:rPr>
                <w:rFonts w:asciiTheme="minorHAnsi" w:eastAsia="Arial Unicode MS" w:hAnsiTheme="minorHAnsi" w:cs="David"/>
                <w:sz w:val="24"/>
                <w:szCs w:val="24"/>
                <w:rtl/>
              </w:rPr>
              <w:t>במרחבים אורבניים, מתקיימת לפי שעה עליונות טקטית וערכית של לוחמי אדם</w:t>
            </w:r>
            <w:r>
              <w:rPr>
                <w:rFonts w:asciiTheme="minorHAnsi" w:eastAsia="Arial Unicode MS" w:hAnsiTheme="minorHAnsi" w:cs="David" w:hint="cs"/>
                <w:sz w:val="24"/>
                <w:szCs w:val="24"/>
                <w:rtl/>
              </w:rPr>
              <w:t xml:space="preserve"> על פני רובוט קרבי. </w:t>
            </w:r>
            <w:r w:rsidRPr="00600640">
              <w:rPr>
                <w:rFonts w:asciiTheme="minorHAnsi" w:eastAsia="Arial Unicode MS" w:hAnsiTheme="minorHAnsi" w:cs="David"/>
                <w:sz w:val="24"/>
                <w:szCs w:val="24"/>
                <w:rtl/>
              </w:rPr>
              <w:t>מבצעי תודעה והשפעה</w:t>
            </w:r>
            <w:r>
              <w:rPr>
                <w:rFonts w:asciiTheme="minorHAnsi" w:eastAsia="Arial Unicode MS" w:hAnsiTheme="minorHAnsi" w:cs="David" w:hint="cs"/>
                <w:sz w:val="24"/>
                <w:szCs w:val="24"/>
                <w:rtl/>
              </w:rPr>
              <w:t xml:space="preserve"> מבוססי זיהוי קבלי יעד ובניית מסר אותנטי או מזויף. </w:t>
            </w:r>
            <w:r w:rsidRPr="00600640">
              <w:rPr>
                <w:rFonts w:asciiTheme="minorHAnsi" w:eastAsia="Arial Unicode MS" w:hAnsiTheme="minorHAnsi" w:cs="David"/>
                <w:sz w:val="24"/>
                <w:szCs w:val="24"/>
                <w:rtl/>
              </w:rPr>
              <w:t xml:space="preserve">יצירת חלופות מקוריות בעיצוב </w:t>
            </w:r>
            <w:r w:rsidR="006A3DDF">
              <w:rPr>
                <w:rFonts w:asciiTheme="minorHAnsi" w:eastAsia="Arial Unicode MS" w:hAnsiTheme="minorHAnsi" w:cs="David" w:hint="cs"/>
                <w:sz w:val="24"/>
                <w:szCs w:val="24"/>
                <w:rtl/>
              </w:rPr>
              <w:t xml:space="preserve">      </w:t>
            </w:r>
            <w:r w:rsidRPr="00600640">
              <w:rPr>
                <w:rFonts w:asciiTheme="minorHAnsi" w:eastAsia="Arial Unicode MS" w:hAnsiTheme="minorHAnsi" w:cs="David"/>
                <w:sz w:val="24"/>
                <w:szCs w:val="24"/>
                <w:rtl/>
              </w:rPr>
              <w:t>מוצרים או בחיפוש מהלכים מפתיעים בתנאי סימולציה</w:t>
            </w:r>
            <w:r>
              <w:rPr>
                <w:rFonts w:asciiTheme="minorHAnsi" w:eastAsia="Arial Unicode MS" w:hAnsiTheme="minorHAnsi" w:cs="David" w:hint="cs"/>
                <w:sz w:val="24"/>
                <w:szCs w:val="24"/>
                <w:rtl/>
              </w:rPr>
              <w:t xml:space="preserve">. </w:t>
            </w:r>
            <w:r w:rsidRPr="00600640">
              <w:rPr>
                <w:rFonts w:asciiTheme="minorHAnsi" w:eastAsia="Arial Unicode MS" w:hAnsiTheme="minorHAnsi" w:cs="David"/>
                <w:sz w:val="24"/>
                <w:szCs w:val="24"/>
                <w:rtl/>
              </w:rPr>
              <w:t>ניתוח הסיכונים בהקשר הבינה המלאכותית דורש התייחסות לפן השליטה בה</w:t>
            </w:r>
            <w:r>
              <w:rPr>
                <w:rFonts w:asciiTheme="minorHAnsi" w:eastAsia="Arial Unicode MS" w:hAnsiTheme="minorHAnsi" w:cs="David" w:hint="cs"/>
                <w:sz w:val="24"/>
                <w:szCs w:val="24"/>
                <w:rtl/>
              </w:rPr>
              <w:t>.</w:t>
            </w:r>
          </w:p>
          <w:p w14:paraId="160E0CEB" w14:textId="77777777" w:rsidR="001E4F7C" w:rsidRDefault="001E4F7C" w:rsidP="002E7DAB">
            <w:pPr>
              <w:spacing w:line="360" w:lineRule="auto"/>
              <w:rPr>
                <w:rFonts w:asciiTheme="minorHAnsi" w:eastAsia="Arial Unicode MS" w:hAnsiTheme="minorHAnsi" w:cs="David"/>
                <w:sz w:val="24"/>
                <w:szCs w:val="24"/>
                <w:rtl/>
              </w:rPr>
            </w:pPr>
          </w:p>
          <w:p w14:paraId="34124161"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Pr="00AE5BEF">
              <w:rPr>
                <w:rFonts w:asciiTheme="minorHAnsi" w:eastAsia="Arial Unicode MS" w:hAnsiTheme="minorHAnsi" w:cs="David"/>
                <w:sz w:val="24"/>
                <w:szCs w:val="24"/>
                <w:rtl/>
              </w:rPr>
              <w:t xml:space="preserve">בינה מלאכותית לא צפויה להחליף אנשים בחשיבה "אסטרטגית". חשיבה </w:t>
            </w:r>
            <w:r>
              <w:rPr>
                <w:rFonts w:asciiTheme="minorHAnsi" w:eastAsia="Arial Unicode MS" w:hAnsiTheme="minorHAnsi" w:cs="David" w:hint="cs"/>
                <w:sz w:val="24"/>
                <w:szCs w:val="24"/>
                <w:rtl/>
              </w:rPr>
              <w:t>מסוג זה, נחוצה לראיית</w:t>
            </w:r>
            <w:r w:rsidRPr="00AE5BEF">
              <w:rPr>
                <w:rFonts w:asciiTheme="minorHAnsi" w:eastAsia="Arial Unicode MS" w:hAnsiTheme="minorHAnsi" w:cs="David"/>
                <w:sz w:val="24"/>
                <w:szCs w:val="24"/>
                <w:rtl/>
              </w:rPr>
              <w:t xml:space="preserve"> רוחב</w:t>
            </w:r>
            <w:r>
              <w:rPr>
                <w:rFonts w:asciiTheme="minorHAnsi" w:eastAsia="Arial Unicode MS" w:hAnsiTheme="minorHAnsi" w:cs="David" w:hint="cs"/>
                <w:sz w:val="24"/>
                <w:szCs w:val="24"/>
                <w:rtl/>
              </w:rPr>
              <w:t xml:space="preserve">  ולתחום ה</w:t>
            </w:r>
            <w:r w:rsidRPr="00AE5BEF">
              <w:rPr>
                <w:rFonts w:asciiTheme="minorHAnsi" w:eastAsia="Arial Unicode MS" w:hAnsiTheme="minorHAnsi" w:cs="David"/>
                <w:sz w:val="24"/>
                <w:szCs w:val="24"/>
                <w:rtl/>
              </w:rPr>
              <w:t xml:space="preserve">מדיני, </w:t>
            </w:r>
            <w:r>
              <w:rPr>
                <w:rFonts w:asciiTheme="minorHAnsi" w:eastAsia="Arial Unicode MS" w:hAnsiTheme="minorHAnsi" w:cs="David" w:hint="cs"/>
                <w:sz w:val="24"/>
                <w:szCs w:val="24"/>
                <w:rtl/>
              </w:rPr>
              <w:t>ה</w:t>
            </w:r>
            <w:r w:rsidRPr="00AE5BEF">
              <w:rPr>
                <w:rFonts w:asciiTheme="minorHAnsi" w:eastAsia="Arial Unicode MS" w:hAnsiTheme="minorHAnsi" w:cs="David"/>
                <w:sz w:val="24"/>
                <w:szCs w:val="24"/>
                <w:rtl/>
              </w:rPr>
              <w:t xml:space="preserve">ביטחוני, </w:t>
            </w:r>
            <w:r>
              <w:rPr>
                <w:rFonts w:asciiTheme="minorHAnsi" w:eastAsia="Arial Unicode MS" w:hAnsiTheme="minorHAnsi" w:cs="David" w:hint="cs"/>
                <w:sz w:val="24"/>
                <w:szCs w:val="24"/>
                <w:rtl/>
              </w:rPr>
              <w:t>ה</w:t>
            </w:r>
            <w:r w:rsidRPr="00AE5BEF">
              <w:rPr>
                <w:rFonts w:asciiTheme="minorHAnsi" w:eastAsia="Arial Unicode MS" w:hAnsiTheme="minorHAnsi" w:cs="David"/>
                <w:sz w:val="24"/>
                <w:szCs w:val="24"/>
                <w:rtl/>
              </w:rPr>
              <w:t xml:space="preserve">כלכלי, </w:t>
            </w:r>
            <w:r>
              <w:rPr>
                <w:rFonts w:asciiTheme="minorHAnsi" w:eastAsia="Arial Unicode MS" w:hAnsiTheme="minorHAnsi" w:cs="David" w:hint="cs"/>
                <w:sz w:val="24"/>
                <w:szCs w:val="24"/>
                <w:rtl/>
              </w:rPr>
              <w:t>ה</w:t>
            </w:r>
            <w:r w:rsidRPr="00AE5BEF">
              <w:rPr>
                <w:rFonts w:asciiTheme="minorHAnsi" w:eastAsia="Arial Unicode MS" w:hAnsiTheme="minorHAnsi" w:cs="David"/>
                <w:sz w:val="24"/>
                <w:szCs w:val="24"/>
                <w:rtl/>
              </w:rPr>
              <w:t>חברתי ו</w:t>
            </w:r>
            <w:r>
              <w:rPr>
                <w:rFonts w:asciiTheme="minorHAnsi" w:eastAsia="Arial Unicode MS" w:hAnsiTheme="minorHAnsi" w:cs="David" w:hint="cs"/>
                <w:sz w:val="24"/>
                <w:szCs w:val="24"/>
                <w:rtl/>
              </w:rPr>
              <w:t xml:space="preserve">עוד. </w:t>
            </w:r>
            <w:r w:rsidRPr="00207673">
              <w:rPr>
                <w:rFonts w:asciiTheme="minorHAnsi" w:eastAsia="Arial Unicode MS" w:hAnsiTheme="minorHAnsi" w:cs="David"/>
                <w:sz w:val="24"/>
                <w:szCs w:val="24"/>
                <w:rtl/>
              </w:rPr>
              <w:t>טכנולוגיות בינה מלאכותית נמצאות בבסיס רוב המהפכות הטכנולוגיות</w:t>
            </w:r>
            <w:r>
              <w:rPr>
                <w:rFonts w:asciiTheme="minorHAnsi" w:eastAsia="Arial Unicode MS" w:hAnsiTheme="minorHAnsi" w:cs="David" w:hint="cs"/>
                <w:sz w:val="24"/>
                <w:szCs w:val="24"/>
                <w:rtl/>
              </w:rPr>
              <w:t>,</w:t>
            </w:r>
            <w:r w:rsidRPr="00207673">
              <w:rPr>
                <w:rFonts w:asciiTheme="minorHAnsi" w:eastAsia="Arial Unicode MS" w:hAnsiTheme="minorHAnsi" w:cs="David"/>
                <w:sz w:val="24"/>
                <w:szCs w:val="24"/>
                <w:rtl/>
              </w:rPr>
              <w:t xml:space="preserve"> שאנו נמצאים בעיצומן או בפתחן. הטכנולוגיה מתבססת על אלגוריתמים שמנתחים כמויות גדולות של מידע ונתונים, מזהים דפוסים חוזרים, מפיקים מהם תובנות, מתאימים את עצמם לשינויים ופועלים בהתאם</w:t>
            </w:r>
            <w:r>
              <w:rPr>
                <w:rFonts w:asciiTheme="minorHAnsi" w:eastAsia="Arial Unicode MS" w:hAnsiTheme="minorHAnsi" w:cs="David" w:hint="cs"/>
                <w:sz w:val="24"/>
                <w:szCs w:val="24"/>
                <w:rtl/>
              </w:rPr>
              <w:t>.</w:t>
            </w:r>
          </w:p>
          <w:p w14:paraId="3B62EDF2"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Pr="00715B05">
              <w:rPr>
                <w:rFonts w:asciiTheme="minorHAnsi" w:eastAsia="Arial Unicode MS" w:hAnsiTheme="minorHAnsi" w:cs="David" w:hint="cs"/>
                <w:b/>
                <w:bCs/>
                <w:sz w:val="24"/>
                <w:szCs w:val="24"/>
                <w:rtl/>
              </w:rPr>
              <w:t>החזון</w:t>
            </w:r>
            <w:r>
              <w:rPr>
                <w:rFonts w:asciiTheme="minorHAnsi" w:eastAsia="Arial Unicode MS" w:hAnsiTheme="minorHAnsi" w:cs="David" w:hint="cs"/>
                <w:sz w:val="24"/>
                <w:szCs w:val="24"/>
                <w:rtl/>
              </w:rPr>
              <w:t xml:space="preserve"> הינו ש</w:t>
            </w:r>
            <w:r w:rsidRPr="00207673">
              <w:rPr>
                <w:rFonts w:asciiTheme="minorHAnsi" w:eastAsia="Arial Unicode MS" w:hAnsiTheme="minorHAnsi" w:cs="David"/>
                <w:sz w:val="24"/>
                <w:szCs w:val="24"/>
                <w:rtl/>
              </w:rPr>
              <w:t xml:space="preserve">תוך חמש שנים תהפוך ישראל </w:t>
            </w:r>
            <w:r>
              <w:rPr>
                <w:rFonts w:asciiTheme="minorHAnsi" w:eastAsia="Arial Unicode MS" w:hAnsiTheme="minorHAnsi" w:cs="David" w:hint="cs"/>
                <w:sz w:val="24"/>
                <w:szCs w:val="24"/>
                <w:rtl/>
              </w:rPr>
              <w:t>למעצמה בתחום ו</w:t>
            </w:r>
            <w:r w:rsidRPr="00207673">
              <w:rPr>
                <w:rFonts w:asciiTheme="minorHAnsi" w:eastAsia="Arial Unicode MS" w:hAnsiTheme="minorHAnsi" w:cs="David"/>
                <w:sz w:val="24"/>
                <w:szCs w:val="24"/>
                <w:rtl/>
              </w:rPr>
              <w:t>לאחת מחמש המדינות המובילות בעולם</w:t>
            </w:r>
            <w:r>
              <w:rPr>
                <w:rFonts w:asciiTheme="minorHAnsi" w:eastAsia="Arial Unicode MS" w:hAnsiTheme="minorHAnsi" w:cs="David" w:hint="cs"/>
                <w:sz w:val="24"/>
                <w:szCs w:val="24"/>
                <w:rtl/>
              </w:rPr>
              <w:t>.</w:t>
            </w:r>
            <w:r>
              <w:rPr>
                <w:rtl/>
              </w:rPr>
              <w:t xml:space="preserve"> </w:t>
            </w:r>
            <w:r w:rsidRPr="00207673">
              <w:rPr>
                <w:rFonts w:asciiTheme="minorHAnsi" w:eastAsia="Arial Unicode MS" w:hAnsiTheme="minorHAnsi" w:cs="David"/>
                <w:sz w:val="24"/>
                <w:szCs w:val="24"/>
                <w:rtl/>
              </w:rPr>
              <w:t>השקעה ממשלתית שנתית של 1-2 מיליארד שקל, מתוך סך כל ההשקעה בתחום בישראל של 10 מיליארד שקל.</w:t>
            </w:r>
            <w:r>
              <w:rPr>
                <w:rFonts w:asciiTheme="minorHAnsi" w:eastAsia="Arial Unicode MS" w:hAnsiTheme="minorHAnsi" w:cs="David" w:hint="cs"/>
                <w:sz w:val="24"/>
                <w:szCs w:val="24"/>
                <w:rtl/>
              </w:rPr>
              <w:t xml:space="preserve"> </w:t>
            </w:r>
            <w:r w:rsidRPr="00207673">
              <w:rPr>
                <w:rFonts w:asciiTheme="minorHAnsi" w:eastAsia="Arial Unicode MS" w:hAnsiTheme="minorHAnsi" w:cs="David"/>
                <w:sz w:val="24"/>
                <w:szCs w:val="24"/>
                <w:rtl/>
              </w:rPr>
              <w:t xml:space="preserve">הוועדה </w:t>
            </w:r>
            <w:r>
              <w:rPr>
                <w:rFonts w:asciiTheme="minorHAnsi" w:eastAsia="Arial Unicode MS" w:hAnsiTheme="minorHAnsi" w:cs="David" w:hint="cs"/>
                <w:sz w:val="24"/>
                <w:szCs w:val="24"/>
                <w:rtl/>
              </w:rPr>
              <w:t xml:space="preserve">שהוקמה לבניית אסטרטגיה בתחום, </w:t>
            </w:r>
            <w:r w:rsidRPr="00207673">
              <w:rPr>
                <w:rFonts w:asciiTheme="minorHAnsi" w:eastAsia="Arial Unicode MS" w:hAnsiTheme="minorHAnsi" w:cs="David"/>
                <w:sz w:val="24"/>
                <w:szCs w:val="24"/>
                <w:rtl/>
              </w:rPr>
              <w:t>כוללת 15 תתי-ועדות בהשתתפות כ-300 גורמים בכירים מהממשלה, מהצבא, מהאקדמיה ומתעשיית ההייטק, והמלצותיה צפויות להיות מוגשות לממשלה</w:t>
            </w:r>
            <w:r>
              <w:rPr>
                <w:rFonts w:asciiTheme="minorHAnsi" w:eastAsia="Arial Unicode MS" w:hAnsiTheme="minorHAnsi" w:cs="David" w:hint="cs"/>
                <w:sz w:val="24"/>
                <w:szCs w:val="24"/>
                <w:rtl/>
              </w:rPr>
              <w:t>.</w:t>
            </w:r>
          </w:p>
        </w:tc>
        <w:tc>
          <w:tcPr>
            <w:tcW w:w="817" w:type="pct"/>
          </w:tcPr>
          <w:p w14:paraId="5D4F303C" w14:textId="77777777" w:rsidR="001E4F7C" w:rsidRPr="0093351F" w:rsidRDefault="001E4F7C" w:rsidP="002E7DAB">
            <w:pPr>
              <w:spacing w:line="360" w:lineRule="auto"/>
              <w:rPr>
                <w:rFonts w:asciiTheme="minorHAnsi" w:eastAsia="Arial Unicode MS" w:hAnsiTheme="minorHAnsi" w:cs="David"/>
                <w:sz w:val="24"/>
                <w:szCs w:val="24"/>
                <w:rtl/>
              </w:rPr>
            </w:pPr>
            <w:r w:rsidRPr="00CB28CB">
              <w:rPr>
                <w:rFonts w:asciiTheme="minorHAnsi" w:eastAsia="Arial Unicode MS" w:hAnsiTheme="minorHAnsi" w:cs="David" w:hint="cs"/>
                <w:b/>
                <w:bCs/>
                <w:color w:val="002060"/>
                <w:sz w:val="24"/>
                <w:szCs w:val="24"/>
                <w:rtl/>
              </w:rPr>
              <w:lastRenderedPageBreak/>
              <w:t>בינה מלאכותית</w:t>
            </w:r>
            <w:r w:rsidRPr="008D13FE">
              <w:rPr>
                <w:rFonts w:asciiTheme="minorHAnsi" w:eastAsia="Arial Unicode MS" w:hAnsiTheme="minorHAnsi" w:cs="David" w:hint="cs"/>
                <w:sz w:val="24"/>
                <w:szCs w:val="24"/>
                <w:rtl/>
              </w:rPr>
              <w:t xml:space="preserve">, </w:t>
            </w:r>
            <w:r>
              <w:t>Artificial Intelligence-AI</w:t>
            </w:r>
            <w:r>
              <w:rPr>
                <w:rFonts w:hint="cs"/>
                <w:rtl/>
              </w:rPr>
              <w:t xml:space="preserve"> </w:t>
            </w:r>
          </w:p>
          <w:p w14:paraId="41FA4709" w14:textId="77777777" w:rsidR="001E4F7C" w:rsidRDefault="001E4F7C" w:rsidP="002E7DAB">
            <w:pPr>
              <w:spacing w:line="360" w:lineRule="auto"/>
              <w:rPr>
                <w:rFonts w:asciiTheme="minorHAnsi" w:eastAsia="Arial Unicode MS" w:hAnsiTheme="minorHAnsi" w:cs="David"/>
                <w:sz w:val="24"/>
                <w:szCs w:val="24"/>
                <w:rtl/>
              </w:rPr>
            </w:pPr>
          </w:p>
          <w:p w14:paraId="39840AEC" w14:textId="77777777" w:rsidR="001E4F7C" w:rsidRDefault="001E4F7C" w:rsidP="002E7DAB">
            <w:pPr>
              <w:spacing w:line="360" w:lineRule="auto"/>
              <w:rPr>
                <w:rFonts w:asciiTheme="minorHAnsi" w:eastAsia="Arial Unicode MS" w:hAnsiTheme="minorHAnsi" w:cs="David"/>
                <w:sz w:val="24"/>
                <w:szCs w:val="24"/>
                <w:rtl/>
              </w:rPr>
            </w:pPr>
          </w:p>
          <w:p w14:paraId="19A3D3BB" w14:textId="77777777" w:rsidR="001E4F7C" w:rsidRDefault="001E4F7C" w:rsidP="002E7DAB">
            <w:pPr>
              <w:spacing w:line="360" w:lineRule="auto"/>
              <w:rPr>
                <w:rFonts w:asciiTheme="minorHAnsi" w:eastAsia="Arial Unicode MS" w:hAnsiTheme="minorHAnsi" w:cs="David"/>
                <w:sz w:val="24"/>
                <w:szCs w:val="24"/>
                <w:rtl/>
              </w:rPr>
            </w:pPr>
          </w:p>
          <w:p w14:paraId="3CFE782A" w14:textId="77777777" w:rsidR="001E4F7C" w:rsidRDefault="001E4F7C" w:rsidP="002E7DAB">
            <w:pPr>
              <w:spacing w:line="360" w:lineRule="auto"/>
              <w:rPr>
                <w:rFonts w:asciiTheme="minorHAnsi" w:eastAsia="Arial Unicode MS" w:hAnsiTheme="minorHAnsi" w:cs="David"/>
                <w:sz w:val="24"/>
                <w:szCs w:val="24"/>
                <w:rtl/>
              </w:rPr>
            </w:pPr>
          </w:p>
          <w:p w14:paraId="0954A4D3" w14:textId="77777777" w:rsidR="001E4F7C" w:rsidRDefault="001E4F7C" w:rsidP="002E7DAB">
            <w:pPr>
              <w:spacing w:line="360" w:lineRule="auto"/>
              <w:rPr>
                <w:rFonts w:asciiTheme="minorHAnsi" w:eastAsia="Arial Unicode MS" w:hAnsiTheme="minorHAnsi" w:cs="David"/>
                <w:sz w:val="24"/>
                <w:szCs w:val="24"/>
                <w:rtl/>
              </w:rPr>
            </w:pPr>
          </w:p>
          <w:p w14:paraId="0F43E3A9" w14:textId="77777777" w:rsidR="001E4F7C" w:rsidRDefault="001E4F7C" w:rsidP="002E7DAB">
            <w:pPr>
              <w:spacing w:line="360" w:lineRule="auto"/>
              <w:rPr>
                <w:rFonts w:asciiTheme="minorHAnsi" w:eastAsia="Arial Unicode MS" w:hAnsiTheme="minorHAnsi" w:cs="David"/>
                <w:sz w:val="24"/>
                <w:szCs w:val="24"/>
                <w:rtl/>
              </w:rPr>
            </w:pPr>
          </w:p>
          <w:p w14:paraId="3A8175EE" w14:textId="77777777" w:rsidR="001E4F7C" w:rsidRDefault="001E4F7C" w:rsidP="002E7DAB">
            <w:pPr>
              <w:spacing w:line="360" w:lineRule="auto"/>
              <w:rPr>
                <w:rFonts w:asciiTheme="minorHAnsi" w:eastAsia="Arial Unicode MS" w:hAnsiTheme="minorHAnsi" w:cs="David"/>
                <w:sz w:val="24"/>
                <w:szCs w:val="24"/>
                <w:rtl/>
              </w:rPr>
            </w:pPr>
          </w:p>
          <w:p w14:paraId="1395F365" w14:textId="77777777" w:rsidR="001E4F7C" w:rsidRDefault="001E4F7C" w:rsidP="002E7DAB">
            <w:pPr>
              <w:spacing w:line="360" w:lineRule="auto"/>
              <w:rPr>
                <w:rFonts w:asciiTheme="minorHAnsi" w:eastAsia="Arial Unicode MS" w:hAnsiTheme="minorHAnsi" w:cs="David"/>
                <w:sz w:val="24"/>
                <w:szCs w:val="24"/>
                <w:rtl/>
              </w:rPr>
            </w:pPr>
          </w:p>
          <w:p w14:paraId="7AA72B8D" w14:textId="77777777" w:rsidR="001E4F7C" w:rsidRDefault="001E4F7C" w:rsidP="002E7DAB">
            <w:pPr>
              <w:spacing w:line="360" w:lineRule="auto"/>
              <w:rPr>
                <w:rFonts w:asciiTheme="minorHAnsi" w:eastAsia="Arial Unicode MS" w:hAnsiTheme="minorHAnsi" w:cs="David"/>
                <w:sz w:val="24"/>
                <w:szCs w:val="24"/>
                <w:rtl/>
              </w:rPr>
            </w:pPr>
          </w:p>
          <w:p w14:paraId="7A3EB376" w14:textId="77777777" w:rsidR="001E4F7C" w:rsidRDefault="001E4F7C" w:rsidP="002E7DAB">
            <w:pPr>
              <w:spacing w:line="360" w:lineRule="auto"/>
              <w:rPr>
                <w:rFonts w:asciiTheme="minorHAnsi" w:eastAsia="Arial Unicode MS" w:hAnsiTheme="minorHAnsi" w:cs="David"/>
                <w:sz w:val="24"/>
                <w:szCs w:val="24"/>
                <w:rtl/>
              </w:rPr>
            </w:pPr>
          </w:p>
          <w:p w14:paraId="52779DCB" w14:textId="77777777" w:rsidR="001E4F7C" w:rsidRDefault="001E4F7C" w:rsidP="002E7DAB">
            <w:pPr>
              <w:spacing w:line="360" w:lineRule="auto"/>
              <w:rPr>
                <w:rFonts w:asciiTheme="minorHAnsi" w:eastAsia="Arial Unicode MS" w:hAnsiTheme="minorHAnsi" w:cs="David"/>
                <w:sz w:val="24"/>
                <w:szCs w:val="24"/>
                <w:rtl/>
              </w:rPr>
            </w:pPr>
          </w:p>
          <w:p w14:paraId="51ED4C30" w14:textId="77777777" w:rsidR="001E4F7C" w:rsidRPr="00420291" w:rsidRDefault="001E4F7C" w:rsidP="002E7DAB">
            <w:pPr>
              <w:spacing w:line="360" w:lineRule="auto"/>
              <w:rPr>
                <w:rFonts w:asciiTheme="minorHAnsi" w:eastAsia="Arial Unicode MS" w:hAnsiTheme="minorHAnsi" w:cs="David"/>
                <w:sz w:val="18"/>
                <w:szCs w:val="18"/>
                <w:rtl/>
              </w:rPr>
            </w:pPr>
            <w:r w:rsidRPr="00420291">
              <w:rPr>
                <w:rFonts w:asciiTheme="minorHAnsi" w:eastAsia="Arial Unicode MS" w:hAnsiTheme="minorHAnsi" w:cs="David"/>
                <w:sz w:val="24"/>
                <w:szCs w:val="24"/>
                <w:rtl/>
              </w:rPr>
              <w:t xml:space="preserve">למידת מכונה </w:t>
            </w:r>
            <w:r w:rsidRPr="00420291">
              <w:rPr>
                <w:rFonts w:asciiTheme="minorHAnsi" w:eastAsia="Arial Unicode MS" w:hAnsiTheme="minorHAnsi" w:cs="David"/>
                <w:sz w:val="18"/>
                <w:szCs w:val="18"/>
                <w:rtl/>
              </w:rPr>
              <w:t>(</w:t>
            </w:r>
            <w:r w:rsidRPr="00420291">
              <w:rPr>
                <w:rFonts w:asciiTheme="minorHAnsi" w:eastAsia="Arial Unicode MS" w:hAnsiTheme="minorHAnsi" w:cs="David"/>
                <w:sz w:val="18"/>
                <w:szCs w:val="18"/>
              </w:rPr>
              <w:t>ML</w:t>
            </w:r>
            <w:r w:rsidRPr="00420291">
              <w:rPr>
                <w:rFonts w:asciiTheme="minorHAnsi" w:eastAsia="Arial Unicode MS" w:hAnsiTheme="minorHAnsi" w:cs="David"/>
                <w:sz w:val="18"/>
                <w:szCs w:val="18"/>
                <w:rtl/>
              </w:rPr>
              <w:t>)</w:t>
            </w:r>
          </w:p>
          <w:p w14:paraId="1790A64E" w14:textId="77777777" w:rsidR="001E4F7C" w:rsidRPr="00420291" w:rsidRDefault="001E4F7C" w:rsidP="002E7DAB">
            <w:pPr>
              <w:spacing w:line="360" w:lineRule="auto"/>
              <w:rPr>
                <w:rFonts w:asciiTheme="minorHAnsi" w:eastAsia="Arial Unicode MS" w:hAnsiTheme="minorHAnsi" w:cs="David"/>
                <w:sz w:val="18"/>
                <w:szCs w:val="18"/>
                <w:rtl/>
              </w:rPr>
            </w:pPr>
            <w:r w:rsidRPr="00420291">
              <w:rPr>
                <w:rFonts w:asciiTheme="minorHAnsi" w:eastAsia="Arial Unicode MS" w:hAnsiTheme="minorHAnsi" w:cs="David"/>
                <w:sz w:val="18"/>
                <w:szCs w:val="18"/>
              </w:rPr>
              <w:t>Machine learning</w:t>
            </w:r>
          </w:p>
          <w:p w14:paraId="2348C226" w14:textId="77777777" w:rsidR="001E4F7C" w:rsidRDefault="001E4F7C" w:rsidP="002E7DAB">
            <w:pPr>
              <w:spacing w:line="360" w:lineRule="auto"/>
              <w:rPr>
                <w:rFonts w:asciiTheme="minorHAnsi" w:eastAsia="Arial Unicode MS" w:hAnsiTheme="minorHAnsi" w:cs="David"/>
                <w:sz w:val="24"/>
                <w:szCs w:val="24"/>
                <w:rtl/>
              </w:rPr>
            </w:pPr>
          </w:p>
          <w:p w14:paraId="394CEE0B"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למידה עמוקה</w:t>
            </w:r>
            <w:r>
              <w:rPr>
                <w:rFonts w:asciiTheme="minorHAnsi" w:eastAsia="Arial Unicode MS" w:hAnsiTheme="minorHAnsi" w:cs="David" w:hint="cs"/>
                <w:sz w:val="24"/>
                <w:szCs w:val="24"/>
                <w:rtl/>
              </w:rPr>
              <w:t>ׁׂׂ</w:t>
            </w:r>
            <w:r>
              <w:rPr>
                <w:rFonts w:asciiTheme="minorHAnsi" w:eastAsia="Arial Unicode MS" w:hAnsiTheme="minorHAnsi" w:cs="David" w:hint="cs"/>
                <w:sz w:val="24"/>
                <w:szCs w:val="24"/>
              </w:rPr>
              <w:t xml:space="preserve"> </w:t>
            </w:r>
            <w:r>
              <w:rPr>
                <w:rFonts w:asciiTheme="minorHAnsi" w:eastAsia="Arial Unicode MS" w:hAnsiTheme="minorHAnsi" w:cs="David" w:hint="cs"/>
                <w:sz w:val="24"/>
                <w:szCs w:val="24"/>
                <w:rtl/>
              </w:rPr>
              <w:t>ׁׁׁׁׁׁׂ(</w:t>
            </w:r>
            <w:r>
              <w:rPr>
                <w:rFonts w:asciiTheme="minorHAnsi" w:eastAsia="Arial Unicode MS" w:hAnsiTheme="minorHAnsi" w:cs="David" w:hint="cs"/>
                <w:sz w:val="24"/>
                <w:szCs w:val="24"/>
              </w:rPr>
              <w:t>DL</w:t>
            </w:r>
            <w:r>
              <w:rPr>
                <w:rFonts w:asciiTheme="minorHAnsi" w:eastAsia="Arial Unicode MS" w:hAnsiTheme="minorHAnsi" w:cs="David" w:hint="cs"/>
                <w:sz w:val="24"/>
                <w:szCs w:val="24"/>
                <w:rtl/>
              </w:rPr>
              <w:t>)</w:t>
            </w:r>
            <w:r>
              <w:rPr>
                <w:rFonts w:asciiTheme="minorHAnsi" w:eastAsia="Arial Unicode MS" w:hAnsiTheme="minorHAnsi" w:cs="David"/>
                <w:sz w:val="24"/>
                <w:szCs w:val="24"/>
                <w:rtl/>
              </w:rPr>
              <w:br/>
            </w:r>
            <w:r w:rsidRPr="006D7CC3">
              <w:rPr>
                <w:rFonts w:asciiTheme="minorHAnsi" w:eastAsia="Arial Unicode MS" w:hAnsiTheme="minorHAnsi" w:cs="David" w:hint="cs"/>
              </w:rPr>
              <w:t>D</w:t>
            </w:r>
            <w:r w:rsidRPr="006D7CC3">
              <w:rPr>
                <w:rFonts w:asciiTheme="minorHAnsi" w:eastAsia="Arial Unicode MS" w:hAnsiTheme="minorHAnsi" w:cs="David"/>
              </w:rPr>
              <w:t>eep learning</w:t>
            </w:r>
            <w:r>
              <w:rPr>
                <w:rFonts w:asciiTheme="minorHAnsi" w:eastAsia="Arial Unicode MS" w:hAnsiTheme="minorHAnsi" w:cs="David"/>
                <w:sz w:val="24"/>
                <w:szCs w:val="24"/>
                <w:rtl/>
              </w:rPr>
              <w:br/>
            </w:r>
            <w:r w:rsidRPr="00E64AFC">
              <w:rPr>
                <w:rFonts w:asciiTheme="minorHAnsi" w:eastAsia="Arial Unicode MS" w:hAnsiTheme="minorHAnsi" w:cs="David"/>
                <w:sz w:val="24"/>
                <w:szCs w:val="24"/>
                <w:rtl/>
              </w:rPr>
              <w:t>רשת עצבית מלאכותית (</w:t>
            </w:r>
            <w:r w:rsidRPr="00E64AFC">
              <w:rPr>
                <w:rFonts w:asciiTheme="minorHAnsi" w:eastAsia="Arial Unicode MS" w:hAnsiTheme="minorHAnsi" w:cs="David"/>
                <w:sz w:val="24"/>
                <w:szCs w:val="24"/>
              </w:rPr>
              <w:t>ANN – Artificial Neural Network</w:t>
            </w:r>
            <w:r w:rsidRPr="00E64AFC">
              <w:rPr>
                <w:rFonts w:asciiTheme="minorHAnsi" w:eastAsia="Arial Unicode MS" w:hAnsiTheme="minorHAnsi" w:cs="David"/>
                <w:sz w:val="24"/>
                <w:szCs w:val="24"/>
                <w:rtl/>
              </w:rPr>
              <w:t>),</w:t>
            </w:r>
          </w:p>
          <w:p w14:paraId="5754E55A" w14:textId="77777777" w:rsidR="001E4F7C" w:rsidRDefault="001E4F7C" w:rsidP="002E7DAB">
            <w:pPr>
              <w:spacing w:line="360" w:lineRule="auto"/>
              <w:rPr>
                <w:rFonts w:asciiTheme="minorHAnsi" w:eastAsia="Arial Unicode MS" w:hAnsiTheme="minorHAnsi" w:cs="David"/>
                <w:sz w:val="24"/>
                <w:szCs w:val="24"/>
                <w:rtl/>
              </w:rPr>
            </w:pPr>
          </w:p>
          <w:p w14:paraId="6EEF80DD" w14:textId="77777777" w:rsidR="001E4F7C" w:rsidRDefault="001E4F7C" w:rsidP="002E7DAB">
            <w:pPr>
              <w:spacing w:line="360" w:lineRule="auto"/>
              <w:rPr>
                <w:rFonts w:asciiTheme="minorHAnsi" w:eastAsia="Arial Unicode MS" w:hAnsiTheme="minorHAnsi" w:cs="David"/>
                <w:sz w:val="24"/>
                <w:szCs w:val="24"/>
                <w:rtl/>
              </w:rPr>
            </w:pPr>
          </w:p>
          <w:p w14:paraId="752F8FF3" w14:textId="77777777" w:rsidR="001E4F7C" w:rsidRDefault="001E4F7C" w:rsidP="002E7DAB">
            <w:pPr>
              <w:spacing w:line="360" w:lineRule="auto"/>
              <w:rPr>
                <w:rFonts w:asciiTheme="minorHAnsi" w:eastAsia="Arial Unicode MS" w:hAnsiTheme="minorHAnsi" w:cs="David"/>
                <w:sz w:val="24"/>
                <w:szCs w:val="24"/>
                <w:rtl/>
              </w:rPr>
            </w:pPr>
          </w:p>
          <w:p w14:paraId="3CB24C3F" w14:textId="77777777" w:rsidR="001E4F7C" w:rsidRDefault="001E4F7C" w:rsidP="002E7DAB">
            <w:pPr>
              <w:spacing w:line="360" w:lineRule="auto"/>
              <w:rPr>
                <w:rFonts w:asciiTheme="minorHAnsi" w:eastAsia="Arial Unicode MS" w:hAnsiTheme="minorHAnsi" w:cs="David"/>
                <w:sz w:val="24"/>
                <w:szCs w:val="24"/>
                <w:rtl/>
              </w:rPr>
            </w:pPr>
          </w:p>
          <w:p w14:paraId="1F23E72D" w14:textId="77777777" w:rsidR="001E4F7C" w:rsidRDefault="001E4F7C" w:rsidP="002E7DAB">
            <w:pPr>
              <w:spacing w:line="360" w:lineRule="auto"/>
              <w:rPr>
                <w:rFonts w:asciiTheme="minorHAnsi" w:eastAsia="Arial Unicode MS" w:hAnsiTheme="minorHAnsi" w:cs="David"/>
                <w:sz w:val="24"/>
                <w:szCs w:val="24"/>
                <w:rtl/>
              </w:rPr>
            </w:pPr>
          </w:p>
          <w:p w14:paraId="3F687E77"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שימושי </w:t>
            </w:r>
            <w:r>
              <w:rPr>
                <w:rFonts w:asciiTheme="minorHAnsi" w:eastAsia="Arial Unicode MS" w:hAnsiTheme="minorHAnsi" w:cs="David" w:hint="cs"/>
                <w:sz w:val="24"/>
                <w:szCs w:val="24"/>
              </w:rPr>
              <w:t>AI</w:t>
            </w:r>
          </w:p>
          <w:p w14:paraId="26C88242" w14:textId="77777777" w:rsidR="001E4F7C" w:rsidRDefault="001E4F7C" w:rsidP="002E7DAB">
            <w:pPr>
              <w:spacing w:line="360" w:lineRule="auto"/>
              <w:rPr>
                <w:rFonts w:asciiTheme="minorHAnsi" w:eastAsia="Arial Unicode MS" w:hAnsiTheme="minorHAnsi" w:cs="David"/>
                <w:sz w:val="24"/>
                <w:szCs w:val="24"/>
                <w:rtl/>
              </w:rPr>
            </w:pPr>
          </w:p>
          <w:p w14:paraId="7539EE72" w14:textId="77777777" w:rsidR="001E4F7C" w:rsidRDefault="001E4F7C" w:rsidP="002E7DAB">
            <w:pPr>
              <w:spacing w:line="360" w:lineRule="auto"/>
              <w:rPr>
                <w:rFonts w:asciiTheme="minorHAnsi" w:eastAsia="Arial Unicode MS" w:hAnsiTheme="minorHAnsi" w:cs="David"/>
                <w:sz w:val="24"/>
                <w:szCs w:val="24"/>
                <w:rtl/>
              </w:rPr>
            </w:pPr>
          </w:p>
          <w:p w14:paraId="4A7D8EC3" w14:textId="77777777" w:rsidR="001E4F7C" w:rsidRDefault="001E4F7C" w:rsidP="002E7DAB">
            <w:pPr>
              <w:spacing w:line="360" w:lineRule="auto"/>
              <w:rPr>
                <w:rFonts w:asciiTheme="minorHAnsi" w:eastAsia="Arial Unicode MS" w:hAnsiTheme="minorHAnsi" w:cs="David"/>
                <w:sz w:val="24"/>
                <w:szCs w:val="24"/>
                <w:rtl/>
              </w:rPr>
            </w:pPr>
          </w:p>
          <w:p w14:paraId="4DDAB8B7" w14:textId="77777777" w:rsidR="001E4F7C" w:rsidRDefault="001E4F7C" w:rsidP="002E7DAB">
            <w:pPr>
              <w:spacing w:line="360" w:lineRule="auto"/>
              <w:rPr>
                <w:rFonts w:asciiTheme="minorHAnsi" w:eastAsia="Arial Unicode MS" w:hAnsiTheme="minorHAnsi" w:cs="David"/>
                <w:sz w:val="24"/>
                <w:szCs w:val="24"/>
                <w:rtl/>
              </w:rPr>
            </w:pPr>
          </w:p>
          <w:p w14:paraId="5AED1135" w14:textId="77777777" w:rsidR="001E4F7C" w:rsidRDefault="001E4F7C" w:rsidP="002E7DAB">
            <w:pPr>
              <w:spacing w:line="360" w:lineRule="auto"/>
              <w:rPr>
                <w:rFonts w:asciiTheme="minorHAnsi" w:eastAsia="Arial Unicode MS" w:hAnsiTheme="minorHAnsi" w:cs="David"/>
                <w:sz w:val="24"/>
                <w:szCs w:val="24"/>
                <w:rtl/>
              </w:rPr>
            </w:pPr>
          </w:p>
          <w:p w14:paraId="53B9F818" w14:textId="77777777" w:rsidR="001E4F7C" w:rsidRDefault="001E4F7C" w:rsidP="002E7DAB">
            <w:pPr>
              <w:spacing w:line="360" w:lineRule="auto"/>
              <w:rPr>
                <w:rFonts w:asciiTheme="minorHAnsi" w:eastAsia="Arial Unicode MS" w:hAnsiTheme="minorHAnsi" w:cs="David"/>
                <w:sz w:val="24"/>
                <w:szCs w:val="24"/>
                <w:rtl/>
              </w:rPr>
            </w:pPr>
          </w:p>
          <w:p w14:paraId="206F8265" w14:textId="77777777" w:rsidR="001E4F7C" w:rsidRDefault="001E4F7C" w:rsidP="002E7DAB">
            <w:pPr>
              <w:spacing w:line="360" w:lineRule="auto"/>
              <w:rPr>
                <w:rFonts w:asciiTheme="minorHAnsi" w:eastAsia="Arial Unicode MS" w:hAnsiTheme="minorHAnsi" w:cs="David"/>
                <w:sz w:val="24"/>
                <w:szCs w:val="24"/>
                <w:rtl/>
              </w:rPr>
            </w:pPr>
          </w:p>
          <w:p w14:paraId="70EA0FB7" w14:textId="77777777" w:rsidR="001E4F7C" w:rsidRDefault="001E4F7C" w:rsidP="002E7DAB">
            <w:pPr>
              <w:spacing w:line="360" w:lineRule="auto"/>
              <w:rPr>
                <w:rFonts w:asciiTheme="minorHAnsi" w:eastAsia="Arial Unicode MS" w:hAnsiTheme="minorHAnsi" w:cs="David"/>
                <w:sz w:val="24"/>
                <w:szCs w:val="24"/>
                <w:rtl/>
              </w:rPr>
            </w:pPr>
          </w:p>
          <w:p w14:paraId="5E69D411" w14:textId="77777777" w:rsidR="001E4F7C" w:rsidRDefault="001E4F7C" w:rsidP="002E7DAB">
            <w:pPr>
              <w:spacing w:line="360" w:lineRule="auto"/>
              <w:rPr>
                <w:rFonts w:asciiTheme="minorHAnsi" w:eastAsia="Arial Unicode MS" w:hAnsiTheme="minorHAnsi" w:cs="David"/>
                <w:sz w:val="24"/>
                <w:szCs w:val="24"/>
                <w:rtl/>
              </w:rPr>
            </w:pPr>
          </w:p>
          <w:p w14:paraId="1CF9824B" w14:textId="77777777" w:rsidR="001E4F7C" w:rsidRDefault="001E4F7C" w:rsidP="002E7DAB">
            <w:pPr>
              <w:spacing w:line="360" w:lineRule="auto"/>
              <w:rPr>
                <w:rFonts w:asciiTheme="minorHAnsi" w:eastAsia="Arial Unicode MS" w:hAnsiTheme="minorHAnsi" w:cs="David"/>
                <w:sz w:val="24"/>
                <w:szCs w:val="24"/>
                <w:rtl/>
              </w:rPr>
            </w:pPr>
          </w:p>
          <w:p w14:paraId="2B08433A" w14:textId="77777777" w:rsidR="001E4F7C" w:rsidRDefault="001E4F7C" w:rsidP="002E7DAB">
            <w:pPr>
              <w:spacing w:line="360" w:lineRule="auto"/>
              <w:rPr>
                <w:rFonts w:asciiTheme="minorHAnsi" w:eastAsia="Arial Unicode MS" w:hAnsiTheme="minorHAnsi" w:cs="David"/>
                <w:sz w:val="24"/>
                <w:szCs w:val="24"/>
                <w:rtl/>
              </w:rPr>
            </w:pPr>
          </w:p>
          <w:p w14:paraId="7707C296" w14:textId="77777777" w:rsidR="001E4F7C" w:rsidRDefault="001E4F7C" w:rsidP="002E7DAB">
            <w:pPr>
              <w:spacing w:line="360" w:lineRule="auto"/>
              <w:rPr>
                <w:rFonts w:asciiTheme="minorHAnsi" w:eastAsia="Arial Unicode MS" w:hAnsiTheme="minorHAnsi" w:cs="David"/>
                <w:sz w:val="24"/>
                <w:szCs w:val="24"/>
                <w:rtl/>
              </w:rPr>
            </w:pPr>
          </w:p>
          <w:p w14:paraId="7FC0EF5F" w14:textId="77777777" w:rsidR="001E4F7C" w:rsidRDefault="001E4F7C" w:rsidP="002E7DAB">
            <w:pPr>
              <w:spacing w:line="360" w:lineRule="auto"/>
              <w:rPr>
                <w:rFonts w:asciiTheme="minorHAnsi" w:eastAsia="Arial Unicode MS" w:hAnsiTheme="minorHAnsi" w:cs="David"/>
                <w:sz w:val="24"/>
                <w:szCs w:val="24"/>
                <w:rtl/>
              </w:rPr>
            </w:pPr>
          </w:p>
          <w:p w14:paraId="27AC0B85" w14:textId="77777777" w:rsidR="001E4F7C" w:rsidRDefault="001E4F7C" w:rsidP="002E7DAB">
            <w:pPr>
              <w:spacing w:line="360" w:lineRule="auto"/>
              <w:rPr>
                <w:rFonts w:asciiTheme="minorHAnsi" w:eastAsia="Arial Unicode MS" w:hAnsiTheme="minorHAnsi" w:cs="David"/>
                <w:sz w:val="24"/>
                <w:szCs w:val="24"/>
                <w:rtl/>
              </w:rPr>
            </w:pPr>
          </w:p>
          <w:p w14:paraId="0E42B879" w14:textId="77777777" w:rsidR="001E4F7C" w:rsidRDefault="001E4F7C" w:rsidP="002E7DAB">
            <w:pPr>
              <w:spacing w:line="360" w:lineRule="auto"/>
              <w:rPr>
                <w:rFonts w:asciiTheme="minorHAnsi" w:eastAsia="Arial Unicode MS" w:hAnsiTheme="minorHAnsi" w:cs="David"/>
                <w:sz w:val="24"/>
                <w:szCs w:val="24"/>
                <w:rtl/>
              </w:rPr>
            </w:pPr>
          </w:p>
          <w:p w14:paraId="30ABB48D" w14:textId="77777777" w:rsidR="001E4F7C" w:rsidRDefault="001E4F7C" w:rsidP="002E7DAB">
            <w:pPr>
              <w:spacing w:line="360" w:lineRule="auto"/>
              <w:rPr>
                <w:rFonts w:asciiTheme="minorHAnsi" w:eastAsia="Arial Unicode MS" w:hAnsiTheme="minorHAnsi" w:cs="David"/>
                <w:sz w:val="24"/>
                <w:szCs w:val="24"/>
                <w:rtl/>
              </w:rPr>
            </w:pPr>
          </w:p>
          <w:p w14:paraId="463A60B6" w14:textId="77777777" w:rsidR="001E4F7C" w:rsidRDefault="001E4F7C" w:rsidP="002E7DAB">
            <w:pPr>
              <w:spacing w:line="360" w:lineRule="auto"/>
              <w:rPr>
                <w:rFonts w:asciiTheme="minorHAnsi" w:eastAsia="Arial Unicode MS" w:hAnsiTheme="minorHAnsi" w:cs="David"/>
                <w:sz w:val="24"/>
                <w:szCs w:val="24"/>
                <w:rtl/>
              </w:rPr>
            </w:pPr>
          </w:p>
          <w:p w14:paraId="489CF7A4" w14:textId="77777777" w:rsidR="001E4F7C" w:rsidRDefault="001E4F7C" w:rsidP="002E7DAB">
            <w:pPr>
              <w:spacing w:line="360" w:lineRule="auto"/>
              <w:rPr>
                <w:rFonts w:asciiTheme="minorHAnsi" w:eastAsia="Arial Unicode MS" w:hAnsiTheme="minorHAnsi" w:cs="David"/>
                <w:sz w:val="24"/>
                <w:szCs w:val="24"/>
                <w:rtl/>
              </w:rPr>
            </w:pPr>
          </w:p>
          <w:p w14:paraId="48D51A08" w14:textId="77777777" w:rsidR="001E4F7C" w:rsidRDefault="001E4F7C" w:rsidP="002E7DAB">
            <w:pPr>
              <w:spacing w:line="360" w:lineRule="auto"/>
              <w:rPr>
                <w:rFonts w:asciiTheme="minorHAnsi" w:eastAsia="Arial Unicode MS" w:hAnsiTheme="minorHAnsi" w:cs="David"/>
                <w:sz w:val="24"/>
                <w:szCs w:val="24"/>
                <w:rtl/>
              </w:rPr>
            </w:pPr>
          </w:p>
          <w:p w14:paraId="32547B60" w14:textId="77777777" w:rsidR="001E4F7C" w:rsidRDefault="001E4F7C" w:rsidP="002E7DAB">
            <w:pPr>
              <w:spacing w:line="360" w:lineRule="auto"/>
              <w:rPr>
                <w:rFonts w:asciiTheme="minorHAnsi" w:eastAsia="Arial Unicode MS" w:hAnsiTheme="minorHAnsi" w:cs="David"/>
                <w:sz w:val="24"/>
                <w:szCs w:val="24"/>
                <w:rtl/>
              </w:rPr>
            </w:pPr>
          </w:p>
          <w:p w14:paraId="17EF9258" w14:textId="77777777" w:rsidR="006A3DDF" w:rsidRDefault="006A3DDF" w:rsidP="002E7DAB">
            <w:pPr>
              <w:spacing w:line="360" w:lineRule="auto"/>
              <w:rPr>
                <w:rFonts w:asciiTheme="minorHAnsi" w:eastAsia="Arial Unicode MS" w:hAnsiTheme="minorHAnsi" w:cs="David"/>
                <w:sz w:val="24"/>
                <w:szCs w:val="24"/>
                <w:rtl/>
              </w:rPr>
            </w:pPr>
          </w:p>
          <w:p w14:paraId="6739F09F" w14:textId="77777777" w:rsidR="006A3DDF" w:rsidRDefault="006A3DDF" w:rsidP="002E7DAB">
            <w:pPr>
              <w:spacing w:line="360" w:lineRule="auto"/>
              <w:rPr>
                <w:rFonts w:asciiTheme="minorHAnsi" w:eastAsia="Arial Unicode MS" w:hAnsiTheme="minorHAnsi" w:cs="David"/>
                <w:sz w:val="24"/>
                <w:szCs w:val="24"/>
                <w:rtl/>
              </w:rPr>
            </w:pPr>
          </w:p>
          <w:p w14:paraId="4F10E93E" w14:textId="77777777" w:rsidR="006A3DDF" w:rsidRDefault="006A3DDF" w:rsidP="002E7DAB">
            <w:pPr>
              <w:spacing w:line="360" w:lineRule="auto"/>
              <w:rPr>
                <w:rFonts w:asciiTheme="minorHAnsi" w:eastAsia="Arial Unicode MS" w:hAnsiTheme="minorHAnsi" w:cs="David"/>
                <w:sz w:val="24"/>
                <w:szCs w:val="24"/>
                <w:rtl/>
              </w:rPr>
            </w:pPr>
          </w:p>
          <w:p w14:paraId="22766A36" w14:textId="77777777" w:rsidR="006A3DDF" w:rsidRDefault="006A3DDF" w:rsidP="002E7DAB">
            <w:pPr>
              <w:spacing w:line="360" w:lineRule="auto"/>
              <w:rPr>
                <w:rFonts w:asciiTheme="minorHAnsi" w:eastAsia="Arial Unicode MS" w:hAnsiTheme="minorHAnsi" w:cs="David"/>
                <w:sz w:val="24"/>
                <w:szCs w:val="24"/>
                <w:rtl/>
              </w:rPr>
            </w:pPr>
          </w:p>
          <w:p w14:paraId="1993BC8A" w14:textId="77777777" w:rsidR="006A3DDF" w:rsidRDefault="006A3DDF" w:rsidP="002E7DAB">
            <w:pPr>
              <w:spacing w:line="360" w:lineRule="auto"/>
              <w:rPr>
                <w:rFonts w:asciiTheme="minorHAnsi" w:eastAsia="Arial Unicode MS" w:hAnsiTheme="minorHAnsi" w:cs="David"/>
                <w:sz w:val="24"/>
                <w:szCs w:val="24"/>
                <w:rtl/>
              </w:rPr>
            </w:pPr>
          </w:p>
          <w:p w14:paraId="572717D0" w14:textId="77777777" w:rsidR="006A3DDF" w:rsidRDefault="006A3DDF" w:rsidP="002E7DAB">
            <w:pPr>
              <w:spacing w:line="360" w:lineRule="auto"/>
              <w:rPr>
                <w:rFonts w:asciiTheme="minorHAnsi" w:eastAsia="Arial Unicode MS" w:hAnsiTheme="minorHAnsi" w:cs="David"/>
                <w:sz w:val="24"/>
                <w:szCs w:val="24"/>
                <w:rtl/>
              </w:rPr>
            </w:pPr>
          </w:p>
          <w:p w14:paraId="79EDCE43" w14:textId="77777777" w:rsidR="006A3DDF" w:rsidRDefault="006A3DDF" w:rsidP="002E7DAB">
            <w:pPr>
              <w:spacing w:line="360" w:lineRule="auto"/>
              <w:rPr>
                <w:rFonts w:asciiTheme="minorHAnsi" w:eastAsia="Arial Unicode MS" w:hAnsiTheme="minorHAnsi" w:cs="David"/>
                <w:sz w:val="24"/>
                <w:szCs w:val="24"/>
                <w:rtl/>
              </w:rPr>
            </w:pPr>
          </w:p>
          <w:p w14:paraId="5B78B573" w14:textId="77777777" w:rsidR="006A3DDF" w:rsidRDefault="006A3DDF" w:rsidP="002E7DAB">
            <w:pPr>
              <w:spacing w:line="360" w:lineRule="auto"/>
              <w:rPr>
                <w:rFonts w:asciiTheme="minorHAnsi" w:eastAsia="Arial Unicode MS" w:hAnsiTheme="minorHAnsi" w:cs="David"/>
                <w:sz w:val="24"/>
                <w:szCs w:val="24"/>
                <w:rtl/>
              </w:rPr>
            </w:pPr>
          </w:p>
          <w:p w14:paraId="6621625F" w14:textId="77777777" w:rsidR="006A3DDF" w:rsidRDefault="006A3DDF" w:rsidP="002E7DAB">
            <w:pPr>
              <w:spacing w:line="360" w:lineRule="auto"/>
              <w:rPr>
                <w:rFonts w:asciiTheme="minorHAnsi" w:eastAsia="Arial Unicode MS" w:hAnsiTheme="minorHAnsi" w:cs="David"/>
                <w:sz w:val="24"/>
                <w:szCs w:val="24"/>
                <w:rtl/>
              </w:rPr>
            </w:pPr>
          </w:p>
          <w:p w14:paraId="6F07045F" w14:textId="77777777" w:rsidR="006A3DDF" w:rsidRDefault="006A3DDF" w:rsidP="002E7DAB">
            <w:pPr>
              <w:spacing w:line="360" w:lineRule="auto"/>
              <w:rPr>
                <w:rFonts w:asciiTheme="minorHAnsi" w:eastAsia="Arial Unicode MS" w:hAnsiTheme="minorHAnsi" w:cs="David"/>
                <w:sz w:val="24"/>
                <w:szCs w:val="24"/>
                <w:rtl/>
              </w:rPr>
            </w:pPr>
          </w:p>
          <w:p w14:paraId="51F2F643" w14:textId="77777777" w:rsidR="006A3DDF" w:rsidRDefault="006A3DDF" w:rsidP="002E7DAB">
            <w:pPr>
              <w:spacing w:line="360" w:lineRule="auto"/>
              <w:rPr>
                <w:rFonts w:asciiTheme="minorHAnsi" w:eastAsia="Arial Unicode MS" w:hAnsiTheme="minorHAnsi" w:cs="David"/>
                <w:sz w:val="24"/>
                <w:szCs w:val="24"/>
                <w:rtl/>
              </w:rPr>
            </w:pPr>
          </w:p>
          <w:p w14:paraId="1CC28C2D" w14:textId="77777777" w:rsidR="006A3DDF" w:rsidRDefault="006A3DDF" w:rsidP="002E7DAB">
            <w:pPr>
              <w:spacing w:line="360" w:lineRule="auto"/>
              <w:rPr>
                <w:rFonts w:asciiTheme="minorHAnsi" w:eastAsia="Arial Unicode MS" w:hAnsiTheme="minorHAnsi" w:cs="David"/>
                <w:sz w:val="24"/>
                <w:szCs w:val="24"/>
                <w:rtl/>
              </w:rPr>
            </w:pPr>
          </w:p>
          <w:p w14:paraId="6E0DDCE0" w14:textId="70DE5728"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אסטרטגיה לתחום בינה מלאכותית בישראל</w:t>
            </w:r>
          </w:p>
        </w:tc>
      </w:tr>
      <w:tr w:rsidR="00C2618B" w:rsidRPr="008D13FE" w14:paraId="3D86683A" w14:textId="77777777" w:rsidTr="00C2618B">
        <w:trPr>
          <w:jc w:val="center"/>
        </w:trPr>
        <w:tc>
          <w:tcPr>
            <w:tcW w:w="852" w:type="pct"/>
          </w:tcPr>
          <w:p w14:paraId="2BDBD43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האינטרנט הישראלי. 2019</w:t>
            </w:r>
          </w:p>
          <w:p w14:paraId="2B68C607" w14:textId="77777777" w:rsidR="001E4F7C" w:rsidRDefault="001E4F7C" w:rsidP="002E7DAB">
            <w:pPr>
              <w:spacing w:line="360" w:lineRule="auto"/>
              <w:rPr>
                <w:rFonts w:asciiTheme="minorHAnsi" w:eastAsia="Arial Unicode MS" w:hAnsiTheme="minorHAnsi" w:cs="David"/>
                <w:sz w:val="24"/>
                <w:szCs w:val="24"/>
                <w:rtl/>
              </w:rPr>
            </w:pPr>
          </w:p>
          <w:p w14:paraId="6D81CD09" w14:textId="77777777" w:rsidR="001E4F7C" w:rsidRDefault="001E4F7C" w:rsidP="002E7DAB">
            <w:pPr>
              <w:spacing w:line="360" w:lineRule="auto"/>
              <w:rPr>
                <w:rFonts w:asciiTheme="minorHAnsi" w:eastAsia="Arial Unicode MS" w:hAnsiTheme="minorHAnsi" w:cs="David"/>
                <w:sz w:val="24"/>
                <w:szCs w:val="24"/>
                <w:rtl/>
              </w:rPr>
            </w:pPr>
          </w:p>
          <w:p w14:paraId="27A3D1F3" w14:textId="77777777" w:rsidR="001E4F7C" w:rsidRDefault="001E4F7C" w:rsidP="002E7DAB">
            <w:pPr>
              <w:spacing w:line="360" w:lineRule="auto"/>
              <w:rPr>
                <w:rFonts w:asciiTheme="minorHAnsi" w:eastAsia="Arial Unicode MS" w:hAnsiTheme="minorHAnsi" w:cs="David"/>
                <w:sz w:val="24"/>
                <w:szCs w:val="24"/>
                <w:rtl/>
              </w:rPr>
            </w:pPr>
          </w:p>
          <w:p w14:paraId="52BA1E89" w14:textId="77777777" w:rsidR="001E4F7C" w:rsidRDefault="001E4F7C" w:rsidP="002E7DAB">
            <w:pPr>
              <w:spacing w:line="360" w:lineRule="auto"/>
              <w:rPr>
                <w:rFonts w:asciiTheme="minorHAnsi" w:eastAsia="Arial Unicode MS" w:hAnsiTheme="minorHAnsi" w:cs="David"/>
                <w:sz w:val="24"/>
                <w:szCs w:val="24"/>
                <w:rtl/>
              </w:rPr>
            </w:pPr>
          </w:p>
          <w:p w14:paraId="49323DA5" w14:textId="77777777" w:rsidR="001E4F7C" w:rsidRDefault="001E4F7C" w:rsidP="002E7DAB">
            <w:pPr>
              <w:spacing w:line="360" w:lineRule="auto"/>
              <w:rPr>
                <w:rFonts w:asciiTheme="minorHAnsi" w:eastAsia="Arial Unicode MS" w:hAnsiTheme="minorHAnsi" w:cs="David"/>
                <w:sz w:val="24"/>
                <w:szCs w:val="24"/>
                <w:rtl/>
              </w:rPr>
            </w:pPr>
          </w:p>
          <w:p w14:paraId="2773AE8C" w14:textId="77777777" w:rsidR="001E4F7C" w:rsidRDefault="001E4F7C" w:rsidP="002E7DAB">
            <w:pPr>
              <w:spacing w:line="360" w:lineRule="auto"/>
              <w:rPr>
                <w:rFonts w:asciiTheme="minorHAnsi" w:eastAsia="Arial Unicode MS" w:hAnsiTheme="minorHAnsi" w:cs="David"/>
                <w:sz w:val="24"/>
                <w:szCs w:val="24"/>
                <w:rtl/>
              </w:rPr>
            </w:pPr>
          </w:p>
          <w:p w14:paraId="1BFBEEE7" w14:textId="77777777" w:rsidR="001E4F7C" w:rsidRDefault="001E4F7C" w:rsidP="002E7DAB">
            <w:pPr>
              <w:spacing w:line="360" w:lineRule="auto"/>
              <w:rPr>
                <w:rFonts w:asciiTheme="minorHAnsi" w:eastAsia="Arial Unicode MS" w:hAnsiTheme="minorHAnsi" w:cs="David"/>
                <w:sz w:val="24"/>
                <w:szCs w:val="24"/>
                <w:rtl/>
              </w:rPr>
            </w:pPr>
          </w:p>
          <w:p w14:paraId="2B08D6AE" w14:textId="77777777" w:rsidR="001E4F7C" w:rsidRDefault="001E4F7C" w:rsidP="002E7DAB">
            <w:pPr>
              <w:spacing w:line="360" w:lineRule="auto"/>
              <w:rPr>
                <w:rFonts w:asciiTheme="minorHAnsi" w:eastAsia="Arial Unicode MS" w:hAnsiTheme="minorHAnsi" w:cs="David"/>
                <w:sz w:val="24"/>
                <w:szCs w:val="24"/>
                <w:rtl/>
              </w:rPr>
            </w:pPr>
          </w:p>
          <w:p w14:paraId="0D20A4FC" w14:textId="77777777" w:rsidR="001E4F7C" w:rsidRDefault="001E4F7C" w:rsidP="002E7DAB">
            <w:pPr>
              <w:spacing w:line="360" w:lineRule="auto"/>
              <w:rPr>
                <w:rFonts w:asciiTheme="minorHAnsi" w:eastAsia="Arial Unicode MS" w:hAnsiTheme="minorHAnsi" w:cs="David"/>
                <w:sz w:val="24"/>
                <w:szCs w:val="24"/>
                <w:rtl/>
              </w:rPr>
            </w:pPr>
          </w:p>
          <w:p w14:paraId="38660DDF" w14:textId="77777777" w:rsidR="001E4F7C" w:rsidRDefault="001E4F7C" w:rsidP="002E7DAB">
            <w:pPr>
              <w:spacing w:line="360" w:lineRule="auto"/>
              <w:rPr>
                <w:rFonts w:asciiTheme="minorHAnsi" w:eastAsia="Arial Unicode MS" w:hAnsiTheme="minorHAnsi" w:cs="David"/>
                <w:sz w:val="24"/>
                <w:szCs w:val="24"/>
                <w:rtl/>
              </w:rPr>
            </w:pPr>
          </w:p>
          <w:p w14:paraId="3E2EF1F0" w14:textId="77777777" w:rsidR="001E4F7C" w:rsidRDefault="001E4F7C" w:rsidP="002E7DAB">
            <w:pPr>
              <w:spacing w:line="360" w:lineRule="auto"/>
              <w:rPr>
                <w:rFonts w:asciiTheme="minorHAnsi" w:eastAsia="Arial Unicode MS" w:hAnsiTheme="minorHAnsi" w:cs="David"/>
                <w:sz w:val="24"/>
                <w:szCs w:val="24"/>
                <w:rtl/>
              </w:rPr>
            </w:pPr>
          </w:p>
          <w:p w14:paraId="2A045A6E" w14:textId="77777777" w:rsidR="001E4F7C" w:rsidRDefault="001E4F7C" w:rsidP="002E7DAB">
            <w:pPr>
              <w:spacing w:line="360" w:lineRule="auto"/>
              <w:rPr>
                <w:rFonts w:asciiTheme="minorHAnsi" w:eastAsia="Arial Unicode MS" w:hAnsiTheme="minorHAnsi" w:cs="David"/>
                <w:sz w:val="24"/>
                <w:szCs w:val="24"/>
                <w:rtl/>
              </w:rPr>
            </w:pPr>
          </w:p>
          <w:p w14:paraId="040E0A6D" w14:textId="77777777" w:rsidR="001E4F7C" w:rsidRDefault="001E4F7C" w:rsidP="002E7DAB">
            <w:pPr>
              <w:spacing w:line="360" w:lineRule="auto"/>
              <w:rPr>
                <w:rFonts w:asciiTheme="minorHAnsi" w:eastAsia="Arial Unicode MS" w:hAnsiTheme="minorHAnsi" w:cs="David"/>
                <w:sz w:val="24"/>
                <w:szCs w:val="24"/>
                <w:rtl/>
              </w:rPr>
            </w:pPr>
          </w:p>
          <w:p w14:paraId="29B2B09F" w14:textId="77777777" w:rsidR="001E4F7C" w:rsidRDefault="001E4F7C" w:rsidP="002E7DAB">
            <w:pPr>
              <w:spacing w:line="360" w:lineRule="auto"/>
              <w:rPr>
                <w:rFonts w:asciiTheme="minorHAnsi" w:eastAsia="Arial Unicode MS" w:hAnsiTheme="minorHAnsi" w:cs="David"/>
                <w:sz w:val="24"/>
                <w:szCs w:val="24"/>
                <w:rtl/>
              </w:rPr>
            </w:pPr>
          </w:p>
          <w:p w14:paraId="472E8001" w14:textId="77777777" w:rsidR="001E4F7C" w:rsidRDefault="001E4F7C" w:rsidP="002E7DAB">
            <w:pPr>
              <w:spacing w:line="360" w:lineRule="auto"/>
              <w:rPr>
                <w:rFonts w:asciiTheme="minorHAnsi" w:eastAsia="Arial Unicode MS" w:hAnsiTheme="minorHAnsi" w:cs="David"/>
                <w:sz w:val="24"/>
                <w:szCs w:val="24"/>
                <w:rtl/>
              </w:rPr>
            </w:pPr>
          </w:p>
          <w:p w14:paraId="7CA9D82C" w14:textId="77777777" w:rsidR="006A3DDF" w:rsidRDefault="006A3DDF" w:rsidP="002E7DAB">
            <w:pPr>
              <w:spacing w:line="360" w:lineRule="auto"/>
              <w:rPr>
                <w:rFonts w:asciiTheme="minorHAnsi" w:eastAsia="Arial Unicode MS" w:hAnsiTheme="minorHAnsi" w:cs="David"/>
                <w:sz w:val="24"/>
                <w:szCs w:val="24"/>
                <w:rtl/>
              </w:rPr>
            </w:pPr>
          </w:p>
          <w:p w14:paraId="450B3069" w14:textId="77777777" w:rsidR="006A3DDF" w:rsidRDefault="006A3DDF" w:rsidP="002E7DAB">
            <w:pPr>
              <w:spacing w:line="360" w:lineRule="auto"/>
              <w:rPr>
                <w:rFonts w:asciiTheme="minorHAnsi" w:eastAsia="Arial Unicode MS" w:hAnsiTheme="minorHAnsi" w:cs="David"/>
                <w:sz w:val="24"/>
                <w:szCs w:val="24"/>
                <w:rtl/>
              </w:rPr>
            </w:pPr>
          </w:p>
          <w:p w14:paraId="7D7DA89A" w14:textId="77777777" w:rsidR="006A3DDF" w:rsidRDefault="006A3DDF" w:rsidP="002E7DAB">
            <w:pPr>
              <w:spacing w:line="360" w:lineRule="auto"/>
              <w:rPr>
                <w:rFonts w:asciiTheme="minorHAnsi" w:eastAsia="Arial Unicode MS" w:hAnsiTheme="minorHAnsi" w:cs="David"/>
                <w:sz w:val="24"/>
                <w:szCs w:val="24"/>
                <w:rtl/>
              </w:rPr>
            </w:pPr>
          </w:p>
          <w:p w14:paraId="7352F81A" w14:textId="77777777" w:rsidR="006A3DDF" w:rsidRDefault="006A3DDF" w:rsidP="002E7DAB">
            <w:pPr>
              <w:spacing w:line="360" w:lineRule="auto"/>
              <w:rPr>
                <w:rFonts w:asciiTheme="minorHAnsi" w:eastAsia="Arial Unicode MS" w:hAnsiTheme="minorHAnsi" w:cs="David"/>
                <w:sz w:val="24"/>
                <w:szCs w:val="24"/>
                <w:rtl/>
              </w:rPr>
            </w:pPr>
          </w:p>
          <w:p w14:paraId="475E3CCF" w14:textId="77777777" w:rsidR="006A3DDF" w:rsidRDefault="006A3DDF" w:rsidP="002E7DAB">
            <w:pPr>
              <w:spacing w:line="360" w:lineRule="auto"/>
              <w:rPr>
                <w:rFonts w:asciiTheme="minorHAnsi" w:eastAsia="Arial Unicode MS" w:hAnsiTheme="minorHAnsi" w:cs="David"/>
                <w:sz w:val="24"/>
                <w:szCs w:val="24"/>
                <w:rtl/>
              </w:rPr>
            </w:pPr>
          </w:p>
          <w:p w14:paraId="5AEEA0FD" w14:textId="77777777" w:rsidR="006A3DDF" w:rsidRDefault="006A3DDF" w:rsidP="002E7DAB">
            <w:pPr>
              <w:spacing w:line="360" w:lineRule="auto"/>
              <w:rPr>
                <w:rFonts w:asciiTheme="minorHAnsi" w:eastAsia="Arial Unicode MS" w:hAnsiTheme="minorHAnsi" w:cs="David"/>
                <w:sz w:val="24"/>
                <w:szCs w:val="24"/>
                <w:rtl/>
              </w:rPr>
            </w:pPr>
          </w:p>
          <w:p w14:paraId="7624F8A3" w14:textId="77777777" w:rsidR="006A3DDF" w:rsidRDefault="006A3DDF" w:rsidP="002E7DAB">
            <w:pPr>
              <w:spacing w:line="360" w:lineRule="auto"/>
              <w:rPr>
                <w:rFonts w:asciiTheme="minorHAnsi" w:eastAsia="Arial Unicode MS" w:hAnsiTheme="minorHAnsi" w:cs="David"/>
                <w:sz w:val="24"/>
                <w:szCs w:val="24"/>
                <w:rtl/>
              </w:rPr>
            </w:pPr>
          </w:p>
          <w:p w14:paraId="18FCEE7C" w14:textId="77777777" w:rsidR="006A3DDF" w:rsidRDefault="006A3DDF" w:rsidP="002E7DAB">
            <w:pPr>
              <w:spacing w:line="360" w:lineRule="auto"/>
              <w:rPr>
                <w:rFonts w:asciiTheme="minorHAnsi" w:eastAsia="Arial Unicode MS" w:hAnsiTheme="minorHAnsi" w:cs="David"/>
                <w:sz w:val="24"/>
                <w:szCs w:val="24"/>
                <w:rtl/>
              </w:rPr>
            </w:pPr>
          </w:p>
          <w:p w14:paraId="07E7FBEE" w14:textId="77777777" w:rsidR="006A3DDF" w:rsidRDefault="006A3DDF" w:rsidP="002E7DAB">
            <w:pPr>
              <w:spacing w:line="360" w:lineRule="auto"/>
              <w:rPr>
                <w:rFonts w:asciiTheme="minorHAnsi" w:eastAsia="Arial Unicode MS" w:hAnsiTheme="minorHAnsi" w:cs="David"/>
                <w:sz w:val="24"/>
                <w:szCs w:val="24"/>
                <w:rtl/>
              </w:rPr>
            </w:pPr>
          </w:p>
          <w:p w14:paraId="5DF181B3" w14:textId="3A55C80A"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וול סטריט ז'ורנל. 2018</w:t>
            </w:r>
          </w:p>
        </w:tc>
        <w:tc>
          <w:tcPr>
            <w:tcW w:w="3331" w:type="pct"/>
          </w:tcPr>
          <w:p w14:paraId="150999FB"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          </w:t>
            </w:r>
            <w:r w:rsidRPr="00715B05">
              <w:rPr>
                <w:rFonts w:asciiTheme="minorHAnsi" w:eastAsia="Arial Unicode MS" w:hAnsiTheme="minorHAnsi" w:cs="David"/>
                <w:sz w:val="24"/>
                <w:szCs w:val="24"/>
                <w:rtl/>
              </w:rPr>
              <w:t>טכנולוגיית הבלוקצ'יין, המשתייכת למשפחת הטכנולוגיות המבוזרות (</w:t>
            </w:r>
            <w:r w:rsidRPr="00715B05">
              <w:rPr>
                <w:rFonts w:asciiTheme="minorHAnsi" w:eastAsia="Arial Unicode MS" w:hAnsiTheme="minorHAnsi" w:cs="David"/>
                <w:sz w:val="24"/>
                <w:szCs w:val="24"/>
              </w:rPr>
              <w:t>DLT – Distributed Ledger Technology</w:t>
            </w:r>
            <w:r w:rsidRPr="00715B05">
              <w:rPr>
                <w:rFonts w:asciiTheme="minorHAnsi" w:eastAsia="Arial Unicode MS" w:hAnsiTheme="minorHAnsi" w:cs="David"/>
                <w:sz w:val="24"/>
                <w:szCs w:val="24"/>
                <w:rtl/>
              </w:rPr>
              <w:t>), מאפשרת ליצור מאגר נתונים מבוזר (</w:t>
            </w:r>
            <w:r w:rsidRPr="00715B05">
              <w:rPr>
                <w:rFonts w:asciiTheme="minorHAnsi" w:eastAsia="Arial Unicode MS" w:hAnsiTheme="minorHAnsi" w:cs="David"/>
                <w:sz w:val="24"/>
                <w:szCs w:val="24"/>
              </w:rPr>
              <w:t>distributed</w:t>
            </w:r>
            <w:r w:rsidRPr="00715B05">
              <w:rPr>
                <w:rFonts w:asciiTheme="minorHAnsi" w:eastAsia="Arial Unicode MS" w:hAnsiTheme="minorHAnsi" w:cs="David"/>
                <w:sz w:val="24"/>
                <w:szCs w:val="24"/>
                <w:rtl/>
              </w:rPr>
              <w:t>), עקבי (</w:t>
            </w:r>
            <w:r w:rsidRPr="00715B05">
              <w:rPr>
                <w:rFonts w:asciiTheme="minorHAnsi" w:eastAsia="Arial Unicode MS" w:hAnsiTheme="minorHAnsi" w:cs="David"/>
                <w:sz w:val="24"/>
                <w:szCs w:val="24"/>
              </w:rPr>
              <w:t>consistent</w:t>
            </w:r>
            <w:r w:rsidRPr="00715B05">
              <w:rPr>
                <w:rFonts w:asciiTheme="minorHAnsi" w:eastAsia="Arial Unicode MS" w:hAnsiTheme="minorHAnsi" w:cs="David"/>
                <w:sz w:val="24"/>
                <w:szCs w:val="24"/>
                <w:rtl/>
              </w:rPr>
              <w:t>)  וממוין-זמן (</w:t>
            </w:r>
            <w:r w:rsidRPr="00715B05">
              <w:rPr>
                <w:rFonts w:asciiTheme="minorHAnsi" w:eastAsia="Arial Unicode MS" w:hAnsiTheme="minorHAnsi" w:cs="David"/>
                <w:sz w:val="24"/>
                <w:szCs w:val="24"/>
              </w:rPr>
              <w:t>time sorted</w:t>
            </w:r>
            <w:r w:rsidRPr="00715B05">
              <w:rPr>
                <w:rFonts w:asciiTheme="minorHAnsi" w:eastAsia="Arial Unicode MS" w:hAnsiTheme="minorHAnsi" w:cs="David"/>
                <w:sz w:val="24"/>
                <w:szCs w:val="24"/>
                <w:rtl/>
              </w:rPr>
              <w:t xml:space="preserve">)  ללא גוף מרכזי השולט על תכולת המאגר. בבסיס הטכנולוגיה </w:t>
            </w:r>
            <w:r w:rsidRPr="00715B05">
              <w:rPr>
                <w:rFonts w:asciiTheme="minorHAnsi" w:eastAsia="Arial Unicode MS" w:hAnsiTheme="minorHAnsi" w:cs="David"/>
                <w:sz w:val="24"/>
                <w:szCs w:val="24"/>
                <w:rtl/>
              </w:rPr>
              <w:lastRenderedPageBreak/>
              <w:t xml:space="preserve">עומד רישום רשומות בבלוק, שלאחר רישומן בו ואישורן על ידי מנגנון האישור המוטמע בטכנולוגיה, אינן ניתנות לביטול (אך ניתנות לתיקון </w:t>
            </w:r>
            <w:r>
              <w:rPr>
                <w:rFonts w:asciiTheme="minorHAnsi" w:eastAsia="Arial Unicode MS" w:hAnsiTheme="minorHAnsi" w:cs="David"/>
                <w:sz w:val="24"/>
                <w:szCs w:val="24"/>
                <w:rtl/>
              </w:rPr>
              <w:t>על ידי</w:t>
            </w:r>
            <w:r w:rsidRPr="00715B05">
              <w:rPr>
                <w:rFonts w:asciiTheme="minorHAnsi" w:eastAsia="Arial Unicode MS" w:hAnsiTheme="minorHAnsi" w:cs="David"/>
                <w:sz w:val="24"/>
                <w:szCs w:val="24"/>
                <w:rtl/>
              </w:rPr>
              <w:t xml:space="preserve"> רשומות הופכיות), בדומה לפקודות יומן בניהול ספרי חשבונות. מכאן מגיע שמה של הטכנולוגיה – </w:t>
            </w:r>
            <w:r w:rsidRPr="00715B05">
              <w:rPr>
                <w:rFonts w:asciiTheme="minorHAnsi" w:eastAsia="Arial Unicode MS" w:hAnsiTheme="minorHAnsi" w:cs="David"/>
                <w:sz w:val="24"/>
                <w:szCs w:val="24"/>
              </w:rPr>
              <w:t>blockchain</w:t>
            </w:r>
            <w:r w:rsidRPr="00715B05">
              <w:rPr>
                <w:rFonts w:asciiTheme="minorHAnsi" w:eastAsia="Arial Unicode MS" w:hAnsiTheme="minorHAnsi" w:cs="David"/>
                <w:sz w:val="24"/>
                <w:szCs w:val="24"/>
                <w:rtl/>
              </w:rPr>
              <w:t>, או שרשרת בלוקים. בלוקצ'יין עושה שימוש באינטרנט כתשתית התקשורת בין הרכיבים השונים השותפים לפעילות</w:t>
            </w:r>
            <w:r>
              <w:rPr>
                <w:rFonts w:asciiTheme="minorHAnsi" w:eastAsia="Arial Unicode MS" w:hAnsiTheme="minorHAnsi" w:cs="David" w:hint="cs"/>
                <w:sz w:val="24"/>
                <w:szCs w:val="24"/>
                <w:rtl/>
              </w:rPr>
              <w:t>.</w:t>
            </w:r>
            <w:r>
              <w:rPr>
                <w:rtl/>
              </w:rPr>
              <w:t xml:space="preserve"> </w:t>
            </w:r>
            <w:r w:rsidRPr="00AE5AAE">
              <w:rPr>
                <w:rFonts w:asciiTheme="minorHAnsi" w:eastAsia="Arial Unicode MS" w:hAnsiTheme="minorHAnsi" w:cs="David"/>
                <w:sz w:val="24"/>
                <w:szCs w:val="24"/>
                <w:rtl/>
              </w:rPr>
              <w:t>יישומיה של הטכנולוגיה יכולים להציע שיפורים במערכות הטכנולוגיות המסורתיות</w:t>
            </w:r>
            <w:r>
              <w:rPr>
                <w:rFonts w:asciiTheme="minorHAnsi" w:eastAsia="Arial Unicode MS" w:hAnsiTheme="minorHAnsi" w:cs="David" w:hint="cs"/>
                <w:sz w:val="24"/>
                <w:szCs w:val="24"/>
                <w:rtl/>
              </w:rPr>
              <w:t>,</w:t>
            </w:r>
            <w:r w:rsidRPr="00AE5AAE">
              <w:rPr>
                <w:rFonts w:asciiTheme="minorHAnsi" w:eastAsia="Arial Unicode MS" w:hAnsiTheme="minorHAnsi" w:cs="David"/>
                <w:sz w:val="24"/>
                <w:szCs w:val="24"/>
                <w:rtl/>
              </w:rPr>
              <w:t xml:space="preserve"> שעיקרם ניהול כמויות גדולות של מידע שדורש אמון; ייעול הנגישות והשימוש במאגרי מידע; יצירת סטנדרטיזציה; שיפור יכולת התיאום וצמצום תהליכי עבודה באופן שמקטין עלויות ומשפר את היעילות התפעולית; הגברת רמת השקיפות והנגישות לנתונים על-ידי משתתפים רבים; שיפור ברמת האַחְרָיוּתִיּוּת (</w:t>
            </w:r>
            <w:r w:rsidRPr="00AE5AAE">
              <w:rPr>
                <w:rFonts w:asciiTheme="minorHAnsi" w:eastAsia="Arial Unicode MS" w:hAnsiTheme="minorHAnsi" w:cs="David"/>
                <w:sz w:val="24"/>
                <w:szCs w:val="24"/>
              </w:rPr>
              <w:t>Accountability</w:t>
            </w:r>
            <w:r w:rsidRPr="00AE5AAE">
              <w:rPr>
                <w:rFonts w:asciiTheme="minorHAnsi" w:eastAsia="Arial Unicode MS" w:hAnsiTheme="minorHAnsi" w:cs="David"/>
                <w:sz w:val="24"/>
                <w:szCs w:val="24"/>
                <w:rtl/>
              </w:rPr>
              <w:t>); הגברת רמת אבטחת המידע, צמצום החשיפה לסיכוני תרמיות, מעילות, הונאות ועוד</w:t>
            </w:r>
            <w:r>
              <w:rPr>
                <w:rFonts w:asciiTheme="minorHAnsi" w:eastAsia="Arial Unicode MS" w:hAnsiTheme="minorHAnsi" w:cs="David" w:hint="cs"/>
                <w:sz w:val="24"/>
                <w:szCs w:val="24"/>
                <w:rtl/>
              </w:rPr>
              <w:t xml:space="preserve">. </w:t>
            </w:r>
            <w:r w:rsidRPr="00AE5AAE">
              <w:rPr>
                <w:rFonts w:asciiTheme="minorHAnsi" w:eastAsia="Arial Unicode MS" w:hAnsiTheme="minorHAnsi" w:cs="David"/>
                <w:sz w:val="24"/>
                <w:szCs w:val="24"/>
                <w:rtl/>
              </w:rPr>
              <w:t xml:space="preserve">הפיתוח, השימוש וההטמעה של טכנולוגיית הבלוקצ'יין מעוררים שורה של אתגרים </w:t>
            </w:r>
            <w:r>
              <w:rPr>
                <w:rFonts w:asciiTheme="minorHAnsi" w:eastAsia="Arial Unicode MS" w:hAnsiTheme="minorHAnsi" w:cs="David" w:hint="cs"/>
                <w:sz w:val="24"/>
                <w:szCs w:val="24"/>
                <w:rtl/>
              </w:rPr>
              <w:t xml:space="preserve">בטחוניים, </w:t>
            </w:r>
            <w:r w:rsidRPr="00AE5AAE">
              <w:rPr>
                <w:rFonts w:asciiTheme="minorHAnsi" w:eastAsia="Arial Unicode MS" w:hAnsiTheme="minorHAnsi" w:cs="David"/>
                <w:sz w:val="24"/>
                <w:szCs w:val="24"/>
                <w:rtl/>
              </w:rPr>
              <w:t>טכנולוגיים, כלכליים, חברתיים ורגולטוריים. בישראל, כמו במרבית מדינות העולם, טרם גובשה תשתית אסדרתית הוליסטית</w:t>
            </w:r>
            <w:r>
              <w:rPr>
                <w:rFonts w:asciiTheme="minorHAnsi" w:eastAsia="Arial Unicode MS" w:hAnsiTheme="minorHAnsi" w:cs="David" w:hint="cs"/>
                <w:sz w:val="24"/>
                <w:szCs w:val="24"/>
                <w:rtl/>
              </w:rPr>
              <w:t>,</w:t>
            </w:r>
            <w:r w:rsidRPr="00AE5AAE">
              <w:rPr>
                <w:rFonts w:asciiTheme="minorHAnsi" w:eastAsia="Arial Unicode MS" w:hAnsiTheme="minorHAnsi" w:cs="David"/>
                <w:sz w:val="24"/>
                <w:szCs w:val="24"/>
                <w:rtl/>
              </w:rPr>
              <w:t xml:space="preserve"> התומכת ביישומיה הרחבים של טכנולוגיות מבוזרות אלה ובמתן מענה כולל לאתגרים שהיא יוצרת</w:t>
            </w:r>
            <w:r>
              <w:rPr>
                <w:rFonts w:asciiTheme="minorHAnsi" w:eastAsia="Arial Unicode MS" w:hAnsiTheme="minorHAnsi" w:cs="David" w:hint="cs"/>
                <w:sz w:val="24"/>
                <w:szCs w:val="24"/>
                <w:rtl/>
              </w:rPr>
              <w:t>.</w:t>
            </w:r>
          </w:p>
          <w:p w14:paraId="2C64DF84"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         </w:t>
            </w:r>
            <w:r w:rsidRPr="00AE5AAE">
              <w:rPr>
                <w:rFonts w:asciiTheme="minorHAnsi" w:eastAsia="Arial Unicode MS" w:hAnsiTheme="minorHAnsi" w:cs="David"/>
                <w:b/>
                <w:bCs/>
                <w:sz w:val="24"/>
                <w:szCs w:val="24"/>
                <w:rtl/>
              </w:rPr>
              <w:t>מטבעות מוצפנים כמו ביטקוין</w:t>
            </w:r>
            <w:r>
              <w:rPr>
                <w:rFonts w:asciiTheme="minorHAnsi" w:eastAsia="Arial Unicode MS" w:hAnsiTheme="minorHAnsi" w:cs="David" w:hint="cs"/>
                <w:sz w:val="24"/>
                <w:szCs w:val="24"/>
                <w:rtl/>
              </w:rPr>
              <w:t>, את'ריום ונוספים,</w:t>
            </w:r>
            <w:r w:rsidRPr="00BE2CEF">
              <w:rPr>
                <w:rFonts w:asciiTheme="minorHAnsi" w:eastAsia="Arial Unicode MS" w:hAnsiTheme="minorHAnsi" w:cs="David"/>
                <w:sz w:val="24"/>
                <w:szCs w:val="24"/>
                <w:rtl/>
              </w:rPr>
              <w:t xml:space="preserve"> מתבססים בלוקצ'יין</w:t>
            </w:r>
            <w:r>
              <w:rPr>
                <w:rFonts w:asciiTheme="minorHAnsi" w:eastAsia="Arial Unicode MS" w:hAnsiTheme="minorHAnsi" w:cs="David" w:hint="cs"/>
                <w:sz w:val="24"/>
                <w:szCs w:val="24"/>
                <w:rtl/>
              </w:rPr>
              <w:t xml:space="preserve">. </w:t>
            </w:r>
            <w:r w:rsidRPr="00BE2CEF">
              <w:rPr>
                <w:rFonts w:asciiTheme="minorHAnsi" w:eastAsia="Arial Unicode MS" w:hAnsiTheme="minorHAnsi" w:cs="David"/>
                <w:sz w:val="24"/>
                <w:szCs w:val="24"/>
                <w:rtl/>
              </w:rPr>
              <w:t>אפשר לסחור בהם ללא עזרת בנקים ובורסות, שמחויבים על ידי החוק לחסום עסקאות עם עבריינים. ארגוני טרור נוהגים לנצל פלטפורמות מסחר נטולות רגולציה</w:t>
            </w:r>
            <w:r>
              <w:rPr>
                <w:rFonts w:asciiTheme="minorHAnsi" w:eastAsia="Arial Unicode MS" w:hAnsiTheme="minorHAnsi" w:cs="David" w:hint="cs"/>
                <w:sz w:val="24"/>
                <w:szCs w:val="24"/>
                <w:rtl/>
              </w:rPr>
              <w:t xml:space="preserve"> ויכולת העברת כספים ומידע</w:t>
            </w:r>
            <w:r w:rsidRPr="00BE2CEF">
              <w:rPr>
                <w:rFonts w:asciiTheme="minorHAnsi" w:eastAsia="Arial Unicode MS" w:hAnsiTheme="minorHAnsi" w:cs="David"/>
                <w:sz w:val="24"/>
                <w:szCs w:val="24"/>
                <w:rtl/>
              </w:rPr>
              <w:t xml:space="preserve"> כדי לפעול דרכן. האנונימיות שמספק הביטקוין, הזמינות שלו כמטבע דיגיטלי והיכולת לבצע באמצעותו העברות כספים בינלאומיות בקלות וללא פיקוח, הפכו את השימוש בו לפופולרי בקרב ארגוני טרור לצורך מימון טרור וגיוס כספים.</w:t>
            </w:r>
          </w:p>
        </w:tc>
        <w:tc>
          <w:tcPr>
            <w:tcW w:w="817" w:type="pct"/>
          </w:tcPr>
          <w:p w14:paraId="34DFA0AC" w14:textId="77777777" w:rsidR="001E4F7C" w:rsidRDefault="001E4F7C" w:rsidP="002E7DAB">
            <w:pPr>
              <w:spacing w:line="360" w:lineRule="auto"/>
              <w:rPr>
                <w:rFonts w:asciiTheme="minorHAnsi" w:eastAsia="Arial Unicode MS" w:hAnsiTheme="minorHAnsi" w:cs="David"/>
                <w:sz w:val="24"/>
                <w:szCs w:val="24"/>
                <w:rtl/>
              </w:rPr>
            </w:pPr>
            <w:r w:rsidRPr="009014BE">
              <w:rPr>
                <w:rFonts w:asciiTheme="minorHAnsi" w:eastAsia="Arial Unicode MS" w:hAnsiTheme="minorHAnsi" w:cs="David"/>
                <w:b/>
                <w:bCs/>
                <w:color w:val="002060"/>
                <w:sz w:val="24"/>
                <w:szCs w:val="24"/>
                <w:rtl/>
              </w:rPr>
              <w:lastRenderedPageBreak/>
              <w:t xml:space="preserve">בלוקצ'יין </w:t>
            </w:r>
            <w:r w:rsidRPr="00BE2CEF">
              <w:rPr>
                <w:rFonts w:asciiTheme="minorHAnsi" w:eastAsia="Arial Unicode MS" w:hAnsiTheme="minorHAnsi" w:cs="David"/>
                <w:sz w:val="24"/>
                <w:szCs w:val="24"/>
                <w:rtl/>
              </w:rPr>
              <w:t xml:space="preserve"> </w:t>
            </w:r>
          </w:p>
          <w:p w14:paraId="0223B889" w14:textId="77777777" w:rsidR="001E4F7C" w:rsidRDefault="001E4F7C" w:rsidP="002E7DAB">
            <w:pPr>
              <w:spacing w:line="360" w:lineRule="auto"/>
              <w:rPr>
                <w:rFonts w:asciiTheme="minorHAnsi" w:eastAsia="Arial Unicode MS" w:hAnsiTheme="minorHAnsi" w:cs="David"/>
                <w:sz w:val="24"/>
                <w:szCs w:val="24"/>
                <w:rtl/>
              </w:rPr>
            </w:pPr>
          </w:p>
          <w:p w14:paraId="2F6B0F47" w14:textId="77777777" w:rsidR="001E4F7C" w:rsidRDefault="001E4F7C" w:rsidP="002E7DAB">
            <w:pPr>
              <w:spacing w:line="360" w:lineRule="auto"/>
              <w:rPr>
                <w:rFonts w:asciiTheme="minorHAnsi" w:eastAsia="Arial Unicode MS" w:hAnsiTheme="minorHAnsi" w:cs="David"/>
                <w:sz w:val="24"/>
                <w:szCs w:val="24"/>
                <w:rtl/>
              </w:rPr>
            </w:pPr>
          </w:p>
          <w:p w14:paraId="3935D06A" w14:textId="77777777" w:rsidR="001E4F7C" w:rsidRDefault="001E4F7C" w:rsidP="002E7DAB">
            <w:pPr>
              <w:spacing w:line="360" w:lineRule="auto"/>
              <w:rPr>
                <w:rFonts w:asciiTheme="minorHAnsi" w:eastAsia="Arial Unicode MS" w:hAnsiTheme="minorHAnsi" w:cs="David"/>
                <w:sz w:val="24"/>
                <w:szCs w:val="24"/>
                <w:rtl/>
              </w:rPr>
            </w:pPr>
          </w:p>
          <w:p w14:paraId="60895723" w14:textId="77777777" w:rsidR="001E4F7C" w:rsidRDefault="001E4F7C" w:rsidP="002E7DAB">
            <w:pPr>
              <w:spacing w:line="360" w:lineRule="auto"/>
              <w:rPr>
                <w:rFonts w:asciiTheme="minorHAnsi" w:eastAsia="Arial Unicode MS" w:hAnsiTheme="minorHAnsi" w:cs="David"/>
                <w:sz w:val="24"/>
                <w:szCs w:val="24"/>
                <w:rtl/>
              </w:rPr>
            </w:pPr>
          </w:p>
          <w:p w14:paraId="0FE0B162" w14:textId="77777777" w:rsidR="001E4F7C" w:rsidRDefault="001E4F7C" w:rsidP="002E7DAB">
            <w:pPr>
              <w:spacing w:line="360" w:lineRule="auto"/>
              <w:rPr>
                <w:rFonts w:asciiTheme="minorHAnsi" w:eastAsia="Arial Unicode MS" w:hAnsiTheme="minorHAnsi" w:cs="David"/>
                <w:sz w:val="24"/>
                <w:szCs w:val="24"/>
                <w:rtl/>
              </w:rPr>
            </w:pPr>
          </w:p>
          <w:p w14:paraId="3A01C402" w14:textId="77777777" w:rsidR="001E4F7C" w:rsidRDefault="001E4F7C" w:rsidP="002E7DAB">
            <w:pPr>
              <w:spacing w:line="360" w:lineRule="auto"/>
              <w:rPr>
                <w:rFonts w:asciiTheme="minorHAnsi" w:eastAsia="Arial Unicode MS" w:hAnsiTheme="minorHAnsi" w:cs="David"/>
                <w:sz w:val="24"/>
                <w:szCs w:val="24"/>
                <w:rtl/>
              </w:rPr>
            </w:pPr>
          </w:p>
          <w:p w14:paraId="70C95E89" w14:textId="77777777" w:rsidR="001E4F7C" w:rsidRDefault="001E4F7C" w:rsidP="002E7DAB">
            <w:pPr>
              <w:spacing w:line="360" w:lineRule="auto"/>
              <w:rPr>
                <w:rFonts w:asciiTheme="minorHAnsi" w:eastAsia="Arial Unicode MS" w:hAnsiTheme="minorHAnsi" w:cs="David"/>
                <w:sz w:val="24"/>
                <w:szCs w:val="24"/>
                <w:rtl/>
              </w:rPr>
            </w:pPr>
          </w:p>
          <w:p w14:paraId="783C977E" w14:textId="77777777" w:rsidR="001E4F7C" w:rsidRDefault="001E4F7C" w:rsidP="002E7DAB">
            <w:pPr>
              <w:spacing w:line="360" w:lineRule="auto"/>
              <w:rPr>
                <w:rFonts w:asciiTheme="minorHAnsi" w:eastAsia="Arial Unicode MS" w:hAnsiTheme="minorHAnsi" w:cs="David"/>
                <w:sz w:val="24"/>
                <w:szCs w:val="24"/>
                <w:rtl/>
              </w:rPr>
            </w:pPr>
          </w:p>
          <w:p w14:paraId="478CA200" w14:textId="77777777" w:rsidR="001E4F7C" w:rsidRDefault="001E4F7C" w:rsidP="002E7DAB">
            <w:pPr>
              <w:spacing w:line="360" w:lineRule="auto"/>
              <w:rPr>
                <w:rFonts w:asciiTheme="minorHAnsi" w:eastAsia="Arial Unicode MS" w:hAnsiTheme="minorHAnsi" w:cs="David"/>
                <w:sz w:val="24"/>
                <w:szCs w:val="24"/>
                <w:rtl/>
              </w:rPr>
            </w:pPr>
          </w:p>
          <w:p w14:paraId="792FC31F" w14:textId="77777777" w:rsidR="001E4F7C" w:rsidRDefault="001E4F7C" w:rsidP="002E7DAB">
            <w:pPr>
              <w:spacing w:line="360" w:lineRule="auto"/>
              <w:rPr>
                <w:rFonts w:asciiTheme="minorHAnsi" w:eastAsia="Arial Unicode MS" w:hAnsiTheme="minorHAnsi" w:cs="David"/>
                <w:sz w:val="24"/>
                <w:szCs w:val="24"/>
                <w:rtl/>
              </w:rPr>
            </w:pPr>
          </w:p>
          <w:p w14:paraId="385D7665" w14:textId="77777777" w:rsidR="001E4F7C" w:rsidRDefault="001E4F7C" w:rsidP="002E7DAB">
            <w:pPr>
              <w:spacing w:line="360" w:lineRule="auto"/>
              <w:rPr>
                <w:rFonts w:asciiTheme="minorHAnsi" w:eastAsia="Arial Unicode MS" w:hAnsiTheme="minorHAnsi" w:cs="David"/>
                <w:sz w:val="24"/>
                <w:szCs w:val="24"/>
                <w:rtl/>
              </w:rPr>
            </w:pPr>
          </w:p>
          <w:p w14:paraId="7493DD86" w14:textId="77777777" w:rsidR="001E4F7C" w:rsidRDefault="001E4F7C" w:rsidP="002E7DAB">
            <w:pPr>
              <w:spacing w:line="360" w:lineRule="auto"/>
              <w:rPr>
                <w:rFonts w:asciiTheme="minorHAnsi" w:eastAsia="Arial Unicode MS" w:hAnsiTheme="minorHAnsi" w:cs="David"/>
                <w:sz w:val="24"/>
                <w:szCs w:val="24"/>
                <w:rtl/>
              </w:rPr>
            </w:pPr>
          </w:p>
          <w:p w14:paraId="67A65FE7" w14:textId="77777777" w:rsidR="001E4F7C" w:rsidRDefault="001E4F7C" w:rsidP="002E7DAB">
            <w:pPr>
              <w:spacing w:line="360" w:lineRule="auto"/>
              <w:rPr>
                <w:rFonts w:asciiTheme="minorHAnsi" w:eastAsia="Arial Unicode MS" w:hAnsiTheme="minorHAnsi" w:cs="David"/>
                <w:sz w:val="24"/>
                <w:szCs w:val="24"/>
                <w:rtl/>
              </w:rPr>
            </w:pPr>
          </w:p>
          <w:p w14:paraId="74BA156E" w14:textId="77777777" w:rsidR="001E4F7C" w:rsidRDefault="001E4F7C" w:rsidP="002E7DAB">
            <w:pPr>
              <w:spacing w:line="360" w:lineRule="auto"/>
              <w:rPr>
                <w:rFonts w:asciiTheme="minorHAnsi" w:eastAsia="Arial Unicode MS" w:hAnsiTheme="minorHAnsi" w:cs="David"/>
                <w:sz w:val="24"/>
                <w:szCs w:val="24"/>
                <w:rtl/>
              </w:rPr>
            </w:pPr>
          </w:p>
          <w:p w14:paraId="21D5081C" w14:textId="77777777" w:rsidR="001E4F7C" w:rsidRDefault="001E4F7C" w:rsidP="002E7DAB">
            <w:pPr>
              <w:spacing w:line="360" w:lineRule="auto"/>
              <w:rPr>
                <w:rFonts w:asciiTheme="minorHAnsi" w:eastAsia="Arial Unicode MS" w:hAnsiTheme="minorHAnsi" w:cs="David"/>
                <w:sz w:val="24"/>
                <w:szCs w:val="24"/>
                <w:rtl/>
              </w:rPr>
            </w:pPr>
          </w:p>
          <w:p w14:paraId="04A4EA6D" w14:textId="77777777" w:rsidR="001E4F7C" w:rsidRDefault="001E4F7C" w:rsidP="002E7DAB">
            <w:pPr>
              <w:spacing w:line="360" w:lineRule="auto"/>
              <w:rPr>
                <w:rFonts w:asciiTheme="minorHAnsi" w:eastAsia="Arial Unicode MS" w:hAnsiTheme="minorHAnsi" w:cs="David"/>
                <w:sz w:val="24"/>
                <w:szCs w:val="24"/>
                <w:rtl/>
              </w:rPr>
            </w:pPr>
          </w:p>
          <w:p w14:paraId="656C4CDC" w14:textId="77777777" w:rsidR="006A3DDF" w:rsidRDefault="001E4F7C" w:rsidP="002E7DAB">
            <w:pPr>
              <w:spacing w:line="360" w:lineRule="auto"/>
              <w:rPr>
                <w:rFonts w:asciiTheme="minorHAnsi" w:eastAsia="Arial Unicode MS" w:hAnsiTheme="minorHAnsi" w:cs="David"/>
                <w:sz w:val="24"/>
                <w:szCs w:val="24"/>
                <w:rtl/>
              </w:rPr>
            </w:pPr>
            <w:r w:rsidRPr="00BE2CEF">
              <w:rPr>
                <w:rFonts w:asciiTheme="minorHAnsi" w:eastAsia="Arial Unicode MS" w:hAnsiTheme="minorHAnsi" w:cs="David"/>
                <w:sz w:val="24"/>
                <w:szCs w:val="24"/>
                <w:rtl/>
              </w:rPr>
              <w:t xml:space="preserve">מטבע </w:t>
            </w:r>
          </w:p>
          <w:p w14:paraId="147C868C" w14:textId="77777777" w:rsidR="006A3DDF" w:rsidRDefault="006A3DDF" w:rsidP="002E7DAB">
            <w:pPr>
              <w:spacing w:line="360" w:lineRule="auto"/>
              <w:rPr>
                <w:rFonts w:asciiTheme="minorHAnsi" w:eastAsia="Arial Unicode MS" w:hAnsiTheme="minorHAnsi" w:cs="David"/>
                <w:sz w:val="24"/>
                <w:szCs w:val="24"/>
                <w:rtl/>
              </w:rPr>
            </w:pPr>
          </w:p>
          <w:p w14:paraId="746FE5D3" w14:textId="77777777" w:rsidR="006A3DDF" w:rsidRDefault="006A3DDF" w:rsidP="002E7DAB">
            <w:pPr>
              <w:spacing w:line="360" w:lineRule="auto"/>
              <w:rPr>
                <w:rFonts w:asciiTheme="minorHAnsi" w:eastAsia="Arial Unicode MS" w:hAnsiTheme="minorHAnsi" w:cs="David"/>
                <w:sz w:val="24"/>
                <w:szCs w:val="24"/>
                <w:rtl/>
              </w:rPr>
            </w:pPr>
          </w:p>
          <w:p w14:paraId="7D2A51A5" w14:textId="77777777" w:rsidR="006A3DDF" w:rsidRDefault="006A3DDF" w:rsidP="002E7DAB">
            <w:pPr>
              <w:spacing w:line="360" w:lineRule="auto"/>
              <w:rPr>
                <w:rFonts w:asciiTheme="minorHAnsi" w:eastAsia="Arial Unicode MS" w:hAnsiTheme="minorHAnsi" w:cs="David"/>
                <w:sz w:val="24"/>
                <w:szCs w:val="24"/>
                <w:rtl/>
              </w:rPr>
            </w:pPr>
          </w:p>
          <w:p w14:paraId="06271439" w14:textId="77777777" w:rsidR="006A3DDF" w:rsidRDefault="006A3DDF" w:rsidP="002E7DAB">
            <w:pPr>
              <w:spacing w:line="360" w:lineRule="auto"/>
              <w:rPr>
                <w:rFonts w:asciiTheme="minorHAnsi" w:eastAsia="Arial Unicode MS" w:hAnsiTheme="minorHAnsi" w:cs="David"/>
                <w:sz w:val="24"/>
                <w:szCs w:val="24"/>
                <w:rtl/>
              </w:rPr>
            </w:pPr>
          </w:p>
          <w:p w14:paraId="31BA4A89" w14:textId="77777777" w:rsidR="006A3DDF" w:rsidRDefault="006A3DDF" w:rsidP="002E7DAB">
            <w:pPr>
              <w:spacing w:line="360" w:lineRule="auto"/>
              <w:rPr>
                <w:rFonts w:asciiTheme="minorHAnsi" w:eastAsia="Arial Unicode MS" w:hAnsiTheme="minorHAnsi" w:cs="David"/>
                <w:sz w:val="24"/>
                <w:szCs w:val="24"/>
                <w:rtl/>
              </w:rPr>
            </w:pPr>
          </w:p>
          <w:p w14:paraId="31408F7F" w14:textId="77777777" w:rsidR="006A3DDF" w:rsidRDefault="006A3DDF" w:rsidP="002E7DAB">
            <w:pPr>
              <w:spacing w:line="360" w:lineRule="auto"/>
              <w:rPr>
                <w:rFonts w:asciiTheme="minorHAnsi" w:eastAsia="Arial Unicode MS" w:hAnsiTheme="minorHAnsi" w:cs="David"/>
                <w:sz w:val="24"/>
                <w:szCs w:val="24"/>
                <w:rtl/>
              </w:rPr>
            </w:pPr>
          </w:p>
          <w:p w14:paraId="359601D5" w14:textId="77777777" w:rsidR="006A3DDF" w:rsidRDefault="006A3DDF" w:rsidP="002E7DAB">
            <w:pPr>
              <w:spacing w:line="360" w:lineRule="auto"/>
              <w:rPr>
                <w:rFonts w:asciiTheme="minorHAnsi" w:eastAsia="Arial Unicode MS" w:hAnsiTheme="minorHAnsi" w:cs="David"/>
                <w:sz w:val="24"/>
                <w:szCs w:val="24"/>
                <w:rtl/>
              </w:rPr>
            </w:pPr>
          </w:p>
          <w:p w14:paraId="2E740307" w14:textId="77777777" w:rsidR="006A3DDF" w:rsidRDefault="006A3DDF" w:rsidP="002E7DAB">
            <w:pPr>
              <w:spacing w:line="360" w:lineRule="auto"/>
              <w:rPr>
                <w:rFonts w:asciiTheme="minorHAnsi" w:eastAsia="Arial Unicode MS" w:hAnsiTheme="minorHAnsi" w:cs="David"/>
                <w:sz w:val="24"/>
                <w:szCs w:val="24"/>
                <w:rtl/>
              </w:rPr>
            </w:pPr>
          </w:p>
          <w:p w14:paraId="5A5498E3" w14:textId="77777777" w:rsidR="006A3DDF" w:rsidRDefault="006A3DDF" w:rsidP="002E7DAB">
            <w:pPr>
              <w:spacing w:line="360" w:lineRule="auto"/>
              <w:rPr>
                <w:rFonts w:asciiTheme="minorHAnsi" w:eastAsia="Arial Unicode MS" w:hAnsiTheme="minorHAnsi" w:cs="David"/>
                <w:sz w:val="24"/>
                <w:szCs w:val="24"/>
                <w:rtl/>
              </w:rPr>
            </w:pPr>
          </w:p>
          <w:p w14:paraId="3971579A" w14:textId="77777777" w:rsidR="006A3DDF" w:rsidRDefault="006A3DDF" w:rsidP="002E7DAB">
            <w:pPr>
              <w:spacing w:line="360" w:lineRule="auto"/>
              <w:rPr>
                <w:rFonts w:asciiTheme="minorHAnsi" w:eastAsia="Arial Unicode MS" w:hAnsiTheme="minorHAnsi" w:cs="David"/>
                <w:sz w:val="24"/>
                <w:szCs w:val="24"/>
                <w:rtl/>
              </w:rPr>
            </w:pPr>
          </w:p>
          <w:p w14:paraId="45C1F951" w14:textId="7A7A1B2C" w:rsidR="001E4F7C" w:rsidRPr="008D13FE" w:rsidRDefault="001E4F7C" w:rsidP="002E7DAB">
            <w:pPr>
              <w:spacing w:line="360" w:lineRule="auto"/>
              <w:rPr>
                <w:rFonts w:asciiTheme="minorHAnsi" w:eastAsia="Arial Unicode MS" w:hAnsiTheme="minorHAnsi" w:cs="David"/>
                <w:sz w:val="24"/>
                <w:szCs w:val="24"/>
                <w:rtl/>
              </w:rPr>
            </w:pPr>
            <w:r w:rsidRPr="00BE2CEF">
              <w:rPr>
                <w:rFonts w:asciiTheme="minorHAnsi" w:eastAsia="Arial Unicode MS" w:hAnsiTheme="minorHAnsi" w:cs="David"/>
                <w:sz w:val="24"/>
                <w:szCs w:val="24"/>
                <w:rtl/>
              </w:rPr>
              <w:t>קריפטוגרפי (מוצפן)</w:t>
            </w:r>
          </w:p>
        </w:tc>
      </w:tr>
      <w:tr w:rsidR="00C2618B" w:rsidRPr="008D13FE" w14:paraId="1F06054A" w14:textId="77777777" w:rsidTr="00C2618B">
        <w:trPr>
          <w:jc w:val="center"/>
        </w:trPr>
        <w:tc>
          <w:tcPr>
            <w:tcW w:w="852" w:type="pct"/>
          </w:tcPr>
          <w:p w14:paraId="68593DB4"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tl/>
              </w:rPr>
              <w:lastRenderedPageBreak/>
              <w:t>אגם/תוהד, 1998, ע' 74</w:t>
            </w:r>
          </w:p>
          <w:p w14:paraId="42A10AEA"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אייזנקוט. 2015. אסטרטגיית צה"ל</w:t>
            </w:r>
          </w:p>
        </w:tc>
        <w:tc>
          <w:tcPr>
            <w:tcW w:w="3331" w:type="pct"/>
          </w:tcPr>
          <w:p w14:paraId="456038C5" w14:textId="6A006DF7" w:rsidR="001E4F7C" w:rsidRPr="008D13FE" w:rsidRDefault="001E4F7C" w:rsidP="006A3DDF">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Pr>
              <w:t xml:space="preserve"> </w:t>
            </w:r>
            <w:r w:rsidRPr="008D13FE">
              <w:rPr>
                <w:rFonts w:asciiTheme="minorHAnsi" w:eastAsia="Arial Unicode MS" w:hAnsiTheme="minorHAnsi" w:cs="David"/>
                <w:sz w:val="24"/>
                <w:szCs w:val="24"/>
                <w:rtl/>
              </w:rPr>
              <w:t xml:space="preserve">העיסוק בכינון כוחה הצבאי של מדינה, לקראת הפעלתו בשדה הקרב העתידי </w:t>
            </w:r>
            <w:r>
              <w:rPr>
                <w:rFonts w:asciiTheme="minorHAnsi" w:eastAsia="Arial Unicode MS" w:hAnsiTheme="minorHAnsi" w:cs="David" w:hint="cs"/>
                <w:sz w:val="24"/>
                <w:szCs w:val="24"/>
                <w:rtl/>
              </w:rPr>
              <w:t>.</w:t>
            </w:r>
            <w:r>
              <w:rPr>
                <w:rFonts w:asciiTheme="minorHAnsi" w:eastAsia="Arial Unicode MS" w:hAnsiTheme="minorHAnsi" w:cs="David"/>
                <w:sz w:val="24"/>
                <w:szCs w:val="24"/>
                <w:rtl/>
              </w:rPr>
              <w:br/>
            </w:r>
            <w:r w:rsidRPr="00F578E8">
              <w:rPr>
                <w:rFonts w:asciiTheme="minorHAnsi" w:eastAsia="Arial Unicode MS" w:hAnsiTheme="minorHAnsi" w:cs="David"/>
                <w:sz w:val="24"/>
                <w:szCs w:val="24"/>
                <w:rtl/>
              </w:rPr>
              <w:t>עיקרון מנחה לבניין הכוח של צה"ל:</w:t>
            </w:r>
            <w:r w:rsidR="006A3DDF">
              <w:rPr>
                <w:rFonts w:asciiTheme="minorHAnsi" w:eastAsia="Arial Unicode MS" w:hAnsiTheme="minorHAnsi" w:cs="David" w:hint="cs"/>
                <w:sz w:val="24"/>
                <w:szCs w:val="24"/>
                <w:rtl/>
              </w:rPr>
              <w:t xml:space="preserve"> </w:t>
            </w:r>
            <w:r w:rsidRPr="00F578E8">
              <w:rPr>
                <w:rFonts w:asciiTheme="minorHAnsi" w:eastAsia="Arial Unicode MS" w:hAnsiTheme="minorHAnsi" w:cs="David"/>
                <w:sz w:val="24"/>
                <w:szCs w:val="24"/>
                <w:rtl/>
              </w:rPr>
              <w:t xml:space="preserve"> "בנין היכולות</w:t>
            </w:r>
            <w:r>
              <w:rPr>
                <w:rFonts w:asciiTheme="minorHAnsi" w:eastAsia="Arial Unicode MS" w:hAnsiTheme="minorHAnsi" w:cs="David" w:hint="cs"/>
                <w:sz w:val="24"/>
                <w:szCs w:val="24"/>
                <w:rtl/>
              </w:rPr>
              <w:t>,</w:t>
            </w:r>
            <w:r w:rsidRPr="00F578E8">
              <w:rPr>
                <w:rFonts w:asciiTheme="minorHAnsi" w:eastAsia="Arial Unicode MS" w:hAnsiTheme="minorHAnsi" w:cs="David"/>
                <w:sz w:val="24"/>
                <w:szCs w:val="24"/>
                <w:rtl/>
              </w:rPr>
              <w:t xml:space="preserve"> ייעשה תוך יצירה או שימור של מסה קריטית. מלבד החשיבות שבהשגת היתרון האיכותי והטכנולוגי, יש חשיבות רבה לכמות האמצעים הניתנים להפעלה. הכמות משפיעה על האיכות ועל הגמישות בהפעלה. המסה בצד הגמישות, היא דרך התמודדות עם אי הוודאות לגבי אתגרי העתיד בשדה הקרב"</w:t>
            </w:r>
          </w:p>
        </w:tc>
        <w:tc>
          <w:tcPr>
            <w:tcW w:w="817" w:type="pct"/>
          </w:tcPr>
          <w:p w14:paraId="176EA87F" w14:textId="77777777" w:rsidR="001E4F7C" w:rsidRPr="00255047" w:rsidRDefault="001E4F7C" w:rsidP="002E7DAB">
            <w:pPr>
              <w:spacing w:line="360" w:lineRule="auto"/>
              <w:rPr>
                <w:rFonts w:asciiTheme="minorHAnsi" w:eastAsia="Arial Unicode MS" w:hAnsiTheme="minorHAnsi" w:cs="David"/>
                <w:color w:val="FF0000"/>
                <w:sz w:val="24"/>
                <w:szCs w:val="24"/>
                <w:rtl/>
              </w:rPr>
            </w:pPr>
            <w:r w:rsidRPr="00255047">
              <w:rPr>
                <w:rFonts w:asciiTheme="minorHAnsi" w:eastAsia="Arial Unicode MS" w:hAnsiTheme="minorHAnsi" w:cs="David" w:hint="cs"/>
                <w:color w:val="FF0000"/>
                <w:sz w:val="24"/>
                <w:szCs w:val="24"/>
                <w:rtl/>
              </w:rPr>
              <w:t>בניין כוח</w:t>
            </w:r>
          </w:p>
          <w:p w14:paraId="0B42DC31" w14:textId="77777777"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tl/>
              </w:rPr>
              <w:br/>
            </w:r>
            <w:r w:rsidRPr="004B5610">
              <w:rPr>
                <w:rFonts w:asciiTheme="minorHAnsi" w:eastAsia="Arial Unicode MS" w:hAnsiTheme="minorHAnsi" w:cs="David"/>
              </w:rPr>
              <w:t>Organization and Structure Process</w:t>
            </w:r>
            <w:r w:rsidRPr="004B5610">
              <w:rPr>
                <w:rFonts w:asciiTheme="minorHAnsi" w:eastAsia="Arial Unicode MS" w:hAnsiTheme="minorHAnsi" w:cs="David"/>
              </w:rPr>
              <w:br/>
              <w:t xml:space="preserve"> Force Design</w:t>
            </w:r>
            <w:r w:rsidRPr="008D13FE">
              <w:rPr>
                <w:rFonts w:asciiTheme="minorHAnsi" w:eastAsia="Arial Unicode MS" w:hAnsiTheme="minorHAnsi" w:cs="David"/>
                <w:sz w:val="24"/>
                <w:szCs w:val="24"/>
                <w:rtl/>
              </w:rPr>
              <w:br/>
            </w:r>
          </w:p>
        </w:tc>
      </w:tr>
      <w:tr w:rsidR="00C2618B" w:rsidRPr="008D13FE" w14:paraId="2F5FA7D7" w14:textId="77777777" w:rsidTr="00C2618B">
        <w:trPr>
          <w:jc w:val="center"/>
        </w:trPr>
        <w:tc>
          <w:tcPr>
            <w:tcW w:w="852" w:type="pct"/>
          </w:tcPr>
          <w:p w14:paraId="4505B848" w14:textId="77777777" w:rsidR="001E4F7C" w:rsidRDefault="001E4F7C" w:rsidP="002E7DAB">
            <w:pPr>
              <w:spacing w:line="360" w:lineRule="auto"/>
              <w:rPr>
                <w:rFonts w:asciiTheme="minorHAnsi" w:eastAsia="Arial Unicode MS" w:hAnsiTheme="minorHAnsi" w:cs="David"/>
                <w:sz w:val="24"/>
                <w:szCs w:val="24"/>
              </w:rPr>
            </w:pPr>
            <w:r w:rsidRPr="002145A6">
              <w:rPr>
                <w:rFonts w:asciiTheme="minorHAnsi" w:eastAsia="Arial Unicode MS" w:hAnsiTheme="minorHAnsi" w:cs="David"/>
                <w:sz w:val="24"/>
                <w:szCs w:val="24"/>
              </w:rPr>
              <w:lastRenderedPageBreak/>
              <w:t xml:space="preserve">Heidegger, </w:t>
            </w:r>
            <w:r>
              <w:rPr>
                <w:rFonts w:asciiTheme="minorHAnsi" w:eastAsia="Arial Unicode MS" w:hAnsiTheme="minorHAnsi" w:cs="David"/>
                <w:sz w:val="24"/>
                <w:szCs w:val="24"/>
              </w:rPr>
              <w:t>1971</w:t>
            </w:r>
          </w:p>
          <w:p w14:paraId="077B782D" w14:textId="77777777" w:rsidR="001E4F7C" w:rsidRDefault="001E4F7C" w:rsidP="002E7DAB">
            <w:pPr>
              <w:spacing w:line="360" w:lineRule="auto"/>
              <w:rPr>
                <w:rFonts w:asciiTheme="minorHAnsi" w:eastAsia="Arial Unicode MS" w:hAnsiTheme="minorHAnsi" w:cs="David"/>
                <w:sz w:val="24"/>
                <w:szCs w:val="24"/>
              </w:rPr>
            </w:pPr>
          </w:p>
          <w:p w14:paraId="26BE1DE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מילון אבן שושן. מהדורה ט. תשכ"ב</w:t>
            </w:r>
          </w:p>
          <w:p w14:paraId="668E12AA" w14:textId="77777777" w:rsidR="001E4F7C" w:rsidRDefault="001E4F7C" w:rsidP="002E7DAB">
            <w:pPr>
              <w:spacing w:line="360" w:lineRule="auto"/>
              <w:rPr>
                <w:rFonts w:asciiTheme="minorHAnsi" w:eastAsia="Arial Unicode MS" w:hAnsiTheme="minorHAnsi" w:cs="David"/>
                <w:sz w:val="24"/>
                <w:szCs w:val="24"/>
                <w:rtl/>
              </w:rPr>
            </w:pPr>
          </w:p>
          <w:p w14:paraId="736EE53D"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14:paraId="005D3B11" w14:textId="77777777" w:rsidR="001E4F7C" w:rsidRDefault="001E4F7C" w:rsidP="002E7DAB">
            <w:pPr>
              <w:spacing w:line="360" w:lineRule="auto"/>
              <w:rPr>
                <w:rFonts w:asciiTheme="minorHAnsi" w:eastAsia="Arial Unicode MS" w:hAnsiTheme="minorHAnsi" w:cs="David"/>
                <w:sz w:val="24"/>
                <w:szCs w:val="24"/>
                <w:rtl/>
              </w:rPr>
            </w:pPr>
          </w:p>
          <w:p w14:paraId="13AFAFDA" w14:textId="77777777" w:rsidR="001E4F7C" w:rsidRDefault="001E4F7C" w:rsidP="002E7DAB">
            <w:pPr>
              <w:spacing w:line="360" w:lineRule="auto"/>
              <w:rPr>
                <w:rFonts w:asciiTheme="minorHAnsi" w:eastAsia="Arial Unicode MS" w:hAnsiTheme="minorHAnsi" w:cs="David"/>
                <w:sz w:val="24"/>
                <w:szCs w:val="24"/>
                <w:rtl/>
              </w:rPr>
            </w:pPr>
          </w:p>
          <w:p w14:paraId="55FA0C45" w14:textId="77777777" w:rsidR="001E4F7C" w:rsidRDefault="001E4F7C" w:rsidP="002E7DAB">
            <w:pPr>
              <w:spacing w:line="360" w:lineRule="auto"/>
              <w:rPr>
                <w:rFonts w:asciiTheme="minorHAnsi" w:eastAsia="Arial Unicode MS" w:hAnsiTheme="minorHAnsi" w:cs="David"/>
                <w:sz w:val="24"/>
                <w:szCs w:val="24"/>
                <w:rtl/>
              </w:rPr>
            </w:pPr>
          </w:p>
          <w:p w14:paraId="74B5A59C" w14:textId="77777777" w:rsidR="001E4F7C" w:rsidRDefault="001E4F7C" w:rsidP="002E7DAB">
            <w:pPr>
              <w:spacing w:line="360" w:lineRule="auto"/>
              <w:rPr>
                <w:rFonts w:asciiTheme="minorHAnsi" w:eastAsia="Arial Unicode MS" w:hAnsiTheme="minorHAnsi" w:cs="David"/>
                <w:sz w:val="24"/>
                <w:szCs w:val="24"/>
                <w:rtl/>
              </w:rPr>
            </w:pPr>
          </w:p>
          <w:p w14:paraId="779F4F53" w14:textId="77777777" w:rsidR="001E4F7C" w:rsidRDefault="001E4F7C" w:rsidP="002E7DAB">
            <w:pPr>
              <w:spacing w:line="360" w:lineRule="auto"/>
              <w:rPr>
                <w:rFonts w:asciiTheme="minorHAnsi" w:eastAsia="Arial Unicode MS" w:hAnsiTheme="minorHAnsi" w:cs="David"/>
                <w:sz w:val="24"/>
                <w:szCs w:val="24"/>
                <w:rtl/>
              </w:rPr>
            </w:pPr>
          </w:p>
          <w:p w14:paraId="35B31485" w14:textId="77777777" w:rsidR="001E4F7C" w:rsidRDefault="001E4F7C" w:rsidP="002E7DAB">
            <w:pPr>
              <w:spacing w:line="360" w:lineRule="auto"/>
              <w:rPr>
                <w:rFonts w:asciiTheme="minorHAnsi" w:eastAsia="Arial Unicode MS" w:hAnsiTheme="minorHAnsi" w:cs="David"/>
                <w:sz w:val="24"/>
                <w:szCs w:val="24"/>
                <w:rtl/>
              </w:rPr>
            </w:pPr>
          </w:p>
          <w:p w14:paraId="3227056A" w14:textId="77777777" w:rsidR="001E4F7C" w:rsidRDefault="001E4F7C" w:rsidP="002E7DAB">
            <w:pPr>
              <w:spacing w:line="360" w:lineRule="auto"/>
              <w:rPr>
                <w:rFonts w:asciiTheme="minorHAnsi" w:eastAsia="Arial Unicode MS" w:hAnsiTheme="minorHAnsi" w:cs="David"/>
                <w:sz w:val="24"/>
                <w:szCs w:val="24"/>
                <w:rtl/>
              </w:rPr>
            </w:pPr>
          </w:p>
          <w:p w14:paraId="1E0777D8" w14:textId="77777777" w:rsidR="001E4F7C" w:rsidRDefault="001E4F7C" w:rsidP="002E7DAB">
            <w:pPr>
              <w:spacing w:line="360" w:lineRule="auto"/>
              <w:rPr>
                <w:rFonts w:asciiTheme="minorHAnsi" w:eastAsia="Arial Unicode MS" w:hAnsiTheme="minorHAnsi" w:cs="David"/>
                <w:sz w:val="24"/>
                <w:szCs w:val="24"/>
                <w:rtl/>
              </w:rPr>
            </w:pPr>
          </w:p>
          <w:p w14:paraId="1F8D661F" w14:textId="77777777" w:rsidR="001E4F7C" w:rsidRDefault="001E4F7C" w:rsidP="002E7DAB">
            <w:pPr>
              <w:spacing w:line="360" w:lineRule="auto"/>
              <w:rPr>
                <w:rFonts w:asciiTheme="minorHAnsi" w:eastAsia="Arial Unicode MS" w:hAnsiTheme="minorHAnsi" w:cs="David"/>
                <w:sz w:val="24"/>
                <w:szCs w:val="24"/>
                <w:rtl/>
              </w:rPr>
            </w:pPr>
          </w:p>
          <w:p w14:paraId="0E938623" w14:textId="77777777" w:rsidR="001E4F7C" w:rsidRDefault="001E4F7C" w:rsidP="002E7DAB">
            <w:pPr>
              <w:spacing w:line="360" w:lineRule="auto"/>
              <w:rPr>
                <w:rFonts w:asciiTheme="minorHAnsi" w:eastAsia="Arial Unicode MS" w:hAnsiTheme="minorHAnsi" w:cs="David"/>
                <w:sz w:val="24"/>
                <w:szCs w:val="24"/>
                <w:rtl/>
              </w:rPr>
            </w:pPr>
          </w:p>
          <w:p w14:paraId="4C8D9C25" w14:textId="77777777" w:rsidR="001E4F7C" w:rsidRDefault="001E4F7C" w:rsidP="002E7DAB">
            <w:pPr>
              <w:spacing w:line="360" w:lineRule="auto"/>
              <w:rPr>
                <w:rFonts w:asciiTheme="minorHAnsi" w:eastAsia="Arial Unicode MS" w:hAnsiTheme="minorHAnsi" w:cs="David"/>
                <w:sz w:val="24"/>
                <w:szCs w:val="24"/>
                <w:rtl/>
              </w:rPr>
            </w:pPr>
          </w:p>
          <w:p w14:paraId="4A5925CA" w14:textId="77777777" w:rsidR="006A3DDF" w:rsidRDefault="006A3DDF" w:rsidP="002E7DAB">
            <w:pPr>
              <w:spacing w:line="360" w:lineRule="auto"/>
              <w:rPr>
                <w:rFonts w:asciiTheme="minorHAnsi" w:eastAsia="Arial Unicode MS" w:hAnsiTheme="minorHAnsi" w:cs="David"/>
                <w:sz w:val="24"/>
                <w:szCs w:val="24"/>
                <w:rtl/>
              </w:rPr>
            </w:pPr>
          </w:p>
          <w:p w14:paraId="2D1B7BB3" w14:textId="77777777" w:rsidR="006A3DDF" w:rsidRDefault="006A3DDF" w:rsidP="002E7DAB">
            <w:pPr>
              <w:spacing w:line="360" w:lineRule="auto"/>
              <w:rPr>
                <w:rFonts w:asciiTheme="minorHAnsi" w:eastAsia="Arial Unicode MS" w:hAnsiTheme="minorHAnsi" w:cs="David"/>
                <w:sz w:val="24"/>
                <w:szCs w:val="24"/>
                <w:rtl/>
              </w:rPr>
            </w:pPr>
          </w:p>
          <w:p w14:paraId="5082FEDF" w14:textId="77777777" w:rsidR="006A3DDF" w:rsidRDefault="006A3DDF" w:rsidP="002E7DAB">
            <w:pPr>
              <w:spacing w:line="360" w:lineRule="auto"/>
              <w:rPr>
                <w:rFonts w:asciiTheme="minorHAnsi" w:eastAsia="Arial Unicode MS" w:hAnsiTheme="minorHAnsi" w:cs="David"/>
                <w:sz w:val="24"/>
                <w:szCs w:val="24"/>
                <w:rtl/>
              </w:rPr>
            </w:pPr>
          </w:p>
          <w:p w14:paraId="49CABC29" w14:textId="77777777" w:rsidR="006A3DDF" w:rsidRDefault="006A3DDF" w:rsidP="002E7DAB">
            <w:pPr>
              <w:spacing w:line="360" w:lineRule="auto"/>
              <w:rPr>
                <w:rFonts w:asciiTheme="minorHAnsi" w:eastAsia="Arial Unicode MS" w:hAnsiTheme="minorHAnsi" w:cs="David"/>
                <w:sz w:val="24"/>
                <w:szCs w:val="24"/>
                <w:rtl/>
              </w:rPr>
            </w:pPr>
          </w:p>
          <w:p w14:paraId="6FAC1074" w14:textId="223441BD"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רשות האוכלוסין וההגירה</w:t>
            </w:r>
          </w:p>
          <w:p w14:paraId="37002A4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הפנים</w:t>
            </w:r>
          </w:p>
          <w:p w14:paraId="1C61B9AF" w14:textId="77777777" w:rsidR="001E4F7C" w:rsidRPr="00A457E9" w:rsidRDefault="001E4F7C" w:rsidP="002E7DAB">
            <w:pPr>
              <w:spacing w:line="360" w:lineRule="auto"/>
              <w:rPr>
                <w:rFonts w:asciiTheme="minorHAnsi" w:eastAsia="Arial Unicode MS" w:hAnsiTheme="minorHAnsi" w:cs="David"/>
                <w:sz w:val="24"/>
                <w:szCs w:val="24"/>
                <w:rtl/>
              </w:rPr>
            </w:pPr>
            <w:r w:rsidRPr="006A3DDF">
              <w:rPr>
                <w:rFonts w:asciiTheme="minorHAnsi" w:eastAsia="Arial Unicode MS" w:hAnsiTheme="minorHAnsi" w:cs="David"/>
              </w:rPr>
              <w:t>https://www.gov.il/he/departments/general/borders_in_israel</w:t>
            </w:r>
          </w:p>
        </w:tc>
        <w:tc>
          <w:tcPr>
            <w:tcW w:w="3331" w:type="pct"/>
          </w:tcPr>
          <w:p w14:paraId="6C1D3FA5" w14:textId="77777777" w:rsidR="001E4F7C" w:rsidRDefault="001E4F7C" w:rsidP="002E7DAB">
            <w:pPr>
              <w:spacing w:line="360" w:lineRule="auto"/>
              <w:rPr>
                <w:rFonts w:asciiTheme="minorHAnsi" w:eastAsia="Arial Unicode MS" w:hAnsiTheme="minorHAnsi" w:cs="David"/>
                <w:sz w:val="24"/>
                <w:szCs w:val="24"/>
                <w:rtl/>
              </w:rPr>
            </w:pPr>
            <w:r w:rsidRPr="00FF4AE1">
              <w:rPr>
                <w:rFonts w:asciiTheme="minorHAnsi" w:eastAsia="Arial Unicode MS" w:hAnsiTheme="minorHAnsi" w:cs="David"/>
                <w:sz w:val="24"/>
                <w:szCs w:val="24"/>
              </w:rPr>
              <w:t>boundary is not that at which something stops but, as the Greeks recognized, the boundary is that from which something begins its essential unfolding</w:t>
            </w:r>
            <w:r w:rsidRPr="002145A6">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p>
          <w:p w14:paraId="391F8B50" w14:textId="77777777" w:rsidR="001E4F7C" w:rsidRPr="002145A6"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          ל</w:t>
            </w:r>
            <w:r w:rsidRPr="00152C9C">
              <w:rPr>
                <w:rFonts w:asciiTheme="minorHAnsi" w:eastAsia="Arial Unicode MS" w:hAnsiTheme="minorHAnsi" w:cs="David"/>
                <w:sz w:val="24"/>
                <w:szCs w:val="24"/>
                <w:rtl/>
              </w:rPr>
              <w:t>מונח "גבול" יש בעברית משמעויות אחדות הקשורות זו לזו, אך אינן חופפות. יש למילה "גבול" שלוש משמעויות:</w:t>
            </w:r>
            <w:r>
              <w:rPr>
                <w:rFonts w:asciiTheme="minorHAnsi" w:eastAsia="Arial Unicode MS" w:hAnsiTheme="minorHAnsi" w:cs="David" w:hint="cs"/>
                <w:sz w:val="24"/>
                <w:szCs w:val="24"/>
                <w:rtl/>
              </w:rPr>
              <w:t xml:space="preserve"> </w:t>
            </w:r>
            <w:r w:rsidRPr="00152C9C">
              <w:rPr>
                <w:rFonts w:asciiTheme="minorHAnsi" w:eastAsia="Arial Unicode MS" w:hAnsiTheme="minorHAnsi" w:cs="David"/>
                <w:sz w:val="24"/>
                <w:szCs w:val="24"/>
                <w:rtl/>
              </w:rPr>
              <w:t>"קו מבדיל בין מקום למקום, בין שדה לשדה, בין עיר לעיר, בין ארץ לארץ";</w:t>
            </w:r>
            <w:r>
              <w:rPr>
                <w:rFonts w:asciiTheme="minorHAnsi" w:eastAsia="Arial Unicode MS" w:hAnsiTheme="minorHAnsi" w:cs="David" w:hint="cs"/>
                <w:sz w:val="24"/>
                <w:szCs w:val="24"/>
                <w:rtl/>
              </w:rPr>
              <w:t xml:space="preserve"> </w:t>
            </w:r>
            <w:r w:rsidRPr="00152C9C">
              <w:rPr>
                <w:rFonts w:asciiTheme="minorHAnsi" w:eastAsia="Arial Unicode MS" w:hAnsiTheme="minorHAnsi" w:cs="David"/>
                <w:sz w:val="24"/>
                <w:szCs w:val="24"/>
                <w:rtl/>
              </w:rPr>
              <w:t>"קצה, שפה";</w:t>
            </w:r>
            <w:r>
              <w:rPr>
                <w:rFonts w:asciiTheme="minorHAnsi" w:eastAsia="Arial Unicode MS" w:hAnsiTheme="minorHAnsi" w:cs="David" w:hint="cs"/>
                <w:sz w:val="24"/>
                <w:szCs w:val="24"/>
                <w:rtl/>
              </w:rPr>
              <w:t xml:space="preserve"> </w:t>
            </w:r>
            <w:r w:rsidRPr="00152C9C">
              <w:rPr>
                <w:rFonts w:asciiTheme="minorHAnsi" w:eastAsia="Arial Unicode MS" w:hAnsiTheme="minorHAnsi" w:cs="David"/>
                <w:sz w:val="24"/>
                <w:szCs w:val="24"/>
                <w:rtl/>
              </w:rPr>
              <w:t>"שטח הארץ שבתוך הגבולות".</w:t>
            </w:r>
          </w:p>
          <w:p w14:paraId="0A3044F9" w14:textId="77777777" w:rsidR="001E4F7C" w:rsidRDefault="001E4F7C" w:rsidP="002E7DAB">
            <w:pPr>
              <w:spacing w:line="360" w:lineRule="auto"/>
              <w:rPr>
                <w:rFonts w:asciiTheme="minorHAnsi" w:eastAsia="Arial Unicode MS" w:hAnsiTheme="minorHAnsi" w:cs="David"/>
                <w:b/>
                <w:bCs/>
                <w:sz w:val="24"/>
                <w:szCs w:val="24"/>
                <w:rtl/>
              </w:rPr>
            </w:pPr>
            <w:r w:rsidRPr="005F2211">
              <w:rPr>
                <w:rFonts w:asciiTheme="minorHAnsi" w:eastAsia="Arial Unicode MS" w:hAnsiTheme="minorHAnsi" w:cs="David"/>
                <w:b/>
                <w:bCs/>
                <w:sz w:val="24"/>
                <w:szCs w:val="24"/>
                <w:rtl/>
              </w:rPr>
              <w:t>כתר</w:t>
            </w:r>
            <w:r w:rsidRPr="005F2211">
              <w:rPr>
                <w:rFonts w:asciiTheme="minorHAnsi" w:eastAsia="Arial Unicode MS" w:hAnsiTheme="minorHAnsi" w:cs="David"/>
                <w:sz w:val="24"/>
                <w:szCs w:val="24"/>
                <w:rtl/>
              </w:rPr>
              <w:t> הוא מינוח צבאי למצור</w:t>
            </w:r>
            <w:r>
              <w:rPr>
                <w:rFonts w:asciiTheme="minorHAnsi" w:eastAsia="Arial Unicode MS" w:hAnsiTheme="minorHAnsi" w:cs="David" w:hint="cs"/>
                <w:sz w:val="24"/>
                <w:szCs w:val="24"/>
                <w:rtl/>
              </w:rPr>
              <w:t>,</w:t>
            </w:r>
            <w:r w:rsidRPr="005F2211">
              <w:rPr>
                <w:rFonts w:asciiTheme="minorHAnsi" w:eastAsia="Arial Unicode MS" w:hAnsiTheme="minorHAnsi" w:cs="David"/>
                <w:sz w:val="24"/>
                <w:szCs w:val="24"/>
                <w:rtl/>
              </w:rPr>
              <w:t xml:space="preserve"> המוטל על אזור מסוים</w:t>
            </w:r>
            <w:r>
              <w:rPr>
                <w:rFonts w:asciiTheme="minorHAnsi" w:eastAsia="Arial Unicode MS" w:hAnsiTheme="minorHAnsi" w:cs="David" w:hint="cs"/>
                <w:sz w:val="24"/>
                <w:szCs w:val="24"/>
                <w:rtl/>
              </w:rPr>
              <w:t xml:space="preserve"> בדרך כלל מצומצם יחסית,</w:t>
            </w:r>
            <w:r w:rsidRPr="005F2211">
              <w:rPr>
                <w:rFonts w:asciiTheme="minorHAnsi" w:eastAsia="Arial Unicode MS" w:hAnsiTheme="minorHAnsi" w:cs="David"/>
                <w:sz w:val="24"/>
                <w:szCs w:val="24"/>
                <w:rtl/>
              </w:rPr>
              <w:t xml:space="preserve"> למניעת מעבר אוכלוסייה בין שטחים </w:t>
            </w:r>
            <w:r>
              <w:rPr>
                <w:rFonts w:asciiTheme="minorHAnsi" w:eastAsia="Arial Unicode MS" w:hAnsiTheme="minorHAnsi" w:cs="David" w:hint="cs"/>
                <w:sz w:val="24"/>
                <w:szCs w:val="24"/>
                <w:rtl/>
              </w:rPr>
              <w:t xml:space="preserve">בישראל מדובר בעיקר בשטחים </w:t>
            </w:r>
            <w:r w:rsidRPr="005F2211">
              <w:rPr>
                <w:rFonts w:asciiTheme="minorHAnsi" w:eastAsia="Arial Unicode MS" w:hAnsiTheme="minorHAnsi" w:cs="David"/>
                <w:sz w:val="24"/>
                <w:szCs w:val="24"/>
                <w:rtl/>
              </w:rPr>
              <w:t>שבשליטת צה"ל</w:t>
            </w:r>
            <w:r w:rsidRPr="005F2211">
              <w:rPr>
                <w:rFonts w:asciiTheme="minorHAnsi" w:eastAsia="Arial Unicode MS" w:hAnsiTheme="minorHAnsi" w:cs="David"/>
                <w:sz w:val="24"/>
                <w:szCs w:val="24"/>
              </w:rPr>
              <w:t>.</w:t>
            </w:r>
            <w:r>
              <w:rPr>
                <w:rFonts w:asciiTheme="minorHAnsi" w:eastAsia="Arial Unicode MS" w:hAnsiTheme="minorHAnsi" w:cs="David" w:hint="cs"/>
                <w:b/>
                <w:bCs/>
                <w:sz w:val="24"/>
                <w:szCs w:val="24"/>
                <w:rtl/>
              </w:rPr>
              <w:t xml:space="preserve"> </w:t>
            </w:r>
            <w:r w:rsidRPr="005F2211">
              <w:rPr>
                <w:rFonts w:asciiTheme="minorHAnsi" w:eastAsia="Arial Unicode MS" w:hAnsiTheme="minorHAnsi" w:cs="David"/>
                <w:sz w:val="24"/>
                <w:szCs w:val="24"/>
                <w:rtl/>
              </w:rPr>
              <w:t>לאור הבעייתיות בהפעלת משטר נוקשה שכזה לאורך זמן, והביקורת שספג עקב כך, נמנע צה"ל כיום מהטלת כתר מלא לתקופות ארוכות</w:t>
            </w:r>
            <w:r>
              <w:rPr>
                <w:rFonts w:asciiTheme="minorHAnsi" w:eastAsia="Arial Unicode MS" w:hAnsiTheme="minorHAnsi" w:cs="David" w:hint="cs"/>
                <w:b/>
                <w:bCs/>
                <w:sz w:val="24"/>
                <w:szCs w:val="24"/>
                <w:rtl/>
              </w:rPr>
              <w:t>.</w:t>
            </w:r>
          </w:p>
          <w:p w14:paraId="78D2ADD0" w14:textId="77777777" w:rsidR="001E4F7C" w:rsidRPr="005F2211" w:rsidRDefault="001E4F7C" w:rsidP="002E7DAB">
            <w:pPr>
              <w:spacing w:line="360" w:lineRule="auto"/>
              <w:rPr>
                <w:rFonts w:asciiTheme="minorHAnsi" w:eastAsia="Arial Unicode MS" w:hAnsiTheme="minorHAnsi" w:cs="David"/>
                <w:sz w:val="24"/>
                <w:szCs w:val="24"/>
                <w:rtl/>
              </w:rPr>
            </w:pPr>
            <w:r w:rsidRPr="005F2211">
              <w:rPr>
                <w:rFonts w:asciiTheme="minorHAnsi" w:eastAsia="Arial Unicode MS" w:hAnsiTheme="minorHAnsi" w:cs="David"/>
                <w:b/>
                <w:bCs/>
                <w:sz w:val="24"/>
                <w:szCs w:val="24"/>
                <w:rtl/>
              </w:rPr>
              <w:t xml:space="preserve">סגר </w:t>
            </w:r>
            <w:r w:rsidRPr="005F2211">
              <w:rPr>
                <w:rFonts w:asciiTheme="minorHAnsi" w:eastAsia="Arial Unicode MS" w:hAnsiTheme="minorHAnsi" w:cs="David"/>
                <w:sz w:val="24"/>
                <w:szCs w:val="24"/>
                <w:rtl/>
              </w:rPr>
              <w:t>הוא מצור המוטל על מדינות או על תושבים, לרוב בשל מטרות ביטחוניות. הסגר מונע או מגביל תושבים, סחורות, כלי שיט או כלי טיס</w:t>
            </w:r>
            <w:r>
              <w:rPr>
                <w:rFonts w:asciiTheme="minorHAnsi" w:eastAsia="Arial Unicode MS" w:hAnsiTheme="minorHAnsi" w:cs="David" w:hint="cs"/>
                <w:sz w:val="24"/>
                <w:szCs w:val="24"/>
                <w:rtl/>
              </w:rPr>
              <w:t>,</w:t>
            </w:r>
            <w:r w:rsidRPr="005F2211">
              <w:rPr>
                <w:rFonts w:asciiTheme="minorHAnsi" w:eastAsia="Arial Unicode MS" w:hAnsiTheme="minorHAnsi" w:cs="David"/>
                <w:sz w:val="24"/>
                <w:szCs w:val="24"/>
                <w:rtl/>
              </w:rPr>
              <w:t xml:space="preserve"> מלצאת מהאזור (ולעיתים גם להיכנס אליו). אולם בניגוד לעוצר הוא מאפשר תנועה בתוך תחומי הסגר. הסגר נאכף לרוב באמצעות הקמת מחסומים צבאיים על הכניסות לאזור ועל ידי ביצוע פטרולים לאורך גבולותיו.</w:t>
            </w:r>
          </w:p>
          <w:p w14:paraId="45630EF4" w14:textId="77777777" w:rsidR="001E4F7C" w:rsidRPr="005F2211"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b/>
                <w:bCs/>
                <w:sz w:val="24"/>
                <w:szCs w:val="24"/>
                <w:rtl/>
              </w:rPr>
              <w:t xml:space="preserve">עוצר - </w:t>
            </w:r>
            <w:r w:rsidRPr="005F2211">
              <w:rPr>
                <w:rFonts w:asciiTheme="minorHAnsi" w:eastAsia="Arial Unicode MS" w:hAnsiTheme="minorHAnsi" w:cs="David"/>
                <w:sz w:val="24"/>
                <w:szCs w:val="24"/>
                <w:rtl/>
              </w:rPr>
              <w:t>הוראתו של גוף בעל סמכות על שטח מסוים</w:t>
            </w:r>
            <w:r>
              <w:rPr>
                <w:rFonts w:asciiTheme="minorHAnsi" w:eastAsia="Arial Unicode MS" w:hAnsiTheme="minorHAnsi" w:cs="David" w:hint="cs"/>
                <w:sz w:val="24"/>
                <w:szCs w:val="24"/>
                <w:rtl/>
              </w:rPr>
              <w:t>,</w:t>
            </w:r>
            <w:r w:rsidRPr="005F2211">
              <w:rPr>
                <w:rFonts w:asciiTheme="minorHAnsi" w:eastAsia="Arial Unicode MS" w:hAnsiTheme="minorHAnsi" w:cs="David"/>
                <w:sz w:val="24"/>
                <w:szCs w:val="24"/>
                <w:rtl/>
              </w:rPr>
              <w:t xml:space="preserve"> אשר אוסרת על תנועת אנשים ברחובות. </w:t>
            </w:r>
            <w:r w:rsidRPr="005F2211">
              <w:rPr>
                <w:rFonts w:asciiTheme="minorHAnsi" w:eastAsia="Arial Unicode MS" w:hAnsiTheme="minorHAnsi" w:cs="David" w:hint="cs"/>
                <w:sz w:val="24"/>
                <w:szCs w:val="24"/>
                <w:rtl/>
              </w:rPr>
              <w:t>מ</w:t>
            </w:r>
            <w:r w:rsidRPr="005F2211">
              <w:rPr>
                <w:rFonts w:asciiTheme="minorHAnsi" w:eastAsia="Arial Unicode MS" w:hAnsiTheme="minorHAnsi" w:cs="David"/>
                <w:sz w:val="24"/>
                <w:szCs w:val="24"/>
                <w:rtl/>
              </w:rPr>
              <w:t>טרת העוצר היא</w:t>
            </w:r>
            <w:r>
              <w:rPr>
                <w:rFonts w:asciiTheme="minorHAnsi" w:eastAsia="Arial Unicode MS" w:hAnsiTheme="minorHAnsi" w:cs="David" w:hint="cs"/>
                <w:sz w:val="24"/>
                <w:szCs w:val="24"/>
                <w:rtl/>
              </w:rPr>
              <w:t>-</w:t>
            </w:r>
            <w:r w:rsidRPr="005F2211">
              <w:rPr>
                <w:rFonts w:asciiTheme="minorHAnsi" w:eastAsia="Arial Unicode MS" w:hAnsiTheme="minorHAnsi" w:cs="David"/>
                <w:sz w:val="24"/>
                <w:szCs w:val="24"/>
                <w:rtl/>
              </w:rPr>
              <w:t xml:space="preserve"> שמירה על הסדר הציבורי או דיכוי פעילותן של קבוצות מסוימות. </w:t>
            </w:r>
            <w:r>
              <w:rPr>
                <w:rFonts w:asciiTheme="minorHAnsi" w:eastAsia="Arial Unicode MS" w:hAnsiTheme="minorHAnsi" w:cs="David" w:hint="cs"/>
                <w:sz w:val="24"/>
                <w:szCs w:val="24"/>
                <w:rtl/>
              </w:rPr>
              <w:t xml:space="preserve"> </w:t>
            </w:r>
          </w:p>
          <w:p w14:paraId="0441935E" w14:textId="77777777" w:rsidR="001E4F7C" w:rsidRDefault="001E4F7C" w:rsidP="002E7DAB">
            <w:pPr>
              <w:spacing w:line="360" w:lineRule="auto"/>
              <w:rPr>
                <w:rFonts w:asciiTheme="minorHAnsi" w:eastAsia="Arial Unicode MS" w:hAnsiTheme="minorHAnsi" w:cs="David"/>
                <w:b/>
                <w:bCs/>
                <w:sz w:val="24"/>
                <w:szCs w:val="24"/>
                <w:rtl/>
              </w:rPr>
            </w:pPr>
          </w:p>
          <w:p w14:paraId="62BF1FC3" w14:textId="77777777" w:rsidR="001E4F7C" w:rsidRPr="008D13FE" w:rsidRDefault="001E4F7C" w:rsidP="002E7DAB">
            <w:pPr>
              <w:spacing w:line="360" w:lineRule="auto"/>
              <w:rPr>
                <w:rFonts w:asciiTheme="minorHAnsi" w:eastAsia="Arial Unicode MS" w:hAnsiTheme="minorHAnsi" w:cs="David"/>
                <w:sz w:val="24"/>
                <w:szCs w:val="24"/>
                <w:rtl/>
              </w:rPr>
            </w:pPr>
            <w:r w:rsidRPr="002A6D0C">
              <w:rPr>
                <w:rFonts w:asciiTheme="minorHAnsi" w:eastAsia="Arial Unicode MS" w:hAnsiTheme="minorHAnsi" w:cs="David"/>
                <w:b/>
                <w:bCs/>
                <w:sz w:val="24"/>
                <w:szCs w:val="24"/>
                <w:rtl/>
              </w:rPr>
              <w:t>מינהל מעברי גבול ברשות האוכלוסין וההגירה</w:t>
            </w:r>
            <w:r w:rsidRPr="009F4064">
              <w:rPr>
                <w:rFonts w:asciiTheme="minorHAnsi" w:eastAsia="Arial Unicode MS" w:hAnsiTheme="minorHAnsi" w:cs="David"/>
                <w:sz w:val="24"/>
                <w:szCs w:val="24"/>
                <w:rtl/>
              </w:rPr>
              <w:t xml:space="preserve">, הוא הגוף הרשמי בישראל האחראי על ביצוע הבקרה ורישום הכניסה והיציאה מישראל. </w:t>
            </w:r>
            <w:r>
              <w:rPr>
                <w:rFonts w:asciiTheme="minorHAnsi" w:eastAsia="Arial Unicode MS" w:hAnsiTheme="minorHAnsi" w:cs="David" w:hint="cs"/>
                <w:sz w:val="24"/>
                <w:szCs w:val="24"/>
                <w:rtl/>
              </w:rPr>
              <w:t xml:space="preserve"> </w:t>
            </w:r>
            <w:r w:rsidRPr="00124B48">
              <w:rPr>
                <w:rFonts w:asciiTheme="minorHAnsi" w:eastAsia="Arial Unicode MS" w:hAnsiTheme="minorHAnsi" w:cs="David"/>
                <w:b/>
                <w:bCs/>
                <w:sz w:val="24"/>
                <w:szCs w:val="24"/>
                <w:rtl/>
              </w:rPr>
              <w:t xml:space="preserve">מעברי הגבול בישראל </w:t>
            </w:r>
            <w:r>
              <w:rPr>
                <w:rFonts w:asciiTheme="minorHAnsi" w:eastAsia="Arial Unicode MS" w:hAnsiTheme="minorHAnsi" w:cs="David" w:hint="cs"/>
                <w:b/>
                <w:bCs/>
                <w:sz w:val="24"/>
                <w:szCs w:val="24"/>
                <w:rtl/>
              </w:rPr>
              <w:t>נחלקי</w:t>
            </w:r>
            <w:r w:rsidRPr="00124B48">
              <w:rPr>
                <w:rFonts w:asciiTheme="minorHAnsi" w:eastAsia="Arial Unicode MS" w:hAnsiTheme="minorHAnsi" w:cs="David"/>
                <w:b/>
                <w:bCs/>
                <w:sz w:val="24"/>
                <w:szCs w:val="24"/>
                <w:rtl/>
              </w:rPr>
              <w:t>ם לשלוש קבוצות – מעברים יבשתיים, ימיים ואוויריים</w:t>
            </w:r>
            <w:r w:rsidRPr="009F4064">
              <w:rPr>
                <w:rFonts w:asciiTheme="minorHAnsi" w:eastAsia="Arial Unicode MS" w:hAnsiTheme="minorHAnsi" w:cs="David"/>
                <w:sz w:val="24"/>
                <w:szCs w:val="24"/>
                <w:rtl/>
              </w:rPr>
              <w:t>. בין המעברים המוכרים יותר, ניתן למצוא את נמל התעופה בן גוריון, שדה דב,</w:t>
            </w:r>
            <w:r>
              <w:rPr>
                <w:rFonts w:asciiTheme="minorHAnsi" w:eastAsia="Arial Unicode MS" w:hAnsiTheme="minorHAnsi" w:cs="David" w:hint="cs"/>
                <w:sz w:val="24"/>
                <w:szCs w:val="24"/>
                <w:rtl/>
              </w:rPr>
              <w:t xml:space="preserve"> נבטים, עובדה ואילת.</w:t>
            </w:r>
            <w:r w:rsidRPr="009F4064">
              <w:rPr>
                <w:rFonts w:asciiTheme="minorHAnsi" w:eastAsia="Arial Unicode MS" w:hAnsiTheme="minorHAnsi" w:cs="David"/>
                <w:sz w:val="24"/>
                <w:szCs w:val="24"/>
                <w:rtl/>
              </w:rPr>
              <w:t xml:space="preserve"> מעבר בגין (טאבה), </w:t>
            </w:r>
            <w:r>
              <w:rPr>
                <w:rFonts w:asciiTheme="minorHAnsi" w:eastAsia="Arial Unicode MS" w:hAnsiTheme="minorHAnsi" w:cs="David" w:hint="cs"/>
                <w:sz w:val="24"/>
                <w:szCs w:val="24"/>
                <w:rtl/>
              </w:rPr>
              <w:t xml:space="preserve">קוניטרה, ניצנה, אלנבי (המלך חוסיין), הערבה (רבין), </w:t>
            </w:r>
            <w:r w:rsidRPr="009F4064">
              <w:rPr>
                <w:rFonts w:asciiTheme="minorHAnsi" w:eastAsia="Arial Unicode MS" w:hAnsiTheme="minorHAnsi" w:cs="David"/>
                <w:sz w:val="24"/>
                <w:szCs w:val="24"/>
                <w:rtl/>
              </w:rPr>
              <w:t>מעבר ארז והנמלים הימיים אשדוד, חיפה</w:t>
            </w:r>
            <w:r>
              <w:rPr>
                <w:rFonts w:asciiTheme="minorHAnsi" w:eastAsia="Arial Unicode MS" w:hAnsiTheme="minorHAnsi" w:cs="David" w:hint="cs"/>
                <w:sz w:val="24"/>
                <w:szCs w:val="24"/>
                <w:rtl/>
              </w:rPr>
              <w:t>, אילת, קצ"א, מרינה אשקלון, נמל חדרה, מרינה תל אביב ומרינה הרצליה</w:t>
            </w:r>
            <w:r w:rsidRPr="009F4064">
              <w:rPr>
                <w:rFonts w:asciiTheme="minorHAnsi" w:eastAsia="Arial Unicode MS" w:hAnsiTheme="minorHAnsi" w:cs="David"/>
                <w:sz w:val="24"/>
                <w:szCs w:val="24"/>
                <w:rtl/>
              </w:rPr>
              <w:t>. כמו כן, קיימות תחנות גבול עם מדינות אשר אין לישראל יחסים רשמיים איתן – מעבר קוניטרה (סוריה) וראש הנקרה (לבנון).</w:t>
            </w:r>
            <w:r>
              <w:rPr>
                <w:rFonts w:asciiTheme="minorHAnsi" w:eastAsia="Arial Unicode MS" w:hAnsiTheme="minorHAnsi" w:cs="David" w:hint="cs"/>
                <w:sz w:val="24"/>
                <w:szCs w:val="24"/>
                <w:rtl/>
              </w:rPr>
              <w:t xml:space="preserve"> </w:t>
            </w:r>
            <w:r w:rsidRPr="002A6D0C">
              <w:rPr>
                <w:rFonts w:asciiTheme="minorHAnsi" w:eastAsia="Arial Unicode MS" w:hAnsiTheme="minorHAnsi" w:cs="David" w:hint="cs"/>
                <w:b/>
                <w:bCs/>
                <w:sz w:val="24"/>
                <w:szCs w:val="24"/>
                <w:rtl/>
              </w:rPr>
              <w:t>סה"כ 23 מעברים</w:t>
            </w:r>
            <w:r>
              <w:rPr>
                <w:rFonts w:asciiTheme="minorHAnsi" w:eastAsia="Arial Unicode MS" w:hAnsiTheme="minorHAnsi" w:cs="David" w:hint="cs"/>
                <w:sz w:val="24"/>
                <w:szCs w:val="24"/>
                <w:rtl/>
              </w:rPr>
              <w:t>.</w:t>
            </w:r>
          </w:p>
        </w:tc>
        <w:tc>
          <w:tcPr>
            <w:tcW w:w="817" w:type="pct"/>
          </w:tcPr>
          <w:p w14:paraId="593278E5" w14:textId="77777777" w:rsidR="001E4F7C" w:rsidRDefault="001E4F7C" w:rsidP="002E7DAB">
            <w:pPr>
              <w:spacing w:line="360" w:lineRule="auto"/>
              <w:rPr>
                <w:rFonts w:asciiTheme="minorHAnsi" w:eastAsia="Arial Unicode MS" w:hAnsiTheme="minorHAnsi" w:cs="David"/>
                <w:sz w:val="24"/>
                <w:szCs w:val="24"/>
                <w:rtl/>
              </w:rPr>
            </w:pPr>
            <w:r w:rsidRPr="00B06AF3">
              <w:rPr>
                <w:rFonts w:asciiTheme="minorHAnsi" w:eastAsia="Arial Unicode MS" w:hAnsiTheme="minorHAnsi" w:cs="David" w:hint="cs"/>
                <w:color w:val="FF0000"/>
                <w:sz w:val="24"/>
                <w:szCs w:val="24"/>
                <w:rtl/>
              </w:rPr>
              <w:t>גבול</w:t>
            </w:r>
            <w:r>
              <w:rPr>
                <w:rFonts w:asciiTheme="minorHAnsi" w:eastAsia="Arial Unicode MS" w:hAnsiTheme="minorHAnsi" w:cs="David" w:hint="cs"/>
                <w:sz w:val="24"/>
                <w:szCs w:val="24"/>
                <w:rtl/>
              </w:rPr>
              <w:t xml:space="preserve"> </w:t>
            </w:r>
          </w:p>
          <w:p w14:paraId="0054C91B"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B</w:t>
            </w:r>
            <w:r>
              <w:rPr>
                <w:rFonts w:asciiTheme="minorHAnsi" w:eastAsia="Arial Unicode MS" w:hAnsiTheme="minorHAnsi" w:cs="David"/>
                <w:sz w:val="24"/>
                <w:szCs w:val="24"/>
              </w:rPr>
              <w:t>order</w:t>
            </w:r>
          </w:p>
          <w:p w14:paraId="4FB3B11A" w14:textId="77777777" w:rsidR="001E4F7C" w:rsidRDefault="001E4F7C" w:rsidP="002E7DAB">
            <w:pPr>
              <w:spacing w:line="360" w:lineRule="auto"/>
              <w:rPr>
                <w:rFonts w:asciiTheme="minorHAnsi" w:eastAsia="Arial Unicode MS" w:hAnsiTheme="minorHAnsi" w:cs="David"/>
                <w:sz w:val="24"/>
                <w:szCs w:val="24"/>
                <w:rtl/>
              </w:rPr>
            </w:pPr>
          </w:p>
          <w:p w14:paraId="3B9E174D" w14:textId="77777777" w:rsidR="001E4F7C" w:rsidRDefault="001E4F7C" w:rsidP="002E7DAB">
            <w:pPr>
              <w:spacing w:line="360" w:lineRule="auto"/>
              <w:rPr>
                <w:rFonts w:asciiTheme="minorHAnsi" w:eastAsia="Arial Unicode MS" w:hAnsiTheme="minorHAnsi" w:cs="David"/>
                <w:sz w:val="24"/>
                <w:szCs w:val="24"/>
                <w:rtl/>
              </w:rPr>
            </w:pPr>
          </w:p>
          <w:p w14:paraId="3AF0B991" w14:textId="77777777" w:rsidR="001E4F7C" w:rsidRDefault="001E4F7C" w:rsidP="002E7DAB">
            <w:pPr>
              <w:spacing w:line="360" w:lineRule="auto"/>
              <w:rPr>
                <w:rFonts w:asciiTheme="minorHAnsi" w:eastAsia="Arial Unicode MS" w:hAnsiTheme="minorHAnsi" w:cs="David"/>
                <w:sz w:val="24"/>
                <w:szCs w:val="24"/>
                <w:rtl/>
              </w:rPr>
            </w:pPr>
          </w:p>
          <w:p w14:paraId="400BCC4A" w14:textId="77777777" w:rsidR="001E4F7C" w:rsidRDefault="001E4F7C" w:rsidP="002E7DAB">
            <w:pPr>
              <w:spacing w:line="360" w:lineRule="auto"/>
              <w:rPr>
                <w:rFonts w:asciiTheme="minorHAnsi" w:eastAsia="Arial Unicode MS" w:hAnsiTheme="minorHAnsi" w:cs="David"/>
                <w:sz w:val="24"/>
                <w:szCs w:val="24"/>
                <w:rtl/>
              </w:rPr>
            </w:pPr>
          </w:p>
          <w:p w14:paraId="1FA8F9D8" w14:textId="77777777" w:rsidR="001E4F7C" w:rsidRDefault="001E4F7C" w:rsidP="002E7DAB">
            <w:pPr>
              <w:spacing w:line="360" w:lineRule="auto"/>
              <w:rPr>
                <w:rFonts w:asciiTheme="minorHAnsi" w:eastAsia="Arial Unicode MS" w:hAnsiTheme="minorHAnsi" w:cs="David"/>
                <w:sz w:val="24"/>
                <w:szCs w:val="24"/>
                <w:rtl/>
              </w:rPr>
            </w:pPr>
          </w:p>
          <w:p w14:paraId="30858778" w14:textId="77777777" w:rsidR="001E4F7C" w:rsidRDefault="001E4F7C" w:rsidP="002E7DAB">
            <w:pPr>
              <w:spacing w:line="360" w:lineRule="auto"/>
              <w:rPr>
                <w:rFonts w:asciiTheme="minorHAnsi" w:eastAsia="Arial Unicode MS" w:hAnsiTheme="minorHAnsi" w:cs="David"/>
                <w:sz w:val="24"/>
                <w:szCs w:val="24"/>
                <w:rtl/>
              </w:rPr>
            </w:pPr>
          </w:p>
          <w:p w14:paraId="0DAAE2AF"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סגר, כתר, עוצר</w:t>
            </w:r>
          </w:p>
          <w:p w14:paraId="6FC7101D" w14:textId="77777777" w:rsidR="001E4F7C" w:rsidRDefault="001E4F7C" w:rsidP="002E7DAB">
            <w:pPr>
              <w:spacing w:line="360" w:lineRule="auto"/>
              <w:rPr>
                <w:rFonts w:asciiTheme="minorHAnsi" w:eastAsia="Arial Unicode MS" w:hAnsiTheme="minorHAnsi" w:cs="David"/>
                <w:sz w:val="24"/>
                <w:szCs w:val="24"/>
                <w:rtl/>
              </w:rPr>
            </w:pPr>
          </w:p>
          <w:p w14:paraId="42C21FBF" w14:textId="77777777" w:rsidR="001E4F7C" w:rsidRDefault="001E4F7C" w:rsidP="002E7DAB">
            <w:pPr>
              <w:spacing w:line="360" w:lineRule="auto"/>
              <w:rPr>
                <w:rFonts w:asciiTheme="minorHAnsi" w:eastAsia="Arial Unicode MS" w:hAnsiTheme="minorHAnsi" w:cs="David"/>
                <w:sz w:val="24"/>
                <w:szCs w:val="24"/>
                <w:rtl/>
              </w:rPr>
            </w:pPr>
          </w:p>
          <w:p w14:paraId="2C48BBED" w14:textId="77777777" w:rsidR="001E4F7C" w:rsidRDefault="001E4F7C" w:rsidP="002E7DAB">
            <w:pPr>
              <w:spacing w:line="360" w:lineRule="auto"/>
              <w:rPr>
                <w:rFonts w:asciiTheme="minorHAnsi" w:eastAsia="Arial Unicode MS" w:hAnsiTheme="minorHAnsi" w:cs="David"/>
                <w:sz w:val="24"/>
                <w:szCs w:val="24"/>
                <w:rtl/>
              </w:rPr>
            </w:pPr>
          </w:p>
          <w:p w14:paraId="7D5E4F42" w14:textId="77777777" w:rsidR="001E4F7C" w:rsidRDefault="001E4F7C" w:rsidP="002E7DAB">
            <w:pPr>
              <w:spacing w:line="360" w:lineRule="auto"/>
              <w:rPr>
                <w:rFonts w:asciiTheme="minorHAnsi" w:eastAsia="Arial Unicode MS" w:hAnsiTheme="minorHAnsi" w:cs="David"/>
                <w:sz w:val="24"/>
                <w:szCs w:val="24"/>
                <w:rtl/>
              </w:rPr>
            </w:pPr>
          </w:p>
          <w:p w14:paraId="261380DA" w14:textId="77777777" w:rsidR="001E4F7C" w:rsidRDefault="001E4F7C" w:rsidP="002E7DAB">
            <w:pPr>
              <w:spacing w:line="360" w:lineRule="auto"/>
              <w:rPr>
                <w:rFonts w:asciiTheme="minorHAnsi" w:eastAsia="Arial Unicode MS" w:hAnsiTheme="minorHAnsi" w:cs="David"/>
                <w:sz w:val="24"/>
                <w:szCs w:val="24"/>
                <w:rtl/>
              </w:rPr>
            </w:pPr>
          </w:p>
          <w:p w14:paraId="5542F7FF" w14:textId="77777777" w:rsidR="001E4F7C" w:rsidRDefault="001E4F7C" w:rsidP="002E7DAB">
            <w:pPr>
              <w:spacing w:line="360" w:lineRule="auto"/>
              <w:rPr>
                <w:rFonts w:asciiTheme="minorHAnsi" w:eastAsia="Arial Unicode MS" w:hAnsiTheme="minorHAnsi" w:cs="David"/>
                <w:sz w:val="24"/>
                <w:szCs w:val="24"/>
                <w:rtl/>
              </w:rPr>
            </w:pPr>
          </w:p>
          <w:p w14:paraId="0530D273" w14:textId="77777777" w:rsidR="001E4F7C" w:rsidRDefault="001E4F7C" w:rsidP="002E7DAB">
            <w:pPr>
              <w:spacing w:line="360" w:lineRule="auto"/>
              <w:rPr>
                <w:rFonts w:asciiTheme="minorHAnsi" w:eastAsia="Arial Unicode MS" w:hAnsiTheme="minorHAnsi" w:cs="David"/>
                <w:sz w:val="24"/>
                <w:szCs w:val="24"/>
                <w:rtl/>
              </w:rPr>
            </w:pPr>
          </w:p>
          <w:p w14:paraId="3D062CF7" w14:textId="77777777" w:rsidR="001E4F7C" w:rsidRDefault="001E4F7C" w:rsidP="002E7DAB">
            <w:pPr>
              <w:spacing w:line="360" w:lineRule="auto"/>
              <w:rPr>
                <w:rFonts w:asciiTheme="minorHAnsi" w:eastAsia="Arial Unicode MS" w:hAnsiTheme="minorHAnsi" w:cs="David"/>
                <w:sz w:val="24"/>
                <w:szCs w:val="24"/>
                <w:rtl/>
              </w:rPr>
            </w:pPr>
          </w:p>
          <w:p w14:paraId="4676F02D" w14:textId="77777777" w:rsidR="006A3DDF" w:rsidRDefault="006A3DDF" w:rsidP="002E7DAB">
            <w:pPr>
              <w:spacing w:line="360" w:lineRule="auto"/>
              <w:rPr>
                <w:rFonts w:asciiTheme="minorHAnsi" w:eastAsia="Arial Unicode MS" w:hAnsiTheme="minorHAnsi" w:cs="David"/>
                <w:sz w:val="24"/>
                <w:szCs w:val="24"/>
                <w:rtl/>
              </w:rPr>
            </w:pPr>
          </w:p>
          <w:p w14:paraId="0E8AF1A3" w14:textId="77777777" w:rsidR="006A3DDF" w:rsidRDefault="006A3DDF" w:rsidP="002E7DAB">
            <w:pPr>
              <w:spacing w:line="360" w:lineRule="auto"/>
              <w:rPr>
                <w:rFonts w:asciiTheme="minorHAnsi" w:eastAsia="Arial Unicode MS" w:hAnsiTheme="minorHAnsi" w:cs="David"/>
                <w:sz w:val="24"/>
                <w:szCs w:val="24"/>
                <w:rtl/>
              </w:rPr>
            </w:pPr>
          </w:p>
          <w:p w14:paraId="47685C7C" w14:textId="77777777" w:rsidR="006A3DDF" w:rsidRDefault="006A3DDF" w:rsidP="002E7DAB">
            <w:pPr>
              <w:spacing w:line="360" w:lineRule="auto"/>
              <w:rPr>
                <w:rFonts w:asciiTheme="minorHAnsi" w:eastAsia="Arial Unicode MS" w:hAnsiTheme="minorHAnsi" w:cs="David"/>
                <w:sz w:val="24"/>
                <w:szCs w:val="24"/>
                <w:rtl/>
              </w:rPr>
            </w:pPr>
          </w:p>
          <w:p w14:paraId="5E320602" w14:textId="77777777" w:rsidR="006A3DDF" w:rsidRDefault="006A3DDF" w:rsidP="002E7DAB">
            <w:pPr>
              <w:spacing w:line="360" w:lineRule="auto"/>
              <w:rPr>
                <w:rFonts w:asciiTheme="minorHAnsi" w:eastAsia="Arial Unicode MS" w:hAnsiTheme="minorHAnsi" w:cs="David"/>
                <w:sz w:val="24"/>
                <w:szCs w:val="24"/>
                <w:rtl/>
              </w:rPr>
            </w:pPr>
          </w:p>
          <w:p w14:paraId="44DF7B32" w14:textId="77777777" w:rsidR="006A3DDF" w:rsidRDefault="006A3DDF" w:rsidP="002E7DAB">
            <w:pPr>
              <w:spacing w:line="360" w:lineRule="auto"/>
              <w:rPr>
                <w:rFonts w:asciiTheme="minorHAnsi" w:eastAsia="Arial Unicode MS" w:hAnsiTheme="minorHAnsi" w:cs="David"/>
                <w:sz w:val="24"/>
                <w:szCs w:val="24"/>
                <w:rtl/>
              </w:rPr>
            </w:pPr>
          </w:p>
          <w:p w14:paraId="4BD8EDC5" w14:textId="77777777" w:rsidR="006A3DDF" w:rsidRDefault="006A3DDF" w:rsidP="002E7DAB">
            <w:pPr>
              <w:spacing w:line="360" w:lineRule="auto"/>
              <w:rPr>
                <w:rFonts w:asciiTheme="minorHAnsi" w:eastAsia="Arial Unicode MS" w:hAnsiTheme="minorHAnsi" w:cs="David"/>
                <w:sz w:val="24"/>
                <w:szCs w:val="24"/>
                <w:rtl/>
              </w:rPr>
            </w:pPr>
          </w:p>
          <w:p w14:paraId="30F7D97F" w14:textId="4C8600C9"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משרד הפנים:</w:t>
            </w:r>
            <w:r>
              <w:rPr>
                <w:rFonts w:asciiTheme="minorHAnsi" w:eastAsia="Arial Unicode MS" w:hAnsiTheme="minorHAnsi" w:cs="David"/>
                <w:sz w:val="24"/>
                <w:szCs w:val="24"/>
                <w:rtl/>
              </w:rPr>
              <w:br/>
            </w:r>
            <w:r w:rsidRPr="00C30250">
              <w:rPr>
                <w:rFonts w:asciiTheme="minorHAnsi" w:eastAsia="Arial Unicode MS" w:hAnsiTheme="minorHAnsi" w:cs="David"/>
                <w:sz w:val="24"/>
                <w:szCs w:val="24"/>
                <w:rtl/>
              </w:rPr>
              <w:t>מינהל מעברי גבול ברשות האוכלוסין וההגירה</w:t>
            </w:r>
            <w:r>
              <w:rPr>
                <w:rFonts w:asciiTheme="minorHAnsi" w:eastAsia="Arial Unicode MS" w:hAnsiTheme="minorHAnsi" w:cs="David"/>
                <w:sz w:val="24"/>
                <w:szCs w:val="24"/>
                <w:rtl/>
              </w:rPr>
              <w:br/>
            </w:r>
          </w:p>
        </w:tc>
      </w:tr>
      <w:tr w:rsidR="00C2618B" w:rsidRPr="008D13FE" w14:paraId="616D5643" w14:textId="77777777" w:rsidTr="00C2618B">
        <w:trPr>
          <w:jc w:val="center"/>
        </w:trPr>
        <w:tc>
          <w:tcPr>
            <w:tcW w:w="852" w:type="pct"/>
          </w:tcPr>
          <w:p w14:paraId="03B6C09F" w14:textId="77777777" w:rsidR="001E4F7C" w:rsidRPr="00B303E2" w:rsidRDefault="001E4F7C" w:rsidP="002E7DAB">
            <w:pPr>
              <w:spacing w:line="360" w:lineRule="auto"/>
              <w:rPr>
                <w:rFonts w:asciiTheme="minorHAnsi" w:eastAsia="Arial Unicode MS" w:hAnsiTheme="minorHAnsi" w:cs="David"/>
                <w:sz w:val="24"/>
                <w:szCs w:val="24"/>
              </w:rPr>
            </w:pPr>
            <w:r w:rsidRPr="00B303E2">
              <w:rPr>
                <w:rFonts w:asciiTheme="minorHAnsi" w:eastAsia="Arial Unicode MS" w:hAnsiTheme="minorHAnsi" w:cs="David" w:hint="cs"/>
                <w:sz w:val="24"/>
                <w:szCs w:val="24"/>
                <w:rtl/>
              </w:rPr>
              <w:lastRenderedPageBreak/>
              <w:t>מקרגור.</w:t>
            </w:r>
            <w:r>
              <w:rPr>
                <w:rFonts w:asciiTheme="minorHAnsi" w:eastAsia="Arial Unicode MS" w:hAnsiTheme="minorHAnsi" w:cs="David" w:hint="cs"/>
                <w:sz w:val="24"/>
                <w:szCs w:val="24"/>
                <w:rtl/>
              </w:rPr>
              <w:t xml:space="preserve"> 2019. עמ' 358</w:t>
            </w:r>
            <w:r w:rsidRPr="00B303E2">
              <w:rPr>
                <w:rFonts w:asciiTheme="minorHAnsi" w:eastAsia="Arial Unicode MS" w:hAnsiTheme="minorHAnsi" w:cs="David" w:hint="cs"/>
                <w:sz w:val="24"/>
                <w:szCs w:val="24"/>
                <w:rtl/>
              </w:rPr>
              <w:t xml:space="preserve"> </w:t>
            </w:r>
          </w:p>
        </w:tc>
        <w:tc>
          <w:tcPr>
            <w:tcW w:w="3331" w:type="pct"/>
          </w:tcPr>
          <w:p w14:paraId="15083B40" w14:textId="77777777" w:rsidR="001E4F7C" w:rsidRPr="00A25935" w:rsidRDefault="001E4F7C" w:rsidP="002E7DAB">
            <w:pPr>
              <w:spacing w:line="360" w:lineRule="auto"/>
              <w:jc w:val="both"/>
              <w:rPr>
                <w:rFonts w:asciiTheme="minorHAnsi" w:eastAsia="Arial Unicode MS" w:hAnsiTheme="minorHAnsi" w:cs="David"/>
                <w:sz w:val="24"/>
                <w:szCs w:val="24"/>
                <w:rtl/>
              </w:rPr>
            </w:pPr>
            <w:r>
              <w:rPr>
                <w:rFonts w:asciiTheme="minorHAnsi" w:eastAsia="Arial Unicode MS" w:hAnsiTheme="minorHAnsi" w:cs="David" w:hint="cs"/>
                <w:sz w:val="24"/>
                <w:szCs w:val="24"/>
                <w:rtl/>
              </w:rPr>
              <w:t>קבוצות וארגונים בתוך מדינה, שאינם משתלבים במערכת הפוליטית אך משפיעים על היחסים בין המדינות ועל יחסים בין לאומיים. כגון: ארגוני פשיעה, ארגוני טרור, מיליציות, קבוצות צבאיות למחצה, שכירי חרב, קרטלי סמים ועוד.</w:t>
            </w:r>
          </w:p>
        </w:tc>
        <w:tc>
          <w:tcPr>
            <w:tcW w:w="817" w:type="pct"/>
          </w:tcPr>
          <w:p w14:paraId="77D5D585" w14:textId="77777777" w:rsidR="001E4F7C" w:rsidRDefault="001E4F7C" w:rsidP="002E7DAB">
            <w:pPr>
              <w:spacing w:line="360" w:lineRule="auto"/>
              <w:rPr>
                <w:rFonts w:asciiTheme="minorHAnsi" w:eastAsia="Arial Unicode MS" w:hAnsiTheme="minorHAnsi" w:cs="David"/>
                <w:sz w:val="24"/>
                <w:szCs w:val="24"/>
              </w:rPr>
            </w:pPr>
            <w:r w:rsidRPr="006A3DDF">
              <w:rPr>
                <w:rFonts w:asciiTheme="minorHAnsi" w:eastAsia="Arial Unicode MS" w:hAnsiTheme="minorHAnsi" w:cs="David" w:hint="cs"/>
                <w:color w:val="FF0000"/>
                <w:rtl/>
              </w:rPr>
              <w:t>גורמים שאינם מדינתיים</w:t>
            </w:r>
            <w:r>
              <w:rPr>
                <w:rFonts w:asciiTheme="minorHAnsi" w:eastAsia="Arial Unicode MS" w:hAnsiTheme="minorHAnsi" w:cs="David"/>
                <w:sz w:val="24"/>
                <w:szCs w:val="24"/>
                <w:rtl/>
              </w:rPr>
              <w:br/>
            </w:r>
            <w:r w:rsidRPr="00381C85">
              <w:rPr>
                <w:rFonts w:asciiTheme="minorHAnsi" w:eastAsia="Arial Unicode MS" w:hAnsiTheme="minorHAnsi" w:cs="David" w:hint="cs"/>
              </w:rPr>
              <w:t>N</w:t>
            </w:r>
            <w:r w:rsidRPr="00381C85">
              <w:rPr>
                <w:rFonts w:asciiTheme="minorHAnsi" w:eastAsia="Arial Unicode MS" w:hAnsiTheme="minorHAnsi" w:cs="David"/>
              </w:rPr>
              <w:t>onstate Actors</w:t>
            </w:r>
          </w:p>
        </w:tc>
      </w:tr>
      <w:tr w:rsidR="00C2618B" w:rsidRPr="008D13FE" w14:paraId="233441F8" w14:textId="77777777" w:rsidTr="00C2618B">
        <w:trPr>
          <w:jc w:val="center"/>
        </w:trPr>
        <w:tc>
          <w:tcPr>
            <w:tcW w:w="852" w:type="pct"/>
          </w:tcPr>
          <w:p w14:paraId="3A93276D" w14:textId="77777777" w:rsidR="001E4F7C" w:rsidRPr="00B303E2" w:rsidRDefault="001E4F7C" w:rsidP="002E7DAB">
            <w:pPr>
              <w:spacing w:line="360" w:lineRule="auto"/>
              <w:rPr>
                <w:rFonts w:asciiTheme="minorHAnsi" w:eastAsia="Arial Unicode MS" w:hAnsiTheme="minorHAnsi" w:cs="David"/>
                <w:sz w:val="24"/>
                <w:szCs w:val="24"/>
                <w:rtl/>
              </w:rPr>
            </w:pPr>
            <w:r w:rsidRPr="00B303E2">
              <w:rPr>
                <w:rFonts w:asciiTheme="minorHAnsi" w:eastAsia="Arial Unicode MS" w:hAnsiTheme="minorHAnsi" w:cs="David"/>
                <w:sz w:val="24"/>
                <w:szCs w:val="24"/>
              </w:rPr>
              <w:t>Miles . 1982</w:t>
            </w:r>
          </w:p>
          <w:p w14:paraId="3A5C4755" w14:textId="77777777" w:rsidR="001E4F7C" w:rsidRPr="00B303E2" w:rsidRDefault="001E4F7C" w:rsidP="002E7DAB">
            <w:pPr>
              <w:spacing w:line="360" w:lineRule="auto"/>
              <w:rPr>
                <w:rFonts w:asciiTheme="minorHAnsi" w:eastAsia="Arial Unicode MS" w:hAnsiTheme="minorHAnsi" w:cs="David"/>
                <w:sz w:val="24"/>
                <w:szCs w:val="24"/>
                <w:rtl/>
              </w:rPr>
            </w:pPr>
          </w:p>
          <w:p w14:paraId="01294D57" w14:textId="77777777" w:rsidR="001E4F7C" w:rsidRPr="00B303E2" w:rsidRDefault="001E4F7C" w:rsidP="002E7DAB">
            <w:pPr>
              <w:spacing w:line="360" w:lineRule="auto"/>
              <w:rPr>
                <w:rFonts w:asciiTheme="minorHAnsi" w:eastAsia="Arial Unicode MS" w:hAnsiTheme="minorHAnsi" w:cs="David"/>
                <w:sz w:val="24"/>
                <w:szCs w:val="24"/>
                <w:rtl/>
              </w:rPr>
            </w:pPr>
          </w:p>
          <w:p w14:paraId="2888C4B2" w14:textId="77777777" w:rsidR="001E4F7C" w:rsidRPr="00B303E2" w:rsidRDefault="001E4F7C" w:rsidP="002E7DAB">
            <w:pPr>
              <w:spacing w:line="360" w:lineRule="auto"/>
              <w:rPr>
                <w:rFonts w:asciiTheme="minorHAnsi" w:eastAsia="Arial Unicode MS" w:hAnsiTheme="minorHAnsi" w:cs="David"/>
                <w:sz w:val="24"/>
                <w:szCs w:val="24"/>
                <w:rtl/>
              </w:rPr>
            </w:pPr>
          </w:p>
          <w:p w14:paraId="21EE9C16" w14:textId="77777777" w:rsidR="001E4F7C" w:rsidRPr="00B303E2" w:rsidRDefault="001E4F7C" w:rsidP="002E7DAB">
            <w:pPr>
              <w:spacing w:line="360" w:lineRule="auto"/>
              <w:rPr>
                <w:rFonts w:asciiTheme="minorHAnsi" w:eastAsia="Arial Unicode MS" w:hAnsiTheme="minorHAnsi" w:cs="David"/>
                <w:sz w:val="24"/>
                <w:szCs w:val="24"/>
                <w:rtl/>
              </w:rPr>
            </w:pPr>
          </w:p>
          <w:p w14:paraId="5EA7E846" w14:textId="77777777" w:rsidR="006A3DDF" w:rsidRDefault="006A3DDF" w:rsidP="002E7DAB">
            <w:pPr>
              <w:spacing w:line="360" w:lineRule="auto"/>
              <w:rPr>
                <w:rFonts w:asciiTheme="minorHAnsi" w:eastAsia="Arial Unicode MS" w:hAnsiTheme="minorHAnsi" w:cs="David"/>
                <w:sz w:val="24"/>
                <w:szCs w:val="24"/>
                <w:rtl/>
              </w:rPr>
            </w:pPr>
          </w:p>
          <w:p w14:paraId="4BE3515B" w14:textId="77777777" w:rsidR="006A3DDF" w:rsidRDefault="006A3DDF" w:rsidP="002E7DAB">
            <w:pPr>
              <w:spacing w:line="360" w:lineRule="auto"/>
              <w:rPr>
                <w:rFonts w:asciiTheme="minorHAnsi" w:eastAsia="Arial Unicode MS" w:hAnsiTheme="minorHAnsi" w:cs="David"/>
                <w:sz w:val="24"/>
                <w:szCs w:val="24"/>
                <w:rtl/>
              </w:rPr>
            </w:pPr>
          </w:p>
          <w:p w14:paraId="59E6B88B" w14:textId="6A86AE8D" w:rsidR="001E4F7C" w:rsidRPr="00B303E2" w:rsidRDefault="001E4F7C" w:rsidP="002E7DAB">
            <w:pPr>
              <w:spacing w:line="360" w:lineRule="auto"/>
              <w:rPr>
                <w:rFonts w:asciiTheme="minorHAnsi" w:eastAsia="Arial Unicode MS" w:hAnsiTheme="minorHAnsi" w:cs="David"/>
                <w:sz w:val="24"/>
                <w:szCs w:val="24"/>
                <w:rtl/>
              </w:rPr>
            </w:pPr>
            <w:r w:rsidRPr="00B303E2">
              <w:rPr>
                <w:rFonts w:asciiTheme="minorHAnsi" w:eastAsia="Arial Unicode MS" w:hAnsiTheme="minorHAnsi" w:cs="David"/>
                <w:sz w:val="24"/>
                <w:szCs w:val="24"/>
                <w:rtl/>
              </w:rPr>
              <w:t>מתוך: חוק העונשין, תשל"ז-1977</w:t>
            </w:r>
            <w:r w:rsidRPr="00B303E2">
              <w:rPr>
                <w:rFonts w:asciiTheme="minorHAnsi" w:eastAsia="Arial Unicode MS" w:hAnsiTheme="minorHAnsi" w:cs="David" w:hint="cs"/>
                <w:sz w:val="24"/>
                <w:szCs w:val="24"/>
                <w:rtl/>
              </w:rPr>
              <w:t>. 144א</w:t>
            </w:r>
          </w:p>
        </w:tc>
        <w:tc>
          <w:tcPr>
            <w:tcW w:w="3331" w:type="pct"/>
          </w:tcPr>
          <w:p w14:paraId="034285B4" w14:textId="77777777" w:rsidR="001E4F7C" w:rsidRDefault="001E4F7C" w:rsidP="002E7DAB">
            <w:pPr>
              <w:spacing w:line="360" w:lineRule="auto"/>
              <w:rPr>
                <w:rFonts w:asciiTheme="minorHAnsi" w:eastAsia="Arial Unicode MS" w:hAnsiTheme="minorHAnsi" w:cs="David"/>
                <w:sz w:val="24"/>
                <w:szCs w:val="24"/>
                <w:rtl/>
              </w:rPr>
            </w:pPr>
            <w:r w:rsidRPr="00A25935">
              <w:rPr>
                <w:rFonts w:asciiTheme="minorHAnsi" w:eastAsia="Arial Unicode MS" w:hAnsiTheme="minorHAnsi" w:cs="David"/>
                <w:sz w:val="24"/>
                <w:szCs w:val="24"/>
                <w:rtl/>
              </w:rPr>
              <w:t>הגזענות</w:t>
            </w:r>
            <w:r>
              <w:rPr>
                <w:rFonts w:asciiTheme="minorHAnsi" w:eastAsia="Arial Unicode MS" w:hAnsiTheme="minorHAnsi" w:cs="David" w:hint="cs"/>
                <w:sz w:val="24"/>
                <w:szCs w:val="24"/>
                <w:rtl/>
              </w:rPr>
              <w:t>,</w:t>
            </w:r>
            <w:r w:rsidRPr="00A25935">
              <w:rPr>
                <w:rFonts w:asciiTheme="minorHAnsi" w:eastAsia="Arial Unicode MS" w:hAnsiTheme="minorHAnsi" w:cs="David"/>
                <w:sz w:val="24"/>
                <w:szCs w:val="24"/>
                <w:rtl/>
              </w:rPr>
              <w:t xml:space="preserve"> היא השקפה הטוענת לשוני טבעי בין הגזעים: הגזע השונה נתפס כבעל תכונות טבעיות שליליות, העשויות להשפיע לרעה על קולקטיב</w:t>
            </w:r>
            <w:r w:rsidRPr="00A25935">
              <w:rPr>
                <w:rFonts w:asciiTheme="minorHAnsi" w:eastAsia="Arial Unicode MS" w:hAnsiTheme="minorHAnsi" w:cs="David" w:hint="cs"/>
                <w:sz w:val="24"/>
                <w:szCs w:val="24"/>
                <w:rtl/>
              </w:rPr>
              <w:t>ים אחרים</w:t>
            </w:r>
            <w:r>
              <w:rPr>
                <w:rFonts w:asciiTheme="minorHAnsi" w:eastAsia="Arial Unicode MS" w:hAnsiTheme="minorHAnsi" w:cs="David" w:hint="cs"/>
                <w:sz w:val="24"/>
                <w:szCs w:val="24"/>
                <w:rtl/>
              </w:rPr>
              <w:t xml:space="preserve">. </w:t>
            </w:r>
            <w:r w:rsidRPr="00A25935">
              <w:rPr>
                <w:rFonts w:asciiTheme="minorHAnsi" w:eastAsia="Arial Unicode MS" w:hAnsiTheme="minorHAnsi" w:cs="David"/>
                <w:sz w:val="24"/>
                <w:szCs w:val="24"/>
                <w:rtl/>
              </w:rPr>
              <w:t>התכונות הללו, שהן למעשה סטריאוטיפים </w:t>
            </w:r>
            <w:hyperlink r:id="rId16" w:history="1">
              <w:r w:rsidRPr="00A25935">
                <w:rPr>
                  <w:rStyle w:val="Hyperlink"/>
                  <w:rFonts w:asciiTheme="minorHAnsi" w:eastAsia="Arial Unicode MS" w:hAnsiTheme="minorHAnsi" w:cs="David"/>
                  <w:color w:val="auto"/>
                  <w:sz w:val="24"/>
                  <w:szCs w:val="24"/>
                  <w:u w:val="none"/>
                  <w:rtl/>
                </w:rPr>
                <w:t>מהותניים</w:t>
              </w:r>
            </w:hyperlink>
            <w:r w:rsidRPr="00A25935">
              <w:rPr>
                <w:rFonts w:asciiTheme="minorHAnsi" w:eastAsia="Arial Unicode MS" w:hAnsiTheme="minorHAnsi" w:cs="David"/>
                <w:sz w:val="24"/>
                <w:szCs w:val="24"/>
              </w:rPr>
              <w:t> </w:t>
            </w:r>
            <w:r w:rsidRPr="00A25935">
              <w:rPr>
                <w:rFonts w:asciiTheme="minorHAnsi" w:eastAsia="Arial Unicode MS" w:hAnsiTheme="minorHAnsi" w:cs="David"/>
                <w:sz w:val="24"/>
                <w:szCs w:val="24"/>
                <w:rtl/>
              </w:rPr>
              <w:t>שליליים, מוצגות כהוכחה לצורך לנקוט כלפי הקבוצות הנושאות אותן אסטרטגיה של דחיקה ו</w:t>
            </w:r>
            <w:hyperlink r:id="rId17" w:history="1">
              <w:r w:rsidRPr="00A25935">
                <w:rPr>
                  <w:rStyle w:val="Hyperlink"/>
                  <w:rFonts w:asciiTheme="minorHAnsi" w:eastAsia="Arial Unicode MS" w:hAnsiTheme="minorHAnsi" w:cs="David"/>
                  <w:color w:val="auto"/>
                  <w:sz w:val="24"/>
                  <w:szCs w:val="24"/>
                  <w:u w:val="none"/>
                  <w:rtl/>
                </w:rPr>
                <w:t>הדרה</w:t>
              </w:r>
            </w:hyperlink>
            <w:r w:rsidRPr="00E34F3C">
              <w:rPr>
                <w:rFonts w:asciiTheme="minorHAnsi" w:eastAsia="Arial Unicode MS" w:hAnsiTheme="minorHAnsi" w:cs="David"/>
                <w:sz w:val="24"/>
                <w:szCs w:val="24"/>
              </w:rPr>
              <w:t>.</w:t>
            </w:r>
          </w:p>
          <w:p w14:paraId="2A0FF40D" w14:textId="77777777" w:rsidR="001E4F7C" w:rsidRDefault="001E4F7C" w:rsidP="002E7DAB">
            <w:pPr>
              <w:spacing w:line="360" w:lineRule="auto"/>
              <w:jc w:val="both"/>
              <w:rPr>
                <w:rFonts w:asciiTheme="minorHAnsi" w:eastAsia="Arial Unicode MS" w:hAnsiTheme="minorHAnsi" w:cs="David"/>
                <w:sz w:val="24"/>
                <w:szCs w:val="24"/>
                <w:rtl/>
              </w:rPr>
            </w:pPr>
          </w:p>
          <w:p w14:paraId="41127044" w14:textId="77777777" w:rsidR="001E4F7C" w:rsidRPr="000F4DF4" w:rsidRDefault="001E4F7C" w:rsidP="002E7DAB">
            <w:pPr>
              <w:spacing w:line="360" w:lineRule="auto"/>
              <w:jc w:val="both"/>
              <w:rPr>
                <w:rFonts w:asciiTheme="minorHAnsi" w:eastAsia="Arial Unicode MS" w:hAnsiTheme="minorHAnsi" w:cs="David"/>
                <w:sz w:val="24"/>
                <w:szCs w:val="24"/>
                <w:rtl/>
              </w:rPr>
            </w:pPr>
            <w:r>
              <w:rPr>
                <w:rFonts w:asciiTheme="minorHAnsi" w:eastAsia="Arial Unicode MS" w:hAnsiTheme="minorHAnsi" w:cs="David" w:hint="cs"/>
                <w:sz w:val="24"/>
                <w:szCs w:val="24"/>
                <w:rtl/>
              </w:rPr>
              <w:t>"</w:t>
            </w:r>
            <w:r w:rsidRPr="000F4DF4">
              <w:rPr>
                <w:rFonts w:asciiTheme="minorHAnsi" w:eastAsia="Arial Unicode MS" w:hAnsiTheme="minorHAnsi" w:cs="David"/>
                <w:sz w:val="24"/>
                <w:szCs w:val="24"/>
                <w:rtl/>
              </w:rPr>
              <w:t>גזענות" - רדיפה, השפלה, ביזוי, גילוי איבה, עוינות או אלימות, או גרימת מדנים כלפי ציבור או חלקים של האוכלוסיה, והכל בשל צבע או השתייכות לגזע או למוצא לאומי-אתני</w:t>
            </w:r>
            <w:r w:rsidRPr="000F4DF4">
              <w:rPr>
                <w:rFonts w:asciiTheme="minorHAnsi" w:eastAsia="Arial Unicode MS" w:hAnsiTheme="minorHAnsi" w:cs="David"/>
                <w:sz w:val="24"/>
                <w:szCs w:val="24"/>
              </w:rPr>
              <w:t>;</w:t>
            </w:r>
          </w:p>
        </w:tc>
        <w:tc>
          <w:tcPr>
            <w:tcW w:w="817" w:type="pct"/>
          </w:tcPr>
          <w:p w14:paraId="7B69AD80" w14:textId="77777777" w:rsidR="001E4F7C" w:rsidRDefault="001E4F7C" w:rsidP="002E7DAB">
            <w:pPr>
              <w:spacing w:line="360" w:lineRule="auto"/>
              <w:rPr>
                <w:rFonts w:asciiTheme="minorHAnsi" w:eastAsia="Arial Unicode MS" w:hAnsiTheme="minorHAnsi" w:cs="David"/>
                <w:sz w:val="24"/>
                <w:szCs w:val="24"/>
                <w:rtl/>
              </w:rPr>
            </w:pPr>
            <w:r w:rsidRPr="008C35E1">
              <w:rPr>
                <w:rFonts w:asciiTheme="minorHAnsi" w:eastAsia="Arial Unicode MS" w:hAnsiTheme="minorHAnsi" w:cs="David" w:hint="cs"/>
                <w:color w:val="FF0000"/>
                <w:sz w:val="24"/>
                <w:szCs w:val="24"/>
                <w:rtl/>
              </w:rPr>
              <w:t>גזענות</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br/>
            </w:r>
            <w:r w:rsidRPr="00B77100">
              <w:rPr>
                <w:rFonts w:ascii="Alef" w:hAnsi="Alef" w:cs="Times New Roman"/>
                <w:i/>
                <w:iCs/>
                <w:noProof w:val="0"/>
                <w:color w:val="191919"/>
                <w:sz w:val="24"/>
                <w:szCs w:val="24"/>
                <w:lang w:eastAsia="en-US"/>
              </w:rPr>
              <w:t>Racism</w:t>
            </w:r>
          </w:p>
          <w:p w14:paraId="20320EAC" w14:textId="77777777" w:rsidR="001E4F7C" w:rsidRDefault="001E4F7C" w:rsidP="002E7DAB">
            <w:pPr>
              <w:spacing w:line="360" w:lineRule="auto"/>
              <w:rPr>
                <w:rFonts w:asciiTheme="minorHAnsi" w:eastAsia="Arial Unicode MS" w:hAnsiTheme="minorHAnsi" w:cs="David"/>
                <w:sz w:val="24"/>
                <w:szCs w:val="24"/>
                <w:rtl/>
              </w:rPr>
            </w:pPr>
          </w:p>
          <w:p w14:paraId="3B69AA09" w14:textId="77777777" w:rsidR="001E4F7C" w:rsidRDefault="001E4F7C" w:rsidP="002E7DAB">
            <w:pPr>
              <w:spacing w:line="360" w:lineRule="auto"/>
              <w:rPr>
                <w:rFonts w:asciiTheme="minorHAnsi" w:eastAsia="Arial Unicode MS" w:hAnsiTheme="minorHAnsi" w:cs="David"/>
                <w:sz w:val="24"/>
                <w:szCs w:val="24"/>
                <w:rtl/>
              </w:rPr>
            </w:pPr>
          </w:p>
          <w:p w14:paraId="5FACF508" w14:textId="77777777" w:rsidR="001E4F7C" w:rsidRDefault="001E4F7C" w:rsidP="002E7DAB">
            <w:pPr>
              <w:spacing w:line="360" w:lineRule="auto"/>
              <w:rPr>
                <w:rFonts w:asciiTheme="minorHAnsi" w:eastAsia="Arial Unicode MS" w:hAnsiTheme="minorHAnsi" w:cs="David"/>
                <w:sz w:val="24"/>
                <w:szCs w:val="24"/>
                <w:rtl/>
              </w:rPr>
            </w:pPr>
          </w:p>
          <w:p w14:paraId="265AA1D6" w14:textId="77777777" w:rsidR="006A3DDF" w:rsidRDefault="006A3DDF" w:rsidP="002E7DAB">
            <w:pPr>
              <w:spacing w:line="360" w:lineRule="auto"/>
              <w:rPr>
                <w:rFonts w:asciiTheme="minorHAnsi" w:eastAsia="Arial Unicode MS" w:hAnsiTheme="minorHAnsi" w:cs="David"/>
                <w:sz w:val="24"/>
                <w:szCs w:val="24"/>
                <w:rtl/>
              </w:rPr>
            </w:pPr>
          </w:p>
          <w:p w14:paraId="4A1F9C05" w14:textId="77777777" w:rsidR="006A3DDF" w:rsidRDefault="006A3DDF" w:rsidP="002E7DAB">
            <w:pPr>
              <w:spacing w:line="360" w:lineRule="auto"/>
              <w:rPr>
                <w:rFonts w:asciiTheme="minorHAnsi" w:eastAsia="Arial Unicode MS" w:hAnsiTheme="minorHAnsi" w:cs="David"/>
                <w:sz w:val="24"/>
                <w:szCs w:val="24"/>
                <w:rtl/>
              </w:rPr>
            </w:pPr>
          </w:p>
          <w:p w14:paraId="094124FA" w14:textId="7DFF6701"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הגדרת גזענות בחוק הישראלי</w:t>
            </w:r>
          </w:p>
        </w:tc>
      </w:tr>
      <w:tr w:rsidR="00C2618B" w:rsidRPr="008D13FE" w14:paraId="3754F7D4" w14:textId="77777777" w:rsidTr="00C2618B">
        <w:trPr>
          <w:jc w:val="center"/>
        </w:trPr>
        <w:tc>
          <w:tcPr>
            <w:tcW w:w="852" w:type="pct"/>
          </w:tcPr>
          <w:p w14:paraId="26D394F2"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מבוא לביטחון לאומי עמ' 107</w:t>
            </w:r>
          </w:p>
        </w:tc>
        <w:tc>
          <w:tcPr>
            <w:tcW w:w="3331" w:type="pct"/>
          </w:tcPr>
          <w:p w14:paraId="1E05D731"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תחום שעיסוקו באלמנטים מרחביים, המשפיעים במישרין או בעקיפין על הביטחון הלאומי. אלמנטים אלו כוללים את המאפיינים הפיזיים, האנושיים, הקשורים לשטחה של מדינה ושכנותיה. זהו תחום מחקר בין תחומי המשלב תחומים כמו ביטחון גיאוגרפיה, טופוגרפיה, אקולוגיה, איכות סביבה, תהליכים חברתיים, דמוגרפיה, משאבי טבע ועוד. מתוך תחום זה נגזרות אסטרטגיות בכל הרמות.</w:t>
            </w:r>
          </w:p>
        </w:tc>
        <w:tc>
          <w:tcPr>
            <w:tcW w:w="817" w:type="pct"/>
          </w:tcPr>
          <w:p w14:paraId="611D2D05" w14:textId="77777777" w:rsidR="001E4F7C" w:rsidRPr="008D13FE" w:rsidRDefault="001E4F7C" w:rsidP="002E7DAB">
            <w:pPr>
              <w:spacing w:line="360" w:lineRule="auto"/>
              <w:rPr>
                <w:rFonts w:asciiTheme="minorHAnsi" w:eastAsia="Arial Unicode MS" w:hAnsiTheme="minorHAnsi" w:cs="David"/>
                <w:sz w:val="24"/>
                <w:szCs w:val="24"/>
                <w:rtl/>
              </w:rPr>
            </w:pPr>
            <w:r w:rsidRPr="008C35E1">
              <w:rPr>
                <w:rFonts w:asciiTheme="minorHAnsi" w:eastAsia="Arial Unicode MS" w:hAnsiTheme="minorHAnsi" w:cs="David" w:hint="cs"/>
                <w:color w:val="FF0000"/>
                <w:sz w:val="24"/>
                <w:szCs w:val="24"/>
                <w:rtl/>
              </w:rPr>
              <w:t>גיאו אסטרטגיה</w:t>
            </w:r>
            <w:r>
              <w:rPr>
                <w:rFonts w:asciiTheme="minorHAnsi" w:eastAsia="Arial Unicode MS" w:hAnsiTheme="minorHAnsi" w:cs="David"/>
                <w:sz w:val="24"/>
                <w:szCs w:val="24"/>
                <w:rtl/>
              </w:rPr>
              <w:br/>
            </w:r>
            <w:r>
              <w:rPr>
                <w:rFonts w:asciiTheme="minorHAnsi" w:eastAsia="Arial Unicode MS" w:hAnsiTheme="minorHAnsi" w:cs="David"/>
                <w:sz w:val="24"/>
                <w:szCs w:val="24"/>
              </w:rPr>
              <w:t>Geo-Strategy</w:t>
            </w:r>
          </w:p>
        </w:tc>
      </w:tr>
      <w:tr w:rsidR="00C2618B" w:rsidRPr="008D13FE" w14:paraId="193D195E" w14:textId="77777777" w:rsidTr="00C2618B">
        <w:trPr>
          <w:jc w:val="center"/>
        </w:trPr>
        <w:tc>
          <w:tcPr>
            <w:tcW w:w="852" w:type="pct"/>
          </w:tcPr>
          <w:p w14:paraId="51B43FC7"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גת. 2014</w:t>
            </w:r>
          </w:p>
          <w:p w14:paraId="0AFFA53D" w14:textId="77777777" w:rsidR="001E4F7C" w:rsidRDefault="001E4F7C" w:rsidP="002E7DAB">
            <w:pPr>
              <w:spacing w:line="360" w:lineRule="auto"/>
              <w:rPr>
                <w:rFonts w:asciiTheme="minorHAnsi" w:eastAsia="Arial Unicode MS" w:hAnsiTheme="minorHAnsi" w:cs="David"/>
                <w:sz w:val="24"/>
                <w:szCs w:val="24"/>
                <w:rtl/>
              </w:rPr>
            </w:pPr>
          </w:p>
          <w:p w14:paraId="0C72D6E0" w14:textId="77777777" w:rsidR="001E4F7C" w:rsidRDefault="001E4F7C" w:rsidP="002E7DAB">
            <w:pPr>
              <w:spacing w:line="360" w:lineRule="auto"/>
              <w:rPr>
                <w:rFonts w:asciiTheme="minorHAnsi" w:eastAsia="Arial Unicode MS" w:hAnsiTheme="minorHAnsi" w:cs="David"/>
                <w:sz w:val="24"/>
                <w:szCs w:val="24"/>
                <w:rtl/>
              </w:rPr>
            </w:pPr>
          </w:p>
          <w:p w14:paraId="2CAA0E51" w14:textId="77777777" w:rsidR="001E4F7C" w:rsidRDefault="001E4F7C" w:rsidP="002E7DAB">
            <w:pPr>
              <w:spacing w:line="360" w:lineRule="auto"/>
              <w:rPr>
                <w:rFonts w:asciiTheme="minorHAnsi" w:eastAsia="Arial Unicode MS" w:hAnsiTheme="minorHAnsi" w:cs="David"/>
                <w:sz w:val="24"/>
                <w:szCs w:val="24"/>
                <w:rtl/>
              </w:rPr>
            </w:pPr>
          </w:p>
          <w:p w14:paraId="12F40315" w14:textId="77777777" w:rsidR="001E4F7C" w:rsidRDefault="001E4F7C" w:rsidP="002E7DAB">
            <w:pPr>
              <w:spacing w:line="360" w:lineRule="auto"/>
              <w:rPr>
                <w:rFonts w:asciiTheme="minorHAnsi" w:eastAsia="Arial Unicode MS" w:hAnsiTheme="minorHAnsi" w:cs="David"/>
                <w:sz w:val="24"/>
                <w:szCs w:val="24"/>
                <w:rtl/>
              </w:rPr>
            </w:pPr>
          </w:p>
          <w:p w14:paraId="3627054F" w14:textId="77777777" w:rsidR="001E4F7C" w:rsidRDefault="001E4F7C" w:rsidP="002E7DAB">
            <w:pPr>
              <w:spacing w:line="360" w:lineRule="auto"/>
              <w:rPr>
                <w:rFonts w:asciiTheme="minorHAnsi" w:eastAsia="Arial Unicode MS" w:hAnsiTheme="minorHAnsi" w:cs="David"/>
                <w:sz w:val="24"/>
                <w:szCs w:val="24"/>
                <w:rtl/>
              </w:rPr>
            </w:pPr>
          </w:p>
          <w:p w14:paraId="120388E2" w14:textId="77777777" w:rsidR="001E4F7C" w:rsidRDefault="001E4F7C" w:rsidP="002E7DAB">
            <w:pPr>
              <w:spacing w:line="360" w:lineRule="auto"/>
              <w:rPr>
                <w:rFonts w:asciiTheme="minorHAnsi" w:eastAsia="Arial Unicode MS" w:hAnsiTheme="minorHAnsi" w:cs="David"/>
                <w:sz w:val="24"/>
                <w:szCs w:val="24"/>
                <w:rtl/>
              </w:rPr>
            </w:pPr>
          </w:p>
          <w:p w14:paraId="2CA71022" w14:textId="77777777" w:rsidR="001E4F7C" w:rsidRDefault="001E4F7C" w:rsidP="002E7DAB">
            <w:pPr>
              <w:spacing w:line="360" w:lineRule="auto"/>
              <w:rPr>
                <w:rFonts w:asciiTheme="minorHAnsi" w:eastAsia="Arial Unicode MS" w:hAnsiTheme="minorHAnsi" w:cs="David"/>
                <w:sz w:val="24"/>
                <w:szCs w:val="24"/>
                <w:rtl/>
              </w:rPr>
            </w:pPr>
          </w:p>
          <w:p w14:paraId="221F5562" w14:textId="77777777" w:rsidR="006A3DDF" w:rsidRDefault="006A3DDF" w:rsidP="002E7DAB">
            <w:pPr>
              <w:spacing w:line="360" w:lineRule="auto"/>
              <w:rPr>
                <w:rFonts w:asciiTheme="minorHAnsi" w:eastAsia="Arial Unicode MS" w:hAnsiTheme="minorHAnsi" w:cs="David"/>
                <w:sz w:val="24"/>
                <w:szCs w:val="24"/>
                <w:rtl/>
              </w:rPr>
            </w:pPr>
          </w:p>
          <w:p w14:paraId="2022AD83" w14:textId="43C2C57E"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מכון ראות</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 xml:space="preserve"> </w:t>
            </w:r>
            <w:r w:rsidRPr="000429D2">
              <w:rPr>
                <w:rFonts w:asciiTheme="minorHAnsi" w:eastAsia="Arial Unicode MS" w:hAnsiTheme="minorHAnsi" w:cs="David"/>
                <w:sz w:val="24"/>
                <w:szCs w:val="24"/>
                <w:rtl/>
              </w:rPr>
              <w:t xml:space="preserve">דוד איילון ופסח שנער, מלון ערבי-עברי, </w:t>
            </w:r>
            <w:r>
              <w:rPr>
                <w:rFonts w:asciiTheme="minorHAnsi" w:eastAsia="Arial Unicode MS" w:hAnsiTheme="minorHAnsi" w:cs="David" w:hint="cs"/>
                <w:sz w:val="24"/>
                <w:szCs w:val="24"/>
                <w:rtl/>
              </w:rPr>
              <w:t xml:space="preserve"> 2001</w:t>
            </w:r>
            <w:r w:rsidRPr="000429D2">
              <w:rPr>
                <w:rFonts w:asciiTheme="minorHAnsi" w:eastAsia="Arial Unicode MS" w:hAnsiTheme="minorHAnsi" w:cs="David"/>
                <w:sz w:val="24"/>
                <w:szCs w:val="24"/>
                <w:rtl/>
              </w:rPr>
              <w:t>.</w:t>
            </w:r>
          </w:p>
        </w:tc>
        <w:tc>
          <w:tcPr>
            <w:tcW w:w="3331" w:type="pct"/>
          </w:tcPr>
          <w:p w14:paraId="6D67472A" w14:textId="77777777" w:rsidR="001E4F7C" w:rsidRDefault="001E4F7C" w:rsidP="002E7DAB">
            <w:pPr>
              <w:spacing w:line="360" w:lineRule="auto"/>
              <w:rPr>
                <w:rFonts w:asciiTheme="minorHAnsi" w:eastAsia="Arial Unicode MS" w:hAnsiTheme="minorHAnsi" w:cs="David"/>
                <w:sz w:val="24"/>
                <w:szCs w:val="24"/>
                <w:rtl/>
              </w:rPr>
            </w:pPr>
            <w:r w:rsidRPr="00216445">
              <w:rPr>
                <w:rFonts w:asciiTheme="minorHAnsi" w:eastAsia="Arial Unicode MS" w:hAnsiTheme="minorHAnsi" w:cs="David"/>
                <w:sz w:val="24"/>
                <w:szCs w:val="24"/>
                <w:rtl/>
              </w:rPr>
              <w:t xml:space="preserve">בדרך כלל מיוחדת </w:t>
            </w:r>
            <w:r>
              <w:rPr>
                <w:rFonts w:asciiTheme="minorHAnsi" w:eastAsia="Arial Unicode MS" w:hAnsiTheme="minorHAnsi" w:cs="David" w:hint="cs"/>
                <w:sz w:val="24"/>
                <w:szCs w:val="24"/>
                <w:rtl/>
              </w:rPr>
              <w:t>ה</w:t>
            </w:r>
            <w:r w:rsidRPr="00216445">
              <w:rPr>
                <w:rFonts w:asciiTheme="minorHAnsi" w:eastAsia="Arial Unicode MS" w:hAnsiTheme="minorHAnsi" w:cs="David"/>
                <w:sz w:val="24"/>
                <w:szCs w:val="24"/>
                <w:rtl/>
              </w:rPr>
              <w:t xml:space="preserve">מילה </w:t>
            </w:r>
            <w:r w:rsidRPr="00835583">
              <w:rPr>
                <w:rFonts w:asciiTheme="minorHAnsi" w:eastAsia="Arial Unicode MS" w:hAnsiTheme="minorHAnsi" w:cs="David" w:hint="cs"/>
                <w:b/>
                <w:bCs/>
                <w:sz w:val="24"/>
                <w:szCs w:val="24"/>
                <w:rtl/>
              </w:rPr>
              <w:t>ג'יהאד</w:t>
            </w:r>
            <w:r w:rsidRPr="00216445">
              <w:rPr>
                <w:rFonts w:asciiTheme="minorHAnsi" w:eastAsia="Arial Unicode MS" w:hAnsiTheme="minorHAnsi" w:cs="David"/>
                <w:sz w:val="24"/>
                <w:szCs w:val="24"/>
                <w:rtl/>
              </w:rPr>
              <w:t>למלחמת</w:t>
            </w:r>
            <w:r>
              <w:rPr>
                <w:rFonts w:asciiTheme="minorHAnsi" w:eastAsia="Arial Unicode MS" w:hAnsiTheme="minorHAnsi" w:cs="David" w:hint="cs"/>
                <w:sz w:val="24"/>
                <w:szCs w:val="24"/>
                <w:rtl/>
              </w:rPr>
              <w:t xml:space="preserve"> </w:t>
            </w:r>
            <w:r w:rsidRPr="00216445">
              <w:rPr>
                <w:rFonts w:asciiTheme="minorHAnsi" w:eastAsia="Arial Unicode MS" w:hAnsiTheme="minorHAnsi" w:cs="David"/>
                <w:sz w:val="24"/>
                <w:szCs w:val="24"/>
                <w:rtl/>
              </w:rPr>
              <w:t xml:space="preserve">קודש בכופרים. המילה </w:t>
            </w:r>
            <w:r w:rsidRPr="002A6D0C">
              <w:rPr>
                <w:rFonts w:asciiTheme="minorHAnsi" w:eastAsia="Arial Unicode MS" w:hAnsiTheme="minorHAnsi" w:cs="David"/>
                <w:b/>
                <w:bCs/>
                <w:sz w:val="24"/>
                <w:szCs w:val="24"/>
                <w:rtl/>
              </w:rPr>
              <w:t>כפירה (תַ</w:t>
            </w:r>
            <w:r w:rsidRPr="002A6D0C">
              <w:rPr>
                <w:rFonts w:asciiTheme="minorHAnsi" w:eastAsia="Arial Unicode MS" w:hAnsiTheme="minorHAnsi" w:cs="David" w:hint="cs"/>
                <w:b/>
                <w:bCs/>
                <w:sz w:val="24"/>
                <w:szCs w:val="24"/>
                <w:rtl/>
              </w:rPr>
              <w:t>כּ</w:t>
            </w:r>
            <w:r w:rsidRPr="002A6D0C">
              <w:rPr>
                <w:rFonts w:asciiTheme="minorHAnsi" w:eastAsia="Arial Unicode MS" w:hAnsiTheme="minorHAnsi" w:cs="David" w:hint="eastAsia"/>
                <w:b/>
                <w:bCs/>
                <w:sz w:val="24"/>
                <w:szCs w:val="24"/>
                <w:rtl/>
              </w:rPr>
              <w:t>פיר</w:t>
            </w:r>
            <w:r w:rsidRPr="002A6D0C">
              <w:rPr>
                <w:rFonts w:asciiTheme="minorHAnsi" w:eastAsia="Arial Unicode MS" w:hAnsiTheme="minorHAnsi" w:cs="David"/>
                <w:b/>
                <w:bCs/>
                <w:sz w:val="24"/>
                <w:szCs w:val="24"/>
                <w:rtl/>
              </w:rPr>
              <w:t>)</w:t>
            </w:r>
            <w:r w:rsidRPr="00216445">
              <w:rPr>
                <w:rFonts w:asciiTheme="minorHAnsi" w:eastAsia="Arial Unicode MS" w:hAnsiTheme="minorHAnsi" w:cs="David"/>
                <w:sz w:val="24"/>
                <w:szCs w:val="24"/>
                <w:rtl/>
              </w:rPr>
              <w:t xml:space="preserve"> מתייחסת לעבודת אלילים, אולם עם הזמן הורחבה</w:t>
            </w:r>
            <w:r>
              <w:rPr>
                <w:rFonts w:asciiTheme="minorHAnsi" w:eastAsia="Arial Unicode MS" w:hAnsiTheme="minorHAnsi" w:cs="David" w:hint="cs"/>
                <w:sz w:val="24"/>
                <w:szCs w:val="24"/>
                <w:rtl/>
              </w:rPr>
              <w:t xml:space="preserve"> </w:t>
            </w:r>
            <w:r w:rsidRPr="00216445">
              <w:rPr>
                <w:rFonts w:asciiTheme="minorHAnsi" w:eastAsia="Arial Unicode MS" w:hAnsiTheme="minorHAnsi" w:cs="David"/>
                <w:sz w:val="24"/>
                <w:szCs w:val="24"/>
                <w:rtl/>
              </w:rPr>
              <w:t>משמעותה לכלל המעשים הנוגדים את האינטרס המוסלמי, בעיקר מלחמות של לא מוסלמים נגד</w:t>
            </w:r>
            <w:r>
              <w:rPr>
                <w:rFonts w:asciiTheme="minorHAnsi" w:eastAsia="Arial Unicode MS" w:hAnsiTheme="minorHAnsi" w:cs="David" w:hint="cs"/>
                <w:sz w:val="24"/>
                <w:szCs w:val="24"/>
                <w:rtl/>
              </w:rPr>
              <w:t xml:space="preserve"> </w:t>
            </w:r>
            <w:r w:rsidRPr="00216445">
              <w:rPr>
                <w:rFonts w:asciiTheme="minorHAnsi" w:eastAsia="Arial Unicode MS" w:hAnsiTheme="minorHAnsi" w:cs="David"/>
                <w:sz w:val="24"/>
                <w:szCs w:val="24"/>
                <w:rtl/>
              </w:rPr>
              <w:t>המאמינים. הדוגלים באסלאם הרדיקלי טוענים כי מעשיהם של מרבית השליטים במדינות האסלאם</w:t>
            </w:r>
            <w:r>
              <w:rPr>
                <w:rFonts w:asciiTheme="minorHAnsi" w:eastAsia="Arial Unicode MS" w:hAnsiTheme="minorHAnsi" w:cs="David" w:hint="cs"/>
                <w:sz w:val="24"/>
                <w:szCs w:val="24"/>
                <w:rtl/>
              </w:rPr>
              <w:t xml:space="preserve">. </w:t>
            </w:r>
            <w:r w:rsidRPr="00216445">
              <w:rPr>
                <w:rFonts w:asciiTheme="minorHAnsi" w:eastAsia="Arial Unicode MS" w:hAnsiTheme="minorHAnsi" w:cs="David"/>
                <w:sz w:val="24"/>
                <w:szCs w:val="24"/>
                <w:rtl/>
              </w:rPr>
              <w:t>הם בגדר תַ</w:t>
            </w:r>
            <w:r w:rsidRPr="00216445">
              <w:rPr>
                <w:rFonts w:asciiTheme="minorHAnsi" w:eastAsia="Arial Unicode MS" w:hAnsiTheme="minorHAnsi" w:cs="David" w:hint="cs"/>
                <w:sz w:val="24"/>
                <w:szCs w:val="24"/>
                <w:rtl/>
              </w:rPr>
              <w:t>כּ</w:t>
            </w:r>
            <w:r w:rsidRPr="00216445">
              <w:rPr>
                <w:rFonts w:asciiTheme="minorHAnsi" w:eastAsia="Arial Unicode MS" w:hAnsiTheme="minorHAnsi" w:cs="David" w:hint="eastAsia"/>
                <w:sz w:val="24"/>
                <w:szCs w:val="24"/>
                <w:rtl/>
              </w:rPr>
              <w:t>פיר</w:t>
            </w:r>
            <w:r w:rsidRPr="00216445">
              <w:rPr>
                <w:rFonts w:asciiTheme="minorHAnsi" w:eastAsia="Arial Unicode MS" w:hAnsiTheme="minorHAnsi" w:cs="David"/>
                <w:sz w:val="24"/>
                <w:szCs w:val="24"/>
                <w:rtl/>
              </w:rPr>
              <w:t xml:space="preserve"> ויש לצאת לגִ'האד נגדם. השתתפות בגִ'האד היא בגדר מצוות רבים (ראו לעיל).</w:t>
            </w:r>
          </w:p>
          <w:p w14:paraId="2E220886" w14:textId="77777777" w:rsidR="001E4F7C" w:rsidRDefault="001E4F7C" w:rsidP="002E7DAB">
            <w:pPr>
              <w:spacing w:line="360" w:lineRule="auto"/>
              <w:rPr>
                <w:rFonts w:asciiTheme="minorHAnsi" w:eastAsia="Arial Unicode MS" w:hAnsiTheme="minorHAnsi" w:cs="David"/>
                <w:sz w:val="24"/>
                <w:szCs w:val="24"/>
                <w:rtl/>
              </w:rPr>
            </w:pPr>
          </w:p>
          <w:p w14:paraId="6AADD6AB" w14:textId="11397AAD" w:rsidR="001E4F7C"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385040">
              <w:rPr>
                <w:rFonts w:asciiTheme="minorHAnsi" w:eastAsia="Arial Unicode MS" w:hAnsiTheme="minorHAnsi" w:cs="David"/>
                <w:sz w:val="24"/>
                <w:szCs w:val="24"/>
                <w:rtl/>
              </w:rPr>
              <w:t>המושג "</w:t>
            </w:r>
            <w:r w:rsidR="001E4F7C" w:rsidRPr="002A6D0C">
              <w:rPr>
                <w:rFonts w:asciiTheme="minorHAnsi" w:eastAsia="Arial Unicode MS" w:hAnsiTheme="minorHAnsi" w:cs="David"/>
                <w:b/>
                <w:bCs/>
                <w:sz w:val="24"/>
                <w:szCs w:val="24"/>
                <w:rtl/>
              </w:rPr>
              <w:t>הודנה</w:t>
            </w:r>
            <w:r w:rsidR="001E4F7C" w:rsidRPr="00385040">
              <w:rPr>
                <w:rFonts w:asciiTheme="minorHAnsi" w:eastAsia="Arial Unicode MS" w:hAnsiTheme="minorHAnsi" w:cs="David"/>
                <w:sz w:val="24"/>
                <w:szCs w:val="24"/>
                <w:rtl/>
              </w:rPr>
              <w:t>" לקוח מהמסורת הערבית-מוסלמית ופירושו הפסקת אש הדדית</w:t>
            </w:r>
            <w:r w:rsidR="001E4F7C">
              <w:rPr>
                <w:rFonts w:asciiTheme="minorHAnsi" w:eastAsia="Arial Unicode MS" w:hAnsiTheme="minorHAnsi" w:cs="David" w:hint="cs"/>
                <w:sz w:val="24"/>
                <w:szCs w:val="24"/>
                <w:rtl/>
              </w:rPr>
              <w:t>,</w:t>
            </w:r>
            <w:r w:rsidR="001E4F7C" w:rsidRPr="00385040">
              <w:rPr>
                <w:rFonts w:asciiTheme="minorHAnsi" w:eastAsia="Arial Unicode MS" w:hAnsiTheme="minorHAnsi" w:cs="David"/>
                <w:sz w:val="24"/>
                <w:szCs w:val="24"/>
                <w:rtl/>
              </w:rPr>
              <w:t xml:space="preserve"> לזמן קצוב ובתנאים מוסכמים. </w:t>
            </w:r>
          </w:p>
          <w:p w14:paraId="2A113DBB" w14:textId="77777777" w:rsidR="001E4F7C" w:rsidRDefault="001E4F7C" w:rsidP="002E7DAB">
            <w:pPr>
              <w:spacing w:line="360" w:lineRule="auto"/>
              <w:rPr>
                <w:rFonts w:asciiTheme="minorHAnsi" w:eastAsia="Arial Unicode MS" w:hAnsiTheme="minorHAnsi" w:cs="David"/>
                <w:sz w:val="24"/>
                <w:szCs w:val="24"/>
                <w:rtl/>
              </w:rPr>
            </w:pPr>
            <w:r w:rsidRPr="00503796">
              <w:rPr>
                <w:rFonts w:asciiTheme="minorHAnsi" w:eastAsia="Arial Unicode MS" w:hAnsiTheme="minorHAnsi" w:cs="David"/>
                <w:sz w:val="24"/>
                <w:szCs w:val="24"/>
                <w:rtl/>
              </w:rPr>
              <w:t>אמצעי ליישוב סכסוכים: הודנה היא שביתת נשק זמנית בין צדדים לסכסוך אשר במהלכה פועלים הצדדים להשגת הסכם פיוס</w:t>
            </w:r>
            <w:r>
              <w:rPr>
                <w:rFonts w:asciiTheme="minorHAnsi" w:eastAsia="Arial Unicode MS" w:hAnsiTheme="minorHAnsi" w:cs="David" w:hint="cs"/>
                <w:sz w:val="24"/>
                <w:szCs w:val="24"/>
                <w:rtl/>
              </w:rPr>
              <w:t xml:space="preserve">. </w:t>
            </w:r>
            <w:r w:rsidRPr="00503796">
              <w:rPr>
                <w:rFonts w:asciiTheme="minorHAnsi" w:eastAsia="Arial Unicode MS" w:hAnsiTheme="minorHAnsi" w:cs="David"/>
                <w:sz w:val="24"/>
                <w:szCs w:val="24"/>
                <w:rtl/>
              </w:rPr>
              <w:t xml:space="preserve">אמצעי לשיפור עמדות במהלך לחימה. במובן זה היא נחשבת לאחד הכלים המשרתים את מטרת הג'יהאד ואין היא </w:t>
            </w:r>
            <w:r w:rsidRPr="00503796">
              <w:rPr>
                <w:rFonts w:asciiTheme="minorHAnsi" w:eastAsia="Arial Unicode MS" w:hAnsiTheme="minorHAnsi" w:cs="David"/>
                <w:sz w:val="24"/>
                <w:szCs w:val="24"/>
                <w:rtl/>
              </w:rPr>
              <w:lastRenderedPageBreak/>
              <w:t>מבטאת נכונות לפתרון הסכסוך או מחויבות לשמירה על שביתת הנשק.</w:t>
            </w:r>
            <w:r>
              <w:rPr>
                <w:rFonts w:asciiTheme="minorHAnsi" w:eastAsia="Arial Unicode MS" w:hAnsiTheme="minorHAnsi" w:cs="David" w:hint="cs"/>
                <w:sz w:val="24"/>
                <w:szCs w:val="24"/>
                <w:rtl/>
              </w:rPr>
              <w:t xml:space="preserve"> </w:t>
            </w:r>
            <w:r w:rsidRPr="00503796">
              <w:rPr>
                <w:rFonts w:asciiTheme="minorHAnsi" w:eastAsia="Arial Unicode MS" w:hAnsiTheme="minorHAnsi" w:cs="David"/>
                <w:sz w:val="24"/>
                <w:szCs w:val="24"/>
                <w:rtl/>
              </w:rPr>
              <w:t xml:space="preserve">המצדדים בגישה זו טוענים כי תפיסת ההודנה בעולם המוסלמי מתבססת על התקדים של </w:t>
            </w:r>
            <w:r w:rsidRPr="00503796">
              <w:rPr>
                <w:rFonts w:asciiTheme="minorHAnsi" w:eastAsia="Arial Unicode MS" w:hAnsiTheme="minorHAnsi" w:cs="David"/>
                <w:b/>
                <w:bCs/>
                <w:sz w:val="24"/>
                <w:szCs w:val="24"/>
                <w:rtl/>
              </w:rPr>
              <w:t>הסכם חודייביה</w:t>
            </w:r>
            <w:r w:rsidRPr="00503796">
              <w:rPr>
                <w:rFonts w:asciiTheme="minorHAnsi" w:eastAsia="Arial Unicode MS" w:hAnsiTheme="minorHAnsi" w:cs="David"/>
                <w:sz w:val="24"/>
                <w:szCs w:val="24"/>
                <w:rtl/>
              </w:rPr>
              <w:t>, אשר נחתם בין הנביא מוחמד לבני שבט קוריש בשנת 628, ואשר הופר עלידי מוחמד בשנת 630, לאחר שצבר די כוח צבאי כדי לכבוש את מכה</w:t>
            </w:r>
            <w:r>
              <w:rPr>
                <w:rFonts w:asciiTheme="minorHAnsi" w:eastAsia="Arial Unicode MS" w:hAnsiTheme="minorHAnsi" w:cs="David" w:hint="cs"/>
                <w:sz w:val="24"/>
                <w:szCs w:val="24"/>
                <w:rtl/>
              </w:rPr>
              <w:t>.</w:t>
            </w:r>
          </w:p>
          <w:p w14:paraId="727A0014" w14:textId="4E85AB13" w:rsidR="001E4F7C"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385040">
              <w:rPr>
                <w:rFonts w:asciiTheme="minorHAnsi" w:eastAsia="Arial Unicode MS" w:hAnsiTheme="minorHAnsi" w:cs="David"/>
                <w:sz w:val="24"/>
                <w:szCs w:val="24"/>
                <w:rtl/>
              </w:rPr>
              <w:t xml:space="preserve">המושג </w:t>
            </w:r>
            <w:r w:rsidR="001E4F7C">
              <w:rPr>
                <w:rFonts w:asciiTheme="minorHAnsi" w:eastAsia="Arial Unicode MS" w:hAnsiTheme="minorHAnsi" w:cs="David" w:hint="cs"/>
                <w:sz w:val="24"/>
                <w:szCs w:val="24"/>
                <w:rtl/>
              </w:rPr>
              <w:t xml:space="preserve">עלה </w:t>
            </w:r>
            <w:r w:rsidR="001E4F7C" w:rsidRPr="00385040">
              <w:rPr>
                <w:rFonts w:asciiTheme="minorHAnsi" w:eastAsia="Arial Unicode MS" w:hAnsiTheme="minorHAnsi" w:cs="David"/>
                <w:sz w:val="24"/>
                <w:szCs w:val="24"/>
                <w:rtl/>
              </w:rPr>
              <w:t>כמתווה אפשרי להפסקת אש בין ישראל והפלסטינים. עם זאת, קיים חוסר בהירות בנוגע לתנאים לקיומה של הודנה, תכליתה ומעמדה.</w:t>
            </w:r>
          </w:p>
          <w:p w14:paraId="4D61F49A" w14:textId="48371BD5" w:rsidR="001E4F7C"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0429D2">
              <w:rPr>
                <w:rFonts w:asciiTheme="minorHAnsi" w:eastAsia="Arial Unicode MS" w:hAnsiTheme="minorHAnsi" w:cs="David"/>
                <w:sz w:val="24"/>
                <w:szCs w:val="24"/>
                <w:rtl/>
              </w:rPr>
              <w:t>פירושה של המילה הערבית "</w:t>
            </w:r>
            <w:r w:rsidR="001E4F7C" w:rsidRPr="002A6D0C">
              <w:rPr>
                <w:rFonts w:asciiTheme="minorHAnsi" w:eastAsia="Arial Unicode MS" w:hAnsiTheme="minorHAnsi" w:cs="David"/>
                <w:b/>
                <w:bCs/>
                <w:sz w:val="24"/>
                <w:szCs w:val="24"/>
                <w:rtl/>
              </w:rPr>
              <w:t>תהדיאה</w:t>
            </w:r>
            <w:r w:rsidR="001E4F7C" w:rsidRPr="000429D2">
              <w:rPr>
                <w:rFonts w:asciiTheme="minorHAnsi" w:eastAsia="Arial Unicode MS" w:hAnsiTheme="minorHAnsi" w:cs="David"/>
                <w:sz w:val="24"/>
                <w:szCs w:val="24"/>
                <w:rtl/>
              </w:rPr>
              <w:t>" היא רגיעה, שקט</w:t>
            </w:r>
            <w:r w:rsidR="001E4F7C">
              <w:rPr>
                <w:rFonts w:asciiTheme="minorHAnsi" w:eastAsia="Arial Unicode MS" w:hAnsiTheme="minorHAnsi" w:cs="David" w:hint="cs"/>
                <w:sz w:val="24"/>
                <w:szCs w:val="24"/>
                <w:rtl/>
              </w:rPr>
              <w:t>.</w:t>
            </w:r>
          </w:p>
        </w:tc>
        <w:tc>
          <w:tcPr>
            <w:tcW w:w="817" w:type="pct"/>
          </w:tcPr>
          <w:p w14:paraId="505764CC" w14:textId="77777777" w:rsidR="006A3DDF" w:rsidRDefault="001E4F7C" w:rsidP="006A3DDF">
            <w:pPr>
              <w:spacing w:line="360" w:lineRule="auto"/>
              <w:rPr>
                <w:rFonts w:asciiTheme="minorHAnsi" w:eastAsia="Arial Unicode MS" w:hAnsiTheme="minorHAnsi" w:cs="David"/>
                <w:sz w:val="24"/>
                <w:szCs w:val="24"/>
                <w:rtl/>
              </w:rPr>
            </w:pPr>
            <w:r w:rsidRPr="008C35E1">
              <w:rPr>
                <w:rFonts w:asciiTheme="minorHAnsi" w:eastAsia="Arial Unicode MS" w:hAnsiTheme="minorHAnsi" w:cs="David" w:hint="cs"/>
                <w:color w:val="00B050"/>
                <w:sz w:val="24"/>
                <w:szCs w:val="24"/>
                <w:rtl/>
              </w:rPr>
              <w:lastRenderedPageBreak/>
              <w:t>ג'האד ותכפיר</w:t>
            </w:r>
            <w:r>
              <w:rPr>
                <w:rFonts w:asciiTheme="minorHAnsi" w:eastAsia="Arial Unicode MS" w:hAnsiTheme="minorHAnsi" w:cs="David"/>
                <w:sz w:val="24"/>
                <w:szCs w:val="24"/>
                <w:rtl/>
              </w:rPr>
              <w:br/>
            </w:r>
            <w:r w:rsidRPr="00216445">
              <w:rPr>
                <w:rFonts w:asciiTheme="minorHAnsi" w:eastAsia="Arial Unicode MS" w:hAnsiTheme="minorHAnsi" w:cs="David"/>
                <w:sz w:val="24"/>
                <w:szCs w:val="24"/>
                <w:rtl/>
              </w:rPr>
              <w:t xml:space="preserve">המילה </w:t>
            </w:r>
            <w:r>
              <w:rPr>
                <w:rFonts w:asciiTheme="minorHAnsi" w:eastAsia="Arial Unicode MS" w:hAnsiTheme="minorHAnsi" w:cs="David" w:hint="cs"/>
                <w:sz w:val="24"/>
                <w:szCs w:val="24"/>
                <w:rtl/>
              </w:rPr>
              <w:t>"</w:t>
            </w:r>
            <w:r w:rsidRPr="00216445">
              <w:rPr>
                <w:rFonts w:asciiTheme="minorHAnsi" w:eastAsia="Arial Unicode MS" w:hAnsiTheme="minorHAnsi" w:cs="David"/>
                <w:sz w:val="24"/>
                <w:szCs w:val="24"/>
                <w:rtl/>
              </w:rPr>
              <w:t>גִ'האד</w:t>
            </w:r>
            <w:r>
              <w:rPr>
                <w:rFonts w:asciiTheme="minorHAnsi" w:eastAsia="Arial Unicode MS" w:hAnsiTheme="minorHAnsi" w:cs="David" w:hint="cs"/>
                <w:sz w:val="24"/>
                <w:szCs w:val="24"/>
                <w:rtl/>
              </w:rPr>
              <w:t>"</w:t>
            </w:r>
            <w:r w:rsidRPr="00216445">
              <w:rPr>
                <w:rFonts w:asciiTheme="minorHAnsi" w:eastAsia="Arial Unicode MS" w:hAnsiTheme="minorHAnsi" w:cs="David"/>
                <w:sz w:val="24"/>
                <w:szCs w:val="24"/>
                <w:rtl/>
              </w:rPr>
              <w:t xml:space="preserve"> פרושה המילולי "מאמץ עליון"</w:t>
            </w:r>
            <w:r>
              <w:rPr>
                <w:rFonts w:asciiTheme="minorHAnsi" w:eastAsia="Arial Unicode MS" w:hAnsiTheme="minorHAnsi" w:cs="David"/>
                <w:sz w:val="24"/>
                <w:szCs w:val="24"/>
                <w:rtl/>
              </w:rPr>
              <w:br/>
            </w:r>
          </w:p>
          <w:p w14:paraId="16E85F54" w14:textId="0D9CB84F" w:rsidR="001E4F7C" w:rsidRDefault="001E4F7C" w:rsidP="006A3DD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הודנה-הפסקת אש</w:t>
            </w:r>
            <w:r>
              <w:rPr>
                <w:rFonts w:asciiTheme="minorHAnsi" w:eastAsia="Arial Unicode MS" w:hAnsiTheme="minorHAnsi" w:cs="David"/>
                <w:sz w:val="24"/>
                <w:szCs w:val="24"/>
                <w:rtl/>
              </w:rPr>
              <w:br/>
            </w:r>
          </w:p>
          <w:p w14:paraId="6B9DCBA4" w14:textId="77777777" w:rsidR="001E4F7C" w:rsidRDefault="001E4F7C" w:rsidP="002E7DAB">
            <w:pPr>
              <w:spacing w:line="360" w:lineRule="auto"/>
              <w:rPr>
                <w:rFonts w:asciiTheme="minorHAnsi" w:eastAsia="Arial Unicode MS" w:hAnsiTheme="minorHAnsi" w:cs="David"/>
                <w:sz w:val="24"/>
                <w:szCs w:val="24"/>
                <w:rtl/>
              </w:rPr>
            </w:pPr>
          </w:p>
          <w:p w14:paraId="1F9A4047" w14:textId="77777777" w:rsidR="001E4F7C" w:rsidRDefault="001E4F7C" w:rsidP="002E7DAB">
            <w:pPr>
              <w:spacing w:line="360" w:lineRule="auto"/>
              <w:rPr>
                <w:rFonts w:asciiTheme="minorHAnsi" w:eastAsia="Arial Unicode MS" w:hAnsiTheme="minorHAnsi" w:cs="David"/>
                <w:sz w:val="24"/>
                <w:szCs w:val="24"/>
                <w:rtl/>
              </w:rPr>
            </w:pPr>
          </w:p>
          <w:p w14:paraId="7BA09445" w14:textId="77777777" w:rsidR="001E4F7C" w:rsidRDefault="001E4F7C" w:rsidP="002E7DAB">
            <w:pPr>
              <w:spacing w:line="360" w:lineRule="auto"/>
              <w:rPr>
                <w:rFonts w:asciiTheme="minorHAnsi" w:eastAsia="Arial Unicode MS" w:hAnsiTheme="minorHAnsi" w:cs="David"/>
                <w:sz w:val="24"/>
                <w:szCs w:val="24"/>
                <w:rtl/>
              </w:rPr>
            </w:pPr>
          </w:p>
          <w:p w14:paraId="5A6508E9" w14:textId="77777777" w:rsidR="001E4F7C" w:rsidRDefault="001E4F7C" w:rsidP="002E7DAB">
            <w:pPr>
              <w:spacing w:line="360" w:lineRule="auto"/>
              <w:rPr>
                <w:rFonts w:asciiTheme="minorHAnsi" w:eastAsia="Arial Unicode MS" w:hAnsiTheme="minorHAnsi" w:cs="David"/>
                <w:sz w:val="24"/>
                <w:szCs w:val="24"/>
                <w:rtl/>
              </w:rPr>
            </w:pPr>
          </w:p>
          <w:p w14:paraId="7113B792" w14:textId="77777777" w:rsidR="001E4F7C" w:rsidRDefault="001E4F7C" w:rsidP="002E7DAB">
            <w:pPr>
              <w:spacing w:line="360" w:lineRule="auto"/>
              <w:rPr>
                <w:rFonts w:asciiTheme="minorHAnsi" w:eastAsia="Arial Unicode MS" w:hAnsiTheme="minorHAnsi" w:cs="David"/>
                <w:sz w:val="24"/>
                <w:szCs w:val="24"/>
                <w:rtl/>
              </w:rPr>
            </w:pPr>
          </w:p>
          <w:p w14:paraId="1C764F95" w14:textId="77777777" w:rsidR="001E4F7C" w:rsidRDefault="001E4F7C" w:rsidP="002E7DAB">
            <w:pPr>
              <w:spacing w:line="360" w:lineRule="auto"/>
              <w:rPr>
                <w:rFonts w:asciiTheme="minorHAnsi" w:eastAsia="Arial Unicode MS" w:hAnsiTheme="minorHAnsi" w:cs="David"/>
                <w:sz w:val="24"/>
                <w:szCs w:val="24"/>
                <w:rtl/>
              </w:rPr>
            </w:pPr>
          </w:p>
          <w:p w14:paraId="01D7BE35" w14:textId="77777777" w:rsidR="001E4F7C" w:rsidRDefault="001E4F7C" w:rsidP="002E7DAB">
            <w:pPr>
              <w:spacing w:line="360" w:lineRule="auto"/>
              <w:rPr>
                <w:rFonts w:asciiTheme="minorHAnsi" w:eastAsia="Arial Unicode MS" w:hAnsiTheme="minorHAnsi" w:cs="David"/>
                <w:sz w:val="24"/>
                <w:szCs w:val="24"/>
                <w:rtl/>
              </w:rPr>
            </w:pPr>
          </w:p>
          <w:p w14:paraId="4CA897C6" w14:textId="77777777" w:rsidR="001E4F7C" w:rsidRDefault="001E4F7C" w:rsidP="002E7DAB">
            <w:pPr>
              <w:spacing w:line="360" w:lineRule="auto"/>
              <w:rPr>
                <w:rFonts w:asciiTheme="minorHAnsi" w:eastAsia="Arial Unicode MS" w:hAnsiTheme="minorHAnsi" w:cs="David"/>
                <w:sz w:val="24"/>
                <w:szCs w:val="24"/>
                <w:rtl/>
              </w:rPr>
            </w:pPr>
          </w:p>
          <w:p w14:paraId="5C490259" w14:textId="77777777" w:rsidR="006A3DDF" w:rsidRDefault="006A3DDF" w:rsidP="002E7DAB">
            <w:pPr>
              <w:spacing w:line="360" w:lineRule="auto"/>
              <w:rPr>
                <w:rFonts w:asciiTheme="minorHAnsi" w:eastAsia="Arial Unicode MS" w:hAnsiTheme="minorHAnsi" w:cs="David"/>
                <w:sz w:val="24"/>
                <w:szCs w:val="24"/>
                <w:rtl/>
              </w:rPr>
            </w:pPr>
          </w:p>
          <w:p w14:paraId="3557740C" w14:textId="77777777" w:rsidR="006A3DDF" w:rsidRDefault="006A3DDF" w:rsidP="002E7DAB">
            <w:pPr>
              <w:spacing w:line="360" w:lineRule="auto"/>
              <w:rPr>
                <w:rFonts w:asciiTheme="minorHAnsi" w:eastAsia="Arial Unicode MS" w:hAnsiTheme="minorHAnsi" w:cs="David"/>
                <w:sz w:val="24"/>
                <w:szCs w:val="24"/>
                <w:rtl/>
              </w:rPr>
            </w:pPr>
          </w:p>
          <w:p w14:paraId="192DE5A7" w14:textId="77777777" w:rsidR="006A3DDF" w:rsidRDefault="006A3DDF" w:rsidP="002E7DAB">
            <w:pPr>
              <w:spacing w:line="360" w:lineRule="auto"/>
              <w:rPr>
                <w:rFonts w:asciiTheme="minorHAnsi" w:eastAsia="Arial Unicode MS" w:hAnsiTheme="minorHAnsi" w:cs="David"/>
                <w:sz w:val="24"/>
                <w:szCs w:val="24"/>
                <w:rtl/>
              </w:rPr>
            </w:pPr>
          </w:p>
          <w:p w14:paraId="146E3141" w14:textId="77777777" w:rsidR="006A3DDF" w:rsidRDefault="006A3DDF" w:rsidP="002E7DAB">
            <w:pPr>
              <w:spacing w:line="360" w:lineRule="auto"/>
              <w:rPr>
                <w:rFonts w:asciiTheme="minorHAnsi" w:eastAsia="Arial Unicode MS" w:hAnsiTheme="minorHAnsi" w:cs="David"/>
                <w:sz w:val="24"/>
                <w:szCs w:val="24"/>
                <w:rtl/>
              </w:rPr>
            </w:pPr>
          </w:p>
          <w:p w14:paraId="7AD35A53" w14:textId="10CFF171"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תהדיאה</w:t>
            </w:r>
          </w:p>
        </w:tc>
      </w:tr>
      <w:tr w:rsidR="00C2618B" w:rsidRPr="008D13FE" w14:paraId="2BBB1D5A" w14:textId="77777777" w:rsidTr="00C2618B">
        <w:trPr>
          <w:jc w:val="center"/>
        </w:trPr>
        <w:tc>
          <w:tcPr>
            <w:tcW w:w="852" w:type="pct"/>
          </w:tcPr>
          <w:p w14:paraId="5802DE5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קתדרת חייקין לגיאואסטרטגיה. </w:t>
            </w:r>
            <w:r>
              <w:rPr>
                <w:rFonts w:asciiTheme="minorHAnsi" w:eastAsia="Arial Unicode MS" w:hAnsiTheme="minorHAnsi" w:cs="David"/>
                <w:sz w:val="24"/>
                <w:szCs w:val="24"/>
                <w:rtl/>
              </w:rPr>
              <w:br/>
            </w:r>
            <w:hyperlink r:id="rId18" w:history="1">
              <w:r w:rsidRPr="00B50509">
                <w:rPr>
                  <w:rStyle w:val="Hyperlink"/>
                  <w:rFonts w:asciiTheme="minorHAnsi" w:eastAsia="Arial Unicode MS" w:hAnsiTheme="minorHAnsi" w:cs="David"/>
                  <w:sz w:val="24"/>
                  <w:szCs w:val="24"/>
                </w:rPr>
                <w:t>https://ch-strategy.hevra.haifa.ac.il/index.php?option=com_content&amp;view=article&amp;id=179</w:t>
              </w:r>
            </w:hyperlink>
          </w:p>
          <w:p w14:paraId="0117F251" w14:textId="77777777" w:rsidR="001E4F7C" w:rsidRPr="00F55C98" w:rsidRDefault="001E4F7C" w:rsidP="002E7DAB">
            <w:pPr>
              <w:spacing w:line="360" w:lineRule="auto"/>
              <w:rPr>
                <w:rFonts w:asciiTheme="minorHAnsi" w:eastAsia="Arial Unicode MS" w:hAnsiTheme="minorHAnsi" w:cs="David"/>
                <w:sz w:val="24"/>
                <w:szCs w:val="24"/>
                <w:rtl/>
              </w:rPr>
            </w:pPr>
          </w:p>
        </w:tc>
        <w:tc>
          <w:tcPr>
            <w:tcW w:w="3331" w:type="pct"/>
          </w:tcPr>
          <w:p w14:paraId="3D7392DF" w14:textId="77777777" w:rsidR="006A3DDF"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Pr>
                <w:rFonts w:asciiTheme="minorHAnsi" w:eastAsia="Arial Unicode MS" w:hAnsiTheme="minorHAnsi" w:cs="David" w:hint="cs"/>
                <w:sz w:val="24"/>
                <w:szCs w:val="24"/>
                <w:rtl/>
              </w:rPr>
              <w:t>תנועה אשר נ</w:t>
            </w:r>
            <w:r w:rsidR="001E4F7C" w:rsidRPr="00CA38A3">
              <w:rPr>
                <w:rFonts w:asciiTheme="minorHAnsi" w:eastAsia="Arial Unicode MS" w:hAnsiTheme="minorHAnsi" w:cs="David"/>
                <w:sz w:val="24"/>
                <w:szCs w:val="24"/>
                <w:rtl/>
              </w:rPr>
              <w:t>וסד</w:t>
            </w:r>
            <w:r w:rsidR="001E4F7C">
              <w:rPr>
                <w:rFonts w:asciiTheme="minorHAnsi" w:eastAsia="Arial Unicode MS" w:hAnsiTheme="minorHAnsi" w:cs="David" w:hint="cs"/>
                <w:sz w:val="24"/>
                <w:szCs w:val="24"/>
                <w:rtl/>
              </w:rPr>
              <w:t>ה</w:t>
            </w:r>
            <w:r w:rsidR="001E4F7C" w:rsidRPr="00CA38A3">
              <w:rPr>
                <w:rFonts w:asciiTheme="minorHAnsi" w:eastAsia="Arial Unicode MS" w:hAnsiTheme="minorHAnsi" w:cs="David"/>
                <w:sz w:val="24"/>
                <w:szCs w:val="24"/>
                <w:rtl/>
              </w:rPr>
              <w:t xml:space="preserve"> על ידי ד"ר פתחי שקאקי, סטודנט פלסטיני שלמד במצרים</w:t>
            </w:r>
            <w:r w:rsidR="001E4F7C">
              <w:rPr>
                <w:rFonts w:asciiTheme="minorHAnsi" w:eastAsia="Arial Unicode MS" w:hAnsiTheme="minorHAnsi" w:cs="David" w:hint="cs"/>
                <w:sz w:val="24"/>
                <w:szCs w:val="24"/>
                <w:rtl/>
              </w:rPr>
              <w:t>.</w:t>
            </w:r>
            <w:r w:rsidR="001E4F7C" w:rsidRPr="00CA38A3">
              <w:rPr>
                <w:rFonts w:asciiTheme="minorHAnsi" w:eastAsia="Arial Unicode MS" w:hAnsiTheme="minorHAnsi" w:cs="David"/>
                <w:sz w:val="24"/>
                <w:szCs w:val="24"/>
                <w:rtl/>
              </w:rPr>
              <w:t xml:space="preserve"> </w:t>
            </w:r>
            <w:r w:rsidR="001E4F7C">
              <w:rPr>
                <w:rFonts w:asciiTheme="minorHAnsi" w:eastAsia="Arial Unicode MS" w:hAnsiTheme="minorHAnsi" w:cs="David" w:hint="cs"/>
                <w:sz w:val="24"/>
                <w:szCs w:val="24"/>
                <w:rtl/>
              </w:rPr>
              <w:t xml:space="preserve">התנועה </w:t>
            </w:r>
            <w:r w:rsidR="001E4F7C" w:rsidRPr="00CA38A3">
              <w:rPr>
                <w:rFonts w:asciiTheme="minorHAnsi" w:eastAsia="Arial Unicode MS" w:hAnsiTheme="minorHAnsi" w:cs="David"/>
                <w:sz w:val="24"/>
                <w:szCs w:val="24"/>
                <w:rtl/>
              </w:rPr>
              <w:t>פעל</w:t>
            </w:r>
            <w:r w:rsidR="001E4F7C">
              <w:rPr>
                <w:rFonts w:asciiTheme="minorHAnsi" w:eastAsia="Arial Unicode MS" w:hAnsiTheme="minorHAnsi" w:cs="David" w:hint="cs"/>
                <w:sz w:val="24"/>
                <w:szCs w:val="24"/>
                <w:rtl/>
              </w:rPr>
              <w:t>ה</w:t>
            </w:r>
            <w:r w:rsidR="001E4F7C" w:rsidRPr="00CA38A3">
              <w:rPr>
                <w:rFonts w:asciiTheme="minorHAnsi" w:eastAsia="Arial Unicode MS" w:hAnsiTheme="minorHAnsi" w:cs="David"/>
                <w:sz w:val="24"/>
                <w:szCs w:val="24"/>
                <w:rtl/>
              </w:rPr>
              <w:t xml:space="preserve"> כבר מראשית דרכה</w:t>
            </w:r>
            <w:r w:rsidR="001E4F7C">
              <w:rPr>
                <w:rFonts w:asciiTheme="minorHAnsi" w:eastAsia="Arial Unicode MS" w:hAnsiTheme="minorHAnsi" w:cs="David" w:hint="cs"/>
                <w:sz w:val="24"/>
                <w:szCs w:val="24"/>
                <w:rtl/>
              </w:rPr>
              <w:t>,</w:t>
            </w:r>
            <w:r w:rsidR="001E4F7C" w:rsidRPr="00CA38A3">
              <w:rPr>
                <w:rFonts w:asciiTheme="minorHAnsi" w:eastAsia="Arial Unicode MS" w:hAnsiTheme="minorHAnsi" w:cs="David"/>
                <w:sz w:val="24"/>
                <w:szCs w:val="24"/>
                <w:rtl/>
              </w:rPr>
              <w:t xml:space="preserve"> לשחרור פלסטין והקמת מדינה אסלאמית באמצעות מאבק מזוין. היא הייתה ממחוללות האנתפאדה הראשונה</w:t>
            </w:r>
            <w:r w:rsidR="001E4F7C">
              <w:rPr>
                <w:rFonts w:asciiTheme="minorHAnsi" w:eastAsia="Arial Unicode MS" w:hAnsiTheme="minorHAnsi" w:cs="David" w:hint="cs"/>
                <w:sz w:val="24"/>
                <w:szCs w:val="24"/>
                <w:rtl/>
              </w:rPr>
              <w:t>.</w:t>
            </w:r>
            <w:r w:rsidR="001E4F7C" w:rsidRPr="00CA38A3">
              <w:rPr>
                <w:rFonts w:asciiTheme="minorHAnsi" w:eastAsia="Arial Unicode MS" w:hAnsiTheme="minorHAnsi" w:cs="David"/>
                <w:sz w:val="24"/>
                <w:szCs w:val="24"/>
                <w:rtl/>
              </w:rPr>
              <w:t xml:space="preserve"> במשך למעלה משני עשורים הייתה תנועה צבאית סוררת</w:t>
            </w:r>
            <w:r w:rsidR="001E4F7C">
              <w:rPr>
                <w:rFonts w:asciiTheme="minorHAnsi" w:eastAsia="Arial Unicode MS" w:hAnsiTheme="minorHAnsi" w:cs="David" w:hint="cs"/>
                <w:sz w:val="24"/>
                <w:szCs w:val="24"/>
                <w:rtl/>
              </w:rPr>
              <w:t>,</w:t>
            </w:r>
            <w:r w:rsidR="001E4F7C" w:rsidRPr="00CA38A3">
              <w:rPr>
                <w:rFonts w:asciiTheme="minorHAnsi" w:eastAsia="Arial Unicode MS" w:hAnsiTheme="minorHAnsi" w:cs="David"/>
                <w:sz w:val="24"/>
                <w:szCs w:val="24"/>
                <w:rtl/>
              </w:rPr>
              <w:t xml:space="preserve"> שלא סרה למרותן של ההנהגות הפוליטיות הרשמיות של העם הפלסטיני ודאגה לטרפד כל הודנה שנחתמה שלא בהסכמתה.</w:t>
            </w:r>
            <w:r w:rsidR="001E4F7C">
              <w:rPr>
                <w:rFonts w:asciiTheme="minorHAnsi" w:eastAsia="Arial Unicode MS" w:hAnsiTheme="minorHAnsi" w:cs="David" w:hint="cs"/>
                <w:sz w:val="24"/>
                <w:szCs w:val="24"/>
                <w:rtl/>
              </w:rPr>
              <w:t xml:space="preserve"> </w:t>
            </w:r>
            <w:r w:rsidR="001E4F7C" w:rsidRPr="00F55C98">
              <w:rPr>
                <w:rFonts w:asciiTheme="minorHAnsi" w:eastAsia="Arial Unicode MS" w:hAnsiTheme="minorHAnsi" w:cs="David"/>
                <w:sz w:val="24"/>
                <w:szCs w:val="24"/>
                <w:rtl/>
              </w:rPr>
              <w:t>שיח המאבק של תנועת הגא"פ מקסימליסטי וטוטאלי</w:t>
            </w:r>
            <w:r w:rsidR="001E4F7C">
              <w:rPr>
                <w:rFonts w:asciiTheme="minorHAnsi" w:eastAsia="Arial Unicode MS" w:hAnsiTheme="minorHAnsi" w:cs="David" w:hint="cs"/>
                <w:sz w:val="24"/>
                <w:szCs w:val="24"/>
                <w:rtl/>
              </w:rPr>
              <w:t xml:space="preserve">. </w:t>
            </w:r>
            <w:r w:rsidR="001E4F7C" w:rsidRPr="00F55C98">
              <w:rPr>
                <w:rFonts w:asciiTheme="minorHAnsi" w:eastAsia="Arial Unicode MS" w:hAnsiTheme="minorHAnsi" w:cs="David"/>
                <w:sz w:val="24"/>
                <w:szCs w:val="24"/>
                <w:rtl/>
              </w:rPr>
              <w:t>הגא"פ</w:t>
            </w:r>
            <w:r w:rsidR="001E4F7C">
              <w:rPr>
                <w:rFonts w:asciiTheme="minorHAnsi" w:eastAsia="Arial Unicode MS" w:hAnsiTheme="minorHAnsi" w:cs="David" w:hint="cs"/>
                <w:sz w:val="24"/>
                <w:szCs w:val="24"/>
                <w:rtl/>
              </w:rPr>
              <w:t>,</w:t>
            </w:r>
            <w:r w:rsidR="001E4F7C" w:rsidRPr="00F55C98">
              <w:rPr>
                <w:rFonts w:asciiTheme="minorHAnsi" w:eastAsia="Arial Unicode MS" w:hAnsiTheme="minorHAnsi" w:cs="David"/>
                <w:sz w:val="24"/>
                <w:szCs w:val="24"/>
                <w:rtl/>
              </w:rPr>
              <w:t xml:space="preserve"> דוגלת בשחרור כל פלסטין ובהשבת כל זכויות העם הפלסטיני; היא קוראת למאבק שחרור כולל וחוצה גבולות, דורות, אידאולוגיות, עדות, מעמדות ומגדר ובכל האמצעים; </w:t>
            </w:r>
            <w:r w:rsidR="001E4F7C">
              <w:rPr>
                <w:rFonts w:asciiTheme="minorHAnsi" w:eastAsia="Arial Unicode MS" w:hAnsiTheme="minorHAnsi" w:cs="David" w:hint="cs"/>
                <w:sz w:val="24"/>
                <w:szCs w:val="24"/>
                <w:rtl/>
              </w:rPr>
              <w:t xml:space="preserve">לתפיסתם, </w:t>
            </w:r>
            <w:r w:rsidR="001E4F7C" w:rsidRPr="00F55C98">
              <w:rPr>
                <w:rFonts w:asciiTheme="minorHAnsi" w:eastAsia="Arial Unicode MS" w:hAnsiTheme="minorHAnsi" w:cs="David"/>
                <w:sz w:val="24"/>
                <w:szCs w:val="24"/>
                <w:rtl/>
              </w:rPr>
              <w:t>כל פלסטין מהנהר ועד הי</w:t>
            </w:r>
            <w:r w:rsidR="001E4F7C">
              <w:rPr>
                <w:rFonts w:asciiTheme="minorHAnsi" w:eastAsia="Arial Unicode MS" w:hAnsiTheme="minorHAnsi" w:cs="David" w:hint="cs"/>
                <w:sz w:val="24"/>
                <w:szCs w:val="24"/>
                <w:rtl/>
              </w:rPr>
              <w:t>ם. פלסטין בראייתה,</w:t>
            </w:r>
            <w:r w:rsidR="001E4F7C" w:rsidRPr="00F55C98">
              <w:rPr>
                <w:rFonts w:asciiTheme="minorHAnsi" w:eastAsia="Arial Unicode MS" w:hAnsiTheme="minorHAnsi" w:cs="David"/>
                <w:sz w:val="24"/>
                <w:szCs w:val="24"/>
                <w:rtl/>
              </w:rPr>
              <w:t xml:space="preserve"> היא ארץ קודש ואדמה ערבית, אסלאמית, פלסטינית, שהשתלט עליה מיזם ציוני קולוניאליסטי וגזעני בחסות המערב</w:t>
            </w:r>
            <w:r w:rsidR="001E4F7C">
              <w:rPr>
                <w:rFonts w:asciiTheme="minorHAnsi" w:eastAsia="Arial Unicode MS" w:hAnsiTheme="minorHAnsi" w:cs="David" w:hint="cs"/>
                <w:sz w:val="24"/>
                <w:szCs w:val="24"/>
                <w:rtl/>
              </w:rPr>
              <w:t xml:space="preserve">. </w:t>
            </w:r>
            <w:r w:rsidR="001E4F7C" w:rsidRPr="00F55C98">
              <w:rPr>
                <w:rFonts w:asciiTheme="minorHAnsi" w:eastAsia="Arial Unicode MS" w:hAnsiTheme="minorHAnsi" w:cs="David"/>
                <w:sz w:val="24"/>
                <w:szCs w:val="24"/>
                <w:rtl/>
              </w:rPr>
              <w:t>היא דוחה את כל ההחלטות הבינלאומיות</w:t>
            </w:r>
            <w:r w:rsidR="001E4F7C">
              <w:rPr>
                <w:rFonts w:asciiTheme="minorHAnsi" w:eastAsia="Arial Unicode MS" w:hAnsiTheme="minorHAnsi" w:cs="David" w:hint="cs"/>
                <w:sz w:val="24"/>
                <w:szCs w:val="24"/>
                <w:rtl/>
              </w:rPr>
              <w:t>,</w:t>
            </w:r>
            <w:r w:rsidR="001E4F7C" w:rsidRPr="00F55C98">
              <w:rPr>
                <w:rFonts w:asciiTheme="minorHAnsi" w:eastAsia="Arial Unicode MS" w:hAnsiTheme="minorHAnsi" w:cs="David"/>
                <w:sz w:val="24"/>
                <w:szCs w:val="24"/>
                <w:rtl/>
              </w:rPr>
              <w:t xml:space="preserve"> שאיפשרו את הקמת הישות הציונית, ואת כל צורות נירמול היחסים וכל ההסדרים המדיניים</w:t>
            </w:r>
            <w:r w:rsidR="001E4F7C">
              <w:rPr>
                <w:rFonts w:asciiTheme="minorHAnsi" w:eastAsia="Arial Unicode MS" w:hAnsiTheme="minorHAnsi" w:cs="David" w:hint="cs"/>
                <w:sz w:val="24"/>
                <w:szCs w:val="24"/>
                <w:rtl/>
              </w:rPr>
              <w:t>,</w:t>
            </w:r>
            <w:r w:rsidR="001E4F7C" w:rsidRPr="00F55C98">
              <w:rPr>
                <w:rFonts w:asciiTheme="minorHAnsi" w:eastAsia="Arial Unicode MS" w:hAnsiTheme="minorHAnsi" w:cs="David"/>
                <w:sz w:val="24"/>
                <w:szCs w:val="24"/>
                <w:rtl/>
              </w:rPr>
              <w:t xml:space="preserve"> שנחתמו וייחתמו עם הישות הזאת.</w:t>
            </w:r>
            <w:r w:rsidR="001E4F7C">
              <w:rPr>
                <w:rFonts w:asciiTheme="minorHAnsi" w:eastAsia="Arial Unicode MS" w:hAnsiTheme="minorHAnsi" w:cs="David" w:hint="cs"/>
                <w:sz w:val="24"/>
                <w:szCs w:val="24"/>
                <w:rtl/>
              </w:rPr>
              <w:t xml:space="preserve"> </w:t>
            </w:r>
            <w:r w:rsidR="001E4F7C" w:rsidRPr="00F55C98">
              <w:rPr>
                <w:rFonts w:asciiTheme="minorHAnsi" w:eastAsia="Arial Unicode MS" w:hAnsiTheme="minorHAnsi" w:cs="David"/>
                <w:sz w:val="24"/>
                <w:szCs w:val="24"/>
                <w:rtl/>
              </w:rPr>
              <w:t>הגא"פ</w:t>
            </w:r>
            <w:r w:rsidR="001E4F7C">
              <w:rPr>
                <w:rFonts w:asciiTheme="minorHAnsi" w:eastAsia="Arial Unicode MS" w:hAnsiTheme="minorHAnsi" w:cs="David" w:hint="cs"/>
                <w:sz w:val="24"/>
                <w:szCs w:val="24"/>
                <w:rtl/>
              </w:rPr>
              <w:t>,</w:t>
            </w:r>
            <w:r w:rsidR="001E4F7C" w:rsidRPr="00F55C98">
              <w:rPr>
                <w:rFonts w:asciiTheme="minorHAnsi" w:eastAsia="Arial Unicode MS" w:hAnsiTheme="minorHAnsi" w:cs="David"/>
                <w:sz w:val="24"/>
                <w:szCs w:val="24"/>
                <w:rtl/>
              </w:rPr>
              <w:t xml:space="preserve"> שוללת כל אפשרות לנורמליזציה, מו"מ, או הסכם שלום עם ישראל וקוראת למדינות ערב להחרים את ישראל פוליטית, כלכלית, חברתית, תרבותית ותקשורתית ולבטל את הסכמי השלום שנחתמו עימה ואת יוזמת השלום הערבית</w:t>
            </w:r>
            <w:r w:rsidR="001E4F7C">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  </w:t>
            </w:r>
          </w:p>
          <w:p w14:paraId="0EB7D0F1" w14:textId="7F8622D6" w:rsidR="001E4F7C"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F55C98">
              <w:rPr>
                <w:rFonts w:asciiTheme="minorHAnsi" w:eastAsia="Arial Unicode MS" w:hAnsiTheme="minorHAnsi" w:cs="David"/>
                <w:sz w:val="24"/>
                <w:szCs w:val="24"/>
                <w:rtl/>
              </w:rPr>
              <w:t>הגא"פ מציבה את הג'האד המזוין במקום הראשון</w:t>
            </w:r>
            <w:r w:rsidR="001E4F7C">
              <w:rPr>
                <w:rFonts w:asciiTheme="minorHAnsi" w:eastAsia="Arial Unicode MS" w:hAnsiTheme="minorHAnsi" w:cs="David" w:hint="cs"/>
                <w:sz w:val="24"/>
                <w:szCs w:val="24"/>
                <w:rtl/>
              </w:rPr>
              <w:t xml:space="preserve"> בייעודה,</w:t>
            </w:r>
            <w:r w:rsidR="001E4F7C" w:rsidRPr="00F55C98">
              <w:rPr>
                <w:rFonts w:asciiTheme="minorHAnsi" w:eastAsia="Arial Unicode MS" w:hAnsiTheme="minorHAnsi" w:cs="David"/>
                <w:sz w:val="24"/>
                <w:szCs w:val="24"/>
                <w:rtl/>
              </w:rPr>
              <w:t xml:space="preserve"> בשל האפקטיביות שהוכיח בהסגת האויב הישראלי מלבנון ועזה</w:t>
            </w:r>
            <w:r w:rsidR="001E4F7C">
              <w:rPr>
                <w:rFonts w:asciiTheme="minorHAnsi" w:eastAsia="Arial Unicode MS" w:hAnsiTheme="minorHAnsi" w:cs="David" w:hint="cs"/>
                <w:sz w:val="24"/>
                <w:szCs w:val="24"/>
                <w:rtl/>
              </w:rPr>
              <w:t xml:space="preserve">. היא </w:t>
            </w:r>
            <w:r w:rsidR="001E4F7C" w:rsidRPr="00F55C98">
              <w:rPr>
                <w:rFonts w:asciiTheme="minorHAnsi" w:eastAsia="Arial Unicode MS" w:hAnsiTheme="minorHAnsi" w:cs="David"/>
                <w:sz w:val="24"/>
                <w:szCs w:val="24"/>
                <w:rtl/>
              </w:rPr>
              <w:t>קובעת</w:t>
            </w:r>
            <w:r w:rsidR="001E4F7C">
              <w:rPr>
                <w:rFonts w:asciiTheme="minorHAnsi" w:eastAsia="Arial Unicode MS" w:hAnsiTheme="minorHAnsi" w:cs="David" w:hint="cs"/>
                <w:sz w:val="24"/>
                <w:szCs w:val="24"/>
                <w:rtl/>
              </w:rPr>
              <w:t>,</w:t>
            </w:r>
            <w:r w:rsidR="001E4F7C" w:rsidRPr="00F55C98">
              <w:rPr>
                <w:rFonts w:asciiTheme="minorHAnsi" w:eastAsia="Arial Unicode MS" w:hAnsiTheme="minorHAnsi" w:cs="David"/>
                <w:sz w:val="24"/>
                <w:szCs w:val="24"/>
                <w:rtl/>
              </w:rPr>
              <w:t xml:space="preserve"> שאש"ף אינו מייצג את העם הפלסטיני</w:t>
            </w:r>
            <w:r w:rsidR="001E4F7C">
              <w:rPr>
                <w:rFonts w:asciiTheme="minorHAnsi" w:eastAsia="Arial Unicode MS" w:hAnsiTheme="minorHAnsi" w:cs="David" w:hint="cs"/>
                <w:sz w:val="24"/>
                <w:szCs w:val="24"/>
                <w:rtl/>
              </w:rPr>
              <w:t>,</w:t>
            </w:r>
            <w:r w:rsidR="001E4F7C" w:rsidRPr="00F55C98">
              <w:rPr>
                <w:rFonts w:asciiTheme="minorHAnsi" w:eastAsia="Arial Unicode MS" w:hAnsiTheme="minorHAnsi" w:cs="David"/>
                <w:sz w:val="24"/>
                <w:szCs w:val="24"/>
                <w:rtl/>
              </w:rPr>
              <w:t xml:space="preserve"> לאחר שחתם על הסכם אוסלו ונטש את המאבק המזויין</w:t>
            </w:r>
            <w:r w:rsidR="001E4F7C">
              <w:rPr>
                <w:rFonts w:asciiTheme="minorHAnsi" w:eastAsia="Arial Unicode MS" w:hAnsiTheme="minorHAnsi" w:cs="David" w:hint="cs"/>
                <w:sz w:val="24"/>
                <w:szCs w:val="24"/>
                <w:rtl/>
              </w:rPr>
              <w:t xml:space="preserve">. </w:t>
            </w:r>
            <w:r w:rsidR="001E4F7C" w:rsidRPr="00F55C98">
              <w:rPr>
                <w:rFonts w:asciiTheme="minorHAnsi" w:eastAsia="Arial Unicode MS" w:hAnsiTheme="minorHAnsi" w:cs="David"/>
                <w:sz w:val="24"/>
                <w:szCs w:val="24"/>
                <w:rtl/>
              </w:rPr>
              <w:t xml:space="preserve">רק באמצעות פיוס בין סונים ושיעים, בין המדינות הערביות והמדינות האסלאמיות (תורכיה ואיראן) ובין </w:t>
            </w:r>
            <w:r w:rsidR="001E4F7C" w:rsidRPr="00F55C98">
              <w:rPr>
                <w:rFonts w:asciiTheme="minorHAnsi" w:eastAsia="Arial Unicode MS" w:hAnsiTheme="minorHAnsi" w:cs="David"/>
                <w:sz w:val="24"/>
                <w:szCs w:val="24"/>
                <w:rtl/>
              </w:rPr>
              <w:lastRenderedPageBreak/>
              <w:t>הממשלות הערביות והאסלאמיות לעמיהן</w:t>
            </w:r>
            <w:r w:rsidR="001E4F7C">
              <w:rPr>
                <w:rFonts w:asciiTheme="minorHAnsi" w:eastAsia="Arial Unicode MS" w:hAnsiTheme="minorHAnsi" w:cs="David" w:hint="cs"/>
                <w:sz w:val="24"/>
                <w:szCs w:val="24"/>
                <w:rtl/>
              </w:rPr>
              <w:t>,</w:t>
            </w:r>
            <w:r w:rsidR="001E4F7C" w:rsidRPr="00F55C98">
              <w:rPr>
                <w:rFonts w:asciiTheme="minorHAnsi" w:eastAsia="Arial Unicode MS" w:hAnsiTheme="minorHAnsi" w:cs="David"/>
                <w:sz w:val="24"/>
                <w:szCs w:val="24"/>
                <w:rtl/>
              </w:rPr>
              <w:t xml:space="preserve"> הם יוכלו לדבריה, להתייצב יחד אל מול האויב הציוני המשותף</w:t>
            </w:r>
            <w:r w:rsidR="001E4F7C">
              <w:rPr>
                <w:rFonts w:asciiTheme="minorHAnsi" w:eastAsia="Arial Unicode MS" w:hAnsiTheme="minorHAnsi" w:cs="David" w:hint="cs"/>
                <w:sz w:val="24"/>
                <w:szCs w:val="24"/>
                <w:rtl/>
              </w:rPr>
              <w:t>.</w:t>
            </w:r>
          </w:p>
        </w:tc>
        <w:tc>
          <w:tcPr>
            <w:tcW w:w="817" w:type="pct"/>
          </w:tcPr>
          <w:p w14:paraId="3CD753EA" w14:textId="77777777" w:rsidR="001E4F7C" w:rsidRDefault="001E4F7C" w:rsidP="002E7DAB">
            <w:pPr>
              <w:spacing w:line="360" w:lineRule="auto"/>
              <w:rPr>
                <w:rFonts w:asciiTheme="minorHAnsi" w:eastAsia="Arial Unicode MS" w:hAnsiTheme="minorHAnsi" w:cs="David"/>
                <w:sz w:val="24"/>
                <w:szCs w:val="24"/>
                <w:rtl/>
              </w:rPr>
            </w:pPr>
            <w:r w:rsidRPr="008C35E1">
              <w:rPr>
                <w:rFonts w:asciiTheme="minorHAnsi" w:eastAsia="Arial Unicode MS" w:hAnsiTheme="minorHAnsi" w:cs="David" w:hint="cs"/>
                <w:color w:val="00B050"/>
                <w:sz w:val="24"/>
                <w:szCs w:val="24"/>
                <w:rtl/>
              </w:rPr>
              <w:lastRenderedPageBreak/>
              <w:t xml:space="preserve">ג'יהאד איסלאמי </w:t>
            </w:r>
            <w:r>
              <w:rPr>
                <w:rFonts w:asciiTheme="minorHAnsi" w:eastAsia="Arial Unicode MS" w:hAnsiTheme="minorHAnsi" w:cs="David" w:hint="cs"/>
                <w:sz w:val="24"/>
                <w:szCs w:val="24"/>
                <w:rtl/>
              </w:rPr>
              <w:t>פלסטיני</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 xml:space="preserve">(גא"פ) </w:t>
            </w:r>
          </w:p>
        </w:tc>
      </w:tr>
      <w:tr w:rsidR="00C2618B" w:rsidRPr="008D13FE" w14:paraId="37AFEC5B" w14:textId="77777777" w:rsidTr="00C2618B">
        <w:trPr>
          <w:jc w:val="center"/>
        </w:trPr>
        <w:tc>
          <w:tcPr>
            <w:tcW w:w="852" w:type="pct"/>
          </w:tcPr>
          <w:p w14:paraId="4461BFB1" w14:textId="77777777" w:rsidR="001E4F7C" w:rsidRDefault="001E4F7C" w:rsidP="002E7DAB">
            <w:pPr>
              <w:spacing w:line="360" w:lineRule="auto"/>
              <w:rPr>
                <w:rFonts w:asciiTheme="minorHAnsi" w:eastAsia="Arial Unicode MS" w:hAnsiTheme="minorHAnsi" w:cs="David"/>
                <w:sz w:val="24"/>
                <w:szCs w:val="24"/>
                <w:rtl/>
              </w:rPr>
            </w:pPr>
            <w:r w:rsidRPr="00FA3B39">
              <w:rPr>
                <w:rFonts w:asciiTheme="minorHAnsi" w:eastAsia="Arial Unicode MS" w:hAnsiTheme="minorHAnsi" w:cs="David"/>
                <w:sz w:val="24"/>
                <w:szCs w:val="24"/>
                <w:rtl/>
              </w:rPr>
              <w:t>אתר בית ספר סמי עופר לתקשורת</w:t>
            </w:r>
          </w:p>
          <w:p w14:paraId="7503B367" w14:textId="77777777" w:rsidR="001E4F7C" w:rsidRDefault="001E4F7C" w:rsidP="002E7DAB">
            <w:pPr>
              <w:spacing w:line="360" w:lineRule="auto"/>
              <w:rPr>
                <w:rFonts w:asciiTheme="minorHAnsi" w:eastAsia="Arial Unicode MS" w:hAnsiTheme="minorHAnsi" w:cs="David"/>
                <w:sz w:val="24"/>
                <w:szCs w:val="24"/>
                <w:rtl/>
              </w:rPr>
            </w:pPr>
          </w:p>
          <w:p w14:paraId="2A0668E9" w14:textId="77777777" w:rsidR="001E4F7C" w:rsidRDefault="001E4F7C" w:rsidP="002E7DAB">
            <w:pPr>
              <w:spacing w:line="360" w:lineRule="auto"/>
              <w:rPr>
                <w:rFonts w:asciiTheme="minorHAnsi" w:eastAsia="Arial Unicode MS" w:hAnsiTheme="minorHAnsi" w:cs="David"/>
                <w:sz w:val="24"/>
                <w:szCs w:val="24"/>
                <w:rtl/>
              </w:rPr>
            </w:pPr>
          </w:p>
          <w:p w14:paraId="52F37B19" w14:textId="77777777" w:rsidR="001E4F7C" w:rsidRDefault="001E4F7C" w:rsidP="002E7DAB">
            <w:pPr>
              <w:spacing w:line="360" w:lineRule="auto"/>
              <w:rPr>
                <w:rFonts w:asciiTheme="minorHAnsi" w:eastAsia="Arial Unicode MS" w:hAnsiTheme="minorHAnsi" w:cs="David"/>
                <w:sz w:val="24"/>
                <w:szCs w:val="24"/>
                <w:rtl/>
              </w:rPr>
            </w:pPr>
          </w:p>
          <w:p w14:paraId="61C660B8" w14:textId="77777777" w:rsidR="001E4F7C" w:rsidRDefault="001E4F7C" w:rsidP="002E7DAB">
            <w:pPr>
              <w:spacing w:line="360" w:lineRule="auto"/>
              <w:rPr>
                <w:rFonts w:asciiTheme="minorHAnsi" w:eastAsia="Arial Unicode MS" w:hAnsiTheme="minorHAnsi" w:cs="David"/>
                <w:sz w:val="24"/>
                <w:szCs w:val="24"/>
                <w:rtl/>
              </w:rPr>
            </w:pPr>
          </w:p>
          <w:p w14:paraId="12796F9A" w14:textId="77777777" w:rsidR="001E4F7C" w:rsidRDefault="001E4F7C" w:rsidP="002E7DAB">
            <w:pPr>
              <w:spacing w:line="360" w:lineRule="auto"/>
              <w:rPr>
                <w:rFonts w:asciiTheme="minorHAnsi" w:eastAsia="Arial Unicode MS" w:hAnsiTheme="minorHAnsi" w:cs="David"/>
                <w:sz w:val="24"/>
                <w:szCs w:val="24"/>
                <w:rtl/>
              </w:rPr>
            </w:pPr>
          </w:p>
          <w:p w14:paraId="57BB2AFB" w14:textId="77777777" w:rsidR="001E4F7C" w:rsidRDefault="001E4F7C" w:rsidP="002E7DAB">
            <w:pPr>
              <w:spacing w:line="360" w:lineRule="auto"/>
              <w:rPr>
                <w:rFonts w:asciiTheme="minorHAnsi" w:eastAsia="Arial Unicode MS" w:hAnsiTheme="minorHAnsi" w:cs="David"/>
                <w:sz w:val="24"/>
                <w:szCs w:val="24"/>
                <w:rtl/>
              </w:rPr>
            </w:pPr>
          </w:p>
          <w:p w14:paraId="426CB653" w14:textId="77777777" w:rsidR="001E4F7C" w:rsidRDefault="001E4F7C" w:rsidP="002E7DAB">
            <w:pPr>
              <w:spacing w:line="360" w:lineRule="auto"/>
              <w:rPr>
                <w:rFonts w:asciiTheme="minorHAnsi" w:eastAsia="Arial Unicode MS" w:hAnsiTheme="minorHAnsi" w:cs="David"/>
                <w:sz w:val="24"/>
                <w:szCs w:val="24"/>
                <w:rtl/>
              </w:rPr>
            </w:pPr>
          </w:p>
          <w:p w14:paraId="5F9B7181" w14:textId="77777777" w:rsidR="001E4F7C" w:rsidRDefault="001E4F7C" w:rsidP="002E7DAB">
            <w:pPr>
              <w:spacing w:line="360" w:lineRule="auto"/>
              <w:rPr>
                <w:rFonts w:asciiTheme="minorHAnsi" w:eastAsia="Arial Unicode MS" w:hAnsiTheme="minorHAnsi" w:cs="David"/>
                <w:sz w:val="24"/>
                <w:szCs w:val="24"/>
                <w:rtl/>
              </w:rPr>
            </w:pPr>
          </w:p>
          <w:p w14:paraId="6410416A" w14:textId="77777777" w:rsidR="001E4F7C" w:rsidRDefault="001E4F7C" w:rsidP="002E7DAB">
            <w:pPr>
              <w:spacing w:line="360" w:lineRule="auto"/>
              <w:rPr>
                <w:rFonts w:asciiTheme="minorHAnsi" w:eastAsia="Arial Unicode MS" w:hAnsiTheme="minorHAnsi" w:cs="David"/>
                <w:sz w:val="24"/>
                <w:szCs w:val="24"/>
                <w:rtl/>
              </w:rPr>
            </w:pPr>
            <w:r w:rsidRPr="00FA3B39">
              <w:rPr>
                <w:rFonts w:asciiTheme="minorHAnsi" w:eastAsia="Arial Unicode MS" w:hAnsiTheme="minorHAnsi" w:cs="David"/>
                <w:sz w:val="24"/>
                <w:szCs w:val="24"/>
                <w:rtl/>
              </w:rPr>
              <w:t>יהודאי. 2017</w:t>
            </w:r>
          </w:p>
          <w:p w14:paraId="4D963EED" w14:textId="77777777" w:rsidR="001E4F7C" w:rsidRDefault="001E4F7C" w:rsidP="002E7DAB">
            <w:pPr>
              <w:spacing w:line="360" w:lineRule="auto"/>
              <w:rPr>
                <w:rFonts w:asciiTheme="minorHAnsi" w:eastAsia="Arial Unicode MS" w:hAnsiTheme="minorHAnsi" w:cs="David"/>
                <w:sz w:val="24"/>
                <w:szCs w:val="24"/>
                <w:rtl/>
              </w:rPr>
            </w:pPr>
          </w:p>
          <w:p w14:paraId="17F8F44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האיטנרנט הישראלי</w:t>
            </w:r>
          </w:p>
        </w:tc>
        <w:tc>
          <w:tcPr>
            <w:tcW w:w="3331" w:type="pct"/>
          </w:tcPr>
          <w:p w14:paraId="44BFE3AB" w14:textId="77777777" w:rsidR="001E4F7C" w:rsidRDefault="001E4F7C" w:rsidP="002E7DAB">
            <w:pPr>
              <w:spacing w:line="360" w:lineRule="auto"/>
              <w:rPr>
                <w:rFonts w:asciiTheme="minorHAnsi" w:eastAsia="Arial Unicode MS" w:hAnsiTheme="minorHAnsi" w:cs="David"/>
                <w:sz w:val="24"/>
                <w:szCs w:val="24"/>
                <w:rtl/>
              </w:rPr>
            </w:pPr>
            <w:r w:rsidRPr="00AB3BDA">
              <w:rPr>
                <w:rFonts w:asciiTheme="minorHAnsi" w:eastAsia="Arial Unicode MS" w:hAnsiTheme="minorHAnsi" w:cs="David"/>
                <w:sz w:val="24"/>
                <w:szCs w:val="24"/>
                <w:rtl/>
              </w:rPr>
              <w:t>מכונה גם "דארק-ווב" (</w:t>
            </w:r>
            <w:r w:rsidRPr="00AB3BDA">
              <w:rPr>
                <w:rFonts w:asciiTheme="minorHAnsi" w:eastAsia="Arial Unicode MS" w:hAnsiTheme="minorHAnsi" w:cs="David"/>
                <w:sz w:val="24"/>
                <w:szCs w:val="24"/>
              </w:rPr>
              <w:t>Dark Web</w:t>
            </w:r>
            <w:r w:rsidRPr="00AB3BDA">
              <w:rPr>
                <w:rFonts w:asciiTheme="minorHAnsi" w:eastAsia="Arial Unicode MS" w:hAnsiTheme="minorHAnsi" w:cs="David"/>
                <w:sz w:val="24"/>
                <w:szCs w:val="24"/>
                <w:rtl/>
              </w:rPr>
              <w:t>)</w:t>
            </w:r>
            <w:r>
              <w:rPr>
                <w:rFonts w:asciiTheme="minorHAnsi" w:eastAsia="Arial Unicode MS" w:hAnsiTheme="minorHAnsi" w:cs="David" w:hint="cs"/>
                <w:sz w:val="24"/>
                <w:szCs w:val="24"/>
                <w:rtl/>
              </w:rPr>
              <w:t>.</w:t>
            </w:r>
            <w:r w:rsidRPr="00AB3BDA">
              <w:rPr>
                <w:rFonts w:asciiTheme="minorHAnsi" w:eastAsia="Arial Unicode MS" w:hAnsiTheme="minorHAnsi" w:cs="David"/>
                <w:sz w:val="24"/>
                <w:szCs w:val="24"/>
                <w:rtl/>
              </w:rPr>
              <w:t xml:space="preserve"> מושג המתייחס לאוסף של רשתות מחשבים המתקשר</w:t>
            </w:r>
            <w:r>
              <w:rPr>
                <w:rFonts w:asciiTheme="minorHAnsi" w:eastAsia="Arial Unicode MS" w:hAnsiTheme="minorHAnsi" w:cs="David" w:hint="cs"/>
                <w:sz w:val="24"/>
                <w:szCs w:val="24"/>
                <w:rtl/>
              </w:rPr>
              <w:t>ות</w:t>
            </w:r>
            <w:r w:rsidRPr="00AB3BDA">
              <w:rPr>
                <w:rFonts w:asciiTheme="minorHAnsi" w:eastAsia="Arial Unicode MS" w:hAnsiTheme="minorHAnsi" w:cs="David"/>
                <w:sz w:val="24"/>
                <w:szCs w:val="24"/>
                <w:rtl/>
              </w:rPr>
              <w:t xml:space="preserve"> ביניה</w:t>
            </w:r>
            <w:r>
              <w:rPr>
                <w:rFonts w:asciiTheme="minorHAnsi" w:eastAsia="Arial Unicode MS" w:hAnsiTheme="minorHAnsi" w:cs="David" w:hint="cs"/>
                <w:sz w:val="24"/>
                <w:szCs w:val="24"/>
                <w:rtl/>
              </w:rPr>
              <w:t>ן</w:t>
            </w:r>
            <w:r w:rsidRPr="00AB3BDA">
              <w:rPr>
                <w:rFonts w:asciiTheme="minorHAnsi" w:eastAsia="Arial Unicode MS" w:hAnsiTheme="minorHAnsi" w:cs="David"/>
                <w:sz w:val="24"/>
                <w:szCs w:val="24"/>
                <w:rtl/>
              </w:rPr>
              <w:t xml:space="preserve"> באופן הרגיל של עמית לעמית (</w:t>
            </w:r>
            <w:r w:rsidRPr="00AB3BDA">
              <w:rPr>
                <w:rFonts w:asciiTheme="minorHAnsi" w:eastAsia="Arial Unicode MS" w:hAnsiTheme="minorHAnsi" w:cs="David"/>
                <w:sz w:val="24"/>
                <w:szCs w:val="24"/>
              </w:rPr>
              <w:t>Peer-to-Peer</w:t>
            </w:r>
            <w:r w:rsidRPr="00AB3BDA">
              <w:rPr>
                <w:rFonts w:asciiTheme="minorHAnsi" w:eastAsia="Arial Unicode MS" w:hAnsiTheme="minorHAnsi" w:cs="David"/>
                <w:sz w:val="24"/>
                <w:szCs w:val="24"/>
                <w:rtl/>
              </w:rPr>
              <w:t>) אך על בסיס פרוטוקול לא שגרתי. במסגרת פרוטוקול זה, כתובות ה-</w:t>
            </w:r>
            <w:r w:rsidRPr="00AB3BDA">
              <w:rPr>
                <w:rFonts w:asciiTheme="minorHAnsi" w:eastAsia="Arial Unicode MS" w:hAnsiTheme="minorHAnsi" w:cs="David"/>
                <w:sz w:val="24"/>
                <w:szCs w:val="24"/>
              </w:rPr>
              <w:t>IP</w:t>
            </w:r>
            <w:r w:rsidRPr="00AB3BDA">
              <w:rPr>
                <w:rFonts w:asciiTheme="minorHAnsi" w:eastAsia="Arial Unicode MS" w:hAnsiTheme="minorHAnsi" w:cs="David"/>
                <w:sz w:val="24"/>
                <w:szCs w:val="24"/>
                <w:rtl/>
              </w:rPr>
              <w:t xml:space="preserve"> של חברי הרשתות אינן נחשפות. המונח הטכני לאתרי דארקנט הוא "שירותים חבויים" (</w:t>
            </w:r>
            <w:r w:rsidRPr="00AB3BDA">
              <w:rPr>
                <w:rFonts w:asciiTheme="minorHAnsi" w:eastAsia="Arial Unicode MS" w:hAnsiTheme="minorHAnsi" w:cs="David"/>
                <w:sz w:val="24"/>
                <w:szCs w:val="24"/>
              </w:rPr>
              <w:t>Hidden Services</w:t>
            </w:r>
            <w:r w:rsidRPr="00AB3BDA">
              <w:rPr>
                <w:rFonts w:asciiTheme="minorHAnsi" w:eastAsia="Arial Unicode MS" w:hAnsiTheme="minorHAnsi" w:cs="David"/>
                <w:sz w:val="24"/>
                <w:szCs w:val="24"/>
                <w:rtl/>
              </w:rPr>
              <w:t xml:space="preserve">). </w:t>
            </w:r>
            <w:r w:rsidRPr="002B32C5">
              <w:rPr>
                <w:rFonts w:asciiTheme="minorHAnsi" w:eastAsia="Arial Unicode MS" w:hAnsiTheme="minorHAnsi" w:cs="David"/>
                <w:sz w:val="24"/>
                <w:szCs w:val="24"/>
                <w:rtl/>
              </w:rPr>
              <w:t xml:space="preserve">רשתות ה- </w:t>
            </w:r>
            <w:r w:rsidRPr="002B32C5">
              <w:rPr>
                <w:rFonts w:asciiTheme="minorHAnsi" w:eastAsia="Arial Unicode MS" w:hAnsiTheme="minorHAnsi" w:cs="David"/>
                <w:sz w:val="24"/>
                <w:szCs w:val="24"/>
              </w:rPr>
              <w:t>Dark Net</w:t>
            </w:r>
            <w:r w:rsidRPr="002B32C5">
              <w:rPr>
                <w:rFonts w:asciiTheme="minorHAnsi" w:eastAsia="Arial Unicode MS" w:hAnsiTheme="minorHAnsi" w:cs="David"/>
                <w:sz w:val="24"/>
                <w:szCs w:val="24"/>
                <w:rtl/>
              </w:rPr>
              <w:t xml:space="preserve"> יכולות לקבל מידע מרשת ה- </w:t>
            </w:r>
            <w:r w:rsidRPr="002B32C5">
              <w:rPr>
                <w:rFonts w:asciiTheme="minorHAnsi" w:eastAsia="Arial Unicode MS" w:hAnsiTheme="minorHAnsi" w:cs="David"/>
                <w:sz w:val="24"/>
                <w:szCs w:val="24"/>
              </w:rPr>
              <w:t>ARPANET</w:t>
            </w:r>
            <w:r w:rsidRPr="002B32C5">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(הרשת "הרגילה") </w:t>
            </w:r>
            <w:r w:rsidRPr="002B32C5">
              <w:rPr>
                <w:rFonts w:asciiTheme="minorHAnsi" w:eastAsia="Arial Unicode MS" w:hAnsiTheme="minorHAnsi" w:cs="David"/>
                <w:sz w:val="24"/>
                <w:szCs w:val="24"/>
                <w:rtl/>
              </w:rPr>
              <w:t>אולם אין להן כתובות שיופיעו ברשימת הכתובות ברשת המרכזית, וכמו כן הן לא יגיבו לשאילתות ושליחת פקודת פינג ממחשבים שנמצאים מחוץ לרשת.</w:t>
            </w:r>
          </w:p>
          <w:p w14:paraId="108DE07B" w14:textId="3019E65B" w:rsidR="001E4F7C"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AB3BDA">
              <w:rPr>
                <w:rFonts w:asciiTheme="minorHAnsi" w:eastAsia="Arial Unicode MS" w:hAnsiTheme="minorHAnsi" w:cs="David"/>
                <w:sz w:val="24"/>
                <w:szCs w:val="24"/>
                <w:rtl/>
              </w:rPr>
              <w:t>הדארקנט מייצגת כל מה שאינו מקוטלג, ולכן מצוי מעבר להישג ידם של מנועי החיפוש.</w:t>
            </w:r>
          </w:p>
          <w:p w14:paraId="2DE97B7E" w14:textId="61058B39" w:rsidR="001E4F7C"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Pr>
                <w:rFonts w:asciiTheme="minorHAnsi" w:eastAsia="Arial Unicode MS" w:hAnsiTheme="minorHAnsi" w:cs="David" w:hint="cs"/>
                <w:sz w:val="24"/>
                <w:szCs w:val="24"/>
                <w:rtl/>
              </w:rPr>
              <w:t>הרשת משמשת בין השאר ל</w:t>
            </w:r>
            <w:r w:rsidR="001E4F7C" w:rsidRPr="002B32C5">
              <w:rPr>
                <w:rFonts w:asciiTheme="minorHAnsi" w:eastAsia="Arial Unicode MS" w:hAnsiTheme="minorHAnsi" w:cs="David"/>
                <w:sz w:val="24"/>
                <w:szCs w:val="24"/>
                <w:rtl/>
              </w:rPr>
              <w:t>ריגול תעשייתי, הפצה בלתי חוקית של סמים</w:t>
            </w:r>
            <w:r w:rsidR="001E4F7C">
              <w:rPr>
                <w:rFonts w:asciiTheme="minorHAnsi" w:eastAsia="Arial Unicode MS" w:hAnsiTheme="minorHAnsi" w:cs="David" w:hint="cs"/>
                <w:sz w:val="24"/>
                <w:szCs w:val="24"/>
                <w:rtl/>
              </w:rPr>
              <w:t xml:space="preserve"> ומידע מוגן</w:t>
            </w:r>
            <w:r w:rsidR="001E4F7C" w:rsidRPr="002B32C5">
              <w:rPr>
                <w:rFonts w:asciiTheme="minorHAnsi" w:eastAsia="Arial Unicode MS" w:hAnsiTheme="minorHAnsi" w:cs="David"/>
                <w:sz w:val="24"/>
                <w:szCs w:val="24"/>
                <w:rtl/>
              </w:rPr>
              <w:t>, סחר בבני אדם, מכירת כלי נשק, פעילות של גופי טרור והרשימה עוד ארוכה.</w:t>
            </w:r>
            <w:r w:rsidR="001E4F7C">
              <w:rPr>
                <w:rFonts w:asciiTheme="minorHAnsi" w:eastAsia="Arial Unicode MS" w:hAnsiTheme="minorHAnsi" w:cs="David" w:hint="cs"/>
                <w:sz w:val="24"/>
                <w:szCs w:val="24"/>
                <w:rtl/>
              </w:rPr>
              <w:t xml:space="preserve"> עם זאת, היא מאפשרת תקשורת בטוחה יחסית ל</w:t>
            </w:r>
            <w:r w:rsidR="001E4F7C" w:rsidRPr="002B32C5">
              <w:rPr>
                <w:rFonts w:asciiTheme="minorHAnsi" w:eastAsia="Arial Unicode MS" w:hAnsiTheme="minorHAnsi" w:cs="David"/>
                <w:sz w:val="24"/>
                <w:szCs w:val="24"/>
                <w:rtl/>
              </w:rPr>
              <w:t>אזרחים במדינות בעלות משטרים לא דמוקרטיים כמו איראן וצפון קוריאה למשל.</w:t>
            </w:r>
          </w:p>
        </w:tc>
        <w:tc>
          <w:tcPr>
            <w:tcW w:w="817" w:type="pct"/>
          </w:tcPr>
          <w:p w14:paraId="71335C13" w14:textId="77777777" w:rsidR="001E4F7C" w:rsidRDefault="001E4F7C" w:rsidP="002E7DAB">
            <w:pPr>
              <w:spacing w:line="360" w:lineRule="auto"/>
              <w:rPr>
                <w:rFonts w:asciiTheme="minorHAnsi" w:eastAsia="Arial Unicode MS" w:hAnsiTheme="minorHAnsi" w:cs="David"/>
                <w:sz w:val="24"/>
                <w:szCs w:val="24"/>
                <w:rtl/>
              </w:rPr>
            </w:pPr>
            <w:r w:rsidRPr="00465F57">
              <w:rPr>
                <w:rFonts w:asciiTheme="minorHAnsi" w:eastAsia="Arial Unicode MS" w:hAnsiTheme="minorHAnsi" w:cs="David" w:hint="cs"/>
                <w:b/>
                <w:bCs/>
                <w:color w:val="002060"/>
                <w:sz w:val="24"/>
                <w:szCs w:val="24"/>
                <w:rtl/>
              </w:rPr>
              <w:t>דארקנט</w:t>
            </w:r>
            <w:r>
              <w:rPr>
                <w:rFonts w:asciiTheme="minorHAnsi" w:eastAsia="Arial Unicode MS" w:hAnsiTheme="minorHAnsi" w:cs="David"/>
                <w:sz w:val="24"/>
                <w:szCs w:val="24"/>
                <w:rtl/>
              </w:rPr>
              <w:br/>
            </w:r>
            <w:r>
              <w:rPr>
                <w:rFonts w:asciiTheme="minorHAnsi" w:eastAsia="Arial Unicode MS" w:hAnsiTheme="minorHAnsi" w:cs="David" w:hint="cs"/>
                <w:sz w:val="24"/>
                <w:szCs w:val="24"/>
              </w:rPr>
              <w:t>D</w:t>
            </w:r>
            <w:r>
              <w:rPr>
                <w:rFonts w:asciiTheme="minorHAnsi" w:eastAsia="Arial Unicode MS" w:hAnsiTheme="minorHAnsi" w:cs="David"/>
                <w:sz w:val="24"/>
                <w:szCs w:val="24"/>
              </w:rPr>
              <w:t>arknet-</w:t>
            </w:r>
            <w:r>
              <w:rPr>
                <w:rFonts w:asciiTheme="minorHAnsi" w:eastAsia="Arial Unicode MS" w:hAnsiTheme="minorHAnsi" w:cs="David"/>
                <w:sz w:val="24"/>
                <w:szCs w:val="24"/>
              </w:rPr>
              <w:br/>
              <w:t>anonymous network</w:t>
            </w:r>
          </w:p>
          <w:p w14:paraId="5A6033CC"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br/>
            </w:r>
          </w:p>
        </w:tc>
      </w:tr>
      <w:tr w:rsidR="00C2618B" w:rsidRPr="008D13FE" w14:paraId="00F3BE19" w14:textId="77777777" w:rsidTr="00C2618B">
        <w:trPr>
          <w:jc w:val="center"/>
        </w:trPr>
        <w:tc>
          <w:tcPr>
            <w:tcW w:w="852" w:type="pct"/>
          </w:tcPr>
          <w:p w14:paraId="730B3154"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המילון למונחי תו"ל. 2007.</w:t>
            </w:r>
          </w:p>
        </w:tc>
        <w:tc>
          <w:tcPr>
            <w:tcW w:w="3331" w:type="pct"/>
          </w:tcPr>
          <w:p w14:paraId="0F704E4B" w14:textId="5C03BC9A" w:rsidR="001E4F7C" w:rsidRPr="008D13FE"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Pr>
                <w:rFonts w:asciiTheme="minorHAnsi" w:eastAsia="Arial Unicode MS" w:hAnsiTheme="minorHAnsi" w:cs="David" w:hint="cs"/>
                <w:sz w:val="24"/>
                <w:szCs w:val="24"/>
                <w:rtl/>
              </w:rPr>
              <w:t>מכלול הידע הצבאי והמחשבה הצבאית, שהתקבלו על ידי הדרג הצבאי, כמתאימים לזמן מסוים. עם מכלול זה נמנים טבעם של עימותים בהווה ובעתיד. הכנת הכוח לעימותים ושיטות הלחימה שנועדו להכין את הכוח לעימותים.</w:t>
            </w:r>
          </w:p>
        </w:tc>
        <w:tc>
          <w:tcPr>
            <w:tcW w:w="817" w:type="pct"/>
          </w:tcPr>
          <w:p w14:paraId="62784093" w14:textId="77777777" w:rsidR="001E4F7C" w:rsidRPr="00216BF4" w:rsidRDefault="001E4F7C" w:rsidP="002E7DAB">
            <w:pPr>
              <w:spacing w:line="360" w:lineRule="auto"/>
              <w:rPr>
                <w:rFonts w:asciiTheme="minorHAnsi" w:eastAsia="Arial Unicode MS" w:hAnsiTheme="minorHAnsi" w:cs="David"/>
                <w:color w:val="FF0000"/>
                <w:sz w:val="24"/>
                <w:szCs w:val="24"/>
                <w:rtl/>
              </w:rPr>
            </w:pPr>
            <w:r w:rsidRPr="00216BF4">
              <w:rPr>
                <w:rFonts w:asciiTheme="minorHAnsi" w:eastAsia="Arial Unicode MS" w:hAnsiTheme="minorHAnsi" w:cs="David" w:hint="cs"/>
                <w:color w:val="FF0000"/>
                <w:sz w:val="24"/>
                <w:szCs w:val="24"/>
                <w:rtl/>
              </w:rPr>
              <w:t>דוקטרינה</w:t>
            </w:r>
          </w:p>
          <w:p w14:paraId="3A52437C"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D</w:t>
            </w:r>
            <w:r>
              <w:rPr>
                <w:rFonts w:asciiTheme="minorHAnsi" w:eastAsia="Arial Unicode MS" w:hAnsiTheme="minorHAnsi" w:cs="David"/>
                <w:sz w:val="24"/>
                <w:szCs w:val="24"/>
              </w:rPr>
              <w:t>oktrine</w:t>
            </w:r>
          </w:p>
        </w:tc>
      </w:tr>
      <w:tr w:rsidR="00C2618B" w:rsidRPr="008D13FE" w14:paraId="0A099D88" w14:textId="77777777" w:rsidTr="00C2618B">
        <w:trPr>
          <w:jc w:val="center"/>
        </w:trPr>
        <w:tc>
          <w:tcPr>
            <w:tcW w:w="852" w:type="pct"/>
          </w:tcPr>
          <w:p w14:paraId="21D07497"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בכור. 2015</w:t>
            </w:r>
          </w:p>
        </w:tc>
        <w:tc>
          <w:tcPr>
            <w:tcW w:w="3331" w:type="pct"/>
          </w:tcPr>
          <w:p w14:paraId="55157E7A" w14:textId="53D5A9DC"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ארגון סוני קיצוני, אשר צמח מתוך אל-קאידה. האידאולוגיה שלו היא סלפיה ג'האדיה. מטרת העל היא- כיבוש העולם והשלטת האיסלאם בו בכוח. הארגון קרא למוסלמים מכל העולם, למרוד בשלטונות בארצם ולהקים מדינה איסלאמית. קבוצות טרור בעולם נשבעות אמונים לדעא"ש ופועלות בהשראתו. אחד הארגונים הינו אנצאר בית אלמקדס בסיני. בראשו עמד עד חיסולו אבו בכר אל בגדאדי, אשר מינה עצמו לחליף (יורשו הסוני של מחמד הנביא). הפיצול מאל-קאידה, נגרם בשל תפיסתו להקים מדינה איסלאמית ולחימה בשלטון החילוני הכופר מבית, טרם יציאה לפגיעה בכופרים הנוצרים במדינות המערב. דעא"ש, ניהל מערכת תקשורתית שיווקית מסועפת (אל-חיאת), אשר התבססה על "שיווק" ברשת האינטרנט ובאמצע 2015 מנה כ- 10000 לוחמים, רבים מהם </w:t>
            </w:r>
            <w:r>
              <w:rPr>
                <w:rFonts w:asciiTheme="minorHAnsi" w:eastAsia="Arial Unicode MS" w:hAnsiTheme="minorHAnsi" w:cs="David" w:hint="cs"/>
                <w:sz w:val="24"/>
                <w:szCs w:val="24"/>
                <w:rtl/>
              </w:rPr>
              <w:lastRenderedPageBreak/>
              <w:t xml:space="preserve">ממדינות המערב. השתלטות על בארות נפט, בעיקר באזור מוסול תרמה להתעצמותו הכלכלית. </w:t>
            </w:r>
          </w:p>
          <w:p w14:paraId="34A1E773" w14:textId="6D8804D7" w:rsidR="001E4F7C" w:rsidRPr="008D13FE" w:rsidRDefault="006A3DD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Pr>
                <w:rFonts w:asciiTheme="minorHAnsi" w:eastAsia="Arial Unicode MS" w:hAnsiTheme="minorHAnsi" w:cs="David" w:hint="cs"/>
                <w:sz w:val="24"/>
                <w:szCs w:val="24"/>
                <w:rtl/>
              </w:rPr>
              <w:t xml:space="preserve">באוקטובר 2019 חוסל על ידי ארה"ב, אבו בכר אל בגדאדי </w:t>
            </w:r>
            <w:r w:rsidR="001E4F7C">
              <w:rPr>
                <w:rFonts w:asciiTheme="minorHAnsi" w:eastAsia="Arial Unicode MS" w:hAnsiTheme="minorHAnsi" w:cs="David"/>
                <w:sz w:val="24"/>
                <w:szCs w:val="24"/>
                <w:rtl/>
              </w:rPr>
              <w:t>–</w:t>
            </w:r>
            <w:r w:rsidR="001E4F7C">
              <w:rPr>
                <w:rFonts w:asciiTheme="minorHAnsi" w:eastAsia="Arial Unicode MS" w:hAnsiTheme="minorHAnsi" w:cs="David" w:hint="cs"/>
                <w:sz w:val="24"/>
                <w:szCs w:val="24"/>
                <w:rtl/>
              </w:rPr>
              <w:t xml:space="preserve"> מנהיג הארגון. דעא"ש נחלש בעקבות הסיכול אך ממשיך לפעול להרחיב את כוחו בסוריה, עיראק ואף באפריקה ואסיה.</w:t>
            </w:r>
          </w:p>
        </w:tc>
        <w:tc>
          <w:tcPr>
            <w:tcW w:w="817" w:type="pct"/>
          </w:tcPr>
          <w:p w14:paraId="4238EFC2" w14:textId="77777777" w:rsidR="001E4F7C" w:rsidRDefault="001E4F7C" w:rsidP="002E7DAB">
            <w:pPr>
              <w:spacing w:line="360" w:lineRule="auto"/>
              <w:rPr>
                <w:rFonts w:asciiTheme="minorHAnsi" w:eastAsia="Arial Unicode MS" w:hAnsiTheme="minorHAnsi" w:cs="David"/>
                <w:sz w:val="24"/>
                <w:szCs w:val="24"/>
                <w:rtl/>
              </w:rPr>
            </w:pPr>
            <w:r w:rsidRPr="00216BF4">
              <w:rPr>
                <w:rFonts w:asciiTheme="minorHAnsi" w:eastAsia="Arial Unicode MS" w:hAnsiTheme="minorHAnsi" w:cs="David" w:hint="cs"/>
                <w:color w:val="00B050"/>
                <w:sz w:val="24"/>
                <w:szCs w:val="24"/>
                <w:rtl/>
              </w:rPr>
              <w:lastRenderedPageBreak/>
              <w:t xml:space="preserve">דעא"ש </w:t>
            </w:r>
            <w:r w:rsidRPr="00216BF4">
              <w:rPr>
                <w:rFonts w:asciiTheme="minorHAnsi" w:eastAsia="Arial Unicode MS" w:hAnsiTheme="minorHAnsi" w:cs="David" w:hint="cs"/>
                <w:color w:val="00B050"/>
                <w:sz w:val="24"/>
                <w:szCs w:val="24"/>
              </w:rPr>
              <w:t>ISIS</w:t>
            </w:r>
            <w:r w:rsidRPr="00216BF4">
              <w:rPr>
                <w:rFonts w:asciiTheme="minorHAnsi" w:eastAsia="Arial Unicode MS" w:hAnsiTheme="minorHAnsi" w:cs="David" w:hint="cs"/>
                <w:color w:val="00B050"/>
                <w:sz w:val="24"/>
                <w:szCs w:val="24"/>
                <w:rtl/>
              </w:rPr>
              <w:t xml:space="preserve"> </w:t>
            </w:r>
          </w:p>
          <w:p w14:paraId="1D52BC2C"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תרגום מערבית: המדינה האיסלאמית בעיראק ובסוריה</w:t>
            </w:r>
            <w:r>
              <w:rPr>
                <w:rFonts w:asciiTheme="minorHAnsi" w:eastAsia="Arial Unicode MS" w:hAnsiTheme="minorHAnsi" w:cs="David"/>
                <w:sz w:val="24"/>
                <w:szCs w:val="24"/>
                <w:rtl/>
              </w:rPr>
              <w:br/>
            </w:r>
            <w:r w:rsidRPr="008D13FE">
              <w:rPr>
                <w:rFonts w:asciiTheme="minorHAnsi" w:eastAsia="Arial Unicode MS" w:hAnsiTheme="minorHAnsi" w:cs="David" w:hint="cs"/>
                <w:sz w:val="24"/>
                <w:szCs w:val="24"/>
                <w:rtl/>
              </w:rPr>
              <w:t>, חליפות איסלאמית</w:t>
            </w:r>
          </w:p>
        </w:tc>
      </w:tr>
      <w:tr w:rsidR="00C2618B" w:rsidRPr="008D13FE" w14:paraId="6116E95C" w14:textId="77777777" w:rsidTr="00C2618B">
        <w:trPr>
          <w:jc w:val="center"/>
        </w:trPr>
        <w:tc>
          <w:tcPr>
            <w:tcW w:w="852" w:type="pct"/>
          </w:tcPr>
          <w:p w14:paraId="2DED3111"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עמידרור. מבוא לביטחון לאומי. 2011. עמ' 14</w:t>
            </w:r>
          </w:p>
        </w:tc>
        <w:tc>
          <w:tcPr>
            <w:tcW w:w="3331" w:type="pct"/>
          </w:tcPr>
          <w:p w14:paraId="00BD9500" w14:textId="562FA1D7" w:rsidR="001E4F7C" w:rsidRDefault="001E4F7C" w:rsidP="006A3DDF">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הביצוע בפועל של הנחיות דרג מדיני על פי תפיסת הצבא</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להשגת יעד מוגדר ותוכנית</w:t>
            </w:r>
            <w:r w:rsidR="006A3DDF">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tl/>
              </w:rPr>
              <w:t xml:space="preserve">ניהול </w:t>
            </w:r>
            <w:r>
              <w:rPr>
                <w:rFonts w:asciiTheme="minorHAnsi" w:eastAsia="Arial Unicode MS" w:hAnsiTheme="minorHAnsi" w:cs="David" w:hint="cs"/>
                <w:sz w:val="24"/>
                <w:szCs w:val="24"/>
                <w:rtl/>
              </w:rPr>
              <w:t xml:space="preserve">של </w:t>
            </w:r>
            <w:r w:rsidRPr="008D13FE">
              <w:rPr>
                <w:rFonts w:asciiTheme="minorHAnsi" w:eastAsia="Arial Unicode MS" w:hAnsiTheme="minorHAnsi" w:cs="David" w:hint="cs"/>
                <w:sz w:val="24"/>
                <w:szCs w:val="24"/>
                <w:rtl/>
              </w:rPr>
              <w:t>סדרת הקרבות הנדרשים</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לשם השגת היעדים שנקבעו.</w:t>
            </w:r>
          </w:p>
          <w:p w14:paraId="0409E09E" w14:textId="7C609AC8"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ניהול הקרבות עצמם כחלק מהתפיסה להשגת היעד המערכתי.</w:t>
            </w:r>
          </w:p>
        </w:tc>
        <w:tc>
          <w:tcPr>
            <w:tcW w:w="817" w:type="pct"/>
          </w:tcPr>
          <w:p w14:paraId="09FAC90C" w14:textId="77777777" w:rsidR="001E4F7C" w:rsidRDefault="001E4F7C" w:rsidP="002E7DAB">
            <w:pPr>
              <w:spacing w:line="360" w:lineRule="auto"/>
              <w:rPr>
                <w:rFonts w:asciiTheme="minorHAnsi" w:eastAsia="Arial Unicode MS" w:hAnsiTheme="minorHAnsi" w:cs="David"/>
                <w:sz w:val="24"/>
                <w:szCs w:val="24"/>
                <w:rtl/>
              </w:rPr>
            </w:pPr>
            <w:r w:rsidRPr="007C3C5D">
              <w:rPr>
                <w:rFonts w:asciiTheme="minorHAnsi" w:eastAsia="Arial Unicode MS" w:hAnsiTheme="minorHAnsi" w:cs="David" w:hint="cs"/>
                <w:color w:val="FF0000"/>
                <w:sz w:val="24"/>
                <w:szCs w:val="24"/>
                <w:rtl/>
              </w:rPr>
              <w:t xml:space="preserve">דרג מערכתי </w:t>
            </w:r>
            <w:r w:rsidRPr="00381C85">
              <w:rPr>
                <w:rFonts w:asciiTheme="minorHAnsi" w:eastAsia="Arial Unicode MS" w:hAnsiTheme="minorHAnsi" w:cs="David" w:hint="cs"/>
              </w:rPr>
              <w:t>O</w:t>
            </w:r>
            <w:r w:rsidRPr="00381C85">
              <w:rPr>
                <w:rFonts w:asciiTheme="minorHAnsi" w:eastAsia="Arial Unicode MS" w:hAnsiTheme="minorHAnsi" w:cs="David"/>
              </w:rPr>
              <w:t xml:space="preserve">perational level </w:t>
            </w:r>
          </w:p>
          <w:p w14:paraId="08EF80FF"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דרג טקטי</w:t>
            </w:r>
          </w:p>
          <w:p w14:paraId="67346BC2" w14:textId="77777777" w:rsidR="001E4F7C" w:rsidRPr="008D13FE" w:rsidRDefault="001E4F7C" w:rsidP="002E7DAB">
            <w:pPr>
              <w:spacing w:line="360" w:lineRule="auto"/>
              <w:rPr>
                <w:rFonts w:asciiTheme="minorHAnsi" w:eastAsia="Arial Unicode MS" w:hAnsiTheme="minorHAnsi" w:cs="David"/>
                <w:sz w:val="24"/>
                <w:szCs w:val="24"/>
              </w:rPr>
            </w:pPr>
            <w:r w:rsidRPr="006A3DDF">
              <w:rPr>
                <w:rFonts w:asciiTheme="minorHAnsi" w:eastAsia="Arial Unicode MS" w:hAnsiTheme="minorHAnsi" w:cs="David"/>
              </w:rPr>
              <w:t>Tactical level</w:t>
            </w:r>
          </w:p>
        </w:tc>
      </w:tr>
      <w:tr w:rsidR="00C2618B" w:rsidRPr="008D13FE" w14:paraId="1C4F3DCC" w14:textId="77777777" w:rsidTr="00C2618B">
        <w:trPr>
          <w:jc w:val="center"/>
        </w:trPr>
        <w:tc>
          <w:tcPr>
            <w:tcW w:w="852" w:type="pct"/>
          </w:tcPr>
          <w:p w14:paraId="4703603D" w14:textId="77777777" w:rsidR="001E4F7C" w:rsidRDefault="001E4F7C" w:rsidP="002E7DAB">
            <w:pPr>
              <w:spacing w:line="360" w:lineRule="auto"/>
              <w:rPr>
                <w:rFonts w:asciiTheme="minorHAnsi" w:eastAsia="Arial Unicode MS" w:hAnsiTheme="minorHAnsi" w:cs="David"/>
                <w:sz w:val="24"/>
                <w:szCs w:val="24"/>
                <w:rtl/>
              </w:rPr>
            </w:pPr>
            <w:r w:rsidRPr="00DB77D1">
              <w:rPr>
                <w:rFonts w:asciiTheme="minorHAnsi" w:eastAsia="Arial Unicode MS" w:hAnsiTheme="minorHAnsi" w:cs="David"/>
                <w:sz w:val="24"/>
                <w:szCs w:val="24"/>
                <w:rtl/>
              </w:rPr>
              <w:t>מרכז למורשת המודיעין. 2011</w:t>
            </w:r>
          </w:p>
        </w:tc>
        <w:tc>
          <w:tcPr>
            <w:tcW w:w="3331" w:type="pct"/>
          </w:tcPr>
          <w:p w14:paraId="678FDAA0"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תנועת המונים איסלאמית סונית, שבבסיסה דוגלת באמונה, כי "האסלאם הוא הפתרון". הדרך היא חתירה מוצהרת לכינוי סדר עולמי ושלטון הלכה איסלאמית (ח'ליפות). התנועה הוקמה במצרים, על ידי </w:t>
            </w:r>
            <w:r w:rsidRPr="003E0A4B">
              <w:rPr>
                <w:rFonts w:asciiTheme="minorHAnsi" w:eastAsia="Arial Unicode MS" w:hAnsiTheme="minorHAnsi" w:cs="David" w:hint="cs"/>
                <w:b/>
                <w:bCs/>
                <w:sz w:val="24"/>
                <w:szCs w:val="24"/>
                <w:rtl/>
              </w:rPr>
              <w:t>חסן אלבנא</w:t>
            </w:r>
            <w:r>
              <w:rPr>
                <w:rFonts w:asciiTheme="minorHAnsi" w:eastAsia="Arial Unicode MS" w:hAnsiTheme="minorHAnsi" w:cs="David" w:hint="cs"/>
                <w:sz w:val="24"/>
                <w:szCs w:val="24"/>
                <w:rtl/>
              </w:rPr>
              <w:t>, בשנות ה- 20 של המאה העשרים.. התנועה שוללת את קיומה של ישראל ומחזיקה קו אנטישמי עקבי. התנועה מתנגדת לטרור, להוציא נגד הציונות וכוחות זרים על אדמת הקדש. התנועה, דוגלת בדמוקרטיה, כאמצעי טקטי לתפיסת השלטון וכן במודל איסלאמי, המבוסס על חוק השריעה (החוק האיסלאמי) להתייעצות פנימית בהנהגה (</w:t>
            </w:r>
            <w:r w:rsidRPr="00C720DE">
              <w:rPr>
                <w:rFonts w:asciiTheme="minorHAnsi" w:eastAsia="Arial Unicode MS" w:hAnsiTheme="minorHAnsi" w:cs="David" w:hint="cs"/>
                <w:b/>
                <w:bCs/>
                <w:sz w:val="24"/>
                <w:szCs w:val="24"/>
                <w:rtl/>
              </w:rPr>
              <w:t>שורא</w:t>
            </w:r>
            <w:r>
              <w:rPr>
                <w:rFonts w:asciiTheme="minorHAnsi" w:eastAsia="Arial Unicode MS" w:hAnsiTheme="minorHAnsi" w:cs="David" w:hint="cs"/>
                <w:sz w:val="24"/>
                <w:szCs w:val="24"/>
                <w:rtl/>
              </w:rPr>
              <w:t xml:space="preserve">). תפיסה זו אינה זהה לדמוקרטיה הליברלית. התנועה נרדפה לאורך השנים במצרים אך תפסה לה אחיזה במדינות מזרח תיכון נוספות. בעוד שהרוב בתנועה ראה במאבק מזוין מוצא אחרון והתמקד בדעוה (פעילות לימוד וחברה) פלג בראשות </w:t>
            </w:r>
            <w:r w:rsidRPr="003E0A4B">
              <w:rPr>
                <w:rFonts w:asciiTheme="minorHAnsi" w:eastAsia="Arial Unicode MS" w:hAnsiTheme="minorHAnsi" w:cs="David" w:hint="cs"/>
                <w:b/>
                <w:bCs/>
                <w:sz w:val="24"/>
                <w:szCs w:val="24"/>
                <w:rtl/>
              </w:rPr>
              <w:t>סייד קטב</w:t>
            </w:r>
            <w:r>
              <w:rPr>
                <w:rFonts w:asciiTheme="minorHAnsi" w:eastAsia="Arial Unicode MS" w:hAnsiTheme="minorHAnsi" w:cs="David" w:hint="cs"/>
                <w:b/>
                <w:bCs/>
                <w:sz w:val="24"/>
                <w:szCs w:val="24"/>
                <w:rtl/>
              </w:rPr>
              <w:t>,</w:t>
            </w:r>
            <w:r>
              <w:rPr>
                <w:rFonts w:asciiTheme="minorHAnsi" w:eastAsia="Arial Unicode MS" w:hAnsiTheme="minorHAnsi" w:cs="David" w:hint="cs"/>
                <w:sz w:val="24"/>
                <w:szCs w:val="24"/>
                <w:rtl/>
              </w:rPr>
              <w:t xml:space="preserve"> קרא להרחיב את המאבק המזוין גם כנגד שלטון מוסלמיושינן פעולות על פי חוקי האיסלאם. קטב הוצא להורג ב- 1966 ועד אז כתב בכלא, את </w:t>
            </w:r>
            <w:r>
              <w:rPr>
                <w:rFonts w:asciiTheme="minorHAnsi" w:eastAsia="Arial Unicode MS" w:hAnsiTheme="minorHAnsi" w:cs="David" w:hint="cs"/>
                <w:b/>
                <w:bCs/>
                <w:sz w:val="24"/>
                <w:szCs w:val="24"/>
                <w:rtl/>
              </w:rPr>
              <w:t xml:space="preserve">הספר </w:t>
            </w:r>
            <w:r>
              <w:rPr>
                <w:rFonts w:asciiTheme="minorHAnsi" w:eastAsia="Arial Unicode MS" w:hAnsiTheme="minorHAnsi" w:cs="David"/>
                <w:b/>
                <w:bCs/>
                <w:sz w:val="24"/>
                <w:szCs w:val="24"/>
                <w:rtl/>
              </w:rPr>
              <w:t>–</w:t>
            </w:r>
            <w:r>
              <w:rPr>
                <w:rFonts w:asciiTheme="minorHAnsi" w:eastAsia="Arial Unicode MS" w:hAnsiTheme="minorHAnsi" w:cs="David" w:hint="cs"/>
                <w:b/>
                <w:bCs/>
                <w:sz w:val="24"/>
                <w:szCs w:val="24"/>
                <w:rtl/>
              </w:rPr>
              <w:t>"</w:t>
            </w:r>
            <w:r w:rsidRPr="00C720DE">
              <w:rPr>
                <w:rFonts w:asciiTheme="minorHAnsi" w:eastAsia="Arial Unicode MS" w:hAnsiTheme="minorHAnsi" w:cs="David" w:hint="cs"/>
                <w:b/>
                <w:bCs/>
                <w:sz w:val="24"/>
                <w:szCs w:val="24"/>
                <w:rtl/>
              </w:rPr>
              <w:t>המניפסט לאיסלאם הרדיקלי</w:t>
            </w:r>
            <w:r>
              <w:rPr>
                <w:rFonts w:asciiTheme="minorHAnsi" w:eastAsia="Arial Unicode MS" w:hAnsiTheme="minorHAnsi" w:cs="David" w:hint="cs"/>
                <w:b/>
                <w:bCs/>
                <w:sz w:val="24"/>
                <w:szCs w:val="24"/>
                <w:rtl/>
              </w:rPr>
              <w:t>",</w:t>
            </w:r>
            <w:r>
              <w:rPr>
                <w:rFonts w:asciiTheme="minorHAnsi" w:eastAsia="Arial Unicode MS" w:hAnsiTheme="minorHAnsi" w:cs="David" w:hint="cs"/>
                <w:sz w:val="24"/>
                <w:szCs w:val="24"/>
                <w:rtl/>
              </w:rPr>
              <w:t xml:space="preserve"> שהפך לספר הגות והשראה לאיסלאם הקיצוני. </w:t>
            </w:r>
          </w:p>
        </w:tc>
        <w:tc>
          <w:tcPr>
            <w:tcW w:w="817" w:type="pct"/>
          </w:tcPr>
          <w:p w14:paraId="14C31D7F" w14:textId="77777777" w:rsidR="001E4F7C" w:rsidRPr="008D13FE" w:rsidRDefault="001E4F7C" w:rsidP="002E7DAB">
            <w:pPr>
              <w:spacing w:line="360" w:lineRule="auto"/>
              <w:rPr>
                <w:rFonts w:asciiTheme="minorHAnsi" w:eastAsia="Arial Unicode MS" w:hAnsiTheme="minorHAnsi" w:cs="David"/>
                <w:sz w:val="24"/>
                <w:szCs w:val="24"/>
                <w:rtl/>
              </w:rPr>
            </w:pPr>
            <w:r w:rsidRPr="00216BF4">
              <w:rPr>
                <w:rFonts w:asciiTheme="minorHAnsi" w:eastAsia="Arial Unicode MS" w:hAnsiTheme="minorHAnsi" w:cs="David" w:hint="cs"/>
                <w:color w:val="00B050"/>
                <w:sz w:val="24"/>
                <w:szCs w:val="24"/>
                <w:rtl/>
              </w:rPr>
              <w:t xml:space="preserve">האחים המוסלמים </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בערבית: ג'מאעת אלאח'ואן אלמסלמון</w:t>
            </w:r>
          </w:p>
        </w:tc>
      </w:tr>
      <w:tr w:rsidR="00C2618B" w:rsidRPr="008D13FE" w14:paraId="2A423132" w14:textId="77777777" w:rsidTr="00C2618B">
        <w:trPr>
          <w:jc w:val="center"/>
        </w:trPr>
        <w:tc>
          <w:tcPr>
            <w:tcW w:w="852" w:type="pct"/>
          </w:tcPr>
          <w:p w14:paraId="2702787A"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14:paraId="24D4B118" w14:textId="77777777" w:rsidR="001E4F7C" w:rsidRPr="00FD454F" w:rsidRDefault="001E4F7C" w:rsidP="002E7DAB">
            <w:pPr>
              <w:spacing w:line="360" w:lineRule="auto"/>
              <w:rPr>
                <w:rFonts w:asciiTheme="minorHAnsi" w:eastAsia="Arial Unicode MS" w:hAnsiTheme="minorHAnsi" w:cs="David"/>
                <w:sz w:val="22"/>
                <w:szCs w:val="22"/>
                <w:rtl/>
              </w:rPr>
            </w:pPr>
            <w:r w:rsidRPr="00FD454F">
              <w:rPr>
                <w:rFonts w:asciiTheme="minorHAnsi" w:eastAsia="Arial Unicode MS" w:hAnsiTheme="minorHAnsi" w:cs="David"/>
                <w:sz w:val="22"/>
                <w:szCs w:val="22"/>
              </w:rPr>
              <w:t>https://he.wikipedia.org/wiki/%D7%91%D7%A8%D7%99%D7%AA_%D7%94</w:t>
            </w:r>
            <w:r w:rsidRPr="00FD454F">
              <w:rPr>
                <w:rFonts w:asciiTheme="minorHAnsi" w:eastAsia="Arial Unicode MS" w:hAnsiTheme="minorHAnsi" w:cs="David"/>
                <w:sz w:val="22"/>
                <w:szCs w:val="22"/>
              </w:rPr>
              <w:lastRenderedPageBreak/>
              <w:t>%D7%92%D7%A0%D7%94</w:t>
            </w:r>
          </w:p>
          <w:p w14:paraId="24C3D87C" w14:textId="77777777" w:rsidR="00746A91" w:rsidRDefault="00746A91" w:rsidP="002E7DAB">
            <w:pPr>
              <w:spacing w:line="360" w:lineRule="auto"/>
              <w:rPr>
                <w:rFonts w:asciiTheme="minorHAnsi" w:eastAsia="Arial Unicode MS" w:hAnsiTheme="minorHAnsi" w:cs="David"/>
                <w:sz w:val="24"/>
                <w:szCs w:val="24"/>
                <w:rtl/>
              </w:rPr>
            </w:pPr>
          </w:p>
          <w:p w14:paraId="37EEB4E5" w14:textId="77777777" w:rsidR="00746A91" w:rsidRDefault="00746A91" w:rsidP="002E7DAB">
            <w:pPr>
              <w:spacing w:line="360" w:lineRule="auto"/>
              <w:rPr>
                <w:rFonts w:asciiTheme="minorHAnsi" w:eastAsia="Arial Unicode MS" w:hAnsiTheme="minorHAnsi" w:cs="David"/>
                <w:sz w:val="24"/>
                <w:szCs w:val="24"/>
                <w:rtl/>
              </w:rPr>
            </w:pPr>
          </w:p>
          <w:p w14:paraId="69EDF997" w14:textId="77777777" w:rsidR="00746A91" w:rsidRDefault="00746A91" w:rsidP="002E7DAB">
            <w:pPr>
              <w:spacing w:line="360" w:lineRule="auto"/>
              <w:rPr>
                <w:rFonts w:asciiTheme="minorHAnsi" w:eastAsia="Arial Unicode MS" w:hAnsiTheme="minorHAnsi" w:cs="David"/>
                <w:sz w:val="24"/>
                <w:szCs w:val="24"/>
                <w:rtl/>
              </w:rPr>
            </w:pPr>
          </w:p>
          <w:p w14:paraId="0E9AB838" w14:textId="5B9E7B53"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14:paraId="6099EF4B" w14:textId="77777777" w:rsidR="001E4F7C" w:rsidRDefault="001E4F7C" w:rsidP="002E7DAB">
            <w:pPr>
              <w:spacing w:line="360" w:lineRule="auto"/>
              <w:rPr>
                <w:rFonts w:asciiTheme="minorHAnsi" w:eastAsia="Arial Unicode MS" w:hAnsiTheme="minorHAnsi" w:cs="David"/>
                <w:sz w:val="24"/>
                <w:szCs w:val="24"/>
                <w:rtl/>
              </w:rPr>
            </w:pPr>
          </w:p>
          <w:p w14:paraId="0C7DFDDF" w14:textId="77777777" w:rsidR="001E4F7C" w:rsidRDefault="001E4F7C" w:rsidP="002E7DAB">
            <w:pPr>
              <w:spacing w:line="360" w:lineRule="auto"/>
              <w:rPr>
                <w:rFonts w:asciiTheme="minorHAnsi" w:eastAsia="Arial Unicode MS" w:hAnsiTheme="minorHAnsi" w:cs="David"/>
                <w:sz w:val="24"/>
                <w:szCs w:val="24"/>
                <w:rtl/>
              </w:rPr>
            </w:pPr>
          </w:p>
          <w:p w14:paraId="5880FD85" w14:textId="77777777" w:rsidR="001E4F7C" w:rsidRDefault="001E4F7C" w:rsidP="002E7DAB">
            <w:pPr>
              <w:spacing w:line="360" w:lineRule="auto"/>
              <w:rPr>
                <w:rFonts w:asciiTheme="minorHAnsi" w:eastAsia="Arial Unicode MS" w:hAnsiTheme="minorHAnsi" w:cs="David"/>
                <w:sz w:val="24"/>
                <w:szCs w:val="24"/>
                <w:rtl/>
              </w:rPr>
            </w:pPr>
          </w:p>
          <w:p w14:paraId="678AC948" w14:textId="77777777" w:rsidR="001E4F7C" w:rsidRDefault="001E4F7C" w:rsidP="002E7DAB">
            <w:pPr>
              <w:spacing w:line="360" w:lineRule="auto"/>
              <w:rPr>
                <w:rFonts w:asciiTheme="minorHAnsi" w:eastAsia="Arial Unicode MS" w:hAnsiTheme="minorHAnsi" w:cs="David"/>
                <w:sz w:val="24"/>
                <w:szCs w:val="24"/>
                <w:rtl/>
              </w:rPr>
            </w:pPr>
          </w:p>
          <w:p w14:paraId="2FED5E1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נאט"ו</w:t>
            </w:r>
          </w:p>
          <w:p w14:paraId="403ED2AC" w14:textId="77777777" w:rsidR="001E4F7C" w:rsidRDefault="001E4F7C" w:rsidP="002E7DAB">
            <w:pPr>
              <w:spacing w:line="360" w:lineRule="auto"/>
              <w:rPr>
                <w:rFonts w:asciiTheme="minorHAnsi" w:eastAsia="Arial Unicode MS" w:hAnsiTheme="minorHAnsi" w:cs="David"/>
                <w:sz w:val="24"/>
                <w:szCs w:val="24"/>
                <w:rtl/>
              </w:rPr>
            </w:pPr>
          </w:p>
          <w:p w14:paraId="4524ED2C" w14:textId="77777777" w:rsidR="001E4F7C" w:rsidRDefault="001E4F7C" w:rsidP="002E7DAB">
            <w:pPr>
              <w:spacing w:line="360" w:lineRule="auto"/>
              <w:rPr>
                <w:rFonts w:asciiTheme="minorHAnsi" w:eastAsia="Arial Unicode MS" w:hAnsiTheme="minorHAnsi" w:cs="David"/>
                <w:sz w:val="24"/>
                <w:szCs w:val="24"/>
                <w:rtl/>
              </w:rPr>
            </w:pPr>
          </w:p>
          <w:p w14:paraId="34AB7EE9" w14:textId="77777777" w:rsidR="001E4F7C" w:rsidRDefault="001E4F7C" w:rsidP="002E7DAB">
            <w:pPr>
              <w:spacing w:line="360" w:lineRule="auto"/>
              <w:rPr>
                <w:rFonts w:asciiTheme="minorHAnsi" w:eastAsia="Arial Unicode MS" w:hAnsiTheme="minorHAnsi" w:cs="David"/>
                <w:sz w:val="24"/>
                <w:szCs w:val="24"/>
                <w:rtl/>
              </w:rPr>
            </w:pPr>
          </w:p>
          <w:p w14:paraId="323086E3" w14:textId="77777777" w:rsidR="001E4F7C" w:rsidRDefault="001E4F7C" w:rsidP="002E7DAB">
            <w:pPr>
              <w:spacing w:line="360" w:lineRule="auto"/>
              <w:rPr>
                <w:rFonts w:asciiTheme="minorHAnsi" w:eastAsia="Arial Unicode MS" w:hAnsiTheme="minorHAnsi" w:cs="David"/>
                <w:sz w:val="24"/>
                <w:szCs w:val="24"/>
                <w:rtl/>
              </w:rPr>
            </w:pPr>
          </w:p>
          <w:p w14:paraId="0AB38EEE" w14:textId="77777777" w:rsidR="001E4F7C" w:rsidRDefault="001E4F7C" w:rsidP="002E7DAB">
            <w:pPr>
              <w:spacing w:line="360" w:lineRule="auto"/>
              <w:rPr>
                <w:rFonts w:asciiTheme="minorHAnsi" w:eastAsia="Arial Unicode MS" w:hAnsiTheme="minorHAnsi" w:cs="David"/>
                <w:sz w:val="24"/>
                <w:szCs w:val="24"/>
                <w:rtl/>
              </w:rPr>
            </w:pPr>
          </w:p>
          <w:p w14:paraId="257EF97C" w14:textId="77777777" w:rsidR="001E4F7C" w:rsidRDefault="001E4F7C" w:rsidP="002E7DAB">
            <w:pPr>
              <w:spacing w:line="360" w:lineRule="auto"/>
              <w:rPr>
                <w:rFonts w:asciiTheme="minorHAnsi" w:eastAsia="Arial Unicode MS" w:hAnsiTheme="minorHAnsi" w:cs="David"/>
                <w:sz w:val="24"/>
                <w:szCs w:val="24"/>
                <w:rtl/>
              </w:rPr>
            </w:pPr>
          </w:p>
          <w:p w14:paraId="1335C64B" w14:textId="77777777" w:rsidR="001E4F7C" w:rsidRDefault="001E4F7C" w:rsidP="002E7DAB">
            <w:pPr>
              <w:spacing w:line="360" w:lineRule="auto"/>
              <w:rPr>
                <w:rFonts w:asciiTheme="minorHAnsi" w:eastAsia="Arial Unicode MS" w:hAnsiTheme="minorHAnsi" w:cs="David"/>
                <w:sz w:val="24"/>
                <w:szCs w:val="24"/>
                <w:rtl/>
              </w:rPr>
            </w:pPr>
          </w:p>
          <w:p w14:paraId="1104E039" w14:textId="77777777" w:rsidR="001E4F7C" w:rsidRDefault="001E4F7C" w:rsidP="002E7DAB">
            <w:pPr>
              <w:spacing w:line="360" w:lineRule="auto"/>
              <w:rPr>
                <w:rFonts w:asciiTheme="minorHAnsi" w:eastAsia="Arial Unicode MS" w:hAnsiTheme="minorHAnsi" w:cs="David"/>
                <w:sz w:val="24"/>
                <w:szCs w:val="24"/>
                <w:rtl/>
              </w:rPr>
            </w:pPr>
          </w:p>
          <w:p w14:paraId="031AAE4C"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p>
          <w:p w14:paraId="319D46F1" w14:textId="77777777" w:rsidR="001E4F7C" w:rsidRDefault="001E4F7C" w:rsidP="002E7DAB">
            <w:pPr>
              <w:spacing w:line="360" w:lineRule="auto"/>
              <w:rPr>
                <w:rFonts w:asciiTheme="minorHAnsi" w:eastAsia="Arial Unicode MS" w:hAnsiTheme="minorHAnsi" w:cs="David"/>
                <w:sz w:val="24"/>
                <w:szCs w:val="24"/>
                <w:rtl/>
              </w:rPr>
            </w:pPr>
          </w:p>
          <w:p w14:paraId="0B1B7D1F"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שלום. 2005</w:t>
            </w:r>
          </w:p>
          <w:p w14:paraId="389BB4DA" w14:textId="77777777" w:rsidR="001E4F7C" w:rsidRDefault="001E4F7C" w:rsidP="002E7DAB">
            <w:pPr>
              <w:spacing w:line="360" w:lineRule="auto"/>
              <w:rPr>
                <w:rFonts w:asciiTheme="minorHAnsi" w:eastAsia="Arial Unicode MS" w:hAnsiTheme="minorHAnsi" w:cs="David"/>
                <w:sz w:val="24"/>
                <w:szCs w:val="24"/>
                <w:rtl/>
              </w:rPr>
            </w:pPr>
          </w:p>
          <w:p w14:paraId="4875D793" w14:textId="77777777" w:rsidR="001E4F7C" w:rsidRDefault="001E4F7C" w:rsidP="002E7DAB">
            <w:pPr>
              <w:spacing w:line="360" w:lineRule="auto"/>
              <w:rPr>
                <w:rFonts w:asciiTheme="minorHAnsi" w:eastAsia="Arial Unicode MS" w:hAnsiTheme="minorHAnsi" w:cs="David"/>
                <w:sz w:val="24"/>
                <w:szCs w:val="24"/>
                <w:rtl/>
              </w:rPr>
            </w:pPr>
          </w:p>
          <w:p w14:paraId="6BDC0E12" w14:textId="77777777" w:rsidR="001E4F7C" w:rsidRDefault="001E4F7C" w:rsidP="002E7DAB">
            <w:pPr>
              <w:spacing w:line="360" w:lineRule="auto"/>
              <w:rPr>
                <w:rFonts w:asciiTheme="minorHAnsi" w:eastAsia="Arial Unicode MS" w:hAnsiTheme="minorHAnsi" w:cs="David"/>
                <w:sz w:val="24"/>
                <w:szCs w:val="24"/>
                <w:rtl/>
              </w:rPr>
            </w:pPr>
          </w:p>
          <w:p w14:paraId="7414C96A" w14:textId="77777777" w:rsidR="001E4F7C" w:rsidRDefault="001E4F7C" w:rsidP="002E7DAB">
            <w:pPr>
              <w:spacing w:line="360" w:lineRule="auto"/>
              <w:rPr>
                <w:rFonts w:asciiTheme="minorHAnsi" w:eastAsia="Arial Unicode MS" w:hAnsiTheme="minorHAnsi" w:cs="David"/>
                <w:sz w:val="24"/>
                <w:szCs w:val="24"/>
                <w:rtl/>
              </w:rPr>
            </w:pPr>
          </w:p>
          <w:p w14:paraId="5C7FD188" w14:textId="77777777" w:rsidR="001E4F7C" w:rsidRDefault="001E4F7C" w:rsidP="002E7DAB">
            <w:pPr>
              <w:spacing w:line="360" w:lineRule="auto"/>
              <w:rPr>
                <w:rFonts w:asciiTheme="minorHAnsi" w:eastAsia="Arial Unicode MS" w:hAnsiTheme="minorHAnsi" w:cs="David"/>
                <w:sz w:val="24"/>
                <w:szCs w:val="24"/>
                <w:rtl/>
              </w:rPr>
            </w:pPr>
          </w:p>
          <w:p w14:paraId="2E962925" w14:textId="77777777" w:rsidR="001E4F7C" w:rsidRDefault="001E4F7C" w:rsidP="002E7DAB">
            <w:pPr>
              <w:spacing w:line="360" w:lineRule="auto"/>
              <w:rPr>
                <w:rFonts w:asciiTheme="minorHAnsi" w:eastAsia="Arial Unicode MS" w:hAnsiTheme="minorHAnsi" w:cs="David"/>
                <w:sz w:val="24"/>
                <w:szCs w:val="24"/>
                <w:rtl/>
              </w:rPr>
            </w:pPr>
          </w:p>
          <w:p w14:paraId="51B54902" w14:textId="77777777" w:rsidR="001E4F7C" w:rsidRDefault="001E4F7C" w:rsidP="002E7DAB">
            <w:pPr>
              <w:spacing w:line="360" w:lineRule="auto"/>
              <w:rPr>
                <w:rFonts w:asciiTheme="minorHAnsi" w:eastAsia="Arial Unicode MS" w:hAnsiTheme="minorHAnsi" w:cs="David"/>
                <w:sz w:val="24"/>
                <w:szCs w:val="24"/>
                <w:rtl/>
              </w:rPr>
            </w:pPr>
          </w:p>
          <w:p w14:paraId="32BEA007" w14:textId="77777777" w:rsidR="001E4F7C" w:rsidRDefault="001E4F7C" w:rsidP="002E7DAB">
            <w:pPr>
              <w:spacing w:line="360" w:lineRule="auto"/>
              <w:rPr>
                <w:rFonts w:asciiTheme="minorHAnsi" w:eastAsia="Arial Unicode MS" w:hAnsiTheme="minorHAnsi" w:cs="David"/>
                <w:sz w:val="24"/>
                <w:szCs w:val="24"/>
                <w:rtl/>
              </w:rPr>
            </w:pPr>
          </w:p>
          <w:p w14:paraId="560DFF43"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 </w:t>
            </w:r>
          </w:p>
        </w:tc>
        <w:tc>
          <w:tcPr>
            <w:tcW w:w="3331" w:type="pct"/>
          </w:tcPr>
          <w:p w14:paraId="72069B8E" w14:textId="3451E034" w:rsidR="001E4F7C" w:rsidRDefault="00746A91"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          </w:t>
            </w:r>
            <w:r w:rsidR="001E4F7C" w:rsidRPr="003E1C98">
              <w:rPr>
                <w:rFonts w:asciiTheme="minorHAnsi" w:eastAsia="Arial Unicode MS" w:hAnsiTheme="minorHAnsi" w:cs="David"/>
                <w:sz w:val="24"/>
                <w:szCs w:val="24"/>
                <w:rtl/>
              </w:rPr>
              <w:t>ברית הגנה היא אמנה או ברית צבאית בין מדינות, בה הצדדים החתומים מתחייבים לתמוך זה בזה מבחינה צבאית ולהגן זה על זה. בדרך כלל האמנה מציינת איומים ספציפיים עליהם יש להגיב בכוחות צבא</w:t>
            </w:r>
            <w:r w:rsidR="001E4F7C">
              <w:rPr>
                <w:rFonts w:asciiTheme="minorHAnsi" w:eastAsia="Arial Unicode MS" w:hAnsiTheme="minorHAnsi" w:cs="David" w:hint="cs"/>
                <w:sz w:val="24"/>
                <w:szCs w:val="24"/>
                <w:rtl/>
              </w:rPr>
              <w:t xml:space="preserve">. </w:t>
            </w:r>
          </w:p>
          <w:p w14:paraId="028A9E36" w14:textId="1217AF3C" w:rsidR="001E4F7C" w:rsidRDefault="00746A91"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3E1C98">
              <w:rPr>
                <w:rFonts w:asciiTheme="minorHAnsi" w:eastAsia="Arial Unicode MS" w:hAnsiTheme="minorHAnsi" w:cs="David"/>
                <w:sz w:val="24"/>
                <w:szCs w:val="24"/>
                <w:rtl/>
              </w:rPr>
              <w:t xml:space="preserve">ברית צבאית היא הסכם בינלאומי בדבר ביטחון לאומי, כאשר הצדדים מסכימים על הגנה הדדית ותמיכה במקרה של משבר שלא זוהה מראש. בריתות צבאיות נבדלות מקואליציות, שכן </w:t>
            </w:r>
            <w:r w:rsidR="001E4F7C" w:rsidRPr="003E1C98">
              <w:rPr>
                <w:rFonts w:asciiTheme="minorHAnsi" w:eastAsia="Arial Unicode MS" w:hAnsiTheme="minorHAnsi" w:cs="David"/>
                <w:b/>
                <w:bCs/>
                <w:sz w:val="24"/>
                <w:szCs w:val="24"/>
                <w:rtl/>
              </w:rPr>
              <w:t>קואליציות</w:t>
            </w:r>
            <w:r w:rsidR="001E4F7C" w:rsidRPr="003E1C98">
              <w:rPr>
                <w:rFonts w:asciiTheme="minorHAnsi" w:eastAsia="Arial Unicode MS" w:hAnsiTheme="minorHAnsi" w:cs="David"/>
                <w:sz w:val="24"/>
                <w:szCs w:val="24"/>
                <w:rtl/>
              </w:rPr>
              <w:t xml:space="preserve"> נוצרות בעקבות משבר אשר ידוע מלכתחילה. ברית צבאית יכולה להיות ברית הגנה או </w:t>
            </w:r>
            <w:r w:rsidR="001E4F7C" w:rsidRPr="003E1C98">
              <w:rPr>
                <w:rFonts w:asciiTheme="minorHAnsi" w:eastAsia="Arial Unicode MS" w:hAnsiTheme="minorHAnsi" w:cs="David"/>
                <w:sz w:val="24"/>
                <w:szCs w:val="24"/>
                <w:rtl/>
              </w:rPr>
              <w:lastRenderedPageBreak/>
              <w:t>הסכם אי-תוקפנות</w:t>
            </w:r>
            <w:r w:rsidR="001E4F7C" w:rsidRPr="003E1C98">
              <w:rPr>
                <w:rFonts w:asciiTheme="minorHAnsi" w:eastAsia="Arial Unicode MS" w:hAnsiTheme="minorHAnsi" w:cs="David"/>
                <w:b/>
                <w:bCs/>
                <w:sz w:val="24"/>
                <w:szCs w:val="24"/>
                <w:rtl/>
              </w:rPr>
              <w:t>.</w:t>
            </w:r>
            <w:r w:rsidR="001E4F7C" w:rsidRPr="003E1C98">
              <w:rPr>
                <w:b/>
                <w:bCs/>
                <w:rtl/>
              </w:rPr>
              <w:t xml:space="preserve"> </w:t>
            </w:r>
            <w:r w:rsidR="001E4F7C" w:rsidRPr="003E1C98">
              <w:rPr>
                <w:rFonts w:asciiTheme="minorHAnsi" w:eastAsia="Arial Unicode MS" w:hAnsiTheme="minorHAnsi" w:cs="David"/>
                <w:b/>
                <w:bCs/>
                <w:sz w:val="24"/>
                <w:szCs w:val="24"/>
                <w:rtl/>
              </w:rPr>
              <w:t>אמנה</w:t>
            </w:r>
            <w:r w:rsidR="001E4F7C" w:rsidRPr="003E1C98">
              <w:rPr>
                <w:rFonts w:asciiTheme="minorHAnsi" w:eastAsia="Arial Unicode MS" w:hAnsiTheme="minorHAnsi" w:cs="David"/>
                <w:sz w:val="24"/>
                <w:szCs w:val="24"/>
                <w:rtl/>
              </w:rPr>
              <w:t xml:space="preserve"> היא הסכם</w:t>
            </w:r>
            <w:r w:rsidR="001E4F7C">
              <w:rPr>
                <w:rFonts w:asciiTheme="minorHAnsi" w:eastAsia="Arial Unicode MS" w:hAnsiTheme="minorHAnsi" w:cs="David" w:hint="cs"/>
                <w:sz w:val="24"/>
                <w:szCs w:val="24"/>
                <w:rtl/>
              </w:rPr>
              <w:t>,</w:t>
            </w:r>
            <w:r w:rsidR="001E4F7C" w:rsidRPr="003E1C98">
              <w:rPr>
                <w:rFonts w:asciiTheme="minorHAnsi" w:eastAsia="Arial Unicode MS" w:hAnsiTheme="minorHAnsi" w:cs="David"/>
                <w:sz w:val="24"/>
                <w:szCs w:val="24"/>
                <w:rtl/>
              </w:rPr>
              <w:t xml:space="preserve"> שנעשה במסגרת המשפט הבינלאומי הפומבי, שעליו חתומים מדינות וארגונים בינלאומיים.</w:t>
            </w:r>
            <w:r w:rsidR="001E4F7C">
              <w:rPr>
                <w:rFonts w:asciiTheme="minorHAnsi" w:eastAsia="Arial Unicode MS" w:hAnsiTheme="minorHAnsi" w:cs="David"/>
                <w:sz w:val="24"/>
                <w:szCs w:val="24"/>
                <w:rtl/>
              </w:rPr>
              <w:br/>
            </w:r>
          </w:p>
          <w:p w14:paraId="1AE42867" w14:textId="77777777" w:rsidR="001E4F7C" w:rsidRPr="004566A5"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דוגמא לברית צבאית היא -</w:t>
            </w:r>
            <w:r w:rsidRPr="004566A5">
              <w:rPr>
                <w:rFonts w:asciiTheme="minorHAnsi" w:eastAsia="Arial Unicode MS" w:hAnsiTheme="minorHAnsi" w:cs="David"/>
                <w:sz w:val="24"/>
                <w:szCs w:val="24"/>
                <w:rtl/>
              </w:rPr>
              <w:t>ארגון נאט"ו הוקם</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כדי להתמודד עם האיום</w:t>
            </w:r>
            <w:r>
              <w:rPr>
                <w:rFonts w:asciiTheme="minorHAnsi" w:eastAsia="Arial Unicode MS" w:hAnsiTheme="minorHAnsi" w:cs="David" w:hint="cs"/>
                <w:sz w:val="24"/>
                <w:szCs w:val="24"/>
                <w:rtl/>
              </w:rPr>
              <w:t>,</w:t>
            </w:r>
            <w:r w:rsidRPr="004566A5">
              <w:rPr>
                <w:rFonts w:asciiTheme="minorHAnsi" w:eastAsia="Arial Unicode MS" w:hAnsiTheme="minorHAnsi" w:cs="David"/>
                <w:sz w:val="24"/>
                <w:szCs w:val="24"/>
                <w:rtl/>
              </w:rPr>
              <w:t xml:space="preserve"> שהציבה ברית–</w:t>
            </w:r>
          </w:p>
          <w:p w14:paraId="3DEEC665" w14:textId="77777777" w:rsidR="001E4F7C" w:rsidRDefault="001E4F7C" w:rsidP="002E7DAB">
            <w:pPr>
              <w:spacing w:line="360" w:lineRule="auto"/>
              <w:rPr>
                <w:rFonts w:asciiTheme="minorHAnsi" w:eastAsia="Arial Unicode MS" w:hAnsiTheme="minorHAnsi" w:cs="David"/>
                <w:sz w:val="24"/>
                <w:szCs w:val="24"/>
                <w:rtl/>
              </w:rPr>
            </w:pPr>
            <w:r w:rsidRPr="004566A5">
              <w:rPr>
                <w:rFonts w:asciiTheme="minorHAnsi" w:eastAsia="Arial Unicode MS" w:hAnsiTheme="minorHAnsi" w:cs="David"/>
                <w:sz w:val="24"/>
                <w:szCs w:val="24"/>
                <w:rtl/>
              </w:rPr>
              <w:t>המועצות, מנהיגת העולם הקומוניסטי.</w:t>
            </w:r>
            <w:r>
              <w:rPr>
                <w:rFonts w:asciiTheme="minorHAnsi" w:eastAsia="Arial Unicode MS" w:hAnsiTheme="minorHAnsi" w:cs="David" w:hint="cs"/>
                <w:sz w:val="24"/>
                <w:szCs w:val="24"/>
                <w:rtl/>
              </w:rPr>
              <w:t xml:space="preserve"> </w:t>
            </w:r>
            <w:r w:rsidRPr="00C934CE">
              <w:rPr>
                <w:rFonts w:asciiTheme="minorHAnsi" w:eastAsia="Arial Unicode MS" w:hAnsiTheme="minorHAnsi" w:cs="David"/>
                <w:sz w:val="24"/>
                <w:szCs w:val="24"/>
                <w:rtl/>
              </w:rPr>
              <w:t>הארגון מממש את האמנה הצפון אטלנטית</w:t>
            </w:r>
            <w:r>
              <w:rPr>
                <w:rFonts w:asciiTheme="minorHAnsi" w:eastAsia="Arial Unicode MS" w:hAnsiTheme="minorHAnsi" w:cs="David" w:hint="cs"/>
                <w:sz w:val="24"/>
                <w:szCs w:val="24"/>
                <w:rtl/>
              </w:rPr>
              <w:t>,</w:t>
            </w:r>
            <w:r w:rsidRPr="00C934CE">
              <w:rPr>
                <w:rFonts w:asciiTheme="minorHAnsi" w:eastAsia="Arial Unicode MS" w:hAnsiTheme="minorHAnsi" w:cs="David"/>
                <w:sz w:val="24"/>
                <w:szCs w:val="24"/>
                <w:rtl/>
              </w:rPr>
              <w:t xml:space="preserve"> שנחתמה ב-4 באפריל 1949. נכון לשנת 2019 חברות בברית נאט"ו 30 מדינות. </w:t>
            </w:r>
          </w:p>
          <w:p w14:paraId="0C3DEC68" w14:textId="59FEE4B5" w:rsidR="001E4F7C" w:rsidRDefault="00746A91"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Pr>
                <w:rFonts w:asciiTheme="minorHAnsi" w:eastAsia="Arial Unicode MS" w:hAnsiTheme="minorHAnsi" w:cs="David" w:hint="cs"/>
                <w:sz w:val="24"/>
                <w:szCs w:val="24"/>
                <w:rtl/>
              </w:rPr>
              <w:t xml:space="preserve">המטרה המרכזית מפורטת בסעיף 5 של האמנה: </w:t>
            </w:r>
            <w:r w:rsidR="001E4F7C" w:rsidRPr="00C934CE">
              <w:rPr>
                <w:rFonts w:asciiTheme="minorHAnsi" w:eastAsia="Arial Unicode MS" w:hAnsiTheme="minorHAnsi" w:cs="David"/>
                <w:sz w:val="24"/>
                <w:szCs w:val="24"/>
                <w:rtl/>
              </w:rPr>
              <w:t>המדינות החברות מסכימות שבכל מקרה של התקפה חמושה כנגד אחת או כנגד יותר מהן, באירופה או בצפון אמריקה, תיחשב התקפה כזו כהתקפה כנגד כולן. בהתאם לכך הן מסכימות שבמקרה של התקפה כזו, כל אחת מהן, בהתאם לזכותה להגנה עצמית המוכרת על פי סעיף 51 לאמנת האומות המאוחדות, תסייע לפי הנחוץ למדינה או למדינות שהותקפו, באופן עצמאי או בשיתוף פעולה עם המדינות האחרות. הסיוע יכול לכלול, לפי הנחוץ, גם שימוש בכוחות מזוינים. כל זאת, על מנת להחזיר את הביטחון למדינות הברית הצפון אטלנטית</w:t>
            </w:r>
            <w:r w:rsidR="001E4F7C">
              <w:rPr>
                <w:rFonts w:asciiTheme="minorHAnsi" w:eastAsia="Arial Unicode MS" w:hAnsiTheme="minorHAnsi" w:cs="David" w:hint="cs"/>
                <w:sz w:val="24"/>
                <w:szCs w:val="24"/>
                <w:rtl/>
              </w:rPr>
              <w:t xml:space="preserve">. </w:t>
            </w:r>
          </w:p>
          <w:p w14:paraId="3EA311D8"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 xml:space="preserve">אולם עם התמוטטותה </w:t>
            </w:r>
            <w:r>
              <w:rPr>
                <w:rFonts w:asciiTheme="minorHAnsi" w:eastAsia="Arial Unicode MS" w:hAnsiTheme="minorHAnsi" w:cs="David" w:hint="cs"/>
                <w:sz w:val="24"/>
                <w:szCs w:val="24"/>
                <w:rtl/>
              </w:rPr>
              <w:t xml:space="preserve">של ברה"מ, </w:t>
            </w:r>
            <w:r w:rsidRPr="004566A5">
              <w:rPr>
                <w:rFonts w:asciiTheme="minorHAnsi" w:eastAsia="Arial Unicode MS" w:hAnsiTheme="minorHAnsi" w:cs="David"/>
                <w:sz w:val="24"/>
                <w:szCs w:val="24"/>
                <w:rtl/>
              </w:rPr>
              <w:t>חל פיחות משמעותי</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 xml:space="preserve">באופיו של איום זה. </w:t>
            </w:r>
            <w:r>
              <w:rPr>
                <w:rFonts w:asciiTheme="minorHAnsi" w:eastAsia="Arial Unicode MS" w:hAnsiTheme="minorHAnsi" w:cs="David" w:hint="cs"/>
                <w:sz w:val="24"/>
                <w:szCs w:val="24"/>
                <w:rtl/>
              </w:rPr>
              <w:t>ב</w:t>
            </w:r>
            <w:r w:rsidRPr="004566A5">
              <w:rPr>
                <w:rFonts w:asciiTheme="minorHAnsi" w:eastAsia="Arial Unicode MS" w:hAnsiTheme="minorHAnsi" w:cs="David"/>
                <w:sz w:val="24"/>
                <w:szCs w:val="24"/>
                <w:rtl/>
              </w:rPr>
              <w:t>עקבות אירועי ה–11</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בספטמבר 2001</w:t>
            </w:r>
            <w:r>
              <w:rPr>
                <w:rFonts w:asciiTheme="minorHAnsi" w:eastAsia="Arial Unicode MS" w:hAnsiTheme="minorHAnsi" w:cs="David" w:hint="cs"/>
                <w:sz w:val="24"/>
                <w:szCs w:val="24"/>
                <w:rtl/>
              </w:rPr>
              <w:t>,</w:t>
            </w:r>
            <w:r w:rsidRPr="004566A5">
              <w:rPr>
                <w:rFonts w:asciiTheme="minorHAnsi" w:eastAsia="Arial Unicode MS" w:hAnsiTheme="minorHAnsi" w:cs="David"/>
                <w:sz w:val="24"/>
                <w:szCs w:val="24"/>
                <w:rtl/>
              </w:rPr>
              <w:t xml:space="preserve"> השתנתה מהותית תפיסת</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הארגון את אופי האיומים הניצבים לפניו.</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בטווח הזמן הנראה לעין, האיום המרכזי</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על "העולם החופשי", שעליו אמורה ברית</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נאט"ו להגן, בא מהאסלאם הרדיקאלי,</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שמקורות הכוח המרכזיים שלו נמצאים</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בעיקר במזרח התיכון. פעילותה הגרעינית</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של איראן</w:t>
            </w:r>
            <w:r>
              <w:rPr>
                <w:rFonts w:asciiTheme="minorHAnsi" w:eastAsia="Arial Unicode MS" w:hAnsiTheme="minorHAnsi" w:cs="David" w:hint="cs"/>
                <w:sz w:val="24"/>
                <w:szCs w:val="24"/>
                <w:rtl/>
              </w:rPr>
              <w:t>,</w:t>
            </w:r>
            <w:r w:rsidRPr="004566A5">
              <w:rPr>
                <w:rFonts w:asciiTheme="minorHAnsi" w:eastAsia="Arial Unicode MS" w:hAnsiTheme="minorHAnsi" w:cs="David"/>
                <w:sz w:val="24"/>
                <w:szCs w:val="24"/>
                <w:rtl/>
              </w:rPr>
              <w:t xml:space="preserve"> הוסיפה נדבך קונקרטי יותר</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לתחושת האיום שבפניו ניצבת הברית</w:t>
            </w:r>
            <w:r>
              <w:rPr>
                <w:rFonts w:asciiTheme="minorHAnsi" w:eastAsia="Arial Unicode MS" w:hAnsiTheme="minorHAnsi" w:cs="David" w:hint="cs"/>
                <w:sz w:val="24"/>
                <w:szCs w:val="24"/>
                <w:rtl/>
              </w:rPr>
              <w:t>. בהצהרת אינסטנבול בדצמבר 1994 הוחלט להגביר את שיתוף הפעולה בין הברית לשבע מדינות במזה"ת, ביניהן ישראל לצד פעי</w:t>
            </w:r>
            <w:r w:rsidRPr="004566A5">
              <w:rPr>
                <w:rFonts w:asciiTheme="minorHAnsi" w:eastAsia="Arial Unicode MS" w:hAnsiTheme="minorHAnsi" w:cs="David"/>
                <w:sz w:val="24"/>
                <w:szCs w:val="24"/>
                <w:rtl/>
              </w:rPr>
              <w:t>לות נגד טרור; פעילות נגד</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נשק להשמדת המונים; הבטחת גבולות;</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היערכות לאסונות המוניים וחירום;</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השתתפות בתמרוני נאט"ו; היוועצות</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בהקשר לרפורמות בתחום הביטחון, לרבות</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יחסים בין דרג מדיני לצבאי ומניעת</w:t>
            </w:r>
            <w:r>
              <w:rPr>
                <w:rFonts w:asciiTheme="minorHAnsi" w:eastAsia="Arial Unicode MS" w:hAnsiTheme="minorHAnsi" w:cs="David" w:hint="cs"/>
                <w:sz w:val="24"/>
                <w:szCs w:val="24"/>
                <w:rtl/>
              </w:rPr>
              <w:t xml:space="preserve"> </w:t>
            </w:r>
            <w:r w:rsidRPr="004566A5">
              <w:rPr>
                <w:rFonts w:asciiTheme="minorHAnsi" w:eastAsia="Arial Unicode MS" w:hAnsiTheme="minorHAnsi" w:cs="David"/>
                <w:sz w:val="24"/>
                <w:szCs w:val="24"/>
                <w:rtl/>
              </w:rPr>
              <w:t>הברחות נשק וסמים</w:t>
            </w:r>
            <w:r>
              <w:rPr>
                <w:rFonts w:asciiTheme="minorHAnsi" w:eastAsia="Arial Unicode MS" w:hAnsiTheme="minorHAnsi" w:cs="David" w:hint="cs"/>
                <w:sz w:val="24"/>
                <w:szCs w:val="24"/>
                <w:rtl/>
              </w:rPr>
              <w:t>.</w:t>
            </w:r>
          </w:p>
        </w:tc>
        <w:tc>
          <w:tcPr>
            <w:tcW w:w="817" w:type="pct"/>
          </w:tcPr>
          <w:p w14:paraId="10F070ED" w14:textId="1EF20627" w:rsidR="001E4F7C" w:rsidRPr="00341B3C" w:rsidRDefault="001E4F7C" w:rsidP="002E7DAB">
            <w:pPr>
              <w:spacing w:line="360" w:lineRule="auto"/>
              <w:rPr>
                <w:rFonts w:asciiTheme="minorHAnsi" w:eastAsia="Arial Unicode MS" w:hAnsiTheme="minorHAnsi" w:cs="David"/>
                <w:b/>
                <w:bCs/>
                <w:color w:val="7030A0"/>
                <w:sz w:val="24"/>
                <w:szCs w:val="24"/>
                <w:rtl/>
              </w:rPr>
            </w:pPr>
            <w:r w:rsidRPr="00341B3C">
              <w:rPr>
                <w:rFonts w:asciiTheme="minorHAnsi" w:eastAsia="Arial Unicode MS" w:hAnsiTheme="minorHAnsi" w:cs="David" w:hint="cs"/>
                <w:color w:val="FF0000"/>
                <w:sz w:val="24"/>
                <w:szCs w:val="24"/>
                <w:rtl/>
              </w:rPr>
              <w:lastRenderedPageBreak/>
              <w:t>ברית הגנה צבאית</w:t>
            </w:r>
            <w:r>
              <w:rPr>
                <w:rFonts w:asciiTheme="minorHAnsi" w:eastAsia="Arial Unicode MS" w:hAnsiTheme="minorHAnsi" w:cs="David"/>
                <w:sz w:val="24"/>
                <w:szCs w:val="24"/>
                <w:rtl/>
              </w:rPr>
              <w:br/>
            </w:r>
            <w:r w:rsidRPr="00341B3C">
              <w:rPr>
                <w:rFonts w:asciiTheme="minorHAnsi" w:eastAsia="Arial Unicode MS" w:hAnsiTheme="minorHAnsi" w:cs="David" w:hint="cs"/>
                <w:b/>
                <w:bCs/>
                <w:color w:val="7030A0"/>
                <w:sz w:val="24"/>
                <w:szCs w:val="24"/>
                <w:rtl/>
              </w:rPr>
              <w:t>להעביר ל</w:t>
            </w:r>
            <w:r w:rsidR="00746A91">
              <w:rPr>
                <w:rFonts w:asciiTheme="minorHAnsi" w:eastAsia="Arial Unicode MS" w:hAnsiTheme="minorHAnsi" w:cs="David" w:hint="cs"/>
                <w:b/>
                <w:bCs/>
                <w:color w:val="7030A0"/>
                <w:sz w:val="24"/>
                <w:szCs w:val="24"/>
                <w:rtl/>
              </w:rPr>
              <w:t>מקום הנכון ל</w:t>
            </w:r>
            <w:r w:rsidRPr="00341B3C">
              <w:rPr>
                <w:rFonts w:asciiTheme="minorHAnsi" w:eastAsia="Arial Unicode MS" w:hAnsiTheme="minorHAnsi" w:cs="David" w:hint="cs"/>
                <w:b/>
                <w:bCs/>
                <w:color w:val="7030A0"/>
                <w:sz w:val="24"/>
                <w:szCs w:val="24"/>
                <w:rtl/>
              </w:rPr>
              <w:t>פי סדר הא-ב</w:t>
            </w:r>
          </w:p>
          <w:p w14:paraId="7328E553" w14:textId="77777777" w:rsidR="001E4F7C" w:rsidRPr="00B95F49" w:rsidRDefault="001E4F7C" w:rsidP="002E7DAB">
            <w:pPr>
              <w:spacing w:line="360" w:lineRule="auto"/>
              <w:rPr>
                <w:rFonts w:asciiTheme="minorHAnsi" w:eastAsia="Arial Unicode MS" w:hAnsiTheme="minorHAnsi" w:cs="David"/>
                <w:sz w:val="22"/>
                <w:szCs w:val="22"/>
                <w:rtl/>
              </w:rPr>
            </w:pPr>
          </w:p>
          <w:p w14:paraId="02F287F5" w14:textId="77777777" w:rsidR="001E4F7C" w:rsidRPr="00B95F49" w:rsidRDefault="001E4F7C" w:rsidP="002E7DAB">
            <w:pPr>
              <w:spacing w:line="360" w:lineRule="auto"/>
              <w:rPr>
                <w:rFonts w:asciiTheme="minorHAnsi" w:eastAsia="Arial Unicode MS" w:hAnsiTheme="minorHAnsi" w:cs="David"/>
                <w:sz w:val="22"/>
                <w:szCs w:val="22"/>
                <w:rtl/>
              </w:rPr>
            </w:pPr>
          </w:p>
          <w:p w14:paraId="2D567D93" w14:textId="77777777" w:rsidR="001E4F7C" w:rsidRPr="00B95F49" w:rsidRDefault="001E4F7C" w:rsidP="002E7DAB">
            <w:pPr>
              <w:spacing w:line="360" w:lineRule="auto"/>
              <w:rPr>
                <w:rFonts w:asciiTheme="minorHAnsi" w:eastAsia="Arial Unicode MS" w:hAnsiTheme="minorHAnsi" w:cs="David"/>
                <w:sz w:val="22"/>
                <w:szCs w:val="22"/>
                <w:rtl/>
              </w:rPr>
            </w:pPr>
          </w:p>
          <w:p w14:paraId="6A1C3363" w14:textId="77777777" w:rsidR="001E4F7C" w:rsidRPr="00B95F49" w:rsidRDefault="001E4F7C" w:rsidP="002E7DAB">
            <w:pPr>
              <w:spacing w:line="360" w:lineRule="auto"/>
              <w:rPr>
                <w:rFonts w:asciiTheme="minorHAnsi" w:eastAsia="Arial Unicode MS" w:hAnsiTheme="minorHAnsi" w:cs="David"/>
                <w:sz w:val="22"/>
                <w:szCs w:val="22"/>
                <w:rtl/>
              </w:rPr>
            </w:pPr>
          </w:p>
          <w:p w14:paraId="56EC5CA4" w14:textId="77777777" w:rsidR="001E4F7C" w:rsidRPr="00B95F49" w:rsidRDefault="001E4F7C" w:rsidP="002E7DAB">
            <w:pPr>
              <w:spacing w:line="360" w:lineRule="auto"/>
              <w:rPr>
                <w:rFonts w:asciiTheme="minorHAnsi" w:eastAsia="Arial Unicode MS" w:hAnsiTheme="minorHAnsi" w:cs="David"/>
                <w:sz w:val="22"/>
                <w:szCs w:val="22"/>
                <w:rtl/>
              </w:rPr>
            </w:pPr>
          </w:p>
          <w:p w14:paraId="44AAED33" w14:textId="77777777" w:rsidR="001E4F7C" w:rsidRPr="00B95F49" w:rsidRDefault="001E4F7C" w:rsidP="002E7DAB">
            <w:pPr>
              <w:spacing w:line="360" w:lineRule="auto"/>
              <w:rPr>
                <w:rFonts w:asciiTheme="minorHAnsi" w:eastAsia="Arial Unicode MS" w:hAnsiTheme="minorHAnsi" w:cs="David"/>
                <w:sz w:val="22"/>
                <w:szCs w:val="22"/>
                <w:rtl/>
              </w:rPr>
            </w:pPr>
          </w:p>
          <w:p w14:paraId="6C5A8D66" w14:textId="77777777" w:rsidR="001E4F7C" w:rsidRPr="00B95F49" w:rsidRDefault="001E4F7C" w:rsidP="002E7DAB">
            <w:pPr>
              <w:spacing w:line="360" w:lineRule="auto"/>
              <w:rPr>
                <w:rFonts w:asciiTheme="minorHAnsi" w:eastAsia="Arial Unicode MS" w:hAnsiTheme="minorHAnsi" w:cs="David"/>
                <w:sz w:val="22"/>
                <w:szCs w:val="22"/>
                <w:rtl/>
              </w:rPr>
            </w:pPr>
          </w:p>
          <w:p w14:paraId="68EF7405" w14:textId="77777777" w:rsidR="001E4F7C" w:rsidRPr="00B95F49" w:rsidRDefault="001E4F7C" w:rsidP="002E7DAB">
            <w:pPr>
              <w:spacing w:line="360" w:lineRule="auto"/>
              <w:rPr>
                <w:rFonts w:asciiTheme="minorHAnsi" w:eastAsia="Arial Unicode MS" w:hAnsiTheme="minorHAnsi" w:cs="David"/>
                <w:sz w:val="22"/>
                <w:szCs w:val="22"/>
                <w:rtl/>
              </w:rPr>
            </w:pPr>
          </w:p>
          <w:p w14:paraId="2E0AD557" w14:textId="77777777" w:rsidR="001E4F7C" w:rsidRDefault="001E4F7C" w:rsidP="002E7DAB">
            <w:pPr>
              <w:spacing w:line="360" w:lineRule="auto"/>
              <w:rPr>
                <w:rFonts w:asciiTheme="minorHAnsi" w:eastAsia="Arial Unicode MS" w:hAnsiTheme="minorHAnsi" w:cs="David"/>
                <w:sz w:val="22"/>
                <w:szCs w:val="22"/>
                <w:rtl/>
              </w:rPr>
            </w:pPr>
            <w:r>
              <w:rPr>
                <w:rFonts w:asciiTheme="minorHAnsi" w:eastAsia="Arial Unicode MS" w:hAnsiTheme="minorHAnsi" w:cs="David" w:hint="cs"/>
                <w:sz w:val="22"/>
                <w:szCs w:val="22"/>
                <w:rtl/>
              </w:rPr>
              <w:t>נאט"ו</w:t>
            </w:r>
          </w:p>
          <w:p w14:paraId="70A73A40" w14:textId="77777777" w:rsidR="001E4F7C" w:rsidRDefault="001E4F7C" w:rsidP="002E7DAB">
            <w:pPr>
              <w:spacing w:line="360" w:lineRule="auto"/>
              <w:rPr>
                <w:rFonts w:asciiTheme="minorHAnsi" w:eastAsia="Arial Unicode MS" w:hAnsiTheme="minorHAnsi" w:cs="David"/>
                <w:sz w:val="22"/>
                <w:szCs w:val="22"/>
                <w:rtl/>
              </w:rPr>
            </w:pPr>
          </w:p>
          <w:p w14:paraId="5A72ACAC" w14:textId="77777777" w:rsidR="001E4F7C" w:rsidRDefault="001E4F7C" w:rsidP="002E7DAB">
            <w:pPr>
              <w:spacing w:line="360" w:lineRule="auto"/>
              <w:rPr>
                <w:rFonts w:asciiTheme="minorHAnsi" w:eastAsia="Arial Unicode MS" w:hAnsiTheme="minorHAnsi" w:cs="David"/>
                <w:sz w:val="22"/>
                <w:szCs w:val="22"/>
                <w:rtl/>
              </w:rPr>
            </w:pPr>
          </w:p>
          <w:p w14:paraId="018DC19F" w14:textId="77777777" w:rsidR="001E4F7C" w:rsidRPr="00746A91" w:rsidRDefault="001E4F7C" w:rsidP="002E7DAB">
            <w:pPr>
              <w:spacing w:line="360" w:lineRule="auto"/>
              <w:rPr>
                <w:rFonts w:asciiTheme="minorHAnsi" w:eastAsia="Arial Unicode MS" w:hAnsiTheme="minorHAnsi" w:cs="David"/>
              </w:rPr>
            </w:pPr>
            <w:r w:rsidRPr="00746A91">
              <w:rPr>
                <w:rFonts w:asciiTheme="minorHAnsi" w:eastAsia="Arial Unicode MS" w:hAnsiTheme="minorHAnsi" w:cs="David"/>
                <w:b/>
                <w:bCs/>
              </w:rPr>
              <w:t>N</w:t>
            </w:r>
            <w:r w:rsidRPr="00746A91">
              <w:rPr>
                <w:rFonts w:asciiTheme="minorHAnsi" w:eastAsia="Arial Unicode MS" w:hAnsiTheme="minorHAnsi" w:cs="David"/>
              </w:rPr>
              <w:t xml:space="preserve">orth </w:t>
            </w:r>
            <w:r w:rsidRPr="00746A91">
              <w:rPr>
                <w:rFonts w:asciiTheme="minorHAnsi" w:eastAsia="Arial Unicode MS" w:hAnsiTheme="minorHAnsi" w:cs="David"/>
                <w:b/>
                <w:bCs/>
              </w:rPr>
              <w:t>A</w:t>
            </w:r>
            <w:r w:rsidRPr="00746A91">
              <w:rPr>
                <w:rFonts w:asciiTheme="minorHAnsi" w:eastAsia="Arial Unicode MS" w:hAnsiTheme="minorHAnsi" w:cs="David"/>
              </w:rPr>
              <w:t xml:space="preserve">tlantic </w:t>
            </w:r>
            <w:r w:rsidRPr="00746A91">
              <w:rPr>
                <w:rFonts w:asciiTheme="minorHAnsi" w:eastAsia="Arial Unicode MS" w:hAnsiTheme="minorHAnsi" w:cs="David"/>
                <w:b/>
                <w:bCs/>
              </w:rPr>
              <w:t>T</w:t>
            </w:r>
            <w:r w:rsidRPr="00746A91">
              <w:rPr>
                <w:rFonts w:asciiTheme="minorHAnsi" w:eastAsia="Arial Unicode MS" w:hAnsiTheme="minorHAnsi" w:cs="David"/>
              </w:rPr>
              <w:t xml:space="preserve">reaty </w:t>
            </w:r>
            <w:r w:rsidRPr="00746A91">
              <w:rPr>
                <w:rFonts w:asciiTheme="minorHAnsi" w:eastAsia="Arial Unicode MS" w:hAnsiTheme="minorHAnsi" w:cs="David"/>
                <w:b/>
                <w:bCs/>
              </w:rPr>
              <w:t>O</w:t>
            </w:r>
            <w:r w:rsidRPr="00746A91">
              <w:rPr>
                <w:rFonts w:asciiTheme="minorHAnsi" w:eastAsia="Arial Unicode MS" w:hAnsiTheme="minorHAnsi" w:cs="David"/>
              </w:rPr>
              <w:t>rganization-</w:t>
            </w:r>
          </w:p>
          <w:p w14:paraId="3649994D" w14:textId="77777777" w:rsidR="001E4F7C" w:rsidRDefault="001E4F7C" w:rsidP="002E7DAB">
            <w:pPr>
              <w:spacing w:line="360" w:lineRule="auto"/>
              <w:rPr>
                <w:rFonts w:asciiTheme="minorHAnsi" w:eastAsia="Arial Unicode MS" w:hAnsiTheme="minorHAnsi" w:cs="David"/>
                <w:sz w:val="22"/>
                <w:szCs w:val="22"/>
                <w:rtl/>
              </w:rPr>
            </w:pPr>
            <w:r w:rsidRPr="00746A91">
              <w:rPr>
                <w:rFonts w:asciiTheme="minorHAnsi" w:eastAsia="Arial Unicode MS" w:hAnsiTheme="minorHAnsi" w:cs="David"/>
              </w:rPr>
              <w:t>Nato</w:t>
            </w:r>
          </w:p>
          <w:p w14:paraId="408ADCB7" w14:textId="77777777" w:rsidR="001E4F7C" w:rsidRPr="00B95F49" w:rsidRDefault="001E4F7C" w:rsidP="002E7DAB">
            <w:pPr>
              <w:spacing w:line="360" w:lineRule="auto"/>
              <w:rPr>
                <w:rFonts w:asciiTheme="minorHAnsi" w:eastAsia="Arial Unicode MS" w:hAnsiTheme="minorHAnsi" w:cs="David"/>
                <w:sz w:val="22"/>
                <w:szCs w:val="22"/>
                <w:rtl/>
              </w:rPr>
            </w:pPr>
          </w:p>
        </w:tc>
      </w:tr>
      <w:tr w:rsidR="00C2618B" w:rsidRPr="008D13FE" w14:paraId="3D374B4A" w14:textId="77777777" w:rsidTr="00C2618B">
        <w:trPr>
          <w:jc w:val="center"/>
        </w:trPr>
        <w:tc>
          <w:tcPr>
            <w:tcW w:w="852" w:type="pct"/>
          </w:tcPr>
          <w:p w14:paraId="53E35532" w14:textId="0EFCFC9D" w:rsidR="00746A91" w:rsidRPr="00746A91" w:rsidRDefault="00746A91" w:rsidP="002E7DAB">
            <w:pPr>
              <w:spacing w:line="360" w:lineRule="auto"/>
              <w:rPr>
                <w:rFonts w:asciiTheme="minorHAnsi" w:eastAsia="Arial Unicode MS" w:hAnsiTheme="minorHAnsi" w:cs="David"/>
                <w:rtl/>
              </w:rPr>
            </w:pPr>
            <w:r w:rsidRPr="00746A91">
              <w:rPr>
                <w:rFonts w:asciiTheme="minorHAnsi" w:eastAsia="Arial Unicode MS" w:hAnsiTheme="minorHAnsi" w:cs="David"/>
                <w:rtl/>
              </w:rPr>
              <w:lastRenderedPageBreak/>
              <w:t>התפתחות מושגי יסוד במסמכי אסטרטגיית צה"ל. עמ' 13-21</w:t>
            </w:r>
          </w:p>
          <w:p w14:paraId="141334CC" w14:textId="77777777" w:rsidR="00746A91" w:rsidRDefault="00746A91" w:rsidP="002E7DAB">
            <w:pPr>
              <w:spacing w:line="360" w:lineRule="auto"/>
              <w:rPr>
                <w:rFonts w:asciiTheme="minorHAnsi" w:eastAsia="Arial Unicode MS" w:hAnsiTheme="minorHAnsi" w:cs="David"/>
                <w:sz w:val="24"/>
                <w:szCs w:val="24"/>
                <w:rtl/>
              </w:rPr>
            </w:pPr>
          </w:p>
          <w:p w14:paraId="48662767" w14:textId="5827C560"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הרכבי. עמ' 407</w:t>
            </w:r>
          </w:p>
          <w:p w14:paraId="6156D752" w14:textId="4664504C" w:rsidR="001E4F7C" w:rsidRDefault="00746A91"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מרידור. 2006</w:t>
            </w:r>
          </w:p>
          <w:p w14:paraId="5B8F5B6F" w14:textId="77777777" w:rsidR="001E4F7C" w:rsidRDefault="001E4F7C" w:rsidP="002E7DAB">
            <w:pPr>
              <w:spacing w:line="360" w:lineRule="auto"/>
              <w:rPr>
                <w:rFonts w:asciiTheme="minorHAnsi" w:eastAsia="Arial Unicode MS" w:hAnsiTheme="minorHAnsi" w:cs="David"/>
                <w:sz w:val="24"/>
                <w:szCs w:val="24"/>
                <w:rtl/>
              </w:rPr>
            </w:pPr>
          </w:p>
          <w:p w14:paraId="25B39F79" w14:textId="77777777" w:rsidR="001E4F7C" w:rsidRDefault="001E4F7C" w:rsidP="002E7DAB">
            <w:pPr>
              <w:spacing w:line="360" w:lineRule="auto"/>
              <w:rPr>
                <w:rFonts w:asciiTheme="minorHAnsi" w:eastAsia="Arial Unicode MS" w:hAnsiTheme="minorHAnsi" w:cs="David"/>
                <w:sz w:val="24"/>
                <w:szCs w:val="24"/>
                <w:rtl/>
              </w:rPr>
            </w:pPr>
          </w:p>
          <w:p w14:paraId="76F998E1" w14:textId="77777777" w:rsidR="001E4F7C" w:rsidRDefault="001E4F7C" w:rsidP="002E7DAB">
            <w:pPr>
              <w:spacing w:line="360" w:lineRule="auto"/>
              <w:rPr>
                <w:rFonts w:asciiTheme="minorHAnsi" w:eastAsia="Arial Unicode MS" w:hAnsiTheme="minorHAnsi" w:cs="David"/>
                <w:sz w:val="24"/>
                <w:szCs w:val="24"/>
                <w:rtl/>
              </w:rPr>
            </w:pPr>
          </w:p>
          <w:p w14:paraId="00CEAA60" w14:textId="77777777" w:rsidR="001E4F7C" w:rsidRPr="00004124" w:rsidRDefault="001E4F7C" w:rsidP="002E7DAB">
            <w:pPr>
              <w:spacing w:line="360" w:lineRule="auto"/>
              <w:rPr>
                <w:rFonts w:asciiTheme="minorHAnsi" w:eastAsia="Arial Unicode MS" w:hAnsiTheme="minorHAnsi" w:cs="David"/>
                <w:sz w:val="18"/>
                <w:szCs w:val="18"/>
                <w:rtl/>
              </w:rPr>
            </w:pPr>
            <w:r w:rsidRPr="00004124">
              <w:rPr>
                <w:rFonts w:asciiTheme="minorHAnsi" w:eastAsia="Arial Unicode MS" w:hAnsiTheme="minorHAnsi" w:cs="David" w:hint="cs"/>
                <w:sz w:val="18"/>
                <w:szCs w:val="18"/>
                <w:rtl/>
              </w:rPr>
              <w:t>קלאוזביץ,על המלחמה, עמ' 44)</w:t>
            </w:r>
          </w:p>
          <w:p w14:paraId="4B3734B5" w14:textId="77777777" w:rsidR="001E4F7C" w:rsidRDefault="001E4F7C" w:rsidP="002E7DAB">
            <w:pPr>
              <w:spacing w:line="360" w:lineRule="auto"/>
              <w:rPr>
                <w:rFonts w:asciiTheme="minorHAnsi" w:eastAsia="Arial Unicode MS" w:hAnsiTheme="minorHAnsi" w:cs="David"/>
                <w:sz w:val="24"/>
                <w:szCs w:val="24"/>
                <w:rtl/>
              </w:rPr>
            </w:pPr>
          </w:p>
          <w:p w14:paraId="1FEDD82A"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אלרן ונוספים. 2019 </w:t>
            </w:r>
          </w:p>
        </w:tc>
        <w:tc>
          <w:tcPr>
            <w:tcW w:w="3331" w:type="pct"/>
          </w:tcPr>
          <w:p w14:paraId="028A7B4F" w14:textId="0230E706" w:rsidR="001E4F7C" w:rsidRDefault="00746A91"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          </w:t>
            </w:r>
            <w:r w:rsidR="001E4F7C">
              <w:rPr>
                <w:rFonts w:asciiTheme="minorHAnsi" w:eastAsia="Arial Unicode MS" w:hAnsiTheme="minorHAnsi" w:cs="David" w:hint="cs"/>
                <w:sz w:val="24"/>
                <w:szCs w:val="24"/>
                <w:rtl/>
              </w:rPr>
              <w:t xml:space="preserve">מטרת ההגנה היא </w:t>
            </w:r>
            <w:r w:rsidR="001E4F7C" w:rsidRPr="00D45D5F">
              <w:rPr>
                <w:rFonts w:asciiTheme="minorHAnsi" w:eastAsia="Arial Unicode MS" w:hAnsiTheme="minorHAnsi" w:cs="David" w:hint="cs"/>
                <w:b/>
                <w:bCs/>
                <w:sz w:val="24"/>
                <w:szCs w:val="24"/>
                <w:rtl/>
              </w:rPr>
              <w:t>שמירה</w:t>
            </w:r>
            <w:r w:rsidR="001E4F7C">
              <w:rPr>
                <w:rFonts w:asciiTheme="minorHAnsi" w:eastAsia="Arial Unicode MS" w:hAnsiTheme="minorHAnsi" w:cs="David" w:hint="cs"/>
                <w:sz w:val="24"/>
                <w:szCs w:val="24"/>
                <w:rtl/>
              </w:rPr>
              <w:t xml:space="preserve"> (</w:t>
            </w:r>
            <w:r w:rsidR="001E4F7C">
              <w:rPr>
                <w:rFonts w:asciiTheme="minorHAnsi" w:eastAsia="Arial Unicode MS" w:hAnsiTheme="minorHAnsi" w:cs="David"/>
                <w:sz w:val="24"/>
                <w:szCs w:val="24"/>
              </w:rPr>
              <w:t>Preserve</w:t>
            </w:r>
            <w:r w:rsidR="001E4F7C">
              <w:rPr>
                <w:rFonts w:asciiTheme="minorHAnsi" w:eastAsia="Arial Unicode MS" w:hAnsiTheme="minorHAnsi" w:cs="David" w:hint="cs"/>
                <w:sz w:val="24"/>
                <w:szCs w:val="24"/>
                <w:rtl/>
              </w:rPr>
              <w:t>) על טריטוריה, נכסים וכוחות. המגן אינו רק מגן אלא גם תוקף. היא מתבצעת על ידי סיכול מטרת המתקיף על ידי עצירתו, הדיפתו, בלימתו מניעתו והדיפתו.</w:t>
            </w:r>
          </w:p>
          <w:p w14:paraId="1F7AD5AF" w14:textId="77777777" w:rsidR="00746A91" w:rsidRDefault="00746A91" w:rsidP="00746A91">
            <w:pPr>
              <w:spacing w:line="360" w:lineRule="auto"/>
              <w:rPr>
                <w:rFonts w:asciiTheme="minorHAnsi" w:eastAsia="Arial Unicode MS" w:hAnsiTheme="minorHAnsi" w:cs="David"/>
                <w:sz w:val="24"/>
                <w:szCs w:val="24"/>
                <w:rtl/>
              </w:rPr>
            </w:pPr>
            <w:r w:rsidRPr="002A6D0C">
              <w:rPr>
                <w:rFonts w:asciiTheme="minorHAnsi" w:eastAsia="Arial Unicode MS" w:hAnsiTheme="minorHAnsi" w:cs="David" w:hint="cs"/>
                <w:b/>
                <w:bCs/>
                <w:sz w:val="24"/>
                <w:szCs w:val="24"/>
                <w:rtl/>
              </w:rPr>
              <w:lastRenderedPageBreak/>
              <w:t>מגננה</w:t>
            </w:r>
            <w:r>
              <w:rPr>
                <w:rFonts w:asciiTheme="minorHAnsi" w:eastAsia="Arial Unicode MS" w:hAnsiTheme="minorHAnsi" w:cs="David" w:hint="cs"/>
                <w:sz w:val="24"/>
                <w:szCs w:val="24"/>
                <w:rtl/>
              </w:rPr>
              <w:t>- הרמה הטקטית של הגנה.</w:t>
            </w:r>
          </w:p>
          <w:p w14:paraId="291B82EF" w14:textId="77777777" w:rsidR="00746A91" w:rsidRDefault="00746A91" w:rsidP="002E7DAB">
            <w:pPr>
              <w:spacing w:line="360" w:lineRule="auto"/>
              <w:rPr>
                <w:rFonts w:asciiTheme="minorHAnsi" w:eastAsia="Arial Unicode MS" w:hAnsiTheme="minorHAnsi" w:cs="David"/>
                <w:sz w:val="24"/>
                <w:szCs w:val="24"/>
                <w:rtl/>
              </w:rPr>
            </w:pPr>
          </w:p>
          <w:p w14:paraId="05C7A0A6" w14:textId="48FE4EF2" w:rsidR="001E4F7C" w:rsidRDefault="001E4F7C" w:rsidP="00746A91">
            <w:pPr>
              <w:spacing w:line="360" w:lineRule="auto"/>
              <w:rPr>
                <w:rFonts w:asciiTheme="minorHAnsi" w:eastAsia="Arial Unicode MS" w:hAnsiTheme="minorHAnsi" w:cs="David"/>
                <w:b/>
                <w:bCs/>
                <w:sz w:val="24"/>
                <w:szCs w:val="24"/>
                <w:rtl/>
              </w:rPr>
            </w:pPr>
            <w:r w:rsidRPr="00993203">
              <w:rPr>
                <w:rFonts w:asciiTheme="minorHAnsi" w:eastAsia="Arial Unicode MS" w:hAnsiTheme="minorHAnsi" w:cs="David"/>
                <w:sz w:val="24"/>
                <w:szCs w:val="24"/>
                <w:rtl/>
              </w:rPr>
              <w:t xml:space="preserve">ועדת מרידור </w:t>
            </w:r>
            <w:r>
              <w:rPr>
                <w:rFonts w:asciiTheme="minorHAnsi" w:eastAsia="Arial Unicode MS" w:hAnsiTheme="minorHAnsi" w:cs="David" w:hint="cs"/>
                <w:sz w:val="24"/>
                <w:szCs w:val="24"/>
                <w:rtl/>
              </w:rPr>
              <w:t xml:space="preserve">אשר גיבשה הצעה לתפיסת בטחון לישראל </w:t>
            </w:r>
            <w:r w:rsidRPr="00993203">
              <w:rPr>
                <w:rFonts w:asciiTheme="minorHAnsi" w:eastAsia="Arial Unicode MS" w:hAnsiTheme="minorHAnsi" w:cs="David"/>
                <w:sz w:val="24"/>
                <w:szCs w:val="24"/>
                <w:rtl/>
              </w:rPr>
              <w:t>המליצה</w:t>
            </w:r>
            <w:r w:rsidR="00746A91">
              <w:rPr>
                <w:rFonts w:asciiTheme="minorHAnsi" w:eastAsia="Arial Unicode MS" w:hAnsiTheme="minorHAnsi" w:cs="David" w:hint="cs"/>
                <w:sz w:val="24"/>
                <w:szCs w:val="24"/>
                <w:rtl/>
              </w:rPr>
              <w:t xml:space="preserve"> </w:t>
            </w:r>
            <w:r w:rsidRPr="00993203">
              <w:rPr>
                <w:rFonts w:asciiTheme="minorHAnsi" w:eastAsia="Arial Unicode MS" w:hAnsiTheme="minorHAnsi" w:cs="David"/>
                <w:sz w:val="24"/>
                <w:szCs w:val="24"/>
                <w:rtl/>
              </w:rPr>
              <w:t>ב־ 2006 להוסיף את עקרון ההתגוננות לשלושת העקרונות הקלסיים של תורת הביטחון</w:t>
            </w:r>
            <w:r>
              <w:rPr>
                <w:rFonts w:asciiTheme="minorHAnsi" w:eastAsia="Arial Unicode MS" w:hAnsiTheme="minorHAnsi" w:cs="David" w:hint="cs"/>
                <w:sz w:val="24"/>
                <w:szCs w:val="24"/>
                <w:rtl/>
              </w:rPr>
              <w:t xml:space="preserve"> </w:t>
            </w:r>
            <w:r w:rsidRPr="00993203">
              <w:rPr>
                <w:rFonts w:asciiTheme="minorHAnsi" w:eastAsia="Arial Unicode MS" w:hAnsiTheme="minorHAnsi" w:cs="David"/>
                <w:sz w:val="24"/>
                <w:szCs w:val="24"/>
                <w:rtl/>
              </w:rPr>
              <w:t>הישראלית: הרתעה, התרעה והכרעה.</w:t>
            </w:r>
          </w:p>
          <w:p w14:paraId="33F35847" w14:textId="5F276EF5"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"המלחמה ההגנתית חזקה מזו  ההתקפית"</w:t>
            </w:r>
          </w:p>
          <w:p w14:paraId="198E696C" w14:textId="77777777" w:rsidR="001E4F7C" w:rsidRDefault="001E4F7C" w:rsidP="002E7DAB">
            <w:pPr>
              <w:spacing w:line="360" w:lineRule="auto"/>
              <w:rPr>
                <w:rFonts w:asciiTheme="minorHAnsi" w:eastAsia="Arial Unicode MS" w:hAnsiTheme="minorHAnsi" w:cs="David"/>
                <w:sz w:val="24"/>
                <w:szCs w:val="24"/>
                <w:rtl/>
              </w:rPr>
            </w:pPr>
          </w:p>
          <w:p w14:paraId="076F0E9B" w14:textId="53A9B950"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שילוב הגנה פיזית זמינה, התראה ממוקדת ופעולה אזרחית. קיים פער תודעתי בציבור הישראלי, בנוגע לאיום מנשק תלול מסלול. זאת, לאור הצלחת ההגנה של מערכת "כיפת ברזל".</w:t>
            </w:r>
          </w:p>
          <w:p w14:paraId="4A9016E4"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קיים פער חקיקתי בסוגיית הגדרת האחריות לניהול החזית האזרחית.</w:t>
            </w:r>
          </w:p>
        </w:tc>
        <w:tc>
          <w:tcPr>
            <w:tcW w:w="817" w:type="pct"/>
          </w:tcPr>
          <w:p w14:paraId="14CB06B7" w14:textId="77777777" w:rsidR="001E4F7C" w:rsidRDefault="001E4F7C" w:rsidP="002E7DAB">
            <w:pPr>
              <w:spacing w:line="360" w:lineRule="auto"/>
              <w:rPr>
                <w:rFonts w:asciiTheme="minorHAnsi" w:eastAsia="Arial Unicode MS" w:hAnsiTheme="minorHAnsi" w:cs="David"/>
                <w:sz w:val="24"/>
                <w:szCs w:val="24"/>
                <w:rtl/>
              </w:rPr>
            </w:pPr>
            <w:r w:rsidRPr="0090734C">
              <w:rPr>
                <w:rFonts w:asciiTheme="minorHAnsi" w:eastAsia="Arial Unicode MS" w:hAnsiTheme="minorHAnsi" w:cs="David" w:hint="cs"/>
                <w:color w:val="FF0000"/>
                <w:sz w:val="24"/>
                <w:szCs w:val="24"/>
                <w:rtl/>
              </w:rPr>
              <w:lastRenderedPageBreak/>
              <w:t>הגנה (</w:t>
            </w:r>
            <w:r w:rsidRPr="0090734C">
              <w:rPr>
                <w:rFonts w:asciiTheme="minorHAnsi" w:eastAsia="Arial Unicode MS" w:hAnsiTheme="minorHAnsi" w:cs="David"/>
                <w:color w:val="FF0000"/>
                <w:sz w:val="24"/>
                <w:szCs w:val="24"/>
              </w:rPr>
              <w:t>defense</w:t>
            </w:r>
            <w:r w:rsidRPr="0090734C">
              <w:rPr>
                <w:rFonts w:asciiTheme="minorHAnsi" w:eastAsia="Arial Unicode MS" w:hAnsiTheme="minorHAnsi" w:cs="David" w:hint="cs"/>
                <w:color w:val="FF0000"/>
                <w:sz w:val="24"/>
                <w:szCs w:val="24"/>
                <w:rtl/>
              </w:rPr>
              <w:t>),</w:t>
            </w:r>
            <w:r w:rsidRPr="008D13FE">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או  </w:t>
            </w:r>
          </w:p>
          <w:p w14:paraId="4BCD64CF"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התגוננות, </w:t>
            </w:r>
          </w:p>
          <w:p w14:paraId="21A13A3C" w14:textId="77777777" w:rsidR="001E4F7C" w:rsidRDefault="001E4F7C" w:rsidP="002E7DAB">
            <w:pPr>
              <w:spacing w:line="360" w:lineRule="auto"/>
              <w:rPr>
                <w:rFonts w:asciiTheme="minorHAnsi" w:eastAsia="Arial Unicode MS" w:hAnsiTheme="minorHAnsi" w:cs="David"/>
                <w:sz w:val="24"/>
                <w:szCs w:val="24"/>
                <w:rtl/>
              </w:rPr>
            </w:pPr>
            <w:r w:rsidRPr="00710965">
              <w:rPr>
                <w:rFonts w:asciiTheme="minorHAnsi" w:eastAsia="Arial Unicode MS" w:hAnsiTheme="minorHAnsi" w:cs="David"/>
                <w:sz w:val="24"/>
                <w:szCs w:val="24"/>
              </w:rPr>
              <w:lastRenderedPageBreak/>
              <w:t>Self-defense</w:t>
            </w:r>
          </w:p>
          <w:p w14:paraId="4143CBE4" w14:textId="77777777" w:rsidR="001E4F7C" w:rsidRDefault="001E4F7C" w:rsidP="002E7DAB">
            <w:pPr>
              <w:spacing w:line="360" w:lineRule="auto"/>
              <w:rPr>
                <w:rFonts w:asciiTheme="minorHAnsi" w:eastAsia="Arial Unicode MS" w:hAnsiTheme="minorHAnsi" w:cs="David"/>
                <w:sz w:val="22"/>
                <w:szCs w:val="22"/>
                <w:rtl/>
              </w:rPr>
            </w:pPr>
          </w:p>
          <w:p w14:paraId="60F1B73A" w14:textId="77777777" w:rsidR="001E4F7C" w:rsidRDefault="001E4F7C" w:rsidP="002E7DAB">
            <w:pPr>
              <w:spacing w:line="360" w:lineRule="auto"/>
              <w:rPr>
                <w:rFonts w:asciiTheme="minorHAnsi" w:eastAsia="Arial Unicode MS" w:hAnsiTheme="minorHAnsi" w:cs="David"/>
                <w:sz w:val="22"/>
                <w:szCs w:val="22"/>
                <w:rtl/>
              </w:rPr>
            </w:pPr>
          </w:p>
          <w:p w14:paraId="340F1E43" w14:textId="77777777" w:rsidR="001E4F7C" w:rsidRDefault="001E4F7C" w:rsidP="002E7DAB">
            <w:pPr>
              <w:spacing w:line="360" w:lineRule="auto"/>
              <w:rPr>
                <w:rFonts w:asciiTheme="minorHAnsi" w:eastAsia="Arial Unicode MS" w:hAnsiTheme="minorHAnsi" w:cs="David"/>
                <w:sz w:val="22"/>
                <w:szCs w:val="22"/>
                <w:rtl/>
              </w:rPr>
            </w:pPr>
          </w:p>
          <w:p w14:paraId="4308C349" w14:textId="77777777" w:rsidR="001E4F7C" w:rsidRDefault="001E4F7C" w:rsidP="002E7DAB">
            <w:pPr>
              <w:spacing w:line="360" w:lineRule="auto"/>
              <w:rPr>
                <w:rFonts w:asciiTheme="minorHAnsi" w:eastAsia="Arial Unicode MS" w:hAnsiTheme="minorHAnsi" w:cs="David"/>
                <w:sz w:val="22"/>
                <w:szCs w:val="22"/>
                <w:rtl/>
              </w:rPr>
            </w:pPr>
          </w:p>
          <w:p w14:paraId="1FCA4BD9" w14:textId="4EB23060" w:rsidR="001E4F7C" w:rsidRPr="00746A91" w:rsidRDefault="001E4F7C" w:rsidP="002E7DAB">
            <w:pPr>
              <w:spacing w:line="360" w:lineRule="auto"/>
              <w:rPr>
                <w:rFonts w:asciiTheme="minorHAnsi" w:eastAsia="Arial Unicode MS" w:hAnsiTheme="minorHAnsi" w:cs="David"/>
                <w:rtl/>
              </w:rPr>
            </w:pPr>
            <w:r w:rsidRPr="00746A91">
              <w:rPr>
                <w:rFonts w:asciiTheme="minorHAnsi" w:eastAsia="Arial Unicode MS" w:hAnsiTheme="minorHAnsi" w:cs="David" w:hint="cs"/>
                <w:rtl/>
              </w:rPr>
              <w:t xml:space="preserve">היחס בין הגנה להתקפה  </w:t>
            </w:r>
          </w:p>
          <w:p w14:paraId="757CDE32" w14:textId="53975D90"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הגנה אזרחית</w:t>
            </w:r>
          </w:p>
          <w:p w14:paraId="52651887" w14:textId="77777777" w:rsidR="001E4F7C" w:rsidRDefault="001E4F7C" w:rsidP="002E7DAB">
            <w:pPr>
              <w:spacing w:line="360" w:lineRule="auto"/>
              <w:rPr>
                <w:rFonts w:asciiTheme="minorHAnsi" w:eastAsia="Arial Unicode MS" w:hAnsiTheme="minorHAnsi" w:cs="David"/>
                <w:sz w:val="24"/>
                <w:szCs w:val="24"/>
                <w:rtl/>
              </w:rPr>
            </w:pPr>
          </w:p>
          <w:p w14:paraId="0B6AD055" w14:textId="77777777" w:rsidR="001E4F7C" w:rsidRDefault="001E4F7C" w:rsidP="002E7DAB">
            <w:pPr>
              <w:spacing w:line="360" w:lineRule="auto"/>
              <w:rPr>
                <w:rFonts w:asciiTheme="minorHAnsi" w:eastAsia="Arial Unicode MS" w:hAnsiTheme="minorHAnsi" w:cs="David"/>
                <w:sz w:val="24"/>
                <w:szCs w:val="24"/>
                <w:rtl/>
              </w:rPr>
            </w:pPr>
          </w:p>
          <w:p w14:paraId="1BC705D4" w14:textId="77777777" w:rsidR="001E4F7C" w:rsidRPr="008D13FE" w:rsidRDefault="001E4F7C" w:rsidP="002E7DAB">
            <w:pPr>
              <w:spacing w:line="360" w:lineRule="auto"/>
              <w:rPr>
                <w:rFonts w:asciiTheme="minorHAnsi" w:eastAsia="Arial Unicode MS" w:hAnsiTheme="minorHAnsi" w:cs="David"/>
                <w:sz w:val="24"/>
                <w:szCs w:val="24"/>
                <w:rtl/>
              </w:rPr>
            </w:pPr>
          </w:p>
        </w:tc>
      </w:tr>
      <w:tr w:rsidR="00C2618B" w:rsidRPr="008D13FE" w14:paraId="3C376D35" w14:textId="77777777" w:rsidTr="00C2618B">
        <w:trPr>
          <w:jc w:val="center"/>
        </w:trPr>
        <w:tc>
          <w:tcPr>
            <w:tcW w:w="852" w:type="pct"/>
          </w:tcPr>
          <w:p w14:paraId="0D50355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סנג'רו. 2000</w:t>
            </w:r>
          </w:p>
          <w:p w14:paraId="591B342E" w14:textId="77777777" w:rsidR="001E4F7C" w:rsidRDefault="001E4F7C" w:rsidP="002E7DAB">
            <w:pPr>
              <w:spacing w:line="360" w:lineRule="auto"/>
              <w:rPr>
                <w:rFonts w:asciiTheme="minorHAnsi" w:eastAsia="Arial Unicode MS" w:hAnsiTheme="minorHAnsi" w:cs="David"/>
                <w:sz w:val="24"/>
                <w:szCs w:val="24"/>
                <w:rtl/>
              </w:rPr>
            </w:pPr>
          </w:p>
          <w:p w14:paraId="03AD9FEE" w14:textId="77777777" w:rsidR="001E4F7C" w:rsidRDefault="001E4F7C" w:rsidP="002E7DAB">
            <w:pPr>
              <w:spacing w:line="360" w:lineRule="auto"/>
              <w:rPr>
                <w:rFonts w:asciiTheme="minorHAnsi" w:eastAsia="Arial Unicode MS" w:hAnsiTheme="minorHAnsi" w:cs="David"/>
                <w:sz w:val="24"/>
                <w:szCs w:val="24"/>
                <w:rtl/>
              </w:rPr>
            </w:pPr>
          </w:p>
          <w:p w14:paraId="36DD316C"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הלוי. 1980</w:t>
            </w:r>
          </w:p>
          <w:p w14:paraId="5EBDCC68" w14:textId="77777777" w:rsidR="001E4F7C" w:rsidRDefault="001E4F7C" w:rsidP="002E7DAB">
            <w:pPr>
              <w:spacing w:line="360" w:lineRule="auto"/>
              <w:rPr>
                <w:rFonts w:asciiTheme="minorHAnsi" w:eastAsia="Arial Unicode MS" w:hAnsiTheme="minorHAnsi" w:cs="David"/>
                <w:sz w:val="24"/>
                <w:szCs w:val="24"/>
                <w:rtl/>
              </w:rPr>
            </w:pPr>
          </w:p>
          <w:p w14:paraId="32579942" w14:textId="77777777" w:rsidR="001E4F7C" w:rsidRDefault="001E4F7C" w:rsidP="002E7DAB">
            <w:pPr>
              <w:spacing w:line="360" w:lineRule="auto"/>
              <w:rPr>
                <w:rFonts w:asciiTheme="minorHAnsi" w:eastAsia="Arial Unicode MS" w:hAnsiTheme="minorHAnsi" w:cs="David"/>
                <w:sz w:val="22"/>
                <w:szCs w:val="22"/>
                <w:rtl/>
              </w:rPr>
            </w:pPr>
          </w:p>
          <w:p w14:paraId="659F4CE5" w14:textId="77777777" w:rsidR="001E4F7C" w:rsidRDefault="001E4F7C" w:rsidP="002E7DAB">
            <w:pPr>
              <w:spacing w:line="360" w:lineRule="auto"/>
              <w:rPr>
                <w:rFonts w:asciiTheme="minorHAnsi" w:eastAsia="Arial Unicode MS" w:hAnsiTheme="minorHAnsi" w:cs="David"/>
                <w:sz w:val="24"/>
                <w:szCs w:val="24"/>
                <w:rtl/>
              </w:rPr>
            </w:pPr>
            <w:r w:rsidRPr="00D27219">
              <w:rPr>
                <w:rFonts w:asciiTheme="minorHAnsi" w:eastAsia="Arial Unicode MS" w:hAnsiTheme="minorHAnsi" w:cs="David" w:hint="cs"/>
                <w:sz w:val="22"/>
                <w:szCs w:val="22"/>
                <w:rtl/>
              </w:rPr>
              <w:t>משנה תורה לרמב"ם.</w:t>
            </w:r>
            <w:r w:rsidRPr="00D27219">
              <w:rPr>
                <w:rFonts w:asciiTheme="minorHAnsi" w:eastAsia="Arial Unicode MS" w:hAnsiTheme="minorHAnsi" w:cs="David" w:hint="cs"/>
                <w:sz w:val="18"/>
                <w:szCs w:val="18"/>
                <w:rtl/>
              </w:rPr>
              <w:t xml:space="preserve"> </w:t>
            </w:r>
            <w:r w:rsidRPr="008C50D0">
              <w:rPr>
                <w:rFonts w:asciiTheme="minorHAnsi" w:eastAsia="Arial Unicode MS" w:hAnsiTheme="minorHAnsi" w:cs="David" w:hint="cs"/>
                <w:rtl/>
              </w:rPr>
              <w:t>הלכות רוצח ושמירת הנפש. פרק א'. ט"ו.</w:t>
            </w:r>
          </w:p>
          <w:p w14:paraId="2B55D7D1" w14:textId="77777777" w:rsidR="001E4F7C" w:rsidRDefault="001E4F7C" w:rsidP="002E7DAB">
            <w:pPr>
              <w:spacing w:line="360" w:lineRule="auto"/>
              <w:rPr>
                <w:rFonts w:asciiTheme="minorHAnsi" w:eastAsia="Arial Unicode MS" w:hAnsiTheme="minorHAnsi" w:cs="David"/>
                <w:sz w:val="24"/>
                <w:szCs w:val="24"/>
                <w:rtl/>
              </w:rPr>
            </w:pPr>
          </w:p>
          <w:p w14:paraId="1745329D" w14:textId="77777777" w:rsidR="001E4F7C" w:rsidRDefault="001E4F7C" w:rsidP="002E7DAB">
            <w:pPr>
              <w:spacing w:line="360" w:lineRule="auto"/>
              <w:rPr>
                <w:rFonts w:asciiTheme="minorHAnsi" w:eastAsia="Arial Unicode MS" w:hAnsiTheme="minorHAnsi" w:cs="David"/>
                <w:sz w:val="22"/>
                <w:szCs w:val="22"/>
                <w:rtl/>
              </w:rPr>
            </w:pPr>
          </w:p>
          <w:p w14:paraId="54B361AA" w14:textId="77777777" w:rsidR="001E4F7C" w:rsidRDefault="001E4F7C" w:rsidP="002E7DAB">
            <w:pPr>
              <w:spacing w:line="360" w:lineRule="auto"/>
              <w:rPr>
                <w:rFonts w:asciiTheme="minorHAnsi" w:eastAsia="Arial Unicode MS" w:hAnsiTheme="minorHAnsi" w:cs="David"/>
                <w:sz w:val="22"/>
                <w:szCs w:val="22"/>
                <w:rtl/>
              </w:rPr>
            </w:pPr>
          </w:p>
          <w:p w14:paraId="00B68C2E" w14:textId="77777777" w:rsidR="001E4F7C" w:rsidRDefault="001E4F7C" w:rsidP="002E7DAB">
            <w:pPr>
              <w:spacing w:line="360" w:lineRule="auto"/>
              <w:rPr>
                <w:rFonts w:asciiTheme="minorHAnsi" w:eastAsia="Arial Unicode MS" w:hAnsiTheme="minorHAnsi" w:cs="David"/>
                <w:sz w:val="22"/>
                <w:szCs w:val="22"/>
                <w:rtl/>
              </w:rPr>
            </w:pPr>
          </w:p>
          <w:p w14:paraId="762C76E2" w14:textId="77777777" w:rsidR="001E4F7C" w:rsidRDefault="001E4F7C" w:rsidP="002E7DAB">
            <w:pPr>
              <w:spacing w:line="360" w:lineRule="auto"/>
              <w:rPr>
                <w:rFonts w:asciiTheme="minorHAnsi" w:eastAsia="Arial Unicode MS" w:hAnsiTheme="minorHAnsi" w:cs="David"/>
                <w:sz w:val="22"/>
                <w:szCs w:val="22"/>
                <w:rtl/>
              </w:rPr>
            </w:pPr>
          </w:p>
          <w:p w14:paraId="2729162B" w14:textId="77777777" w:rsidR="001E4F7C" w:rsidRPr="00D27219" w:rsidRDefault="001E4F7C" w:rsidP="002E7DAB">
            <w:pPr>
              <w:spacing w:line="360" w:lineRule="auto"/>
              <w:rPr>
                <w:rFonts w:asciiTheme="minorHAnsi" w:eastAsia="Arial Unicode MS" w:hAnsiTheme="minorHAnsi" w:cs="David"/>
                <w:sz w:val="22"/>
                <w:szCs w:val="22"/>
                <w:rtl/>
              </w:rPr>
            </w:pPr>
            <w:r w:rsidRPr="00D27219">
              <w:rPr>
                <w:rFonts w:asciiTheme="minorHAnsi" w:eastAsia="Arial Unicode MS" w:hAnsiTheme="minorHAnsi" w:cs="David" w:hint="cs"/>
                <w:sz w:val="22"/>
                <w:szCs w:val="22"/>
                <w:rtl/>
              </w:rPr>
              <w:t>מתוך ועדת החקירה לרצח רוה"מ רבין ז"ל.</w:t>
            </w:r>
          </w:p>
          <w:p w14:paraId="136E3E61" w14:textId="77777777" w:rsidR="00004124" w:rsidRDefault="00004124" w:rsidP="002E7DAB">
            <w:pPr>
              <w:spacing w:line="360" w:lineRule="auto"/>
              <w:rPr>
                <w:rFonts w:asciiTheme="minorHAnsi" w:eastAsia="Arial Unicode MS" w:hAnsiTheme="minorHAnsi" w:cs="David"/>
                <w:sz w:val="24"/>
                <w:szCs w:val="24"/>
                <w:rtl/>
              </w:rPr>
            </w:pPr>
          </w:p>
          <w:p w14:paraId="24059EED" w14:textId="2F3B5D12"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w:t>
            </w:r>
            <w:r w:rsidRPr="008C50D0">
              <w:rPr>
                <w:rFonts w:asciiTheme="minorHAnsi" w:eastAsia="Arial Unicode MS" w:hAnsiTheme="minorHAnsi" w:cs="David"/>
                <w:sz w:val="24"/>
                <w:szCs w:val="24"/>
                <w:rtl/>
              </w:rPr>
              <w:t>ק העונשין סעיף 34י</w:t>
            </w:r>
          </w:p>
        </w:tc>
        <w:tc>
          <w:tcPr>
            <w:tcW w:w="3331" w:type="pct"/>
          </w:tcPr>
          <w:p w14:paraId="06AEA944"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פעולה מיידית, שבה אדם מגן על עצמו על ידי פגיעה באחר, כאשר הוא חש סכנה לחייו, חירותו וגופו.</w:t>
            </w:r>
          </w:p>
          <w:p w14:paraId="75A04DE5" w14:textId="77777777" w:rsidR="001E4F7C" w:rsidRDefault="001E4F7C" w:rsidP="002E7DAB">
            <w:pPr>
              <w:spacing w:line="360" w:lineRule="auto"/>
              <w:rPr>
                <w:rFonts w:asciiTheme="minorHAnsi" w:eastAsia="Arial Unicode MS" w:hAnsiTheme="minorHAnsi" w:cs="David"/>
                <w:b/>
                <w:bCs/>
                <w:sz w:val="24"/>
                <w:szCs w:val="24"/>
                <w:rtl/>
              </w:rPr>
            </w:pPr>
          </w:p>
          <w:p w14:paraId="21D9533D" w14:textId="77777777" w:rsidR="001E4F7C" w:rsidRDefault="001E4F7C" w:rsidP="002E7DAB">
            <w:pPr>
              <w:spacing w:line="360" w:lineRule="auto"/>
              <w:rPr>
                <w:rFonts w:asciiTheme="minorHAnsi" w:eastAsia="Arial Unicode MS" w:hAnsiTheme="minorHAnsi" w:cs="David"/>
                <w:sz w:val="24"/>
                <w:szCs w:val="24"/>
                <w:rtl/>
              </w:rPr>
            </w:pPr>
            <w:r w:rsidRPr="000E06A8">
              <w:rPr>
                <w:rFonts w:asciiTheme="minorHAnsi" w:eastAsia="Arial Unicode MS" w:hAnsiTheme="minorHAnsi" w:cs="David" w:hint="cs"/>
                <w:b/>
                <w:bCs/>
                <w:sz w:val="24"/>
                <w:szCs w:val="24"/>
                <w:rtl/>
              </w:rPr>
              <w:t>הגנה פרטית</w:t>
            </w:r>
            <w:r>
              <w:rPr>
                <w:rFonts w:asciiTheme="minorHAnsi" w:eastAsia="Arial Unicode MS" w:hAnsiTheme="minorHAnsi" w:cs="David" w:hint="cs"/>
                <w:sz w:val="24"/>
                <w:szCs w:val="24"/>
                <w:rtl/>
              </w:rPr>
              <w:t>: כוללת גם הגנה על אחר, רכושו, הגנה על הרכוש והגנה על בית המגורים.</w:t>
            </w:r>
          </w:p>
          <w:p w14:paraId="295B072E" w14:textId="77777777" w:rsidR="001E4F7C" w:rsidRDefault="001E4F7C" w:rsidP="002E7DAB">
            <w:pPr>
              <w:spacing w:line="360" w:lineRule="auto"/>
              <w:rPr>
                <w:rFonts w:asciiTheme="minorHAnsi" w:eastAsia="Arial Unicode MS" w:hAnsiTheme="minorHAnsi" w:cs="David"/>
                <w:sz w:val="24"/>
                <w:szCs w:val="24"/>
                <w:rtl/>
              </w:rPr>
            </w:pPr>
          </w:p>
          <w:p w14:paraId="242F3625" w14:textId="77777777" w:rsidR="001E4F7C" w:rsidRDefault="001E4F7C" w:rsidP="002E7DAB">
            <w:pPr>
              <w:spacing w:line="360" w:lineRule="auto"/>
              <w:rPr>
                <w:rFonts w:asciiTheme="minorHAnsi" w:eastAsia="Arial Unicode MS" w:hAnsiTheme="minorHAnsi" w:cs="David"/>
                <w:sz w:val="24"/>
                <w:szCs w:val="24"/>
                <w:rtl/>
              </w:rPr>
            </w:pPr>
            <w:r w:rsidRPr="008C50D0">
              <w:rPr>
                <w:rFonts w:asciiTheme="minorHAnsi" w:eastAsia="Arial Unicode MS" w:hAnsiTheme="minorHAnsi" w:cs="David"/>
                <w:sz w:val="24"/>
                <w:szCs w:val="24"/>
                <w:rtl/>
              </w:rPr>
              <w:t>בשל רצון המדיינים</w:t>
            </w:r>
            <w:r>
              <w:rPr>
                <w:rFonts w:asciiTheme="minorHAnsi" w:eastAsia="Arial Unicode MS" w:hAnsiTheme="minorHAnsi" w:cs="David" w:hint="cs"/>
                <w:sz w:val="24"/>
                <w:szCs w:val="24"/>
                <w:rtl/>
              </w:rPr>
              <w:t>,</w:t>
            </w:r>
            <w:r w:rsidRPr="008C50D0">
              <w:rPr>
                <w:rFonts w:asciiTheme="minorHAnsi" w:eastAsia="Arial Unicode MS" w:hAnsiTheme="minorHAnsi" w:cs="David"/>
                <w:sz w:val="24"/>
                <w:szCs w:val="24"/>
                <w:rtl/>
              </w:rPr>
              <w:t xml:space="preserve"> להחטיא את ישראל</w:t>
            </w:r>
            <w:r>
              <w:rPr>
                <w:rFonts w:asciiTheme="minorHAnsi" w:eastAsia="Arial Unicode MS" w:hAnsiTheme="minorHAnsi" w:cs="David" w:hint="cs"/>
                <w:sz w:val="24"/>
                <w:szCs w:val="24"/>
                <w:rtl/>
              </w:rPr>
              <w:t>,</w:t>
            </w:r>
            <w:r w:rsidRPr="008C50D0">
              <w:rPr>
                <w:rFonts w:asciiTheme="minorHAnsi" w:eastAsia="Arial Unicode MS" w:hAnsiTheme="minorHAnsi" w:cs="David"/>
                <w:sz w:val="24"/>
                <w:szCs w:val="24"/>
                <w:rtl/>
              </w:rPr>
              <w:t xml:space="preserve"> על ידי פיתוי לעבודה זרה</w:t>
            </w:r>
            <w:r>
              <w:rPr>
                <w:rFonts w:asciiTheme="minorHAnsi" w:eastAsia="Arial Unicode MS" w:hAnsiTheme="minorHAnsi" w:cs="David" w:hint="cs"/>
                <w:sz w:val="24"/>
                <w:szCs w:val="24"/>
                <w:rtl/>
              </w:rPr>
              <w:t>,</w:t>
            </w:r>
            <w:r w:rsidRPr="008C50D0">
              <w:rPr>
                <w:rFonts w:asciiTheme="minorHAnsi" w:eastAsia="Arial Unicode MS" w:hAnsiTheme="minorHAnsi" w:cs="David"/>
                <w:sz w:val="24"/>
                <w:szCs w:val="24"/>
                <w:rtl/>
              </w:rPr>
              <w:t xml:space="preserve"> על ידי שליחת בנותיהן (חטא בעל פעור).</w:t>
            </w:r>
            <w:r>
              <w:rPr>
                <w:rFonts w:asciiTheme="minorHAnsi" w:eastAsia="Arial Unicode MS" w:hAnsiTheme="minorHAnsi" w:cs="David" w:hint="cs"/>
                <w:sz w:val="24"/>
                <w:szCs w:val="24"/>
                <w:rtl/>
              </w:rPr>
              <w:t xml:space="preserve"> ניתן ציווי ה' למשה: "צרור את המדיינים והיכיתם אותם" (במדבר, כה', י"ז)  הפרשנות היא- "הקם להרגך השכם להרגו" (במדבר רבה, כא. ד'). זהו המקור המוסרי ביהדות למכת מנע. </w:t>
            </w:r>
          </w:p>
          <w:p w14:paraId="423CF964"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במונחים הלכתיים הכלל קרוי "</w:t>
            </w:r>
            <w:r w:rsidRPr="009F4F3B">
              <w:rPr>
                <w:rFonts w:asciiTheme="minorHAnsi" w:eastAsia="Arial Unicode MS" w:hAnsiTheme="minorHAnsi" w:cs="David" w:hint="cs"/>
                <w:b/>
                <w:bCs/>
                <w:sz w:val="24"/>
                <w:szCs w:val="24"/>
                <w:rtl/>
              </w:rPr>
              <w:t>דין רודף</w:t>
            </w:r>
            <w:r>
              <w:rPr>
                <w:rFonts w:asciiTheme="minorHAnsi" w:eastAsia="Arial Unicode MS" w:hAnsiTheme="minorHAnsi" w:cs="David" w:hint="cs"/>
                <w:sz w:val="24"/>
                <w:szCs w:val="24"/>
                <w:rtl/>
              </w:rPr>
              <w:t>", אשר גם מרחיב את המושג להגנה על צד שלישי (המסכן חברו בשוגג או במזיד או המנסה לאנוס מאורסת). מטרת המעשה היא מניעה לא ענישה.</w:t>
            </w:r>
          </w:p>
          <w:p w14:paraId="6191AED6" w14:textId="3D382DA1" w:rsidR="001E4F7C" w:rsidRPr="0029077D" w:rsidRDefault="001E4F7C" w:rsidP="002E7DAB">
            <w:pPr>
              <w:spacing w:line="360" w:lineRule="auto"/>
              <w:rPr>
                <w:rFonts w:asciiTheme="minorHAnsi" w:eastAsia="Arial Unicode MS" w:hAnsiTheme="minorHAnsi" w:cs="David"/>
                <w:sz w:val="24"/>
                <w:szCs w:val="24"/>
                <w:rtl/>
              </w:rPr>
            </w:pPr>
            <w:r w:rsidRPr="0085751C">
              <w:rPr>
                <w:rFonts w:asciiTheme="minorHAnsi" w:eastAsia="Arial Unicode MS" w:hAnsiTheme="minorHAnsi" w:cs="David"/>
                <w:sz w:val="24"/>
                <w:szCs w:val="24"/>
                <w:rtl/>
              </w:rPr>
              <w:t xml:space="preserve">"יש </w:t>
            </w:r>
            <w:r w:rsidRPr="0036462D">
              <w:rPr>
                <w:rFonts w:asciiTheme="minorHAnsi" w:eastAsia="Arial Unicode MS" w:hAnsiTheme="minorHAnsi" w:cs="David"/>
                <w:b/>
                <w:bCs/>
                <w:sz w:val="24"/>
                <w:szCs w:val="24"/>
                <w:rtl/>
              </w:rPr>
              <w:t>דין רודף</w:t>
            </w:r>
            <w:r w:rsidRPr="0085751C">
              <w:rPr>
                <w:rFonts w:asciiTheme="minorHAnsi" w:eastAsia="Arial Unicode MS" w:hAnsiTheme="minorHAnsi" w:cs="David"/>
                <w:sz w:val="24"/>
                <w:szCs w:val="24"/>
                <w:rtl/>
              </w:rPr>
              <w:t xml:space="preserve"> והוא קבוע </w:t>
            </w:r>
            <w:r w:rsidRPr="0036462D">
              <w:rPr>
                <w:rFonts w:asciiTheme="minorHAnsi" w:eastAsia="Arial Unicode MS" w:hAnsiTheme="minorHAnsi" w:cs="David"/>
                <w:b/>
                <w:bCs/>
                <w:sz w:val="24"/>
                <w:szCs w:val="24"/>
                <w:rtl/>
              </w:rPr>
              <w:t>ודין מוסר</w:t>
            </w:r>
            <w:r w:rsidRPr="0085751C">
              <w:rPr>
                <w:rFonts w:asciiTheme="minorHAnsi" w:eastAsia="Arial Unicode MS" w:hAnsiTheme="minorHAnsi" w:cs="David"/>
                <w:sz w:val="24"/>
                <w:szCs w:val="24"/>
                <w:rtl/>
              </w:rPr>
              <w:t xml:space="preserve"> מי שמוסר חלקי א"י גם הוא קבוע.."</w:t>
            </w:r>
            <w:r>
              <w:rPr>
                <w:rFonts w:asciiTheme="minorHAnsi" w:eastAsia="Arial Unicode MS" w:hAnsiTheme="minorHAnsi" w:cs="David" w:hint="cs"/>
                <w:sz w:val="24"/>
                <w:szCs w:val="24"/>
                <w:rtl/>
              </w:rPr>
              <w:t>. השימוש בהלכה, לביסוס ההתנקשות בראש הממשלה רבין בנובמבר 1995 למניעת הסכם אוסלו.</w:t>
            </w:r>
            <w:r w:rsidRPr="00C80F91">
              <w:rPr>
                <w:rFonts w:asciiTheme="minorHAnsi" w:eastAsia="Arial Unicode MS" w:hAnsiTheme="minorHAnsi" w:cs="David"/>
                <w:sz w:val="24"/>
                <w:szCs w:val="24"/>
                <w:rtl/>
              </w:rPr>
              <w:br/>
            </w:r>
            <w:r w:rsidRPr="00C80F91">
              <w:rPr>
                <w:rFonts w:asciiTheme="minorHAnsi" w:eastAsia="Arial Unicode MS" w:hAnsiTheme="minorHAnsi" w:cs="David"/>
                <w:sz w:val="24"/>
                <w:szCs w:val="24"/>
                <w:rtl/>
              </w:rPr>
              <w:br/>
            </w:r>
            <w:r w:rsidR="00004124">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ל</w:t>
            </w:r>
            <w:r w:rsidRPr="0029077D">
              <w:rPr>
                <w:rFonts w:asciiTheme="minorHAnsi" w:eastAsia="Arial Unicode MS" w:hAnsiTheme="minorHAnsi" w:cs="David" w:hint="cs"/>
                <w:sz w:val="24"/>
                <w:szCs w:val="24"/>
                <w:rtl/>
              </w:rPr>
              <w:t>א יישא אדם באחריות פלילית למעשה</w:t>
            </w:r>
            <w:r>
              <w:rPr>
                <w:rFonts w:asciiTheme="minorHAnsi" w:eastAsia="Arial Unicode MS" w:hAnsiTheme="minorHAnsi" w:cs="David" w:hint="cs"/>
                <w:sz w:val="24"/>
                <w:szCs w:val="24"/>
                <w:rtl/>
              </w:rPr>
              <w:t>,</w:t>
            </w:r>
            <w:r w:rsidRPr="0029077D">
              <w:rPr>
                <w:rFonts w:asciiTheme="minorHAnsi" w:eastAsia="Arial Unicode MS" w:hAnsiTheme="minorHAnsi" w:cs="David" w:hint="cs"/>
                <w:sz w:val="24"/>
                <w:szCs w:val="24"/>
                <w:rtl/>
              </w:rPr>
              <w:t xml:space="preserve"> שהיה דרוש באופן מיידי כדי להדוף תקיפה שלא כדין</w:t>
            </w:r>
            <w:r>
              <w:rPr>
                <w:rFonts w:asciiTheme="minorHAnsi" w:eastAsia="Arial Unicode MS" w:hAnsiTheme="minorHAnsi" w:cs="David" w:hint="cs"/>
                <w:sz w:val="24"/>
                <w:szCs w:val="24"/>
                <w:rtl/>
              </w:rPr>
              <w:t>,</w:t>
            </w:r>
            <w:r w:rsidRPr="0029077D">
              <w:rPr>
                <w:rFonts w:asciiTheme="minorHAnsi" w:eastAsia="Arial Unicode MS" w:hAnsiTheme="minorHAnsi" w:cs="David" w:hint="cs"/>
                <w:sz w:val="24"/>
                <w:szCs w:val="24"/>
                <w:rtl/>
              </w:rPr>
              <w:t xml:space="preserve"> שנשקפה ממנה סכנה מוחשית של פגיעה בחייו, בחירותו, בגופו או ברכושו, שלו או של זולתו; ואולם, אין אדם פועל תוך הגנה עצמית</w:t>
            </w:r>
            <w:r>
              <w:rPr>
                <w:rFonts w:asciiTheme="minorHAnsi" w:eastAsia="Arial Unicode MS" w:hAnsiTheme="minorHAnsi" w:cs="David" w:hint="cs"/>
                <w:sz w:val="24"/>
                <w:szCs w:val="24"/>
                <w:rtl/>
              </w:rPr>
              <w:t>,</w:t>
            </w:r>
            <w:r w:rsidRPr="0029077D">
              <w:rPr>
                <w:rFonts w:asciiTheme="minorHAnsi" w:eastAsia="Arial Unicode MS" w:hAnsiTheme="minorHAnsi" w:cs="David" w:hint="cs"/>
                <w:sz w:val="24"/>
                <w:szCs w:val="24"/>
                <w:rtl/>
              </w:rPr>
              <w:t xml:space="preserve"> מקום שהביא בהתנהגותו הפסולה לתקיפה</w:t>
            </w:r>
            <w:r>
              <w:rPr>
                <w:rFonts w:asciiTheme="minorHAnsi" w:eastAsia="Arial Unicode MS" w:hAnsiTheme="minorHAnsi" w:cs="David" w:hint="cs"/>
                <w:sz w:val="24"/>
                <w:szCs w:val="24"/>
                <w:rtl/>
              </w:rPr>
              <w:t>,</w:t>
            </w:r>
            <w:r w:rsidRPr="0029077D">
              <w:rPr>
                <w:rFonts w:asciiTheme="minorHAnsi" w:eastAsia="Arial Unicode MS" w:hAnsiTheme="minorHAnsi" w:cs="David" w:hint="cs"/>
                <w:sz w:val="24"/>
                <w:szCs w:val="24"/>
                <w:rtl/>
              </w:rPr>
              <w:t xml:space="preserve"> תוך שהוא צופה מראש את אפשרות התפתחות הדברים</w:t>
            </w:r>
            <w:r w:rsidRPr="0029077D">
              <w:rPr>
                <w:rFonts w:asciiTheme="minorHAnsi" w:eastAsia="Arial Unicode MS" w:hAnsiTheme="minorHAnsi" w:cs="David" w:hint="cs"/>
                <w:sz w:val="24"/>
                <w:szCs w:val="24"/>
              </w:rPr>
              <w:t>.</w:t>
            </w:r>
            <w:r>
              <w:rPr>
                <w:rFonts w:cs="FrankRuehl" w:hint="cs"/>
                <w:color w:val="000000"/>
                <w:sz w:val="26"/>
                <w:szCs w:val="26"/>
                <w:rtl/>
              </w:rPr>
              <w:t xml:space="preserve"> (34י1)</w:t>
            </w:r>
            <w:r w:rsidRPr="0029077D">
              <w:rPr>
                <w:rFonts w:cs="FrankRuehl" w:hint="cs"/>
                <w:color w:val="000000"/>
                <w:sz w:val="26"/>
                <w:szCs w:val="26"/>
                <w:rtl/>
              </w:rPr>
              <w:t xml:space="preserve"> </w:t>
            </w:r>
            <w:r w:rsidRPr="0029077D">
              <w:rPr>
                <w:rFonts w:asciiTheme="minorHAnsi" w:eastAsia="Arial Unicode MS" w:hAnsiTheme="minorHAnsi" w:cs="David" w:hint="cs"/>
                <w:sz w:val="24"/>
                <w:szCs w:val="24"/>
                <w:rtl/>
              </w:rPr>
              <w:t xml:space="preserve">לא יישא אדם </w:t>
            </w:r>
            <w:r w:rsidRPr="0029077D">
              <w:rPr>
                <w:rFonts w:asciiTheme="minorHAnsi" w:eastAsia="Arial Unicode MS" w:hAnsiTheme="minorHAnsi" w:cs="David" w:hint="cs"/>
                <w:sz w:val="24"/>
                <w:szCs w:val="24"/>
                <w:rtl/>
              </w:rPr>
              <w:lastRenderedPageBreak/>
              <w:t>באחריות פלילית למעשה</w:t>
            </w:r>
            <w:r>
              <w:rPr>
                <w:rFonts w:asciiTheme="minorHAnsi" w:eastAsia="Arial Unicode MS" w:hAnsiTheme="minorHAnsi" w:cs="David" w:hint="cs"/>
                <w:sz w:val="24"/>
                <w:szCs w:val="24"/>
                <w:rtl/>
              </w:rPr>
              <w:t>,</w:t>
            </w:r>
            <w:r w:rsidRPr="0029077D">
              <w:rPr>
                <w:rFonts w:asciiTheme="minorHAnsi" w:eastAsia="Arial Unicode MS" w:hAnsiTheme="minorHAnsi" w:cs="David" w:hint="cs"/>
                <w:sz w:val="24"/>
                <w:szCs w:val="24"/>
                <w:rtl/>
              </w:rPr>
              <w:t xml:space="preserve"> שהיה דרוש באופן מיידי</w:t>
            </w:r>
            <w:r>
              <w:rPr>
                <w:rFonts w:asciiTheme="minorHAnsi" w:eastAsia="Arial Unicode MS" w:hAnsiTheme="minorHAnsi" w:cs="David" w:hint="cs"/>
                <w:sz w:val="24"/>
                <w:szCs w:val="24"/>
                <w:rtl/>
              </w:rPr>
              <w:t>,</w:t>
            </w:r>
            <w:r w:rsidRPr="0029077D">
              <w:rPr>
                <w:rFonts w:asciiTheme="minorHAnsi" w:eastAsia="Arial Unicode MS" w:hAnsiTheme="minorHAnsi" w:cs="David" w:hint="cs"/>
                <w:sz w:val="24"/>
                <w:szCs w:val="24"/>
                <w:rtl/>
              </w:rPr>
              <w:t xml:space="preserve"> כדי להדוף מי שמתפרץ או נכנס לבית המגורים, בית העסק או המשק החקלאי המגודר, שלו או של זולתו, בכוונה לבצע עבירה, או מי שמנסה להתפרץ או להיכנס כאמור</w:t>
            </w:r>
            <w:r w:rsidRPr="0029077D">
              <w:rPr>
                <w:rFonts w:asciiTheme="minorHAnsi" w:eastAsia="Arial Unicode MS" w:hAnsiTheme="minorHAnsi" w:cs="David" w:hint="cs"/>
                <w:sz w:val="24"/>
                <w:szCs w:val="24"/>
              </w:rPr>
              <w:t>.</w:t>
            </w:r>
          </w:p>
        </w:tc>
        <w:tc>
          <w:tcPr>
            <w:tcW w:w="817" w:type="pct"/>
          </w:tcPr>
          <w:p w14:paraId="2CED313E" w14:textId="77777777" w:rsidR="001E4F7C" w:rsidRPr="0090734C" w:rsidRDefault="001E4F7C" w:rsidP="002E7DAB">
            <w:pPr>
              <w:spacing w:line="360" w:lineRule="auto"/>
              <w:rPr>
                <w:rFonts w:asciiTheme="minorHAnsi" w:eastAsia="Arial Unicode MS" w:hAnsiTheme="minorHAnsi" w:cs="David"/>
                <w:color w:val="FF0000"/>
                <w:sz w:val="24"/>
                <w:szCs w:val="24"/>
                <w:rtl/>
              </w:rPr>
            </w:pPr>
            <w:r w:rsidRPr="0090734C">
              <w:rPr>
                <w:rFonts w:asciiTheme="minorHAnsi" w:eastAsia="Arial Unicode MS" w:hAnsiTheme="minorHAnsi" w:cs="David" w:hint="cs"/>
                <w:color w:val="FF0000"/>
                <w:sz w:val="24"/>
                <w:szCs w:val="24"/>
                <w:rtl/>
              </w:rPr>
              <w:lastRenderedPageBreak/>
              <w:t xml:space="preserve">הגנה עצמית </w:t>
            </w:r>
          </w:p>
          <w:p w14:paraId="2286E7C6"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Self-Defence</w:t>
            </w:r>
          </w:p>
          <w:p w14:paraId="2C765F03" w14:textId="77777777" w:rsidR="001E4F7C" w:rsidRDefault="001E4F7C" w:rsidP="002E7DAB">
            <w:pPr>
              <w:spacing w:line="360" w:lineRule="auto"/>
              <w:rPr>
                <w:rFonts w:asciiTheme="minorHAnsi" w:eastAsia="Arial Unicode MS" w:hAnsiTheme="minorHAnsi" w:cs="David"/>
                <w:sz w:val="24"/>
                <w:szCs w:val="24"/>
                <w:rtl/>
              </w:rPr>
            </w:pPr>
          </w:p>
          <w:p w14:paraId="5427C5E3" w14:textId="77777777" w:rsidR="001E4F7C" w:rsidRDefault="001E4F7C" w:rsidP="002E7DAB">
            <w:pPr>
              <w:spacing w:line="360" w:lineRule="auto"/>
              <w:rPr>
                <w:rFonts w:asciiTheme="minorHAnsi" w:eastAsia="Arial Unicode MS" w:hAnsiTheme="minorHAnsi" w:cs="David"/>
                <w:sz w:val="24"/>
                <w:szCs w:val="24"/>
                <w:rtl/>
              </w:rPr>
            </w:pPr>
          </w:p>
          <w:p w14:paraId="14DF8077" w14:textId="77777777" w:rsidR="001E4F7C" w:rsidRDefault="001E4F7C" w:rsidP="002E7DAB">
            <w:pPr>
              <w:spacing w:line="360" w:lineRule="auto"/>
              <w:rPr>
                <w:rFonts w:asciiTheme="minorHAnsi" w:eastAsia="Arial Unicode MS" w:hAnsiTheme="minorHAnsi" w:cs="David"/>
                <w:sz w:val="24"/>
                <w:szCs w:val="24"/>
                <w:rtl/>
              </w:rPr>
            </w:pPr>
          </w:p>
          <w:p w14:paraId="649E401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ביהדות</w:t>
            </w:r>
          </w:p>
          <w:p w14:paraId="260D168F" w14:textId="77777777" w:rsidR="001E4F7C" w:rsidRDefault="001E4F7C" w:rsidP="002E7DAB">
            <w:pPr>
              <w:spacing w:line="360" w:lineRule="auto"/>
              <w:rPr>
                <w:rFonts w:asciiTheme="minorHAnsi" w:eastAsia="Arial Unicode MS" w:hAnsiTheme="minorHAnsi" w:cs="David"/>
                <w:sz w:val="24"/>
                <w:szCs w:val="24"/>
                <w:rtl/>
              </w:rPr>
            </w:pPr>
          </w:p>
          <w:p w14:paraId="5F2736E0" w14:textId="77777777" w:rsidR="001E4F7C" w:rsidRDefault="001E4F7C" w:rsidP="002E7DAB">
            <w:pPr>
              <w:spacing w:line="360" w:lineRule="auto"/>
              <w:rPr>
                <w:rFonts w:asciiTheme="minorHAnsi" w:eastAsia="Arial Unicode MS" w:hAnsiTheme="minorHAnsi" w:cs="David"/>
                <w:sz w:val="24"/>
                <w:szCs w:val="24"/>
                <w:rtl/>
              </w:rPr>
            </w:pPr>
          </w:p>
          <w:p w14:paraId="7E7121C9" w14:textId="77777777" w:rsidR="001E4F7C" w:rsidRDefault="001E4F7C" w:rsidP="002E7DAB">
            <w:pPr>
              <w:spacing w:line="360" w:lineRule="auto"/>
              <w:rPr>
                <w:rFonts w:asciiTheme="minorHAnsi" w:eastAsia="Arial Unicode MS" w:hAnsiTheme="minorHAnsi" w:cs="David"/>
                <w:sz w:val="24"/>
                <w:szCs w:val="24"/>
                <w:rtl/>
              </w:rPr>
            </w:pPr>
          </w:p>
          <w:p w14:paraId="552A2A3C" w14:textId="77777777" w:rsidR="001E4F7C" w:rsidRDefault="001E4F7C" w:rsidP="002E7DAB">
            <w:pPr>
              <w:spacing w:line="360" w:lineRule="auto"/>
              <w:rPr>
                <w:rFonts w:asciiTheme="minorHAnsi" w:eastAsia="Arial Unicode MS" w:hAnsiTheme="minorHAnsi" w:cs="David"/>
                <w:sz w:val="24"/>
                <w:szCs w:val="24"/>
                <w:rtl/>
              </w:rPr>
            </w:pPr>
          </w:p>
          <w:p w14:paraId="4DA31058" w14:textId="77777777" w:rsidR="001E4F7C" w:rsidRDefault="001E4F7C" w:rsidP="002E7DAB">
            <w:pPr>
              <w:spacing w:line="360" w:lineRule="auto"/>
              <w:rPr>
                <w:rFonts w:asciiTheme="minorHAnsi" w:eastAsia="Arial Unicode MS" w:hAnsiTheme="minorHAnsi" w:cs="David"/>
                <w:sz w:val="24"/>
                <w:szCs w:val="24"/>
                <w:rtl/>
              </w:rPr>
            </w:pPr>
          </w:p>
          <w:p w14:paraId="03B6E3ED" w14:textId="77777777" w:rsidR="001E4F7C" w:rsidRDefault="001E4F7C" w:rsidP="002E7DAB">
            <w:pPr>
              <w:spacing w:line="360" w:lineRule="auto"/>
              <w:rPr>
                <w:rFonts w:asciiTheme="minorHAnsi" w:eastAsia="Arial Unicode MS" w:hAnsiTheme="minorHAnsi" w:cs="David"/>
                <w:sz w:val="24"/>
                <w:szCs w:val="24"/>
                <w:rtl/>
              </w:rPr>
            </w:pPr>
          </w:p>
          <w:p w14:paraId="1A52BA6A" w14:textId="77777777" w:rsidR="001E4F7C" w:rsidRDefault="001E4F7C" w:rsidP="002E7DAB">
            <w:pPr>
              <w:spacing w:line="360" w:lineRule="auto"/>
              <w:rPr>
                <w:rFonts w:asciiTheme="minorHAnsi" w:eastAsia="Arial Unicode MS" w:hAnsiTheme="minorHAnsi" w:cs="David"/>
                <w:sz w:val="24"/>
                <w:szCs w:val="24"/>
                <w:rtl/>
              </w:rPr>
            </w:pPr>
          </w:p>
          <w:p w14:paraId="72C63AA3" w14:textId="77777777" w:rsidR="001E4F7C" w:rsidRDefault="001E4F7C" w:rsidP="002E7DAB">
            <w:pPr>
              <w:spacing w:line="360" w:lineRule="auto"/>
              <w:rPr>
                <w:rFonts w:asciiTheme="minorHAnsi" w:eastAsia="Arial Unicode MS" w:hAnsiTheme="minorHAnsi" w:cs="David"/>
                <w:sz w:val="24"/>
                <w:szCs w:val="24"/>
                <w:rtl/>
              </w:rPr>
            </w:pPr>
          </w:p>
          <w:p w14:paraId="39C48004" w14:textId="77777777" w:rsidR="001E4F7C" w:rsidRDefault="001E4F7C" w:rsidP="002E7DAB">
            <w:pPr>
              <w:spacing w:line="360" w:lineRule="auto"/>
              <w:rPr>
                <w:rFonts w:asciiTheme="minorHAnsi" w:eastAsia="Arial Unicode MS" w:hAnsiTheme="minorHAnsi" w:cs="David"/>
                <w:sz w:val="24"/>
                <w:szCs w:val="24"/>
                <w:rtl/>
              </w:rPr>
            </w:pPr>
          </w:p>
          <w:p w14:paraId="426FFC95" w14:textId="77777777" w:rsidR="001E4F7C" w:rsidRDefault="001E4F7C" w:rsidP="002E7DAB">
            <w:pPr>
              <w:spacing w:line="360" w:lineRule="auto"/>
              <w:rPr>
                <w:rFonts w:asciiTheme="minorHAnsi" w:eastAsia="Arial Unicode MS" w:hAnsiTheme="minorHAnsi" w:cs="David"/>
                <w:sz w:val="24"/>
                <w:szCs w:val="24"/>
                <w:rtl/>
              </w:rPr>
            </w:pPr>
          </w:p>
          <w:p w14:paraId="5D39C5E1" w14:textId="77777777" w:rsidR="001E4F7C" w:rsidRDefault="001E4F7C" w:rsidP="002E7DAB">
            <w:pPr>
              <w:spacing w:line="360" w:lineRule="auto"/>
              <w:rPr>
                <w:rFonts w:asciiTheme="minorHAnsi" w:eastAsia="Arial Unicode MS" w:hAnsiTheme="minorHAnsi" w:cs="David"/>
                <w:sz w:val="24"/>
                <w:szCs w:val="24"/>
                <w:rtl/>
              </w:rPr>
            </w:pPr>
          </w:p>
          <w:p w14:paraId="41900259" w14:textId="77777777" w:rsidR="00004124" w:rsidRDefault="00004124"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p>
          <w:p w14:paraId="0C693C35" w14:textId="680276AF"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הגנה עצמית בחוק הישראלי</w:t>
            </w:r>
          </w:p>
        </w:tc>
      </w:tr>
      <w:tr w:rsidR="00C2618B" w:rsidRPr="008D13FE" w14:paraId="22CC5D86" w14:textId="77777777" w:rsidTr="00C2618B">
        <w:trPr>
          <w:jc w:val="center"/>
        </w:trPr>
        <w:tc>
          <w:tcPr>
            <w:tcW w:w="852" w:type="pct"/>
          </w:tcPr>
          <w:p w14:paraId="35656DAF"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מקרגור. 2019. </w:t>
            </w:r>
            <w:r w:rsidRPr="00004124">
              <w:rPr>
                <w:rFonts w:asciiTheme="minorHAnsi" w:eastAsia="Arial Unicode MS" w:hAnsiTheme="minorHAnsi" w:cs="David" w:hint="cs"/>
                <w:sz w:val="22"/>
                <w:szCs w:val="22"/>
                <w:rtl/>
              </w:rPr>
              <w:t>עמ' 359</w:t>
            </w:r>
          </w:p>
        </w:tc>
        <w:tc>
          <w:tcPr>
            <w:tcW w:w="3331" w:type="pct"/>
          </w:tcPr>
          <w:p w14:paraId="0F2DADD7" w14:textId="47CB74A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מיזוג טכנולוגיה חדשה עם כלי נשק מדורות קודמים, כדי להגדיל את היכולות או ליצור יכולות חדשות.</w:t>
            </w:r>
          </w:p>
        </w:tc>
        <w:tc>
          <w:tcPr>
            <w:tcW w:w="817" w:type="pct"/>
          </w:tcPr>
          <w:p w14:paraId="6672CDB8" w14:textId="77777777" w:rsidR="001E4F7C" w:rsidRDefault="001E4F7C" w:rsidP="002E7DAB">
            <w:pPr>
              <w:spacing w:line="360" w:lineRule="auto"/>
              <w:rPr>
                <w:rFonts w:asciiTheme="minorHAnsi" w:eastAsia="Arial Unicode MS" w:hAnsiTheme="minorHAnsi" w:cs="David"/>
                <w:sz w:val="24"/>
                <w:szCs w:val="24"/>
                <w:rtl/>
              </w:rPr>
            </w:pPr>
            <w:r w:rsidRPr="0090734C">
              <w:rPr>
                <w:rFonts w:asciiTheme="minorHAnsi" w:eastAsia="Arial Unicode MS" w:hAnsiTheme="minorHAnsi" w:cs="David" w:hint="cs"/>
                <w:color w:val="002060"/>
                <w:sz w:val="24"/>
                <w:szCs w:val="24"/>
                <w:rtl/>
              </w:rPr>
              <w:t>היברידיזציה</w:t>
            </w:r>
            <w:r>
              <w:rPr>
                <w:rFonts w:asciiTheme="minorHAnsi" w:eastAsia="Arial Unicode MS" w:hAnsiTheme="minorHAnsi" w:cs="David" w:hint="cs"/>
                <w:sz w:val="24"/>
                <w:szCs w:val="24"/>
                <w:rtl/>
              </w:rPr>
              <w:t xml:space="preserve"> </w:t>
            </w:r>
          </w:p>
          <w:p w14:paraId="5D4B0A06" w14:textId="77777777" w:rsidR="001E4F7C" w:rsidRPr="008D13FE" w:rsidRDefault="001E4F7C" w:rsidP="002E7DAB">
            <w:pPr>
              <w:spacing w:line="360" w:lineRule="auto"/>
              <w:rPr>
                <w:rFonts w:asciiTheme="minorHAnsi" w:eastAsia="Arial Unicode MS" w:hAnsiTheme="minorHAnsi" w:cs="David"/>
                <w:sz w:val="24"/>
                <w:szCs w:val="24"/>
                <w:rtl/>
              </w:rPr>
            </w:pPr>
            <w:r w:rsidRPr="00004124">
              <w:rPr>
                <w:rFonts w:asciiTheme="minorHAnsi" w:eastAsia="Arial Unicode MS" w:hAnsiTheme="minorHAnsi" w:cs="David" w:hint="cs"/>
              </w:rPr>
              <w:t>H</w:t>
            </w:r>
            <w:r w:rsidRPr="00004124">
              <w:rPr>
                <w:rFonts w:asciiTheme="minorHAnsi" w:eastAsia="Arial Unicode MS" w:hAnsiTheme="minorHAnsi" w:cs="David"/>
              </w:rPr>
              <w:t>ybridization</w:t>
            </w:r>
          </w:p>
        </w:tc>
      </w:tr>
      <w:tr w:rsidR="00C2618B" w:rsidRPr="008D13FE" w14:paraId="6D108530" w14:textId="77777777" w:rsidTr="00C2618B">
        <w:trPr>
          <w:jc w:val="center"/>
        </w:trPr>
        <w:tc>
          <w:tcPr>
            <w:tcW w:w="852" w:type="pct"/>
          </w:tcPr>
          <w:p w14:paraId="152CB340"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אתר המוסד</w:t>
            </w:r>
          </w:p>
          <w:p w14:paraId="6EE5625B" w14:textId="77777777" w:rsidR="001E4F7C" w:rsidRPr="00E47393" w:rsidRDefault="006D0F5A" w:rsidP="002E7DAB">
            <w:pPr>
              <w:spacing w:line="360" w:lineRule="auto"/>
              <w:rPr>
                <w:rFonts w:asciiTheme="minorHAnsi" w:eastAsia="Arial Unicode MS" w:hAnsiTheme="minorHAnsi" w:cs="David"/>
                <w:sz w:val="18"/>
                <w:szCs w:val="18"/>
                <w:rtl/>
              </w:rPr>
            </w:pPr>
            <w:hyperlink r:id="rId19" w:history="1">
              <w:r w:rsidR="001E4F7C" w:rsidRPr="00E47393">
                <w:rPr>
                  <w:rStyle w:val="Hyperlink"/>
                  <w:rFonts w:asciiTheme="minorHAnsi" w:eastAsia="Arial Unicode MS" w:hAnsiTheme="minorHAnsi" w:cs="David"/>
                  <w:sz w:val="18"/>
                  <w:szCs w:val="18"/>
                </w:rPr>
                <w:t>https://www.mossad.gov.il/Pages/default.aspx</w:t>
              </w:r>
            </w:hyperlink>
          </w:p>
          <w:p w14:paraId="70FB4187" w14:textId="77777777" w:rsidR="001E4F7C" w:rsidRPr="00D45D5F" w:rsidRDefault="001E4F7C" w:rsidP="002E7DAB">
            <w:pPr>
              <w:spacing w:line="360" w:lineRule="auto"/>
              <w:rPr>
                <w:rFonts w:asciiTheme="minorHAnsi" w:eastAsia="Arial Unicode MS" w:hAnsiTheme="minorHAnsi" w:cs="David"/>
                <w:sz w:val="24"/>
                <w:szCs w:val="24"/>
                <w:rtl/>
              </w:rPr>
            </w:pPr>
          </w:p>
        </w:tc>
        <w:tc>
          <w:tcPr>
            <w:tcW w:w="3331" w:type="pct"/>
          </w:tcPr>
          <w:p w14:paraId="720DDDA3" w14:textId="77777777"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ארגון ממלכתי</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הכפוף למשרד ראש הממשלה. </w:t>
            </w:r>
            <w:r w:rsidRPr="008D13FE">
              <w:rPr>
                <w:rFonts w:asciiTheme="minorHAnsi" w:eastAsia="Arial Unicode MS" w:hAnsiTheme="minorHAnsi" w:cs="David" w:hint="cs"/>
                <w:sz w:val="24"/>
                <w:szCs w:val="24"/>
                <w:rtl/>
              </w:rPr>
              <w:t>מופקד על הפעילות החשאית הישראלית בחו"ל</w:t>
            </w:r>
            <w:r>
              <w:rPr>
                <w:rFonts w:asciiTheme="minorHAnsi" w:eastAsia="Arial Unicode MS" w:hAnsiTheme="minorHAnsi" w:cs="David" w:hint="cs"/>
                <w:sz w:val="24"/>
                <w:szCs w:val="24"/>
                <w:rtl/>
              </w:rPr>
              <w:t xml:space="preserve"> - </w:t>
            </w:r>
            <w:r w:rsidRPr="008D13FE">
              <w:rPr>
                <w:rFonts w:asciiTheme="minorHAnsi" w:eastAsia="Arial Unicode MS" w:hAnsiTheme="minorHAnsi" w:cs="David" w:hint="cs"/>
                <w:sz w:val="24"/>
                <w:szCs w:val="24"/>
                <w:rtl/>
              </w:rPr>
              <w:t>איסוף מידע, סיכול איומי נשק בלתי קונבנציונלי וטרור, ביצוע מבצעים מיוחדים, הצלת יהודים בחו"ל ומתן מודיעין לראש הממשלה, לממשלה ולמערכת הביטחון בנושאי ביטחון חוץ</w:t>
            </w:r>
            <w:r>
              <w:rPr>
                <w:rFonts w:asciiTheme="minorHAnsi" w:eastAsia="Arial Unicode MS" w:hAnsiTheme="minorHAnsi" w:cs="David" w:hint="cs"/>
                <w:sz w:val="24"/>
                <w:szCs w:val="24"/>
                <w:rtl/>
              </w:rPr>
              <w:t>.</w:t>
            </w:r>
          </w:p>
        </w:tc>
        <w:tc>
          <w:tcPr>
            <w:tcW w:w="817" w:type="pct"/>
          </w:tcPr>
          <w:p w14:paraId="18FCB153" w14:textId="77777777" w:rsidR="001E4F7C" w:rsidRDefault="001E4F7C" w:rsidP="002E7DAB">
            <w:pPr>
              <w:spacing w:line="360" w:lineRule="auto"/>
              <w:rPr>
                <w:rFonts w:asciiTheme="minorHAnsi" w:eastAsia="Arial Unicode MS" w:hAnsiTheme="minorHAnsi" w:cs="David"/>
                <w:sz w:val="24"/>
                <w:szCs w:val="24"/>
                <w:rtl/>
              </w:rPr>
            </w:pPr>
            <w:r w:rsidRPr="00D05021">
              <w:rPr>
                <w:rFonts w:asciiTheme="minorHAnsi" w:eastAsia="Arial Unicode MS" w:hAnsiTheme="minorHAnsi" w:cs="David" w:hint="cs"/>
                <w:sz w:val="24"/>
                <w:szCs w:val="24"/>
                <w:highlight w:val="yellow"/>
                <w:rtl/>
              </w:rPr>
              <w:t>המוסד לתפקידים מיוחדים</w:t>
            </w:r>
            <w:r>
              <w:rPr>
                <w:rFonts w:asciiTheme="minorHAnsi" w:eastAsia="Arial Unicode MS" w:hAnsiTheme="minorHAnsi" w:cs="David" w:hint="cs"/>
                <w:sz w:val="24"/>
                <w:szCs w:val="24"/>
                <w:rtl/>
              </w:rPr>
              <w:t xml:space="preserve">  </w:t>
            </w:r>
          </w:p>
          <w:p w14:paraId="312B816A"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ביון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בינה</w:t>
            </w:r>
            <w:r>
              <w:rPr>
                <w:rFonts w:asciiTheme="minorHAnsi" w:eastAsia="Arial Unicode MS" w:hAnsiTheme="minorHAnsi" w:cs="David"/>
                <w:sz w:val="24"/>
                <w:szCs w:val="24"/>
                <w:rtl/>
              </w:rPr>
              <w:br/>
            </w:r>
            <w:r>
              <w:rPr>
                <w:rFonts w:asciiTheme="minorHAnsi" w:eastAsia="Arial Unicode MS" w:hAnsiTheme="minorHAnsi" w:cs="David" w:hint="cs"/>
                <w:sz w:val="24"/>
                <w:szCs w:val="24"/>
              </w:rPr>
              <w:t>M</w:t>
            </w:r>
            <w:r>
              <w:rPr>
                <w:rFonts w:asciiTheme="minorHAnsi" w:eastAsia="Arial Unicode MS" w:hAnsiTheme="minorHAnsi" w:cs="David"/>
                <w:sz w:val="24"/>
                <w:szCs w:val="24"/>
              </w:rPr>
              <w:t>ossad</w:t>
            </w:r>
          </w:p>
        </w:tc>
      </w:tr>
      <w:tr w:rsidR="00C2618B" w:rsidRPr="008D13FE" w14:paraId="480D322F" w14:textId="77777777" w:rsidTr="00C2618B">
        <w:trPr>
          <w:jc w:val="center"/>
        </w:trPr>
        <w:tc>
          <w:tcPr>
            <w:tcW w:w="852" w:type="pct"/>
          </w:tcPr>
          <w:p w14:paraId="2DD27FCB"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2007. עמ' 593</w:t>
            </w:r>
          </w:p>
          <w:p w14:paraId="7F7D643C" w14:textId="77777777" w:rsidR="001E4F7C" w:rsidRDefault="001E4F7C" w:rsidP="002E7DAB">
            <w:pPr>
              <w:spacing w:line="360" w:lineRule="auto"/>
              <w:rPr>
                <w:rFonts w:asciiTheme="minorHAnsi" w:eastAsia="Arial Unicode MS" w:hAnsiTheme="minorHAnsi" w:cs="David"/>
                <w:sz w:val="24"/>
                <w:szCs w:val="24"/>
                <w:rtl/>
              </w:rPr>
            </w:pPr>
          </w:p>
          <w:p w14:paraId="087B5BAB" w14:textId="77777777" w:rsidR="001E4F7C" w:rsidRDefault="001E4F7C" w:rsidP="002E7DAB">
            <w:pPr>
              <w:spacing w:line="360" w:lineRule="auto"/>
              <w:rPr>
                <w:rFonts w:asciiTheme="minorHAnsi" w:eastAsia="Arial Unicode MS" w:hAnsiTheme="minorHAnsi" w:cs="David"/>
                <w:sz w:val="22"/>
                <w:szCs w:val="22"/>
                <w:rtl/>
              </w:rPr>
            </w:pPr>
          </w:p>
          <w:p w14:paraId="7F786AFC" w14:textId="77777777" w:rsidR="001E4F7C" w:rsidRDefault="001E4F7C" w:rsidP="002E7DAB">
            <w:pPr>
              <w:spacing w:line="360" w:lineRule="auto"/>
              <w:rPr>
                <w:rFonts w:asciiTheme="minorHAnsi" w:eastAsia="Arial Unicode MS" w:hAnsiTheme="minorHAnsi" w:cs="David"/>
                <w:sz w:val="22"/>
                <w:szCs w:val="22"/>
                <w:rtl/>
              </w:rPr>
            </w:pPr>
          </w:p>
          <w:p w14:paraId="49AD4AC5" w14:textId="77777777" w:rsidR="001E4F7C" w:rsidRDefault="001E4F7C" w:rsidP="002E7DAB">
            <w:pPr>
              <w:spacing w:line="360" w:lineRule="auto"/>
              <w:rPr>
                <w:rFonts w:asciiTheme="minorHAnsi" w:eastAsia="Arial Unicode MS" w:hAnsiTheme="minorHAnsi" w:cs="David"/>
                <w:sz w:val="22"/>
                <w:szCs w:val="22"/>
                <w:rtl/>
              </w:rPr>
            </w:pPr>
            <w:r w:rsidRPr="002C0276">
              <w:rPr>
                <w:rFonts w:asciiTheme="minorHAnsi" w:eastAsia="Arial Unicode MS" w:hAnsiTheme="minorHAnsi" w:cs="David"/>
                <w:sz w:val="22"/>
                <w:szCs w:val="22"/>
                <w:rtl/>
              </w:rPr>
              <w:t>קלאוזביץ. עמ 47</w:t>
            </w:r>
          </w:p>
          <w:p w14:paraId="181A3FE9" w14:textId="77777777" w:rsidR="001E4F7C" w:rsidRDefault="001E4F7C" w:rsidP="002E7DAB">
            <w:pPr>
              <w:spacing w:line="360" w:lineRule="auto"/>
              <w:rPr>
                <w:rFonts w:asciiTheme="minorHAnsi" w:eastAsia="Arial Unicode MS" w:hAnsiTheme="minorHAnsi" w:cs="David"/>
                <w:sz w:val="22"/>
                <w:szCs w:val="22"/>
                <w:rtl/>
              </w:rPr>
            </w:pPr>
          </w:p>
          <w:p w14:paraId="4212870A" w14:textId="77777777" w:rsidR="001E4F7C" w:rsidRDefault="001E4F7C" w:rsidP="002E7DAB">
            <w:pPr>
              <w:spacing w:line="360" w:lineRule="auto"/>
              <w:rPr>
                <w:rFonts w:asciiTheme="minorHAnsi" w:eastAsia="Arial Unicode MS" w:hAnsiTheme="minorHAnsi" w:cs="David"/>
                <w:sz w:val="22"/>
                <w:szCs w:val="22"/>
                <w:rtl/>
              </w:rPr>
            </w:pPr>
          </w:p>
          <w:p w14:paraId="5BD369B7" w14:textId="77777777" w:rsidR="001E4F7C" w:rsidRDefault="001E4F7C" w:rsidP="002E7DAB">
            <w:pPr>
              <w:spacing w:line="360" w:lineRule="auto"/>
              <w:rPr>
                <w:rFonts w:asciiTheme="minorHAnsi" w:eastAsia="Arial Unicode MS" w:hAnsiTheme="minorHAnsi" w:cs="David"/>
                <w:sz w:val="22"/>
                <w:szCs w:val="22"/>
                <w:rtl/>
              </w:rPr>
            </w:pPr>
          </w:p>
          <w:p w14:paraId="55810765" w14:textId="77777777" w:rsidR="0074180A" w:rsidRDefault="0074180A" w:rsidP="002E7DAB">
            <w:pPr>
              <w:spacing w:line="360" w:lineRule="auto"/>
              <w:rPr>
                <w:rFonts w:asciiTheme="minorHAnsi" w:eastAsia="Arial Unicode MS" w:hAnsiTheme="minorHAnsi" w:cs="David"/>
                <w:sz w:val="22"/>
                <w:szCs w:val="22"/>
                <w:rtl/>
              </w:rPr>
            </w:pPr>
          </w:p>
          <w:p w14:paraId="588B7E93" w14:textId="1AB60F98" w:rsidR="001E4F7C" w:rsidRPr="0074180A" w:rsidRDefault="001E4F7C" w:rsidP="002E7DAB">
            <w:pPr>
              <w:spacing w:line="360" w:lineRule="auto"/>
              <w:rPr>
                <w:rFonts w:asciiTheme="minorHAnsi" w:eastAsia="Arial Unicode MS" w:hAnsiTheme="minorHAnsi" w:cs="David"/>
                <w:rtl/>
              </w:rPr>
            </w:pPr>
            <w:r w:rsidRPr="0074180A">
              <w:rPr>
                <w:rFonts w:asciiTheme="minorHAnsi" w:eastAsia="Arial Unicode MS" w:hAnsiTheme="minorHAnsi" w:cs="David" w:hint="cs"/>
                <w:rtl/>
              </w:rPr>
              <w:t>התפתחות מושגי יסוד באסטרטגיית צה"ל. עמ' 13-21</w:t>
            </w:r>
          </w:p>
          <w:p w14:paraId="7A83B939" w14:textId="77777777" w:rsidR="001E4F7C" w:rsidRDefault="001E4F7C" w:rsidP="002E7DAB">
            <w:pPr>
              <w:spacing w:line="360" w:lineRule="auto"/>
              <w:rPr>
                <w:rFonts w:asciiTheme="minorHAnsi" w:eastAsia="Arial Unicode MS" w:hAnsiTheme="minorHAnsi" w:cs="David"/>
                <w:sz w:val="24"/>
                <w:szCs w:val="24"/>
                <w:rtl/>
              </w:rPr>
            </w:pPr>
          </w:p>
          <w:p w14:paraId="2A65A82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רוזן. 2019</w:t>
            </w:r>
          </w:p>
          <w:p w14:paraId="18F0E877" w14:textId="77777777" w:rsidR="001E4F7C" w:rsidRDefault="001E4F7C" w:rsidP="002E7DAB">
            <w:pPr>
              <w:spacing w:line="360" w:lineRule="auto"/>
              <w:rPr>
                <w:rFonts w:asciiTheme="minorHAnsi" w:eastAsia="Arial Unicode MS" w:hAnsiTheme="minorHAnsi" w:cs="David"/>
                <w:sz w:val="24"/>
                <w:szCs w:val="24"/>
                <w:rtl/>
              </w:rPr>
            </w:pPr>
          </w:p>
          <w:p w14:paraId="6D12E037" w14:textId="77777777" w:rsidR="001E4F7C" w:rsidRDefault="001E4F7C" w:rsidP="002E7DAB">
            <w:pPr>
              <w:spacing w:line="360" w:lineRule="auto"/>
              <w:rPr>
                <w:rFonts w:asciiTheme="minorHAnsi" w:eastAsia="Arial Unicode MS" w:hAnsiTheme="minorHAnsi" w:cs="David"/>
                <w:sz w:val="24"/>
                <w:szCs w:val="24"/>
                <w:rtl/>
              </w:rPr>
            </w:pPr>
          </w:p>
          <w:p w14:paraId="083086A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אלרן ונוספים. </w:t>
            </w:r>
          </w:p>
          <w:p w14:paraId="48AAAB6E" w14:textId="77777777" w:rsidR="001E4F7C" w:rsidRDefault="001E4F7C" w:rsidP="002E7DAB">
            <w:pPr>
              <w:spacing w:line="360" w:lineRule="auto"/>
              <w:rPr>
                <w:rFonts w:asciiTheme="minorHAnsi" w:eastAsia="Arial Unicode MS" w:hAnsiTheme="minorHAnsi" w:cs="David"/>
                <w:sz w:val="24"/>
                <w:szCs w:val="24"/>
                <w:rtl/>
              </w:rPr>
            </w:pPr>
          </w:p>
          <w:p w14:paraId="567F70FA" w14:textId="77777777" w:rsidR="001E4F7C" w:rsidRDefault="001E4F7C" w:rsidP="002E7DAB">
            <w:pPr>
              <w:spacing w:line="360" w:lineRule="auto"/>
              <w:rPr>
                <w:rFonts w:asciiTheme="minorHAnsi" w:eastAsia="Arial Unicode MS" w:hAnsiTheme="minorHAnsi" w:cs="David"/>
                <w:sz w:val="24"/>
                <w:szCs w:val="24"/>
                <w:rtl/>
              </w:rPr>
            </w:pPr>
          </w:p>
          <w:p w14:paraId="721E14BD" w14:textId="77777777" w:rsidR="001E4F7C" w:rsidRDefault="001E4F7C" w:rsidP="002E7DAB">
            <w:pPr>
              <w:spacing w:line="360" w:lineRule="auto"/>
              <w:rPr>
                <w:rFonts w:asciiTheme="minorHAnsi" w:eastAsia="Arial Unicode MS" w:hAnsiTheme="minorHAnsi" w:cs="David"/>
                <w:sz w:val="24"/>
                <w:szCs w:val="24"/>
                <w:rtl/>
              </w:rPr>
            </w:pPr>
          </w:p>
          <w:p w14:paraId="070E8269" w14:textId="77777777" w:rsidR="001E4F7C" w:rsidRDefault="001E4F7C" w:rsidP="002E7DAB">
            <w:pPr>
              <w:spacing w:line="360" w:lineRule="auto"/>
              <w:rPr>
                <w:rFonts w:asciiTheme="minorHAnsi" w:eastAsia="Arial Unicode MS" w:hAnsiTheme="minorHAnsi" w:cs="David"/>
                <w:sz w:val="24"/>
                <w:szCs w:val="24"/>
                <w:rtl/>
              </w:rPr>
            </w:pPr>
          </w:p>
          <w:p w14:paraId="297D3BC5" w14:textId="77777777" w:rsidR="0074180A" w:rsidRDefault="0074180A" w:rsidP="002E7DAB">
            <w:pPr>
              <w:spacing w:line="360" w:lineRule="auto"/>
              <w:rPr>
                <w:rFonts w:asciiTheme="minorHAnsi" w:eastAsia="Arial Unicode MS" w:hAnsiTheme="minorHAnsi" w:cs="David"/>
                <w:sz w:val="24"/>
                <w:szCs w:val="24"/>
                <w:rtl/>
              </w:rPr>
            </w:pPr>
          </w:p>
          <w:p w14:paraId="6C7BFCFB" w14:textId="573F1108"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עמ' 433</w:t>
            </w:r>
          </w:p>
          <w:p w14:paraId="6BA52257" w14:textId="77777777" w:rsidR="001E4F7C" w:rsidRDefault="001E4F7C" w:rsidP="002E7DAB">
            <w:pPr>
              <w:spacing w:line="360" w:lineRule="auto"/>
              <w:rPr>
                <w:rFonts w:asciiTheme="minorHAnsi" w:eastAsia="Arial Unicode MS" w:hAnsiTheme="minorHAnsi" w:cs="David"/>
                <w:sz w:val="24"/>
                <w:szCs w:val="24"/>
                <w:rtl/>
              </w:rPr>
            </w:pPr>
          </w:p>
          <w:p w14:paraId="392358DE" w14:textId="77777777" w:rsidR="001E4F7C" w:rsidRDefault="001E4F7C" w:rsidP="002E7DAB">
            <w:pPr>
              <w:spacing w:line="360" w:lineRule="auto"/>
              <w:rPr>
                <w:rFonts w:asciiTheme="minorHAnsi" w:eastAsia="Arial Unicode MS" w:hAnsiTheme="minorHAnsi" w:cs="David"/>
                <w:sz w:val="24"/>
                <w:szCs w:val="24"/>
                <w:rtl/>
              </w:rPr>
            </w:pPr>
          </w:p>
          <w:p w14:paraId="4EB711E3" w14:textId="77777777" w:rsidR="0074180A" w:rsidRDefault="0074180A" w:rsidP="002E7DAB">
            <w:pPr>
              <w:spacing w:line="360" w:lineRule="auto"/>
              <w:rPr>
                <w:rFonts w:asciiTheme="minorHAnsi" w:eastAsia="Arial Unicode MS" w:hAnsiTheme="minorHAnsi" w:cs="David"/>
                <w:sz w:val="24"/>
                <w:szCs w:val="24"/>
                <w:rtl/>
              </w:rPr>
            </w:pPr>
          </w:p>
          <w:p w14:paraId="1C1520D5" w14:textId="446AC291" w:rsidR="001E4F7C" w:rsidRPr="008D13FE" w:rsidRDefault="001E4F7C" w:rsidP="002E7DAB">
            <w:pPr>
              <w:spacing w:line="360" w:lineRule="auto"/>
              <w:rPr>
                <w:rFonts w:asciiTheme="minorHAnsi" w:eastAsia="Arial Unicode MS" w:hAnsiTheme="minorHAnsi" w:cs="David"/>
                <w:sz w:val="24"/>
                <w:szCs w:val="24"/>
                <w:rtl/>
              </w:rPr>
            </w:pPr>
            <w:r w:rsidRPr="006A4670">
              <w:rPr>
                <w:rFonts w:asciiTheme="minorHAnsi" w:eastAsia="Arial Unicode MS" w:hAnsiTheme="minorHAnsi" w:cs="David"/>
                <w:sz w:val="24"/>
                <w:szCs w:val="24"/>
                <w:rtl/>
              </w:rPr>
              <w:t xml:space="preserve">מרידור ונוספים. 2018  </w:t>
            </w:r>
          </w:p>
        </w:tc>
        <w:tc>
          <w:tcPr>
            <w:tcW w:w="3331" w:type="pct"/>
          </w:tcPr>
          <w:p w14:paraId="7199393B"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b/>
                <w:bCs/>
                <w:sz w:val="24"/>
                <w:szCs w:val="24"/>
                <w:rtl/>
              </w:rPr>
              <w:lastRenderedPageBreak/>
              <w:t>"</w:t>
            </w:r>
            <w:r w:rsidRPr="001749B9">
              <w:rPr>
                <w:rFonts w:asciiTheme="minorHAnsi" w:eastAsia="Arial Unicode MS" w:hAnsiTheme="minorHAnsi" w:cs="David" w:hint="cs"/>
                <w:sz w:val="24"/>
                <w:szCs w:val="24"/>
                <w:rtl/>
              </w:rPr>
              <w:t xml:space="preserve">באסטרטגיה אין דבר כזה כניצחון" </w:t>
            </w:r>
            <w:r>
              <w:rPr>
                <w:rFonts w:asciiTheme="minorHAnsi" w:eastAsia="Arial Unicode MS" w:hAnsiTheme="minorHAnsi" w:cs="David" w:hint="cs"/>
                <w:sz w:val="24"/>
                <w:szCs w:val="24"/>
                <w:rtl/>
              </w:rPr>
              <w:t>(</w:t>
            </w:r>
            <w:r w:rsidRPr="00917DF0">
              <w:rPr>
                <w:rFonts w:asciiTheme="minorHAnsi" w:eastAsia="Arial Unicode MS" w:hAnsiTheme="minorHAnsi" w:cs="David" w:hint="cs"/>
                <w:rtl/>
              </w:rPr>
              <w:t>קלאוזביץ. ספר ו'. פרק 3. עמ' 363)</w:t>
            </w:r>
            <w:r>
              <w:rPr>
                <w:rFonts w:asciiTheme="minorHAnsi" w:eastAsia="Arial Unicode MS" w:hAnsiTheme="minorHAnsi" w:cs="David" w:hint="cs"/>
                <w:sz w:val="24"/>
                <w:szCs w:val="24"/>
                <w:rtl/>
              </w:rPr>
              <w:t xml:space="preserve">. לתפיסתו, הניצחון מוגבל לרמה הטקטית. </w:t>
            </w:r>
            <w:r w:rsidRPr="001749B9">
              <w:rPr>
                <w:rFonts w:asciiTheme="minorHAnsi" w:eastAsia="Arial Unicode MS" w:hAnsiTheme="minorHAnsi" w:cs="David" w:hint="cs"/>
                <w:sz w:val="24"/>
                <w:szCs w:val="24"/>
                <w:rtl/>
              </w:rPr>
              <w:t>ההצלחה האסטרטגית המדינית</w:t>
            </w:r>
            <w:r>
              <w:rPr>
                <w:rFonts w:asciiTheme="minorHAnsi" w:eastAsia="Arial Unicode MS" w:hAnsiTheme="minorHAnsi" w:cs="David" w:hint="cs"/>
                <w:sz w:val="24"/>
                <w:szCs w:val="24"/>
                <w:rtl/>
              </w:rPr>
              <w:t>,</w:t>
            </w:r>
            <w:r w:rsidRPr="001749B9">
              <w:rPr>
                <w:rFonts w:asciiTheme="minorHAnsi" w:eastAsia="Arial Unicode MS" w:hAnsiTheme="minorHAnsi" w:cs="David" w:hint="cs"/>
                <w:sz w:val="24"/>
                <w:szCs w:val="24"/>
                <w:rtl/>
              </w:rPr>
              <w:t xml:space="preserve"> נבחנת באמות מידה </w:t>
            </w:r>
            <w:r>
              <w:rPr>
                <w:rFonts w:asciiTheme="minorHAnsi" w:eastAsia="Arial Unicode MS" w:hAnsiTheme="minorHAnsi" w:cs="David" w:hint="cs"/>
                <w:sz w:val="24"/>
                <w:szCs w:val="24"/>
                <w:rtl/>
              </w:rPr>
              <w:t xml:space="preserve">שהינן </w:t>
            </w:r>
            <w:r w:rsidRPr="001749B9">
              <w:rPr>
                <w:rFonts w:asciiTheme="minorHAnsi" w:eastAsia="Arial Unicode MS" w:hAnsiTheme="minorHAnsi" w:cs="David" w:hint="cs"/>
                <w:sz w:val="24"/>
                <w:szCs w:val="24"/>
                <w:rtl/>
              </w:rPr>
              <w:t>מחוץ לתחום הצבאי- היינו בתוצאות המדיניות.</w:t>
            </w:r>
            <w:r>
              <w:rPr>
                <w:rFonts w:asciiTheme="minorHAnsi" w:eastAsia="Arial Unicode MS" w:hAnsiTheme="minorHAnsi" w:cs="David" w:hint="cs"/>
                <w:sz w:val="24"/>
                <w:szCs w:val="24"/>
                <w:rtl/>
              </w:rPr>
              <w:t xml:space="preserve"> </w:t>
            </w:r>
          </w:p>
          <w:p w14:paraId="1E3592EF" w14:textId="77777777" w:rsidR="001E4F7C" w:rsidRDefault="001E4F7C" w:rsidP="002E7DAB">
            <w:pPr>
              <w:spacing w:line="360" w:lineRule="auto"/>
              <w:rPr>
                <w:rFonts w:asciiTheme="minorHAnsi" w:eastAsia="Arial Unicode MS" w:hAnsiTheme="minorHAnsi" w:cs="David"/>
                <w:sz w:val="24"/>
                <w:szCs w:val="24"/>
                <w:rtl/>
              </w:rPr>
            </w:pPr>
          </w:p>
          <w:p w14:paraId="0852901A" w14:textId="77777777" w:rsidR="001E4F7C" w:rsidRDefault="001E4F7C" w:rsidP="002E7DAB">
            <w:pPr>
              <w:spacing w:line="360" w:lineRule="auto"/>
              <w:rPr>
                <w:rFonts w:asciiTheme="minorHAnsi" w:eastAsia="Arial Unicode MS" w:hAnsiTheme="minorHAnsi" w:cs="David"/>
                <w:sz w:val="24"/>
                <w:szCs w:val="24"/>
                <w:rtl/>
              </w:rPr>
            </w:pPr>
            <w:r w:rsidRPr="00993203">
              <w:rPr>
                <w:rFonts w:asciiTheme="minorHAnsi" w:eastAsia="Arial Unicode MS" w:hAnsiTheme="minorHAnsi" w:cs="David"/>
                <w:b/>
                <w:bCs/>
                <w:sz w:val="24"/>
                <w:szCs w:val="24"/>
                <w:rtl/>
              </w:rPr>
              <w:t>ניצחון צבאי</w:t>
            </w:r>
            <w:r w:rsidRPr="00D22BB0">
              <w:rPr>
                <w:rFonts w:asciiTheme="minorHAnsi" w:eastAsia="Arial Unicode MS" w:hAnsiTheme="minorHAnsi" w:cs="David"/>
                <w:sz w:val="24"/>
                <w:szCs w:val="24"/>
                <w:rtl/>
              </w:rPr>
              <w:t xml:space="preserve">- </w:t>
            </w:r>
            <w:r w:rsidRPr="00993203">
              <w:rPr>
                <w:rFonts w:asciiTheme="minorHAnsi" w:eastAsia="Arial Unicode MS" w:hAnsiTheme="minorHAnsi" w:cs="David"/>
                <w:sz w:val="24"/>
                <w:szCs w:val="24"/>
                <w:rtl/>
              </w:rPr>
              <w:t xml:space="preserve">השמדת כוחו של האויב, </w:t>
            </w:r>
            <w:r w:rsidRPr="00993203">
              <w:rPr>
                <w:rFonts w:asciiTheme="minorHAnsi" w:eastAsia="Arial Unicode MS" w:hAnsiTheme="minorHAnsi" w:cs="David" w:hint="eastAsia"/>
                <w:sz w:val="24"/>
                <w:szCs w:val="24"/>
                <w:rtl/>
              </w:rPr>
              <w:t>כיבוש</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הגיאוגרפיה</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משם</w:t>
            </w:r>
            <w:r w:rsidRPr="00993203">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הוא </w:t>
            </w:r>
            <w:r w:rsidRPr="00993203">
              <w:rPr>
                <w:rFonts w:asciiTheme="minorHAnsi" w:eastAsia="Arial Unicode MS" w:hAnsiTheme="minorHAnsi" w:cs="David" w:hint="eastAsia"/>
                <w:sz w:val="24"/>
                <w:szCs w:val="24"/>
                <w:rtl/>
              </w:rPr>
              <w:t>יכול</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לה</w:t>
            </w:r>
            <w:r w:rsidRPr="00993203">
              <w:rPr>
                <w:rFonts w:asciiTheme="minorHAnsi" w:eastAsia="Arial Unicode MS" w:hAnsiTheme="minorHAnsi" w:cs="David" w:hint="cs"/>
                <w:sz w:val="24"/>
                <w:szCs w:val="24"/>
                <w:rtl/>
              </w:rPr>
              <w:t>י</w:t>
            </w:r>
            <w:r w:rsidRPr="00993203">
              <w:rPr>
                <w:rFonts w:asciiTheme="minorHAnsi" w:eastAsia="Arial Unicode MS" w:hAnsiTheme="minorHAnsi" w:cs="David" w:hint="eastAsia"/>
                <w:sz w:val="24"/>
                <w:szCs w:val="24"/>
                <w:rtl/>
              </w:rPr>
              <w:t>לחם</w:t>
            </w:r>
            <w:r w:rsidRPr="00993203">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 </w:t>
            </w:r>
            <w:r w:rsidRPr="00993203">
              <w:rPr>
                <w:rFonts w:asciiTheme="minorHAnsi" w:eastAsia="Arial Unicode MS" w:hAnsiTheme="minorHAnsi" w:cs="David" w:hint="eastAsia"/>
                <w:sz w:val="24"/>
                <w:szCs w:val="24"/>
                <w:rtl/>
              </w:rPr>
              <w:t>ובעיקר</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שבירת</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רצונו</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להלחם.</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כדי</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לנצח</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יש</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לתקוף</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בעוצמה</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עדיפה</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בנקודת</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ההכרעה,</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על</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מנת</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להביא</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להלם</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היריב.</w:t>
            </w:r>
            <w:r w:rsidRPr="00993203">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קלאוזביץ </w:t>
            </w:r>
            <w:r w:rsidRPr="00993203">
              <w:rPr>
                <w:rFonts w:asciiTheme="minorHAnsi" w:eastAsia="Arial Unicode MS" w:hAnsiTheme="minorHAnsi" w:cs="David" w:hint="eastAsia"/>
                <w:sz w:val="24"/>
                <w:szCs w:val="24"/>
                <w:rtl/>
              </w:rPr>
              <w:t>הדגיש</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את</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רוח</w:t>
            </w:r>
            <w:r w:rsidRPr="00993203">
              <w:rPr>
                <w:rFonts w:asciiTheme="minorHAnsi" w:eastAsia="Arial Unicode MS" w:hAnsiTheme="minorHAnsi" w:cs="David"/>
                <w:sz w:val="24"/>
                <w:szCs w:val="24"/>
                <w:rtl/>
              </w:rPr>
              <w:t xml:space="preserve"> </w:t>
            </w:r>
            <w:r w:rsidRPr="00993203">
              <w:rPr>
                <w:rFonts w:asciiTheme="minorHAnsi" w:eastAsia="Arial Unicode MS" w:hAnsiTheme="minorHAnsi" w:cs="David" w:hint="eastAsia"/>
                <w:sz w:val="24"/>
                <w:szCs w:val="24"/>
                <w:rtl/>
              </w:rPr>
              <w:t>הקרב</w:t>
            </w:r>
            <w:r>
              <w:rPr>
                <w:rFonts w:asciiTheme="minorHAnsi" w:eastAsia="Arial Unicode MS" w:hAnsiTheme="minorHAnsi" w:cs="David" w:hint="cs"/>
                <w:sz w:val="24"/>
                <w:szCs w:val="24"/>
                <w:rtl/>
              </w:rPr>
              <w:t xml:space="preserve"> כבסיס לניצחון</w:t>
            </w:r>
            <w:r w:rsidRPr="00D22BB0">
              <w:rPr>
                <w:rFonts w:asciiTheme="minorHAnsi" w:eastAsia="Arial Unicode MS" w:hAnsiTheme="minorHAnsi" w:cs="David"/>
                <w:sz w:val="24"/>
                <w:szCs w:val="24"/>
                <w:rtl/>
              </w:rPr>
              <w:t xml:space="preserve">  </w:t>
            </w:r>
          </w:p>
          <w:p w14:paraId="626EEE8A" w14:textId="77777777" w:rsidR="001E4F7C" w:rsidRPr="001749B9" w:rsidRDefault="001E4F7C" w:rsidP="002E7DAB">
            <w:pPr>
              <w:spacing w:line="360" w:lineRule="auto"/>
              <w:rPr>
                <w:rFonts w:asciiTheme="minorHAnsi" w:eastAsia="Arial Unicode MS" w:hAnsiTheme="minorHAnsi" w:cs="David"/>
                <w:sz w:val="24"/>
                <w:szCs w:val="24"/>
                <w:rtl/>
              </w:rPr>
            </w:pPr>
          </w:p>
          <w:p w14:paraId="54C20DB5" w14:textId="77777777" w:rsidR="001E4F7C" w:rsidRDefault="001E4F7C" w:rsidP="002E7DAB">
            <w:pPr>
              <w:spacing w:line="360" w:lineRule="auto"/>
              <w:rPr>
                <w:rFonts w:asciiTheme="minorHAnsi" w:eastAsia="Arial Unicode MS" w:hAnsiTheme="minorHAnsi" w:cs="David"/>
                <w:sz w:val="24"/>
                <w:szCs w:val="24"/>
                <w:rtl/>
              </w:rPr>
            </w:pPr>
            <w:r w:rsidRPr="002A6D0C">
              <w:rPr>
                <w:rFonts w:asciiTheme="minorHAnsi" w:eastAsia="Arial Unicode MS" w:hAnsiTheme="minorHAnsi" w:cs="David" w:hint="cs"/>
                <w:b/>
                <w:bCs/>
                <w:sz w:val="24"/>
                <w:szCs w:val="24"/>
                <w:rtl/>
              </w:rPr>
              <w:t>ניצחון-</w:t>
            </w:r>
            <w:r w:rsidRPr="008D13FE">
              <w:rPr>
                <w:rFonts w:asciiTheme="minorHAnsi" w:eastAsia="Arial Unicode MS" w:hAnsiTheme="minorHAnsi" w:cs="David" w:hint="cs"/>
                <w:sz w:val="24"/>
                <w:szCs w:val="24"/>
                <w:rtl/>
              </w:rPr>
              <w:t xml:space="preserve"> השגת </w:t>
            </w:r>
            <w:r>
              <w:rPr>
                <w:rFonts w:asciiTheme="minorHAnsi" w:eastAsia="Arial Unicode MS" w:hAnsiTheme="minorHAnsi" w:cs="David" w:hint="cs"/>
                <w:sz w:val="24"/>
                <w:szCs w:val="24"/>
                <w:rtl/>
              </w:rPr>
              <w:t xml:space="preserve">היעדים המדיניים שנקבעו למערכה, באופן שיוביל לשיפור המצב הבטחוני לאחר עימות. </w:t>
            </w:r>
          </w:p>
          <w:p w14:paraId="39B17821" w14:textId="77777777" w:rsidR="0074180A" w:rsidRDefault="0074180A" w:rsidP="002E7DAB">
            <w:pPr>
              <w:spacing w:line="360" w:lineRule="auto"/>
              <w:rPr>
                <w:rFonts w:asciiTheme="minorHAnsi" w:eastAsia="Arial Unicode MS" w:hAnsiTheme="minorHAnsi" w:cs="David"/>
                <w:sz w:val="24"/>
                <w:szCs w:val="24"/>
                <w:rtl/>
              </w:rPr>
            </w:pPr>
          </w:p>
          <w:p w14:paraId="3394AFF9" w14:textId="3B4D3E04" w:rsidR="001E4F7C" w:rsidRPr="00D22BB0" w:rsidRDefault="0074180A"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D22BB0">
              <w:rPr>
                <w:rFonts w:asciiTheme="minorHAnsi" w:eastAsia="Arial Unicode MS" w:hAnsiTheme="minorHAnsi" w:cs="David"/>
                <w:sz w:val="24"/>
                <w:szCs w:val="24"/>
                <w:rtl/>
              </w:rPr>
              <w:t xml:space="preserve">זיהוי והבנה של שינויים באופי המלחמה העתידית בהתהוותן ושינוי </w:t>
            </w:r>
            <w:r w:rsidR="001E4F7C">
              <w:rPr>
                <w:rFonts w:asciiTheme="minorHAnsi" w:eastAsia="Arial Unicode MS" w:hAnsiTheme="minorHAnsi" w:cs="David" w:hint="cs"/>
                <w:sz w:val="24"/>
                <w:szCs w:val="24"/>
                <w:rtl/>
              </w:rPr>
              <w:t>ב</w:t>
            </w:r>
            <w:r w:rsidR="001E4F7C" w:rsidRPr="00D22BB0">
              <w:rPr>
                <w:rFonts w:asciiTheme="minorHAnsi" w:eastAsia="Arial Unicode MS" w:hAnsiTheme="minorHAnsi" w:cs="David"/>
                <w:sz w:val="24"/>
                <w:szCs w:val="24"/>
                <w:rtl/>
              </w:rPr>
              <w:t>ה</w:t>
            </w:r>
            <w:r w:rsidR="001E4F7C">
              <w:rPr>
                <w:rFonts w:asciiTheme="minorHAnsi" w:eastAsia="Arial Unicode MS" w:hAnsiTheme="minorHAnsi" w:cs="David" w:hint="cs"/>
                <w:sz w:val="24"/>
                <w:szCs w:val="24"/>
                <w:rtl/>
              </w:rPr>
              <w:t>י</w:t>
            </w:r>
            <w:r w:rsidR="001E4F7C" w:rsidRPr="00D22BB0">
              <w:rPr>
                <w:rFonts w:asciiTheme="minorHAnsi" w:eastAsia="Arial Unicode MS" w:hAnsiTheme="minorHAnsi" w:cs="David"/>
                <w:sz w:val="24"/>
                <w:szCs w:val="24"/>
                <w:rtl/>
              </w:rPr>
              <w:t xml:space="preserve">ערכות הצבאית כתוצאה מכך על מנת להשיג ניצחון על היריב </w:t>
            </w:r>
            <w:r w:rsidR="001E4F7C">
              <w:rPr>
                <w:rFonts w:asciiTheme="minorHAnsi" w:eastAsia="Arial Unicode MS" w:hAnsiTheme="minorHAnsi" w:cs="David" w:hint="cs"/>
                <w:sz w:val="24"/>
                <w:szCs w:val="24"/>
                <w:rtl/>
              </w:rPr>
              <w:t xml:space="preserve"> </w:t>
            </w:r>
          </w:p>
          <w:p w14:paraId="6A2FA76A" w14:textId="77777777" w:rsidR="001E4F7C" w:rsidRDefault="001E4F7C" w:rsidP="002E7DAB">
            <w:pPr>
              <w:spacing w:line="360" w:lineRule="auto"/>
              <w:rPr>
                <w:rFonts w:asciiTheme="minorHAnsi" w:eastAsia="Arial Unicode MS" w:hAnsiTheme="minorHAnsi" w:cs="David"/>
                <w:sz w:val="24"/>
                <w:szCs w:val="24"/>
                <w:rtl/>
              </w:rPr>
            </w:pPr>
          </w:p>
          <w:p w14:paraId="4136840B" w14:textId="4DD4A44D" w:rsidR="001E4F7C" w:rsidRDefault="001E4F7C" w:rsidP="002E7DAB">
            <w:pPr>
              <w:spacing w:line="360" w:lineRule="auto"/>
              <w:rPr>
                <w:rFonts w:asciiTheme="minorHAnsi" w:eastAsia="Arial Unicode MS" w:hAnsiTheme="minorHAnsi" w:cs="David"/>
                <w:sz w:val="24"/>
                <w:szCs w:val="24"/>
                <w:rtl/>
              </w:rPr>
            </w:pPr>
            <w:r w:rsidRPr="009E78EC">
              <w:rPr>
                <w:rFonts w:asciiTheme="minorHAnsi" w:eastAsia="Arial Unicode MS" w:hAnsiTheme="minorHAnsi" w:cs="David" w:hint="cs"/>
                <w:b/>
                <w:bCs/>
                <w:sz w:val="24"/>
                <w:szCs w:val="24"/>
                <w:rtl/>
              </w:rPr>
              <w:t>הכרעה</w:t>
            </w:r>
            <w:r>
              <w:rPr>
                <w:rFonts w:asciiTheme="minorHAnsi" w:eastAsia="Arial Unicode MS" w:hAnsiTheme="minorHAnsi" w:cs="David" w:hint="cs"/>
                <w:sz w:val="24"/>
                <w:szCs w:val="24"/>
                <w:rtl/>
              </w:rPr>
              <w:t xml:space="preserve">- אסטרטגיה בה חותרים למגר את צבא האויב, על ידי </w:t>
            </w:r>
            <w:r w:rsidRPr="002C0276">
              <w:rPr>
                <w:rFonts w:asciiTheme="minorHAnsi" w:eastAsia="Arial Unicode MS" w:hAnsiTheme="minorHAnsi" w:cs="David" w:hint="eastAsia"/>
                <w:sz w:val="24"/>
                <w:szCs w:val="24"/>
                <w:rtl/>
              </w:rPr>
              <w:t>הריסתו</w:t>
            </w:r>
            <w:r w:rsidRPr="002C0276">
              <w:rPr>
                <w:rFonts w:asciiTheme="minorHAnsi" w:eastAsia="Arial Unicode MS" w:hAnsiTheme="minorHAnsi" w:cs="David"/>
                <w:sz w:val="24"/>
                <w:szCs w:val="24"/>
                <w:rtl/>
              </w:rPr>
              <w:t xml:space="preserve"> </w:t>
            </w:r>
            <w:r w:rsidRPr="002C0276">
              <w:rPr>
                <w:rFonts w:asciiTheme="minorHAnsi" w:eastAsia="Arial Unicode MS" w:hAnsiTheme="minorHAnsi" w:cs="David" w:hint="eastAsia"/>
                <w:sz w:val="24"/>
                <w:szCs w:val="24"/>
                <w:rtl/>
              </w:rPr>
              <w:t>כמאורע</w:t>
            </w:r>
            <w:r>
              <w:rPr>
                <w:rFonts w:asciiTheme="minorHAnsi" w:eastAsia="Arial Unicode MS" w:hAnsiTheme="minorHAnsi" w:cs="David" w:hint="cs"/>
                <w:sz w:val="24"/>
                <w:szCs w:val="24"/>
                <w:rtl/>
              </w:rPr>
              <w:t>. ההכרעה</w:t>
            </w:r>
            <w:r w:rsidR="0074180A">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מתבטאת בהבאת צבא האויב, למצב של חוסר אונים וכך אינו יכול להוסיף להילחם והוא נכנע. </w:t>
            </w:r>
          </w:p>
          <w:p w14:paraId="63748178" w14:textId="77777777" w:rsidR="001E4F7C" w:rsidRDefault="001E4F7C" w:rsidP="002E7DAB">
            <w:pPr>
              <w:spacing w:line="360" w:lineRule="auto"/>
              <w:rPr>
                <w:rFonts w:asciiTheme="minorHAnsi" w:eastAsia="Arial Unicode MS" w:hAnsiTheme="minorHAnsi" w:cs="David"/>
                <w:sz w:val="24"/>
                <w:szCs w:val="24"/>
                <w:rtl/>
              </w:rPr>
            </w:pPr>
            <w:r w:rsidRPr="00637A75">
              <w:rPr>
                <w:rFonts w:asciiTheme="minorHAnsi" w:eastAsia="Arial Unicode MS" w:hAnsiTheme="minorHAnsi" w:cs="David"/>
                <w:b/>
                <w:bCs/>
                <w:sz w:val="24"/>
                <w:szCs w:val="24"/>
                <w:rtl/>
              </w:rPr>
              <w:t>הכרעה טקטית</w:t>
            </w:r>
            <w:r w:rsidRPr="00637A75">
              <w:rPr>
                <w:rFonts w:asciiTheme="minorHAnsi" w:eastAsia="Arial Unicode MS" w:hAnsiTheme="minorHAnsi" w:cs="David" w:hint="cs"/>
                <w:b/>
                <w:bCs/>
                <w:sz w:val="24"/>
                <w:szCs w:val="24"/>
                <w:rtl/>
              </w:rPr>
              <w:t xml:space="preserve"> </w:t>
            </w:r>
            <w:r w:rsidRPr="00637A75">
              <w:rPr>
                <w:rFonts w:asciiTheme="minorHAnsi" w:eastAsia="Arial Unicode MS" w:hAnsiTheme="minorHAnsi" w:cs="David"/>
                <w:b/>
                <w:bCs/>
                <w:sz w:val="24"/>
                <w:szCs w:val="24"/>
                <w:rtl/>
              </w:rPr>
              <w:t>ברורה</w:t>
            </w:r>
            <w:r>
              <w:rPr>
                <w:rFonts w:asciiTheme="minorHAnsi" w:eastAsia="Arial Unicode MS" w:hAnsiTheme="minorHAnsi" w:cs="David" w:hint="cs"/>
                <w:sz w:val="24"/>
                <w:szCs w:val="24"/>
                <w:rtl/>
              </w:rPr>
              <w:t>,</w:t>
            </w:r>
            <w:r w:rsidRPr="00574BE9">
              <w:rPr>
                <w:rFonts w:asciiTheme="minorHAnsi" w:eastAsia="Arial Unicode MS" w:hAnsiTheme="minorHAnsi" w:cs="David"/>
                <w:sz w:val="24"/>
                <w:szCs w:val="24"/>
                <w:rtl/>
              </w:rPr>
              <w:t xml:space="preserve"> שתוגדר על ידי שלילת רצונו ויכולתו של האויב להמשיך בלחימה ולפעול נגד</w:t>
            </w:r>
            <w:r>
              <w:rPr>
                <w:rFonts w:asciiTheme="minorHAnsi" w:eastAsia="Arial Unicode MS" w:hAnsiTheme="minorHAnsi" w:cs="David" w:hint="cs"/>
                <w:sz w:val="24"/>
                <w:szCs w:val="24"/>
                <w:rtl/>
              </w:rPr>
              <w:t xml:space="preserve"> </w:t>
            </w:r>
            <w:r w:rsidRPr="00574BE9">
              <w:rPr>
                <w:rFonts w:asciiTheme="minorHAnsi" w:eastAsia="Arial Unicode MS" w:hAnsiTheme="minorHAnsi" w:cs="David"/>
                <w:sz w:val="24"/>
                <w:szCs w:val="24"/>
                <w:rtl/>
              </w:rPr>
              <w:t>כוחותינו</w:t>
            </w:r>
            <w:r>
              <w:rPr>
                <w:rFonts w:asciiTheme="minorHAnsi" w:eastAsia="Arial Unicode MS" w:hAnsiTheme="minorHAnsi" w:cs="David" w:hint="cs"/>
                <w:sz w:val="24"/>
                <w:szCs w:val="24"/>
                <w:rtl/>
              </w:rPr>
              <w:t>.</w:t>
            </w:r>
          </w:p>
          <w:p w14:paraId="0797D2E1" w14:textId="77777777" w:rsidR="001E4F7C" w:rsidRDefault="001E4F7C" w:rsidP="002E7DAB">
            <w:pPr>
              <w:spacing w:line="360" w:lineRule="auto"/>
              <w:rPr>
                <w:rFonts w:asciiTheme="minorHAnsi" w:eastAsia="Arial Unicode MS" w:hAnsiTheme="minorHAnsi" w:cs="David"/>
                <w:sz w:val="24"/>
                <w:szCs w:val="24"/>
                <w:rtl/>
              </w:rPr>
            </w:pPr>
            <w:r w:rsidRPr="00E47393">
              <w:rPr>
                <w:rFonts w:asciiTheme="minorHAnsi" w:eastAsia="Arial Unicode MS" w:hAnsiTheme="minorHAnsi" w:cs="David" w:hint="cs"/>
                <w:b/>
                <w:bCs/>
                <w:sz w:val="24"/>
                <w:szCs w:val="24"/>
                <w:rtl/>
              </w:rPr>
              <w:t>המטרות הצבאיות ברמה האסטרטגית</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כפי שהגדיר</w:t>
            </w:r>
            <w:r>
              <w:rPr>
                <w:rFonts w:asciiTheme="minorHAnsi" w:eastAsia="Arial Unicode MS" w:hAnsiTheme="minorHAnsi" w:cs="David" w:hint="cs"/>
                <w:sz w:val="24"/>
                <w:szCs w:val="24"/>
                <w:rtl/>
              </w:rPr>
              <w:t xml:space="preserve"> אותן</w:t>
            </w:r>
            <w:r w:rsidRPr="008D13FE">
              <w:rPr>
                <w:rFonts w:asciiTheme="minorHAnsi" w:eastAsia="Arial Unicode MS" w:hAnsiTheme="minorHAnsi" w:cs="David" w:hint="cs"/>
                <w:sz w:val="24"/>
                <w:szCs w:val="24"/>
                <w:rtl/>
              </w:rPr>
              <w:t xml:space="preserve"> הדרג המדיני ובמחיר אשר ניתן לעמוד בו, המשרת</w:t>
            </w:r>
            <w:r>
              <w:rPr>
                <w:rFonts w:asciiTheme="minorHAnsi" w:eastAsia="Arial Unicode MS" w:hAnsiTheme="minorHAnsi" w:cs="David" w:hint="cs"/>
                <w:sz w:val="24"/>
                <w:szCs w:val="24"/>
                <w:rtl/>
              </w:rPr>
              <w:t>ו</w:t>
            </w:r>
            <w:r w:rsidRPr="008D13FE">
              <w:rPr>
                <w:rFonts w:asciiTheme="minorHAnsi" w:eastAsia="Arial Unicode MS" w:hAnsiTheme="minorHAnsi" w:cs="David" w:hint="cs"/>
                <w:sz w:val="24"/>
                <w:szCs w:val="24"/>
                <w:rtl/>
              </w:rPr>
              <w:t>ת את האינטרסים ו</w:t>
            </w:r>
            <w:r>
              <w:rPr>
                <w:rFonts w:asciiTheme="minorHAnsi" w:eastAsia="Arial Unicode MS" w:hAnsiTheme="minorHAnsi" w:cs="David" w:hint="cs"/>
                <w:sz w:val="24"/>
                <w:szCs w:val="24"/>
                <w:rtl/>
              </w:rPr>
              <w:t xml:space="preserve">את </w:t>
            </w:r>
            <w:r w:rsidRPr="008D13FE">
              <w:rPr>
                <w:rFonts w:asciiTheme="minorHAnsi" w:eastAsia="Arial Unicode MS" w:hAnsiTheme="minorHAnsi" w:cs="David" w:hint="cs"/>
                <w:sz w:val="24"/>
                <w:szCs w:val="24"/>
                <w:rtl/>
              </w:rPr>
              <w:t xml:space="preserve">המטרות המדיניות ברמת האסטרטגיה </w:t>
            </w:r>
            <w:r w:rsidRPr="008D13FE">
              <w:rPr>
                <w:rFonts w:asciiTheme="minorHAnsi" w:eastAsia="Arial Unicode MS" w:hAnsiTheme="minorHAnsi" w:cs="David" w:hint="cs"/>
                <w:sz w:val="24"/>
                <w:szCs w:val="24"/>
                <w:rtl/>
              </w:rPr>
              <w:lastRenderedPageBreak/>
              <w:t xml:space="preserve">רבתי. </w:t>
            </w:r>
            <w:r>
              <w:rPr>
                <w:rFonts w:asciiTheme="minorHAnsi" w:eastAsia="Arial Unicode MS" w:hAnsiTheme="minorHAnsi" w:cs="David" w:hint="cs"/>
                <w:sz w:val="24"/>
                <w:szCs w:val="24"/>
                <w:rtl/>
              </w:rPr>
              <w:t>היא מתבטאת ב</w:t>
            </w:r>
            <w:r w:rsidRPr="008D13FE">
              <w:rPr>
                <w:rFonts w:asciiTheme="minorHAnsi" w:eastAsia="Arial Unicode MS" w:hAnsiTheme="minorHAnsi" w:cs="David" w:hint="cs"/>
                <w:sz w:val="24"/>
                <w:szCs w:val="24"/>
                <w:rtl/>
              </w:rPr>
              <w:t>כפיית רצונו של שחקן אחד על האחר</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לצורך השגת ה</w:t>
            </w:r>
            <w:r>
              <w:rPr>
                <w:rFonts w:asciiTheme="minorHAnsi" w:eastAsia="Arial Unicode MS" w:hAnsiTheme="minorHAnsi" w:cs="David" w:hint="cs"/>
                <w:sz w:val="24"/>
                <w:szCs w:val="24"/>
                <w:rtl/>
              </w:rPr>
              <w:t>י</w:t>
            </w:r>
            <w:r w:rsidRPr="008D13FE">
              <w:rPr>
                <w:rFonts w:asciiTheme="minorHAnsi" w:eastAsia="Arial Unicode MS" w:hAnsiTheme="minorHAnsi" w:cs="David" w:hint="cs"/>
                <w:sz w:val="24"/>
                <w:szCs w:val="24"/>
                <w:rtl/>
              </w:rPr>
              <w:t>שגים מדיניים</w:t>
            </w:r>
            <w:r>
              <w:rPr>
                <w:rFonts w:asciiTheme="minorHAnsi" w:eastAsia="Arial Unicode MS" w:hAnsiTheme="minorHAnsi" w:cs="David" w:hint="cs"/>
                <w:sz w:val="24"/>
                <w:szCs w:val="24"/>
                <w:rtl/>
              </w:rPr>
              <w:t>.</w:t>
            </w:r>
          </w:p>
          <w:p w14:paraId="591B1791" w14:textId="74B87A15" w:rsidR="001E4F7C" w:rsidRPr="008D13FE" w:rsidRDefault="001E4F7C" w:rsidP="0074180A">
            <w:pPr>
              <w:spacing w:line="360" w:lineRule="auto"/>
              <w:rPr>
                <w:rFonts w:asciiTheme="minorHAnsi" w:eastAsia="Arial Unicode MS" w:hAnsiTheme="minorHAnsi" w:cs="David"/>
                <w:sz w:val="24"/>
                <w:szCs w:val="24"/>
                <w:rtl/>
              </w:rPr>
            </w:pPr>
            <w:r w:rsidRPr="006A4670">
              <w:rPr>
                <w:rFonts w:asciiTheme="minorHAnsi" w:eastAsia="Arial Unicode MS" w:hAnsiTheme="minorHAnsi" w:cs="David"/>
                <w:sz w:val="24"/>
                <w:szCs w:val="24"/>
                <w:rtl/>
              </w:rPr>
              <w:t>ועדת מרידור אשר גיבשה הצעה לתפיסת בטחון לישראל המליצה</w:t>
            </w:r>
            <w:r w:rsidR="0074180A">
              <w:rPr>
                <w:rFonts w:asciiTheme="minorHAnsi" w:eastAsia="Arial Unicode MS" w:hAnsiTheme="minorHAnsi" w:cs="David" w:hint="cs"/>
                <w:sz w:val="24"/>
                <w:szCs w:val="24"/>
                <w:rtl/>
              </w:rPr>
              <w:t xml:space="preserve"> </w:t>
            </w:r>
            <w:r w:rsidRPr="006A4670">
              <w:rPr>
                <w:rFonts w:asciiTheme="minorHAnsi" w:eastAsia="Arial Unicode MS" w:hAnsiTheme="minorHAnsi" w:cs="David"/>
                <w:sz w:val="24"/>
                <w:szCs w:val="24"/>
                <w:rtl/>
              </w:rPr>
              <w:t>ב־ 2006 להוסיף את עקרון ההתגוננות לשלושת העקרונות הקלסיים של תורת הביטחון</w:t>
            </w:r>
            <w:r w:rsidR="0074180A">
              <w:rPr>
                <w:rFonts w:asciiTheme="minorHAnsi" w:eastAsia="Arial Unicode MS" w:hAnsiTheme="minorHAnsi" w:cs="David" w:hint="cs"/>
                <w:sz w:val="24"/>
                <w:szCs w:val="24"/>
                <w:rtl/>
              </w:rPr>
              <w:t xml:space="preserve"> </w:t>
            </w:r>
            <w:r w:rsidRPr="006A4670">
              <w:rPr>
                <w:rFonts w:asciiTheme="minorHAnsi" w:eastAsia="Arial Unicode MS" w:hAnsiTheme="minorHAnsi" w:cs="David"/>
                <w:sz w:val="24"/>
                <w:szCs w:val="24"/>
                <w:rtl/>
              </w:rPr>
              <w:t>הישראלית: הרתעה, התרעה והכרעה.</w:t>
            </w:r>
          </w:p>
        </w:tc>
        <w:tc>
          <w:tcPr>
            <w:tcW w:w="817" w:type="pct"/>
          </w:tcPr>
          <w:p w14:paraId="7F63EB17" w14:textId="77777777" w:rsidR="001E4F7C" w:rsidRPr="00993203" w:rsidRDefault="001E4F7C" w:rsidP="002E7DAB">
            <w:pPr>
              <w:spacing w:line="360" w:lineRule="auto"/>
              <w:rPr>
                <w:rFonts w:asciiTheme="minorHAnsi" w:eastAsia="Arial Unicode MS" w:hAnsiTheme="minorHAnsi" w:cs="David"/>
                <w:color w:val="FF0000"/>
                <w:sz w:val="24"/>
                <w:szCs w:val="24"/>
                <w:rtl/>
              </w:rPr>
            </w:pPr>
            <w:r w:rsidRPr="00993203">
              <w:rPr>
                <w:rFonts w:asciiTheme="minorHAnsi" w:eastAsia="Arial Unicode MS" w:hAnsiTheme="minorHAnsi" w:cs="David" w:hint="cs"/>
                <w:color w:val="FF0000"/>
                <w:sz w:val="24"/>
                <w:szCs w:val="24"/>
                <w:rtl/>
              </w:rPr>
              <w:lastRenderedPageBreak/>
              <w:t>הכרעה וניצחון</w:t>
            </w:r>
          </w:p>
          <w:p w14:paraId="373ED442"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ניצחון</w:t>
            </w:r>
          </w:p>
          <w:p w14:paraId="0061A80B"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V</w:t>
            </w:r>
            <w:r>
              <w:rPr>
                <w:rFonts w:asciiTheme="minorHAnsi" w:eastAsia="Arial Unicode MS" w:hAnsiTheme="minorHAnsi" w:cs="David"/>
                <w:sz w:val="24"/>
                <w:szCs w:val="24"/>
              </w:rPr>
              <w:t>ictory</w:t>
            </w:r>
          </w:p>
          <w:p w14:paraId="3D786D16" w14:textId="77777777" w:rsidR="001E4F7C" w:rsidRDefault="001E4F7C" w:rsidP="002E7DAB">
            <w:pPr>
              <w:spacing w:line="360" w:lineRule="auto"/>
              <w:rPr>
                <w:rFonts w:asciiTheme="minorHAnsi" w:eastAsia="Arial Unicode MS" w:hAnsiTheme="minorHAnsi" w:cs="David"/>
                <w:sz w:val="24"/>
                <w:szCs w:val="24"/>
                <w:rtl/>
              </w:rPr>
            </w:pPr>
          </w:p>
          <w:p w14:paraId="4FFDBC96" w14:textId="77777777" w:rsidR="001E4F7C" w:rsidRDefault="001E4F7C" w:rsidP="002E7DAB">
            <w:pPr>
              <w:spacing w:line="360" w:lineRule="auto"/>
              <w:rPr>
                <w:rFonts w:asciiTheme="minorHAnsi" w:eastAsia="Arial Unicode MS" w:hAnsiTheme="minorHAnsi" w:cs="David"/>
                <w:sz w:val="24"/>
                <w:szCs w:val="24"/>
                <w:rtl/>
              </w:rPr>
            </w:pPr>
          </w:p>
          <w:p w14:paraId="54389551" w14:textId="77777777" w:rsidR="001E4F7C" w:rsidRDefault="001E4F7C" w:rsidP="002E7DAB">
            <w:pPr>
              <w:spacing w:line="360" w:lineRule="auto"/>
              <w:rPr>
                <w:rFonts w:asciiTheme="minorHAnsi" w:eastAsia="Arial Unicode MS" w:hAnsiTheme="minorHAnsi" w:cs="David"/>
                <w:sz w:val="24"/>
                <w:szCs w:val="24"/>
                <w:rtl/>
              </w:rPr>
            </w:pPr>
          </w:p>
          <w:p w14:paraId="19C52190" w14:textId="77777777" w:rsidR="001E4F7C" w:rsidRDefault="001E4F7C" w:rsidP="002E7DAB">
            <w:pPr>
              <w:spacing w:line="360" w:lineRule="auto"/>
              <w:rPr>
                <w:rFonts w:asciiTheme="minorHAnsi" w:eastAsia="Arial Unicode MS" w:hAnsiTheme="minorHAnsi" w:cs="David"/>
                <w:sz w:val="24"/>
                <w:szCs w:val="24"/>
                <w:rtl/>
              </w:rPr>
            </w:pPr>
          </w:p>
          <w:p w14:paraId="3AA562AF" w14:textId="77777777" w:rsidR="001E4F7C" w:rsidRDefault="001E4F7C" w:rsidP="002E7DAB">
            <w:pPr>
              <w:spacing w:line="360" w:lineRule="auto"/>
              <w:rPr>
                <w:rFonts w:asciiTheme="minorHAnsi" w:eastAsia="Arial Unicode MS" w:hAnsiTheme="minorHAnsi" w:cs="David"/>
                <w:sz w:val="24"/>
                <w:szCs w:val="24"/>
                <w:rtl/>
              </w:rPr>
            </w:pPr>
          </w:p>
          <w:p w14:paraId="75C7B773" w14:textId="77777777" w:rsidR="001E4F7C" w:rsidRDefault="001E4F7C" w:rsidP="002E7DAB">
            <w:pPr>
              <w:spacing w:line="360" w:lineRule="auto"/>
              <w:rPr>
                <w:rFonts w:asciiTheme="minorHAnsi" w:eastAsia="Arial Unicode MS" w:hAnsiTheme="minorHAnsi" w:cs="David"/>
                <w:sz w:val="24"/>
                <w:szCs w:val="24"/>
                <w:rtl/>
              </w:rPr>
            </w:pPr>
          </w:p>
          <w:p w14:paraId="09D5BBDB" w14:textId="77777777" w:rsidR="001E4F7C" w:rsidRDefault="001E4F7C" w:rsidP="002E7DAB">
            <w:pPr>
              <w:spacing w:line="360" w:lineRule="auto"/>
              <w:rPr>
                <w:rFonts w:asciiTheme="minorHAnsi" w:eastAsia="Arial Unicode MS" w:hAnsiTheme="minorHAnsi" w:cs="David"/>
                <w:sz w:val="24"/>
                <w:szCs w:val="24"/>
                <w:rtl/>
              </w:rPr>
            </w:pPr>
          </w:p>
          <w:p w14:paraId="6EF98A95" w14:textId="77777777" w:rsidR="0074180A" w:rsidRDefault="0074180A" w:rsidP="002E7DAB">
            <w:pPr>
              <w:spacing w:line="360" w:lineRule="auto"/>
              <w:rPr>
                <w:rFonts w:asciiTheme="minorHAnsi" w:eastAsia="Arial Unicode MS" w:hAnsiTheme="minorHAnsi" w:cs="David"/>
                <w:sz w:val="24"/>
                <w:szCs w:val="24"/>
                <w:rtl/>
              </w:rPr>
            </w:pPr>
          </w:p>
          <w:p w14:paraId="04D253B0" w14:textId="77777777" w:rsidR="0074180A" w:rsidRDefault="0074180A" w:rsidP="002E7DAB">
            <w:pPr>
              <w:spacing w:line="360" w:lineRule="auto"/>
              <w:rPr>
                <w:rFonts w:asciiTheme="minorHAnsi" w:eastAsia="Arial Unicode MS" w:hAnsiTheme="minorHAnsi" w:cs="David"/>
                <w:sz w:val="24"/>
                <w:szCs w:val="24"/>
                <w:rtl/>
              </w:rPr>
            </w:pPr>
          </w:p>
          <w:p w14:paraId="40519FC9" w14:textId="77777777" w:rsidR="0074180A" w:rsidRDefault="0074180A" w:rsidP="002E7DAB">
            <w:pPr>
              <w:spacing w:line="360" w:lineRule="auto"/>
              <w:rPr>
                <w:rFonts w:asciiTheme="minorHAnsi" w:eastAsia="Arial Unicode MS" w:hAnsiTheme="minorHAnsi" w:cs="David"/>
                <w:sz w:val="24"/>
                <w:szCs w:val="24"/>
                <w:rtl/>
              </w:rPr>
            </w:pPr>
          </w:p>
          <w:p w14:paraId="67946472" w14:textId="13E12B95"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תיאוריה חדשה לניצחון</w:t>
            </w:r>
          </w:p>
          <w:p w14:paraId="44FA351E" w14:textId="77777777" w:rsidR="0074180A" w:rsidRDefault="0074180A" w:rsidP="002E7DAB">
            <w:pPr>
              <w:spacing w:line="360" w:lineRule="auto"/>
              <w:rPr>
                <w:rFonts w:asciiTheme="minorHAnsi" w:eastAsia="Arial Unicode MS" w:hAnsiTheme="minorHAnsi" w:cs="David"/>
                <w:sz w:val="24"/>
                <w:szCs w:val="24"/>
                <w:rtl/>
              </w:rPr>
            </w:pPr>
          </w:p>
          <w:p w14:paraId="38245D9A" w14:textId="1D50EF54" w:rsidR="001E4F7C" w:rsidRDefault="001E4F7C" w:rsidP="002E7DAB">
            <w:pPr>
              <w:spacing w:line="360" w:lineRule="auto"/>
              <w:rPr>
                <w:rFonts w:asciiTheme="minorHAnsi" w:eastAsia="Arial Unicode MS" w:hAnsiTheme="minorHAnsi" w:cs="David"/>
                <w:sz w:val="24"/>
                <w:szCs w:val="24"/>
                <w:rtl/>
              </w:rPr>
            </w:pPr>
            <w:r w:rsidRPr="00574BE9">
              <w:rPr>
                <w:rFonts w:asciiTheme="minorHAnsi" w:eastAsia="Arial Unicode MS" w:hAnsiTheme="minorHAnsi" w:cs="David"/>
                <w:sz w:val="24"/>
                <w:szCs w:val="24"/>
                <w:rtl/>
              </w:rPr>
              <w:t>הכרעה</w:t>
            </w:r>
          </w:p>
          <w:p w14:paraId="6627AC4B"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D</w:t>
            </w:r>
            <w:r>
              <w:rPr>
                <w:rFonts w:asciiTheme="minorHAnsi" w:eastAsia="Arial Unicode MS" w:hAnsiTheme="minorHAnsi" w:cs="David"/>
                <w:sz w:val="24"/>
                <w:szCs w:val="24"/>
              </w:rPr>
              <w:t>efeat</w:t>
            </w:r>
          </w:p>
          <w:p w14:paraId="1B09A0CD" w14:textId="77777777" w:rsidR="001E4F7C" w:rsidRDefault="001E4F7C" w:rsidP="002E7DAB">
            <w:pPr>
              <w:spacing w:line="360" w:lineRule="auto"/>
              <w:rPr>
                <w:rFonts w:asciiTheme="minorHAnsi" w:eastAsia="Arial Unicode MS" w:hAnsiTheme="minorHAnsi" w:cs="David"/>
                <w:sz w:val="24"/>
                <w:szCs w:val="24"/>
                <w:rtl/>
              </w:rPr>
            </w:pPr>
          </w:p>
          <w:p w14:paraId="5B6A8CFF" w14:textId="77777777" w:rsidR="001E4F7C" w:rsidRDefault="001E4F7C" w:rsidP="002E7DAB">
            <w:pPr>
              <w:spacing w:line="360" w:lineRule="auto"/>
              <w:rPr>
                <w:rFonts w:asciiTheme="minorHAnsi" w:eastAsia="Arial Unicode MS" w:hAnsiTheme="minorHAnsi" w:cs="David"/>
                <w:sz w:val="24"/>
                <w:szCs w:val="24"/>
                <w:rtl/>
              </w:rPr>
            </w:pPr>
          </w:p>
          <w:p w14:paraId="21AFF924" w14:textId="77777777" w:rsidR="001E4F7C" w:rsidRDefault="001E4F7C" w:rsidP="002E7DAB">
            <w:pPr>
              <w:spacing w:line="360" w:lineRule="auto"/>
              <w:rPr>
                <w:rFonts w:asciiTheme="minorHAnsi" w:eastAsia="Arial Unicode MS" w:hAnsiTheme="minorHAnsi" w:cs="David"/>
                <w:sz w:val="24"/>
                <w:szCs w:val="24"/>
                <w:rtl/>
              </w:rPr>
            </w:pPr>
          </w:p>
          <w:p w14:paraId="090D1DDB" w14:textId="77777777" w:rsidR="0074180A" w:rsidRDefault="0074180A" w:rsidP="002E7DAB">
            <w:pPr>
              <w:spacing w:line="360" w:lineRule="auto"/>
              <w:rPr>
                <w:rFonts w:asciiTheme="minorHAnsi" w:eastAsia="Arial Unicode MS" w:hAnsiTheme="minorHAnsi" w:cs="David"/>
                <w:sz w:val="24"/>
                <w:szCs w:val="24"/>
                <w:rtl/>
              </w:rPr>
            </w:pPr>
          </w:p>
          <w:p w14:paraId="76F5A022" w14:textId="71B00718"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ניצחון אסטרטגי</w:t>
            </w:r>
            <w:r>
              <w:rPr>
                <w:rFonts w:asciiTheme="minorHAnsi" w:eastAsia="Arial Unicode MS" w:hAnsiTheme="minorHAnsi" w:cs="David"/>
                <w:sz w:val="24"/>
                <w:szCs w:val="24"/>
                <w:rtl/>
              </w:rPr>
              <w:br/>
            </w:r>
            <w:r w:rsidRPr="00947983">
              <w:rPr>
                <w:rFonts w:asciiTheme="minorHAnsi" w:eastAsia="Arial Unicode MS" w:hAnsiTheme="minorHAnsi" w:cs="David" w:hint="cs"/>
              </w:rPr>
              <w:lastRenderedPageBreak/>
              <w:t>D</w:t>
            </w:r>
            <w:r w:rsidRPr="00947983">
              <w:rPr>
                <w:rFonts w:asciiTheme="minorHAnsi" w:eastAsia="Arial Unicode MS" w:hAnsiTheme="minorHAnsi" w:cs="David"/>
              </w:rPr>
              <w:t>ecisiv Victory</w:t>
            </w:r>
          </w:p>
        </w:tc>
      </w:tr>
      <w:tr w:rsidR="00C2618B" w:rsidRPr="008D13FE" w14:paraId="48F31028" w14:textId="77777777" w:rsidTr="00C2618B">
        <w:trPr>
          <w:jc w:val="center"/>
        </w:trPr>
        <w:tc>
          <w:tcPr>
            <w:tcW w:w="852" w:type="pct"/>
          </w:tcPr>
          <w:p w14:paraId="3D4B1C67" w14:textId="77777777" w:rsidR="001E4F7C" w:rsidRPr="00947983" w:rsidRDefault="001E4F7C" w:rsidP="002E7DAB">
            <w:pPr>
              <w:spacing w:line="360" w:lineRule="auto"/>
              <w:rPr>
                <w:rFonts w:ascii="Helvetica" w:hAnsi="Helvetica" w:cs="David"/>
                <w:sz w:val="24"/>
                <w:szCs w:val="24"/>
                <w:bdr w:val="none" w:sz="0" w:space="0" w:color="auto" w:frame="1"/>
                <w:shd w:val="clear" w:color="auto" w:fill="FFFFFF"/>
                <w:rtl/>
              </w:rPr>
            </w:pPr>
            <w:r w:rsidRPr="00947983">
              <w:rPr>
                <w:rFonts w:ascii="Helvetica" w:hAnsi="Helvetica" w:cs="David" w:hint="cs"/>
                <w:sz w:val="24"/>
                <w:szCs w:val="24"/>
                <w:bdr w:val="none" w:sz="0" w:space="0" w:color="auto" w:frame="1"/>
                <w:shd w:val="clear" w:color="auto" w:fill="FFFFFF"/>
                <w:rtl/>
              </w:rPr>
              <w:lastRenderedPageBreak/>
              <w:t>אתר המכון הביולוגי בישראל</w:t>
            </w:r>
          </w:p>
        </w:tc>
        <w:tc>
          <w:tcPr>
            <w:tcW w:w="3331" w:type="pct"/>
          </w:tcPr>
          <w:p w14:paraId="058D6168"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r w:rsidRPr="00AB4DF6">
              <w:rPr>
                <w:rFonts w:ascii="Helvetica" w:hAnsi="Helvetica" w:cs="David"/>
                <w:sz w:val="24"/>
                <w:szCs w:val="24"/>
                <w:bdr w:val="none" w:sz="0" w:space="0" w:color="auto" w:frame="1"/>
                <w:shd w:val="clear" w:color="auto" w:fill="FFFFFF"/>
                <w:rtl/>
              </w:rPr>
              <w:t xml:space="preserve">מכון מחקר יישומי למחקר ופיתוח רב תחומי, מתקדם וחדשני בתחומי הביולוגיה, </w:t>
            </w:r>
            <w:r>
              <w:rPr>
                <w:rFonts w:ascii="Helvetica" w:hAnsi="Helvetica" w:cs="David" w:hint="cs"/>
                <w:sz w:val="24"/>
                <w:szCs w:val="24"/>
                <w:bdr w:val="none" w:sz="0" w:space="0" w:color="auto" w:frame="1"/>
                <w:shd w:val="clear" w:color="auto" w:fill="FFFFFF"/>
                <w:rtl/>
              </w:rPr>
              <w:t>ה</w:t>
            </w:r>
            <w:r w:rsidRPr="00AB4DF6">
              <w:rPr>
                <w:rFonts w:ascii="Helvetica" w:hAnsi="Helvetica" w:cs="David"/>
                <w:sz w:val="24"/>
                <w:szCs w:val="24"/>
                <w:bdr w:val="none" w:sz="0" w:space="0" w:color="auto" w:frame="1"/>
                <w:shd w:val="clear" w:color="auto" w:fill="FFFFFF"/>
                <w:rtl/>
              </w:rPr>
              <w:t>כימיה, מדעי הסביבה והאטמוספירה.</w:t>
            </w:r>
            <w:r>
              <w:rPr>
                <w:rFonts w:ascii="Helvetica" w:hAnsi="Helvetica" w:cs="David" w:hint="cs"/>
                <w:sz w:val="24"/>
                <w:szCs w:val="24"/>
                <w:bdr w:val="none" w:sz="0" w:space="0" w:color="auto" w:frame="1"/>
                <w:shd w:val="clear" w:color="auto" w:fill="FFFFFF"/>
                <w:rtl/>
              </w:rPr>
              <w:t xml:space="preserve"> על פי פרסומים זרים, המכון מייצר בין השאר </w:t>
            </w:r>
            <w:r w:rsidRPr="00E47393">
              <w:rPr>
                <w:rFonts w:ascii="Helvetica" w:hAnsi="Helvetica" w:cs="David" w:hint="cs"/>
                <w:sz w:val="24"/>
                <w:szCs w:val="24"/>
                <w:bdr w:val="none" w:sz="0" w:space="0" w:color="auto" w:frame="1"/>
                <w:shd w:val="clear" w:color="auto" w:fill="FFFFFF"/>
                <w:rtl/>
              </w:rPr>
              <w:t>נשק ביולוגי וכימי</w:t>
            </w:r>
            <w:r>
              <w:rPr>
                <w:rFonts w:ascii="Helvetica" w:hAnsi="Helvetica" w:cs="David" w:hint="cs"/>
                <w:sz w:val="24"/>
                <w:szCs w:val="24"/>
                <w:bdr w:val="none" w:sz="0" w:space="0" w:color="auto" w:frame="1"/>
                <w:shd w:val="clear" w:color="auto" w:fill="FFFFFF"/>
                <w:rtl/>
              </w:rPr>
              <w:t xml:space="preserve"> ככלי משלים ליכולת הגרעינית שלה.</w:t>
            </w:r>
          </w:p>
        </w:tc>
        <w:tc>
          <w:tcPr>
            <w:tcW w:w="817" w:type="pct"/>
          </w:tcPr>
          <w:p w14:paraId="1BDE78EC" w14:textId="77777777" w:rsidR="001E4F7C" w:rsidRPr="00E4006E" w:rsidRDefault="001E4F7C" w:rsidP="002E7DAB">
            <w:pPr>
              <w:spacing w:line="360" w:lineRule="auto"/>
              <w:rPr>
                <w:rFonts w:asciiTheme="minorHAnsi" w:eastAsia="Arial Unicode MS" w:hAnsiTheme="minorHAnsi" w:cs="David"/>
                <w:sz w:val="22"/>
                <w:szCs w:val="22"/>
                <w:rtl/>
              </w:rPr>
            </w:pPr>
            <w:r w:rsidRPr="00E4006E">
              <w:rPr>
                <w:rFonts w:asciiTheme="minorHAnsi" w:eastAsia="Arial Unicode MS" w:hAnsiTheme="minorHAnsi" w:cs="David" w:hint="cs"/>
                <w:sz w:val="22"/>
                <w:szCs w:val="22"/>
                <w:highlight w:val="yellow"/>
                <w:rtl/>
              </w:rPr>
              <w:t>המכון למחקר ביולוגי</w:t>
            </w:r>
            <w:r w:rsidRPr="00E4006E">
              <w:rPr>
                <w:rFonts w:asciiTheme="minorHAnsi" w:eastAsia="Arial Unicode MS" w:hAnsiTheme="minorHAnsi" w:cs="David" w:hint="cs"/>
                <w:sz w:val="22"/>
                <w:szCs w:val="22"/>
                <w:rtl/>
              </w:rPr>
              <w:t xml:space="preserve"> </w:t>
            </w:r>
          </w:p>
          <w:p w14:paraId="40D1BAAB" w14:textId="77777777" w:rsidR="001E4F7C" w:rsidRDefault="001E4F7C" w:rsidP="002E7DAB">
            <w:pPr>
              <w:spacing w:line="360" w:lineRule="auto"/>
              <w:rPr>
                <w:rFonts w:asciiTheme="minorHAnsi" w:eastAsia="Arial Unicode MS" w:hAnsiTheme="minorHAnsi" w:cs="David"/>
                <w:sz w:val="24"/>
                <w:szCs w:val="24"/>
                <w:rtl/>
              </w:rPr>
            </w:pPr>
            <w:r w:rsidRPr="00E4006E">
              <w:rPr>
                <w:rFonts w:asciiTheme="minorHAnsi" w:eastAsia="Arial Unicode MS" w:hAnsiTheme="minorHAnsi" w:cs="David" w:hint="cs"/>
                <w:sz w:val="18"/>
                <w:szCs w:val="18"/>
              </w:rPr>
              <w:t>I</w:t>
            </w:r>
            <w:r w:rsidRPr="00E4006E">
              <w:rPr>
                <w:rFonts w:asciiTheme="minorHAnsi" w:eastAsia="Arial Unicode MS" w:hAnsiTheme="minorHAnsi" w:cs="David"/>
                <w:sz w:val="18"/>
                <w:szCs w:val="18"/>
              </w:rPr>
              <w:t>nstitute for Biological Research (IBR)</w:t>
            </w:r>
          </w:p>
        </w:tc>
      </w:tr>
      <w:tr w:rsidR="00C2618B" w:rsidRPr="008D13FE" w14:paraId="2304A606" w14:textId="77777777" w:rsidTr="00C2618B">
        <w:trPr>
          <w:jc w:val="center"/>
        </w:trPr>
        <w:tc>
          <w:tcPr>
            <w:tcW w:w="852" w:type="pct"/>
          </w:tcPr>
          <w:p w14:paraId="2FBFA6CC" w14:textId="77777777" w:rsidR="001E4F7C" w:rsidRPr="005C5E0A" w:rsidRDefault="001E4F7C" w:rsidP="002E7DAB">
            <w:pPr>
              <w:spacing w:line="360" w:lineRule="auto"/>
              <w:rPr>
                <w:rFonts w:ascii="Helvetica" w:hAnsi="Helvetica" w:cs="David"/>
                <w:sz w:val="24"/>
                <w:szCs w:val="24"/>
                <w:bdr w:val="none" w:sz="0" w:space="0" w:color="auto" w:frame="1"/>
                <w:shd w:val="clear" w:color="auto" w:fill="FFFFFF"/>
                <w:rtl/>
              </w:rPr>
            </w:pPr>
            <w:r w:rsidRPr="005C5E0A">
              <w:rPr>
                <w:rFonts w:ascii="Helvetica" w:hAnsi="Helvetica" w:cs="David" w:hint="cs"/>
                <w:sz w:val="24"/>
                <w:szCs w:val="24"/>
                <w:bdr w:val="none" w:sz="0" w:space="0" w:color="auto" w:frame="1"/>
                <w:shd w:val="clear" w:color="auto" w:fill="FFFFFF"/>
                <w:rtl/>
              </w:rPr>
              <w:t>אתר משרד החוץ</w:t>
            </w:r>
          </w:p>
          <w:p w14:paraId="666EB8E6" w14:textId="77777777" w:rsidR="001E4F7C" w:rsidRPr="005C5E0A" w:rsidRDefault="001E4F7C" w:rsidP="002E7DAB">
            <w:pPr>
              <w:spacing w:line="360" w:lineRule="auto"/>
              <w:rPr>
                <w:rFonts w:ascii="Helvetica" w:hAnsi="Helvetica" w:cs="David"/>
                <w:b/>
                <w:bCs/>
                <w:sz w:val="24"/>
                <w:szCs w:val="24"/>
                <w:bdr w:val="none" w:sz="0" w:space="0" w:color="auto" w:frame="1"/>
                <w:shd w:val="clear" w:color="auto" w:fill="FFFFFF"/>
                <w:rtl/>
              </w:rPr>
            </w:pPr>
            <w:r w:rsidRPr="005C5E0A">
              <w:rPr>
                <w:rFonts w:ascii="Helvetica" w:hAnsi="Helvetica" w:cs="David"/>
                <w:sz w:val="24"/>
                <w:szCs w:val="24"/>
                <w:bdr w:val="none" w:sz="0" w:space="0" w:color="auto" w:frame="1"/>
                <w:shd w:val="clear" w:color="auto" w:fill="FFFFFF"/>
              </w:rPr>
              <w:t>https://www.gov.il/he/departments/Units/mamad</w:t>
            </w:r>
          </w:p>
        </w:tc>
        <w:tc>
          <w:tcPr>
            <w:tcW w:w="3331" w:type="pct"/>
          </w:tcPr>
          <w:p w14:paraId="40B832C3" w14:textId="77A7BA1A" w:rsidR="001E4F7C" w:rsidRDefault="00E4006E" w:rsidP="002E7DAB">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 xml:space="preserve">       </w:t>
            </w:r>
            <w:r w:rsidR="001E4F7C" w:rsidRPr="005C5E0A">
              <w:rPr>
                <w:rFonts w:ascii="Helvetica" w:hAnsi="Helvetica" w:cs="David"/>
                <w:sz w:val="24"/>
                <w:szCs w:val="24"/>
                <w:bdr w:val="none" w:sz="0" w:space="0" w:color="auto" w:frame="1"/>
                <w:shd w:val="clear" w:color="auto" w:fill="FFFFFF"/>
                <w:rtl/>
              </w:rPr>
              <w:t xml:space="preserve">גוף </w:t>
            </w:r>
            <w:r w:rsidR="001E4F7C">
              <w:rPr>
                <w:rFonts w:ascii="Helvetica" w:hAnsi="Helvetica" w:cs="David" w:hint="cs"/>
                <w:sz w:val="24"/>
                <w:szCs w:val="24"/>
                <w:bdr w:val="none" w:sz="0" w:space="0" w:color="auto" w:frame="1"/>
                <w:shd w:val="clear" w:color="auto" w:fill="FFFFFF"/>
                <w:rtl/>
              </w:rPr>
              <w:t xml:space="preserve">מודיעין, </w:t>
            </w:r>
            <w:r w:rsidR="001E4F7C" w:rsidRPr="005C5E0A">
              <w:rPr>
                <w:rFonts w:ascii="Helvetica" w:hAnsi="Helvetica" w:cs="David"/>
                <w:sz w:val="24"/>
                <w:szCs w:val="24"/>
                <w:bdr w:val="none" w:sz="0" w:space="0" w:color="auto" w:frame="1"/>
                <w:shd w:val="clear" w:color="auto" w:fill="FFFFFF"/>
                <w:rtl/>
              </w:rPr>
              <w:t xml:space="preserve">מחקר והערכה של </w:t>
            </w:r>
            <w:r w:rsidR="001E4F7C" w:rsidRPr="002A6D0C">
              <w:rPr>
                <w:rFonts w:ascii="Helvetica" w:hAnsi="Helvetica" w:cs="David"/>
                <w:b/>
                <w:bCs/>
                <w:sz w:val="24"/>
                <w:szCs w:val="24"/>
                <w:bdr w:val="none" w:sz="0" w:space="0" w:color="auto" w:frame="1"/>
                <w:shd w:val="clear" w:color="auto" w:fill="FFFFFF"/>
                <w:rtl/>
              </w:rPr>
              <w:t>משרד החוץ</w:t>
            </w:r>
            <w:r w:rsidR="001E4F7C">
              <w:rPr>
                <w:rFonts w:ascii="Helvetica" w:hAnsi="Helvetica" w:cs="David" w:hint="cs"/>
                <w:b/>
                <w:bCs/>
                <w:sz w:val="24"/>
                <w:szCs w:val="24"/>
                <w:bdr w:val="none" w:sz="0" w:space="0" w:color="auto" w:frame="1"/>
                <w:shd w:val="clear" w:color="auto" w:fill="FFFFFF"/>
                <w:rtl/>
              </w:rPr>
              <w:t>,</w:t>
            </w:r>
            <w:r w:rsidR="001E4F7C" w:rsidRPr="005C5E0A">
              <w:rPr>
                <w:rFonts w:ascii="Helvetica" w:hAnsi="Helvetica" w:cs="David"/>
                <w:sz w:val="24"/>
                <w:szCs w:val="24"/>
                <w:bdr w:val="none" w:sz="0" w:space="0" w:color="auto" w:frame="1"/>
                <w:shd w:val="clear" w:color="auto" w:fill="FFFFFF"/>
                <w:rtl/>
              </w:rPr>
              <w:t xml:space="preserve"> המתמקד במדינות ובנושאים</w:t>
            </w:r>
            <w:r w:rsidR="001E4F7C">
              <w:rPr>
                <w:rFonts w:ascii="Helvetica" w:hAnsi="Helvetica" w:cs="David" w:hint="cs"/>
                <w:sz w:val="24"/>
                <w:szCs w:val="24"/>
                <w:bdr w:val="none" w:sz="0" w:space="0" w:color="auto" w:frame="1"/>
                <w:shd w:val="clear" w:color="auto" w:fill="FFFFFF"/>
                <w:rtl/>
              </w:rPr>
              <w:t>,</w:t>
            </w:r>
            <w:r w:rsidR="001E4F7C" w:rsidRPr="005C5E0A">
              <w:rPr>
                <w:rFonts w:ascii="Helvetica" w:hAnsi="Helvetica" w:cs="David"/>
                <w:sz w:val="24"/>
                <w:szCs w:val="24"/>
                <w:bdr w:val="none" w:sz="0" w:space="0" w:color="auto" w:frame="1"/>
                <w:shd w:val="clear" w:color="auto" w:fill="FFFFFF"/>
                <w:rtl/>
              </w:rPr>
              <w:t xml:space="preserve"> העומדים במרכז הפעילות המדינית-דיפלומטית של ישראל.</w:t>
            </w:r>
            <w:r w:rsidR="001E4F7C">
              <w:rPr>
                <w:rFonts w:ascii="Helvetica" w:hAnsi="Helvetica" w:cs="David" w:hint="cs"/>
                <w:sz w:val="24"/>
                <w:szCs w:val="24"/>
                <w:bdr w:val="none" w:sz="0" w:space="0" w:color="auto" w:frame="1"/>
                <w:shd w:val="clear" w:color="auto" w:fill="FFFFFF"/>
                <w:rtl/>
              </w:rPr>
              <w:t xml:space="preserve">  </w:t>
            </w:r>
            <w:r w:rsidR="001E4F7C" w:rsidRPr="005C5E0A">
              <w:rPr>
                <w:rFonts w:ascii="Helvetica" w:hAnsi="Helvetica" w:cs="David"/>
                <w:sz w:val="24"/>
                <w:szCs w:val="24"/>
                <w:bdr w:val="none" w:sz="0" w:space="0" w:color="auto" w:frame="1"/>
                <w:shd w:val="clear" w:color="auto" w:fill="FFFFFF"/>
                <w:rtl/>
              </w:rPr>
              <w:t>הממ"ד</w:t>
            </w:r>
            <w:r w:rsidR="001E4F7C">
              <w:rPr>
                <w:rFonts w:ascii="Helvetica" w:hAnsi="Helvetica" w:cs="David" w:hint="cs"/>
                <w:sz w:val="24"/>
                <w:szCs w:val="24"/>
                <w:bdr w:val="none" w:sz="0" w:space="0" w:color="auto" w:frame="1"/>
                <w:shd w:val="clear" w:color="auto" w:fill="FFFFFF"/>
                <w:rtl/>
              </w:rPr>
              <w:t>,</w:t>
            </w:r>
            <w:r w:rsidR="001E4F7C" w:rsidRPr="005C5E0A">
              <w:rPr>
                <w:rFonts w:ascii="Helvetica" w:hAnsi="Helvetica" w:cs="David"/>
                <w:sz w:val="24"/>
                <w:szCs w:val="24"/>
                <w:bdr w:val="none" w:sz="0" w:space="0" w:color="auto" w:frame="1"/>
                <w:shd w:val="clear" w:color="auto" w:fill="FFFFFF"/>
                <w:rtl/>
              </w:rPr>
              <w:t xml:space="preserve"> הוקם לאחר מלחמת יום הכיפורים בעקבות דו"ח ועדת אגרנט (1974) </w:t>
            </w:r>
            <w:r w:rsidR="001E4F7C">
              <w:rPr>
                <w:rFonts w:ascii="Helvetica" w:hAnsi="Helvetica" w:cs="David" w:hint="cs"/>
                <w:sz w:val="24"/>
                <w:szCs w:val="24"/>
                <w:bdr w:val="none" w:sz="0" w:space="0" w:color="auto" w:frame="1"/>
                <w:shd w:val="clear" w:color="auto" w:fill="FFFFFF"/>
                <w:rtl/>
              </w:rPr>
              <w:t xml:space="preserve">. </w:t>
            </w:r>
            <w:r w:rsidR="001E4F7C" w:rsidRPr="005C5E0A">
              <w:rPr>
                <w:rFonts w:ascii="Helvetica" w:hAnsi="Helvetica" w:cs="David"/>
                <w:sz w:val="24"/>
                <w:szCs w:val="24"/>
                <w:bdr w:val="none" w:sz="0" w:space="0" w:color="auto" w:frame="1"/>
                <w:shd w:val="clear" w:color="auto" w:fill="FFFFFF"/>
                <w:rtl/>
              </w:rPr>
              <w:t>אחד מיעדיו העיקריים הואביצוע הערכת מודיעין מדינית-אסטרטגית עצמאית.</w:t>
            </w:r>
            <w:r w:rsidR="001E4F7C">
              <w:rPr>
                <w:rFonts w:ascii="Helvetica" w:hAnsi="Helvetica" w:cs="David" w:hint="cs"/>
                <w:sz w:val="24"/>
                <w:szCs w:val="24"/>
                <w:bdr w:val="none" w:sz="0" w:space="0" w:color="auto" w:frame="1"/>
                <w:shd w:val="clear" w:color="auto" w:fill="FFFFFF"/>
                <w:rtl/>
              </w:rPr>
              <w:t xml:space="preserve"> </w:t>
            </w:r>
            <w:r w:rsidR="001E4F7C" w:rsidRPr="005C5E0A">
              <w:rPr>
                <w:rFonts w:ascii="Helvetica" w:hAnsi="Helvetica" w:cs="David"/>
                <w:sz w:val="24"/>
                <w:szCs w:val="24"/>
                <w:bdr w:val="none" w:sz="0" w:space="0" w:color="auto" w:frame="1"/>
                <w:shd w:val="clear" w:color="auto" w:fill="FFFFFF"/>
                <w:rtl/>
              </w:rPr>
              <w:t>הממ"ד מהווה חלק מקהילת המודיעין הישראלית</w:t>
            </w:r>
            <w:r w:rsidR="001E4F7C">
              <w:rPr>
                <w:rFonts w:ascii="Helvetica" w:hAnsi="Helvetica" w:cs="David" w:hint="cs"/>
                <w:sz w:val="24"/>
                <w:szCs w:val="24"/>
                <w:bdr w:val="none" w:sz="0" w:space="0" w:color="auto" w:frame="1"/>
                <w:shd w:val="clear" w:color="auto" w:fill="FFFFFF"/>
                <w:rtl/>
              </w:rPr>
              <w:t>. תפקידיו הינם-</w:t>
            </w:r>
            <w:r w:rsidR="001E4F7C" w:rsidRPr="005C5E0A">
              <w:rPr>
                <w:rFonts w:ascii="Helvetica" w:hAnsi="Helvetica" w:cs="David"/>
                <w:sz w:val="24"/>
                <w:szCs w:val="24"/>
                <w:bdr w:val="none" w:sz="0" w:space="0" w:color="auto" w:frame="1"/>
                <w:shd w:val="clear" w:color="auto" w:fill="FFFFFF"/>
                <w:rtl/>
              </w:rPr>
              <w:t>מחקר וניתוח של מדינות, נושאים, מגמות ותהליכים במרחב המזרח התיכון והזירה הבינלאומית; עדכון והפצת מידע באופן שוטף למטה ולנציגויות תוך מתן מענה לצרכיהן ולפניותיהן; קיום מפגשים ודיאלוגים עם גופים עמיתים במשרדי חוץ בעולם; תדרוכים מדיניים לדרג מקבלי החלטות וכן לגורמים בינ"ל ואחרים (כדוגמת דיפלומטים, אנשי אקדמיה ותקשורת); ניהול הממשק בין קהילת המודיעין למשרד החוץ במטה ובחו"ל; והצגת הערכת המודיעין השנתית בקבינט המדיני הביטחוני.</w:t>
            </w:r>
          </w:p>
        </w:tc>
        <w:tc>
          <w:tcPr>
            <w:tcW w:w="817" w:type="pct"/>
          </w:tcPr>
          <w:p w14:paraId="75802932" w14:textId="77777777" w:rsidR="001E4F7C" w:rsidRPr="002F296E" w:rsidRDefault="001E4F7C" w:rsidP="002E7DAB">
            <w:pPr>
              <w:spacing w:line="360" w:lineRule="auto"/>
              <w:rPr>
                <w:rFonts w:asciiTheme="minorHAnsi" w:eastAsia="Arial Unicode MS" w:hAnsiTheme="minorHAnsi" w:cs="David"/>
                <w:sz w:val="24"/>
                <w:szCs w:val="24"/>
                <w:highlight w:val="yellow"/>
                <w:rtl/>
              </w:rPr>
            </w:pPr>
            <w:r w:rsidRPr="002F296E">
              <w:rPr>
                <w:rFonts w:asciiTheme="minorHAnsi" w:eastAsia="Arial Unicode MS" w:hAnsiTheme="minorHAnsi" w:cs="David"/>
                <w:sz w:val="24"/>
                <w:szCs w:val="24"/>
                <w:highlight w:val="yellow"/>
                <w:rtl/>
              </w:rPr>
              <w:t>המרכז למחקר מדיני (ממ"ד)</w:t>
            </w:r>
            <w:r w:rsidRPr="002F296E">
              <w:rPr>
                <w:rFonts w:asciiTheme="minorHAnsi" w:eastAsia="Arial Unicode MS" w:hAnsiTheme="minorHAnsi" w:cs="David" w:hint="cs"/>
                <w:sz w:val="24"/>
                <w:szCs w:val="24"/>
                <w:highlight w:val="yellow"/>
                <w:rtl/>
              </w:rPr>
              <w:t xml:space="preserve"> </w:t>
            </w:r>
          </w:p>
          <w:p w14:paraId="50B95282" w14:textId="77777777" w:rsidR="001E4F7C" w:rsidRDefault="001E4F7C" w:rsidP="002E7DAB">
            <w:pPr>
              <w:spacing w:line="360" w:lineRule="auto"/>
              <w:rPr>
                <w:rFonts w:asciiTheme="minorHAnsi" w:eastAsia="Arial Unicode MS" w:hAnsiTheme="minorHAnsi" w:cs="David"/>
                <w:sz w:val="24"/>
                <w:szCs w:val="24"/>
                <w:rtl/>
              </w:rPr>
            </w:pPr>
            <w:r w:rsidRPr="002F296E">
              <w:rPr>
                <w:rFonts w:asciiTheme="minorHAnsi" w:eastAsia="Arial Unicode MS" w:hAnsiTheme="minorHAnsi" w:cs="David" w:hint="cs"/>
                <w:sz w:val="24"/>
                <w:szCs w:val="24"/>
                <w:highlight w:val="yellow"/>
                <w:rtl/>
              </w:rPr>
              <w:t>במשרד החוץ</w:t>
            </w:r>
            <w:r>
              <w:rPr>
                <w:rFonts w:asciiTheme="minorHAnsi" w:eastAsia="Arial Unicode MS" w:hAnsiTheme="minorHAnsi" w:cs="David" w:hint="cs"/>
                <w:sz w:val="24"/>
                <w:szCs w:val="24"/>
                <w:rtl/>
              </w:rPr>
              <w:t xml:space="preserve"> </w:t>
            </w:r>
          </w:p>
          <w:p w14:paraId="709F1C11" w14:textId="77777777" w:rsidR="001E4F7C" w:rsidRDefault="001E4F7C" w:rsidP="002E7DAB">
            <w:pPr>
              <w:spacing w:line="360" w:lineRule="auto"/>
              <w:rPr>
                <w:rFonts w:asciiTheme="minorHAnsi" w:eastAsia="Arial Unicode MS" w:hAnsiTheme="minorHAnsi" w:cs="David"/>
                <w:sz w:val="24"/>
                <w:szCs w:val="24"/>
                <w:rtl/>
              </w:rPr>
            </w:pPr>
          </w:p>
        </w:tc>
      </w:tr>
      <w:tr w:rsidR="00C2618B" w:rsidRPr="008D13FE" w14:paraId="125EC844" w14:textId="77777777" w:rsidTr="00C2618B">
        <w:trPr>
          <w:jc w:val="center"/>
        </w:trPr>
        <w:tc>
          <w:tcPr>
            <w:tcW w:w="852" w:type="pct"/>
          </w:tcPr>
          <w:p w14:paraId="0461F2C0"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r w:rsidRPr="00A9211B">
              <w:rPr>
                <w:rFonts w:ascii="Helvetica" w:hAnsi="Helvetica" w:cs="David" w:hint="cs"/>
                <w:sz w:val="24"/>
                <w:szCs w:val="24"/>
                <w:bdr w:val="none" w:sz="0" w:space="0" w:color="auto" w:frame="1"/>
                <w:shd w:val="clear" w:color="auto" w:fill="FFFFFF"/>
                <w:rtl/>
              </w:rPr>
              <w:t>אתר המשרד לביטחון פנים</w:t>
            </w:r>
            <w:r w:rsidRPr="00A9211B">
              <w:rPr>
                <w:rFonts w:ascii="Helvetica" w:hAnsi="Helvetica" w:cs="David"/>
                <w:sz w:val="24"/>
                <w:szCs w:val="24"/>
                <w:bdr w:val="none" w:sz="0" w:space="0" w:color="auto" w:frame="1"/>
                <w:shd w:val="clear" w:color="auto" w:fill="FFFFFF"/>
                <w:rtl/>
              </w:rPr>
              <w:br/>
            </w:r>
            <w:hyperlink r:id="rId20" w:history="1">
              <w:r w:rsidRPr="00947983">
                <w:rPr>
                  <w:rStyle w:val="Hyperlink"/>
                  <w:rFonts w:ascii="Helvetica" w:hAnsi="Helvetica" w:cs="David"/>
                  <w:bdr w:val="none" w:sz="0" w:space="0" w:color="auto" w:frame="1"/>
                  <w:shd w:val="clear" w:color="auto" w:fill="FFFFFF"/>
                </w:rPr>
                <w:t>https://www.gov.il/he/departments/ministry_of_public_security</w:t>
              </w:r>
            </w:hyperlink>
          </w:p>
          <w:p w14:paraId="3CAA5690" w14:textId="77777777" w:rsidR="001E4F7C" w:rsidRPr="00A9211B" w:rsidRDefault="001E4F7C" w:rsidP="002E7DAB">
            <w:pPr>
              <w:spacing w:line="360" w:lineRule="auto"/>
              <w:rPr>
                <w:rFonts w:ascii="Helvetica" w:hAnsi="Helvetica" w:cs="David"/>
                <w:sz w:val="24"/>
                <w:szCs w:val="24"/>
                <w:bdr w:val="none" w:sz="0" w:space="0" w:color="auto" w:frame="1"/>
                <w:shd w:val="clear" w:color="auto" w:fill="FFFFFF"/>
                <w:rtl/>
              </w:rPr>
            </w:pPr>
          </w:p>
        </w:tc>
        <w:tc>
          <w:tcPr>
            <w:tcW w:w="3331" w:type="pct"/>
          </w:tcPr>
          <w:p w14:paraId="6DC7AF99"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r w:rsidRPr="00A9211B">
              <w:rPr>
                <w:rFonts w:ascii="Helvetica" w:hAnsi="Helvetica" w:cs="David"/>
                <w:sz w:val="24"/>
                <w:szCs w:val="24"/>
                <w:bdr w:val="none" w:sz="0" w:space="0" w:color="auto" w:frame="1"/>
                <w:shd w:val="clear" w:color="auto" w:fill="FFFFFF"/>
                <w:rtl/>
              </w:rPr>
              <w:t>גוף מטה משולב האמון על אכיפת החוק, על שמירת הסדר הציבורי ועל פעילות ביטחון הפנים במדינה באמצעות: משטרת ישראל, שירות בתי הסוהר, הרשות הארצית לכבאות והצלה, הרשות למאבק באלימות, בסמים ובאלכוהול, הרשות להגנה על עדים, האגף לרישוי כלי ירייה ועוד.</w:t>
            </w:r>
          </w:p>
          <w:p w14:paraId="20A85FE5"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p>
          <w:p w14:paraId="76738976" w14:textId="14915827" w:rsidR="001E4F7C" w:rsidRDefault="00E4006E" w:rsidP="002E7DAB">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 xml:space="preserve">       </w:t>
            </w:r>
            <w:r w:rsidR="001E4F7C" w:rsidRPr="00A9211B">
              <w:rPr>
                <w:rFonts w:ascii="Helvetica" w:hAnsi="Helvetica" w:cs="David"/>
                <w:sz w:val="24"/>
                <w:szCs w:val="24"/>
                <w:bdr w:val="none" w:sz="0" w:space="0" w:color="auto" w:frame="1"/>
                <w:shd w:val="clear" w:color="auto" w:fill="FFFFFF"/>
                <w:rtl/>
              </w:rPr>
              <w:t>הרשות הארצית לכבאות והצלה היא</w:t>
            </w:r>
            <w:r w:rsidR="001E4F7C">
              <w:rPr>
                <w:rFonts w:ascii="Helvetica" w:hAnsi="Helvetica" w:cs="David" w:hint="cs"/>
                <w:sz w:val="24"/>
                <w:szCs w:val="24"/>
                <w:bdr w:val="none" w:sz="0" w:space="0" w:color="auto" w:frame="1"/>
                <w:shd w:val="clear" w:color="auto" w:fill="FFFFFF"/>
                <w:rtl/>
              </w:rPr>
              <w:t xml:space="preserve"> -</w:t>
            </w:r>
            <w:r w:rsidR="001E4F7C" w:rsidRPr="00A9211B">
              <w:rPr>
                <w:rFonts w:ascii="Helvetica" w:hAnsi="Helvetica" w:cs="David"/>
                <w:sz w:val="24"/>
                <w:szCs w:val="24"/>
                <w:bdr w:val="none" w:sz="0" w:space="0" w:color="auto" w:frame="1"/>
                <w:shd w:val="clear" w:color="auto" w:fill="FFFFFF"/>
                <w:rtl/>
              </w:rPr>
              <w:t xml:space="preserve"> ארגון הכבאות וההצלה של מדינת ישראל, המופקד על כיבוי ומניעת דליקות והתפשטותן, חילוץ והצלת לכודים וטיפול בא</w:t>
            </w:r>
            <w:r w:rsidR="001E4F7C">
              <w:rPr>
                <w:rFonts w:ascii="Helvetica" w:hAnsi="Helvetica" w:cs="David" w:hint="cs"/>
                <w:sz w:val="24"/>
                <w:szCs w:val="24"/>
                <w:bdr w:val="none" w:sz="0" w:space="0" w:color="auto" w:frame="1"/>
                <w:shd w:val="clear" w:color="auto" w:fill="FFFFFF"/>
                <w:rtl/>
              </w:rPr>
              <w:t>י</w:t>
            </w:r>
            <w:r w:rsidR="001E4F7C" w:rsidRPr="00A9211B">
              <w:rPr>
                <w:rFonts w:ascii="Helvetica" w:hAnsi="Helvetica" w:cs="David"/>
                <w:sz w:val="24"/>
                <w:szCs w:val="24"/>
                <w:bdr w:val="none" w:sz="0" w:space="0" w:color="auto" w:frame="1"/>
                <w:shd w:val="clear" w:color="auto" w:fill="FFFFFF"/>
                <w:rtl/>
              </w:rPr>
              <w:t>רוע</w:t>
            </w:r>
            <w:r w:rsidR="001E4F7C">
              <w:rPr>
                <w:rFonts w:ascii="Helvetica" w:hAnsi="Helvetica" w:cs="David" w:hint="cs"/>
                <w:sz w:val="24"/>
                <w:szCs w:val="24"/>
                <w:bdr w:val="none" w:sz="0" w:space="0" w:color="auto" w:frame="1"/>
                <w:shd w:val="clear" w:color="auto" w:fill="FFFFFF"/>
                <w:rtl/>
              </w:rPr>
              <w:t xml:space="preserve"> של</w:t>
            </w:r>
            <w:r w:rsidR="001E4F7C" w:rsidRPr="00A9211B">
              <w:rPr>
                <w:rFonts w:ascii="Helvetica" w:hAnsi="Helvetica" w:cs="David"/>
                <w:sz w:val="24"/>
                <w:szCs w:val="24"/>
                <w:bdr w:val="none" w:sz="0" w:space="0" w:color="auto" w:frame="1"/>
                <w:shd w:val="clear" w:color="auto" w:fill="FFFFFF"/>
                <w:rtl/>
              </w:rPr>
              <w:t xml:space="preserve"> חומרים מסוכנים.</w:t>
            </w:r>
            <w:r w:rsidR="001E4F7C">
              <w:rPr>
                <w:rFonts w:ascii="Helvetica" w:hAnsi="Helvetica" w:cs="David" w:hint="cs"/>
                <w:sz w:val="24"/>
                <w:szCs w:val="24"/>
                <w:bdr w:val="none" w:sz="0" w:space="0" w:color="auto" w:frame="1"/>
                <w:shd w:val="clear" w:color="auto" w:fill="FFFFFF"/>
                <w:rtl/>
              </w:rPr>
              <w:t xml:space="preserve"> </w:t>
            </w:r>
          </w:p>
          <w:p w14:paraId="496D79B0"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p>
          <w:p w14:paraId="07E23EAA" w14:textId="3F786BEF" w:rsidR="001E4F7C" w:rsidRDefault="00E4006E" w:rsidP="002E7DAB">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 xml:space="preserve">       </w:t>
            </w:r>
            <w:r w:rsidR="001E4F7C" w:rsidRPr="00A9211B">
              <w:rPr>
                <w:rFonts w:ascii="Helvetica" w:hAnsi="Helvetica" w:cs="David"/>
                <w:sz w:val="24"/>
                <w:szCs w:val="24"/>
                <w:bdr w:val="none" w:sz="0" w:space="0" w:color="auto" w:frame="1"/>
                <w:shd w:val="clear" w:color="auto" w:fill="FFFFFF"/>
                <w:rtl/>
              </w:rPr>
              <w:t>שירות בתי הסוהר ה</w:t>
            </w:r>
            <w:r w:rsidR="001E4F7C">
              <w:rPr>
                <w:rFonts w:ascii="Helvetica" w:hAnsi="Helvetica" w:cs="David" w:hint="cs"/>
                <w:sz w:val="24"/>
                <w:szCs w:val="24"/>
                <w:bdr w:val="none" w:sz="0" w:space="0" w:color="auto" w:frame="1"/>
                <w:shd w:val="clear" w:color="auto" w:fill="FFFFFF"/>
                <w:rtl/>
              </w:rPr>
              <w:t>י</w:t>
            </w:r>
            <w:r w:rsidR="001E4F7C" w:rsidRPr="00A9211B">
              <w:rPr>
                <w:rFonts w:ascii="Helvetica" w:hAnsi="Helvetica" w:cs="David"/>
                <w:sz w:val="24"/>
                <w:szCs w:val="24"/>
                <w:bdr w:val="none" w:sz="0" w:space="0" w:color="auto" w:frame="1"/>
                <w:shd w:val="clear" w:color="auto" w:fill="FFFFFF"/>
                <w:rtl/>
              </w:rPr>
              <w:t xml:space="preserve">נו ארגון ביטחוני בעל ייעוד חברתי, המשתייך למערכת אכיפת החוק. תמצית תפקידו: אחזקת </w:t>
            </w:r>
            <w:r w:rsidR="001E4F7C" w:rsidRPr="00A9211B">
              <w:rPr>
                <w:rFonts w:ascii="Helvetica" w:hAnsi="Helvetica" w:cs="David"/>
                <w:sz w:val="24"/>
                <w:szCs w:val="24"/>
                <w:bdr w:val="none" w:sz="0" w:space="0" w:color="auto" w:frame="1"/>
                <w:shd w:val="clear" w:color="auto" w:fill="FFFFFF"/>
                <w:rtl/>
              </w:rPr>
              <w:lastRenderedPageBreak/>
              <w:t>אסירים במשמורת בטוחה ונאותה, תוך שמירה על כבודם, מילוי צרכיהם הבסיסיים והקניית כלים מתקנים לכל האסירים המתאימים לכך, על מנת לשפר את יכולתם להיקלט בחברה עם שחרורם. על כן פועל שירות בתי הסוהר לטיפוח אנשי הסגל, פיתוח מתקני כליאה הולמים ואנושיים, תוך מיצוי טכנולוגיות מתקדמות והתייחסות מעמיקה לאדם שבאסיר.</w:t>
            </w:r>
          </w:p>
        </w:tc>
        <w:tc>
          <w:tcPr>
            <w:tcW w:w="817" w:type="pct"/>
          </w:tcPr>
          <w:p w14:paraId="0D8ABE8D" w14:textId="77777777" w:rsidR="001E4F7C" w:rsidRDefault="001E4F7C" w:rsidP="002E7DAB">
            <w:pPr>
              <w:spacing w:line="360" w:lineRule="auto"/>
              <w:rPr>
                <w:rFonts w:asciiTheme="minorHAnsi" w:eastAsia="Arial Unicode MS" w:hAnsiTheme="minorHAnsi" w:cs="David"/>
                <w:sz w:val="24"/>
                <w:szCs w:val="24"/>
                <w:rtl/>
              </w:rPr>
            </w:pPr>
            <w:r w:rsidRPr="00EB0E0D">
              <w:rPr>
                <w:rFonts w:asciiTheme="minorHAnsi" w:eastAsia="Arial Unicode MS" w:hAnsiTheme="minorHAnsi" w:cs="David" w:hint="cs"/>
                <w:sz w:val="24"/>
                <w:szCs w:val="24"/>
                <w:highlight w:val="yellow"/>
                <w:rtl/>
              </w:rPr>
              <w:lastRenderedPageBreak/>
              <w:t>המשרד לביטחון פנים</w:t>
            </w:r>
            <w:r>
              <w:rPr>
                <w:rFonts w:asciiTheme="minorHAnsi" w:eastAsia="Arial Unicode MS" w:hAnsiTheme="minorHAnsi" w:cs="David" w:hint="cs"/>
                <w:sz w:val="24"/>
                <w:szCs w:val="24"/>
                <w:rtl/>
              </w:rPr>
              <w:t xml:space="preserve">   </w:t>
            </w:r>
          </w:p>
          <w:p w14:paraId="1EBCE2F1" w14:textId="77777777" w:rsidR="001E4F7C" w:rsidRPr="00E4006E" w:rsidRDefault="001E4F7C" w:rsidP="002E7DAB">
            <w:pPr>
              <w:spacing w:line="360" w:lineRule="auto"/>
              <w:rPr>
                <w:rFonts w:asciiTheme="minorHAnsi" w:eastAsia="Arial Unicode MS" w:hAnsiTheme="minorHAnsi" w:cs="David"/>
                <w:rtl/>
              </w:rPr>
            </w:pPr>
            <w:r w:rsidRPr="00E4006E">
              <w:rPr>
                <w:rFonts w:asciiTheme="minorHAnsi" w:eastAsia="Arial Unicode MS" w:hAnsiTheme="minorHAnsi" w:cs="David" w:hint="cs"/>
                <w:sz w:val="18"/>
                <w:szCs w:val="18"/>
              </w:rPr>
              <w:t>M</w:t>
            </w:r>
            <w:r w:rsidRPr="00E4006E">
              <w:rPr>
                <w:rFonts w:asciiTheme="minorHAnsi" w:eastAsia="Arial Unicode MS" w:hAnsiTheme="minorHAnsi" w:cs="David"/>
                <w:sz w:val="18"/>
                <w:szCs w:val="18"/>
              </w:rPr>
              <w:t>inistry of Public Securit</w:t>
            </w:r>
            <w:r w:rsidRPr="00E4006E">
              <w:rPr>
                <w:rFonts w:asciiTheme="minorHAnsi" w:eastAsia="Arial Unicode MS" w:hAnsiTheme="minorHAnsi" w:cs="David"/>
              </w:rPr>
              <w:t>y</w:t>
            </w:r>
          </w:p>
          <w:p w14:paraId="4F5B0879" w14:textId="77777777" w:rsidR="001E4F7C" w:rsidRDefault="001E4F7C" w:rsidP="002E7DAB">
            <w:pPr>
              <w:spacing w:line="360" w:lineRule="auto"/>
              <w:rPr>
                <w:rFonts w:asciiTheme="minorHAnsi" w:eastAsia="Arial Unicode MS" w:hAnsiTheme="minorHAnsi" w:cs="David"/>
                <w:sz w:val="24"/>
                <w:szCs w:val="24"/>
                <w:rtl/>
              </w:rPr>
            </w:pPr>
          </w:p>
          <w:p w14:paraId="057D6A94" w14:textId="77777777" w:rsidR="001E4F7C" w:rsidRPr="00E4006E" w:rsidRDefault="001E4F7C" w:rsidP="002E7DAB">
            <w:pPr>
              <w:spacing w:line="360" w:lineRule="auto"/>
              <w:rPr>
                <w:rFonts w:asciiTheme="minorHAnsi" w:eastAsia="Arial Unicode MS" w:hAnsiTheme="minorHAnsi" w:cs="David"/>
                <w:sz w:val="22"/>
                <w:szCs w:val="22"/>
                <w:rtl/>
              </w:rPr>
            </w:pPr>
            <w:r w:rsidRPr="00E4006E">
              <w:rPr>
                <w:rFonts w:asciiTheme="minorHAnsi" w:eastAsia="Arial Unicode MS" w:hAnsiTheme="minorHAnsi" w:cs="David" w:hint="cs"/>
                <w:sz w:val="22"/>
                <w:szCs w:val="22"/>
                <w:rtl/>
              </w:rPr>
              <w:t>רשות הכבאות</w:t>
            </w:r>
            <w:r w:rsidRPr="00E4006E">
              <w:rPr>
                <w:rFonts w:asciiTheme="minorHAnsi" w:eastAsia="Arial Unicode MS" w:hAnsiTheme="minorHAnsi" w:cs="David"/>
                <w:sz w:val="22"/>
                <w:szCs w:val="22"/>
                <w:rtl/>
              </w:rPr>
              <w:br/>
            </w:r>
            <w:r w:rsidRPr="00E4006E">
              <w:rPr>
                <w:rFonts w:asciiTheme="minorHAnsi" w:eastAsia="Arial Unicode MS" w:hAnsiTheme="minorHAnsi" w:cs="David" w:hint="cs"/>
                <w:sz w:val="22"/>
                <w:szCs w:val="22"/>
                <w:rtl/>
              </w:rPr>
              <w:t>(כב"א)</w:t>
            </w:r>
          </w:p>
          <w:p w14:paraId="376E602C" w14:textId="77777777" w:rsidR="001E4F7C" w:rsidRPr="000D33A6" w:rsidRDefault="001E4F7C" w:rsidP="002E7DAB">
            <w:pPr>
              <w:spacing w:line="360" w:lineRule="auto"/>
              <w:rPr>
                <w:rFonts w:asciiTheme="minorHAnsi" w:eastAsia="Arial Unicode MS" w:hAnsiTheme="minorHAnsi" w:cs="David"/>
              </w:rPr>
            </w:pPr>
            <w:r w:rsidRPr="000D33A6">
              <w:rPr>
                <w:rFonts w:asciiTheme="minorHAnsi" w:eastAsia="Arial Unicode MS" w:hAnsiTheme="minorHAnsi" w:cs="David" w:hint="cs"/>
              </w:rPr>
              <w:t>I</w:t>
            </w:r>
            <w:r w:rsidRPr="000D33A6">
              <w:rPr>
                <w:rFonts w:asciiTheme="minorHAnsi" w:eastAsia="Arial Unicode MS" w:hAnsiTheme="minorHAnsi" w:cs="David"/>
              </w:rPr>
              <w:t>srael fire and Rescue</w:t>
            </w:r>
            <w:r>
              <w:rPr>
                <w:rFonts w:asciiTheme="minorHAnsi" w:eastAsia="Arial Unicode MS" w:hAnsiTheme="minorHAnsi" w:cs="David"/>
              </w:rPr>
              <w:t xml:space="preserve"> Aothority</w:t>
            </w:r>
          </w:p>
          <w:p w14:paraId="60ADF724" w14:textId="77777777" w:rsidR="00E4006E" w:rsidRDefault="00E4006E" w:rsidP="002E7DAB">
            <w:pPr>
              <w:spacing w:line="360" w:lineRule="auto"/>
              <w:rPr>
                <w:rFonts w:asciiTheme="minorHAnsi" w:eastAsia="Arial Unicode MS" w:hAnsiTheme="minorHAnsi" w:cs="David"/>
                <w:sz w:val="24"/>
                <w:szCs w:val="24"/>
                <w:rtl/>
              </w:rPr>
            </w:pPr>
          </w:p>
          <w:p w14:paraId="72C04909" w14:textId="5A78A064" w:rsidR="001E4F7C" w:rsidRPr="00E4006E" w:rsidRDefault="001E4F7C" w:rsidP="002E7DAB">
            <w:pPr>
              <w:spacing w:line="360" w:lineRule="auto"/>
              <w:rPr>
                <w:rFonts w:asciiTheme="minorHAnsi" w:eastAsia="Arial Unicode MS" w:hAnsiTheme="minorHAnsi" w:cs="David"/>
                <w:sz w:val="22"/>
                <w:szCs w:val="22"/>
                <w:rtl/>
              </w:rPr>
            </w:pPr>
            <w:r w:rsidRPr="00E4006E">
              <w:rPr>
                <w:rFonts w:asciiTheme="minorHAnsi" w:eastAsia="Arial Unicode MS" w:hAnsiTheme="minorHAnsi" w:cs="David" w:hint="cs"/>
                <w:sz w:val="22"/>
                <w:szCs w:val="22"/>
                <w:rtl/>
              </w:rPr>
              <w:lastRenderedPageBreak/>
              <w:t>שרות בתי הסוהר (שב"ס)</w:t>
            </w:r>
          </w:p>
          <w:p w14:paraId="55BEC37F" w14:textId="77777777" w:rsidR="001E4F7C" w:rsidRDefault="001E4F7C" w:rsidP="002E7DAB">
            <w:pPr>
              <w:spacing w:line="360" w:lineRule="auto"/>
              <w:rPr>
                <w:rFonts w:asciiTheme="minorHAnsi" w:eastAsia="Arial Unicode MS" w:hAnsiTheme="minorHAnsi" w:cs="David"/>
                <w:sz w:val="24"/>
                <w:szCs w:val="24"/>
                <w:rtl/>
              </w:rPr>
            </w:pPr>
            <w:r w:rsidRPr="00E4006E">
              <w:rPr>
                <w:rFonts w:asciiTheme="minorHAnsi" w:eastAsia="Arial Unicode MS" w:hAnsiTheme="minorHAnsi" w:cs="David" w:hint="cs"/>
                <w:sz w:val="22"/>
                <w:szCs w:val="22"/>
              </w:rPr>
              <w:t>I</w:t>
            </w:r>
            <w:r w:rsidRPr="00E4006E">
              <w:rPr>
                <w:rFonts w:asciiTheme="minorHAnsi" w:eastAsia="Arial Unicode MS" w:hAnsiTheme="minorHAnsi" w:cs="David"/>
                <w:sz w:val="22"/>
                <w:szCs w:val="22"/>
              </w:rPr>
              <w:t>srael Prison Service</w:t>
            </w:r>
          </w:p>
        </w:tc>
      </w:tr>
      <w:tr w:rsidR="00C2618B" w:rsidRPr="008D13FE" w14:paraId="51B9425F" w14:textId="77777777" w:rsidTr="00C2618B">
        <w:trPr>
          <w:jc w:val="center"/>
        </w:trPr>
        <w:tc>
          <w:tcPr>
            <w:tcW w:w="852" w:type="pct"/>
          </w:tcPr>
          <w:p w14:paraId="5935861C" w14:textId="77777777" w:rsidR="001E4F7C" w:rsidRPr="00E4006E" w:rsidRDefault="001E4F7C" w:rsidP="002E7DAB">
            <w:pPr>
              <w:spacing w:line="360" w:lineRule="auto"/>
              <w:rPr>
                <w:rFonts w:ascii="Helvetica" w:hAnsi="Helvetica" w:cs="David"/>
                <w:bdr w:val="none" w:sz="0" w:space="0" w:color="auto" w:frame="1"/>
                <w:shd w:val="clear" w:color="auto" w:fill="FFFFFF"/>
                <w:rtl/>
              </w:rPr>
            </w:pPr>
            <w:r w:rsidRPr="00E4006E">
              <w:rPr>
                <w:rFonts w:ascii="Helvetica" w:hAnsi="Helvetica" w:cs="David"/>
                <w:bdr w:val="none" w:sz="0" w:space="0" w:color="auto" w:frame="1"/>
                <w:shd w:val="clear" w:color="auto" w:fill="FFFFFF"/>
                <w:rtl/>
              </w:rPr>
              <w:t>הסתה לאלימות או לטרור</w:t>
            </w:r>
          </w:p>
          <w:p w14:paraId="7566BCDB" w14:textId="77777777" w:rsidR="001E4F7C" w:rsidRPr="00E4006E" w:rsidRDefault="001E4F7C" w:rsidP="002E7DAB">
            <w:pPr>
              <w:spacing w:line="360" w:lineRule="auto"/>
              <w:rPr>
                <w:rFonts w:ascii="Helvetica" w:hAnsi="Helvetica" w:cs="David"/>
                <w:bdr w:val="none" w:sz="0" w:space="0" w:color="auto" w:frame="1"/>
                <w:shd w:val="clear" w:color="auto" w:fill="FFFFFF"/>
                <w:rtl/>
              </w:rPr>
            </w:pPr>
            <w:r w:rsidRPr="00E4006E">
              <w:rPr>
                <w:rFonts w:ascii="Helvetica" w:hAnsi="Helvetica" w:cs="David"/>
                <w:bdr w:val="none" w:sz="0" w:space="0" w:color="auto" w:frame="1"/>
                <w:shd w:val="clear" w:color="auto" w:fill="FFFFFF"/>
                <w:rtl/>
              </w:rPr>
              <w:t>חוק העונשין. תיקון מס' 66</w:t>
            </w:r>
          </w:p>
          <w:p w14:paraId="10818814" w14:textId="77777777" w:rsidR="001E4F7C" w:rsidRPr="00E4006E" w:rsidRDefault="001E4F7C" w:rsidP="002E7DAB">
            <w:pPr>
              <w:spacing w:line="360" w:lineRule="auto"/>
              <w:rPr>
                <w:rFonts w:ascii="Helvetica" w:hAnsi="Helvetica" w:cs="David"/>
                <w:bdr w:val="none" w:sz="0" w:space="0" w:color="auto" w:frame="1"/>
                <w:shd w:val="clear" w:color="auto" w:fill="FFFFFF"/>
              </w:rPr>
            </w:pPr>
            <w:r w:rsidRPr="00E4006E">
              <w:rPr>
                <w:rFonts w:ascii="Helvetica" w:hAnsi="Helvetica" w:cs="David"/>
                <w:bdr w:val="none" w:sz="0" w:space="0" w:color="auto" w:frame="1"/>
                <w:shd w:val="clear" w:color="auto" w:fill="FFFFFF"/>
                <w:rtl/>
              </w:rPr>
              <w:t>תשס"ב-2002</w:t>
            </w:r>
            <w:r w:rsidRPr="00E4006E">
              <w:rPr>
                <w:rFonts w:ascii="Helvetica" w:hAnsi="Helvetica" w:cs="David" w:hint="cs"/>
                <w:bdr w:val="none" w:sz="0" w:space="0" w:color="auto" w:frame="1"/>
                <w:shd w:val="clear" w:color="auto" w:fill="FFFFFF"/>
                <w:rtl/>
              </w:rPr>
              <w:t>. 144ד2</w:t>
            </w:r>
          </w:p>
          <w:p w14:paraId="3B5880E0"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4E042C53"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5E4B6F53"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3F48CF3D"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18179A89"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5BCC7D89"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544E1D5D" w14:textId="48A42281" w:rsidR="001E4F7C" w:rsidRPr="00F86721" w:rsidRDefault="001E4F7C" w:rsidP="002E7DAB">
            <w:pPr>
              <w:spacing w:line="360" w:lineRule="auto"/>
              <w:rPr>
                <w:rFonts w:ascii="Helvetica" w:hAnsi="Helvetica" w:cs="David"/>
                <w:sz w:val="24"/>
                <w:szCs w:val="24"/>
                <w:bdr w:val="none" w:sz="0" w:space="0" w:color="auto" w:frame="1"/>
                <w:shd w:val="clear" w:color="auto" w:fill="FFFFFF"/>
                <w:rtl/>
              </w:rPr>
            </w:pPr>
            <w:r w:rsidRPr="00F86721">
              <w:rPr>
                <w:rFonts w:ascii="Helvetica" w:hAnsi="Helvetica" w:cs="David"/>
                <w:sz w:val="24"/>
                <w:szCs w:val="24"/>
                <w:bdr w:val="none" w:sz="0" w:space="0" w:color="auto" w:frame="1"/>
                <w:shd w:val="clear" w:color="auto" w:fill="FFFFFF"/>
                <w:rtl/>
              </w:rPr>
              <w:t>חוק העונשין. תיקון מס' 20 . סעיף 144א תשמ"ו-1986</w:t>
            </w:r>
          </w:p>
          <w:p w14:paraId="254F3717"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2954AF03"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53C963AB" w14:textId="6B013B81" w:rsidR="001E4F7C" w:rsidRPr="00E4006E" w:rsidRDefault="001E4F7C" w:rsidP="002E7DAB">
            <w:pPr>
              <w:spacing w:line="360" w:lineRule="auto"/>
              <w:rPr>
                <w:rFonts w:ascii="Helvetica" w:hAnsi="Helvetica" w:cs="David"/>
                <w:sz w:val="22"/>
                <w:szCs w:val="22"/>
                <w:bdr w:val="none" w:sz="0" w:space="0" w:color="auto" w:frame="1"/>
                <w:shd w:val="clear" w:color="auto" w:fill="FFFFFF"/>
                <w:rtl/>
              </w:rPr>
            </w:pPr>
            <w:r w:rsidRPr="00E4006E">
              <w:rPr>
                <w:rFonts w:ascii="Helvetica" w:hAnsi="Helvetica" w:cs="David"/>
                <w:sz w:val="22"/>
                <w:szCs w:val="22"/>
                <w:bdr w:val="none" w:sz="0" w:space="0" w:color="auto" w:frame="1"/>
                <w:shd w:val="clear" w:color="auto" w:fill="FFFFFF"/>
                <w:rtl/>
              </w:rPr>
              <w:t>חוק העונשין. סעיף 144ב</w:t>
            </w:r>
          </w:p>
          <w:p w14:paraId="70018869" w14:textId="77777777" w:rsidR="001E4F7C" w:rsidRPr="00E4006E" w:rsidRDefault="001E4F7C" w:rsidP="002E7DAB">
            <w:pPr>
              <w:spacing w:line="360" w:lineRule="auto"/>
              <w:rPr>
                <w:rFonts w:ascii="Helvetica" w:hAnsi="Helvetica" w:cs="David"/>
                <w:sz w:val="22"/>
                <w:szCs w:val="22"/>
                <w:bdr w:val="none" w:sz="0" w:space="0" w:color="auto" w:frame="1"/>
                <w:shd w:val="clear" w:color="auto" w:fill="FFFFFF"/>
                <w:rtl/>
              </w:rPr>
            </w:pPr>
            <w:r w:rsidRPr="00E4006E">
              <w:rPr>
                <w:rFonts w:ascii="Helvetica" w:hAnsi="Helvetica" w:cs="David"/>
                <w:sz w:val="22"/>
                <w:szCs w:val="22"/>
                <w:bdr w:val="none" w:sz="0" w:space="0" w:color="auto" w:frame="1"/>
                <w:shd w:val="clear" w:color="auto" w:fill="FFFFFF"/>
                <w:rtl/>
              </w:rPr>
              <w:t>תיקון מס' 52 תשנ"ח 1998</w:t>
            </w:r>
          </w:p>
          <w:p w14:paraId="58A23DEB" w14:textId="77777777" w:rsidR="001E4F7C" w:rsidRPr="00F86721" w:rsidRDefault="001E4F7C" w:rsidP="002E7DAB">
            <w:pPr>
              <w:spacing w:line="360" w:lineRule="auto"/>
              <w:rPr>
                <w:rFonts w:ascii="Helvetica" w:hAnsi="Helvetica" w:cs="David"/>
                <w:sz w:val="24"/>
                <w:szCs w:val="24"/>
                <w:bdr w:val="none" w:sz="0" w:space="0" w:color="auto" w:frame="1"/>
                <w:shd w:val="clear" w:color="auto" w:fill="FFFFFF"/>
                <w:rtl/>
              </w:rPr>
            </w:pPr>
            <w:r w:rsidRPr="00E4006E">
              <w:rPr>
                <w:rFonts w:ascii="Helvetica" w:hAnsi="Helvetica" w:cs="David" w:hint="cs"/>
                <w:sz w:val="22"/>
                <w:szCs w:val="22"/>
                <w:bdr w:val="none" w:sz="0" w:space="0" w:color="auto" w:frame="1"/>
                <w:shd w:val="clear" w:color="auto" w:fill="FFFFFF"/>
                <w:rtl/>
              </w:rPr>
              <w:t>שם. סעיף 133-139</w:t>
            </w:r>
          </w:p>
        </w:tc>
        <w:tc>
          <w:tcPr>
            <w:tcW w:w="3331" w:type="pct"/>
          </w:tcPr>
          <w:p w14:paraId="632E4EAA"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 xml:space="preserve">כל פרסום ברבים כנגד קבוצה או אדם במטרה להסית לאלימות ולגזענות מהווה עבירה פלילית. </w:t>
            </w:r>
          </w:p>
          <w:p w14:paraId="708D8FAF"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6B7B0B6C" w14:textId="789B7985" w:rsidR="001E4F7C" w:rsidRPr="00632E0A" w:rsidRDefault="001E4F7C" w:rsidP="00E4006E">
            <w:pPr>
              <w:spacing w:line="360" w:lineRule="auto"/>
              <w:rPr>
                <w:rFonts w:ascii="Helvetica" w:hAnsi="Helvetica" w:cs="David"/>
                <w:sz w:val="24"/>
                <w:szCs w:val="24"/>
                <w:bdr w:val="none" w:sz="0" w:space="0" w:color="auto" w:frame="1"/>
                <w:shd w:val="clear" w:color="auto" w:fill="FFFFFF"/>
                <w:rtl/>
              </w:rPr>
            </w:pPr>
            <w:r w:rsidRPr="00632E0A">
              <w:rPr>
                <w:rFonts w:ascii="Helvetica" w:hAnsi="Helvetica" w:cs="David"/>
                <w:sz w:val="24"/>
                <w:szCs w:val="24"/>
                <w:bdr w:val="none" w:sz="0" w:space="0" w:color="auto" w:frame="1"/>
                <w:shd w:val="clear" w:color="auto" w:fill="FFFFFF"/>
                <w:rtl/>
              </w:rPr>
              <w:t>(א) המפרסם קריאה לעשיית מעשה אלימות או טרור או דברי שבח, אהדה או עידוד למעשה אלימות או טרור, תמיכה בו או הזדהות עמו (בסעיף זה – פרסום מסית), ועל פי תוכנו של הפרסום המסית והנסיבות שבהן פורסם, יש אפשרות ממשית שיביא לעשיית מעשה אלימות או טרור, דינו – מאסר חמש שנים.</w:t>
            </w:r>
            <w:r w:rsidR="00E4006E">
              <w:rPr>
                <w:rFonts w:ascii="Helvetica" w:hAnsi="Helvetica" w:cs="David" w:hint="cs"/>
                <w:sz w:val="24"/>
                <w:szCs w:val="24"/>
                <w:bdr w:val="none" w:sz="0" w:space="0" w:color="auto" w:frame="1"/>
                <w:shd w:val="clear" w:color="auto" w:fill="FFFFFF"/>
                <w:rtl/>
              </w:rPr>
              <w:t xml:space="preserve"> </w:t>
            </w:r>
            <w:r w:rsidRPr="00632E0A">
              <w:rPr>
                <w:rFonts w:ascii="Helvetica" w:hAnsi="Helvetica" w:cs="David"/>
                <w:sz w:val="24"/>
                <w:szCs w:val="24"/>
                <w:bdr w:val="none" w:sz="0" w:space="0" w:color="auto" w:frame="1"/>
                <w:shd w:val="clear" w:color="auto" w:fill="FFFFFF"/>
                <w:rtl/>
              </w:rPr>
              <w:t>(ב) בסעיף זה, "מעשה אלימות או טרור" – עבירה הפוגעת בגופו של אדם או המעמידה אדם בסכנת מוות או בסכנת חבלה חמורה.</w:t>
            </w:r>
          </w:p>
          <w:p w14:paraId="6A721603" w14:textId="77777777" w:rsidR="001E4F7C" w:rsidRPr="00632E0A" w:rsidRDefault="001E4F7C" w:rsidP="002E7DAB">
            <w:pPr>
              <w:spacing w:line="360" w:lineRule="auto"/>
              <w:rPr>
                <w:rFonts w:ascii="Helvetica" w:hAnsi="Helvetica" w:cs="David"/>
                <w:sz w:val="24"/>
                <w:szCs w:val="24"/>
                <w:bdr w:val="none" w:sz="0" w:space="0" w:color="auto" w:frame="1"/>
                <w:shd w:val="clear" w:color="auto" w:fill="FFFFFF"/>
                <w:rtl/>
              </w:rPr>
            </w:pPr>
            <w:r w:rsidRPr="00632E0A">
              <w:rPr>
                <w:rFonts w:ascii="Helvetica" w:hAnsi="Helvetica" w:cs="David"/>
                <w:sz w:val="24"/>
                <w:szCs w:val="24"/>
                <w:bdr w:val="none" w:sz="0" w:space="0" w:color="auto" w:frame="1"/>
                <w:shd w:val="clear" w:color="auto" w:fill="FFFFFF"/>
                <w:rtl/>
              </w:rPr>
              <w:t>גזענות: "רדיפה, השפלה, ביזוי, גילוי איבה, עוינות או אלימות,או גרימת מדנים כלפי ציבור או חלקים מאוכלוסיה והכל בשל צבע או הסתייכות לגזע או למוצא לאומי-אתני"</w:t>
            </w:r>
          </w:p>
          <w:p w14:paraId="08EDC297" w14:textId="77777777" w:rsidR="00E4006E" w:rsidRDefault="00E4006E" w:rsidP="002E7DAB">
            <w:pPr>
              <w:spacing w:line="360" w:lineRule="auto"/>
              <w:rPr>
                <w:rFonts w:ascii="Helvetica" w:hAnsi="Helvetica" w:cs="David"/>
                <w:sz w:val="24"/>
                <w:szCs w:val="24"/>
                <w:bdr w:val="none" w:sz="0" w:space="0" w:color="auto" w:frame="1"/>
                <w:shd w:val="clear" w:color="auto" w:fill="FFFFFF"/>
                <w:rtl/>
              </w:rPr>
            </w:pPr>
          </w:p>
          <w:p w14:paraId="35C35186" w14:textId="5232FBAB" w:rsidR="001E4F7C" w:rsidRDefault="001E4F7C" w:rsidP="002E7DAB">
            <w:pPr>
              <w:spacing w:line="360" w:lineRule="auto"/>
              <w:rPr>
                <w:rFonts w:ascii="Helvetica" w:hAnsi="Helvetica" w:cs="David"/>
                <w:sz w:val="24"/>
                <w:szCs w:val="24"/>
                <w:bdr w:val="none" w:sz="0" w:space="0" w:color="auto" w:frame="1"/>
                <w:shd w:val="clear" w:color="auto" w:fill="FFFFFF"/>
                <w:rtl/>
              </w:rPr>
            </w:pPr>
            <w:r w:rsidRPr="00632E0A">
              <w:rPr>
                <w:rFonts w:ascii="Helvetica" w:hAnsi="Helvetica" w:cs="David"/>
                <w:sz w:val="24"/>
                <w:szCs w:val="24"/>
                <w:bdr w:val="none" w:sz="0" w:space="0" w:color="auto" w:frame="1"/>
                <w:shd w:val="clear" w:color="auto" w:fill="FFFFFF"/>
                <w:rtl/>
              </w:rPr>
              <w:t>(א) המפרסם דבר מתוך מטרה להסית לגזענות, דינו - מאסר חמש שנים. (ב) לענין סעיף זה, אין נפקא מינה אם הפרסום הביא לגזענות או לא ואם היה בו אמת או לא.</w:t>
            </w:r>
          </w:p>
          <w:p w14:paraId="211B52C1"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p>
          <w:p w14:paraId="30427E1F" w14:textId="77777777" w:rsidR="001E4F7C" w:rsidRPr="00C03BC8" w:rsidRDefault="001E4F7C" w:rsidP="002E7DAB">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 xml:space="preserve">המרדה היא ארגון פעילות או הטפה נגד הסדר החברתי הקיים או השלטון החוקי במדינה. בשל ההגבלה על חופש הביטוי, נעשה בה שימוש מצומצם והגשת כתב אישום טעונה אישור יועמ"ש לממשלה. </w:t>
            </w:r>
          </w:p>
        </w:tc>
        <w:tc>
          <w:tcPr>
            <w:tcW w:w="817" w:type="pct"/>
          </w:tcPr>
          <w:p w14:paraId="01ED3419" w14:textId="77777777" w:rsidR="001E4F7C" w:rsidRPr="00DB4E1A" w:rsidRDefault="001E4F7C" w:rsidP="002E7DAB">
            <w:pPr>
              <w:spacing w:line="360" w:lineRule="auto"/>
              <w:rPr>
                <w:rFonts w:asciiTheme="minorHAnsi" w:eastAsia="Arial Unicode MS" w:hAnsiTheme="minorHAnsi" w:cs="David"/>
                <w:color w:val="FF0000"/>
                <w:sz w:val="24"/>
                <w:szCs w:val="24"/>
                <w:rtl/>
              </w:rPr>
            </w:pPr>
            <w:r w:rsidRPr="00DB4E1A">
              <w:rPr>
                <w:rFonts w:asciiTheme="minorHAnsi" w:eastAsia="Arial Unicode MS" w:hAnsiTheme="minorHAnsi" w:cs="David" w:hint="cs"/>
                <w:color w:val="FF0000"/>
                <w:sz w:val="24"/>
                <w:szCs w:val="24"/>
                <w:rtl/>
              </w:rPr>
              <w:t xml:space="preserve">הסתה </w:t>
            </w:r>
          </w:p>
          <w:p w14:paraId="03F4457A"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I</w:t>
            </w:r>
            <w:r>
              <w:rPr>
                <w:rFonts w:asciiTheme="minorHAnsi" w:eastAsia="Arial Unicode MS" w:hAnsiTheme="minorHAnsi" w:cs="David"/>
                <w:sz w:val="24"/>
                <w:szCs w:val="24"/>
              </w:rPr>
              <w:t>ncitement</w:t>
            </w:r>
            <w:r>
              <w:rPr>
                <w:rFonts w:asciiTheme="minorHAnsi" w:eastAsia="Arial Unicode MS" w:hAnsiTheme="minorHAnsi" w:cs="David" w:hint="cs"/>
                <w:sz w:val="24"/>
                <w:szCs w:val="24"/>
                <w:rtl/>
              </w:rPr>
              <w:t xml:space="preserve"> </w:t>
            </w:r>
          </w:p>
          <w:p w14:paraId="4D1A1B1C" w14:textId="77777777" w:rsidR="001E4F7C" w:rsidRDefault="001E4F7C" w:rsidP="002E7DAB">
            <w:pPr>
              <w:spacing w:line="360" w:lineRule="auto"/>
              <w:rPr>
                <w:rFonts w:asciiTheme="minorHAnsi" w:eastAsia="Arial Unicode MS" w:hAnsiTheme="minorHAnsi" w:cs="David"/>
                <w:sz w:val="24"/>
                <w:szCs w:val="24"/>
                <w:rtl/>
              </w:rPr>
            </w:pPr>
          </w:p>
          <w:p w14:paraId="7D8EDE12" w14:textId="77777777" w:rsidR="001E4F7C" w:rsidRPr="00375DFF" w:rsidRDefault="001E4F7C" w:rsidP="002E7DAB">
            <w:pPr>
              <w:spacing w:line="360" w:lineRule="auto"/>
              <w:rPr>
                <w:rFonts w:asciiTheme="minorHAnsi" w:eastAsia="Arial Unicode MS" w:hAnsiTheme="minorHAnsi" w:cs="David"/>
                <w:color w:val="7030A0"/>
                <w:sz w:val="24"/>
                <w:szCs w:val="24"/>
                <w:rtl/>
              </w:rPr>
            </w:pPr>
            <w:r w:rsidRPr="00375DFF">
              <w:rPr>
                <w:rFonts w:asciiTheme="minorHAnsi" w:eastAsia="Arial Unicode MS" w:hAnsiTheme="minorHAnsi" w:cs="David" w:hint="cs"/>
                <w:color w:val="7030A0"/>
                <w:sz w:val="24"/>
                <w:szCs w:val="24"/>
                <w:rtl/>
              </w:rPr>
              <w:t>נדרשת הגדרה בינ"ל</w:t>
            </w:r>
          </w:p>
          <w:p w14:paraId="6CEA5272" w14:textId="77777777" w:rsidR="001E4F7C" w:rsidRDefault="001E4F7C" w:rsidP="002E7DAB">
            <w:pPr>
              <w:spacing w:line="360" w:lineRule="auto"/>
              <w:rPr>
                <w:rFonts w:asciiTheme="minorHAnsi" w:eastAsia="Arial Unicode MS" w:hAnsiTheme="minorHAnsi" w:cs="David"/>
                <w:sz w:val="24"/>
                <w:szCs w:val="24"/>
                <w:rtl/>
              </w:rPr>
            </w:pPr>
          </w:p>
          <w:p w14:paraId="7469CDA1" w14:textId="77777777" w:rsidR="001E4F7C" w:rsidRDefault="001E4F7C" w:rsidP="002E7DAB">
            <w:pPr>
              <w:spacing w:line="360" w:lineRule="auto"/>
              <w:rPr>
                <w:rFonts w:asciiTheme="minorHAnsi" w:eastAsia="Arial Unicode MS" w:hAnsiTheme="minorHAnsi" w:cs="David"/>
                <w:sz w:val="24"/>
                <w:szCs w:val="24"/>
                <w:rtl/>
              </w:rPr>
            </w:pPr>
          </w:p>
          <w:p w14:paraId="1A02A130" w14:textId="77777777" w:rsidR="001E4F7C" w:rsidRDefault="001E4F7C" w:rsidP="002E7DAB">
            <w:pPr>
              <w:spacing w:line="360" w:lineRule="auto"/>
              <w:rPr>
                <w:rFonts w:asciiTheme="minorHAnsi" w:eastAsia="Arial Unicode MS" w:hAnsiTheme="minorHAnsi" w:cs="David"/>
                <w:sz w:val="24"/>
                <w:szCs w:val="24"/>
                <w:rtl/>
              </w:rPr>
            </w:pPr>
          </w:p>
          <w:p w14:paraId="71EE601D" w14:textId="77777777" w:rsidR="001E4F7C" w:rsidRDefault="001E4F7C" w:rsidP="002E7DAB">
            <w:pPr>
              <w:spacing w:line="360" w:lineRule="auto"/>
              <w:rPr>
                <w:rFonts w:asciiTheme="minorHAnsi" w:eastAsia="Arial Unicode MS" w:hAnsiTheme="minorHAnsi" w:cs="David"/>
                <w:sz w:val="24"/>
                <w:szCs w:val="24"/>
                <w:rtl/>
              </w:rPr>
            </w:pPr>
          </w:p>
          <w:p w14:paraId="4D1BA84E" w14:textId="77777777" w:rsidR="00E4006E" w:rsidRDefault="00E4006E" w:rsidP="002E7DAB">
            <w:pPr>
              <w:spacing w:line="360" w:lineRule="auto"/>
              <w:rPr>
                <w:rFonts w:asciiTheme="minorHAnsi" w:eastAsia="Arial Unicode MS" w:hAnsiTheme="minorHAnsi" w:cs="David"/>
                <w:sz w:val="24"/>
                <w:szCs w:val="24"/>
                <w:rtl/>
              </w:rPr>
            </w:pPr>
          </w:p>
          <w:p w14:paraId="385FA75B" w14:textId="77777777" w:rsidR="00E4006E" w:rsidRDefault="00E4006E" w:rsidP="002E7DAB">
            <w:pPr>
              <w:spacing w:line="360" w:lineRule="auto"/>
              <w:rPr>
                <w:rFonts w:asciiTheme="minorHAnsi" w:eastAsia="Arial Unicode MS" w:hAnsiTheme="minorHAnsi" w:cs="David"/>
                <w:sz w:val="24"/>
                <w:szCs w:val="24"/>
                <w:rtl/>
              </w:rPr>
            </w:pPr>
          </w:p>
          <w:p w14:paraId="60EA22C8" w14:textId="1CE9D8E8" w:rsidR="001E4F7C" w:rsidRDefault="001E4F7C" w:rsidP="002E7DAB">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t xml:space="preserve">הסתה לגזענות </w:t>
            </w:r>
          </w:p>
          <w:p w14:paraId="7DC74AA0" w14:textId="77777777" w:rsidR="00E4006E" w:rsidRDefault="00E4006E" w:rsidP="002E7DAB">
            <w:pPr>
              <w:spacing w:line="360" w:lineRule="auto"/>
              <w:rPr>
                <w:rFonts w:asciiTheme="minorHAnsi" w:eastAsia="Arial Unicode MS" w:hAnsiTheme="minorHAnsi" w:cs="David"/>
                <w:sz w:val="24"/>
                <w:szCs w:val="24"/>
                <w:rtl/>
              </w:rPr>
            </w:pPr>
          </w:p>
          <w:p w14:paraId="6D1007A9" w14:textId="244ECAD0" w:rsidR="001E4F7C" w:rsidRDefault="001E4F7C" w:rsidP="002E7DAB">
            <w:pPr>
              <w:spacing w:line="360" w:lineRule="auto"/>
              <w:rPr>
                <w:rFonts w:asciiTheme="minorHAnsi" w:eastAsia="Arial Unicode MS" w:hAnsiTheme="minorHAnsi" w:cs="David"/>
                <w:sz w:val="24"/>
                <w:szCs w:val="24"/>
                <w:rtl/>
              </w:rPr>
            </w:pPr>
            <w:r w:rsidRPr="00632E0A">
              <w:rPr>
                <w:rFonts w:asciiTheme="minorHAnsi" w:eastAsia="Arial Unicode MS" w:hAnsiTheme="minorHAnsi" w:cs="David"/>
                <w:sz w:val="24"/>
                <w:szCs w:val="24"/>
                <w:rtl/>
              </w:rPr>
              <w:t>איסור פרסום הסתה לגזענות</w:t>
            </w:r>
          </w:p>
          <w:p w14:paraId="3DA9247E" w14:textId="77777777" w:rsidR="00E4006E" w:rsidRDefault="00E4006E" w:rsidP="002E7DAB">
            <w:pPr>
              <w:spacing w:line="360" w:lineRule="auto"/>
              <w:rPr>
                <w:rFonts w:asciiTheme="minorHAnsi" w:eastAsia="Arial Unicode MS" w:hAnsiTheme="minorHAnsi" w:cs="David"/>
                <w:sz w:val="24"/>
                <w:szCs w:val="24"/>
                <w:rtl/>
              </w:rPr>
            </w:pPr>
          </w:p>
          <w:p w14:paraId="3909BB43" w14:textId="4EF8E655"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המרדה</w:t>
            </w:r>
          </w:p>
          <w:p w14:paraId="4561BDC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Rebellion</w:t>
            </w:r>
          </w:p>
        </w:tc>
      </w:tr>
      <w:tr w:rsidR="00C2618B" w:rsidRPr="008D13FE" w14:paraId="7B2F9D66" w14:textId="77777777" w:rsidTr="00C2618B">
        <w:trPr>
          <w:jc w:val="center"/>
        </w:trPr>
        <w:tc>
          <w:tcPr>
            <w:tcW w:w="852" w:type="pct"/>
          </w:tcPr>
          <w:p w14:paraId="4B340543"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r w:rsidRPr="00F86721">
              <w:rPr>
                <w:rFonts w:ascii="Helvetica" w:hAnsi="Helvetica" w:cs="David"/>
                <w:sz w:val="24"/>
                <w:szCs w:val="24"/>
                <w:bdr w:val="none" w:sz="0" w:space="0" w:color="auto" w:frame="1"/>
                <w:shd w:val="clear" w:color="auto" w:fill="FFFFFF"/>
                <w:rtl/>
              </w:rPr>
              <w:t>הרכבי. עמ' 40</w:t>
            </w:r>
            <w:r w:rsidRPr="00F86721">
              <w:rPr>
                <w:rFonts w:ascii="Helvetica" w:hAnsi="Helvetica" w:cs="David" w:hint="cs"/>
                <w:sz w:val="24"/>
                <w:szCs w:val="24"/>
                <w:bdr w:val="none" w:sz="0" w:space="0" w:color="auto" w:frame="1"/>
                <w:shd w:val="clear" w:color="auto" w:fill="FFFFFF"/>
                <w:rtl/>
              </w:rPr>
              <w:t>7</w:t>
            </w:r>
            <w:r w:rsidRPr="00F86721">
              <w:rPr>
                <w:rFonts w:ascii="Helvetica" w:hAnsi="Helvetica" w:cs="David"/>
                <w:sz w:val="24"/>
                <w:szCs w:val="24"/>
                <w:bdr w:val="none" w:sz="0" w:space="0" w:color="auto" w:frame="1"/>
                <w:shd w:val="clear" w:color="auto" w:fill="FFFFFF"/>
                <w:rtl/>
              </w:rPr>
              <w:t>-411</w:t>
            </w:r>
          </w:p>
          <w:p w14:paraId="25BAB182"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p>
          <w:p w14:paraId="06389DB9"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p>
          <w:p w14:paraId="45077F59"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p>
          <w:p w14:paraId="4BAD5B90"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p>
          <w:p w14:paraId="549E822C" w14:textId="77777777" w:rsidR="001E4F7C" w:rsidRPr="00F86721" w:rsidRDefault="001E4F7C" w:rsidP="002E7DAB">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ויקיפדיה</w:t>
            </w:r>
          </w:p>
        </w:tc>
        <w:tc>
          <w:tcPr>
            <w:tcW w:w="3331" w:type="pct"/>
          </w:tcPr>
          <w:p w14:paraId="5FF4AA2C" w14:textId="77777777" w:rsidR="001E4F7C" w:rsidRPr="00A110A7" w:rsidRDefault="001E4F7C" w:rsidP="002E7DAB">
            <w:pPr>
              <w:spacing w:line="360" w:lineRule="auto"/>
              <w:rPr>
                <w:rFonts w:ascii="Helvetica" w:hAnsi="Helvetica" w:cs="David"/>
                <w:sz w:val="24"/>
                <w:szCs w:val="24"/>
                <w:bdr w:val="none" w:sz="0" w:space="0" w:color="auto" w:frame="1"/>
                <w:shd w:val="clear" w:color="auto" w:fill="FFFFFF"/>
                <w:rtl/>
              </w:rPr>
            </w:pPr>
            <w:r w:rsidRPr="00A110A7">
              <w:rPr>
                <w:rFonts w:ascii="Helvetica" w:hAnsi="Helvetica" w:cs="David"/>
                <w:sz w:val="24"/>
                <w:szCs w:val="24"/>
                <w:bdr w:val="none" w:sz="0" w:space="0" w:color="auto" w:frame="1"/>
                <w:shd w:val="clear" w:color="auto" w:fill="FFFFFF"/>
                <w:rtl/>
              </w:rPr>
              <w:t>ה</w:t>
            </w:r>
            <w:r>
              <w:rPr>
                <w:rFonts w:ascii="Helvetica" w:hAnsi="Helvetica" w:cs="David" w:hint="cs"/>
                <w:sz w:val="24"/>
                <w:szCs w:val="24"/>
                <w:bdr w:val="none" w:sz="0" w:space="0" w:color="auto" w:frame="1"/>
                <w:shd w:val="clear" w:color="auto" w:fill="FFFFFF"/>
                <w:rtl/>
              </w:rPr>
              <w:t>הת</w:t>
            </w:r>
            <w:r w:rsidRPr="00A110A7">
              <w:rPr>
                <w:rFonts w:ascii="Helvetica" w:hAnsi="Helvetica" w:cs="David"/>
                <w:sz w:val="24"/>
                <w:szCs w:val="24"/>
                <w:bdr w:val="none" w:sz="0" w:space="0" w:color="auto" w:frame="1"/>
                <w:shd w:val="clear" w:color="auto" w:fill="FFFFFF"/>
                <w:rtl/>
              </w:rPr>
              <w:t>קפה מביאה תמיד יותר תועלת בייחוד באסטרטגיה (</w:t>
            </w:r>
            <w:r w:rsidRPr="008F4400">
              <w:rPr>
                <w:rFonts w:ascii="Helvetica" w:hAnsi="Helvetica" w:cs="David"/>
                <w:sz w:val="24"/>
                <w:szCs w:val="24"/>
                <w:bdr w:val="none" w:sz="0" w:space="0" w:color="auto" w:frame="1"/>
                <w:shd w:val="clear" w:color="auto" w:fill="FFFFFF"/>
                <w:rtl/>
              </w:rPr>
              <w:t>ז'ומיני)</w:t>
            </w:r>
          </w:p>
          <w:p w14:paraId="4831522B" w14:textId="77777777" w:rsidR="001E4F7C" w:rsidRPr="00A110A7" w:rsidRDefault="001E4F7C" w:rsidP="002E7DAB">
            <w:pPr>
              <w:spacing w:line="360" w:lineRule="auto"/>
              <w:rPr>
                <w:rFonts w:ascii="Helvetica" w:hAnsi="Helvetica" w:cs="David"/>
                <w:sz w:val="24"/>
                <w:szCs w:val="24"/>
                <w:bdr w:val="none" w:sz="0" w:space="0" w:color="auto" w:frame="1"/>
                <w:shd w:val="clear" w:color="auto" w:fill="FFFFFF"/>
                <w:rtl/>
              </w:rPr>
            </w:pPr>
            <w:r w:rsidRPr="00A110A7">
              <w:rPr>
                <w:rFonts w:ascii="Helvetica" w:hAnsi="Helvetica" w:cs="David"/>
                <w:sz w:val="24"/>
                <w:szCs w:val="24"/>
                <w:bdr w:val="none" w:sz="0" w:space="0" w:color="auto" w:frame="1"/>
                <w:shd w:val="clear" w:color="auto" w:fill="FFFFFF"/>
                <w:rtl/>
              </w:rPr>
              <w:t>היכולת להביס את האויב פירושה התקפה (</w:t>
            </w:r>
            <w:r w:rsidRPr="008F4400">
              <w:rPr>
                <w:rFonts w:ascii="Helvetica" w:hAnsi="Helvetica" w:cs="David"/>
                <w:sz w:val="24"/>
                <w:szCs w:val="24"/>
                <w:bdr w:val="none" w:sz="0" w:space="0" w:color="auto" w:frame="1"/>
                <w:shd w:val="clear" w:color="auto" w:fill="FFFFFF"/>
                <w:rtl/>
              </w:rPr>
              <w:t>סון טסו)</w:t>
            </w:r>
            <w:r>
              <w:rPr>
                <w:rFonts w:ascii="Helvetica" w:hAnsi="Helvetica" w:cs="David" w:hint="cs"/>
                <w:sz w:val="24"/>
                <w:szCs w:val="24"/>
                <w:bdr w:val="none" w:sz="0" w:space="0" w:color="auto" w:frame="1"/>
                <w:shd w:val="clear" w:color="auto" w:fill="FFFFFF"/>
                <w:rtl/>
              </w:rPr>
              <w:t xml:space="preserve">  </w:t>
            </w:r>
          </w:p>
          <w:p w14:paraId="272A22F3"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r w:rsidRPr="00462CBF">
              <w:rPr>
                <w:rFonts w:ascii="Helvetica" w:hAnsi="Helvetica" w:cs="David" w:hint="cs"/>
                <w:b/>
                <w:bCs/>
                <w:sz w:val="24"/>
                <w:szCs w:val="24"/>
                <w:bdr w:val="none" w:sz="0" w:space="0" w:color="auto" w:frame="1"/>
                <w:shd w:val="clear" w:color="auto" w:fill="FFFFFF"/>
                <w:rtl/>
              </w:rPr>
              <w:t>מתקפה</w:t>
            </w:r>
            <w:r>
              <w:rPr>
                <w:rFonts w:ascii="Helvetica" w:hAnsi="Helvetica" w:cs="David" w:hint="cs"/>
                <w:sz w:val="24"/>
                <w:szCs w:val="24"/>
                <w:bdr w:val="none" w:sz="0" w:space="0" w:color="auto" w:frame="1"/>
                <w:shd w:val="clear" w:color="auto" w:fill="FFFFFF"/>
                <w:rtl/>
              </w:rPr>
              <w:t xml:space="preserve"> הינה הרמה הטקטית של התקפה.</w:t>
            </w:r>
          </w:p>
          <w:p w14:paraId="168B8A43" w14:textId="77777777" w:rsidR="001E4F7C" w:rsidRDefault="001E4F7C" w:rsidP="002E7DAB">
            <w:pPr>
              <w:spacing w:line="360" w:lineRule="auto"/>
              <w:rPr>
                <w:rFonts w:ascii="Helvetica" w:hAnsi="Helvetica" w:cs="David"/>
                <w:sz w:val="24"/>
                <w:szCs w:val="24"/>
                <w:bdr w:val="none" w:sz="0" w:space="0" w:color="auto" w:frame="1"/>
                <w:shd w:val="clear" w:color="auto" w:fill="FFFFFF"/>
                <w:rtl/>
              </w:rPr>
            </w:pPr>
            <w:r w:rsidRPr="00F95A61">
              <w:rPr>
                <w:rFonts w:ascii="Helvetica" w:hAnsi="Helvetica" w:cs="David" w:hint="cs"/>
                <w:b/>
                <w:bCs/>
                <w:sz w:val="24"/>
                <w:szCs w:val="24"/>
                <w:bdr w:val="none" w:sz="0" w:space="0" w:color="auto" w:frame="1"/>
                <w:shd w:val="clear" w:color="auto" w:fill="FFFFFF"/>
                <w:rtl/>
              </w:rPr>
              <w:t>מטרת ההתקפה</w:t>
            </w:r>
            <w:r>
              <w:rPr>
                <w:rFonts w:ascii="Helvetica" w:hAnsi="Helvetica" w:cs="David" w:hint="cs"/>
                <w:sz w:val="24"/>
                <w:szCs w:val="24"/>
                <w:bdr w:val="none" w:sz="0" w:space="0" w:color="auto" w:frame="1"/>
                <w:shd w:val="clear" w:color="auto" w:fill="FFFFFF"/>
                <w:rtl/>
              </w:rPr>
              <w:t xml:space="preserve"> היא נטילת טריטוריה, ייזום פגיעה בנכסים או גייסות, או הרס אמצעי לחימה. </w:t>
            </w:r>
          </w:p>
          <w:p w14:paraId="0243F8D9" w14:textId="77777777" w:rsidR="001E4F7C" w:rsidRPr="00C03BC8" w:rsidRDefault="001E4F7C" w:rsidP="002E7DAB">
            <w:pPr>
              <w:spacing w:line="360" w:lineRule="auto"/>
              <w:rPr>
                <w:rFonts w:ascii="Helvetica" w:hAnsi="Helvetica" w:cs="David"/>
                <w:sz w:val="24"/>
                <w:szCs w:val="24"/>
                <w:bdr w:val="none" w:sz="0" w:space="0" w:color="auto" w:frame="1"/>
                <w:shd w:val="clear" w:color="auto" w:fill="FFFFFF"/>
                <w:rtl/>
              </w:rPr>
            </w:pPr>
            <w:r w:rsidRPr="00DB4E1A">
              <w:rPr>
                <w:rFonts w:ascii="Helvetica" w:hAnsi="Helvetica" w:cs="David" w:hint="cs"/>
                <w:b/>
                <w:bCs/>
                <w:sz w:val="24"/>
                <w:szCs w:val="24"/>
                <w:bdr w:val="none" w:sz="0" w:space="0" w:color="auto" w:frame="1"/>
                <w:shd w:val="clear" w:color="auto" w:fill="FFFFFF"/>
                <w:rtl/>
              </w:rPr>
              <w:lastRenderedPageBreak/>
              <w:t>מתקפת מנע</w:t>
            </w:r>
            <w:r>
              <w:rPr>
                <w:rFonts w:ascii="Helvetica" w:hAnsi="Helvetica" w:cs="David" w:hint="cs"/>
                <w:sz w:val="24"/>
                <w:szCs w:val="24"/>
                <w:bdr w:val="none" w:sz="0" w:space="0" w:color="auto" w:frame="1"/>
                <w:shd w:val="clear" w:color="auto" w:fill="FFFFFF"/>
                <w:rtl/>
              </w:rPr>
              <w:t xml:space="preserve"> </w:t>
            </w:r>
            <w:r>
              <w:rPr>
                <w:rFonts w:ascii="Helvetica" w:hAnsi="Helvetica" w:cs="David"/>
                <w:sz w:val="24"/>
                <w:szCs w:val="24"/>
                <w:bdr w:val="none" w:sz="0" w:space="0" w:color="auto" w:frame="1"/>
                <w:shd w:val="clear" w:color="auto" w:fill="FFFFFF"/>
                <w:rtl/>
              </w:rPr>
              <w:t>–</w:t>
            </w:r>
            <w:r>
              <w:rPr>
                <w:rFonts w:ascii="Helvetica" w:hAnsi="Helvetica" w:cs="David" w:hint="cs"/>
                <w:sz w:val="24"/>
                <w:szCs w:val="24"/>
                <w:bdr w:val="none" w:sz="0" w:space="0" w:color="auto" w:frame="1"/>
                <w:shd w:val="clear" w:color="auto" w:fill="FFFFFF"/>
                <w:rtl/>
              </w:rPr>
              <w:t xml:space="preserve"> פעולת מנע והתקפה המעבירה את יוזמת המלחמה או הקרב מהאויב לתוקף וכך מונעת ממנו לצאת להתקפה מצידו.</w:t>
            </w:r>
          </w:p>
        </w:tc>
        <w:tc>
          <w:tcPr>
            <w:tcW w:w="817" w:type="pct"/>
          </w:tcPr>
          <w:p w14:paraId="04AE3B68" w14:textId="77777777" w:rsidR="001E4F7C" w:rsidRDefault="001E4F7C" w:rsidP="002E7DAB">
            <w:pPr>
              <w:spacing w:line="360" w:lineRule="auto"/>
              <w:rPr>
                <w:rFonts w:asciiTheme="minorHAnsi" w:eastAsia="Arial Unicode MS" w:hAnsiTheme="minorHAnsi" w:cs="David"/>
                <w:sz w:val="24"/>
                <w:szCs w:val="24"/>
                <w:rtl/>
              </w:rPr>
            </w:pPr>
            <w:r w:rsidRPr="00DB4E1A">
              <w:rPr>
                <w:rFonts w:asciiTheme="minorHAnsi" w:eastAsia="Arial Unicode MS" w:hAnsiTheme="minorHAnsi" w:cs="David" w:hint="cs"/>
                <w:color w:val="FF0000"/>
                <w:sz w:val="24"/>
                <w:szCs w:val="24"/>
                <w:rtl/>
              </w:rPr>
              <w:lastRenderedPageBreak/>
              <w:t>התקפה</w:t>
            </w:r>
            <w:r>
              <w:rPr>
                <w:rFonts w:asciiTheme="minorHAnsi" w:eastAsia="Arial Unicode MS" w:hAnsiTheme="minorHAnsi" w:cs="David"/>
                <w:sz w:val="24"/>
                <w:szCs w:val="24"/>
                <w:rtl/>
              </w:rPr>
              <w:br/>
            </w:r>
            <w:r>
              <w:rPr>
                <w:rFonts w:asciiTheme="minorHAnsi" w:eastAsia="Arial Unicode MS" w:hAnsiTheme="minorHAnsi" w:cs="David" w:hint="cs"/>
                <w:sz w:val="24"/>
                <w:szCs w:val="24"/>
              </w:rPr>
              <w:t>O</w:t>
            </w:r>
            <w:r>
              <w:rPr>
                <w:rFonts w:asciiTheme="minorHAnsi" w:eastAsia="Arial Unicode MS" w:hAnsiTheme="minorHAnsi" w:cs="David"/>
                <w:sz w:val="24"/>
                <w:szCs w:val="24"/>
              </w:rPr>
              <w:t>ffense</w:t>
            </w:r>
          </w:p>
          <w:p w14:paraId="2B29BC75" w14:textId="77777777" w:rsidR="001E4F7C" w:rsidRDefault="001E4F7C" w:rsidP="002E7DAB">
            <w:pPr>
              <w:spacing w:line="360" w:lineRule="auto"/>
              <w:rPr>
                <w:rFonts w:asciiTheme="minorHAnsi" w:eastAsia="Arial Unicode MS" w:hAnsiTheme="minorHAnsi" w:cs="David"/>
                <w:sz w:val="24"/>
                <w:szCs w:val="24"/>
                <w:rtl/>
              </w:rPr>
            </w:pPr>
            <w:r w:rsidRPr="001E5E9F">
              <w:rPr>
                <w:rFonts w:asciiTheme="minorHAnsi" w:eastAsia="Arial Unicode MS" w:hAnsiTheme="minorHAnsi" w:cs="David" w:hint="cs"/>
                <w:color w:val="7030A0"/>
                <w:sz w:val="24"/>
                <w:szCs w:val="24"/>
                <w:rtl/>
              </w:rPr>
              <w:t>נדרשת הגדרה בינ"ל ברורה</w:t>
            </w:r>
            <w:r>
              <w:rPr>
                <w:rFonts w:asciiTheme="minorHAnsi" w:eastAsia="Arial Unicode MS" w:hAnsiTheme="minorHAnsi" w:cs="David" w:hint="cs"/>
                <w:sz w:val="24"/>
                <w:szCs w:val="24"/>
                <w:rtl/>
              </w:rPr>
              <w:t xml:space="preserve"> למושג</w:t>
            </w:r>
          </w:p>
        </w:tc>
      </w:tr>
      <w:tr w:rsidR="00C2618B" w:rsidRPr="008D13FE" w14:paraId="2DE4990F" w14:textId="77777777" w:rsidTr="00C2618B">
        <w:trPr>
          <w:jc w:val="center"/>
        </w:trPr>
        <w:tc>
          <w:tcPr>
            <w:tcW w:w="852" w:type="pct"/>
          </w:tcPr>
          <w:p w14:paraId="6CB638E4"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איילנד. 2011</w:t>
            </w:r>
          </w:p>
          <w:p w14:paraId="25B17B8A" w14:textId="77777777" w:rsidR="001E4F7C" w:rsidRDefault="001E4F7C" w:rsidP="002E7DAB">
            <w:pPr>
              <w:spacing w:line="360" w:lineRule="auto"/>
              <w:rPr>
                <w:rFonts w:asciiTheme="minorHAnsi" w:eastAsia="Arial Unicode MS" w:hAnsiTheme="minorHAnsi" w:cs="David"/>
                <w:sz w:val="24"/>
                <w:szCs w:val="24"/>
                <w:rtl/>
              </w:rPr>
            </w:pPr>
          </w:p>
          <w:p w14:paraId="0DF5F1E2" w14:textId="77777777" w:rsidR="00E4006E" w:rsidRDefault="00E4006E" w:rsidP="002E7DAB">
            <w:pPr>
              <w:spacing w:line="360" w:lineRule="auto"/>
              <w:rPr>
                <w:rFonts w:asciiTheme="minorHAnsi" w:eastAsia="Arial Unicode MS" w:hAnsiTheme="minorHAnsi" w:cs="David"/>
                <w:sz w:val="24"/>
                <w:szCs w:val="24"/>
                <w:rtl/>
              </w:rPr>
            </w:pPr>
          </w:p>
          <w:p w14:paraId="3E63F0E0" w14:textId="77777777" w:rsidR="00E4006E" w:rsidRDefault="00E4006E" w:rsidP="002E7DAB">
            <w:pPr>
              <w:spacing w:line="360" w:lineRule="auto"/>
              <w:rPr>
                <w:rFonts w:asciiTheme="minorHAnsi" w:eastAsia="Arial Unicode MS" w:hAnsiTheme="minorHAnsi" w:cs="David"/>
                <w:sz w:val="24"/>
                <w:szCs w:val="24"/>
                <w:rtl/>
              </w:rPr>
            </w:pPr>
          </w:p>
          <w:p w14:paraId="24DD2896" w14:textId="2F4D2A7E"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תמרי. 2012</w:t>
            </w:r>
          </w:p>
          <w:p w14:paraId="536AD8F5" w14:textId="77777777"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4512205F" w14:textId="77777777" w:rsidR="001E4F7C" w:rsidRDefault="001E4F7C" w:rsidP="002E7DAB">
            <w:pPr>
              <w:spacing w:line="360" w:lineRule="auto"/>
              <w:rPr>
                <w:rFonts w:asciiTheme="minorHAnsi" w:eastAsia="Arial Unicode MS" w:hAnsiTheme="minorHAnsi" w:cs="David"/>
                <w:sz w:val="24"/>
                <w:szCs w:val="24"/>
                <w:rtl/>
              </w:rPr>
            </w:pPr>
            <w:r>
              <w:rPr>
                <w:rStyle w:val="a7"/>
                <w:rFonts w:ascii="Helvetica" w:hAnsi="Helvetica" w:cs="David" w:hint="cs"/>
                <w:b w:val="0"/>
                <w:bCs w:val="0"/>
                <w:sz w:val="24"/>
                <w:szCs w:val="24"/>
                <w:bdr w:val="none" w:sz="0" w:space="0" w:color="auto" w:frame="1"/>
                <w:shd w:val="clear" w:color="auto" w:fill="FFFFFF"/>
                <w:rtl/>
              </w:rPr>
              <w:t>הפעולה האופרטיבית המניחה כי היכולת של הצבא היא נתונה</w:t>
            </w:r>
            <w:r w:rsidRPr="008D13FE">
              <w:rPr>
                <w:rFonts w:ascii="Helvetica" w:hAnsi="Helvetica" w:cs="David"/>
                <w:sz w:val="24"/>
                <w:szCs w:val="24"/>
                <w:shd w:val="clear" w:color="auto" w:fill="FFFFFF"/>
                <w:rtl/>
              </w:rPr>
              <w:t xml:space="preserve">. </w:t>
            </w:r>
            <w:r w:rsidRPr="008D13FE">
              <w:rPr>
                <w:rFonts w:ascii="Helvetica" w:hAnsi="Helvetica" w:cs="David" w:hint="cs"/>
                <w:sz w:val="24"/>
                <w:szCs w:val="24"/>
                <w:shd w:val="clear" w:color="auto" w:fill="FFFFFF"/>
                <w:rtl/>
              </w:rPr>
              <w:t xml:space="preserve"> </w:t>
            </w:r>
            <w:r>
              <w:rPr>
                <w:rFonts w:ascii="Helvetica" w:hAnsi="Helvetica" w:cs="David" w:hint="cs"/>
                <w:sz w:val="24"/>
                <w:szCs w:val="24"/>
                <w:shd w:val="clear" w:color="auto" w:fill="FFFFFF"/>
                <w:rtl/>
              </w:rPr>
              <w:t>החלוקה בין מושג זה למושג</w:t>
            </w:r>
            <w:r>
              <w:rPr>
                <w:rFonts w:asciiTheme="minorHAnsi" w:eastAsia="Arial Unicode MS" w:hAnsiTheme="minorHAnsi" w:cs="David" w:hint="cs"/>
                <w:sz w:val="24"/>
                <w:szCs w:val="24"/>
                <w:rtl/>
              </w:rPr>
              <w:t xml:space="preserve"> "בניין כוח" אינה חד משמעית אך נכונה. </w:t>
            </w:r>
          </w:p>
          <w:p w14:paraId="6370AF88"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w:t>
            </w:r>
            <w:r w:rsidRPr="005227B5">
              <w:rPr>
                <w:rFonts w:asciiTheme="minorHAnsi" w:eastAsia="Arial Unicode MS" w:hAnsiTheme="minorHAnsi" w:cs="David" w:hint="cs"/>
                <w:b/>
                <w:bCs/>
                <w:sz w:val="24"/>
                <w:szCs w:val="24"/>
                <w:rtl/>
              </w:rPr>
              <w:t>תפיסת ההפעלה</w:t>
            </w:r>
            <w:r>
              <w:rPr>
                <w:rFonts w:asciiTheme="minorHAnsi" w:eastAsia="Arial Unicode MS" w:hAnsiTheme="minorHAnsi" w:cs="David" w:hint="cs"/>
                <w:sz w:val="24"/>
                <w:szCs w:val="24"/>
                <w:rtl/>
              </w:rPr>
              <w:t xml:space="preserve">" היא -מסגרת רעיונית תיאורטית של מערכות מושגים. היא מערכת לומדת אשר ייחודה הצבאי הוא לחשוב על תופעות מלחמתיות אשר עדיין לא התרחשו. היא מכוונת את בניין הכוח הצבאי והפעלתו בסביבה האסטרטגית והמערכתית. היא אינה </w:t>
            </w:r>
            <w:r w:rsidRPr="005227B5">
              <w:rPr>
                <w:rFonts w:asciiTheme="minorHAnsi" w:eastAsia="Arial Unicode MS" w:hAnsiTheme="minorHAnsi" w:cs="David" w:hint="cs"/>
                <w:b/>
                <w:bCs/>
                <w:sz w:val="24"/>
                <w:szCs w:val="24"/>
                <w:rtl/>
              </w:rPr>
              <w:t>תורת לחימה</w:t>
            </w:r>
            <w:r>
              <w:rPr>
                <w:rFonts w:asciiTheme="minorHAnsi" w:eastAsia="Arial Unicode MS" w:hAnsiTheme="minorHAnsi" w:cs="David" w:hint="cs"/>
                <w:sz w:val="24"/>
                <w:szCs w:val="24"/>
                <w:rtl/>
              </w:rPr>
              <w:t xml:space="preserve"> (תו"ל), שכן זו נועדה לסביבה הטקטית והפיזית בלחימה. היא מהווה מצע לשיח אינטלקטואלי בקצונה הבכירה.</w:t>
            </w:r>
          </w:p>
        </w:tc>
        <w:tc>
          <w:tcPr>
            <w:tcW w:w="817" w:type="pct"/>
          </w:tcPr>
          <w:p w14:paraId="750AD822" w14:textId="77777777" w:rsidR="001E4F7C" w:rsidRDefault="001E4F7C" w:rsidP="002E7DAB">
            <w:pPr>
              <w:spacing w:line="360" w:lineRule="auto"/>
              <w:rPr>
                <w:rFonts w:asciiTheme="minorHAnsi" w:eastAsia="Arial Unicode MS" w:hAnsiTheme="minorHAnsi" w:cs="David"/>
                <w:sz w:val="24"/>
                <w:szCs w:val="24"/>
                <w:rtl/>
              </w:rPr>
            </w:pPr>
            <w:r w:rsidRPr="00DB4E1A">
              <w:rPr>
                <w:rFonts w:asciiTheme="minorHAnsi" w:eastAsia="Arial Unicode MS" w:hAnsiTheme="minorHAnsi" w:cs="David" w:hint="cs"/>
                <w:color w:val="FF0000"/>
                <w:sz w:val="24"/>
                <w:szCs w:val="24"/>
                <w:rtl/>
              </w:rPr>
              <w:t xml:space="preserve">הפעלת כוח </w:t>
            </w:r>
            <w:r w:rsidRPr="00DB4E1A">
              <w:rPr>
                <w:rFonts w:asciiTheme="minorHAnsi" w:eastAsia="Arial Unicode MS" w:hAnsiTheme="minorHAnsi" w:cs="David"/>
                <w:color w:val="FF0000"/>
                <w:sz w:val="24"/>
                <w:szCs w:val="24"/>
              </w:rPr>
              <w:t xml:space="preserve"> </w:t>
            </w:r>
          </w:p>
          <w:p w14:paraId="3C12877D" w14:textId="77777777" w:rsidR="001E4F7C" w:rsidRPr="008D13FE" w:rsidRDefault="001E4F7C" w:rsidP="002E7DAB">
            <w:pPr>
              <w:spacing w:line="360" w:lineRule="auto"/>
              <w:rPr>
                <w:rFonts w:asciiTheme="minorHAnsi" w:eastAsia="Arial Unicode MS" w:hAnsiTheme="minorHAnsi" w:cs="David"/>
                <w:sz w:val="24"/>
                <w:szCs w:val="24"/>
              </w:rPr>
            </w:pPr>
            <w:r w:rsidRPr="00375DFF">
              <w:rPr>
                <w:rFonts w:asciiTheme="minorHAnsi" w:eastAsia="Arial Unicode MS" w:hAnsiTheme="minorHAnsi" w:cs="David" w:hint="cs"/>
                <w:color w:val="7030A0"/>
                <w:sz w:val="24"/>
                <w:szCs w:val="24"/>
                <w:rtl/>
              </w:rPr>
              <w:t>נדרש תרגום לאנגלית</w:t>
            </w:r>
          </w:p>
        </w:tc>
      </w:tr>
      <w:tr w:rsidR="00C2618B" w:rsidRPr="008D13FE" w14:paraId="75DF8BC6" w14:textId="77777777" w:rsidTr="00C2618B">
        <w:trPr>
          <w:jc w:val="center"/>
        </w:trPr>
        <w:tc>
          <w:tcPr>
            <w:tcW w:w="852" w:type="pct"/>
          </w:tcPr>
          <w:p w14:paraId="35D09557" w14:textId="77777777" w:rsidR="001E4F7C" w:rsidRDefault="001E4F7C" w:rsidP="002E7DAB">
            <w:pPr>
              <w:spacing w:line="360" w:lineRule="auto"/>
              <w:rPr>
                <w:rFonts w:asciiTheme="minorHAnsi" w:eastAsia="Arial Unicode MS" w:hAnsiTheme="minorHAnsi" w:cs="David"/>
                <w:sz w:val="24"/>
                <w:szCs w:val="24"/>
                <w:rtl/>
              </w:rPr>
            </w:pPr>
            <w:r w:rsidRPr="00540EE2">
              <w:rPr>
                <w:rFonts w:asciiTheme="minorHAnsi" w:eastAsia="Arial Unicode MS" w:hAnsiTheme="minorHAnsi" w:cs="David"/>
                <w:sz w:val="24"/>
                <w:szCs w:val="24"/>
                <w:rtl/>
              </w:rPr>
              <w:t>לוטוואק, 2002, עמ' 105-104</w:t>
            </w:r>
            <w:r>
              <w:rPr>
                <w:rFonts w:asciiTheme="minorHAnsi" w:eastAsia="Arial Unicode MS" w:hAnsiTheme="minorHAnsi" w:cs="David" w:hint="cs"/>
                <w:sz w:val="24"/>
                <w:szCs w:val="24"/>
                <w:rtl/>
              </w:rPr>
              <w:t xml:space="preserve"> </w:t>
            </w:r>
          </w:p>
          <w:p w14:paraId="1DFDE99F" w14:textId="77777777" w:rsidR="001E4F7C" w:rsidRDefault="001E4F7C" w:rsidP="002E7DAB">
            <w:pPr>
              <w:spacing w:line="360" w:lineRule="auto"/>
              <w:rPr>
                <w:rFonts w:asciiTheme="minorHAnsi" w:eastAsia="Arial Unicode MS" w:hAnsiTheme="minorHAnsi" w:cs="David"/>
                <w:sz w:val="24"/>
                <w:szCs w:val="24"/>
                <w:rtl/>
              </w:rPr>
            </w:pPr>
          </w:p>
          <w:p w14:paraId="30F84963" w14:textId="77777777" w:rsidR="001E4F7C" w:rsidRDefault="001E4F7C" w:rsidP="002E7DAB">
            <w:pPr>
              <w:spacing w:line="360" w:lineRule="auto"/>
              <w:rPr>
                <w:rFonts w:asciiTheme="minorHAnsi" w:eastAsia="Arial Unicode MS" w:hAnsiTheme="minorHAnsi" w:cs="David"/>
                <w:sz w:val="24"/>
                <w:szCs w:val="24"/>
                <w:rtl/>
              </w:rPr>
            </w:pPr>
          </w:p>
          <w:p w14:paraId="40241F86" w14:textId="77777777" w:rsidR="001E4F7C" w:rsidRDefault="001E4F7C" w:rsidP="002E7DAB">
            <w:pPr>
              <w:spacing w:line="360" w:lineRule="auto"/>
              <w:rPr>
                <w:rFonts w:asciiTheme="minorHAnsi" w:eastAsia="Arial Unicode MS" w:hAnsiTheme="minorHAnsi" w:cs="David"/>
                <w:sz w:val="24"/>
                <w:szCs w:val="24"/>
                <w:rtl/>
              </w:rPr>
            </w:pPr>
          </w:p>
          <w:p w14:paraId="44DA393D" w14:textId="77777777" w:rsidR="001E4F7C" w:rsidRDefault="001E4F7C" w:rsidP="002E7DAB">
            <w:pPr>
              <w:spacing w:line="360" w:lineRule="auto"/>
              <w:rPr>
                <w:rFonts w:asciiTheme="minorHAnsi" w:eastAsia="Arial Unicode MS" w:hAnsiTheme="minorHAnsi" w:cs="David"/>
                <w:sz w:val="24"/>
                <w:szCs w:val="24"/>
                <w:rtl/>
              </w:rPr>
            </w:pPr>
          </w:p>
          <w:p w14:paraId="02D29FAC"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חבר. 2013</w:t>
            </w:r>
          </w:p>
          <w:p w14:paraId="65443A09" w14:textId="77777777" w:rsidR="001E4F7C" w:rsidRDefault="001E4F7C" w:rsidP="002E7DAB">
            <w:pPr>
              <w:spacing w:line="360" w:lineRule="auto"/>
              <w:rPr>
                <w:rFonts w:asciiTheme="minorHAnsi" w:eastAsia="Arial Unicode MS" w:hAnsiTheme="minorHAnsi" w:cs="David"/>
                <w:sz w:val="24"/>
                <w:szCs w:val="24"/>
                <w:rtl/>
              </w:rPr>
            </w:pPr>
          </w:p>
          <w:p w14:paraId="05736017" w14:textId="77777777" w:rsidR="001E4F7C" w:rsidRDefault="001E4F7C" w:rsidP="002E7DAB">
            <w:pPr>
              <w:spacing w:line="360" w:lineRule="auto"/>
              <w:rPr>
                <w:rFonts w:asciiTheme="minorHAnsi" w:eastAsia="Arial Unicode MS" w:hAnsiTheme="minorHAnsi" w:cs="David"/>
                <w:sz w:val="24"/>
                <w:szCs w:val="24"/>
                <w:rtl/>
              </w:rPr>
            </w:pPr>
          </w:p>
          <w:p w14:paraId="3639FD4A" w14:textId="77777777" w:rsidR="001E4F7C" w:rsidRDefault="001E4F7C" w:rsidP="002E7DAB">
            <w:pPr>
              <w:spacing w:line="360" w:lineRule="auto"/>
              <w:rPr>
                <w:rFonts w:asciiTheme="minorHAnsi" w:eastAsia="Arial Unicode MS" w:hAnsiTheme="minorHAnsi" w:cs="David"/>
                <w:sz w:val="24"/>
                <w:szCs w:val="24"/>
                <w:rtl/>
              </w:rPr>
            </w:pPr>
          </w:p>
          <w:p w14:paraId="69B6DCCB" w14:textId="77777777" w:rsidR="001E4F7C" w:rsidRDefault="001E4F7C" w:rsidP="002E7DAB">
            <w:pPr>
              <w:spacing w:line="360" w:lineRule="auto"/>
              <w:rPr>
                <w:rFonts w:asciiTheme="minorHAnsi" w:eastAsia="Arial Unicode MS" w:hAnsiTheme="minorHAnsi" w:cs="David"/>
                <w:sz w:val="24"/>
                <w:szCs w:val="24"/>
                <w:rtl/>
              </w:rPr>
            </w:pPr>
          </w:p>
          <w:p w14:paraId="27413A94" w14:textId="77777777" w:rsidR="001E4F7C" w:rsidRDefault="001E4F7C" w:rsidP="002E7DAB">
            <w:pPr>
              <w:spacing w:line="360" w:lineRule="auto"/>
              <w:rPr>
                <w:rFonts w:asciiTheme="minorHAnsi" w:eastAsia="Arial Unicode MS" w:hAnsiTheme="minorHAnsi" w:cs="David"/>
                <w:sz w:val="24"/>
                <w:szCs w:val="24"/>
                <w:rtl/>
              </w:rPr>
            </w:pPr>
          </w:p>
          <w:p w14:paraId="25EA4B89" w14:textId="77777777" w:rsidR="00E4006E" w:rsidRDefault="00E4006E" w:rsidP="002E7DAB">
            <w:pPr>
              <w:spacing w:line="360" w:lineRule="auto"/>
              <w:rPr>
                <w:rFonts w:asciiTheme="minorHAnsi" w:eastAsia="Arial Unicode MS" w:hAnsiTheme="minorHAnsi" w:cs="David"/>
                <w:sz w:val="24"/>
                <w:szCs w:val="24"/>
                <w:rtl/>
              </w:rPr>
            </w:pPr>
          </w:p>
          <w:p w14:paraId="0C7109A6" w14:textId="0D4B8998"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לוי. 2018</w:t>
            </w:r>
          </w:p>
        </w:tc>
        <w:tc>
          <w:tcPr>
            <w:tcW w:w="3331" w:type="pct"/>
          </w:tcPr>
          <w:p w14:paraId="678BDC86" w14:textId="58353BFF" w:rsidR="001E4F7C" w:rsidRDefault="00E4006E"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540EE2">
              <w:rPr>
                <w:rFonts w:asciiTheme="minorHAnsi" w:eastAsia="Arial Unicode MS" w:hAnsiTheme="minorHAnsi" w:cs="David"/>
                <w:sz w:val="24"/>
                <w:szCs w:val="24"/>
                <w:rtl/>
              </w:rPr>
              <w:t>הפרטת הלחימה</w:t>
            </w:r>
            <w:r w:rsidR="001E4F7C">
              <w:rPr>
                <w:rFonts w:asciiTheme="minorHAnsi" w:eastAsia="Arial Unicode MS" w:hAnsiTheme="minorHAnsi" w:cs="David" w:hint="cs"/>
                <w:sz w:val="24"/>
                <w:szCs w:val="24"/>
                <w:rtl/>
              </w:rPr>
              <w:t>,</w:t>
            </w:r>
            <w:r w:rsidR="001E4F7C" w:rsidRPr="00540EE2">
              <w:rPr>
                <w:rFonts w:asciiTheme="minorHAnsi" w:eastAsia="Arial Unicode MS" w:hAnsiTheme="minorHAnsi" w:cs="David"/>
                <w:sz w:val="24"/>
                <w:szCs w:val="24"/>
                <w:rtl/>
              </w:rPr>
              <w:t xml:space="preserve"> משמעה שימוש בחברות פרטיות המספקות יחידות לוחמות</w:t>
            </w:r>
            <w:r w:rsidR="001E4F7C">
              <w:rPr>
                <w:rFonts w:asciiTheme="minorHAnsi" w:eastAsia="Arial Unicode MS" w:hAnsiTheme="minorHAnsi" w:cs="David" w:hint="cs"/>
                <w:sz w:val="24"/>
                <w:szCs w:val="24"/>
                <w:rtl/>
              </w:rPr>
              <w:t>,</w:t>
            </w:r>
            <w:r w:rsidR="001E4F7C" w:rsidRPr="00540EE2">
              <w:rPr>
                <w:rFonts w:asciiTheme="minorHAnsi" w:eastAsia="Arial Unicode MS" w:hAnsiTheme="minorHAnsi" w:cs="David"/>
                <w:sz w:val="24"/>
                <w:szCs w:val="24"/>
                <w:rtl/>
              </w:rPr>
              <w:t xml:space="preserve"> במקום בצבאה הלאומי של מדינה. שימוש בחברות כאלה</w:t>
            </w:r>
            <w:r w:rsidR="001E4F7C">
              <w:rPr>
                <w:rFonts w:asciiTheme="minorHAnsi" w:eastAsia="Arial Unicode MS" w:hAnsiTheme="minorHAnsi" w:cs="David" w:hint="cs"/>
                <w:sz w:val="24"/>
                <w:szCs w:val="24"/>
                <w:rtl/>
              </w:rPr>
              <w:t>,</w:t>
            </w:r>
            <w:r w:rsidR="001E4F7C" w:rsidRPr="00540EE2">
              <w:rPr>
                <w:rFonts w:asciiTheme="minorHAnsi" w:eastAsia="Arial Unicode MS" w:hAnsiTheme="minorHAnsi" w:cs="David"/>
                <w:sz w:val="24"/>
                <w:szCs w:val="24"/>
                <w:rtl/>
              </w:rPr>
              <w:t xml:space="preserve"> ה</w:t>
            </w:r>
            <w:r w:rsidR="001E4F7C">
              <w:rPr>
                <w:rFonts w:asciiTheme="minorHAnsi" w:eastAsia="Arial Unicode MS" w:hAnsiTheme="minorHAnsi" w:cs="David" w:hint="cs"/>
                <w:sz w:val="24"/>
                <w:szCs w:val="24"/>
                <w:rtl/>
              </w:rPr>
              <w:t>ו</w:t>
            </w:r>
            <w:r w:rsidR="001E4F7C" w:rsidRPr="00540EE2">
              <w:rPr>
                <w:rFonts w:asciiTheme="minorHAnsi" w:eastAsia="Arial Unicode MS" w:hAnsiTheme="minorHAnsi" w:cs="David"/>
                <w:sz w:val="24"/>
                <w:szCs w:val="24"/>
                <w:rtl/>
              </w:rPr>
              <w:t>א בעיקר תוצר של התקופה הבתר הירואית, שבה חברות שאין בהן נכונות לסבול קרבנות, פונות לפתרונות של שימוש בשכירי חרב</w:t>
            </w:r>
            <w:r w:rsidR="001E4F7C">
              <w:rPr>
                <w:rFonts w:asciiTheme="minorHAnsi" w:eastAsia="Arial Unicode MS" w:hAnsiTheme="minorHAnsi" w:cs="David" w:hint="cs"/>
                <w:sz w:val="24"/>
                <w:szCs w:val="24"/>
                <w:rtl/>
              </w:rPr>
              <w:t>.</w:t>
            </w:r>
            <w:r w:rsidR="001E4F7C" w:rsidRPr="00540EE2">
              <w:rPr>
                <w:rFonts w:asciiTheme="minorHAnsi" w:eastAsia="Arial Unicode MS" w:hAnsiTheme="minorHAnsi" w:cs="David"/>
                <w:sz w:val="24"/>
                <w:szCs w:val="24"/>
                <w:rtl/>
              </w:rPr>
              <w:t xml:space="preserve"> במקרה זה בחברות פרטיות. כך, פוחתת מאוד האחריות לאב</w:t>
            </w:r>
            <w:r w:rsidR="001E4F7C">
              <w:rPr>
                <w:rFonts w:asciiTheme="minorHAnsi" w:eastAsia="Arial Unicode MS" w:hAnsiTheme="minorHAnsi" w:cs="David" w:hint="cs"/>
                <w:sz w:val="24"/>
                <w:szCs w:val="24"/>
                <w:rtl/>
              </w:rPr>
              <w:t>י</w:t>
            </w:r>
            <w:r w:rsidR="001E4F7C" w:rsidRPr="00540EE2">
              <w:rPr>
                <w:rFonts w:asciiTheme="minorHAnsi" w:eastAsia="Arial Unicode MS" w:hAnsiTheme="minorHAnsi" w:cs="David"/>
                <w:sz w:val="24"/>
                <w:szCs w:val="24"/>
                <w:rtl/>
              </w:rPr>
              <w:t>דות, אם כי היא לא ת</w:t>
            </w:r>
            <w:r w:rsidR="001E4F7C">
              <w:rPr>
                <w:rFonts w:asciiTheme="minorHAnsi" w:eastAsia="Arial Unicode MS" w:hAnsiTheme="minorHAnsi" w:cs="David" w:hint="cs"/>
                <w:sz w:val="24"/>
                <w:szCs w:val="24"/>
                <w:rtl/>
              </w:rPr>
              <w:t>י</w:t>
            </w:r>
            <w:r w:rsidR="001E4F7C" w:rsidRPr="00540EE2">
              <w:rPr>
                <w:rFonts w:asciiTheme="minorHAnsi" w:eastAsia="Arial Unicode MS" w:hAnsiTheme="minorHAnsi" w:cs="David"/>
                <w:sz w:val="24"/>
                <w:szCs w:val="24"/>
                <w:rtl/>
              </w:rPr>
              <w:t>עלם לחלוטין.</w:t>
            </w:r>
          </w:p>
          <w:p w14:paraId="10A61871" w14:textId="32F444BB" w:rsidR="001E4F7C" w:rsidRDefault="001E4F7C" w:rsidP="00E4006E">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Pr="005825EB">
              <w:rPr>
                <w:rFonts w:asciiTheme="minorHAnsi" w:eastAsia="Arial Unicode MS" w:hAnsiTheme="minorHAnsi" w:cs="David"/>
                <w:sz w:val="24"/>
                <w:szCs w:val="24"/>
                <w:rtl/>
              </w:rPr>
              <w:t>מדינ</w:t>
            </w:r>
            <w:r>
              <w:rPr>
                <w:rFonts w:asciiTheme="minorHAnsi" w:eastAsia="Arial Unicode MS" w:hAnsiTheme="minorHAnsi" w:cs="David" w:hint="cs"/>
                <w:sz w:val="24"/>
                <w:szCs w:val="24"/>
                <w:rtl/>
              </w:rPr>
              <w:t>ו</w:t>
            </w:r>
            <w:r w:rsidRPr="005825EB">
              <w:rPr>
                <w:rFonts w:asciiTheme="minorHAnsi" w:eastAsia="Arial Unicode MS" w:hAnsiTheme="minorHAnsi" w:cs="David"/>
                <w:sz w:val="24"/>
                <w:szCs w:val="24"/>
                <w:rtl/>
              </w:rPr>
              <w:t>ת הלאום והדמוקרטיה</w:t>
            </w:r>
            <w:r>
              <w:rPr>
                <w:rFonts w:asciiTheme="minorHAnsi" w:eastAsia="Arial Unicode MS" w:hAnsiTheme="minorHAnsi" w:cs="David" w:hint="cs"/>
                <w:sz w:val="24"/>
                <w:szCs w:val="24"/>
                <w:rtl/>
              </w:rPr>
              <w:t xml:space="preserve">, </w:t>
            </w:r>
            <w:r w:rsidRPr="005825EB">
              <w:rPr>
                <w:rFonts w:asciiTheme="minorHAnsi" w:eastAsia="Arial Unicode MS" w:hAnsiTheme="minorHAnsi" w:cs="David"/>
                <w:sz w:val="24"/>
                <w:szCs w:val="24"/>
                <w:rtl/>
              </w:rPr>
              <w:t>שהתפתחו בעת החדשה יצרו שיח פוליטי שבו צבאות פרטיים ושכירי חרב הם דבר פסול, אם כי</w:t>
            </w:r>
            <w:r w:rsidR="00E4006E">
              <w:rPr>
                <w:rFonts w:asciiTheme="minorHAnsi" w:eastAsia="Arial Unicode MS" w:hAnsiTheme="minorHAnsi" w:cs="David" w:hint="cs"/>
                <w:sz w:val="24"/>
                <w:szCs w:val="24"/>
                <w:rtl/>
              </w:rPr>
              <w:t xml:space="preserve"> </w:t>
            </w:r>
            <w:r w:rsidRPr="005825EB">
              <w:rPr>
                <w:rFonts w:asciiTheme="minorHAnsi" w:eastAsia="Arial Unicode MS" w:hAnsiTheme="minorHAnsi" w:cs="David"/>
                <w:sz w:val="24"/>
                <w:szCs w:val="24"/>
                <w:rtl/>
              </w:rPr>
              <w:t>צבאות של שכירי חרב המשיכו לפעול בעולם המתפתח, לע</w:t>
            </w:r>
            <w:r>
              <w:rPr>
                <w:rFonts w:asciiTheme="minorHAnsi" w:eastAsia="Arial Unicode MS" w:hAnsiTheme="minorHAnsi" w:cs="David" w:hint="cs"/>
                <w:sz w:val="24"/>
                <w:szCs w:val="24"/>
                <w:rtl/>
              </w:rPr>
              <w:t>י</w:t>
            </w:r>
            <w:r w:rsidRPr="005825EB">
              <w:rPr>
                <w:rFonts w:asciiTheme="minorHAnsi" w:eastAsia="Arial Unicode MS" w:hAnsiTheme="minorHAnsi" w:cs="David"/>
                <w:sz w:val="24"/>
                <w:szCs w:val="24"/>
                <w:rtl/>
              </w:rPr>
              <w:t>תים בסיוען של מדינות מפותחות</w:t>
            </w:r>
            <w:r>
              <w:rPr>
                <w:rFonts w:asciiTheme="minorHAnsi" w:eastAsia="Arial Unicode MS" w:hAnsiTheme="minorHAnsi" w:cs="David" w:hint="cs"/>
                <w:sz w:val="24"/>
                <w:szCs w:val="24"/>
                <w:rtl/>
              </w:rPr>
              <w:t xml:space="preserve">. </w:t>
            </w:r>
            <w:r w:rsidRPr="005825EB">
              <w:rPr>
                <w:rFonts w:asciiTheme="minorHAnsi" w:eastAsia="Arial Unicode MS" w:hAnsiTheme="minorHAnsi" w:cs="David"/>
                <w:sz w:val="24"/>
                <w:szCs w:val="24"/>
                <w:rtl/>
              </w:rPr>
              <w:t>תפקידי שמירה,</w:t>
            </w:r>
            <w:r>
              <w:rPr>
                <w:rFonts w:asciiTheme="minorHAnsi" w:eastAsia="Arial Unicode MS" w:hAnsiTheme="minorHAnsi" w:cs="David" w:hint="cs"/>
                <w:sz w:val="24"/>
                <w:szCs w:val="24"/>
                <w:rtl/>
              </w:rPr>
              <w:t xml:space="preserve"> </w:t>
            </w:r>
            <w:r w:rsidRPr="005825EB">
              <w:rPr>
                <w:rFonts w:asciiTheme="minorHAnsi" w:eastAsia="Arial Unicode MS" w:hAnsiTheme="minorHAnsi" w:cs="David"/>
                <w:sz w:val="24"/>
                <w:szCs w:val="24"/>
                <w:rtl/>
              </w:rPr>
              <w:t xml:space="preserve">לוגיסטיקה צבאית, אכיפת חוק, פיקוח על אוכלוסייה, הגנה על גבולות ואף לחימה של ממש. גורמים פרטיים </w:t>
            </w:r>
            <w:r>
              <w:rPr>
                <w:rFonts w:asciiTheme="minorHAnsi" w:eastAsia="Arial Unicode MS" w:hAnsiTheme="minorHAnsi" w:cs="David" w:hint="cs"/>
                <w:sz w:val="24"/>
                <w:szCs w:val="24"/>
                <w:rtl/>
              </w:rPr>
              <w:t xml:space="preserve">אלו </w:t>
            </w:r>
            <w:r w:rsidRPr="005825EB">
              <w:rPr>
                <w:rFonts w:asciiTheme="minorHAnsi" w:eastAsia="Arial Unicode MS" w:hAnsiTheme="minorHAnsi" w:cs="David"/>
                <w:sz w:val="24"/>
                <w:szCs w:val="24"/>
                <w:rtl/>
              </w:rPr>
              <w:t>מונעים משיקולים של רווח כספי.</w:t>
            </w:r>
          </w:p>
          <w:p w14:paraId="4F0461B8"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לעיתים נעשה שימוש בכוח פרטי מסחרי כ"קבלן משנה", בהכוונה של מדינה על מנת להצניע את מעורבותה בפעילות צבאית או אחרת, אי לקיחת אחריות על פעילותה והיעדר צורך להגיב בעת פגיעה בכוח זה. דוגמא לכוח כזה הינו "כוח ואגנר" בהכוונת רוסיה.</w:t>
            </w:r>
          </w:p>
        </w:tc>
        <w:tc>
          <w:tcPr>
            <w:tcW w:w="817" w:type="pct"/>
          </w:tcPr>
          <w:p w14:paraId="7625B24C" w14:textId="77777777" w:rsidR="001E4F7C" w:rsidRPr="00375DFF" w:rsidRDefault="001E4F7C" w:rsidP="002E7DAB">
            <w:pPr>
              <w:spacing w:line="360" w:lineRule="auto"/>
              <w:rPr>
                <w:rFonts w:asciiTheme="minorHAnsi" w:eastAsia="Arial Unicode MS" w:hAnsiTheme="minorHAnsi" w:cs="David"/>
                <w:color w:val="FF0000"/>
                <w:sz w:val="24"/>
                <w:szCs w:val="24"/>
                <w:rtl/>
              </w:rPr>
            </w:pPr>
            <w:r w:rsidRPr="00375DFF">
              <w:rPr>
                <w:rFonts w:asciiTheme="minorHAnsi" w:eastAsia="Arial Unicode MS" w:hAnsiTheme="minorHAnsi" w:cs="David"/>
                <w:color w:val="FF0000"/>
                <w:sz w:val="24"/>
                <w:szCs w:val="24"/>
                <w:rtl/>
              </w:rPr>
              <w:t>הפרטה של הכוח</w:t>
            </w:r>
          </w:p>
          <w:p w14:paraId="1F360160" w14:textId="77777777" w:rsidR="001E4F7C" w:rsidRPr="008D13FE" w:rsidRDefault="001E4F7C" w:rsidP="002E7DAB">
            <w:pPr>
              <w:spacing w:line="360" w:lineRule="auto"/>
              <w:rPr>
                <w:rFonts w:asciiTheme="minorHAnsi" w:eastAsia="Arial Unicode MS" w:hAnsiTheme="minorHAnsi" w:cs="David"/>
                <w:sz w:val="24"/>
                <w:szCs w:val="24"/>
                <w:rtl/>
              </w:rPr>
            </w:pPr>
            <w:r w:rsidRPr="00E86F94">
              <w:rPr>
                <w:rFonts w:asciiTheme="minorHAnsi" w:eastAsia="Arial Unicode MS" w:hAnsiTheme="minorHAnsi" w:cs="David"/>
                <w:sz w:val="24"/>
                <w:szCs w:val="24"/>
                <w:rtl/>
              </w:rPr>
              <w:t xml:space="preserve"> (כליאה, כוח שכיר, חברות מסחריות)</w:t>
            </w:r>
            <w:r>
              <w:rPr>
                <w:rFonts w:asciiTheme="minorHAnsi" w:eastAsia="Arial Unicode MS" w:hAnsiTheme="minorHAnsi" w:cs="David" w:hint="cs"/>
                <w:sz w:val="24"/>
                <w:szCs w:val="24"/>
                <w:rtl/>
              </w:rPr>
              <w:t xml:space="preserve">  </w:t>
            </w:r>
          </w:p>
        </w:tc>
      </w:tr>
      <w:tr w:rsidR="00C2618B" w:rsidRPr="008D13FE" w14:paraId="43358E56" w14:textId="77777777" w:rsidTr="00C2618B">
        <w:trPr>
          <w:jc w:val="center"/>
        </w:trPr>
        <w:tc>
          <w:tcPr>
            <w:tcW w:w="852" w:type="pct"/>
          </w:tcPr>
          <w:p w14:paraId="1C022B36" w14:textId="77777777" w:rsidR="001E4F7C" w:rsidRDefault="001E4F7C" w:rsidP="002E7DAB">
            <w:pPr>
              <w:spacing w:line="360" w:lineRule="auto"/>
              <w:rPr>
                <w:rFonts w:ascii="Arial" w:hAnsi="Arial" w:cs="David"/>
                <w:spacing w:val="5"/>
                <w:sz w:val="24"/>
                <w:szCs w:val="24"/>
                <w:shd w:val="clear" w:color="auto" w:fill="FFFFFF"/>
                <w:rtl/>
              </w:rPr>
            </w:pPr>
            <w:r>
              <w:rPr>
                <w:rFonts w:ascii="Arial" w:hAnsi="Arial" w:cs="David" w:hint="cs"/>
                <w:spacing w:val="5"/>
                <w:sz w:val="24"/>
                <w:szCs w:val="24"/>
                <w:shd w:val="clear" w:color="auto" w:fill="FFFFFF"/>
                <w:rtl/>
              </w:rPr>
              <w:t>ייצור ידע</w:t>
            </w:r>
          </w:p>
          <w:p w14:paraId="1A4068E6" w14:textId="77777777" w:rsidR="001E4F7C" w:rsidRDefault="001E4F7C" w:rsidP="002E7DAB">
            <w:pPr>
              <w:spacing w:line="360" w:lineRule="auto"/>
              <w:rPr>
                <w:rFonts w:ascii="Arial" w:hAnsi="Arial" w:cs="David"/>
                <w:spacing w:val="5"/>
                <w:sz w:val="24"/>
                <w:szCs w:val="24"/>
                <w:shd w:val="clear" w:color="auto" w:fill="FFFFFF"/>
                <w:rtl/>
              </w:rPr>
            </w:pPr>
          </w:p>
          <w:p w14:paraId="3C3CF378" w14:textId="77777777" w:rsidR="001E4F7C" w:rsidRDefault="001E4F7C" w:rsidP="002E7DAB">
            <w:pPr>
              <w:spacing w:line="360" w:lineRule="auto"/>
              <w:rPr>
                <w:rFonts w:ascii="Arial" w:hAnsi="Arial" w:cs="David"/>
                <w:spacing w:val="5"/>
                <w:sz w:val="24"/>
                <w:szCs w:val="24"/>
                <w:shd w:val="clear" w:color="auto" w:fill="FFFFFF"/>
                <w:rtl/>
              </w:rPr>
            </w:pPr>
            <w:r>
              <w:rPr>
                <w:rFonts w:ascii="Arial" w:hAnsi="Arial" w:cs="David" w:hint="cs"/>
                <w:spacing w:val="5"/>
                <w:sz w:val="24"/>
                <w:szCs w:val="24"/>
                <w:shd w:val="clear" w:color="auto" w:fill="FFFFFF"/>
                <w:rtl/>
              </w:rPr>
              <w:t xml:space="preserve">קלאוזביץ. </w:t>
            </w:r>
            <w:r w:rsidRPr="00447F13">
              <w:rPr>
                <w:rFonts w:ascii="Arial" w:hAnsi="Arial" w:cs="David" w:hint="cs"/>
                <w:spacing w:val="5"/>
                <w:sz w:val="22"/>
                <w:szCs w:val="22"/>
                <w:shd w:val="clear" w:color="auto" w:fill="FFFFFF"/>
                <w:rtl/>
              </w:rPr>
              <w:t>ספר ג'. פרק 9. עמ' 198</w:t>
            </w:r>
          </w:p>
          <w:p w14:paraId="2A5E965B" w14:textId="77777777" w:rsidR="009C0B47" w:rsidRDefault="009C0B47" w:rsidP="002E7DAB">
            <w:pPr>
              <w:spacing w:line="360" w:lineRule="auto"/>
              <w:rPr>
                <w:rFonts w:ascii="Arial" w:hAnsi="Arial" w:cs="David"/>
                <w:spacing w:val="5"/>
                <w:sz w:val="24"/>
                <w:szCs w:val="24"/>
                <w:shd w:val="clear" w:color="auto" w:fill="FFFFFF"/>
                <w:rtl/>
              </w:rPr>
            </w:pPr>
          </w:p>
          <w:p w14:paraId="26D39EB9" w14:textId="37C8B899" w:rsidR="001E4F7C" w:rsidRDefault="001E4F7C" w:rsidP="002E7DAB">
            <w:pPr>
              <w:spacing w:line="360" w:lineRule="auto"/>
              <w:rPr>
                <w:rFonts w:ascii="Arial" w:hAnsi="Arial" w:cs="David"/>
                <w:spacing w:val="5"/>
                <w:sz w:val="24"/>
                <w:szCs w:val="24"/>
                <w:shd w:val="clear" w:color="auto" w:fill="FFFFFF"/>
                <w:rtl/>
              </w:rPr>
            </w:pPr>
            <w:r w:rsidRPr="00E15F7F">
              <w:rPr>
                <w:rFonts w:ascii="Arial" w:hAnsi="Arial" w:cs="David"/>
                <w:spacing w:val="5"/>
                <w:sz w:val="24"/>
                <w:szCs w:val="24"/>
                <w:shd w:val="clear" w:color="auto" w:fill="FFFFFF"/>
                <w:rtl/>
              </w:rPr>
              <w:lastRenderedPageBreak/>
              <w:t>אג"ם-תוה"ד, 1998, ע</w:t>
            </w:r>
            <w:r>
              <w:rPr>
                <w:rFonts w:ascii="Arial" w:hAnsi="Arial" w:cs="David" w:hint="cs"/>
                <w:spacing w:val="5"/>
                <w:sz w:val="24"/>
                <w:szCs w:val="24"/>
                <w:shd w:val="clear" w:color="auto" w:fill="FFFFFF"/>
                <w:rtl/>
              </w:rPr>
              <w:t>מ</w:t>
            </w:r>
            <w:r w:rsidRPr="00E15F7F">
              <w:rPr>
                <w:rFonts w:ascii="Arial" w:hAnsi="Arial" w:cs="David"/>
                <w:spacing w:val="5"/>
                <w:sz w:val="24"/>
                <w:szCs w:val="24"/>
                <w:shd w:val="clear" w:color="auto" w:fill="FFFFFF"/>
                <w:rtl/>
              </w:rPr>
              <w:t>' 153</w:t>
            </w:r>
          </w:p>
          <w:p w14:paraId="1F7CE21F" w14:textId="77777777" w:rsidR="001E4F7C" w:rsidRDefault="001E4F7C" w:rsidP="002E7DAB">
            <w:pPr>
              <w:spacing w:line="360" w:lineRule="auto"/>
              <w:rPr>
                <w:rFonts w:ascii="Arial" w:hAnsi="Arial" w:cs="David"/>
                <w:spacing w:val="5"/>
                <w:sz w:val="24"/>
                <w:szCs w:val="24"/>
                <w:shd w:val="clear" w:color="auto" w:fill="FFFFFF"/>
                <w:rtl/>
              </w:rPr>
            </w:pPr>
          </w:p>
          <w:p w14:paraId="14FB7A9C" w14:textId="77777777" w:rsidR="001E4F7C" w:rsidRDefault="001E4F7C" w:rsidP="002E7DAB">
            <w:pPr>
              <w:spacing w:line="360" w:lineRule="auto"/>
              <w:rPr>
                <w:rFonts w:ascii="Arial" w:hAnsi="Arial" w:cs="David"/>
                <w:spacing w:val="5"/>
                <w:sz w:val="24"/>
                <w:szCs w:val="24"/>
                <w:shd w:val="clear" w:color="auto" w:fill="FFFFFF"/>
                <w:rtl/>
              </w:rPr>
            </w:pPr>
          </w:p>
          <w:p w14:paraId="0E9B60C2" w14:textId="77777777" w:rsidR="001E4F7C" w:rsidRDefault="001E4F7C" w:rsidP="002E7DAB">
            <w:pPr>
              <w:spacing w:line="360" w:lineRule="auto"/>
              <w:rPr>
                <w:rFonts w:asciiTheme="minorHAnsi" w:eastAsia="Arial Unicode MS" w:hAnsiTheme="minorHAnsi" w:cs="David"/>
                <w:sz w:val="24"/>
                <w:szCs w:val="24"/>
                <w:rtl/>
              </w:rPr>
            </w:pPr>
            <w:r w:rsidRPr="008D13FE">
              <w:rPr>
                <w:rFonts w:ascii="Arial" w:hAnsi="Arial" w:cs="David" w:hint="cs"/>
                <w:spacing w:val="5"/>
                <w:sz w:val="24"/>
                <w:szCs w:val="24"/>
                <w:shd w:val="clear" w:color="auto" w:fill="FFFFFF"/>
                <w:rtl/>
              </w:rPr>
              <w:t>לניר, 1983</w:t>
            </w:r>
          </w:p>
          <w:p w14:paraId="79DB9AC9" w14:textId="77777777" w:rsidR="001E4F7C" w:rsidRDefault="001E4F7C" w:rsidP="002E7DAB">
            <w:pPr>
              <w:spacing w:line="360" w:lineRule="auto"/>
              <w:rPr>
                <w:rFonts w:asciiTheme="minorHAnsi" w:eastAsia="Arial Unicode MS" w:hAnsiTheme="minorHAnsi" w:cs="David"/>
                <w:sz w:val="24"/>
                <w:szCs w:val="24"/>
                <w:rtl/>
              </w:rPr>
            </w:pPr>
          </w:p>
          <w:p w14:paraId="78CE0694" w14:textId="77777777" w:rsidR="001E4F7C" w:rsidRDefault="001E4F7C" w:rsidP="002E7DAB">
            <w:pPr>
              <w:spacing w:line="360" w:lineRule="auto"/>
              <w:rPr>
                <w:rFonts w:asciiTheme="minorHAnsi" w:eastAsia="Arial Unicode MS" w:hAnsiTheme="minorHAnsi" w:cs="David"/>
                <w:sz w:val="24"/>
                <w:szCs w:val="24"/>
                <w:rtl/>
              </w:rPr>
            </w:pPr>
          </w:p>
          <w:p w14:paraId="12DF5BD2" w14:textId="77777777" w:rsidR="001E4F7C" w:rsidRDefault="001E4F7C" w:rsidP="002E7DAB">
            <w:pPr>
              <w:spacing w:line="360" w:lineRule="auto"/>
              <w:rPr>
                <w:rFonts w:asciiTheme="minorHAnsi" w:eastAsia="Arial Unicode MS" w:hAnsiTheme="minorHAnsi" w:cs="David"/>
                <w:sz w:val="24"/>
                <w:szCs w:val="24"/>
                <w:rtl/>
              </w:rPr>
            </w:pPr>
          </w:p>
          <w:p w14:paraId="1DD24B1A"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ברנע. 2018</w:t>
            </w:r>
          </w:p>
          <w:p w14:paraId="2797E6AF" w14:textId="77777777" w:rsidR="001E4F7C" w:rsidRDefault="001E4F7C" w:rsidP="002E7DAB">
            <w:pPr>
              <w:spacing w:line="360" w:lineRule="auto"/>
              <w:rPr>
                <w:rFonts w:asciiTheme="minorHAnsi" w:eastAsia="Arial Unicode MS" w:hAnsiTheme="minorHAnsi" w:cs="David"/>
                <w:sz w:val="24"/>
                <w:szCs w:val="24"/>
                <w:rtl/>
              </w:rPr>
            </w:pPr>
          </w:p>
          <w:p w14:paraId="097990EF" w14:textId="77777777" w:rsidR="001E4F7C" w:rsidRDefault="001E4F7C" w:rsidP="002E7DAB">
            <w:pPr>
              <w:spacing w:line="360" w:lineRule="auto"/>
              <w:rPr>
                <w:rFonts w:asciiTheme="minorHAnsi" w:eastAsia="Arial Unicode MS" w:hAnsiTheme="minorHAnsi" w:cs="David"/>
                <w:sz w:val="24"/>
                <w:szCs w:val="24"/>
                <w:rtl/>
              </w:rPr>
            </w:pPr>
          </w:p>
          <w:p w14:paraId="17B9CDA2" w14:textId="77777777" w:rsidR="001E4F7C" w:rsidRDefault="001E4F7C" w:rsidP="002E7DAB">
            <w:pPr>
              <w:spacing w:line="360" w:lineRule="auto"/>
              <w:rPr>
                <w:rFonts w:asciiTheme="minorHAnsi" w:eastAsia="Arial Unicode MS" w:hAnsiTheme="minorHAnsi" w:cs="David"/>
                <w:sz w:val="24"/>
                <w:szCs w:val="24"/>
                <w:rtl/>
              </w:rPr>
            </w:pPr>
          </w:p>
          <w:p w14:paraId="4E128B27" w14:textId="77777777" w:rsidR="001E4F7C" w:rsidRDefault="001E4F7C" w:rsidP="002E7DAB">
            <w:pPr>
              <w:spacing w:line="360" w:lineRule="auto"/>
              <w:rPr>
                <w:rFonts w:asciiTheme="minorHAnsi" w:eastAsia="Arial Unicode MS" w:hAnsiTheme="minorHAnsi" w:cs="David"/>
                <w:sz w:val="24"/>
                <w:szCs w:val="24"/>
                <w:rtl/>
              </w:rPr>
            </w:pPr>
          </w:p>
          <w:p w14:paraId="38714610" w14:textId="77777777" w:rsidR="001E4F7C" w:rsidRDefault="001E4F7C" w:rsidP="002E7DAB">
            <w:pPr>
              <w:spacing w:line="360" w:lineRule="auto"/>
              <w:rPr>
                <w:rFonts w:asciiTheme="minorHAnsi" w:eastAsia="Arial Unicode MS" w:hAnsiTheme="minorHAnsi" w:cs="David"/>
                <w:sz w:val="24"/>
                <w:szCs w:val="24"/>
                <w:rtl/>
              </w:rPr>
            </w:pPr>
          </w:p>
          <w:p w14:paraId="6C99A70E"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טאלב.  2010</w:t>
            </w:r>
          </w:p>
        </w:tc>
        <w:tc>
          <w:tcPr>
            <w:tcW w:w="3331" w:type="pct"/>
          </w:tcPr>
          <w:p w14:paraId="5DAABCB8" w14:textId="77777777" w:rsidR="001E4F7C" w:rsidRDefault="001E4F7C" w:rsidP="002E7DAB">
            <w:pPr>
              <w:spacing w:line="360" w:lineRule="auto"/>
              <w:rPr>
                <w:rFonts w:asciiTheme="minorHAnsi" w:eastAsia="Arial Unicode MS" w:hAnsiTheme="minorHAnsi" w:cs="David"/>
                <w:sz w:val="24"/>
                <w:szCs w:val="24"/>
                <w:rtl/>
              </w:rPr>
            </w:pPr>
            <w:r w:rsidRPr="00511D3B">
              <w:rPr>
                <w:rFonts w:asciiTheme="minorHAnsi" w:eastAsia="Arial Unicode MS" w:hAnsiTheme="minorHAnsi" w:cs="David"/>
                <w:sz w:val="24"/>
                <w:szCs w:val="24"/>
                <w:rtl/>
              </w:rPr>
              <w:lastRenderedPageBreak/>
              <w:t>ההתהוות של תוצאה בלתי צפויה</w:t>
            </w:r>
            <w:r>
              <w:rPr>
                <w:rFonts w:asciiTheme="minorHAnsi" w:eastAsia="Arial Unicode MS" w:hAnsiTheme="minorHAnsi" w:cs="David" w:hint="cs"/>
                <w:sz w:val="24"/>
                <w:szCs w:val="24"/>
                <w:rtl/>
              </w:rPr>
              <w:t>. ה</w:t>
            </w:r>
            <w:r w:rsidRPr="00511D3B">
              <w:rPr>
                <w:rFonts w:asciiTheme="minorHAnsi" w:eastAsia="Arial Unicode MS" w:hAnsiTheme="minorHAnsi" w:cs="David"/>
                <w:sz w:val="24"/>
                <w:szCs w:val="24"/>
                <w:rtl/>
              </w:rPr>
              <w:t xml:space="preserve">פתעה גורמת לצד המופתע לשיתוק, לבלבול ולהיסחפות לכאוס. </w:t>
            </w:r>
          </w:p>
          <w:p w14:paraId="7A16C9C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"הרצון להפתיע הוא יסודי בכל מבצע צבאי כאמצעי להשגת עליונות". זהו אינו מעשה בלתי צפוי אלא כזה שקשה לאויב להתנגד לו. הוא מניח שני מרכיבים: סודיות ומהירות.</w:t>
            </w:r>
          </w:p>
          <w:p w14:paraId="574745C2" w14:textId="77777777" w:rsidR="001E4F7C" w:rsidRDefault="001E4F7C" w:rsidP="002E7DAB">
            <w:pPr>
              <w:spacing w:line="360" w:lineRule="auto"/>
              <w:rPr>
                <w:rFonts w:asciiTheme="minorHAnsi" w:eastAsia="Arial Unicode MS" w:hAnsiTheme="minorHAnsi" w:cs="David"/>
                <w:sz w:val="24"/>
                <w:szCs w:val="24"/>
                <w:rtl/>
              </w:rPr>
            </w:pPr>
          </w:p>
          <w:p w14:paraId="5521BCFD" w14:textId="09BAF38F" w:rsidR="001E4F7C" w:rsidRDefault="001E4F7C" w:rsidP="009C0B4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היא </w:t>
            </w:r>
            <w:r w:rsidRPr="00E15F7F">
              <w:rPr>
                <w:rFonts w:asciiTheme="minorHAnsi" w:eastAsia="Arial Unicode MS" w:hAnsiTheme="minorHAnsi" w:cs="David"/>
                <w:sz w:val="24"/>
                <w:szCs w:val="24"/>
                <w:rtl/>
              </w:rPr>
              <w:t>אחת מחמשת מרכיבי תורת הביטחון</w:t>
            </w:r>
            <w:r>
              <w:rPr>
                <w:rFonts w:asciiTheme="minorHAnsi" w:eastAsia="Arial Unicode MS" w:hAnsiTheme="minorHAnsi" w:cs="David" w:hint="cs"/>
                <w:sz w:val="24"/>
                <w:szCs w:val="24"/>
                <w:rtl/>
              </w:rPr>
              <w:t xml:space="preserve"> הישראלית</w:t>
            </w:r>
            <w:r w:rsidRPr="00E15F7F">
              <w:rPr>
                <w:rFonts w:asciiTheme="minorHAnsi" w:eastAsia="Arial Unicode MS" w:hAnsiTheme="minorHAnsi" w:cs="David"/>
                <w:sz w:val="24"/>
                <w:szCs w:val="24"/>
                <w:rtl/>
              </w:rPr>
              <w:t>. היא מוגדרת במילון מונחי צה"ל כ"פעולה נגד האויב, הניכרת בתזמון, במקום, בעוצמה, בשיטת פעולה ובאמצעים, שהוא אינו מצפה להם. ההפתעה היא אחד מאמצעי התחבולה.</w:t>
            </w:r>
            <w:r w:rsidRPr="00E15F7F">
              <w:rPr>
                <w:rFonts w:asciiTheme="minorHAnsi" w:eastAsia="Arial Unicode MS" w:hAnsiTheme="minorHAnsi" w:cs="David" w:hint="cs"/>
                <w:sz w:val="24"/>
                <w:szCs w:val="24"/>
                <w:rtl/>
              </w:rPr>
              <w:t xml:space="preserve"> </w:t>
            </w:r>
            <w:r w:rsidRPr="008031A9">
              <w:rPr>
                <w:rFonts w:asciiTheme="minorHAnsi" w:eastAsia="Arial Unicode MS" w:hAnsiTheme="minorHAnsi" w:cs="David" w:hint="cs"/>
                <w:b/>
                <w:bCs/>
                <w:sz w:val="24"/>
                <w:szCs w:val="24"/>
                <w:rtl/>
              </w:rPr>
              <w:t>הפתעה מצבית</w:t>
            </w:r>
            <w:r w:rsidRPr="008D13FE">
              <w:rPr>
                <w:rFonts w:asciiTheme="minorHAnsi" w:eastAsia="Arial Unicode MS" w:hAnsiTheme="minorHAnsi" w:cs="David" w:hint="cs"/>
                <w:sz w:val="24"/>
                <w:szCs w:val="24"/>
                <w:rtl/>
              </w:rPr>
              <w:t xml:space="preserve">  -</w:t>
            </w:r>
            <w:r w:rsidRPr="008D13FE">
              <w:rPr>
                <w:rFonts w:ascii="Arial" w:hAnsi="Arial" w:cs="David"/>
                <w:sz w:val="24"/>
                <w:szCs w:val="24"/>
                <w:shd w:val="clear" w:color="auto" w:fill="FFFFFF"/>
                <w:rtl/>
              </w:rPr>
              <w:t xml:space="preserve"> היעדר מידע או מוכנות לקויה להתפתחויות ניתן היה לצפותן</w:t>
            </w:r>
            <w:r w:rsidRPr="008D13FE">
              <w:rPr>
                <w:rFonts w:ascii="Arial" w:hAnsi="Arial" w:cs="David" w:hint="cs"/>
                <w:sz w:val="24"/>
                <w:szCs w:val="24"/>
                <w:shd w:val="clear" w:color="auto" w:fill="FFFFFF"/>
                <w:rtl/>
              </w:rPr>
              <w:t>.</w:t>
            </w:r>
            <w:r w:rsidRPr="008D13FE">
              <w:rPr>
                <w:rFonts w:asciiTheme="minorHAnsi" w:eastAsia="Arial Unicode MS" w:hAnsiTheme="minorHAnsi" w:cs="David" w:hint="cs"/>
                <w:sz w:val="24"/>
                <w:szCs w:val="24"/>
                <w:rtl/>
              </w:rPr>
              <w:t xml:space="preserve"> </w:t>
            </w:r>
            <w:r w:rsidRPr="008031A9">
              <w:rPr>
                <w:rFonts w:asciiTheme="minorHAnsi" w:eastAsia="Arial Unicode MS" w:hAnsiTheme="minorHAnsi" w:cs="David" w:hint="cs"/>
                <w:b/>
                <w:bCs/>
                <w:sz w:val="24"/>
                <w:szCs w:val="24"/>
                <w:rtl/>
              </w:rPr>
              <w:t>הפתעה בסיסית</w:t>
            </w:r>
            <w:r w:rsidRPr="008D13FE">
              <w:rPr>
                <w:rFonts w:asciiTheme="minorHAnsi" w:eastAsia="Arial Unicode MS" w:hAnsiTheme="minorHAnsi" w:cs="David" w:hint="cs"/>
                <w:sz w:val="24"/>
                <w:szCs w:val="24"/>
                <w:rtl/>
              </w:rPr>
              <w:t xml:space="preserve"> (אסטרטגית)  -</w:t>
            </w:r>
            <w:r w:rsidRPr="008D13FE">
              <w:rPr>
                <w:rFonts w:ascii="Arial" w:hAnsi="Arial" w:cs="David" w:hint="cs"/>
                <w:spacing w:val="5"/>
                <w:sz w:val="24"/>
                <w:szCs w:val="24"/>
                <w:shd w:val="clear" w:color="auto" w:fill="FFFFFF"/>
                <w:rtl/>
              </w:rPr>
              <w:t xml:space="preserve"> הפתעה החורגת מן המערכת התפיסתית הקיימת ביחס למציאות</w:t>
            </w:r>
            <w:r>
              <w:rPr>
                <w:rFonts w:ascii="Arial" w:hAnsi="Arial" w:cs="David" w:hint="cs"/>
                <w:spacing w:val="5"/>
                <w:sz w:val="24"/>
                <w:szCs w:val="24"/>
                <w:shd w:val="clear" w:color="auto" w:fill="FFFFFF"/>
                <w:rtl/>
              </w:rPr>
              <w:t>.</w:t>
            </w:r>
            <w:r w:rsidRPr="008D13FE">
              <w:rPr>
                <w:rFonts w:ascii="Arial" w:hAnsi="Arial" w:cs="David" w:hint="cs"/>
                <w:spacing w:val="5"/>
                <w:sz w:val="24"/>
                <w:szCs w:val="24"/>
                <w:shd w:val="clear" w:color="auto" w:fill="FFFFFF"/>
                <w:rtl/>
              </w:rPr>
              <w:t xml:space="preserve"> </w:t>
            </w:r>
          </w:p>
          <w:p w14:paraId="0A5C227C" w14:textId="77777777" w:rsidR="001E4F7C" w:rsidRDefault="001E4F7C" w:rsidP="002E7DAB">
            <w:pPr>
              <w:spacing w:line="360" w:lineRule="auto"/>
              <w:rPr>
                <w:rFonts w:asciiTheme="minorHAnsi" w:eastAsia="Arial Unicode MS" w:hAnsiTheme="minorHAnsi" w:cs="David"/>
                <w:b/>
                <w:bCs/>
                <w:sz w:val="24"/>
                <w:szCs w:val="24"/>
                <w:rtl/>
              </w:rPr>
            </w:pPr>
          </w:p>
          <w:p w14:paraId="0BA3AA1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b/>
                <w:bCs/>
                <w:sz w:val="24"/>
                <w:szCs w:val="24"/>
                <w:rtl/>
              </w:rPr>
              <w:t>"</w:t>
            </w:r>
            <w:r w:rsidRPr="00511D3B">
              <w:rPr>
                <w:rFonts w:asciiTheme="minorHAnsi" w:eastAsia="Arial Unicode MS" w:hAnsiTheme="minorHAnsi" w:cs="David"/>
                <w:b/>
                <w:bCs/>
                <w:sz w:val="24"/>
                <w:szCs w:val="24"/>
                <w:rtl/>
              </w:rPr>
              <w:t>הפתעה מפוזרת</w:t>
            </w:r>
            <w:r w:rsidRPr="00511D3B">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Pr="00511D3B">
              <w:rPr>
                <w:rFonts w:asciiTheme="minorHAnsi" w:eastAsia="Arial Unicode MS" w:hAnsiTheme="minorHAnsi" w:cs="David"/>
                <w:sz w:val="24"/>
                <w:szCs w:val="24"/>
                <w:rtl/>
              </w:rPr>
              <w:t>היא התפתחות מפתיעה הנגרמת בשל קושי בזיהוי היעד המודיעיני הניצב בצד השני. את</w:t>
            </w:r>
            <w:r>
              <w:rPr>
                <w:rFonts w:asciiTheme="minorHAnsi" w:eastAsia="Arial Unicode MS" w:hAnsiTheme="minorHAnsi" w:cs="David" w:hint="cs"/>
                <w:sz w:val="24"/>
                <w:szCs w:val="24"/>
                <w:rtl/>
              </w:rPr>
              <w:t xml:space="preserve"> </w:t>
            </w:r>
            <w:r w:rsidRPr="00511D3B">
              <w:rPr>
                <w:rFonts w:asciiTheme="minorHAnsi" w:eastAsia="Arial Unicode MS" w:hAnsiTheme="minorHAnsi" w:cs="David"/>
                <w:sz w:val="24"/>
                <w:szCs w:val="24"/>
                <w:rtl/>
              </w:rPr>
              <w:t>סוג ההפתעה האחר ניתן לכנות "</w:t>
            </w:r>
            <w:r w:rsidRPr="00511D3B">
              <w:rPr>
                <w:rFonts w:asciiTheme="minorHAnsi" w:eastAsia="Arial Unicode MS" w:hAnsiTheme="minorHAnsi" w:cs="David"/>
                <w:b/>
                <w:bCs/>
                <w:sz w:val="24"/>
                <w:szCs w:val="24"/>
                <w:rtl/>
              </w:rPr>
              <w:t>הפתעה מרוכזת</w:t>
            </w:r>
            <w:r w:rsidRPr="00511D3B">
              <w:rPr>
                <w:rFonts w:asciiTheme="minorHAnsi" w:eastAsia="Arial Unicode MS" w:hAnsiTheme="minorHAnsi" w:cs="David"/>
                <w:sz w:val="24"/>
                <w:szCs w:val="24"/>
                <w:rtl/>
              </w:rPr>
              <w:t>" ומוכוונת, שכן היא תוצאה של מאמצים</w:t>
            </w:r>
            <w:r>
              <w:rPr>
                <w:rFonts w:asciiTheme="minorHAnsi" w:eastAsia="Arial Unicode MS" w:hAnsiTheme="minorHAnsi" w:cs="David" w:hint="cs"/>
                <w:sz w:val="24"/>
                <w:szCs w:val="24"/>
                <w:rtl/>
              </w:rPr>
              <w:t xml:space="preserve"> </w:t>
            </w:r>
            <w:r w:rsidRPr="00511D3B">
              <w:rPr>
                <w:rFonts w:asciiTheme="minorHAnsi" w:eastAsia="Arial Unicode MS" w:hAnsiTheme="minorHAnsi" w:cs="David"/>
                <w:sz w:val="24"/>
                <w:szCs w:val="24"/>
                <w:rtl/>
              </w:rPr>
              <w:t>מוכוונים ומוצלחים של אחד השחקנים למנוע מיריבו להעריך נכונה את כוונותיו ו</w:t>
            </w:r>
            <w:r>
              <w:rPr>
                <w:rFonts w:asciiTheme="minorHAnsi" w:eastAsia="Arial Unicode MS" w:hAnsiTheme="minorHAnsi" w:cs="David" w:hint="cs"/>
                <w:sz w:val="24"/>
                <w:szCs w:val="24"/>
                <w:rtl/>
              </w:rPr>
              <w:t xml:space="preserve">את </w:t>
            </w:r>
            <w:r w:rsidRPr="00511D3B">
              <w:rPr>
                <w:rFonts w:asciiTheme="minorHAnsi" w:eastAsia="Arial Unicode MS" w:hAnsiTheme="minorHAnsi" w:cs="David"/>
                <w:sz w:val="24"/>
                <w:szCs w:val="24"/>
                <w:rtl/>
              </w:rPr>
              <w:t>יכולותיו</w:t>
            </w:r>
            <w:r>
              <w:rPr>
                <w:rFonts w:asciiTheme="minorHAnsi" w:eastAsia="Arial Unicode MS" w:hAnsiTheme="minorHAnsi" w:cs="David" w:hint="cs"/>
                <w:sz w:val="24"/>
                <w:szCs w:val="24"/>
                <w:rtl/>
              </w:rPr>
              <w:t xml:space="preserve"> </w:t>
            </w:r>
            <w:r w:rsidRPr="00511D3B">
              <w:rPr>
                <w:rFonts w:asciiTheme="minorHAnsi" w:eastAsia="Arial Unicode MS" w:hAnsiTheme="minorHAnsi" w:cs="David"/>
                <w:sz w:val="24"/>
                <w:szCs w:val="24"/>
                <w:rtl/>
              </w:rPr>
              <w:t>האמיתיות באמצעות הסתרה והונאה, במטרה לזכות ביתרון חד־צדדי.</w:t>
            </w:r>
          </w:p>
          <w:p w14:paraId="20C1134B" w14:textId="77777777" w:rsidR="001E4F7C" w:rsidRPr="008D13FE" w:rsidRDefault="001E4F7C" w:rsidP="002E7DAB">
            <w:pPr>
              <w:spacing w:line="360" w:lineRule="auto"/>
              <w:rPr>
                <w:rFonts w:asciiTheme="minorHAnsi" w:eastAsia="Arial Unicode MS" w:hAnsiTheme="minorHAnsi" w:cs="David"/>
                <w:sz w:val="24"/>
                <w:szCs w:val="24"/>
                <w:rtl/>
              </w:rPr>
            </w:pPr>
            <w:r w:rsidRPr="008E7FD8">
              <w:rPr>
                <w:rFonts w:asciiTheme="minorHAnsi" w:eastAsia="Arial Unicode MS" w:hAnsiTheme="minorHAnsi" w:cs="David"/>
                <w:sz w:val="24"/>
                <w:szCs w:val="24"/>
                <w:rtl/>
              </w:rPr>
              <w:t>מטפורה: אירוע נדיר ובלתי צפוי - בעל השפעה דרמטית על חיינו - שמתממש; ושלאחר הופעתו אנו רוקחים הסבר להתרחשותו</w:t>
            </w:r>
            <w:r>
              <w:rPr>
                <w:rFonts w:asciiTheme="minorHAnsi" w:eastAsia="Arial Unicode MS" w:hAnsiTheme="minorHAnsi" w:cs="David" w:hint="cs"/>
                <w:sz w:val="24"/>
                <w:szCs w:val="24"/>
                <w:rtl/>
              </w:rPr>
              <w:t>,</w:t>
            </w:r>
            <w:r w:rsidRPr="008E7FD8">
              <w:rPr>
                <w:rFonts w:asciiTheme="minorHAnsi" w:eastAsia="Arial Unicode MS" w:hAnsiTheme="minorHAnsi" w:cs="David"/>
                <w:sz w:val="24"/>
                <w:szCs w:val="24"/>
                <w:rtl/>
              </w:rPr>
              <w:t xml:space="preserve"> הגורם לו להיראות אקראי פחות וחזוי יותר.</w:t>
            </w:r>
          </w:p>
        </w:tc>
        <w:tc>
          <w:tcPr>
            <w:tcW w:w="817" w:type="pct"/>
          </w:tcPr>
          <w:p w14:paraId="2A0DDD0B" w14:textId="77777777" w:rsidR="001E4F7C" w:rsidRPr="004952CC" w:rsidRDefault="001E4F7C" w:rsidP="002E7DAB">
            <w:pPr>
              <w:spacing w:line="360" w:lineRule="auto"/>
              <w:rPr>
                <w:rFonts w:asciiTheme="minorHAnsi" w:eastAsia="Arial Unicode MS" w:hAnsiTheme="minorHAnsi" w:cs="David"/>
                <w:color w:val="FF0000"/>
                <w:sz w:val="24"/>
                <w:szCs w:val="24"/>
                <w:rtl/>
              </w:rPr>
            </w:pPr>
            <w:r w:rsidRPr="004952CC">
              <w:rPr>
                <w:rFonts w:asciiTheme="minorHAnsi" w:eastAsia="Arial Unicode MS" w:hAnsiTheme="minorHAnsi" w:cs="David" w:hint="cs"/>
                <w:color w:val="FF0000"/>
                <w:sz w:val="24"/>
                <w:szCs w:val="24"/>
                <w:rtl/>
              </w:rPr>
              <w:lastRenderedPageBreak/>
              <w:t xml:space="preserve">הפתעה  </w:t>
            </w:r>
            <w:r w:rsidRPr="004952CC">
              <w:rPr>
                <w:rFonts w:asciiTheme="minorHAnsi" w:eastAsia="Arial Unicode MS" w:hAnsiTheme="minorHAnsi" w:cs="David"/>
                <w:color w:val="FF0000"/>
                <w:sz w:val="24"/>
                <w:szCs w:val="24"/>
              </w:rPr>
              <w:t>Surprise</w:t>
            </w:r>
          </w:p>
          <w:p w14:paraId="70E5BCB2" w14:textId="77777777" w:rsidR="001E4F7C" w:rsidRDefault="001E4F7C" w:rsidP="002E7DAB">
            <w:pPr>
              <w:spacing w:line="360" w:lineRule="auto"/>
              <w:rPr>
                <w:rFonts w:asciiTheme="minorHAnsi" w:eastAsia="Arial Unicode MS" w:hAnsiTheme="minorHAnsi" w:cs="David"/>
                <w:sz w:val="24"/>
                <w:szCs w:val="24"/>
                <w:rtl/>
              </w:rPr>
            </w:pPr>
          </w:p>
          <w:p w14:paraId="3884E05E" w14:textId="77777777" w:rsidR="001E4F7C" w:rsidRDefault="001E4F7C" w:rsidP="002E7DAB">
            <w:pPr>
              <w:spacing w:line="360" w:lineRule="auto"/>
              <w:rPr>
                <w:rFonts w:asciiTheme="minorHAnsi" w:eastAsia="Arial Unicode MS" w:hAnsiTheme="minorHAnsi" w:cs="David"/>
                <w:sz w:val="24"/>
                <w:szCs w:val="24"/>
                <w:rtl/>
              </w:rPr>
            </w:pPr>
          </w:p>
          <w:p w14:paraId="5CA0389C" w14:textId="77777777" w:rsidR="001E4F7C" w:rsidRDefault="001E4F7C" w:rsidP="002E7DAB">
            <w:pPr>
              <w:spacing w:line="360" w:lineRule="auto"/>
              <w:rPr>
                <w:rFonts w:asciiTheme="minorHAnsi" w:eastAsia="Arial Unicode MS" w:hAnsiTheme="minorHAnsi" w:cs="David"/>
                <w:sz w:val="24"/>
                <w:szCs w:val="24"/>
                <w:rtl/>
              </w:rPr>
            </w:pPr>
          </w:p>
          <w:p w14:paraId="09A896EF" w14:textId="77777777" w:rsidR="001E4F7C" w:rsidRDefault="001E4F7C" w:rsidP="002E7DAB">
            <w:pPr>
              <w:spacing w:line="360" w:lineRule="auto"/>
              <w:rPr>
                <w:rFonts w:asciiTheme="minorHAnsi" w:eastAsia="Arial Unicode MS" w:hAnsiTheme="minorHAnsi" w:cs="David"/>
                <w:sz w:val="24"/>
                <w:szCs w:val="24"/>
                <w:rtl/>
              </w:rPr>
            </w:pPr>
          </w:p>
          <w:p w14:paraId="2851B448" w14:textId="61BA0024" w:rsidR="001E4F7C" w:rsidRDefault="001E4F7C" w:rsidP="009C0B4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הפתעה בתורת הביטחון הישראלית</w:t>
            </w:r>
          </w:p>
          <w:p w14:paraId="617DEC1F" w14:textId="77777777" w:rsidR="001E4F7C" w:rsidRDefault="001E4F7C" w:rsidP="002E7DAB">
            <w:pPr>
              <w:spacing w:line="360" w:lineRule="auto"/>
              <w:rPr>
                <w:rFonts w:asciiTheme="minorHAnsi" w:eastAsia="Arial Unicode MS" w:hAnsiTheme="minorHAnsi" w:cs="David"/>
                <w:sz w:val="24"/>
                <w:szCs w:val="24"/>
                <w:rtl/>
              </w:rPr>
            </w:pPr>
          </w:p>
          <w:p w14:paraId="36D8436B" w14:textId="77777777" w:rsidR="001E4F7C" w:rsidRDefault="001E4F7C" w:rsidP="002E7DAB">
            <w:pPr>
              <w:spacing w:line="360" w:lineRule="auto"/>
              <w:rPr>
                <w:rFonts w:asciiTheme="minorHAnsi" w:eastAsia="Arial Unicode MS" w:hAnsiTheme="minorHAnsi" w:cs="David"/>
                <w:sz w:val="24"/>
                <w:szCs w:val="24"/>
                <w:rtl/>
              </w:rPr>
            </w:pPr>
          </w:p>
          <w:p w14:paraId="219F37C4"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הפתעה בסיסית ומצבית</w:t>
            </w:r>
          </w:p>
          <w:p w14:paraId="742B1026" w14:textId="77777777" w:rsidR="001E4F7C" w:rsidRDefault="001E4F7C" w:rsidP="002E7DAB">
            <w:pPr>
              <w:spacing w:line="360" w:lineRule="auto"/>
              <w:rPr>
                <w:rFonts w:asciiTheme="minorHAnsi" w:eastAsia="Arial Unicode MS" w:hAnsiTheme="minorHAnsi" w:cs="David"/>
                <w:sz w:val="24"/>
                <w:szCs w:val="24"/>
                <w:rtl/>
              </w:rPr>
            </w:pPr>
          </w:p>
          <w:p w14:paraId="26A166F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הפתעה מפוזרת ומרוכזת</w:t>
            </w:r>
          </w:p>
          <w:p w14:paraId="18F7A690" w14:textId="77777777" w:rsidR="001E4F7C" w:rsidRDefault="001E4F7C" w:rsidP="002E7DAB">
            <w:pPr>
              <w:spacing w:line="360" w:lineRule="auto"/>
              <w:rPr>
                <w:rFonts w:asciiTheme="minorHAnsi" w:eastAsia="Arial Unicode MS" w:hAnsiTheme="minorHAnsi" w:cs="David"/>
                <w:sz w:val="24"/>
                <w:szCs w:val="24"/>
                <w:rtl/>
              </w:rPr>
            </w:pPr>
          </w:p>
          <w:p w14:paraId="6FBDA8D1" w14:textId="77777777" w:rsidR="001E4F7C" w:rsidRDefault="001E4F7C" w:rsidP="002E7DAB">
            <w:pPr>
              <w:spacing w:line="360" w:lineRule="auto"/>
              <w:rPr>
                <w:rFonts w:asciiTheme="minorHAnsi" w:eastAsia="Arial Unicode MS" w:hAnsiTheme="minorHAnsi" w:cs="David"/>
                <w:sz w:val="24"/>
                <w:szCs w:val="24"/>
                <w:rtl/>
              </w:rPr>
            </w:pPr>
          </w:p>
          <w:p w14:paraId="5A025734" w14:textId="77777777" w:rsidR="001E4F7C" w:rsidRDefault="001E4F7C" w:rsidP="002E7DAB">
            <w:pPr>
              <w:spacing w:line="360" w:lineRule="auto"/>
              <w:rPr>
                <w:rFonts w:asciiTheme="minorHAnsi" w:eastAsia="Arial Unicode MS" w:hAnsiTheme="minorHAnsi" w:cs="David"/>
                <w:sz w:val="24"/>
                <w:szCs w:val="24"/>
                <w:rtl/>
              </w:rPr>
            </w:pPr>
          </w:p>
          <w:p w14:paraId="551C8C0C"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w:t>
            </w:r>
            <w:r w:rsidRPr="00CD0A86">
              <w:rPr>
                <w:rFonts w:asciiTheme="minorHAnsi" w:eastAsia="Arial Unicode MS" w:hAnsiTheme="minorHAnsi" w:cs="David"/>
                <w:sz w:val="24"/>
                <w:szCs w:val="24"/>
                <w:rtl/>
              </w:rPr>
              <w:t>הברבור השחור</w:t>
            </w:r>
            <w:r>
              <w:rPr>
                <w:rFonts w:asciiTheme="minorHAnsi" w:eastAsia="Arial Unicode MS" w:hAnsiTheme="minorHAnsi" w:cs="David" w:hint="cs"/>
                <w:sz w:val="24"/>
                <w:szCs w:val="24"/>
                <w:rtl/>
              </w:rPr>
              <w:t>"</w:t>
            </w:r>
          </w:p>
        </w:tc>
      </w:tr>
      <w:tr w:rsidR="00C2618B" w:rsidRPr="008D13FE" w14:paraId="2B8DDD81" w14:textId="77777777" w:rsidTr="00C2618B">
        <w:trPr>
          <w:jc w:val="center"/>
        </w:trPr>
        <w:tc>
          <w:tcPr>
            <w:tcW w:w="852" w:type="pct"/>
          </w:tcPr>
          <w:p w14:paraId="78A25B3F" w14:textId="77777777" w:rsidR="001E4F7C" w:rsidRPr="008A1FD2" w:rsidRDefault="001E4F7C" w:rsidP="002E7DAB">
            <w:pPr>
              <w:spacing w:line="360" w:lineRule="auto"/>
              <w:rPr>
                <w:rFonts w:asciiTheme="minorHAnsi" w:eastAsia="Arial Unicode MS" w:hAnsiTheme="minorHAnsi" w:cs="David"/>
                <w:sz w:val="18"/>
                <w:szCs w:val="18"/>
                <w:rtl/>
              </w:rPr>
            </w:pPr>
            <w:r w:rsidRPr="008A1FD2">
              <w:rPr>
                <w:rFonts w:asciiTheme="minorHAnsi" w:eastAsia="Arial Unicode MS" w:hAnsiTheme="minorHAnsi" w:cs="David" w:hint="cs"/>
                <w:sz w:val="18"/>
                <w:szCs w:val="18"/>
                <w:rtl/>
              </w:rPr>
              <w:lastRenderedPageBreak/>
              <w:t>וקיפדיה קריפטוגרפיה</w:t>
            </w:r>
            <w:r w:rsidRPr="008A1FD2">
              <w:rPr>
                <w:rFonts w:asciiTheme="minorHAnsi" w:eastAsia="Arial Unicode MS" w:hAnsiTheme="minorHAnsi" w:cs="David"/>
                <w:sz w:val="18"/>
                <w:szCs w:val="18"/>
                <w:rtl/>
              </w:rPr>
              <w:br/>
            </w:r>
            <w:hyperlink r:id="rId21" w:history="1">
              <w:r w:rsidRPr="008A1FD2">
                <w:rPr>
                  <w:rStyle w:val="Hyperlink"/>
                  <w:sz w:val="18"/>
                  <w:szCs w:val="18"/>
                </w:rPr>
                <w:t>https://he.wikipedia.org/wiki/%D7%A7%D7%A8%D7%99%D7%A4%D7%98%D7%95%D7%92%D7%A8%D7%A4%D7%99%D7%94</w:t>
              </w:r>
            </w:hyperlink>
          </w:p>
        </w:tc>
        <w:tc>
          <w:tcPr>
            <w:tcW w:w="3331" w:type="pct"/>
          </w:tcPr>
          <w:p w14:paraId="07937035" w14:textId="77777777" w:rsidR="001E4F7C" w:rsidRPr="00D06230" w:rsidRDefault="001E4F7C" w:rsidP="002E7DAB">
            <w:pPr>
              <w:spacing w:line="360" w:lineRule="auto"/>
              <w:rPr>
                <w:rStyle w:val="a7"/>
                <w:rFonts w:ascii="Helvetica" w:hAnsi="Helvetica" w:cs="David"/>
                <w:sz w:val="24"/>
                <w:szCs w:val="24"/>
                <w:bdr w:val="none" w:sz="0" w:space="0" w:color="auto" w:frame="1"/>
                <w:shd w:val="clear" w:color="auto" w:fill="FFFFFF"/>
                <w:rtl/>
              </w:rPr>
            </w:pPr>
            <w:r w:rsidRPr="00D06230">
              <w:rPr>
                <w:rFonts w:ascii="Helvetica" w:hAnsi="Helvetica" w:cs="David"/>
                <w:sz w:val="24"/>
                <w:szCs w:val="24"/>
                <w:bdr w:val="none" w:sz="0" w:space="0" w:color="auto" w:frame="1"/>
                <w:shd w:val="clear" w:color="auto" w:fill="FFFFFF"/>
                <w:rtl/>
              </w:rPr>
              <w:t>המונח הצפנה </w:t>
            </w:r>
            <w:r>
              <w:rPr>
                <w:rFonts w:ascii="Helvetica" w:hAnsi="Helvetica" w:cs="David"/>
                <w:sz w:val="24"/>
                <w:szCs w:val="24"/>
                <w:bdr w:val="none" w:sz="0" w:space="0" w:color="auto" w:frame="1"/>
                <w:shd w:val="clear" w:color="auto" w:fill="FFFFFF"/>
              </w:rPr>
              <w:t xml:space="preserve"> </w:t>
            </w:r>
            <w:r w:rsidRPr="00D06230">
              <w:rPr>
                <w:rFonts w:ascii="Helvetica" w:hAnsi="Helvetica" w:cs="David"/>
                <w:sz w:val="24"/>
                <w:szCs w:val="24"/>
                <w:bdr w:val="none" w:sz="0" w:space="0" w:color="auto" w:frame="1"/>
                <w:shd w:val="clear" w:color="auto" w:fill="FFFFFF"/>
                <w:rtl/>
              </w:rPr>
              <w:t>באנגלית</w:t>
            </w:r>
            <w:r w:rsidRPr="00D06230">
              <w:rPr>
                <w:rFonts w:ascii="Helvetica" w:hAnsi="Helvetica" w:cs="David"/>
                <w:sz w:val="24"/>
                <w:szCs w:val="24"/>
                <w:bdr w:val="none" w:sz="0" w:space="0" w:color="auto" w:frame="1"/>
                <w:shd w:val="clear" w:color="auto" w:fill="FFFFFF"/>
              </w:rPr>
              <w:t xml:space="preserve"> encryption</w:t>
            </w:r>
            <w:r>
              <w:rPr>
                <w:rFonts w:ascii="Helvetica" w:hAnsi="Helvetica" w:cs="David"/>
                <w:sz w:val="24"/>
                <w:szCs w:val="24"/>
                <w:bdr w:val="none" w:sz="0" w:space="0" w:color="auto" w:frame="1"/>
                <w:shd w:val="clear" w:color="auto" w:fill="FFFFFF"/>
              </w:rPr>
              <w:t xml:space="preserve">-  </w:t>
            </w:r>
            <w:r>
              <w:rPr>
                <w:rFonts w:ascii="Helvetica" w:hAnsi="Helvetica" w:cs="David" w:hint="cs"/>
                <w:sz w:val="24"/>
                <w:szCs w:val="24"/>
                <w:bdr w:val="none" w:sz="0" w:space="0" w:color="auto" w:frame="1"/>
                <w:shd w:val="clear" w:color="auto" w:fill="FFFFFF"/>
                <w:rtl/>
              </w:rPr>
              <w:t xml:space="preserve"> </w:t>
            </w:r>
            <w:r w:rsidRPr="00D06230">
              <w:rPr>
                <w:rFonts w:ascii="Helvetica" w:hAnsi="Helvetica" w:cs="David"/>
                <w:sz w:val="24"/>
                <w:szCs w:val="24"/>
                <w:bdr w:val="none" w:sz="0" w:space="0" w:color="auto" w:frame="1"/>
                <w:shd w:val="clear" w:color="auto" w:fill="FFFFFF"/>
                <w:rtl/>
              </w:rPr>
              <w:t xml:space="preserve">מתאר </w:t>
            </w:r>
            <w:r>
              <w:rPr>
                <w:rFonts w:ascii="Helvetica" w:hAnsi="Helvetica" w:cs="David" w:hint="cs"/>
                <w:sz w:val="24"/>
                <w:szCs w:val="24"/>
                <w:bdr w:val="none" w:sz="0" w:space="0" w:color="auto" w:frame="1"/>
                <w:shd w:val="clear" w:color="auto" w:fill="FFFFFF"/>
                <w:rtl/>
              </w:rPr>
              <w:t xml:space="preserve">את </w:t>
            </w:r>
            <w:r w:rsidRPr="00D06230">
              <w:rPr>
                <w:rFonts w:ascii="Helvetica" w:hAnsi="Helvetica" w:cs="David"/>
                <w:sz w:val="24"/>
                <w:szCs w:val="24"/>
                <w:bdr w:val="none" w:sz="0" w:space="0" w:color="auto" w:frame="1"/>
                <w:shd w:val="clear" w:color="auto" w:fill="FFFFFF"/>
                <w:rtl/>
              </w:rPr>
              <w:t>הסתרת משמעותו של מסר קריא</w:t>
            </w:r>
            <w:r>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xml:space="preserve"> באמצעות </w:t>
            </w:r>
            <w:hyperlink r:id="rId22" w:tooltip="פונקציה" w:history="1">
              <w:r w:rsidRPr="00D06230">
                <w:rPr>
                  <w:rStyle w:val="Hyperlink"/>
                  <w:rFonts w:ascii="Helvetica" w:hAnsi="Helvetica" w:cs="David"/>
                  <w:color w:val="auto"/>
                  <w:sz w:val="24"/>
                  <w:szCs w:val="24"/>
                  <w:u w:val="none"/>
                  <w:bdr w:val="none" w:sz="0" w:space="0" w:color="auto" w:frame="1"/>
                  <w:shd w:val="clear" w:color="auto" w:fill="FFFFFF"/>
                  <w:rtl/>
                </w:rPr>
                <w:t>פונקציה</w:t>
              </w:r>
            </w:hyperlink>
            <w:r w:rsidRPr="00D06230">
              <w:rPr>
                <w:rFonts w:ascii="Helvetica" w:hAnsi="Helvetica" w:cs="David"/>
                <w:sz w:val="24"/>
                <w:szCs w:val="24"/>
                <w:bdr w:val="none" w:sz="0" w:space="0" w:color="auto" w:frame="1"/>
                <w:shd w:val="clear" w:color="auto" w:fill="FFFFFF"/>
              </w:rPr>
              <w:t> </w:t>
            </w:r>
            <w:r w:rsidRPr="00D06230">
              <w:rPr>
                <w:rFonts w:ascii="Helvetica" w:hAnsi="Helvetica" w:cs="David"/>
                <w:sz w:val="24"/>
                <w:szCs w:val="24"/>
                <w:bdr w:val="none" w:sz="0" w:space="0" w:color="auto" w:frame="1"/>
                <w:shd w:val="clear" w:color="auto" w:fill="FFFFFF"/>
                <w:rtl/>
              </w:rPr>
              <w:t>שמקבלת כפרמטר מפתח הצפנה והופכת את המסר</w:t>
            </w:r>
            <w:r>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xml:space="preserve"> לרצף של סימנים בלתי מובן לאיש. שחזור הטקסט המוצפן למצבו הקריא באמצעות </w:t>
            </w:r>
            <w:hyperlink r:id="rId23" w:tooltip="פונקציה הפיכה" w:history="1">
              <w:r w:rsidRPr="00D06230">
                <w:rPr>
                  <w:rStyle w:val="Hyperlink"/>
                  <w:rFonts w:ascii="Helvetica" w:hAnsi="Helvetica" w:cs="David"/>
                  <w:color w:val="auto"/>
                  <w:sz w:val="24"/>
                  <w:szCs w:val="24"/>
                  <w:u w:val="none"/>
                  <w:bdr w:val="none" w:sz="0" w:space="0" w:color="auto" w:frame="1"/>
                  <w:shd w:val="clear" w:color="auto" w:fill="FFFFFF"/>
                  <w:rtl/>
                </w:rPr>
                <w:t>פונקציה הופכית</w:t>
              </w:r>
            </w:hyperlink>
            <w:r w:rsidRPr="00D06230">
              <w:rPr>
                <w:rFonts w:ascii="Helvetica" w:hAnsi="Helvetica" w:cs="David"/>
                <w:sz w:val="24"/>
                <w:szCs w:val="24"/>
                <w:bdr w:val="none" w:sz="0" w:space="0" w:color="auto" w:frame="1"/>
                <w:shd w:val="clear" w:color="auto" w:fill="FFFFFF"/>
              </w:rPr>
              <w:t> </w:t>
            </w:r>
            <w:r w:rsidRPr="00D06230">
              <w:rPr>
                <w:rFonts w:ascii="Helvetica" w:hAnsi="Helvetica" w:cs="David"/>
                <w:sz w:val="24"/>
                <w:szCs w:val="24"/>
                <w:bdr w:val="none" w:sz="0" w:space="0" w:color="auto" w:frame="1"/>
                <w:shd w:val="clear" w:color="auto" w:fill="FFFFFF"/>
                <w:rtl/>
              </w:rPr>
              <w:t>מתאימה</w:t>
            </w:r>
            <w:r>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xml:space="preserve"> עם </w:t>
            </w:r>
            <w:r w:rsidRPr="00246E1E">
              <w:rPr>
                <w:rFonts w:ascii="Helvetica" w:hAnsi="Helvetica" w:cs="David"/>
                <w:b/>
                <w:bCs/>
                <w:sz w:val="24"/>
                <w:szCs w:val="24"/>
                <w:bdr w:val="none" w:sz="0" w:space="0" w:color="auto" w:frame="1"/>
                <w:shd w:val="clear" w:color="auto" w:fill="FFFFFF"/>
                <w:rtl/>
              </w:rPr>
              <w:t>מפתח הפענוח</w:t>
            </w:r>
            <w:r w:rsidRPr="00D06230">
              <w:rPr>
                <w:rFonts w:ascii="Helvetica" w:hAnsi="Helvetica" w:cs="David"/>
                <w:sz w:val="24"/>
                <w:szCs w:val="24"/>
                <w:bdr w:val="none" w:sz="0" w:space="0" w:color="auto" w:frame="1"/>
                <w:shd w:val="clear" w:color="auto" w:fill="FFFFFF"/>
                <w:rtl/>
              </w:rPr>
              <w:t>, קרוי פענוח</w:t>
            </w:r>
            <w:r>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w:t>
            </w:r>
            <w:r>
              <w:rPr>
                <w:rFonts w:ascii="Helvetica" w:hAnsi="Helvetica" w:cs="David"/>
                <w:sz w:val="24"/>
                <w:szCs w:val="24"/>
                <w:bdr w:val="none" w:sz="0" w:space="0" w:color="auto" w:frame="1"/>
                <w:shd w:val="clear" w:color="auto" w:fill="FFFFFF"/>
              </w:rPr>
              <w:t xml:space="preserve"> </w:t>
            </w:r>
            <w:r w:rsidRPr="00D06230">
              <w:rPr>
                <w:rFonts w:ascii="Helvetica" w:hAnsi="Helvetica" w:cs="David"/>
                <w:sz w:val="24"/>
                <w:szCs w:val="24"/>
                <w:bdr w:val="none" w:sz="0" w:space="0" w:color="auto" w:frame="1"/>
                <w:shd w:val="clear" w:color="auto" w:fill="FFFFFF"/>
                <w:rtl/>
              </w:rPr>
              <w:t>באנגלית</w:t>
            </w:r>
            <w:r w:rsidRPr="00D06230">
              <w:rPr>
                <w:rFonts w:ascii="Helvetica" w:hAnsi="Helvetica" w:cs="David"/>
                <w:sz w:val="24"/>
                <w:szCs w:val="24"/>
                <w:bdr w:val="none" w:sz="0" w:space="0" w:color="auto" w:frame="1"/>
                <w:shd w:val="clear" w:color="auto" w:fill="FFFFFF"/>
              </w:rPr>
              <w:t>: decryption</w:t>
            </w:r>
            <w:r>
              <w:rPr>
                <w:rFonts w:ascii="Helvetica" w:hAnsi="Helvetica" w:cs="David"/>
                <w:sz w:val="24"/>
                <w:szCs w:val="24"/>
                <w:bdr w:val="none" w:sz="0" w:space="0" w:color="auto" w:frame="1"/>
                <w:shd w:val="clear" w:color="auto" w:fill="FFFFFF"/>
              </w:rPr>
              <w:t xml:space="preserve"> </w:t>
            </w:r>
            <w:r>
              <w:rPr>
                <w:rFonts w:ascii="Helvetica" w:hAnsi="Helvetica" w:cs="David" w:hint="cs"/>
                <w:sz w:val="24"/>
                <w:szCs w:val="24"/>
                <w:bdr w:val="none" w:sz="0" w:space="0" w:color="auto" w:frame="1"/>
                <w:shd w:val="clear" w:color="auto" w:fill="FFFFFF"/>
                <w:rtl/>
              </w:rPr>
              <w:t xml:space="preserve">. </w:t>
            </w:r>
            <w:r w:rsidRPr="00D06230">
              <w:rPr>
                <w:rFonts w:ascii="Helvetica" w:hAnsi="Helvetica" w:cs="David"/>
                <w:sz w:val="24"/>
                <w:szCs w:val="24"/>
                <w:bdr w:val="none" w:sz="0" w:space="0" w:color="auto" w:frame="1"/>
                <w:shd w:val="clear" w:color="auto" w:fill="FFFFFF"/>
                <w:rtl/>
              </w:rPr>
              <w:t xml:space="preserve">בעבר המונח קריפטוגרפיהשימש כמעט באופן בלעדי לתיאור הצפנת מסרים. </w:t>
            </w:r>
            <w:r>
              <w:rPr>
                <w:rFonts w:ascii="Helvetica" w:hAnsi="Helvetica" w:cs="David" w:hint="cs"/>
                <w:sz w:val="24"/>
                <w:szCs w:val="24"/>
                <w:bdr w:val="none" w:sz="0" w:space="0" w:color="auto" w:frame="1"/>
                <w:shd w:val="clear" w:color="auto" w:fill="FFFFFF"/>
                <w:rtl/>
              </w:rPr>
              <w:t>ו</w:t>
            </w:r>
            <w:r w:rsidRPr="00D06230">
              <w:rPr>
                <w:rFonts w:ascii="Helvetica" w:hAnsi="Helvetica" w:cs="David"/>
                <w:sz w:val="24"/>
                <w:szCs w:val="24"/>
                <w:bdr w:val="none" w:sz="0" w:space="0" w:color="auto" w:frame="1"/>
                <w:shd w:val="clear" w:color="auto" w:fill="FFFFFF"/>
                <w:rtl/>
              </w:rPr>
              <w:t>אולם בעידן המודרני התחום הלך והתרחב והוא משמש כיום לתיאור ענף מדעי רחב היקף</w:t>
            </w:r>
            <w:r>
              <w:rPr>
                <w:rFonts w:ascii="Helvetica" w:hAnsi="Helvetica" w:cs="David" w:hint="cs"/>
                <w:sz w:val="24"/>
                <w:szCs w:val="24"/>
                <w:bdr w:val="none" w:sz="0" w:space="0" w:color="auto" w:frame="1"/>
                <w:shd w:val="clear" w:color="auto" w:fill="FFFFFF"/>
                <w:rtl/>
              </w:rPr>
              <w:t>,</w:t>
            </w:r>
            <w:r w:rsidRPr="00D06230">
              <w:rPr>
                <w:rFonts w:ascii="Helvetica" w:hAnsi="Helvetica" w:cs="David"/>
                <w:sz w:val="24"/>
                <w:szCs w:val="24"/>
                <w:bdr w:val="none" w:sz="0" w:space="0" w:color="auto" w:frame="1"/>
                <w:shd w:val="clear" w:color="auto" w:fill="FFFFFF"/>
                <w:rtl/>
              </w:rPr>
              <w:t xml:space="preserve"> העוסק </w:t>
            </w:r>
            <w:r>
              <w:rPr>
                <w:rFonts w:ascii="Helvetica" w:hAnsi="Helvetica" w:cs="David" w:hint="cs"/>
                <w:sz w:val="24"/>
                <w:szCs w:val="24"/>
                <w:bdr w:val="none" w:sz="0" w:space="0" w:color="auto" w:frame="1"/>
                <w:shd w:val="clear" w:color="auto" w:fill="FFFFFF"/>
                <w:rtl/>
              </w:rPr>
              <w:t>ב</w:t>
            </w:r>
            <w:r w:rsidRPr="00D06230">
              <w:rPr>
                <w:rFonts w:ascii="Helvetica" w:hAnsi="Helvetica" w:cs="David"/>
                <w:sz w:val="24"/>
                <w:szCs w:val="24"/>
                <w:bdr w:val="none" w:sz="0" w:space="0" w:color="auto" w:frame="1"/>
                <w:shd w:val="clear" w:color="auto" w:fill="FFFFFF"/>
                <w:rtl/>
              </w:rPr>
              <w:t>היבטים השונים של אבטחת</w:t>
            </w:r>
            <w:r>
              <w:rPr>
                <w:rFonts w:ascii="Helvetica" w:hAnsi="Helvetica" w:cs="David" w:hint="cs"/>
                <w:sz w:val="24"/>
                <w:szCs w:val="24"/>
                <w:bdr w:val="none" w:sz="0" w:space="0" w:color="auto" w:frame="1"/>
                <w:shd w:val="clear" w:color="auto" w:fill="FFFFFF"/>
                <w:rtl/>
              </w:rPr>
              <w:t xml:space="preserve"> מידע. </w:t>
            </w:r>
          </w:p>
        </w:tc>
        <w:tc>
          <w:tcPr>
            <w:tcW w:w="817" w:type="pct"/>
          </w:tcPr>
          <w:p w14:paraId="3E445F85" w14:textId="77777777" w:rsidR="001E4F7C" w:rsidRPr="00462C40" w:rsidRDefault="001E4F7C" w:rsidP="002E7DAB">
            <w:pPr>
              <w:spacing w:line="360" w:lineRule="auto"/>
              <w:rPr>
                <w:rFonts w:asciiTheme="minorHAnsi" w:eastAsia="Arial Unicode MS" w:hAnsiTheme="minorHAnsi" w:cs="David"/>
                <w:b/>
                <w:bCs/>
                <w:sz w:val="24"/>
                <w:szCs w:val="24"/>
                <w:rtl/>
              </w:rPr>
            </w:pPr>
            <w:r w:rsidRPr="00462C40">
              <w:rPr>
                <w:rFonts w:asciiTheme="minorHAnsi" w:eastAsia="Arial Unicode MS" w:hAnsiTheme="minorHAnsi" w:cs="David" w:hint="cs"/>
                <w:b/>
                <w:bCs/>
                <w:color w:val="215868" w:themeColor="accent5" w:themeShade="80"/>
                <w:sz w:val="24"/>
                <w:szCs w:val="24"/>
                <w:rtl/>
              </w:rPr>
              <w:t>הצפנה</w:t>
            </w:r>
            <w:r w:rsidRPr="00462C40">
              <w:rPr>
                <w:rFonts w:asciiTheme="minorHAnsi" w:eastAsia="Arial Unicode MS" w:hAnsiTheme="minorHAnsi" w:cs="David" w:hint="cs"/>
                <w:b/>
                <w:bCs/>
                <w:sz w:val="24"/>
                <w:szCs w:val="24"/>
                <w:rtl/>
              </w:rPr>
              <w:t xml:space="preserve">  </w:t>
            </w:r>
          </w:p>
          <w:p w14:paraId="601148FB"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Encoding</w:t>
            </w:r>
          </w:p>
          <w:p w14:paraId="1229B2F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קריפטוגרפיה</w:t>
            </w:r>
          </w:p>
          <w:p w14:paraId="64C31873"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Encrypting</w:t>
            </w:r>
          </w:p>
        </w:tc>
      </w:tr>
      <w:tr w:rsidR="00C2618B" w:rsidRPr="008D13FE" w14:paraId="39D4E587" w14:textId="77777777" w:rsidTr="00C2618B">
        <w:trPr>
          <w:jc w:val="center"/>
        </w:trPr>
        <w:tc>
          <w:tcPr>
            <w:tcW w:w="852" w:type="pct"/>
          </w:tcPr>
          <w:p w14:paraId="7C775CA6" w14:textId="77777777" w:rsidR="001E4F7C" w:rsidRPr="00D046D8" w:rsidRDefault="001E4F7C" w:rsidP="002E7DAB">
            <w:pPr>
              <w:spacing w:line="360" w:lineRule="auto"/>
              <w:rPr>
                <w:rFonts w:asciiTheme="minorHAnsi" w:eastAsia="Arial Unicode MS" w:hAnsiTheme="minorHAnsi" w:cs="David"/>
                <w:rtl/>
              </w:rPr>
            </w:pPr>
            <w:r w:rsidRPr="00D046D8">
              <w:rPr>
                <w:rFonts w:asciiTheme="minorHAnsi" w:eastAsia="Arial Unicode MS" w:hAnsiTheme="minorHAnsi" w:cs="David"/>
                <w:rtl/>
              </w:rPr>
              <w:t>התפתחות מושגי יסוד במסמכי אסטרטגיית צה"ל. עמ' 13-21</w:t>
            </w:r>
          </w:p>
          <w:p w14:paraId="3D9E5187" w14:textId="77777777" w:rsidR="00D046D8" w:rsidRDefault="00D046D8" w:rsidP="002E7DAB">
            <w:pPr>
              <w:spacing w:line="360" w:lineRule="auto"/>
              <w:rPr>
                <w:rFonts w:asciiTheme="minorHAnsi" w:eastAsia="Arial Unicode MS" w:hAnsiTheme="minorHAnsi" w:cs="David"/>
                <w:sz w:val="24"/>
                <w:szCs w:val="24"/>
                <w:rtl/>
              </w:rPr>
            </w:pPr>
          </w:p>
          <w:p w14:paraId="0A2A54C1" w14:textId="5049E335"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2007. עמ' 221</w:t>
            </w:r>
          </w:p>
          <w:p w14:paraId="15021AC0" w14:textId="77777777" w:rsidR="001E4F7C" w:rsidRDefault="001E4F7C" w:rsidP="002E7DAB">
            <w:pPr>
              <w:spacing w:line="360" w:lineRule="auto"/>
              <w:rPr>
                <w:rFonts w:asciiTheme="minorHAnsi" w:eastAsia="Arial Unicode MS" w:hAnsiTheme="minorHAnsi" w:cs="David"/>
                <w:sz w:val="24"/>
                <w:szCs w:val="24"/>
                <w:rtl/>
              </w:rPr>
            </w:pPr>
          </w:p>
          <w:p w14:paraId="0CC8F8CB" w14:textId="77777777" w:rsidR="001E4F7C" w:rsidRDefault="001E4F7C" w:rsidP="002E7DAB">
            <w:pPr>
              <w:spacing w:line="360" w:lineRule="auto"/>
              <w:rPr>
                <w:rFonts w:asciiTheme="minorHAnsi" w:eastAsia="Arial Unicode MS" w:hAnsiTheme="minorHAnsi" w:cs="David"/>
                <w:sz w:val="24"/>
                <w:szCs w:val="24"/>
                <w:rtl/>
              </w:rPr>
            </w:pPr>
          </w:p>
          <w:p w14:paraId="14FD2A56" w14:textId="77777777" w:rsidR="001E4F7C" w:rsidRDefault="001E4F7C" w:rsidP="002E7DAB">
            <w:pPr>
              <w:spacing w:line="360" w:lineRule="auto"/>
              <w:rPr>
                <w:rFonts w:asciiTheme="minorHAnsi" w:eastAsia="Arial Unicode MS" w:hAnsiTheme="minorHAnsi" w:cs="David"/>
                <w:sz w:val="24"/>
                <w:szCs w:val="24"/>
                <w:rtl/>
              </w:rPr>
            </w:pPr>
          </w:p>
          <w:p w14:paraId="4F4DED9F" w14:textId="77777777" w:rsidR="001E4F7C" w:rsidRDefault="001E4F7C" w:rsidP="002E7DAB">
            <w:pPr>
              <w:spacing w:line="360" w:lineRule="auto"/>
              <w:rPr>
                <w:rFonts w:asciiTheme="minorHAnsi" w:eastAsia="Arial Unicode MS" w:hAnsiTheme="minorHAnsi" w:cs="David"/>
                <w:sz w:val="24"/>
                <w:szCs w:val="24"/>
                <w:rtl/>
              </w:rPr>
            </w:pPr>
          </w:p>
          <w:p w14:paraId="7BA1D86E" w14:textId="77777777" w:rsidR="001E4F7C" w:rsidRDefault="001E4F7C" w:rsidP="002E7DAB">
            <w:pPr>
              <w:spacing w:line="360" w:lineRule="auto"/>
              <w:rPr>
                <w:rFonts w:asciiTheme="minorHAnsi" w:eastAsia="Arial Unicode MS" w:hAnsiTheme="minorHAnsi" w:cs="David"/>
                <w:sz w:val="24"/>
                <w:szCs w:val="24"/>
                <w:rtl/>
              </w:rPr>
            </w:pPr>
          </w:p>
          <w:p w14:paraId="0AF8F4D7" w14:textId="77777777" w:rsidR="001E4F7C" w:rsidRDefault="001E4F7C" w:rsidP="002E7DAB">
            <w:pPr>
              <w:spacing w:line="360" w:lineRule="auto"/>
              <w:rPr>
                <w:rFonts w:asciiTheme="minorHAnsi" w:eastAsia="Arial Unicode MS" w:hAnsiTheme="minorHAnsi" w:cs="David"/>
                <w:sz w:val="24"/>
                <w:szCs w:val="24"/>
                <w:rtl/>
              </w:rPr>
            </w:pPr>
          </w:p>
          <w:p w14:paraId="05A3964B" w14:textId="77777777" w:rsidR="00D046D8" w:rsidRDefault="00D046D8" w:rsidP="002E7DAB">
            <w:pPr>
              <w:spacing w:line="360" w:lineRule="auto"/>
              <w:rPr>
                <w:rFonts w:asciiTheme="minorHAnsi" w:eastAsia="Arial Unicode MS" w:hAnsiTheme="minorHAnsi" w:cs="David"/>
                <w:sz w:val="24"/>
                <w:szCs w:val="24"/>
                <w:rtl/>
              </w:rPr>
            </w:pPr>
          </w:p>
          <w:p w14:paraId="1D78A314" w14:textId="77777777" w:rsidR="00D046D8" w:rsidRDefault="00D046D8" w:rsidP="002E7DAB">
            <w:pPr>
              <w:spacing w:line="360" w:lineRule="auto"/>
              <w:rPr>
                <w:rFonts w:asciiTheme="minorHAnsi" w:eastAsia="Arial Unicode MS" w:hAnsiTheme="minorHAnsi" w:cs="David"/>
                <w:sz w:val="24"/>
                <w:szCs w:val="24"/>
                <w:rtl/>
              </w:rPr>
            </w:pPr>
          </w:p>
          <w:p w14:paraId="1A0979A4" w14:textId="77777777" w:rsidR="00D046D8" w:rsidRDefault="00D046D8" w:rsidP="002E7DAB">
            <w:pPr>
              <w:spacing w:line="360" w:lineRule="auto"/>
              <w:rPr>
                <w:rFonts w:asciiTheme="minorHAnsi" w:eastAsia="Arial Unicode MS" w:hAnsiTheme="minorHAnsi" w:cs="David"/>
                <w:sz w:val="24"/>
                <w:szCs w:val="24"/>
                <w:rtl/>
              </w:rPr>
            </w:pPr>
          </w:p>
          <w:p w14:paraId="37673111" w14:textId="77777777" w:rsidR="00D046D8" w:rsidRDefault="00D046D8" w:rsidP="002E7DAB">
            <w:pPr>
              <w:spacing w:line="360" w:lineRule="auto"/>
              <w:rPr>
                <w:rFonts w:asciiTheme="minorHAnsi" w:eastAsia="Arial Unicode MS" w:hAnsiTheme="minorHAnsi" w:cs="David"/>
                <w:sz w:val="24"/>
                <w:szCs w:val="24"/>
                <w:rtl/>
              </w:rPr>
            </w:pPr>
          </w:p>
          <w:p w14:paraId="7882E089" w14:textId="77777777" w:rsidR="00D046D8" w:rsidRDefault="00D046D8" w:rsidP="002E7DAB">
            <w:pPr>
              <w:spacing w:line="360" w:lineRule="auto"/>
              <w:rPr>
                <w:rFonts w:asciiTheme="minorHAnsi" w:eastAsia="Arial Unicode MS" w:hAnsiTheme="minorHAnsi" w:cs="David"/>
                <w:sz w:val="24"/>
                <w:szCs w:val="24"/>
                <w:rtl/>
              </w:rPr>
            </w:pPr>
          </w:p>
          <w:p w14:paraId="4AF9F654" w14:textId="77777777" w:rsidR="00D046D8" w:rsidRDefault="00D046D8" w:rsidP="002E7DAB">
            <w:pPr>
              <w:spacing w:line="360" w:lineRule="auto"/>
              <w:rPr>
                <w:rFonts w:asciiTheme="minorHAnsi" w:eastAsia="Arial Unicode MS" w:hAnsiTheme="minorHAnsi" w:cs="David"/>
                <w:sz w:val="24"/>
                <w:szCs w:val="24"/>
                <w:rtl/>
              </w:rPr>
            </w:pPr>
          </w:p>
          <w:p w14:paraId="2EBE14E0" w14:textId="77777777" w:rsidR="00D046D8" w:rsidRDefault="00D046D8" w:rsidP="002E7DAB">
            <w:pPr>
              <w:spacing w:line="360" w:lineRule="auto"/>
              <w:rPr>
                <w:rFonts w:asciiTheme="minorHAnsi" w:eastAsia="Arial Unicode MS" w:hAnsiTheme="minorHAnsi" w:cs="David"/>
                <w:sz w:val="24"/>
                <w:szCs w:val="24"/>
                <w:rtl/>
              </w:rPr>
            </w:pPr>
          </w:p>
          <w:p w14:paraId="51E42D84" w14:textId="77777777" w:rsidR="00D046D8" w:rsidRDefault="00D046D8" w:rsidP="002E7DAB">
            <w:pPr>
              <w:spacing w:line="360" w:lineRule="auto"/>
              <w:rPr>
                <w:rFonts w:asciiTheme="minorHAnsi" w:eastAsia="Arial Unicode MS" w:hAnsiTheme="minorHAnsi" w:cs="David"/>
                <w:sz w:val="24"/>
                <w:szCs w:val="24"/>
                <w:rtl/>
              </w:rPr>
            </w:pPr>
          </w:p>
          <w:p w14:paraId="225D4EA5" w14:textId="77777777" w:rsidR="00D046D8" w:rsidRDefault="00D046D8" w:rsidP="002E7DAB">
            <w:pPr>
              <w:spacing w:line="360" w:lineRule="auto"/>
              <w:rPr>
                <w:rFonts w:asciiTheme="minorHAnsi" w:eastAsia="Arial Unicode MS" w:hAnsiTheme="minorHAnsi" w:cs="David"/>
                <w:sz w:val="24"/>
                <w:szCs w:val="24"/>
                <w:rtl/>
              </w:rPr>
            </w:pPr>
          </w:p>
          <w:p w14:paraId="1D5EFCDE" w14:textId="39B2FB3E" w:rsidR="001E4F7C" w:rsidRPr="008D13FE" w:rsidRDefault="001E4F7C" w:rsidP="002E7DAB">
            <w:pPr>
              <w:spacing w:line="360" w:lineRule="auto"/>
              <w:rPr>
                <w:rFonts w:asciiTheme="minorHAnsi" w:eastAsia="Arial Unicode MS" w:hAnsiTheme="minorHAnsi" w:cs="David"/>
                <w:sz w:val="24"/>
                <w:szCs w:val="24"/>
                <w:rtl/>
              </w:rPr>
            </w:pPr>
            <w:r w:rsidRPr="006A4670">
              <w:rPr>
                <w:rFonts w:asciiTheme="minorHAnsi" w:eastAsia="Arial Unicode MS" w:hAnsiTheme="minorHAnsi" w:cs="David"/>
                <w:sz w:val="24"/>
                <w:szCs w:val="24"/>
                <w:rtl/>
              </w:rPr>
              <w:t>מרידור</w:t>
            </w:r>
            <w:r>
              <w:rPr>
                <w:rFonts w:asciiTheme="minorHAnsi" w:eastAsia="Arial Unicode MS" w:hAnsiTheme="minorHAnsi" w:cs="David" w:hint="cs"/>
                <w:sz w:val="24"/>
                <w:szCs w:val="24"/>
                <w:rtl/>
              </w:rPr>
              <w:t xml:space="preserve"> ונוספים. </w:t>
            </w:r>
            <w:r w:rsidRPr="006A4670">
              <w:rPr>
                <w:rFonts w:asciiTheme="minorHAnsi" w:eastAsia="Arial Unicode MS" w:hAnsiTheme="minorHAnsi" w:cs="David"/>
                <w:sz w:val="24"/>
                <w:szCs w:val="24"/>
                <w:rtl/>
              </w:rPr>
              <w:t xml:space="preserve">2018 </w:t>
            </w:r>
            <w:r>
              <w:rPr>
                <w:rFonts w:asciiTheme="minorHAnsi" w:eastAsia="Arial Unicode MS" w:hAnsiTheme="minorHAnsi" w:cs="David" w:hint="cs"/>
                <w:sz w:val="24"/>
                <w:szCs w:val="24"/>
                <w:rtl/>
              </w:rPr>
              <w:t xml:space="preserve"> </w:t>
            </w:r>
          </w:p>
        </w:tc>
        <w:tc>
          <w:tcPr>
            <w:tcW w:w="3331" w:type="pct"/>
          </w:tcPr>
          <w:p w14:paraId="6017A23E" w14:textId="77777777" w:rsidR="001E4F7C" w:rsidRPr="00BA086F"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sidRPr="00BA086F">
              <w:rPr>
                <w:rStyle w:val="a7"/>
                <w:rFonts w:ascii="Helvetica" w:hAnsi="Helvetica" w:cs="David"/>
                <w:b w:val="0"/>
                <w:bCs w:val="0"/>
                <w:sz w:val="24"/>
                <w:szCs w:val="24"/>
                <w:bdr w:val="none" w:sz="0" w:space="0" w:color="auto" w:frame="1"/>
                <w:shd w:val="clear" w:color="auto" w:fill="FFFFFF"/>
                <w:rtl/>
              </w:rPr>
              <w:lastRenderedPageBreak/>
              <w:t>מניעת האויב מנקיטת פעולה מחמת פחד מפני תגובה. היא מושגת על ידי איום</w:t>
            </w:r>
            <w:r>
              <w:rPr>
                <w:rStyle w:val="a7"/>
                <w:rFonts w:ascii="Helvetica" w:hAnsi="Helvetica" w:cs="David" w:hint="cs"/>
                <w:b w:val="0"/>
                <w:bCs w:val="0"/>
                <w:sz w:val="24"/>
                <w:szCs w:val="24"/>
                <w:bdr w:val="none" w:sz="0" w:space="0" w:color="auto" w:frame="1"/>
                <w:shd w:val="clear" w:color="auto" w:fill="FFFFFF"/>
                <w:rtl/>
              </w:rPr>
              <w:t>,</w:t>
            </w:r>
            <w:r w:rsidRPr="00BA086F">
              <w:rPr>
                <w:rStyle w:val="a7"/>
                <w:rFonts w:ascii="Helvetica" w:hAnsi="Helvetica" w:cs="David"/>
                <w:b w:val="0"/>
                <w:bCs w:val="0"/>
                <w:sz w:val="24"/>
                <w:szCs w:val="24"/>
                <w:bdr w:val="none" w:sz="0" w:space="0" w:color="auto" w:frame="1"/>
                <w:shd w:val="clear" w:color="auto" w:fill="FFFFFF"/>
                <w:rtl/>
              </w:rPr>
              <w:t xml:space="preserve"> </w:t>
            </w:r>
            <w:r>
              <w:rPr>
                <w:rStyle w:val="a7"/>
                <w:rFonts w:ascii="Helvetica" w:hAnsi="Helvetica" w:cs="David" w:hint="cs"/>
                <w:b w:val="0"/>
                <w:bCs w:val="0"/>
                <w:sz w:val="24"/>
                <w:szCs w:val="24"/>
                <w:bdr w:val="none" w:sz="0" w:space="0" w:color="auto" w:frame="1"/>
                <w:shd w:val="clear" w:color="auto" w:fill="FFFFFF"/>
                <w:rtl/>
              </w:rPr>
              <w:t>כ</w:t>
            </w:r>
            <w:r w:rsidRPr="00BA086F">
              <w:rPr>
                <w:rStyle w:val="a7"/>
                <w:rFonts w:ascii="Helvetica" w:hAnsi="Helvetica" w:cs="David"/>
                <w:b w:val="0"/>
                <w:bCs w:val="0"/>
                <w:sz w:val="24"/>
                <w:szCs w:val="24"/>
                <w:bdr w:val="none" w:sz="0" w:space="0" w:color="auto" w:frame="1"/>
                <w:shd w:val="clear" w:color="auto" w:fill="FFFFFF"/>
                <w:rtl/>
              </w:rPr>
              <w:t>שהאויב מאמין ביכולת ממשית העומדת מאחוריו</w:t>
            </w:r>
            <w:r>
              <w:rPr>
                <w:rStyle w:val="a7"/>
                <w:rFonts w:ascii="Helvetica" w:hAnsi="Helvetica" w:cs="David" w:hint="cs"/>
                <w:b w:val="0"/>
                <w:bCs w:val="0"/>
                <w:sz w:val="24"/>
                <w:szCs w:val="24"/>
                <w:bdr w:val="none" w:sz="0" w:space="0" w:color="auto" w:frame="1"/>
                <w:shd w:val="clear" w:color="auto" w:fill="FFFFFF"/>
                <w:rtl/>
              </w:rPr>
              <w:t>.</w:t>
            </w:r>
          </w:p>
          <w:p w14:paraId="12735F33" w14:textId="77777777" w:rsidR="00D046D8" w:rsidRDefault="00D046D8" w:rsidP="002E7DAB">
            <w:pPr>
              <w:spacing w:line="360" w:lineRule="auto"/>
              <w:rPr>
                <w:rStyle w:val="a7"/>
                <w:rFonts w:ascii="Helvetica" w:hAnsi="Helvetica" w:cs="David"/>
                <w:sz w:val="24"/>
                <w:szCs w:val="24"/>
                <w:bdr w:val="none" w:sz="0" w:space="0" w:color="auto" w:frame="1"/>
                <w:shd w:val="clear" w:color="auto" w:fill="FFFFFF"/>
                <w:rtl/>
              </w:rPr>
            </w:pPr>
          </w:p>
          <w:p w14:paraId="05B81D50" w14:textId="7DAA89BF" w:rsidR="001E4F7C" w:rsidRPr="00574BE9"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sidRPr="00637A75">
              <w:rPr>
                <w:rStyle w:val="a7"/>
                <w:rFonts w:ascii="Helvetica" w:hAnsi="Helvetica" w:cs="David"/>
                <w:sz w:val="24"/>
                <w:szCs w:val="24"/>
                <w:bdr w:val="none" w:sz="0" w:space="0" w:color="auto" w:frame="1"/>
                <w:shd w:val="clear" w:color="auto" w:fill="FFFFFF"/>
                <w:rtl/>
              </w:rPr>
              <w:t>הרתעה בתפיסה ישראלית</w:t>
            </w:r>
            <w:r w:rsidRPr="00BA086F">
              <w:rPr>
                <w:rStyle w:val="a7"/>
                <w:rFonts w:ascii="Helvetica" w:hAnsi="Helvetica" w:cs="David"/>
                <w:b w:val="0"/>
                <w:bCs w:val="0"/>
                <w:sz w:val="24"/>
                <w:szCs w:val="24"/>
                <w:bdr w:val="none" w:sz="0" w:space="0" w:color="auto" w:frame="1"/>
                <w:shd w:val="clear" w:color="auto" w:fill="FFFFFF"/>
                <w:rtl/>
              </w:rPr>
              <w:t>- מערכה הדורשת ניהול שוטף ומכילה בתוכה הפעלת כוח מפעם לפעם לצורך "תחזוקה", "שיקום" או "השבה".</w:t>
            </w:r>
            <w:r>
              <w:rPr>
                <w:rStyle w:val="a7"/>
                <w:rFonts w:ascii="Helvetica" w:hAnsi="Helvetica" w:cs="David" w:hint="cs"/>
                <w:b w:val="0"/>
                <w:bCs w:val="0"/>
                <w:sz w:val="24"/>
                <w:szCs w:val="24"/>
                <w:bdr w:val="none" w:sz="0" w:space="0" w:color="auto" w:frame="1"/>
                <w:shd w:val="clear" w:color="auto" w:fill="FFFFFF"/>
                <w:rtl/>
              </w:rPr>
              <w:t xml:space="preserve"> </w:t>
            </w:r>
            <w:r w:rsidRPr="00574BE9">
              <w:rPr>
                <w:rStyle w:val="a7"/>
                <w:rFonts w:ascii="Helvetica" w:hAnsi="Helvetica" w:cs="David"/>
                <w:b w:val="0"/>
                <w:bCs w:val="0"/>
                <w:sz w:val="24"/>
                <w:szCs w:val="24"/>
                <w:bdr w:val="none" w:sz="0" w:space="0" w:color="auto" w:frame="1"/>
                <w:shd w:val="clear" w:color="auto" w:fill="FFFFFF"/>
                <w:rtl/>
              </w:rPr>
              <w:t>ההרתעה נוצרת ב</w:t>
            </w:r>
            <w:r w:rsidRPr="00637A75">
              <w:rPr>
                <w:rStyle w:val="a7"/>
                <w:rFonts w:ascii="Helvetica" w:hAnsi="Helvetica" w:cs="David"/>
                <w:sz w:val="24"/>
                <w:szCs w:val="24"/>
                <w:bdr w:val="none" w:sz="0" w:space="0" w:color="auto" w:frame="1"/>
                <w:shd w:val="clear" w:color="auto" w:fill="FFFFFF"/>
                <w:rtl/>
              </w:rPr>
              <w:t>תודעה</w:t>
            </w:r>
            <w:r w:rsidRPr="00574BE9">
              <w:rPr>
                <w:rStyle w:val="a7"/>
                <w:rFonts w:ascii="Helvetica" w:hAnsi="Helvetica" w:cs="David"/>
                <w:b w:val="0"/>
                <w:bCs w:val="0"/>
                <w:sz w:val="24"/>
                <w:szCs w:val="24"/>
                <w:bdr w:val="none" w:sz="0" w:space="0" w:color="auto" w:frame="1"/>
                <w:shd w:val="clear" w:color="auto" w:fill="FFFFFF"/>
                <w:rtl/>
              </w:rPr>
              <w:t>, אך היא מתבססת גם על רכיבים פיזיים ומוחשיים שמהווים חלק משיקולי</w:t>
            </w:r>
            <w:r>
              <w:rPr>
                <w:rStyle w:val="a7"/>
                <w:rFonts w:ascii="Helvetica" w:hAnsi="Helvetica" w:cs="David" w:hint="cs"/>
                <w:b w:val="0"/>
                <w:bCs w:val="0"/>
                <w:sz w:val="24"/>
                <w:szCs w:val="24"/>
                <w:bdr w:val="none" w:sz="0" w:space="0" w:color="auto" w:frame="1"/>
                <w:shd w:val="clear" w:color="auto" w:fill="FFFFFF"/>
                <w:rtl/>
              </w:rPr>
              <w:t xml:space="preserve"> </w:t>
            </w:r>
            <w:r w:rsidRPr="00574BE9">
              <w:rPr>
                <w:rStyle w:val="a7"/>
                <w:rFonts w:ascii="Helvetica" w:hAnsi="Helvetica" w:cs="David"/>
                <w:b w:val="0"/>
                <w:bCs w:val="0"/>
                <w:sz w:val="24"/>
                <w:szCs w:val="24"/>
                <w:bdr w:val="none" w:sz="0" w:space="0" w:color="auto" w:frame="1"/>
                <w:shd w:val="clear" w:color="auto" w:fill="FFFFFF"/>
                <w:rtl/>
              </w:rPr>
              <w:t xml:space="preserve">האויב , כגון תוצאות עימותים קודמים, פעולות </w:t>
            </w:r>
            <w:r w:rsidRPr="00574BE9">
              <w:rPr>
                <w:rStyle w:val="a7"/>
                <w:rFonts w:ascii="Helvetica" w:hAnsi="Helvetica" w:cs="David"/>
                <w:b w:val="0"/>
                <w:bCs w:val="0"/>
                <w:sz w:val="24"/>
                <w:szCs w:val="24"/>
                <w:bdr w:val="none" w:sz="0" w:space="0" w:color="auto" w:frame="1"/>
                <w:shd w:val="clear" w:color="auto" w:fill="FFFFFF"/>
                <w:rtl/>
              </w:rPr>
              <w:lastRenderedPageBreak/>
              <w:t>בשגרה הממחישות את חוסר התוחלת בעימות ואיום</w:t>
            </w:r>
            <w:r>
              <w:rPr>
                <w:rStyle w:val="a7"/>
                <w:rFonts w:ascii="Helvetica" w:hAnsi="Helvetica" w:cs="David" w:hint="cs"/>
                <w:b w:val="0"/>
                <w:bCs w:val="0"/>
                <w:sz w:val="24"/>
                <w:szCs w:val="24"/>
                <w:bdr w:val="none" w:sz="0" w:space="0" w:color="auto" w:frame="1"/>
                <w:shd w:val="clear" w:color="auto" w:fill="FFFFFF"/>
                <w:rtl/>
              </w:rPr>
              <w:t xml:space="preserve"> </w:t>
            </w:r>
            <w:r w:rsidRPr="00574BE9">
              <w:rPr>
                <w:rStyle w:val="a7"/>
                <w:rFonts w:ascii="Helvetica" w:hAnsi="Helvetica" w:cs="David"/>
                <w:b w:val="0"/>
                <w:bCs w:val="0"/>
                <w:sz w:val="24"/>
                <w:szCs w:val="24"/>
                <w:bdr w:val="none" w:sz="0" w:space="0" w:color="auto" w:frame="1"/>
                <w:shd w:val="clear" w:color="auto" w:fill="FFFFFF"/>
                <w:rtl/>
              </w:rPr>
              <w:t>מתמיד בהפעלת כוח.</w:t>
            </w:r>
          </w:p>
          <w:p w14:paraId="2A11C1BD" w14:textId="45DF5FB7" w:rsidR="001E4F7C" w:rsidRDefault="00D046D8" w:rsidP="00D046D8">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 xml:space="preserve">          </w:t>
            </w:r>
            <w:r w:rsidR="001E4F7C" w:rsidRPr="00574BE9">
              <w:rPr>
                <w:rStyle w:val="a7"/>
                <w:rFonts w:ascii="Helvetica" w:hAnsi="Helvetica" w:cs="David"/>
                <w:b w:val="0"/>
                <w:bCs w:val="0"/>
                <w:sz w:val="24"/>
                <w:szCs w:val="24"/>
                <w:bdr w:val="none" w:sz="0" w:space="0" w:color="auto" w:frame="1"/>
                <w:shd w:val="clear" w:color="auto" w:fill="FFFFFF"/>
                <w:rtl/>
              </w:rPr>
              <w:t>ההרתעה הכללית והבסיסית של מדינת ישראל, הנסמכת על יתרונו ועל עוצמתו של צה"ל, עודנה קיימת,</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574BE9">
              <w:rPr>
                <w:rStyle w:val="a7"/>
                <w:rFonts w:ascii="Helvetica" w:hAnsi="Helvetica" w:cs="David"/>
                <w:b w:val="0"/>
                <w:bCs w:val="0"/>
                <w:sz w:val="24"/>
                <w:szCs w:val="24"/>
                <w:bdr w:val="none" w:sz="0" w:space="0" w:color="auto" w:frame="1"/>
                <w:shd w:val="clear" w:color="auto" w:fill="FFFFFF"/>
                <w:rtl/>
              </w:rPr>
              <w:t>אך מידת הרלוונטיות שלה מצומצמת בהשוואה לעבר משום שהאיום השתנה</w:t>
            </w:r>
            <w:r w:rsidR="001E4F7C">
              <w:rPr>
                <w:rStyle w:val="a7"/>
                <w:rFonts w:ascii="Helvetica" w:hAnsi="Helvetica" w:cs="David" w:hint="cs"/>
                <w:b w:val="0"/>
                <w:bCs w:val="0"/>
                <w:sz w:val="24"/>
                <w:szCs w:val="24"/>
                <w:bdr w:val="none" w:sz="0" w:space="0" w:color="auto" w:frame="1"/>
                <w:shd w:val="clear" w:color="auto" w:fill="FFFFFF"/>
                <w:rtl/>
              </w:rPr>
              <w:t>.</w:t>
            </w:r>
            <w:r w:rsidR="001E4F7C" w:rsidRPr="00574BE9">
              <w:rPr>
                <w:rStyle w:val="a7"/>
                <w:rFonts w:ascii="Helvetica" w:hAnsi="Helvetica" w:cs="David" w:hint="cs"/>
                <w:b w:val="0"/>
                <w:bCs w:val="0"/>
                <w:sz w:val="24"/>
                <w:szCs w:val="24"/>
                <w:bdr w:val="none" w:sz="0" w:space="0" w:color="auto" w:frame="1"/>
                <w:shd w:val="clear" w:color="auto" w:fill="FFFFFF"/>
                <w:rtl/>
              </w:rPr>
              <w:t xml:space="preserve"> </w:t>
            </w:r>
          </w:p>
          <w:p w14:paraId="06423F2A"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הרתעה היא אמצעי הגנתי המונע את כפיית רצונו של היריב עלינו.</w:t>
            </w:r>
          </w:p>
          <w:p w14:paraId="1BED918C"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sidRPr="0088190D">
              <w:rPr>
                <w:rStyle w:val="a7"/>
                <w:rFonts w:ascii="Helvetica" w:hAnsi="Helvetica" w:cs="David" w:hint="cs"/>
                <w:sz w:val="24"/>
                <w:szCs w:val="24"/>
                <w:bdr w:val="none" w:sz="0" w:space="0" w:color="auto" w:frame="1"/>
                <w:shd w:val="clear" w:color="auto" w:fill="FFFFFF"/>
                <w:rtl/>
              </w:rPr>
              <w:t xml:space="preserve">הרתעה </w:t>
            </w:r>
            <w:r>
              <w:rPr>
                <w:rStyle w:val="a7"/>
                <w:rFonts w:ascii="Helvetica" w:hAnsi="Helvetica" w:cs="David" w:hint="cs"/>
                <w:sz w:val="24"/>
                <w:szCs w:val="24"/>
                <w:bdr w:val="none" w:sz="0" w:space="0" w:color="auto" w:frame="1"/>
                <w:shd w:val="clear" w:color="auto" w:fill="FFFFFF"/>
                <w:rtl/>
              </w:rPr>
              <w:t>עומדת בבסיס</w:t>
            </w:r>
            <w:r w:rsidRPr="0088190D">
              <w:rPr>
                <w:rStyle w:val="a7"/>
                <w:rFonts w:ascii="Helvetica" w:hAnsi="Helvetica" w:cs="David" w:hint="cs"/>
                <w:sz w:val="24"/>
                <w:szCs w:val="24"/>
                <w:bdr w:val="none" w:sz="0" w:space="0" w:color="auto" w:frame="1"/>
                <w:shd w:val="clear" w:color="auto" w:fill="FFFFFF"/>
                <w:rtl/>
              </w:rPr>
              <w:t xml:space="preserve"> </w:t>
            </w:r>
            <w:r>
              <w:rPr>
                <w:rStyle w:val="a7"/>
                <w:rFonts w:ascii="Helvetica" w:hAnsi="Helvetica" w:cs="David" w:hint="cs"/>
                <w:sz w:val="24"/>
                <w:szCs w:val="24"/>
                <w:bdr w:val="none" w:sz="0" w:space="0" w:color="auto" w:frame="1"/>
                <w:shd w:val="clear" w:color="auto" w:fill="FFFFFF"/>
                <w:rtl/>
              </w:rPr>
              <w:t>ה</w:t>
            </w:r>
            <w:r w:rsidRPr="0088190D">
              <w:rPr>
                <w:rStyle w:val="a7"/>
                <w:rFonts w:ascii="Helvetica" w:hAnsi="Helvetica" w:cs="David" w:hint="cs"/>
                <w:sz w:val="24"/>
                <w:szCs w:val="24"/>
                <w:bdr w:val="none" w:sz="0" w:space="0" w:color="auto" w:frame="1"/>
                <w:shd w:val="clear" w:color="auto" w:fill="FFFFFF"/>
                <w:rtl/>
              </w:rPr>
              <w:t xml:space="preserve">אסטרטגיה </w:t>
            </w:r>
            <w:r>
              <w:rPr>
                <w:rStyle w:val="a7"/>
                <w:rFonts w:ascii="Helvetica" w:hAnsi="Helvetica" w:cs="David" w:hint="cs"/>
                <w:sz w:val="24"/>
                <w:szCs w:val="24"/>
                <w:bdr w:val="none" w:sz="0" w:space="0" w:color="auto" w:frame="1"/>
                <w:shd w:val="clear" w:color="auto" w:fill="FFFFFF"/>
                <w:rtl/>
              </w:rPr>
              <w:t>ה</w:t>
            </w:r>
            <w:r w:rsidRPr="0088190D">
              <w:rPr>
                <w:rStyle w:val="a7"/>
                <w:rFonts w:ascii="Helvetica" w:hAnsi="Helvetica" w:cs="David" w:hint="cs"/>
                <w:sz w:val="24"/>
                <w:szCs w:val="24"/>
                <w:bdr w:val="none" w:sz="0" w:space="0" w:color="auto" w:frame="1"/>
                <w:shd w:val="clear" w:color="auto" w:fill="FFFFFF"/>
                <w:rtl/>
              </w:rPr>
              <w:t>גרעינית</w:t>
            </w:r>
            <w:r>
              <w:rPr>
                <w:rStyle w:val="a7"/>
                <w:rFonts w:ascii="Helvetica" w:hAnsi="Helvetica" w:cs="David" w:hint="cs"/>
                <w:b w:val="0"/>
                <w:bCs w:val="0"/>
                <w:sz w:val="24"/>
                <w:szCs w:val="24"/>
                <w:bdr w:val="none" w:sz="0" w:space="0" w:color="auto" w:frame="1"/>
                <w:shd w:val="clear" w:color="auto" w:fill="FFFFFF"/>
                <w:rtl/>
              </w:rPr>
              <w:t xml:space="preserve"> -  איום על היריב במחיר כבד על מנת להימנע ממעשה. ההנחה הינה שעצם הכנתו וקיומו תמנע את הפעלתו.</w:t>
            </w:r>
          </w:p>
          <w:p w14:paraId="367DEE06" w14:textId="7FD3851A" w:rsidR="00D046D8" w:rsidRPr="004037A8" w:rsidRDefault="00D046D8" w:rsidP="00D046D8">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 xml:space="preserve">          </w:t>
            </w:r>
            <w:r w:rsidRPr="006A4670">
              <w:rPr>
                <w:rStyle w:val="a7"/>
                <w:rFonts w:ascii="Helvetica" w:hAnsi="Helvetica" w:cs="David"/>
                <w:b w:val="0"/>
                <w:bCs w:val="0"/>
                <w:sz w:val="24"/>
                <w:szCs w:val="24"/>
                <w:bdr w:val="none" w:sz="0" w:space="0" w:color="auto" w:frame="1"/>
                <w:shd w:val="clear" w:color="auto" w:fill="FFFFFF"/>
                <w:rtl/>
              </w:rPr>
              <w:t>ועדת מרידור אשר גיבשה הצעה לתפיסת בטחון לישראל המליצה</w:t>
            </w:r>
            <w:r>
              <w:rPr>
                <w:rStyle w:val="a7"/>
                <w:rFonts w:ascii="Helvetica" w:hAnsi="Helvetica" w:cs="David" w:hint="cs"/>
                <w:b w:val="0"/>
                <w:bCs w:val="0"/>
                <w:sz w:val="24"/>
                <w:szCs w:val="24"/>
                <w:bdr w:val="none" w:sz="0" w:space="0" w:color="auto" w:frame="1"/>
                <w:shd w:val="clear" w:color="auto" w:fill="FFFFFF"/>
                <w:rtl/>
              </w:rPr>
              <w:t xml:space="preserve"> </w:t>
            </w:r>
            <w:r w:rsidRPr="006A4670">
              <w:rPr>
                <w:rStyle w:val="a7"/>
                <w:rFonts w:ascii="Helvetica" w:hAnsi="Helvetica" w:cs="David"/>
                <w:b w:val="0"/>
                <w:bCs w:val="0"/>
                <w:sz w:val="24"/>
                <w:szCs w:val="24"/>
                <w:bdr w:val="none" w:sz="0" w:space="0" w:color="auto" w:frame="1"/>
                <w:shd w:val="clear" w:color="auto" w:fill="FFFFFF"/>
                <w:rtl/>
              </w:rPr>
              <w:t>ב־ 2006 להוסיף את עקרון ההתגוננות לשלושת העקרונות הקלסיים של תורת הביטחון</w:t>
            </w:r>
            <w:r>
              <w:rPr>
                <w:rStyle w:val="a7"/>
                <w:rFonts w:ascii="Helvetica" w:hAnsi="Helvetica" w:cs="David" w:hint="cs"/>
                <w:b w:val="0"/>
                <w:bCs w:val="0"/>
                <w:sz w:val="24"/>
                <w:szCs w:val="24"/>
                <w:bdr w:val="none" w:sz="0" w:space="0" w:color="auto" w:frame="1"/>
                <w:shd w:val="clear" w:color="auto" w:fill="FFFFFF"/>
                <w:rtl/>
              </w:rPr>
              <w:t xml:space="preserve"> </w:t>
            </w:r>
            <w:r w:rsidRPr="006A4670">
              <w:rPr>
                <w:rStyle w:val="a7"/>
                <w:rFonts w:ascii="Helvetica" w:hAnsi="Helvetica" w:cs="David"/>
                <w:b w:val="0"/>
                <w:bCs w:val="0"/>
                <w:sz w:val="24"/>
                <w:szCs w:val="24"/>
                <w:bdr w:val="none" w:sz="0" w:space="0" w:color="auto" w:frame="1"/>
                <w:shd w:val="clear" w:color="auto" w:fill="FFFFFF"/>
                <w:rtl/>
              </w:rPr>
              <w:t>הישראלית: הרתעה, התרעה והכרעה.</w:t>
            </w:r>
          </w:p>
        </w:tc>
        <w:tc>
          <w:tcPr>
            <w:tcW w:w="817" w:type="pct"/>
          </w:tcPr>
          <w:p w14:paraId="182125C3" w14:textId="77777777" w:rsidR="001E4F7C" w:rsidRPr="00462C40" w:rsidRDefault="001E4F7C" w:rsidP="002E7DAB">
            <w:pPr>
              <w:spacing w:line="360" w:lineRule="auto"/>
              <w:rPr>
                <w:rFonts w:asciiTheme="minorHAnsi" w:eastAsia="Arial Unicode MS" w:hAnsiTheme="minorHAnsi" w:cs="David"/>
                <w:color w:val="FF0000"/>
                <w:sz w:val="24"/>
                <w:szCs w:val="24"/>
                <w:rtl/>
              </w:rPr>
            </w:pPr>
            <w:r w:rsidRPr="00462C40">
              <w:rPr>
                <w:rFonts w:asciiTheme="minorHAnsi" w:eastAsia="Arial Unicode MS" w:hAnsiTheme="minorHAnsi" w:cs="David"/>
                <w:color w:val="FF0000"/>
                <w:sz w:val="24"/>
                <w:szCs w:val="24"/>
                <w:rtl/>
              </w:rPr>
              <w:lastRenderedPageBreak/>
              <w:t>הרתעה</w:t>
            </w:r>
          </w:p>
          <w:p w14:paraId="4AB26B8D" w14:textId="77777777" w:rsidR="001E4F7C" w:rsidRPr="004037A8" w:rsidRDefault="001E4F7C" w:rsidP="002E7DAB">
            <w:pPr>
              <w:spacing w:line="360" w:lineRule="auto"/>
              <w:rPr>
                <w:rFonts w:asciiTheme="minorHAnsi" w:eastAsia="Arial Unicode MS" w:hAnsiTheme="minorHAnsi" w:cs="David"/>
                <w:sz w:val="24"/>
                <w:szCs w:val="24"/>
                <w:rtl/>
              </w:rPr>
            </w:pPr>
            <w:r w:rsidRPr="00BA086F">
              <w:rPr>
                <w:rFonts w:asciiTheme="minorHAnsi" w:eastAsia="Arial Unicode MS" w:hAnsiTheme="minorHAnsi" w:cs="David"/>
                <w:sz w:val="24"/>
                <w:szCs w:val="24"/>
              </w:rPr>
              <w:t>Deterrence</w:t>
            </w:r>
          </w:p>
        </w:tc>
      </w:tr>
      <w:tr w:rsidR="00C2618B" w:rsidRPr="008D13FE" w14:paraId="257027D6" w14:textId="77777777" w:rsidTr="00C2618B">
        <w:trPr>
          <w:trHeight w:val="1408"/>
          <w:jc w:val="center"/>
        </w:trPr>
        <w:tc>
          <w:tcPr>
            <w:tcW w:w="852" w:type="pct"/>
          </w:tcPr>
          <w:p w14:paraId="377635B3" w14:textId="77777777" w:rsidR="001E4F7C" w:rsidRPr="002628E4"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מורשת ישראל בהר הבית</w:t>
            </w:r>
            <w:r>
              <w:rPr>
                <w:rFonts w:asciiTheme="minorHAnsi" w:eastAsia="Arial Unicode MS" w:hAnsiTheme="minorHAnsi" w:cs="David"/>
                <w:sz w:val="24"/>
                <w:szCs w:val="24"/>
                <w:rtl/>
              </w:rPr>
              <w:br/>
            </w:r>
            <w:r w:rsidRPr="002628E4">
              <w:rPr>
                <w:rFonts w:asciiTheme="minorHAnsi" w:eastAsia="Arial Unicode MS" w:hAnsiTheme="minorHAnsi" w:cs="David"/>
                <w:sz w:val="24"/>
                <w:szCs w:val="24"/>
              </w:rPr>
              <w:t>https://www.gov.il/he/departments/about/about_2018</w:t>
            </w:r>
          </w:p>
          <w:p w14:paraId="4CF6DCB5" w14:textId="77777777" w:rsidR="001E4F7C" w:rsidRDefault="001E4F7C" w:rsidP="002E7DAB">
            <w:pPr>
              <w:spacing w:line="360" w:lineRule="auto"/>
              <w:rPr>
                <w:rFonts w:asciiTheme="minorHAnsi" w:eastAsia="Arial Unicode MS" w:hAnsiTheme="minorHAnsi" w:cs="David"/>
                <w:sz w:val="24"/>
                <w:szCs w:val="24"/>
                <w:rtl/>
              </w:rPr>
            </w:pPr>
          </w:p>
          <w:p w14:paraId="357DECF0" w14:textId="77777777" w:rsidR="001E4F7C" w:rsidRDefault="001E4F7C" w:rsidP="002E7DAB">
            <w:pPr>
              <w:spacing w:line="360" w:lineRule="auto"/>
              <w:rPr>
                <w:rFonts w:asciiTheme="minorHAnsi" w:eastAsia="Arial Unicode MS" w:hAnsiTheme="minorHAnsi" w:cs="David"/>
                <w:sz w:val="24"/>
                <w:szCs w:val="24"/>
                <w:rtl/>
              </w:rPr>
            </w:pPr>
          </w:p>
          <w:p w14:paraId="3AF77D38" w14:textId="77777777" w:rsidR="001E4F7C" w:rsidRDefault="001E4F7C" w:rsidP="002E7DAB">
            <w:pPr>
              <w:spacing w:line="360" w:lineRule="auto"/>
              <w:rPr>
                <w:rFonts w:asciiTheme="minorHAnsi" w:eastAsia="Arial Unicode MS" w:hAnsiTheme="minorHAnsi" w:cs="David"/>
                <w:sz w:val="24"/>
                <w:szCs w:val="24"/>
                <w:rtl/>
              </w:rPr>
            </w:pPr>
          </w:p>
          <w:p w14:paraId="438B9281" w14:textId="77777777" w:rsidR="001E4F7C" w:rsidRDefault="001E4F7C" w:rsidP="002E7DAB">
            <w:pPr>
              <w:spacing w:line="360" w:lineRule="auto"/>
              <w:rPr>
                <w:rFonts w:asciiTheme="minorHAnsi" w:eastAsia="Arial Unicode MS" w:hAnsiTheme="minorHAnsi" w:cs="David"/>
                <w:sz w:val="24"/>
                <w:szCs w:val="24"/>
                <w:rtl/>
              </w:rPr>
            </w:pPr>
          </w:p>
          <w:p w14:paraId="5C802B70" w14:textId="77777777" w:rsidR="001E4F7C" w:rsidRDefault="001E4F7C" w:rsidP="002E7DAB">
            <w:pPr>
              <w:spacing w:line="360" w:lineRule="auto"/>
              <w:rPr>
                <w:rFonts w:asciiTheme="minorHAnsi" w:eastAsia="Arial Unicode MS" w:hAnsiTheme="minorHAnsi" w:cs="David"/>
                <w:sz w:val="24"/>
                <w:szCs w:val="24"/>
                <w:rtl/>
              </w:rPr>
            </w:pPr>
          </w:p>
          <w:p w14:paraId="3C0F59F4" w14:textId="77777777" w:rsidR="001E4F7C" w:rsidRDefault="001E4F7C" w:rsidP="002E7DAB">
            <w:pPr>
              <w:spacing w:line="360" w:lineRule="auto"/>
              <w:rPr>
                <w:rFonts w:asciiTheme="minorHAnsi" w:eastAsia="Arial Unicode MS" w:hAnsiTheme="minorHAnsi" w:cs="David"/>
                <w:sz w:val="24"/>
                <w:szCs w:val="24"/>
                <w:rtl/>
              </w:rPr>
            </w:pPr>
          </w:p>
          <w:p w14:paraId="33FABF8E" w14:textId="77777777" w:rsidR="001E4F7C" w:rsidRDefault="001E4F7C" w:rsidP="002E7DAB">
            <w:pPr>
              <w:spacing w:line="360" w:lineRule="auto"/>
              <w:rPr>
                <w:rFonts w:asciiTheme="minorHAnsi" w:eastAsia="Arial Unicode MS" w:hAnsiTheme="minorHAnsi" w:cs="David"/>
                <w:sz w:val="24"/>
                <w:szCs w:val="24"/>
                <w:rtl/>
              </w:rPr>
            </w:pPr>
          </w:p>
          <w:p w14:paraId="3593833A" w14:textId="77777777" w:rsidR="001E4F7C" w:rsidRDefault="001E4F7C" w:rsidP="002E7DAB">
            <w:pPr>
              <w:spacing w:line="360" w:lineRule="auto"/>
              <w:rPr>
                <w:rFonts w:asciiTheme="minorHAnsi" w:eastAsia="Arial Unicode MS" w:hAnsiTheme="minorHAnsi" w:cs="David"/>
                <w:sz w:val="24"/>
                <w:szCs w:val="24"/>
                <w:rtl/>
              </w:rPr>
            </w:pPr>
          </w:p>
          <w:p w14:paraId="771E1D56" w14:textId="77777777" w:rsidR="001E4F7C" w:rsidRDefault="001E4F7C" w:rsidP="002E7DAB">
            <w:pPr>
              <w:spacing w:line="360" w:lineRule="auto"/>
              <w:rPr>
                <w:rFonts w:asciiTheme="minorHAnsi" w:eastAsia="Arial Unicode MS" w:hAnsiTheme="minorHAnsi" w:cs="David"/>
                <w:sz w:val="24"/>
                <w:szCs w:val="24"/>
                <w:rtl/>
              </w:rPr>
            </w:pPr>
          </w:p>
          <w:p w14:paraId="59586134" w14:textId="77777777" w:rsidR="001E4F7C" w:rsidRDefault="001E4F7C" w:rsidP="002E7DAB">
            <w:pPr>
              <w:spacing w:line="360" w:lineRule="auto"/>
              <w:rPr>
                <w:rFonts w:asciiTheme="minorHAnsi" w:eastAsia="Arial Unicode MS" w:hAnsiTheme="minorHAnsi" w:cs="David"/>
                <w:sz w:val="24"/>
                <w:szCs w:val="24"/>
                <w:rtl/>
              </w:rPr>
            </w:pPr>
          </w:p>
          <w:p w14:paraId="2E95F690" w14:textId="77777777" w:rsidR="001E4F7C" w:rsidRDefault="001E4F7C" w:rsidP="002E7DAB">
            <w:pPr>
              <w:spacing w:line="360" w:lineRule="auto"/>
              <w:rPr>
                <w:rFonts w:asciiTheme="minorHAnsi" w:eastAsia="Arial Unicode MS" w:hAnsiTheme="minorHAnsi" w:cs="David"/>
                <w:sz w:val="24"/>
                <w:szCs w:val="24"/>
                <w:rtl/>
              </w:rPr>
            </w:pPr>
          </w:p>
          <w:p w14:paraId="4A20B0A7" w14:textId="77777777" w:rsidR="001E4F7C" w:rsidRDefault="001E4F7C" w:rsidP="002E7DAB">
            <w:pPr>
              <w:spacing w:line="360" w:lineRule="auto"/>
              <w:rPr>
                <w:rFonts w:asciiTheme="minorHAnsi" w:eastAsia="Arial Unicode MS" w:hAnsiTheme="minorHAnsi" w:cs="David"/>
                <w:sz w:val="24"/>
                <w:szCs w:val="24"/>
                <w:rtl/>
              </w:rPr>
            </w:pPr>
          </w:p>
          <w:p w14:paraId="6325D54D" w14:textId="77777777" w:rsidR="001E4F7C" w:rsidRDefault="001E4F7C" w:rsidP="002E7DAB">
            <w:pPr>
              <w:spacing w:line="360" w:lineRule="auto"/>
              <w:rPr>
                <w:rFonts w:asciiTheme="minorHAnsi" w:eastAsia="Arial Unicode MS" w:hAnsiTheme="minorHAnsi" w:cs="David"/>
                <w:sz w:val="24"/>
                <w:szCs w:val="24"/>
                <w:rtl/>
              </w:rPr>
            </w:pPr>
          </w:p>
          <w:p w14:paraId="3D74D49F" w14:textId="77777777" w:rsidR="001E4F7C" w:rsidRDefault="001E4F7C" w:rsidP="002E7DAB">
            <w:pPr>
              <w:spacing w:line="360" w:lineRule="auto"/>
              <w:rPr>
                <w:rFonts w:asciiTheme="minorHAnsi" w:eastAsia="Arial Unicode MS" w:hAnsiTheme="minorHAnsi" w:cs="David"/>
                <w:sz w:val="24"/>
                <w:szCs w:val="24"/>
                <w:rtl/>
              </w:rPr>
            </w:pPr>
          </w:p>
          <w:p w14:paraId="460DB5F2" w14:textId="77777777" w:rsidR="001E4F7C" w:rsidRDefault="001E4F7C" w:rsidP="002E7DAB">
            <w:pPr>
              <w:spacing w:line="360" w:lineRule="auto"/>
              <w:rPr>
                <w:rFonts w:asciiTheme="minorHAnsi" w:eastAsia="Arial Unicode MS" w:hAnsiTheme="minorHAnsi" w:cs="David"/>
                <w:sz w:val="24"/>
                <w:szCs w:val="24"/>
                <w:rtl/>
              </w:rPr>
            </w:pPr>
          </w:p>
          <w:p w14:paraId="1709EB1E" w14:textId="77777777" w:rsidR="001E4F7C" w:rsidRDefault="001E4F7C" w:rsidP="002E7DAB">
            <w:pPr>
              <w:spacing w:line="360" w:lineRule="auto"/>
              <w:rPr>
                <w:rFonts w:asciiTheme="minorHAnsi" w:eastAsia="Arial Unicode MS" w:hAnsiTheme="minorHAnsi" w:cs="David"/>
                <w:sz w:val="24"/>
                <w:szCs w:val="24"/>
                <w:rtl/>
              </w:rPr>
            </w:pPr>
          </w:p>
          <w:p w14:paraId="728DAE72" w14:textId="77777777" w:rsidR="001E4F7C" w:rsidRDefault="001E4F7C" w:rsidP="002E7DAB">
            <w:pPr>
              <w:spacing w:line="360" w:lineRule="auto"/>
              <w:rPr>
                <w:rFonts w:asciiTheme="minorHAnsi" w:eastAsia="Arial Unicode MS" w:hAnsiTheme="minorHAnsi" w:cs="David"/>
                <w:sz w:val="24"/>
                <w:szCs w:val="24"/>
                <w:rtl/>
              </w:rPr>
            </w:pPr>
          </w:p>
          <w:p w14:paraId="406A2F5E" w14:textId="77777777" w:rsidR="001E4F7C" w:rsidRDefault="001E4F7C" w:rsidP="002E7DAB">
            <w:pPr>
              <w:spacing w:line="360" w:lineRule="auto"/>
              <w:rPr>
                <w:rFonts w:asciiTheme="minorHAnsi" w:eastAsia="Arial Unicode MS" w:hAnsiTheme="minorHAnsi" w:cs="David"/>
                <w:sz w:val="24"/>
                <w:szCs w:val="24"/>
                <w:rtl/>
              </w:rPr>
            </w:pPr>
          </w:p>
          <w:p w14:paraId="44A80EFA" w14:textId="77777777" w:rsidR="001E4F7C" w:rsidRDefault="001E4F7C" w:rsidP="002E7DAB">
            <w:pPr>
              <w:spacing w:line="360" w:lineRule="auto"/>
              <w:rPr>
                <w:rFonts w:asciiTheme="minorHAnsi" w:eastAsia="Arial Unicode MS" w:hAnsiTheme="minorHAnsi" w:cs="David"/>
                <w:sz w:val="24"/>
                <w:szCs w:val="24"/>
                <w:rtl/>
              </w:rPr>
            </w:pPr>
          </w:p>
          <w:p w14:paraId="7E5360E3" w14:textId="77777777" w:rsidR="001E4F7C" w:rsidRDefault="001E4F7C" w:rsidP="002E7DAB">
            <w:pPr>
              <w:spacing w:line="360" w:lineRule="auto"/>
              <w:rPr>
                <w:rFonts w:asciiTheme="minorHAnsi" w:eastAsia="Arial Unicode MS" w:hAnsiTheme="minorHAnsi" w:cs="David"/>
                <w:sz w:val="24"/>
                <w:szCs w:val="24"/>
                <w:rtl/>
              </w:rPr>
            </w:pPr>
          </w:p>
          <w:p w14:paraId="5FB8DD06" w14:textId="77777777" w:rsidR="001E4F7C" w:rsidRDefault="001E4F7C" w:rsidP="002E7DAB">
            <w:pPr>
              <w:spacing w:line="360" w:lineRule="auto"/>
              <w:rPr>
                <w:rFonts w:asciiTheme="minorHAnsi" w:eastAsia="Arial Unicode MS" w:hAnsiTheme="minorHAnsi" w:cs="David"/>
                <w:sz w:val="24"/>
                <w:szCs w:val="24"/>
                <w:rtl/>
              </w:rPr>
            </w:pPr>
          </w:p>
          <w:p w14:paraId="5204130F" w14:textId="77777777" w:rsidR="001E4F7C" w:rsidRDefault="001E4F7C" w:rsidP="002E7DAB">
            <w:pPr>
              <w:spacing w:line="360" w:lineRule="auto"/>
              <w:rPr>
                <w:rFonts w:asciiTheme="minorHAnsi" w:eastAsia="Arial Unicode MS" w:hAnsiTheme="minorHAnsi" w:cs="David"/>
                <w:sz w:val="24"/>
                <w:szCs w:val="24"/>
                <w:rtl/>
              </w:rPr>
            </w:pPr>
          </w:p>
          <w:p w14:paraId="015C052A" w14:textId="77777777" w:rsidR="001E4F7C" w:rsidRDefault="001E4F7C" w:rsidP="002E7DAB">
            <w:pPr>
              <w:spacing w:line="360" w:lineRule="auto"/>
              <w:rPr>
                <w:rFonts w:asciiTheme="minorHAnsi" w:eastAsia="Arial Unicode MS" w:hAnsiTheme="minorHAnsi" w:cs="David"/>
                <w:sz w:val="24"/>
                <w:szCs w:val="24"/>
                <w:rtl/>
              </w:rPr>
            </w:pPr>
          </w:p>
          <w:p w14:paraId="423EC026" w14:textId="77777777" w:rsidR="001E4F7C" w:rsidRDefault="001E4F7C" w:rsidP="002E7DAB">
            <w:pPr>
              <w:spacing w:line="360" w:lineRule="auto"/>
              <w:rPr>
                <w:rFonts w:asciiTheme="minorHAnsi" w:eastAsia="Arial Unicode MS" w:hAnsiTheme="minorHAnsi" w:cs="David"/>
                <w:sz w:val="24"/>
                <w:szCs w:val="24"/>
                <w:rtl/>
              </w:rPr>
            </w:pPr>
          </w:p>
          <w:p w14:paraId="7C5E4BDE" w14:textId="77777777" w:rsidR="001E4F7C" w:rsidRDefault="001E4F7C" w:rsidP="002E7DAB">
            <w:pPr>
              <w:spacing w:line="360" w:lineRule="auto"/>
              <w:rPr>
                <w:rFonts w:asciiTheme="minorHAnsi" w:eastAsia="Arial Unicode MS" w:hAnsiTheme="minorHAnsi" w:cs="David"/>
                <w:sz w:val="24"/>
                <w:szCs w:val="24"/>
                <w:rtl/>
              </w:rPr>
            </w:pPr>
          </w:p>
          <w:p w14:paraId="6547496A"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14:paraId="7AD8471D" w14:textId="77777777" w:rsidR="001E4F7C" w:rsidRDefault="001E4F7C" w:rsidP="002E7DAB">
            <w:pPr>
              <w:spacing w:line="360" w:lineRule="auto"/>
              <w:rPr>
                <w:rFonts w:asciiTheme="minorHAnsi" w:eastAsia="Arial Unicode MS" w:hAnsiTheme="minorHAnsi" w:cs="David"/>
                <w:sz w:val="24"/>
                <w:szCs w:val="24"/>
                <w:rtl/>
              </w:rPr>
            </w:pPr>
          </w:p>
          <w:p w14:paraId="562D1B0B" w14:textId="77777777" w:rsidR="001E4F7C" w:rsidRDefault="001E4F7C" w:rsidP="002E7DAB">
            <w:pPr>
              <w:spacing w:line="360" w:lineRule="auto"/>
              <w:rPr>
                <w:rFonts w:asciiTheme="minorHAnsi" w:eastAsia="Arial Unicode MS" w:hAnsiTheme="minorHAnsi" w:cs="David"/>
                <w:sz w:val="24"/>
                <w:szCs w:val="24"/>
                <w:rtl/>
              </w:rPr>
            </w:pPr>
          </w:p>
          <w:p w14:paraId="1B736A69" w14:textId="77777777" w:rsidR="001E4F7C" w:rsidRDefault="001E4F7C" w:rsidP="002E7DAB">
            <w:pPr>
              <w:spacing w:line="360" w:lineRule="auto"/>
              <w:rPr>
                <w:rFonts w:asciiTheme="minorHAnsi" w:eastAsia="Arial Unicode MS" w:hAnsiTheme="minorHAnsi" w:cs="David"/>
                <w:sz w:val="24"/>
                <w:szCs w:val="24"/>
                <w:rtl/>
              </w:rPr>
            </w:pPr>
          </w:p>
          <w:p w14:paraId="35C609D3" w14:textId="77777777" w:rsidR="001E4F7C" w:rsidRDefault="001E4F7C" w:rsidP="002E7DAB">
            <w:pPr>
              <w:spacing w:line="360" w:lineRule="auto"/>
              <w:rPr>
                <w:rFonts w:asciiTheme="minorHAnsi" w:eastAsia="Arial Unicode MS" w:hAnsiTheme="minorHAnsi" w:cs="David"/>
                <w:sz w:val="24"/>
                <w:szCs w:val="24"/>
                <w:rtl/>
              </w:rPr>
            </w:pPr>
          </w:p>
          <w:p w14:paraId="56191F17" w14:textId="77777777" w:rsidR="00D046D8" w:rsidRDefault="00D046D8" w:rsidP="002E7DAB">
            <w:pPr>
              <w:spacing w:line="360" w:lineRule="auto"/>
              <w:rPr>
                <w:rFonts w:asciiTheme="minorHAnsi" w:eastAsia="Arial Unicode MS" w:hAnsiTheme="minorHAnsi" w:cs="David"/>
                <w:sz w:val="24"/>
                <w:szCs w:val="24"/>
                <w:rtl/>
              </w:rPr>
            </w:pPr>
          </w:p>
          <w:p w14:paraId="213D8A57" w14:textId="77777777" w:rsidR="00D046D8" w:rsidRDefault="00D046D8" w:rsidP="002E7DAB">
            <w:pPr>
              <w:spacing w:line="360" w:lineRule="auto"/>
              <w:rPr>
                <w:rFonts w:asciiTheme="minorHAnsi" w:eastAsia="Arial Unicode MS" w:hAnsiTheme="minorHAnsi" w:cs="David"/>
                <w:sz w:val="24"/>
                <w:szCs w:val="24"/>
                <w:rtl/>
              </w:rPr>
            </w:pPr>
          </w:p>
          <w:p w14:paraId="44ECEBD1" w14:textId="77777777" w:rsidR="00D046D8" w:rsidRDefault="00D046D8" w:rsidP="002E7DAB">
            <w:pPr>
              <w:spacing w:line="360" w:lineRule="auto"/>
              <w:rPr>
                <w:rFonts w:asciiTheme="minorHAnsi" w:eastAsia="Arial Unicode MS" w:hAnsiTheme="minorHAnsi" w:cs="David"/>
                <w:sz w:val="24"/>
                <w:szCs w:val="24"/>
                <w:rtl/>
              </w:rPr>
            </w:pPr>
          </w:p>
          <w:p w14:paraId="64DC15B8" w14:textId="77777777" w:rsidR="00D046D8" w:rsidRDefault="00D046D8" w:rsidP="002E7DAB">
            <w:pPr>
              <w:spacing w:line="360" w:lineRule="auto"/>
              <w:rPr>
                <w:rFonts w:asciiTheme="minorHAnsi" w:eastAsia="Arial Unicode MS" w:hAnsiTheme="minorHAnsi" w:cs="David"/>
                <w:sz w:val="24"/>
                <w:szCs w:val="24"/>
                <w:rtl/>
              </w:rPr>
            </w:pPr>
          </w:p>
          <w:p w14:paraId="52312CF7" w14:textId="77777777" w:rsidR="00D046D8" w:rsidRDefault="00D046D8" w:rsidP="002E7DAB">
            <w:pPr>
              <w:spacing w:line="360" w:lineRule="auto"/>
              <w:rPr>
                <w:rFonts w:asciiTheme="minorHAnsi" w:eastAsia="Arial Unicode MS" w:hAnsiTheme="minorHAnsi" w:cs="David"/>
                <w:sz w:val="24"/>
                <w:szCs w:val="24"/>
                <w:rtl/>
              </w:rPr>
            </w:pPr>
          </w:p>
          <w:p w14:paraId="10E59C85" w14:textId="77777777" w:rsidR="00D046D8" w:rsidRDefault="00D046D8" w:rsidP="002E7DAB">
            <w:pPr>
              <w:spacing w:line="360" w:lineRule="auto"/>
              <w:rPr>
                <w:rFonts w:asciiTheme="minorHAnsi" w:eastAsia="Arial Unicode MS" w:hAnsiTheme="minorHAnsi" w:cs="David"/>
                <w:sz w:val="24"/>
                <w:szCs w:val="24"/>
                <w:rtl/>
              </w:rPr>
            </w:pPr>
          </w:p>
          <w:p w14:paraId="7B002F2C" w14:textId="77777777" w:rsidR="00D046D8" w:rsidRDefault="00D046D8" w:rsidP="002E7DAB">
            <w:pPr>
              <w:spacing w:line="360" w:lineRule="auto"/>
              <w:rPr>
                <w:rFonts w:asciiTheme="minorHAnsi" w:eastAsia="Arial Unicode MS" w:hAnsiTheme="minorHAnsi" w:cs="David"/>
                <w:sz w:val="24"/>
                <w:szCs w:val="24"/>
                <w:rtl/>
              </w:rPr>
            </w:pPr>
          </w:p>
          <w:p w14:paraId="2071E3FF" w14:textId="77777777" w:rsidR="00D046D8" w:rsidRDefault="00D046D8" w:rsidP="002E7DAB">
            <w:pPr>
              <w:spacing w:line="360" w:lineRule="auto"/>
              <w:rPr>
                <w:rFonts w:asciiTheme="minorHAnsi" w:eastAsia="Arial Unicode MS" w:hAnsiTheme="minorHAnsi" w:cs="David"/>
                <w:sz w:val="24"/>
                <w:szCs w:val="24"/>
                <w:rtl/>
              </w:rPr>
            </w:pPr>
          </w:p>
          <w:p w14:paraId="7A2E1A96" w14:textId="77777777" w:rsidR="00D046D8" w:rsidRDefault="00D046D8" w:rsidP="002E7DAB">
            <w:pPr>
              <w:spacing w:line="360" w:lineRule="auto"/>
              <w:rPr>
                <w:rFonts w:asciiTheme="minorHAnsi" w:eastAsia="Arial Unicode MS" w:hAnsiTheme="minorHAnsi" w:cs="David"/>
                <w:sz w:val="24"/>
                <w:szCs w:val="24"/>
                <w:rtl/>
              </w:rPr>
            </w:pPr>
          </w:p>
          <w:p w14:paraId="1820DF46" w14:textId="77777777" w:rsidR="00D046D8" w:rsidRDefault="00D046D8" w:rsidP="002E7DAB">
            <w:pPr>
              <w:spacing w:line="360" w:lineRule="auto"/>
              <w:rPr>
                <w:rFonts w:asciiTheme="minorHAnsi" w:eastAsia="Arial Unicode MS" w:hAnsiTheme="minorHAnsi" w:cs="David"/>
                <w:sz w:val="24"/>
                <w:szCs w:val="24"/>
                <w:rtl/>
              </w:rPr>
            </w:pPr>
          </w:p>
          <w:p w14:paraId="7D0E275A" w14:textId="77777777" w:rsidR="00D046D8" w:rsidRDefault="00D046D8" w:rsidP="002E7DAB">
            <w:pPr>
              <w:spacing w:line="360" w:lineRule="auto"/>
              <w:rPr>
                <w:rFonts w:asciiTheme="minorHAnsi" w:eastAsia="Arial Unicode MS" w:hAnsiTheme="minorHAnsi" w:cs="David"/>
                <w:sz w:val="24"/>
                <w:szCs w:val="24"/>
                <w:rtl/>
              </w:rPr>
            </w:pPr>
          </w:p>
          <w:p w14:paraId="1E65D0FF" w14:textId="77777777" w:rsidR="00D046D8" w:rsidRDefault="00D046D8" w:rsidP="002E7DAB">
            <w:pPr>
              <w:spacing w:line="360" w:lineRule="auto"/>
              <w:rPr>
                <w:rFonts w:asciiTheme="minorHAnsi" w:eastAsia="Arial Unicode MS" w:hAnsiTheme="minorHAnsi" w:cs="David"/>
                <w:sz w:val="24"/>
                <w:szCs w:val="24"/>
                <w:rtl/>
              </w:rPr>
            </w:pPr>
          </w:p>
          <w:p w14:paraId="458A0829" w14:textId="77777777" w:rsidR="00D046D8" w:rsidRDefault="00D046D8" w:rsidP="002E7DAB">
            <w:pPr>
              <w:spacing w:line="360" w:lineRule="auto"/>
              <w:rPr>
                <w:rFonts w:asciiTheme="minorHAnsi" w:eastAsia="Arial Unicode MS" w:hAnsiTheme="minorHAnsi" w:cs="David"/>
                <w:sz w:val="24"/>
                <w:szCs w:val="24"/>
                <w:rtl/>
              </w:rPr>
            </w:pPr>
          </w:p>
          <w:p w14:paraId="351A4066" w14:textId="430F85BA"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לקסיקון למונחי איסלאם </w:t>
            </w:r>
          </w:p>
          <w:p w14:paraId="4B255D33" w14:textId="77777777" w:rsidR="001E4F7C" w:rsidRDefault="001E4F7C" w:rsidP="002E7DAB">
            <w:pPr>
              <w:spacing w:line="360" w:lineRule="auto"/>
              <w:rPr>
                <w:rFonts w:asciiTheme="minorHAnsi" w:eastAsia="Arial Unicode MS" w:hAnsiTheme="minorHAnsi" w:cs="David"/>
                <w:sz w:val="24"/>
                <w:szCs w:val="24"/>
                <w:rtl/>
              </w:rPr>
            </w:pPr>
          </w:p>
          <w:p w14:paraId="737546B0" w14:textId="77777777" w:rsidR="001E4F7C" w:rsidRDefault="001E4F7C" w:rsidP="002E7DAB">
            <w:pPr>
              <w:spacing w:line="360" w:lineRule="auto"/>
              <w:rPr>
                <w:rFonts w:asciiTheme="minorHAnsi" w:eastAsia="Arial Unicode MS" w:hAnsiTheme="minorHAnsi" w:cs="David"/>
                <w:sz w:val="24"/>
                <w:szCs w:val="24"/>
                <w:rtl/>
              </w:rPr>
            </w:pPr>
          </w:p>
          <w:p w14:paraId="7525D3FB" w14:textId="77777777" w:rsidR="001E4F7C" w:rsidRDefault="001E4F7C" w:rsidP="002E7DAB">
            <w:pPr>
              <w:spacing w:line="360" w:lineRule="auto"/>
              <w:rPr>
                <w:rFonts w:asciiTheme="minorHAnsi" w:eastAsia="Arial Unicode MS" w:hAnsiTheme="minorHAnsi" w:cs="David"/>
                <w:sz w:val="24"/>
                <w:szCs w:val="24"/>
                <w:rtl/>
              </w:rPr>
            </w:pPr>
          </w:p>
          <w:p w14:paraId="474242BD" w14:textId="77777777" w:rsidR="001E4F7C" w:rsidRDefault="001E4F7C" w:rsidP="002E7DAB">
            <w:pPr>
              <w:spacing w:line="360" w:lineRule="auto"/>
              <w:rPr>
                <w:rFonts w:asciiTheme="minorHAnsi" w:eastAsia="Arial Unicode MS" w:hAnsiTheme="minorHAnsi" w:cs="David"/>
                <w:sz w:val="24"/>
                <w:szCs w:val="24"/>
                <w:rtl/>
              </w:rPr>
            </w:pPr>
          </w:p>
          <w:p w14:paraId="6E4BC69B" w14:textId="77777777"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6C0F1015" w14:textId="77777777" w:rsidR="001E4F7C" w:rsidRPr="002628E4"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sidRPr="002628E4">
              <w:rPr>
                <w:rStyle w:val="a7"/>
                <w:rFonts w:ascii="Helvetica" w:hAnsi="Helvetica" w:cs="David"/>
                <w:b w:val="0"/>
                <w:bCs w:val="0"/>
                <w:sz w:val="24"/>
                <w:szCs w:val="24"/>
                <w:bdr w:val="none" w:sz="0" w:space="0" w:color="auto" w:frame="1"/>
                <w:shd w:val="clear" w:color="auto" w:fill="FFFFFF"/>
                <w:rtl/>
              </w:rPr>
              <w:lastRenderedPageBreak/>
              <w:t>הר הבית הוא המקום המקודש ביותר לעם היהודי, ואליו נושאים יהודים את עיניהם בתפילותיהם. הסלע שבמרכזו</w:t>
            </w:r>
            <w:r>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מכונה במסורת היהודית "</w:t>
            </w:r>
            <w:r w:rsidRPr="005865F1">
              <w:rPr>
                <w:rStyle w:val="a7"/>
                <w:rFonts w:ascii="Helvetica" w:hAnsi="Helvetica" w:cs="David"/>
                <w:sz w:val="24"/>
                <w:szCs w:val="24"/>
                <w:bdr w:val="none" w:sz="0" w:space="0" w:color="auto" w:frame="1"/>
                <w:shd w:val="clear" w:color="auto" w:fill="FFFFFF"/>
                <w:rtl/>
              </w:rPr>
              <w:t>אבן השתייה</w:t>
            </w:r>
            <w:r w:rsidRPr="002628E4">
              <w:rPr>
                <w:rStyle w:val="a7"/>
                <w:rFonts w:ascii="Helvetica" w:hAnsi="Helvetica" w:cs="David"/>
                <w:b w:val="0"/>
                <w:bCs w:val="0"/>
                <w:sz w:val="24"/>
                <w:szCs w:val="24"/>
                <w:bdr w:val="none" w:sz="0" w:space="0" w:color="auto" w:frame="1"/>
                <w:shd w:val="clear" w:color="auto" w:fill="FFFFFF"/>
                <w:rtl/>
              </w:rPr>
              <w:t xml:space="preserve">", משום שממנו נשתת העולם. זהו הר המוריה, המקום שבו </w:t>
            </w:r>
            <w:r>
              <w:rPr>
                <w:rStyle w:val="a7"/>
                <w:rFonts w:ascii="Helvetica" w:hAnsi="Helvetica" w:cs="David" w:hint="cs"/>
                <w:b w:val="0"/>
                <w:bCs w:val="0"/>
                <w:sz w:val="24"/>
                <w:szCs w:val="24"/>
                <w:bdr w:val="none" w:sz="0" w:space="0" w:color="auto" w:frame="1"/>
                <w:shd w:val="clear" w:color="auto" w:fill="FFFFFF"/>
                <w:rtl/>
              </w:rPr>
              <w:t xml:space="preserve">על פי האמונה </w:t>
            </w:r>
            <w:r w:rsidRPr="002628E4">
              <w:rPr>
                <w:rStyle w:val="a7"/>
                <w:rFonts w:ascii="Helvetica" w:hAnsi="Helvetica" w:cs="David"/>
                <w:b w:val="0"/>
                <w:bCs w:val="0"/>
                <w:sz w:val="24"/>
                <w:szCs w:val="24"/>
                <w:bdr w:val="none" w:sz="0" w:space="0" w:color="auto" w:frame="1"/>
                <w:shd w:val="clear" w:color="auto" w:fill="FFFFFF"/>
                <w:rtl/>
              </w:rPr>
              <w:t>התרחשה עקדת יצחק – האירוע שעומד במרכז הברית בין האל לאברהם ולצאצאיו, ממשיכי דרכו המונותאיסטית.</w:t>
            </w:r>
            <w:r>
              <w:rPr>
                <w:rStyle w:val="a7"/>
                <w:rFonts w:ascii="Helvetica" w:hAnsi="Helvetica" w:cs="David" w:hint="cs"/>
                <w:b w:val="0"/>
                <w:bCs w:val="0"/>
                <w:sz w:val="24"/>
                <w:szCs w:val="24"/>
                <w:bdr w:val="none" w:sz="0" w:space="0" w:color="auto" w:frame="1"/>
                <w:shd w:val="clear" w:color="auto" w:fill="FFFFFF"/>
                <w:rtl/>
              </w:rPr>
              <w:t xml:space="preserve"> </w:t>
            </w:r>
            <w:r w:rsidRPr="002628E4">
              <w:rPr>
                <w:rStyle w:val="a7"/>
                <w:rFonts w:ascii="Helvetica" w:hAnsi="Helvetica" w:cs="David"/>
                <w:b w:val="0"/>
                <w:bCs w:val="0"/>
                <w:sz w:val="24"/>
                <w:szCs w:val="24"/>
                <w:bdr w:val="none" w:sz="0" w:space="0" w:color="auto" w:frame="1"/>
                <w:shd w:val="clear" w:color="auto" w:fill="FFFFFF"/>
                <w:rtl/>
              </w:rPr>
              <w:t>דוד המלך קבע את ירושלים לבירת הממלכה המאוחדת של שבטי ישראל, בסביבות שנת 1000 לפסה"נ. בהר המוריה</w:t>
            </w:r>
            <w:r>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w:t>
            </w:r>
            <w:r>
              <w:rPr>
                <w:rStyle w:val="a7"/>
                <w:rFonts w:ascii="Helvetica" w:hAnsi="Helvetica" w:cs="David" w:hint="cs"/>
                <w:b w:val="0"/>
                <w:bCs w:val="0"/>
                <w:sz w:val="24"/>
                <w:szCs w:val="24"/>
                <w:bdr w:val="none" w:sz="0" w:space="0" w:color="auto" w:frame="1"/>
                <w:shd w:val="clear" w:color="auto" w:fill="FFFFFF"/>
                <w:rtl/>
              </w:rPr>
              <w:t xml:space="preserve">הוא </w:t>
            </w:r>
            <w:r w:rsidRPr="002628E4">
              <w:rPr>
                <w:rStyle w:val="a7"/>
                <w:rFonts w:ascii="Helvetica" w:hAnsi="Helvetica" w:cs="David"/>
                <w:b w:val="0"/>
                <w:bCs w:val="0"/>
                <w:sz w:val="24"/>
                <w:szCs w:val="24"/>
                <w:bdr w:val="none" w:sz="0" w:space="0" w:color="auto" w:frame="1"/>
                <w:shd w:val="clear" w:color="auto" w:fill="FFFFFF"/>
                <w:rtl/>
              </w:rPr>
              <w:t xml:space="preserve">ייסד  את בית </w:t>
            </w:r>
            <w:r w:rsidRPr="001E2C93">
              <w:rPr>
                <w:rStyle w:val="a7"/>
                <w:rFonts w:ascii="Helvetica" w:hAnsi="Helvetica" w:cs="David"/>
                <w:sz w:val="24"/>
                <w:szCs w:val="24"/>
                <w:bdr w:val="none" w:sz="0" w:space="0" w:color="auto" w:frame="1"/>
                <w:shd w:val="clear" w:color="auto" w:fill="FFFFFF"/>
                <w:rtl/>
              </w:rPr>
              <w:t>המקדש הראשון</w:t>
            </w:r>
            <w:r w:rsidRPr="002628E4">
              <w:rPr>
                <w:rStyle w:val="a7"/>
                <w:rFonts w:ascii="Helvetica" w:hAnsi="Helvetica" w:cs="David"/>
                <w:b w:val="0"/>
                <w:bCs w:val="0"/>
                <w:sz w:val="24"/>
                <w:szCs w:val="24"/>
                <w:bdr w:val="none" w:sz="0" w:space="0" w:color="auto" w:frame="1"/>
                <w:shd w:val="clear" w:color="auto" w:fill="FFFFFF"/>
                <w:rtl/>
              </w:rPr>
              <w:t>, ושלמה בנו השלים את בניינו. בלב המקדש, בקודש הקודשים, עמד ארון הברית ובתוכו לוחות הברית</w:t>
            </w:r>
            <w:r>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שקיבל משה בהר סיני. לימים התפלגה הממלכה המאוחדת, וירושלים – עיר הכוהנים והנביאים - הייתה לבירת ממלכת יהודה. עם חורבנה של יהודה בידי הבבלים</w:t>
            </w:r>
            <w:r>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חרבה גם ירושלים</w:t>
            </w:r>
            <w:r>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בתום שבעים שנות נתק החלה שיבת ציון, ובימיהם של עזרא ונחמיה</w:t>
            </w:r>
            <w:r>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נחנך </w:t>
            </w:r>
            <w:r w:rsidRPr="00764A8A">
              <w:rPr>
                <w:rStyle w:val="a7"/>
                <w:rFonts w:ascii="Helvetica" w:hAnsi="Helvetica" w:cs="David"/>
                <w:sz w:val="24"/>
                <w:szCs w:val="24"/>
                <w:bdr w:val="none" w:sz="0" w:space="0" w:color="auto" w:frame="1"/>
                <w:shd w:val="clear" w:color="auto" w:fill="FFFFFF"/>
                <w:rtl/>
              </w:rPr>
              <w:t>בית המקדש השני</w:t>
            </w:r>
            <w:r w:rsidRPr="002628E4">
              <w:rPr>
                <w:rStyle w:val="a7"/>
                <w:rFonts w:ascii="Helvetica" w:hAnsi="Helvetica" w:cs="David"/>
                <w:b w:val="0"/>
                <w:bCs w:val="0"/>
                <w:sz w:val="24"/>
                <w:szCs w:val="24"/>
                <w:bdr w:val="none" w:sz="0" w:space="0" w:color="auto" w:frame="1"/>
                <w:shd w:val="clear" w:color="auto" w:fill="FFFFFF"/>
                <w:rtl/>
              </w:rPr>
              <w:t xml:space="preserve">, ועבודת הקרבנות חודשה. בתקופת הבית השני עמדה ירושלים – ובית המקדש במרכזה - בלב ההוויה הדתית, החברתית והפוליטית של העם היהודי. רבבות נהרו אליה מכל קצווי תבל בשלושת הרגלים (פסח, שבועות וסוכות), וביניהם. תקופה זו ידעה תהפוכות רבות, שאיימו גם על תפקודו של בית המקדש. ברגעים של מבחן היסטורי מסרו היהודים את נפשם על הגנתו. כאלה, למשל, היו החשמונאים בימי גזרות הדת ההלניסטיות, כאלה היו המתקוממים נגד חילול המקדש בימי הנציבים הרומיים </w:t>
            </w:r>
            <w:r w:rsidRPr="002628E4">
              <w:rPr>
                <w:rStyle w:val="a7"/>
                <w:rFonts w:ascii="Helvetica" w:hAnsi="Helvetica" w:cs="David"/>
                <w:b w:val="0"/>
                <w:bCs w:val="0"/>
                <w:sz w:val="24"/>
                <w:szCs w:val="24"/>
                <w:bdr w:val="none" w:sz="0" w:space="0" w:color="auto" w:frame="1"/>
                <w:shd w:val="clear" w:color="auto" w:fill="FFFFFF"/>
                <w:rtl/>
              </w:rPr>
              <w:lastRenderedPageBreak/>
              <w:t>וכזה היה ישו הנוצרי</w:t>
            </w:r>
            <w:r>
              <w:rPr>
                <w:rStyle w:val="a7"/>
                <w:rFonts w:ascii="Helvetica" w:hAnsi="Helvetica" w:cs="David" w:hint="cs"/>
                <w:b w:val="0"/>
                <w:bCs w:val="0"/>
                <w:sz w:val="24"/>
                <w:szCs w:val="24"/>
                <w:bdr w:val="none" w:sz="0" w:space="0" w:color="auto" w:frame="1"/>
                <w:shd w:val="clear" w:color="auto" w:fill="FFFFFF"/>
                <w:rtl/>
              </w:rPr>
              <w:t>,</w:t>
            </w:r>
            <w:r w:rsidRPr="002628E4">
              <w:rPr>
                <w:rStyle w:val="a7"/>
                <w:rFonts w:ascii="Helvetica" w:hAnsi="Helvetica" w:cs="David"/>
                <w:b w:val="0"/>
                <w:bCs w:val="0"/>
                <w:sz w:val="24"/>
                <w:szCs w:val="24"/>
                <w:bdr w:val="none" w:sz="0" w:space="0" w:color="auto" w:frame="1"/>
                <w:shd w:val="clear" w:color="auto" w:fill="FFFFFF"/>
                <w:rtl/>
              </w:rPr>
              <w:t xml:space="preserve"> שפרץ בבכי לנוכח חזונו על החורבן הצפוי.</w:t>
            </w:r>
          </w:p>
          <w:p w14:paraId="18E8E580" w14:textId="77777777" w:rsidR="001E4F7C" w:rsidRPr="00DF6880" w:rsidRDefault="001E4F7C" w:rsidP="002E7DAB">
            <w:pPr>
              <w:spacing w:line="360" w:lineRule="auto"/>
              <w:rPr>
                <w:rFonts w:ascii="Helvetica" w:hAnsi="Helvetica" w:cs="David"/>
                <w:sz w:val="24"/>
                <w:szCs w:val="24"/>
                <w:bdr w:val="none" w:sz="0" w:space="0" w:color="auto" w:frame="1"/>
                <w:shd w:val="clear" w:color="auto" w:fill="FFFFFF"/>
                <w:rtl/>
              </w:rPr>
            </w:pPr>
            <w:r w:rsidRPr="00DF6880">
              <w:rPr>
                <w:rStyle w:val="a7"/>
                <w:rFonts w:ascii="Helvetica" w:hAnsi="Helvetica" w:cs="David"/>
                <w:b w:val="0"/>
                <w:bCs w:val="0"/>
                <w:sz w:val="24"/>
                <w:szCs w:val="24"/>
                <w:bdr w:val="none" w:sz="0" w:space="0" w:color="auto" w:frame="1"/>
                <w:shd w:val="clear" w:color="auto" w:fill="FFFFFF"/>
                <w:rtl/>
              </w:rPr>
              <w:t>בשנת 70 לספה"נ</w:t>
            </w:r>
            <w:r w:rsidRPr="00DF6880">
              <w:rPr>
                <w:rStyle w:val="a7"/>
                <w:rFonts w:ascii="Helvetica" w:hAnsi="Helvetica" w:cs="David" w:hint="cs"/>
                <w:b w:val="0"/>
                <w:bCs w:val="0"/>
                <w:sz w:val="24"/>
                <w:szCs w:val="24"/>
                <w:bdr w:val="none" w:sz="0" w:space="0" w:color="auto" w:frame="1"/>
                <w:shd w:val="clear" w:color="auto" w:fill="FFFFFF"/>
                <w:rtl/>
              </w:rPr>
              <w:t>,</w:t>
            </w:r>
            <w:r w:rsidRPr="00DF6880">
              <w:rPr>
                <w:rStyle w:val="a7"/>
                <w:rFonts w:ascii="Helvetica" w:hAnsi="Helvetica" w:cs="David"/>
                <w:b w:val="0"/>
                <w:bCs w:val="0"/>
                <w:sz w:val="24"/>
                <w:szCs w:val="24"/>
                <w:bdr w:val="none" w:sz="0" w:space="0" w:color="auto" w:frame="1"/>
                <w:shd w:val="clear" w:color="auto" w:fill="FFFFFF"/>
                <w:rtl/>
              </w:rPr>
              <w:t xml:space="preserve"> חרבה ירושלים בידי הרומאים, </w:t>
            </w:r>
            <w:r w:rsidRPr="00DF6880">
              <w:rPr>
                <w:rStyle w:val="a7"/>
                <w:rFonts w:ascii="Helvetica" w:hAnsi="Helvetica" w:cs="David"/>
                <w:sz w:val="24"/>
                <w:szCs w:val="24"/>
                <w:bdr w:val="none" w:sz="0" w:space="0" w:color="auto" w:frame="1"/>
                <w:shd w:val="clear" w:color="auto" w:fill="FFFFFF"/>
                <w:rtl/>
              </w:rPr>
              <w:t>ובית המקדש השני</w:t>
            </w:r>
            <w:r w:rsidRPr="00DF6880">
              <w:rPr>
                <w:rStyle w:val="a7"/>
                <w:rFonts w:ascii="Helvetica" w:hAnsi="Helvetica" w:cs="David"/>
                <w:b w:val="0"/>
                <w:bCs w:val="0"/>
                <w:sz w:val="24"/>
                <w:szCs w:val="24"/>
                <w:bdr w:val="none" w:sz="0" w:space="0" w:color="auto" w:frame="1"/>
                <w:shd w:val="clear" w:color="auto" w:fill="FFFFFF"/>
                <w:rtl/>
              </w:rPr>
              <w:t xml:space="preserve"> נשרף באש. העם היהודי</w:t>
            </w:r>
            <w:r w:rsidRPr="00DF6880">
              <w:rPr>
                <w:rStyle w:val="a7"/>
                <w:rFonts w:ascii="Helvetica" w:hAnsi="Helvetica" w:cs="David" w:hint="cs"/>
                <w:b w:val="0"/>
                <w:bCs w:val="0"/>
                <w:sz w:val="24"/>
                <w:szCs w:val="24"/>
                <w:bdr w:val="none" w:sz="0" w:space="0" w:color="auto" w:frame="1"/>
                <w:shd w:val="clear" w:color="auto" w:fill="FFFFFF"/>
                <w:rtl/>
              </w:rPr>
              <w:t>,</w:t>
            </w:r>
            <w:r w:rsidRPr="00DF6880">
              <w:rPr>
                <w:rStyle w:val="a7"/>
                <w:rFonts w:ascii="Helvetica" w:hAnsi="Helvetica" w:cs="David"/>
                <w:b w:val="0"/>
                <w:bCs w:val="0"/>
                <w:sz w:val="24"/>
                <w:szCs w:val="24"/>
                <w:bdr w:val="none" w:sz="0" w:space="0" w:color="auto" w:frame="1"/>
                <w:shd w:val="clear" w:color="auto" w:fill="FFFFFF"/>
                <w:rtl/>
              </w:rPr>
              <w:t xml:space="preserve"> איבד את מרכזו הרוחני </w:t>
            </w:r>
            <w:r w:rsidRPr="00DF6880">
              <w:rPr>
                <w:rStyle w:val="a7"/>
                <w:rFonts w:ascii="Helvetica" w:hAnsi="Helvetica" w:cs="David" w:hint="cs"/>
                <w:b w:val="0"/>
                <w:bCs w:val="0"/>
                <w:sz w:val="24"/>
                <w:szCs w:val="24"/>
                <w:bdr w:val="none" w:sz="0" w:space="0" w:color="auto" w:frame="1"/>
                <w:shd w:val="clear" w:color="auto" w:fill="FFFFFF"/>
                <w:rtl/>
              </w:rPr>
              <w:t>ו</w:t>
            </w:r>
            <w:r w:rsidRPr="00DF6880">
              <w:rPr>
                <w:rStyle w:val="a7"/>
                <w:rFonts w:ascii="Helvetica" w:hAnsi="Helvetica" w:cs="David"/>
                <w:b w:val="0"/>
                <w:bCs w:val="0"/>
                <w:sz w:val="24"/>
                <w:szCs w:val="24"/>
                <w:bdr w:val="none" w:sz="0" w:space="0" w:color="auto" w:frame="1"/>
                <w:shd w:val="clear" w:color="auto" w:fill="FFFFFF"/>
                <w:rtl/>
              </w:rPr>
              <w:t>הלאומי, ואף ניצב בפני סכנת הכחדה. אחד מסודות הקיום שלו לאחר החורבן היה הציפייה העקשנית והרצופה לחזור לירושלים ולבנות מחדש את בית המקדש. ציפייה זו הייתה משותפת לכל היהודים שהתפזרו ברחבי העולם כולו, והיא נמשכה ללא הפסקה במשך כאלפיים שנות גלות. ציפייה זו באה לידי ביטוי בתפילות, במנהגים, בהלכות, בשירה, בפולקלור, ביצירות האמנות וגם בנוכחות התיישבותית ובעלייה לרגל. ציפייה זו היא שהדריכה את פזוריו של העם היהודי לשוב לארץ ישראל ולירושלים בעת החדשה.</w:t>
            </w:r>
            <w:r w:rsidRPr="00DF6880">
              <w:rPr>
                <w:rStyle w:val="a7"/>
                <w:rFonts w:ascii="Helvetica" w:hAnsi="Helvetica" w:cs="David" w:hint="cs"/>
                <w:b w:val="0"/>
                <w:bCs w:val="0"/>
                <w:sz w:val="24"/>
                <w:szCs w:val="24"/>
                <w:bdr w:val="none" w:sz="0" w:space="0" w:color="auto" w:frame="1"/>
                <w:shd w:val="clear" w:color="auto" w:fill="FFFFFF"/>
                <w:rtl/>
              </w:rPr>
              <w:t xml:space="preserve"> </w:t>
            </w:r>
            <w:r w:rsidRPr="00DF6880">
              <w:rPr>
                <w:rStyle w:val="a7"/>
                <w:rFonts w:ascii="Helvetica" w:hAnsi="Helvetica" w:cs="David"/>
                <w:b w:val="0"/>
                <w:bCs w:val="0"/>
                <w:sz w:val="24"/>
                <w:szCs w:val="24"/>
                <w:bdr w:val="none" w:sz="0" w:space="0" w:color="auto" w:frame="1"/>
                <w:shd w:val="clear" w:color="auto" w:fill="FFFFFF"/>
                <w:rtl/>
              </w:rPr>
              <w:t>בשנת 1948</w:t>
            </w:r>
            <w:r w:rsidRPr="00DF6880">
              <w:rPr>
                <w:rStyle w:val="a7"/>
                <w:rFonts w:ascii="Helvetica" w:hAnsi="Helvetica" w:cs="David" w:hint="cs"/>
                <w:b w:val="0"/>
                <w:bCs w:val="0"/>
                <w:sz w:val="24"/>
                <w:szCs w:val="24"/>
                <w:bdr w:val="none" w:sz="0" w:space="0" w:color="auto" w:frame="1"/>
                <w:shd w:val="clear" w:color="auto" w:fill="FFFFFF"/>
                <w:rtl/>
              </w:rPr>
              <w:t xml:space="preserve">, </w:t>
            </w:r>
            <w:r w:rsidRPr="00DF6880">
              <w:rPr>
                <w:rStyle w:val="a7"/>
                <w:rFonts w:ascii="Helvetica" w:hAnsi="Helvetica" w:cs="David"/>
                <w:b w:val="0"/>
                <w:bCs w:val="0"/>
                <w:sz w:val="24"/>
                <w:szCs w:val="24"/>
                <w:bdr w:val="none" w:sz="0" w:space="0" w:color="auto" w:frame="1"/>
                <w:shd w:val="clear" w:color="auto" w:fill="FFFFFF"/>
                <w:rtl/>
              </w:rPr>
              <w:t>הייתה ירושלים לבירת מדינת ישראל, א</w:t>
            </w:r>
            <w:r>
              <w:rPr>
                <w:rStyle w:val="a7"/>
                <w:rFonts w:ascii="Helvetica" w:hAnsi="Helvetica" w:cs="David" w:hint="cs"/>
                <w:b w:val="0"/>
                <w:bCs w:val="0"/>
                <w:sz w:val="24"/>
                <w:szCs w:val="24"/>
                <w:bdr w:val="none" w:sz="0" w:space="0" w:color="auto" w:frame="1"/>
                <w:shd w:val="clear" w:color="auto" w:fill="FFFFFF"/>
                <w:rtl/>
              </w:rPr>
              <w:t>ך</w:t>
            </w:r>
            <w:r w:rsidRPr="00DF6880">
              <w:rPr>
                <w:rStyle w:val="a7"/>
                <w:rFonts w:ascii="Helvetica" w:hAnsi="Helvetica" w:cs="David"/>
                <w:b w:val="0"/>
                <w:bCs w:val="0"/>
                <w:sz w:val="24"/>
                <w:szCs w:val="24"/>
                <w:bdr w:val="none" w:sz="0" w:space="0" w:color="auto" w:frame="1"/>
                <w:shd w:val="clear" w:color="auto" w:fill="FFFFFF"/>
                <w:rtl/>
              </w:rPr>
              <w:t xml:space="preserve"> הגבול חצה את העיר לשניים. המקומות הקדושים נותרו מצדו הירדני של הגבול. כעבור 19 שנה</w:t>
            </w:r>
            <w:r w:rsidRPr="00DF6880">
              <w:rPr>
                <w:rStyle w:val="a7"/>
                <w:rFonts w:ascii="Helvetica" w:hAnsi="Helvetica" w:cs="David" w:hint="cs"/>
                <w:b w:val="0"/>
                <w:bCs w:val="0"/>
                <w:sz w:val="24"/>
                <w:szCs w:val="24"/>
                <w:bdr w:val="none" w:sz="0" w:space="0" w:color="auto" w:frame="1"/>
                <w:shd w:val="clear" w:color="auto" w:fill="FFFFFF"/>
                <w:rtl/>
              </w:rPr>
              <w:t>,</w:t>
            </w:r>
            <w:r w:rsidRPr="00DF6880">
              <w:rPr>
                <w:rStyle w:val="a7"/>
                <w:rFonts w:ascii="Helvetica" w:hAnsi="Helvetica" w:cs="David"/>
                <w:b w:val="0"/>
                <w:bCs w:val="0"/>
                <w:sz w:val="24"/>
                <w:szCs w:val="24"/>
                <w:bdr w:val="none" w:sz="0" w:space="0" w:color="auto" w:frame="1"/>
                <w:shd w:val="clear" w:color="auto" w:fill="FFFFFF"/>
                <w:rtl/>
              </w:rPr>
              <w:t xml:space="preserve"> שוחררו כל חלקיה של ירושלים, והעיר המאוחדת הייתה לבירת ישראל.</w:t>
            </w:r>
            <w:r w:rsidRPr="00DF6880">
              <w:rPr>
                <w:rStyle w:val="a7"/>
                <w:rFonts w:ascii="Helvetica" w:hAnsi="Helvetica" w:cs="David" w:hint="cs"/>
                <w:b w:val="0"/>
                <w:bCs w:val="0"/>
                <w:sz w:val="24"/>
                <w:szCs w:val="24"/>
                <w:bdr w:val="none" w:sz="0" w:space="0" w:color="auto" w:frame="1"/>
                <w:shd w:val="clear" w:color="auto" w:fill="FFFFFF"/>
                <w:rtl/>
              </w:rPr>
              <w:t xml:space="preserve"> </w:t>
            </w:r>
            <w:r w:rsidRPr="00DF6880">
              <w:rPr>
                <w:rStyle w:val="a7"/>
                <w:rFonts w:ascii="Helvetica" w:hAnsi="Helvetica" w:cs="David"/>
                <w:b w:val="0"/>
                <w:bCs w:val="0"/>
                <w:sz w:val="24"/>
                <w:szCs w:val="24"/>
                <w:bdr w:val="none" w:sz="0" w:space="0" w:color="auto" w:frame="1"/>
                <w:shd w:val="clear" w:color="auto" w:fill="FFFFFF"/>
                <w:rtl/>
              </w:rPr>
              <w:t xml:space="preserve"> </w:t>
            </w:r>
            <w:r w:rsidRPr="00D046D8">
              <w:rPr>
                <w:rFonts w:ascii="Helvetica" w:hAnsi="Helvetica" w:cs="David"/>
                <w:sz w:val="24"/>
                <w:szCs w:val="24"/>
                <w:bdr w:val="none" w:sz="0" w:space="0" w:color="auto" w:frame="1"/>
                <w:shd w:val="clear" w:color="auto" w:fill="FFFFFF"/>
                <w:rtl/>
              </w:rPr>
              <w:t xml:space="preserve">הר הבית נחשב למקום בעל רגישות פוליטית בינלאומית גבוהה, והמתחם עומד ברקע לסכסוכים רבים בין מוסלמים ליהודים מאז שנות ה-20 של המאה </w:t>
            </w:r>
            <w:r w:rsidRPr="00D046D8">
              <w:rPr>
                <w:rFonts w:ascii="Helvetica" w:hAnsi="Helvetica" w:cs="David" w:hint="cs"/>
                <w:sz w:val="24"/>
                <w:szCs w:val="24"/>
                <w:bdr w:val="none" w:sz="0" w:space="0" w:color="auto" w:frame="1"/>
                <w:shd w:val="clear" w:color="auto" w:fill="FFFFFF"/>
                <w:rtl/>
              </w:rPr>
              <w:t>העשרים.</w:t>
            </w:r>
            <w:r w:rsidRPr="00DF6880">
              <w:rPr>
                <w:rFonts w:ascii="Helvetica" w:hAnsi="Helvetica" w:cs="David"/>
                <w:sz w:val="24"/>
                <w:szCs w:val="24"/>
                <w:bdr w:val="none" w:sz="0" w:space="0" w:color="auto" w:frame="1"/>
                <w:shd w:val="clear" w:color="auto" w:fill="FFFFFF"/>
                <w:rtl/>
              </w:rPr>
              <w:t xml:space="preserve"> מאז מלחמת ששת הימים המתחם נמצא בשליטה ישראלית, ולפי החוק הישראלי אף בריבונות ישראלית, ומנוהל באופן רשמי על ידי משרד הווקף בירדן.</w:t>
            </w:r>
          </w:p>
          <w:p w14:paraId="39B91A52" w14:textId="77777777" w:rsidR="001E4F7C" w:rsidRPr="00DF6880" w:rsidRDefault="001E4F7C" w:rsidP="002E7DAB">
            <w:pPr>
              <w:spacing w:line="360" w:lineRule="auto"/>
              <w:rPr>
                <w:rFonts w:ascii="Helvetica" w:hAnsi="Helvetica" w:cs="David"/>
                <w:sz w:val="24"/>
                <w:szCs w:val="24"/>
                <w:bdr w:val="none" w:sz="0" w:space="0" w:color="auto" w:frame="1"/>
                <w:shd w:val="clear" w:color="auto" w:fill="FFFFFF"/>
              </w:rPr>
            </w:pPr>
            <w:r w:rsidRPr="00D41E0D">
              <w:rPr>
                <w:rFonts w:ascii="Helvetica" w:hAnsi="Helvetica" w:cs="David" w:hint="cs"/>
                <w:b/>
                <w:bCs/>
                <w:sz w:val="24"/>
                <w:szCs w:val="24"/>
                <w:bdr w:val="none" w:sz="0" w:space="0" w:color="auto" w:frame="1"/>
                <w:shd w:val="clear" w:color="auto" w:fill="FFFFFF"/>
                <w:rtl/>
              </w:rPr>
              <w:t>הר הבית באמונה הנוצרית</w:t>
            </w:r>
            <w:r>
              <w:rPr>
                <w:rFonts w:ascii="Helvetica" w:hAnsi="Helvetica" w:cs="David" w:hint="cs"/>
                <w:sz w:val="24"/>
                <w:szCs w:val="24"/>
                <w:bdr w:val="none" w:sz="0" w:space="0" w:color="auto" w:frame="1"/>
                <w:shd w:val="clear" w:color="auto" w:fill="FFFFFF"/>
                <w:rtl/>
              </w:rPr>
              <w:t xml:space="preserve"> - על פי האמונה ישו, סלד מהר הבית מכיוון שראה בו מעוז של שחיתות וחמדנות.  </w:t>
            </w:r>
            <w:r w:rsidRPr="00D64C8D">
              <w:rPr>
                <w:rFonts w:ascii="Helvetica" w:hAnsi="Helvetica" w:cs="David" w:hint="eastAsia"/>
                <w:sz w:val="24"/>
                <w:szCs w:val="24"/>
                <w:bdr w:val="none" w:sz="0" w:space="0" w:color="auto" w:frame="1"/>
                <w:shd w:val="clear" w:color="auto" w:fill="FFFFFF"/>
                <w:rtl/>
              </w:rPr>
              <w:t>אין</w:t>
            </w:r>
            <w:r w:rsidRPr="00D64C8D">
              <w:rPr>
                <w:rFonts w:ascii="Helvetica" w:hAnsi="Helvetica" w:cs="David"/>
                <w:sz w:val="24"/>
                <w:szCs w:val="24"/>
                <w:bdr w:val="none" w:sz="0" w:space="0" w:color="auto" w:frame="1"/>
                <w:shd w:val="clear" w:color="auto" w:fill="FFFFFF"/>
                <w:rtl/>
              </w:rPr>
              <w:t xml:space="preserve"> </w:t>
            </w:r>
            <w:r w:rsidRPr="00D64C8D">
              <w:rPr>
                <w:rFonts w:ascii="Helvetica" w:hAnsi="Helvetica" w:cs="David" w:hint="eastAsia"/>
                <w:sz w:val="24"/>
                <w:szCs w:val="24"/>
                <w:bdr w:val="none" w:sz="0" w:space="0" w:color="auto" w:frame="1"/>
                <w:shd w:val="clear" w:color="auto" w:fill="FFFFFF"/>
                <w:rtl/>
              </w:rPr>
              <w:t>תביעות</w:t>
            </w:r>
            <w:r w:rsidRPr="00D64C8D">
              <w:rPr>
                <w:rFonts w:ascii="Helvetica" w:hAnsi="Helvetica" w:cs="David"/>
                <w:sz w:val="24"/>
                <w:szCs w:val="24"/>
                <w:bdr w:val="none" w:sz="0" w:space="0" w:color="auto" w:frame="1"/>
                <w:shd w:val="clear" w:color="auto" w:fill="FFFFFF"/>
                <w:rtl/>
              </w:rPr>
              <w:t xml:space="preserve"> </w:t>
            </w:r>
            <w:r w:rsidRPr="00D64C8D">
              <w:rPr>
                <w:rFonts w:ascii="Helvetica" w:hAnsi="Helvetica" w:cs="David" w:hint="eastAsia"/>
                <w:sz w:val="24"/>
                <w:szCs w:val="24"/>
                <w:bdr w:val="none" w:sz="0" w:space="0" w:color="auto" w:frame="1"/>
                <w:shd w:val="clear" w:color="auto" w:fill="FFFFFF"/>
                <w:rtl/>
              </w:rPr>
              <w:t>של</w:t>
            </w:r>
            <w:r w:rsidRPr="00D64C8D">
              <w:rPr>
                <w:rFonts w:ascii="Helvetica" w:hAnsi="Helvetica" w:cs="David"/>
                <w:sz w:val="24"/>
                <w:szCs w:val="24"/>
                <w:bdr w:val="none" w:sz="0" w:space="0" w:color="auto" w:frame="1"/>
                <w:shd w:val="clear" w:color="auto" w:fill="FFFFFF"/>
                <w:rtl/>
              </w:rPr>
              <w:t xml:space="preserve"> </w:t>
            </w:r>
            <w:r w:rsidRPr="00D64C8D">
              <w:rPr>
                <w:rFonts w:ascii="Helvetica" w:hAnsi="Helvetica" w:cs="David" w:hint="eastAsia"/>
                <w:sz w:val="24"/>
                <w:szCs w:val="24"/>
                <w:bdr w:val="none" w:sz="0" w:space="0" w:color="auto" w:frame="1"/>
                <w:shd w:val="clear" w:color="auto" w:fill="FFFFFF"/>
                <w:rtl/>
              </w:rPr>
              <w:t>הכנסויות</w:t>
            </w:r>
            <w:r w:rsidRPr="00D64C8D">
              <w:rPr>
                <w:rFonts w:ascii="Helvetica" w:hAnsi="Helvetica" w:cs="David"/>
                <w:sz w:val="24"/>
                <w:szCs w:val="24"/>
                <w:bdr w:val="none" w:sz="0" w:space="0" w:color="auto" w:frame="1"/>
                <w:shd w:val="clear" w:color="auto" w:fill="FFFFFF"/>
                <w:rtl/>
              </w:rPr>
              <w:t xml:space="preserve"> </w:t>
            </w:r>
            <w:r w:rsidRPr="00D64C8D">
              <w:rPr>
                <w:rFonts w:ascii="Helvetica" w:hAnsi="Helvetica" w:cs="David" w:hint="eastAsia"/>
                <w:sz w:val="24"/>
                <w:szCs w:val="24"/>
                <w:bdr w:val="none" w:sz="0" w:space="0" w:color="auto" w:frame="1"/>
                <w:shd w:val="clear" w:color="auto" w:fill="FFFFFF"/>
                <w:rtl/>
              </w:rPr>
              <w:t>השונות</w:t>
            </w:r>
            <w:r w:rsidRPr="00D64C8D">
              <w:rPr>
                <w:rFonts w:ascii="Helvetica" w:hAnsi="Helvetica" w:cs="David"/>
                <w:sz w:val="24"/>
                <w:szCs w:val="24"/>
                <w:bdr w:val="none" w:sz="0" w:space="0" w:color="auto" w:frame="1"/>
                <w:shd w:val="clear" w:color="auto" w:fill="FFFFFF"/>
                <w:rtl/>
              </w:rPr>
              <w:t xml:space="preserve"> </w:t>
            </w:r>
            <w:r w:rsidRPr="00D64C8D">
              <w:rPr>
                <w:rFonts w:ascii="Helvetica" w:hAnsi="Helvetica" w:cs="David" w:hint="eastAsia"/>
                <w:sz w:val="24"/>
                <w:szCs w:val="24"/>
                <w:bdr w:val="none" w:sz="0" w:space="0" w:color="auto" w:frame="1"/>
                <w:shd w:val="clear" w:color="auto" w:fill="FFFFFF"/>
                <w:rtl/>
              </w:rPr>
              <w:t>ביחס</w:t>
            </w:r>
            <w:r w:rsidRPr="00D64C8D">
              <w:rPr>
                <w:rFonts w:ascii="Helvetica" w:hAnsi="Helvetica" w:cs="David"/>
                <w:sz w:val="24"/>
                <w:szCs w:val="24"/>
                <w:bdr w:val="none" w:sz="0" w:space="0" w:color="auto" w:frame="1"/>
                <w:shd w:val="clear" w:color="auto" w:fill="FFFFFF"/>
                <w:rtl/>
              </w:rPr>
              <w:t xml:space="preserve"> </w:t>
            </w:r>
            <w:r w:rsidRPr="00D64C8D">
              <w:rPr>
                <w:rFonts w:ascii="Helvetica" w:hAnsi="Helvetica" w:cs="David" w:hint="eastAsia"/>
                <w:sz w:val="24"/>
                <w:szCs w:val="24"/>
                <w:bdr w:val="none" w:sz="0" w:space="0" w:color="auto" w:frame="1"/>
                <w:shd w:val="clear" w:color="auto" w:fill="FFFFFF"/>
                <w:rtl/>
              </w:rPr>
              <w:t>ל</w:t>
            </w:r>
            <w:r>
              <w:rPr>
                <w:rFonts w:ascii="Helvetica" w:hAnsi="Helvetica" w:cs="David" w:hint="cs"/>
                <w:sz w:val="24"/>
                <w:szCs w:val="24"/>
                <w:bdr w:val="none" w:sz="0" w:space="0" w:color="auto" w:frame="1"/>
                <w:shd w:val="clear" w:color="auto" w:fill="FFFFFF"/>
                <w:rtl/>
              </w:rPr>
              <w:t>בעלות על ה</w:t>
            </w:r>
            <w:r w:rsidRPr="00D64C8D">
              <w:rPr>
                <w:rFonts w:ascii="Helvetica" w:hAnsi="Helvetica" w:cs="David" w:hint="eastAsia"/>
                <w:sz w:val="24"/>
                <w:szCs w:val="24"/>
                <w:bdr w:val="none" w:sz="0" w:space="0" w:color="auto" w:frame="1"/>
                <w:shd w:val="clear" w:color="auto" w:fill="FFFFFF"/>
                <w:rtl/>
              </w:rPr>
              <w:t>הר</w:t>
            </w:r>
            <w:r>
              <w:rPr>
                <w:rFonts w:ascii="Helvetica" w:hAnsi="Helvetica" w:cs="David" w:hint="cs"/>
                <w:sz w:val="24"/>
                <w:szCs w:val="24"/>
                <w:bdr w:val="none" w:sz="0" w:space="0" w:color="auto" w:frame="1"/>
                <w:shd w:val="clear" w:color="auto" w:fill="FFFFFF"/>
                <w:rtl/>
              </w:rPr>
              <w:t xml:space="preserve">. החל מהמאה התשע עשרה, </w:t>
            </w:r>
            <w:r w:rsidRPr="00DF6880">
              <w:rPr>
                <w:rFonts w:ascii="Helvetica" w:hAnsi="Helvetica" w:cs="David"/>
                <w:sz w:val="24"/>
                <w:szCs w:val="24"/>
                <w:bdr w:val="none" w:sz="0" w:space="0" w:color="auto" w:frame="1"/>
                <w:shd w:val="clear" w:color="auto" w:fill="FFFFFF"/>
                <w:rtl/>
              </w:rPr>
              <w:t>קבוצות של הנצרות הפרוטסטנטית האוונגליסטית מתרעמות כנגד השליטה המוסלמית באתר, אשר מיצרה את צעדיהם של יהודים ונוצרים במקום, רואות חשיבות עצומה בהשבת הר הבית לידיים יהודיות</w:t>
            </w:r>
          </w:p>
          <w:p w14:paraId="0D3385D2" w14:textId="77777777" w:rsidR="001E4F7C" w:rsidRPr="008D13FE"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sz w:val="24"/>
                <w:szCs w:val="24"/>
                <w:bdr w:val="none" w:sz="0" w:space="0" w:color="auto" w:frame="1"/>
                <w:shd w:val="clear" w:color="auto" w:fill="FFFFFF"/>
                <w:rtl/>
              </w:rPr>
              <w:t xml:space="preserve">הר הבית באיסלאם - </w:t>
            </w:r>
            <w:r w:rsidRPr="005865F1">
              <w:rPr>
                <w:rStyle w:val="a7"/>
                <w:rFonts w:ascii="Helvetica" w:hAnsi="Helvetica" w:cs="David"/>
                <w:sz w:val="24"/>
                <w:szCs w:val="24"/>
                <w:bdr w:val="none" w:sz="0" w:space="0" w:color="auto" w:frame="1"/>
                <w:shd w:val="clear" w:color="auto" w:fill="FFFFFF"/>
                <w:rtl/>
              </w:rPr>
              <w:t>מסגד אל אקצא</w:t>
            </w:r>
            <w:r w:rsidRPr="004037A8">
              <w:rPr>
                <w:rStyle w:val="a7"/>
                <w:rFonts w:ascii="Helvetica" w:hAnsi="Helvetica" w:cs="David"/>
                <w:b w:val="0"/>
                <w:bCs w:val="0"/>
                <w:sz w:val="24"/>
                <w:szCs w:val="24"/>
                <w:bdr w:val="none" w:sz="0" w:space="0" w:color="auto" w:frame="1"/>
                <w:shd w:val="clear" w:color="auto" w:fill="FFFFFF"/>
                <w:rtl/>
              </w:rPr>
              <w:t xml:space="preserve"> – בסורה 17 (סורת בני ישראל המכונה גם סורת מסע הלילה) נאמר: "ישתבח זה אשר הִ</w:t>
            </w:r>
            <w:r w:rsidRPr="004037A8">
              <w:rPr>
                <w:rStyle w:val="a7"/>
                <w:rFonts w:ascii="Helvetica" w:hAnsi="Helvetica" w:cs="David" w:hint="cs"/>
                <w:b w:val="0"/>
                <w:bCs w:val="0"/>
                <w:sz w:val="24"/>
                <w:szCs w:val="24"/>
                <w:bdr w:val="none" w:sz="0" w:space="0" w:color="auto" w:frame="1"/>
                <w:shd w:val="clear" w:color="auto" w:fill="FFFFFF"/>
                <w:rtl/>
              </w:rPr>
              <w:t>סּ</w:t>
            </w:r>
            <w:r w:rsidRPr="004037A8">
              <w:rPr>
                <w:rStyle w:val="a7"/>
                <w:rFonts w:ascii="Helvetica" w:hAnsi="Helvetica" w:cs="David" w:hint="eastAsia"/>
                <w:b w:val="0"/>
                <w:bCs w:val="0"/>
                <w:sz w:val="24"/>
                <w:szCs w:val="24"/>
                <w:bdr w:val="none" w:sz="0" w:space="0" w:color="auto" w:frame="1"/>
                <w:shd w:val="clear" w:color="auto" w:fill="FFFFFF"/>
                <w:rtl/>
              </w:rPr>
              <w:t>יע</w:t>
            </w:r>
            <w:r w:rsidRPr="004037A8">
              <w:rPr>
                <w:rStyle w:val="a7"/>
                <w:rFonts w:ascii="Helvetica" w:hAnsi="Helvetica" w:cs="David"/>
                <w:b w:val="0"/>
                <w:bCs w:val="0"/>
                <w:sz w:val="24"/>
                <w:szCs w:val="24"/>
                <w:bdr w:val="none" w:sz="0" w:space="0" w:color="auto" w:frame="1"/>
                <w:shd w:val="clear" w:color="auto" w:fill="FFFFFF"/>
                <w:rtl/>
              </w:rPr>
              <w:t xml:space="preserve"> את עבדו בלילה מן המסגד הקדוש (במכה) אל מסגד אל אקצא (המסגד המרוחק ביותר), אשר את סביבותיו ברכנו למען נַראֵנ</w:t>
            </w:r>
            <w:r w:rsidRPr="004037A8">
              <w:rPr>
                <w:rStyle w:val="a7"/>
                <w:rFonts w:ascii="Helvetica" w:hAnsi="Helvetica" w:cs="David" w:hint="cs"/>
                <w:b w:val="0"/>
                <w:bCs w:val="0"/>
                <w:sz w:val="24"/>
                <w:szCs w:val="24"/>
                <w:bdr w:val="none" w:sz="0" w:space="0" w:color="auto" w:frame="1"/>
                <w:shd w:val="clear" w:color="auto" w:fill="FFFFFF"/>
                <w:rtl/>
              </w:rPr>
              <w:t>וּ</w:t>
            </w:r>
            <w:r w:rsidRPr="004037A8">
              <w:rPr>
                <w:rStyle w:val="a7"/>
                <w:rFonts w:ascii="Helvetica" w:hAnsi="Helvetica" w:cs="David"/>
                <w:b w:val="0"/>
                <w:bCs w:val="0"/>
                <w:sz w:val="24"/>
                <w:szCs w:val="24"/>
                <w:bdr w:val="none" w:sz="0" w:space="0" w:color="auto" w:frame="1"/>
                <w:shd w:val="clear" w:color="auto" w:fill="FFFFFF"/>
                <w:rtl/>
              </w:rPr>
              <w:t xml:space="preserve"> מאותותינו כי הוא השומע והרואה". מקומו של מסגד אל אקצא א</w:t>
            </w:r>
            <w:r w:rsidRPr="004037A8">
              <w:rPr>
                <w:rStyle w:val="a7"/>
                <w:rFonts w:ascii="Helvetica" w:hAnsi="Helvetica" w:cs="David" w:hint="eastAsia"/>
                <w:b w:val="0"/>
                <w:bCs w:val="0"/>
                <w:sz w:val="24"/>
                <w:szCs w:val="24"/>
                <w:bdr w:val="none" w:sz="0" w:space="0" w:color="auto" w:frame="1"/>
                <w:shd w:val="clear" w:color="auto" w:fill="FFFFFF"/>
                <w:rtl/>
              </w:rPr>
              <w:t>ינו</w:t>
            </w:r>
            <w:r w:rsidRPr="004037A8">
              <w:rPr>
                <w:rStyle w:val="a7"/>
                <w:rFonts w:ascii="Helvetica" w:hAnsi="Helvetica" w:cs="David"/>
                <w:b w:val="0"/>
                <w:bCs w:val="0"/>
                <w:sz w:val="24"/>
                <w:szCs w:val="24"/>
                <w:bdr w:val="none" w:sz="0" w:space="0" w:color="auto" w:frame="1"/>
                <w:shd w:val="clear" w:color="auto" w:fill="FFFFFF"/>
                <w:rtl/>
              </w:rPr>
              <w:t xml:space="preserve"> מצויין בקראאן, אולם כיום מקובל על כל המוסלמים שמדובר בהר הבית שבירושלים. המסורת המוסלמית מספרת שמהסלע אשר על ההר הועלה הנביא השמימה </w:t>
            </w:r>
            <w:r>
              <w:rPr>
                <w:rStyle w:val="a7"/>
                <w:rFonts w:ascii="Helvetica" w:hAnsi="Helvetica" w:cs="David" w:hint="cs"/>
                <w:b w:val="0"/>
                <w:bCs w:val="0"/>
                <w:sz w:val="24"/>
                <w:szCs w:val="24"/>
                <w:bdr w:val="none" w:sz="0" w:space="0" w:color="auto" w:frame="1"/>
                <w:shd w:val="clear" w:color="auto" w:fill="FFFFFF"/>
                <w:rtl/>
              </w:rPr>
              <w:t xml:space="preserve">יחד עם המלאך גבריאל </w:t>
            </w:r>
            <w:r w:rsidRPr="004037A8">
              <w:rPr>
                <w:rStyle w:val="a7"/>
                <w:rFonts w:ascii="Helvetica" w:hAnsi="Helvetica" w:cs="David"/>
                <w:b w:val="0"/>
                <w:bCs w:val="0"/>
                <w:sz w:val="24"/>
                <w:szCs w:val="24"/>
                <w:bdr w:val="none" w:sz="0" w:space="0" w:color="auto" w:frame="1"/>
                <w:shd w:val="clear" w:color="auto" w:fill="FFFFFF"/>
                <w:rtl/>
              </w:rPr>
              <w:t xml:space="preserve">ופגש באללה וקיבל ממנו את </w:t>
            </w:r>
            <w:r w:rsidRPr="004037A8">
              <w:rPr>
                <w:rStyle w:val="a7"/>
                <w:rFonts w:ascii="Helvetica" w:hAnsi="Helvetica" w:cs="David"/>
                <w:b w:val="0"/>
                <w:bCs w:val="0"/>
                <w:sz w:val="24"/>
                <w:szCs w:val="24"/>
                <w:bdr w:val="none" w:sz="0" w:space="0" w:color="auto" w:frame="1"/>
                <w:shd w:val="clear" w:color="auto" w:fill="FFFFFF"/>
                <w:rtl/>
              </w:rPr>
              <w:lastRenderedPageBreak/>
              <w:t>התפילות. המושג "אל אקצא" כולל, לפי תפיסת המוסלמים, את כל השטח של מתחם הר הבית.</w:t>
            </w:r>
            <w:r>
              <w:rPr>
                <w:rStyle w:val="a7"/>
                <w:rFonts w:ascii="Helvetica" w:hAnsi="Helvetica" w:cs="David" w:hint="cs"/>
                <w:b w:val="0"/>
                <w:bCs w:val="0"/>
                <w:sz w:val="24"/>
                <w:szCs w:val="24"/>
                <w:bdr w:val="none" w:sz="0" w:space="0" w:color="auto" w:frame="1"/>
                <w:shd w:val="clear" w:color="auto" w:fill="FFFFFF"/>
                <w:rtl/>
              </w:rPr>
              <w:t xml:space="preserve">  ה</w:t>
            </w:r>
            <w:r w:rsidRPr="00764A8A">
              <w:rPr>
                <w:rStyle w:val="a7"/>
                <w:rFonts w:ascii="Helvetica" w:hAnsi="Helvetica" w:cs="David"/>
                <w:b w:val="0"/>
                <w:bCs w:val="0"/>
                <w:sz w:val="24"/>
                <w:szCs w:val="24"/>
                <w:bdr w:val="none" w:sz="0" w:space="0" w:color="auto" w:frame="1"/>
                <w:shd w:val="clear" w:color="auto" w:fill="FFFFFF"/>
                <w:rtl/>
              </w:rPr>
              <w:t>הר</w:t>
            </w:r>
            <w:r>
              <w:rPr>
                <w:rStyle w:val="a7"/>
                <w:rFonts w:ascii="Helvetica" w:hAnsi="Helvetica" w:cs="David" w:hint="cs"/>
                <w:b w:val="0"/>
                <w:bCs w:val="0"/>
                <w:sz w:val="24"/>
                <w:szCs w:val="24"/>
                <w:bdr w:val="none" w:sz="0" w:space="0" w:color="auto" w:frame="1"/>
                <w:shd w:val="clear" w:color="auto" w:fill="FFFFFF"/>
                <w:rtl/>
              </w:rPr>
              <w:t xml:space="preserve"> הוא המקום השלישי בקדושתו לאיסלאם לאחר מכה ומדינה.  בהר נמצאים גם מסגדי </w:t>
            </w:r>
            <w:r w:rsidRPr="00764A8A">
              <w:rPr>
                <w:rStyle w:val="a7"/>
                <w:rFonts w:ascii="Helvetica" w:hAnsi="Helvetica" w:cs="David"/>
                <w:b w:val="0"/>
                <w:bCs w:val="0"/>
                <w:sz w:val="24"/>
                <w:szCs w:val="24"/>
                <w:bdr w:val="none" w:sz="0" w:space="0" w:color="auto" w:frame="1"/>
                <w:shd w:val="clear" w:color="auto" w:fill="FFFFFF"/>
                <w:rtl/>
              </w:rPr>
              <w:t xml:space="preserve">כיפת הסלע </w:t>
            </w:r>
            <w:r>
              <w:rPr>
                <w:rStyle w:val="a7"/>
                <w:rFonts w:ascii="Helvetica" w:hAnsi="Helvetica" w:cs="David" w:hint="cs"/>
                <w:b w:val="0"/>
                <w:bCs w:val="0"/>
                <w:sz w:val="24"/>
                <w:szCs w:val="24"/>
                <w:bdr w:val="none" w:sz="0" w:space="0" w:color="auto" w:frame="1"/>
                <w:shd w:val="clear" w:color="auto" w:fill="FFFFFF"/>
                <w:rtl/>
              </w:rPr>
              <w:t>ומסגד "אורוות שלמה".</w:t>
            </w:r>
          </w:p>
        </w:tc>
        <w:tc>
          <w:tcPr>
            <w:tcW w:w="817" w:type="pct"/>
          </w:tcPr>
          <w:p w14:paraId="0CA18E74" w14:textId="77777777" w:rsidR="001E4F7C" w:rsidRPr="00D64C8D" w:rsidRDefault="001E4F7C" w:rsidP="002E7DAB">
            <w:pPr>
              <w:spacing w:line="360" w:lineRule="auto"/>
              <w:rPr>
                <w:rFonts w:asciiTheme="minorHAnsi" w:eastAsia="Arial Unicode MS" w:hAnsiTheme="minorHAnsi" w:cs="David"/>
                <w:color w:val="00B050"/>
                <w:sz w:val="24"/>
                <w:szCs w:val="24"/>
                <w:rtl/>
              </w:rPr>
            </w:pPr>
            <w:r w:rsidRPr="00D64C8D">
              <w:rPr>
                <w:rFonts w:asciiTheme="minorHAnsi" w:eastAsia="Arial Unicode MS" w:hAnsiTheme="minorHAnsi" w:cs="David"/>
                <w:color w:val="00B050"/>
                <w:sz w:val="24"/>
                <w:szCs w:val="24"/>
                <w:rtl/>
              </w:rPr>
              <w:lastRenderedPageBreak/>
              <w:t>הר הבית</w:t>
            </w:r>
          </w:p>
          <w:p w14:paraId="2CE29E5B"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הר המוריה</w:t>
            </w:r>
            <w:r>
              <w:rPr>
                <w:rFonts w:asciiTheme="minorHAnsi" w:eastAsia="Arial Unicode MS" w:hAnsiTheme="minorHAnsi" w:cs="David"/>
                <w:sz w:val="24"/>
                <w:szCs w:val="24"/>
                <w:rtl/>
              </w:rPr>
              <w:br/>
            </w:r>
            <w:r>
              <w:rPr>
                <w:rFonts w:asciiTheme="minorHAnsi" w:eastAsia="Arial Unicode MS" w:hAnsiTheme="minorHAnsi" w:cs="David" w:hint="cs"/>
                <w:sz w:val="24"/>
                <w:szCs w:val="24"/>
              </w:rPr>
              <w:t>T</w:t>
            </w:r>
            <w:r>
              <w:rPr>
                <w:rFonts w:asciiTheme="minorHAnsi" w:eastAsia="Arial Unicode MS" w:hAnsiTheme="minorHAnsi" w:cs="David"/>
                <w:sz w:val="24"/>
                <w:szCs w:val="24"/>
              </w:rPr>
              <w:t>he Temple</w:t>
            </w:r>
          </w:p>
          <w:p w14:paraId="0CE1D4F7" w14:textId="77777777" w:rsidR="001E4F7C" w:rsidRPr="004037A8"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Mount</w:t>
            </w:r>
          </w:p>
          <w:p w14:paraId="4EB3BB48" w14:textId="77777777" w:rsidR="001E4F7C" w:rsidRPr="004037A8" w:rsidRDefault="001E4F7C" w:rsidP="002E7DAB">
            <w:pPr>
              <w:spacing w:line="360" w:lineRule="auto"/>
              <w:rPr>
                <w:rFonts w:asciiTheme="minorHAnsi" w:eastAsia="Arial Unicode MS" w:hAnsiTheme="minorHAnsi" w:cs="David"/>
                <w:sz w:val="24"/>
                <w:szCs w:val="24"/>
                <w:rtl/>
              </w:rPr>
            </w:pPr>
          </w:p>
          <w:p w14:paraId="602491CB" w14:textId="77777777" w:rsidR="001E4F7C" w:rsidRDefault="001E4F7C" w:rsidP="002E7DAB">
            <w:pPr>
              <w:spacing w:line="360" w:lineRule="auto"/>
              <w:rPr>
                <w:rFonts w:asciiTheme="minorHAnsi" w:eastAsia="Arial Unicode MS" w:hAnsiTheme="minorHAnsi" w:cs="David"/>
                <w:sz w:val="24"/>
                <w:szCs w:val="24"/>
                <w:rtl/>
              </w:rPr>
            </w:pPr>
          </w:p>
          <w:p w14:paraId="75FA1460" w14:textId="77777777" w:rsidR="001E4F7C" w:rsidRDefault="001E4F7C" w:rsidP="002E7DAB">
            <w:pPr>
              <w:spacing w:line="360" w:lineRule="auto"/>
              <w:rPr>
                <w:rFonts w:asciiTheme="minorHAnsi" w:eastAsia="Arial Unicode MS" w:hAnsiTheme="minorHAnsi" w:cs="David"/>
                <w:sz w:val="24"/>
                <w:szCs w:val="24"/>
                <w:rtl/>
              </w:rPr>
            </w:pPr>
          </w:p>
          <w:p w14:paraId="15EC9BD7" w14:textId="77777777" w:rsidR="001E4F7C" w:rsidRDefault="001E4F7C" w:rsidP="002E7DAB">
            <w:pPr>
              <w:spacing w:line="360" w:lineRule="auto"/>
              <w:rPr>
                <w:rFonts w:asciiTheme="minorHAnsi" w:eastAsia="Arial Unicode MS" w:hAnsiTheme="minorHAnsi" w:cs="David"/>
                <w:sz w:val="24"/>
                <w:szCs w:val="24"/>
                <w:rtl/>
              </w:rPr>
            </w:pPr>
          </w:p>
          <w:p w14:paraId="31234F6A" w14:textId="77777777" w:rsidR="001E4F7C" w:rsidRDefault="001E4F7C" w:rsidP="002E7DAB">
            <w:pPr>
              <w:spacing w:line="360" w:lineRule="auto"/>
              <w:rPr>
                <w:rFonts w:asciiTheme="minorHAnsi" w:eastAsia="Arial Unicode MS" w:hAnsiTheme="minorHAnsi" w:cs="David"/>
                <w:sz w:val="24"/>
                <w:szCs w:val="24"/>
                <w:rtl/>
              </w:rPr>
            </w:pPr>
          </w:p>
          <w:p w14:paraId="32AA53D9" w14:textId="77777777" w:rsidR="001E4F7C" w:rsidRDefault="001E4F7C" w:rsidP="002E7DAB">
            <w:pPr>
              <w:spacing w:line="360" w:lineRule="auto"/>
              <w:rPr>
                <w:rFonts w:asciiTheme="minorHAnsi" w:eastAsia="Arial Unicode MS" w:hAnsiTheme="minorHAnsi" w:cs="David"/>
                <w:sz w:val="24"/>
                <w:szCs w:val="24"/>
                <w:rtl/>
              </w:rPr>
            </w:pPr>
          </w:p>
          <w:p w14:paraId="4B5F8A77" w14:textId="77777777" w:rsidR="001E4F7C" w:rsidRDefault="001E4F7C" w:rsidP="002E7DAB">
            <w:pPr>
              <w:spacing w:line="360" w:lineRule="auto"/>
              <w:rPr>
                <w:rFonts w:asciiTheme="minorHAnsi" w:eastAsia="Arial Unicode MS" w:hAnsiTheme="minorHAnsi" w:cs="David"/>
                <w:sz w:val="24"/>
                <w:szCs w:val="24"/>
                <w:rtl/>
              </w:rPr>
            </w:pPr>
          </w:p>
          <w:p w14:paraId="2B4FE0E2" w14:textId="77777777" w:rsidR="001E4F7C" w:rsidRDefault="001E4F7C" w:rsidP="002E7DAB">
            <w:pPr>
              <w:spacing w:line="360" w:lineRule="auto"/>
              <w:rPr>
                <w:rFonts w:asciiTheme="minorHAnsi" w:eastAsia="Arial Unicode MS" w:hAnsiTheme="minorHAnsi" w:cs="David"/>
                <w:sz w:val="24"/>
                <w:szCs w:val="24"/>
                <w:rtl/>
              </w:rPr>
            </w:pPr>
          </w:p>
          <w:p w14:paraId="3272F5ED" w14:textId="77777777" w:rsidR="001E4F7C" w:rsidRDefault="001E4F7C" w:rsidP="002E7DAB">
            <w:pPr>
              <w:spacing w:line="360" w:lineRule="auto"/>
              <w:rPr>
                <w:rFonts w:asciiTheme="minorHAnsi" w:eastAsia="Arial Unicode MS" w:hAnsiTheme="minorHAnsi" w:cs="David"/>
                <w:sz w:val="24"/>
                <w:szCs w:val="24"/>
                <w:rtl/>
              </w:rPr>
            </w:pPr>
          </w:p>
          <w:p w14:paraId="7F5144EF" w14:textId="77777777" w:rsidR="001E4F7C" w:rsidRDefault="001E4F7C" w:rsidP="002E7DAB">
            <w:pPr>
              <w:spacing w:line="360" w:lineRule="auto"/>
              <w:rPr>
                <w:rFonts w:asciiTheme="minorHAnsi" w:eastAsia="Arial Unicode MS" w:hAnsiTheme="minorHAnsi" w:cs="David"/>
                <w:sz w:val="24"/>
                <w:szCs w:val="24"/>
                <w:rtl/>
              </w:rPr>
            </w:pPr>
          </w:p>
          <w:p w14:paraId="6BCE7BBC" w14:textId="77777777" w:rsidR="001E4F7C" w:rsidRDefault="001E4F7C" w:rsidP="002E7DAB">
            <w:pPr>
              <w:spacing w:line="360" w:lineRule="auto"/>
              <w:rPr>
                <w:rFonts w:asciiTheme="minorHAnsi" w:eastAsia="Arial Unicode MS" w:hAnsiTheme="minorHAnsi" w:cs="David"/>
                <w:sz w:val="24"/>
                <w:szCs w:val="24"/>
                <w:rtl/>
              </w:rPr>
            </w:pPr>
          </w:p>
          <w:p w14:paraId="6B6DBF53" w14:textId="77777777" w:rsidR="001E4F7C" w:rsidRDefault="001E4F7C" w:rsidP="002E7DAB">
            <w:pPr>
              <w:spacing w:line="360" w:lineRule="auto"/>
              <w:rPr>
                <w:rFonts w:asciiTheme="minorHAnsi" w:eastAsia="Arial Unicode MS" w:hAnsiTheme="minorHAnsi" w:cs="David"/>
                <w:sz w:val="24"/>
                <w:szCs w:val="24"/>
                <w:rtl/>
              </w:rPr>
            </w:pPr>
          </w:p>
          <w:p w14:paraId="6C51BFDF" w14:textId="77777777" w:rsidR="001E4F7C" w:rsidRDefault="001E4F7C" w:rsidP="002E7DAB">
            <w:pPr>
              <w:spacing w:line="360" w:lineRule="auto"/>
              <w:rPr>
                <w:rFonts w:asciiTheme="minorHAnsi" w:eastAsia="Arial Unicode MS" w:hAnsiTheme="minorHAnsi" w:cs="David"/>
                <w:sz w:val="24"/>
                <w:szCs w:val="24"/>
                <w:rtl/>
              </w:rPr>
            </w:pPr>
          </w:p>
          <w:p w14:paraId="173ABD6F" w14:textId="77777777" w:rsidR="001E4F7C" w:rsidRDefault="001E4F7C" w:rsidP="002E7DAB">
            <w:pPr>
              <w:spacing w:line="360" w:lineRule="auto"/>
              <w:rPr>
                <w:rFonts w:asciiTheme="minorHAnsi" w:eastAsia="Arial Unicode MS" w:hAnsiTheme="minorHAnsi" w:cs="David"/>
                <w:sz w:val="24"/>
                <w:szCs w:val="24"/>
                <w:rtl/>
              </w:rPr>
            </w:pPr>
          </w:p>
          <w:p w14:paraId="438202B2" w14:textId="77777777" w:rsidR="001E4F7C" w:rsidRDefault="001E4F7C" w:rsidP="002E7DAB">
            <w:pPr>
              <w:spacing w:line="360" w:lineRule="auto"/>
              <w:rPr>
                <w:rFonts w:asciiTheme="minorHAnsi" w:eastAsia="Arial Unicode MS" w:hAnsiTheme="minorHAnsi" w:cs="David"/>
                <w:sz w:val="24"/>
                <w:szCs w:val="24"/>
                <w:rtl/>
              </w:rPr>
            </w:pPr>
          </w:p>
          <w:p w14:paraId="6DAE496B" w14:textId="77777777" w:rsidR="001E4F7C" w:rsidRDefault="001E4F7C" w:rsidP="002E7DAB">
            <w:pPr>
              <w:spacing w:line="360" w:lineRule="auto"/>
              <w:rPr>
                <w:rFonts w:asciiTheme="minorHAnsi" w:eastAsia="Arial Unicode MS" w:hAnsiTheme="minorHAnsi" w:cs="David"/>
                <w:sz w:val="24"/>
                <w:szCs w:val="24"/>
                <w:rtl/>
              </w:rPr>
            </w:pPr>
          </w:p>
          <w:p w14:paraId="52437725" w14:textId="77777777" w:rsidR="001E4F7C" w:rsidRDefault="001E4F7C" w:rsidP="002E7DAB">
            <w:pPr>
              <w:spacing w:line="360" w:lineRule="auto"/>
              <w:rPr>
                <w:rFonts w:asciiTheme="minorHAnsi" w:eastAsia="Arial Unicode MS" w:hAnsiTheme="minorHAnsi" w:cs="David"/>
                <w:sz w:val="24"/>
                <w:szCs w:val="24"/>
                <w:rtl/>
              </w:rPr>
            </w:pPr>
          </w:p>
          <w:p w14:paraId="013EA83A" w14:textId="77777777" w:rsidR="001E4F7C" w:rsidRDefault="001E4F7C" w:rsidP="002E7DAB">
            <w:pPr>
              <w:spacing w:line="360" w:lineRule="auto"/>
              <w:rPr>
                <w:rFonts w:asciiTheme="minorHAnsi" w:eastAsia="Arial Unicode MS" w:hAnsiTheme="minorHAnsi" w:cs="David"/>
                <w:sz w:val="24"/>
                <w:szCs w:val="24"/>
                <w:rtl/>
              </w:rPr>
            </w:pPr>
          </w:p>
          <w:p w14:paraId="5BC86E1E" w14:textId="77777777" w:rsidR="001E4F7C" w:rsidRDefault="001E4F7C" w:rsidP="002E7DAB">
            <w:pPr>
              <w:spacing w:line="360" w:lineRule="auto"/>
              <w:rPr>
                <w:rFonts w:asciiTheme="minorHAnsi" w:eastAsia="Arial Unicode MS" w:hAnsiTheme="minorHAnsi" w:cs="David"/>
                <w:sz w:val="24"/>
                <w:szCs w:val="24"/>
                <w:rtl/>
              </w:rPr>
            </w:pPr>
          </w:p>
          <w:p w14:paraId="333565D1" w14:textId="77777777" w:rsidR="001E4F7C" w:rsidRDefault="001E4F7C" w:rsidP="002E7DAB">
            <w:pPr>
              <w:spacing w:line="360" w:lineRule="auto"/>
              <w:rPr>
                <w:rFonts w:asciiTheme="minorHAnsi" w:eastAsia="Arial Unicode MS" w:hAnsiTheme="minorHAnsi" w:cs="David"/>
                <w:sz w:val="24"/>
                <w:szCs w:val="24"/>
                <w:rtl/>
              </w:rPr>
            </w:pPr>
          </w:p>
          <w:p w14:paraId="228FDDF7" w14:textId="77777777" w:rsidR="001E4F7C" w:rsidRDefault="001E4F7C" w:rsidP="002E7DAB">
            <w:pPr>
              <w:spacing w:line="360" w:lineRule="auto"/>
              <w:rPr>
                <w:rFonts w:asciiTheme="minorHAnsi" w:eastAsia="Arial Unicode MS" w:hAnsiTheme="minorHAnsi" w:cs="David"/>
                <w:sz w:val="24"/>
                <w:szCs w:val="24"/>
                <w:rtl/>
              </w:rPr>
            </w:pPr>
          </w:p>
          <w:p w14:paraId="04431ACF" w14:textId="77777777" w:rsidR="001E4F7C" w:rsidRDefault="001E4F7C" w:rsidP="002E7DAB">
            <w:pPr>
              <w:spacing w:line="360" w:lineRule="auto"/>
              <w:rPr>
                <w:rFonts w:asciiTheme="minorHAnsi" w:eastAsia="Arial Unicode MS" w:hAnsiTheme="minorHAnsi" w:cs="David"/>
                <w:sz w:val="24"/>
                <w:szCs w:val="24"/>
                <w:rtl/>
              </w:rPr>
            </w:pPr>
          </w:p>
          <w:p w14:paraId="1D683504" w14:textId="77777777" w:rsidR="001E4F7C" w:rsidRDefault="001E4F7C" w:rsidP="002E7DAB">
            <w:pPr>
              <w:spacing w:line="360" w:lineRule="auto"/>
              <w:rPr>
                <w:rFonts w:asciiTheme="minorHAnsi" w:eastAsia="Arial Unicode MS" w:hAnsiTheme="minorHAnsi" w:cs="David"/>
                <w:sz w:val="24"/>
                <w:szCs w:val="24"/>
                <w:rtl/>
              </w:rPr>
            </w:pPr>
          </w:p>
          <w:p w14:paraId="41C6AEAC" w14:textId="77777777" w:rsidR="001E4F7C" w:rsidRDefault="001E4F7C" w:rsidP="002E7DAB">
            <w:pPr>
              <w:spacing w:line="360" w:lineRule="auto"/>
              <w:rPr>
                <w:rFonts w:asciiTheme="minorHAnsi" w:eastAsia="Arial Unicode MS" w:hAnsiTheme="minorHAnsi" w:cs="David"/>
                <w:sz w:val="24"/>
                <w:szCs w:val="24"/>
                <w:rtl/>
              </w:rPr>
            </w:pPr>
          </w:p>
          <w:p w14:paraId="7E27DC9D" w14:textId="77777777" w:rsidR="001E4F7C" w:rsidRDefault="001E4F7C" w:rsidP="002E7DAB">
            <w:pPr>
              <w:spacing w:line="360" w:lineRule="auto"/>
              <w:rPr>
                <w:rFonts w:asciiTheme="minorHAnsi" w:eastAsia="Arial Unicode MS" w:hAnsiTheme="minorHAnsi" w:cs="David"/>
                <w:sz w:val="24"/>
                <w:szCs w:val="24"/>
                <w:rtl/>
              </w:rPr>
            </w:pPr>
          </w:p>
          <w:p w14:paraId="5A4774F6" w14:textId="77777777" w:rsidR="001E4F7C" w:rsidRDefault="001E4F7C" w:rsidP="002E7DAB">
            <w:pPr>
              <w:spacing w:line="360" w:lineRule="auto"/>
              <w:rPr>
                <w:rFonts w:asciiTheme="minorHAnsi" w:eastAsia="Arial Unicode MS" w:hAnsiTheme="minorHAnsi" w:cs="David"/>
                <w:sz w:val="24"/>
                <w:szCs w:val="24"/>
                <w:rtl/>
              </w:rPr>
            </w:pPr>
          </w:p>
          <w:p w14:paraId="025EDA03" w14:textId="77777777" w:rsidR="001E4F7C" w:rsidRDefault="001E4F7C" w:rsidP="002E7DAB">
            <w:pPr>
              <w:spacing w:line="360" w:lineRule="auto"/>
              <w:rPr>
                <w:rFonts w:asciiTheme="minorHAnsi" w:eastAsia="Arial Unicode MS" w:hAnsiTheme="minorHAnsi" w:cs="David"/>
                <w:sz w:val="24"/>
                <w:szCs w:val="24"/>
                <w:rtl/>
              </w:rPr>
            </w:pPr>
          </w:p>
          <w:p w14:paraId="0BDE5400" w14:textId="77777777" w:rsidR="001E4F7C" w:rsidRDefault="001E4F7C" w:rsidP="002E7DAB">
            <w:pPr>
              <w:spacing w:line="360" w:lineRule="auto"/>
              <w:rPr>
                <w:rFonts w:asciiTheme="minorHAnsi" w:eastAsia="Arial Unicode MS" w:hAnsiTheme="minorHAnsi" w:cs="David"/>
                <w:sz w:val="24"/>
                <w:szCs w:val="24"/>
                <w:rtl/>
              </w:rPr>
            </w:pPr>
          </w:p>
          <w:p w14:paraId="6B492C3D" w14:textId="77777777" w:rsidR="001E4F7C" w:rsidRDefault="001E4F7C" w:rsidP="002E7DAB">
            <w:pPr>
              <w:spacing w:line="360" w:lineRule="auto"/>
              <w:rPr>
                <w:rFonts w:asciiTheme="minorHAnsi" w:eastAsia="Arial Unicode MS" w:hAnsiTheme="minorHAnsi" w:cs="David"/>
                <w:sz w:val="24"/>
                <w:szCs w:val="24"/>
                <w:rtl/>
              </w:rPr>
            </w:pPr>
          </w:p>
          <w:p w14:paraId="7132FF6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 הבית בנצרות</w:t>
            </w:r>
          </w:p>
          <w:p w14:paraId="4C7C3E6C" w14:textId="77777777" w:rsidR="001E4F7C" w:rsidRDefault="001E4F7C" w:rsidP="002E7DAB">
            <w:pPr>
              <w:spacing w:line="360" w:lineRule="auto"/>
              <w:rPr>
                <w:rFonts w:asciiTheme="minorHAnsi" w:eastAsia="Arial Unicode MS" w:hAnsiTheme="minorHAnsi" w:cs="David"/>
                <w:sz w:val="24"/>
                <w:szCs w:val="24"/>
                <w:rtl/>
              </w:rPr>
            </w:pPr>
          </w:p>
          <w:p w14:paraId="55739DC2" w14:textId="77777777" w:rsidR="001E4F7C" w:rsidRDefault="001E4F7C" w:rsidP="002E7DAB">
            <w:pPr>
              <w:spacing w:line="360" w:lineRule="auto"/>
              <w:rPr>
                <w:rFonts w:asciiTheme="minorHAnsi" w:eastAsia="Arial Unicode MS" w:hAnsiTheme="minorHAnsi" w:cs="David"/>
                <w:sz w:val="24"/>
                <w:szCs w:val="24"/>
                <w:rtl/>
              </w:rPr>
            </w:pPr>
          </w:p>
          <w:p w14:paraId="4F78043A" w14:textId="77777777" w:rsidR="001E4F7C" w:rsidRDefault="001E4F7C" w:rsidP="002E7DAB">
            <w:pPr>
              <w:spacing w:line="360" w:lineRule="auto"/>
              <w:rPr>
                <w:rFonts w:asciiTheme="minorHAnsi" w:eastAsia="Arial Unicode MS" w:hAnsiTheme="minorHAnsi" w:cs="David"/>
                <w:sz w:val="24"/>
                <w:szCs w:val="24"/>
                <w:rtl/>
              </w:rPr>
            </w:pPr>
          </w:p>
          <w:p w14:paraId="4A46FC5D" w14:textId="77777777" w:rsidR="001E4F7C" w:rsidRDefault="001E4F7C" w:rsidP="002E7DAB">
            <w:pPr>
              <w:spacing w:line="360" w:lineRule="auto"/>
              <w:rPr>
                <w:rFonts w:asciiTheme="minorHAnsi" w:eastAsia="Arial Unicode MS" w:hAnsiTheme="minorHAnsi" w:cs="David"/>
                <w:sz w:val="24"/>
                <w:szCs w:val="24"/>
                <w:rtl/>
              </w:rPr>
            </w:pPr>
          </w:p>
          <w:p w14:paraId="34C1C216" w14:textId="77777777" w:rsidR="00D046D8" w:rsidRDefault="00D046D8" w:rsidP="002E7DAB">
            <w:pPr>
              <w:spacing w:line="360" w:lineRule="auto"/>
              <w:rPr>
                <w:rFonts w:asciiTheme="minorHAnsi" w:eastAsia="Arial Unicode MS" w:hAnsiTheme="minorHAnsi" w:cs="David"/>
                <w:sz w:val="24"/>
                <w:szCs w:val="24"/>
                <w:rtl/>
              </w:rPr>
            </w:pPr>
          </w:p>
          <w:p w14:paraId="096B1C82" w14:textId="77777777" w:rsidR="00D046D8" w:rsidRDefault="00D046D8" w:rsidP="002E7DAB">
            <w:pPr>
              <w:spacing w:line="360" w:lineRule="auto"/>
              <w:rPr>
                <w:rFonts w:asciiTheme="minorHAnsi" w:eastAsia="Arial Unicode MS" w:hAnsiTheme="minorHAnsi" w:cs="David"/>
                <w:sz w:val="24"/>
                <w:szCs w:val="24"/>
                <w:rtl/>
              </w:rPr>
            </w:pPr>
          </w:p>
          <w:p w14:paraId="1743D628" w14:textId="77777777" w:rsidR="00D046D8" w:rsidRDefault="00D046D8" w:rsidP="002E7DAB">
            <w:pPr>
              <w:spacing w:line="360" w:lineRule="auto"/>
              <w:rPr>
                <w:rFonts w:asciiTheme="minorHAnsi" w:eastAsia="Arial Unicode MS" w:hAnsiTheme="minorHAnsi" w:cs="David"/>
                <w:sz w:val="24"/>
                <w:szCs w:val="24"/>
                <w:rtl/>
              </w:rPr>
            </w:pPr>
          </w:p>
          <w:p w14:paraId="3987D9C8" w14:textId="77777777" w:rsidR="00D046D8" w:rsidRDefault="00D046D8" w:rsidP="002E7DAB">
            <w:pPr>
              <w:spacing w:line="360" w:lineRule="auto"/>
              <w:rPr>
                <w:rFonts w:asciiTheme="minorHAnsi" w:eastAsia="Arial Unicode MS" w:hAnsiTheme="minorHAnsi" w:cs="David"/>
                <w:sz w:val="24"/>
                <w:szCs w:val="24"/>
                <w:rtl/>
              </w:rPr>
            </w:pPr>
          </w:p>
          <w:p w14:paraId="2F8269CC" w14:textId="77777777" w:rsidR="00D046D8" w:rsidRDefault="00D046D8" w:rsidP="002E7DAB">
            <w:pPr>
              <w:spacing w:line="360" w:lineRule="auto"/>
              <w:rPr>
                <w:rFonts w:asciiTheme="minorHAnsi" w:eastAsia="Arial Unicode MS" w:hAnsiTheme="minorHAnsi" w:cs="David"/>
                <w:sz w:val="24"/>
                <w:szCs w:val="24"/>
                <w:rtl/>
              </w:rPr>
            </w:pPr>
          </w:p>
          <w:p w14:paraId="3DFCD599" w14:textId="77777777" w:rsidR="00D046D8" w:rsidRDefault="00D046D8" w:rsidP="002E7DAB">
            <w:pPr>
              <w:spacing w:line="360" w:lineRule="auto"/>
              <w:rPr>
                <w:rFonts w:asciiTheme="minorHAnsi" w:eastAsia="Arial Unicode MS" w:hAnsiTheme="minorHAnsi" w:cs="David"/>
                <w:sz w:val="24"/>
                <w:szCs w:val="24"/>
                <w:rtl/>
              </w:rPr>
            </w:pPr>
          </w:p>
          <w:p w14:paraId="02FDD05B" w14:textId="77777777" w:rsidR="00D046D8" w:rsidRDefault="00D046D8" w:rsidP="002E7DAB">
            <w:pPr>
              <w:spacing w:line="360" w:lineRule="auto"/>
              <w:rPr>
                <w:rFonts w:asciiTheme="minorHAnsi" w:eastAsia="Arial Unicode MS" w:hAnsiTheme="minorHAnsi" w:cs="David"/>
                <w:sz w:val="24"/>
                <w:szCs w:val="24"/>
                <w:rtl/>
              </w:rPr>
            </w:pPr>
          </w:p>
          <w:p w14:paraId="46E1D7DE" w14:textId="77777777" w:rsidR="00D046D8" w:rsidRDefault="00D046D8" w:rsidP="002E7DAB">
            <w:pPr>
              <w:spacing w:line="360" w:lineRule="auto"/>
              <w:rPr>
                <w:rFonts w:asciiTheme="minorHAnsi" w:eastAsia="Arial Unicode MS" w:hAnsiTheme="minorHAnsi" w:cs="David"/>
                <w:sz w:val="24"/>
                <w:szCs w:val="24"/>
                <w:rtl/>
              </w:rPr>
            </w:pPr>
          </w:p>
          <w:p w14:paraId="20B472D3" w14:textId="77777777" w:rsidR="00D046D8" w:rsidRDefault="00D046D8" w:rsidP="002E7DAB">
            <w:pPr>
              <w:spacing w:line="360" w:lineRule="auto"/>
              <w:rPr>
                <w:rFonts w:asciiTheme="minorHAnsi" w:eastAsia="Arial Unicode MS" w:hAnsiTheme="minorHAnsi" w:cs="David"/>
                <w:sz w:val="24"/>
                <w:szCs w:val="24"/>
                <w:rtl/>
              </w:rPr>
            </w:pPr>
          </w:p>
          <w:p w14:paraId="03FAFAF9" w14:textId="77777777" w:rsidR="00D046D8" w:rsidRDefault="00D046D8" w:rsidP="002E7DAB">
            <w:pPr>
              <w:spacing w:line="360" w:lineRule="auto"/>
              <w:rPr>
                <w:rFonts w:asciiTheme="minorHAnsi" w:eastAsia="Arial Unicode MS" w:hAnsiTheme="minorHAnsi" w:cs="David"/>
                <w:sz w:val="24"/>
                <w:szCs w:val="24"/>
                <w:rtl/>
              </w:rPr>
            </w:pPr>
          </w:p>
          <w:p w14:paraId="5848D0B0" w14:textId="77777777" w:rsidR="00D046D8" w:rsidRDefault="00D046D8" w:rsidP="002E7DAB">
            <w:pPr>
              <w:spacing w:line="360" w:lineRule="auto"/>
              <w:rPr>
                <w:rFonts w:asciiTheme="minorHAnsi" w:eastAsia="Arial Unicode MS" w:hAnsiTheme="minorHAnsi" w:cs="David"/>
                <w:sz w:val="24"/>
                <w:szCs w:val="24"/>
                <w:rtl/>
              </w:rPr>
            </w:pPr>
          </w:p>
          <w:p w14:paraId="0D4B2C97" w14:textId="77777777" w:rsidR="00D046D8" w:rsidRDefault="00D046D8" w:rsidP="002E7DAB">
            <w:pPr>
              <w:spacing w:line="360" w:lineRule="auto"/>
              <w:rPr>
                <w:rFonts w:asciiTheme="minorHAnsi" w:eastAsia="Arial Unicode MS" w:hAnsiTheme="minorHAnsi" w:cs="David"/>
                <w:sz w:val="24"/>
                <w:szCs w:val="24"/>
                <w:rtl/>
              </w:rPr>
            </w:pPr>
          </w:p>
          <w:p w14:paraId="204C46B7" w14:textId="7C7AC7AD" w:rsidR="001E4F7C" w:rsidRDefault="001E4F7C" w:rsidP="002E7DAB">
            <w:pPr>
              <w:spacing w:line="360" w:lineRule="auto"/>
              <w:rPr>
                <w:rFonts w:asciiTheme="minorHAnsi" w:eastAsia="Arial Unicode MS" w:hAnsiTheme="minorHAnsi" w:cs="David"/>
                <w:sz w:val="24"/>
                <w:szCs w:val="24"/>
                <w:rtl/>
              </w:rPr>
            </w:pPr>
            <w:r w:rsidRPr="004037A8">
              <w:rPr>
                <w:rFonts w:asciiTheme="minorHAnsi" w:eastAsia="Arial Unicode MS" w:hAnsiTheme="minorHAnsi" w:cs="David"/>
                <w:sz w:val="24"/>
                <w:szCs w:val="24"/>
                <w:rtl/>
              </w:rPr>
              <w:t>הר הבית באיסלאם</w:t>
            </w:r>
            <w:r>
              <w:rPr>
                <w:rFonts w:asciiTheme="minorHAnsi" w:eastAsia="Arial Unicode MS" w:hAnsiTheme="minorHAnsi" w:cs="David"/>
                <w:sz w:val="24"/>
                <w:szCs w:val="24"/>
                <w:rtl/>
              </w:rPr>
              <w:br/>
            </w:r>
            <w:r>
              <w:rPr>
                <w:rFonts w:ascii="Arial" w:hAnsi="Arial" w:cs="Arial" w:hint="cs"/>
                <w:color w:val="222222"/>
                <w:sz w:val="21"/>
                <w:szCs w:val="21"/>
                <w:shd w:val="clear" w:color="auto" w:fill="FFFFFF"/>
                <w:rtl/>
              </w:rPr>
              <w:t>"</w:t>
            </w:r>
            <w:r>
              <w:rPr>
                <w:rFonts w:ascii="Arial" w:hAnsi="Arial" w:cs="Arial"/>
                <w:color w:val="222222"/>
                <w:sz w:val="21"/>
                <w:szCs w:val="21"/>
                <w:shd w:val="clear" w:color="auto" w:fill="FFFFFF"/>
                <w:rtl/>
              </w:rPr>
              <w:t>בית אל מקדס</w:t>
            </w:r>
            <w:r>
              <w:rPr>
                <w:rFonts w:ascii="Arial" w:hAnsi="Arial" w:cs="Arial" w:hint="cs"/>
                <w:color w:val="222222"/>
                <w:sz w:val="21"/>
                <w:szCs w:val="21"/>
                <w:shd w:val="clear" w:color="auto" w:fill="FFFFFF"/>
                <w:rtl/>
              </w:rPr>
              <w:t>"</w:t>
            </w:r>
            <w:r>
              <w:rPr>
                <w:rFonts w:asciiTheme="minorHAnsi" w:eastAsia="Arial Unicode MS" w:hAnsiTheme="minorHAnsi" w:cs="David" w:hint="cs"/>
                <w:sz w:val="24"/>
                <w:szCs w:val="24"/>
                <w:rtl/>
              </w:rPr>
              <w:t xml:space="preserve"> </w:t>
            </w:r>
          </w:p>
          <w:p w14:paraId="2941A689" w14:textId="77777777" w:rsidR="001E4F7C" w:rsidRDefault="001E4F7C" w:rsidP="002E7DAB">
            <w:pPr>
              <w:spacing w:line="360" w:lineRule="auto"/>
              <w:rPr>
                <w:rFonts w:asciiTheme="minorHAnsi" w:eastAsia="Arial Unicode MS" w:hAnsiTheme="minorHAnsi" w:cs="David"/>
                <w:sz w:val="24"/>
                <w:szCs w:val="24"/>
                <w:rtl/>
              </w:rPr>
            </w:pPr>
          </w:p>
          <w:p w14:paraId="569E9741" w14:textId="77777777" w:rsidR="001E4F7C" w:rsidRDefault="001E4F7C" w:rsidP="002E7DAB">
            <w:pPr>
              <w:spacing w:line="360" w:lineRule="auto"/>
              <w:rPr>
                <w:rFonts w:asciiTheme="minorHAnsi" w:eastAsia="Arial Unicode MS" w:hAnsiTheme="minorHAnsi" w:cs="David"/>
                <w:sz w:val="24"/>
                <w:szCs w:val="24"/>
                <w:rtl/>
              </w:rPr>
            </w:pPr>
          </w:p>
          <w:p w14:paraId="1D1D8F61" w14:textId="77777777" w:rsidR="001E4F7C" w:rsidRDefault="001E4F7C" w:rsidP="002E7DAB">
            <w:pPr>
              <w:spacing w:line="360" w:lineRule="auto"/>
              <w:rPr>
                <w:rFonts w:asciiTheme="minorHAnsi" w:eastAsia="Arial Unicode MS" w:hAnsiTheme="minorHAnsi" w:cs="David"/>
                <w:sz w:val="24"/>
                <w:szCs w:val="24"/>
                <w:rtl/>
              </w:rPr>
            </w:pPr>
          </w:p>
          <w:p w14:paraId="12122BE5" w14:textId="77777777" w:rsidR="001E4F7C" w:rsidRDefault="001E4F7C" w:rsidP="002E7DAB">
            <w:pPr>
              <w:spacing w:line="360" w:lineRule="auto"/>
              <w:rPr>
                <w:rFonts w:asciiTheme="minorHAnsi" w:eastAsia="Arial Unicode MS" w:hAnsiTheme="minorHAnsi" w:cs="David"/>
                <w:sz w:val="24"/>
                <w:szCs w:val="24"/>
                <w:rtl/>
              </w:rPr>
            </w:pPr>
          </w:p>
          <w:p w14:paraId="5E2AB7BF" w14:textId="77777777" w:rsidR="001E4F7C" w:rsidRDefault="001E4F7C" w:rsidP="002E7DAB">
            <w:pPr>
              <w:spacing w:line="360" w:lineRule="auto"/>
              <w:rPr>
                <w:rFonts w:asciiTheme="minorHAnsi" w:eastAsia="Arial Unicode MS" w:hAnsiTheme="minorHAnsi" w:cs="David"/>
                <w:sz w:val="24"/>
                <w:szCs w:val="24"/>
                <w:rtl/>
              </w:rPr>
            </w:pPr>
          </w:p>
          <w:p w14:paraId="27D80623" w14:textId="77777777" w:rsidR="001E4F7C" w:rsidRPr="008D13FE" w:rsidRDefault="001E4F7C" w:rsidP="002E7DAB">
            <w:pPr>
              <w:spacing w:line="360" w:lineRule="auto"/>
              <w:rPr>
                <w:rFonts w:asciiTheme="minorHAnsi" w:eastAsia="Arial Unicode MS" w:hAnsiTheme="minorHAnsi" w:cs="David"/>
                <w:sz w:val="24"/>
                <w:szCs w:val="24"/>
                <w:rtl/>
              </w:rPr>
            </w:pPr>
          </w:p>
        </w:tc>
      </w:tr>
      <w:tr w:rsidR="00C2618B" w:rsidRPr="008D13FE" w14:paraId="66FF93F6" w14:textId="77777777" w:rsidTr="00C2618B">
        <w:trPr>
          <w:jc w:val="center"/>
        </w:trPr>
        <w:tc>
          <w:tcPr>
            <w:tcW w:w="852" w:type="pct"/>
          </w:tcPr>
          <w:p w14:paraId="5AB4FC48" w14:textId="77777777" w:rsidR="001E4F7C" w:rsidRDefault="001E4F7C" w:rsidP="002E7DAB">
            <w:pPr>
              <w:spacing w:line="360" w:lineRule="auto"/>
              <w:rPr>
                <w:rFonts w:asciiTheme="minorHAnsi" w:eastAsia="Arial Unicode MS" w:hAnsiTheme="minorHAnsi" w:cs="David"/>
                <w:sz w:val="24"/>
                <w:szCs w:val="24"/>
                <w:rtl/>
              </w:rPr>
            </w:pPr>
            <w:r w:rsidRPr="005A434F">
              <w:rPr>
                <w:rFonts w:asciiTheme="minorHAnsi" w:eastAsia="Arial Unicode MS" w:hAnsiTheme="minorHAnsi" w:cs="David"/>
                <w:sz w:val="24"/>
                <w:szCs w:val="24"/>
              </w:rPr>
              <w:lastRenderedPageBreak/>
              <w:t>Cambridge</w:t>
            </w:r>
          </w:p>
          <w:p w14:paraId="6C3F3131" w14:textId="77777777" w:rsidR="001E4F7C" w:rsidRDefault="001E4F7C" w:rsidP="002E7DAB">
            <w:pPr>
              <w:spacing w:line="360" w:lineRule="auto"/>
              <w:rPr>
                <w:rFonts w:asciiTheme="minorHAnsi" w:eastAsia="Arial Unicode MS" w:hAnsiTheme="minorHAnsi" w:cs="David"/>
                <w:sz w:val="24"/>
                <w:szCs w:val="24"/>
                <w:rtl/>
              </w:rPr>
            </w:pPr>
            <w:r w:rsidRPr="005A434F">
              <w:rPr>
                <w:rFonts w:asciiTheme="minorHAnsi" w:eastAsia="Arial Unicode MS" w:hAnsiTheme="minorHAnsi" w:cs="David"/>
                <w:sz w:val="24"/>
                <w:szCs w:val="24"/>
              </w:rPr>
              <w:t>dictionary</w:t>
            </w:r>
          </w:p>
          <w:p w14:paraId="4F4F193D" w14:textId="77777777" w:rsidR="001E4F7C" w:rsidRDefault="001E4F7C" w:rsidP="002E7DAB">
            <w:pPr>
              <w:spacing w:line="360" w:lineRule="auto"/>
              <w:rPr>
                <w:rFonts w:asciiTheme="minorHAnsi" w:eastAsia="Arial Unicode MS" w:hAnsiTheme="minorHAnsi" w:cs="David"/>
                <w:sz w:val="24"/>
                <w:szCs w:val="24"/>
              </w:rPr>
            </w:pPr>
          </w:p>
          <w:p w14:paraId="28881D7E" w14:textId="77777777" w:rsidR="001E4F7C" w:rsidRDefault="001E4F7C" w:rsidP="002E7DAB">
            <w:pPr>
              <w:spacing w:line="360" w:lineRule="auto"/>
              <w:rPr>
                <w:rFonts w:asciiTheme="minorHAnsi" w:eastAsia="Arial Unicode MS" w:hAnsiTheme="minorHAnsi" w:cs="David"/>
                <w:sz w:val="24"/>
                <w:szCs w:val="24"/>
                <w:rtl/>
              </w:rPr>
            </w:pPr>
            <w:r w:rsidRPr="001E2C93">
              <w:rPr>
                <w:rFonts w:asciiTheme="minorHAnsi" w:eastAsia="Arial Unicode MS" w:hAnsiTheme="minorHAnsi" w:cs="David"/>
                <w:sz w:val="24"/>
                <w:szCs w:val="24"/>
              </w:rPr>
              <w:t>Searle</w:t>
            </w:r>
            <w:r>
              <w:rPr>
                <w:rFonts w:asciiTheme="minorHAnsi" w:eastAsia="Arial Unicode MS" w:hAnsiTheme="minorHAnsi" w:cs="David"/>
                <w:sz w:val="24"/>
                <w:szCs w:val="24"/>
              </w:rPr>
              <w:t>.1993</w:t>
            </w:r>
          </w:p>
          <w:p w14:paraId="08E02692" w14:textId="77777777" w:rsidR="001E4F7C" w:rsidRDefault="001E4F7C" w:rsidP="002E7DAB">
            <w:pPr>
              <w:spacing w:line="360" w:lineRule="auto"/>
              <w:rPr>
                <w:rFonts w:asciiTheme="minorHAnsi" w:eastAsia="Arial Unicode MS" w:hAnsiTheme="minorHAnsi" w:cs="David"/>
                <w:sz w:val="24"/>
                <w:szCs w:val="24"/>
              </w:rPr>
            </w:pPr>
          </w:p>
          <w:p w14:paraId="1A346092" w14:textId="77777777" w:rsidR="001E4F7C" w:rsidRDefault="001E4F7C" w:rsidP="002E7DAB">
            <w:pPr>
              <w:spacing w:line="360" w:lineRule="auto"/>
              <w:rPr>
                <w:rFonts w:asciiTheme="minorHAnsi" w:eastAsia="Arial Unicode MS" w:hAnsiTheme="minorHAnsi" w:cs="David"/>
                <w:sz w:val="24"/>
                <w:szCs w:val="24"/>
              </w:rPr>
            </w:pPr>
          </w:p>
          <w:p w14:paraId="666976FC" w14:textId="77777777" w:rsidR="001E4F7C" w:rsidRDefault="001E4F7C" w:rsidP="002E7DAB">
            <w:pPr>
              <w:spacing w:line="360" w:lineRule="auto"/>
              <w:rPr>
                <w:rFonts w:asciiTheme="minorHAnsi" w:eastAsia="Arial Unicode MS" w:hAnsiTheme="minorHAnsi" w:cs="David"/>
                <w:sz w:val="24"/>
                <w:szCs w:val="24"/>
              </w:rPr>
            </w:pPr>
          </w:p>
          <w:p w14:paraId="7706995B" w14:textId="77777777" w:rsidR="001E4F7C" w:rsidRDefault="001E4F7C" w:rsidP="002E7DAB">
            <w:pPr>
              <w:spacing w:line="360" w:lineRule="auto"/>
              <w:rPr>
                <w:rFonts w:asciiTheme="minorHAnsi" w:eastAsia="Arial Unicode MS" w:hAnsiTheme="minorHAnsi" w:cs="David"/>
                <w:sz w:val="24"/>
                <w:szCs w:val="24"/>
                <w:rtl/>
              </w:rPr>
            </w:pPr>
          </w:p>
          <w:p w14:paraId="533622E8" w14:textId="77777777" w:rsidR="001E4F7C" w:rsidRDefault="001E4F7C" w:rsidP="002E7DAB">
            <w:pPr>
              <w:spacing w:line="360" w:lineRule="auto"/>
              <w:rPr>
                <w:rFonts w:asciiTheme="minorHAnsi" w:eastAsia="Arial Unicode MS" w:hAnsiTheme="minorHAnsi" w:cs="David"/>
                <w:sz w:val="24"/>
                <w:szCs w:val="24"/>
                <w:rtl/>
              </w:rPr>
            </w:pPr>
          </w:p>
          <w:p w14:paraId="5AFDCB26" w14:textId="77777777" w:rsidR="007605E5" w:rsidRDefault="007605E5" w:rsidP="007605E5">
            <w:pPr>
              <w:spacing w:line="360" w:lineRule="auto"/>
              <w:jc w:val="right"/>
              <w:rPr>
                <w:rFonts w:asciiTheme="minorHAnsi" w:eastAsia="Arial Unicode MS" w:hAnsiTheme="minorHAnsi" w:cs="David"/>
                <w:sz w:val="16"/>
                <w:szCs w:val="16"/>
              </w:rPr>
            </w:pPr>
          </w:p>
          <w:p w14:paraId="5EE5F905" w14:textId="432AC614" w:rsidR="001E4F7C" w:rsidRPr="007605E5" w:rsidRDefault="001E4F7C" w:rsidP="007605E5">
            <w:pPr>
              <w:spacing w:line="360" w:lineRule="auto"/>
              <w:jc w:val="right"/>
              <w:rPr>
                <w:rFonts w:asciiTheme="minorHAnsi" w:eastAsia="Arial Unicode MS" w:hAnsiTheme="minorHAnsi" w:cs="David"/>
                <w:sz w:val="16"/>
                <w:szCs w:val="16"/>
                <w:rtl/>
              </w:rPr>
            </w:pPr>
            <w:r w:rsidRPr="007605E5">
              <w:rPr>
                <w:rFonts w:asciiTheme="minorHAnsi" w:eastAsia="Arial Unicode MS" w:hAnsiTheme="minorHAnsi" w:cs="David" w:hint="cs"/>
                <w:sz w:val="16"/>
                <w:szCs w:val="16"/>
              </w:rPr>
              <w:t>J</w:t>
            </w:r>
            <w:r w:rsidRPr="007605E5">
              <w:rPr>
                <w:rFonts w:asciiTheme="minorHAnsi" w:eastAsia="Arial Unicode MS" w:hAnsiTheme="minorHAnsi" w:cs="David"/>
                <w:sz w:val="16"/>
                <w:szCs w:val="16"/>
              </w:rPr>
              <w:t>oint Publication 3-13. Information operations. 2014</w:t>
            </w:r>
          </w:p>
          <w:p w14:paraId="378F0D62" w14:textId="77777777" w:rsidR="001E4F7C" w:rsidRDefault="001E4F7C" w:rsidP="002E7DAB">
            <w:pPr>
              <w:spacing w:line="360" w:lineRule="auto"/>
              <w:rPr>
                <w:rFonts w:asciiTheme="minorHAnsi" w:eastAsia="Arial Unicode MS" w:hAnsiTheme="minorHAnsi" w:cs="David"/>
                <w:sz w:val="24"/>
                <w:szCs w:val="24"/>
                <w:rtl/>
              </w:rPr>
            </w:pPr>
          </w:p>
          <w:p w14:paraId="060136E8" w14:textId="77777777" w:rsidR="001E4F7C" w:rsidRDefault="001E4F7C" w:rsidP="002E7DAB">
            <w:pPr>
              <w:spacing w:line="360" w:lineRule="auto"/>
              <w:rPr>
                <w:rFonts w:asciiTheme="minorHAnsi" w:eastAsia="Arial Unicode MS" w:hAnsiTheme="minorHAnsi" w:cs="David"/>
                <w:sz w:val="24"/>
                <w:szCs w:val="24"/>
                <w:rtl/>
              </w:rPr>
            </w:pPr>
          </w:p>
          <w:p w14:paraId="77A40EA3" w14:textId="77777777" w:rsidR="001E4F7C" w:rsidRDefault="001E4F7C" w:rsidP="002E7DAB">
            <w:pPr>
              <w:spacing w:line="360" w:lineRule="auto"/>
              <w:rPr>
                <w:rFonts w:asciiTheme="minorHAnsi" w:eastAsia="Arial Unicode MS" w:hAnsiTheme="minorHAnsi" w:cs="David"/>
                <w:sz w:val="24"/>
                <w:szCs w:val="24"/>
                <w:rtl/>
              </w:rPr>
            </w:pPr>
          </w:p>
          <w:p w14:paraId="7A14262A" w14:textId="77777777" w:rsidR="007605E5" w:rsidRDefault="007605E5" w:rsidP="002E7DAB">
            <w:pPr>
              <w:spacing w:line="360" w:lineRule="auto"/>
              <w:rPr>
                <w:rFonts w:asciiTheme="minorHAnsi" w:eastAsia="Arial Unicode MS" w:hAnsiTheme="minorHAnsi" w:cs="David"/>
                <w:sz w:val="24"/>
                <w:szCs w:val="24"/>
              </w:rPr>
            </w:pPr>
          </w:p>
          <w:p w14:paraId="6BD2716F" w14:textId="5567617F"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A</w:t>
            </w:r>
            <w:r>
              <w:rPr>
                <w:rFonts w:asciiTheme="minorHAnsi" w:eastAsia="Arial Unicode MS" w:hAnsiTheme="minorHAnsi" w:cs="David"/>
                <w:sz w:val="24"/>
                <w:szCs w:val="24"/>
              </w:rPr>
              <w:t>damsky. 2015</w:t>
            </w:r>
          </w:p>
          <w:p w14:paraId="035690A9" w14:textId="77777777" w:rsidR="001E4F7C" w:rsidRDefault="001E4F7C" w:rsidP="002E7DAB">
            <w:pPr>
              <w:spacing w:line="360" w:lineRule="auto"/>
              <w:rPr>
                <w:rFonts w:asciiTheme="minorHAnsi" w:eastAsia="Arial Unicode MS" w:hAnsiTheme="minorHAnsi" w:cs="David"/>
                <w:sz w:val="24"/>
                <w:szCs w:val="24"/>
                <w:rtl/>
              </w:rPr>
            </w:pPr>
          </w:p>
          <w:p w14:paraId="2AF85513" w14:textId="77777777" w:rsidR="001E4F7C" w:rsidRDefault="001E4F7C" w:rsidP="002E7DAB">
            <w:pPr>
              <w:spacing w:line="360" w:lineRule="auto"/>
              <w:rPr>
                <w:rFonts w:asciiTheme="minorHAnsi" w:eastAsia="Arial Unicode MS" w:hAnsiTheme="minorHAnsi" w:cs="David"/>
                <w:sz w:val="24"/>
                <w:szCs w:val="24"/>
                <w:rtl/>
              </w:rPr>
            </w:pPr>
          </w:p>
          <w:p w14:paraId="13E47DCA" w14:textId="77777777" w:rsidR="001E4F7C" w:rsidRDefault="001E4F7C" w:rsidP="002E7DAB">
            <w:pPr>
              <w:spacing w:line="360" w:lineRule="auto"/>
              <w:rPr>
                <w:rFonts w:asciiTheme="minorHAnsi" w:eastAsia="Arial Unicode MS" w:hAnsiTheme="minorHAnsi" w:cs="David"/>
                <w:sz w:val="24"/>
                <w:szCs w:val="24"/>
                <w:rtl/>
              </w:rPr>
            </w:pPr>
          </w:p>
          <w:p w14:paraId="3FBA7797" w14:textId="77777777" w:rsidR="001E4F7C" w:rsidRDefault="001E4F7C" w:rsidP="002E7DAB">
            <w:pPr>
              <w:spacing w:line="360" w:lineRule="auto"/>
              <w:rPr>
                <w:rFonts w:asciiTheme="minorHAnsi" w:eastAsia="Arial Unicode MS" w:hAnsiTheme="minorHAnsi" w:cs="David"/>
                <w:sz w:val="24"/>
                <w:szCs w:val="24"/>
                <w:rtl/>
              </w:rPr>
            </w:pPr>
          </w:p>
          <w:p w14:paraId="6F8AA116" w14:textId="77777777" w:rsidR="001E4F7C" w:rsidRDefault="001E4F7C" w:rsidP="002E7DAB">
            <w:pPr>
              <w:spacing w:line="360" w:lineRule="auto"/>
              <w:rPr>
                <w:rFonts w:asciiTheme="minorHAnsi" w:eastAsia="Arial Unicode MS" w:hAnsiTheme="minorHAnsi" w:cs="David"/>
                <w:sz w:val="24"/>
                <w:szCs w:val="24"/>
                <w:rtl/>
              </w:rPr>
            </w:pPr>
          </w:p>
          <w:p w14:paraId="3452C2E7" w14:textId="77777777" w:rsidR="001E4F7C" w:rsidRDefault="001E4F7C" w:rsidP="002E7DAB">
            <w:pPr>
              <w:spacing w:line="360" w:lineRule="auto"/>
              <w:rPr>
                <w:rFonts w:asciiTheme="minorHAnsi" w:eastAsia="Arial Unicode MS" w:hAnsiTheme="minorHAnsi" w:cs="David"/>
                <w:sz w:val="24"/>
                <w:szCs w:val="24"/>
                <w:rtl/>
              </w:rPr>
            </w:pPr>
          </w:p>
          <w:p w14:paraId="660BDFC6" w14:textId="77777777" w:rsidR="001E4F7C" w:rsidRDefault="001E4F7C" w:rsidP="002E7DAB">
            <w:pPr>
              <w:spacing w:line="360" w:lineRule="auto"/>
              <w:rPr>
                <w:rFonts w:asciiTheme="minorHAnsi" w:eastAsia="Arial Unicode MS" w:hAnsiTheme="minorHAnsi" w:cs="David"/>
                <w:sz w:val="24"/>
                <w:szCs w:val="24"/>
                <w:rtl/>
              </w:rPr>
            </w:pPr>
          </w:p>
          <w:p w14:paraId="7094902F" w14:textId="77777777" w:rsidR="001E4F7C" w:rsidRDefault="001E4F7C" w:rsidP="002E7DAB">
            <w:pPr>
              <w:spacing w:line="360" w:lineRule="auto"/>
              <w:rPr>
                <w:rFonts w:asciiTheme="minorHAnsi" w:eastAsia="Arial Unicode MS" w:hAnsiTheme="minorHAnsi" w:cs="David"/>
                <w:sz w:val="24"/>
                <w:szCs w:val="24"/>
                <w:rtl/>
              </w:rPr>
            </w:pPr>
          </w:p>
          <w:p w14:paraId="636D26D1" w14:textId="77777777" w:rsidR="007605E5" w:rsidRDefault="007605E5" w:rsidP="002E7DAB">
            <w:pPr>
              <w:spacing w:line="360" w:lineRule="auto"/>
              <w:rPr>
                <w:rFonts w:asciiTheme="minorHAnsi" w:eastAsia="Arial Unicode MS" w:hAnsiTheme="minorHAnsi" w:cs="David"/>
                <w:sz w:val="24"/>
                <w:szCs w:val="24"/>
                <w:rtl/>
              </w:rPr>
            </w:pPr>
          </w:p>
          <w:p w14:paraId="0858A5E1" w14:textId="77777777" w:rsidR="007605E5" w:rsidRDefault="007605E5" w:rsidP="002E7DAB">
            <w:pPr>
              <w:spacing w:line="360" w:lineRule="auto"/>
              <w:rPr>
                <w:rFonts w:asciiTheme="minorHAnsi" w:eastAsia="Arial Unicode MS" w:hAnsiTheme="minorHAnsi" w:cs="David"/>
                <w:sz w:val="24"/>
                <w:szCs w:val="24"/>
                <w:rtl/>
              </w:rPr>
            </w:pPr>
          </w:p>
          <w:p w14:paraId="48B1224A" w14:textId="77777777" w:rsidR="007605E5" w:rsidRDefault="007605E5" w:rsidP="002E7DAB">
            <w:pPr>
              <w:spacing w:line="360" w:lineRule="auto"/>
              <w:rPr>
                <w:rFonts w:asciiTheme="minorHAnsi" w:eastAsia="Arial Unicode MS" w:hAnsiTheme="minorHAnsi" w:cs="David"/>
                <w:sz w:val="24"/>
                <w:szCs w:val="24"/>
                <w:rtl/>
              </w:rPr>
            </w:pPr>
          </w:p>
          <w:p w14:paraId="38C22035" w14:textId="77777777" w:rsidR="007605E5" w:rsidRDefault="007605E5" w:rsidP="002E7DAB">
            <w:pPr>
              <w:spacing w:line="360" w:lineRule="auto"/>
              <w:rPr>
                <w:rFonts w:asciiTheme="minorHAnsi" w:eastAsia="Arial Unicode MS" w:hAnsiTheme="minorHAnsi" w:cs="David"/>
                <w:sz w:val="24"/>
                <w:szCs w:val="24"/>
                <w:rtl/>
              </w:rPr>
            </w:pPr>
          </w:p>
          <w:p w14:paraId="0E6C5270" w14:textId="4E7D5210"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הרכבי. 2007. עמ' 459</w:t>
            </w:r>
          </w:p>
        </w:tc>
        <w:tc>
          <w:tcPr>
            <w:tcW w:w="3331" w:type="pct"/>
          </w:tcPr>
          <w:p w14:paraId="6CA353CC" w14:textId="77777777" w:rsidR="001E4F7C" w:rsidRPr="005A434F"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b w:val="0"/>
                <w:bCs w:val="0"/>
                <w:sz w:val="24"/>
                <w:szCs w:val="24"/>
                <w:bdr w:val="none" w:sz="0" w:space="0" w:color="auto" w:frame="1"/>
                <w:shd w:val="clear" w:color="auto" w:fill="FFFFFF"/>
              </w:rPr>
              <w:t>"</w:t>
            </w:r>
            <w:r>
              <w:rPr>
                <w:rStyle w:val="a7"/>
                <w:rFonts w:ascii="Helvetica" w:hAnsi="Helvetica" w:cs="David" w:hint="cs"/>
                <w:b w:val="0"/>
                <w:bCs w:val="0"/>
                <w:sz w:val="24"/>
                <w:szCs w:val="24"/>
                <w:bdr w:val="none" w:sz="0" w:space="0" w:color="auto" w:frame="1"/>
                <w:shd w:val="clear" w:color="auto" w:fill="FFFFFF"/>
              </w:rPr>
              <w:t>T</w:t>
            </w:r>
            <w:r w:rsidRPr="005A434F">
              <w:rPr>
                <w:rStyle w:val="a7"/>
                <w:rFonts w:ascii="Helvetica" w:hAnsi="Helvetica" w:cs="David"/>
                <w:b w:val="0"/>
                <w:bCs w:val="0"/>
                <w:sz w:val="24"/>
                <w:szCs w:val="24"/>
                <w:bdr w:val="none" w:sz="0" w:space="0" w:color="auto" w:frame="1"/>
                <w:shd w:val="clear" w:color="auto" w:fill="FFFFFF"/>
              </w:rPr>
              <w:t>he power to have an effect on people or things, or a person or thing that is able to do this</w:t>
            </w:r>
            <w:r>
              <w:rPr>
                <w:rStyle w:val="a7"/>
                <w:rFonts w:ascii="Helvetica" w:hAnsi="Helvetica" w:cs="David"/>
                <w:b w:val="0"/>
                <w:bCs w:val="0"/>
                <w:sz w:val="24"/>
                <w:szCs w:val="24"/>
                <w:bdr w:val="none" w:sz="0" w:space="0" w:color="auto" w:frame="1"/>
                <w:shd w:val="clear" w:color="auto" w:fill="FFFFFF"/>
              </w:rPr>
              <w:t>"</w:t>
            </w:r>
          </w:p>
          <w:p w14:paraId="50D2B364"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p>
          <w:p w14:paraId="290D6F53" w14:textId="78E89E8C" w:rsidR="001E4F7C" w:rsidRDefault="001E4F7C" w:rsidP="00D046D8">
            <w:pPr>
              <w:spacing w:line="360" w:lineRule="auto"/>
              <w:rPr>
                <w:rStyle w:val="a7"/>
                <w:rFonts w:ascii="Helvetica" w:hAnsi="Helvetica" w:cs="David"/>
                <w:b w:val="0"/>
                <w:bCs w:val="0"/>
                <w:sz w:val="24"/>
                <w:szCs w:val="24"/>
                <w:bdr w:val="none" w:sz="0" w:space="0" w:color="auto" w:frame="1"/>
                <w:shd w:val="clear" w:color="auto" w:fill="FFFFFF"/>
                <w:rtl/>
              </w:rPr>
            </w:pPr>
            <w:r w:rsidRPr="001E2C93">
              <w:rPr>
                <w:rStyle w:val="a7"/>
                <w:rFonts w:ascii="Helvetica" w:hAnsi="Helvetica" w:cs="David"/>
                <w:b w:val="0"/>
                <w:bCs w:val="0"/>
                <w:sz w:val="24"/>
                <w:szCs w:val="24"/>
                <w:bdr w:val="none" w:sz="0" w:space="0" w:color="auto" w:frame="1"/>
                <w:shd w:val="clear" w:color="auto" w:fill="FFFFFF"/>
                <w:rtl/>
              </w:rPr>
              <w:t>התודעה היא מצב המאפשר לאדם להיות מודע לסביבה, לפעול</w:t>
            </w:r>
            <w:r w:rsidR="00D046D8">
              <w:rPr>
                <w:rStyle w:val="a7"/>
                <w:rFonts w:ascii="Helvetica" w:hAnsi="Helvetica" w:cs="David" w:hint="cs"/>
                <w:b w:val="0"/>
                <w:bCs w:val="0"/>
                <w:sz w:val="24"/>
                <w:szCs w:val="24"/>
                <w:bdr w:val="none" w:sz="0" w:space="0" w:color="auto" w:frame="1"/>
                <w:shd w:val="clear" w:color="auto" w:fill="FFFFFF"/>
                <w:rtl/>
              </w:rPr>
              <w:t xml:space="preserve"> </w:t>
            </w:r>
            <w:r w:rsidRPr="001E2C93">
              <w:rPr>
                <w:rStyle w:val="a7"/>
                <w:rFonts w:ascii="Helvetica" w:hAnsi="Helvetica" w:cs="David"/>
                <w:b w:val="0"/>
                <w:bCs w:val="0"/>
                <w:sz w:val="24"/>
                <w:szCs w:val="24"/>
                <w:bdr w:val="none" w:sz="0" w:space="0" w:color="auto" w:frame="1"/>
                <w:shd w:val="clear" w:color="auto" w:fill="FFFFFF"/>
                <w:rtl/>
              </w:rPr>
              <w:t>בה ולחוש רגשות ביחס לסיטואציות המתרחשות בה; היא הכוח המניע את האדם,</w:t>
            </w:r>
            <w:r>
              <w:rPr>
                <w:rStyle w:val="a7"/>
                <w:rFonts w:ascii="Helvetica" w:hAnsi="Helvetica" w:cs="David" w:hint="cs"/>
                <w:b w:val="0"/>
                <w:bCs w:val="0"/>
                <w:sz w:val="24"/>
                <w:szCs w:val="24"/>
                <w:bdr w:val="none" w:sz="0" w:space="0" w:color="auto" w:frame="1"/>
                <w:shd w:val="clear" w:color="auto" w:fill="FFFFFF"/>
                <w:rtl/>
              </w:rPr>
              <w:t xml:space="preserve"> </w:t>
            </w:r>
            <w:r w:rsidRPr="001E2C93">
              <w:rPr>
                <w:rStyle w:val="a7"/>
                <w:rFonts w:ascii="Helvetica" w:hAnsi="Helvetica" w:cs="David"/>
                <w:b w:val="0"/>
                <w:bCs w:val="0"/>
                <w:sz w:val="24"/>
                <w:szCs w:val="24"/>
                <w:bdr w:val="none" w:sz="0" w:space="0" w:color="auto" w:frame="1"/>
                <w:shd w:val="clear" w:color="auto" w:fill="FFFFFF"/>
                <w:rtl/>
              </w:rPr>
              <w:t>החל מתנועות פיזיות ורגשות ועד לחשיבה פילוסופית או מדעית מורכבת. התודעה גם</w:t>
            </w:r>
            <w:r>
              <w:rPr>
                <w:rStyle w:val="a7"/>
                <w:rFonts w:ascii="Helvetica" w:hAnsi="Helvetica" w:cs="David" w:hint="cs"/>
                <w:b w:val="0"/>
                <w:bCs w:val="0"/>
                <w:sz w:val="24"/>
                <w:szCs w:val="24"/>
                <w:bdr w:val="none" w:sz="0" w:space="0" w:color="auto" w:frame="1"/>
                <w:shd w:val="clear" w:color="auto" w:fill="FFFFFF"/>
                <w:rtl/>
              </w:rPr>
              <w:t xml:space="preserve"> </w:t>
            </w:r>
            <w:r w:rsidRPr="001E2C93">
              <w:rPr>
                <w:rStyle w:val="a7"/>
                <w:rFonts w:ascii="Helvetica" w:hAnsi="Helvetica" w:cs="David"/>
                <w:b w:val="0"/>
                <w:bCs w:val="0"/>
                <w:sz w:val="24"/>
                <w:szCs w:val="24"/>
                <w:bdr w:val="none" w:sz="0" w:space="0" w:color="auto" w:frame="1"/>
                <w:shd w:val="clear" w:color="auto" w:fill="FFFFFF"/>
                <w:rtl/>
              </w:rPr>
              <w:t>מייצרת מציאות פרטנית ועצמאית של בעל התודעה, שבתוכה מוגדרות תופעות, מערכות</w:t>
            </w:r>
            <w:r>
              <w:rPr>
                <w:rStyle w:val="a7"/>
                <w:rFonts w:ascii="Helvetica" w:hAnsi="Helvetica" w:cs="David" w:hint="cs"/>
                <w:b w:val="0"/>
                <w:bCs w:val="0"/>
                <w:sz w:val="24"/>
                <w:szCs w:val="24"/>
                <w:bdr w:val="none" w:sz="0" w:space="0" w:color="auto" w:frame="1"/>
                <w:shd w:val="clear" w:color="auto" w:fill="FFFFFF"/>
                <w:rtl/>
              </w:rPr>
              <w:t xml:space="preserve"> </w:t>
            </w:r>
            <w:r w:rsidRPr="001E2C93">
              <w:rPr>
                <w:rStyle w:val="a7"/>
                <w:rFonts w:ascii="Helvetica" w:hAnsi="Helvetica" w:cs="David"/>
                <w:b w:val="0"/>
                <w:bCs w:val="0"/>
                <w:sz w:val="24"/>
                <w:szCs w:val="24"/>
                <w:bdr w:val="none" w:sz="0" w:space="0" w:color="auto" w:frame="1"/>
                <w:shd w:val="clear" w:color="auto" w:fill="FFFFFF"/>
                <w:rtl/>
              </w:rPr>
              <w:t>יחסים והאינטראקציות החיצוניות של האדם עם הסביבה והקהילה בה הוא חי.</w:t>
            </w:r>
          </w:p>
          <w:p w14:paraId="03749A26"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p>
          <w:p w14:paraId="2B4A52DC" w14:textId="36C3D31C" w:rsidR="001E4F7C" w:rsidRDefault="007605E5" w:rsidP="002E7DAB">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 xml:space="preserve">       </w:t>
            </w:r>
            <w:r w:rsidR="001E4F7C">
              <w:rPr>
                <w:rStyle w:val="a7"/>
                <w:rFonts w:ascii="Helvetica" w:hAnsi="Helvetica" w:cs="David" w:hint="cs"/>
                <w:b w:val="0"/>
                <w:bCs w:val="0"/>
                <w:sz w:val="24"/>
                <w:szCs w:val="24"/>
                <w:bdr w:val="none" w:sz="0" w:space="0" w:color="auto" w:frame="1"/>
                <w:shd w:val="clear" w:color="auto" w:fill="FFFFFF"/>
                <w:rtl/>
              </w:rPr>
              <w:t xml:space="preserve">הגדרת צבא ארה"ב למערכה על התודעה: </w:t>
            </w:r>
            <w:r w:rsidR="001E4F7C" w:rsidRPr="009939EC">
              <w:rPr>
                <w:rStyle w:val="a7"/>
                <w:rFonts w:ascii="Helvetica" w:hAnsi="Helvetica" w:cs="David"/>
                <w:b w:val="0"/>
                <w:bCs w:val="0"/>
                <w:sz w:val="24"/>
                <w:szCs w:val="24"/>
                <w:bdr w:val="none" w:sz="0" w:space="0" w:color="auto" w:frame="1"/>
                <w:shd w:val="clear" w:color="auto" w:fill="FFFFFF"/>
                <w:rtl/>
              </w:rPr>
              <w:t>"כל הפעולות</w:t>
            </w:r>
            <w:r w:rsidR="001E4F7C">
              <w:rPr>
                <w:rStyle w:val="a7"/>
                <w:rFonts w:ascii="Helvetica" w:hAnsi="Helvetica" w:cs="David" w:hint="cs"/>
                <w:b w:val="0"/>
                <w:bCs w:val="0"/>
                <w:sz w:val="24"/>
                <w:szCs w:val="24"/>
                <w:bdr w:val="none" w:sz="0" w:space="0" w:color="auto" w:frame="1"/>
                <w:shd w:val="clear" w:color="auto" w:fill="FFFFFF"/>
                <w:rtl/>
              </w:rPr>
              <w:t>,</w:t>
            </w:r>
            <w:r w:rsidR="001E4F7C" w:rsidRPr="009939EC">
              <w:rPr>
                <w:rStyle w:val="a7"/>
                <w:rFonts w:ascii="Helvetica" w:hAnsi="Helvetica" w:cs="David"/>
                <w:b w:val="0"/>
                <w:bCs w:val="0"/>
                <w:sz w:val="24"/>
                <w:szCs w:val="24"/>
                <w:bdr w:val="none" w:sz="0" w:space="0" w:color="auto" w:frame="1"/>
                <w:shd w:val="clear" w:color="auto" w:fill="FFFFFF"/>
                <w:rtl/>
              </w:rPr>
              <w:t xml:space="preserve"> שתכליתן להעביר מידע</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9939EC">
              <w:rPr>
                <w:rStyle w:val="a7"/>
                <w:rFonts w:ascii="Helvetica" w:hAnsi="Helvetica" w:cs="David"/>
                <w:b w:val="0"/>
                <w:bCs w:val="0"/>
                <w:sz w:val="24"/>
                <w:szCs w:val="24"/>
                <w:bdr w:val="none" w:sz="0" w:space="0" w:color="auto" w:frame="1"/>
                <w:shd w:val="clear" w:color="auto" w:fill="FFFFFF"/>
                <w:rtl/>
              </w:rPr>
              <w:t xml:space="preserve">לקהלי יעד זרים </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9939EC">
              <w:rPr>
                <w:rStyle w:val="a7"/>
                <w:rFonts w:ascii="Helvetica" w:hAnsi="Helvetica" w:cs="David"/>
                <w:b w:val="0"/>
                <w:bCs w:val="0"/>
                <w:sz w:val="24"/>
                <w:szCs w:val="24"/>
                <w:bdr w:val="none" w:sz="0" w:space="0" w:color="auto" w:frame="1"/>
                <w:shd w:val="clear" w:color="auto" w:fill="FFFFFF"/>
                <w:rtl/>
              </w:rPr>
              <w:t>או למנוע אותו מהם</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9939EC">
              <w:rPr>
                <w:rStyle w:val="a7"/>
                <w:rFonts w:ascii="Helvetica" w:hAnsi="Helvetica" w:cs="David"/>
                <w:b w:val="0"/>
                <w:bCs w:val="0"/>
                <w:sz w:val="24"/>
                <w:szCs w:val="24"/>
                <w:bdr w:val="none" w:sz="0" w:space="0" w:color="auto" w:frame="1"/>
                <w:shd w:val="clear" w:color="auto" w:fill="FFFFFF"/>
                <w:rtl/>
              </w:rPr>
              <w:t>כדי להשפיע על הרגשות, הכוונות והרצונות</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9939EC">
              <w:rPr>
                <w:rStyle w:val="a7"/>
                <w:rFonts w:ascii="Helvetica" w:hAnsi="Helvetica" w:cs="David"/>
                <w:b w:val="0"/>
                <w:bCs w:val="0"/>
                <w:sz w:val="24"/>
                <w:szCs w:val="24"/>
                <w:bdr w:val="none" w:sz="0" w:space="0" w:color="auto" w:frame="1"/>
                <w:shd w:val="clear" w:color="auto" w:fill="FFFFFF"/>
                <w:rtl/>
              </w:rPr>
              <w:t>שלהם בתחומי הערכת המצב, הגדרת היעדים וההתנהגות של מערכות המודיעין ושל</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9939EC">
              <w:rPr>
                <w:rStyle w:val="a7"/>
                <w:rFonts w:ascii="Helvetica" w:hAnsi="Helvetica" w:cs="David"/>
                <w:b w:val="0"/>
                <w:bCs w:val="0"/>
                <w:sz w:val="24"/>
                <w:szCs w:val="24"/>
                <w:bdr w:val="none" w:sz="0" w:space="0" w:color="auto" w:frame="1"/>
                <w:shd w:val="clear" w:color="auto" w:fill="FFFFFF"/>
                <w:rtl/>
              </w:rPr>
              <w:t>המנהיגים בכל הדרגים, באופן המשרת את היוזם".</w:t>
            </w:r>
            <w:r w:rsidR="001E4F7C">
              <w:rPr>
                <w:rStyle w:val="a7"/>
                <w:rFonts w:ascii="Helvetica" w:hAnsi="Helvetica" w:cs="David" w:hint="cs"/>
                <w:b w:val="0"/>
                <w:bCs w:val="0"/>
                <w:sz w:val="24"/>
                <w:szCs w:val="24"/>
                <w:bdr w:val="none" w:sz="0" w:space="0" w:color="auto" w:frame="1"/>
                <w:shd w:val="clear" w:color="auto" w:fill="FFFFFF"/>
                <w:rtl/>
              </w:rPr>
              <w:t xml:space="preserve">  </w:t>
            </w:r>
          </w:p>
          <w:p w14:paraId="5D599E75"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sidRPr="009939EC">
              <w:rPr>
                <w:rStyle w:val="a7"/>
                <w:rFonts w:ascii="Helvetica" w:hAnsi="Helvetica" w:cs="David"/>
                <w:b w:val="0"/>
                <w:bCs w:val="0"/>
                <w:sz w:val="24"/>
                <w:szCs w:val="24"/>
                <w:bdr w:val="none" w:sz="0" w:space="0" w:color="auto" w:frame="1"/>
                <w:shd w:val="clear" w:color="auto" w:fill="FFFFFF"/>
                <w:rtl/>
              </w:rPr>
              <w:t xml:space="preserve"> </w:t>
            </w:r>
          </w:p>
          <w:p w14:paraId="5220D4DB" w14:textId="512724F3" w:rsidR="001E4F7C" w:rsidRDefault="007605E5" w:rsidP="002E7DAB">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 xml:space="preserve">          </w:t>
            </w:r>
            <w:r w:rsidR="001E4F7C">
              <w:rPr>
                <w:rStyle w:val="a7"/>
                <w:rFonts w:ascii="Helvetica" w:hAnsi="Helvetica" w:cs="David" w:hint="cs"/>
                <w:b w:val="0"/>
                <w:bCs w:val="0"/>
                <w:sz w:val="24"/>
                <w:szCs w:val="24"/>
                <w:bdr w:val="none" w:sz="0" w:space="0" w:color="auto" w:frame="1"/>
                <w:shd w:val="clear" w:color="auto" w:fill="FFFFFF"/>
                <w:rtl/>
              </w:rPr>
              <w:t>על פי התפיסה הרוסית ("</w:t>
            </w:r>
            <w:r w:rsidR="001E4F7C" w:rsidRPr="00787FEF">
              <w:rPr>
                <w:rStyle w:val="a7"/>
                <w:rFonts w:ascii="Helvetica" w:hAnsi="Helvetica" w:cs="David"/>
                <w:b w:val="0"/>
                <w:bCs w:val="0"/>
                <w:sz w:val="24"/>
                <w:szCs w:val="24"/>
                <w:bdr w:val="none" w:sz="0" w:space="0" w:color="auto" w:frame="1"/>
                <w:shd w:val="clear" w:color="auto" w:fill="FFFFFF"/>
                <w:rtl/>
              </w:rPr>
              <w:t>דוקטרינת גראסימוב"</w:t>
            </w:r>
            <w:r w:rsidR="001E4F7C">
              <w:rPr>
                <w:rStyle w:val="a7"/>
                <w:rFonts w:ascii="Helvetica" w:hAnsi="Helvetica" w:cs="David" w:hint="cs"/>
                <w:b w:val="0"/>
                <w:bCs w:val="0"/>
                <w:sz w:val="24"/>
                <w:szCs w:val="24"/>
                <w:bdr w:val="none" w:sz="0" w:space="0" w:color="auto" w:frame="1"/>
                <w:shd w:val="clear" w:color="auto" w:fill="FFFFFF"/>
                <w:rtl/>
              </w:rPr>
              <w:t>),</w:t>
            </w:r>
            <w:r w:rsidR="001E4F7C" w:rsidRPr="00787FEF">
              <w:rPr>
                <w:rStyle w:val="a7"/>
                <w:rFonts w:ascii="Helvetica" w:hAnsi="Helvetica" w:cs="David"/>
                <w:b w:val="0"/>
                <w:bCs w:val="0"/>
                <w:sz w:val="24"/>
                <w:szCs w:val="24"/>
                <w:bdr w:val="none" w:sz="0" w:space="0" w:color="auto" w:frame="1"/>
                <w:shd w:val="clear" w:color="auto" w:fill="FFFFFF"/>
                <w:rtl/>
              </w:rPr>
              <w:t xml:space="preserve"> מטרתה</w:t>
            </w:r>
            <w:r w:rsidR="001E4F7C">
              <w:rPr>
                <w:rStyle w:val="a7"/>
                <w:rFonts w:ascii="Helvetica" w:hAnsi="Helvetica" w:cs="David" w:hint="cs"/>
                <w:b w:val="0"/>
                <w:bCs w:val="0"/>
                <w:sz w:val="24"/>
                <w:szCs w:val="24"/>
                <w:bdr w:val="none" w:sz="0" w:space="0" w:color="auto" w:frame="1"/>
                <w:shd w:val="clear" w:color="auto" w:fill="FFFFFF"/>
                <w:rtl/>
              </w:rPr>
              <w:t xml:space="preserve"> של התודעה, </w:t>
            </w:r>
            <w:r w:rsidR="001E4F7C" w:rsidRPr="00787FEF">
              <w:rPr>
                <w:rStyle w:val="a7"/>
                <w:rFonts w:ascii="Helvetica" w:hAnsi="Helvetica" w:cs="David"/>
                <w:b w:val="0"/>
                <w:bCs w:val="0"/>
                <w:sz w:val="24"/>
                <w:szCs w:val="24"/>
                <w:bdr w:val="none" w:sz="0" w:space="0" w:color="auto" w:frame="1"/>
                <w:shd w:val="clear" w:color="auto" w:fill="FFFFFF"/>
                <w:rtl/>
              </w:rPr>
              <w:t>היא להשפיע על תפיסת היריב את המציאות, לתמרן את תהליך קבלת ההחלטות</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787FEF">
              <w:rPr>
                <w:rStyle w:val="a7"/>
                <w:rFonts w:ascii="Helvetica" w:hAnsi="Helvetica" w:cs="David"/>
                <w:b w:val="0"/>
                <w:bCs w:val="0"/>
                <w:sz w:val="24"/>
                <w:szCs w:val="24"/>
                <w:bdr w:val="none" w:sz="0" w:space="0" w:color="auto" w:frame="1"/>
                <w:shd w:val="clear" w:color="auto" w:fill="FFFFFF"/>
                <w:rtl/>
              </w:rPr>
              <w:t xml:space="preserve">שלו ולהשפיע על התנהגותו האסטרטגית, תוך מזעור העלויות הקינטיות. </w:t>
            </w:r>
            <w:r w:rsidR="001E4F7C">
              <w:rPr>
                <w:rStyle w:val="a7"/>
                <w:rFonts w:ascii="Helvetica" w:hAnsi="Helvetica" w:cs="David" w:hint="cs"/>
                <w:b w:val="0"/>
                <w:bCs w:val="0"/>
                <w:sz w:val="24"/>
                <w:szCs w:val="24"/>
                <w:bdr w:val="none" w:sz="0" w:space="0" w:color="auto" w:frame="1"/>
                <w:shd w:val="clear" w:color="auto" w:fill="FFFFFF"/>
                <w:rtl/>
              </w:rPr>
              <w:t xml:space="preserve">היא </w:t>
            </w:r>
            <w:r w:rsidR="001E4F7C" w:rsidRPr="00787FEF">
              <w:rPr>
                <w:rStyle w:val="a7"/>
                <w:rFonts w:ascii="Helvetica" w:hAnsi="Helvetica" w:cs="David"/>
                <w:b w:val="0"/>
                <w:bCs w:val="0"/>
                <w:sz w:val="24"/>
                <w:szCs w:val="24"/>
                <w:bdr w:val="none" w:sz="0" w:space="0" w:color="auto" w:frame="1"/>
                <w:shd w:val="clear" w:color="auto" w:fill="FFFFFF"/>
                <w:rtl/>
              </w:rPr>
              <w:t>מתקיימת בכלל המישורים</w:t>
            </w:r>
            <w:r w:rsidR="001E4F7C">
              <w:rPr>
                <w:rStyle w:val="a7"/>
                <w:rFonts w:ascii="Helvetica" w:hAnsi="Helvetica" w:cs="David" w:hint="cs"/>
                <w:b w:val="0"/>
                <w:bCs w:val="0"/>
                <w:sz w:val="24"/>
                <w:szCs w:val="24"/>
                <w:bdr w:val="none" w:sz="0" w:space="0" w:color="auto" w:frame="1"/>
                <w:shd w:val="clear" w:color="auto" w:fill="FFFFFF"/>
                <w:rtl/>
              </w:rPr>
              <w:t>,</w:t>
            </w:r>
            <w:r w:rsidR="001E4F7C" w:rsidRPr="00787FEF">
              <w:rPr>
                <w:rStyle w:val="a7"/>
                <w:rFonts w:ascii="Helvetica" w:hAnsi="Helvetica" w:cs="David"/>
                <w:b w:val="0"/>
                <w:bCs w:val="0"/>
                <w:sz w:val="24"/>
                <w:szCs w:val="24"/>
                <w:bdr w:val="none" w:sz="0" w:space="0" w:color="auto" w:frame="1"/>
                <w:shd w:val="clear" w:color="auto" w:fill="FFFFFF"/>
                <w:rtl/>
              </w:rPr>
              <w:t xml:space="preserve"> שיכולים להשפיע על תהליכי קבלת</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787FEF">
              <w:rPr>
                <w:rStyle w:val="a7"/>
                <w:rFonts w:ascii="Helvetica" w:hAnsi="Helvetica" w:cs="David"/>
                <w:b w:val="0"/>
                <w:bCs w:val="0"/>
                <w:sz w:val="24"/>
                <w:szCs w:val="24"/>
                <w:bdr w:val="none" w:sz="0" w:space="0" w:color="auto" w:frame="1"/>
                <w:shd w:val="clear" w:color="auto" w:fill="FFFFFF"/>
                <w:rtl/>
              </w:rPr>
              <w:t>ההחלטות בתחומים הכלכלי, הצבאי והמדיני. על פי תפיסה זו יש לנצל את הממד</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787FEF">
              <w:rPr>
                <w:rStyle w:val="a7"/>
                <w:rFonts w:ascii="Helvetica" w:hAnsi="Helvetica" w:cs="David"/>
                <w:b w:val="0"/>
                <w:bCs w:val="0"/>
                <w:sz w:val="24"/>
                <w:szCs w:val="24"/>
                <w:bdr w:val="none" w:sz="0" w:space="0" w:color="auto" w:frame="1"/>
                <w:shd w:val="clear" w:color="auto" w:fill="FFFFFF"/>
                <w:rtl/>
              </w:rPr>
              <w:t>הפסיכולוגי ולמנף אותו באמצעות שימוש בכלים תודעתיים</w:t>
            </w:r>
            <w:r w:rsidR="001E4F7C">
              <w:rPr>
                <w:rStyle w:val="a7"/>
                <w:rFonts w:ascii="Helvetica" w:hAnsi="Helvetica" w:cs="David" w:hint="cs"/>
                <w:b w:val="0"/>
                <w:bCs w:val="0"/>
                <w:sz w:val="24"/>
                <w:szCs w:val="24"/>
                <w:bdr w:val="none" w:sz="0" w:space="0" w:color="auto" w:frame="1"/>
                <w:shd w:val="clear" w:color="auto" w:fill="FFFFFF"/>
                <w:rtl/>
              </w:rPr>
              <w:t>,</w:t>
            </w:r>
            <w:r w:rsidR="001E4F7C" w:rsidRPr="00787FEF">
              <w:rPr>
                <w:rStyle w:val="a7"/>
                <w:rFonts w:ascii="Helvetica" w:hAnsi="Helvetica" w:cs="David"/>
                <w:b w:val="0"/>
                <w:bCs w:val="0"/>
                <w:sz w:val="24"/>
                <w:szCs w:val="24"/>
                <w:bdr w:val="none" w:sz="0" w:space="0" w:color="auto" w:frame="1"/>
                <w:shd w:val="clear" w:color="auto" w:fill="FFFFFF"/>
                <w:rtl/>
              </w:rPr>
              <w:t xml:space="preserve"> שתכליתם היא נטרול</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787FEF">
              <w:rPr>
                <w:rStyle w:val="a7"/>
                <w:rFonts w:ascii="Helvetica" w:hAnsi="Helvetica" w:cs="David"/>
                <w:b w:val="0"/>
                <w:bCs w:val="0"/>
                <w:sz w:val="24"/>
                <w:szCs w:val="24"/>
                <w:bdr w:val="none" w:sz="0" w:space="0" w:color="auto" w:frame="1"/>
                <w:shd w:val="clear" w:color="auto" w:fill="FFFFFF"/>
                <w:rtl/>
              </w:rPr>
              <w:t>העליונות הצבאית של היריב וצמצום הלגיטימציה הבין־לאומית שלו לשימוש בכוח</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787FEF">
              <w:rPr>
                <w:rStyle w:val="a7"/>
                <w:rFonts w:ascii="Helvetica" w:hAnsi="Helvetica" w:cs="David"/>
                <w:b w:val="0"/>
                <w:bCs w:val="0"/>
                <w:sz w:val="24"/>
                <w:szCs w:val="24"/>
                <w:bdr w:val="none" w:sz="0" w:space="0" w:color="auto" w:frame="1"/>
                <w:shd w:val="clear" w:color="auto" w:fill="FFFFFF"/>
                <w:rtl/>
              </w:rPr>
              <w:t xml:space="preserve">צבאי. </w:t>
            </w:r>
            <w:r w:rsidR="001E4F7C">
              <w:rPr>
                <w:rStyle w:val="a7"/>
                <w:rFonts w:ascii="Helvetica" w:hAnsi="Helvetica" w:cs="David" w:hint="cs"/>
                <w:b w:val="0"/>
                <w:bCs w:val="0"/>
                <w:sz w:val="24"/>
                <w:szCs w:val="24"/>
                <w:bdr w:val="none" w:sz="0" w:space="0" w:color="auto" w:frame="1"/>
                <w:shd w:val="clear" w:color="auto" w:fill="FFFFFF"/>
                <w:rtl/>
              </w:rPr>
              <w:t>היא</w:t>
            </w:r>
            <w:r w:rsidR="001E4F7C" w:rsidRPr="00787FEF">
              <w:rPr>
                <w:rStyle w:val="a7"/>
                <w:rFonts w:ascii="Helvetica" w:hAnsi="Helvetica" w:cs="David"/>
                <w:b w:val="0"/>
                <w:bCs w:val="0"/>
                <w:sz w:val="24"/>
                <w:szCs w:val="24"/>
                <w:bdr w:val="none" w:sz="0" w:space="0" w:color="auto" w:frame="1"/>
                <w:shd w:val="clear" w:color="auto" w:fill="FFFFFF"/>
                <w:rtl/>
              </w:rPr>
              <w:t xml:space="preserve"> כוללת מהלכי הונאה והטעייה של היריב</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787FEF">
              <w:rPr>
                <w:rStyle w:val="a7"/>
                <w:rFonts w:ascii="Helvetica" w:hAnsi="Helvetica" w:cs="David"/>
                <w:b w:val="0"/>
                <w:bCs w:val="0"/>
                <w:sz w:val="24"/>
                <w:szCs w:val="24"/>
                <w:bdr w:val="none" w:sz="0" w:space="0" w:color="auto" w:frame="1"/>
                <w:shd w:val="clear" w:color="auto" w:fill="FFFFFF"/>
                <w:rtl/>
              </w:rPr>
              <w:t>במטרה למנף את אלמנט ההפתעה, וזאת באמצעות הסוואת מידע</w:t>
            </w:r>
            <w:r w:rsidR="001E4F7C">
              <w:rPr>
                <w:rStyle w:val="a7"/>
                <w:rFonts w:ascii="Helvetica" w:hAnsi="Helvetica" w:cs="David" w:hint="cs"/>
                <w:b w:val="0"/>
                <w:bCs w:val="0"/>
                <w:sz w:val="24"/>
                <w:szCs w:val="24"/>
                <w:bdr w:val="none" w:sz="0" w:space="0" w:color="auto" w:frame="1"/>
                <w:shd w:val="clear" w:color="auto" w:fill="FFFFFF"/>
                <w:rtl/>
              </w:rPr>
              <w:t>,</w:t>
            </w:r>
            <w:r w:rsidR="001E4F7C" w:rsidRPr="00787FEF">
              <w:rPr>
                <w:rStyle w:val="a7"/>
                <w:rFonts w:ascii="Helvetica" w:hAnsi="Helvetica" w:cs="David"/>
                <w:b w:val="0"/>
                <w:bCs w:val="0"/>
                <w:sz w:val="24"/>
                <w:szCs w:val="24"/>
                <w:bdr w:val="none" w:sz="0" w:space="0" w:color="auto" w:frame="1"/>
                <w:shd w:val="clear" w:color="auto" w:fill="FFFFFF"/>
                <w:rtl/>
              </w:rPr>
              <w:t xml:space="preserve"> שנועד להשפיע על</w:t>
            </w:r>
            <w:r w:rsidR="001E4F7C">
              <w:rPr>
                <w:rStyle w:val="a7"/>
                <w:rFonts w:ascii="Helvetica" w:hAnsi="Helvetica" w:cs="David" w:hint="cs"/>
                <w:b w:val="0"/>
                <w:bCs w:val="0"/>
                <w:sz w:val="24"/>
                <w:szCs w:val="24"/>
                <w:bdr w:val="none" w:sz="0" w:space="0" w:color="auto" w:frame="1"/>
                <w:shd w:val="clear" w:color="auto" w:fill="FFFFFF"/>
                <w:rtl/>
              </w:rPr>
              <w:t xml:space="preserve"> </w:t>
            </w:r>
            <w:r w:rsidR="001E4F7C" w:rsidRPr="00787FEF">
              <w:rPr>
                <w:rStyle w:val="a7"/>
                <w:rFonts w:ascii="Helvetica" w:hAnsi="Helvetica" w:cs="David"/>
                <w:b w:val="0"/>
                <w:bCs w:val="0"/>
                <w:sz w:val="24"/>
                <w:szCs w:val="24"/>
                <w:bdr w:val="none" w:sz="0" w:space="0" w:color="auto" w:frame="1"/>
                <w:shd w:val="clear" w:color="auto" w:fill="FFFFFF"/>
                <w:rtl/>
              </w:rPr>
              <w:t>ערכי היריב ועל קבלת ההחלטות שלו</w:t>
            </w:r>
            <w:r w:rsidR="001E4F7C">
              <w:rPr>
                <w:rStyle w:val="a7"/>
                <w:rFonts w:ascii="Helvetica" w:hAnsi="Helvetica" w:cs="David" w:hint="cs"/>
                <w:b w:val="0"/>
                <w:bCs w:val="0"/>
                <w:sz w:val="24"/>
                <w:szCs w:val="24"/>
                <w:bdr w:val="none" w:sz="0" w:space="0" w:color="auto" w:frame="1"/>
                <w:shd w:val="clear" w:color="auto" w:fill="FFFFFF"/>
                <w:rtl/>
              </w:rPr>
              <w:t>.</w:t>
            </w:r>
          </w:p>
          <w:p w14:paraId="5092B40B"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p>
          <w:p w14:paraId="2711E5B6" w14:textId="33350934" w:rsidR="001E4F7C" w:rsidRPr="008D13FE" w:rsidRDefault="007605E5" w:rsidP="002E7DAB">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 xml:space="preserve">       </w:t>
            </w:r>
            <w:r w:rsidR="001E4F7C">
              <w:rPr>
                <w:rStyle w:val="a7"/>
                <w:rFonts w:ascii="Helvetica" w:hAnsi="Helvetica" w:cs="David" w:hint="cs"/>
                <w:b w:val="0"/>
                <w:bCs w:val="0"/>
                <w:sz w:val="24"/>
                <w:szCs w:val="24"/>
                <w:bdr w:val="none" w:sz="0" w:space="0" w:color="auto" w:frame="1"/>
                <w:shd w:val="clear" w:color="auto" w:fill="FFFFFF"/>
                <w:rtl/>
              </w:rPr>
              <w:t xml:space="preserve">השפעה מושגת לא רק על ידי עוצמה פיזית, הטלת עיצומים או כפייה אלא גם על ידי שכנוע ואהדה, או על ידי </w:t>
            </w:r>
            <w:r w:rsidR="001E4F7C">
              <w:rPr>
                <w:rStyle w:val="a7"/>
                <w:rFonts w:ascii="Helvetica" w:hAnsi="Helvetica" w:cs="David" w:hint="cs"/>
                <w:b w:val="0"/>
                <w:bCs w:val="0"/>
                <w:sz w:val="24"/>
                <w:szCs w:val="24"/>
                <w:bdr w:val="none" w:sz="0" w:space="0" w:color="auto" w:frame="1"/>
                <w:shd w:val="clear" w:color="auto" w:fill="FFFFFF"/>
                <w:rtl/>
              </w:rPr>
              <w:lastRenderedPageBreak/>
              <w:t xml:space="preserve">הבטחת סיוע או מניעתו. </w:t>
            </w:r>
            <w:r w:rsidR="001E4F7C" w:rsidRPr="00DB7ECE">
              <w:rPr>
                <w:rStyle w:val="a7"/>
                <w:rFonts w:ascii="Helvetica" w:hAnsi="Helvetica" w:cs="David" w:hint="cs"/>
                <w:b w:val="0"/>
                <w:bCs w:val="0"/>
                <w:sz w:val="24"/>
                <w:szCs w:val="24"/>
                <w:bdr w:val="none" w:sz="0" w:space="0" w:color="auto" w:frame="1"/>
                <w:shd w:val="clear" w:color="auto" w:fill="FFFFFF"/>
                <w:rtl/>
              </w:rPr>
              <w:t xml:space="preserve">תוצאה </w:t>
            </w:r>
            <w:r w:rsidR="001E4F7C" w:rsidRPr="00DB7ECE">
              <w:rPr>
                <w:rStyle w:val="a7"/>
                <w:rFonts w:ascii="Helvetica" w:hAnsi="Helvetica" w:cs="David" w:hint="eastAsia"/>
                <w:b w:val="0"/>
                <w:bCs w:val="0"/>
                <w:sz w:val="24"/>
                <w:szCs w:val="24"/>
                <w:bdr w:val="none" w:sz="0" w:space="0" w:color="auto" w:frame="1"/>
                <w:shd w:val="clear" w:color="auto" w:fill="FFFFFF"/>
                <w:rtl/>
              </w:rPr>
              <w:t>זו</w:t>
            </w:r>
            <w:r w:rsidR="001E4F7C" w:rsidRPr="00DB7ECE">
              <w:rPr>
                <w:rStyle w:val="a7"/>
                <w:rFonts w:ascii="Helvetica" w:hAnsi="Helvetica" w:cs="David"/>
                <w:b w:val="0"/>
                <w:bCs w:val="0"/>
                <w:sz w:val="24"/>
                <w:szCs w:val="24"/>
                <w:bdr w:val="none" w:sz="0" w:space="0" w:color="auto" w:frame="1"/>
                <w:shd w:val="clear" w:color="auto" w:fill="FFFFFF"/>
                <w:rtl/>
              </w:rPr>
              <w:t xml:space="preserve"> </w:t>
            </w:r>
            <w:r w:rsidR="001E4F7C" w:rsidRPr="00DB7ECE">
              <w:rPr>
                <w:rStyle w:val="a7"/>
                <w:rFonts w:ascii="Helvetica" w:hAnsi="Helvetica" w:cs="David" w:hint="eastAsia"/>
                <w:b w:val="0"/>
                <w:bCs w:val="0"/>
                <w:sz w:val="24"/>
                <w:szCs w:val="24"/>
                <w:bdr w:val="none" w:sz="0" w:space="0" w:color="auto" w:frame="1"/>
                <w:shd w:val="clear" w:color="auto" w:fill="FFFFFF"/>
                <w:rtl/>
              </w:rPr>
              <w:t>מוש</w:t>
            </w:r>
            <w:r w:rsidR="001E4F7C" w:rsidRPr="00DB7ECE">
              <w:rPr>
                <w:rStyle w:val="a7"/>
                <w:rFonts w:ascii="Helvetica" w:hAnsi="Helvetica" w:cs="David" w:hint="cs"/>
                <w:b w:val="0"/>
                <w:bCs w:val="0"/>
                <w:sz w:val="24"/>
                <w:szCs w:val="24"/>
                <w:bdr w:val="none" w:sz="0" w:space="0" w:color="auto" w:frame="1"/>
                <w:shd w:val="clear" w:color="auto" w:fill="FFFFFF"/>
                <w:rtl/>
              </w:rPr>
              <w:t>גת</w:t>
            </w:r>
            <w:r w:rsidR="001E4F7C">
              <w:rPr>
                <w:rStyle w:val="a7"/>
                <w:rFonts w:ascii="Helvetica" w:hAnsi="Helvetica" w:cs="David" w:hint="cs"/>
                <w:b w:val="0"/>
                <w:bCs w:val="0"/>
                <w:sz w:val="24"/>
                <w:szCs w:val="24"/>
                <w:bdr w:val="none" w:sz="0" w:space="0" w:color="auto" w:frame="1"/>
                <w:shd w:val="clear" w:color="auto" w:fill="FFFFFF"/>
                <w:rtl/>
              </w:rPr>
              <w:t xml:space="preserve"> ממה שיקרה לו אם ייענה למשפיע או ימאן. השפעה כרוכה ברמת העוצמה.</w:t>
            </w:r>
          </w:p>
        </w:tc>
        <w:tc>
          <w:tcPr>
            <w:tcW w:w="817" w:type="pct"/>
          </w:tcPr>
          <w:p w14:paraId="74A6372E" w14:textId="77777777" w:rsidR="001E4F7C" w:rsidRPr="00DB7ECE" w:rsidRDefault="001E4F7C" w:rsidP="002E7DAB">
            <w:pPr>
              <w:spacing w:line="360" w:lineRule="auto"/>
              <w:rPr>
                <w:rFonts w:asciiTheme="minorHAnsi" w:eastAsia="Arial Unicode MS" w:hAnsiTheme="minorHAnsi" w:cs="David"/>
                <w:color w:val="FF0000"/>
                <w:sz w:val="24"/>
                <w:szCs w:val="24"/>
                <w:rtl/>
              </w:rPr>
            </w:pPr>
            <w:r w:rsidRPr="00DB7ECE">
              <w:rPr>
                <w:rFonts w:asciiTheme="minorHAnsi" w:eastAsia="Arial Unicode MS" w:hAnsiTheme="minorHAnsi" w:cs="David" w:hint="cs"/>
                <w:color w:val="FF0000"/>
                <w:sz w:val="24"/>
                <w:szCs w:val="24"/>
                <w:rtl/>
              </w:rPr>
              <w:lastRenderedPageBreak/>
              <w:t>השפעה</w:t>
            </w:r>
          </w:p>
          <w:p w14:paraId="279FC52A"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I</w:t>
            </w:r>
            <w:r>
              <w:rPr>
                <w:rFonts w:asciiTheme="minorHAnsi" w:eastAsia="Arial Unicode MS" w:hAnsiTheme="minorHAnsi" w:cs="David"/>
                <w:sz w:val="24"/>
                <w:szCs w:val="24"/>
              </w:rPr>
              <w:t>nfluence</w:t>
            </w:r>
          </w:p>
          <w:p w14:paraId="375BB400" w14:textId="77777777" w:rsidR="001E4F7C" w:rsidRDefault="001E4F7C" w:rsidP="002E7DAB">
            <w:pPr>
              <w:spacing w:line="360" w:lineRule="auto"/>
              <w:rPr>
                <w:rFonts w:asciiTheme="minorHAnsi" w:eastAsia="Arial Unicode MS" w:hAnsiTheme="minorHAnsi" w:cs="David"/>
                <w:sz w:val="24"/>
                <w:szCs w:val="24"/>
                <w:rtl/>
              </w:rPr>
            </w:pPr>
          </w:p>
          <w:p w14:paraId="54153260"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תודעה ול"פ (לוחמה פסיכולוגית)</w:t>
            </w:r>
          </w:p>
          <w:p w14:paraId="4C3A669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המערכה על התודעה</w:t>
            </w:r>
          </w:p>
          <w:p w14:paraId="777D8C68" w14:textId="77777777" w:rsidR="001E4F7C" w:rsidRDefault="001E4F7C" w:rsidP="002E7DAB">
            <w:pPr>
              <w:spacing w:line="360" w:lineRule="auto"/>
              <w:rPr>
                <w:rFonts w:asciiTheme="minorHAnsi" w:eastAsia="Arial Unicode MS" w:hAnsiTheme="minorHAnsi" w:cs="David"/>
                <w:sz w:val="24"/>
                <w:szCs w:val="24"/>
                <w:rtl/>
              </w:rPr>
            </w:pPr>
          </w:p>
          <w:p w14:paraId="268079C7" w14:textId="77777777" w:rsidR="001E4F7C" w:rsidRDefault="001E4F7C" w:rsidP="002E7DAB">
            <w:pPr>
              <w:spacing w:line="360" w:lineRule="auto"/>
              <w:rPr>
                <w:rFonts w:asciiTheme="minorHAnsi" w:eastAsia="Arial Unicode MS" w:hAnsiTheme="minorHAnsi" w:cs="David"/>
                <w:sz w:val="24"/>
                <w:szCs w:val="24"/>
                <w:rtl/>
              </w:rPr>
            </w:pPr>
          </w:p>
          <w:p w14:paraId="29CC94D8" w14:textId="77777777" w:rsidR="001E4F7C" w:rsidRDefault="001E4F7C" w:rsidP="002E7DAB">
            <w:pPr>
              <w:spacing w:line="360" w:lineRule="auto"/>
              <w:rPr>
                <w:rFonts w:asciiTheme="minorHAnsi" w:eastAsia="Arial Unicode MS" w:hAnsiTheme="minorHAnsi" w:cs="David"/>
                <w:sz w:val="24"/>
                <w:szCs w:val="24"/>
                <w:rtl/>
              </w:rPr>
            </w:pPr>
          </w:p>
          <w:p w14:paraId="2876FC3C" w14:textId="77777777" w:rsidR="001E4F7C" w:rsidRPr="007605E5" w:rsidRDefault="001E4F7C" w:rsidP="002E7DAB">
            <w:pPr>
              <w:spacing w:line="360" w:lineRule="auto"/>
              <w:rPr>
                <w:rFonts w:asciiTheme="minorHAnsi" w:eastAsia="Arial Unicode MS" w:hAnsiTheme="minorHAnsi" w:cs="David"/>
              </w:rPr>
            </w:pPr>
            <w:r w:rsidRPr="007605E5">
              <w:rPr>
                <w:rFonts w:asciiTheme="minorHAnsi" w:eastAsia="Arial Unicode MS" w:hAnsiTheme="minorHAnsi" w:cs="David" w:hint="cs"/>
              </w:rPr>
              <w:t>P</w:t>
            </w:r>
            <w:r w:rsidRPr="007605E5">
              <w:rPr>
                <w:rFonts w:asciiTheme="minorHAnsi" w:eastAsia="Arial Unicode MS" w:hAnsiTheme="minorHAnsi" w:cs="David"/>
              </w:rPr>
              <w:t xml:space="preserve">erception </w:t>
            </w:r>
          </w:p>
          <w:p w14:paraId="77B7547F" w14:textId="77777777" w:rsidR="001E4F7C" w:rsidRPr="007605E5" w:rsidRDefault="001E4F7C" w:rsidP="002E7DAB">
            <w:pPr>
              <w:spacing w:line="360" w:lineRule="auto"/>
              <w:rPr>
                <w:rFonts w:asciiTheme="minorHAnsi" w:eastAsia="Arial Unicode MS" w:hAnsiTheme="minorHAnsi" w:cs="David"/>
              </w:rPr>
            </w:pPr>
            <w:r w:rsidRPr="007605E5">
              <w:rPr>
                <w:rFonts w:asciiTheme="minorHAnsi" w:eastAsia="Arial Unicode MS" w:hAnsiTheme="minorHAnsi" w:cs="David"/>
              </w:rPr>
              <w:t>Management</w:t>
            </w:r>
          </w:p>
          <w:p w14:paraId="4F31900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Psywar)</w:t>
            </w:r>
            <w:r>
              <w:rPr>
                <w:rFonts w:asciiTheme="minorHAnsi" w:eastAsia="Arial Unicode MS" w:hAnsiTheme="minorHAnsi" w:cs="David" w:hint="cs"/>
                <w:sz w:val="24"/>
                <w:szCs w:val="24"/>
                <w:rtl/>
              </w:rPr>
              <w:t>)</w:t>
            </w:r>
          </w:p>
          <w:p w14:paraId="3B6E90F1" w14:textId="77777777" w:rsidR="001E4F7C" w:rsidRDefault="001E4F7C" w:rsidP="002E7DAB">
            <w:pPr>
              <w:spacing w:line="360" w:lineRule="auto"/>
              <w:rPr>
                <w:rFonts w:asciiTheme="minorHAnsi" w:eastAsia="Arial Unicode MS" w:hAnsiTheme="minorHAnsi" w:cs="David"/>
                <w:sz w:val="24"/>
                <w:szCs w:val="24"/>
                <w:rtl/>
              </w:rPr>
            </w:pPr>
          </w:p>
          <w:p w14:paraId="1BBB3CD4" w14:textId="77777777" w:rsidR="001E4F7C" w:rsidRDefault="001E4F7C" w:rsidP="002E7DAB">
            <w:pPr>
              <w:spacing w:line="360" w:lineRule="auto"/>
              <w:rPr>
                <w:rFonts w:asciiTheme="minorHAnsi" w:eastAsia="Arial Unicode MS" w:hAnsiTheme="minorHAnsi" w:cs="David"/>
                <w:sz w:val="24"/>
                <w:szCs w:val="24"/>
                <w:rtl/>
              </w:rPr>
            </w:pPr>
          </w:p>
          <w:p w14:paraId="77017218" w14:textId="77777777" w:rsidR="007605E5" w:rsidRDefault="007605E5" w:rsidP="002E7DAB">
            <w:pPr>
              <w:spacing w:line="360" w:lineRule="auto"/>
              <w:rPr>
                <w:rFonts w:asciiTheme="minorHAnsi" w:eastAsia="Arial Unicode MS" w:hAnsiTheme="minorHAnsi" w:cs="David"/>
                <w:sz w:val="24"/>
                <w:szCs w:val="24"/>
                <w:rtl/>
              </w:rPr>
            </w:pPr>
          </w:p>
          <w:p w14:paraId="7786B8B8" w14:textId="77777777" w:rsidR="007605E5" w:rsidRDefault="007605E5" w:rsidP="002E7DAB">
            <w:pPr>
              <w:spacing w:line="360" w:lineRule="auto"/>
              <w:rPr>
                <w:rFonts w:asciiTheme="minorHAnsi" w:eastAsia="Arial Unicode MS" w:hAnsiTheme="minorHAnsi" w:cs="David"/>
                <w:sz w:val="24"/>
                <w:szCs w:val="24"/>
                <w:rtl/>
              </w:rPr>
            </w:pPr>
          </w:p>
          <w:p w14:paraId="79194B3B" w14:textId="0D830C9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לוחמה פסיכולוגית</w:t>
            </w:r>
          </w:p>
          <w:p w14:paraId="5A681BCE"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הרוסית</w:t>
            </w:r>
          </w:p>
        </w:tc>
      </w:tr>
      <w:tr w:rsidR="00C2618B" w:rsidRPr="008D13FE" w14:paraId="19BA17A5" w14:textId="77777777" w:rsidTr="00C2618B">
        <w:trPr>
          <w:jc w:val="center"/>
        </w:trPr>
        <w:tc>
          <w:tcPr>
            <w:tcW w:w="852" w:type="pct"/>
          </w:tcPr>
          <w:p w14:paraId="75DC344F"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מבוא לביטחון לאומי. 2011. עמ' 127</w:t>
            </w:r>
          </w:p>
          <w:p w14:paraId="1BCFA2C7" w14:textId="77777777" w:rsidR="001E4F7C" w:rsidRDefault="001E4F7C" w:rsidP="002E7DAB">
            <w:pPr>
              <w:spacing w:line="360" w:lineRule="auto"/>
              <w:rPr>
                <w:rFonts w:asciiTheme="minorHAnsi" w:eastAsia="Arial Unicode MS" w:hAnsiTheme="minorHAnsi" w:cs="David"/>
                <w:sz w:val="24"/>
                <w:szCs w:val="24"/>
                <w:rtl/>
              </w:rPr>
            </w:pPr>
          </w:p>
          <w:p w14:paraId="07A46B50" w14:textId="77777777" w:rsidR="001E4F7C" w:rsidRDefault="001E4F7C" w:rsidP="002E7DAB">
            <w:pPr>
              <w:spacing w:line="360" w:lineRule="auto"/>
              <w:rPr>
                <w:rFonts w:asciiTheme="minorHAnsi" w:eastAsia="Arial Unicode MS" w:hAnsiTheme="minorHAnsi" w:cs="David"/>
                <w:sz w:val="24"/>
                <w:szCs w:val="24"/>
                <w:rtl/>
              </w:rPr>
            </w:pPr>
          </w:p>
          <w:p w14:paraId="49B58652" w14:textId="77777777" w:rsidR="001E4F7C" w:rsidRDefault="001E4F7C" w:rsidP="002E7DAB">
            <w:pPr>
              <w:spacing w:line="360" w:lineRule="auto"/>
              <w:rPr>
                <w:rFonts w:asciiTheme="minorHAnsi" w:eastAsia="Arial Unicode MS" w:hAnsiTheme="minorHAnsi" w:cs="David"/>
                <w:sz w:val="24"/>
                <w:szCs w:val="24"/>
                <w:rtl/>
              </w:rPr>
            </w:pPr>
          </w:p>
          <w:p w14:paraId="53EEE2B6" w14:textId="77777777" w:rsidR="001E4F7C" w:rsidRDefault="001E4F7C" w:rsidP="002E7DAB">
            <w:pPr>
              <w:spacing w:line="360" w:lineRule="auto"/>
              <w:rPr>
                <w:rFonts w:asciiTheme="minorHAnsi" w:eastAsia="Arial Unicode MS" w:hAnsiTheme="minorHAnsi" w:cs="David"/>
                <w:sz w:val="24"/>
                <w:szCs w:val="24"/>
                <w:rtl/>
              </w:rPr>
            </w:pPr>
          </w:p>
          <w:p w14:paraId="514789FA" w14:textId="77777777" w:rsidR="001E4F7C" w:rsidRDefault="001E4F7C" w:rsidP="002E7DAB">
            <w:pPr>
              <w:spacing w:line="360" w:lineRule="auto"/>
              <w:rPr>
                <w:rFonts w:asciiTheme="minorHAnsi" w:eastAsia="Arial Unicode MS" w:hAnsiTheme="minorHAnsi" w:cs="David"/>
                <w:sz w:val="24"/>
                <w:szCs w:val="24"/>
                <w:rtl/>
              </w:rPr>
            </w:pPr>
            <w:r w:rsidRPr="006A4670">
              <w:rPr>
                <w:rFonts w:asciiTheme="minorHAnsi" w:eastAsia="Arial Unicode MS" w:hAnsiTheme="minorHAnsi" w:cs="David"/>
                <w:sz w:val="24"/>
                <w:szCs w:val="24"/>
                <w:rtl/>
              </w:rPr>
              <w:t xml:space="preserve">מרידור. </w:t>
            </w:r>
            <w:r>
              <w:rPr>
                <w:rFonts w:asciiTheme="minorHAnsi" w:eastAsia="Arial Unicode MS" w:hAnsiTheme="minorHAnsi" w:cs="David" w:hint="cs"/>
                <w:sz w:val="24"/>
                <w:szCs w:val="24"/>
                <w:rtl/>
              </w:rPr>
              <w:t>ונוספים</w:t>
            </w:r>
            <w:r w:rsidRPr="006A4670">
              <w:rPr>
                <w:rFonts w:asciiTheme="minorHAnsi" w:eastAsia="Arial Unicode MS" w:hAnsiTheme="minorHAnsi" w:cs="David"/>
                <w:sz w:val="24"/>
                <w:szCs w:val="24"/>
                <w:rtl/>
              </w:rPr>
              <w:t xml:space="preserve"> (2018). </w:t>
            </w:r>
            <w:r>
              <w:rPr>
                <w:rFonts w:asciiTheme="minorHAnsi" w:eastAsia="Arial Unicode MS" w:hAnsiTheme="minorHAnsi" w:cs="David" w:hint="cs"/>
                <w:sz w:val="24"/>
                <w:szCs w:val="24"/>
                <w:rtl/>
              </w:rPr>
              <w:t xml:space="preserve"> </w:t>
            </w:r>
          </w:p>
          <w:p w14:paraId="40850A45" w14:textId="77777777" w:rsidR="001E4F7C" w:rsidRDefault="001E4F7C" w:rsidP="002E7DAB">
            <w:pPr>
              <w:spacing w:line="360" w:lineRule="auto"/>
              <w:rPr>
                <w:rFonts w:asciiTheme="minorHAnsi" w:eastAsia="Arial Unicode MS" w:hAnsiTheme="minorHAnsi" w:cs="David"/>
                <w:sz w:val="24"/>
                <w:szCs w:val="24"/>
                <w:rtl/>
              </w:rPr>
            </w:pPr>
          </w:p>
          <w:p w14:paraId="4AE7D9B9" w14:textId="0E3FF99F" w:rsidR="001E4F7C" w:rsidRDefault="00E025C1"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אתר </w:t>
            </w:r>
            <w:r w:rsidR="003B1B36">
              <w:rPr>
                <w:rFonts w:asciiTheme="minorHAnsi" w:eastAsia="Arial Unicode MS" w:hAnsiTheme="minorHAnsi" w:cs="David" w:hint="cs"/>
                <w:sz w:val="24"/>
                <w:szCs w:val="24"/>
                <w:rtl/>
              </w:rPr>
              <w:t>המרכז למורשת המודיעין. 01.04.2020</w:t>
            </w:r>
          </w:p>
          <w:p w14:paraId="3B98742F" w14:textId="77777777" w:rsidR="001E4F7C" w:rsidRPr="008D13FE" w:rsidRDefault="001E4F7C" w:rsidP="002E7DAB">
            <w:pPr>
              <w:spacing w:line="360" w:lineRule="auto"/>
              <w:rPr>
                <w:rFonts w:asciiTheme="minorHAnsi" w:eastAsia="Arial Unicode MS" w:hAnsiTheme="minorHAnsi" w:cs="David"/>
                <w:sz w:val="24"/>
                <w:szCs w:val="24"/>
              </w:rPr>
            </w:pPr>
          </w:p>
        </w:tc>
        <w:tc>
          <w:tcPr>
            <w:tcW w:w="3331" w:type="pct"/>
          </w:tcPr>
          <w:p w14:paraId="62AE1114" w14:textId="77777777" w:rsidR="001E4F7C" w:rsidRPr="008D13FE" w:rsidRDefault="001E4F7C" w:rsidP="002E7DAB">
            <w:pPr>
              <w:spacing w:line="360" w:lineRule="auto"/>
              <w:rPr>
                <w:rFonts w:asciiTheme="minorHAnsi" w:eastAsia="Arial Unicode MS" w:hAnsiTheme="minorHAnsi" w:cs="David"/>
                <w:sz w:val="24"/>
                <w:szCs w:val="24"/>
                <w:rtl/>
              </w:rPr>
            </w:pPr>
            <w:r w:rsidRPr="00637A75">
              <w:rPr>
                <w:rFonts w:asciiTheme="minorHAnsi" w:eastAsia="Arial Unicode MS" w:hAnsiTheme="minorHAnsi" w:cs="David" w:hint="cs"/>
                <w:b/>
                <w:bCs/>
                <w:sz w:val="24"/>
                <w:szCs w:val="24"/>
                <w:rtl/>
              </w:rPr>
              <w:t>התרעה אסטרטגית</w:t>
            </w:r>
            <w:r w:rsidRPr="008D13FE">
              <w:rPr>
                <w:rFonts w:asciiTheme="minorHAnsi" w:eastAsia="Arial Unicode MS" w:hAnsiTheme="minorHAnsi" w:cs="David" w:hint="cs"/>
                <w:sz w:val="24"/>
                <w:szCs w:val="24"/>
                <w:rtl/>
              </w:rPr>
              <w:t xml:space="preserve"> - הסבת תשומת לב של מקבלי ההחלטות בזמן אפקטיבי על מגמות, תהליכים קונקרטים, שינויים ותפניות אצל היריב המחייבים אותם לפעולה, תגובה או התארגנות מיוחדת.</w:t>
            </w:r>
          </w:p>
          <w:p w14:paraId="4AD21C95" w14:textId="77777777" w:rsidR="001E4F7C" w:rsidRDefault="001E4F7C" w:rsidP="002E7DAB">
            <w:pPr>
              <w:spacing w:line="360" w:lineRule="auto"/>
              <w:rPr>
                <w:rFonts w:asciiTheme="minorHAnsi" w:eastAsia="Arial Unicode MS" w:hAnsiTheme="minorHAnsi" w:cs="David"/>
                <w:sz w:val="24"/>
                <w:szCs w:val="24"/>
                <w:rtl/>
              </w:rPr>
            </w:pPr>
            <w:r w:rsidRPr="00637A75">
              <w:rPr>
                <w:rFonts w:asciiTheme="minorHAnsi" w:eastAsia="Arial Unicode MS" w:hAnsiTheme="minorHAnsi" w:cs="David" w:hint="cs"/>
                <w:b/>
                <w:bCs/>
                <w:sz w:val="24"/>
                <w:szCs w:val="24"/>
                <w:rtl/>
              </w:rPr>
              <w:t>התרעה</w:t>
            </w:r>
            <w:r>
              <w:rPr>
                <w:rFonts w:asciiTheme="minorHAnsi" w:eastAsia="Arial Unicode MS" w:hAnsiTheme="minorHAnsi" w:cs="David" w:hint="cs"/>
                <w:sz w:val="24"/>
                <w:szCs w:val="24"/>
                <w:rtl/>
              </w:rPr>
              <w:t xml:space="preserve"> - </w:t>
            </w:r>
            <w:r w:rsidRPr="008D13FE">
              <w:rPr>
                <w:rFonts w:asciiTheme="minorHAnsi" w:eastAsia="Arial Unicode MS" w:hAnsiTheme="minorHAnsi" w:cs="David" w:hint="cs"/>
                <w:sz w:val="24"/>
                <w:szCs w:val="24"/>
                <w:rtl/>
              </w:rPr>
              <w:t>תוצר מודיעיני המצביע על התארגנות לביצוע טרור</w:t>
            </w:r>
            <w:r>
              <w:rPr>
                <w:rFonts w:asciiTheme="minorHAnsi" w:eastAsia="Arial Unicode MS" w:hAnsiTheme="minorHAnsi" w:cs="David" w:hint="cs"/>
                <w:sz w:val="24"/>
                <w:szCs w:val="24"/>
                <w:rtl/>
              </w:rPr>
              <w:t xml:space="preserve"> ומגוון פעולות מלחמתיות.</w:t>
            </w:r>
            <w:r w:rsidRPr="008D13FE">
              <w:rPr>
                <w:rFonts w:asciiTheme="minorHAnsi" w:eastAsia="Arial Unicode MS" w:hAnsiTheme="minorHAnsi" w:cs="David" w:hint="cs"/>
                <w:sz w:val="24"/>
                <w:szCs w:val="24"/>
                <w:rtl/>
              </w:rPr>
              <w:t xml:space="preserve"> חמשת המ"מים בהתרעה (מי? מה? מדוע? מתי? מקום?) ככל שההתרעה כוללת</w:t>
            </w:r>
            <w:r>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tl/>
              </w:rPr>
              <w:t>מרכיבים אלו גדל הסיכוי להתגונן או לסכל.</w:t>
            </w:r>
          </w:p>
          <w:p w14:paraId="0ABB6F09" w14:textId="56BA184C" w:rsidR="001E4F7C" w:rsidRPr="006A4670" w:rsidRDefault="001E4F7C" w:rsidP="003B1B36">
            <w:pPr>
              <w:spacing w:line="360" w:lineRule="auto"/>
              <w:rPr>
                <w:rFonts w:asciiTheme="minorHAnsi" w:eastAsia="Arial Unicode MS" w:hAnsiTheme="minorHAnsi" w:cs="David"/>
                <w:sz w:val="24"/>
                <w:szCs w:val="24"/>
                <w:rtl/>
              </w:rPr>
            </w:pPr>
            <w:r w:rsidRPr="006A4670">
              <w:rPr>
                <w:rFonts w:asciiTheme="minorHAnsi" w:eastAsia="Arial Unicode MS" w:hAnsiTheme="minorHAnsi" w:cs="David"/>
                <w:sz w:val="24"/>
                <w:szCs w:val="24"/>
                <w:rtl/>
              </w:rPr>
              <w:t>ועדת מרידור אשר גיבשה הצעה לתפיסת בטחון לישראל המליצה</w:t>
            </w:r>
            <w:r w:rsidR="003B1B36">
              <w:rPr>
                <w:rFonts w:asciiTheme="minorHAnsi" w:eastAsia="Arial Unicode MS" w:hAnsiTheme="minorHAnsi" w:cs="David" w:hint="cs"/>
                <w:sz w:val="24"/>
                <w:szCs w:val="24"/>
                <w:rtl/>
              </w:rPr>
              <w:t xml:space="preserve"> </w:t>
            </w:r>
            <w:r w:rsidRPr="006A4670">
              <w:rPr>
                <w:rFonts w:asciiTheme="minorHAnsi" w:eastAsia="Arial Unicode MS" w:hAnsiTheme="minorHAnsi" w:cs="David"/>
                <w:sz w:val="24"/>
                <w:szCs w:val="24"/>
                <w:rtl/>
              </w:rPr>
              <w:t>ב־ 2006 להוסיף את עקרון ההתגוננות לשלושת העקרונות הקלסיים של תורת הביטחון</w:t>
            </w:r>
          </w:p>
          <w:p w14:paraId="539F6A62" w14:textId="77777777" w:rsidR="001E4F7C" w:rsidRPr="008D13FE" w:rsidRDefault="001E4F7C" w:rsidP="002E7DAB">
            <w:pPr>
              <w:spacing w:line="360" w:lineRule="auto"/>
              <w:rPr>
                <w:rFonts w:asciiTheme="minorHAnsi" w:eastAsia="Arial Unicode MS" w:hAnsiTheme="minorHAnsi" w:cs="David"/>
                <w:sz w:val="24"/>
                <w:szCs w:val="24"/>
                <w:rtl/>
              </w:rPr>
            </w:pPr>
            <w:r w:rsidRPr="006A4670">
              <w:rPr>
                <w:rFonts w:asciiTheme="minorHAnsi" w:eastAsia="Arial Unicode MS" w:hAnsiTheme="minorHAnsi" w:cs="David"/>
                <w:sz w:val="24"/>
                <w:szCs w:val="24"/>
                <w:rtl/>
              </w:rPr>
              <w:t>הישראלית: הרתעה, התרעה והכרעה.</w:t>
            </w:r>
          </w:p>
          <w:p w14:paraId="25C121B2" w14:textId="51AF9246" w:rsidR="001E4F7C" w:rsidRPr="008D13FE" w:rsidRDefault="001E4F7C" w:rsidP="002E7DAB">
            <w:pPr>
              <w:spacing w:line="360" w:lineRule="auto"/>
              <w:rPr>
                <w:rFonts w:asciiTheme="minorHAnsi" w:eastAsia="Arial Unicode MS" w:hAnsiTheme="minorHAnsi" w:cs="David"/>
                <w:sz w:val="24"/>
                <w:szCs w:val="24"/>
              </w:rPr>
            </w:pPr>
            <w:r w:rsidRPr="001822D7">
              <w:rPr>
                <w:rFonts w:asciiTheme="minorHAnsi" w:eastAsia="Arial Unicode MS" w:hAnsiTheme="minorHAnsi" w:cs="David" w:hint="cs"/>
                <w:b/>
                <w:bCs/>
                <w:sz w:val="24"/>
                <w:szCs w:val="24"/>
                <w:rtl/>
              </w:rPr>
              <w:t>סימן מעיד</w:t>
            </w:r>
            <w:r w:rsidRPr="008D13FE">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r w:rsidRPr="008D13FE">
              <w:rPr>
                <w:rFonts w:asciiTheme="minorHAnsi" w:eastAsia="Arial Unicode MS" w:hAnsiTheme="minorHAnsi" w:cs="David" w:hint="cs"/>
                <w:sz w:val="24"/>
                <w:szCs w:val="24"/>
                <w:rtl/>
              </w:rPr>
              <w:t xml:space="preserve"> </w:t>
            </w:r>
            <w:r w:rsidR="003B1B36">
              <w:rPr>
                <w:rFonts w:cs="David" w:hint="cs"/>
                <w:sz w:val="24"/>
                <w:szCs w:val="24"/>
                <w:rtl/>
              </w:rPr>
              <w:t xml:space="preserve">שיטת היקש להבנת המציאות ולהערכת התפתחויות עתידיות להבדיל מעדויות קונקרטיות. </w:t>
            </w:r>
            <w:r w:rsidR="008277C8">
              <w:rPr>
                <w:rFonts w:cs="David"/>
                <w:sz w:val="24"/>
                <w:szCs w:val="24"/>
                <w:rtl/>
              </w:rPr>
              <w:br/>
            </w:r>
            <w:r w:rsidR="003B1B36">
              <w:rPr>
                <w:rFonts w:cs="David" w:hint="cs"/>
                <w:sz w:val="24"/>
                <w:szCs w:val="24"/>
                <w:rtl/>
              </w:rPr>
              <w:t>בתחום ההתרעה פירושם פעילות והתנהגות אויב או ידיעות על פ</w:t>
            </w:r>
            <w:r w:rsidR="008277C8">
              <w:rPr>
                <w:rFonts w:cs="David" w:hint="cs"/>
                <w:sz w:val="24"/>
                <w:szCs w:val="24"/>
                <w:rtl/>
              </w:rPr>
              <w:t>ע</w:t>
            </w:r>
            <w:r w:rsidR="003B1B36">
              <w:rPr>
                <w:rFonts w:cs="David" w:hint="cs"/>
                <w:sz w:val="24"/>
                <w:szCs w:val="24"/>
                <w:rtl/>
              </w:rPr>
              <w:t>ילותו בהווה או בעתיד שישי בהן כדי להצביא על מתקפה אפשרית מצידו.</w:t>
            </w:r>
          </w:p>
        </w:tc>
        <w:tc>
          <w:tcPr>
            <w:tcW w:w="817" w:type="pct"/>
          </w:tcPr>
          <w:p w14:paraId="7D36794F" w14:textId="0A44B547" w:rsidR="001E4F7C" w:rsidRDefault="001E4F7C" w:rsidP="002E7DAB">
            <w:pPr>
              <w:spacing w:line="360" w:lineRule="auto"/>
              <w:rPr>
                <w:rFonts w:asciiTheme="minorHAnsi" w:eastAsia="Arial Unicode MS" w:hAnsiTheme="minorHAnsi" w:cs="David"/>
                <w:sz w:val="24"/>
                <w:szCs w:val="24"/>
                <w:rtl/>
              </w:rPr>
            </w:pPr>
            <w:r w:rsidRPr="00AA1958">
              <w:rPr>
                <w:rFonts w:asciiTheme="minorHAnsi" w:eastAsia="Arial Unicode MS" w:hAnsiTheme="minorHAnsi" w:cs="David" w:hint="cs"/>
                <w:color w:val="FF0000"/>
                <w:sz w:val="24"/>
                <w:szCs w:val="24"/>
                <w:rtl/>
              </w:rPr>
              <w:t xml:space="preserve">התרעה </w:t>
            </w:r>
            <w:r w:rsidR="007605E5">
              <w:rPr>
                <w:rFonts w:asciiTheme="minorHAnsi" w:eastAsia="Arial Unicode MS" w:hAnsiTheme="minorHAnsi" w:cs="David" w:hint="cs"/>
                <w:color w:val="FF0000"/>
                <w:sz w:val="24"/>
                <w:szCs w:val="24"/>
                <w:rtl/>
              </w:rPr>
              <w:t xml:space="preserve">         </w:t>
            </w:r>
            <w:r w:rsidRPr="00AA1958">
              <w:rPr>
                <w:rFonts w:asciiTheme="minorHAnsi" w:eastAsia="Arial Unicode MS" w:hAnsiTheme="minorHAnsi" w:cs="David" w:hint="cs"/>
                <w:color w:val="FF0000"/>
                <w:sz w:val="24"/>
                <w:szCs w:val="24"/>
                <w:rtl/>
              </w:rPr>
              <w:t xml:space="preserve">( </w:t>
            </w:r>
            <w:r w:rsidRPr="00AA1958">
              <w:rPr>
                <w:rFonts w:asciiTheme="minorHAnsi" w:eastAsia="Arial Unicode MS" w:hAnsiTheme="minorHAnsi" w:cs="David" w:hint="cs"/>
                <w:color w:val="FF0000"/>
                <w:sz w:val="24"/>
                <w:szCs w:val="24"/>
              </w:rPr>
              <w:t>A</w:t>
            </w:r>
            <w:r w:rsidRPr="00AA1958">
              <w:rPr>
                <w:rFonts w:asciiTheme="minorHAnsi" w:eastAsia="Arial Unicode MS" w:hAnsiTheme="minorHAnsi" w:cs="David"/>
                <w:color w:val="FF0000"/>
                <w:sz w:val="24"/>
                <w:szCs w:val="24"/>
              </w:rPr>
              <w:t>lert</w:t>
            </w:r>
            <w:r w:rsidRPr="00AA1958">
              <w:rPr>
                <w:rFonts w:asciiTheme="minorHAnsi" w:eastAsia="Arial Unicode MS" w:hAnsiTheme="minorHAnsi" w:cs="David" w:hint="cs"/>
                <w:color w:val="FF0000"/>
                <w:sz w:val="24"/>
                <w:szCs w:val="24"/>
                <w:rtl/>
              </w:rPr>
              <w:t>) אסטרטגית</w:t>
            </w:r>
          </w:p>
          <w:p w14:paraId="2DD8CF20" w14:textId="77777777" w:rsidR="001E4F7C" w:rsidRDefault="001E4F7C" w:rsidP="002E7DAB">
            <w:pPr>
              <w:spacing w:line="360" w:lineRule="auto"/>
              <w:rPr>
                <w:rFonts w:asciiTheme="minorHAnsi" w:eastAsia="Arial Unicode MS" w:hAnsiTheme="minorHAnsi" w:cs="David"/>
                <w:sz w:val="24"/>
                <w:szCs w:val="24"/>
                <w:rtl/>
              </w:rPr>
            </w:pPr>
          </w:p>
          <w:p w14:paraId="0DC8B94A"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התרעה אופרטיבית, התרעה טקטית </w:t>
            </w:r>
          </w:p>
          <w:p w14:paraId="6878FBC3" w14:textId="77777777" w:rsidR="001E4F7C" w:rsidRDefault="001E4F7C" w:rsidP="002E7DAB">
            <w:pPr>
              <w:spacing w:line="360" w:lineRule="auto"/>
              <w:rPr>
                <w:rFonts w:asciiTheme="minorHAnsi" w:eastAsia="Arial Unicode MS" w:hAnsiTheme="minorHAnsi" w:cs="David"/>
                <w:sz w:val="24"/>
                <w:szCs w:val="24"/>
                <w:rtl/>
              </w:rPr>
            </w:pPr>
          </w:p>
          <w:p w14:paraId="045F444E" w14:textId="77777777" w:rsidR="001E4F7C" w:rsidRDefault="001E4F7C" w:rsidP="002E7DAB">
            <w:pPr>
              <w:spacing w:line="360" w:lineRule="auto"/>
              <w:rPr>
                <w:rFonts w:asciiTheme="minorHAnsi" w:eastAsia="Arial Unicode MS" w:hAnsiTheme="minorHAnsi" w:cs="David"/>
                <w:sz w:val="24"/>
                <w:szCs w:val="24"/>
                <w:rtl/>
              </w:rPr>
            </w:pPr>
          </w:p>
          <w:p w14:paraId="55CC1D5B" w14:textId="77777777" w:rsidR="001E4F7C" w:rsidRDefault="001E4F7C" w:rsidP="002E7DAB">
            <w:pPr>
              <w:spacing w:line="360" w:lineRule="auto"/>
              <w:rPr>
                <w:rFonts w:asciiTheme="minorHAnsi" w:eastAsia="Arial Unicode MS" w:hAnsiTheme="minorHAnsi" w:cs="David"/>
                <w:sz w:val="24"/>
                <w:szCs w:val="24"/>
                <w:rtl/>
              </w:rPr>
            </w:pPr>
          </w:p>
          <w:p w14:paraId="70112B79" w14:textId="77777777" w:rsidR="003B1B36" w:rsidRDefault="003B1B36" w:rsidP="002E7DAB">
            <w:pPr>
              <w:spacing w:line="360" w:lineRule="auto"/>
              <w:rPr>
                <w:rFonts w:asciiTheme="minorHAnsi" w:eastAsia="Arial Unicode MS" w:hAnsiTheme="minorHAnsi" w:cs="David"/>
                <w:sz w:val="24"/>
                <w:szCs w:val="24"/>
                <w:rtl/>
              </w:rPr>
            </w:pPr>
          </w:p>
          <w:p w14:paraId="1606B0D2" w14:textId="3C42F72C"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סימנים מעידים</w:t>
            </w:r>
          </w:p>
        </w:tc>
      </w:tr>
      <w:tr w:rsidR="00C2618B" w:rsidRPr="008D13FE" w14:paraId="4F982751" w14:textId="77777777" w:rsidTr="00C2618B">
        <w:trPr>
          <w:trHeight w:val="1022"/>
          <w:jc w:val="center"/>
        </w:trPr>
        <w:tc>
          <w:tcPr>
            <w:tcW w:w="852" w:type="pct"/>
          </w:tcPr>
          <w:p w14:paraId="1329E6FE"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מתוך </w:t>
            </w:r>
            <w:r w:rsidRPr="00152D0F">
              <w:rPr>
                <w:rFonts w:asciiTheme="minorHAnsi" w:eastAsia="Arial Unicode MS" w:hAnsiTheme="minorHAnsi" w:cs="David"/>
                <w:sz w:val="24"/>
                <w:szCs w:val="24"/>
                <w:rtl/>
              </w:rPr>
              <w:t>הרכבי. 2007. עמ' 408</w:t>
            </w:r>
          </w:p>
          <w:p w14:paraId="7ADD4D45" w14:textId="77777777" w:rsidR="00363F68" w:rsidRDefault="00363F68" w:rsidP="002E7DAB">
            <w:pPr>
              <w:spacing w:line="360" w:lineRule="auto"/>
              <w:rPr>
                <w:rFonts w:asciiTheme="minorHAnsi" w:eastAsia="Arial Unicode MS" w:hAnsiTheme="minorHAnsi" w:cs="David"/>
                <w:sz w:val="24"/>
                <w:szCs w:val="24"/>
                <w:rtl/>
              </w:rPr>
            </w:pPr>
          </w:p>
          <w:p w14:paraId="3591FEC3" w14:textId="77777777" w:rsidR="00363F68" w:rsidRDefault="00363F68" w:rsidP="002E7DAB">
            <w:pPr>
              <w:spacing w:line="360" w:lineRule="auto"/>
              <w:rPr>
                <w:rFonts w:asciiTheme="minorHAnsi" w:eastAsia="Arial Unicode MS" w:hAnsiTheme="minorHAnsi" w:cs="David"/>
                <w:sz w:val="24"/>
                <w:szCs w:val="24"/>
                <w:rtl/>
              </w:rPr>
            </w:pPr>
          </w:p>
          <w:p w14:paraId="12E5B584" w14:textId="77777777" w:rsidR="00363F68" w:rsidRDefault="00363F68" w:rsidP="002E7DAB">
            <w:pPr>
              <w:spacing w:line="360" w:lineRule="auto"/>
              <w:rPr>
                <w:rFonts w:asciiTheme="minorHAnsi" w:eastAsia="Arial Unicode MS" w:hAnsiTheme="minorHAnsi" w:cs="David"/>
                <w:sz w:val="24"/>
                <w:szCs w:val="24"/>
                <w:rtl/>
              </w:rPr>
            </w:pPr>
          </w:p>
          <w:p w14:paraId="3F61C28E" w14:textId="77777777" w:rsidR="00363F68" w:rsidRDefault="00363F68" w:rsidP="002E7DAB">
            <w:pPr>
              <w:spacing w:line="360" w:lineRule="auto"/>
              <w:rPr>
                <w:rFonts w:asciiTheme="minorHAnsi" w:eastAsia="Arial Unicode MS" w:hAnsiTheme="minorHAnsi" w:cs="David"/>
                <w:sz w:val="24"/>
                <w:szCs w:val="24"/>
                <w:rtl/>
              </w:rPr>
            </w:pPr>
          </w:p>
          <w:p w14:paraId="37B1BBC2" w14:textId="77777777" w:rsidR="00363F68" w:rsidRDefault="00363F68" w:rsidP="002E7DAB">
            <w:pPr>
              <w:spacing w:line="360" w:lineRule="auto"/>
              <w:rPr>
                <w:rFonts w:asciiTheme="minorHAnsi" w:eastAsia="Arial Unicode MS" w:hAnsiTheme="minorHAnsi" w:cs="David"/>
                <w:sz w:val="24"/>
                <w:szCs w:val="24"/>
                <w:rtl/>
              </w:rPr>
            </w:pPr>
          </w:p>
          <w:p w14:paraId="704B399A" w14:textId="2471AACA"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הדף השבועי. 2016</w:t>
            </w:r>
          </w:p>
          <w:p w14:paraId="10EDB5E5" w14:textId="77777777" w:rsidR="001E4F7C" w:rsidRDefault="001E4F7C" w:rsidP="002E7DAB">
            <w:pPr>
              <w:spacing w:line="360" w:lineRule="auto"/>
              <w:rPr>
                <w:rFonts w:asciiTheme="minorHAnsi" w:eastAsia="Arial Unicode MS" w:hAnsiTheme="minorHAnsi" w:cs="David"/>
                <w:sz w:val="24"/>
                <w:szCs w:val="24"/>
                <w:rtl/>
              </w:rPr>
            </w:pPr>
          </w:p>
          <w:p w14:paraId="4AB7FB8D"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שם. עמ' 408</w:t>
            </w:r>
          </w:p>
          <w:p w14:paraId="0F3A2904" w14:textId="77777777"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45443B4B" w14:textId="77777777" w:rsidR="001E4F7C" w:rsidRDefault="001E4F7C" w:rsidP="002E7DAB">
            <w:pPr>
              <w:spacing w:line="360" w:lineRule="auto"/>
              <w:rPr>
                <w:rFonts w:asciiTheme="minorHAnsi" w:eastAsia="Arial Unicode MS" w:hAnsiTheme="minorHAnsi" w:cs="David"/>
                <w:sz w:val="24"/>
                <w:szCs w:val="24"/>
                <w:rtl/>
              </w:rPr>
            </w:pPr>
            <w:r w:rsidRPr="00230883">
              <w:rPr>
                <w:rFonts w:asciiTheme="minorHAnsi" w:eastAsia="Arial Unicode MS" w:hAnsiTheme="minorHAnsi" w:cs="David"/>
                <w:sz w:val="24"/>
                <w:szCs w:val="24"/>
                <w:rtl/>
              </w:rPr>
              <w:t>"ההגנה הטובה ביותר היא התקפה" (קלאוזביץ)</w:t>
            </w:r>
          </w:p>
          <w:p w14:paraId="65A398F7"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"היכולת להביס את האויב, פירושה התקפה" (סון טסו)</w:t>
            </w:r>
          </w:p>
          <w:p w14:paraId="50302B1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כל אומנות המלחמה עומדת על הגנה סדורה היטב שלאחריה מתקפה נועזת ומהירה (נפוליאון)</w:t>
            </w:r>
          </w:p>
          <w:p w14:paraId="62F14E98" w14:textId="4940338D"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התקפה היא צורת קרב בה כוחות לוחמים </w:t>
            </w:r>
            <w:r w:rsidR="00363F68">
              <w:rPr>
                <w:rFonts w:asciiTheme="minorHAnsi" w:eastAsia="Arial Unicode MS" w:hAnsiTheme="minorHAnsi" w:cs="David" w:hint="cs"/>
                <w:sz w:val="24"/>
                <w:szCs w:val="24"/>
                <w:rtl/>
              </w:rPr>
              <w:t xml:space="preserve">נכנסים </w:t>
            </w:r>
            <w:r>
              <w:rPr>
                <w:rFonts w:asciiTheme="minorHAnsi" w:eastAsia="Arial Unicode MS" w:hAnsiTheme="minorHAnsi" w:cs="David" w:hint="cs"/>
                <w:sz w:val="24"/>
                <w:szCs w:val="24"/>
                <w:rtl/>
              </w:rPr>
              <w:t>לתוך שטח בשליטת האויב, לשם כיבושו השמדת כוחותיו או שניהם יחדיו.</w:t>
            </w:r>
          </w:p>
          <w:p w14:paraId="5E60FD20" w14:textId="77777777" w:rsidR="001E4F7C" w:rsidRDefault="001E4F7C" w:rsidP="002E7DAB">
            <w:pPr>
              <w:spacing w:line="360" w:lineRule="auto"/>
              <w:rPr>
                <w:rFonts w:asciiTheme="minorHAnsi" w:eastAsia="Arial Unicode MS" w:hAnsiTheme="minorHAnsi" w:cs="David"/>
                <w:sz w:val="24"/>
                <w:szCs w:val="24"/>
                <w:rtl/>
              </w:rPr>
            </w:pPr>
          </w:p>
          <w:p w14:paraId="28C5A64C" w14:textId="77777777" w:rsidR="00363F68"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התקפה צבאית מטרתה נטילת טריטוריה, ייזום פגיעה בנכסים או בגייסות או הרס אמצעי לחימה. </w:t>
            </w:r>
          </w:p>
          <w:p w14:paraId="4AE0E0A4" w14:textId="77777777" w:rsidR="00363F68" w:rsidRDefault="00363F68" w:rsidP="002E7DAB">
            <w:pPr>
              <w:spacing w:line="360" w:lineRule="auto"/>
              <w:rPr>
                <w:rFonts w:asciiTheme="minorHAnsi" w:eastAsia="Arial Unicode MS" w:hAnsiTheme="minorHAnsi" w:cs="David"/>
                <w:sz w:val="24"/>
                <w:szCs w:val="24"/>
                <w:rtl/>
              </w:rPr>
            </w:pPr>
          </w:p>
          <w:p w14:paraId="49DBA1A5" w14:textId="5B89A73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בעבר היתה קיימת תלות של השגת המטרות</w:t>
            </w:r>
            <w:r w:rsidR="00363F68">
              <w:rPr>
                <w:rFonts w:asciiTheme="minorHAnsi" w:eastAsia="Arial Unicode MS" w:hAnsiTheme="minorHAnsi" w:cs="David" w:hint="cs"/>
                <w:sz w:val="24"/>
                <w:szCs w:val="24"/>
                <w:rtl/>
              </w:rPr>
              <w:t xml:space="preserve"> ההתקפה</w:t>
            </w:r>
            <w:r>
              <w:rPr>
                <w:rFonts w:asciiTheme="minorHAnsi" w:eastAsia="Arial Unicode MS" w:hAnsiTheme="minorHAnsi" w:cs="David" w:hint="cs"/>
                <w:sz w:val="24"/>
                <w:szCs w:val="24"/>
                <w:rtl/>
              </w:rPr>
              <w:t xml:space="preserve"> בהתלכדותן אחת עם השניה,. כיום קיימת מגמה של יכולת הפרדת המטרות (כגון פגיעה בנכס על ידי טיל ללא הנעת גייסות). </w:t>
            </w:r>
          </w:p>
        </w:tc>
        <w:tc>
          <w:tcPr>
            <w:tcW w:w="817" w:type="pct"/>
          </w:tcPr>
          <w:p w14:paraId="09D51BCC" w14:textId="77777777" w:rsidR="001E4F7C" w:rsidRPr="008D13FE" w:rsidRDefault="001E4F7C" w:rsidP="002E7DAB">
            <w:pPr>
              <w:spacing w:line="360" w:lineRule="auto"/>
              <w:rPr>
                <w:rFonts w:asciiTheme="minorHAnsi" w:eastAsia="Arial Unicode MS" w:hAnsiTheme="minorHAnsi" w:cs="David"/>
                <w:sz w:val="24"/>
                <w:szCs w:val="24"/>
                <w:rtl/>
              </w:rPr>
            </w:pPr>
            <w:r w:rsidRPr="00154673">
              <w:rPr>
                <w:rFonts w:asciiTheme="minorHAnsi" w:eastAsia="Arial Unicode MS" w:hAnsiTheme="minorHAnsi" w:cs="David" w:hint="cs"/>
                <w:color w:val="FF0000"/>
                <w:sz w:val="24"/>
                <w:szCs w:val="24"/>
                <w:rtl/>
              </w:rPr>
              <w:t>התקפה</w:t>
            </w:r>
            <w:r>
              <w:rPr>
                <w:rFonts w:asciiTheme="minorHAnsi" w:eastAsia="Arial Unicode MS" w:hAnsiTheme="minorHAnsi" w:cs="David"/>
                <w:sz w:val="24"/>
                <w:szCs w:val="24"/>
                <w:rtl/>
              </w:rPr>
              <w:br/>
            </w:r>
            <w:r>
              <w:rPr>
                <w:rFonts w:asciiTheme="minorHAnsi" w:eastAsia="Arial Unicode MS" w:hAnsiTheme="minorHAnsi" w:cs="David" w:hint="cs"/>
                <w:sz w:val="24"/>
                <w:szCs w:val="24"/>
              </w:rPr>
              <w:t>O</w:t>
            </w:r>
            <w:r>
              <w:rPr>
                <w:rFonts w:asciiTheme="minorHAnsi" w:eastAsia="Arial Unicode MS" w:hAnsiTheme="minorHAnsi" w:cs="David"/>
                <w:sz w:val="24"/>
                <w:szCs w:val="24"/>
              </w:rPr>
              <w:t>ffense</w:t>
            </w:r>
          </w:p>
        </w:tc>
      </w:tr>
      <w:tr w:rsidR="00C2618B" w:rsidRPr="008D13FE" w14:paraId="04168290" w14:textId="77777777" w:rsidTr="00C2618B">
        <w:trPr>
          <w:jc w:val="center"/>
        </w:trPr>
        <w:tc>
          <w:tcPr>
            <w:tcW w:w="852" w:type="pct"/>
          </w:tcPr>
          <w:p w14:paraId="1B292FD6"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עמ' 433</w:t>
            </w:r>
          </w:p>
        </w:tc>
        <w:tc>
          <w:tcPr>
            <w:tcW w:w="3331" w:type="pct"/>
          </w:tcPr>
          <w:p w14:paraId="161CDD51" w14:textId="77777777" w:rsidR="001E4F7C" w:rsidRPr="008D13FE" w:rsidRDefault="001E4F7C" w:rsidP="002E7DAB">
            <w:pPr>
              <w:spacing w:line="360" w:lineRule="auto"/>
              <w:rPr>
                <w:rFonts w:ascii="Arial" w:hAnsi="Arial" w:cs="David"/>
                <w:spacing w:val="5"/>
                <w:sz w:val="24"/>
                <w:szCs w:val="24"/>
                <w:shd w:val="clear" w:color="auto" w:fill="FFFFFF"/>
              </w:rPr>
            </w:pPr>
            <w:r>
              <w:rPr>
                <w:rFonts w:ascii="Arial" w:hAnsi="Arial" w:cs="David" w:hint="cs"/>
                <w:spacing w:val="5"/>
                <w:sz w:val="24"/>
                <w:szCs w:val="24"/>
                <w:shd w:val="clear" w:color="auto" w:fill="FFFFFF"/>
                <w:rtl/>
              </w:rPr>
              <w:t>אסטרטגיה לחימה אשר נועדה להביא לשחיקת כוח האויב, לנלאותו וכך מושג ניצחון באופן הדרגתי.</w:t>
            </w:r>
          </w:p>
        </w:tc>
        <w:tc>
          <w:tcPr>
            <w:tcW w:w="817" w:type="pct"/>
          </w:tcPr>
          <w:p w14:paraId="6C632538" w14:textId="77777777" w:rsidR="001E4F7C" w:rsidRPr="00363F68" w:rsidRDefault="001E4F7C" w:rsidP="002E7DAB">
            <w:pPr>
              <w:spacing w:line="360" w:lineRule="auto"/>
              <w:rPr>
                <w:rFonts w:ascii="Arial" w:hAnsi="Arial" w:cs="David"/>
                <w:spacing w:val="5"/>
                <w:sz w:val="22"/>
                <w:szCs w:val="22"/>
                <w:shd w:val="clear" w:color="auto" w:fill="FFFFFF"/>
                <w:rtl/>
              </w:rPr>
            </w:pPr>
            <w:r w:rsidRPr="00363F68">
              <w:rPr>
                <w:rFonts w:ascii="Arial" w:hAnsi="Arial" w:cs="David" w:hint="cs"/>
                <w:spacing w:val="5"/>
                <w:sz w:val="22"/>
                <w:szCs w:val="22"/>
                <w:shd w:val="clear" w:color="auto" w:fill="FFFFFF"/>
                <w:rtl/>
              </w:rPr>
              <w:t>התשה</w:t>
            </w:r>
          </w:p>
          <w:p w14:paraId="3297C969" w14:textId="77777777" w:rsidR="001E4F7C" w:rsidRPr="008D13FE" w:rsidRDefault="001E4F7C" w:rsidP="002E7DAB">
            <w:pPr>
              <w:spacing w:line="360" w:lineRule="auto"/>
              <w:rPr>
                <w:rFonts w:ascii="Arial" w:hAnsi="Arial" w:cs="David"/>
                <w:spacing w:val="5"/>
                <w:sz w:val="24"/>
                <w:szCs w:val="24"/>
                <w:shd w:val="clear" w:color="auto" w:fill="FFFFFF"/>
              </w:rPr>
            </w:pPr>
            <w:r w:rsidRPr="00363F68">
              <w:rPr>
                <w:rFonts w:ascii="Arial" w:hAnsi="Arial" w:cs="David" w:hint="cs"/>
                <w:spacing w:val="5"/>
                <w:sz w:val="22"/>
                <w:szCs w:val="22"/>
                <w:shd w:val="clear" w:color="auto" w:fill="FFFFFF"/>
              </w:rPr>
              <w:t>E</w:t>
            </w:r>
            <w:r w:rsidRPr="00363F68">
              <w:rPr>
                <w:rFonts w:ascii="Arial" w:hAnsi="Arial" w:cs="David"/>
                <w:spacing w:val="5"/>
                <w:sz w:val="22"/>
                <w:szCs w:val="22"/>
                <w:shd w:val="clear" w:color="auto" w:fill="FFFFFF"/>
              </w:rPr>
              <w:t>xhaustion</w:t>
            </w:r>
          </w:p>
        </w:tc>
      </w:tr>
      <w:tr w:rsidR="00C2618B" w:rsidRPr="008D13FE" w14:paraId="50D61E4C" w14:textId="77777777" w:rsidTr="00C2618B">
        <w:trPr>
          <w:jc w:val="center"/>
        </w:trPr>
        <w:tc>
          <w:tcPr>
            <w:tcW w:w="852" w:type="pct"/>
          </w:tcPr>
          <w:p w14:paraId="6E9B716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וא"א</w:t>
            </w:r>
            <w:r>
              <w:rPr>
                <w:rFonts w:asciiTheme="minorHAnsi" w:eastAsia="Arial Unicode MS" w:hAnsiTheme="minorHAnsi" w:cs="David"/>
                <w:sz w:val="24"/>
                <w:szCs w:val="24"/>
                <w:rtl/>
              </w:rPr>
              <w:br/>
            </w:r>
            <w:hyperlink r:id="rId24" w:history="1">
              <w:r w:rsidRPr="00B50509">
                <w:rPr>
                  <w:rStyle w:val="Hyperlink"/>
                  <w:rFonts w:asciiTheme="minorHAnsi" w:eastAsia="Arial Unicode MS" w:hAnsiTheme="minorHAnsi" w:cs="David"/>
                  <w:sz w:val="24"/>
                  <w:szCs w:val="24"/>
                </w:rPr>
                <w:t>http://iaec.gov.il/Style%20Library/Images/Homepage/Header/Logo2.png</w:t>
              </w:r>
            </w:hyperlink>
          </w:p>
          <w:p w14:paraId="5C597060" w14:textId="77777777" w:rsidR="001E4F7C" w:rsidRPr="00755483" w:rsidRDefault="001E4F7C" w:rsidP="002E7DAB">
            <w:pPr>
              <w:spacing w:line="360" w:lineRule="auto"/>
              <w:rPr>
                <w:rFonts w:asciiTheme="minorHAnsi" w:eastAsia="Arial Unicode MS" w:hAnsiTheme="minorHAnsi" w:cs="David"/>
                <w:sz w:val="24"/>
                <w:szCs w:val="24"/>
                <w:rtl/>
              </w:rPr>
            </w:pPr>
          </w:p>
        </w:tc>
        <w:tc>
          <w:tcPr>
            <w:tcW w:w="3331" w:type="pct"/>
          </w:tcPr>
          <w:p w14:paraId="6E39007E" w14:textId="77777777" w:rsidR="001E4F7C" w:rsidRDefault="001E4F7C" w:rsidP="002E7DAB">
            <w:pPr>
              <w:spacing w:line="360" w:lineRule="auto"/>
              <w:rPr>
                <w:rFonts w:asciiTheme="minorHAnsi" w:eastAsia="Arial Unicode MS" w:hAnsiTheme="minorHAnsi" w:cs="David"/>
                <w:sz w:val="24"/>
                <w:szCs w:val="24"/>
                <w:rtl/>
              </w:rPr>
            </w:pPr>
            <w:r w:rsidRPr="00755483">
              <w:rPr>
                <w:rFonts w:asciiTheme="minorHAnsi" w:eastAsia="Arial Unicode MS" w:hAnsiTheme="minorHAnsi" w:cs="David"/>
                <w:sz w:val="24"/>
                <w:szCs w:val="24"/>
                <w:rtl/>
              </w:rPr>
              <w:t xml:space="preserve">מופקדת על הפעילות הממלכתית בתחום הגרעין במדינת ישראל. פעילות הוועדה לאנרגיה אטומית מתקיימת בשני מרכזים: </w:t>
            </w:r>
            <w:r w:rsidRPr="00637A75">
              <w:rPr>
                <w:rFonts w:asciiTheme="minorHAnsi" w:eastAsia="Arial Unicode MS" w:hAnsiTheme="minorHAnsi" w:cs="David"/>
                <w:b/>
                <w:bCs/>
                <w:sz w:val="24"/>
                <w:szCs w:val="24"/>
                <w:rtl/>
              </w:rPr>
              <w:t>המרכז למחקר גרעיני – שורק (ממ"ג)</w:t>
            </w:r>
            <w:r w:rsidRPr="00755483">
              <w:rPr>
                <w:rFonts w:asciiTheme="minorHAnsi" w:eastAsia="Arial Unicode MS" w:hAnsiTheme="minorHAnsi" w:cs="David"/>
                <w:sz w:val="24"/>
                <w:szCs w:val="24"/>
                <w:rtl/>
              </w:rPr>
              <w:t xml:space="preserve"> כור ממ"ג </w:t>
            </w:r>
            <w:r>
              <w:rPr>
                <w:rFonts w:asciiTheme="minorHAnsi" w:eastAsia="Arial Unicode MS" w:hAnsiTheme="minorHAnsi" w:cs="David" w:hint="cs"/>
                <w:sz w:val="24"/>
                <w:szCs w:val="24"/>
                <w:rtl/>
              </w:rPr>
              <w:t>ה</w:t>
            </w:r>
            <w:r w:rsidRPr="00755483">
              <w:rPr>
                <w:rFonts w:asciiTheme="minorHAnsi" w:eastAsia="Arial Unicode MS" w:hAnsiTheme="minorHAnsi" w:cs="David"/>
                <w:sz w:val="24"/>
                <w:szCs w:val="24"/>
                <w:rtl/>
              </w:rPr>
              <w:t>פועל תחת פיקוחה של הסוכנות הבינלאומית לאנרגיה אטומית (</w:t>
            </w:r>
            <w:r w:rsidRPr="00637A75">
              <w:rPr>
                <w:rFonts w:asciiTheme="minorHAnsi" w:eastAsia="Arial Unicode MS" w:hAnsiTheme="minorHAnsi" w:cs="David"/>
                <w:b/>
                <w:bCs/>
                <w:sz w:val="24"/>
                <w:szCs w:val="24"/>
                <w:rtl/>
              </w:rPr>
              <w:t>סבא"א</w:t>
            </w:r>
            <w:r>
              <w:rPr>
                <w:rFonts w:asciiTheme="minorHAnsi" w:eastAsia="Arial Unicode MS" w:hAnsiTheme="minorHAnsi" w:cs="David" w:hint="cs"/>
                <w:sz w:val="24"/>
                <w:szCs w:val="24"/>
                <w:rtl/>
              </w:rPr>
              <w:t>) ו</w:t>
            </w:r>
            <w:r w:rsidRPr="00755483">
              <w:rPr>
                <w:rFonts w:asciiTheme="minorHAnsi" w:eastAsia="Arial Unicode MS" w:hAnsiTheme="minorHAnsi" w:cs="David"/>
                <w:sz w:val="24"/>
                <w:szCs w:val="24"/>
                <w:rtl/>
              </w:rPr>
              <w:t xml:space="preserve">מוקד ידע מדעי בנושאי האמנה לאיסור כולל על פיצוצי ניסוי גרעיניים (אמנ"ס – </w:t>
            </w:r>
            <w:r w:rsidRPr="00755483">
              <w:rPr>
                <w:rFonts w:asciiTheme="minorHAnsi" w:eastAsia="Arial Unicode MS" w:hAnsiTheme="minorHAnsi" w:cs="David"/>
                <w:sz w:val="24"/>
                <w:szCs w:val="24"/>
              </w:rPr>
              <w:t>CTBT</w:t>
            </w:r>
            <w:r w:rsidRPr="00755483">
              <w:rPr>
                <w:rFonts w:asciiTheme="minorHAnsi" w:eastAsia="Arial Unicode MS" w:hAnsiTheme="minorHAnsi" w:cs="David"/>
                <w:sz w:val="24"/>
                <w:szCs w:val="24"/>
                <w:rtl/>
              </w:rPr>
              <w:t xml:space="preserve">). </w:t>
            </w:r>
            <w:r w:rsidRPr="00637A75">
              <w:rPr>
                <w:rFonts w:asciiTheme="minorHAnsi" w:eastAsia="Arial Unicode MS" w:hAnsiTheme="minorHAnsi" w:cs="David"/>
                <w:b/>
                <w:bCs/>
                <w:sz w:val="24"/>
                <w:szCs w:val="24"/>
                <w:rtl/>
              </w:rPr>
              <w:t>והקריה למחקר גרעיני – נגב (קמ"ג)</w:t>
            </w:r>
            <w:r w:rsidRPr="00755483">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p>
          <w:p w14:paraId="1BD4D803" w14:textId="77777777" w:rsidR="001E4F7C" w:rsidRPr="001A34F6" w:rsidRDefault="001E4F7C" w:rsidP="002E7DAB">
            <w:pPr>
              <w:spacing w:line="360" w:lineRule="auto"/>
              <w:rPr>
                <w:rFonts w:asciiTheme="minorHAnsi" w:eastAsia="Arial Unicode MS" w:hAnsiTheme="minorHAnsi" w:cs="David"/>
                <w:sz w:val="24"/>
                <w:szCs w:val="24"/>
              </w:rPr>
            </w:pPr>
            <w:r w:rsidRPr="00DE0A46">
              <w:rPr>
                <w:rFonts w:asciiTheme="minorHAnsi" w:eastAsia="Arial Unicode MS" w:hAnsiTheme="minorHAnsi" w:cs="David"/>
                <w:b/>
                <w:bCs/>
                <w:sz w:val="24"/>
                <w:szCs w:val="24"/>
                <w:rtl/>
              </w:rPr>
              <w:t>תפקידי הוועדה לאנרגיה אטומית</w:t>
            </w:r>
            <w:r>
              <w:rPr>
                <w:rFonts w:asciiTheme="minorHAnsi" w:eastAsia="Arial Unicode MS" w:hAnsiTheme="minorHAnsi" w:cs="David" w:hint="cs"/>
                <w:sz w:val="24"/>
                <w:szCs w:val="24"/>
                <w:rtl/>
              </w:rPr>
              <w:t xml:space="preserve">: </w:t>
            </w:r>
            <w:r w:rsidRPr="00755483">
              <w:rPr>
                <w:rFonts w:asciiTheme="minorHAnsi" w:eastAsia="Arial Unicode MS" w:hAnsiTheme="minorHAnsi" w:cs="David"/>
                <w:sz w:val="24"/>
                <w:szCs w:val="24"/>
                <w:rtl/>
              </w:rPr>
              <w:t>מייעצת לממשלה בכל הקשור לקידום המחקר והפיתוח הגרעיני</w:t>
            </w:r>
            <w:r>
              <w:rPr>
                <w:rFonts w:asciiTheme="minorHAnsi" w:eastAsia="Arial Unicode MS" w:hAnsiTheme="minorHAnsi" w:cs="David" w:hint="cs"/>
                <w:sz w:val="24"/>
                <w:szCs w:val="24"/>
                <w:rtl/>
              </w:rPr>
              <w:t xml:space="preserve">. </w:t>
            </w:r>
            <w:r w:rsidRPr="00755483">
              <w:rPr>
                <w:rFonts w:asciiTheme="minorHAnsi" w:eastAsia="Arial Unicode MS" w:hAnsiTheme="minorHAnsi" w:cs="David"/>
                <w:sz w:val="24"/>
                <w:szCs w:val="24"/>
                <w:rtl/>
              </w:rPr>
              <w:t>ממליצה על מדיניות וסדר עדיפויות</w:t>
            </w:r>
            <w:r>
              <w:rPr>
                <w:rFonts w:asciiTheme="minorHAnsi" w:eastAsia="Arial Unicode MS" w:hAnsiTheme="minorHAnsi" w:cs="David" w:hint="cs"/>
                <w:sz w:val="24"/>
                <w:szCs w:val="24"/>
                <w:rtl/>
              </w:rPr>
              <w:t>,</w:t>
            </w:r>
            <w:r w:rsidRPr="00755483">
              <w:rPr>
                <w:rFonts w:asciiTheme="minorHAnsi" w:eastAsia="Arial Unicode MS" w:hAnsiTheme="minorHAnsi" w:cs="David"/>
                <w:sz w:val="24"/>
                <w:szCs w:val="24"/>
                <w:rtl/>
              </w:rPr>
              <w:t xml:space="preserve"> בתחום המחקר והפיתוח הגרעיני</w:t>
            </w:r>
            <w:r>
              <w:rPr>
                <w:rFonts w:asciiTheme="minorHAnsi" w:eastAsia="Arial Unicode MS" w:hAnsiTheme="minorHAnsi" w:cs="David" w:hint="cs"/>
                <w:sz w:val="24"/>
                <w:szCs w:val="24"/>
                <w:rtl/>
              </w:rPr>
              <w:t xml:space="preserve">. </w:t>
            </w:r>
            <w:r w:rsidRPr="00755483">
              <w:rPr>
                <w:rFonts w:asciiTheme="minorHAnsi" w:eastAsia="Arial Unicode MS" w:hAnsiTheme="minorHAnsi" w:cs="David"/>
                <w:sz w:val="24"/>
                <w:szCs w:val="24"/>
                <w:rtl/>
              </w:rPr>
              <w:t>מבצעת את מדיניות הממשלה בתחום זה</w:t>
            </w:r>
            <w:r>
              <w:rPr>
                <w:rFonts w:asciiTheme="minorHAnsi" w:eastAsia="Arial Unicode MS" w:hAnsiTheme="minorHAnsi" w:cs="David" w:hint="cs"/>
                <w:sz w:val="24"/>
                <w:szCs w:val="24"/>
                <w:rtl/>
              </w:rPr>
              <w:t xml:space="preserve">. </w:t>
            </w:r>
            <w:r w:rsidRPr="00755483">
              <w:rPr>
                <w:rFonts w:asciiTheme="minorHAnsi" w:eastAsia="Arial Unicode MS" w:hAnsiTheme="minorHAnsi" w:cs="David"/>
                <w:sz w:val="24"/>
                <w:szCs w:val="24"/>
                <w:rtl/>
              </w:rPr>
              <w:t>מייצגת את מדינת ישראל בקשריה עם מוסדות לאומיים ובינלאומיים בתחום הגרעין</w:t>
            </w:r>
            <w:r>
              <w:rPr>
                <w:rFonts w:asciiTheme="minorHAnsi" w:eastAsia="Arial Unicode MS" w:hAnsiTheme="minorHAnsi" w:cs="David" w:hint="cs"/>
                <w:sz w:val="24"/>
                <w:szCs w:val="24"/>
                <w:rtl/>
              </w:rPr>
              <w:t>.</w:t>
            </w:r>
          </w:p>
        </w:tc>
        <w:tc>
          <w:tcPr>
            <w:tcW w:w="817" w:type="pct"/>
          </w:tcPr>
          <w:p w14:paraId="4F6FB6D7" w14:textId="77777777" w:rsidR="001E4F7C" w:rsidRDefault="001E4F7C" w:rsidP="002E7DAB">
            <w:pPr>
              <w:spacing w:line="360" w:lineRule="auto"/>
              <w:rPr>
                <w:rFonts w:asciiTheme="minorHAnsi" w:eastAsia="Arial Unicode MS" w:hAnsiTheme="minorHAnsi" w:cs="David"/>
                <w:sz w:val="24"/>
                <w:szCs w:val="24"/>
                <w:rtl/>
              </w:rPr>
            </w:pPr>
            <w:r w:rsidRPr="00154673">
              <w:rPr>
                <w:rFonts w:asciiTheme="minorHAnsi" w:eastAsia="Arial Unicode MS" w:hAnsiTheme="minorHAnsi" w:cs="David" w:hint="cs"/>
                <w:sz w:val="24"/>
                <w:szCs w:val="24"/>
                <w:highlight w:val="yellow"/>
                <w:rtl/>
              </w:rPr>
              <w:t>ועדה לאנרגיה אטומית</w:t>
            </w:r>
          </w:p>
          <w:p w14:paraId="0BC64873" w14:textId="77777777" w:rsidR="001E4F7C" w:rsidRPr="00755483" w:rsidRDefault="001E4F7C" w:rsidP="002E7DAB">
            <w:pPr>
              <w:spacing w:line="360" w:lineRule="auto"/>
              <w:rPr>
                <w:rFonts w:asciiTheme="minorHAnsi" w:eastAsia="Arial Unicode MS" w:hAnsiTheme="minorHAnsi" w:cs="David"/>
                <w:sz w:val="24"/>
                <w:szCs w:val="24"/>
                <w:rtl/>
              </w:rPr>
            </w:pPr>
            <w:r w:rsidRPr="00755483">
              <w:rPr>
                <w:rFonts w:asciiTheme="minorHAnsi" w:eastAsia="Arial Unicode MS" w:hAnsiTheme="minorHAnsi" w:cs="David"/>
                <w:sz w:val="24"/>
                <w:szCs w:val="24"/>
                <w:rtl/>
              </w:rPr>
              <w:t>(הוא"א)</w:t>
            </w:r>
            <w:r>
              <w:rPr>
                <w:rFonts w:asciiTheme="minorHAnsi" w:eastAsia="Arial Unicode MS" w:hAnsiTheme="minorHAnsi" w:cs="David" w:hint="cs"/>
                <w:sz w:val="24"/>
                <w:szCs w:val="24"/>
                <w:rtl/>
              </w:rPr>
              <w:t xml:space="preserve"> </w:t>
            </w:r>
          </w:p>
        </w:tc>
      </w:tr>
      <w:tr w:rsidR="00C2618B" w:rsidRPr="008D13FE" w14:paraId="72907FE4" w14:textId="77777777" w:rsidTr="00C2618B">
        <w:trPr>
          <w:jc w:val="center"/>
        </w:trPr>
        <w:tc>
          <w:tcPr>
            <w:tcW w:w="852" w:type="pct"/>
          </w:tcPr>
          <w:p w14:paraId="41551E21" w14:textId="77777777" w:rsidR="001E4F7C" w:rsidRPr="003A2277"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ראש הממשלה</w:t>
            </w:r>
            <w:r>
              <w:rPr>
                <w:rFonts w:asciiTheme="minorHAnsi" w:eastAsia="Arial Unicode MS" w:hAnsiTheme="minorHAnsi" w:cs="David"/>
                <w:sz w:val="24"/>
                <w:szCs w:val="24"/>
                <w:rtl/>
              </w:rPr>
              <w:br/>
            </w:r>
            <w:hyperlink r:id="rId25" w:history="1">
              <w:r w:rsidRPr="00363F48">
                <w:rPr>
                  <w:rStyle w:val="Hyperlink"/>
                  <w:rFonts w:asciiTheme="minorHAnsi" w:eastAsia="Arial Unicode MS" w:hAnsiTheme="minorHAnsi" w:cs="David"/>
                  <w:sz w:val="22"/>
                  <w:szCs w:val="22"/>
                </w:rPr>
                <w:t>https://www.gov.il/he/departments/publicbodies/cabinetleumi</w:t>
              </w:r>
            </w:hyperlink>
          </w:p>
        </w:tc>
        <w:tc>
          <w:tcPr>
            <w:tcW w:w="3331" w:type="pct"/>
          </w:tcPr>
          <w:p w14:paraId="7971ADA1" w14:textId="77777777" w:rsidR="001E4F7C" w:rsidRDefault="001E4F7C" w:rsidP="002E7DAB">
            <w:pPr>
              <w:spacing w:line="360" w:lineRule="auto"/>
              <w:rPr>
                <w:rFonts w:asciiTheme="minorHAnsi" w:eastAsia="Arial Unicode MS" w:hAnsiTheme="minorHAnsi" w:cs="David"/>
                <w:b/>
                <w:bCs/>
                <w:sz w:val="24"/>
                <w:szCs w:val="24"/>
                <w:rtl/>
              </w:rPr>
            </w:pPr>
            <w:r>
              <w:rPr>
                <w:rFonts w:asciiTheme="minorHAnsi" w:eastAsia="Arial Unicode MS" w:hAnsiTheme="minorHAnsi" w:cs="David" w:hint="cs"/>
                <w:sz w:val="24"/>
                <w:szCs w:val="24"/>
                <w:rtl/>
              </w:rPr>
              <w:t xml:space="preserve">ועדת אגרנט </w:t>
            </w:r>
            <w:r w:rsidRPr="001A34F6">
              <w:rPr>
                <w:rFonts w:asciiTheme="minorHAnsi" w:eastAsia="Arial Unicode MS" w:hAnsiTheme="minorHAnsi" w:cs="David"/>
                <w:sz w:val="24"/>
                <w:szCs w:val="24"/>
                <w:rtl/>
              </w:rPr>
              <w:t>המליצה לראשונה על הקמת "ועדת שרים לענייני ביטחון" (קבינט), ולהסמיך צוות שרים מצומצם (עד 5 שרים) בראשות ראש הממשלה לקבל החלטות בעת מלחמה כשאי אפשר לזמן את הקבינט או את הממשלה</w:t>
            </w:r>
            <w:r>
              <w:rPr>
                <w:rFonts w:asciiTheme="minorHAnsi" w:eastAsia="Arial Unicode MS" w:hAnsiTheme="minorHAnsi" w:cs="David" w:hint="cs"/>
                <w:sz w:val="24"/>
                <w:szCs w:val="24"/>
                <w:rtl/>
              </w:rPr>
              <w:t xml:space="preserve">. </w:t>
            </w:r>
          </w:p>
          <w:p w14:paraId="191EEAEF" w14:textId="77777777" w:rsidR="001E4F7C" w:rsidRPr="001A34F6" w:rsidRDefault="001E4F7C" w:rsidP="002E7DAB">
            <w:pPr>
              <w:spacing w:line="360" w:lineRule="auto"/>
              <w:rPr>
                <w:rFonts w:asciiTheme="minorHAnsi" w:eastAsia="Arial Unicode MS" w:hAnsiTheme="minorHAnsi" w:cs="David"/>
                <w:sz w:val="24"/>
                <w:szCs w:val="24"/>
                <w:rtl/>
              </w:rPr>
            </w:pPr>
            <w:r w:rsidRPr="00915E74">
              <w:rPr>
                <w:rFonts w:asciiTheme="minorHAnsi" w:eastAsia="Arial Unicode MS" w:hAnsiTheme="minorHAnsi" w:cs="David"/>
                <w:sz w:val="24"/>
                <w:szCs w:val="24"/>
                <w:rtl/>
              </w:rPr>
              <w:t>ועדת השרים תעסוק בנושאים הב</w:t>
            </w:r>
            <w:r>
              <w:rPr>
                <w:rFonts w:asciiTheme="minorHAnsi" w:eastAsia="Arial Unicode MS" w:hAnsiTheme="minorHAnsi" w:cs="David" w:hint="cs"/>
                <w:sz w:val="24"/>
                <w:szCs w:val="24"/>
                <w:rtl/>
              </w:rPr>
              <w:t>אים</w:t>
            </w:r>
            <w:r w:rsidRPr="001A34F6">
              <w:rPr>
                <w:rFonts w:asciiTheme="minorHAnsi" w:eastAsia="Arial Unicode MS" w:hAnsiTheme="minorHAnsi" w:cs="David"/>
                <w:sz w:val="24"/>
                <w:szCs w:val="24"/>
              </w:rPr>
              <w:t>- </w:t>
            </w:r>
            <w:r>
              <w:rPr>
                <w:rFonts w:asciiTheme="minorHAnsi" w:eastAsia="Arial Unicode MS" w:hAnsiTheme="minorHAnsi" w:cs="David" w:hint="cs"/>
                <w:sz w:val="24"/>
                <w:szCs w:val="24"/>
                <w:rtl/>
              </w:rPr>
              <w:t xml:space="preserve"> </w:t>
            </w:r>
            <w:r w:rsidRPr="001A34F6">
              <w:rPr>
                <w:rFonts w:asciiTheme="minorHAnsi" w:eastAsia="Arial Unicode MS" w:hAnsiTheme="minorHAnsi" w:cs="David"/>
                <w:sz w:val="24"/>
                <w:szCs w:val="24"/>
                <w:rtl/>
              </w:rPr>
              <w:t>ענייני הביטחון הלאומי של מדינת ישרא</w:t>
            </w:r>
            <w:r>
              <w:rPr>
                <w:rFonts w:asciiTheme="minorHAnsi" w:eastAsia="Arial Unicode MS" w:hAnsiTheme="minorHAnsi" w:cs="David" w:hint="cs"/>
                <w:sz w:val="24"/>
                <w:szCs w:val="24"/>
                <w:rtl/>
              </w:rPr>
              <w:t>ל.</w:t>
            </w:r>
            <w:r w:rsidRPr="001A34F6">
              <w:rPr>
                <w:rFonts w:asciiTheme="minorHAnsi" w:eastAsia="Arial Unicode MS" w:hAnsiTheme="minorHAnsi" w:cs="David"/>
                <w:sz w:val="24"/>
                <w:szCs w:val="24"/>
              </w:rPr>
              <w:t xml:space="preserve">  </w:t>
            </w:r>
            <w:r w:rsidRPr="001A34F6">
              <w:rPr>
                <w:rFonts w:asciiTheme="minorHAnsi" w:eastAsia="Arial Unicode MS" w:hAnsiTheme="minorHAnsi" w:cs="David"/>
                <w:sz w:val="24"/>
                <w:szCs w:val="24"/>
                <w:rtl/>
              </w:rPr>
              <w:t>מערכת הביטחון ומדיניותה</w:t>
            </w:r>
            <w:r w:rsidRPr="001A34F6">
              <w:rPr>
                <w:rFonts w:asciiTheme="minorHAnsi" w:eastAsia="Arial Unicode MS" w:hAnsiTheme="minorHAnsi" w:cs="David"/>
                <w:sz w:val="24"/>
                <w:szCs w:val="24"/>
              </w:rPr>
              <w:t>.</w:t>
            </w:r>
            <w:r>
              <w:rPr>
                <w:rFonts w:asciiTheme="minorHAnsi" w:eastAsia="Arial Unicode MS" w:hAnsiTheme="minorHAnsi" w:cs="David" w:hint="cs"/>
                <w:sz w:val="24"/>
                <w:szCs w:val="24"/>
                <w:rtl/>
              </w:rPr>
              <w:t xml:space="preserve"> י</w:t>
            </w:r>
            <w:r w:rsidRPr="001A34F6">
              <w:rPr>
                <w:rFonts w:asciiTheme="minorHAnsi" w:eastAsia="Arial Unicode MS" w:hAnsiTheme="minorHAnsi" w:cs="David"/>
                <w:sz w:val="24"/>
                <w:szCs w:val="24"/>
                <w:rtl/>
              </w:rPr>
              <w:t>חסי החוץ של מדינת ישראל ומדיניות החוץ שלה</w:t>
            </w:r>
            <w:r w:rsidRPr="001A34F6">
              <w:rPr>
                <w:rFonts w:asciiTheme="minorHAnsi" w:eastAsia="Arial Unicode MS" w:hAnsiTheme="minorHAnsi" w:cs="David"/>
                <w:sz w:val="24"/>
                <w:szCs w:val="24"/>
              </w:rPr>
              <w:t>.</w:t>
            </w:r>
            <w:r>
              <w:rPr>
                <w:rFonts w:asciiTheme="minorHAnsi" w:eastAsia="Arial Unicode MS" w:hAnsiTheme="minorHAnsi" w:cs="David" w:hint="cs"/>
                <w:sz w:val="24"/>
                <w:szCs w:val="24"/>
                <w:rtl/>
              </w:rPr>
              <w:t xml:space="preserve"> א</w:t>
            </w:r>
            <w:r w:rsidRPr="001A34F6">
              <w:rPr>
                <w:rFonts w:asciiTheme="minorHAnsi" w:eastAsia="Arial Unicode MS" w:hAnsiTheme="minorHAnsi" w:cs="David"/>
                <w:sz w:val="24"/>
                <w:szCs w:val="24"/>
                <w:rtl/>
              </w:rPr>
              <w:t>ישור תכניות פיתוח והצטיידות של מערכת הביטחון וגופי המודיעין</w:t>
            </w:r>
            <w:r>
              <w:rPr>
                <w:rFonts w:asciiTheme="minorHAnsi" w:eastAsia="Arial Unicode MS" w:hAnsiTheme="minorHAnsi" w:cs="David"/>
                <w:sz w:val="24"/>
                <w:szCs w:val="24"/>
              </w:rPr>
              <w:t xml:space="preserve"> </w:t>
            </w:r>
            <w:r w:rsidRPr="001A34F6">
              <w:rPr>
                <w:rFonts w:asciiTheme="minorHAnsi" w:eastAsia="Arial Unicode MS" w:hAnsiTheme="minorHAnsi" w:cs="David"/>
                <w:sz w:val="24"/>
                <w:szCs w:val="24"/>
              </w:rPr>
              <w:t>.</w:t>
            </w:r>
            <w:r w:rsidRPr="001A34F6">
              <w:rPr>
                <w:rFonts w:asciiTheme="minorHAnsi" w:eastAsia="Arial Unicode MS" w:hAnsiTheme="minorHAnsi" w:cs="David"/>
                <w:sz w:val="24"/>
                <w:szCs w:val="24"/>
                <w:rtl/>
              </w:rPr>
              <w:t>כל נושא אחר שראש הממשלה קבע שנסיבותיו מצדיקות שיידון בוועדת שרים זו</w:t>
            </w:r>
            <w:r w:rsidRPr="001A34F6">
              <w:rPr>
                <w:rFonts w:asciiTheme="minorHAnsi" w:eastAsia="Arial Unicode MS" w:hAnsiTheme="minorHAnsi" w:cs="David"/>
                <w:sz w:val="24"/>
                <w:szCs w:val="24"/>
              </w:rPr>
              <w:t>.</w:t>
            </w:r>
          </w:p>
        </w:tc>
        <w:tc>
          <w:tcPr>
            <w:tcW w:w="817" w:type="pct"/>
          </w:tcPr>
          <w:p w14:paraId="52278699" w14:textId="77777777" w:rsidR="001E4F7C" w:rsidRDefault="001E4F7C" w:rsidP="002E7DAB">
            <w:pPr>
              <w:spacing w:line="360" w:lineRule="auto"/>
              <w:rPr>
                <w:rFonts w:asciiTheme="minorHAnsi" w:eastAsia="Arial Unicode MS" w:hAnsiTheme="minorHAnsi" w:cs="David"/>
                <w:sz w:val="24"/>
                <w:szCs w:val="24"/>
                <w:rtl/>
              </w:rPr>
            </w:pPr>
            <w:r w:rsidRPr="00154673">
              <w:rPr>
                <w:rFonts w:asciiTheme="minorHAnsi" w:eastAsia="Arial Unicode MS" w:hAnsiTheme="minorHAnsi" w:cs="David" w:hint="cs"/>
                <w:sz w:val="24"/>
                <w:szCs w:val="24"/>
                <w:highlight w:val="yellow"/>
                <w:rtl/>
              </w:rPr>
              <w:t>ו</w:t>
            </w:r>
            <w:r w:rsidRPr="00154673">
              <w:rPr>
                <w:rFonts w:asciiTheme="minorHAnsi" w:eastAsia="Arial Unicode MS" w:hAnsiTheme="minorHAnsi" w:cs="David"/>
                <w:sz w:val="24"/>
                <w:szCs w:val="24"/>
                <w:highlight w:val="yellow"/>
                <w:rtl/>
              </w:rPr>
              <w:t>עדת השרים לענייני ביטחון לאומי</w:t>
            </w:r>
            <w:r w:rsidRPr="001A34F6">
              <w:rPr>
                <w:rFonts w:asciiTheme="minorHAnsi" w:eastAsia="Arial Unicode MS" w:hAnsiTheme="minorHAnsi" w:cs="David"/>
                <w:sz w:val="24"/>
                <w:szCs w:val="24"/>
                <w:rtl/>
              </w:rPr>
              <w:t xml:space="preserve"> </w:t>
            </w:r>
          </w:p>
          <w:p w14:paraId="51638920" w14:textId="77777777" w:rsidR="001E4F7C" w:rsidRPr="008D13FE" w:rsidRDefault="001E4F7C" w:rsidP="002E7DAB">
            <w:pPr>
              <w:spacing w:line="360" w:lineRule="auto"/>
              <w:rPr>
                <w:rFonts w:asciiTheme="minorHAnsi" w:eastAsia="Arial Unicode MS" w:hAnsiTheme="minorHAnsi" w:cs="David"/>
                <w:sz w:val="24"/>
                <w:szCs w:val="24"/>
                <w:rtl/>
              </w:rPr>
            </w:pPr>
            <w:r w:rsidRPr="001A34F6">
              <w:rPr>
                <w:rFonts w:asciiTheme="minorHAnsi" w:eastAsia="Arial Unicode MS" w:hAnsiTheme="minorHAnsi" w:cs="David" w:hint="cs"/>
                <w:sz w:val="24"/>
                <w:szCs w:val="24"/>
                <w:rtl/>
              </w:rPr>
              <w:t>(</w:t>
            </w:r>
            <w:r w:rsidRPr="001A34F6">
              <w:rPr>
                <w:rFonts w:asciiTheme="minorHAnsi" w:eastAsia="Arial Unicode MS" w:hAnsiTheme="minorHAnsi" w:cs="David"/>
                <w:sz w:val="24"/>
                <w:szCs w:val="24"/>
                <w:rtl/>
              </w:rPr>
              <w:t>הקבינט המדיני-ביטחונ</w:t>
            </w:r>
            <w:r w:rsidRPr="001A34F6">
              <w:rPr>
                <w:rFonts w:asciiTheme="minorHAnsi" w:eastAsia="Arial Unicode MS" w:hAnsiTheme="minorHAnsi" w:cs="David" w:hint="cs"/>
                <w:sz w:val="24"/>
                <w:szCs w:val="24"/>
                <w:rtl/>
              </w:rPr>
              <w:t>י)</w:t>
            </w:r>
          </w:p>
        </w:tc>
      </w:tr>
      <w:tr w:rsidR="00C2618B" w:rsidRPr="008D13FE" w14:paraId="715EA869" w14:textId="77777777" w:rsidTr="00C2618B">
        <w:trPr>
          <w:jc w:val="center"/>
        </w:trPr>
        <w:tc>
          <w:tcPr>
            <w:tcW w:w="852" w:type="pct"/>
          </w:tcPr>
          <w:p w14:paraId="2C8743EB"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tc>
        <w:tc>
          <w:tcPr>
            <w:tcW w:w="3331" w:type="pct"/>
          </w:tcPr>
          <w:p w14:paraId="5C454C09" w14:textId="77777777" w:rsidR="001E4F7C" w:rsidRPr="00503B19" w:rsidRDefault="001E4F7C" w:rsidP="002E7DAB">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t>ו</w:t>
            </w:r>
            <w:r w:rsidRPr="00503B19">
              <w:rPr>
                <w:rFonts w:ascii="Arial" w:hAnsi="Arial" w:cs="David"/>
                <w:sz w:val="24"/>
                <w:szCs w:val="24"/>
                <w:shd w:val="clear" w:color="auto" w:fill="FFFFFF"/>
                <w:rtl/>
              </w:rPr>
              <w:t>עדת ראשי השירותים (ור"ש) היא הפורום הבכיר ביותר</w:t>
            </w:r>
            <w:r>
              <w:rPr>
                <w:rFonts w:ascii="Arial" w:hAnsi="Arial" w:cs="David" w:hint="cs"/>
                <w:sz w:val="24"/>
                <w:szCs w:val="24"/>
                <w:shd w:val="clear" w:color="auto" w:fill="FFFFFF"/>
                <w:rtl/>
              </w:rPr>
              <w:t>,</w:t>
            </w:r>
            <w:r w:rsidRPr="00503B19">
              <w:rPr>
                <w:rFonts w:ascii="Arial" w:hAnsi="Arial" w:cs="David"/>
                <w:sz w:val="24"/>
                <w:szCs w:val="24"/>
                <w:shd w:val="clear" w:color="auto" w:fill="FFFFFF"/>
                <w:rtl/>
              </w:rPr>
              <w:t xml:space="preserve"> שבו נפגשים ראשי ארגוני המודיעין. בוועדה חברים באופן קבוע שלושת ראשי הארגונים בקהילת המודיעין: אמ"ן, שב"כ והמוסד. כמו כן</w:t>
            </w:r>
            <w:r>
              <w:rPr>
                <w:rFonts w:ascii="Arial" w:hAnsi="Arial" w:cs="David" w:hint="cs"/>
                <w:sz w:val="24"/>
                <w:szCs w:val="24"/>
                <w:shd w:val="clear" w:color="auto" w:fill="FFFFFF"/>
                <w:rtl/>
              </w:rPr>
              <w:t>,</w:t>
            </w:r>
            <w:r w:rsidRPr="00503B19">
              <w:rPr>
                <w:rFonts w:ascii="Arial" w:hAnsi="Arial" w:cs="David"/>
                <w:sz w:val="24"/>
                <w:szCs w:val="24"/>
                <w:shd w:val="clear" w:color="auto" w:fill="FFFFFF"/>
                <w:rtl/>
              </w:rPr>
              <w:t xml:space="preserve"> משתתף בוועדה ראש המטה לביטחון לאומי. ראשי גופי מודיעין אחרים (המרכז למחקר מודיעין (ממ"ד) של משרד החוץ ואגף החקירות במשטרת ישראל)</w:t>
            </w:r>
            <w:r>
              <w:rPr>
                <w:rFonts w:ascii="Arial" w:hAnsi="Arial" w:cs="David" w:hint="cs"/>
                <w:sz w:val="24"/>
                <w:szCs w:val="24"/>
                <w:shd w:val="clear" w:color="auto" w:fill="FFFFFF"/>
                <w:rtl/>
              </w:rPr>
              <w:t>,</w:t>
            </w:r>
            <w:r w:rsidRPr="00503B19">
              <w:rPr>
                <w:rFonts w:ascii="Arial" w:hAnsi="Arial" w:cs="David"/>
                <w:sz w:val="24"/>
                <w:szCs w:val="24"/>
                <w:shd w:val="clear" w:color="auto" w:fill="FFFFFF"/>
                <w:rtl/>
              </w:rPr>
              <w:t xml:space="preserve"> מוזמנים על פי העניין. עם זאת, ועדה זו אינה פורום מחייב לשיתוף פעולה ואין לה מנגנון הכרעה במחלוקות בין הארגונים.</w:t>
            </w:r>
          </w:p>
          <w:p w14:paraId="6982E1EA" w14:textId="71837D5E" w:rsidR="001E4F7C" w:rsidRPr="008D13FE" w:rsidRDefault="00363F48" w:rsidP="002E7DAB">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t xml:space="preserve">      </w:t>
            </w:r>
            <w:r w:rsidR="001E4F7C" w:rsidRPr="00503B19">
              <w:rPr>
                <w:rFonts w:ascii="Arial" w:hAnsi="Arial" w:cs="David"/>
                <w:sz w:val="24"/>
                <w:szCs w:val="24"/>
                <w:shd w:val="clear" w:color="auto" w:fill="FFFFFF"/>
                <w:rtl/>
              </w:rPr>
              <w:t xml:space="preserve">בשנת 2009 הוקם </w:t>
            </w:r>
            <w:r w:rsidR="001E4F7C" w:rsidRPr="00503B19">
              <w:rPr>
                <w:rFonts w:ascii="Arial" w:hAnsi="Arial" w:cs="David"/>
                <w:b/>
                <w:bCs/>
                <w:sz w:val="24"/>
                <w:szCs w:val="24"/>
                <w:shd w:val="clear" w:color="auto" w:fill="FFFFFF"/>
                <w:rtl/>
              </w:rPr>
              <w:t>המשרד לענייני מודיעין</w:t>
            </w:r>
            <w:r w:rsidR="001E4F7C" w:rsidRPr="00503B19">
              <w:rPr>
                <w:rFonts w:ascii="Arial" w:hAnsi="Arial" w:cs="David"/>
                <w:sz w:val="24"/>
                <w:szCs w:val="24"/>
                <w:shd w:val="clear" w:color="auto" w:fill="FFFFFF"/>
                <w:rtl/>
              </w:rPr>
              <w:t>. בפעם הראשונה בישראל יש משרד ממשלתי מיוחד</w:t>
            </w:r>
            <w:r w:rsidR="001E4F7C">
              <w:rPr>
                <w:rFonts w:ascii="Arial" w:hAnsi="Arial" w:cs="David" w:hint="cs"/>
                <w:sz w:val="24"/>
                <w:szCs w:val="24"/>
                <w:shd w:val="clear" w:color="auto" w:fill="FFFFFF"/>
                <w:rtl/>
              </w:rPr>
              <w:t>,</w:t>
            </w:r>
            <w:r w:rsidR="001E4F7C" w:rsidRPr="00503B19">
              <w:rPr>
                <w:rFonts w:ascii="Arial" w:hAnsi="Arial" w:cs="David"/>
                <w:sz w:val="24"/>
                <w:szCs w:val="24"/>
                <w:shd w:val="clear" w:color="auto" w:fill="FFFFFF"/>
                <w:rtl/>
              </w:rPr>
              <w:t xml:space="preserve"> שתפקידו ליצור ראייה כוללת של קהילת המודיעין ולסייע לראש הממשלה ולדרג המדיני בהכוונה, בבקרה ובהפעלה של גופי המודיעין בישראל (אמ"ן, מוסד, שב"כ) מנקודת מבט לאומית כוללת</w:t>
            </w:r>
            <w:r w:rsidR="001E4F7C">
              <w:rPr>
                <w:rFonts w:ascii="Arial" w:hAnsi="Arial" w:cs="David" w:hint="cs"/>
                <w:sz w:val="24"/>
                <w:szCs w:val="24"/>
                <w:shd w:val="clear" w:color="auto" w:fill="FFFFFF"/>
                <w:rtl/>
              </w:rPr>
              <w:t xml:space="preserve">. </w:t>
            </w:r>
          </w:p>
        </w:tc>
        <w:tc>
          <w:tcPr>
            <w:tcW w:w="817" w:type="pct"/>
          </w:tcPr>
          <w:p w14:paraId="5D21B662" w14:textId="77777777" w:rsidR="001E4F7C" w:rsidRPr="008D13FE" w:rsidRDefault="001E4F7C" w:rsidP="002E7DAB">
            <w:pPr>
              <w:spacing w:line="360" w:lineRule="auto"/>
              <w:rPr>
                <w:rFonts w:cs="David"/>
                <w:sz w:val="24"/>
                <w:szCs w:val="24"/>
                <w:rtl/>
              </w:rPr>
            </w:pPr>
            <w:r w:rsidRPr="00154673">
              <w:rPr>
                <w:rFonts w:cs="David" w:hint="cs"/>
                <w:sz w:val="24"/>
                <w:szCs w:val="24"/>
                <w:highlight w:val="yellow"/>
                <w:rtl/>
              </w:rPr>
              <w:t>ועדת ראשי שירותים (ור"ש)</w:t>
            </w:r>
          </w:p>
        </w:tc>
      </w:tr>
      <w:tr w:rsidR="00C2618B" w:rsidRPr="008D13FE" w14:paraId="2434CEF2" w14:textId="77777777" w:rsidTr="00C2618B">
        <w:trPr>
          <w:jc w:val="center"/>
        </w:trPr>
        <w:tc>
          <w:tcPr>
            <w:tcW w:w="852" w:type="pct"/>
          </w:tcPr>
          <w:p w14:paraId="576FCA0A" w14:textId="77777777" w:rsidR="001E4F7C" w:rsidRPr="001D5236" w:rsidRDefault="001E4F7C" w:rsidP="002E7DAB">
            <w:pPr>
              <w:spacing w:line="360" w:lineRule="auto"/>
              <w:rPr>
                <w:rFonts w:asciiTheme="minorHAnsi" w:eastAsia="Arial Unicode MS" w:hAnsiTheme="minorHAnsi" w:cs="David"/>
                <w:rtl/>
              </w:rPr>
            </w:pPr>
            <w:r w:rsidRPr="001D5236">
              <w:rPr>
                <w:rFonts w:asciiTheme="minorHAnsi" w:eastAsia="Arial Unicode MS" w:hAnsiTheme="minorHAnsi" w:cs="David"/>
              </w:rPr>
              <w:lastRenderedPageBreak/>
              <w:t xml:space="preserve">CICERO, PRO MILONE 16 </w:t>
            </w:r>
          </w:p>
          <w:p w14:paraId="76A6D23F" w14:textId="77777777" w:rsidR="001E4F7C" w:rsidRDefault="001E4F7C" w:rsidP="002E7DAB">
            <w:pPr>
              <w:spacing w:line="360" w:lineRule="auto"/>
              <w:rPr>
                <w:rFonts w:asciiTheme="minorHAnsi" w:eastAsia="Arial Unicode MS" w:hAnsiTheme="minorHAnsi" w:cs="David"/>
                <w:sz w:val="24"/>
                <w:szCs w:val="24"/>
                <w:rtl/>
              </w:rPr>
            </w:pPr>
          </w:p>
          <w:p w14:paraId="78DCBB5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ג'ון לוק אגרת על הסובלנות (1704)</w:t>
            </w:r>
          </w:p>
          <w:p w14:paraId="470AD2CA" w14:textId="77777777" w:rsidR="001E4F7C" w:rsidRDefault="001E4F7C" w:rsidP="002E7DAB">
            <w:pPr>
              <w:spacing w:line="360" w:lineRule="auto"/>
              <w:rPr>
                <w:rFonts w:asciiTheme="minorHAnsi" w:eastAsia="Arial Unicode MS" w:hAnsiTheme="minorHAnsi" w:cs="David"/>
                <w:sz w:val="24"/>
                <w:szCs w:val="24"/>
                <w:rtl/>
              </w:rPr>
            </w:pPr>
          </w:p>
          <w:p w14:paraId="05456A6D" w14:textId="77777777" w:rsidR="001E4F7C" w:rsidRDefault="001E4F7C" w:rsidP="002E7DAB">
            <w:pPr>
              <w:spacing w:line="360" w:lineRule="auto"/>
              <w:rPr>
                <w:rFonts w:asciiTheme="minorHAnsi" w:eastAsia="Arial Unicode MS" w:hAnsiTheme="minorHAnsi" w:cs="David"/>
                <w:sz w:val="24"/>
                <w:szCs w:val="24"/>
                <w:rtl/>
              </w:rPr>
            </w:pPr>
          </w:p>
          <w:p w14:paraId="53107F4F" w14:textId="77777777" w:rsidR="001E4F7C" w:rsidRDefault="001E4F7C" w:rsidP="002E7DAB">
            <w:pPr>
              <w:spacing w:line="360" w:lineRule="auto"/>
              <w:rPr>
                <w:rFonts w:asciiTheme="minorHAnsi" w:eastAsia="Arial Unicode MS" w:hAnsiTheme="minorHAnsi" w:cs="David"/>
                <w:sz w:val="24"/>
                <w:szCs w:val="24"/>
                <w:rtl/>
              </w:rPr>
            </w:pPr>
          </w:p>
          <w:p w14:paraId="3AF0DDE1" w14:textId="77777777" w:rsidR="001E4F7C" w:rsidRDefault="001E4F7C" w:rsidP="002E7DAB">
            <w:pPr>
              <w:spacing w:line="360" w:lineRule="auto"/>
              <w:rPr>
                <w:rFonts w:asciiTheme="minorHAnsi" w:eastAsia="Arial Unicode MS" w:hAnsiTheme="minorHAnsi" w:cs="David"/>
                <w:sz w:val="24"/>
                <w:szCs w:val="24"/>
                <w:rtl/>
              </w:rPr>
            </w:pPr>
          </w:p>
          <w:p w14:paraId="457CD4F5" w14:textId="77777777" w:rsidR="001E4F7C" w:rsidRDefault="001E4F7C" w:rsidP="002E7DAB">
            <w:pPr>
              <w:spacing w:line="360" w:lineRule="auto"/>
              <w:rPr>
                <w:rFonts w:asciiTheme="minorHAnsi" w:eastAsia="Arial Unicode MS" w:hAnsiTheme="minorHAnsi" w:cs="David"/>
                <w:sz w:val="24"/>
                <w:szCs w:val="24"/>
                <w:rtl/>
              </w:rPr>
            </w:pPr>
          </w:p>
          <w:p w14:paraId="61029B23" w14:textId="77777777" w:rsidR="001E4F7C" w:rsidRDefault="001E4F7C" w:rsidP="002E7DAB">
            <w:pPr>
              <w:spacing w:line="360" w:lineRule="auto"/>
              <w:rPr>
                <w:rFonts w:asciiTheme="minorHAnsi" w:eastAsia="Arial Unicode MS" w:hAnsiTheme="minorHAnsi" w:cs="David"/>
                <w:sz w:val="24"/>
                <w:szCs w:val="24"/>
                <w:rtl/>
              </w:rPr>
            </w:pPr>
          </w:p>
          <w:p w14:paraId="3C066947" w14:textId="77777777" w:rsidR="001E4F7C" w:rsidRDefault="001E4F7C" w:rsidP="002E7DAB">
            <w:pPr>
              <w:spacing w:line="360" w:lineRule="auto"/>
              <w:rPr>
                <w:rFonts w:asciiTheme="minorHAnsi" w:eastAsia="Arial Unicode MS" w:hAnsiTheme="minorHAnsi" w:cs="David"/>
                <w:sz w:val="24"/>
                <w:szCs w:val="24"/>
                <w:rtl/>
              </w:rPr>
            </w:pPr>
          </w:p>
          <w:p w14:paraId="5D01A148" w14:textId="77777777" w:rsidR="001E4F7C" w:rsidRDefault="001E4F7C" w:rsidP="002E7DAB">
            <w:pPr>
              <w:spacing w:line="360" w:lineRule="auto"/>
              <w:rPr>
                <w:rFonts w:asciiTheme="minorHAnsi" w:eastAsia="Arial Unicode MS" w:hAnsiTheme="minorHAnsi" w:cs="David"/>
                <w:sz w:val="24"/>
                <w:szCs w:val="24"/>
                <w:rtl/>
              </w:rPr>
            </w:pPr>
          </w:p>
          <w:p w14:paraId="229534DA" w14:textId="77777777" w:rsidR="001E4F7C" w:rsidRDefault="001E4F7C" w:rsidP="002E7DAB">
            <w:pPr>
              <w:spacing w:line="360" w:lineRule="auto"/>
              <w:rPr>
                <w:rFonts w:asciiTheme="minorHAnsi" w:eastAsia="Arial Unicode MS" w:hAnsiTheme="minorHAnsi" w:cs="David"/>
                <w:sz w:val="24"/>
                <w:szCs w:val="24"/>
                <w:rtl/>
              </w:rPr>
            </w:pPr>
          </w:p>
          <w:p w14:paraId="51196609" w14:textId="77777777" w:rsidR="001E4F7C" w:rsidRDefault="001E4F7C" w:rsidP="002E7DAB">
            <w:pPr>
              <w:spacing w:line="360" w:lineRule="auto"/>
              <w:rPr>
                <w:rFonts w:asciiTheme="minorHAnsi" w:eastAsia="Arial Unicode MS" w:hAnsiTheme="minorHAnsi" w:cs="David"/>
                <w:sz w:val="24"/>
                <w:szCs w:val="24"/>
                <w:rtl/>
              </w:rPr>
            </w:pPr>
          </w:p>
          <w:p w14:paraId="566C551D" w14:textId="77777777" w:rsidR="001E4F7C" w:rsidRDefault="001E4F7C" w:rsidP="002E7DAB">
            <w:pPr>
              <w:spacing w:line="360" w:lineRule="auto"/>
              <w:rPr>
                <w:rFonts w:asciiTheme="minorHAnsi" w:eastAsia="Arial Unicode MS" w:hAnsiTheme="minorHAnsi" w:cs="David"/>
                <w:sz w:val="24"/>
                <w:szCs w:val="24"/>
                <w:rtl/>
              </w:rPr>
            </w:pPr>
          </w:p>
          <w:p w14:paraId="150A1E51" w14:textId="77777777" w:rsidR="001E4F7C" w:rsidRDefault="001E4F7C" w:rsidP="002E7DAB">
            <w:pPr>
              <w:spacing w:line="360" w:lineRule="auto"/>
              <w:rPr>
                <w:rFonts w:asciiTheme="minorHAnsi" w:eastAsia="Arial Unicode MS" w:hAnsiTheme="minorHAnsi" w:cs="David"/>
                <w:sz w:val="24"/>
                <w:szCs w:val="24"/>
                <w:rtl/>
              </w:rPr>
            </w:pPr>
          </w:p>
          <w:p w14:paraId="4039C8AA" w14:textId="77777777" w:rsidR="001E4F7C" w:rsidRDefault="001E4F7C" w:rsidP="002E7DAB">
            <w:pPr>
              <w:spacing w:line="360" w:lineRule="auto"/>
              <w:rPr>
                <w:rFonts w:asciiTheme="minorHAnsi" w:eastAsia="Arial Unicode MS" w:hAnsiTheme="minorHAnsi" w:cs="David"/>
                <w:sz w:val="24"/>
                <w:szCs w:val="24"/>
                <w:rtl/>
              </w:rPr>
            </w:pPr>
          </w:p>
          <w:p w14:paraId="03D4074A" w14:textId="77777777" w:rsidR="001E4F7C" w:rsidRDefault="001E4F7C" w:rsidP="002E7DAB">
            <w:pPr>
              <w:spacing w:line="360" w:lineRule="auto"/>
              <w:rPr>
                <w:rFonts w:asciiTheme="minorHAnsi" w:eastAsia="Arial Unicode MS" w:hAnsiTheme="minorHAnsi" w:cs="David"/>
                <w:sz w:val="24"/>
                <w:szCs w:val="24"/>
                <w:rtl/>
              </w:rPr>
            </w:pPr>
          </w:p>
          <w:p w14:paraId="78285A13" w14:textId="77777777" w:rsidR="001E4F7C" w:rsidRDefault="001E4F7C" w:rsidP="002E7DAB">
            <w:pPr>
              <w:spacing w:line="360" w:lineRule="auto"/>
              <w:rPr>
                <w:rFonts w:asciiTheme="minorHAnsi" w:eastAsia="Arial Unicode MS" w:hAnsiTheme="minorHAnsi" w:cs="David"/>
                <w:sz w:val="24"/>
                <w:szCs w:val="24"/>
                <w:rtl/>
              </w:rPr>
            </w:pPr>
            <w:bookmarkStart w:id="4" w:name="_Hlk36995563"/>
          </w:p>
          <w:p w14:paraId="3F1493F2" w14:textId="77777777" w:rsidR="001E4F7C" w:rsidRDefault="001E4F7C" w:rsidP="002E7DAB">
            <w:pPr>
              <w:spacing w:line="360" w:lineRule="auto"/>
              <w:rPr>
                <w:rFonts w:asciiTheme="minorHAnsi" w:eastAsia="Arial Unicode MS" w:hAnsiTheme="minorHAnsi" w:cs="David"/>
                <w:sz w:val="24"/>
                <w:szCs w:val="24"/>
                <w:rtl/>
              </w:rPr>
            </w:pPr>
            <w:r w:rsidRPr="00995D5B">
              <w:rPr>
                <w:rFonts w:asciiTheme="minorHAnsi" w:eastAsia="Arial Unicode MS" w:hAnsiTheme="minorHAnsi" w:cs="David"/>
                <w:sz w:val="24"/>
                <w:szCs w:val="24"/>
                <w:rtl/>
              </w:rPr>
              <w:t xml:space="preserve">עצרת או"מ </w:t>
            </w:r>
            <w:r>
              <w:rPr>
                <w:rFonts w:asciiTheme="minorHAnsi" w:eastAsia="Arial Unicode MS" w:hAnsiTheme="minorHAnsi" w:cs="David" w:hint="cs"/>
                <w:sz w:val="24"/>
                <w:szCs w:val="24"/>
                <w:rtl/>
              </w:rPr>
              <w:t>אישור</w:t>
            </w:r>
            <w:r w:rsidRPr="00995D5B">
              <w:rPr>
                <w:rFonts w:asciiTheme="minorHAnsi" w:eastAsia="Arial Unicode MS" w:hAnsiTheme="minorHAnsi" w:cs="David"/>
                <w:sz w:val="24"/>
                <w:szCs w:val="24"/>
                <w:rtl/>
              </w:rPr>
              <w:t xml:space="preserve"> מגילת זכויות האדם, דבר, 12 בדצמבר 1948</w:t>
            </w:r>
            <w:bookmarkEnd w:id="4"/>
          </w:p>
          <w:p w14:paraId="137C8D4C" w14:textId="77777777" w:rsidR="001E4F7C" w:rsidRDefault="001E4F7C" w:rsidP="002E7DAB">
            <w:pPr>
              <w:spacing w:line="360" w:lineRule="auto"/>
              <w:rPr>
                <w:rFonts w:asciiTheme="minorHAnsi" w:eastAsia="Arial Unicode MS" w:hAnsiTheme="minorHAnsi" w:cs="David"/>
                <w:sz w:val="24"/>
                <w:szCs w:val="24"/>
                <w:rtl/>
              </w:rPr>
            </w:pPr>
          </w:p>
          <w:p w14:paraId="2C45630B" w14:textId="77777777" w:rsidR="001E4F7C" w:rsidRDefault="001E4F7C" w:rsidP="002E7DAB">
            <w:pPr>
              <w:spacing w:line="360" w:lineRule="auto"/>
              <w:rPr>
                <w:rFonts w:asciiTheme="minorHAnsi" w:eastAsia="Arial Unicode MS" w:hAnsiTheme="minorHAnsi" w:cs="David"/>
                <w:sz w:val="24"/>
                <w:szCs w:val="24"/>
                <w:rtl/>
              </w:rPr>
            </w:pPr>
          </w:p>
          <w:p w14:paraId="7CF56CF1" w14:textId="77777777" w:rsidR="001E4F7C" w:rsidRDefault="001E4F7C" w:rsidP="002E7DAB">
            <w:pPr>
              <w:spacing w:line="360" w:lineRule="auto"/>
              <w:rPr>
                <w:rFonts w:asciiTheme="minorHAnsi" w:eastAsia="Arial Unicode MS" w:hAnsiTheme="minorHAnsi" w:cs="David"/>
                <w:sz w:val="24"/>
                <w:szCs w:val="24"/>
                <w:rtl/>
              </w:rPr>
            </w:pPr>
          </w:p>
          <w:p w14:paraId="6E61527C" w14:textId="77777777" w:rsidR="001E4F7C" w:rsidRDefault="001E4F7C" w:rsidP="002E7DAB">
            <w:pPr>
              <w:spacing w:line="360" w:lineRule="auto"/>
              <w:rPr>
                <w:rFonts w:asciiTheme="minorHAnsi" w:eastAsia="Arial Unicode MS" w:hAnsiTheme="minorHAnsi" w:cs="David"/>
                <w:sz w:val="24"/>
                <w:szCs w:val="24"/>
                <w:rtl/>
              </w:rPr>
            </w:pPr>
          </w:p>
          <w:p w14:paraId="26A63F7B" w14:textId="77777777" w:rsidR="001E4F7C" w:rsidRDefault="001E4F7C" w:rsidP="002E7DAB">
            <w:pPr>
              <w:spacing w:line="360" w:lineRule="auto"/>
              <w:rPr>
                <w:rFonts w:asciiTheme="minorHAnsi" w:eastAsia="Arial Unicode MS" w:hAnsiTheme="minorHAnsi" w:cs="David"/>
                <w:sz w:val="24"/>
                <w:szCs w:val="24"/>
                <w:rtl/>
              </w:rPr>
            </w:pPr>
          </w:p>
          <w:p w14:paraId="52DE22D5" w14:textId="77777777" w:rsidR="001E4F7C" w:rsidRDefault="001E4F7C" w:rsidP="002E7DAB">
            <w:pPr>
              <w:spacing w:line="360" w:lineRule="auto"/>
              <w:rPr>
                <w:rFonts w:asciiTheme="minorHAnsi" w:eastAsia="Arial Unicode MS" w:hAnsiTheme="minorHAnsi" w:cs="David"/>
                <w:sz w:val="24"/>
                <w:szCs w:val="24"/>
                <w:rtl/>
              </w:rPr>
            </w:pPr>
          </w:p>
          <w:p w14:paraId="2EEB145B" w14:textId="77777777" w:rsidR="001E4F7C" w:rsidRDefault="001E4F7C" w:rsidP="002E7DAB">
            <w:pPr>
              <w:spacing w:line="360" w:lineRule="auto"/>
              <w:rPr>
                <w:rFonts w:asciiTheme="minorHAnsi" w:eastAsia="Arial Unicode MS" w:hAnsiTheme="minorHAnsi" w:cs="David"/>
                <w:sz w:val="24"/>
                <w:szCs w:val="24"/>
                <w:rtl/>
              </w:rPr>
            </w:pPr>
          </w:p>
          <w:p w14:paraId="0B78ABC5" w14:textId="77777777" w:rsidR="001E4F7C" w:rsidRDefault="001E4F7C" w:rsidP="002E7DAB">
            <w:pPr>
              <w:spacing w:line="360" w:lineRule="auto"/>
              <w:rPr>
                <w:rFonts w:asciiTheme="minorHAnsi" w:eastAsia="Arial Unicode MS" w:hAnsiTheme="minorHAnsi" w:cs="David"/>
                <w:sz w:val="24"/>
                <w:szCs w:val="24"/>
                <w:rtl/>
              </w:rPr>
            </w:pPr>
          </w:p>
          <w:p w14:paraId="2F626DB3" w14:textId="77777777" w:rsidR="001E4F7C" w:rsidRDefault="001E4F7C" w:rsidP="002E7DAB">
            <w:pPr>
              <w:spacing w:line="360" w:lineRule="auto"/>
              <w:rPr>
                <w:rFonts w:asciiTheme="minorHAnsi" w:eastAsia="Arial Unicode MS" w:hAnsiTheme="minorHAnsi" w:cs="David"/>
                <w:sz w:val="24"/>
                <w:szCs w:val="24"/>
                <w:rtl/>
              </w:rPr>
            </w:pPr>
          </w:p>
          <w:p w14:paraId="6E172A4A" w14:textId="77777777" w:rsidR="001E4F7C" w:rsidRDefault="001E4F7C" w:rsidP="002E7DAB">
            <w:pPr>
              <w:spacing w:line="360" w:lineRule="auto"/>
              <w:rPr>
                <w:rFonts w:asciiTheme="minorHAnsi" w:eastAsia="Arial Unicode MS" w:hAnsiTheme="minorHAnsi" w:cs="David"/>
                <w:sz w:val="24"/>
                <w:szCs w:val="24"/>
                <w:rtl/>
              </w:rPr>
            </w:pPr>
          </w:p>
          <w:p w14:paraId="09BE56EA" w14:textId="77777777" w:rsidR="001E4F7C" w:rsidRDefault="001E4F7C" w:rsidP="002E7DAB">
            <w:pPr>
              <w:spacing w:line="360" w:lineRule="auto"/>
              <w:rPr>
                <w:rFonts w:asciiTheme="minorHAnsi" w:eastAsia="Arial Unicode MS" w:hAnsiTheme="minorHAnsi" w:cs="David"/>
                <w:sz w:val="24"/>
                <w:szCs w:val="24"/>
                <w:rtl/>
              </w:rPr>
            </w:pPr>
          </w:p>
          <w:p w14:paraId="66191690" w14:textId="77777777" w:rsidR="001E4F7C" w:rsidRDefault="001E4F7C" w:rsidP="002E7DAB">
            <w:pPr>
              <w:spacing w:line="360" w:lineRule="auto"/>
              <w:rPr>
                <w:rFonts w:asciiTheme="minorHAnsi" w:eastAsia="Arial Unicode MS" w:hAnsiTheme="minorHAnsi" w:cs="David"/>
                <w:sz w:val="24"/>
                <w:szCs w:val="24"/>
                <w:rtl/>
              </w:rPr>
            </w:pPr>
          </w:p>
          <w:p w14:paraId="6B837E0F" w14:textId="77777777" w:rsidR="001E4F7C" w:rsidRDefault="001E4F7C" w:rsidP="002E7DAB">
            <w:pPr>
              <w:spacing w:line="360" w:lineRule="auto"/>
              <w:rPr>
                <w:rFonts w:asciiTheme="minorHAnsi" w:eastAsia="Arial Unicode MS" w:hAnsiTheme="minorHAnsi" w:cs="David"/>
                <w:sz w:val="24"/>
                <w:szCs w:val="24"/>
                <w:rtl/>
              </w:rPr>
            </w:pPr>
          </w:p>
          <w:p w14:paraId="2E87E6EF" w14:textId="77777777" w:rsidR="001E4F7C" w:rsidRDefault="001E4F7C" w:rsidP="002E7DAB">
            <w:pPr>
              <w:spacing w:line="360" w:lineRule="auto"/>
              <w:rPr>
                <w:rFonts w:asciiTheme="minorHAnsi" w:eastAsia="Arial Unicode MS" w:hAnsiTheme="minorHAnsi" w:cs="David"/>
                <w:sz w:val="24"/>
                <w:szCs w:val="24"/>
                <w:rtl/>
              </w:rPr>
            </w:pPr>
          </w:p>
          <w:p w14:paraId="2EB31E71" w14:textId="77777777" w:rsidR="001E4F7C" w:rsidRDefault="001E4F7C" w:rsidP="002E7DAB">
            <w:pPr>
              <w:spacing w:line="360" w:lineRule="auto"/>
              <w:rPr>
                <w:rFonts w:asciiTheme="minorHAnsi" w:eastAsia="Arial Unicode MS" w:hAnsiTheme="minorHAnsi" w:cs="David"/>
                <w:sz w:val="24"/>
                <w:szCs w:val="24"/>
                <w:rtl/>
              </w:rPr>
            </w:pPr>
          </w:p>
          <w:p w14:paraId="28A390B2" w14:textId="77777777" w:rsidR="001E4F7C" w:rsidRDefault="001E4F7C" w:rsidP="002E7DAB">
            <w:pPr>
              <w:spacing w:line="360" w:lineRule="auto"/>
              <w:rPr>
                <w:rFonts w:asciiTheme="minorHAnsi" w:eastAsia="Arial Unicode MS" w:hAnsiTheme="minorHAnsi" w:cs="David"/>
                <w:sz w:val="24"/>
                <w:szCs w:val="24"/>
                <w:rtl/>
              </w:rPr>
            </w:pPr>
          </w:p>
          <w:p w14:paraId="25F2C69F" w14:textId="77777777" w:rsidR="001E4F7C" w:rsidRDefault="001E4F7C" w:rsidP="002E7DAB">
            <w:pPr>
              <w:spacing w:line="360" w:lineRule="auto"/>
              <w:rPr>
                <w:rFonts w:asciiTheme="minorHAnsi" w:eastAsia="Arial Unicode MS" w:hAnsiTheme="minorHAnsi" w:cs="David"/>
                <w:sz w:val="24"/>
                <w:szCs w:val="24"/>
                <w:rtl/>
              </w:rPr>
            </w:pPr>
          </w:p>
          <w:p w14:paraId="6DBA7FF3" w14:textId="77777777" w:rsidR="001E4F7C" w:rsidRDefault="001E4F7C" w:rsidP="002E7DAB">
            <w:pPr>
              <w:spacing w:line="360" w:lineRule="auto"/>
              <w:rPr>
                <w:rFonts w:asciiTheme="minorHAnsi" w:eastAsia="Arial Unicode MS" w:hAnsiTheme="minorHAnsi" w:cs="David"/>
                <w:sz w:val="24"/>
                <w:szCs w:val="24"/>
                <w:rtl/>
              </w:rPr>
            </w:pPr>
          </w:p>
          <w:p w14:paraId="26CB8457"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חוק כבוד האדם וחירותו</w:t>
            </w:r>
          </w:p>
          <w:p w14:paraId="68A0C935" w14:textId="77777777" w:rsidR="001E4F7C" w:rsidRDefault="001E4F7C" w:rsidP="002E7DAB">
            <w:pPr>
              <w:spacing w:line="360" w:lineRule="auto"/>
              <w:rPr>
                <w:rFonts w:asciiTheme="minorHAnsi" w:eastAsia="Arial Unicode MS" w:hAnsiTheme="minorHAnsi" w:cs="David"/>
                <w:sz w:val="24"/>
                <w:szCs w:val="24"/>
                <w:rtl/>
              </w:rPr>
            </w:pPr>
          </w:p>
          <w:p w14:paraId="7B53DAA8" w14:textId="77777777" w:rsidR="001E4F7C" w:rsidRPr="004659E5"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זכויות אדם וביטחון לאומי ברק. 2008. עמ' 33</w:t>
            </w:r>
          </w:p>
        </w:tc>
        <w:tc>
          <w:tcPr>
            <w:tcW w:w="3331" w:type="pct"/>
          </w:tcPr>
          <w:p w14:paraId="5AF84828" w14:textId="77777777" w:rsidR="001E4F7C" w:rsidRDefault="001E4F7C" w:rsidP="002E7DAB">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lastRenderedPageBreak/>
              <w:t xml:space="preserve">קיקרו: "בעת מלחמה מחרישים החוקים". דבריו מייצגים את הלך הרוח בתקופתו. </w:t>
            </w:r>
            <w:r w:rsidRPr="006326A7">
              <w:rPr>
                <w:rFonts w:ascii="Arial" w:hAnsi="Arial" w:cs="David"/>
                <w:sz w:val="24"/>
                <w:szCs w:val="24"/>
                <w:shd w:val="clear" w:color="auto" w:fill="FFFFFF"/>
              </w:rPr>
              <w:t>Silent enim lēgēs inter arma</w:t>
            </w:r>
            <w:r>
              <w:rPr>
                <w:rFonts w:ascii="Arial" w:hAnsi="Arial" w:cs="David"/>
                <w:sz w:val="24"/>
                <w:szCs w:val="24"/>
                <w:shd w:val="clear" w:color="auto" w:fill="FFFFFF"/>
              </w:rPr>
              <w:t>"</w:t>
            </w:r>
            <w:r>
              <w:rPr>
                <w:rFonts w:ascii="Arial" w:hAnsi="Arial" w:cs="David" w:hint="cs"/>
                <w:sz w:val="24"/>
                <w:szCs w:val="24"/>
                <w:shd w:val="clear" w:color="auto" w:fill="FFFFFF"/>
                <w:rtl/>
              </w:rPr>
              <w:t>"</w:t>
            </w:r>
          </w:p>
          <w:p w14:paraId="01F4FA61" w14:textId="77777777" w:rsidR="001E4F7C" w:rsidRDefault="001E4F7C" w:rsidP="002E7DAB">
            <w:pPr>
              <w:spacing w:line="360" w:lineRule="auto"/>
              <w:rPr>
                <w:rFonts w:ascii="Arial" w:hAnsi="Arial" w:cs="David"/>
                <w:sz w:val="24"/>
                <w:szCs w:val="24"/>
                <w:shd w:val="clear" w:color="auto" w:fill="FFFFFF"/>
                <w:rtl/>
              </w:rPr>
            </w:pPr>
            <w:r w:rsidRPr="00DC56EA">
              <w:rPr>
                <w:rFonts w:ascii="Arial" w:hAnsi="Arial" w:cs="David"/>
                <w:sz w:val="24"/>
                <w:szCs w:val="24"/>
                <w:shd w:val="clear" w:color="auto" w:fill="FFFFFF"/>
                <w:rtl/>
              </w:rPr>
              <w:t>הפילוסוף ג'ון לוק, טען כי לכל אדם "</w:t>
            </w:r>
            <w:r w:rsidRPr="00EC7BD9">
              <w:rPr>
                <w:rFonts w:ascii="Arial" w:hAnsi="Arial" w:cs="David"/>
                <w:b/>
                <w:bCs/>
                <w:sz w:val="24"/>
                <w:szCs w:val="24"/>
                <w:shd w:val="clear" w:color="auto" w:fill="FFFFFF"/>
                <w:rtl/>
              </w:rPr>
              <w:t>זכויות טבעיות</w:t>
            </w:r>
            <w:r w:rsidRPr="00DC56EA">
              <w:rPr>
                <w:rFonts w:ascii="Arial" w:hAnsi="Arial" w:cs="David"/>
                <w:sz w:val="24"/>
                <w:szCs w:val="24"/>
                <w:shd w:val="clear" w:color="auto" w:fill="FFFFFF"/>
                <w:rtl/>
              </w:rPr>
              <w:t xml:space="preserve">" שעליהן </w:t>
            </w:r>
            <w:r>
              <w:rPr>
                <w:rFonts w:ascii="Arial" w:hAnsi="Arial" w:cs="David" w:hint="cs"/>
                <w:sz w:val="24"/>
                <w:szCs w:val="24"/>
                <w:shd w:val="clear" w:color="auto" w:fill="FFFFFF"/>
                <w:rtl/>
              </w:rPr>
              <w:t xml:space="preserve">הוא </w:t>
            </w:r>
            <w:r w:rsidRPr="00DC56EA">
              <w:rPr>
                <w:rFonts w:ascii="Arial" w:hAnsi="Arial" w:cs="David"/>
                <w:sz w:val="24"/>
                <w:szCs w:val="24"/>
                <w:shd w:val="clear" w:color="auto" w:fill="FFFFFF"/>
                <w:rtl/>
              </w:rPr>
              <w:t>יכול להגן בטבע, כאשר הוא עדיין אינו שותף בחברה, ולחברה אין זכות לפגוע בהן מרגע שהאדם נעשה שותף בחברה.</w:t>
            </w:r>
            <w:r>
              <w:rPr>
                <w:rFonts w:ascii="Arial" w:hAnsi="Arial" w:cs="David" w:hint="cs"/>
                <w:sz w:val="24"/>
                <w:szCs w:val="24"/>
                <w:shd w:val="clear" w:color="auto" w:fill="FFFFFF"/>
                <w:rtl/>
              </w:rPr>
              <w:t xml:space="preserve"> </w:t>
            </w:r>
            <w:r w:rsidRPr="000E34F3">
              <w:rPr>
                <w:rFonts w:ascii="Arial" w:hAnsi="Arial" w:cs="David"/>
                <w:sz w:val="24"/>
                <w:szCs w:val="24"/>
                <w:shd w:val="clear" w:color="auto" w:fill="FFFFFF"/>
                <w:rtl/>
              </w:rPr>
              <w:t>לוק מנה את אותן זכויות כזכות לחיים ולשלמות הגוף, הזכות לחירות, וזכות הקניין</w:t>
            </w:r>
            <w:r>
              <w:rPr>
                <w:rFonts w:ascii="Arial" w:hAnsi="Arial" w:cs="David" w:hint="cs"/>
                <w:sz w:val="24"/>
                <w:szCs w:val="24"/>
                <w:shd w:val="clear" w:color="auto" w:fill="FFFFFF"/>
                <w:rtl/>
              </w:rPr>
              <w:t xml:space="preserve"> (כונו </w:t>
            </w:r>
            <w:r w:rsidRPr="00EC7BD9">
              <w:rPr>
                <w:rFonts w:ascii="Arial" w:hAnsi="Arial" w:cs="David" w:hint="cs"/>
                <w:b/>
                <w:bCs/>
                <w:sz w:val="24"/>
                <w:szCs w:val="24"/>
                <w:shd w:val="clear" w:color="auto" w:fill="FFFFFF"/>
                <w:rtl/>
              </w:rPr>
              <w:t>זכויות אזרחיות</w:t>
            </w:r>
            <w:r>
              <w:rPr>
                <w:rFonts w:ascii="Arial" w:hAnsi="Arial" w:cs="David" w:hint="cs"/>
                <w:sz w:val="24"/>
                <w:szCs w:val="24"/>
                <w:shd w:val="clear" w:color="auto" w:fill="FFFFFF"/>
                <w:rtl/>
              </w:rPr>
              <w:t xml:space="preserve">). לוק הטיף לסובלנות דתית ולהפרדה בין אמונה דתית למדינה. </w:t>
            </w:r>
            <w:r w:rsidRPr="00DC56EA">
              <w:rPr>
                <w:rFonts w:ascii="Arial" w:hAnsi="Arial" w:cs="David"/>
                <w:sz w:val="24"/>
                <w:szCs w:val="24"/>
                <w:shd w:val="clear" w:color="auto" w:fill="FFFFFF"/>
                <w:rtl/>
              </w:rPr>
              <w:t>זכויות האדם</w:t>
            </w:r>
            <w:r>
              <w:rPr>
                <w:rFonts w:ascii="Arial" w:hAnsi="Arial" w:cs="David" w:hint="cs"/>
                <w:sz w:val="24"/>
                <w:szCs w:val="24"/>
                <w:shd w:val="clear" w:color="auto" w:fill="FFFFFF"/>
                <w:rtl/>
              </w:rPr>
              <w:t>,</w:t>
            </w:r>
            <w:r w:rsidRPr="00DC56EA">
              <w:rPr>
                <w:rFonts w:ascii="Arial" w:hAnsi="Arial" w:cs="David"/>
                <w:sz w:val="24"/>
                <w:szCs w:val="24"/>
                <w:shd w:val="clear" w:color="auto" w:fill="FFFFFF"/>
                <w:rtl/>
              </w:rPr>
              <w:t xml:space="preserve"> מחייבות את השלטון לנקוט מחד גיסא בפעולות אקטיביות</w:t>
            </w:r>
            <w:r>
              <w:rPr>
                <w:rFonts w:ascii="Arial" w:hAnsi="Arial" w:cs="David" w:hint="cs"/>
                <w:sz w:val="24"/>
                <w:szCs w:val="24"/>
                <w:shd w:val="clear" w:color="auto" w:fill="FFFFFF"/>
                <w:rtl/>
              </w:rPr>
              <w:t>,</w:t>
            </w:r>
            <w:r w:rsidRPr="00DC56EA">
              <w:rPr>
                <w:rFonts w:ascii="Arial" w:hAnsi="Arial" w:cs="David"/>
                <w:sz w:val="24"/>
                <w:szCs w:val="24"/>
                <w:shd w:val="clear" w:color="auto" w:fill="FFFFFF"/>
                <w:rtl/>
              </w:rPr>
              <w:t xml:space="preserve"> על מנת להגן ולאפשר לציבור האזרחים לנצל וליהנות מזכויותיהם, ומאידך גיסא להימנע מלנקוט כל פעולה</w:t>
            </w:r>
            <w:r>
              <w:rPr>
                <w:rFonts w:ascii="Arial" w:hAnsi="Arial" w:cs="David" w:hint="cs"/>
                <w:sz w:val="24"/>
                <w:szCs w:val="24"/>
                <w:shd w:val="clear" w:color="auto" w:fill="FFFFFF"/>
                <w:rtl/>
              </w:rPr>
              <w:t>,</w:t>
            </w:r>
            <w:r w:rsidRPr="00DC56EA">
              <w:rPr>
                <w:rFonts w:ascii="Arial" w:hAnsi="Arial" w:cs="David"/>
                <w:sz w:val="24"/>
                <w:szCs w:val="24"/>
                <w:shd w:val="clear" w:color="auto" w:fill="FFFFFF"/>
                <w:rtl/>
              </w:rPr>
              <w:t xml:space="preserve"> שתגביל את הציבור מליהנות מזכויות אלה</w:t>
            </w:r>
            <w:r>
              <w:rPr>
                <w:rFonts w:ascii="Arial" w:hAnsi="Arial" w:cs="David" w:hint="cs"/>
                <w:sz w:val="24"/>
                <w:szCs w:val="24"/>
                <w:shd w:val="clear" w:color="auto" w:fill="FFFFFF"/>
                <w:rtl/>
              </w:rPr>
              <w:t xml:space="preserve">. </w:t>
            </w:r>
            <w:r w:rsidRPr="00DC56EA">
              <w:rPr>
                <w:rFonts w:ascii="Arial" w:hAnsi="Arial" w:cs="David"/>
                <w:sz w:val="24"/>
                <w:szCs w:val="24"/>
                <w:shd w:val="clear" w:color="auto" w:fill="FFFFFF"/>
                <w:rtl/>
              </w:rPr>
              <w:t xml:space="preserve">ענף הזכויות האזרחיות-פוליטיות הכוללות את </w:t>
            </w:r>
            <w:r w:rsidRPr="006326A7">
              <w:rPr>
                <w:rFonts w:ascii="Arial" w:hAnsi="Arial" w:cs="David"/>
                <w:b/>
                <w:bCs/>
                <w:sz w:val="24"/>
                <w:szCs w:val="24"/>
                <w:shd w:val="clear" w:color="auto" w:fill="FFFFFF"/>
                <w:rtl/>
              </w:rPr>
              <w:t>הזכות לחיים, לחופש מצפון, חופש ביטוי, פרטיות</w:t>
            </w:r>
            <w:r w:rsidRPr="00DC56EA">
              <w:rPr>
                <w:rFonts w:ascii="Arial" w:hAnsi="Arial" w:cs="David"/>
                <w:sz w:val="24"/>
                <w:szCs w:val="24"/>
                <w:shd w:val="clear" w:color="auto" w:fill="FFFFFF"/>
                <w:rtl/>
              </w:rPr>
              <w:t>, קניין וכדומה. הענף השני של זכויות האדם הוא ענף הזכויות הכלכליות-חברתיות הכוללות את הזכויות לעבודה, לתנאי עבודה הוגנים, למנוחה ולחופשה, לרמת חיים מינימלית, לבריאות, לביטחון סוציאלי ולחינוך ולתרבות.</w:t>
            </w:r>
            <w:r>
              <w:rPr>
                <w:rFonts w:ascii="Arial" w:hAnsi="Arial" w:cs="David" w:hint="cs"/>
                <w:sz w:val="24"/>
                <w:szCs w:val="24"/>
                <w:shd w:val="clear" w:color="auto" w:fill="FFFFFF"/>
                <w:rtl/>
              </w:rPr>
              <w:t xml:space="preserve"> בתחום ההגנה הלאומית, קיימת חשיבות למידתיות ואיזון בין הזכות לקיום והגנה, לבין הזכויות האחרות בעיקר האזרחיות-פוליטיות. במדינה דמוקרטית מתקיים מתח מתמיד בין מגמת חופש ביטוי לעבירות הסתה, וכן בין צרכי ההגנה לזכות לפרטיות.</w:t>
            </w:r>
          </w:p>
          <w:p w14:paraId="2E361888" w14:textId="77777777" w:rsidR="001E4F7C" w:rsidRDefault="001E4F7C" w:rsidP="002E7DAB">
            <w:pPr>
              <w:spacing w:line="360" w:lineRule="auto"/>
              <w:rPr>
                <w:rFonts w:ascii="Arial" w:hAnsi="Arial" w:cs="David"/>
                <w:sz w:val="24"/>
                <w:szCs w:val="24"/>
                <w:shd w:val="clear" w:color="auto" w:fill="FFFFFF"/>
                <w:rtl/>
              </w:rPr>
            </w:pPr>
          </w:p>
          <w:p w14:paraId="6C57E336" w14:textId="77777777" w:rsidR="001E4F7C" w:rsidRDefault="001E4F7C" w:rsidP="002E7DAB">
            <w:pPr>
              <w:spacing w:line="360" w:lineRule="auto"/>
              <w:rPr>
                <w:rFonts w:ascii="Arial" w:hAnsi="Arial" w:cs="David"/>
                <w:sz w:val="24"/>
                <w:szCs w:val="24"/>
                <w:shd w:val="clear" w:color="auto" w:fill="FFFFFF"/>
                <w:rtl/>
              </w:rPr>
            </w:pPr>
            <w:r w:rsidRPr="00EC7BD9">
              <w:rPr>
                <w:rFonts w:ascii="Arial" w:hAnsi="Arial" w:cs="David"/>
                <w:sz w:val="24"/>
                <w:szCs w:val="24"/>
                <w:shd w:val="clear" w:color="auto" w:fill="FFFFFF"/>
                <w:rtl/>
              </w:rPr>
              <w:t>היא מסמך היסוד של הקהילה הבינלאומית על זכויות האדם והאזרח. ההכרזה אומצה על ידי העצרת הכללית של האו"ם ביום 10 בדצמבר 1948, ומתארת את זכויות האדם היסודיות</w:t>
            </w:r>
            <w:r>
              <w:rPr>
                <w:rFonts w:ascii="Arial" w:hAnsi="Arial" w:cs="David" w:hint="cs"/>
                <w:sz w:val="24"/>
                <w:szCs w:val="24"/>
                <w:shd w:val="clear" w:color="auto" w:fill="FFFFFF"/>
                <w:rtl/>
              </w:rPr>
              <w:t>,</w:t>
            </w:r>
            <w:r w:rsidRPr="00EC7BD9">
              <w:rPr>
                <w:rFonts w:ascii="Arial" w:hAnsi="Arial" w:cs="David"/>
                <w:sz w:val="24"/>
                <w:szCs w:val="24"/>
                <w:shd w:val="clear" w:color="auto" w:fill="FFFFFF"/>
                <w:rtl/>
              </w:rPr>
              <w:t xml:space="preserve"> שצריכות לחול בכל מדינות האו"ם. זו ההגדרה הבינלאומית הראשונה של זכויות האדם, ומאז מצוין ה-10 בדצמבר כיום זכויות האדם ברחבי העולם. עקרונות ההכרזה הם בסיס חשוב במשפט הבינלאומי, ותשתית לחוקות של מדינות רבות. </w:t>
            </w:r>
            <w:r w:rsidRPr="00995D5B">
              <w:rPr>
                <w:rFonts w:ascii="Arial" w:hAnsi="Arial" w:cs="David"/>
                <w:b/>
                <w:bCs/>
                <w:sz w:val="24"/>
                <w:szCs w:val="24"/>
                <w:shd w:val="clear" w:color="auto" w:fill="FFFFFF"/>
                <w:rtl/>
              </w:rPr>
              <w:t>בסעיף הראשון</w:t>
            </w:r>
            <w:r w:rsidRPr="00995D5B">
              <w:rPr>
                <w:rFonts w:ascii="Arial" w:hAnsi="Arial" w:cs="David"/>
                <w:sz w:val="24"/>
                <w:szCs w:val="24"/>
                <w:shd w:val="clear" w:color="auto" w:fill="FFFFFF"/>
                <w:rtl/>
              </w:rPr>
              <w:t xml:space="preserve"> יש התייחסות לשני עקרונות חשובים: </w:t>
            </w:r>
            <w:r w:rsidRPr="001D5236">
              <w:rPr>
                <w:rFonts w:ascii="Arial" w:hAnsi="Arial" w:cs="David"/>
                <w:b/>
                <w:bCs/>
                <w:sz w:val="24"/>
                <w:szCs w:val="24"/>
                <w:shd w:val="clear" w:color="auto" w:fill="FFFFFF"/>
                <w:rtl/>
              </w:rPr>
              <w:t>חירות ושוויון</w:t>
            </w:r>
            <w:r w:rsidRPr="00995D5B">
              <w:rPr>
                <w:rFonts w:ascii="Arial" w:hAnsi="Arial" w:cs="David"/>
                <w:sz w:val="24"/>
                <w:szCs w:val="24"/>
                <w:shd w:val="clear" w:color="auto" w:fill="FFFFFF"/>
                <w:rtl/>
              </w:rPr>
              <w:t>, כזכויות הטבעיות של כל אדם</w:t>
            </w:r>
            <w:r>
              <w:rPr>
                <w:rFonts w:ascii="Arial" w:hAnsi="Arial" w:cs="David" w:hint="cs"/>
                <w:sz w:val="24"/>
                <w:szCs w:val="24"/>
                <w:shd w:val="clear" w:color="auto" w:fill="FFFFFF"/>
                <w:rtl/>
              </w:rPr>
              <w:t xml:space="preserve">. בסעיף השני נקבע: </w:t>
            </w:r>
            <w:r w:rsidRPr="00995D5B">
              <w:rPr>
                <w:rFonts w:ascii="Arial" w:hAnsi="Arial" w:cs="David"/>
                <w:sz w:val="24"/>
                <w:szCs w:val="24"/>
                <w:shd w:val="clear" w:color="auto" w:fill="FFFFFF"/>
                <w:rtl/>
              </w:rPr>
              <w:t>כל אדם זכאי לזכויות ולחירויות שנקבעו בהכרזה זו ללא אפליה כלשהי מטעמי גזע, צבע, לשון, דת, דעה פוליטית או דעה בסוגיות אחרות, בגלל מוצא לאומי או חברתי, קניין, לידה או מעמד אחר"</w:t>
            </w:r>
            <w:r>
              <w:rPr>
                <w:rFonts w:hint="cs"/>
                <w:rtl/>
              </w:rPr>
              <w:t xml:space="preserve">. </w:t>
            </w:r>
            <w:r>
              <w:rPr>
                <w:rFonts w:ascii="Arial" w:hAnsi="Arial" w:cs="David" w:hint="cs"/>
                <w:sz w:val="24"/>
                <w:szCs w:val="24"/>
                <w:shd w:val="clear" w:color="auto" w:fill="FFFFFF"/>
                <w:rtl/>
              </w:rPr>
              <w:t>זכויות וחירויות נוספות שפורטו:</w:t>
            </w:r>
          </w:p>
          <w:p w14:paraId="02B47C3E" w14:textId="77777777" w:rsidR="001E4F7C" w:rsidRDefault="001E4F7C" w:rsidP="002E7DAB">
            <w:pPr>
              <w:spacing w:line="360" w:lineRule="auto"/>
              <w:rPr>
                <w:rFonts w:ascii="Arial" w:hAnsi="Arial" w:cs="David"/>
                <w:sz w:val="24"/>
                <w:szCs w:val="24"/>
                <w:shd w:val="clear" w:color="auto" w:fill="FFFFFF"/>
                <w:rtl/>
              </w:rPr>
            </w:pPr>
            <w:r w:rsidRPr="001D5236">
              <w:rPr>
                <w:rFonts w:ascii="Arial" w:hAnsi="Arial" w:cs="David"/>
                <w:b/>
                <w:bCs/>
                <w:sz w:val="24"/>
                <w:szCs w:val="24"/>
                <w:shd w:val="clear" w:color="auto" w:fill="FFFFFF"/>
                <w:rtl/>
              </w:rPr>
              <w:t>זכויות אישיות (הזכות לחיים ולביטחון, חופש התנועה והזכות לפרטיות)</w:t>
            </w:r>
            <w:r w:rsidRPr="00995D5B">
              <w:rPr>
                <w:rFonts w:ascii="Arial" w:hAnsi="Arial" w:cs="David"/>
                <w:sz w:val="24"/>
                <w:szCs w:val="24"/>
                <w:shd w:val="clear" w:color="auto" w:fill="FFFFFF"/>
                <w:rtl/>
              </w:rPr>
              <w:t>.</w:t>
            </w:r>
            <w:r>
              <w:rPr>
                <w:rFonts w:ascii="Arial" w:hAnsi="Arial" w:cs="David" w:hint="cs"/>
                <w:sz w:val="24"/>
                <w:szCs w:val="24"/>
                <w:shd w:val="clear" w:color="auto" w:fill="FFFFFF"/>
                <w:rtl/>
              </w:rPr>
              <w:t xml:space="preserve"> </w:t>
            </w:r>
            <w:r w:rsidRPr="00995D5B">
              <w:rPr>
                <w:rFonts w:ascii="Arial" w:hAnsi="Arial" w:cs="David"/>
                <w:sz w:val="24"/>
                <w:szCs w:val="24"/>
                <w:shd w:val="clear" w:color="auto" w:fill="FFFFFF"/>
                <w:rtl/>
              </w:rPr>
              <w:t xml:space="preserve">זכות להליכים הוגנים בפני המשפט (הכרה </w:t>
            </w:r>
            <w:r w:rsidRPr="00995D5B">
              <w:rPr>
                <w:rFonts w:ascii="Arial" w:hAnsi="Arial" w:cs="David"/>
                <w:sz w:val="24"/>
                <w:szCs w:val="24"/>
                <w:shd w:val="clear" w:color="auto" w:fill="FFFFFF"/>
                <w:rtl/>
              </w:rPr>
              <w:lastRenderedPageBreak/>
              <w:t>אישית בפני הדין, זכות להליכים שיפוטיים הוגנים, זכות הפרט להיחשב זכאי כל עוד לא הוכחה אשמתו כחוק).</w:t>
            </w:r>
            <w:r>
              <w:rPr>
                <w:rFonts w:ascii="Arial" w:hAnsi="Arial" w:cs="David" w:hint="cs"/>
                <w:sz w:val="24"/>
                <w:szCs w:val="24"/>
                <w:shd w:val="clear" w:color="auto" w:fill="FFFFFF"/>
                <w:rtl/>
              </w:rPr>
              <w:t xml:space="preserve"> </w:t>
            </w:r>
            <w:r w:rsidRPr="00995D5B">
              <w:rPr>
                <w:rFonts w:ascii="Arial" w:hAnsi="Arial" w:cs="David"/>
                <w:sz w:val="24"/>
                <w:szCs w:val="24"/>
                <w:shd w:val="clear" w:color="auto" w:fill="FFFFFF"/>
                <w:rtl/>
              </w:rPr>
              <w:t>זכויות הקשורות לחיים החברתיים, הפוליטיים והתרבותיים של הפרט (חירות המחשבה והמצפון, חופש הדת, חופש הביטוי, חופש ההתקהלות וההתאגדות, הזכות ליטול חלק בשלטון, הזכות לעבוד בשירות הציבורי והזכות לאזרחות).</w:t>
            </w:r>
            <w:r>
              <w:rPr>
                <w:rFonts w:ascii="Arial" w:hAnsi="Arial" w:cs="David" w:hint="cs"/>
                <w:sz w:val="24"/>
                <w:szCs w:val="24"/>
                <w:shd w:val="clear" w:color="auto" w:fill="FFFFFF"/>
                <w:rtl/>
              </w:rPr>
              <w:t xml:space="preserve"> </w:t>
            </w:r>
            <w:r w:rsidRPr="00995D5B">
              <w:rPr>
                <w:rFonts w:ascii="Arial" w:hAnsi="Arial" w:cs="David"/>
                <w:sz w:val="24"/>
                <w:szCs w:val="24"/>
                <w:shd w:val="clear" w:color="auto" w:fill="FFFFFF"/>
                <w:rtl/>
              </w:rPr>
              <w:t>זכויות כלכליות וחברתיות (הזכות לקניין פרטי, הזכות לרמת חיים הוגנת, הזכות לעבודה וכו').</w:t>
            </w:r>
            <w:r>
              <w:rPr>
                <w:rFonts w:ascii="Arial" w:hAnsi="Arial" w:cs="David" w:hint="cs"/>
                <w:sz w:val="24"/>
                <w:szCs w:val="24"/>
                <w:shd w:val="clear" w:color="auto" w:fill="FFFFFF"/>
                <w:rtl/>
              </w:rPr>
              <w:t xml:space="preserve"> </w:t>
            </w:r>
            <w:r w:rsidRPr="00995D5B">
              <w:rPr>
                <w:rFonts w:ascii="Arial" w:hAnsi="Arial" w:cs="David"/>
                <w:sz w:val="24"/>
                <w:szCs w:val="24"/>
                <w:shd w:val="clear" w:color="auto" w:fill="FFFFFF"/>
                <w:rtl/>
              </w:rPr>
              <w:t>מדינת ישראל לא הייתה חברה באו"ם בזמן ההכרזה</w:t>
            </w:r>
            <w:r>
              <w:rPr>
                <w:rFonts w:ascii="Arial" w:hAnsi="Arial" w:cs="David" w:hint="cs"/>
                <w:sz w:val="24"/>
                <w:szCs w:val="24"/>
                <w:shd w:val="clear" w:color="auto" w:fill="FFFFFF"/>
                <w:rtl/>
              </w:rPr>
              <w:t xml:space="preserve">. היא </w:t>
            </w:r>
            <w:r w:rsidRPr="00995D5B">
              <w:rPr>
                <w:rFonts w:ascii="Arial" w:hAnsi="Arial" w:cs="David"/>
                <w:sz w:val="24"/>
                <w:szCs w:val="24"/>
                <w:shd w:val="clear" w:color="auto" w:fill="FFFFFF"/>
                <w:rtl/>
              </w:rPr>
              <w:t>אינה חתומה על ההכרזה ולא אישרה אותה. עם זאת, בית המשפט הגבוה לצדק הזכיר את המגילה ואימץ את עקרונותיה בחלק מפסקי הדין שלו.</w:t>
            </w:r>
          </w:p>
          <w:p w14:paraId="610F001B" w14:textId="77777777" w:rsidR="001E4F7C" w:rsidRDefault="001E4F7C" w:rsidP="002E7DAB">
            <w:pPr>
              <w:spacing w:line="360" w:lineRule="auto"/>
              <w:rPr>
                <w:rFonts w:ascii="Arial" w:hAnsi="Arial" w:cs="David"/>
                <w:sz w:val="24"/>
                <w:szCs w:val="24"/>
                <w:shd w:val="clear" w:color="auto" w:fill="FFFFFF"/>
                <w:rtl/>
              </w:rPr>
            </w:pPr>
            <w:r>
              <w:rPr>
                <w:rFonts w:ascii="Arial" w:hAnsi="Arial" w:cs="David" w:hint="cs"/>
                <w:sz w:val="24"/>
                <w:szCs w:val="24"/>
                <w:shd w:val="clear" w:color="auto" w:fill="FFFFFF"/>
                <w:rtl/>
              </w:rPr>
              <w:t xml:space="preserve">בישראל חוקק חוק כבוד האדם וחירותו. בחוק </w:t>
            </w:r>
            <w:r w:rsidRPr="00AE7CA1">
              <w:rPr>
                <w:rFonts w:ascii="Arial" w:hAnsi="Arial" w:cs="David"/>
                <w:sz w:val="24"/>
                <w:szCs w:val="24"/>
                <w:shd w:val="clear" w:color="auto" w:fill="FFFFFF"/>
                <w:rtl/>
              </w:rPr>
              <w:t>בולט היעדרן של מספר זכויות אדם מהותיות כגון הזכות לשוויון, חופש הביטוי, חופש הדת, חופש המחאה, חופש ההתארגנות ועוד.</w:t>
            </w:r>
          </w:p>
          <w:p w14:paraId="178404BF" w14:textId="77777777" w:rsidR="001E4F7C" w:rsidRPr="00282112" w:rsidRDefault="001E4F7C" w:rsidP="002E7DAB">
            <w:pPr>
              <w:spacing w:line="360" w:lineRule="auto"/>
              <w:rPr>
                <w:rFonts w:ascii="Arial" w:hAnsi="Arial" w:cs="David"/>
                <w:sz w:val="24"/>
                <w:szCs w:val="24"/>
                <w:shd w:val="clear" w:color="auto" w:fill="FFFFFF"/>
                <w:rtl/>
              </w:rPr>
            </w:pPr>
            <w:r w:rsidRPr="004B66AF">
              <w:rPr>
                <w:rFonts w:ascii="Arial" w:hAnsi="Arial" w:cs="David" w:hint="cs"/>
                <w:b/>
                <w:bCs/>
                <w:sz w:val="24"/>
                <w:szCs w:val="24"/>
                <w:shd w:val="clear" w:color="auto" w:fill="FFFFFF"/>
                <w:rtl/>
              </w:rPr>
              <w:t>בלחימה בטרור</w:t>
            </w:r>
            <w:r>
              <w:rPr>
                <w:rFonts w:ascii="Arial" w:hAnsi="Arial" w:cs="David" w:hint="cs"/>
                <w:sz w:val="24"/>
                <w:szCs w:val="24"/>
                <w:shd w:val="clear" w:color="auto" w:fill="FFFFFF"/>
                <w:rtl/>
              </w:rPr>
              <w:t xml:space="preserve"> מונחים על כף המאזניים  הערכים הקשורים בביטחון המדינה ואזרחיה ובה בעת  גם ערכי כבוד האדם וחירותו".</w:t>
            </w:r>
          </w:p>
        </w:tc>
        <w:tc>
          <w:tcPr>
            <w:tcW w:w="817" w:type="pct"/>
          </w:tcPr>
          <w:p w14:paraId="3EB6E44F" w14:textId="77777777" w:rsidR="001E4F7C" w:rsidRPr="00154673" w:rsidRDefault="001E4F7C" w:rsidP="002E7DAB">
            <w:pPr>
              <w:spacing w:line="360" w:lineRule="auto"/>
              <w:rPr>
                <w:rFonts w:cs="David"/>
                <w:color w:val="FF0000"/>
                <w:sz w:val="24"/>
                <w:szCs w:val="24"/>
                <w:rtl/>
              </w:rPr>
            </w:pPr>
            <w:r w:rsidRPr="00154673">
              <w:rPr>
                <w:rFonts w:cs="David" w:hint="cs"/>
                <w:color w:val="FF0000"/>
                <w:sz w:val="24"/>
                <w:szCs w:val="24"/>
                <w:rtl/>
              </w:rPr>
              <w:lastRenderedPageBreak/>
              <w:t xml:space="preserve">זכויות אדם </w:t>
            </w:r>
            <w:r w:rsidRPr="00154673">
              <w:rPr>
                <w:rFonts w:asciiTheme="minorHAnsi" w:eastAsia="Arial Unicode MS" w:hAnsiTheme="minorHAnsi" w:cs="David" w:hint="cs"/>
                <w:color w:val="FF0000"/>
                <w:sz w:val="24"/>
                <w:szCs w:val="24"/>
                <w:rtl/>
              </w:rPr>
              <w:t xml:space="preserve"> </w:t>
            </w:r>
          </w:p>
          <w:p w14:paraId="09618B23" w14:textId="77777777" w:rsidR="001E4F7C" w:rsidRDefault="001E4F7C" w:rsidP="002E7DAB">
            <w:pPr>
              <w:spacing w:line="360" w:lineRule="auto"/>
              <w:rPr>
                <w:rFonts w:cs="David"/>
                <w:sz w:val="24"/>
                <w:szCs w:val="24"/>
                <w:rtl/>
              </w:rPr>
            </w:pPr>
          </w:p>
          <w:p w14:paraId="7E23686C" w14:textId="77777777" w:rsidR="001E4F7C" w:rsidRDefault="001E4F7C" w:rsidP="002E7DAB">
            <w:pPr>
              <w:spacing w:line="360" w:lineRule="auto"/>
              <w:rPr>
                <w:rFonts w:cs="David"/>
                <w:sz w:val="24"/>
                <w:szCs w:val="24"/>
                <w:rtl/>
              </w:rPr>
            </w:pPr>
          </w:p>
          <w:p w14:paraId="2F69E59B" w14:textId="77777777" w:rsidR="001E4F7C" w:rsidRDefault="001E4F7C" w:rsidP="002E7DAB">
            <w:pPr>
              <w:spacing w:line="360" w:lineRule="auto"/>
              <w:rPr>
                <w:rFonts w:cs="David"/>
                <w:sz w:val="24"/>
                <w:szCs w:val="24"/>
                <w:rtl/>
              </w:rPr>
            </w:pPr>
          </w:p>
          <w:p w14:paraId="0C9A3438" w14:textId="77777777" w:rsidR="001E4F7C" w:rsidRDefault="001E4F7C" w:rsidP="002E7DAB">
            <w:pPr>
              <w:spacing w:line="360" w:lineRule="auto"/>
              <w:rPr>
                <w:rFonts w:cs="David"/>
                <w:sz w:val="24"/>
                <w:szCs w:val="24"/>
                <w:rtl/>
              </w:rPr>
            </w:pPr>
          </w:p>
          <w:p w14:paraId="12D1F1B5" w14:textId="77777777" w:rsidR="001E4F7C" w:rsidRDefault="001E4F7C" w:rsidP="002E7DAB">
            <w:pPr>
              <w:spacing w:line="360" w:lineRule="auto"/>
              <w:rPr>
                <w:rFonts w:cs="David"/>
                <w:sz w:val="24"/>
                <w:szCs w:val="24"/>
                <w:rtl/>
              </w:rPr>
            </w:pPr>
          </w:p>
          <w:p w14:paraId="1B326A6C" w14:textId="77777777" w:rsidR="001E4F7C" w:rsidRDefault="001E4F7C" w:rsidP="002E7DAB">
            <w:pPr>
              <w:spacing w:line="360" w:lineRule="auto"/>
              <w:rPr>
                <w:rFonts w:cs="David"/>
                <w:sz w:val="24"/>
                <w:szCs w:val="24"/>
                <w:rtl/>
              </w:rPr>
            </w:pPr>
          </w:p>
          <w:p w14:paraId="78297784" w14:textId="77777777" w:rsidR="001E4F7C" w:rsidRDefault="001E4F7C" w:rsidP="002E7DAB">
            <w:pPr>
              <w:spacing w:line="360" w:lineRule="auto"/>
              <w:rPr>
                <w:rFonts w:cs="David"/>
                <w:sz w:val="24"/>
                <w:szCs w:val="24"/>
                <w:rtl/>
              </w:rPr>
            </w:pPr>
          </w:p>
          <w:p w14:paraId="69DAEB53" w14:textId="77777777" w:rsidR="001E4F7C" w:rsidRDefault="001E4F7C" w:rsidP="002E7DAB">
            <w:pPr>
              <w:spacing w:line="360" w:lineRule="auto"/>
              <w:rPr>
                <w:rFonts w:cs="David"/>
                <w:sz w:val="24"/>
                <w:szCs w:val="24"/>
                <w:rtl/>
              </w:rPr>
            </w:pPr>
          </w:p>
          <w:p w14:paraId="0E82D068" w14:textId="77777777" w:rsidR="001E4F7C" w:rsidRDefault="001E4F7C" w:rsidP="002E7DAB">
            <w:pPr>
              <w:spacing w:line="360" w:lineRule="auto"/>
              <w:rPr>
                <w:rFonts w:cs="David"/>
                <w:sz w:val="24"/>
                <w:szCs w:val="24"/>
                <w:rtl/>
              </w:rPr>
            </w:pPr>
          </w:p>
          <w:p w14:paraId="4B81E5EB" w14:textId="77777777" w:rsidR="001E4F7C" w:rsidRDefault="001E4F7C" w:rsidP="002E7DAB">
            <w:pPr>
              <w:spacing w:line="360" w:lineRule="auto"/>
              <w:rPr>
                <w:rFonts w:cs="David"/>
                <w:sz w:val="24"/>
                <w:szCs w:val="24"/>
                <w:rtl/>
              </w:rPr>
            </w:pPr>
          </w:p>
          <w:p w14:paraId="515E54CB" w14:textId="77777777" w:rsidR="001E4F7C" w:rsidRDefault="001E4F7C" w:rsidP="002E7DAB">
            <w:pPr>
              <w:spacing w:line="360" w:lineRule="auto"/>
              <w:rPr>
                <w:rFonts w:cs="David"/>
                <w:sz w:val="24"/>
                <w:szCs w:val="24"/>
                <w:rtl/>
              </w:rPr>
            </w:pPr>
          </w:p>
          <w:p w14:paraId="2AE7C338" w14:textId="77777777" w:rsidR="001E4F7C" w:rsidRDefault="001E4F7C" w:rsidP="002E7DAB">
            <w:pPr>
              <w:spacing w:line="360" w:lineRule="auto"/>
              <w:rPr>
                <w:rFonts w:cs="David"/>
                <w:sz w:val="24"/>
                <w:szCs w:val="24"/>
                <w:rtl/>
              </w:rPr>
            </w:pPr>
          </w:p>
          <w:p w14:paraId="1838FC29" w14:textId="77777777" w:rsidR="001E4F7C" w:rsidRDefault="001E4F7C" w:rsidP="002E7DAB">
            <w:pPr>
              <w:spacing w:line="360" w:lineRule="auto"/>
              <w:rPr>
                <w:rFonts w:cs="David"/>
                <w:sz w:val="24"/>
                <w:szCs w:val="24"/>
                <w:rtl/>
              </w:rPr>
            </w:pPr>
          </w:p>
          <w:p w14:paraId="5D2E68F0" w14:textId="77777777" w:rsidR="001E4F7C" w:rsidRDefault="001E4F7C" w:rsidP="002E7DAB">
            <w:pPr>
              <w:spacing w:line="360" w:lineRule="auto"/>
              <w:rPr>
                <w:rFonts w:cs="David"/>
                <w:sz w:val="24"/>
                <w:szCs w:val="24"/>
                <w:rtl/>
              </w:rPr>
            </w:pPr>
          </w:p>
          <w:p w14:paraId="587CBA4B" w14:textId="77777777" w:rsidR="001E4F7C" w:rsidRDefault="001E4F7C" w:rsidP="002E7DAB">
            <w:pPr>
              <w:spacing w:line="360" w:lineRule="auto"/>
              <w:rPr>
                <w:rFonts w:cs="David"/>
                <w:sz w:val="24"/>
                <w:szCs w:val="24"/>
                <w:rtl/>
              </w:rPr>
            </w:pPr>
          </w:p>
          <w:p w14:paraId="4403B9CB" w14:textId="77777777" w:rsidR="001E4F7C" w:rsidRDefault="001E4F7C" w:rsidP="002E7DAB">
            <w:pPr>
              <w:spacing w:line="360" w:lineRule="auto"/>
              <w:rPr>
                <w:rFonts w:cs="David"/>
                <w:sz w:val="24"/>
                <w:szCs w:val="24"/>
                <w:rtl/>
              </w:rPr>
            </w:pPr>
          </w:p>
          <w:p w14:paraId="5DFB85D3" w14:textId="77777777" w:rsidR="001E4F7C" w:rsidRDefault="001E4F7C" w:rsidP="002E7DAB">
            <w:pPr>
              <w:spacing w:line="360" w:lineRule="auto"/>
              <w:rPr>
                <w:rFonts w:cs="David"/>
                <w:sz w:val="24"/>
                <w:szCs w:val="24"/>
                <w:rtl/>
              </w:rPr>
            </w:pPr>
          </w:p>
          <w:p w14:paraId="6FAA3237" w14:textId="77777777" w:rsidR="00363F48" w:rsidRDefault="00363F48" w:rsidP="002E7DAB">
            <w:pPr>
              <w:spacing w:line="360" w:lineRule="auto"/>
              <w:rPr>
                <w:rFonts w:cs="David"/>
                <w:sz w:val="24"/>
                <w:szCs w:val="24"/>
                <w:rtl/>
              </w:rPr>
            </w:pPr>
          </w:p>
          <w:p w14:paraId="39799108" w14:textId="77777777" w:rsidR="00363F48" w:rsidRDefault="00363F48" w:rsidP="002E7DAB">
            <w:pPr>
              <w:spacing w:line="360" w:lineRule="auto"/>
              <w:rPr>
                <w:rFonts w:cs="David"/>
                <w:sz w:val="24"/>
                <w:szCs w:val="24"/>
                <w:rtl/>
              </w:rPr>
            </w:pPr>
          </w:p>
          <w:p w14:paraId="15AB1921" w14:textId="77777777" w:rsidR="00363F48" w:rsidRDefault="00363F48" w:rsidP="002E7DAB">
            <w:pPr>
              <w:spacing w:line="360" w:lineRule="auto"/>
              <w:rPr>
                <w:rFonts w:cs="David"/>
                <w:sz w:val="24"/>
                <w:szCs w:val="24"/>
                <w:rtl/>
              </w:rPr>
            </w:pPr>
          </w:p>
          <w:p w14:paraId="0C3B689C" w14:textId="77777777" w:rsidR="00363F48" w:rsidRDefault="00363F48" w:rsidP="002E7DAB">
            <w:pPr>
              <w:spacing w:line="360" w:lineRule="auto"/>
              <w:rPr>
                <w:rFonts w:cs="David"/>
                <w:sz w:val="24"/>
                <w:szCs w:val="24"/>
                <w:rtl/>
              </w:rPr>
            </w:pPr>
          </w:p>
          <w:p w14:paraId="632D5179" w14:textId="77777777" w:rsidR="00363F48" w:rsidRDefault="00363F48" w:rsidP="002E7DAB">
            <w:pPr>
              <w:spacing w:line="360" w:lineRule="auto"/>
              <w:rPr>
                <w:rFonts w:cs="David"/>
                <w:sz w:val="24"/>
                <w:szCs w:val="24"/>
                <w:rtl/>
              </w:rPr>
            </w:pPr>
          </w:p>
          <w:p w14:paraId="1549CAC5" w14:textId="5E28ED88" w:rsidR="001E4F7C" w:rsidRDefault="001E4F7C" w:rsidP="002E7DAB">
            <w:pPr>
              <w:spacing w:line="360" w:lineRule="auto"/>
              <w:rPr>
                <w:rFonts w:cs="David"/>
                <w:sz w:val="24"/>
                <w:szCs w:val="24"/>
                <w:rtl/>
              </w:rPr>
            </w:pPr>
            <w:r w:rsidRPr="00EC7BD9">
              <w:rPr>
                <w:rFonts w:cs="David"/>
                <w:sz w:val="24"/>
                <w:szCs w:val="24"/>
                <w:rtl/>
              </w:rPr>
              <w:t xml:space="preserve">ההכרזה לכל באי עולם בדבר זכויות האדם </w:t>
            </w:r>
            <w:r w:rsidRPr="00EC7BD9">
              <w:rPr>
                <w:rFonts w:cs="David"/>
                <w:sz w:val="24"/>
                <w:szCs w:val="24"/>
              </w:rPr>
              <w:t>The Universal Declaration of Human Rights</w:t>
            </w:r>
          </w:p>
          <w:p w14:paraId="4AF4963F" w14:textId="77777777" w:rsidR="001E4F7C" w:rsidRPr="008D13FE" w:rsidRDefault="001E4F7C" w:rsidP="002E7DAB">
            <w:pPr>
              <w:spacing w:line="360" w:lineRule="auto"/>
              <w:rPr>
                <w:rFonts w:cs="David"/>
                <w:sz w:val="24"/>
                <w:szCs w:val="24"/>
                <w:rtl/>
              </w:rPr>
            </w:pPr>
          </w:p>
        </w:tc>
      </w:tr>
      <w:tr w:rsidR="00C2618B" w:rsidRPr="008D13FE" w14:paraId="47361270" w14:textId="77777777" w:rsidTr="00C2618B">
        <w:trPr>
          <w:jc w:val="center"/>
        </w:trPr>
        <w:tc>
          <w:tcPr>
            <w:tcW w:w="852" w:type="pct"/>
          </w:tcPr>
          <w:p w14:paraId="18F3EE83" w14:textId="77777777" w:rsidR="001E4F7C" w:rsidRPr="008D13FE" w:rsidRDefault="001E4F7C" w:rsidP="002E7DAB">
            <w:pPr>
              <w:spacing w:line="360" w:lineRule="auto"/>
              <w:rPr>
                <w:rFonts w:asciiTheme="minorHAnsi" w:eastAsia="Arial Unicode MS" w:hAnsiTheme="minorHAnsi" w:cs="David"/>
                <w:sz w:val="24"/>
                <w:szCs w:val="24"/>
                <w:rtl/>
              </w:rPr>
            </w:pPr>
            <w:r w:rsidRPr="004659E5">
              <w:rPr>
                <w:rFonts w:asciiTheme="minorHAnsi" w:eastAsia="Arial Unicode MS" w:hAnsiTheme="minorHAnsi" w:cs="David"/>
                <w:sz w:val="24"/>
                <w:szCs w:val="24"/>
              </w:rPr>
              <w:lastRenderedPageBreak/>
              <w:t>Christensen. 1997</w:t>
            </w:r>
          </w:p>
        </w:tc>
        <w:tc>
          <w:tcPr>
            <w:tcW w:w="3331" w:type="pct"/>
          </w:tcPr>
          <w:p w14:paraId="6111CDD6" w14:textId="77777777" w:rsidR="001E4F7C" w:rsidRPr="008D13FE" w:rsidRDefault="001E4F7C" w:rsidP="002E7DAB">
            <w:pPr>
              <w:spacing w:line="360" w:lineRule="auto"/>
              <w:rPr>
                <w:rFonts w:asciiTheme="minorHAnsi" w:eastAsia="Arial Unicode MS" w:hAnsiTheme="minorHAnsi" w:cs="David"/>
                <w:sz w:val="24"/>
                <w:szCs w:val="24"/>
                <w:rtl/>
              </w:rPr>
            </w:pPr>
            <w:r w:rsidRPr="00282112">
              <w:rPr>
                <w:rFonts w:ascii="Arial" w:hAnsi="Arial" w:cs="David"/>
                <w:sz w:val="24"/>
                <w:szCs w:val="24"/>
                <w:shd w:val="clear" w:color="auto" w:fill="FFFFFF"/>
                <w:rtl/>
              </w:rPr>
              <w:t>חדשנות מערערת ( משבשת) הוא תיאור של תהליכי פיתוח, לרוב טכנולוגיים, אשר מממשים פוטנציאל לשיבוש הסט</w:t>
            </w:r>
            <w:r>
              <w:rPr>
                <w:rFonts w:ascii="Arial" w:hAnsi="Arial" w:cs="David" w:hint="cs"/>
                <w:sz w:val="24"/>
                <w:szCs w:val="24"/>
                <w:shd w:val="clear" w:color="auto" w:fill="FFFFFF"/>
                <w:rtl/>
              </w:rPr>
              <w:t>א</w:t>
            </w:r>
            <w:r w:rsidRPr="00282112">
              <w:rPr>
                <w:rFonts w:ascii="Arial" w:hAnsi="Arial" w:cs="David"/>
                <w:sz w:val="24"/>
                <w:szCs w:val="24"/>
                <w:shd w:val="clear" w:color="auto" w:fill="FFFFFF"/>
                <w:rtl/>
              </w:rPr>
              <w:t>טוס קוו הקיים בשדה נתון. החדשנות המשבשת נתפסת לרוב כחדשנות פורצת דרך</w:t>
            </w:r>
            <w:r>
              <w:rPr>
                <w:rFonts w:ascii="Arial" w:hAnsi="Arial" w:cs="David" w:hint="cs"/>
                <w:sz w:val="24"/>
                <w:szCs w:val="24"/>
                <w:shd w:val="clear" w:color="auto" w:fill="FFFFFF"/>
                <w:rtl/>
              </w:rPr>
              <w:t>,</w:t>
            </w:r>
            <w:r w:rsidRPr="00282112">
              <w:rPr>
                <w:rFonts w:ascii="Arial" w:hAnsi="Arial" w:cs="David"/>
                <w:sz w:val="24"/>
                <w:szCs w:val="24"/>
                <w:shd w:val="clear" w:color="auto" w:fill="FFFFFF"/>
                <w:rtl/>
              </w:rPr>
              <w:t xml:space="preserve"> אשר על כן מערערת על השווקים המבוססים על הפיתוחים הקודמים. </w:t>
            </w:r>
            <w:r>
              <w:rPr>
                <w:rFonts w:ascii="Arial" w:hAnsi="Arial" w:cs="David" w:hint="cs"/>
                <w:sz w:val="24"/>
                <w:szCs w:val="24"/>
                <w:shd w:val="clear" w:color="auto" w:fill="FFFFFF"/>
                <w:rtl/>
              </w:rPr>
              <w:t xml:space="preserve"> המונח השתרש גם בתחום ההשתנות של ארגוני הגנה ביחס להשתנות הטכנולוגית על ידי היריבים.</w:t>
            </w:r>
          </w:p>
        </w:tc>
        <w:tc>
          <w:tcPr>
            <w:tcW w:w="817" w:type="pct"/>
          </w:tcPr>
          <w:p w14:paraId="03127811" w14:textId="77777777" w:rsidR="001E4F7C" w:rsidRDefault="001E4F7C" w:rsidP="002E7DAB">
            <w:pPr>
              <w:spacing w:line="360" w:lineRule="auto"/>
              <w:rPr>
                <w:rFonts w:asciiTheme="minorHAnsi" w:eastAsia="Arial Unicode MS" w:hAnsiTheme="minorHAnsi" w:cs="David"/>
                <w:sz w:val="24"/>
                <w:szCs w:val="24"/>
                <w:rtl/>
              </w:rPr>
            </w:pPr>
            <w:r w:rsidRPr="00554FF6">
              <w:rPr>
                <w:rFonts w:cs="David" w:hint="cs"/>
                <w:color w:val="002060"/>
                <w:sz w:val="24"/>
                <w:szCs w:val="24"/>
                <w:rtl/>
              </w:rPr>
              <w:t>חדשנות משבשת</w:t>
            </w:r>
            <w:r>
              <w:rPr>
                <w:rFonts w:asciiTheme="minorHAnsi" w:eastAsia="Arial Unicode MS" w:hAnsiTheme="minorHAnsi" w:cs="David"/>
                <w:sz w:val="24"/>
                <w:szCs w:val="24"/>
                <w:rtl/>
              </w:rPr>
              <w:br/>
            </w:r>
            <w:r>
              <w:rPr>
                <w:rFonts w:asciiTheme="minorHAnsi" w:eastAsia="Arial Unicode MS" w:hAnsiTheme="minorHAnsi" w:cs="David" w:hint="cs"/>
                <w:sz w:val="24"/>
                <w:szCs w:val="24"/>
              </w:rPr>
              <w:t>D</w:t>
            </w:r>
            <w:r>
              <w:rPr>
                <w:rFonts w:asciiTheme="minorHAnsi" w:eastAsia="Arial Unicode MS" w:hAnsiTheme="minorHAnsi" w:cs="David"/>
                <w:sz w:val="24"/>
                <w:szCs w:val="24"/>
              </w:rPr>
              <w:t>isruptive innovation</w:t>
            </w:r>
          </w:p>
          <w:p w14:paraId="7694D82C" w14:textId="77777777" w:rsidR="001E4F7C" w:rsidRPr="008D13FE" w:rsidRDefault="001E4F7C" w:rsidP="002E7DAB">
            <w:pPr>
              <w:spacing w:line="360" w:lineRule="auto"/>
              <w:rPr>
                <w:rFonts w:asciiTheme="minorHAnsi" w:eastAsia="Arial Unicode MS" w:hAnsiTheme="minorHAnsi" w:cs="David"/>
                <w:sz w:val="24"/>
                <w:szCs w:val="24"/>
              </w:rPr>
            </w:pPr>
          </w:p>
        </w:tc>
      </w:tr>
      <w:tr w:rsidR="00C2618B" w:rsidRPr="008D13FE" w14:paraId="47C55A13" w14:textId="77777777" w:rsidTr="00C2618B">
        <w:trPr>
          <w:jc w:val="center"/>
        </w:trPr>
        <w:tc>
          <w:tcPr>
            <w:tcW w:w="852" w:type="pct"/>
          </w:tcPr>
          <w:p w14:paraId="006E263D" w14:textId="77777777" w:rsidR="001E4F7C" w:rsidRPr="004F2FA4" w:rsidRDefault="001E4F7C" w:rsidP="002E7DAB">
            <w:pPr>
              <w:spacing w:line="360" w:lineRule="auto"/>
              <w:rPr>
                <w:rFonts w:asciiTheme="minorHAnsi" w:eastAsia="Arial Unicode MS" w:hAnsiTheme="minorHAnsi" w:cs="David"/>
                <w:sz w:val="24"/>
                <w:szCs w:val="24"/>
              </w:rPr>
            </w:pPr>
            <w:r w:rsidRPr="004F2FA4">
              <w:rPr>
                <w:rFonts w:asciiTheme="minorHAnsi" w:eastAsia="Arial Unicode MS" w:hAnsiTheme="minorHAnsi" w:cs="David"/>
                <w:sz w:val="24"/>
                <w:szCs w:val="24"/>
                <w:rtl/>
              </w:rPr>
              <w:t>אלרן ופדן. 2020</w:t>
            </w:r>
          </w:p>
          <w:p w14:paraId="1CBD9395" w14:textId="77777777" w:rsidR="001E4F7C" w:rsidRPr="004F2FA4" w:rsidRDefault="001E4F7C" w:rsidP="002E7DAB">
            <w:pPr>
              <w:spacing w:line="360" w:lineRule="auto"/>
              <w:rPr>
                <w:rFonts w:asciiTheme="minorHAnsi" w:eastAsia="Arial Unicode MS" w:hAnsiTheme="minorHAnsi" w:cs="David"/>
                <w:sz w:val="24"/>
                <w:szCs w:val="24"/>
              </w:rPr>
            </w:pPr>
          </w:p>
          <w:p w14:paraId="2FD36F0F" w14:textId="77777777" w:rsidR="001E4F7C" w:rsidRPr="004F2FA4" w:rsidRDefault="001E4F7C" w:rsidP="002E7DAB">
            <w:pPr>
              <w:spacing w:line="360" w:lineRule="auto"/>
              <w:rPr>
                <w:rFonts w:asciiTheme="minorHAnsi" w:eastAsia="Arial Unicode MS" w:hAnsiTheme="minorHAnsi" w:cs="David"/>
                <w:sz w:val="24"/>
                <w:szCs w:val="24"/>
              </w:rPr>
            </w:pPr>
          </w:p>
          <w:p w14:paraId="5D584CB4" w14:textId="77777777" w:rsidR="001E4F7C" w:rsidRPr="004F2FA4" w:rsidRDefault="001E4F7C" w:rsidP="002E7DAB">
            <w:pPr>
              <w:spacing w:line="360" w:lineRule="auto"/>
              <w:rPr>
                <w:rFonts w:asciiTheme="minorHAnsi" w:eastAsia="Arial Unicode MS" w:hAnsiTheme="minorHAnsi" w:cs="David"/>
                <w:sz w:val="24"/>
                <w:szCs w:val="24"/>
              </w:rPr>
            </w:pPr>
          </w:p>
          <w:p w14:paraId="1F838B11" w14:textId="77777777" w:rsidR="001E4F7C" w:rsidRPr="004F2FA4" w:rsidRDefault="001E4F7C" w:rsidP="002E7DAB">
            <w:pPr>
              <w:spacing w:line="360" w:lineRule="auto"/>
              <w:rPr>
                <w:rFonts w:asciiTheme="minorHAnsi" w:eastAsia="Arial Unicode MS" w:hAnsiTheme="minorHAnsi" w:cs="David"/>
                <w:sz w:val="24"/>
                <w:szCs w:val="24"/>
              </w:rPr>
            </w:pPr>
          </w:p>
          <w:p w14:paraId="147ADC1A" w14:textId="77777777" w:rsidR="001E4F7C" w:rsidRPr="004F2FA4" w:rsidRDefault="001E4F7C" w:rsidP="002E7DAB">
            <w:pPr>
              <w:spacing w:line="360" w:lineRule="auto"/>
              <w:rPr>
                <w:rFonts w:asciiTheme="minorHAnsi" w:eastAsia="Arial Unicode MS" w:hAnsiTheme="minorHAnsi" w:cs="David"/>
                <w:sz w:val="24"/>
                <w:szCs w:val="24"/>
              </w:rPr>
            </w:pPr>
          </w:p>
          <w:p w14:paraId="5171E762" w14:textId="77777777" w:rsidR="00363F48" w:rsidRDefault="00363F48" w:rsidP="002E7DAB">
            <w:pPr>
              <w:spacing w:line="360" w:lineRule="auto"/>
              <w:rPr>
                <w:rFonts w:asciiTheme="minorHAnsi" w:eastAsia="Arial Unicode MS" w:hAnsiTheme="minorHAnsi" w:cs="David"/>
                <w:sz w:val="24"/>
                <w:szCs w:val="24"/>
                <w:rtl/>
              </w:rPr>
            </w:pPr>
          </w:p>
          <w:p w14:paraId="485A8B84" w14:textId="5C9B6B58" w:rsidR="001E4F7C" w:rsidRDefault="001E4F7C" w:rsidP="002E7DAB">
            <w:pPr>
              <w:spacing w:line="360" w:lineRule="auto"/>
              <w:rPr>
                <w:rFonts w:asciiTheme="minorHAnsi" w:eastAsia="Arial Unicode MS" w:hAnsiTheme="minorHAnsi" w:cs="David"/>
                <w:sz w:val="24"/>
                <w:szCs w:val="24"/>
                <w:rtl/>
              </w:rPr>
            </w:pPr>
            <w:r w:rsidRPr="004F2FA4">
              <w:rPr>
                <w:rFonts w:asciiTheme="minorHAnsi" w:eastAsia="Arial Unicode MS" w:hAnsiTheme="minorHAnsi" w:cs="David"/>
                <w:sz w:val="24"/>
                <w:szCs w:val="24"/>
                <w:rtl/>
              </w:rPr>
              <w:t>הרכבי. 2007. עמ' 463</w:t>
            </w:r>
          </w:p>
        </w:tc>
        <w:tc>
          <w:tcPr>
            <w:tcW w:w="3331" w:type="pct"/>
          </w:tcPr>
          <w:p w14:paraId="54A71806" w14:textId="77777777" w:rsidR="001E4F7C" w:rsidRPr="004F2FA4" w:rsidRDefault="001E4F7C" w:rsidP="002E7DAB">
            <w:pPr>
              <w:spacing w:line="360" w:lineRule="auto"/>
              <w:rPr>
                <w:rFonts w:asciiTheme="minorHAnsi" w:eastAsia="Arial Unicode MS" w:hAnsiTheme="minorHAnsi" w:cs="David"/>
                <w:sz w:val="24"/>
                <w:szCs w:val="24"/>
                <w:rtl/>
              </w:rPr>
            </w:pPr>
            <w:r w:rsidRPr="004F2FA4">
              <w:rPr>
                <w:rFonts w:asciiTheme="minorHAnsi" w:eastAsia="Arial Unicode MS" w:hAnsiTheme="minorHAnsi" w:cs="David"/>
                <w:sz w:val="24"/>
                <w:szCs w:val="24"/>
                <w:rtl/>
              </w:rPr>
              <w:t>רב אלוף כוכבי, קבע כי- "חוסן לאומי הוא... מכפיל כוח חיובי עבור צה"ל והוא מכפיל שלילי כשהוא חזק ואיתן עבור אויבנו".  קיום והמחשת חוסן אזרחי מובהק בזמן מלחמה (בה מכוון האויב את עיקר מאמציו לתווך האזרחי), יוצרים לכשעצמם תמונת ניצחון כלפי פנים לאזרחי ישראל וכלפי חוץ ליריבי ישראל;   חוסן ישראלי מופגן בטווח הארוך, עשוי ליצור תחושה של חוסר תוחלת אצל האויב, לגבי מימוש כוונותיו העוינות מול ישראל.</w:t>
            </w:r>
          </w:p>
          <w:p w14:paraId="29518C8D" w14:textId="77777777" w:rsidR="001E4F7C" w:rsidRPr="004F2FA4" w:rsidRDefault="001E4F7C" w:rsidP="002E7DAB">
            <w:pPr>
              <w:spacing w:line="360" w:lineRule="auto"/>
              <w:rPr>
                <w:rFonts w:asciiTheme="minorHAnsi" w:eastAsia="Arial Unicode MS" w:hAnsiTheme="minorHAnsi" w:cs="David"/>
                <w:sz w:val="24"/>
                <w:szCs w:val="24"/>
                <w:rtl/>
              </w:rPr>
            </w:pPr>
          </w:p>
          <w:p w14:paraId="3889C60E" w14:textId="77777777" w:rsidR="001E4F7C" w:rsidRPr="004F2FA4" w:rsidRDefault="001E4F7C" w:rsidP="002E7DAB">
            <w:pPr>
              <w:spacing w:line="360" w:lineRule="auto"/>
              <w:rPr>
                <w:rFonts w:asciiTheme="minorHAnsi" w:eastAsia="Arial Unicode MS" w:hAnsiTheme="minorHAnsi" w:cs="David"/>
                <w:sz w:val="24"/>
                <w:szCs w:val="24"/>
                <w:rtl/>
              </w:rPr>
            </w:pPr>
            <w:r w:rsidRPr="004F2FA4">
              <w:rPr>
                <w:rFonts w:asciiTheme="minorHAnsi" w:eastAsia="Arial Unicode MS" w:hAnsiTheme="minorHAnsi" w:cs="David"/>
                <w:sz w:val="24"/>
                <w:szCs w:val="24"/>
                <w:rtl/>
              </w:rPr>
              <w:t>יכולת ספיגה וספיגת אבידות מקזזת מעוצמת היריב.  מלחמת ויאטנם כדוגמא, כדוגמהא לניצחון על אף אבידות רבות בשל יכולת הכלה. סטיב רוזן, הציע נוסחה להשוואת עוצמה צבאית של מדינות. מכפלת הכוח הצבאי (</w:t>
            </w:r>
            <w:r w:rsidRPr="004F2FA4">
              <w:rPr>
                <w:rFonts w:asciiTheme="minorHAnsi" w:eastAsia="Arial Unicode MS" w:hAnsiTheme="minorHAnsi" w:cs="David"/>
                <w:sz w:val="24"/>
                <w:szCs w:val="24"/>
              </w:rPr>
              <w:t>Strength</w:t>
            </w:r>
            <w:r w:rsidRPr="004F2FA4">
              <w:rPr>
                <w:rFonts w:asciiTheme="minorHAnsi" w:eastAsia="Arial Unicode MS" w:hAnsiTheme="minorHAnsi" w:cs="David"/>
                <w:sz w:val="24"/>
                <w:szCs w:val="24"/>
                <w:rtl/>
              </w:rPr>
              <w:t xml:space="preserve">) ויכולת הסבילות </w:t>
            </w:r>
            <w:r w:rsidRPr="004F2FA4">
              <w:rPr>
                <w:rFonts w:asciiTheme="minorHAnsi" w:eastAsia="Arial Unicode MS" w:hAnsiTheme="minorHAnsi" w:cs="David"/>
                <w:sz w:val="24"/>
                <w:szCs w:val="24"/>
                <w:rtl/>
              </w:rPr>
              <w:lastRenderedPageBreak/>
              <w:t>למחיר (</w:t>
            </w:r>
            <w:r w:rsidRPr="004F2FA4">
              <w:rPr>
                <w:rFonts w:asciiTheme="minorHAnsi" w:eastAsia="Arial Unicode MS" w:hAnsiTheme="minorHAnsi" w:cs="David"/>
                <w:sz w:val="24"/>
                <w:szCs w:val="24"/>
              </w:rPr>
              <w:t>Cost Tolrance</w:t>
            </w:r>
            <w:r w:rsidRPr="004F2FA4">
              <w:rPr>
                <w:rFonts w:asciiTheme="minorHAnsi" w:eastAsia="Arial Unicode MS" w:hAnsiTheme="minorHAnsi" w:cs="David"/>
                <w:sz w:val="24"/>
                <w:szCs w:val="24"/>
                <w:rtl/>
              </w:rPr>
              <w:t>) ביחס איכותני לעוצמה צבאית של מדינה אחרת.</w:t>
            </w:r>
          </w:p>
          <w:p w14:paraId="187FCFD8" w14:textId="77777777" w:rsidR="001E4F7C" w:rsidRPr="00197BCF" w:rsidRDefault="001E4F7C" w:rsidP="002E7DAB">
            <w:pPr>
              <w:spacing w:line="360" w:lineRule="auto"/>
              <w:rPr>
                <w:rFonts w:asciiTheme="minorHAnsi" w:eastAsia="Arial Unicode MS" w:hAnsiTheme="minorHAnsi" w:cs="David"/>
                <w:sz w:val="24"/>
                <w:szCs w:val="24"/>
                <w:rtl/>
              </w:rPr>
            </w:pPr>
            <w:r w:rsidRPr="004F2FA4">
              <w:rPr>
                <w:rFonts w:asciiTheme="minorHAnsi" w:eastAsia="Arial Unicode MS" w:hAnsiTheme="minorHAnsi" w:cs="David"/>
                <w:sz w:val="24"/>
                <w:szCs w:val="24"/>
                <w:rtl/>
              </w:rPr>
              <w:t xml:space="preserve">              "ישראל הזו, שברשותה נשק גרעיני ומטוסי המלחמה החזים ביותר באזור נשבע באללה היא למעשה חלשה יותר מקורי עכביש" (חסן נסראללה. מאי 2000).</w:t>
            </w:r>
          </w:p>
        </w:tc>
        <w:tc>
          <w:tcPr>
            <w:tcW w:w="817" w:type="pct"/>
          </w:tcPr>
          <w:p w14:paraId="7A555341" w14:textId="77777777" w:rsidR="001E4F7C" w:rsidRPr="00554FF6" w:rsidRDefault="001E4F7C" w:rsidP="002E7DAB">
            <w:pPr>
              <w:spacing w:line="360" w:lineRule="auto"/>
              <w:rPr>
                <w:rFonts w:asciiTheme="minorHAnsi" w:eastAsia="Arial Unicode MS" w:hAnsiTheme="minorHAnsi" w:cs="David"/>
                <w:color w:val="FF0000"/>
                <w:sz w:val="24"/>
                <w:szCs w:val="24"/>
                <w:rtl/>
              </w:rPr>
            </w:pPr>
            <w:r w:rsidRPr="00554FF6">
              <w:rPr>
                <w:rFonts w:asciiTheme="minorHAnsi" w:eastAsia="Arial Unicode MS" w:hAnsiTheme="minorHAnsi" w:cs="David"/>
                <w:color w:val="FF0000"/>
                <w:sz w:val="24"/>
                <w:szCs w:val="24"/>
                <w:rtl/>
              </w:rPr>
              <w:lastRenderedPageBreak/>
              <w:t xml:space="preserve">חוסן אזרחי </w:t>
            </w:r>
            <w:r w:rsidRPr="00554FF6">
              <w:rPr>
                <w:rFonts w:asciiTheme="minorHAnsi" w:eastAsia="Arial Unicode MS" w:hAnsiTheme="minorHAnsi" w:cs="David" w:hint="cs"/>
                <w:color w:val="FF0000"/>
                <w:sz w:val="24"/>
                <w:szCs w:val="24"/>
                <w:rtl/>
              </w:rPr>
              <w:t xml:space="preserve"> </w:t>
            </w:r>
          </w:p>
          <w:p w14:paraId="3667D0E3" w14:textId="77777777" w:rsidR="001E4F7C" w:rsidRPr="00197BCF" w:rsidRDefault="001E4F7C" w:rsidP="002E7DAB">
            <w:pPr>
              <w:spacing w:line="360" w:lineRule="auto"/>
              <w:rPr>
                <w:rFonts w:asciiTheme="minorHAnsi" w:eastAsia="Arial Unicode MS" w:hAnsiTheme="minorHAnsi" w:cs="David"/>
                <w:sz w:val="24"/>
                <w:szCs w:val="24"/>
                <w:rtl/>
              </w:rPr>
            </w:pPr>
            <w:r w:rsidRPr="00FC4F0A">
              <w:rPr>
                <w:rFonts w:asciiTheme="minorHAnsi" w:eastAsia="Arial Unicode MS" w:hAnsiTheme="minorHAnsi" w:cs="David"/>
                <w:sz w:val="24"/>
                <w:szCs w:val="24"/>
              </w:rPr>
              <w:t>Resilience</w:t>
            </w:r>
          </w:p>
        </w:tc>
      </w:tr>
      <w:tr w:rsidR="00C2618B" w:rsidRPr="008D13FE" w14:paraId="2FF03E67" w14:textId="77777777" w:rsidTr="00C2618B">
        <w:trPr>
          <w:jc w:val="center"/>
        </w:trPr>
        <w:tc>
          <w:tcPr>
            <w:tcW w:w="852" w:type="pct"/>
          </w:tcPr>
          <w:p w14:paraId="791D5AEC"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גולדברג ונוספים. 2019</w:t>
            </w:r>
          </w:p>
        </w:tc>
        <w:tc>
          <w:tcPr>
            <w:tcW w:w="3331" w:type="pct"/>
          </w:tcPr>
          <w:p w14:paraId="76360FA2" w14:textId="77777777" w:rsidR="001E4F7C" w:rsidRDefault="001E4F7C" w:rsidP="002E7DAB">
            <w:pPr>
              <w:spacing w:line="360" w:lineRule="auto"/>
              <w:rPr>
                <w:rFonts w:asciiTheme="minorHAnsi" w:eastAsia="Arial Unicode MS" w:hAnsiTheme="minorHAnsi" w:cs="David"/>
                <w:sz w:val="24"/>
                <w:szCs w:val="24"/>
                <w:rtl/>
              </w:rPr>
            </w:pPr>
            <w:r w:rsidRPr="00197BCF">
              <w:rPr>
                <w:rFonts w:asciiTheme="minorHAnsi" w:eastAsia="Arial Unicode MS" w:hAnsiTheme="minorHAnsi" w:cs="David"/>
                <w:sz w:val="24"/>
                <w:szCs w:val="24"/>
                <w:rtl/>
              </w:rPr>
              <w:t>החות'ים, פלג של השיעה הזיידית, המהווה כ-30% מאוכלוסיית תימן, נקראים על שמו של חוסיין באדר א-דין אל-חות'י, מנהיגם הראשון, שדווח כי חוסל על ידי כוחות תימן בספטמבר 2004.</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בין המיעוט החות'י</w:t>
            </w:r>
            <w:r>
              <w:rPr>
                <w:rFonts w:asciiTheme="minorHAnsi" w:eastAsia="Arial Unicode MS" w:hAnsiTheme="minorHAnsi" w:cs="David" w:hint="cs"/>
                <w:sz w:val="24"/>
                <w:szCs w:val="24"/>
                <w:rtl/>
              </w:rPr>
              <w:t>,</w:t>
            </w:r>
            <w:r w:rsidRPr="00197BCF">
              <w:rPr>
                <w:rFonts w:asciiTheme="minorHAnsi" w:eastAsia="Arial Unicode MS" w:hAnsiTheme="minorHAnsi" w:cs="David"/>
                <w:sz w:val="24"/>
                <w:szCs w:val="24"/>
                <w:rtl/>
              </w:rPr>
              <w:t xml:space="preserve"> הנהנ</w:t>
            </w:r>
            <w:r>
              <w:rPr>
                <w:rFonts w:asciiTheme="minorHAnsi" w:eastAsia="Arial Unicode MS" w:hAnsiTheme="minorHAnsi" w:cs="David" w:hint="cs"/>
                <w:sz w:val="24"/>
                <w:szCs w:val="24"/>
                <w:rtl/>
              </w:rPr>
              <w:t>ה</w:t>
            </w:r>
            <w:r w:rsidRPr="00197BCF">
              <w:rPr>
                <w:rFonts w:asciiTheme="minorHAnsi" w:eastAsia="Arial Unicode MS" w:hAnsiTheme="minorHAnsi" w:cs="David"/>
                <w:sz w:val="24"/>
                <w:szCs w:val="24"/>
                <w:rtl/>
              </w:rPr>
              <w:t xml:space="preserve"> מסיוע איראני</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ובין</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המשטר הסוני הנתמך על-ידי קואליציה ערבית</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בהובלת ערב הסעודית ואיחוד האמירויות הערביות</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 היא עוד</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חוליה בשלשלת מלחמות אזרחים המאפיינות את תימן מאז הקמתה. ערב הסעודית מעורבת באופן ישיר בלחימה</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כנגד המורדים החות'ים</w:t>
            </w:r>
            <w:r>
              <w:rPr>
                <w:rFonts w:asciiTheme="minorHAnsi" w:eastAsia="Arial Unicode MS" w:hAnsiTheme="minorHAnsi" w:cs="David" w:hint="cs"/>
                <w:sz w:val="24"/>
                <w:szCs w:val="24"/>
                <w:rtl/>
              </w:rPr>
              <w:t xml:space="preserve">. היא יזמה את </w:t>
            </w:r>
            <w:r w:rsidRPr="00197BCF">
              <w:rPr>
                <w:rFonts w:asciiTheme="minorHAnsi" w:eastAsia="Arial Unicode MS" w:hAnsiTheme="minorHAnsi" w:cs="David"/>
                <w:sz w:val="24"/>
                <w:szCs w:val="24"/>
                <w:rtl/>
              </w:rPr>
              <w:t>הקמתה של קואליציה ערבית-סונית הכוללת מדינות כגון איחוד האמירויות, ירדן,מצרים, סודאן ונוספות.</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המדיניות האיראנית בתימן</w:t>
            </w:r>
            <w:r>
              <w:rPr>
                <w:rFonts w:asciiTheme="minorHAnsi" w:eastAsia="Arial Unicode MS" w:hAnsiTheme="minorHAnsi" w:cs="David" w:hint="cs"/>
                <w:sz w:val="24"/>
                <w:szCs w:val="24"/>
                <w:rtl/>
              </w:rPr>
              <w:t>,</w:t>
            </w:r>
            <w:r w:rsidRPr="00197BCF">
              <w:rPr>
                <w:rFonts w:asciiTheme="minorHAnsi" w:eastAsia="Arial Unicode MS" w:hAnsiTheme="minorHAnsi" w:cs="David"/>
                <w:sz w:val="24"/>
                <w:szCs w:val="24"/>
                <w:rtl/>
              </w:rPr>
              <w:t xml:space="preserve"> מתבססת על</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שלושה תחומי אינטרסים עיקריים:</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תמיכה בחות׳ים; פגיעה באינטרסים של</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הערבים הסונים ובעיקר של ערב</w:t>
            </w:r>
            <w:r>
              <w:rPr>
                <w:rFonts w:asciiTheme="minorHAnsi" w:eastAsia="Arial Unicode MS" w:hAnsiTheme="minorHAnsi" w:cs="David" w:hint="cs"/>
                <w:sz w:val="24"/>
                <w:szCs w:val="24"/>
                <w:rtl/>
              </w:rPr>
              <w:t xml:space="preserve"> </w:t>
            </w:r>
            <w:r w:rsidRPr="00197BCF">
              <w:rPr>
                <w:rFonts w:asciiTheme="minorHAnsi" w:eastAsia="Arial Unicode MS" w:hAnsiTheme="minorHAnsi" w:cs="David"/>
                <w:sz w:val="24"/>
                <w:szCs w:val="24"/>
                <w:rtl/>
              </w:rPr>
              <w:t>הסעודית; שליטה על מצרי באב אל-מנדב</w:t>
            </w:r>
            <w:r>
              <w:rPr>
                <w:rFonts w:asciiTheme="minorHAnsi" w:eastAsia="Arial Unicode MS" w:hAnsiTheme="minorHAnsi" w:cs="David" w:hint="cs"/>
                <w:sz w:val="24"/>
                <w:szCs w:val="24"/>
                <w:rtl/>
              </w:rPr>
              <w:t xml:space="preserve"> בים סוף. האיראנים מסייעים לחות'ים בייעוץ אידאולוגי וצבאי ושדרוג טכנולוגי.</w:t>
            </w:r>
          </w:p>
        </w:tc>
        <w:tc>
          <w:tcPr>
            <w:tcW w:w="817" w:type="pct"/>
          </w:tcPr>
          <w:p w14:paraId="1302BC74" w14:textId="77777777" w:rsidR="001E4F7C" w:rsidRPr="00197BCF" w:rsidRDefault="001E4F7C" w:rsidP="002E7DAB">
            <w:pPr>
              <w:spacing w:line="360" w:lineRule="auto"/>
              <w:rPr>
                <w:rFonts w:asciiTheme="minorHAnsi" w:eastAsia="Arial Unicode MS" w:hAnsiTheme="minorHAnsi" w:cs="David"/>
                <w:sz w:val="24"/>
                <w:szCs w:val="24"/>
              </w:rPr>
            </w:pPr>
            <w:r w:rsidRPr="002502CF">
              <w:rPr>
                <w:rFonts w:asciiTheme="minorHAnsi" w:eastAsia="Arial Unicode MS" w:hAnsiTheme="minorHAnsi" w:cs="David"/>
                <w:color w:val="00B050"/>
                <w:sz w:val="24"/>
                <w:szCs w:val="24"/>
                <w:rtl/>
              </w:rPr>
              <w:t>חות'ים/תימן</w:t>
            </w:r>
            <w:r w:rsidRPr="002502CF">
              <w:rPr>
                <w:rFonts w:asciiTheme="minorHAnsi" w:eastAsia="Arial Unicode MS" w:hAnsiTheme="minorHAnsi" w:cs="David" w:hint="cs"/>
                <w:color w:val="00B050"/>
                <w:sz w:val="24"/>
                <w:szCs w:val="24"/>
                <w:rtl/>
              </w:rPr>
              <w:t xml:space="preserve">  </w:t>
            </w:r>
          </w:p>
          <w:p w14:paraId="6B0478B1" w14:textId="77777777" w:rsidR="001E4F7C" w:rsidRPr="00197BCF" w:rsidRDefault="001E4F7C" w:rsidP="002E7DAB">
            <w:pPr>
              <w:spacing w:line="360" w:lineRule="auto"/>
              <w:rPr>
                <w:rFonts w:asciiTheme="minorHAnsi" w:eastAsia="Arial Unicode MS" w:hAnsiTheme="minorHAnsi" w:cs="David"/>
                <w:sz w:val="24"/>
                <w:szCs w:val="24"/>
              </w:rPr>
            </w:pPr>
            <w:r w:rsidRPr="00197BCF">
              <w:rPr>
                <w:rFonts w:asciiTheme="minorHAnsi" w:eastAsia="Arial Unicode MS" w:hAnsiTheme="minorHAnsi" w:cs="David"/>
                <w:sz w:val="24"/>
                <w:szCs w:val="24"/>
                <w:rtl/>
              </w:rPr>
              <w:t>אל-חוּתִ'יוּן) הוא ארגון טרור שיעי-זיידי הפועל בתימן. הארגון מכונה גם הצעירים המאמינים (בערבית: אַ-שבַּאב אל-מוּאמִין).</w:t>
            </w:r>
          </w:p>
          <w:p w14:paraId="2597143D" w14:textId="77777777" w:rsidR="001E4F7C" w:rsidRPr="00197BCF" w:rsidRDefault="001E4F7C" w:rsidP="002E7DAB">
            <w:pPr>
              <w:spacing w:line="360" w:lineRule="auto"/>
              <w:rPr>
                <w:rFonts w:asciiTheme="minorHAnsi" w:eastAsia="Arial Unicode MS" w:hAnsiTheme="minorHAnsi" w:cs="David"/>
                <w:sz w:val="24"/>
                <w:szCs w:val="24"/>
                <w:rtl/>
              </w:rPr>
            </w:pPr>
          </w:p>
        </w:tc>
      </w:tr>
      <w:tr w:rsidR="00C2618B" w:rsidRPr="008D13FE" w14:paraId="5A18EAE9" w14:textId="77777777" w:rsidTr="00C2618B">
        <w:trPr>
          <w:jc w:val="center"/>
        </w:trPr>
        <w:tc>
          <w:tcPr>
            <w:tcW w:w="852" w:type="pct"/>
          </w:tcPr>
          <w:p w14:paraId="2E96D1E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tc>
        <w:tc>
          <w:tcPr>
            <w:tcW w:w="3331" w:type="pct"/>
          </w:tcPr>
          <w:p w14:paraId="6AFE841F" w14:textId="77777777" w:rsidR="001E4F7C" w:rsidRPr="000E417F"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ארגון טרור לבנוני שהפך לתת מדינה. הארגון קם בשנת 1985 במטרה להילחם בשיטות של טרור לסיים את נוכחות צה"ל בלבנון. בעבר פעל תחת מספר שמות "הגהאד האיסלאמי", "המדוכאים עלי אדמות" ועוד. הארגון ביצע  פעולות טרור גם נגד נוכחות זרים (בינהם עיתונאים ודיפלומטים) בלבנון.</w:t>
            </w:r>
          </w:p>
        </w:tc>
        <w:tc>
          <w:tcPr>
            <w:tcW w:w="817" w:type="pct"/>
          </w:tcPr>
          <w:p w14:paraId="411F7BDE" w14:textId="77777777" w:rsidR="001E4F7C" w:rsidRDefault="001E4F7C" w:rsidP="002E7DAB">
            <w:pPr>
              <w:spacing w:line="360" w:lineRule="auto"/>
              <w:rPr>
                <w:rFonts w:asciiTheme="minorHAnsi" w:eastAsia="Arial Unicode MS" w:hAnsiTheme="minorHAnsi" w:cs="David"/>
                <w:color w:val="00B050"/>
                <w:sz w:val="24"/>
                <w:szCs w:val="24"/>
                <w:rtl/>
              </w:rPr>
            </w:pPr>
            <w:r w:rsidRPr="001E5E9F">
              <w:rPr>
                <w:rFonts w:asciiTheme="minorHAnsi" w:eastAsia="Arial Unicode MS" w:hAnsiTheme="minorHAnsi" w:cs="David" w:hint="cs"/>
                <w:color w:val="00B050"/>
                <w:sz w:val="24"/>
                <w:szCs w:val="24"/>
                <w:rtl/>
              </w:rPr>
              <w:t>חזבאללה (מפלגת האל)</w:t>
            </w:r>
          </w:p>
          <w:p w14:paraId="460572FB" w14:textId="19C68155" w:rsidR="001E4F7C" w:rsidRPr="008D13FE" w:rsidRDefault="001E4F7C" w:rsidP="00363F48">
            <w:pPr>
              <w:spacing w:line="360" w:lineRule="auto"/>
              <w:rPr>
                <w:rFonts w:asciiTheme="minorHAnsi" w:eastAsia="Arial Unicode MS" w:hAnsiTheme="minorHAnsi" w:cs="David"/>
                <w:sz w:val="24"/>
                <w:szCs w:val="24"/>
                <w:rtl/>
              </w:rPr>
            </w:pPr>
            <w:r w:rsidRPr="002502CF">
              <w:rPr>
                <w:rFonts w:asciiTheme="minorHAnsi" w:eastAsia="Arial Unicode MS" w:hAnsiTheme="minorHAnsi" w:cs="David" w:hint="cs"/>
                <w:color w:val="7030A0"/>
                <w:sz w:val="24"/>
                <w:szCs w:val="24"/>
                <w:rtl/>
              </w:rPr>
              <w:t>נדרשת הרחבה ממקור אמין</w:t>
            </w:r>
          </w:p>
        </w:tc>
      </w:tr>
      <w:tr w:rsidR="00C2618B" w:rsidRPr="008D13FE" w14:paraId="254D65F2" w14:textId="77777777" w:rsidTr="00C2618B">
        <w:trPr>
          <w:jc w:val="center"/>
        </w:trPr>
        <w:tc>
          <w:tcPr>
            <w:tcW w:w="852" w:type="pct"/>
          </w:tcPr>
          <w:p w14:paraId="08F8E3C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סוכנות החלל הישראלי</w:t>
            </w:r>
          </w:p>
          <w:p w14:paraId="4F474227" w14:textId="77777777" w:rsidR="001E4F7C" w:rsidRDefault="001E4F7C" w:rsidP="002E7DAB">
            <w:pPr>
              <w:spacing w:line="360" w:lineRule="auto"/>
              <w:rPr>
                <w:rFonts w:asciiTheme="minorHAnsi" w:eastAsia="Arial Unicode MS" w:hAnsiTheme="minorHAnsi" w:cs="David"/>
                <w:sz w:val="24"/>
                <w:szCs w:val="24"/>
                <w:rtl/>
              </w:rPr>
            </w:pPr>
          </w:p>
          <w:p w14:paraId="60621B6A" w14:textId="77777777" w:rsidR="00363F48" w:rsidRDefault="00363F48" w:rsidP="002E7DAB">
            <w:pPr>
              <w:spacing w:line="360" w:lineRule="auto"/>
              <w:rPr>
                <w:rFonts w:asciiTheme="minorHAnsi" w:eastAsia="Arial Unicode MS" w:hAnsiTheme="minorHAnsi" w:cs="David"/>
                <w:sz w:val="24"/>
                <w:szCs w:val="24"/>
                <w:rtl/>
              </w:rPr>
            </w:pPr>
          </w:p>
          <w:p w14:paraId="7BC1AB7B" w14:textId="56E6694A"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עמ' 133</w:t>
            </w:r>
          </w:p>
          <w:p w14:paraId="4FDC7B4E" w14:textId="77777777" w:rsidR="001E4F7C" w:rsidRDefault="001E4F7C" w:rsidP="002E7DAB">
            <w:pPr>
              <w:spacing w:line="360" w:lineRule="auto"/>
              <w:rPr>
                <w:rFonts w:asciiTheme="minorHAnsi" w:eastAsia="Arial Unicode MS" w:hAnsiTheme="minorHAnsi" w:cs="David"/>
                <w:sz w:val="24"/>
                <w:szCs w:val="24"/>
                <w:rtl/>
              </w:rPr>
            </w:pPr>
          </w:p>
          <w:p w14:paraId="29E8D521" w14:textId="77777777" w:rsidR="00363F48" w:rsidRDefault="00363F48" w:rsidP="002E7DAB">
            <w:pPr>
              <w:spacing w:line="360" w:lineRule="auto"/>
              <w:rPr>
                <w:rFonts w:asciiTheme="minorHAnsi" w:eastAsia="Arial Unicode MS" w:hAnsiTheme="minorHAnsi" w:cs="David"/>
                <w:sz w:val="24"/>
                <w:szCs w:val="24"/>
                <w:rtl/>
              </w:rPr>
            </w:pPr>
          </w:p>
          <w:p w14:paraId="4AECE8AC" w14:textId="77777777" w:rsidR="00363F48" w:rsidRDefault="00363F48" w:rsidP="002E7DAB">
            <w:pPr>
              <w:spacing w:line="360" w:lineRule="auto"/>
              <w:rPr>
                <w:rFonts w:asciiTheme="minorHAnsi" w:eastAsia="Arial Unicode MS" w:hAnsiTheme="minorHAnsi" w:cs="David"/>
                <w:sz w:val="24"/>
                <w:szCs w:val="24"/>
                <w:rtl/>
              </w:rPr>
            </w:pPr>
          </w:p>
          <w:p w14:paraId="089B7946" w14:textId="77777777" w:rsidR="00363F48" w:rsidRDefault="00363F48" w:rsidP="002E7DAB">
            <w:pPr>
              <w:spacing w:line="360" w:lineRule="auto"/>
              <w:rPr>
                <w:rFonts w:asciiTheme="minorHAnsi" w:eastAsia="Arial Unicode MS" w:hAnsiTheme="minorHAnsi" w:cs="David"/>
                <w:sz w:val="24"/>
                <w:szCs w:val="24"/>
                <w:rtl/>
              </w:rPr>
            </w:pPr>
          </w:p>
          <w:p w14:paraId="368776EB" w14:textId="77777777" w:rsidR="00363F48" w:rsidRDefault="00363F48" w:rsidP="002E7DAB">
            <w:pPr>
              <w:spacing w:line="360" w:lineRule="auto"/>
              <w:rPr>
                <w:rFonts w:asciiTheme="minorHAnsi" w:eastAsia="Arial Unicode MS" w:hAnsiTheme="minorHAnsi" w:cs="David"/>
                <w:sz w:val="24"/>
                <w:szCs w:val="24"/>
                <w:rtl/>
              </w:rPr>
            </w:pPr>
          </w:p>
          <w:p w14:paraId="78A21245" w14:textId="77777777" w:rsidR="00363F48" w:rsidRDefault="00363F48" w:rsidP="002E7DAB">
            <w:pPr>
              <w:spacing w:line="360" w:lineRule="auto"/>
              <w:rPr>
                <w:rFonts w:asciiTheme="minorHAnsi" w:eastAsia="Arial Unicode MS" w:hAnsiTheme="minorHAnsi" w:cs="David"/>
                <w:sz w:val="24"/>
                <w:szCs w:val="24"/>
                <w:rtl/>
              </w:rPr>
            </w:pPr>
          </w:p>
          <w:p w14:paraId="58732F49" w14:textId="05E9E27A"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סוכנות החלל הישראלית. 2016</w:t>
            </w:r>
          </w:p>
          <w:p w14:paraId="55E9D617" w14:textId="77777777" w:rsidR="001E4F7C" w:rsidRDefault="001E4F7C" w:rsidP="002E7DAB">
            <w:pPr>
              <w:spacing w:line="360" w:lineRule="auto"/>
              <w:rPr>
                <w:rFonts w:asciiTheme="minorHAnsi" w:eastAsia="Arial Unicode MS" w:hAnsiTheme="minorHAnsi" w:cs="David"/>
                <w:sz w:val="24"/>
                <w:szCs w:val="24"/>
                <w:rtl/>
              </w:rPr>
            </w:pPr>
          </w:p>
          <w:p w14:paraId="06C710A4" w14:textId="77777777" w:rsidR="001E4F7C" w:rsidRDefault="001E4F7C" w:rsidP="002E7DAB">
            <w:pPr>
              <w:spacing w:line="360" w:lineRule="auto"/>
              <w:rPr>
                <w:rFonts w:asciiTheme="minorHAnsi" w:eastAsia="Arial Unicode MS" w:hAnsiTheme="minorHAnsi" w:cs="David"/>
                <w:sz w:val="24"/>
                <w:szCs w:val="24"/>
                <w:rtl/>
              </w:rPr>
            </w:pPr>
          </w:p>
          <w:p w14:paraId="1DD626B7" w14:textId="77777777" w:rsidR="001E4F7C" w:rsidRDefault="001E4F7C" w:rsidP="002E7DAB">
            <w:pPr>
              <w:spacing w:line="360" w:lineRule="auto"/>
              <w:rPr>
                <w:rFonts w:asciiTheme="minorHAnsi" w:eastAsia="Arial Unicode MS" w:hAnsiTheme="minorHAnsi" w:cs="David"/>
                <w:sz w:val="24"/>
                <w:szCs w:val="24"/>
                <w:rtl/>
              </w:rPr>
            </w:pPr>
          </w:p>
          <w:p w14:paraId="6ED8AFF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ענבר. 2007</w:t>
            </w:r>
          </w:p>
          <w:p w14:paraId="09E3D5E0" w14:textId="77777777" w:rsidR="001E4F7C" w:rsidRDefault="001E4F7C" w:rsidP="002E7DAB">
            <w:pPr>
              <w:spacing w:line="360" w:lineRule="auto"/>
              <w:rPr>
                <w:rFonts w:asciiTheme="minorHAnsi" w:eastAsia="Arial Unicode MS" w:hAnsiTheme="minorHAnsi" w:cs="David"/>
                <w:sz w:val="24"/>
                <w:szCs w:val="24"/>
                <w:rtl/>
              </w:rPr>
            </w:pPr>
          </w:p>
          <w:p w14:paraId="0490B3F1" w14:textId="77777777" w:rsidR="001E4F7C" w:rsidRDefault="001E4F7C" w:rsidP="002E7DAB">
            <w:pPr>
              <w:spacing w:line="360" w:lineRule="auto"/>
              <w:rPr>
                <w:rFonts w:asciiTheme="minorHAnsi" w:eastAsia="Arial Unicode MS" w:hAnsiTheme="minorHAnsi" w:cs="David"/>
                <w:sz w:val="24"/>
                <w:szCs w:val="24"/>
                <w:rtl/>
              </w:rPr>
            </w:pPr>
          </w:p>
          <w:p w14:paraId="3E53D58E" w14:textId="77777777" w:rsidR="001E4F7C" w:rsidRDefault="001E4F7C" w:rsidP="002E7DAB">
            <w:pPr>
              <w:spacing w:line="360" w:lineRule="auto"/>
              <w:rPr>
                <w:rFonts w:asciiTheme="minorHAnsi" w:eastAsia="Arial Unicode MS" w:hAnsiTheme="minorHAnsi" w:cs="David"/>
                <w:sz w:val="24"/>
                <w:szCs w:val="24"/>
                <w:rtl/>
              </w:rPr>
            </w:pPr>
          </w:p>
          <w:p w14:paraId="31347A7C" w14:textId="77777777" w:rsidR="001E4F7C" w:rsidRDefault="001E4F7C" w:rsidP="002E7DAB">
            <w:pPr>
              <w:spacing w:line="360" w:lineRule="auto"/>
              <w:rPr>
                <w:rFonts w:asciiTheme="minorHAnsi" w:eastAsia="Arial Unicode MS" w:hAnsiTheme="minorHAnsi" w:cs="David"/>
                <w:sz w:val="24"/>
                <w:szCs w:val="24"/>
                <w:rtl/>
              </w:rPr>
            </w:pPr>
          </w:p>
          <w:p w14:paraId="454BAEFA" w14:textId="77777777" w:rsidR="001E4F7C" w:rsidRDefault="001E4F7C" w:rsidP="002E7DAB">
            <w:pPr>
              <w:spacing w:line="360" w:lineRule="auto"/>
              <w:rPr>
                <w:rFonts w:asciiTheme="minorHAnsi" w:eastAsia="Arial Unicode MS" w:hAnsiTheme="minorHAnsi" w:cs="David"/>
                <w:sz w:val="24"/>
                <w:szCs w:val="24"/>
                <w:rtl/>
              </w:rPr>
            </w:pPr>
          </w:p>
          <w:p w14:paraId="0384950D" w14:textId="77777777" w:rsidR="001E4F7C" w:rsidRDefault="001E4F7C" w:rsidP="002E7DAB">
            <w:pPr>
              <w:spacing w:line="360" w:lineRule="auto"/>
              <w:rPr>
                <w:rFonts w:asciiTheme="minorHAnsi" w:eastAsia="Arial Unicode MS" w:hAnsiTheme="minorHAnsi" w:cs="David"/>
                <w:sz w:val="24"/>
                <w:szCs w:val="24"/>
                <w:rtl/>
              </w:rPr>
            </w:pPr>
          </w:p>
          <w:p w14:paraId="1056BA3D" w14:textId="77777777" w:rsidR="001E4F7C" w:rsidRDefault="001E4F7C" w:rsidP="002E7DAB">
            <w:pPr>
              <w:spacing w:line="360" w:lineRule="auto"/>
              <w:rPr>
                <w:rFonts w:asciiTheme="minorHAnsi" w:eastAsia="Arial Unicode MS" w:hAnsiTheme="minorHAnsi" w:cs="David"/>
                <w:sz w:val="24"/>
                <w:szCs w:val="24"/>
                <w:rtl/>
              </w:rPr>
            </w:pPr>
          </w:p>
          <w:p w14:paraId="6A337792" w14:textId="77777777" w:rsidR="001E4F7C" w:rsidRDefault="001E4F7C" w:rsidP="002E7DAB">
            <w:pPr>
              <w:spacing w:line="360" w:lineRule="auto"/>
              <w:rPr>
                <w:rFonts w:asciiTheme="minorHAnsi" w:eastAsia="Arial Unicode MS" w:hAnsiTheme="minorHAnsi" w:cs="David"/>
                <w:sz w:val="24"/>
                <w:szCs w:val="24"/>
                <w:rtl/>
              </w:rPr>
            </w:pPr>
          </w:p>
          <w:p w14:paraId="537F0BD5" w14:textId="77777777" w:rsidR="001E4F7C" w:rsidRDefault="001E4F7C" w:rsidP="002E7DAB">
            <w:pPr>
              <w:spacing w:line="360" w:lineRule="auto"/>
              <w:rPr>
                <w:rFonts w:asciiTheme="minorHAnsi" w:eastAsia="Arial Unicode MS" w:hAnsiTheme="minorHAnsi" w:cs="David"/>
                <w:sz w:val="24"/>
                <w:szCs w:val="24"/>
                <w:rtl/>
              </w:rPr>
            </w:pPr>
          </w:p>
          <w:p w14:paraId="4BF5C484" w14:textId="77777777" w:rsidR="001E4F7C" w:rsidRDefault="001E4F7C" w:rsidP="002E7DAB">
            <w:pPr>
              <w:spacing w:line="360" w:lineRule="auto"/>
              <w:rPr>
                <w:rFonts w:asciiTheme="minorHAnsi" w:eastAsia="Arial Unicode MS" w:hAnsiTheme="minorHAnsi" w:cs="David"/>
                <w:sz w:val="24"/>
                <w:szCs w:val="24"/>
                <w:rtl/>
              </w:rPr>
            </w:pPr>
          </w:p>
          <w:p w14:paraId="2E80E980" w14:textId="77777777" w:rsidR="001E4F7C" w:rsidRDefault="001E4F7C" w:rsidP="002E7DAB">
            <w:pPr>
              <w:spacing w:line="360" w:lineRule="auto"/>
              <w:rPr>
                <w:rFonts w:asciiTheme="minorHAnsi" w:eastAsia="Arial Unicode MS" w:hAnsiTheme="minorHAnsi" w:cs="David"/>
                <w:sz w:val="24"/>
                <w:szCs w:val="24"/>
                <w:rtl/>
              </w:rPr>
            </w:pPr>
          </w:p>
          <w:p w14:paraId="228A9C68" w14:textId="77777777" w:rsidR="001E4F7C" w:rsidRDefault="001E4F7C" w:rsidP="002E7DAB">
            <w:pPr>
              <w:spacing w:line="360" w:lineRule="auto"/>
              <w:rPr>
                <w:rFonts w:asciiTheme="minorHAnsi" w:eastAsia="Arial Unicode MS" w:hAnsiTheme="minorHAnsi" w:cs="David"/>
                <w:sz w:val="24"/>
                <w:szCs w:val="24"/>
                <w:rtl/>
              </w:rPr>
            </w:pPr>
          </w:p>
          <w:p w14:paraId="721602D5"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A</w:t>
            </w:r>
            <w:r>
              <w:rPr>
                <w:rFonts w:asciiTheme="minorHAnsi" w:eastAsia="Arial Unicode MS" w:hAnsiTheme="minorHAnsi" w:cs="David"/>
                <w:sz w:val="24"/>
                <w:szCs w:val="24"/>
              </w:rPr>
              <w:t>koto. 2020</w:t>
            </w:r>
          </w:p>
          <w:p w14:paraId="517795EC" w14:textId="77777777" w:rsidR="001E4F7C" w:rsidRDefault="001E4F7C" w:rsidP="002E7DAB">
            <w:pPr>
              <w:spacing w:line="360" w:lineRule="auto"/>
              <w:rPr>
                <w:rFonts w:asciiTheme="minorHAnsi" w:eastAsia="Arial Unicode MS" w:hAnsiTheme="minorHAnsi" w:cs="David"/>
                <w:sz w:val="24"/>
                <w:szCs w:val="24"/>
              </w:rPr>
            </w:pPr>
          </w:p>
          <w:p w14:paraId="3775D543" w14:textId="77777777" w:rsidR="00363F48" w:rsidRDefault="00363F48" w:rsidP="002E7DAB">
            <w:pPr>
              <w:spacing w:line="360" w:lineRule="auto"/>
              <w:rPr>
                <w:rFonts w:asciiTheme="minorHAnsi" w:eastAsia="Arial Unicode MS" w:hAnsiTheme="minorHAnsi" w:cs="David"/>
                <w:sz w:val="24"/>
                <w:szCs w:val="24"/>
              </w:rPr>
            </w:pPr>
          </w:p>
          <w:p w14:paraId="49AEEDAA" w14:textId="77777777" w:rsidR="00363F48" w:rsidRDefault="00363F48" w:rsidP="002E7DAB">
            <w:pPr>
              <w:spacing w:line="360" w:lineRule="auto"/>
              <w:rPr>
                <w:rFonts w:asciiTheme="minorHAnsi" w:eastAsia="Arial Unicode MS" w:hAnsiTheme="minorHAnsi" w:cs="David"/>
                <w:sz w:val="24"/>
                <w:szCs w:val="24"/>
              </w:rPr>
            </w:pPr>
          </w:p>
          <w:p w14:paraId="7976C97A" w14:textId="77777777" w:rsidR="00363F48" w:rsidRDefault="00363F48" w:rsidP="002E7DAB">
            <w:pPr>
              <w:spacing w:line="360" w:lineRule="auto"/>
              <w:rPr>
                <w:rFonts w:asciiTheme="minorHAnsi" w:eastAsia="Arial Unicode MS" w:hAnsiTheme="minorHAnsi" w:cs="David"/>
                <w:sz w:val="24"/>
                <w:szCs w:val="24"/>
              </w:rPr>
            </w:pPr>
          </w:p>
          <w:p w14:paraId="37C4DBE4" w14:textId="77777777" w:rsidR="00363F48" w:rsidRDefault="00363F48" w:rsidP="002E7DAB">
            <w:pPr>
              <w:spacing w:line="360" w:lineRule="auto"/>
              <w:rPr>
                <w:rFonts w:asciiTheme="minorHAnsi" w:eastAsia="Arial Unicode MS" w:hAnsiTheme="minorHAnsi" w:cs="David"/>
                <w:sz w:val="24"/>
                <w:szCs w:val="24"/>
              </w:rPr>
            </w:pPr>
          </w:p>
          <w:p w14:paraId="77D8B265" w14:textId="77777777" w:rsidR="00363F48" w:rsidRDefault="00363F48" w:rsidP="002E7DAB">
            <w:pPr>
              <w:spacing w:line="360" w:lineRule="auto"/>
              <w:rPr>
                <w:rFonts w:asciiTheme="minorHAnsi" w:eastAsia="Arial Unicode MS" w:hAnsiTheme="minorHAnsi" w:cs="David"/>
                <w:sz w:val="24"/>
                <w:szCs w:val="24"/>
              </w:rPr>
            </w:pPr>
          </w:p>
          <w:p w14:paraId="057CADDF" w14:textId="77777777" w:rsidR="00363F48" w:rsidRDefault="00363F48" w:rsidP="002E7DAB">
            <w:pPr>
              <w:spacing w:line="360" w:lineRule="auto"/>
              <w:rPr>
                <w:rFonts w:asciiTheme="minorHAnsi" w:eastAsia="Arial Unicode MS" w:hAnsiTheme="minorHAnsi" w:cs="David"/>
                <w:sz w:val="24"/>
                <w:szCs w:val="24"/>
              </w:rPr>
            </w:pPr>
          </w:p>
          <w:p w14:paraId="40E2E8BB" w14:textId="77777777" w:rsidR="00363F48" w:rsidRDefault="00363F48" w:rsidP="002E7DAB">
            <w:pPr>
              <w:spacing w:line="360" w:lineRule="auto"/>
              <w:rPr>
                <w:rFonts w:asciiTheme="minorHAnsi" w:eastAsia="Arial Unicode MS" w:hAnsiTheme="minorHAnsi" w:cs="David"/>
                <w:sz w:val="24"/>
                <w:szCs w:val="24"/>
              </w:rPr>
            </w:pPr>
          </w:p>
          <w:p w14:paraId="16D32808" w14:textId="77777777" w:rsidR="00363F48" w:rsidRDefault="00363F48" w:rsidP="002E7DAB">
            <w:pPr>
              <w:spacing w:line="360" w:lineRule="auto"/>
              <w:rPr>
                <w:rFonts w:asciiTheme="minorHAnsi" w:eastAsia="Arial Unicode MS" w:hAnsiTheme="minorHAnsi" w:cs="David"/>
                <w:sz w:val="24"/>
                <w:szCs w:val="24"/>
              </w:rPr>
            </w:pPr>
          </w:p>
          <w:p w14:paraId="73BF51FA" w14:textId="5C071590" w:rsidR="001E4F7C" w:rsidRPr="008D13FE" w:rsidRDefault="001E4F7C" w:rsidP="002E7DAB">
            <w:pPr>
              <w:spacing w:line="360" w:lineRule="auto"/>
              <w:rPr>
                <w:rFonts w:asciiTheme="minorHAnsi" w:eastAsia="Arial Unicode MS" w:hAnsiTheme="minorHAnsi" w:cs="David"/>
                <w:sz w:val="24"/>
                <w:szCs w:val="24"/>
              </w:rPr>
            </w:pPr>
            <w:r w:rsidRPr="00B531D6">
              <w:rPr>
                <w:rFonts w:asciiTheme="minorHAnsi" w:eastAsia="Arial Unicode MS" w:hAnsiTheme="minorHAnsi" w:cs="David"/>
                <w:sz w:val="24"/>
                <w:szCs w:val="24"/>
              </w:rPr>
              <w:t>Paikowsky</w:t>
            </w:r>
            <w:r>
              <w:rPr>
                <w:rFonts w:asciiTheme="minorHAnsi" w:eastAsia="Arial Unicode MS" w:hAnsiTheme="minorHAnsi" w:cs="David"/>
                <w:sz w:val="24"/>
                <w:szCs w:val="24"/>
              </w:rPr>
              <w:t>. 2017</w:t>
            </w:r>
            <w:r w:rsidRPr="00B531D6">
              <w:rPr>
                <w:rFonts w:asciiTheme="minorHAnsi" w:eastAsia="Arial Unicode MS" w:hAnsiTheme="minorHAnsi" w:cs="David"/>
                <w:sz w:val="24"/>
                <w:szCs w:val="24"/>
              </w:rPr>
              <w:t xml:space="preserve"> </w:t>
            </w:r>
          </w:p>
        </w:tc>
        <w:tc>
          <w:tcPr>
            <w:tcW w:w="3331" w:type="pct"/>
          </w:tcPr>
          <w:p w14:paraId="07EE3911" w14:textId="6F5C4E7A" w:rsidR="001E4F7C" w:rsidRDefault="001E4F7C" w:rsidP="00363F48">
            <w:pPr>
              <w:spacing w:line="360" w:lineRule="auto"/>
              <w:rPr>
                <w:rFonts w:asciiTheme="minorHAnsi" w:eastAsia="Arial Unicode MS" w:hAnsiTheme="minorHAnsi" w:cs="David"/>
                <w:sz w:val="24"/>
                <w:szCs w:val="24"/>
                <w:rtl/>
              </w:rPr>
            </w:pPr>
            <w:r w:rsidRPr="000E417F">
              <w:rPr>
                <w:rFonts w:asciiTheme="minorHAnsi" w:eastAsia="Arial Unicode MS" w:hAnsiTheme="minorHAnsi" w:cs="David"/>
                <w:sz w:val="24"/>
                <w:szCs w:val="24"/>
                <w:rtl/>
              </w:rPr>
              <w:lastRenderedPageBreak/>
              <w:t>כל מה שנמצא מחוץ לאטמוספירה של כדור הארץ. נהוג להגדיר את הגבול הזה בגובה של 100 קילומטרים מעל פני הים.</w:t>
            </w:r>
            <w:r>
              <w:rPr>
                <w:rFonts w:asciiTheme="minorHAnsi" w:eastAsia="Arial Unicode MS" w:hAnsiTheme="minorHAnsi" w:cs="David" w:hint="cs"/>
                <w:sz w:val="24"/>
                <w:szCs w:val="24"/>
                <w:rtl/>
              </w:rPr>
              <w:t>בהיבט הביטחוני הוא משמש כפלטפורמה לנשק אנטי טילי, מודיעין ולקשר באמצעות לווינים.</w:t>
            </w:r>
          </w:p>
          <w:p w14:paraId="5E6EACC2" w14:textId="77777777" w:rsidR="00363F48" w:rsidRDefault="00363F48" w:rsidP="002E7DAB">
            <w:pPr>
              <w:spacing w:line="360" w:lineRule="auto"/>
              <w:rPr>
                <w:rFonts w:asciiTheme="minorHAnsi" w:eastAsia="Arial Unicode MS" w:hAnsiTheme="minorHAnsi" w:cs="David"/>
                <w:sz w:val="24"/>
                <w:szCs w:val="24"/>
                <w:rtl/>
              </w:rPr>
            </w:pPr>
          </w:p>
          <w:p w14:paraId="590FFC5E" w14:textId="433B8BCA"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ב- 1983 הודיע</w:t>
            </w:r>
            <w:r>
              <w:rPr>
                <w:rtl/>
              </w:rPr>
              <w:t xml:space="preserve"> </w:t>
            </w:r>
            <w:r w:rsidRPr="00DF44F0">
              <w:rPr>
                <w:rFonts w:asciiTheme="minorHAnsi" w:eastAsia="Arial Unicode MS" w:hAnsiTheme="minorHAnsi" w:cs="David"/>
                <w:sz w:val="24"/>
                <w:szCs w:val="24"/>
                <w:rtl/>
              </w:rPr>
              <w:t>נשיא ארה"ב</w:t>
            </w:r>
            <w:r>
              <w:rPr>
                <w:rFonts w:asciiTheme="minorHAnsi" w:eastAsia="Arial Unicode MS" w:hAnsiTheme="minorHAnsi" w:cs="David" w:hint="cs"/>
                <w:sz w:val="24"/>
                <w:szCs w:val="24"/>
                <w:rtl/>
              </w:rPr>
              <w:t xml:space="preserve">  בנאום שכונה "מלחמת הכוכבים", על יוזמת ההגנה האסטרטגית (</w:t>
            </w:r>
            <w:r>
              <w:rPr>
                <w:rFonts w:asciiTheme="minorHAnsi" w:eastAsia="Arial Unicode MS" w:hAnsiTheme="minorHAnsi" w:cs="David" w:hint="cs"/>
                <w:sz w:val="24"/>
                <w:szCs w:val="24"/>
              </w:rPr>
              <w:t>SDI</w:t>
            </w:r>
            <w:r>
              <w:rPr>
                <w:rFonts w:asciiTheme="minorHAnsi" w:eastAsia="Arial Unicode MS" w:hAnsiTheme="minorHAnsi" w:cs="David" w:hint="cs"/>
                <w:sz w:val="24"/>
                <w:szCs w:val="24"/>
                <w:rtl/>
              </w:rPr>
              <w:t xml:space="preserve">). התוכנית נועדה למנוע התקפות גרעיניות על ארה"ב ולוויניה. התוכנית נגנזה וחודשה שוב לאור האיומים המתפתחים בעיקר מצד סין ורוסיה. לווינים משמשים לריגול, תקשורת וניווט. ידוע על פיתוח לווינים מתמרנים ו"מתאבדים", על פיתוח יכולות </w:t>
            </w:r>
            <w:r>
              <w:rPr>
                <w:rFonts w:asciiTheme="minorHAnsi" w:eastAsia="Arial Unicode MS" w:hAnsiTheme="minorHAnsi" w:cs="David" w:hint="cs"/>
                <w:sz w:val="24"/>
                <w:szCs w:val="24"/>
                <w:rtl/>
              </w:rPr>
              <w:lastRenderedPageBreak/>
              <w:t xml:space="preserve">לייזר וכן פגיעה באמצעות טילים בליסטים ומטוסי קרב בלווינים. </w:t>
            </w:r>
          </w:p>
          <w:p w14:paraId="55518F0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Pr="001649A9">
              <w:rPr>
                <w:rFonts w:asciiTheme="minorHAnsi" w:eastAsia="Arial Unicode MS" w:hAnsiTheme="minorHAnsi" w:cs="David"/>
                <w:sz w:val="24"/>
                <w:szCs w:val="24"/>
                <w:rtl/>
              </w:rPr>
              <w:t>ב-1967 נחתמה באו"ם "אמנת החלל החיצון" (</w:t>
            </w:r>
            <w:r w:rsidRPr="001649A9">
              <w:rPr>
                <w:rFonts w:asciiTheme="minorHAnsi" w:eastAsia="Arial Unicode MS" w:hAnsiTheme="minorHAnsi" w:cs="David"/>
                <w:sz w:val="24"/>
                <w:szCs w:val="24"/>
              </w:rPr>
              <w:t>Outer Space Treaty</w:t>
            </w:r>
            <w:r>
              <w:rPr>
                <w:rFonts w:asciiTheme="minorHAnsi" w:eastAsia="Arial Unicode MS" w:hAnsiTheme="minorHAnsi" w:cs="David"/>
                <w:sz w:val="24"/>
                <w:szCs w:val="24"/>
              </w:rPr>
              <w:t>-ost</w:t>
            </w:r>
            <w:r w:rsidRPr="001649A9">
              <w:rPr>
                <w:rFonts w:asciiTheme="minorHAnsi" w:eastAsia="Arial Unicode MS" w:hAnsiTheme="minorHAnsi" w:cs="David"/>
                <w:sz w:val="24"/>
                <w:szCs w:val="24"/>
                <w:rtl/>
              </w:rPr>
              <w:t>), שקבעה איסור על הצבת כלי נשק גרעיניים במסלול קבוע בחלל.</w:t>
            </w:r>
            <w:r>
              <w:rPr>
                <w:rFonts w:asciiTheme="minorHAnsi" w:eastAsia="Arial Unicode MS" w:hAnsiTheme="minorHAnsi" w:cs="David" w:hint="cs"/>
                <w:sz w:val="24"/>
                <w:szCs w:val="24"/>
                <w:rtl/>
              </w:rPr>
              <w:t xml:space="preserve"> ארה"ב, רוסיה ובריטניה חתומות עליה. </w:t>
            </w:r>
          </w:p>
          <w:p w14:paraId="57F8BFBF" w14:textId="5D1C4607" w:rsidR="001E4F7C" w:rsidRDefault="00363F48" w:rsidP="00363F48">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Pr>
                <w:rFonts w:asciiTheme="minorHAnsi" w:eastAsia="Arial Unicode MS" w:hAnsiTheme="minorHAnsi" w:cs="David" w:hint="cs"/>
                <w:sz w:val="24"/>
                <w:szCs w:val="24"/>
                <w:rtl/>
              </w:rPr>
              <w:t>המעצמות מפתחות בנוסף אסטרטגיות הגנה ותקיפה לתחום לוחמת חלל. תחום זה אינו מוסדר בחוק הבינלאומי. בארה"ב הוקם פיקוד חלל ורמת ההשקעה קפצה משני  מיליארד דולר בשנת 2016 ל- 22 מיליארד ב- 2017. נ</w:t>
            </w:r>
            <w:r w:rsidR="001E4F7C" w:rsidRPr="006E0310">
              <w:rPr>
                <w:rFonts w:asciiTheme="minorHAnsi" w:eastAsia="Arial Unicode MS" w:hAnsiTheme="minorHAnsi" w:cs="David"/>
                <w:sz w:val="24"/>
                <w:szCs w:val="24"/>
                <w:rtl/>
              </w:rPr>
              <w:t>יתן לחלק את תחום לוחמת החלל לשלוש קטגוריות:</w:t>
            </w:r>
            <w:r w:rsidR="001E4F7C">
              <w:rPr>
                <w:rFonts w:asciiTheme="minorHAnsi" w:eastAsia="Arial Unicode MS" w:hAnsiTheme="minorHAnsi" w:cs="David" w:hint="cs"/>
                <w:sz w:val="24"/>
                <w:szCs w:val="24"/>
                <w:rtl/>
              </w:rPr>
              <w:t xml:space="preserve"> </w:t>
            </w:r>
            <w:r w:rsidR="001E4F7C" w:rsidRPr="006E0310">
              <w:rPr>
                <w:rFonts w:asciiTheme="minorHAnsi" w:eastAsia="Arial Unicode MS" w:hAnsiTheme="minorHAnsi" w:cs="David"/>
                <w:sz w:val="24"/>
                <w:szCs w:val="24"/>
                <w:rtl/>
              </w:rPr>
              <w:t>1.</w:t>
            </w:r>
            <w:r w:rsidR="001E4F7C">
              <w:rPr>
                <w:rFonts w:asciiTheme="minorHAnsi" w:eastAsia="Arial Unicode MS" w:hAnsiTheme="minorHAnsi" w:cs="David" w:hint="cs"/>
                <w:sz w:val="24"/>
                <w:szCs w:val="24"/>
                <w:rtl/>
              </w:rPr>
              <w:t>)</w:t>
            </w:r>
            <w:r w:rsidR="001E4F7C" w:rsidRPr="006E0310">
              <w:rPr>
                <w:rFonts w:asciiTheme="minorHAnsi" w:eastAsia="Arial Unicode MS" w:hAnsiTheme="minorHAnsi" w:cs="David"/>
                <w:sz w:val="24"/>
                <w:szCs w:val="24"/>
                <w:rtl/>
              </w:rPr>
              <w:t xml:space="preserve"> לוחמה אל החלל</w:t>
            </w:r>
            <w:r w:rsidR="001E4F7C">
              <w:rPr>
                <w:rFonts w:asciiTheme="minorHAnsi" w:eastAsia="Arial Unicode MS" w:hAnsiTheme="minorHAnsi" w:cs="David" w:hint="cs"/>
                <w:sz w:val="24"/>
                <w:szCs w:val="24"/>
                <w:rtl/>
              </w:rPr>
              <w:t xml:space="preserve"> </w:t>
            </w:r>
            <w:r w:rsidR="001E4F7C" w:rsidRPr="006E0310">
              <w:rPr>
                <w:rFonts w:asciiTheme="minorHAnsi" w:eastAsia="Arial Unicode MS" w:hAnsiTheme="minorHAnsi" w:cs="David"/>
                <w:sz w:val="24"/>
                <w:szCs w:val="24"/>
                <w:rtl/>
              </w:rPr>
              <w:t>2.</w:t>
            </w:r>
            <w:r w:rsidR="001E4F7C">
              <w:rPr>
                <w:rFonts w:asciiTheme="minorHAnsi" w:eastAsia="Arial Unicode MS" w:hAnsiTheme="minorHAnsi" w:cs="David" w:hint="cs"/>
                <w:sz w:val="24"/>
                <w:szCs w:val="24"/>
                <w:rtl/>
              </w:rPr>
              <w:t>)</w:t>
            </w:r>
            <w:r w:rsidR="001E4F7C" w:rsidRPr="006E0310">
              <w:rPr>
                <w:rFonts w:asciiTheme="minorHAnsi" w:eastAsia="Arial Unicode MS" w:hAnsiTheme="minorHAnsi" w:cs="David"/>
                <w:sz w:val="24"/>
                <w:szCs w:val="24"/>
                <w:rtl/>
              </w:rPr>
              <w:t xml:space="preserve"> לוחמה בחלל</w:t>
            </w:r>
            <w:r w:rsidR="001E4F7C">
              <w:rPr>
                <w:rFonts w:asciiTheme="minorHAnsi" w:eastAsia="Arial Unicode MS" w:hAnsiTheme="minorHAnsi" w:cs="David" w:hint="cs"/>
                <w:sz w:val="24"/>
                <w:szCs w:val="24"/>
                <w:rtl/>
              </w:rPr>
              <w:t xml:space="preserve"> </w:t>
            </w:r>
            <w:r w:rsidR="001E4F7C" w:rsidRPr="006E0310">
              <w:rPr>
                <w:rFonts w:asciiTheme="minorHAnsi" w:eastAsia="Arial Unicode MS" w:hAnsiTheme="minorHAnsi" w:cs="David"/>
                <w:sz w:val="24"/>
                <w:szCs w:val="24"/>
                <w:rtl/>
              </w:rPr>
              <w:t>3.</w:t>
            </w:r>
            <w:r w:rsidR="001E4F7C">
              <w:rPr>
                <w:rFonts w:asciiTheme="minorHAnsi" w:eastAsia="Arial Unicode MS" w:hAnsiTheme="minorHAnsi" w:cs="David" w:hint="cs"/>
                <w:sz w:val="24"/>
                <w:szCs w:val="24"/>
                <w:rtl/>
              </w:rPr>
              <w:t>)</w:t>
            </w:r>
            <w:r w:rsidR="001E4F7C" w:rsidRPr="006E0310">
              <w:rPr>
                <w:rFonts w:asciiTheme="minorHAnsi" w:eastAsia="Arial Unicode MS" w:hAnsiTheme="minorHAnsi" w:cs="David"/>
                <w:sz w:val="24"/>
                <w:szCs w:val="24"/>
                <w:rtl/>
              </w:rPr>
              <w:t xml:space="preserve"> לוחמה מהחלל</w:t>
            </w:r>
            <w:r w:rsidR="001E4F7C">
              <w:rPr>
                <w:rFonts w:asciiTheme="minorHAnsi" w:eastAsia="Arial Unicode MS" w:hAnsiTheme="minorHAnsi" w:cs="David" w:hint="cs"/>
                <w:sz w:val="24"/>
                <w:szCs w:val="24"/>
                <w:rtl/>
              </w:rPr>
              <w:t xml:space="preserve">. </w:t>
            </w:r>
            <w:r w:rsidR="001E4F7C" w:rsidRPr="006E0310">
              <w:rPr>
                <w:rFonts w:asciiTheme="minorHAnsi" w:eastAsia="Arial Unicode MS" w:hAnsiTheme="minorHAnsi" w:cs="David"/>
                <w:sz w:val="24"/>
                <w:szCs w:val="24"/>
                <w:rtl/>
              </w:rPr>
              <w:t>לוחמה אל החלל תכלול מגוון אמצעים התקפיים שנועדו לפגוע בלווייני האויב, באופן קבוע או זמני. בקטגוריה זו כלולים טילים נגד לוויינים; נשק אנרגיה גבוהה (בעיקר לייזר) לשיבוש פעילות לוויינים ולהשמדתם; לווייני קרב שישוגרו אל עבר מטרות בחלל ומערכות שיבוש שונות שנועדו להפריע לפעולה התקינה של הלוויין.</w:t>
            </w:r>
            <w:r w:rsidR="001E4F7C">
              <w:rPr>
                <w:rFonts w:asciiTheme="minorHAnsi" w:eastAsia="Arial Unicode MS" w:hAnsiTheme="minorHAnsi" w:cs="David" w:hint="cs"/>
                <w:sz w:val="24"/>
                <w:szCs w:val="24"/>
                <w:rtl/>
              </w:rPr>
              <w:t xml:space="preserve"> </w:t>
            </w:r>
            <w:r w:rsidR="001E4F7C" w:rsidRPr="006E0310">
              <w:rPr>
                <w:rFonts w:asciiTheme="minorHAnsi" w:eastAsia="Arial Unicode MS" w:hAnsiTheme="minorHAnsi" w:cs="David"/>
                <w:sz w:val="24"/>
                <w:szCs w:val="24"/>
                <w:rtl/>
              </w:rPr>
              <w:t>לוחמה אל החלל יכולה להתבצע מפלטפורמות קרקעיות, אוויריות, ימיות או חלליות. הכינוי המוכר ביותר ללוחמה נגד לוויינים הוא</w:t>
            </w:r>
            <w:r w:rsidR="001E4F7C">
              <w:rPr>
                <w:rFonts w:asciiTheme="minorHAnsi" w:eastAsia="Arial Unicode MS" w:hAnsiTheme="minorHAnsi" w:cs="David" w:hint="cs"/>
                <w:sz w:val="24"/>
                <w:szCs w:val="24"/>
                <w:rtl/>
              </w:rPr>
              <w:t xml:space="preserve"> </w:t>
            </w:r>
            <w:r w:rsidR="001E4F7C" w:rsidRPr="006E0310">
              <w:rPr>
                <w:rFonts w:asciiTheme="minorHAnsi" w:eastAsia="Arial Unicode MS" w:hAnsiTheme="minorHAnsi" w:cs="David"/>
                <w:sz w:val="24"/>
                <w:szCs w:val="24"/>
                <w:rtl/>
              </w:rPr>
              <w:t xml:space="preserve"> </w:t>
            </w:r>
            <w:r w:rsidR="001E4F7C" w:rsidRPr="006E0310">
              <w:rPr>
                <w:rFonts w:asciiTheme="minorHAnsi" w:eastAsia="Arial Unicode MS" w:hAnsiTheme="minorHAnsi" w:cs="David"/>
                <w:sz w:val="24"/>
                <w:szCs w:val="24"/>
              </w:rPr>
              <w:t>ASAT</w:t>
            </w:r>
            <w:r w:rsidR="001E4F7C">
              <w:rPr>
                <w:rFonts w:asciiTheme="minorHAnsi" w:eastAsia="Arial Unicode MS" w:hAnsiTheme="minorHAnsi" w:cs="David"/>
                <w:sz w:val="24"/>
                <w:szCs w:val="24"/>
              </w:rPr>
              <w:t xml:space="preserve"> </w:t>
            </w:r>
            <w:r w:rsidR="001E4F7C" w:rsidRPr="006E0310">
              <w:rPr>
                <w:rFonts w:asciiTheme="minorHAnsi" w:eastAsia="Arial Unicode MS" w:hAnsiTheme="minorHAnsi" w:cs="David"/>
                <w:sz w:val="24"/>
                <w:szCs w:val="24"/>
              </w:rPr>
              <w:t xml:space="preserve"> (Anti SATellite)</w:t>
            </w:r>
            <w:r w:rsidR="001E4F7C">
              <w:rPr>
                <w:rFonts w:asciiTheme="minorHAnsi" w:eastAsia="Arial Unicode MS" w:hAnsiTheme="minorHAnsi" w:cs="David"/>
                <w:sz w:val="24"/>
                <w:szCs w:val="24"/>
              </w:rPr>
              <w:t xml:space="preserve"> </w:t>
            </w:r>
            <w:r w:rsidR="001E4F7C" w:rsidRPr="006E0310">
              <w:rPr>
                <w:rFonts w:asciiTheme="minorHAnsi" w:eastAsia="Arial Unicode MS" w:hAnsiTheme="minorHAnsi" w:cs="David"/>
                <w:sz w:val="24"/>
                <w:szCs w:val="24"/>
              </w:rPr>
              <w:t xml:space="preserve"> ASAT</w:t>
            </w:r>
            <w:r w:rsidR="001E4F7C" w:rsidRPr="006E0310">
              <w:rPr>
                <w:rFonts w:asciiTheme="minorHAnsi" w:eastAsia="Arial Unicode MS" w:hAnsiTheme="minorHAnsi" w:cs="David"/>
                <w:sz w:val="24"/>
                <w:szCs w:val="24"/>
                <w:rtl/>
              </w:rPr>
              <w:t xml:space="preserve"> יכול להיות טיל, נשק אנרגיה (כגון לייזר), נשק קליעי או לוויינים טפילים.</w:t>
            </w:r>
            <w:r w:rsidR="001E4F7C">
              <w:rPr>
                <w:rFonts w:asciiTheme="minorHAnsi" w:eastAsia="Arial Unicode MS" w:hAnsiTheme="minorHAnsi" w:cs="David" w:hint="cs"/>
                <w:sz w:val="24"/>
                <w:szCs w:val="24"/>
                <w:rtl/>
              </w:rPr>
              <w:t xml:space="preserve"> </w:t>
            </w:r>
            <w:r w:rsidR="001E4F7C" w:rsidRPr="006E0310">
              <w:rPr>
                <w:rFonts w:asciiTheme="minorHAnsi" w:eastAsia="Arial Unicode MS" w:hAnsiTheme="minorHAnsi" w:cs="David"/>
                <w:sz w:val="24"/>
                <w:szCs w:val="24"/>
                <w:rtl/>
              </w:rPr>
              <w:t>לוחמה בחלל פירושה לוחמת חלל-חלל, הינו הפעלת מערכות לחימה המוצבות בחלל דרך קבע, ומטרתן תקיפת נכסי חלל אחרים. קטגוריה זו כוללת לוויינים מתפוצצים, מוקשי חלל, לווייני תקיפה, לווייני לייזר, תותחים מסוגים שונים, לוויינים טפילים ומערכות שיבוש אלקטרומגנטי המצויות בחלל ותכליתן שיבוש פעולתם של לוויינים.</w:t>
            </w:r>
            <w:r w:rsidR="001E4F7C">
              <w:rPr>
                <w:rFonts w:asciiTheme="minorHAnsi" w:eastAsia="Arial Unicode MS" w:hAnsiTheme="minorHAnsi" w:cs="David" w:hint="cs"/>
                <w:sz w:val="24"/>
                <w:szCs w:val="24"/>
                <w:rtl/>
              </w:rPr>
              <w:t xml:space="preserve"> חלק מהיכולות מבוססות לוחמת סייבר. בעבר השתלטו פצחנים (האקרים) על לווינים למטרות הרס או כופר. כיום אין תקן לאבטחת סייבר בחלל ואין פיקוח בינלאומי בנושא.</w:t>
            </w:r>
          </w:p>
          <w:p w14:paraId="5A7302F9" w14:textId="3DB371E7" w:rsidR="001E4F7C" w:rsidRPr="008D13FE" w:rsidRDefault="001E4F7C" w:rsidP="00363F48">
            <w:pPr>
              <w:spacing w:line="360" w:lineRule="auto"/>
              <w:rPr>
                <w:rFonts w:asciiTheme="minorHAnsi" w:eastAsia="Arial Unicode MS" w:hAnsiTheme="minorHAnsi" w:cs="David"/>
                <w:sz w:val="24"/>
                <w:szCs w:val="24"/>
                <w:rtl/>
              </w:rPr>
            </w:pPr>
            <w:r w:rsidRPr="002502CF">
              <w:rPr>
                <w:rFonts w:asciiTheme="minorHAnsi" w:eastAsia="Arial Unicode MS" w:hAnsiTheme="minorHAnsi" w:cs="David" w:hint="eastAsia"/>
                <w:sz w:val="24"/>
                <w:szCs w:val="24"/>
                <w:rtl/>
              </w:rPr>
              <w:t>מועדון אשר חברותיו צברו</w:t>
            </w:r>
            <w:r w:rsidRPr="002502CF">
              <w:rPr>
                <w:rFonts w:asciiTheme="minorHAnsi" w:eastAsia="Arial Unicode MS" w:hAnsiTheme="minorHAnsi" w:cs="David"/>
                <w:sz w:val="24"/>
                <w:szCs w:val="24"/>
                <w:rtl/>
              </w:rPr>
              <w:t xml:space="preserve"> </w:t>
            </w:r>
            <w:r w:rsidRPr="002502CF">
              <w:rPr>
                <w:rFonts w:asciiTheme="minorHAnsi" w:eastAsia="Arial Unicode MS" w:hAnsiTheme="minorHAnsi" w:cs="David" w:hint="eastAsia"/>
                <w:sz w:val="24"/>
                <w:szCs w:val="24"/>
                <w:rtl/>
              </w:rPr>
              <w:t>נכסים</w:t>
            </w:r>
            <w:r w:rsidRPr="002502CF">
              <w:rPr>
                <w:rFonts w:asciiTheme="minorHAnsi" w:eastAsia="Arial Unicode MS" w:hAnsiTheme="minorHAnsi" w:cs="David"/>
                <w:sz w:val="24"/>
                <w:szCs w:val="24"/>
                <w:rtl/>
              </w:rPr>
              <w:t xml:space="preserve"> </w:t>
            </w:r>
            <w:r w:rsidRPr="002502CF">
              <w:rPr>
                <w:rFonts w:asciiTheme="minorHAnsi" w:eastAsia="Arial Unicode MS" w:hAnsiTheme="minorHAnsi" w:cs="David" w:hint="eastAsia"/>
                <w:sz w:val="24"/>
                <w:szCs w:val="24"/>
                <w:rtl/>
              </w:rPr>
              <w:t>ויכולות</w:t>
            </w:r>
            <w:r w:rsidRPr="002502CF">
              <w:rPr>
                <w:rFonts w:asciiTheme="minorHAnsi" w:eastAsia="Arial Unicode MS" w:hAnsiTheme="minorHAnsi" w:cs="David"/>
                <w:sz w:val="24"/>
                <w:szCs w:val="24"/>
                <w:rtl/>
              </w:rPr>
              <w:t xml:space="preserve"> </w:t>
            </w:r>
            <w:r w:rsidRPr="002502CF">
              <w:rPr>
                <w:rFonts w:asciiTheme="minorHAnsi" w:eastAsia="Arial Unicode MS" w:hAnsiTheme="minorHAnsi" w:cs="David" w:hint="eastAsia"/>
                <w:sz w:val="24"/>
                <w:szCs w:val="24"/>
                <w:rtl/>
              </w:rPr>
              <w:t>בחלל בכוחות עצמן.</w:t>
            </w:r>
            <w:r>
              <w:rPr>
                <w:rFonts w:asciiTheme="minorHAnsi" w:eastAsia="Arial Unicode MS" w:hAnsiTheme="minorHAnsi" w:cs="David" w:hint="cs"/>
                <w:sz w:val="24"/>
                <w:szCs w:val="24"/>
                <w:rtl/>
              </w:rPr>
              <w:t xml:space="preserve"> ישראל היתה השמינית שהצליחה בכך ב-19.9.1988 שוגר "אופק 1".</w:t>
            </w:r>
            <w:r>
              <w:rPr>
                <w:rtl/>
              </w:rPr>
              <w:t xml:space="preserve"> </w:t>
            </w:r>
            <w:r>
              <w:rPr>
                <w:rFonts w:asciiTheme="minorHAnsi" w:eastAsia="Arial Unicode MS" w:hAnsiTheme="minorHAnsi" w:cs="David" w:hint="cs"/>
                <w:sz w:val="24"/>
                <w:szCs w:val="24"/>
                <w:rtl/>
              </w:rPr>
              <w:t xml:space="preserve"> לחברות במועדון יש השפעה על </w:t>
            </w:r>
            <w:r w:rsidRPr="00AB7B65">
              <w:rPr>
                <w:rFonts w:asciiTheme="minorHAnsi" w:eastAsia="Arial Unicode MS" w:hAnsiTheme="minorHAnsi" w:cs="David"/>
                <w:sz w:val="24"/>
                <w:szCs w:val="24"/>
                <w:rtl/>
              </w:rPr>
              <w:t>התעצמות, חלוקת העוצמה ועליונות במערכת הבינלאומית</w:t>
            </w:r>
            <w:r>
              <w:rPr>
                <w:rFonts w:asciiTheme="minorHAnsi" w:eastAsia="Arial Unicode MS" w:hAnsiTheme="minorHAnsi" w:cs="David" w:hint="cs"/>
                <w:sz w:val="24"/>
                <w:szCs w:val="24"/>
                <w:rtl/>
              </w:rPr>
              <w:t>.</w:t>
            </w:r>
          </w:p>
        </w:tc>
        <w:tc>
          <w:tcPr>
            <w:tcW w:w="817" w:type="pct"/>
          </w:tcPr>
          <w:p w14:paraId="0945EC8B" w14:textId="77777777" w:rsidR="001E4F7C" w:rsidRPr="001E5E9F" w:rsidRDefault="001E4F7C" w:rsidP="002E7DAB">
            <w:pPr>
              <w:spacing w:line="360" w:lineRule="auto"/>
              <w:rPr>
                <w:rFonts w:asciiTheme="minorHAnsi" w:eastAsia="Arial Unicode MS" w:hAnsiTheme="minorHAnsi" w:cs="David"/>
                <w:color w:val="FF0000"/>
                <w:sz w:val="24"/>
                <w:szCs w:val="24"/>
              </w:rPr>
            </w:pPr>
            <w:r w:rsidRPr="001E5E9F">
              <w:rPr>
                <w:rFonts w:asciiTheme="minorHAnsi" w:eastAsia="Arial Unicode MS" w:hAnsiTheme="minorHAnsi" w:cs="David" w:hint="cs"/>
                <w:color w:val="FF0000"/>
                <w:sz w:val="24"/>
                <w:szCs w:val="24"/>
                <w:rtl/>
              </w:rPr>
              <w:lastRenderedPageBreak/>
              <w:t xml:space="preserve">חלל </w:t>
            </w:r>
            <w:r w:rsidRPr="001E5E9F">
              <w:rPr>
                <w:rFonts w:asciiTheme="minorHAnsi" w:eastAsia="Arial Unicode MS" w:hAnsiTheme="minorHAnsi" w:cs="David"/>
                <w:color w:val="FF0000"/>
                <w:sz w:val="24"/>
                <w:szCs w:val="24"/>
                <w:rtl/>
              </w:rPr>
              <w:t>–</w:t>
            </w:r>
            <w:r w:rsidRPr="001E5E9F">
              <w:rPr>
                <w:rFonts w:asciiTheme="minorHAnsi" w:eastAsia="Arial Unicode MS" w:hAnsiTheme="minorHAnsi" w:cs="David" w:hint="cs"/>
                <w:color w:val="FF0000"/>
                <w:sz w:val="24"/>
                <w:szCs w:val="24"/>
                <w:rtl/>
              </w:rPr>
              <w:t xml:space="preserve"> </w:t>
            </w:r>
            <w:r w:rsidRPr="001E5E9F">
              <w:rPr>
                <w:rFonts w:asciiTheme="minorHAnsi" w:eastAsia="Arial Unicode MS" w:hAnsiTheme="minorHAnsi" w:cs="David"/>
                <w:color w:val="FF0000"/>
                <w:sz w:val="24"/>
                <w:szCs w:val="24"/>
              </w:rPr>
              <w:t>space</w:t>
            </w:r>
          </w:p>
          <w:p w14:paraId="5A903B0E" w14:textId="77777777" w:rsidR="001E4F7C" w:rsidRDefault="001E4F7C" w:rsidP="002E7DAB">
            <w:pPr>
              <w:spacing w:line="360" w:lineRule="auto"/>
              <w:rPr>
                <w:rFonts w:asciiTheme="minorHAnsi" w:eastAsia="Arial Unicode MS" w:hAnsiTheme="minorHAnsi" w:cs="David"/>
                <w:sz w:val="24"/>
                <w:szCs w:val="24"/>
                <w:rtl/>
              </w:rPr>
            </w:pPr>
          </w:p>
          <w:p w14:paraId="6A366884" w14:textId="77777777" w:rsidR="001E4F7C" w:rsidRDefault="001E4F7C" w:rsidP="002E7DAB">
            <w:pPr>
              <w:spacing w:line="360" w:lineRule="auto"/>
              <w:rPr>
                <w:rFonts w:asciiTheme="minorHAnsi" w:eastAsia="Arial Unicode MS" w:hAnsiTheme="minorHAnsi" w:cs="David"/>
                <w:sz w:val="24"/>
                <w:szCs w:val="24"/>
                <w:rtl/>
              </w:rPr>
            </w:pPr>
          </w:p>
          <w:p w14:paraId="44548764" w14:textId="77777777" w:rsidR="001E4F7C" w:rsidRDefault="001E4F7C" w:rsidP="002E7DAB">
            <w:pPr>
              <w:spacing w:line="360" w:lineRule="auto"/>
              <w:rPr>
                <w:rFonts w:asciiTheme="minorHAnsi" w:eastAsia="Arial Unicode MS" w:hAnsiTheme="minorHAnsi" w:cs="David"/>
                <w:sz w:val="24"/>
                <w:szCs w:val="24"/>
                <w:rtl/>
              </w:rPr>
            </w:pPr>
          </w:p>
          <w:p w14:paraId="79DACF55" w14:textId="77777777" w:rsidR="001E4F7C" w:rsidRDefault="001E4F7C" w:rsidP="002E7DAB">
            <w:pPr>
              <w:spacing w:line="360" w:lineRule="auto"/>
              <w:rPr>
                <w:rFonts w:asciiTheme="minorHAnsi" w:eastAsia="Arial Unicode MS" w:hAnsiTheme="minorHAnsi" w:cs="David"/>
                <w:sz w:val="24"/>
                <w:szCs w:val="24"/>
                <w:rtl/>
              </w:rPr>
            </w:pPr>
          </w:p>
          <w:p w14:paraId="5A50DF1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לוחמת חלל</w:t>
            </w:r>
          </w:p>
          <w:p w14:paraId="6B8AA4A8" w14:textId="77777777" w:rsidR="001E4F7C" w:rsidRDefault="001E4F7C" w:rsidP="002E7DAB">
            <w:pPr>
              <w:spacing w:line="360" w:lineRule="auto"/>
              <w:rPr>
                <w:rFonts w:asciiTheme="minorHAnsi" w:eastAsia="Arial Unicode MS" w:hAnsiTheme="minorHAnsi" w:cs="David"/>
                <w:sz w:val="24"/>
                <w:szCs w:val="24"/>
                <w:rtl/>
              </w:rPr>
            </w:pPr>
          </w:p>
          <w:p w14:paraId="40DBA92F" w14:textId="77777777" w:rsidR="001E4F7C" w:rsidRDefault="001E4F7C" w:rsidP="002E7DAB">
            <w:pPr>
              <w:spacing w:line="360" w:lineRule="auto"/>
              <w:rPr>
                <w:rFonts w:asciiTheme="minorHAnsi" w:eastAsia="Arial Unicode MS" w:hAnsiTheme="minorHAnsi" w:cs="David"/>
                <w:sz w:val="24"/>
                <w:szCs w:val="24"/>
                <w:rtl/>
              </w:rPr>
            </w:pPr>
          </w:p>
          <w:p w14:paraId="45F63622" w14:textId="77777777" w:rsidR="001E4F7C" w:rsidRDefault="001E4F7C" w:rsidP="002E7DAB">
            <w:pPr>
              <w:spacing w:line="360" w:lineRule="auto"/>
              <w:rPr>
                <w:rFonts w:asciiTheme="minorHAnsi" w:eastAsia="Arial Unicode MS" w:hAnsiTheme="minorHAnsi" w:cs="David"/>
                <w:sz w:val="24"/>
                <w:szCs w:val="24"/>
                <w:rtl/>
              </w:rPr>
            </w:pPr>
          </w:p>
          <w:p w14:paraId="118789D3" w14:textId="77777777" w:rsidR="001E4F7C" w:rsidRDefault="001E4F7C" w:rsidP="002E7DAB">
            <w:pPr>
              <w:spacing w:line="360" w:lineRule="auto"/>
              <w:rPr>
                <w:rFonts w:asciiTheme="minorHAnsi" w:eastAsia="Arial Unicode MS" w:hAnsiTheme="minorHAnsi" w:cs="David"/>
                <w:sz w:val="24"/>
                <w:szCs w:val="24"/>
                <w:rtl/>
              </w:rPr>
            </w:pPr>
          </w:p>
          <w:p w14:paraId="17BF2478" w14:textId="77777777" w:rsidR="001E4F7C" w:rsidRDefault="001E4F7C" w:rsidP="002E7DAB">
            <w:pPr>
              <w:spacing w:line="360" w:lineRule="auto"/>
              <w:rPr>
                <w:rFonts w:asciiTheme="minorHAnsi" w:eastAsia="Arial Unicode MS" w:hAnsiTheme="minorHAnsi" w:cs="David"/>
                <w:sz w:val="24"/>
                <w:szCs w:val="24"/>
                <w:rtl/>
              </w:rPr>
            </w:pPr>
          </w:p>
          <w:p w14:paraId="1AE6C7A5" w14:textId="77777777" w:rsidR="001E4F7C" w:rsidRDefault="001E4F7C" w:rsidP="002E7DAB">
            <w:pPr>
              <w:spacing w:line="360" w:lineRule="auto"/>
              <w:rPr>
                <w:rFonts w:asciiTheme="minorHAnsi" w:eastAsia="Arial Unicode MS" w:hAnsiTheme="minorHAnsi" w:cs="David"/>
                <w:sz w:val="24"/>
                <w:szCs w:val="24"/>
                <w:rtl/>
              </w:rPr>
            </w:pPr>
          </w:p>
          <w:p w14:paraId="2285B353" w14:textId="77777777" w:rsidR="001E4F7C" w:rsidRDefault="001E4F7C" w:rsidP="002E7DAB">
            <w:pPr>
              <w:spacing w:line="360" w:lineRule="auto"/>
              <w:rPr>
                <w:rFonts w:asciiTheme="minorHAnsi" w:eastAsia="Arial Unicode MS" w:hAnsiTheme="minorHAnsi" w:cs="David"/>
                <w:sz w:val="24"/>
                <w:szCs w:val="24"/>
                <w:rtl/>
              </w:rPr>
            </w:pPr>
          </w:p>
          <w:p w14:paraId="7E3D3B55" w14:textId="77777777" w:rsidR="001E4F7C" w:rsidRDefault="001E4F7C" w:rsidP="002E7DAB">
            <w:pPr>
              <w:spacing w:line="360" w:lineRule="auto"/>
              <w:rPr>
                <w:rFonts w:asciiTheme="minorHAnsi" w:eastAsia="Arial Unicode MS" w:hAnsiTheme="minorHAnsi" w:cs="David"/>
                <w:sz w:val="24"/>
                <w:szCs w:val="24"/>
                <w:rtl/>
              </w:rPr>
            </w:pPr>
          </w:p>
          <w:p w14:paraId="0E1A3753" w14:textId="77777777" w:rsidR="001E4F7C" w:rsidRDefault="001E4F7C" w:rsidP="002E7DAB">
            <w:pPr>
              <w:spacing w:line="360" w:lineRule="auto"/>
              <w:rPr>
                <w:rFonts w:asciiTheme="minorHAnsi" w:eastAsia="Arial Unicode MS" w:hAnsiTheme="minorHAnsi" w:cs="David"/>
                <w:sz w:val="24"/>
                <w:szCs w:val="24"/>
                <w:rtl/>
              </w:rPr>
            </w:pPr>
          </w:p>
          <w:p w14:paraId="1EC91FFB" w14:textId="77777777" w:rsidR="001E4F7C" w:rsidRDefault="001E4F7C" w:rsidP="002E7DAB">
            <w:pPr>
              <w:spacing w:line="360" w:lineRule="auto"/>
              <w:rPr>
                <w:rFonts w:asciiTheme="minorHAnsi" w:eastAsia="Arial Unicode MS" w:hAnsiTheme="minorHAnsi" w:cs="David"/>
                <w:sz w:val="24"/>
                <w:szCs w:val="24"/>
                <w:rtl/>
              </w:rPr>
            </w:pPr>
          </w:p>
          <w:p w14:paraId="24DC95D6" w14:textId="77777777" w:rsidR="001E4F7C" w:rsidRDefault="001E4F7C" w:rsidP="002E7DAB">
            <w:pPr>
              <w:spacing w:line="360" w:lineRule="auto"/>
              <w:rPr>
                <w:rFonts w:asciiTheme="minorHAnsi" w:eastAsia="Arial Unicode MS" w:hAnsiTheme="minorHAnsi" w:cs="David"/>
                <w:sz w:val="24"/>
                <w:szCs w:val="24"/>
                <w:rtl/>
              </w:rPr>
            </w:pPr>
          </w:p>
          <w:p w14:paraId="3D6CE851" w14:textId="77777777" w:rsidR="001E4F7C" w:rsidRDefault="001E4F7C" w:rsidP="002E7DAB">
            <w:pPr>
              <w:spacing w:line="360" w:lineRule="auto"/>
              <w:rPr>
                <w:rFonts w:asciiTheme="minorHAnsi" w:eastAsia="Arial Unicode MS" w:hAnsiTheme="minorHAnsi" w:cs="David"/>
                <w:sz w:val="24"/>
                <w:szCs w:val="24"/>
                <w:rtl/>
              </w:rPr>
            </w:pPr>
          </w:p>
          <w:p w14:paraId="16194066" w14:textId="77777777" w:rsidR="001E4F7C" w:rsidRDefault="001E4F7C" w:rsidP="002E7DAB">
            <w:pPr>
              <w:spacing w:line="360" w:lineRule="auto"/>
              <w:rPr>
                <w:rFonts w:asciiTheme="minorHAnsi" w:eastAsia="Arial Unicode MS" w:hAnsiTheme="minorHAnsi" w:cs="David"/>
                <w:sz w:val="24"/>
                <w:szCs w:val="24"/>
                <w:rtl/>
              </w:rPr>
            </w:pPr>
          </w:p>
          <w:p w14:paraId="61C83BC8" w14:textId="77777777" w:rsidR="001E4F7C" w:rsidRDefault="001E4F7C" w:rsidP="002E7DAB">
            <w:pPr>
              <w:spacing w:line="360" w:lineRule="auto"/>
              <w:rPr>
                <w:rFonts w:asciiTheme="minorHAnsi" w:eastAsia="Arial Unicode MS" w:hAnsiTheme="minorHAnsi" w:cs="David"/>
                <w:sz w:val="24"/>
                <w:szCs w:val="24"/>
                <w:rtl/>
              </w:rPr>
            </w:pPr>
          </w:p>
          <w:p w14:paraId="59AA405F" w14:textId="77777777" w:rsidR="001E4F7C" w:rsidRDefault="001E4F7C" w:rsidP="002E7DAB">
            <w:pPr>
              <w:spacing w:line="360" w:lineRule="auto"/>
              <w:rPr>
                <w:rFonts w:asciiTheme="minorHAnsi" w:eastAsia="Arial Unicode MS" w:hAnsiTheme="minorHAnsi" w:cs="David"/>
                <w:sz w:val="24"/>
                <w:szCs w:val="24"/>
                <w:rtl/>
              </w:rPr>
            </w:pPr>
          </w:p>
          <w:p w14:paraId="737458BF" w14:textId="77777777" w:rsidR="001E4F7C" w:rsidRDefault="001E4F7C" w:rsidP="002E7DAB">
            <w:pPr>
              <w:spacing w:line="360" w:lineRule="auto"/>
              <w:rPr>
                <w:rFonts w:asciiTheme="minorHAnsi" w:eastAsia="Arial Unicode MS" w:hAnsiTheme="minorHAnsi" w:cs="David"/>
                <w:sz w:val="24"/>
                <w:szCs w:val="24"/>
                <w:rtl/>
              </w:rPr>
            </w:pPr>
          </w:p>
          <w:p w14:paraId="517D883A" w14:textId="77777777" w:rsidR="001E4F7C" w:rsidRDefault="001E4F7C" w:rsidP="002E7DAB">
            <w:pPr>
              <w:spacing w:line="360" w:lineRule="auto"/>
              <w:rPr>
                <w:rFonts w:asciiTheme="minorHAnsi" w:eastAsia="Arial Unicode MS" w:hAnsiTheme="minorHAnsi" w:cs="David"/>
                <w:sz w:val="24"/>
                <w:szCs w:val="24"/>
                <w:rtl/>
              </w:rPr>
            </w:pPr>
          </w:p>
          <w:p w14:paraId="57E00830" w14:textId="77777777" w:rsidR="001E4F7C" w:rsidRDefault="001E4F7C" w:rsidP="002E7DAB">
            <w:pPr>
              <w:spacing w:line="360" w:lineRule="auto"/>
              <w:rPr>
                <w:rFonts w:asciiTheme="minorHAnsi" w:eastAsia="Arial Unicode MS" w:hAnsiTheme="minorHAnsi" w:cs="David"/>
                <w:sz w:val="24"/>
                <w:szCs w:val="24"/>
                <w:rtl/>
              </w:rPr>
            </w:pPr>
          </w:p>
          <w:p w14:paraId="48A70196" w14:textId="77777777" w:rsidR="001E4F7C" w:rsidRDefault="001E4F7C" w:rsidP="002E7DAB">
            <w:pPr>
              <w:spacing w:line="360" w:lineRule="auto"/>
              <w:rPr>
                <w:rFonts w:asciiTheme="minorHAnsi" w:eastAsia="Arial Unicode MS" w:hAnsiTheme="minorHAnsi" w:cs="David"/>
                <w:sz w:val="24"/>
                <w:szCs w:val="24"/>
                <w:rtl/>
              </w:rPr>
            </w:pPr>
          </w:p>
          <w:p w14:paraId="49F4C3C3" w14:textId="77777777" w:rsidR="001E4F7C" w:rsidRDefault="001E4F7C" w:rsidP="002E7DAB">
            <w:pPr>
              <w:spacing w:line="360" w:lineRule="auto"/>
              <w:rPr>
                <w:rFonts w:asciiTheme="minorHAnsi" w:eastAsia="Arial Unicode MS" w:hAnsiTheme="minorHAnsi" w:cs="David"/>
                <w:sz w:val="24"/>
                <w:szCs w:val="24"/>
                <w:rtl/>
              </w:rPr>
            </w:pPr>
          </w:p>
          <w:p w14:paraId="4E06FBBC" w14:textId="77777777" w:rsidR="001E4F7C" w:rsidRDefault="001E4F7C" w:rsidP="002E7DAB">
            <w:pPr>
              <w:spacing w:line="360" w:lineRule="auto"/>
              <w:rPr>
                <w:rFonts w:asciiTheme="minorHAnsi" w:eastAsia="Arial Unicode MS" w:hAnsiTheme="minorHAnsi" w:cs="David"/>
                <w:sz w:val="24"/>
                <w:szCs w:val="24"/>
                <w:rtl/>
              </w:rPr>
            </w:pPr>
          </w:p>
          <w:p w14:paraId="7CF44AB6" w14:textId="77777777" w:rsidR="001E4F7C" w:rsidRDefault="001E4F7C" w:rsidP="002E7DAB">
            <w:pPr>
              <w:spacing w:line="360" w:lineRule="auto"/>
              <w:rPr>
                <w:rFonts w:asciiTheme="minorHAnsi" w:eastAsia="Arial Unicode MS" w:hAnsiTheme="minorHAnsi" w:cs="David"/>
                <w:sz w:val="24"/>
                <w:szCs w:val="24"/>
                <w:rtl/>
              </w:rPr>
            </w:pPr>
          </w:p>
          <w:p w14:paraId="42E32C24" w14:textId="77777777" w:rsidR="001E4F7C" w:rsidRDefault="001E4F7C" w:rsidP="002E7DAB">
            <w:pPr>
              <w:spacing w:line="360" w:lineRule="auto"/>
              <w:rPr>
                <w:rFonts w:asciiTheme="minorHAnsi" w:eastAsia="Arial Unicode MS" w:hAnsiTheme="minorHAnsi" w:cs="David"/>
                <w:sz w:val="24"/>
                <w:szCs w:val="24"/>
                <w:rtl/>
              </w:rPr>
            </w:pPr>
          </w:p>
          <w:p w14:paraId="20213D04" w14:textId="77777777" w:rsidR="001E4F7C" w:rsidRDefault="001E4F7C" w:rsidP="002E7DAB">
            <w:pPr>
              <w:spacing w:line="360" w:lineRule="auto"/>
              <w:rPr>
                <w:rFonts w:asciiTheme="minorHAnsi" w:eastAsia="Arial Unicode MS" w:hAnsiTheme="minorHAnsi" w:cs="David"/>
                <w:sz w:val="24"/>
                <w:szCs w:val="24"/>
                <w:rtl/>
              </w:rPr>
            </w:pPr>
          </w:p>
          <w:p w14:paraId="362E976C" w14:textId="77777777" w:rsidR="001E4F7C" w:rsidRDefault="001E4F7C" w:rsidP="002E7DAB">
            <w:pPr>
              <w:spacing w:line="360" w:lineRule="auto"/>
              <w:rPr>
                <w:rFonts w:asciiTheme="minorHAnsi" w:eastAsia="Arial Unicode MS" w:hAnsiTheme="minorHAnsi" w:cs="David"/>
                <w:sz w:val="24"/>
                <w:szCs w:val="24"/>
                <w:rtl/>
              </w:rPr>
            </w:pPr>
          </w:p>
          <w:p w14:paraId="3473E353" w14:textId="77777777" w:rsidR="001E4F7C" w:rsidRDefault="001E4F7C" w:rsidP="002E7DAB">
            <w:pPr>
              <w:spacing w:line="360" w:lineRule="auto"/>
              <w:rPr>
                <w:rFonts w:asciiTheme="minorHAnsi" w:eastAsia="Arial Unicode MS" w:hAnsiTheme="minorHAnsi" w:cs="David"/>
                <w:sz w:val="24"/>
                <w:szCs w:val="24"/>
                <w:rtl/>
              </w:rPr>
            </w:pPr>
          </w:p>
          <w:p w14:paraId="5CE4BFDE" w14:textId="77777777" w:rsidR="001E4F7C" w:rsidRDefault="001E4F7C" w:rsidP="002E7DAB">
            <w:pPr>
              <w:spacing w:line="360" w:lineRule="auto"/>
              <w:rPr>
                <w:rFonts w:asciiTheme="minorHAnsi" w:eastAsia="Arial Unicode MS" w:hAnsiTheme="minorHAnsi" w:cs="David"/>
                <w:sz w:val="24"/>
                <w:szCs w:val="24"/>
                <w:rtl/>
              </w:rPr>
            </w:pPr>
          </w:p>
          <w:p w14:paraId="4EA183E2"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מועדון החלל</w:t>
            </w:r>
          </w:p>
        </w:tc>
      </w:tr>
      <w:tr w:rsidR="00C2618B" w:rsidRPr="008D13FE" w14:paraId="59F06591" w14:textId="77777777" w:rsidTr="00C2618B">
        <w:trPr>
          <w:jc w:val="center"/>
        </w:trPr>
        <w:tc>
          <w:tcPr>
            <w:tcW w:w="852" w:type="pct"/>
          </w:tcPr>
          <w:p w14:paraId="254CBD86" w14:textId="77777777" w:rsidR="001E4F7C" w:rsidRPr="000B6961" w:rsidRDefault="001E4F7C" w:rsidP="002E7DAB">
            <w:pPr>
              <w:spacing w:line="360" w:lineRule="auto"/>
              <w:rPr>
                <w:rFonts w:asciiTheme="minorHAnsi" w:eastAsia="Arial Unicode MS" w:hAnsiTheme="minorHAnsi" w:cs="David"/>
                <w:sz w:val="24"/>
                <w:szCs w:val="24"/>
                <w:rtl/>
              </w:rPr>
            </w:pPr>
            <w:r w:rsidRPr="000B6961">
              <w:rPr>
                <w:rFonts w:asciiTheme="minorHAnsi" w:eastAsia="Arial Unicode MS" w:hAnsiTheme="minorHAnsi" w:cs="David"/>
                <w:sz w:val="24"/>
                <w:szCs w:val="24"/>
                <w:rtl/>
              </w:rPr>
              <w:lastRenderedPageBreak/>
              <w:t xml:space="preserve">קתדרת חייקין </w:t>
            </w:r>
            <w:r w:rsidRPr="000B6961">
              <w:rPr>
                <w:rFonts w:asciiTheme="minorHAnsi" w:eastAsia="Arial Unicode MS" w:hAnsiTheme="minorHAnsi" w:cs="David"/>
                <w:sz w:val="24"/>
                <w:szCs w:val="24"/>
                <w:rtl/>
              </w:rPr>
              <w:lastRenderedPageBreak/>
              <w:t xml:space="preserve">לגיאואסטרטגיה. </w:t>
            </w:r>
          </w:p>
          <w:p w14:paraId="0C0F7189" w14:textId="77777777" w:rsidR="001E4F7C" w:rsidRPr="000B6961" w:rsidRDefault="001E4F7C" w:rsidP="002E7DAB">
            <w:pPr>
              <w:spacing w:line="360" w:lineRule="auto"/>
              <w:rPr>
                <w:rFonts w:asciiTheme="minorHAnsi" w:eastAsia="Arial Unicode MS" w:hAnsiTheme="minorHAnsi" w:cs="David"/>
                <w:sz w:val="24"/>
                <w:szCs w:val="24"/>
                <w:rtl/>
              </w:rPr>
            </w:pPr>
            <w:r w:rsidRPr="000B6961">
              <w:rPr>
                <w:rFonts w:asciiTheme="minorHAnsi" w:eastAsia="Arial Unicode MS" w:hAnsiTheme="minorHAnsi" w:cs="David"/>
                <w:sz w:val="24"/>
                <w:szCs w:val="24"/>
              </w:rPr>
              <w:t>https://ch-strategy.hevra.haifa.ac.il/index.php?option=com_content&amp;view=article&amp;id=179</w:t>
            </w:r>
          </w:p>
        </w:tc>
        <w:tc>
          <w:tcPr>
            <w:tcW w:w="3331" w:type="pct"/>
          </w:tcPr>
          <w:p w14:paraId="47833C8E" w14:textId="77777777" w:rsidR="001E4F7C" w:rsidRDefault="001E4F7C" w:rsidP="002E7DAB">
            <w:pPr>
              <w:spacing w:line="360" w:lineRule="auto"/>
              <w:rPr>
                <w:rFonts w:asciiTheme="minorHAnsi" w:eastAsia="Arial Unicode MS" w:hAnsiTheme="minorHAnsi" w:cs="David"/>
                <w:sz w:val="24"/>
                <w:szCs w:val="24"/>
                <w:rtl/>
              </w:rPr>
            </w:pPr>
            <w:r w:rsidRPr="00CA38A3">
              <w:rPr>
                <w:rFonts w:asciiTheme="minorHAnsi" w:eastAsia="Arial Unicode MS" w:hAnsiTheme="minorHAnsi" w:cs="David"/>
                <w:sz w:val="24"/>
                <w:szCs w:val="24"/>
                <w:rtl/>
              </w:rPr>
              <w:lastRenderedPageBreak/>
              <w:t>חמא</w:t>
            </w:r>
            <w:r>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ס, </w:t>
            </w:r>
            <w:r>
              <w:rPr>
                <w:rFonts w:asciiTheme="minorHAnsi" w:eastAsia="Arial Unicode MS" w:hAnsiTheme="minorHAnsi" w:cs="David" w:hint="cs"/>
                <w:sz w:val="24"/>
                <w:szCs w:val="24"/>
                <w:rtl/>
              </w:rPr>
              <w:t xml:space="preserve">צמחה מסניף עזתי של תנועת האחים המוסלמים. היא </w:t>
            </w:r>
            <w:r w:rsidRPr="00CA38A3">
              <w:rPr>
                <w:rFonts w:asciiTheme="minorHAnsi" w:eastAsia="Arial Unicode MS" w:hAnsiTheme="minorHAnsi" w:cs="David"/>
                <w:sz w:val="24"/>
                <w:szCs w:val="24"/>
                <w:rtl/>
              </w:rPr>
              <w:t xml:space="preserve">החלה את דרכה כתנועה חברתית-דתית </w:t>
            </w:r>
            <w:r>
              <w:rPr>
                <w:rFonts w:asciiTheme="minorHAnsi" w:eastAsia="Arial Unicode MS" w:hAnsiTheme="minorHAnsi" w:cs="David" w:hint="cs"/>
                <w:sz w:val="24"/>
                <w:szCs w:val="24"/>
                <w:rtl/>
              </w:rPr>
              <w:t xml:space="preserve">סונית, </w:t>
            </w:r>
            <w:r w:rsidRPr="00CA38A3">
              <w:rPr>
                <w:rFonts w:asciiTheme="minorHAnsi" w:eastAsia="Arial Unicode MS" w:hAnsiTheme="minorHAnsi" w:cs="David"/>
                <w:sz w:val="24"/>
                <w:szCs w:val="24"/>
                <w:rtl/>
              </w:rPr>
              <w:t xml:space="preserve">שמטרתה הייתה לקדם רפורמה חברתית, דתית ופוליטית באמצעות </w:t>
            </w:r>
            <w:r w:rsidRPr="00CA38A3">
              <w:rPr>
                <w:rFonts w:asciiTheme="minorHAnsi" w:eastAsia="Arial Unicode MS" w:hAnsiTheme="minorHAnsi" w:cs="David"/>
                <w:sz w:val="24"/>
                <w:szCs w:val="24"/>
                <w:rtl/>
              </w:rPr>
              <w:lastRenderedPageBreak/>
              <w:t xml:space="preserve">הנחת תשתית אזרחית לחברה אסלאמית. </w:t>
            </w:r>
            <w:r w:rsidRPr="00594944">
              <w:rPr>
                <w:rFonts w:asciiTheme="minorHAnsi" w:eastAsia="Arial Unicode MS" w:hAnsiTheme="minorHAnsi" w:cs="David"/>
                <w:sz w:val="24"/>
                <w:szCs w:val="24"/>
                <w:rtl/>
              </w:rPr>
              <w:t>חמא</w:t>
            </w:r>
            <w:r>
              <w:rPr>
                <w:rFonts w:asciiTheme="minorHAnsi" w:eastAsia="Arial Unicode MS" w:hAnsiTheme="minorHAnsi" w:cs="David" w:hint="cs"/>
                <w:sz w:val="24"/>
                <w:szCs w:val="24"/>
                <w:rtl/>
              </w:rPr>
              <w:t>"</w:t>
            </w:r>
            <w:r w:rsidRPr="00594944">
              <w:rPr>
                <w:rFonts w:asciiTheme="minorHAnsi" w:eastAsia="Arial Unicode MS" w:hAnsiTheme="minorHAnsi" w:cs="David"/>
                <w:sz w:val="24"/>
                <w:szCs w:val="24"/>
                <w:rtl/>
              </w:rPr>
              <w:t xml:space="preserve">ס מדגישה את אמונתה באסלאם המתון והמאוזן התומך בשלום, </w:t>
            </w:r>
            <w:r>
              <w:rPr>
                <w:rFonts w:asciiTheme="minorHAnsi" w:eastAsia="Arial Unicode MS" w:hAnsiTheme="minorHAnsi" w:cs="David" w:hint="cs"/>
                <w:sz w:val="24"/>
                <w:szCs w:val="24"/>
                <w:rtl/>
              </w:rPr>
              <w:t>ב</w:t>
            </w:r>
            <w:r w:rsidRPr="00594944">
              <w:rPr>
                <w:rFonts w:asciiTheme="minorHAnsi" w:eastAsia="Arial Unicode MS" w:hAnsiTheme="minorHAnsi" w:cs="David"/>
                <w:sz w:val="24"/>
                <w:szCs w:val="24"/>
                <w:rtl/>
              </w:rPr>
              <w:t xml:space="preserve">סובלנות, </w:t>
            </w:r>
            <w:r>
              <w:rPr>
                <w:rFonts w:asciiTheme="minorHAnsi" w:eastAsia="Arial Unicode MS" w:hAnsiTheme="minorHAnsi" w:cs="David" w:hint="cs"/>
                <w:sz w:val="24"/>
                <w:szCs w:val="24"/>
                <w:rtl/>
              </w:rPr>
              <w:t>ב</w:t>
            </w:r>
            <w:r w:rsidRPr="00594944">
              <w:rPr>
                <w:rFonts w:asciiTheme="minorHAnsi" w:eastAsia="Arial Unicode MS" w:hAnsiTheme="minorHAnsi" w:cs="David"/>
                <w:sz w:val="24"/>
                <w:szCs w:val="24"/>
                <w:rtl/>
              </w:rPr>
              <w:t xml:space="preserve">צדק, </w:t>
            </w:r>
            <w:r>
              <w:rPr>
                <w:rFonts w:asciiTheme="minorHAnsi" w:eastAsia="Arial Unicode MS" w:hAnsiTheme="minorHAnsi" w:cs="David" w:hint="cs"/>
                <w:sz w:val="24"/>
                <w:szCs w:val="24"/>
                <w:rtl/>
              </w:rPr>
              <w:t>ב</w:t>
            </w:r>
            <w:r w:rsidRPr="00594944">
              <w:rPr>
                <w:rFonts w:asciiTheme="minorHAnsi" w:eastAsia="Arial Unicode MS" w:hAnsiTheme="minorHAnsi" w:cs="David"/>
                <w:sz w:val="24"/>
                <w:szCs w:val="24"/>
                <w:rtl/>
              </w:rPr>
              <w:t>חרות ו</w:t>
            </w:r>
            <w:r>
              <w:rPr>
                <w:rFonts w:asciiTheme="minorHAnsi" w:eastAsia="Arial Unicode MS" w:hAnsiTheme="minorHAnsi" w:cs="David" w:hint="cs"/>
                <w:sz w:val="24"/>
                <w:szCs w:val="24"/>
                <w:rtl/>
              </w:rPr>
              <w:t>ב</w:t>
            </w:r>
            <w:r w:rsidRPr="00594944">
              <w:rPr>
                <w:rFonts w:asciiTheme="minorHAnsi" w:eastAsia="Arial Unicode MS" w:hAnsiTheme="minorHAnsi" w:cs="David"/>
                <w:sz w:val="24"/>
                <w:szCs w:val="24"/>
                <w:rtl/>
              </w:rPr>
              <w:t>כבוד ומתנגד לקנאות דתית, עדתית ואתנית.</w:t>
            </w:r>
            <w:r>
              <w:rPr>
                <w:rFonts w:asciiTheme="minorHAnsi" w:eastAsia="Arial Unicode MS" w:hAnsiTheme="minorHAnsi" w:cs="David" w:hint="cs"/>
                <w:sz w:val="24"/>
                <w:szCs w:val="24"/>
                <w:rtl/>
              </w:rPr>
              <w:t xml:space="preserve"> </w:t>
            </w:r>
            <w:r w:rsidRPr="00CA38A3">
              <w:rPr>
                <w:rFonts w:asciiTheme="minorHAnsi" w:eastAsia="Arial Unicode MS" w:hAnsiTheme="minorHAnsi" w:cs="David"/>
                <w:sz w:val="24"/>
                <w:szCs w:val="24"/>
                <w:rtl/>
              </w:rPr>
              <w:t xml:space="preserve">המאבק הפנימי שהתחולל לאורך שנות </w:t>
            </w:r>
            <w:r>
              <w:rPr>
                <w:rFonts w:asciiTheme="minorHAnsi" w:eastAsia="Arial Unicode MS" w:hAnsiTheme="minorHAnsi" w:cs="David" w:hint="cs"/>
                <w:sz w:val="24"/>
                <w:szCs w:val="24"/>
                <w:rtl/>
              </w:rPr>
              <w:t>השמונים</w:t>
            </w:r>
            <w:r w:rsidRPr="00CA38A3">
              <w:rPr>
                <w:rFonts w:asciiTheme="minorHAnsi" w:eastAsia="Arial Unicode MS" w:hAnsiTheme="minorHAnsi" w:cs="David"/>
                <w:sz w:val="24"/>
                <w:szCs w:val="24"/>
                <w:rtl/>
              </w:rPr>
              <w:t xml:space="preserve"> בין דור המייסדים</w:t>
            </w:r>
            <w:r>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 לבין דור הבנים </w:t>
            </w:r>
            <w:r>
              <w:rPr>
                <w:rFonts w:asciiTheme="minorHAnsi" w:eastAsia="Arial Unicode MS" w:hAnsiTheme="minorHAnsi" w:cs="David" w:hint="cs"/>
                <w:sz w:val="24"/>
                <w:szCs w:val="24"/>
                <w:rtl/>
              </w:rPr>
              <w:t>בנוגע ל</w:t>
            </w:r>
            <w:r w:rsidRPr="00CA38A3">
              <w:rPr>
                <w:rFonts w:asciiTheme="minorHAnsi" w:eastAsia="Arial Unicode MS" w:hAnsiTheme="minorHAnsi" w:cs="David"/>
                <w:sz w:val="24"/>
                <w:szCs w:val="24"/>
                <w:rtl/>
              </w:rPr>
              <w:t>צורך לשמר את הרלוונטיות של התנועה</w:t>
            </w:r>
            <w:r>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 מול תנועות הג'יהאד האסלאמי ו'הפתח'</w:t>
            </w:r>
            <w:r>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 הסתיים בהפיכתה לארגון טרור ג'יהאדיסטי, השיח הרפורמיסטי</w:t>
            </w:r>
            <w:r>
              <w:rPr>
                <w:rFonts w:asciiTheme="minorHAnsi" w:eastAsia="Arial Unicode MS" w:hAnsiTheme="minorHAnsi" w:cs="David" w:hint="cs"/>
                <w:sz w:val="24"/>
                <w:szCs w:val="24"/>
                <w:rtl/>
              </w:rPr>
              <w:t>,</w:t>
            </w:r>
            <w:r w:rsidRPr="00CA38A3">
              <w:rPr>
                <w:rFonts w:asciiTheme="minorHAnsi" w:eastAsia="Arial Unicode MS" w:hAnsiTheme="minorHAnsi" w:cs="David"/>
                <w:sz w:val="24"/>
                <w:szCs w:val="24"/>
                <w:rtl/>
              </w:rPr>
              <w:t xml:space="preserve"> הוחלף בשיח מהפכני אלים. </w:t>
            </w:r>
            <w:r>
              <w:rPr>
                <w:rFonts w:asciiTheme="minorHAnsi" w:eastAsia="Arial Unicode MS" w:hAnsiTheme="minorHAnsi" w:cs="David" w:hint="cs"/>
                <w:sz w:val="24"/>
                <w:szCs w:val="24"/>
                <w:rtl/>
              </w:rPr>
              <w:t>לתפיסתם,</w:t>
            </w:r>
            <w:r w:rsidRPr="00594944">
              <w:rPr>
                <w:rFonts w:asciiTheme="minorHAnsi" w:eastAsia="Arial Unicode MS" w:hAnsiTheme="minorHAnsi" w:cs="David"/>
                <w:sz w:val="24"/>
                <w:szCs w:val="24"/>
                <w:rtl/>
              </w:rPr>
              <w:t xml:space="preserve"> כל פלסטין מהנהר ועד הים היא ארץ קודש ואדמה ערבית, אסלאמית, פלסטינית, שהשתלט עליה מיזם ציוני קולוניאליסטי וגזעני בחסות המערב. אין להכיר בישות הציונית שקמה על אדמה זו</w:t>
            </w:r>
            <w:r>
              <w:rPr>
                <w:rFonts w:asciiTheme="minorHAnsi" w:eastAsia="Arial Unicode MS" w:hAnsiTheme="minorHAnsi" w:cs="David" w:hint="cs"/>
                <w:sz w:val="24"/>
                <w:szCs w:val="24"/>
                <w:rtl/>
              </w:rPr>
              <w:t xml:space="preserve">. עם זאת, </w:t>
            </w:r>
            <w:r w:rsidRPr="00594944">
              <w:rPr>
                <w:rFonts w:asciiTheme="minorHAnsi" w:eastAsia="Arial Unicode MS" w:hAnsiTheme="minorHAnsi" w:cs="David"/>
                <w:sz w:val="24"/>
                <w:szCs w:val="24"/>
                <w:rtl/>
              </w:rPr>
              <w:t>חמאס מוכנה בשם ההסכמה הלאומית, להקים מדינה פלסטינית עצמאית בגבולות 67'</w:t>
            </w:r>
            <w:r>
              <w:rPr>
                <w:rFonts w:asciiTheme="minorHAnsi" w:eastAsia="Arial Unicode MS" w:hAnsiTheme="minorHAnsi" w:cs="David" w:hint="cs"/>
                <w:sz w:val="24"/>
                <w:szCs w:val="24"/>
                <w:rtl/>
              </w:rPr>
              <w:t>. היא רואה ב</w:t>
            </w:r>
            <w:r w:rsidRPr="00594944">
              <w:rPr>
                <w:rFonts w:asciiTheme="minorHAnsi" w:eastAsia="Arial Unicode MS" w:hAnsiTheme="minorHAnsi" w:cs="David"/>
                <w:sz w:val="24"/>
                <w:szCs w:val="24"/>
                <w:rtl/>
              </w:rPr>
              <w:t>עם הפלסטיני על כלל קיבוציו הג</w:t>
            </w:r>
            <w:r>
              <w:rPr>
                <w:rFonts w:asciiTheme="minorHAnsi" w:eastAsia="Arial Unicode MS" w:hAnsiTheme="minorHAnsi" w:cs="David" w:hint="cs"/>
                <w:sz w:val="24"/>
                <w:szCs w:val="24"/>
                <w:rtl/>
              </w:rPr>
              <w:t>י</w:t>
            </w:r>
            <w:r w:rsidRPr="00594944">
              <w:rPr>
                <w:rFonts w:asciiTheme="minorHAnsi" w:eastAsia="Arial Unicode MS" w:hAnsiTheme="minorHAnsi" w:cs="David"/>
                <w:sz w:val="24"/>
                <w:szCs w:val="24"/>
                <w:rtl/>
              </w:rPr>
              <w:t xml:space="preserve">אוגרפיים וזרמיו הדתיים, התרבותיים והפוליטיים – עם אחד, שזכות השיבה שלו לפלסטין היא זכות טבעית, אישית וקולקטיבית העוברת מדור לדור, מבוססת על הדין הדתי, החוק הבינלאומי וזכויות אדם, ואינה ניתנת לביטול, או המרה בפיצויים או </w:t>
            </w:r>
            <w:r>
              <w:rPr>
                <w:rFonts w:asciiTheme="minorHAnsi" w:eastAsia="Arial Unicode MS" w:hAnsiTheme="minorHAnsi" w:cs="David" w:hint="cs"/>
                <w:sz w:val="24"/>
                <w:szCs w:val="24"/>
                <w:rtl/>
              </w:rPr>
              <w:t>ב</w:t>
            </w:r>
            <w:r w:rsidRPr="00594944">
              <w:rPr>
                <w:rFonts w:asciiTheme="minorHAnsi" w:eastAsia="Arial Unicode MS" w:hAnsiTheme="minorHAnsi" w:cs="David"/>
                <w:sz w:val="24"/>
                <w:szCs w:val="24"/>
                <w:rtl/>
              </w:rPr>
              <w:t xml:space="preserve">יישוב מחוץ לפלסטין. </w:t>
            </w:r>
            <w:r>
              <w:rPr>
                <w:rFonts w:asciiTheme="minorHAnsi" w:eastAsia="Arial Unicode MS" w:hAnsiTheme="minorHAnsi" w:cs="David" w:hint="cs"/>
                <w:sz w:val="24"/>
                <w:szCs w:val="24"/>
                <w:rtl/>
              </w:rPr>
              <w:t>היא מייחסת</w:t>
            </w:r>
            <w:r w:rsidRPr="00594944">
              <w:rPr>
                <w:rFonts w:asciiTheme="minorHAnsi" w:eastAsia="Arial Unicode MS" w:hAnsiTheme="minorHAnsi" w:cs="David"/>
                <w:sz w:val="24"/>
                <w:szCs w:val="24"/>
                <w:rtl/>
              </w:rPr>
              <w:t xml:space="preserve"> חשיבות לגיוס כלל פל</w:t>
            </w:r>
            <w:r>
              <w:rPr>
                <w:rFonts w:asciiTheme="minorHAnsi" w:eastAsia="Arial Unicode MS" w:hAnsiTheme="minorHAnsi" w:cs="David" w:hint="cs"/>
                <w:sz w:val="24"/>
                <w:szCs w:val="24"/>
                <w:rtl/>
              </w:rPr>
              <w:t>ג</w:t>
            </w:r>
            <w:r w:rsidRPr="00594944">
              <w:rPr>
                <w:rFonts w:asciiTheme="minorHAnsi" w:eastAsia="Arial Unicode MS" w:hAnsiTheme="minorHAnsi" w:cs="David"/>
                <w:sz w:val="24"/>
                <w:szCs w:val="24"/>
                <w:rtl/>
              </w:rPr>
              <w:t xml:space="preserve">י העם למיזם </w:t>
            </w:r>
            <w:r w:rsidRPr="00C21235">
              <w:rPr>
                <w:rFonts w:asciiTheme="minorHAnsi" w:eastAsia="Arial Unicode MS" w:hAnsiTheme="minorHAnsi" w:cs="David"/>
                <w:b/>
                <w:bCs/>
                <w:sz w:val="24"/>
                <w:szCs w:val="24"/>
                <w:rtl/>
              </w:rPr>
              <w:t xml:space="preserve">ההתנגדות </w:t>
            </w:r>
            <w:r w:rsidRPr="00C21235">
              <w:rPr>
                <w:rFonts w:asciiTheme="minorHAnsi" w:eastAsia="Arial Unicode MS" w:hAnsiTheme="minorHAnsi" w:cs="David" w:hint="cs"/>
                <w:b/>
                <w:bCs/>
                <w:sz w:val="24"/>
                <w:szCs w:val="24"/>
                <w:rtl/>
              </w:rPr>
              <w:t>(מוקוואמה)</w:t>
            </w:r>
            <w:r>
              <w:rPr>
                <w:rFonts w:asciiTheme="minorHAnsi" w:eastAsia="Arial Unicode MS" w:hAnsiTheme="minorHAnsi" w:cs="David" w:hint="cs"/>
                <w:sz w:val="24"/>
                <w:szCs w:val="24"/>
                <w:rtl/>
              </w:rPr>
              <w:t xml:space="preserve"> </w:t>
            </w:r>
            <w:r w:rsidRPr="00594944">
              <w:rPr>
                <w:rFonts w:asciiTheme="minorHAnsi" w:eastAsia="Arial Unicode MS" w:hAnsiTheme="minorHAnsi" w:cs="David"/>
                <w:sz w:val="24"/>
                <w:szCs w:val="24"/>
                <w:rtl/>
              </w:rPr>
              <w:t>והשחרור מהכיבוש.</w:t>
            </w:r>
            <w:r>
              <w:rPr>
                <w:rtl/>
              </w:rPr>
              <w:t xml:space="preserve"> </w:t>
            </w:r>
            <w:r>
              <w:rPr>
                <w:rFonts w:asciiTheme="minorHAnsi" w:eastAsia="Arial Unicode MS" w:hAnsiTheme="minorHAnsi" w:cs="David" w:hint="cs"/>
                <w:sz w:val="24"/>
                <w:szCs w:val="24"/>
                <w:rtl/>
              </w:rPr>
              <w:t>היא דבקה</w:t>
            </w:r>
            <w:r w:rsidRPr="00594944">
              <w:rPr>
                <w:rFonts w:asciiTheme="minorHAnsi" w:eastAsia="Arial Unicode MS" w:hAnsiTheme="minorHAnsi" w:cs="David"/>
                <w:sz w:val="24"/>
                <w:szCs w:val="24"/>
                <w:rtl/>
              </w:rPr>
              <w:t xml:space="preserve"> בדפוס ההתנגדות החמושה</w:t>
            </w:r>
            <w:r>
              <w:rPr>
                <w:rFonts w:asciiTheme="minorHAnsi" w:eastAsia="Arial Unicode MS" w:hAnsiTheme="minorHAnsi" w:cs="David" w:hint="cs"/>
                <w:sz w:val="24"/>
                <w:szCs w:val="24"/>
                <w:rtl/>
              </w:rPr>
              <w:t>,</w:t>
            </w:r>
            <w:r w:rsidRPr="00594944">
              <w:rPr>
                <w:rFonts w:asciiTheme="minorHAnsi" w:eastAsia="Arial Unicode MS" w:hAnsiTheme="minorHAnsi" w:cs="David"/>
                <w:sz w:val="24"/>
                <w:szCs w:val="24"/>
                <w:rtl/>
              </w:rPr>
              <w:t xml:space="preserve"> לצד דפוסי התנגדות אחרים </w:t>
            </w:r>
            <w:r>
              <w:rPr>
                <w:rFonts w:asciiTheme="minorHAnsi" w:eastAsia="Arial Unicode MS" w:hAnsiTheme="minorHAnsi" w:cs="David" w:hint="cs"/>
                <w:sz w:val="24"/>
                <w:szCs w:val="24"/>
                <w:rtl/>
              </w:rPr>
              <w:t>.</w:t>
            </w:r>
          </w:p>
          <w:p w14:paraId="10B6FEBD"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חמא"ס </w:t>
            </w:r>
            <w:r w:rsidRPr="00594944">
              <w:rPr>
                <w:rFonts w:asciiTheme="minorHAnsi" w:eastAsia="Arial Unicode MS" w:hAnsiTheme="minorHAnsi" w:cs="David"/>
                <w:sz w:val="24"/>
                <w:szCs w:val="24"/>
                <w:rtl/>
              </w:rPr>
              <w:t>מבהירה שתוכניות מדיניות שפוגעות בזכויות העם הפלסטיני וגורמות לנישולו וגירושו</w:t>
            </w:r>
            <w:r>
              <w:rPr>
                <w:rFonts w:asciiTheme="minorHAnsi" w:eastAsia="Arial Unicode MS" w:hAnsiTheme="minorHAnsi" w:cs="David" w:hint="cs"/>
                <w:sz w:val="24"/>
                <w:szCs w:val="24"/>
                <w:rtl/>
              </w:rPr>
              <w:t>,</w:t>
            </w:r>
            <w:r w:rsidRPr="00594944">
              <w:rPr>
                <w:rFonts w:asciiTheme="minorHAnsi" w:eastAsia="Arial Unicode MS" w:hAnsiTheme="minorHAnsi" w:cs="David"/>
                <w:sz w:val="24"/>
                <w:szCs w:val="24"/>
                <w:rtl/>
              </w:rPr>
              <w:t xml:space="preserve"> לא יביאו שלום ויותירו את ההתנגדות והג'האד כאמצעים חוקיים לשחרור פלסטין.</w:t>
            </w:r>
            <w:r>
              <w:rPr>
                <w:rFonts w:asciiTheme="minorHAnsi" w:eastAsia="Arial Unicode MS" w:hAnsiTheme="minorHAnsi" w:cs="David" w:hint="cs"/>
                <w:sz w:val="24"/>
                <w:szCs w:val="24"/>
                <w:rtl/>
              </w:rPr>
              <w:t xml:space="preserve"> היא </w:t>
            </w:r>
            <w:r w:rsidRPr="00594944">
              <w:rPr>
                <w:rFonts w:asciiTheme="minorHAnsi" w:eastAsia="Arial Unicode MS" w:hAnsiTheme="minorHAnsi" w:cs="David"/>
                <w:sz w:val="24"/>
                <w:szCs w:val="24"/>
                <w:rtl/>
              </w:rPr>
              <w:t>מייחס</w:t>
            </w:r>
            <w:r>
              <w:rPr>
                <w:rFonts w:asciiTheme="minorHAnsi" w:eastAsia="Arial Unicode MS" w:hAnsiTheme="minorHAnsi" w:cs="David" w:hint="cs"/>
                <w:sz w:val="24"/>
                <w:szCs w:val="24"/>
                <w:rtl/>
              </w:rPr>
              <w:t xml:space="preserve">ת </w:t>
            </w:r>
            <w:r w:rsidRPr="00594944">
              <w:rPr>
                <w:rFonts w:asciiTheme="minorHAnsi" w:eastAsia="Arial Unicode MS" w:hAnsiTheme="minorHAnsi" w:cs="David"/>
                <w:sz w:val="24"/>
                <w:szCs w:val="24"/>
                <w:rtl/>
              </w:rPr>
              <w:t xml:space="preserve">חשיבות גדולה לאחדות הלאומית מתוך רצון לחזק את כושר ההתנגדות </w:t>
            </w:r>
            <w:r>
              <w:rPr>
                <w:rFonts w:asciiTheme="minorHAnsi" w:eastAsia="Arial Unicode MS" w:hAnsiTheme="minorHAnsi" w:cs="David" w:hint="cs"/>
                <w:sz w:val="24"/>
                <w:szCs w:val="24"/>
                <w:rtl/>
              </w:rPr>
              <w:t xml:space="preserve">של תנועות ההתנגדות הפלסטיניות </w:t>
            </w:r>
            <w:r w:rsidRPr="00594944">
              <w:rPr>
                <w:rFonts w:asciiTheme="minorHAnsi" w:eastAsia="Arial Unicode MS" w:hAnsiTheme="minorHAnsi" w:cs="David"/>
                <w:sz w:val="24"/>
                <w:szCs w:val="24"/>
                <w:rtl/>
              </w:rPr>
              <w:t>מול האויב הישראלי</w:t>
            </w:r>
            <w:r>
              <w:rPr>
                <w:rFonts w:asciiTheme="minorHAnsi" w:eastAsia="Arial Unicode MS" w:hAnsiTheme="minorHAnsi" w:cs="David" w:hint="cs"/>
                <w:sz w:val="24"/>
                <w:szCs w:val="24"/>
                <w:rtl/>
              </w:rPr>
              <w:t xml:space="preserve">. </w:t>
            </w:r>
            <w:r w:rsidRPr="00594944">
              <w:rPr>
                <w:rFonts w:asciiTheme="minorHAnsi" w:eastAsia="Arial Unicode MS" w:hAnsiTheme="minorHAnsi" w:cs="David"/>
                <w:sz w:val="24"/>
                <w:szCs w:val="24"/>
                <w:rtl/>
              </w:rPr>
              <w:t>חמא</w:t>
            </w:r>
            <w:r>
              <w:rPr>
                <w:rFonts w:asciiTheme="minorHAnsi" w:eastAsia="Arial Unicode MS" w:hAnsiTheme="minorHAnsi" w:cs="David" w:hint="cs"/>
                <w:sz w:val="24"/>
                <w:szCs w:val="24"/>
                <w:rtl/>
              </w:rPr>
              <w:t>"</w:t>
            </w:r>
            <w:r w:rsidRPr="00594944">
              <w:rPr>
                <w:rFonts w:asciiTheme="minorHAnsi" w:eastAsia="Arial Unicode MS" w:hAnsiTheme="minorHAnsi" w:cs="David"/>
                <w:sz w:val="24"/>
                <w:szCs w:val="24"/>
                <w:rtl/>
              </w:rPr>
              <w:t>ס</w:t>
            </w:r>
            <w:r>
              <w:rPr>
                <w:rFonts w:asciiTheme="minorHAnsi" w:eastAsia="Arial Unicode MS" w:hAnsiTheme="minorHAnsi" w:cs="David" w:hint="cs"/>
                <w:sz w:val="24"/>
                <w:szCs w:val="24"/>
                <w:rtl/>
              </w:rPr>
              <w:t>,</w:t>
            </w:r>
            <w:r w:rsidRPr="00594944">
              <w:rPr>
                <w:rFonts w:asciiTheme="minorHAnsi" w:eastAsia="Arial Unicode MS" w:hAnsiTheme="minorHAnsi" w:cs="David"/>
                <w:sz w:val="24"/>
                <w:szCs w:val="24"/>
                <w:rtl/>
              </w:rPr>
              <w:t xml:space="preserve"> בוחרת להבליט את אופייה ההומני והבינלאומי של הבעיה הפלסטינית ואת אמונתה בקשרים עם מדינות העולם ועמיו על בסיס צדק, חרות וכבוד.</w:t>
            </w:r>
          </w:p>
        </w:tc>
        <w:tc>
          <w:tcPr>
            <w:tcW w:w="817" w:type="pct"/>
          </w:tcPr>
          <w:p w14:paraId="57574265" w14:textId="77777777" w:rsidR="001E4F7C" w:rsidRPr="00F97C0D" w:rsidRDefault="001E4F7C" w:rsidP="002E7DAB">
            <w:pPr>
              <w:spacing w:line="360" w:lineRule="auto"/>
              <w:rPr>
                <w:rFonts w:asciiTheme="minorHAnsi" w:eastAsia="Arial Unicode MS" w:hAnsiTheme="minorHAnsi" w:cs="David"/>
                <w:color w:val="00B050"/>
                <w:sz w:val="24"/>
                <w:szCs w:val="24"/>
                <w:rtl/>
              </w:rPr>
            </w:pPr>
            <w:r w:rsidRPr="00F97C0D">
              <w:rPr>
                <w:rFonts w:asciiTheme="minorHAnsi" w:eastAsia="Arial Unicode MS" w:hAnsiTheme="minorHAnsi" w:cs="David" w:hint="cs"/>
                <w:color w:val="00B050"/>
                <w:sz w:val="24"/>
                <w:szCs w:val="24"/>
                <w:rtl/>
              </w:rPr>
              <w:lastRenderedPageBreak/>
              <w:t xml:space="preserve">חמא"ס   </w:t>
            </w:r>
          </w:p>
          <w:p w14:paraId="499AFD33" w14:textId="77777777" w:rsidR="001E4F7C" w:rsidRPr="008D13FE" w:rsidRDefault="001E4F7C" w:rsidP="002E7DAB">
            <w:pPr>
              <w:spacing w:line="360" w:lineRule="auto"/>
              <w:rPr>
                <w:rFonts w:asciiTheme="minorHAnsi" w:eastAsia="Arial Unicode MS" w:hAnsiTheme="minorHAnsi" w:cs="David"/>
                <w:sz w:val="24"/>
                <w:szCs w:val="24"/>
                <w:rtl/>
              </w:rPr>
            </w:pPr>
            <w:r w:rsidRPr="003B123F">
              <w:rPr>
                <w:rFonts w:asciiTheme="minorHAnsi" w:eastAsia="Arial Unicode MS" w:hAnsiTheme="minorHAnsi" w:cs="David"/>
                <w:sz w:val="24"/>
                <w:szCs w:val="24"/>
                <w:rtl/>
              </w:rPr>
              <w:t xml:space="preserve">חרכת אלמקאומה </w:t>
            </w:r>
            <w:r w:rsidRPr="003B123F">
              <w:rPr>
                <w:rFonts w:asciiTheme="minorHAnsi" w:eastAsia="Arial Unicode MS" w:hAnsiTheme="minorHAnsi" w:cs="David"/>
                <w:sz w:val="24"/>
                <w:szCs w:val="24"/>
                <w:rtl/>
              </w:rPr>
              <w:lastRenderedPageBreak/>
              <w:t>אלאסלאמיה – "תנועת ההתנגדות האסלאמית"</w:t>
            </w:r>
          </w:p>
        </w:tc>
      </w:tr>
      <w:tr w:rsidR="00C2618B" w:rsidRPr="008D13FE" w14:paraId="2B0D32D8" w14:textId="77777777" w:rsidTr="00C2618B">
        <w:trPr>
          <w:jc w:val="center"/>
        </w:trPr>
        <w:tc>
          <w:tcPr>
            <w:tcW w:w="852" w:type="pct"/>
          </w:tcPr>
          <w:p w14:paraId="767555EC"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וקיפדיה</w:t>
            </w:r>
          </w:p>
          <w:p w14:paraId="0E6E2E4E" w14:textId="77777777" w:rsidR="001E4F7C" w:rsidRDefault="001E4F7C" w:rsidP="002E7DAB">
            <w:pPr>
              <w:spacing w:line="360" w:lineRule="auto"/>
              <w:rPr>
                <w:rFonts w:asciiTheme="minorHAnsi" w:eastAsia="Arial Unicode MS" w:hAnsiTheme="minorHAnsi" w:cs="David"/>
                <w:sz w:val="24"/>
                <w:szCs w:val="24"/>
                <w:rtl/>
              </w:rPr>
            </w:pPr>
          </w:p>
          <w:p w14:paraId="33F32BA5" w14:textId="77777777" w:rsidR="001E4F7C" w:rsidRDefault="001E4F7C" w:rsidP="002E7DAB">
            <w:pPr>
              <w:spacing w:line="360" w:lineRule="auto"/>
              <w:rPr>
                <w:rFonts w:asciiTheme="minorHAnsi" w:eastAsia="Arial Unicode MS" w:hAnsiTheme="minorHAnsi" w:cs="David"/>
                <w:sz w:val="24"/>
                <w:szCs w:val="24"/>
                <w:rtl/>
              </w:rPr>
            </w:pPr>
          </w:p>
          <w:p w14:paraId="12DE3375" w14:textId="77777777" w:rsidR="001E4F7C" w:rsidRDefault="001E4F7C" w:rsidP="002E7DAB">
            <w:pPr>
              <w:spacing w:line="360" w:lineRule="auto"/>
              <w:rPr>
                <w:rFonts w:asciiTheme="minorHAnsi" w:eastAsia="Arial Unicode MS" w:hAnsiTheme="minorHAnsi" w:cs="David"/>
                <w:sz w:val="24"/>
                <w:szCs w:val="24"/>
                <w:rtl/>
              </w:rPr>
            </w:pPr>
          </w:p>
          <w:p w14:paraId="7168D329" w14:textId="77777777" w:rsidR="001E4F7C" w:rsidRDefault="001E4F7C" w:rsidP="002E7DAB">
            <w:pPr>
              <w:spacing w:line="360" w:lineRule="auto"/>
              <w:rPr>
                <w:rFonts w:asciiTheme="minorHAnsi" w:eastAsia="Arial Unicode MS" w:hAnsiTheme="minorHAnsi" w:cs="David"/>
                <w:sz w:val="24"/>
                <w:szCs w:val="24"/>
                <w:rtl/>
              </w:rPr>
            </w:pPr>
          </w:p>
          <w:p w14:paraId="5D79CCEB" w14:textId="77777777" w:rsidR="001E4F7C" w:rsidRDefault="001E4F7C" w:rsidP="002E7DAB">
            <w:pPr>
              <w:spacing w:line="360" w:lineRule="auto"/>
              <w:rPr>
                <w:rFonts w:asciiTheme="minorHAnsi" w:eastAsia="Arial Unicode MS" w:hAnsiTheme="minorHAnsi" w:cs="David"/>
                <w:sz w:val="24"/>
                <w:szCs w:val="24"/>
                <w:rtl/>
              </w:rPr>
            </w:pPr>
          </w:p>
          <w:p w14:paraId="24B74B7C" w14:textId="77777777" w:rsidR="001E4F7C" w:rsidRDefault="001E4F7C" w:rsidP="002E7DAB">
            <w:pPr>
              <w:spacing w:line="360" w:lineRule="auto"/>
              <w:rPr>
                <w:rFonts w:asciiTheme="minorHAnsi" w:eastAsia="Arial Unicode MS" w:hAnsiTheme="minorHAnsi" w:cs="David"/>
                <w:sz w:val="24"/>
                <w:szCs w:val="24"/>
                <w:rtl/>
              </w:rPr>
            </w:pPr>
          </w:p>
          <w:p w14:paraId="26D78E0B" w14:textId="77777777" w:rsidR="001E4F7C" w:rsidRDefault="001E4F7C" w:rsidP="002E7DAB">
            <w:pPr>
              <w:spacing w:line="360" w:lineRule="auto"/>
              <w:rPr>
                <w:rFonts w:asciiTheme="minorHAnsi" w:eastAsia="Arial Unicode MS" w:hAnsiTheme="minorHAnsi" w:cs="David"/>
                <w:sz w:val="24"/>
                <w:szCs w:val="24"/>
                <w:rtl/>
              </w:rPr>
            </w:pPr>
          </w:p>
          <w:p w14:paraId="3671061A" w14:textId="506957B6"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ויקיפדיה</w:t>
            </w:r>
          </w:p>
          <w:p w14:paraId="2903DF93" w14:textId="77777777" w:rsidR="001E4F7C" w:rsidRDefault="001E4F7C" w:rsidP="002E7DAB">
            <w:pPr>
              <w:spacing w:line="360" w:lineRule="auto"/>
              <w:rPr>
                <w:rFonts w:asciiTheme="minorHAnsi" w:eastAsia="Arial Unicode MS" w:hAnsiTheme="minorHAnsi" w:cs="David"/>
                <w:sz w:val="24"/>
                <w:szCs w:val="24"/>
                <w:rtl/>
              </w:rPr>
            </w:pPr>
          </w:p>
          <w:p w14:paraId="14A4D2DC" w14:textId="77777777" w:rsidR="001E4F7C" w:rsidRDefault="001E4F7C" w:rsidP="002E7DAB">
            <w:pPr>
              <w:spacing w:line="360" w:lineRule="auto"/>
              <w:rPr>
                <w:rFonts w:asciiTheme="minorHAnsi" w:eastAsia="Arial Unicode MS" w:hAnsiTheme="minorHAnsi" w:cs="David"/>
                <w:sz w:val="24"/>
                <w:szCs w:val="24"/>
                <w:rtl/>
              </w:rPr>
            </w:pPr>
          </w:p>
          <w:p w14:paraId="51EC4F45" w14:textId="77777777" w:rsidR="00E477ED" w:rsidRDefault="00E477ED" w:rsidP="002E7DAB">
            <w:pPr>
              <w:spacing w:line="360" w:lineRule="auto"/>
              <w:rPr>
                <w:rFonts w:asciiTheme="minorHAnsi" w:eastAsia="Arial Unicode MS" w:hAnsiTheme="minorHAnsi" w:cs="David"/>
                <w:sz w:val="24"/>
                <w:szCs w:val="24"/>
                <w:rtl/>
              </w:rPr>
            </w:pPr>
          </w:p>
          <w:p w14:paraId="583F90EB" w14:textId="31277626" w:rsidR="001E4F7C" w:rsidRDefault="001E4F7C" w:rsidP="002E7DAB">
            <w:pPr>
              <w:spacing w:line="360" w:lineRule="auto"/>
              <w:rPr>
                <w:rFonts w:asciiTheme="minorHAnsi" w:eastAsia="Arial Unicode MS" w:hAnsiTheme="minorHAnsi" w:cs="David"/>
                <w:sz w:val="24"/>
                <w:szCs w:val="24"/>
                <w:rtl/>
              </w:rPr>
            </w:pPr>
            <w:r w:rsidRPr="00903CD2">
              <w:rPr>
                <w:rFonts w:asciiTheme="minorHAnsi" w:eastAsia="Arial Unicode MS" w:hAnsiTheme="minorHAnsi" w:cs="David"/>
                <w:sz w:val="24"/>
                <w:szCs w:val="24"/>
                <w:rtl/>
              </w:rPr>
              <w:t>משפט ומצבי חירום: מבט משווה</w:t>
            </w:r>
            <w:r>
              <w:rPr>
                <w:rFonts w:asciiTheme="minorHAnsi" w:eastAsia="Arial Unicode MS" w:hAnsiTheme="minorHAnsi" w:cs="David" w:hint="cs"/>
                <w:sz w:val="24"/>
                <w:szCs w:val="24"/>
                <w:rtl/>
              </w:rPr>
              <w:t>. 2014</w:t>
            </w:r>
          </w:p>
        </w:tc>
        <w:tc>
          <w:tcPr>
            <w:tcW w:w="3331" w:type="pct"/>
          </w:tcPr>
          <w:p w14:paraId="19A771C6" w14:textId="77777777" w:rsidR="001E4F7C" w:rsidRDefault="001E4F7C" w:rsidP="002E7DAB">
            <w:pPr>
              <w:spacing w:line="360" w:lineRule="auto"/>
              <w:rPr>
                <w:rFonts w:asciiTheme="minorHAnsi" w:eastAsia="Arial Unicode MS" w:hAnsiTheme="minorHAnsi" w:cs="David"/>
                <w:sz w:val="24"/>
                <w:szCs w:val="24"/>
                <w:rtl/>
              </w:rPr>
            </w:pPr>
            <w:r w:rsidRPr="007F0179">
              <w:rPr>
                <w:rFonts w:asciiTheme="minorHAnsi" w:eastAsia="Arial Unicode MS" w:hAnsiTheme="minorHAnsi" w:cs="David"/>
                <w:sz w:val="24"/>
                <w:szCs w:val="24"/>
                <w:rtl/>
              </w:rPr>
              <w:lastRenderedPageBreak/>
              <w:t>הממשלה יכולה להכריז על מצב חירום בזמן אסון שנגרם על ידי הטבע או האדם, הפרות סדר על ידי אזרחים, הכרזת מלחמה או סכסוך מזוין פנימי או חיצוני.</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חוק יסוד: הממשלה אינו מספק הגדרה פורמלית</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למונח "מצב חירום"</w:t>
            </w:r>
            <w:r>
              <w:rPr>
                <w:rFonts w:asciiTheme="minorHAnsi" w:eastAsia="Arial Unicode MS" w:hAnsiTheme="minorHAnsi" w:cs="David" w:hint="cs"/>
                <w:sz w:val="24"/>
                <w:szCs w:val="24"/>
                <w:rtl/>
              </w:rPr>
              <w:t xml:space="preserve">. </w:t>
            </w:r>
          </w:p>
          <w:p w14:paraId="47C469B5" w14:textId="77777777" w:rsidR="001E4F7C" w:rsidRDefault="001E4F7C" w:rsidP="002E7DAB">
            <w:pPr>
              <w:spacing w:line="360" w:lineRule="auto"/>
              <w:rPr>
                <w:rFonts w:asciiTheme="minorHAnsi" w:eastAsia="Arial Unicode MS" w:hAnsiTheme="minorHAnsi" w:cs="David"/>
                <w:sz w:val="24"/>
                <w:szCs w:val="24"/>
                <w:rtl/>
              </w:rPr>
            </w:pPr>
            <w:r w:rsidRPr="00545C06">
              <w:rPr>
                <w:rFonts w:asciiTheme="minorHAnsi" w:eastAsia="Arial Unicode MS" w:hAnsiTheme="minorHAnsi" w:cs="David"/>
                <w:sz w:val="24"/>
                <w:szCs w:val="24"/>
                <w:rtl/>
              </w:rPr>
              <w:t>סוג</w:t>
            </w:r>
            <w:r>
              <w:rPr>
                <w:rFonts w:asciiTheme="minorHAnsi" w:eastAsia="Arial Unicode MS" w:hAnsiTheme="minorHAnsi" w:cs="David" w:hint="cs"/>
                <w:sz w:val="24"/>
                <w:szCs w:val="24"/>
                <w:rtl/>
              </w:rPr>
              <w:t>י</w:t>
            </w:r>
            <w:r w:rsidRPr="00545C06">
              <w:rPr>
                <w:rFonts w:asciiTheme="minorHAnsi" w:eastAsia="Arial Unicode MS" w:hAnsiTheme="minorHAnsi" w:cs="David"/>
                <w:sz w:val="24"/>
                <w:szCs w:val="24"/>
                <w:rtl/>
              </w:rPr>
              <w:t xml:space="preserve"> מצב החירום:</w:t>
            </w:r>
            <w:r>
              <w:rPr>
                <w:rFonts w:asciiTheme="minorHAnsi" w:eastAsia="Arial Unicode MS" w:hAnsiTheme="minorHAnsi" w:cs="David" w:hint="cs"/>
                <w:sz w:val="24"/>
                <w:szCs w:val="24"/>
                <w:rtl/>
              </w:rPr>
              <w:t xml:space="preserve"> </w:t>
            </w:r>
            <w:r w:rsidRPr="00545C06">
              <w:rPr>
                <w:rFonts w:asciiTheme="minorHAnsi" w:eastAsia="Arial Unicode MS" w:hAnsiTheme="minorHAnsi" w:cs="David"/>
                <w:sz w:val="24"/>
                <w:szCs w:val="24"/>
                <w:rtl/>
              </w:rPr>
              <w:t>אסון טבע;</w:t>
            </w:r>
            <w:r>
              <w:rPr>
                <w:rFonts w:asciiTheme="minorHAnsi" w:eastAsia="Arial Unicode MS" w:hAnsiTheme="minorHAnsi" w:cs="David" w:hint="cs"/>
                <w:sz w:val="24"/>
                <w:szCs w:val="24"/>
                <w:rtl/>
              </w:rPr>
              <w:t xml:space="preserve"> </w:t>
            </w:r>
            <w:r w:rsidRPr="00545C06">
              <w:rPr>
                <w:rFonts w:asciiTheme="minorHAnsi" w:eastAsia="Arial Unicode MS" w:hAnsiTheme="minorHAnsi" w:cs="David"/>
                <w:sz w:val="24"/>
                <w:szCs w:val="24"/>
                <w:rtl/>
              </w:rPr>
              <w:t>מלחמות, סכסוכים חמושים וטרור;</w:t>
            </w:r>
            <w:r>
              <w:rPr>
                <w:rFonts w:asciiTheme="minorHAnsi" w:eastAsia="Arial Unicode MS" w:hAnsiTheme="minorHAnsi" w:cs="David" w:hint="cs"/>
                <w:sz w:val="24"/>
                <w:szCs w:val="24"/>
                <w:rtl/>
              </w:rPr>
              <w:t xml:space="preserve"> </w:t>
            </w:r>
            <w:r w:rsidRPr="00545C06">
              <w:rPr>
                <w:rFonts w:asciiTheme="minorHAnsi" w:eastAsia="Arial Unicode MS" w:hAnsiTheme="minorHAnsi" w:cs="David"/>
                <w:sz w:val="24"/>
                <w:szCs w:val="24"/>
                <w:rtl/>
              </w:rPr>
              <w:t>קריסה פוליטית-כלכלית.</w:t>
            </w:r>
          </w:p>
          <w:p w14:paraId="5518281C" w14:textId="77777777" w:rsidR="001E4F7C" w:rsidRPr="00864CFF"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ישראל מצויה במצב חרום משנת 1948, ארבעה ימים לאחר הכרזה על הקמת המדינה. מצב זה לא בוטל עד היום.</w:t>
            </w:r>
          </w:p>
          <w:p w14:paraId="74B15254" w14:textId="293A236B" w:rsidR="001E4F7C" w:rsidRDefault="00E477ED"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           </w:t>
            </w:r>
            <w:r w:rsidR="001E4F7C" w:rsidRPr="007F0179">
              <w:rPr>
                <w:rFonts w:asciiTheme="minorHAnsi" w:eastAsia="Arial Unicode MS" w:hAnsiTheme="minorHAnsi" w:cs="David"/>
                <w:sz w:val="24"/>
                <w:szCs w:val="24"/>
                <w:rtl/>
              </w:rPr>
              <w:t>משבר מציין אירוע או תקופה חריגה בעלת פוטנציאל השפעה שלילי בחיי יחיד, חברה, ארגון או מדינה אשר תוצאותיו יכולות להביא לפגיעה חמורה עד כדי איום על עצם קיומם.</w:t>
            </w:r>
            <w:r w:rsidR="001E4F7C" w:rsidRPr="007F0179">
              <w:rPr>
                <w:rFonts w:asciiTheme="minorHAnsi" w:eastAsia="Arial Unicode MS" w:hAnsiTheme="minorHAnsi" w:cs="David" w:hint="cs"/>
                <w:sz w:val="24"/>
                <w:szCs w:val="24"/>
                <w:rtl/>
              </w:rPr>
              <w:t xml:space="preserve"> </w:t>
            </w:r>
          </w:p>
          <w:p w14:paraId="761F48BA"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היעדר טיפול מספק בחרום או משבר. </w:t>
            </w:r>
            <w:r w:rsidRPr="00903CD2">
              <w:rPr>
                <w:rFonts w:asciiTheme="minorHAnsi" w:eastAsia="Arial Unicode MS" w:hAnsiTheme="minorHAnsi" w:cs="David"/>
                <w:sz w:val="24"/>
                <w:szCs w:val="24"/>
                <w:rtl/>
              </w:rPr>
              <w:t>לפי סעיף 90א לפקודת המשטרה, "אירוע אסון</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המוני" הינו "אירוע הגורם לפגיעה חמורה בשלום</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הציבור, בביטחון הנפש או ברכוש המתייחס</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לציבור גדול או לשטח גדול, או אירוע שיש בו</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חשש לפגיעה כאמור, לרבות מחמת פגע טבע,</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מפגע סביבתי, אירוע חומרים מסוכנים, אירוע</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כימי או ביולוגי, אירוע קרינה רדיולוגי, תאונה</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או פעילות חבלנית עוינת" הסעיף מגדיר גם את</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המונחים "אירוע חומרים מסוכנים"; "אירוע כימי</w:t>
            </w:r>
            <w:r>
              <w:rPr>
                <w:rFonts w:asciiTheme="minorHAnsi" w:eastAsia="Arial Unicode MS" w:hAnsiTheme="minorHAnsi" w:cs="David" w:hint="cs"/>
                <w:sz w:val="24"/>
                <w:szCs w:val="24"/>
                <w:rtl/>
              </w:rPr>
              <w:t xml:space="preserve"> </w:t>
            </w:r>
            <w:r w:rsidRPr="00903CD2">
              <w:rPr>
                <w:rFonts w:asciiTheme="minorHAnsi" w:eastAsia="Arial Unicode MS" w:hAnsiTheme="minorHAnsi" w:cs="David"/>
                <w:sz w:val="24"/>
                <w:szCs w:val="24"/>
                <w:rtl/>
              </w:rPr>
              <w:t>או ביולוגי"; "אירוע קרינה רדיולוגי"</w:t>
            </w:r>
            <w:r>
              <w:rPr>
                <w:rFonts w:asciiTheme="minorHAnsi" w:eastAsia="Arial Unicode MS" w:hAnsiTheme="minorHAnsi" w:cs="David" w:hint="cs"/>
                <w:sz w:val="24"/>
                <w:szCs w:val="24"/>
                <w:rtl/>
              </w:rPr>
              <w:t>.</w:t>
            </w:r>
          </w:p>
        </w:tc>
        <w:tc>
          <w:tcPr>
            <w:tcW w:w="817" w:type="pct"/>
          </w:tcPr>
          <w:p w14:paraId="2935F8B7" w14:textId="77777777" w:rsidR="001E4F7C" w:rsidRPr="00A24A4C" w:rsidRDefault="001E4F7C" w:rsidP="002E7DAB">
            <w:pPr>
              <w:spacing w:line="360" w:lineRule="auto"/>
              <w:rPr>
                <w:rFonts w:asciiTheme="minorHAnsi" w:eastAsia="Arial Unicode MS" w:hAnsiTheme="minorHAnsi" w:cs="David"/>
                <w:color w:val="FF0000"/>
                <w:sz w:val="24"/>
                <w:szCs w:val="24"/>
                <w:rtl/>
              </w:rPr>
            </w:pPr>
            <w:r w:rsidRPr="00A24A4C">
              <w:rPr>
                <w:rFonts w:asciiTheme="minorHAnsi" w:eastAsia="Arial Unicode MS" w:hAnsiTheme="minorHAnsi" w:cs="David"/>
                <w:color w:val="FF0000"/>
                <w:sz w:val="24"/>
                <w:szCs w:val="24"/>
                <w:rtl/>
              </w:rPr>
              <w:lastRenderedPageBreak/>
              <w:t>ח</w:t>
            </w:r>
            <w:r w:rsidRPr="00A24A4C">
              <w:rPr>
                <w:rFonts w:asciiTheme="minorHAnsi" w:eastAsia="Arial Unicode MS" w:hAnsiTheme="minorHAnsi" w:cs="David" w:hint="cs"/>
                <w:color w:val="FF0000"/>
                <w:sz w:val="24"/>
                <w:szCs w:val="24"/>
                <w:rtl/>
              </w:rPr>
              <w:t>י</w:t>
            </w:r>
            <w:r w:rsidRPr="00A24A4C">
              <w:rPr>
                <w:rFonts w:asciiTheme="minorHAnsi" w:eastAsia="Arial Unicode MS" w:hAnsiTheme="minorHAnsi" w:cs="David"/>
                <w:color w:val="FF0000"/>
                <w:sz w:val="24"/>
                <w:szCs w:val="24"/>
                <w:rtl/>
              </w:rPr>
              <w:t>רום</w:t>
            </w:r>
          </w:p>
          <w:p w14:paraId="169342C0" w14:textId="77777777" w:rsidR="001E4F7C" w:rsidRPr="00864CFF" w:rsidRDefault="001E4F7C" w:rsidP="002E7DAB">
            <w:pPr>
              <w:spacing w:line="360" w:lineRule="auto"/>
              <w:rPr>
                <w:rFonts w:asciiTheme="minorHAnsi" w:eastAsia="Arial Unicode MS" w:hAnsiTheme="minorHAnsi" w:cs="David"/>
                <w:sz w:val="24"/>
                <w:szCs w:val="24"/>
                <w:rtl/>
              </w:rPr>
            </w:pPr>
          </w:p>
          <w:p w14:paraId="2A74710E" w14:textId="77777777" w:rsidR="001E4F7C" w:rsidRDefault="001E4F7C" w:rsidP="002E7DAB">
            <w:pPr>
              <w:spacing w:line="360" w:lineRule="auto"/>
              <w:rPr>
                <w:rFonts w:asciiTheme="minorHAnsi" w:eastAsia="Arial Unicode MS" w:hAnsiTheme="minorHAnsi" w:cs="David"/>
                <w:sz w:val="24"/>
                <w:szCs w:val="24"/>
                <w:rtl/>
              </w:rPr>
            </w:pPr>
          </w:p>
          <w:p w14:paraId="5021ED7E" w14:textId="77777777" w:rsidR="001E4F7C" w:rsidRDefault="001E4F7C" w:rsidP="002E7DAB">
            <w:pPr>
              <w:spacing w:line="360" w:lineRule="auto"/>
              <w:rPr>
                <w:rFonts w:asciiTheme="minorHAnsi" w:eastAsia="Arial Unicode MS" w:hAnsiTheme="minorHAnsi" w:cs="David"/>
                <w:sz w:val="24"/>
                <w:szCs w:val="24"/>
                <w:rtl/>
              </w:rPr>
            </w:pPr>
          </w:p>
          <w:p w14:paraId="40A0D895" w14:textId="77777777" w:rsidR="001E4F7C" w:rsidRDefault="001E4F7C" w:rsidP="002E7DAB">
            <w:pPr>
              <w:spacing w:line="360" w:lineRule="auto"/>
              <w:rPr>
                <w:rFonts w:asciiTheme="minorHAnsi" w:eastAsia="Arial Unicode MS" w:hAnsiTheme="minorHAnsi" w:cs="David"/>
                <w:sz w:val="24"/>
                <w:szCs w:val="24"/>
                <w:rtl/>
              </w:rPr>
            </w:pPr>
          </w:p>
          <w:p w14:paraId="75A1B5DA" w14:textId="77777777" w:rsidR="001E4F7C" w:rsidRDefault="001E4F7C" w:rsidP="002E7DAB">
            <w:pPr>
              <w:spacing w:line="360" w:lineRule="auto"/>
              <w:rPr>
                <w:rFonts w:asciiTheme="minorHAnsi" w:eastAsia="Arial Unicode MS" w:hAnsiTheme="minorHAnsi" w:cs="David"/>
                <w:sz w:val="24"/>
                <w:szCs w:val="24"/>
                <w:rtl/>
              </w:rPr>
            </w:pPr>
          </w:p>
          <w:p w14:paraId="57CA5159" w14:textId="77777777" w:rsidR="001E4F7C" w:rsidRDefault="001E4F7C" w:rsidP="002E7DAB">
            <w:pPr>
              <w:spacing w:line="360" w:lineRule="auto"/>
              <w:rPr>
                <w:rFonts w:asciiTheme="minorHAnsi" w:eastAsia="Arial Unicode MS" w:hAnsiTheme="minorHAnsi" w:cs="David"/>
                <w:sz w:val="24"/>
                <w:szCs w:val="24"/>
                <w:rtl/>
              </w:rPr>
            </w:pPr>
          </w:p>
          <w:p w14:paraId="079FA591" w14:textId="77777777" w:rsidR="001E4F7C" w:rsidRDefault="001E4F7C" w:rsidP="002E7DAB">
            <w:pPr>
              <w:spacing w:line="360" w:lineRule="auto"/>
              <w:rPr>
                <w:rFonts w:asciiTheme="minorHAnsi" w:eastAsia="Arial Unicode MS" w:hAnsiTheme="minorHAnsi" w:cs="David"/>
                <w:sz w:val="24"/>
                <w:szCs w:val="24"/>
                <w:rtl/>
              </w:rPr>
            </w:pPr>
          </w:p>
          <w:p w14:paraId="129F642D" w14:textId="021BA846" w:rsidR="001E4F7C" w:rsidRDefault="001E4F7C" w:rsidP="002E7DAB">
            <w:pPr>
              <w:spacing w:line="360" w:lineRule="auto"/>
              <w:rPr>
                <w:rFonts w:asciiTheme="minorHAnsi" w:eastAsia="Arial Unicode MS" w:hAnsiTheme="minorHAnsi" w:cs="David"/>
                <w:sz w:val="24"/>
                <w:szCs w:val="24"/>
                <w:rtl/>
              </w:rPr>
            </w:pPr>
            <w:r w:rsidRPr="00864CFF">
              <w:rPr>
                <w:rFonts w:asciiTheme="minorHAnsi" w:eastAsia="Arial Unicode MS" w:hAnsiTheme="minorHAnsi" w:cs="David"/>
                <w:sz w:val="24"/>
                <w:szCs w:val="24"/>
                <w:rtl/>
              </w:rPr>
              <w:lastRenderedPageBreak/>
              <w:t>משבר</w:t>
            </w:r>
          </w:p>
          <w:p w14:paraId="07D2C42E" w14:textId="77777777" w:rsidR="001E4F7C" w:rsidRDefault="001E4F7C" w:rsidP="002E7DAB">
            <w:pPr>
              <w:spacing w:line="360" w:lineRule="auto"/>
              <w:rPr>
                <w:rFonts w:asciiTheme="minorHAnsi" w:eastAsia="Arial Unicode MS" w:hAnsiTheme="minorHAnsi" w:cs="David"/>
                <w:sz w:val="24"/>
                <w:szCs w:val="24"/>
                <w:rtl/>
              </w:rPr>
            </w:pPr>
          </w:p>
          <w:p w14:paraId="3BBCC42C" w14:textId="77777777" w:rsidR="001E4F7C" w:rsidRDefault="001E4F7C" w:rsidP="002E7DAB">
            <w:pPr>
              <w:spacing w:line="360" w:lineRule="auto"/>
              <w:rPr>
                <w:rFonts w:asciiTheme="minorHAnsi" w:eastAsia="Arial Unicode MS" w:hAnsiTheme="minorHAnsi" w:cs="David"/>
                <w:sz w:val="24"/>
                <w:szCs w:val="24"/>
                <w:rtl/>
              </w:rPr>
            </w:pPr>
          </w:p>
          <w:p w14:paraId="77B335E4" w14:textId="77777777" w:rsidR="00E477ED" w:rsidRDefault="00E477ED" w:rsidP="002E7DAB">
            <w:pPr>
              <w:spacing w:line="360" w:lineRule="auto"/>
              <w:rPr>
                <w:rFonts w:asciiTheme="minorHAnsi" w:eastAsia="Arial Unicode MS" w:hAnsiTheme="minorHAnsi" w:cs="David"/>
                <w:sz w:val="24"/>
                <w:szCs w:val="24"/>
                <w:rtl/>
              </w:rPr>
            </w:pPr>
          </w:p>
          <w:p w14:paraId="50320C42" w14:textId="3EF5D32D" w:rsidR="001E4F7C" w:rsidRPr="008D13FE" w:rsidRDefault="001E4F7C" w:rsidP="002E7DAB">
            <w:pPr>
              <w:spacing w:line="360" w:lineRule="auto"/>
              <w:rPr>
                <w:rFonts w:asciiTheme="minorHAnsi" w:eastAsia="Arial Unicode MS" w:hAnsiTheme="minorHAnsi" w:cs="David"/>
                <w:sz w:val="24"/>
                <w:szCs w:val="24"/>
                <w:rtl/>
              </w:rPr>
            </w:pPr>
            <w:r w:rsidRPr="00864CFF">
              <w:rPr>
                <w:rFonts w:asciiTheme="minorHAnsi" w:eastAsia="Arial Unicode MS" w:hAnsiTheme="minorHAnsi" w:cs="David"/>
                <w:sz w:val="24"/>
                <w:szCs w:val="24"/>
                <w:rtl/>
              </w:rPr>
              <w:t>אסון</w:t>
            </w:r>
            <w:r>
              <w:rPr>
                <w:rFonts w:asciiTheme="minorHAnsi" w:eastAsia="Arial Unicode MS" w:hAnsiTheme="minorHAnsi" w:cs="David" w:hint="cs"/>
                <w:sz w:val="24"/>
                <w:szCs w:val="24"/>
                <w:rtl/>
              </w:rPr>
              <w:t xml:space="preserve"> המוני</w:t>
            </w:r>
          </w:p>
        </w:tc>
      </w:tr>
      <w:tr w:rsidR="00C2618B" w:rsidRPr="008D13FE" w14:paraId="69EBA23E" w14:textId="77777777" w:rsidTr="00C2618B">
        <w:trPr>
          <w:jc w:val="center"/>
        </w:trPr>
        <w:tc>
          <w:tcPr>
            <w:tcW w:w="852" w:type="pct"/>
          </w:tcPr>
          <w:p w14:paraId="34644D67"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מרגלית. 2018</w:t>
            </w:r>
          </w:p>
        </w:tc>
        <w:tc>
          <w:tcPr>
            <w:tcW w:w="3331" w:type="pct"/>
          </w:tcPr>
          <w:p w14:paraId="06FA4675"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פעילות, אף בלתי אלימה, שיש בה היבטים חשאיים, הנובעת ממניעים אידאולוגיים או מאינטרסים של גורמים זרים, אשר מטרתה או תוצאתה המסתברת, היא עבירה על החוק או סיכון לביטחון המדינה או פגיעה בסדרי המשטר הדמוקרטי או מוסדותיו או פגיעה באינטרסים ממלכתיים חיוניים אחרים לביטחון הלאומי של המדינה, אותם קבעה הממשלה בהתאם </w:t>
            </w:r>
            <w:r w:rsidRPr="003D6048">
              <w:rPr>
                <w:rFonts w:asciiTheme="minorHAnsi" w:eastAsia="Arial Unicode MS" w:hAnsiTheme="minorHAnsi" w:cs="David" w:hint="eastAsia"/>
                <w:sz w:val="24"/>
                <w:szCs w:val="24"/>
                <w:rtl/>
              </w:rPr>
              <w:t>לחוק</w:t>
            </w:r>
            <w:r w:rsidRPr="003D6048">
              <w:rPr>
                <w:rFonts w:asciiTheme="minorHAnsi" w:eastAsia="Arial Unicode MS" w:hAnsiTheme="minorHAnsi" w:cs="David"/>
                <w:sz w:val="24"/>
                <w:szCs w:val="24"/>
                <w:rtl/>
              </w:rPr>
              <w:t xml:space="preserve"> </w:t>
            </w:r>
            <w:r w:rsidRPr="003D6048">
              <w:rPr>
                <w:rFonts w:asciiTheme="minorHAnsi" w:eastAsia="Arial Unicode MS" w:hAnsiTheme="minorHAnsi" w:cs="David" w:hint="eastAsia"/>
                <w:sz w:val="24"/>
                <w:szCs w:val="24"/>
                <w:rtl/>
              </w:rPr>
              <w:t>שב"כ</w:t>
            </w:r>
            <w:r>
              <w:rPr>
                <w:rFonts w:asciiTheme="minorHAnsi" w:eastAsia="Arial Unicode MS" w:hAnsiTheme="minorHAnsi" w:cs="David" w:hint="cs"/>
                <w:sz w:val="24"/>
                <w:szCs w:val="24"/>
                <w:rtl/>
              </w:rPr>
              <w:t>.</w:t>
            </w:r>
          </w:p>
        </w:tc>
        <w:tc>
          <w:tcPr>
            <w:tcW w:w="817" w:type="pct"/>
            <w:shd w:val="clear" w:color="auto" w:fill="auto"/>
          </w:tcPr>
          <w:p w14:paraId="4A6DA868" w14:textId="77777777" w:rsidR="001E4F7C" w:rsidRDefault="001E4F7C" w:rsidP="002E7DAB">
            <w:pPr>
              <w:spacing w:line="360" w:lineRule="auto"/>
              <w:rPr>
                <w:rFonts w:asciiTheme="minorHAnsi" w:eastAsia="Arial Unicode MS" w:hAnsiTheme="minorHAnsi" w:cs="David"/>
                <w:sz w:val="24"/>
                <w:szCs w:val="24"/>
                <w:rtl/>
              </w:rPr>
            </w:pPr>
            <w:r w:rsidRPr="003D6048">
              <w:rPr>
                <w:rFonts w:asciiTheme="minorHAnsi" w:eastAsia="Arial Unicode MS" w:hAnsiTheme="minorHAnsi" w:cs="David" w:hint="cs"/>
                <w:color w:val="FF0000"/>
                <w:sz w:val="24"/>
                <w:szCs w:val="24"/>
                <w:rtl/>
              </w:rPr>
              <w:t>חתרנות</w:t>
            </w:r>
          </w:p>
          <w:p w14:paraId="2241F43C" w14:textId="77777777" w:rsidR="00E477ED" w:rsidRDefault="00E477ED" w:rsidP="002E7DAB">
            <w:pPr>
              <w:spacing w:line="360" w:lineRule="auto"/>
              <w:rPr>
                <w:rFonts w:asciiTheme="minorHAnsi" w:eastAsia="Arial Unicode MS" w:hAnsiTheme="minorHAnsi" w:cs="David"/>
                <w:color w:val="7030A0"/>
                <w:sz w:val="24"/>
                <w:szCs w:val="24"/>
                <w:rtl/>
              </w:rPr>
            </w:pPr>
          </w:p>
          <w:p w14:paraId="6BE27692" w14:textId="366D82DC" w:rsidR="001E4F7C" w:rsidRPr="008D13FE" w:rsidRDefault="001E4F7C" w:rsidP="002E7DAB">
            <w:pPr>
              <w:spacing w:line="360" w:lineRule="auto"/>
              <w:rPr>
                <w:rFonts w:asciiTheme="minorHAnsi" w:eastAsia="Arial Unicode MS" w:hAnsiTheme="minorHAnsi" w:cs="David"/>
                <w:sz w:val="24"/>
                <w:szCs w:val="24"/>
                <w:rtl/>
              </w:rPr>
            </w:pPr>
            <w:r w:rsidRPr="003D6048">
              <w:rPr>
                <w:rFonts w:asciiTheme="minorHAnsi" w:eastAsia="Arial Unicode MS" w:hAnsiTheme="minorHAnsi" w:cs="David" w:hint="cs"/>
                <w:color w:val="7030A0"/>
                <w:sz w:val="24"/>
                <w:szCs w:val="24"/>
                <w:rtl/>
              </w:rPr>
              <w:t>נדרשת הגדרה נוספת בינ"ל</w:t>
            </w:r>
          </w:p>
        </w:tc>
      </w:tr>
      <w:tr w:rsidR="00C2618B" w:rsidRPr="008D13FE" w14:paraId="549A649C" w14:textId="77777777" w:rsidTr="00C2618B">
        <w:trPr>
          <w:jc w:val="center"/>
        </w:trPr>
        <w:tc>
          <w:tcPr>
            <w:tcW w:w="852" w:type="pct"/>
          </w:tcPr>
          <w:p w14:paraId="0FBC113F" w14:textId="77777777" w:rsidR="001E4F7C" w:rsidRPr="00241DFB" w:rsidRDefault="001E4F7C" w:rsidP="002E7DAB">
            <w:pPr>
              <w:spacing w:line="360" w:lineRule="auto"/>
              <w:jc w:val="right"/>
              <w:rPr>
                <w:rFonts w:asciiTheme="minorHAnsi" w:eastAsia="Arial Unicode MS" w:hAnsiTheme="minorHAnsi" w:cs="David"/>
                <w:sz w:val="24"/>
                <w:szCs w:val="24"/>
              </w:rPr>
            </w:pPr>
            <w:r w:rsidRPr="00EE7C9A">
              <w:rPr>
                <w:rFonts w:asciiTheme="minorHAnsi" w:eastAsia="Arial Unicode MS" w:hAnsiTheme="minorHAnsi" w:cs="David"/>
                <w:sz w:val="24"/>
                <w:szCs w:val="24"/>
              </w:rPr>
              <w:t>Marchand. 2014</w:t>
            </w:r>
          </w:p>
        </w:tc>
        <w:tc>
          <w:tcPr>
            <w:tcW w:w="3331" w:type="pct"/>
          </w:tcPr>
          <w:p w14:paraId="3CEE66DE" w14:textId="77777777" w:rsidR="001E4F7C" w:rsidRDefault="001E4F7C" w:rsidP="002E7DAB">
            <w:pPr>
              <w:spacing w:line="360" w:lineRule="auto"/>
              <w:rPr>
                <w:rFonts w:asciiTheme="minorHAnsi" w:eastAsia="Arial Unicode MS" w:hAnsiTheme="minorHAnsi" w:cs="David"/>
                <w:sz w:val="24"/>
                <w:szCs w:val="24"/>
                <w:rtl/>
              </w:rPr>
            </w:pPr>
            <w:r w:rsidRPr="00EE7C9A">
              <w:rPr>
                <w:rFonts w:asciiTheme="minorHAnsi" w:eastAsia="Arial Unicode MS" w:hAnsiTheme="minorHAnsi" w:cs="David"/>
                <w:sz w:val="24"/>
                <w:szCs w:val="24"/>
                <w:rtl/>
              </w:rPr>
              <w:t>"שינוי ארגוני, באמצעות השימוש בטכנולוגיות דיגיטליות, מתוך מטרה לשפר את הביצועים באופן משמעותי</w:t>
            </w:r>
            <w:r>
              <w:rPr>
                <w:rFonts w:asciiTheme="minorHAnsi" w:eastAsia="Arial Unicode MS" w:hAnsiTheme="minorHAnsi" w:cs="David" w:hint="cs"/>
                <w:sz w:val="24"/>
                <w:szCs w:val="24"/>
                <w:rtl/>
              </w:rPr>
              <w:t>.</w:t>
            </w:r>
            <w:r w:rsidRPr="00EE7C9A">
              <w:rPr>
                <w:rFonts w:asciiTheme="minorHAnsi" w:eastAsia="Arial Unicode MS" w:hAnsiTheme="minorHAnsi" w:cs="David"/>
                <w:sz w:val="24"/>
                <w:szCs w:val="24"/>
                <w:rtl/>
              </w:rPr>
              <w:t xml:space="preserve">"  </w:t>
            </w:r>
          </w:p>
          <w:p w14:paraId="20ED295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גופי ההגנה הלאומית פועלים לעיצוב השתנות דיגיטלית כחלק מהפתרונות לאיומים ולהזדמנויות הגלומים בטכנולוגיה המתפתחת.</w:t>
            </w:r>
          </w:p>
        </w:tc>
        <w:tc>
          <w:tcPr>
            <w:tcW w:w="817" w:type="pct"/>
          </w:tcPr>
          <w:p w14:paraId="4557CE84" w14:textId="77777777" w:rsidR="001E4F7C" w:rsidRDefault="001E4F7C" w:rsidP="00E477ED">
            <w:pPr>
              <w:spacing w:line="360" w:lineRule="auto"/>
              <w:rPr>
                <w:rFonts w:asciiTheme="minorHAnsi" w:eastAsia="Arial Unicode MS" w:hAnsiTheme="minorHAnsi" w:cs="David"/>
                <w:sz w:val="24"/>
                <w:szCs w:val="24"/>
                <w:rtl/>
              </w:rPr>
            </w:pPr>
            <w:r w:rsidRPr="00E477ED">
              <w:rPr>
                <w:rFonts w:asciiTheme="minorHAnsi" w:eastAsia="Arial Unicode MS" w:hAnsiTheme="minorHAnsi" w:cs="David"/>
                <w:color w:val="002060"/>
                <w:sz w:val="22"/>
                <w:szCs w:val="22"/>
                <w:rtl/>
              </w:rPr>
              <w:t xml:space="preserve">טרנספורמציה (השתנות) </w:t>
            </w:r>
            <w:r w:rsidRPr="00E477ED">
              <w:rPr>
                <w:rFonts w:asciiTheme="minorHAnsi" w:eastAsia="Arial Unicode MS" w:hAnsiTheme="minorHAnsi" w:cs="David"/>
                <w:color w:val="002060"/>
                <w:rtl/>
              </w:rPr>
              <w:t>דיגיטלית</w:t>
            </w:r>
            <w:r w:rsidRPr="00E477ED">
              <w:rPr>
                <w:rFonts w:asciiTheme="minorHAnsi" w:eastAsia="Arial Unicode MS" w:hAnsiTheme="minorHAnsi" w:cs="David"/>
                <w:sz w:val="22"/>
                <w:szCs w:val="22"/>
                <w:rtl/>
              </w:rPr>
              <w:t xml:space="preserve"> </w:t>
            </w:r>
            <w:r w:rsidRPr="00E477ED">
              <w:rPr>
                <w:rFonts w:asciiTheme="minorHAnsi" w:eastAsia="Arial Unicode MS" w:hAnsiTheme="minorHAnsi" w:cs="David" w:hint="cs"/>
                <w:sz w:val="22"/>
                <w:szCs w:val="22"/>
                <w:rtl/>
              </w:rPr>
              <w:t xml:space="preserve">                      </w:t>
            </w:r>
            <w:r w:rsidRPr="00E477ED">
              <w:rPr>
                <w:rFonts w:asciiTheme="minorHAnsi" w:eastAsia="Arial Unicode MS" w:hAnsiTheme="minorHAnsi" w:cs="David"/>
                <w:sz w:val="18"/>
                <w:szCs w:val="18"/>
              </w:rPr>
              <w:t xml:space="preserve"> Digital transformation</w:t>
            </w:r>
            <w:r w:rsidRPr="00EE7C9A">
              <w:rPr>
                <w:rFonts w:asciiTheme="minorHAnsi" w:eastAsia="Arial Unicode MS" w:hAnsiTheme="minorHAnsi" w:cs="David"/>
                <w:sz w:val="24"/>
                <w:szCs w:val="24"/>
                <w:rtl/>
              </w:rPr>
              <w:t xml:space="preserve">  </w:t>
            </w:r>
          </w:p>
        </w:tc>
      </w:tr>
      <w:tr w:rsidR="00C2618B" w:rsidRPr="008D13FE" w14:paraId="310D07E4" w14:textId="77777777" w:rsidTr="00C2618B">
        <w:trPr>
          <w:jc w:val="center"/>
        </w:trPr>
        <w:tc>
          <w:tcPr>
            <w:tcW w:w="852" w:type="pct"/>
          </w:tcPr>
          <w:p w14:paraId="42129987" w14:textId="77777777"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מבוא לביטחון לאומי עמ' 15</w:t>
            </w:r>
          </w:p>
        </w:tc>
        <w:tc>
          <w:tcPr>
            <w:tcW w:w="3331" w:type="pct"/>
          </w:tcPr>
          <w:p w14:paraId="5E989640" w14:textId="77777777" w:rsidR="001E4F7C" w:rsidRPr="008D13FE" w:rsidRDefault="001E4F7C" w:rsidP="002E7DAB">
            <w:pPr>
              <w:spacing w:line="360" w:lineRule="auto"/>
              <w:rPr>
                <w:rFonts w:ascii="Helvetica" w:hAnsi="Helvetica" w:cs="David"/>
                <w:sz w:val="24"/>
                <w:szCs w:val="24"/>
                <w:shd w:val="clear" w:color="auto" w:fill="FFFFFF"/>
              </w:rPr>
            </w:pPr>
            <w:r w:rsidRPr="008D13FE">
              <w:rPr>
                <w:rFonts w:ascii="Helvetica" w:hAnsi="Helvetica" w:cs="David"/>
                <w:sz w:val="24"/>
                <w:szCs w:val="24"/>
                <w:shd w:val="clear" w:color="auto" w:fill="FFFFFF"/>
                <w:rtl/>
              </w:rPr>
              <w:t>טקטיקה</w:t>
            </w:r>
            <w:r w:rsidRPr="008D13FE">
              <w:rPr>
                <w:rFonts w:ascii="Helvetica" w:hAnsi="Helvetica" w:cs="David"/>
                <w:sz w:val="24"/>
                <w:szCs w:val="24"/>
                <w:shd w:val="clear" w:color="auto" w:fill="FFFFFF"/>
              </w:rPr>
              <w:t xml:space="preserve"> (Tactics) </w:t>
            </w:r>
            <w:r w:rsidRPr="008D13FE">
              <w:rPr>
                <w:rFonts w:ascii="Helvetica" w:hAnsi="Helvetica" w:cs="David" w:hint="cs"/>
                <w:sz w:val="24"/>
                <w:szCs w:val="24"/>
                <w:shd w:val="clear" w:color="auto" w:fill="FFFFFF"/>
                <w:rtl/>
              </w:rPr>
              <w:t>ה</w:t>
            </w:r>
            <w:r w:rsidRPr="008D13FE">
              <w:rPr>
                <w:rFonts w:ascii="Helvetica" w:hAnsi="Helvetica" w:cs="David"/>
                <w:sz w:val="24"/>
                <w:szCs w:val="24"/>
                <w:shd w:val="clear" w:color="auto" w:fill="FFFFFF"/>
                <w:rtl/>
              </w:rPr>
              <w:t xml:space="preserve">רמה הנמוכה והבסיסית בין שלוש הרמות של אומנות המלחמה: </w:t>
            </w:r>
            <w:r w:rsidRPr="006F38AC">
              <w:rPr>
                <w:rFonts w:ascii="Helvetica" w:hAnsi="Helvetica" w:cs="David"/>
                <w:sz w:val="24"/>
                <w:szCs w:val="24"/>
                <w:shd w:val="clear" w:color="auto" w:fill="FFFFFF"/>
                <w:rtl/>
              </w:rPr>
              <w:t>הרמה האסטרטגית, הרמה המערכתית</w:t>
            </w:r>
            <w:r w:rsidRPr="008D13FE">
              <w:rPr>
                <w:rFonts w:ascii="Helvetica" w:hAnsi="Helvetica" w:cs="David"/>
                <w:sz w:val="24"/>
                <w:szCs w:val="24"/>
                <w:shd w:val="clear" w:color="auto" w:fill="FFFFFF"/>
                <w:rtl/>
              </w:rPr>
              <w:t xml:space="preserve"> והרמה הטקטית. זהו המדע והאומנות של הפעלת יחידות בלחימה. הטקטיקה ניכרת בעריכתה המסודרת של כל יחידה ויחידה ביחס לרעותה וביחס לאויב, כדי להפעילה הפעלה מיטבית בקרב. הטקטיקה כוללת את צורות הקרב האלה: התקפה, התקדמות ורדיפה, הגנה, נסיגה והשהייה. צורות קרב מיוחדות הן פשיטה ומארב. כן היא כוללת מטלות קבועות כ- אבטחה, סיור והיסע</w:t>
            </w:r>
            <w:r w:rsidRPr="008D13FE">
              <w:rPr>
                <w:rFonts w:ascii="Helvetica" w:hAnsi="Helvetica" w:cs="David"/>
                <w:sz w:val="24"/>
                <w:szCs w:val="24"/>
                <w:shd w:val="clear" w:color="auto" w:fill="FFFFFF"/>
              </w:rPr>
              <w:t>.</w:t>
            </w:r>
          </w:p>
          <w:p w14:paraId="1EC8F6A9" w14:textId="77777777" w:rsidR="001E4F7C" w:rsidRPr="008D13FE" w:rsidRDefault="001E4F7C" w:rsidP="002E7DAB">
            <w:pPr>
              <w:spacing w:line="360" w:lineRule="auto"/>
              <w:rPr>
                <w:rFonts w:ascii="Helvetica" w:hAnsi="Helvetica" w:cs="David"/>
                <w:sz w:val="24"/>
                <w:szCs w:val="24"/>
                <w:shd w:val="clear" w:color="auto" w:fill="FFFFFF"/>
                <w:rtl/>
              </w:rPr>
            </w:pPr>
            <w:r w:rsidRPr="008D13FE">
              <w:rPr>
                <w:rFonts w:ascii="Helvetica" w:hAnsi="Helvetica" w:cs="David" w:hint="cs"/>
                <w:sz w:val="24"/>
                <w:szCs w:val="24"/>
                <w:shd w:val="clear" w:color="auto" w:fill="FFFFFF"/>
                <w:rtl/>
              </w:rPr>
              <w:t>דרג טקטי (</w:t>
            </w:r>
            <w:r w:rsidRPr="008D13FE">
              <w:rPr>
                <w:rFonts w:ascii="Helvetica" w:hAnsi="Helvetica" w:cs="David" w:hint="cs"/>
                <w:sz w:val="24"/>
                <w:szCs w:val="24"/>
                <w:shd w:val="clear" w:color="auto" w:fill="FFFFFF"/>
              </w:rPr>
              <w:t>T</w:t>
            </w:r>
            <w:r w:rsidRPr="008D13FE">
              <w:rPr>
                <w:rFonts w:ascii="Helvetica" w:hAnsi="Helvetica" w:cs="David"/>
                <w:sz w:val="24"/>
                <w:szCs w:val="24"/>
                <w:shd w:val="clear" w:color="auto" w:fill="FFFFFF"/>
              </w:rPr>
              <w:t>actical level</w:t>
            </w:r>
            <w:r w:rsidRPr="008D13FE">
              <w:rPr>
                <w:rFonts w:ascii="Helvetica" w:hAnsi="Helvetica" w:cs="David" w:hint="cs"/>
                <w:sz w:val="24"/>
                <w:szCs w:val="24"/>
                <w:shd w:val="clear" w:color="auto" w:fill="FFFFFF"/>
                <w:rtl/>
              </w:rPr>
              <w:t>) ניהול הקרבות עצמם כחלק מהתפיסה הכוללת להשגת היעד המערכתי.</w:t>
            </w:r>
          </w:p>
        </w:tc>
        <w:tc>
          <w:tcPr>
            <w:tcW w:w="817" w:type="pct"/>
          </w:tcPr>
          <w:p w14:paraId="1EAB69F8" w14:textId="77777777" w:rsidR="001E4F7C" w:rsidRPr="008D13FE" w:rsidRDefault="001E4F7C" w:rsidP="002E7DAB">
            <w:pPr>
              <w:spacing w:line="360" w:lineRule="auto"/>
              <w:rPr>
                <w:rFonts w:asciiTheme="minorHAnsi" w:eastAsia="Arial Unicode MS" w:hAnsiTheme="minorHAnsi" w:cs="David"/>
                <w:sz w:val="24"/>
                <w:szCs w:val="24"/>
                <w:rtl/>
              </w:rPr>
            </w:pPr>
            <w:r w:rsidRPr="006F38AC">
              <w:rPr>
                <w:rFonts w:asciiTheme="minorHAnsi" w:eastAsia="Arial Unicode MS" w:hAnsiTheme="minorHAnsi" w:cs="David" w:hint="cs"/>
                <w:color w:val="FF0000"/>
                <w:sz w:val="24"/>
                <w:szCs w:val="24"/>
                <w:rtl/>
              </w:rPr>
              <w:t>טקטיקה</w:t>
            </w:r>
          </w:p>
        </w:tc>
      </w:tr>
      <w:tr w:rsidR="00C2618B" w:rsidRPr="008D13FE" w14:paraId="74DA2528" w14:textId="77777777" w:rsidTr="00C2618B">
        <w:trPr>
          <w:jc w:val="center"/>
        </w:trPr>
        <w:tc>
          <w:tcPr>
            <w:tcW w:w="852" w:type="pct"/>
          </w:tcPr>
          <w:p w14:paraId="5BF48387"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גנור.  2003 עמ' 34.</w:t>
            </w:r>
          </w:p>
          <w:p w14:paraId="4E66B9BE" w14:textId="77777777" w:rsidR="001E4F7C" w:rsidRDefault="001E4F7C" w:rsidP="002E7DAB">
            <w:pPr>
              <w:spacing w:line="360" w:lineRule="auto"/>
              <w:rPr>
                <w:rFonts w:asciiTheme="minorHAnsi" w:eastAsia="Arial Unicode MS" w:hAnsiTheme="minorHAnsi" w:cs="David"/>
                <w:sz w:val="24"/>
                <w:szCs w:val="24"/>
                <w:rtl/>
              </w:rPr>
            </w:pPr>
          </w:p>
          <w:p w14:paraId="55F096D9" w14:textId="77777777" w:rsidR="001E4F7C" w:rsidRDefault="001E4F7C" w:rsidP="002E7DAB">
            <w:pPr>
              <w:spacing w:line="360" w:lineRule="auto"/>
              <w:rPr>
                <w:rFonts w:asciiTheme="minorHAnsi" w:eastAsia="Arial Unicode MS" w:hAnsiTheme="minorHAnsi" w:cs="David"/>
                <w:sz w:val="24"/>
                <w:szCs w:val="24"/>
                <w:rtl/>
              </w:rPr>
            </w:pPr>
          </w:p>
          <w:p w14:paraId="09D7E118" w14:textId="77777777" w:rsidR="001E4F7C" w:rsidRDefault="001E4F7C" w:rsidP="002E7DAB">
            <w:pPr>
              <w:spacing w:line="360" w:lineRule="auto"/>
              <w:rPr>
                <w:rFonts w:asciiTheme="minorHAnsi" w:eastAsia="Arial Unicode MS" w:hAnsiTheme="minorHAnsi" w:cs="David"/>
                <w:sz w:val="24"/>
                <w:szCs w:val="24"/>
                <w:rtl/>
              </w:rPr>
            </w:pPr>
          </w:p>
          <w:p w14:paraId="39E31C87" w14:textId="77777777" w:rsidR="001E4F7C" w:rsidRDefault="001E4F7C" w:rsidP="002E7DAB">
            <w:pPr>
              <w:spacing w:line="360" w:lineRule="auto"/>
              <w:rPr>
                <w:rFonts w:asciiTheme="minorHAnsi" w:eastAsia="Arial Unicode MS" w:hAnsiTheme="minorHAnsi" w:cs="David"/>
                <w:sz w:val="24"/>
                <w:szCs w:val="24"/>
                <w:rtl/>
              </w:rPr>
            </w:pPr>
          </w:p>
          <w:p w14:paraId="58CA3378" w14:textId="77777777" w:rsidR="001E4F7C" w:rsidRDefault="001E4F7C" w:rsidP="002E7DAB">
            <w:pPr>
              <w:spacing w:line="360" w:lineRule="auto"/>
              <w:rPr>
                <w:rFonts w:asciiTheme="minorHAnsi" w:eastAsia="Arial Unicode MS" w:hAnsiTheme="minorHAnsi" w:cs="David"/>
                <w:sz w:val="24"/>
                <w:szCs w:val="24"/>
                <w:rtl/>
              </w:rPr>
            </w:pPr>
          </w:p>
          <w:p w14:paraId="602566EC" w14:textId="77777777" w:rsidR="001E4F7C" w:rsidRDefault="001E4F7C" w:rsidP="002E7DAB">
            <w:pPr>
              <w:spacing w:line="360" w:lineRule="auto"/>
              <w:rPr>
                <w:rFonts w:asciiTheme="minorHAnsi" w:eastAsia="Arial Unicode MS" w:hAnsiTheme="minorHAnsi" w:cs="David"/>
                <w:sz w:val="24"/>
                <w:szCs w:val="24"/>
                <w:rtl/>
              </w:rPr>
            </w:pPr>
          </w:p>
          <w:p w14:paraId="15EA4DE5" w14:textId="77777777" w:rsidR="001E4F7C" w:rsidRDefault="001E4F7C" w:rsidP="002E7DAB">
            <w:pPr>
              <w:spacing w:line="360" w:lineRule="auto"/>
              <w:rPr>
                <w:rFonts w:asciiTheme="minorHAnsi" w:eastAsia="Arial Unicode MS" w:hAnsiTheme="minorHAnsi" w:cs="David"/>
                <w:sz w:val="24"/>
                <w:szCs w:val="24"/>
                <w:rtl/>
              </w:rPr>
            </w:pPr>
          </w:p>
          <w:p w14:paraId="58BAFBB8" w14:textId="77777777" w:rsidR="001E4F7C" w:rsidRDefault="001E4F7C" w:rsidP="002E7DAB">
            <w:pPr>
              <w:spacing w:line="360" w:lineRule="auto"/>
              <w:rPr>
                <w:rFonts w:asciiTheme="minorHAnsi" w:eastAsia="Arial Unicode MS" w:hAnsiTheme="minorHAnsi" w:cs="David"/>
                <w:sz w:val="24"/>
                <w:szCs w:val="24"/>
                <w:rtl/>
              </w:rPr>
            </w:pPr>
          </w:p>
          <w:p w14:paraId="18579E28" w14:textId="77777777" w:rsidR="001E4F7C" w:rsidRDefault="001E4F7C" w:rsidP="002E7DAB">
            <w:pPr>
              <w:spacing w:line="360" w:lineRule="auto"/>
              <w:rPr>
                <w:rFonts w:asciiTheme="minorHAnsi" w:eastAsia="Arial Unicode MS" w:hAnsiTheme="minorHAnsi" w:cs="David"/>
                <w:sz w:val="24"/>
                <w:szCs w:val="24"/>
                <w:rtl/>
              </w:rPr>
            </w:pPr>
          </w:p>
          <w:p w14:paraId="745B35FA" w14:textId="77777777" w:rsidR="001E4F7C" w:rsidRDefault="001E4F7C" w:rsidP="002E7DAB">
            <w:pPr>
              <w:spacing w:line="360" w:lineRule="auto"/>
              <w:rPr>
                <w:rFonts w:asciiTheme="minorHAnsi" w:eastAsia="Arial Unicode MS" w:hAnsiTheme="minorHAnsi" w:cs="David"/>
                <w:sz w:val="24"/>
                <w:szCs w:val="24"/>
                <w:rtl/>
              </w:rPr>
            </w:pPr>
          </w:p>
          <w:p w14:paraId="6A32A2AA" w14:textId="77777777" w:rsidR="001E4F7C" w:rsidRDefault="001E4F7C" w:rsidP="002E7DAB">
            <w:pPr>
              <w:spacing w:line="360" w:lineRule="auto"/>
              <w:rPr>
                <w:rFonts w:asciiTheme="minorHAnsi" w:eastAsia="Arial Unicode MS" w:hAnsiTheme="minorHAnsi" w:cs="David"/>
                <w:sz w:val="24"/>
                <w:szCs w:val="24"/>
                <w:rtl/>
              </w:rPr>
            </w:pPr>
          </w:p>
          <w:p w14:paraId="339754DC" w14:textId="77777777" w:rsidR="001E4F7C" w:rsidRDefault="001E4F7C" w:rsidP="002E7DAB">
            <w:pPr>
              <w:spacing w:line="360" w:lineRule="auto"/>
            </w:pPr>
          </w:p>
          <w:p w14:paraId="4F9F547D" w14:textId="77777777" w:rsidR="001E4F7C" w:rsidRPr="00E85337" w:rsidRDefault="001E4F7C" w:rsidP="002E7DAB">
            <w:pPr>
              <w:rPr>
                <w:rtl/>
              </w:rPr>
            </w:pPr>
            <w:r w:rsidRPr="00E85337">
              <w:rPr>
                <w:rtl/>
              </w:rPr>
              <w:t>חוק המאבק בטרור, תשע"ו-2016</w:t>
            </w:r>
          </w:p>
          <w:p w14:paraId="2E790DB6" w14:textId="77777777" w:rsidR="001E4F7C" w:rsidRPr="005072DC" w:rsidRDefault="006D0F5A" w:rsidP="002E7DAB">
            <w:pPr>
              <w:spacing w:line="360" w:lineRule="auto"/>
              <w:rPr>
                <w:rFonts w:asciiTheme="minorHAnsi" w:eastAsia="Arial Unicode MS" w:hAnsiTheme="minorHAnsi" w:cs="David"/>
                <w:sz w:val="24"/>
                <w:szCs w:val="24"/>
                <w:rtl/>
              </w:rPr>
            </w:pPr>
            <w:hyperlink r:id="rId26" w:anchor="Seif1" w:history="1">
              <w:r w:rsidR="001E4F7C" w:rsidRPr="00B50509">
                <w:rPr>
                  <w:rStyle w:val="Hyperlink"/>
                </w:rPr>
                <w:t>https://www.nevo.co.il/law_html/law01/501_422.htm#Seif1</w:t>
              </w:r>
            </w:hyperlink>
          </w:p>
        </w:tc>
        <w:tc>
          <w:tcPr>
            <w:tcW w:w="3331" w:type="pct"/>
          </w:tcPr>
          <w:p w14:paraId="750FD1D6" w14:textId="77777777" w:rsidR="001E4F7C" w:rsidRDefault="001E4F7C" w:rsidP="002E7DAB">
            <w:pPr>
              <w:spacing w:line="360" w:lineRule="auto"/>
              <w:rPr>
                <w:rFonts w:cs="David"/>
                <w:sz w:val="24"/>
                <w:szCs w:val="24"/>
              </w:rPr>
            </w:pPr>
            <w:r>
              <w:rPr>
                <w:rFonts w:cs="David" w:hint="cs"/>
                <w:sz w:val="24"/>
                <w:szCs w:val="24"/>
                <w:rtl/>
              </w:rPr>
              <w:t>קיימות עשרות הגדרות המשקפות גישות שונות של מדינות והוגים</w:t>
            </w:r>
          </w:p>
          <w:p w14:paraId="7AF1ECF5" w14:textId="77777777" w:rsidR="001E4F7C" w:rsidRDefault="001E4F7C" w:rsidP="002E7DAB">
            <w:pPr>
              <w:spacing w:line="360" w:lineRule="auto"/>
              <w:rPr>
                <w:rFonts w:cs="David"/>
                <w:sz w:val="24"/>
                <w:szCs w:val="24"/>
                <w:rtl/>
              </w:rPr>
            </w:pPr>
            <w:r w:rsidRPr="008D13FE">
              <w:rPr>
                <w:rFonts w:ascii="Arial" w:hAnsi="Arial" w:cs="David"/>
                <w:sz w:val="24"/>
                <w:szCs w:val="24"/>
                <w:shd w:val="clear" w:color="auto" w:fill="FFFFFF"/>
              </w:rPr>
              <w:t>"</w:t>
            </w:r>
            <w:r w:rsidRPr="008D13FE">
              <w:rPr>
                <w:rStyle w:val="a7"/>
                <w:rFonts w:ascii="Arial" w:hAnsi="Arial" w:cs="David"/>
                <w:b w:val="0"/>
                <w:bCs w:val="0"/>
                <w:sz w:val="24"/>
                <w:szCs w:val="24"/>
                <w:shd w:val="clear" w:color="auto" w:fill="FFFFFF"/>
                <w:rtl/>
              </w:rPr>
              <w:t xml:space="preserve">הטרור הוא סוג של מאבק אלים אשר במסגרתו נעשה שימוש מכוון באלימות כלפי אזרחים, על מנת להשיג מטרות פוליטיות </w:t>
            </w:r>
            <w:r>
              <w:rPr>
                <w:rStyle w:val="a7"/>
                <w:rFonts w:ascii="Arial" w:hAnsi="Arial" w:cs="David" w:hint="cs"/>
                <w:b w:val="0"/>
                <w:bCs w:val="0"/>
                <w:sz w:val="24"/>
                <w:szCs w:val="24"/>
                <w:shd w:val="clear" w:color="auto" w:fill="FFFFFF"/>
                <w:rtl/>
              </w:rPr>
              <w:t xml:space="preserve"> </w:t>
            </w:r>
            <w:r w:rsidRPr="008D13FE">
              <w:rPr>
                <w:rStyle w:val="a7"/>
                <w:rFonts w:ascii="Arial" w:hAnsi="Arial" w:cs="David"/>
                <w:b w:val="0"/>
                <w:bCs w:val="0"/>
                <w:sz w:val="24"/>
                <w:szCs w:val="24"/>
                <w:shd w:val="clear" w:color="auto" w:fill="FFFFFF"/>
                <w:rtl/>
              </w:rPr>
              <w:t>(</w:t>
            </w:r>
            <w:r>
              <w:rPr>
                <w:rStyle w:val="a7"/>
                <w:rFonts w:ascii="Arial" w:hAnsi="Arial" w:cs="David" w:hint="cs"/>
                <w:b w:val="0"/>
                <w:bCs w:val="0"/>
                <w:sz w:val="24"/>
                <w:szCs w:val="24"/>
                <w:shd w:val="clear" w:color="auto" w:fill="FFFFFF"/>
                <w:rtl/>
              </w:rPr>
              <w:t>כגון החלפת שלטון או שינוי מדיניות".</w:t>
            </w:r>
            <w:r>
              <w:rPr>
                <w:rFonts w:cs="David" w:hint="cs"/>
                <w:sz w:val="24"/>
                <w:szCs w:val="24"/>
                <w:rtl/>
              </w:rPr>
              <w:t xml:space="preserve"> </w:t>
            </w:r>
          </w:p>
          <w:p w14:paraId="2E1C7AB3" w14:textId="77777777" w:rsidR="001E4F7C" w:rsidRPr="00843B34"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טרור שונה מגרילה לפי יעד הפגיעה מצד המבצעים. </w:t>
            </w:r>
            <w:r w:rsidRPr="00843B34">
              <w:rPr>
                <w:rFonts w:asciiTheme="minorHAnsi" w:eastAsia="Arial Unicode MS" w:hAnsiTheme="minorHAnsi" w:cs="David" w:hint="cs"/>
                <w:sz w:val="24"/>
                <w:szCs w:val="24"/>
                <w:rtl/>
              </w:rPr>
              <w:t>מטרת הלחימה בטרור הינה למנוע ולצמצם את התופעה והשפעתה.</w:t>
            </w:r>
          </w:p>
          <w:p w14:paraId="159BFD12" w14:textId="617E0F56"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נדרשת הבחנה בין פשע שנאה לטרור </w:t>
            </w:r>
            <w:r w:rsidRPr="00AC6150">
              <w:rPr>
                <w:rFonts w:asciiTheme="minorHAnsi" w:eastAsia="Arial Unicode MS" w:hAnsiTheme="minorHAnsi" w:cs="David" w:hint="eastAsia"/>
                <w:sz w:val="24"/>
                <w:szCs w:val="24"/>
                <w:rtl/>
              </w:rPr>
              <w:t>(ראה</w:t>
            </w:r>
            <w:r w:rsidRPr="00AC6150">
              <w:rPr>
                <w:rFonts w:asciiTheme="minorHAnsi" w:eastAsia="Arial Unicode MS" w:hAnsiTheme="minorHAnsi" w:cs="David"/>
                <w:sz w:val="24"/>
                <w:szCs w:val="24"/>
                <w:rtl/>
              </w:rPr>
              <w:t xml:space="preserve"> </w:t>
            </w:r>
            <w:r w:rsidRPr="00AC6150">
              <w:rPr>
                <w:rFonts w:asciiTheme="minorHAnsi" w:eastAsia="Arial Unicode MS" w:hAnsiTheme="minorHAnsi" w:cs="David" w:hint="eastAsia"/>
                <w:sz w:val="24"/>
                <w:szCs w:val="24"/>
                <w:rtl/>
              </w:rPr>
              <w:t>בנפרד</w:t>
            </w:r>
            <w:r w:rsidRPr="00AC6150">
              <w:rPr>
                <w:rFonts w:asciiTheme="minorHAnsi" w:eastAsia="Arial Unicode MS" w:hAnsiTheme="minorHAnsi" w:cs="David" w:hint="cs"/>
                <w:sz w:val="24"/>
                <w:szCs w:val="24"/>
                <w:rtl/>
              </w:rPr>
              <w:t xml:space="preserve"> פשע שנאה</w:t>
            </w:r>
            <w:r w:rsidRPr="00AC6150">
              <w:rPr>
                <w:rFonts w:asciiTheme="minorHAnsi" w:eastAsia="Arial Unicode MS" w:hAnsiTheme="minorHAnsi" w:cs="David"/>
                <w:sz w:val="24"/>
                <w:szCs w:val="24"/>
                <w:rtl/>
              </w:rPr>
              <w:t>)</w:t>
            </w:r>
            <w:r w:rsidR="00AC6150">
              <w:rPr>
                <w:rFonts w:asciiTheme="minorHAnsi" w:eastAsia="Arial Unicode MS" w:hAnsiTheme="minorHAnsi" w:cs="David" w:hint="cs"/>
                <w:b/>
                <w:bCs/>
                <w:sz w:val="24"/>
                <w:szCs w:val="24"/>
                <w:rtl/>
              </w:rPr>
              <w:t xml:space="preserve"> </w:t>
            </w:r>
          </w:p>
          <w:p w14:paraId="1C485F6D" w14:textId="77777777" w:rsidR="001E4F7C" w:rsidRDefault="001E4F7C" w:rsidP="002E7DAB">
            <w:pPr>
              <w:spacing w:line="360" w:lineRule="auto"/>
              <w:rPr>
                <w:rFonts w:asciiTheme="minorHAnsi" w:eastAsia="Arial Unicode MS" w:hAnsiTheme="minorHAnsi" w:cs="David"/>
                <w:sz w:val="24"/>
                <w:szCs w:val="24"/>
                <w:rtl/>
              </w:rPr>
            </w:pPr>
          </w:p>
          <w:p w14:paraId="1F81A1CE" w14:textId="238AA64E"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שימוש מכוון באלימות כנגד אנשי צבא וביטחון על מנת להשיג מטרות פוליטיות. על גרילה חלים חוקי המלחמות הגדולות,  וזאת, בשונה מטרור.</w:t>
            </w:r>
          </w:p>
          <w:p w14:paraId="4B292112" w14:textId="77777777" w:rsidR="001E4F7C" w:rsidRDefault="001E4F7C" w:rsidP="002E7DAB">
            <w:pPr>
              <w:spacing w:line="360" w:lineRule="auto"/>
              <w:rPr>
                <w:rFonts w:asciiTheme="minorHAnsi" w:eastAsia="Arial Unicode MS" w:hAnsiTheme="minorHAnsi" w:cs="David"/>
                <w:sz w:val="24"/>
                <w:szCs w:val="24"/>
                <w:rtl/>
              </w:rPr>
            </w:pPr>
          </w:p>
          <w:p w14:paraId="03E68317" w14:textId="77777777" w:rsidR="001E4F7C" w:rsidRPr="005072DC" w:rsidRDefault="001E4F7C" w:rsidP="002E7DAB">
            <w:pPr>
              <w:spacing w:line="360" w:lineRule="auto"/>
              <w:rPr>
                <w:rFonts w:asciiTheme="minorHAnsi" w:eastAsia="Arial Unicode MS" w:hAnsiTheme="minorHAnsi" w:cs="David"/>
                <w:sz w:val="24"/>
                <w:szCs w:val="24"/>
              </w:rPr>
            </w:pPr>
            <w:r w:rsidRPr="005072DC">
              <w:rPr>
                <w:rFonts w:asciiTheme="minorHAnsi" w:eastAsia="Arial Unicode MS" w:hAnsiTheme="minorHAnsi" w:cs="David" w:hint="cs"/>
                <w:b/>
                <w:bCs/>
                <w:sz w:val="24"/>
                <w:szCs w:val="24"/>
                <w:rtl/>
              </w:rPr>
              <w:t>מעשה טרור"</w:t>
            </w:r>
            <w:r w:rsidRPr="005072DC">
              <w:rPr>
                <w:rFonts w:asciiTheme="minorHAnsi" w:eastAsia="Arial Unicode MS" w:hAnsiTheme="minorHAnsi" w:cs="David" w:hint="cs"/>
                <w:sz w:val="24"/>
                <w:szCs w:val="24"/>
                <w:rtl/>
              </w:rPr>
              <w:t xml:space="preserve"> – מעשה המהווה עבירה או איום בעשיית מעשה כאמור, שמתקיימים לגביהם כל אלה:</w:t>
            </w:r>
          </w:p>
          <w:p w14:paraId="3D3FAAC6" w14:textId="77777777" w:rsidR="001E4F7C" w:rsidRPr="005072DC" w:rsidRDefault="001E4F7C" w:rsidP="002E7DAB">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(1)   הם נעשו מתוך מניע מדיני, דתי, לאומני או אידאולוגי;</w:t>
            </w:r>
          </w:p>
          <w:p w14:paraId="4E874838" w14:textId="77777777" w:rsidR="001E4F7C" w:rsidRPr="005072DC" w:rsidRDefault="001E4F7C" w:rsidP="002E7DAB">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(2)   הם נעשו במטרה לעורר פחד או בהלה בציבור או במטרה לאלץ ממשלה או רשות שלטונית אחרת, לרבות ממשלה או רשות שלטונית אחרת של מדינה זרה, או ארגון ציבורי בין-לאומי, לעשות מעשה או להימנע מעשיית מעשה;</w:t>
            </w:r>
          </w:p>
          <w:p w14:paraId="36EA6177" w14:textId="77777777" w:rsidR="001E4F7C" w:rsidRPr="005072DC" w:rsidRDefault="001E4F7C" w:rsidP="002E7DAB">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(3)   במעשה שנעשה או במעשה שאיימו בעשייתו, היה אחד מאלה, או סיכון ממשי לאחד מאלה:</w:t>
            </w:r>
          </w:p>
          <w:p w14:paraId="58A9D2E4" w14:textId="77777777" w:rsidR="001E4F7C" w:rsidRPr="005072DC" w:rsidRDefault="001E4F7C" w:rsidP="002E7DAB">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(א)   פגיעה חמורה בגופו של אדם או בחירותו;</w:t>
            </w:r>
          </w:p>
          <w:p w14:paraId="060C6BAB" w14:textId="77777777" w:rsidR="001E4F7C" w:rsidRPr="005072DC" w:rsidRDefault="001E4F7C" w:rsidP="002E7DAB">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(ב)   פגיעה חמורה בבטיחות הציבור או בבריאותו;</w:t>
            </w:r>
          </w:p>
          <w:p w14:paraId="258B35BF" w14:textId="77777777" w:rsidR="001E4F7C" w:rsidRPr="005072DC" w:rsidRDefault="001E4F7C" w:rsidP="002E7DAB">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(ג)    פגיעה חמורה ברכוש, שבנסיבות שבהן בוצעה יש אפשרות ממשית שתגרום לפגיעה חמורה כאמור בפסקאות משנה (א) או (ב) ושנעשתה במטרה לגרום לפגיעה כאמור;</w:t>
            </w:r>
          </w:p>
          <w:p w14:paraId="6899A3D2" w14:textId="77777777" w:rsidR="001E4F7C" w:rsidRDefault="001E4F7C" w:rsidP="002E7DAB">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(ד)   פגיעה חמורה בקודשי דת; לעניין זה, "קודשי דת" – מקום פולחן או קבורה ותשמישי קדושה;</w:t>
            </w:r>
          </w:p>
          <w:p w14:paraId="692E9B69" w14:textId="77777777" w:rsidR="001E4F7C" w:rsidRPr="005072DC" w:rsidRDefault="001E4F7C" w:rsidP="002E7DAB">
            <w:pPr>
              <w:spacing w:line="360" w:lineRule="auto"/>
              <w:rPr>
                <w:rFonts w:asciiTheme="minorHAnsi" w:eastAsia="Arial Unicode MS" w:hAnsiTheme="minorHAnsi" w:cs="David"/>
                <w:sz w:val="24"/>
                <w:szCs w:val="24"/>
                <w:rtl/>
              </w:rPr>
            </w:pPr>
            <w:r w:rsidRPr="005072DC">
              <w:rPr>
                <w:rFonts w:asciiTheme="minorHAnsi" w:eastAsia="Arial Unicode MS" w:hAnsiTheme="minorHAnsi" w:cs="David" w:hint="cs"/>
                <w:sz w:val="24"/>
                <w:szCs w:val="24"/>
                <w:rtl/>
              </w:rPr>
              <w:t>(ה)   פגיעה חמורה בתשתיות, במערכות או בשירותים חיוניים, או שיבוש חמור שלהם, או פגיעה חמורה בכלכלת המדינה או בסביבה;</w:t>
            </w:r>
          </w:p>
          <w:p w14:paraId="3C0CE91B" w14:textId="77777777" w:rsidR="001E4F7C" w:rsidRPr="00843B34" w:rsidRDefault="001E4F7C" w:rsidP="002E7DAB">
            <w:pPr>
              <w:spacing w:line="360" w:lineRule="auto"/>
              <w:rPr>
                <w:rFonts w:asciiTheme="minorHAnsi" w:eastAsia="Arial Unicode MS" w:hAnsiTheme="minorHAnsi" w:cs="David"/>
                <w:b/>
                <w:bCs/>
                <w:sz w:val="24"/>
                <w:szCs w:val="24"/>
              </w:rPr>
            </w:pPr>
            <w:r w:rsidRPr="00843B34">
              <w:rPr>
                <w:rFonts w:asciiTheme="minorHAnsi" w:eastAsia="Arial Unicode MS" w:hAnsiTheme="minorHAnsi" w:cs="David" w:hint="cs"/>
                <w:b/>
                <w:bCs/>
                <w:sz w:val="24"/>
                <w:szCs w:val="24"/>
                <w:rtl/>
              </w:rPr>
              <w:t>"ארגון טרור" – כל אחד מאלה:</w:t>
            </w:r>
          </w:p>
          <w:p w14:paraId="5657821B" w14:textId="77777777" w:rsidR="001E4F7C" w:rsidRPr="00843B34" w:rsidRDefault="001E4F7C" w:rsidP="002E7DAB">
            <w:pPr>
              <w:spacing w:line="360" w:lineRule="auto"/>
              <w:rPr>
                <w:rFonts w:asciiTheme="minorHAnsi" w:eastAsia="Arial Unicode MS" w:hAnsiTheme="minorHAnsi" w:cs="David"/>
                <w:sz w:val="24"/>
                <w:szCs w:val="24"/>
                <w:rtl/>
              </w:rPr>
            </w:pPr>
            <w:r w:rsidRPr="00843B34">
              <w:rPr>
                <w:rFonts w:asciiTheme="minorHAnsi" w:eastAsia="Arial Unicode MS" w:hAnsiTheme="minorHAnsi" w:cs="David" w:hint="cs"/>
                <w:sz w:val="24"/>
                <w:szCs w:val="24"/>
                <w:rtl/>
              </w:rPr>
              <w:t>(1)   חבר בני אדם בתבנית מאורגנת ומתמשכת, שמבצע מעשי טרור או פועל במטרה שיבוצעו מעשי טרור, ובכלל זה חבר בני אדם כאמור שעוסק באימונים או בהדרכה לביצוע מעשי טרור או שעושה פעולה או עסקה בנשק לביצוע מעשי טרור, בין שהוכרז ארגון טרור לפי פרק ב' ובין שלא;</w:t>
            </w:r>
          </w:p>
          <w:p w14:paraId="762722B7" w14:textId="77777777" w:rsidR="001E4F7C" w:rsidRPr="00843B34" w:rsidRDefault="001E4F7C" w:rsidP="002E7DAB">
            <w:pPr>
              <w:spacing w:line="360" w:lineRule="auto"/>
              <w:rPr>
                <w:rFonts w:asciiTheme="minorHAnsi" w:eastAsia="Arial Unicode MS" w:hAnsiTheme="minorHAnsi" w:cs="David"/>
                <w:sz w:val="24"/>
                <w:szCs w:val="24"/>
                <w:rtl/>
              </w:rPr>
            </w:pPr>
            <w:r w:rsidRPr="00843B34">
              <w:rPr>
                <w:rFonts w:asciiTheme="minorHAnsi" w:eastAsia="Arial Unicode MS" w:hAnsiTheme="minorHAnsi" w:cs="David" w:hint="cs"/>
                <w:sz w:val="24"/>
                <w:szCs w:val="24"/>
                <w:rtl/>
              </w:rPr>
              <w:lastRenderedPageBreak/>
              <w:t>(2)   חבר בני אדם בתבנית מאורגנת ומתמשכת, שפועל, במישרין או בעקיפין, כדי לסייע לארגון כאמור בפסקה (1) (3)   ארגון שהוכרז מחוץ לישראל ארגון טרור, ובלבד שהוכרז כאמור לפי פרק ב';</w:t>
            </w:r>
          </w:p>
          <w:p w14:paraId="566BCFAC" w14:textId="77777777" w:rsidR="001E4F7C" w:rsidRPr="008D13FE" w:rsidRDefault="001E4F7C" w:rsidP="002E7DAB">
            <w:pPr>
              <w:spacing w:line="360" w:lineRule="auto"/>
              <w:rPr>
                <w:rFonts w:asciiTheme="minorHAnsi" w:eastAsia="Arial Unicode MS" w:hAnsiTheme="minorHAnsi" w:cs="David"/>
                <w:sz w:val="24"/>
                <w:szCs w:val="24"/>
                <w:rtl/>
              </w:rPr>
            </w:pPr>
          </w:p>
        </w:tc>
        <w:tc>
          <w:tcPr>
            <w:tcW w:w="817" w:type="pct"/>
          </w:tcPr>
          <w:p w14:paraId="010AE9CE" w14:textId="77777777" w:rsidR="001E4F7C" w:rsidRDefault="001E4F7C" w:rsidP="002E7DAB">
            <w:pPr>
              <w:spacing w:line="360" w:lineRule="auto"/>
              <w:rPr>
                <w:rFonts w:asciiTheme="minorHAnsi" w:eastAsia="Arial Unicode MS" w:hAnsiTheme="minorHAnsi" w:cs="David"/>
                <w:sz w:val="24"/>
                <w:szCs w:val="24"/>
                <w:rtl/>
              </w:rPr>
            </w:pPr>
            <w:r w:rsidRPr="006F38AC">
              <w:rPr>
                <w:rFonts w:asciiTheme="minorHAnsi" w:eastAsia="Arial Unicode MS" w:hAnsiTheme="minorHAnsi" w:cs="David" w:hint="cs"/>
                <w:color w:val="FF0000"/>
                <w:sz w:val="24"/>
                <w:szCs w:val="24"/>
                <w:rtl/>
              </w:rPr>
              <w:lastRenderedPageBreak/>
              <w:t xml:space="preserve">טרור </w:t>
            </w:r>
            <w:r w:rsidRPr="006F38AC">
              <w:rPr>
                <w:rFonts w:cs="David"/>
                <w:color w:val="FF0000"/>
                <w:sz w:val="24"/>
                <w:szCs w:val="24"/>
              </w:rPr>
              <w:t xml:space="preserve"> </w:t>
            </w:r>
            <w:r w:rsidRPr="006F38AC">
              <w:rPr>
                <w:rFonts w:cs="David" w:hint="cs"/>
                <w:color w:val="FF0000"/>
                <w:sz w:val="24"/>
                <w:szCs w:val="24"/>
              </w:rPr>
              <w:t>T</w:t>
            </w:r>
            <w:r w:rsidRPr="006F38AC">
              <w:rPr>
                <w:rFonts w:cs="David"/>
                <w:color w:val="FF0000"/>
                <w:sz w:val="24"/>
                <w:szCs w:val="24"/>
              </w:rPr>
              <w:t>errorism</w:t>
            </w:r>
            <w:r w:rsidRPr="008D13FE">
              <w:rPr>
                <w:rFonts w:cs="David" w:hint="cs"/>
                <w:sz w:val="24"/>
                <w:szCs w:val="24"/>
                <w:rtl/>
              </w:rPr>
              <w:t xml:space="preserve"> </w:t>
            </w:r>
            <w:r w:rsidRPr="008D13FE">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br/>
            </w:r>
            <w:r w:rsidRPr="001D6A81">
              <w:rPr>
                <w:rFonts w:asciiTheme="minorHAnsi" w:eastAsia="Arial Unicode MS" w:hAnsiTheme="minorHAnsi" w:cs="David"/>
                <w:sz w:val="24"/>
                <w:szCs w:val="24"/>
              </w:rPr>
              <w:t>Régime de la Terreur</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(שלטון הטרור)</w:t>
            </w:r>
          </w:p>
          <w:p w14:paraId="1AB84207" w14:textId="77777777" w:rsidR="001E4F7C" w:rsidRDefault="001E4F7C" w:rsidP="002E7DAB">
            <w:pPr>
              <w:spacing w:line="360" w:lineRule="auto"/>
              <w:rPr>
                <w:rFonts w:asciiTheme="minorHAnsi" w:eastAsia="Arial Unicode MS" w:hAnsiTheme="minorHAnsi" w:cs="David"/>
                <w:sz w:val="24"/>
                <w:szCs w:val="24"/>
                <w:rtl/>
              </w:rPr>
            </w:pPr>
          </w:p>
          <w:p w14:paraId="29C9D73E" w14:textId="77777777" w:rsidR="001E4F7C" w:rsidRDefault="001E4F7C" w:rsidP="002E7DAB">
            <w:pPr>
              <w:spacing w:line="360" w:lineRule="auto"/>
              <w:rPr>
                <w:rFonts w:asciiTheme="minorHAnsi" w:eastAsia="Arial Unicode MS" w:hAnsiTheme="minorHAnsi" w:cs="David"/>
                <w:sz w:val="24"/>
                <w:szCs w:val="24"/>
                <w:rtl/>
              </w:rPr>
            </w:pPr>
          </w:p>
          <w:p w14:paraId="7746D94E"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גרילה </w:t>
            </w:r>
            <w:r w:rsidRPr="002211CB">
              <w:rPr>
                <w:rFonts w:asciiTheme="minorHAnsi" w:eastAsia="Arial Unicode MS" w:hAnsiTheme="minorHAnsi" w:cs="David" w:hint="cs"/>
              </w:rPr>
              <w:t>G</w:t>
            </w:r>
            <w:r w:rsidRPr="002211CB">
              <w:rPr>
                <w:rFonts w:asciiTheme="minorHAnsi" w:eastAsia="Arial Unicode MS" w:hAnsiTheme="minorHAnsi" w:cs="David"/>
              </w:rPr>
              <w:t>uerrilla-</w:t>
            </w:r>
            <w:r w:rsidRPr="002211CB">
              <w:rPr>
                <w:rFonts w:asciiTheme="minorHAnsi" w:eastAsia="Arial Unicode MS" w:hAnsiTheme="minorHAnsi" w:cs="David" w:hint="cs"/>
                <w:rtl/>
              </w:rPr>
              <w:t>מלחמה קטנה בספרדית</w:t>
            </w:r>
          </w:p>
          <w:p w14:paraId="161C696E" w14:textId="77777777" w:rsidR="00AC6150" w:rsidRDefault="00AC6150" w:rsidP="002E7DAB">
            <w:pPr>
              <w:spacing w:line="360" w:lineRule="auto"/>
              <w:rPr>
                <w:rFonts w:asciiTheme="minorHAnsi" w:eastAsia="Arial Unicode MS" w:hAnsiTheme="minorHAnsi" w:cs="David"/>
                <w:sz w:val="24"/>
                <w:szCs w:val="24"/>
                <w:rtl/>
              </w:rPr>
            </w:pPr>
          </w:p>
          <w:p w14:paraId="7648D0BF" w14:textId="7784F2D9"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חוק מאבק בטרור בישראל 2016 </w:t>
            </w:r>
            <w:r w:rsidR="00AC6150">
              <w:rPr>
                <w:rFonts w:asciiTheme="minorHAnsi" w:eastAsia="Arial Unicode MS" w:hAnsiTheme="minorHAnsi" w:cs="David" w:hint="cs"/>
                <w:sz w:val="24"/>
                <w:szCs w:val="24"/>
                <w:rtl/>
              </w:rPr>
              <w:t xml:space="preserve"> </w:t>
            </w:r>
          </w:p>
          <w:p w14:paraId="627D1D4E" w14:textId="77777777" w:rsidR="001E4F7C" w:rsidRPr="008D13FE" w:rsidRDefault="001E4F7C" w:rsidP="002E7DAB">
            <w:pPr>
              <w:spacing w:line="360" w:lineRule="auto"/>
              <w:rPr>
                <w:rFonts w:asciiTheme="minorHAnsi" w:eastAsia="Arial Unicode MS" w:hAnsiTheme="minorHAnsi" w:cs="David"/>
                <w:sz w:val="24"/>
                <w:szCs w:val="24"/>
              </w:rPr>
            </w:pPr>
          </w:p>
        </w:tc>
      </w:tr>
      <w:tr w:rsidR="00C2618B" w:rsidRPr="008D13FE" w14:paraId="6238F29D" w14:textId="77777777" w:rsidTr="00C2618B">
        <w:trPr>
          <w:jc w:val="center"/>
        </w:trPr>
        <w:tc>
          <w:tcPr>
            <w:tcW w:w="852" w:type="pct"/>
          </w:tcPr>
          <w:p w14:paraId="6FD057FB" w14:textId="77777777" w:rsidR="001E4F7C" w:rsidRPr="001010B7" w:rsidRDefault="001E4F7C" w:rsidP="002E7DAB">
            <w:pPr>
              <w:spacing w:line="360" w:lineRule="auto"/>
              <w:rPr>
                <w:rFonts w:asciiTheme="minorHAnsi" w:eastAsia="Arial Unicode MS" w:hAnsiTheme="minorHAnsi" w:cs="David"/>
                <w:sz w:val="24"/>
                <w:szCs w:val="24"/>
              </w:rPr>
            </w:pPr>
            <w:r w:rsidRPr="001010B7">
              <w:rPr>
                <w:rFonts w:asciiTheme="minorHAnsi" w:eastAsia="Arial Unicode MS" w:hAnsiTheme="minorHAnsi" w:cs="David"/>
                <w:sz w:val="24"/>
                <w:szCs w:val="24"/>
                <w:rtl/>
              </w:rPr>
              <w:t xml:space="preserve">מבוא לביטחון </w:t>
            </w:r>
          </w:p>
          <w:p w14:paraId="26CC1A1E" w14:textId="77777777" w:rsidR="001E4F7C" w:rsidRPr="001010B7" w:rsidRDefault="001E4F7C" w:rsidP="002E7DAB">
            <w:pPr>
              <w:spacing w:line="360" w:lineRule="auto"/>
              <w:rPr>
                <w:rFonts w:asciiTheme="minorHAnsi" w:eastAsia="Arial Unicode MS" w:hAnsiTheme="minorHAnsi" w:cs="David"/>
                <w:sz w:val="24"/>
                <w:szCs w:val="24"/>
              </w:rPr>
            </w:pPr>
            <w:r w:rsidRPr="001010B7">
              <w:rPr>
                <w:rFonts w:asciiTheme="minorHAnsi" w:eastAsia="Arial Unicode MS" w:hAnsiTheme="minorHAnsi" w:cs="David"/>
                <w:sz w:val="24"/>
                <w:szCs w:val="24"/>
                <w:rtl/>
              </w:rPr>
              <w:t>לאומי. עמ' 46-48</w:t>
            </w:r>
          </w:p>
          <w:p w14:paraId="7F12B3F5" w14:textId="77777777" w:rsidR="001E4F7C" w:rsidRPr="001010B7" w:rsidRDefault="001E4F7C" w:rsidP="002E7DAB">
            <w:pPr>
              <w:spacing w:line="360" w:lineRule="auto"/>
              <w:rPr>
                <w:rFonts w:asciiTheme="minorHAnsi" w:eastAsia="Arial Unicode MS" w:hAnsiTheme="minorHAnsi" w:cs="David"/>
                <w:sz w:val="24"/>
                <w:szCs w:val="24"/>
              </w:rPr>
            </w:pPr>
          </w:p>
          <w:p w14:paraId="0B8EADA7" w14:textId="77777777" w:rsidR="001E4F7C" w:rsidRPr="001010B7" w:rsidRDefault="001E4F7C" w:rsidP="002E7DAB">
            <w:pPr>
              <w:spacing w:line="360" w:lineRule="auto"/>
              <w:rPr>
                <w:rFonts w:asciiTheme="minorHAnsi" w:eastAsia="Arial Unicode MS" w:hAnsiTheme="minorHAnsi" w:cs="David"/>
                <w:sz w:val="24"/>
                <w:szCs w:val="24"/>
              </w:rPr>
            </w:pPr>
          </w:p>
          <w:p w14:paraId="4D739A18" w14:textId="6EB73732" w:rsidR="001E4F7C" w:rsidRDefault="001E4F7C" w:rsidP="002E7DAB">
            <w:pPr>
              <w:spacing w:line="360" w:lineRule="auto"/>
              <w:rPr>
                <w:rFonts w:asciiTheme="minorHAnsi" w:eastAsia="Arial Unicode MS" w:hAnsiTheme="minorHAnsi" w:cs="David"/>
                <w:sz w:val="24"/>
                <w:szCs w:val="24"/>
                <w:rtl/>
              </w:rPr>
            </w:pPr>
          </w:p>
        </w:tc>
        <w:tc>
          <w:tcPr>
            <w:tcW w:w="3331" w:type="pct"/>
          </w:tcPr>
          <w:p w14:paraId="71B6BA03" w14:textId="7B791212" w:rsidR="001E4F7C" w:rsidRPr="008D13FE" w:rsidRDefault="001E4F7C" w:rsidP="008923F9">
            <w:pPr>
              <w:spacing w:line="360" w:lineRule="auto"/>
              <w:rPr>
                <w:rFonts w:ascii="Helvetica" w:hAnsi="Helvetica" w:cs="David"/>
                <w:sz w:val="24"/>
                <w:szCs w:val="24"/>
                <w:shd w:val="clear" w:color="auto" w:fill="FFFFFF"/>
                <w:rtl/>
              </w:rPr>
            </w:pPr>
            <w:r w:rsidRPr="001010B7">
              <w:rPr>
                <w:rFonts w:ascii="Helvetica" w:hAnsi="Helvetica" w:cs="David"/>
                <w:sz w:val="24"/>
                <w:szCs w:val="24"/>
                <w:shd w:val="clear" w:color="auto" w:fill="FFFFFF"/>
                <w:rtl/>
              </w:rPr>
              <w:t>בכל המדינות המודרניות עומד בראש מערכת הביטחון הלאומית ראש הרשות המבצעת. שר ההגנה (בישראל הביטחון) עומד בראש הפירמידה הצבאית והאזרחית התומכת בצבא. אין לשר אחריות על הביטחון הלאומי</w:t>
            </w:r>
            <w:r>
              <w:rPr>
                <w:rFonts w:ascii="Helvetica" w:hAnsi="Helvetica" w:cs="David" w:hint="cs"/>
                <w:sz w:val="24"/>
                <w:szCs w:val="24"/>
                <w:shd w:val="clear" w:color="auto" w:fill="FFFFFF"/>
                <w:rtl/>
              </w:rPr>
              <w:t>,</w:t>
            </w:r>
            <w:r w:rsidRPr="001010B7">
              <w:rPr>
                <w:rFonts w:ascii="Helvetica" w:hAnsi="Helvetica" w:cs="David"/>
                <w:sz w:val="24"/>
                <w:szCs w:val="24"/>
                <w:shd w:val="clear" w:color="auto" w:fill="FFFFFF"/>
                <w:rtl/>
              </w:rPr>
              <w:t xml:space="preserve"> </w:t>
            </w:r>
            <w:r>
              <w:rPr>
                <w:rFonts w:ascii="Helvetica" w:hAnsi="Helvetica" w:cs="David" w:hint="cs"/>
                <w:sz w:val="24"/>
                <w:szCs w:val="24"/>
                <w:shd w:val="clear" w:color="auto" w:fill="FFFFFF"/>
                <w:rtl/>
              </w:rPr>
              <w:t>מ</w:t>
            </w:r>
            <w:r w:rsidRPr="001010B7">
              <w:rPr>
                <w:rFonts w:ascii="Helvetica" w:hAnsi="Helvetica" w:cs="David"/>
                <w:sz w:val="24"/>
                <w:szCs w:val="24"/>
                <w:shd w:val="clear" w:color="auto" w:fill="FFFFFF"/>
                <w:rtl/>
              </w:rPr>
              <w:t>כיוון שלא ניתן להבין ולנהל את הביטחון מנקודת מבטו של הצבא בלבד. היקף העשי</w:t>
            </w:r>
            <w:r>
              <w:rPr>
                <w:rFonts w:ascii="Helvetica" w:hAnsi="Helvetica" w:cs="David" w:hint="cs"/>
                <w:sz w:val="24"/>
                <w:szCs w:val="24"/>
                <w:shd w:val="clear" w:color="auto" w:fill="FFFFFF"/>
                <w:rtl/>
              </w:rPr>
              <w:t>י</w:t>
            </w:r>
            <w:r w:rsidRPr="001010B7">
              <w:rPr>
                <w:rFonts w:ascii="Helvetica" w:hAnsi="Helvetica" w:cs="David"/>
                <w:sz w:val="24"/>
                <w:szCs w:val="24"/>
                <w:shd w:val="clear" w:color="auto" w:fill="FFFFFF"/>
                <w:rtl/>
              </w:rPr>
              <w:t xml:space="preserve">ה באחריותו על הצבא וההבחנה מנושאים שאינם תחום הגנה. </w:t>
            </w:r>
            <w:r w:rsidR="008923F9">
              <w:rPr>
                <w:rFonts w:ascii="Helvetica" w:hAnsi="Helvetica" w:cs="David" w:hint="cs"/>
                <w:sz w:val="24"/>
                <w:szCs w:val="24"/>
                <w:shd w:val="clear" w:color="auto" w:fill="FFFFFF"/>
                <w:rtl/>
              </w:rPr>
              <w:t xml:space="preserve"> </w:t>
            </w:r>
            <w:r w:rsidRPr="001010B7">
              <w:rPr>
                <w:rFonts w:ascii="Helvetica" w:hAnsi="Helvetica" w:cs="David"/>
                <w:sz w:val="24"/>
                <w:szCs w:val="24"/>
                <w:shd w:val="clear" w:color="auto" w:fill="FFFFFF"/>
                <w:rtl/>
              </w:rPr>
              <w:t xml:space="preserve">המל"ל אמור לתת מענה לעבודת המטה עבור ראש הממשלה והקבינט. בישראל קיימת חולשה במערכת היחסים שבין </w:t>
            </w:r>
            <w:r>
              <w:rPr>
                <w:rFonts w:ascii="Helvetica" w:hAnsi="Helvetica" w:cs="David" w:hint="cs"/>
                <w:sz w:val="24"/>
                <w:szCs w:val="24"/>
                <w:shd w:val="clear" w:color="auto" w:fill="FFFFFF"/>
                <w:rtl/>
              </w:rPr>
              <w:t>ה</w:t>
            </w:r>
            <w:r w:rsidRPr="001010B7">
              <w:rPr>
                <w:rFonts w:ascii="Helvetica" w:hAnsi="Helvetica" w:cs="David"/>
                <w:sz w:val="24"/>
                <w:szCs w:val="24"/>
                <w:shd w:val="clear" w:color="auto" w:fill="FFFFFF"/>
                <w:rtl/>
              </w:rPr>
              <w:t xml:space="preserve">דרג </w:t>
            </w:r>
            <w:r>
              <w:rPr>
                <w:rFonts w:ascii="Helvetica" w:hAnsi="Helvetica" w:cs="David" w:hint="cs"/>
                <w:sz w:val="24"/>
                <w:szCs w:val="24"/>
                <w:shd w:val="clear" w:color="auto" w:fill="FFFFFF"/>
                <w:rtl/>
              </w:rPr>
              <w:t>ה</w:t>
            </w:r>
            <w:r w:rsidRPr="001010B7">
              <w:rPr>
                <w:rFonts w:ascii="Helvetica" w:hAnsi="Helvetica" w:cs="David"/>
                <w:sz w:val="24"/>
                <w:szCs w:val="24"/>
                <w:shd w:val="clear" w:color="auto" w:fill="FFFFFF"/>
                <w:rtl/>
              </w:rPr>
              <w:t xml:space="preserve">צבאי לדרג </w:t>
            </w:r>
            <w:r>
              <w:rPr>
                <w:rFonts w:ascii="Helvetica" w:hAnsi="Helvetica" w:cs="David" w:hint="cs"/>
                <w:sz w:val="24"/>
                <w:szCs w:val="24"/>
                <w:shd w:val="clear" w:color="auto" w:fill="FFFFFF"/>
                <w:rtl/>
              </w:rPr>
              <w:t>ה</w:t>
            </w:r>
            <w:r w:rsidRPr="001010B7">
              <w:rPr>
                <w:rFonts w:ascii="Helvetica" w:hAnsi="Helvetica" w:cs="David"/>
                <w:sz w:val="24"/>
                <w:szCs w:val="24"/>
                <w:shd w:val="clear" w:color="auto" w:fill="FFFFFF"/>
                <w:rtl/>
              </w:rPr>
              <w:t>מדיני בכך שיש תלות של הדרג המדיני בהערכת המצב הצבאית</w:t>
            </w:r>
            <w:r>
              <w:rPr>
                <w:rFonts w:ascii="Helvetica" w:hAnsi="Helvetica" w:cs="David" w:hint="cs"/>
                <w:sz w:val="24"/>
                <w:szCs w:val="24"/>
                <w:shd w:val="clear" w:color="auto" w:fill="FFFFFF"/>
                <w:rtl/>
              </w:rPr>
              <w:t>.</w:t>
            </w:r>
            <w:r w:rsidRPr="001010B7">
              <w:rPr>
                <w:rFonts w:ascii="Helvetica" w:hAnsi="Helvetica" w:cs="David"/>
                <w:sz w:val="24"/>
                <w:szCs w:val="24"/>
                <w:shd w:val="clear" w:color="auto" w:fill="FFFFFF"/>
                <w:rtl/>
              </w:rPr>
              <w:t xml:space="preserve"> </w:t>
            </w:r>
            <w:r w:rsidR="008923F9">
              <w:rPr>
                <w:rFonts w:ascii="Helvetica" w:hAnsi="Helvetica" w:cs="David" w:hint="cs"/>
                <w:sz w:val="24"/>
                <w:szCs w:val="24"/>
                <w:shd w:val="clear" w:color="auto" w:fill="FFFFFF"/>
                <w:rtl/>
              </w:rPr>
              <w:t xml:space="preserve"> </w:t>
            </w:r>
          </w:p>
        </w:tc>
        <w:tc>
          <w:tcPr>
            <w:tcW w:w="817" w:type="pct"/>
          </w:tcPr>
          <w:p w14:paraId="0A0AFA82" w14:textId="05BBCC49" w:rsidR="001E4F7C" w:rsidRPr="008D13FE" w:rsidRDefault="001E4F7C" w:rsidP="002E7DAB">
            <w:pPr>
              <w:spacing w:line="360" w:lineRule="auto"/>
              <w:rPr>
                <w:rFonts w:asciiTheme="minorHAnsi" w:eastAsia="Arial Unicode MS" w:hAnsiTheme="minorHAnsi" w:cs="David"/>
                <w:sz w:val="24"/>
                <w:szCs w:val="24"/>
                <w:rtl/>
              </w:rPr>
            </w:pPr>
            <w:r w:rsidRPr="00E6174F">
              <w:rPr>
                <w:rFonts w:asciiTheme="minorHAnsi" w:eastAsia="Arial Unicode MS" w:hAnsiTheme="minorHAnsi" w:cs="David" w:hint="cs"/>
                <w:color w:val="FF0000"/>
                <w:sz w:val="24"/>
                <w:szCs w:val="24"/>
                <w:rtl/>
              </w:rPr>
              <w:t xml:space="preserve">יחסי דרג מדיני </w:t>
            </w:r>
            <w:r w:rsidRPr="00E6174F">
              <w:rPr>
                <w:rFonts w:asciiTheme="minorHAnsi" w:eastAsia="Arial Unicode MS" w:hAnsiTheme="minorHAnsi" w:cs="David"/>
                <w:color w:val="FF0000"/>
                <w:sz w:val="24"/>
                <w:szCs w:val="24"/>
                <w:rtl/>
              </w:rPr>
              <w:t>–</w:t>
            </w:r>
            <w:r w:rsidRPr="00E6174F">
              <w:rPr>
                <w:rFonts w:asciiTheme="minorHAnsi" w:eastAsia="Arial Unicode MS" w:hAnsiTheme="minorHAnsi" w:cs="David" w:hint="cs"/>
                <w:color w:val="FF0000"/>
                <w:sz w:val="24"/>
                <w:szCs w:val="24"/>
                <w:rtl/>
              </w:rPr>
              <w:t xml:space="preserve"> דרג בטחוני  </w:t>
            </w:r>
            <w:r w:rsidR="006765B3" w:rsidRPr="00E6174F">
              <w:rPr>
                <w:rFonts w:asciiTheme="minorHAnsi" w:eastAsia="Arial Unicode MS" w:hAnsiTheme="minorHAnsi" w:cs="David" w:hint="cs"/>
                <w:color w:val="FF0000"/>
                <w:sz w:val="24"/>
                <w:szCs w:val="24"/>
                <w:rtl/>
              </w:rPr>
              <w:t xml:space="preserve"> </w:t>
            </w:r>
          </w:p>
        </w:tc>
      </w:tr>
      <w:tr w:rsidR="00C2618B" w:rsidRPr="008D13FE" w14:paraId="0EA81504" w14:textId="77777777" w:rsidTr="00C2618B">
        <w:trPr>
          <w:jc w:val="center"/>
        </w:trPr>
        <w:tc>
          <w:tcPr>
            <w:tcW w:w="852" w:type="pct"/>
          </w:tcPr>
          <w:p w14:paraId="3DC0636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מבוא לביטחון לאומי עמ' 38-39</w:t>
            </w:r>
          </w:p>
          <w:p w14:paraId="18B13AC3" w14:textId="77777777" w:rsidR="001E4F7C" w:rsidRDefault="001E4F7C" w:rsidP="002E7DAB">
            <w:pPr>
              <w:spacing w:line="360" w:lineRule="auto"/>
              <w:rPr>
                <w:rFonts w:asciiTheme="minorHAnsi" w:eastAsia="Arial Unicode MS" w:hAnsiTheme="minorHAnsi" w:cs="David"/>
                <w:sz w:val="24"/>
                <w:szCs w:val="24"/>
                <w:rtl/>
              </w:rPr>
            </w:pPr>
          </w:p>
          <w:p w14:paraId="6227F8FE" w14:textId="77777777" w:rsidR="001E4F7C" w:rsidRDefault="001E4F7C" w:rsidP="002E7DAB">
            <w:pPr>
              <w:spacing w:line="360" w:lineRule="auto"/>
              <w:rPr>
                <w:rFonts w:asciiTheme="minorHAnsi" w:eastAsia="Arial Unicode MS" w:hAnsiTheme="minorHAnsi" w:cs="David"/>
                <w:sz w:val="24"/>
                <w:szCs w:val="24"/>
                <w:rtl/>
              </w:rPr>
            </w:pPr>
          </w:p>
          <w:p w14:paraId="32882448"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אסטרטגיית צה"ל. 2015. עמ' 9</w:t>
            </w:r>
          </w:p>
        </w:tc>
        <w:tc>
          <w:tcPr>
            <w:tcW w:w="3331" w:type="pct"/>
          </w:tcPr>
          <w:p w14:paraId="2BE4A93C" w14:textId="77777777" w:rsidR="001E4F7C" w:rsidRPr="008D13FE" w:rsidRDefault="001E4F7C" w:rsidP="002E7DAB">
            <w:pPr>
              <w:spacing w:line="360" w:lineRule="auto"/>
              <w:rPr>
                <w:rFonts w:asciiTheme="minorHAnsi" w:eastAsia="Arial Unicode MS" w:hAnsiTheme="minorHAnsi" w:cs="David"/>
                <w:sz w:val="24"/>
                <w:szCs w:val="24"/>
                <w:rtl/>
              </w:rPr>
            </w:pPr>
            <w:r w:rsidRPr="008D13FE">
              <w:rPr>
                <w:rFonts w:ascii="Helvetica" w:hAnsi="Helvetica" w:cs="David" w:hint="cs"/>
                <w:sz w:val="24"/>
                <w:szCs w:val="24"/>
                <w:shd w:val="clear" w:color="auto" w:fill="FFFFFF"/>
                <w:rtl/>
              </w:rPr>
              <w:t xml:space="preserve">סיבת הקיום </w:t>
            </w:r>
            <w:r>
              <w:rPr>
                <w:rFonts w:ascii="Helvetica" w:hAnsi="Helvetica" w:cs="David" w:hint="cs"/>
                <w:sz w:val="24"/>
                <w:szCs w:val="24"/>
                <w:shd w:val="clear" w:color="auto" w:fill="FFFFFF"/>
                <w:rtl/>
              </w:rPr>
              <w:t xml:space="preserve">של המדינה? </w:t>
            </w:r>
            <w:r w:rsidRPr="008D13FE">
              <w:rPr>
                <w:rFonts w:ascii="Helvetica" w:hAnsi="Helvetica" w:cs="David" w:hint="cs"/>
                <w:sz w:val="24"/>
                <w:szCs w:val="24"/>
                <w:shd w:val="clear" w:color="auto" w:fill="FFFFFF"/>
                <w:rtl/>
              </w:rPr>
              <w:t>ומהותו.</w:t>
            </w:r>
            <w:r w:rsidRPr="008D13FE">
              <w:rPr>
                <w:rFonts w:asciiTheme="minorHAnsi" w:eastAsia="Arial Unicode MS" w:hAnsiTheme="minorHAnsi" w:cs="David" w:hint="cs"/>
                <w:sz w:val="24"/>
                <w:szCs w:val="24"/>
                <w:rtl/>
              </w:rPr>
              <w:t xml:space="preserve"> ייעוד לאומי- ייעוד ברמה הלאומית </w:t>
            </w:r>
          </w:p>
          <w:p w14:paraId="7E3D3CC8" w14:textId="75B84CD2" w:rsidR="001E4F7C" w:rsidRDefault="001E4F7C" w:rsidP="002E7DAB">
            <w:pPr>
              <w:spacing w:line="360" w:lineRule="auto"/>
              <w:rPr>
                <w:rFonts w:asciiTheme="minorHAnsi" w:eastAsia="Arial Unicode MS" w:hAnsiTheme="minorHAnsi" w:cs="David"/>
                <w:sz w:val="24"/>
                <w:szCs w:val="24"/>
              </w:rPr>
            </w:pPr>
            <w:r w:rsidRPr="00F81022">
              <w:rPr>
                <w:rStyle w:val="a7"/>
                <w:rFonts w:ascii="Helvetica" w:hAnsi="Helvetica" w:cs="David" w:hint="cs"/>
                <w:sz w:val="24"/>
                <w:szCs w:val="24"/>
                <w:bdr w:val="none" w:sz="0" w:space="0" w:color="auto" w:frame="1"/>
                <w:shd w:val="clear" w:color="auto" w:fill="FFFFFF"/>
                <w:rtl/>
              </w:rPr>
              <w:t>ייעוד של מדינת ישראל</w:t>
            </w:r>
            <w:r w:rsidRPr="008D13FE">
              <w:rPr>
                <w:rStyle w:val="a7"/>
                <w:rFonts w:ascii="Helvetica" w:hAnsi="Helvetica" w:cs="David" w:hint="cs"/>
                <w:b w:val="0"/>
                <w:bCs w:val="0"/>
                <w:sz w:val="24"/>
                <w:szCs w:val="24"/>
                <w:bdr w:val="none" w:sz="0" w:space="0" w:color="auto" w:frame="1"/>
                <w:shd w:val="clear" w:color="auto" w:fill="FFFFFF"/>
                <w:rtl/>
              </w:rPr>
              <w:t xml:space="preserve"> - </w:t>
            </w:r>
            <w:r w:rsidRPr="008D13FE">
              <w:rPr>
                <w:rStyle w:val="a7"/>
                <w:rFonts w:ascii="Helvetica" w:hAnsi="Helvetica" w:cs="David"/>
                <w:b w:val="0"/>
                <w:bCs w:val="0"/>
                <w:sz w:val="24"/>
                <w:szCs w:val="24"/>
                <w:bdr w:val="none" w:sz="0" w:space="0" w:color="auto" w:frame="1"/>
                <w:shd w:val="clear" w:color="auto" w:fill="FFFFFF"/>
                <w:rtl/>
              </w:rPr>
              <w:t>המשך קיום וקידום מדינת ישראל כמדינה יהודית ודמוקרטית בתחומי ארץ ישראל, וכבית ליהודים באשר ה</w:t>
            </w:r>
            <w:r>
              <w:rPr>
                <w:rStyle w:val="a7"/>
                <w:rFonts w:ascii="Helvetica" w:hAnsi="Helvetica" w:cs="David" w:hint="cs"/>
                <w:b w:val="0"/>
                <w:bCs w:val="0"/>
                <w:sz w:val="24"/>
                <w:szCs w:val="24"/>
                <w:bdr w:val="none" w:sz="0" w:space="0" w:color="auto" w:frame="1"/>
                <w:shd w:val="clear" w:color="auto" w:fill="FFFFFF"/>
                <w:rtl/>
              </w:rPr>
              <w:t>ם</w:t>
            </w:r>
            <w:r w:rsidR="00F81022">
              <w:rPr>
                <w:rStyle w:val="a7"/>
                <w:rFonts w:ascii="Helvetica" w:hAnsi="Helvetica" w:cs="David" w:hint="cs"/>
                <w:b w:val="0"/>
                <w:bCs w:val="0"/>
                <w:sz w:val="24"/>
                <w:szCs w:val="24"/>
                <w:bdr w:val="none" w:sz="0" w:space="0" w:color="auto" w:frame="1"/>
                <w:shd w:val="clear" w:color="auto" w:fill="FFFFFF"/>
                <w:rtl/>
              </w:rPr>
              <w:t>.</w:t>
            </w:r>
          </w:p>
          <w:p w14:paraId="3D585BA1" w14:textId="77777777" w:rsidR="00F81022" w:rsidRDefault="00F81022" w:rsidP="00F81022">
            <w:pPr>
              <w:pStyle w:val="a3"/>
              <w:numPr>
                <w:ilvl w:val="0"/>
                <w:numId w:val="19"/>
              </w:numPr>
              <w:spacing w:line="360" w:lineRule="auto"/>
              <w:ind w:left="0"/>
              <w:rPr>
                <w:rFonts w:asciiTheme="minorHAnsi" w:eastAsia="Arial Unicode MS" w:hAnsiTheme="minorHAnsi" w:cs="David"/>
                <w:sz w:val="24"/>
                <w:szCs w:val="24"/>
              </w:rPr>
            </w:pPr>
          </w:p>
          <w:p w14:paraId="0E51CAA2" w14:textId="6600876D" w:rsidR="001E4F7C" w:rsidRPr="00F81022" w:rsidRDefault="001E4F7C" w:rsidP="00F81022">
            <w:pPr>
              <w:pStyle w:val="a3"/>
              <w:spacing w:line="360" w:lineRule="auto"/>
              <w:ind w:left="0"/>
              <w:rPr>
                <w:rFonts w:asciiTheme="minorHAnsi" w:eastAsia="Arial Unicode MS" w:hAnsiTheme="minorHAnsi" w:cs="David"/>
                <w:sz w:val="24"/>
                <w:szCs w:val="24"/>
                <w:rtl/>
              </w:rPr>
            </w:pPr>
            <w:r w:rsidRPr="00F81022">
              <w:rPr>
                <w:rFonts w:asciiTheme="minorHAnsi" w:eastAsia="Arial Unicode MS" w:hAnsiTheme="minorHAnsi" w:cs="David"/>
                <w:sz w:val="24"/>
                <w:szCs w:val="24"/>
                <w:rtl/>
              </w:rPr>
              <w:t>הבטחת קיומה של מדינת ישראל, הגנת שלמותה הטריטוריאלית וביטחון אזרחיה ותושביה.</w:t>
            </w:r>
          </w:p>
          <w:p w14:paraId="72D753A2" w14:textId="3ED0996A" w:rsidR="001E4F7C" w:rsidRPr="00AD5EED" w:rsidRDefault="001E4F7C" w:rsidP="00F81022">
            <w:pPr>
              <w:pStyle w:val="a3"/>
              <w:numPr>
                <w:ilvl w:val="0"/>
                <w:numId w:val="19"/>
              </w:numPr>
              <w:spacing w:line="360" w:lineRule="auto"/>
              <w:ind w:left="0"/>
              <w:rPr>
                <w:rFonts w:asciiTheme="minorHAnsi" w:eastAsia="Arial Unicode MS" w:hAnsiTheme="minorHAnsi" w:cs="David"/>
                <w:sz w:val="24"/>
                <w:szCs w:val="24"/>
                <w:rtl/>
              </w:rPr>
            </w:pPr>
            <w:r w:rsidRPr="00AD5EED">
              <w:rPr>
                <w:rFonts w:asciiTheme="minorHAnsi" w:eastAsia="Arial Unicode MS" w:hAnsiTheme="minorHAnsi" w:cs="David"/>
                <w:sz w:val="24"/>
                <w:szCs w:val="24"/>
                <w:rtl/>
              </w:rPr>
              <w:t>שמירת ערכיה של מדינת ישראל וצביונה כמדינה יהודית ודמוקרטית וכבית לעם היהודי.</w:t>
            </w:r>
          </w:p>
          <w:p w14:paraId="49B06330" w14:textId="55EBDF90" w:rsidR="001E4F7C" w:rsidRPr="00AD5EED" w:rsidRDefault="001E4F7C" w:rsidP="00F81022">
            <w:pPr>
              <w:pStyle w:val="a3"/>
              <w:numPr>
                <w:ilvl w:val="0"/>
                <w:numId w:val="19"/>
              </w:numPr>
              <w:spacing w:line="360" w:lineRule="auto"/>
              <w:ind w:left="0"/>
              <w:rPr>
                <w:rFonts w:asciiTheme="minorHAnsi" w:eastAsia="Arial Unicode MS" w:hAnsiTheme="minorHAnsi" w:cs="David"/>
                <w:sz w:val="24"/>
                <w:szCs w:val="24"/>
                <w:rtl/>
              </w:rPr>
            </w:pPr>
            <w:r w:rsidRPr="00AD5EED">
              <w:rPr>
                <w:rFonts w:asciiTheme="minorHAnsi" w:eastAsia="Arial Unicode MS" w:hAnsiTheme="minorHAnsi" w:cs="David"/>
                <w:sz w:val="24"/>
                <w:szCs w:val="24"/>
                <w:rtl/>
              </w:rPr>
              <w:t>הבטחת חוסנה החברתי והכלכלי של מדינת ישראל.</w:t>
            </w:r>
          </w:p>
          <w:p w14:paraId="0EDA13AA" w14:textId="54EC71D3" w:rsidR="001E4F7C" w:rsidRPr="00AD5EED" w:rsidRDefault="001E4F7C" w:rsidP="00F81022">
            <w:pPr>
              <w:pStyle w:val="a3"/>
              <w:numPr>
                <w:ilvl w:val="0"/>
                <w:numId w:val="19"/>
              </w:numPr>
              <w:spacing w:line="360" w:lineRule="auto"/>
              <w:ind w:left="0"/>
              <w:rPr>
                <w:rFonts w:asciiTheme="minorHAnsi" w:eastAsia="Arial Unicode MS" w:hAnsiTheme="minorHAnsi"/>
                <w:sz w:val="24"/>
              </w:rPr>
            </w:pPr>
            <w:r w:rsidRPr="00AD5EED">
              <w:rPr>
                <w:rFonts w:asciiTheme="minorHAnsi" w:eastAsia="Arial Unicode MS" w:hAnsiTheme="minorHAnsi" w:cs="David"/>
                <w:sz w:val="24"/>
                <w:szCs w:val="24"/>
                <w:rtl/>
              </w:rPr>
              <w:t>חיזוק מעמדה הבין לאומי והאֲזורי של מדינת ישראל, תוך חתירה לשלום עם שכניה</w:t>
            </w:r>
            <w:r>
              <w:rPr>
                <w:rFonts w:asciiTheme="minorHAnsi" w:eastAsia="Arial Unicode MS" w:hAnsiTheme="minorHAnsi" w:cs="David" w:hint="cs"/>
                <w:sz w:val="24"/>
                <w:szCs w:val="24"/>
                <w:rtl/>
              </w:rPr>
              <w:t>.</w:t>
            </w:r>
          </w:p>
        </w:tc>
        <w:tc>
          <w:tcPr>
            <w:tcW w:w="817" w:type="pct"/>
          </w:tcPr>
          <w:p w14:paraId="5F311176" w14:textId="639A4189" w:rsidR="001E4F7C" w:rsidRDefault="001E4F7C" w:rsidP="002E7DAB">
            <w:pPr>
              <w:spacing w:line="360" w:lineRule="auto"/>
              <w:rPr>
                <w:rFonts w:asciiTheme="minorHAnsi" w:eastAsia="Arial Unicode MS" w:hAnsiTheme="minorHAnsi" w:cs="David"/>
                <w:sz w:val="24"/>
                <w:szCs w:val="24"/>
                <w:rtl/>
              </w:rPr>
            </w:pPr>
            <w:r w:rsidRPr="00E6174F">
              <w:rPr>
                <w:rFonts w:asciiTheme="minorHAnsi" w:eastAsia="Arial Unicode MS" w:hAnsiTheme="minorHAnsi" w:cs="David" w:hint="cs"/>
                <w:color w:val="FF0000"/>
                <w:sz w:val="24"/>
                <w:szCs w:val="24"/>
                <w:rtl/>
              </w:rPr>
              <w:t>ייעוד של מדינה</w:t>
            </w:r>
            <w:r w:rsidRPr="008D13FE">
              <w:rPr>
                <w:rFonts w:asciiTheme="minorHAnsi" w:eastAsia="Arial Unicode MS" w:hAnsiTheme="minorHAnsi" w:cs="David"/>
                <w:sz w:val="24"/>
                <w:szCs w:val="24"/>
                <w:rtl/>
              </w:rPr>
              <w:br/>
            </w:r>
            <w:r w:rsidRPr="008D13FE">
              <w:rPr>
                <w:rFonts w:asciiTheme="minorHAnsi" w:eastAsia="Arial Unicode MS" w:hAnsiTheme="minorHAnsi" w:cs="David" w:hint="cs"/>
                <w:sz w:val="24"/>
                <w:szCs w:val="24"/>
              </w:rPr>
              <w:t>R</w:t>
            </w:r>
            <w:r w:rsidRPr="008D13FE">
              <w:rPr>
                <w:rFonts w:asciiTheme="minorHAnsi" w:eastAsia="Arial Unicode MS" w:hAnsiTheme="minorHAnsi" w:cs="David"/>
                <w:sz w:val="24"/>
                <w:szCs w:val="24"/>
              </w:rPr>
              <w:t>aison D'etre</w:t>
            </w:r>
          </w:p>
          <w:p w14:paraId="7877B840" w14:textId="77777777" w:rsidR="001E4F7C" w:rsidRDefault="001E4F7C" w:rsidP="002E7DAB">
            <w:pPr>
              <w:spacing w:line="360" w:lineRule="auto"/>
              <w:rPr>
                <w:rFonts w:asciiTheme="minorHAnsi" w:eastAsia="Arial Unicode MS" w:hAnsiTheme="minorHAnsi" w:cs="David"/>
                <w:sz w:val="24"/>
                <w:szCs w:val="24"/>
                <w:rtl/>
              </w:rPr>
            </w:pPr>
          </w:p>
          <w:p w14:paraId="66CAD707" w14:textId="52B32E09" w:rsidR="001E4F7C" w:rsidRPr="008D13FE" w:rsidRDefault="001E4F7C" w:rsidP="00F81022">
            <w:pPr>
              <w:spacing w:line="360" w:lineRule="auto"/>
              <w:rPr>
                <w:rFonts w:asciiTheme="minorHAnsi" w:eastAsia="Arial Unicode MS" w:hAnsiTheme="minorHAnsi" w:cs="David"/>
                <w:sz w:val="24"/>
                <w:szCs w:val="24"/>
                <w:rtl/>
              </w:rPr>
            </w:pPr>
            <w:r w:rsidRPr="00574BE9">
              <w:rPr>
                <w:rFonts w:asciiTheme="minorHAnsi" w:eastAsia="Arial Unicode MS" w:hAnsiTheme="minorHAnsi" w:cs="David"/>
                <w:sz w:val="24"/>
                <w:szCs w:val="24"/>
                <w:rtl/>
              </w:rPr>
              <w:t>היעדים הלאומיים של מדינת ישראל</w:t>
            </w:r>
            <w:r w:rsidR="00F81022">
              <w:rPr>
                <w:rFonts w:asciiTheme="minorHAnsi" w:eastAsia="Arial Unicode MS" w:hAnsiTheme="minorHAnsi" w:cs="David"/>
                <w:sz w:val="24"/>
                <w:szCs w:val="24"/>
                <w:rtl/>
              </w:rPr>
              <w:br/>
            </w:r>
            <w:r w:rsidR="00F81022">
              <w:rPr>
                <w:rFonts w:asciiTheme="minorHAnsi" w:eastAsia="Arial Unicode MS" w:hAnsiTheme="minorHAnsi" w:cs="David"/>
                <w:sz w:val="24"/>
                <w:szCs w:val="24"/>
                <w:rtl/>
              </w:rPr>
              <w:br/>
            </w:r>
            <w:r w:rsidR="00F81022" w:rsidRPr="00F81022">
              <w:rPr>
                <w:rFonts w:asciiTheme="minorHAnsi" w:eastAsia="Arial Unicode MS" w:hAnsiTheme="minorHAnsi" w:cs="David" w:hint="cs"/>
                <w:color w:val="7030A0"/>
                <w:rtl/>
              </w:rPr>
              <w:t xml:space="preserve">לבדוק האם יש הגדרה מוסכמת של יעדיה </w:t>
            </w:r>
            <w:r w:rsidR="00F81022">
              <w:rPr>
                <w:rFonts w:asciiTheme="minorHAnsi" w:eastAsia="Arial Unicode MS" w:hAnsiTheme="minorHAnsi" w:cs="David" w:hint="cs"/>
                <w:color w:val="7030A0"/>
                <w:rtl/>
              </w:rPr>
              <w:t xml:space="preserve">הלאומיים </w:t>
            </w:r>
            <w:r w:rsidR="00F81022" w:rsidRPr="00F81022">
              <w:rPr>
                <w:rFonts w:asciiTheme="minorHAnsi" w:eastAsia="Arial Unicode MS" w:hAnsiTheme="minorHAnsi" w:cs="David" w:hint="cs"/>
                <w:color w:val="7030A0"/>
                <w:rtl/>
              </w:rPr>
              <w:t>של המדינה</w:t>
            </w:r>
          </w:p>
        </w:tc>
      </w:tr>
      <w:tr w:rsidR="00C2618B" w:rsidRPr="008D13FE" w14:paraId="5F378CE1" w14:textId="77777777" w:rsidTr="00C2618B">
        <w:trPr>
          <w:jc w:val="center"/>
        </w:trPr>
        <w:tc>
          <w:tcPr>
            <w:tcW w:w="852" w:type="pct"/>
          </w:tcPr>
          <w:p w14:paraId="613AFC63" w14:textId="5A23D253" w:rsidR="001E4F7C" w:rsidRPr="00D50017" w:rsidRDefault="001E4F7C" w:rsidP="002E7DAB">
            <w:pPr>
              <w:spacing w:line="360" w:lineRule="auto"/>
              <w:rPr>
                <w:rFonts w:asciiTheme="minorHAnsi" w:eastAsia="Arial Unicode MS" w:hAnsiTheme="minorHAnsi" w:cs="David"/>
                <w:sz w:val="22"/>
                <w:szCs w:val="22"/>
              </w:rPr>
            </w:pPr>
            <w:r>
              <w:rPr>
                <w:rFonts w:asciiTheme="minorHAnsi" w:eastAsia="Arial Unicode MS" w:hAnsiTheme="minorHAnsi" w:cs="David" w:hint="cs"/>
                <w:sz w:val="22"/>
                <w:szCs w:val="22"/>
                <w:rtl/>
              </w:rPr>
              <w:t>שפרינצק</w:t>
            </w:r>
            <w:r w:rsidR="00E6174F">
              <w:rPr>
                <w:rFonts w:asciiTheme="minorHAnsi" w:eastAsia="Arial Unicode MS" w:hAnsiTheme="minorHAnsi" w:cs="David" w:hint="cs"/>
                <w:sz w:val="22"/>
                <w:szCs w:val="22"/>
                <w:rtl/>
              </w:rPr>
              <w:t xml:space="preserve"> </w:t>
            </w:r>
            <w:r w:rsidRPr="00D50017">
              <w:rPr>
                <w:rFonts w:asciiTheme="minorHAnsi" w:eastAsia="Arial Unicode MS" w:hAnsiTheme="minorHAnsi" w:cs="David"/>
                <w:sz w:val="22"/>
                <w:szCs w:val="22"/>
                <w:rtl/>
              </w:rPr>
              <w:t>מתוך: פדצהור וקני-ניסים. 2006</w:t>
            </w:r>
          </w:p>
          <w:p w14:paraId="626097DC" w14:textId="77777777" w:rsidR="00362ABF" w:rsidRDefault="00362ABF" w:rsidP="002E7DAB">
            <w:pPr>
              <w:spacing w:line="360" w:lineRule="auto"/>
              <w:rPr>
                <w:rFonts w:asciiTheme="minorHAnsi" w:eastAsia="Arial Unicode MS" w:hAnsiTheme="minorHAnsi" w:cs="David"/>
                <w:sz w:val="24"/>
                <w:szCs w:val="24"/>
                <w:rtl/>
              </w:rPr>
            </w:pPr>
          </w:p>
          <w:p w14:paraId="7C69E7A3" w14:textId="755BEB58" w:rsidR="001E4F7C" w:rsidRPr="003A5548" w:rsidRDefault="001E4F7C" w:rsidP="002E7DAB">
            <w:pPr>
              <w:spacing w:line="360" w:lineRule="auto"/>
              <w:rPr>
                <w:rFonts w:asciiTheme="minorHAnsi" w:eastAsia="Arial Unicode MS" w:hAnsiTheme="minorHAnsi" w:cs="David"/>
                <w:sz w:val="24"/>
                <w:szCs w:val="24"/>
              </w:rPr>
            </w:pPr>
            <w:r w:rsidRPr="003A5548">
              <w:rPr>
                <w:rFonts w:asciiTheme="minorHAnsi" w:eastAsia="Arial Unicode MS" w:hAnsiTheme="minorHAnsi" w:cs="David"/>
                <w:sz w:val="24"/>
                <w:szCs w:val="24"/>
                <w:rtl/>
              </w:rPr>
              <w:t>ויקיפדיה</w:t>
            </w:r>
          </w:p>
          <w:p w14:paraId="05E84863" w14:textId="77777777" w:rsidR="001E4F7C" w:rsidRPr="003A5548" w:rsidRDefault="001E4F7C" w:rsidP="002E7DAB">
            <w:pPr>
              <w:spacing w:line="360" w:lineRule="auto"/>
              <w:rPr>
                <w:rFonts w:asciiTheme="minorHAnsi" w:eastAsia="Arial Unicode MS" w:hAnsiTheme="minorHAnsi" w:cs="David"/>
                <w:sz w:val="24"/>
                <w:szCs w:val="24"/>
              </w:rPr>
            </w:pPr>
            <w:r w:rsidRPr="003A5548">
              <w:rPr>
                <w:rFonts w:asciiTheme="minorHAnsi" w:eastAsia="Arial Unicode MS" w:hAnsiTheme="minorHAnsi" w:cs="David"/>
                <w:sz w:val="24"/>
                <w:szCs w:val="24"/>
              </w:rPr>
              <w:t>https://he.wikipedia.o</w:t>
            </w:r>
            <w:r w:rsidRPr="003A5548">
              <w:rPr>
                <w:rFonts w:asciiTheme="minorHAnsi" w:eastAsia="Arial Unicode MS" w:hAnsiTheme="minorHAnsi" w:cs="David"/>
                <w:sz w:val="24"/>
                <w:szCs w:val="24"/>
              </w:rPr>
              <w:lastRenderedPageBreak/>
              <w:t>rg/wiki/%D7%9C%D7%90%D7%95%D7%9E%D7%A0%D7%95%D7%AA</w:t>
            </w:r>
          </w:p>
          <w:p w14:paraId="3B2DAE4B" w14:textId="77777777" w:rsidR="001E4F7C" w:rsidRPr="003A5548" w:rsidRDefault="001E4F7C" w:rsidP="002E7DAB">
            <w:pPr>
              <w:spacing w:line="360" w:lineRule="auto"/>
              <w:rPr>
                <w:rFonts w:asciiTheme="minorHAnsi" w:eastAsia="Arial Unicode MS" w:hAnsiTheme="minorHAnsi" w:cs="David"/>
                <w:sz w:val="24"/>
                <w:szCs w:val="24"/>
              </w:rPr>
            </w:pPr>
          </w:p>
          <w:p w14:paraId="4F2887DC" w14:textId="7C656D6C"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60F0E740" w14:textId="0DD795AE" w:rsidR="001E4F7C" w:rsidRPr="003A5548"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lastRenderedPageBreak/>
              <w:t>ה</w:t>
            </w:r>
            <w:r w:rsidRPr="003A5548">
              <w:rPr>
                <w:rFonts w:asciiTheme="minorHAnsi" w:eastAsia="Arial Unicode MS" w:hAnsiTheme="minorHAnsi" w:cs="David"/>
                <w:sz w:val="24"/>
                <w:szCs w:val="24"/>
                <w:rtl/>
              </w:rPr>
              <w:t>ימין הרדיקלי בישראל מורכב משילוב של כמה רעיונות מרכזיים: אולטרה לאומיות, אי לגליזם, אי קבלת הדמוקרטיה והפלורליזם כתפישות עולם מעצבות במדינה, קסנופוביה, אפליה אתנית ודרוויניזם חברתי.</w:t>
            </w:r>
          </w:p>
          <w:p w14:paraId="03174D9D" w14:textId="77777777" w:rsidR="00362ABF" w:rsidRDefault="00362ABF" w:rsidP="00E6174F">
            <w:pPr>
              <w:spacing w:line="360" w:lineRule="auto"/>
              <w:rPr>
                <w:rFonts w:asciiTheme="minorHAnsi" w:eastAsia="Arial Unicode MS" w:hAnsiTheme="minorHAnsi" w:cs="David"/>
                <w:sz w:val="24"/>
                <w:szCs w:val="24"/>
                <w:rtl/>
              </w:rPr>
            </w:pPr>
          </w:p>
          <w:p w14:paraId="0FA0C68F" w14:textId="15EB6E4B" w:rsidR="001E4F7C" w:rsidRDefault="001E4F7C" w:rsidP="00E6174F">
            <w:pPr>
              <w:spacing w:line="360" w:lineRule="auto"/>
              <w:rPr>
                <w:rFonts w:asciiTheme="minorHAnsi" w:eastAsia="Arial Unicode MS" w:hAnsiTheme="minorHAnsi" w:cs="David"/>
                <w:sz w:val="24"/>
                <w:szCs w:val="24"/>
                <w:rtl/>
              </w:rPr>
            </w:pPr>
            <w:r w:rsidRPr="003A5548">
              <w:rPr>
                <w:rFonts w:asciiTheme="minorHAnsi" w:eastAsia="Arial Unicode MS" w:hAnsiTheme="minorHAnsi" w:cs="David"/>
                <w:sz w:val="24"/>
                <w:szCs w:val="24"/>
                <w:rtl/>
              </w:rPr>
              <w:t>לאומנות היא לאומיות קיצונית בדרכי מימושה</w:t>
            </w:r>
            <w:r>
              <w:rPr>
                <w:rFonts w:asciiTheme="minorHAnsi" w:eastAsia="Arial Unicode MS" w:hAnsiTheme="minorHAnsi" w:cs="David" w:hint="cs"/>
                <w:sz w:val="24"/>
                <w:szCs w:val="24"/>
                <w:rtl/>
              </w:rPr>
              <w:t>,</w:t>
            </w:r>
            <w:r w:rsidRPr="003A5548">
              <w:rPr>
                <w:rFonts w:asciiTheme="minorHAnsi" w:eastAsia="Arial Unicode MS" w:hAnsiTheme="minorHAnsi" w:cs="David"/>
                <w:sz w:val="24"/>
                <w:szCs w:val="24"/>
                <w:rtl/>
              </w:rPr>
              <w:t xml:space="preserve"> לפיה טובת הלאום קודמת לכל ערך אחר ומצדיקה ומרוממת כל פעולה המקדמת מטרה זו. האידאולוגיה בצורותיה היותר קיצוניות לעיתים גם רואה את הלאום של הדוגל בה כנעלה על לאומם </w:t>
            </w:r>
            <w:r w:rsidRPr="003A5548">
              <w:rPr>
                <w:rFonts w:asciiTheme="minorHAnsi" w:eastAsia="Arial Unicode MS" w:hAnsiTheme="minorHAnsi" w:cs="David"/>
                <w:sz w:val="24"/>
                <w:szCs w:val="24"/>
                <w:rtl/>
              </w:rPr>
              <w:lastRenderedPageBreak/>
              <w:t>של עמים אחרים ואת צרכיו כחשובים מצרכיהם של עמים אחרים, ולכן מצדיק את ניצולם. לעיתים הרחבה של הגישה מצדיקה לטעמה תוקפנות קיצונית כלפי מדינות שכנות מתוך שאיפות התפשטות אימפריאליות. מקובל לכנות לאומיות בשם לאומנות</w:t>
            </w:r>
            <w:r>
              <w:rPr>
                <w:rFonts w:asciiTheme="minorHAnsi" w:eastAsia="Arial Unicode MS" w:hAnsiTheme="minorHAnsi" w:cs="David" w:hint="cs"/>
                <w:sz w:val="24"/>
                <w:szCs w:val="24"/>
                <w:rtl/>
              </w:rPr>
              <w:t>,</w:t>
            </w:r>
            <w:r w:rsidRPr="003A5548">
              <w:rPr>
                <w:rFonts w:asciiTheme="minorHAnsi" w:eastAsia="Arial Unicode MS" w:hAnsiTheme="minorHAnsi" w:cs="David"/>
                <w:sz w:val="24"/>
                <w:szCs w:val="24"/>
                <w:rtl/>
              </w:rPr>
              <w:t xml:space="preserve"> כאשר היא מתרחקת מעמדה ליברלית ופלורליסטית ביחס לעמים אחרים, ורואה בעם הספציפי ערך עליון מעל כל ערכים אחרים. הלאומנות יכולה לפנות לכיוונים גזעניים (כמו בגרמניה הנאצית) בהם הקשר הלאומי נקבע בצורה ביולוגית</w:t>
            </w:r>
            <w:r>
              <w:rPr>
                <w:rFonts w:asciiTheme="minorHAnsi" w:eastAsia="Arial Unicode MS" w:hAnsiTheme="minorHAnsi" w:cs="David" w:hint="cs"/>
                <w:sz w:val="24"/>
                <w:szCs w:val="24"/>
                <w:rtl/>
              </w:rPr>
              <w:t>.</w:t>
            </w:r>
            <w:r w:rsidRPr="003A5548">
              <w:rPr>
                <w:rFonts w:asciiTheme="minorHAnsi" w:eastAsia="Arial Unicode MS" w:hAnsiTheme="minorHAnsi" w:cs="David"/>
                <w:sz w:val="24"/>
                <w:szCs w:val="24"/>
                <w:rtl/>
              </w:rPr>
              <w:t xml:space="preserve"> היא יכולה לפנות גם לכיוונים פשיסטיים (כמו באיטליה הפאשיסטית) בהם תורת הגזע אינה עיקרית, אך יש בהם הערכת יתר של המדינה מעל ערכי חירות הפרט, קידוש המלחמה והאלימות, ושאיפות התפשטות אימפריאליסטיות. לאומנות יהודית משלבת לעיתים קרובות קיצוניות דתית על גבול הפונדמנטליזם.</w:t>
            </w:r>
          </w:p>
        </w:tc>
        <w:tc>
          <w:tcPr>
            <w:tcW w:w="817" w:type="pct"/>
          </w:tcPr>
          <w:p w14:paraId="6C05BB2F" w14:textId="20E7BD75" w:rsidR="00E6174F" w:rsidRDefault="001E4F7C" w:rsidP="002E7DAB">
            <w:pPr>
              <w:spacing w:line="360" w:lineRule="auto"/>
              <w:rPr>
                <w:rFonts w:asciiTheme="minorHAnsi" w:eastAsia="Arial Unicode MS" w:hAnsiTheme="minorHAnsi" w:cs="David"/>
                <w:sz w:val="24"/>
                <w:szCs w:val="24"/>
                <w:rtl/>
              </w:rPr>
            </w:pPr>
            <w:r w:rsidRPr="00E6174F">
              <w:rPr>
                <w:rFonts w:asciiTheme="minorHAnsi" w:eastAsia="Arial Unicode MS" w:hAnsiTheme="minorHAnsi" w:cs="David" w:hint="cs"/>
                <w:color w:val="FF0000"/>
                <w:sz w:val="24"/>
                <w:szCs w:val="24"/>
                <w:rtl/>
              </w:rPr>
              <w:lastRenderedPageBreak/>
              <w:t xml:space="preserve">ימין קיצוני </w:t>
            </w:r>
            <w:r>
              <w:rPr>
                <w:rFonts w:asciiTheme="minorHAnsi" w:eastAsia="Arial Unicode MS" w:hAnsiTheme="minorHAnsi" w:cs="David" w:hint="cs"/>
                <w:sz w:val="24"/>
                <w:szCs w:val="24"/>
                <w:rtl/>
              </w:rPr>
              <w:t xml:space="preserve">(רדיקלי)  </w:t>
            </w:r>
          </w:p>
          <w:p w14:paraId="25EE2070" w14:textId="43D78672" w:rsidR="001E4F7C" w:rsidRDefault="001E4F7C" w:rsidP="002E7DAB">
            <w:pPr>
              <w:spacing w:line="360" w:lineRule="auto"/>
              <w:rPr>
                <w:rFonts w:asciiTheme="minorHAnsi" w:eastAsia="Arial Unicode MS" w:hAnsiTheme="minorHAnsi" w:cs="David"/>
                <w:sz w:val="24"/>
                <w:szCs w:val="24"/>
                <w:rtl/>
              </w:rPr>
            </w:pPr>
          </w:p>
          <w:p w14:paraId="3B5F1CEA" w14:textId="77777777" w:rsidR="001E4F7C" w:rsidRDefault="001E4F7C" w:rsidP="002E7DAB">
            <w:pPr>
              <w:spacing w:line="360" w:lineRule="auto"/>
              <w:rPr>
                <w:rFonts w:asciiTheme="minorHAnsi" w:eastAsia="Arial Unicode MS" w:hAnsiTheme="minorHAnsi" w:cs="David"/>
                <w:sz w:val="24"/>
                <w:szCs w:val="24"/>
                <w:rtl/>
              </w:rPr>
            </w:pPr>
          </w:p>
          <w:p w14:paraId="6A71CCA0" w14:textId="77777777" w:rsidR="00362ABF" w:rsidRDefault="00362ABF" w:rsidP="002E7DAB">
            <w:pPr>
              <w:spacing w:line="360" w:lineRule="auto"/>
              <w:rPr>
                <w:rFonts w:asciiTheme="minorHAnsi" w:eastAsia="Arial Unicode MS" w:hAnsiTheme="minorHAnsi" w:cs="David"/>
                <w:sz w:val="24"/>
                <w:szCs w:val="24"/>
                <w:rtl/>
              </w:rPr>
            </w:pPr>
          </w:p>
          <w:p w14:paraId="4AE507A3" w14:textId="300928DF" w:rsidR="001E4F7C" w:rsidRDefault="001E4F7C" w:rsidP="002E7DAB">
            <w:pPr>
              <w:spacing w:line="360" w:lineRule="auto"/>
              <w:rPr>
                <w:rFonts w:asciiTheme="minorHAnsi" w:eastAsia="Arial Unicode MS" w:hAnsiTheme="minorHAnsi" w:cs="David"/>
                <w:sz w:val="24"/>
                <w:szCs w:val="24"/>
                <w:rtl/>
              </w:rPr>
            </w:pPr>
            <w:r w:rsidRPr="00362ABF">
              <w:rPr>
                <w:rFonts w:asciiTheme="minorHAnsi" w:eastAsia="Arial Unicode MS" w:hAnsiTheme="minorHAnsi" w:cs="David" w:hint="cs"/>
                <w:color w:val="FF0000"/>
                <w:sz w:val="24"/>
                <w:szCs w:val="24"/>
                <w:rtl/>
              </w:rPr>
              <w:t>לאומנות</w:t>
            </w:r>
            <w:r>
              <w:rPr>
                <w:rFonts w:asciiTheme="minorHAnsi" w:eastAsia="Arial Unicode MS" w:hAnsiTheme="minorHAnsi" w:cs="David"/>
                <w:sz w:val="24"/>
                <w:szCs w:val="24"/>
                <w:rtl/>
              </w:rPr>
              <w:br/>
            </w:r>
            <w:r w:rsidRPr="00EB4FE2">
              <w:rPr>
                <w:rFonts w:asciiTheme="minorHAnsi" w:eastAsia="Arial Unicode MS" w:hAnsiTheme="minorHAnsi" w:cs="David" w:hint="cs"/>
              </w:rPr>
              <w:t>E</w:t>
            </w:r>
            <w:r w:rsidRPr="00EB4FE2">
              <w:rPr>
                <w:rFonts w:asciiTheme="minorHAnsi" w:eastAsia="Arial Unicode MS" w:hAnsiTheme="minorHAnsi" w:cs="David"/>
              </w:rPr>
              <w:t>xtreme Nationalism</w:t>
            </w:r>
          </w:p>
          <w:p w14:paraId="500B3415" w14:textId="77777777" w:rsidR="001E4F7C" w:rsidRDefault="001E4F7C" w:rsidP="002E7DAB">
            <w:pPr>
              <w:spacing w:line="360" w:lineRule="auto"/>
              <w:rPr>
                <w:rFonts w:asciiTheme="minorHAnsi" w:eastAsia="Arial Unicode MS" w:hAnsiTheme="minorHAnsi" w:cs="David"/>
                <w:sz w:val="24"/>
                <w:szCs w:val="24"/>
                <w:rtl/>
              </w:rPr>
            </w:pPr>
          </w:p>
          <w:p w14:paraId="58D9E4D1" w14:textId="74719BE3" w:rsidR="001E4F7C" w:rsidRPr="00362ABF" w:rsidRDefault="00362ABF" w:rsidP="002E7DAB">
            <w:pPr>
              <w:spacing w:line="360" w:lineRule="auto"/>
              <w:rPr>
                <w:rFonts w:asciiTheme="minorHAnsi" w:eastAsia="Arial Unicode MS" w:hAnsiTheme="minorHAnsi" w:cs="David"/>
                <w:color w:val="7030A0"/>
                <w:sz w:val="24"/>
                <w:szCs w:val="24"/>
                <w:rtl/>
              </w:rPr>
            </w:pPr>
            <w:r w:rsidRPr="00362ABF">
              <w:rPr>
                <w:rFonts w:asciiTheme="minorHAnsi" w:eastAsia="Arial Unicode MS" w:hAnsiTheme="minorHAnsi" w:cs="David" w:hint="cs"/>
                <w:color w:val="7030A0"/>
                <w:sz w:val="24"/>
                <w:szCs w:val="24"/>
                <w:rtl/>
              </w:rPr>
              <w:t>להפריד כמושג נפרד</w:t>
            </w:r>
          </w:p>
          <w:p w14:paraId="45764FC5" w14:textId="61F63BE1" w:rsidR="00362ABF" w:rsidRPr="00362ABF" w:rsidRDefault="00362ABF" w:rsidP="002E7DAB">
            <w:pPr>
              <w:spacing w:line="360" w:lineRule="auto"/>
              <w:rPr>
                <w:rFonts w:asciiTheme="minorHAnsi" w:eastAsia="Arial Unicode MS" w:hAnsiTheme="minorHAnsi" w:cs="David"/>
                <w:color w:val="7030A0"/>
                <w:sz w:val="24"/>
                <w:szCs w:val="24"/>
                <w:rtl/>
              </w:rPr>
            </w:pPr>
            <w:r w:rsidRPr="00362ABF">
              <w:rPr>
                <w:rFonts w:asciiTheme="minorHAnsi" w:eastAsia="Arial Unicode MS" w:hAnsiTheme="minorHAnsi" w:cs="David" w:hint="cs"/>
                <w:color w:val="7030A0"/>
                <w:sz w:val="24"/>
                <w:szCs w:val="24"/>
                <w:rtl/>
              </w:rPr>
              <w:t>למצוא הגדרה בינ"ל</w:t>
            </w:r>
          </w:p>
          <w:p w14:paraId="3A2C01F0" w14:textId="77777777" w:rsidR="001E4F7C" w:rsidRDefault="001E4F7C" w:rsidP="002E7DAB">
            <w:pPr>
              <w:spacing w:line="360" w:lineRule="auto"/>
              <w:rPr>
                <w:rFonts w:asciiTheme="minorHAnsi" w:eastAsia="Arial Unicode MS" w:hAnsiTheme="minorHAnsi" w:cs="David"/>
                <w:sz w:val="24"/>
                <w:szCs w:val="24"/>
                <w:rtl/>
              </w:rPr>
            </w:pPr>
          </w:p>
          <w:p w14:paraId="45533020" w14:textId="77777777" w:rsidR="001E4F7C" w:rsidRDefault="001E4F7C" w:rsidP="002E7DAB">
            <w:pPr>
              <w:spacing w:line="360" w:lineRule="auto"/>
              <w:rPr>
                <w:rFonts w:asciiTheme="minorHAnsi" w:eastAsia="Arial Unicode MS" w:hAnsiTheme="minorHAnsi" w:cs="David"/>
                <w:sz w:val="24"/>
                <w:szCs w:val="24"/>
                <w:rtl/>
              </w:rPr>
            </w:pPr>
          </w:p>
          <w:p w14:paraId="236A1099" w14:textId="77777777" w:rsidR="001E4F7C" w:rsidRDefault="001E4F7C" w:rsidP="002E7DAB">
            <w:pPr>
              <w:spacing w:line="360" w:lineRule="auto"/>
              <w:rPr>
                <w:rFonts w:asciiTheme="minorHAnsi" w:eastAsia="Arial Unicode MS" w:hAnsiTheme="minorHAnsi" w:cs="David"/>
                <w:sz w:val="24"/>
                <w:szCs w:val="24"/>
                <w:rtl/>
              </w:rPr>
            </w:pPr>
          </w:p>
          <w:p w14:paraId="370B704F" w14:textId="77777777" w:rsidR="001E4F7C" w:rsidRDefault="001E4F7C" w:rsidP="002E7DAB">
            <w:pPr>
              <w:spacing w:line="360" w:lineRule="auto"/>
              <w:rPr>
                <w:rFonts w:asciiTheme="minorHAnsi" w:eastAsia="Arial Unicode MS" w:hAnsiTheme="minorHAnsi" w:cs="David"/>
                <w:sz w:val="24"/>
                <w:szCs w:val="24"/>
                <w:rtl/>
              </w:rPr>
            </w:pPr>
          </w:p>
          <w:p w14:paraId="56B941BE" w14:textId="77777777" w:rsidR="001E4F7C" w:rsidRDefault="001E4F7C" w:rsidP="002E7DAB">
            <w:pPr>
              <w:spacing w:line="360" w:lineRule="auto"/>
              <w:rPr>
                <w:rFonts w:asciiTheme="minorHAnsi" w:eastAsia="Arial Unicode MS" w:hAnsiTheme="minorHAnsi" w:cs="David"/>
                <w:sz w:val="24"/>
                <w:szCs w:val="24"/>
                <w:rtl/>
              </w:rPr>
            </w:pPr>
          </w:p>
          <w:p w14:paraId="1C1C06DE" w14:textId="77777777" w:rsidR="001E4F7C" w:rsidRDefault="001E4F7C" w:rsidP="002E7DAB">
            <w:pPr>
              <w:spacing w:line="360" w:lineRule="auto"/>
              <w:rPr>
                <w:rFonts w:asciiTheme="minorHAnsi" w:eastAsia="Arial Unicode MS" w:hAnsiTheme="minorHAnsi" w:cs="David"/>
                <w:sz w:val="24"/>
                <w:szCs w:val="24"/>
                <w:rtl/>
              </w:rPr>
            </w:pPr>
          </w:p>
          <w:p w14:paraId="7A403B40" w14:textId="77777777" w:rsidR="001E4F7C" w:rsidRDefault="001E4F7C" w:rsidP="002E7DAB">
            <w:pPr>
              <w:spacing w:line="360" w:lineRule="auto"/>
              <w:rPr>
                <w:rFonts w:asciiTheme="minorHAnsi" w:eastAsia="Arial Unicode MS" w:hAnsiTheme="minorHAnsi" w:cs="David"/>
                <w:sz w:val="24"/>
                <w:szCs w:val="24"/>
                <w:rtl/>
              </w:rPr>
            </w:pPr>
          </w:p>
          <w:p w14:paraId="0D2E06D5" w14:textId="77777777" w:rsidR="001E4F7C" w:rsidRDefault="001E4F7C" w:rsidP="002E7DAB">
            <w:pPr>
              <w:spacing w:line="360" w:lineRule="auto"/>
              <w:rPr>
                <w:rFonts w:asciiTheme="minorHAnsi" w:eastAsia="Arial Unicode MS" w:hAnsiTheme="minorHAnsi" w:cs="David"/>
                <w:sz w:val="24"/>
                <w:szCs w:val="24"/>
                <w:rtl/>
              </w:rPr>
            </w:pPr>
          </w:p>
          <w:p w14:paraId="39C8C12B" w14:textId="77777777" w:rsidR="001E4F7C" w:rsidRDefault="001E4F7C" w:rsidP="002E7DAB">
            <w:pPr>
              <w:spacing w:line="360" w:lineRule="auto"/>
              <w:rPr>
                <w:rFonts w:asciiTheme="minorHAnsi" w:eastAsia="Arial Unicode MS" w:hAnsiTheme="minorHAnsi" w:cs="David"/>
                <w:sz w:val="24"/>
                <w:szCs w:val="24"/>
                <w:rtl/>
              </w:rPr>
            </w:pPr>
          </w:p>
          <w:p w14:paraId="65A75367" w14:textId="6CEB1E96" w:rsidR="001E4F7C" w:rsidRPr="008D13FE" w:rsidRDefault="001E4F7C" w:rsidP="002E7DAB">
            <w:pPr>
              <w:spacing w:line="360" w:lineRule="auto"/>
              <w:rPr>
                <w:rFonts w:asciiTheme="minorHAnsi" w:eastAsia="Arial Unicode MS" w:hAnsiTheme="minorHAnsi" w:cs="David"/>
                <w:sz w:val="24"/>
                <w:szCs w:val="24"/>
                <w:rtl/>
              </w:rPr>
            </w:pPr>
          </w:p>
        </w:tc>
      </w:tr>
      <w:tr w:rsidR="00C2618B" w:rsidRPr="008D13FE" w14:paraId="6805C168" w14:textId="77777777" w:rsidTr="00C2618B">
        <w:trPr>
          <w:jc w:val="center"/>
        </w:trPr>
        <w:tc>
          <w:tcPr>
            <w:tcW w:w="852" w:type="pct"/>
          </w:tcPr>
          <w:p w14:paraId="7124743E" w14:textId="77777777" w:rsidR="001E4F7C" w:rsidRPr="008D13FE" w:rsidRDefault="001E4F7C" w:rsidP="002E7DAB">
            <w:pPr>
              <w:spacing w:line="360" w:lineRule="auto"/>
              <w:rPr>
                <w:rFonts w:asciiTheme="minorHAnsi" w:eastAsia="Arial Unicode MS" w:hAnsiTheme="minorHAnsi" w:cs="David"/>
                <w:sz w:val="24"/>
                <w:szCs w:val="24"/>
                <w:rtl/>
              </w:rPr>
            </w:pPr>
            <w:r w:rsidRPr="003E02E1">
              <w:rPr>
                <w:rFonts w:asciiTheme="minorHAnsi" w:eastAsia="Arial Unicode MS" w:hAnsiTheme="minorHAnsi" w:cs="David" w:hint="cs"/>
                <w:sz w:val="22"/>
                <w:szCs w:val="22"/>
                <w:rtl/>
              </w:rPr>
              <w:lastRenderedPageBreak/>
              <w:t>מבוא לביטחון לאומי עמ' 56</w:t>
            </w:r>
          </w:p>
        </w:tc>
        <w:tc>
          <w:tcPr>
            <w:tcW w:w="3331" w:type="pct"/>
          </w:tcPr>
          <w:p w14:paraId="1E8C6CEE"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מרכיבי העוצמה. היכולת של שחקן מסוים לשנות את התנהגותו של שחקן אחר חרף רצונו, באמצעות כפיה.</w:t>
            </w:r>
          </w:p>
        </w:tc>
        <w:tc>
          <w:tcPr>
            <w:tcW w:w="817" w:type="pct"/>
          </w:tcPr>
          <w:p w14:paraId="0C3BAA6D" w14:textId="77777777" w:rsidR="001E4F7C" w:rsidRPr="008D13FE" w:rsidRDefault="001E4F7C" w:rsidP="002E7DAB">
            <w:pPr>
              <w:spacing w:line="360" w:lineRule="auto"/>
              <w:rPr>
                <w:rFonts w:asciiTheme="minorHAnsi" w:eastAsia="Arial Unicode MS" w:hAnsiTheme="minorHAnsi" w:cs="David"/>
                <w:sz w:val="24"/>
                <w:szCs w:val="24"/>
                <w:rtl/>
              </w:rPr>
            </w:pPr>
            <w:r w:rsidRPr="00362ABF">
              <w:rPr>
                <w:rFonts w:asciiTheme="minorHAnsi" w:eastAsia="Arial Unicode MS" w:hAnsiTheme="minorHAnsi" w:cs="David" w:hint="cs"/>
                <w:color w:val="FF0000"/>
                <w:sz w:val="24"/>
                <w:szCs w:val="24"/>
                <w:rtl/>
              </w:rPr>
              <w:t>כוח</w:t>
            </w:r>
            <w:r w:rsidRPr="008D13FE">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Pr>
              <w:t>F</w:t>
            </w:r>
            <w:r w:rsidRPr="008D13FE">
              <w:rPr>
                <w:rFonts w:asciiTheme="minorHAnsi" w:eastAsia="Arial Unicode MS" w:hAnsiTheme="minorHAnsi" w:cs="David"/>
                <w:sz w:val="24"/>
                <w:szCs w:val="24"/>
              </w:rPr>
              <w:t>orce</w:t>
            </w:r>
            <w:r w:rsidRPr="008D13FE">
              <w:rPr>
                <w:rFonts w:asciiTheme="minorHAnsi" w:eastAsia="Arial Unicode MS" w:hAnsiTheme="minorHAnsi" w:cs="David" w:hint="cs"/>
                <w:sz w:val="24"/>
                <w:szCs w:val="24"/>
                <w:rtl/>
              </w:rPr>
              <w:t>)</w:t>
            </w:r>
          </w:p>
        </w:tc>
      </w:tr>
      <w:tr w:rsidR="00C2618B" w:rsidRPr="008D13FE" w14:paraId="526B2C85" w14:textId="77777777" w:rsidTr="00C2618B">
        <w:trPr>
          <w:jc w:val="center"/>
        </w:trPr>
        <w:tc>
          <w:tcPr>
            <w:tcW w:w="852" w:type="pct"/>
          </w:tcPr>
          <w:p w14:paraId="3FD99A4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הכנסת. גולדשמיט. 2019</w:t>
            </w:r>
          </w:p>
          <w:p w14:paraId="19FFA9E6" w14:textId="77777777" w:rsidR="001E4F7C" w:rsidRDefault="001E4F7C" w:rsidP="002E7DAB">
            <w:pPr>
              <w:spacing w:line="360" w:lineRule="auto"/>
              <w:rPr>
                <w:rFonts w:asciiTheme="minorHAnsi" w:eastAsia="Arial Unicode MS" w:hAnsiTheme="minorHAnsi" w:cs="David"/>
                <w:sz w:val="24"/>
                <w:szCs w:val="24"/>
                <w:rtl/>
              </w:rPr>
            </w:pPr>
          </w:p>
          <w:p w14:paraId="0025A0D2" w14:textId="77777777" w:rsidR="001E4F7C" w:rsidRDefault="001E4F7C" w:rsidP="002E7DAB">
            <w:pPr>
              <w:spacing w:line="360" w:lineRule="auto"/>
              <w:rPr>
                <w:rFonts w:asciiTheme="minorHAnsi" w:eastAsia="Arial Unicode MS" w:hAnsiTheme="minorHAnsi" w:cs="David"/>
                <w:sz w:val="24"/>
                <w:szCs w:val="24"/>
                <w:rtl/>
              </w:rPr>
            </w:pPr>
          </w:p>
          <w:p w14:paraId="3E97379C" w14:textId="77777777" w:rsidR="001E4F7C" w:rsidRDefault="001E4F7C" w:rsidP="002E7DAB">
            <w:pPr>
              <w:spacing w:line="360" w:lineRule="auto"/>
              <w:rPr>
                <w:rFonts w:asciiTheme="minorHAnsi" w:eastAsia="Arial Unicode MS" w:hAnsiTheme="minorHAnsi" w:cs="David"/>
                <w:sz w:val="24"/>
                <w:szCs w:val="24"/>
                <w:rtl/>
              </w:rPr>
            </w:pPr>
          </w:p>
          <w:p w14:paraId="4A3D32AA"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ענתבי. 2019 עמ' 68</w:t>
            </w:r>
          </w:p>
          <w:p w14:paraId="28CD8790" w14:textId="77777777" w:rsidR="001E4F7C" w:rsidRDefault="001E4F7C" w:rsidP="002E7DAB">
            <w:pPr>
              <w:spacing w:line="360" w:lineRule="auto"/>
              <w:rPr>
                <w:rFonts w:asciiTheme="minorHAnsi" w:eastAsia="Arial Unicode MS" w:hAnsiTheme="minorHAnsi" w:cs="David"/>
                <w:sz w:val="24"/>
                <w:szCs w:val="24"/>
                <w:rtl/>
              </w:rPr>
            </w:pPr>
          </w:p>
          <w:p w14:paraId="6FD6770D" w14:textId="77777777" w:rsidR="001E4F7C" w:rsidRDefault="001E4F7C" w:rsidP="002E7DAB">
            <w:pPr>
              <w:spacing w:line="360" w:lineRule="auto"/>
              <w:rPr>
                <w:rFonts w:asciiTheme="minorHAnsi" w:eastAsia="Arial Unicode MS" w:hAnsiTheme="minorHAnsi" w:cs="David"/>
                <w:sz w:val="24"/>
                <w:szCs w:val="24"/>
                <w:rtl/>
              </w:rPr>
            </w:pPr>
          </w:p>
          <w:p w14:paraId="11A22277" w14:textId="77777777" w:rsidR="001E4F7C" w:rsidRDefault="001E4F7C" w:rsidP="002E7DAB">
            <w:pPr>
              <w:spacing w:line="360" w:lineRule="auto"/>
              <w:rPr>
                <w:rFonts w:asciiTheme="minorHAnsi" w:eastAsia="Arial Unicode MS" w:hAnsiTheme="minorHAnsi" w:cs="David"/>
                <w:sz w:val="24"/>
                <w:szCs w:val="24"/>
                <w:rtl/>
              </w:rPr>
            </w:pPr>
          </w:p>
          <w:p w14:paraId="1410E2B6" w14:textId="77777777" w:rsidR="001E4F7C" w:rsidRDefault="001E4F7C" w:rsidP="002E7DAB">
            <w:pPr>
              <w:spacing w:line="360" w:lineRule="auto"/>
              <w:rPr>
                <w:rFonts w:asciiTheme="minorHAnsi" w:eastAsia="Arial Unicode MS" w:hAnsiTheme="minorHAnsi" w:cs="David"/>
                <w:sz w:val="24"/>
                <w:szCs w:val="24"/>
                <w:rtl/>
              </w:rPr>
            </w:pPr>
          </w:p>
          <w:p w14:paraId="66D60B6C" w14:textId="77777777" w:rsidR="001E4F7C" w:rsidRDefault="001E4F7C" w:rsidP="002E7DAB">
            <w:pPr>
              <w:spacing w:line="360" w:lineRule="auto"/>
              <w:rPr>
                <w:rFonts w:asciiTheme="minorHAnsi" w:eastAsia="Arial Unicode MS" w:hAnsiTheme="minorHAnsi" w:cs="David"/>
                <w:sz w:val="24"/>
                <w:szCs w:val="24"/>
                <w:rtl/>
              </w:rPr>
            </w:pPr>
          </w:p>
          <w:p w14:paraId="3C812DFD" w14:textId="77777777" w:rsidR="001E4F7C" w:rsidRDefault="001E4F7C" w:rsidP="002E7DAB">
            <w:pPr>
              <w:spacing w:line="360" w:lineRule="auto"/>
              <w:rPr>
                <w:rFonts w:asciiTheme="minorHAnsi" w:eastAsia="Arial Unicode MS" w:hAnsiTheme="minorHAnsi" w:cs="David"/>
                <w:sz w:val="24"/>
                <w:szCs w:val="24"/>
                <w:rtl/>
              </w:rPr>
            </w:pPr>
          </w:p>
          <w:p w14:paraId="42CE1123" w14:textId="77777777" w:rsidR="001E4F7C" w:rsidRDefault="001E4F7C" w:rsidP="002E7DAB">
            <w:pPr>
              <w:spacing w:line="360" w:lineRule="auto"/>
              <w:rPr>
                <w:rFonts w:asciiTheme="minorHAnsi" w:eastAsia="Arial Unicode MS" w:hAnsiTheme="minorHAnsi" w:cs="David"/>
                <w:sz w:val="24"/>
                <w:szCs w:val="24"/>
                <w:rtl/>
              </w:rPr>
            </w:pPr>
          </w:p>
          <w:p w14:paraId="76743777" w14:textId="77777777" w:rsidR="001E4F7C" w:rsidRDefault="001E4F7C" w:rsidP="002E7DAB">
            <w:pPr>
              <w:spacing w:line="360" w:lineRule="auto"/>
              <w:rPr>
                <w:rFonts w:asciiTheme="minorHAnsi" w:eastAsia="Arial Unicode MS" w:hAnsiTheme="minorHAnsi" w:cs="David"/>
                <w:sz w:val="24"/>
                <w:szCs w:val="24"/>
                <w:rtl/>
              </w:rPr>
            </w:pPr>
          </w:p>
          <w:p w14:paraId="6380C292" w14:textId="77777777" w:rsidR="001E4F7C" w:rsidRDefault="001E4F7C" w:rsidP="002E7DAB">
            <w:pPr>
              <w:spacing w:line="360" w:lineRule="auto"/>
              <w:rPr>
                <w:rFonts w:asciiTheme="minorHAnsi" w:eastAsia="Arial Unicode MS" w:hAnsiTheme="minorHAnsi" w:cs="David"/>
                <w:sz w:val="24"/>
                <w:szCs w:val="24"/>
                <w:rtl/>
              </w:rPr>
            </w:pPr>
          </w:p>
          <w:p w14:paraId="5DB53C12" w14:textId="77777777" w:rsidR="001E4F7C" w:rsidRDefault="001E4F7C" w:rsidP="002E7DAB">
            <w:pPr>
              <w:spacing w:line="360" w:lineRule="auto"/>
              <w:rPr>
                <w:rFonts w:asciiTheme="minorHAnsi" w:eastAsia="Arial Unicode MS" w:hAnsiTheme="minorHAnsi" w:cs="David"/>
                <w:sz w:val="24"/>
                <w:szCs w:val="24"/>
                <w:rtl/>
              </w:rPr>
            </w:pPr>
          </w:p>
          <w:p w14:paraId="0CCE6100" w14:textId="77777777" w:rsidR="001E4F7C" w:rsidRDefault="001E4F7C" w:rsidP="002E7DAB">
            <w:pPr>
              <w:spacing w:line="360" w:lineRule="auto"/>
              <w:rPr>
                <w:rFonts w:asciiTheme="minorHAnsi" w:eastAsia="Arial Unicode MS" w:hAnsiTheme="minorHAnsi" w:cs="David"/>
                <w:sz w:val="24"/>
                <w:szCs w:val="24"/>
                <w:rtl/>
              </w:rPr>
            </w:pPr>
          </w:p>
          <w:p w14:paraId="646BE409" w14:textId="77777777" w:rsidR="001E4F7C" w:rsidRDefault="001E4F7C" w:rsidP="002E7DAB">
            <w:pPr>
              <w:spacing w:line="360" w:lineRule="auto"/>
              <w:rPr>
                <w:rFonts w:asciiTheme="minorHAnsi" w:eastAsia="Arial Unicode MS" w:hAnsiTheme="minorHAnsi" w:cs="David"/>
                <w:sz w:val="24"/>
                <w:szCs w:val="24"/>
                <w:rtl/>
              </w:rPr>
            </w:pPr>
          </w:p>
          <w:p w14:paraId="1A181F76" w14:textId="77777777" w:rsidR="001E4F7C" w:rsidRDefault="001E4F7C" w:rsidP="002E7DAB">
            <w:pPr>
              <w:spacing w:line="360" w:lineRule="auto"/>
              <w:rPr>
                <w:rFonts w:asciiTheme="minorHAnsi" w:eastAsia="Arial Unicode MS" w:hAnsiTheme="minorHAnsi" w:cs="David"/>
                <w:sz w:val="24"/>
                <w:szCs w:val="24"/>
                <w:rtl/>
              </w:rPr>
            </w:pPr>
          </w:p>
          <w:p w14:paraId="2A7BC4D0" w14:textId="77777777" w:rsidR="001E4F7C" w:rsidRDefault="001E4F7C" w:rsidP="002E7DAB">
            <w:pPr>
              <w:spacing w:line="360" w:lineRule="auto"/>
              <w:rPr>
                <w:rFonts w:asciiTheme="minorHAnsi" w:eastAsia="Arial Unicode MS" w:hAnsiTheme="minorHAnsi" w:cs="David"/>
                <w:sz w:val="24"/>
                <w:szCs w:val="24"/>
                <w:rtl/>
              </w:rPr>
            </w:pPr>
          </w:p>
          <w:p w14:paraId="693A3C5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שם. עמ' 73</w:t>
            </w:r>
          </w:p>
        </w:tc>
        <w:tc>
          <w:tcPr>
            <w:tcW w:w="3331" w:type="pct"/>
          </w:tcPr>
          <w:p w14:paraId="7A29110B" w14:textId="09146894" w:rsidR="001E4F7C" w:rsidRDefault="001E4F7C" w:rsidP="002E7DAB">
            <w:pPr>
              <w:spacing w:line="360" w:lineRule="auto"/>
              <w:rPr>
                <w:rFonts w:ascii="Arial" w:hAnsi="Arial" w:cs="David"/>
                <w:sz w:val="24"/>
                <w:szCs w:val="24"/>
                <w:rtl/>
              </w:rPr>
            </w:pPr>
            <w:r w:rsidRPr="00BE2CEF">
              <w:rPr>
                <w:rFonts w:ascii="Arial" w:hAnsi="Arial" w:cs="David"/>
                <w:sz w:val="24"/>
                <w:szCs w:val="24"/>
                <w:rtl/>
              </w:rPr>
              <w:lastRenderedPageBreak/>
              <w:t>כלי רכב אוטונומיים נעים בדרך באופן עצמאי</w:t>
            </w:r>
            <w:r>
              <w:rPr>
                <w:rFonts w:ascii="Arial" w:hAnsi="Arial" w:cs="David" w:hint="cs"/>
                <w:sz w:val="24"/>
                <w:szCs w:val="24"/>
                <w:rtl/>
              </w:rPr>
              <w:t>,</w:t>
            </w:r>
            <w:r w:rsidRPr="00BE2CEF">
              <w:rPr>
                <w:rFonts w:ascii="Arial" w:hAnsi="Arial" w:cs="David"/>
                <w:sz w:val="24"/>
                <w:szCs w:val="24"/>
                <w:rtl/>
              </w:rPr>
              <w:t xml:space="preserve"> ללא צורך בהתערבות אנושית במכלול פעולות</w:t>
            </w:r>
            <w:r>
              <w:rPr>
                <w:rFonts w:ascii="Arial" w:hAnsi="Arial" w:cs="David" w:hint="cs"/>
                <w:sz w:val="24"/>
                <w:szCs w:val="24"/>
                <w:rtl/>
              </w:rPr>
              <w:t xml:space="preserve"> </w:t>
            </w:r>
            <w:r w:rsidRPr="00BE2CEF">
              <w:rPr>
                <w:rFonts w:ascii="Arial" w:hAnsi="Arial" w:cs="David"/>
                <w:sz w:val="24"/>
                <w:szCs w:val="24"/>
                <w:rtl/>
              </w:rPr>
              <w:t>הניהוג של הרכב.</w:t>
            </w:r>
            <w:r>
              <w:rPr>
                <w:rFonts w:ascii="Arial" w:hAnsi="Arial" w:cs="David" w:hint="cs"/>
                <w:sz w:val="24"/>
                <w:szCs w:val="24"/>
                <w:rtl/>
              </w:rPr>
              <w:t xml:space="preserve"> </w:t>
            </w:r>
          </w:p>
          <w:p w14:paraId="147FCB7C" w14:textId="6EFCBC45" w:rsidR="001E4F7C" w:rsidRPr="001C3F74" w:rsidRDefault="001E4F7C" w:rsidP="002E7DAB">
            <w:pPr>
              <w:spacing w:line="360" w:lineRule="auto"/>
              <w:rPr>
                <w:rFonts w:ascii="Arial" w:hAnsi="Arial" w:cs="David"/>
                <w:sz w:val="24"/>
                <w:szCs w:val="24"/>
                <w:rtl/>
              </w:rPr>
            </w:pPr>
            <w:r w:rsidRPr="001C3F74">
              <w:rPr>
                <w:rFonts w:ascii="Arial" w:hAnsi="Arial" w:cs="David"/>
                <w:sz w:val="24"/>
                <w:szCs w:val="24"/>
                <w:rtl/>
              </w:rPr>
              <w:t>הכיוון המסתמן כמעט בכל פיתוח חדש</w:t>
            </w:r>
            <w:r>
              <w:rPr>
                <w:rFonts w:ascii="Arial" w:hAnsi="Arial" w:cs="David" w:hint="cs"/>
                <w:sz w:val="24"/>
                <w:szCs w:val="24"/>
                <w:rtl/>
              </w:rPr>
              <w:t xml:space="preserve"> </w:t>
            </w:r>
            <w:r w:rsidRPr="001C3F74">
              <w:rPr>
                <w:rFonts w:ascii="Arial" w:hAnsi="Arial" w:cs="David"/>
                <w:sz w:val="24"/>
                <w:szCs w:val="24"/>
                <w:rtl/>
              </w:rPr>
              <w:t xml:space="preserve">הוא המעבר מאוטומטיות </w:t>
            </w:r>
            <w:r>
              <w:rPr>
                <w:rFonts w:ascii="Arial" w:hAnsi="Arial" w:cs="David" w:hint="cs"/>
                <w:sz w:val="24"/>
                <w:szCs w:val="24"/>
                <w:rtl/>
              </w:rPr>
              <w:t>(</w:t>
            </w:r>
            <w:r w:rsidRPr="001C3F74">
              <w:rPr>
                <w:rFonts w:ascii="Arial" w:hAnsi="Arial" w:cs="David"/>
                <w:sz w:val="24"/>
                <w:szCs w:val="24"/>
                <w:rtl/>
              </w:rPr>
              <w:t>חזרה על דפוס פעולה קבוע</w:t>
            </w:r>
            <w:r>
              <w:rPr>
                <w:rFonts w:ascii="Arial" w:hAnsi="Arial" w:cs="David" w:hint="cs"/>
                <w:sz w:val="24"/>
                <w:szCs w:val="24"/>
                <w:rtl/>
              </w:rPr>
              <w:t>)</w:t>
            </w:r>
            <w:r w:rsidRPr="001C3F74">
              <w:rPr>
                <w:rFonts w:ascii="Arial" w:hAnsi="Arial" w:cs="David"/>
                <w:sz w:val="24"/>
                <w:szCs w:val="24"/>
                <w:rtl/>
              </w:rPr>
              <w:t xml:space="preserve"> לאוטונומיות </w:t>
            </w:r>
            <w:r>
              <w:rPr>
                <w:rFonts w:ascii="Arial" w:hAnsi="Arial" w:cs="David" w:hint="cs"/>
                <w:sz w:val="24"/>
                <w:szCs w:val="24"/>
                <w:rtl/>
              </w:rPr>
              <w:t xml:space="preserve"> (</w:t>
            </w:r>
            <w:r w:rsidRPr="001C3F74">
              <w:rPr>
                <w:rFonts w:ascii="Arial" w:hAnsi="Arial" w:cs="David"/>
                <w:sz w:val="24"/>
                <w:szCs w:val="24"/>
                <w:rtl/>
              </w:rPr>
              <w:t>קבלת החלטות</w:t>
            </w:r>
          </w:p>
          <w:p w14:paraId="05AE0A86" w14:textId="77777777" w:rsidR="001E4F7C" w:rsidRPr="00BE2CEF" w:rsidRDefault="001E4F7C" w:rsidP="002E7DAB">
            <w:pPr>
              <w:spacing w:line="360" w:lineRule="auto"/>
              <w:rPr>
                <w:rFonts w:ascii="Arial" w:hAnsi="Arial" w:cs="David"/>
                <w:sz w:val="24"/>
                <w:szCs w:val="24"/>
              </w:rPr>
            </w:pPr>
            <w:r w:rsidRPr="001C3F74">
              <w:rPr>
                <w:rFonts w:ascii="Arial" w:hAnsi="Arial" w:cs="David"/>
                <w:sz w:val="24"/>
                <w:szCs w:val="24"/>
                <w:rtl/>
              </w:rPr>
              <w:t>באופן עצמאי</w:t>
            </w:r>
            <w:r>
              <w:rPr>
                <w:rFonts w:ascii="Arial" w:hAnsi="Arial" w:cs="David" w:hint="cs"/>
                <w:sz w:val="24"/>
                <w:szCs w:val="24"/>
                <w:rtl/>
              </w:rPr>
              <w:t>)</w:t>
            </w:r>
            <w:r w:rsidRPr="001C3F74">
              <w:rPr>
                <w:rFonts w:ascii="Arial" w:hAnsi="Arial" w:cs="David"/>
                <w:sz w:val="24"/>
                <w:szCs w:val="24"/>
                <w:rtl/>
              </w:rPr>
              <w:t>.</w:t>
            </w:r>
          </w:p>
          <w:p w14:paraId="00D66C2F" w14:textId="136914C7" w:rsidR="001E4F7C" w:rsidRDefault="001E4F7C" w:rsidP="002E7DAB">
            <w:pPr>
              <w:spacing w:line="360" w:lineRule="auto"/>
              <w:rPr>
                <w:rFonts w:ascii="Arial" w:hAnsi="Arial" w:cs="David"/>
                <w:sz w:val="24"/>
                <w:szCs w:val="24"/>
                <w:rtl/>
              </w:rPr>
            </w:pPr>
            <w:r w:rsidRPr="001C3F74">
              <w:rPr>
                <w:rFonts w:ascii="Arial" w:hAnsi="Arial" w:cs="David"/>
                <w:sz w:val="24"/>
                <w:szCs w:val="24"/>
                <w:rtl/>
              </w:rPr>
              <w:t>מערכות נשק אוטונומיות הןמערכות בלתי מאוישות או רובוטיות</w:t>
            </w:r>
            <w:r>
              <w:rPr>
                <w:rFonts w:ascii="Arial" w:hAnsi="Arial" w:cs="David" w:hint="cs"/>
                <w:sz w:val="24"/>
                <w:szCs w:val="24"/>
                <w:rtl/>
              </w:rPr>
              <w:t>,</w:t>
            </w:r>
            <w:r w:rsidRPr="001C3F74">
              <w:rPr>
                <w:rFonts w:ascii="Arial" w:hAnsi="Arial" w:cs="David"/>
                <w:sz w:val="24"/>
                <w:szCs w:val="24"/>
                <w:rtl/>
              </w:rPr>
              <w:t xml:space="preserve"> בעלות יכולת לפעול ללא מעורבות יד אדם, או </w:t>
            </w:r>
            <w:r>
              <w:rPr>
                <w:rFonts w:ascii="Arial" w:hAnsi="Arial" w:cs="David" w:hint="cs"/>
                <w:sz w:val="24"/>
                <w:szCs w:val="24"/>
                <w:rtl/>
              </w:rPr>
              <w:t>ב</w:t>
            </w:r>
            <w:r w:rsidRPr="001C3F74">
              <w:rPr>
                <w:rFonts w:ascii="Arial" w:hAnsi="Arial" w:cs="David"/>
                <w:sz w:val="24"/>
                <w:szCs w:val="24"/>
                <w:rtl/>
              </w:rPr>
              <w:t>מעורבות מועטה מאוד של אדם, תוך שהן מפעילות חיישנים ומעבדים על מנת להוציא לפועל משימות צבאיות וביניהן גם שימוש בכוח קטלני. השימוש בחיישנים ובמעבדים מאפשר למערכות לפעול בסביבה לא ידועה מראש</w:t>
            </w:r>
            <w:r>
              <w:rPr>
                <w:rFonts w:ascii="Arial" w:hAnsi="Arial" w:cs="David" w:hint="cs"/>
                <w:sz w:val="24"/>
                <w:szCs w:val="24"/>
                <w:rtl/>
              </w:rPr>
              <w:t>,</w:t>
            </w:r>
            <w:r w:rsidRPr="001C3F74">
              <w:rPr>
                <w:rFonts w:ascii="Arial" w:hAnsi="Arial" w:cs="David"/>
                <w:sz w:val="24"/>
                <w:szCs w:val="24"/>
                <w:rtl/>
              </w:rPr>
              <w:t xml:space="preserve"> תוך קבלת החלטות בזמן אמת, בהתבסס על שימוש באלגוריתם שנכתב מראש ובפקודות שניתנו לה על ידי מפעיליה, תוך התאמת הפעולה לתנאים השוררים בסביבת המערכת</w:t>
            </w:r>
            <w:r>
              <w:rPr>
                <w:rFonts w:ascii="Arial" w:hAnsi="Arial" w:cs="David" w:hint="cs"/>
                <w:sz w:val="24"/>
                <w:szCs w:val="24"/>
                <w:rtl/>
              </w:rPr>
              <w:t>.</w:t>
            </w:r>
          </w:p>
          <w:p w14:paraId="3D00EEB6" w14:textId="414ECE6A" w:rsidR="001E4F7C" w:rsidRPr="00CF17E9" w:rsidRDefault="001E4F7C" w:rsidP="002E7DAB">
            <w:pPr>
              <w:spacing w:line="360" w:lineRule="auto"/>
              <w:rPr>
                <w:rFonts w:ascii="Arial" w:hAnsi="Arial" w:cs="David"/>
                <w:sz w:val="24"/>
                <w:szCs w:val="24"/>
                <w:rtl/>
              </w:rPr>
            </w:pPr>
            <w:r w:rsidRPr="00CF17E9">
              <w:rPr>
                <w:rFonts w:ascii="Arial" w:hAnsi="Arial" w:cs="David"/>
                <w:sz w:val="24"/>
                <w:szCs w:val="24"/>
                <w:rtl/>
              </w:rPr>
              <w:t>משרד ההגנה האמריקאי מחלק את המערכות</w:t>
            </w:r>
            <w:r>
              <w:rPr>
                <w:rFonts w:ascii="Arial" w:hAnsi="Arial" w:cs="David" w:hint="cs"/>
                <w:sz w:val="24"/>
                <w:szCs w:val="24"/>
                <w:rtl/>
              </w:rPr>
              <w:t xml:space="preserve"> </w:t>
            </w:r>
            <w:r w:rsidRPr="00CF17E9">
              <w:rPr>
                <w:rFonts w:ascii="Arial" w:hAnsi="Arial" w:cs="David"/>
                <w:sz w:val="24"/>
                <w:szCs w:val="24"/>
                <w:rtl/>
              </w:rPr>
              <w:t>לארבע קבוצות: מערכות שנשלטות לחלוטין על ידי מפעיל אנושי ממרחק, ולכן אינן</w:t>
            </w:r>
          </w:p>
          <w:p w14:paraId="67D29954" w14:textId="77777777" w:rsidR="001E4F7C" w:rsidRPr="00CF17E9" w:rsidRDefault="001E4F7C" w:rsidP="002E7DAB">
            <w:pPr>
              <w:spacing w:line="360" w:lineRule="auto"/>
              <w:rPr>
                <w:rFonts w:ascii="Arial" w:hAnsi="Arial" w:cs="David"/>
                <w:sz w:val="24"/>
                <w:szCs w:val="24"/>
                <w:rtl/>
              </w:rPr>
            </w:pPr>
            <w:r w:rsidRPr="00CF17E9">
              <w:rPr>
                <w:rFonts w:ascii="Arial" w:hAnsi="Arial" w:cs="David"/>
                <w:sz w:val="24"/>
                <w:szCs w:val="24"/>
                <w:rtl/>
              </w:rPr>
              <w:t>אוטונומיות כלל; מערכות המסוגלות לבצע פעולות מסוימות באופן עצמאי יחסית;</w:t>
            </w:r>
            <w:r>
              <w:rPr>
                <w:rFonts w:ascii="Arial" w:hAnsi="Arial" w:cs="David" w:hint="cs"/>
                <w:sz w:val="24"/>
                <w:szCs w:val="24"/>
                <w:rtl/>
              </w:rPr>
              <w:t xml:space="preserve"> </w:t>
            </w:r>
            <w:r w:rsidRPr="00CF17E9">
              <w:rPr>
                <w:rFonts w:ascii="Arial" w:hAnsi="Arial" w:cs="David"/>
                <w:sz w:val="24"/>
                <w:szCs w:val="24"/>
                <w:rtl/>
              </w:rPr>
              <w:t>מערכות המסוגלות לבצע מגוון פעולות באופן עצמאי תוך בקרה של מפעיל אנושי;</w:t>
            </w:r>
            <w:r>
              <w:rPr>
                <w:rFonts w:ascii="Arial" w:hAnsi="Arial" w:cs="David" w:hint="cs"/>
                <w:sz w:val="24"/>
                <w:szCs w:val="24"/>
                <w:rtl/>
              </w:rPr>
              <w:t xml:space="preserve"> </w:t>
            </w:r>
            <w:r w:rsidRPr="00CF17E9">
              <w:rPr>
                <w:rFonts w:ascii="Arial" w:hAnsi="Arial" w:cs="David"/>
                <w:sz w:val="24"/>
                <w:szCs w:val="24"/>
                <w:rtl/>
              </w:rPr>
              <w:t xml:space="preserve">מערכות עצמאיות </w:t>
            </w:r>
            <w:r w:rsidRPr="00CF17E9">
              <w:rPr>
                <w:rFonts w:ascii="Arial" w:hAnsi="Arial" w:cs="David"/>
                <w:sz w:val="24"/>
                <w:szCs w:val="24"/>
                <w:rtl/>
              </w:rPr>
              <w:lastRenderedPageBreak/>
              <w:t>לחלוטין, שמלבד הפעלתן והנחייתן הראשונית אינן זקוקות למעורבות</w:t>
            </w:r>
          </w:p>
          <w:p w14:paraId="15510F53" w14:textId="77777777" w:rsidR="001E4F7C" w:rsidRPr="00CF17E9" w:rsidRDefault="001E4F7C" w:rsidP="002E7DAB">
            <w:pPr>
              <w:spacing w:line="360" w:lineRule="auto"/>
              <w:rPr>
                <w:rFonts w:ascii="Arial" w:hAnsi="Arial" w:cs="David"/>
                <w:sz w:val="24"/>
                <w:szCs w:val="24"/>
                <w:rtl/>
              </w:rPr>
            </w:pPr>
            <w:r w:rsidRPr="00CF17E9">
              <w:rPr>
                <w:rFonts w:ascii="Arial" w:hAnsi="Arial" w:cs="David"/>
                <w:sz w:val="24"/>
                <w:szCs w:val="24"/>
                <w:rtl/>
              </w:rPr>
              <w:t xml:space="preserve">של מפעיל אנושי בביצוע משימתן. </w:t>
            </w:r>
          </w:p>
          <w:p w14:paraId="61C59487" w14:textId="77777777" w:rsidR="001E4F7C" w:rsidRPr="00BE2CEF" w:rsidRDefault="001E4F7C" w:rsidP="002E7DAB">
            <w:pPr>
              <w:spacing w:line="360" w:lineRule="auto"/>
              <w:rPr>
                <w:rFonts w:ascii="Arial" w:hAnsi="Arial" w:cs="David"/>
                <w:sz w:val="24"/>
                <w:szCs w:val="24"/>
              </w:rPr>
            </w:pPr>
            <w:r>
              <w:rPr>
                <w:rFonts w:ascii="Arial" w:hAnsi="Arial" w:cs="David" w:hint="cs"/>
                <w:sz w:val="24"/>
                <w:szCs w:val="24"/>
                <w:rtl/>
              </w:rPr>
              <w:t xml:space="preserve"> קיימות </w:t>
            </w:r>
            <w:r w:rsidRPr="00BE2CEF">
              <w:rPr>
                <w:rFonts w:ascii="Arial" w:hAnsi="Arial" w:cs="David"/>
                <w:sz w:val="24"/>
                <w:szCs w:val="24"/>
                <w:rtl/>
              </w:rPr>
              <w:t>שלל פלטפורמות אוטונומיות למשימות שונות</w:t>
            </w:r>
            <w:r>
              <w:rPr>
                <w:rFonts w:ascii="Arial" w:hAnsi="Arial" w:cs="David" w:hint="cs"/>
                <w:sz w:val="24"/>
                <w:szCs w:val="24"/>
                <w:rtl/>
              </w:rPr>
              <w:t>-</w:t>
            </w:r>
            <w:r w:rsidRPr="00BE2CEF">
              <w:rPr>
                <w:rFonts w:ascii="Arial" w:hAnsi="Arial" w:cs="David"/>
                <w:sz w:val="24"/>
                <w:szCs w:val="24"/>
                <w:rtl/>
              </w:rPr>
              <w:t xml:space="preserve"> מאיסוף מודיעין, השמדת מטרות בדיוק רב ובמקביל, הגנה על הגבולות ועוד.</w:t>
            </w:r>
            <w:r>
              <w:rPr>
                <w:rFonts w:ascii="Arial" w:hAnsi="Arial" w:cs="David" w:hint="cs"/>
                <w:sz w:val="24"/>
                <w:szCs w:val="24"/>
                <w:rtl/>
              </w:rPr>
              <w:t xml:space="preserve"> </w:t>
            </w:r>
            <w:r w:rsidRPr="00BE2CEF">
              <w:rPr>
                <w:rFonts w:ascii="Arial" w:hAnsi="Arial" w:cs="David"/>
                <w:sz w:val="24"/>
                <w:szCs w:val="24"/>
                <w:rtl/>
              </w:rPr>
              <w:t>מערכות של שליטה ובקרה המאפשרות העברה של מידע</w:t>
            </w:r>
          </w:p>
          <w:p w14:paraId="73DFF3C7" w14:textId="77777777" w:rsidR="001E4F7C" w:rsidRDefault="001E4F7C" w:rsidP="002E7DAB">
            <w:pPr>
              <w:spacing w:line="360" w:lineRule="auto"/>
              <w:rPr>
                <w:rFonts w:ascii="Arial" w:hAnsi="Arial" w:cs="David"/>
                <w:sz w:val="24"/>
                <w:szCs w:val="24"/>
                <w:rtl/>
              </w:rPr>
            </w:pPr>
            <w:r w:rsidRPr="00BE2CEF">
              <w:rPr>
                <w:rFonts w:ascii="Arial" w:hAnsi="Arial" w:cs="David"/>
                <w:sz w:val="24"/>
                <w:szCs w:val="24"/>
                <w:rtl/>
              </w:rPr>
              <w:t>טקטי וזיהוי של כוחות חברים, לדוגמה, צי"ד (צבא יבשה דיגיטלי).</w:t>
            </w:r>
          </w:p>
          <w:p w14:paraId="71981958" w14:textId="77777777" w:rsidR="001E4F7C" w:rsidRPr="001C3F74" w:rsidRDefault="001E4F7C" w:rsidP="002E7DAB">
            <w:pPr>
              <w:spacing w:line="360" w:lineRule="auto"/>
              <w:rPr>
                <w:rFonts w:ascii="Arial" w:hAnsi="Arial" w:cs="David"/>
                <w:sz w:val="24"/>
                <w:szCs w:val="24"/>
                <w:rtl/>
              </w:rPr>
            </w:pPr>
            <w:r w:rsidRPr="001C3F74">
              <w:rPr>
                <w:rFonts w:ascii="Arial" w:hAnsi="Arial" w:cs="David"/>
                <w:sz w:val="24"/>
                <w:szCs w:val="24"/>
                <w:rtl/>
              </w:rPr>
              <w:t>מערכות אלו עתידות להוביל לשינוי בפרמטרים שונים המקובלים</w:t>
            </w:r>
          </w:p>
          <w:p w14:paraId="73112F24" w14:textId="77777777" w:rsidR="001E4F7C" w:rsidRDefault="001E4F7C" w:rsidP="002E7DAB">
            <w:pPr>
              <w:spacing w:line="360" w:lineRule="auto"/>
              <w:rPr>
                <w:rFonts w:ascii="Arial" w:hAnsi="Arial" w:cs="David"/>
                <w:sz w:val="24"/>
                <w:szCs w:val="24"/>
                <w:rtl/>
              </w:rPr>
            </w:pPr>
            <w:r w:rsidRPr="001C3F74">
              <w:rPr>
                <w:rFonts w:ascii="Arial" w:hAnsi="Arial" w:cs="David"/>
                <w:sz w:val="24"/>
                <w:szCs w:val="24"/>
                <w:rtl/>
              </w:rPr>
              <w:t>כיום בכל מה שכרוך בלחימה</w:t>
            </w:r>
            <w:r>
              <w:rPr>
                <w:rFonts w:ascii="Arial" w:hAnsi="Arial" w:cs="David" w:hint="cs"/>
                <w:sz w:val="24"/>
                <w:szCs w:val="24"/>
                <w:rtl/>
              </w:rPr>
              <w:t xml:space="preserve"> </w:t>
            </w:r>
            <w:r w:rsidRPr="001C3F74">
              <w:rPr>
                <w:rFonts w:ascii="Arial" w:hAnsi="Arial" w:cs="David"/>
                <w:sz w:val="24"/>
                <w:szCs w:val="24"/>
                <w:rtl/>
              </w:rPr>
              <w:t>בשלושה פרמטרים מרכזיים: פרמטרים</w:t>
            </w:r>
            <w:r>
              <w:rPr>
                <w:rFonts w:ascii="Arial" w:hAnsi="Arial" w:cs="David" w:hint="cs"/>
                <w:sz w:val="24"/>
                <w:szCs w:val="24"/>
                <w:rtl/>
              </w:rPr>
              <w:t xml:space="preserve"> </w:t>
            </w:r>
            <w:r w:rsidRPr="001C3F74">
              <w:rPr>
                <w:rFonts w:ascii="Arial" w:hAnsi="Arial" w:cs="David"/>
                <w:sz w:val="24"/>
                <w:szCs w:val="24"/>
                <w:rtl/>
              </w:rPr>
              <w:t>כספיים וכלכליים בעקבות תפוצה נרחבת של מערכות נשק אוטונומיות; השפעתן</w:t>
            </w:r>
            <w:r>
              <w:rPr>
                <w:rFonts w:ascii="Arial" w:hAnsi="Arial" w:cs="David" w:hint="cs"/>
                <w:sz w:val="24"/>
                <w:szCs w:val="24"/>
                <w:rtl/>
              </w:rPr>
              <w:t xml:space="preserve"> </w:t>
            </w:r>
            <w:r w:rsidRPr="001C3F74">
              <w:rPr>
                <w:rFonts w:ascii="Arial" w:hAnsi="Arial" w:cs="David"/>
                <w:sz w:val="24"/>
                <w:szCs w:val="24"/>
                <w:rtl/>
              </w:rPr>
              <w:t>של מערכות אלו על קצב הלחימה; והשפעתן על מעורבות אנושית ועל חיי אדם</w:t>
            </w:r>
            <w:r>
              <w:rPr>
                <w:rFonts w:ascii="Arial" w:hAnsi="Arial" w:cs="David" w:hint="cs"/>
                <w:sz w:val="24"/>
                <w:szCs w:val="24"/>
                <w:rtl/>
              </w:rPr>
              <w:t>.</w:t>
            </w:r>
          </w:p>
          <w:p w14:paraId="754A60C0" w14:textId="77777777" w:rsidR="001E4F7C" w:rsidRPr="00CF17E9" w:rsidRDefault="001E4F7C" w:rsidP="002E7DAB">
            <w:pPr>
              <w:spacing w:line="360" w:lineRule="auto"/>
              <w:rPr>
                <w:rFonts w:ascii="Arial" w:hAnsi="Arial" w:cs="David"/>
                <w:sz w:val="24"/>
                <w:szCs w:val="24"/>
                <w:rtl/>
              </w:rPr>
            </w:pPr>
            <w:r w:rsidRPr="00697292">
              <w:rPr>
                <w:rFonts w:ascii="Arial" w:hAnsi="Arial" w:cs="David"/>
                <w:b/>
                <w:bCs/>
                <w:sz w:val="24"/>
                <w:szCs w:val="24"/>
                <w:rtl/>
              </w:rPr>
              <w:t>האתגר המרכזי</w:t>
            </w:r>
            <w:r w:rsidRPr="00CF17E9">
              <w:rPr>
                <w:rFonts w:ascii="Arial" w:hAnsi="Arial" w:cs="David"/>
                <w:sz w:val="24"/>
                <w:szCs w:val="24"/>
                <w:rtl/>
              </w:rPr>
              <w:t xml:space="preserve"> בנוגע למערכות נשק אוטונומיות נובע מהעובדה שהן נדרשות לקבל</w:t>
            </w:r>
            <w:r>
              <w:rPr>
                <w:rFonts w:ascii="Arial" w:hAnsi="Arial" w:cs="David" w:hint="cs"/>
                <w:sz w:val="24"/>
                <w:szCs w:val="24"/>
              </w:rPr>
              <w:t xml:space="preserve"> </w:t>
            </w:r>
            <w:r w:rsidRPr="00CF17E9">
              <w:rPr>
                <w:rFonts w:ascii="Arial" w:hAnsi="Arial" w:cs="David"/>
                <w:sz w:val="24"/>
                <w:szCs w:val="24"/>
                <w:rtl/>
              </w:rPr>
              <w:t>החלטות בנוגע לחיי אדם, כאשר אדם אחר אינו מעורב בתהליך. הדבר מעורר שאלות</w:t>
            </w:r>
            <w:r>
              <w:rPr>
                <w:rFonts w:ascii="Arial" w:hAnsi="Arial" w:cs="David" w:hint="cs"/>
                <w:sz w:val="24"/>
                <w:szCs w:val="24"/>
              </w:rPr>
              <w:t xml:space="preserve"> </w:t>
            </w:r>
            <w:r w:rsidRPr="00CF17E9">
              <w:rPr>
                <w:rFonts w:ascii="Arial" w:hAnsi="Arial" w:cs="David"/>
                <w:sz w:val="24"/>
                <w:szCs w:val="24"/>
                <w:rtl/>
              </w:rPr>
              <w:t>הן בתחום המשפטי והן בתחום האתי, ונראה כי חבויים בו רבדים רבים של מורכבות</w:t>
            </w:r>
          </w:p>
          <w:p w14:paraId="416E9C83" w14:textId="77777777" w:rsidR="001E4F7C" w:rsidRDefault="001E4F7C" w:rsidP="002E7DAB">
            <w:pPr>
              <w:spacing w:line="360" w:lineRule="auto"/>
              <w:rPr>
                <w:rFonts w:ascii="Arial" w:hAnsi="Arial" w:cs="David"/>
                <w:sz w:val="24"/>
                <w:szCs w:val="24"/>
                <w:rtl/>
              </w:rPr>
            </w:pPr>
            <w:r w:rsidRPr="00CF17E9">
              <w:rPr>
                <w:rFonts w:ascii="Arial" w:hAnsi="Arial" w:cs="David"/>
                <w:sz w:val="24"/>
                <w:szCs w:val="24"/>
                <w:rtl/>
              </w:rPr>
              <w:t>שטרם נחשפו, ואשר עתידים להתגלות ככל שהטכנולוגיה תתפתח. אחד הדיונים המרכזיים</w:t>
            </w:r>
            <w:r>
              <w:rPr>
                <w:rFonts w:ascii="Arial" w:hAnsi="Arial" w:cs="David" w:hint="cs"/>
                <w:sz w:val="24"/>
                <w:szCs w:val="24"/>
              </w:rPr>
              <w:t xml:space="preserve"> </w:t>
            </w:r>
            <w:r w:rsidRPr="00CF17E9">
              <w:rPr>
                <w:rFonts w:ascii="Arial" w:hAnsi="Arial" w:cs="David"/>
                <w:sz w:val="24"/>
                <w:szCs w:val="24"/>
                <w:rtl/>
              </w:rPr>
              <w:t>בהקשר זה מתמקד בקושי המשפטי להחיל "אחריות פלילית" (</w:t>
            </w:r>
            <w:r w:rsidRPr="00CF17E9">
              <w:rPr>
                <w:rFonts w:ascii="Arial" w:hAnsi="Arial" w:cs="David"/>
                <w:sz w:val="24"/>
                <w:szCs w:val="24"/>
              </w:rPr>
              <w:t>accountability</w:t>
            </w:r>
            <w:r w:rsidRPr="00CF17E9">
              <w:rPr>
                <w:rFonts w:ascii="Arial" w:hAnsi="Arial" w:cs="David"/>
                <w:sz w:val="24"/>
                <w:szCs w:val="24"/>
                <w:rtl/>
              </w:rPr>
              <w:t xml:space="preserve"> </w:t>
            </w:r>
            <w:r>
              <w:rPr>
                <w:rFonts w:ascii="Arial" w:hAnsi="Arial" w:cs="David" w:hint="cs"/>
                <w:sz w:val="24"/>
                <w:szCs w:val="24"/>
                <w:rtl/>
              </w:rPr>
              <w:t xml:space="preserve">) </w:t>
            </w:r>
            <w:r w:rsidRPr="00CF17E9">
              <w:rPr>
                <w:rFonts w:ascii="Arial" w:hAnsi="Arial" w:cs="David"/>
                <w:sz w:val="24"/>
                <w:szCs w:val="24"/>
                <w:rtl/>
              </w:rPr>
              <w:t>על</w:t>
            </w:r>
            <w:r>
              <w:rPr>
                <w:rFonts w:ascii="Arial" w:hAnsi="Arial" w:cs="David" w:hint="cs"/>
                <w:sz w:val="24"/>
                <w:szCs w:val="24"/>
              </w:rPr>
              <w:t xml:space="preserve"> </w:t>
            </w:r>
            <w:r w:rsidRPr="00CF17E9">
              <w:rPr>
                <w:rFonts w:ascii="Arial" w:hAnsi="Arial" w:cs="David"/>
                <w:sz w:val="24"/>
                <w:szCs w:val="24"/>
                <w:rtl/>
              </w:rPr>
              <w:t>מערכות אלו</w:t>
            </w:r>
            <w:r>
              <w:rPr>
                <w:rFonts w:ascii="Arial" w:hAnsi="Arial" w:cs="David" w:hint="cs"/>
                <w:sz w:val="24"/>
                <w:szCs w:val="24"/>
                <w:rtl/>
              </w:rPr>
              <w:t>.</w:t>
            </w:r>
          </w:p>
        </w:tc>
        <w:tc>
          <w:tcPr>
            <w:tcW w:w="817" w:type="pct"/>
          </w:tcPr>
          <w:p w14:paraId="4B7723AF" w14:textId="754D6901" w:rsidR="001E4F7C" w:rsidRDefault="001E4F7C" w:rsidP="002E7DAB">
            <w:pPr>
              <w:spacing w:line="360" w:lineRule="auto"/>
              <w:rPr>
                <w:rFonts w:asciiTheme="minorHAnsi" w:eastAsia="Arial Unicode MS" w:hAnsiTheme="minorHAnsi" w:cs="David"/>
                <w:sz w:val="24"/>
                <w:szCs w:val="24"/>
                <w:rtl/>
              </w:rPr>
            </w:pPr>
            <w:r w:rsidRPr="003E02E1">
              <w:rPr>
                <w:rFonts w:asciiTheme="minorHAnsi" w:eastAsia="Arial Unicode MS" w:hAnsiTheme="minorHAnsi" w:cs="David" w:hint="cs"/>
                <w:color w:val="002060"/>
                <w:sz w:val="24"/>
                <w:szCs w:val="24"/>
                <w:rtl/>
              </w:rPr>
              <w:lastRenderedPageBreak/>
              <w:t xml:space="preserve">כלים אוטונומיים  </w:t>
            </w:r>
          </w:p>
          <w:p w14:paraId="34A0BF1A" w14:textId="77777777" w:rsidR="001E4F7C" w:rsidRDefault="001E4F7C" w:rsidP="002E7DAB">
            <w:pPr>
              <w:spacing w:line="360" w:lineRule="auto"/>
              <w:rPr>
                <w:rFonts w:asciiTheme="minorHAnsi" w:eastAsia="Arial Unicode MS" w:hAnsiTheme="minorHAnsi" w:cs="David"/>
                <w:sz w:val="24"/>
                <w:szCs w:val="24"/>
                <w:rtl/>
              </w:rPr>
            </w:pPr>
          </w:p>
          <w:p w14:paraId="15D009B6" w14:textId="77777777" w:rsidR="001E4F7C" w:rsidRDefault="001E4F7C" w:rsidP="002E7DAB">
            <w:pPr>
              <w:spacing w:line="360" w:lineRule="auto"/>
              <w:rPr>
                <w:rFonts w:asciiTheme="minorHAnsi" w:eastAsia="Arial Unicode MS" w:hAnsiTheme="minorHAnsi" w:cs="David"/>
                <w:sz w:val="24"/>
                <w:szCs w:val="24"/>
                <w:rtl/>
              </w:rPr>
            </w:pPr>
          </w:p>
          <w:p w14:paraId="6911469C" w14:textId="77777777" w:rsidR="001E4F7C" w:rsidRDefault="001E4F7C" w:rsidP="002E7DAB">
            <w:pPr>
              <w:spacing w:line="360" w:lineRule="auto"/>
              <w:rPr>
                <w:rFonts w:asciiTheme="minorHAnsi" w:eastAsia="Arial Unicode MS" w:hAnsiTheme="minorHAnsi" w:cs="David"/>
                <w:sz w:val="24"/>
                <w:szCs w:val="24"/>
                <w:rtl/>
              </w:rPr>
            </w:pPr>
          </w:p>
          <w:p w14:paraId="79D6EBA0" w14:textId="77777777" w:rsidR="003E02E1" w:rsidRDefault="003E02E1" w:rsidP="002E7DAB">
            <w:pPr>
              <w:spacing w:line="360" w:lineRule="auto"/>
              <w:rPr>
                <w:rFonts w:asciiTheme="minorHAnsi" w:eastAsia="Arial Unicode MS" w:hAnsiTheme="minorHAnsi" w:cs="David"/>
                <w:sz w:val="24"/>
                <w:szCs w:val="24"/>
                <w:rtl/>
              </w:rPr>
            </w:pPr>
          </w:p>
          <w:p w14:paraId="56CEB10D" w14:textId="35C24B7E"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פלטפורמות לחימה אוטונומיות</w:t>
            </w:r>
          </w:p>
        </w:tc>
      </w:tr>
      <w:tr w:rsidR="00C2618B" w:rsidRPr="008D13FE" w14:paraId="40A89AB4" w14:textId="77777777" w:rsidTr="00C2618B">
        <w:trPr>
          <w:jc w:val="center"/>
        </w:trPr>
        <w:tc>
          <w:tcPr>
            <w:tcW w:w="852" w:type="pct"/>
          </w:tcPr>
          <w:p w14:paraId="7497BA4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נוימן. 2013</w:t>
            </w:r>
          </w:p>
        </w:tc>
        <w:tc>
          <w:tcPr>
            <w:tcW w:w="3331" w:type="pct"/>
          </w:tcPr>
          <w:p w14:paraId="7BD19545" w14:textId="77777777" w:rsidR="001E4F7C" w:rsidRPr="000A5AB4" w:rsidRDefault="001E4F7C" w:rsidP="002E7DAB">
            <w:pPr>
              <w:spacing w:line="360" w:lineRule="auto"/>
              <w:rPr>
                <w:rFonts w:ascii="Arial" w:hAnsi="Arial" w:cs="David"/>
                <w:sz w:val="24"/>
                <w:szCs w:val="24"/>
              </w:rPr>
            </w:pPr>
            <w:r w:rsidRPr="000A5AB4">
              <w:rPr>
                <w:rFonts w:ascii="Arial" w:hAnsi="Arial" w:cs="David"/>
                <w:sz w:val="24"/>
                <w:szCs w:val="24"/>
                <w:rtl/>
              </w:rPr>
              <w:t xml:space="preserve">”אסטרטגיה של שימוש – או שימוש לרעה - בחוק באופן שישמש תחליף לאמצעים צבאיים מסורתיים כדי להשיג יעדים מבצעיים". </w:t>
            </w:r>
          </w:p>
          <w:p w14:paraId="32587EDD" w14:textId="77777777" w:rsidR="001E4F7C" w:rsidRPr="000A5AB4" w:rsidRDefault="001E4F7C" w:rsidP="002E7DAB">
            <w:pPr>
              <w:spacing w:line="360" w:lineRule="auto"/>
              <w:rPr>
                <w:rFonts w:ascii="Arial" w:hAnsi="Arial" w:cs="David"/>
                <w:sz w:val="24"/>
                <w:szCs w:val="24"/>
              </w:rPr>
            </w:pPr>
            <w:r w:rsidRPr="000A5AB4">
              <w:rPr>
                <w:rFonts w:ascii="Arial" w:hAnsi="Arial" w:cs="David"/>
                <w:sz w:val="24"/>
                <w:szCs w:val="24"/>
                <w:rtl/>
              </w:rPr>
              <w:t>הרלוונטיות של תחום זה גדלה בישראל לאור מתקפות משפטיות והקמת ועדות בדיקה בינלאומיות שהתבקשו לבחון האם צה"ל פועל בהתאם לחוק הבינלאומי. אחד ממרכזי הכובד</w:t>
            </w:r>
          </w:p>
          <w:p w14:paraId="0807B570" w14:textId="77777777" w:rsidR="001E4F7C" w:rsidRPr="000A5AB4" w:rsidRDefault="001E4F7C" w:rsidP="002E7DAB">
            <w:pPr>
              <w:spacing w:line="360" w:lineRule="auto"/>
              <w:rPr>
                <w:rFonts w:ascii="Arial" w:hAnsi="Arial" w:cs="David"/>
                <w:sz w:val="24"/>
                <w:szCs w:val="24"/>
              </w:rPr>
            </w:pPr>
            <w:r w:rsidRPr="000A5AB4">
              <w:rPr>
                <w:rFonts w:ascii="Arial" w:hAnsi="Arial" w:cs="David"/>
                <w:sz w:val="24"/>
                <w:szCs w:val="24"/>
                <w:rtl/>
              </w:rPr>
              <w:t>של ישראל, בו נעשה ניסיון לפגוע בשנים האחרונות, הוא הלגיטימציה הבין־לאומית לפעילות צה"ל. הלחימה בחזית המשפטית נחלקת לשני מישורים: הגנתי והתקפי. ארגוני הטרור אימצו בעשורים האחרונים טקטיקות לחימה שמבוססות</w:t>
            </w:r>
          </w:p>
          <w:p w14:paraId="2AC8324D" w14:textId="251E4DF8" w:rsidR="001E4F7C" w:rsidRDefault="001E4F7C" w:rsidP="002E7DAB">
            <w:pPr>
              <w:spacing w:line="360" w:lineRule="auto"/>
              <w:rPr>
                <w:rFonts w:ascii="Arial" w:hAnsi="Arial" w:cs="David"/>
                <w:sz w:val="24"/>
                <w:szCs w:val="24"/>
                <w:rtl/>
              </w:rPr>
            </w:pPr>
            <w:r w:rsidRPr="000A5AB4">
              <w:rPr>
                <w:rFonts w:ascii="Arial" w:hAnsi="Arial" w:cs="David"/>
                <w:sz w:val="24"/>
                <w:szCs w:val="24"/>
                <w:rtl/>
              </w:rPr>
              <w:t xml:space="preserve">על העברתה של זירת הקרב למרחב העירוני, הכוללת היטמעות הלוחמים בקרב האוכלוסייה האזרחית ועל הפיכת </w:t>
            </w:r>
            <w:r w:rsidRPr="000A5AB4">
              <w:rPr>
                <w:rFonts w:ascii="Arial" w:hAnsi="Arial" w:cs="David"/>
                <w:sz w:val="24"/>
                <w:szCs w:val="24"/>
                <w:rtl/>
              </w:rPr>
              <w:lastRenderedPageBreak/>
              <w:t xml:space="preserve">אזרחים למגינים אנושיים. בכך הם מצמצמים פגיעה במערכיהם </w:t>
            </w:r>
            <w:r>
              <w:rPr>
                <w:rFonts w:ascii="Arial" w:hAnsi="Arial" w:cs="David" w:hint="cs"/>
                <w:sz w:val="24"/>
                <w:szCs w:val="24"/>
                <w:rtl/>
              </w:rPr>
              <w:t>ומנגד,</w:t>
            </w:r>
            <w:r w:rsidRPr="000A5AB4">
              <w:rPr>
                <w:rFonts w:ascii="Arial" w:hAnsi="Arial" w:cs="David"/>
                <w:sz w:val="24"/>
                <w:szCs w:val="24"/>
                <w:rtl/>
              </w:rPr>
              <w:t xml:space="preserve"> ככל שיש נפגעים מקרב בלתי מעורבים הם עושים שימוש בלוחמת משפט תוך האשמת צה"ל בפשעי מלחמה.</w:t>
            </w:r>
          </w:p>
        </w:tc>
        <w:tc>
          <w:tcPr>
            <w:tcW w:w="817" w:type="pct"/>
          </w:tcPr>
          <w:p w14:paraId="5D3E78AE" w14:textId="2ED46473"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לוחמה משפטית </w:t>
            </w:r>
          </w:p>
        </w:tc>
      </w:tr>
      <w:tr w:rsidR="00C2618B" w:rsidRPr="008D13FE" w14:paraId="41F69359" w14:textId="77777777" w:rsidTr="00C2618B">
        <w:trPr>
          <w:jc w:val="center"/>
        </w:trPr>
        <w:tc>
          <w:tcPr>
            <w:tcW w:w="852" w:type="pct"/>
          </w:tcPr>
          <w:p w14:paraId="1F43D00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אסטרטגיית צה"ל. 2015</w:t>
            </w:r>
          </w:p>
          <w:p w14:paraId="0790277C"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שבתאי. 2012</w:t>
            </w:r>
          </w:p>
          <w:p w14:paraId="40478774" w14:textId="77777777" w:rsidR="001E4F7C" w:rsidRDefault="001E4F7C" w:rsidP="002E7DAB">
            <w:pPr>
              <w:spacing w:line="360" w:lineRule="auto"/>
              <w:rPr>
                <w:rFonts w:asciiTheme="minorHAnsi" w:eastAsia="Arial Unicode MS" w:hAnsiTheme="minorHAnsi" w:cs="David"/>
                <w:sz w:val="24"/>
                <w:szCs w:val="24"/>
                <w:rtl/>
              </w:rPr>
            </w:pPr>
          </w:p>
          <w:p w14:paraId="13244AF4" w14:textId="77777777" w:rsidR="001E4F7C" w:rsidRDefault="001E4F7C" w:rsidP="002E7DAB">
            <w:pPr>
              <w:spacing w:line="360" w:lineRule="auto"/>
              <w:rPr>
                <w:rFonts w:asciiTheme="minorHAnsi" w:eastAsia="Arial Unicode MS" w:hAnsiTheme="minorHAnsi" w:cs="David"/>
                <w:sz w:val="24"/>
                <w:szCs w:val="24"/>
                <w:rtl/>
              </w:rPr>
            </w:pPr>
          </w:p>
          <w:p w14:paraId="725C3600" w14:textId="77777777" w:rsidR="001E4F7C" w:rsidRDefault="001E4F7C" w:rsidP="002E7DAB">
            <w:pPr>
              <w:spacing w:line="360" w:lineRule="auto"/>
              <w:rPr>
                <w:rFonts w:asciiTheme="minorHAnsi" w:eastAsia="Arial Unicode MS" w:hAnsiTheme="minorHAnsi" w:cs="David"/>
                <w:sz w:val="24"/>
                <w:szCs w:val="24"/>
                <w:rtl/>
              </w:rPr>
            </w:pPr>
          </w:p>
          <w:p w14:paraId="56908327" w14:textId="77777777" w:rsidR="001E4F7C" w:rsidRDefault="001E4F7C" w:rsidP="002E7DAB">
            <w:pPr>
              <w:spacing w:line="360" w:lineRule="auto"/>
              <w:rPr>
                <w:rFonts w:asciiTheme="minorHAnsi" w:eastAsia="Arial Unicode MS" w:hAnsiTheme="minorHAnsi" w:cs="David"/>
                <w:sz w:val="24"/>
                <w:szCs w:val="24"/>
                <w:rtl/>
              </w:rPr>
            </w:pPr>
          </w:p>
          <w:p w14:paraId="01045167" w14:textId="77777777" w:rsidR="001E4F7C" w:rsidRDefault="001E4F7C" w:rsidP="002E7DAB">
            <w:pPr>
              <w:spacing w:line="360" w:lineRule="auto"/>
              <w:rPr>
                <w:rFonts w:asciiTheme="minorHAnsi" w:eastAsia="Arial Unicode MS" w:hAnsiTheme="minorHAnsi" w:cs="David"/>
                <w:sz w:val="24"/>
                <w:szCs w:val="24"/>
                <w:rtl/>
              </w:rPr>
            </w:pPr>
          </w:p>
          <w:p w14:paraId="1DB394EB" w14:textId="77777777" w:rsidR="001E4F7C" w:rsidRDefault="001E4F7C" w:rsidP="002E7DAB">
            <w:pPr>
              <w:spacing w:line="360" w:lineRule="auto"/>
              <w:rPr>
                <w:rFonts w:asciiTheme="minorHAnsi" w:eastAsia="Arial Unicode MS" w:hAnsiTheme="minorHAnsi" w:cs="David"/>
                <w:sz w:val="24"/>
                <w:szCs w:val="24"/>
                <w:rtl/>
              </w:rPr>
            </w:pPr>
          </w:p>
          <w:p w14:paraId="0D64AD34" w14:textId="77777777" w:rsidR="001E4F7C" w:rsidRDefault="001E4F7C" w:rsidP="002E7DAB">
            <w:pPr>
              <w:spacing w:line="360" w:lineRule="auto"/>
              <w:rPr>
                <w:rFonts w:asciiTheme="minorHAnsi" w:eastAsia="Arial Unicode MS" w:hAnsiTheme="minorHAnsi" w:cs="David"/>
                <w:sz w:val="24"/>
                <w:szCs w:val="24"/>
                <w:rtl/>
              </w:rPr>
            </w:pPr>
          </w:p>
          <w:p w14:paraId="6A555AD9" w14:textId="77777777" w:rsidR="001E4F7C" w:rsidRDefault="001E4F7C" w:rsidP="002E7DAB">
            <w:pPr>
              <w:spacing w:line="360" w:lineRule="auto"/>
              <w:rPr>
                <w:rFonts w:asciiTheme="minorHAnsi" w:eastAsia="Arial Unicode MS" w:hAnsiTheme="minorHAnsi" w:cs="David"/>
                <w:sz w:val="24"/>
                <w:szCs w:val="24"/>
                <w:rtl/>
              </w:rPr>
            </w:pPr>
          </w:p>
          <w:p w14:paraId="678B2CCE" w14:textId="77777777" w:rsidR="001E4F7C" w:rsidRDefault="001E4F7C" w:rsidP="002E7DAB">
            <w:pPr>
              <w:spacing w:line="360" w:lineRule="auto"/>
              <w:rPr>
                <w:rFonts w:asciiTheme="minorHAnsi" w:eastAsia="Arial Unicode MS" w:hAnsiTheme="minorHAnsi" w:cs="David"/>
                <w:sz w:val="24"/>
                <w:szCs w:val="24"/>
                <w:rtl/>
              </w:rPr>
            </w:pPr>
          </w:p>
          <w:p w14:paraId="6142C7A1" w14:textId="77777777" w:rsidR="001E4F7C" w:rsidRDefault="001E4F7C" w:rsidP="002E7DAB">
            <w:pPr>
              <w:spacing w:line="360" w:lineRule="auto"/>
              <w:rPr>
                <w:rFonts w:asciiTheme="minorHAnsi" w:eastAsia="Arial Unicode MS" w:hAnsiTheme="minorHAnsi" w:cs="David"/>
                <w:sz w:val="24"/>
                <w:szCs w:val="24"/>
                <w:rtl/>
              </w:rPr>
            </w:pPr>
          </w:p>
          <w:p w14:paraId="59F161CC" w14:textId="77777777" w:rsidR="001E4F7C" w:rsidRDefault="001E4F7C" w:rsidP="002E7DAB">
            <w:pPr>
              <w:spacing w:line="360" w:lineRule="auto"/>
              <w:rPr>
                <w:rFonts w:asciiTheme="minorHAnsi" w:eastAsia="Arial Unicode MS" w:hAnsiTheme="minorHAnsi" w:cs="David"/>
                <w:sz w:val="24"/>
                <w:szCs w:val="24"/>
                <w:rtl/>
              </w:rPr>
            </w:pPr>
            <w:r w:rsidRPr="001010B7">
              <w:rPr>
                <w:rFonts w:asciiTheme="minorHAnsi" w:eastAsia="Arial Unicode MS" w:hAnsiTheme="minorHAnsi" w:cs="David"/>
                <w:sz w:val="24"/>
                <w:szCs w:val="24"/>
                <w:rtl/>
              </w:rPr>
              <w:t>סימן טוב ושוויצר. 2015</w:t>
            </w:r>
          </w:p>
          <w:p w14:paraId="0F90434C" w14:textId="6F74C15D" w:rsidR="001E4F7C" w:rsidRDefault="001E4F7C" w:rsidP="002E7DAB">
            <w:pPr>
              <w:spacing w:line="360" w:lineRule="auto"/>
              <w:rPr>
                <w:rFonts w:asciiTheme="minorHAnsi" w:eastAsia="Arial Unicode MS" w:hAnsiTheme="minorHAnsi" w:cs="David"/>
                <w:sz w:val="24"/>
                <w:szCs w:val="24"/>
                <w:rtl/>
              </w:rPr>
            </w:pPr>
          </w:p>
        </w:tc>
        <w:tc>
          <w:tcPr>
            <w:tcW w:w="3331" w:type="pct"/>
          </w:tcPr>
          <w:p w14:paraId="2C72647F" w14:textId="77777777" w:rsidR="001E4F7C" w:rsidRDefault="001E4F7C" w:rsidP="002E7DAB">
            <w:pPr>
              <w:spacing w:line="360" w:lineRule="auto"/>
              <w:rPr>
                <w:rFonts w:ascii="Arial" w:hAnsi="Arial" w:cs="David"/>
                <w:sz w:val="24"/>
                <w:szCs w:val="24"/>
                <w:rtl/>
              </w:rPr>
            </w:pPr>
            <w:r w:rsidRPr="003A0EEA">
              <w:rPr>
                <w:rFonts w:ascii="Arial" w:hAnsi="Arial" w:cs="David"/>
                <w:sz w:val="24"/>
                <w:szCs w:val="24"/>
                <w:rtl/>
              </w:rPr>
              <w:t>מערכה פעילה ומתמשכת, שתכליתה להרחיק את המלחמה ולאפשר למדינה תקופת רגיעה ארוכה ככל האפשר.</w:t>
            </w:r>
          </w:p>
          <w:p w14:paraId="3B862438" w14:textId="3371389D" w:rsidR="001E4F7C" w:rsidRDefault="001E4F7C" w:rsidP="002E7DAB">
            <w:pPr>
              <w:spacing w:line="360" w:lineRule="auto"/>
              <w:rPr>
                <w:rFonts w:ascii="Arial" w:hAnsi="Arial" w:cs="David"/>
                <w:sz w:val="24"/>
                <w:szCs w:val="24"/>
                <w:rtl/>
              </w:rPr>
            </w:pPr>
            <w:r>
              <w:rPr>
                <w:rFonts w:ascii="Arial" w:hAnsi="Arial" w:cs="David" w:hint="cs"/>
                <w:sz w:val="24"/>
                <w:szCs w:val="24"/>
                <w:rtl/>
              </w:rPr>
              <w:t xml:space="preserve">      מערכה הנערכת בתקופה של שגרה (להבדיל מחרום). מערכה בעלת היגיון מסדר לאומי וצבאי. תלוית הערכת מצב מתמשכת, לבחינת התנאים האסטרטגיים שהובילו אליה. הפעלת עוצמה משתנה ועם זאת מתחת לסף המלחמה. ממד הזמן: המאמץ הוא מתמשך ללא הפסק. ממד המרחב: מתבסס על יכולת פעולה גלובאלית לרבות בסייבר. מצריך שיתופי פעולה בין ארגוניים ובין לאומיים. מאזן דינאמי מתמשך ללא מצב סיום אלא מגמות המשך רצויות שישרתו את ישראל בכניסה למערכה הבאה. במב"מ נכון להחליט על תכלית אסטרטגית ומגמות ההמשך וכן לעשות שימוש במהלכים צבאיים "קשים" (בעיקר לחימה) ו"רכים" (דוגמת "השחרת היריב").</w:t>
            </w:r>
          </w:p>
          <w:p w14:paraId="38647814" w14:textId="6D2AF6F5" w:rsidR="001E4F7C" w:rsidRDefault="001E4F7C" w:rsidP="003E02E1">
            <w:pPr>
              <w:spacing w:line="360" w:lineRule="auto"/>
              <w:rPr>
                <w:rFonts w:ascii="Arial" w:hAnsi="Arial" w:cs="David"/>
                <w:sz w:val="24"/>
                <w:szCs w:val="24"/>
                <w:rtl/>
              </w:rPr>
            </w:pPr>
            <w:r>
              <w:rPr>
                <w:rFonts w:ascii="Arial" w:hAnsi="Arial" w:cs="David" w:hint="cs"/>
                <w:sz w:val="24"/>
                <w:szCs w:val="24"/>
                <w:rtl/>
              </w:rPr>
              <w:t xml:space="preserve">       המערכה שבין המערכות מתקיימת במרחב עמימות והכחשה. </w:t>
            </w:r>
            <w:r w:rsidRPr="001010B7">
              <w:rPr>
                <w:rFonts w:ascii="Arial" w:hAnsi="Arial" w:cs="David"/>
                <w:sz w:val="24"/>
                <w:szCs w:val="24"/>
                <w:rtl/>
              </w:rPr>
              <w:t xml:space="preserve">מרחב ההכחשה הינו מרחב דמיוני, </w:t>
            </w:r>
            <w:r>
              <w:rPr>
                <w:rFonts w:ascii="Arial" w:hAnsi="Arial" w:cs="David" w:hint="cs"/>
                <w:sz w:val="24"/>
                <w:szCs w:val="24"/>
                <w:rtl/>
              </w:rPr>
              <w:t>ה</w:t>
            </w:r>
            <w:r w:rsidRPr="001010B7">
              <w:rPr>
                <w:rFonts w:ascii="Arial" w:hAnsi="Arial" w:cs="David"/>
                <w:sz w:val="24"/>
                <w:szCs w:val="24"/>
                <w:rtl/>
              </w:rPr>
              <w:t>מתרחש בתווך הגלוי והחשאי והוא מאפשר השגת מטרות אסטרטגיות ללא יצירת הסלמה שאינה משרתת את האסטרטגיה שלה</w:t>
            </w:r>
            <w:r>
              <w:rPr>
                <w:rFonts w:ascii="Arial" w:hAnsi="Arial" w:cs="David" w:hint="cs"/>
                <w:sz w:val="24"/>
                <w:szCs w:val="24"/>
                <w:rtl/>
              </w:rPr>
              <w:t>ן.</w:t>
            </w:r>
            <w:r w:rsidRPr="001010B7">
              <w:rPr>
                <w:rFonts w:ascii="Arial" w:hAnsi="Arial" w:cs="David"/>
                <w:sz w:val="24"/>
                <w:szCs w:val="24"/>
                <w:rtl/>
              </w:rPr>
              <w:t xml:space="preserve"> </w:t>
            </w:r>
          </w:p>
        </w:tc>
        <w:tc>
          <w:tcPr>
            <w:tcW w:w="817" w:type="pct"/>
          </w:tcPr>
          <w:p w14:paraId="015F596E" w14:textId="6F90AB8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מערכה בין המלחמות  (מב"מ)</w:t>
            </w:r>
          </w:p>
        </w:tc>
      </w:tr>
      <w:tr w:rsidR="00C2618B" w:rsidRPr="008D13FE" w14:paraId="50EEF84D" w14:textId="77777777" w:rsidTr="00C2618B">
        <w:trPr>
          <w:jc w:val="center"/>
        </w:trPr>
        <w:tc>
          <w:tcPr>
            <w:tcW w:w="852" w:type="pct"/>
          </w:tcPr>
          <w:p w14:paraId="2B7F94A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Pr="0070436F">
              <w:rPr>
                <w:rFonts w:asciiTheme="minorHAnsi" w:eastAsia="Arial Unicode MS" w:hAnsiTheme="minorHAnsi" w:cs="David"/>
                <w:sz w:val="22"/>
                <w:szCs w:val="22"/>
              </w:rPr>
              <w:t xml:space="preserve">The conversation (9/3/2020)  </w:t>
            </w:r>
          </w:p>
          <w:p w14:paraId="58759484" w14:textId="77777777" w:rsidR="001E4F7C" w:rsidRDefault="001E4F7C" w:rsidP="002E7DAB">
            <w:pPr>
              <w:spacing w:line="360" w:lineRule="auto"/>
              <w:rPr>
                <w:rFonts w:asciiTheme="minorHAnsi" w:eastAsia="Arial Unicode MS" w:hAnsiTheme="minorHAnsi" w:cs="David"/>
                <w:sz w:val="24"/>
                <w:szCs w:val="24"/>
                <w:rtl/>
              </w:rPr>
            </w:pPr>
          </w:p>
          <w:p w14:paraId="31CF765A" w14:textId="77777777" w:rsidR="001E4F7C" w:rsidRDefault="001E4F7C" w:rsidP="002E7DAB">
            <w:pPr>
              <w:spacing w:line="360" w:lineRule="auto"/>
              <w:rPr>
                <w:rFonts w:asciiTheme="minorHAnsi" w:eastAsia="Arial Unicode MS" w:hAnsiTheme="minorHAnsi" w:cs="David"/>
                <w:sz w:val="24"/>
                <w:szCs w:val="24"/>
                <w:rtl/>
              </w:rPr>
            </w:pPr>
          </w:p>
          <w:p w14:paraId="7EFC31D5" w14:textId="77777777" w:rsidR="001E4F7C" w:rsidRPr="00C323C1" w:rsidRDefault="001E4F7C" w:rsidP="002E7DAB">
            <w:pPr>
              <w:spacing w:line="360" w:lineRule="auto"/>
              <w:rPr>
                <w:rFonts w:asciiTheme="minorHAnsi" w:eastAsia="Arial Unicode MS" w:hAnsiTheme="minorHAnsi" w:cs="David"/>
                <w:sz w:val="24"/>
                <w:szCs w:val="24"/>
                <w:rtl/>
              </w:rPr>
            </w:pPr>
          </w:p>
        </w:tc>
        <w:tc>
          <w:tcPr>
            <w:tcW w:w="3331" w:type="pct"/>
          </w:tcPr>
          <w:p w14:paraId="2C10C219" w14:textId="77777777" w:rsidR="001E4F7C" w:rsidRDefault="001E4F7C" w:rsidP="002E7DAB">
            <w:pPr>
              <w:spacing w:line="360" w:lineRule="auto"/>
              <w:rPr>
                <w:rFonts w:ascii="Arial" w:hAnsi="Arial" w:cs="David"/>
                <w:sz w:val="24"/>
                <w:szCs w:val="24"/>
                <w:rtl/>
              </w:rPr>
            </w:pPr>
            <w:r>
              <w:rPr>
                <w:rFonts w:ascii="Arial" w:hAnsi="Arial" w:cs="David" w:hint="cs"/>
                <w:sz w:val="24"/>
                <w:szCs w:val="24"/>
                <w:rtl/>
              </w:rPr>
              <w:t>מחלה המתפרצת ומתפשטת בשטח גיאוגרפי גדול מהתפרצות מחלה.</w:t>
            </w:r>
          </w:p>
          <w:p w14:paraId="66E37877" w14:textId="77777777" w:rsidR="0070436F" w:rsidRDefault="0070436F" w:rsidP="002E7DAB">
            <w:pPr>
              <w:spacing w:line="360" w:lineRule="auto"/>
              <w:rPr>
                <w:rFonts w:ascii="Arial" w:hAnsi="Arial" w:cs="David"/>
                <w:sz w:val="24"/>
                <w:szCs w:val="24"/>
                <w:rtl/>
              </w:rPr>
            </w:pPr>
          </w:p>
          <w:p w14:paraId="19F30D87" w14:textId="72E218EF" w:rsidR="001E4F7C" w:rsidRDefault="001E4F7C" w:rsidP="002E7DAB">
            <w:pPr>
              <w:spacing w:line="360" w:lineRule="auto"/>
              <w:rPr>
                <w:rFonts w:ascii="Arial" w:hAnsi="Arial" w:cs="David"/>
                <w:sz w:val="24"/>
                <w:szCs w:val="24"/>
                <w:rtl/>
              </w:rPr>
            </w:pPr>
            <w:r>
              <w:rPr>
                <w:rFonts w:ascii="Arial" w:hAnsi="Arial" w:cs="David" w:hint="cs"/>
                <w:sz w:val="24"/>
                <w:szCs w:val="24"/>
                <w:rtl/>
              </w:rPr>
              <w:t>מגפה כלל עולמית בינלאומית, המתפשטת באזורים נרחבים  ללא שליטה.</w:t>
            </w:r>
          </w:p>
          <w:p w14:paraId="1C5AC2B8" w14:textId="52CF2F0C" w:rsidR="001E4F7C" w:rsidRPr="008D13FE" w:rsidRDefault="001E4F7C" w:rsidP="002E7DAB">
            <w:pPr>
              <w:spacing w:line="360" w:lineRule="auto"/>
              <w:rPr>
                <w:rFonts w:ascii="Arial" w:hAnsi="Arial" w:cs="David"/>
                <w:sz w:val="24"/>
                <w:szCs w:val="24"/>
                <w:rtl/>
              </w:rPr>
            </w:pPr>
            <w:r>
              <w:rPr>
                <w:rFonts w:ascii="Arial" w:hAnsi="Arial" w:cs="David" w:hint="cs"/>
                <w:sz w:val="24"/>
                <w:szCs w:val="24"/>
                <w:rtl/>
              </w:rPr>
              <w:t xml:space="preserve">יש למגיפה השלכה על מרקם החיים והיא בעלת פוטנציאל השפעה על רציפות תפקודית של מערכים קריטיים להגנה הלאומית. המדינה נמצאת במאבק במגפה ומשאביה מכונסים לכך. משימות מערכת ההגנה, נערכות לשמירה על גבולות ומעברים וכוננות למניעת התקפה מצד אויבים תוך ניצול המצב. הצבא ומערכת הביטחון, עשויים להיות מגויסים למשימות סיוע למערכת האזרחית. לדוגמא בתחום איסוף מידע ומודיעין, ניטור וזיהוי מוקדי הדבקה ואף בעלי פוטנציאל הדבקות, שיטור, רכש, רפואה, סיוע לאזרחים, שמירה על מערכי תשתית חיוניים, הערכות סייבר לוגיסטיקה ועוד. </w:t>
            </w:r>
          </w:p>
        </w:tc>
        <w:tc>
          <w:tcPr>
            <w:tcW w:w="817" w:type="pct"/>
          </w:tcPr>
          <w:p w14:paraId="60ECDC0B" w14:textId="33A233E8" w:rsidR="001E4F7C" w:rsidRPr="00DE0D79" w:rsidRDefault="001E4F7C" w:rsidP="002E7DAB">
            <w:pPr>
              <w:spacing w:line="360" w:lineRule="auto"/>
              <w:rPr>
                <w:rFonts w:asciiTheme="minorHAnsi" w:eastAsia="Arial Unicode MS" w:hAnsiTheme="minorHAnsi" w:cs="David"/>
                <w:color w:val="FF0000"/>
                <w:sz w:val="24"/>
                <w:szCs w:val="24"/>
                <w:rtl/>
              </w:rPr>
            </w:pPr>
            <w:r w:rsidRPr="00DE0D79">
              <w:rPr>
                <w:rFonts w:asciiTheme="minorHAnsi" w:eastAsia="Arial Unicode MS" w:hAnsiTheme="minorHAnsi" w:cs="David" w:hint="cs"/>
                <w:color w:val="FF0000"/>
                <w:sz w:val="24"/>
                <w:szCs w:val="24"/>
                <w:rtl/>
              </w:rPr>
              <w:t>מגפה</w:t>
            </w:r>
          </w:p>
          <w:p w14:paraId="79C26B9B" w14:textId="3D0B4B38" w:rsidR="001E4F7C" w:rsidRDefault="0070436F" w:rsidP="002E7DAB">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epidemic</w:t>
            </w:r>
          </w:p>
          <w:p w14:paraId="542D8F5F" w14:textId="77777777" w:rsidR="0070436F" w:rsidRDefault="0070436F" w:rsidP="002E7DAB">
            <w:pPr>
              <w:spacing w:line="360" w:lineRule="auto"/>
              <w:rPr>
                <w:rFonts w:asciiTheme="minorHAnsi" w:eastAsia="Arial Unicode MS" w:hAnsiTheme="minorHAnsi" w:cs="David"/>
                <w:sz w:val="24"/>
                <w:szCs w:val="24"/>
                <w:rtl/>
              </w:rPr>
            </w:pPr>
          </w:p>
          <w:p w14:paraId="471AA44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פנדמיה</w:t>
            </w:r>
          </w:p>
          <w:p w14:paraId="32A722CE" w14:textId="69318406" w:rsidR="0070436F" w:rsidRPr="008D13FE" w:rsidRDefault="0070436F" w:rsidP="002E7DAB">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Pandemic</w:t>
            </w:r>
          </w:p>
        </w:tc>
      </w:tr>
      <w:tr w:rsidR="00C2618B" w:rsidRPr="008D13FE" w14:paraId="49045D6A" w14:textId="77777777" w:rsidTr="00C2618B">
        <w:trPr>
          <w:jc w:val="center"/>
        </w:trPr>
        <w:tc>
          <w:tcPr>
            <w:tcW w:w="852" w:type="pct"/>
          </w:tcPr>
          <w:p w14:paraId="7AB8760A" w14:textId="77777777" w:rsidR="001E4F7C" w:rsidRPr="003364BC" w:rsidRDefault="001E4F7C" w:rsidP="002E7DAB">
            <w:pPr>
              <w:spacing w:line="360" w:lineRule="auto"/>
              <w:rPr>
                <w:rFonts w:asciiTheme="minorHAnsi" w:eastAsia="Arial Unicode MS" w:hAnsiTheme="minorHAnsi" w:cs="David"/>
                <w:sz w:val="22"/>
                <w:szCs w:val="22"/>
                <w:rtl/>
              </w:rPr>
            </w:pPr>
            <w:r w:rsidRPr="003364BC">
              <w:rPr>
                <w:rFonts w:asciiTheme="minorHAnsi" w:eastAsia="Arial Unicode MS" w:hAnsiTheme="minorHAnsi" w:cs="David" w:hint="cs"/>
                <w:sz w:val="22"/>
                <w:szCs w:val="22"/>
                <w:rtl/>
              </w:rPr>
              <w:lastRenderedPageBreak/>
              <w:t>סמואל הנטינגטון</w:t>
            </w:r>
          </w:p>
          <w:p w14:paraId="11955632" w14:textId="77777777" w:rsidR="001E4F7C" w:rsidRPr="003364BC" w:rsidRDefault="001E4F7C" w:rsidP="002E7DAB">
            <w:pPr>
              <w:spacing w:line="360" w:lineRule="auto"/>
              <w:rPr>
                <w:rFonts w:asciiTheme="minorHAnsi" w:eastAsia="Arial Unicode MS" w:hAnsiTheme="minorHAnsi" w:cs="David"/>
                <w:sz w:val="22"/>
                <w:szCs w:val="22"/>
                <w:rtl/>
              </w:rPr>
            </w:pPr>
            <w:r w:rsidRPr="003364BC">
              <w:rPr>
                <w:rFonts w:asciiTheme="minorHAnsi" w:eastAsia="Arial Unicode MS" w:hAnsiTheme="minorHAnsi" w:cs="David" w:hint="cs"/>
                <w:sz w:val="22"/>
                <w:szCs w:val="22"/>
                <w:rtl/>
              </w:rPr>
              <w:t>מתוך ויקיפדיה</w:t>
            </w:r>
          </w:p>
          <w:p w14:paraId="291879AF" w14:textId="77777777" w:rsidR="001E4F7C" w:rsidRDefault="001E4F7C" w:rsidP="002E7DAB">
            <w:pPr>
              <w:spacing w:line="360" w:lineRule="auto"/>
              <w:rPr>
                <w:rFonts w:asciiTheme="minorHAnsi" w:eastAsia="Arial Unicode MS" w:hAnsiTheme="minorHAnsi" w:cs="David"/>
                <w:sz w:val="24"/>
                <w:szCs w:val="24"/>
                <w:rtl/>
              </w:rPr>
            </w:pPr>
          </w:p>
          <w:p w14:paraId="2B00E6EC" w14:textId="77777777" w:rsidR="001E4F7C" w:rsidRDefault="001E4F7C" w:rsidP="002E7DAB">
            <w:pPr>
              <w:spacing w:line="360" w:lineRule="auto"/>
              <w:rPr>
                <w:rFonts w:asciiTheme="minorHAnsi" w:eastAsia="Arial Unicode MS" w:hAnsiTheme="minorHAnsi" w:cs="David"/>
                <w:sz w:val="24"/>
                <w:szCs w:val="24"/>
                <w:rtl/>
              </w:rPr>
            </w:pPr>
          </w:p>
          <w:p w14:paraId="5CA7B5FD" w14:textId="77777777" w:rsidR="001E4F7C" w:rsidRDefault="001E4F7C" w:rsidP="002E7DAB">
            <w:pPr>
              <w:spacing w:line="360" w:lineRule="auto"/>
              <w:rPr>
                <w:rFonts w:asciiTheme="minorHAnsi" w:eastAsia="Arial Unicode MS" w:hAnsiTheme="minorHAnsi" w:cs="David"/>
                <w:sz w:val="24"/>
                <w:szCs w:val="24"/>
                <w:rtl/>
              </w:rPr>
            </w:pPr>
          </w:p>
          <w:p w14:paraId="28FD84FA" w14:textId="77777777" w:rsidR="001E4F7C" w:rsidRDefault="001E4F7C" w:rsidP="002E7DAB">
            <w:pPr>
              <w:spacing w:line="360" w:lineRule="auto"/>
              <w:rPr>
                <w:rFonts w:asciiTheme="minorHAnsi" w:eastAsia="Arial Unicode MS" w:hAnsiTheme="minorHAnsi" w:cs="David"/>
                <w:sz w:val="24"/>
                <w:szCs w:val="24"/>
                <w:rtl/>
              </w:rPr>
            </w:pPr>
          </w:p>
          <w:p w14:paraId="20E32B09" w14:textId="77777777" w:rsidR="001E4F7C" w:rsidRDefault="001E4F7C" w:rsidP="002E7DAB">
            <w:pPr>
              <w:spacing w:line="360" w:lineRule="auto"/>
              <w:rPr>
                <w:rFonts w:asciiTheme="minorHAnsi" w:eastAsia="Arial Unicode MS" w:hAnsiTheme="minorHAnsi" w:cs="David"/>
                <w:sz w:val="24"/>
                <w:szCs w:val="24"/>
                <w:rtl/>
              </w:rPr>
            </w:pPr>
          </w:p>
          <w:p w14:paraId="45F6C54C" w14:textId="77777777" w:rsidR="001E4F7C" w:rsidRDefault="001E4F7C" w:rsidP="002E7DAB">
            <w:pPr>
              <w:spacing w:line="360" w:lineRule="auto"/>
              <w:rPr>
                <w:rFonts w:asciiTheme="minorHAnsi" w:eastAsia="Arial Unicode MS" w:hAnsiTheme="minorHAnsi" w:cs="David"/>
                <w:sz w:val="24"/>
                <w:szCs w:val="24"/>
                <w:rtl/>
              </w:rPr>
            </w:pPr>
          </w:p>
          <w:p w14:paraId="26FBC3F6" w14:textId="77777777" w:rsidR="001E4F7C" w:rsidRDefault="001E4F7C" w:rsidP="002E7DAB">
            <w:pPr>
              <w:spacing w:line="360" w:lineRule="auto"/>
              <w:rPr>
                <w:rFonts w:asciiTheme="minorHAnsi" w:eastAsia="Arial Unicode MS" w:hAnsiTheme="minorHAnsi" w:cs="David"/>
                <w:sz w:val="24"/>
                <w:szCs w:val="24"/>
                <w:rtl/>
              </w:rPr>
            </w:pPr>
          </w:p>
          <w:p w14:paraId="2399758F" w14:textId="77777777" w:rsidR="001E4F7C" w:rsidRDefault="001E4F7C" w:rsidP="002E7DAB">
            <w:pPr>
              <w:spacing w:line="360" w:lineRule="auto"/>
              <w:rPr>
                <w:rFonts w:asciiTheme="minorHAnsi" w:eastAsia="Arial Unicode MS" w:hAnsiTheme="minorHAnsi" w:cs="David"/>
                <w:sz w:val="24"/>
                <w:szCs w:val="24"/>
                <w:rtl/>
              </w:rPr>
            </w:pPr>
          </w:p>
          <w:p w14:paraId="6BF2DA5C" w14:textId="77777777" w:rsidR="00FF04A0" w:rsidRDefault="00FF04A0" w:rsidP="002E7DAB">
            <w:pPr>
              <w:spacing w:line="360" w:lineRule="auto"/>
              <w:rPr>
                <w:rFonts w:asciiTheme="minorHAnsi" w:eastAsia="Arial Unicode MS" w:hAnsiTheme="minorHAnsi" w:cs="David"/>
                <w:sz w:val="24"/>
                <w:szCs w:val="24"/>
                <w:rtl/>
              </w:rPr>
            </w:pPr>
          </w:p>
          <w:p w14:paraId="2CAAD9E5" w14:textId="77777777" w:rsidR="0022125F" w:rsidRDefault="0022125F" w:rsidP="002E7DAB">
            <w:pPr>
              <w:spacing w:line="360" w:lineRule="auto"/>
              <w:rPr>
                <w:rFonts w:asciiTheme="minorHAnsi" w:eastAsia="Arial Unicode MS" w:hAnsiTheme="minorHAnsi" w:cs="David"/>
                <w:sz w:val="24"/>
                <w:szCs w:val="24"/>
                <w:rtl/>
              </w:rPr>
            </w:pPr>
          </w:p>
          <w:p w14:paraId="513FA379" w14:textId="681C9C73"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רוזן. 2019.עמ' 34</w:t>
            </w:r>
            <w:r>
              <w:rPr>
                <w:rFonts w:asciiTheme="minorHAnsi" w:eastAsia="Arial Unicode MS" w:hAnsiTheme="minorHAnsi" w:cs="David" w:hint="cs"/>
                <w:sz w:val="24"/>
                <w:szCs w:val="24"/>
              </w:rPr>
              <w:t xml:space="preserve">  </w:t>
            </w:r>
          </w:p>
        </w:tc>
        <w:tc>
          <w:tcPr>
            <w:tcW w:w="3331" w:type="pct"/>
          </w:tcPr>
          <w:p w14:paraId="116F3F76" w14:textId="77777777" w:rsidR="001E4F7C" w:rsidRPr="008D13FE" w:rsidRDefault="001E4F7C" w:rsidP="002E7DAB">
            <w:pPr>
              <w:spacing w:line="360" w:lineRule="auto"/>
              <w:rPr>
                <w:rFonts w:ascii="Arial" w:hAnsi="Arial" w:cs="David"/>
                <w:sz w:val="24"/>
                <w:szCs w:val="24"/>
                <w:rtl/>
              </w:rPr>
            </w:pPr>
            <w:r w:rsidRPr="008D13FE">
              <w:rPr>
                <w:rFonts w:ascii="Arial" w:hAnsi="Arial" w:cs="David" w:hint="cs"/>
                <w:sz w:val="24"/>
                <w:szCs w:val="24"/>
                <w:rtl/>
              </w:rPr>
              <w:t>"שינוי מהיר עמוק ואלים</w:t>
            </w:r>
            <w:r>
              <w:rPr>
                <w:rFonts w:ascii="Arial" w:hAnsi="Arial" w:cs="David" w:hint="cs"/>
                <w:sz w:val="24"/>
                <w:szCs w:val="24"/>
                <w:rtl/>
              </w:rPr>
              <w:t>,</w:t>
            </w:r>
            <w:r w:rsidRPr="008D13FE">
              <w:rPr>
                <w:rFonts w:ascii="Arial" w:hAnsi="Arial" w:cs="David" w:hint="cs"/>
                <w:sz w:val="24"/>
                <w:szCs w:val="24"/>
                <w:rtl/>
              </w:rPr>
              <w:t xml:space="preserve"> המשפיע על הערכים הדומיננטים בחברה על המוסדות הפוליטים ועל המבנה החברתי". </w:t>
            </w:r>
          </w:p>
          <w:p w14:paraId="2A2F952A" w14:textId="77777777" w:rsidR="003364BC" w:rsidRDefault="003364BC" w:rsidP="002E7DAB">
            <w:pPr>
              <w:spacing w:line="360" w:lineRule="auto"/>
              <w:rPr>
                <w:rFonts w:ascii="Arial" w:hAnsi="Arial" w:cs="David"/>
                <w:b/>
                <w:bCs/>
                <w:sz w:val="24"/>
                <w:szCs w:val="24"/>
                <w:rtl/>
              </w:rPr>
            </w:pPr>
          </w:p>
          <w:p w14:paraId="73E257EC" w14:textId="552C93D1" w:rsidR="001E4F7C" w:rsidRPr="008D13FE" w:rsidRDefault="001E4F7C" w:rsidP="002E7DAB">
            <w:pPr>
              <w:spacing w:line="360" w:lineRule="auto"/>
              <w:rPr>
                <w:rFonts w:ascii="Arial" w:hAnsi="Arial" w:cs="David"/>
                <w:sz w:val="24"/>
                <w:szCs w:val="24"/>
                <w:rtl/>
              </w:rPr>
            </w:pPr>
            <w:r w:rsidRPr="008D13FE">
              <w:rPr>
                <w:rFonts w:ascii="Arial" w:hAnsi="Arial" w:cs="David" w:hint="cs"/>
                <w:b/>
                <w:bCs/>
                <w:sz w:val="24"/>
                <w:szCs w:val="24"/>
                <w:rtl/>
              </w:rPr>
              <w:t>מהפיכה שלטונית</w:t>
            </w:r>
            <w:r w:rsidRPr="008D13FE">
              <w:rPr>
                <w:rFonts w:ascii="Arial" w:hAnsi="Arial" w:cs="David" w:hint="cs"/>
                <w:sz w:val="24"/>
                <w:szCs w:val="24"/>
                <w:rtl/>
              </w:rPr>
              <w:t xml:space="preserve">: מונעת </w:t>
            </w:r>
            <w:r>
              <w:rPr>
                <w:rFonts w:ascii="Arial" w:hAnsi="Arial" w:cs="David" w:hint="cs"/>
                <w:sz w:val="24"/>
                <w:szCs w:val="24"/>
                <w:rtl/>
              </w:rPr>
              <w:t>בדרך כלל</w:t>
            </w:r>
            <w:r w:rsidRPr="008D13FE">
              <w:rPr>
                <w:rFonts w:ascii="Arial" w:hAnsi="Arial" w:cs="David" w:hint="cs"/>
                <w:sz w:val="24"/>
                <w:szCs w:val="24"/>
                <w:rtl/>
              </w:rPr>
              <w:t xml:space="preserve"> על ידי אזרחים</w:t>
            </w:r>
            <w:r>
              <w:rPr>
                <w:rFonts w:ascii="Arial" w:hAnsi="Arial" w:cs="David" w:hint="cs"/>
                <w:sz w:val="24"/>
                <w:szCs w:val="24"/>
                <w:rtl/>
              </w:rPr>
              <w:t>.</w:t>
            </w:r>
          </w:p>
          <w:p w14:paraId="4D53F291" w14:textId="77777777" w:rsidR="001E4F7C" w:rsidRPr="008D13FE" w:rsidRDefault="001E4F7C" w:rsidP="002E7DAB">
            <w:pPr>
              <w:spacing w:line="360" w:lineRule="auto"/>
              <w:rPr>
                <w:rFonts w:ascii="Arial" w:hAnsi="Arial" w:cs="David"/>
                <w:sz w:val="24"/>
                <w:szCs w:val="24"/>
                <w:rtl/>
              </w:rPr>
            </w:pPr>
            <w:r w:rsidRPr="008D13FE">
              <w:rPr>
                <w:rFonts w:ascii="Arial" w:hAnsi="Arial" w:cs="David" w:hint="cs"/>
                <w:b/>
                <w:bCs/>
                <w:sz w:val="24"/>
                <w:szCs w:val="24"/>
                <w:rtl/>
              </w:rPr>
              <w:t>הפיכה</w:t>
            </w:r>
            <w:r w:rsidRPr="008D13FE">
              <w:rPr>
                <w:rFonts w:ascii="Arial" w:hAnsi="Arial" w:cs="David" w:hint="cs"/>
                <w:sz w:val="24"/>
                <w:szCs w:val="24"/>
                <w:rtl/>
              </w:rPr>
              <w:t xml:space="preserve"> : החלפת שלטון של מדינה שלא על פי הכללים הקיימים לחילופי שלטון. </w:t>
            </w:r>
          </w:p>
          <w:p w14:paraId="288D8C01" w14:textId="77777777" w:rsidR="001E4F7C" w:rsidRPr="008D13FE" w:rsidRDefault="001E4F7C" w:rsidP="002E7DAB">
            <w:pPr>
              <w:spacing w:line="360" w:lineRule="auto"/>
              <w:rPr>
                <w:rFonts w:ascii="Arial" w:hAnsi="Arial" w:cs="David"/>
                <w:sz w:val="24"/>
                <w:szCs w:val="24"/>
                <w:rtl/>
              </w:rPr>
            </w:pPr>
            <w:r w:rsidRPr="008D13FE">
              <w:rPr>
                <w:rFonts w:ascii="Arial" w:hAnsi="Arial" w:cs="David" w:hint="cs"/>
                <w:b/>
                <w:bCs/>
                <w:sz w:val="24"/>
                <w:szCs w:val="24"/>
                <w:rtl/>
              </w:rPr>
              <w:t>הפיכה צבאית</w:t>
            </w:r>
            <w:r w:rsidRPr="008D13FE">
              <w:rPr>
                <w:rFonts w:ascii="Arial" w:hAnsi="Arial" w:cs="David" w:hint="cs"/>
                <w:sz w:val="24"/>
                <w:szCs w:val="24"/>
                <w:rtl/>
              </w:rPr>
              <w:t xml:space="preserve"> : מונעת בדרך כלל על ידי הצבא</w:t>
            </w:r>
            <w:r>
              <w:rPr>
                <w:rFonts w:ascii="Arial" w:hAnsi="Arial" w:cs="David" w:hint="cs"/>
                <w:sz w:val="24"/>
                <w:szCs w:val="24"/>
                <w:rtl/>
              </w:rPr>
              <w:t>.</w:t>
            </w:r>
          </w:p>
          <w:p w14:paraId="4EB124A5" w14:textId="77777777" w:rsidR="00FF04A0" w:rsidRDefault="00FF04A0" w:rsidP="002E7DAB">
            <w:pPr>
              <w:spacing w:line="360" w:lineRule="auto"/>
              <w:rPr>
                <w:rFonts w:ascii="Arial" w:hAnsi="Arial" w:cs="David"/>
                <w:b/>
                <w:bCs/>
                <w:sz w:val="24"/>
                <w:szCs w:val="24"/>
                <w:rtl/>
              </w:rPr>
            </w:pPr>
          </w:p>
          <w:p w14:paraId="5940C858" w14:textId="6A4EE080" w:rsidR="001E4F7C" w:rsidRPr="008D13FE" w:rsidRDefault="001E4F7C" w:rsidP="002E7DAB">
            <w:pPr>
              <w:spacing w:line="360" w:lineRule="auto"/>
              <w:rPr>
                <w:rFonts w:ascii="Arial" w:hAnsi="Arial" w:cs="David"/>
                <w:sz w:val="24"/>
                <w:szCs w:val="24"/>
                <w:rtl/>
              </w:rPr>
            </w:pPr>
            <w:r w:rsidRPr="008D13FE">
              <w:rPr>
                <w:rFonts w:ascii="Arial" w:hAnsi="Arial" w:cs="David" w:hint="cs"/>
                <w:b/>
                <w:bCs/>
                <w:sz w:val="24"/>
                <w:szCs w:val="24"/>
                <w:rtl/>
              </w:rPr>
              <w:t>מרד /התקוממות</w:t>
            </w:r>
            <w:r w:rsidRPr="008D13FE">
              <w:rPr>
                <w:rFonts w:ascii="Arial" w:hAnsi="Arial" w:cs="David" w:hint="cs"/>
                <w:sz w:val="24"/>
                <w:szCs w:val="24"/>
                <w:rtl/>
              </w:rPr>
              <w:t>: ס</w:t>
            </w:r>
            <w:r>
              <w:rPr>
                <w:rFonts w:ascii="Arial" w:hAnsi="Arial" w:cs="David" w:hint="cs"/>
                <w:sz w:val="24"/>
                <w:szCs w:val="24"/>
                <w:rtl/>
              </w:rPr>
              <w:t>י</w:t>
            </w:r>
            <w:r w:rsidRPr="008D13FE">
              <w:rPr>
                <w:rFonts w:ascii="Arial" w:hAnsi="Arial" w:cs="David" w:hint="cs"/>
                <w:sz w:val="24"/>
                <w:szCs w:val="24"/>
                <w:rtl/>
              </w:rPr>
              <w:t>רוב להכרה בסמכות. מוגבל בד"כ בהיקף ובמטרות</w:t>
            </w:r>
          </w:p>
          <w:p w14:paraId="392B843C" w14:textId="77777777" w:rsidR="0022125F" w:rsidRDefault="0022125F" w:rsidP="002E7DAB">
            <w:pPr>
              <w:spacing w:line="360" w:lineRule="auto"/>
              <w:rPr>
                <w:rFonts w:ascii="Arial" w:hAnsi="Arial" w:cs="David"/>
                <w:b/>
                <w:bCs/>
                <w:sz w:val="24"/>
                <w:szCs w:val="24"/>
                <w:rtl/>
              </w:rPr>
            </w:pPr>
          </w:p>
          <w:p w14:paraId="2552CAD6" w14:textId="71788FA4" w:rsidR="001E4F7C" w:rsidRDefault="001E4F7C" w:rsidP="002E7DAB">
            <w:pPr>
              <w:spacing w:line="360" w:lineRule="auto"/>
              <w:rPr>
                <w:rFonts w:ascii="Arial" w:hAnsi="Arial" w:cs="David"/>
                <w:sz w:val="24"/>
                <w:szCs w:val="24"/>
                <w:rtl/>
              </w:rPr>
            </w:pPr>
            <w:r w:rsidRPr="008D13FE">
              <w:rPr>
                <w:rFonts w:ascii="Arial" w:hAnsi="Arial" w:cs="David" w:hint="cs"/>
                <w:b/>
                <w:bCs/>
                <w:sz w:val="24"/>
                <w:szCs w:val="24"/>
                <w:rtl/>
              </w:rPr>
              <w:t>מהפך</w:t>
            </w:r>
            <w:r w:rsidRPr="008D13FE">
              <w:rPr>
                <w:rFonts w:ascii="Arial" w:hAnsi="Arial" w:cs="David" w:hint="cs"/>
                <w:sz w:val="24"/>
                <w:szCs w:val="24"/>
                <w:rtl/>
              </w:rPr>
              <w:t xml:space="preserve"> : החלפת השלטון בהתאם לשיטת השלטון הנהוגה</w:t>
            </w:r>
            <w:r>
              <w:rPr>
                <w:rFonts w:ascii="Arial" w:hAnsi="Arial" w:cs="David" w:hint="cs"/>
                <w:sz w:val="24"/>
                <w:szCs w:val="24"/>
                <w:rtl/>
              </w:rPr>
              <w:t>.</w:t>
            </w:r>
          </w:p>
          <w:p w14:paraId="74226F81" w14:textId="77777777" w:rsidR="0022125F" w:rsidRDefault="001E4F7C" w:rsidP="002E7DAB">
            <w:pPr>
              <w:spacing w:line="360" w:lineRule="auto"/>
              <w:rPr>
                <w:rFonts w:ascii="Arial" w:hAnsi="Arial" w:cs="David"/>
                <w:sz w:val="24"/>
                <w:szCs w:val="24"/>
                <w:rtl/>
              </w:rPr>
            </w:pPr>
            <w:r>
              <w:rPr>
                <w:rFonts w:ascii="Arial" w:hAnsi="Arial" w:cs="David" w:hint="cs"/>
                <w:sz w:val="24"/>
                <w:szCs w:val="24"/>
                <w:rtl/>
              </w:rPr>
              <w:t xml:space="preserve"> </w:t>
            </w:r>
          </w:p>
          <w:p w14:paraId="455722E2" w14:textId="781015B1" w:rsidR="001E4F7C" w:rsidRPr="008D13FE" w:rsidRDefault="001E4F7C" w:rsidP="002E7DAB">
            <w:pPr>
              <w:spacing w:line="360" w:lineRule="auto"/>
              <w:rPr>
                <w:rFonts w:ascii="Arial" w:hAnsi="Arial" w:cs="David"/>
                <w:sz w:val="24"/>
                <w:szCs w:val="24"/>
                <w:rtl/>
              </w:rPr>
            </w:pPr>
            <w:r w:rsidRPr="005529AD">
              <w:rPr>
                <w:rFonts w:ascii="Arial" w:hAnsi="Arial" w:cs="David"/>
                <w:sz w:val="24"/>
                <w:szCs w:val="24"/>
                <w:rtl/>
              </w:rPr>
              <w:t>שינוי מהותי בתפיסה המבצעית הצבאית</w:t>
            </w:r>
            <w:r>
              <w:rPr>
                <w:rFonts w:ascii="Arial" w:hAnsi="Arial" w:cs="David" w:hint="cs"/>
                <w:sz w:val="24"/>
                <w:szCs w:val="24"/>
                <w:rtl/>
              </w:rPr>
              <w:t xml:space="preserve"> (</w:t>
            </w:r>
            <w:r>
              <w:rPr>
                <w:rFonts w:ascii="Arial" w:hAnsi="Arial" w:cs="David" w:hint="cs"/>
                <w:sz w:val="24"/>
                <w:szCs w:val="24"/>
              </w:rPr>
              <w:t>RMA</w:t>
            </w:r>
            <w:r>
              <w:rPr>
                <w:rFonts w:ascii="Arial" w:hAnsi="Arial" w:cs="David" w:hint="cs"/>
                <w:sz w:val="24"/>
                <w:szCs w:val="24"/>
                <w:rtl/>
              </w:rPr>
              <w:t>)</w:t>
            </w:r>
            <w:r w:rsidRPr="005529AD">
              <w:rPr>
                <w:rFonts w:ascii="Arial" w:hAnsi="Arial" w:cs="David"/>
                <w:sz w:val="24"/>
                <w:szCs w:val="24"/>
                <w:rtl/>
              </w:rPr>
              <w:t>,</w:t>
            </w:r>
            <w:r>
              <w:rPr>
                <w:rFonts w:ascii="Arial" w:hAnsi="Arial" w:cs="David" w:hint="cs"/>
                <w:sz w:val="24"/>
                <w:szCs w:val="24"/>
                <w:rtl/>
              </w:rPr>
              <w:t xml:space="preserve"> </w:t>
            </w:r>
            <w:r w:rsidRPr="005529AD">
              <w:rPr>
                <w:rFonts w:ascii="Arial" w:hAnsi="Arial" w:cs="David"/>
                <w:sz w:val="24"/>
                <w:szCs w:val="24"/>
                <w:rtl/>
              </w:rPr>
              <w:t xml:space="preserve">שבדרך כלל </w:t>
            </w:r>
            <w:r>
              <w:rPr>
                <w:rFonts w:ascii="Arial" w:hAnsi="Arial" w:cs="David" w:hint="cs"/>
                <w:sz w:val="24"/>
                <w:szCs w:val="24"/>
                <w:rtl/>
              </w:rPr>
              <w:t>(</w:t>
            </w:r>
            <w:r w:rsidRPr="005529AD">
              <w:rPr>
                <w:rFonts w:ascii="Arial" w:hAnsi="Arial" w:cs="David"/>
                <w:sz w:val="24"/>
                <w:szCs w:val="24"/>
                <w:rtl/>
              </w:rPr>
              <w:t>אך לא תמיד</w:t>
            </w:r>
            <w:r>
              <w:rPr>
                <w:rFonts w:ascii="Arial" w:hAnsi="Arial" w:cs="David" w:hint="cs"/>
                <w:sz w:val="24"/>
                <w:szCs w:val="24"/>
                <w:rtl/>
              </w:rPr>
              <w:t>)</w:t>
            </w:r>
            <w:r w:rsidRPr="005529AD">
              <w:rPr>
                <w:rFonts w:ascii="Arial" w:hAnsi="Arial" w:cs="David"/>
                <w:sz w:val="24"/>
                <w:szCs w:val="24"/>
                <w:rtl/>
              </w:rPr>
              <w:t xml:space="preserve"> מלֻווה בגילויה של טכנולוגיה צבאית מהפכנית</w:t>
            </w:r>
            <w:r>
              <w:rPr>
                <w:rFonts w:ascii="Arial" w:hAnsi="Arial" w:cs="David" w:hint="cs"/>
                <w:sz w:val="24"/>
                <w:szCs w:val="24"/>
                <w:rtl/>
              </w:rPr>
              <w:t>.</w:t>
            </w:r>
            <w:r>
              <w:rPr>
                <w:rFonts w:ascii="Arial" w:hAnsi="Arial" w:cs="David"/>
                <w:sz w:val="24"/>
                <w:szCs w:val="24"/>
                <w:rtl/>
              </w:rPr>
              <w:br/>
            </w:r>
            <w:r>
              <w:rPr>
                <w:rFonts w:ascii="Arial" w:hAnsi="Arial" w:cs="David" w:hint="cs"/>
                <w:sz w:val="24"/>
                <w:szCs w:val="24"/>
                <w:rtl/>
              </w:rPr>
              <w:t xml:space="preserve"> </w:t>
            </w:r>
            <w:r w:rsidRPr="00D46480">
              <w:rPr>
                <w:rFonts w:ascii="Arial" w:hAnsi="Arial" w:cs="David"/>
                <w:sz w:val="24"/>
                <w:szCs w:val="24"/>
                <w:rtl/>
              </w:rPr>
              <w:t>(</w:t>
            </w:r>
            <w:r w:rsidRPr="00D46480">
              <w:rPr>
                <w:rFonts w:ascii="Arial" w:hAnsi="Arial" w:cs="David"/>
                <w:sz w:val="24"/>
                <w:szCs w:val="24"/>
              </w:rPr>
              <w:t>IT</w:t>
            </w:r>
            <w:r>
              <w:rPr>
                <w:rFonts w:ascii="Arial" w:hAnsi="Arial" w:cs="David"/>
                <w:sz w:val="24"/>
                <w:szCs w:val="24"/>
              </w:rPr>
              <w:t>-</w:t>
            </w:r>
            <w:r w:rsidRPr="00D46480">
              <w:rPr>
                <w:rFonts w:ascii="Arial" w:hAnsi="Arial" w:cs="David"/>
                <w:sz w:val="24"/>
                <w:szCs w:val="24"/>
              </w:rPr>
              <w:t>RMA</w:t>
            </w:r>
            <w:r w:rsidRPr="00D46480">
              <w:rPr>
                <w:rFonts w:ascii="Arial" w:hAnsi="Arial" w:cs="David"/>
                <w:sz w:val="24"/>
                <w:szCs w:val="24"/>
                <w:rtl/>
              </w:rPr>
              <w:t xml:space="preserve">) </w:t>
            </w:r>
            <w:r>
              <w:rPr>
                <w:rFonts w:ascii="Arial" w:hAnsi="Arial" w:cs="David" w:hint="cs"/>
                <w:sz w:val="24"/>
                <w:szCs w:val="24"/>
                <w:rtl/>
              </w:rPr>
              <w:t xml:space="preserve">. </w:t>
            </w:r>
            <w:r w:rsidRPr="009A5673">
              <w:rPr>
                <w:rFonts w:ascii="Arial" w:hAnsi="Arial" w:cs="David"/>
                <w:sz w:val="24"/>
                <w:szCs w:val="24"/>
                <w:rtl/>
              </w:rPr>
              <w:t>טכנולוגיה</w:t>
            </w:r>
            <w:r>
              <w:rPr>
                <w:rFonts w:ascii="Arial" w:hAnsi="Arial" w:cs="David" w:hint="cs"/>
                <w:sz w:val="24"/>
                <w:szCs w:val="24"/>
                <w:rtl/>
              </w:rPr>
              <w:t xml:space="preserve"> </w:t>
            </w:r>
            <w:r w:rsidRPr="009A5673">
              <w:rPr>
                <w:rFonts w:ascii="Arial" w:hAnsi="Arial" w:cs="David"/>
                <w:sz w:val="24"/>
                <w:szCs w:val="24"/>
                <w:rtl/>
              </w:rPr>
              <w:t>חדשה זו מעצימה פי כמה וכמה את כוח הלחימה של מספר חיילים נתון ושל עלות</w:t>
            </w:r>
            <w:r>
              <w:rPr>
                <w:rFonts w:ascii="Arial" w:hAnsi="Arial" w:cs="David" w:hint="cs"/>
                <w:sz w:val="24"/>
                <w:szCs w:val="24"/>
                <w:rtl/>
              </w:rPr>
              <w:t xml:space="preserve"> </w:t>
            </w:r>
            <w:r w:rsidRPr="009A5673">
              <w:rPr>
                <w:rFonts w:ascii="Arial" w:hAnsi="Arial" w:cs="David"/>
                <w:sz w:val="24"/>
                <w:szCs w:val="24"/>
                <w:rtl/>
              </w:rPr>
              <w:t>כספית נתונה בסדר גודל של פי עשרה לפחות</w:t>
            </w:r>
            <w:r w:rsidR="0022125F">
              <w:rPr>
                <w:rFonts w:ascii="Arial" w:hAnsi="Arial" w:cs="David" w:hint="cs"/>
                <w:sz w:val="24"/>
                <w:szCs w:val="24"/>
                <w:rtl/>
              </w:rPr>
              <w:t>.</w:t>
            </w:r>
          </w:p>
        </w:tc>
        <w:tc>
          <w:tcPr>
            <w:tcW w:w="817" w:type="pct"/>
          </w:tcPr>
          <w:p w14:paraId="3AE21071" w14:textId="604E1EB7" w:rsidR="001E4F7C" w:rsidRDefault="001E4F7C" w:rsidP="002740FC">
            <w:pPr>
              <w:spacing w:line="360" w:lineRule="auto"/>
              <w:rPr>
                <w:rFonts w:asciiTheme="minorHAnsi" w:eastAsia="Arial Unicode MS" w:hAnsiTheme="minorHAnsi" w:cs="David"/>
                <w:sz w:val="24"/>
                <w:szCs w:val="24"/>
                <w:rtl/>
              </w:rPr>
            </w:pPr>
            <w:r w:rsidRPr="00DE0D79">
              <w:rPr>
                <w:rFonts w:asciiTheme="minorHAnsi" w:eastAsia="Arial Unicode MS" w:hAnsiTheme="minorHAnsi" w:cs="David" w:hint="cs"/>
                <w:color w:val="FF0000"/>
                <w:sz w:val="24"/>
                <w:szCs w:val="24"/>
                <w:rtl/>
              </w:rPr>
              <w:t>מהפיכה</w:t>
            </w:r>
            <w:r>
              <w:rPr>
                <w:rFonts w:asciiTheme="minorHAnsi" w:eastAsia="Arial Unicode MS" w:hAnsiTheme="minorHAnsi" w:cs="David" w:hint="cs"/>
                <w:sz w:val="24"/>
                <w:szCs w:val="24"/>
                <w:rtl/>
              </w:rPr>
              <w:t xml:space="preserve"> </w:t>
            </w:r>
          </w:p>
          <w:p w14:paraId="0D9D9ED0"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R</w:t>
            </w:r>
            <w:r>
              <w:rPr>
                <w:rFonts w:asciiTheme="minorHAnsi" w:eastAsia="Arial Unicode MS" w:hAnsiTheme="minorHAnsi" w:cs="David"/>
                <w:sz w:val="24"/>
                <w:szCs w:val="24"/>
              </w:rPr>
              <w:t>evolution</w:t>
            </w:r>
          </w:p>
          <w:p w14:paraId="3192B944" w14:textId="77777777" w:rsidR="003364BC" w:rsidRDefault="003364BC" w:rsidP="002E7DAB">
            <w:pPr>
              <w:spacing w:line="360" w:lineRule="auto"/>
              <w:rPr>
                <w:rFonts w:asciiTheme="minorHAnsi" w:eastAsia="Arial Unicode MS" w:hAnsiTheme="minorHAnsi" w:cs="David"/>
                <w:sz w:val="24"/>
                <w:szCs w:val="24"/>
                <w:rtl/>
              </w:rPr>
            </w:pPr>
          </w:p>
          <w:p w14:paraId="1B52F48E" w14:textId="77777777" w:rsidR="00FF04A0" w:rsidRDefault="00FF04A0" w:rsidP="002E7DAB">
            <w:pPr>
              <w:spacing w:line="360" w:lineRule="auto"/>
              <w:rPr>
                <w:rFonts w:asciiTheme="minorHAnsi" w:eastAsia="Arial Unicode MS" w:hAnsiTheme="minorHAnsi" w:cs="David"/>
                <w:sz w:val="24"/>
                <w:szCs w:val="24"/>
                <w:rtl/>
              </w:rPr>
            </w:pPr>
          </w:p>
          <w:p w14:paraId="72E24A48" w14:textId="5EAFDA34"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הפיכה</w:t>
            </w:r>
          </w:p>
          <w:p w14:paraId="6E489940" w14:textId="5B758B5A" w:rsidR="001E4F7C" w:rsidRPr="003364BC" w:rsidRDefault="001E4F7C" w:rsidP="002E7DAB">
            <w:pPr>
              <w:spacing w:line="360" w:lineRule="auto"/>
              <w:rPr>
                <w:rFonts w:asciiTheme="minorHAnsi" w:eastAsia="Arial Unicode MS" w:hAnsiTheme="minorHAnsi" w:cs="David"/>
                <w:sz w:val="22"/>
                <w:szCs w:val="22"/>
              </w:rPr>
            </w:pPr>
            <w:r w:rsidRPr="003364BC">
              <w:rPr>
                <w:rFonts w:asciiTheme="minorHAnsi" w:eastAsia="Arial Unicode MS" w:hAnsiTheme="minorHAnsi" w:cs="David"/>
                <w:sz w:val="22"/>
                <w:szCs w:val="22"/>
              </w:rPr>
              <w:t>Coup D'etat</w:t>
            </w:r>
            <w:r w:rsidR="003364BC" w:rsidRPr="003364BC">
              <w:rPr>
                <w:rFonts w:asciiTheme="minorHAnsi" w:eastAsia="Arial Unicode MS" w:hAnsiTheme="minorHAnsi" w:cs="David"/>
                <w:sz w:val="22"/>
                <w:szCs w:val="22"/>
              </w:rPr>
              <w:t>/</w:t>
            </w:r>
            <w:r w:rsidRPr="003364BC">
              <w:rPr>
                <w:rFonts w:asciiTheme="minorHAnsi" w:eastAsia="Arial Unicode MS" w:hAnsiTheme="minorHAnsi" w:cs="David"/>
                <w:sz w:val="22"/>
                <w:szCs w:val="22"/>
              </w:rPr>
              <w:t xml:space="preserve"> Putsch</w:t>
            </w:r>
          </w:p>
          <w:p w14:paraId="722C1812" w14:textId="7CD7AAB3"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מרד</w:t>
            </w:r>
          </w:p>
          <w:p w14:paraId="20A45311"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התקוממות</w:t>
            </w:r>
          </w:p>
          <w:p w14:paraId="5B1375A3" w14:textId="77777777" w:rsidR="001E4F7C" w:rsidRDefault="001E4F7C" w:rsidP="002E7DAB">
            <w:pPr>
              <w:spacing w:line="360" w:lineRule="auto"/>
              <w:rPr>
                <w:rFonts w:asciiTheme="minorHAnsi" w:eastAsia="Arial Unicode MS" w:hAnsiTheme="minorHAnsi" w:cs="David"/>
                <w:sz w:val="24"/>
                <w:szCs w:val="24"/>
                <w:rtl/>
              </w:rPr>
            </w:pPr>
          </w:p>
          <w:p w14:paraId="1494CC7A" w14:textId="77777777" w:rsidR="001E4F7C" w:rsidRDefault="001E4F7C" w:rsidP="002E7DAB">
            <w:pPr>
              <w:spacing w:line="360" w:lineRule="auto"/>
              <w:rPr>
                <w:rFonts w:asciiTheme="minorHAnsi" w:eastAsia="Arial Unicode MS" w:hAnsiTheme="minorHAnsi" w:cs="David"/>
                <w:sz w:val="24"/>
                <w:szCs w:val="24"/>
                <w:rtl/>
              </w:rPr>
            </w:pPr>
          </w:p>
          <w:p w14:paraId="2D63D77F" w14:textId="77777777" w:rsidR="0022125F" w:rsidRDefault="0022125F" w:rsidP="002E7DAB">
            <w:pPr>
              <w:spacing w:line="360" w:lineRule="auto"/>
              <w:rPr>
                <w:rFonts w:asciiTheme="minorHAnsi" w:eastAsia="Arial Unicode MS" w:hAnsiTheme="minorHAnsi" w:cs="David"/>
                <w:sz w:val="24"/>
                <w:szCs w:val="24"/>
                <w:rtl/>
              </w:rPr>
            </w:pPr>
          </w:p>
          <w:p w14:paraId="2B752B21" w14:textId="557CBCCD"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מהפיכה בעיניינים צבאיים </w:t>
            </w:r>
            <w:r>
              <w:rPr>
                <w:rFonts w:asciiTheme="minorHAnsi" w:eastAsia="Arial Unicode MS" w:hAnsiTheme="minorHAnsi" w:cs="David"/>
                <w:sz w:val="24"/>
                <w:szCs w:val="24"/>
                <w:rtl/>
              </w:rPr>
              <w:br/>
            </w:r>
            <w:r w:rsidRPr="00677D23">
              <w:rPr>
                <w:rFonts w:ascii="Arial" w:hAnsi="Arial" w:cs="David"/>
                <w:sz w:val="16"/>
                <w:szCs w:val="16"/>
              </w:rPr>
              <w:t>RMA – Revolution in Military Affairs</w:t>
            </w:r>
            <w:r w:rsidRPr="005529AD">
              <w:rPr>
                <w:rFonts w:ascii="Arial" w:hAnsi="Arial" w:cs="David"/>
                <w:sz w:val="24"/>
                <w:szCs w:val="24"/>
              </w:rPr>
              <w:t xml:space="preserve"> </w:t>
            </w:r>
          </w:p>
        </w:tc>
      </w:tr>
      <w:tr w:rsidR="00C2618B" w:rsidRPr="008D13FE" w14:paraId="6F6F4066" w14:textId="77777777" w:rsidTr="00C2618B">
        <w:trPr>
          <w:jc w:val="center"/>
        </w:trPr>
        <w:tc>
          <w:tcPr>
            <w:tcW w:w="852" w:type="pct"/>
          </w:tcPr>
          <w:p w14:paraId="47808FD6"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עמ' 44-45</w:t>
            </w:r>
          </w:p>
          <w:p w14:paraId="2A1AE6E6" w14:textId="77777777" w:rsidR="001E4F7C" w:rsidRPr="008D13FE" w:rsidRDefault="001E4F7C" w:rsidP="002E7DAB">
            <w:pPr>
              <w:spacing w:line="360" w:lineRule="auto"/>
              <w:rPr>
                <w:rFonts w:asciiTheme="minorHAnsi" w:eastAsia="Arial Unicode MS" w:hAnsiTheme="minorHAnsi" w:cs="David"/>
                <w:sz w:val="24"/>
                <w:szCs w:val="24"/>
                <w:rtl/>
              </w:rPr>
            </w:pPr>
          </w:p>
          <w:p w14:paraId="6518DD72" w14:textId="77777777" w:rsidR="001E4F7C" w:rsidRPr="008D13FE" w:rsidRDefault="001E4F7C" w:rsidP="002E7DAB">
            <w:pPr>
              <w:spacing w:line="360" w:lineRule="auto"/>
              <w:rPr>
                <w:rFonts w:asciiTheme="minorHAnsi" w:eastAsia="Arial Unicode MS" w:hAnsiTheme="minorHAnsi" w:cs="David"/>
                <w:sz w:val="24"/>
                <w:szCs w:val="24"/>
                <w:rtl/>
              </w:rPr>
            </w:pPr>
          </w:p>
          <w:p w14:paraId="05F43ABB" w14:textId="77777777" w:rsidR="001E4F7C" w:rsidRPr="008D13FE" w:rsidRDefault="001E4F7C" w:rsidP="002E7DAB">
            <w:pPr>
              <w:spacing w:line="360" w:lineRule="auto"/>
              <w:rPr>
                <w:rFonts w:asciiTheme="minorHAnsi" w:eastAsia="Arial Unicode MS" w:hAnsiTheme="minorHAnsi" w:cs="David"/>
                <w:sz w:val="24"/>
                <w:szCs w:val="24"/>
                <w:rtl/>
              </w:rPr>
            </w:pPr>
          </w:p>
          <w:p w14:paraId="057DC305" w14:textId="77777777" w:rsidR="001E4F7C" w:rsidRPr="008D13FE" w:rsidRDefault="001E4F7C" w:rsidP="002E7DAB">
            <w:pPr>
              <w:spacing w:line="360" w:lineRule="auto"/>
              <w:rPr>
                <w:rFonts w:asciiTheme="minorHAnsi" w:eastAsia="Arial Unicode MS" w:hAnsiTheme="minorHAnsi" w:cs="David"/>
                <w:sz w:val="24"/>
                <w:szCs w:val="24"/>
                <w:rtl/>
              </w:rPr>
            </w:pPr>
          </w:p>
          <w:p w14:paraId="44AF5B4D" w14:textId="77777777" w:rsidR="001E4F7C" w:rsidRPr="008D13FE" w:rsidRDefault="001E4F7C" w:rsidP="002E7DAB">
            <w:pPr>
              <w:spacing w:line="360" w:lineRule="auto"/>
              <w:rPr>
                <w:rFonts w:asciiTheme="minorHAnsi" w:eastAsia="Arial Unicode MS" w:hAnsiTheme="minorHAnsi" w:cs="David"/>
                <w:sz w:val="24"/>
                <w:szCs w:val="24"/>
                <w:rtl/>
              </w:rPr>
            </w:pPr>
          </w:p>
          <w:p w14:paraId="658A595D" w14:textId="77777777" w:rsidR="00677D23" w:rsidRDefault="00677D23" w:rsidP="002E7DAB">
            <w:pPr>
              <w:spacing w:line="360" w:lineRule="auto"/>
              <w:rPr>
                <w:rFonts w:ascii="Arial" w:hAnsi="Arial" w:cs="David"/>
                <w:spacing w:val="5"/>
                <w:sz w:val="24"/>
                <w:szCs w:val="24"/>
                <w:shd w:val="clear" w:color="auto" w:fill="FFFFFF"/>
                <w:rtl/>
              </w:rPr>
            </w:pPr>
          </w:p>
          <w:p w14:paraId="164E7390" w14:textId="079341FE" w:rsidR="001E4F7C" w:rsidRDefault="001E4F7C" w:rsidP="002E7DAB">
            <w:pPr>
              <w:spacing w:line="360" w:lineRule="auto"/>
              <w:rPr>
                <w:rFonts w:asciiTheme="minorHAnsi" w:eastAsia="Arial Unicode MS" w:hAnsiTheme="minorHAnsi" w:cs="David"/>
                <w:sz w:val="24"/>
                <w:szCs w:val="24"/>
                <w:rtl/>
              </w:rPr>
            </w:pPr>
            <w:r w:rsidRPr="008D13FE">
              <w:rPr>
                <w:rFonts w:ascii="Arial" w:hAnsi="Arial" w:cs="David" w:hint="cs"/>
                <w:spacing w:val="5"/>
                <w:sz w:val="24"/>
                <w:szCs w:val="24"/>
                <w:shd w:val="clear" w:color="auto" w:fill="FFFFFF"/>
                <w:rtl/>
              </w:rPr>
              <w:t>קלאוזביץ, על המלחמה פרק 6</w:t>
            </w:r>
          </w:p>
          <w:p w14:paraId="5AB425F1" w14:textId="77777777" w:rsidR="001E4F7C" w:rsidRDefault="001E4F7C" w:rsidP="002E7DAB">
            <w:pPr>
              <w:spacing w:line="360" w:lineRule="auto"/>
              <w:rPr>
                <w:rFonts w:asciiTheme="minorHAnsi" w:eastAsia="Arial Unicode MS" w:hAnsiTheme="minorHAnsi" w:cs="David"/>
                <w:sz w:val="24"/>
                <w:szCs w:val="24"/>
                <w:rtl/>
              </w:rPr>
            </w:pPr>
          </w:p>
          <w:p w14:paraId="4C206518" w14:textId="77777777" w:rsidR="001E4F7C" w:rsidRDefault="001E4F7C" w:rsidP="002E7DAB">
            <w:pPr>
              <w:spacing w:line="360" w:lineRule="auto"/>
              <w:rPr>
                <w:rFonts w:asciiTheme="minorHAnsi" w:eastAsia="Arial Unicode MS" w:hAnsiTheme="minorHAnsi" w:cs="David"/>
                <w:sz w:val="24"/>
                <w:szCs w:val="24"/>
                <w:rtl/>
              </w:rPr>
            </w:pPr>
          </w:p>
          <w:p w14:paraId="11D31BB2" w14:textId="3126F4E5"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הרמן. 1991.</w:t>
            </w:r>
            <w:r>
              <w:rPr>
                <w:rFonts w:asciiTheme="minorHAnsi" w:eastAsia="Arial Unicode MS" w:hAnsiTheme="minorHAnsi" w:cs="David" w:hint="cs"/>
                <w:sz w:val="24"/>
                <w:szCs w:val="24"/>
              </w:rPr>
              <w:t xml:space="preserve">  </w:t>
            </w:r>
            <w:r>
              <w:rPr>
                <w:rFonts w:asciiTheme="minorHAnsi" w:eastAsia="Arial Unicode MS" w:hAnsiTheme="minorHAnsi" w:cs="David"/>
                <w:sz w:val="24"/>
                <w:szCs w:val="24"/>
              </w:rPr>
              <w:t xml:space="preserve"> </w:t>
            </w:r>
            <w:r>
              <w:rPr>
                <w:rFonts w:asciiTheme="minorHAnsi" w:eastAsia="Arial Unicode MS" w:hAnsiTheme="minorHAnsi" w:cs="David" w:hint="cs"/>
                <w:sz w:val="24"/>
                <w:szCs w:val="24"/>
                <w:rtl/>
              </w:rPr>
              <w:t>עמ' 229-239</w:t>
            </w:r>
          </w:p>
          <w:p w14:paraId="6ADA2433" w14:textId="77777777" w:rsidR="001E4F7C" w:rsidRDefault="001E4F7C" w:rsidP="002E7DAB">
            <w:pPr>
              <w:spacing w:line="360" w:lineRule="auto"/>
              <w:rPr>
                <w:rFonts w:asciiTheme="minorHAnsi" w:eastAsia="Arial Unicode MS" w:hAnsiTheme="minorHAnsi" w:cs="David"/>
                <w:sz w:val="24"/>
                <w:szCs w:val="24"/>
                <w:rtl/>
              </w:rPr>
            </w:pPr>
          </w:p>
          <w:p w14:paraId="4DAB9CA2" w14:textId="77777777" w:rsidR="001E4F7C" w:rsidRDefault="001E4F7C" w:rsidP="002E7DAB">
            <w:pPr>
              <w:spacing w:line="360" w:lineRule="auto"/>
              <w:rPr>
                <w:rFonts w:asciiTheme="minorHAnsi" w:eastAsia="Arial Unicode MS" w:hAnsiTheme="minorHAnsi" w:cs="David"/>
                <w:sz w:val="24"/>
                <w:szCs w:val="24"/>
                <w:rtl/>
              </w:rPr>
            </w:pPr>
          </w:p>
          <w:p w14:paraId="4BA4C01A" w14:textId="77777777" w:rsidR="001E4F7C" w:rsidRDefault="001E4F7C" w:rsidP="002E7DAB">
            <w:pPr>
              <w:spacing w:line="360" w:lineRule="auto"/>
              <w:rPr>
                <w:rFonts w:asciiTheme="minorHAnsi" w:eastAsia="Arial Unicode MS" w:hAnsiTheme="minorHAnsi" w:cs="David"/>
                <w:sz w:val="24"/>
                <w:szCs w:val="24"/>
                <w:rtl/>
              </w:rPr>
            </w:pPr>
          </w:p>
          <w:p w14:paraId="34317337"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אסטרטגיית צה"ל. 2015</w:t>
            </w:r>
          </w:p>
          <w:p w14:paraId="742D7084"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בן ישי. 2019. </w:t>
            </w:r>
          </w:p>
        </w:tc>
        <w:tc>
          <w:tcPr>
            <w:tcW w:w="3331" w:type="pct"/>
          </w:tcPr>
          <w:p w14:paraId="0E426521" w14:textId="646832C2" w:rsidR="001E4F7C" w:rsidRPr="008D13FE" w:rsidRDefault="001E4F7C" w:rsidP="002E7DAB">
            <w:pPr>
              <w:spacing w:line="360" w:lineRule="auto"/>
              <w:rPr>
                <w:rFonts w:ascii="Arial" w:hAnsi="Arial" w:cs="David"/>
                <w:spacing w:val="5"/>
                <w:sz w:val="24"/>
                <w:szCs w:val="24"/>
                <w:shd w:val="clear" w:color="auto" w:fill="FFFFFF"/>
                <w:rtl/>
              </w:rPr>
            </w:pPr>
            <w:r w:rsidRPr="008D13FE">
              <w:rPr>
                <w:rFonts w:ascii="Arial" w:hAnsi="Arial" w:cs="David" w:hint="cs"/>
                <w:sz w:val="24"/>
                <w:szCs w:val="24"/>
                <w:rtl/>
              </w:rPr>
              <w:lastRenderedPageBreak/>
              <w:t>המודיעין</w:t>
            </w:r>
            <w:r w:rsidRPr="008D13FE">
              <w:rPr>
                <w:rFonts w:cs="David"/>
                <w:sz w:val="24"/>
                <w:szCs w:val="24"/>
                <w:rtl/>
              </w:rPr>
              <w:t xml:space="preserve"> </w:t>
            </w:r>
            <w:r w:rsidRPr="008D13FE">
              <w:rPr>
                <w:rFonts w:ascii="Arial" w:hAnsi="Arial" w:cs="David" w:hint="cs"/>
                <w:sz w:val="24"/>
                <w:szCs w:val="24"/>
                <w:rtl/>
              </w:rPr>
              <w:t>הינו</w:t>
            </w:r>
            <w:r w:rsidRPr="008D13FE">
              <w:rPr>
                <w:rFonts w:cs="David"/>
                <w:sz w:val="24"/>
                <w:szCs w:val="24"/>
                <w:rtl/>
              </w:rPr>
              <w:t xml:space="preserve"> </w:t>
            </w:r>
            <w:r>
              <w:rPr>
                <w:rFonts w:ascii="Arial" w:hAnsi="Arial" w:cs="David" w:hint="cs"/>
                <w:sz w:val="24"/>
                <w:szCs w:val="24"/>
                <w:rtl/>
              </w:rPr>
              <w:t>"</w:t>
            </w:r>
            <w:r w:rsidRPr="008D13FE">
              <w:rPr>
                <w:rFonts w:ascii="Arial" w:hAnsi="Arial" w:cs="David" w:hint="cs"/>
                <w:sz w:val="24"/>
                <w:szCs w:val="24"/>
                <w:rtl/>
              </w:rPr>
              <w:t>מוסד</w:t>
            </w:r>
            <w:r w:rsidRPr="008D13FE">
              <w:rPr>
                <w:rFonts w:cs="David"/>
                <w:sz w:val="24"/>
                <w:szCs w:val="24"/>
                <w:rtl/>
              </w:rPr>
              <w:t xml:space="preserve"> </w:t>
            </w:r>
            <w:r w:rsidRPr="008D13FE">
              <w:rPr>
                <w:rFonts w:ascii="Arial" w:hAnsi="Arial" w:cs="David" w:hint="cs"/>
                <w:sz w:val="24"/>
                <w:szCs w:val="24"/>
                <w:rtl/>
              </w:rPr>
              <w:t>לבירור</w:t>
            </w:r>
            <w:r w:rsidRPr="008D13FE">
              <w:rPr>
                <w:rFonts w:cs="David"/>
                <w:sz w:val="24"/>
                <w:szCs w:val="24"/>
                <w:rtl/>
              </w:rPr>
              <w:t xml:space="preserve"> </w:t>
            </w:r>
            <w:r w:rsidRPr="008D13FE">
              <w:rPr>
                <w:rFonts w:ascii="Arial" w:hAnsi="Arial" w:cs="David" w:hint="cs"/>
                <w:sz w:val="24"/>
                <w:szCs w:val="24"/>
                <w:rtl/>
              </w:rPr>
              <w:t>המציאות</w:t>
            </w:r>
            <w:r>
              <w:rPr>
                <w:rFonts w:ascii="Arial" w:hAnsi="Arial" w:cs="David" w:hint="cs"/>
                <w:sz w:val="24"/>
                <w:szCs w:val="24"/>
                <w:rtl/>
              </w:rPr>
              <w:t>"</w:t>
            </w:r>
            <w:r w:rsidRPr="008D13FE">
              <w:rPr>
                <w:rFonts w:cs="David"/>
                <w:sz w:val="24"/>
                <w:szCs w:val="24"/>
                <w:rtl/>
              </w:rPr>
              <w:t xml:space="preserve">. </w:t>
            </w:r>
            <w:r w:rsidRPr="008D13FE">
              <w:rPr>
                <w:rFonts w:ascii="Arial" w:hAnsi="Arial" w:cs="David" w:hint="cs"/>
                <w:sz w:val="24"/>
                <w:szCs w:val="24"/>
                <w:rtl/>
              </w:rPr>
              <w:t>זוהי</w:t>
            </w:r>
            <w:r w:rsidRPr="008D13FE">
              <w:rPr>
                <w:rFonts w:cs="David"/>
                <w:sz w:val="24"/>
                <w:szCs w:val="24"/>
                <w:rtl/>
              </w:rPr>
              <w:t xml:space="preserve"> </w:t>
            </w:r>
            <w:r w:rsidRPr="008D13FE">
              <w:rPr>
                <w:rFonts w:ascii="Arial" w:hAnsi="Arial" w:cs="David" w:hint="cs"/>
                <w:sz w:val="24"/>
                <w:szCs w:val="24"/>
                <w:rtl/>
              </w:rPr>
              <w:t>מציאות</w:t>
            </w:r>
            <w:r w:rsidRPr="008D13FE">
              <w:rPr>
                <w:rFonts w:cs="David"/>
                <w:sz w:val="24"/>
                <w:szCs w:val="24"/>
                <w:rtl/>
              </w:rPr>
              <w:t xml:space="preserve"> </w:t>
            </w:r>
            <w:r w:rsidRPr="008D13FE">
              <w:rPr>
                <w:rFonts w:ascii="Arial" w:hAnsi="Arial" w:cs="David" w:hint="cs"/>
                <w:sz w:val="24"/>
                <w:szCs w:val="24"/>
                <w:rtl/>
              </w:rPr>
              <w:t>שקשה</w:t>
            </w:r>
            <w:r w:rsidRPr="008D13FE">
              <w:rPr>
                <w:rFonts w:cs="David"/>
                <w:sz w:val="24"/>
                <w:szCs w:val="24"/>
                <w:rtl/>
              </w:rPr>
              <w:t xml:space="preserve"> </w:t>
            </w:r>
            <w:r w:rsidRPr="008D13FE">
              <w:rPr>
                <w:rFonts w:ascii="Arial" w:hAnsi="Arial" w:cs="David" w:hint="cs"/>
                <w:sz w:val="24"/>
                <w:szCs w:val="24"/>
                <w:rtl/>
              </w:rPr>
              <w:t>להגיע</w:t>
            </w:r>
            <w:r w:rsidRPr="008D13FE">
              <w:rPr>
                <w:rFonts w:cs="David"/>
                <w:sz w:val="24"/>
                <w:szCs w:val="24"/>
                <w:rtl/>
              </w:rPr>
              <w:t xml:space="preserve"> </w:t>
            </w:r>
            <w:r w:rsidRPr="008D13FE">
              <w:rPr>
                <w:rFonts w:ascii="Arial" w:hAnsi="Arial" w:cs="David" w:hint="cs"/>
                <w:sz w:val="24"/>
                <w:szCs w:val="24"/>
                <w:rtl/>
              </w:rPr>
              <w:t>אליה</w:t>
            </w:r>
            <w:r w:rsidRPr="008D13FE">
              <w:rPr>
                <w:rFonts w:cs="David"/>
                <w:sz w:val="24"/>
                <w:szCs w:val="24"/>
                <w:rtl/>
              </w:rPr>
              <w:t xml:space="preserve"> </w:t>
            </w:r>
            <w:r w:rsidRPr="008D13FE">
              <w:rPr>
                <w:rFonts w:ascii="Arial" w:hAnsi="Arial" w:cs="David" w:hint="cs"/>
                <w:sz w:val="24"/>
                <w:szCs w:val="24"/>
                <w:rtl/>
              </w:rPr>
              <w:t>וקשה</w:t>
            </w:r>
            <w:r w:rsidRPr="008D13FE">
              <w:rPr>
                <w:rFonts w:cs="David"/>
                <w:sz w:val="24"/>
                <w:szCs w:val="24"/>
                <w:rtl/>
              </w:rPr>
              <w:t xml:space="preserve"> </w:t>
            </w:r>
            <w:r w:rsidRPr="008D13FE">
              <w:rPr>
                <w:rFonts w:ascii="Arial" w:hAnsi="Arial" w:cs="David" w:hint="cs"/>
                <w:sz w:val="24"/>
                <w:szCs w:val="24"/>
                <w:rtl/>
              </w:rPr>
              <w:t>לחקור</w:t>
            </w:r>
            <w:r w:rsidRPr="008D13FE">
              <w:rPr>
                <w:rFonts w:cs="David"/>
                <w:sz w:val="24"/>
                <w:szCs w:val="24"/>
                <w:rtl/>
              </w:rPr>
              <w:t xml:space="preserve"> </w:t>
            </w:r>
            <w:r w:rsidRPr="008D13FE">
              <w:rPr>
                <w:rFonts w:ascii="Arial" w:hAnsi="Arial" w:cs="David" w:hint="cs"/>
                <w:sz w:val="24"/>
                <w:szCs w:val="24"/>
                <w:rtl/>
              </w:rPr>
              <w:t xml:space="preserve">אותה. </w:t>
            </w:r>
            <w:r w:rsidRPr="008D13FE">
              <w:rPr>
                <w:rFonts w:ascii="Arial" w:hAnsi="Arial" w:cs="David" w:hint="cs"/>
                <w:spacing w:val="5"/>
                <w:sz w:val="24"/>
                <w:szCs w:val="24"/>
                <w:shd w:val="clear" w:color="auto" w:fill="FFFFFF"/>
                <w:rtl/>
              </w:rPr>
              <w:t xml:space="preserve">המודיעין נדרש לשקף את פערי הרלוונטיות המתהווים בין האסטרטגיה הלאומית לבין המציאות המשתנה, להציג תסריטים של אסטרטגיות היריב </w:t>
            </w:r>
            <w:r>
              <w:rPr>
                <w:rFonts w:ascii="Arial" w:hAnsi="Arial" w:cs="David" w:hint="cs"/>
                <w:spacing w:val="5"/>
                <w:sz w:val="24"/>
                <w:szCs w:val="24"/>
                <w:shd w:val="clear" w:color="auto" w:fill="FFFFFF"/>
                <w:rtl/>
              </w:rPr>
              <w:t>[</w:t>
            </w:r>
            <w:r w:rsidRPr="008D13FE">
              <w:rPr>
                <w:rFonts w:ascii="Arial" w:hAnsi="Arial" w:cs="David" w:hint="cs"/>
                <w:spacing w:val="5"/>
                <w:sz w:val="24"/>
                <w:szCs w:val="24"/>
                <w:shd w:val="clear" w:color="auto" w:fill="FFFFFF"/>
                <w:rtl/>
              </w:rPr>
              <w:t>וחלופות פעולה אסטרטגיות לדרג המדיני.</w:t>
            </w:r>
            <w:r w:rsidR="00677D23">
              <w:rPr>
                <w:rFonts w:ascii="Arial" w:hAnsi="Arial" w:cs="David"/>
                <w:spacing w:val="5"/>
                <w:sz w:val="24"/>
                <w:szCs w:val="24"/>
                <w:shd w:val="clear" w:color="auto" w:fill="FFFFFF"/>
                <w:rtl/>
              </w:rPr>
              <w:br/>
            </w:r>
            <w:r w:rsidR="00677D23" w:rsidRPr="00677D23">
              <w:rPr>
                <w:rFonts w:ascii="Arial" w:hAnsi="Arial" w:cs="David" w:hint="cs"/>
                <w:b/>
                <w:bCs/>
                <w:spacing w:val="5"/>
                <w:sz w:val="24"/>
                <w:szCs w:val="24"/>
                <w:shd w:val="clear" w:color="auto" w:fill="FFFFFF"/>
                <w:rtl/>
              </w:rPr>
              <w:t>הערה</w:t>
            </w:r>
            <w:r w:rsidR="00677D23">
              <w:rPr>
                <w:rFonts w:ascii="Arial" w:hAnsi="Arial" w:cs="David" w:hint="cs"/>
                <w:spacing w:val="5"/>
                <w:sz w:val="24"/>
                <w:szCs w:val="24"/>
                <w:shd w:val="clear" w:color="auto" w:fill="FFFFFF"/>
                <w:rtl/>
              </w:rPr>
              <w:t xml:space="preserve"> </w:t>
            </w:r>
            <w:r w:rsidR="00677D23">
              <w:rPr>
                <w:rFonts w:ascii="Arial" w:hAnsi="Arial" w:cs="David"/>
                <w:spacing w:val="5"/>
                <w:sz w:val="24"/>
                <w:szCs w:val="24"/>
                <w:shd w:val="clear" w:color="auto" w:fill="FFFFFF"/>
                <w:rtl/>
              </w:rPr>
              <w:t>–</w:t>
            </w:r>
            <w:r w:rsidR="00677D23">
              <w:rPr>
                <w:rFonts w:ascii="Arial" w:hAnsi="Arial" w:cs="David" w:hint="cs"/>
                <w:spacing w:val="5"/>
                <w:sz w:val="24"/>
                <w:szCs w:val="24"/>
                <w:shd w:val="clear" w:color="auto" w:fill="FFFFFF"/>
                <w:rtl/>
              </w:rPr>
              <w:t xml:space="preserve"> קיימת גישה לפיה אין תפקיד המודיעין להציג כיווני פעולה.</w:t>
            </w:r>
          </w:p>
          <w:p w14:paraId="242E4921" w14:textId="77777777" w:rsidR="001E4F7C" w:rsidRDefault="001E4F7C" w:rsidP="002E7DAB">
            <w:pPr>
              <w:spacing w:line="360" w:lineRule="auto"/>
              <w:rPr>
                <w:rFonts w:ascii="Arial" w:hAnsi="Arial" w:cs="David"/>
                <w:spacing w:val="5"/>
                <w:sz w:val="24"/>
                <w:szCs w:val="24"/>
                <w:shd w:val="clear" w:color="auto" w:fill="FFFFFF"/>
                <w:rtl/>
              </w:rPr>
            </w:pPr>
          </w:p>
          <w:p w14:paraId="1EB83BED" w14:textId="61BFA9E3" w:rsidR="001E4F7C" w:rsidRDefault="00677D23" w:rsidP="002E7DAB">
            <w:pPr>
              <w:spacing w:line="360" w:lineRule="auto"/>
              <w:rPr>
                <w:rFonts w:asciiTheme="minorHAnsi" w:eastAsia="Arial Unicode MS" w:hAnsiTheme="minorHAnsi" w:cs="David"/>
                <w:sz w:val="24"/>
                <w:szCs w:val="24"/>
                <w:rtl/>
              </w:rPr>
            </w:pPr>
            <w:r w:rsidRPr="00677D23">
              <w:rPr>
                <w:rFonts w:ascii="Arial" w:hAnsi="Arial" w:cs="David" w:hint="cs"/>
                <w:b/>
                <w:bCs/>
                <w:spacing w:val="5"/>
                <w:sz w:val="24"/>
                <w:szCs w:val="24"/>
                <w:shd w:val="clear" w:color="auto" w:fill="FFFFFF"/>
                <w:rtl/>
              </w:rPr>
              <w:t>ציטוט בנוגע למודיעין</w:t>
            </w:r>
            <w:r>
              <w:rPr>
                <w:rFonts w:ascii="Arial" w:hAnsi="Arial" w:cs="David" w:hint="cs"/>
                <w:spacing w:val="5"/>
                <w:sz w:val="24"/>
                <w:szCs w:val="24"/>
                <w:shd w:val="clear" w:color="auto" w:fill="FFFFFF"/>
                <w:rtl/>
              </w:rPr>
              <w:t xml:space="preserve">  - </w:t>
            </w:r>
            <w:r w:rsidR="001E4F7C" w:rsidRPr="008D13FE">
              <w:rPr>
                <w:rFonts w:ascii="Arial" w:hAnsi="Arial" w:cs="David" w:hint="cs"/>
                <w:spacing w:val="5"/>
                <w:sz w:val="24"/>
                <w:szCs w:val="24"/>
                <w:shd w:val="clear" w:color="auto" w:fill="FFFFFF"/>
                <w:rtl/>
              </w:rPr>
              <w:t>"המידע" לגבי היריב</w:t>
            </w:r>
            <w:r w:rsidR="001E4F7C">
              <w:rPr>
                <w:rFonts w:ascii="Arial" w:hAnsi="Arial" w:cs="David" w:hint="cs"/>
                <w:spacing w:val="5"/>
                <w:sz w:val="24"/>
                <w:szCs w:val="24"/>
                <w:shd w:val="clear" w:color="auto" w:fill="FFFFFF"/>
                <w:rtl/>
              </w:rPr>
              <w:t>,</w:t>
            </w:r>
            <w:r w:rsidR="001E4F7C" w:rsidRPr="008D13FE">
              <w:rPr>
                <w:rFonts w:ascii="Arial" w:hAnsi="Arial" w:cs="David" w:hint="cs"/>
                <w:spacing w:val="5"/>
                <w:sz w:val="24"/>
                <w:szCs w:val="24"/>
                <w:shd w:val="clear" w:color="auto" w:fill="FFFFFF"/>
                <w:rtl/>
              </w:rPr>
              <w:t xml:space="preserve"> הוא הבסיס לכל רעיונותינו ומעשינו. מלא סתירות, סובל מחוסר אמינות, מוטל בספק, נטיה להאמין למידע השלילי. נדרש כושר ניפוי, לדעת את חוק ההסתברויות ובטחון עצמי</w:t>
            </w:r>
          </w:p>
          <w:p w14:paraId="3798E7FD" w14:textId="77777777" w:rsidR="00677D23" w:rsidRDefault="00677D23" w:rsidP="002E7DAB">
            <w:pPr>
              <w:spacing w:line="360" w:lineRule="auto"/>
              <w:rPr>
                <w:rFonts w:asciiTheme="minorHAnsi" w:eastAsia="Arial Unicode MS" w:hAnsiTheme="minorHAnsi" w:cs="David"/>
                <w:sz w:val="24"/>
                <w:szCs w:val="24"/>
                <w:rtl/>
              </w:rPr>
            </w:pPr>
          </w:p>
          <w:p w14:paraId="4BA71FD5" w14:textId="77B92C07" w:rsidR="001E4F7C" w:rsidRPr="001C69AB" w:rsidRDefault="001E4F7C" w:rsidP="004B542C">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w:t>
            </w:r>
            <w:r w:rsidRPr="009E4891">
              <w:rPr>
                <w:rFonts w:asciiTheme="minorHAnsi" w:eastAsia="Arial Unicode MS" w:hAnsiTheme="minorHAnsi" w:cs="David" w:hint="cs"/>
                <w:sz w:val="24"/>
                <w:szCs w:val="24"/>
                <w:rtl/>
              </w:rPr>
              <w:t>מודיעין</w:t>
            </w:r>
            <w:r w:rsidRPr="009E4891">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ה</w:t>
            </w:r>
            <w:r w:rsidRPr="009E4891">
              <w:rPr>
                <w:rFonts w:asciiTheme="minorHAnsi" w:eastAsia="Arial Unicode MS" w:hAnsiTheme="minorHAnsi" w:cs="David" w:hint="cs"/>
                <w:sz w:val="24"/>
                <w:szCs w:val="24"/>
                <w:rtl/>
              </w:rPr>
              <w:t>חשאי</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הוא</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מידע</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הנאסף</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באמצעים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מיוחדים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המתחיל</w:t>
            </w:r>
            <w:r>
              <w:rPr>
                <w:rFonts w:asciiTheme="minorHAnsi" w:eastAsia="Arial Unicode MS" w:hAnsiTheme="minorHAnsi" w:cs="David" w:hint="cs"/>
                <w:sz w:val="24"/>
                <w:szCs w:val="24"/>
                <w:rtl/>
              </w:rPr>
              <w:t xml:space="preserve"> </w:t>
            </w:r>
            <w:r w:rsidRPr="009E4891">
              <w:rPr>
                <w:rFonts w:asciiTheme="minorHAnsi" w:eastAsia="Arial Unicode MS" w:hAnsiTheme="minorHAnsi" w:cs="David" w:hint="cs"/>
                <w:sz w:val="24"/>
                <w:szCs w:val="24"/>
                <w:rtl/>
              </w:rPr>
              <w:t>במקום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שבו</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התקשורת</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והמקורות</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הגלויים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חדלים</w:t>
            </w:r>
            <w:r w:rsidRPr="009E4891">
              <w:rPr>
                <w:rFonts w:asciiTheme="minorHAnsi" w:eastAsia="Arial Unicode MS" w:hAnsiTheme="minorHAnsi" w:cs="David"/>
                <w:sz w:val="24"/>
                <w:szCs w:val="24"/>
                <w:rtl/>
              </w:rPr>
              <w:t xml:space="preserve"> </w:t>
            </w:r>
            <w:r w:rsidRPr="009E4891">
              <w:rPr>
                <w:rFonts w:asciiTheme="minorHAnsi" w:eastAsia="Arial Unicode MS" w:hAnsiTheme="minorHAnsi" w:cs="David" w:hint="cs"/>
                <w:sz w:val="24"/>
                <w:szCs w:val="24"/>
                <w:rtl/>
              </w:rPr>
              <w:t>לפעול</w:t>
            </w:r>
            <w:r>
              <w:rPr>
                <w:rFonts w:asciiTheme="minorHAnsi" w:eastAsia="Arial Unicode MS" w:hAnsiTheme="minorHAnsi" w:cs="David" w:hint="cs"/>
                <w:sz w:val="24"/>
                <w:szCs w:val="24"/>
                <w:rtl/>
              </w:rPr>
              <w:t>.</w:t>
            </w:r>
            <w:r w:rsidR="004B542C">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הוא </w:t>
            </w:r>
            <w:r w:rsidRPr="001C69AB">
              <w:rPr>
                <w:rFonts w:asciiTheme="minorHAnsi" w:eastAsia="Arial Unicode MS" w:hAnsiTheme="minorHAnsi" w:cs="David" w:hint="cs"/>
                <w:sz w:val="24"/>
                <w:szCs w:val="24"/>
                <w:rtl/>
              </w:rPr>
              <w:t>מאפשר גיבוש אסטרטגיה לאומית בטחונית</w:t>
            </w:r>
            <w:r>
              <w:rPr>
                <w:rFonts w:asciiTheme="minorHAnsi" w:eastAsia="Arial Unicode MS" w:hAnsiTheme="minorHAnsi" w:cs="David" w:hint="cs"/>
                <w:sz w:val="24"/>
                <w:szCs w:val="24"/>
                <w:rtl/>
              </w:rPr>
              <w:t>,</w:t>
            </w:r>
            <w:r w:rsidRPr="001C69AB">
              <w:rPr>
                <w:rFonts w:asciiTheme="minorHAnsi" w:eastAsia="Arial Unicode MS" w:hAnsiTheme="minorHAnsi" w:cs="David" w:hint="cs"/>
                <w:sz w:val="24"/>
                <w:szCs w:val="24"/>
                <w:rtl/>
              </w:rPr>
              <w:t xml:space="preserve"> קביעת איומי ייחוס ותרחיש ייחוס לבנין הכוח.</w:t>
            </w:r>
          </w:p>
          <w:p w14:paraId="657D072B" w14:textId="7AE60A18"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מודיעין </w:t>
            </w:r>
            <w:r w:rsidR="004B542C">
              <w:rPr>
                <w:rFonts w:asciiTheme="minorHAnsi" w:eastAsia="Arial Unicode MS" w:hAnsiTheme="minorHAnsi" w:cs="David" w:hint="cs"/>
                <w:sz w:val="24"/>
                <w:szCs w:val="24"/>
                <w:rtl/>
              </w:rPr>
              <w:t xml:space="preserve">כזה </w:t>
            </w:r>
            <w:r>
              <w:rPr>
                <w:rFonts w:asciiTheme="minorHAnsi" w:eastAsia="Arial Unicode MS" w:hAnsiTheme="minorHAnsi" w:cs="David" w:hint="cs"/>
                <w:sz w:val="24"/>
                <w:szCs w:val="24"/>
                <w:rtl/>
              </w:rPr>
              <w:t>יאפשר עיצוב ותכנון של המערכות</w:t>
            </w:r>
            <w:r w:rsidR="004B542C">
              <w:rPr>
                <w:rFonts w:asciiTheme="minorHAnsi" w:eastAsia="Arial Unicode MS" w:hAnsiTheme="minorHAnsi" w:cs="David" w:hint="cs"/>
                <w:sz w:val="24"/>
                <w:szCs w:val="24"/>
                <w:rtl/>
              </w:rPr>
              <w:t>.</w:t>
            </w:r>
          </w:p>
          <w:p w14:paraId="0888DFD4" w14:textId="77777777" w:rsidR="001E4F7C" w:rsidRDefault="001E4F7C" w:rsidP="002E7DAB">
            <w:pPr>
              <w:spacing w:line="360" w:lineRule="auto"/>
              <w:rPr>
                <w:rFonts w:asciiTheme="minorHAnsi" w:eastAsia="Arial Unicode MS" w:hAnsiTheme="minorHAnsi" w:cs="David"/>
                <w:sz w:val="24"/>
                <w:szCs w:val="24"/>
                <w:rtl/>
              </w:rPr>
            </w:pPr>
          </w:p>
          <w:p w14:paraId="3BDFAD27" w14:textId="335DBD42" w:rsidR="001E4F7C" w:rsidRDefault="001E4F7C" w:rsidP="00DE0D79">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מודיעין שמאפשר הפעלת כוח ברמה המבצעית ולאור ניתוח מרכזי הכובד של היריב.</w:t>
            </w:r>
          </w:p>
          <w:p w14:paraId="6DB5D341" w14:textId="0FAB22AB" w:rsidR="001E4F7C" w:rsidRPr="008D13FE" w:rsidRDefault="001E4F7C" w:rsidP="002E7DAB">
            <w:pPr>
              <w:spacing w:line="360" w:lineRule="auto"/>
              <w:rPr>
                <w:rFonts w:asciiTheme="minorHAnsi" w:eastAsia="Arial Unicode MS" w:hAnsiTheme="minorHAnsi" w:cs="David"/>
                <w:sz w:val="24"/>
                <w:szCs w:val="24"/>
              </w:rPr>
            </w:pPr>
            <w:r w:rsidRPr="00DE0D79">
              <w:rPr>
                <w:rFonts w:asciiTheme="minorHAnsi" w:eastAsia="Arial Unicode MS" w:hAnsiTheme="minorHAnsi" w:cs="David" w:hint="cs"/>
                <w:b/>
                <w:bCs/>
                <w:sz w:val="24"/>
                <w:szCs w:val="24"/>
                <w:rtl/>
              </w:rPr>
              <w:t>עליונות מודיעינית</w:t>
            </w:r>
            <w:r>
              <w:rPr>
                <w:rFonts w:asciiTheme="minorHAnsi" w:eastAsia="Arial Unicode MS" w:hAnsiTheme="minorHAnsi" w:cs="David" w:hint="cs"/>
                <w:sz w:val="24"/>
                <w:szCs w:val="24"/>
                <w:rtl/>
              </w:rPr>
              <w:t xml:space="preserve"> לצד עליונות אווירית (ראו בנפרד) הם המרכיבים העיקריים של כושר ההרתעה האסטרטגי.</w:t>
            </w:r>
            <w:r w:rsidR="00DE0D79">
              <w:rPr>
                <w:rFonts w:asciiTheme="minorHAnsi" w:eastAsia="Arial Unicode MS" w:hAnsiTheme="minorHAnsi" w:cs="David" w:hint="cs"/>
                <w:sz w:val="24"/>
                <w:szCs w:val="24"/>
                <w:rtl/>
              </w:rPr>
              <w:t xml:space="preserve"> בתר"ש תנופה הצה"לי.</w:t>
            </w:r>
          </w:p>
        </w:tc>
        <w:tc>
          <w:tcPr>
            <w:tcW w:w="817" w:type="pct"/>
          </w:tcPr>
          <w:p w14:paraId="737643EB" w14:textId="77777777" w:rsidR="001E4F7C" w:rsidRPr="008D13FE" w:rsidRDefault="001E4F7C" w:rsidP="002E7DAB">
            <w:pPr>
              <w:spacing w:line="360" w:lineRule="auto"/>
              <w:rPr>
                <w:rFonts w:asciiTheme="minorHAnsi" w:eastAsia="Arial Unicode MS" w:hAnsiTheme="minorHAnsi" w:cs="David"/>
                <w:sz w:val="24"/>
                <w:szCs w:val="24"/>
                <w:rtl/>
              </w:rPr>
            </w:pPr>
            <w:r w:rsidRPr="00DE0D79">
              <w:rPr>
                <w:rFonts w:asciiTheme="minorHAnsi" w:eastAsia="Arial Unicode MS" w:hAnsiTheme="minorHAnsi" w:cs="David" w:hint="cs"/>
                <w:color w:val="FF0000"/>
                <w:sz w:val="24"/>
                <w:szCs w:val="24"/>
                <w:rtl/>
              </w:rPr>
              <w:lastRenderedPageBreak/>
              <w:t xml:space="preserve">מודיעין </w:t>
            </w:r>
            <w:r>
              <w:rPr>
                <w:rFonts w:asciiTheme="minorHAnsi" w:eastAsia="Arial Unicode MS" w:hAnsiTheme="minorHAnsi" w:cs="David" w:hint="cs"/>
                <w:sz w:val="24"/>
                <w:szCs w:val="24"/>
                <w:rtl/>
              </w:rPr>
              <w:t>(מלשון ידע)</w:t>
            </w:r>
            <w:r w:rsidRPr="008D13FE">
              <w:rPr>
                <w:rFonts w:asciiTheme="minorHAnsi" w:eastAsia="Arial Unicode MS" w:hAnsiTheme="minorHAnsi" w:cs="David" w:hint="cs"/>
                <w:sz w:val="24"/>
                <w:szCs w:val="24"/>
                <w:rtl/>
              </w:rPr>
              <w:t xml:space="preserve">, </w:t>
            </w:r>
            <w:r w:rsidRPr="008D13FE">
              <w:rPr>
                <w:rFonts w:cs="David" w:hint="cs"/>
                <w:sz w:val="24"/>
                <w:szCs w:val="24"/>
                <w:rtl/>
              </w:rPr>
              <w:t>(</w:t>
            </w:r>
            <w:r w:rsidRPr="00677D23">
              <w:rPr>
                <w:rFonts w:ascii="Arial" w:hAnsi="Arial" w:cs="David" w:hint="cs"/>
                <w:shd w:val="clear" w:color="auto" w:fill="FFFFFF"/>
              </w:rPr>
              <w:t>I</w:t>
            </w:r>
            <w:r w:rsidRPr="00677D23">
              <w:rPr>
                <w:rFonts w:ascii="Arial" w:hAnsi="Arial" w:cs="David"/>
                <w:shd w:val="clear" w:color="auto" w:fill="FFFFFF"/>
              </w:rPr>
              <w:t>ntelligence</w:t>
            </w:r>
            <w:r w:rsidRPr="008D13FE">
              <w:rPr>
                <w:rFonts w:ascii="Arial" w:hAnsi="Arial" w:cs="David" w:hint="cs"/>
                <w:sz w:val="24"/>
                <w:szCs w:val="24"/>
                <w:shd w:val="clear" w:color="auto" w:fill="FFFFFF"/>
                <w:rtl/>
              </w:rPr>
              <w:t>)</w:t>
            </w:r>
          </w:p>
          <w:p w14:paraId="1B189060" w14:textId="1882963A" w:rsidR="001E4F7C" w:rsidRPr="008D13FE" w:rsidRDefault="00677D23"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p>
          <w:p w14:paraId="18676C0C" w14:textId="77777777" w:rsidR="001E4F7C" w:rsidRDefault="001E4F7C" w:rsidP="002E7DAB">
            <w:pPr>
              <w:spacing w:line="360" w:lineRule="auto"/>
              <w:rPr>
                <w:rFonts w:asciiTheme="minorHAnsi" w:eastAsia="Arial Unicode MS" w:hAnsiTheme="minorHAnsi" w:cs="David"/>
                <w:sz w:val="24"/>
                <w:szCs w:val="24"/>
                <w:rtl/>
              </w:rPr>
            </w:pPr>
          </w:p>
          <w:p w14:paraId="52A8D28A" w14:textId="77777777" w:rsidR="001E4F7C" w:rsidRDefault="001E4F7C" w:rsidP="002E7DAB">
            <w:pPr>
              <w:spacing w:line="360" w:lineRule="auto"/>
              <w:rPr>
                <w:rFonts w:asciiTheme="minorHAnsi" w:eastAsia="Arial Unicode MS" w:hAnsiTheme="minorHAnsi" w:cs="David"/>
                <w:sz w:val="24"/>
                <w:szCs w:val="24"/>
                <w:rtl/>
              </w:rPr>
            </w:pPr>
          </w:p>
          <w:p w14:paraId="466AACB0" w14:textId="77777777" w:rsidR="00677D23" w:rsidRDefault="00677D23" w:rsidP="002E7DAB">
            <w:pPr>
              <w:spacing w:line="360" w:lineRule="auto"/>
              <w:rPr>
                <w:rFonts w:asciiTheme="minorHAnsi" w:eastAsia="Arial Unicode MS" w:hAnsiTheme="minorHAnsi" w:cs="David"/>
                <w:sz w:val="24"/>
                <w:szCs w:val="24"/>
                <w:rtl/>
              </w:rPr>
            </w:pPr>
          </w:p>
          <w:p w14:paraId="68D42588" w14:textId="77777777" w:rsidR="00677D23" w:rsidRDefault="00677D23" w:rsidP="002E7DAB">
            <w:pPr>
              <w:spacing w:line="360" w:lineRule="auto"/>
              <w:rPr>
                <w:rFonts w:asciiTheme="minorHAnsi" w:eastAsia="Arial Unicode MS" w:hAnsiTheme="minorHAnsi" w:cs="David"/>
                <w:sz w:val="24"/>
                <w:szCs w:val="24"/>
                <w:rtl/>
              </w:rPr>
            </w:pPr>
          </w:p>
          <w:p w14:paraId="704DCF5A" w14:textId="77777777" w:rsidR="00677D23" w:rsidRDefault="00677D23" w:rsidP="002E7DAB">
            <w:pPr>
              <w:spacing w:line="360" w:lineRule="auto"/>
              <w:rPr>
                <w:rFonts w:asciiTheme="minorHAnsi" w:eastAsia="Arial Unicode MS" w:hAnsiTheme="minorHAnsi" w:cs="David"/>
                <w:sz w:val="24"/>
                <w:szCs w:val="24"/>
                <w:rtl/>
              </w:rPr>
            </w:pPr>
          </w:p>
          <w:p w14:paraId="72A7F64C" w14:textId="77777777" w:rsidR="00677D23" w:rsidRDefault="00677D23" w:rsidP="002E7DAB">
            <w:pPr>
              <w:spacing w:line="360" w:lineRule="auto"/>
              <w:rPr>
                <w:rFonts w:asciiTheme="minorHAnsi" w:eastAsia="Arial Unicode MS" w:hAnsiTheme="minorHAnsi" w:cs="David"/>
                <w:sz w:val="24"/>
                <w:szCs w:val="24"/>
                <w:rtl/>
              </w:rPr>
            </w:pPr>
          </w:p>
          <w:p w14:paraId="1E38C85A" w14:textId="77777777" w:rsidR="00677D23" w:rsidRDefault="00677D23" w:rsidP="002E7DAB">
            <w:pPr>
              <w:spacing w:line="360" w:lineRule="auto"/>
              <w:rPr>
                <w:rFonts w:asciiTheme="minorHAnsi" w:eastAsia="Arial Unicode MS" w:hAnsiTheme="minorHAnsi" w:cs="David"/>
                <w:sz w:val="24"/>
                <w:szCs w:val="24"/>
                <w:rtl/>
              </w:rPr>
            </w:pPr>
          </w:p>
          <w:p w14:paraId="3752665F" w14:textId="77777777" w:rsidR="00677D23" w:rsidRDefault="00677D23" w:rsidP="002E7DAB">
            <w:pPr>
              <w:spacing w:line="360" w:lineRule="auto"/>
              <w:rPr>
                <w:rFonts w:asciiTheme="minorHAnsi" w:eastAsia="Arial Unicode MS" w:hAnsiTheme="minorHAnsi" w:cs="David"/>
                <w:sz w:val="24"/>
                <w:szCs w:val="24"/>
                <w:rtl/>
              </w:rPr>
            </w:pPr>
          </w:p>
          <w:p w14:paraId="544FEF3E" w14:textId="77777777" w:rsidR="00677D23" w:rsidRDefault="00677D23" w:rsidP="002E7DAB">
            <w:pPr>
              <w:spacing w:line="360" w:lineRule="auto"/>
              <w:rPr>
                <w:rFonts w:asciiTheme="minorHAnsi" w:eastAsia="Arial Unicode MS" w:hAnsiTheme="minorHAnsi" w:cs="David"/>
                <w:sz w:val="24"/>
                <w:szCs w:val="24"/>
                <w:rtl/>
              </w:rPr>
            </w:pPr>
          </w:p>
          <w:p w14:paraId="22A8AEF2" w14:textId="199A018E"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מודיעין לאומי</w:t>
            </w:r>
          </w:p>
          <w:p w14:paraId="3C4C4BAA" w14:textId="07A3B20A" w:rsidR="001E4F7C" w:rsidRPr="008D13FE" w:rsidRDefault="004B542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w:t>
            </w:r>
            <w:r w:rsidR="001E4F7C" w:rsidRPr="008D13FE">
              <w:rPr>
                <w:rFonts w:asciiTheme="minorHAnsi" w:eastAsia="Arial Unicode MS" w:hAnsiTheme="minorHAnsi" w:cs="David" w:hint="cs"/>
                <w:sz w:val="24"/>
                <w:szCs w:val="24"/>
                <w:rtl/>
              </w:rPr>
              <w:t>מודיעין אסטרטגי</w:t>
            </w:r>
            <w:r>
              <w:rPr>
                <w:rFonts w:asciiTheme="minorHAnsi" w:eastAsia="Arial Unicode MS" w:hAnsiTheme="minorHAnsi" w:cs="David" w:hint="cs"/>
                <w:sz w:val="24"/>
                <w:szCs w:val="24"/>
                <w:rtl/>
              </w:rPr>
              <w:t>)</w:t>
            </w:r>
          </w:p>
          <w:p w14:paraId="55FF808A" w14:textId="77777777" w:rsidR="001E4F7C" w:rsidRDefault="001E4F7C" w:rsidP="002E7DAB">
            <w:pPr>
              <w:spacing w:line="360" w:lineRule="auto"/>
              <w:rPr>
                <w:rFonts w:asciiTheme="minorHAnsi" w:eastAsia="Arial Unicode MS" w:hAnsiTheme="minorHAnsi" w:cs="David"/>
                <w:sz w:val="24"/>
                <w:szCs w:val="24"/>
                <w:rtl/>
              </w:rPr>
            </w:pPr>
          </w:p>
          <w:p w14:paraId="45F3086C" w14:textId="77777777" w:rsidR="001E4F7C" w:rsidRDefault="001E4F7C" w:rsidP="002E7DAB">
            <w:pPr>
              <w:spacing w:line="360" w:lineRule="auto"/>
              <w:rPr>
                <w:rFonts w:asciiTheme="minorHAnsi" w:eastAsia="Arial Unicode MS" w:hAnsiTheme="minorHAnsi" w:cs="David"/>
                <w:sz w:val="24"/>
                <w:szCs w:val="24"/>
                <w:rtl/>
              </w:rPr>
            </w:pPr>
          </w:p>
          <w:p w14:paraId="673B5147" w14:textId="290CA719" w:rsidR="001E4F7C" w:rsidRDefault="001E4F7C" w:rsidP="00DE0D79">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מודיעין טקטי</w:t>
            </w:r>
          </w:p>
          <w:p w14:paraId="69AA047B" w14:textId="77777777" w:rsidR="001E4F7C" w:rsidRDefault="001E4F7C" w:rsidP="002E7DAB">
            <w:pPr>
              <w:spacing w:line="360" w:lineRule="auto"/>
              <w:rPr>
                <w:rFonts w:asciiTheme="minorHAnsi" w:eastAsia="Arial Unicode MS" w:hAnsiTheme="minorHAnsi" w:cs="David"/>
                <w:sz w:val="24"/>
                <w:szCs w:val="24"/>
                <w:rtl/>
              </w:rPr>
            </w:pPr>
          </w:p>
          <w:p w14:paraId="3A7ACDE8" w14:textId="77777777" w:rsidR="001E4F7C" w:rsidRDefault="001E4F7C" w:rsidP="002E7DAB">
            <w:pPr>
              <w:spacing w:line="360" w:lineRule="auto"/>
              <w:rPr>
                <w:rFonts w:asciiTheme="minorHAnsi" w:eastAsia="Arial Unicode MS" w:hAnsiTheme="minorHAnsi" w:cs="David"/>
                <w:sz w:val="24"/>
                <w:szCs w:val="24"/>
                <w:rtl/>
              </w:rPr>
            </w:pPr>
          </w:p>
          <w:p w14:paraId="1D12A5CC" w14:textId="5F562C07" w:rsidR="001E4F7C" w:rsidRPr="008D13FE" w:rsidRDefault="001E4F7C" w:rsidP="002E7DAB">
            <w:pPr>
              <w:spacing w:line="360" w:lineRule="auto"/>
              <w:rPr>
                <w:rFonts w:asciiTheme="minorHAnsi" w:eastAsia="Arial Unicode MS" w:hAnsiTheme="minorHAnsi" w:cs="David"/>
                <w:sz w:val="24"/>
                <w:szCs w:val="24"/>
                <w:rtl/>
              </w:rPr>
            </w:pPr>
          </w:p>
        </w:tc>
      </w:tr>
      <w:tr w:rsidR="00C2618B" w:rsidRPr="008D13FE" w14:paraId="7010D23D" w14:textId="77777777" w:rsidTr="00C2618B">
        <w:trPr>
          <w:jc w:val="center"/>
        </w:trPr>
        <w:tc>
          <w:tcPr>
            <w:tcW w:w="852" w:type="pct"/>
          </w:tcPr>
          <w:p w14:paraId="1A06793A"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מתוך אתר "דואלוג"</w:t>
            </w:r>
          </w:p>
          <w:p w14:paraId="05655667" w14:textId="77777777" w:rsidR="001E4F7C" w:rsidRDefault="001E4F7C" w:rsidP="002E7DAB">
            <w:pPr>
              <w:spacing w:line="360" w:lineRule="auto"/>
              <w:rPr>
                <w:rFonts w:asciiTheme="minorHAnsi" w:eastAsia="Arial Unicode MS" w:hAnsiTheme="minorHAnsi" w:cs="David"/>
                <w:sz w:val="24"/>
                <w:szCs w:val="24"/>
                <w:rtl/>
              </w:rPr>
            </w:pPr>
          </w:p>
          <w:p w14:paraId="1BB066F7" w14:textId="77777777" w:rsidR="001E4F7C" w:rsidRDefault="001E4F7C" w:rsidP="002E7DAB">
            <w:pPr>
              <w:spacing w:line="360" w:lineRule="auto"/>
              <w:rPr>
                <w:rFonts w:asciiTheme="minorHAnsi" w:eastAsia="Arial Unicode MS" w:hAnsiTheme="minorHAnsi" w:cs="David"/>
                <w:sz w:val="24"/>
                <w:szCs w:val="24"/>
                <w:rtl/>
              </w:rPr>
            </w:pPr>
          </w:p>
          <w:p w14:paraId="72FC32D1" w14:textId="77777777" w:rsidR="001E4F7C" w:rsidRPr="008D13FE" w:rsidRDefault="001E4F7C" w:rsidP="002E7DAB">
            <w:pPr>
              <w:spacing w:line="360" w:lineRule="auto"/>
              <w:rPr>
                <w:rFonts w:asciiTheme="minorHAnsi" w:eastAsia="Arial Unicode MS" w:hAnsiTheme="minorHAnsi" w:cs="David"/>
                <w:sz w:val="24"/>
                <w:szCs w:val="24"/>
                <w:rtl/>
              </w:rPr>
            </w:pPr>
            <w:r w:rsidRPr="00C4090F">
              <w:rPr>
                <w:rFonts w:asciiTheme="minorHAnsi" w:eastAsia="Arial Unicode MS" w:hAnsiTheme="minorHAnsi" w:cs="David"/>
                <w:sz w:val="24"/>
                <w:szCs w:val="24"/>
                <w:rtl/>
              </w:rPr>
              <w:t>אסטרטגיית צה"ל. 2015.  תיעוד התהליך והידע שהתפתח במהלכו</w:t>
            </w:r>
            <w:r>
              <w:rPr>
                <w:rFonts w:asciiTheme="minorHAnsi" w:eastAsia="Arial Unicode MS" w:hAnsiTheme="minorHAnsi" w:cs="David" w:hint="cs"/>
                <w:sz w:val="24"/>
                <w:szCs w:val="24"/>
                <w:rtl/>
              </w:rPr>
              <w:t>. 2015. עמ' 43</w:t>
            </w:r>
          </w:p>
        </w:tc>
        <w:tc>
          <w:tcPr>
            <w:tcW w:w="3331" w:type="pct"/>
          </w:tcPr>
          <w:p w14:paraId="5036687F" w14:textId="79AC9905"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מערכה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מכלול פעולות המשרתות אסטרטגיה ארגונית רחבה באופן שילובי לאורך זמן. מערכה קושרת בין רעיון אסטרטגי מופשט וכללי לבין כלי הביצוע הטקטים. </w:t>
            </w:r>
            <w:r w:rsidR="008D5E8D">
              <w:rPr>
                <w:rFonts w:asciiTheme="minorHAnsi" w:eastAsia="Arial Unicode MS" w:hAnsiTheme="minorHAnsi" w:cs="David" w:hint="cs"/>
                <w:sz w:val="24"/>
                <w:szCs w:val="24"/>
                <w:rtl/>
              </w:rPr>
              <w:t xml:space="preserve"> </w:t>
            </w:r>
            <w:r w:rsidR="008D5E8D">
              <w:rPr>
                <w:rFonts w:asciiTheme="minorHAnsi" w:eastAsia="Arial Unicode MS" w:hAnsiTheme="minorHAnsi" w:cs="David"/>
                <w:sz w:val="24"/>
                <w:szCs w:val="24"/>
                <w:rtl/>
              </w:rPr>
              <w:br/>
            </w:r>
          </w:p>
          <w:p w14:paraId="5253B19E" w14:textId="22C6B05B"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מערכה היא הרעיון שמאפשר למעשה הצבאי להפגיש את יכולות הביצוע הטקטיות של צה"ל עם ההבנות והכוונות האסטרטגיות והמדיניות. באמצעותו תורם צה"ל לפיתוח הידע האסטרטגי מחד גיסא ולשינוי ופיתוח של מרחב היכולות והדפוסים הטקטיים שברשותו מאידך גיסא. רעיון מערכתי שנועד להתמודד עם הקשר ייחודי יהיה מגולם בצורות הפעלה ייחודיות. המושג הינו רב מימדי וכולל: רעיון מערכתי, מערכת מבצעים, ארגון ופו"ש.</w:t>
            </w:r>
          </w:p>
        </w:tc>
        <w:tc>
          <w:tcPr>
            <w:tcW w:w="817" w:type="pct"/>
          </w:tcPr>
          <w:p w14:paraId="6F736755" w14:textId="1FC93FEE" w:rsidR="008D5E8D" w:rsidRPr="00E5528C" w:rsidRDefault="001E4F7C" w:rsidP="002E7DAB">
            <w:pPr>
              <w:spacing w:line="360" w:lineRule="auto"/>
              <w:rPr>
                <w:rFonts w:asciiTheme="minorHAnsi" w:eastAsia="Arial Unicode MS" w:hAnsiTheme="minorHAnsi" w:cs="David"/>
                <w:color w:val="FF0000"/>
                <w:sz w:val="24"/>
                <w:szCs w:val="24"/>
                <w:rtl/>
              </w:rPr>
            </w:pPr>
            <w:r w:rsidRPr="00E5528C">
              <w:rPr>
                <w:rFonts w:asciiTheme="minorHAnsi" w:eastAsia="Arial Unicode MS" w:hAnsiTheme="minorHAnsi" w:cs="David" w:hint="cs"/>
                <w:color w:val="FF0000"/>
                <w:sz w:val="24"/>
                <w:szCs w:val="24"/>
                <w:rtl/>
              </w:rPr>
              <w:t>מערכה</w:t>
            </w:r>
          </w:p>
          <w:p w14:paraId="6FD1E04C" w14:textId="45F8A6B0" w:rsidR="001E4F7C" w:rsidRDefault="008D5E8D"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C</w:t>
            </w:r>
            <w:r>
              <w:rPr>
                <w:rFonts w:asciiTheme="minorHAnsi" w:eastAsia="Arial Unicode MS" w:hAnsiTheme="minorHAnsi" w:cs="David"/>
                <w:sz w:val="24"/>
                <w:szCs w:val="24"/>
              </w:rPr>
              <w:t>ampaign</w:t>
            </w:r>
          </w:p>
          <w:p w14:paraId="1AC33B2D" w14:textId="4EC1FE45" w:rsidR="008D5E8D" w:rsidRDefault="008D5E8D" w:rsidP="002E7DAB">
            <w:pPr>
              <w:spacing w:line="360" w:lineRule="auto"/>
              <w:rPr>
                <w:rFonts w:asciiTheme="minorHAnsi" w:eastAsia="Arial Unicode MS" w:hAnsiTheme="minorHAnsi" w:cs="David"/>
                <w:sz w:val="24"/>
                <w:szCs w:val="24"/>
                <w:rtl/>
              </w:rPr>
            </w:pPr>
          </w:p>
          <w:p w14:paraId="03447D81" w14:textId="758F6892" w:rsidR="008D5E8D" w:rsidRDefault="008D5E8D" w:rsidP="002E7DAB">
            <w:pPr>
              <w:spacing w:line="360" w:lineRule="auto"/>
              <w:rPr>
                <w:rFonts w:asciiTheme="minorHAnsi" w:eastAsia="Arial Unicode MS" w:hAnsiTheme="minorHAnsi" w:cs="David"/>
                <w:sz w:val="24"/>
                <w:szCs w:val="24"/>
                <w:rtl/>
              </w:rPr>
            </w:pPr>
          </w:p>
          <w:p w14:paraId="135C314B" w14:textId="77777777" w:rsidR="008D5E8D" w:rsidRDefault="008D5E8D" w:rsidP="002E7DAB">
            <w:pPr>
              <w:spacing w:line="360" w:lineRule="auto"/>
              <w:rPr>
                <w:rFonts w:asciiTheme="minorHAnsi" w:eastAsia="Arial Unicode MS" w:hAnsiTheme="minorHAnsi" w:cs="David"/>
                <w:sz w:val="24"/>
                <w:szCs w:val="24"/>
                <w:rtl/>
              </w:rPr>
            </w:pPr>
          </w:p>
          <w:p w14:paraId="51F6404B" w14:textId="77777777" w:rsidR="008D5E8D" w:rsidRDefault="008D5E8D" w:rsidP="002E7DAB">
            <w:pPr>
              <w:spacing w:line="360" w:lineRule="auto"/>
              <w:rPr>
                <w:rFonts w:asciiTheme="minorHAnsi" w:eastAsia="Arial Unicode MS" w:hAnsiTheme="minorHAnsi" w:cs="David"/>
                <w:sz w:val="24"/>
                <w:szCs w:val="24"/>
                <w:rtl/>
              </w:rPr>
            </w:pPr>
          </w:p>
          <w:p w14:paraId="5AFBEBC4" w14:textId="52DBB687" w:rsidR="008D5E8D" w:rsidRDefault="008D5E8D"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מערכת</w:t>
            </w:r>
          </w:p>
          <w:p w14:paraId="1D06A938" w14:textId="77275216" w:rsidR="008D5E8D" w:rsidRDefault="008D5E8D" w:rsidP="002E7DAB">
            <w:pPr>
              <w:spacing w:line="360" w:lineRule="auto"/>
              <w:rPr>
                <w:rFonts w:asciiTheme="minorHAnsi" w:eastAsia="Arial Unicode MS" w:hAnsiTheme="minorHAnsi" w:cs="David"/>
                <w:sz w:val="24"/>
                <w:szCs w:val="24"/>
              </w:rPr>
            </w:pPr>
            <w:r>
              <w:rPr>
                <w:rFonts w:asciiTheme="minorHAnsi" w:eastAsia="Arial Unicode MS" w:hAnsiTheme="minorHAnsi" w:cs="David"/>
                <w:sz w:val="24"/>
                <w:szCs w:val="24"/>
              </w:rPr>
              <w:t>System</w:t>
            </w:r>
          </w:p>
          <w:p w14:paraId="6196C502" w14:textId="2792B9E7" w:rsidR="001E4F7C" w:rsidRPr="008D13FE" w:rsidRDefault="008D5E8D"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p>
        </w:tc>
      </w:tr>
      <w:tr w:rsidR="00C2618B" w:rsidRPr="008D13FE" w14:paraId="2E000D58" w14:textId="77777777" w:rsidTr="00C2618B">
        <w:trPr>
          <w:jc w:val="center"/>
        </w:trPr>
        <w:tc>
          <w:tcPr>
            <w:tcW w:w="852" w:type="pct"/>
          </w:tcPr>
          <w:p w14:paraId="505E594F" w14:textId="77777777" w:rsidR="001E4F7C" w:rsidRPr="008D13FE" w:rsidRDefault="001E4F7C" w:rsidP="002E7DAB">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t>מבוא לביטחון לאומי עמ' 25</w:t>
            </w:r>
          </w:p>
        </w:tc>
        <w:tc>
          <w:tcPr>
            <w:tcW w:w="3331" w:type="pct"/>
          </w:tcPr>
          <w:p w14:paraId="4E94FBF2" w14:textId="77777777" w:rsidR="001E4F7C" w:rsidRDefault="001E4F7C" w:rsidP="002E7DAB">
            <w:pPr>
              <w:spacing w:line="360" w:lineRule="auto"/>
              <w:rPr>
                <w:rFonts w:asciiTheme="minorHAnsi" w:eastAsia="Arial Unicode MS" w:hAnsiTheme="minorHAnsi" w:cs="David"/>
                <w:sz w:val="24"/>
                <w:szCs w:val="24"/>
                <w:rtl/>
              </w:rPr>
            </w:pPr>
            <w:r w:rsidRPr="00DB7439">
              <w:rPr>
                <w:rFonts w:asciiTheme="minorHAnsi" w:eastAsia="Arial Unicode MS" w:hAnsiTheme="minorHAnsi" w:cs="David" w:hint="cs"/>
                <w:b/>
                <w:bCs/>
                <w:sz w:val="24"/>
                <w:szCs w:val="24"/>
                <w:rtl/>
              </w:rPr>
              <w:t>מדיניות</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תהליך סדור ושיטתי של חשיבה, שנועד לבחור כיוון פעולה רצוי מבין חלופות.</w:t>
            </w:r>
          </w:p>
          <w:p w14:paraId="4492615C" w14:textId="00C68B5F" w:rsidR="001E4F7C" w:rsidRPr="008D13FE" w:rsidRDefault="001E4F7C" w:rsidP="002E7DAB">
            <w:pPr>
              <w:spacing w:line="360" w:lineRule="auto"/>
              <w:rPr>
                <w:rFonts w:asciiTheme="minorHAnsi" w:eastAsia="Arial Unicode MS" w:hAnsiTheme="minorHAnsi" w:cs="David"/>
                <w:sz w:val="24"/>
                <w:szCs w:val="24"/>
                <w:rtl/>
              </w:rPr>
            </w:pPr>
            <w:r w:rsidRPr="00E5528C">
              <w:rPr>
                <w:rFonts w:asciiTheme="minorHAnsi" w:eastAsia="Arial Unicode MS" w:hAnsiTheme="minorHAnsi" w:cs="David" w:hint="cs"/>
                <w:b/>
                <w:bCs/>
                <w:sz w:val="24"/>
                <w:szCs w:val="24"/>
                <w:rtl/>
              </w:rPr>
              <w:t>מדיניות הביטחון</w:t>
            </w:r>
            <w:r>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tl/>
              </w:rPr>
              <w:t>נגזרת מתורת הביטחון (ראו בנפרד). עניינה יישום שוטף וגמיש של תפיסת הביטחון על פי הנסיבות הנתונות במ</w:t>
            </w:r>
            <w:r>
              <w:rPr>
                <w:rFonts w:asciiTheme="minorHAnsi" w:eastAsia="Arial Unicode MS" w:hAnsiTheme="minorHAnsi" w:cs="David" w:hint="cs"/>
                <w:sz w:val="24"/>
                <w:szCs w:val="24"/>
                <w:rtl/>
              </w:rPr>
              <w:t>טרה</w:t>
            </w:r>
            <w:r w:rsidRPr="008D13FE">
              <w:rPr>
                <w:rFonts w:asciiTheme="minorHAnsi" w:eastAsia="Arial Unicode MS" w:hAnsiTheme="minorHAnsi" w:cs="David" w:hint="cs"/>
                <w:sz w:val="24"/>
                <w:szCs w:val="24"/>
                <w:rtl/>
              </w:rPr>
              <w:t xml:space="preserve"> לממש את יעדי הדרג המדיני, תוך מתן מענה לאתגרי הסביבה האסטרטגית.</w:t>
            </w:r>
          </w:p>
        </w:tc>
        <w:tc>
          <w:tcPr>
            <w:tcW w:w="817" w:type="pct"/>
          </w:tcPr>
          <w:p w14:paraId="3EADD639" w14:textId="77777777" w:rsidR="001E4F7C" w:rsidRPr="008D13FE" w:rsidRDefault="001E4F7C" w:rsidP="002E7DAB">
            <w:pPr>
              <w:spacing w:line="360" w:lineRule="auto"/>
              <w:rPr>
                <w:rFonts w:asciiTheme="minorHAnsi" w:eastAsia="Arial Unicode MS" w:hAnsiTheme="minorHAnsi" w:cs="David"/>
                <w:sz w:val="24"/>
                <w:szCs w:val="24"/>
              </w:rPr>
            </w:pPr>
            <w:r w:rsidRPr="00E5528C">
              <w:rPr>
                <w:rFonts w:asciiTheme="minorHAnsi" w:eastAsia="Arial Unicode MS" w:hAnsiTheme="minorHAnsi" w:cs="David" w:hint="cs"/>
                <w:color w:val="FF0000"/>
                <w:sz w:val="24"/>
                <w:szCs w:val="24"/>
                <w:rtl/>
              </w:rPr>
              <w:t xml:space="preserve">מדיניות ביטחון  </w:t>
            </w:r>
            <w:r w:rsidRPr="008D13FE">
              <w:rPr>
                <w:rFonts w:asciiTheme="minorHAnsi" w:eastAsia="Arial Unicode MS" w:hAnsiTheme="minorHAnsi" w:cs="David"/>
                <w:sz w:val="24"/>
                <w:szCs w:val="24"/>
                <w:rtl/>
              </w:rPr>
              <w:br/>
            </w:r>
            <w:r w:rsidRPr="008D13FE">
              <w:rPr>
                <w:rFonts w:asciiTheme="minorHAnsi" w:eastAsia="Arial Unicode MS" w:hAnsiTheme="minorHAnsi" w:cs="David" w:hint="cs"/>
                <w:sz w:val="24"/>
                <w:szCs w:val="24"/>
              </w:rPr>
              <w:t>S</w:t>
            </w:r>
            <w:r w:rsidRPr="008D13FE">
              <w:rPr>
                <w:rFonts w:asciiTheme="minorHAnsi" w:eastAsia="Arial Unicode MS" w:hAnsiTheme="minorHAnsi" w:cs="David"/>
                <w:sz w:val="24"/>
                <w:szCs w:val="24"/>
              </w:rPr>
              <w:t>ecurity policy</w:t>
            </w:r>
          </w:p>
        </w:tc>
      </w:tr>
      <w:tr w:rsidR="00C2618B" w:rsidRPr="008D13FE" w14:paraId="51F1F685" w14:textId="77777777" w:rsidTr="00C2618B">
        <w:trPr>
          <w:jc w:val="center"/>
        </w:trPr>
        <w:tc>
          <w:tcPr>
            <w:tcW w:w="852" w:type="pct"/>
          </w:tcPr>
          <w:p w14:paraId="74C34428" w14:textId="77777777" w:rsidR="001E4F7C" w:rsidRPr="008D13FE" w:rsidRDefault="001E4F7C" w:rsidP="002E7DAB">
            <w:pPr>
              <w:spacing w:line="360" w:lineRule="auto"/>
              <w:rPr>
                <w:rFonts w:asciiTheme="minorHAnsi" w:eastAsia="Arial Unicode MS" w:hAnsiTheme="minorHAnsi" w:cs="David"/>
                <w:sz w:val="24"/>
                <w:szCs w:val="24"/>
                <w:rtl/>
              </w:rPr>
            </w:pPr>
            <w:r w:rsidRPr="00C93740">
              <w:rPr>
                <w:rFonts w:asciiTheme="minorHAnsi" w:eastAsia="Arial Unicode MS" w:hAnsiTheme="minorHAnsi" w:cs="David"/>
                <w:sz w:val="24"/>
                <w:szCs w:val="24"/>
                <w:rtl/>
              </w:rPr>
              <w:t>אגם תוהד, 1998, ע' 578</w:t>
            </w:r>
            <w:r>
              <w:rPr>
                <w:rFonts w:asciiTheme="minorHAnsi" w:eastAsia="Arial Unicode MS" w:hAnsiTheme="minorHAnsi" w:cs="David" w:hint="cs"/>
                <w:sz w:val="24"/>
                <w:szCs w:val="24"/>
                <w:rtl/>
              </w:rPr>
              <w:t xml:space="preserve"> </w:t>
            </w:r>
            <w:r w:rsidRPr="00C93740">
              <w:rPr>
                <w:rFonts w:asciiTheme="minorHAnsi" w:eastAsia="Arial Unicode MS" w:hAnsiTheme="minorHAnsi" w:cs="David"/>
                <w:sz w:val="24"/>
                <w:szCs w:val="24"/>
                <w:rtl/>
              </w:rPr>
              <w:t>.</w:t>
            </w:r>
          </w:p>
        </w:tc>
        <w:tc>
          <w:tcPr>
            <w:tcW w:w="3331" w:type="pct"/>
          </w:tcPr>
          <w:p w14:paraId="021AB450" w14:textId="01AFE65B" w:rsidR="001E4F7C" w:rsidRPr="00C93740" w:rsidRDefault="001E4F7C" w:rsidP="002E7DAB">
            <w:pPr>
              <w:spacing w:line="360" w:lineRule="auto"/>
              <w:rPr>
                <w:rFonts w:asciiTheme="minorHAnsi" w:eastAsia="Arial Unicode MS" w:hAnsiTheme="minorHAnsi" w:cs="David"/>
                <w:sz w:val="24"/>
                <w:szCs w:val="24"/>
                <w:rtl/>
              </w:rPr>
            </w:pPr>
            <w:r w:rsidRPr="00C93740">
              <w:rPr>
                <w:rFonts w:asciiTheme="minorHAnsi" w:eastAsia="Arial Unicode MS" w:hAnsiTheme="minorHAnsi" w:cs="David"/>
                <w:sz w:val="24"/>
                <w:szCs w:val="24"/>
                <w:rtl/>
              </w:rPr>
              <w:t>נכונותם של חיילים להילחם בעוז ל</w:t>
            </w:r>
            <w:r>
              <w:rPr>
                <w:rFonts w:asciiTheme="minorHAnsi" w:eastAsia="Arial Unicode MS" w:hAnsiTheme="minorHAnsi" w:cs="David" w:hint="cs"/>
                <w:sz w:val="24"/>
                <w:szCs w:val="24"/>
                <w:rtl/>
              </w:rPr>
              <w:t xml:space="preserve">שם </w:t>
            </w:r>
            <w:r w:rsidRPr="00C93740">
              <w:rPr>
                <w:rFonts w:asciiTheme="minorHAnsi" w:eastAsia="Arial Unicode MS" w:hAnsiTheme="minorHAnsi" w:cs="David"/>
                <w:sz w:val="24"/>
                <w:szCs w:val="24"/>
                <w:rtl/>
              </w:rPr>
              <w:t>השגת המטרה. מילון מונחי צה"ל מגדיר זאת כרצון בוטח ונחוש של כל חייל ושל יחידה צבאית, המלווה ברוח התקפית ובנכונות לצאת למלחמה על האויב ולנצח בה. פעולותיו של חייל בעל רוח לחימה ניכרות ביוזמה וביכולת ההקרבה העצמית, מתוך הזדהות עם יחידתו ועם משימותיה ומתוך דבקות בהן, כדי למלאן או לקדמן לאור המטרה.</w:t>
            </w:r>
          </w:p>
          <w:p w14:paraId="55840540" w14:textId="5424E80E" w:rsidR="001E4F7C" w:rsidRPr="008D13FE" w:rsidRDefault="001E4F7C" w:rsidP="002E7DAB">
            <w:pPr>
              <w:spacing w:line="360" w:lineRule="auto"/>
              <w:rPr>
                <w:rFonts w:asciiTheme="minorHAnsi" w:eastAsia="Arial Unicode MS" w:hAnsiTheme="minorHAnsi" w:cs="David"/>
                <w:sz w:val="24"/>
                <w:szCs w:val="24"/>
                <w:rtl/>
              </w:rPr>
            </w:pPr>
            <w:r w:rsidRPr="00C93740">
              <w:rPr>
                <w:rFonts w:asciiTheme="minorHAnsi" w:eastAsia="Arial Unicode MS" w:hAnsiTheme="minorHAnsi" w:cs="David"/>
                <w:sz w:val="24"/>
                <w:szCs w:val="24"/>
                <w:rtl/>
              </w:rPr>
              <w:t>רצון זה קיים למרות עקות שדה הקרב, למרות כישלונות קודמים בו ולמרות אב</w:t>
            </w:r>
            <w:r>
              <w:rPr>
                <w:rFonts w:asciiTheme="minorHAnsi" w:eastAsia="Arial Unicode MS" w:hAnsiTheme="minorHAnsi" w:cs="David" w:hint="cs"/>
                <w:sz w:val="24"/>
                <w:szCs w:val="24"/>
                <w:rtl/>
              </w:rPr>
              <w:t>י</w:t>
            </w:r>
            <w:r w:rsidRPr="00C93740">
              <w:rPr>
                <w:rFonts w:asciiTheme="minorHAnsi" w:eastAsia="Arial Unicode MS" w:hAnsiTheme="minorHAnsi" w:cs="David"/>
                <w:sz w:val="24"/>
                <w:szCs w:val="24"/>
                <w:rtl/>
              </w:rPr>
              <w:t xml:space="preserve">דות כבדות בפרקי זמן ממושכים - הכל בזכות קור רוח, תכנון שקול ובחירה בדרך היעילה ביותר </w:t>
            </w:r>
          </w:p>
        </w:tc>
        <w:tc>
          <w:tcPr>
            <w:tcW w:w="817" w:type="pct"/>
          </w:tcPr>
          <w:p w14:paraId="44CA5E31" w14:textId="56B5EB94" w:rsidR="001E4F7C" w:rsidRPr="00E5528C" w:rsidRDefault="001E4F7C" w:rsidP="002E7DAB">
            <w:pPr>
              <w:spacing w:line="360" w:lineRule="auto"/>
              <w:rPr>
                <w:rFonts w:asciiTheme="minorHAnsi" w:eastAsia="Arial Unicode MS" w:hAnsiTheme="minorHAnsi" w:cs="David"/>
                <w:color w:val="FF0000"/>
                <w:sz w:val="24"/>
                <w:szCs w:val="24"/>
                <w:rtl/>
              </w:rPr>
            </w:pPr>
            <w:r w:rsidRPr="00E5528C">
              <w:rPr>
                <w:rFonts w:asciiTheme="minorHAnsi" w:eastAsia="Arial Unicode MS" w:hAnsiTheme="minorHAnsi" w:cs="David"/>
                <w:color w:val="FF0000"/>
                <w:sz w:val="24"/>
                <w:szCs w:val="24"/>
                <w:rtl/>
              </w:rPr>
              <w:t xml:space="preserve">מורל קרבי </w:t>
            </w:r>
            <w:r w:rsidRPr="00E5528C">
              <w:rPr>
                <w:rFonts w:asciiTheme="minorHAnsi" w:eastAsia="Arial Unicode MS" w:hAnsiTheme="minorHAnsi" w:cs="David"/>
                <w:color w:val="FF0000"/>
                <w:sz w:val="24"/>
                <w:szCs w:val="24"/>
              </w:rPr>
              <w:t xml:space="preserve"> </w:t>
            </w:r>
            <w:r w:rsidRPr="00E5528C">
              <w:rPr>
                <w:rFonts w:asciiTheme="minorHAnsi" w:eastAsia="Arial Unicode MS" w:hAnsiTheme="minorHAnsi" w:cs="David"/>
                <w:color w:val="FF0000"/>
                <w:sz w:val="24"/>
                <w:szCs w:val="24"/>
                <w:rtl/>
              </w:rPr>
              <w:t xml:space="preserve"> רוח לחימה </w:t>
            </w:r>
            <w:r w:rsidRPr="00E5528C">
              <w:rPr>
                <w:rFonts w:asciiTheme="minorHAnsi" w:eastAsia="Arial Unicode MS" w:hAnsiTheme="minorHAnsi" w:cs="David" w:hint="cs"/>
                <w:color w:val="FF0000"/>
                <w:sz w:val="24"/>
                <w:szCs w:val="24"/>
                <w:rtl/>
              </w:rPr>
              <w:t xml:space="preserve"> </w:t>
            </w:r>
          </w:p>
          <w:p w14:paraId="228C4489" w14:textId="77777777" w:rsidR="001E4F7C" w:rsidRDefault="001E4F7C" w:rsidP="002E7DAB">
            <w:pPr>
              <w:spacing w:line="360" w:lineRule="auto"/>
              <w:rPr>
                <w:rFonts w:asciiTheme="minorHAnsi" w:eastAsia="Arial Unicode MS" w:hAnsiTheme="minorHAnsi" w:cs="David"/>
                <w:sz w:val="24"/>
                <w:szCs w:val="24"/>
              </w:rPr>
            </w:pPr>
            <w:r w:rsidRPr="00C93740">
              <w:rPr>
                <w:rFonts w:asciiTheme="minorHAnsi" w:eastAsia="Arial Unicode MS" w:hAnsiTheme="minorHAnsi" w:cs="David"/>
                <w:sz w:val="24"/>
                <w:szCs w:val="24"/>
              </w:rPr>
              <w:t>Combat</w:t>
            </w:r>
          </w:p>
          <w:p w14:paraId="7A2E013A" w14:textId="77777777" w:rsidR="001E4F7C" w:rsidRPr="008D13FE" w:rsidRDefault="001E4F7C" w:rsidP="002E7DAB">
            <w:pPr>
              <w:spacing w:line="360" w:lineRule="auto"/>
              <w:rPr>
                <w:rFonts w:asciiTheme="minorHAnsi" w:eastAsia="Arial Unicode MS" w:hAnsiTheme="minorHAnsi" w:cs="David"/>
                <w:sz w:val="24"/>
                <w:szCs w:val="24"/>
                <w:rtl/>
              </w:rPr>
            </w:pPr>
            <w:r w:rsidRPr="00C93740">
              <w:rPr>
                <w:rFonts w:asciiTheme="minorHAnsi" w:eastAsia="Arial Unicode MS" w:hAnsiTheme="minorHAnsi" w:cs="David"/>
                <w:sz w:val="24"/>
                <w:szCs w:val="24"/>
              </w:rPr>
              <w:t xml:space="preserve"> Morale</w:t>
            </w:r>
            <w:r>
              <w:rPr>
                <w:rFonts w:asciiTheme="minorHAnsi" w:eastAsia="Arial Unicode MS" w:hAnsiTheme="minorHAnsi" w:cs="David" w:hint="cs"/>
                <w:sz w:val="24"/>
                <w:szCs w:val="24"/>
                <w:rtl/>
              </w:rPr>
              <w:t xml:space="preserve"> </w:t>
            </w:r>
          </w:p>
        </w:tc>
      </w:tr>
      <w:tr w:rsidR="00C2618B" w:rsidRPr="008D13FE" w14:paraId="3BB06859" w14:textId="77777777" w:rsidTr="00C2618B">
        <w:trPr>
          <w:jc w:val="center"/>
        </w:trPr>
        <w:tc>
          <w:tcPr>
            <w:tcW w:w="852" w:type="pct"/>
          </w:tcPr>
          <w:p w14:paraId="4A8B2E3F"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קלאוזביץ.</w:t>
            </w:r>
            <w:r>
              <w:rPr>
                <w:rFonts w:asciiTheme="minorHAnsi" w:eastAsia="Arial Unicode MS" w:hAnsiTheme="minorHAnsi" w:cs="David" w:hint="cs"/>
                <w:sz w:val="24"/>
                <w:szCs w:val="24"/>
                <w:rtl/>
              </w:rPr>
              <w:t xml:space="preserve"> "על המלחמה".</w:t>
            </w:r>
            <w:r w:rsidRPr="008D13FE">
              <w:rPr>
                <w:rFonts w:asciiTheme="minorHAnsi" w:eastAsia="Arial Unicode MS" w:hAnsiTheme="minorHAnsi" w:cs="David" w:hint="cs"/>
                <w:sz w:val="24"/>
                <w:szCs w:val="24"/>
                <w:rtl/>
              </w:rPr>
              <w:t xml:space="preserve"> עמ' 5</w:t>
            </w:r>
          </w:p>
          <w:p w14:paraId="5DCDB678"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שם, עמ' 77.</w:t>
            </w:r>
          </w:p>
          <w:p w14:paraId="37DE1048" w14:textId="77777777" w:rsidR="001E4F7C" w:rsidRDefault="001E4F7C" w:rsidP="002E7DAB">
            <w:pPr>
              <w:spacing w:line="360" w:lineRule="auto"/>
              <w:rPr>
                <w:rFonts w:asciiTheme="minorHAnsi" w:eastAsia="Arial Unicode MS" w:hAnsiTheme="minorHAnsi" w:cs="David"/>
                <w:sz w:val="24"/>
                <w:szCs w:val="24"/>
                <w:rtl/>
              </w:rPr>
            </w:pPr>
          </w:p>
          <w:p w14:paraId="5D236934" w14:textId="77777777" w:rsidR="001E4F7C" w:rsidRPr="00AC6710" w:rsidRDefault="001E4F7C" w:rsidP="002E7DAB">
            <w:pPr>
              <w:spacing w:line="360" w:lineRule="auto"/>
              <w:rPr>
                <w:rFonts w:asciiTheme="minorHAnsi" w:eastAsia="Arial Unicode MS" w:hAnsiTheme="minorHAnsi" w:cs="David"/>
                <w:rtl/>
              </w:rPr>
            </w:pPr>
            <w:r w:rsidRPr="00AC6710">
              <w:rPr>
                <w:rFonts w:asciiTheme="minorHAnsi" w:eastAsia="Arial Unicode MS" w:hAnsiTheme="minorHAnsi" w:cs="David" w:hint="cs"/>
                <w:rtl/>
              </w:rPr>
              <w:t>קווינסי רייט מתוך הרכבי. י. מלחמה ואסטרטגיה של עמ' 33.</w:t>
            </w:r>
          </w:p>
          <w:p w14:paraId="4E5775E8" w14:textId="1CC70553" w:rsidR="001E4F7C" w:rsidRDefault="001E4F7C" w:rsidP="00007C8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מילון מונחי צה"ל</w:t>
            </w:r>
          </w:p>
          <w:p w14:paraId="0C531D7A" w14:textId="77777777" w:rsidR="001E4F7C" w:rsidRDefault="001E4F7C" w:rsidP="002E7DAB">
            <w:pPr>
              <w:spacing w:line="360" w:lineRule="auto"/>
              <w:rPr>
                <w:rFonts w:asciiTheme="minorHAnsi" w:eastAsia="Arial Unicode MS" w:hAnsiTheme="minorHAnsi" w:cs="David"/>
                <w:sz w:val="24"/>
                <w:szCs w:val="24"/>
                <w:rtl/>
              </w:rPr>
            </w:pPr>
          </w:p>
          <w:p w14:paraId="6B9E7CC7" w14:textId="77777777" w:rsidR="001E4F7C" w:rsidRDefault="001E4F7C" w:rsidP="002E7DAB">
            <w:pPr>
              <w:spacing w:line="360" w:lineRule="auto"/>
              <w:rPr>
                <w:rFonts w:asciiTheme="minorHAnsi" w:eastAsia="Arial Unicode MS" w:hAnsiTheme="minorHAnsi" w:cs="David"/>
                <w:sz w:val="24"/>
                <w:szCs w:val="24"/>
                <w:rtl/>
              </w:rPr>
            </w:pPr>
          </w:p>
          <w:p w14:paraId="3A25C59F" w14:textId="77777777" w:rsidR="001E4F7C" w:rsidRDefault="001E4F7C" w:rsidP="002E7DAB">
            <w:pPr>
              <w:spacing w:line="360" w:lineRule="auto"/>
              <w:rPr>
                <w:rFonts w:asciiTheme="minorHAnsi" w:eastAsia="Arial Unicode MS" w:hAnsiTheme="minorHAnsi" w:cs="David"/>
                <w:sz w:val="24"/>
                <w:szCs w:val="24"/>
                <w:rtl/>
              </w:rPr>
            </w:pPr>
          </w:p>
          <w:p w14:paraId="561B2AD2" w14:textId="77777777" w:rsidR="001E4F7C" w:rsidRDefault="001E4F7C" w:rsidP="002E7DAB">
            <w:pPr>
              <w:spacing w:line="360" w:lineRule="auto"/>
              <w:rPr>
                <w:rFonts w:asciiTheme="minorHAnsi" w:eastAsia="Arial Unicode MS" w:hAnsiTheme="minorHAnsi" w:cs="David"/>
                <w:sz w:val="24"/>
                <w:szCs w:val="24"/>
                <w:rtl/>
              </w:rPr>
            </w:pPr>
          </w:p>
          <w:p w14:paraId="6B468DC2" w14:textId="77777777" w:rsidR="001E4F7C" w:rsidRDefault="001E4F7C" w:rsidP="002E7DAB">
            <w:pPr>
              <w:spacing w:line="360" w:lineRule="auto"/>
              <w:rPr>
                <w:rFonts w:asciiTheme="minorHAnsi" w:eastAsia="Arial Unicode MS" w:hAnsiTheme="minorHAnsi" w:cs="David"/>
                <w:sz w:val="24"/>
                <w:szCs w:val="24"/>
                <w:rtl/>
              </w:rPr>
            </w:pPr>
          </w:p>
          <w:p w14:paraId="0CB932A8" w14:textId="20C66EE1"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גנור. </w:t>
            </w:r>
            <w:r w:rsidR="00007C8F">
              <w:rPr>
                <w:rFonts w:asciiTheme="minorHAnsi" w:eastAsia="Arial Unicode MS" w:hAnsiTheme="minorHAnsi" w:cs="David" w:hint="cs"/>
                <w:sz w:val="24"/>
                <w:szCs w:val="24"/>
                <w:rtl/>
              </w:rPr>
              <w:t>2003</w:t>
            </w:r>
            <w:r>
              <w:rPr>
                <w:rFonts w:asciiTheme="minorHAnsi" w:eastAsia="Arial Unicode MS" w:hAnsiTheme="minorHAnsi" w:cs="David" w:hint="cs"/>
                <w:sz w:val="24"/>
                <w:szCs w:val="24"/>
                <w:rtl/>
              </w:rPr>
              <w:t>. עמ' 34</w:t>
            </w:r>
          </w:p>
        </w:tc>
        <w:tc>
          <w:tcPr>
            <w:tcW w:w="3331" w:type="pct"/>
          </w:tcPr>
          <w:p w14:paraId="37D90F27"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מעשה אלימות</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שמטרתו לאכוף את רצוננו על היריב. כרוך בשלילת יכולתו לה</w:t>
            </w:r>
            <w:r>
              <w:rPr>
                <w:rFonts w:asciiTheme="minorHAnsi" w:eastAsia="Arial Unicode MS" w:hAnsiTheme="minorHAnsi" w:cs="David" w:hint="cs"/>
                <w:sz w:val="24"/>
                <w:szCs w:val="24"/>
                <w:rtl/>
              </w:rPr>
              <w:t>י</w:t>
            </w:r>
            <w:r w:rsidRPr="008D13FE">
              <w:rPr>
                <w:rFonts w:asciiTheme="minorHAnsi" w:eastAsia="Arial Unicode MS" w:hAnsiTheme="minorHAnsi" w:cs="David" w:hint="cs"/>
                <w:sz w:val="24"/>
                <w:szCs w:val="24"/>
                <w:rtl/>
              </w:rPr>
              <w:t>לחם או רצונו</w:t>
            </w:r>
            <w:r>
              <w:rPr>
                <w:rFonts w:asciiTheme="minorHAnsi" w:eastAsia="Arial Unicode MS" w:hAnsiTheme="minorHAnsi" w:cs="David" w:hint="cs"/>
                <w:sz w:val="24"/>
                <w:szCs w:val="24"/>
                <w:rtl/>
              </w:rPr>
              <w:t xml:space="preserve">. </w:t>
            </w:r>
          </w:p>
          <w:p w14:paraId="1DEF68D4" w14:textId="77777777" w:rsidR="00754917" w:rsidRDefault="00754917" w:rsidP="002E7DAB">
            <w:pPr>
              <w:spacing w:line="360" w:lineRule="auto"/>
              <w:rPr>
                <w:rFonts w:asciiTheme="minorHAnsi" w:eastAsia="Arial Unicode MS" w:hAnsiTheme="minorHAnsi" w:cs="David"/>
                <w:sz w:val="24"/>
                <w:szCs w:val="24"/>
                <w:rtl/>
              </w:rPr>
            </w:pPr>
          </w:p>
          <w:p w14:paraId="1D2726E2" w14:textId="20F624D3"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המלחמה אינה אלא המשך המדיניות באמצעים אחרים</w:t>
            </w:r>
            <w:r>
              <w:rPr>
                <w:rFonts w:asciiTheme="minorHAnsi" w:eastAsia="Arial Unicode MS" w:hAnsiTheme="minorHAnsi" w:cs="David" w:hint="cs"/>
                <w:sz w:val="24"/>
                <w:szCs w:val="24"/>
                <w:rtl/>
              </w:rPr>
              <w:t>.,</w:t>
            </w:r>
          </w:p>
          <w:p w14:paraId="49B16424" w14:textId="77777777" w:rsidR="00754917"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המלחמה הינה אלימות הדדית, מכוונת ומאורגנת בין קבוצות אנשים נבדלות.</w:t>
            </w:r>
            <w:r w:rsidRPr="008D13FE">
              <w:rPr>
                <w:rFonts w:asciiTheme="minorHAnsi" w:eastAsia="Arial Unicode MS" w:hAnsiTheme="minorHAnsi" w:cs="David" w:hint="cs"/>
                <w:sz w:val="24"/>
                <w:szCs w:val="24"/>
                <w:rtl/>
              </w:rPr>
              <w:t xml:space="preserve"> </w:t>
            </w:r>
          </w:p>
          <w:p w14:paraId="020B6C2B" w14:textId="775D321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tl/>
              </w:rPr>
              <w:br/>
            </w:r>
            <w:r w:rsidR="00754917">
              <w:rPr>
                <w:rFonts w:asciiTheme="minorHAnsi" w:eastAsia="Arial Unicode MS" w:hAnsiTheme="minorHAnsi" w:cs="David" w:hint="cs"/>
                <w:sz w:val="24"/>
                <w:szCs w:val="24"/>
                <w:rtl/>
              </w:rPr>
              <w:t xml:space="preserve">הגדרה נוספת </w:t>
            </w:r>
            <w:r>
              <w:rPr>
                <w:rFonts w:asciiTheme="minorHAnsi" w:eastAsia="Arial Unicode MS" w:hAnsiTheme="minorHAnsi" w:cs="David" w:hint="cs"/>
                <w:sz w:val="24"/>
                <w:szCs w:val="24"/>
                <w:rtl/>
              </w:rPr>
              <w:t>"מלחמה היא סכסוך בין קבוצות מדינות בייחוד מדינות ריבוניות הנעשה על ידי כוחות צבא בגודל ניכר לאורך זמן ניכר</w:t>
            </w:r>
            <w:r w:rsidR="00754917">
              <w:rPr>
                <w:rFonts w:asciiTheme="minorHAnsi" w:eastAsia="Arial Unicode MS" w:hAnsiTheme="minorHAnsi" w:cs="David" w:hint="cs"/>
                <w:sz w:val="24"/>
                <w:szCs w:val="24"/>
                <w:rtl/>
              </w:rPr>
              <w:t>".</w:t>
            </w:r>
          </w:p>
          <w:p w14:paraId="5A6F248C" w14:textId="518D9069" w:rsidR="001E4F7C" w:rsidRDefault="00007C8F" w:rsidP="00007C8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הגדרה נוספת - </w:t>
            </w:r>
            <w:r w:rsidR="001E4F7C">
              <w:rPr>
                <w:rFonts w:asciiTheme="minorHAnsi" w:eastAsia="Arial Unicode MS" w:hAnsiTheme="minorHAnsi" w:cs="David" w:hint="cs"/>
                <w:sz w:val="24"/>
                <w:szCs w:val="24"/>
                <w:rtl/>
              </w:rPr>
              <w:t>סכסוך מזוין בין עמים, בין מדינות, או בין קבוצות מסוגים שונים כדי להשיג מטרות מדיניות. המלחמה מתנהלת או נעשית ברמת הביטחון הלאומי (האסטרטגיה רבתי), האסטרטגיה הצבאית, המערכה והטקטיקה. היא אירוע כאוטי היוצא משליטה. ניתן לדעת כיצד להתחיל אותה אך לעולם לא ניתן לדעת כיצד תסתיים.</w:t>
            </w:r>
          </w:p>
          <w:p w14:paraId="74D9F429" w14:textId="77777777" w:rsidR="001E4F7C" w:rsidRDefault="001E4F7C" w:rsidP="002E7DAB">
            <w:pPr>
              <w:spacing w:line="360" w:lineRule="auto"/>
              <w:rPr>
                <w:rFonts w:asciiTheme="minorHAnsi" w:eastAsia="Arial Unicode MS" w:hAnsiTheme="minorHAnsi" w:cs="David"/>
                <w:sz w:val="24"/>
                <w:szCs w:val="24"/>
                <w:rtl/>
              </w:rPr>
            </w:pPr>
          </w:p>
          <w:p w14:paraId="6878B8E9" w14:textId="77777777" w:rsidR="001E4F7C" w:rsidRPr="008D13FE" w:rsidRDefault="001E4F7C" w:rsidP="002E7DAB">
            <w:pPr>
              <w:spacing w:line="360" w:lineRule="auto"/>
              <w:rPr>
                <w:rFonts w:asciiTheme="minorHAnsi" w:eastAsia="Arial Unicode MS" w:hAnsiTheme="minorHAnsi" w:cs="David"/>
                <w:sz w:val="24"/>
                <w:szCs w:val="24"/>
              </w:rPr>
            </w:pPr>
            <w:r w:rsidRPr="00900FFA">
              <w:rPr>
                <w:rFonts w:asciiTheme="minorHAnsi" w:eastAsia="Arial Unicode MS" w:hAnsiTheme="minorHAnsi" w:cs="David" w:hint="cs"/>
                <w:sz w:val="24"/>
                <w:szCs w:val="24"/>
                <w:rtl/>
              </w:rPr>
              <w:t>פגיעה מכוונת באזרחים במסגרת מלחמה בין מדינות</w:t>
            </w:r>
            <w:r>
              <w:rPr>
                <w:rFonts w:asciiTheme="minorHAnsi" w:eastAsia="Arial Unicode MS" w:hAnsiTheme="minorHAnsi" w:cs="David" w:hint="cs"/>
                <w:sz w:val="24"/>
                <w:szCs w:val="24"/>
                <w:rtl/>
              </w:rPr>
              <w:t>.</w:t>
            </w:r>
          </w:p>
        </w:tc>
        <w:tc>
          <w:tcPr>
            <w:tcW w:w="817" w:type="pct"/>
          </w:tcPr>
          <w:p w14:paraId="1E0424DB" w14:textId="77777777" w:rsidR="00754917" w:rsidRDefault="001E4F7C" w:rsidP="002E7DAB">
            <w:pPr>
              <w:spacing w:line="360" w:lineRule="auto"/>
              <w:rPr>
                <w:rFonts w:asciiTheme="minorHAnsi" w:eastAsia="Arial Unicode MS" w:hAnsiTheme="minorHAnsi" w:cs="David"/>
                <w:sz w:val="24"/>
                <w:szCs w:val="24"/>
                <w:rtl/>
              </w:rPr>
            </w:pPr>
            <w:r w:rsidRPr="00754917">
              <w:rPr>
                <w:rFonts w:asciiTheme="minorHAnsi" w:eastAsia="Arial Unicode MS" w:hAnsiTheme="minorHAnsi" w:cs="David" w:hint="cs"/>
                <w:color w:val="FF0000"/>
                <w:sz w:val="24"/>
                <w:szCs w:val="24"/>
                <w:rtl/>
              </w:rPr>
              <w:lastRenderedPageBreak/>
              <w:t>מלחמה</w:t>
            </w:r>
          </w:p>
          <w:p w14:paraId="48A638BD" w14:textId="2006B97B" w:rsidR="00754917"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W</w:t>
            </w:r>
            <w:r>
              <w:rPr>
                <w:rFonts w:asciiTheme="minorHAnsi" w:eastAsia="Arial Unicode MS" w:hAnsiTheme="minorHAnsi" w:cs="David"/>
                <w:sz w:val="24"/>
                <w:szCs w:val="24"/>
              </w:rPr>
              <w:t>ar</w:t>
            </w:r>
          </w:p>
          <w:p w14:paraId="7A5AB1C3" w14:textId="3D0667F2"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Warfair</w:t>
            </w:r>
          </w:p>
          <w:p w14:paraId="04626DFF" w14:textId="77777777" w:rsidR="001E4F7C" w:rsidRDefault="001E4F7C" w:rsidP="002E7DAB">
            <w:pPr>
              <w:spacing w:line="360" w:lineRule="auto"/>
              <w:rPr>
                <w:rFonts w:asciiTheme="minorHAnsi" w:eastAsia="Arial Unicode MS" w:hAnsiTheme="minorHAnsi" w:cs="David"/>
                <w:sz w:val="24"/>
                <w:szCs w:val="24"/>
                <w:rtl/>
              </w:rPr>
            </w:pPr>
          </w:p>
          <w:p w14:paraId="4F226F55" w14:textId="77777777" w:rsidR="001E4F7C" w:rsidRDefault="001E4F7C" w:rsidP="002E7DAB">
            <w:pPr>
              <w:spacing w:line="360" w:lineRule="auto"/>
              <w:rPr>
                <w:rFonts w:asciiTheme="minorHAnsi" w:eastAsia="Arial Unicode MS" w:hAnsiTheme="minorHAnsi" w:cs="David"/>
                <w:sz w:val="24"/>
                <w:szCs w:val="24"/>
                <w:rtl/>
              </w:rPr>
            </w:pPr>
          </w:p>
          <w:p w14:paraId="7715E359" w14:textId="77777777" w:rsidR="001E4F7C" w:rsidRDefault="001E4F7C" w:rsidP="002E7DAB">
            <w:pPr>
              <w:spacing w:line="360" w:lineRule="auto"/>
              <w:rPr>
                <w:rFonts w:asciiTheme="minorHAnsi" w:eastAsia="Arial Unicode MS" w:hAnsiTheme="minorHAnsi" w:cs="David"/>
                <w:sz w:val="24"/>
                <w:szCs w:val="24"/>
                <w:rtl/>
              </w:rPr>
            </w:pPr>
          </w:p>
          <w:p w14:paraId="1DBFB483" w14:textId="77777777" w:rsidR="001E4F7C" w:rsidRDefault="001E4F7C" w:rsidP="002E7DAB">
            <w:pPr>
              <w:spacing w:line="360" w:lineRule="auto"/>
              <w:rPr>
                <w:rFonts w:asciiTheme="minorHAnsi" w:eastAsia="Arial Unicode MS" w:hAnsiTheme="minorHAnsi" w:cs="David"/>
                <w:sz w:val="24"/>
                <w:szCs w:val="24"/>
                <w:rtl/>
              </w:rPr>
            </w:pPr>
          </w:p>
          <w:p w14:paraId="5E7CBDB6" w14:textId="77777777" w:rsidR="001E4F7C" w:rsidRDefault="001E4F7C" w:rsidP="002E7DAB">
            <w:pPr>
              <w:spacing w:line="360" w:lineRule="auto"/>
              <w:rPr>
                <w:rFonts w:asciiTheme="minorHAnsi" w:eastAsia="Arial Unicode MS" w:hAnsiTheme="minorHAnsi" w:cs="David"/>
                <w:sz w:val="24"/>
                <w:szCs w:val="24"/>
                <w:rtl/>
              </w:rPr>
            </w:pPr>
          </w:p>
          <w:p w14:paraId="7286CAD4" w14:textId="77777777" w:rsidR="001E4F7C" w:rsidRDefault="001E4F7C" w:rsidP="002E7DAB">
            <w:pPr>
              <w:spacing w:line="360" w:lineRule="auto"/>
              <w:rPr>
                <w:rFonts w:asciiTheme="minorHAnsi" w:eastAsia="Arial Unicode MS" w:hAnsiTheme="minorHAnsi" w:cs="David"/>
                <w:sz w:val="24"/>
                <w:szCs w:val="24"/>
                <w:rtl/>
              </w:rPr>
            </w:pPr>
          </w:p>
          <w:p w14:paraId="38200D72" w14:textId="77777777" w:rsidR="001E4F7C" w:rsidRDefault="001E4F7C" w:rsidP="002E7DAB">
            <w:pPr>
              <w:spacing w:line="360" w:lineRule="auto"/>
              <w:rPr>
                <w:rFonts w:asciiTheme="minorHAnsi" w:eastAsia="Arial Unicode MS" w:hAnsiTheme="minorHAnsi" w:cs="David"/>
                <w:sz w:val="24"/>
                <w:szCs w:val="24"/>
                <w:rtl/>
              </w:rPr>
            </w:pPr>
          </w:p>
          <w:p w14:paraId="40B08D94" w14:textId="77777777" w:rsidR="001E4F7C" w:rsidRDefault="001E4F7C" w:rsidP="002E7DAB">
            <w:pPr>
              <w:spacing w:line="360" w:lineRule="auto"/>
              <w:rPr>
                <w:rFonts w:asciiTheme="minorHAnsi" w:eastAsia="Arial Unicode MS" w:hAnsiTheme="minorHAnsi" w:cs="David"/>
                <w:sz w:val="24"/>
                <w:szCs w:val="24"/>
                <w:rtl/>
              </w:rPr>
            </w:pPr>
          </w:p>
          <w:p w14:paraId="50344553" w14:textId="77777777" w:rsidR="001E4F7C" w:rsidRDefault="001E4F7C" w:rsidP="002E7DAB">
            <w:pPr>
              <w:spacing w:line="360" w:lineRule="auto"/>
              <w:rPr>
                <w:rFonts w:asciiTheme="minorHAnsi" w:eastAsia="Arial Unicode MS" w:hAnsiTheme="minorHAnsi" w:cs="David"/>
                <w:sz w:val="24"/>
                <w:szCs w:val="24"/>
                <w:rtl/>
              </w:rPr>
            </w:pPr>
          </w:p>
          <w:p w14:paraId="005463D6" w14:textId="77777777" w:rsidR="001E4F7C" w:rsidRDefault="001E4F7C" w:rsidP="002E7DAB">
            <w:pPr>
              <w:spacing w:line="360" w:lineRule="auto"/>
              <w:rPr>
                <w:rFonts w:asciiTheme="minorHAnsi" w:eastAsia="Arial Unicode MS" w:hAnsiTheme="minorHAnsi" w:cs="David"/>
                <w:sz w:val="24"/>
                <w:szCs w:val="24"/>
                <w:rtl/>
              </w:rPr>
            </w:pPr>
          </w:p>
          <w:p w14:paraId="4086C4AF" w14:textId="77777777" w:rsidR="001E4F7C" w:rsidRDefault="001E4F7C" w:rsidP="002E7DAB">
            <w:pPr>
              <w:spacing w:line="360" w:lineRule="auto"/>
              <w:rPr>
                <w:rFonts w:asciiTheme="minorHAnsi" w:eastAsia="Arial Unicode MS" w:hAnsiTheme="minorHAnsi" w:cs="David"/>
                <w:sz w:val="24"/>
                <w:szCs w:val="24"/>
                <w:rtl/>
              </w:rPr>
            </w:pPr>
          </w:p>
          <w:p w14:paraId="0D345368" w14:textId="77777777" w:rsidR="001E4F7C" w:rsidRDefault="001E4F7C" w:rsidP="002E7DAB">
            <w:pPr>
              <w:spacing w:line="360" w:lineRule="auto"/>
              <w:rPr>
                <w:rFonts w:asciiTheme="minorHAnsi" w:eastAsia="Arial Unicode MS" w:hAnsiTheme="minorHAnsi" w:cs="David"/>
                <w:sz w:val="24"/>
                <w:szCs w:val="24"/>
                <w:rtl/>
              </w:rPr>
            </w:pPr>
          </w:p>
          <w:p w14:paraId="2B7078E0" w14:textId="77777777" w:rsidR="001E4F7C" w:rsidRDefault="001E4F7C" w:rsidP="002E7DAB">
            <w:pPr>
              <w:spacing w:line="360" w:lineRule="auto"/>
              <w:rPr>
                <w:rFonts w:asciiTheme="minorHAnsi" w:eastAsia="Arial Unicode MS" w:hAnsiTheme="minorHAnsi" w:cs="David"/>
                <w:sz w:val="24"/>
                <w:szCs w:val="24"/>
                <w:rtl/>
              </w:rPr>
            </w:pPr>
          </w:p>
          <w:p w14:paraId="14D9F6C7" w14:textId="77777777" w:rsidR="001E4F7C" w:rsidRDefault="001E4F7C" w:rsidP="002E7DAB">
            <w:pPr>
              <w:spacing w:line="360" w:lineRule="auto"/>
              <w:rPr>
                <w:rFonts w:asciiTheme="minorHAnsi" w:eastAsia="Arial Unicode MS" w:hAnsiTheme="minorHAnsi" w:cs="David"/>
                <w:sz w:val="24"/>
                <w:szCs w:val="24"/>
                <w:rtl/>
              </w:rPr>
            </w:pPr>
          </w:p>
          <w:p w14:paraId="08DCFC20" w14:textId="77777777" w:rsidR="001E4F7C" w:rsidRDefault="001E4F7C" w:rsidP="002E7DAB">
            <w:pPr>
              <w:spacing w:line="360" w:lineRule="auto"/>
              <w:rPr>
                <w:rFonts w:asciiTheme="minorHAnsi" w:eastAsia="Arial Unicode MS" w:hAnsiTheme="minorHAnsi" w:cs="David"/>
                <w:sz w:val="24"/>
                <w:szCs w:val="24"/>
                <w:rtl/>
              </w:rPr>
            </w:pPr>
          </w:p>
          <w:p w14:paraId="27CB4204" w14:textId="41028BB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פשע מלחמה</w:t>
            </w:r>
          </w:p>
        </w:tc>
      </w:tr>
      <w:tr w:rsidR="00C2618B" w:rsidRPr="008D13FE" w14:paraId="2CC46AA8" w14:textId="77777777" w:rsidTr="00C2618B">
        <w:trPr>
          <w:jc w:val="center"/>
        </w:trPr>
        <w:tc>
          <w:tcPr>
            <w:tcW w:w="852" w:type="pct"/>
          </w:tcPr>
          <w:p w14:paraId="799FF07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המל"ל</w:t>
            </w:r>
          </w:p>
        </w:tc>
        <w:tc>
          <w:tcPr>
            <w:tcW w:w="3331" w:type="pct"/>
          </w:tcPr>
          <w:p w14:paraId="07D86EFB" w14:textId="301FCF97" w:rsidR="001E4F7C" w:rsidRDefault="001E4F7C" w:rsidP="002E7DAB">
            <w:pPr>
              <w:spacing w:line="360" w:lineRule="auto"/>
              <w:rPr>
                <w:rFonts w:asciiTheme="minorHAnsi" w:eastAsia="Arial Unicode MS" w:hAnsiTheme="minorHAnsi" w:cs="David"/>
                <w:sz w:val="24"/>
                <w:szCs w:val="24"/>
                <w:rtl/>
              </w:rPr>
            </w:pPr>
            <w:r w:rsidRPr="00865036">
              <w:rPr>
                <w:rFonts w:asciiTheme="minorHAnsi" w:eastAsia="Arial Unicode MS" w:hAnsiTheme="minorHAnsi" w:cs="David"/>
                <w:sz w:val="24"/>
                <w:szCs w:val="24"/>
                <w:rtl/>
              </w:rPr>
              <w:t>המטה לביטחון לאומי (המל"ל) הוקם כמועצה לביטחון לאומי במרץ 1999 על בסיס החלטת ממשלה 4889 וב- 29 ליולי 2008</w:t>
            </w:r>
            <w:r>
              <w:rPr>
                <w:rFonts w:asciiTheme="minorHAnsi" w:eastAsia="Arial Unicode MS" w:hAnsiTheme="minorHAnsi" w:cs="David" w:hint="cs"/>
                <w:sz w:val="24"/>
                <w:szCs w:val="24"/>
                <w:rtl/>
              </w:rPr>
              <w:t>,</w:t>
            </w:r>
            <w:r w:rsidRPr="00865036">
              <w:rPr>
                <w:rFonts w:asciiTheme="minorHAnsi" w:eastAsia="Arial Unicode MS" w:hAnsiTheme="minorHAnsi" w:cs="David"/>
                <w:sz w:val="24"/>
                <w:szCs w:val="24"/>
                <w:rtl/>
              </w:rPr>
              <w:t xml:space="preserve"> עוגן בחוק המטה לביטחון לאומי</w:t>
            </w:r>
            <w:r>
              <w:rPr>
                <w:rFonts w:asciiTheme="minorHAnsi" w:eastAsia="Arial Unicode MS" w:hAnsiTheme="minorHAnsi" w:cs="David" w:hint="cs"/>
                <w:sz w:val="24"/>
                <w:szCs w:val="24"/>
                <w:rtl/>
              </w:rPr>
              <w:t>,</w:t>
            </w:r>
            <w:r w:rsidRPr="00865036">
              <w:rPr>
                <w:rFonts w:asciiTheme="minorHAnsi" w:eastAsia="Arial Unicode MS" w:hAnsiTheme="minorHAnsi" w:cs="David"/>
                <w:sz w:val="24"/>
                <w:szCs w:val="24"/>
                <w:rtl/>
              </w:rPr>
              <w:t xml:space="preserve"> כגוף המטה לראש הממשלה ולממשלה</w:t>
            </w:r>
            <w:r>
              <w:rPr>
                <w:rFonts w:asciiTheme="minorHAnsi" w:eastAsia="Arial Unicode MS" w:hAnsiTheme="minorHAnsi" w:cs="David" w:hint="cs"/>
                <w:sz w:val="24"/>
                <w:szCs w:val="24"/>
                <w:rtl/>
              </w:rPr>
              <w:t>,</w:t>
            </w:r>
            <w:r w:rsidRPr="00865036">
              <w:rPr>
                <w:rFonts w:asciiTheme="minorHAnsi" w:eastAsia="Arial Unicode MS" w:hAnsiTheme="minorHAnsi" w:cs="David"/>
                <w:sz w:val="24"/>
                <w:szCs w:val="24"/>
                <w:rtl/>
              </w:rPr>
              <w:t xml:space="preserve"> בענייני </w:t>
            </w:r>
            <w:r>
              <w:rPr>
                <w:rFonts w:asciiTheme="minorHAnsi" w:eastAsia="Arial Unicode MS" w:hAnsiTheme="minorHAnsi" w:cs="David" w:hint="cs"/>
                <w:sz w:val="24"/>
                <w:szCs w:val="24"/>
                <w:rtl/>
              </w:rPr>
              <w:t>ה</w:t>
            </w:r>
            <w:r w:rsidRPr="00865036">
              <w:rPr>
                <w:rFonts w:asciiTheme="minorHAnsi" w:eastAsia="Arial Unicode MS" w:hAnsiTheme="minorHAnsi" w:cs="David"/>
                <w:sz w:val="24"/>
                <w:szCs w:val="24"/>
                <w:rtl/>
              </w:rPr>
              <w:t>חוץ ו</w:t>
            </w:r>
            <w:r>
              <w:rPr>
                <w:rFonts w:asciiTheme="minorHAnsi" w:eastAsia="Arial Unicode MS" w:hAnsiTheme="minorHAnsi" w:cs="David" w:hint="cs"/>
                <w:sz w:val="24"/>
                <w:szCs w:val="24"/>
                <w:rtl/>
              </w:rPr>
              <w:t>ה</w:t>
            </w:r>
            <w:r w:rsidRPr="00865036">
              <w:rPr>
                <w:rFonts w:asciiTheme="minorHAnsi" w:eastAsia="Arial Unicode MS" w:hAnsiTheme="minorHAnsi" w:cs="David"/>
                <w:sz w:val="24"/>
                <w:szCs w:val="24"/>
                <w:rtl/>
              </w:rPr>
              <w:t>ביטחון של מדינת ישראל.</w:t>
            </w:r>
          </w:p>
          <w:p w14:paraId="152648C3" w14:textId="77777777" w:rsidR="001E4F7C" w:rsidRPr="00865036" w:rsidRDefault="001E4F7C" w:rsidP="002E7DAB">
            <w:pPr>
              <w:spacing w:line="360" w:lineRule="auto"/>
              <w:rPr>
                <w:rFonts w:asciiTheme="minorHAnsi" w:eastAsia="Arial Unicode MS" w:hAnsiTheme="minorHAnsi" w:cs="David"/>
                <w:sz w:val="24"/>
                <w:szCs w:val="24"/>
                <w:rtl/>
              </w:rPr>
            </w:pPr>
            <w:r w:rsidRPr="006D0A49">
              <w:rPr>
                <w:rFonts w:asciiTheme="minorHAnsi" w:eastAsia="Arial Unicode MS" w:hAnsiTheme="minorHAnsi" w:cs="David"/>
                <w:b/>
                <w:bCs/>
                <w:sz w:val="24"/>
                <w:szCs w:val="24"/>
                <w:rtl/>
              </w:rPr>
              <w:t>תפקידי המטה לביטחון לאומי נקבעו בחוק המל"ל, כדלקמן</w:t>
            </w:r>
            <w:r w:rsidRPr="00865036">
              <w:rPr>
                <w:rFonts w:asciiTheme="minorHAnsi" w:eastAsia="Arial Unicode MS" w:hAnsiTheme="minorHAnsi" w:cs="David"/>
                <w:sz w:val="24"/>
                <w:szCs w:val="24"/>
                <w:rtl/>
              </w:rPr>
              <w:t xml:space="preserve">: </w:t>
            </w:r>
            <w:r w:rsidRPr="00865036">
              <w:rPr>
                <w:rFonts w:ascii="Arial" w:eastAsia="Arial Unicode MS" w:hAnsi="Arial" w:cs="Arial" w:hint="cs"/>
                <w:sz w:val="24"/>
                <w:szCs w:val="24"/>
                <w:rtl/>
              </w:rPr>
              <w:t>​</w:t>
            </w:r>
          </w:p>
          <w:p w14:paraId="78C20F71" w14:textId="612FA77B" w:rsidR="001E4F7C" w:rsidRDefault="001E4F7C" w:rsidP="002E7DAB">
            <w:pPr>
              <w:spacing w:line="360" w:lineRule="auto"/>
              <w:rPr>
                <w:rFonts w:asciiTheme="minorHAnsi" w:eastAsia="Arial Unicode MS" w:hAnsiTheme="minorHAnsi" w:cs="David"/>
                <w:sz w:val="24"/>
                <w:szCs w:val="24"/>
                <w:rtl/>
              </w:rPr>
            </w:pPr>
            <w:r w:rsidRPr="00865036">
              <w:rPr>
                <w:rFonts w:asciiTheme="minorHAnsi" w:eastAsia="Arial Unicode MS" w:hAnsiTheme="minorHAnsi" w:cs="David"/>
                <w:sz w:val="24"/>
                <w:szCs w:val="24"/>
                <w:rtl/>
              </w:rPr>
              <w:t>לרכז את עבודת המטה של הממשלה, של ועדת השרים לענייני ביטחון לאומי ושל כל ועדת שרים אחרת, בענייני החוץ והביטחון; להציג את החלופות לגבי נושאי הדיון ואת משמעותם, כפי שנבחנו על ידיו, וכן את המלצתו המנומקת לחלופה הנבחרת; לעקוב אחר ביצוע החלטות הממשלה וועדותיה כאמור בפסקה (1) ולדווח על יישומן לראש הממשלה; להציע לראש הממשלה סדר יום ונושאים לדיון לוועדת השרים לענייני ביטחון לאומי, ולכל ועדת שרים אחרת או הרכב שרים אחר בענייני החוץ והביטחון</w:t>
            </w:r>
            <w:r>
              <w:rPr>
                <w:rFonts w:asciiTheme="minorHAnsi" w:eastAsia="Arial Unicode MS" w:hAnsiTheme="minorHAnsi" w:cs="David" w:hint="cs"/>
                <w:sz w:val="24"/>
                <w:szCs w:val="24"/>
                <w:rtl/>
              </w:rPr>
              <w:t xml:space="preserve">. </w:t>
            </w:r>
            <w:r w:rsidRPr="00865036">
              <w:rPr>
                <w:rFonts w:asciiTheme="minorHAnsi" w:eastAsia="Arial Unicode MS" w:hAnsiTheme="minorHAnsi" w:cs="David"/>
                <w:sz w:val="24"/>
                <w:szCs w:val="24"/>
                <w:rtl/>
              </w:rPr>
              <w:t>להיות אחראי מטעם ראש הממשלה על עבודת המטה הבין-ארגונית והבין-משרדית בענייני החוץ והביטחון, להציג בפניו את החלופות בתחום, את ההבדלים ביניהן ואת משמעותם, כפי שנבחנו על ידיו, ואת המלצתו לראש הממשלה על מדיניות בעניינים אלה, וכן להציג לממשלה את האמור, לפי החלטת ראש הממשלה; להכין ולהגיש לוועדת השרים לענייני ביטחון לאומי, אחת לשנה לפחות הערכה שנתית ורב-שנתית של המצב המדיני-ביטחוני;להכין את עבודת המטה עבור ראש הממשלה לקראת הדיונים בתקציב הביטחון</w:t>
            </w:r>
            <w:r>
              <w:rPr>
                <w:rFonts w:asciiTheme="minorHAnsi" w:eastAsia="Arial Unicode MS" w:hAnsiTheme="minorHAnsi" w:cs="David" w:hint="cs"/>
                <w:sz w:val="24"/>
                <w:szCs w:val="24"/>
                <w:rtl/>
              </w:rPr>
              <w:t>.</w:t>
            </w:r>
          </w:p>
        </w:tc>
        <w:tc>
          <w:tcPr>
            <w:tcW w:w="817" w:type="pct"/>
          </w:tcPr>
          <w:p w14:paraId="47D76181" w14:textId="2BFAAC14" w:rsidR="001E4F7C" w:rsidRDefault="001E4F7C" w:rsidP="002E7DAB">
            <w:pPr>
              <w:spacing w:line="360" w:lineRule="auto"/>
              <w:rPr>
                <w:rFonts w:asciiTheme="minorHAnsi" w:eastAsia="Arial Unicode MS" w:hAnsiTheme="minorHAnsi" w:cs="David"/>
                <w:sz w:val="24"/>
                <w:szCs w:val="24"/>
                <w:rtl/>
              </w:rPr>
            </w:pPr>
            <w:r w:rsidRPr="006D0A49">
              <w:rPr>
                <w:rFonts w:asciiTheme="minorHAnsi" w:eastAsia="Arial Unicode MS" w:hAnsiTheme="minorHAnsi" w:cs="David" w:hint="cs"/>
                <w:sz w:val="24"/>
                <w:szCs w:val="24"/>
                <w:highlight w:val="yellow"/>
                <w:rtl/>
              </w:rPr>
              <w:t>מטה לביטחון לאומי (מל"ל)</w:t>
            </w:r>
            <w:r>
              <w:rPr>
                <w:rFonts w:asciiTheme="minorHAnsi" w:eastAsia="Arial Unicode MS" w:hAnsiTheme="minorHAnsi" w:cs="David"/>
                <w:sz w:val="24"/>
                <w:szCs w:val="24"/>
                <w:rtl/>
              </w:rPr>
              <w:br/>
            </w:r>
            <w:r w:rsidRPr="00865036">
              <w:rPr>
                <w:rFonts w:asciiTheme="minorHAnsi" w:eastAsia="Arial Unicode MS" w:hAnsiTheme="minorHAnsi" w:cs="David"/>
                <w:sz w:val="24"/>
                <w:szCs w:val="24"/>
              </w:rPr>
              <w:t>National Security Council (NSC</w:t>
            </w:r>
            <w:r>
              <w:rPr>
                <w:rFonts w:asciiTheme="minorHAnsi" w:eastAsia="Arial Unicode MS" w:hAnsiTheme="minorHAnsi" w:cs="David"/>
                <w:sz w:val="24"/>
                <w:szCs w:val="24"/>
              </w:rPr>
              <w:t xml:space="preserve">) </w:t>
            </w:r>
          </w:p>
        </w:tc>
      </w:tr>
      <w:tr w:rsidR="00C2618B" w:rsidRPr="008D13FE" w14:paraId="010C31F6" w14:textId="77777777" w:rsidTr="00C2618B">
        <w:trPr>
          <w:jc w:val="center"/>
        </w:trPr>
        <w:tc>
          <w:tcPr>
            <w:tcW w:w="852" w:type="pct"/>
          </w:tcPr>
          <w:p w14:paraId="063C6BE0" w14:textId="77777777" w:rsidR="001E4F7C" w:rsidRPr="00AB4DF6"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ייצור ידע</w:t>
            </w:r>
            <w:r>
              <w:rPr>
                <w:rFonts w:asciiTheme="minorHAnsi" w:eastAsia="Arial Unicode MS" w:hAnsiTheme="minorHAnsi" w:cs="David"/>
                <w:sz w:val="24"/>
                <w:szCs w:val="24"/>
                <w:rtl/>
              </w:rPr>
              <w:br/>
            </w:r>
          </w:p>
        </w:tc>
        <w:tc>
          <w:tcPr>
            <w:tcW w:w="3331" w:type="pct"/>
          </w:tcPr>
          <w:p w14:paraId="4741B4D1" w14:textId="77777777" w:rsidR="00D355AF" w:rsidRDefault="001E4F7C" w:rsidP="002E7DAB">
            <w:pPr>
              <w:spacing w:line="360" w:lineRule="auto"/>
              <w:rPr>
                <w:rFonts w:asciiTheme="minorHAnsi" w:eastAsia="Arial Unicode MS" w:hAnsiTheme="minorHAnsi" w:cs="David"/>
                <w:sz w:val="24"/>
                <w:szCs w:val="24"/>
                <w:rtl/>
              </w:rPr>
            </w:pPr>
            <w:r w:rsidRPr="00AB4DF6">
              <w:rPr>
                <w:rFonts w:asciiTheme="minorHAnsi" w:eastAsia="Arial Unicode MS" w:hAnsiTheme="minorHAnsi" w:cs="David"/>
                <w:sz w:val="24"/>
                <w:szCs w:val="24"/>
                <w:rtl/>
              </w:rPr>
              <w:t>תפקידי המלמ"ב</w:t>
            </w:r>
            <w:r>
              <w:rPr>
                <w:rFonts w:asciiTheme="minorHAnsi" w:eastAsia="Arial Unicode MS" w:hAnsiTheme="minorHAnsi" w:cs="David" w:hint="cs"/>
                <w:sz w:val="24"/>
                <w:szCs w:val="24"/>
                <w:rtl/>
              </w:rPr>
              <w:t xml:space="preserve">: </w:t>
            </w:r>
            <w:r w:rsidRPr="00AB4DF6">
              <w:rPr>
                <w:rFonts w:asciiTheme="minorHAnsi" w:eastAsia="Arial Unicode MS" w:hAnsiTheme="minorHAnsi" w:cs="David"/>
                <w:sz w:val="24"/>
                <w:szCs w:val="24"/>
                <w:rtl/>
              </w:rPr>
              <w:t>אבטחת משרד</w:t>
            </w:r>
            <w:r>
              <w:rPr>
                <w:rFonts w:asciiTheme="minorHAnsi" w:eastAsia="Arial Unicode MS" w:hAnsiTheme="minorHAnsi" w:cs="David" w:hint="cs"/>
                <w:sz w:val="24"/>
                <w:szCs w:val="24"/>
                <w:rtl/>
              </w:rPr>
              <w:t xml:space="preserve"> הביטחון, </w:t>
            </w:r>
            <w:r w:rsidRPr="00AB4DF6">
              <w:rPr>
                <w:rFonts w:asciiTheme="minorHAnsi" w:eastAsia="Arial Unicode MS" w:hAnsiTheme="minorHAnsi" w:cs="David"/>
                <w:sz w:val="24"/>
                <w:szCs w:val="24"/>
                <w:rtl/>
              </w:rPr>
              <w:t>תעשיות הנשק הישראליות והגופים בישראל העוסקים בפיתוח וייצור של נשק להשמדה המונית;</w:t>
            </w:r>
            <w:r>
              <w:rPr>
                <w:rFonts w:asciiTheme="minorHAnsi" w:eastAsia="Arial Unicode MS" w:hAnsiTheme="minorHAnsi" w:cs="David" w:hint="cs"/>
                <w:sz w:val="24"/>
                <w:szCs w:val="24"/>
                <w:rtl/>
              </w:rPr>
              <w:t xml:space="preserve"> </w:t>
            </w:r>
            <w:r w:rsidRPr="00AB4DF6">
              <w:rPr>
                <w:rFonts w:asciiTheme="minorHAnsi" w:eastAsia="Arial Unicode MS" w:hAnsiTheme="minorHAnsi" w:cs="David"/>
                <w:sz w:val="24"/>
                <w:szCs w:val="24"/>
                <w:rtl/>
              </w:rPr>
              <w:t>האמצעים להתגוננות מנשק שכזה, בהם הקר</w:t>
            </w:r>
            <w:r>
              <w:rPr>
                <w:rFonts w:asciiTheme="minorHAnsi" w:eastAsia="Arial Unicode MS" w:hAnsiTheme="minorHAnsi" w:cs="David" w:hint="cs"/>
                <w:sz w:val="24"/>
                <w:szCs w:val="24"/>
                <w:rtl/>
              </w:rPr>
              <w:t>י</w:t>
            </w:r>
            <w:r w:rsidRPr="00AB4DF6">
              <w:rPr>
                <w:rFonts w:asciiTheme="minorHAnsi" w:eastAsia="Arial Unicode MS" w:hAnsiTheme="minorHAnsi" w:cs="David"/>
                <w:sz w:val="24"/>
                <w:szCs w:val="24"/>
                <w:rtl/>
              </w:rPr>
              <w:t>יה למחקר גרעיני, המכון למחקר ביולוגי וכן יחידות צה"ל העוסקות בתחומים אלו.</w:t>
            </w:r>
            <w:r>
              <w:rPr>
                <w:rFonts w:asciiTheme="minorHAnsi" w:eastAsia="Arial Unicode MS" w:hAnsiTheme="minorHAnsi" w:cs="David" w:hint="cs"/>
                <w:sz w:val="24"/>
                <w:szCs w:val="24"/>
                <w:rtl/>
              </w:rPr>
              <w:t xml:space="preserve"> </w:t>
            </w:r>
          </w:p>
          <w:p w14:paraId="570336BB" w14:textId="2724BBB4" w:rsidR="001E4F7C" w:rsidRDefault="001E4F7C" w:rsidP="002E7DAB">
            <w:pPr>
              <w:spacing w:line="360" w:lineRule="auto"/>
              <w:rPr>
                <w:rFonts w:asciiTheme="minorHAnsi" w:eastAsia="Arial Unicode MS" w:hAnsiTheme="minorHAnsi" w:cs="David"/>
                <w:sz w:val="24"/>
                <w:szCs w:val="24"/>
                <w:rtl/>
              </w:rPr>
            </w:pPr>
            <w:r w:rsidRPr="00AB4DF6">
              <w:rPr>
                <w:rFonts w:asciiTheme="minorHAnsi" w:eastAsia="Arial Unicode MS" w:hAnsiTheme="minorHAnsi" w:cs="David"/>
                <w:sz w:val="24"/>
                <w:szCs w:val="24"/>
                <w:rtl/>
              </w:rPr>
              <w:t>במסגרת תפקידו מבצע המלמ"ב תחקור של העובדים, ביקורות אבטחה, אישור על חשיפת טכנולוגיה, חקירות למציאת שחיתות ומניעת דליפת מידע מסווג. כמו כן</w:t>
            </w:r>
            <w:r>
              <w:rPr>
                <w:rFonts w:asciiTheme="minorHAnsi" w:eastAsia="Arial Unicode MS" w:hAnsiTheme="minorHAnsi" w:cs="David" w:hint="cs"/>
                <w:sz w:val="24"/>
                <w:szCs w:val="24"/>
                <w:rtl/>
              </w:rPr>
              <w:t>,</w:t>
            </w:r>
            <w:r w:rsidRPr="00AB4DF6">
              <w:rPr>
                <w:rFonts w:asciiTheme="minorHAnsi" w:eastAsia="Arial Unicode MS" w:hAnsiTheme="minorHAnsi" w:cs="David"/>
                <w:sz w:val="24"/>
                <w:szCs w:val="24"/>
                <w:rtl/>
              </w:rPr>
              <w:t xml:space="preserve"> אחראי המלמ"ב להפעלת סוכנים העוסקים בהשגת מידע טכנולוגי ומודיעיני במדינות זרות</w:t>
            </w:r>
            <w:r>
              <w:rPr>
                <w:rFonts w:asciiTheme="minorHAnsi" w:eastAsia="Arial Unicode MS" w:hAnsiTheme="minorHAnsi" w:cs="David" w:hint="cs"/>
                <w:sz w:val="24"/>
                <w:szCs w:val="24"/>
                <w:rtl/>
              </w:rPr>
              <w:t>.</w:t>
            </w:r>
          </w:p>
        </w:tc>
        <w:tc>
          <w:tcPr>
            <w:tcW w:w="817" w:type="pct"/>
          </w:tcPr>
          <w:p w14:paraId="31579347" w14:textId="203EA4C8" w:rsidR="001E4F7C" w:rsidRDefault="001E4F7C" w:rsidP="002E7DAB">
            <w:pPr>
              <w:spacing w:line="360" w:lineRule="auto"/>
              <w:rPr>
                <w:rFonts w:asciiTheme="minorHAnsi" w:eastAsia="Arial Unicode MS" w:hAnsiTheme="minorHAnsi" w:cs="David"/>
                <w:sz w:val="24"/>
                <w:szCs w:val="24"/>
                <w:rtl/>
              </w:rPr>
            </w:pPr>
            <w:r w:rsidRPr="00D355AF">
              <w:rPr>
                <w:rFonts w:asciiTheme="minorHAnsi" w:eastAsia="Arial Unicode MS" w:hAnsiTheme="minorHAnsi" w:cs="David" w:hint="cs"/>
                <w:sz w:val="24"/>
                <w:szCs w:val="24"/>
                <w:highlight w:val="yellow"/>
                <w:rtl/>
              </w:rPr>
              <w:t>מלמ"ב</w:t>
            </w:r>
            <w:r w:rsidRPr="00D355AF">
              <w:rPr>
                <w:rFonts w:asciiTheme="minorHAnsi" w:eastAsia="Arial Unicode MS" w:hAnsiTheme="minorHAnsi" w:cs="David"/>
                <w:sz w:val="24"/>
                <w:szCs w:val="24"/>
                <w:highlight w:val="yellow"/>
                <w:rtl/>
              </w:rPr>
              <w:br/>
            </w:r>
            <w:r w:rsidRPr="00D355AF">
              <w:rPr>
                <w:rFonts w:asciiTheme="minorHAnsi" w:eastAsia="Arial Unicode MS" w:hAnsiTheme="minorHAnsi" w:cs="David" w:hint="cs"/>
                <w:sz w:val="24"/>
                <w:szCs w:val="24"/>
                <w:highlight w:val="yellow"/>
                <w:rtl/>
              </w:rPr>
              <w:t>ממונה על הביטחון במשרד הביטחון</w:t>
            </w:r>
          </w:p>
          <w:p w14:paraId="07B9E17D" w14:textId="77777777" w:rsidR="001E4F7C" w:rsidRDefault="001E4F7C" w:rsidP="002E7DAB">
            <w:pPr>
              <w:spacing w:line="360" w:lineRule="auto"/>
              <w:rPr>
                <w:rFonts w:asciiTheme="minorHAnsi" w:eastAsia="Arial Unicode MS" w:hAnsiTheme="minorHAnsi" w:cs="David"/>
                <w:sz w:val="24"/>
                <w:szCs w:val="24"/>
                <w:rtl/>
              </w:rPr>
            </w:pPr>
            <w:r w:rsidRPr="00D355AF">
              <w:rPr>
                <w:rFonts w:asciiTheme="minorHAnsi" w:eastAsia="Arial Unicode MS" w:hAnsiTheme="minorHAnsi" w:cs="David" w:hint="cs"/>
                <w:sz w:val="18"/>
                <w:szCs w:val="18"/>
              </w:rPr>
              <w:t>D</w:t>
            </w:r>
            <w:r w:rsidRPr="00D355AF">
              <w:rPr>
                <w:rFonts w:asciiTheme="minorHAnsi" w:eastAsia="Arial Unicode MS" w:hAnsiTheme="minorHAnsi" w:cs="David"/>
                <w:sz w:val="18"/>
                <w:szCs w:val="18"/>
              </w:rPr>
              <w:t>irector of Security of Defence Establishment</w:t>
            </w:r>
          </w:p>
        </w:tc>
      </w:tr>
      <w:tr w:rsidR="00C2618B" w:rsidRPr="008D13FE" w14:paraId="6FAF46AC" w14:textId="77777777" w:rsidTr="00C2618B">
        <w:trPr>
          <w:jc w:val="center"/>
        </w:trPr>
        <w:tc>
          <w:tcPr>
            <w:tcW w:w="852" w:type="pct"/>
          </w:tcPr>
          <w:p w14:paraId="4BE54AA9" w14:textId="77777777" w:rsidR="001E4F7C" w:rsidRDefault="001E4F7C" w:rsidP="002E7DAB">
            <w:pPr>
              <w:spacing w:line="360" w:lineRule="auto"/>
              <w:rPr>
                <w:rFonts w:asciiTheme="minorHAnsi" w:eastAsia="Arial Unicode MS" w:hAnsiTheme="minorHAnsi" w:cs="David"/>
                <w:sz w:val="24"/>
                <w:szCs w:val="24"/>
                <w:rtl/>
              </w:rPr>
            </w:pPr>
            <w:bookmarkStart w:id="5" w:name="_Hlk34138113"/>
            <w:r>
              <w:rPr>
                <w:rFonts w:asciiTheme="minorHAnsi" w:eastAsia="Arial Unicode MS" w:hAnsiTheme="minorHAnsi" w:cs="David" w:hint="cs"/>
                <w:sz w:val="24"/>
                <w:szCs w:val="24"/>
                <w:rtl/>
              </w:rPr>
              <w:t>הכהן. 2011. עמ' 27</w:t>
            </w:r>
          </w:p>
          <w:p w14:paraId="366E1A40" w14:textId="77777777" w:rsidR="001E4F7C" w:rsidRDefault="001E4F7C" w:rsidP="002E7DAB">
            <w:pPr>
              <w:spacing w:line="360" w:lineRule="auto"/>
              <w:rPr>
                <w:rFonts w:asciiTheme="minorHAnsi" w:eastAsia="Arial Unicode MS" w:hAnsiTheme="minorHAnsi" w:cs="David"/>
                <w:sz w:val="24"/>
                <w:szCs w:val="24"/>
                <w:rtl/>
              </w:rPr>
            </w:pPr>
          </w:p>
          <w:p w14:paraId="38F1DAEC" w14:textId="77777777" w:rsidR="001E4F7C" w:rsidRPr="008D13FE" w:rsidRDefault="001E4F7C" w:rsidP="002E7DAB">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t xml:space="preserve">קלאוזביץ. </w:t>
            </w:r>
            <w:r>
              <w:rPr>
                <w:rFonts w:asciiTheme="minorHAnsi" w:eastAsia="Arial Unicode MS" w:hAnsiTheme="minorHAnsi" w:cs="David" w:hint="cs"/>
                <w:sz w:val="24"/>
                <w:szCs w:val="24"/>
                <w:rtl/>
              </w:rPr>
              <w:t xml:space="preserve">שם. </w:t>
            </w:r>
            <w:r w:rsidRPr="008D13FE">
              <w:rPr>
                <w:rFonts w:asciiTheme="minorHAnsi" w:eastAsia="Arial Unicode MS" w:hAnsiTheme="minorHAnsi" w:cs="David" w:hint="cs"/>
                <w:sz w:val="24"/>
                <w:szCs w:val="24"/>
                <w:rtl/>
              </w:rPr>
              <w:t>עמ 47</w:t>
            </w:r>
          </w:p>
        </w:tc>
        <w:tc>
          <w:tcPr>
            <w:tcW w:w="3331" w:type="pct"/>
          </w:tcPr>
          <w:p w14:paraId="31686920" w14:textId="42D7098A"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יכולת המצביא מתבטאת בעיצוב רעיון מערכתי שיש בו מידה ראויה של גאונות. מונח זה שונה ממקצוענות אינסטרומנטלית.</w:t>
            </w:r>
          </w:p>
          <w:p w14:paraId="0D95BEDB" w14:textId="77777777" w:rsidR="001E4F7C" w:rsidRDefault="001E4F7C" w:rsidP="002E7DAB">
            <w:pPr>
              <w:spacing w:line="360" w:lineRule="auto"/>
              <w:rPr>
                <w:rFonts w:asciiTheme="minorHAnsi" w:eastAsia="Arial Unicode MS" w:hAnsiTheme="minorHAnsi" w:cs="David"/>
                <w:sz w:val="24"/>
                <w:szCs w:val="24"/>
                <w:rtl/>
              </w:rPr>
            </w:pPr>
          </w:p>
          <w:p w14:paraId="34114241" w14:textId="4E95CB9F" w:rsidR="001E4F7C" w:rsidRPr="008D13FE" w:rsidRDefault="001E4F7C" w:rsidP="00D355AF">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תכונות המצביא: </w:t>
            </w:r>
            <w:r w:rsidRPr="008D13FE">
              <w:rPr>
                <w:rFonts w:asciiTheme="minorHAnsi" w:eastAsia="Arial Unicode MS" w:hAnsiTheme="minorHAnsi" w:cs="David" w:hint="cs"/>
                <w:sz w:val="24"/>
                <w:szCs w:val="24"/>
                <w:rtl/>
              </w:rPr>
              <w:t>העזה</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אופי יציב, תבונה רגועה </w:t>
            </w:r>
          </w:p>
        </w:tc>
        <w:tc>
          <w:tcPr>
            <w:tcW w:w="817" w:type="pct"/>
          </w:tcPr>
          <w:p w14:paraId="1527988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מצביא</w:t>
            </w:r>
          </w:p>
          <w:p w14:paraId="2B1214A8" w14:textId="726F3C70"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מצביאות </w:t>
            </w:r>
            <w:r w:rsidRPr="00D355AF">
              <w:rPr>
                <w:rFonts w:asciiTheme="minorHAnsi" w:eastAsia="Arial Unicode MS" w:hAnsiTheme="minorHAnsi" w:cs="David"/>
                <w:sz w:val="22"/>
                <w:szCs w:val="22"/>
              </w:rPr>
              <w:t>Generalship</w:t>
            </w:r>
            <w:r w:rsidR="00D355AF" w:rsidRPr="00D355AF">
              <w:rPr>
                <w:rFonts w:asciiTheme="minorHAnsi" w:eastAsia="Arial Unicode MS" w:hAnsiTheme="minorHAnsi" w:cs="David" w:hint="cs"/>
                <w:sz w:val="22"/>
                <w:szCs w:val="22"/>
                <w:rtl/>
              </w:rPr>
              <w:t xml:space="preserve"> </w:t>
            </w:r>
            <w:r w:rsidR="00D355AF">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tl/>
              </w:rPr>
              <w:t>מנהיגות צבאית</w:t>
            </w:r>
          </w:p>
        </w:tc>
      </w:tr>
      <w:bookmarkEnd w:id="5"/>
      <w:tr w:rsidR="00C2618B" w:rsidRPr="008D13FE" w14:paraId="2AE1AB08" w14:textId="77777777" w:rsidTr="00C2618B">
        <w:trPr>
          <w:jc w:val="center"/>
        </w:trPr>
        <w:tc>
          <w:tcPr>
            <w:tcW w:w="852" w:type="pct"/>
          </w:tcPr>
          <w:p w14:paraId="323725ED"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טירה. 2008. עמ' 22</w:t>
            </w:r>
          </w:p>
          <w:p w14:paraId="08B6CF3D" w14:textId="77777777" w:rsidR="001E4F7C" w:rsidRDefault="001E4F7C" w:rsidP="002E7DAB">
            <w:pPr>
              <w:spacing w:line="360" w:lineRule="auto"/>
              <w:rPr>
                <w:rFonts w:asciiTheme="minorHAnsi" w:eastAsia="Arial Unicode MS" w:hAnsiTheme="minorHAnsi" w:cs="David"/>
                <w:sz w:val="24"/>
                <w:szCs w:val="24"/>
                <w:rtl/>
              </w:rPr>
            </w:pPr>
          </w:p>
          <w:p w14:paraId="68391E57" w14:textId="77777777" w:rsidR="001E4F7C" w:rsidRDefault="001E4F7C" w:rsidP="002E7DAB">
            <w:pPr>
              <w:spacing w:line="360" w:lineRule="auto"/>
              <w:rPr>
                <w:rFonts w:asciiTheme="minorHAnsi" w:eastAsia="Arial Unicode MS" w:hAnsiTheme="minorHAnsi" w:cs="David"/>
                <w:sz w:val="24"/>
                <w:szCs w:val="24"/>
                <w:rtl/>
              </w:rPr>
            </w:pPr>
          </w:p>
          <w:p w14:paraId="724DDEDF" w14:textId="77777777" w:rsidR="001E4F7C" w:rsidRDefault="001E4F7C" w:rsidP="002E7DAB">
            <w:pPr>
              <w:spacing w:line="360" w:lineRule="auto"/>
              <w:rPr>
                <w:rFonts w:asciiTheme="minorHAnsi" w:eastAsia="Arial Unicode MS" w:hAnsiTheme="minorHAnsi" w:cs="David"/>
                <w:sz w:val="24"/>
                <w:szCs w:val="24"/>
                <w:rtl/>
              </w:rPr>
            </w:pPr>
          </w:p>
          <w:p w14:paraId="306C071A" w14:textId="77777777" w:rsidR="001E4F7C" w:rsidRDefault="001E4F7C" w:rsidP="002E7DAB">
            <w:pPr>
              <w:spacing w:line="360" w:lineRule="auto"/>
              <w:rPr>
                <w:rFonts w:asciiTheme="minorHAnsi" w:eastAsia="Arial Unicode MS" w:hAnsiTheme="minorHAnsi" w:cs="David"/>
                <w:sz w:val="24"/>
                <w:szCs w:val="24"/>
                <w:rtl/>
              </w:rPr>
            </w:pPr>
          </w:p>
          <w:p w14:paraId="3B592E1D" w14:textId="77777777" w:rsidR="001E4F7C" w:rsidRDefault="001E4F7C" w:rsidP="002E7DAB">
            <w:pPr>
              <w:spacing w:line="360" w:lineRule="auto"/>
              <w:rPr>
                <w:rFonts w:asciiTheme="minorHAnsi" w:eastAsia="Arial Unicode MS" w:hAnsiTheme="minorHAnsi" w:cs="David"/>
                <w:sz w:val="24"/>
                <w:szCs w:val="24"/>
                <w:rtl/>
              </w:rPr>
            </w:pPr>
          </w:p>
          <w:p w14:paraId="674AD4D1" w14:textId="77777777" w:rsidR="001E4F7C" w:rsidRDefault="001E4F7C" w:rsidP="002E7DAB">
            <w:pPr>
              <w:spacing w:line="360" w:lineRule="auto"/>
              <w:rPr>
                <w:rFonts w:asciiTheme="minorHAnsi" w:eastAsia="Arial Unicode MS" w:hAnsiTheme="minorHAnsi" w:cs="David"/>
                <w:sz w:val="24"/>
                <w:szCs w:val="24"/>
                <w:rtl/>
              </w:rPr>
            </w:pPr>
          </w:p>
          <w:p w14:paraId="0F09EACA"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ציטוט המיוחס לנפוליאון</w:t>
            </w:r>
          </w:p>
        </w:tc>
        <w:tc>
          <w:tcPr>
            <w:tcW w:w="3331" w:type="pct"/>
          </w:tcPr>
          <w:p w14:paraId="0A81008F" w14:textId="77777777" w:rsidR="001E4F7C" w:rsidRPr="009D4A29" w:rsidRDefault="001E4F7C" w:rsidP="002E7DAB">
            <w:pPr>
              <w:spacing w:line="360" w:lineRule="auto"/>
              <w:rPr>
                <w:rFonts w:asciiTheme="minorHAnsi" w:eastAsia="Arial Unicode MS" w:hAnsiTheme="minorHAnsi" w:cs="David"/>
                <w:sz w:val="24"/>
                <w:szCs w:val="24"/>
                <w:rtl/>
              </w:rPr>
            </w:pPr>
            <w:r w:rsidRPr="009D4A29">
              <w:rPr>
                <w:rFonts w:asciiTheme="minorHAnsi" w:eastAsia="Arial Unicode MS" w:hAnsiTheme="minorHAnsi" w:cs="David"/>
                <w:sz w:val="24"/>
                <w:szCs w:val="24"/>
                <w:rtl/>
              </w:rPr>
              <w:t>מרכז כובד כמקור כוח הנותן חופש</w:t>
            </w:r>
            <w:r>
              <w:rPr>
                <w:rFonts w:asciiTheme="minorHAnsi" w:eastAsia="Arial Unicode MS" w:hAnsiTheme="minorHAnsi" w:cs="David" w:hint="cs"/>
                <w:sz w:val="24"/>
                <w:szCs w:val="24"/>
                <w:rtl/>
              </w:rPr>
              <w:t xml:space="preserve"> </w:t>
            </w:r>
            <w:r w:rsidRPr="009D4A29">
              <w:rPr>
                <w:rFonts w:asciiTheme="minorHAnsi" w:eastAsia="Arial Unicode MS" w:hAnsiTheme="minorHAnsi" w:cs="David"/>
                <w:sz w:val="24"/>
                <w:szCs w:val="24"/>
                <w:rtl/>
              </w:rPr>
              <w:t xml:space="preserve">פעולה, עוצמה פיזית ורצון לחימה. אובדן מרכז הכובד מוביל לתבוסה </w:t>
            </w:r>
            <w:r>
              <w:rPr>
                <w:rFonts w:asciiTheme="minorHAnsi" w:eastAsia="Arial Unicode MS" w:hAnsiTheme="minorHAnsi" w:cs="David" w:hint="cs"/>
                <w:sz w:val="24"/>
                <w:szCs w:val="24"/>
                <w:rtl/>
              </w:rPr>
              <w:t>(</w:t>
            </w:r>
            <w:r w:rsidRPr="009D4A29">
              <w:rPr>
                <w:rFonts w:asciiTheme="minorHAnsi" w:eastAsia="Arial Unicode MS" w:hAnsiTheme="minorHAnsi" w:cs="David"/>
                <w:sz w:val="24"/>
                <w:szCs w:val="24"/>
              </w:rPr>
              <w:t>defeat</w:t>
            </w:r>
            <w:r w:rsidRPr="009D4A29">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sidRPr="009D4A29">
              <w:rPr>
                <w:rFonts w:asciiTheme="minorHAnsi" w:eastAsia="Arial Unicode MS" w:hAnsiTheme="minorHAnsi" w:cs="David"/>
                <w:sz w:val="24"/>
                <w:szCs w:val="24"/>
                <w:rtl/>
              </w:rPr>
              <w:t>הדוקטרינה מבדילה בין מרכז כובד אסטרטגי למערכתי: מרכז כובד אסטרטגי עשוי</w:t>
            </w:r>
            <w:r>
              <w:rPr>
                <w:rFonts w:asciiTheme="minorHAnsi" w:eastAsia="Arial Unicode MS" w:hAnsiTheme="minorHAnsi" w:cs="David" w:hint="cs"/>
                <w:sz w:val="24"/>
                <w:szCs w:val="24"/>
                <w:rtl/>
              </w:rPr>
              <w:t xml:space="preserve"> </w:t>
            </w:r>
            <w:r w:rsidRPr="009D4A29">
              <w:rPr>
                <w:rFonts w:asciiTheme="minorHAnsi" w:eastAsia="Arial Unicode MS" w:hAnsiTheme="minorHAnsi" w:cs="David"/>
                <w:sz w:val="24"/>
                <w:szCs w:val="24"/>
                <w:rtl/>
              </w:rPr>
              <w:t>להיות צבא, בעלות ברית בקואליציה לוחמת, מנהיגות, יכולות קריטיות או רצון לאומי.</w:t>
            </w:r>
          </w:p>
          <w:p w14:paraId="11FF11C5" w14:textId="0A69B058" w:rsidR="001E4F7C" w:rsidRDefault="001E4F7C" w:rsidP="002E7DAB">
            <w:pPr>
              <w:spacing w:line="360" w:lineRule="auto"/>
              <w:rPr>
                <w:rFonts w:asciiTheme="minorHAnsi" w:eastAsia="Arial Unicode MS" w:hAnsiTheme="minorHAnsi" w:cs="David"/>
                <w:sz w:val="24"/>
                <w:szCs w:val="24"/>
                <w:rtl/>
              </w:rPr>
            </w:pPr>
            <w:r w:rsidRPr="009D4A29">
              <w:rPr>
                <w:rFonts w:asciiTheme="minorHAnsi" w:eastAsia="Arial Unicode MS" w:hAnsiTheme="minorHAnsi" w:cs="David"/>
                <w:sz w:val="24"/>
                <w:szCs w:val="24"/>
                <w:rtl/>
              </w:rPr>
              <w:t>מרכז כובד מערכתי עשוי להיות, בנוסף, גם מרכיב חיוני במערך כוחות האויב.</w:t>
            </w:r>
            <w:r w:rsidRPr="009D4A29">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מהם נובעים חופש פעולה, עוצמה פיזית או רצון לחימה של הצבא או של כוח צבאי מסוים.</w:t>
            </w:r>
          </w:p>
          <w:p w14:paraId="01595F4E" w14:textId="7CD7A08D" w:rsidR="001E4F7C" w:rsidRPr="008D13FE" w:rsidRDefault="00A314E8" w:rsidP="002E7DAB">
            <w:pPr>
              <w:spacing w:line="360" w:lineRule="auto"/>
              <w:rPr>
                <w:rFonts w:asciiTheme="minorHAnsi" w:eastAsia="Arial Unicode MS" w:hAnsiTheme="minorHAnsi" w:cs="David"/>
                <w:sz w:val="24"/>
                <w:szCs w:val="24"/>
                <w:rtl/>
              </w:rPr>
            </w:pPr>
            <w:r w:rsidRPr="00A314E8">
              <w:rPr>
                <w:rFonts w:asciiTheme="minorHAnsi" w:eastAsia="Arial Unicode MS" w:hAnsiTheme="minorHAnsi" w:cs="David" w:hint="cs"/>
                <w:b/>
                <w:bCs/>
                <w:sz w:val="24"/>
                <w:szCs w:val="24"/>
                <w:rtl/>
              </w:rPr>
              <w:t>ציטוט</w:t>
            </w:r>
            <w:r>
              <w:rPr>
                <w:rFonts w:asciiTheme="minorHAnsi" w:eastAsia="Arial Unicode MS" w:hAnsiTheme="minorHAnsi" w:cs="David" w:hint="cs"/>
                <w:sz w:val="24"/>
                <w:szCs w:val="24"/>
                <w:rtl/>
              </w:rPr>
              <w:t xml:space="preserve"> - </w:t>
            </w:r>
            <w:r w:rsidR="001E4F7C">
              <w:rPr>
                <w:rFonts w:asciiTheme="minorHAnsi" w:eastAsia="Arial Unicode MS" w:hAnsiTheme="minorHAnsi" w:cs="David" w:hint="cs"/>
                <w:sz w:val="24"/>
                <w:szCs w:val="24"/>
                <w:rtl/>
              </w:rPr>
              <w:t>"באירופה יש מספיק גנרלים טובים אבל הם רואים בו בזמן דברים רבים. אני רואה רק דבר אחד, את הגוף העיקרי של האויב ואותו אני מנסה למחוץ".</w:t>
            </w:r>
          </w:p>
        </w:tc>
        <w:tc>
          <w:tcPr>
            <w:tcW w:w="817" w:type="pct"/>
          </w:tcPr>
          <w:p w14:paraId="79CF9059" w14:textId="491A20D0"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מרכז כובד של האויב/יריב</w:t>
            </w:r>
          </w:p>
        </w:tc>
      </w:tr>
      <w:tr w:rsidR="00C2618B" w:rsidRPr="008D13FE" w14:paraId="36350B45" w14:textId="77777777" w:rsidTr="00C2618B">
        <w:trPr>
          <w:jc w:val="center"/>
        </w:trPr>
        <w:tc>
          <w:tcPr>
            <w:tcW w:w="852" w:type="pct"/>
          </w:tcPr>
          <w:p w14:paraId="2E6B1FC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לביטחון פנים</w:t>
            </w:r>
          </w:p>
          <w:p w14:paraId="5EAE24C0" w14:textId="77777777" w:rsidR="001E4F7C" w:rsidRDefault="001E4F7C" w:rsidP="002E7DAB">
            <w:pPr>
              <w:spacing w:line="360" w:lineRule="auto"/>
              <w:rPr>
                <w:rFonts w:asciiTheme="minorHAnsi" w:eastAsia="Arial Unicode MS" w:hAnsiTheme="minorHAnsi" w:cs="David"/>
                <w:sz w:val="24"/>
                <w:szCs w:val="24"/>
                <w:rtl/>
              </w:rPr>
            </w:pPr>
          </w:p>
          <w:p w14:paraId="59C4BA55"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אתר המשטרה</w:t>
            </w:r>
          </w:p>
        </w:tc>
        <w:tc>
          <w:tcPr>
            <w:tcW w:w="3331" w:type="pct"/>
          </w:tcPr>
          <w:p w14:paraId="6B2D2DE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הגוף המרכזי במדינת ישראל, הממונה על אכיפת חוק, קיום הסדר הציבורי, שמירה על ביטחון הנפש והרכוש והמאבק בפשיעה ועבריינות תוך כיבוד זכויות היסוד של האדם.</w:t>
            </w:r>
          </w:p>
          <w:p w14:paraId="3F464398" w14:textId="2700482B"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תפקידה אכיפת חוק במדינה ומניעת עבירות פליליות. איתור חשודים בביצוע עבירות, הבאת אשמים לדין, מתן סיוע לקורבנות </w:t>
            </w:r>
            <w:r w:rsidR="00A314E8">
              <w:rPr>
                <w:rFonts w:asciiTheme="minorHAnsi" w:eastAsia="Arial Unicode MS" w:hAnsiTheme="minorHAnsi" w:cs="David" w:hint="cs"/>
                <w:sz w:val="24"/>
                <w:szCs w:val="24"/>
                <w:rtl/>
              </w:rPr>
              <w:t>ושמירה</w:t>
            </w:r>
            <w:r>
              <w:rPr>
                <w:rFonts w:asciiTheme="minorHAnsi" w:eastAsia="Arial Unicode MS" w:hAnsiTheme="minorHAnsi" w:cs="David" w:hint="cs"/>
                <w:sz w:val="24"/>
                <w:szCs w:val="24"/>
                <w:rtl/>
              </w:rPr>
              <w:t xml:space="preserve"> על סדר הפעלת כוח משטרתית למחצה לשמירת גבולות מפני הגירה והברחות (מג"ב)</w:t>
            </w:r>
          </w:p>
        </w:tc>
        <w:tc>
          <w:tcPr>
            <w:tcW w:w="817" w:type="pct"/>
          </w:tcPr>
          <w:p w14:paraId="491B450E" w14:textId="464E87E0" w:rsidR="001E4F7C" w:rsidRPr="008D13FE" w:rsidRDefault="001E4F7C" w:rsidP="002E7DAB">
            <w:pPr>
              <w:spacing w:line="360" w:lineRule="auto"/>
              <w:rPr>
                <w:rFonts w:asciiTheme="minorHAnsi" w:eastAsia="Arial Unicode MS" w:hAnsiTheme="minorHAnsi" w:cs="David"/>
                <w:sz w:val="24"/>
                <w:szCs w:val="24"/>
                <w:rtl/>
              </w:rPr>
            </w:pPr>
            <w:r w:rsidRPr="00A314E8">
              <w:rPr>
                <w:rFonts w:asciiTheme="minorHAnsi" w:eastAsia="Arial Unicode MS" w:hAnsiTheme="minorHAnsi" w:cs="David" w:hint="cs"/>
                <w:sz w:val="24"/>
                <w:szCs w:val="24"/>
                <w:highlight w:val="yellow"/>
                <w:rtl/>
              </w:rPr>
              <w:t>משטרה</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P</w:t>
            </w:r>
            <w:r>
              <w:rPr>
                <w:rFonts w:asciiTheme="minorHAnsi" w:eastAsia="Arial Unicode MS" w:hAnsiTheme="minorHAnsi" w:cs="David"/>
                <w:sz w:val="24"/>
                <w:szCs w:val="24"/>
              </w:rPr>
              <w:t>olice</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 xml:space="preserve">המילה נגזרת </w:t>
            </w:r>
            <w:r w:rsidRPr="00BA7238">
              <w:rPr>
                <w:rFonts w:asciiTheme="minorHAnsi" w:eastAsia="Arial Unicode MS" w:hAnsiTheme="minorHAnsi" w:cs="David" w:hint="cs"/>
                <w:rtl/>
              </w:rPr>
              <w:t xml:space="preserve">מהמילים "שטר" ו"משטר" </w:t>
            </w:r>
          </w:p>
        </w:tc>
      </w:tr>
      <w:tr w:rsidR="00C2618B" w:rsidRPr="008D13FE" w14:paraId="3E491F13" w14:textId="77777777" w:rsidTr="00C2618B">
        <w:trPr>
          <w:jc w:val="center"/>
        </w:trPr>
        <w:tc>
          <w:tcPr>
            <w:tcW w:w="852" w:type="pct"/>
          </w:tcPr>
          <w:p w14:paraId="2BFE2019"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 </w:t>
            </w:r>
            <w:r w:rsidRPr="00B25097">
              <w:rPr>
                <w:rFonts w:asciiTheme="minorHAnsi" w:eastAsia="Arial Unicode MS" w:hAnsiTheme="minorHAnsi" w:cs="David"/>
                <w:sz w:val="24"/>
                <w:szCs w:val="24"/>
                <w:rtl/>
              </w:rPr>
              <w:t>שוחט, 2007, ע' 31</w:t>
            </w:r>
            <w:r>
              <w:rPr>
                <w:rFonts w:asciiTheme="minorHAnsi" w:eastAsia="Arial Unicode MS" w:hAnsiTheme="minorHAnsi" w:cs="David" w:hint="cs"/>
                <w:sz w:val="24"/>
                <w:szCs w:val="24"/>
                <w:rtl/>
              </w:rPr>
              <w:t xml:space="preserve"> </w:t>
            </w:r>
          </w:p>
        </w:tc>
        <w:tc>
          <w:tcPr>
            <w:tcW w:w="3331" w:type="pct"/>
          </w:tcPr>
          <w:p w14:paraId="6BD52B19" w14:textId="23E197C6" w:rsidR="001E4F7C" w:rsidRPr="00B25097" w:rsidRDefault="001E4F7C" w:rsidP="00051AF1">
            <w:pPr>
              <w:spacing w:line="360" w:lineRule="auto"/>
              <w:rPr>
                <w:rFonts w:asciiTheme="minorHAnsi" w:eastAsia="Arial Unicode MS" w:hAnsiTheme="minorHAnsi" w:cs="David"/>
                <w:sz w:val="24"/>
                <w:szCs w:val="24"/>
                <w:rtl/>
              </w:rPr>
            </w:pPr>
            <w:r w:rsidRPr="00B25097">
              <w:rPr>
                <w:rFonts w:asciiTheme="minorHAnsi" w:eastAsia="Arial Unicode MS" w:hAnsiTheme="minorHAnsi" w:cs="David"/>
                <w:sz w:val="24"/>
                <w:szCs w:val="24"/>
                <w:rtl/>
              </w:rPr>
              <w:t xml:space="preserve"> היכולת של ההנהגה הנבחרת למשול. קרי, להפעיל את סמכותה הלגיטימית כדי לממש מדיניות, שהתקבלה בדרך דמוקרטית</w:t>
            </w:r>
            <w:r>
              <w:rPr>
                <w:rFonts w:asciiTheme="minorHAnsi" w:eastAsia="Arial Unicode MS" w:hAnsiTheme="minorHAnsi" w:cs="David" w:hint="cs"/>
                <w:sz w:val="24"/>
                <w:szCs w:val="24"/>
                <w:rtl/>
              </w:rPr>
              <w:t xml:space="preserve">. </w:t>
            </w:r>
            <w:r w:rsidRPr="00FA57BE">
              <w:rPr>
                <w:rFonts w:asciiTheme="minorHAnsi" w:eastAsia="Arial Unicode MS" w:hAnsiTheme="minorHAnsi" w:cs="David"/>
                <w:sz w:val="24"/>
                <w:szCs w:val="24"/>
                <w:rtl/>
              </w:rPr>
              <w:t xml:space="preserve">מדינה כושלת מוגדרת ומאובחנת ככזו בהתייחס למשילות מוגבלת, או להיעדרה. רפיון המשילות נובע מחולשה בולטת של השלטון המרכזי ומהיעדר מונופול של המדינה על </w:t>
            </w:r>
            <w:r w:rsidRPr="00FA57BE">
              <w:rPr>
                <w:rFonts w:asciiTheme="minorHAnsi" w:eastAsia="Arial Unicode MS" w:hAnsiTheme="minorHAnsi" w:cs="David"/>
                <w:sz w:val="24"/>
                <w:szCs w:val="24"/>
                <w:rtl/>
              </w:rPr>
              <w:lastRenderedPageBreak/>
              <w:t>הפעלת הכוח. המושג 'משילות' משקף את איכות התפקוד של המוסדות המדינתיים מכוח היגיון מדינתי (</w:t>
            </w:r>
            <w:r w:rsidRPr="00FA57BE">
              <w:rPr>
                <w:rFonts w:asciiTheme="minorHAnsi" w:eastAsia="Arial Unicode MS" w:hAnsiTheme="minorHAnsi" w:cs="David"/>
                <w:sz w:val="24"/>
                <w:szCs w:val="24"/>
              </w:rPr>
              <w:t>stateness</w:t>
            </w:r>
            <w:r w:rsidRPr="00FA57BE">
              <w:rPr>
                <w:rFonts w:asciiTheme="minorHAnsi" w:eastAsia="Arial Unicode MS" w:hAnsiTheme="minorHAnsi" w:cs="David"/>
                <w:sz w:val="24"/>
                <w:szCs w:val="24"/>
                <w:rtl/>
              </w:rPr>
              <w:t>) המאפשר למדינה לספק ביטחון</w:t>
            </w:r>
            <w:r>
              <w:rPr>
                <w:rFonts w:asciiTheme="minorHAnsi" w:eastAsia="Arial Unicode MS" w:hAnsiTheme="minorHAnsi" w:cs="David" w:hint="cs"/>
                <w:sz w:val="24"/>
                <w:szCs w:val="24"/>
                <w:rtl/>
              </w:rPr>
              <w:t xml:space="preserve"> </w:t>
            </w:r>
            <w:r w:rsidRPr="00FA57BE">
              <w:rPr>
                <w:rFonts w:asciiTheme="minorHAnsi" w:eastAsia="Arial Unicode MS" w:hAnsiTheme="minorHAnsi" w:cs="David"/>
                <w:sz w:val="24"/>
                <w:szCs w:val="24"/>
                <w:rtl/>
              </w:rPr>
              <w:t>פנימי וחיצוני,</w:t>
            </w:r>
            <w:r>
              <w:rPr>
                <w:rFonts w:asciiTheme="minorHAnsi" w:eastAsia="Arial Unicode MS" w:hAnsiTheme="minorHAnsi" w:cs="David" w:hint="cs"/>
                <w:sz w:val="24"/>
                <w:szCs w:val="24"/>
                <w:rtl/>
              </w:rPr>
              <w:t xml:space="preserve"> </w:t>
            </w:r>
            <w:r w:rsidRPr="00FA57BE">
              <w:rPr>
                <w:rFonts w:asciiTheme="minorHAnsi" w:eastAsia="Arial Unicode MS" w:hAnsiTheme="minorHAnsi" w:cs="David"/>
                <w:sz w:val="24"/>
                <w:szCs w:val="24"/>
                <w:rtl/>
              </w:rPr>
              <w:t xml:space="preserve"> חוק וסדר, בריאות וחינוך, לתפעל כלכלה ולממש את ריבונותה. </w:t>
            </w:r>
          </w:p>
        </w:tc>
        <w:tc>
          <w:tcPr>
            <w:tcW w:w="817" w:type="pct"/>
          </w:tcPr>
          <w:p w14:paraId="6BE35058" w14:textId="77777777" w:rsidR="001E4F7C" w:rsidRPr="00A314E8" w:rsidRDefault="001E4F7C" w:rsidP="002E7DAB">
            <w:pPr>
              <w:spacing w:line="360" w:lineRule="auto"/>
              <w:rPr>
                <w:rFonts w:asciiTheme="minorHAnsi" w:eastAsia="Arial Unicode MS" w:hAnsiTheme="minorHAnsi" w:cs="David"/>
                <w:color w:val="FF0000"/>
                <w:sz w:val="24"/>
                <w:szCs w:val="24"/>
                <w:rtl/>
              </w:rPr>
            </w:pPr>
            <w:r w:rsidRPr="00A314E8">
              <w:rPr>
                <w:rFonts w:asciiTheme="minorHAnsi" w:eastAsia="Arial Unicode MS" w:hAnsiTheme="minorHAnsi" w:cs="David" w:hint="cs"/>
                <w:color w:val="FF0000"/>
                <w:sz w:val="24"/>
                <w:szCs w:val="24"/>
                <w:rtl/>
              </w:rPr>
              <w:lastRenderedPageBreak/>
              <w:t>משילות , ריבונות</w:t>
            </w:r>
          </w:p>
          <w:p w14:paraId="0A8E4053" w14:textId="77777777" w:rsidR="001E4F7C" w:rsidRPr="00A314E8" w:rsidRDefault="001E4F7C" w:rsidP="002E7DAB">
            <w:pPr>
              <w:spacing w:line="360" w:lineRule="auto"/>
              <w:rPr>
                <w:rFonts w:asciiTheme="minorHAnsi" w:eastAsia="Arial Unicode MS" w:hAnsiTheme="minorHAnsi" w:cs="David"/>
                <w:sz w:val="22"/>
                <w:szCs w:val="22"/>
              </w:rPr>
            </w:pPr>
            <w:r w:rsidRPr="00A314E8">
              <w:rPr>
                <w:rFonts w:asciiTheme="minorHAnsi" w:eastAsia="Arial Unicode MS" w:hAnsiTheme="minorHAnsi" w:cs="David" w:hint="cs"/>
              </w:rPr>
              <w:t>G</w:t>
            </w:r>
            <w:r w:rsidRPr="00A314E8">
              <w:rPr>
                <w:rFonts w:asciiTheme="minorHAnsi" w:eastAsia="Arial Unicode MS" w:hAnsiTheme="minorHAnsi" w:cs="David"/>
              </w:rPr>
              <w:t>overnability</w:t>
            </w:r>
            <w:r w:rsidRPr="00A314E8">
              <w:rPr>
                <w:rFonts w:asciiTheme="minorHAnsi" w:eastAsia="Arial Unicode MS" w:hAnsiTheme="minorHAnsi" w:cs="David"/>
                <w:sz w:val="22"/>
                <w:szCs w:val="22"/>
              </w:rPr>
              <w:br/>
              <w:t>Governance</w:t>
            </w:r>
          </w:p>
          <w:p w14:paraId="0E46697A" w14:textId="77777777" w:rsidR="001E4F7C" w:rsidRPr="00B25097" w:rsidRDefault="001E4F7C" w:rsidP="002E7DAB">
            <w:pPr>
              <w:spacing w:line="360" w:lineRule="auto"/>
              <w:rPr>
                <w:rFonts w:asciiTheme="minorHAnsi" w:eastAsia="Arial Unicode MS" w:hAnsiTheme="minorHAnsi" w:cs="David"/>
                <w:sz w:val="24"/>
                <w:szCs w:val="24"/>
                <w:rtl/>
              </w:rPr>
            </w:pPr>
            <w:r w:rsidRPr="00FA57BE">
              <w:rPr>
                <w:rFonts w:asciiTheme="minorHAnsi" w:eastAsia="Arial Unicode MS" w:hAnsiTheme="minorHAnsi" w:cs="David"/>
                <w:sz w:val="24"/>
                <w:szCs w:val="24"/>
              </w:rPr>
              <w:lastRenderedPageBreak/>
              <w:t>stateness</w:t>
            </w:r>
          </w:p>
        </w:tc>
      </w:tr>
      <w:tr w:rsidR="00C2618B" w:rsidRPr="008D13FE" w14:paraId="36BBB8B1" w14:textId="77777777" w:rsidTr="00C2618B">
        <w:trPr>
          <w:jc w:val="center"/>
        </w:trPr>
        <w:tc>
          <w:tcPr>
            <w:tcW w:w="852" w:type="pct"/>
          </w:tcPr>
          <w:p w14:paraId="1639E6C2"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משרד הביטחון</w:t>
            </w:r>
          </w:p>
        </w:tc>
        <w:tc>
          <w:tcPr>
            <w:tcW w:w="3331" w:type="pct"/>
          </w:tcPr>
          <w:p w14:paraId="4656658F" w14:textId="72A4E299" w:rsidR="001E4F7C" w:rsidRPr="002F485A" w:rsidRDefault="001E4F7C" w:rsidP="002E7DAB">
            <w:pPr>
              <w:spacing w:line="360" w:lineRule="auto"/>
              <w:rPr>
                <w:rFonts w:asciiTheme="minorHAnsi" w:eastAsia="Arial Unicode MS" w:hAnsiTheme="minorHAnsi" w:cs="David"/>
                <w:sz w:val="24"/>
                <w:szCs w:val="24"/>
                <w:rtl/>
              </w:rPr>
            </w:pPr>
            <w:r w:rsidRPr="002F485A">
              <w:rPr>
                <w:rFonts w:asciiTheme="minorHAnsi" w:eastAsia="Arial Unicode MS" w:hAnsiTheme="minorHAnsi" w:cs="David"/>
                <w:sz w:val="24"/>
                <w:szCs w:val="24"/>
                <w:rtl/>
              </w:rPr>
              <w:t>ייעוד משרד הביטחון הינו לעצב את יעדי הביטחון הלאומי שבאחריותו ולממשם, לתמוך את בניין הכוח של צה"ל ופעולתו ולהשלימם במישורי חברה, טכנולוגיה, תעשייה ויחסי חוץ ביטחוניים.</w:t>
            </w:r>
          </w:p>
          <w:p w14:paraId="7B830AEB" w14:textId="77777777" w:rsidR="001E4F7C" w:rsidRPr="002F485A" w:rsidRDefault="001E4F7C" w:rsidP="002E7DAB">
            <w:pPr>
              <w:spacing w:line="360" w:lineRule="auto"/>
              <w:rPr>
                <w:rFonts w:asciiTheme="minorHAnsi" w:eastAsia="Arial Unicode MS" w:hAnsiTheme="minorHAnsi" w:cs="David"/>
                <w:sz w:val="24"/>
                <w:szCs w:val="24"/>
                <w:rtl/>
              </w:rPr>
            </w:pPr>
            <w:r w:rsidRPr="002F485A">
              <w:rPr>
                <w:rFonts w:asciiTheme="minorHAnsi" w:eastAsia="Arial Unicode MS" w:hAnsiTheme="minorHAnsi" w:cs="David"/>
                <w:sz w:val="24"/>
                <w:szCs w:val="24"/>
                <w:rtl/>
              </w:rPr>
              <w:t xml:space="preserve">תפקידי משרד הביטחון: </w:t>
            </w:r>
          </w:p>
          <w:p w14:paraId="6D46CFC1" w14:textId="6FB001F4" w:rsidR="001E4F7C" w:rsidRPr="008D13FE" w:rsidRDefault="001E4F7C" w:rsidP="002E7DAB">
            <w:pPr>
              <w:spacing w:line="360" w:lineRule="auto"/>
              <w:rPr>
                <w:rFonts w:asciiTheme="minorHAnsi" w:eastAsia="Arial Unicode MS" w:hAnsiTheme="minorHAnsi" w:cs="David"/>
                <w:sz w:val="24"/>
                <w:szCs w:val="24"/>
                <w:rtl/>
              </w:rPr>
            </w:pPr>
            <w:r w:rsidRPr="002F485A">
              <w:rPr>
                <w:rFonts w:asciiTheme="minorHAnsi" w:eastAsia="Arial Unicode MS" w:hAnsiTheme="minorHAnsi" w:cs="David"/>
                <w:sz w:val="24"/>
                <w:szCs w:val="24"/>
                <w:rtl/>
              </w:rPr>
              <w:t>ריכוז פעולות הממשלה בנושאי הביטחון הלאומי שבאחריותו והנחי</w:t>
            </w:r>
            <w:r>
              <w:rPr>
                <w:rFonts w:asciiTheme="minorHAnsi" w:eastAsia="Arial Unicode MS" w:hAnsiTheme="minorHAnsi" w:cs="David" w:hint="cs"/>
                <w:sz w:val="24"/>
                <w:szCs w:val="24"/>
                <w:rtl/>
              </w:rPr>
              <w:t>י</w:t>
            </w:r>
            <w:r w:rsidRPr="002F485A">
              <w:rPr>
                <w:rFonts w:asciiTheme="minorHAnsi" w:eastAsia="Arial Unicode MS" w:hAnsiTheme="minorHAnsi" w:cs="David"/>
                <w:sz w:val="24"/>
                <w:szCs w:val="24"/>
                <w:rtl/>
              </w:rPr>
              <w:t>ה של הגופים הכפופים/שותפים לביצועם.</w:t>
            </w:r>
            <w:r>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 xml:space="preserve">גיבוש מדיניות </w:t>
            </w:r>
            <w:r>
              <w:rPr>
                <w:rFonts w:asciiTheme="minorHAnsi" w:eastAsia="Arial Unicode MS" w:hAnsiTheme="minorHAnsi" w:cs="David" w:hint="cs"/>
                <w:sz w:val="24"/>
                <w:szCs w:val="24"/>
                <w:rtl/>
              </w:rPr>
              <w:t>משרד הביטחון</w:t>
            </w:r>
            <w:r w:rsidRPr="002F485A">
              <w:rPr>
                <w:rFonts w:asciiTheme="minorHAnsi" w:eastAsia="Arial Unicode MS" w:hAnsiTheme="minorHAnsi" w:cs="David"/>
                <w:sz w:val="24"/>
                <w:szCs w:val="24"/>
                <w:rtl/>
              </w:rPr>
              <w:t xml:space="preserve"> בנושאים ביטחוניים-אסטרטגיים וקיום מערכת קשרי חוץ עם מערכות ביטחון זרות.</w:t>
            </w:r>
            <w:r>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גיבוש תקציב הביטחון ומימושו באופן המיטבי.</w:t>
            </w:r>
            <w:r>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אספקת המשאבים והאמצעים הנדרשים לצה"ל לבניין כוחו ולפעולתו.</w:t>
            </w:r>
            <w:r>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שמירה וטיפוח החוסן החברתי העוטף את השירות בצה"ל מטרום גיוס ועד בכלל.</w:t>
            </w:r>
            <w:r>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פיתוח התשתי</w:t>
            </w:r>
            <w:r>
              <w:rPr>
                <w:rFonts w:asciiTheme="minorHAnsi" w:eastAsia="Arial Unicode MS" w:hAnsiTheme="minorHAnsi" w:cs="David" w:hint="cs"/>
                <w:sz w:val="24"/>
                <w:szCs w:val="24"/>
                <w:rtl/>
              </w:rPr>
              <w:t>ו</w:t>
            </w:r>
            <w:r w:rsidRPr="002F485A">
              <w:rPr>
                <w:rFonts w:asciiTheme="minorHAnsi" w:eastAsia="Arial Unicode MS" w:hAnsiTheme="minorHAnsi" w:cs="David"/>
                <w:sz w:val="24"/>
                <w:szCs w:val="24"/>
                <w:rtl/>
              </w:rPr>
              <w:t>ת המדעי</w:t>
            </w:r>
            <w:r>
              <w:rPr>
                <w:rFonts w:asciiTheme="minorHAnsi" w:eastAsia="Arial Unicode MS" w:hAnsiTheme="minorHAnsi" w:cs="David" w:hint="cs"/>
                <w:sz w:val="24"/>
                <w:szCs w:val="24"/>
                <w:rtl/>
              </w:rPr>
              <w:t>ו</w:t>
            </w:r>
            <w:r w:rsidRPr="002F485A">
              <w:rPr>
                <w:rFonts w:asciiTheme="minorHAnsi" w:eastAsia="Arial Unicode MS" w:hAnsiTheme="minorHAnsi" w:cs="David"/>
                <w:sz w:val="24"/>
                <w:szCs w:val="24"/>
                <w:rtl/>
              </w:rPr>
              <w:t>ת, הטכנולוגי</w:t>
            </w:r>
            <w:r>
              <w:rPr>
                <w:rFonts w:asciiTheme="minorHAnsi" w:eastAsia="Arial Unicode MS" w:hAnsiTheme="minorHAnsi" w:cs="David" w:hint="cs"/>
                <w:sz w:val="24"/>
                <w:szCs w:val="24"/>
                <w:rtl/>
              </w:rPr>
              <w:t>ו</w:t>
            </w:r>
            <w:r w:rsidRPr="002F485A">
              <w:rPr>
                <w:rFonts w:asciiTheme="minorHAnsi" w:eastAsia="Arial Unicode MS" w:hAnsiTheme="minorHAnsi" w:cs="David"/>
                <w:sz w:val="24"/>
                <w:szCs w:val="24"/>
                <w:rtl/>
              </w:rPr>
              <w:t>ת, התעשייתי</w:t>
            </w:r>
            <w:r>
              <w:rPr>
                <w:rFonts w:asciiTheme="minorHAnsi" w:eastAsia="Arial Unicode MS" w:hAnsiTheme="minorHAnsi" w:cs="David" w:hint="cs"/>
                <w:sz w:val="24"/>
                <w:szCs w:val="24"/>
                <w:rtl/>
              </w:rPr>
              <w:t>ו</w:t>
            </w:r>
            <w:r w:rsidRPr="002F485A">
              <w:rPr>
                <w:rFonts w:asciiTheme="minorHAnsi" w:eastAsia="Arial Unicode MS" w:hAnsiTheme="minorHAnsi" w:cs="David"/>
                <w:sz w:val="24"/>
                <w:szCs w:val="24"/>
                <w:rtl/>
              </w:rPr>
              <w:t>ת והלוגיסטיות בתחומי הביטחון הלאומי שבאחריותו.</w:t>
            </w:r>
            <w:r>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פיתוח אמל"ח וטיפוח תשתית תעשייה ביטחונית לאומית ויציבה.</w:t>
            </w:r>
            <w:r>
              <w:rPr>
                <w:rFonts w:asciiTheme="minorHAnsi" w:eastAsia="Arial Unicode MS" w:hAnsiTheme="minorHAnsi" w:cs="David" w:hint="cs"/>
                <w:sz w:val="24"/>
                <w:szCs w:val="24"/>
                <w:rtl/>
              </w:rPr>
              <w:t xml:space="preserve"> </w:t>
            </w:r>
            <w:r w:rsidRPr="002F485A">
              <w:rPr>
                <w:rFonts w:asciiTheme="minorHAnsi" w:eastAsia="Arial Unicode MS" w:hAnsiTheme="minorHAnsi" w:cs="David"/>
                <w:sz w:val="24"/>
                <w:szCs w:val="24"/>
                <w:rtl/>
              </w:rPr>
              <w:t>הגנה על העובדים,</w:t>
            </w:r>
            <w:r>
              <w:rPr>
                <w:rFonts w:asciiTheme="minorHAnsi" w:eastAsia="Arial Unicode MS" w:hAnsiTheme="minorHAnsi" w:cs="David" w:hint="cs"/>
                <w:sz w:val="24"/>
                <w:szCs w:val="24"/>
                <w:rtl/>
              </w:rPr>
              <w:t xml:space="preserve"> על</w:t>
            </w:r>
            <w:r w:rsidRPr="002F485A">
              <w:rPr>
                <w:rFonts w:asciiTheme="minorHAnsi" w:eastAsia="Arial Unicode MS" w:hAnsiTheme="minorHAnsi" w:cs="David"/>
                <w:sz w:val="24"/>
                <w:szCs w:val="24"/>
                <w:rtl/>
              </w:rPr>
              <w:t xml:space="preserve"> הסודות והנכסים של מערכת הביטחון.</w:t>
            </w:r>
          </w:p>
        </w:tc>
        <w:tc>
          <w:tcPr>
            <w:tcW w:w="817" w:type="pct"/>
          </w:tcPr>
          <w:p w14:paraId="509D1F04" w14:textId="20B99CB7" w:rsidR="001E4F7C" w:rsidRPr="008D13FE" w:rsidRDefault="001E4F7C" w:rsidP="002E7DAB">
            <w:pPr>
              <w:spacing w:line="360" w:lineRule="auto"/>
              <w:rPr>
                <w:rFonts w:asciiTheme="minorHAnsi" w:eastAsia="Arial Unicode MS" w:hAnsiTheme="minorHAnsi" w:cs="David"/>
                <w:sz w:val="24"/>
                <w:szCs w:val="24"/>
                <w:rtl/>
              </w:rPr>
            </w:pPr>
            <w:r w:rsidRPr="006D0F5A">
              <w:rPr>
                <w:rFonts w:asciiTheme="minorHAnsi" w:eastAsia="Arial Unicode MS" w:hAnsiTheme="minorHAnsi" w:cs="David" w:hint="cs"/>
                <w:sz w:val="24"/>
                <w:szCs w:val="24"/>
                <w:highlight w:val="yellow"/>
                <w:rtl/>
              </w:rPr>
              <w:t>משרד הביטחון הישראלי</w:t>
            </w:r>
          </w:p>
        </w:tc>
      </w:tr>
      <w:tr w:rsidR="00C2618B" w:rsidRPr="008D13FE" w14:paraId="3D9D60CC" w14:textId="77777777" w:rsidTr="00C2618B">
        <w:trPr>
          <w:jc w:val="center"/>
        </w:trPr>
        <w:tc>
          <w:tcPr>
            <w:tcW w:w="852" w:type="pct"/>
          </w:tcPr>
          <w:p w14:paraId="5AA928C7"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tc>
        <w:tc>
          <w:tcPr>
            <w:tcW w:w="3331" w:type="pct"/>
          </w:tcPr>
          <w:p w14:paraId="268E4943" w14:textId="77777777" w:rsidR="001E4F7C" w:rsidRDefault="001E4F7C" w:rsidP="002E7DAB">
            <w:pPr>
              <w:spacing w:line="360" w:lineRule="auto"/>
              <w:rPr>
                <w:rFonts w:ascii="Helvetica" w:hAnsi="Helvetica" w:cs="David"/>
                <w:sz w:val="24"/>
                <w:szCs w:val="24"/>
                <w:shd w:val="clear" w:color="auto" w:fill="FFFFFF"/>
                <w:rtl/>
              </w:rPr>
            </w:pPr>
            <w:r w:rsidRPr="00D458D3">
              <w:rPr>
                <w:rFonts w:ascii="Helvetica" w:hAnsi="Helvetica" w:cs="David"/>
                <w:sz w:val="24"/>
                <w:szCs w:val="24"/>
                <w:shd w:val="clear" w:color="auto" w:fill="FFFFFF"/>
                <w:rtl/>
              </w:rPr>
              <w:t>"אמצעי שמשמש או שעשוי לשמש לפגיעה</w:t>
            </w:r>
            <w:r>
              <w:rPr>
                <w:rFonts w:ascii="Helvetica" w:hAnsi="Helvetica" w:cs="David" w:hint="cs"/>
                <w:sz w:val="24"/>
                <w:szCs w:val="24"/>
                <w:shd w:val="clear" w:color="auto" w:fill="FFFFFF"/>
                <w:rtl/>
              </w:rPr>
              <w:t xml:space="preserve"> </w:t>
            </w:r>
            <w:r w:rsidRPr="00D458D3">
              <w:rPr>
                <w:rFonts w:ascii="Helvetica" w:hAnsi="Helvetica" w:cs="David"/>
                <w:sz w:val="24"/>
                <w:szCs w:val="24"/>
                <w:shd w:val="clear" w:color="auto" w:fill="FFFFFF"/>
                <w:rtl/>
              </w:rPr>
              <w:t>באויב"</w:t>
            </w:r>
            <w:r>
              <w:rPr>
                <w:rFonts w:ascii="Helvetica" w:hAnsi="Helvetica" w:cs="David" w:hint="cs"/>
                <w:sz w:val="24"/>
                <w:szCs w:val="24"/>
                <w:shd w:val="clear" w:color="auto" w:fill="FFFFFF"/>
                <w:rtl/>
              </w:rPr>
              <w:t xml:space="preserve">. פירוש המילה </w:t>
            </w:r>
            <w:r w:rsidRPr="00D458D3">
              <w:rPr>
                <w:rFonts w:ascii="Helvetica" w:hAnsi="Helvetica" w:cs="David"/>
                <w:sz w:val="24"/>
                <w:szCs w:val="24"/>
                <w:shd w:val="clear" w:color="auto" w:fill="FFFFFF"/>
                <w:rtl/>
              </w:rPr>
              <w:t>"לפי הוועידה" (</w:t>
            </w:r>
            <w:r w:rsidRPr="00D458D3">
              <w:rPr>
                <w:rFonts w:ascii="Helvetica" w:hAnsi="Helvetica" w:cs="David"/>
                <w:sz w:val="24"/>
                <w:szCs w:val="24"/>
                <w:shd w:val="clear" w:color="auto" w:fill="FFFFFF"/>
              </w:rPr>
              <w:t>Convention</w:t>
            </w:r>
            <w:r w:rsidRPr="00D458D3">
              <w:rPr>
                <w:rFonts w:ascii="Helvetica" w:hAnsi="Helvetica" w:cs="David"/>
                <w:sz w:val="24"/>
                <w:szCs w:val="24"/>
                <w:shd w:val="clear" w:color="auto" w:fill="FFFFFF"/>
                <w:rtl/>
              </w:rPr>
              <w:t>) כשהכוונה לוועידת ז'נבה מ-1947, בה הוסכם על אופי המלחמות העתידיות ובכלל זה סוגי הנשק המותרים לשימוש.</w:t>
            </w:r>
          </w:p>
          <w:p w14:paraId="3B9D698E" w14:textId="3423DB31" w:rsidR="001E4F7C" w:rsidRDefault="001E4F7C" w:rsidP="002E7DAB">
            <w:pPr>
              <w:spacing w:line="360" w:lineRule="auto"/>
              <w:rPr>
                <w:rFonts w:ascii="Helvetica" w:hAnsi="Helvetica" w:cs="David"/>
                <w:sz w:val="24"/>
                <w:szCs w:val="24"/>
                <w:shd w:val="clear" w:color="auto" w:fill="FFFFFF"/>
                <w:rtl/>
              </w:rPr>
            </w:pPr>
            <w:r>
              <w:rPr>
                <w:rFonts w:ascii="Helvetica" w:hAnsi="Helvetica" w:cs="David" w:hint="cs"/>
                <w:sz w:val="24"/>
                <w:szCs w:val="24"/>
                <w:shd w:val="clear" w:color="auto" w:fill="FFFFFF"/>
                <w:rtl/>
              </w:rPr>
              <w:t xml:space="preserve">נשק להשמדה המונית בשטח נרחב. נשק גרעיני, כימי וביולוגי נחשבים נב"ק. מכונים בצה"ל </w:t>
            </w:r>
            <w:r>
              <w:rPr>
                <w:rFonts w:ascii="Helvetica" w:hAnsi="Helvetica" w:cs="David"/>
                <w:sz w:val="24"/>
                <w:szCs w:val="24"/>
                <w:shd w:val="clear" w:color="auto" w:fill="FFFFFF"/>
                <w:rtl/>
              </w:rPr>
              <w:t>–</w:t>
            </w:r>
            <w:r>
              <w:rPr>
                <w:rFonts w:ascii="Helvetica" w:hAnsi="Helvetica" w:cs="David" w:hint="cs"/>
                <w:sz w:val="24"/>
                <w:szCs w:val="24"/>
                <w:shd w:val="clear" w:color="auto" w:fill="FFFFFF"/>
                <w:rtl/>
              </w:rPr>
              <w:t xml:space="preserve"> אב"כ </w:t>
            </w:r>
            <w:r>
              <w:rPr>
                <w:rFonts w:ascii="Helvetica" w:hAnsi="Helvetica" w:cs="David"/>
                <w:sz w:val="24"/>
                <w:szCs w:val="24"/>
                <w:shd w:val="clear" w:color="auto" w:fill="FFFFFF"/>
                <w:rtl/>
              </w:rPr>
              <w:t>–</w:t>
            </w:r>
            <w:r>
              <w:rPr>
                <w:rFonts w:ascii="Helvetica" w:hAnsi="Helvetica" w:cs="David" w:hint="cs"/>
                <w:sz w:val="24"/>
                <w:szCs w:val="24"/>
                <w:shd w:val="clear" w:color="auto" w:fill="FFFFFF"/>
                <w:rtl/>
              </w:rPr>
              <w:t xml:space="preserve"> ראשי תיבות: אטומי ביולוגי כימי.</w:t>
            </w:r>
          </w:p>
          <w:p w14:paraId="20E73ABD" w14:textId="5B99D03D" w:rsidR="001E4F7C" w:rsidRPr="00D458D3" w:rsidRDefault="001E4F7C" w:rsidP="002E7DAB">
            <w:pPr>
              <w:spacing w:line="360" w:lineRule="auto"/>
              <w:rPr>
                <w:rFonts w:ascii="Helvetica" w:hAnsi="Helvetica" w:cs="David"/>
                <w:sz w:val="24"/>
                <w:szCs w:val="24"/>
                <w:shd w:val="clear" w:color="auto" w:fill="FFFFFF"/>
                <w:rtl/>
              </w:rPr>
            </w:pPr>
            <w:r w:rsidRPr="00977A99">
              <w:rPr>
                <w:rFonts w:ascii="Helvetica" w:hAnsi="Helvetica" w:cs="David"/>
                <w:b/>
                <w:bCs/>
                <w:sz w:val="24"/>
                <w:szCs w:val="24"/>
                <w:shd w:val="clear" w:color="auto" w:fill="FFFFFF"/>
                <w:rtl/>
              </w:rPr>
              <w:t>פצצה מלוכלכת</w:t>
            </w:r>
            <w:r w:rsidRPr="00977A99">
              <w:rPr>
                <w:rFonts w:ascii="Helvetica" w:hAnsi="Helvetica" w:cs="David"/>
                <w:sz w:val="24"/>
                <w:szCs w:val="24"/>
                <w:shd w:val="clear" w:color="auto" w:fill="FFFFFF"/>
                <w:rtl/>
              </w:rPr>
              <w:t xml:space="preserve"> היא פצצה קונבנציונלית</w:t>
            </w:r>
            <w:r>
              <w:rPr>
                <w:rFonts w:ascii="Helvetica" w:hAnsi="Helvetica" w:cs="David" w:hint="cs"/>
                <w:sz w:val="24"/>
                <w:szCs w:val="24"/>
                <w:shd w:val="clear" w:color="auto" w:fill="FFFFFF"/>
                <w:rtl/>
              </w:rPr>
              <w:t>,</w:t>
            </w:r>
            <w:r w:rsidRPr="00977A99">
              <w:rPr>
                <w:rFonts w:ascii="Helvetica" w:hAnsi="Helvetica" w:cs="David"/>
                <w:sz w:val="24"/>
                <w:szCs w:val="24"/>
                <w:shd w:val="clear" w:color="auto" w:fill="FFFFFF"/>
                <w:rtl/>
              </w:rPr>
              <w:t xml:space="preserve"> אשר מוסיפים לה פסולת גרעינית או חומרים רדיואקטיביים על מנת לגרום לזיהום ופאניקה נרחבים. החשש העיקרי הוא מפני שימוש</w:t>
            </w:r>
            <w:r>
              <w:rPr>
                <w:rFonts w:ascii="Helvetica" w:hAnsi="Helvetica" w:cs="David" w:hint="cs"/>
                <w:sz w:val="24"/>
                <w:szCs w:val="24"/>
                <w:shd w:val="clear" w:color="auto" w:fill="FFFFFF"/>
                <w:rtl/>
              </w:rPr>
              <w:t xml:space="preserve"> בה על ידי </w:t>
            </w:r>
            <w:r w:rsidRPr="00977A99">
              <w:rPr>
                <w:rFonts w:ascii="Helvetica" w:hAnsi="Helvetica" w:cs="David"/>
                <w:sz w:val="24"/>
                <w:szCs w:val="24"/>
                <w:shd w:val="clear" w:color="auto" w:fill="FFFFFF"/>
                <w:rtl/>
              </w:rPr>
              <w:t>ארגוני טרור</w:t>
            </w:r>
            <w:r>
              <w:rPr>
                <w:rFonts w:ascii="Helvetica" w:hAnsi="Helvetica" w:cs="David" w:hint="cs"/>
                <w:sz w:val="24"/>
                <w:szCs w:val="24"/>
                <w:shd w:val="clear" w:color="auto" w:fill="FFFFFF"/>
                <w:rtl/>
              </w:rPr>
              <w:t>.</w:t>
            </w:r>
          </w:p>
        </w:tc>
        <w:tc>
          <w:tcPr>
            <w:tcW w:w="817" w:type="pct"/>
          </w:tcPr>
          <w:p w14:paraId="61C52971"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נשק (</w:t>
            </w:r>
            <w:r>
              <w:rPr>
                <w:rFonts w:asciiTheme="minorHAnsi" w:eastAsia="Arial Unicode MS" w:hAnsiTheme="minorHAnsi" w:cs="David"/>
                <w:sz w:val="24"/>
                <w:szCs w:val="24"/>
              </w:rPr>
              <w:t>Arm</w:t>
            </w:r>
            <w:r>
              <w:rPr>
                <w:rFonts w:asciiTheme="minorHAnsi" w:eastAsia="Arial Unicode MS" w:hAnsiTheme="minorHAnsi" w:cs="David" w:hint="cs"/>
                <w:sz w:val="24"/>
                <w:szCs w:val="24"/>
                <w:rtl/>
              </w:rPr>
              <w:t>)</w:t>
            </w:r>
          </w:p>
          <w:p w14:paraId="63D3CA8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נשק קונבנציונלי</w:t>
            </w:r>
          </w:p>
          <w:p w14:paraId="4F0CE419" w14:textId="77777777" w:rsidR="001E4F7C" w:rsidRDefault="001E4F7C" w:rsidP="002E7DAB">
            <w:pPr>
              <w:spacing w:line="360" w:lineRule="auto"/>
              <w:rPr>
                <w:rFonts w:asciiTheme="minorHAnsi" w:eastAsia="Arial Unicode MS" w:hAnsiTheme="minorHAnsi" w:cs="David"/>
                <w:sz w:val="24"/>
                <w:szCs w:val="24"/>
                <w:rtl/>
              </w:rPr>
            </w:pPr>
          </w:p>
          <w:p w14:paraId="3C976B2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נשק בלתי קונבנציונלי (נב"ק).</w:t>
            </w:r>
          </w:p>
          <w:p w14:paraId="17F56E83" w14:textId="77777777" w:rsidR="001E4F7C" w:rsidRDefault="001E4F7C" w:rsidP="002E7DAB">
            <w:pPr>
              <w:spacing w:line="360" w:lineRule="auto"/>
              <w:rPr>
                <w:rFonts w:asciiTheme="minorHAnsi" w:eastAsia="Arial Unicode MS" w:hAnsiTheme="minorHAnsi" w:cs="David"/>
                <w:sz w:val="24"/>
                <w:szCs w:val="24"/>
                <w:rtl/>
              </w:rPr>
            </w:pPr>
          </w:p>
        </w:tc>
      </w:tr>
      <w:tr w:rsidR="00C2618B" w:rsidRPr="008D13FE" w14:paraId="0D0CD5ED" w14:textId="77777777" w:rsidTr="00C2618B">
        <w:trPr>
          <w:jc w:val="center"/>
        </w:trPr>
        <w:tc>
          <w:tcPr>
            <w:tcW w:w="852" w:type="pct"/>
          </w:tcPr>
          <w:p w14:paraId="5997375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רזניק. 2015</w:t>
            </w:r>
          </w:p>
          <w:p w14:paraId="1932FE84" w14:textId="77777777" w:rsidR="001E4F7C" w:rsidRDefault="001E4F7C" w:rsidP="002E7DAB">
            <w:pPr>
              <w:spacing w:line="360" w:lineRule="auto"/>
              <w:rPr>
                <w:rFonts w:asciiTheme="minorHAnsi" w:eastAsia="Arial Unicode MS" w:hAnsiTheme="minorHAnsi" w:cs="David"/>
                <w:sz w:val="24"/>
                <w:szCs w:val="24"/>
                <w:rtl/>
              </w:rPr>
            </w:pPr>
          </w:p>
          <w:p w14:paraId="545AD5BC" w14:textId="77777777" w:rsidR="001E4F7C" w:rsidRDefault="001E4F7C" w:rsidP="002E7DAB">
            <w:pPr>
              <w:spacing w:line="360" w:lineRule="auto"/>
              <w:rPr>
                <w:rFonts w:asciiTheme="minorHAnsi" w:eastAsia="Arial Unicode MS" w:hAnsiTheme="minorHAnsi" w:cs="David"/>
                <w:sz w:val="24"/>
                <w:szCs w:val="24"/>
                <w:rtl/>
              </w:rPr>
            </w:pPr>
          </w:p>
          <w:p w14:paraId="3BC66796" w14:textId="77777777" w:rsidR="001E4F7C" w:rsidRDefault="001E4F7C" w:rsidP="002E7DAB">
            <w:pPr>
              <w:spacing w:line="360" w:lineRule="auto"/>
              <w:rPr>
                <w:rFonts w:asciiTheme="minorHAnsi" w:eastAsia="Arial Unicode MS" w:hAnsiTheme="minorHAnsi" w:cs="David"/>
                <w:sz w:val="24"/>
                <w:szCs w:val="24"/>
                <w:rtl/>
              </w:rPr>
            </w:pPr>
          </w:p>
          <w:p w14:paraId="4580BA9C" w14:textId="77777777" w:rsidR="001E4F7C" w:rsidRDefault="001E4F7C" w:rsidP="002E7DAB">
            <w:pPr>
              <w:spacing w:line="360" w:lineRule="auto"/>
              <w:rPr>
                <w:rFonts w:asciiTheme="minorHAnsi" w:eastAsia="Arial Unicode MS" w:hAnsiTheme="minorHAnsi" w:cs="David"/>
                <w:sz w:val="24"/>
                <w:szCs w:val="24"/>
                <w:rtl/>
              </w:rPr>
            </w:pPr>
          </w:p>
          <w:p w14:paraId="7683D9B2" w14:textId="77777777" w:rsidR="001E4F7C" w:rsidRDefault="001E4F7C" w:rsidP="002E7DAB">
            <w:pPr>
              <w:spacing w:line="360" w:lineRule="auto"/>
              <w:rPr>
                <w:rFonts w:asciiTheme="minorHAnsi" w:eastAsia="Arial Unicode MS" w:hAnsiTheme="minorHAnsi" w:cs="David"/>
                <w:sz w:val="24"/>
                <w:szCs w:val="24"/>
                <w:rtl/>
              </w:rPr>
            </w:pPr>
          </w:p>
          <w:p w14:paraId="3B437880" w14:textId="77777777" w:rsidR="001E4F7C" w:rsidRDefault="001E4F7C" w:rsidP="002E7DAB">
            <w:pPr>
              <w:spacing w:line="360" w:lineRule="auto"/>
              <w:rPr>
                <w:rFonts w:asciiTheme="minorHAnsi" w:eastAsia="Arial Unicode MS" w:hAnsiTheme="minorHAnsi" w:cs="David"/>
                <w:sz w:val="24"/>
                <w:szCs w:val="24"/>
                <w:rtl/>
              </w:rPr>
            </w:pPr>
          </w:p>
          <w:p w14:paraId="2672A3A3" w14:textId="77777777" w:rsidR="001E4F7C" w:rsidRDefault="001E4F7C" w:rsidP="002E7DAB">
            <w:pPr>
              <w:spacing w:line="360" w:lineRule="auto"/>
              <w:rPr>
                <w:rFonts w:asciiTheme="minorHAnsi" w:eastAsia="Arial Unicode MS" w:hAnsiTheme="minorHAnsi" w:cs="David"/>
                <w:sz w:val="24"/>
                <w:szCs w:val="24"/>
                <w:rtl/>
              </w:rPr>
            </w:pPr>
          </w:p>
          <w:p w14:paraId="16FC7597" w14:textId="77777777" w:rsidR="001E4F7C" w:rsidRDefault="001E4F7C" w:rsidP="002E7DAB">
            <w:pPr>
              <w:spacing w:line="360" w:lineRule="auto"/>
              <w:rPr>
                <w:rFonts w:asciiTheme="minorHAnsi" w:eastAsia="Arial Unicode MS" w:hAnsiTheme="minorHAnsi" w:cs="David"/>
                <w:sz w:val="24"/>
                <w:szCs w:val="24"/>
                <w:rtl/>
              </w:rPr>
            </w:pPr>
          </w:p>
          <w:p w14:paraId="6E37DF5E" w14:textId="77777777" w:rsidR="001E4F7C" w:rsidRDefault="001E4F7C" w:rsidP="002E7DAB">
            <w:pPr>
              <w:spacing w:line="360" w:lineRule="auto"/>
              <w:rPr>
                <w:rFonts w:asciiTheme="minorHAnsi" w:eastAsia="Arial Unicode MS" w:hAnsiTheme="minorHAnsi" w:cs="David"/>
                <w:sz w:val="24"/>
                <w:szCs w:val="24"/>
                <w:rtl/>
              </w:rPr>
            </w:pPr>
          </w:p>
          <w:p w14:paraId="70811E38" w14:textId="77777777" w:rsidR="001E4F7C" w:rsidRDefault="001E4F7C" w:rsidP="002E7DAB">
            <w:pPr>
              <w:spacing w:line="360" w:lineRule="auto"/>
              <w:rPr>
                <w:rFonts w:asciiTheme="minorHAnsi" w:eastAsia="Arial Unicode MS" w:hAnsiTheme="minorHAnsi" w:cs="David"/>
                <w:sz w:val="24"/>
                <w:szCs w:val="24"/>
                <w:rtl/>
              </w:rPr>
            </w:pPr>
          </w:p>
          <w:p w14:paraId="24713AF7" w14:textId="77777777" w:rsidR="001E4F7C" w:rsidRDefault="001E4F7C" w:rsidP="002E7DAB">
            <w:pPr>
              <w:spacing w:line="360" w:lineRule="auto"/>
              <w:rPr>
                <w:rFonts w:asciiTheme="minorHAnsi" w:eastAsia="Arial Unicode MS" w:hAnsiTheme="minorHAnsi" w:cs="David"/>
                <w:sz w:val="24"/>
                <w:szCs w:val="24"/>
                <w:rtl/>
              </w:rPr>
            </w:pPr>
          </w:p>
          <w:p w14:paraId="26EFC982" w14:textId="77777777" w:rsidR="001E4F7C" w:rsidRDefault="001E4F7C" w:rsidP="002E7DAB">
            <w:pPr>
              <w:spacing w:line="360" w:lineRule="auto"/>
              <w:rPr>
                <w:rFonts w:asciiTheme="minorHAnsi" w:eastAsia="Arial Unicode MS" w:hAnsiTheme="minorHAnsi" w:cs="David"/>
                <w:sz w:val="24"/>
                <w:szCs w:val="24"/>
                <w:rtl/>
              </w:rPr>
            </w:pPr>
          </w:p>
          <w:p w14:paraId="58124768" w14:textId="77777777" w:rsidR="001E4F7C" w:rsidRDefault="001E4F7C" w:rsidP="002E7DAB">
            <w:pPr>
              <w:spacing w:line="360" w:lineRule="auto"/>
              <w:rPr>
                <w:rFonts w:asciiTheme="minorHAnsi" w:eastAsia="Arial Unicode MS" w:hAnsiTheme="minorHAnsi" w:cs="David"/>
                <w:sz w:val="24"/>
                <w:szCs w:val="24"/>
                <w:rtl/>
              </w:rPr>
            </w:pPr>
          </w:p>
          <w:p w14:paraId="504A500D" w14:textId="77777777" w:rsidR="001E4F7C" w:rsidRDefault="001E4F7C" w:rsidP="002E7DAB">
            <w:pPr>
              <w:spacing w:line="360" w:lineRule="auto"/>
              <w:rPr>
                <w:rFonts w:asciiTheme="minorHAnsi" w:eastAsia="Arial Unicode MS" w:hAnsiTheme="minorHAnsi" w:cs="David"/>
                <w:sz w:val="24"/>
                <w:szCs w:val="24"/>
                <w:rtl/>
              </w:rPr>
            </w:pPr>
          </w:p>
          <w:p w14:paraId="4DEDD272" w14:textId="77777777" w:rsidR="001E4F7C" w:rsidRDefault="001E4F7C" w:rsidP="002E7DAB">
            <w:pPr>
              <w:spacing w:line="360" w:lineRule="auto"/>
              <w:rPr>
                <w:rFonts w:asciiTheme="minorHAnsi" w:eastAsia="Arial Unicode MS" w:hAnsiTheme="minorHAnsi" w:cs="David"/>
                <w:sz w:val="24"/>
                <w:szCs w:val="24"/>
                <w:rtl/>
              </w:rPr>
            </w:pPr>
          </w:p>
          <w:p w14:paraId="37AF4372" w14:textId="77777777" w:rsidR="001E4F7C" w:rsidRDefault="001E4F7C" w:rsidP="002E7DAB">
            <w:pPr>
              <w:spacing w:line="360" w:lineRule="auto"/>
              <w:rPr>
                <w:rFonts w:asciiTheme="minorHAnsi" w:eastAsia="Arial Unicode MS" w:hAnsiTheme="minorHAnsi" w:cs="David"/>
                <w:sz w:val="24"/>
                <w:szCs w:val="24"/>
                <w:rtl/>
              </w:rPr>
            </w:pPr>
          </w:p>
          <w:p w14:paraId="59BB32B2" w14:textId="77777777" w:rsidR="001E4F7C" w:rsidRDefault="001E4F7C" w:rsidP="002E7DAB">
            <w:pPr>
              <w:spacing w:line="360" w:lineRule="auto"/>
              <w:rPr>
                <w:rFonts w:asciiTheme="minorHAnsi" w:eastAsia="Arial Unicode MS" w:hAnsiTheme="minorHAnsi" w:cs="David"/>
                <w:sz w:val="24"/>
                <w:szCs w:val="24"/>
                <w:rtl/>
              </w:rPr>
            </w:pPr>
          </w:p>
          <w:p w14:paraId="7D94BF09" w14:textId="77777777" w:rsidR="001E4F7C" w:rsidRDefault="001E4F7C" w:rsidP="002E7DAB">
            <w:pPr>
              <w:spacing w:line="360" w:lineRule="auto"/>
              <w:rPr>
                <w:rFonts w:asciiTheme="minorHAnsi" w:eastAsia="Arial Unicode MS" w:hAnsiTheme="minorHAnsi" w:cs="David"/>
                <w:sz w:val="24"/>
                <w:szCs w:val="24"/>
                <w:rtl/>
              </w:rPr>
            </w:pPr>
          </w:p>
          <w:p w14:paraId="4E71BD72" w14:textId="77777777" w:rsidR="001E4F7C" w:rsidRDefault="001E4F7C" w:rsidP="002E7DAB">
            <w:pPr>
              <w:spacing w:line="360" w:lineRule="auto"/>
              <w:rPr>
                <w:rFonts w:asciiTheme="minorHAnsi" w:eastAsia="Arial Unicode MS" w:hAnsiTheme="minorHAnsi" w:cs="David"/>
                <w:sz w:val="24"/>
                <w:szCs w:val="24"/>
                <w:rtl/>
              </w:rPr>
            </w:pPr>
          </w:p>
          <w:p w14:paraId="7C7D9DF2" w14:textId="77777777" w:rsidR="001E4F7C" w:rsidRDefault="001E4F7C" w:rsidP="002E7DAB">
            <w:pPr>
              <w:spacing w:line="360" w:lineRule="auto"/>
              <w:rPr>
                <w:rFonts w:asciiTheme="minorHAnsi" w:eastAsia="Arial Unicode MS" w:hAnsiTheme="minorHAnsi" w:cs="David"/>
                <w:sz w:val="24"/>
                <w:szCs w:val="24"/>
                <w:rtl/>
              </w:rPr>
            </w:pPr>
          </w:p>
          <w:p w14:paraId="7A213D74" w14:textId="77777777" w:rsidR="001E4F7C" w:rsidRDefault="001E4F7C" w:rsidP="002E7DAB">
            <w:pPr>
              <w:spacing w:line="360" w:lineRule="auto"/>
              <w:rPr>
                <w:rFonts w:asciiTheme="minorHAnsi" w:eastAsia="Arial Unicode MS" w:hAnsiTheme="minorHAnsi" w:cs="David"/>
                <w:sz w:val="24"/>
                <w:szCs w:val="24"/>
                <w:rtl/>
              </w:rPr>
            </w:pPr>
          </w:p>
          <w:p w14:paraId="683F84BF" w14:textId="77777777" w:rsidR="001E4F7C" w:rsidRDefault="001E4F7C" w:rsidP="002E7DAB">
            <w:pPr>
              <w:spacing w:line="360" w:lineRule="auto"/>
              <w:rPr>
                <w:rFonts w:asciiTheme="minorHAnsi" w:eastAsia="Arial Unicode MS" w:hAnsiTheme="minorHAnsi" w:cs="David"/>
                <w:sz w:val="24"/>
                <w:szCs w:val="24"/>
                <w:rtl/>
              </w:rPr>
            </w:pPr>
          </w:p>
          <w:p w14:paraId="67D48C18" w14:textId="77777777" w:rsidR="001E4F7C" w:rsidRDefault="001E4F7C" w:rsidP="002E7DAB">
            <w:pPr>
              <w:spacing w:line="360" w:lineRule="auto"/>
              <w:rPr>
                <w:rFonts w:asciiTheme="minorHAnsi" w:eastAsia="Arial Unicode MS" w:hAnsiTheme="minorHAnsi" w:cs="David"/>
                <w:sz w:val="24"/>
                <w:szCs w:val="24"/>
                <w:rtl/>
              </w:rPr>
            </w:pPr>
          </w:p>
          <w:p w14:paraId="600F6675" w14:textId="77777777" w:rsidR="001E4F7C" w:rsidRDefault="001E4F7C" w:rsidP="002E7DAB">
            <w:pPr>
              <w:spacing w:line="360" w:lineRule="auto"/>
              <w:rPr>
                <w:rFonts w:asciiTheme="minorHAnsi" w:eastAsia="Arial Unicode MS" w:hAnsiTheme="minorHAnsi" w:cs="David"/>
                <w:sz w:val="24"/>
                <w:szCs w:val="24"/>
                <w:rtl/>
              </w:rPr>
            </w:pPr>
          </w:p>
          <w:p w14:paraId="49DA8C5E" w14:textId="77777777" w:rsidR="001E4F7C" w:rsidRDefault="001E4F7C" w:rsidP="002E7DAB">
            <w:pPr>
              <w:spacing w:line="360" w:lineRule="auto"/>
              <w:rPr>
                <w:rFonts w:asciiTheme="minorHAnsi" w:eastAsia="Arial Unicode MS" w:hAnsiTheme="minorHAnsi" w:cs="David"/>
                <w:sz w:val="24"/>
                <w:szCs w:val="24"/>
                <w:rtl/>
              </w:rPr>
            </w:pPr>
          </w:p>
          <w:p w14:paraId="6047C145" w14:textId="77777777" w:rsidR="001E4F7C" w:rsidRDefault="001E4F7C" w:rsidP="002E7DAB">
            <w:pPr>
              <w:spacing w:line="360" w:lineRule="auto"/>
              <w:rPr>
                <w:rFonts w:asciiTheme="minorHAnsi" w:eastAsia="Arial Unicode MS" w:hAnsiTheme="minorHAnsi" w:cs="David"/>
                <w:sz w:val="24"/>
                <w:szCs w:val="24"/>
                <w:rtl/>
              </w:rPr>
            </w:pPr>
          </w:p>
          <w:p w14:paraId="3BCE6D14" w14:textId="77777777" w:rsidR="001E4F7C" w:rsidRDefault="001E4F7C" w:rsidP="002E7DAB">
            <w:pPr>
              <w:spacing w:line="360" w:lineRule="auto"/>
              <w:rPr>
                <w:rFonts w:asciiTheme="minorHAnsi" w:eastAsia="Arial Unicode MS" w:hAnsiTheme="minorHAnsi" w:cs="David"/>
                <w:sz w:val="24"/>
                <w:szCs w:val="24"/>
                <w:rtl/>
              </w:rPr>
            </w:pPr>
          </w:p>
          <w:p w14:paraId="2CB677A1" w14:textId="77777777" w:rsidR="001E4F7C" w:rsidRDefault="001E4F7C" w:rsidP="002E7DAB">
            <w:pPr>
              <w:spacing w:line="360" w:lineRule="auto"/>
              <w:rPr>
                <w:rFonts w:asciiTheme="minorHAnsi" w:eastAsia="Arial Unicode MS" w:hAnsiTheme="minorHAnsi" w:cs="David"/>
                <w:sz w:val="24"/>
                <w:szCs w:val="24"/>
                <w:rtl/>
              </w:rPr>
            </w:pPr>
          </w:p>
          <w:p w14:paraId="6F181E3F" w14:textId="77777777" w:rsidR="001E4F7C" w:rsidRDefault="001E4F7C" w:rsidP="002E7DAB">
            <w:pPr>
              <w:spacing w:line="360" w:lineRule="auto"/>
              <w:rPr>
                <w:rFonts w:asciiTheme="minorHAnsi" w:eastAsia="Arial Unicode MS" w:hAnsiTheme="minorHAnsi" w:cs="David"/>
                <w:sz w:val="24"/>
                <w:szCs w:val="24"/>
                <w:rtl/>
              </w:rPr>
            </w:pPr>
          </w:p>
          <w:p w14:paraId="0B4D5106" w14:textId="77777777" w:rsidR="001E4F7C" w:rsidRDefault="001E4F7C" w:rsidP="002E7DAB">
            <w:pPr>
              <w:spacing w:line="360" w:lineRule="auto"/>
              <w:rPr>
                <w:rFonts w:asciiTheme="minorHAnsi" w:eastAsia="Arial Unicode MS" w:hAnsiTheme="minorHAnsi" w:cs="David"/>
                <w:sz w:val="24"/>
                <w:szCs w:val="24"/>
                <w:rtl/>
              </w:rPr>
            </w:pPr>
          </w:p>
          <w:p w14:paraId="302A09A7" w14:textId="77777777" w:rsidR="001E4F7C" w:rsidRDefault="001E4F7C" w:rsidP="002E7DAB">
            <w:pPr>
              <w:spacing w:line="360" w:lineRule="auto"/>
              <w:rPr>
                <w:rFonts w:asciiTheme="minorHAnsi" w:eastAsia="Arial Unicode MS" w:hAnsiTheme="minorHAnsi" w:cs="David"/>
                <w:sz w:val="24"/>
                <w:szCs w:val="24"/>
                <w:rtl/>
              </w:rPr>
            </w:pPr>
          </w:p>
          <w:p w14:paraId="57C12787" w14:textId="77777777" w:rsidR="001E4F7C" w:rsidRDefault="001E4F7C" w:rsidP="002E7DAB">
            <w:pPr>
              <w:spacing w:line="360" w:lineRule="auto"/>
              <w:rPr>
                <w:rFonts w:asciiTheme="minorHAnsi" w:eastAsia="Arial Unicode MS" w:hAnsiTheme="minorHAnsi" w:cs="David"/>
                <w:sz w:val="24"/>
                <w:szCs w:val="24"/>
                <w:rtl/>
              </w:rPr>
            </w:pPr>
          </w:p>
          <w:p w14:paraId="28165A69" w14:textId="77777777" w:rsidR="001E4F7C" w:rsidRDefault="001E4F7C" w:rsidP="002E7DAB">
            <w:pPr>
              <w:spacing w:line="360" w:lineRule="auto"/>
              <w:rPr>
                <w:rFonts w:asciiTheme="minorHAnsi" w:eastAsia="Arial Unicode MS" w:hAnsiTheme="minorHAnsi" w:cs="David"/>
                <w:sz w:val="24"/>
                <w:szCs w:val="24"/>
                <w:rtl/>
              </w:rPr>
            </w:pPr>
          </w:p>
          <w:p w14:paraId="7C9724FD" w14:textId="77777777" w:rsidR="001E4F7C" w:rsidRDefault="001E4F7C" w:rsidP="002E7DAB">
            <w:pPr>
              <w:spacing w:line="360" w:lineRule="auto"/>
              <w:rPr>
                <w:rFonts w:asciiTheme="minorHAnsi" w:eastAsia="Arial Unicode MS" w:hAnsiTheme="minorHAnsi" w:cs="David"/>
                <w:sz w:val="24"/>
                <w:szCs w:val="24"/>
                <w:rtl/>
              </w:rPr>
            </w:pPr>
          </w:p>
          <w:p w14:paraId="4D72FC9D" w14:textId="77777777" w:rsidR="001E4F7C" w:rsidRDefault="001E4F7C" w:rsidP="002E7DAB">
            <w:pPr>
              <w:spacing w:line="360" w:lineRule="auto"/>
              <w:rPr>
                <w:rFonts w:asciiTheme="minorHAnsi" w:eastAsia="Arial Unicode MS" w:hAnsiTheme="minorHAnsi" w:cs="David"/>
                <w:sz w:val="24"/>
                <w:szCs w:val="24"/>
                <w:rtl/>
              </w:rPr>
            </w:pPr>
          </w:p>
          <w:p w14:paraId="4F51F2DE" w14:textId="77777777" w:rsidR="001E4F7C" w:rsidRDefault="001E4F7C" w:rsidP="002E7DAB">
            <w:pPr>
              <w:spacing w:line="360" w:lineRule="auto"/>
              <w:rPr>
                <w:rFonts w:asciiTheme="minorHAnsi" w:eastAsia="Arial Unicode MS" w:hAnsiTheme="minorHAnsi" w:cs="David"/>
                <w:sz w:val="24"/>
                <w:szCs w:val="24"/>
                <w:rtl/>
              </w:rPr>
            </w:pPr>
          </w:p>
          <w:p w14:paraId="12AFEC28" w14:textId="77777777" w:rsidR="001E4F7C" w:rsidRDefault="001E4F7C" w:rsidP="002E7DAB">
            <w:pPr>
              <w:spacing w:line="360" w:lineRule="auto"/>
              <w:rPr>
                <w:rFonts w:asciiTheme="minorHAnsi" w:eastAsia="Arial Unicode MS" w:hAnsiTheme="minorHAnsi" w:cs="David"/>
                <w:sz w:val="24"/>
                <w:szCs w:val="24"/>
                <w:rtl/>
              </w:rPr>
            </w:pPr>
          </w:p>
          <w:p w14:paraId="020382FE" w14:textId="77777777" w:rsidR="001E4F7C" w:rsidRDefault="001E4F7C" w:rsidP="002E7DAB">
            <w:pPr>
              <w:spacing w:line="360" w:lineRule="auto"/>
              <w:rPr>
                <w:rFonts w:asciiTheme="minorHAnsi" w:eastAsia="Arial Unicode MS" w:hAnsiTheme="minorHAnsi" w:cs="David"/>
                <w:sz w:val="24"/>
                <w:szCs w:val="24"/>
                <w:rtl/>
              </w:rPr>
            </w:pPr>
          </w:p>
          <w:p w14:paraId="33AD849B" w14:textId="77777777" w:rsidR="001E4F7C" w:rsidRPr="008D13FE" w:rsidRDefault="001E4F7C" w:rsidP="002E7DAB">
            <w:pPr>
              <w:spacing w:line="360" w:lineRule="auto"/>
              <w:rPr>
                <w:rFonts w:asciiTheme="minorHAnsi" w:eastAsia="Arial Unicode MS" w:hAnsiTheme="minorHAnsi" w:cs="David"/>
                <w:sz w:val="24"/>
                <w:szCs w:val="24"/>
                <w:rtl/>
              </w:rPr>
            </w:pPr>
            <w:r w:rsidRPr="00986524">
              <w:rPr>
                <w:rFonts w:asciiTheme="minorHAnsi" w:eastAsia="Arial Unicode MS" w:hAnsiTheme="minorHAnsi" w:cs="David"/>
                <w:sz w:val="24"/>
                <w:szCs w:val="24"/>
              </w:rPr>
              <w:t>Oxford English Dictionary</w:t>
            </w:r>
          </w:p>
        </w:tc>
        <w:tc>
          <w:tcPr>
            <w:tcW w:w="3331" w:type="pct"/>
          </w:tcPr>
          <w:p w14:paraId="6E68764E" w14:textId="7533905B" w:rsidR="001E4F7C" w:rsidRDefault="001E4F7C" w:rsidP="00DC5D31">
            <w:pPr>
              <w:spacing w:line="360" w:lineRule="auto"/>
              <w:rPr>
                <w:rFonts w:ascii="Helvetica" w:hAnsi="Helvetica" w:cs="David"/>
                <w:sz w:val="24"/>
                <w:szCs w:val="24"/>
                <w:shd w:val="clear" w:color="auto" w:fill="FFFFFF"/>
                <w:rtl/>
              </w:rPr>
            </w:pPr>
            <w:r w:rsidRPr="006E5287">
              <w:rPr>
                <w:rFonts w:ascii="Helvetica" w:hAnsi="Helvetica" w:cs="David"/>
                <w:b/>
                <w:bCs/>
                <w:sz w:val="24"/>
                <w:szCs w:val="24"/>
                <w:shd w:val="clear" w:color="auto" w:fill="FFFFFF"/>
                <w:rtl/>
              </w:rPr>
              <w:lastRenderedPageBreak/>
              <w:t>אנרגיה גרעינית</w:t>
            </w:r>
            <w:r w:rsidRPr="006E5287">
              <w:rPr>
                <w:rFonts w:ascii="Helvetica" w:hAnsi="Helvetica" w:cs="David"/>
                <w:sz w:val="24"/>
                <w:szCs w:val="24"/>
                <w:shd w:val="clear" w:color="auto" w:fill="FFFFFF"/>
                <w:rtl/>
              </w:rPr>
              <w:t xml:space="preserve"> מופקת מניצול הפוטנציאל האנרגטי הטמון בגרעין האטום.</w:t>
            </w:r>
            <w:r>
              <w:rPr>
                <w:rFonts w:ascii="Helvetica" w:hAnsi="Helvetica" w:cs="David" w:hint="cs"/>
                <w:sz w:val="24"/>
                <w:szCs w:val="24"/>
                <w:shd w:val="clear" w:color="auto" w:fill="FFFFFF"/>
                <w:rtl/>
              </w:rPr>
              <w:t xml:space="preserve"> </w:t>
            </w:r>
          </w:p>
          <w:p w14:paraId="75A41E27" w14:textId="1A32689E" w:rsidR="001E4F7C" w:rsidRDefault="001E4F7C" w:rsidP="00DC5D31">
            <w:pPr>
              <w:spacing w:line="360" w:lineRule="auto"/>
              <w:rPr>
                <w:rFonts w:ascii="Helvetica" w:hAnsi="Helvetica" w:cs="David"/>
                <w:sz w:val="24"/>
                <w:szCs w:val="24"/>
                <w:shd w:val="clear" w:color="auto" w:fill="FFFFFF"/>
                <w:rtl/>
              </w:rPr>
            </w:pPr>
            <w:r w:rsidRPr="00D458D3">
              <w:rPr>
                <w:rFonts w:ascii="Helvetica" w:hAnsi="Helvetica" w:cs="David"/>
                <w:sz w:val="24"/>
                <w:szCs w:val="24"/>
                <w:shd w:val="clear" w:color="auto" w:fill="FFFFFF"/>
                <w:rtl/>
              </w:rPr>
              <w:t>נשק שכוחו ההרסני נוצר על ידי תגובה גרעינית</w:t>
            </w:r>
            <w:r w:rsidR="00DC5D31">
              <w:rPr>
                <w:rFonts w:ascii="Helvetica" w:hAnsi="Helvetica" w:cs="David" w:hint="cs"/>
                <w:sz w:val="24"/>
                <w:szCs w:val="24"/>
                <w:shd w:val="clear" w:color="auto" w:fill="FFFFFF"/>
                <w:rtl/>
              </w:rPr>
              <w:t xml:space="preserve"> </w:t>
            </w:r>
            <w:r w:rsidRPr="00D458D3">
              <w:rPr>
                <w:rFonts w:ascii="Helvetica" w:hAnsi="Helvetica" w:cs="David"/>
                <w:sz w:val="24"/>
                <w:szCs w:val="24"/>
                <w:shd w:val="clear" w:color="auto" w:fill="FFFFFF"/>
                <w:rtl/>
              </w:rPr>
              <w:t>של ביקוע או היתוך. אלה מושגים בדרך כלל באמצעות הפעלת פצצת ביקוע גרעיני. מתקן גרעיני יחיד מסוגל להשמיד עיר שלמה</w:t>
            </w:r>
            <w:r w:rsidR="00DC5D31">
              <w:rPr>
                <w:rFonts w:ascii="Helvetica" w:hAnsi="Helvetica" w:cs="David" w:hint="cs"/>
                <w:sz w:val="24"/>
                <w:szCs w:val="24"/>
                <w:shd w:val="clear" w:color="auto" w:fill="FFFFFF"/>
                <w:rtl/>
              </w:rPr>
              <w:t xml:space="preserve"> ומעבר לכך.</w:t>
            </w:r>
            <w:r>
              <w:rPr>
                <w:rFonts w:ascii="Helvetica" w:hAnsi="Helvetica" w:cs="David" w:hint="cs"/>
                <w:sz w:val="24"/>
                <w:szCs w:val="24"/>
                <w:shd w:val="clear" w:color="auto" w:fill="FFFFFF"/>
                <w:rtl/>
              </w:rPr>
              <w:t xml:space="preserve"> כלי נשק גרעיניים חזקים פי מאות אלפים מנשק </w:t>
            </w:r>
            <w:r>
              <w:rPr>
                <w:rFonts w:ascii="Helvetica" w:hAnsi="Helvetica" w:cs="David" w:hint="cs"/>
                <w:sz w:val="24"/>
                <w:szCs w:val="24"/>
                <w:shd w:val="clear" w:color="auto" w:fill="FFFFFF"/>
                <w:rtl/>
              </w:rPr>
              <w:lastRenderedPageBreak/>
              <w:t>קונבנציונלי. הוא פולט קרינה ונשורת רדיאקטיבית ולכן הנזק אינו מוגבל לפיצוץ בלבד.</w:t>
            </w:r>
          </w:p>
          <w:p w14:paraId="29112068" w14:textId="77777777" w:rsidR="00DC5D31" w:rsidRDefault="00DC5D31" w:rsidP="002E7DAB">
            <w:pPr>
              <w:spacing w:line="360" w:lineRule="auto"/>
              <w:rPr>
                <w:rFonts w:ascii="Helvetica" w:hAnsi="Helvetica" w:cs="David"/>
                <w:sz w:val="24"/>
                <w:szCs w:val="24"/>
                <w:shd w:val="clear" w:color="auto" w:fill="FFFFFF"/>
                <w:rtl/>
              </w:rPr>
            </w:pPr>
          </w:p>
          <w:p w14:paraId="2747315C" w14:textId="038F8873" w:rsidR="001E4F7C" w:rsidRDefault="001E4F7C" w:rsidP="00DC5D31">
            <w:pPr>
              <w:spacing w:line="360" w:lineRule="auto"/>
              <w:rPr>
                <w:rFonts w:ascii="Helvetica" w:hAnsi="Helvetica" w:cs="David"/>
                <w:sz w:val="24"/>
                <w:szCs w:val="24"/>
                <w:bdr w:val="none" w:sz="0" w:space="0" w:color="auto" w:frame="1"/>
                <w:shd w:val="clear" w:color="auto" w:fill="FFFFFF"/>
                <w:rtl/>
              </w:rPr>
            </w:pPr>
            <w:r w:rsidRPr="00CE29E7">
              <w:rPr>
                <w:rStyle w:val="a7"/>
                <w:rFonts w:ascii="Helvetica" w:hAnsi="Helvetica" w:cs="David"/>
                <w:b w:val="0"/>
                <w:bCs w:val="0"/>
                <w:sz w:val="24"/>
                <w:szCs w:val="24"/>
                <w:bdr w:val="none" w:sz="0" w:space="0" w:color="auto" w:frame="1"/>
                <w:shd w:val="clear" w:color="auto" w:fill="FFFFFF"/>
                <w:rtl/>
              </w:rPr>
              <w:t xml:space="preserve">אמנה למניעת </w:t>
            </w:r>
            <w:r>
              <w:rPr>
                <w:rStyle w:val="a7"/>
                <w:rFonts w:ascii="Helvetica" w:hAnsi="Helvetica" w:cs="David" w:hint="cs"/>
                <w:b w:val="0"/>
                <w:bCs w:val="0"/>
                <w:sz w:val="24"/>
                <w:szCs w:val="24"/>
                <w:bdr w:val="none" w:sz="0" w:space="0" w:color="auto" w:frame="1"/>
                <w:shd w:val="clear" w:color="auto" w:fill="FFFFFF"/>
                <w:rtl/>
              </w:rPr>
              <w:t>תפוצה</w:t>
            </w:r>
            <w:r w:rsidRPr="00CE29E7">
              <w:rPr>
                <w:rStyle w:val="a7"/>
                <w:rFonts w:ascii="Helvetica" w:hAnsi="Helvetica" w:cs="David"/>
                <w:b w:val="0"/>
                <w:bCs w:val="0"/>
                <w:sz w:val="24"/>
                <w:szCs w:val="24"/>
                <w:bdr w:val="none" w:sz="0" w:space="0" w:color="auto" w:frame="1"/>
                <w:shd w:val="clear" w:color="auto" w:fill="FFFFFF"/>
                <w:rtl/>
              </w:rPr>
              <w:t xml:space="preserve"> של נשק גרעיני</w:t>
            </w:r>
            <w:r w:rsidRPr="00CE29E7">
              <w:rPr>
                <w:rStyle w:val="a7"/>
                <w:rFonts w:ascii="Helvetica" w:hAnsi="Helvetica" w:cs="David"/>
                <w:sz w:val="24"/>
                <w:szCs w:val="24"/>
                <w:bdr w:val="none" w:sz="0" w:space="0" w:color="auto" w:frame="1"/>
                <w:shd w:val="clear" w:color="auto" w:fill="FFFFFF"/>
              </w:rPr>
              <w:t xml:space="preserve"> </w:t>
            </w:r>
            <w:r w:rsidRPr="00CE29E7">
              <w:rPr>
                <w:rFonts w:ascii="Helvetica" w:hAnsi="Helvetica" w:cs="David"/>
                <w:sz w:val="24"/>
                <w:szCs w:val="24"/>
                <w:bdr w:val="none" w:sz="0" w:space="0" w:color="auto" w:frame="1"/>
                <w:shd w:val="clear" w:color="auto" w:fill="FFFFFF"/>
              </w:rPr>
              <w:br/>
            </w:r>
            <w:r w:rsidRPr="00CE29E7">
              <w:rPr>
                <w:rFonts w:ascii="Helvetica" w:hAnsi="Helvetica" w:cs="David"/>
                <w:sz w:val="24"/>
                <w:szCs w:val="24"/>
                <w:bdr w:val="none" w:sz="0" w:space="0" w:color="auto" w:frame="1"/>
                <w:shd w:val="clear" w:color="auto" w:fill="FFFFFF"/>
                <w:rtl/>
              </w:rPr>
              <w:t>האמנה מכירה בזכותן של חמש החברות הקבועות במועצת הביטחון של האו"ם</w:t>
            </w:r>
            <w:r>
              <w:rPr>
                <w:rFonts w:ascii="Helvetica" w:hAnsi="Helvetica" w:cs="David" w:hint="cs"/>
                <w:sz w:val="24"/>
                <w:szCs w:val="24"/>
                <w:bdr w:val="none" w:sz="0" w:space="0" w:color="auto" w:frame="1"/>
                <w:shd w:val="clear" w:color="auto" w:fill="FFFFFF"/>
                <w:rtl/>
              </w:rPr>
              <w:t>,</w:t>
            </w:r>
            <w:r w:rsidRPr="00CE29E7">
              <w:rPr>
                <w:rFonts w:ascii="Helvetica" w:hAnsi="Helvetica" w:cs="David"/>
                <w:sz w:val="24"/>
                <w:szCs w:val="24"/>
                <w:bdr w:val="none" w:sz="0" w:space="0" w:color="auto" w:frame="1"/>
                <w:shd w:val="clear" w:color="auto" w:fill="FFFFFF"/>
                <w:rtl/>
              </w:rPr>
              <w:t xml:space="preserve"> להחזיק בנשק גרעיני (ארה"ב, בריטניה, צרפת,רוסיה וסין</w:t>
            </w:r>
            <w:r>
              <w:rPr>
                <w:rFonts w:ascii="Helvetica" w:hAnsi="Helvetica" w:cs="David" w:hint="cs"/>
                <w:sz w:val="24"/>
                <w:szCs w:val="24"/>
                <w:bdr w:val="none" w:sz="0" w:space="0" w:color="auto" w:frame="1"/>
                <w:shd w:val="clear" w:color="auto" w:fill="FFFFFF"/>
                <w:rtl/>
              </w:rPr>
              <w:t xml:space="preserve">) </w:t>
            </w:r>
            <w:r>
              <w:rPr>
                <w:rFonts w:ascii="Helvetica" w:hAnsi="Helvetica" w:cs="David"/>
                <w:sz w:val="24"/>
                <w:szCs w:val="24"/>
                <w:bdr w:val="none" w:sz="0" w:space="0" w:color="auto" w:frame="1"/>
                <w:shd w:val="clear" w:color="auto" w:fill="FFFFFF"/>
                <w:rtl/>
              </w:rPr>
              <w:t>–</w:t>
            </w:r>
            <w:r>
              <w:rPr>
                <w:rFonts w:ascii="Helvetica" w:hAnsi="Helvetica" w:cs="David" w:hint="cs"/>
                <w:sz w:val="24"/>
                <w:szCs w:val="24"/>
                <w:bdr w:val="none" w:sz="0" w:space="0" w:color="auto" w:frame="1"/>
                <w:shd w:val="clear" w:color="auto" w:fill="FFFFFF"/>
                <w:rtl/>
              </w:rPr>
              <w:t xml:space="preserve"> לתקופה מוגבלת, עד להתפרקותן במועד לא נקוב</w:t>
            </w:r>
            <w:r w:rsidRPr="00CE29E7">
              <w:rPr>
                <w:rFonts w:ascii="Helvetica" w:hAnsi="Helvetica" w:cs="David" w:hint="cs"/>
                <w:sz w:val="24"/>
                <w:szCs w:val="24"/>
                <w:bdr w:val="none" w:sz="0" w:space="0" w:color="auto" w:frame="1"/>
                <w:shd w:val="clear" w:color="auto" w:fill="FFFFFF"/>
                <w:rtl/>
              </w:rPr>
              <w:t xml:space="preserve">. </w:t>
            </w:r>
            <w:r>
              <w:rPr>
                <w:rFonts w:ascii="Helvetica" w:hAnsi="Helvetica" w:cs="David" w:hint="cs"/>
                <w:sz w:val="24"/>
                <w:szCs w:val="24"/>
                <w:bdr w:val="none" w:sz="0" w:space="0" w:color="auto" w:frame="1"/>
                <w:shd w:val="clear" w:color="auto" w:fill="FFFFFF"/>
                <w:rtl/>
              </w:rPr>
              <w:t>הן</w:t>
            </w:r>
            <w:r w:rsidRPr="00977A99">
              <w:rPr>
                <w:rFonts w:ascii="Helvetica" w:hAnsi="Helvetica" w:cs="David"/>
                <w:sz w:val="24"/>
                <w:szCs w:val="24"/>
                <w:bdr w:val="none" w:sz="0" w:space="0" w:color="auto" w:frame="1"/>
                <w:shd w:val="clear" w:color="auto" w:fill="FFFFFF"/>
                <w:rtl/>
              </w:rPr>
              <w:t xml:space="preserve"> הסכימו</w:t>
            </w:r>
            <w:r>
              <w:rPr>
                <w:rFonts w:ascii="Helvetica" w:hAnsi="Helvetica" w:cs="David" w:hint="cs"/>
                <w:sz w:val="24"/>
                <w:szCs w:val="24"/>
                <w:bdr w:val="none" w:sz="0" w:space="0" w:color="auto" w:frame="1"/>
                <w:shd w:val="clear" w:color="auto" w:fill="FFFFFF"/>
                <w:rtl/>
              </w:rPr>
              <w:t>,</w:t>
            </w:r>
            <w:r w:rsidRPr="00977A99">
              <w:rPr>
                <w:rFonts w:ascii="Helvetica" w:hAnsi="Helvetica" w:cs="David"/>
                <w:sz w:val="24"/>
                <w:szCs w:val="24"/>
                <w:bdr w:val="none" w:sz="0" w:space="0" w:color="auto" w:frame="1"/>
                <w:shd w:val="clear" w:color="auto" w:fill="FFFFFF"/>
                <w:rtl/>
              </w:rPr>
              <w:t xml:space="preserve"> שלא להעביר "כלי נשק גרעיניים או מתקני</w:t>
            </w:r>
            <w:r>
              <w:rPr>
                <w:rFonts w:ascii="Helvetica" w:hAnsi="Helvetica" w:cs="David" w:hint="cs"/>
                <w:sz w:val="24"/>
                <w:szCs w:val="24"/>
                <w:bdr w:val="none" w:sz="0" w:space="0" w:color="auto" w:frame="1"/>
                <w:shd w:val="clear" w:color="auto" w:fill="FFFFFF"/>
                <w:rtl/>
              </w:rPr>
              <w:t xml:space="preserve"> נפץ</w:t>
            </w:r>
            <w:r w:rsidRPr="00977A99">
              <w:rPr>
                <w:rFonts w:ascii="Helvetica" w:hAnsi="Helvetica" w:cs="David"/>
                <w:sz w:val="24"/>
                <w:szCs w:val="24"/>
                <w:bdr w:val="none" w:sz="0" w:space="0" w:color="auto" w:frame="1"/>
                <w:shd w:val="clear" w:color="auto" w:fill="FFFFFF"/>
                <w:rtl/>
              </w:rPr>
              <w:t xml:space="preserve"> גרעיניים אחרים" וכן "לא לסייע, לעודד, או לגרום, בשום אופן" למדינה שאיננה מצוידת בנשק גרעיני לרכוש נשק גרעיני (</w:t>
            </w:r>
            <w:r>
              <w:rPr>
                <w:rFonts w:ascii="Helvetica" w:hAnsi="Helvetica" w:cs="David" w:hint="cs"/>
                <w:sz w:val="24"/>
                <w:szCs w:val="24"/>
                <w:bdr w:val="none" w:sz="0" w:space="0" w:color="auto" w:frame="1"/>
                <w:shd w:val="clear" w:color="auto" w:fill="FFFFFF"/>
                <w:rtl/>
              </w:rPr>
              <w:t>סעיף</w:t>
            </w:r>
            <w:r w:rsidRPr="00977A99">
              <w:rPr>
                <w:rFonts w:ascii="Helvetica" w:hAnsi="Helvetica" w:cs="David"/>
                <w:sz w:val="24"/>
                <w:szCs w:val="24"/>
                <w:bdr w:val="none" w:sz="0" w:space="0" w:color="auto" w:frame="1"/>
                <w:shd w:val="clear" w:color="auto" w:fill="FFFFFF"/>
                <w:rtl/>
              </w:rPr>
              <w:t xml:space="preserve"> 1 לאמנה). המדינות שאינן מחזיקות בנשק גרעיני מתחייבות לקבל עליהן את אמצעי הפיקוח של הסוכנות הבינלאומית לאנרגיה אטומית כדי לוודא שאינן מתעלות אנרגיה גרעינית שנועדה לצורכי שלום לצורך ייצור נשק גרעיני או מתקני </w:t>
            </w:r>
            <w:r>
              <w:rPr>
                <w:rFonts w:ascii="Helvetica" w:hAnsi="Helvetica" w:cs="David" w:hint="cs"/>
                <w:sz w:val="24"/>
                <w:szCs w:val="24"/>
                <w:bdr w:val="none" w:sz="0" w:space="0" w:color="auto" w:frame="1"/>
                <w:shd w:val="clear" w:color="auto" w:fill="FFFFFF"/>
                <w:rtl/>
              </w:rPr>
              <w:t>נפץ</w:t>
            </w:r>
            <w:r w:rsidRPr="00977A99">
              <w:rPr>
                <w:rFonts w:ascii="Helvetica" w:hAnsi="Helvetica" w:cs="David"/>
                <w:sz w:val="24"/>
                <w:szCs w:val="24"/>
                <w:bdr w:val="none" w:sz="0" w:space="0" w:color="auto" w:frame="1"/>
                <w:shd w:val="clear" w:color="auto" w:fill="FFFFFF"/>
                <w:rtl/>
              </w:rPr>
              <w:t xml:space="preserve"> גרעיניים אחרים (</w:t>
            </w:r>
            <w:r>
              <w:rPr>
                <w:rFonts w:ascii="Helvetica" w:hAnsi="Helvetica" w:cs="David" w:hint="cs"/>
                <w:sz w:val="24"/>
                <w:szCs w:val="24"/>
                <w:bdr w:val="none" w:sz="0" w:space="0" w:color="auto" w:frame="1"/>
                <w:shd w:val="clear" w:color="auto" w:fill="FFFFFF"/>
                <w:rtl/>
              </w:rPr>
              <w:t xml:space="preserve">סעיף </w:t>
            </w:r>
            <w:r w:rsidRPr="00977A99">
              <w:rPr>
                <w:rFonts w:ascii="Helvetica" w:hAnsi="Helvetica" w:cs="David"/>
                <w:sz w:val="24"/>
                <w:szCs w:val="24"/>
                <w:bdr w:val="none" w:sz="0" w:space="0" w:color="auto" w:frame="1"/>
                <w:shd w:val="clear" w:color="auto" w:fill="FFFFFF"/>
                <w:rtl/>
              </w:rPr>
              <w:t>שלישי לאמנה).</w:t>
            </w:r>
            <w:r>
              <w:rPr>
                <w:rFonts w:ascii="Helvetica" w:hAnsi="Helvetica" w:cs="David" w:hint="cs"/>
                <w:sz w:val="24"/>
                <w:szCs w:val="24"/>
                <w:bdr w:val="none" w:sz="0" w:space="0" w:color="auto" w:frame="1"/>
                <w:shd w:val="clear" w:color="auto" w:fill="FFFFFF"/>
                <w:rtl/>
              </w:rPr>
              <w:t xml:space="preserve"> </w:t>
            </w:r>
          </w:p>
          <w:p w14:paraId="5C5933E6" w14:textId="242DC665" w:rsidR="001E4F7C" w:rsidRDefault="001E4F7C" w:rsidP="0003761B">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ל</w:t>
            </w:r>
            <w:r w:rsidRPr="00CE29E7">
              <w:rPr>
                <w:rFonts w:ascii="Helvetica" w:hAnsi="Helvetica" w:cs="David"/>
                <w:sz w:val="24"/>
                <w:szCs w:val="24"/>
                <w:bdr w:val="none" w:sz="0" w:space="0" w:color="auto" w:frame="1"/>
                <w:shd w:val="clear" w:color="auto" w:fill="FFFFFF"/>
                <w:rtl/>
              </w:rPr>
              <w:t>אמנה הצטרפו רוב מדינות העולם</w:t>
            </w:r>
            <w:r>
              <w:rPr>
                <w:rFonts w:ascii="Helvetica" w:hAnsi="Helvetica" w:cs="David" w:hint="cs"/>
                <w:sz w:val="24"/>
                <w:szCs w:val="24"/>
                <w:bdr w:val="none" w:sz="0" w:space="0" w:color="auto" w:frame="1"/>
                <w:shd w:val="clear" w:color="auto" w:fill="FFFFFF"/>
                <w:rtl/>
              </w:rPr>
              <w:t xml:space="preserve"> (סה"כ 189 חתומות עד 2007</w:t>
            </w:r>
            <w:r>
              <w:rPr>
                <w:rFonts w:ascii="Helvetica" w:hAnsi="Helvetica" w:cs="David" w:hint="cs"/>
                <w:sz w:val="24"/>
                <w:szCs w:val="24"/>
                <w:bdr w:val="none" w:sz="0" w:space="0" w:color="auto" w:frame="1"/>
                <w:shd w:val="clear" w:color="auto" w:fill="FFFFFF"/>
                <w:rtl/>
              </w:rPr>
              <w:t xml:space="preserve"> </w:t>
            </w:r>
            <w:r>
              <w:rPr>
                <w:rFonts w:ascii="Helvetica" w:hAnsi="Helvetica" w:cs="David"/>
                <w:sz w:val="24"/>
                <w:szCs w:val="24"/>
                <w:bdr w:val="none" w:sz="0" w:space="0" w:color="auto" w:frame="1"/>
                <w:shd w:val="clear" w:color="auto" w:fill="FFFFFF"/>
                <w:rtl/>
              </w:rPr>
              <w:t>–</w:t>
            </w:r>
            <w:r w:rsidRPr="00CE29E7">
              <w:rPr>
                <w:rFonts w:ascii="Helvetica" w:hAnsi="Helvetica" w:cs="David"/>
                <w:sz w:val="24"/>
                <w:szCs w:val="24"/>
                <w:bdr w:val="none" w:sz="0" w:space="0" w:color="auto" w:frame="1"/>
                <w:shd w:val="clear" w:color="auto" w:fill="FFFFFF"/>
                <w:rtl/>
              </w:rPr>
              <w:t>חמש מדינות בעולם אינן חתומות על האמנה</w:t>
            </w:r>
            <w:r>
              <w:rPr>
                <w:rFonts w:ascii="Helvetica" w:hAnsi="Helvetica" w:cs="David" w:hint="cs"/>
                <w:sz w:val="24"/>
                <w:szCs w:val="24"/>
                <w:bdr w:val="none" w:sz="0" w:space="0" w:color="auto" w:frame="1"/>
                <w:shd w:val="clear" w:color="auto" w:fill="FFFFFF"/>
                <w:rtl/>
              </w:rPr>
              <w:t xml:space="preserve"> (</w:t>
            </w:r>
            <w:r w:rsidR="00DC5D31">
              <w:rPr>
                <w:rFonts w:ascii="Helvetica" w:hAnsi="Helvetica" w:cs="David" w:hint="cs"/>
                <w:sz w:val="24"/>
                <w:szCs w:val="24"/>
                <w:bdr w:val="none" w:sz="0" w:space="0" w:color="auto" w:frame="1"/>
                <w:shd w:val="clear" w:color="auto" w:fill="FFFFFF"/>
                <w:rtl/>
              </w:rPr>
              <w:t>צפון קוריאה</w:t>
            </w:r>
            <w:r>
              <w:rPr>
                <w:rFonts w:ascii="Helvetica" w:hAnsi="Helvetica" w:cs="David" w:hint="cs"/>
                <w:sz w:val="24"/>
                <w:szCs w:val="24"/>
                <w:bdr w:val="none" w:sz="0" w:space="0" w:color="auto" w:frame="1"/>
                <w:shd w:val="clear" w:color="auto" w:fill="FFFFFF"/>
                <w:rtl/>
              </w:rPr>
              <w:t xml:space="preserve"> חתמה ופרשה)</w:t>
            </w:r>
            <w:r w:rsidR="0003761B">
              <w:rPr>
                <w:rFonts w:ascii="Helvetica" w:hAnsi="Helvetica" w:cs="David" w:hint="cs"/>
                <w:sz w:val="24"/>
                <w:szCs w:val="24"/>
                <w:bdr w:val="none" w:sz="0" w:space="0" w:color="auto" w:frame="1"/>
                <w:shd w:val="clear" w:color="auto" w:fill="FFFFFF"/>
                <w:rtl/>
              </w:rPr>
              <w:t xml:space="preserve">- </w:t>
            </w:r>
            <w:r w:rsidRPr="00CE29E7">
              <w:rPr>
                <w:rFonts w:ascii="Helvetica" w:hAnsi="Helvetica" w:cs="David"/>
                <w:sz w:val="24"/>
                <w:szCs w:val="24"/>
                <w:bdr w:val="none" w:sz="0" w:space="0" w:color="auto" w:frame="1"/>
                <w:shd w:val="clear" w:color="auto" w:fill="FFFFFF"/>
                <w:rtl/>
              </w:rPr>
              <w:t xml:space="preserve"> הודו, פקיסטן, קוריאה הצפונית, דרום סודאן</w:t>
            </w:r>
            <w:r w:rsidR="00DC5D31">
              <w:rPr>
                <w:rFonts w:ascii="Helvetica" w:hAnsi="Helvetica" w:cs="David" w:hint="cs"/>
                <w:sz w:val="24"/>
                <w:szCs w:val="24"/>
                <w:bdr w:val="none" w:sz="0" w:space="0" w:color="auto" w:frame="1"/>
                <w:shd w:val="clear" w:color="auto" w:fill="FFFFFF"/>
                <w:rtl/>
              </w:rPr>
              <w:t xml:space="preserve"> </w:t>
            </w:r>
            <w:r w:rsidRPr="00CE29E7">
              <w:rPr>
                <w:rFonts w:ascii="Helvetica" w:hAnsi="Helvetica" w:cs="David"/>
                <w:sz w:val="24"/>
                <w:szCs w:val="24"/>
                <w:bdr w:val="none" w:sz="0" w:space="0" w:color="auto" w:frame="1"/>
                <w:shd w:val="clear" w:color="auto" w:fill="FFFFFF"/>
                <w:rtl/>
              </w:rPr>
              <w:t>וישראל. הודו פקיסטן וצפון קוריאה</w:t>
            </w:r>
            <w:r>
              <w:rPr>
                <w:rFonts w:ascii="Helvetica" w:hAnsi="Helvetica" w:cs="David" w:hint="cs"/>
                <w:sz w:val="24"/>
                <w:szCs w:val="24"/>
                <w:bdr w:val="none" w:sz="0" w:space="0" w:color="auto" w:frame="1"/>
                <w:shd w:val="clear" w:color="auto" w:fill="FFFFFF"/>
                <w:rtl/>
              </w:rPr>
              <w:t>,</w:t>
            </w:r>
            <w:r w:rsidRPr="00CE29E7">
              <w:rPr>
                <w:rFonts w:ascii="Helvetica" w:hAnsi="Helvetica" w:cs="David"/>
                <w:sz w:val="24"/>
                <w:szCs w:val="24"/>
                <w:bdr w:val="none" w:sz="0" w:space="0" w:color="auto" w:frame="1"/>
                <w:shd w:val="clear" w:color="auto" w:fill="FFFFFF"/>
                <w:rtl/>
              </w:rPr>
              <w:t xml:space="preserve"> חמושות בכלי נשק גרעיניים וביצעו ניסויים פומביים בכלי נשק הללו.</w:t>
            </w:r>
            <w:r>
              <w:rPr>
                <w:rFonts w:ascii="Helvetica" w:hAnsi="Helvetica" w:cs="David" w:hint="cs"/>
                <w:sz w:val="24"/>
                <w:szCs w:val="24"/>
                <w:bdr w:val="none" w:sz="0" w:space="0" w:color="auto" w:frame="1"/>
                <w:shd w:val="clear" w:color="auto" w:fill="FFFFFF"/>
                <w:rtl/>
              </w:rPr>
              <w:t xml:space="preserve"> </w:t>
            </w:r>
          </w:p>
          <w:p w14:paraId="0867D9DE" w14:textId="77777777" w:rsidR="0003761B" w:rsidRDefault="0003761B" w:rsidP="002E7DAB">
            <w:pPr>
              <w:spacing w:line="360" w:lineRule="auto"/>
              <w:rPr>
                <w:rFonts w:ascii="Helvetica" w:hAnsi="Helvetica" w:cs="David"/>
                <w:b/>
                <w:bCs/>
                <w:sz w:val="24"/>
                <w:szCs w:val="24"/>
                <w:bdr w:val="none" w:sz="0" w:space="0" w:color="auto" w:frame="1"/>
                <w:shd w:val="clear" w:color="auto" w:fill="FFFFFF"/>
                <w:rtl/>
              </w:rPr>
            </w:pPr>
          </w:p>
          <w:p w14:paraId="4A0F8864" w14:textId="0457B415" w:rsidR="0003761B" w:rsidRDefault="001E4F7C" w:rsidP="0003761B">
            <w:pPr>
              <w:spacing w:line="360" w:lineRule="auto"/>
              <w:rPr>
                <w:rFonts w:ascii="Helvetica" w:hAnsi="Helvetica" w:cs="David"/>
                <w:sz w:val="24"/>
                <w:szCs w:val="24"/>
                <w:bdr w:val="none" w:sz="0" w:space="0" w:color="auto" w:frame="1"/>
                <w:shd w:val="clear" w:color="auto" w:fill="FFFFFF"/>
                <w:rtl/>
              </w:rPr>
            </w:pPr>
            <w:r w:rsidRPr="00DB1452">
              <w:rPr>
                <w:rFonts w:ascii="Helvetica" w:hAnsi="Helvetica" w:cs="David"/>
                <w:sz w:val="24"/>
                <w:szCs w:val="24"/>
                <w:bdr w:val="none" w:sz="0" w:space="0" w:color="auto" w:frame="1"/>
                <w:shd w:val="clear" w:color="auto" w:fill="FFFFFF"/>
                <w:rtl/>
              </w:rPr>
              <w:t>הסכם בינלאומי</w:t>
            </w:r>
            <w:r>
              <w:rPr>
                <w:rFonts w:ascii="Helvetica" w:hAnsi="Helvetica" w:cs="David" w:hint="cs"/>
                <w:sz w:val="24"/>
                <w:szCs w:val="24"/>
                <w:bdr w:val="none" w:sz="0" w:space="0" w:color="auto" w:frame="1"/>
                <w:shd w:val="clear" w:color="auto" w:fill="FFFFFF"/>
                <w:rtl/>
              </w:rPr>
              <w:t>,</w:t>
            </w:r>
            <w:r w:rsidRPr="00DB1452">
              <w:rPr>
                <w:rFonts w:ascii="Helvetica" w:hAnsi="Helvetica" w:cs="David"/>
                <w:sz w:val="24"/>
                <w:szCs w:val="24"/>
                <w:bdr w:val="none" w:sz="0" w:space="0" w:color="auto" w:frame="1"/>
                <w:shd w:val="clear" w:color="auto" w:fill="FFFFFF"/>
                <w:rtl/>
              </w:rPr>
              <w:t xml:space="preserve"> שניסוחו הסופי התקבל בעיר וינה ב-14 ביולי 2015 בין איראן למדינות ה-</w:t>
            </w:r>
            <w:r w:rsidRPr="00DB1452">
              <w:rPr>
                <w:rFonts w:ascii="Helvetica" w:hAnsi="Helvetica" w:cs="David"/>
                <w:sz w:val="24"/>
                <w:szCs w:val="24"/>
                <w:bdr w:val="none" w:sz="0" w:space="0" w:color="auto" w:frame="1"/>
                <w:shd w:val="clear" w:color="auto" w:fill="FFFFFF"/>
              </w:rPr>
              <w:t>P5+1</w:t>
            </w:r>
            <w:r w:rsidRPr="00DB1452">
              <w:rPr>
                <w:rFonts w:ascii="Helvetica" w:hAnsi="Helvetica" w:cs="David"/>
                <w:sz w:val="24"/>
                <w:szCs w:val="24"/>
                <w:bdr w:val="none" w:sz="0" w:space="0" w:color="auto" w:frame="1"/>
                <w:shd w:val="clear" w:color="auto" w:fill="FFFFFF"/>
                <w:rtl/>
              </w:rPr>
              <w:t xml:space="preserve"> (חמש החברות הקבועות במועצת הביטחון של האו"ם – ארצות הברית, רוסיה, סין, צרפת והממלכה המאוחדת – יחד עם גרמניה), וכן האיחוד האירופי. זהו הסכם קבע בין הצדדים</w:t>
            </w:r>
            <w:r>
              <w:rPr>
                <w:rFonts w:ascii="Helvetica" w:hAnsi="Helvetica" w:cs="David" w:hint="cs"/>
                <w:sz w:val="24"/>
                <w:szCs w:val="24"/>
                <w:bdr w:val="none" w:sz="0" w:space="0" w:color="auto" w:frame="1"/>
                <w:shd w:val="clear" w:color="auto" w:fill="FFFFFF"/>
                <w:rtl/>
              </w:rPr>
              <w:t>,</w:t>
            </w:r>
            <w:r w:rsidRPr="00DB1452">
              <w:rPr>
                <w:rFonts w:ascii="Helvetica" w:hAnsi="Helvetica" w:cs="David"/>
                <w:sz w:val="24"/>
                <w:szCs w:val="24"/>
                <w:bdr w:val="none" w:sz="0" w:space="0" w:color="auto" w:frame="1"/>
                <w:shd w:val="clear" w:color="auto" w:fill="FFFFFF"/>
                <w:rtl/>
              </w:rPr>
              <w:t xml:space="preserve"> בנוגע להטלת הגבלות על תוכנית הגרעין האיראנית</w:t>
            </w:r>
            <w:r>
              <w:rPr>
                <w:rFonts w:ascii="Helvetica" w:hAnsi="Helvetica" w:cs="David" w:hint="cs"/>
                <w:sz w:val="24"/>
                <w:szCs w:val="24"/>
                <w:bdr w:val="none" w:sz="0" w:space="0" w:color="auto" w:frame="1"/>
                <w:shd w:val="clear" w:color="auto" w:fill="FFFFFF"/>
                <w:rtl/>
              </w:rPr>
              <w:t xml:space="preserve">. </w:t>
            </w:r>
          </w:p>
          <w:p w14:paraId="33A43550" w14:textId="3D9E13EE" w:rsidR="0003761B" w:rsidRDefault="0003761B" w:rsidP="0003761B">
            <w:pPr>
              <w:spacing w:line="360" w:lineRule="auto"/>
              <w:rPr>
                <w:rFonts w:ascii="Helvetica" w:hAnsi="Helvetica" w:cs="David"/>
                <w:sz w:val="24"/>
                <w:szCs w:val="24"/>
                <w:bdr w:val="none" w:sz="0" w:space="0" w:color="auto" w:frame="1"/>
                <w:shd w:val="clear" w:color="auto" w:fill="FFFFFF"/>
                <w:rtl/>
              </w:rPr>
            </w:pPr>
          </w:p>
          <w:p w14:paraId="746F7171" w14:textId="43172CCE" w:rsidR="0003761B" w:rsidRDefault="0003761B" w:rsidP="0003761B">
            <w:pPr>
              <w:spacing w:line="360" w:lineRule="auto"/>
              <w:rPr>
                <w:rFonts w:ascii="Helvetica" w:hAnsi="Helvetica" w:cs="David"/>
                <w:sz w:val="24"/>
                <w:szCs w:val="24"/>
                <w:bdr w:val="none" w:sz="0" w:space="0" w:color="auto" w:frame="1"/>
                <w:shd w:val="clear" w:color="auto" w:fill="FFFFFF"/>
                <w:rtl/>
              </w:rPr>
            </w:pPr>
          </w:p>
          <w:p w14:paraId="6B1EBFB0" w14:textId="15ACAF83" w:rsidR="0003761B" w:rsidRDefault="0003761B" w:rsidP="0003761B">
            <w:pPr>
              <w:spacing w:line="360" w:lineRule="auto"/>
              <w:rPr>
                <w:rFonts w:ascii="Helvetica" w:hAnsi="Helvetica" w:cs="David"/>
                <w:sz w:val="24"/>
                <w:szCs w:val="24"/>
                <w:bdr w:val="none" w:sz="0" w:space="0" w:color="auto" w:frame="1"/>
                <w:shd w:val="clear" w:color="auto" w:fill="FFFFFF"/>
                <w:rtl/>
              </w:rPr>
            </w:pPr>
          </w:p>
          <w:p w14:paraId="1CD5EFB6" w14:textId="77777777" w:rsidR="0003761B" w:rsidRDefault="0003761B" w:rsidP="0003761B">
            <w:pPr>
              <w:spacing w:line="360" w:lineRule="auto"/>
              <w:rPr>
                <w:rFonts w:ascii="Helvetica" w:hAnsi="Helvetica" w:cs="David"/>
                <w:sz w:val="24"/>
                <w:szCs w:val="24"/>
                <w:bdr w:val="none" w:sz="0" w:space="0" w:color="auto" w:frame="1"/>
                <w:shd w:val="clear" w:color="auto" w:fill="FFFFFF"/>
                <w:rtl/>
              </w:rPr>
            </w:pPr>
          </w:p>
          <w:p w14:paraId="6588905D" w14:textId="77777777" w:rsidR="0003761B" w:rsidRPr="00986524" w:rsidRDefault="0003761B" w:rsidP="0003761B">
            <w:pPr>
              <w:spacing w:line="360" w:lineRule="auto"/>
              <w:rPr>
                <w:rFonts w:ascii="Helvetica" w:hAnsi="Helvetica" w:cs="David"/>
                <w:sz w:val="24"/>
                <w:szCs w:val="24"/>
                <w:bdr w:val="none" w:sz="0" w:space="0" w:color="auto" w:frame="1"/>
                <w:shd w:val="clear" w:color="auto" w:fill="FFFFFF"/>
              </w:rPr>
            </w:pPr>
          </w:p>
          <w:p w14:paraId="50F03540" w14:textId="705E11A9" w:rsidR="001E4F7C" w:rsidRDefault="0003761B" w:rsidP="002E7DAB">
            <w:pPr>
              <w:spacing w:line="360" w:lineRule="auto"/>
              <w:rPr>
                <w:rFonts w:ascii="Helvetica" w:hAnsi="Helvetica" w:cs="David"/>
                <w:sz w:val="24"/>
                <w:szCs w:val="24"/>
                <w:bdr w:val="none" w:sz="0" w:space="0" w:color="auto" w:frame="1"/>
                <w:shd w:val="clear" w:color="auto" w:fill="FFFFFF"/>
              </w:rPr>
            </w:pPr>
            <w:r>
              <w:rPr>
                <w:rFonts w:ascii="Helvetica" w:hAnsi="Helvetica" w:cs="David"/>
                <w:sz w:val="24"/>
                <w:szCs w:val="24"/>
                <w:bdr w:val="none" w:sz="0" w:space="0" w:color="auto" w:frame="1"/>
                <w:shd w:val="clear" w:color="auto" w:fill="FFFFFF"/>
              </w:rPr>
              <w:t>"</w:t>
            </w:r>
            <w:r w:rsidR="001E4F7C" w:rsidRPr="00986524">
              <w:rPr>
                <w:rFonts w:ascii="Helvetica" w:hAnsi="Helvetica" w:cs="David"/>
                <w:sz w:val="24"/>
                <w:szCs w:val="24"/>
                <w:bdr w:val="none" w:sz="0" w:space="0" w:color="auto" w:frame="1"/>
                <w:shd w:val="clear" w:color="auto" w:fill="FFFFFF"/>
              </w:rPr>
              <w:t xml:space="preserve"> nations that possess nuclear weapons."</w:t>
            </w:r>
            <w:r>
              <w:rPr>
                <w:rFonts w:ascii="Helvetica" w:hAnsi="Helvetica" w:cs="David"/>
                <w:sz w:val="24"/>
                <w:szCs w:val="24"/>
                <w:bdr w:val="none" w:sz="0" w:space="0" w:color="auto" w:frame="1"/>
                <w:shd w:val="clear" w:color="auto" w:fill="FFFFFF"/>
              </w:rPr>
              <w:t xml:space="preserve"> </w:t>
            </w:r>
            <w:r w:rsidR="001E4F7C">
              <w:rPr>
                <w:rFonts w:ascii="Helvetica" w:hAnsi="Helvetica" w:cs="David" w:hint="cs"/>
                <w:sz w:val="24"/>
                <w:szCs w:val="24"/>
                <w:bdr w:val="none" w:sz="0" w:space="0" w:color="auto" w:frame="1"/>
                <w:shd w:val="clear" w:color="auto" w:fill="FFFFFF"/>
              </w:rPr>
              <w:t xml:space="preserve"> </w:t>
            </w:r>
          </w:p>
          <w:p w14:paraId="2A37B8AF" w14:textId="51A40CA6" w:rsidR="001E4F7C" w:rsidRPr="00DB1452" w:rsidRDefault="001E4F7C" w:rsidP="002E7DAB">
            <w:pPr>
              <w:spacing w:line="360" w:lineRule="auto"/>
              <w:rPr>
                <w:rFonts w:ascii="Helvetica" w:hAnsi="Helvetica" w:cs="David"/>
                <w:sz w:val="24"/>
                <w:szCs w:val="24"/>
                <w:bdr w:val="none" w:sz="0" w:space="0" w:color="auto" w:frame="1"/>
                <w:shd w:val="clear" w:color="auto" w:fill="FFFFFF"/>
                <w:rtl/>
              </w:rPr>
            </w:pPr>
            <w:r>
              <w:rPr>
                <w:rFonts w:ascii="Helvetica" w:hAnsi="Helvetica" w:cs="David" w:hint="cs"/>
                <w:sz w:val="24"/>
                <w:szCs w:val="24"/>
                <w:bdr w:val="none" w:sz="0" w:space="0" w:color="auto" w:frame="1"/>
                <w:shd w:val="clear" w:color="auto" w:fill="FFFFFF"/>
                <w:rtl/>
              </w:rPr>
              <w:t xml:space="preserve">מדובר ב"מועדון" אשר טומן בחובו זכויות וחובות חלקן וולונטריות לחברות בו ולצד זאת </w:t>
            </w:r>
            <w:r w:rsidR="0003761B">
              <w:rPr>
                <w:rFonts w:ascii="Helvetica" w:hAnsi="Helvetica" w:cs="David" w:hint="cs"/>
                <w:sz w:val="24"/>
                <w:szCs w:val="24"/>
                <w:bdr w:val="none" w:sz="0" w:space="0" w:color="auto" w:frame="1"/>
                <w:shd w:val="clear" w:color="auto" w:fill="FFFFFF"/>
                <w:rtl/>
              </w:rPr>
              <w:t xml:space="preserve">מדובר </w:t>
            </w:r>
            <w:r>
              <w:rPr>
                <w:rFonts w:ascii="Helvetica" w:hAnsi="Helvetica" w:cs="David" w:hint="cs"/>
                <w:sz w:val="24"/>
                <w:szCs w:val="24"/>
                <w:bdr w:val="none" w:sz="0" w:space="0" w:color="auto" w:frame="1"/>
                <w:shd w:val="clear" w:color="auto" w:fill="FFFFFF"/>
                <w:rtl/>
              </w:rPr>
              <w:t>בנכס המספק עוצמה ויוקרה.</w:t>
            </w:r>
            <w:r>
              <w:rPr>
                <w:rFonts w:ascii="Helvetica" w:hAnsi="Helvetica" w:cs="David" w:hint="cs"/>
                <w:sz w:val="24"/>
                <w:szCs w:val="24"/>
                <w:bdr w:val="none" w:sz="0" w:space="0" w:color="auto" w:frame="1"/>
                <w:shd w:val="clear" w:color="auto" w:fill="FFFFFF"/>
                <w:rtl/>
              </w:rPr>
              <w:t xml:space="preserve"> </w:t>
            </w:r>
          </w:p>
        </w:tc>
        <w:tc>
          <w:tcPr>
            <w:tcW w:w="817" w:type="pct"/>
          </w:tcPr>
          <w:p w14:paraId="36B4E2A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נשק גרעיני</w:t>
            </w:r>
          </w:p>
          <w:p w14:paraId="3E1DFCF2" w14:textId="77777777" w:rsidR="001E4F7C" w:rsidRDefault="001E4F7C" w:rsidP="002E7DAB">
            <w:pPr>
              <w:spacing w:line="360" w:lineRule="auto"/>
              <w:rPr>
                <w:rFonts w:asciiTheme="minorHAnsi" w:eastAsia="Arial Unicode MS" w:hAnsiTheme="minorHAnsi" w:cs="David"/>
                <w:sz w:val="24"/>
                <w:szCs w:val="24"/>
                <w:rtl/>
              </w:rPr>
            </w:pPr>
          </w:p>
          <w:p w14:paraId="1F7DB811" w14:textId="77777777" w:rsidR="001E4F7C" w:rsidRDefault="001E4F7C" w:rsidP="002E7DAB">
            <w:pPr>
              <w:spacing w:line="360" w:lineRule="auto"/>
              <w:rPr>
                <w:rFonts w:asciiTheme="minorHAnsi" w:eastAsia="Arial Unicode MS" w:hAnsiTheme="minorHAnsi" w:cs="David"/>
                <w:sz w:val="24"/>
                <w:szCs w:val="24"/>
                <w:rtl/>
              </w:rPr>
            </w:pPr>
          </w:p>
          <w:p w14:paraId="350B2A16" w14:textId="7D1B44FC" w:rsidR="001E4F7C" w:rsidRPr="00DC5D31" w:rsidRDefault="00DC5D31" w:rsidP="002E7DAB">
            <w:pPr>
              <w:spacing w:line="360" w:lineRule="auto"/>
              <w:rPr>
                <w:rFonts w:asciiTheme="minorHAnsi" w:eastAsia="Arial Unicode MS" w:hAnsiTheme="minorHAnsi" w:cs="David"/>
                <w:color w:val="7030A0"/>
                <w:sz w:val="24"/>
                <w:szCs w:val="24"/>
                <w:rtl/>
              </w:rPr>
            </w:pPr>
            <w:r w:rsidRPr="00DC5D31">
              <w:rPr>
                <w:rFonts w:asciiTheme="minorHAnsi" w:eastAsia="Arial Unicode MS" w:hAnsiTheme="minorHAnsi" w:cs="David" w:hint="cs"/>
                <w:color w:val="7030A0"/>
                <w:sz w:val="24"/>
                <w:szCs w:val="24"/>
                <w:rtl/>
              </w:rPr>
              <w:t>נדרשת הגדרה מדויקת</w:t>
            </w:r>
            <w:r>
              <w:rPr>
                <w:rFonts w:asciiTheme="minorHAnsi" w:eastAsia="Arial Unicode MS" w:hAnsiTheme="minorHAnsi" w:cs="David" w:hint="cs"/>
                <w:color w:val="7030A0"/>
                <w:sz w:val="24"/>
                <w:szCs w:val="24"/>
                <w:rtl/>
              </w:rPr>
              <w:t xml:space="preserve"> יותר</w:t>
            </w:r>
          </w:p>
          <w:p w14:paraId="085A5388" w14:textId="77777777" w:rsidR="001E4F7C" w:rsidRDefault="001E4F7C" w:rsidP="002E7DAB">
            <w:pPr>
              <w:spacing w:line="360" w:lineRule="auto"/>
              <w:rPr>
                <w:rFonts w:asciiTheme="minorHAnsi" w:eastAsia="Arial Unicode MS" w:hAnsiTheme="minorHAnsi" w:cs="David"/>
                <w:sz w:val="24"/>
                <w:szCs w:val="24"/>
                <w:rtl/>
              </w:rPr>
            </w:pPr>
          </w:p>
          <w:p w14:paraId="0C432B1A" w14:textId="77777777" w:rsidR="001E4F7C" w:rsidRDefault="001E4F7C" w:rsidP="002E7DAB">
            <w:pPr>
              <w:spacing w:line="360" w:lineRule="auto"/>
              <w:rPr>
                <w:rFonts w:asciiTheme="minorHAnsi" w:eastAsia="Arial Unicode MS" w:hAnsiTheme="minorHAnsi" w:cs="David"/>
                <w:sz w:val="24"/>
                <w:szCs w:val="24"/>
                <w:rtl/>
              </w:rPr>
            </w:pPr>
          </w:p>
          <w:p w14:paraId="07D93BBF" w14:textId="77777777" w:rsidR="001E4F7C" w:rsidRDefault="001E4F7C" w:rsidP="002E7DAB">
            <w:pPr>
              <w:spacing w:line="360" w:lineRule="auto"/>
              <w:rPr>
                <w:rFonts w:asciiTheme="minorHAnsi" w:eastAsia="Arial Unicode MS" w:hAnsiTheme="minorHAnsi" w:cs="David" w:hint="cs"/>
                <w:sz w:val="24"/>
                <w:szCs w:val="24"/>
                <w:rtl/>
              </w:rPr>
            </w:pPr>
          </w:p>
          <w:p w14:paraId="33D5C3D0" w14:textId="77777777" w:rsidR="001E4F7C" w:rsidRDefault="001E4F7C" w:rsidP="002E7DAB">
            <w:pPr>
              <w:spacing w:line="360" w:lineRule="auto"/>
              <w:rPr>
                <w:rFonts w:asciiTheme="minorHAnsi" w:eastAsia="Arial Unicode MS" w:hAnsiTheme="minorHAnsi" w:cs="David"/>
                <w:sz w:val="24"/>
                <w:szCs w:val="24"/>
                <w:rtl/>
              </w:rPr>
            </w:pPr>
          </w:p>
          <w:p w14:paraId="2AC5C999" w14:textId="6AA99B4F" w:rsidR="001E4F7C" w:rsidRDefault="00DC5D31" w:rsidP="002E7DAB">
            <w:pPr>
              <w:spacing w:line="360" w:lineRule="auto"/>
              <w:rPr>
                <w:rFonts w:asciiTheme="minorHAnsi" w:eastAsia="Arial Unicode MS" w:hAnsiTheme="minorHAnsi" w:cs="David"/>
                <w:sz w:val="24"/>
                <w:szCs w:val="24"/>
                <w:rtl/>
              </w:rPr>
            </w:pPr>
            <w:r w:rsidRPr="00DC5D31">
              <w:rPr>
                <w:rFonts w:asciiTheme="minorHAnsi" w:eastAsia="Arial Unicode MS" w:hAnsiTheme="minorHAnsi" w:cs="David"/>
                <w:sz w:val="24"/>
                <w:szCs w:val="24"/>
              </w:rPr>
              <w:t>Nuclear Non-Proliferation Treaty  (NPT</w:t>
            </w:r>
            <w:r>
              <w:rPr>
                <w:rFonts w:asciiTheme="minorHAnsi" w:eastAsia="Arial Unicode MS" w:hAnsiTheme="minorHAnsi" w:cs="David"/>
                <w:sz w:val="24"/>
                <w:szCs w:val="24"/>
              </w:rPr>
              <w:t>)</w:t>
            </w:r>
          </w:p>
          <w:p w14:paraId="00D3AD8E" w14:textId="77777777" w:rsidR="001E4F7C" w:rsidRDefault="001E4F7C" w:rsidP="002E7DAB">
            <w:pPr>
              <w:spacing w:line="360" w:lineRule="auto"/>
              <w:rPr>
                <w:rFonts w:asciiTheme="minorHAnsi" w:eastAsia="Arial Unicode MS" w:hAnsiTheme="minorHAnsi" w:cs="David"/>
                <w:sz w:val="24"/>
                <w:szCs w:val="24"/>
                <w:rtl/>
              </w:rPr>
            </w:pPr>
          </w:p>
          <w:p w14:paraId="53B5D230" w14:textId="77777777" w:rsidR="001E4F7C" w:rsidRDefault="001E4F7C" w:rsidP="002E7DAB">
            <w:pPr>
              <w:spacing w:line="360" w:lineRule="auto"/>
              <w:rPr>
                <w:rFonts w:asciiTheme="minorHAnsi" w:eastAsia="Arial Unicode MS" w:hAnsiTheme="minorHAnsi" w:cs="David"/>
                <w:sz w:val="24"/>
                <w:szCs w:val="24"/>
                <w:rtl/>
              </w:rPr>
            </w:pPr>
          </w:p>
          <w:p w14:paraId="014D5EB9" w14:textId="77777777" w:rsidR="001E4F7C" w:rsidRDefault="001E4F7C" w:rsidP="002E7DAB">
            <w:pPr>
              <w:spacing w:line="360" w:lineRule="auto"/>
              <w:rPr>
                <w:rFonts w:asciiTheme="minorHAnsi" w:eastAsia="Arial Unicode MS" w:hAnsiTheme="minorHAnsi" w:cs="David"/>
                <w:sz w:val="24"/>
                <w:szCs w:val="24"/>
                <w:rtl/>
              </w:rPr>
            </w:pPr>
          </w:p>
          <w:p w14:paraId="2B05A15C" w14:textId="77777777" w:rsidR="00DC5D31" w:rsidRDefault="00DC5D31" w:rsidP="002E7DAB">
            <w:pPr>
              <w:spacing w:line="360" w:lineRule="auto"/>
              <w:rPr>
                <w:rFonts w:asciiTheme="minorHAnsi" w:eastAsia="Arial Unicode MS" w:hAnsiTheme="minorHAnsi" w:cs="David"/>
                <w:sz w:val="24"/>
                <w:szCs w:val="24"/>
                <w:rtl/>
              </w:rPr>
            </w:pPr>
          </w:p>
          <w:p w14:paraId="74B78D99" w14:textId="77777777" w:rsidR="00DC5D31" w:rsidRDefault="00DC5D31" w:rsidP="002E7DAB">
            <w:pPr>
              <w:spacing w:line="360" w:lineRule="auto"/>
              <w:rPr>
                <w:rFonts w:asciiTheme="minorHAnsi" w:eastAsia="Arial Unicode MS" w:hAnsiTheme="minorHAnsi" w:cs="David"/>
                <w:sz w:val="24"/>
                <w:szCs w:val="24"/>
                <w:rtl/>
              </w:rPr>
            </w:pPr>
          </w:p>
          <w:p w14:paraId="244C9969" w14:textId="77777777" w:rsidR="00DC5D31" w:rsidRDefault="00DC5D31" w:rsidP="002E7DAB">
            <w:pPr>
              <w:spacing w:line="360" w:lineRule="auto"/>
              <w:rPr>
                <w:rFonts w:asciiTheme="minorHAnsi" w:eastAsia="Arial Unicode MS" w:hAnsiTheme="minorHAnsi" w:cs="David"/>
                <w:sz w:val="24"/>
                <w:szCs w:val="24"/>
                <w:rtl/>
              </w:rPr>
            </w:pPr>
          </w:p>
          <w:p w14:paraId="62C3E5A5" w14:textId="77777777" w:rsidR="00DC5D31" w:rsidRDefault="00DC5D31" w:rsidP="002E7DAB">
            <w:pPr>
              <w:spacing w:line="360" w:lineRule="auto"/>
              <w:rPr>
                <w:rFonts w:asciiTheme="minorHAnsi" w:eastAsia="Arial Unicode MS" w:hAnsiTheme="minorHAnsi" w:cs="David"/>
                <w:sz w:val="24"/>
                <w:szCs w:val="24"/>
                <w:rtl/>
              </w:rPr>
            </w:pPr>
          </w:p>
          <w:p w14:paraId="103791A3" w14:textId="43B17A7E" w:rsidR="001E4F7C" w:rsidRPr="00DC5D31" w:rsidRDefault="00DC5D31" w:rsidP="002E7DAB">
            <w:pPr>
              <w:spacing w:line="360" w:lineRule="auto"/>
              <w:rPr>
                <w:rFonts w:asciiTheme="minorHAnsi" w:eastAsia="Arial Unicode MS" w:hAnsiTheme="minorHAnsi" w:cs="David"/>
                <w:color w:val="7030A0"/>
                <w:sz w:val="24"/>
                <w:szCs w:val="24"/>
                <w:rtl/>
              </w:rPr>
            </w:pPr>
            <w:r w:rsidRPr="00DC5D31">
              <w:rPr>
                <w:rFonts w:asciiTheme="minorHAnsi" w:eastAsia="Arial Unicode MS" w:hAnsiTheme="minorHAnsi" w:cs="David"/>
                <w:color w:val="7030A0"/>
                <w:sz w:val="24"/>
                <w:szCs w:val="24"/>
                <w:rtl/>
              </w:rPr>
              <w:t>לציין את המספר</w:t>
            </w:r>
            <w:r>
              <w:rPr>
                <w:rFonts w:asciiTheme="minorHAnsi" w:eastAsia="Arial Unicode MS" w:hAnsiTheme="minorHAnsi" w:cs="David" w:hint="cs"/>
                <w:color w:val="7030A0"/>
                <w:sz w:val="24"/>
                <w:szCs w:val="24"/>
                <w:rtl/>
              </w:rPr>
              <w:t>ים</w:t>
            </w:r>
            <w:r w:rsidRPr="00DC5D31">
              <w:rPr>
                <w:rFonts w:asciiTheme="minorHAnsi" w:eastAsia="Arial Unicode MS" w:hAnsiTheme="minorHAnsi" w:cs="David"/>
                <w:color w:val="7030A0"/>
                <w:sz w:val="24"/>
                <w:szCs w:val="24"/>
                <w:rtl/>
              </w:rPr>
              <w:t xml:space="preserve"> נכון ל 2020</w:t>
            </w:r>
            <w:r>
              <w:rPr>
                <w:rFonts w:asciiTheme="minorHAnsi" w:eastAsia="Arial Unicode MS" w:hAnsiTheme="minorHAnsi" w:cs="David" w:hint="cs"/>
                <w:color w:val="7030A0"/>
                <w:sz w:val="24"/>
                <w:szCs w:val="24"/>
                <w:rtl/>
              </w:rPr>
              <w:t xml:space="preserve"> </w:t>
            </w:r>
          </w:p>
          <w:p w14:paraId="3EDAD70F" w14:textId="77777777" w:rsidR="001E4F7C" w:rsidRDefault="001E4F7C" w:rsidP="002E7DAB">
            <w:pPr>
              <w:spacing w:line="360" w:lineRule="auto"/>
              <w:rPr>
                <w:rFonts w:asciiTheme="minorHAnsi" w:eastAsia="Arial Unicode MS" w:hAnsiTheme="minorHAnsi" w:cs="David"/>
                <w:sz w:val="24"/>
                <w:szCs w:val="24"/>
                <w:rtl/>
              </w:rPr>
            </w:pPr>
          </w:p>
          <w:p w14:paraId="6C792C4E" w14:textId="77777777" w:rsidR="001E4F7C" w:rsidRDefault="001E4F7C" w:rsidP="002E7DAB">
            <w:pPr>
              <w:spacing w:line="360" w:lineRule="auto"/>
              <w:rPr>
                <w:rFonts w:asciiTheme="minorHAnsi" w:eastAsia="Arial Unicode MS" w:hAnsiTheme="minorHAnsi" w:cs="David"/>
                <w:sz w:val="24"/>
                <w:szCs w:val="24"/>
                <w:rtl/>
              </w:rPr>
            </w:pPr>
          </w:p>
          <w:p w14:paraId="7841286A" w14:textId="29783A0C" w:rsidR="001E4F7C" w:rsidRPr="0003761B" w:rsidRDefault="0003761B" w:rsidP="002E7DAB">
            <w:pPr>
              <w:spacing w:line="360" w:lineRule="auto"/>
              <w:rPr>
                <w:rFonts w:asciiTheme="minorHAnsi" w:eastAsia="Arial Unicode MS" w:hAnsiTheme="minorHAnsi" w:cs="David"/>
                <w:sz w:val="22"/>
                <w:szCs w:val="22"/>
                <w:rtl/>
              </w:rPr>
            </w:pPr>
            <w:r>
              <w:rPr>
                <w:rFonts w:asciiTheme="minorHAnsi" w:eastAsia="Arial Unicode MS" w:hAnsiTheme="minorHAnsi" w:cs="David" w:hint="cs"/>
                <w:sz w:val="24"/>
                <w:szCs w:val="24"/>
                <w:rtl/>
              </w:rPr>
              <w:t>הס</w:t>
            </w:r>
            <w:r w:rsidR="001E4F7C" w:rsidRPr="00DB1452">
              <w:rPr>
                <w:rFonts w:asciiTheme="minorHAnsi" w:eastAsia="Arial Unicode MS" w:hAnsiTheme="minorHAnsi" w:cs="David"/>
                <w:sz w:val="24"/>
                <w:szCs w:val="24"/>
                <w:rtl/>
              </w:rPr>
              <w:t xml:space="preserve">כם המעצמות על תוכנית הגרעין האיראנית באנגלית: </w:t>
            </w:r>
            <w:r w:rsidR="001E4F7C" w:rsidRPr="0003761B">
              <w:rPr>
                <w:rFonts w:asciiTheme="minorHAnsi" w:eastAsia="Arial Unicode MS" w:hAnsiTheme="minorHAnsi" w:cs="David"/>
                <w:sz w:val="22"/>
                <w:szCs w:val="22"/>
              </w:rPr>
              <w:t xml:space="preserve">Joint </w:t>
            </w:r>
            <w:r w:rsidR="001E4F7C" w:rsidRPr="0003761B">
              <w:rPr>
                <w:rFonts w:asciiTheme="minorHAnsi" w:eastAsia="Arial Unicode MS" w:hAnsiTheme="minorHAnsi" w:cs="David"/>
                <w:sz w:val="18"/>
                <w:szCs w:val="18"/>
              </w:rPr>
              <w:t>Comprehensive Plan of Action</w:t>
            </w:r>
            <w:r w:rsidR="001E4F7C" w:rsidRPr="0003761B">
              <w:rPr>
                <w:rFonts w:asciiTheme="minorHAnsi" w:eastAsia="Arial Unicode MS" w:hAnsiTheme="minorHAnsi" w:cs="David"/>
                <w:sz w:val="18"/>
                <w:szCs w:val="18"/>
                <w:rtl/>
              </w:rPr>
              <w:t xml:space="preserve">, בקיצור: </w:t>
            </w:r>
            <w:r w:rsidR="001E4F7C" w:rsidRPr="0003761B">
              <w:rPr>
                <w:rFonts w:asciiTheme="minorHAnsi" w:eastAsia="Arial Unicode MS" w:hAnsiTheme="minorHAnsi" w:cs="David"/>
                <w:b/>
                <w:bCs/>
                <w:sz w:val="18"/>
                <w:szCs w:val="18"/>
              </w:rPr>
              <w:t>JCPOA</w:t>
            </w:r>
            <w:r w:rsidR="001E4F7C" w:rsidRPr="0003761B">
              <w:rPr>
                <w:rFonts w:asciiTheme="minorHAnsi" w:eastAsia="Arial Unicode MS" w:hAnsiTheme="minorHAnsi" w:cs="David"/>
                <w:sz w:val="22"/>
                <w:szCs w:val="22"/>
                <w:rtl/>
              </w:rPr>
              <w:t>;</w:t>
            </w:r>
          </w:p>
          <w:p w14:paraId="76B84FE2" w14:textId="77777777" w:rsidR="001E4F7C" w:rsidRPr="0003761B" w:rsidRDefault="001E4F7C" w:rsidP="002E7DAB">
            <w:pPr>
              <w:spacing w:line="360" w:lineRule="auto"/>
              <w:rPr>
                <w:rFonts w:asciiTheme="minorHAnsi" w:eastAsia="Arial Unicode MS" w:hAnsiTheme="minorHAnsi" w:cs="David"/>
                <w:sz w:val="22"/>
                <w:szCs w:val="22"/>
                <w:rtl/>
              </w:rPr>
            </w:pPr>
          </w:p>
          <w:p w14:paraId="75244F8D" w14:textId="4FD98012" w:rsidR="001E4F7C" w:rsidRPr="008D13FE" w:rsidRDefault="0003761B"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w:t>
            </w:r>
            <w:r w:rsidR="001E4F7C">
              <w:rPr>
                <w:rFonts w:asciiTheme="minorHAnsi" w:eastAsia="Arial Unicode MS" w:hAnsiTheme="minorHAnsi" w:cs="David" w:hint="cs"/>
                <w:sz w:val="24"/>
                <w:szCs w:val="24"/>
                <w:rtl/>
              </w:rPr>
              <w:t>מועדון הגרעין</w:t>
            </w:r>
            <w:r>
              <w:rPr>
                <w:rFonts w:asciiTheme="minorHAnsi" w:eastAsia="Arial Unicode MS" w:hAnsiTheme="minorHAnsi" w:cs="David" w:hint="cs"/>
                <w:sz w:val="24"/>
                <w:szCs w:val="24"/>
                <w:rtl/>
              </w:rPr>
              <w:t>"</w:t>
            </w:r>
          </w:p>
        </w:tc>
      </w:tr>
      <w:tr w:rsidR="00C2618B" w:rsidRPr="008D13FE" w14:paraId="1BF0BB6A" w14:textId="77777777" w:rsidTr="0003761B">
        <w:trPr>
          <w:trHeight w:val="699"/>
          <w:jc w:val="center"/>
        </w:trPr>
        <w:tc>
          <w:tcPr>
            <w:tcW w:w="852" w:type="pct"/>
          </w:tcPr>
          <w:p w14:paraId="51F804B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יצור ידע</w:t>
            </w:r>
          </w:p>
          <w:p w14:paraId="4077A8C2" w14:textId="330B4237" w:rsidR="0003761B" w:rsidRPr="000C0026" w:rsidRDefault="0003761B" w:rsidP="002E7DAB">
            <w:pPr>
              <w:spacing w:line="360" w:lineRule="auto"/>
              <w:rPr>
                <w:rFonts w:asciiTheme="minorHAnsi" w:eastAsia="Arial Unicode MS" w:hAnsiTheme="minorHAnsi" w:cs="David"/>
                <w:sz w:val="24"/>
                <w:szCs w:val="24"/>
                <w:rtl/>
              </w:rPr>
            </w:pPr>
          </w:p>
        </w:tc>
        <w:tc>
          <w:tcPr>
            <w:tcW w:w="3331" w:type="pct"/>
          </w:tcPr>
          <w:p w14:paraId="4991F524" w14:textId="416C9DC2" w:rsidR="001E4F7C" w:rsidRDefault="001E4F7C" w:rsidP="002E7DAB">
            <w:pPr>
              <w:spacing w:line="360" w:lineRule="auto"/>
              <w:rPr>
                <w:rFonts w:asciiTheme="minorHAnsi" w:eastAsia="Arial Unicode MS" w:hAnsiTheme="minorHAnsi" w:cs="David"/>
                <w:sz w:val="24"/>
                <w:szCs w:val="24"/>
                <w:rtl/>
              </w:rPr>
            </w:pPr>
            <w:r w:rsidRPr="007F7243">
              <w:rPr>
                <w:rFonts w:asciiTheme="minorHAnsi" w:eastAsia="Arial Unicode MS" w:hAnsiTheme="minorHAnsi" w:cs="David"/>
                <w:sz w:val="24"/>
                <w:szCs w:val="24"/>
                <w:rtl/>
              </w:rPr>
              <w:t xml:space="preserve">אירועים המוניים שיש בהם סיכון לסדר החיים הקיים. לדוגמה: הפרות סדר כמו </w:t>
            </w:r>
            <w:r>
              <w:rPr>
                <w:rFonts w:asciiTheme="minorHAnsi" w:eastAsia="Arial Unicode MS" w:hAnsiTheme="minorHAnsi" w:cs="David" w:hint="cs"/>
                <w:sz w:val="24"/>
                <w:szCs w:val="24"/>
                <w:rtl/>
              </w:rPr>
              <w:t>ב</w:t>
            </w:r>
            <w:r w:rsidRPr="007F7243">
              <w:rPr>
                <w:rFonts w:asciiTheme="minorHAnsi" w:eastAsia="Arial Unicode MS" w:hAnsiTheme="minorHAnsi" w:cs="David"/>
                <w:sz w:val="24"/>
                <w:szCs w:val="24"/>
                <w:rtl/>
              </w:rPr>
              <w:t xml:space="preserve">אירועי הר הבית, אירועי מערת </w:t>
            </w:r>
            <w:r w:rsidRPr="007F7243">
              <w:rPr>
                <w:rFonts w:asciiTheme="minorHAnsi" w:eastAsia="Arial Unicode MS" w:hAnsiTheme="minorHAnsi" w:cs="David"/>
                <w:sz w:val="24"/>
                <w:szCs w:val="24"/>
                <w:rtl/>
              </w:rPr>
              <w:lastRenderedPageBreak/>
              <w:t>המכפלה, אירועי פתיחת המנהרה בירושלים וכו'), הפגנות שהפכו להתפרעויות (כמו הפגנות החרדים בכביש רמות, בכביש בר-אילן וכו'), וכן אירועי המון שהתדרדרו לאסונות (כמו אסון ערד, אסונות במשחקי כדורגל וכו').</w:t>
            </w:r>
          </w:p>
        </w:tc>
        <w:tc>
          <w:tcPr>
            <w:tcW w:w="817" w:type="pct"/>
          </w:tcPr>
          <w:p w14:paraId="3929B86D" w14:textId="77777777" w:rsidR="0003761B" w:rsidRDefault="001E4F7C" w:rsidP="002E7DAB">
            <w:pPr>
              <w:spacing w:line="360" w:lineRule="auto"/>
              <w:rPr>
                <w:rFonts w:asciiTheme="minorHAnsi" w:eastAsia="Arial Unicode MS" w:hAnsiTheme="minorHAnsi" w:cs="David"/>
                <w:sz w:val="18"/>
                <w:szCs w:val="18"/>
                <w:rtl/>
              </w:rPr>
            </w:pPr>
            <w:r w:rsidRPr="0003761B">
              <w:rPr>
                <w:rFonts w:asciiTheme="minorHAnsi" w:eastAsia="Arial Unicode MS" w:hAnsiTheme="minorHAnsi" w:cs="David"/>
                <w:color w:val="FF0000"/>
                <w:sz w:val="24"/>
                <w:szCs w:val="24"/>
                <w:rtl/>
              </w:rPr>
              <w:lastRenderedPageBreak/>
              <w:t xml:space="preserve">סדר ציבורי </w:t>
            </w:r>
            <w:r w:rsidRPr="00B600A7">
              <w:rPr>
                <w:rFonts w:asciiTheme="minorHAnsi" w:eastAsia="Arial Unicode MS" w:hAnsiTheme="minorHAnsi" w:cs="David"/>
                <w:sz w:val="18"/>
                <w:szCs w:val="18"/>
              </w:rPr>
              <w:t>Public order</w:t>
            </w:r>
            <w:r w:rsidRPr="00B600A7">
              <w:rPr>
                <w:rFonts w:asciiTheme="minorHAnsi" w:eastAsia="Arial Unicode MS" w:hAnsiTheme="minorHAnsi" w:cs="David"/>
                <w:sz w:val="18"/>
                <w:szCs w:val="18"/>
                <w:rtl/>
              </w:rPr>
              <w:t xml:space="preserve"> </w:t>
            </w:r>
            <w:r w:rsidRPr="00B600A7">
              <w:rPr>
                <w:rFonts w:asciiTheme="minorHAnsi" w:eastAsia="Arial Unicode MS" w:hAnsiTheme="minorHAnsi" w:cs="David"/>
                <w:sz w:val="18"/>
                <w:szCs w:val="18"/>
              </w:rPr>
              <w:t xml:space="preserve"> </w:t>
            </w:r>
            <w:r w:rsidR="0003761B">
              <w:rPr>
                <w:rFonts w:asciiTheme="minorHAnsi" w:eastAsia="Arial Unicode MS" w:hAnsiTheme="minorHAnsi" w:cs="David"/>
                <w:sz w:val="18"/>
                <w:szCs w:val="18"/>
              </w:rPr>
              <w:t xml:space="preserve">   </w:t>
            </w:r>
          </w:p>
          <w:p w14:paraId="4011A7F2" w14:textId="77777777" w:rsidR="0003761B" w:rsidRDefault="0003761B" w:rsidP="002E7DAB">
            <w:pPr>
              <w:spacing w:line="360" w:lineRule="auto"/>
              <w:rPr>
                <w:rFonts w:asciiTheme="minorHAnsi" w:eastAsia="Arial Unicode MS" w:hAnsiTheme="minorHAnsi" w:cs="David"/>
                <w:sz w:val="18"/>
                <w:szCs w:val="18"/>
                <w:rtl/>
              </w:rPr>
            </w:pPr>
          </w:p>
          <w:p w14:paraId="7542BA44" w14:textId="6224A643" w:rsidR="001E4F7C" w:rsidRDefault="0003761B" w:rsidP="0003761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18"/>
                <w:szCs w:val="18"/>
                <w:rtl/>
              </w:rPr>
              <w:t>או</w:t>
            </w:r>
            <w:r w:rsidR="001E4F7C" w:rsidRPr="00B600A7">
              <w:rPr>
                <w:rFonts w:asciiTheme="minorHAnsi" w:eastAsia="Arial Unicode MS" w:hAnsiTheme="minorHAnsi" w:cs="David"/>
                <w:sz w:val="18"/>
                <w:szCs w:val="18"/>
                <w:rtl/>
              </w:rPr>
              <w:t xml:space="preserve"> הפרות סדר (הפס</w:t>
            </w:r>
            <w:r w:rsidR="001E4F7C" w:rsidRPr="00B600A7">
              <w:rPr>
                <w:rFonts w:asciiTheme="minorHAnsi" w:eastAsia="Arial Unicode MS" w:hAnsiTheme="minorHAnsi" w:cs="David"/>
                <w:sz w:val="18"/>
                <w:szCs w:val="18"/>
              </w:rPr>
              <w:t>"</w:t>
            </w:r>
            <w:r w:rsidR="001E4F7C" w:rsidRPr="00B600A7">
              <w:rPr>
                <w:rFonts w:asciiTheme="minorHAnsi" w:eastAsia="Arial Unicode MS" w:hAnsiTheme="minorHAnsi" w:cs="David"/>
                <w:sz w:val="18"/>
                <w:szCs w:val="18"/>
                <w:rtl/>
              </w:rPr>
              <w:t>ד)</w:t>
            </w:r>
          </w:p>
        </w:tc>
      </w:tr>
      <w:tr w:rsidR="00C2618B" w:rsidRPr="008D13FE" w14:paraId="430CA505" w14:textId="77777777" w:rsidTr="00C2618B">
        <w:trPr>
          <w:trHeight w:val="1655"/>
          <w:jc w:val="center"/>
        </w:trPr>
        <w:tc>
          <w:tcPr>
            <w:tcW w:w="852" w:type="pct"/>
          </w:tcPr>
          <w:p w14:paraId="7D529CF5" w14:textId="77777777" w:rsidR="001E4F7C" w:rsidRPr="000C0026"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רכט. 2006</w:t>
            </w:r>
          </w:p>
        </w:tc>
        <w:tc>
          <w:tcPr>
            <w:tcW w:w="3331" w:type="pct"/>
          </w:tcPr>
          <w:p w14:paraId="655C5FD5" w14:textId="2FA8CC8B" w:rsidR="001E4F7C" w:rsidRPr="00545B37" w:rsidRDefault="001E4F7C" w:rsidP="002E7DAB">
            <w:pPr>
              <w:spacing w:line="360" w:lineRule="auto"/>
              <w:rPr>
                <w:rFonts w:asciiTheme="minorHAnsi" w:eastAsia="Arial Unicode MS" w:hAnsiTheme="minorHAnsi" w:cs="David"/>
                <w:sz w:val="24"/>
                <w:szCs w:val="24"/>
                <w:rtl/>
              </w:rPr>
            </w:pPr>
            <w:r w:rsidRPr="00545B37">
              <w:rPr>
                <w:rFonts w:asciiTheme="minorHAnsi" w:eastAsia="Arial Unicode MS" w:hAnsiTheme="minorHAnsi" w:cs="David"/>
                <w:sz w:val="24"/>
                <w:szCs w:val="24"/>
                <w:rtl/>
              </w:rPr>
              <w:t>סונה הוא הזרם המוסלמי המרכזי והגדול ביותר</w:t>
            </w:r>
            <w:r>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במשך 1,000 שנות קיומה של דת האִסלאם. במסורת המוסלמית</w:t>
            </w:r>
            <w:r>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מציינת</w:t>
            </w:r>
            <w:r w:rsidRPr="00545B37">
              <w:rPr>
                <w:rFonts w:asciiTheme="minorHAnsi" w:eastAsia="Arial Unicode MS" w:hAnsiTheme="minorHAnsi" w:cs="David"/>
                <w:sz w:val="24"/>
                <w:szCs w:val="24"/>
                <w:rtl/>
              </w:rPr>
              <w:t xml:space="preserve"> ה</w:t>
            </w:r>
            <w:r>
              <w:rPr>
                <w:rFonts w:asciiTheme="minorHAnsi" w:eastAsia="Arial Unicode MS" w:hAnsiTheme="minorHAnsi" w:cs="David" w:hint="cs"/>
                <w:sz w:val="24"/>
                <w:szCs w:val="24"/>
                <w:rtl/>
              </w:rPr>
              <w:t>סונה</w:t>
            </w:r>
            <w:r w:rsidRPr="00545B37">
              <w:rPr>
                <w:rFonts w:asciiTheme="minorHAnsi" w:eastAsia="Arial Unicode MS" w:hAnsiTheme="minorHAnsi" w:cs="David"/>
                <w:sz w:val="24"/>
                <w:szCs w:val="24"/>
                <w:rtl/>
              </w:rPr>
              <w:t xml:space="preserve"> את הרגלי החיים של הנביא מוחמד, שמִצווה על כל מוסלמי לחקות אותם ולדבוק בהם. בסונה נכללו המנהגים והדעות של העדה המוסלמית בראשיתה, ולמעשה היא התקבלה כתורה שבעל-פה של האִסלאם, וכפרשנות המוסמכת לתורה הכתובה של האִסלאם – הקורא</w:t>
            </w:r>
            <w:r>
              <w:rPr>
                <w:rFonts w:asciiTheme="minorHAnsi" w:eastAsia="Arial Unicode MS" w:hAnsiTheme="minorHAnsi" w:cs="David" w:hint="cs"/>
                <w:sz w:val="24"/>
                <w:szCs w:val="24"/>
                <w:rtl/>
              </w:rPr>
              <w:t>א</w:t>
            </w:r>
            <w:r w:rsidRPr="00545B37">
              <w:rPr>
                <w:rFonts w:asciiTheme="minorHAnsi" w:eastAsia="Arial Unicode MS" w:hAnsiTheme="minorHAnsi" w:cs="David"/>
                <w:sz w:val="24"/>
                <w:szCs w:val="24"/>
                <w:rtl/>
              </w:rPr>
              <w:t>ן.</w:t>
            </w:r>
            <w:r>
              <w:rPr>
                <w:rFonts w:asciiTheme="minorHAnsi" w:eastAsia="Arial Unicode MS" w:hAnsiTheme="minorHAnsi" w:cs="David" w:hint="cs"/>
                <w:sz w:val="24"/>
                <w:szCs w:val="24"/>
                <w:rtl/>
              </w:rPr>
              <w:t xml:space="preserve"> </w:t>
            </w:r>
            <w:r w:rsidRPr="00545B37">
              <w:rPr>
                <w:rFonts w:asciiTheme="minorHAnsi" w:eastAsia="Arial Unicode MS" w:hAnsiTheme="minorHAnsi" w:cs="David"/>
                <w:sz w:val="24"/>
                <w:szCs w:val="24"/>
                <w:rtl/>
              </w:rPr>
              <w:t>במאה השביעית לספירה</w:t>
            </w:r>
            <w:r>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אירע באִסלאם קרע </w:t>
            </w:r>
            <w:r>
              <w:rPr>
                <w:rFonts w:asciiTheme="minorHAnsi" w:eastAsia="Arial Unicode MS" w:hAnsiTheme="minorHAnsi" w:cs="David" w:hint="cs"/>
                <w:sz w:val="24"/>
                <w:szCs w:val="24"/>
                <w:rtl/>
              </w:rPr>
              <w:t>בנוגע</w:t>
            </w:r>
            <w:r w:rsidRPr="00545B37">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ל</w:t>
            </w:r>
            <w:r w:rsidRPr="00545B37">
              <w:rPr>
                <w:rFonts w:asciiTheme="minorHAnsi" w:eastAsia="Arial Unicode MS" w:hAnsiTheme="minorHAnsi" w:cs="David"/>
                <w:sz w:val="24"/>
                <w:szCs w:val="24"/>
                <w:rtl/>
              </w:rPr>
              <w:t>שאלה</w:t>
            </w:r>
            <w:r>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מי יירש את מקומו של הנביא מוחמד כמנהיג העדה המוסלמית בעולם. הסונים טענו</w:t>
            </w:r>
            <w:r>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כי היורש יבוא מקרב בני שבט אל-קוריש, שבטו של הנביא, וכנגדם טענו השיעים שהיורש חייב להיות מצאצאיהם הישירים של מוחמד וחתנו עלי.</w:t>
            </w:r>
            <w:r>
              <w:rPr>
                <w:rFonts w:asciiTheme="minorHAnsi" w:eastAsia="Arial Unicode MS" w:hAnsiTheme="minorHAnsi" w:cs="David" w:hint="cs"/>
                <w:sz w:val="24"/>
                <w:szCs w:val="24"/>
                <w:rtl/>
              </w:rPr>
              <w:t xml:space="preserve"> </w:t>
            </w:r>
            <w:r w:rsidRPr="00545B37">
              <w:rPr>
                <w:rFonts w:asciiTheme="minorHAnsi" w:eastAsia="Arial Unicode MS" w:hAnsiTheme="minorHAnsi" w:cs="David"/>
                <w:sz w:val="24"/>
                <w:szCs w:val="24"/>
                <w:rtl/>
              </w:rPr>
              <w:t>מאז מותו של מוחמד</w:t>
            </w:r>
            <w:r>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התעמתו המוסלמים השייכים לזרם הסוני עם המאמינים השיעים, ורדפו אותם בטענה שהם כופרים באִסלאם.</w:t>
            </w:r>
            <w:r>
              <w:rPr>
                <w:rFonts w:asciiTheme="minorHAnsi" w:eastAsia="Arial Unicode MS" w:hAnsiTheme="minorHAnsi" w:cs="David" w:hint="cs"/>
                <w:sz w:val="24"/>
                <w:szCs w:val="24"/>
                <w:rtl/>
              </w:rPr>
              <w:t xml:space="preserve"> </w:t>
            </w:r>
          </w:p>
          <w:p w14:paraId="23D55FE6" w14:textId="79BBAC23" w:rsidR="001E4F7C" w:rsidRPr="000C0026" w:rsidRDefault="001E4F7C" w:rsidP="002E7DAB">
            <w:pPr>
              <w:spacing w:line="360" w:lineRule="auto"/>
              <w:rPr>
                <w:rFonts w:asciiTheme="minorHAnsi" w:eastAsia="Arial Unicode MS" w:hAnsiTheme="minorHAnsi" w:cs="David"/>
                <w:sz w:val="24"/>
                <w:szCs w:val="24"/>
              </w:rPr>
            </w:pPr>
            <w:r w:rsidRPr="00545B37">
              <w:rPr>
                <w:rFonts w:asciiTheme="minorHAnsi" w:eastAsia="Arial Unicode MS" w:hAnsiTheme="minorHAnsi" w:cs="David"/>
                <w:sz w:val="24"/>
                <w:szCs w:val="24"/>
                <w:rtl/>
              </w:rPr>
              <w:t>בין הסונים קיימות קבוצות</w:t>
            </w:r>
            <w:r>
              <w:rPr>
                <w:rFonts w:asciiTheme="minorHAnsi" w:eastAsia="Arial Unicode MS" w:hAnsiTheme="minorHAnsi" w:cs="David" w:hint="cs"/>
                <w:sz w:val="24"/>
                <w:szCs w:val="24"/>
                <w:rtl/>
              </w:rPr>
              <w:t>,</w:t>
            </w:r>
            <w:r w:rsidRPr="00545B37">
              <w:rPr>
                <w:rFonts w:asciiTheme="minorHAnsi" w:eastAsia="Arial Unicode MS" w:hAnsiTheme="minorHAnsi" w:cs="David"/>
                <w:sz w:val="24"/>
                <w:szCs w:val="24"/>
                <w:rtl/>
              </w:rPr>
              <w:t xml:space="preserve"> השואפות להקמת מדינות הלכה מוסלמיות ולהשלטת דת האִסלאם על העולם כולו. בקרב הסונים צמחו התנועות האִסלאמיסטיות הקיצוניות, שהראשונה </w:t>
            </w:r>
            <w:r>
              <w:rPr>
                <w:rFonts w:asciiTheme="minorHAnsi" w:eastAsia="Arial Unicode MS" w:hAnsiTheme="minorHAnsi" w:cs="David" w:hint="cs"/>
                <w:sz w:val="24"/>
                <w:szCs w:val="24"/>
                <w:rtl/>
              </w:rPr>
              <w:t>ש</w:t>
            </w:r>
            <w:r w:rsidRPr="00545B37">
              <w:rPr>
                <w:rFonts w:asciiTheme="minorHAnsi" w:eastAsia="Arial Unicode MS" w:hAnsiTheme="minorHAnsi" w:cs="David"/>
                <w:sz w:val="24"/>
                <w:szCs w:val="24"/>
                <w:rtl/>
              </w:rPr>
              <w:t>בהן הייתה תנועת "האחים המוסלמים" במצרים, ובעקבותיה קמו תנועות אִסלאמיות פוליטיות קיצוניות נוספות, ובהן החמאס, הג'יהאד האִסלאמי אל-קאעדה</w:t>
            </w:r>
            <w:r>
              <w:rPr>
                <w:rFonts w:asciiTheme="minorHAnsi" w:eastAsia="Arial Unicode MS" w:hAnsiTheme="minorHAnsi" w:cs="David" w:hint="cs"/>
                <w:sz w:val="24"/>
                <w:szCs w:val="24"/>
                <w:rtl/>
              </w:rPr>
              <w:t xml:space="preserve"> ובהמשך דעא"ש</w:t>
            </w:r>
            <w:r w:rsidRPr="00545B37">
              <w:rPr>
                <w:rFonts w:asciiTheme="minorHAnsi" w:eastAsia="Arial Unicode MS" w:hAnsiTheme="minorHAnsi" w:cs="David"/>
                <w:sz w:val="24"/>
                <w:szCs w:val="24"/>
                <w:rtl/>
              </w:rPr>
              <w:t>.</w:t>
            </w:r>
          </w:p>
        </w:tc>
        <w:tc>
          <w:tcPr>
            <w:tcW w:w="817" w:type="pct"/>
          </w:tcPr>
          <w:p w14:paraId="4BCCB526" w14:textId="54D9A449" w:rsidR="001E4F7C" w:rsidRDefault="001E4F7C" w:rsidP="002E7DAB">
            <w:pPr>
              <w:spacing w:line="360" w:lineRule="auto"/>
              <w:rPr>
                <w:rFonts w:asciiTheme="minorHAnsi" w:eastAsia="Arial Unicode MS" w:hAnsiTheme="minorHAnsi" w:cs="David"/>
                <w:sz w:val="24"/>
                <w:szCs w:val="24"/>
                <w:rtl/>
              </w:rPr>
            </w:pPr>
            <w:r w:rsidRPr="00DE4449">
              <w:rPr>
                <w:rFonts w:asciiTheme="minorHAnsi" w:eastAsia="Arial Unicode MS" w:hAnsiTheme="minorHAnsi" w:cs="David" w:hint="cs"/>
                <w:color w:val="00B050"/>
                <w:sz w:val="24"/>
                <w:szCs w:val="24"/>
                <w:rtl/>
              </w:rPr>
              <w:t>סונה</w:t>
            </w:r>
          </w:p>
          <w:p w14:paraId="074E4E4C" w14:textId="77777777" w:rsidR="001E4F7C" w:rsidRDefault="001E4F7C" w:rsidP="002E7DAB">
            <w:pPr>
              <w:spacing w:line="360" w:lineRule="auto"/>
              <w:rPr>
                <w:rFonts w:asciiTheme="minorHAnsi" w:eastAsia="Arial Unicode MS" w:hAnsiTheme="minorHAnsi" w:cs="David"/>
                <w:sz w:val="24"/>
                <w:szCs w:val="24"/>
                <w:rtl/>
              </w:rPr>
            </w:pPr>
            <w:r w:rsidRPr="00545B37">
              <w:rPr>
                <w:rFonts w:asciiTheme="minorHAnsi" w:eastAsia="Arial Unicode MS" w:hAnsiTheme="minorHAnsi" w:cs="David"/>
                <w:sz w:val="24"/>
                <w:szCs w:val="24"/>
                <w:rtl/>
              </w:rPr>
              <w:t>"סונה" פירושו בערבית נוהג, אורחות חיים</w:t>
            </w:r>
          </w:p>
          <w:p w14:paraId="621E64C4" w14:textId="77777777" w:rsidR="001E4F7C" w:rsidRPr="008D13FE" w:rsidRDefault="001E4F7C" w:rsidP="002E7DAB">
            <w:pPr>
              <w:spacing w:line="360" w:lineRule="auto"/>
              <w:rPr>
                <w:rFonts w:asciiTheme="minorHAnsi" w:eastAsia="Arial Unicode MS" w:hAnsiTheme="minorHAnsi" w:cs="David"/>
                <w:sz w:val="24"/>
                <w:szCs w:val="24"/>
                <w:rtl/>
              </w:rPr>
            </w:pPr>
            <w:r w:rsidRPr="00B827E8">
              <w:rPr>
                <w:rFonts w:asciiTheme="minorHAnsi" w:eastAsia="Arial Unicode MS" w:hAnsiTheme="minorHAnsi" w:cs="David"/>
                <w:sz w:val="24"/>
                <w:szCs w:val="24"/>
              </w:rPr>
              <w:t>Sunni</w:t>
            </w:r>
          </w:p>
        </w:tc>
      </w:tr>
      <w:tr w:rsidR="00C2618B" w:rsidRPr="008D13FE" w14:paraId="78DF5CC8" w14:textId="77777777" w:rsidTr="00C2618B">
        <w:trPr>
          <w:trHeight w:val="2684"/>
          <w:jc w:val="center"/>
        </w:trPr>
        <w:tc>
          <w:tcPr>
            <w:tcW w:w="852" w:type="pct"/>
          </w:tcPr>
          <w:p w14:paraId="57238748" w14:textId="77777777" w:rsidR="001E4F7C" w:rsidRDefault="001E4F7C" w:rsidP="002E7DAB">
            <w:pPr>
              <w:spacing w:line="360" w:lineRule="auto"/>
              <w:rPr>
                <w:rFonts w:asciiTheme="minorHAnsi" w:eastAsia="Arial Unicode MS" w:hAnsiTheme="minorHAnsi" w:cs="David"/>
                <w:sz w:val="24"/>
                <w:szCs w:val="24"/>
                <w:rtl/>
              </w:rPr>
            </w:pPr>
            <w:r w:rsidRPr="000C0026">
              <w:rPr>
                <w:rFonts w:asciiTheme="minorHAnsi" w:eastAsia="Arial Unicode MS" w:hAnsiTheme="minorHAnsi" w:cs="David"/>
                <w:sz w:val="24"/>
                <w:szCs w:val="24"/>
                <w:rtl/>
              </w:rPr>
              <w:t>קידום היכולת הלאומית במרחב  הקיברנטי</w:t>
            </w:r>
            <w:r>
              <w:rPr>
                <w:rFonts w:asciiTheme="minorHAnsi" w:eastAsia="Arial Unicode MS" w:hAnsiTheme="minorHAnsi" w:cs="David" w:hint="cs"/>
                <w:sz w:val="24"/>
                <w:szCs w:val="24"/>
                <w:rtl/>
              </w:rPr>
              <w:t xml:space="preserve"> החלטת ממשלה 3611.</w:t>
            </w:r>
          </w:p>
          <w:p w14:paraId="0909C687" w14:textId="77777777" w:rsidR="001E4F7C" w:rsidRDefault="001E4F7C" w:rsidP="002E7DAB">
            <w:pPr>
              <w:spacing w:line="360" w:lineRule="auto"/>
              <w:rPr>
                <w:rFonts w:asciiTheme="minorHAnsi" w:eastAsia="Arial Unicode MS" w:hAnsiTheme="minorHAnsi" w:cs="David"/>
                <w:sz w:val="24"/>
                <w:szCs w:val="24"/>
                <w:rtl/>
              </w:rPr>
            </w:pPr>
          </w:p>
          <w:p w14:paraId="5711D5B3" w14:textId="77777777" w:rsidR="001E4F7C" w:rsidRDefault="001E4F7C" w:rsidP="002E7DAB">
            <w:pPr>
              <w:spacing w:line="360" w:lineRule="auto"/>
              <w:rPr>
                <w:rFonts w:asciiTheme="minorHAnsi" w:eastAsia="Arial Unicode MS" w:hAnsiTheme="minorHAnsi" w:cs="David"/>
                <w:sz w:val="24"/>
                <w:szCs w:val="24"/>
                <w:rtl/>
              </w:rPr>
            </w:pPr>
          </w:p>
          <w:p w14:paraId="624017C1" w14:textId="77777777" w:rsidR="001E4F7C" w:rsidRDefault="001E4F7C" w:rsidP="002E7DAB">
            <w:pPr>
              <w:spacing w:line="360" w:lineRule="auto"/>
              <w:rPr>
                <w:rFonts w:asciiTheme="minorHAnsi" w:eastAsia="Arial Unicode MS" w:hAnsiTheme="minorHAnsi" w:cs="David"/>
                <w:sz w:val="24"/>
                <w:szCs w:val="24"/>
                <w:rtl/>
              </w:rPr>
            </w:pPr>
          </w:p>
          <w:p w14:paraId="4F4CEFBF" w14:textId="77777777" w:rsidR="001E4F7C" w:rsidRPr="00C02456" w:rsidRDefault="001E4F7C" w:rsidP="002E7DAB">
            <w:pPr>
              <w:spacing w:line="360" w:lineRule="auto"/>
              <w:rPr>
                <w:rFonts w:asciiTheme="minorHAnsi" w:eastAsia="Arial Unicode MS" w:hAnsiTheme="minorHAnsi" w:cs="David"/>
                <w:rtl/>
              </w:rPr>
            </w:pPr>
            <w:r w:rsidRPr="00C02456">
              <w:rPr>
                <w:rFonts w:asciiTheme="minorHAnsi" w:eastAsia="Arial Unicode MS" w:hAnsiTheme="minorHAnsi" w:cs="David"/>
                <w:rtl/>
              </w:rPr>
              <w:t xml:space="preserve">מתוך החלטת ממשלת ישראל מס' 2444 מיום </w:t>
            </w:r>
            <w:r w:rsidRPr="00C02456">
              <w:rPr>
                <w:rFonts w:asciiTheme="minorHAnsi" w:eastAsia="Arial Unicode MS" w:hAnsiTheme="minorHAnsi" w:cs="David"/>
                <w:rtl/>
              </w:rPr>
              <w:lastRenderedPageBreak/>
              <w:t xml:space="preserve">15 בפברואר 2015 </w:t>
            </w:r>
            <w:r w:rsidRPr="00C02456">
              <w:rPr>
                <w:rFonts w:asciiTheme="minorHAnsi" w:eastAsia="Arial Unicode MS" w:hAnsiTheme="minorHAnsi" w:cs="David" w:hint="cs"/>
                <w:rtl/>
              </w:rPr>
              <w:t xml:space="preserve"> </w:t>
            </w:r>
          </w:p>
          <w:p w14:paraId="7C76532D"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מונחון סייבר לאנשי מקצוע. מערך הסייבר הלאומי</w:t>
            </w:r>
          </w:p>
          <w:p w14:paraId="6261D750" w14:textId="77777777" w:rsidR="001E4F7C" w:rsidRDefault="001E4F7C" w:rsidP="002E7DAB">
            <w:pPr>
              <w:spacing w:line="360" w:lineRule="auto"/>
              <w:rPr>
                <w:rFonts w:asciiTheme="minorHAnsi" w:eastAsia="Arial Unicode MS" w:hAnsiTheme="minorHAnsi" w:cs="David"/>
                <w:sz w:val="24"/>
                <w:szCs w:val="24"/>
                <w:rtl/>
              </w:rPr>
            </w:pPr>
          </w:p>
          <w:p w14:paraId="5E8E1378" w14:textId="77777777" w:rsidR="001E4F7C" w:rsidRDefault="001E4F7C" w:rsidP="002E7DAB">
            <w:pPr>
              <w:spacing w:line="360" w:lineRule="auto"/>
              <w:rPr>
                <w:rFonts w:asciiTheme="minorHAnsi" w:eastAsia="Arial Unicode MS" w:hAnsiTheme="minorHAnsi" w:cs="David"/>
                <w:sz w:val="24"/>
                <w:szCs w:val="24"/>
                <w:rtl/>
              </w:rPr>
            </w:pPr>
          </w:p>
          <w:p w14:paraId="0B8DC2A8" w14:textId="77777777" w:rsidR="001E4F7C" w:rsidRDefault="001E4F7C" w:rsidP="002E7DAB">
            <w:pPr>
              <w:spacing w:line="360" w:lineRule="auto"/>
              <w:rPr>
                <w:rFonts w:asciiTheme="minorHAnsi" w:eastAsia="Arial Unicode MS" w:hAnsiTheme="minorHAnsi" w:cs="David"/>
                <w:sz w:val="24"/>
                <w:szCs w:val="24"/>
                <w:rtl/>
              </w:rPr>
            </w:pPr>
          </w:p>
          <w:p w14:paraId="58715543" w14:textId="77777777" w:rsidR="001E4F7C" w:rsidRDefault="001E4F7C" w:rsidP="002E7DAB">
            <w:pPr>
              <w:spacing w:line="360" w:lineRule="auto"/>
              <w:rPr>
                <w:rFonts w:asciiTheme="minorHAnsi" w:eastAsia="Arial Unicode MS" w:hAnsiTheme="minorHAnsi" w:cs="David"/>
                <w:sz w:val="24"/>
                <w:szCs w:val="24"/>
                <w:rtl/>
              </w:rPr>
            </w:pPr>
          </w:p>
          <w:p w14:paraId="0EE0C7F4" w14:textId="77777777" w:rsidR="001E4F7C" w:rsidRDefault="001E4F7C" w:rsidP="002E7DAB">
            <w:pPr>
              <w:spacing w:line="360" w:lineRule="auto"/>
              <w:rPr>
                <w:rFonts w:asciiTheme="minorHAnsi" w:eastAsia="Arial Unicode MS" w:hAnsiTheme="minorHAnsi" w:cs="David"/>
                <w:sz w:val="24"/>
                <w:szCs w:val="24"/>
                <w:rtl/>
              </w:rPr>
            </w:pPr>
          </w:p>
          <w:p w14:paraId="6961A1F1"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שורש.2018. עמ' </w:t>
            </w:r>
          </w:p>
          <w:p w14:paraId="618E9D0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135</w:t>
            </w:r>
          </w:p>
          <w:p w14:paraId="3729EBE8" w14:textId="77777777" w:rsidR="001E4F7C" w:rsidRDefault="001E4F7C" w:rsidP="002E7DAB">
            <w:pPr>
              <w:spacing w:line="360" w:lineRule="auto"/>
              <w:rPr>
                <w:rFonts w:asciiTheme="minorHAnsi" w:eastAsia="Arial Unicode MS" w:hAnsiTheme="minorHAnsi" w:cs="David"/>
                <w:sz w:val="24"/>
                <w:szCs w:val="24"/>
                <w:rtl/>
              </w:rPr>
            </w:pPr>
          </w:p>
          <w:p w14:paraId="5E4BF421" w14:textId="77777777" w:rsidR="001E4F7C" w:rsidRDefault="001E4F7C" w:rsidP="002E7DAB">
            <w:pPr>
              <w:spacing w:line="360" w:lineRule="auto"/>
              <w:rPr>
                <w:rFonts w:asciiTheme="minorHAnsi" w:eastAsia="Arial Unicode MS" w:hAnsiTheme="minorHAnsi" w:cs="David"/>
                <w:sz w:val="24"/>
                <w:szCs w:val="24"/>
                <w:rtl/>
              </w:rPr>
            </w:pPr>
          </w:p>
          <w:p w14:paraId="22E16F74" w14:textId="77777777" w:rsidR="001E4F7C" w:rsidRDefault="001E4F7C" w:rsidP="002E7DAB">
            <w:pPr>
              <w:spacing w:line="360" w:lineRule="auto"/>
              <w:rPr>
                <w:rFonts w:asciiTheme="minorHAnsi" w:eastAsia="Arial Unicode MS" w:hAnsiTheme="minorHAnsi" w:cs="David"/>
                <w:sz w:val="24"/>
                <w:szCs w:val="24"/>
                <w:rtl/>
              </w:rPr>
            </w:pPr>
          </w:p>
          <w:p w14:paraId="3D7D8A56" w14:textId="77777777" w:rsidR="001E4F7C" w:rsidRDefault="001E4F7C" w:rsidP="002E7DAB">
            <w:pPr>
              <w:spacing w:line="360" w:lineRule="auto"/>
              <w:rPr>
                <w:rFonts w:asciiTheme="minorHAnsi" w:eastAsia="Arial Unicode MS" w:hAnsiTheme="minorHAnsi" w:cs="David"/>
                <w:sz w:val="24"/>
                <w:szCs w:val="24"/>
                <w:rtl/>
              </w:rPr>
            </w:pPr>
          </w:p>
          <w:p w14:paraId="1430CCE0" w14:textId="77777777" w:rsidR="001E4F7C" w:rsidRDefault="001E4F7C" w:rsidP="002E7DAB">
            <w:pPr>
              <w:spacing w:line="360" w:lineRule="auto"/>
              <w:rPr>
                <w:rFonts w:asciiTheme="minorHAnsi" w:eastAsia="Arial Unicode MS" w:hAnsiTheme="minorHAnsi" w:cs="David"/>
                <w:sz w:val="24"/>
                <w:szCs w:val="24"/>
                <w:rtl/>
              </w:rPr>
            </w:pPr>
          </w:p>
          <w:p w14:paraId="2F3079BA" w14:textId="77777777" w:rsidR="001E4F7C" w:rsidRDefault="001E4F7C" w:rsidP="002E7DAB">
            <w:pPr>
              <w:spacing w:line="360" w:lineRule="auto"/>
              <w:rPr>
                <w:rFonts w:asciiTheme="minorHAnsi" w:eastAsia="Arial Unicode MS" w:hAnsiTheme="minorHAnsi" w:cs="David"/>
                <w:sz w:val="24"/>
                <w:szCs w:val="24"/>
              </w:rPr>
            </w:pPr>
          </w:p>
          <w:p w14:paraId="71BAB1EE" w14:textId="77777777" w:rsidR="001E4F7C" w:rsidRPr="0073500A" w:rsidRDefault="001E4F7C" w:rsidP="002E7DAB">
            <w:pPr>
              <w:spacing w:line="360" w:lineRule="auto"/>
              <w:rPr>
                <w:rFonts w:asciiTheme="minorHAnsi" w:eastAsia="Arial Unicode MS" w:hAnsiTheme="minorHAnsi" w:cs="David"/>
                <w:sz w:val="24"/>
                <w:szCs w:val="24"/>
                <w:rtl/>
              </w:rPr>
            </w:pPr>
            <w:r w:rsidRPr="00AB570A">
              <w:rPr>
                <w:rFonts w:asciiTheme="minorHAnsi" w:eastAsia="Arial Unicode MS" w:hAnsiTheme="minorHAnsi" w:cs="David"/>
                <w:sz w:val="24"/>
                <w:szCs w:val="24"/>
              </w:rPr>
              <w:t>Cronin</w:t>
            </w:r>
            <w:r>
              <w:rPr>
                <w:rFonts w:asciiTheme="minorHAnsi" w:eastAsia="Arial Unicode MS" w:hAnsiTheme="minorHAnsi" w:cs="David"/>
                <w:sz w:val="24"/>
                <w:szCs w:val="24"/>
              </w:rPr>
              <w:t>. B.</w:t>
            </w:r>
            <w:r w:rsidRPr="00AB570A">
              <w:rPr>
                <w:rFonts w:asciiTheme="minorHAnsi" w:eastAsia="Arial Unicode MS" w:hAnsiTheme="minorHAnsi" w:cs="David"/>
                <w:sz w:val="24"/>
                <w:szCs w:val="24"/>
              </w:rPr>
              <w:t xml:space="preserve"> and Crawford,</w:t>
            </w:r>
            <w:r>
              <w:rPr>
                <w:rFonts w:asciiTheme="minorHAnsi" w:eastAsia="Arial Unicode MS" w:hAnsiTheme="minorHAnsi" w:cs="David"/>
                <w:sz w:val="24"/>
                <w:szCs w:val="24"/>
              </w:rPr>
              <w:t xml:space="preserve"> H</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Pr>
              <w:t>1999</w:t>
            </w:r>
          </w:p>
          <w:p w14:paraId="2248DDBD" w14:textId="77777777" w:rsidR="001E4F7C" w:rsidRDefault="001E4F7C" w:rsidP="002E7DAB">
            <w:pPr>
              <w:spacing w:line="360" w:lineRule="auto"/>
              <w:rPr>
                <w:rFonts w:asciiTheme="minorHAnsi" w:eastAsia="Arial Unicode MS" w:hAnsiTheme="minorHAnsi" w:cs="David"/>
                <w:sz w:val="24"/>
                <w:szCs w:val="24"/>
                <w:rtl/>
              </w:rPr>
            </w:pPr>
          </w:p>
          <w:p w14:paraId="606F7340" w14:textId="77777777" w:rsidR="001E4F7C" w:rsidRDefault="001E4F7C" w:rsidP="002E7DAB">
            <w:pPr>
              <w:spacing w:line="360" w:lineRule="auto"/>
              <w:rPr>
                <w:rFonts w:asciiTheme="minorHAnsi" w:eastAsia="Arial Unicode MS" w:hAnsiTheme="minorHAnsi" w:cs="David"/>
                <w:sz w:val="24"/>
                <w:szCs w:val="24"/>
                <w:rtl/>
              </w:rPr>
            </w:pPr>
          </w:p>
          <w:p w14:paraId="2EA5450E" w14:textId="77777777" w:rsidR="001E4F7C" w:rsidRDefault="001E4F7C" w:rsidP="002E7DAB">
            <w:pPr>
              <w:spacing w:line="360" w:lineRule="auto"/>
              <w:rPr>
                <w:rFonts w:asciiTheme="minorHAnsi" w:eastAsia="Arial Unicode MS" w:hAnsiTheme="minorHAnsi" w:cs="David"/>
                <w:sz w:val="24"/>
                <w:szCs w:val="24"/>
                <w:rtl/>
              </w:rPr>
            </w:pPr>
          </w:p>
          <w:p w14:paraId="1556E5A8" w14:textId="60C4A1D3" w:rsidR="001E4F7C" w:rsidRDefault="001E4F7C" w:rsidP="002E7DAB">
            <w:pPr>
              <w:spacing w:line="360" w:lineRule="auto"/>
              <w:rPr>
                <w:rFonts w:asciiTheme="minorHAnsi" w:eastAsia="Arial Unicode MS" w:hAnsiTheme="minorHAnsi" w:cs="David"/>
                <w:sz w:val="24"/>
                <w:szCs w:val="24"/>
                <w:rtl/>
              </w:rPr>
            </w:pPr>
            <w:r w:rsidRPr="00226A6B">
              <w:rPr>
                <w:rFonts w:asciiTheme="minorHAnsi" w:eastAsia="Arial Unicode MS" w:hAnsiTheme="minorHAnsi" w:cs="David"/>
                <w:sz w:val="24"/>
                <w:szCs w:val="24"/>
                <w:rtl/>
              </w:rPr>
              <w:t>אמ"ץ-תוה"ד, המילון למונחי תורה צבאית מטכ"ל 1-10, התשע"ט-2018</w:t>
            </w:r>
          </w:p>
          <w:p w14:paraId="5CC07F20" w14:textId="77777777" w:rsidR="001E4F7C" w:rsidRPr="00DC7945" w:rsidRDefault="001E4F7C" w:rsidP="002E7DAB">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sz w:val="24"/>
                <w:szCs w:val="24"/>
                <w:rtl/>
              </w:rPr>
              <w:t>האסטרטגיה</w:t>
            </w:r>
          </w:p>
          <w:p w14:paraId="5FD9E54F" w14:textId="77777777" w:rsidR="001E4F7C" w:rsidRPr="00DC7945" w:rsidRDefault="001E4F7C" w:rsidP="002E7DAB">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sz w:val="24"/>
                <w:szCs w:val="24"/>
                <w:rtl/>
              </w:rPr>
              <w:t>הישראלית</w:t>
            </w:r>
          </w:p>
          <w:p w14:paraId="453EFD1D" w14:textId="77777777" w:rsidR="001E4F7C" w:rsidRDefault="001E4F7C" w:rsidP="002E7DAB">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sz w:val="24"/>
                <w:szCs w:val="24"/>
                <w:rtl/>
              </w:rPr>
              <w:lastRenderedPageBreak/>
              <w:t>להגנת הסייבר</w:t>
            </w:r>
            <w:r>
              <w:rPr>
                <w:rFonts w:asciiTheme="minorHAnsi" w:eastAsia="Arial Unicode MS" w:hAnsiTheme="minorHAnsi" w:cs="David" w:hint="cs"/>
                <w:sz w:val="24"/>
                <w:szCs w:val="24"/>
                <w:rtl/>
              </w:rPr>
              <w:t>. 2015</w:t>
            </w:r>
          </w:p>
          <w:p w14:paraId="1C810D37" w14:textId="77777777" w:rsidR="001E4F7C" w:rsidRDefault="001E4F7C" w:rsidP="002E7DAB">
            <w:pPr>
              <w:spacing w:line="360" w:lineRule="auto"/>
              <w:rPr>
                <w:rFonts w:asciiTheme="minorHAnsi" w:eastAsia="Arial Unicode MS" w:hAnsiTheme="minorHAnsi" w:cs="David"/>
                <w:sz w:val="24"/>
                <w:szCs w:val="24"/>
                <w:rtl/>
              </w:rPr>
            </w:pPr>
          </w:p>
          <w:p w14:paraId="1DE4BBFE" w14:textId="77777777" w:rsidR="001E4F7C" w:rsidRDefault="001E4F7C" w:rsidP="002E7DAB">
            <w:pPr>
              <w:spacing w:line="360" w:lineRule="auto"/>
              <w:rPr>
                <w:rFonts w:asciiTheme="minorHAnsi" w:eastAsia="Arial Unicode MS" w:hAnsiTheme="minorHAnsi" w:cs="David"/>
                <w:sz w:val="24"/>
                <w:szCs w:val="24"/>
                <w:rtl/>
              </w:rPr>
            </w:pPr>
          </w:p>
          <w:p w14:paraId="6B0CBDE9" w14:textId="77777777" w:rsidR="001E4F7C" w:rsidRDefault="001E4F7C" w:rsidP="002E7DAB">
            <w:pPr>
              <w:spacing w:line="360" w:lineRule="auto"/>
              <w:rPr>
                <w:rFonts w:asciiTheme="minorHAnsi" w:eastAsia="Arial Unicode MS" w:hAnsiTheme="minorHAnsi" w:cs="David"/>
                <w:sz w:val="24"/>
                <w:szCs w:val="24"/>
                <w:rtl/>
              </w:rPr>
            </w:pPr>
          </w:p>
          <w:p w14:paraId="62DE8E27" w14:textId="77777777" w:rsidR="001E4F7C" w:rsidRDefault="001E4F7C" w:rsidP="002E7DAB">
            <w:pPr>
              <w:spacing w:line="360" w:lineRule="auto"/>
              <w:rPr>
                <w:rFonts w:asciiTheme="minorHAnsi" w:eastAsia="Arial Unicode MS" w:hAnsiTheme="minorHAnsi" w:cs="David"/>
                <w:sz w:val="24"/>
                <w:szCs w:val="24"/>
                <w:rtl/>
              </w:rPr>
            </w:pPr>
          </w:p>
          <w:p w14:paraId="0F004769" w14:textId="77777777" w:rsidR="001E4F7C" w:rsidRDefault="001E4F7C" w:rsidP="002E7DAB">
            <w:pPr>
              <w:spacing w:line="360" w:lineRule="auto"/>
              <w:rPr>
                <w:rFonts w:asciiTheme="minorHAnsi" w:eastAsia="Arial Unicode MS" w:hAnsiTheme="minorHAnsi" w:cs="David"/>
                <w:sz w:val="24"/>
                <w:szCs w:val="24"/>
                <w:rtl/>
              </w:rPr>
            </w:pPr>
          </w:p>
          <w:p w14:paraId="18C04770" w14:textId="77777777" w:rsidR="001E4F7C" w:rsidRDefault="001E4F7C" w:rsidP="002E7DAB">
            <w:pPr>
              <w:spacing w:line="360" w:lineRule="auto"/>
              <w:rPr>
                <w:rFonts w:asciiTheme="minorHAnsi" w:eastAsia="Arial Unicode MS" w:hAnsiTheme="minorHAnsi" w:cs="David"/>
                <w:sz w:val="24"/>
                <w:szCs w:val="24"/>
                <w:rtl/>
              </w:rPr>
            </w:pPr>
          </w:p>
          <w:p w14:paraId="1A86B7AC" w14:textId="77777777" w:rsidR="00E7151C" w:rsidRDefault="00E7151C" w:rsidP="002E7DAB">
            <w:pPr>
              <w:spacing w:line="360" w:lineRule="auto"/>
              <w:rPr>
                <w:rFonts w:asciiTheme="minorHAnsi" w:eastAsia="Arial Unicode MS" w:hAnsiTheme="minorHAnsi" w:cs="David"/>
                <w:sz w:val="22"/>
                <w:szCs w:val="22"/>
                <w:rtl/>
              </w:rPr>
            </w:pPr>
          </w:p>
          <w:p w14:paraId="7FA6572D" w14:textId="77777777" w:rsidR="00E7151C" w:rsidRDefault="00E7151C" w:rsidP="002E7DAB">
            <w:pPr>
              <w:spacing w:line="360" w:lineRule="auto"/>
              <w:rPr>
                <w:rFonts w:asciiTheme="minorHAnsi" w:eastAsia="Arial Unicode MS" w:hAnsiTheme="minorHAnsi" w:cs="David"/>
                <w:sz w:val="22"/>
                <w:szCs w:val="22"/>
                <w:rtl/>
              </w:rPr>
            </w:pPr>
          </w:p>
          <w:p w14:paraId="4D0A2DFE" w14:textId="77777777" w:rsidR="00E7151C" w:rsidRDefault="00E7151C" w:rsidP="002E7DAB">
            <w:pPr>
              <w:spacing w:line="360" w:lineRule="auto"/>
              <w:rPr>
                <w:rFonts w:asciiTheme="minorHAnsi" w:eastAsia="Arial Unicode MS" w:hAnsiTheme="minorHAnsi" w:cs="David"/>
                <w:sz w:val="22"/>
                <w:szCs w:val="22"/>
                <w:rtl/>
              </w:rPr>
            </w:pPr>
          </w:p>
          <w:p w14:paraId="1D1571A2" w14:textId="77777777" w:rsidR="00E7151C" w:rsidRDefault="00E7151C" w:rsidP="002E7DAB">
            <w:pPr>
              <w:spacing w:line="360" w:lineRule="auto"/>
              <w:rPr>
                <w:rFonts w:asciiTheme="minorHAnsi" w:eastAsia="Arial Unicode MS" w:hAnsiTheme="minorHAnsi" w:cs="David"/>
                <w:sz w:val="22"/>
                <w:szCs w:val="22"/>
                <w:rtl/>
              </w:rPr>
            </w:pPr>
          </w:p>
          <w:p w14:paraId="7187696A" w14:textId="77777777" w:rsidR="00E7151C" w:rsidRDefault="00E7151C" w:rsidP="002E7DAB">
            <w:pPr>
              <w:spacing w:line="360" w:lineRule="auto"/>
              <w:rPr>
                <w:rFonts w:asciiTheme="minorHAnsi" w:eastAsia="Arial Unicode MS" w:hAnsiTheme="minorHAnsi" w:cs="David"/>
                <w:sz w:val="22"/>
                <w:szCs w:val="22"/>
                <w:rtl/>
              </w:rPr>
            </w:pPr>
          </w:p>
          <w:p w14:paraId="2CF531BC" w14:textId="77777777" w:rsidR="00E7151C" w:rsidRDefault="00E7151C" w:rsidP="002E7DAB">
            <w:pPr>
              <w:spacing w:line="360" w:lineRule="auto"/>
              <w:rPr>
                <w:rFonts w:asciiTheme="minorHAnsi" w:eastAsia="Arial Unicode MS" w:hAnsiTheme="minorHAnsi" w:cs="David"/>
                <w:sz w:val="22"/>
                <w:szCs w:val="22"/>
                <w:rtl/>
              </w:rPr>
            </w:pPr>
          </w:p>
          <w:p w14:paraId="7076B86B" w14:textId="77777777" w:rsidR="00E7151C" w:rsidRDefault="00E7151C" w:rsidP="002E7DAB">
            <w:pPr>
              <w:spacing w:line="360" w:lineRule="auto"/>
              <w:rPr>
                <w:rFonts w:asciiTheme="minorHAnsi" w:eastAsia="Arial Unicode MS" w:hAnsiTheme="minorHAnsi" w:cs="David"/>
                <w:sz w:val="22"/>
                <w:szCs w:val="22"/>
                <w:rtl/>
              </w:rPr>
            </w:pPr>
          </w:p>
          <w:p w14:paraId="05BFAF5C" w14:textId="5581D289" w:rsidR="001E4F7C" w:rsidRPr="008D13FE" w:rsidRDefault="001E4F7C" w:rsidP="002E7DAB">
            <w:pPr>
              <w:spacing w:line="360" w:lineRule="auto"/>
              <w:rPr>
                <w:rFonts w:asciiTheme="minorHAnsi" w:eastAsia="Arial Unicode MS" w:hAnsiTheme="minorHAnsi" w:cs="David"/>
                <w:sz w:val="24"/>
                <w:szCs w:val="24"/>
                <w:rtl/>
              </w:rPr>
            </w:pPr>
            <w:r w:rsidRPr="007327FA">
              <w:rPr>
                <w:rFonts w:asciiTheme="minorHAnsi" w:eastAsia="Arial Unicode MS" w:hAnsiTheme="minorHAnsi" w:cs="David" w:hint="cs"/>
                <w:sz w:val="22"/>
                <w:szCs w:val="22"/>
                <w:rtl/>
              </w:rPr>
              <w:t>בן ישי. 2019</w:t>
            </w:r>
            <w:r w:rsidRPr="007327FA">
              <w:rPr>
                <w:rFonts w:asciiTheme="minorHAnsi" w:eastAsia="Arial Unicode MS" w:hAnsiTheme="minorHAnsi" w:cs="David"/>
                <w:sz w:val="22"/>
                <w:szCs w:val="22"/>
                <w:rtl/>
              </w:rPr>
              <w:br/>
            </w:r>
          </w:p>
        </w:tc>
        <w:tc>
          <w:tcPr>
            <w:tcW w:w="3331" w:type="pct"/>
          </w:tcPr>
          <w:p w14:paraId="25B70BEE" w14:textId="5185DA04" w:rsidR="001E4F7C" w:rsidRDefault="001E4F7C" w:rsidP="002E7DAB">
            <w:pPr>
              <w:spacing w:line="360" w:lineRule="auto"/>
              <w:rPr>
                <w:rFonts w:asciiTheme="minorHAnsi" w:eastAsia="Arial Unicode MS" w:hAnsiTheme="minorHAnsi" w:cs="David"/>
                <w:sz w:val="24"/>
                <w:szCs w:val="24"/>
              </w:rPr>
            </w:pPr>
            <w:r w:rsidRPr="000C0026">
              <w:rPr>
                <w:rFonts w:asciiTheme="minorHAnsi" w:eastAsia="Arial Unicode MS" w:hAnsiTheme="minorHAnsi" w:cs="David"/>
                <w:sz w:val="24"/>
                <w:szCs w:val="24"/>
                <w:rtl/>
              </w:rPr>
              <w:lastRenderedPageBreak/>
              <w:t>המתחם הפיזי  והלא  פיזי, שנוצר  או  מורכב  מחלק או מכל  הגורמים  הבאים: מערכות ממוכנות ממוחשבות, רשתות מחשבים ותקשורת, תוכנות, מידע ממוחשב, תוכן שמועבר באופן ממוחשב, נתוני תעבורה ובקרה והמשתמשים של כל אלה</w:t>
            </w:r>
            <w:r w:rsidRPr="000C0026">
              <w:rPr>
                <w:rFonts w:asciiTheme="minorHAnsi" w:eastAsia="Arial Unicode MS" w:hAnsiTheme="minorHAnsi" w:cs="David"/>
                <w:sz w:val="24"/>
                <w:szCs w:val="24"/>
              </w:rPr>
              <w:t>.</w:t>
            </w:r>
          </w:p>
          <w:p w14:paraId="7A516314" w14:textId="13D780F1"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יש המגדירים את הסייבר כתופעה (</w:t>
            </w:r>
            <w:r>
              <w:rPr>
                <w:rFonts w:asciiTheme="minorHAnsi" w:eastAsia="Arial Unicode MS" w:hAnsiTheme="minorHAnsi" w:cs="David" w:hint="cs"/>
                <w:sz w:val="24"/>
                <w:szCs w:val="24"/>
              </w:rPr>
              <w:t>P</w:t>
            </w:r>
            <w:r>
              <w:rPr>
                <w:rFonts w:asciiTheme="minorHAnsi" w:eastAsia="Arial Unicode MS" w:hAnsiTheme="minorHAnsi" w:cs="David"/>
                <w:sz w:val="24"/>
                <w:szCs w:val="24"/>
              </w:rPr>
              <w:t>henomenon</w:t>
            </w:r>
            <w:r>
              <w:rPr>
                <w:rFonts w:asciiTheme="minorHAnsi" w:eastAsia="Arial Unicode MS" w:hAnsiTheme="minorHAnsi" w:cs="David" w:hint="cs"/>
                <w:sz w:val="24"/>
                <w:szCs w:val="24"/>
                <w:rtl/>
              </w:rPr>
              <w:t>) יוצרת קולקטיב טוטאלית של כל העולם למרחב (</w:t>
            </w:r>
            <w:r>
              <w:rPr>
                <w:rFonts w:asciiTheme="minorHAnsi" w:eastAsia="Arial Unicode MS" w:hAnsiTheme="minorHAnsi" w:cs="David" w:hint="cs"/>
                <w:sz w:val="24"/>
                <w:szCs w:val="24"/>
              </w:rPr>
              <w:t>DOMAIN</w:t>
            </w:r>
            <w:r>
              <w:rPr>
                <w:rFonts w:asciiTheme="minorHAnsi" w:eastAsia="Arial Unicode MS" w:hAnsiTheme="minorHAnsi" w:cs="David" w:hint="cs"/>
                <w:sz w:val="24"/>
                <w:szCs w:val="24"/>
                <w:rtl/>
              </w:rPr>
              <w:t>ׂ</w:t>
            </w:r>
            <w:r>
              <w:rPr>
                <w:rFonts w:asciiTheme="minorHAnsi" w:eastAsia="Arial Unicode MS" w:hAnsiTheme="minorHAnsi" w:cs="David" w:hint="cs"/>
                <w:sz w:val="24"/>
                <w:szCs w:val="24"/>
              </w:rPr>
              <w:t xml:space="preserve"> </w:t>
            </w:r>
            <w:r>
              <w:rPr>
                <w:rFonts w:asciiTheme="minorHAnsi" w:eastAsia="Arial Unicode MS" w:hAnsiTheme="minorHAnsi" w:cs="David" w:hint="cs"/>
                <w:sz w:val="24"/>
                <w:szCs w:val="24"/>
                <w:rtl/>
              </w:rPr>
              <w:t xml:space="preserve">) אחד, יכולות מחשב יוצאות דופן ומהירות על בסיס אינטרנט ותקשורת והנגשה לבני אדם. </w:t>
            </w:r>
          </w:p>
          <w:p w14:paraId="4D7A5107" w14:textId="77777777" w:rsidR="002D68EE" w:rsidRDefault="002D68EE" w:rsidP="002E7DAB">
            <w:pPr>
              <w:spacing w:line="360" w:lineRule="auto"/>
              <w:rPr>
                <w:rFonts w:asciiTheme="minorHAnsi" w:eastAsia="Arial Unicode MS" w:hAnsiTheme="minorHAnsi" w:cs="David"/>
                <w:sz w:val="24"/>
                <w:szCs w:val="24"/>
                <w:rtl/>
              </w:rPr>
            </w:pPr>
          </w:p>
          <w:p w14:paraId="1F52EA42" w14:textId="69C62C84"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מדיניות, מנגנוני אבטחה, פעולות, הנחיות, ניהול סיכונים וכלים טכנולוגיים, שנועדו להגן על המרחב הקיברנטי ולאפשר פעולה בו.</w:t>
            </w:r>
          </w:p>
          <w:p w14:paraId="32A13CEA" w14:textId="77777777" w:rsidR="001E4F7C" w:rsidRDefault="001E4F7C" w:rsidP="002E7DAB">
            <w:pPr>
              <w:spacing w:line="360" w:lineRule="auto"/>
              <w:rPr>
                <w:rFonts w:asciiTheme="minorHAnsi" w:eastAsia="Arial Unicode MS" w:hAnsiTheme="minorHAnsi" w:cs="David"/>
                <w:sz w:val="24"/>
                <w:szCs w:val="24"/>
                <w:rtl/>
              </w:rPr>
            </w:pPr>
            <w:r w:rsidRPr="005D3CDF">
              <w:rPr>
                <w:rFonts w:asciiTheme="minorHAnsi" w:eastAsia="Arial Unicode MS" w:hAnsiTheme="minorHAnsi" w:cs="David"/>
                <w:sz w:val="24"/>
                <w:szCs w:val="24"/>
                <w:rtl/>
              </w:rPr>
              <w:t>היא מכלול הפעולות למניעה, לנטרול, לחקירה</w:t>
            </w:r>
            <w:r>
              <w:rPr>
                <w:rFonts w:asciiTheme="minorHAnsi" w:eastAsia="Arial Unicode MS" w:hAnsiTheme="minorHAnsi" w:cs="David" w:hint="cs"/>
                <w:sz w:val="24"/>
                <w:szCs w:val="24"/>
                <w:rtl/>
              </w:rPr>
              <w:t xml:space="preserve"> </w:t>
            </w:r>
            <w:r w:rsidRPr="005D3CDF">
              <w:rPr>
                <w:rFonts w:asciiTheme="minorHAnsi" w:eastAsia="Arial Unicode MS" w:hAnsiTheme="minorHAnsi" w:cs="David"/>
                <w:sz w:val="24"/>
                <w:szCs w:val="24"/>
                <w:rtl/>
              </w:rPr>
              <w:t>ולהתמודדות עם איומים, תקיפות וחדירות למרחב הסייבר הארגוני והמדינתי לצמצום</w:t>
            </w:r>
            <w:r>
              <w:rPr>
                <w:rFonts w:asciiTheme="minorHAnsi" w:eastAsia="Arial Unicode MS" w:hAnsiTheme="minorHAnsi" w:cs="David" w:hint="cs"/>
                <w:sz w:val="24"/>
                <w:szCs w:val="24"/>
                <w:rtl/>
              </w:rPr>
              <w:t xml:space="preserve"> </w:t>
            </w:r>
            <w:r w:rsidRPr="005D3CDF">
              <w:rPr>
                <w:rFonts w:asciiTheme="minorHAnsi" w:eastAsia="Arial Unicode MS" w:hAnsiTheme="minorHAnsi" w:cs="David"/>
                <w:sz w:val="24"/>
                <w:szCs w:val="24"/>
                <w:rtl/>
              </w:rPr>
              <w:t>השפעתם והנזק הנגרם מהם, וזאת בטרם התרחשותם, במהלכם ולאחריהם.</w:t>
            </w:r>
          </w:p>
          <w:p w14:paraId="6EAABAE4" w14:textId="77777777" w:rsidR="001E4F7C" w:rsidRDefault="001E4F7C" w:rsidP="002E7DAB">
            <w:pPr>
              <w:spacing w:line="360" w:lineRule="auto"/>
              <w:rPr>
                <w:rFonts w:asciiTheme="minorHAnsi" w:eastAsia="Arial Unicode MS" w:hAnsiTheme="minorHAnsi" w:cs="David"/>
                <w:sz w:val="24"/>
                <w:szCs w:val="24"/>
                <w:rtl/>
              </w:rPr>
            </w:pPr>
            <w:r w:rsidRPr="00123696">
              <w:rPr>
                <w:rFonts w:asciiTheme="minorHAnsi" w:eastAsia="Arial Unicode MS" w:hAnsiTheme="minorHAnsi" w:cs="David"/>
                <w:sz w:val="24"/>
                <w:szCs w:val="24"/>
                <w:rtl/>
              </w:rPr>
              <w:t>נקודת תורפה במערכת ממוחשבת או ברכיב שלה או בנוהל הקשור אליה אשר ניתן לנצלה כדי לחולל אירוע סייבר</w:t>
            </w:r>
            <w:r>
              <w:rPr>
                <w:rFonts w:asciiTheme="minorHAnsi" w:eastAsia="Arial Unicode MS" w:hAnsiTheme="minorHAnsi" w:cs="David" w:hint="cs"/>
                <w:sz w:val="24"/>
                <w:szCs w:val="24"/>
                <w:rtl/>
              </w:rPr>
              <w:t>.</w:t>
            </w:r>
          </w:p>
          <w:p w14:paraId="26D0AD86" w14:textId="77777777" w:rsidR="001E4F7C" w:rsidRDefault="001E4F7C" w:rsidP="002E7DAB">
            <w:pPr>
              <w:spacing w:line="360" w:lineRule="auto"/>
              <w:rPr>
                <w:rFonts w:asciiTheme="minorHAnsi" w:eastAsia="Arial Unicode MS" w:hAnsiTheme="minorHAnsi" w:cs="David"/>
                <w:sz w:val="24"/>
                <w:szCs w:val="24"/>
                <w:rtl/>
              </w:rPr>
            </w:pPr>
          </w:p>
          <w:p w14:paraId="2E9DA85A" w14:textId="77777777" w:rsidR="001E4F7C" w:rsidRDefault="001E4F7C" w:rsidP="002E7DAB">
            <w:pPr>
              <w:spacing w:line="360" w:lineRule="auto"/>
              <w:rPr>
                <w:rFonts w:asciiTheme="minorHAnsi" w:eastAsia="Arial Unicode MS" w:hAnsiTheme="minorHAnsi" w:cs="David"/>
                <w:sz w:val="24"/>
                <w:szCs w:val="24"/>
                <w:rtl/>
              </w:rPr>
            </w:pPr>
            <w:r w:rsidRPr="00123696">
              <w:rPr>
                <w:rFonts w:asciiTheme="minorHAnsi" w:eastAsia="Arial Unicode MS" w:hAnsiTheme="minorHAnsi" w:cs="David"/>
                <w:sz w:val="24"/>
                <w:szCs w:val="24"/>
                <w:rtl/>
              </w:rPr>
              <w:t>תקיפה במרחב הסייבר</w:t>
            </w:r>
            <w:r>
              <w:rPr>
                <w:rFonts w:asciiTheme="minorHAnsi" w:eastAsia="Arial Unicode MS" w:hAnsiTheme="minorHAnsi" w:cs="David" w:hint="cs"/>
                <w:sz w:val="24"/>
                <w:szCs w:val="24"/>
                <w:rtl/>
              </w:rPr>
              <w:t>,</w:t>
            </w:r>
            <w:r w:rsidRPr="00123696">
              <w:rPr>
                <w:rFonts w:asciiTheme="minorHAnsi" w:eastAsia="Arial Unicode MS" w:hAnsiTheme="minorHAnsi" w:cs="David"/>
                <w:sz w:val="24"/>
                <w:szCs w:val="24"/>
                <w:rtl/>
              </w:rPr>
              <w:t xml:space="preserve"> שמסכנת נכסי סייבר או מערכות ותשתיות הנתמכות על ידם</w:t>
            </w:r>
            <w:r>
              <w:rPr>
                <w:rFonts w:asciiTheme="minorHAnsi" w:eastAsia="Arial Unicode MS" w:hAnsiTheme="minorHAnsi" w:cs="David" w:hint="cs"/>
                <w:sz w:val="24"/>
                <w:szCs w:val="24"/>
                <w:rtl/>
              </w:rPr>
              <w:t xml:space="preserve">. </w:t>
            </w:r>
          </w:p>
          <w:p w14:paraId="715040C9" w14:textId="77777777" w:rsidR="001E4F7C" w:rsidRDefault="001E4F7C" w:rsidP="002E7DAB">
            <w:pPr>
              <w:spacing w:line="360" w:lineRule="auto"/>
              <w:rPr>
                <w:rFonts w:asciiTheme="minorHAnsi" w:eastAsia="Arial Unicode MS" w:hAnsiTheme="minorHAnsi" w:cs="David"/>
                <w:sz w:val="24"/>
                <w:szCs w:val="24"/>
                <w:rtl/>
              </w:rPr>
            </w:pPr>
          </w:p>
          <w:p w14:paraId="2ED252C9" w14:textId="5635E180" w:rsidR="001E4F7C" w:rsidRDefault="001E4F7C" w:rsidP="002E7DAB">
            <w:pPr>
              <w:spacing w:line="360" w:lineRule="auto"/>
              <w:rPr>
                <w:rFonts w:asciiTheme="minorHAnsi" w:eastAsia="Arial Unicode MS" w:hAnsiTheme="minorHAnsi" w:cs="David"/>
                <w:sz w:val="24"/>
                <w:szCs w:val="24"/>
                <w:rtl/>
              </w:rPr>
            </w:pPr>
            <w:r w:rsidRPr="00C02456">
              <w:rPr>
                <w:rFonts w:asciiTheme="minorHAnsi" w:eastAsia="Arial Unicode MS" w:hAnsiTheme="minorHAnsi" w:cs="David"/>
                <w:b/>
                <w:bCs/>
                <w:sz w:val="24"/>
                <w:szCs w:val="24"/>
                <w:rtl/>
              </w:rPr>
              <w:t>תוקפים בסייבר</w:t>
            </w:r>
            <w:r w:rsidRPr="00712559">
              <w:rPr>
                <w:rFonts w:asciiTheme="minorHAnsi" w:eastAsia="Arial Unicode MS" w:hAnsiTheme="minorHAnsi" w:cs="David"/>
                <w:sz w:val="24"/>
                <w:szCs w:val="24"/>
                <w:rtl/>
              </w:rPr>
              <w:t xml:space="preserve"> מפעילים </w:t>
            </w:r>
            <w:r>
              <w:rPr>
                <w:rFonts w:asciiTheme="minorHAnsi" w:eastAsia="Arial Unicode MS" w:hAnsiTheme="minorHAnsi" w:cs="David" w:hint="cs"/>
                <w:sz w:val="24"/>
                <w:szCs w:val="24"/>
                <w:rtl/>
              </w:rPr>
              <w:t xml:space="preserve">בין השאר </w:t>
            </w:r>
            <w:r w:rsidRPr="00712559">
              <w:rPr>
                <w:rFonts w:asciiTheme="minorHAnsi" w:eastAsia="Arial Unicode MS" w:hAnsiTheme="minorHAnsi" w:cs="David"/>
                <w:sz w:val="24"/>
                <w:szCs w:val="24"/>
                <w:rtl/>
              </w:rPr>
              <w:t>בינה מלאכותית</w:t>
            </w:r>
            <w:r>
              <w:rPr>
                <w:rFonts w:asciiTheme="minorHAnsi" w:eastAsia="Arial Unicode MS" w:hAnsiTheme="minorHAnsi" w:cs="David" w:hint="cs"/>
                <w:sz w:val="24"/>
                <w:szCs w:val="24"/>
                <w:rtl/>
              </w:rPr>
              <w:t xml:space="preserve"> </w:t>
            </w:r>
            <w:r w:rsidRPr="00712559">
              <w:rPr>
                <w:rFonts w:asciiTheme="minorHAnsi" w:eastAsia="Arial Unicode MS" w:hAnsiTheme="minorHAnsi" w:cs="David"/>
                <w:sz w:val="24"/>
                <w:szCs w:val="24"/>
                <w:rtl/>
              </w:rPr>
              <w:t xml:space="preserve">למיפוי רשתות היעד, לניחוש סיסמאות, ל"דיג" חכם, </w:t>
            </w:r>
            <w:r>
              <w:rPr>
                <w:rFonts w:asciiTheme="minorHAnsi" w:eastAsia="Arial Unicode MS" w:hAnsiTheme="minorHAnsi" w:cs="David" w:hint="cs"/>
                <w:sz w:val="24"/>
                <w:szCs w:val="24"/>
                <w:rtl/>
              </w:rPr>
              <w:t>ו</w:t>
            </w:r>
            <w:r w:rsidRPr="00712559">
              <w:rPr>
                <w:rFonts w:asciiTheme="minorHAnsi" w:eastAsia="Arial Unicode MS" w:hAnsiTheme="minorHAnsi" w:cs="David"/>
                <w:sz w:val="24"/>
                <w:szCs w:val="24"/>
                <w:rtl/>
              </w:rPr>
              <w:t>להפעלת רשתות בוטים ועוד.</w:t>
            </w:r>
          </w:p>
          <w:p w14:paraId="55BEB4EC" w14:textId="77777777" w:rsidR="001E4F7C" w:rsidRDefault="001E4F7C" w:rsidP="002E7DAB">
            <w:pPr>
              <w:spacing w:line="360" w:lineRule="auto"/>
              <w:rPr>
                <w:rFonts w:asciiTheme="minorHAnsi" w:eastAsia="Arial Unicode MS" w:hAnsiTheme="minorHAnsi" w:cs="David"/>
                <w:sz w:val="24"/>
                <w:szCs w:val="24"/>
                <w:rtl/>
              </w:rPr>
            </w:pPr>
            <w:r w:rsidRPr="00C02456">
              <w:rPr>
                <w:rFonts w:asciiTheme="minorHAnsi" w:eastAsia="Arial Unicode MS" w:hAnsiTheme="minorHAnsi" w:cs="David"/>
                <w:b/>
                <w:bCs/>
                <w:sz w:val="24"/>
                <w:szCs w:val="24"/>
                <w:rtl/>
              </w:rPr>
              <w:t>המגינים בסייבר</w:t>
            </w:r>
            <w:r w:rsidRPr="00712559">
              <w:rPr>
                <w:rFonts w:asciiTheme="minorHAnsi" w:eastAsia="Arial Unicode MS" w:hAnsiTheme="minorHAnsi" w:cs="David"/>
                <w:sz w:val="24"/>
                <w:szCs w:val="24"/>
                <w:rtl/>
              </w:rPr>
              <w:t xml:space="preserve"> מפעילים בינה מלאכותית לאימות חכם של זהויות, לניטור חכם של</w:t>
            </w:r>
            <w:r>
              <w:rPr>
                <w:rFonts w:asciiTheme="minorHAnsi" w:eastAsia="Arial Unicode MS" w:hAnsiTheme="minorHAnsi" w:cs="David" w:hint="cs"/>
                <w:sz w:val="24"/>
                <w:szCs w:val="24"/>
                <w:rtl/>
              </w:rPr>
              <w:t xml:space="preserve"> </w:t>
            </w:r>
            <w:r w:rsidRPr="00712559">
              <w:rPr>
                <w:rFonts w:asciiTheme="minorHAnsi" w:eastAsia="Arial Unicode MS" w:hAnsiTheme="minorHAnsi" w:cs="David"/>
                <w:sz w:val="24"/>
                <w:szCs w:val="24"/>
                <w:rtl/>
              </w:rPr>
              <w:t>הרשת ולפורנזיקה מתקדמת. בעתיד הם שואפים לייצר חקירה והגנה אוטונומיות. בינה</w:t>
            </w:r>
            <w:r>
              <w:rPr>
                <w:rFonts w:asciiTheme="minorHAnsi" w:eastAsia="Arial Unicode MS" w:hAnsiTheme="minorHAnsi" w:cs="David" w:hint="cs"/>
                <w:sz w:val="24"/>
                <w:szCs w:val="24"/>
                <w:rtl/>
              </w:rPr>
              <w:t xml:space="preserve"> </w:t>
            </w:r>
            <w:r w:rsidRPr="00712559">
              <w:rPr>
                <w:rFonts w:asciiTheme="minorHAnsi" w:eastAsia="Arial Unicode MS" w:hAnsiTheme="minorHAnsi" w:cs="David"/>
                <w:sz w:val="24"/>
                <w:szCs w:val="24"/>
                <w:rtl/>
              </w:rPr>
              <w:t>מלאכותית תוכל לשמש את שני הצדדים לחיפוש חולשות "יום אפס".  אין להתפלא אם</w:t>
            </w:r>
            <w:r>
              <w:rPr>
                <w:rFonts w:asciiTheme="minorHAnsi" w:eastAsia="Arial Unicode MS" w:hAnsiTheme="minorHAnsi" w:cs="David" w:hint="cs"/>
                <w:sz w:val="24"/>
                <w:szCs w:val="24"/>
                <w:rtl/>
              </w:rPr>
              <w:t xml:space="preserve"> </w:t>
            </w:r>
            <w:r w:rsidRPr="00712559">
              <w:rPr>
                <w:rFonts w:asciiTheme="minorHAnsi" w:eastAsia="Arial Unicode MS" w:hAnsiTheme="minorHAnsi" w:cs="David"/>
                <w:sz w:val="24"/>
                <w:szCs w:val="24"/>
                <w:rtl/>
              </w:rPr>
              <w:t>בעתיד ייערך נתח גדול מהלחימה בסייבר - בין מכונות</w:t>
            </w:r>
            <w:r>
              <w:rPr>
                <w:rFonts w:asciiTheme="minorHAnsi" w:eastAsia="Arial Unicode MS" w:hAnsiTheme="minorHAnsi" w:cs="David" w:hint="cs"/>
                <w:sz w:val="24"/>
                <w:szCs w:val="24"/>
                <w:rtl/>
              </w:rPr>
              <w:t>.</w:t>
            </w:r>
          </w:p>
          <w:p w14:paraId="102F9BA7" w14:textId="77777777" w:rsidR="001E4F7C" w:rsidRDefault="001E4F7C" w:rsidP="002E7DAB">
            <w:pPr>
              <w:spacing w:line="360" w:lineRule="auto"/>
              <w:rPr>
                <w:rFonts w:asciiTheme="minorHAnsi" w:eastAsia="Arial Unicode MS" w:hAnsiTheme="minorHAnsi" w:cs="David"/>
                <w:sz w:val="24"/>
                <w:szCs w:val="24"/>
                <w:rtl/>
              </w:rPr>
            </w:pPr>
          </w:p>
          <w:p w14:paraId="0D7307F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w:t>
            </w:r>
            <w:r w:rsidRPr="00AA017A">
              <w:rPr>
                <w:rFonts w:asciiTheme="minorHAnsi" w:eastAsia="Arial Unicode MS" w:hAnsiTheme="minorHAnsi" w:cs="David"/>
                <w:sz w:val="24"/>
                <w:szCs w:val="24"/>
                <w:rtl/>
              </w:rPr>
              <w:t xml:space="preserve">סגרת שבה התוקף מפעיל יכולות </w:t>
            </w:r>
            <w:r>
              <w:rPr>
                <w:rFonts w:asciiTheme="minorHAnsi" w:eastAsia="Arial Unicode MS" w:hAnsiTheme="minorHAnsi" w:cs="David" w:hint="cs"/>
                <w:sz w:val="24"/>
                <w:szCs w:val="24"/>
                <w:rtl/>
              </w:rPr>
              <w:t>(</w:t>
            </w:r>
            <w:r w:rsidRPr="00AA017A">
              <w:rPr>
                <w:rFonts w:asciiTheme="minorHAnsi" w:eastAsia="Arial Unicode MS" w:hAnsiTheme="minorHAnsi" w:cs="David"/>
                <w:sz w:val="24"/>
                <w:szCs w:val="24"/>
                <w:rtl/>
              </w:rPr>
              <w:t>בדרך כלל טכנולוגיות)</w:t>
            </w:r>
            <w:r>
              <w:rPr>
                <w:rFonts w:asciiTheme="minorHAnsi" w:eastAsia="Arial Unicode MS" w:hAnsiTheme="minorHAnsi" w:cs="David" w:hint="cs"/>
                <w:sz w:val="24"/>
                <w:szCs w:val="24"/>
                <w:rtl/>
              </w:rPr>
              <w:t>,</w:t>
            </w:r>
            <w:r w:rsidRPr="00AA017A">
              <w:rPr>
                <w:rFonts w:asciiTheme="minorHAnsi" w:eastAsia="Arial Unicode MS" w:hAnsiTheme="minorHAnsi" w:cs="David"/>
                <w:sz w:val="24"/>
                <w:szCs w:val="24"/>
                <w:rtl/>
              </w:rPr>
              <w:t xml:space="preserve"> כדי להשפיע על תהליך קבלת ההחלטות של היריב או לשבשו</w:t>
            </w:r>
            <w:r>
              <w:rPr>
                <w:rFonts w:asciiTheme="minorHAnsi" w:eastAsia="Arial Unicode MS" w:hAnsiTheme="minorHAnsi" w:cs="David" w:hint="cs"/>
                <w:sz w:val="24"/>
                <w:szCs w:val="24"/>
                <w:rtl/>
              </w:rPr>
              <w:t>,</w:t>
            </w:r>
            <w:r w:rsidRPr="00AA017A">
              <w:rPr>
                <w:rFonts w:asciiTheme="minorHAnsi" w:eastAsia="Arial Unicode MS" w:hAnsiTheme="minorHAnsi" w:cs="David"/>
                <w:sz w:val="24"/>
                <w:szCs w:val="24"/>
                <w:rtl/>
              </w:rPr>
              <w:t xml:space="preserve"> תוך הגנה על יכולות אלו בצד שלו. מדובר בצעדים שמכוונים להשפיע על מאגרי המידע של היריב</w:t>
            </w:r>
            <w:r>
              <w:rPr>
                <w:rFonts w:asciiTheme="minorHAnsi" w:eastAsia="Arial Unicode MS" w:hAnsiTheme="minorHAnsi" w:cs="David" w:hint="cs"/>
                <w:sz w:val="24"/>
                <w:szCs w:val="24"/>
                <w:rtl/>
              </w:rPr>
              <w:t>,</w:t>
            </w:r>
            <w:r w:rsidRPr="00AA017A">
              <w:rPr>
                <w:rFonts w:asciiTheme="minorHAnsi" w:eastAsia="Arial Unicode MS" w:hAnsiTheme="minorHAnsi" w:cs="David"/>
                <w:sz w:val="24"/>
                <w:szCs w:val="24"/>
                <w:rtl/>
              </w:rPr>
              <w:t xml:space="preserve"> על מנת להשיג הישג משמעותי או הכרעה.</w:t>
            </w:r>
            <w:r>
              <w:rPr>
                <w:rFonts w:asciiTheme="minorHAnsi" w:eastAsia="Arial Unicode MS" w:hAnsiTheme="minorHAnsi" w:cs="David" w:hint="cs"/>
                <w:sz w:val="24"/>
                <w:szCs w:val="24"/>
                <w:rtl/>
              </w:rPr>
              <w:t xml:space="preserve"> </w:t>
            </w:r>
            <w:r w:rsidRPr="0073500A">
              <w:rPr>
                <w:rFonts w:asciiTheme="minorHAnsi" w:eastAsia="Arial Unicode MS" w:hAnsiTheme="minorHAnsi" w:cs="David"/>
                <w:sz w:val="24"/>
                <w:szCs w:val="24"/>
                <w:rtl/>
              </w:rPr>
              <w:t>באמצעות שיבוש סביבת המידע שהיריב מסתמך עליה, יכולותיו לתפוס את המציאות ולגבש צעדי פעולה נפגעות</w:t>
            </w:r>
            <w:r>
              <w:rPr>
                <w:rFonts w:asciiTheme="minorHAnsi" w:eastAsia="Arial Unicode MS" w:hAnsiTheme="minorHAnsi" w:cs="David" w:hint="cs"/>
                <w:sz w:val="24"/>
                <w:szCs w:val="24"/>
                <w:rtl/>
              </w:rPr>
              <w:t>.</w:t>
            </w:r>
          </w:p>
          <w:p w14:paraId="1104A430" w14:textId="6C18E1CF" w:rsidR="001E4F7C" w:rsidRDefault="001E4F7C" w:rsidP="002E7DAB">
            <w:pPr>
              <w:spacing w:line="360" w:lineRule="auto"/>
              <w:rPr>
                <w:rFonts w:asciiTheme="minorHAnsi" w:eastAsia="Arial Unicode MS" w:hAnsiTheme="minorHAnsi" w:cs="David"/>
                <w:sz w:val="24"/>
                <w:szCs w:val="24"/>
                <w:rtl/>
              </w:rPr>
            </w:pPr>
            <w:r w:rsidRPr="007327FA">
              <w:rPr>
                <w:rFonts w:asciiTheme="minorHAnsi" w:eastAsia="Arial Unicode MS" w:hAnsiTheme="minorHAnsi" w:cs="David"/>
                <w:b/>
                <w:bCs/>
                <w:sz w:val="24"/>
                <w:szCs w:val="24"/>
                <w:rtl/>
              </w:rPr>
              <w:t>צה"ל מגדיר לוחמת מידע</w:t>
            </w:r>
            <w:r w:rsidRPr="00226A6B">
              <w:rPr>
                <w:rFonts w:asciiTheme="minorHAnsi" w:eastAsia="Arial Unicode MS" w:hAnsiTheme="minorHAnsi" w:cs="David"/>
                <w:sz w:val="24"/>
                <w:szCs w:val="24"/>
                <w:rtl/>
              </w:rPr>
              <w:t xml:space="preserve"> כך: "כלל השיטות והפעולות שנוקטים כוחותינו</w:t>
            </w:r>
            <w:r>
              <w:rPr>
                <w:rFonts w:asciiTheme="minorHAnsi" w:eastAsia="Arial Unicode MS" w:hAnsiTheme="minorHAnsi" w:cs="David" w:hint="cs"/>
                <w:sz w:val="24"/>
                <w:szCs w:val="24"/>
                <w:rtl/>
              </w:rPr>
              <w:t>,</w:t>
            </w:r>
            <w:r w:rsidRPr="00226A6B">
              <w:rPr>
                <w:rFonts w:asciiTheme="minorHAnsi" w:eastAsia="Arial Unicode MS" w:hAnsiTheme="minorHAnsi" w:cs="David"/>
                <w:sz w:val="24"/>
                <w:szCs w:val="24"/>
                <w:rtl/>
              </w:rPr>
              <w:t xml:space="preserve"> על מנת להשיג עליונות במרחב המידע,  באמצעות פעולות המכוונות לשלושה תחומים שונים: השפעה על המידע המצוי בידי האויב, על תהליכי קבלת החלטותיו ועל מערכות המידע והתקשוב שלו; השפעה על קהלי יעד ניטרליים ועל אזרחי מדינת ישראל; והגנה על המידע, על תהליכי קבלת ההחלטות ועל מערכות המידע של כוחותינו</w:t>
            </w:r>
            <w:r w:rsidRPr="00226A6B">
              <w:rPr>
                <w:rFonts w:asciiTheme="minorHAnsi" w:eastAsia="Arial Unicode MS" w:hAnsiTheme="minorHAnsi" w:cs="David"/>
                <w:sz w:val="24"/>
                <w:szCs w:val="24"/>
                <w:rtl/>
              </w:rPr>
              <w:t>.</w:t>
            </w:r>
            <w:r>
              <w:rPr>
                <w:rFonts w:asciiTheme="minorHAnsi" w:eastAsia="Arial Unicode MS" w:hAnsiTheme="minorHAnsi" w:cs="David" w:hint="cs"/>
                <w:sz w:val="24"/>
                <w:szCs w:val="24"/>
                <w:rtl/>
              </w:rPr>
              <w:t>"</w:t>
            </w:r>
          </w:p>
          <w:p w14:paraId="5BE02BB5" w14:textId="77777777" w:rsidR="002D68EE" w:rsidRDefault="002D68EE" w:rsidP="002E7DAB">
            <w:pPr>
              <w:spacing w:line="360" w:lineRule="auto"/>
              <w:rPr>
                <w:rFonts w:asciiTheme="minorHAnsi" w:eastAsia="Arial Unicode MS" w:hAnsiTheme="minorHAnsi" w:cs="David"/>
                <w:b/>
                <w:bCs/>
                <w:sz w:val="24"/>
                <w:szCs w:val="24"/>
                <w:rtl/>
              </w:rPr>
            </w:pPr>
          </w:p>
          <w:p w14:paraId="7A1B6DAC" w14:textId="72810D17" w:rsidR="001E4F7C" w:rsidRPr="00DC7945" w:rsidRDefault="001E4F7C" w:rsidP="002E7DAB">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hint="cs"/>
                <w:b/>
                <w:bCs/>
                <w:sz w:val="24"/>
                <w:szCs w:val="24"/>
                <w:rtl/>
              </w:rPr>
              <w:lastRenderedPageBreak/>
              <w:t xml:space="preserve">חזון </w:t>
            </w:r>
            <w:r>
              <w:rPr>
                <w:rFonts w:asciiTheme="minorHAnsi" w:eastAsia="Arial Unicode MS" w:hAnsiTheme="minorHAnsi" w:cs="David" w:hint="cs"/>
                <w:sz w:val="24"/>
                <w:szCs w:val="24"/>
                <w:rtl/>
              </w:rPr>
              <w:t xml:space="preserve">: </w:t>
            </w:r>
            <w:r w:rsidRPr="00DC7945">
              <w:rPr>
                <w:rFonts w:asciiTheme="minorHAnsi" w:eastAsia="Arial Unicode MS" w:hAnsiTheme="minorHAnsi" w:cs="David"/>
                <w:sz w:val="24"/>
                <w:szCs w:val="24"/>
                <w:rtl/>
              </w:rPr>
              <w:t>מדינת ישראל תהיה מדינה מובילה ברתימת מרחב הסייבר לטובת</w:t>
            </w:r>
            <w:r>
              <w:rPr>
                <w:rFonts w:asciiTheme="minorHAnsi" w:eastAsia="Arial Unicode MS" w:hAnsiTheme="minorHAnsi" w:cs="David" w:hint="cs"/>
                <w:sz w:val="24"/>
                <w:szCs w:val="24"/>
                <w:rtl/>
              </w:rPr>
              <w:t xml:space="preserve"> </w:t>
            </w:r>
            <w:r w:rsidRPr="00DC7945">
              <w:rPr>
                <w:rFonts w:asciiTheme="minorHAnsi" w:eastAsia="Arial Unicode MS" w:hAnsiTheme="minorHAnsi" w:cs="David"/>
                <w:sz w:val="24"/>
                <w:szCs w:val="24"/>
                <w:rtl/>
              </w:rPr>
              <w:t>צמיחתה הכלכלית, רווחתה החברתית וביטחונה הלאומי.</w:t>
            </w:r>
          </w:p>
          <w:p w14:paraId="094B4E15" w14:textId="77777777" w:rsidR="001E4F7C" w:rsidRDefault="001E4F7C" w:rsidP="002E7DAB">
            <w:pPr>
              <w:spacing w:line="360" w:lineRule="auto"/>
              <w:rPr>
                <w:rFonts w:asciiTheme="minorHAnsi" w:eastAsia="Arial Unicode MS" w:hAnsiTheme="minorHAnsi" w:cs="David"/>
                <w:sz w:val="24"/>
                <w:szCs w:val="24"/>
                <w:rtl/>
              </w:rPr>
            </w:pPr>
            <w:r w:rsidRPr="00DC7945">
              <w:rPr>
                <w:rFonts w:asciiTheme="minorHAnsi" w:eastAsia="Arial Unicode MS" w:hAnsiTheme="minorHAnsi" w:cs="David"/>
                <w:b/>
                <w:bCs/>
                <w:sz w:val="24"/>
                <w:szCs w:val="24"/>
                <w:rtl/>
              </w:rPr>
              <w:t>ייעוד האסטרטגיה</w:t>
            </w:r>
            <w:r w:rsidRPr="00DC7945">
              <w:rPr>
                <w:rFonts w:asciiTheme="minorHAnsi" w:eastAsia="Arial Unicode MS" w:hAnsiTheme="minorHAnsi" w:cs="David"/>
                <w:sz w:val="24"/>
                <w:szCs w:val="24"/>
                <w:rtl/>
              </w:rPr>
              <w:t>: להסדיר את כלל המאמצים הלאומיים בתחום הגנת הסייבר, ליצור "שפה משותפת"</w:t>
            </w:r>
            <w:r>
              <w:rPr>
                <w:rFonts w:asciiTheme="minorHAnsi" w:eastAsia="Arial Unicode MS" w:hAnsiTheme="minorHAnsi" w:cs="David" w:hint="cs"/>
                <w:sz w:val="24"/>
                <w:szCs w:val="24"/>
                <w:rtl/>
              </w:rPr>
              <w:t xml:space="preserve"> </w:t>
            </w:r>
            <w:r w:rsidRPr="00DC7945">
              <w:rPr>
                <w:rFonts w:asciiTheme="minorHAnsi" w:eastAsia="Arial Unicode MS" w:hAnsiTheme="minorHAnsi" w:cs="David"/>
                <w:sz w:val="24"/>
                <w:szCs w:val="24"/>
                <w:rtl/>
              </w:rPr>
              <w:t>בין העוסקים במלאכה ולהבטיח מענה יציב וארוך טווח, באופן המבטא את מחויבותה של מדינת ישראל</w:t>
            </w:r>
            <w:r>
              <w:rPr>
                <w:rFonts w:asciiTheme="minorHAnsi" w:eastAsia="Arial Unicode MS" w:hAnsiTheme="minorHAnsi" w:cs="David" w:hint="cs"/>
                <w:sz w:val="24"/>
                <w:szCs w:val="24"/>
                <w:rtl/>
              </w:rPr>
              <w:t xml:space="preserve"> </w:t>
            </w:r>
            <w:r w:rsidRPr="00DC7945">
              <w:rPr>
                <w:rFonts w:asciiTheme="minorHAnsi" w:eastAsia="Arial Unicode MS" w:hAnsiTheme="minorHAnsi" w:cs="David"/>
                <w:sz w:val="24"/>
                <w:szCs w:val="24"/>
                <w:rtl/>
              </w:rPr>
              <w:t>להמשיך ולפעול להגנת הסייבר ולשימורו של מרחב הסייבר כמרחב בטוח של שגשוג כלכלי וחברתי</w:t>
            </w:r>
            <w:r>
              <w:rPr>
                <w:rFonts w:asciiTheme="minorHAnsi" w:eastAsia="Arial Unicode MS" w:hAnsiTheme="minorHAnsi" w:cs="David" w:hint="cs"/>
                <w:sz w:val="24"/>
                <w:szCs w:val="24"/>
                <w:rtl/>
              </w:rPr>
              <w:t>.</w:t>
            </w:r>
          </w:p>
          <w:p w14:paraId="28FF3301" w14:textId="77777777" w:rsidR="001E4F7C" w:rsidRPr="000546B8" w:rsidRDefault="001E4F7C" w:rsidP="002E7DAB">
            <w:pPr>
              <w:spacing w:line="360" w:lineRule="auto"/>
              <w:rPr>
                <w:rFonts w:asciiTheme="minorHAnsi" w:eastAsia="Arial Unicode MS" w:hAnsiTheme="minorHAnsi" w:cs="David"/>
                <w:sz w:val="24"/>
                <w:szCs w:val="24"/>
                <w:rtl/>
              </w:rPr>
            </w:pPr>
            <w:r w:rsidRPr="000546B8">
              <w:rPr>
                <w:rFonts w:asciiTheme="minorHAnsi" w:eastAsia="Arial Unicode MS" w:hAnsiTheme="minorHAnsi" w:cs="David" w:hint="cs"/>
                <w:b/>
                <w:bCs/>
                <w:sz w:val="24"/>
                <w:szCs w:val="24"/>
                <w:rtl/>
              </w:rPr>
              <w:t>מערך הסייבר הלאומי</w:t>
            </w:r>
            <w:r>
              <w:rPr>
                <w:rFonts w:asciiTheme="minorHAnsi" w:eastAsia="Arial Unicode MS" w:hAnsiTheme="minorHAnsi" w:cs="David" w:hint="cs"/>
                <w:sz w:val="24"/>
                <w:szCs w:val="24"/>
                <w:rtl/>
              </w:rPr>
              <w:t xml:space="preserve">: </w:t>
            </w:r>
            <w:r w:rsidRPr="000546B8">
              <w:rPr>
                <w:rFonts w:asciiTheme="minorHAnsi" w:eastAsia="Arial Unicode MS" w:hAnsiTheme="minorHAnsi" w:cs="David"/>
                <w:sz w:val="24"/>
                <w:szCs w:val="24"/>
                <w:rtl/>
              </w:rPr>
              <w:t>הקמת גוף מרכזי להגנת</w:t>
            </w:r>
            <w:r>
              <w:rPr>
                <w:rFonts w:asciiTheme="minorHAnsi" w:eastAsia="Arial Unicode MS" w:hAnsiTheme="minorHAnsi" w:cs="David" w:hint="cs"/>
                <w:sz w:val="24"/>
                <w:szCs w:val="24"/>
                <w:rtl/>
              </w:rPr>
              <w:t xml:space="preserve"> </w:t>
            </w:r>
            <w:r w:rsidRPr="000546B8">
              <w:rPr>
                <w:rFonts w:asciiTheme="minorHAnsi" w:eastAsia="Arial Unicode MS" w:hAnsiTheme="minorHAnsi" w:cs="David"/>
                <w:sz w:val="24"/>
                <w:szCs w:val="24"/>
                <w:rtl/>
              </w:rPr>
              <w:t>סייבר, שזהו ייעודו היחיד, והוא משמש כמוקד הידע הלאומי בתחום הגנת הסייבר ומוביל את מאמצי</w:t>
            </w:r>
            <w:r>
              <w:rPr>
                <w:rFonts w:asciiTheme="minorHAnsi" w:eastAsia="Arial Unicode MS" w:hAnsiTheme="minorHAnsi" w:cs="David" w:hint="cs"/>
                <w:sz w:val="24"/>
                <w:szCs w:val="24"/>
                <w:rtl/>
              </w:rPr>
              <w:t xml:space="preserve"> </w:t>
            </w:r>
            <w:r w:rsidRPr="000546B8">
              <w:rPr>
                <w:rFonts w:asciiTheme="minorHAnsi" w:eastAsia="Arial Unicode MS" w:hAnsiTheme="minorHAnsi" w:cs="David"/>
                <w:sz w:val="24"/>
                <w:szCs w:val="24"/>
                <w:rtl/>
              </w:rPr>
              <w:t>ההגנה על המשק הישראלי מפני תקיפות סייבר. זאת</w:t>
            </w:r>
            <w:r>
              <w:rPr>
                <w:rFonts w:asciiTheme="minorHAnsi" w:eastAsia="Arial Unicode MS" w:hAnsiTheme="minorHAnsi" w:cs="David" w:hint="cs"/>
                <w:sz w:val="24"/>
                <w:szCs w:val="24"/>
                <w:rtl/>
              </w:rPr>
              <w:t>,</w:t>
            </w:r>
            <w:r w:rsidRPr="000546B8">
              <w:rPr>
                <w:rFonts w:asciiTheme="minorHAnsi" w:eastAsia="Arial Unicode MS" w:hAnsiTheme="minorHAnsi" w:cs="David"/>
                <w:sz w:val="24"/>
                <w:szCs w:val="24"/>
                <w:rtl/>
              </w:rPr>
              <w:t xml:space="preserve"> לצד העצמת ההיערכות במערכת הביטחון,</w:t>
            </w:r>
          </w:p>
          <w:p w14:paraId="615469C1" w14:textId="77777777" w:rsidR="001E4F7C" w:rsidRDefault="001E4F7C" w:rsidP="002E7DAB">
            <w:pPr>
              <w:spacing w:line="360" w:lineRule="auto"/>
              <w:rPr>
                <w:rFonts w:asciiTheme="minorHAnsi" w:eastAsia="Arial Unicode MS" w:hAnsiTheme="minorHAnsi" w:cs="David"/>
                <w:sz w:val="24"/>
                <w:szCs w:val="24"/>
                <w:rtl/>
              </w:rPr>
            </w:pPr>
            <w:r w:rsidRPr="000546B8">
              <w:rPr>
                <w:rFonts w:asciiTheme="minorHAnsi" w:eastAsia="Arial Unicode MS" w:hAnsiTheme="minorHAnsi" w:cs="David"/>
                <w:sz w:val="24"/>
                <w:szCs w:val="24"/>
                <w:rtl/>
              </w:rPr>
              <w:t>בגורמי אכיפת החוק וברשויות האסדרה</w:t>
            </w:r>
            <w:r>
              <w:rPr>
                <w:rFonts w:asciiTheme="minorHAnsi" w:eastAsia="Arial Unicode MS" w:hAnsiTheme="minorHAnsi" w:cs="David" w:hint="cs"/>
                <w:sz w:val="24"/>
                <w:szCs w:val="24"/>
                <w:rtl/>
              </w:rPr>
              <w:t>.</w:t>
            </w:r>
          </w:p>
          <w:p w14:paraId="42B789AC" w14:textId="1B1F7A3F" w:rsidR="001E4F7C" w:rsidRPr="00226A6B" w:rsidRDefault="002D68EE"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הסייבר עלול לשמש את האויב לשתק תשתיות ומתקנים חיוניים בישראל וכן לשבש את יכולות התקיפה של צה"ל. הסייבר משמש את צה"ל, לאיסוף מודיעין, הגנה והתקפה. </w:t>
            </w:r>
          </w:p>
        </w:tc>
        <w:tc>
          <w:tcPr>
            <w:tcW w:w="817" w:type="pct"/>
          </w:tcPr>
          <w:p w14:paraId="16295FEE" w14:textId="3C2A6DB5" w:rsidR="001E4F7C" w:rsidRDefault="001E4F7C" w:rsidP="002E7DAB">
            <w:pPr>
              <w:spacing w:line="360" w:lineRule="auto"/>
              <w:rPr>
                <w:rFonts w:asciiTheme="minorHAnsi" w:eastAsia="Arial Unicode MS" w:hAnsiTheme="minorHAnsi" w:cs="David"/>
                <w:sz w:val="24"/>
                <w:szCs w:val="24"/>
                <w:rtl/>
              </w:rPr>
            </w:pPr>
            <w:r w:rsidRPr="002D68EE">
              <w:rPr>
                <w:rFonts w:asciiTheme="minorHAnsi" w:eastAsia="Arial Unicode MS" w:hAnsiTheme="minorHAnsi" w:cs="David" w:hint="cs"/>
                <w:color w:val="FF0000"/>
                <w:sz w:val="24"/>
                <w:szCs w:val="24"/>
                <w:rtl/>
              </w:rPr>
              <w:lastRenderedPageBreak/>
              <w:t>סייבר</w:t>
            </w:r>
            <w:r>
              <w:rPr>
                <w:rFonts w:asciiTheme="minorHAnsi" w:eastAsia="Arial Unicode MS" w:hAnsiTheme="minorHAnsi" w:cs="David"/>
                <w:sz w:val="24"/>
                <w:szCs w:val="24"/>
                <w:rtl/>
              </w:rPr>
              <w:br/>
            </w:r>
            <w:r w:rsidRPr="007F2D33">
              <w:rPr>
                <w:rFonts w:asciiTheme="minorHAnsi" w:eastAsia="Arial Unicode MS" w:hAnsiTheme="minorHAnsi" w:cs="David"/>
                <w:sz w:val="24"/>
                <w:szCs w:val="24"/>
              </w:rPr>
              <w:t>Global Cyberspace</w:t>
            </w:r>
          </w:p>
          <w:p w14:paraId="4C51FC23" w14:textId="77777777" w:rsidR="001E4F7C" w:rsidRDefault="001E4F7C" w:rsidP="002E7DAB">
            <w:pPr>
              <w:spacing w:line="360" w:lineRule="auto"/>
              <w:rPr>
                <w:rFonts w:asciiTheme="minorHAnsi" w:eastAsia="Arial Unicode MS" w:hAnsiTheme="minorHAnsi" w:cs="David"/>
                <w:sz w:val="24"/>
                <w:szCs w:val="24"/>
                <w:rtl/>
              </w:rPr>
            </w:pPr>
          </w:p>
          <w:p w14:paraId="004299EB" w14:textId="7D0715AD" w:rsidR="001E4F7C" w:rsidRPr="002D68EE" w:rsidRDefault="002D68EE" w:rsidP="002E7DAB">
            <w:pPr>
              <w:spacing w:line="360" w:lineRule="auto"/>
              <w:rPr>
                <w:rFonts w:asciiTheme="minorHAnsi" w:eastAsia="Arial Unicode MS" w:hAnsiTheme="minorHAnsi" w:cs="David"/>
                <w:color w:val="7030A0"/>
                <w:sz w:val="24"/>
                <w:szCs w:val="24"/>
                <w:rtl/>
              </w:rPr>
            </w:pPr>
            <w:r w:rsidRPr="002D68EE">
              <w:rPr>
                <w:rFonts w:asciiTheme="minorHAnsi" w:eastAsia="Arial Unicode MS" w:hAnsiTheme="minorHAnsi" w:cs="David" w:hint="cs"/>
                <w:color w:val="7030A0"/>
                <w:sz w:val="24"/>
                <w:szCs w:val="24"/>
                <w:rtl/>
              </w:rPr>
              <w:t>להוסיף גם לקובץ סגול</w:t>
            </w:r>
            <w:r>
              <w:rPr>
                <w:rFonts w:asciiTheme="minorHAnsi" w:eastAsia="Arial Unicode MS" w:hAnsiTheme="minorHAnsi" w:cs="David" w:hint="cs"/>
                <w:color w:val="7030A0"/>
                <w:sz w:val="24"/>
                <w:szCs w:val="24"/>
                <w:rtl/>
              </w:rPr>
              <w:t xml:space="preserve"> -טכנולוגי</w:t>
            </w:r>
          </w:p>
          <w:p w14:paraId="16177FA0" w14:textId="77777777" w:rsidR="001E4F7C" w:rsidRDefault="001E4F7C" w:rsidP="002E7DAB">
            <w:pPr>
              <w:spacing w:line="360" w:lineRule="auto"/>
              <w:rPr>
                <w:rFonts w:asciiTheme="minorHAnsi" w:eastAsia="Arial Unicode MS" w:hAnsiTheme="minorHAnsi" w:cs="David"/>
                <w:sz w:val="24"/>
                <w:szCs w:val="24"/>
                <w:rtl/>
              </w:rPr>
            </w:pPr>
          </w:p>
          <w:p w14:paraId="1E87D9E5" w14:textId="77777777" w:rsidR="001E4F7C" w:rsidRDefault="001E4F7C" w:rsidP="002E7DAB">
            <w:pPr>
              <w:spacing w:line="360" w:lineRule="auto"/>
              <w:rPr>
                <w:rFonts w:asciiTheme="minorHAnsi" w:eastAsia="Arial Unicode MS" w:hAnsiTheme="minorHAnsi" w:cs="David"/>
                <w:sz w:val="24"/>
                <w:szCs w:val="24"/>
                <w:rtl/>
              </w:rPr>
            </w:pPr>
          </w:p>
          <w:p w14:paraId="0FE95660" w14:textId="77777777" w:rsidR="002D68EE" w:rsidRDefault="002D68EE" w:rsidP="002E7DAB">
            <w:pPr>
              <w:spacing w:line="360" w:lineRule="auto"/>
              <w:rPr>
                <w:rFonts w:asciiTheme="minorHAnsi" w:eastAsia="Arial Unicode MS" w:hAnsiTheme="minorHAnsi" w:cs="David"/>
                <w:sz w:val="24"/>
                <w:szCs w:val="24"/>
                <w:rtl/>
              </w:rPr>
            </w:pPr>
          </w:p>
          <w:p w14:paraId="24A18174" w14:textId="68834B36"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ביטחון קיברנטי</w:t>
            </w:r>
          </w:p>
          <w:p w14:paraId="62F00040" w14:textId="77777777" w:rsidR="001E4F7C" w:rsidRDefault="001E4F7C" w:rsidP="002E7DAB">
            <w:pPr>
              <w:spacing w:line="360" w:lineRule="auto"/>
              <w:rPr>
                <w:rFonts w:asciiTheme="minorHAnsi" w:eastAsia="Arial Unicode MS" w:hAnsiTheme="minorHAnsi" w:cs="David"/>
                <w:sz w:val="24"/>
                <w:szCs w:val="24"/>
                <w:rtl/>
              </w:rPr>
            </w:pPr>
          </w:p>
          <w:p w14:paraId="2C469189" w14:textId="77777777" w:rsidR="001E4F7C" w:rsidRDefault="001E4F7C" w:rsidP="002E7DAB">
            <w:pPr>
              <w:spacing w:line="360" w:lineRule="auto"/>
              <w:rPr>
                <w:rFonts w:asciiTheme="minorHAnsi" w:eastAsia="Arial Unicode MS" w:hAnsiTheme="minorHAnsi" w:cs="David"/>
                <w:sz w:val="24"/>
                <w:szCs w:val="24"/>
                <w:rtl/>
              </w:rPr>
            </w:pPr>
          </w:p>
          <w:p w14:paraId="2A49F90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הגנת סייבר </w:t>
            </w:r>
            <w:r w:rsidRPr="00123696">
              <w:rPr>
                <w:rFonts w:asciiTheme="minorHAnsi" w:eastAsia="Arial Unicode MS" w:hAnsiTheme="minorHAnsi" w:cs="David"/>
                <w:sz w:val="24"/>
                <w:szCs w:val="24"/>
              </w:rPr>
              <w:t>Cyber Defence</w:t>
            </w:r>
          </w:p>
          <w:p w14:paraId="72E36D96" w14:textId="77777777" w:rsidR="001E4F7C" w:rsidRPr="002D68EE" w:rsidRDefault="001E4F7C" w:rsidP="002E7DAB">
            <w:pPr>
              <w:spacing w:line="360" w:lineRule="auto"/>
              <w:rPr>
                <w:rFonts w:asciiTheme="minorHAnsi" w:eastAsia="Arial Unicode MS" w:hAnsiTheme="minorHAnsi" w:cs="David"/>
                <w:sz w:val="22"/>
                <w:szCs w:val="22"/>
                <w:rtl/>
              </w:rPr>
            </w:pPr>
            <w:r w:rsidRPr="005D3CDF">
              <w:rPr>
                <w:rFonts w:asciiTheme="minorHAnsi" w:eastAsia="Arial Unicode MS" w:hAnsiTheme="minorHAnsi" w:cs="David"/>
                <w:sz w:val="24"/>
                <w:szCs w:val="24"/>
                <w:rtl/>
              </w:rPr>
              <w:t xml:space="preserve">חולשה </w:t>
            </w:r>
            <w:r w:rsidRPr="002D68EE">
              <w:rPr>
                <w:rFonts w:asciiTheme="minorHAnsi" w:eastAsia="Arial Unicode MS" w:hAnsiTheme="minorHAnsi" w:cs="David"/>
                <w:sz w:val="22"/>
                <w:szCs w:val="22"/>
              </w:rPr>
              <w:t>Vulnerability</w:t>
            </w:r>
          </w:p>
          <w:p w14:paraId="19F010DA" w14:textId="77777777" w:rsidR="001E4F7C" w:rsidRDefault="001E4F7C" w:rsidP="002E7DAB">
            <w:pPr>
              <w:spacing w:line="360" w:lineRule="auto"/>
              <w:rPr>
                <w:rFonts w:asciiTheme="minorHAnsi" w:eastAsia="Arial Unicode MS" w:hAnsiTheme="minorHAnsi" w:cs="David"/>
                <w:sz w:val="24"/>
                <w:szCs w:val="24"/>
                <w:rtl/>
              </w:rPr>
            </w:pPr>
          </w:p>
          <w:p w14:paraId="29C32A54"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תקיפת סייבר </w:t>
            </w:r>
            <w:r w:rsidRPr="00123696">
              <w:rPr>
                <w:rFonts w:asciiTheme="minorHAnsi" w:eastAsia="Arial Unicode MS" w:hAnsiTheme="minorHAnsi" w:cs="David"/>
                <w:sz w:val="24"/>
                <w:szCs w:val="24"/>
              </w:rPr>
              <w:t>Cyber Attack</w:t>
            </w:r>
          </w:p>
          <w:p w14:paraId="3F3B95A8" w14:textId="77777777" w:rsidR="001E4F7C" w:rsidRDefault="001E4F7C" w:rsidP="002E7DAB">
            <w:pPr>
              <w:spacing w:line="360" w:lineRule="auto"/>
              <w:rPr>
                <w:rFonts w:asciiTheme="minorHAnsi" w:eastAsia="Arial Unicode MS" w:hAnsiTheme="minorHAnsi" w:cs="David"/>
                <w:sz w:val="24"/>
                <w:szCs w:val="24"/>
                <w:rtl/>
              </w:rPr>
            </w:pPr>
          </w:p>
          <w:p w14:paraId="6BE93043" w14:textId="77777777" w:rsidR="001E4F7C" w:rsidRDefault="001E4F7C" w:rsidP="002E7DAB">
            <w:pPr>
              <w:spacing w:line="360" w:lineRule="auto"/>
              <w:rPr>
                <w:rFonts w:asciiTheme="minorHAnsi" w:eastAsia="Arial Unicode MS" w:hAnsiTheme="minorHAnsi" w:cs="David"/>
                <w:sz w:val="24"/>
                <w:szCs w:val="24"/>
                <w:rtl/>
              </w:rPr>
            </w:pPr>
          </w:p>
          <w:p w14:paraId="6BED5932" w14:textId="77777777" w:rsidR="001E4F7C" w:rsidRDefault="001E4F7C" w:rsidP="002E7DAB">
            <w:pPr>
              <w:spacing w:line="360" w:lineRule="auto"/>
              <w:rPr>
                <w:rFonts w:asciiTheme="minorHAnsi" w:eastAsia="Arial Unicode MS" w:hAnsiTheme="minorHAnsi" w:cs="David"/>
                <w:sz w:val="24"/>
                <w:szCs w:val="24"/>
                <w:rtl/>
              </w:rPr>
            </w:pPr>
          </w:p>
          <w:p w14:paraId="0B83D1DF" w14:textId="77777777" w:rsidR="001E4F7C" w:rsidRDefault="001E4F7C" w:rsidP="002E7DAB">
            <w:pPr>
              <w:spacing w:line="360" w:lineRule="auto"/>
              <w:rPr>
                <w:rFonts w:asciiTheme="minorHAnsi" w:eastAsia="Arial Unicode MS" w:hAnsiTheme="minorHAnsi" w:cs="David"/>
                <w:sz w:val="24"/>
                <w:szCs w:val="24"/>
                <w:rtl/>
              </w:rPr>
            </w:pPr>
          </w:p>
          <w:p w14:paraId="5B17117B" w14:textId="77777777" w:rsidR="001E4F7C" w:rsidRDefault="001E4F7C" w:rsidP="002E7DAB">
            <w:pPr>
              <w:spacing w:line="360" w:lineRule="auto"/>
              <w:rPr>
                <w:rFonts w:asciiTheme="minorHAnsi" w:eastAsia="Arial Unicode MS" w:hAnsiTheme="minorHAnsi" w:cs="David"/>
                <w:sz w:val="24"/>
                <w:szCs w:val="24"/>
                <w:rtl/>
              </w:rPr>
            </w:pPr>
          </w:p>
          <w:p w14:paraId="1F0681BD" w14:textId="77777777" w:rsidR="001E4F7C" w:rsidRDefault="001E4F7C" w:rsidP="002E7DAB">
            <w:pPr>
              <w:spacing w:line="360" w:lineRule="auto"/>
              <w:rPr>
                <w:rFonts w:asciiTheme="minorHAnsi" w:eastAsia="Arial Unicode MS" w:hAnsiTheme="minorHAnsi" w:cs="David"/>
                <w:sz w:val="24"/>
                <w:szCs w:val="24"/>
                <w:rtl/>
              </w:rPr>
            </w:pPr>
          </w:p>
          <w:p w14:paraId="57ABF245" w14:textId="77777777" w:rsidR="001E4F7C" w:rsidRDefault="001E4F7C" w:rsidP="002E7DAB">
            <w:pPr>
              <w:spacing w:line="360" w:lineRule="auto"/>
              <w:rPr>
                <w:rFonts w:asciiTheme="minorHAnsi" w:eastAsia="Arial Unicode MS" w:hAnsiTheme="minorHAnsi" w:cs="David"/>
                <w:sz w:val="24"/>
                <w:szCs w:val="24"/>
                <w:rtl/>
              </w:rPr>
            </w:pPr>
          </w:p>
          <w:p w14:paraId="7A7A2D42" w14:textId="77777777" w:rsidR="001E4F7C" w:rsidRDefault="001E4F7C" w:rsidP="002E7DAB">
            <w:pPr>
              <w:spacing w:line="360" w:lineRule="auto"/>
              <w:rPr>
                <w:rFonts w:asciiTheme="minorHAnsi" w:eastAsia="Arial Unicode MS" w:hAnsiTheme="minorHAnsi" w:cs="David"/>
                <w:sz w:val="24"/>
                <w:szCs w:val="24"/>
                <w:rtl/>
              </w:rPr>
            </w:pPr>
          </w:p>
          <w:p w14:paraId="3C274845" w14:textId="77777777" w:rsidR="001E4F7C" w:rsidRDefault="001E4F7C" w:rsidP="002E7DAB">
            <w:pPr>
              <w:spacing w:line="360" w:lineRule="auto"/>
              <w:rPr>
                <w:rFonts w:asciiTheme="minorHAnsi" w:eastAsia="Arial Unicode MS" w:hAnsiTheme="minorHAnsi" w:cs="David"/>
                <w:sz w:val="24"/>
                <w:szCs w:val="24"/>
                <w:rtl/>
              </w:rPr>
            </w:pPr>
          </w:p>
          <w:p w14:paraId="54D8A3AE"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לוחמת מידע</w:t>
            </w:r>
          </w:p>
          <w:p w14:paraId="160C2567" w14:textId="77777777" w:rsidR="001E4F7C" w:rsidRDefault="001E4F7C" w:rsidP="002E7DAB">
            <w:pPr>
              <w:spacing w:line="360" w:lineRule="auto"/>
              <w:rPr>
                <w:rFonts w:asciiTheme="minorHAnsi" w:eastAsia="Arial Unicode MS" w:hAnsiTheme="minorHAnsi" w:cs="David"/>
                <w:sz w:val="24"/>
                <w:szCs w:val="24"/>
                <w:rtl/>
              </w:rPr>
            </w:pPr>
          </w:p>
          <w:p w14:paraId="6B039610" w14:textId="77777777" w:rsidR="001E4F7C" w:rsidRDefault="001E4F7C" w:rsidP="002E7DAB">
            <w:pPr>
              <w:spacing w:line="360" w:lineRule="auto"/>
              <w:rPr>
                <w:rFonts w:asciiTheme="minorHAnsi" w:eastAsia="Arial Unicode MS" w:hAnsiTheme="minorHAnsi" w:cs="David"/>
                <w:sz w:val="24"/>
                <w:szCs w:val="24"/>
                <w:rtl/>
              </w:rPr>
            </w:pPr>
          </w:p>
          <w:p w14:paraId="03A0E61E" w14:textId="77777777" w:rsidR="001E4F7C" w:rsidRDefault="001E4F7C" w:rsidP="002E7DAB">
            <w:pPr>
              <w:spacing w:line="360" w:lineRule="auto"/>
              <w:rPr>
                <w:rFonts w:asciiTheme="minorHAnsi" w:eastAsia="Arial Unicode MS" w:hAnsiTheme="minorHAnsi" w:cs="David"/>
                <w:sz w:val="24"/>
                <w:szCs w:val="24"/>
                <w:rtl/>
              </w:rPr>
            </w:pPr>
          </w:p>
          <w:p w14:paraId="4EA8BB94" w14:textId="77777777" w:rsidR="001E4F7C" w:rsidRDefault="001E4F7C" w:rsidP="002E7DAB">
            <w:pPr>
              <w:spacing w:line="360" w:lineRule="auto"/>
              <w:rPr>
                <w:rFonts w:asciiTheme="minorHAnsi" w:eastAsia="Arial Unicode MS" w:hAnsiTheme="minorHAnsi" w:cs="David"/>
                <w:sz w:val="24"/>
                <w:szCs w:val="24"/>
                <w:rtl/>
              </w:rPr>
            </w:pPr>
          </w:p>
          <w:p w14:paraId="3A30FCD3" w14:textId="77777777" w:rsidR="001E4F7C" w:rsidRDefault="001E4F7C" w:rsidP="002E7DAB">
            <w:pPr>
              <w:spacing w:line="360" w:lineRule="auto"/>
              <w:rPr>
                <w:rFonts w:asciiTheme="minorHAnsi" w:eastAsia="Arial Unicode MS" w:hAnsiTheme="minorHAnsi" w:cs="David"/>
                <w:sz w:val="24"/>
                <w:szCs w:val="24"/>
                <w:rtl/>
              </w:rPr>
            </w:pPr>
          </w:p>
          <w:p w14:paraId="045FFF40" w14:textId="77777777" w:rsidR="001E4F7C" w:rsidRDefault="001E4F7C" w:rsidP="002E7DAB">
            <w:pPr>
              <w:spacing w:line="360" w:lineRule="auto"/>
              <w:rPr>
                <w:rFonts w:asciiTheme="minorHAnsi" w:eastAsia="Arial Unicode MS" w:hAnsiTheme="minorHAnsi" w:cs="David"/>
                <w:sz w:val="24"/>
                <w:szCs w:val="24"/>
                <w:rtl/>
              </w:rPr>
            </w:pPr>
          </w:p>
          <w:p w14:paraId="71CFF07F" w14:textId="77777777" w:rsidR="001E4F7C" w:rsidRDefault="001E4F7C" w:rsidP="002E7DAB">
            <w:pPr>
              <w:spacing w:line="360" w:lineRule="auto"/>
              <w:rPr>
                <w:rFonts w:asciiTheme="minorHAnsi" w:eastAsia="Arial Unicode MS" w:hAnsiTheme="minorHAnsi" w:cs="David"/>
                <w:sz w:val="24"/>
                <w:szCs w:val="24"/>
                <w:rtl/>
              </w:rPr>
            </w:pPr>
          </w:p>
          <w:p w14:paraId="514A2575" w14:textId="77777777" w:rsidR="001E4F7C" w:rsidRDefault="001E4F7C" w:rsidP="002E7DAB">
            <w:pPr>
              <w:spacing w:line="360" w:lineRule="auto"/>
              <w:rPr>
                <w:rFonts w:asciiTheme="minorHAnsi" w:eastAsia="Arial Unicode MS" w:hAnsiTheme="minorHAnsi" w:cs="David"/>
                <w:sz w:val="24"/>
                <w:szCs w:val="24"/>
                <w:rtl/>
              </w:rPr>
            </w:pPr>
          </w:p>
          <w:p w14:paraId="248BD3F2" w14:textId="77777777" w:rsidR="001E4F7C" w:rsidRDefault="001E4F7C" w:rsidP="002E7DAB">
            <w:pPr>
              <w:spacing w:line="360" w:lineRule="auto"/>
              <w:rPr>
                <w:rFonts w:asciiTheme="minorHAnsi" w:eastAsia="Arial Unicode MS" w:hAnsiTheme="minorHAnsi" w:cs="David"/>
                <w:sz w:val="24"/>
                <w:szCs w:val="24"/>
                <w:rtl/>
              </w:rPr>
            </w:pPr>
          </w:p>
          <w:p w14:paraId="234EA79C" w14:textId="77777777" w:rsidR="001E4F7C" w:rsidRDefault="001E4F7C" w:rsidP="002E7DAB">
            <w:pPr>
              <w:spacing w:line="360" w:lineRule="auto"/>
              <w:rPr>
                <w:rFonts w:asciiTheme="minorHAnsi" w:eastAsia="Arial Unicode MS" w:hAnsiTheme="minorHAnsi" w:cs="David"/>
                <w:sz w:val="24"/>
                <w:szCs w:val="24"/>
                <w:rtl/>
              </w:rPr>
            </w:pPr>
          </w:p>
          <w:p w14:paraId="1B80C418" w14:textId="77777777" w:rsidR="001E4F7C" w:rsidRDefault="001E4F7C" w:rsidP="002E7DAB">
            <w:pPr>
              <w:spacing w:line="360" w:lineRule="auto"/>
              <w:rPr>
                <w:rFonts w:asciiTheme="minorHAnsi" w:eastAsia="Arial Unicode MS" w:hAnsiTheme="minorHAnsi" w:cs="David"/>
                <w:sz w:val="24"/>
                <w:szCs w:val="24"/>
                <w:rtl/>
              </w:rPr>
            </w:pPr>
          </w:p>
          <w:p w14:paraId="35EF9DF1" w14:textId="77777777" w:rsidR="001E4F7C" w:rsidRDefault="001E4F7C" w:rsidP="002E7DAB">
            <w:pPr>
              <w:spacing w:line="360" w:lineRule="auto"/>
              <w:rPr>
                <w:rFonts w:asciiTheme="minorHAnsi" w:eastAsia="Arial Unicode MS" w:hAnsiTheme="minorHAnsi" w:cs="David"/>
                <w:sz w:val="24"/>
                <w:szCs w:val="24"/>
                <w:rtl/>
              </w:rPr>
            </w:pPr>
          </w:p>
          <w:p w14:paraId="1679FBFC" w14:textId="77777777" w:rsidR="002D68EE" w:rsidRDefault="002D68EE" w:rsidP="002E7DAB">
            <w:pPr>
              <w:spacing w:line="360" w:lineRule="auto"/>
              <w:rPr>
                <w:rFonts w:asciiTheme="minorHAnsi" w:eastAsia="Arial Unicode MS" w:hAnsiTheme="minorHAnsi" w:cs="David"/>
                <w:sz w:val="24"/>
                <w:szCs w:val="24"/>
                <w:rtl/>
              </w:rPr>
            </w:pPr>
          </w:p>
          <w:p w14:paraId="448AFC7E" w14:textId="4B3DA1EE"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חזון וייעוד אסטרטגיה </w:t>
            </w:r>
            <w:r>
              <w:rPr>
                <w:rFonts w:asciiTheme="minorHAnsi" w:eastAsia="Arial Unicode MS" w:hAnsiTheme="minorHAnsi" w:cs="David" w:hint="cs"/>
                <w:sz w:val="24"/>
                <w:szCs w:val="24"/>
                <w:rtl/>
              </w:rPr>
              <w:lastRenderedPageBreak/>
              <w:t>סייבר מדינת ישראל</w:t>
            </w:r>
          </w:p>
          <w:p w14:paraId="230554BA" w14:textId="77777777" w:rsidR="001E4F7C" w:rsidRDefault="001E4F7C" w:rsidP="002E7DAB">
            <w:pPr>
              <w:spacing w:line="360" w:lineRule="auto"/>
              <w:rPr>
                <w:rFonts w:asciiTheme="minorHAnsi" w:eastAsia="Arial Unicode MS" w:hAnsiTheme="minorHAnsi" w:cs="David"/>
                <w:sz w:val="24"/>
                <w:szCs w:val="24"/>
                <w:rtl/>
              </w:rPr>
            </w:pPr>
          </w:p>
          <w:p w14:paraId="204006CE" w14:textId="77777777" w:rsidR="002D68EE" w:rsidRDefault="002D68EE" w:rsidP="002E7DAB">
            <w:pPr>
              <w:spacing w:line="360" w:lineRule="auto"/>
              <w:rPr>
                <w:rFonts w:asciiTheme="minorHAnsi" w:eastAsia="Arial Unicode MS" w:hAnsiTheme="minorHAnsi" w:cs="David"/>
                <w:sz w:val="24"/>
                <w:szCs w:val="24"/>
                <w:rtl/>
              </w:rPr>
            </w:pPr>
          </w:p>
          <w:p w14:paraId="05CC6663" w14:textId="77777777" w:rsidR="002D68EE" w:rsidRDefault="002D68EE" w:rsidP="002E7DAB">
            <w:pPr>
              <w:spacing w:line="360" w:lineRule="auto"/>
              <w:rPr>
                <w:rFonts w:asciiTheme="minorHAnsi" w:eastAsia="Arial Unicode MS" w:hAnsiTheme="minorHAnsi" w:cs="David"/>
                <w:sz w:val="24"/>
                <w:szCs w:val="24"/>
                <w:rtl/>
              </w:rPr>
            </w:pPr>
          </w:p>
          <w:p w14:paraId="1BF63C6E" w14:textId="77777777" w:rsidR="002D68EE" w:rsidRDefault="002D68EE" w:rsidP="002E7DAB">
            <w:pPr>
              <w:spacing w:line="360" w:lineRule="auto"/>
              <w:rPr>
                <w:rFonts w:asciiTheme="minorHAnsi" w:eastAsia="Arial Unicode MS" w:hAnsiTheme="minorHAnsi" w:cs="David"/>
                <w:sz w:val="24"/>
                <w:szCs w:val="24"/>
                <w:rtl/>
              </w:rPr>
            </w:pPr>
          </w:p>
          <w:p w14:paraId="4C4749E0" w14:textId="77777777" w:rsidR="002D68EE" w:rsidRDefault="002D68EE" w:rsidP="002E7DAB">
            <w:pPr>
              <w:spacing w:line="360" w:lineRule="auto"/>
              <w:rPr>
                <w:rFonts w:asciiTheme="minorHAnsi" w:eastAsia="Arial Unicode MS" w:hAnsiTheme="minorHAnsi" w:cs="David"/>
                <w:sz w:val="24"/>
                <w:szCs w:val="24"/>
                <w:rtl/>
              </w:rPr>
            </w:pPr>
          </w:p>
          <w:p w14:paraId="5D1863FA" w14:textId="77777777" w:rsidR="002D68EE" w:rsidRDefault="002D68EE" w:rsidP="002E7DAB">
            <w:pPr>
              <w:spacing w:line="360" w:lineRule="auto"/>
              <w:rPr>
                <w:rFonts w:asciiTheme="minorHAnsi" w:eastAsia="Arial Unicode MS" w:hAnsiTheme="minorHAnsi" w:cs="David"/>
                <w:sz w:val="24"/>
                <w:szCs w:val="24"/>
                <w:rtl/>
              </w:rPr>
            </w:pPr>
          </w:p>
          <w:p w14:paraId="48CC1D27" w14:textId="65EA003F" w:rsidR="001E4F7C" w:rsidRDefault="001E4F7C" w:rsidP="002E7DAB">
            <w:pPr>
              <w:spacing w:line="360" w:lineRule="auto"/>
              <w:rPr>
                <w:rFonts w:asciiTheme="minorHAnsi" w:eastAsia="Arial Unicode MS" w:hAnsiTheme="minorHAnsi" w:cs="David"/>
                <w:sz w:val="24"/>
                <w:szCs w:val="24"/>
                <w:rtl/>
              </w:rPr>
            </w:pPr>
            <w:r w:rsidRPr="002D68EE">
              <w:rPr>
                <w:rFonts w:asciiTheme="minorHAnsi" w:eastAsia="Arial Unicode MS" w:hAnsiTheme="minorHAnsi" w:cs="David" w:hint="cs"/>
                <w:sz w:val="24"/>
                <w:szCs w:val="24"/>
                <w:highlight w:val="yellow"/>
                <w:rtl/>
              </w:rPr>
              <w:t>מערך הסיבר הלאומי של ישראל</w:t>
            </w:r>
          </w:p>
          <w:p w14:paraId="59872A72" w14:textId="77777777" w:rsidR="001E4F7C" w:rsidRDefault="001E4F7C" w:rsidP="002E7DAB">
            <w:pPr>
              <w:spacing w:line="360" w:lineRule="auto"/>
              <w:rPr>
                <w:rFonts w:asciiTheme="minorHAnsi" w:eastAsia="Arial Unicode MS" w:hAnsiTheme="minorHAnsi" w:cs="David"/>
                <w:sz w:val="24"/>
                <w:szCs w:val="24"/>
                <w:rtl/>
              </w:rPr>
            </w:pPr>
          </w:p>
          <w:p w14:paraId="317449FB" w14:textId="77777777" w:rsidR="001E4F7C" w:rsidRDefault="001E4F7C" w:rsidP="002E7DAB">
            <w:pPr>
              <w:spacing w:line="360" w:lineRule="auto"/>
              <w:rPr>
                <w:rFonts w:asciiTheme="minorHAnsi" w:eastAsia="Arial Unicode MS" w:hAnsiTheme="minorHAnsi" w:cs="David"/>
                <w:sz w:val="24"/>
                <w:szCs w:val="24"/>
                <w:rtl/>
              </w:rPr>
            </w:pPr>
          </w:p>
          <w:p w14:paraId="5546F19B" w14:textId="77777777" w:rsidR="001E4F7C" w:rsidRDefault="001E4F7C" w:rsidP="002E7DAB">
            <w:pPr>
              <w:spacing w:line="360" w:lineRule="auto"/>
              <w:rPr>
                <w:rFonts w:asciiTheme="minorHAnsi" w:eastAsia="Arial Unicode MS" w:hAnsiTheme="minorHAnsi" w:cs="David"/>
                <w:sz w:val="24"/>
                <w:szCs w:val="24"/>
                <w:rtl/>
              </w:rPr>
            </w:pPr>
          </w:p>
          <w:p w14:paraId="1DAFB5D5"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עליונות בסייבר בצה"ל </w:t>
            </w:r>
          </w:p>
        </w:tc>
      </w:tr>
      <w:tr w:rsidR="00C2618B" w:rsidRPr="008D13FE" w14:paraId="64847A44" w14:textId="77777777" w:rsidTr="00C2618B">
        <w:trPr>
          <w:jc w:val="center"/>
        </w:trPr>
        <w:tc>
          <w:tcPr>
            <w:tcW w:w="852" w:type="pct"/>
          </w:tcPr>
          <w:p w14:paraId="2BF74B89"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lastRenderedPageBreak/>
              <w:t>אתר שב"כ</w:t>
            </w:r>
            <w:r>
              <w:rPr>
                <w:rFonts w:asciiTheme="minorHAnsi" w:eastAsia="Arial Unicode MS" w:hAnsiTheme="minorHAnsi" w:cs="David"/>
                <w:sz w:val="24"/>
                <w:szCs w:val="24"/>
                <w:rtl/>
              </w:rPr>
              <w:br/>
            </w:r>
            <w:hyperlink r:id="rId27" w:history="1">
              <w:r w:rsidRPr="008D4201">
                <w:rPr>
                  <w:rStyle w:val="Hyperlink"/>
                  <w:rFonts w:asciiTheme="minorHAnsi" w:eastAsia="Arial Unicode MS" w:hAnsiTheme="minorHAnsi" w:cs="David"/>
                  <w:sz w:val="24"/>
                  <w:szCs w:val="24"/>
                </w:rPr>
                <w:t>https://www.shabak.gov.il/publications/Pages/study/salafi-jihadi.aspx</w:t>
              </w:r>
            </w:hyperlink>
          </w:p>
        </w:tc>
        <w:tc>
          <w:tcPr>
            <w:tcW w:w="3331" w:type="pct"/>
          </w:tcPr>
          <w:p w14:paraId="49198961" w14:textId="77777777" w:rsidR="001E4F7C" w:rsidRPr="00543A9F" w:rsidRDefault="001E4F7C" w:rsidP="002E7DAB">
            <w:pPr>
              <w:spacing w:line="360" w:lineRule="auto"/>
              <w:rPr>
                <w:rFonts w:asciiTheme="minorHAnsi" w:eastAsia="Arial Unicode MS" w:hAnsiTheme="minorHAnsi" w:cs="David"/>
                <w:sz w:val="24"/>
                <w:szCs w:val="24"/>
              </w:rPr>
            </w:pPr>
            <w:r w:rsidRPr="00543A9F">
              <w:rPr>
                <w:rFonts w:asciiTheme="minorHAnsi" w:eastAsia="Arial Unicode MS" w:hAnsiTheme="minorHAnsi" w:cs="David"/>
                <w:b/>
                <w:bCs/>
                <w:sz w:val="24"/>
                <w:szCs w:val="24"/>
              </w:rPr>
              <w:t>"</w:t>
            </w:r>
            <w:r w:rsidRPr="00543A9F">
              <w:rPr>
                <w:rFonts w:asciiTheme="minorHAnsi" w:eastAsia="Arial Unicode MS" w:hAnsiTheme="minorHAnsi" w:cs="David"/>
                <w:b/>
                <w:bCs/>
                <w:sz w:val="24"/>
                <w:szCs w:val="24"/>
                <w:rtl/>
              </w:rPr>
              <w:t xml:space="preserve">הסלפיה-ג'יהאדיה" זרם מיליטנטי </w:t>
            </w:r>
            <w:r>
              <w:rPr>
                <w:rFonts w:asciiTheme="minorHAnsi" w:eastAsia="Arial Unicode MS" w:hAnsiTheme="minorHAnsi" w:cs="David" w:hint="cs"/>
                <w:b/>
                <w:bCs/>
                <w:sz w:val="24"/>
                <w:szCs w:val="24"/>
                <w:rtl/>
              </w:rPr>
              <w:t xml:space="preserve">דתי </w:t>
            </w:r>
            <w:r w:rsidRPr="00543A9F">
              <w:rPr>
                <w:rFonts w:asciiTheme="minorHAnsi" w:eastAsia="Arial Unicode MS" w:hAnsiTheme="minorHAnsi" w:cs="David"/>
                <w:b/>
                <w:bCs/>
                <w:sz w:val="24"/>
                <w:szCs w:val="24"/>
                <w:rtl/>
              </w:rPr>
              <w:t>הדוגל במאבק אלים</w:t>
            </w:r>
            <w:r>
              <w:rPr>
                <w:rFonts w:asciiTheme="minorHAnsi" w:eastAsia="Arial Unicode MS" w:hAnsiTheme="minorHAnsi" w:cs="David" w:hint="cs"/>
                <w:sz w:val="24"/>
                <w:szCs w:val="24"/>
                <w:rtl/>
              </w:rPr>
              <w:t xml:space="preserve">. </w:t>
            </w:r>
            <w:r w:rsidRPr="00543A9F">
              <w:rPr>
                <w:rFonts w:asciiTheme="minorHAnsi" w:eastAsia="Arial Unicode MS" w:hAnsiTheme="minorHAnsi" w:cs="David"/>
                <w:sz w:val="24"/>
                <w:szCs w:val="24"/>
                <w:rtl/>
              </w:rPr>
              <w:t>המושג "סלפיה"</w:t>
            </w:r>
            <w:r>
              <w:rPr>
                <w:rFonts w:asciiTheme="minorHAnsi" w:eastAsia="Arial Unicode MS" w:hAnsiTheme="minorHAnsi" w:cs="David" w:hint="cs"/>
                <w:sz w:val="24"/>
                <w:szCs w:val="24"/>
                <w:rtl/>
              </w:rPr>
              <w:t>,</w:t>
            </w:r>
            <w:r w:rsidRPr="00543A9F">
              <w:rPr>
                <w:rFonts w:asciiTheme="minorHAnsi" w:eastAsia="Arial Unicode MS" w:hAnsiTheme="minorHAnsi" w:cs="David"/>
                <w:sz w:val="24"/>
                <w:szCs w:val="24"/>
                <w:rtl/>
              </w:rPr>
              <w:t xml:space="preserve"> מתייחס לתנועה בזרם הסוני של </w:t>
            </w:r>
            <w:r>
              <w:rPr>
                <w:rFonts w:asciiTheme="minorHAnsi" w:eastAsia="Arial Unicode MS" w:hAnsiTheme="minorHAnsi" w:cs="David" w:hint="cs"/>
                <w:sz w:val="24"/>
                <w:szCs w:val="24"/>
                <w:rtl/>
              </w:rPr>
              <w:t>ה</w:t>
            </w:r>
            <w:r w:rsidRPr="00543A9F">
              <w:rPr>
                <w:rFonts w:asciiTheme="minorHAnsi" w:eastAsia="Arial Unicode MS" w:hAnsiTheme="minorHAnsi" w:cs="David"/>
                <w:sz w:val="24"/>
                <w:szCs w:val="24"/>
                <w:rtl/>
              </w:rPr>
              <w:t>אסלאם</w:t>
            </w:r>
            <w:r w:rsidRPr="00543A9F">
              <w:rPr>
                <w:rFonts w:asciiTheme="minorHAnsi" w:eastAsia="Arial Unicode MS" w:hAnsiTheme="minorHAnsi" w:cs="David"/>
                <w:sz w:val="24"/>
                <w:szCs w:val="24"/>
              </w:rPr>
              <w:t>, </w:t>
            </w:r>
            <w:r>
              <w:rPr>
                <w:rFonts w:asciiTheme="minorHAnsi" w:eastAsia="Arial Unicode MS" w:hAnsiTheme="minorHAnsi" w:cs="David" w:hint="cs"/>
                <w:b/>
                <w:bCs/>
                <w:sz w:val="24"/>
                <w:szCs w:val="24"/>
                <w:rtl/>
              </w:rPr>
              <w:t xml:space="preserve"> </w:t>
            </w:r>
            <w:r w:rsidRPr="00543A9F">
              <w:rPr>
                <w:rFonts w:asciiTheme="minorHAnsi" w:eastAsia="Arial Unicode MS" w:hAnsiTheme="minorHAnsi" w:cs="David"/>
                <w:b/>
                <w:bCs/>
                <w:sz w:val="24"/>
                <w:szCs w:val="24"/>
                <w:rtl/>
              </w:rPr>
              <w:t>השואפת להחזרת ימי הזוהר של האסלאם</w:t>
            </w:r>
            <w:r w:rsidRPr="00543A9F">
              <w:rPr>
                <w:rFonts w:asciiTheme="minorHAnsi" w:eastAsia="Arial Unicode MS" w:hAnsiTheme="minorHAnsi" w:cs="David"/>
                <w:sz w:val="24"/>
                <w:szCs w:val="24"/>
                <w:rtl/>
              </w:rPr>
              <w:t> הקדום המקורי, בדרך של חיקוי מנהגיו ומסורותיו של הנביא מחמד והח'ליפים הראשונים (מילולית: סלף = אב קדמון או דור ראשון</w:t>
            </w:r>
            <w:r>
              <w:rPr>
                <w:rFonts w:asciiTheme="minorHAnsi" w:eastAsia="Arial Unicode MS" w:hAnsiTheme="minorHAnsi" w:cs="David" w:hint="cs"/>
                <w:sz w:val="24"/>
                <w:szCs w:val="24"/>
                <w:rtl/>
              </w:rPr>
              <w:t xml:space="preserve"> )</w:t>
            </w:r>
          </w:p>
          <w:p w14:paraId="3E6909EC" w14:textId="77777777" w:rsidR="005B42BF" w:rsidRDefault="005B42BF"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543A9F">
              <w:rPr>
                <w:rFonts w:asciiTheme="minorHAnsi" w:eastAsia="Arial Unicode MS" w:hAnsiTheme="minorHAnsi" w:cs="David"/>
                <w:sz w:val="24"/>
                <w:szCs w:val="24"/>
                <w:rtl/>
              </w:rPr>
              <w:t>אוהדי "הסלפיה" בולטים באדיקותם הדתית, והם מתמקדים בלימודי דת והכשרת הלבבות, כאשר מטרתם היא קירוב כלל המוסלמים לדת באמצעות פעילות אזרחית-חברתית, כדוגמת חינוך וצדקה ("דעוה")</w:t>
            </w:r>
            <w:r w:rsidR="001E4F7C">
              <w:rPr>
                <w:rFonts w:asciiTheme="minorHAnsi" w:eastAsia="Arial Unicode MS" w:hAnsiTheme="minorHAnsi" w:cs="David" w:hint="cs"/>
                <w:sz w:val="24"/>
                <w:szCs w:val="24"/>
                <w:rtl/>
              </w:rPr>
              <w:t>.</w:t>
            </w:r>
            <w:r w:rsidR="001E4F7C" w:rsidRPr="00543A9F">
              <w:rPr>
                <w:rFonts w:asciiTheme="minorHAnsi" w:eastAsia="Arial Unicode MS" w:hAnsiTheme="minorHAnsi" w:cs="David"/>
                <w:sz w:val="24"/>
                <w:szCs w:val="24"/>
                <w:rtl/>
              </w:rPr>
              <w:t xml:space="preserve"> זאת</w:t>
            </w:r>
            <w:r w:rsidR="001E4F7C">
              <w:rPr>
                <w:rFonts w:asciiTheme="minorHAnsi" w:eastAsia="Arial Unicode MS" w:hAnsiTheme="minorHAnsi" w:cs="David" w:hint="cs"/>
                <w:sz w:val="24"/>
                <w:szCs w:val="24"/>
                <w:rtl/>
              </w:rPr>
              <w:t>,</w:t>
            </w:r>
            <w:r w:rsidR="001E4F7C" w:rsidRPr="00543A9F">
              <w:rPr>
                <w:rFonts w:asciiTheme="minorHAnsi" w:eastAsia="Arial Unicode MS" w:hAnsiTheme="minorHAnsi" w:cs="David"/>
                <w:sz w:val="24"/>
                <w:szCs w:val="24"/>
                <w:rtl/>
              </w:rPr>
              <w:t xml:space="preserve"> כדי ליצור חברה אסלאמית ומדינה אסלאמית, קרי הנוהגת על פי ההלכה מוסלמית</w:t>
            </w:r>
            <w:r w:rsidR="001E4F7C">
              <w:rPr>
                <w:rFonts w:asciiTheme="minorHAnsi" w:eastAsia="Arial Unicode MS" w:hAnsiTheme="minorHAnsi" w:cs="David"/>
                <w:sz w:val="24"/>
                <w:szCs w:val="24"/>
              </w:rPr>
              <w:t xml:space="preserve"> </w:t>
            </w:r>
            <w:r w:rsidR="001E4F7C">
              <w:rPr>
                <w:rFonts w:asciiTheme="minorHAnsi" w:eastAsia="Arial Unicode MS" w:hAnsiTheme="minorHAnsi" w:cs="David" w:hint="cs"/>
                <w:sz w:val="24"/>
                <w:szCs w:val="24"/>
                <w:rtl/>
              </w:rPr>
              <w:t>(השריעה)</w:t>
            </w:r>
            <w:r w:rsidR="001E4F7C" w:rsidRPr="00543A9F">
              <w:rPr>
                <w:rFonts w:asciiTheme="minorHAnsi" w:eastAsia="Arial Unicode MS" w:hAnsiTheme="minorHAnsi" w:cs="David"/>
                <w:sz w:val="24"/>
                <w:szCs w:val="24"/>
              </w:rPr>
              <w:t> </w:t>
            </w:r>
            <w:r w:rsidR="001E4F7C">
              <w:rPr>
                <w:rFonts w:asciiTheme="minorHAnsi" w:eastAsia="Arial Unicode MS" w:hAnsiTheme="minorHAnsi" w:cs="David" w:hint="cs"/>
                <w:sz w:val="24"/>
                <w:szCs w:val="24"/>
                <w:rtl/>
              </w:rPr>
              <w:t xml:space="preserve">. </w:t>
            </w:r>
          </w:p>
          <w:p w14:paraId="73B83A6F" w14:textId="589DD99F" w:rsidR="001E4F7C" w:rsidRPr="00543A9F" w:rsidRDefault="005B42BF"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       </w:t>
            </w:r>
            <w:r w:rsidR="001E4F7C">
              <w:rPr>
                <w:rFonts w:asciiTheme="minorHAnsi" w:eastAsia="Arial Unicode MS" w:hAnsiTheme="minorHAnsi" w:cs="David" w:hint="cs"/>
                <w:sz w:val="24"/>
                <w:szCs w:val="24"/>
                <w:rtl/>
              </w:rPr>
              <w:t xml:space="preserve">  </w:t>
            </w:r>
            <w:r w:rsidR="001E4F7C" w:rsidRPr="00543A9F">
              <w:rPr>
                <w:rFonts w:asciiTheme="minorHAnsi" w:eastAsia="Arial Unicode MS" w:hAnsiTheme="minorHAnsi" w:cs="David"/>
                <w:sz w:val="24"/>
                <w:szCs w:val="24"/>
                <w:rtl/>
              </w:rPr>
              <w:t>בתוך תנועת "הסלפיה</w:t>
            </w:r>
            <w:r w:rsidR="001E4F7C" w:rsidRPr="00543A9F">
              <w:rPr>
                <w:rFonts w:asciiTheme="minorHAnsi" w:eastAsia="Arial Unicode MS" w:hAnsiTheme="minorHAnsi" w:cs="David"/>
                <w:sz w:val="24"/>
                <w:szCs w:val="24"/>
              </w:rPr>
              <w:t>" </w:t>
            </w:r>
            <w:r w:rsidR="001E4F7C" w:rsidRPr="00543A9F">
              <w:rPr>
                <w:rFonts w:asciiTheme="minorHAnsi" w:eastAsia="Arial Unicode MS" w:hAnsiTheme="minorHAnsi" w:cs="David"/>
                <w:b/>
                <w:bCs/>
                <w:sz w:val="24"/>
                <w:szCs w:val="24"/>
                <w:rtl/>
              </w:rPr>
              <w:t>התפתח זרם קיצוני</w:t>
            </w:r>
            <w:r w:rsidR="001E4F7C">
              <w:rPr>
                <w:rFonts w:asciiTheme="minorHAnsi" w:eastAsia="Arial Unicode MS" w:hAnsiTheme="minorHAnsi" w:cs="David" w:hint="cs"/>
                <w:b/>
                <w:bCs/>
                <w:sz w:val="24"/>
                <w:szCs w:val="24"/>
                <w:rtl/>
              </w:rPr>
              <w:t xml:space="preserve"> ונוקשה </w:t>
            </w:r>
            <w:r w:rsidR="001E4F7C" w:rsidRPr="00543A9F">
              <w:rPr>
                <w:rFonts w:asciiTheme="minorHAnsi" w:eastAsia="Arial Unicode MS" w:hAnsiTheme="minorHAnsi" w:cs="David"/>
                <w:b/>
                <w:bCs/>
                <w:sz w:val="24"/>
                <w:szCs w:val="24"/>
                <w:rtl/>
              </w:rPr>
              <w:t>הנקרא "סלפיה-ג'יהאדי</w:t>
            </w:r>
            <w:r w:rsidR="001E4F7C">
              <w:rPr>
                <w:rFonts w:asciiTheme="minorHAnsi" w:eastAsia="Arial Unicode MS" w:hAnsiTheme="minorHAnsi" w:cs="David" w:hint="cs"/>
                <w:b/>
                <w:bCs/>
                <w:sz w:val="24"/>
                <w:szCs w:val="24"/>
                <w:rtl/>
              </w:rPr>
              <w:t>ה</w:t>
            </w:r>
            <w:r w:rsidR="001E4F7C">
              <w:rPr>
                <w:rFonts w:asciiTheme="minorHAnsi" w:eastAsia="Arial Unicode MS" w:hAnsiTheme="minorHAnsi" w:cs="David" w:hint="cs"/>
                <w:sz w:val="24"/>
                <w:szCs w:val="24"/>
                <w:rtl/>
              </w:rPr>
              <w:t>,</w:t>
            </w:r>
            <w:r w:rsidR="001E4F7C" w:rsidRPr="00543A9F">
              <w:rPr>
                <w:rFonts w:asciiTheme="minorHAnsi" w:eastAsia="Arial Unicode MS" w:hAnsiTheme="minorHAnsi" w:cs="David"/>
                <w:sz w:val="24"/>
                <w:szCs w:val="24"/>
                <w:rtl/>
              </w:rPr>
              <w:t xml:space="preserve">עמו נמנה גם </w:t>
            </w:r>
            <w:r w:rsidR="001E4F7C" w:rsidRPr="00785E19">
              <w:rPr>
                <w:rFonts w:asciiTheme="minorHAnsi" w:eastAsia="Arial Unicode MS" w:hAnsiTheme="minorHAnsi" w:cs="David"/>
                <w:sz w:val="24"/>
                <w:szCs w:val="24"/>
                <w:rtl/>
              </w:rPr>
              <w:t>ארגון</w:t>
            </w:r>
            <w:r w:rsidR="001E4F7C">
              <w:rPr>
                <w:rFonts w:hint="cs"/>
                <w:rtl/>
              </w:rPr>
              <w:t xml:space="preserve"> </w:t>
            </w:r>
            <w:hyperlink r:id="rId28" w:tgtFrame="_blank" w:history="1">
              <w:r w:rsidR="001E4F7C" w:rsidRPr="00785E19">
                <w:rPr>
                  <w:rStyle w:val="Hyperlink"/>
                  <w:rFonts w:asciiTheme="minorHAnsi" w:eastAsia="Arial Unicode MS" w:hAnsiTheme="minorHAnsi" w:cs="David"/>
                  <w:color w:val="auto"/>
                  <w:sz w:val="24"/>
                  <w:szCs w:val="24"/>
                  <w:u w:val="none"/>
                  <w:rtl/>
                </w:rPr>
                <w:t>אל</w:t>
              </w:r>
              <w:r w:rsidR="001E4F7C">
                <w:rPr>
                  <w:rStyle w:val="Hyperlink"/>
                  <w:rFonts w:asciiTheme="minorHAnsi" w:eastAsia="Arial Unicode MS" w:hAnsiTheme="minorHAnsi" w:cs="David" w:hint="cs"/>
                  <w:color w:val="auto"/>
                  <w:sz w:val="24"/>
                  <w:szCs w:val="24"/>
                  <w:u w:val="none"/>
                  <w:rtl/>
                </w:rPr>
                <w:t>-</w:t>
              </w:r>
              <w:r w:rsidR="001E4F7C" w:rsidRPr="00785E19">
                <w:rPr>
                  <w:rStyle w:val="Hyperlink"/>
                  <w:rFonts w:asciiTheme="minorHAnsi" w:eastAsia="Arial Unicode MS" w:hAnsiTheme="minorHAnsi" w:cs="David"/>
                  <w:color w:val="auto"/>
                  <w:sz w:val="24"/>
                  <w:szCs w:val="24"/>
                  <w:u w:val="none"/>
                  <w:rtl/>
                </w:rPr>
                <w:t>קאעדה</w:t>
              </w:r>
            </w:hyperlink>
            <w:r w:rsidR="001E4F7C">
              <w:rPr>
                <w:rFonts w:asciiTheme="minorHAnsi" w:eastAsia="Arial Unicode MS" w:hAnsiTheme="minorHAnsi" w:cs="David" w:hint="cs"/>
                <w:sz w:val="24"/>
                <w:szCs w:val="24"/>
                <w:rtl/>
              </w:rPr>
              <w:t xml:space="preserve"> (תרגום</w:t>
            </w:r>
            <w:r w:rsidR="001E4F7C">
              <w:rPr>
                <w:rFonts w:asciiTheme="minorHAnsi" w:eastAsia="Arial Unicode MS" w:hAnsiTheme="minorHAnsi" w:cs="David" w:hint="cs"/>
                <w:sz w:val="24"/>
                <w:szCs w:val="24"/>
              </w:rPr>
              <w:t xml:space="preserve"> </w:t>
            </w:r>
            <w:r w:rsidR="001E4F7C">
              <w:rPr>
                <w:rFonts w:asciiTheme="minorHAnsi" w:eastAsia="Arial Unicode MS" w:hAnsiTheme="minorHAnsi" w:cs="David" w:hint="cs"/>
                <w:sz w:val="24"/>
                <w:szCs w:val="24"/>
                <w:rtl/>
              </w:rPr>
              <w:t>: הבסיס).</w:t>
            </w:r>
            <w:r w:rsidR="001E4F7C" w:rsidRPr="00543A9F">
              <w:rPr>
                <w:rFonts w:asciiTheme="minorHAnsi" w:eastAsia="Arial Unicode MS" w:hAnsiTheme="minorHAnsi" w:cs="David"/>
                <w:sz w:val="24"/>
                <w:szCs w:val="24"/>
              </w:rPr>
              <w:t xml:space="preserve"> </w:t>
            </w:r>
            <w:r w:rsidR="001E4F7C">
              <w:rPr>
                <w:rFonts w:asciiTheme="minorHAnsi" w:eastAsia="Arial Unicode MS" w:hAnsiTheme="minorHAnsi" w:cs="David" w:hint="cs"/>
                <w:sz w:val="24"/>
                <w:szCs w:val="24"/>
                <w:rtl/>
              </w:rPr>
              <w:t xml:space="preserve">הארגון </w:t>
            </w:r>
            <w:r w:rsidR="001E4F7C" w:rsidRPr="00543A9F">
              <w:rPr>
                <w:rFonts w:asciiTheme="minorHAnsi" w:eastAsia="Arial Unicode MS" w:hAnsiTheme="minorHAnsi" w:cs="David"/>
                <w:sz w:val="24"/>
                <w:szCs w:val="24"/>
                <w:rtl/>
              </w:rPr>
              <w:t>אינו מאמין כי שיטת קירוב הלבבות לבדה תצליח לקרבם ליעדם</w:t>
            </w:r>
            <w:r w:rsidR="001E4F7C" w:rsidRPr="00543A9F">
              <w:rPr>
                <w:rFonts w:asciiTheme="minorHAnsi" w:eastAsia="Arial Unicode MS" w:hAnsiTheme="minorHAnsi" w:cs="David"/>
                <w:sz w:val="24"/>
                <w:szCs w:val="24"/>
              </w:rPr>
              <w:t>.</w:t>
            </w:r>
            <w:r w:rsidR="001E4F7C">
              <w:rPr>
                <w:rFonts w:asciiTheme="minorHAnsi" w:eastAsia="Arial Unicode MS" w:hAnsiTheme="minorHAnsi" w:cs="David" w:hint="cs"/>
                <w:sz w:val="24"/>
                <w:szCs w:val="24"/>
                <w:rtl/>
              </w:rPr>
              <w:t xml:space="preserve"> </w:t>
            </w:r>
            <w:r w:rsidR="001E4F7C" w:rsidRPr="00543A9F">
              <w:rPr>
                <w:rFonts w:asciiTheme="minorHAnsi" w:eastAsia="Arial Unicode MS" w:hAnsiTheme="minorHAnsi" w:cs="David"/>
                <w:sz w:val="24"/>
                <w:szCs w:val="24"/>
                <w:rtl/>
              </w:rPr>
              <w:t>בראייתו של זרם זה, יש לחתור להפצת האסלאם ולמימושו בכל תחומי החיים על ידי שחרור אדמות האסלאם</w:t>
            </w:r>
            <w:r w:rsidR="001E4F7C">
              <w:rPr>
                <w:rFonts w:asciiTheme="minorHAnsi" w:eastAsia="Arial Unicode MS" w:hAnsiTheme="minorHAnsi" w:cs="David" w:hint="cs"/>
                <w:sz w:val="24"/>
                <w:szCs w:val="24"/>
                <w:rtl/>
              </w:rPr>
              <w:t xml:space="preserve"> (דאר אל חרב) </w:t>
            </w:r>
            <w:r w:rsidR="001E4F7C" w:rsidRPr="00543A9F">
              <w:rPr>
                <w:rFonts w:asciiTheme="minorHAnsi" w:eastAsia="Arial Unicode MS" w:hAnsiTheme="minorHAnsi" w:cs="David"/>
                <w:sz w:val="24"/>
                <w:szCs w:val="24"/>
                <w:rtl/>
              </w:rPr>
              <w:t xml:space="preserve"> מכל תרבות אחרת </w:t>
            </w:r>
            <w:r w:rsidR="001E4F7C" w:rsidRPr="00543A9F">
              <w:rPr>
                <w:rFonts w:asciiTheme="minorHAnsi" w:eastAsia="Arial Unicode MS" w:hAnsiTheme="minorHAnsi" w:cs="David"/>
                <w:b/>
                <w:bCs/>
                <w:sz w:val="24"/>
                <w:szCs w:val="24"/>
                <w:rtl/>
              </w:rPr>
              <w:t>באמצעות "הג'יהאד</w:t>
            </w:r>
            <w:r w:rsidR="001E4F7C">
              <w:rPr>
                <w:rFonts w:asciiTheme="minorHAnsi" w:eastAsia="Arial Unicode MS" w:hAnsiTheme="minorHAnsi" w:cs="David" w:hint="cs"/>
                <w:sz w:val="24"/>
                <w:szCs w:val="24"/>
                <w:rtl/>
              </w:rPr>
              <w:t xml:space="preserve"> (תרגום: שמירת חוקי האיסלאם) </w:t>
            </w:r>
            <w:r w:rsidR="001E4F7C" w:rsidRPr="00543A9F">
              <w:rPr>
                <w:rFonts w:asciiTheme="minorHAnsi" w:eastAsia="Arial Unicode MS" w:hAnsiTheme="minorHAnsi" w:cs="David"/>
                <w:sz w:val="24"/>
                <w:szCs w:val="24"/>
              </w:rPr>
              <w:t xml:space="preserve"> </w:t>
            </w:r>
            <w:r w:rsidR="001E4F7C" w:rsidRPr="00543A9F">
              <w:rPr>
                <w:rFonts w:asciiTheme="minorHAnsi" w:eastAsia="Arial Unicode MS" w:hAnsiTheme="minorHAnsi" w:cs="David"/>
                <w:sz w:val="24"/>
                <w:szCs w:val="24"/>
                <w:rtl/>
              </w:rPr>
              <w:t xml:space="preserve">לתפיסת מובילי </w:t>
            </w:r>
            <w:r w:rsidR="001E4F7C" w:rsidRPr="00543A9F">
              <w:rPr>
                <w:rFonts w:asciiTheme="minorHAnsi" w:eastAsia="Arial Unicode MS" w:hAnsiTheme="minorHAnsi" w:cs="David"/>
                <w:sz w:val="24"/>
                <w:szCs w:val="24"/>
                <w:rtl/>
              </w:rPr>
              <w:lastRenderedPageBreak/>
              <w:t xml:space="preserve">זרם זה, "הג'יהאד" </w:t>
            </w:r>
            <w:r w:rsidR="001E4F7C">
              <w:rPr>
                <w:rFonts w:asciiTheme="minorHAnsi" w:eastAsia="Arial Unicode MS" w:hAnsiTheme="minorHAnsi" w:cs="David" w:hint="cs"/>
                <w:sz w:val="24"/>
                <w:szCs w:val="24"/>
                <w:rtl/>
              </w:rPr>
              <w:t>משמעותו,</w:t>
            </w:r>
            <w:r w:rsidR="001E4F7C" w:rsidRPr="00543A9F">
              <w:rPr>
                <w:rFonts w:asciiTheme="minorHAnsi" w:eastAsia="Arial Unicode MS" w:hAnsiTheme="minorHAnsi" w:cs="David"/>
                <w:sz w:val="24"/>
                <w:szCs w:val="24"/>
                <w:rtl/>
              </w:rPr>
              <w:t xml:space="preserve"> מאבק אלים וללא פשרות, כולל באמצעות פעילות צבאית נגד "אויבי האסלאם", הופך להיות מצווה שהיא חובתו של הפרט, והוא מטרה בפני עצמה ולא רק אמצעי להשגתה. המאבק מכוון כלפי כלל אויבי האסלאם, הן מבית והן מחוץ (כגון ישראל, ארה"ב). זאת</w:t>
            </w:r>
            <w:r w:rsidR="001E4F7C">
              <w:rPr>
                <w:rFonts w:asciiTheme="minorHAnsi" w:eastAsia="Arial Unicode MS" w:hAnsiTheme="minorHAnsi" w:cs="David" w:hint="cs"/>
                <w:sz w:val="24"/>
                <w:szCs w:val="24"/>
                <w:rtl/>
              </w:rPr>
              <w:t>,</w:t>
            </w:r>
            <w:r w:rsidR="001E4F7C" w:rsidRPr="00543A9F">
              <w:rPr>
                <w:rFonts w:asciiTheme="minorHAnsi" w:eastAsia="Arial Unicode MS" w:hAnsiTheme="minorHAnsi" w:cs="David"/>
                <w:sz w:val="24"/>
                <w:szCs w:val="24"/>
                <w:rtl/>
              </w:rPr>
              <w:t xml:space="preserve"> לרבות, מאבק במשטרים הערבים החילוניים, ששלטונם אינו נסמך על "חוקי האל", ולפיכך הם נחשבים לכופרים, וקיימת הצדקה לפעול להפלתם, מכיוון ששליטיהם נתפסים כמי שנוטים ו/או מצדיקים את דרכם של אויבי האסלאם</w:t>
            </w:r>
            <w:r w:rsidR="001E4F7C" w:rsidRPr="00543A9F">
              <w:rPr>
                <w:rFonts w:asciiTheme="minorHAnsi" w:eastAsia="Arial Unicode MS" w:hAnsiTheme="minorHAnsi" w:cs="David"/>
                <w:sz w:val="24"/>
                <w:szCs w:val="24"/>
              </w:rPr>
              <w:t>.</w:t>
            </w:r>
          </w:p>
        </w:tc>
        <w:tc>
          <w:tcPr>
            <w:tcW w:w="817" w:type="pct"/>
          </w:tcPr>
          <w:p w14:paraId="7DA69940" w14:textId="77777777" w:rsidR="001E4F7C" w:rsidRPr="005B42BF" w:rsidRDefault="001E4F7C" w:rsidP="002E7DAB">
            <w:pPr>
              <w:spacing w:line="360" w:lineRule="auto"/>
              <w:rPr>
                <w:rFonts w:asciiTheme="minorHAnsi" w:eastAsia="Arial Unicode MS" w:hAnsiTheme="minorHAnsi" w:cs="David"/>
                <w:color w:val="00B050"/>
                <w:sz w:val="24"/>
                <w:szCs w:val="24"/>
                <w:rtl/>
              </w:rPr>
            </w:pPr>
            <w:r w:rsidRPr="005B42BF">
              <w:rPr>
                <w:rFonts w:asciiTheme="minorHAnsi" w:eastAsia="Arial Unicode MS" w:hAnsiTheme="minorHAnsi" w:cs="David" w:hint="cs"/>
                <w:color w:val="00B050"/>
                <w:sz w:val="24"/>
                <w:szCs w:val="24"/>
                <w:rtl/>
              </w:rPr>
              <w:lastRenderedPageBreak/>
              <w:t xml:space="preserve">סלפיה ג'האדיה, </w:t>
            </w:r>
          </w:p>
          <w:p w14:paraId="6C77490E" w14:textId="77777777" w:rsidR="005B42BF" w:rsidRDefault="005B42BF" w:rsidP="002E7DAB">
            <w:pPr>
              <w:spacing w:line="360" w:lineRule="auto"/>
              <w:rPr>
                <w:rFonts w:asciiTheme="minorHAnsi" w:eastAsia="Arial Unicode MS" w:hAnsiTheme="minorHAnsi" w:cs="David"/>
                <w:color w:val="00B050"/>
                <w:sz w:val="24"/>
                <w:szCs w:val="24"/>
                <w:rtl/>
              </w:rPr>
            </w:pPr>
          </w:p>
          <w:p w14:paraId="5DDD39CE" w14:textId="77777777" w:rsidR="005B42BF" w:rsidRDefault="005B42BF" w:rsidP="002E7DAB">
            <w:pPr>
              <w:spacing w:line="360" w:lineRule="auto"/>
              <w:rPr>
                <w:rFonts w:asciiTheme="minorHAnsi" w:eastAsia="Arial Unicode MS" w:hAnsiTheme="minorHAnsi" w:cs="David"/>
                <w:color w:val="00B050"/>
                <w:sz w:val="24"/>
                <w:szCs w:val="24"/>
                <w:rtl/>
              </w:rPr>
            </w:pPr>
          </w:p>
          <w:p w14:paraId="060AE169" w14:textId="77777777" w:rsidR="005B42BF" w:rsidRDefault="005B42BF" w:rsidP="002E7DAB">
            <w:pPr>
              <w:spacing w:line="360" w:lineRule="auto"/>
              <w:rPr>
                <w:rFonts w:asciiTheme="minorHAnsi" w:eastAsia="Arial Unicode MS" w:hAnsiTheme="minorHAnsi" w:cs="David"/>
                <w:color w:val="00B050"/>
                <w:sz w:val="24"/>
                <w:szCs w:val="24"/>
                <w:rtl/>
              </w:rPr>
            </w:pPr>
          </w:p>
          <w:p w14:paraId="506A1AA7" w14:textId="77777777" w:rsidR="005B42BF" w:rsidRDefault="005B42BF" w:rsidP="002E7DAB">
            <w:pPr>
              <w:spacing w:line="360" w:lineRule="auto"/>
              <w:rPr>
                <w:rFonts w:asciiTheme="minorHAnsi" w:eastAsia="Arial Unicode MS" w:hAnsiTheme="minorHAnsi" w:cs="David"/>
                <w:color w:val="00B050"/>
                <w:sz w:val="24"/>
                <w:szCs w:val="24"/>
                <w:rtl/>
              </w:rPr>
            </w:pPr>
          </w:p>
          <w:p w14:paraId="75443B2A" w14:textId="77777777" w:rsidR="005B42BF" w:rsidRDefault="005B42BF" w:rsidP="002E7DAB">
            <w:pPr>
              <w:spacing w:line="360" w:lineRule="auto"/>
              <w:rPr>
                <w:rFonts w:asciiTheme="minorHAnsi" w:eastAsia="Arial Unicode MS" w:hAnsiTheme="minorHAnsi" w:cs="David"/>
                <w:color w:val="00B050"/>
                <w:sz w:val="24"/>
                <w:szCs w:val="24"/>
                <w:rtl/>
              </w:rPr>
            </w:pPr>
          </w:p>
          <w:p w14:paraId="42B51173" w14:textId="77777777" w:rsidR="005B42BF" w:rsidRDefault="005B42BF" w:rsidP="002E7DAB">
            <w:pPr>
              <w:spacing w:line="360" w:lineRule="auto"/>
              <w:rPr>
                <w:rFonts w:asciiTheme="minorHAnsi" w:eastAsia="Arial Unicode MS" w:hAnsiTheme="minorHAnsi" w:cs="David"/>
                <w:color w:val="00B050"/>
                <w:sz w:val="24"/>
                <w:szCs w:val="24"/>
                <w:rtl/>
              </w:rPr>
            </w:pPr>
          </w:p>
          <w:p w14:paraId="26F62F72" w14:textId="77777777" w:rsidR="005B42BF" w:rsidRDefault="005B42BF" w:rsidP="002E7DAB">
            <w:pPr>
              <w:spacing w:line="360" w:lineRule="auto"/>
              <w:rPr>
                <w:rFonts w:asciiTheme="minorHAnsi" w:eastAsia="Arial Unicode MS" w:hAnsiTheme="minorHAnsi" w:cs="David"/>
                <w:color w:val="00B050"/>
                <w:sz w:val="24"/>
                <w:szCs w:val="24"/>
                <w:rtl/>
              </w:rPr>
            </w:pPr>
          </w:p>
          <w:p w14:paraId="4CF8C59B" w14:textId="77777777" w:rsidR="005B42BF" w:rsidRDefault="005B42BF" w:rsidP="002E7DAB">
            <w:pPr>
              <w:spacing w:line="360" w:lineRule="auto"/>
              <w:rPr>
                <w:rFonts w:asciiTheme="minorHAnsi" w:eastAsia="Arial Unicode MS" w:hAnsiTheme="minorHAnsi" w:cs="David"/>
                <w:color w:val="00B050"/>
                <w:sz w:val="24"/>
                <w:szCs w:val="24"/>
                <w:rtl/>
              </w:rPr>
            </w:pPr>
          </w:p>
          <w:p w14:paraId="68DD7276" w14:textId="77777777" w:rsidR="005B42BF" w:rsidRDefault="005B42BF" w:rsidP="002E7DAB">
            <w:pPr>
              <w:spacing w:line="360" w:lineRule="auto"/>
              <w:rPr>
                <w:rFonts w:asciiTheme="minorHAnsi" w:eastAsia="Arial Unicode MS" w:hAnsiTheme="minorHAnsi" w:cs="David"/>
                <w:color w:val="00B050"/>
                <w:sz w:val="24"/>
                <w:szCs w:val="24"/>
                <w:rtl/>
              </w:rPr>
            </w:pPr>
          </w:p>
          <w:p w14:paraId="62B66A8A" w14:textId="77777777" w:rsidR="005B42BF" w:rsidRDefault="005B42BF" w:rsidP="002E7DAB">
            <w:pPr>
              <w:spacing w:line="360" w:lineRule="auto"/>
              <w:rPr>
                <w:rFonts w:asciiTheme="minorHAnsi" w:eastAsia="Arial Unicode MS" w:hAnsiTheme="minorHAnsi" w:cs="David"/>
                <w:color w:val="00B050"/>
                <w:sz w:val="24"/>
                <w:szCs w:val="24"/>
                <w:rtl/>
              </w:rPr>
            </w:pPr>
          </w:p>
          <w:p w14:paraId="3618CDC8" w14:textId="77777777" w:rsidR="005B42BF" w:rsidRDefault="005B42BF" w:rsidP="002E7DAB">
            <w:pPr>
              <w:spacing w:line="360" w:lineRule="auto"/>
              <w:rPr>
                <w:rFonts w:asciiTheme="minorHAnsi" w:eastAsia="Arial Unicode MS" w:hAnsiTheme="minorHAnsi" w:cs="David"/>
                <w:color w:val="00B050"/>
                <w:sz w:val="24"/>
                <w:szCs w:val="24"/>
                <w:rtl/>
              </w:rPr>
            </w:pPr>
          </w:p>
          <w:p w14:paraId="189D459E" w14:textId="0B2218A9" w:rsidR="001E4F7C" w:rsidRPr="008D13FE" w:rsidRDefault="001E4F7C" w:rsidP="002E7DAB">
            <w:pPr>
              <w:spacing w:line="360" w:lineRule="auto"/>
              <w:rPr>
                <w:rFonts w:asciiTheme="minorHAnsi" w:eastAsia="Arial Unicode MS" w:hAnsiTheme="minorHAnsi" w:cs="David"/>
                <w:sz w:val="24"/>
                <w:szCs w:val="24"/>
                <w:rtl/>
              </w:rPr>
            </w:pPr>
            <w:r w:rsidRPr="005B42BF">
              <w:rPr>
                <w:rFonts w:asciiTheme="minorHAnsi" w:eastAsia="Arial Unicode MS" w:hAnsiTheme="minorHAnsi" w:cs="David" w:hint="cs"/>
                <w:color w:val="00B050"/>
                <w:sz w:val="24"/>
                <w:szCs w:val="24"/>
                <w:rtl/>
              </w:rPr>
              <w:t>אל קאידה</w:t>
            </w:r>
          </w:p>
        </w:tc>
      </w:tr>
      <w:tr w:rsidR="00C2618B" w:rsidRPr="008D13FE" w14:paraId="22A47C43" w14:textId="77777777" w:rsidTr="00C2618B">
        <w:trPr>
          <w:jc w:val="center"/>
        </w:trPr>
        <w:tc>
          <w:tcPr>
            <w:tcW w:w="852" w:type="pct"/>
          </w:tcPr>
          <w:p w14:paraId="49536190" w14:textId="047A099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שבתאי.</w:t>
            </w:r>
            <w:r w:rsidR="007E51E7">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 xml:space="preserve"> 2010</w:t>
            </w:r>
          </w:p>
          <w:p w14:paraId="1ED2A981" w14:textId="77777777" w:rsidR="001E4F7C" w:rsidRDefault="001E4F7C" w:rsidP="002E7DAB">
            <w:pPr>
              <w:spacing w:line="360" w:lineRule="auto"/>
              <w:rPr>
                <w:rFonts w:asciiTheme="minorHAnsi" w:eastAsia="Arial Unicode MS" w:hAnsiTheme="minorHAnsi" w:cs="David"/>
                <w:sz w:val="24"/>
                <w:szCs w:val="24"/>
                <w:rtl/>
              </w:rPr>
            </w:pPr>
          </w:p>
          <w:p w14:paraId="12BD8BB0" w14:textId="77777777" w:rsidR="001E4F7C" w:rsidRDefault="001E4F7C" w:rsidP="002E7DAB">
            <w:pPr>
              <w:spacing w:line="360" w:lineRule="auto"/>
              <w:rPr>
                <w:rFonts w:asciiTheme="minorHAnsi" w:eastAsia="Arial Unicode MS" w:hAnsiTheme="minorHAnsi" w:cs="David"/>
                <w:sz w:val="24"/>
                <w:szCs w:val="24"/>
                <w:rtl/>
              </w:rPr>
            </w:pPr>
          </w:p>
          <w:p w14:paraId="0CA49FE7" w14:textId="77777777" w:rsidR="001E4F7C" w:rsidRDefault="001E4F7C" w:rsidP="002E7DAB">
            <w:pPr>
              <w:spacing w:line="360" w:lineRule="auto"/>
              <w:rPr>
                <w:rFonts w:asciiTheme="minorHAnsi" w:eastAsia="Arial Unicode MS" w:hAnsiTheme="minorHAnsi" w:cs="David"/>
                <w:sz w:val="24"/>
                <w:szCs w:val="24"/>
                <w:rtl/>
              </w:rPr>
            </w:pPr>
          </w:p>
          <w:p w14:paraId="229726E7" w14:textId="77777777" w:rsidR="001E4F7C" w:rsidRDefault="001E4F7C" w:rsidP="002E7DAB">
            <w:pPr>
              <w:spacing w:line="360" w:lineRule="auto"/>
              <w:rPr>
                <w:rFonts w:asciiTheme="minorHAnsi" w:eastAsia="Arial Unicode MS" w:hAnsiTheme="minorHAnsi" w:cs="David"/>
                <w:sz w:val="24"/>
                <w:szCs w:val="24"/>
                <w:rtl/>
              </w:rPr>
            </w:pPr>
          </w:p>
          <w:p w14:paraId="1BBC386C"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מבוא לביטחון לאומי. עמ' 127.</w:t>
            </w:r>
          </w:p>
        </w:tc>
        <w:tc>
          <w:tcPr>
            <w:tcW w:w="3331" w:type="pct"/>
          </w:tcPr>
          <w:p w14:paraId="1ECD4C2C" w14:textId="77777777" w:rsidR="001E4F7C" w:rsidRDefault="001E4F7C" w:rsidP="002E7DAB">
            <w:pPr>
              <w:spacing w:line="360" w:lineRule="auto"/>
              <w:rPr>
                <w:rFonts w:asciiTheme="minorHAnsi" w:eastAsia="Arial Unicode MS" w:hAnsiTheme="minorHAnsi" w:cs="David"/>
                <w:sz w:val="24"/>
                <w:szCs w:val="24"/>
                <w:rtl/>
              </w:rPr>
            </w:pPr>
            <w:r w:rsidRPr="00FC5D5E">
              <w:rPr>
                <w:rFonts w:asciiTheme="minorHAnsi" w:eastAsia="Arial Unicode MS" w:hAnsiTheme="minorHAnsi" w:cs="David" w:hint="cs"/>
                <w:b/>
                <w:bCs/>
                <w:sz w:val="24"/>
                <w:szCs w:val="24"/>
                <w:rtl/>
              </w:rPr>
              <w:t xml:space="preserve">סיכול </w:t>
            </w:r>
            <w:r>
              <w:rPr>
                <w:rFonts w:asciiTheme="minorHAnsi" w:eastAsia="Arial Unicode MS" w:hAnsiTheme="minorHAnsi" w:cs="David" w:hint="cs"/>
                <w:sz w:val="24"/>
                <w:szCs w:val="24"/>
                <w:rtl/>
              </w:rPr>
              <w:t xml:space="preserve">- </w:t>
            </w:r>
            <w:r w:rsidRPr="00FC5D5E">
              <w:rPr>
                <w:rFonts w:asciiTheme="minorHAnsi" w:eastAsia="Arial Unicode MS" w:hAnsiTheme="minorHAnsi" w:cs="David"/>
                <w:sz w:val="24"/>
                <w:szCs w:val="24"/>
                <w:rtl/>
              </w:rPr>
              <w:t>פגיעה ביכולת ספציפית (נשק בלתי קונבנציונלי</w:t>
            </w:r>
            <w:r w:rsidRPr="00FC5D5E">
              <w:rPr>
                <w:rFonts w:asciiTheme="minorHAnsi" w:eastAsia="Arial Unicode MS" w:hAnsiTheme="minorHAnsi" w:cs="David"/>
                <w:sz w:val="24"/>
                <w:szCs w:val="24"/>
              </w:rPr>
              <w:t xml:space="preserve">, </w:t>
            </w:r>
            <w:r w:rsidRPr="00FC5D5E">
              <w:rPr>
                <w:rFonts w:asciiTheme="minorHAnsi" w:eastAsia="Arial Unicode MS" w:hAnsiTheme="minorHAnsi" w:cs="David"/>
                <w:sz w:val="24"/>
                <w:szCs w:val="24"/>
                <w:rtl/>
              </w:rPr>
              <w:t>טרור) כדי למנוע את הוספתה למערכת היכולות של היריב או כבסיס לקידום יעד אסטרטגי רחב. בעיקרון זה נכללות כל הפעולות הביטחוניות והצבאיות</w:t>
            </w:r>
            <w:r>
              <w:rPr>
                <w:rFonts w:asciiTheme="minorHAnsi" w:eastAsia="Arial Unicode MS" w:hAnsiTheme="minorHAnsi" w:cs="David" w:hint="cs"/>
                <w:sz w:val="24"/>
                <w:szCs w:val="24"/>
                <w:rtl/>
              </w:rPr>
              <w:t>.</w:t>
            </w:r>
          </w:p>
          <w:p w14:paraId="4330644C" w14:textId="2A470D25" w:rsidR="001E4F7C" w:rsidRPr="00FC5D5E" w:rsidRDefault="001E4F7C" w:rsidP="007E51E7">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סיכול הוא הפעלת כוח, במהלכה נוטל המתגונן את היוזמה לידיו. יתכן כי המידע יהיה פחות מדויק מהתרעה, אך הוא מאפשר סיכול. אם מנצלים את היוזמה נכון הוא מאפשר סיכוי גבוה בהרבה לעצור את המבצעים ולהפיק מודיעין נוסף. </w:t>
            </w:r>
            <w:r w:rsidRPr="00FC5D5E">
              <w:rPr>
                <w:rFonts w:asciiTheme="minorHAnsi" w:eastAsia="Arial Unicode MS" w:hAnsiTheme="minorHAnsi" w:cs="David"/>
                <w:b/>
                <w:bCs/>
                <w:sz w:val="24"/>
                <w:szCs w:val="24"/>
                <w:rtl/>
              </w:rPr>
              <w:t>"שיבוש" או "מניעה",</w:t>
            </w:r>
            <w:r w:rsidRPr="00FC5D5E">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מתארים </w:t>
            </w:r>
            <w:r w:rsidRPr="00FC5D5E">
              <w:rPr>
                <w:rFonts w:asciiTheme="minorHAnsi" w:eastAsia="Arial Unicode MS" w:hAnsiTheme="minorHAnsi" w:cs="David"/>
                <w:sz w:val="24"/>
                <w:szCs w:val="24"/>
                <w:rtl/>
              </w:rPr>
              <w:t>מאמץ מקדים למנוע מהיריב את האפשרות לפתח מערכת של יכולות מאיימות</w:t>
            </w:r>
            <w:r>
              <w:rPr>
                <w:rFonts w:asciiTheme="minorHAnsi" w:eastAsia="Arial Unicode MS" w:hAnsiTheme="minorHAnsi" w:cs="David" w:hint="cs"/>
                <w:sz w:val="24"/>
                <w:szCs w:val="24"/>
                <w:rtl/>
              </w:rPr>
              <w:t>.</w:t>
            </w:r>
          </w:p>
        </w:tc>
        <w:tc>
          <w:tcPr>
            <w:tcW w:w="817" w:type="pct"/>
          </w:tcPr>
          <w:p w14:paraId="32849067" w14:textId="77777777" w:rsidR="001E4F7C" w:rsidRPr="008D13FE" w:rsidRDefault="001E4F7C" w:rsidP="002E7DAB">
            <w:pPr>
              <w:spacing w:line="360" w:lineRule="auto"/>
              <w:rPr>
                <w:rFonts w:asciiTheme="minorHAnsi" w:eastAsia="Arial Unicode MS" w:hAnsiTheme="minorHAnsi" w:cs="David"/>
                <w:sz w:val="24"/>
                <w:szCs w:val="24"/>
                <w:rtl/>
              </w:rPr>
            </w:pPr>
            <w:r w:rsidRPr="007E51E7">
              <w:rPr>
                <w:rFonts w:asciiTheme="minorHAnsi" w:eastAsia="Arial Unicode MS" w:hAnsiTheme="minorHAnsi" w:cs="David" w:hint="cs"/>
                <w:color w:val="FF0000"/>
                <w:sz w:val="24"/>
                <w:szCs w:val="24"/>
                <w:rtl/>
              </w:rPr>
              <w:t>סיכול, מניעה, שיבוש</w:t>
            </w:r>
          </w:p>
        </w:tc>
      </w:tr>
      <w:tr w:rsidR="00C2618B" w:rsidRPr="008D13FE" w14:paraId="167967DB" w14:textId="77777777" w:rsidTr="00C2618B">
        <w:trPr>
          <w:jc w:val="center"/>
        </w:trPr>
        <w:tc>
          <w:tcPr>
            <w:tcW w:w="852" w:type="pct"/>
          </w:tcPr>
          <w:p w14:paraId="1B3FDCB3"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מבוא לביטחון לאומי עמ' 56</w:t>
            </w:r>
          </w:p>
        </w:tc>
        <w:tc>
          <w:tcPr>
            <w:tcW w:w="3331" w:type="pct"/>
          </w:tcPr>
          <w:p w14:paraId="7C028801"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ביטוי לעוצמה. לנותן ההוראה יש לגיטימיות להפעיל את עוצמתו על האחר</w:t>
            </w:r>
            <w:r>
              <w:rPr>
                <w:rFonts w:asciiTheme="minorHAnsi" w:eastAsia="Arial Unicode MS" w:hAnsiTheme="minorHAnsi" w:cs="David" w:hint="cs"/>
                <w:sz w:val="24"/>
                <w:szCs w:val="24"/>
                <w:rtl/>
              </w:rPr>
              <w:t>.</w:t>
            </w:r>
          </w:p>
        </w:tc>
        <w:tc>
          <w:tcPr>
            <w:tcW w:w="817" w:type="pct"/>
          </w:tcPr>
          <w:p w14:paraId="08288B6C" w14:textId="77777777" w:rsidR="001E4F7C" w:rsidRPr="008D13FE" w:rsidRDefault="001E4F7C" w:rsidP="002E7DAB">
            <w:pPr>
              <w:spacing w:line="360" w:lineRule="auto"/>
              <w:rPr>
                <w:rFonts w:asciiTheme="minorHAnsi" w:eastAsia="Arial Unicode MS" w:hAnsiTheme="minorHAnsi" w:cs="David"/>
                <w:sz w:val="24"/>
                <w:szCs w:val="24"/>
                <w:rtl/>
              </w:rPr>
            </w:pPr>
            <w:r w:rsidRPr="00A97090">
              <w:rPr>
                <w:rFonts w:asciiTheme="minorHAnsi" w:eastAsia="Arial Unicode MS" w:hAnsiTheme="minorHAnsi" w:cs="David" w:hint="cs"/>
                <w:color w:val="FF0000"/>
                <w:sz w:val="24"/>
                <w:szCs w:val="24"/>
                <w:rtl/>
              </w:rPr>
              <w:t>סמכות</w:t>
            </w:r>
          </w:p>
        </w:tc>
      </w:tr>
      <w:tr w:rsidR="00C2618B" w:rsidRPr="008D13FE" w14:paraId="2C5EBC37" w14:textId="77777777" w:rsidTr="00C2618B">
        <w:trPr>
          <w:jc w:val="center"/>
        </w:trPr>
        <w:tc>
          <w:tcPr>
            <w:tcW w:w="852" w:type="pct"/>
          </w:tcPr>
          <w:p w14:paraId="4A920A2F" w14:textId="77777777" w:rsidR="001E4F7C" w:rsidRDefault="001E4F7C" w:rsidP="002E7DAB">
            <w:pPr>
              <w:spacing w:line="360" w:lineRule="auto"/>
              <w:rPr>
                <w:rFonts w:asciiTheme="minorHAnsi" w:eastAsia="Arial Unicode MS" w:hAnsiTheme="minorHAnsi" w:cs="David"/>
                <w:sz w:val="24"/>
                <w:szCs w:val="24"/>
                <w:rtl/>
              </w:rPr>
            </w:pPr>
            <w:r w:rsidRPr="000C46B9">
              <w:rPr>
                <w:rFonts w:asciiTheme="minorHAnsi" w:eastAsia="Arial Unicode MS" w:hAnsiTheme="minorHAnsi" w:cs="David"/>
                <w:sz w:val="24"/>
                <w:szCs w:val="24"/>
              </w:rPr>
              <w:t xml:space="preserve">Stimson. et. al. </w:t>
            </w:r>
            <w:r>
              <w:rPr>
                <w:rFonts w:asciiTheme="minorHAnsi" w:eastAsia="Arial Unicode MS" w:hAnsiTheme="minorHAnsi" w:cs="David"/>
                <w:sz w:val="24"/>
                <w:szCs w:val="24"/>
              </w:rPr>
              <w:t>2014</w:t>
            </w:r>
          </w:p>
          <w:p w14:paraId="5F9D8DCE" w14:textId="77777777" w:rsidR="001E4F7C" w:rsidRDefault="001E4F7C" w:rsidP="002E7DAB">
            <w:pPr>
              <w:spacing w:line="360" w:lineRule="auto"/>
              <w:rPr>
                <w:rFonts w:asciiTheme="minorHAnsi" w:eastAsia="Arial Unicode MS" w:hAnsiTheme="minorHAnsi" w:cs="David"/>
                <w:sz w:val="24"/>
                <w:szCs w:val="24"/>
                <w:rtl/>
              </w:rPr>
            </w:pPr>
          </w:p>
          <w:p w14:paraId="3A5604C8" w14:textId="77777777" w:rsidR="001E4F7C" w:rsidRDefault="001E4F7C" w:rsidP="002E7DAB">
            <w:pPr>
              <w:spacing w:line="360" w:lineRule="auto"/>
              <w:rPr>
                <w:rFonts w:asciiTheme="minorHAnsi" w:eastAsia="Arial Unicode MS" w:hAnsiTheme="minorHAnsi" w:cs="David"/>
                <w:sz w:val="24"/>
                <w:szCs w:val="24"/>
                <w:rtl/>
              </w:rPr>
            </w:pPr>
          </w:p>
          <w:p w14:paraId="11024A8B" w14:textId="77777777" w:rsidR="001E4F7C" w:rsidRDefault="001E4F7C" w:rsidP="002E7DAB">
            <w:pPr>
              <w:spacing w:line="360" w:lineRule="auto"/>
              <w:rPr>
                <w:rFonts w:asciiTheme="minorHAnsi" w:eastAsia="Arial Unicode MS" w:hAnsiTheme="minorHAnsi" w:cs="David"/>
                <w:sz w:val="24"/>
                <w:szCs w:val="24"/>
                <w:rtl/>
              </w:rPr>
            </w:pPr>
          </w:p>
          <w:p w14:paraId="1FF280D4" w14:textId="77777777" w:rsidR="001E4F7C" w:rsidRDefault="001E4F7C" w:rsidP="002E7DAB">
            <w:pPr>
              <w:spacing w:line="360" w:lineRule="auto"/>
              <w:rPr>
                <w:rFonts w:asciiTheme="minorHAnsi" w:eastAsia="Arial Unicode MS" w:hAnsiTheme="minorHAnsi" w:cs="David"/>
                <w:sz w:val="24"/>
                <w:szCs w:val="24"/>
                <w:rtl/>
              </w:rPr>
            </w:pPr>
          </w:p>
          <w:p w14:paraId="3544FFAF" w14:textId="77777777" w:rsidR="001E4F7C" w:rsidRDefault="001E4F7C" w:rsidP="002E7DAB">
            <w:pPr>
              <w:spacing w:line="360" w:lineRule="auto"/>
              <w:rPr>
                <w:rFonts w:asciiTheme="minorHAnsi" w:eastAsia="Arial Unicode MS" w:hAnsiTheme="minorHAnsi" w:cs="David"/>
                <w:sz w:val="24"/>
                <w:szCs w:val="24"/>
                <w:rtl/>
              </w:rPr>
            </w:pPr>
          </w:p>
          <w:p w14:paraId="3311BF08" w14:textId="77777777" w:rsidR="001E4F7C" w:rsidRDefault="001E4F7C" w:rsidP="002E7DAB">
            <w:pPr>
              <w:spacing w:line="360" w:lineRule="auto"/>
              <w:rPr>
                <w:rFonts w:asciiTheme="minorHAnsi" w:eastAsia="Arial Unicode MS" w:hAnsiTheme="minorHAnsi" w:cs="David"/>
                <w:sz w:val="24"/>
                <w:szCs w:val="24"/>
                <w:rtl/>
              </w:rPr>
            </w:pPr>
          </w:p>
          <w:p w14:paraId="4ADA634F" w14:textId="77777777" w:rsidR="001E4F7C" w:rsidRDefault="001E4F7C" w:rsidP="002E7DAB">
            <w:pPr>
              <w:spacing w:line="360" w:lineRule="auto"/>
              <w:rPr>
                <w:rFonts w:asciiTheme="minorHAnsi" w:eastAsia="Arial Unicode MS" w:hAnsiTheme="minorHAnsi" w:cs="David"/>
                <w:sz w:val="24"/>
                <w:szCs w:val="24"/>
                <w:rtl/>
              </w:rPr>
            </w:pPr>
          </w:p>
          <w:p w14:paraId="37209987" w14:textId="77777777" w:rsidR="001E4F7C" w:rsidRDefault="001E4F7C" w:rsidP="002E7DAB">
            <w:pPr>
              <w:spacing w:line="360" w:lineRule="auto"/>
              <w:rPr>
                <w:rFonts w:asciiTheme="minorHAnsi" w:eastAsia="Arial Unicode MS" w:hAnsiTheme="minorHAnsi" w:cs="David"/>
                <w:sz w:val="24"/>
                <w:szCs w:val="24"/>
                <w:rtl/>
              </w:rPr>
            </w:pPr>
          </w:p>
          <w:p w14:paraId="78AEA2FC" w14:textId="77777777" w:rsidR="001E4F7C" w:rsidRDefault="001E4F7C" w:rsidP="002E7DAB">
            <w:pPr>
              <w:spacing w:line="360" w:lineRule="auto"/>
              <w:rPr>
                <w:rFonts w:asciiTheme="minorHAnsi" w:eastAsia="Arial Unicode MS" w:hAnsiTheme="minorHAnsi" w:cs="David"/>
                <w:sz w:val="24"/>
                <w:szCs w:val="24"/>
                <w:rtl/>
              </w:rPr>
            </w:pPr>
          </w:p>
          <w:p w14:paraId="5EAFA0AB" w14:textId="77777777" w:rsidR="001E4F7C" w:rsidRDefault="001E4F7C" w:rsidP="002E7DAB">
            <w:pPr>
              <w:spacing w:line="360" w:lineRule="auto"/>
              <w:rPr>
                <w:rFonts w:asciiTheme="minorHAnsi" w:eastAsia="Arial Unicode MS" w:hAnsiTheme="minorHAnsi" w:cs="David"/>
                <w:sz w:val="24"/>
                <w:szCs w:val="24"/>
                <w:rtl/>
              </w:rPr>
            </w:pPr>
          </w:p>
          <w:p w14:paraId="12B3BB88" w14:textId="77777777" w:rsidR="001E4F7C" w:rsidRDefault="001E4F7C" w:rsidP="002E7DAB">
            <w:pPr>
              <w:spacing w:line="360" w:lineRule="auto"/>
              <w:rPr>
                <w:rFonts w:asciiTheme="minorHAnsi" w:eastAsia="Arial Unicode MS" w:hAnsiTheme="minorHAnsi" w:cs="David"/>
                <w:sz w:val="24"/>
                <w:szCs w:val="24"/>
                <w:rtl/>
              </w:rPr>
            </w:pPr>
          </w:p>
          <w:p w14:paraId="142E0A1B" w14:textId="77777777" w:rsidR="001E4F7C" w:rsidRDefault="001E4F7C" w:rsidP="002E7DAB">
            <w:pPr>
              <w:spacing w:line="360" w:lineRule="auto"/>
              <w:rPr>
                <w:rFonts w:asciiTheme="minorHAnsi" w:eastAsia="Arial Unicode MS" w:hAnsiTheme="minorHAnsi" w:cs="David"/>
                <w:sz w:val="24"/>
                <w:szCs w:val="24"/>
                <w:rtl/>
              </w:rPr>
            </w:pPr>
          </w:p>
          <w:p w14:paraId="45465C0A" w14:textId="77777777" w:rsidR="001E4F7C" w:rsidRDefault="001E4F7C" w:rsidP="002E7DAB">
            <w:pPr>
              <w:spacing w:line="360" w:lineRule="auto"/>
              <w:rPr>
                <w:rFonts w:asciiTheme="minorHAnsi" w:eastAsia="Arial Unicode MS" w:hAnsiTheme="minorHAnsi" w:cs="David"/>
                <w:sz w:val="24"/>
                <w:szCs w:val="24"/>
                <w:rtl/>
              </w:rPr>
            </w:pPr>
          </w:p>
          <w:p w14:paraId="3745C83F" w14:textId="77777777" w:rsidR="001E4F7C" w:rsidRDefault="001E4F7C" w:rsidP="002E7DAB">
            <w:pPr>
              <w:spacing w:line="360" w:lineRule="auto"/>
              <w:rPr>
                <w:rFonts w:asciiTheme="minorHAnsi" w:eastAsia="Arial Unicode MS" w:hAnsiTheme="minorHAnsi" w:cs="David"/>
                <w:sz w:val="24"/>
                <w:szCs w:val="24"/>
                <w:rtl/>
              </w:rPr>
            </w:pPr>
          </w:p>
          <w:p w14:paraId="5B365E3A" w14:textId="77777777" w:rsidR="00A97090" w:rsidRDefault="00A97090" w:rsidP="002E7DAB">
            <w:pPr>
              <w:spacing w:line="360" w:lineRule="auto"/>
              <w:rPr>
                <w:rFonts w:asciiTheme="minorHAnsi" w:eastAsia="Arial Unicode MS" w:hAnsiTheme="minorHAnsi" w:cs="David"/>
                <w:sz w:val="24"/>
                <w:szCs w:val="24"/>
                <w:rtl/>
              </w:rPr>
            </w:pPr>
          </w:p>
          <w:p w14:paraId="0B60409C" w14:textId="77777777" w:rsidR="00A97090" w:rsidRDefault="00A97090" w:rsidP="002E7DAB">
            <w:pPr>
              <w:spacing w:line="360" w:lineRule="auto"/>
              <w:rPr>
                <w:rFonts w:asciiTheme="minorHAnsi" w:eastAsia="Arial Unicode MS" w:hAnsiTheme="minorHAnsi" w:cs="David"/>
                <w:sz w:val="24"/>
                <w:szCs w:val="24"/>
                <w:rtl/>
              </w:rPr>
            </w:pPr>
          </w:p>
          <w:p w14:paraId="0B1FDFD9" w14:textId="4FC9CA3C"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בן ישי. 2019.  </w:t>
            </w:r>
          </w:p>
        </w:tc>
        <w:tc>
          <w:tcPr>
            <w:tcW w:w="3331" w:type="pct"/>
          </w:tcPr>
          <w:p w14:paraId="60DB3BD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מנעד התדרים, בהם משתמשים גופים אזרחיים וצבאות לתקשורת (סלואר, כלים אוטונומיים, מכ"מים, </w:t>
            </w:r>
            <w:r>
              <w:rPr>
                <w:rFonts w:asciiTheme="minorHAnsi" w:eastAsia="Arial Unicode MS" w:hAnsiTheme="minorHAnsi" w:cs="David" w:hint="cs"/>
                <w:sz w:val="24"/>
                <w:szCs w:val="24"/>
              </w:rPr>
              <w:t>GPS</w:t>
            </w:r>
            <w:r>
              <w:rPr>
                <w:rFonts w:asciiTheme="minorHAnsi" w:eastAsia="Arial Unicode MS" w:hAnsiTheme="minorHAnsi" w:cs="David" w:hint="cs"/>
                <w:sz w:val="24"/>
                <w:szCs w:val="24"/>
                <w:rtl/>
              </w:rPr>
              <w:t xml:space="preserve"> ועוד.</w:t>
            </w:r>
          </w:p>
          <w:p w14:paraId="768322BE" w14:textId="77777777" w:rsidR="0098339B" w:rsidRDefault="0098339B" w:rsidP="002E7DAB">
            <w:pPr>
              <w:spacing w:line="360" w:lineRule="auto"/>
              <w:rPr>
                <w:rFonts w:asciiTheme="minorHAnsi" w:eastAsia="Arial Unicode MS" w:hAnsiTheme="minorHAnsi" w:cs="David"/>
                <w:b/>
                <w:bCs/>
                <w:sz w:val="24"/>
                <w:szCs w:val="24"/>
                <w:rtl/>
              </w:rPr>
            </w:pPr>
          </w:p>
          <w:p w14:paraId="55933677" w14:textId="5607D2C5" w:rsidR="001E4F7C" w:rsidRDefault="001E4F7C" w:rsidP="002E7DAB">
            <w:pPr>
              <w:spacing w:line="360" w:lineRule="auto"/>
              <w:rPr>
                <w:rFonts w:asciiTheme="minorHAnsi" w:eastAsia="Arial Unicode MS" w:hAnsiTheme="minorHAnsi" w:cs="David"/>
                <w:sz w:val="24"/>
                <w:szCs w:val="24"/>
                <w:rtl/>
              </w:rPr>
            </w:pPr>
            <w:r w:rsidRPr="0008111C">
              <w:rPr>
                <w:rFonts w:asciiTheme="minorHAnsi" w:eastAsia="Arial Unicode MS" w:hAnsiTheme="minorHAnsi" w:cs="David"/>
                <w:b/>
                <w:bCs/>
                <w:sz w:val="24"/>
                <w:szCs w:val="24"/>
                <w:rtl/>
              </w:rPr>
              <w:t>לוחמה אלקטרונית'</w:t>
            </w:r>
            <w:r w:rsidRPr="000C46B9">
              <w:rPr>
                <w:rFonts w:asciiTheme="minorHAnsi" w:eastAsia="Arial Unicode MS" w:hAnsiTheme="minorHAnsi" w:cs="David"/>
                <w:sz w:val="24"/>
                <w:szCs w:val="24"/>
                <w:rtl/>
              </w:rPr>
              <w:t xml:space="preserve"> (</w:t>
            </w:r>
            <w:r w:rsidRPr="000C46B9">
              <w:rPr>
                <w:rFonts w:asciiTheme="minorHAnsi" w:eastAsia="Arial Unicode MS" w:hAnsiTheme="minorHAnsi" w:cs="David"/>
                <w:sz w:val="24"/>
                <w:szCs w:val="24"/>
              </w:rPr>
              <w:t>Electronic Warfare</w:t>
            </w:r>
            <w:r w:rsidRPr="000C46B9">
              <w:rPr>
                <w:rFonts w:asciiTheme="minorHAnsi" w:eastAsia="Arial Unicode MS" w:hAnsiTheme="minorHAnsi" w:cs="David"/>
                <w:sz w:val="24"/>
                <w:szCs w:val="24"/>
                <w:rtl/>
              </w:rPr>
              <w:t>)</w:t>
            </w:r>
            <w:r>
              <w:rPr>
                <w:rFonts w:asciiTheme="minorHAnsi" w:eastAsia="Arial Unicode MS" w:hAnsiTheme="minorHAnsi" w:cs="David" w:hint="cs"/>
                <w:sz w:val="24"/>
                <w:szCs w:val="24"/>
                <w:rtl/>
              </w:rPr>
              <w:t>,</w:t>
            </w:r>
            <w:r w:rsidRPr="000C46B9">
              <w:rPr>
                <w:rFonts w:asciiTheme="minorHAnsi" w:eastAsia="Arial Unicode MS" w:hAnsiTheme="minorHAnsi" w:cs="David"/>
                <w:sz w:val="24"/>
                <w:szCs w:val="24"/>
                <w:rtl/>
              </w:rPr>
              <w:t xml:space="preserve"> היא היכולת למנוע מהאויב להשתמש ביתרונות הספקטרום האלקטרומגנטי תוך כדי שימור היכולת לכוחות ידידותיים.</w:t>
            </w:r>
            <w:r>
              <w:rPr>
                <w:rFonts w:asciiTheme="minorHAnsi" w:eastAsia="Arial Unicode MS" w:hAnsiTheme="minorHAnsi" w:cs="David" w:hint="cs"/>
                <w:sz w:val="24"/>
                <w:szCs w:val="24"/>
                <w:rtl/>
              </w:rPr>
              <w:t xml:space="preserve"> </w:t>
            </w:r>
            <w:r w:rsidRPr="000C46B9">
              <w:rPr>
                <w:rFonts w:asciiTheme="minorHAnsi" w:eastAsia="Arial Unicode MS" w:hAnsiTheme="minorHAnsi" w:cs="David"/>
                <w:sz w:val="24"/>
                <w:szCs w:val="24"/>
                <w:rtl/>
              </w:rPr>
              <w:t>היא מיושמת לגבי כל הספקטרום, ויכולה להתבצע מהאוויר, מהים, מהיבשה ומהחלל.  לוחמה אלקטרונית כוללת שלושה ענפי משנה:</w:t>
            </w:r>
          </w:p>
          <w:p w14:paraId="0B9D5624" w14:textId="77777777" w:rsidR="001E4F7C" w:rsidRDefault="001E4F7C" w:rsidP="002E7DAB">
            <w:pPr>
              <w:spacing w:line="360" w:lineRule="auto"/>
              <w:rPr>
                <w:rFonts w:asciiTheme="minorHAnsi" w:eastAsia="Arial Unicode MS" w:hAnsiTheme="minorHAnsi" w:cs="David"/>
                <w:sz w:val="24"/>
                <w:szCs w:val="24"/>
                <w:rtl/>
              </w:rPr>
            </w:pPr>
            <w:r w:rsidRPr="00B55EBA">
              <w:rPr>
                <w:rFonts w:asciiTheme="minorHAnsi" w:eastAsia="Arial Unicode MS" w:hAnsiTheme="minorHAnsi" w:cs="David"/>
                <w:b/>
                <w:bCs/>
                <w:sz w:val="24"/>
                <w:szCs w:val="24"/>
                <w:rtl/>
              </w:rPr>
              <w:t xml:space="preserve"> 'תמיכה אלקטרונית'</w:t>
            </w:r>
            <w:r w:rsidRPr="000C46B9">
              <w:rPr>
                <w:rFonts w:asciiTheme="minorHAnsi" w:eastAsia="Arial Unicode MS" w:hAnsiTheme="minorHAnsi" w:cs="David"/>
                <w:sz w:val="24"/>
                <w:szCs w:val="24"/>
                <w:rtl/>
              </w:rPr>
              <w:t xml:space="preserve"> (</w:t>
            </w:r>
            <w:r w:rsidRPr="000C46B9">
              <w:rPr>
                <w:rFonts w:asciiTheme="minorHAnsi" w:eastAsia="Arial Unicode MS" w:hAnsiTheme="minorHAnsi" w:cs="David"/>
                <w:sz w:val="24"/>
                <w:szCs w:val="24"/>
              </w:rPr>
              <w:t>Electronic Support</w:t>
            </w:r>
            <w:r w:rsidRPr="000C46B9">
              <w:rPr>
                <w:rFonts w:asciiTheme="minorHAnsi" w:eastAsia="Arial Unicode MS" w:hAnsiTheme="minorHAnsi" w:cs="David"/>
                <w:sz w:val="24"/>
                <w:szCs w:val="24"/>
                <w:rtl/>
              </w:rPr>
              <w:t xml:space="preserve">) שמטרתה היא לזהות את האותות שהאויב משדר על מנת ללמוד את מאפייניו האלקטרוניים; </w:t>
            </w:r>
          </w:p>
          <w:p w14:paraId="2DFE4D90" w14:textId="77777777" w:rsidR="001E4F7C" w:rsidRDefault="001E4F7C" w:rsidP="002E7DAB">
            <w:pPr>
              <w:spacing w:line="360" w:lineRule="auto"/>
              <w:rPr>
                <w:rFonts w:asciiTheme="minorHAnsi" w:eastAsia="Arial Unicode MS" w:hAnsiTheme="minorHAnsi" w:cs="David"/>
                <w:sz w:val="24"/>
                <w:szCs w:val="24"/>
                <w:rtl/>
              </w:rPr>
            </w:pPr>
            <w:r w:rsidRPr="00B55EBA">
              <w:rPr>
                <w:rFonts w:asciiTheme="minorHAnsi" w:eastAsia="Arial Unicode MS" w:hAnsiTheme="minorHAnsi" w:cs="David"/>
                <w:b/>
                <w:bCs/>
                <w:sz w:val="24"/>
                <w:szCs w:val="24"/>
                <w:rtl/>
              </w:rPr>
              <w:t>'התקפה אלקטרונית'</w:t>
            </w:r>
            <w:r w:rsidRPr="000C46B9">
              <w:rPr>
                <w:rFonts w:asciiTheme="minorHAnsi" w:eastAsia="Arial Unicode MS" w:hAnsiTheme="minorHAnsi" w:cs="David"/>
                <w:sz w:val="24"/>
                <w:szCs w:val="24"/>
                <w:rtl/>
              </w:rPr>
              <w:t xml:space="preserve"> (</w:t>
            </w:r>
            <w:r w:rsidRPr="000C46B9">
              <w:rPr>
                <w:rFonts w:asciiTheme="minorHAnsi" w:eastAsia="Arial Unicode MS" w:hAnsiTheme="minorHAnsi" w:cs="David"/>
                <w:sz w:val="24"/>
                <w:szCs w:val="24"/>
              </w:rPr>
              <w:t>Electronic Attack</w:t>
            </w:r>
            <w:r w:rsidRPr="000C46B9">
              <w:rPr>
                <w:rFonts w:asciiTheme="minorHAnsi" w:eastAsia="Arial Unicode MS" w:hAnsiTheme="minorHAnsi" w:cs="David"/>
                <w:sz w:val="24"/>
                <w:szCs w:val="24"/>
                <w:rtl/>
              </w:rPr>
              <w:t>)</w:t>
            </w:r>
            <w:r>
              <w:rPr>
                <w:rFonts w:asciiTheme="minorHAnsi" w:eastAsia="Arial Unicode MS" w:hAnsiTheme="minorHAnsi" w:cs="David" w:hint="cs"/>
                <w:sz w:val="24"/>
                <w:szCs w:val="24"/>
                <w:rtl/>
              </w:rPr>
              <w:t>,</w:t>
            </w:r>
            <w:r w:rsidRPr="000C46B9">
              <w:rPr>
                <w:rFonts w:asciiTheme="minorHAnsi" w:eastAsia="Arial Unicode MS" w:hAnsiTheme="minorHAnsi" w:cs="David"/>
                <w:sz w:val="24"/>
                <w:szCs w:val="24"/>
                <w:rtl/>
              </w:rPr>
              <w:t xml:space="preserve"> הכוללת את כלל האמצעים הננקטים על מנת להפריע לאויב להשתמש בספקטרום האלקטרומגנטי; </w:t>
            </w:r>
            <w:r w:rsidRPr="00101A10">
              <w:rPr>
                <w:rFonts w:asciiTheme="minorHAnsi" w:eastAsia="Arial Unicode MS" w:hAnsiTheme="minorHAnsi" w:cs="David"/>
                <w:b/>
                <w:bCs/>
                <w:sz w:val="24"/>
                <w:szCs w:val="24"/>
                <w:rtl/>
              </w:rPr>
              <w:t>ו'הגנה אלקטרונית'</w:t>
            </w:r>
            <w:r w:rsidRPr="000C46B9">
              <w:rPr>
                <w:rFonts w:asciiTheme="minorHAnsi" w:eastAsia="Arial Unicode MS" w:hAnsiTheme="minorHAnsi" w:cs="David"/>
                <w:sz w:val="24"/>
                <w:szCs w:val="24"/>
                <w:rtl/>
              </w:rPr>
              <w:t xml:space="preserve"> </w:t>
            </w:r>
            <w:r w:rsidRPr="000C46B9">
              <w:rPr>
                <w:rFonts w:asciiTheme="minorHAnsi" w:eastAsia="Arial Unicode MS" w:hAnsiTheme="minorHAnsi" w:cs="David"/>
                <w:sz w:val="24"/>
                <w:szCs w:val="24"/>
                <w:rtl/>
              </w:rPr>
              <w:lastRenderedPageBreak/>
              <w:t>(</w:t>
            </w:r>
            <w:r w:rsidRPr="000C46B9">
              <w:rPr>
                <w:rFonts w:asciiTheme="minorHAnsi" w:eastAsia="Arial Unicode MS" w:hAnsiTheme="minorHAnsi" w:cs="David"/>
                <w:sz w:val="24"/>
                <w:szCs w:val="24"/>
              </w:rPr>
              <w:t>Electronic Protection</w:t>
            </w:r>
            <w:r w:rsidRPr="000C46B9">
              <w:rPr>
                <w:rFonts w:asciiTheme="minorHAnsi" w:eastAsia="Arial Unicode MS" w:hAnsiTheme="minorHAnsi" w:cs="David"/>
                <w:sz w:val="24"/>
                <w:szCs w:val="24"/>
                <w:rtl/>
              </w:rPr>
              <w:t>) המיועדת להגן על תשתיות אלקטרומגנטיות מפני פעולות התקפיות של האויב.</w:t>
            </w:r>
          </w:p>
          <w:p w14:paraId="0FF266C8"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אחד מאבני היסוד המרכיבים את תר"ש "תנופה". תכליתו חסימה, שיבוש או איסוף מודיעין בספקטרום האויב. </w:t>
            </w:r>
          </w:p>
        </w:tc>
        <w:tc>
          <w:tcPr>
            <w:tcW w:w="817" w:type="pct"/>
          </w:tcPr>
          <w:p w14:paraId="615DB57C" w14:textId="37119A9D" w:rsidR="001E4F7C" w:rsidRDefault="001E4F7C" w:rsidP="002E7DAB">
            <w:pPr>
              <w:spacing w:line="360" w:lineRule="auto"/>
              <w:rPr>
                <w:rFonts w:asciiTheme="minorHAnsi" w:eastAsia="Arial Unicode MS" w:hAnsiTheme="minorHAnsi" w:cs="David"/>
                <w:sz w:val="24"/>
                <w:szCs w:val="24"/>
              </w:rPr>
            </w:pPr>
            <w:r w:rsidRPr="00C208DF">
              <w:rPr>
                <w:rFonts w:asciiTheme="minorHAnsi" w:eastAsia="Arial Unicode MS" w:hAnsiTheme="minorHAnsi" w:cs="David" w:hint="cs"/>
                <w:color w:val="FF0000"/>
                <w:sz w:val="24"/>
                <w:szCs w:val="24"/>
                <w:rtl/>
              </w:rPr>
              <w:lastRenderedPageBreak/>
              <w:t>ספקטרום תדרים</w:t>
            </w:r>
            <w:r w:rsidR="0098339B">
              <w:rPr>
                <w:rFonts w:asciiTheme="minorHAnsi" w:eastAsia="Arial Unicode MS" w:hAnsiTheme="minorHAnsi" w:cs="David"/>
                <w:sz w:val="24"/>
                <w:szCs w:val="24"/>
              </w:rPr>
              <w:t xml:space="preserve"> </w:t>
            </w:r>
            <w:r>
              <w:rPr>
                <w:rFonts w:asciiTheme="minorHAnsi" w:eastAsia="Arial Unicode MS" w:hAnsiTheme="minorHAnsi" w:cs="David" w:hint="cs"/>
                <w:sz w:val="24"/>
                <w:szCs w:val="24"/>
              </w:rPr>
              <w:t>S</w:t>
            </w:r>
            <w:r>
              <w:rPr>
                <w:rFonts w:asciiTheme="minorHAnsi" w:eastAsia="Arial Unicode MS" w:hAnsiTheme="minorHAnsi" w:cs="David"/>
                <w:sz w:val="24"/>
                <w:szCs w:val="24"/>
              </w:rPr>
              <w:t>pectrum</w:t>
            </w:r>
          </w:p>
          <w:p w14:paraId="4F272659" w14:textId="1C5888EC" w:rsidR="001E4F7C" w:rsidRDefault="0098339B" w:rsidP="0098339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לוחמה בספקטרום  </w:t>
            </w:r>
          </w:p>
          <w:p w14:paraId="2BF701B2" w14:textId="77777777" w:rsidR="001E4F7C" w:rsidRDefault="001E4F7C" w:rsidP="002E7DAB">
            <w:pPr>
              <w:spacing w:line="360" w:lineRule="auto"/>
              <w:rPr>
                <w:rFonts w:asciiTheme="minorHAnsi" w:eastAsia="Arial Unicode MS" w:hAnsiTheme="minorHAnsi" w:cs="David"/>
                <w:sz w:val="22"/>
                <w:szCs w:val="22"/>
                <w:rtl/>
              </w:rPr>
            </w:pPr>
          </w:p>
          <w:p w14:paraId="3E08C994" w14:textId="77777777" w:rsidR="001E4F7C" w:rsidRDefault="001E4F7C" w:rsidP="002E7DAB">
            <w:pPr>
              <w:spacing w:line="360" w:lineRule="auto"/>
              <w:rPr>
                <w:rFonts w:asciiTheme="minorHAnsi" w:eastAsia="Arial Unicode MS" w:hAnsiTheme="minorHAnsi" w:cs="David"/>
                <w:sz w:val="22"/>
                <w:szCs w:val="22"/>
                <w:rtl/>
              </w:rPr>
            </w:pPr>
          </w:p>
          <w:p w14:paraId="6916583C" w14:textId="396548D6" w:rsidR="00A97090" w:rsidRDefault="00A97090" w:rsidP="002E7DAB">
            <w:pPr>
              <w:spacing w:line="360" w:lineRule="auto"/>
              <w:rPr>
                <w:rFonts w:asciiTheme="minorHAnsi" w:eastAsia="Arial Unicode MS" w:hAnsiTheme="minorHAnsi" w:cs="David"/>
                <w:sz w:val="22"/>
                <w:szCs w:val="22"/>
                <w:rtl/>
              </w:rPr>
            </w:pPr>
          </w:p>
          <w:p w14:paraId="7DA7FE60" w14:textId="30D69167" w:rsidR="0098339B" w:rsidRDefault="0098339B" w:rsidP="002E7DAB">
            <w:pPr>
              <w:spacing w:line="360" w:lineRule="auto"/>
              <w:rPr>
                <w:rFonts w:asciiTheme="minorHAnsi" w:eastAsia="Arial Unicode MS" w:hAnsiTheme="minorHAnsi" w:cs="David"/>
                <w:sz w:val="22"/>
                <w:szCs w:val="22"/>
                <w:rtl/>
              </w:rPr>
            </w:pPr>
          </w:p>
          <w:p w14:paraId="3294DEE1" w14:textId="14373C00" w:rsidR="0098339B" w:rsidRDefault="0098339B" w:rsidP="002E7DAB">
            <w:pPr>
              <w:spacing w:line="360" w:lineRule="auto"/>
              <w:rPr>
                <w:rFonts w:asciiTheme="minorHAnsi" w:eastAsia="Arial Unicode MS" w:hAnsiTheme="minorHAnsi" w:cs="David"/>
                <w:sz w:val="22"/>
                <w:szCs w:val="22"/>
                <w:rtl/>
              </w:rPr>
            </w:pPr>
          </w:p>
          <w:p w14:paraId="260592CF" w14:textId="3EDDDBA0" w:rsidR="0098339B" w:rsidRDefault="0098339B" w:rsidP="002E7DAB">
            <w:pPr>
              <w:spacing w:line="360" w:lineRule="auto"/>
              <w:rPr>
                <w:rFonts w:asciiTheme="minorHAnsi" w:eastAsia="Arial Unicode MS" w:hAnsiTheme="minorHAnsi" w:cs="David"/>
                <w:sz w:val="22"/>
                <w:szCs w:val="22"/>
                <w:rtl/>
              </w:rPr>
            </w:pPr>
          </w:p>
          <w:p w14:paraId="603F6D74" w14:textId="7C56DD4B" w:rsidR="0098339B" w:rsidRDefault="0098339B" w:rsidP="002E7DAB">
            <w:pPr>
              <w:spacing w:line="360" w:lineRule="auto"/>
              <w:rPr>
                <w:rFonts w:asciiTheme="minorHAnsi" w:eastAsia="Arial Unicode MS" w:hAnsiTheme="minorHAnsi" w:cs="David"/>
                <w:sz w:val="22"/>
                <w:szCs w:val="22"/>
                <w:rtl/>
              </w:rPr>
            </w:pPr>
          </w:p>
          <w:p w14:paraId="2B748480" w14:textId="300BFEE3" w:rsidR="0098339B" w:rsidRDefault="0098339B" w:rsidP="002E7DAB">
            <w:pPr>
              <w:spacing w:line="360" w:lineRule="auto"/>
              <w:rPr>
                <w:rFonts w:asciiTheme="minorHAnsi" w:eastAsia="Arial Unicode MS" w:hAnsiTheme="minorHAnsi" w:cs="David"/>
                <w:sz w:val="22"/>
                <w:szCs w:val="22"/>
                <w:rtl/>
              </w:rPr>
            </w:pPr>
          </w:p>
          <w:p w14:paraId="573E22E1" w14:textId="05CCF878" w:rsidR="0098339B" w:rsidRDefault="0098339B" w:rsidP="002E7DAB">
            <w:pPr>
              <w:spacing w:line="360" w:lineRule="auto"/>
              <w:rPr>
                <w:rFonts w:asciiTheme="minorHAnsi" w:eastAsia="Arial Unicode MS" w:hAnsiTheme="minorHAnsi" w:cs="David"/>
                <w:sz w:val="22"/>
                <w:szCs w:val="22"/>
                <w:rtl/>
              </w:rPr>
            </w:pPr>
          </w:p>
          <w:p w14:paraId="2364C832" w14:textId="77777777" w:rsidR="0098339B" w:rsidRDefault="0098339B" w:rsidP="002E7DAB">
            <w:pPr>
              <w:spacing w:line="360" w:lineRule="auto"/>
              <w:rPr>
                <w:rFonts w:asciiTheme="minorHAnsi" w:eastAsia="Arial Unicode MS" w:hAnsiTheme="minorHAnsi" w:cs="David" w:hint="cs"/>
                <w:sz w:val="24"/>
                <w:szCs w:val="24"/>
                <w:rtl/>
              </w:rPr>
            </w:pPr>
          </w:p>
          <w:p w14:paraId="18450F0A" w14:textId="6D90DA5F"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עליונות בספקטרום </w:t>
            </w:r>
          </w:p>
        </w:tc>
      </w:tr>
      <w:tr w:rsidR="00C2618B" w:rsidRPr="008D13FE" w14:paraId="1BBD036E" w14:textId="77777777" w:rsidTr="00C2618B">
        <w:trPr>
          <w:jc w:val="center"/>
        </w:trPr>
        <w:tc>
          <w:tcPr>
            <w:tcW w:w="852" w:type="pct"/>
          </w:tcPr>
          <w:p w14:paraId="49674BB1" w14:textId="2FD54A06"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ייצור ידע</w:t>
            </w:r>
            <w:r>
              <w:rPr>
                <w:rFonts w:asciiTheme="minorHAnsi" w:eastAsia="Arial Unicode MS" w:hAnsiTheme="minorHAnsi" w:cs="David" w:hint="cs"/>
                <w:sz w:val="24"/>
                <w:szCs w:val="24"/>
                <w:rtl/>
              </w:rPr>
              <w:t xml:space="preserve"> </w:t>
            </w:r>
          </w:p>
          <w:p w14:paraId="1ACFAA9B" w14:textId="77777777" w:rsidR="001E4F7C" w:rsidRDefault="001E4F7C" w:rsidP="002E7DAB">
            <w:pPr>
              <w:spacing w:line="360" w:lineRule="auto"/>
              <w:rPr>
                <w:rFonts w:asciiTheme="minorHAnsi" w:eastAsia="Arial Unicode MS" w:hAnsiTheme="minorHAnsi" w:cs="David"/>
                <w:sz w:val="24"/>
                <w:szCs w:val="24"/>
                <w:rtl/>
              </w:rPr>
            </w:pPr>
          </w:p>
          <w:p w14:paraId="2BD0C5F7" w14:textId="77777777" w:rsidR="001E4F7C" w:rsidRDefault="001E4F7C" w:rsidP="002E7DAB">
            <w:pPr>
              <w:spacing w:line="360" w:lineRule="auto"/>
              <w:rPr>
                <w:rFonts w:asciiTheme="minorHAnsi" w:eastAsia="Arial Unicode MS" w:hAnsiTheme="minorHAnsi" w:cs="David"/>
                <w:sz w:val="24"/>
                <w:szCs w:val="24"/>
                <w:rtl/>
              </w:rPr>
            </w:pPr>
          </w:p>
          <w:p w14:paraId="03475D6A" w14:textId="77777777" w:rsidR="001E4F7C" w:rsidRDefault="001E4F7C" w:rsidP="002E7DAB">
            <w:pPr>
              <w:spacing w:line="360" w:lineRule="auto"/>
              <w:rPr>
                <w:rFonts w:asciiTheme="minorHAnsi" w:eastAsia="Arial Unicode MS" w:hAnsiTheme="minorHAnsi" w:cs="David"/>
                <w:sz w:val="24"/>
                <w:szCs w:val="24"/>
                <w:rtl/>
              </w:rPr>
            </w:pPr>
          </w:p>
          <w:p w14:paraId="63D76653" w14:textId="77777777" w:rsidR="001E4F7C" w:rsidRDefault="001E4F7C" w:rsidP="002E7DAB">
            <w:pPr>
              <w:spacing w:line="360" w:lineRule="auto"/>
              <w:rPr>
                <w:rFonts w:asciiTheme="minorHAnsi" w:eastAsia="Arial Unicode MS" w:hAnsiTheme="minorHAnsi" w:cs="David"/>
                <w:sz w:val="24"/>
                <w:szCs w:val="24"/>
                <w:rtl/>
              </w:rPr>
            </w:pPr>
          </w:p>
          <w:p w14:paraId="597D6E8C" w14:textId="77777777" w:rsidR="001E4F7C" w:rsidRDefault="001E4F7C" w:rsidP="002E7DAB">
            <w:pPr>
              <w:spacing w:line="360" w:lineRule="auto"/>
              <w:rPr>
                <w:rFonts w:asciiTheme="minorHAnsi" w:eastAsia="Arial Unicode MS" w:hAnsiTheme="minorHAnsi" w:cs="David"/>
                <w:sz w:val="24"/>
                <w:szCs w:val="24"/>
                <w:rtl/>
              </w:rPr>
            </w:pPr>
          </w:p>
          <w:p w14:paraId="3C06CD06" w14:textId="77777777" w:rsidR="001E4F7C" w:rsidRDefault="001E4F7C" w:rsidP="002E7DAB">
            <w:pPr>
              <w:spacing w:line="360" w:lineRule="auto"/>
              <w:rPr>
                <w:rFonts w:asciiTheme="minorHAnsi" w:eastAsia="Arial Unicode MS" w:hAnsiTheme="minorHAnsi" w:cs="David"/>
                <w:sz w:val="24"/>
                <w:szCs w:val="24"/>
                <w:rtl/>
              </w:rPr>
            </w:pPr>
          </w:p>
          <w:p w14:paraId="6BF422B0" w14:textId="77777777" w:rsidR="001E4F7C" w:rsidRDefault="001E4F7C" w:rsidP="002E7DAB">
            <w:pPr>
              <w:spacing w:line="360" w:lineRule="auto"/>
              <w:rPr>
                <w:rFonts w:asciiTheme="minorHAnsi" w:eastAsia="Arial Unicode MS" w:hAnsiTheme="minorHAnsi" w:cs="David"/>
                <w:sz w:val="24"/>
                <w:szCs w:val="24"/>
                <w:rtl/>
              </w:rPr>
            </w:pPr>
          </w:p>
          <w:p w14:paraId="0FE3AD08" w14:textId="77777777" w:rsidR="001E4F7C" w:rsidRDefault="001E4F7C" w:rsidP="002E7DAB">
            <w:pPr>
              <w:spacing w:line="360" w:lineRule="auto"/>
              <w:rPr>
                <w:rFonts w:asciiTheme="minorHAnsi" w:eastAsia="Arial Unicode MS" w:hAnsiTheme="minorHAnsi" w:cs="David"/>
                <w:sz w:val="24"/>
                <w:szCs w:val="24"/>
                <w:rtl/>
              </w:rPr>
            </w:pPr>
          </w:p>
          <w:p w14:paraId="2C71BF62" w14:textId="77777777" w:rsidR="001E4F7C" w:rsidRDefault="001E4F7C" w:rsidP="002E7DAB">
            <w:pPr>
              <w:spacing w:line="360" w:lineRule="auto"/>
              <w:rPr>
                <w:rFonts w:asciiTheme="minorHAnsi" w:eastAsia="Arial Unicode MS" w:hAnsiTheme="minorHAnsi" w:cs="David"/>
                <w:sz w:val="24"/>
                <w:szCs w:val="24"/>
                <w:rtl/>
              </w:rPr>
            </w:pPr>
          </w:p>
          <w:p w14:paraId="22C7E447" w14:textId="77777777" w:rsidR="001E4F7C" w:rsidRDefault="001E4F7C" w:rsidP="002E7DAB">
            <w:pPr>
              <w:spacing w:line="360" w:lineRule="auto"/>
              <w:rPr>
                <w:rFonts w:asciiTheme="minorHAnsi" w:eastAsia="Arial Unicode MS" w:hAnsiTheme="minorHAnsi" w:cs="David"/>
                <w:sz w:val="24"/>
                <w:szCs w:val="24"/>
                <w:rtl/>
              </w:rPr>
            </w:pPr>
          </w:p>
          <w:p w14:paraId="698D2AD1" w14:textId="77777777" w:rsidR="001E4F7C" w:rsidRDefault="001E4F7C" w:rsidP="002E7DAB">
            <w:pPr>
              <w:spacing w:line="360" w:lineRule="auto"/>
              <w:rPr>
                <w:rFonts w:asciiTheme="minorHAnsi" w:eastAsia="Arial Unicode MS" w:hAnsiTheme="minorHAnsi" w:cs="David"/>
                <w:sz w:val="24"/>
                <w:szCs w:val="24"/>
                <w:rtl/>
              </w:rPr>
            </w:pPr>
          </w:p>
          <w:p w14:paraId="67B08883" w14:textId="77777777" w:rsidR="001E4F7C" w:rsidRDefault="001E4F7C" w:rsidP="002E7DAB">
            <w:pPr>
              <w:spacing w:line="360" w:lineRule="auto"/>
              <w:rPr>
                <w:rFonts w:asciiTheme="minorHAnsi" w:eastAsia="Arial Unicode MS" w:hAnsiTheme="minorHAnsi" w:cs="David"/>
                <w:sz w:val="24"/>
                <w:szCs w:val="24"/>
                <w:rtl/>
              </w:rPr>
            </w:pPr>
          </w:p>
          <w:p w14:paraId="7A71FBB4" w14:textId="77777777" w:rsidR="001E4F7C" w:rsidRDefault="001E4F7C" w:rsidP="002E7DAB">
            <w:pPr>
              <w:spacing w:line="360" w:lineRule="auto"/>
              <w:rPr>
                <w:rFonts w:asciiTheme="minorHAnsi" w:eastAsia="Arial Unicode MS" w:hAnsiTheme="minorHAnsi" w:cs="David"/>
                <w:sz w:val="24"/>
                <w:szCs w:val="24"/>
                <w:rtl/>
              </w:rPr>
            </w:pPr>
          </w:p>
          <w:p w14:paraId="01D21ABC" w14:textId="77777777" w:rsidR="001E4F7C" w:rsidRDefault="001E4F7C" w:rsidP="002E7DAB">
            <w:pPr>
              <w:spacing w:line="360" w:lineRule="auto"/>
              <w:rPr>
                <w:rFonts w:asciiTheme="minorHAnsi" w:eastAsia="Arial Unicode MS" w:hAnsiTheme="minorHAnsi" w:cs="David"/>
                <w:sz w:val="24"/>
                <w:szCs w:val="24"/>
                <w:rtl/>
              </w:rPr>
            </w:pPr>
          </w:p>
          <w:p w14:paraId="745858F6" w14:textId="77777777" w:rsidR="001E4F7C" w:rsidRDefault="001E4F7C" w:rsidP="002E7DAB">
            <w:pPr>
              <w:spacing w:line="360" w:lineRule="auto"/>
              <w:rPr>
                <w:rFonts w:asciiTheme="minorHAnsi" w:eastAsia="Arial Unicode MS" w:hAnsiTheme="minorHAnsi" w:cs="David"/>
                <w:sz w:val="24"/>
                <w:szCs w:val="24"/>
                <w:rtl/>
              </w:rPr>
            </w:pPr>
          </w:p>
          <w:p w14:paraId="7C59DE2F" w14:textId="77777777" w:rsidR="001E4F7C" w:rsidRDefault="001E4F7C" w:rsidP="002E7DAB">
            <w:pPr>
              <w:spacing w:line="360" w:lineRule="auto"/>
              <w:rPr>
                <w:rFonts w:asciiTheme="minorHAnsi" w:eastAsia="Arial Unicode MS" w:hAnsiTheme="minorHAnsi" w:cs="David"/>
                <w:sz w:val="24"/>
                <w:szCs w:val="24"/>
                <w:rtl/>
              </w:rPr>
            </w:pPr>
          </w:p>
          <w:p w14:paraId="1EADBBEB" w14:textId="77777777" w:rsidR="001E4F7C" w:rsidRDefault="001E4F7C" w:rsidP="002E7DAB">
            <w:pPr>
              <w:spacing w:line="360" w:lineRule="auto"/>
              <w:rPr>
                <w:rFonts w:asciiTheme="minorHAnsi" w:eastAsia="Arial Unicode MS" w:hAnsiTheme="minorHAnsi" w:cs="David"/>
                <w:sz w:val="24"/>
                <w:szCs w:val="24"/>
                <w:rtl/>
              </w:rPr>
            </w:pPr>
          </w:p>
          <w:p w14:paraId="0A0EF02E" w14:textId="77777777" w:rsidR="001E4F7C" w:rsidRDefault="001E4F7C" w:rsidP="002E7DAB">
            <w:pPr>
              <w:spacing w:line="360" w:lineRule="auto"/>
              <w:rPr>
                <w:rFonts w:asciiTheme="minorHAnsi" w:eastAsia="Arial Unicode MS" w:hAnsiTheme="minorHAnsi" w:cs="David"/>
                <w:sz w:val="24"/>
                <w:szCs w:val="24"/>
                <w:rtl/>
              </w:rPr>
            </w:pPr>
          </w:p>
          <w:p w14:paraId="33596157"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2007. עמ 457-459</w:t>
            </w:r>
            <w:r>
              <w:rPr>
                <w:rFonts w:asciiTheme="minorHAnsi" w:eastAsia="Arial Unicode MS" w:hAnsiTheme="minorHAnsi" w:cs="David"/>
                <w:sz w:val="24"/>
                <w:szCs w:val="24"/>
                <w:rtl/>
              </w:rPr>
              <w:br/>
            </w:r>
            <w:r>
              <w:rPr>
                <w:rFonts w:asciiTheme="minorHAnsi" w:eastAsia="Arial Unicode MS" w:hAnsiTheme="minorHAnsi" w:cs="David"/>
                <w:sz w:val="24"/>
                <w:szCs w:val="24"/>
                <w:rtl/>
              </w:rPr>
              <w:br/>
            </w:r>
          </w:p>
          <w:p w14:paraId="06F80BB1" w14:textId="77777777" w:rsidR="001E4F7C" w:rsidRDefault="001E4F7C" w:rsidP="002E7DAB">
            <w:pPr>
              <w:spacing w:line="360" w:lineRule="auto"/>
              <w:rPr>
                <w:rFonts w:asciiTheme="minorHAnsi" w:eastAsia="Arial Unicode MS" w:hAnsiTheme="minorHAnsi" w:cs="David"/>
                <w:sz w:val="24"/>
                <w:szCs w:val="24"/>
                <w:rtl/>
              </w:rPr>
            </w:pPr>
          </w:p>
          <w:p w14:paraId="74E54AE8" w14:textId="77777777" w:rsidR="001E4F7C" w:rsidRDefault="001E4F7C" w:rsidP="002E7DAB">
            <w:pPr>
              <w:spacing w:line="360" w:lineRule="auto"/>
              <w:rPr>
                <w:rFonts w:asciiTheme="minorHAnsi" w:eastAsia="Arial Unicode MS" w:hAnsiTheme="minorHAnsi" w:cs="David"/>
                <w:sz w:val="24"/>
                <w:szCs w:val="24"/>
                <w:rtl/>
              </w:rPr>
            </w:pPr>
          </w:p>
          <w:p w14:paraId="1B779CAC" w14:textId="77777777" w:rsidR="001E4F7C" w:rsidRDefault="001E4F7C" w:rsidP="002E7DAB">
            <w:pPr>
              <w:spacing w:line="360" w:lineRule="auto"/>
              <w:rPr>
                <w:rFonts w:asciiTheme="minorHAnsi" w:eastAsia="Arial Unicode MS" w:hAnsiTheme="minorHAnsi" w:cs="David"/>
                <w:sz w:val="24"/>
                <w:szCs w:val="24"/>
                <w:rtl/>
              </w:rPr>
            </w:pPr>
          </w:p>
          <w:p w14:paraId="56C225A9" w14:textId="77777777" w:rsidR="001E4F7C" w:rsidRDefault="001E4F7C" w:rsidP="002E7DAB">
            <w:pPr>
              <w:spacing w:line="360" w:lineRule="auto"/>
              <w:rPr>
                <w:rFonts w:asciiTheme="minorHAnsi" w:eastAsia="Arial Unicode MS" w:hAnsiTheme="minorHAnsi" w:cs="David"/>
                <w:sz w:val="24"/>
                <w:szCs w:val="24"/>
                <w:rtl/>
              </w:rPr>
            </w:pPr>
          </w:p>
          <w:p w14:paraId="734DC747" w14:textId="77777777" w:rsidR="00C208DF" w:rsidRDefault="00C208DF" w:rsidP="002E7DAB">
            <w:pPr>
              <w:spacing w:line="360" w:lineRule="auto"/>
              <w:rPr>
                <w:rFonts w:asciiTheme="minorHAnsi" w:eastAsia="Arial Unicode MS" w:hAnsiTheme="minorHAnsi" w:cs="David"/>
                <w:sz w:val="24"/>
                <w:szCs w:val="24"/>
                <w:rtl/>
              </w:rPr>
            </w:pPr>
          </w:p>
          <w:p w14:paraId="4DE56CEA" w14:textId="77777777" w:rsidR="00C208DF" w:rsidRDefault="00C208DF" w:rsidP="002E7DAB">
            <w:pPr>
              <w:spacing w:line="360" w:lineRule="auto"/>
              <w:rPr>
                <w:rFonts w:asciiTheme="minorHAnsi" w:eastAsia="Arial Unicode MS" w:hAnsiTheme="minorHAnsi" w:cs="David"/>
                <w:sz w:val="24"/>
                <w:szCs w:val="24"/>
                <w:rtl/>
              </w:rPr>
            </w:pPr>
          </w:p>
          <w:p w14:paraId="712BA08E" w14:textId="71FE8FF4" w:rsidR="001E4F7C" w:rsidRPr="00C5003B"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רוזן. 2019. עמ' 34</w:t>
            </w:r>
          </w:p>
        </w:tc>
        <w:tc>
          <w:tcPr>
            <w:tcW w:w="3331" w:type="pct"/>
          </w:tcPr>
          <w:p w14:paraId="31BB5176" w14:textId="1FE496EC" w:rsidR="001E4F7C" w:rsidRPr="00C5003B" w:rsidRDefault="001E4F7C" w:rsidP="002E7DAB">
            <w:pPr>
              <w:spacing w:line="360" w:lineRule="auto"/>
              <w:rPr>
                <w:rFonts w:ascii="Helvetica" w:hAnsi="Helvetica" w:cs="David"/>
                <w:sz w:val="24"/>
                <w:szCs w:val="24"/>
                <w:shd w:val="clear" w:color="auto" w:fill="FFFFFF"/>
                <w:rtl/>
              </w:rPr>
            </w:pPr>
            <w:r w:rsidRPr="00C5003B">
              <w:rPr>
                <w:rFonts w:ascii="Helvetica" w:hAnsi="Helvetica" w:cs="David"/>
                <w:sz w:val="24"/>
                <w:szCs w:val="24"/>
                <w:shd w:val="clear" w:color="auto" w:fill="FFFFFF"/>
                <w:rtl/>
              </w:rPr>
              <w:t>עוצמה היא מידת היכולת</w:t>
            </w:r>
            <w:r>
              <w:rPr>
                <w:rFonts w:ascii="Helvetica" w:hAnsi="Helvetica" w:cs="David" w:hint="cs"/>
                <w:sz w:val="24"/>
                <w:szCs w:val="24"/>
                <w:shd w:val="clear" w:color="auto" w:fill="FFFFFF"/>
                <w:rtl/>
              </w:rPr>
              <w:t xml:space="preserve">, </w:t>
            </w:r>
            <w:r w:rsidRPr="00C5003B">
              <w:rPr>
                <w:rFonts w:ascii="Helvetica" w:hAnsi="Helvetica" w:cs="David"/>
                <w:sz w:val="24"/>
                <w:szCs w:val="24"/>
                <w:shd w:val="clear" w:color="auto" w:fill="FFFFFF"/>
                <w:rtl/>
              </w:rPr>
              <w:t>הפורמלית או האחרת</w:t>
            </w:r>
            <w:r>
              <w:rPr>
                <w:rFonts w:ascii="Helvetica" w:hAnsi="Helvetica" w:cs="David" w:hint="cs"/>
                <w:sz w:val="24"/>
                <w:szCs w:val="24"/>
                <w:shd w:val="clear" w:color="auto" w:fill="FFFFFF"/>
                <w:rtl/>
              </w:rPr>
              <w:t>,</w:t>
            </w:r>
            <w:r w:rsidRPr="00C5003B">
              <w:rPr>
                <w:rFonts w:ascii="Helvetica" w:hAnsi="Helvetica" w:cs="David"/>
                <w:sz w:val="24"/>
                <w:szCs w:val="24"/>
                <w:shd w:val="clear" w:color="auto" w:fill="FFFFFF"/>
                <w:rtl/>
              </w:rPr>
              <w:t xml:space="preserve"> של בודד או של קבוצה במערכת מורכבת; להניע - באמצעים מגוונים - גורמים אחרים במערכת</w:t>
            </w:r>
            <w:r>
              <w:rPr>
                <w:rFonts w:ascii="Helvetica" w:hAnsi="Helvetica" w:cs="David" w:hint="cs"/>
                <w:sz w:val="24"/>
                <w:szCs w:val="24"/>
                <w:shd w:val="clear" w:color="auto" w:fill="FFFFFF"/>
                <w:rtl/>
              </w:rPr>
              <w:t>,</w:t>
            </w:r>
            <w:r w:rsidRPr="00C5003B">
              <w:rPr>
                <w:rFonts w:ascii="Helvetica" w:hAnsi="Helvetica" w:cs="David"/>
                <w:sz w:val="24"/>
                <w:szCs w:val="24"/>
                <w:shd w:val="clear" w:color="auto" w:fill="FFFFFF"/>
                <w:rtl/>
              </w:rPr>
              <w:t xml:space="preserve"> לפעול לשם הגשמת מטרות מסוימות, מערכתיות או אחרות (אפילו אישיות); אם מרצון ואם בכפי</w:t>
            </w:r>
            <w:r>
              <w:rPr>
                <w:rFonts w:ascii="Helvetica" w:hAnsi="Helvetica" w:cs="David" w:hint="cs"/>
                <w:sz w:val="24"/>
                <w:szCs w:val="24"/>
                <w:shd w:val="clear" w:color="auto" w:fill="FFFFFF"/>
                <w:rtl/>
              </w:rPr>
              <w:t>י</w:t>
            </w:r>
            <w:r w:rsidRPr="00C5003B">
              <w:rPr>
                <w:rFonts w:ascii="Helvetica" w:hAnsi="Helvetica" w:cs="David"/>
                <w:sz w:val="24"/>
                <w:szCs w:val="24"/>
                <w:shd w:val="clear" w:color="auto" w:fill="FFFFFF"/>
                <w:rtl/>
              </w:rPr>
              <w:t>ה, וגם אם זה מנוגד לאינטרסים שלהם.</w:t>
            </w:r>
          </w:p>
          <w:p w14:paraId="415AC8EE" w14:textId="3E1273B8" w:rsidR="001E4F7C" w:rsidRDefault="0098339B" w:rsidP="002E7DAB">
            <w:pPr>
              <w:spacing w:line="360" w:lineRule="auto"/>
              <w:rPr>
                <w:rFonts w:asciiTheme="minorHAnsi" w:eastAsia="Arial Unicode MS" w:hAnsiTheme="minorHAnsi" w:cs="David"/>
                <w:sz w:val="24"/>
                <w:szCs w:val="24"/>
                <w:rtl/>
              </w:rPr>
            </w:pPr>
            <w:r>
              <w:rPr>
                <w:rFonts w:ascii="Helvetica" w:hAnsi="Helvetica" w:cs="David" w:hint="cs"/>
                <w:sz w:val="24"/>
                <w:szCs w:val="24"/>
                <w:shd w:val="clear" w:color="auto" w:fill="FFFFFF"/>
                <w:rtl/>
              </w:rPr>
              <w:t xml:space="preserve">         </w:t>
            </w:r>
            <w:r w:rsidR="001E4F7C" w:rsidRPr="00C5003B">
              <w:rPr>
                <w:rFonts w:ascii="Helvetica" w:hAnsi="Helvetica" w:cs="David"/>
                <w:sz w:val="24"/>
                <w:szCs w:val="24"/>
                <w:shd w:val="clear" w:color="auto" w:fill="FFFFFF"/>
                <w:rtl/>
              </w:rPr>
              <w:t>היכולת של שחקן בזירה הבינלאומית (ארגון, מדינה או גוש מדינות) לקדם את האינטרסים הלאומיים שלו, להשפיע על המערכת הבין-לאומית ולהפגין עליונות בתהליכי מיקוח בין-לאומיים. זוהי היכולת לאלץ שחקן אחר לשנות את התנהגותו, גם אם שינוי זה מנוגד לאינטרסים הלאומיים שלו. שימוש בעוצמה בהקשר של ביטחון לאומי זוהי מכפלה של המשאבים, היכולת והנחישות להפעלתם, לשם הגשמת מטרות לאומיות ביחסים הבין-לאומיים</w:t>
            </w:r>
            <w:r w:rsidR="001E4F7C">
              <w:rPr>
                <w:rFonts w:asciiTheme="minorHAnsi" w:eastAsia="Arial Unicode MS" w:hAnsiTheme="minorHAnsi" w:cs="David" w:hint="cs"/>
                <w:sz w:val="24"/>
                <w:szCs w:val="24"/>
                <w:rtl/>
              </w:rPr>
              <w:t xml:space="preserve"> </w:t>
            </w:r>
            <w:r w:rsidR="001E4F7C" w:rsidRPr="00C5003B">
              <w:rPr>
                <w:rFonts w:asciiTheme="minorHAnsi" w:eastAsia="Arial Unicode MS" w:hAnsiTheme="minorHAnsi" w:cs="David"/>
                <w:sz w:val="24"/>
                <w:szCs w:val="24"/>
                <w:rtl/>
              </w:rPr>
              <w:t xml:space="preserve">מה שקובע את גודל עוצמתה הלאומית של מדינה - שאליה מתייחסת הסביבה הבינלאומית </w:t>
            </w:r>
            <w:r w:rsidR="001E4F7C">
              <w:rPr>
                <w:rFonts w:asciiTheme="minorHAnsi" w:eastAsia="Arial Unicode MS" w:hAnsiTheme="minorHAnsi" w:cs="David" w:hint="cs"/>
                <w:sz w:val="24"/>
                <w:szCs w:val="24"/>
                <w:rtl/>
              </w:rPr>
              <w:t>ב</w:t>
            </w:r>
            <w:r w:rsidR="001E4F7C" w:rsidRPr="00C5003B">
              <w:rPr>
                <w:rFonts w:asciiTheme="minorHAnsi" w:eastAsia="Arial Unicode MS" w:hAnsiTheme="minorHAnsi" w:cs="David"/>
                <w:sz w:val="24"/>
                <w:szCs w:val="24"/>
                <w:rtl/>
              </w:rPr>
              <w:t>מדינה מסוימת איננה עוצמתה האובייקטיבית; אלא בעיקר, מידת מוכנותה לעשות בה שימוש</w:t>
            </w:r>
            <w:r w:rsidR="001E4F7C">
              <w:rPr>
                <w:rFonts w:asciiTheme="minorHAnsi" w:eastAsia="Arial Unicode MS" w:hAnsiTheme="minorHAnsi" w:cs="David" w:hint="cs"/>
                <w:sz w:val="24"/>
                <w:szCs w:val="24"/>
                <w:rtl/>
              </w:rPr>
              <w:t xml:space="preserve">. </w:t>
            </w:r>
            <w:r w:rsidR="001E4F7C" w:rsidRPr="008D13FE">
              <w:rPr>
                <w:rFonts w:asciiTheme="minorHAnsi" w:eastAsia="Arial Unicode MS" w:hAnsiTheme="minorHAnsi" w:cs="David" w:hint="cs"/>
                <w:sz w:val="24"/>
                <w:szCs w:val="24"/>
                <w:rtl/>
              </w:rPr>
              <w:t>ה</w:t>
            </w:r>
            <w:r w:rsidR="001E4F7C">
              <w:rPr>
                <w:rFonts w:asciiTheme="minorHAnsi" w:eastAsia="Arial Unicode MS" w:hAnsiTheme="minorHAnsi" w:cs="David" w:hint="cs"/>
                <w:sz w:val="24"/>
                <w:szCs w:val="24"/>
                <w:rtl/>
              </w:rPr>
              <w:t>י</w:t>
            </w:r>
            <w:r w:rsidR="001E4F7C" w:rsidRPr="008D13FE">
              <w:rPr>
                <w:rFonts w:asciiTheme="minorHAnsi" w:eastAsia="Arial Unicode MS" w:hAnsiTheme="minorHAnsi" w:cs="David" w:hint="cs"/>
                <w:sz w:val="24"/>
                <w:szCs w:val="24"/>
                <w:rtl/>
              </w:rPr>
              <w:t>עדרה של עוצמה מהווה "חולשה".</w:t>
            </w:r>
          </w:p>
          <w:p w14:paraId="52DB2003" w14:textId="06864249" w:rsidR="001E4F7C" w:rsidRDefault="001E4F7C" w:rsidP="002E7DAB">
            <w:pPr>
              <w:spacing w:line="360" w:lineRule="auto"/>
              <w:rPr>
                <w:rFonts w:asciiTheme="minorHAnsi" w:eastAsia="Arial Unicode MS" w:hAnsiTheme="minorHAnsi" w:cs="David"/>
                <w:sz w:val="24"/>
                <w:szCs w:val="24"/>
                <w:rtl/>
              </w:rPr>
            </w:pPr>
            <w:r w:rsidRPr="00EA75DC">
              <w:rPr>
                <w:rFonts w:asciiTheme="minorHAnsi" w:eastAsia="Arial Unicode MS" w:hAnsiTheme="minorHAnsi" w:cs="David"/>
                <w:b/>
                <w:bCs/>
                <w:sz w:val="24"/>
                <w:szCs w:val="24"/>
                <w:rtl/>
              </w:rPr>
              <w:t xml:space="preserve">רכיבי </w:t>
            </w:r>
            <w:r>
              <w:rPr>
                <w:rFonts w:asciiTheme="minorHAnsi" w:eastAsia="Arial Unicode MS" w:hAnsiTheme="minorHAnsi" w:cs="David" w:hint="cs"/>
                <w:b/>
                <w:bCs/>
                <w:sz w:val="24"/>
                <w:szCs w:val="24"/>
                <w:rtl/>
              </w:rPr>
              <w:t>ה</w:t>
            </w:r>
            <w:r w:rsidRPr="00EA75DC">
              <w:rPr>
                <w:rFonts w:asciiTheme="minorHAnsi" w:eastAsia="Arial Unicode MS" w:hAnsiTheme="minorHAnsi" w:cs="David"/>
                <w:b/>
                <w:bCs/>
                <w:sz w:val="24"/>
                <w:szCs w:val="24"/>
                <w:rtl/>
              </w:rPr>
              <w:t>עוצמה</w:t>
            </w:r>
            <w:r w:rsidRPr="00EA75DC">
              <w:rPr>
                <w:rFonts w:asciiTheme="minorHAnsi" w:eastAsia="Arial Unicode MS" w:hAnsiTheme="minorHAnsi" w:cs="David"/>
                <w:sz w:val="24"/>
                <w:szCs w:val="24"/>
                <w:rtl/>
              </w:rPr>
              <w:t>: גיאוגרפיה, גודל ומאפייני אוכלוסיה, כוח צבאי, משאבים, תיעוש, עוצמה מדינית, מורל, חוסן חברתי, עוצמה כלכלית, ידע וחדשנות.</w:t>
            </w:r>
          </w:p>
          <w:p w14:paraId="0E96F909" w14:textId="26B06C90" w:rsidR="0098339B" w:rsidRDefault="0098339B" w:rsidP="002E7DAB">
            <w:pPr>
              <w:spacing w:line="360" w:lineRule="auto"/>
              <w:rPr>
                <w:rFonts w:asciiTheme="minorHAnsi" w:eastAsia="Arial Unicode MS" w:hAnsiTheme="minorHAnsi" w:cs="David"/>
                <w:sz w:val="24"/>
                <w:szCs w:val="24"/>
                <w:rtl/>
              </w:rPr>
            </w:pPr>
            <w:r w:rsidRPr="0098339B">
              <w:rPr>
                <w:rFonts w:asciiTheme="minorHAnsi" w:eastAsia="Arial Unicode MS" w:hAnsiTheme="minorHAnsi" w:cs="David" w:hint="cs"/>
                <w:b/>
                <w:bCs/>
                <w:sz w:val="24"/>
                <w:szCs w:val="24"/>
                <w:rtl/>
              </w:rPr>
              <w:t>הגדרה נוספת</w:t>
            </w:r>
            <w:r>
              <w:rPr>
                <w:rFonts w:asciiTheme="minorHAnsi" w:eastAsia="Arial Unicode MS" w:hAnsiTheme="minorHAnsi" w:cs="David" w:hint="cs"/>
                <w:b/>
                <w:bCs/>
                <w:sz w:val="24"/>
                <w:szCs w:val="24"/>
                <w:rtl/>
              </w:rPr>
              <w:t xml:space="preserve"> לעוצמה</w:t>
            </w:r>
            <w:r>
              <w:rPr>
                <w:rFonts w:asciiTheme="minorHAnsi" w:eastAsia="Arial Unicode MS" w:hAnsiTheme="minorHAnsi" w:cs="David" w:hint="cs"/>
                <w:sz w:val="24"/>
                <w:szCs w:val="24"/>
                <w:rtl/>
              </w:rPr>
              <w:t xml:space="preserve">  - </w:t>
            </w:r>
            <w:r w:rsidR="001E4F7C">
              <w:rPr>
                <w:rFonts w:asciiTheme="minorHAnsi" w:eastAsia="Arial Unicode MS" w:hAnsiTheme="minorHAnsi" w:cs="David" w:hint="cs"/>
                <w:sz w:val="24"/>
                <w:szCs w:val="24"/>
                <w:rtl/>
              </w:rPr>
              <w:t>זוהי היכולת לגרום לזולת לתסכול, מפח נפש ולהפריע לו או למנוע ממנו להגשים מאווים כלשהם או למלא אחר אינטרס שיש לו. היא אינה באה לידי ביטוי רק בהפעלתה ולעיתים היא מרשימה יותר כשאין מעמידים אותה בניסיון.</w:t>
            </w:r>
          </w:p>
          <w:p w14:paraId="3B67ECDB" w14:textId="209FEFA2" w:rsidR="001E4F7C" w:rsidRDefault="001E4F7C" w:rsidP="002E7DAB">
            <w:pPr>
              <w:spacing w:line="360" w:lineRule="auto"/>
              <w:rPr>
                <w:rFonts w:asciiTheme="minorHAnsi" w:eastAsia="Arial Unicode MS" w:hAnsiTheme="minorHAnsi" w:cs="David"/>
                <w:sz w:val="24"/>
                <w:szCs w:val="24"/>
                <w:rtl/>
              </w:rPr>
            </w:pPr>
            <w:r w:rsidRPr="0098339B">
              <w:rPr>
                <w:rFonts w:asciiTheme="minorHAnsi" w:eastAsia="Arial Unicode MS" w:hAnsiTheme="minorHAnsi" w:cs="David" w:hint="eastAsia"/>
                <w:b/>
                <w:bCs/>
                <w:sz w:val="24"/>
                <w:szCs w:val="24"/>
                <w:rtl/>
              </w:rPr>
              <w:t>עוצמה</w:t>
            </w:r>
            <w:r w:rsidRPr="0098339B">
              <w:rPr>
                <w:rFonts w:asciiTheme="minorHAnsi" w:eastAsia="Arial Unicode MS" w:hAnsiTheme="minorHAnsi" w:cs="David"/>
                <w:b/>
                <w:bCs/>
                <w:sz w:val="24"/>
                <w:szCs w:val="24"/>
                <w:rtl/>
              </w:rPr>
              <w:t xml:space="preserve"> </w:t>
            </w:r>
            <w:r w:rsidRPr="0098339B">
              <w:rPr>
                <w:rFonts w:asciiTheme="minorHAnsi" w:eastAsia="Arial Unicode MS" w:hAnsiTheme="minorHAnsi" w:cs="David" w:hint="eastAsia"/>
                <w:b/>
                <w:bCs/>
                <w:sz w:val="24"/>
                <w:szCs w:val="24"/>
                <w:rtl/>
              </w:rPr>
              <w:t>מלחמתית</w:t>
            </w:r>
            <w:r>
              <w:rPr>
                <w:rFonts w:asciiTheme="minorHAnsi" w:eastAsia="Arial Unicode MS" w:hAnsiTheme="minorHAnsi" w:cs="David" w:hint="cs"/>
                <w:sz w:val="24"/>
                <w:szCs w:val="24"/>
                <w:rtl/>
              </w:rPr>
              <w:t xml:space="preserve"> </w:t>
            </w:r>
            <w:r w:rsidR="00C208DF">
              <w:rPr>
                <w:rFonts w:asciiTheme="minorHAnsi" w:eastAsia="Arial Unicode MS" w:hAnsiTheme="minorHAnsi" w:cs="David" w:hint="cs"/>
                <w:sz w:val="24"/>
                <w:szCs w:val="24"/>
                <w:rtl/>
              </w:rPr>
              <w:t xml:space="preserve">מעבר לעוצמת הצבא, </w:t>
            </w:r>
            <w:r>
              <w:rPr>
                <w:rFonts w:asciiTheme="minorHAnsi" w:eastAsia="Arial Unicode MS" w:hAnsiTheme="minorHAnsi" w:cs="David" w:hint="cs"/>
                <w:sz w:val="24"/>
                <w:szCs w:val="24"/>
                <w:rtl/>
              </w:rPr>
              <w:t>באים לידי ביטוי גורמים רבים שאינם צבאיים</w:t>
            </w:r>
            <w:r w:rsidR="00C208DF">
              <w:rPr>
                <w:rFonts w:asciiTheme="minorHAnsi" w:eastAsia="Arial Unicode MS" w:hAnsiTheme="minorHAnsi" w:cs="David" w:hint="cs"/>
                <w:sz w:val="24"/>
                <w:szCs w:val="24"/>
                <w:rtl/>
              </w:rPr>
              <w:t xml:space="preserve"> (כלכליים, משאביים, טכנולוגיים, מורל ועוד)</w:t>
            </w:r>
            <w:r>
              <w:rPr>
                <w:rFonts w:asciiTheme="minorHAnsi" w:eastAsia="Arial Unicode MS" w:hAnsiTheme="minorHAnsi" w:cs="David" w:hint="cs"/>
                <w:sz w:val="24"/>
                <w:szCs w:val="24"/>
                <w:rtl/>
              </w:rPr>
              <w:t xml:space="preserve">. ניתן להגדיר עוצמה במונחי תשומה (נכסים, יכולות) או כהשפעה קרי תוצאה.  </w:t>
            </w:r>
          </w:p>
          <w:p w14:paraId="1CF65844" w14:textId="77777777" w:rsidR="001E4F7C" w:rsidRDefault="001E4F7C" w:rsidP="002E7DAB">
            <w:pPr>
              <w:spacing w:line="360" w:lineRule="auto"/>
              <w:rPr>
                <w:rFonts w:asciiTheme="minorHAnsi" w:eastAsia="Arial Unicode MS" w:hAnsiTheme="minorHAnsi" w:cs="David"/>
                <w:sz w:val="24"/>
                <w:szCs w:val="24"/>
                <w:rtl/>
              </w:rPr>
            </w:pPr>
          </w:p>
          <w:p w14:paraId="1D2C7C0C" w14:textId="72D248A2" w:rsidR="001E4F7C" w:rsidRPr="008D13FE" w:rsidRDefault="001E4F7C" w:rsidP="0098339B">
            <w:pPr>
              <w:spacing w:line="360" w:lineRule="auto"/>
              <w:rPr>
                <w:rFonts w:asciiTheme="minorHAnsi" w:eastAsia="Arial Unicode MS" w:hAnsiTheme="minorHAnsi" w:cs="David"/>
                <w:sz w:val="24"/>
                <w:szCs w:val="24"/>
                <w:rtl/>
              </w:rPr>
            </w:pPr>
            <w:r w:rsidRPr="009A5673">
              <w:rPr>
                <w:rFonts w:asciiTheme="minorHAnsi" w:eastAsia="Arial Unicode MS" w:hAnsiTheme="minorHAnsi" w:cs="David"/>
                <w:sz w:val="24"/>
                <w:szCs w:val="24"/>
                <w:rtl/>
              </w:rPr>
              <w:t xml:space="preserve"> "היכולת לבצע פעולות צבאיות במרחק רב מבסיסי האם של הכוחות</w:t>
            </w:r>
            <w:r>
              <w:rPr>
                <w:rFonts w:asciiTheme="minorHAnsi" w:eastAsia="Arial Unicode MS" w:hAnsiTheme="minorHAnsi" w:cs="David" w:hint="cs"/>
                <w:sz w:val="24"/>
                <w:szCs w:val="24"/>
                <w:rtl/>
              </w:rPr>
              <w:t xml:space="preserve">, </w:t>
            </w:r>
            <w:r w:rsidRPr="009A5673">
              <w:rPr>
                <w:rFonts w:asciiTheme="minorHAnsi" w:eastAsia="Arial Unicode MS" w:hAnsiTheme="minorHAnsi" w:cs="David"/>
                <w:sz w:val="24"/>
                <w:szCs w:val="24"/>
                <w:rtl/>
              </w:rPr>
              <w:t xml:space="preserve">תוך פרק זמן קצר במיוחד". מאפיינים אלה נמדדים ביחס למרחק ולזמן הנדרשים לביצוע פעולות צבאיות </w:t>
            </w:r>
            <w:r w:rsidRPr="009A5673">
              <w:rPr>
                <w:rFonts w:asciiTheme="minorHAnsi" w:eastAsia="Arial Unicode MS" w:hAnsiTheme="minorHAnsi" w:cs="David"/>
                <w:sz w:val="24"/>
                <w:szCs w:val="24"/>
                <w:rtl/>
              </w:rPr>
              <w:lastRenderedPageBreak/>
              <w:t>סטנדרטיות,</w:t>
            </w:r>
            <w:r w:rsidR="0098339B">
              <w:rPr>
                <w:rFonts w:asciiTheme="minorHAnsi" w:eastAsia="Arial Unicode MS" w:hAnsiTheme="minorHAnsi" w:cs="David" w:hint="cs"/>
                <w:sz w:val="24"/>
                <w:szCs w:val="24"/>
                <w:rtl/>
              </w:rPr>
              <w:t xml:space="preserve"> </w:t>
            </w:r>
            <w:r w:rsidRPr="009A5673">
              <w:rPr>
                <w:rFonts w:asciiTheme="minorHAnsi" w:eastAsia="Arial Unicode MS" w:hAnsiTheme="minorHAnsi" w:cs="David"/>
                <w:sz w:val="24"/>
                <w:szCs w:val="24"/>
                <w:rtl/>
              </w:rPr>
              <w:t>על פי אמת המידה של סדר גודל - פי עשרה</w:t>
            </w:r>
            <w:r>
              <w:rPr>
                <w:rFonts w:asciiTheme="minorHAnsi" w:eastAsia="Arial Unicode MS" w:hAnsiTheme="minorHAnsi" w:cs="David" w:hint="cs"/>
                <w:sz w:val="24"/>
                <w:szCs w:val="24"/>
                <w:rtl/>
              </w:rPr>
              <w:t xml:space="preserve">. </w:t>
            </w:r>
            <w:r w:rsidRPr="009A5673">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היא נמדדת גם כשאין מעמידים אותה לבחינה.</w:t>
            </w:r>
          </w:p>
        </w:tc>
        <w:tc>
          <w:tcPr>
            <w:tcW w:w="817" w:type="pct"/>
          </w:tcPr>
          <w:p w14:paraId="4E9FA7A2" w14:textId="24858C4B" w:rsidR="001E4F7C" w:rsidRDefault="001E4F7C" w:rsidP="002E7DAB">
            <w:pPr>
              <w:spacing w:line="360" w:lineRule="auto"/>
              <w:rPr>
                <w:rFonts w:asciiTheme="minorHAnsi" w:eastAsia="Arial Unicode MS" w:hAnsiTheme="minorHAnsi" w:cs="David"/>
                <w:sz w:val="24"/>
                <w:szCs w:val="24"/>
                <w:rtl/>
              </w:rPr>
            </w:pPr>
            <w:r w:rsidRPr="00C208DF">
              <w:rPr>
                <w:rFonts w:asciiTheme="minorHAnsi" w:eastAsia="Arial Unicode MS" w:hAnsiTheme="minorHAnsi" w:cs="David" w:hint="cs"/>
                <w:color w:val="FF0000"/>
                <w:sz w:val="24"/>
                <w:szCs w:val="24"/>
                <w:rtl/>
              </w:rPr>
              <w:lastRenderedPageBreak/>
              <w:t>עוצמה</w:t>
            </w:r>
            <w:r w:rsidRPr="008D13FE">
              <w:rPr>
                <w:rFonts w:asciiTheme="minorHAnsi" w:eastAsia="Arial Unicode MS" w:hAnsiTheme="minorHAnsi" w:cs="David" w:hint="cs"/>
                <w:sz w:val="24"/>
                <w:szCs w:val="24"/>
                <w:rtl/>
              </w:rPr>
              <w:t xml:space="preserve"> </w:t>
            </w:r>
          </w:p>
          <w:p w14:paraId="7D0972E4" w14:textId="0D66F633" w:rsidR="0098339B" w:rsidRPr="0098339B" w:rsidRDefault="0098339B" w:rsidP="002E7DAB">
            <w:pPr>
              <w:spacing w:line="360" w:lineRule="auto"/>
              <w:rPr>
                <w:rFonts w:asciiTheme="minorHAnsi" w:eastAsia="Arial Unicode MS" w:hAnsiTheme="minorHAnsi" w:cs="David"/>
                <w:color w:val="7030A0"/>
                <w:sz w:val="24"/>
                <w:szCs w:val="24"/>
                <w:rtl/>
              </w:rPr>
            </w:pPr>
            <w:r w:rsidRPr="0098339B">
              <w:rPr>
                <w:rFonts w:asciiTheme="minorHAnsi" w:eastAsia="Arial Unicode MS" w:hAnsiTheme="minorHAnsi" w:cs="David"/>
                <w:color w:val="7030A0"/>
                <w:sz w:val="24"/>
                <w:szCs w:val="24"/>
                <w:rtl/>
              </w:rPr>
              <w:t>צריך מקור בינ"ל אקדמי מוסמך</w:t>
            </w:r>
            <w:r>
              <w:rPr>
                <w:rFonts w:asciiTheme="minorHAnsi" w:eastAsia="Arial Unicode MS" w:hAnsiTheme="minorHAnsi" w:cs="David" w:hint="cs"/>
                <w:color w:val="7030A0"/>
                <w:sz w:val="24"/>
                <w:szCs w:val="24"/>
                <w:rtl/>
              </w:rPr>
              <w:t xml:space="preserve"> למושגים כאן</w:t>
            </w:r>
          </w:p>
          <w:p w14:paraId="08460974"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עוצמה </w:t>
            </w:r>
            <w:r w:rsidRPr="008D13FE">
              <w:rPr>
                <w:rFonts w:asciiTheme="minorHAnsi" w:eastAsia="Arial Unicode MS" w:hAnsiTheme="minorHAnsi" w:cs="David" w:hint="cs"/>
                <w:sz w:val="24"/>
                <w:szCs w:val="24"/>
                <w:rtl/>
              </w:rPr>
              <w:t xml:space="preserve">לאומית </w:t>
            </w:r>
            <w:r w:rsidRPr="008D13FE">
              <w:rPr>
                <w:rFonts w:asciiTheme="minorHAnsi" w:eastAsia="Arial Unicode MS" w:hAnsiTheme="minorHAnsi" w:cs="David"/>
                <w:sz w:val="24"/>
                <w:szCs w:val="24"/>
                <w:rtl/>
              </w:rPr>
              <w:br/>
            </w:r>
            <w:r w:rsidRPr="008D13FE">
              <w:rPr>
                <w:rStyle w:val="a7"/>
                <w:rFonts w:ascii="Helvetica" w:hAnsi="Helvetica" w:cs="David"/>
                <w:b w:val="0"/>
                <w:bCs w:val="0"/>
                <w:sz w:val="24"/>
                <w:szCs w:val="24"/>
                <w:bdr w:val="none" w:sz="0" w:space="0" w:color="auto" w:frame="1"/>
                <w:shd w:val="clear" w:color="auto" w:fill="FFFFFF"/>
              </w:rPr>
              <w:t> </w:t>
            </w:r>
            <w:r>
              <w:rPr>
                <w:rFonts w:ascii="Helvetica" w:hAnsi="Helvetica" w:cs="David" w:hint="cs"/>
                <w:sz w:val="24"/>
                <w:szCs w:val="24"/>
                <w:shd w:val="clear" w:color="auto" w:fill="FFFFFF"/>
                <w:rtl/>
              </w:rPr>
              <w:t xml:space="preserve"> </w:t>
            </w:r>
            <w:r w:rsidRPr="00265BE5">
              <w:rPr>
                <w:rFonts w:ascii="Helvetica" w:hAnsi="Helvetica" w:cs="David"/>
                <w:sz w:val="18"/>
                <w:szCs w:val="18"/>
                <w:shd w:val="clear" w:color="auto" w:fill="FFFFFF"/>
              </w:rPr>
              <w:t>National Power</w:t>
            </w:r>
            <w:r>
              <w:rPr>
                <w:rFonts w:ascii="Helvetica" w:hAnsi="Helvetica" w:cs="David"/>
                <w:sz w:val="16"/>
                <w:szCs w:val="16"/>
                <w:shd w:val="clear" w:color="auto" w:fill="FFFFFF"/>
              </w:rPr>
              <w:t xml:space="preserve"> </w:t>
            </w:r>
            <w:r w:rsidRPr="00265BE5">
              <w:rPr>
                <w:rFonts w:ascii="Helvetica" w:hAnsi="Helvetica" w:cs="David"/>
                <w:sz w:val="16"/>
                <w:szCs w:val="16"/>
                <w:shd w:val="clear" w:color="auto" w:fill="FFFFFF"/>
              </w:rPr>
              <w:t> </w:t>
            </w:r>
            <w:r>
              <w:rPr>
                <w:rFonts w:asciiTheme="minorHAnsi" w:eastAsia="Arial Unicode MS" w:hAnsiTheme="minorHAnsi" w:cs="David"/>
                <w:sz w:val="16"/>
                <w:szCs w:val="16"/>
              </w:rPr>
              <w:t xml:space="preserve"> </w:t>
            </w:r>
            <w:r w:rsidRPr="008D13FE">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br/>
            </w:r>
          </w:p>
          <w:p w14:paraId="01E54A70" w14:textId="77777777" w:rsidR="001E4F7C" w:rsidRDefault="001E4F7C" w:rsidP="002E7DAB">
            <w:pPr>
              <w:spacing w:line="360" w:lineRule="auto"/>
              <w:rPr>
                <w:rFonts w:asciiTheme="minorHAnsi" w:eastAsia="Arial Unicode MS" w:hAnsiTheme="minorHAnsi" w:cs="David"/>
                <w:sz w:val="24"/>
                <w:szCs w:val="24"/>
                <w:rtl/>
              </w:rPr>
            </w:pPr>
          </w:p>
          <w:p w14:paraId="54654D01" w14:textId="77777777" w:rsidR="001E4F7C" w:rsidRDefault="001E4F7C" w:rsidP="002E7DAB">
            <w:pPr>
              <w:spacing w:line="360" w:lineRule="auto"/>
              <w:rPr>
                <w:rFonts w:asciiTheme="minorHAnsi" w:eastAsia="Arial Unicode MS" w:hAnsiTheme="minorHAnsi" w:cs="David"/>
                <w:sz w:val="24"/>
                <w:szCs w:val="24"/>
                <w:rtl/>
              </w:rPr>
            </w:pPr>
          </w:p>
          <w:p w14:paraId="4D48008C" w14:textId="77777777" w:rsidR="001E4F7C" w:rsidRDefault="001E4F7C" w:rsidP="002E7DAB">
            <w:pPr>
              <w:spacing w:line="360" w:lineRule="auto"/>
              <w:rPr>
                <w:rFonts w:asciiTheme="minorHAnsi" w:eastAsia="Arial Unicode MS" w:hAnsiTheme="minorHAnsi" w:cs="David"/>
                <w:sz w:val="24"/>
                <w:szCs w:val="24"/>
                <w:rtl/>
              </w:rPr>
            </w:pPr>
          </w:p>
          <w:p w14:paraId="5E49DBE4" w14:textId="77777777" w:rsidR="001E4F7C" w:rsidRDefault="001E4F7C" w:rsidP="002E7DAB">
            <w:pPr>
              <w:spacing w:line="360" w:lineRule="auto"/>
              <w:rPr>
                <w:rFonts w:asciiTheme="minorHAnsi" w:eastAsia="Arial Unicode MS" w:hAnsiTheme="minorHAnsi" w:cs="David"/>
                <w:sz w:val="24"/>
                <w:szCs w:val="24"/>
                <w:rtl/>
              </w:rPr>
            </w:pPr>
          </w:p>
          <w:p w14:paraId="52859C48" w14:textId="77777777" w:rsidR="001E4F7C" w:rsidRDefault="001E4F7C" w:rsidP="002E7DAB">
            <w:pPr>
              <w:spacing w:line="360" w:lineRule="auto"/>
              <w:rPr>
                <w:rFonts w:asciiTheme="minorHAnsi" w:eastAsia="Arial Unicode MS" w:hAnsiTheme="minorHAnsi" w:cs="David"/>
                <w:sz w:val="24"/>
                <w:szCs w:val="24"/>
                <w:rtl/>
              </w:rPr>
            </w:pPr>
          </w:p>
          <w:p w14:paraId="6AC969EB" w14:textId="77777777" w:rsidR="001E4F7C" w:rsidRDefault="001E4F7C" w:rsidP="002E7DAB">
            <w:pPr>
              <w:spacing w:line="360" w:lineRule="auto"/>
              <w:rPr>
                <w:rFonts w:asciiTheme="minorHAnsi" w:eastAsia="Arial Unicode MS" w:hAnsiTheme="minorHAnsi" w:cs="David"/>
                <w:sz w:val="24"/>
                <w:szCs w:val="24"/>
                <w:rtl/>
              </w:rPr>
            </w:pPr>
          </w:p>
          <w:p w14:paraId="4BF14E90" w14:textId="77777777" w:rsidR="001E4F7C" w:rsidRDefault="001E4F7C" w:rsidP="002E7DAB">
            <w:pPr>
              <w:spacing w:line="360" w:lineRule="auto"/>
              <w:rPr>
                <w:rFonts w:asciiTheme="minorHAnsi" w:eastAsia="Arial Unicode MS" w:hAnsiTheme="minorHAnsi" w:cs="David"/>
                <w:sz w:val="24"/>
                <w:szCs w:val="24"/>
                <w:rtl/>
              </w:rPr>
            </w:pPr>
          </w:p>
          <w:p w14:paraId="035FBD43" w14:textId="77777777" w:rsidR="001E4F7C" w:rsidRDefault="001E4F7C" w:rsidP="002E7DAB">
            <w:pPr>
              <w:spacing w:line="360" w:lineRule="auto"/>
              <w:rPr>
                <w:rFonts w:asciiTheme="minorHAnsi" w:eastAsia="Arial Unicode MS" w:hAnsiTheme="minorHAnsi" w:cs="David"/>
                <w:sz w:val="24"/>
                <w:szCs w:val="24"/>
                <w:rtl/>
              </w:rPr>
            </w:pPr>
          </w:p>
          <w:p w14:paraId="0AEC69BE" w14:textId="77777777" w:rsidR="001E4F7C" w:rsidRDefault="001E4F7C" w:rsidP="002E7DAB">
            <w:pPr>
              <w:spacing w:line="360" w:lineRule="auto"/>
              <w:rPr>
                <w:rFonts w:asciiTheme="minorHAnsi" w:eastAsia="Arial Unicode MS" w:hAnsiTheme="minorHAnsi" w:cs="David"/>
                <w:sz w:val="24"/>
                <w:szCs w:val="24"/>
                <w:rtl/>
              </w:rPr>
            </w:pPr>
          </w:p>
          <w:p w14:paraId="2AA14C8E" w14:textId="77777777" w:rsidR="001E4F7C" w:rsidRDefault="001E4F7C" w:rsidP="002E7DAB">
            <w:pPr>
              <w:spacing w:line="360" w:lineRule="auto"/>
              <w:rPr>
                <w:rFonts w:asciiTheme="minorHAnsi" w:eastAsia="Arial Unicode MS" w:hAnsiTheme="minorHAnsi" w:cs="David"/>
                <w:sz w:val="24"/>
                <w:szCs w:val="24"/>
                <w:rtl/>
              </w:rPr>
            </w:pPr>
          </w:p>
          <w:p w14:paraId="0902B5B6" w14:textId="77777777" w:rsidR="001E4F7C" w:rsidRDefault="001E4F7C" w:rsidP="002E7DAB">
            <w:pPr>
              <w:spacing w:line="360" w:lineRule="auto"/>
              <w:rPr>
                <w:rFonts w:asciiTheme="minorHAnsi" w:eastAsia="Arial Unicode MS" w:hAnsiTheme="minorHAnsi" w:cs="David"/>
                <w:sz w:val="24"/>
                <w:szCs w:val="24"/>
                <w:rtl/>
              </w:rPr>
            </w:pPr>
          </w:p>
          <w:p w14:paraId="4801BD97" w14:textId="77777777" w:rsidR="001E4F7C" w:rsidRDefault="001E4F7C" w:rsidP="002E7DAB">
            <w:pPr>
              <w:spacing w:line="360" w:lineRule="auto"/>
              <w:rPr>
                <w:rFonts w:asciiTheme="minorHAnsi" w:eastAsia="Arial Unicode MS" w:hAnsiTheme="minorHAnsi" w:cs="David"/>
                <w:sz w:val="24"/>
                <w:szCs w:val="24"/>
                <w:rtl/>
              </w:rPr>
            </w:pPr>
          </w:p>
          <w:p w14:paraId="05D325B9" w14:textId="77777777" w:rsidR="001E4F7C" w:rsidRDefault="001E4F7C" w:rsidP="002E7DAB">
            <w:pPr>
              <w:spacing w:line="360" w:lineRule="auto"/>
              <w:rPr>
                <w:rFonts w:asciiTheme="minorHAnsi" w:eastAsia="Arial Unicode MS" w:hAnsiTheme="minorHAnsi" w:cs="David"/>
                <w:sz w:val="24"/>
                <w:szCs w:val="24"/>
                <w:rtl/>
              </w:rPr>
            </w:pPr>
          </w:p>
          <w:p w14:paraId="105AD1D9" w14:textId="77777777" w:rsidR="001E4F7C" w:rsidRDefault="001E4F7C" w:rsidP="002E7DAB">
            <w:pPr>
              <w:spacing w:line="360" w:lineRule="auto"/>
              <w:rPr>
                <w:rFonts w:asciiTheme="minorHAnsi" w:eastAsia="Arial Unicode MS" w:hAnsiTheme="minorHAnsi" w:cs="David"/>
                <w:sz w:val="24"/>
                <w:szCs w:val="24"/>
                <w:rtl/>
              </w:rPr>
            </w:pPr>
          </w:p>
          <w:p w14:paraId="073128AF" w14:textId="77777777" w:rsidR="001E4F7C" w:rsidRDefault="001E4F7C" w:rsidP="002E7DAB">
            <w:pPr>
              <w:spacing w:line="360" w:lineRule="auto"/>
              <w:rPr>
                <w:rFonts w:asciiTheme="minorHAnsi" w:eastAsia="Arial Unicode MS" w:hAnsiTheme="minorHAnsi" w:cs="David"/>
                <w:sz w:val="24"/>
                <w:szCs w:val="24"/>
                <w:rtl/>
              </w:rPr>
            </w:pPr>
          </w:p>
          <w:p w14:paraId="03F2738E" w14:textId="77777777" w:rsidR="001E4F7C" w:rsidRDefault="001E4F7C" w:rsidP="002E7DAB">
            <w:pPr>
              <w:spacing w:line="360" w:lineRule="auto"/>
              <w:rPr>
                <w:rFonts w:asciiTheme="minorHAnsi" w:eastAsia="Arial Unicode MS" w:hAnsiTheme="minorHAnsi" w:cs="David"/>
                <w:sz w:val="24"/>
                <w:szCs w:val="24"/>
                <w:rtl/>
              </w:rPr>
            </w:pPr>
          </w:p>
          <w:p w14:paraId="0747C7FC" w14:textId="77777777" w:rsidR="001E4F7C" w:rsidRDefault="001E4F7C" w:rsidP="002E7DAB">
            <w:pPr>
              <w:spacing w:line="360" w:lineRule="auto"/>
              <w:rPr>
                <w:rFonts w:asciiTheme="minorHAnsi" w:eastAsia="Arial Unicode MS" w:hAnsiTheme="minorHAnsi" w:cs="David"/>
                <w:sz w:val="24"/>
                <w:szCs w:val="24"/>
                <w:rtl/>
              </w:rPr>
            </w:pPr>
          </w:p>
          <w:p w14:paraId="67CFC744" w14:textId="77777777" w:rsidR="001E4F7C" w:rsidRDefault="001E4F7C" w:rsidP="002E7DAB">
            <w:pPr>
              <w:spacing w:line="360" w:lineRule="auto"/>
              <w:rPr>
                <w:rFonts w:asciiTheme="minorHAnsi" w:eastAsia="Arial Unicode MS" w:hAnsiTheme="minorHAnsi" w:cs="David"/>
                <w:sz w:val="24"/>
                <w:szCs w:val="24"/>
                <w:rtl/>
              </w:rPr>
            </w:pPr>
          </w:p>
          <w:p w14:paraId="7778D7DF" w14:textId="77777777" w:rsidR="00C208DF" w:rsidRDefault="00C208DF" w:rsidP="002E7DAB">
            <w:pPr>
              <w:spacing w:line="360" w:lineRule="auto"/>
              <w:rPr>
                <w:rFonts w:asciiTheme="minorHAnsi" w:eastAsia="Arial Unicode MS" w:hAnsiTheme="minorHAnsi" w:cs="David"/>
                <w:sz w:val="24"/>
                <w:szCs w:val="24"/>
                <w:rtl/>
              </w:rPr>
            </w:pPr>
          </w:p>
          <w:p w14:paraId="41ED45EE" w14:textId="32B8D2B9"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הקרנת כוח בטחונית</w:t>
            </w:r>
          </w:p>
          <w:p w14:paraId="46A0A3E9" w14:textId="31DF5628"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sz w:val="24"/>
                <w:szCs w:val="24"/>
              </w:rPr>
              <w:t>Power projection</w:t>
            </w:r>
          </w:p>
        </w:tc>
      </w:tr>
      <w:tr w:rsidR="00C2618B" w:rsidRPr="008D13FE" w14:paraId="6B899C89" w14:textId="77777777" w:rsidTr="00C2618B">
        <w:trPr>
          <w:jc w:val="center"/>
        </w:trPr>
        <w:tc>
          <w:tcPr>
            <w:tcW w:w="852" w:type="pct"/>
          </w:tcPr>
          <w:p w14:paraId="3D394803" w14:textId="77777777" w:rsidR="001E4F7C" w:rsidRPr="009843F1" w:rsidRDefault="001E4F7C" w:rsidP="002E7DAB">
            <w:pPr>
              <w:spacing w:line="360" w:lineRule="auto"/>
              <w:rPr>
                <w:rFonts w:asciiTheme="minorHAnsi" w:eastAsia="Arial Unicode MS" w:hAnsiTheme="minorHAnsi" w:cs="David"/>
                <w:sz w:val="22"/>
                <w:szCs w:val="22"/>
                <w:rtl/>
              </w:rPr>
            </w:pPr>
            <w:r w:rsidRPr="009843F1">
              <w:rPr>
                <w:rFonts w:asciiTheme="minorHAnsi" w:eastAsia="Arial Unicode MS" w:hAnsiTheme="minorHAnsi" w:cs="David" w:hint="cs"/>
                <w:sz w:val="22"/>
                <w:szCs w:val="22"/>
                <w:rtl/>
              </w:rPr>
              <w:t>מכון ראות</w:t>
            </w:r>
            <w:r w:rsidRPr="009843F1">
              <w:rPr>
                <w:rFonts w:asciiTheme="minorHAnsi" w:eastAsia="Arial Unicode MS" w:hAnsiTheme="minorHAnsi" w:cs="David"/>
                <w:sz w:val="22"/>
                <w:szCs w:val="22"/>
                <w:rtl/>
              </w:rPr>
              <w:br/>
            </w:r>
            <w:hyperlink r:id="rId29" w:history="1">
              <w:r w:rsidRPr="009843F1">
                <w:rPr>
                  <w:rStyle w:val="Hyperlink"/>
                  <w:sz w:val="18"/>
                  <w:szCs w:val="18"/>
                </w:rPr>
                <w:t>http://reut-institute.org/he/Publication.aspx?PublicationId=1819</w:t>
              </w:r>
            </w:hyperlink>
          </w:p>
          <w:p w14:paraId="7A243A83"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J</w:t>
            </w:r>
            <w:r>
              <w:rPr>
                <w:rFonts w:asciiTheme="minorHAnsi" w:eastAsia="Arial Unicode MS" w:hAnsiTheme="minorHAnsi" w:cs="David"/>
                <w:sz w:val="24"/>
                <w:szCs w:val="24"/>
              </w:rPr>
              <w:t>oseph Nye. 2004. P. 5-15.</w:t>
            </w:r>
          </w:p>
          <w:p w14:paraId="5AE5B00B" w14:textId="77777777" w:rsidR="001E4F7C" w:rsidRDefault="001E4F7C" w:rsidP="002E7DAB">
            <w:pPr>
              <w:spacing w:line="360" w:lineRule="auto"/>
              <w:rPr>
                <w:rFonts w:asciiTheme="minorHAnsi" w:eastAsia="Arial Unicode MS" w:hAnsiTheme="minorHAnsi" w:cs="David"/>
                <w:sz w:val="24"/>
                <w:szCs w:val="24"/>
              </w:rPr>
            </w:pPr>
          </w:p>
          <w:p w14:paraId="389F8AF6" w14:textId="77777777" w:rsidR="001E4F7C" w:rsidRDefault="001E4F7C" w:rsidP="002E7DAB">
            <w:pPr>
              <w:spacing w:line="360" w:lineRule="auto"/>
              <w:rPr>
                <w:rFonts w:asciiTheme="minorHAnsi" w:eastAsia="Arial Unicode MS" w:hAnsiTheme="minorHAnsi" w:cs="David"/>
              </w:rPr>
            </w:pPr>
          </w:p>
          <w:p w14:paraId="5BA2C799" w14:textId="77777777" w:rsidR="001E4F7C" w:rsidRPr="008C7016" w:rsidRDefault="001E4F7C" w:rsidP="002E7DAB">
            <w:pPr>
              <w:spacing w:line="360" w:lineRule="auto"/>
              <w:rPr>
                <w:rFonts w:asciiTheme="minorHAnsi" w:eastAsia="Arial Unicode MS" w:hAnsiTheme="minorHAnsi" w:cs="David"/>
                <w:rtl/>
              </w:rPr>
            </w:pPr>
            <w:r w:rsidRPr="008C7016">
              <w:rPr>
                <w:rFonts w:asciiTheme="minorHAnsi" w:eastAsia="Arial Unicode MS" w:hAnsiTheme="minorHAnsi" w:cs="David"/>
              </w:rPr>
              <w:t>Center for  Strategic and International Studies</w:t>
            </w:r>
          </w:p>
          <w:p w14:paraId="0ED01652" w14:textId="77777777" w:rsidR="001E4F7C" w:rsidRDefault="006D0F5A" w:rsidP="002E7DAB">
            <w:pPr>
              <w:spacing w:line="360" w:lineRule="auto"/>
              <w:rPr>
                <w:rFonts w:asciiTheme="minorHAnsi" w:eastAsia="Arial Unicode MS" w:hAnsiTheme="minorHAnsi" w:cs="David"/>
                <w:sz w:val="24"/>
                <w:szCs w:val="24"/>
                <w:rtl/>
              </w:rPr>
            </w:pPr>
            <w:hyperlink r:id="rId30" w:history="1">
              <w:r w:rsidR="001E4F7C">
                <w:rPr>
                  <w:rStyle w:val="Hyperlink"/>
                </w:rPr>
                <w:t>https://www.journalofdemocracy.org/articles/what-is-sharp-power/</w:t>
              </w:r>
            </w:hyperlink>
            <w:r w:rsidR="001E4F7C">
              <w:rPr>
                <w:rFonts w:asciiTheme="minorHAnsi" w:eastAsia="Arial Unicode MS" w:hAnsiTheme="minorHAnsi" w:cs="David"/>
                <w:sz w:val="24"/>
                <w:szCs w:val="24"/>
                <w:rtl/>
              </w:rPr>
              <w:t xml:space="preserve"> </w:t>
            </w:r>
          </w:p>
          <w:p w14:paraId="5FF5042E" w14:textId="77777777"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55AE41FC" w14:textId="75902EC9" w:rsidR="001E4F7C" w:rsidRPr="008D13FE" w:rsidRDefault="001E4F7C" w:rsidP="002E7DAB">
            <w:pPr>
              <w:spacing w:line="360" w:lineRule="auto"/>
              <w:rPr>
                <w:rFonts w:asciiTheme="minorHAnsi" w:eastAsia="Arial Unicode MS" w:hAnsiTheme="minorHAnsi" w:cs="David"/>
                <w:sz w:val="24"/>
                <w:szCs w:val="24"/>
                <w:rtl/>
              </w:rPr>
            </w:pPr>
            <w:r w:rsidRPr="003F3C47">
              <w:rPr>
                <w:rFonts w:asciiTheme="minorHAnsi" w:eastAsia="Arial Unicode MS" w:hAnsiTheme="minorHAnsi" w:cs="David" w:hint="cs"/>
                <w:b/>
                <w:bCs/>
                <w:sz w:val="24"/>
                <w:szCs w:val="24"/>
                <w:rtl/>
              </w:rPr>
              <w:t xml:space="preserve">עוצמה קשה </w:t>
            </w:r>
            <w:r w:rsidRPr="00C208DF">
              <w:rPr>
                <w:rFonts w:asciiTheme="minorHAnsi" w:eastAsia="Arial Unicode MS" w:hAnsiTheme="minorHAnsi" w:cs="David" w:hint="cs"/>
                <w:sz w:val="24"/>
                <w:szCs w:val="24"/>
                <w:rtl/>
              </w:rPr>
              <w:t>(</w:t>
            </w:r>
            <w:r w:rsidRPr="00C208DF">
              <w:rPr>
                <w:rFonts w:asciiTheme="minorHAnsi" w:eastAsia="Arial Unicode MS" w:hAnsiTheme="minorHAnsi" w:cs="David" w:hint="cs"/>
                <w:sz w:val="24"/>
                <w:szCs w:val="24"/>
              </w:rPr>
              <w:t>H</w:t>
            </w:r>
            <w:r w:rsidRPr="00C208DF">
              <w:rPr>
                <w:rFonts w:asciiTheme="minorHAnsi" w:eastAsia="Arial Unicode MS" w:hAnsiTheme="minorHAnsi" w:cs="David"/>
                <w:sz w:val="24"/>
                <w:szCs w:val="24"/>
              </w:rPr>
              <w:t>ard power</w:t>
            </w:r>
            <w:r w:rsidRPr="00C208DF">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היכולת של מדינה לממש את יעדיה, בעזרת אמצעי כפיה. עוצמה נגזרת מתמריצים ואיומים הנגזרים מיכולותיה הצבאיות והכלכליות של המדינה.</w:t>
            </w:r>
          </w:p>
          <w:p w14:paraId="6BC88C0E" w14:textId="72C01AA9" w:rsidR="001E4F7C" w:rsidRDefault="001E4F7C" w:rsidP="002E7DAB">
            <w:pPr>
              <w:spacing w:line="360" w:lineRule="auto"/>
              <w:rPr>
                <w:rFonts w:asciiTheme="minorHAnsi" w:eastAsia="Arial Unicode MS" w:hAnsiTheme="minorHAnsi" w:cs="David"/>
                <w:sz w:val="24"/>
                <w:szCs w:val="24"/>
                <w:rtl/>
              </w:rPr>
            </w:pPr>
            <w:r w:rsidRPr="003F3C47">
              <w:rPr>
                <w:rFonts w:asciiTheme="minorHAnsi" w:eastAsia="Arial Unicode MS" w:hAnsiTheme="minorHAnsi" w:cs="David" w:hint="cs"/>
                <w:b/>
                <w:bCs/>
                <w:sz w:val="24"/>
                <w:szCs w:val="24"/>
                <w:rtl/>
              </w:rPr>
              <w:t xml:space="preserve">עוצמה רכה </w:t>
            </w:r>
            <w:r w:rsidRPr="00C208DF">
              <w:rPr>
                <w:rFonts w:asciiTheme="minorHAnsi" w:eastAsia="Arial Unicode MS" w:hAnsiTheme="minorHAnsi" w:cs="David" w:hint="cs"/>
                <w:sz w:val="24"/>
                <w:szCs w:val="24"/>
                <w:rtl/>
              </w:rPr>
              <w:t>(</w:t>
            </w:r>
            <w:r w:rsidRPr="00C208DF">
              <w:rPr>
                <w:rFonts w:asciiTheme="minorHAnsi" w:eastAsia="Arial Unicode MS" w:hAnsiTheme="minorHAnsi" w:cs="David" w:hint="cs"/>
                <w:sz w:val="24"/>
                <w:szCs w:val="24"/>
              </w:rPr>
              <w:t>S</w:t>
            </w:r>
            <w:r w:rsidRPr="00C208DF">
              <w:rPr>
                <w:rFonts w:asciiTheme="minorHAnsi" w:eastAsia="Arial Unicode MS" w:hAnsiTheme="minorHAnsi" w:cs="David"/>
                <w:sz w:val="24"/>
                <w:szCs w:val="24"/>
              </w:rPr>
              <w:t>oft power</w:t>
            </w:r>
            <w:r w:rsidRPr="00C208DF">
              <w:rPr>
                <w:rFonts w:asciiTheme="minorHAnsi" w:eastAsia="Arial Unicode MS" w:hAnsiTheme="minorHAnsi" w:cs="David" w:hint="cs"/>
                <w:sz w:val="24"/>
                <w:szCs w:val="24"/>
                <w:rtl/>
              </w:rPr>
              <w:t>)</w:t>
            </w:r>
            <w:r w:rsidRPr="00C208DF">
              <w:rPr>
                <w:rFonts w:asciiTheme="minorHAnsi" w:eastAsia="Arial Unicode MS" w:hAnsiTheme="minorHAnsi" w:cs="David"/>
                <w:sz w:val="24"/>
                <w:szCs w:val="24"/>
                <w:rtl/>
              </w:rPr>
              <w:t>–</w:t>
            </w:r>
            <w:r w:rsidRPr="008D13FE">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tl/>
              </w:rPr>
              <w:t>יכולתה של מדינה לעצב את העדפותיה של מדינה אחרת בדרכים לא כוחניות. היא אמצעי עקיף להפעלת כוח ומאפשרת למדינה להשיג את יעדיה בעזרת גיוס מדינות תחת הנהגתה, הערכים שהיא מייצגת והדוגמה שהיא מספקת. עוצמה זו עשויה להתבטא  בתרבות, מוסר, ערכים אתיקה, מדיניות ומוסדות פוליטיים.</w:t>
            </w:r>
          </w:p>
          <w:p w14:paraId="07B1EA21" w14:textId="77777777" w:rsidR="001E4F7C" w:rsidRDefault="001E4F7C" w:rsidP="002E7DAB">
            <w:pPr>
              <w:spacing w:line="360" w:lineRule="auto"/>
              <w:rPr>
                <w:rFonts w:asciiTheme="minorHAnsi" w:eastAsia="Arial Unicode MS" w:hAnsiTheme="minorHAnsi" w:cs="David"/>
                <w:sz w:val="24"/>
                <w:szCs w:val="24"/>
                <w:rtl/>
              </w:rPr>
            </w:pPr>
            <w:r w:rsidRPr="009122D2">
              <w:rPr>
                <w:rFonts w:asciiTheme="minorHAnsi" w:eastAsia="Arial Unicode MS" w:hAnsiTheme="minorHAnsi" w:cs="David" w:hint="cs"/>
                <w:b/>
                <w:bCs/>
                <w:sz w:val="24"/>
                <w:szCs w:val="24"/>
                <w:rtl/>
              </w:rPr>
              <w:t>עוצמה חכמה</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S</w:t>
            </w:r>
            <w:r>
              <w:rPr>
                <w:rFonts w:asciiTheme="minorHAnsi" w:eastAsia="Arial Unicode MS" w:hAnsiTheme="minorHAnsi" w:cs="David"/>
                <w:sz w:val="24"/>
                <w:szCs w:val="24"/>
              </w:rPr>
              <w:t>mart power</w:t>
            </w:r>
            <w:r>
              <w:rPr>
                <w:rFonts w:asciiTheme="minorHAnsi" w:eastAsia="Arial Unicode MS" w:hAnsiTheme="minorHAnsi" w:cs="David" w:hint="cs"/>
                <w:sz w:val="24"/>
                <w:szCs w:val="24"/>
                <w:rtl/>
              </w:rPr>
              <w:t>) שילוב אסטרטגיות של עוצמה קשה ורכה. גישה המדגישה את הצורך בצבא חזק בשילוב עם בריתות, שיתופי פעולה ומוסדות.</w:t>
            </w:r>
          </w:p>
          <w:p w14:paraId="4F6F9CF9" w14:textId="77777777" w:rsidR="001E4F7C" w:rsidRPr="008D13FE" w:rsidRDefault="001E4F7C" w:rsidP="002E7DAB">
            <w:pPr>
              <w:spacing w:line="360" w:lineRule="auto"/>
              <w:rPr>
                <w:rFonts w:asciiTheme="minorHAnsi" w:eastAsia="Arial Unicode MS" w:hAnsiTheme="minorHAnsi" w:cs="David"/>
                <w:sz w:val="24"/>
                <w:szCs w:val="24"/>
                <w:rtl/>
              </w:rPr>
            </w:pPr>
            <w:r w:rsidRPr="007B3AEB">
              <w:rPr>
                <w:rFonts w:asciiTheme="minorHAnsi" w:eastAsia="Arial Unicode MS" w:hAnsiTheme="minorHAnsi" w:cs="David" w:hint="cs"/>
                <w:b/>
                <w:bCs/>
                <w:sz w:val="24"/>
                <w:szCs w:val="24"/>
                <w:rtl/>
              </w:rPr>
              <w:t>עוצמה חדה</w:t>
            </w:r>
            <w:r>
              <w:rPr>
                <w:rFonts w:asciiTheme="minorHAnsi" w:eastAsia="Arial Unicode MS" w:hAnsiTheme="minorHAnsi" w:cs="David" w:hint="cs"/>
                <w:sz w:val="24"/>
                <w:szCs w:val="24"/>
                <w:rtl/>
              </w:rPr>
              <w:t xml:space="preserve"> (</w:t>
            </w:r>
            <w:r>
              <w:rPr>
                <w:rFonts w:asciiTheme="minorHAnsi" w:eastAsia="Arial Unicode MS" w:hAnsiTheme="minorHAnsi" w:cs="David" w:hint="cs"/>
                <w:sz w:val="24"/>
                <w:szCs w:val="24"/>
              </w:rPr>
              <w:t>S</w:t>
            </w:r>
            <w:r>
              <w:rPr>
                <w:rFonts w:asciiTheme="minorHAnsi" w:eastAsia="Arial Unicode MS" w:hAnsiTheme="minorHAnsi" w:cs="David"/>
                <w:sz w:val="24"/>
                <w:szCs w:val="24"/>
              </w:rPr>
              <w:t>harp power</w:t>
            </w:r>
            <w:r>
              <w:rPr>
                <w:rFonts w:asciiTheme="minorHAnsi" w:eastAsia="Arial Unicode MS" w:hAnsiTheme="minorHAnsi" w:cs="David" w:hint="cs"/>
                <w:sz w:val="24"/>
                <w:szCs w:val="24"/>
                <w:rtl/>
              </w:rPr>
              <w:t>) גישה לנושאים בינלאומיים הכוללת מאמצים לצנזורה או מניפולציה, כדי לשבש את עצמאותם של מוסדות עצמאיים. היא מנצלת את הא-סימטריה בין מערכת חופשית לכזו שאיננה. היא משמשת להגבלת חופש הביטוי ועיוות סביבות פוליטיות בדמוקרטיות. לצד זאת, הגבלת הדמוקרטיה מהגעה למרחב ציבורי של משטרים אחרים. עוצמה זו מופעלת על פי טענת ארה"ב על ידי רוסיה וסין.</w:t>
            </w:r>
          </w:p>
        </w:tc>
        <w:tc>
          <w:tcPr>
            <w:tcW w:w="817" w:type="pct"/>
          </w:tcPr>
          <w:p w14:paraId="07E5E403"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עוצמה </w:t>
            </w:r>
            <w:r w:rsidRPr="008D13FE">
              <w:rPr>
                <w:rFonts w:asciiTheme="minorHAnsi" w:eastAsia="Arial Unicode MS" w:hAnsiTheme="minorHAnsi" w:cs="David"/>
                <w:sz w:val="24"/>
                <w:szCs w:val="24"/>
                <w:rtl/>
              </w:rPr>
              <w:t>–</w:t>
            </w:r>
            <w:r>
              <w:rPr>
                <w:rFonts w:asciiTheme="minorHAnsi" w:eastAsia="Arial Unicode MS" w:hAnsiTheme="minorHAnsi" w:cs="David"/>
                <w:sz w:val="24"/>
                <w:szCs w:val="24"/>
                <w:rtl/>
              </w:rPr>
              <w:br/>
            </w:r>
            <w:r>
              <w:rPr>
                <w:rFonts w:asciiTheme="minorHAnsi" w:eastAsia="Arial Unicode MS" w:hAnsiTheme="minorHAnsi" w:cs="David" w:hint="cs"/>
                <w:sz w:val="24"/>
                <w:szCs w:val="24"/>
              </w:rPr>
              <w:t>P</w:t>
            </w:r>
            <w:r>
              <w:rPr>
                <w:rFonts w:asciiTheme="minorHAnsi" w:eastAsia="Arial Unicode MS" w:hAnsiTheme="minorHAnsi" w:cs="David"/>
                <w:sz w:val="24"/>
                <w:szCs w:val="24"/>
              </w:rPr>
              <w:t>ower</w:t>
            </w:r>
          </w:p>
          <w:p w14:paraId="1968FB9E"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סוגי עוצמה</w:t>
            </w:r>
          </w:p>
        </w:tc>
      </w:tr>
      <w:tr w:rsidR="00C2618B" w:rsidRPr="008D13FE" w14:paraId="38C044A5" w14:textId="77777777" w:rsidTr="00C2618B">
        <w:trPr>
          <w:jc w:val="center"/>
        </w:trPr>
        <w:tc>
          <w:tcPr>
            <w:tcW w:w="852" w:type="pct"/>
          </w:tcPr>
          <w:p w14:paraId="19472032"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מוגדר </w:t>
            </w:r>
            <w:r w:rsidRPr="009303B2">
              <w:rPr>
                <w:rFonts w:asciiTheme="minorHAnsi" w:eastAsia="Arial Unicode MS" w:hAnsiTheme="minorHAnsi" w:cs="David"/>
                <w:sz w:val="24"/>
                <w:szCs w:val="24"/>
                <w:rtl/>
              </w:rPr>
              <w:t>בחוק הפיקוח על יצוא נשק</w:t>
            </w:r>
          </w:p>
          <w:p w14:paraId="58AACB58" w14:textId="77777777" w:rsidR="001E4F7C" w:rsidRPr="00993E1D" w:rsidRDefault="001E4F7C" w:rsidP="002E7DAB">
            <w:pPr>
              <w:spacing w:line="360" w:lineRule="auto"/>
              <w:rPr>
                <w:rFonts w:asciiTheme="minorHAnsi" w:eastAsia="Arial Unicode MS" w:hAnsiTheme="minorHAnsi" w:cs="David"/>
                <w:rtl/>
              </w:rPr>
            </w:pPr>
            <w:r w:rsidRPr="00993E1D">
              <w:rPr>
                <w:rFonts w:asciiTheme="minorHAnsi" w:eastAsia="Arial Unicode MS" w:hAnsiTheme="minorHAnsi" w:cs="David"/>
              </w:rPr>
              <w:t xml:space="preserve">Arms                </w:t>
            </w:r>
            <w:r w:rsidRPr="00993E1D">
              <w:rPr>
                <w:rFonts w:asciiTheme="minorHAnsi" w:eastAsia="Arial Unicode MS" w:hAnsiTheme="minorHAnsi" w:cs="David"/>
              </w:rPr>
              <w:br/>
              <w:t xml:space="preserve"> Export Control Act </w:t>
            </w:r>
          </w:p>
          <w:p w14:paraId="2B47DD1D" w14:textId="77777777" w:rsidR="001E4F7C" w:rsidRDefault="001E4F7C" w:rsidP="002E7DAB">
            <w:pPr>
              <w:spacing w:line="360" w:lineRule="auto"/>
              <w:rPr>
                <w:rFonts w:asciiTheme="minorHAnsi" w:eastAsia="Arial Unicode MS" w:hAnsiTheme="minorHAnsi" w:cs="David"/>
                <w:sz w:val="24"/>
                <w:szCs w:val="24"/>
                <w:rtl/>
              </w:rPr>
            </w:pPr>
          </w:p>
          <w:p w14:paraId="7EFA7BD2" w14:textId="77777777" w:rsidR="001E4F7C" w:rsidRDefault="001E4F7C" w:rsidP="002E7DAB">
            <w:pPr>
              <w:spacing w:line="360" w:lineRule="auto"/>
              <w:rPr>
                <w:rFonts w:asciiTheme="minorHAnsi" w:eastAsia="Arial Unicode MS" w:hAnsiTheme="minorHAnsi" w:cs="David"/>
                <w:sz w:val="24"/>
                <w:szCs w:val="24"/>
                <w:rtl/>
              </w:rPr>
            </w:pPr>
          </w:p>
          <w:p w14:paraId="6A6D22C5" w14:textId="77777777" w:rsidR="001E4F7C" w:rsidRDefault="001E4F7C" w:rsidP="002E7DAB">
            <w:pPr>
              <w:spacing w:line="360" w:lineRule="auto"/>
              <w:rPr>
                <w:rFonts w:asciiTheme="minorHAnsi" w:eastAsia="Arial Unicode MS" w:hAnsiTheme="minorHAnsi" w:cs="David"/>
                <w:sz w:val="24"/>
                <w:szCs w:val="24"/>
                <w:rtl/>
              </w:rPr>
            </w:pPr>
          </w:p>
          <w:p w14:paraId="4730F3FC" w14:textId="77777777" w:rsidR="00C208DF" w:rsidRDefault="00C208DF" w:rsidP="002E7DAB">
            <w:pPr>
              <w:spacing w:line="360" w:lineRule="auto"/>
              <w:rPr>
                <w:rFonts w:asciiTheme="minorHAnsi" w:eastAsia="Arial Unicode MS" w:hAnsiTheme="minorHAnsi" w:cs="David"/>
                <w:sz w:val="24"/>
                <w:szCs w:val="24"/>
                <w:rtl/>
              </w:rPr>
            </w:pPr>
          </w:p>
          <w:p w14:paraId="77DBC697" w14:textId="435C4E34"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הרכבי. 2007. עמ' 189</w:t>
            </w:r>
          </w:p>
          <w:p w14:paraId="455E85B1" w14:textId="77777777" w:rsidR="001E4F7C" w:rsidRDefault="001E4F7C" w:rsidP="002E7DAB">
            <w:pPr>
              <w:spacing w:line="360" w:lineRule="auto"/>
              <w:rPr>
                <w:rFonts w:asciiTheme="minorHAnsi" w:eastAsia="Arial Unicode MS" w:hAnsiTheme="minorHAnsi" w:cs="David"/>
                <w:sz w:val="24"/>
                <w:szCs w:val="24"/>
                <w:rtl/>
              </w:rPr>
            </w:pPr>
          </w:p>
          <w:p w14:paraId="3ED965C8" w14:textId="77777777" w:rsidR="00C208DF" w:rsidRDefault="00C208DF" w:rsidP="002E7DAB">
            <w:pPr>
              <w:spacing w:line="360" w:lineRule="auto"/>
              <w:rPr>
                <w:rFonts w:asciiTheme="minorHAnsi" w:eastAsia="Arial Unicode MS" w:hAnsiTheme="minorHAnsi" w:cs="David"/>
                <w:sz w:val="24"/>
                <w:szCs w:val="24"/>
                <w:rtl/>
              </w:rPr>
            </w:pPr>
          </w:p>
          <w:p w14:paraId="6E706953" w14:textId="1538CB3B"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נורקין, 2020 </w:t>
            </w:r>
            <w:r w:rsidRPr="001637C1">
              <w:rPr>
                <w:rFonts w:asciiTheme="minorHAnsi" w:eastAsia="Arial Unicode MS" w:hAnsiTheme="minorHAnsi" w:cs="David" w:hint="cs"/>
                <w:sz w:val="22"/>
                <w:szCs w:val="22"/>
                <w:rtl/>
              </w:rPr>
              <w:t>דברי מפקד חיל האוויר בכנס תחזיות 2020</w:t>
            </w:r>
          </w:p>
          <w:p w14:paraId="04C0E338"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מרום. 2015</w:t>
            </w:r>
          </w:p>
        </w:tc>
        <w:tc>
          <w:tcPr>
            <w:tcW w:w="3331" w:type="pct"/>
          </w:tcPr>
          <w:p w14:paraId="76D99B8E"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ה</w:t>
            </w:r>
            <w:r w:rsidRPr="001F294F">
              <w:rPr>
                <w:rFonts w:asciiTheme="minorHAnsi" w:eastAsia="Arial Unicode MS" w:hAnsiTheme="minorHAnsi" w:cs="David" w:hint="cs"/>
                <w:sz w:val="24"/>
                <w:szCs w:val="24"/>
                <w:rtl/>
              </w:rPr>
              <w:t>יכולת להילחם ולהביס כל איום צבאי</w:t>
            </w:r>
            <w:r>
              <w:rPr>
                <w:rFonts w:asciiTheme="minorHAnsi" w:eastAsia="Arial Unicode MS" w:hAnsiTheme="minorHAnsi" w:cs="David" w:hint="cs"/>
                <w:sz w:val="24"/>
                <w:szCs w:val="24"/>
                <w:rtl/>
              </w:rPr>
              <w:t>,</w:t>
            </w:r>
            <w:r w:rsidRPr="001F294F">
              <w:rPr>
                <w:rFonts w:asciiTheme="minorHAnsi" w:eastAsia="Arial Unicode MS" w:hAnsiTheme="minorHAnsi" w:cs="David" w:hint="cs"/>
                <w:sz w:val="24"/>
                <w:szCs w:val="24"/>
                <w:rtl/>
              </w:rPr>
              <w:t xml:space="preserve"> קונבנציונלי ממשי מצד כל מדינה יחידה או קואליציה אפשרית של מדינות או מצד גורמים שאינם מדינות</w:t>
            </w:r>
            <w:r>
              <w:rPr>
                <w:rFonts w:asciiTheme="minorHAnsi" w:eastAsia="Arial Unicode MS" w:hAnsiTheme="minorHAnsi" w:cs="David" w:hint="cs"/>
                <w:sz w:val="24"/>
                <w:szCs w:val="24"/>
                <w:rtl/>
              </w:rPr>
              <w:t>. זאת,</w:t>
            </w:r>
            <w:r w:rsidRPr="001F294F">
              <w:rPr>
                <w:rFonts w:asciiTheme="minorHAnsi" w:eastAsia="Arial Unicode MS" w:hAnsiTheme="minorHAnsi" w:cs="David" w:hint="cs"/>
                <w:sz w:val="24"/>
                <w:szCs w:val="24"/>
                <w:rtl/>
              </w:rPr>
              <w:t xml:space="preserve"> תוך גרימת נזק מינימלי ומספר מינימלי של קורבנות</w:t>
            </w:r>
            <w:r>
              <w:rPr>
                <w:rFonts w:asciiTheme="minorHAnsi" w:eastAsia="Arial Unicode MS" w:hAnsiTheme="minorHAnsi" w:cs="David" w:hint="cs"/>
                <w:sz w:val="24"/>
                <w:szCs w:val="24"/>
                <w:rtl/>
              </w:rPr>
              <w:t>.</w:t>
            </w:r>
            <w:r w:rsidRPr="001F294F">
              <w:rPr>
                <w:rFonts w:asciiTheme="minorHAnsi" w:eastAsia="Arial Unicode MS" w:hAnsiTheme="minorHAnsi" w:cs="David" w:hint="cs"/>
                <w:sz w:val="24"/>
                <w:szCs w:val="24"/>
                <w:rtl/>
              </w:rPr>
              <w:t xml:space="preserve"> בעזרת שימוש באמצעים צבאיים מתקדמים בכמות מספקת ובכלל זה כלי נשק ויכולות פיקוד, שליטה, תקשורת, מודיעין, פיקוח וסיור בשטח, שמבחינת מאפייניהם הטכניים עולים ביכולותיהם על אלה של אותן מדינות יחידות או קואליציות אפשריות של מדינות או גורמים שאינם מדינות</w:t>
            </w:r>
            <w:r w:rsidRPr="001F294F">
              <w:rPr>
                <w:rFonts w:asciiTheme="minorHAnsi" w:eastAsia="Arial Unicode MS" w:hAnsiTheme="minorHAnsi" w:cs="David" w:hint="cs"/>
                <w:sz w:val="24"/>
                <w:szCs w:val="24"/>
              </w:rPr>
              <w:t>.</w:t>
            </w:r>
          </w:p>
          <w:p w14:paraId="153189FA" w14:textId="77777777" w:rsidR="001E4F7C" w:rsidRDefault="001E4F7C" w:rsidP="002E7DAB">
            <w:pPr>
              <w:spacing w:line="360" w:lineRule="auto"/>
              <w:rPr>
                <w:rFonts w:asciiTheme="minorHAnsi" w:eastAsia="Arial Unicode MS" w:hAnsiTheme="minorHAnsi" w:cs="David"/>
                <w:sz w:val="24"/>
                <w:szCs w:val="24"/>
                <w:rtl/>
              </w:rPr>
            </w:pPr>
          </w:p>
          <w:p w14:paraId="28870B2C" w14:textId="119BBB23"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היא מצב בו לחיל האוויר אחד יש יתרון אסטרטגי או טקטי משמעותי על פני חילות אוויר היריבים במהלכה של מערכה צבאית. </w:t>
            </w:r>
          </w:p>
          <w:p w14:paraId="5FC4582C" w14:textId="77C06584" w:rsidR="001E4F7C" w:rsidRDefault="00032372" w:rsidP="002E7DAB">
            <w:pPr>
              <w:spacing w:line="360" w:lineRule="auto"/>
              <w:rPr>
                <w:rFonts w:asciiTheme="minorHAnsi" w:eastAsia="Arial Unicode MS" w:hAnsiTheme="minorHAnsi" w:cs="David"/>
                <w:sz w:val="24"/>
                <w:szCs w:val="24"/>
                <w:rtl/>
              </w:rPr>
            </w:pPr>
            <w:r w:rsidRPr="00032372">
              <w:rPr>
                <w:rFonts w:asciiTheme="minorHAnsi" w:eastAsia="Arial Unicode MS" w:hAnsiTheme="minorHAnsi" w:cs="David" w:hint="cs"/>
                <w:b/>
                <w:bCs/>
                <w:sz w:val="24"/>
                <w:szCs w:val="24"/>
                <w:rtl/>
              </w:rPr>
              <w:t>חשיבות עליונות אווירית</w:t>
            </w:r>
            <w:r>
              <w:rPr>
                <w:rFonts w:asciiTheme="minorHAnsi" w:eastAsia="Arial Unicode MS" w:hAnsiTheme="minorHAnsi" w:cs="David" w:hint="cs"/>
                <w:sz w:val="24"/>
                <w:szCs w:val="24"/>
                <w:rtl/>
              </w:rPr>
              <w:t xml:space="preserve"> - </w:t>
            </w:r>
            <w:r w:rsidR="001E4F7C" w:rsidRPr="000C4637">
              <w:rPr>
                <w:rFonts w:asciiTheme="minorHAnsi" w:eastAsia="Arial Unicode MS" w:hAnsiTheme="minorHAnsi" w:cs="David"/>
                <w:sz w:val="24"/>
                <w:szCs w:val="24"/>
                <w:rtl/>
              </w:rPr>
              <w:t xml:space="preserve">"המפתח מבחינתי להצלחה שלנו, זו העליונות האווירית. היא מפתח ליציבות איזורית. אנחנו </w:t>
            </w:r>
            <w:r w:rsidR="001E4F7C" w:rsidRPr="000C4637">
              <w:rPr>
                <w:rFonts w:asciiTheme="minorHAnsi" w:eastAsia="Arial Unicode MS" w:hAnsiTheme="minorHAnsi" w:cs="David"/>
                <w:sz w:val="24"/>
                <w:szCs w:val="24"/>
                <w:rtl/>
              </w:rPr>
              <w:lastRenderedPageBreak/>
              <w:t>צריכים באמצעותה להקרין כוח, להרתיע, לפגוע פגיעה מדויקת, להגן מפני רקטות ולאפשר לצה"ל להשיג את היעדים שלו".</w:t>
            </w:r>
          </w:p>
          <w:p w14:paraId="224BD384" w14:textId="3C8E64D6"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היכולת של מדינה או כוח אחר לקיים באין מפריע ספנות מסחרית ותובלה צבאית בנתיבי ים מסוימים ובה בעת לשלול יכולת זאת מיריבתה. [צה"ל אמון על הגנה על חופי המדינה, לצד הגנה על המים הכלכליים שלה ועל הנכסים האסטרטגיים בהם. </w:t>
            </w:r>
            <w:r w:rsidRPr="009C47DB">
              <w:rPr>
                <w:rFonts w:asciiTheme="minorHAnsi" w:eastAsia="Arial Unicode MS" w:hAnsiTheme="minorHAnsi" w:cs="David"/>
                <w:sz w:val="24"/>
                <w:szCs w:val="24"/>
                <w:rtl/>
              </w:rPr>
              <w:t xml:space="preserve">מרכיבי התפיסה החדשה </w:t>
            </w:r>
            <w:r>
              <w:rPr>
                <w:rFonts w:asciiTheme="minorHAnsi" w:eastAsia="Arial Unicode MS" w:hAnsiTheme="minorHAnsi" w:cs="David" w:hint="cs"/>
                <w:sz w:val="24"/>
                <w:szCs w:val="24"/>
                <w:rtl/>
              </w:rPr>
              <w:t xml:space="preserve">בתחום </w:t>
            </w:r>
            <w:r w:rsidRPr="009C47DB">
              <w:rPr>
                <w:rFonts w:asciiTheme="minorHAnsi" w:eastAsia="Arial Unicode MS" w:hAnsiTheme="minorHAnsi" w:cs="David"/>
                <w:sz w:val="24"/>
                <w:szCs w:val="24"/>
                <w:rtl/>
              </w:rPr>
              <w:t>הם</w:t>
            </w:r>
            <w:r>
              <w:rPr>
                <w:rFonts w:asciiTheme="minorHAnsi" w:eastAsia="Arial Unicode MS" w:hAnsiTheme="minorHAnsi" w:cs="David" w:hint="cs"/>
                <w:sz w:val="24"/>
                <w:szCs w:val="24"/>
                <w:rtl/>
              </w:rPr>
              <w:t>-</w:t>
            </w:r>
            <w:r w:rsidRPr="009C47DB">
              <w:rPr>
                <w:rFonts w:asciiTheme="minorHAnsi" w:eastAsia="Arial Unicode MS" w:hAnsiTheme="minorHAnsi" w:cs="David"/>
                <w:sz w:val="24"/>
                <w:szCs w:val="24"/>
                <w:rtl/>
              </w:rPr>
              <w:t xml:space="preserve"> שילוביות מוגברת בין השייטות השונות של חיל הים ובין החיל לזרועות האחרות של צה"ל</w:t>
            </w:r>
            <w:r>
              <w:rPr>
                <w:rFonts w:asciiTheme="minorHAnsi" w:eastAsia="Arial Unicode MS" w:hAnsiTheme="minorHAnsi" w:cs="David" w:hint="cs"/>
                <w:sz w:val="24"/>
                <w:szCs w:val="24"/>
                <w:rtl/>
              </w:rPr>
              <w:t>.</w:t>
            </w:r>
          </w:p>
        </w:tc>
        <w:tc>
          <w:tcPr>
            <w:tcW w:w="817" w:type="pct"/>
          </w:tcPr>
          <w:p w14:paraId="51FE3503" w14:textId="77777777" w:rsidR="001E4F7C" w:rsidRDefault="001E4F7C" w:rsidP="002E7DAB">
            <w:pPr>
              <w:spacing w:line="360" w:lineRule="auto"/>
              <w:rPr>
                <w:rFonts w:asciiTheme="minorHAnsi" w:eastAsia="Arial Unicode MS" w:hAnsiTheme="minorHAnsi" w:cs="David"/>
                <w:sz w:val="24"/>
                <w:szCs w:val="24"/>
                <w:rtl/>
              </w:rPr>
            </w:pPr>
            <w:r w:rsidRPr="00C208DF">
              <w:rPr>
                <w:rFonts w:asciiTheme="minorHAnsi" w:eastAsia="Arial Unicode MS" w:hAnsiTheme="minorHAnsi" w:cs="David" w:hint="cs"/>
                <w:color w:val="FF0000"/>
                <w:sz w:val="24"/>
                <w:szCs w:val="24"/>
                <w:rtl/>
              </w:rPr>
              <w:lastRenderedPageBreak/>
              <w:t>עליונות צבאית</w:t>
            </w:r>
            <w:r>
              <w:rPr>
                <w:rFonts w:asciiTheme="minorHAnsi" w:eastAsia="Arial Unicode MS" w:hAnsiTheme="minorHAnsi" w:cs="David"/>
                <w:sz w:val="24"/>
                <w:szCs w:val="24"/>
                <w:rtl/>
              </w:rPr>
              <w:br/>
            </w:r>
            <w:r w:rsidRPr="008C7016">
              <w:rPr>
                <w:rFonts w:asciiTheme="minorHAnsi" w:eastAsia="Arial Unicode MS" w:hAnsiTheme="minorHAnsi" w:cs="David" w:hint="cs"/>
                <w:sz w:val="22"/>
                <w:szCs w:val="22"/>
              </w:rPr>
              <w:t>M</w:t>
            </w:r>
            <w:r w:rsidRPr="008C7016">
              <w:rPr>
                <w:rFonts w:asciiTheme="minorHAnsi" w:eastAsia="Arial Unicode MS" w:hAnsiTheme="minorHAnsi" w:cs="David"/>
                <w:sz w:val="22"/>
                <w:szCs w:val="22"/>
              </w:rPr>
              <w:t>ilitary Supremacy</w:t>
            </w:r>
          </w:p>
          <w:p w14:paraId="20448790" w14:textId="77777777" w:rsidR="001E4F7C" w:rsidRPr="00135786" w:rsidRDefault="001E4F7C" w:rsidP="002E7DAB">
            <w:pPr>
              <w:spacing w:line="360" w:lineRule="auto"/>
              <w:rPr>
                <w:rFonts w:asciiTheme="minorHAnsi" w:eastAsia="Arial Unicode MS" w:hAnsiTheme="minorHAnsi" w:cs="David"/>
                <w:sz w:val="18"/>
                <w:szCs w:val="18"/>
              </w:rPr>
            </w:pPr>
            <w:r w:rsidRPr="00135786">
              <w:rPr>
                <w:rFonts w:asciiTheme="minorHAnsi" w:eastAsia="Arial Unicode MS" w:hAnsiTheme="minorHAnsi" w:cs="David" w:hint="cs"/>
                <w:rtl/>
              </w:rPr>
              <w:t>י</w:t>
            </w:r>
            <w:r w:rsidRPr="00135786">
              <w:rPr>
                <w:rFonts w:asciiTheme="minorHAnsi" w:eastAsia="Arial Unicode MS" w:hAnsiTheme="minorHAnsi" w:cs="David"/>
                <w:rtl/>
              </w:rPr>
              <w:t>תרון צבאי איכותי </w:t>
            </w:r>
          </w:p>
          <w:p w14:paraId="00116021" w14:textId="77777777" w:rsidR="001E4F7C" w:rsidRDefault="001E4F7C" w:rsidP="002E7DAB">
            <w:pPr>
              <w:spacing w:line="360" w:lineRule="auto"/>
              <w:rPr>
                <w:rFonts w:asciiTheme="minorHAnsi" w:eastAsia="Arial Unicode MS" w:hAnsiTheme="minorHAnsi" w:cs="David"/>
                <w:sz w:val="24"/>
                <w:szCs w:val="24"/>
                <w:rtl/>
              </w:rPr>
            </w:pPr>
            <w:r w:rsidRPr="00C208DF">
              <w:rPr>
                <w:rFonts w:asciiTheme="minorHAnsi" w:eastAsia="Arial Unicode MS" w:hAnsiTheme="minorHAnsi" w:cs="David"/>
              </w:rPr>
              <w:t> Qualitative Military Edge</w:t>
            </w:r>
            <w:r w:rsidRPr="00C208DF">
              <w:rPr>
                <w:rFonts w:asciiTheme="minorHAnsi" w:eastAsia="Arial Unicode MS" w:hAnsiTheme="minorHAnsi" w:cs="David"/>
                <w:sz w:val="22"/>
                <w:szCs w:val="22"/>
              </w:rPr>
              <w:t xml:space="preserve"> </w:t>
            </w:r>
            <w:r w:rsidRPr="00C208DF">
              <w:rPr>
                <w:rFonts w:asciiTheme="minorHAnsi" w:eastAsia="Arial Unicode MS" w:hAnsiTheme="minorHAnsi" w:cs="David"/>
              </w:rPr>
              <w:t>"QME"</w:t>
            </w:r>
            <w:r>
              <w:rPr>
                <w:rFonts w:asciiTheme="minorHAnsi" w:eastAsia="Arial Unicode MS" w:hAnsiTheme="minorHAnsi" w:cs="David"/>
                <w:sz w:val="24"/>
                <w:szCs w:val="24"/>
              </w:rPr>
              <w:t xml:space="preserve"> </w:t>
            </w:r>
            <w:r w:rsidRPr="007D172D">
              <w:rPr>
                <w:rFonts w:asciiTheme="minorHAnsi" w:eastAsia="Arial Unicode MS" w:hAnsiTheme="minorHAnsi" w:cs="David"/>
                <w:sz w:val="24"/>
                <w:szCs w:val="24"/>
              </w:rPr>
              <w:t> </w:t>
            </w:r>
          </w:p>
          <w:p w14:paraId="41510701" w14:textId="77777777" w:rsidR="00C208DF" w:rsidRDefault="00C208DF" w:rsidP="002E7DAB">
            <w:pPr>
              <w:spacing w:line="360" w:lineRule="auto"/>
              <w:rPr>
                <w:rFonts w:asciiTheme="minorHAnsi" w:eastAsia="Arial Unicode MS" w:hAnsiTheme="minorHAnsi" w:cs="David"/>
                <w:b/>
                <w:bCs/>
                <w:sz w:val="24"/>
                <w:szCs w:val="24"/>
                <w:rtl/>
              </w:rPr>
            </w:pPr>
          </w:p>
          <w:p w14:paraId="11395005" w14:textId="58293E8A" w:rsidR="001E4F7C" w:rsidRDefault="001E4F7C" w:rsidP="002E7DAB">
            <w:pPr>
              <w:spacing w:line="360" w:lineRule="auto"/>
              <w:rPr>
                <w:rFonts w:asciiTheme="minorHAnsi" w:eastAsia="Arial Unicode MS" w:hAnsiTheme="minorHAnsi" w:cs="David"/>
                <w:sz w:val="24"/>
                <w:szCs w:val="24"/>
                <w:rtl/>
              </w:rPr>
            </w:pPr>
            <w:r w:rsidRPr="001F294F">
              <w:rPr>
                <w:rFonts w:asciiTheme="minorHAnsi" w:eastAsia="Arial Unicode MS" w:hAnsiTheme="minorHAnsi" w:cs="David" w:hint="cs"/>
                <w:b/>
                <w:bCs/>
                <w:sz w:val="24"/>
                <w:szCs w:val="24"/>
                <w:rtl/>
              </w:rPr>
              <w:t>עליונות אווירית</w:t>
            </w:r>
            <w:r>
              <w:rPr>
                <w:rFonts w:asciiTheme="minorHAnsi" w:eastAsia="Arial Unicode MS" w:hAnsiTheme="minorHAnsi" w:cs="David" w:hint="cs"/>
                <w:sz w:val="24"/>
                <w:szCs w:val="24"/>
                <w:rtl/>
              </w:rPr>
              <w:t xml:space="preserve"> </w:t>
            </w:r>
          </w:p>
          <w:p w14:paraId="5EBF7B46" w14:textId="77777777" w:rsidR="001E4F7C" w:rsidRDefault="001E4F7C" w:rsidP="002E7DAB">
            <w:pPr>
              <w:spacing w:line="360" w:lineRule="auto"/>
              <w:rPr>
                <w:rFonts w:asciiTheme="minorHAnsi" w:eastAsia="Arial Unicode MS" w:hAnsiTheme="minorHAnsi" w:cs="David"/>
                <w:sz w:val="24"/>
                <w:szCs w:val="24"/>
                <w:rtl/>
              </w:rPr>
            </w:pPr>
          </w:p>
          <w:p w14:paraId="72E913C1" w14:textId="77777777" w:rsidR="001E4F7C" w:rsidRDefault="001E4F7C" w:rsidP="002E7DAB">
            <w:pPr>
              <w:spacing w:line="360" w:lineRule="auto"/>
              <w:rPr>
                <w:rFonts w:asciiTheme="minorHAnsi" w:eastAsia="Arial Unicode MS" w:hAnsiTheme="minorHAnsi" w:cs="David"/>
                <w:sz w:val="24"/>
                <w:szCs w:val="24"/>
                <w:rtl/>
              </w:rPr>
            </w:pPr>
          </w:p>
          <w:p w14:paraId="72A7BF75" w14:textId="77777777" w:rsidR="001E4F7C" w:rsidRDefault="001E4F7C" w:rsidP="002E7DAB">
            <w:pPr>
              <w:spacing w:line="360" w:lineRule="auto"/>
              <w:rPr>
                <w:rFonts w:asciiTheme="minorHAnsi" w:eastAsia="Arial Unicode MS" w:hAnsiTheme="minorHAnsi" w:cs="David"/>
                <w:sz w:val="24"/>
                <w:szCs w:val="24"/>
                <w:rtl/>
              </w:rPr>
            </w:pPr>
          </w:p>
          <w:p w14:paraId="2868DE85" w14:textId="77777777" w:rsidR="001E4F7C" w:rsidRDefault="001E4F7C" w:rsidP="002E7DAB">
            <w:pPr>
              <w:spacing w:line="360" w:lineRule="auto"/>
              <w:rPr>
                <w:rFonts w:asciiTheme="minorHAnsi" w:eastAsia="Arial Unicode MS" w:hAnsiTheme="minorHAnsi" w:cs="David"/>
                <w:b/>
                <w:bCs/>
                <w:sz w:val="24"/>
                <w:szCs w:val="24"/>
                <w:rtl/>
              </w:rPr>
            </w:pPr>
          </w:p>
          <w:p w14:paraId="5A2D6743" w14:textId="77777777" w:rsidR="001E4F7C" w:rsidRDefault="001E4F7C" w:rsidP="002E7DAB">
            <w:pPr>
              <w:spacing w:line="360" w:lineRule="auto"/>
              <w:rPr>
                <w:rFonts w:asciiTheme="minorHAnsi" w:eastAsia="Arial Unicode MS" w:hAnsiTheme="minorHAnsi" w:cs="David"/>
                <w:b/>
                <w:bCs/>
                <w:sz w:val="24"/>
                <w:szCs w:val="24"/>
                <w:rtl/>
              </w:rPr>
            </w:pPr>
          </w:p>
          <w:p w14:paraId="1ADF521B" w14:textId="77777777" w:rsidR="001E4F7C" w:rsidRDefault="001E4F7C" w:rsidP="002E7DAB">
            <w:pPr>
              <w:spacing w:line="360" w:lineRule="auto"/>
              <w:rPr>
                <w:rFonts w:asciiTheme="minorHAnsi" w:eastAsia="Arial Unicode MS" w:hAnsiTheme="minorHAnsi" w:cs="David"/>
                <w:b/>
                <w:bCs/>
                <w:sz w:val="24"/>
                <w:szCs w:val="24"/>
                <w:rtl/>
              </w:rPr>
            </w:pPr>
          </w:p>
          <w:p w14:paraId="045D8458" w14:textId="77777777" w:rsidR="001E4F7C" w:rsidRDefault="001E4F7C" w:rsidP="002E7DAB">
            <w:pPr>
              <w:spacing w:line="360" w:lineRule="auto"/>
              <w:rPr>
                <w:rFonts w:asciiTheme="minorHAnsi" w:eastAsia="Arial Unicode MS" w:hAnsiTheme="minorHAnsi" w:cs="David"/>
                <w:b/>
                <w:bCs/>
                <w:sz w:val="24"/>
                <w:szCs w:val="24"/>
                <w:rtl/>
              </w:rPr>
            </w:pPr>
          </w:p>
          <w:p w14:paraId="3DEFEF68" w14:textId="77777777" w:rsidR="001E4F7C" w:rsidRPr="007D172D" w:rsidRDefault="001E4F7C" w:rsidP="002E7DAB">
            <w:pPr>
              <w:spacing w:line="360" w:lineRule="auto"/>
              <w:rPr>
                <w:rFonts w:asciiTheme="minorHAnsi" w:eastAsia="Arial Unicode MS" w:hAnsiTheme="minorHAnsi" w:cs="David"/>
                <w:sz w:val="24"/>
                <w:szCs w:val="24"/>
                <w:rtl/>
              </w:rPr>
            </w:pPr>
            <w:r w:rsidRPr="001F294F">
              <w:rPr>
                <w:rFonts w:asciiTheme="minorHAnsi" w:eastAsia="Arial Unicode MS" w:hAnsiTheme="minorHAnsi" w:cs="David" w:hint="cs"/>
                <w:b/>
                <w:bCs/>
                <w:sz w:val="24"/>
                <w:szCs w:val="24"/>
                <w:rtl/>
              </w:rPr>
              <w:t>עליונות ימית</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p>
        </w:tc>
      </w:tr>
      <w:tr w:rsidR="00C2618B" w:rsidRPr="008D13FE" w14:paraId="05A56CE4" w14:textId="77777777" w:rsidTr="00C2618B">
        <w:trPr>
          <w:jc w:val="center"/>
        </w:trPr>
        <w:tc>
          <w:tcPr>
            <w:tcW w:w="852" w:type="pct"/>
          </w:tcPr>
          <w:p w14:paraId="43163BF1" w14:textId="77777777" w:rsidR="001E4F7C" w:rsidRPr="00D30CE5" w:rsidRDefault="001E4F7C" w:rsidP="002E7DAB">
            <w:pPr>
              <w:spacing w:line="360" w:lineRule="auto"/>
              <w:rPr>
                <w:rFonts w:asciiTheme="minorHAnsi" w:eastAsia="Arial Unicode MS" w:hAnsiTheme="minorHAnsi" w:cs="David"/>
                <w:sz w:val="22"/>
                <w:szCs w:val="22"/>
                <w:rtl/>
              </w:rPr>
            </w:pPr>
            <w:r w:rsidRPr="00D30CE5">
              <w:rPr>
                <w:rFonts w:asciiTheme="minorHAnsi" w:eastAsia="Arial Unicode MS" w:hAnsiTheme="minorHAnsi" w:cs="David" w:hint="cs"/>
                <w:sz w:val="22"/>
                <w:szCs w:val="22"/>
                <w:rtl/>
              </w:rPr>
              <w:lastRenderedPageBreak/>
              <w:t>ויקיפדיה</w:t>
            </w:r>
          </w:p>
          <w:p w14:paraId="470669C3" w14:textId="77777777" w:rsidR="001E4F7C" w:rsidRDefault="006D0F5A" w:rsidP="002E7DAB">
            <w:pPr>
              <w:spacing w:line="360" w:lineRule="auto"/>
              <w:rPr>
                <w:rFonts w:asciiTheme="minorHAnsi" w:eastAsia="Arial Unicode MS" w:hAnsiTheme="minorHAnsi" w:cs="David"/>
                <w:sz w:val="24"/>
                <w:szCs w:val="24"/>
                <w:rtl/>
              </w:rPr>
            </w:pPr>
            <w:hyperlink r:id="rId31" w:history="1">
              <w:r w:rsidR="001E4F7C" w:rsidRPr="00D30CE5">
                <w:rPr>
                  <w:rStyle w:val="Hyperlink"/>
                  <w:rFonts w:asciiTheme="minorHAnsi" w:eastAsia="Arial Unicode MS" w:hAnsiTheme="minorHAnsi" w:cs="David"/>
                  <w:sz w:val="18"/>
                  <w:szCs w:val="18"/>
                </w:rPr>
                <w:t>https://he.wikipedia.org/wiki/%D7%A2%D7%9E%D7%99%D7%9E%D7%95%D7%AA_(%D7%9E%D7%93%D7%99%D7%A0%D7%99%D7%95%D7%AA</w:t>
              </w:r>
              <w:r w:rsidR="001E4F7C" w:rsidRPr="00D30CE5">
                <w:rPr>
                  <w:rStyle w:val="Hyperlink"/>
                  <w:rFonts w:asciiTheme="minorHAnsi" w:eastAsia="Arial Unicode MS" w:hAnsiTheme="minorHAnsi" w:cs="David"/>
                  <w:sz w:val="18"/>
                  <w:szCs w:val="18"/>
                  <w:rtl/>
                </w:rPr>
                <w:t>)</w:t>
              </w:r>
            </w:hyperlink>
          </w:p>
          <w:p w14:paraId="0E6F6279" w14:textId="77777777" w:rsidR="001E4F7C" w:rsidRDefault="001E4F7C" w:rsidP="002E7DAB">
            <w:pPr>
              <w:spacing w:line="360" w:lineRule="auto"/>
              <w:rPr>
                <w:rFonts w:asciiTheme="minorHAnsi" w:eastAsia="Arial Unicode MS" w:hAnsiTheme="minorHAnsi" w:cs="David"/>
                <w:sz w:val="24"/>
                <w:szCs w:val="24"/>
                <w:rtl/>
              </w:rPr>
            </w:pPr>
          </w:p>
          <w:p w14:paraId="622174AD" w14:textId="77777777" w:rsidR="001E4F7C" w:rsidRDefault="001E4F7C" w:rsidP="002E7DAB">
            <w:pPr>
              <w:spacing w:line="360" w:lineRule="auto"/>
              <w:rPr>
                <w:rFonts w:asciiTheme="minorHAnsi" w:eastAsia="Arial Unicode MS" w:hAnsiTheme="minorHAnsi" w:cs="David"/>
                <w:sz w:val="24"/>
                <w:szCs w:val="24"/>
                <w:rtl/>
              </w:rPr>
            </w:pPr>
          </w:p>
          <w:p w14:paraId="3885FDF2" w14:textId="77777777"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076BF260" w14:textId="4B0063B2" w:rsidR="001E4F7C" w:rsidRPr="00AF0B9E" w:rsidRDefault="001E4F7C" w:rsidP="002E7DAB">
            <w:pPr>
              <w:spacing w:line="360" w:lineRule="auto"/>
              <w:rPr>
                <w:rFonts w:asciiTheme="minorHAnsi" w:eastAsia="Arial Unicode MS" w:hAnsiTheme="minorHAnsi" w:cs="David"/>
                <w:sz w:val="24"/>
                <w:szCs w:val="24"/>
                <w:rtl/>
              </w:rPr>
            </w:pPr>
            <w:r w:rsidRPr="00AF0B9E">
              <w:rPr>
                <w:rFonts w:asciiTheme="minorHAnsi" w:eastAsia="Arial Unicode MS" w:hAnsiTheme="minorHAnsi" w:cs="David"/>
                <w:sz w:val="24"/>
                <w:szCs w:val="24"/>
                <w:rtl/>
              </w:rPr>
              <w:t xml:space="preserve">מדיניות של עמימות היא מדיניות שבה מדינה נמנעת מלחשוף פרטים על פעילות ביטחונית שלה, </w:t>
            </w:r>
            <w:r w:rsidR="00D30CE5">
              <w:rPr>
                <w:rFonts w:asciiTheme="minorHAnsi" w:eastAsia="Arial Unicode MS" w:hAnsiTheme="minorHAnsi" w:cs="David" w:hint="cs"/>
                <w:sz w:val="24"/>
                <w:szCs w:val="24"/>
                <w:rtl/>
              </w:rPr>
              <w:t xml:space="preserve">לעיתים אף </w:t>
            </w:r>
            <w:r w:rsidRPr="00AF0B9E">
              <w:rPr>
                <w:rFonts w:asciiTheme="minorHAnsi" w:eastAsia="Arial Unicode MS" w:hAnsiTheme="minorHAnsi" w:cs="David"/>
                <w:sz w:val="24"/>
                <w:szCs w:val="24"/>
                <w:rtl/>
              </w:rPr>
              <w:t xml:space="preserve">עצם קיומה של פעילות זו </w:t>
            </w:r>
            <w:r w:rsidR="00D30CE5">
              <w:rPr>
                <w:rFonts w:asciiTheme="minorHAnsi" w:eastAsia="Arial Unicode MS" w:hAnsiTheme="minorHAnsi" w:cs="David" w:hint="cs"/>
                <w:sz w:val="24"/>
                <w:szCs w:val="24"/>
                <w:rtl/>
              </w:rPr>
              <w:t>הינו חשאי</w:t>
            </w:r>
            <w:r w:rsidRPr="00AF0B9E">
              <w:rPr>
                <w:rFonts w:asciiTheme="minorHAnsi" w:eastAsia="Arial Unicode MS" w:hAnsiTheme="minorHAnsi" w:cs="David"/>
                <w:sz w:val="24"/>
                <w:szCs w:val="24"/>
                <w:rtl/>
              </w:rPr>
              <w:t xml:space="preserve"> כדי להימנע מתוצאות אפשריות של הודאה גלויה בפעילות זו.</w:t>
            </w:r>
          </w:p>
          <w:p w14:paraId="533E0EF6" w14:textId="68FD8931" w:rsidR="001E4F7C" w:rsidRDefault="001E4F7C" w:rsidP="00D30CE5">
            <w:pPr>
              <w:spacing w:line="360" w:lineRule="auto"/>
              <w:rPr>
                <w:rFonts w:asciiTheme="minorHAnsi" w:eastAsia="Arial Unicode MS" w:hAnsiTheme="minorHAnsi" w:cs="David"/>
                <w:sz w:val="24"/>
                <w:szCs w:val="24"/>
                <w:rtl/>
              </w:rPr>
            </w:pPr>
            <w:r w:rsidRPr="00AF0B9E">
              <w:rPr>
                <w:rFonts w:asciiTheme="minorHAnsi" w:eastAsia="Arial Unicode MS" w:hAnsiTheme="minorHAnsi" w:cs="David"/>
                <w:sz w:val="24"/>
                <w:szCs w:val="24"/>
                <w:rtl/>
              </w:rPr>
              <w:t>ההחלטה האם לשמור פעילות מסוימת בסוד, להתייחס אליה בעמימות או לפרסם את דבר קיומה משלבת שיקולים ביטחוניים ומדיניים.</w:t>
            </w:r>
            <w:r>
              <w:rPr>
                <w:rFonts w:asciiTheme="minorHAnsi" w:eastAsia="Arial Unicode MS" w:hAnsiTheme="minorHAnsi" w:cs="David" w:hint="cs"/>
                <w:sz w:val="24"/>
                <w:szCs w:val="24"/>
                <w:rtl/>
              </w:rPr>
              <w:t xml:space="preserve"> </w:t>
            </w:r>
          </w:p>
          <w:p w14:paraId="0ED0D527" w14:textId="77777777" w:rsidR="001E4F7C" w:rsidRDefault="001E4F7C" w:rsidP="002E7DAB">
            <w:pPr>
              <w:spacing w:line="360" w:lineRule="auto"/>
              <w:rPr>
                <w:rFonts w:asciiTheme="minorHAnsi" w:eastAsia="Arial Unicode MS" w:hAnsiTheme="minorHAnsi" w:cs="David"/>
                <w:sz w:val="24"/>
                <w:szCs w:val="24"/>
                <w:rtl/>
              </w:rPr>
            </w:pPr>
          </w:p>
          <w:p w14:paraId="6BF8A4E5" w14:textId="7428E188" w:rsidR="001E4F7C" w:rsidRPr="008D13FE" w:rsidRDefault="001E4F7C" w:rsidP="00D30CE5">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מדיניות עמימות אפשרית בהתקיים מספר תנאים יחדיו: ביצוע מבצעי תקיפה </w:t>
            </w:r>
            <w:r w:rsidRPr="00E43E52">
              <w:rPr>
                <w:rFonts w:asciiTheme="minorHAnsi" w:eastAsia="Arial Unicode MS" w:hAnsiTheme="minorHAnsi" w:cs="David" w:hint="cs"/>
                <w:b/>
                <w:bCs/>
                <w:sz w:val="24"/>
                <w:szCs w:val="24"/>
                <w:rtl/>
              </w:rPr>
              <w:t>חסויים</w:t>
            </w:r>
            <w:r>
              <w:rPr>
                <w:rFonts w:asciiTheme="minorHAnsi" w:eastAsia="Arial Unicode MS" w:hAnsiTheme="minorHAnsi" w:cs="David" w:hint="cs"/>
                <w:sz w:val="24"/>
                <w:szCs w:val="24"/>
                <w:rtl/>
              </w:rPr>
              <w:t xml:space="preserve"> (דבר התקיפה גלוי אך זהות מבצעיה אינה ידועה) </w:t>
            </w:r>
            <w:r w:rsidRPr="00E43E52">
              <w:rPr>
                <w:rFonts w:asciiTheme="minorHAnsi" w:eastAsia="Arial Unicode MS" w:hAnsiTheme="minorHAnsi" w:cs="David" w:hint="cs"/>
                <w:b/>
                <w:bCs/>
                <w:sz w:val="24"/>
                <w:szCs w:val="24"/>
                <w:rtl/>
              </w:rPr>
              <w:t>חשאיים</w:t>
            </w:r>
            <w:r>
              <w:rPr>
                <w:rFonts w:asciiTheme="minorHAnsi" w:eastAsia="Arial Unicode MS" w:hAnsiTheme="minorHAnsi" w:cs="David" w:hint="cs"/>
                <w:sz w:val="24"/>
                <w:szCs w:val="24"/>
                <w:rtl/>
              </w:rPr>
              <w:t xml:space="preserve"> (הן עצם התקיפה והן זהות התוקף אינה ידועים), אי נטילת אחריות ושמירה על חסיון המידע לאורך זמן.</w:t>
            </w:r>
          </w:p>
        </w:tc>
        <w:tc>
          <w:tcPr>
            <w:tcW w:w="817" w:type="pct"/>
          </w:tcPr>
          <w:p w14:paraId="3CDADB34" w14:textId="77777777" w:rsidR="001E4F7C" w:rsidRPr="00032372" w:rsidRDefault="001E4F7C" w:rsidP="002E7DAB">
            <w:pPr>
              <w:spacing w:line="360" w:lineRule="auto"/>
              <w:rPr>
                <w:rFonts w:asciiTheme="minorHAnsi" w:eastAsia="Arial Unicode MS" w:hAnsiTheme="minorHAnsi" w:cs="David"/>
                <w:color w:val="FF0000"/>
                <w:sz w:val="24"/>
                <w:szCs w:val="24"/>
                <w:rtl/>
              </w:rPr>
            </w:pPr>
            <w:r w:rsidRPr="00032372">
              <w:rPr>
                <w:rFonts w:asciiTheme="minorHAnsi" w:eastAsia="Arial Unicode MS" w:hAnsiTheme="minorHAnsi" w:cs="David" w:hint="cs"/>
                <w:color w:val="FF0000"/>
                <w:sz w:val="24"/>
                <w:szCs w:val="24"/>
                <w:rtl/>
              </w:rPr>
              <w:t>עמימות</w:t>
            </w:r>
          </w:p>
          <w:p w14:paraId="33183707"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A</w:t>
            </w:r>
            <w:r w:rsidRPr="00AF0B9E">
              <w:rPr>
                <w:rFonts w:asciiTheme="minorHAnsi" w:eastAsia="Arial Unicode MS" w:hAnsiTheme="minorHAnsi" w:cs="David"/>
                <w:sz w:val="24"/>
                <w:szCs w:val="24"/>
              </w:rPr>
              <w:t>mbiguity</w:t>
            </w:r>
          </w:p>
          <w:p w14:paraId="6653CDA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יכולת הכחשה סבירה</w:t>
            </w:r>
            <w:r>
              <w:rPr>
                <w:rFonts w:asciiTheme="minorHAnsi" w:eastAsia="Arial Unicode MS" w:hAnsiTheme="minorHAnsi" w:cs="David"/>
                <w:sz w:val="24"/>
                <w:szCs w:val="24"/>
                <w:rtl/>
              </w:rPr>
              <w:br/>
            </w:r>
            <w:r w:rsidRPr="00E20D9D">
              <w:rPr>
                <w:rFonts w:asciiTheme="minorHAnsi" w:eastAsia="Arial Unicode MS" w:hAnsiTheme="minorHAnsi" w:cs="David" w:hint="cs"/>
              </w:rPr>
              <w:t>P</w:t>
            </w:r>
            <w:r w:rsidRPr="00E20D9D">
              <w:rPr>
                <w:rFonts w:asciiTheme="minorHAnsi" w:eastAsia="Arial Unicode MS" w:hAnsiTheme="minorHAnsi" w:cs="David"/>
              </w:rPr>
              <w:t>lausible Deniability</w:t>
            </w:r>
          </w:p>
          <w:p w14:paraId="48D03F9C" w14:textId="77777777" w:rsidR="00D30CE5" w:rsidRDefault="00D30CE5" w:rsidP="002E7DAB">
            <w:pPr>
              <w:spacing w:line="360" w:lineRule="auto"/>
              <w:rPr>
                <w:rFonts w:asciiTheme="minorHAnsi" w:eastAsia="Arial Unicode MS" w:hAnsiTheme="minorHAnsi" w:cs="David"/>
                <w:sz w:val="24"/>
                <w:szCs w:val="24"/>
                <w:rtl/>
              </w:rPr>
            </w:pPr>
          </w:p>
          <w:p w14:paraId="4303D8EA" w14:textId="77C24958" w:rsidR="00D30CE5" w:rsidRPr="008D13FE" w:rsidRDefault="00D30CE5" w:rsidP="002E7DAB">
            <w:pPr>
              <w:spacing w:line="360" w:lineRule="auto"/>
              <w:rPr>
                <w:rFonts w:asciiTheme="minorHAnsi" w:eastAsia="Arial Unicode MS" w:hAnsiTheme="minorHAnsi" w:cs="David" w:hint="cs"/>
                <w:sz w:val="24"/>
                <w:szCs w:val="24"/>
                <w:rtl/>
              </w:rPr>
            </w:pPr>
            <w:r w:rsidRPr="00D30CE5">
              <w:rPr>
                <w:rFonts w:asciiTheme="minorHAnsi" w:eastAsia="Arial Unicode MS" w:hAnsiTheme="minorHAnsi" w:cs="David" w:hint="cs"/>
                <w:color w:val="7030A0"/>
                <w:sz w:val="24"/>
                <w:szCs w:val="24"/>
                <w:rtl/>
              </w:rPr>
              <w:t xml:space="preserve">נדרשת הגדרה נוספת </w:t>
            </w:r>
          </w:p>
        </w:tc>
      </w:tr>
      <w:tr w:rsidR="00C2618B" w:rsidRPr="008D13FE" w14:paraId="5EF00C4D" w14:textId="77777777" w:rsidTr="00C2618B">
        <w:trPr>
          <w:jc w:val="center"/>
        </w:trPr>
        <w:tc>
          <w:tcPr>
            <w:tcW w:w="852" w:type="pct"/>
          </w:tcPr>
          <w:p w14:paraId="364F1F2D" w14:textId="77777777" w:rsidR="001E4F7C" w:rsidRPr="008D13FE"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מילון מונחי צה"ל</w:t>
            </w:r>
          </w:p>
        </w:tc>
        <w:tc>
          <w:tcPr>
            <w:tcW w:w="3331" w:type="pct"/>
          </w:tcPr>
          <w:p w14:paraId="146BCB9B"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כל המשאבים שהושמו במקום גיאוגרפי מסוים, הודות לשיקולים אסטרטגיים או הודות לחיזוי קשיים במערכת החלוקה של המלאי.</w:t>
            </w:r>
          </w:p>
        </w:tc>
        <w:tc>
          <w:tcPr>
            <w:tcW w:w="817" w:type="pct"/>
          </w:tcPr>
          <w:p w14:paraId="066EAD03" w14:textId="77777777" w:rsidR="001E4F7C" w:rsidRPr="008D13FE" w:rsidRDefault="001E4F7C" w:rsidP="002E7DAB">
            <w:pPr>
              <w:spacing w:line="360" w:lineRule="auto"/>
              <w:rPr>
                <w:rFonts w:asciiTheme="minorHAnsi" w:eastAsia="Arial Unicode MS" w:hAnsiTheme="minorHAnsi" w:cs="David"/>
                <w:sz w:val="24"/>
                <w:szCs w:val="24"/>
              </w:rPr>
            </w:pPr>
            <w:r w:rsidRPr="008769B4">
              <w:rPr>
                <w:rFonts w:asciiTheme="minorHAnsi" w:eastAsia="Arial Unicode MS" w:hAnsiTheme="minorHAnsi" w:cs="David" w:hint="cs"/>
                <w:color w:val="FF0000"/>
                <w:sz w:val="24"/>
                <w:szCs w:val="24"/>
                <w:rtl/>
              </w:rPr>
              <w:t>עתודה אסטרטגית</w:t>
            </w:r>
          </w:p>
        </w:tc>
      </w:tr>
      <w:tr w:rsidR="00C2618B" w:rsidRPr="008D13FE" w14:paraId="0D66B83B" w14:textId="77777777" w:rsidTr="00C2618B">
        <w:trPr>
          <w:jc w:val="center"/>
        </w:trPr>
        <w:tc>
          <w:tcPr>
            <w:tcW w:w="852" w:type="pct"/>
          </w:tcPr>
          <w:p w14:paraId="3A14D95D"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אנציקלופדיה של הרעיונות</w:t>
            </w:r>
          </w:p>
          <w:p w14:paraId="5019E530" w14:textId="71E0BD04" w:rsidR="001E4F7C" w:rsidRDefault="008769B4" w:rsidP="002E7DAB">
            <w:pPr>
              <w:spacing w:line="360" w:lineRule="auto"/>
              <w:rPr>
                <w:rFonts w:asciiTheme="minorHAnsi" w:eastAsia="Arial Unicode MS" w:hAnsiTheme="minorHAnsi" w:cs="David"/>
                <w:sz w:val="24"/>
                <w:szCs w:val="24"/>
                <w:rtl/>
              </w:rPr>
            </w:pPr>
            <w:hyperlink r:id="rId32" w:history="1">
              <w:r w:rsidRPr="007A47BA">
                <w:rPr>
                  <w:rStyle w:val="Hyperlink"/>
                  <w:rFonts w:asciiTheme="minorHAnsi" w:eastAsia="Arial Unicode MS" w:hAnsiTheme="minorHAnsi" w:cs="David"/>
                  <w:sz w:val="24"/>
                  <w:szCs w:val="24"/>
                </w:rPr>
                <w:t>http://haraayonot.com/idea/fundamentalism</w:t>
              </w:r>
              <w:r w:rsidRPr="007A47BA">
                <w:rPr>
                  <w:rStyle w:val="Hyperlink"/>
                  <w:rFonts w:asciiTheme="minorHAnsi" w:eastAsia="Arial Unicode MS" w:hAnsiTheme="minorHAnsi" w:cs="David"/>
                  <w:sz w:val="24"/>
                  <w:szCs w:val="24"/>
                  <w:rtl/>
                </w:rPr>
                <w:t>/</w:t>
              </w:r>
            </w:hyperlink>
          </w:p>
          <w:p w14:paraId="4A76C80A" w14:textId="77777777" w:rsidR="008769B4" w:rsidRDefault="008769B4" w:rsidP="002E7DAB">
            <w:pPr>
              <w:spacing w:line="360" w:lineRule="auto"/>
              <w:rPr>
                <w:rFonts w:asciiTheme="minorHAnsi" w:eastAsia="Arial Unicode MS" w:hAnsiTheme="minorHAnsi" w:cs="David"/>
                <w:sz w:val="24"/>
                <w:szCs w:val="24"/>
                <w:rtl/>
              </w:rPr>
            </w:pPr>
          </w:p>
          <w:p w14:paraId="70933AD8" w14:textId="77777777" w:rsidR="008769B4" w:rsidRDefault="008769B4" w:rsidP="002E7DAB">
            <w:pPr>
              <w:spacing w:line="360" w:lineRule="auto"/>
              <w:rPr>
                <w:rFonts w:asciiTheme="minorHAnsi" w:eastAsia="Arial Unicode MS" w:hAnsiTheme="minorHAnsi" w:cs="David"/>
                <w:sz w:val="24"/>
                <w:szCs w:val="24"/>
                <w:rtl/>
              </w:rPr>
            </w:pPr>
          </w:p>
          <w:p w14:paraId="0EFB0B19" w14:textId="77777777" w:rsidR="008769B4" w:rsidRDefault="008769B4" w:rsidP="002E7DAB">
            <w:pPr>
              <w:spacing w:line="360" w:lineRule="auto"/>
              <w:rPr>
                <w:rFonts w:asciiTheme="minorHAnsi" w:eastAsia="Arial Unicode MS" w:hAnsiTheme="minorHAnsi" w:cs="David"/>
                <w:sz w:val="24"/>
                <w:szCs w:val="24"/>
                <w:rtl/>
              </w:rPr>
            </w:pPr>
          </w:p>
          <w:p w14:paraId="31AF5C33" w14:textId="77777777" w:rsidR="008769B4" w:rsidRDefault="008769B4" w:rsidP="002E7DAB">
            <w:pPr>
              <w:spacing w:line="360" w:lineRule="auto"/>
              <w:rPr>
                <w:rFonts w:asciiTheme="minorHAnsi" w:eastAsia="Arial Unicode MS" w:hAnsiTheme="minorHAnsi" w:cs="David"/>
                <w:sz w:val="24"/>
                <w:szCs w:val="24"/>
                <w:rtl/>
              </w:rPr>
            </w:pPr>
          </w:p>
          <w:p w14:paraId="1618F526" w14:textId="77777777" w:rsidR="008769B4" w:rsidRDefault="008769B4" w:rsidP="002E7DAB">
            <w:pPr>
              <w:spacing w:line="360" w:lineRule="auto"/>
              <w:rPr>
                <w:rFonts w:asciiTheme="minorHAnsi" w:eastAsia="Arial Unicode MS" w:hAnsiTheme="minorHAnsi" w:cs="David"/>
                <w:sz w:val="24"/>
                <w:szCs w:val="24"/>
                <w:rtl/>
              </w:rPr>
            </w:pPr>
          </w:p>
          <w:p w14:paraId="3D184B83" w14:textId="77777777" w:rsidR="008769B4" w:rsidRDefault="008769B4" w:rsidP="002E7DAB">
            <w:pPr>
              <w:spacing w:line="360" w:lineRule="auto"/>
              <w:rPr>
                <w:rFonts w:asciiTheme="minorHAnsi" w:eastAsia="Arial Unicode MS" w:hAnsiTheme="minorHAnsi" w:cs="David"/>
                <w:sz w:val="24"/>
                <w:szCs w:val="24"/>
                <w:rtl/>
              </w:rPr>
            </w:pPr>
          </w:p>
          <w:p w14:paraId="2114685F" w14:textId="77777777" w:rsidR="008769B4" w:rsidRDefault="008769B4" w:rsidP="002E7DAB">
            <w:pPr>
              <w:spacing w:line="360" w:lineRule="auto"/>
              <w:rPr>
                <w:rFonts w:asciiTheme="minorHAnsi" w:eastAsia="Arial Unicode MS" w:hAnsiTheme="minorHAnsi" w:cs="David"/>
                <w:sz w:val="24"/>
                <w:szCs w:val="24"/>
                <w:rtl/>
              </w:rPr>
            </w:pPr>
          </w:p>
          <w:p w14:paraId="1A031FE1" w14:textId="77777777" w:rsidR="008769B4" w:rsidRDefault="008769B4" w:rsidP="002E7DAB">
            <w:pPr>
              <w:spacing w:line="360" w:lineRule="auto"/>
              <w:rPr>
                <w:rFonts w:asciiTheme="minorHAnsi" w:eastAsia="Arial Unicode MS" w:hAnsiTheme="minorHAnsi" w:cs="David"/>
                <w:sz w:val="24"/>
                <w:szCs w:val="24"/>
                <w:rtl/>
              </w:rPr>
            </w:pPr>
          </w:p>
          <w:p w14:paraId="3D520150" w14:textId="77777777" w:rsidR="008769B4" w:rsidRDefault="008769B4" w:rsidP="002E7DAB">
            <w:pPr>
              <w:spacing w:line="360" w:lineRule="auto"/>
              <w:rPr>
                <w:rFonts w:asciiTheme="minorHAnsi" w:eastAsia="Arial Unicode MS" w:hAnsiTheme="minorHAnsi" w:cs="David"/>
                <w:sz w:val="24"/>
                <w:szCs w:val="24"/>
                <w:rtl/>
              </w:rPr>
            </w:pPr>
          </w:p>
          <w:p w14:paraId="10F6A3A8" w14:textId="77777777" w:rsidR="008769B4" w:rsidRDefault="008769B4" w:rsidP="002E7DAB">
            <w:pPr>
              <w:spacing w:line="360" w:lineRule="auto"/>
              <w:rPr>
                <w:rFonts w:asciiTheme="minorHAnsi" w:eastAsia="Arial Unicode MS" w:hAnsiTheme="minorHAnsi" w:cs="David"/>
                <w:sz w:val="24"/>
                <w:szCs w:val="24"/>
                <w:rtl/>
              </w:rPr>
            </w:pPr>
          </w:p>
          <w:p w14:paraId="1B3112A3" w14:textId="00B7FA35" w:rsidR="008769B4" w:rsidRDefault="008769B4" w:rsidP="002E7DAB">
            <w:pPr>
              <w:spacing w:line="360" w:lineRule="auto"/>
              <w:rPr>
                <w:rFonts w:asciiTheme="minorHAnsi" w:eastAsia="Arial Unicode MS" w:hAnsiTheme="minorHAnsi" w:cs="David"/>
                <w:sz w:val="24"/>
                <w:szCs w:val="24"/>
                <w:rtl/>
              </w:rPr>
            </w:pPr>
            <w:r w:rsidRPr="008769B4">
              <w:rPr>
                <w:rFonts w:asciiTheme="minorHAnsi" w:eastAsia="Arial Unicode MS" w:hAnsiTheme="minorHAnsi" w:cs="David" w:hint="eastAsia"/>
                <w:sz w:val="24"/>
                <w:szCs w:val="24"/>
                <w:rtl/>
              </w:rPr>
              <w:t>הנטינגטון,</w:t>
            </w:r>
            <w:r w:rsidRPr="008769B4">
              <w:rPr>
                <w:rFonts w:asciiTheme="minorHAnsi" w:eastAsia="Arial Unicode MS" w:hAnsiTheme="minorHAnsi" w:cs="David"/>
                <w:sz w:val="24"/>
                <w:szCs w:val="24"/>
                <w:rtl/>
              </w:rPr>
              <w:t xml:space="preserve"> [1996] 2003.</w:t>
            </w:r>
          </w:p>
          <w:p w14:paraId="4CE39422" w14:textId="60F11149" w:rsidR="008769B4" w:rsidRPr="008D13FE" w:rsidRDefault="008769B4" w:rsidP="002E7DAB">
            <w:pPr>
              <w:spacing w:line="360" w:lineRule="auto"/>
              <w:rPr>
                <w:rFonts w:asciiTheme="minorHAnsi" w:eastAsia="Arial Unicode MS" w:hAnsiTheme="minorHAnsi" w:cs="David" w:hint="cs"/>
                <w:sz w:val="24"/>
                <w:szCs w:val="24"/>
                <w:rtl/>
              </w:rPr>
            </w:pPr>
          </w:p>
        </w:tc>
        <w:tc>
          <w:tcPr>
            <w:tcW w:w="3331" w:type="pct"/>
          </w:tcPr>
          <w:p w14:paraId="51B6C3E7" w14:textId="0CD20030" w:rsidR="001E4F7C" w:rsidRDefault="001E4F7C" w:rsidP="002E7DAB">
            <w:pPr>
              <w:spacing w:line="360" w:lineRule="auto"/>
              <w:rPr>
                <w:rFonts w:asciiTheme="minorHAnsi" w:eastAsia="Arial Unicode MS" w:hAnsiTheme="minorHAnsi" w:cs="David"/>
                <w:sz w:val="24"/>
                <w:szCs w:val="24"/>
                <w:rtl/>
              </w:rPr>
            </w:pPr>
            <w:r w:rsidRPr="00215C68">
              <w:rPr>
                <w:rFonts w:asciiTheme="minorHAnsi" w:eastAsia="Arial Unicode MS" w:hAnsiTheme="minorHAnsi" w:cs="David"/>
                <w:sz w:val="24"/>
                <w:szCs w:val="24"/>
                <w:rtl/>
              </w:rPr>
              <w:lastRenderedPageBreak/>
              <w:t>הפונדמנטליזם גורס כי קיימת אמת ראשונית, בסיסית, ההופכת לדוגמה מחשבתית ולאסטרטגיה פוליטית. המקור ההיסטורי למונח מצוי בסדרת חיבורים</w:t>
            </w:r>
            <w:r>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שפורסמו בארצות הברית ב-1909. אלה הניחו את היסוד לכינונו של הזרם הפונדמנטליסטי האמריקאי, הקשור לנצרות הפרוטסטנטית ולהקמת ארגון "צבא הישועה", ארגון "הרוב המוסרי"</w:t>
            </w:r>
            <w:r>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שבראשו עמדו בשנים מאוחרות יותר הכומר ג'רי פאלוול ואחרים. כיום</w:t>
            </w:r>
            <w:r>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מתקשר המונח לכל קבוצה דתית דוגמטית</w:t>
            </w:r>
            <w:r>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השואפת לשינוי פוליטי רדיקלי. לעתים משתמשים במונח בצורה שמפקיעה אותו כליל מן ההקשר הדתי המקורי. בשימושיו העכשוויים</w:t>
            </w:r>
            <w:r>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המונח נקשר לעתים קרובות לכל דוקטרינה או אידאולוגיה פוליטית קיצונית.</w:t>
            </w:r>
            <w:r>
              <w:rPr>
                <w:rtl/>
              </w:rPr>
              <w:t xml:space="preserve"> </w:t>
            </w:r>
          </w:p>
          <w:p w14:paraId="6B864FCE" w14:textId="41F60E1A"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ב</w:t>
            </w:r>
            <w:r w:rsidRPr="00215C68">
              <w:rPr>
                <w:rFonts w:asciiTheme="minorHAnsi" w:eastAsia="Arial Unicode MS" w:hAnsiTheme="minorHAnsi" w:cs="David"/>
                <w:sz w:val="24"/>
                <w:szCs w:val="24"/>
                <w:rtl/>
              </w:rPr>
              <w:t xml:space="preserve">אירועי ה-11 בספטמבר 2001 טראומת הפיצוץ של מגדלי התאומים בניו יורק הבליטה מחדש את קיומו של </w:t>
            </w:r>
            <w:r w:rsidRPr="00215C68">
              <w:rPr>
                <w:rFonts w:asciiTheme="minorHAnsi" w:eastAsia="Arial Unicode MS" w:hAnsiTheme="minorHAnsi" w:cs="David"/>
                <w:b/>
                <w:bCs/>
                <w:sz w:val="24"/>
                <w:szCs w:val="24"/>
                <w:rtl/>
              </w:rPr>
              <w:t>פונדמנטליזם מוסלמי קיצוני</w:t>
            </w:r>
            <w:r>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שאינו בוחל באמצעים כדי להילחם באמריקה העשירה והחילונית. הפונדמנטליזם החדש השתלב בסיפור-על חדש</w:t>
            </w:r>
            <w:r>
              <w:rPr>
                <w:rFonts w:asciiTheme="minorHAnsi" w:eastAsia="Arial Unicode MS" w:hAnsiTheme="minorHAnsi" w:cs="David" w:hint="cs"/>
                <w:sz w:val="24"/>
                <w:szCs w:val="24"/>
                <w:rtl/>
              </w:rPr>
              <w:t>,</w:t>
            </w:r>
            <w:r w:rsidRPr="00215C68">
              <w:rPr>
                <w:rFonts w:asciiTheme="minorHAnsi" w:eastAsia="Arial Unicode MS" w:hAnsiTheme="minorHAnsi" w:cs="David"/>
                <w:sz w:val="24"/>
                <w:szCs w:val="24"/>
                <w:rtl/>
              </w:rPr>
              <w:t xml:space="preserve"> שנסב על התנגשות בין ציוויליזציות כמפתח להבנת היחסים הבינלאומיים  היו מי שראו בו תגובת-נגד לגלובליזציה – תהליך שנתפס כמוביל להתעשרותם של העשירים ולהתרוששותם של העניים בעולם השלישי.</w:t>
            </w:r>
            <w:r>
              <w:rPr>
                <w:rFonts w:asciiTheme="minorHAnsi" w:eastAsia="Arial Unicode MS" w:hAnsiTheme="minorHAnsi" w:cs="David" w:hint="cs"/>
                <w:sz w:val="24"/>
                <w:szCs w:val="24"/>
                <w:rtl/>
              </w:rPr>
              <w:t xml:space="preserve"> </w:t>
            </w:r>
          </w:p>
        </w:tc>
        <w:tc>
          <w:tcPr>
            <w:tcW w:w="817" w:type="pct"/>
          </w:tcPr>
          <w:p w14:paraId="1AB07857" w14:textId="6D9A74CE" w:rsidR="001E4F7C" w:rsidRDefault="001E4F7C" w:rsidP="002E7DAB">
            <w:pPr>
              <w:spacing w:line="360" w:lineRule="auto"/>
              <w:rPr>
                <w:rFonts w:asciiTheme="minorHAnsi" w:eastAsia="Arial Unicode MS" w:hAnsiTheme="minorHAnsi" w:cs="David"/>
                <w:sz w:val="24"/>
                <w:szCs w:val="24"/>
                <w:rtl/>
              </w:rPr>
            </w:pPr>
            <w:r w:rsidRPr="008769B4">
              <w:rPr>
                <w:rFonts w:asciiTheme="minorHAnsi" w:eastAsia="Arial Unicode MS" w:hAnsiTheme="minorHAnsi" w:cs="David" w:hint="cs"/>
                <w:color w:val="00B050"/>
                <w:sz w:val="24"/>
                <w:szCs w:val="24"/>
                <w:rtl/>
              </w:rPr>
              <w:lastRenderedPageBreak/>
              <w:t>פונדמנטליזם</w:t>
            </w:r>
            <w:r w:rsidRPr="008D13FE">
              <w:rPr>
                <w:rFonts w:asciiTheme="minorHAnsi" w:eastAsia="Arial Unicode MS" w:hAnsiTheme="minorHAnsi" w:cs="David"/>
                <w:sz w:val="24"/>
                <w:szCs w:val="24"/>
                <w:rtl/>
              </w:rPr>
              <w:br/>
            </w:r>
            <w:r w:rsidRPr="00236C4C">
              <w:rPr>
                <w:rFonts w:asciiTheme="minorHAnsi" w:eastAsia="Arial Unicode MS" w:hAnsiTheme="minorHAnsi" w:cs="David"/>
                <w:sz w:val="18"/>
                <w:szCs w:val="18"/>
              </w:rPr>
              <w:t>Fundementalism</w:t>
            </w:r>
            <w:r w:rsidRPr="00236C4C">
              <w:rPr>
                <w:rFonts w:asciiTheme="minorHAnsi" w:eastAsia="Arial Unicode MS" w:hAnsiTheme="minorHAnsi" w:cs="David"/>
                <w:sz w:val="24"/>
                <w:szCs w:val="24"/>
              </w:rPr>
              <w:t xml:space="preserve"> </w:t>
            </w:r>
          </w:p>
          <w:p w14:paraId="7FD33A4C"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sz w:val="24"/>
                <w:szCs w:val="24"/>
                <w:rtl/>
              </w:rPr>
              <w:t>נגזר מן המילה הלטינית</w:t>
            </w:r>
            <w:r w:rsidRPr="008D13FE">
              <w:rPr>
                <w:rFonts w:asciiTheme="minorHAnsi" w:eastAsia="Arial Unicode MS" w:hAnsiTheme="minorHAnsi" w:cs="David"/>
                <w:sz w:val="24"/>
                <w:szCs w:val="24"/>
              </w:rPr>
              <w:t xml:space="preserve"> Fundus – </w:t>
            </w:r>
            <w:r w:rsidRPr="008D13FE">
              <w:rPr>
                <w:rFonts w:asciiTheme="minorHAnsi" w:eastAsia="Arial Unicode MS" w:hAnsiTheme="minorHAnsi" w:cs="David"/>
                <w:sz w:val="24"/>
                <w:szCs w:val="24"/>
                <w:rtl/>
              </w:rPr>
              <w:t>יסוד, תשתית</w:t>
            </w:r>
          </w:p>
          <w:p w14:paraId="7F0567A9" w14:textId="0B11D5B3" w:rsidR="008769B4" w:rsidRPr="008D13FE" w:rsidRDefault="008769B4" w:rsidP="002E7DAB">
            <w:pPr>
              <w:spacing w:line="360" w:lineRule="auto"/>
              <w:rPr>
                <w:rFonts w:asciiTheme="minorHAnsi" w:eastAsia="Arial Unicode MS" w:hAnsiTheme="minorHAnsi" w:cs="David"/>
                <w:sz w:val="24"/>
                <w:szCs w:val="24"/>
                <w:rtl/>
              </w:rPr>
            </w:pPr>
            <w:r w:rsidRPr="008769B4">
              <w:rPr>
                <w:rFonts w:asciiTheme="minorHAnsi" w:eastAsia="Arial Unicode MS" w:hAnsiTheme="minorHAnsi" w:cs="David" w:hint="cs"/>
                <w:color w:val="7030A0"/>
                <w:sz w:val="24"/>
                <w:szCs w:val="24"/>
                <w:rtl/>
              </w:rPr>
              <w:t>התלבטות האם שייך להגנה?</w:t>
            </w:r>
          </w:p>
        </w:tc>
      </w:tr>
      <w:tr w:rsidR="00C2618B" w:rsidRPr="008D13FE" w14:paraId="32B696A6" w14:textId="77777777" w:rsidTr="00C2618B">
        <w:trPr>
          <w:jc w:val="center"/>
        </w:trPr>
        <w:tc>
          <w:tcPr>
            <w:tcW w:w="852" w:type="pct"/>
          </w:tcPr>
          <w:p w14:paraId="38B67066"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מיכאל. 2014</w:t>
            </w:r>
          </w:p>
        </w:tc>
        <w:tc>
          <w:tcPr>
            <w:tcW w:w="3331" w:type="pct"/>
          </w:tcPr>
          <w:p w14:paraId="4A02BF0A" w14:textId="2805F888"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ניקוי או פינוי שטח מוגדר מכוחות לוחמים ומאמצעי לחימה ואיסור של כל פעילות צבאית או הגבלתה. זהו סוג של משטר ביטחון ואמצעי לניהול סכסוכים אלימים או לייישובם, המאפשר צמצום פוטנציאל להסלמה ועיצוב מרחב ההתרעה.</w:t>
            </w:r>
          </w:p>
        </w:tc>
        <w:tc>
          <w:tcPr>
            <w:tcW w:w="817" w:type="pct"/>
          </w:tcPr>
          <w:p w14:paraId="6667AF22" w14:textId="77777777" w:rsidR="001E4F7C" w:rsidRPr="008D13FE" w:rsidRDefault="001E4F7C" w:rsidP="002E7DAB">
            <w:pPr>
              <w:spacing w:line="360" w:lineRule="auto"/>
              <w:rPr>
                <w:rFonts w:asciiTheme="minorHAnsi" w:eastAsia="Arial Unicode MS" w:hAnsiTheme="minorHAnsi" w:cs="David"/>
                <w:sz w:val="24"/>
                <w:szCs w:val="24"/>
                <w:rtl/>
              </w:rPr>
            </w:pPr>
            <w:r w:rsidRPr="008769B4">
              <w:rPr>
                <w:rFonts w:asciiTheme="minorHAnsi" w:eastAsia="Arial Unicode MS" w:hAnsiTheme="minorHAnsi" w:cs="David" w:hint="cs"/>
                <w:color w:val="FF0000"/>
                <w:sz w:val="24"/>
                <w:szCs w:val="24"/>
                <w:rtl/>
              </w:rPr>
              <w:t>פירוז</w:t>
            </w:r>
            <w:r>
              <w:rPr>
                <w:rFonts w:asciiTheme="minorHAnsi" w:eastAsia="Arial Unicode MS" w:hAnsiTheme="minorHAnsi" w:cs="David"/>
                <w:sz w:val="24"/>
                <w:szCs w:val="24"/>
                <w:rtl/>
              </w:rPr>
              <w:br/>
            </w:r>
            <w:r>
              <w:rPr>
                <w:rFonts w:asciiTheme="minorHAnsi" w:eastAsia="Arial Unicode MS" w:hAnsiTheme="minorHAnsi" w:cs="David" w:hint="cs"/>
                <w:sz w:val="24"/>
                <w:szCs w:val="24"/>
              </w:rPr>
              <w:t>D</w:t>
            </w:r>
            <w:r>
              <w:rPr>
                <w:rFonts w:asciiTheme="minorHAnsi" w:eastAsia="Arial Unicode MS" w:hAnsiTheme="minorHAnsi" w:cs="David"/>
                <w:sz w:val="24"/>
                <w:szCs w:val="24"/>
              </w:rPr>
              <w:t>emilitarizm</w:t>
            </w:r>
          </w:p>
        </w:tc>
      </w:tr>
      <w:tr w:rsidR="00C2618B" w:rsidRPr="008D13FE" w14:paraId="7A3A905E" w14:textId="77777777" w:rsidTr="00C2618B">
        <w:trPr>
          <w:jc w:val="center"/>
        </w:trPr>
        <w:tc>
          <w:tcPr>
            <w:tcW w:w="852" w:type="pct"/>
          </w:tcPr>
          <w:p w14:paraId="21BE3C5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טקסטולוגיה</w:t>
            </w:r>
          </w:p>
          <w:p w14:paraId="1A1DADE0" w14:textId="77777777" w:rsidR="001E4F7C" w:rsidRDefault="006D0F5A" w:rsidP="002E7DAB">
            <w:pPr>
              <w:spacing w:line="360" w:lineRule="auto"/>
              <w:rPr>
                <w:rFonts w:asciiTheme="minorHAnsi" w:eastAsia="Arial Unicode MS" w:hAnsiTheme="minorHAnsi" w:cs="David"/>
                <w:sz w:val="24"/>
                <w:szCs w:val="24"/>
                <w:rtl/>
              </w:rPr>
            </w:pPr>
            <w:hyperlink r:id="rId33" w:history="1">
              <w:r w:rsidR="001E4F7C" w:rsidRPr="00352BCD">
                <w:rPr>
                  <w:rStyle w:val="Hyperlink"/>
                  <w:rFonts w:asciiTheme="minorHAnsi" w:eastAsia="Arial Unicode MS" w:hAnsiTheme="minorHAnsi" w:cs="David"/>
                  <w:sz w:val="24"/>
                  <w:szCs w:val="24"/>
                </w:rPr>
                <w:t>http://www.textologia.net/?p=21319</w:t>
              </w:r>
            </w:hyperlink>
          </w:p>
          <w:p w14:paraId="3746C73B" w14:textId="77777777" w:rsidR="001E4F7C" w:rsidRDefault="001E4F7C" w:rsidP="002E7DAB">
            <w:pPr>
              <w:spacing w:line="360" w:lineRule="auto"/>
              <w:rPr>
                <w:rFonts w:asciiTheme="minorHAnsi" w:eastAsia="Arial Unicode MS" w:hAnsiTheme="minorHAnsi" w:cs="David"/>
                <w:sz w:val="24"/>
                <w:szCs w:val="24"/>
                <w:rtl/>
              </w:rPr>
            </w:pPr>
          </w:p>
          <w:p w14:paraId="486BB5BE" w14:textId="77777777" w:rsidR="00E66D58" w:rsidRDefault="00E66D58" w:rsidP="002E7DAB">
            <w:pPr>
              <w:spacing w:line="360" w:lineRule="auto"/>
              <w:rPr>
                <w:rFonts w:asciiTheme="minorHAnsi" w:eastAsia="Arial Unicode MS" w:hAnsiTheme="minorHAnsi" w:cs="David"/>
                <w:sz w:val="24"/>
                <w:szCs w:val="24"/>
                <w:rtl/>
              </w:rPr>
            </w:pPr>
          </w:p>
          <w:p w14:paraId="083B4F34" w14:textId="77777777" w:rsidR="00E66D58" w:rsidRDefault="00E66D58" w:rsidP="002E7DAB">
            <w:pPr>
              <w:spacing w:line="360" w:lineRule="auto"/>
              <w:rPr>
                <w:rFonts w:asciiTheme="minorHAnsi" w:eastAsia="Arial Unicode MS" w:hAnsiTheme="minorHAnsi" w:cs="David"/>
                <w:sz w:val="24"/>
                <w:szCs w:val="24"/>
                <w:rtl/>
              </w:rPr>
            </w:pPr>
          </w:p>
          <w:p w14:paraId="2A841316" w14:textId="77777777" w:rsidR="00E66D58" w:rsidRDefault="00E66D58" w:rsidP="002E7DAB">
            <w:pPr>
              <w:spacing w:line="360" w:lineRule="auto"/>
              <w:rPr>
                <w:rFonts w:asciiTheme="minorHAnsi" w:eastAsia="Arial Unicode MS" w:hAnsiTheme="minorHAnsi" w:cs="David"/>
                <w:sz w:val="24"/>
                <w:szCs w:val="24"/>
                <w:rtl/>
              </w:rPr>
            </w:pPr>
          </w:p>
          <w:p w14:paraId="613A52FD" w14:textId="77777777" w:rsidR="00E66D58" w:rsidRDefault="00E66D58" w:rsidP="002E7DAB">
            <w:pPr>
              <w:spacing w:line="360" w:lineRule="auto"/>
              <w:rPr>
                <w:rFonts w:asciiTheme="minorHAnsi" w:eastAsia="Arial Unicode MS" w:hAnsiTheme="minorHAnsi" w:cs="David"/>
                <w:sz w:val="24"/>
                <w:szCs w:val="24"/>
                <w:rtl/>
              </w:rPr>
            </w:pPr>
          </w:p>
          <w:p w14:paraId="198788EC" w14:textId="77777777" w:rsidR="00E66D58" w:rsidRDefault="00E66D58" w:rsidP="002E7DAB">
            <w:pPr>
              <w:spacing w:line="360" w:lineRule="auto"/>
              <w:rPr>
                <w:rFonts w:asciiTheme="minorHAnsi" w:eastAsia="Arial Unicode MS" w:hAnsiTheme="minorHAnsi" w:cs="David"/>
                <w:sz w:val="24"/>
                <w:szCs w:val="24"/>
                <w:rtl/>
              </w:rPr>
            </w:pPr>
          </w:p>
          <w:p w14:paraId="353E2C1D" w14:textId="77777777" w:rsidR="00E66D58" w:rsidRDefault="00E66D58" w:rsidP="002E7DAB">
            <w:pPr>
              <w:spacing w:line="360" w:lineRule="auto"/>
              <w:rPr>
                <w:rFonts w:asciiTheme="minorHAnsi" w:eastAsia="Arial Unicode MS" w:hAnsiTheme="minorHAnsi" w:cs="David"/>
                <w:sz w:val="24"/>
                <w:szCs w:val="24"/>
                <w:rtl/>
              </w:rPr>
            </w:pPr>
          </w:p>
          <w:p w14:paraId="021F1813" w14:textId="77777777" w:rsidR="00E66D58" w:rsidRDefault="00E66D58" w:rsidP="002E7DAB">
            <w:pPr>
              <w:spacing w:line="360" w:lineRule="auto"/>
              <w:rPr>
                <w:rFonts w:asciiTheme="minorHAnsi" w:eastAsia="Arial Unicode MS" w:hAnsiTheme="minorHAnsi" w:cs="David"/>
                <w:sz w:val="24"/>
                <w:szCs w:val="24"/>
                <w:rtl/>
              </w:rPr>
            </w:pPr>
          </w:p>
          <w:p w14:paraId="4485DC1B" w14:textId="77777777" w:rsidR="00E66D58" w:rsidRDefault="00E66D58" w:rsidP="002E7DAB">
            <w:pPr>
              <w:spacing w:line="360" w:lineRule="auto"/>
              <w:rPr>
                <w:rFonts w:asciiTheme="minorHAnsi" w:eastAsia="Arial Unicode MS" w:hAnsiTheme="minorHAnsi" w:cs="David"/>
                <w:sz w:val="24"/>
                <w:szCs w:val="24"/>
                <w:rtl/>
              </w:rPr>
            </w:pPr>
          </w:p>
          <w:p w14:paraId="3431BCFB" w14:textId="77777777" w:rsidR="00E66D58" w:rsidRDefault="00E66D58" w:rsidP="002E7DAB">
            <w:pPr>
              <w:spacing w:line="360" w:lineRule="auto"/>
              <w:rPr>
                <w:rFonts w:asciiTheme="minorHAnsi" w:eastAsia="Arial Unicode MS" w:hAnsiTheme="minorHAnsi" w:cs="David"/>
                <w:sz w:val="24"/>
                <w:szCs w:val="24"/>
                <w:rtl/>
              </w:rPr>
            </w:pPr>
          </w:p>
          <w:p w14:paraId="7FA41CCC" w14:textId="121C2EB4" w:rsidR="00E66D58" w:rsidRPr="0089457B" w:rsidRDefault="00E66D58"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שטרנהל. 2016</w:t>
            </w:r>
          </w:p>
        </w:tc>
        <w:tc>
          <w:tcPr>
            <w:tcW w:w="3331" w:type="pct"/>
          </w:tcPr>
          <w:p w14:paraId="55F1C7AD" w14:textId="6E5B2E63" w:rsidR="001E4F7C" w:rsidRPr="006466E8" w:rsidRDefault="001E4F7C" w:rsidP="002E7DAB">
            <w:pPr>
              <w:spacing w:line="360" w:lineRule="auto"/>
              <w:rPr>
                <w:rFonts w:asciiTheme="minorHAnsi" w:eastAsia="Arial Unicode MS" w:hAnsiTheme="minorHAnsi" w:cs="David"/>
                <w:sz w:val="24"/>
                <w:szCs w:val="24"/>
                <w:rtl/>
              </w:rPr>
            </w:pPr>
            <w:r w:rsidRPr="006466E8">
              <w:rPr>
                <w:rFonts w:asciiTheme="minorHAnsi" w:eastAsia="Arial Unicode MS" w:hAnsiTheme="minorHAnsi" w:cs="David"/>
                <w:sz w:val="24"/>
                <w:szCs w:val="24"/>
                <w:rtl/>
              </w:rPr>
              <w:t xml:space="preserve">המדינה </w:t>
            </w:r>
            <w:r>
              <w:rPr>
                <w:rFonts w:asciiTheme="minorHAnsi" w:eastAsia="Arial Unicode MS" w:hAnsiTheme="minorHAnsi" w:cs="David" w:hint="cs"/>
                <w:sz w:val="24"/>
                <w:szCs w:val="24"/>
                <w:rtl/>
              </w:rPr>
              <w:t>מגדירה את הפשיזם</w:t>
            </w:r>
            <w:r w:rsidRPr="006466E8">
              <w:rPr>
                <w:rFonts w:asciiTheme="minorHAnsi" w:eastAsia="Arial Unicode MS" w:hAnsiTheme="minorHAnsi" w:cs="David"/>
                <w:sz w:val="24"/>
                <w:szCs w:val="24"/>
                <w:rtl/>
              </w:rPr>
              <w:t xml:space="preserve"> כערך עליון – למדינה יש ערך מוסף מסכום חלקיה. המדינה דואגת לפרטים, ומותר לה לעשות הכל למען העם ובשמו. לצורך זה מעניקים לה הפרטים את חירותם מרצון. המפלגה היא נצחית וכך גם השלטון. השליט מורם מעם והוא מגיע לתפקידו בשל יכולותיו המיוחדות. סמכותו היא ללא סייג – חייבים לציית לה. בפשיזם מותרת מפלגה אחת בלבד. הייצוג אינו אישי ובא לידי ביטוי באיגודים. כל צורות השלטון האחרות</w:t>
            </w:r>
            <w:r>
              <w:rPr>
                <w:rFonts w:asciiTheme="minorHAnsi" w:eastAsia="Arial Unicode MS" w:hAnsiTheme="minorHAnsi" w:cs="David" w:hint="cs"/>
                <w:sz w:val="24"/>
                <w:szCs w:val="24"/>
                <w:rtl/>
              </w:rPr>
              <w:t>,</w:t>
            </w:r>
            <w:r w:rsidRPr="006466E8">
              <w:rPr>
                <w:rFonts w:asciiTheme="minorHAnsi" w:eastAsia="Arial Unicode MS" w:hAnsiTheme="minorHAnsi" w:cs="David"/>
                <w:sz w:val="24"/>
                <w:szCs w:val="24"/>
                <w:rtl/>
              </w:rPr>
              <w:t xml:space="preserve"> שנוגד</w:t>
            </w:r>
            <w:r>
              <w:rPr>
                <w:rFonts w:asciiTheme="minorHAnsi" w:eastAsia="Arial Unicode MS" w:hAnsiTheme="minorHAnsi" w:cs="David" w:hint="cs"/>
                <w:sz w:val="24"/>
                <w:szCs w:val="24"/>
                <w:rtl/>
              </w:rPr>
              <w:t>ות</w:t>
            </w:r>
            <w:r w:rsidRPr="006466E8">
              <w:rPr>
                <w:rFonts w:asciiTheme="minorHAnsi" w:eastAsia="Arial Unicode MS" w:hAnsiTheme="minorHAnsi" w:cs="David"/>
                <w:sz w:val="24"/>
                <w:szCs w:val="24"/>
                <w:rtl/>
              </w:rPr>
              <w:t xml:space="preserve"> את המשטר הפשיסטי פסולות. מבחינת שיוויון בעם – לא כל בני האדם נולדו שווים בתפיסה של הפשיזם. אלו שנולדו להנהיג הם המנהיגים ומי שנולד להיות מובל הוא המובל.</w:t>
            </w:r>
            <w:r>
              <w:rPr>
                <w:rFonts w:asciiTheme="minorHAnsi" w:eastAsia="Arial Unicode MS" w:hAnsiTheme="minorHAnsi" w:cs="David" w:hint="cs"/>
                <w:sz w:val="24"/>
                <w:szCs w:val="24"/>
                <w:rtl/>
              </w:rPr>
              <w:t xml:space="preserve"> </w:t>
            </w:r>
          </w:p>
          <w:p w14:paraId="5FF72554" w14:textId="77777777" w:rsidR="001E4F7C" w:rsidRDefault="001E4F7C" w:rsidP="002E7DAB">
            <w:pPr>
              <w:spacing w:line="360" w:lineRule="auto"/>
              <w:rPr>
                <w:rFonts w:asciiTheme="minorHAnsi" w:eastAsia="Arial Unicode MS" w:hAnsiTheme="minorHAnsi" w:cs="David"/>
                <w:sz w:val="24"/>
                <w:szCs w:val="24"/>
                <w:rtl/>
              </w:rPr>
            </w:pPr>
            <w:r w:rsidRPr="006466E8">
              <w:rPr>
                <w:rFonts w:asciiTheme="minorHAnsi" w:eastAsia="Arial Unicode MS" w:hAnsiTheme="minorHAnsi" w:cs="David"/>
                <w:sz w:val="24"/>
                <w:szCs w:val="24"/>
                <w:rtl/>
              </w:rPr>
              <w:t>היחס למלחמה בפשיזם– המלחמה מהווה את הגילוי הנעלה ביותר של האדם, היא מייצגת ערכים כמו כוח, גבורה והקרבה. לכן גם הפשיזם שם דגש על נערות וגיל צעיר כמבטאים את רוח האומה. הפשיזם אינו מאמין בשלום – החולשה תביא לניוון ו</w:t>
            </w:r>
            <w:r>
              <w:rPr>
                <w:rFonts w:asciiTheme="minorHAnsi" w:eastAsia="Arial Unicode MS" w:hAnsiTheme="minorHAnsi" w:cs="David" w:hint="cs"/>
                <w:sz w:val="24"/>
                <w:szCs w:val="24"/>
                <w:rtl/>
              </w:rPr>
              <w:t>ל</w:t>
            </w:r>
            <w:r w:rsidRPr="006466E8">
              <w:rPr>
                <w:rFonts w:asciiTheme="minorHAnsi" w:eastAsia="Arial Unicode MS" w:hAnsiTheme="minorHAnsi" w:cs="David"/>
                <w:sz w:val="24"/>
                <w:szCs w:val="24"/>
                <w:rtl/>
              </w:rPr>
              <w:t>פירוק האומה. המלחמה היא מטרה שמקדשת את האמצעים כמלחמה.</w:t>
            </w:r>
          </w:p>
          <w:p w14:paraId="4DB60835" w14:textId="77777777" w:rsidR="00E66D58" w:rsidRDefault="00E66D58" w:rsidP="002E7DAB">
            <w:pPr>
              <w:spacing w:line="360" w:lineRule="auto"/>
              <w:rPr>
                <w:rFonts w:asciiTheme="minorHAnsi" w:eastAsia="Arial Unicode MS" w:hAnsiTheme="minorHAnsi" w:cs="David"/>
                <w:sz w:val="24"/>
                <w:szCs w:val="24"/>
                <w:rtl/>
              </w:rPr>
            </w:pPr>
            <w:r w:rsidRPr="00BE4F01">
              <w:rPr>
                <w:rFonts w:asciiTheme="minorHAnsi" w:eastAsia="Arial Unicode MS" w:hAnsiTheme="minorHAnsi" w:cs="David" w:hint="cs"/>
                <w:b/>
                <w:bCs/>
                <w:sz w:val="24"/>
                <w:szCs w:val="24"/>
                <w:rtl/>
              </w:rPr>
              <w:t>הגדרה נוספת</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הפשיזם הינו התקפה על מסורת הנאורות, על הפילוסופיה שלה, על תפיסת האדם שלה. </w:t>
            </w:r>
          </w:p>
          <w:p w14:paraId="33F3934C" w14:textId="01CA2D5C" w:rsidR="008769B4" w:rsidRDefault="00E66D58"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היא שיטת ממשל לאומנית וטוטליטרית.</w:t>
            </w:r>
          </w:p>
          <w:p w14:paraId="37862492" w14:textId="6A493A1A" w:rsidR="00E66D58" w:rsidRPr="008D13FE" w:rsidRDefault="00E66D58" w:rsidP="002E7DAB">
            <w:pPr>
              <w:spacing w:line="360" w:lineRule="auto"/>
              <w:rPr>
                <w:rFonts w:asciiTheme="minorHAnsi" w:eastAsia="Arial Unicode MS" w:hAnsiTheme="minorHAnsi" w:cs="David"/>
                <w:sz w:val="24"/>
                <w:szCs w:val="24"/>
                <w:rtl/>
              </w:rPr>
            </w:pPr>
            <w:r w:rsidRPr="00BE4F01">
              <w:rPr>
                <w:rFonts w:asciiTheme="minorHAnsi" w:eastAsia="Arial Unicode MS" w:hAnsiTheme="minorHAnsi" w:cs="David" w:hint="cs"/>
                <w:b/>
                <w:bCs/>
                <w:sz w:val="24"/>
                <w:szCs w:val="24"/>
                <w:rtl/>
              </w:rPr>
              <w:t>נאציזם</w:t>
            </w:r>
            <w:r>
              <w:rPr>
                <w:rFonts w:asciiTheme="minorHAnsi" w:eastAsia="Arial Unicode MS" w:hAnsiTheme="minorHAnsi" w:cs="David" w:hint="cs"/>
                <w:sz w:val="24"/>
                <w:szCs w:val="24"/>
                <w:rtl/>
              </w:rPr>
              <w:t xml:space="preserve"> היא תופעה דומה לפשיזם אלא שנוספו לה עקרונות גזעניים.</w:t>
            </w:r>
          </w:p>
        </w:tc>
        <w:tc>
          <w:tcPr>
            <w:tcW w:w="817" w:type="pct"/>
          </w:tcPr>
          <w:p w14:paraId="18C79C83"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פשיזם</w:t>
            </w:r>
          </w:p>
          <w:p w14:paraId="3CCC0723" w14:textId="77777777" w:rsidR="001E4F7C" w:rsidRPr="008D13FE" w:rsidRDefault="001E4F7C" w:rsidP="002E7DAB">
            <w:pPr>
              <w:spacing w:line="360" w:lineRule="auto"/>
              <w:rPr>
                <w:rFonts w:asciiTheme="minorHAnsi" w:eastAsia="Arial Unicode MS" w:hAnsiTheme="minorHAnsi" w:cs="David"/>
                <w:sz w:val="24"/>
                <w:szCs w:val="24"/>
                <w:rtl/>
              </w:rPr>
            </w:pPr>
            <w:r w:rsidRPr="005C0B1F">
              <w:rPr>
                <w:rFonts w:asciiTheme="minorHAnsi" w:eastAsia="Arial Unicode MS" w:hAnsiTheme="minorHAnsi" w:cs="David"/>
                <w:sz w:val="24"/>
                <w:szCs w:val="24"/>
                <w:rtl/>
              </w:rPr>
              <w:t>נובע מהמילה האיטלקית פאסיו –</w:t>
            </w:r>
            <w:r w:rsidRPr="005C0B1F">
              <w:rPr>
                <w:rFonts w:asciiTheme="minorHAnsi" w:eastAsia="Arial Unicode MS" w:hAnsiTheme="minorHAnsi" w:cs="David"/>
                <w:sz w:val="24"/>
                <w:szCs w:val="24"/>
              </w:rPr>
              <w:t>Fascio</w:t>
            </w:r>
            <w:r>
              <w:rPr>
                <w:rFonts w:asciiTheme="minorHAnsi" w:eastAsia="Arial Unicode MS" w:hAnsiTheme="minorHAnsi" w:cs="David" w:hint="cs"/>
                <w:sz w:val="24"/>
                <w:szCs w:val="24"/>
                <w:rtl/>
              </w:rPr>
              <w:t xml:space="preserve"> </w:t>
            </w:r>
            <w:r w:rsidRPr="005C0B1F">
              <w:rPr>
                <w:rFonts w:asciiTheme="minorHAnsi" w:eastAsia="Arial Unicode MS" w:hAnsiTheme="minorHAnsi" w:cs="David"/>
                <w:sz w:val="24"/>
                <w:szCs w:val="24"/>
                <w:rtl/>
              </w:rPr>
              <w:t xml:space="preserve"> </w:t>
            </w:r>
            <w:r>
              <w:rPr>
                <w:rFonts w:asciiTheme="minorHAnsi" w:eastAsia="Arial Unicode MS" w:hAnsiTheme="minorHAnsi" w:cs="David"/>
                <w:sz w:val="24"/>
                <w:szCs w:val="24"/>
                <w:rtl/>
              </w:rPr>
              <w:br/>
            </w:r>
            <w:r w:rsidRPr="005C0B1F">
              <w:rPr>
                <w:rFonts w:asciiTheme="minorHAnsi" w:eastAsia="Arial Unicode MS" w:hAnsiTheme="minorHAnsi" w:cs="David"/>
                <w:sz w:val="24"/>
                <w:szCs w:val="24"/>
                <w:rtl/>
              </w:rPr>
              <w:t>אגד או צרור</w:t>
            </w:r>
          </w:p>
        </w:tc>
      </w:tr>
      <w:tr w:rsidR="00C2618B" w:rsidRPr="008D13FE" w14:paraId="46776CF2" w14:textId="77777777" w:rsidTr="00C2618B">
        <w:trPr>
          <w:jc w:val="center"/>
        </w:trPr>
        <w:tc>
          <w:tcPr>
            <w:tcW w:w="852" w:type="pct"/>
          </w:tcPr>
          <w:p w14:paraId="33C1715E"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גימשי. 2007</w:t>
            </w:r>
          </w:p>
        </w:tc>
        <w:tc>
          <w:tcPr>
            <w:tcW w:w="3331" w:type="pct"/>
          </w:tcPr>
          <w:p w14:paraId="1F26E982" w14:textId="1A2FD116" w:rsidR="001E4F7C" w:rsidRPr="008D13FE" w:rsidRDefault="001E4F7C" w:rsidP="002E7DAB">
            <w:pPr>
              <w:spacing w:line="360" w:lineRule="auto"/>
              <w:rPr>
                <w:rFonts w:asciiTheme="minorHAnsi" w:eastAsia="Arial Unicode MS" w:hAnsiTheme="minorHAnsi" w:cs="David"/>
                <w:sz w:val="24"/>
                <w:szCs w:val="24"/>
                <w:rtl/>
              </w:rPr>
            </w:pPr>
            <w:r w:rsidRPr="006E5287">
              <w:rPr>
                <w:rFonts w:asciiTheme="minorHAnsi" w:eastAsia="Arial Unicode MS" w:hAnsiTheme="minorHAnsi" w:cs="David"/>
                <w:sz w:val="24"/>
                <w:szCs w:val="24"/>
                <w:rtl/>
              </w:rPr>
              <w:t xml:space="preserve"> תופעת פשיעה המציינת צורה ייחודית של עבריינות, המופעלת באמצעות ארגוני פשיעה, </w:t>
            </w:r>
            <w:r>
              <w:rPr>
                <w:rFonts w:asciiTheme="minorHAnsi" w:eastAsia="Arial Unicode MS" w:hAnsiTheme="minorHAnsi" w:cs="David" w:hint="cs"/>
                <w:sz w:val="24"/>
                <w:szCs w:val="24"/>
                <w:rtl/>
              </w:rPr>
              <w:t>ש</w:t>
            </w:r>
            <w:r w:rsidRPr="006E5287">
              <w:rPr>
                <w:rFonts w:asciiTheme="minorHAnsi" w:eastAsia="Arial Unicode MS" w:hAnsiTheme="minorHAnsi" w:cs="David"/>
                <w:sz w:val="24"/>
                <w:szCs w:val="24"/>
                <w:rtl/>
              </w:rPr>
              <w:t xml:space="preserve">פועלים בצורה מאורגנת, מקצועית ושיטתית. זהו השלב האחרון בתהליך ההתפתחותי של פשיעה. ראשיתה בעבריינות מגוונת, ובעיקר אלימה, העוברת תהליכי </w:t>
            </w:r>
            <w:r w:rsidRPr="006E5287">
              <w:rPr>
                <w:rFonts w:asciiTheme="minorHAnsi" w:eastAsia="Arial Unicode MS" w:hAnsiTheme="minorHAnsi" w:cs="David"/>
                <w:sz w:val="24"/>
                <w:szCs w:val="24"/>
                <w:rtl/>
              </w:rPr>
              <w:lastRenderedPageBreak/>
              <w:t>התבססות באמצעות ארגוני פשיעה או משפחות פשע, וסופה צבירת ע</w:t>
            </w:r>
            <w:r>
              <w:rPr>
                <w:rFonts w:asciiTheme="minorHAnsi" w:eastAsia="Arial Unicode MS" w:hAnsiTheme="minorHAnsi" w:cs="David" w:hint="cs"/>
                <w:sz w:val="24"/>
                <w:szCs w:val="24"/>
                <w:rtl/>
              </w:rPr>
              <w:t>ו</w:t>
            </w:r>
            <w:r w:rsidRPr="006E5287">
              <w:rPr>
                <w:rFonts w:asciiTheme="minorHAnsi" w:eastAsia="Arial Unicode MS" w:hAnsiTheme="minorHAnsi" w:cs="David"/>
                <w:sz w:val="24"/>
                <w:szCs w:val="24"/>
                <w:rtl/>
              </w:rPr>
              <w:t xml:space="preserve">צמה כלכלית, חברתית ופוליטית בממדים העלולים להוות סכנה אסטרטגית </w:t>
            </w:r>
            <w:r>
              <w:rPr>
                <w:rFonts w:asciiTheme="minorHAnsi" w:eastAsia="Arial Unicode MS" w:hAnsiTheme="minorHAnsi" w:cs="David" w:hint="cs"/>
                <w:sz w:val="24"/>
                <w:szCs w:val="24"/>
                <w:rtl/>
              </w:rPr>
              <w:t xml:space="preserve">. </w:t>
            </w:r>
            <w:r w:rsidRPr="006E5287">
              <w:rPr>
                <w:rFonts w:asciiTheme="minorHAnsi" w:eastAsia="Arial Unicode MS" w:hAnsiTheme="minorHAnsi" w:cs="David"/>
                <w:sz w:val="24"/>
                <w:szCs w:val="24"/>
                <w:rtl/>
              </w:rPr>
              <w:t>מטר</w:t>
            </w:r>
            <w:r>
              <w:rPr>
                <w:rFonts w:asciiTheme="minorHAnsi" w:eastAsia="Arial Unicode MS" w:hAnsiTheme="minorHAnsi" w:cs="David" w:hint="cs"/>
                <w:sz w:val="24"/>
                <w:szCs w:val="24"/>
                <w:rtl/>
              </w:rPr>
              <w:t>ת</w:t>
            </w:r>
            <w:r w:rsidRPr="006E5287">
              <w:rPr>
                <w:rFonts w:asciiTheme="minorHAnsi" w:eastAsia="Arial Unicode MS" w:hAnsiTheme="minorHAnsi" w:cs="David"/>
                <w:sz w:val="24"/>
                <w:szCs w:val="24"/>
                <w:rtl/>
              </w:rPr>
              <w:t>ה – השגת רווחים קבועים וגבוהים</w:t>
            </w:r>
            <w:r>
              <w:rPr>
                <w:rFonts w:asciiTheme="minorHAnsi" w:eastAsia="Arial Unicode MS" w:hAnsiTheme="minorHAnsi" w:cs="David" w:hint="cs"/>
                <w:sz w:val="24"/>
                <w:szCs w:val="24"/>
                <w:rtl/>
              </w:rPr>
              <w:t>.</w:t>
            </w:r>
          </w:p>
        </w:tc>
        <w:tc>
          <w:tcPr>
            <w:tcW w:w="817" w:type="pct"/>
          </w:tcPr>
          <w:p w14:paraId="32D8E935" w14:textId="4E936617" w:rsidR="001E4F7C" w:rsidRPr="008D13FE" w:rsidRDefault="001E4F7C" w:rsidP="002E7DAB">
            <w:pPr>
              <w:spacing w:line="360" w:lineRule="auto"/>
              <w:rPr>
                <w:rFonts w:asciiTheme="minorHAnsi" w:eastAsia="Arial Unicode MS" w:hAnsiTheme="minorHAnsi" w:cs="David"/>
                <w:sz w:val="24"/>
                <w:szCs w:val="24"/>
              </w:rPr>
            </w:pPr>
            <w:r w:rsidRPr="001A0D09">
              <w:rPr>
                <w:rFonts w:asciiTheme="minorHAnsi" w:eastAsia="Arial Unicode MS" w:hAnsiTheme="minorHAnsi" w:cs="David"/>
                <w:color w:val="FF0000"/>
                <w:sz w:val="24"/>
                <w:szCs w:val="24"/>
                <w:rtl/>
              </w:rPr>
              <w:lastRenderedPageBreak/>
              <w:t xml:space="preserve">פשע מאורגן </w:t>
            </w:r>
            <w:r w:rsidRPr="00873854">
              <w:rPr>
                <w:rFonts w:asciiTheme="minorHAnsi" w:eastAsia="Arial Unicode MS" w:hAnsiTheme="minorHAnsi" w:cs="David"/>
                <w:color w:val="000000" w:themeColor="text1"/>
                <w:sz w:val="24"/>
                <w:szCs w:val="24"/>
                <w:rtl/>
              </w:rPr>
              <w:t xml:space="preserve">או פשיעה מאורגנת </w:t>
            </w:r>
            <w:r w:rsidRPr="006E5287">
              <w:rPr>
                <w:rFonts w:asciiTheme="minorHAnsi" w:eastAsia="Arial Unicode MS" w:hAnsiTheme="minorHAnsi" w:cs="David"/>
                <w:sz w:val="24"/>
                <w:szCs w:val="24"/>
              </w:rPr>
              <w:lastRenderedPageBreak/>
              <w:t>Organized crime</w:t>
            </w:r>
          </w:p>
        </w:tc>
      </w:tr>
      <w:tr w:rsidR="00C2618B" w:rsidRPr="008D13FE" w14:paraId="260FCB32" w14:textId="77777777" w:rsidTr="00C2618B">
        <w:trPr>
          <w:jc w:val="center"/>
        </w:trPr>
        <w:tc>
          <w:tcPr>
            <w:tcW w:w="852" w:type="pct"/>
          </w:tcPr>
          <w:p w14:paraId="6E9B5FD2" w14:textId="77777777" w:rsidR="001E4F7C" w:rsidRPr="008D13FE" w:rsidRDefault="001E4F7C" w:rsidP="002E7DAB">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tl/>
              </w:rPr>
              <w:lastRenderedPageBreak/>
              <w:t>אתר ייצור ידע</w:t>
            </w:r>
          </w:p>
        </w:tc>
        <w:tc>
          <w:tcPr>
            <w:tcW w:w="3331" w:type="pct"/>
          </w:tcPr>
          <w:p w14:paraId="59B7E84F" w14:textId="629B527F"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בחירת קורבן על ידי עבריין</w:t>
            </w:r>
            <w:r>
              <w:rPr>
                <w:rFonts w:asciiTheme="minorHAnsi" w:eastAsia="Arial Unicode MS" w:hAnsiTheme="minorHAnsi" w:cs="David" w:hint="cs"/>
                <w:sz w:val="24"/>
                <w:szCs w:val="24"/>
                <w:rtl/>
              </w:rPr>
              <w:t>,</w:t>
            </w:r>
            <w:r w:rsidRPr="008D13FE">
              <w:rPr>
                <w:rFonts w:asciiTheme="minorHAnsi" w:eastAsia="Arial Unicode MS" w:hAnsiTheme="minorHAnsi" w:cs="David" w:hint="cs"/>
                <w:sz w:val="24"/>
                <w:szCs w:val="24"/>
                <w:rtl/>
              </w:rPr>
              <w:t xml:space="preserve"> על בסיס שנאה לקבוצה חברתית אליה הוא משתייך. הוא נבדל מפשעים אחרים </w:t>
            </w:r>
            <w:r>
              <w:rPr>
                <w:rFonts w:asciiTheme="minorHAnsi" w:eastAsia="Arial Unicode MS" w:hAnsiTheme="minorHAnsi" w:cs="David" w:hint="cs"/>
                <w:sz w:val="24"/>
                <w:szCs w:val="24"/>
                <w:rtl/>
              </w:rPr>
              <w:t xml:space="preserve">(דוגמת טרור), </w:t>
            </w:r>
            <w:r w:rsidRPr="008D13FE">
              <w:rPr>
                <w:rFonts w:asciiTheme="minorHAnsi" w:eastAsia="Arial Unicode MS" w:hAnsiTheme="minorHAnsi" w:cs="David" w:hint="cs"/>
                <w:sz w:val="24"/>
                <w:szCs w:val="24"/>
                <w:rtl/>
              </w:rPr>
              <w:t xml:space="preserve">בשל הקשרו החברתי </w:t>
            </w:r>
            <w:r>
              <w:rPr>
                <w:rFonts w:asciiTheme="minorHAnsi" w:eastAsia="Arial Unicode MS" w:hAnsiTheme="minorHAnsi" w:cs="David" w:hint="cs"/>
                <w:sz w:val="24"/>
                <w:szCs w:val="24"/>
                <w:rtl/>
              </w:rPr>
              <w:t>ו</w:t>
            </w:r>
            <w:r w:rsidRPr="008D13FE">
              <w:rPr>
                <w:rFonts w:asciiTheme="minorHAnsi" w:eastAsia="Arial Unicode MS" w:hAnsiTheme="minorHAnsi" w:cs="David" w:hint="cs"/>
                <w:sz w:val="24"/>
                <w:szCs w:val="24"/>
                <w:rtl/>
              </w:rPr>
              <w:t>בשל היותו קשור לסט</w:t>
            </w:r>
            <w:r>
              <w:rPr>
                <w:rFonts w:asciiTheme="minorHAnsi" w:eastAsia="Arial Unicode MS" w:hAnsiTheme="minorHAnsi" w:cs="David" w:hint="cs"/>
                <w:sz w:val="24"/>
                <w:szCs w:val="24"/>
                <w:rtl/>
              </w:rPr>
              <w:t>א</w:t>
            </w:r>
            <w:r w:rsidRPr="008D13FE">
              <w:rPr>
                <w:rFonts w:asciiTheme="minorHAnsi" w:eastAsia="Arial Unicode MS" w:hAnsiTheme="minorHAnsi" w:cs="David" w:hint="cs"/>
                <w:sz w:val="24"/>
                <w:szCs w:val="24"/>
                <w:rtl/>
              </w:rPr>
              <w:t>טוס שיוכי</w:t>
            </w:r>
            <w:r>
              <w:rPr>
                <w:rFonts w:hint="cs"/>
                <w:rtl/>
              </w:rPr>
              <w:t>.</w:t>
            </w:r>
            <w:r>
              <w:rPr>
                <w:rtl/>
              </w:rPr>
              <w:t xml:space="preserve"> </w:t>
            </w:r>
            <w:r w:rsidRPr="0032276A">
              <w:rPr>
                <w:rFonts w:asciiTheme="minorHAnsi" w:eastAsia="Arial Unicode MS" w:hAnsiTheme="minorHAnsi" w:cs="David"/>
                <w:sz w:val="24"/>
                <w:szCs w:val="24"/>
                <w:rtl/>
              </w:rPr>
              <w:t>קרבנות פשעי השנאה הם לרוב מיעוטים אתניים ודתיים, להט"בים ומוגבלים פיזית ונפשית. פשעי שנאה יכולים לכלול אלימות מילולית ופיזית, ונדליזם, הסתה לגזענות, ואף רצח.</w:t>
            </w:r>
          </w:p>
        </w:tc>
        <w:tc>
          <w:tcPr>
            <w:tcW w:w="817" w:type="pct"/>
          </w:tcPr>
          <w:p w14:paraId="7F5803A0" w14:textId="62DDE048" w:rsidR="001E4F7C" w:rsidRPr="008D13FE" w:rsidRDefault="001E4F7C" w:rsidP="002E7DAB">
            <w:pPr>
              <w:spacing w:line="360" w:lineRule="auto"/>
              <w:rPr>
                <w:rFonts w:asciiTheme="minorHAnsi" w:eastAsia="Arial Unicode MS" w:hAnsiTheme="minorHAnsi" w:cs="David"/>
                <w:sz w:val="24"/>
                <w:szCs w:val="24"/>
                <w:rtl/>
              </w:rPr>
            </w:pPr>
            <w:r w:rsidRPr="00873854">
              <w:rPr>
                <w:rFonts w:asciiTheme="minorHAnsi" w:eastAsia="Arial Unicode MS" w:hAnsiTheme="minorHAnsi" w:cs="David" w:hint="cs"/>
                <w:color w:val="FF0000"/>
                <w:sz w:val="24"/>
                <w:szCs w:val="24"/>
                <w:rtl/>
              </w:rPr>
              <w:t>פשע שנאה</w:t>
            </w:r>
          </w:p>
          <w:p w14:paraId="6E9004A9" w14:textId="77777777" w:rsidR="001E4F7C" w:rsidRPr="008D13FE" w:rsidRDefault="001E4F7C" w:rsidP="002E7DAB">
            <w:pPr>
              <w:spacing w:line="360" w:lineRule="auto"/>
              <w:rPr>
                <w:rFonts w:asciiTheme="minorHAnsi" w:eastAsia="Arial Unicode MS" w:hAnsiTheme="minorHAnsi" w:cs="David"/>
                <w:sz w:val="24"/>
                <w:szCs w:val="24"/>
              </w:rPr>
            </w:pPr>
            <w:r w:rsidRPr="008D13FE">
              <w:rPr>
                <w:rFonts w:asciiTheme="minorHAnsi" w:eastAsia="Arial Unicode MS" w:hAnsiTheme="minorHAnsi" w:cs="David" w:hint="cs"/>
                <w:sz w:val="24"/>
                <w:szCs w:val="24"/>
              </w:rPr>
              <w:t>H</w:t>
            </w:r>
            <w:r w:rsidRPr="008D13FE">
              <w:rPr>
                <w:rFonts w:asciiTheme="minorHAnsi" w:eastAsia="Arial Unicode MS" w:hAnsiTheme="minorHAnsi" w:cs="David"/>
                <w:sz w:val="24"/>
                <w:szCs w:val="24"/>
              </w:rPr>
              <w:t>ate crime</w:t>
            </w:r>
          </w:p>
        </w:tc>
      </w:tr>
      <w:tr w:rsidR="00C2618B" w:rsidRPr="008D13FE" w14:paraId="443028F5" w14:textId="77777777" w:rsidTr="00C2618B">
        <w:trPr>
          <w:jc w:val="center"/>
        </w:trPr>
        <w:tc>
          <w:tcPr>
            <w:tcW w:w="852" w:type="pct"/>
          </w:tcPr>
          <w:p w14:paraId="46F3041F"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14:paraId="73F1F39F" w14:textId="77777777" w:rsidR="001E4F7C" w:rsidRDefault="001E4F7C" w:rsidP="002E7DAB">
            <w:pPr>
              <w:spacing w:line="360" w:lineRule="auto"/>
              <w:rPr>
                <w:rFonts w:asciiTheme="minorHAnsi" w:eastAsia="Arial Unicode MS" w:hAnsiTheme="minorHAnsi" w:cs="David"/>
                <w:sz w:val="24"/>
                <w:szCs w:val="24"/>
                <w:rtl/>
              </w:rPr>
            </w:pPr>
          </w:p>
          <w:p w14:paraId="241C1D37" w14:textId="77777777" w:rsidR="001E4F7C" w:rsidRDefault="001E4F7C" w:rsidP="002E7DAB">
            <w:pPr>
              <w:spacing w:line="360" w:lineRule="auto"/>
              <w:rPr>
                <w:rFonts w:asciiTheme="minorHAnsi" w:eastAsia="Arial Unicode MS" w:hAnsiTheme="minorHAnsi" w:cs="David"/>
                <w:sz w:val="24"/>
                <w:szCs w:val="24"/>
                <w:rtl/>
              </w:rPr>
            </w:pPr>
          </w:p>
          <w:p w14:paraId="65998398" w14:textId="77777777" w:rsidR="001E4F7C" w:rsidRDefault="001E4F7C" w:rsidP="002E7DAB">
            <w:pPr>
              <w:spacing w:line="360" w:lineRule="auto"/>
              <w:rPr>
                <w:rFonts w:asciiTheme="minorHAnsi" w:eastAsia="Arial Unicode MS" w:hAnsiTheme="minorHAnsi" w:cs="David"/>
                <w:sz w:val="24"/>
                <w:szCs w:val="24"/>
                <w:rtl/>
              </w:rPr>
            </w:pPr>
          </w:p>
          <w:p w14:paraId="4D5A5C66" w14:textId="77777777" w:rsidR="001E4F7C" w:rsidRDefault="001E4F7C" w:rsidP="002E7DAB">
            <w:pPr>
              <w:spacing w:line="360" w:lineRule="auto"/>
              <w:rPr>
                <w:rFonts w:asciiTheme="minorHAnsi" w:eastAsia="Arial Unicode MS" w:hAnsiTheme="minorHAnsi" w:cs="David"/>
                <w:sz w:val="24"/>
                <w:szCs w:val="24"/>
                <w:rtl/>
              </w:rPr>
            </w:pPr>
          </w:p>
          <w:p w14:paraId="1E978A66" w14:textId="77777777" w:rsidR="001E4F7C" w:rsidRDefault="001E4F7C" w:rsidP="002E7DAB">
            <w:pPr>
              <w:spacing w:line="360" w:lineRule="auto"/>
              <w:rPr>
                <w:rFonts w:asciiTheme="minorHAnsi" w:eastAsia="Arial Unicode MS" w:hAnsiTheme="minorHAnsi" w:cs="David"/>
                <w:sz w:val="24"/>
                <w:szCs w:val="24"/>
                <w:rtl/>
              </w:rPr>
            </w:pPr>
          </w:p>
          <w:p w14:paraId="36A540A0" w14:textId="77777777" w:rsidR="001E4F7C" w:rsidRDefault="001E4F7C" w:rsidP="002E7DAB">
            <w:pPr>
              <w:spacing w:line="360" w:lineRule="auto"/>
              <w:rPr>
                <w:rFonts w:asciiTheme="minorHAnsi" w:eastAsia="Arial Unicode MS" w:hAnsiTheme="minorHAnsi" w:cs="David"/>
                <w:sz w:val="24"/>
                <w:szCs w:val="24"/>
                <w:rtl/>
              </w:rPr>
            </w:pPr>
          </w:p>
          <w:p w14:paraId="7CACFE3B" w14:textId="77777777" w:rsidR="001E4F7C" w:rsidRDefault="001E4F7C" w:rsidP="002E7DAB">
            <w:pPr>
              <w:spacing w:line="360" w:lineRule="auto"/>
              <w:rPr>
                <w:rFonts w:asciiTheme="minorHAnsi" w:eastAsia="Arial Unicode MS" w:hAnsiTheme="minorHAnsi" w:cs="David"/>
                <w:sz w:val="24"/>
                <w:szCs w:val="24"/>
                <w:rtl/>
              </w:rPr>
            </w:pPr>
          </w:p>
          <w:p w14:paraId="13A221E9" w14:textId="77777777" w:rsidR="001E4F7C" w:rsidRDefault="001E4F7C" w:rsidP="002E7DAB">
            <w:pPr>
              <w:spacing w:line="360" w:lineRule="auto"/>
              <w:rPr>
                <w:rFonts w:asciiTheme="minorHAnsi" w:eastAsia="Arial Unicode MS" w:hAnsiTheme="minorHAnsi" w:cs="David"/>
                <w:sz w:val="24"/>
                <w:szCs w:val="24"/>
                <w:rtl/>
              </w:rPr>
            </w:pPr>
          </w:p>
          <w:p w14:paraId="2CD60358" w14:textId="66B87582" w:rsidR="001E4F7C" w:rsidRPr="008D13FE" w:rsidRDefault="001E4F7C" w:rsidP="002E7DAB">
            <w:pPr>
              <w:spacing w:line="360" w:lineRule="auto"/>
              <w:rPr>
                <w:rFonts w:asciiTheme="minorHAnsi" w:eastAsia="Arial Unicode MS" w:hAnsiTheme="minorHAnsi" w:cs="David"/>
                <w:sz w:val="24"/>
                <w:szCs w:val="24"/>
              </w:rPr>
            </w:pPr>
          </w:p>
        </w:tc>
        <w:tc>
          <w:tcPr>
            <w:tcW w:w="3331" w:type="pct"/>
          </w:tcPr>
          <w:p w14:paraId="000A25F9" w14:textId="658F5A17" w:rsidR="001E4F7C" w:rsidRPr="008D13FE" w:rsidRDefault="001E4F7C" w:rsidP="00C15327">
            <w:pPr>
              <w:spacing w:line="360" w:lineRule="auto"/>
              <w:rPr>
                <w:rFonts w:asciiTheme="minorHAnsi" w:eastAsia="Arial Unicode MS" w:hAnsiTheme="minorHAnsi" w:cs="David"/>
                <w:sz w:val="24"/>
                <w:szCs w:val="24"/>
                <w:rtl/>
              </w:rPr>
            </w:pPr>
            <w:r w:rsidRPr="00F3114F">
              <w:rPr>
                <w:rFonts w:asciiTheme="minorHAnsi" w:eastAsia="Arial Unicode MS" w:hAnsiTheme="minorHAnsi" w:cs="David"/>
                <w:sz w:val="24"/>
                <w:szCs w:val="24"/>
                <w:rtl/>
              </w:rPr>
              <w:t>צבא הוא ארגון לוחם הכפוף למדינה ריבונית או לישות מדינית, ומטרתו להגן על המדינה ולהפעיל כוח (בדרך כלל נגד גורמים חיצוניים, כגון מדינות אויב) על מנת להבטיח את האינטרסים שלה, כגון שמירה על הביטחון ולחימה בטרור. ב</w:t>
            </w:r>
            <w:r>
              <w:rPr>
                <w:rFonts w:asciiTheme="minorHAnsi" w:eastAsia="Arial Unicode MS" w:hAnsiTheme="minorHAnsi" w:cs="David" w:hint="cs"/>
                <w:sz w:val="24"/>
                <w:szCs w:val="24"/>
                <w:rtl/>
              </w:rPr>
              <w:t>מרבית</w:t>
            </w:r>
            <w:r w:rsidR="00C15327">
              <w:rPr>
                <w:rFonts w:asciiTheme="minorHAnsi" w:eastAsia="Arial Unicode MS" w:hAnsiTheme="minorHAnsi" w:cs="David" w:hint="cs"/>
                <w:sz w:val="24"/>
                <w:szCs w:val="24"/>
                <w:rtl/>
              </w:rPr>
              <w:t xml:space="preserve"> </w:t>
            </w:r>
            <w:r w:rsidRPr="00F3114F">
              <w:rPr>
                <w:rFonts w:asciiTheme="minorHAnsi" w:eastAsia="Arial Unicode MS" w:hAnsiTheme="minorHAnsi" w:cs="David"/>
                <w:sz w:val="24"/>
                <w:szCs w:val="24"/>
                <w:rtl/>
              </w:rPr>
              <w:t>המשטרים הדמוקרטיים התארגנות שכזו ממוסדת בחוק, והיא כפופה להחלטות הממשל הנבחר. בדרך כלל, הצבא מחזיק במונופול על שימוש בנשק כבד (כגון טנקים, תותחים ומטוסי קרב) במדינה</w:t>
            </w:r>
            <w:r>
              <w:rPr>
                <w:rFonts w:asciiTheme="minorHAnsi" w:eastAsia="Arial Unicode MS" w:hAnsiTheme="minorHAnsi" w:cs="David" w:hint="cs"/>
                <w:sz w:val="24"/>
                <w:szCs w:val="24"/>
                <w:rtl/>
              </w:rPr>
              <w:t>,</w:t>
            </w:r>
            <w:r w:rsidRPr="00F3114F">
              <w:rPr>
                <w:rFonts w:asciiTheme="minorHAnsi" w:eastAsia="Arial Unicode MS" w:hAnsiTheme="minorHAnsi" w:cs="David"/>
                <w:sz w:val="24"/>
                <w:szCs w:val="24"/>
                <w:rtl/>
              </w:rPr>
              <w:t xml:space="preserve"> (בעוד שארגוני ביטחון אחרים כגון סוכניות ביון ומשטרה משתמשות גם הן ברובים ואקדחים), ועיקר פעילותו היא לוחמה והאימון לקראתה.</w:t>
            </w:r>
          </w:p>
        </w:tc>
        <w:tc>
          <w:tcPr>
            <w:tcW w:w="817" w:type="pct"/>
          </w:tcPr>
          <w:p w14:paraId="205F6965" w14:textId="77777777" w:rsidR="001E4F7C" w:rsidRPr="00873854" w:rsidRDefault="001E4F7C" w:rsidP="002E7DAB">
            <w:pPr>
              <w:spacing w:line="360" w:lineRule="auto"/>
              <w:rPr>
                <w:rFonts w:asciiTheme="minorHAnsi" w:eastAsia="Arial Unicode MS" w:hAnsiTheme="minorHAnsi" w:cs="David"/>
                <w:color w:val="FF0000"/>
                <w:sz w:val="24"/>
                <w:szCs w:val="24"/>
                <w:rtl/>
              </w:rPr>
            </w:pPr>
            <w:r w:rsidRPr="00873854">
              <w:rPr>
                <w:rFonts w:asciiTheme="minorHAnsi" w:eastAsia="Arial Unicode MS" w:hAnsiTheme="minorHAnsi" w:cs="David"/>
                <w:color w:val="FF0000"/>
                <w:sz w:val="24"/>
                <w:szCs w:val="24"/>
                <w:rtl/>
              </w:rPr>
              <w:t>צבא</w:t>
            </w:r>
          </w:p>
          <w:p w14:paraId="075B1A6B" w14:textId="77777777" w:rsidR="001E4F7C" w:rsidRDefault="001E4F7C" w:rsidP="002E7DAB">
            <w:pPr>
              <w:spacing w:line="360" w:lineRule="auto"/>
              <w:rPr>
                <w:rFonts w:asciiTheme="minorHAnsi" w:eastAsia="Arial Unicode MS" w:hAnsiTheme="minorHAnsi" w:cs="David"/>
                <w:sz w:val="24"/>
                <w:szCs w:val="24"/>
                <w:rtl/>
              </w:rPr>
            </w:pPr>
            <w:r w:rsidRPr="00F3114F">
              <w:rPr>
                <w:rFonts w:asciiTheme="minorHAnsi" w:eastAsia="Arial Unicode MS" w:hAnsiTheme="minorHAnsi" w:cs="David"/>
                <w:sz w:val="24"/>
                <w:szCs w:val="24"/>
                <w:rtl/>
              </w:rPr>
              <w:t>המילה נגזרה מהמילה "צבאות" בתנ"ך שמשמעותה בין השאר אלוהים או ישראל.</w:t>
            </w:r>
          </w:p>
          <w:p w14:paraId="63C97F93" w14:textId="478022AF" w:rsidR="001E4F7C" w:rsidRPr="008D13FE" w:rsidRDefault="001E4F7C" w:rsidP="002E7DAB">
            <w:pPr>
              <w:spacing w:line="360" w:lineRule="auto"/>
              <w:rPr>
                <w:rFonts w:asciiTheme="minorHAnsi" w:eastAsia="Arial Unicode MS" w:hAnsiTheme="minorHAnsi" w:cs="David"/>
                <w:sz w:val="24"/>
                <w:szCs w:val="24"/>
                <w:rtl/>
              </w:rPr>
            </w:pPr>
          </w:p>
        </w:tc>
      </w:tr>
      <w:tr w:rsidR="00C2618B" w:rsidRPr="008D13FE" w14:paraId="46112D10" w14:textId="77777777" w:rsidTr="00C2618B">
        <w:trPr>
          <w:jc w:val="center"/>
        </w:trPr>
        <w:tc>
          <w:tcPr>
            <w:tcW w:w="852" w:type="pct"/>
          </w:tcPr>
          <w:p w14:paraId="7C30A4E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אנציקלופדיה של הרעיונות</w:t>
            </w:r>
          </w:p>
          <w:p w14:paraId="71327838" w14:textId="77777777" w:rsidR="001E4F7C" w:rsidRDefault="001E4F7C" w:rsidP="002E7DAB">
            <w:pPr>
              <w:spacing w:line="360" w:lineRule="auto"/>
              <w:rPr>
                <w:rFonts w:asciiTheme="minorHAnsi" w:eastAsia="Arial Unicode MS" w:hAnsiTheme="minorHAnsi" w:cs="David"/>
                <w:sz w:val="24"/>
                <w:szCs w:val="24"/>
                <w:rtl/>
              </w:rPr>
            </w:pPr>
          </w:p>
          <w:p w14:paraId="383B01F1"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R</w:t>
            </w:r>
            <w:r>
              <w:rPr>
                <w:rFonts w:asciiTheme="minorHAnsi" w:eastAsia="Arial Unicode MS" w:hAnsiTheme="minorHAnsi" w:cs="David"/>
                <w:sz w:val="24"/>
                <w:szCs w:val="24"/>
              </w:rPr>
              <w:t>ubin. 1994</w:t>
            </w:r>
          </w:p>
          <w:p w14:paraId="4AC64F4B" w14:textId="77777777" w:rsidR="001E4F7C" w:rsidRDefault="001E4F7C" w:rsidP="002E7DAB">
            <w:pPr>
              <w:spacing w:line="360" w:lineRule="auto"/>
              <w:rPr>
                <w:rFonts w:asciiTheme="minorHAnsi" w:eastAsia="Arial Unicode MS" w:hAnsiTheme="minorHAnsi" w:cs="David"/>
                <w:sz w:val="24"/>
                <w:szCs w:val="24"/>
                <w:rtl/>
              </w:rPr>
            </w:pPr>
          </w:p>
          <w:p w14:paraId="34DCDACC"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B</w:t>
            </w:r>
            <w:r>
              <w:rPr>
                <w:rFonts w:asciiTheme="minorHAnsi" w:eastAsia="Arial Unicode MS" w:hAnsiTheme="minorHAnsi" w:cs="David"/>
                <w:sz w:val="24"/>
                <w:szCs w:val="24"/>
              </w:rPr>
              <w:t>ar-tal.2000</w:t>
            </w:r>
          </w:p>
        </w:tc>
        <w:tc>
          <w:tcPr>
            <w:tcW w:w="3331" w:type="pct"/>
          </w:tcPr>
          <w:p w14:paraId="17C282D4" w14:textId="77777777" w:rsidR="001E4F7C" w:rsidRDefault="001E4F7C" w:rsidP="002E7DAB">
            <w:pPr>
              <w:spacing w:line="360" w:lineRule="auto"/>
              <w:rPr>
                <w:rStyle w:val="a7"/>
                <w:rFonts w:ascii="Helvetica" w:hAnsi="Helvetica" w:cs="David"/>
                <w:sz w:val="24"/>
                <w:szCs w:val="24"/>
                <w:bdr w:val="none" w:sz="0" w:space="0" w:color="auto" w:frame="1"/>
                <w:shd w:val="clear" w:color="auto" w:fill="FFFFFF"/>
                <w:rtl/>
              </w:rPr>
            </w:pPr>
            <w:r w:rsidRPr="001C4AC6">
              <w:rPr>
                <w:rFonts w:ascii="Helvetica" w:hAnsi="Helvetica" w:cs="David"/>
                <w:sz w:val="24"/>
                <w:szCs w:val="24"/>
                <w:bdr w:val="none" w:sz="0" w:space="0" w:color="auto" w:frame="1"/>
                <w:shd w:val="clear" w:color="auto" w:fill="FFFFFF"/>
                <w:rtl/>
              </w:rPr>
              <w:t>מרומית</w:t>
            </w:r>
            <w:r w:rsidRPr="001C4AC6">
              <w:rPr>
                <w:rFonts w:ascii="Helvetica" w:hAnsi="Helvetica" w:cs="David"/>
                <w:sz w:val="24"/>
                <w:szCs w:val="24"/>
                <w:bdr w:val="none" w:sz="0" w:space="0" w:color="auto" w:frame="1"/>
                <w:shd w:val="clear" w:color="auto" w:fill="FFFFFF"/>
              </w:rPr>
              <w:t xml:space="preserve"> – Conflictus: </w:t>
            </w:r>
            <w:r w:rsidRPr="001C4AC6">
              <w:rPr>
                <w:rFonts w:ascii="Helvetica" w:hAnsi="Helvetica" w:cs="David"/>
                <w:sz w:val="24"/>
                <w:szCs w:val="24"/>
                <w:bdr w:val="none" w:sz="0" w:space="0" w:color="auto" w:frame="1"/>
                <w:shd w:val="clear" w:color="auto" w:fill="FFFFFF"/>
                <w:rtl/>
              </w:rPr>
              <w:t>סכסוך, ריב, מחלוקת, ניגוד, סתירה</w:t>
            </w:r>
            <w:r w:rsidRPr="001C4AC6">
              <w:rPr>
                <w:rStyle w:val="a7"/>
                <w:rFonts w:ascii="Helvetica" w:hAnsi="Helvetica" w:cs="David" w:hint="cs"/>
                <w:sz w:val="24"/>
                <w:szCs w:val="24"/>
                <w:bdr w:val="none" w:sz="0" w:space="0" w:color="auto" w:frame="1"/>
                <w:shd w:val="clear" w:color="auto" w:fill="FFFFFF"/>
                <w:rtl/>
              </w:rPr>
              <w:t>.</w:t>
            </w:r>
          </w:p>
          <w:p w14:paraId="1C21B3C5"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p>
          <w:p w14:paraId="53FA3B3F" w14:textId="77777777" w:rsidR="001E4F7C"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Pr>
                <w:rStyle w:val="a7"/>
                <w:rFonts w:ascii="Helvetica" w:hAnsi="Helvetica" w:cs="David" w:hint="cs"/>
                <w:b w:val="0"/>
                <w:bCs w:val="0"/>
                <w:sz w:val="24"/>
                <w:szCs w:val="24"/>
                <w:bdr w:val="none" w:sz="0" w:space="0" w:color="auto" w:frame="1"/>
                <w:shd w:val="clear" w:color="auto" w:fill="FFFFFF"/>
                <w:rtl/>
              </w:rPr>
              <w:t>"</w:t>
            </w:r>
            <w:r w:rsidRPr="0070743D">
              <w:rPr>
                <w:rStyle w:val="a7"/>
                <w:rFonts w:ascii="Helvetica" w:hAnsi="Helvetica" w:cs="David"/>
                <w:b w:val="0"/>
                <w:bCs w:val="0"/>
                <w:sz w:val="24"/>
                <w:szCs w:val="24"/>
                <w:bdr w:val="none" w:sz="0" w:space="0" w:color="auto" w:frame="1"/>
                <w:shd w:val="clear" w:color="auto" w:fill="FFFFFF"/>
                <w:rtl/>
              </w:rPr>
              <w:t>מציאות שבה אנשים או קבוצות תופסים את צורכיהם, ערכיהם או שאיפותיהם כעומדים בסתירה עם אלו של האחר".</w:t>
            </w:r>
          </w:p>
          <w:p w14:paraId="41BFBFF2" w14:textId="77777777" w:rsidR="001E4F7C" w:rsidRPr="0070743D" w:rsidRDefault="001E4F7C" w:rsidP="002E7DAB">
            <w:pPr>
              <w:spacing w:line="360" w:lineRule="auto"/>
              <w:rPr>
                <w:rStyle w:val="a7"/>
                <w:rFonts w:ascii="Helvetica" w:hAnsi="Helvetica" w:cs="David"/>
                <w:b w:val="0"/>
                <w:bCs w:val="0"/>
                <w:sz w:val="24"/>
                <w:szCs w:val="24"/>
                <w:bdr w:val="none" w:sz="0" w:space="0" w:color="auto" w:frame="1"/>
                <w:shd w:val="clear" w:color="auto" w:fill="FFFFFF"/>
                <w:rtl/>
              </w:rPr>
            </w:pPr>
            <w:r w:rsidRPr="009027AA">
              <w:rPr>
                <w:rStyle w:val="a7"/>
                <w:rFonts w:ascii="Helvetica" w:hAnsi="Helvetica" w:cs="David"/>
                <w:b w:val="0"/>
                <w:bCs w:val="0"/>
                <w:sz w:val="24"/>
                <w:szCs w:val="24"/>
                <w:bdr w:val="none" w:sz="0" w:space="0" w:color="auto" w:frame="1"/>
                <w:shd w:val="clear" w:color="auto" w:fill="FFFFFF"/>
                <w:rtl/>
              </w:rPr>
              <w:t>סכסוך קבוצתי מתרחש לרוב בשל שאיפות מוחשיות סותרות של קבוצות, הנוגעות לטריטוריה, משאבים, מסחר, הגדרה עצמית, זכויות דתיות, ערכים חברתיים וכדומה</w:t>
            </w:r>
            <w:r>
              <w:rPr>
                <w:rStyle w:val="a7"/>
                <w:rFonts w:ascii="Helvetica" w:hAnsi="Helvetica" w:cs="David" w:hint="cs"/>
                <w:b w:val="0"/>
                <w:bCs w:val="0"/>
                <w:sz w:val="24"/>
                <w:szCs w:val="24"/>
                <w:bdr w:val="none" w:sz="0" w:space="0" w:color="auto" w:frame="1"/>
                <w:shd w:val="clear" w:color="auto" w:fill="FFFFFF"/>
                <w:rtl/>
              </w:rPr>
              <w:t>.</w:t>
            </w:r>
          </w:p>
        </w:tc>
        <w:tc>
          <w:tcPr>
            <w:tcW w:w="817" w:type="pct"/>
          </w:tcPr>
          <w:p w14:paraId="74337B81" w14:textId="5BA6D553" w:rsidR="001E4F7C" w:rsidRDefault="001E4F7C" w:rsidP="002E7DAB">
            <w:pPr>
              <w:spacing w:line="360" w:lineRule="auto"/>
              <w:rPr>
                <w:rFonts w:asciiTheme="minorHAnsi" w:eastAsia="Arial Unicode MS" w:hAnsiTheme="minorHAnsi" w:cs="David"/>
                <w:sz w:val="24"/>
                <w:szCs w:val="24"/>
                <w:rtl/>
              </w:rPr>
            </w:pPr>
            <w:r w:rsidRPr="00C15327">
              <w:rPr>
                <w:rFonts w:asciiTheme="minorHAnsi" w:eastAsia="Arial Unicode MS" w:hAnsiTheme="minorHAnsi" w:cs="David" w:hint="cs"/>
                <w:color w:val="FF0000"/>
                <w:sz w:val="24"/>
                <w:szCs w:val="24"/>
                <w:rtl/>
              </w:rPr>
              <w:t>קונפליקט</w:t>
            </w:r>
            <w:r w:rsidRPr="00C15327">
              <w:rPr>
                <w:rFonts w:asciiTheme="minorHAnsi" w:eastAsia="Arial Unicode MS" w:hAnsiTheme="minorHAnsi" w:cs="David"/>
                <w:color w:val="FF0000"/>
                <w:sz w:val="24"/>
                <w:szCs w:val="24"/>
                <w:rtl/>
              </w:rPr>
              <w:br/>
            </w:r>
            <w:r w:rsidRPr="009027AA">
              <w:rPr>
                <w:rFonts w:asciiTheme="minorHAnsi" w:eastAsia="Arial Unicode MS" w:hAnsiTheme="minorHAnsi" w:cs="David"/>
                <w:sz w:val="24"/>
                <w:szCs w:val="24"/>
                <w:rtl/>
              </w:rPr>
              <w:t xml:space="preserve">מקורה </w:t>
            </w:r>
            <w:r>
              <w:rPr>
                <w:rFonts w:asciiTheme="minorHAnsi" w:eastAsia="Arial Unicode MS" w:hAnsiTheme="minorHAnsi" w:cs="David" w:hint="cs"/>
                <w:sz w:val="24"/>
                <w:szCs w:val="24"/>
                <w:rtl/>
              </w:rPr>
              <w:t xml:space="preserve">של </w:t>
            </w:r>
            <w:r w:rsidRPr="009027AA">
              <w:rPr>
                <w:rFonts w:asciiTheme="minorHAnsi" w:eastAsia="Arial Unicode MS" w:hAnsiTheme="minorHAnsi" w:cs="David"/>
                <w:sz w:val="24"/>
                <w:szCs w:val="24"/>
                <w:rtl/>
              </w:rPr>
              <w:t xml:space="preserve">המילה הוא: </w:t>
            </w:r>
            <w:r w:rsidRPr="009027AA">
              <w:rPr>
                <w:rFonts w:asciiTheme="minorHAnsi" w:eastAsia="Arial Unicode MS" w:hAnsiTheme="minorHAnsi" w:cs="David"/>
                <w:sz w:val="24"/>
                <w:szCs w:val="24"/>
              </w:rPr>
              <w:t>con</w:t>
            </w:r>
            <w:r w:rsidRPr="009027AA">
              <w:rPr>
                <w:rFonts w:asciiTheme="minorHAnsi" w:eastAsia="Arial Unicode MS" w:hAnsiTheme="minorHAnsi" w:cs="David"/>
                <w:sz w:val="24"/>
                <w:szCs w:val="24"/>
                <w:rtl/>
              </w:rPr>
              <w:t xml:space="preserve"> - יחד, </w:t>
            </w:r>
            <w:r w:rsidRPr="009027AA">
              <w:rPr>
                <w:rFonts w:asciiTheme="minorHAnsi" w:eastAsia="Arial Unicode MS" w:hAnsiTheme="minorHAnsi" w:cs="David"/>
                <w:sz w:val="24"/>
                <w:szCs w:val="24"/>
              </w:rPr>
              <w:t>flict</w:t>
            </w:r>
            <w:r w:rsidRPr="009027AA">
              <w:rPr>
                <w:rFonts w:asciiTheme="minorHAnsi" w:eastAsia="Arial Unicode MS" w:hAnsiTheme="minorHAnsi" w:cs="David"/>
                <w:sz w:val="24"/>
                <w:szCs w:val="24"/>
                <w:rtl/>
              </w:rPr>
              <w:t xml:space="preserve"> </w:t>
            </w:r>
            <w:r>
              <w:rPr>
                <w:rFonts w:asciiTheme="minorHAnsi" w:eastAsia="Arial Unicode MS" w:hAnsiTheme="minorHAnsi" w:cs="David"/>
                <w:sz w:val="24"/>
                <w:szCs w:val="24"/>
                <w:rtl/>
              </w:rPr>
              <w:t>–</w:t>
            </w:r>
            <w:r w:rsidRPr="009027AA">
              <w:rPr>
                <w:rFonts w:asciiTheme="minorHAnsi" w:eastAsia="Arial Unicode MS" w:hAnsiTheme="minorHAnsi" w:cs="David"/>
                <w:sz w:val="24"/>
                <w:szCs w:val="24"/>
                <w:rtl/>
              </w:rPr>
              <w:t xml:space="preserve"> להכות</w:t>
            </w:r>
            <w:r>
              <w:rPr>
                <w:rFonts w:asciiTheme="minorHAnsi" w:eastAsia="Arial Unicode MS" w:hAnsiTheme="minorHAnsi" w:cs="David" w:hint="cs"/>
                <w:sz w:val="24"/>
                <w:szCs w:val="24"/>
                <w:rtl/>
              </w:rPr>
              <w:t>.</w:t>
            </w:r>
          </w:p>
          <w:p w14:paraId="761606D6" w14:textId="77777777" w:rsidR="001E4F7C" w:rsidRPr="008D13FE" w:rsidRDefault="001E4F7C" w:rsidP="002E7DAB">
            <w:pPr>
              <w:spacing w:line="360" w:lineRule="auto"/>
              <w:rPr>
                <w:rFonts w:asciiTheme="minorHAnsi" w:eastAsia="Arial Unicode MS" w:hAnsiTheme="minorHAnsi" w:cs="David"/>
                <w:sz w:val="24"/>
                <w:szCs w:val="24"/>
                <w:rtl/>
              </w:rPr>
            </w:pPr>
            <w:r w:rsidRPr="0070743D">
              <w:rPr>
                <w:rFonts w:asciiTheme="minorHAnsi" w:eastAsia="Arial Unicode MS" w:hAnsiTheme="minorHAnsi" w:cs="David"/>
                <w:sz w:val="24"/>
                <w:szCs w:val="24"/>
                <w:rtl/>
              </w:rPr>
              <w:t xml:space="preserve">סכסוך </w:t>
            </w:r>
            <w:r>
              <w:rPr>
                <w:rFonts w:asciiTheme="minorHAnsi" w:eastAsia="Arial Unicode MS" w:hAnsiTheme="minorHAnsi" w:cs="David"/>
                <w:sz w:val="24"/>
                <w:szCs w:val="24"/>
              </w:rPr>
              <w:t xml:space="preserve"> </w:t>
            </w:r>
            <w:r w:rsidRPr="0070743D">
              <w:rPr>
                <w:rFonts w:asciiTheme="minorHAnsi" w:eastAsia="Arial Unicode MS" w:hAnsiTheme="minorHAnsi" w:cs="David"/>
                <w:sz w:val="24"/>
                <w:szCs w:val="24"/>
              </w:rPr>
              <w:t>Conflict</w:t>
            </w:r>
            <w:r w:rsidRPr="008D13FE">
              <w:rPr>
                <w:rFonts w:asciiTheme="minorHAnsi" w:eastAsia="Arial Unicode MS" w:hAnsiTheme="minorHAnsi" w:cs="David" w:hint="cs"/>
                <w:sz w:val="24"/>
                <w:szCs w:val="24"/>
                <w:rtl/>
              </w:rPr>
              <w:t xml:space="preserve"> </w:t>
            </w:r>
          </w:p>
        </w:tc>
      </w:tr>
      <w:tr w:rsidR="00C2618B" w:rsidRPr="008D13FE" w14:paraId="35BFF155" w14:textId="77777777" w:rsidTr="00C2618B">
        <w:trPr>
          <w:jc w:val="center"/>
        </w:trPr>
        <w:tc>
          <w:tcPr>
            <w:tcW w:w="852" w:type="pct"/>
          </w:tcPr>
          <w:p w14:paraId="1BFA9941"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14:paraId="77D60F4D" w14:textId="77777777" w:rsidR="001E4F7C" w:rsidRDefault="001E4F7C" w:rsidP="002E7DAB">
            <w:pPr>
              <w:spacing w:line="360" w:lineRule="auto"/>
              <w:rPr>
                <w:rFonts w:asciiTheme="minorHAnsi" w:eastAsia="Arial Unicode MS" w:hAnsiTheme="minorHAnsi" w:cs="David"/>
                <w:sz w:val="24"/>
                <w:szCs w:val="24"/>
                <w:rtl/>
              </w:rPr>
            </w:pPr>
          </w:p>
          <w:p w14:paraId="6A16021E" w14:textId="77777777" w:rsidR="001E4F7C" w:rsidRDefault="001E4F7C" w:rsidP="002E7DAB">
            <w:pPr>
              <w:spacing w:line="360" w:lineRule="auto"/>
              <w:rPr>
                <w:rFonts w:asciiTheme="minorHAnsi" w:eastAsia="Arial Unicode MS" w:hAnsiTheme="minorHAnsi" w:cs="David"/>
                <w:sz w:val="24"/>
                <w:szCs w:val="24"/>
                <w:rtl/>
              </w:rPr>
            </w:pPr>
          </w:p>
          <w:p w14:paraId="695C308F" w14:textId="77777777" w:rsidR="001E4F7C" w:rsidRDefault="001E4F7C" w:rsidP="002E7DAB">
            <w:pPr>
              <w:spacing w:line="360" w:lineRule="auto"/>
              <w:rPr>
                <w:rFonts w:asciiTheme="minorHAnsi" w:eastAsia="Arial Unicode MS" w:hAnsiTheme="minorHAnsi" w:cs="David"/>
                <w:sz w:val="24"/>
                <w:szCs w:val="24"/>
                <w:rtl/>
              </w:rPr>
            </w:pPr>
          </w:p>
          <w:p w14:paraId="10BFBADD"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חוק העונשין.ס' 100</w:t>
            </w:r>
          </w:p>
          <w:p w14:paraId="26706CC1" w14:textId="77777777" w:rsidR="001E4F7C" w:rsidRDefault="001E4F7C" w:rsidP="002E7DAB">
            <w:pPr>
              <w:spacing w:line="360" w:lineRule="auto"/>
              <w:rPr>
                <w:rFonts w:asciiTheme="minorHAnsi" w:eastAsia="Arial Unicode MS" w:hAnsiTheme="minorHAnsi" w:cs="David"/>
                <w:sz w:val="24"/>
                <w:szCs w:val="24"/>
                <w:rtl/>
              </w:rPr>
            </w:pPr>
          </w:p>
          <w:p w14:paraId="4208F1FE" w14:textId="77777777" w:rsidR="001E4F7C" w:rsidRDefault="001E4F7C" w:rsidP="002E7DAB">
            <w:pPr>
              <w:spacing w:line="360" w:lineRule="auto"/>
              <w:rPr>
                <w:rFonts w:asciiTheme="minorHAnsi" w:eastAsia="Arial Unicode MS" w:hAnsiTheme="minorHAnsi" w:cs="David"/>
                <w:sz w:val="24"/>
                <w:szCs w:val="24"/>
                <w:rtl/>
              </w:rPr>
            </w:pPr>
          </w:p>
          <w:p w14:paraId="6C387ADB"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חוק העונשין ס' 111</w:t>
            </w:r>
          </w:p>
          <w:p w14:paraId="4DCE1EBD" w14:textId="77777777" w:rsidR="001E4F7C" w:rsidRDefault="001E4F7C" w:rsidP="002E7DAB">
            <w:pPr>
              <w:spacing w:line="360" w:lineRule="auto"/>
              <w:rPr>
                <w:rFonts w:asciiTheme="minorHAnsi" w:eastAsia="Arial Unicode MS" w:hAnsiTheme="minorHAnsi" w:cs="David"/>
                <w:sz w:val="24"/>
                <w:szCs w:val="24"/>
                <w:rtl/>
              </w:rPr>
            </w:pPr>
          </w:p>
          <w:p w14:paraId="777E2A2C" w14:textId="77777777" w:rsidR="001E4F7C" w:rsidRDefault="001E4F7C" w:rsidP="002E7DAB">
            <w:pPr>
              <w:spacing w:line="360" w:lineRule="auto"/>
              <w:rPr>
                <w:rFonts w:asciiTheme="minorHAnsi" w:eastAsia="Arial Unicode MS" w:hAnsiTheme="minorHAnsi" w:cs="David"/>
                <w:sz w:val="24"/>
                <w:szCs w:val="24"/>
                <w:rtl/>
              </w:rPr>
            </w:pPr>
          </w:p>
          <w:p w14:paraId="3E24E14E" w14:textId="77777777" w:rsidR="001E4F7C" w:rsidRDefault="001E4F7C" w:rsidP="002E7DAB">
            <w:pPr>
              <w:spacing w:line="360" w:lineRule="auto"/>
              <w:rPr>
                <w:rFonts w:asciiTheme="minorHAnsi" w:eastAsia="Arial Unicode MS" w:hAnsiTheme="minorHAnsi" w:cs="David"/>
                <w:sz w:val="24"/>
                <w:szCs w:val="24"/>
                <w:rtl/>
              </w:rPr>
            </w:pPr>
          </w:p>
          <w:p w14:paraId="75AE1E30" w14:textId="77777777" w:rsidR="00C15327" w:rsidRDefault="00C15327" w:rsidP="002E7DAB">
            <w:pPr>
              <w:spacing w:line="360" w:lineRule="auto"/>
              <w:rPr>
                <w:rFonts w:asciiTheme="minorHAnsi" w:eastAsia="Arial Unicode MS" w:hAnsiTheme="minorHAnsi" w:cs="David"/>
                <w:sz w:val="24"/>
                <w:szCs w:val="24"/>
                <w:rtl/>
              </w:rPr>
            </w:pPr>
          </w:p>
          <w:p w14:paraId="27E448FA" w14:textId="47FAA58E"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 112א</w:t>
            </w:r>
          </w:p>
          <w:p w14:paraId="7BD057EA" w14:textId="77777777" w:rsidR="001E4F7C" w:rsidRDefault="001E4F7C" w:rsidP="002E7DAB">
            <w:pPr>
              <w:spacing w:line="360" w:lineRule="auto"/>
              <w:rPr>
                <w:rFonts w:asciiTheme="minorHAnsi" w:eastAsia="Arial Unicode MS" w:hAnsiTheme="minorHAnsi" w:cs="David"/>
                <w:sz w:val="24"/>
                <w:szCs w:val="24"/>
                <w:rtl/>
              </w:rPr>
            </w:pPr>
          </w:p>
          <w:p w14:paraId="02C99596" w14:textId="77777777" w:rsidR="001E4F7C" w:rsidRDefault="001E4F7C" w:rsidP="002E7DAB">
            <w:pPr>
              <w:spacing w:line="360" w:lineRule="auto"/>
              <w:rPr>
                <w:rFonts w:asciiTheme="minorHAnsi" w:eastAsia="Arial Unicode MS" w:hAnsiTheme="minorHAnsi" w:cs="David"/>
                <w:sz w:val="24"/>
                <w:szCs w:val="24"/>
                <w:rtl/>
              </w:rPr>
            </w:pPr>
          </w:p>
          <w:p w14:paraId="0A7C4C6D" w14:textId="77777777" w:rsidR="001E4F7C" w:rsidRDefault="001E4F7C" w:rsidP="002E7DAB">
            <w:pPr>
              <w:spacing w:line="360" w:lineRule="auto"/>
              <w:rPr>
                <w:rFonts w:asciiTheme="minorHAnsi" w:eastAsia="Arial Unicode MS" w:hAnsiTheme="minorHAnsi" w:cs="David"/>
                <w:sz w:val="24"/>
                <w:szCs w:val="24"/>
                <w:rtl/>
              </w:rPr>
            </w:pPr>
          </w:p>
          <w:p w14:paraId="5D8C962A" w14:textId="77777777" w:rsidR="001E4F7C" w:rsidRDefault="001E4F7C" w:rsidP="002E7DAB">
            <w:pPr>
              <w:spacing w:line="360" w:lineRule="auto"/>
              <w:rPr>
                <w:rFonts w:asciiTheme="minorHAnsi" w:eastAsia="Arial Unicode MS" w:hAnsiTheme="minorHAnsi" w:cs="David"/>
                <w:sz w:val="24"/>
                <w:szCs w:val="24"/>
                <w:rtl/>
              </w:rPr>
            </w:pPr>
          </w:p>
          <w:p w14:paraId="7569AC4D" w14:textId="77777777" w:rsidR="001E4F7C" w:rsidRDefault="001E4F7C" w:rsidP="002E7DAB">
            <w:pPr>
              <w:spacing w:line="360" w:lineRule="auto"/>
              <w:rPr>
                <w:rFonts w:asciiTheme="minorHAnsi" w:eastAsia="Arial Unicode MS" w:hAnsiTheme="minorHAnsi" w:cs="David"/>
                <w:sz w:val="24"/>
                <w:szCs w:val="24"/>
                <w:rtl/>
              </w:rPr>
            </w:pPr>
          </w:p>
          <w:p w14:paraId="7203FBD5"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ס' 114</w:t>
            </w:r>
          </w:p>
        </w:tc>
        <w:tc>
          <w:tcPr>
            <w:tcW w:w="3331" w:type="pct"/>
          </w:tcPr>
          <w:p w14:paraId="1DE10FF2" w14:textId="2A1EF96A" w:rsidR="001E4F7C" w:rsidRDefault="001E4F7C" w:rsidP="002E7DAB">
            <w:pPr>
              <w:spacing w:line="360" w:lineRule="auto"/>
              <w:rPr>
                <w:rFonts w:asciiTheme="minorHAnsi" w:eastAsia="Arial Unicode MS" w:hAnsiTheme="minorHAnsi" w:cs="David"/>
                <w:b/>
                <w:bCs/>
                <w:sz w:val="24"/>
                <w:szCs w:val="24"/>
                <w:rtl/>
              </w:rPr>
            </w:pPr>
            <w:r w:rsidRPr="0008283A">
              <w:rPr>
                <w:rFonts w:asciiTheme="minorHAnsi" w:eastAsia="Arial Unicode MS" w:hAnsiTheme="minorHAnsi" w:cs="David"/>
                <w:sz w:val="24"/>
                <w:szCs w:val="24"/>
                <w:rtl/>
              </w:rPr>
              <w:lastRenderedPageBreak/>
              <w:t>איסוף מידע בסתר על נושא מסוים.</w:t>
            </w:r>
            <w:r w:rsidRPr="0008283A">
              <w:rPr>
                <w:rFonts w:asciiTheme="minorHAnsi" w:eastAsia="Arial Unicode MS" w:hAnsiTheme="minorHAnsi" w:cs="David" w:hint="cs"/>
                <w:sz w:val="24"/>
                <w:szCs w:val="24"/>
                <w:rtl/>
              </w:rPr>
              <w:t xml:space="preserve"> ניתן להבחין בריגול צבאי </w:t>
            </w:r>
            <w:r>
              <w:rPr>
                <w:rFonts w:asciiTheme="minorHAnsi" w:eastAsia="Arial Unicode MS" w:hAnsiTheme="minorHAnsi" w:cs="David" w:hint="cs"/>
                <w:sz w:val="24"/>
                <w:szCs w:val="24"/>
                <w:rtl/>
              </w:rPr>
              <w:t>ב</w:t>
            </w:r>
            <w:r w:rsidRPr="0008283A">
              <w:rPr>
                <w:rFonts w:asciiTheme="minorHAnsi" w:eastAsia="Arial Unicode MS" w:hAnsiTheme="minorHAnsi" w:cs="David"/>
                <w:sz w:val="24"/>
                <w:szCs w:val="24"/>
                <w:rtl/>
              </w:rPr>
              <w:t>השגת מידע מדיני, צבאי או טכנולוגי, לרוב במטרה להשיג יתרון במלחמה</w:t>
            </w:r>
            <w:r w:rsidRPr="0008283A">
              <w:rPr>
                <w:rFonts w:asciiTheme="minorHAnsi" w:eastAsia="Arial Unicode MS" w:hAnsiTheme="minorHAnsi" w:cs="David" w:hint="cs"/>
                <w:sz w:val="24"/>
                <w:szCs w:val="24"/>
                <w:rtl/>
              </w:rPr>
              <w:t xml:space="preserve"> לריגול עסקי.</w:t>
            </w:r>
            <w:r>
              <w:rPr>
                <w:rtl/>
              </w:rPr>
              <w:t xml:space="preserve"> </w:t>
            </w:r>
            <w:r w:rsidRPr="0008283A">
              <w:rPr>
                <w:rFonts w:asciiTheme="minorHAnsi" w:eastAsia="Arial Unicode MS" w:hAnsiTheme="minorHAnsi" w:cs="David"/>
                <w:sz w:val="24"/>
                <w:szCs w:val="24"/>
                <w:rtl/>
              </w:rPr>
              <w:t>אמצעי הריגול הם שונים ומגוונים, החל מריגול אנושי</w:t>
            </w:r>
            <w:r>
              <w:rPr>
                <w:rFonts w:asciiTheme="minorHAnsi" w:eastAsia="Arial Unicode MS" w:hAnsiTheme="minorHAnsi" w:cs="David" w:hint="cs"/>
                <w:sz w:val="24"/>
                <w:szCs w:val="24"/>
                <w:rtl/>
              </w:rPr>
              <w:t>, שימוש באמצעים טכנולוגיים, מידע גלוי ועוד.</w:t>
            </w:r>
          </w:p>
          <w:p w14:paraId="214975FA" w14:textId="28A1FEBC" w:rsidR="00C15327" w:rsidRDefault="001E4F7C" w:rsidP="00C15327">
            <w:pPr>
              <w:spacing w:line="360" w:lineRule="auto"/>
              <w:rPr>
                <w:rFonts w:asciiTheme="minorHAnsi" w:eastAsia="Arial Unicode MS" w:hAnsiTheme="minorHAnsi" w:cs="David"/>
                <w:b/>
                <w:bCs/>
                <w:sz w:val="24"/>
                <w:szCs w:val="24"/>
                <w:rtl/>
              </w:rPr>
            </w:pPr>
            <w:r>
              <w:rPr>
                <w:rFonts w:asciiTheme="minorHAnsi" w:eastAsia="Arial Unicode MS" w:hAnsiTheme="minorHAnsi" w:cs="David" w:hint="cs"/>
                <w:sz w:val="24"/>
                <w:szCs w:val="24"/>
                <w:rtl/>
              </w:rPr>
              <w:t>פגיעה</w:t>
            </w:r>
            <w:r w:rsidRPr="0023194A">
              <w:rPr>
                <w:rFonts w:asciiTheme="minorHAnsi" w:eastAsia="Arial Unicode MS" w:hAnsiTheme="minorHAnsi" w:cs="David" w:hint="cs"/>
                <w:sz w:val="24"/>
                <w:szCs w:val="24"/>
                <w:rtl/>
              </w:rPr>
              <w:t xml:space="preserve"> בריבונות המדינה או בשלמותה, גר</w:t>
            </w:r>
            <w:r>
              <w:rPr>
                <w:rFonts w:asciiTheme="minorHAnsi" w:eastAsia="Arial Unicode MS" w:hAnsiTheme="minorHAnsi" w:cs="David" w:hint="cs"/>
                <w:sz w:val="24"/>
                <w:szCs w:val="24"/>
                <w:rtl/>
              </w:rPr>
              <w:t>ימת</w:t>
            </w:r>
            <w:r w:rsidRPr="0023194A">
              <w:rPr>
                <w:rFonts w:asciiTheme="minorHAnsi" w:eastAsia="Arial Unicode MS" w:hAnsiTheme="minorHAnsi" w:cs="David" w:hint="cs"/>
                <w:sz w:val="24"/>
                <w:szCs w:val="24"/>
                <w:rtl/>
              </w:rPr>
              <w:t xml:space="preserve"> מלחמה או סי</w:t>
            </w:r>
            <w:r>
              <w:rPr>
                <w:rFonts w:asciiTheme="minorHAnsi" w:eastAsia="Arial Unicode MS" w:hAnsiTheme="minorHAnsi" w:cs="David" w:hint="cs"/>
                <w:sz w:val="24"/>
                <w:szCs w:val="24"/>
                <w:rtl/>
              </w:rPr>
              <w:t>ו</w:t>
            </w:r>
            <w:r w:rsidRPr="0023194A">
              <w:rPr>
                <w:rFonts w:asciiTheme="minorHAnsi" w:eastAsia="Arial Unicode MS" w:hAnsiTheme="minorHAnsi" w:cs="David" w:hint="cs"/>
                <w:sz w:val="24"/>
                <w:szCs w:val="24"/>
                <w:rtl/>
              </w:rPr>
              <w:t xml:space="preserve">ע לאויב במלחמה. </w:t>
            </w:r>
          </w:p>
          <w:p w14:paraId="69B62C10" w14:textId="0CC563BE" w:rsidR="00C15327" w:rsidRDefault="00C15327" w:rsidP="00C15327">
            <w:pPr>
              <w:spacing w:line="360" w:lineRule="auto"/>
              <w:rPr>
                <w:rFonts w:asciiTheme="minorHAnsi" w:eastAsia="Arial Unicode MS" w:hAnsiTheme="minorHAnsi" w:cs="David"/>
                <w:b/>
                <w:bCs/>
                <w:sz w:val="24"/>
                <w:szCs w:val="24"/>
                <w:rtl/>
              </w:rPr>
            </w:pPr>
          </w:p>
          <w:p w14:paraId="0B902227" w14:textId="77777777" w:rsidR="00C15327" w:rsidRDefault="00C15327" w:rsidP="00C15327">
            <w:pPr>
              <w:spacing w:line="360" w:lineRule="auto"/>
              <w:rPr>
                <w:rFonts w:asciiTheme="minorHAnsi" w:eastAsia="Arial Unicode MS" w:hAnsiTheme="minorHAnsi" w:cs="David"/>
                <w:b/>
                <w:bCs/>
                <w:sz w:val="24"/>
                <w:szCs w:val="24"/>
                <w:rtl/>
              </w:rPr>
            </w:pPr>
          </w:p>
          <w:p w14:paraId="4718159C" w14:textId="46B177B0" w:rsidR="001E4F7C" w:rsidRPr="00A00180" w:rsidRDefault="001E4F7C" w:rsidP="002E7DAB">
            <w:pPr>
              <w:spacing w:line="360" w:lineRule="auto"/>
              <w:rPr>
                <w:rFonts w:asciiTheme="minorHAnsi" w:eastAsia="Arial Unicode MS" w:hAnsiTheme="minorHAnsi" w:cs="David"/>
                <w:sz w:val="24"/>
                <w:szCs w:val="24"/>
              </w:rPr>
            </w:pPr>
            <w:r w:rsidRPr="00A00180">
              <w:rPr>
                <w:rFonts w:asciiTheme="minorHAnsi" w:eastAsia="Arial Unicode MS" w:hAnsiTheme="minorHAnsi" w:cs="David"/>
                <w:b/>
                <w:bCs/>
                <w:sz w:val="24"/>
                <w:szCs w:val="24"/>
                <w:rtl/>
              </w:rPr>
              <w:lastRenderedPageBreak/>
              <w:t>מסירת ידיעה לאויב</w:t>
            </w:r>
          </w:p>
          <w:p w14:paraId="0201CF27" w14:textId="32DC4974" w:rsidR="001E4F7C" w:rsidRPr="00A00180" w:rsidRDefault="001E4F7C" w:rsidP="002E7DAB">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 xml:space="preserve">111. מי שביודעין מסר ידיעה לאויב או בשבילו, דינו -  מאסר עשר שנים; </w:t>
            </w:r>
            <w:r>
              <w:rPr>
                <w:rFonts w:asciiTheme="minorHAnsi" w:eastAsia="Arial Unicode MS" w:hAnsiTheme="minorHAnsi" w:cs="David" w:hint="cs"/>
                <w:sz w:val="24"/>
                <w:szCs w:val="24"/>
                <w:rtl/>
              </w:rPr>
              <w:t xml:space="preserve">אם היתה </w:t>
            </w:r>
            <w:r w:rsidRPr="00A00180">
              <w:rPr>
                <w:rFonts w:asciiTheme="minorHAnsi" w:eastAsia="Arial Unicode MS" w:hAnsiTheme="minorHAnsi" w:cs="David" w:hint="cs"/>
                <w:sz w:val="24"/>
                <w:szCs w:val="24"/>
                <w:rtl/>
              </w:rPr>
              <w:t>הידיעה לתועלת האויב, דינו -  מאסר חמש-עשרה שנה; התכוון בכך לפגוע ב</w:t>
            </w:r>
            <w:r>
              <w:rPr>
                <w:rFonts w:asciiTheme="minorHAnsi" w:eastAsia="Arial Unicode MS" w:hAnsiTheme="minorHAnsi" w:cs="David" w:hint="cs"/>
                <w:sz w:val="24"/>
                <w:szCs w:val="24"/>
                <w:rtl/>
              </w:rPr>
              <w:t>ביטחון</w:t>
            </w:r>
            <w:r w:rsidRPr="00A00180">
              <w:rPr>
                <w:rFonts w:asciiTheme="minorHAnsi" w:eastAsia="Arial Unicode MS" w:hAnsiTheme="minorHAnsi" w:cs="David" w:hint="cs"/>
                <w:sz w:val="24"/>
                <w:szCs w:val="24"/>
                <w:rtl/>
              </w:rPr>
              <w:t xml:space="preserve"> המדינה, דינו -  מאסר עולם; גרם ברשלנות שתימסר לאויב או בשבילו ידיעה העלולה להיות לתועלתו, דינו -  מאסר שלוש שנים.</w:t>
            </w:r>
          </w:p>
          <w:p w14:paraId="1A74B79A" w14:textId="77777777" w:rsidR="001E4F7C" w:rsidRPr="00A00180" w:rsidRDefault="001E4F7C" w:rsidP="002E7DAB">
            <w:pPr>
              <w:spacing w:line="360" w:lineRule="auto"/>
              <w:rPr>
                <w:rFonts w:asciiTheme="minorHAnsi" w:eastAsia="Arial Unicode MS" w:hAnsiTheme="minorHAnsi" w:cs="David"/>
                <w:sz w:val="24"/>
                <w:szCs w:val="24"/>
                <w:rtl/>
              </w:rPr>
            </w:pPr>
            <w:bookmarkStart w:id="6" w:name="Seif526"/>
            <w:bookmarkEnd w:id="6"/>
            <w:r w:rsidRPr="00A00180">
              <w:rPr>
                <w:rFonts w:asciiTheme="minorHAnsi" w:eastAsia="Arial Unicode MS" w:hAnsiTheme="minorHAnsi" w:cs="David"/>
                <w:b/>
                <w:bCs/>
                <w:sz w:val="24"/>
                <w:szCs w:val="24"/>
                <w:rtl/>
              </w:rPr>
              <w:t>ריגול</w:t>
            </w:r>
          </w:p>
          <w:p w14:paraId="0AB45DC7" w14:textId="33C8FCF7" w:rsidR="001E4F7C" w:rsidRPr="00A00180" w:rsidRDefault="001E4F7C" w:rsidP="002E7DAB">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מי שמסר ידיעה והתכוון לפגוע ב</w:t>
            </w:r>
            <w:r>
              <w:rPr>
                <w:rFonts w:asciiTheme="minorHAnsi" w:eastAsia="Arial Unicode MS" w:hAnsiTheme="minorHAnsi" w:cs="David" w:hint="cs"/>
                <w:sz w:val="24"/>
                <w:szCs w:val="24"/>
                <w:rtl/>
              </w:rPr>
              <w:t>ביטחון</w:t>
            </w:r>
            <w:r w:rsidRPr="00A00180">
              <w:rPr>
                <w:rFonts w:asciiTheme="minorHAnsi" w:eastAsia="Arial Unicode MS" w:hAnsiTheme="minorHAnsi" w:cs="David" w:hint="cs"/>
                <w:sz w:val="24"/>
                <w:szCs w:val="24"/>
                <w:rtl/>
              </w:rPr>
              <w:t xml:space="preserve"> המדינה, דינו -  מאסר חמש-עשרה שנים.</w:t>
            </w:r>
          </w:p>
          <w:p w14:paraId="3AD1E20F" w14:textId="729FCF6E" w:rsidR="001E4F7C" w:rsidRPr="00C15327" w:rsidRDefault="001E4F7C" w:rsidP="002E7DAB">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          (ב)  מי שהשיג, אסף, הכין, רשם או החזיק ידיעה והתכוון לפגוע ב</w:t>
            </w:r>
            <w:r>
              <w:rPr>
                <w:rFonts w:asciiTheme="minorHAnsi" w:eastAsia="Arial Unicode MS" w:hAnsiTheme="minorHAnsi" w:cs="David" w:hint="cs"/>
                <w:sz w:val="24"/>
                <w:szCs w:val="24"/>
                <w:rtl/>
              </w:rPr>
              <w:t>ביטחון</w:t>
            </w:r>
            <w:r w:rsidRPr="00A00180">
              <w:rPr>
                <w:rFonts w:asciiTheme="minorHAnsi" w:eastAsia="Arial Unicode MS" w:hAnsiTheme="minorHAnsi" w:cs="David" w:hint="cs"/>
                <w:sz w:val="24"/>
                <w:szCs w:val="24"/>
                <w:rtl/>
              </w:rPr>
              <w:t xml:space="preserve"> המדינה, דינו -  מאסר עשר שנים.</w:t>
            </w:r>
          </w:p>
          <w:p w14:paraId="20DA3E28" w14:textId="77777777" w:rsidR="001E4F7C" w:rsidRPr="00A00180" w:rsidRDefault="001E4F7C" w:rsidP="002E7DAB">
            <w:pPr>
              <w:spacing w:line="360" w:lineRule="auto"/>
              <w:rPr>
                <w:rFonts w:asciiTheme="minorHAnsi" w:eastAsia="Arial Unicode MS" w:hAnsiTheme="minorHAnsi" w:cs="David"/>
                <w:sz w:val="24"/>
                <w:szCs w:val="24"/>
              </w:rPr>
            </w:pPr>
            <w:r w:rsidRPr="00A00180">
              <w:rPr>
                <w:rFonts w:asciiTheme="minorHAnsi" w:eastAsia="Arial Unicode MS" w:hAnsiTheme="minorHAnsi" w:cs="David"/>
                <w:b/>
                <w:bCs/>
                <w:sz w:val="24"/>
                <w:szCs w:val="24"/>
                <w:rtl/>
              </w:rPr>
              <w:t>מגע עם סוכן חוץ</w:t>
            </w:r>
          </w:p>
          <w:p w14:paraId="0D149E4C" w14:textId="77777777" w:rsidR="00C15327" w:rsidRDefault="001E4F7C" w:rsidP="00C15327">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א)  מי שקיים ביודעין מגע עם סוכן חוץ ואין לו הסבר לכך, דינו -  מאסר חמש-עשרה שנים.</w:t>
            </w:r>
          </w:p>
          <w:p w14:paraId="651C6E1F" w14:textId="6237ADD5" w:rsidR="001E4F7C" w:rsidRPr="008D13FE" w:rsidRDefault="001E4F7C" w:rsidP="00C15327">
            <w:pPr>
              <w:spacing w:line="360" w:lineRule="auto"/>
              <w:rPr>
                <w:rFonts w:asciiTheme="minorHAnsi" w:eastAsia="Arial Unicode MS" w:hAnsiTheme="minorHAnsi" w:cs="David"/>
                <w:sz w:val="24"/>
                <w:szCs w:val="24"/>
                <w:rtl/>
              </w:rPr>
            </w:pPr>
            <w:r w:rsidRPr="00A00180">
              <w:rPr>
                <w:rFonts w:asciiTheme="minorHAnsi" w:eastAsia="Arial Unicode MS" w:hAnsiTheme="minorHAnsi" w:cs="David" w:hint="cs"/>
                <w:sz w:val="24"/>
                <w:szCs w:val="24"/>
                <w:rtl/>
              </w:rPr>
              <w:t>(ב)  ניסה אדם ליצור מגע עם סוכן חוץ, או שביקר במקום מגוריו או במקום עבודתו של סוכן חוץ או נמצא בחברתו, או שנמצא ברשותו שמו או מענו של סוכן חוץ ואין לו הסבר סביר לכך, דינו כדין המקיים מגע עם סוכן חוץ.</w:t>
            </w:r>
            <w:r>
              <w:rPr>
                <w:rFonts w:asciiTheme="minorHAnsi" w:eastAsia="Arial Unicode MS" w:hAnsiTheme="minorHAnsi" w:cs="David" w:hint="cs"/>
                <w:sz w:val="24"/>
                <w:szCs w:val="24"/>
                <w:rtl/>
              </w:rPr>
              <w:t xml:space="preserve"> </w:t>
            </w:r>
          </w:p>
        </w:tc>
        <w:tc>
          <w:tcPr>
            <w:tcW w:w="817" w:type="pct"/>
          </w:tcPr>
          <w:p w14:paraId="0EB9799A" w14:textId="324F065A" w:rsidR="001E4F7C" w:rsidRDefault="001E4F7C" w:rsidP="002E7DAB">
            <w:pPr>
              <w:spacing w:line="360" w:lineRule="auto"/>
              <w:rPr>
                <w:rFonts w:asciiTheme="minorHAnsi" w:eastAsia="Arial Unicode MS" w:hAnsiTheme="minorHAnsi" w:cs="David"/>
                <w:sz w:val="24"/>
                <w:szCs w:val="24"/>
                <w:rtl/>
              </w:rPr>
            </w:pPr>
            <w:r w:rsidRPr="00C15327">
              <w:rPr>
                <w:rFonts w:asciiTheme="minorHAnsi" w:eastAsia="Arial Unicode MS" w:hAnsiTheme="minorHAnsi" w:cs="David" w:hint="cs"/>
                <w:color w:val="FF0000"/>
                <w:sz w:val="24"/>
                <w:szCs w:val="24"/>
                <w:rtl/>
              </w:rPr>
              <w:lastRenderedPageBreak/>
              <w:t xml:space="preserve">ריגול </w:t>
            </w:r>
            <w:r>
              <w:rPr>
                <w:rFonts w:asciiTheme="minorHAnsi" w:eastAsia="Arial Unicode MS" w:hAnsiTheme="minorHAnsi" w:cs="David" w:hint="cs"/>
                <w:sz w:val="24"/>
                <w:szCs w:val="24"/>
                <w:rtl/>
              </w:rPr>
              <w:t xml:space="preserve">(ביון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מלשון בינה) </w:t>
            </w:r>
            <w:r>
              <w:rPr>
                <w:rFonts w:asciiTheme="minorHAnsi" w:eastAsia="Arial Unicode MS" w:hAnsiTheme="minorHAnsi" w:cs="David"/>
                <w:sz w:val="24"/>
                <w:szCs w:val="24"/>
              </w:rPr>
              <w:t>espionage</w:t>
            </w:r>
            <w:r>
              <w:rPr>
                <w:rFonts w:asciiTheme="minorHAnsi" w:eastAsia="Arial Unicode MS" w:hAnsiTheme="minorHAnsi" w:cs="David" w:hint="cs"/>
                <w:sz w:val="24"/>
                <w:szCs w:val="24"/>
                <w:rtl/>
              </w:rPr>
              <w:t xml:space="preserve"> </w:t>
            </w:r>
          </w:p>
          <w:p w14:paraId="7C7AB05B" w14:textId="77777777" w:rsidR="001E4F7C" w:rsidRDefault="001E4F7C" w:rsidP="002E7DAB">
            <w:pPr>
              <w:spacing w:line="360" w:lineRule="auto"/>
              <w:rPr>
                <w:rFonts w:asciiTheme="minorHAnsi" w:eastAsia="Arial Unicode MS" w:hAnsiTheme="minorHAnsi" w:cs="David"/>
                <w:sz w:val="24"/>
                <w:szCs w:val="24"/>
                <w:rtl/>
              </w:rPr>
            </w:pPr>
          </w:p>
          <w:p w14:paraId="09CC81BB"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בגידה</w:t>
            </w:r>
          </w:p>
          <w:p w14:paraId="0599A15A" w14:textId="77777777" w:rsidR="001E4F7C" w:rsidRDefault="001E4F7C" w:rsidP="002E7DAB">
            <w:pPr>
              <w:spacing w:line="360" w:lineRule="auto"/>
              <w:rPr>
                <w:rFonts w:asciiTheme="minorHAnsi" w:eastAsia="Arial Unicode MS" w:hAnsiTheme="minorHAnsi" w:cs="David"/>
                <w:sz w:val="24"/>
                <w:szCs w:val="24"/>
                <w:rtl/>
              </w:rPr>
            </w:pPr>
          </w:p>
          <w:p w14:paraId="71CFB8EF" w14:textId="77777777" w:rsidR="001E4F7C" w:rsidRDefault="001E4F7C" w:rsidP="002E7DAB">
            <w:pPr>
              <w:spacing w:line="360" w:lineRule="auto"/>
              <w:rPr>
                <w:rFonts w:asciiTheme="minorHAnsi" w:eastAsia="Arial Unicode MS" w:hAnsiTheme="minorHAnsi" w:cs="David"/>
                <w:sz w:val="24"/>
                <w:szCs w:val="24"/>
                <w:rtl/>
              </w:rPr>
            </w:pPr>
          </w:p>
          <w:p w14:paraId="7FD9196D" w14:textId="77777777" w:rsidR="00C15327" w:rsidRDefault="00C15327" w:rsidP="002E7DAB">
            <w:pPr>
              <w:spacing w:line="360" w:lineRule="auto"/>
              <w:rPr>
                <w:rFonts w:asciiTheme="minorHAnsi" w:eastAsia="Arial Unicode MS" w:hAnsiTheme="minorHAnsi" w:cs="David"/>
                <w:sz w:val="24"/>
                <w:szCs w:val="24"/>
                <w:rtl/>
              </w:rPr>
            </w:pPr>
          </w:p>
          <w:p w14:paraId="48F68E5A" w14:textId="75CACAF5"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ריגול בחוק בישראלי </w:t>
            </w:r>
            <w:r w:rsidR="00C15327">
              <w:rPr>
                <w:rFonts w:asciiTheme="minorHAnsi" w:eastAsia="Arial Unicode MS" w:hAnsiTheme="minorHAnsi" w:cs="David" w:hint="cs"/>
                <w:sz w:val="24"/>
                <w:szCs w:val="24"/>
                <w:rtl/>
              </w:rPr>
              <w:t xml:space="preserve"> </w:t>
            </w:r>
          </w:p>
        </w:tc>
      </w:tr>
      <w:tr w:rsidR="00C2618B" w:rsidRPr="008D13FE" w14:paraId="62C27101" w14:textId="77777777" w:rsidTr="00C2618B">
        <w:trPr>
          <w:jc w:val="center"/>
        </w:trPr>
        <w:tc>
          <w:tcPr>
            <w:tcW w:w="852" w:type="pct"/>
          </w:tcPr>
          <w:p w14:paraId="1F9A0D2B"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אתר מרכז רבין</w:t>
            </w:r>
          </w:p>
          <w:p w14:paraId="73F7E271" w14:textId="77777777" w:rsidR="001E4F7C" w:rsidRDefault="001E4F7C" w:rsidP="002E7DAB">
            <w:pPr>
              <w:spacing w:line="360" w:lineRule="auto"/>
              <w:rPr>
                <w:rFonts w:asciiTheme="minorHAnsi" w:eastAsia="Arial Unicode MS" w:hAnsiTheme="minorHAnsi" w:cs="David"/>
                <w:sz w:val="24"/>
                <w:szCs w:val="24"/>
              </w:rPr>
            </w:pPr>
            <w:r w:rsidRPr="00215C68">
              <w:rPr>
                <w:rFonts w:asciiTheme="minorHAnsi" w:eastAsia="Arial Unicode MS" w:hAnsiTheme="minorHAnsi" w:cs="David"/>
                <w:sz w:val="24"/>
                <w:szCs w:val="24"/>
              </w:rPr>
              <w:t>abincenter.org.il/Items/02880/shock10.pdf</w:t>
            </w:r>
          </w:p>
          <w:p w14:paraId="07B6EF42" w14:textId="77777777" w:rsidR="001E4F7C" w:rsidRDefault="001E4F7C" w:rsidP="002E7DAB">
            <w:pPr>
              <w:spacing w:line="360" w:lineRule="auto"/>
              <w:rPr>
                <w:rFonts w:asciiTheme="minorHAnsi" w:eastAsia="Arial Unicode MS" w:hAnsiTheme="minorHAnsi" w:cs="David"/>
                <w:sz w:val="24"/>
                <w:szCs w:val="24"/>
              </w:rPr>
            </w:pPr>
          </w:p>
          <w:p w14:paraId="33E2CFCF" w14:textId="77777777" w:rsidR="00C15327" w:rsidRDefault="00C15327" w:rsidP="002E7DAB">
            <w:pPr>
              <w:spacing w:line="360" w:lineRule="auto"/>
              <w:rPr>
                <w:rFonts w:asciiTheme="minorHAnsi" w:eastAsia="Arial Unicode MS" w:hAnsiTheme="minorHAnsi" w:cs="David"/>
                <w:sz w:val="24"/>
                <w:szCs w:val="24"/>
                <w:rtl/>
              </w:rPr>
            </w:pPr>
          </w:p>
          <w:p w14:paraId="301D7B83" w14:textId="66F3D943" w:rsidR="001E4F7C" w:rsidRPr="00215C68"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דוח ועדת שמגר</w:t>
            </w:r>
          </w:p>
        </w:tc>
        <w:tc>
          <w:tcPr>
            <w:tcW w:w="3331" w:type="pct"/>
          </w:tcPr>
          <w:p w14:paraId="761816B8" w14:textId="578E22CE" w:rsidR="001E4F7C" w:rsidRDefault="001E4F7C" w:rsidP="002E7DAB">
            <w:pPr>
              <w:spacing w:line="360" w:lineRule="auto"/>
              <w:rPr>
                <w:rFonts w:asciiTheme="minorHAnsi" w:eastAsia="Arial Unicode MS" w:hAnsiTheme="minorHAnsi" w:cs="David"/>
                <w:sz w:val="24"/>
                <w:szCs w:val="24"/>
                <w:rtl/>
              </w:rPr>
            </w:pPr>
            <w:r w:rsidRPr="00215C68">
              <w:rPr>
                <w:rFonts w:asciiTheme="minorHAnsi" w:eastAsia="Arial Unicode MS" w:hAnsiTheme="minorHAnsi" w:cs="David"/>
                <w:sz w:val="24"/>
                <w:szCs w:val="24"/>
                <w:rtl/>
              </w:rPr>
              <w:t>רצח פוליטי הוא פעולת טרור הנובעת ממניעים אידאולוגיים.</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לטרור צורות שונות ומגוונות. צורתו הרווחת והנוראה היא</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הריגת אזרחים חפים מפשע להשגת מטרות פוליטיות</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וציבוריות, אך רצח מנהיגים פוליטיים להשגת שינוי פוליטי</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הוא צורת טרור ותיקה הרבה יותר ודוגמאות רבות לה לאורך</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ההיסטוריה, למן תקופת המקרא. נדמה כי צורה זו של טרור</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 xml:space="preserve">זכתה לפופולריות מפני שבעיני הרוצח היא נראית </w:t>
            </w:r>
            <w:r>
              <w:rPr>
                <w:rFonts w:asciiTheme="minorHAnsi" w:eastAsia="Arial Unicode MS" w:hAnsiTheme="minorHAnsi" w:cs="David" w:hint="cs"/>
                <w:sz w:val="24"/>
                <w:szCs w:val="24"/>
                <w:rtl/>
              </w:rPr>
              <w:t>כ</w:t>
            </w:r>
            <w:r w:rsidRPr="00215C68">
              <w:rPr>
                <w:rFonts w:asciiTheme="minorHAnsi" w:eastAsia="Arial Unicode MS" w:hAnsiTheme="minorHAnsi" w:cs="David"/>
                <w:sz w:val="24"/>
                <w:szCs w:val="24"/>
                <w:rtl/>
              </w:rPr>
              <w:t>דרך</w:t>
            </w:r>
            <w:r>
              <w:rPr>
                <w:rFonts w:asciiTheme="minorHAnsi" w:eastAsia="Arial Unicode MS" w:hAnsiTheme="minorHAnsi" w:cs="David" w:hint="cs"/>
                <w:sz w:val="24"/>
                <w:szCs w:val="24"/>
                <w:rtl/>
              </w:rPr>
              <w:t xml:space="preserve"> </w:t>
            </w:r>
            <w:r w:rsidRPr="00215C68">
              <w:rPr>
                <w:rFonts w:asciiTheme="minorHAnsi" w:eastAsia="Arial Unicode MS" w:hAnsiTheme="minorHAnsi" w:cs="David"/>
                <w:sz w:val="24"/>
                <w:szCs w:val="24"/>
                <w:rtl/>
              </w:rPr>
              <w:t>היעילה ביותר לשינוי מהלך מדיניות שקבע המנהיג</w:t>
            </w:r>
            <w:r>
              <w:rPr>
                <w:rFonts w:asciiTheme="minorHAnsi" w:eastAsia="Arial Unicode MS" w:hAnsiTheme="minorHAnsi" w:cs="David" w:hint="cs"/>
                <w:sz w:val="24"/>
                <w:szCs w:val="24"/>
                <w:rtl/>
              </w:rPr>
              <w:t>.</w:t>
            </w:r>
          </w:p>
          <w:p w14:paraId="04D47E09" w14:textId="77777777" w:rsidR="00C15327" w:rsidRDefault="00C15327" w:rsidP="002E7DAB">
            <w:pPr>
              <w:spacing w:line="360" w:lineRule="auto"/>
              <w:rPr>
                <w:rFonts w:asciiTheme="minorHAnsi" w:eastAsia="Arial Unicode MS" w:hAnsiTheme="minorHAnsi" w:cs="David"/>
                <w:sz w:val="24"/>
                <w:szCs w:val="24"/>
                <w:rtl/>
              </w:rPr>
            </w:pPr>
          </w:p>
          <w:p w14:paraId="152C91A6" w14:textId="32FBE6DD"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ב- 4 בנובמבר 1995 נרצח ראש הממשלה, יצחק רבין ז"ל. רבין נרצח בידי יגאל עמיר, מתנקש יהודי. בעדותו בוועדת שמגר אמר עמיר: </w:t>
            </w:r>
            <w:r w:rsidRPr="0075493F">
              <w:rPr>
                <w:rFonts w:asciiTheme="minorHAnsi" w:eastAsia="Arial Unicode MS" w:hAnsiTheme="minorHAnsi" w:cs="David"/>
                <w:sz w:val="24"/>
                <w:szCs w:val="24"/>
                <w:rtl/>
              </w:rPr>
              <w:t>"מה זאת אומרת</w:t>
            </w:r>
            <w:r>
              <w:rPr>
                <w:rFonts w:asciiTheme="minorHAnsi" w:eastAsia="Arial Unicode MS" w:hAnsiTheme="minorHAnsi" w:cs="David" w:hint="cs"/>
                <w:sz w:val="24"/>
                <w:szCs w:val="24"/>
                <w:rtl/>
              </w:rPr>
              <w:t>?</w:t>
            </w:r>
            <w:r w:rsidRPr="0075493F">
              <w:rPr>
                <w:rFonts w:asciiTheme="minorHAnsi" w:eastAsia="Arial Unicode MS" w:hAnsiTheme="minorHAnsi" w:cs="David"/>
                <w:sz w:val="24"/>
                <w:szCs w:val="24"/>
                <w:rtl/>
              </w:rPr>
              <w:t xml:space="preserve"> למה יריתי ברבין? מישהו היה צריך לעצור את הסכמי אוסלו"</w:t>
            </w:r>
            <w:r>
              <w:rPr>
                <w:rFonts w:asciiTheme="minorHAnsi" w:eastAsia="Arial Unicode MS" w:hAnsiTheme="minorHAnsi" w:cs="David" w:hint="cs"/>
                <w:sz w:val="24"/>
                <w:szCs w:val="24"/>
                <w:rtl/>
              </w:rPr>
              <w:t>.</w:t>
            </w:r>
          </w:p>
        </w:tc>
        <w:tc>
          <w:tcPr>
            <w:tcW w:w="817" w:type="pct"/>
          </w:tcPr>
          <w:p w14:paraId="36EA5C59" w14:textId="43789987" w:rsidR="001E4F7C" w:rsidRDefault="001E4F7C" w:rsidP="002E7DAB">
            <w:pPr>
              <w:spacing w:line="360" w:lineRule="auto"/>
              <w:rPr>
                <w:rFonts w:asciiTheme="minorHAnsi" w:eastAsia="Arial Unicode MS" w:hAnsiTheme="minorHAnsi" w:cs="David"/>
                <w:sz w:val="24"/>
                <w:szCs w:val="24"/>
                <w:rtl/>
              </w:rPr>
            </w:pPr>
            <w:r w:rsidRPr="00C15327">
              <w:rPr>
                <w:rFonts w:asciiTheme="minorHAnsi" w:eastAsia="Arial Unicode MS" w:hAnsiTheme="minorHAnsi" w:cs="David" w:hint="cs"/>
                <w:color w:val="FF0000"/>
                <w:sz w:val="24"/>
                <w:szCs w:val="24"/>
                <w:rtl/>
              </w:rPr>
              <w:t xml:space="preserve">רצח פוליטי </w:t>
            </w:r>
            <w:r>
              <w:rPr>
                <w:rFonts w:asciiTheme="minorHAnsi" w:eastAsia="Arial Unicode MS" w:hAnsiTheme="minorHAnsi" w:cs="David" w:hint="cs"/>
                <w:sz w:val="24"/>
                <w:szCs w:val="24"/>
              </w:rPr>
              <w:t>P</w:t>
            </w:r>
            <w:r>
              <w:rPr>
                <w:rFonts w:asciiTheme="minorHAnsi" w:eastAsia="Arial Unicode MS" w:hAnsiTheme="minorHAnsi" w:cs="David"/>
                <w:sz w:val="24"/>
                <w:szCs w:val="24"/>
              </w:rPr>
              <w:t>olitical assassination</w:t>
            </w:r>
          </w:p>
          <w:p w14:paraId="57E598A6"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התנקשות</w:t>
            </w:r>
            <w:r>
              <w:rPr>
                <w:rFonts w:asciiTheme="minorHAnsi" w:eastAsia="Arial Unicode MS" w:hAnsiTheme="minorHAnsi" w:cs="David" w:hint="cs"/>
                <w:sz w:val="24"/>
                <w:szCs w:val="24"/>
                <w:rtl/>
              </w:rPr>
              <w:t>, אבטחת אישים</w:t>
            </w:r>
          </w:p>
          <w:p w14:paraId="08295C47" w14:textId="77777777" w:rsidR="00C15327" w:rsidRDefault="00C15327" w:rsidP="002E7DAB">
            <w:pPr>
              <w:spacing w:line="360" w:lineRule="auto"/>
              <w:rPr>
                <w:rFonts w:asciiTheme="minorHAnsi" w:eastAsia="Arial Unicode MS" w:hAnsiTheme="minorHAnsi" w:cs="David"/>
                <w:sz w:val="24"/>
                <w:szCs w:val="24"/>
                <w:rtl/>
              </w:rPr>
            </w:pPr>
          </w:p>
          <w:p w14:paraId="4896F85A" w14:textId="21EBCACB"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רצח</w:t>
            </w:r>
            <w:r w:rsidR="00C15327">
              <w:rPr>
                <w:rFonts w:asciiTheme="minorHAnsi" w:eastAsia="Arial Unicode MS" w:hAnsiTheme="minorHAnsi" w:cs="David" w:hint="cs"/>
                <w:sz w:val="24"/>
                <w:szCs w:val="24"/>
                <w:rtl/>
              </w:rPr>
              <w:t xml:space="preserve"> פוליטי בישראל- רצח</w:t>
            </w:r>
            <w:r>
              <w:rPr>
                <w:rFonts w:asciiTheme="minorHAnsi" w:eastAsia="Arial Unicode MS" w:hAnsiTheme="minorHAnsi" w:cs="David" w:hint="cs"/>
                <w:sz w:val="24"/>
                <w:szCs w:val="24"/>
                <w:rtl/>
              </w:rPr>
              <w:t xml:space="preserve"> רוה"מ רבין ז"ל</w:t>
            </w:r>
          </w:p>
        </w:tc>
      </w:tr>
      <w:tr w:rsidR="00C2618B" w:rsidRPr="008D13FE" w14:paraId="76B2239E" w14:textId="77777777" w:rsidTr="00C2618B">
        <w:trPr>
          <w:jc w:val="center"/>
        </w:trPr>
        <w:tc>
          <w:tcPr>
            <w:tcW w:w="852" w:type="pct"/>
          </w:tcPr>
          <w:p w14:paraId="58762B2C" w14:textId="77777777" w:rsidR="001E4F7C" w:rsidRPr="00DF0FDA"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הביטחון- רח"ל</w:t>
            </w:r>
            <w:r>
              <w:rPr>
                <w:rFonts w:asciiTheme="minorHAnsi" w:eastAsia="Arial Unicode MS" w:hAnsiTheme="minorHAnsi" w:cs="David"/>
                <w:sz w:val="24"/>
                <w:szCs w:val="24"/>
                <w:rtl/>
              </w:rPr>
              <w:br/>
            </w:r>
            <w:r w:rsidRPr="00DF0FDA">
              <w:rPr>
                <w:rFonts w:asciiTheme="minorHAnsi" w:eastAsia="Arial Unicode MS" w:hAnsiTheme="minorHAnsi" w:cs="David"/>
                <w:sz w:val="24"/>
                <w:szCs w:val="24"/>
              </w:rPr>
              <w:t>https://www.mod.gov.il/Departme</w:t>
            </w:r>
            <w:r w:rsidRPr="00DF0FDA">
              <w:rPr>
                <w:rFonts w:asciiTheme="minorHAnsi" w:eastAsia="Arial Unicode MS" w:hAnsiTheme="minorHAnsi" w:cs="David"/>
                <w:sz w:val="24"/>
                <w:szCs w:val="24"/>
              </w:rPr>
              <w:lastRenderedPageBreak/>
              <w:t>nts/Pages/rahel.aspx</w:t>
            </w:r>
          </w:p>
        </w:tc>
        <w:tc>
          <w:tcPr>
            <w:tcW w:w="3331" w:type="pct"/>
          </w:tcPr>
          <w:p w14:paraId="486321D5" w14:textId="4D7595AD" w:rsidR="001E4F7C" w:rsidRPr="00B96CEF"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י</w:t>
            </w:r>
            <w:r w:rsidRPr="00B46DC8">
              <w:rPr>
                <w:rFonts w:asciiTheme="minorHAnsi" w:eastAsia="Arial Unicode MS" w:hAnsiTheme="minorHAnsi" w:cs="David"/>
                <w:sz w:val="24"/>
                <w:szCs w:val="24"/>
                <w:rtl/>
              </w:rPr>
              <w:t>יעודה של רשות החירום הלאומית</w:t>
            </w:r>
            <w:r>
              <w:rPr>
                <w:rFonts w:asciiTheme="minorHAnsi" w:eastAsia="Arial Unicode MS" w:hAnsiTheme="minorHAnsi" w:cs="David" w:hint="cs"/>
                <w:sz w:val="24"/>
                <w:szCs w:val="24"/>
                <w:rtl/>
              </w:rPr>
              <w:t>,</w:t>
            </w:r>
            <w:r w:rsidRPr="00B46DC8">
              <w:rPr>
                <w:rFonts w:asciiTheme="minorHAnsi" w:eastAsia="Arial Unicode MS" w:hAnsiTheme="minorHAnsi" w:cs="David"/>
                <w:sz w:val="24"/>
                <w:szCs w:val="24"/>
                <w:rtl/>
              </w:rPr>
              <w:t xml:space="preserve"> לשמש רשות ממלכתית לחירום, ליד שר הביטחון, למימוש אחריותו הכוללת</w:t>
            </w:r>
            <w:r>
              <w:rPr>
                <w:rFonts w:asciiTheme="minorHAnsi" w:eastAsia="Arial Unicode MS" w:hAnsiTheme="minorHAnsi" w:cs="David" w:hint="cs"/>
                <w:sz w:val="24"/>
                <w:szCs w:val="24"/>
                <w:rtl/>
              </w:rPr>
              <w:t>,</w:t>
            </w:r>
            <w:r w:rsidRPr="00B46DC8">
              <w:rPr>
                <w:rFonts w:asciiTheme="minorHAnsi" w:eastAsia="Arial Unicode MS" w:hAnsiTheme="minorHAnsi" w:cs="David"/>
                <w:sz w:val="24"/>
                <w:szCs w:val="24"/>
                <w:rtl/>
              </w:rPr>
              <w:t xml:space="preserve"> לכלל מצבי החירום במרחב האזרחי. זאת באמצעות תכנון, תיאום, הנחי</w:t>
            </w:r>
            <w:r>
              <w:rPr>
                <w:rFonts w:asciiTheme="minorHAnsi" w:eastAsia="Arial Unicode MS" w:hAnsiTheme="minorHAnsi" w:cs="David" w:hint="cs"/>
                <w:sz w:val="24"/>
                <w:szCs w:val="24"/>
                <w:rtl/>
              </w:rPr>
              <w:t>י</w:t>
            </w:r>
            <w:r w:rsidRPr="00B46DC8">
              <w:rPr>
                <w:rFonts w:asciiTheme="minorHAnsi" w:eastAsia="Arial Unicode MS" w:hAnsiTheme="minorHAnsi" w:cs="David"/>
                <w:sz w:val="24"/>
                <w:szCs w:val="24"/>
                <w:rtl/>
              </w:rPr>
              <w:t xml:space="preserve">ה, הכוונה ובקרה של כלל המשרדים, הגופים הייעודיים, המערכות הלאומיות והרשויות המקומיות העוסקות במוכנות והכנת המרחב האזרחי. כמו כן, להביא למיצוי מרבי של המשאבים הלאומיים להבטחת החוסן והרציפות התפקודית </w:t>
            </w:r>
            <w:r w:rsidRPr="00B46DC8">
              <w:rPr>
                <w:rFonts w:asciiTheme="minorHAnsi" w:eastAsia="Arial Unicode MS" w:hAnsiTheme="minorHAnsi" w:cs="David"/>
                <w:sz w:val="24"/>
                <w:szCs w:val="24"/>
                <w:rtl/>
              </w:rPr>
              <w:lastRenderedPageBreak/>
              <w:t>במצבי משבר וחירום שונים</w:t>
            </w:r>
            <w:r>
              <w:rPr>
                <w:rFonts w:asciiTheme="minorHAnsi" w:eastAsia="Arial Unicode MS" w:hAnsiTheme="minorHAnsi" w:cs="David" w:hint="cs"/>
                <w:sz w:val="24"/>
                <w:szCs w:val="24"/>
                <w:rtl/>
              </w:rPr>
              <w:t>.</w:t>
            </w:r>
            <w:r w:rsidRPr="00B46DC8">
              <w:rPr>
                <w:rFonts w:asciiTheme="minorHAnsi" w:eastAsia="Arial Unicode MS" w:hAnsiTheme="minorHAnsi" w:cs="David"/>
                <w:sz w:val="24"/>
                <w:szCs w:val="24"/>
                <w:rtl/>
              </w:rPr>
              <w:t xml:space="preserve"> </w:t>
            </w:r>
            <w:r w:rsidRPr="009011AE">
              <w:rPr>
                <w:rFonts w:asciiTheme="minorHAnsi" w:eastAsia="Arial Unicode MS" w:hAnsiTheme="minorHAnsi" w:cs="David"/>
                <w:b/>
                <w:bCs/>
                <w:sz w:val="24"/>
                <w:szCs w:val="24"/>
                <w:rtl/>
              </w:rPr>
              <w:t>חירום בעורף</w:t>
            </w:r>
            <w:r w:rsidRPr="00B46DC8">
              <w:rPr>
                <w:rFonts w:asciiTheme="minorHAnsi" w:eastAsia="Arial Unicode MS" w:hAnsiTheme="minorHAnsi" w:cs="David"/>
                <w:sz w:val="24"/>
                <w:szCs w:val="24"/>
                <w:rtl/>
              </w:rPr>
              <w:t>, מוגדר "מצב בו קיימת התרחשות או מכל סיבה אחרת עליה החליטה הממשלה המצריכה פעילות רב תחומית ברמה לאומית בעורף, או הכרזה על מצב משפטי בעורף או על פי החלטת שר הביטחון ובהתייעצות עם השר לביטחון פנים".</w:t>
            </w:r>
          </w:p>
        </w:tc>
        <w:tc>
          <w:tcPr>
            <w:tcW w:w="817" w:type="pct"/>
          </w:tcPr>
          <w:p w14:paraId="1E15C2F8" w14:textId="77777777" w:rsidR="001E4F7C" w:rsidRDefault="001E4F7C" w:rsidP="002E7DAB">
            <w:pPr>
              <w:spacing w:line="360" w:lineRule="auto"/>
              <w:rPr>
                <w:rFonts w:asciiTheme="minorHAnsi" w:eastAsia="Arial Unicode MS" w:hAnsiTheme="minorHAnsi" w:cs="David"/>
                <w:sz w:val="24"/>
                <w:szCs w:val="24"/>
                <w:rtl/>
              </w:rPr>
            </w:pPr>
            <w:r w:rsidRPr="00C15327">
              <w:rPr>
                <w:rFonts w:asciiTheme="minorHAnsi" w:eastAsia="Arial Unicode MS" w:hAnsiTheme="minorHAnsi" w:cs="David" w:hint="cs"/>
                <w:sz w:val="24"/>
                <w:szCs w:val="24"/>
                <w:highlight w:val="yellow"/>
                <w:rtl/>
              </w:rPr>
              <w:lastRenderedPageBreak/>
              <w:t>רשות חרום לאומית</w:t>
            </w:r>
            <w:r>
              <w:rPr>
                <w:rFonts w:asciiTheme="minorHAnsi" w:eastAsia="Arial Unicode MS" w:hAnsiTheme="minorHAnsi" w:cs="David" w:hint="cs"/>
                <w:sz w:val="24"/>
                <w:szCs w:val="24"/>
                <w:rtl/>
              </w:rPr>
              <w:t xml:space="preserve"> (רח"ל)</w:t>
            </w:r>
          </w:p>
          <w:p w14:paraId="53D585C0" w14:textId="77777777" w:rsidR="001E4F7C" w:rsidRDefault="001E4F7C" w:rsidP="002E7DAB">
            <w:pPr>
              <w:spacing w:line="360" w:lineRule="auto"/>
              <w:rPr>
                <w:rFonts w:asciiTheme="minorHAnsi" w:eastAsia="Arial Unicode MS" w:hAnsiTheme="minorHAnsi" w:cs="David"/>
                <w:sz w:val="24"/>
                <w:szCs w:val="24"/>
                <w:rtl/>
              </w:rPr>
            </w:pPr>
          </w:p>
          <w:p w14:paraId="4178E8B9" w14:textId="77777777" w:rsidR="001E4F7C" w:rsidRDefault="001E4F7C" w:rsidP="002E7DAB">
            <w:pPr>
              <w:spacing w:line="360" w:lineRule="auto"/>
              <w:rPr>
                <w:rFonts w:asciiTheme="minorHAnsi" w:eastAsia="Arial Unicode MS" w:hAnsiTheme="minorHAnsi" w:cs="David"/>
                <w:sz w:val="24"/>
                <w:szCs w:val="24"/>
                <w:rtl/>
              </w:rPr>
            </w:pPr>
          </w:p>
          <w:p w14:paraId="5684D01B" w14:textId="77777777" w:rsidR="001E4F7C" w:rsidRDefault="001E4F7C" w:rsidP="002E7DAB">
            <w:pPr>
              <w:spacing w:line="360" w:lineRule="auto"/>
              <w:rPr>
                <w:rFonts w:asciiTheme="minorHAnsi" w:eastAsia="Arial Unicode MS" w:hAnsiTheme="minorHAnsi" w:cs="David"/>
                <w:sz w:val="24"/>
                <w:szCs w:val="24"/>
                <w:rtl/>
              </w:rPr>
            </w:pPr>
          </w:p>
          <w:p w14:paraId="40307FEA" w14:textId="77777777" w:rsidR="001E4F7C" w:rsidRDefault="001E4F7C" w:rsidP="002E7DAB">
            <w:pPr>
              <w:spacing w:line="360" w:lineRule="auto"/>
              <w:rPr>
                <w:rFonts w:asciiTheme="minorHAnsi" w:eastAsia="Arial Unicode MS" w:hAnsiTheme="minorHAnsi" w:cs="David"/>
                <w:sz w:val="24"/>
                <w:szCs w:val="24"/>
                <w:rtl/>
              </w:rPr>
            </w:pPr>
          </w:p>
          <w:p w14:paraId="1FA80143" w14:textId="77777777" w:rsidR="001E4F7C" w:rsidRDefault="001E4F7C" w:rsidP="002E7DAB">
            <w:pPr>
              <w:spacing w:line="360" w:lineRule="auto"/>
              <w:rPr>
                <w:rFonts w:asciiTheme="minorHAnsi" w:eastAsia="Arial Unicode MS" w:hAnsiTheme="minorHAnsi" w:cs="David"/>
                <w:sz w:val="24"/>
                <w:szCs w:val="24"/>
                <w:rtl/>
              </w:rPr>
            </w:pPr>
          </w:p>
          <w:p w14:paraId="0B45253C"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חרום בעורף</w:t>
            </w:r>
          </w:p>
        </w:tc>
      </w:tr>
      <w:tr w:rsidR="00C2618B" w:rsidRPr="008D13FE" w14:paraId="537A0A1E" w14:textId="77777777" w:rsidTr="00C2618B">
        <w:trPr>
          <w:jc w:val="center"/>
        </w:trPr>
        <w:tc>
          <w:tcPr>
            <w:tcW w:w="852" w:type="pct"/>
          </w:tcPr>
          <w:p w14:paraId="2B0D66C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בארבשי. 2004</w:t>
            </w:r>
          </w:p>
          <w:p w14:paraId="3C2C95DE" w14:textId="77777777" w:rsidR="001E4F7C" w:rsidRDefault="001E4F7C" w:rsidP="002E7DAB">
            <w:pPr>
              <w:spacing w:line="360" w:lineRule="auto"/>
              <w:rPr>
                <w:rFonts w:asciiTheme="minorHAnsi" w:eastAsia="Arial Unicode MS" w:hAnsiTheme="minorHAnsi" w:cs="David"/>
                <w:sz w:val="24"/>
                <w:szCs w:val="24"/>
                <w:rtl/>
              </w:rPr>
            </w:pPr>
          </w:p>
          <w:p w14:paraId="157E3A9F" w14:textId="77777777" w:rsidR="001E4F7C" w:rsidRDefault="001E4F7C" w:rsidP="002E7DAB">
            <w:pPr>
              <w:spacing w:line="360" w:lineRule="auto"/>
              <w:rPr>
                <w:rFonts w:asciiTheme="minorHAnsi" w:eastAsia="Arial Unicode MS" w:hAnsiTheme="minorHAnsi" w:cs="David"/>
                <w:sz w:val="24"/>
                <w:szCs w:val="24"/>
                <w:rtl/>
              </w:rPr>
            </w:pPr>
          </w:p>
          <w:p w14:paraId="269B987D" w14:textId="77777777" w:rsidR="001E4F7C" w:rsidRDefault="001E4F7C" w:rsidP="002E7DAB">
            <w:pPr>
              <w:spacing w:line="360" w:lineRule="auto"/>
              <w:rPr>
                <w:rFonts w:asciiTheme="minorHAnsi" w:eastAsia="Arial Unicode MS" w:hAnsiTheme="minorHAnsi" w:cs="David"/>
                <w:sz w:val="24"/>
                <w:szCs w:val="24"/>
                <w:rtl/>
              </w:rPr>
            </w:pPr>
          </w:p>
          <w:p w14:paraId="3A35CC20"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לוי. 2007. </w:t>
            </w:r>
          </w:p>
          <w:p w14:paraId="3CE4C3DD" w14:textId="77777777" w:rsidR="001E4F7C" w:rsidRDefault="001E4F7C" w:rsidP="002E7DAB">
            <w:pPr>
              <w:spacing w:line="360" w:lineRule="auto"/>
              <w:rPr>
                <w:rFonts w:asciiTheme="minorHAnsi" w:eastAsia="Arial Unicode MS" w:hAnsiTheme="minorHAnsi" w:cs="David"/>
                <w:sz w:val="24"/>
                <w:szCs w:val="24"/>
                <w:rtl/>
              </w:rPr>
            </w:pPr>
          </w:p>
          <w:p w14:paraId="2F3ABFC4" w14:textId="77777777" w:rsidR="001E4F7C" w:rsidRDefault="001E4F7C" w:rsidP="002E7DAB">
            <w:pPr>
              <w:spacing w:line="360" w:lineRule="auto"/>
              <w:rPr>
                <w:rFonts w:asciiTheme="minorHAnsi" w:eastAsia="Arial Unicode MS" w:hAnsiTheme="minorHAnsi" w:cs="David"/>
                <w:sz w:val="24"/>
                <w:szCs w:val="24"/>
                <w:rtl/>
              </w:rPr>
            </w:pPr>
          </w:p>
          <w:p w14:paraId="7BDB8ACE" w14:textId="77777777" w:rsidR="001E4F7C" w:rsidRDefault="001E4F7C" w:rsidP="002E7DAB">
            <w:pPr>
              <w:spacing w:line="360" w:lineRule="auto"/>
              <w:rPr>
                <w:rFonts w:asciiTheme="minorHAnsi" w:eastAsia="Arial Unicode MS" w:hAnsiTheme="minorHAnsi" w:cs="David"/>
                <w:sz w:val="24"/>
                <w:szCs w:val="24"/>
                <w:rtl/>
              </w:rPr>
            </w:pPr>
          </w:p>
          <w:p w14:paraId="3069016A" w14:textId="77777777" w:rsidR="001E4F7C" w:rsidRDefault="001E4F7C" w:rsidP="002E7DAB">
            <w:pPr>
              <w:spacing w:line="360" w:lineRule="auto"/>
              <w:rPr>
                <w:rFonts w:asciiTheme="minorHAnsi" w:eastAsia="Arial Unicode MS" w:hAnsiTheme="minorHAnsi" w:cs="David"/>
                <w:sz w:val="24"/>
                <w:szCs w:val="24"/>
                <w:rtl/>
              </w:rPr>
            </w:pPr>
          </w:p>
          <w:p w14:paraId="47680DA8" w14:textId="77777777" w:rsidR="001E4F7C" w:rsidRDefault="001E4F7C" w:rsidP="002E7DAB">
            <w:pPr>
              <w:spacing w:line="360" w:lineRule="auto"/>
              <w:rPr>
                <w:rFonts w:asciiTheme="minorHAnsi" w:eastAsia="Arial Unicode MS" w:hAnsiTheme="minorHAnsi" w:cs="David"/>
                <w:sz w:val="24"/>
                <w:szCs w:val="24"/>
                <w:rtl/>
              </w:rPr>
            </w:pPr>
          </w:p>
          <w:p w14:paraId="7DE0D12D"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אסטרטגיית צה"ל. 2015. עמ' 18</w:t>
            </w:r>
          </w:p>
        </w:tc>
        <w:tc>
          <w:tcPr>
            <w:tcW w:w="3331" w:type="pct"/>
          </w:tcPr>
          <w:p w14:paraId="34C5A1CF" w14:textId="230C31DD" w:rsidR="001E4F7C" w:rsidRDefault="001E4F7C" w:rsidP="002E7DAB">
            <w:pPr>
              <w:spacing w:line="360" w:lineRule="auto"/>
              <w:rPr>
                <w:rFonts w:asciiTheme="minorHAnsi" w:eastAsia="Arial Unicode MS" w:hAnsiTheme="minorHAnsi" w:cs="David"/>
                <w:sz w:val="24"/>
                <w:szCs w:val="24"/>
                <w:rtl/>
              </w:rPr>
            </w:pPr>
            <w:r w:rsidRPr="00B96CEF">
              <w:rPr>
                <w:rFonts w:asciiTheme="minorHAnsi" w:eastAsia="Arial Unicode MS" w:hAnsiTheme="minorHAnsi" w:cs="David"/>
                <w:sz w:val="24"/>
                <w:szCs w:val="24"/>
                <w:rtl/>
              </w:rPr>
              <w:t xml:space="preserve">רשתות מורכבות </w:t>
            </w:r>
            <w:r>
              <w:rPr>
                <w:rFonts w:asciiTheme="minorHAnsi" w:eastAsia="Arial Unicode MS" w:hAnsiTheme="minorHAnsi" w:cs="David" w:hint="cs"/>
                <w:sz w:val="24"/>
                <w:szCs w:val="24"/>
                <w:rtl/>
              </w:rPr>
              <w:t>כוללות</w:t>
            </w:r>
            <w:r w:rsidRPr="00B96CEF">
              <w:rPr>
                <w:rFonts w:asciiTheme="minorHAnsi" w:eastAsia="Arial Unicode MS" w:hAnsiTheme="minorHAnsi" w:cs="David"/>
                <w:sz w:val="24"/>
                <w:szCs w:val="24"/>
                <w:rtl/>
              </w:rPr>
              <w:t xml:space="preserve"> קשרים</w:t>
            </w:r>
            <w:r>
              <w:rPr>
                <w:rFonts w:asciiTheme="minorHAnsi" w:eastAsia="Arial Unicode MS" w:hAnsiTheme="minorHAnsi" w:cs="David" w:hint="cs"/>
                <w:sz w:val="24"/>
                <w:szCs w:val="24"/>
                <w:rtl/>
              </w:rPr>
              <w:t>,</w:t>
            </w:r>
            <w:r w:rsidRPr="00B96CEF">
              <w:rPr>
                <w:rFonts w:asciiTheme="minorHAnsi" w:eastAsia="Arial Unicode MS" w:hAnsiTheme="minorHAnsi" w:cs="David"/>
                <w:sz w:val="24"/>
                <w:szCs w:val="24"/>
                <w:rtl/>
              </w:rPr>
              <w:t xml:space="preserve"> המחוברים זה לזה ברשת סבוכה</w:t>
            </w:r>
            <w:r>
              <w:rPr>
                <w:rFonts w:asciiTheme="minorHAnsi" w:eastAsia="Arial Unicode MS" w:hAnsiTheme="minorHAnsi" w:cs="David" w:hint="cs"/>
                <w:sz w:val="24"/>
                <w:szCs w:val="24"/>
                <w:rtl/>
              </w:rPr>
              <w:t>,</w:t>
            </w:r>
            <w:r w:rsidRPr="00B96CEF">
              <w:rPr>
                <w:rFonts w:asciiTheme="minorHAnsi" w:eastAsia="Arial Unicode MS" w:hAnsiTheme="minorHAnsi" w:cs="David"/>
                <w:sz w:val="24"/>
                <w:szCs w:val="24"/>
                <w:rtl/>
              </w:rPr>
              <w:t xml:space="preserve"> הניתנת לפענוח. </w:t>
            </w:r>
            <w:r>
              <w:rPr>
                <w:rFonts w:asciiTheme="minorHAnsi" w:eastAsia="Arial Unicode MS" w:hAnsiTheme="minorHAnsi" w:cs="David" w:hint="cs"/>
                <w:sz w:val="24"/>
                <w:szCs w:val="24"/>
                <w:rtl/>
              </w:rPr>
              <w:t xml:space="preserve">ישנם </w:t>
            </w:r>
            <w:r w:rsidRPr="00B96CEF">
              <w:rPr>
                <w:rFonts w:asciiTheme="minorHAnsi" w:eastAsia="Arial Unicode MS" w:hAnsiTheme="minorHAnsi" w:cs="David"/>
                <w:sz w:val="24"/>
                <w:szCs w:val="24"/>
                <w:rtl/>
              </w:rPr>
              <w:t>יישומים רבים לכך בתחומים נרחבים ומגוונים כמו</w:t>
            </w:r>
            <w:r>
              <w:rPr>
                <w:rFonts w:asciiTheme="minorHAnsi" w:eastAsia="Arial Unicode MS" w:hAnsiTheme="minorHAnsi" w:cs="David" w:hint="cs"/>
                <w:sz w:val="24"/>
                <w:szCs w:val="24"/>
                <w:rtl/>
              </w:rPr>
              <w:t>-</w:t>
            </w:r>
            <w:r w:rsidRPr="00B96CEF">
              <w:rPr>
                <w:rFonts w:asciiTheme="minorHAnsi" w:eastAsia="Arial Unicode MS" w:hAnsiTheme="minorHAnsi" w:cs="David"/>
                <w:sz w:val="24"/>
                <w:szCs w:val="24"/>
                <w:rtl/>
              </w:rPr>
              <w:t xml:space="preserve"> נוירולוגיה, אפידמיולוגיה, אינטרנט, מניעת טרור, כלכלה ועוד.</w:t>
            </w:r>
            <w:r>
              <w:rPr>
                <w:rFonts w:asciiTheme="minorHAnsi" w:eastAsia="Arial Unicode MS" w:hAnsiTheme="minorHAnsi" w:cs="David" w:hint="cs"/>
                <w:sz w:val="24"/>
                <w:szCs w:val="24"/>
                <w:rtl/>
              </w:rPr>
              <w:t xml:space="preserve"> </w:t>
            </w:r>
          </w:p>
          <w:p w14:paraId="1CDD62C9" w14:textId="77777777" w:rsidR="001E4F7C" w:rsidRDefault="001E4F7C" w:rsidP="002E7DAB">
            <w:pPr>
              <w:spacing w:line="360" w:lineRule="auto"/>
              <w:rPr>
                <w:rFonts w:asciiTheme="minorHAnsi" w:eastAsia="Arial Unicode MS" w:hAnsiTheme="minorHAnsi" w:cs="David"/>
                <w:sz w:val="24"/>
                <w:szCs w:val="24"/>
                <w:rtl/>
              </w:rPr>
            </w:pPr>
            <w:r w:rsidRPr="00B96CEF">
              <w:rPr>
                <w:rFonts w:asciiTheme="minorHAnsi" w:eastAsia="Arial Unicode MS" w:hAnsiTheme="minorHAnsi" w:cs="David"/>
                <w:sz w:val="24"/>
                <w:szCs w:val="24"/>
                <w:rtl/>
              </w:rPr>
              <w:t>מרגע ש"תרגמנו"</w:t>
            </w:r>
            <w:r>
              <w:rPr>
                <w:rFonts w:asciiTheme="minorHAnsi" w:eastAsia="Arial Unicode MS" w:hAnsiTheme="minorHAnsi" w:cs="David" w:hint="cs"/>
                <w:sz w:val="24"/>
                <w:szCs w:val="24"/>
                <w:rtl/>
              </w:rPr>
              <w:t xml:space="preserve"> </w:t>
            </w:r>
            <w:r w:rsidRPr="00B96CEF">
              <w:rPr>
                <w:rFonts w:asciiTheme="minorHAnsi" w:eastAsia="Arial Unicode MS" w:hAnsiTheme="minorHAnsi" w:cs="David"/>
                <w:sz w:val="24"/>
                <w:szCs w:val="24"/>
                <w:rtl/>
              </w:rPr>
              <w:t>מבנה/תהליך/תופעה לרשת, ניתן לנתח אותו על פי חוקי המערכות המורכבות והרשתות. מה מקורות העוצמה של הרשת? מהן נקודות התורפה שלה? לא כל הרשתות נוצרו שוות בחוזקן</w:t>
            </w:r>
            <w:r>
              <w:rPr>
                <w:rFonts w:asciiTheme="minorHAnsi" w:eastAsia="Arial Unicode MS" w:hAnsiTheme="minorHAnsi" w:cs="David" w:hint="cs"/>
                <w:sz w:val="24"/>
                <w:szCs w:val="24"/>
                <w:rtl/>
              </w:rPr>
              <w:t>. הרשתות בנויות מצירוף צמתים וקישורים. ישנם צבירים המקובצים בתתי קבוצות ורכזות, אשר מאופינות כצמתים פופלאריים השולטים ברשת.</w:t>
            </w:r>
          </w:p>
          <w:p w14:paraId="742371AA" w14:textId="43BE7963" w:rsidR="001E4F7C" w:rsidRPr="00057AA3"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רשתיות הינה עיקרון בהפעלת הכוח הצה"לי בשיגרה ובחירום. הינו מצב קבוע ובסיס לשילוביות. בסיס לשו"ב. מתואר כמכפיל כוח, וכן כבסיס להבנת תרבותית חברתית של אויב. </w:t>
            </w:r>
          </w:p>
        </w:tc>
        <w:tc>
          <w:tcPr>
            <w:tcW w:w="817" w:type="pct"/>
          </w:tcPr>
          <w:p w14:paraId="0ECC6CE3" w14:textId="2658B3D5" w:rsidR="001E4F7C" w:rsidRDefault="001E4F7C" w:rsidP="002E7DAB">
            <w:pPr>
              <w:spacing w:line="360" w:lineRule="auto"/>
              <w:rPr>
                <w:rFonts w:asciiTheme="minorHAnsi" w:eastAsia="Arial Unicode MS" w:hAnsiTheme="minorHAnsi" w:cs="David"/>
                <w:sz w:val="24"/>
                <w:szCs w:val="24"/>
                <w:rtl/>
              </w:rPr>
            </w:pPr>
            <w:r w:rsidRPr="00C15327">
              <w:rPr>
                <w:rFonts w:asciiTheme="minorHAnsi" w:eastAsia="Arial Unicode MS" w:hAnsiTheme="minorHAnsi" w:cs="David" w:hint="cs"/>
                <w:color w:val="002060"/>
                <w:sz w:val="24"/>
                <w:szCs w:val="24"/>
                <w:rtl/>
              </w:rPr>
              <w:t>רשתיות</w:t>
            </w:r>
            <w:r>
              <w:rPr>
                <w:rFonts w:asciiTheme="minorHAnsi" w:eastAsia="Arial Unicode MS" w:hAnsiTheme="minorHAnsi" w:cs="David"/>
                <w:sz w:val="24"/>
                <w:szCs w:val="24"/>
                <w:rtl/>
              </w:rPr>
              <w:br/>
            </w:r>
            <w:r>
              <w:rPr>
                <w:rFonts w:asciiTheme="minorHAnsi" w:eastAsia="Arial Unicode MS" w:hAnsiTheme="minorHAnsi" w:cs="David" w:hint="cs"/>
                <w:sz w:val="24"/>
                <w:szCs w:val="24"/>
              </w:rPr>
              <w:t>N</w:t>
            </w:r>
            <w:r>
              <w:rPr>
                <w:rFonts w:asciiTheme="minorHAnsi" w:eastAsia="Arial Unicode MS" w:hAnsiTheme="minorHAnsi" w:cs="David"/>
                <w:sz w:val="24"/>
                <w:szCs w:val="24"/>
              </w:rPr>
              <w:t>etworks</w:t>
            </w:r>
            <w:r>
              <w:rPr>
                <w:rFonts w:asciiTheme="minorHAnsi" w:eastAsia="Arial Unicode MS" w:hAnsiTheme="minorHAnsi" w:cs="David"/>
                <w:sz w:val="24"/>
                <w:szCs w:val="24"/>
                <w:rtl/>
              </w:rPr>
              <w:br/>
            </w:r>
            <w:r>
              <w:rPr>
                <w:rFonts w:asciiTheme="minorHAnsi" w:eastAsia="Arial Unicode MS" w:hAnsiTheme="minorHAnsi" w:cs="David"/>
                <w:sz w:val="24"/>
                <w:szCs w:val="24"/>
                <w:rtl/>
              </w:rPr>
              <w:br/>
            </w:r>
            <w:r>
              <w:rPr>
                <w:rFonts w:asciiTheme="minorHAnsi" w:eastAsia="Arial Unicode MS" w:hAnsiTheme="minorHAnsi" w:cs="David" w:hint="cs"/>
                <w:sz w:val="24"/>
                <w:szCs w:val="24"/>
                <w:rtl/>
              </w:rPr>
              <w:t>קישוריות</w:t>
            </w:r>
          </w:p>
        </w:tc>
      </w:tr>
      <w:tr w:rsidR="00C2618B" w:rsidRPr="008D13FE" w14:paraId="2B3542FE" w14:textId="77777777" w:rsidTr="00C2618B">
        <w:trPr>
          <w:jc w:val="center"/>
        </w:trPr>
        <w:tc>
          <w:tcPr>
            <w:tcW w:w="852" w:type="pct"/>
          </w:tcPr>
          <w:p w14:paraId="0E6F9587" w14:textId="0021A353" w:rsidR="00163A0C" w:rsidRDefault="00163A0C" w:rsidP="002E7DAB">
            <w:pPr>
              <w:spacing w:line="360" w:lineRule="auto"/>
              <w:rPr>
                <w:rFonts w:asciiTheme="minorHAnsi" w:eastAsia="Arial Unicode MS" w:hAnsiTheme="minorHAnsi" w:cs="David"/>
                <w:sz w:val="24"/>
                <w:szCs w:val="24"/>
                <w:rtl/>
              </w:rPr>
            </w:pPr>
            <w:r w:rsidRPr="00163A0C">
              <w:rPr>
                <w:rFonts w:asciiTheme="minorHAnsi" w:eastAsia="Arial Unicode MS" w:hAnsiTheme="minorHAnsi" w:cs="David"/>
                <w:sz w:val="24"/>
                <w:szCs w:val="24"/>
              </w:rPr>
              <w:t>Snider</w:t>
            </w:r>
            <w:r>
              <w:rPr>
                <w:rFonts w:asciiTheme="minorHAnsi" w:eastAsia="Arial Unicode MS" w:hAnsiTheme="minorHAnsi" w:cs="David"/>
                <w:sz w:val="24"/>
                <w:szCs w:val="24"/>
              </w:rPr>
              <w:t>.</w:t>
            </w:r>
            <w:r w:rsidRPr="00163A0C">
              <w:rPr>
                <w:rFonts w:asciiTheme="minorHAnsi" w:eastAsia="Arial Unicode MS" w:hAnsiTheme="minorHAnsi" w:cs="David"/>
                <w:sz w:val="24"/>
                <w:szCs w:val="24"/>
              </w:rPr>
              <w:t>1996</w:t>
            </w:r>
          </w:p>
          <w:p w14:paraId="3E32CE85" w14:textId="77777777" w:rsidR="00163A0C" w:rsidRDefault="00163A0C" w:rsidP="002E7DAB">
            <w:pPr>
              <w:spacing w:line="360" w:lineRule="auto"/>
              <w:rPr>
                <w:rFonts w:asciiTheme="minorHAnsi" w:eastAsia="Arial Unicode MS" w:hAnsiTheme="minorHAnsi" w:cs="David"/>
                <w:sz w:val="24"/>
                <w:szCs w:val="24"/>
                <w:rtl/>
              </w:rPr>
            </w:pPr>
          </w:p>
          <w:p w14:paraId="5BE4CA60" w14:textId="77777777" w:rsidR="00163A0C" w:rsidRDefault="00163A0C" w:rsidP="002E7DAB">
            <w:pPr>
              <w:spacing w:line="360" w:lineRule="auto"/>
              <w:rPr>
                <w:rFonts w:asciiTheme="minorHAnsi" w:eastAsia="Arial Unicode MS" w:hAnsiTheme="minorHAnsi" w:cs="David"/>
                <w:sz w:val="24"/>
                <w:szCs w:val="24"/>
                <w:rtl/>
              </w:rPr>
            </w:pPr>
          </w:p>
          <w:p w14:paraId="4903B2C0" w14:textId="77777777" w:rsidR="00163A0C" w:rsidRDefault="00163A0C" w:rsidP="002E7DAB">
            <w:pPr>
              <w:spacing w:line="360" w:lineRule="auto"/>
              <w:rPr>
                <w:rFonts w:asciiTheme="minorHAnsi" w:eastAsia="Arial Unicode MS" w:hAnsiTheme="minorHAnsi" w:cs="David"/>
                <w:sz w:val="24"/>
                <w:szCs w:val="24"/>
                <w:rtl/>
              </w:rPr>
            </w:pPr>
          </w:p>
          <w:p w14:paraId="71FE65C0" w14:textId="77777777" w:rsidR="00163A0C" w:rsidRDefault="00163A0C" w:rsidP="002E7DAB">
            <w:pPr>
              <w:spacing w:line="360" w:lineRule="auto"/>
              <w:rPr>
                <w:rFonts w:asciiTheme="minorHAnsi" w:eastAsia="Arial Unicode MS" w:hAnsiTheme="minorHAnsi" w:cs="David"/>
                <w:sz w:val="24"/>
                <w:szCs w:val="24"/>
                <w:rtl/>
              </w:rPr>
            </w:pPr>
          </w:p>
          <w:p w14:paraId="54DF6EF2" w14:textId="77777777" w:rsidR="00163A0C" w:rsidRDefault="00163A0C" w:rsidP="002E7DAB">
            <w:pPr>
              <w:spacing w:line="360" w:lineRule="auto"/>
              <w:rPr>
                <w:rFonts w:asciiTheme="minorHAnsi" w:eastAsia="Arial Unicode MS" w:hAnsiTheme="minorHAnsi" w:cs="David"/>
                <w:sz w:val="24"/>
                <w:szCs w:val="24"/>
                <w:rtl/>
              </w:rPr>
            </w:pPr>
          </w:p>
          <w:p w14:paraId="6F09CF42" w14:textId="77777777" w:rsidR="00163A0C" w:rsidRDefault="00163A0C" w:rsidP="002E7DAB">
            <w:pPr>
              <w:spacing w:line="360" w:lineRule="auto"/>
              <w:rPr>
                <w:rFonts w:asciiTheme="minorHAnsi" w:eastAsia="Arial Unicode MS" w:hAnsiTheme="minorHAnsi" w:cs="David"/>
                <w:sz w:val="24"/>
                <w:szCs w:val="24"/>
                <w:rtl/>
              </w:rPr>
            </w:pPr>
          </w:p>
          <w:p w14:paraId="33FA05F2" w14:textId="77777777" w:rsidR="00163A0C" w:rsidRDefault="00163A0C" w:rsidP="002E7DAB">
            <w:pPr>
              <w:spacing w:line="360" w:lineRule="auto"/>
              <w:rPr>
                <w:rFonts w:asciiTheme="minorHAnsi" w:eastAsia="Arial Unicode MS" w:hAnsiTheme="minorHAnsi" w:cs="David"/>
                <w:sz w:val="24"/>
                <w:szCs w:val="24"/>
                <w:rtl/>
              </w:rPr>
            </w:pPr>
          </w:p>
          <w:p w14:paraId="66B2CF42" w14:textId="77777777" w:rsidR="00163A0C" w:rsidRDefault="00163A0C" w:rsidP="002E7DAB">
            <w:pPr>
              <w:spacing w:line="360" w:lineRule="auto"/>
              <w:rPr>
                <w:rFonts w:asciiTheme="minorHAnsi" w:eastAsia="Arial Unicode MS" w:hAnsiTheme="minorHAnsi" w:cs="David"/>
                <w:sz w:val="24"/>
                <w:szCs w:val="24"/>
                <w:rtl/>
              </w:rPr>
            </w:pPr>
          </w:p>
          <w:p w14:paraId="6A04A477" w14:textId="77777777" w:rsidR="00163A0C" w:rsidRDefault="00163A0C" w:rsidP="002E7DAB">
            <w:pPr>
              <w:spacing w:line="360" w:lineRule="auto"/>
              <w:rPr>
                <w:rFonts w:asciiTheme="minorHAnsi" w:eastAsia="Arial Unicode MS" w:hAnsiTheme="minorHAnsi" w:cs="David"/>
                <w:sz w:val="24"/>
                <w:szCs w:val="24"/>
                <w:rtl/>
              </w:rPr>
            </w:pPr>
          </w:p>
          <w:p w14:paraId="0C54BF48" w14:textId="77777777" w:rsidR="00163A0C" w:rsidRDefault="00163A0C" w:rsidP="002E7DAB">
            <w:pPr>
              <w:spacing w:line="360" w:lineRule="auto"/>
              <w:rPr>
                <w:rFonts w:asciiTheme="minorHAnsi" w:eastAsia="Arial Unicode MS" w:hAnsiTheme="minorHAnsi" w:cs="David"/>
                <w:sz w:val="24"/>
                <w:szCs w:val="24"/>
                <w:rtl/>
              </w:rPr>
            </w:pPr>
          </w:p>
          <w:p w14:paraId="2E8C46C0" w14:textId="77777777" w:rsidR="00163A0C" w:rsidRDefault="00163A0C" w:rsidP="002E7DAB">
            <w:pPr>
              <w:spacing w:line="360" w:lineRule="auto"/>
              <w:rPr>
                <w:rFonts w:asciiTheme="minorHAnsi" w:eastAsia="Arial Unicode MS" w:hAnsiTheme="minorHAnsi" w:cs="David"/>
                <w:sz w:val="24"/>
                <w:szCs w:val="24"/>
                <w:rtl/>
              </w:rPr>
            </w:pPr>
          </w:p>
          <w:p w14:paraId="7B8DB875" w14:textId="77777777" w:rsidR="00163A0C" w:rsidRDefault="00163A0C" w:rsidP="002E7DAB">
            <w:pPr>
              <w:spacing w:line="360" w:lineRule="auto"/>
              <w:rPr>
                <w:rFonts w:asciiTheme="minorHAnsi" w:eastAsia="Arial Unicode MS" w:hAnsiTheme="minorHAnsi" w:cs="David"/>
                <w:sz w:val="24"/>
                <w:szCs w:val="24"/>
                <w:rtl/>
              </w:rPr>
            </w:pPr>
          </w:p>
          <w:p w14:paraId="64B2AE0E" w14:textId="56830618" w:rsidR="00C15327" w:rsidRDefault="0063237A"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לניר מתוך </w:t>
            </w:r>
            <w:r w:rsidRPr="0063237A">
              <w:rPr>
                <w:rFonts w:asciiTheme="minorHAnsi" w:eastAsia="Arial Unicode MS" w:hAnsiTheme="minorHAnsi" w:cs="David"/>
                <w:sz w:val="24"/>
                <w:szCs w:val="24"/>
                <w:rtl/>
              </w:rPr>
              <w:t>מיכאל ונוספים. 2017</w:t>
            </w:r>
            <w:r>
              <w:rPr>
                <w:rFonts w:asciiTheme="minorHAnsi" w:eastAsia="Arial Unicode MS" w:hAnsiTheme="minorHAnsi" w:cs="David" w:hint="cs"/>
                <w:sz w:val="24"/>
                <w:szCs w:val="24"/>
                <w:rtl/>
              </w:rPr>
              <w:t>. עמ'8-10</w:t>
            </w:r>
          </w:p>
          <w:p w14:paraId="1D443C27" w14:textId="77777777" w:rsidR="00C15327" w:rsidRDefault="00C15327" w:rsidP="002E7DAB">
            <w:pPr>
              <w:spacing w:line="360" w:lineRule="auto"/>
              <w:rPr>
                <w:rFonts w:asciiTheme="minorHAnsi" w:eastAsia="Arial Unicode MS" w:hAnsiTheme="minorHAnsi" w:cs="David"/>
                <w:sz w:val="24"/>
                <w:szCs w:val="24"/>
                <w:rtl/>
              </w:rPr>
            </w:pPr>
          </w:p>
          <w:p w14:paraId="0BE30FF2" w14:textId="142FF414" w:rsidR="001E4F7C" w:rsidRDefault="0063237A"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 </w:t>
            </w:r>
          </w:p>
          <w:p w14:paraId="20E771BC" w14:textId="77777777" w:rsidR="001E4F7C" w:rsidRDefault="001E4F7C" w:rsidP="002E7DAB">
            <w:pPr>
              <w:spacing w:line="360" w:lineRule="auto"/>
              <w:rPr>
                <w:rFonts w:asciiTheme="minorHAnsi" w:eastAsia="Arial Unicode MS" w:hAnsiTheme="minorHAnsi" w:cs="David"/>
                <w:sz w:val="24"/>
                <w:szCs w:val="24"/>
                <w:rtl/>
              </w:rPr>
            </w:pPr>
          </w:p>
          <w:p w14:paraId="6A030353" w14:textId="77777777" w:rsidR="001E4F7C" w:rsidRDefault="001E4F7C" w:rsidP="002E7DAB">
            <w:pPr>
              <w:spacing w:line="360" w:lineRule="auto"/>
              <w:rPr>
                <w:rFonts w:asciiTheme="minorHAnsi" w:eastAsia="Arial Unicode MS" w:hAnsiTheme="minorHAnsi" w:cs="David"/>
                <w:sz w:val="24"/>
                <w:szCs w:val="24"/>
                <w:rtl/>
              </w:rPr>
            </w:pPr>
          </w:p>
          <w:p w14:paraId="10A372AD" w14:textId="77777777" w:rsidR="001E4F7C" w:rsidRDefault="001E4F7C" w:rsidP="002E7DAB">
            <w:pPr>
              <w:spacing w:line="360" w:lineRule="auto"/>
              <w:rPr>
                <w:rFonts w:asciiTheme="minorHAnsi" w:eastAsia="Arial Unicode MS" w:hAnsiTheme="minorHAnsi" w:cs="David"/>
                <w:sz w:val="24"/>
                <w:szCs w:val="24"/>
                <w:rtl/>
              </w:rPr>
            </w:pPr>
          </w:p>
          <w:p w14:paraId="6973236C" w14:textId="77777777" w:rsidR="001E4F7C" w:rsidRDefault="001E4F7C" w:rsidP="002E7DAB">
            <w:pPr>
              <w:spacing w:line="360" w:lineRule="auto"/>
              <w:rPr>
                <w:rFonts w:asciiTheme="minorHAnsi" w:eastAsia="Arial Unicode MS" w:hAnsiTheme="minorHAnsi" w:cs="David"/>
                <w:sz w:val="24"/>
                <w:szCs w:val="24"/>
                <w:rtl/>
              </w:rPr>
            </w:pPr>
          </w:p>
          <w:p w14:paraId="0122D881" w14:textId="77777777" w:rsidR="001E4F7C" w:rsidRDefault="001E4F7C" w:rsidP="002E7DAB">
            <w:pPr>
              <w:spacing w:line="360" w:lineRule="auto"/>
              <w:rPr>
                <w:rFonts w:asciiTheme="minorHAnsi" w:eastAsia="Arial Unicode MS" w:hAnsiTheme="minorHAnsi" w:cs="David"/>
                <w:sz w:val="24"/>
                <w:szCs w:val="24"/>
                <w:rtl/>
              </w:rPr>
            </w:pPr>
          </w:p>
          <w:p w14:paraId="30D8806A" w14:textId="77777777" w:rsidR="001E4F7C" w:rsidRDefault="001E4F7C" w:rsidP="002E7DAB">
            <w:pPr>
              <w:spacing w:line="360" w:lineRule="auto"/>
              <w:rPr>
                <w:rFonts w:asciiTheme="minorHAnsi" w:eastAsia="Arial Unicode MS" w:hAnsiTheme="minorHAnsi" w:cs="David"/>
                <w:sz w:val="24"/>
                <w:szCs w:val="24"/>
                <w:rtl/>
              </w:rPr>
            </w:pPr>
          </w:p>
          <w:p w14:paraId="7CC33B25" w14:textId="77777777" w:rsidR="001E4F7C" w:rsidRDefault="001E4F7C" w:rsidP="002E7DAB">
            <w:pPr>
              <w:spacing w:line="360" w:lineRule="auto"/>
              <w:rPr>
                <w:rFonts w:asciiTheme="minorHAnsi" w:eastAsia="Arial Unicode MS" w:hAnsiTheme="minorHAnsi" w:cs="David"/>
                <w:sz w:val="24"/>
                <w:szCs w:val="24"/>
                <w:rtl/>
              </w:rPr>
            </w:pPr>
          </w:p>
          <w:p w14:paraId="0305B6CE" w14:textId="77777777" w:rsidR="0063237A" w:rsidRDefault="0063237A" w:rsidP="002E7DAB">
            <w:pPr>
              <w:spacing w:line="360" w:lineRule="auto"/>
              <w:rPr>
                <w:rFonts w:asciiTheme="minorHAnsi" w:eastAsia="Arial Unicode MS" w:hAnsiTheme="minorHAnsi" w:cs="David"/>
                <w:sz w:val="24"/>
                <w:szCs w:val="24"/>
                <w:rtl/>
              </w:rPr>
            </w:pPr>
          </w:p>
          <w:p w14:paraId="68C10193" w14:textId="2956D3BD"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אתר דואלוג. </w:t>
            </w:r>
            <w:r>
              <w:rPr>
                <w:rFonts w:asciiTheme="minorHAnsi" w:eastAsia="Arial Unicode MS" w:hAnsiTheme="minorHAnsi" w:cs="David"/>
                <w:sz w:val="24"/>
                <w:szCs w:val="24"/>
                <w:rtl/>
              </w:rPr>
              <w:br/>
            </w:r>
            <w:hyperlink r:id="rId34" w:history="1">
              <w:r w:rsidRPr="00B50509">
                <w:rPr>
                  <w:rStyle w:val="Hyperlink"/>
                  <w:rFonts w:asciiTheme="minorHAnsi" w:eastAsia="Arial Unicode MS" w:hAnsiTheme="minorHAnsi" w:cs="David"/>
                  <w:sz w:val="24"/>
                  <w:szCs w:val="24"/>
                </w:rPr>
                <w:t>https://doalogue.co.il/wiki/%D7%A9%D7%99%D7%9C%D7%95%D7%91%D7%99%D7%95%D7%AA</w:t>
              </w:r>
            </w:hyperlink>
          </w:p>
          <w:p w14:paraId="3FCE426F" w14:textId="77777777" w:rsidR="001E4F7C" w:rsidRDefault="001E4F7C" w:rsidP="002E7DAB">
            <w:pPr>
              <w:spacing w:line="360" w:lineRule="auto"/>
              <w:rPr>
                <w:rFonts w:asciiTheme="minorHAnsi" w:eastAsia="Arial Unicode MS" w:hAnsiTheme="minorHAnsi" w:cs="David"/>
                <w:sz w:val="24"/>
                <w:szCs w:val="24"/>
                <w:rtl/>
              </w:rPr>
            </w:pPr>
          </w:p>
          <w:p w14:paraId="6FB25F66" w14:textId="77777777" w:rsidR="009063E0" w:rsidRDefault="009063E0" w:rsidP="002E7DAB">
            <w:pPr>
              <w:spacing w:line="360" w:lineRule="auto"/>
              <w:rPr>
                <w:rFonts w:asciiTheme="minorHAnsi" w:eastAsia="Arial Unicode MS" w:hAnsiTheme="minorHAnsi" w:cs="David"/>
                <w:sz w:val="24"/>
                <w:szCs w:val="24"/>
                <w:rtl/>
              </w:rPr>
            </w:pPr>
          </w:p>
          <w:p w14:paraId="67410150" w14:textId="77777777" w:rsidR="009063E0" w:rsidRDefault="009063E0" w:rsidP="002E7DAB">
            <w:pPr>
              <w:spacing w:line="360" w:lineRule="auto"/>
              <w:rPr>
                <w:rFonts w:asciiTheme="minorHAnsi" w:eastAsia="Arial Unicode MS" w:hAnsiTheme="minorHAnsi" w:cs="David"/>
                <w:sz w:val="24"/>
                <w:szCs w:val="24"/>
                <w:rtl/>
              </w:rPr>
            </w:pPr>
          </w:p>
          <w:p w14:paraId="75C7E829" w14:textId="77777777" w:rsidR="009063E0" w:rsidRDefault="009063E0" w:rsidP="002E7DAB">
            <w:pPr>
              <w:spacing w:line="360" w:lineRule="auto"/>
              <w:rPr>
                <w:rFonts w:asciiTheme="minorHAnsi" w:eastAsia="Arial Unicode MS" w:hAnsiTheme="minorHAnsi" w:cs="David"/>
                <w:sz w:val="24"/>
                <w:szCs w:val="24"/>
                <w:rtl/>
              </w:rPr>
            </w:pPr>
          </w:p>
          <w:p w14:paraId="4F6641B0" w14:textId="7BA9B05A" w:rsidR="009063E0" w:rsidRPr="002C3BB8" w:rsidRDefault="009063E0" w:rsidP="002E7DAB">
            <w:pPr>
              <w:spacing w:line="360" w:lineRule="auto"/>
              <w:rPr>
                <w:rFonts w:asciiTheme="minorHAnsi" w:eastAsia="Arial Unicode MS" w:hAnsiTheme="minorHAnsi" w:cs="David"/>
                <w:sz w:val="24"/>
                <w:szCs w:val="24"/>
                <w:rtl/>
              </w:rPr>
            </w:pPr>
          </w:p>
        </w:tc>
        <w:tc>
          <w:tcPr>
            <w:tcW w:w="3331" w:type="pct"/>
          </w:tcPr>
          <w:p w14:paraId="02E7FAA3" w14:textId="7F11FE1D" w:rsidR="00163A0C" w:rsidRDefault="00163A0C" w:rsidP="00494646">
            <w:pPr>
              <w:spacing w:line="360" w:lineRule="auto"/>
              <w:rPr>
                <w:rFonts w:asciiTheme="minorHAnsi" w:eastAsia="Arial Unicode MS" w:hAnsiTheme="minorHAnsi" w:cs="David"/>
                <w:sz w:val="24"/>
                <w:szCs w:val="24"/>
                <w:rtl/>
              </w:rPr>
            </w:pPr>
            <w:r w:rsidRPr="00163A0C">
              <w:rPr>
                <w:rFonts w:asciiTheme="minorHAnsi" w:eastAsia="Arial Unicode MS" w:hAnsiTheme="minorHAnsi" w:cs="David"/>
                <w:sz w:val="24"/>
                <w:szCs w:val="24"/>
                <w:rtl/>
              </w:rPr>
              <w:lastRenderedPageBreak/>
              <w:t>המונח שילוביות נולד, כמו מושגים רבים אחרים בתורת הארגון, בצבא, והוא מהווה היום מושג מפתח בחשיבה</w:t>
            </w:r>
            <w:r>
              <w:rPr>
                <w:rFonts w:asciiTheme="minorHAnsi" w:eastAsia="Arial Unicode MS" w:hAnsiTheme="minorHAnsi" w:cs="David" w:hint="cs"/>
                <w:sz w:val="24"/>
                <w:szCs w:val="24"/>
                <w:rtl/>
              </w:rPr>
              <w:t xml:space="preserve"> </w:t>
            </w:r>
            <w:r w:rsidRPr="00163A0C">
              <w:rPr>
                <w:rFonts w:asciiTheme="minorHAnsi" w:eastAsia="Arial Unicode MS" w:hAnsiTheme="minorHAnsi" w:cs="David"/>
                <w:sz w:val="24"/>
                <w:szCs w:val="24"/>
                <w:rtl/>
              </w:rPr>
              <w:t xml:space="preserve"> האמריקאית הצבאית</w:t>
            </w:r>
            <w:r>
              <w:rPr>
                <w:rFonts w:asciiTheme="minorHAnsi" w:eastAsia="Arial Unicode MS" w:hAnsiTheme="minorHAnsi" w:cs="David" w:hint="cs"/>
                <w:sz w:val="24"/>
                <w:szCs w:val="24"/>
                <w:rtl/>
              </w:rPr>
              <w:t xml:space="preserve">. </w:t>
            </w:r>
            <w:r w:rsidRPr="00163A0C">
              <w:rPr>
                <w:rFonts w:asciiTheme="minorHAnsi" w:eastAsia="Arial Unicode MS" w:hAnsiTheme="minorHAnsi" w:cs="David"/>
                <w:sz w:val="24"/>
                <w:szCs w:val="24"/>
                <w:rtl/>
              </w:rPr>
              <w:t>ההתפתחות הטכנולוגית ביחד עם ההשתנות הקיצונית של שדה הקרב הולידה</w:t>
            </w:r>
            <w:r>
              <w:rPr>
                <w:rFonts w:asciiTheme="minorHAnsi" w:eastAsia="Arial Unicode MS" w:hAnsiTheme="minorHAnsi" w:cs="David" w:hint="cs"/>
                <w:sz w:val="24"/>
                <w:szCs w:val="24"/>
                <w:rtl/>
              </w:rPr>
              <w:t xml:space="preserve"> </w:t>
            </w:r>
            <w:r w:rsidRPr="00163A0C">
              <w:rPr>
                <w:rFonts w:asciiTheme="minorHAnsi" w:eastAsia="Arial Unicode MS" w:hAnsiTheme="minorHAnsi" w:cs="David"/>
                <w:sz w:val="24"/>
                <w:szCs w:val="24"/>
                <w:rtl/>
              </w:rPr>
              <w:t>את ההבנה שהצבא צריך להפעיל כוחות קטנים יחסית עם יכולות מגוונות ומותאמות למצבי לחימה שונים.</w:t>
            </w:r>
            <w:r>
              <w:rPr>
                <w:rFonts w:asciiTheme="minorHAnsi" w:eastAsia="Arial Unicode MS" w:hAnsiTheme="minorHAnsi" w:cs="David" w:hint="cs"/>
                <w:sz w:val="24"/>
                <w:szCs w:val="24"/>
                <w:rtl/>
              </w:rPr>
              <w:t xml:space="preserve"> </w:t>
            </w:r>
            <w:r w:rsidRPr="00163A0C">
              <w:rPr>
                <w:rFonts w:asciiTheme="minorHAnsi" w:eastAsia="Arial Unicode MS" w:hAnsiTheme="minorHAnsi" w:cs="David"/>
                <w:sz w:val="24"/>
                <w:szCs w:val="24"/>
                <w:rtl/>
              </w:rPr>
              <w:t>התאמות כאלה לא מתאפשרות במסגרת המבנים המסורתיים הקיימים בצבא - זרועות בעלות התמחות</w:t>
            </w:r>
            <w:r w:rsidR="00494646">
              <w:rPr>
                <w:rFonts w:asciiTheme="minorHAnsi" w:eastAsia="Arial Unicode MS" w:hAnsiTheme="minorHAnsi" w:cs="David" w:hint="cs"/>
                <w:sz w:val="24"/>
                <w:szCs w:val="24"/>
                <w:rtl/>
              </w:rPr>
              <w:t xml:space="preserve"> </w:t>
            </w:r>
            <w:r w:rsidRPr="00163A0C">
              <w:rPr>
                <w:rFonts w:asciiTheme="minorHAnsi" w:eastAsia="Arial Unicode MS" w:hAnsiTheme="minorHAnsi" w:cs="David"/>
                <w:sz w:val="24"/>
                <w:szCs w:val="24"/>
                <w:rtl/>
              </w:rPr>
              <w:t>ואוטונומיה עם גבולות חדים וברורים. הלחימה היום מחייבת את הארגון הצבאי להתאים את מבנה הכוחות</w:t>
            </w:r>
            <w:r w:rsidR="00494646">
              <w:rPr>
                <w:rFonts w:asciiTheme="minorHAnsi" w:eastAsia="Arial Unicode MS" w:hAnsiTheme="minorHAnsi" w:cs="David" w:hint="cs"/>
                <w:sz w:val="24"/>
                <w:szCs w:val="24"/>
                <w:rtl/>
              </w:rPr>
              <w:t xml:space="preserve"> </w:t>
            </w:r>
            <w:r w:rsidRPr="00163A0C">
              <w:rPr>
                <w:rFonts w:asciiTheme="minorHAnsi" w:eastAsia="Arial Unicode MS" w:hAnsiTheme="minorHAnsi" w:cs="David"/>
                <w:sz w:val="24"/>
                <w:szCs w:val="24"/>
                <w:rtl/>
              </w:rPr>
              <w:t>באופן רציף ובזמן אמיתי מול המשימות המבצעיות המוצבות בפניו תוך ניצול היכולת להשתמש ביתרונות</w:t>
            </w:r>
            <w:r w:rsidR="00494646">
              <w:rPr>
                <w:rFonts w:asciiTheme="minorHAnsi" w:eastAsia="Arial Unicode MS" w:hAnsiTheme="minorHAnsi" w:cs="David" w:hint="cs"/>
                <w:sz w:val="24"/>
                <w:szCs w:val="24"/>
                <w:rtl/>
              </w:rPr>
              <w:t xml:space="preserve"> </w:t>
            </w:r>
            <w:r w:rsidRPr="00163A0C">
              <w:rPr>
                <w:rFonts w:asciiTheme="minorHAnsi" w:eastAsia="Arial Unicode MS" w:hAnsiTheme="minorHAnsi" w:cs="David"/>
                <w:sz w:val="24"/>
                <w:szCs w:val="24"/>
                <w:rtl/>
              </w:rPr>
              <w:t>היחסיים של הדיסציפלינות השונות בהתאם לצורך</w:t>
            </w:r>
            <w:r>
              <w:rPr>
                <w:rFonts w:asciiTheme="minorHAnsi" w:eastAsia="Arial Unicode MS" w:hAnsiTheme="minorHAnsi" w:cs="David" w:hint="cs"/>
                <w:sz w:val="24"/>
                <w:szCs w:val="24"/>
                <w:rtl/>
              </w:rPr>
              <w:t>.</w:t>
            </w:r>
          </w:p>
          <w:p w14:paraId="6E70FC45" w14:textId="77777777" w:rsidR="00163A0C" w:rsidRDefault="00163A0C" w:rsidP="002E7DAB">
            <w:pPr>
              <w:spacing w:line="360" w:lineRule="auto"/>
              <w:rPr>
                <w:rFonts w:asciiTheme="minorHAnsi" w:eastAsia="Arial Unicode MS" w:hAnsiTheme="minorHAnsi" w:cs="David"/>
                <w:sz w:val="24"/>
                <w:szCs w:val="24"/>
                <w:rtl/>
              </w:rPr>
            </w:pPr>
          </w:p>
          <w:p w14:paraId="1D1E4C07" w14:textId="734B6408" w:rsidR="00C15327" w:rsidRDefault="00163A0C" w:rsidP="002E7DAB">
            <w:pPr>
              <w:spacing w:line="360" w:lineRule="auto"/>
              <w:rPr>
                <w:rFonts w:asciiTheme="minorHAnsi" w:eastAsia="Arial Unicode MS" w:hAnsiTheme="minorHAnsi" w:cs="David"/>
                <w:sz w:val="24"/>
                <w:szCs w:val="24"/>
                <w:rtl/>
              </w:rPr>
            </w:pPr>
            <w:r w:rsidRPr="00163A0C">
              <w:rPr>
                <w:rFonts w:asciiTheme="minorHAnsi" w:eastAsia="Arial Unicode MS" w:hAnsiTheme="minorHAnsi" w:cs="David" w:hint="cs"/>
                <w:b/>
                <w:bCs/>
                <w:sz w:val="24"/>
                <w:szCs w:val="24"/>
                <w:rtl/>
              </w:rPr>
              <w:t>הגדרה נוספת</w:t>
            </w:r>
            <w:r>
              <w:rPr>
                <w:rFonts w:asciiTheme="minorHAnsi" w:eastAsia="Arial Unicode MS" w:hAnsiTheme="minorHAnsi" w:cs="David" w:hint="cs"/>
                <w:sz w:val="24"/>
                <w:szCs w:val="24"/>
                <w:rtl/>
              </w:rPr>
              <w:t xml:space="preserve"> - </w:t>
            </w:r>
            <w:r w:rsidR="0063237A" w:rsidRPr="009063E0">
              <w:rPr>
                <w:rFonts w:asciiTheme="minorHAnsi" w:eastAsia="Arial Unicode MS" w:hAnsiTheme="minorHAnsi" w:cs="David"/>
                <w:sz w:val="24"/>
                <w:szCs w:val="24"/>
                <w:rtl/>
              </w:rPr>
              <w:t>"יצירת</w:t>
            </w:r>
            <w:r w:rsidR="0063237A">
              <w:rPr>
                <w:rFonts w:asciiTheme="minorHAnsi" w:eastAsia="Arial Unicode MS" w:hAnsiTheme="minorHAnsi" w:cs="David" w:hint="cs"/>
                <w:sz w:val="24"/>
                <w:szCs w:val="24"/>
                <w:rtl/>
              </w:rPr>
              <w:t xml:space="preserve"> </w:t>
            </w:r>
            <w:r w:rsidR="0063237A" w:rsidRPr="009063E0">
              <w:rPr>
                <w:rFonts w:asciiTheme="minorHAnsi" w:eastAsia="Arial Unicode MS" w:hAnsiTheme="minorHAnsi" w:cs="David"/>
                <w:sz w:val="24"/>
                <w:szCs w:val="24"/>
                <w:rtl/>
              </w:rPr>
              <w:t>יכולת מערכתית חדשה, המבוססת על היתוך הנכסים הייחודיים של הגורמים</w:t>
            </w:r>
            <w:r w:rsidR="0063237A">
              <w:rPr>
                <w:rFonts w:asciiTheme="minorHAnsi" w:eastAsia="Arial Unicode MS" w:hAnsiTheme="minorHAnsi" w:cs="David" w:hint="cs"/>
                <w:sz w:val="24"/>
                <w:szCs w:val="24"/>
                <w:rtl/>
              </w:rPr>
              <w:t xml:space="preserve"> </w:t>
            </w:r>
            <w:r w:rsidR="0063237A" w:rsidRPr="009063E0">
              <w:rPr>
                <w:rFonts w:asciiTheme="minorHAnsi" w:eastAsia="Arial Unicode MS" w:hAnsiTheme="minorHAnsi" w:cs="David"/>
                <w:sz w:val="24"/>
                <w:szCs w:val="24"/>
                <w:rtl/>
              </w:rPr>
              <w:t>השונים ומעידה על זיקה עמוקה יותר מאשר תיאום או שיתוף פעולה"</w:t>
            </w:r>
          </w:p>
          <w:p w14:paraId="0E422E2C" w14:textId="77777777" w:rsidR="00C15327" w:rsidRDefault="00C15327" w:rsidP="002E7DAB">
            <w:pPr>
              <w:spacing w:line="360" w:lineRule="auto"/>
              <w:rPr>
                <w:rFonts w:asciiTheme="minorHAnsi" w:eastAsia="Arial Unicode MS" w:hAnsiTheme="minorHAnsi" w:cs="David"/>
                <w:sz w:val="24"/>
                <w:szCs w:val="24"/>
                <w:rtl/>
              </w:rPr>
            </w:pPr>
          </w:p>
          <w:p w14:paraId="1D194E6A" w14:textId="39499393" w:rsidR="0063237A" w:rsidRPr="0063237A" w:rsidRDefault="0063237A" w:rsidP="0063237A">
            <w:pPr>
              <w:spacing w:line="360" w:lineRule="auto"/>
              <w:rPr>
                <w:rFonts w:asciiTheme="minorHAnsi" w:eastAsia="Arial Unicode MS" w:hAnsiTheme="minorHAnsi" w:cs="David"/>
                <w:b/>
                <w:bCs/>
                <w:sz w:val="24"/>
                <w:szCs w:val="24"/>
                <w:rtl/>
              </w:rPr>
            </w:pPr>
            <w:r w:rsidRPr="0063237A">
              <w:rPr>
                <w:rFonts w:asciiTheme="minorHAnsi" w:eastAsia="Arial Unicode MS" w:hAnsiTheme="minorHAnsi" w:cs="David"/>
                <w:sz w:val="24"/>
                <w:szCs w:val="24"/>
                <w:rtl/>
              </w:rPr>
              <w:t xml:space="preserve">שילוביות ארגונית באה לידי ביטוי בממשקים ובעבודה המשותפת בין ארגונים. היא כוללת מבנים ארגוניים </w:t>
            </w:r>
            <w:r w:rsidRPr="0063237A">
              <w:rPr>
                <w:rFonts w:asciiTheme="minorHAnsi" w:eastAsia="Arial Unicode MS" w:hAnsiTheme="minorHAnsi" w:cs="David"/>
                <w:sz w:val="24"/>
                <w:szCs w:val="24"/>
                <w:rtl/>
              </w:rPr>
              <w:lastRenderedPageBreak/>
              <w:t xml:space="preserve">משותפים, תהליכי עבודה משותפים ואקלים ארגוני </w:t>
            </w:r>
            <w:r>
              <w:rPr>
                <w:rFonts w:asciiTheme="minorHAnsi" w:eastAsia="Arial Unicode MS" w:hAnsiTheme="minorHAnsi" w:cs="David" w:hint="cs"/>
                <w:sz w:val="24"/>
                <w:szCs w:val="24"/>
                <w:rtl/>
              </w:rPr>
              <w:t xml:space="preserve"> (</w:t>
            </w:r>
            <w:r w:rsidRPr="0063237A">
              <w:rPr>
                <w:rFonts w:asciiTheme="minorHAnsi" w:eastAsia="Arial Unicode MS" w:hAnsiTheme="minorHAnsi" w:cs="David"/>
                <w:sz w:val="24"/>
                <w:szCs w:val="24"/>
                <w:rtl/>
              </w:rPr>
              <w:t>"אקולוגיה"</w:t>
            </w:r>
            <w:r>
              <w:rPr>
                <w:rFonts w:asciiTheme="minorHAnsi" w:eastAsia="Arial Unicode MS" w:hAnsiTheme="minorHAnsi" w:cs="David" w:hint="cs"/>
                <w:sz w:val="24"/>
                <w:szCs w:val="24"/>
                <w:rtl/>
              </w:rPr>
              <w:t>)</w:t>
            </w:r>
            <w:r w:rsidRPr="0063237A">
              <w:rPr>
                <w:rFonts w:asciiTheme="minorHAnsi" w:eastAsia="Arial Unicode MS" w:hAnsiTheme="minorHAnsi" w:cs="David"/>
                <w:sz w:val="24"/>
                <w:szCs w:val="24"/>
                <w:rtl/>
              </w:rPr>
              <w:t>, המאפשרים למספר ארגונים</w:t>
            </w:r>
            <w:r w:rsidRPr="0063237A">
              <w:rPr>
                <w:rFonts w:asciiTheme="minorHAnsi" w:eastAsia="Arial Unicode MS" w:hAnsiTheme="minorHAnsi" w:cs="David"/>
                <w:sz w:val="24"/>
                <w:szCs w:val="24"/>
              </w:rPr>
              <w:t xml:space="preserve">/ </w:t>
            </w:r>
            <w:r w:rsidRPr="0063237A">
              <w:rPr>
                <w:rFonts w:asciiTheme="minorHAnsi" w:eastAsia="Arial Unicode MS" w:hAnsiTheme="minorHAnsi" w:cs="David"/>
                <w:sz w:val="24"/>
                <w:szCs w:val="24"/>
                <w:rtl/>
              </w:rPr>
              <w:t>מסגרות לפעול באופן מסונכרן הממצה את היכולות של כל ארגון ויוצר שלם שהוא יותר מסך חלקיו ומסייע לקדם מטרות משותפות. שילוביות ארגונית נדרשת גם לבניין הכוח בהיבטים של הכשרת כוח אדם ובניית תשתיות ארגוניות</w:t>
            </w:r>
            <w:r w:rsidRPr="0063237A">
              <w:rPr>
                <w:rFonts w:asciiTheme="minorHAnsi" w:eastAsia="Arial Unicode MS" w:hAnsiTheme="minorHAnsi" w:cs="David"/>
                <w:sz w:val="24"/>
                <w:szCs w:val="24"/>
              </w:rPr>
              <w:t xml:space="preserve">, </w:t>
            </w:r>
            <w:r w:rsidRPr="0063237A">
              <w:rPr>
                <w:rFonts w:asciiTheme="minorHAnsi" w:eastAsia="Arial Unicode MS" w:hAnsiTheme="minorHAnsi" w:cs="David"/>
                <w:sz w:val="24"/>
                <w:szCs w:val="24"/>
                <w:rtl/>
              </w:rPr>
              <w:t>המסייעים למיצוי יעיל יותר של משאבי הארגונים ויכולותיהם, כדפוס קבוע ושיטתי בהתמודדות עם האתגרים המורכבים בפניהם הם ניצבים</w:t>
            </w:r>
            <w:r w:rsidRPr="0063237A">
              <w:rPr>
                <w:rFonts w:asciiTheme="minorHAnsi" w:eastAsia="Arial Unicode MS" w:hAnsiTheme="minorHAnsi" w:cs="David"/>
                <w:b/>
                <w:bCs/>
                <w:sz w:val="24"/>
                <w:szCs w:val="24"/>
              </w:rPr>
              <w:t>.</w:t>
            </w:r>
          </w:p>
          <w:p w14:paraId="347E97E2" w14:textId="1B211C91" w:rsidR="0063237A" w:rsidRDefault="0063237A" w:rsidP="0063237A">
            <w:pPr>
              <w:spacing w:line="360" w:lineRule="auto"/>
              <w:rPr>
                <w:rFonts w:asciiTheme="minorHAnsi" w:eastAsia="Arial Unicode MS" w:hAnsiTheme="minorHAnsi" w:cs="David"/>
                <w:b/>
                <w:bCs/>
                <w:sz w:val="24"/>
                <w:szCs w:val="24"/>
                <w:rtl/>
              </w:rPr>
            </w:pPr>
            <w:r w:rsidRPr="0063237A">
              <w:rPr>
                <w:rFonts w:asciiTheme="minorHAnsi" w:eastAsia="Arial Unicode MS" w:hAnsiTheme="minorHAnsi" w:cs="David"/>
                <w:b/>
                <w:bCs/>
                <w:sz w:val="24"/>
                <w:szCs w:val="24"/>
                <w:rtl/>
              </w:rPr>
              <w:t>"</w:t>
            </w:r>
            <w:r w:rsidRPr="0063237A">
              <w:rPr>
                <w:rFonts w:asciiTheme="minorHAnsi" w:eastAsia="Arial Unicode MS" w:hAnsiTheme="minorHAnsi" w:cs="David"/>
                <w:sz w:val="24"/>
                <w:szCs w:val="24"/>
                <w:rtl/>
              </w:rPr>
              <w:t>רמת ממשק המאפשרת להשיג יעילות מערכתית</w:t>
            </w:r>
            <w:r w:rsidRPr="0063237A">
              <w:rPr>
                <w:rFonts w:asciiTheme="minorHAnsi" w:eastAsia="Arial Unicode MS" w:hAnsiTheme="minorHAnsi" w:cs="David" w:hint="cs"/>
                <w:sz w:val="24"/>
                <w:szCs w:val="24"/>
                <w:rtl/>
              </w:rPr>
              <w:t xml:space="preserve"> </w:t>
            </w:r>
            <w:r w:rsidRPr="0063237A">
              <w:rPr>
                <w:rFonts w:asciiTheme="minorHAnsi" w:eastAsia="Arial Unicode MS" w:hAnsiTheme="minorHAnsi" w:cs="David"/>
                <w:sz w:val="24"/>
                <w:szCs w:val="24"/>
                <w:rtl/>
              </w:rPr>
              <w:t>באמצעות סטנדרטיזציה של התהליכים</w:t>
            </w:r>
            <w:r w:rsidRPr="0063237A">
              <w:rPr>
                <w:rFonts w:asciiTheme="minorHAnsi" w:eastAsia="Arial Unicode MS" w:hAnsiTheme="minorHAnsi" w:cs="David"/>
                <w:b/>
                <w:bCs/>
                <w:sz w:val="24"/>
                <w:szCs w:val="24"/>
                <w:rtl/>
              </w:rPr>
              <w:t>".</w:t>
            </w:r>
          </w:p>
          <w:p w14:paraId="1FF83887" w14:textId="1E66E7C9" w:rsidR="001E4F7C" w:rsidRDefault="001E4F7C" w:rsidP="002E7DAB">
            <w:pPr>
              <w:spacing w:line="360" w:lineRule="auto"/>
              <w:rPr>
                <w:rFonts w:asciiTheme="minorHAnsi" w:eastAsia="Arial Unicode MS" w:hAnsiTheme="minorHAnsi" w:cs="David"/>
                <w:sz w:val="24"/>
                <w:szCs w:val="24"/>
                <w:rtl/>
              </w:rPr>
            </w:pPr>
            <w:r w:rsidRPr="00C15327">
              <w:rPr>
                <w:rFonts w:asciiTheme="minorHAnsi" w:eastAsia="Arial Unicode MS" w:hAnsiTheme="minorHAnsi" w:cs="David"/>
                <w:b/>
                <w:bCs/>
                <w:sz w:val="24"/>
                <w:szCs w:val="24"/>
                <w:rtl/>
              </w:rPr>
              <w:t>ניתן להבחין בשלוש רמות של התפתחות</w:t>
            </w:r>
            <w:r w:rsidR="00C15327" w:rsidRPr="00C15327">
              <w:rPr>
                <w:rFonts w:asciiTheme="minorHAnsi" w:eastAsia="Arial Unicode MS" w:hAnsiTheme="minorHAnsi" w:cs="David" w:hint="cs"/>
                <w:b/>
                <w:bCs/>
                <w:sz w:val="24"/>
                <w:szCs w:val="24"/>
                <w:rtl/>
              </w:rPr>
              <w:t xml:space="preserve"> של שילוביות</w:t>
            </w:r>
            <w:r w:rsidRPr="00C84989">
              <w:rPr>
                <w:rFonts w:asciiTheme="minorHAnsi" w:eastAsia="Arial Unicode MS" w:hAnsiTheme="minorHAnsi" w:cs="David"/>
                <w:sz w:val="24"/>
                <w:szCs w:val="24"/>
                <w:rtl/>
              </w:rPr>
              <w:t xml:space="preserve">: הרמה הראשונה </w:t>
            </w:r>
            <w:r>
              <w:rPr>
                <w:rFonts w:asciiTheme="minorHAnsi" w:eastAsia="Arial Unicode MS" w:hAnsiTheme="minorHAnsi" w:cs="David" w:hint="cs"/>
                <w:sz w:val="24"/>
                <w:szCs w:val="24"/>
                <w:rtl/>
              </w:rPr>
              <w:t xml:space="preserve">הנמוכה יותר </w:t>
            </w:r>
            <w:r w:rsidRPr="00C84989">
              <w:rPr>
                <w:rFonts w:asciiTheme="minorHAnsi" w:eastAsia="Arial Unicode MS" w:hAnsiTheme="minorHAnsi" w:cs="David"/>
                <w:sz w:val="24"/>
                <w:szCs w:val="24"/>
                <w:rtl/>
              </w:rPr>
              <w:t>עוסקת בתיאום (חשיבה מערכתית מתאמת), ומטרתה להשיג מצוינות בתחום היעילות. הרמה השנייה</w:t>
            </w:r>
            <w:r>
              <w:rPr>
                <w:rFonts w:asciiTheme="minorHAnsi" w:eastAsia="Arial Unicode MS" w:hAnsiTheme="minorHAnsi" w:cs="David" w:hint="cs"/>
                <w:sz w:val="24"/>
                <w:szCs w:val="24"/>
                <w:rtl/>
              </w:rPr>
              <w:t>,</w:t>
            </w:r>
            <w:r w:rsidRPr="00C84989">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הבינונית </w:t>
            </w:r>
            <w:r w:rsidRPr="00C84989">
              <w:rPr>
                <w:rFonts w:asciiTheme="minorHAnsi" w:eastAsia="Arial Unicode MS" w:hAnsiTheme="minorHAnsi" w:cs="David"/>
                <w:sz w:val="24"/>
                <w:szCs w:val="24"/>
                <w:rtl/>
              </w:rPr>
              <w:t>עוסקת בשיתוף (חשיבה מערכתית משתפת) ומטרתה היא להשיג מצוינות בתחום האפקטיביות הארגונית. השילוביות מייצגת את הרמה השלישית והגבוהה ביותר של החשיבה המערכתית, שמטרתה להשיג רמה חדשה של מצוינות צבאית - הרלוונטיות.</w:t>
            </w:r>
          </w:p>
          <w:p w14:paraId="109D4C24" w14:textId="77777777" w:rsidR="001E4F7C" w:rsidRDefault="001E4F7C" w:rsidP="002E7DAB">
            <w:pPr>
              <w:spacing w:line="360" w:lineRule="auto"/>
              <w:rPr>
                <w:rFonts w:asciiTheme="minorHAnsi" w:eastAsia="Arial Unicode MS" w:hAnsiTheme="minorHAnsi" w:cs="David"/>
                <w:sz w:val="24"/>
                <w:szCs w:val="24"/>
                <w:rtl/>
              </w:rPr>
            </w:pPr>
          </w:p>
          <w:p w14:paraId="7D7EC44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מערכת אנושית סבוכה, על מכלול הפרטים הקבוצות והארגונים, הכוחות, המעשים והתפיסות המרכיבים אותה. היא מתארת מציאות רב רובדית, הנוצרת ממפגש של מספר רב של מערכות המורכבות מתתי מערכות ומפרטים ואת השפעתם אלה על אלה. </w:t>
            </w:r>
          </w:p>
          <w:p w14:paraId="1DA0018C" w14:textId="77777777" w:rsidR="007D7AB0" w:rsidRDefault="007D7AB0" w:rsidP="002E7DAB">
            <w:pPr>
              <w:spacing w:line="360" w:lineRule="auto"/>
              <w:rPr>
                <w:rFonts w:asciiTheme="minorHAnsi" w:eastAsia="Arial Unicode MS" w:hAnsiTheme="minorHAnsi" w:cs="David"/>
                <w:sz w:val="24"/>
                <w:szCs w:val="24"/>
                <w:rtl/>
              </w:rPr>
            </w:pPr>
          </w:p>
          <w:p w14:paraId="5B520367" w14:textId="399A0203" w:rsidR="009063E0" w:rsidRPr="008D13FE" w:rsidRDefault="001E4F7C" w:rsidP="003A3695">
            <w:pPr>
              <w:spacing w:line="360" w:lineRule="auto"/>
              <w:rPr>
                <w:rFonts w:asciiTheme="minorHAnsi" w:eastAsia="Arial Unicode MS" w:hAnsiTheme="minorHAnsi" w:cs="David" w:hint="cs"/>
                <w:sz w:val="24"/>
                <w:szCs w:val="24"/>
                <w:rtl/>
              </w:rPr>
            </w:pPr>
            <w:r>
              <w:rPr>
                <w:rFonts w:asciiTheme="minorHAnsi" w:eastAsia="Arial Unicode MS" w:hAnsiTheme="minorHAnsi" w:cs="David" w:hint="cs"/>
                <w:sz w:val="24"/>
                <w:szCs w:val="24"/>
                <w:rtl/>
              </w:rPr>
              <w:t>שיתוף פעולה עם מתחרים.</w:t>
            </w:r>
          </w:p>
        </w:tc>
        <w:tc>
          <w:tcPr>
            <w:tcW w:w="817" w:type="pct"/>
          </w:tcPr>
          <w:p w14:paraId="31479196" w14:textId="77777777" w:rsidR="00163A0C" w:rsidRDefault="001E4F7C" w:rsidP="0063237A">
            <w:pPr>
              <w:rPr>
                <w:rFonts w:asciiTheme="minorHAnsi" w:eastAsia="Arial Unicode MS" w:hAnsiTheme="minorHAnsi" w:cs="David"/>
                <w:color w:val="7030A0"/>
                <w:sz w:val="24"/>
                <w:szCs w:val="24"/>
                <w:rtl/>
              </w:rPr>
            </w:pPr>
            <w:r w:rsidRPr="00C15327">
              <w:rPr>
                <w:rFonts w:asciiTheme="minorHAnsi" w:eastAsia="Arial Unicode MS" w:hAnsiTheme="minorHAnsi" w:cs="David" w:hint="cs"/>
                <w:color w:val="FF0000"/>
                <w:sz w:val="24"/>
                <w:szCs w:val="24"/>
                <w:rtl/>
              </w:rPr>
              <w:lastRenderedPageBreak/>
              <w:t xml:space="preserve">שילוביות </w:t>
            </w:r>
            <w:r>
              <w:rPr>
                <w:rFonts w:asciiTheme="minorHAnsi" w:eastAsia="Arial Unicode MS" w:hAnsiTheme="minorHAnsi" w:cs="David"/>
                <w:sz w:val="24"/>
                <w:szCs w:val="24"/>
                <w:rtl/>
              </w:rPr>
              <w:br/>
            </w:r>
            <w:r>
              <w:rPr>
                <w:rFonts w:asciiTheme="minorHAnsi" w:eastAsia="Arial Unicode MS" w:hAnsiTheme="minorHAnsi" w:cs="David" w:hint="cs"/>
                <w:sz w:val="24"/>
                <w:szCs w:val="24"/>
              </w:rPr>
              <w:t>J</w:t>
            </w:r>
            <w:r>
              <w:rPr>
                <w:rFonts w:asciiTheme="minorHAnsi" w:eastAsia="Arial Unicode MS" w:hAnsiTheme="minorHAnsi" w:cs="David"/>
                <w:sz w:val="24"/>
                <w:szCs w:val="24"/>
              </w:rPr>
              <w:t>ointness</w:t>
            </w:r>
            <w:r>
              <w:rPr>
                <w:rFonts w:asciiTheme="minorHAnsi" w:eastAsia="Arial Unicode MS" w:hAnsiTheme="minorHAnsi" w:cs="David"/>
                <w:sz w:val="24"/>
                <w:szCs w:val="24"/>
                <w:rtl/>
              </w:rPr>
              <w:br/>
            </w:r>
            <w:r w:rsidR="0063237A">
              <w:rPr>
                <w:rtl/>
              </w:rPr>
              <w:t xml:space="preserve"> </w:t>
            </w:r>
          </w:p>
          <w:p w14:paraId="0F4FE943" w14:textId="42275899" w:rsidR="00C15327" w:rsidRDefault="00C15327" w:rsidP="002E7DAB">
            <w:pPr>
              <w:spacing w:line="360" w:lineRule="auto"/>
              <w:rPr>
                <w:rFonts w:asciiTheme="minorHAnsi" w:eastAsia="Arial Unicode MS" w:hAnsiTheme="minorHAnsi" w:cs="David"/>
                <w:color w:val="7030A0"/>
                <w:sz w:val="24"/>
                <w:szCs w:val="24"/>
                <w:rtl/>
              </w:rPr>
            </w:pPr>
          </w:p>
          <w:p w14:paraId="7A7EAB0A" w14:textId="68748715" w:rsidR="003A3695" w:rsidRDefault="003A3695" w:rsidP="002E7DAB">
            <w:pPr>
              <w:spacing w:line="360" w:lineRule="auto"/>
              <w:rPr>
                <w:rFonts w:asciiTheme="minorHAnsi" w:eastAsia="Arial Unicode MS" w:hAnsiTheme="minorHAnsi" w:cs="David"/>
                <w:color w:val="7030A0"/>
                <w:sz w:val="24"/>
                <w:szCs w:val="24"/>
                <w:rtl/>
              </w:rPr>
            </w:pPr>
          </w:p>
          <w:p w14:paraId="596F128F" w14:textId="77777777" w:rsidR="003A3695" w:rsidRDefault="003A3695" w:rsidP="002E7DAB">
            <w:pPr>
              <w:spacing w:line="360" w:lineRule="auto"/>
              <w:rPr>
                <w:rFonts w:asciiTheme="minorHAnsi" w:eastAsia="Arial Unicode MS" w:hAnsiTheme="minorHAnsi" w:cs="David"/>
                <w:sz w:val="24"/>
                <w:szCs w:val="24"/>
                <w:rtl/>
              </w:rPr>
            </w:pPr>
          </w:p>
          <w:p w14:paraId="4915693E" w14:textId="77777777" w:rsidR="00163A0C" w:rsidRDefault="00163A0C" w:rsidP="002E7DAB">
            <w:pPr>
              <w:spacing w:line="360" w:lineRule="auto"/>
              <w:rPr>
                <w:rFonts w:asciiTheme="minorHAnsi" w:eastAsia="Arial Unicode MS" w:hAnsiTheme="minorHAnsi" w:cs="David"/>
                <w:sz w:val="24"/>
                <w:szCs w:val="24"/>
                <w:rtl/>
              </w:rPr>
            </w:pPr>
          </w:p>
          <w:p w14:paraId="416AF69F" w14:textId="77777777" w:rsidR="00163A0C" w:rsidRDefault="00163A0C" w:rsidP="002E7DAB">
            <w:pPr>
              <w:spacing w:line="360" w:lineRule="auto"/>
              <w:rPr>
                <w:rFonts w:asciiTheme="minorHAnsi" w:eastAsia="Arial Unicode MS" w:hAnsiTheme="minorHAnsi" w:cs="David"/>
                <w:sz w:val="24"/>
                <w:szCs w:val="24"/>
                <w:rtl/>
              </w:rPr>
            </w:pPr>
          </w:p>
          <w:p w14:paraId="4A222912" w14:textId="77777777" w:rsidR="00163A0C" w:rsidRDefault="00163A0C" w:rsidP="002E7DAB">
            <w:pPr>
              <w:spacing w:line="360" w:lineRule="auto"/>
              <w:rPr>
                <w:rFonts w:asciiTheme="minorHAnsi" w:eastAsia="Arial Unicode MS" w:hAnsiTheme="minorHAnsi" w:cs="David"/>
                <w:sz w:val="24"/>
                <w:szCs w:val="24"/>
                <w:rtl/>
              </w:rPr>
            </w:pPr>
          </w:p>
          <w:p w14:paraId="433E80CC" w14:textId="77777777" w:rsidR="00163A0C" w:rsidRDefault="00163A0C" w:rsidP="002E7DAB">
            <w:pPr>
              <w:spacing w:line="360" w:lineRule="auto"/>
              <w:rPr>
                <w:rFonts w:asciiTheme="minorHAnsi" w:eastAsia="Arial Unicode MS" w:hAnsiTheme="minorHAnsi" w:cs="David"/>
                <w:sz w:val="24"/>
                <w:szCs w:val="24"/>
                <w:rtl/>
              </w:rPr>
            </w:pPr>
          </w:p>
          <w:p w14:paraId="5CE175A5" w14:textId="77777777" w:rsidR="00163A0C" w:rsidRDefault="00163A0C" w:rsidP="002E7DAB">
            <w:pPr>
              <w:spacing w:line="360" w:lineRule="auto"/>
              <w:rPr>
                <w:rFonts w:asciiTheme="minorHAnsi" w:eastAsia="Arial Unicode MS" w:hAnsiTheme="minorHAnsi" w:cs="David"/>
                <w:sz w:val="24"/>
                <w:szCs w:val="24"/>
                <w:rtl/>
              </w:rPr>
            </w:pPr>
          </w:p>
          <w:p w14:paraId="3A6487A9" w14:textId="77777777" w:rsidR="00163A0C" w:rsidRDefault="00163A0C" w:rsidP="002E7DAB">
            <w:pPr>
              <w:spacing w:line="360" w:lineRule="auto"/>
              <w:rPr>
                <w:rFonts w:asciiTheme="minorHAnsi" w:eastAsia="Arial Unicode MS" w:hAnsiTheme="minorHAnsi" w:cs="David"/>
                <w:sz w:val="24"/>
                <w:szCs w:val="24"/>
                <w:rtl/>
              </w:rPr>
            </w:pPr>
          </w:p>
          <w:p w14:paraId="6B7A9022" w14:textId="77777777" w:rsidR="00163A0C" w:rsidRDefault="00163A0C" w:rsidP="002E7DAB">
            <w:pPr>
              <w:spacing w:line="360" w:lineRule="auto"/>
              <w:rPr>
                <w:rFonts w:asciiTheme="minorHAnsi" w:eastAsia="Arial Unicode MS" w:hAnsiTheme="minorHAnsi" w:cs="David"/>
                <w:sz w:val="24"/>
                <w:szCs w:val="24"/>
                <w:rtl/>
              </w:rPr>
            </w:pPr>
          </w:p>
          <w:p w14:paraId="6B213756" w14:textId="77777777" w:rsidR="00163A0C" w:rsidRDefault="00163A0C" w:rsidP="002E7DAB">
            <w:pPr>
              <w:spacing w:line="360" w:lineRule="auto"/>
              <w:rPr>
                <w:rFonts w:asciiTheme="minorHAnsi" w:eastAsia="Arial Unicode MS" w:hAnsiTheme="minorHAnsi" w:cs="David"/>
                <w:sz w:val="24"/>
                <w:szCs w:val="24"/>
                <w:rtl/>
              </w:rPr>
            </w:pPr>
          </w:p>
          <w:p w14:paraId="2350CF24" w14:textId="06EA565F" w:rsidR="00C15327" w:rsidRDefault="0063237A"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שילוביות ארגונית</w:t>
            </w:r>
          </w:p>
          <w:p w14:paraId="78644BE5" w14:textId="77777777" w:rsidR="00C15327" w:rsidRDefault="00C15327" w:rsidP="002E7DAB">
            <w:pPr>
              <w:spacing w:line="360" w:lineRule="auto"/>
              <w:rPr>
                <w:rFonts w:asciiTheme="minorHAnsi" w:eastAsia="Arial Unicode MS" w:hAnsiTheme="minorHAnsi" w:cs="David"/>
                <w:sz w:val="24"/>
                <w:szCs w:val="24"/>
                <w:rtl/>
              </w:rPr>
            </w:pPr>
          </w:p>
          <w:p w14:paraId="0944FADF" w14:textId="77777777" w:rsidR="00C15327" w:rsidRDefault="00C15327" w:rsidP="002E7DAB">
            <w:pPr>
              <w:spacing w:line="360" w:lineRule="auto"/>
              <w:rPr>
                <w:rFonts w:asciiTheme="minorHAnsi" w:eastAsia="Arial Unicode MS" w:hAnsiTheme="minorHAnsi" w:cs="David"/>
                <w:sz w:val="24"/>
                <w:szCs w:val="24"/>
                <w:rtl/>
              </w:rPr>
            </w:pPr>
          </w:p>
          <w:p w14:paraId="0E538E79" w14:textId="77777777" w:rsidR="00C15327" w:rsidRDefault="00C15327" w:rsidP="002E7DAB">
            <w:pPr>
              <w:spacing w:line="360" w:lineRule="auto"/>
              <w:rPr>
                <w:rFonts w:asciiTheme="minorHAnsi" w:eastAsia="Arial Unicode MS" w:hAnsiTheme="minorHAnsi" w:cs="David"/>
                <w:sz w:val="24"/>
                <w:szCs w:val="24"/>
                <w:rtl/>
              </w:rPr>
            </w:pPr>
          </w:p>
          <w:p w14:paraId="6981FCF4" w14:textId="77777777" w:rsidR="00C15327" w:rsidRDefault="00C15327" w:rsidP="002E7DAB">
            <w:pPr>
              <w:spacing w:line="360" w:lineRule="auto"/>
              <w:rPr>
                <w:rFonts w:asciiTheme="minorHAnsi" w:eastAsia="Arial Unicode MS" w:hAnsiTheme="minorHAnsi" w:cs="David"/>
                <w:sz w:val="24"/>
                <w:szCs w:val="24"/>
                <w:rtl/>
              </w:rPr>
            </w:pPr>
          </w:p>
          <w:p w14:paraId="1BA9AFD6" w14:textId="77777777" w:rsidR="007D7AB0" w:rsidRDefault="007D7AB0" w:rsidP="002E7DAB">
            <w:pPr>
              <w:spacing w:line="360" w:lineRule="auto"/>
              <w:rPr>
                <w:rFonts w:asciiTheme="minorHAnsi" w:eastAsia="Arial Unicode MS" w:hAnsiTheme="minorHAnsi" w:cs="David"/>
                <w:sz w:val="24"/>
                <w:szCs w:val="24"/>
                <w:rtl/>
              </w:rPr>
            </w:pPr>
          </w:p>
          <w:p w14:paraId="144D7AD8" w14:textId="77777777" w:rsidR="0063237A" w:rsidRDefault="0063237A" w:rsidP="002E7DAB">
            <w:pPr>
              <w:spacing w:line="360" w:lineRule="auto"/>
              <w:rPr>
                <w:rFonts w:asciiTheme="minorHAnsi" w:eastAsia="Arial Unicode MS" w:hAnsiTheme="minorHAnsi" w:cs="David"/>
                <w:sz w:val="24"/>
                <w:szCs w:val="24"/>
                <w:rtl/>
              </w:rPr>
            </w:pPr>
          </w:p>
          <w:p w14:paraId="56BD7869" w14:textId="77777777" w:rsidR="0063237A" w:rsidRDefault="0063237A" w:rsidP="002E7DAB">
            <w:pPr>
              <w:spacing w:line="360" w:lineRule="auto"/>
              <w:rPr>
                <w:rFonts w:asciiTheme="minorHAnsi" w:eastAsia="Arial Unicode MS" w:hAnsiTheme="minorHAnsi" w:cs="David"/>
                <w:sz w:val="24"/>
                <w:szCs w:val="24"/>
                <w:rtl/>
              </w:rPr>
            </w:pPr>
          </w:p>
          <w:p w14:paraId="3866DEB3" w14:textId="77777777" w:rsidR="0063237A" w:rsidRDefault="0063237A" w:rsidP="002E7DAB">
            <w:pPr>
              <w:spacing w:line="360" w:lineRule="auto"/>
              <w:rPr>
                <w:rFonts w:asciiTheme="minorHAnsi" w:eastAsia="Arial Unicode MS" w:hAnsiTheme="minorHAnsi" w:cs="David"/>
                <w:sz w:val="24"/>
                <w:szCs w:val="24"/>
                <w:rtl/>
              </w:rPr>
            </w:pPr>
          </w:p>
          <w:p w14:paraId="1BC9D757" w14:textId="77777777" w:rsidR="0063237A" w:rsidRDefault="0063237A" w:rsidP="002E7DAB">
            <w:pPr>
              <w:spacing w:line="360" w:lineRule="auto"/>
              <w:rPr>
                <w:rFonts w:asciiTheme="minorHAnsi" w:eastAsia="Arial Unicode MS" w:hAnsiTheme="minorHAnsi" w:cs="David"/>
                <w:sz w:val="24"/>
                <w:szCs w:val="24"/>
                <w:rtl/>
              </w:rPr>
            </w:pPr>
          </w:p>
          <w:p w14:paraId="35FB0949" w14:textId="77777777" w:rsidR="003A3695" w:rsidRDefault="003A3695" w:rsidP="002E7DAB">
            <w:pPr>
              <w:spacing w:line="360" w:lineRule="auto"/>
              <w:rPr>
                <w:rFonts w:asciiTheme="minorHAnsi" w:eastAsia="Arial Unicode MS" w:hAnsiTheme="minorHAnsi" w:cs="David"/>
                <w:sz w:val="24"/>
                <w:szCs w:val="24"/>
                <w:rtl/>
              </w:rPr>
            </w:pPr>
          </w:p>
          <w:p w14:paraId="680CFE84" w14:textId="77777777" w:rsidR="003A3695" w:rsidRDefault="003A3695" w:rsidP="002E7DAB">
            <w:pPr>
              <w:spacing w:line="360" w:lineRule="auto"/>
              <w:rPr>
                <w:rFonts w:asciiTheme="minorHAnsi" w:eastAsia="Arial Unicode MS" w:hAnsiTheme="minorHAnsi" w:cs="David"/>
                <w:sz w:val="24"/>
                <w:szCs w:val="24"/>
                <w:rtl/>
              </w:rPr>
            </w:pPr>
          </w:p>
          <w:p w14:paraId="1D487E85" w14:textId="77777777" w:rsidR="003A3695" w:rsidRDefault="003A3695" w:rsidP="002E7DAB">
            <w:pPr>
              <w:spacing w:line="360" w:lineRule="auto"/>
              <w:rPr>
                <w:rFonts w:asciiTheme="minorHAnsi" w:eastAsia="Arial Unicode MS" w:hAnsiTheme="minorHAnsi" w:cs="David"/>
                <w:sz w:val="24"/>
                <w:szCs w:val="24"/>
                <w:rtl/>
              </w:rPr>
            </w:pPr>
          </w:p>
          <w:p w14:paraId="53EADC43" w14:textId="77777777" w:rsidR="003A3695" w:rsidRDefault="003A3695" w:rsidP="002E7DAB">
            <w:pPr>
              <w:spacing w:line="360" w:lineRule="auto"/>
              <w:rPr>
                <w:rFonts w:asciiTheme="minorHAnsi" w:eastAsia="Arial Unicode MS" w:hAnsiTheme="minorHAnsi" w:cs="David"/>
                <w:sz w:val="24"/>
                <w:szCs w:val="24"/>
                <w:rtl/>
              </w:rPr>
            </w:pPr>
          </w:p>
          <w:p w14:paraId="436E5917" w14:textId="77777777" w:rsidR="003A3695" w:rsidRDefault="003A3695" w:rsidP="002E7DAB">
            <w:pPr>
              <w:spacing w:line="360" w:lineRule="auto"/>
              <w:rPr>
                <w:rFonts w:asciiTheme="minorHAnsi" w:eastAsia="Arial Unicode MS" w:hAnsiTheme="minorHAnsi" w:cs="David"/>
                <w:sz w:val="24"/>
                <w:szCs w:val="24"/>
                <w:rtl/>
              </w:rPr>
            </w:pPr>
          </w:p>
          <w:p w14:paraId="2A75DA4A" w14:textId="77777777" w:rsidR="003A3695" w:rsidRDefault="003A3695" w:rsidP="002E7DAB">
            <w:pPr>
              <w:spacing w:line="360" w:lineRule="auto"/>
              <w:rPr>
                <w:rFonts w:asciiTheme="minorHAnsi" w:eastAsia="Arial Unicode MS" w:hAnsiTheme="minorHAnsi" w:cs="David"/>
                <w:sz w:val="24"/>
                <w:szCs w:val="24"/>
                <w:rtl/>
              </w:rPr>
            </w:pPr>
          </w:p>
          <w:p w14:paraId="7A269C3A" w14:textId="77777777" w:rsidR="003A3695" w:rsidRDefault="003A3695" w:rsidP="002E7DAB">
            <w:pPr>
              <w:spacing w:line="360" w:lineRule="auto"/>
              <w:rPr>
                <w:rFonts w:asciiTheme="minorHAnsi" w:eastAsia="Arial Unicode MS" w:hAnsiTheme="minorHAnsi" w:cs="David"/>
                <w:sz w:val="24"/>
                <w:szCs w:val="24"/>
                <w:rtl/>
              </w:rPr>
            </w:pPr>
          </w:p>
          <w:p w14:paraId="74597CF4" w14:textId="064402A8"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תאום, </w:t>
            </w:r>
          </w:p>
          <w:p w14:paraId="281B9B1F" w14:textId="77777777" w:rsidR="001E4F7C" w:rsidRPr="00C15327" w:rsidRDefault="001E4F7C" w:rsidP="002E7DAB">
            <w:pPr>
              <w:spacing w:line="360" w:lineRule="auto"/>
              <w:rPr>
                <w:rFonts w:asciiTheme="minorHAnsi" w:eastAsia="Arial Unicode MS" w:hAnsiTheme="minorHAnsi" w:cs="David"/>
              </w:rPr>
            </w:pPr>
            <w:r w:rsidRPr="00C15327">
              <w:rPr>
                <w:rFonts w:asciiTheme="minorHAnsi" w:eastAsia="Arial Unicode MS" w:hAnsiTheme="minorHAnsi" w:cs="David" w:hint="cs"/>
              </w:rPr>
              <w:t>C</w:t>
            </w:r>
            <w:r w:rsidRPr="00C15327">
              <w:rPr>
                <w:rFonts w:asciiTheme="minorHAnsi" w:eastAsia="Arial Unicode MS" w:hAnsiTheme="minorHAnsi" w:cs="David"/>
              </w:rPr>
              <w:t>oordination</w:t>
            </w:r>
          </w:p>
          <w:p w14:paraId="36AD4F2B" w14:textId="77777777" w:rsidR="0063237A" w:rsidRDefault="0063237A" w:rsidP="002E7DAB">
            <w:pPr>
              <w:spacing w:line="360" w:lineRule="auto"/>
              <w:rPr>
                <w:rFonts w:asciiTheme="minorHAnsi" w:eastAsia="Arial Unicode MS" w:hAnsiTheme="minorHAnsi" w:cs="David"/>
                <w:sz w:val="24"/>
                <w:szCs w:val="24"/>
                <w:rtl/>
              </w:rPr>
            </w:pPr>
          </w:p>
          <w:p w14:paraId="461ABF1D" w14:textId="395999DB" w:rsidR="001E4F7C" w:rsidRDefault="0063237A"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w:t>
            </w:r>
            <w:r w:rsidR="001E4F7C">
              <w:rPr>
                <w:rFonts w:asciiTheme="minorHAnsi" w:eastAsia="Arial Unicode MS" w:hAnsiTheme="minorHAnsi" w:cs="David" w:hint="cs"/>
                <w:sz w:val="24"/>
                <w:szCs w:val="24"/>
                <w:rtl/>
              </w:rPr>
              <w:t>יתוף פעולה</w:t>
            </w:r>
          </w:p>
          <w:p w14:paraId="0B22A6FC" w14:textId="77777777" w:rsidR="001E4F7C" w:rsidRPr="00C15327" w:rsidRDefault="001E4F7C" w:rsidP="002E7DAB">
            <w:pPr>
              <w:spacing w:line="360" w:lineRule="auto"/>
              <w:rPr>
                <w:rFonts w:asciiTheme="minorHAnsi" w:eastAsia="Arial Unicode MS" w:hAnsiTheme="minorHAnsi" w:cs="David"/>
                <w:sz w:val="22"/>
                <w:szCs w:val="22"/>
                <w:rtl/>
              </w:rPr>
            </w:pPr>
            <w:r w:rsidRPr="00C15327">
              <w:rPr>
                <w:rFonts w:asciiTheme="minorHAnsi" w:eastAsia="Arial Unicode MS" w:hAnsiTheme="minorHAnsi" w:cs="David" w:hint="cs"/>
                <w:sz w:val="22"/>
                <w:szCs w:val="22"/>
              </w:rPr>
              <w:t>C</w:t>
            </w:r>
            <w:r w:rsidRPr="00C15327">
              <w:rPr>
                <w:rFonts w:asciiTheme="minorHAnsi" w:eastAsia="Arial Unicode MS" w:hAnsiTheme="minorHAnsi" w:cs="David"/>
                <w:sz w:val="22"/>
                <w:szCs w:val="22"/>
              </w:rPr>
              <w:t>ooperation</w:t>
            </w:r>
          </w:p>
          <w:p w14:paraId="4B6CD728"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היתוך</w:t>
            </w:r>
            <w:r>
              <w:rPr>
                <w:rFonts w:asciiTheme="minorHAnsi" w:eastAsia="Arial Unicode MS" w:hAnsiTheme="minorHAnsi" w:cs="David"/>
                <w:sz w:val="24"/>
                <w:szCs w:val="24"/>
                <w:rtl/>
              </w:rPr>
              <w:br/>
            </w:r>
            <w:r>
              <w:rPr>
                <w:rFonts w:asciiTheme="minorHAnsi" w:eastAsia="Arial Unicode MS" w:hAnsiTheme="minorHAnsi" w:cs="David" w:hint="cs"/>
                <w:sz w:val="24"/>
                <w:szCs w:val="24"/>
              </w:rPr>
              <w:t>F</w:t>
            </w:r>
            <w:r>
              <w:rPr>
                <w:rFonts w:asciiTheme="minorHAnsi" w:eastAsia="Arial Unicode MS" w:hAnsiTheme="minorHAnsi" w:cs="David"/>
                <w:sz w:val="24"/>
                <w:szCs w:val="24"/>
              </w:rPr>
              <w:t>usion</w:t>
            </w:r>
          </w:p>
          <w:p w14:paraId="2986E98E" w14:textId="77777777" w:rsidR="001E4F7C" w:rsidRDefault="001E4F7C" w:rsidP="002E7DAB">
            <w:pPr>
              <w:spacing w:line="360" w:lineRule="auto"/>
              <w:rPr>
                <w:rFonts w:asciiTheme="minorHAnsi" w:eastAsia="Arial Unicode MS" w:hAnsiTheme="minorHAnsi" w:cs="David"/>
                <w:sz w:val="24"/>
                <w:szCs w:val="24"/>
                <w:rtl/>
              </w:rPr>
            </w:pPr>
          </w:p>
          <w:p w14:paraId="6499D824"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אקוסיסטם</w:t>
            </w:r>
          </w:p>
          <w:p w14:paraId="7D05CD8B"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Pr>
              <w:t>E</w:t>
            </w:r>
            <w:r>
              <w:rPr>
                <w:rFonts w:asciiTheme="minorHAnsi" w:eastAsia="Arial Unicode MS" w:hAnsiTheme="minorHAnsi" w:cs="David"/>
                <w:sz w:val="24"/>
                <w:szCs w:val="24"/>
              </w:rPr>
              <w:t>cosystem</w:t>
            </w:r>
          </w:p>
          <w:p w14:paraId="5EC2955D" w14:textId="36445BED" w:rsidR="001E4F7C" w:rsidRDefault="001E4F7C" w:rsidP="002E7DAB">
            <w:pPr>
              <w:spacing w:line="360" w:lineRule="auto"/>
              <w:rPr>
                <w:rFonts w:asciiTheme="minorHAnsi" w:eastAsia="Arial Unicode MS" w:hAnsiTheme="minorHAnsi" w:cs="David"/>
                <w:sz w:val="24"/>
                <w:szCs w:val="24"/>
                <w:rtl/>
              </w:rPr>
            </w:pPr>
          </w:p>
          <w:p w14:paraId="77875A80" w14:textId="1EA7E4AD" w:rsidR="003A3695" w:rsidRDefault="003A3695" w:rsidP="002E7DAB">
            <w:pPr>
              <w:spacing w:line="360" w:lineRule="auto"/>
              <w:rPr>
                <w:rFonts w:asciiTheme="minorHAnsi" w:eastAsia="Arial Unicode MS" w:hAnsiTheme="minorHAnsi" w:cs="David"/>
                <w:sz w:val="24"/>
                <w:szCs w:val="24"/>
                <w:rtl/>
              </w:rPr>
            </w:pPr>
          </w:p>
          <w:p w14:paraId="29FC8436" w14:textId="5768CA68" w:rsidR="003A3695" w:rsidRDefault="003A3695" w:rsidP="002E7DAB">
            <w:pPr>
              <w:spacing w:line="360" w:lineRule="auto"/>
              <w:rPr>
                <w:rFonts w:asciiTheme="minorHAnsi" w:eastAsia="Arial Unicode MS" w:hAnsiTheme="minorHAnsi" w:cs="David"/>
                <w:sz w:val="24"/>
                <w:szCs w:val="24"/>
                <w:rtl/>
              </w:rPr>
            </w:pPr>
          </w:p>
          <w:p w14:paraId="6A29D9DC" w14:textId="77777777" w:rsidR="003A3695" w:rsidRDefault="003A3695" w:rsidP="002E7DAB">
            <w:pPr>
              <w:spacing w:line="360" w:lineRule="auto"/>
              <w:rPr>
                <w:rFonts w:asciiTheme="minorHAnsi" w:eastAsia="Arial Unicode MS" w:hAnsiTheme="minorHAnsi" w:cs="David" w:hint="cs"/>
                <w:sz w:val="24"/>
                <w:szCs w:val="24"/>
                <w:rtl/>
              </w:rPr>
            </w:pPr>
          </w:p>
          <w:p w14:paraId="69E9036C" w14:textId="734F05AF" w:rsidR="009063E0" w:rsidRPr="008D13FE" w:rsidRDefault="001E4F7C" w:rsidP="003A3695">
            <w:pPr>
              <w:spacing w:line="360" w:lineRule="auto"/>
              <w:rPr>
                <w:rFonts w:asciiTheme="minorHAnsi" w:eastAsia="Arial Unicode MS" w:hAnsiTheme="minorHAnsi" w:cs="David" w:hint="cs"/>
                <w:sz w:val="24"/>
                <w:szCs w:val="24"/>
                <w:rtl/>
              </w:rPr>
            </w:pPr>
            <w:r w:rsidRPr="007D7AB0">
              <w:rPr>
                <w:rFonts w:asciiTheme="minorHAnsi" w:eastAsia="Arial Unicode MS" w:hAnsiTheme="minorHAnsi" w:cs="David" w:hint="cs"/>
              </w:rPr>
              <w:t>CO</w:t>
            </w:r>
            <w:r w:rsidRPr="007D7AB0">
              <w:rPr>
                <w:rFonts w:asciiTheme="minorHAnsi" w:eastAsia="Arial Unicode MS" w:hAnsiTheme="minorHAnsi" w:cs="David"/>
              </w:rPr>
              <w:t>-OPETION</w:t>
            </w:r>
          </w:p>
        </w:tc>
      </w:tr>
      <w:tr w:rsidR="00C2618B" w:rsidRPr="008D13FE" w14:paraId="67B76213" w14:textId="77777777" w:rsidTr="00C2618B">
        <w:trPr>
          <w:jc w:val="center"/>
        </w:trPr>
        <w:tc>
          <w:tcPr>
            <w:tcW w:w="852" w:type="pct"/>
          </w:tcPr>
          <w:p w14:paraId="3557CE4F"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רכט. 2006</w:t>
            </w:r>
          </w:p>
        </w:tc>
        <w:tc>
          <w:tcPr>
            <w:tcW w:w="3331" w:type="pct"/>
          </w:tcPr>
          <w:p w14:paraId="049283D8" w14:textId="5CADAF8B" w:rsidR="001E4F7C" w:rsidRDefault="003A3695"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B21E3F">
              <w:rPr>
                <w:rFonts w:asciiTheme="minorHAnsi" w:eastAsia="Arial Unicode MS" w:hAnsiTheme="minorHAnsi" w:cs="David"/>
                <w:sz w:val="24"/>
                <w:szCs w:val="24"/>
                <w:rtl/>
              </w:rPr>
              <w:t>הפילוג העיקרי באסלאם התחולל על רקע השאלה: מיהו יורש חוקי לנביא. לאחר מות הנביא התגבשה בהדרגה קבוצה של מוסלמים, שטענה שהיורש החוקי היחיד של הנביא</w:t>
            </w:r>
            <w:r w:rsidR="001E4F7C">
              <w:rPr>
                <w:rFonts w:asciiTheme="minorHAnsi" w:eastAsia="Arial Unicode MS" w:hAnsiTheme="minorHAnsi" w:cs="David" w:hint="cs"/>
                <w:sz w:val="24"/>
                <w:szCs w:val="24"/>
                <w:rtl/>
              </w:rPr>
              <w:t>,</w:t>
            </w:r>
            <w:r w:rsidR="001E4F7C" w:rsidRPr="00B21E3F">
              <w:rPr>
                <w:rFonts w:asciiTheme="minorHAnsi" w:eastAsia="Arial Unicode MS" w:hAnsiTheme="minorHAnsi" w:cs="David"/>
                <w:sz w:val="24"/>
                <w:szCs w:val="24"/>
                <w:rtl/>
              </w:rPr>
              <w:t xml:space="preserve"> הוא בן-דודו וחתנו,</w:t>
            </w:r>
            <w:r w:rsidR="001E4F7C">
              <w:rPr>
                <w:rFonts w:asciiTheme="minorHAnsi" w:eastAsia="Arial Unicode MS" w:hAnsiTheme="minorHAnsi" w:cs="David" w:hint="cs"/>
                <w:sz w:val="24"/>
                <w:szCs w:val="24"/>
                <w:rtl/>
              </w:rPr>
              <w:t xml:space="preserve"> </w:t>
            </w:r>
            <w:r w:rsidR="001E4F7C" w:rsidRPr="00B21E3F">
              <w:rPr>
                <w:rFonts w:asciiTheme="minorHAnsi" w:eastAsia="Arial Unicode MS" w:hAnsiTheme="minorHAnsi" w:cs="David"/>
                <w:sz w:val="24"/>
                <w:szCs w:val="24"/>
                <w:rtl/>
              </w:rPr>
              <w:t>עלי בן אבו טאלִב, מי שהיה הח'ליף הרביעי, ואחריו בני עלי מפאטִמה, בת הנביא, וצאצאיהם</w:t>
            </w:r>
            <w:r w:rsidR="001E4F7C">
              <w:rPr>
                <w:rFonts w:asciiTheme="minorHAnsi" w:eastAsia="Arial Unicode MS" w:hAnsiTheme="minorHAnsi" w:cs="David" w:hint="cs"/>
                <w:sz w:val="24"/>
                <w:szCs w:val="24"/>
                <w:rtl/>
              </w:rPr>
              <w:t xml:space="preserve"> </w:t>
            </w:r>
            <w:r w:rsidR="001E4F7C" w:rsidRPr="00B21E3F">
              <w:rPr>
                <w:rFonts w:asciiTheme="minorHAnsi" w:eastAsia="Arial Unicode MS" w:hAnsiTheme="minorHAnsi" w:cs="David"/>
                <w:sz w:val="24"/>
                <w:szCs w:val="24"/>
                <w:rtl/>
              </w:rPr>
              <w:t>אחריהם. קבוצה זו</w:t>
            </w:r>
            <w:r w:rsidR="001E4F7C">
              <w:rPr>
                <w:rFonts w:asciiTheme="minorHAnsi" w:eastAsia="Arial Unicode MS" w:hAnsiTheme="minorHAnsi" w:cs="David" w:hint="cs"/>
                <w:sz w:val="24"/>
                <w:szCs w:val="24"/>
                <w:rtl/>
              </w:rPr>
              <w:t>,</w:t>
            </w:r>
            <w:r w:rsidR="001E4F7C" w:rsidRPr="00B21E3F">
              <w:rPr>
                <w:rFonts w:asciiTheme="minorHAnsi" w:eastAsia="Arial Unicode MS" w:hAnsiTheme="minorHAnsi" w:cs="David"/>
                <w:sz w:val="24"/>
                <w:szCs w:val="24"/>
                <w:rtl/>
              </w:rPr>
              <w:t xml:space="preserve"> קראה לעצמה "שיעת עלי", כלומר סיעת (תומכי) עלי (וצאצאיו).</w:t>
            </w:r>
            <w:r w:rsidR="001E4F7C">
              <w:rPr>
                <w:rFonts w:asciiTheme="minorHAnsi" w:eastAsia="Arial Unicode MS" w:hAnsiTheme="minorHAnsi" w:cs="David" w:hint="cs"/>
                <w:sz w:val="24"/>
                <w:szCs w:val="24"/>
                <w:rtl/>
              </w:rPr>
              <w:t xml:space="preserve"> </w:t>
            </w:r>
            <w:r w:rsidR="001E4F7C" w:rsidRPr="000D4867">
              <w:rPr>
                <w:rFonts w:asciiTheme="minorHAnsi" w:eastAsia="Arial Unicode MS" w:hAnsiTheme="minorHAnsi" w:cs="David"/>
                <w:sz w:val="24"/>
                <w:szCs w:val="24"/>
                <w:rtl/>
              </w:rPr>
              <w:t>הח'ליף עלי אבן אבו טאלב יורשו של הנביא מוחמד על פי האמונה השיעית, נרצח בשנת 661</w:t>
            </w:r>
            <w:r w:rsidR="001E4F7C">
              <w:rPr>
                <w:rFonts w:asciiTheme="minorHAnsi" w:eastAsia="Arial Unicode MS" w:hAnsiTheme="minorHAnsi" w:cs="David" w:hint="cs"/>
                <w:sz w:val="24"/>
                <w:szCs w:val="24"/>
                <w:rtl/>
              </w:rPr>
              <w:t xml:space="preserve">. בהמשך </w:t>
            </w:r>
            <w:r w:rsidR="001E4F7C" w:rsidRPr="00B21E3F">
              <w:rPr>
                <w:rFonts w:asciiTheme="minorHAnsi" w:eastAsia="Arial Unicode MS" w:hAnsiTheme="minorHAnsi" w:cs="David"/>
                <w:sz w:val="24"/>
                <w:szCs w:val="24"/>
                <w:rtl/>
              </w:rPr>
              <w:t>בקרב ליד העיר כַרבַלאא</w:t>
            </w:r>
            <w:r w:rsidR="001E4F7C">
              <w:rPr>
                <w:rFonts w:asciiTheme="minorHAnsi" w:eastAsia="Arial Unicode MS" w:hAnsiTheme="minorHAnsi" w:cs="David" w:hint="cs"/>
                <w:sz w:val="24"/>
                <w:szCs w:val="24"/>
                <w:rtl/>
              </w:rPr>
              <w:t xml:space="preserve"> בשנת 680 לאחר הספירה נהרג</w:t>
            </w:r>
            <w:r w:rsidR="001E4F7C" w:rsidRPr="00B21E3F">
              <w:rPr>
                <w:rFonts w:asciiTheme="minorHAnsi" w:eastAsia="Arial Unicode MS" w:hAnsiTheme="minorHAnsi" w:cs="David"/>
                <w:sz w:val="24"/>
                <w:szCs w:val="24"/>
                <w:rtl/>
              </w:rPr>
              <w:t xml:space="preserve"> חֻסַין </w:t>
            </w:r>
            <w:r w:rsidR="001E4F7C">
              <w:rPr>
                <w:rFonts w:asciiTheme="minorHAnsi" w:eastAsia="Arial Unicode MS" w:hAnsiTheme="minorHAnsi" w:cs="David" w:hint="cs"/>
                <w:sz w:val="24"/>
                <w:szCs w:val="24"/>
                <w:rtl/>
              </w:rPr>
              <w:t xml:space="preserve">בנו הצעיר של עלי, מנישואיו לפאטמה, בתו של הנביא מחמד. </w:t>
            </w:r>
            <w:r w:rsidR="001E4F7C" w:rsidRPr="00B21E3F">
              <w:rPr>
                <w:rFonts w:asciiTheme="minorHAnsi" w:eastAsia="Arial Unicode MS" w:hAnsiTheme="minorHAnsi" w:cs="David"/>
                <w:sz w:val="24"/>
                <w:szCs w:val="24"/>
                <w:rtl/>
              </w:rPr>
              <w:t xml:space="preserve">בכך </w:t>
            </w:r>
            <w:r w:rsidR="001E4F7C">
              <w:rPr>
                <w:rFonts w:asciiTheme="minorHAnsi" w:eastAsia="Arial Unicode MS" w:hAnsiTheme="minorHAnsi" w:cs="David" w:hint="cs"/>
                <w:sz w:val="24"/>
                <w:szCs w:val="24"/>
                <w:rtl/>
              </w:rPr>
              <w:t>הפך</w:t>
            </w:r>
            <w:r w:rsidR="001E4F7C" w:rsidRPr="00B21E3F">
              <w:rPr>
                <w:rFonts w:asciiTheme="minorHAnsi" w:eastAsia="Arial Unicode MS" w:hAnsiTheme="minorHAnsi" w:cs="David"/>
                <w:sz w:val="24"/>
                <w:szCs w:val="24"/>
                <w:rtl/>
              </w:rPr>
              <w:t xml:space="preserve"> לשָהיד (קדוש מעונה). </w:t>
            </w:r>
            <w:r w:rsidR="001E4F7C" w:rsidRPr="000D4867">
              <w:rPr>
                <w:rFonts w:asciiTheme="minorHAnsi" w:eastAsia="Arial Unicode MS" w:hAnsiTheme="minorHAnsi" w:cs="David"/>
                <w:sz w:val="24"/>
                <w:szCs w:val="24"/>
                <w:rtl/>
              </w:rPr>
              <w:t xml:space="preserve">בכל שנה השיעים מציינים את קרב </w:t>
            </w:r>
            <w:r w:rsidR="001E4F7C" w:rsidRPr="000D4867">
              <w:rPr>
                <w:rFonts w:asciiTheme="minorHAnsi" w:eastAsia="Arial Unicode MS" w:hAnsiTheme="minorHAnsi" w:cs="David"/>
                <w:sz w:val="24"/>
                <w:szCs w:val="24"/>
                <w:rtl/>
              </w:rPr>
              <w:lastRenderedPageBreak/>
              <w:t>כרבלא, שבו נהרגו חוסיין ואנשיו, בטקס התעזיה (ניחומים), שבו הם מביעים את השתתפותם בצערו של בית עלי. הניחומים מגיעים לשיאם ביום העשורא (העשרה בחודש מוחרם), שהוא התאריך שבו התנהל הקרב, עלפי האמונה המוסלמית</w:t>
            </w:r>
            <w:r w:rsidR="001E4F7C">
              <w:rPr>
                <w:rFonts w:asciiTheme="minorHAnsi" w:eastAsia="Arial Unicode MS" w:hAnsiTheme="minorHAnsi" w:cs="David" w:hint="cs"/>
                <w:sz w:val="24"/>
                <w:szCs w:val="24"/>
                <w:rtl/>
              </w:rPr>
              <w:t>.</w:t>
            </w:r>
            <w:r w:rsidR="001E4F7C" w:rsidRPr="00B21E3F">
              <w:rPr>
                <w:rFonts w:asciiTheme="minorHAnsi" w:eastAsia="Arial Unicode MS" w:hAnsiTheme="minorHAnsi" w:cs="David"/>
                <w:sz w:val="24"/>
                <w:szCs w:val="24"/>
                <w:rtl/>
              </w:rPr>
              <w:t xml:space="preserve"> בעקבות קרב כרבלאא</w:t>
            </w:r>
            <w:r w:rsidR="001E4F7C">
              <w:rPr>
                <w:rFonts w:asciiTheme="minorHAnsi" w:eastAsia="Arial Unicode MS" w:hAnsiTheme="minorHAnsi" w:cs="David" w:hint="cs"/>
                <w:sz w:val="24"/>
                <w:szCs w:val="24"/>
                <w:rtl/>
              </w:rPr>
              <w:t>,</w:t>
            </w:r>
            <w:r w:rsidR="001E4F7C" w:rsidRPr="00B21E3F">
              <w:rPr>
                <w:rFonts w:asciiTheme="minorHAnsi" w:eastAsia="Arial Unicode MS" w:hAnsiTheme="minorHAnsi" w:cs="David"/>
                <w:sz w:val="24"/>
                <w:szCs w:val="24"/>
                <w:rtl/>
              </w:rPr>
              <w:t xml:space="preserve"> פתחו</w:t>
            </w:r>
            <w:r w:rsidR="001E4F7C">
              <w:rPr>
                <w:rFonts w:asciiTheme="minorHAnsi" w:eastAsia="Arial Unicode MS" w:hAnsiTheme="minorHAnsi" w:cs="David" w:hint="cs"/>
                <w:sz w:val="24"/>
                <w:szCs w:val="24"/>
                <w:rtl/>
              </w:rPr>
              <w:t xml:space="preserve"> </w:t>
            </w:r>
            <w:r w:rsidR="001E4F7C" w:rsidRPr="00B21E3F">
              <w:rPr>
                <w:rFonts w:asciiTheme="minorHAnsi" w:eastAsia="Arial Unicode MS" w:hAnsiTheme="minorHAnsi" w:cs="David"/>
                <w:sz w:val="24"/>
                <w:szCs w:val="24"/>
                <w:rtl/>
              </w:rPr>
              <w:t>השיעים אידיאולוגיה דתית ייחודית, שבמרכזה עומדת דמות האמאם המסתתר</w:t>
            </w:r>
            <w:r w:rsidR="001E4F7C">
              <w:rPr>
                <w:rFonts w:asciiTheme="minorHAnsi" w:eastAsia="Arial Unicode MS" w:hAnsiTheme="minorHAnsi" w:cs="David" w:hint="cs"/>
                <w:sz w:val="24"/>
                <w:szCs w:val="24"/>
                <w:rtl/>
              </w:rPr>
              <w:t xml:space="preserve">. </w:t>
            </w:r>
            <w:r w:rsidR="001E4F7C" w:rsidRPr="00B21E3F">
              <w:rPr>
                <w:rFonts w:asciiTheme="minorHAnsi" w:eastAsia="Arial Unicode MS" w:hAnsiTheme="minorHAnsi" w:cs="David"/>
                <w:sz w:val="24"/>
                <w:szCs w:val="24"/>
                <w:rtl/>
              </w:rPr>
              <w:t>כל שליט מבני משפחת עלי נקרא "אִמאם", כלומר מנהיג (מילולית: העומד בראש). במהלך השנים נוצרו פילוגים</w:t>
            </w:r>
            <w:r w:rsidR="001E4F7C">
              <w:rPr>
                <w:rFonts w:asciiTheme="minorHAnsi" w:eastAsia="Arial Unicode MS" w:hAnsiTheme="minorHAnsi" w:cs="David" w:hint="cs"/>
                <w:sz w:val="24"/>
                <w:szCs w:val="24"/>
                <w:rtl/>
              </w:rPr>
              <w:t xml:space="preserve"> </w:t>
            </w:r>
            <w:r w:rsidR="001E4F7C" w:rsidRPr="00B21E3F">
              <w:rPr>
                <w:rFonts w:asciiTheme="minorHAnsi" w:eastAsia="Arial Unicode MS" w:hAnsiTheme="minorHAnsi" w:cs="David"/>
                <w:sz w:val="24"/>
                <w:szCs w:val="24"/>
                <w:rtl/>
              </w:rPr>
              <w:t>בשיעה סביב שאלת מיהו האמאם החוקי וכך נוצרו בה מספר זרמי משנה. על אף פילוגים אלה, יש</w:t>
            </w:r>
            <w:r w:rsidR="001E4F7C">
              <w:rPr>
                <w:rFonts w:asciiTheme="minorHAnsi" w:eastAsia="Arial Unicode MS" w:hAnsiTheme="minorHAnsi" w:cs="David" w:hint="cs"/>
                <w:sz w:val="24"/>
                <w:szCs w:val="24"/>
                <w:rtl/>
              </w:rPr>
              <w:t xml:space="preserve"> </w:t>
            </w:r>
            <w:r w:rsidR="001E4F7C" w:rsidRPr="00B21E3F">
              <w:rPr>
                <w:rFonts w:asciiTheme="minorHAnsi" w:eastAsia="Arial Unicode MS" w:hAnsiTheme="minorHAnsi" w:cs="David"/>
                <w:sz w:val="24"/>
                <w:szCs w:val="24"/>
                <w:rtl/>
              </w:rPr>
              <w:t xml:space="preserve">מכנה משותף: כולם מאמינים שהאחרון בשלשלת האמאמים (שהוא אחר כמובן בכל זרם וזרם), </w:t>
            </w:r>
            <w:r w:rsidR="001E4F7C">
              <w:rPr>
                <w:rFonts w:asciiTheme="minorHAnsi" w:eastAsia="Arial Unicode MS" w:hAnsiTheme="minorHAnsi" w:cs="David" w:hint="cs"/>
                <w:sz w:val="24"/>
                <w:szCs w:val="24"/>
                <w:rtl/>
              </w:rPr>
              <w:t>נ</w:t>
            </w:r>
            <w:r w:rsidR="001E4F7C" w:rsidRPr="00B21E3F">
              <w:rPr>
                <w:rFonts w:asciiTheme="minorHAnsi" w:eastAsia="Arial Unicode MS" w:hAnsiTheme="minorHAnsi" w:cs="David"/>
                <w:sz w:val="24"/>
                <w:szCs w:val="24"/>
                <w:rtl/>
              </w:rPr>
              <w:t>עלם והוא מסתתר ויחזור, באחרית הימים כמַהדי (גואל)</w:t>
            </w:r>
            <w:r w:rsidR="001E4F7C">
              <w:rPr>
                <w:rFonts w:asciiTheme="minorHAnsi" w:eastAsia="Arial Unicode MS" w:hAnsiTheme="minorHAnsi" w:cs="David" w:hint="cs"/>
                <w:sz w:val="24"/>
                <w:szCs w:val="24"/>
                <w:rtl/>
              </w:rPr>
              <w:t>,</w:t>
            </w:r>
            <w:r w:rsidR="001E4F7C" w:rsidRPr="00B21E3F">
              <w:rPr>
                <w:rFonts w:asciiTheme="minorHAnsi" w:eastAsia="Arial Unicode MS" w:hAnsiTheme="minorHAnsi" w:cs="David"/>
                <w:sz w:val="24"/>
                <w:szCs w:val="24"/>
                <w:rtl/>
              </w:rPr>
              <w:t xml:space="preserve"> להביא לעולם את משטר הצדק הסופי</w:t>
            </w:r>
            <w:r w:rsidR="001E4F7C">
              <w:rPr>
                <w:rFonts w:asciiTheme="minorHAnsi" w:eastAsia="Arial Unicode MS" w:hAnsiTheme="minorHAnsi" w:cs="David" w:hint="cs"/>
                <w:sz w:val="24"/>
                <w:szCs w:val="24"/>
                <w:rtl/>
              </w:rPr>
              <w:t>.</w:t>
            </w:r>
          </w:p>
          <w:p w14:paraId="03D8B277" w14:textId="0E34417D" w:rsidR="001E4F7C" w:rsidRPr="008D13FE" w:rsidRDefault="001E4F7C" w:rsidP="002E7DAB">
            <w:pPr>
              <w:spacing w:line="360" w:lineRule="auto"/>
              <w:rPr>
                <w:rFonts w:asciiTheme="minorHAnsi" w:eastAsia="Arial Unicode MS" w:hAnsiTheme="minorHAnsi" w:cs="David"/>
                <w:sz w:val="24"/>
                <w:szCs w:val="24"/>
                <w:rtl/>
              </w:rPr>
            </w:pPr>
            <w:r w:rsidRPr="004512F8">
              <w:rPr>
                <w:rFonts w:asciiTheme="minorHAnsi" w:eastAsia="Arial Unicode MS" w:hAnsiTheme="minorHAnsi" w:cs="David"/>
                <w:sz w:val="24"/>
                <w:szCs w:val="24"/>
                <w:rtl/>
              </w:rPr>
              <w:t>המהפכה באיראן</w:t>
            </w:r>
            <w:r>
              <w:rPr>
                <w:rFonts w:asciiTheme="minorHAnsi" w:eastAsia="Arial Unicode MS" w:hAnsiTheme="minorHAnsi" w:cs="David" w:hint="cs"/>
                <w:sz w:val="24"/>
                <w:szCs w:val="24"/>
                <w:rtl/>
              </w:rPr>
              <w:t xml:space="preserve"> היוותה גורם משנה מצב עבור השיעים</w:t>
            </w:r>
            <w:r w:rsidRPr="004512F8">
              <w:rPr>
                <w:rFonts w:asciiTheme="minorHAnsi" w:eastAsia="Arial Unicode MS" w:hAnsiTheme="minorHAnsi" w:cs="David"/>
                <w:sz w:val="24"/>
                <w:szCs w:val="24"/>
                <w:rtl/>
              </w:rPr>
              <w:t>. בפעם הראשונה עלו השיעים לשלטון במדינה גדולה ומשמעותית. נישאים על גב ההצלחה הם החליטו "לייצא את המהפכה" למדינות ערביות נוספות</w:t>
            </w:r>
            <w:r>
              <w:rPr>
                <w:rFonts w:asciiTheme="minorHAnsi" w:eastAsia="Arial Unicode MS" w:hAnsiTheme="minorHAnsi" w:cs="David" w:hint="cs"/>
                <w:sz w:val="24"/>
                <w:szCs w:val="24"/>
                <w:rtl/>
              </w:rPr>
              <w:t xml:space="preserve"> כגון לבנון, תימן, סוריה ועיראק</w:t>
            </w:r>
            <w:r w:rsidRPr="004512F8">
              <w:rPr>
                <w:rFonts w:asciiTheme="minorHAnsi" w:eastAsia="Arial Unicode MS" w:hAnsiTheme="minorHAnsi" w:cs="David"/>
                <w:sz w:val="24"/>
                <w:szCs w:val="24"/>
                <w:rtl/>
              </w:rPr>
              <w:t>. הקמת הארגון השיעי חיזבאללה היא חלק מאותה תנופה שיעית. נסיונות להמריד את השיעים התקיימו במדינות שונות ועוררו את זעמם של הסונים. במיוחד את הסעודים, הנשלטים על ידי חמולת סעוד החזקה והעשירה.</w:t>
            </w:r>
          </w:p>
        </w:tc>
        <w:tc>
          <w:tcPr>
            <w:tcW w:w="817" w:type="pct"/>
          </w:tcPr>
          <w:p w14:paraId="4B2864FF" w14:textId="726A5E1C" w:rsidR="001E4F7C" w:rsidRPr="008D13FE" w:rsidRDefault="001E4F7C" w:rsidP="002E7DAB">
            <w:pPr>
              <w:spacing w:line="360" w:lineRule="auto"/>
              <w:rPr>
                <w:rFonts w:asciiTheme="minorHAnsi" w:eastAsia="Arial Unicode MS" w:hAnsiTheme="minorHAnsi" w:cs="David"/>
                <w:sz w:val="24"/>
                <w:szCs w:val="24"/>
                <w:rtl/>
              </w:rPr>
            </w:pPr>
            <w:r w:rsidRPr="003A3695">
              <w:rPr>
                <w:rFonts w:asciiTheme="minorHAnsi" w:eastAsia="Arial Unicode MS" w:hAnsiTheme="minorHAnsi" w:cs="David" w:hint="cs"/>
                <w:color w:val="00B050"/>
                <w:sz w:val="24"/>
                <w:szCs w:val="24"/>
                <w:rtl/>
              </w:rPr>
              <w:lastRenderedPageBreak/>
              <w:t>שיעה</w:t>
            </w:r>
            <w:r>
              <w:rPr>
                <w:rFonts w:asciiTheme="minorHAnsi" w:eastAsia="Arial Unicode MS" w:hAnsiTheme="minorHAnsi" w:cs="David" w:hint="cs"/>
                <w:sz w:val="24"/>
                <w:szCs w:val="24"/>
                <w:rtl/>
              </w:rPr>
              <w:t xml:space="preserve"> (מלשון סיעה)</w:t>
            </w:r>
            <w:r>
              <w:rPr>
                <w:rFonts w:asciiTheme="minorHAnsi" w:eastAsia="Arial Unicode MS" w:hAnsiTheme="minorHAnsi" w:cs="David"/>
                <w:sz w:val="24"/>
                <w:szCs w:val="24"/>
                <w:rtl/>
              </w:rPr>
              <w:br/>
            </w:r>
            <w:r>
              <w:rPr>
                <w:rFonts w:ascii="Arial" w:hAnsi="Arial" w:cs="Arial"/>
                <w:color w:val="363636"/>
                <w:shd w:val="clear" w:color="auto" w:fill="F4F6F6"/>
              </w:rPr>
              <w:t>Shiites</w:t>
            </w:r>
          </w:p>
        </w:tc>
      </w:tr>
      <w:tr w:rsidR="00C2618B" w:rsidRPr="008D13FE" w14:paraId="251038F9" w14:textId="77777777" w:rsidTr="00C2618B">
        <w:trPr>
          <w:jc w:val="center"/>
        </w:trPr>
        <w:tc>
          <w:tcPr>
            <w:tcW w:w="852" w:type="pct"/>
          </w:tcPr>
          <w:p w14:paraId="013A722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השב"כ</w:t>
            </w:r>
          </w:p>
          <w:p w14:paraId="3A39462A" w14:textId="77777777" w:rsidR="001E4F7C" w:rsidRDefault="001E4F7C" w:rsidP="002E7DAB">
            <w:pPr>
              <w:spacing w:line="360" w:lineRule="auto"/>
              <w:rPr>
                <w:rFonts w:asciiTheme="minorHAnsi" w:eastAsia="Arial Unicode MS" w:hAnsiTheme="minorHAnsi" w:cs="David"/>
                <w:sz w:val="24"/>
                <w:szCs w:val="24"/>
                <w:rtl/>
              </w:rPr>
            </w:pPr>
          </w:p>
          <w:p w14:paraId="7E9F8BF4" w14:textId="4DDD3F8D" w:rsidR="001E4F7C" w:rsidRPr="008D13FE" w:rsidRDefault="001E4F7C" w:rsidP="002E7DAB">
            <w:pPr>
              <w:spacing w:line="360" w:lineRule="auto"/>
              <w:rPr>
                <w:rFonts w:asciiTheme="minorHAnsi" w:eastAsia="Arial Unicode MS" w:hAnsiTheme="minorHAnsi" w:cs="David"/>
                <w:sz w:val="24"/>
                <w:szCs w:val="24"/>
                <w:rtl/>
              </w:rPr>
            </w:pPr>
          </w:p>
        </w:tc>
        <w:tc>
          <w:tcPr>
            <w:tcW w:w="3331" w:type="pct"/>
          </w:tcPr>
          <w:p w14:paraId="49C90128"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אחראי לסיכול טרור במדינת ישראל ובשטחים שתחת שליטתה, למניעת ריגול וחתרנות, אבטחת אישים ומוסדות ישראלים בארץ ובחו"ל.</w:t>
            </w:r>
            <w:r>
              <w:rPr>
                <w:rFonts w:asciiTheme="minorHAnsi" w:eastAsia="Arial Unicode MS" w:hAnsiTheme="minorHAnsi" w:cs="David" w:hint="cs"/>
                <w:sz w:val="24"/>
                <w:szCs w:val="24"/>
                <w:rtl/>
              </w:rPr>
              <w:t xml:space="preserve"> </w:t>
            </w:r>
          </w:p>
          <w:p w14:paraId="3F3E3C90"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פעילות התקפה אישית. בפעולה זו כרוכות דילמות מוסר ונורמה לצד האפקטיביות של הפעולה.</w:t>
            </w:r>
          </w:p>
        </w:tc>
        <w:tc>
          <w:tcPr>
            <w:tcW w:w="817" w:type="pct"/>
          </w:tcPr>
          <w:p w14:paraId="0947DDAF" w14:textId="2F7C47DA" w:rsidR="001E4F7C" w:rsidRPr="008D13FE" w:rsidRDefault="001E4F7C" w:rsidP="003A3695">
            <w:pPr>
              <w:spacing w:line="360" w:lineRule="auto"/>
              <w:rPr>
                <w:rFonts w:asciiTheme="minorHAnsi" w:eastAsia="Arial Unicode MS" w:hAnsiTheme="minorHAnsi" w:cs="David"/>
                <w:sz w:val="24"/>
                <w:szCs w:val="24"/>
                <w:rtl/>
              </w:rPr>
            </w:pPr>
            <w:r w:rsidRPr="003A3695">
              <w:rPr>
                <w:rFonts w:asciiTheme="minorHAnsi" w:eastAsia="Arial Unicode MS" w:hAnsiTheme="minorHAnsi" w:cs="David" w:hint="cs"/>
                <w:sz w:val="24"/>
                <w:szCs w:val="24"/>
                <w:highlight w:val="yellow"/>
                <w:rtl/>
              </w:rPr>
              <w:t>שירות הביטחון הכללי (שב"כ)</w:t>
            </w:r>
          </w:p>
        </w:tc>
      </w:tr>
      <w:tr w:rsidR="00C2618B" w:rsidRPr="008D13FE" w14:paraId="6AF079B3" w14:textId="77777777" w:rsidTr="00C2618B">
        <w:trPr>
          <w:jc w:val="center"/>
        </w:trPr>
        <w:tc>
          <w:tcPr>
            <w:tcW w:w="852" w:type="pct"/>
          </w:tcPr>
          <w:p w14:paraId="7A667D5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מקרגור. 2019. עמ' 365</w:t>
            </w:r>
          </w:p>
        </w:tc>
        <w:tc>
          <w:tcPr>
            <w:tcW w:w="3331" w:type="pct"/>
          </w:tcPr>
          <w:p w14:paraId="48E3B7D1" w14:textId="517E44D0" w:rsidR="001E4F7C" w:rsidRPr="000B43D2"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חלק מהאסטרטגיה הבטחונית החדשה, שנועדה לקדם שיתוף פעולה עם בעלות ברית ואומות ידידותיות, כדי לסייע להן ליצור איזון נוח של עוצמה צבאית באזורים חיוניים של העולם כדי להרתיע תוקפנות או כפייה.</w:t>
            </w:r>
          </w:p>
        </w:tc>
        <w:tc>
          <w:tcPr>
            <w:tcW w:w="817" w:type="pct"/>
          </w:tcPr>
          <w:p w14:paraId="630FA9C3" w14:textId="77777777" w:rsidR="001E4F7C" w:rsidRDefault="001E4F7C" w:rsidP="00165E23">
            <w:pPr>
              <w:spacing w:line="360" w:lineRule="auto"/>
              <w:rPr>
                <w:rFonts w:asciiTheme="minorHAnsi" w:eastAsia="Arial Unicode MS" w:hAnsiTheme="minorHAnsi" w:cs="David"/>
                <w:sz w:val="24"/>
                <w:szCs w:val="24"/>
                <w:rtl/>
              </w:rPr>
            </w:pPr>
            <w:r w:rsidRPr="00165E23">
              <w:rPr>
                <w:rFonts w:asciiTheme="minorHAnsi" w:eastAsia="Arial Unicode MS" w:hAnsiTheme="minorHAnsi" w:cs="David" w:hint="cs"/>
                <w:color w:val="FF0000"/>
                <w:sz w:val="24"/>
                <w:szCs w:val="24"/>
                <w:rtl/>
              </w:rPr>
              <w:t>שיתוף פעולה בטחוני</w:t>
            </w:r>
            <w:r>
              <w:rPr>
                <w:rFonts w:asciiTheme="minorHAnsi" w:eastAsia="Arial Unicode MS" w:hAnsiTheme="minorHAnsi" w:cs="David"/>
                <w:sz w:val="24"/>
                <w:szCs w:val="24"/>
                <w:rtl/>
              </w:rPr>
              <w:br/>
            </w:r>
            <w:r w:rsidRPr="00165E23">
              <w:rPr>
                <w:rFonts w:asciiTheme="minorHAnsi" w:eastAsia="Arial Unicode MS" w:hAnsiTheme="minorHAnsi" w:cs="David" w:hint="cs"/>
              </w:rPr>
              <w:t>S</w:t>
            </w:r>
            <w:r w:rsidRPr="00165E23">
              <w:rPr>
                <w:rFonts w:asciiTheme="minorHAnsi" w:eastAsia="Arial Unicode MS" w:hAnsiTheme="minorHAnsi" w:cs="David"/>
              </w:rPr>
              <w:t>ecurity coopperation</w:t>
            </w:r>
          </w:p>
        </w:tc>
      </w:tr>
      <w:tr w:rsidR="00C2618B" w:rsidRPr="008D13FE" w14:paraId="2237E7D8" w14:textId="77777777" w:rsidTr="00C2618B">
        <w:trPr>
          <w:jc w:val="center"/>
        </w:trPr>
        <w:tc>
          <w:tcPr>
            <w:tcW w:w="852" w:type="pct"/>
          </w:tcPr>
          <w:p w14:paraId="2679BC65" w14:textId="77777777" w:rsidR="001E4F7C" w:rsidRPr="00EE19C9"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משרד הביטחון</w:t>
            </w:r>
            <w:r>
              <w:rPr>
                <w:rFonts w:asciiTheme="minorHAnsi" w:eastAsia="Arial Unicode MS" w:hAnsiTheme="minorHAnsi" w:cs="David"/>
                <w:sz w:val="24"/>
                <w:szCs w:val="24"/>
                <w:rtl/>
              </w:rPr>
              <w:br/>
            </w:r>
            <w:r w:rsidRPr="000B43D2">
              <w:rPr>
                <w:rFonts w:asciiTheme="minorHAnsi" w:eastAsia="Arial Unicode MS" w:hAnsiTheme="minorHAnsi" w:cs="David"/>
                <w:sz w:val="24"/>
                <w:szCs w:val="24"/>
              </w:rPr>
              <w:t>od.gov.il/Defence-and-Security/Pages/multi-layer-</w:t>
            </w:r>
            <w:r w:rsidRPr="000B43D2">
              <w:rPr>
                <w:rFonts w:asciiTheme="minorHAnsi" w:eastAsia="Arial Unicode MS" w:hAnsiTheme="minorHAnsi" w:cs="David"/>
                <w:sz w:val="24"/>
                <w:szCs w:val="24"/>
              </w:rPr>
              <w:lastRenderedPageBreak/>
              <w:t>defense.aspx</w:t>
            </w:r>
          </w:p>
        </w:tc>
        <w:tc>
          <w:tcPr>
            <w:tcW w:w="3331" w:type="pct"/>
          </w:tcPr>
          <w:p w14:paraId="273D259E" w14:textId="7422C1A4" w:rsidR="001E4F7C" w:rsidRPr="00EE19C9"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lastRenderedPageBreak/>
              <w:t>ה</w:t>
            </w:r>
            <w:r w:rsidRPr="000B43D2">
              <w:rPr>
                <w:rFonts w:asciiTheme="minorHAnsi" w:eastAsia="Arial Unicode MS" w:hAnsiTheme="minorHAnsi" w:cs="David"/>
                <w:sz w:val="24"/>
                <w:szCs w:val="24"/>
                <w:rtl/>
              </w:rPr>
              <w:t>מטרה המרכזית של מערך ההגנה האווירית היא</w:t>
            </w:r>
            <w:r>
              <w:rPr>
                <w:rFonts w:asciiTheme="minorHAnsi" w:eastAsia="Arial Unicode MS" w:hAnsiTheme="minorHAnsi" w:cs="David" w:hint="cs"/>
                <w:sz w:val="24"/>
                <w:szCs w:val="24"/>
                <w:rtl/>
              </w:rPr>
              <w:t>-</w:t>
            </w:r>
            <w:r w:rsidRPr="000B43D2">
              <w:rPr>
                <w:rFonts w:asciiTheme="minorHAnsi" w:eastAsia="Arial Unicode MS" w:hAnsiTheme="minorHAnsi" w:cs="David"/>
                <w:sz w:val="24"/>
                <w:szCs w:val="24"/>
                <w:rtl/>
              </w:rPr>
              <w:t> הגנה על שמי המדינה. אם בעבר המשמעות הייתה מניעת חדירת כלי-טיס עוינים לשטח ישראל, כיום המשימה כוללת בתוכה גם הגנה אקטיבית מפני רקטות וטילים</w:t>
            </w:r>
            <w:r>
              <w:rPr>
                <w:rFonts w:asciiTheme="minorHAnsi" w:eastAsia="Arial Unicode MS" w:hAnsiTheme="minorHAnsi" w:cs="David" w:hint="cs"/>
                <w:sz w:val="24"/>
                <w:szCs w:val="24"/>
                <w:rtl/>
              </w:rPr>
              <w:t xml:space="preserve">. </w:t>
            </w:r>
            <w:r w:rsidRPr="00EE19C9">
              <w:rPr>
                <w:rFonts w:asciiTheme="minorHAnsi" w:eastAsia="Arial Unicode MS" w:hAnsiTheme="minorHAnsi" w:cs="David"/>
                <w:sz w:val="24"/>
                <w:szCs w:val="24"/>
                <w:rtl/>
              </w:rPr>
              <w:t xml:space="preserve">מערך </w:t>
            </w:r>
            <w:r>
              <w:rPr>
                <w:rFonts w:asciiTheme="minorHAnsi" w:eastAsia="Arial Unicode MS" w:hAnsiTheme="minorHAnsi" w:cs="David" w:hint="cs"/>
                <w:sz w:val="24"/>
                <w:szCs w:val="24"/>
                <w:rtl/>
              </w:rPr>
              <w:t xml:space="preserve">זה, </w:t>
            </w:r>
            <w:r w:rsidRPr="00EE19C9">
              <w:rPr>
                <w:rFonts w:asciiTheme="minorHAnsi" w:eastAsia="Arial Unicode MS" w:hAnsiTheme="minorHAnsi" w:cs="David"/>
                <w:sz w:val="24"/>
                <w:szCs w:val="24"/>
                <w:rtl/>
              </w:rPr>
              <w:t xml:space="preserve">פועל בתצורת הגנה רב שכבתית ומפעיל מערכות נשק ליירוט רקטות וטילים מכל הטווחים: ארוכים, בינוניים וקצרים. על פי תפיסת הפעלה זו, אם המערכת להגנה על השכבה העליונה לא מצליחה ליירט איום, המערכת להגנה על השכבה הבינונית </w:t>
            </w:r>
            <w:r w:rsidRPr="00EE19C9">
              <w:rPr>
                <w:rFonts w:asciiTheme="minorHAnsi" w:eastAsia="Arial Unicode MS" w:hAnsiTheme="minorHAnsi" w:cs="David"/>
                <w:sz w:val="24"/>
                <w:szCs w:val="24"/>
                <w:rtl/>
              </w:rPr>
              <w:lastRenderedPageBreak/>
              <w:t>תוכל לתפוס את מקומה. במקרה וזו לא תבצע יירוט מוצלח, היא תקבל גיבוי מהמערכת להגנה על שכבה תחתונה</w:t>
            </w:r>
            <w:r w:rsidRPr="00EE19C9">
              <w:rPr>
                <w:rFonts w:asciiTheme="minorHAnsi" w:eastAsia="Arial Unicode MS" w:hAnsiTheme="minorHAnsi" w:cs="David"/>
                <w:sz w:val="24"/>
                <w:szCs w:val="24"/>
              </w:rPr>
              <w:t>.</w:t>
            </w:r>
            <w:r>
              <w:rPr>
                <w:rFonts w:asciiTheme="minorHAnsi" w:eastAsia="Arial Unicode MS" w:hAnsiTheme="minorHAnsi" w:cs="David"/>
                <w:sz w:val="24"/>
                <w:szCs w:val="24"/>
              </w:rPr>
              <w:t xml:space="preserve"> </w:t>
            </w:r>
            <w:r w:rsidRPr="00EE19C9">
              <w:rPr>
                <w:rFonts w:asciiTheme="minorHAnsi" w:eastAsia="Arial Unicode MS" w:hAnsiTheme="minorHAnsi" w:cs="David"/>
                <w:sz w:val="24"/>
                <w:szCs w:val="24"/>
                <w:rtl/>
              </w:rPr>
              <w:t>עם השימוש ההולך וגובר של ארגוני טרור בטרור אווירי ועם עלייתו של איום הטילים על מדינת ישראל, הפך המערך למשמעותי ביכולת ההגנה על המדינה. המערכות החדישות המפותחות בשנים האחרונות, בהן מערכות "חץ 3", "שרביט קסמים" ו"כיפת ברזל"</w:t>
            </w:r>
            <w:r>
              <w:rPr>
                <w:rFonts w:asciiTheme="minorHAnsi" w:eastAsia="Arial Unicode MS" w:hAnsiTheme="minorHAnsi" w:cs="David" w:hint="cs"/>
                <w:sz w:val="24"/>
                <w:szCs w:val="24"/>
                <w:rtl/>
              </w:rPr>
              <w:t xml:space="preserve"> ואף פיתוח נשק לייזראלו</w:t>
            </w:r>
            <w:r w:rsidRPr="00EE19C9">
              <w:rPr>
                <w:rFonts w:asciiTheme="minorHAnsi" w:eastAsia="Arial Unicode MS" w:hAnsiTheme="minorHAnsi" w:cs="David"/>
                <w:sz w:val="24"/>
                <w:szCs w:val="24"/>
                <w:rtl/>
              </w:rPr>
              <w:t>, נועדו לתת תשובה לאותם איומים, ומערכות אלו הופכות את מערך הנ"מ לטכנולוגי ומתקדם</w:t>
            </w:r>
            <w:r w:rsidRPr="00EE19C9">
              <w:rPr>
                <w:rFonts w:asciiTheme="minorHAnsi" w:eastAsia="Arial Unicode MS" w:hAnsiTheme="minorHAnsi" w:cs="David"/>
                <w:sz w:val="24"/>
                <w:szCs w:val="24"/>
              </w:rPr>
              <w:t>.</w:t>
            </w:r>
          </w:p>
        </w:tc>
        <w:tc>
          <w:tcPr>
            <w:tcW w:w="817" w:type="pct"/>
          </w:tcPr>
          <w:p w14:paraId="6CCA269B" w14:textId="4A62C8FE" w:rsidR="001E4F7C" w:rsidRPr="008D13FE" w:rsidRDefault="001E4F7C" w:rsidP="002E7DAB">
            <w:pPr>
              <w:spacing w:line="360" w:lineRule="auto"/>
              <w:rPr>
                <w:rFonts w:asciiTheme="minorHAnsi" w:eastAsia="Arial Unicode MS" w:hAnsiTheme="minorHAnsi" w:cs="David"/>
                <w:sz w:val="24"/>
                <w:szCs w:val="24"/>
                <w:rtl/>
              </w:rPr>
            </w:pPr>
            <w:r w:rsidRPr="00165E23">
              <w:rPr>
                <w:rFonts w:asciiTheme="minorHAnsi" w:eastAsia="Arial Unicode MS" w:hAnsiTheme="minorHAnsi" w:cs="David" w:hint="cs"/>
                <w:color w:val="FF0000"/>
                <w:sz w:val="24"/>
                <w:szCs w:val="24"/>
                <w:rtl/>
              </w:rPr>
              <w:lastRenderedPageBreak/>
              <w:t>שכבת הגנה רב שכבתית לישראל</w:t>
            </w:r>
          </w:p>
        </w:tc>
      </w:tr>
      <w:tr w:rsidR="00C2618B" w:rsidRPr="008D13FE" w14:paraId="274ED19F" w14:textId="77777777" w:rsidTr="00C2618B">
        <w:trPr>
          <w:jc w:val="center"/>
        </w:trPr>
        <w:tc>
          <w:tcPr>
            <w:tcW w:w="852" w:type="pct"/>
          </w:tcPr>
          <w:p w14:paraId="55C613B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ויקיפדיה</w:t>
            </w:r>
          </w:p>
          <w:p w14:paraId="2AEF7A46" w14:textId="77777777" w:rsidR="001E4F7C" w:rsidRDefault="006D0F5A" w:rsidP="002E7DAB">
            <w:pPr>
              <w:spacing w:line="360" w:lineRule="auto"/>
              <w:rPr>
                <w:rFonts w:asciiTheme="minorHAnsi" w:eastAsia="Arial Unicode MS" w:hAnsiTheme="minorHAnsi" w:cs="David"/>
                <w:sz w:val="24"/>
                <w:szCs w:val="24"/>
              </w:rPr>
            </w:pPr>
            <w:hyperlink r:id="rId35" w:history="1">
              <w:r w:rsidR="001E4F7C" w:rsidRPr="00B50509">
                <w:rPr>
                  <w:rStyle w:val="Hyperlink"/>
                  <w:rFonts w:asciiTheme="minorHAnsi" w:eastAsia="Arial Unicode MS" w:hAnsiTheme="minorHAnsi" w:cs="David"/>
                  <w:sz w:val="24"/>
                  <w:szCs w:val="24"/>
                </w:rPr>
                <w:t>https://he.wikipedia.org/wiki/%D7%A9%D7%9E%D7%90%D7%9C_%D7%A8%D7%93%D7%99%D7%A7%D7%9C%D7%99</w:t>
              </w:r>
            </w:hyperlink>
          </w:p>
          <w:p w14:paraId="40328FA5" w14:textId="77777777" w:rsidR="001E4F7C" w:rsidRDefault="001E4F7C" w:rsidP="002E7DAB">
            <w:pPr>
              <w:spacing w:line="360" w:lineRule="auto"/>
              <w:rPr>
                <w:rFonts w:asciiTheme="minorHAnsi" w:eastAsia="Arial Unicode MS" w:hAnsiTheme="minorHAnsi" w:cs="David"/>
                <w:sz w:val="24"/>
                <w:szCs w:val="24"/>
              </w:rPr>
            </w:pPr>
          </w:p>
          <w:p w14:paraId="6EBD79F7" w14:textId="77777777" w:rsidR="001E4F7C" w:rsidRDefault="001E4F7C" w:rsidP="002E7DAB">
            <w:pPr>
              <w:spacing w:line="360" w:lineRule="auto"/>
              <w:rPr>
                <w:rFonts w:asciiTheme="minorHAnsi" w:eastAsia="Arial Unicode MS" w:hAnsiTheme="minorHAnsi" w:cs="David"/>
                <w:sz w:val="24"/>
                <w:szCs w:val="24"/>
              </w:rPr>
            </w:pPr>
          </w:p>
          <w:p w14:paraId="75FCEE71" w14:textId="77777777" w:rsidR="001E4F7C" w:rsidRDefault="001E4F7C" w:rsidP="002E7DAB">
            <w:pPr>
              <w:spacing w:line="360" w:lineRule="auto"/>
              <w:rPr>
                <w:rFonts w:asciiTheme="minorHAnsi" w:eastAsia="Arial Unicode MS" w:hAnsiTheme="minorHAnsi" w:cs="David"/>
                <w:sz w:val="24"/>
                <w:szCs w:val="24"/>
              </w:rPr>
            </w:pPr>
          </w:p>
          <w:p w14:paraId="0B00BC42" w14:textId="77777777" w:rsidR="001E4F7C" w:rsidRDefault="001E4F7C"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ויקיפדיה</w:t>
            </w:r>
            <w:r>
              <w:rPr>
                <w:rFonts w:asciiTheme="minorHAnsi" w:eastAsia="Arial Unicode MS" w:hAnsiTheme="minorHAnsi" w:cs="David"/>
                <w:sz w:val="24"/>
                <w:szCs w:val="24"/>
                <w:rtl/>
              </w:rPr>
              <w:br/>
            </w:r>
            <w:r>
              <w:rPr>
                <w:rFonts w:asciiTheme="minorHAnsi" w:eastAsia="Arial Unicode MS" w:hAnsiTheme="minorHAnsi" w:cs="David" w:hint="cs"/>
                <w:sz w:val="24"/>
                <w:szCs w:val="24"/>
                <w:rtl/>
              </w:rPr>
              <w:t>קאנט. "אנתרופולוגיה"</w:t>
            </w:r>
            <w:r>
              <w:rPr>
                <w:rFonts w:asciiTheme="minorHAnsi" w:eastAsia="Arial Unicode MS" w:hAnsiTheme="minorHAnsi" w:cs="David"/>
                <w:sz w:val="24"/>
                <w:szCs w:val="24"/>
                <w:rtl/>
              </w:rPr>
              <w:br/>
            </w:r>
            <w:hyperlink r:id="rId36" w:history="1">
              <w:r w:rsidRPr="00B50509">
                <w:rPr>
                  <w:rStyle w:val="Hyperlink"/>
                  <w:rFonts w:asciiTheme="minorHAnsi" w:eastAsia="Arial Unicode MS" w:hAnsiTheme="minorHAnsi" w:cs="David"/>
                  <w:sz w:val="24"/>
                  <w:szCs w:val="24"/>
                </w:rPr>
                <w:t>https://he.wikipedia.org/wiki/%D7%90%D7%A0%D7%A8</w:t>
              </w:r>
              <w:r w:rsidRPr="00B50509">
                <w:rPr>
                  <w:rStyle w:val="Hyperlink"/>
                  <w:rFonts w:asciiTheme="minorHAnsi" w:eastAsia="Arial Unicode MS" w:hAnsiTheme="minorHAnsi" w:cs="David"/>
                  <w:sz w:val="24"/>
                  <w:szCs w:val="24"/>
                </w:rPr>
                <w:lastRenderedPageBreak/>
                <w:t>%D7%9B%D7%99%D7%96%D7%9D</w:t>
              </w:r>
            </w:hyperlink>
          </w:p>
          <w:p w14:paraId="3642F73C" w14:textId="77777777" w:rsidR="001E4F7C" w:rsidRPr="00304496" w:rsidRDefault="001E4F7C" w:rsidP="002E7DAB">
            <w:pPr>
              <w:spacing w:line="360" w:lineRule="auto"/>
              <w:rPr>
                <w:rFonts w:asciiTheme="minorHAnsi" w:eastAsia="Arial Unicode MS" w:hAnsiTheme="minorHAnsi" w:cs="David"/>
                <w:sz w:val="24"/>
                <w:szCs w:val="24"/>
                <w:rtl/>
              </w:rPr>
            </w:pPr>
          </w:p>
        </w:tc>
        <w:tc>
          <w:tcPr>
            <w:tcW w:w="3331" w:type="pct"/>
          </w:tcPr>
          <w:p w14:paraId="421388AC" w14:textId="16E266F6" w:rsidR="001E4F7C" w:rsidRDefault="001E4F7C" w:rsidP="002E7DAB">
            <w:pPr>
              <w:spacing w:line="360" w:lineRule="auto"/>
              <w:rPr>
                <w:rFonts w:asciiTheme="minorHAnsi" w:eastAsia="Arial Unicode MS" w:hAnsiTheme="minorHAnsi" w:cs="David"/>
                <w:b/>
                <w:bCs/>
                <w:sz w:val="24"/>
                <w:szCs w:val="24"/>
                <w:rtl/>
              </w:rPr>
            </w:pPr>
            <w:r w:rsidRPr="006B0001">
              <w:rPr>
                <w:rFonts w:asciiTheme="minorHAnsi" w:eastAsia="Arial Unicode MS" w:hAnsiTheme="minorHAnsi" w:cs="David"/>
                <w:sz w:val="24"/>
                <w:szCs w:val="24"/>
                <w:rtl/>
              </w:rPr>
              <w:lastRenderedPageBreak/>
              <w:t>מבחינה מדינית וצבאית ארגוני השמאל הרדיקלי</w:t>
            </w:r>
            <w:r>
              <w:rPr>
                <w:rFonts w:asciiTheme="minorHAnsi" w:eastAsia="Arial Unicode MS" w:hAnsiTheme="minorHAnsi" w:cs="David" w:hint="cs"/>
                <w:sz w:val="24"/>
                <w:szCs w:val="24"/>
                <w:rtl/>
              </w:rPr>
              <w:t xml:space="preserve"> בעולם</w:t>
            </w:r>
            <w:r w:rsidRPr="006B0001">
              <w:rPr>
                <w:rFonts w:asciiTheme="minorHAnsi" w:eastAsia="Arial Unicode MS" w:hAnsiTheme="minorHAnsi" w:cs="David"/>
                <w:sz w:val="24"/>
                <w:szCs w:val="24"/>
                <w:rtl/>
              </w:rPr>
              <w:t xml:space="preserve"> מתנגדים בחלקם למלחמות, לסחר בנשק ומגיעים אף לתמיכה בפציפיזם. לעומת זאת, ארגוני שמאל רדיקלי אחרים תומכים במאבק אלים (בדרגות שונות של אלימות, עד כדי אלימות קיצונית ואף שימוש בטרור) כדי להשיג את מטרותיהם. הקבוצות המשתמשות באלימות טוענות שהאלימות שהן מפעילות היא אפסית</w:t>
            </w:r>
            <w:r>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לעומת האלימות שהממסד מפעיל. ארגונים אלו מצהירים בדרך כלל על תמיכה בזכויות מיעוטים, מתנגדים ללאומיות</w:t>
            </w:r>
            <w:r>
              <w:rPr>
                <w:rFonts w:asciiTheme="minorHAnsi" w:eastAsia="Arial Unicode MS" w:hAnsiTheme="minorHAnsi" w:cs="David" w:hint="cs"/>
                <w:sz w:val="24"/>
                <w:szCs w:val="24"/>
                <w:rtl/>
              </w:rPr>
              <w:t xml:space="preserve">. </w:t>
            </w:r>
          </w:p>
          <w:p w14:paraId="026EFA17" w14:textId="0694B480" w:rsidR="001E4F7C" w:rsidRDefault="001E4F7C" w:rsidP="002E7DAB">
            <w:pPr>
              <w:spacing w:line="360" w:lineRule="auto"/>
              <w:rPr>
                <w:rFonts w:asciiTheme="minorHAnsi" w:eastAsia="Arial Unicode MS" w:hAnsiTheme="minorHAnsi" w:cs="David"/>
                <w:sz w:val="24"/>
                <w:szCs w:val="24"/>
                <w:rtl/>
              </w:rPr>
            </w:pPr>
            <w:r w:rsidRPr="00304496">
              <w:rPr>
                <w:rFonts w:asciiTheme="minorHAnsi" w:eastAsia="Arial Unicode MS" w:hAnsiTheme="minorHAnsi" w:cs="David"/>
                <w:b/>
                <w:bCs/>
                <w:sz w:val="24"/>
                <w:szCs w:val="24"/>
                <w:rtl/>
              </w:rPr>
              <w:t>השמאל הרדיקלי בישראל</w:t>
            </w:r>
            <w:r w:rsidRPr="006B0001">
              <w:rPr>
                <w:rFonts w:asciiTheme="minorHAnsi" w:eastAsia="Arial Unicode MS" w:hAnsiTheme="minorHAnsi" w:cs="David"/>
                <w:sz w:val="24"/>
                <w:szCs w:val="24"/>
                <w:rtl/>
              </w:rPr>
              <w:t xml:space="preserve"> מזוהה עם שלילת הציונות (אנטי ציונות או פוסט ציונות) או אי-השתייכות אליה ("א-ציונות"). חלק נכבד מפעילות השמאל הרדיקלי הוא</w:t>
            </w:r>
            <w:r>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בנושא זכויות אדם של הפלסטינים, ובדיווח והפצת מידע אודות הפרתם בידי ישראל. בנושא הסכסוך הישראלי-פלסטיני תומכות קבוצות השמאל הרדיקלי</w:t>
            </w:r>
            <w:r>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בסיום הכיבוש של כל השטחים</w:t>
            </w:r>
            <w:r>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שנכבשו על ידי ישראל במלחמת ששת הימים. חלק מהארגונים תומכים בפתרון של שתי מדינות לשני עמים כפתרון מדיני, וארגונים אחרים תומכים בהפיכת ישראל</w:t>
            </w:r>
            <w:r>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tl/>
              </w:rPr>
              <w:t xml:space="preserve"> למדינת כל אזרחיה או למדינה דו-לאומית.</w:t>
            </w:r>
          </w:p>
          <w:p w14:paraId="34D1C5D2" w14:textId="003A1DE2" w:rsidR="001E4F7C" w:rsidRPr="00165E23" w:rsidRDefault="001E4F7C" w:rsidP="00165E23">
            <w:pPr>
              <w:spacing w:line="360" w:lineRule="auto"/>
              <w:rPr>
                <w:rFonts w:asciiTheme="minorHAnsi" w:eastAsia="Arial Unicode MS" w:hAnsiTheme="minorHAnsi" w:cs="David"/>
                <w:b/>
                <w:bCs/>
                <w:sz w:val="24"/>
                <w:szCs w:val="24"/>
                <w:rtl/>
              </w:rPr>
            </w:pPr>
            <w:r w:rsidRPr="00304496">
              <w:rPr>
                <w:rFonts w:asciiTheme="minorHAnsi" w:eastAsia="Arial Unicode MS" w:hAnsiTheme="minorHAnsi" w:cs="David"/>
                <w:b/>
                <w:bCs/>
                <w:sz w:val="24"/>
                <w:szCs w:val="24"/>
                <w:rtl/>
              </w:rPr>
              <w:t>אנרכיה</w:t>
            </w:r>
            <w:r w:rsidRPr="00272BD7">
              <w:rPr>
                <w:rFonts w:asciiTheme="minorHAnsi" w:eastAsia="Arial Unicode MS" w:hAnsiTheme="minorHAnsi" w:cs="David"/>
                <w:sz w:val="24"/>
                <w:szCs w:val="24"/>
                <w:rtl/>
              </w:rPr>
              <w:t>, במובנה הרחב היא מצב בו חברה אנושית מתקיימת ללא ממשלה או שלטון ריכוזי.</w:t>
            </w:r>
            <w:r>
              <w:rPr>
                <w:rFonts w:asciiTheme="minorHAnsi" w:eastAsia="Arial Unicode MS" w:hAnsiTheme="minorHAnsi" w:cs="David" w:hint="cs"/>
                <w:sz w:val="24"/>
                <w:szCs w:val="24"/>
                <w:rtl/>
              </w:rPr>
              <w:t xml:space="preserve"> </w:t>
            </w:r>
            <w:r w:rsidRPr="00272BD7">
              <w:rPr>
                <w:rFonts w:asciiTheme="minorHAnsi" w:eastAsia="Arial Unicode MS" w:hAnsiTheme="minorHAnsi" w:cs="David"/>
                <w:sz w:val="24"/>
                <w:szCs w:val="24"/>
                <w:rtl/>
              </w:rPr>
              <w:t xml:space="preserve">לאנרכיה ישנם כמה פירושים; </w:t>
            </w:r>
            <w:r>
              <w:rPr>
                <w:rFonts w:asciiTheme="minorHAnsi" w:eastAsia="Arial Unicode MS" w:hAnsiTheme="minorHAnsi" w:cs="David" w:hint="cs"/>
                <w:sz w:val="24"/>
                <w:szCs w:val="24"/>
                <w:rtl/>
              </w:rPr>
              <w:t xml:space="preserve">עמנואל קאנט הגדיר אנרכיה </w:t>
            </w:r>
            <w:r w:rsidRPr="00272BD7">
              <w:rPr>
                <w:rFonts w:asciiTheme="minorHAnsi" w:eastAsia="Arial Unicode MS" w:hAnsiTheme="minorHAnsi" w:cs="David"/>
                <w:sz w:val="24"/>
                <w:szCs w:val="24"/>
                <w:rtl/>
              </w:rPr>
              <w:t>כ"</w:t>
            </w:r>
            <w:r w:rsidRPr="005841A1">
              <w:rPr>
                <w:rFonts w:asciiTheme="minorHAnsi" w:eastAsia="Arial Unicode MS" w:hAnsiTheme="minorHAnsi" w:cs="David"/>
                <w:b/>
                <w:bCs/>
                <w:sz w:val="24"/>
                <w:szCs w:val="24"/>
                <w:rtl/>
              </w:rPr>
              <w:t>חוק וחופש ללא הכרח</w:t>
            </w:r>
            <w:r w:rsidRPr="00272BD7">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(מדינה).</w:t>
            </w:r>
            <w:r w:rsidRPr="00272BD7">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 </w:t>
            </w:r>
            <w:r w:rsidRPr="00272BD7">
              <w:rPr>
                <w:rFonts w:asciiTheme="minorHAnsi" w:eastAsia="Arial Unicode MS" w:hAnsiTheme="minorHAnsi" w:cs="David"/>
                <w:sz w:val="24"/>
                <w:szCs w:val="24"/>
                <w:rtl/>
              </w:rPr>
              <w:t>ניתן להשתמש במילה</w:t>
            </w:r>
            <w:r>
              <w:rPr>
                <w:rFonts w:asciiTheme="minorHAnsi" w:eastAsia="Arial Unicode MS" w:hAnsiTheme="minorHAnsi" w:cs="David" w:hint="cs"/>
                <w:sz w:val="24"/>
                <w:szCs w:val="24"/>
                <w:rtl/>
              </w:rPr>
              <w:t xml:space="preserve"> זו,</w:t>
            </w:r>
            <w:r w:rsidRPr="00272BD7">
              <w:rPr>
                <w:rFonts w:asciiTheme="minorHAnsi" w:eastAsia="Arial Unicode MS" w:hAnsiTheme="minorHAnsi" w:cs="David"/>
                <w:sz w:val="24"/>
                <w:szCs w:val="24"/>
                <w:rtl/>
              </w:rPr>
              <w:t xml:space="preserve"> על מנת לתאר מצב בו מתקיים אי-סדר בא</w:t>
            </w:r>
            <w:r>
              <w:rPr>
                <w:rFonts w:asciiTheme="minorHAnsi" w:eastAsia="Arial Unicode MS" w:hAnsiTheme="minorHAnsi" w:cs="David" w:hint="cs"/>
                <w:sz w:val="24"/>
                <w:szCs w:val="24"/>
                <w:rtl/>
              </w:rPr>
              <w:t>י</w:t>
            </w:r>
            <w:r w:rsidRPr="00272BD7">
              <w:rPr>
                <w:rFonts w:asciiTheme="minorHAnsi" w:eastAsia="Arial Unicode MS" w:hAnsiTheme="minorHAnsi" w:cs="David"/>
                <w:sz w:val="24"/>
                <w:szCs w:val="24"/>
                <w:rtl/>
              </w:rPr>
              <w:t>זור מסוים ו"איש הישר בעיניו יעשה" (כגון בעת מהומות אלימות)</w:t>
            </w:r>
            <w:r>
              <w:rPr>
                <w:rFonts w:asciiTheme="minorHAnsi" w:eastAsia="Arial Unicode MS" w:hAnsiTheme="minorHAnsi" w:cs="David" w:hint="cs"/>
                <w:sz w:val="24"/>
                <w:szCs w:val="24"/>
                <w:rtl/>
              </w:rPr>
              <w:t>.</w:t>
            </w:r>
            <w:r w:rsidRPr="00272BD7">
              <w:rPr>
                <w:rFonts w:asciiTheme="minorHAnsi" w:eastAsia="Arial Unicode MS" w:hAnsiTheme="minorHAnsi" w:cs="David"/>
                <w:sz w:val="24"/>
                <w:szCs w:val="24"/>
                <w:rtl/>
              </w:rPr>
              <w:t xml:space="preserve"> על אף שאין זה פירושה המקורי. אנרכיה נגרמת לעיתים קרובות בשל מלחמה (במיוחד מלחמת אזרחים) או אסון טבע, הגוררים את היחלשותו או נפילתו של השלטון המרכזי או המקומי. במקרים אחרים מצב שכזה נובע מריחוק רב ממוקדי השלטון במדינה, דבר המקשה על השלטון </w:t>
            </w:r>
            <w:r w:rsidRPr="00272BD7">
              <w:rPr>
                <w:rFonts w:asciiTheme="minorHAnsi" w:eastAsia="Arial Unicode MS" w:hAnsiTheme="minorHAnsi" w:cs="David"/>
                <w:sz w:val="24"/>
                <w:szCs w:val="24"/>
                <w:rtl/>
              </w:rPr>
              <w:lastRenderedPageBreak/>
              <w:t>להשליט את מרותו בא</w:t>
            </w:r>
            <w:r>
              <w:rPr>
                <w:rFonts w:asciiTheme="minorHAnsi" w:eastAsia="Arial Unicode MS" w:hAnsiTheme="minorHAnsi" w:cs="David" w:hint="cs"/>
                <w:sz w:val="24"/>
                <w:szCs w:val="24"/>
                <w:rtl/>
              </w:rPr>
              <w:t>י</w:t>
            </w:r>
            <w:r w:rsidRPr="00272BD7">
              <w:rPr>
                <w:rFonts w:asciiTheme="minorHAnsi" w:eastAsia="Arial Unicode MS" w:hAnsiTheme="minorHAnsi" w:cs="David"/>
                <w:sz w:val="24"/>
                <w:szCs w:val="24"/>
                <w:rtl/>
              </w:rPr>
              <w:t>זור</w:t>
            </w:r>
            <w:r>
              <w:rPr>
                <w:rFonts w:asciiTheme="minorHAnsi" w:eastAsia="Arial Unicode MS" w:hAnsiTheme="minorHAnsi" w:cs="David" w:hint="cs"/>
                <w:sz w:val="24"/>
                <w:szCs w:val="24"/>
                <w:rtl/>
              </w:rPr>
              <w:t xml:space="preserve">. </w:t>
            </w:r>
            <w:r w:rsidRPr="00304496">
              <w:rPr>
                <w:rFonts w:asciiTheme="minorHAnsi" w:eastAsia="Arial Unicode MS" w:hAnsiTheme="minorHAnsi" w:cs="David"/>
                <w:sz w:val="24"/>
                <w:szCs w:val="24"/>
                <w:rtl/>
              </w:rPr>
              <w:t>צורותיו השונות של האנרכיזם</w:t>
            </w:r>
            <w:r>
              <w:rPr>
                <w:rFonts w:asciiTheme="minorHAnsi" w:eastAsia="Arial Unicode MS" w:hAnsiTheme="minorHAnsi" w:cs="David" w:hint="cs"/>
                <w:sz w:val="24"/>
                <w:szCs w:val="24"/>
                <w:rtl/>
              </w:rPr>
              <w:t>,</w:t>
            </w:r>
            <w:r w:rsidRPr="00304496">
              <w:rPr>
                <w:rFonts w:asciiTheme="minorHAnsi" w:eastAsia="Arial Unicode MS" w:hAnsiTheme="minorHAnsi" w:cs="David"/>
                <w:sz w:val="24"/>
                <w:szCs w:val="24"/>
                <w:rtl/>
              </w:rPr>
              <w:t xml:space="preserve"> לעיתים מסווגות לפי מידת האינדיבידואליזם והקולקטיביזם שלהם. אנרכיזם לעיתים תכופות נחשב כאידאולוגיה שמאלית</w:t>
            </w:r>
            <w:r>
              <w:rPr>
                <w:rFonts w:asciiTheme="minorHAnsi" w:eastAsia="Arial Unicode MS" w:hAnsiTheme="minorHAnsi" w:cs="David" w:hint="cs"/>
                <w:sz w:val="24"/>
                <w:szCs w:val="24"/>
                <w:rtl/>
              </w:rPr>
              <w:t xml:space="preserve">. </w:t>
            </w:r>
          </w:p>
        </w:tc>
        <w:tc>
          <w:tcPr>
            <w:tcW w:w="817" w:type="pct"/>
          </w:tcPr>
          <w:p w14:paraId="6638F20D" w14:textId="4E2606C1"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 xml:space="preserve">שמאל קיצוני </w:t>
            </w:r>
            <w:r>
              <w:rPr>
                <w:rFonts w:asciiTheme="minorHAnsi" w:eastAsia="Arial Unicode MS" w:hAnsiTheme="minorHAnsi" w:cs="David"/>
                <w:sz w:val="24"/>
                <w:szCs w:val="24"/>
                <w:rtl/>
              </w:rPr>
              <w:br/>
            </w:r>
            <w:r>
              <w:rPr>
                <w:rFonts w:asciiTheme="minorHAnsi" w:eastAsia="Arial Unicode MS" w:hAnsiTheme="minorHAnsi" w:cs="David" w:hint="cs"/>
                <w:sz w:val="24"/>
                <w:szCs w:val="24"/>
              </w:rPr>
              <w:t>R</w:t>
            </w:r>
            <w:r>
              <w:rPr>
                <w:rFonts w:asciiTheme="minorHAnsi" w:eastAsia="Arial Unicode MS" w:hAnsiTheme="minorHAnsi" w:cs="David"/>
                <w:sz w:val="24"/>
                <w:szCs w:val="24"/>
              </w:rPr>
              <w:t>adical left</w:t>
            </w:r>
          </w:p>
          <w:p w14:paraId="31AAD941" w14:textId="77777777" w:rsidR="001E4F7C" w:rsidRDefault="001E4F7C" w:rsidP="002E7DAB">
            <w:pPr>
              <w:spacing w:line="360" w:lineRule="auto"/>
              <w:rPr>
                <w:rFonts w:asciiTheme="minorHAnsi" w:eastAsia="Arial Unicode MS" w:hAnsiTheme="minorHAnsi" w:cs="David"/>
                <w:sz w:val="24"/>
                <w:szCs w:val="24"/>
                <w:rtl/>
              </w:rPr>
            </w:pPr>
          </w:p>
          <w:p w14:paraId="025D681C" w14:textId="77777777" w:rsidR="001E4F7C" w:rsidRDefault="001E4F7C" w:rsidP="002E7DAB">
            <w:pPr>
              <w:spacing w:line="360" w:lineRule="auto"/>
              <w:rPr>
                <w:rFonts w:asciiTheme="minorHAnsi" w:eastAsia="Arial Unicode MS" w:hAnsiTheme="minorHAnsi" w:cs="David"/>
                <w:sz w:val="24"/>
                <w:szCs w:val="24"/>
                <w:rtl/>
              </w:rPr>
            </w:pPr>
          </w:p>
          <w:p w14:paraId="546FB750" w14:textId="77777777" w:rsidR="001E4F7C" w:rsidRDefault="001E4F7C" w:rsidP="002E7DAB">
            <w:pPr>
              <w:spacing w:line="360" w:lineRule="auto"/>
              <w:rPr>
                <w:rFonts w:asciiTheme="minorHAnsi" w:eastAsia="Arial Unicode MS" w:hAnsiTheme="minorHAnsi" w:cs="David"/>
                <w:sz w:val="24"/>
                <w:szCs w:val="24"/>
                <w:rtl/>
              </w:rPr>
            </w:pPr>
          </w:p>
          <w:p w14:paraId="5CD85A4B" w14:textId="77777777" w:rsidR="001E4F7C" w:rsidRDefault="001E4F7C" w:rsidP="002E7DAB">
            <w:pPr>
              <w:spacing w:line="360" w:lineRule="auto"/>
              <w:rPr>
                <w:rFonts w:asciiTheme="minorHAnsi" w:eastAsia="Arial Unicode MS" w:hAnsiTheme="minorHAnsi" w:cs="David"/>
                <w:sz w:val="24"/>
                <w:szCs w:val="24"/>
                <w:rtl/>
              </w:rPr>
            </w:pPr>
          </w:p>
          <w:p w14:paraId="730CE51B" w14:textId="77777777" w:rsidR="001E4F7C" w:rsidRDefault="001E4F7C" w:rsidP="002E7DAB">
            <w:pPr>
              <w:spacing w:line="360" w:lineRule="auto"/>
              <w:rPr>
                <w:rFonts w:asciiTheme="minorHAnsi" w:eastAsia="Arial Unicode MS" w:hAnsiTheme="minorHAnsi" w:cs="David"/>
                <w:sz w:val="24"/>
                <w:szCs w:val="24"/>
                <w:rtl/>
              </w:rPr>
            </w:pPr>
          </w:p>
          <w:p w14:paraId="50BE324C" w14:textId="77777777" w:rsidR="001E4F7C" w:rsidRDefault="001E4F7C" w:rsidP="002E7DAB">
            <w:pPr>
              <w:spacing w:line="360" w:lineRule="auto"/>
              <w:rPr>
                <w:rFonts w:asciiTheme="minorHAnsi" w:eastAsia="Arial Unicode MS" w:hAnsiTheme="minorHAnsi" w:cs="David"/>
                <w:sz w:val="24"/>
                <w:szCs w:val="24"/>
                <w:rtl/>
              </w:rPr>
            </w:pPr>
          </w:p>
          <w:p w14:paraId="185161DF" w14:textId="77777777" w:rsidR="00165E23" w:rsidRDefault="00165E23" w:rsidP="002E7DAB">
            <w:pPr>
              <w:spacing w:line="360" w:lineRule="auto"/>
              <w:rPr>
                <w:rFonts w:asciiTheme="minorHAnsi" w:eastAsia="Arial Unicode MS" w:hAnsiTheme="minorHAnsi" w:cs="David"/>
                <w:sz w:val="24"/>
                <w:szCs w:val="24"/>
                <w:rtl/>
              </w:rPr>
            </w:pPr>
          </w:p>
          <w:p w14:paraId="2B9C6042" w14:textId="16ABB45D"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שמאל קיצוני בישראל</w:t>
            </w:r>
          </w:p>
          <w:p w14:paraId="292584DE" w14:textId="77777777" w:rsidR="001E4F7C" w:rsidRDefault="001E4F7C" w:rsidP="002E7DAB">
            <w:pPr>
              <w:spacing w:line="360" w:lineRule="auto"/>
              <w:rPr>
                <w:rFonts w:asciiTheme="minorHAnsi" w:eastAsia="Arial Unicode MS" w:hAnsiTheme="minorHAnsi" w:cs="David"/>
                <w:sz w:val="24"/>
                <w:szCs w:val="24"/>
                <w:rtl/>
              </w:rPr>
            </w:pPr>
          </w:p>
          <w:p w14:paraId="1F66F7AA" w14:textId="77777777" w:rsidR="001E4F7C" w:rsidRDefault="001E4F7C" w:rsidP="002E7DAB">
            <w:pPr>
              <w:spacing w:line="360" w:lineRule="auto"/>
              <w:rPr>
                <w:rFonts w:asciiTheme="minorHAnsi" w:eastAsia="Arial Unicode MS" w:hAnsiTheme="minorHAnsi" w:cs="David"/>
                <w:sz w:val="24"/>
                <w:szCs w:val="24"/>
                <w:rtl/>
              </w:rPr>
            </w:pPr>
          </w:p>
          <w:p w14:paraId="4C380561" w14:textId="77777777" w:rsidR="001E4F7C" w:rsidRDefault="001E4F7C" w:rsidP="002E7DAB">
            <w:pPr>
              <w:spacing w:line="360" w:lineRule="auto"/>
              <w:rPr>
                <w:rFonts w:asciiTheme="minorHAnsi" w:eastAsia="Arial Unicode MS" w:hAnsiTheme="minorHAnsi" w:cs="David"/>
                <w:sz w:val="24"/>
                <w:szCs w:val="24"/>
                <w:rtl/>
              </w:rPr>
            </w:pPr>
          </w:p>
          <w:p w14:paraId="1C33452A" w14:textId="77777777" w:rsidR="001E4F7C" w:rsidRDefault="001E4F7C" w:rsidP="002E7DAB">
            <w:pPr>
              <w:spacing w:line="360" w:lineRule="auto"/>
              <w:rPr>
                <w:rFonts w:asciiTheme="minorHAnsi" w:eastAsia="Arial Unicode MS" w:hAnsiTheme="minorHAnsi" w:cs="David"/>
                <w:sz w:val="24"/>
                <w:szCs w:val="24"/>
                <w:rtl/>
              </w:rPr>
            </w:pPr>
          </w:p>
          <w:p w14:paraId="75F11773" w14:textId="77777777" w:rsidR="001E4F7C" w:rsidRDefault="001E4F7C" w:rsidP="002E7DAB">
            <w:pPr>
              <w:spacing w:line="360" w:lineRule="auto"/>
              <w:rPr>
                <w:rFonts w:asciiTheme="minorHAnsi" w:eastAsia="Arial Unicode MS" w:hAnsiTheme="minorHAnsi" w:cs="David"/>
                <w:sz w:val="24"/>
                <w:szCs w:val="24"/>
                <w:rtl/>
              </w:rPr>
            </w:pPr>
          </w:p>
          <w:p w14:paraId="3D1D83A6" w14:textId="77777777" w:rsidR="001E4F7C" w:rsidRDefault="001E4F7C" w:rsidP="002E7DAB">
            <w:pPr>
              <w:spacing w:line="360" w:lineRule="auto"/>
              <w:rPr>
                <w:rFonts w:asciiTheme="minorHAnsi" w:eastAsia="Arial Unicode MS" w:hAnsiTheme="minorHAnsi" w:cs="David"/>
                <w:sz w:val="24"/>
                <w:szCs w:val="24"/>
                <w:rtl/>
              </w:rPr>
            </w:pPr>
          </w:p>
          <w:p w14:paraId="30504E4C" w14:textId="77777777" w:rsidR="001E4F7C" w:rsidRDefault="001E4F7C" w:rsidP="002E7DAB">
            <w:pPr>
              <w:spacing w:line="360" w:lineRule="auto"/>
              <w:rPr>
                <w:rFonts w:asciiTheme="minorHAnsi" w:eastAsia="Arial Unicode MS" w:hAnsiTheme="minorHAnsi" w:cs="David"/>
                <w:sz w:val="24"/>
                <w:szCs w:val="24"/>
                <w:rtl/>
              </w:rPr>
            </w:pPr>
          </w:p>
          <w:p w14:paraId="451D61D7" w14:textId="77777777" w:rsidR="00165E23" w:rsidRDefault="00165E23" w:rsidP="002E7DAB">
            <w:pPr>
              <w:spacing w:line="360" w:lineRule="auto"/>
              <w:rPr>
                <w:rFonts w:asciiTheme="minorHAnsi" w:eastAsia="Arial Unicode MS" w:hAnsiTheme="minorHAnsi" w:cs="David"/>
                <w:sz w:val="24"/>
                <w:szCs w:val="24"/>
                <w:rtl/>
              </w:rPr>
            </w:pPr>
          </w:p>
          <w:p w14:paraId="75F3DC14" w14:textId="5099201F" w:rsidR="001E4F7C" w:rsidRPr="008D13FE" w:rsidRDefault="001E4F7C" w:rsidP="00165E23">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אנרכיזם</w:t>
            </w:r>
            <w:r>
              <w:rPr>
                <w:rFonts w:asciiTheme="minorHAnsi" w:eastAsia="Arial Unicode MS" w:hAnsiTheme="minorHAnsi" w:cs="David"/>
                <w:sz w:val="24"/>
                <w:szCs w:val="24"/>
                <w:rtl/>
              </w:rPr>
              <w:br/>
            </w:r>
            <w:r>
              <w:rPr>
                <w:rFonts w:asciiTheme="minorHAnsi" w:eastAsia="Arial Unicode MS" w:hAnsiTheme="minorHAnsi" w:cs="David" w:hint="cs"/>
                <w:sz w:val="24"/>
                <w:szCs w:val="24"/>
              </w:rPr>
              <w:t>A</w:t>
            </w:r>
            <w:r>
              <w:rPr>
                <w:rFonts w:asciiTheme="minorHAnsi" w:eastAsia="Arial Unicode MS" w:hAnsiTheme="minorHAnsi" w:cs="David"/>
                <w:sz w:val="24"/>
                <w:szCs w:val="24"/>
              </w:rPr>
              <w:t>narchism</w:t>
            </w:r>
            <w:r>
              <w:rPr>
                <w:rFonts w:asciiTheme="minorHAnsi" w:eastAsia="Arial Unicode MS" w:hAnsiTheme="minorHAnsi" w:cs="David"/>
                <w:sz w:val="24"/>
                <w:szCs w:val="24"/>
                <w:rtl/>
              </w:rPr>
              <w:br/>
            </w:r>
            <w:r w:rsidRPr="003439A1">
              <w:rPr>
                <w:rFonts w:asciiTheme="minorHAnsi" w:eastAsia="Arial Unicode MS" w:hAnsiTheme="minorHAnsi" w:cs="David"/>
                <w:sz w:val="24"/>
                <w:szCs w:val="24"/>
                <w:rtl/>
              </w:rPr>
              <w:t xml:space="preserve">אנרכיה באה מהמילה היוונית העתיקה לא, ללא - (אנ) שליט - (ארכוס או </w:t>
            </w:r>
            <w:r w:rsidRPr="003439A1">
              <w:rPr>
                <w:rFonts w:asciiTheme="minorHAnsi" w:eastAsia="Arial Unicode MS" w:hAnsiTheme="minorHAnsi" w:cs="David"/>
                <w:sz w:val="24"/>
                <w:szCs w:val="24"/>
                <w:rtl/>
              </w:rPr>
              <w:lastRenderedPageBreak/>
              <w:t>ארכון) כלומר " היעדר שליט".</w:t>
            </w:r>
          </w:p>
        </w:tc>
      </w:tr>
      <w:tr w:rsidR="00C2618B" w:rsidRPr="008D13FE" w14:paraId="04300515" w14:textId="77777777" w:rsidTr="00C2618B">
        <w:trPr>
          <w:jc w:val="center"/>
        </w:trPr>
        <w:tc>
          <w:tcPr>
            <w:tcW w:w="852" w:type="pct"/>
          </w:tcPr>
          <w:p w14:paraId="15CC7909" w14:textId="77777777" w:rsidR="001E4F7C"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מבוא לביטחון לאומי עמ 57</w:t>
            </w:r>
          </w:p>
          <w:p w14:paraId="604C118E" w14:textId="77777777" w:rsidR="001E4F7C" w:rsidRDefault="001E4F7C" w:rsidP="002E7DAB">
            <w:pPr>
              <w:spacing w:line="360" w:lineRule="auto"/>
              <w:rPr>
                <w:rFonts w:asciiTheme="minorHAnsi" w:eastAsia="Arial Unicode MS" w:hAnsiTheme="minorHAnsi" w:cs="David"/>
                <w:sz w:val="24"/>
                <w:szCs w:val="24"/>
                <w:rtl/>
              </w:rPr>
            </w:pPr>
          </w:p>
          <w:p w14:paraId="614A52C5" w14:textId="77777777" w:rsidR="001E4F7C" w:rsidRDefault="001E4F7C" w:rsidP="002E7DAB">
            <w:pPr>
              <w:spacing w:line="360" w:lineRule="auto"/>
              <w:rPr>
                <w:rFonts w:asciiTheme="minorHAnsi" w:eastAsia="Arial Unicode MS" w:hAnsiTheme="minorHAnsi" w:cs="David"/>
                <w:sz w:val="24"/>
                <w:szCs w:val="24"/>
                <w:rtl/>
              </w:rPr>
            </w:pPr>
          </w:p>
          <w:p w14:paraId="7B5635C4" w14:textId="77777777" w:rsidR="001E4F7C" w:rsidRDefault="001E4F7C" w:rsidP="002E7DAB">
            <w:pPr>
              <w:spacing w:line="360" w:lineRule="auto"/>
              <w:rPr>
                <w:rFonts w:asciiTheme="minorHAnsi" w:eastAsia="Arial Unicode MS" w:hAnsiTheme="minorHAnsi" w:cs="David"/>
                <w:sz w:val="24"/>
                <w:szCs w:val="24"/>
                <w:rtl/>
              </w:rPr>
            </w:pPr>
          </w:p>
          <w:p w14:paraId="3559971E" w14:textId="77777777" w:rsidR="001E4F7C" w:rsidRDefault="001E4F7C" w:rsidP="002E7DAB">
            <w:pPr>
              <w:spacing w:line="360" w:lineRule="auto"/>
              <w:rPr>
                <w:rFonts w:asciiTheme="minorHAnsi" w:eastAsia="Arial Unicode MS" w:hAnsiTheme="minorHAnsi" w:cs="David"/>
                <w:sz w:val="24"/>
                <w:szCs w:val="24"/>
                <w:rtl/>
              </w:rPr>
            </w:pPr>
          </w:p>
          <w:p w14:paraId="49071790" w14:textId="77777777" w:rsidR="001E4F7C" w:rsidRDefault="001E4F7C" w:rsidP="002E7DAB">
            <w:pPr>
              <w:spacing w:line="360" w:lineRule="auto"/>
              <w:rPr>
                <w:rFonts w:asciiTheme="minorHAnsi" w:eastAsia="Arial Unicode MS" w:hAnsiTheme="minorHAnsi" w:cs="David"/>
                <w:sz w:val="24"/>
                <w:szCs w:val="24"/>
                <w:rtl/>
              </w:rPr>
            </w:pPr>
          </w:p>
          <w:p w14:paraId="301FDBF6" w14:textId="77777777" w:rsidR="001E4F7C" w:rsidRDefault="001E4F7C" w:rsidP="002E7DAB">
            <w:pPr>
              <w:spacing w:line="360" w:lineRule="auto"/>
              <w:rPr>
                <w:rFonts w:asciiTheme="minorHAnsi" w:eastAsia="Arial Unicode MS" w:hAnsiTheme="minorHAnsi" w:cs="David"/>
                <w:sz w:val="24"/>
                <w:szCs w:val="24"/>
                <w:rtl/>
              </w:rPr>
            </w:pPr>
          </w:p>
          <w:p w14:paraId="51462E61" w14:textId="77777777" w:rsidR="001E4F7C" w:rsidRDefault="001E4F7C" w:rsidP="002E7DAB">
            <w:pPr>
              <w:spacing w:line="360" w:lineRule="auto"/>
              <w:rPr>
                <w:rFonts w:asciiTheme="minorHAnsi" w:eastAsia="Arial Unicode MS" w:hAnsiTheme="minorHAnsi" w:cs="David"/>
                <w:sz w:val="24"/>
                <w:szCs w:val="24"/>
                <w:rtl/>
              </w:rPr>
            </w:pPr>
          </w:p>
          <w:p w14:paraId="0C6E1A0E"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גת. 2019</w:t>
            </w:r>
          </w:p>
        </w:tc>
        <w:tc>
          <w:tcPr>
            <w:tcW w:w="3331" w:type="pct"/>
          </w:tcPr>
          <w:p w14:paraId="76EA4441" w14:textId="77777777" w:rsidR="001E4F7C" w:rsidRPr="0017429F" w:rsidRDefault="001E4F7C" w:rsidP="002E7DAB">
            <w:pPr>
              <w:spacing w:line="360" w:lineRule="auto"/>
              <w:rPr>
                <w:rFonts w:asciiTheme="minorHAnsi" w:eastAsia="Arial Unicode MS" w:hAnsiTheme="minorHAnsi" w:cs="David"/>
                <w:sz w:val="24"/>
                <w:szCs w:val="24"/>
                <w:rtl/>
              </w:rPr>
            </w:pPr>
            <w:r w:rsidRPr="0017429F">
              <w:rPr>
                <w:rFonts w:asciiTheme="minorHAnsi" w:eastAsia="Arial Unicode MS" w:hAnsiTheme="minorHAnsi" w:cs="David" w:hint="cs"/>
                <w:b/>
                <w:bCs/>
                <w:sz w:val="24"/>
                <w:szCs w:val="24"/>
                <w:rtl/>
              </w:rPr>
              <w:t xml:space="preserve">מניפולציה </w:t>
            </w:r>
            <w:r w:rsidRPr="0017429F">
              <w:rPr>
                <w:rFonts w:asciiTheme="minorHAnsi" w:eastAsia="Arial Unicode MS" w:hAnsiTheme="minorHAnsi" w:cs="David" w:hint="cs"/>
                <w:sz w:val="24"/>
                <w:szCs w:val="24"/>
                <w:rtl/>
              </w:rPr>
              <w:t>(</w:t>
            </w:r>
            <w:r w:rsidRPr="0017429F">
              <w:rPr>
                <w:rFonts w:asciiTheme="minorHAnsi" w:eastAsia="Arial Unicode MS" w:hAnsiTheme="minorHAnsi" w:cs="David" w:hint="cs"/>
                <w:sz w:val="24"/>
                <w:szCs w:val="24"/>
              </w:rPr>
              <w:t>M</w:t>
            </w:r>
            <w:r w:rsidRPr="0017429F">
              <w:rPr>
                <w:rFonts w:asciiTheme="minorHAnsi" w:eastAsia="Arial Unicode MS" w:hAnsiTheme="minorHAnsi" w:cs="David"/>
                <w:sz w:val="24"/>
                <w:szCs w:val="24"/>
              </w:rPr>
              <w:t>anipulation</w:t>
            </w:r>
            <w:r w:rsidRPr="0017429F">
              <w:rPr>
                <w:rFonts w:asciiTheme="minorHAnsi" w:eastAsia="Arial Unicode MS" w:hAnsiTheme="minorHAnsi" w:cs="David" w:hint="cs"/>
                <w:sz w:val="24"/>
                <w:szCs w:val="24"/>
                <w:rtl/>
              </w:rPr>
              <w:t>)- סוג מסוים וחריג, לא רציונלי של עוצמה. זאת מופעלת</w:t>
            </w:r>
            <w:r>
              <w:rPr>
                <w:rFonts w:asciiTheme="minorHAnsi" w:eastAsia="Arial Unicode MS" w:hAnsiTheme="minorHAnsi" w:cs="David" w:hint="cs"/>
                <w:sz w:val="24"/>
                <w:szCs w:val="24"/>
                <w:rtl/>
              </w:rPr>
              <w:t>,</w:t>
            </w:r>
            <w:r w:rsidRPr="0017429F">
              <w:rPr>
                <w:rFonts w:asciiTheme="minorHAnsi" w:eastAsia="Arial Unicode MS" w:hAnsiTheme="minorHAnsi" w:cs="David" w:hint="cs"/>
                <w:sz w:val="24"/>
                <w:szCs w:val="24"/>
                <w:rtl/>
              </w:rPr>
              <w:t xml:space="preserve"> להבאת האחר לעשות כרצון המפעיל את המניפולציה, תוך שכנועו שאין לו ברירה או אינטרס אחר</w:t>
            </w:r>
          </w:p>
          <w:p w14:paraId="14496229" w14:textId="77777777" w:rsidR="001E4F7C" w:rsidRDefault="001E4F7C" w:rsidP="002E7DAB">
            <w:pPr>
              <w:spacing w:line="360" w:lineRule="auto"/>
              <w:rPr>
                <w:rFonts w:ascii="Helvetica" w:hAnsi="Helvetica" w:cs="David"/>
                <w:sz w:val="24"/>
                <w:szCs w:val="24"/>
                <w:shd w:val="clear" w:color="auto" w:fill="FFFFFF"/>
              </w:rPr>
            </w:pPr>
            <w:r w:rsidRPr="0017429F">
              <w:rPr>
                <w:rFonts w:ascii="Helvetica" w:hAnsi="Helvetica" w:cs="David"/>
                <w:b/>
                <w:bCs/>
                <w:sz w:val="24"/>
                <w:szCs w:val="24"/>
                <w:shd w:val="clear" w:color="auto" w:fill="FFFFFF"/>
                <w:rtl/>
              </w:rPr>
              <w:t>דיסאינפורמציה</w:t>
            </w:r>
            <w:r w:rsidRPr="0017429F">
              <w:rPr>
                <w:rFonts w:ascii="Helvetica" w:hAnsi="Helvetica" w:cs="David"/>
                <w:sz w:val="24"/>
                <w:szCs w:val="24"/>
                <w:shd w:val="clear" w:color="auto" w:fill="FFFFFF"/>
                <w:rtl/>
              </w:rPr>
              <w:t> </w:t>
            </w:r>
            <w:r w:rsidRPr="0017429F">
              <w:rPr>
                <w:rFonts w:ascii="Helvetica" w:hAnsi="Helvetica" w:cs="David"/>
                <w:sz w:val="24"/>
                <w:szCs w:val="24"/>
                <w:shd w:val="clear" w:color="auto" w:fill="FFFFFF"/>
              </w:rPr>
              <w:t xml:space="preserve"> (Disinformation) </w:t>
            </w:r>
            <w:r w:rsidRPr="0017429F">
              <w:rPr>
                <w:rFonts w:ascii="Helvetica" w:hAnsi="Helvetica" w:cs="David"/>
                <w:sz w:val="24"/>
                <w:szCs w:val="24"/>
                <w:shd w:val="clear" w:color="auto" w:fill="FFFFFF"/>
                <w:rtl/>
              </w:rPr>
              <w:t>היא הפצה מכוונת של מידע שקרי ומטעה</w:t>
            </w:r>
            <w:r>
              <w:rPr>
                <w:rFonts w:ascii="Helvetica" w:hAnsi="Helvetica" w:cs="David" w:hint="cs"/>
                <w:sz w:val="24"/>
                <w:szCs w:val="24"/>
                <w:shd w:val="clear" w:color="auto" w:fill="FFFFFF"/>
                <w:rtl/>
              </w:rPr>
              <w:t>,</w:t>
            </w:r>
            <w:r w:rsidRPr="0017429F">
              <w:rPr>
                <w:rFonts w:ascii="Helvetica" w:hAnsi="Helvetica" w:cs="David"/>
                <w:sz w:val="24"/>
                <w:szCs w:val="24"/>
                <w:shd w:val="clear" w:color="auto" w:fill="FFFFFF"/>
                <w:rtl/>
              </w:rPr>
              <w:t xml:space="preserve"> על ידי צד אחד שנועדה ליצור תמונת מציאות מעוותת אצל היריב</w:t>
            </w:r>
            <w:r w:rsidRPr="0017429F">
              <w:rPr>
                <w:rFonts w:ascii="Helvetica" w:hAnsi="Helvetica" w:cs="David"/>
                <w:sz w:val="24"/>
                <w:szCs w:val="24"/>
                <w:shd w:val="clear" w:color="auto" w:fill="FFFFFF"/>
              </w:rPr>
              <w:t>.</w:t>
            </w:r>
            <w:r w:rsidRPr="0017429F">
              <w:rPr>
                <w:rFonts w:ascii="Helvetica" w:hAnsi="Helvetica" w:cs="David" w:hint="cs"/>
                <w:sz w:val="24"/>
                <w:szCs w:val="24"/>
                <w:shd w:val="clear" w:color="auto" w:fill="FFFFFF"/>
                <w:rtl/>
              </w:rPr>
              <w:t xml:space="preserve"> </w:t>
            </w:r>
            <w:r w:rsidRPr="0017429F">
              <w:rPr>
                <w:rFonts w:ascii="Helvetica" w:hAnsi="Helvetica" w:cs="David"/>
                <w:sz w:val="24"/>
                <w:szCs w:val="24"/>
                <w:shd w:val="clear" w:color="auto" w:fill="FFFFFF"/>
                <w:rtl/>
              </w:rPr>
              <w:t xml:space="preserve">היא כלי גם בידי מדינות וארגונים (כמו למשל, </w:t>
            </w:r>
            <w:r w:rsidRPr="0017429F">
              <w:rPr>
                <w:rFonts w:ascii="Helvetica" w:hAnsi="Helvetica" w:cs="David" w:hint="cs"/>
                <w:sz w:val="24"/>
                <w:szCs w:val="24"/>
                <w:shd w:val="clear" w:color="auto" w:fill="FFFFFF"/>
                <w:rtl/>
              </w:rPr>
              <w:t>צבא, שרות ביטחון ו</w:t>
            </w:r>
            <w:r w:rsidRPr="0017429F">
              <w:rPr>
                <w:rFonts w:ascii="Helvetica" w:hAnsi="Helvetica" w:cs="David"/>
                <w:sz w:val="24"/>
                <w:szCs w:val="24"/>
                <w:shd w:val="clear" w:color="auto" w:fill="FFFFFF"/>
                <w:rtl/>
              </w:rPr>
              <w:t>משטרה) להשגת מטרותיהם, באמצעות </w:t>
            </w:r>
            <w:hyperlink r:id="rId37" w:tgtFrame="_blank" w:history="1">
              <w:r w:rsidRPr="0017429F">
                <w:rPr>
                  <w:rStyle w:val="Hyperlink"/>
                  <w:rFonts w:ascii="Helvetica" w:hAnsi="Helvetica" w:cs="David"/>
                  <w:color w:val="auto"/>
                  <w:sz w:val="24"/>
                  <w:szCs w:val="24"/>
                  <w:bdr w:val="none" w:sz="0" w:space="0" w:color="auto" w:frame="1"/>
                  <w:shd w:val="clear" w:color="auto" w:fill="FFFFFF"/>
                  <w:rtl/>
                </w:rPr>
                <w:t>תעמולה</w:t>
              </w:r>
            </w:hyperlink>
            <w:r w:rsidRPr="0017429F">
              <w:rPr>
                <w:rFonts w:ascii="Helvetica" w:hAnsi="Helvetica" w:cs="David"/>
                <w:sz w:val="24"/>
                <w:szCs w:val="24"/>
                <w:shd w:val="clear" w:color="auto" w:fill="FFFFFF"/>
              </w:rPr>
              <w:t xml:space="preserve"> . </w:t>
            </w:r>
          </w:p>
          <w:p w14:paraId="5E476BC6" w14:textId="514487B0" w:rsidR="001E4F7C" w:rsidRPr="005E61C1" w:rsidRDefault="001E4F7C" w:rsidP="002E7DAB">
            <w:pPr>
              <w:spacing w:line="360" w:lineRule="auto"/>
              <w:rPr>
                <w:rFonts w:asciiTheme="minorHAnsi" w:eastAsia="Arial Unicode MS" w:hAnsiTheme="minorHAnsi" w:cs="David"/>
                <w:sz w:val="24"/>
                <w:szCs w:val="24"/>
                <w:rtl/>
              </w:rPr>
            </w:pPr>
            <w:r w:rsidRPr="00B140A1">
              <w:rPr>
                <w:rFonts w:ascii="Helvetica" w:hAnsi="Helvetica" w:cs="David" w:hint="cs"/>
                <w:b/>
                <w:bCs/>
                <w:sz w:val="24"/>
                <w:szCs w:val="24"/>
                <w:shd w:val="clear" w:color="auto" w:fill="FFFFFF"/>
                <w:rtl/>
              </w:rPr>
              <w:t>פייק ניוז</w:t>
            </w:r>
            <w:r>
              <w:rPr>
                <w:rFonts w:ascii="Helvetica" w:hAnsi="Helvetica" w:cs="David" w:hint="cs"/>
                <w:sz w:val="24"/>
                <w:szCs w:val="24"/>
                <w:shd w:val="clear" w:color="auto" w:fill="FFFFFF"/>
                <w:rtl/>
              </w:rPr>
              <w:t xml:space="preserve"> (</w:t>
            </w:r>
            <w:r>
              <w:rPr>
                <w:rFonts w:asciiTheme="minorHAnsi" w:eastAsia="Arial Unicode MS" w:hAnsiTheme="minorHAnsi" w:cs="David" w:hint="cs"/>
                <w:sz w:val="24"/>
                <w:szCs w:val="24"/>
                <w:rtl/>
              </w:rPr>
              <w:t xml:space="preserve">ידיעת כזב </w:t>
            </w:r>
            <w:r>
              <w:rPr>
                <w:rFonts w:asciiTheme="minorHAnsi" w:eastAsia="Arial Unicode MS" w:hAnsiTheme="minorHAnsi" w:cs="David"/>
                <w:sz w:val="24"/>
                <w:szCs w:val="24"/>
                <w:rtl/>
              </w:rPr>
              <w:t>–</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Pr>
              <w:t>Fake news</w:t>
            </w:r>
            <w:r>
              <w:rPr>
                <w:rFonts w:asciiTheme="minorHAnsi" w:eastAsia="Arial Unicode MS" w:hAnsiTheme="minorHAnsi" w:cs="David" w:hint="cs"/>
                <w:sz w:val="24"/>
                <w:szCs w:val="24"/>
                <w:rtl/>
              </w:rPr>
              <w:t>) ו"</w:t>
            </w:r>
            <w:r w:rsidRPr="009945FB">
              <w:rPr>
                <w:rFonts w:asciiTheme="minorHAnsi" w:eastAsia="Arial Unicode MS" w:hAnsiTheme="minorHAnsi" w:cs="David" w:hint="cs"/>
                <w:b/>
                <w:bCs/>
                <w:sz w:val="24"/>
                <w:szCs w:val="24"/>
                <w:rtl/>
              </w:rPr>
              <w:t>פוסט אמת</w:t>
            </w:r>
            <w:r>
              <w:rPr>
                <w:rFonts w:asciiTheme="minorHAnsi" w:eastAsia="Arial Unicode MS" w:hAnsiTheme="minorHAnsi" w:cs="David" w:hint="cs"/>
                <w:sz w:val="24"/>
                <w:szCs w:val="24"/>
                <w:rtl/>
              </w:rPr>
              <w:t>", הינם תוצרי מהפיכת המידע. הינם חלק ממאמצי ההשפעה ומנגד  בירור המציאות. ההתפתחות הטכנולוגית ומהפיכת המידע יצרו מציאות של התפוצצות מידע ושפע של נתונים ופרשנויות ממקורות לא אמינים ומוטים, המקשים על גיבוש הבנה של המציאות. כלים אלו הופכים להיות כלים במבצעי תודעה, מצד מדינות וגופים שאינם מדינתיים, המבקשים לערער את אמון הציבור ביכולת לדעת וזאת על ידי הפצת נרטיבים סותרים. כיום ישנו מאמץ להטיל אחריות על פלטפורמות הפצת המידע. נושא זה, מתקשר לנושא הגנת הפרטיות לדוגמא על ידי מניעת זיהוי קהל היעד ("טרגטינג"). חלק מהפיתרון מצוי במתן כלים לציבור להבנת התופעה וחשיבה ביקורתית.</w:t>
            </w:r>
          </w:p>
        </w:tc>
        <w:tc>
          <w:tcPr>
            <w:tcW w:w="817" w:type="pct"/>
          </w:tcPr>
          <w:p w14:paraId="74FE8390" w14:textId="77777777" w:rsidR="001E4F7C" w:rsidRDefault="001E4F7C" w:rsidP="002E7DAB">
            <w:pPr>
              <w:spacing w:line="360" w:lineRule="auto"/>
              <w:rPr>
                <w:rFonts w:asciiTheme="minorHAnsi" w:eastAsia="Arial Unicode MS" w:hAnsiTheme="minorHAnsi" w:cs="David"/>
                <w:sz w:val="24"/>
                <w:szCs w:val="24"/>
                <w:rtl/>
              </w:rPr>
            </w:pPr>
            <w:r w:rsidRPr="00AF52D2">
              <w:rPr>
                <w:rFonts w:asciiTheme="minorHAnsi" w:eastAsia="Arial Unicode MS" w:hAnsiTheme="minorHAnsi" w:cs="David" w:hint="cs"/>
                <w:color w:val="FF0000"/>
                <w:sz w:val="24"/>
                <w:szCs w:val="24"/>
                <w:rtl/>
              </w:rPr>
              <w:t>תעמולה</w:t>
            </w:r>
            <w:r w:rsidRPr="008D13FE">
              <w:rPr>
                <w:rFonts w:asciiTheme="minorHAnsi" w:eastAsia="Arial Unicode MS" w:hAnsiTheme="minorHAnsi" w:cs="David" w:hint="cs"/>
                <w:sz w:val="24"/>
                <w:szCs w:val="24"/>
                <w:rtl/>
              </w:rPr>
              <w:t xml:space="preserve">, </w:t>
            </w:r>
          </w:p>
          <w:p w14:paraId="630A1615" w14:textId="77777777" w:rsidR="001E4F7C" w:rsidRDefault="001E4F7C" w:rsidP="002E7DAB">
            <w:pPr>
              <w:spacing w:line="360" w:lineRule="auto"/>
              <w:rPr>
                <w:rFonts w:asciiTheme="minorHAnsi" w:eastAsia="Arial Unicode MS" w:hAnsiTheme="minorHAnsi" w:cs="David"/>
                <w:sz w:val="24"/>
                <w:szCs w:val="24"/>
                <w:rtl/>
              </w:rPr>
            </w:pPr>
            <w:r w:rsidRPr="00AF52D2">
              <w:rPr>
                <w:rFonts w:asciiTheme="minorHAnsi" w:eastAsia="Arial Unicode MS" w:hAnsiTheme="minorHAnsi" w:cs="David" w:hint="cs"/>
                <w:sz w:val="22"/>
                <w:szCs w:val="22"/>
              </w:rPr>
              <w:t>P</w:t>
            </w:r>
            <w:r w:rsidRPr="00AF52D2">
              <w:rPr>
                <w:rFonts w:asciiTheme="minorHAnsi" w:eastAsia="Arial Unicode MS" w:hAnsiTheme="minorHAnsi" w:cs="David"/>
                <w:sz w:val="22"/>
                <w:szCs w:val="22"/>
              </w:rPr>
              <w:t>ropaganda</w:t>
            </w:r>
          </w:p>
          <w:p w14:paraId="73C5BEA7" w14:textId="2F7A9AB4"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מניפולציה</w:t>
            </w:r>
          </w:p>
        </w:tc>
      </w:tr>
      <w:tr w:rsidR="00C2618B" w:rsidRPr="008D13FE" w14:paraId="595B8A95" w14:textId="77777777" w:rsidTr="00C2618B">
        <w:trPr>
          <w:jc w:val="center"/>
        </w:trPr>
        <w:tc>
          <w:tcPr>
            <w:tcW w:w="852" w:type="pct"/>
          </w:tcPr>
          <w:p w14:paraId="413FA635" w14:textId="77777777" w:rsidR="001E4F7C" w:rsidRDefault="001E4F7C" w:rsidP="002E7DAB">
            <w:pPr>
              <w:spacing w:line="360" w:lineRule="auto"/>
              <w:rPr>
                <w:rFonts w:asciiTheme="minorHAnsi" w:eastAsia="Arial Unicode MS" w:hAnsiTheme="minorHAnsi" w:cs="David"/>
                <w:sz w:val="24"/>
                <w:szCs w:val="24"/>
                <w:rtl/>
              </w:rPr>
            </w:pPr>
            <w:r w:rsidRPr="00D30157">
              <w:rPr>
                <w:rFonts w:asciiTheme="minorHAnsi" w:eastAsia="Arial Unicode MS" w:hAnsiTheme="minorHAnsi" w:cs="David" w:hint="cs"/>
                <w:sz w:val="24"/>
                <w:szCs w:val="24"/>
                <w:rtl/>
              </w:rPr>
              <w:t>ויקיפדיה</w:t>
            </w:r>
          </w:p>
          <w:p w14:paraId="41D82635" w14:textId="77777777" w:rsidR="001E4F7C" w:rsidRDefault="006D0F5A" w:rsidP="002E7DAB">
            <w:pPr>
              <w:spacing w:line="360" w:lineRule="auto"/>
              <w:rPr>
                <w:rFonts w:asciiTheme="minorHAnsi" w:eastAsia="Arial Unicode MS" w:hAnsiTheme="minorHAnsi" w:cs="David"/>
                <w:sz w:val="24"/>
                <w:szCs w:val="24"/>
                <w:rtl/>
              </w:rPr>
            </w:pPr>
            <w:hyperlink r:id="rId38" w:history="1">
              <w:r w:rsidR="001E4F7C" w:rsidRPr="00B50509">
                <w:rPr>
                  <w:rStyle w:val="Hyperlink"/>
                  <w:rFonts w:asciiTheme="minorHAnsi" w:eastAsia="Arial Unicode MS" w:hAnsiTheme="minorHAnsi" w:cs="David"/>
                  <w:sz w:val="24"/>
                  <w:szCs w:val="24"/>
                </w:rPr>
                <w:t>https://he.wikipedia.org/wiki/%D7%A9%D7%9C%D7%99%D7%98%D7%94_%D7%95%D7%91%D7%A7%</w:t>
              </w:r>
              <w:r w:rsidR="001E4F7C" w:rsidRPr="00B50509">
                <w:rPr>
                  <w:rStyle w:val="Hyperlink"/>
                  <w:rFonts w:asciiTheme="minorHAnsi" w:eastAsia="Arial Unicode MS" w:hAnsiTheme="minorHAnsi" w:cs="David"/>
                  <w:sz w:val="24"/>
                  <w:szCs w:val="24"/>
                </w:rPr>
                <w:lastRenderedPageBreak/>
                <w:t>D7%A8%D7%94</w:t>
              </w:r>
            </w:hyperlink>
          </w:p>
          <w:p w14:paraId="1C3E88C3" w14:textId="77777777" w:rsidR="001E4F7C" w:rsidRPr="00FC3E7C" w:rsidRDefault="001E4F7C" w:rsidP="002E7DAB">
            <w:pPr>
              <w:spacing w:line="360" w:lineRule="auto"/>
              <w:rPr>
                <w:rFonts w:asciiTheme="minorHAnsi" w:eastAsia="Arial Unicode MS" w:hAnsiTheme="minorHAnsi" w:cs="David"/>
                <w:sz w:val="24"/>
                <w:szCs w:val="24"/>
                <w:rtl/>
              </w:rPr>
            </w:pPr>
          </w:p>
        </w:tc>
        <w:tc>
          <w:tcPr>
            <w:tcW w:w="3331" w:type="pct"/>
          </w:tcPr>
          <w:p w14:paraId="26115B96" w14:textId="398B0294" w:rsidR="001E4F7C" w:rsidRDefault="001E4F7C" w:rsidP="002E7DAB">
            <w:pPr>
              <w:spacing w:line="360" w:lineRule="auto"/>
              <w:rPr>
                <w:rFonts w:asciiTheme="minorHAnsi" w:eastAsia="Arial Unicode MS" w:hAnsiTheme="minorHAnsi" w:cs="David"/>
                <w:sz w:val="24"/>
                <w:szCs w:val="24"/>
                <w:rtl/>
              </w:rPr>
            </w:pPr>
            <w:r w:rsidRPr="006B0001">
              <w:rPr>
                <w:rFonts w:asciiTheme="minorHAnsi" w:eastAsia="Arial Unicode MS" w:hAnsiTheme="minorHAnsi" w:cs="David" w:hint="cs"/>
                <w:sz w:val="24"/>
                <w:szCs w:val="24"/>
                <w:rtl/>
              </w:rPr>
              <w:lastRenderedPageBreak/>
              <w:t>מערכת צבאית</w:t>
            </w:r>
            <w:r>
              <w:rPr>
                <w:rFonts w:asciiTheme="minorHAnsi" w:eastAsia="Arial Unicode MS" w:hAnsiTheme="minorHAnsi" w:cs="David" w:hint="cs"/>
                <w:sz w:val="24"/>
                <w:szCs w:val="24"/>
                <w:rtl/>
              </w:rPr>
              <w:t xml:space="preserve"> '</w:t>
            </w:r>
            <w:r w:rsidRPr="006B0001">
              <w:rPr>
                <w:rFonts w:asciiTheme="minorHAnsi" w:eastAsia="Arial Unicode MS" w:hAnsiTheme="minorHAnsi" w:cs="David" w:hint="cs"/>
                <w:sz w:val="24"/>
                <w:szCs w:val="24"/>
                <w:rtl/>
              </w:rPr>
              <w:t>המיועדת לספק לדרג הפיקודי את תמונת שדה הקרב בזמן אמת</w:t>
            </w:r>
            <w:r>
              <w:rPr>
                <w:rFonts w:asciiTheme="minorHAnsi" w:eastAsia="Arial Unicode MS" w:hAnsiTheme="minorHAnsi" w:cs="David" w:hint="cs"/>
                <w:sz w:val="24"/>
                <w:szCs w:val="24"/>
                <w:rtl/>
              </w:rPr>
              <w:t xml:space="preserve">' </w:t>
            </w:r>
            <w:r w:rsidRPr="006B0001">
              <w:rPr>
                <w:rFonts w:asciiTheme="minorHAnsi" w:eastAsia="Arial Unicode MS" w:hAnsiTheme="minorHAnsi" w:cs="David" w:hint="cs"/>
                <w:sz w:val="24"/>
                <w:szCs w:val="24"/>
                <w:rtl/>
              </w:rPr>
              <w:t>היא כוללת זיהוי כוחות בזירה. האחדת זיהויים</w:t>
            </w:r>
            <w:r>
              <w:rPr>
                <w:rFonts w:asciiTheme="minorHAnsi" w:eastAsia="Arial Unicode MS" w:hAnsiTheme="minorHAnsi" w:cs="David" w:hint="cs"/>
                <w:sz w:val="24"/>
                <w:szCs w:val="24"/>
                <w:rtl/>
              </w:rPr>
              <w:t xml:space="preserve">, </w:t>
            </w:r>
            <w:r w:rsidRPr="006B0001">
              <w:rPr>
                <w:rFonts w:asciiTheme="minorHAnsi" w:eastAsia="Arial Unicode MS" w:hAnsiTheme="minorHAnsi" w:cs="David" w:hint="cs"/>
                <w:sz w:val="24"/>
                <w:szCs w:val="24"/>
                <w:rtl/>
              </w:rPr>
              <w:t>קבלת מירב המידע מסנסורים</w:t>
            </w:r>
            <w:r>
              <w:rPr>
                <w:rFonts w:asciiTheme="minorHAnsi" w:eastAsia="Arial Unicode MS" w:hAnsiTheme="minorHAnsi" w:cs="David" w:hint="cs"/>
                <w:sz w:val="24"/>
                <w:szCs w:val="24"/>
                <w:rtl/>
              </w:rPr>
              <w:t xml:space="preserve">, </w:t>
            </w:r>
            <w:r w:rsidRPr="006B0001">
              <w:rPr>
                <w:rFonts w:asciiTheme="minorHAnsi" w:eastAsia="Arial Unicode MS" w:hAnsiTheme="minorHAnsi" w:cs="David" w:hint="cs"/>
                <w:sz w:val="24"/>
                <w:szCs w:val="24"/>
                <w:rtl/>
              </w:rPr>
              <w:t xml:space="preserve"> זיהוי איומים</w:t>
            </w:r>
            <w:r>
              <w:rPr>
                <w:rFonts w:asciiTheme="minorHAnsi" w:eastAsia="Arial Unicode MS" w:hAnsiTheme="minorHAnsi" w:cs="David" w:hint="cs"/>
                <w:sz w:val="24"/>
                <w:szCs w:val="24"/>
                <w:rtl/>
              </w:rPr>
              <w:t>,</w:t>
            </w:r>
            <w:r w:rsidRPr="006B0001">
              <w:rPr>
                <w:rFonts w:asciiTheme="minorHAnsi" w:eastAsia="Arial Unicode MS" w:hAnsiTheme="minorHAnsi" w:cs="David" w:hint="cs"/>
                <w:sz w:val="24"/>
                <w:szCs w:val="24"/>
                <w:rtl/>
              </w:rPr>
              <w:t xml:space="preserve"> העברה בתקשורת מוצפנת  (</w:t>
            </w:r>
            <w:r w:rsidRPr="006B0001">
              <w:rPr>
                <w:rFonts w:asciiTheme="minorHAnsi" w:eastAsia="Arial Unicode MS" w:hAnsiTheme="minorHAnsi" w:cs="David" w:hint="cs"/>
                <w:sz w:val="24"/>
                <w:szCs w:val="24"/>
              </w:rPr>
              <w:t>C</w:t>
            </w:r>
            <w:r w:rsidRPr="006B0001">
              <w:rPr>
                <w:rFonts w:asciiTheme="minorHAnsi" w:eastAsia="Arial Unicode MS" w:hAnsiTheme="minorHAnsi" w:cs="David"/>
                <w:sz w:val="24"/>
                <w:szCs w:val="24"/>
              </w:rPr>
              <w:t>ommunications and computers</w:t>
            </w:r>
            <w:r w:rsidRPr="006B0001">
              <w:rPr>
                <w:rFonts w:asciiTheme="minorHAnsi" w:eastAsia="Arial Unicode MS" w:hAnsiTheme="minorHAnsi" w:cs="David" w:hint="cs"/>
                <w:sz w:val="24"/>
                <w:szCs w:val="24"/>
                <w:rtl/>
              </w:rPr>
              <w:t>) הכוונת כלי נשק למטרות, תיעוד מהלכים לצרכי תחקור. אינטגרציה של המידע וניהול מבצעים.</w:t>
            </w:r>
            <w:r>
              <w:rPr>
                <w:rFonts w:asciiTheme="minorHAnsi" w:eastAsia="Arial Unicode MS" w:hAnsiTheme="minorHAnsi" w:cs="David" w:hint="cs"/>
                <w:sz w:val="24"/>
                <w:szCs w:val="24"/>
              </w:rPr>
              <w:t xml:space="preserve"> </w:t>
            </w:r>
            <w:r>
              <w:rPr>
                <w:rFonts w:asciiTheme="minorHAnsi" w:eastAsia="Arial Unicode MS" w:hAnsiTheme="minorHAnsi" w:cs="David" w:hint="cs"/>
                <w:sz w:val="24"/>
                <w:szCs w:val="24"/>
                <w:rtl/>
              </w:rPr>
              <w:t xml:space="preserve">המערכת מכונה גם </w:t>
            </w:r>
            <w:r w:rsidRPr="00D30157">
              <w:rPr>
                <w:rFonts w:asciiTheme="minorHAnsi" w:eastAsia="Arial Unicode MS" w:hAnsiTheme="minorHAnsi" w:cs="David"/>
                <w:b/>
                <w:bCs/>
                <w:sz w:val="24"/>
                <w:szCs w:val="24"/>
              </w:rPr>
              <w:t>I</w:t>
            </w:r>
            <w:r w:rsidRPr="00D30157">
              <w:rPr>
                <w:rFonts w:asciiTheme="minorHAnsi" w:eastAsia="Arial Unicode MS" w:hAnsiTheme="minorHAnsi" w:cs="David" w:hint="cs"/>
                <w:b/>
                <w:bCs/>
                <w:sz w:val="24"/>
                <w:szCs w:val="24"/>
              </w:rPr>
              <w:t>ST</w:t>
            </w:r>
            <w:r w:rsidRPr="00D30157">
              <w:rPr>
                <w:rFonts w:asciiTheme="minorHAnsi" w:eastAsia="Arial Unicode MS" w:hAnsiTheme="minorHAnsi" w:cs="David"/>
                <w:b/>
                <w:bCs/>
                <w:sz w:val="24"/>
                <w:szCs w:val="24"/>
              </w:rPr>
              <w:t>AR</w:t>
            </w:r>
            <w:r w:rsidRPr="00D30157">
              <w:rPr>
                <w:rFonts w:asciiTheme="minorHAnsi" w:eastAsia="Arial Unicode MS" w:hAnsiTheme="minorHAnsi" w:cs="David" w:hint="cs"/>
                <w:b/>
                <w:bCs/>
                <w:sz w:val="24"/>
                <w:szCs w:val="24"/>
                <w:rtl/>
              </w:rPr>
              <w:t>4</w:t>
            </w:r>
            <w:r w:rsidRPr="00D30157">
              <w:rPr>
                <w:rFonts w:asciiTheme="minorHAnsi" w:eastAsia="Arial Unicode MS" w:hAnsiTheme="minorHAnsi" w:cs="David" w:hint="cs"/>
                <w:b/>
                <w:bCs/>
                <w:sz w:val="24"/>
                <w:szCs w:val="24"/>
              </w:rPr>
              <w:t>C</w:t>
            </w:r>
            <w:r w:rsidRPr="006B0001">
              <w:rPr>
                <w:rFonts w:asciiTheme="minorHAnsi" w:eastAsia="Arial Unicode MS" w:hAnsiTheme="minorHAnsi" w:cs="David" w:hint="cs"/>
                <w:sz w:val="24"/>
                <w:szCs w:val="24"/>
                <w:rtl/>
              </w:rPr>
              <w:t>-</w:t>
            </w:r>
          </w:p>
          <w:p w14:paraId="02F34C8F" w14:textId="77777777" w:rsidR="001E4F7C" w:rsidRPr="004E59E3" w:rsidRDefault="001E4F7C" w:rsidP="002E7DAB">
            <w:pPr>
              <w:spacing w:line="360" w:lineRule="auto"/>
              <w:jc w:val="right"/>
              <w:rPr>
                <w:rFonts w:asciiTheme="minorHAnsi" w:eastAsia="Arial Unicode MS" w:hAnsiTheme="minorHAnsi" w:cs="David"/>
                <w:rtl/>
              </w:rPr>
            </w:pPr>
            <w:r>
              <w:rPr>
                <w:rFonts w:asciiTheme="minorHAnsi" w:eastAsia="Arial Unicode MS" w:hAnsiTheme="minorHAnsi" w:cs="David"/>
              </w:rPr>
              <w:t xml:space="preserve">  </w:t>
            </w:r>
            <w:r w:rsidRPr="004E59E3">
              <w:rPr>
                <w:rFonts w:asciiTheme="minorHAnsi" w:eastAsia="Arial Unicode MS" w:hAnsiTheme="minorHAnsi" w:cs="David"/>
              </w:rPr>
              <w:t>Command, Control, Communications</w:t>
            </w:r>
            <w:r>
              <w:rPr>
                <w:rFonts w:asciiTheme="minorHAnsi" w:eastAsia="Arial Unicode MS" w:hAnsiTheme="minorHAnsi" w:cs="David"/>
              </w:rPr>
              <w:t xml:space="preserve"> and Computers)</w:t>
            </w:r>
            <w:r w:rsidRPr="004E59E3">
              <w:rPr>
                <w:rFonts w:asciiTheme="minorHAnsi" w:eastAsia="Arial Unicode MS" w:hAnsiTheme="minorHAnsi" w:cs="David" w:hint="cs"/>
                <w:rtl/>
              </w:rPr>
              <w:t xml:space="preserve">) </w:t>
            </w:r>
            <w:r w:rsidRPr="004E59E3">
              <w:rPr>
                <w:rFonts w:asciiTheme="minorHAnsi" w:eastAsia="Arial Unicode MS" w:hAnsiTheme="minorHAnsi" w:cs="David"/>
                <w:b/>
                <w:bCs/>
                <w:sz w:val="22"/>
                <w:szCs w:val="22"/>
              </w:rPr>
              <w:t>c4</w:t>
            </w:r>
          </w:p>
          <w:p w14:paraId="4ACCACDE" w14:textId="77777777" w:rsidR="001E4F7C" w:rsidRDefault="001E4F7C" w:rsidP="002E7DAB">
            <w:pPr>
              <w:spacing w:line="360" w:lineRule="auto"/>
              <w:rPr>
                <w:rFonts w:asciiTheme="minorHAnsi" w:eastAsia="Arial Unicode MS" w:hAnsiTheme="minorHAnsi" w:cs="David"/>
                <w:sz w:val="22"/>
                <w:szCs w:val="22"/>
                <w:rtl/>
              </w:rPr>
            </w:pPr>
            <w:r w:rsidRPr="006B0001">
              <w:rPr>
                <w:rFonts w:asciiTheme="minorHAnsi" w:eastAsia="Arial Unicode MS" w:hAnsiTheme="minorHAnsi" w:cs="David"/>
                <w:sz w:val="24"/>
                <w:szCs w:val="24"/>
                <w:rtl/>
              </w:rPr>
              <w:t>ב</w:t>
            </w:r>
            <w:hyperlink r:id="rId39" w:tooltip="עברית" w:history="1">
              <w:r w:rsidRPr="006B0001">
                <w:rPr>
                  <w:rStyle w:val="Hyperlink"/>
                  <w:rFonts w:asciiTheme="minorHAnsi" w:eastAsia="Arial Unicode MS" w:hAnsiTheme="minorHAnsi" w:cs="David"/>
                  <w:color w:val="auto"/>
                  <w:sz w:val="24"/>
                  <w:szCs w:val="24"/>
                  <w:u w:val="none"/>
                  <w:rtl/>
                </w:rPr>
                <w:t>עברית</w:t>
              </w:r>
            </w:hyperlink>
            <w:r w:rsidRPr="006B0001">
              <w:rPr>
                <w:rFonts w:asciiTheme="minorHAnsi" w:eastAsia="Arial Unicode MS" w:hAnsiTheme="minorHAnsi" w:cs="David"/>
                <w:sz w:val="24"/>
                <w:szCs w:val="24"/>
              </w:rPr>
              <w:t xml:space="preserve">, </w:t>
            </w:r>
            <w:r w:rsidRPr="006B0001">
              <w:rPr>
                <w:rFonts w:asciiTheme="minorHAnsi" w:eastAsia="Arial Unicode MS" w:hAnsiTheme="minorHAnsi" w:cs="David"/>
                <w:sz w:val="24"/>
                <w:szCs w:val="24"/>
                <w:rtl/>
              </w:rPr>
              <w:t>פיקוד, בקרה, תקשורת, מחשבים</w:t>
            </w:r>
            <w:r w:rsidRPr="006B0001">
              <w:rPr>
                <w:rFonts w:asciiTheme="minorHAnsi" w:eastAsia="Arial Unicode MS" w:hAnsiTheme="minorHAnsi" w:cs="David"/>
                <w:sz w:val="24"/>
                <w:szCs w:val="24"/>
              </w:rPr>
              <w:t>. </w:t>
            </w:r>
            <w:r w:rsidRPr="006B0001">
              <w:rPr>
                <w:rFonts w:asciiTheme="minorHAnsi" w:eastAsia="Arial Unicode MS" w:hAnsiTheme="minorHAnsi" w:cs="David" w:hint="cs"/>
                <w:sz w:val="24"/>
                <w:szCs w:val="24"/>
                <w:rtl/>
              </w:rPr>
              <w:t xml:space="preserve"> </w:t>
            </w:r>
            <w:r>
              <w:rPr>
                <w:rFonts w:asciiTheme="minorHAnsi" w:eastAsia="Arial Unicode MS" w:hAnsiTheme="minorHAnsi" w:cs="David"/>
                <w:b/>
                <w:bCs/>
                <w:sz w:val="24"/>
                <w:szCs w:val="24"/>
                <w:rtl/>
              </w:rPr>
              <w:br/>
            </w:r>
            <w:r w:rsidRPr="00AA017A">
              <w:rPr>
                <w:rFonts w:asciiTheme="minorHAnsi" w:eastAsia="Arial Unicode MS" w:hAnsiTheme="minorHAnsi" w:cs="David"/>
                <w:b/>
                <w:bCs/>
                <w:sz w:val="24"/>
                <w:szCs w:val="24"/>
                <w:rtl/>
              </w:rPr>
              <w:t>האות </w:t>
            </w:r>
            <w:r w:rsidRPr="00AA017A">
              <w:rPr>
                <w:rFonts w:asciiTheme="minorHAnsi" w:eastAsia="Arial Unicode MS" w:hAnsiTheme="minorHAnsi" w:cs="David"/>
                <w:b/>
                <w:bCs/>
                <w:sz w:val="24"/>
                <w:szCs w:val="24"/>
              </w:rPr>
              <w:t>I</w:t>
            </w:r>
            <w:r w:rsidRPr="006B0001">
              <w:rPr>
                <w:rFonts w:asciiTheme="minorHAnsi" w:eastAsia="Arial Unicode MS" w:hAnsiTheme="minorHAnsi" w:cs="David" w:hint="cs"/>
                <w:sz w:val="24"/>
                <w:szCs w:val="24"/>
                <w:rtl/>
              </w:rPr>
              <w:t xml:space="preserve">-  </w:t>
            </w:r>
            <w:r w:rsidRPr="002724D7">
              <w:rPr>
                <w:rFonts w:asciiTheme="minorHAnsi" w:eastAsia="Arial Unicode MS" w:hAnsiTheme="minorHAnsi" w:cs="David"/>
                <w:sz w:val="22"/>
                <w:szCs w:val="22"/>
                <w:rtl/>
              </w:rPr>
              <w:t>קיצור של</w:t>
            </w:r>
            <w:r w:rsidRPr="002724D7">
              <w:rPr>
                <w:rFonts w:asciiTheme="minorHAnsi" w:eastAsia="Arial Unicode MS" w:hAnsiTheme="minorHAnsi" w:cs="David"/>
                <w:sz w:val="22"/>
                <w:szCs w:val="22"/>
              </w:rPr>
              <w:t xml:space="preserve"> </w:t>
            </w:r>
            <w:r w:rsidRPr="002724D7">
              <w:rPr>
                <w:rFonts w:asciiTheme="minorHAnsi" w:eastAsia="Arial Unicode MS" w:hAnsiTheme="minorHAnsi" w:cs="David"/>
                <w:b/>
                <w:bCs/>
                <w:sz w:val="22"/>
                <w:szCs w:val="22"/>
              </w:rPr>
              <w:t>M</w:t>
            </w:r>
            <w:r w:rsidRPr="002724D7">
              <w:rPr>
                <w:rFonts w:asciiTheme="minorHAnsi" w:eastAsia="Arial Unicode MS" w:hAnsiTheme="minorHAnsi" w:cs="David"/>
                <w:sz w:val="22"/>
                <w:szCs w:val="22"/>
              </w:rPr>
              <w:t xml:space="preserve">ilitary </w:t>
            </w:r>
            <w:r w:rsidRPr="002724D7">
              <w:rPr>
                <w:rFonts w:asciiTheme="minorHAnsi" w:eastAsia="Arial Unicode MS" w:hAnsiTheme="minorHAnsi" w:cs="David"/>
                <w:b/>
                <w:bCs/>
                <w:sz w:val="22"/>
                <w:szCs w:val="22"/>
              </w:rPr>
              <w:t>I</w:t>
            </w:r>
            <w:r w:rsidRPr="002724D7">
              <w:rPr>
                <w:rFonts w:asciiTheme="minorHAnsi" w:eastAsia="Arial Unicode MS" w:hAnsiTheme="minorHAnsi" w:cs="David"/>
                <w:sz w:val="22"/>
                <w:szCs w:val="22"/>
              </w:rPr>
              <w:t xml:space="preserve">ntelligence  </w:t>
            </w:r>
            <w:r w:rsidRPr="002724D7">
              <w:rPr>
                <w:rFonts w:asciiTheme="minorHAnsi" w:eastAsia="Arial Unicode MS" w:hAnsiTheme="minorHAnsi" w:cs="David" w:hint="cs"/>
                <w:sz w:val="22"/>
                <w:szCs w:val="22"/>
                <w:rtl/>
              </w:rPr>
              <w:t xml:space="preserve"> </w:t>
            </w:r>
            <w:r w:rsidRPr="002724D7">
              <w:rPr>
                <w:rFonts w:asciiTheme="minorHAnsi" w:eastAsia="Arial Unicode MS" w:hAnsiTheme="minorHAnsi" w:cs="David"/>
                <w:sz w:val="22"/>
                <w:szCs w:val="22"/>
                <w:rtl/>
              </w:rPr>
              <w:t>בעברית</w:t>
            </w:r>
            <w:r w:rsidRPr="002724D7">
              <w:rPr>
                <w:rFonts w:asciiTheme="minorHAnsi" w:eastAsia="Arial Unicode MS" w:hAnsiTheme="minorHAnsi" w:cs="David"/>
                <w:sz w:val="22"/>
                <w:szCs w:val="22"/>
              </w:rPr>
              <w:t>, </w:t>
            </w:r>
            <w:hyperlink r:id="rId40" w:tooltip="מודיעין צבאי" w:history="1">
              <w:r w:rsidRPr="002724D7">
                <w:rPr>
                  <w:rStyle w:val="Hyperlink"/>
                  <w:rFonts w:asciiTheme="minorHAnsi" w:eastAsia="Arial Unicode MS" w:hAnsiTheme="minorHAnsi" w:cs="David"/>
                  <w:color w:val="auto"/>
                  <w:sz w:val="22"/>
                  <w:szCs w:val="22"/>
                  <w:u w:val="none"/>
                  <w:rtl/>
                </w:rPr>
                <w:t xml:space="preserve">מודיעין </w:t>
              </w:r>
              <w:r w:rsidRPr="002724D7">
                <w:rPr>
                  <w:rStyle w:val="Hyperlink"/>
                  <w:rFonts w:asciiTheme="minorHAnsi" w:eastAsia="Arial Unicode MS" w:hAnsiTheme="minorHAnsi" w:cs="David"/>
                  <w:color w:val="auto"/>
                  <w:sz w:val="22"/>
                  <w:szCs w:val="22"/>
                  <w:u w:val="none"/>
                  <w:rtl/>
                </w:rPr>
                <w:lastRenderedPageBreak/>
                <w:t>צבאי</w:t>
              </w:r>
            </w:hyperlink>
            <w:r w:rsidRPr="002724D7">
              <w:rPr>
                <w:rFonts w:asciiTheme="minorHAnsi" w:eastAsia="Arial Unicode MS" w:hAnsiTheme="minorHAnsi" w:cs="David"/>
                <w:sz w:val="22"/>
                <w:szCs w:val="22"/>
              </w:rPr>
              <w:t>.</w:t>
            </w:r>
            <w:r w:rsidRPr="002724D7">
              <w:rPr>
                <w:rFonts w:asciiTheme="minorHAnsi" w:eastAsia="Arial Unicode MS" w:hAnsiTheme="minorHAnsi" w:cs="David" w:hint="cs"/>
                <w:sz w:val="22"/>
                <w:szCs w:val="22"/>
                <w:rtl/>
              </w:rPr>
              <w:t xml:space="preserve"> </w:t>
            </w:r>
            <w:r w:rsidRPr="002724D7">
              <w:rPr>
                <w:rFonts w:asciiTheme="minorHAnsi" w:eastAsia="Arial Unicode MS" w:hAnsiTheme="minorHAnsi" w:cs="David"/>
                <w:sz w:val="22"/>
                <w:szCs w:val="22"/>
                <w:rtl/>
              </w:rPr>
              <w:br/>
            </w:r>
            <w:r w:rsidRPr="002724D7">
              <w:rPr>
                <w:rFonts w:asciiTheme="minorHAnsi" w:eastAsia="Arial Unicode MS" w:hAnsiTheme="minorHAnsi" w:cs="David"/>
                <w:b/>
                <w:bCs/>
                <w:sz w:val="24"/>
                <w:szCs w:val="24"/>
              </w:rPr>
              <w:t xml:space="preserve"> STAR</w:t>
            </w:r>
            <w:r w:rsidRPr="006B0001">
              <w:rPr>
                <w:rFonts w:asciiTheme="minorHAnsi" w:eastAsia="Arial Unicode MS" w:hAnsiTheme="minorHAnsi" w:cs="David"/>
                <w:sz w:val="24"/>
                <w:szCs w:val="24"/>
              </w:rPr>
              <w:t>,</w:t>
            </w:r>
            <w:r>
              <w:rPr>
                <w:rFonts w:asciiTheme="minorHAnsi" w:eastAsia="Arial Unicode MS" w:hAnsiTheme="minorHAnsi" w:cs="David" w:hint="cs"/>
                <w:sz w:val="24"/>
                <w:szCs w:val="24"/>
                <w:rtl/>
              </w:rPr>
              <w:t xml:space="preserve"> </w:t>
            </w:r>
            <w:r w:rsidRPr="006B0001">
              <w:rPr>
                <w:rFonts w:asciiTheme="minorHAnsi" w:eastAsia="Arial Unicode MS" w:hAnsiTheme="minorHAnsi" w:cs="David"/>
                <w:sz w:val="24"/>
                <w:szCs w:val="24"/>
              </w:rPr>
              <w:t xml:space="preserve"> </w:t>
            </w:r>
            <w:r w:rsidRPr="006B0001">
              <w:rPr>
                <w:rFonts w:asciiTheme="minorHAnsi" w:eastAsia="Arial Unicode MS" w:hAnsiTheme="minorHAnsi" w:cs="David"/>
                <w:sz w:val="24"/>
                <w:szCs w:val="24"/>
                <w:rtl/>
              </w:rPr>
              <w:t>ראשי תיבות של</w:t>
            </w:r>
            <w:r>
              <w:rPr>
                <w:rFonts w:asciiTheme="minorHAnsi" w:eastAsia="Arial Unicode MS" w:hAnsiTheme="minorHAnsi" w:cs="David" w:hint="cs"/>
                <w:sz w:val="24"/>
                <w:szCs w:val="24"/>
                <w:rtl/>
              </w:rPr>
              <w:t>:</w:t>
            </w:r>
            <w:r w:rsidRPr="006B0001">
              <w:rPr>
                <w:rFonts w:asciiTheme="minorHAnsi" w:eastAsia="Arial Unicode MS" w:hAnsiTheme="minorHAnsi" w:cs="David"/>
                <w:sz w:val="24"/>
                <w:szCs w:val="24"/>
              </w:rPr>
              <w:t xml:space="preserve"> </w:t>
            </w:r>
          </w:p>
          <w:p w14:paraId="29108CDB" w14:textId="77777777" w:rsidR="001E4F7C" w:rsidRDefault="001E4F7C" w:rsidP="002E7DAB">
            <w:pPr>
              <w:spacing w:line="360" w:lineRule="auto"/>
              <w:jc w:val="right"/>
              <w:rPr>
                <w:rFonts w:asciiTheme="minorHAnsi" w:eastAsia="Arial Unicode MS" w:hAnsiTheme="minorHAnsi" w:cs="David"/>
                <w:sz w:val="22"/>
                <w:szCs w:val="22"/>
              </w:rPr>
            </w:pPr>
            <w:r>
              <w:rPr>
                <w:rFonts w:asciiTheme="minorHAnsi" w:eastAsia="Arial Unicode MS" w:hAnsiTheme="minorHAnsi" w:cs="David"/>
                <w:sz w:val="22"/>
                <w:szCs w:val="22"/>
              </w:rPr>
              <w:t xml:space="preserve"> </w:t>
            </w:r>
            <w:r w:rsidRPr="002724D7">
              <w:rPr>
                <w:rFonts w:asciiTheme="minorHAnsi" w:eastAsia="Arial Unicode MS" w:hAnsiTheme="minorHAnsi" w:cs="David"/>
                <w:sz w:val="22"/>
                <w:szCs w:val="22"/>
              </w:rPr>
              <w:t>Surveillance, Target Acquisition</w:t>
            </w:r>
            <w:r>
              <w:rPr>
                <w:rFonts w:asciiTheme="minorHAnsi" w:eastAsia="Arial Unicode MS" w:hAnsiTheme="minorHAnsi" w:cs="David"/>
                <w:sz w:val="22"/>
                <w:szCs w:val="22"/>
              </w:rPr>
              <w:t xml:space="preserve"> and</w:t>
            </w:r>
            <w:r w:rsidRPr="002724D7">
              <w:rPr>
                <w:rFonts w:asciiTheme="minorHAnsi" w:eastAsia="Arial Unicode MS" w:hAnsiTheme="minorHAnsi" w:cs="David"/>
                <w:sz w:val="22"/>
                <w:szCs w:val="22"/>
              </w:rPr>
              <w:t xml:space="preserve"> Reconnaissance </w:t>
            </w:r>
          </w:p>
          <w:p w14:paraId="7AF86D9E" w14:textId="77777777" w:rsidR="001E4F7C" w:rsidRPr="00CD02F4" w:rsidRDefault="001E4F7C" w:rsidP="002E7DAB">
            <w:pPr>
              <w:spacing w:line="360" w:lineRule="auto"/>
              <w:jc w:val="right"/>
              <w:rPr>
                <w:rFonts w:asciiTheme="minorHAnsi" w:eastAsia="Arial Unicode MS" w:hAnsiTheme="minorHAnsi" w:cs="David"/>
                <w:sz w:val="24"/>
                <w:szCs w:val="24"/>
                <w:rtl/>
              </w:rPr>
            </w:pPr>
            <w:r>
              <w:rPr>
                <w:rFonts w:asciiTheme="minorHAnsi" w:eastAsia="Arial Unicode MS" w:hAnsiTheme="minorHAnsi" w:cs="David" w:hint="cs"/>
                <w:sz w:val="22"/>
                <w:szCs w:val="22"/>
                <w:rtl/>
              </w:rPr>
              <w:t>מעקב, רכישת מטרות, וסיור</w:t>
            </w:r>
          </w:p>
        </w:tc>
        <w:tc>
          <w:tcPr>
            <w:tcW w:w="817" w:type="pct"/>
          </w:tcPr>
          <w:p w14:paraId="3368DFB9" w14:textId="3BDAA190" w:rsidR="001E4F7C" w:rsidRPr="008D13FE" w:rsidRDefault="001E4F7C" w:rsidP="002E7DAB">
            <w:pPr>
              <w:spacing w:line="360" w:lineRule="auto"/>
              <w:rPr>
                <w:rFonts w:asciiTheme="minorHAnsi" w:eastAsia="Arial Unicode MS" w:hAnsiTheme="minorHAnsi" w:cs="David"/>
                <w:sz w:val="24"/>
                <w:szCs w:val="24"/>
                <w:rtl/>
              </w:rPr>
            </w:pPr>
            <w:r w:rsidRPr="00AF52D2">
              <w:rPr>
                <w:rFonts w:asciiTheme="minorHAnsi" w:eastAsia="Arial Unicode MS" w:hAnsiTheme="minorHAnsi" w:cs="David" w:hint="cs"/>
                <w:color w:val="FF0000"/>
                <w:sz w:val="24"/>
                <w:szCs w:val="24"/>
                <w:rtl/>
              </w:rPr>
              <w:lastRenderedPageBreak/>
              <w:t xml:space="preserve">שליטה ובקרה (שו"ב) </w:t>
            </w:r>
            <w:r>
              <w:rPr>
                <w:rFonts w:asciiTheme="minorHAnsi" w:eastAsia="Arial Unicode MS" w:hAnsiTheme="minorHAnsi" w:cs="David"/>
                <w:sz w:val="24"/>
                <w:szCs w:val="24"/>
                <w:rtl/>
              </w:rPr>
              <w:br/>
            </w:r>
            <w:r>
              <w:rPr>
                <w:rFonts w:asciiTheme="minorHAnsi" w:eastAsia="Arial Unicode MS" w:hAnsiTheme="minorHAnsi" w:cs="David"/>
                <w:sz w:val="24"/>
                <w:szCs w:val="24"/>
              </w:rPr>
              <w:t xml:space="preserve"> C&amp;C </w:t>
            </w:r>
            <w:r>
              <w:rPr>
                <w:rFonts w:asciiTheme="minorHAnsi" w:eastAsia="Arial Unicode MS" w:hAnsiTheme="minorHAnsi" w:cs="David" w:hint="cs"/>
                <w:sz w:val="24"/>
                <w:szCs w:val="24"/>
              </w:rPr>
              <w:t>C</w:t>
            </w:r>
            <w:r>
              <w:rPr>
                <w:rFonts w:asciiTheme="minorHAnsi" w:eastAsia="Arial Unicode MS" w:hAnsiTheme="minorHAnsi" w:cs="David"/>
                <w:sz w:val="24"/>
                <w:szCs w:val="24"/>
              </w:rPr>
              <w:t xml:space="preserve">ommand Control  </w:t>
            </w:r>
            <w:r>
              <w:rPr>
                <w:rFonts w:asciiTheme="minorHAnsi" w:eastAsia="Arial Unicode MS" w:hAnsiTheme="minorHAnsi" w:cs="David" w:hint="cs"/>
                <w:sz w:val="24"/>
                <w:szCs w:val="24"/>
                <w:rtl/>
              </w:rPr>
              <w:t xml:space="preserve"> </w:t>
            </w:r>
            <w:r>
              <w:rPr>
                <w:rFonts w:asciiTheme="minorHAnsi" w:eastAsia="Arial Unicode MS" w:hAnsiTheme="minorHAnsi" w:cs="David"/>
                <w:sz w:val="24"/>
                <w:szCs w:val="24"/>
              </w:rPr>
              <w:t>and</w:t>
            </w:r>
            <w:r>
              <w:rPr>
                <w:rFonts w:asciiTheme="minorHAnsi" w:eastAsia="Arial Unicode MS" w:hAnsiTheme="minorHAnsi" w:cs="David" w:hint="cs"/>
                <w:sz w:val="24"/>
                <w:szCs w:val="24"/>
                <w:rtl/>
              </w:rPr>
              <w:t xml:space="preserve"> </w:t>
            </w:r>
          </w:p>
        </w:tc>
      </w:tr>
      <w:tr w:rsidR="00C2618B" w:rsidRPr="008D13FE" w14:paraId="75E4EAE7" w14:textId="77777777" w:rsidTr="00C2618B">
        <w:trPr>
          <w:jc w:val="center"/>
        </w:trPr>
        <w:tc>
          <w:tcPr>
            <w:tcW w:w="852" w:type="pct"/>
          </w:tcPr>
          <w:p w14:paraId="27E04FD2"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אתר יצור ידע</w:t>
            </w:r>
          </w:p>
          <w:p w14:paraId="6362EF06" w14:textId="77777777" w:rsidR="001E4F7C" w:rsidRDefault="001E4F7C" w:rsidP="002E7DAB">
            <w:pPr>
              <w:spacing w:line="360" w:lineRule="auto"/>
              <w:rPr>
                <w:rFonts w:asciiTheme="minorHAnsi" w:eastAsia="Arial Unicode MS" w:hAnsiTheme="minorHAnsi" w:cs="David"/>
                <w:sz w:val="24"/>
                <w:szCs w:val="24"/>
                <w:rtl/>
              </w:rPr>
            </w:pPr>
          </w:p>
          <w:p w14:paraId="65789ACF" w14:textId="77777777" w:rsidR="001E4F7C" w:rsidRPr="00F40AF5"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אלרן ונוספים. 2020</w:t>
            </w:r>
          </w:p>
        </w:tc>
        <w:tc>
          <w:tcPr>
            <w:tcW w:w="3331" w:type="pct"/>
          </w:tcPr>
          <w:p w14:paraId="5ED7EB09"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מידת התחושה הסובייקטיבית של אנשים, שהם בטוחים בסדר החיים השוטף שלהם.</w:t>
            </w:r>
          </w:p>
          <w:p w14:paraId="1C60B16E"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הרמטכ"ל כוכבי כרך עוצמה צבאית ועוצמה אזרחית בדבריו: "תפקידו של צה"ל הוא לא רק לספק ביטחון. התפקיד הוא גם לספק תחושת ביטחון".</w:t>
            </w:r>
          </w:p>
        </w:tc>
        <w:tc>
          <w:tcPr>
            <w:tcW w:w="817" w:type="pct"/>
          </w:tcPr>
          <w:p w14:paraId="0762D729" w14:textId="0754FF2A" w:rsidR="001E4F7C" w:rsidRPr="008D13FE" w:rsidRDefault="001E4F7C" w:rsidP="002E7DAB">
            <w:pPr>
              <w:spacing w:line="360" w:lineRule="auto"/>
              <w:rPr>
                <w:rFonts w:asciiTheme="minorHAnsi" w:eastAsia="Arial Unicode MS" w:hAnsiTheme="minorHAnsi" w:cs="David"/>
                <w:sz w:val="24"/>
                <w:szCs w:val="24"/>
                <w:rtl/>
              </w:rPr>
            </w:pPr>
            <w:r w:rsidRPr="00AF52D2">
              <w:rPr>
                <w:rFonts w:asciiTheme="minorHAnsi" w:eastAsia="Arial Unicode MS" w:hAnsiTheme="minorHAnsi" w:cs="David" w:hint="cs"/>
                <w:color w:val="FF0000"/>
                <w:sz w:val="24"/>
                <w:szCs w:val="24"/>
                <w:rtl/>
              </w:rPr>
              <w:t>תחושת ביטחון</w:t>
            </w:r>
            <w:r>
              <w:rPr>
                <w:rFonts w:asciiTheme="minorHAnsi" w:eastAsia="Arial Unicode MS" w:hAnsiTheme="minorHAnsi" w:cs="David"/>
                <w:sz w:val="24"/>
                <w:szCs w:val="24"/>
                <w:rtl/>
              </w:rPr>
              <w:br/>
            </w:r>
            <w:r>
              <w:rPr>
                <w:rFonts w:asciiTheme="minorHAnsi" w:eastAsia="Arial Unicode MS" w:hAnsiTheme="minorHAnsi" w:cs="David" w:hint="cs"/>
                <w:sz w:val="24"/>
                <w:szCs w:val="24"/>
              </w:rPr>
              <w:t>S</w:t>
            </w:r>
            <w:r>
              <w:rPr>
                <w:rFonts w:asciiTheme="minorHAnsi" w:eastAsia="Arial Unicode MS" w:hAnsiTheme="minorHAnsi" w:cs="David"/>
                <w:sz w:val="24"/>
                <w:szCs w:val="24"/>
              </w:rPr>
              <w:t>ense of Securiy</w:t>
            </w:r>
          </w:p>
        </w:tc>
      </w:tr>
      <w:tr w:rsidR="00C2618B" w:rsidRPr="008D13FE" w14:paraId="39ED78D4" w14:textId="77777777" w:rsidTr="00C2618B">
        <w:trPr>
          <w:jc w:val="center"/>
        </w:trPr>
        <w:tc>
          <w:tcPr>
            <w:tcW w:w="852" w:type="pct"/>
          </w:tcPr>
          <w:p w14:paraId="0BBF0272" w14:textId="77777777" w:rsidR="001E4F7C" w:rsidRPr="008D13FE" w:rsidRDefault="001E4F7C" w:rsidP="002E7DAB">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הרכבי. עמ' 530.</w:t>
            </w:r>
          </w:p>
          <w:p w14:paraId="39CD7ACC" w14:textId="77777777" w:rsidR="001E4F7C" w:rsidRPr="008D13FE" w:rsidRDefault="001E4F7C" w:rsidP="002E7DAB">
            <w:pPr>
              <w:spacing w:line="360" w:lineRule="auto"/>
              <w:rPr>
                <w:rFonts w:asciiTheme="minorHAnsi" w:eastAsia="Arial Unicode MS" w:hAnsiTheme="minorHAnsi" w:cs="David"/>
                <w:sz w:val="24"/>
                <w:szCs w:val="24"/>
                <w:rtl/>
              </w:rPr>
            </w:pPr>
          </w:p>
          <w:p w14:paraId="1AECC478" w14:textId="77777777" w:rsidR="001E4F7C" w:rsidRPr="008D13FE" w:rsidRDefault="001E4F7C" w:rsidP="002E7DAB">
            <w:pPr>
              <w:spacing w:line="360" w:lineRule="auto"/>
              <w:rPr>
                <w:rFonts w:asciiTheme="minorHAnsi" w:eastAsia="Arial Unicode MS" w:hAnsiTheme="minorHAnsi" w:cs="David"/>
                <w:sz w:val="24"/>
                <w:szCs w:val="24"/>
                <w:rtl/>
              </w:rPr>
            </w:pPr>
          </w:p>
          <w:p w14:paraId="0839F9B4" w14:textId="77777777" w:rsidR="001E4F7C" w:rsidRDefault="001E4F7C" w:rsidP="002E7DAB">
            <w:pPr>
              <w:spacing w:line="360" w:lineRule="auto"/>
              <w:rPr>
                <w:rFonts w:asciiTheme="minorHAnsi" w:eastAsia="Arial Unicode MS" w:hAnsiTheme="minorHAnsi" w:cs="David"/>
                <w:sz w:val="24"/>
                <w:szCs w:val="24"/>
                <w:rtl/>
              </w:rPr>
            </w:pPr>
          </w:p>
          <w:p w14:paraId="55A5C4A9" w14:textId="77777777" w:rsidR="00AF52D2" w:rsidRDefault="001E4F7C" w:rsidP="00AF52D2">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מבוא לביטחון לאומי עמ' 24-26</w:t>
            </w:r>
          </w:p>
          <w:p w14:paraId="3E3643C7" w14:textId="77777777" w:rsidR="001E4F7C" w:rsidRDefault="001E4F7C" w:rsidP="00AF52D2">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מרידור ונוספים. 2018</w:t>
            </w:r>
          </w:p>
          <w:p w14:paraId="31AAFDDD" w14:textId="77777777" w:rsidR="00A274B6" w:rsidRDefault="00A274B6" w:rsidP="00AF52D2">
            <w:pPr>
              <w:spacing w:line="360" w:lineRule="auto"/>
              <w:rPr>
                <w:rFonts w:asciiTheme="minorHAnsi" w:eastAsia="Arial Unicode MS" w:hAnsiTheme="minorHAnsi" w:cs="David"/>
                <w:sz w:val="24"/>
                <w:szCs w:val="24"/>
                <w:rtl/>
              </w:rPr>
            </w:pPr>
          </w:p>
          <w:p w14:paraId="7400F02B" w14:textId="77777777" w:rsidR="00A274B6" w:rsidRDefault="00A274B6" w:rsidP="00A274B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אייזנקוט וסיבוני. 2019. עמ' 20</w:t>
            </w:r>
          </w:p>
          <w:p w14:paraId="630A8B58" w14:textId="77777777" w:rsidR="00A274B6" w:rsidRDefault="00A274B6" w:rsidP="00A274B6">
            <w:pPr>
              <w:spacing w:line="360" w:lineRule="auto"/>
              <w:rPr>
                <w:rFonts w:asciiTheme="minorHAnsi" w:eastAsia="Arial Unicode MS" w:hAnsiTheme="minorHAnsi" w:cs="David"/>
                <w:sz w:val="24"/>
                <w:szCs w:val="24"/>
                <w:rtl/>
              </w:rPr>
            </w:pPr>
          </w:p>
          <w:p w14:paraId="26909433" w14:textId="77777777" w:rsidR="00A274B6" w:rsidRDefault="00A274B6" w:rsidP="00A274B6">
            <w:pPr>
              <w:spacing w:line="360" w:lineRule="auto"/>
              <w:rPr>
                <w:rFonts w:asciiTheme="minorHAnsi" w:eastAsia="Arial Unicode MS" w:hAnsiTheme="minorHAnsi" w:cs="David"/>
                <w:sz w:val="24"/>
                <w:szCs w:val="24"/>
                <w:rtl/>
              </w:rPr>
            </w:pPr>
          </w:p>
          <w:p w14:paraId="13922B37" w14:textId="77777777" w:rsidR="00A274B6" w:rsidRDefault="00A274B6" w:rsidP="00A274B6">
            <w:pPr>
              <w:spacing w:line="360" w:lineRule="auto"/>
              <w:rPr>
                <w:rFonts w:asciiTheme="minorHAnsi" w:eastAsia="Arial Unicode MS" w:hAnsiTheme="minorHAnsi" w:cs="David"/>
                <w:sz w:val="24"/>
                <w:szCs w:val="24"/>
                <w:rtl/>
              </w:rPr>
            </w:pPr>
          </w:p>
          <w:p w14:paraId="6A7DE3DC" w14:textId="77777777" w:rsidR="00A274B6" w:rsidRDefault="00A274B6" w:rsidP="00A274B6">
            <w:pPr>
              <w:spacing w:line="360" w:lineRule="auto"/>
              <w:rPr>
                <w:rFonts w:asciiTheme="minorHAnsi" w:eastAsia="Arial Unicode MS" w:hAnsiTheme="minorHAnsi" w:cs="David"/>
                <w:sz w:val="24"/>
                <w:szCs w:val="24"/>
                <w:rtl/>
              </w:rPr>
            </w:pPr>
          </w:p>
          <w:p w14:paraId="6990A9C8" w14:textId="2314A801" w:rsidR="00A274B6" w:rsidRDefault="00A274B6" w:rsidP="00A274B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שם. עמ' 20</w:t>
            </w:r>
          </w:p>
          <w:p w14:paraId="6DCE3E76" w14:textId="77777777" w:rsidR="00A274B6" w:rsidRDefault="00A274B6" w:rsidP="00A274B6">
            <w:pPr>
              <w:spacing w:line="360" w:lineRule="auto"/>
              <w:rPr>
                <w:rFonts w:asciiTheme="minorHAnsi" w:eastAsia="Arial Unicode MS" w:hAnsiTheme="minorHAnsi" w:cs="David"/>
                <w:sz w:val="24"/>
                <w:szCs w:val="24"/>
                <w:rtl/>
              </w:rPr>
            </w:pPr>
          </w:p>
          <w:p w14:paraId="1C3F28C9" w14:textId="77777777" w:rsidR="00A274B6" w:rsidRDefault="00A274B6" w:rsidP="00A274B6">
            <w:pPr>
              <w:spacing w:line="360" w:lineRule="auto"/>
              <w:rPr>
                <w:rFonts w:asciiTheme="minorHAnsi" w:eastAsia="Arial Unicode MS" w:hAnsiTheme="minorHAnsi" w:cs="David"/>
                <w:sz w:val="24"/>
                <w:szCs w:val="24"/>
                <w:rtl/>
              </w:rPr>
            </w:pPr>
          </w:p>
          <w:p w14:paraId="3E0C5A7F" w14:textId="77777777" w:rsidR="00A274B6" w:rsidRDefault="00A274B6" w:rsidP="00A274B6">
            <w:pPr>
              <w:spacing w:line="360" w:lineRule="auto"/>
              <w:rPr>
                <w:rFonts w:asciiTheme="minorHAnsi" w:eastAsia="Arial Unicode MS" w:hAnsiTheme="minorHAnsi" w:cs="David"/>
                <w:sz w:val="24"/>
                <w:szCs w:val="24"/>
                <w:rtl/>
              </w:rPr>
            </w:pPr>
          </w:p>
          <w:p w14:paraId="7AF88BCE" w14:textId="77777777" w:rsidR="00A274B6" w:rsidRDefault="00A274B6" w:rsidP="00A274B6">
            <w:pPr>
              <w:spacing w:line="360" w:lineRule="auto"/>
              <w:rPr>
                <w:rFonts w:asciiTheme="minorHAnsi" w:eastAsia="Arial Unicode MS" w:hAnsiTheme="minorHAnsi" w:cs="David"/>
                <w:sz w:val="24"/>
                <w:szCs w:val="24"/>
                <w:rtl/>
              </w:rPr>
            </w:pPr>
          </w:p>
          <w:p w14:paraId="31065BD7" w14:textId="77777777" w:rsidR="00A274B6" w:rsidRDefault="00A274B6" w:rsidP="00A274B6">
            <w:pPr>
              <w:spacing w:line="360" w:lineRule="auto"/>
              <w:rPr>
                <w:rFonts w:asciiTheme="minorHAnsi" w:eastAsia="Arial Unicode MS" w:hAnsiTheme="minorHAnsi" w:cs="David"/>
                <w:sz w:val="24"/>
                <w:szCs w:val="24"/>
                <w:rtl/>
              </w:rPr>
            </w:pPr>
          </w:p>
          <w:p w14:paraId="2C185D97" w14:textId="17263D32" w:rsidR="00A274B6" w:rsidRDefault="00A274B6" w:rsidP="00A274B6">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t xml:space="preserve">התפתחות מושגי יסוד באסטרטגיית </w:t>
            </w:r>
            <w:r w:rsidRPr="008D13FE">
              <w:rPr>
                <w:rFonts w:asciiTheme="minorHAnsi" w:eastAsia="Arial Unicode MS" w:hAnsiTheme="minorHAnsi" w:cs="David" w:hint="cs"/>
                <w:sz w:val="24"/>
                <w:szCs w:val="24"/>
                <w:rtl/>
              </w:rPr>
              <w:lastRenderedPageBreak/>
              <w:t>צה"ל 2000-2015</w:t>
            </w:r>
          </w:p>
          <w:p w14:paraId="3DCB3828" w14:textId="77777777" w:rsidR="00A274B6" w:rsidRDefault="00A274B6" w:rsidP="00A274B6">
            <w:pPr>
              <w:spacing w:line="360" w:lineRule="auto"/>
              <w:rPr>
                <w:rFonts w:asciiTheme="minorHAnsi" w:eastAsia="Arial Unicode MS" w:hAnsiTheme="minorHAnsi" w:cs="David"/>
                <w:sz w:val="24"/>
                <w:szCs w:val="24"/>
                <w:rtl/>
              </w:rPr>
            </w:pPr>
          </w:p>
          <w:p w14:paraId="38362941" w14:textId="77777777" w:rsidR="00A274B6" w:rsidRDefault="00A274B6" w:rsidP="00A274B6">
            <w:pPr>
              <w:spacing w:line="360" w:lineRule="auto"/>
              <w:rPr>
                <w:rFonts w:asciiTheme="minorHAnsi" w:eastAsia="Arial Unicode MS" w:hAnsiTheme="minorHAnsi" w:cs="David"/>
                <w:sz w:val="24"/>
                <w:szCs w:val="24"/>
                <w:rtl/>
              </w:rPr>
            </w:pPr>
          </w:p>
          <w:p w14:paraId="10D96A79" w14:textId="77777777" w:rsidR="00A274B6" w:rsidRDefault="00A274B6" w:rsidP="00A274B6">
            <w:pPr>
              <w:spacing w:line="360" w:lineRule="auto"/>
              <w:rPr>
                <w:rFonts w:asciiTheme="minorHAnsi" w:eastAsia="Arial Unicode MS" w:hAnsiTheme="minorHAnsi" w:cs="David"/>
                <w:sz w:val="24"/>
                <w:szCs w:val="24"/>
                <w:rtl/>
              </w:rPr>
            </w:pPr>
          </w:p>
          <w:p w14:paraId="7FD65ED9" w14:textId="77777777" w:rsidR="00A274B6" w:rsidRDefault="00A274B6" w:rsidP="00A274B6">
            <w:pPr>
              <w:spacing w:line="360" w:lineRule="auto"/>
              <w:rPr>
                <w:rFonts w:asciiTheme="minorHAnsi" w:eastAsia="Arial Unicode MS" w:hAnsiTheme="minorHAnsi" w:cs="David"/>
                <w:sz w:val="24"/>
                <w:szCs w:val="24"/>
                <w:rtl/>
              </w:rPr>
            </w:pPr>
          </w:p>
          <w:p w14:paraId="5E01A231" w14:textId="77777777" w:rsidR="00A274B6" w:rsidRDefault="00A274B6" w:rsidP="00A274B6">
            <w:pPr>
              <w:spacing w:line="360" w:lineRule="auto"/>
              <w:rPr>
                <w:rFonts w:asciiTheme="minorHAnsi" w:eastAsia="Arial Unicode MS" w:hAnsiTheme="minorHAnsi" w:cs="David"/>
                <w:sz w:val="24"/>
                <w:szCs w:val="24"/>
                <w:rtl/>
              </w:rPr>
            </w:pPr>
          </w:p>
          <w:p w14:paraId="78D3C283" w14:textId="513E35A5" w:rsidR="00A274B6" w:rsidRPr="00A274B6" w:rsidRDefault="00A274B6" w:rsidP="00A274B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אייזנקוט וסיבוני. עמ' 21 </w:t>
            </w:r>
          </w:p>
        </w:tc>
        <w:tc>
          <w:tcPr>
            <w:tcW w:w="3331" w:type="pct"/>
          </w:tcPr>
          <w:p w14:paraId="4015B052" w14:textId="1D1E8369" w:rsidR="001E4F7C" w:rsidRDefault="001E4F7C" w:rsidP="00AF52D2">
            <w:pPr>
              <w:spacing w:line="360" w:lineRule="auto"/>
              <w:rPr>
                <w:rFonts w:asciiTheme="minorHAnsi" w:eastAsia="Arial Unicode MS" w:hAnsiTheme="minorHAnsi" w:cs="David"/>
                <w:sz w:val="24"/>
                <w:szCs w:val="24"/>
                <w:rtl/>
              </w:rPr>
            </w:pPr>
            <w:r w:rsidRPr="008D13FE">
              <w:rPr>
                <w:rFonts w:asciiTheme="minorHAnsi" w:eastAsia="Arial Unicode MS" w:hAnsiTheme="minorHAnsi" w:cs="David" w:hint="cs"/>
                <w:sz w:val="24"/>
                <w:szCs w:val="24"/>
                <w:rtl/>
              </w:rPr>
              <w:lastRenderedPageBreak/>
              <w:t xml:space="preserve">"תפיסת הביטחון היא הליבה של מדיניות הביטחון, סיכום תמציתי, של העקרונות המנחים אותה. </w:t>
            </w:r>
            <w:r w:rsidR="00AF52D2">
              <w:rPr>
                <w:rFonts w:asciiTheme="minorHAnsi" w:eastAsia="Arial Unicode MS" w:hAnsiTheme="minorHAnsi" w:cs="David" w:hint="cs"/>
                <w:sz w:val="24"/>
                <w:szCs w:val="24"/>
                <w:rtl/>
              </w:rPr>
              <w:t xml:space="preserve">הינה </w:t>
            </w:r>
            <w:r w:rsidRPr="008D13FE">
              <w:rPr>
                <w:rFonts w:asciiTheme="minorHAnsi" w:eastAsia="Arial Unicode MS" w:hAnsiTheme="minorHAnsi" w:cs="David" w:hint="cs"/>
                <w:sz w:val="24"/>
                <w:szCs w:val="24"/>
                <w:rtl/>
              </w:rPr>
              <w:t>"מערכת של מסקנות עקרוניות הנגזרות מנסיבותיה הביטחוניות -האסטרטגיות של המדינה, המנחה את פעולתה בתחום הבטחוני-צבאי".</w:t>
            </w:r>
            <w:r w:rsidRPr="008D13FE">
              <w:rPr>
                <w:rFonts w:asciiTheme="minorHAnsi" w:eastAsia="Arial Unicode MS" w:hAnsiTheme="minorHAnsi" w:cs="David"/>
                <w:sz w:val="24"/>
                <w:szCs w:val="24"/>
                <w:rtl/>
              </w:rPr>
              <w:br/>
            </w:r>
            <w:r w:rsidR="00AF52D2">
              <w:rPr>
                <w:rFonts w:asciiTheme="minorHAnsi" w:eastAsia="Arial Unicode MS" w:hAnsiTheme="minorHAnsi" w:cs="David" w:hint="cs"/>
                <w:sz w:val="24"/>
                <w:szCs w:val="24"/>
                <w:rtl/>
              </w:rPr>
              <w:t xml:space="preserve">           </w:t>
            </w:r>
            <w:r w:rsidRPr="008D13FE">
              <w:rPr>
                <w:rFonts w:asciiTheme="minorHAnsi" w:eastAsia="Arial Unicode MS" w:hAnsiTheme="minorHAnsi" w:cs="David" w:hint="cs"/>
                <w:sz w:val="24"/>
                <w:szCs w:val="24"/>
                <w:rtl/>
              </w:rPr>
              <w:t>תפיסת ביטחון עוסקת בארבעה תחומים: הגדרת האיום על הביטחון. בניית הכלים באמצעותם תתמודד המדינה עם האיום. הגדרת התנאים שבמסגרתם תפעיל המדינה את כוחה. הדרך בה מפעילה המדינה את כוחה.</w:t>
            </w:r>
          </w:p>
          <w:p w14:paraId="4F61FC56" w14:textId="3CA9A4CF" w:rsidR="001E4F7C" w:rsidRPr="006A4670" w:rsidRDefault="00AF52D2" w:rsidP="00AF52D2">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001E4F7C" w:rsidRPr="006A4670">
              <w:rPr>
                <w:rFonts w:asciiTheme="minorHAnsi" w:eastAsia="Arial Unicode MS" w:hAnsiTheme="minorHAnsi" w:cs="David"/>
                <w:sz w:val="24"/>
                <w:szCs w:val="24"/>
                <w:rtl/>
              </w:rPr>
              <w:t>ועדת מרידור אשר גיבשה הצעה לתפיסת בטחון לישראל המליצה</w:t>
            </w:r>
            <w:r>
              <w:rPr>
                <w:rFonts w:asciiTheme="minorHAnsi" w:eastAsia="Arial Unicode MS" w:hAnsiTheme="minorHAnsi" w:cs="David" w:hint="cs"/>
                <w:sz w:val="24"/>
                <w:szCs w:val="24"/>
                <w:rtl/>
              </w:rPr>
              <w:t xml:space="preserve"> </w:t>
            </w:r>
            <w:r w:rsidR="001E4F7C" w:rsidRPr="006A4670">
              <w:rPr>
                <w:rFonts w:asciiTheme="minorHAnsi" w:eastAsia="Arial Unicode MS" w:hAnsiTheme="minorHAnsi" w:cs="David"/>
                <w:sz w:val="24"/>
                <w:szCs w:val="24"/>
                <w:rtl/>
              </w:rPr>
              <w:t>ב־ 2006 להוסיף את עקרון ההתגוננות לשלושת העקרונות הקלסיים של תורת הביטחון</w:t>
            </w:r>
          </w:p>
          <w:p w14:paraId="72B66166" w14:textId="77777777" w:rsidR="001E4F7C" w:rsidRDefault="001E4F7C" w:rsidP="002E7DAB">
            <w:pPr>
              <w:spacing w:line="360" w:lineRule="auto"/>
              <w:rPr>
                <w:rFonts w:asciiTheme="minorHAnsi" w:eastAsia="Arial Unicode MS" w:hAnsiTheme="minorHAnsi" w:cs="David"/>
                <w:sz w:val="24"/>
                <w:szCs w:val="24"/>
                <w:rtl/>
              </w:rPr>
            </w:pPr>
            <w:r w:rsidRPr="006A4670">
              <w:rPr>
                <w:rFonts w:asciiTheme="minorHAnsi" w:eastAsia="Arial Unicode MS" w:hAnsiTheme="minorHAnsi" w:cs="David"/>
                <w:sz w:val="24"/>
                <w:szCs w:val="24"/>
                <w:rtl/>
              </w:rPr>
              <w:t>הישראלית: הרתעה, התרעה והכרעה.</w:t>
            </w:r>
          </w:p>
          <w:p w14:paraId="3BD7712C" w14:textId="77777777" w:rsidR="00A274B6" w:rsidRDefault="00A274B6" w:rsidP="002E7DAB">
            <w:pPr>
              <w:spacing w:line="360" w:lineRule="auto"/>
              <w:rPr>
                <w:rFonts w:asciiTheme="minorHAnsi" w:eastAsia="Arial Unicode MS" w:hAnsiTheme="minorHAnsi" w:cs="David"/>
                <w:sz w:val="24"/>
                <w:szCs w:val="24"/>
                <w:rtl/>
              </w:rPr>
            </w:pPr>
          </w:p>
          <w:p w14:paraId="194BBF28" w14:textId="1876B379" w:rsidR="00A274B6" w:rsidRPr="00A274B6" w:rsidRDefault="00A274B6" w:rsidP="00A274B6">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 xml:space="preserve">        </w:t>
            </w:r>
            <w:r w:rsidRPr="00A274B6">
              <w:rPr>
                <w:rFonts w:asciiTheme="minorHAnsi" w:eastAsia="Arial Unicode MS" w:hAnsiTheme="minorHAnsi" w:cs="David"/>
                <w:sz w:val="24"/>
                <w:szCs w:val="24"/>
                <w:rtl/>
              </w:rPr>
              <w:t>כוללת עקרונות וכללים בסיסיים הנובעית מתנאי היסוד שבהם נתונה מדינה, מצרכיה האלמנטרים ומערכיהומערכי השורשיים. העקרונות האלה מתאפיינים ביציבות לאורך זמן והם מרכיב משמעותי בעיצובה של תפיסת הביטחון הלאומי.</w:t>
            </w:r>
          </w:p>
          <w:p w14:paraId="09F11C6E" w14:textId="77777777" w:rsidR="00A274B6" w:rsidRPr="00A274B6" w:rsidRDefault="00A274B6" w:rsidP="00A274B6">
            <w:pPr>
              <w:spacing w:line="360" w:lineRule="auto"/>
              <w:rPr>
                <w:rFonts w:asciiTheme="minorHAnsi" w:eastAsia="Arial Unicode MS" w:hAnsiTheme="minorHAnsi" w:cs="David"/>
                <w:sz w:val="24"/>
                <w:szCs w:val="24"/>
                <w:rtl/>
              </w:rPr>
            </w:pPr>
          </w:p>
          <w:p w14:paraId="17C2B133" w14:textId="77777777" w:rsidR="00A274B6" w:rsidRDefault="00A274B6" w:rsidP="00A274B6">
            <w:pPr>
              <w:spacing w:line="360" w:lineRule="auto"/>
              <w:rPr>
                <w:rFonts w:asciiTheme="minorHAnsi" w:eastAsia="Arial Unicode MS" w:hAnsiTheme="minorHAnsi" w:cs="David"/>
                <w:sz w:val="24"/>
                <w:szCs w:val="24"/>
                <w:rtl/>
              </w:rPr>
            </w:pPr>
          </w:p>
          <w:p w14:paraId="0991DB38" w14:textId="41CBE60D" w:rsidR="00A274B6" w:rsidRPr="00A274B6" w:rsidRDefault="00A274B6" w:rsidP="00A274B6">
            <w:pPr>
              <w:spacing w:line="360" w:lineRule="auto"/>
              <w:rPr>
                <w:rFonts w:asciiTheme="minorHAnsi" w:eastAsia="Arial Unicode MS" w:hAnsiTheme="minorHAnsi" w:cs="David"/>
                <w:sz w:val="24"/>
                <w:szCs w:val="24"/>
                <w:rtl/>
              </w:rPr>
            </w:pPr>
            <w:r w:rsidRPr="00A274B6">
              <w:rPr>
                <w:rFonts w:asciiTheme="minorHAnsi" w:eastAsia="Arial Unicode MS" w:hAnsiTheme="minorHAnsi" w:cs="David"/>
                <w:sz w:val="24"/>
                <w:szCs w:val="24"/>
                <w:rtl/>
              </w:rPr>
              <w:t>היא תפיסת עולם הבטחונית לאומית של הממשלה, הכוללת את כל הנחות היסוד המוסכמות בתחום הביטחון הלאומי. תפיסה זו, מוגדרת על ידי הממשלה על פי ראיהראייה ארוכת טווח ובהתבסס על האינטרסים הלאומים החיוניים של מדינת ישראל.</w:t>
            </w:r>
            <w:r>
              <w:rPr>
                <w:rFonts w:asciiTheme="minorHAnsi" w:eastAsia="Arial Unicode MS" w:hAnsiTheme="minorHAnsi" w:cs="David" w:hint="cs"/>
                <w:sz w:val="24"/>
                <w:szCs w:val="24"/>
                <w:rtl/>
              </w:rPr>
              <w:t xml:space="preserve"> </w:t>
            </w:r>
            <w:r w:rsidRPr="00A274B6">
              <w:rPr>
                <w:rFonts w:asciiTheme="minorHAnsi" w:eastAsia="Arial Unicode MS" w:hAnsiTheme="minorHAnsi" w:cs="David"/>
                <w:sz w:val="22"/>
                <w:szCs w:val="22"/>
                <w:rtl/>
              </w:rPr>
              <w:t xml:space="preserve"> מכונים </w:t>
            </w:r>
            <w:r>
              <w:rPr>
                <w:rFonts w:asciiTheme="minorHAnsi" w:eastAsia="Arial Unicode MS" w:hAnsiTheme="minorHAnsi" w:cs="David" w:hint="cs"/>
                <w:sz w:val="22"/>
                <w:szCs w:val="22"/>
                <w:rtl/>
              </w:rPr>
              <w:t xml:space="preserve">גם </w:t>
            </w:r>
            <w:r w:rsidRPr="00A274B6">
              <w:rPr>
                <w:rFonts w:asciiTheme="minorHAnsi" w:eastAsia="Arial Unicode MS" w:hAnsiTheme="minorHAnsi" w:cs="David"/>
                <w:sz w:val="22"/>
                <w:szCs w:val="22"/>
                <w:rtl/>
              </w:rPr>
              <w:t>"ספרים לבנים"</w:t>
            </w:r>
          </w:p>
          <w:p w14:paraId="5AA56BD2" w14:textId="77777777" w:rsidR="00A274B6" w:rsidRDefault="00A274B6" w:rsidP="00A274B6">
            <w:pPr>
              <w:spacing w:line="360" w:lineRule="auto"/>
              <w:rPr>
                <w:rFonts w:asciiTheme="minorHAnsi" w:eastAsia="Arial Unicode MS" w:hAnsiTheme="minorHAnsi" w:cs="David"/>
                <w:sz w:val="24"/>
                <w:szCs w:val="24"/>
                <w:rtl/>
              </w:rPr>
            </w:pPr>
          </w:p>
          <w:p w14:paraId="0F7538B8" w14:textId="57E08043" w:rsidR="00A274B6" w:rsidRPr="00A274B6" w:rsidRDefault="00A274B6" w:rsidP="00A274B6">
            <w:pPr>
              <w:spacing w:line="360" w:lineRule="auto"/>
              <w:rPr>
                <w:rFonts w:asciiTheme="minorHAnsi" w:eastAsia="Arial Unicode MS" w:hAnsiTheme="minorHAnsi" w:cs="David"/>
                <w:sz w:val="24"/>
                <w:szCs w:val="24"/>
                <w:rtl/>
              </w:rPr>
            </w:pPr>
            <w:r w:rsidRPr="00A274B6">
              <w:rPr>
                <w:rFonts w:asciiTheme="minorHAnsi" w:eastAsia="Arial Unicode MS" w:hAnsiTheme="minorHAnsi" w:cs="David"/>
                <w:sz w:val="24"/>
                <w:szCs w:val="24"/>
                <w:rtl/>
              </w:rPr>
              <w:t xml:space="preserve">תפיסת הביטחון הישראלי התבססה רוב השנים על ההנחה כי מדינות ערב לא השלימו עם קיומנו, חשיבות היתרון האיכותי כמענה להיקף הכוחות היריבים. העתקת המלחמה לשטח </w:t>
            </w:r>
            <w:r w:rsidRPr="00A274B6">
              <w:rPr>
                <w:rFonts w:asciiTheme="minorHAnsi" w:eastAsia="Arial Unicode MS" w:hAnsiTheme="minorHAnsi" w:cs="David"/>
                <w:sz w:val="24"/>
                <w:szCs w:val="24"/>
                <w:rtl/>
              </w:rPr>
              <w:lastRenderedPageBreak/>
              <w:t>האויב. הסתמכות על כוחנו. הסתייעות במעצמה. הרתעה מפני מלחמה, התרעה מודיעינית מספקת לגיוס מילואים ולהערכותולהיערכות צבאית ומדינית הכרעה לסיום מוחץ מהיר להשגת כלפי מיקוח ולהעמקת ההרתעה. בהמשך (2006) התווספה גם "ההתגוננות" כרכיב רביעי.</w:t>
            </w:r>
          </w:p>
          <w:p w14:paraId="00DDB434" w14:textId="77777777" w:rsidR="00A274B6" w:rsidRDefault="00A274B6" w:rsidP="00A274B6">
            <w:pPr>
              <w:spacing w:line="360" w:lineRule="auto"/>
              <w:rPr>
                <w:rFonts w:asciiTheme="minorHAnsi" w:eastAsia="Arial Unicode MS" w:hAnsiTheme="minorHAnsi" w:cs="David"/>
                <w:sz w:val="24"/>
                <w:szCs w:val="24"/>
                <w:rtl/>
              </w:rPr>
            </w:pPr>
          </w:p>
          <w:p w14:paraId="1F0DA3DE" w14:textId="0E7CAAFB" w:rsidR="00A274B6" w:rsidRPr="00A274B6" w:rsidRDefault="00A274B6" w:rsidP="00A274B6">
            <w:pPr>
              <w:spacing w:line="360" w:lineRule="auto"/>
              <w:rPr>
                <w:rFonts w:asciiTheme="minorHAnsi" w:eastAsia="Arial Unicode MS" w:hAnsiTheme="minorHAnsi" w:cs="David"/>
                <w:sz w:val="24"/>
                <w:szCs w:val="24"/>
                <w:rtl/>
              </w:rPr>
            </w:pPr>
            <w:r w:rsidRPr="00A274B6">
              <w:rPr>
                <w:rFonts w:asciiTheme="minorHAnsi" w:eastAsia="Arial Unicode MS" w:hAnsiTheme="minorHAnsi" w:cs="David"/>
                <w:sz w:val="24"/>
                <w:szCs w:val="24"/>
                <w:rtl/>
              </w:rPr>
              <w:t xml:space="preserve">מגדירה את האופן בו מגדירה הממשלה את תפיסת </w:t>
            </w:r>
            <w:r>
              <w:rPr>
                <w:rFonts w:asciiTheme="minorHAnsi" w:eastAsia="Arial Unicode MS" w:hAnsiTheme="minorHAnsi" w:cs="David" w:hint="cs"/>
                <w:sz w:val="24"/>
                <w:szCs w:val="24"/>
                <w:rtl/>
              </w:rPr>
              <w:t>ה</w:t>
            </w:r>
            <w:r w:rsidRPr="00A274B6">
              <w:rPr>
                <w:rFonts w:asciiTheme="minorHAnsi" w:eastAsia="Arial Unicode MS" w:hAnsiTheme="minorHAnsi" w:cs="David"/>
                <w:sz w:val="24"/>
                <w:szCs w:val="24"/>
                <w:rtl/>
              </w:rPr>
              <w:t>ביטחון שלה. מדיניות הביטחון הלאומי, קובעת את סדרי העדיפויות ואת סדר היום המדיני-בטחוני, ליישום הפעולות הקונקרטיות הנדרשות כדי להקנות ביטחון לתושבי המדינה.</w:t>
            </w:r>
          </w:p>
          <w:p w14:paraId="695437E3" w14:textId="77777777" w:rsidR="00A274B6" w:rsidRPr="00A274B6" w:rsidRDefault="00A274B6" w:rsidP="00A274B6">
            <w:pPr>
              <w:spacing w:line="360" w:lineRule="auto"/>
              <w:rPr>
                <w:rFonts w:asciiTheme="minorHAnsi" w:eastAsia="Arial Unicode MS" w:hAnsiTheme="minorHAnsi" w:cs="David"/>
                <w:sz w:val="24"/>
                <w:szCs w:val="24"/>
                <w:rtl/>
              </w:rPr>
            </w:pPr>
          </w:p>
          <w:p w14:paraId="7D1A5105" w14:textId="5FB8137B" w:rsidR="00A274B6" w:rsidRPr="008D13FE" w:rsidRDefault="00A274B6" w:rsidP="00A274B6">
            <w:pPr>
              <w:spacing w:line="360" w:lineRule="auto"/>
              <w:rPr>
                <w:rFonts w:asciiTheme="minorHAnsi" w:eastAsia="Arial Unicode MS" w:hAnsiTheme="minorHAnsi" w:cs="David"/>
                <w:sz w:val="24"/>
                <w:szCs w:val="24"/>
                <w:rtl/>
              </w:rPr>
            </w:pPr>
          </w:p>
        </w:tc>
        <w:tc>
          <w:tcPr>
            <w:tcW w:w="817" w:type="pct"/>
          </w:tcPr>
          <w:p w14:paraId="75A32E97" w14:textId="65624394" w:rsidR="001E4F7C" w:rsidRDefault="001E4F7C" w:rsidP="002E7DAB">
            <w:pPr>
              <w:spacing w:line="360" w:lineRule="auto"/>
              <w:rPr>
                <w:rFonts w:asciiTheme="minorHAnsi" w:eastAsia="Arial Unicode MS" w:hAnsiTheme="minorHAnsi" w:cs="David"/>
                <w:sz w:val="24"/>
                <w:szCs w:val="24"/>
                <w:rtl/>
              </w:rPr>
            </w:pPr>
            <w:r w:rsidRPr="00AF52D2">
              <w:rPr>
                <w:rFonts w:asciiTheme="minorHAnsi" w:eastAsia="Arial Unicode MS" w:hAnsiTheme="minorHAnsi" w:cs="David" w:hint="cs"/>
                <w:color w:val="FF0000"/>
                <w:sz w:val="24"/>
                <w:szCs w:val="24"/>
                <w:rtl/>
              </w:rPr>
              <w:lastRenderedPageBreak/>
              <w:t xml:space="preserve">תורת ביטחון </w:t>
            </w:r>
            <w:r w:rsidRPr="008D13FE">
              <w:rPr>
                <w:rFonts w:asciiTheme="minorHAnsi" w:eastAsia="Arial Unicode MS" w:hAnsiTheme="minorHAnsi" w:cs="David"/>
                <w:sz w:val="24"/>
                <w:szCs w:val="24"/>
                <w:rtl/>
              </w:rPr>
              <w:br/>
            </w:r>
            <w:r w:rsidRPr="008D13FE">
              <w:rPr>
                <w:rFonts w:ascii="Helvetica" w:hAnsi="Helvetica" w:cs="David" w:hint="cs"/>
                <w:sz w:val="24"/>
                <w:szCs w:val="24"/>
                <w:shd w:val="clear" w:color="auto" w:fill="FFFFFF"/>
                <w:rtl/>
              </w:rPr>
              <w:t xml:space="preserve"> </w:t>
            </w:r>
            <w:r w:rsidRPr="00A274B6">
              <w:rPr>
                <w:rFonts w:ascii="Helvetica" w:hAnsi="Helvetica" w:cs="David"/>
                <w:sz w:val="22"/>
                <w:szCs w:val="22"/>
                <w:shd w:val="clear" w:color="auto" w:fill="FFFFFF"/>
              </w:rPr>
              <w:t>Security Doctrine</w:t>
            </w:r>
          </w:p>
          <w:p w14:paraId="103F47C7" w14:textId="77777777" w:rsidR="001E4F7C" w:rsidRDefault="001E4F7C" w:rsidP="002E7DAB">
            <w:pPr>
              <w:spacing w:line="360" w:lineRule="auto"/>
              <w:rPr>
                <w:rFonts w:asciiTheme="minorHAnsi" w:eastAsia="Arial Unicode MS" w:hAnsiTheme="minorHAnsi" w:cs="David"/>
                <w:sz w:val="24"/>
                <w:szCs w:val="24"/>
                <w:rtl/>
              </w:rPr>
            </w:pPr>
          </w:p>
          <w:p w14:paraId="4D08C891" w14:textId="77777777" w:rsidR="001E4F7C" w:rsidRDefault="001E4F7C" w:rsidP="002E7DAB">
            <w:pPr>
              <w:spacing w:line="360" w:lineRule="auto"/>
              <w:rPr>
                <w:rFonts w:asciiTheme="minorHAnsi" w:eastAsia="Arial Unicode MS" w:hAnsiTheme="minorHAnsi" w:cs="David"/>
                <w:b/>
                <w:bCs/>
                <w:sz w:val="24"/>
                <w:szCs w:val="24"/>
                <w:rtl/>
              </w:rPr>
            </w:pPr>
            <w:r w:rsidRPr="006A4670">
              <w:rPr>
                <w:rFonts w:asciiTheme="minorHAnsi" w:eastAsia="Arial Unicode MS" w:hAnsiTheme="minorHAnsi" w:cs="David"/>
                <w:b/>
                <w:bCs/>
                <w:color w:val="7030A0"/>
                <w:sz w:val="24"/>
                <w:szCs w:val="24"/>
                <w:rtl/>
              </w:rPr>
              <w:t>למצוא גם מקור בינ"ל מוסמך</w:t>
            </w:r>
          </w:p>
          <w:p w14:paraId="467AB98B" w14:textId="77777777" w:rsidR="00A274B6" w:rsidRDefault="00A274B6" w:rsidP="002E7DAB">
            <w:pPr>
              <w:spacing w:line="360" w:lineRule="auto"/>
              <w:rPr>
                <w:rFonts w:asciiTheme="minorHAnsi" w:eastAsia="Arial Unicode MS" w:hAnsiTheme="minorHAnsi" w:cs="David"/>
                <w:b/>
                <w:bCs/>
                <w:sz w:val="24"/>
                <w:szCs w:val="24"/>
                <w:rtl/>
              </w:rPr>
            </w:pPr>
          </w:p>
          <w:p w14:paraId="45FF277E" w14:textId="77777777" w:rsidR="00A274B6" w:rsidRDefault="00A274B6" w:rsidP="00A274B6">
            <w:pPr>
              <w:spacing w:line="360" w:lineRule="auto"/>
              <w:rPr>
                <w:rFonts w:asciiTheme="minorHAnsi" w:eastAsia="Arial Unicode MS" w:hAnsiTheme="minorHAnsi" w:cs="David"/>
                <w:b/>
                <w:bCs/>
                <w:sz w:val="24"/>
                <w:szCs w:val="24"/>
                <w:rtl/>
              </w:rPr>
            </w:pPr>
          </w:p>
          <w:p w14:paraId="16D925E1" w14:textId="77777777" w:rsidR="00A274B6" w:rsidRDefault="00A274B6" w:rsidP="00A274B6">
            <w:pPr>
              <w:spacing w:line="360" w:lineRule="auto"/>
              <w:rPr>
                <w:rFonts w:asciiTheme="minorHAnsi" w:eastAsia="Arial Unicode MS" w:hAnsiTheme="minorHAnsi" w:cs="David"/>
                <w:b/>
                <w:bCs/>
                <w:sz w:val="24"/>
                <w:szCs w:val="24"/>
                <w:rtl/>
              </w:rPr>
            </w:pPr>
          </w:p>
          <w:p w14:paraId="39EDE3CD" w14:textId="77777777" w:rsidR="00A274B6" w:rsidRDefault="00A274B6" w:rsidP="00A274B6">
            <w:pPr>
              <w:spacing w:line="360" w:lineRule="auto"/>
              <w:rPr>
                <w:rFonts w:asciiTheme="minorHAnsi" w:eastAsia="Arial Unicode MS" w:hAnsiTheme="minorHAnsi" w:cs="David"/>
                <w:b/>
                <w:bCs/>
                <w:sz w:val="24"/>
                <w:szCs w:val="24"/>
                <w:rtl/>
              </w:rPr>
            </w:pPr>
          </w:p>
          <w:p w14:paraId="698FC3E6" w14:textId="77777777" w:rsidR="00A274B6" w:rsidRDefault="00A274B6" w:rsidP="00A274B6">
            <w:pPr>
              <w:spacing w:line="360" w:lineRule="auto"/>
              <w:rPr>
                <w:rFonts w:asciiTheme="minorHAnsi" w:eastAsia="Arial Unicode MS" w:hAnsiTheme="minorHAnsi" w:cs="David"/>
                <w:b/>
                <w:bCs/>
                <w:sz w:val="24"/>
                <w:szCs w:val="24"/>
                <w:rtl/>
              </w:rPr>
            </w:pPr>
          </w:p>
          <w:p w14:paraId="0590A0B1" w14:textId="77777777" w:rsidR="00A274B6" w:rsidRDefault="00A274B6" w:rsidP="00A274B6">
            <w:pPr>
              <w:spacing w:line="360" w:lineRule="auto"/>
              <w:rPr>
                <w:rFonts w:asciiTheme="minorHAnsi" w:eastAsia="Arial Unicode MS" w:hAnsiTheme="minorHAnsi" w:cs="David"/>
                <w:b/>
                <w:bCs/>
                <w:sz w:val="24"/>
                <w:szCs w:val="24"/>
                <w:rtl/>
              </w:rPr>
            </w:pPr>
          </w:p>
          <w:p w14:paraId="7E1BB334" w14:textId="1CCFF65C" w:rsidR="00A274B6" w:rsidRPr="00A274B6" w:rsidRDefault="00A274B6" w:rsidP="00A274B6">
            <w:pPr>
              <w:spacing w:line="360" w:lineRule="auto"/>
              <w:rPr>
                <w:rFonts w:asciiTheme="minorHAnsi" w:eastAsia="Arial Unicode MS" w:hAnsiTheme="minorHAnsi" w:cs="David"/>
                <w:sz w:val="24"/>
                <w:szCs w:val="24"/>
                <w:rtl/>
              </w:rPr>
            </w:pPr>
            <w:r w:rsidRPr="00A274B6">
              <w:rPr>
                <w:rFonts w:asciiTheme="minorHAnsi" w:eastAsia="Arial Unicode MS" w:hAnsiTheme="minorHAnsi" w:cs="David"/>
                <w:sz w:val="24"/>
                <w:szCs w:val="24"/>
                <w:rtl/>
              </w:rPr>
              <w:t xml:space="preserve">תורת הביטחון הלאומית </w:t>
            </w:r>
          </w:p>
          <w:p w14:paraId="07B6CD9A" w14:textId="77777777" w:rsidR="00A274B6" w:rsidRPr="00A274B6" w:rsidRDefault="00A274B6" w:rsidP="00A274B6">
            <w:pPr>
              <w:spacing w:line="360" w:lineRule="auto"/>
              <w:rPr>
                <w:rFonts w:asciiTheme="minorHAnsi" w:eastAsia="Arial Unicode MS" w:hAnsiTheme="minorHAnsi" w:cs="David"/>
                <w:sz w:val="24"/>
                <w:szCs w:val="24"/>
              </w:rPr>
            </w:pPr>
            <w:r w:rsidRPr="00A274B6">
              <w:rPr>
                <w:rFonts w:asciiTheme="minorHAnsi" w:eastAsia="Arial Unicode MS" w:hAnsiTheme="minorHAnsi" w:cs="David"/>
                <w:sz w:val="24"/>
                <w:szCs w:val="24"/>
              </w:rPr>
              <w:t>National Security Doktrine</w:t>
            </w:r>
          </w:p>
          <w:p w14:paraId="0AFA3C3B" w14:textId="77777777" w:rsidR="00A274B6" w:rsidRPr="00A274B6" w:rsidRDefault="00A274B6" w:rsidP="00A274B6">
            <w:pPr>
              <w:spacing w:line="360" w:lineRule="auto"/>
              <w:rPr>
                <w:rFonts w:asciiTheme="minorHAnsi" w:eastAsia="Arial Unicode MS" w:hAnsiTheme="minorHAnsi" w:cs="David"/>
                <w:sz w:val="24"/>
                <w:szCs w:val="24"/>
                <w:rtl/>
              </w:rPr>
            </w:pPr>
            <w:r w:rsidRPr="00A274B6">
              <w:rPr>
                <w:rFonts w:asciiTheme="minorHAnsi" w:eastAsia="Arial Unicode MS" w:hAnsiTheme="minorHAnsi" w:cs="David"/>
                <w:sz w:val="24"/>
                <w:szCs w:val="24"/>
                <w:rtl/>
              </w:rPr>
              <w:t>תפיסת הביטחון הלאומית</w:t>
            </w:r>
          </w:p>
          <w:p w14:paraId="430DB3CB" w14:textId="4831D89E" w:rsidR="00A274B6" w:rsidRPr="00A274B6" w:rsidRDefault="00A274B6" w:rsidP="00A274B6">
            <w:pPr>
              <w:spacing w:line="360" w:lineRule="auto"/>
              <w:rPr>
                <w:rFonts w:asciiTheme="minorHAnsi" w:eastAsia="Arial Unicode MS" w:hAnsiTheme="minorHAnsi" w:cs="David"/>
                <w:sz w:val="24"/>
                <w:szCs w:val="24"/>
                <w:rtl/>
              </w:rPr>
            </w:pPr>
            <w:r w:rsidRPr="00A274B6">
              <w:rPr>
                <w:rFonts w:asciiTheme="minorHAnsi" w:eastAsia="Arial Unicode MS" w:hAnsiTheme="minorHAnsi" w:cs="David"/>
                <w:sz w:val="24"/>
                <w:szCs w:val="24"/>
              </w:rPr>
              <w:t>National Security Strategy</w:t>
            </w:r>
            <w:r>
              <w:rPr>
                <w:rFonts w:asciiTheme="minorHAnsi" w:eastAsia="Arial Unicode MS" w:hAnsiTheme="minorHAnsi" w:cs="David" w:hint="cs"/>
                <w:sz w:val="24"/>
                <w:szCs w:val="24"/>
                <w:rtl/>
              </w:rPr>
              <w:t xml:space="preserve"> </w:t>
            </w:r>
          </w:p>
          <w:p w14:paraId="7FB7525A" w14:textId="77777777" w:rsidR="00A274B6" w:rsidRPr="00A274B6" w:rsidRDefault="00A274B6" w:rsidP="00A274B6">
            <w:pPr>
              <w:spacing w:line="360" w:lineRule="auto"/>
              <w:rPr>
                <w:rFonts w:asciiTheme="minorHAnsi" w:eastAsia="Arial Unicode MS" w:hAnsiTheme="minorHAnsi" w:cs="David"/>
                <w:b/>
                <w:bCs/>
                <w:sz w:val="24"/>
                <w:szCs w:val="24"/>
                <w:rtl/>
              </w:rPr>
            </w:pPr>
          </w:p>
          <w:p w14:paraId="4D6290E7" w14:textId="77777777" w:rsidR="00A274B6" w:rsidRPr="00A274B6" w:rsidRDefault="00A274B6" w:rsidP="00A274B6">
            <w:pPr>
              <w:spacing w:line="360" w:lineRule="auto"/>
              <w:rPr>
                <w:rFonts w:asciiTheme="minorHAnsi" w:eastAsia="Arial Unicode MS" w:hAnsiTheme="minorHAnsi" w:cs="David"/>
                <w:sz w:val="24"/>
                <w:szCs w:val="24"/>
                <w:rtl/>
              </w:rPr>
            </w:pPr>
            <w:r w:rsidRPr="00A274B6">
              <w:rPr>
                <w:rFonts w:asciiTheme="minorHAnsi" w:eastAsia="Arial Unicode MS" w:hAnsiTheme="minorHAnsi" w:cs="David"/>
                <w:sz w:val="24"/>
                <w:szCs w:val="24"/>
                <w:rtl/>
              </w:rPr>
              <w:lastRenderedPageBreak/>
              <w:t>תפיסת בטחון</w:t>
            </w:r>
          </w:p>
          <w:p w14:paraId="013A8752" w14:textId="77777777" w:rsidR="00A274B6" w:rsidRPr="00A274B6" w:rsidRDefault="00A274B6" w:rsidP="00A274B6">
            <w:pPr>
              <w:spacing w:line="360" w:lineRule="auto"/>
              <w:rPr>
                <w:rFonts w:asciiTheme="minorHAnsi" w:eastAsia="Arial Unicode MS" w:hAnsiTheme="minorHAnsi" w:cs="David"/>
                <w:sz w:val="24"/>
                <w:szCs w:val="24"/>
                <w:rtl/>
              </w:rPr>
            </w:pPr>
            <w:r w:rsidRPr="00A274B6">
              <w:rPr>
                <w:rFonts w:asciiTheme="minorHAnsi" w:eastAsia="Arial Unicode MS" w:hAnsiTheme="minorHAnsi" w:cs="David"/>
                <w:sz w:val="24"/>
                <w:szCs w:val="24"/>
                <w:rtl/>
              </w:rPr>
              <w:t>ביטחון ישראלית</w:t>
            </w:r>
          </w:p>
          <w:p w14:paraId="0DC830D9" w14:textId="77777777" w:rsidR="00A274B6" w:rsidRDefault="00A274B6" w:rsidP="00A274B6">
            <w:pPr>
              <w:spacing w:line="360" w:lineRule="auto"/>
              <w:rPr>
                <w:rFonts w:asciiTheme="minorHAnsi" w:eastAsia="Arial Unicode MS" w:hAnsiTheme="minorHAnsi" w:cs="David"/>
                <w:b/>
                <w:bCs/>
                <w:sz w:val="24"/>
                <w:szCs w:val="24"/>
                <w:rtl/>
              </w:rPr>
            </w:pPr>
          </w:p>
          <w:p w14:paraId="2589C07F" w14:textId="77777777" w:rsidR="00A274B6" w:rsidRDefault="00A274B6" w:rsidP="00A274B6">
            <w:pPr>
              <w:spacing w:line="360" w:lineRule="auto"/>
              <w:rPr>
                <w:rFonts w:asciiTheme="minorHAnsi" w:eastAsia="Arial Unicode MS" w:hAnsiTheme="minorHAnsi" w:cs="David"/>
                <w:sz w:val="22"/>
                <w:szCs w:val="22"/>
                <w:rtl/>
              </w:rPr>
            </w:pPr>
          </w:p>
          <w:p w14:paraId="66B14694" w14:textId="5C0E240C" w:rsidR="00A274B6" w:rsidRPr="006A4670" w:rsidRDefault="00A274B6" w:rsidP="00A274B6">
            <w:pPr>
              <w:spacing w:line="360" w:lineRule="auto"/>
              <w:rPr>
                <w:rFonts w:asciiTheme="minorHAnsi" w:eastAsia="Arial Unicode MS" w:hAnsiTheme="minorHAnsi" w:cs="David"/>
                <w:b/>
                <w:bCs/>
                <w:sz w:val="24"/>
                <w:szCs w:val="24"/>
                <w:rtl/>
              </w:rPr>
            </w:pPr>
            <w:r w:rsidRPr="008A31FD">
              <w:rPr>
                <w:rFonts w:asciiTheme="minorHAnsi" w:eastAsia="Arial Unicode MS" w:hAnsiTheme="minorHAnsi" w:cs="David" w:hint="cs"/>
                <w:sz w:val="22"/>
                <w:szCs w:val="22"/>
                <w:rtl/>
              </w:rPr>
              <w:t>מדיניות הביטחון הלאומי</w:t>
            </w:r>
            <w:r w:rsidRPr="008A31FD">
              <w:rPr>
                <w:rFonts w:asciiTheme="minorHAnsi" w:eastAsia="Arial Unicode MS" w:hAnsiTheme="minorHAnsi" w:cs="David"/>
                <w:sz w:val="22"/>
                <w:szCs w:val="22"/>
                <w:rtl/>
              </w:rPr>
              <w:br/>
            </w:r>
            <w:r w:rsidRPr="008A31FD">
              <w:rPr>
                <w:rFonts w:asciiTheme="minorHAnsi" w:eastAsia="Arial Unicode MS" w:hAnsiTheme="minorHAnsi" w:cs="David"/>
              </w:rPr>
              <w:t>National Security Policy</w:t>
            </w:r>
          </w:p>
        </w:tc>
      </w:tr>
      <w:tr w:rsidR="00C2618B" w:rsidRPr="008D13FE" w14:paraId="13407910" w14:textId="77777777" w:rsidTr="00C2618B">
        <w:trPr>
          <w:jc w:val="center"/>
        </w:trPr>
        <w:tc>
          <w:tcPr>
            <w:tcW w:w="852" w:type="pct"/>
          </w:tcPr>
          <w:p w14:paraId="6641276B"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ליפשיץ. 2011</w:t>
            </w:r>
          </w:p>
        </w:tc>
        <w:tc>
          <w:tcPr>
            <w:tcW w:w="3331" w:type="pct"/>
          </w:tcPr>
          <w:p w14:paraId="3C441859" w14:textId="17EC5611" w:rsidR="001E4F7C" w:rsidRDefault="001E4F7C" w:rsidP="00A274B6">
            <w:pPr>
              <w:spacing w:line="360" w:lineRule="auto"/>
              <w:rPr>
                <w:rFonts w:ascii="Helvetica" w:hAnsi="Helvetica" w:cs="David"/>
                <w:sz w:val="24"/>
                <w:szCs w:val="24"/>
                <w:shd w:val="clear" w:color="auto" w:fill="FFFFFF"/>
                <w:rtl/>
              </w:rPr>
            </w:pPr>
            <w:r w:rsidRPr="00BA2993">
              <w:rPr>
                <w:rFonts w:ascii="Helvetica" w:hAnsi="Helvetica" w:cs="David"/>
                <w:sz w:val="24"/>
                <w:szCs w:val="24"/>
                <w:shd w:val="clear" w:color="auto" w:fill="FFFFFF"/>
                <w:rtl/>
              </w:rPr>
              <w:t>בעקבות הפיתוח התעשייתי והחידושי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הטכנולוגיי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הלכה וגברה</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חשיבות</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הצבאית של מערכות הנשק וציוד העזר, בקביעת תוצאותיה</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של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 xml:space="preserve">מלחמות. </w:t>
            </w:r>
            <w:r>
              <w:rPr>
                <w:rFonts w:ascii="Helvetica" w:hAnsi="Helvetica" w:cs="David" w:hint="cs"/>
                <w:sz w:val="24"/>
                <w:szCs w:val="24"/>
                <w:shd w:val="clear" w:color="auto" w:fill="FFFFFF"/>
                <w:rtl/>
              </w:rPr>
              <w:t>בתוך כך</w:t>
            </w:r>
            <w:r w:rsidRPr="00BA2993">
              <w:rPr>
                <w:rFonts w:ascii="Helvetica" w:hAnsi="Helvetica" w:cs="David"/>
                <w:sz w:val="24"/>
                <w:szCs w:val="24"/>
                <w:shd w:val="clear" w:color="auto" w:fill="FFFFFF"/>
                <w:rtl/>
              </w:rPr>
              <w:t xml:space="preserve"> התעשייה הביטחונית – המוציאה לפועל של הפיתוח</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והייצור של אמצעי</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 xml:space="preserve"> לחימה – נעשתה חלק בלתי נפרד מהמער</w:t>
            </w:r>
            <w:r>
              <w:rPr>
                <w:rFonts w:ascii="Helvetica" w:hAnsi="Helvetica" w:cs="David" w:hint="cs"/>
                <w:sz w:val="24"/>
                <w:szCs w:val="24"/>
                <w:shd w:val="clear" w:color="auto" w:fill="FFFFFF"/>
                <w:rtl/>
              </w:rPr>
              <w:t>ך</w:t>
            </w:r>
            <w:r w:rsidRPr="00BA2993">
              <w:rPr>
                <w:rFonts w:ascii="Helvetica" w:hAnsi="Helvetica" w:cs="David"/>
                <w:sz w:val="24"/>
                <w:szCs w:val="24"/>
                <w:shd w:val="clear" w:color="auto" w:fill="FFFFFF"/>
                <w:rtl/>
              </w:rPr>
              <w:t xml:space="preserve"> הביטחוני של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מדינות, במיוחד במדינות מפותחות מבחינה כלכלית ובעלות תעשייה</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מתקדמת. ההיערכות של מדינות מול איומי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על ביטחונ</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כללה בצד הקמה</w:t>
            </w:r>
            <w:r w:rsidR="00A274B6">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והכשרה של צבאות חזקי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ג</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השקעות גדולות במחקר ופיתוח ובכושר</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ייצור של נשק ומוצרי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צבאיי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אחרי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בעיד</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המודרני דיו</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בסוגיות של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ביטחו</w:t>
            </w:r>
            <w:r>
              <w:rPr>
                <w:rFonts w:ascii="Helvetica" w:hAnsi="Helvetica" w:cs="David" w:hint="cs"/>
                <w:sz w:val="24"/>
                <w:szCs w:val="24"/>
                <w:shd w:val="clear" w:color="auto" w:fill="FFFFFF"/>
                <w:rtl/>
              </w:rPr>
              <w:t>ן</w:t>
            </w:r>
            <w:r w:rsidRPr="00BA2993">
              <w:rPr>
                <w:rFonts w:ascii="Helvetica" w:hAnsi="Helvetica" w:cs="David"/>
                <w:sz w:val="24"/>
                <w:szCs w:val="24"/>
                <w:shd w:val="clear" w:color="auto" w:fill="FFFFFF"/>
                <w:rtl/>
              </w:rPr>
              <w:t xml:space="preserve"> לאומי</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 xml:space="preserve"> לא יכול להיות של</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בלי התייחסות לתעשייה</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הביטחונית: למצבה, להישגיה וחולשותיה, לגורמי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שהשפיעו ומשפיעי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על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התפתחותה בהווה ולכיווני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שבה</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היא עשויה להתפתח בעתיד, ומתו</w:t>
            </w:r>
            <w:r>
              <w:rPr>
                <w:rFonts w:ascii="Helvetica" w:hAnsi="Helvetica" w:cs="David" w:hint="cs"/>
                <w:sz w:val="24"/>
                <w:szCs w:val="24"/>
                <w:shd w:val="clear" w:color="auto" w:fill="FFFFFF"/>
                <w:rtl/>
              </w:rPr>
              <w:t>ך</w:t>
            </w:r>
            <w:r w:rsidRPr="00BA2993">
              <w:rPr>
                <w:rFonts w:ascii="Helvetica" w:hAnsi="Helvetica" w:cs="David"/>
                <w:sz w:val="24"/>
                <w:szCs w:val="24"/>
                <w:shd w:val="clear" w:color="auto" w:fill="FFFFFF"/>
                <w:rtl/>
              </w:rPr>
              <w:t xml:space="preserve"> כל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אלה – לתפקידי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שתידרש ותוכל למלא .</w:t>
            </w:r>
            <w:r>
              <w:rPr>
                <w:rFonts w:ascii="Helvetica" w:hAnsi="Helvetica" w:cs="David" w:hint="cs"/>
                <w:sz w:val="24"/>
                <w:szCs w:val="24"/>
                <w:shd w:val="clear" w:color="auto" w:fill="FFFFFF"/>
                <w:rtl/>
              </w:rPr>
              <w:t xml:space="preserve"> </w:t>
            </w:r>
          </w:p>
          <w:p w14:paraId="1B66DC2F" w14:textId="5FE796D9" w:rsidR="001E4F7C" w:rsidRPr="00BA2993" w:rsidRDefault="001E4F7C" w:rsidP="002E7DAB">
            <w:pPr>
              <w:spacing w:line="360" w:lineRule="auto"/>
              <w:rPr>
                <w:rFonts w:ascii="Helvetica" w:hAnsi="Helvetica" w:cs="David"/>
                <w:sz w:val="24"/>
                <w:szCs w:val="24"/>
                <w:shd w:val="clear" w:color="auto" w:fill="FFFFFF"/>
                <w:rtl/>
              </w:rPr>
            </w:pPr>
            <w:r w:rsidRPr="008E464E">
              <w:rPr>
                <w:rFonts w:ascii="Helvetica" w:hAnsi="Helvetica" w:cs="David"/>
                <w:b/>
                <w:bCs/>
                <w:sz w:val="24"/>
                <w:szCs w:val="24"/>
                <w:shd w:val="clear" w:color="auto" w:fill="FFFFFF"/>
                <w:rtl/>
              </w:rPr>
              <w:t>בישראל</w:t>
            </w:r>
            <w:r w:rsidRPr="00BA2993">
              <w:rPr>
                <w:rFonts w:ascii="Helvetica" w:hAnsi="Helvetica" w:cs="David"/>
                <w:sz w:val="24"/>
                <w:szCs w:val="24"/>
                <w:shd w:val="clear" w:color="auto" w:fill="FFFFFF"/>
                <w:rtl/>
              </w:rPr>
              <w:t xml:space="preserve"> התפתחות התעשייה הביטחונית הייתה רצופת תהפוכות וניגודי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היא קמה על מנת לענות על צרכי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ביטחוניי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מקומיי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w:t>
            </w:r>
            <w:r>
              <w:rPr>
                <w:rFonts w:ascii="Helvetica" w:hAnsi="Helvetica" w:cs="David" w:hint="cs"/>
                <w:sz w:val="24"/>
                <w:szCs w:val="24"/>
                <w:shd w:val="clear" w:color="auto" w:fill="FFFFFF"/>
                <w:rtl/>
              </w:rPr>
              <w:t xml:space="preserve">בעיקר סביב קושי ברכישת אמצעי לחימה. בשנים </w:t>
            </w:r>
            <w:r w:rsidRPr="00BA2993">
              <w:rPr>
                <w:rFonts w:ascii="Helvetica" w:hAnsi="Helvetica" w:cs="David"/>
                <w:sz w:val="24"/>
                <w:szCs w:val="24"/>
                <w:shd w:val="clear" w:color="auto" w:fill="FFFFFF"/>
                <w:rtl/>
              </w:rPr>
              <w:t>האחרונ</w:t>
            </w:r>
            <w:r>
              <w:rPr>
                <w:rFonts w:ascii="Helvetica" w:hAnsi="Helvetica" w:cs="David" w:hint="cs"/>
                <w:sz w:val="24"/>
                <w:szCs w:val="24"/>
                <w:shd w:val="clear" w:color="auto" w:fill="FFFFFF"/>
                <w:rtl/>
              </w:rPr>
              <w:t>ות</w:t>
            </w:r>
            <w:r w:rsidRPr="00BA2993">
              <w:rPr>
                <w:rFonts w:ascii="Helvetica" w:hAnsi="Helvetica" w:cs="David"/>
                <w:sz w:val="24"/>
                <w:szCs w:val="24"/>
                <w:shd w:val="clear" w:color="auto" w:fill="FFFFFF"/>
                <w:rtl/>
              </w:rPr>
              <w:t xml:space="preserve"> מרבית פעילותה איננה קשורה באספק</w:t>
            </w:r>
            <w:r>
              <w:rPr>
                <w:rFonts w:ascii="Helvetica" w:hAnsi="Helvetica" w:cs="David" w:hint="cs"/>
                <w:sz w:val="24"/>
                <w:szCs w:val="24"/>
                <w:shd w:val="clear" w:color="auto" w:fill="FFFFFF"/>
                <w:rtl/>
              </w:rPr>
              <w:t>ה</w:t>
            </w:r>
            <w:r w:rsidRPr="00BA2993">
              <w:rPr>
                <w:rFonts w:ascii="Helvetica" w:hAnsi="Helvetica" w:cs="David"/>
                <w:sz w:val="24"/>
                <w:szCs w:val="24"/>
                <w:shd w:val="clear" w:color="auto" w:fill="FFFFFF"/>
                <w:rtl/>
              </w:rPr>
              <w:t xml:space="preserve"> לצה</w:t>
            </w:r>
            <w:r>
              <w:rPr>
                <w:rFonts w:ascii="Helvetica" w:hAnsi="Helvetica" w:cs="David" w:hint="cs"/>
                <w:sz w:val="24"/>
                <w:szCs w:val="24"/>
                <w:shd w:val="clear" w:color="auto" w:fill="FFFFFF"/>
                <w:rtl/>
              </w:rPr>
              <w:t>"</w:t>
            </w:r>
            <w:r w:rsidRPr="00BA2993">
              <w:rPr>
                <w:rFonts w:ascii="Helvetica" w:hAnsi="Helvetica" w:cs="David"/>
                <w:sz w:val="24"/>
                <w:szCs w:val="24"/>
                <w:shd w:val="clear" w:color="auto" w:fill="FFFFFF"/>
                <w:rtl/>
              </w:rPr>
              <w:t>ל</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 xml:space="preserve"> בעקבות נכונות אמריקנית לספק</w:t>
            </w:r>
            <w:r>
              <w:rPr>
                <w:rFonts w:ascii="Helvetica" w:hAnsi="Helvetica" w:cs="David" w:hint="cs"/>
                <w:sz w:val="24"/>
                <w:szCs w:val="24"/>
                <w:shd w:val="clear" w:color="auto" w:fill="FFFFFF"/>
                <w:rtl/>
              </w:rPr>
              <w:t xml:space="preserve"> </w:t>
            </w:r>
            <w:r w:rsidRPr="00BA2993">
              <w:rPr>
                <w:rFonts w:ascii="Helvetica" w:hAnsi="Helvetica" w:cs="David"/>
                <w:sz w:val="24"/>
                <w:szCs w:val="24"/>
                <w:shd w:val="clear" w:color="auto" w:fill="FFFFFF"/>
                <w:rtl/>
              </w:rPr>
              <w:t>לישראל את צרכיה הביטחוניי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ולהעמיד מענקי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כספיי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למימו</w:t>
            </w:r>
            <w:r>
              <w:rPr>
                <w:rFonts w:ascii="Helvetica" w:hAnsi="Helvetica" w:cs="David" w:hint="cs"/>
                <w:sz w:val="24"/>
                <w:szCs w:val="24"/>
                <w:shd w:val="clear" w:color="auto" w:fill="FFFFFF"/>
                <w:rtl/>
              </w:rPr>
              <w:t xml:space="preserve">ן </w:t>
            </w:r>
            <w:r w:rsidRPr="00BA2993">
              <w:rPr>
                <w:rFonts w:ascii="Helvetica" w:hAnsi="Helvetica" w:cs="David"/>
                <w:sz w:val="24"/>
                <w:szCs w:val="24"/>
                <w:shd w:val="clear" w:color="auto" w:fill="FFFFFF"/>
                <w:rtl/>
              </w:rPr>
              <w:t>הרכישות</w:t>
            </w:r>
            <w:r>
              <w:rPr>
                <w:rFonts w:ascii="Helvetica" w:hAnsi="Helvetica" w:cs="David" w:hint="cs"/>
                <w:sz w:val="24"/>
                <w:szCs w:val="24"/>
                <w:shd w:val="clear" w:color="auto" w:fill="FFFFFF"/>
                <w:rtl/>
              </w:rPr>
              <w:t>.</w:t>
            </w:r>
            <w:r w:rsidRPr="00BA2993">
              <w:rPr>
                <w:rFonts w:ascii="Helvetica" w:hAnsi="Helvetica" w:cs="David"/>
                <w:sz w:val="24"/>
                <w:szCs w:val="24"/>
                <w:shd w:val="clear" w:color="auto" w:fill="FFFFFF"/>
                <w:rtl/>
              </w:rPr>
              <w:t xml:space="preserve"> </w:t>
            </w:r>
            <w:r>
              <w:rPr>
                <w:rFonts w:ascii="Helvetica" w:hAnsi="Helvetica" w:cs="David" w:hint="cs"/>
                <w:sz w:val="24"/>
                <w:szCs w:val="24"/>
                <w:shd w:val="clear" w:color="auto" w:fill="FFFFFF"/>
                <w:rtl/>
              </w:rPr>
              <w:t xml:space="preserve">כיום </w:t>
            </w:r>
            <w:r w:rsidRPr="00BA2993">
              <w:rPr>
                <w:rFonts w:ascii="Helvetica" w:hAnsi="Helvetica" w:cs="David"/>
                <w:sz w:val="24"/>
                <w:szCs w:val="24"/>
                <w:shd w:val="clear" w:color="auto" w:fill="FFFFFF"/>
                <w:rtl/>
              </w:rPr>
              <w:t xml:space="preserve">השתנה התפקיד והשתנו כיווני ההתפתחות. </w:t>
            </w:r>
            <w:r>
              <w:rPr>
                <w:rFonts w:ascii="Helvetica" w:hAnsi="Helvetica" w:cs="David" w:hint="cs"/>
                <w:sz w:val="24"/>
                <w:szCs w:val="24"/>
                <w:shd w:val="clear" w:color="auto" w:fill="FFFFFF"/>
                <w:rtl/>
              </w:rPr>
              <w:t>כיום</w:t>
            </w:r>
            <w:r w:rsidRPr="00BA2993">
              <w:rPr>
                <w:rFonts w:ascii="Helvetica" w:hAnsi="Helvetica" w:cs="David"/>
                <w:sz w:val="24"/>
                <w:szCs w:val="24"/>
                <w:shd w:val="clear" w:color="auto" w:fill="FFFFFF"/>
                <w:rtl/>
              </w:rPr>
              <w:t xml:space="preserve"> הוא צמח לממדי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שממקמי</w:t>
            </w:r>
            <w:r>
              <w:rPr>
                <w:rFonts w:ascii="Helvetica" w:hAnsi="Helvetica" w:cs="David" w:hint="cs"/>
                <w:sz w:val="24"/>
                <w:szCs w:val="24"/>
                <w:shd w:val="clear" w:color="auto" w:fill="FFFFFF"/>
                <w:rtl/>
              </w:rPr>
              <w:t>ם</w:t>
            </w:r>
            <w:r w:rsidRPr="00BA2993">
              <w:rPr>
                <w:rFonts w:ascii="Helvetica" w:hAnsi="Helvetica" w:cs="David"/>
                <w:sz w:val="24"/>
                <w:szCs w:val="24"/>
                <w:shd w:val="clear" w:color="auto" w:fill="FFFFFF"/>
                <w:rtl/>
              </w:rPr>
              <w:t xml:space="preserve"> את</w:t>
            </w:r>
          </w:p>
          <w:p w14:paraId="5419C659" w14:textId="77777777" w:rsidR="001E4F7C" w:rsidRDefault="001E4F7C" w:rsidP="002E7DAB">
            <w:pPr>
              <w:spacing w:line="360" w:lineRule="auto"/>
              <w:rPr>
                <w:rFonts w:ascii="Helvetica" w:hAnsi="Helvetica" w:cs="David"/>
                <w:sz w:val="24"/>
                <w:szCs w:val="24"/>
                <w:shd w:val="clear" w:color="auto" w:fill="FFFFFF"/>
                <w:rtl/>
              </w:rPr>
            </w:pPr>
            <w:r w:rsidRPr="0003094F">
              <w:rPr>
                <w:rFonts w:ascii="Helvetica" w:hAnsi="Helvetica" w:cs="David"/>
                <w:sz w:val="24"/>
                <w:szCs w:val="24"/>
                <w:shd w:val="clear" w:color="auto" w:fill="FFFFFF"/>
                <w:rtl/>
              </w:rPr>
              <w:t>ישראל בי</w:t>
            </w:r>
            <w:r w:rsidRPr="0003094F">
              <w:rPr>
                <w:rFonts w:ascii="Helvetica" w:hAnsi="Helvetica" w:cs="David" w:hint="cs"/>
                <w:sz w:val="24"/>
                <w:szCs w:val="24"/>
                <w:shd w:val="clear" w:color="auto" w:fill="FFFFFF"/>
                <w:rtl/>
              </w:rPr>
              <w:t>ן</w:t>
            </w:r>
            <w:r w:rsidRPr="0003094F">
              <w:rPr>
                <w:rFonts w:ascii="Helvetica" w:hAnsi="Helvetica" w:cs="David"/>
                <w:sz w:val="24"/>
                <w:szCs w:val="24"/>
                <w:shd w:val="clear" w:color="auto" w:fill="FFFFFF"/>
                <w:rtl/>
              </w:rPr>
              <w:t xml:space="preserve"> יצואניות הנשק הגדולות בעול</w:t>
            </w:r>
            <w:r w:rsidRPr="0003094F">
              <w:rPr>
                <w:rFonts w:ascii="Helvetica" w:hAnsi="Helvetica" w:cs="David" w:hint="cs"/>
                <w:sz w:val="24"/>
                <w:szCs w:val="24"/>
                <w:shd w:val="clear" w:color="auto" w:fill="FFFFFF"/>
                <w:rtl/>
              </w:rPr>
              <w:t>ם</w:t>
            </w:r>
            <w:r w:rsidRPr="0003094F">
              <w:rPr>
                <w:rFonts w:ascii="Helvetica" w:hAnsi="Helvetica" w:cs="David"/>
                <w:sz w:val="24"/>
                <w:szCs w:val="24"/>
                <w:shd w:val="clear" w:color="auto" w:fill="FFFFFF"/>
                <w:rtl/>
              </w:rPr>
              <w:t>.</w:t>
            </w:r>
            <w:r w:rsidRPr="0003094F">
              <w:rPr>
                <w:rFonts w:ascii="Helvetica" w:hAnsi="Helvetica" w:cs="David" w:hint="cs"/>
                <w:b/>
                <w:bCs/>
                <w:sz w:val="24"/>
                <w:szCs w:val="24"/>
                <w:shd w:val="clear" w:color="auto" w:fill="FFFFFF"/>
                <w:rtl/>
              </w:rPr>
              <w:t xml:space="preserve"> החברות המובילות הינן אלביט, תעשיה אוירית, תעשיה צבאית ורפא"ל</w:t>
            </w:r>
            <w:r>
              <w:rPr>
                <w:rFonts w:ascii="Helvetica" w:hAnsi="Helvetica" w:cs="David" w:hint="cs"/>
                <w:sz w:val="24"/>
                <w:szCs w:val="24"/>
                <w:shd w:val="clear" w:color="auto" w:fill="FFFFFF"/>
                <w:rtl/>
              </w:rPr>
              <w:t xml:space="preserve">. </w:t>
            </w:r>
          </w:p>
          <w:p w14:paraId="7BDB24E9" w14:textId="77777777" w:rsidR="001E4F7C" w:rsidRPr="0003094F" w:rsidRDefault="001E4F7C" w:rsidP="002E7DAB">
            <w:pPr>
              <w:spacing w:line="360" w:lineRule="auto"/>
              <w:rPr>
                <w:rFonts w:ascii="Helvetica" w:hAnsi="Helvetica" w:cs="David"/>
                <w:sz w:val="24"/>
                <w:szCs w:val="24"/>
                <w:shd w:val="clear" w:color="auto" w:fill="FFFFFF"/>
                <w:rtl/>
              </w:rPr>
            </w:pPr>
            <w:r w:rsidRPr="0003094F">
              <w:rPr>
                <w:rFonts w:ascii="Helvetica" w:hAnsi="Helvetica" w:cs="David"/>
                <w:b/>
                <w:bCs/>
                <w:sz w:val="24"/>
                <w:szCs w:val="24"/>
                <w:shd w:val="clear" w:color="auto" w:fill="FFFFFF"/>
                <w:rtl/>
              </w:rPr>
              <w:lastRenderedPageBreak/>
              <w:t>מפא"ת</w:t>
            </w:r>
            <w:r w:rsidRPr="0003094F">
              <w:rPr>
                <w:rFonts w:ascii="Helvetica" w:hAnsi="Helvetica" w:cs="David"/>
                <w:sz w:val="24"/>
                <w:szCs w:val="24"/>
                <w:shd w:val="clear" w:color="auto" w:fill="FFFFFF"/>
                <w:rtl/>
              </w:rPr>
              <w:t xml:space="preserve"> (המינהל למחקר, פיתוח אמצעי לחימה ותשתית טכנולוגית) הוא אחד מגופי הטכנולוגיה הביטחוניים המתקדמים והחדשניים בעולם. ייעוד מפא"ת להבטיח את יכולתה של מדינת ישראל לפתח את אמצעי הלחימה הדרושים לבניית עוצמתה, ולהמשיך לקיים את יתרונה האיכותי.</w:t>
            </w:r>
          </w:p>
          <w:p w14:paraId="21240405" w14:textId="67B27DF2" w:rsidR="001E4F7C" w:rsidRDefault="001E4F7C" w:rsidP="002E7DAB">
            <w:pPr>
              <w:spacing w:line="360" w:lineRule="auto"/>
              <w:rPr>
                <w:rFonts w:ascii="Helvetica" w:hAnsi="Helvetica" w:cs="David"/>
                <w:sz w:val="24"/>
                <w:szCs w:val="24"/>
                <w:shd w:val="clear" w:color="auto" w:fill="FFFFFF"/>
                <w:rtl/>
              </w:rPr>
            </w:pPr>
            <w:r w:rsidRPr="0003094F">
              <w:rPr>
                <w:rFonts w:ascii="Helvetica" w:hAnsi="Helvetica" w:cs="David"/>
                <w:sz w:val="24"/>
                <w:szCs w:val="24"/>
                <w:shd w:val="clear" w:color="auto" w:fill="FFFFFF"/>
                <w:rtl/>
              </w:rPr>
              <w:t>מפא"ת מופקד על המחקר והפיתוח של אמצעי הלחימה והתשתית הטכנולוגית הביטחונית במערכת הביטחון, והוא מהווה מוקד מרכזי לידע ומקצועיות בתחום הטכנולוגיה הצבאית. מטרת מפא"ת לתרום לבניי</w:t>
            </w:r>
            <w:r>
              <w:rPr>
                <w:rFonts w:ascii="Helvetica" w:hAnsi="Helvetica" w:cs="David" w:hint="cs"/>
                <w:sz w:val="24"/>
                <w:szCs w:val="24"/>
                <w:shd w:val="clear" w:color="auto" w:fill="FFFFFF"/>
                <w:rtl/>
              </w:rPr>
              <w:t>ה</w:t>
            </w:r>
            <w:r w:rsidRPr="0003094F">
              <w:rPr>
                <w:rFonts w:ascii="Helvetica" w:hAnsi="Helvetica" w:cs="David"/>
                <w:sz w:val="24"/>
                <w:szCs w:val="24"/>
                <w:shd w:val="clear" w:color="auto" w:fill="FFFFFF"/>
                <w:rtl/>
              </w:rPr>
              <w:t xml:space="preserve"> ו</w:t>
            </w:r>
            <w:r>
              <w:rPr>
                <w:rFonts w:ascii="Helvetica" w:hAnsi="Helvetica" w:cs="David" w:hint="cs"/>
                <w:sz w:val="24"/>
                <w:szCs w:val="24"/>
                <w:shd w:val="clear" w:color="auto" w:fill="FFFFFF"/>
                <w:rtl/>
              </w:rPr>
              <w:t>ל</w:t>
            </w:r>
            <w:r w:rsidRPr="0003094F">
              <w:rPr>
                <w:rFonts w:ascii="Helvetica" w:hAnsi="Helvetica" w:cs="David"/>
                <w:sz w:val="24"/>
                <w:szCs w:val="24"/>
                <w:shd w:val="clear" w:color="auto" w:fill="FFFFFF"/>
                <w:rtl/>
              </w:rPr>
              <w:t>שמירת יתרונם האיכותי של צה"ל ושאר זרועות מערכת הביטחון בטכנולוגיה, באמצעי לחימה מתקדמים ובכוח אדם טכנולוגי מצטיין.</w:t>
            </w:r>
          </w:p>
          <w:p w14:paraId="7DBAF394" w14:textId="77777777" w:rsidR="001E4F7C" w:rsidRPr="008D13FE" w:rsidRDefault="001E4F7C" w:rsidP="002E7DAB">
            <w:pPr>
              <w:spacing w:line="360" w:lineRule="auto"/>
              <w:rPr>
                <w:rFonts w:ascii="Helvetica" w:hAnsi="Helvetica" w:cs="David"/>
                <w:sz w:val="24"/>
                <w:szCs w:val="24"/>
                <w:shd w:val="clear" w:color="auto" w:fill="FFFFFF"/>
                <w:rtl/>
              </w:rPr>
            </w:pPr>
            <w:r w:rsidRPr="0003094F">
              <w:rPr>
                <w:rFonts w:ascii="Helvetica" w:hAnsi="Helvetica" w:cs="David" w:hint="cs"/>
                <w:b/>
                <w:bCs/>
                <w:sz w:val="24"/>
                <w:szCs w:val="24"/>
                <w:shd w:val="clear" w:color="auto" w:fill="FFFFFF"/>
                <w:rtl/>
              </w:rPr>
              <w:t>סיב"ט</w:t>
            </w:r>
            <w:r>
              <w:rPr>
                <w:rFonts w:ascii="Helvetica" w:hAnsi="Helvetica" w:cs="David" w:hint="cs"/>
                <w:sz w:val="24"/>
                <w:szCs w:val="24"/>
                <w:shd w:val="clear" w:color="auto" w:fill="FFFFFF"/>
                <w:rtl/>
              </w:rPr>
              <w:t xml:space="preserve"> - </w:t>
            </w:r>
            <w:r w:rsidRPr="00224A05">
              <w:rPr>
                <w:rFonts w:ascii="Helvetica" w:hAnsi="Helvetica" w:cs="David"/>
                <w:sz w:val="24"/>
                <w:szCs w:val="24"/>
                <w:shd w:val="clear" w:color="auto" w:fill="FFFFFF"/>
                <w:rtl/>
              </w:rPr>
              <w:t xml:space="preserve">באמצעות ייזום וקידום שיתופי פעולה בינלאומיים ופריצה אל שווקים חדשים, מסייע אגף סיב"ט </w:t>
            </w:r>
            <w:r>
              <w:rPr>
                <w:rFonts w:ascii="Helvetica" w:hAnsi="Helvetica" w:cs="David" w:hint="cs"/>
                <w:sz w:val="24"/>
                <w:szCs w:val="24"/>
                <w:shd w:val="clear" w:color="auto" w:fill="FFFFFF"/>
                <w:rtl/>
              </w:rPr>
              <w:t xml:space="preserve">במשרד הביטחון </w:t>
            </w:r>
            <w:r w:rsidRPr="00224A05">
              <w:rPr>
                <w:rFonts w:ascii="Helvetica" w:hAnsi="Helvetica" w:cs="David"/>
                <w:sz w:val="24"/>
                <w:szCs w:val="24"/>
                <w:shd w:val="clear" w:color="auto" w:fill="FFFFFF"/>
                <w:rtl/>
              </w:rPr>
              <w:t>לצמיחתן של התעשיות הביטחוניות הישראליות, ולהמשך בניית עוצמתם של צה"ל ומדינת ישראל.</w:t>
            </w:r>
          </w:p>
        </w:tc>
        <w:tc>
          <w:tcPr>
            <w:tcW w:w="817" w:type="pct"/>
          </w:tcPr>
          <w:p w14:paraId="081F64B6"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lastRenderedPageBreak/>
              <w:t>תעשיות בטחוניות ישראליות</w:t>
            </w:r>
          </w:p>
          <w:p w14:paraId="37675BFB" w14:textId="4BB362BE" w:rsidR="001E4F7C" w:rsidRPr="008D13FE" w:rsidRDefault="001E4F7C" w:rsidP="002E7DAB">
            <w:pPr>
              <w:spacing w:line="360" w:lineRule="auto"/>
              <w:rPr>
                <w:rFonts w:asciiTheme="minorHAnsi" w:eastAsia="Arial Unicode MS" w:hAnsiTheme="minorHAnsi" w:cs="David"/>
                <w:sz w:val="24"/>
                <w:szCs w:val="24"/>
                <w:rtl/>
              </w:rPr>
            </w:pPr>
          </w:p>
        </w:tc>
      </w:tr>
      <w:tr w:rsidR="00C2618B" w:rsidRPr="008D13FE" w14:paraId="10085D4B" w14:textId="77777777" w:rsidTr="00C2618B">
        <w:trPr>
          <w:jc w:val="center"/>
        </w:trPr>
        <w:tc>
          <w:tcPr>
            <w:tcW w:w="852" w:type="pct"/>
          </w:tcPr>
          <w:p w14:paraId="246FDB2F" w14:textId="77777777" w:rsidR="001E4F7C" w:rsidRPr="008D13FE" w:rsidRDefault="001E4F7C" w:rsidP="002E7DAB">
            <w:pPr>
              <w:spacing w:line="360" w:lineRule="auto"/>
              <w:rPr>
                <w:rFonts w:asciiTheme="minorHAnsi" w:eastAsia="Arial Unicode MS" w:hAnsiTheme="minorHAnsi" w:cs="David"/>
                <w:sz w:val="24"/>
                <w:szCs w:val="24"/>
                <w:rtl/>
              </w:rPr>
            </w:pPr>
            <w:r w:rsidRPr="00303CA6">
              <w:rPr>
                <w:rFonts w:asciiTheme="minorHAnsi" w:eastAsia="Arial Unicode MS" w:hAnsiTheme="minorHAnsi" w:cs="David"/>
                <w:sz w:val="24"/>
                <w:szCs w:val="24"/>
                <w:rtl/>
              </w:rPr>
              <w:lastRenderedPageBreak/>
              <w:t>לוטוואק, 2002, ע</w:t>
            </w:r>
            <w:r>
              <w:rPr>
                <w:rFonts w:asciiTheme="minorHAnsi" w:eastAsia="Arial Unicode MS" w:hAnsiTheme="minorHAnsi" w:cs="David" w:hint="cs"/>
                <w:sz w:val="24"/>
                <w:szCs w:val="24"/>
                <w:rtl/>
              </w:rPr>
              <w:t>מ</w:t>
            </w:r>
            <w:r w:rsidRPr="00303CA6">
              <w:rPr>
                <w:rFonts w:asciiTheme="minorHAnsi" w:eastAsia="Arial Unicode MS" w:hAnsiTheme="minorHAnsi" w:cs="David"/>
                <w:sz w:val="24"/>
                <w:szCs w:val="24"/>
                <w:rtl/>
              </w:rPr>
              <w:t>' 21</w:t>
            </w:r>
          </w:p>
        </w:tc>
        <w:tc>
          <w:tcPr>
            <w:tcW w:w="3331" w:type="pct"/>
          </w:tcPr>
          <w:p w14:paraId="7238733C" w14:textId="1D935100" w:rsidR="001E4F7C" w:rsidRPr="008D13FE" w:rsidRDefault="001E4F7C" w:rsidP="002E7DAB">
            <w:pPr>
              <w:spacing w:line="360" w:lineRule="auto"/>
              <w:rPr>
                <w:rFonts w:asciiTheme="minorHAnsi" w:eastAsia="Arial Unicode MS" w:hAnsiTheme="minorHAnsi" w:cs="David"/>
                <w:sz w:val="24"/>
                <w:szCs w:val="24"/>
                <w:rtl/>
              </w:rPr>
            </w:pPr>
            <w:r w:rsidRPr="00303CA6">
              <w:rPr>
                <w:rFonts w:asciiTheme="minorHAnsi" w:eastAsia="Arial Unicode MS" w:hAnsiTheme="minorHAnsi" w:cs="David"/>
                <w:sz w:val="24"/>
                <w:szCs w:val="24"/>
                <w:rtl/>
              </w:rPr>
              <w:t xml:space="preserve">פעילות צבאית פרדוקסלית (בלתי הגיונית), השואפת לעקוף את מרכיבי העוצמה של האויב ולנצל את נקודות התורפה שלו. </w:t>
            </w:r>
            <w:r>
              <w:rPr>
                <w:rFonts w:asciiTheme="minorHAnsi" w:eastAsia="Arial Unicode MS" w:hAnsiTheme="minorHAnsi" w:cs="David" w:hint="cs"/>
                <w:sz w:val="24"/>
                <w:szCs w:val="24"/>
                <w:rtl/>
              </w:rPr>
              <w:t>המונח '</w:t>
            </w:r>
            <w:r w:rsidRPr="00303CA6">
              <w:rPr>
                <w:rFonts w:asciiTheme="minorHAnsi" w:eastAsia="Arial Unicode MS" w:hAnsiTheme="minorHAnsi" w:cs="David"/>
                <w:sz w:val="24"/>
                <w:szCs w:val="24"/>
                <w:rtl/>
              </w:rPr>
              <w:t>תמרון</w:t>
            </w:r>
            <w:r>
              <w:rPr>
                <w:rFonts w:asciiTheme="minorHAnsi" w:eastAsia="Arial Unicode MS" w:hAnsiTheme="minorHAnsi" w:cs="David" w:hint="cs"/>
                <w:sz w:val="24"/>
                <w:szCs w:val="24"/>
                <w:rtl/>
              </w:rPr>
              <w:t>'</w:t>
            </w:r>
            <w:r w:rsidRPr="00303CA6">
              <w:rPr>
                <w:rFonts w:asciiTheme="minorHAnsi" w:eastAsia="Arial Unicode MS" w:hAnsiTheme="minorHAnsi" w:cs="David"/>
                <w:sz w:val="24"/>
                <w:szCs w:val="24"/>
                <w:rtl/>
              </w:rPr>
              <w:t xml:space="preserve"> נתפסת לעתים קרובות כמציינת תנועה בלבד. למעשה, </w:t>
            </w:r>
            <w:r w:rsidRPr="00303CA6">
              <w:rPr>
                <w:rFonts w:asciiTheme="minorHAnsi" w:eastAsia="Arial Unicode MS" w:hAnsiTheme="minorHAnsi" w:cs="David"/>
                <w:sz w:val="24"/>
                <w:szCs w:val="24"/>
                <w:rtl/>
              </w:rPr>
              <w:t>י</w:t>
            </w:r>
            <w:r>
              <w:rPr>
                <w:rFonts w:asciiTheme="minorHAnsi" w:eastAsia="Arial Unicode MS" w:hAnsiTheme="minorHAnsi" w:cs="David" w:hint="cs"/>
                <w:sz w:val="24"/>
                <w:szCs w:val="24"/>
                <w:rtl/>
              </w:rPr>
              <w:t>י</w:t>
            </w:r>
            <w:r w:rsidRPr="00303CA6">
              <w:rPr>
                <w:rFonts w:asciiTheme="minorHAnsi" w:eastAsia="Arial Unicode MS" w:hAnsiTheme="minorHAnsi" w:cs="David"/>
                <w:sz w:val="24"/>
                <w:szCs w:val="24"/>
                <w:rtl/>
              </w:rPr>
              <w:t>תכן</w:t>
            </w:r>
            <w:r w:rsidRPr="00303CA6">
              <w:rPr>
                <w:rFonts w:asciiTheme="minorHAnsi" w:eastAsia="Arial Unicode MS" w:hAnsiTheme="minorHAnsi" w:cs="David"/>
                <w:sz w:val="24"/>
                <w:szCs w:val="24"/>
                <w:rtl/>
              </w:rPr>
              <w:t xml:space="preserve"> תמרון ללא תנועה, אך הפעולה חייבת להיות פרדוקסלית, שכן יש להניח, שהאויב ייערך בצורה שתאפשר לו לנצל את נקודות החוזק שלו מול צורות הפעולה הצפויות</w:t>
            </w:r>
            <w:r>
              <w:rPr>
                <w:rFonts w:asciiTheme="minorHAnsi" w:eastAsia="Arial Unicode MS" w:hAnsiTheme="minorHAnsi" w:cs="David" w:hint="cs"/>
                <w:sz w:val="24"/>
                <w:szCs w:val="24"/>
                <w:rtl/>
              </w:rPr>
              <w:t>.</w:t>
            </w:r>
            <w:r w:rsidRPr="00303CA6">
              <w:rPr>
                <w:rFonts w:asciiTheme="minorHAnsi" w:eastAsia="Arial Unicode MS" w:hAnsiTheme="minorHAnsi" w:cs="David"/>
                <w:sz w:val="24"/>
                <w:szCs w:val="24"/>
                <w:rtl/>
              </w:rPr>
              <w:t xml:space="preserve"> </w:t>
            </w:r>
            <w:r>
              <w:rPr>
                <w:rFonts w:asciiTheme="minorHAnsi" w:eastAsia="Arial Unicode MS" w:hAnsiTheme="minorHAnsi" w:cs="David" w:hint="cs"/>
                <w:sz w:val="24"/>
                <w:szCs w:val="24"/>
                <w:rtl/>
              </w:rPr>
              <w:t xml:space="preserve"> </w:t>
            </w:r>
          </w:p>
        </w:tc>
        <w:tc>
          <w:tcPr>
            <w:tcW w:w="817" w:type="pct"/>
          </w:tcPr>
          <w:p w14:paraId="7AA9CAD7" w14:textId="77777777" w:rsidR="001E4F7C" w:rsidRDefault="001E4F7C" w:rsidP="002E7DAB">
            <w:pPr>
              <w:spacing w:line="360" w:lineRule="auto"/>
              <w:rPr>
                <w:rFonts w:asciiTheme="minorHAnsi" w:eastAsia="Arial Unicode MS" w:hAnsiTheme="minorHAnsi" w:cs="David"/>
                <w:sz w:val="24"/>
                <w:szCs w:val="24"/>
                <w:rtl/>
              </w:rPr>
            </w:pPr>
            <w:r w:rsidRPr="00FE6AA9">
              <w:rPr>
                <w:rFonts w:asciiTheme="minorHAnsi" w:eastAsia="Arial Unicode MS" w:hAnsiTheme="minorHAnsi" w:cs="David" w:hint="cs"/>
                <w:color w:val="FF0000"/>
                <w:sz w:val="24"/>
                <w:szCs w:val="24"/>
                <w:rtl/>
              </w:rPr>
              <w:t>תמרון-</w:t>
            </w:r>
            <w:r w:rsidRPr="008D13FE">
              <w:rPr>
                <w:rFonts w:asciiTheme="minorHAnsi" w:eastAsia="Arial Unicode MS" w:hAnsiTheme="minorHAnsi" w:cs="David" w:hint="cs"/>
                <w:sz w:val="24"/>
                <w:szCs w:val="24"/>
                <w:rtl/>
              </w:rPr>
              <w:t xml:space="preserve"> </w:t>
            </w:r>
            <w:r w:rsidRPr="00303CA6">
              <w:rPr>
                <w:rFonts w:asciiTheme="minorHAnsi" w:eastAsia="Arial Unicode MS" w:hAnsiTheme="minorHAnsi" w:cs="David"/>
                <w:sz w:val="24"/>
                <w:szCs w:val="24"/>
              </w:rPr>
              <w:t>Maneuver</w:t>
            </w:r>
          </w:p>
          <w:p w14:paraId="5ED798A8" w14:textId="0893BD07" w:rsidR="001E4F7C" w:rsidRPr="008D13FE" w:rsidRDefault="001E4F7C" w:rsidP="002E7DAB">
            <w:pPr>
              <w:spacing w:line="360" w:lineRule="auto"/>
              <w:rPr>
                <w:rFonts w:asciiTheme="minorHAnsi" w:eastAsia="Arial Unicode MS" w:hAnsiTheme="minorHAnsi" w:cs="David"/>
                <w:sz w:val="24"/>
                <w:szCs w:val="24"/>
                <w:rtl/>
              </w:rPr>
            </w:pPr>
          </w:p>
        </w:tc>
      </w:tr>
      <w:tr w:rsidR="00C2618B" w:rsidRPr="008D13FE" w14:paraId="3ED0EB92" w14:textId="77777777" w:rsidTr="00C2618B">
        <w:trPr>
          <w:jc w:val="center"/>
        </w:trPr>
        <w:tc>
          <w:tcPr>
            <w:tcW w:w="852" w:type="pct"/>
          </w:tcPr>
          <w:p w14:paraId="2BEFCE2E"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המכון הישראלי לדמוקרטיה</w:t>
            </w:r>
            <w:r>
              <w:rPr>
                <w:rFonts w:asciiTheme="minorHAnsi" w:eastAsia="Arial Unicode MS" w:hAnsiTheme="minorHAnsi" w:cs="David"/>
                <w:sz w:val="24"/>
                <w:szCs w:val="24"/>
                <w:rtl/>
              </w:rPr>
              <w:br/>
            </w:r>
            <w:hyperlink r:id="rId41" w:history="1">
              <w:r>
                <w:rPr>
                  <w:rStyle w:val="Hyperlink"/>
                </w:rPr>
                <w:t>https://www.idi.org.il/parliaments/9034/9180</w:t>
              </w:r>
            </w:hyperlink>
          </w:p>
        </w:tc>
        <w:tc>
          <w:tcPr>
            <w:tcW w:w="3331" w:type="pct"/>
          </w:tcPr>
          <w:p w14:paraId="29C57C93" w14:textId="77777777" w:rsidR="001E4F7C" w:rsidRPr="008D13FE" w:rsidRDefault="001E4F7C" w:rsidP="002E7DAB">
            <w:pPr>
              <w:spacing w:line="360" w:lineRule="auto"/>
              <w:rPr>
                <w:rFonts w:asciiTheme="minorHAnsi" w:eastAsia="Arial Unicode MS" w:hAnsiTheme="minorHAnsi" w:cs="David"/>
                <w:sz w:val="24"/>
                <w:szCs w:val="24"/>
              </w:rPr>
            </w:pPr>
            <w:r w:rsidRPr="008D13FE">
              <w:rPr>
                <w:rFonts w:ascii="Arial" w:hAnsi="Arial" w:cs="David"/>
                <w:sz w:val="24"/>
                <w:szCs w:val="24"/>
                <w:shd w:val="clear" w:color="auto" w:fill="FFFFFF"/>
                <w:rtl/>
              </w:rPr>
              <w:t>חקיקה מנדטורית</w:t>
            </w:r>
            <w:r>
              <w:rPr>
                <w:rFonts w:ascii="Arial" w:hAnsi="Arial" w:cs="David" w:hint="cs"/>
                <w:sz w:val="24"/>
                <w:szCs w:val="24"/>
                <w:shd w:val="clear" w:color="auto" w:fill="FFFFFF"/>
                <w:rtl/>
              </w:rPr>
              <w:t>,</w:t>
            </w:r>
            <w:r w:rsidRPr="008D13FE">
              <w:rPr>
                <w:rFonts w:ascii="Arial" w:hAnsi="Arial" w:cs="David"/>
                <w:sz w:val="24"/>
                <w:szCs w:val="24"/>
                <w:shd w:val="clear" w:color="auto" w:fill="FFFFFF"/>
                <w:rtl/>
              </w:rPr>
              <w:t xml:space="preserve"> שמצאה את דרכה אל תוך המשפט הישראלי לאחר סיום המנדט הבריטי</w:t>
            </w:r>
            <w:r>
              <w:rPr>
                <w:rFonts w:ascii="Arial" w:hAnsi="Arial" w:cs="David" w:hint="cs"/>
                <w:sz w:val="24"/>
                <w:szCs w:val="24"/>
                <w:shd w:val="clear" w:color="auto" w:fill="FFFFFF"/>
                <w:rtl/>
              </w:rPr>
              <w:t>,</w:t>
            </w:r>
            <w:r w:rsidRPr="008D13FE">
              <w:rPr>
                <w:rFonts w:ascii="Arial" w:hAnsi="Arial" w:cs="David"/>
                <w:sz w:val="24"/>
                <w:szCs w:val="24"/>
                <w:shd w:val="clear" w:color="auto" w:fill="FFFFFF"/>
                <w:rtl/>
              </w:rPr>
              <w:t xml:space="preserve"> בהתאם להוראות סעיף 11 לפקודת סדרי השלטון והמשפט, התש"ח-1948</w:t>
            </w:r>
            <w:r w:rsidRPr="008D13FE">
              <w:rPr>
                <w:rFonts w:ascii="Arial" w:hAnsi="Arial" w:cs="David"/>
                <w:sz w:val="24"/>
                <w:szCs w:val="24"/>
                <w:shd w:val="clear" w:color="auto" w:fill="FFFFFF"/>
              </w:rPr>
              <w:t>. </w:t>
            </w:r>
            <w:r w:rsidRPr="008D13FE">
              <w:rPr>
                <w:rFonts w:asciiTheme="minorHAnsi" w:eastAsia="Arial Unicode MS" w:hAnsiTheme="minorHAnsi" w:cs="David" w:hint="cs"/>
                <w:sz w:val="24"/>
                <w:szCs w:val="24"/>
                <w:rtl/>
              </w:rPr>
              <w:t xml:space="preserve"> </w:t>
            </w:r>
            <w:r w:rsidRPr="00DF0C61">
              <w:rPr>
                <w:rFonts w:ascii="Arial" w:hAnsi="Arial" w:cs="David"/>
                <w:sz w:val="24"/>
                <w:szCs w:val="24"/>
                <w:shd w:val="clear" w:color="auto" w:fill="FFFFFF"/>
                <w:rtl/>
              </w:rPr>
              <w:t>תקנות ההגנה</w:t>
            </w:r>
            <w:r>
              <w:rPr>
                <w:rFonts w:ascii="Arial" w:hAnsi="Arial" w:cs="David" w:hint="cs"/>
                <w:sz w:val="24"/>
                <w:szCs w:val="24"/>
                <w:shd w:val="clear" w:color="auto" w:fill="FFFFFF"/>
                <w:rtl/>
              </w:rPr>
              <w:t>,</w:t>
            </w:r>
            <w:r w:rsidRPr="00DF0C61">
              <w:rPr>
                <w:rFonts w:ascii="Arial" w:hAnsi="Arial" w:cs="David"/>
                <w:sz w:val="24"/>
                <w:szCs w:val="24"/>
                <w:shd w:val="clear" w:color="auto" w:fill="FFFFFF"/>
                <w:rtl/>
              </w:rPr>
              <w:t xml:space="preserve"> הן חלק מספר החוקים של מדינת ישראל למן הִיווסדה. תקנות אלה מעניקות סמכויות מפליגות מסוגים שונים לרשות המבצעת, בעת שהותקנו</w:t>
            </w:r>
            <w:r>
              <w:rPr>
                <w:rFonts w:ascii="Arial" w:hAnsi="Arial" w:cs="David" w:hint="cs"/>
                <w:sz w:val="24"/>
                <w:szCs w:val="24"/>
                <w:shd w:val="clear" w:color="auto" w:fill="FFFFFF"/>
                <w:rtl/>
              </w:rPr>
              <w:t>,</w:t>
            </w:r>
            <w:r w:rsidRPr="00DF0C61">
              <w:rPr>
                <w:rFonts w:ascii="Arial" w:hAnsi="Arial" w:cs="David"/>
                <w:sz w:val="24"/>
                <w:szCs w:val="24"/>
                <w:shd w:val="clear" w:color="auto" w:fill="FFFFFF"/>
                <w:rtl/>
              </w:rPr>
              <w:t xml:space="preserve"> הן לא נועדו ולא התיימרו להסדיר את פעולת השלטון ולכוון את התנהגות האזרחים בעִתות שלום</w:t>
            </w:r>
            <w:r w:rsidRPr="00DF0C61">
              <w:rPr>
                <w:rFonts w:ascii="Arial" w:hAnsi="Arial" w:cs="David"/>
                <w:sz w:val="24"/>
                <w:szCs w:val="24"/>
                <w:shd w:val="clear" w:color="auto" w:fill="FFFFFF"/>
              </w:rPr>
              <w:t>.</w:t>
            </w:r>
            <w:r>
              <w:rPr>
                <w:rFonts w:asciiTheme="minorHAnsi" w:eastAsia="Arial Unicode MS" w:hAnsiTheme="minorHAnsi" w:cs="David" w:hint="cs"/>
                <w:sz w:val="24"/>
                <w:szCs w:val="24"/>
                <w:rtl/>
              </w:rPr>
              <w:t xml:space="preserve"> איזון מסוים הושג דרך חוקי יסוד</w:t>
            </w:r>
            <w:r>
              <w:rPr>
                <w:rFonts w:asciiTheme="minorHAnsi" w:eastAsia="Arial Unicode MS" w:hAnsiTheme="minorHAnsi" w:cs="David" w:hint="cs"/>
                <w:sz w:val="24"/>
                <w:szCs w:val="24"/>
                <w:rtl/>
              </w:rPr>
              <w:t>,</w:t>
            </w:r>
            <w:r>
              <w:rPr>
                <w:rFonts w:asciiTheme="minorHAnsi" w:eastAsia="Arial Unicode MS" w:hAnsiTheme="minorHAnsi" w:cs="David" w:hint="cs"/>
                <w:sz w:val="24"/>
                <w:szCs w:val="24"/>
                <w:rtl/>
              </w:rPr>
              <w:t xml:space="preserve"> שחוקקו בהמשך. התקנות נוגעות בין השאר ל</w:t>
            </w:r>
            <w:r w:rsidRPr="00DF0C61">
              <w:rPr>
                <w:rFonts w:asciiTheme="minorHAnsi" w:eastAsia="Arial Unicode MS" w:hAnsiTheme="minorHAnsi" w:cs="David"/>
                <w:sz w:val="24"/>
                <w:szCs w:val="24"/>
                <w:rtl/>
              </w:rPr>
              <w:t>התאחדות אסורה, צנזורה, צווי הריסת בתים והחרמת רכוש, ולצווי הגבלה</w:t>
            </w:r>
          </w:p>
        </w:tc>
        <w:tc>
          <w:tcPr>
            <w:tcW w:w="817" w:type="pct"/>
          </w:tcPr>
          <w:p w14:paraId="1848E048" w14:textId="77777777" w:rsidR="001E4F7C" w:rsidRPr="008D13FE" w:rsidRDefault="001E4F7C" w:rsidP="002E7DAB">
            <w:pPr>
              <w:spacing w:line="360" w:lineRule="auto"/>
              <w:rPr>
                <w:rFonts w:asciiTheme="minorHAnsi" w:eastAsia="Arial Unicode MS" w:hAnsiTheme="minorHAnsi" w:cs="David"/>
                <w:sz w:val="24"/>
                <w:szCs w:val="24"/>
                <w:rtl/>
              </w:rPr>
            </w:pPr>
            <w:r w:rsidRPr="008D13FE">
              <w:rPr>
                <w:rStyle w:val="a7"/>
                <w:rFonts w:ascii="Arial" w:hAnsi="Arial" w:cs="David"/>
                <w:b w:val="0"/>
                <w:bCs w:val="0"/>
                <w:sz w:val="24"/>
                <w:szCs w:val="24"/>
                <w:shd w:val="clear" w:color="auto" w:fill="FFFFFF"/>
                <w:rtl/>
              </w:rPr>
              <w:t>תקנות ההגנה (שעת חירום), 1945</w:t>
            </w:r>
          </w:p>
        </w:tc>
      </w:tr>
      <w:tr w:rsidR="00C2618B" w:rsidRPr="008D13FE" w14:paraId="3096DDC6" w14:textId="77777777" w:rsidTr="00C2618B">
        <w:trPr>
          <w:jc w:val="center"/>
        </w:trPr>
        <w:tc>
          <w:tcPr>
            <w:tcW w:w="852" w:type="pct"/>
          </w:tcPr>
          <w:p w14:paraId="6FEA0977"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טבנסקי. 2011</w:t>
            </w:r>
          </w:p>
        </w:tc>
        <w:tc>
          <w:tcPr>
            <w:tcW w:w="3331" w:type="pct"/>
          </w:tcPr>
          <w:p w14:paraId="6760658D" w14:textId="7D5A7E2F" w:rsidR="001E4F7C" w:rsidRPr="008D13FE" w:rsidRDefault="001E4F7C" w:rsidP="00FE6AA9">
            <w:pPr>
              <w:spacing w:line="360" w:lineRule="auto"/>
              <w:rPr>
                <w:rFonts w:asciiTheme="minorHAnsi" w:eastAsia="Arial Unicode MS" w:hAnsiTheme="minorHAnsi" w:cs="David"/>
                <w:sz w:val="24"/>
                <w:szCs w:val="24"/>
                <w:rtl/>
              </w:rPr>
            </w:pPr>
            <w:r w:rsidRPr="00BB0615">
              <w:rPr>
                <w:rFonts w:asciiTheme="minorHAnsi" w:eastAsia="Arial Unicode MS" w:hAnsiTheme="minorHAnsi" w:cs="David"/>
                <w:sz w:val="24"/>
                <w:szCs w:val="24"/>
                <w:rtl/>
              </w:rPr>
              <w:t>מערכת המשלבת מתקנים שונים ומאפשרת לבצע</w:t>
            </w:r>
            <w:r>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פעולות שונות. היא כוללת, בין השאר, צנרת הולכת מים מבארות לבתים ולשדות,</w:t>
            </w:r>
            <w:r w:rsidR="00FE6AA9">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כבישים סלולים, גשרים וצמתים המאפשרים תנועה של אנשים וסחורות, תעופה,</w:t>
            </w:r>
            <w:r>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תקשורת, דלק, בריאות ועוד. בעידן המידע, התשתיות המסורתיות הופכות</w:t>
            </w:r>
            <w:r>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 xml:space="preserve">לתשתיות </w:t>
            </w:r>
            <w:r w:rsidRPr="00BB0615">
              <w:rPr>
                <w:rFonts w:asciiTheme="minorHAnsi" w:eastAsia="Arial Unicode MS" w:hAnsiTheme="minorHAnsi" w:cs="David"/>
                <w:sz w:val="24"/>
                <w:szCs w:val="24"/>
                <w:rtl/>
              </w:rPr>
              <w:lastRenderedPageBreak/>
              <w:t>מידע עקב שיבוץ המחשבים בהן. בנוסף לכך, נוצרו תשתיות חיוניות</w:t>
            </w:r>
            <w:r>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חדשות, שהן על טהרת המידע: מאגרי מידע ממוחשבים המכילים נתונים חשובים</w:t>
            </w:r>
            <w:r>
              <w:rPr>
                <w:rFonts w:asciiTheme="minorHAnsi" w:eastAsia="Arial Unicode MS" w:hAnsiTheme="minorHAnsi" w:cs="David" w:hint="cs"/>
                <w:sz w:val="24"/>
                <w:szCs w:val="24"/>
                <w:rtl/>
              </w:rPr>
              <w:t xml:space="preserve"> </w:t>
            </w:r>
            <w:r w:rsidRPr="00BB0615">
              <w:rPr>
                <w:rFonts w:asciiTheme="minorHAnsi" w:eastAsia="Arial Unicode MS" w:hAnsiTheme="minorHAnsi" w:cs="David"/>
                <w:sz w:val="24"/>
                <w:szCs w:val="24"/>
                <w:rtl/>
              </w:rPr>
              <w:t>כגון רישומי ההון במערכת הבנקאית, קניין רוחני מדעי וטכני ועצם הלוגיקה</w:t>
            </w:r>
            <w:r>
              <w:rPr>
                <w:rFonts w:asciiTheme="minorHAnsi" w:eastAsia="Arial Unicode MS" w:hAnsiTheme="minorHAnsi" w:cs="David" w:hint="cs"/>
                <w:sz w:val="24"/>
                <w:szCs w:val="24"/>
                <w:rtl/>
              </w:rPr>
              <w:t xml:space="preserve"> </w:t>
            </w:r>
            <w:r w:rsidRPr="00A5129E">
              <w:rPr>
                <w:rFonts w:asciiTheme="minorHAnsi" w:eastAsia="Arial Unicode MS" w:hAnsiTheme="minorHAnsi" w:cs="David"/>
                <w:sz w:val="24"/>
                <w:szCs w:val="24"/>
                <w:rtl/>
              </w:rPr>
              <w:t>המתוכנתת שמנהלת תהליכי ייצור ותהליכים עסקיים שונים. בעידן המידע, המושג</w:t>
            </w:r>
            <w:r>
              <w:rPr>
                <w:rFonts w:asciiTheme="minorHAnsi" w:eastAsia="Arial Unicode MS" w:hAnsiTheme="minorHAnsi" w:cs="David" w:hint="cs"/>
                <w:sz w:val="24"/>
                <w:szCs w:val="24"/>
                <w:rtl/>
              </w:rPr>
              <w:t xml:space="preserve"> </w:t>
            </w:r>
            <w:r w:rsidRPr="00A5129E">
              <w:rPr>
                <w:rFonts w:asciiTheme="minorHAnsi" w:eastAsia="Arial Unicode MS" w:hAnsiTheme="minorHAnsi" w:cs="David"/>
                <w:sz w:val="24"/>
                <w:szCs w:val="24"/>
                <w:rtl/>
              </w:rPr>
              <w:t>"תשתית" כולל גם מרכיבים ממוחשבים</w:t>
            </w:r>
            <w:r>
              <w:rPr>
                <w:rFonts w:asciiTheme="minorHAnsi" w:eastAsia="Arial Unicode MS" w:hAnsiTheme="minorHAnsi" w:cs="David" w:hint="cs"/>
                <w:sz w:val="24"/>
                <w:szCs w:val="24"/>
                <w:rtl/>
              </w:rPr>
              <w:t>.</w:t>
            </w:r>
          </w:p>
        </w:tc>
        <w:tc>
          <w:tcPr>
            <w:tcW w:w="817" w:type="pct"/>
          </w:tcPr>
          <w:p w14:paraId="7824C875" w14:textId="77777777" w:rsidR="001E4F7C" w:rsidRPr="00FE6AA9" w:rsidRDefault="001E4F7C" w:rsidP="002E7DAB">
            <w:pPr>
              <w:spacing w:line="360" w:lineRule="auto"/>
              <w:rPr>
                <w:rFonts w:asciiTheme="minorHAnsi" w:eastAsia="Arial Unicode MS" w:hAnsiTheme="minorHAnsi" w:cs="David"/>
                <w:color w:val="FF0000"/>
                <w:sz w:val="24"/>
                <w:szCs w:val="24"/>
                <w:rtl/>
              </w:rPr>
            </w:pPr>
            <w:r w:rsidRPr="00FE6AA9">
              <w:rPr>
                <w:rFonts w:asciiTheme="minorHAnsi" w:eastAsia="Arial Unicode MS" w:hAnsiTheme="minorHAnsi" w:cs="David" w:hint="cs"/>
                <w:color w:val="FF0000"/>
                <w:sz w:val="24"/>
                <w:szCs w:val="24"/>
                <w:rtl/>
              </w:rPr>
              <w:lastRenderedPageBreak/>
              <w:t xml:space="preserve">תשתית </w:t>
            </w:r>
          </w:p>
          <w:p w14:paraId="362B2DEF" w14:textId="77777777" w:rsidR="001E4F7C" w:rsidRPr="00FE6AA9" w:rsidRDefault="001E4F7C" w:rsidP="002E7DAB">
            <w:pPr>
              <w:spacing w:line="360" w:lineRule="auto"/>
              <w:rPr>
                <w:rFonts w:asciiTheme="minorHAnsi" w:eastAsia="Arial Unicode MS" w:hAnsiTheme="minorHAnsi" w:cs="David"/>
                <w:sz w:val="22"/>
                <w:szCs w:val="22"/>
                <w:rtl/>
              </w:rPr>
            </w:pPr>
            <w:r w:rsidRPr="00FE6AA9">
              <w:rPr>
                <w:rFonts w:asciiTheme="minorHAnsi" w:eastAsia="Arial Unicode MS" w:hAnsiTheme="minorHAnsi" w:cs="David" w:hint="cs"/>
              </w:rPr>
              <w:t>I</w:t>
            </w:r>
            <w:r w:rsidRPr="00FE6AA9">
              <w:rPr>
                <w:rFonts w:asciiTheme="minorHAnsi" w:eastAsia="Arial Unicode MS" w:hAnsiTheme="minorHAnsi" w:cs="David"/>
              </w:rPr>
              <w:t>nfrastructure</w:t>
            </w:r>
          </w:p>
          <w:p w14:paraId="318E065D" w14:textId="3BC899DD" w:rsidR="001E4F7C" w:rsidRPr="008D13FE" w:rsidRDefault="00FE6AA9" w:rsidP="002E7DAB">
            <w:pPr>
              <w:spacing w:line="360" w:lineRule="auto"/>
              <w:rPr>
                <w:rFonts w:asciiTheme="minorHAnsi" w:eastAsia="Arial Unicode MS" w:hAnsiTheme="minorHAnsi" w:cs="David"/>
                <w:sz w:val="24"/>
                <w:szCs w:val="24"/>
              </w:rPr>
            </w:pPr>
            <w:r>
              <w:rPr>
                <w:rFonts w:asciiTheme="minorHAnsi" w:eastAsia="Arial Unicode MS" w:hAnsiTheme="minorHAnsi" w:cs="David" w:hint="cs"/>
                <w:sz w:val="24"/>
                <w:szCs w:val="24"/>
                <w:rtl/>
              </w:rPr>
              <w:t xml:space="preserve"> </w:t>
            </w:r>
          </w:p>
        </w:tc>
      </w:tr>
      <w:tr w:rsidR="00C2618B" w:rsidRPr="008D13FE" w14:paraId="5AEC4195" w14:textId="77777777" w:rsidTr="00C2618B">
        <w:trPr>
          <w:jc w:val="center"/>
        </w:trPr>
        <w:tc>
          <w:tcPr>
            <w:tcW w:w="852" w:type="pct"/>
          </w:tcPr>
          <w:p w14:paraId="26C6D36B" w14:textId="77777777" w:rsidR="001E4F7C" w:rsidRPr="008D13FE"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tl/>
              </w:rPr>
              <w:t>דוסטרי. 2019</w:t>
            </w:r>
          </w:p>
        </w:tc>
        <w:tc>
          <w:tcPr>
            <w:tcW w:w="3331" w:type="pct"/>
          </w:tcPr>
          <w:p w14:paraId="34A96539" w14:textId="77777777" w:rsidR="001E4F7C" w:rsidRPr="008D13FE" w:rsidRDefault="001E4F7C" w:rsidP="002E7DAB">
            <w:pPr>
              <w:spacing w:line="360" w:lineRule="auto"/>
              <w:rPr>
                <w:rFonts w:asciiTheme="minorHAnsi" w:eastAsia="Arial Unicode MS" w:hAnsiTheme="minorHAnsi" w:cs="David"/>
                <w:sz w:val="24"/>
                <w:szCs w:val="24"/>
                <w:rtl/>
              </w:rPr>
            </w:pPr>
            <w:r w:rsidRPr="001342EB">
              <w:rPr>
                <w:rFonts w:asciiTheme="minorHAnsi" w:eastAsia="Arial Unicode MS" w:hAnsiTheme="minorHAnsi" w:cs="David"/>
                <w:sz w:val="24"/>
                <w:szCs w:val="24"/>
                <w:rtl/>
              </w:rPr>
              <w:t>השימוש בתכסית התת-קרקעית</w:t>
            </w:r>
            <w:r>
              <w:rPr>
                <w:rFonts w:asciiTheme="minorHAnsi" w:eastAsia="Arial Unicode MS" w:hAnsiTheme="minorHAnsi" w:cs="David" w:hint="cs"/>
                <w:sz w:val="24"/>
                <w:szCs w:val="24"/>
                <w:rtl/>
              </w:rPr>
              <w:t>,</w:t>
            </w:r>
            <w:r w:rsidRPr="001342EB">
              <w:rPr>
                <w:rFonts w:asciiTheme="minorHAnsi" w:eastAsia="Arial Unicode MS" w:hAnsiTheme="minorHAnsi" w:cs="David"/>
                <w:sz w:val="24"/>
                <w:szCs w:val="24"/>
                <w:rtl/>
              </w:rPr>
              <w:t xml:space="preserve"> מאפשר לארגוני הטרור לצמצם את הפערים והיתרונות</w:t>
            </w:r>
            <w:r>
              <w:rPr>
                <w:rFonts w:asciiTheme="minorHAnsi" w:eastAsia="Arial Unicode MS" w:hAnsiTheme="minorHAnsi" w:cs="David" w:hint="cs"/>
                <w:sz w:val="24"/>
                <w:szCs w:val="24"/>
                <w:rtl/>
              </w:rPr>
              <w:t>,</w:t>
            </w:r>
            <w:r w:rsidRPr="001342EB">
              <w:rPr>
                <w:rFonts w:asciiTheme="minorHAnsi" w:eastAsia="Arial Unicode MS" w:hAnsiTheme="minorHAnsi" w:cs="David"/>
                <w:sz w:val="24"/>
                <w:szCs w:val="24"/>
                <w:rtl/>
              </w:rPr>
              <w:t xml:space="preserve"> שיש לצבאות סדירים בעלי עוצמות אש וטכנולוגיה איכותית גדולות יותר. המנהרות מהוות עבור ארגוני הטרור כלי משמעותי</w:t>
            </w:r>
            <w:r>
              <w:rPr>
                <w:rFonts w:asciiTheme="minorHAnsi" w:eastAsia="Arial Unicode MS" w:hAnsiTheme="minorHAnsi" w:cs="David" w:hint="cs"/>
                <w:sz w:val="24"/>
                <w:szCs w:val="24"/>
                <w:rtl/>
              </w:rPr>
              <w:t>,</w:t>
            </w:r>
            <w:r w:rsidRPr="001342EB">
              <w:rPr>
                <w:rFonts w:asciiTheme="minorHAnsi" w:eastAsia="Arial Unicode MS" w:hAnsiTheme="minorHAnsi" w:cs="David"/>
                <w:sz w:val="24"/>
                <w:szCs w:val="24"/>
                <w:rtl/>
              </w:rPr>
              <w:t xml:space="preserve"> שבאמצעותו ניתן לגוון את הלחימה נגד שחקנים מדינתיים ולהפתיע אותם, ברמות השונות: הגנה, התקפה, מודיעין ולוגיסטיקה. האתגר התת-קרקעי מאופיין בשתי רמות: מנהרות התקפיות, ומנהרות הגנתיות</w:t>
            </w:r>
            <w:r>
              <w:rPr>
                <w:rFonts w:asciiTheme="minorHAnsi" w:eastAsia="Arial Unicode MS" w:hAnsiTheme="minorHAnsi" w:cs="David" w:hint="cs"/>
                <w:sz w:val="24"/>
                <w:szCs w:val="24"/>
                <w:rtl/>
              </w:rPr>
              <w:t>.</w:t>
            </w:r>
          </w:p>
        </w:tc>
        <w:tc>
          <w:tcPr>
            <w:tcW w:w="817" w:type="pct"/>
          </w:tcPr>
          <w:p w14:paraId="619CFBC5" w14:textId="77777777" w:rsidR="001E4F7C" w:rsidRPr="006253A3" w:rsidRDefault="001E4F7C" w:rsidP="002E7DAB">
            <w:pPr>
              <w:spacing w:line="360" w:lineRule="auto"/>
              <w:rPr>
                <w:rFonts w:asciiTheme="minorHAnsi" w:eastAsia="Arial Unicode MS" w:hAnsiTheme="minorHAnsi" w:cs="David"/>
                <w:color w:val="FF0000"/>
                <w:sz w:val="24"/>
                <w:szCs w:val="24"/>
                <w:rtl/>
              </w:rPr>
            </w:pPr>
            <w:r w:rsidRPr="006253A3">
              <w:rPr>
                <w:rFonts w:asciiTheme="minorHAnsi" w:eastAsia="Arial Unicode MS" w:hAnsiTheme="minorHAnsi" w:cs="David" w:hint="cs"/>
                <w:color w:val="FF0000"/>
                <w:sz w:val="24"/>
                <w:szCs w:val="24"/>
                <w:rtl/>
              </w:rPr>
              <w:t>תת קרקע כמרחב לחימה</w:t>
            </w:r>
          </w:p>
          <w:p w14:paraId="5E739A05" w14:textId="77777777" w:rsidR="001E4F7C" w:rsidRDefault="001E4F7C" w:rsidP="002E7DAB">
            <w:pPr>
              <w:spacing w:line="360" w:lineRule="auto"/>
              <w:rPr>
                <w:rFonts w:asciiTheme="minorHAnsi" w:eastAsia="Arial Unicode MS" w:hAnsiTheme="minorHAnsi" w:cs="David"/>
                <w:sz w:val="24"/>
                <w:szCs w:val="24"/>
                <w:rtl/>
              </w:rPr>
            </w:pPr>
            <w:r>
              <w:rPr>
                <w:rFonts w:asciiTheme="minorHAnsi" w:eastAsia="Arial Unicode MS" w:hAnsiTheme="minorHAnsi" w:cs="David" w:hint="cs"/>
                <w:sz w:val="24"/>
                <w:szCs w:val="24"/>
              </w:rPr>
              <w:t>S</w:t>
            </w:r>
            <w:r>
              <w:rPr>
                <w:rFonts w:asciiTheme="minorHAnsi" w:eastAsia="Arial Unicode MS" w:hAnsiTheme="minorHAnsi" w:cs="David"/>
                <w:sz w:val="24"/>
                <w:szCs w:val="24"/>
              </w:rPr>
              <w:t>ub-ground combat</w:t>
            </w:r>
          </w:p>
          <w:p w14:paraId="13E88969" w14:textId="59D3A5BC" w:rsidR="001E4F7C" w:rsidRPr="008D13FE" w:rsidRDefault="001E4F7C" w:rsidP="002E7DAB">
            <w:pPr>
              <w:spacing w:line="360" w:lineRule="auto"/>
              <w:rPr>
                <w:rFonts w:asciiTheme="minorHAnsi" w:eastAsia="Arial Unicode MS" w:hAnsiTheme="minorHAnsi" w:cs="David"/>
                <w:sz w:val="24"/>
                <w:szCs w:val="24"/>
                <w:rtl/>
              </w:rPr>
            </w:pPr>
          </w:p>
        </w:tc>
      </w:tr>
    </w:tbl>
    <w:p w14:paraId="0AA48350" w14:textId="77777777" w:rsidR="00123E8C" w:rsidRDefault="00123E8C" w:rsidP="001E4F7C">
      <w:pPr>
        <w:spacing w:line="360" w:lineRule="auto"/>
        <w:rPr>
          <w:rFonts w:asciiTheme="minorHAnsi" w:eastAsia="Arial Unicode MS" w:hAnsiTheme="minorHAnsi" w:cs="David"/>
          <w:sz w:val="24"/>
          <w:szCs w:val="24"/>
          <w:rtl/>
        </w:rPr>
      </w:pPr>
    </w:p>
    <w:p w14:paraId="644E37CD" w14:textId="77777777" w:rsidR="00EE0C29" w:rsidRDefault="00EE0C29" w:rsidP="001E4F7C">
      <w:pPr>
        <w:spacing w:line="360" w:lineRule="auto"/>
        <w:rPr>
          <w:rFonts w:asciiTheme="minorHAnsi" w:eastAsia="Arial Unicode MS" w:hAnsiTheme="minorHAnsi" w:cs="David"/>
          <w:sz w:val="24"/>
          <w:szCs w:val="24"/>
          <w:rtl/>
        </w:rPr>
      </w:pPr>
    </w:p>
    <w:p w14:paraId="27BFA5F7" w14:textId="77777777" w:rsidR="00053864" w:rsidRPr="00880D33" w:rsidRDefault="00053864" w:rsidP="001E4F7C">
      <w:pPr>
        <w:spacing w:line="360" w:lineRule="auto"/>
        <w:rPr>
          <w:rFonts w:asciiTheme="minorHAnsi" w:eastAsia="Arial Unicode MS" w:hAnsiTheme="minorHAnsi" w:cs="David"/>
          <w:sz w:val="24"/>
          <w:szCs w:val="24"/>
          <w:u w:val="single"/>
          <w:rtl/>
        </w:rPr>
      </w:pPr>
      <w:r w:rsidRPr="00880D33">
        <w:rPr>
          <w:rFonts w:asciiTheme="minorHAnsi" w:eastAsia="Arial Unicode MS" w:hAnsiTheme="minorHAnsi" w:cs="David" w:hint="cs"/>
          <w:sz w:val="24"/>
          <w:szCs w:val="24"/>
          <w:u w:val="single"/>
          <w:rtl/>
        </w:rPr>
        <w:t>בביליוגרפיה</w:t>
      </w:r>
    </w:p>
    <w:p w14:paraId="7E4EBD2F" w14:textId="77777777" w:rsidR="00053864" w:rsidRPr="00880D33" w:rsidRDefault="00053864"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u w:val="single"/>
          <w:rtl/>
        </w:rPr>
        <w:t>עברית</w:t>
      </w:r>
    </w:p>
    <w:p w14:paraId="2DBCA6B7" w14:textId="77777777" w:rsidR="00F16DDA" w:rsidRPr="00880D33" w:rsidRDefault="00F16DDA" w:rsidP="001E4F7C">
      <w:pPr>
        <w:spacing w:line="360" w:lineRule="auto"/>
        <w:rPr>
          <w:rFonts w:cs="David"/>
          <w:sz w:val="24"/>
          <w:szCs w:val="24"/>
          <w:rtl/>
        </w:rPr>
      </w:pPr>
      <w:r w:rsidRPr="00880D33">
        <w:rPr>
          <w:rFonts w:cs="David" w:hint="cs"/>
          <w:sz w:val="24"/>
          <w:szCs w:val="24"/>
          <w:rtl/>
        </w:rPr>
        <w:t>אג"מ תוה"ד</w:t>
      </w:r>
      <w:r w:rsidR="00755483" w:rsidRPr="00880D33">
        <w:rPr>
          <w:rFonts w:cs="David" w:hint="cs"/>
          <w:sz w:val="24"/>
          <w:szCs w:val="24"/>
          <w:rtl/>
        </w:rPr>
        <w:t>.</w:t>
      </w:r>
      <w:r w:rsidRPr="00880D33">
        <w:rPr>
          <w:rFonts w:cs="David" w:hint="cs"/>
          <w:sz w:val="24"/>
          <w:szCs w:val="24"/>
          <w:rtl/>
        </w:rPr>
        <w:t xml:space="preserve"> (1998). המילון למונחי צה"ל. תל אביב. צה"ל. עמ' 31.</w:t>
      </w:r>
    </w:p>
    <w:p w14:paraId="39549106" w14:textId="77777777" w:rsidR="000056FD" w:rsidRPr="00880D33" w:rsidRDefault="000056FD" w:rsidP="001E4F7C">
      <w:pPr>
        <w:spacing w:line="360" w:lineRule="auto"/>
        <w:rPr>
          <w:rFonts w:cs="David"/>
          <w:sz w:val="24"/>
          <w:szCs w:val="24"/>
          <w:rtl/>
        </w:rPr>
      </w:pPr>
      <w:r w:rsidRPr="00880D33">
        <w:rPr>
          <w:rFonts w:cs="David"/>
          <w:sz w:val="24"/>
          <w:szCs w:val="24"/>
          <w:rtl/>
        </w:rPr>
        <w:t>אדמסקי. ד.  (2012). "תרבות אסטרטגית וחדשנות צבאית". מערכות.</w:t>
      </w:r>
    </w:p>
    <w:p w14:paraId="7C4C6526" w14:textId="77777777" w:rsidR="000056FD" w:rsidRPr="00880D33" w:rsidRDefault="000056FD" w:rsidP="001E4F7C">
      <w:pPr>
        <w:spacing w:line="360" w:lineRule="auto"/>
        <w:rPr>
          <w:rFonts w:cs="David"/>
          <w:sz w:val="24"/>
          <w:szCs w:val="24"/>
          <w:rtl/>
        </w:rPr>
      </w:pPr>
      <w:r w:rsidRPr="00880D33">
        <w:rPr>
          <w:rFonts w:cs="David"/>
          <w:sz w:val="24"/>
          <w:szCs w:val="24"/>
          <w:rtl/>
        </w:rPr>
        <w:t>אייזנקוט. ג. וסיבוני. ג (2019). "קווים מנחים לתפיסת ביטחון לישראל". המכון למחקרי ביטחון לאומי. מזכר 196.</w:t>
      </w:r>
    </w:p>
    <w:p w14:paraId="19D15812" w14:textId="77777777" w:rsidR="000056FD" w:rsidRPr="00880D33" w:rsidRDefault="000056FD" w:rsidP="001E4F7C">
      <w:pPr>
        <w:spacing w:line="360" w:lineRule="auto"/>
        <w:rPr>
          <w:rFonts w:cs="David"/>
          <w:sz w:val="24"/>
          <w:szCs w:val="24"/>
          <w:rtl/>
        </w:rPr>
      </w:pPr>
      <w:r w:rsidRPr="00880D33">
        <w:rPr>
          <w:rFonts w:cs="David"/>
          <w:sz w:val="24"/>
          <w:szCs w:val="24"/>
          <w:rtl/>
        </w:rPr>
        <w:t>איילון. ד ושנער. פ. (2001), מילון ערבי-עברי, ירושלים.</w:t>
      </w:r>
    </w:p>
    <w:p w14:paraId="0F2C685C" w14:textId="77777777" w:rsidR="00397A66" w:rsidRPr="00880D33" w:rsidRDefault="00397A66" w:rsidP="001E4F7C">
      <w:pPr>
        <w:spacing w:line="360" w:lineRule="auto"/>
        <w:rPr>
          <w:rFonts w:cs="David"/>
          <w:sz w:val="24"/>
          <w:szCs w:val="24"/>
          <w:rtl/>
        </w:rPr>
      </w:pPr>
      <w:r w:rsidRPr="00880D33">
        <w:rPr>
          <w:rFonts w:cs="David" w:hint="cs"/>
          <w:sz w:val="24"/>
          <w:szCs w:val="24"/>
          <w:rtl/>
        </w:rPr>
        <w:t>איילנד. ג. (2011). "תוכנית רב שנתית לצה"ל- דילמות ומתחים". המכון למחקרי ביטחון לאומי.</w:t>
      </w:r>
    </w:p>
    <w:p w14:paraId="35AC3F47" w14:textId="77777777" w:rsidR="009A1072" w:rsidRPr="00880D33" w:rsidRDefault="009A1072" w:rsidP="001E4F7C">
      <w:pPr>
        <w:spacing w:line="360" w:lineRule="auto"/>
        <w:rPr>
          <w:rFonts w:cs="David"/>
          <w:sz w:val="24"/>
          <w:szCs w:val="24"/>
          <w:rtl/>
        </w:rPr>
      </w:pPr>
      <w:r w:rsidRPr="00880D33">
        <w:rPr>
          <w:rFonts w:cs="David" w:hint="cs"/>
          <w:sz w:val="24"/>
          <w:szCs w:val="24"/>
          <w:rtl/>
        </w:rPr>
        <w:t>אלרן. מ ונוספים (2019). "סבב ה</w:t>
      </w:r>
      <w:r w:rsidR="00AC2927" w:rsidRPr="00880D33">
        <w:rPr>
          <w:rFonts w:cs="David" w:hint="cs"/>
          <w:sz w:val="24"/>
          <w:szCs w:val="24"/>
          <w:rtl/>
        </w:rPr>
        <w:t>ע</w:t>
      </w:r>
      <w:r w:rsidRPr="00880D33">
        <w:rPr>
          <w:rFonts w:cs="David" w:hint="cs"/>
          <w:sz w:val="24"/>
          <w:szCs w:val="24"/>
          <w:rtl/>
        </w:rPr>
        <w:t xml:space="preserve">ימות עם הג'יהאד האיסלאמי לקחים לחזית האזרחית". </w:t>
      </w:r>
      <w:r w:rsidR="0037398A" w:rsidRPr="00880D33">
        <w:rPr>
          <w:rFonts w:cs="David"/>
          <w:sz w:val="24"/>
          <w:szCs w:val="24"/>
          <w:rtl/>
        </w:rPr>
        <w:t>המכון למחקרי ביטחון לאומי</w:t>
      </w:r>
      <w:r w:rsidR="0037398A" w:rsidRPr="00880D33">
        <w:rPr>
          <w:rFonts w:cs="David" w:hint="cs"/>
          <w:sz w:val="24"/>
          <w:szCs w:val="24"/>
          <w:rtl/>
        </w:rPr>
        <w:t xml:space="preserve"> . </w:t>
      </w:r>
      <w:r w:rsidRPr="00880D33">
        <w:rPr>
          <w:rFonts w:cs="David" w:hint="cs"/>
          <w:sz w:val="24"/>
          <w:szCs w:val="24"/>
          <w:rtl/>
        </w:rPr>
        <w:t>מבט על. גליון 1233.</w:t>
      </w:r>
    </w:p>
    <w:p w14:paraId="2C0466ED" w14:textId="77777777" w:rsidR="0037398A" w:rsidRPr="00880D33" w:rsidRDefault="0037398A" w:rsidP="001E4F7C">
      <w:pPr>
        <w:spacing w:line="360" w:lineRule="auto"/>
        <w:rPr>
          <w:rFonts w:cs="David"/>
          <w:sz w:val="24"/>
          <w:szCs w:val="24"/>
          <w:rtl/>
        </w:rPr>
      </w:pPr>
      <w:r w:rsidRPr="00880D33">
        <w:rPr>
          <w:rFonts w:cs="David" w:hint="cs"/>
          <w:sz w:val="24"/>
          <w:szCs w:val="24"/>
          <w:rtl/>
        </w:rPr>
        <w:t>אלרן. מ ופדן. כ. (2020). "</w:t>
      </w:r>
      <w:r w:rsidRPr="00880D33">
        <w:rPr>
          <w:rFonts w:cs="David"/>
          <w:sz w:val="24"/>
          <w:szCs w:val="24"/>
          <w:rtl/>
        </w:rPr>
        <w:t>על מלחמה וחוסן לאומי: בעקבות דברי הרמטכ"ל אביב כוכבי</w:t>
      </w:r>
      <w:r w:rsidRPr="00880D33">
        <w:rPr>
          <w:rFonts w:cs="David" w:hint="cs"/>
          <w:sz w:val="24"/>
          <w:szCs w:val="24"/>
          <w:rtl/>
        </w:rPr>
        <w:t xml:space="preserve">". המכון למחקרי ביטחון לאומי. </w:t>
      </w:r>
      <w:r w:rsidRPr="00880D33">
        <w:rPr>
          <w:rFonts w:cs="David"/>
          <w:sz w:val="24"/>
          <w:szCs w:val="24"/>
          <w:rtl/>
        </w:rPr>
        <w:t>מבט על, גיליון 1247</w:t>
      </w:r>
      <w:r w:rsidRPr="00880D33">
        <w:rPr>
          <w:rFonts w:cs="David" w:hint="cs"/>
          <w:sz w:val="24"/>
          <w:szCs w:val="24"/>
          <w:rtl/>
        </w:rPr>
        <w:t>.</w:t>
      </w:r>
    </w:p>
    <w:p w14:paraId="3FED6DA9" w14:textId="77777777" w:rsidR="00226A6B" w:rsidRPr="00880D33" w:rsidRDefault="00226A6B" w:rsidP="001E4F7C">
      <w:pPr>
        <w:spacing w:line="360" w:lineRule="auto"/>
        <w:rPr>
          <w:rFonts w:cs="David"/>
          <w:sz w:val="24"/>
          <w:szCs w:val="24"/>
          <w:rtl/>
        </w:rPr>
      </w:pPr>
      <w:r w:rsidRPr="00880D33">
        <w:rPr>
          <w:rFonts w:cs="David"/>
          <w:sz w:val="24"/>
          <w:szCs w:val="24"/>
          <w:rtl/>
        </w:rPr>
        <w:t>אמ"ץ-תוה"ד, המילון למונחי תורה צבאית (טיוטה פנימית), מטכ"ל 1-10, התשע"ט-2018</w:t>
      </w:r>
      <w:r w:rsidRPr="00880D33">
        <w:rPr>
          <w:rFonts w:cs="David" w:hint="cs"/>
          <w:sz w:val="24"/>
          <w:szCs w:val="24"/>
          <w:rtl/>
        </w:rPr>
        <w:t>.</w:t>
      </w:r>
    </w:p>
    <w:p w14:paraId="1294C4E3" w14:textId="77777777" w:rsidR="00C4090F" w:rsidRPr="00880D33" w:rsidRDefault="00C4090F" w:rsidP="001E4F7C">
      <w:pPr>
        <w:spacing w:line="360" w:lineRule="auto"/>
        <w:rPr>
          <w:rFonts w:cs="David"/>
          <w:sz w:val="24"/>
          <w:szCs w:val="24"/>
          <w:rtl/>
        </w:rPr>
      </w:pPr>
      <w:r w:rsidRPr="00880D33">
        <w:rPr>
          <w:rFonts w:cs="David" w:hint="cs"/>
          <w:sz w:val="24"/>
          <w:szCs w:val="24"/>
          <w:rtl/>
        </w:rPr>
        <w:t>אסטרטגיית צה"ל. 2015. עמ' 18.</w:t>
      </w:r>
    </w:p>
    <w:p w14:paraId="7051FFCB" w14:textId="77777777" w:rsidR="00C4090F" w:rsidRPr="00880D33" w:rsidRDefault="00C4090F" w:rsidP="001E4F7C">
      <w:pPr>
        <w:spacing w:line="360" w:lineRule="auto"/>
        <w:rPr>
          <w:rFonts w:cs="David"/>
          <w:sz w:val="24"/>
          <w:szCs w:val="24"/>
          <w:rtl/>
        </w:rPr>
      </w:pPr>
      <w:r w:rsidRPr="00880D33">
        <w:rPr>
          <w:rFonts w:cs="David" w:hint="cs"/>
          <w:sz w:val="24"/>
          <w:szCs w:val="24"/>
          <w:rtl/>
        </w:rPr>
        <w:t>אסטרטגיית צה"ל. 2015.  תיעוד התהליך והידע שהתפתח במהלכו. פרסומי מרכז דדו. אוגוסט 2015. עמ' 43.</w:t>
      </w:r>
    </w:p>
    <w:p w14:paraId="14CF0BF4" w14:textId="77777777" w:rsidR="000056FD" w:rsidRPr="00880D33" w:rsidRDefault="000056FD" w:rsidP="001E4F7C">
      <w:pPr>
        <w:spacing w:line="360" w:lineRule="auto"/>
        <w:rPr>
          <w:rFonts w:cs="David"/>
          <w:sz w:val="24"/>
          <w:szCs w:val="24"/>
          <w:rtl/>
        </w:rPr>
      </w:pPr>
      <w:r w:rsidRPr="00880D33">
        <w:rPr>
          <w:rFonts w:cs="David" w:hint="cs"/>
          <w:sz w:val="24"/>
          <w:szCs w:val="24"/>
          <w:rtl/>
        </w:rPr>
        <w:t>ארד. ע. (2017). ""אסטרטגיית על לישראל: עיונים וכיוונים". מוסד שמואל נאמן. הטכניון. עמ' 28.</w:t>
      </w:r>
    </w:p>
    <w:p w14:paraId="660A5732" w14:textId="77777777" w:rsidR="007855AA" w:rsidRPr="00880D33" w:rsidRDefault="007855AA" w:rsidP="001E4F7C">
      <w:pPr>
        <w:spacing w:line="360" w:lineRule="auto"/>
        <w:rPr>
          <w:rFonts w:cs="David"/>
          <w:sz w:val="24"/>
          <w:szCs w:val="24"/>
          <w:rtl/>
        </w:rPr>
      </w:pPr>
      <w:r w:rsidRPr="00880D33">
        <w:rPr>
          <w:rFonts w:cs="David"/>
          <w:sz w:val="24"/>
          <w:szCs w:val="24"/>
          <w:rtl/>
        </w:rPr>
        <w:t>ארנון-אוחנה יובל ואריה יודפת, אש"פ: דיוקנו של ארגון, תל אביב: מעריב, 1985</w:t>
      </w:r>
    </w:p>
    <w:p w14:paraId="35C004E9" w14:textId="77777777" w:rsidR="00B96CEF" w:rsidRPr="00880D33" w:rsidRDefault="00B96CEF" w:rsidP="001E4F7C">
      <w:pPr>
        <w:spacing w:line="360" w:lineRule="auto"/>
        <w:rPr>
          <w:rFonts w:cs="David"/>
          <w:sz w:val="24"/>
          <w:szCs w:val="24"/>
          <w:rtl/>
        </w:rPr>
      </w:pPr>
      <w:r w:rsidRPr="00880D33">
        <w:rPr>
          <w:rFonts w:cs="David" w:hint="cs"/>
          <w:sz w:val="24"/>
          <w:szCs w:val="24"/>
          <w:rtl/>
        </w:rPr>
        <w:t>בראבשי. א. ל. (2004). "</w:t>
      </w:r>
      <w:r w:rsidRPr="00880D33">
        <w:rPr>
          <w:rFonts w:cs="David"/>
          <w:sz w:val="24"/>
          <w:szCs w:val="24"/>
          <w:rtl/>
        </w:rPr>
        <w:t xml:space="preserve"> קישורים המדע החדש של רשתות</w:t>
      </w:r>
      <w:r w:rsidRPr="00880D33">
        <w:rPr>
          <w:rFonts w:cs="David" w:hint="cs"/>
          <w:sz w:val="24"/>
          <w:szCs w:val="24"/>
          <w:rtl/>
        </w:rPr>
        <w:t xml:space="preserve">". תל אביב:ידיעות אחרונות. </w:t>
      </w:r>
      <w:r w:rsidRPr="00880D33">
        <w:rPr>
          <w:rFonts w:cs="David"/>
          <w:sz w:val="24"/>
          <w:szCs w:val="24"/>
          <w:rtl/>
        </w:rPr>
        <w:br/>
      </w:r>
      <w:r w:rsidRPr="00880D33">
        <w:rPr>
          <w:rFonts w:cs="David" w:hint="cs"/>
          <w:sz w:val="24"/>
          <w:szCs w:val="24"/>
          <w:rtl/>
        </w:rPr>
        <w:t>עמ' 264-265.</w:t>
      </w:r>
    </w:p>
    <w:p w14:paraId="22894021" w14:textId="77777777" w:rsidR="00CD0A86" w:rsidRPr="00880D33" w:rsidRDefault="00CD0A86" w:rsidP="001E4F7C">
      <w:pPr>
        <w:spacing w:line="360" w:lineRule="auto"/>
        <w:rPr>
          <w:rFonts w:cs="David"/>
          <w:sz w:val="24"/>
          <w:szCs w:val="24"/>
          <w:rtl/>
        </w:rPr>
      </w:pPr>
      <w:r w:rsidRPr="00880D33">
        <w:rPr>
          <w:rFonts w:cs="David"/>
          <w:sz w:val="24"/>
          <w:szCs w:val="24"/>
          <w:rtl/>
        </w:rPr>
        <w:t>ברנע,</w:t>
      </w:r>
      <w:r w:rsidRPr="00880D33">
        <w:rPr>
          <w:rFonts w:cs="David" w:hint="cs"/>
          <w:sz w:val="24"/>
          <w:szCs w:val="24"/>
          <w:rtl/>
        </w:rPr>
        <w:t xml:space="preserve"> א. (2018). "</w:t>
      </w:r>
      <w:r w:rsidRPr="00880D33">
        <w:rPr>
          <w:rFonts w:cs="David"/>
          <w:sz w:val="24"/>
          <w:szCs w:val="24"/>
          <w:rtl/>
        </w:rPr>
        <w:t>את זאת לא צפינו</w:t>
      </w:r>
      <w:r w:rsidRPr="00880D33">
        <w:rPr>
          <w:rFonts w:cs="David" w:hint="cs"/>
          <w:sz w:val="24"/>
          <w:szCs w:val="24"/>
          <w:rtl/>
        </w:rPr>
        <w:t xml:space="preserve">". </w:t>
      </w:r>
      <w:r w:rsidRPr="00880D33">
        <w:rPr>
          <w:rFonts w:cs="David"/>
          <w:sz w:val="24"/>
          <w:szCs w:val="24"/>
          <w:rtl/>
        </w:rPr>
        <w:t>הוצאת רסלינג.</w:t>
      </w:r>
    </w:p>
    <w:p w14:paraId="066DF188" w14:textId="77777777" w:rsidR="00B1551E" w:rsidRPr="00880D33" w:rsidRDefault="00B1551E" w:rsidP="001E4F7C">
      <w:pPr>
        <w:spacing w:line="360" w:lineRule="auto"/>
        <w:rPr>
          <w:rFonts w:cs="David"/>
          <w:sz w:val="24"/>
          <w:szCs w:val="24"/>
          <w:rtl/>
        </w:rPr>
      </w:pPr>
      <w:r w:rsidRPr="00880D33">
        <w:rPr>
          <w:rFonts w:cs="David" w:hint="cs"/>
          <w:sz w:val="24"/>
          <w:szCs w:val="24"/>
          <w:rtl/>
        </w:rPr>
        <w:lastRenderedPageBreak/>
        <w:t>גולדברג.א ונוספים (2019). "</w:t>
      </w:r>
      <w:r w:rsidRPr="00880D33">
        <w:rPr>
          <w:rFonts w:cs="David"/>
          <w:sz w:val="24"/>
          <w:szCs w:val="24"/>
          <w:rtl/>
        </w:rPr>
        <w:t xml:space="preserve"> איראן והחות'ים בתימן</w:t>
      </w:r>
      <w:r w:rsidRPr="00880D33">
        <w:rPr>
          <w:rFonts w:cs="David" w:hint="cs"/>
          <w:sz w:val="24"/>
          <w:szCs w:val="24"/>
          <w:rtl/>
        </w:rPr>
        <w:t xml:space="preserve"> </w:t>
      </w:r>
      <w:r w:rsidRPr="00880D33">
        <w:rPr>
          <w:rFonts w:cs="David"/>
          <w:sz w:val="24"/>
          <w:szCs w:val="24"/>
          <w:rtl/>
        </w:rPr>
        <w:t>סיכום תמונת מצב ינואר 2019</w:t>
      </w:r>
      <w:r w:rsidRPr="00880D33">
        <w:rPr>
          <w:rFonts w:cs="David" w:hint="cs"/>
          <w:sz w:val="24"/>
          <w:szCs w:val="24"/>
          <w:rtl/>
        </w:rPr>
        <w:t xml:space="preserve">". </w:t>
      </w:r>
      <w:r w:rsidRPr="00880D33">
        <w:rPr>
          <w:rFonts w:cs="David"/>
          <w:sz w:val="24"/>
          <w:szCs w:val="24"/>
          <w:rtl/>
        </w:rPr>
        <w:t>המכון למדיניות נגד טרור (</w:t>
      </w:r>
      <w:r w:rsidRPr="00880D33">
        <w:rPr>
          <w:rFonts w:cs="David"/>
          <w:sz w:val="24"/>
          <w:szCs w:val="24"/>
        </w:rPr>
        <w:t>ICT</w:t>
      </w:r>
      <w:r w:rsidRPr="00880D33">
        <w:rPr>
          <w:rFonts w:cs="David"/>
          <w:sz w:val="24"/>
          <w:szCs w:val="24"/>
          <w:rtl/>
        </w:rPr>
        <w:t xml:space="preserve"> </w:t>
      </w:r>
      <w:r w:rsidRPr="00880D33">
        <w:rPr>
          <w:rFonts w:cs="David" w:hint="cs"/>
          <w:sz w:val="24"/>
          <w:szCs w:val="24"/>
          <w:rtl/>
        </w:rPr>
        <w:t>) עמ' 1-11.</w:t>
      </w:r>
    </w:p>
    <w:p w14:paraId="42D7A315" w14:textId="77777777" w:rsidR="006E5287" w:rsidRPr="00880D33" w:rsidRDefault="006E5287" w:rsidP="001E4F7C">
      <w:pPr>
        <w:spacing w:line="360" w:lineRule="auto"/>
        <w:rPr>
          <w:rFonts w:cs="David"/>
          <w:sz w:val="24"/>
          <w:szCs w:val="24"/>
          <w:rtl/>
        </w:rPr>
      </w:pPr>
      <w:r w:rsidRPr="00880D33">
        <w:rPr>
          <w:rFonts w:cs="David"/>
          <w:sz w:val="24"/>
          <w:szCs w:val="24"/>
          <w:rtl/>
        </w:rPr>
        <w:t>גימשי</w:t>
      </w:r>
      <w:r w:rsidRPr="00880D33">
        <w:rPr>
          <w:rFonts w:cs="David" w:hint="cs"/>
          <w:sz w:val="24"/>
          <w:szCs w:val="24"/>
          <w:rtl/>
        </w:rPr>
        <w:t>.</w:t>
      </w:r>
      <w:r w:rsidRPr="00880D33">
        <w:rPr>
          <w:rFonts w:cs="David"/>
          <w:sz w:val="24"/>
          <w:szCs w:val="24"/>
          <w:rtl/>
        </w:rPr>
        <w:t xml:space="preserve"> ד</w:t>
      </w:r>
      <w:r w:rsidRPr="00880D33">
        <w:rPr>
          <w:rFonts w:cs="David" w:hint="cs"/>
          <w:sz w:val="24"/>
          <w:szCs w:val="24"/>
          <w:rtl/>
        </w:rPr>
        <w:t>. (2007</w:t>
      </w:r>
      <w:r w:rsidRPr="00880D33">
        <w:rPr>
          <w:rFonts w:cs="David"/>
          <w:sz w:val="24"/>
          <w:szCs w:val="24"/>
          <w:rtl/>
        </w:rPr>
        <w:t>)</w:t>
      </w:r>
      <w:r w:rsidRPr="00880D33">
        <w:rPr>
          <w:rFonts w:cs="David" w:hint="cs"/>
          <w:sz w:val="24"/>
          <w:szCs w:val="24"/>
          <w:rtl/>
        </w:rPr>
        <w:t>. "</w:t>
      </w:r>
      <w:r w:rsidRPr="00880D33">
        <w:rPr>
          <w:rFonts w:cs="David"/>
          <w:sz w:val="24"/>
          <w:szCs w:val="24"/>
          <w:rtl/>
        </w:rPr>
        <w:t>מערכת הצדק בפלילים, אכיפת החוק בחברה דמוקרטית</w:t>
      </w:r>
      <w:r w:rsidRPr="00880D33">
        <w:rPr>
          <w:rFonts w:cs="David" w:hint="cs"/>
          <w:sz w:val="24"/>
          <w:szCs w:val="24"/>
          <w:rtl/>
        </w:rPr>
        <w:t>"</w:t>
      </w:r>
      <w:r w:rsidRPr="00880D33">
        <w:rPr>
          <w:rFonts w:cs="David"/>
          <w:sz w:val="24"/>
          <w:szCs w:val="24"/>
          <w:rtl/>
        </w:rPr>
        <w:t>, כרך</w:t>
      </w:r>
    </w:p>
    <w:p w14:paraId="65982AB4" w14:textId="77777777" w:rsidR="006E5287" w:rsidRPr="00880D33" w:rsidRDefault="006E5287" w:rsidP="001E4F7C">
      <w:pPr>
        <w:spacing w:line="360" w:lineRule="auto"/>
        <w:rPr>
          <w:rFonts w:cs="David"/>
          <w:sz w:val="24"/>
          <w:szCs w:val="24"/>
          <w:rtl/>
        </w:rPr>
      </w:pPr>
      <w:r w:rsidRPr="00880D33">
        <w:rPr>
          <w:rFonts w:cs="David"/>
          <w:sz w:val="24"/>
          <w:szCs w:val="24"/>
          <w:rtl/>
        </w:rPr>
        <w:t>א', ראשון לציון: פלס.</w:t>
      </w:r>
    </w:p>
    <w:p w14:paraId="19AB1F93" w14:textId="77777777" w:rsidR="003D2EC5" w:rsidRDefault="003D2EC5" w:rsidP="001E4F7C">
      <w:pPr>
        <w:spacing w:line="360" w:lineRule="auto"/>
        <w:rPr>
          <w:rFonts w:cs="David"/>
          <w:sz w:val="24"/>
          <w:szCs w:val="24"/>
          <w:rtl/>
        </w:rPr>
      </w:pPr>
      <w:r w:rsidRPr="00880D33">
        <w:rPr>
          <w:rFonts w:cs="David" w:hint="cs"/>
          <w:sz w:val="24"/>
          <w:szCs w:val="24"/>
          <w:rtl/>
        </w:rPr>
        <w:t>גנור. ב. (2003). "מבוך הלוחמה בטרור: כלים לקבלת החלטות. הוצאת המרכז הבינתחומי הרצליה. עמ' 34-35.</w:t>
      </w:r>
    </w:p>
    <w:p w14:paraId="54E6F842" w14:textId="77777777" w:rsidR="005422A8" w:rsidRPr="00880D33" w:rsidRDefault="005422A8" w:rsidP="001E4F7C">
      <w:pPr>
        <w:spacing w:line="360" w:lineRule="auto"/>
        <w:rPr>
          <w:rFonts w:cs="David"/>
          <w:sz w:val="24"/>
          <w:szCs w:val="24"/>
          <w:rtl/>
        </w:rPr>
      </w:pPr>
      <w:r>
        <w:rPr>
          <w:rFonts w:cs="David" w:hint="cs"/>
          <w:sz w:val="24"/>
          <w:szCs w:val="24"/>
          <w:rtl/>
        </w:rPr>
        <w:t xml:space="preserve">גת. י. (2019). "ביטחון לאומי,ף פייק ניוז והקרב על התודעה". </w:t>
      </w:r>
      <w:r>
        <w:rPr>
          <w:rFonts w:cs="David" w:hint="cs"/>
          <w:sz w:val="24"/>
          <w:szCs w:val="24"/>
        </w:rPr>
        <w:t>INSS</w:t>
      </w:r>
      <w:r>
        <w:rPr>
          <w:rFonts w:cs="David" w:hint="cs"/>
          <w:sz w:val="24"/>
          <w:szCs w:val="24"/>
          <w:rtl/>
        </w:rPr>
        <w:t xml:space="preserve">. </w:t>
      </w:r>
    </w:p>
    <w:p w14:paraId="3BCEDC1C" w14:textId="77777777" w:rsidR="006E3503" w:rsidRPr="00880D33" w:rsidRDefault="006E3503" w:rsidP="001E4F7C">
      <w:pPr>
        <w:spacing w:line="360" w:lineRule="auto"/>
        <w:rPr>
          <w:rFonts w:cs="David"/>
          <w:sz w:val="24"/>
          <w:szCs w:val="24"/>
          <w:rtl/>
        </w:rPr>
      </w:pPr>
      <w:r w:rsidRPr="00880D33">
        <w:rPr>
          <w:rFonts w:cs="David" w:hint="cs"/>
          <w:sz w:val="24"/>
          <w:szCs w:val="24"/>
          <w:rtl/>
        </w:rPr>
        <w:t>דקל. א. (2019). "מתקפת טילים המשבשת את מערכי ההגנה והשיקום של ישראל". המכון למחקרי ביטחון לאומי. מזכר 198.</w:t>
      </w:r>
    </w:p>
    <w:p w14:paraId="09DEF9BD" w14:textId="594A0B78" w:rsidR="00396AE9" w:rsidRDefault="0000140D" w:rsidP="001E4F7C">
      <w:pPr>
        <w:spacing w:line="360" w:lineRule="auto"/>
        <w:rPr>
          <w:rFonts w:cs="David"/>
          <w:sz w:val="24"/>
          <w:szCs w:val="24"/>
          <w:rtl/>
        </w:rPr>
      </w:pPr>
      <w:r w:rsidRPr="00880D33">
        <w:rPr>
          <w:rFonts w:cs="David" w:hint="cs"/>
          <w:sz w:val="24"/>
          <w:szCs w:val="24"/>
          <w:rtl/>
        </w:rPr>
        <w:t>דרור.י. (1989) אסטרטגיה רבתי לישראל. הוצאת אקדמון.</w:t>
      </w:r>
    </w:p>
    <w:p w14:paraId="08A6DACE" w14:textId="77A9C7A1" w:rsidR="00005BB1" w:rsidRPr="00880D33" w:rsidRDefault="00005BB1" w:rsidP="001E4F7C">
      <w:pPr>
        <w:spacing w:line="360" w:lineRule="auto"/>
        <w:rPr>
          <w:rFonts w:cs="David"/>
          <w:sz w:val="24"/>
          <w:szCs w:val="24"/>
          <w:rtl/>
        </w:rPr>
      </w:pPr>
      <w:r w:rsidRPr="00005BB1">
        <w:rPr>
          <w:rFonts w:cs="David"/>
          <w:sz w:val="24"/>
          <w:szCs w:val="24"/>
          <w:rtl/>
        </w:rPr>
        <w:t>הנקין</w:t>
      </w:r>
      <w:r>
        <w:rPr>
          <w:rFonts w:cs="David" w:hint="cs"/>
          <w:sz w:val="24"/>
          <w:szCs w:val="24"/>
          <w:rtl/>
        </w:rPr>
        <w:t xml:space="preserve">. י. (2016). </w:t>
      </w:r>
      <w:r w:rsidRPr="00005BB1">
        <w:rPr>
          <w:rFonts w:cs="David"/>
          <w:sz w:val="24"/>
          <w:szCs w:val="24"/>
          <w:rtl/>
        </w:rPr>
        <w:t>"מה יבטיח את קיומנו?", השילוח 2</w:t>
      </w:r>
      <w:r>
        <w:rPr>
          <w:rFonts w:cs="David" w:hint="cs"/>
          <w:sz w:val="24"/>
          <w:szCs w:val="24"/>
          <w:rtl/>
        </w:rPr>
        <w:t>.</w:t>
      </w:r>
    </w:p>
    <w:p w14:paraId="4A1F79C9" w14:textId="77777777" w:rsidR="00DC7945" w:rsidRPr="00880D33" w:rsidRDefault="00DC7945" w:rsidP="001E4F7C">
      <w:pPr>
        <w:spacing w:line="360" w:lineRule="auto"/>
        <w:rPr>
          <w:rFonts w:cs="David"/>
          <w:sz w:val="24"/>
          <w:szCs w:val="24"/>
          <w:rtl/>
        </w:rPr>
      </w:pPr>
      <w:r w:rsidRPr="00880D33">
        <w:rPr>
          <w:rFonts w:cs="David" w:hint="cs"/>
          <w:sz w:val="24"/>
          <w:szCs w:val="24"/>
          <w:rtl/>
        </w:rPr>
        <w:t>האסטרטגיה הלאומית להגנת הסייבר (2015). מערך הסייבר. משרד ראש הממלה. עמ' 8.</w:t>
      </w:r>
    </w:p>
    <w:p w14:paraId="349001B7" w14:textId="77777777" w:rsidR="00A8171D" w:rsidRPr="00880D33" w:rsidRDefault="00A8171D" w:rsidP="001E4F7C">
      <w:pPr>
        <w:spacing w:line="360" w:lineRule="auto"/>
        <w:rPr>
          <w:rFonts w:cs="David"/>
          <w:sz w:val="24"/>
          <w:szCs w:val="24"/>
          <w:rtl/>
        </w:rPr>
      </w:pPr>
      <w:r w:rsidRPr="00880D33">
        <w:rPr>
          <w:rFonts w:cs="David" w:hint="cs"/>
          <w:sz w:val="24"/>
          <w:szCs w:val="24"/>
          <w:rtl/>
        </w:rPr>
        <w:t xml:space="preserve">הדף השבועי. 2016. הקורס לפו"מ. </w:t>
      </w:r>
      <w:r w:rsidR="00D530B0" w:rsidRPr="00880D33">
        <w:rPr>
          <w:rFonts w:cs="David" w:hint="cs"/>
          <w:sz w:val="24"/>
          <w:szCs w:val="24"/>
          <w:rtl/>
        </w:rPr>
        <w:t>פרק 2.</w:t>
      </w:r>
      <w:r w:rsidR="00B1551E" w:rsidRPr="00880D33">
        <w:rPr>
          <w:rFonts w:cs="David" w:hint="cs"/>
          <w:sz w:val="24"/>
          <w:szCs w:val="24"/>
          <w:rtl/>
        </w:rPr>
        <w:t xml:space="preserve"> </w:t>
      </w:r>
    </w:p>
    <w:p w14:paraId="139EA053" w14:textId="77777777" w:rsidR="00895422" w:rsidRPr="00880D33" w:rsidRDefault="00C566A1" w:rsidP="001E4F7C">
      <w:pPr>
        <w:spacing w:line="360" w:lineRule="auto"/>
        <w:rPr>
          <w:rFonts w:asciiTheme="minorHAnsi" w:eastAsia="Arial Unicode MS" w:hAnsiTheme="minorHAnsi" w:cs="David"/>
          <w:sz w:val="24"/>
          <w:szCs w:val="24"/>
          <w:rtl/>
        </w:rPr>
      </w:pPr>
      <w:r w:rsidRPr="00880D33">
        <w:rPr>
          <w:rFonts w:cs="David" w:hint="cs"/>
          <w:sz w:val="24"/>
          <w:szCs w:val="24"/>
          <w:rtl/>
        </w:rPr>
        <w:t>הכהן. ג. (2011). "</w:t>
      </w:r>
      <w:r w:rsidRPr="00880D33">
        <w:rPr>
          <w:rFonts w:asciiTheme="minorHAnsi" w:eastAsia="Arial Unicode MS" w:hAnsiTheme="minorHAnsi" w:cs="David" w:hint="cs"/>
          <w:sz w:val="24"/>
          <w:szCs w:val="24"/>
          <w:rtl/>
        </w:rPr>
        <w:t xml:space="preserve"> תוכנית הלימודים במכללה לביטחון לאומי: מה צריך ללמוד?"</w:t>
      </w:r>
      <w:r w:rsidRPr="00880D33">
        <w:rPr>
          <w:rFonts w:cs="David" w:hint="cs"/>
          <w:sz w:val="24"/>
          <w:szCs w:val="24"/>
          <w:rtl/>
        </w:rPr>
        <w:t xml:space="preserve"> </w:t>
      </w:r>
      <w:r w:rsidRPr="00880D33">
        <w:rPr>
          <w:rFonts w:asciiTheme="minorHAnsi" w:eastAsia="Arial Unicode MS" w:hAnsiTheme="minorHAnsi" w:cs="David" w:hint="cs"/>
          <w:sz w:val="24"/>
          <w:szCs w:val="24"/>
          <w:rtl/>
        </w:rPr>
        <w:t xml:space="preserve">עיונים בביטחון </w:t>
      </w:r>
    </w:p>
    <w:p w14:paraId="477957A2" w14:textId="77777777" w:rsidR="00C566A1" w:rsidRPr="00880D33" w:rsidRDefault="00C566A1"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הלאומי. מס' 14. </w:t>
      </w:r>
    </w:p>
    <w:p w14:paraId="1523C6A2" w14:textId="77777777" w:rsidR="00895422" w:rsidRPr="00880D33" w:rsidRDefault="00895422"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הלוי. ח. ד. (תש"מ). "דין 'הקם להרגך השכם להרגו' בחיינו הציבוריים". תחומין. עמ' 343.</w:t>
      </w:r>
    </w:p>
    <w:p w14:paraId="1887F418" w14:textId="77777777" w:rsidR="004A2989" w:rsidRPr="00880D33" w:rsidRDefault="004A2989"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המרכז למורשת המודיעין (מל"מ). 2014. האחים המוסלמים.</w:t>
      </w:r>
    </w:p>
    <w:p w14:paraId="32ABFBE2" w14:textId="77777777" w:rsidR="0047632B" w:rsidRPr="00880D33" w:rsidRDefault="0047632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הרכבי. י. (2007). מלחמה ואסטרטגיה. הוצאת משרד הביטחון. עמ' 33. עמ' 133.</w:t>
      </w:r>
    </w:p>
    <w:p w14:paraId="0AEAEBAA" w14:textId="77777777" w:rsidR="005825EB" w:rsidRPr="00880D33" w:rsidRDefault="00E87A54" w:rsidP="001E4F7C">
      <w:pPr>
        <w:spacing w:line="360" w:lineRule="auto"/>
        <w:rPr>
          <w:rFonts w:cs="David"/>
          <w:sz w:val="24"/>
          <w:szCs w:val="24"/>
          <w:rtl/>
        </w:rPr>
      </w:pPr>
      <w:r w:rsidRPr="00880D33">
        <w:rPr>
          <w:rFonts w:cs="David" w:hint="cs"/>
          <w:sz w:val="24"/>
          <w:szCs w:val="24"/>
          <w:rtl/>
        </w:rPr>
        <w:t>הרכבי. י (2015). המודיעין כמוסד ממלכתי. הוצאת מערכו והמרכז למורשת המודיעין.</w:t>
      </w:r>
    </w:p>
    <w:p w14:paraId="715F9513" w14:textId="77777777" w:rsidR="005A3F7B" w:rsidRPr="00880D33" w:rsidRDefault="005A3F7B" w:rsidP="001E4F7C">
      <w:pPr>
        <w:spacing w:line="360" w:lineRule="auto"/>
        <w:rPr>
          <w:rFonts w:cs="David"/>
          <w:sz w:val="24"/>
          <w:szCs w:val="24"/>
          <w:rtl/>
        </w:rPr>
      </w:pPr>
      <w:r w:rsidRPr="00880D33">
        <w:rPr>
          <w:rFonts w:cs="David" w:hint="cs"/>
          <w:sz w:val="24"/>
          <w:szCs w:val="24"/>
          <w:rtl/>
        </w:rPr>
        <w:t>חבר.ש (2013). "</w:t>
      </w:r>
      <w:r w:rsidRPr="00880D33">
        <w:rPr>
          <w:rFonts w:cs="David"/>
          <w:sz w:val="24"/>
          <w:szCs w:val="24"/>
          <w:rtl/>
        </w:rPr>
        <w:t xml:space="preserve"> הפרטת הביטחון</w:t>
      </w:r>
      <w:r w:rsidRPr="00880D33">
        <w:rPr>
          <w:rFonts w:cs="David" w:hint="cs"/>
          <w:sz w:val="24"/>
          <w:szCs w:val="24"/>
          <w:rtl/>
        </w:rPr>
        <w:t xml:space="preserve">". </w:t>
      </w:r>
      <w:r w:rsidRPr="00880D33">
        <w:rPr>
          <w:rFonts w:cs="David"/>
          <w:sz w:val="24"/>
          <w:szCs w:val="24"/>
          <w:rtl/>
        </w:rPr>
        <w:t>המרכז לצדק חברתי ודמוקרטיה ע"ש יעקב חזן במכון ון ליר בירושלים</w:t>
      </w:r>
      <w:r w:rsidRPr="00880D33">
        <w:rPr>
          <w:rFonts w:cs="David" w:hint="cs"/>
          <w:sz w:val="24"/>
          <w:szCs w:val="24"/>
          <w:rtl/>
        </w:rPr>
        <w:t>. עמ' 1-3.</w:t>
      </w:r>
    </w:p>
    <w:p w14:paraId="7AE6DC34" w14:textId="77777777" w:rsidR="008F5F10" w:rsidRPr="00880D33" w:rsidRDefault="008F5F10" w:rsidP="001E4F7C">
      <w:pPr>
        <w:spacing w:line="360" w:lineRule="auto"/>
        <w:rPr>
          <w:rFonts w:cs="David"/>
          <w:sz w:val="24"/>
          <w:szCs w:val="24"/>
          <w:rtl/>
        </w:rPr>
      </w:pPr>
      <w:r w:rsidRPr="00880D33">
        <w:rPr>
          <w:rFonts w:cs="David"/>
          <w:sz w:val="24"/>
          <w:szCs w:val="24"/>
          <w:rtl/>
        </w:rPr>
        <w:t>טאלב</w:t>
      </w:r>
      <w:r w:rsidR="008F70F9" w:rsidRPr="00880D33">
        <w:rPr>
          <w:rFonts w:cs="David" w:hint="cs"/>
          <w:sz w:val="24"/>
          <w:szCs w:val="24"/>
          <w:rtl/>
        </w:rPr>
        <w:t xml:space="preserve">. נ. </w:t>
      </w:r>
      <w:r w:rsidRPr="00880D33">
        <w:rPr>
          <w:rFonts w:cs="David"/>
          <w:sz w:val="24"/>
          <w:szCs w:val="24"/>
          <w:rtl/>
        </w:rPr>
        <w:t>(2010), הברבור השחור, השפעתו המטלטלת של הבלתי צפוי על הכלכלה והחיים, אור יהודה: דביר.</w:t>
      </w:r>
    </w:p>
    <w:p w14:paraId="059AC316" w14:textId="77777777" w:rsidR="008F70F9" w:rsidRPr="00880D33" w:rsidRDefault="008F70F9" w:rsidP="001E4F7C">
      <w:pPr>
        <w:spacing w:line="360" w:lineRule="auto"/>
        <w:rPr>
          <w:rFonts w:cs="David"/>
          <w:sz w:val="24"/>
          <w:szCs w:val="24"/>
          <w:rtl/>
        </w:rPr>
      </w:pPr>
      <w:r w:rsidRPr="00880D33">
        <w:rPr>
          <w:rFonts w:cs="David" w:hint="cs"/>
          <w:sz w:val="24"/>
          <w:szCs w:val="24"/>
          <w:rtl/>
        </w:rPr>
        <w:t>טירה. ר. (2008). "</w:t>
      </w:r>
      <w:r w:rsidRPr="00880D33">
        <w:rPr>
          <w:rFonts w:cs="David"/>
          <w:sz w:val="24"/>
          <w:szCs w:val="24"/>
          <w:rtl/>
        </w:rPr>
        <w:t>המאבק על טבע המלחמה</w:t>
      </w:r>
      <w:r w:rsidRPr="00880D33">
        <w:rPr>
          <w:rFonts w:cs="David" w:hint="cs"/>
          <w:sz w:val="24"/>
          <w:szCs w:val="24"/>
          <w:rtl/>
        </w:rPr>
        <w:t>". המכון למחקרי ביטחון לאומי. מזכר 96.</w:t>
      </w:r>
      <w:r w:rsidR="0004128B" w:rsidRPr="00880D33">
        <w:rPr>
          <w:rFonts w:cs="David" w:hint="cs"/>
          <w:sz w:val="24"/>
          <w:szCs w:val="24"/>
          <w:rtl/>
        </w:rPr>
        <w:t xml:space="preserve"> עמ' 22.</w:t>
      </w:r>
    </w:p>
    <w:p w14:paraId="1D3AD0C7" w14:textId="77777777" w:rsidR="001C74C3" w:rsidRPr="00880D33" w:rsidRDefault="001C74C3" w:rsidP="001E4F7C">
      <w:pPr>
        <w:spacing w:line="360" w:lineRule="auto"/>
        <w:rPr>
          <w:rFonts w:cs="David"/>
          <w:sz w:val="24"/>
          <w:szCs w:val="24"/>
          <w:rtl/>
        </w:rPr>
      </w:pPr>
      <w:r w:rsidRPr="00880D33">
        <w:rPr>
          <w:rFonts w:cs="David" w:hint="cs"/>
          <w:sz w:val="24"/>
          <w:szCs w:val="24"/>
          <w:rtl/>
        </w:rPr>
        <w:t>טבנסקי. ל. (2011). "</w:t>
      </w:r>
      <w:r w:rsidRPr="00880D33">
        <w:rPr>
          <w:rFonts w:cs="David"/>
          <w:sz w:val="24"/>
          <w:szCs w:val="24"/>
          <w:rtl/>
        </w:rPr>
        <w:t>הגנה על תשתיות קריטיות</w:t>
      </w:r>
      <w:r w:rsidRPr="00880D33">
        <w:rPr>
          <w:rFonts w:cs="David" w:hint="cs"/>
          <w:sz w:val="24"/>
          <w:szCs w:val="24"/>
          <w:rtl/>
        </w:rPr>
        <w:t xml:space="preserve"> </w:t>
      </w:r>
      <w:r w:rsidRPr="00880D33">
        <w:rPr>
          <w:rFonts w:cs="David"/>
          <w:sz w:val="24"/>
          <w:szCs w:val="24"/>
          <w:rtl/>
        </w:rPr>
        <w:t>מפני איום קיברנטי</w:t>
      </w:r>
      <w:r w:rsidRPr="00880D33">
        <w:rPr>
          <w:rFonts w:cs="David" w:hint="cs"/>
          <w:sz w:val="24"/>
          <w:szCs w:val="24"/>
          <w:rtl/>
        </w:rPr>
        <w:t xml:space="preserve">". צבא ואסטרטגיה. כרך 3. גיליון 2. </w:t>
      </w:r>
    </w:p>
    <w:p w14:paraId="74681517" w14:textId="77777777" w:rsidR="005825EB" w:rsidRPr="00880D33" w:rsidRDefault="005825EB" w:rsidP="001E4F7C">
      <w:pPr>
        <w:spacing w:line="360" w:lineRule="auto"/>
        <w:rPr>
          <w:rFonts w:cs="David"/>
          <w:sz w:val="24"/>
          <w:szCs w:val="24"/>
          <w:rtl/>
        </w:rPr>
      </w:pPr>
      <w:r w:rsidRPr="00880D33">
        <w:rPr>
          <w:rFonts w:cs="David"/>
          <w:sz w:val="24"/>
          <w:szCs w:val="24"/>
          <w:rtl/>
        </w:rPr>
        <w:t xml:space="preserve">טוב, א, </w:t>
      </w:r>
      <w:r w:rsidRPr="00880D33">
        <w:rPr>
          <w:rFonts w:cs="David" w:hint="cs"/>
          <w:sz w:val="24"/>
          <w:szCs w:val="24"/>
          <w:rtl/>
        </w:rPr>
        <w:t xml:space="preserve">(2002) </w:t>
      </w:r>
      <w:r w:rsidRPr="00880D33">
        <w:rPr>
          <w:rFonts w:cs="David"/>
          <w:sz w:val="24"/>
          <w:szCs w:val="24"/>
          <w:rtl/>
        </w:rPr>
        <w:t>" הביטחון והמשק הלאומי – מסגרת מושגית"</w:t>
      </w:r>
      <w:r w:rsidRPr="00880D33">
        <w:rPr>
          <w:rFonts w:cs="David" w:hint="cs"/>
          <w:sz w:val="24"/>
          <w:szCs w:val="24"/>
          <w:rtl/>
        </w:rPr>
        <w:t>.</w:t>
      </w:r>
      <w:r w:rsidRPr="00880D33">
        <w:rPr>
          <w:rFonts w:cs="David"/>
          <w:sz w:val="24"/>
          <w:szCs w:val="24"/>
          <w:rtl/>
        </w:rPr>
        <w:t xml:space="preserve"> הביטחון</w:t>
      </w:r>
    </w:p>
    <w:p w14:paraId="57FE1967" w14:textId="77777777" w:rsidR="00E87A54" w:rsidRPr="00880D33" w:rsidRDefault="005825EB" w:rsidP="001E4F7C">
      <w:pPr>
        <w:spacing w:line="360" w:lineRule="auto"/>
        <w:rPr>
          <w:rFonts w:cs="David"/>
          <w:sz w:val="24"/>
          <w:szCs w:val="24"/>
          <w:rtl/>
        </w:rPr>
      </w:pPr>
      <w:r w:rsidRPr="00880D33">
        <w:rPr>
          <w:rFonts w:cs="David"/>
          <w:sz w:val="24"/>
          <w:szCs w:val="24"/>
          <w:rtl/>
        </w:rPr>
        <w:t>והמשק הלאומי בישראל: אתגרים ומענים במדיניות ייצור הביטחון</w:t>
      </w:r>
      <w:r w:rsidRPr="00880D33">
        <w:rPr>
          <w:rFonts w:cs="David" w:hint="cs"/>
          <w:sz w:val="24"/>
          <w:szCs w:val="24"/>
          <w:rtl/>
        </w:rPr>
        <w:t xml:space="preserve">. </w:t>
      </w:r>
      <w:r w:rsidRPr="00880D33">
        <w:rPr>
          <w:rFonts w:cs="David"/>
          <w:sz w:val="24"/>
          <w:szCs w:val="24"/>
          <w:rtl/>
        </w:rPr>
        <w:t>מרכז יפה</w:t>
      </w:r>
      <w:r w:rsidRPr="00880D33">
        <w:rPr>
          <w:rFonts w:cs="David" w:hint="cs"/>
          <w:sz w:val="24"/>
          <w:szCs w:val="24"/>
          <w:rtl/>
        </w:rPr>
        <w:t xml:space="preserve"> </w:t>
      </w:r>
      <w:r w:rsidRPr="00880D33">
        <w:rPr>
          <w:rFonts w:cs="David"/>
          <w:sz w:val="24"/>
          <w:szCs w:val="24"/>
          <w:rtl/>
        </w:rPr>
        <w:t>למחקרים אסטרטגיים, מזכר מס' 11</w:t>
      </w:r>
      <w:r w:rsidRPr="00880D33">
        <w:rPr>
          <w:rFonts w:cs="David" w:hint="cs"/>
          <w:sz w:val="24"/>
          <w:szCs w:val="24"/>
          <w:rtl/>
        </w:rPr>
        <w:t xml:space="preserve">. </w:t>
      </w:r>
      <w:r w:rsidRPr="00880D33">
        <w:rPr>
          <w:rFonts w:cs="David"/>
          <w:sz w:val="24"/>
          <w:szCs w:val="24"/>
          <w:rtl/>
        </w:rPr>
        <w:t>עמ' 21</w:t>
      </w:r>
      <w:r w:rsidR="00E64256" w:rsidRPr="00880D33">
        <w:rPr>
          <w:rFonts w:cs="David"/>
          <w:sz w:val="24"/>
          <w:szCs w:val="24"/>
          <w:rtl/>
        </w:rPr>
        <w:t>—</w:t>
      </w:r>
      <w:r w:rsidRPr="00880D33">
        <w:rPr>
          <w:rFonts w:cs="David"/>
          <w:sz w:val="24"/>
          <w:szCs w:val="24"/>
          <w:rtl/>
        </w:rPr>
        <w:t>11</w:t>
      </w:r>
      <w:r w:rsidR="00E64256" w:rsidRPr="00880D33">
        <w:rPr>
          <w:rFonts w:cs="David" w:hint="cs"/>
          <w:sz w:val="24"/>
          <w:szCs w:val="24"/>
          <w:rtl/>
        </w:rPr>
        <w:t>.</w:t>
      </w:r>
    </w:p>
    <w:p w14:paraId="4A215C9C" w14:textId="77777777" w:rsidR="008F2493" w:rsidRPr="00880D33" w:rsidRDefault="008F2493"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ידלין. ע. וכשר.א. (2007). "האתיקה הצבאית של הלחימה בטרור:עקרונות ונימוקים". מאזני משפט 387. עמ 402.</w:t>
      </w:r>
    </w:p>
    <w:p w14:paraId="7CEA9E7D" w14:textId="77777777" w:rsidR="00303CA6" w:rsidRPr="00880D33" w:rsidRDefault="00303CA6"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לוטוואק</w:t>
      </w:r>
      <w:r w:rsidRPr="00880D33">
        <w:rPr>
          <w:rFonts w:asciiTheme="minorHAnsi" w:eastAsia="Arial Unicode MS" w:hAnsiTheme="minorHAnsi" w:cs="David" w:hint="cs"/>
          <w:sz w:val="24"/>
          <w:szCs w:val="24"/>
          <w:rtl/>
        </w:rPr>
        <w:t>.</w:t>
      </w:r>
      <w:r w:rsidRPr="00880D33">
        <w:rPr>
          <w:rFonts w:asciiTheme="minorHAnsi" w:eastAsia="Arial Unicode MS" w:hAnsiTheme="minorHAnsi" w:cs="David"/>
          <w:sz w:val="24"/>
          <w:szCs w:val="24"/>
          <w:rtl/>
        </w:rPr>
        <w:t xml:space="preserve"> א</w:t>
      </w:r>
      <w:r w:rsidRPr="00880D33">
        <w:rPr>
          <w:rFonts w:asciiTheme="minorHAnsi" w:eastAsia="Arial Unicode MS" w:hAnsiTheme="minorHAnsi" w:cs="David" w:hint="cs"/>
          <w:sz w:val="24"/>
          <w:szCs w:val="24"/>
          <w:rtl/>
        </w:rPr>
        <w:t>.</w:t>
      </w:r>
      <w:r w:rsidRPr="00880D33">
        <w:rPr>
          <w:rFonts w:asciiTheme="minorHAnsi" w:eastAsia="Arial Unicode MS" w:hAnsiTheme="minorHAnsi" w:cs="David"/>
          <w:sz w:val="24"/>
          <w:szCs w:val="24"/>
          <w:rtl/>
        </w:rPr>
        <w:t xml:space="preserve"> (2002), אסטרטגיה של מלחמה ושלום, תל אביב: מערכות</w:t>
      </w:r>
      <w:r w:rsidRPr="00880D33">
        <w:rPr>
          <w:rFonts w:asciiTheme="minorHAnsi" w:eastAsia="Arial Unicode MS" w:hAnsiTheme="minorHAnsi" w:cs="David" w:hint="cs"/>
          <w:sz w:val="24"/>
          <w:szCs w:val="24"/>
          <w:rtl/>
        </w:rPr>
        <w:t>. עמ' 21.</w:t>
      </w:r>
    </w:p>
    <w:p w14:paraId="4FCF2F19" w14:textId="77777777" w:rsidR="00FA2FA7" w:rsidRPr="00880D33" w:rsidRDefault="00FA2FA7"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לוי. מ. (2007). "</w:t>
      </w:r>
      <w:r w:rsidRPr="00880D33">
        <w:rPr>
          <w:rFonts w:asciiTheme="minorHAnsi" w:eastAsia="Arial Unicode MS" w:hAnsiTheme="minorHAnsi" w:cs="David"/>
          <w:sz w:val="24"/>
          <w:szCs w:val="24"/>
          <w:rtl/>
        </w:rPr>
        <w:t>קישורים המדע החדש של רשתות, ספרו של אלברט-לסלו ברבאשי</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פורסם בירחון 2</w:t>
      </w:r>
      <w:r w:rsidRPr="00880D33">
        <w:rPr>
          <w:rFonts w:asciiTheme="minorHAnsi" w:eastAsia="Arial Unicode MS" w:hAnsiTheme="minorHAnsi" w:cs="David"/>
          <w:sz w:val="24"/>
          <w:szCs w:val="24"/>
        </w:rPr>
        <w:t>Know</w:t>
      </w:r>
      <w:r w:rsidRPr="00880D33">
        <w:rPr>
          <w:rFonts w:asciiTheme="minorHAnsi" w:eastAsia="Arial Unicode MS" w:hAnsiTheme="minorHAnsi" w:cs="David"/>
          <w:sz w:val="24"/>
          <w:szCs w:val="24"/>
          <w:rtl/>
        </w:rPr>
        <w:t>, דצמבר 2007</w:t>
      </w:r>
      <w:r w:rsidRPr="00880D33">
        <w:rPr>
          <w:rFonts w:asciiTheme="minorHAnsi" w:eastAsia="Arial Unicode MS" w:hAnsiTheme="minorHAnsi" w:cs="David" w:hint="cs"/>
          <w:sz w:val="24"/>
          <w:szCs w:val="24"/>
          <w:rtl/>
        </w:rPr>
        <w:t>.</w:t>
      </w:r>
    </w:p>
    <w:p w14:paraId="5A4EBE81" w14:textId="77777777" w:rsidR="00BA2993" w:rsidRPr="00880D33" w:rsidRDefault="00BA2993"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ליפשיץ. י. (2011). "</w:t>
      </w:r>
      <w:r w:rsidRPr="00880D33">
        <w:rPr>
          <w:rFonts w:asciiTheme="minorHAnsi" w:eastAsia="Arial Unicode MS" w:hAnsiTheme="minorHAnsi" w:cs="David"/>
          <w:sz w:val="24"/>
          <w:szCs w:val="24"/>
          <w:rtl/>
        </w:rPr>
        <w:t>התפקיד האסטרטגי והכלכלי של תעשיות הביטחו</w:t>
      </w:r>
      <w:r w:rsidRPr="00880D33">
        <w:rPr>
          <w:rFonts w:asciiTheme="minorHAnsi" w:eastAsia="Arial Unicode MS" w:hAnsiTheme="minorHAnsi" w:cs="David" w:hint="cs"/>
          <w:sz w:val="24"/>
          <w:szCs w:val="24"/>
          <w:rtl/>
        </w:rPr>
        <w:t>ן</w:t>
      </w:r>
      <w:r w:rsidRPr="00880D33">
        <w:rPr>
          <w:rFonts w:asciiTheme="minorHAnsi" w:eastAsia="Arial Unicode MS" w:hAnsiTheme="minorHAnsi" w:cs="David"/>
          <w:sz w:val="24"/>
          <w:szCs w:val="24"/>
          <w:rtl/>
        </w:rPr>
        <w:t xml:space="preserve"> בישראל</w:t>
      </w:r>
      <w:r w:rsidRPr="00880D33">
        <w:rPr>
          <w:rFonts w:asciiTheme="minorHAnsi" w:eastAsia="Arial Unicode MS" w:hAnsiTheme="minorHAnsi" w:cs="David" w:hint="cs"/>
          <w:sz w:val="24"/>
          <w:szCs w:val="24"/>
          <w:rtl/>
        </w:rPr>
        <w:t>". מרכז בס"א. אוניברסיטת בר-אילן. עמ' 1.</w:t>
      </w:r>
    </w:p>
    <w:p w14:paraId="19EF2E56" w14:textId="77777777" w:rsidR="00D254F6" w:rsidRPr="00880D33" w:rsidRDefault="00D254F6"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לם</w:t>
      </w:r>
      <w:r w:rsidR="00103036" w:rsidRPr="00880D33">
        <w:rPr>
          <w:rFonts w:asciiTheme="minorHAnsi" w:eastAsia="Arial Unicode MS" w:hAnsiTheme="minorHAnsi" w:cs="David" w:hint="cs"/>
          <w:sz w:val="24"/>
          <w:szCs w:val="24"/>
          <w:rtl/>
        </w:rPr>
        <w:t>.</w:t>
      </w:r>
      <w:r w:rsidRPr="00880D33">
        <w:rPr>
          <w:rFonts w:asciiTheme="minorHAnsi" w:eastAsia="Arial Unicode MS" w:hAnsiTheme="minorHAnsi" w:cs="David"/>
          <w:sz w:val="24"/>
          <w:szCs w:val="24"/>
          <w:rtl/>
        </w:rPr>
        <w:t xml:space="preserve"> צ (1972</w:t>
      </w:r>
      <w:r w:rsidRPr="00880D33">
        <w:rPr>
          <w:rFonts w:asciiTheme="minorHAnsi" w:eastAsia="Arial Unicode MS" w:hAnsiTheme="minorHAnsi" w:cs="David"/>
          <w:sz w:val="24"/>
          <w:szCs w:val="24"/>
        </w:rPr>
        <w:t>,( </w:t>
      </w:r>
      <w:r w:rsidRPr="00880D33">
        <w:rPr>
          <w:rFonts w:asciiTheme="minorHAnsi" w:eastAsia="Arial Unicode MS" w:hAnsiTheme="minorHAnsi" w:cs="David"/>
          <w:sz w:val="24"/>
          <w:szCs w:val="24"/>
          <w:rtl/>
        </w:rPr>
        <w:t>ההגיונות הסותרים בהוראה</w:t>
      </w:r>
      <w:r w:rsidRPr="00880D33">
        <w:rPr>
          <w:rFonts w:asciiTheme="minorHAnsi" w:eastAsia="Arial Unicode MS" w:hAnsiTheme="minorHAnsi" w:cs="David"/>
          <w:sz w:val="24"/>
          <w:szCs w:val="24"/>
        </w:rPr>
        <w:t xml:space="preserve">, </w:t>
      </w:r>
      <w:r w:rsidRPr="00880D33">
        <w:rPr>
          <w:rFonts w:asciiTheme="minorHAnsi" w:eastAsia="Arial Unicode MS" w:hAnsiTheme="minorHAnsi" w:cs="David"/>
          <w:sz w:val="24"/>
          <w:szCs w:val="24"/>
          <w:rtl/>
        </w:rPr>
        <w:t>תל אביב: ספרית פועלים</w:t>
      </w:r>
      <w:r w:rsidRPr="00880D33">
        <w:rPr>
          <w:rFonts w:asciiTheme="minorHAnsi" w:eastAsia="Arial Unicode MS" w:hAnsiTheme="minorHAnsi" w:cs="David"/>
          <w:sz w:val="24"/>
          <w:szCs w:val="24"/>
        </w:rPr>
        <w:t>.</w:t>
      </w:r>
    </w:p>
    <w:p w14:paraId="07D15A0F" w14:textId="77777777" w:rsidR="004159FD" w:rsidRPr="00880D33" w:rsidRDefault="006D0F5A" w:rsidP="001E4F7C">
      <w:pPr>
        <w:spacing w:line="360" w:lineRule="auto"/>
        <w:rPr>
          <w:rFonts w:asciiTheme="minorHAnsi" w:eastAsia="Arial Unicode MS" w:hAnsiTheme="minorHAnsi" w:cs="David"/>
          <w:sz w:val="24"/>
          <w:szCs w:val="24"/>
          <w:rtl/>
        </w:rPr>
      </w:pPr>
      <w:hyperlink r:id="rId42" w:tgtFrame="_blank" w:history="1">
        <w:r w:rsidR="004159FD" w:rsidRPr="00880D33">
          <w:rPr>
            <w:rStyle w:val="Hyperlink"/>
            <w:rFonts w:asciiTheme="minorHAnsi" w:eastAsia="Arial Unicode MS" w:hAnsiTheme="minorHAnsi" w:cs="David"/>
            <w:color w:val="auto"/>
            <w:sz w:val="24"/>
            <w:szCs w:val="24"/>
            <w:u w:val="none"/>
            <w:rtl/>
          </w:rPr>
          <w:t>לנדאו</w:t>
        </w:r>
        <w:r w:rsidR="004159FD" w:rsidRPr="00880D33">
          <w:rPr>
            <w:rStyle w:val="Hyperlink"/>
            <w:rFonts w:asciiTheme="minorHAnsi" w:eastAsia="Arial Unicode MS" w:hAnsiTheme="minorHAnsi" w:cs="David" w:hint="cs"/>
            <w:color w:val="auto"/>
            <w:sz w:val="24"/>
            <w:szCs w:val="24"/>
            <w:u w:val="none"/>
            <w:rtl/>
          </w:rPr>
          <w:t>.א.</w:t>
        </w:r>
        <w:r w:rsidR="004159FD" w:rsidRPr="00880D33">
          <w:rPr>
            <w:rStyle w:val="Hyperlink"/>
            <w:rFonts w:asciiTheme="minorHAnsi" w:eastAsia="Arial Unicode MS" w:hAnsiTheme="minorHAnsi" w:cs="David"/>
            <w:color w:val="auto"/>
            <w:sz w:val="24"/>
            <w:szCs w:val="24"/>
            <w:u w:val="none"/>
            <w:rtl/>
          </w:rPr>
          <w:t xml:space="preserve"> (2004), האמנה למניעת תפוצת נשק גרעיני</w:t>
        </w:r>
        <w:r w:rsidR="004159FD" w:rsidRPr="00880D33">
          <w:rPr>
            <w:rStyle w:val="Hyperlink"/>
            <w:rFonts w:asciiTheme="minorHAnsi" w:eastAsia="Arial Unicode MS" w:hAnsiTheme="minorHAnsi" w:cs="David"/>
            <w:color w:val="auto"/>
            <w:sz w:val="24"/>
            <w:szCs w:val="24"/>
            <w:u w:val="none"/>
          </w:rPr>
          <w:t xml:space="preserve"> (NPT): </w:t>
        </w:r>
        <w:r w:rsidR="004159FD" w:rsidRPr="00880D33">
          <w:rPr>
            <w:rStyle w:val="Hyperlink"/>
            <w:rFonts w:asciiTheme="minorHAnsi" w:eastAsia="Arial Unicode MS" w:hAnsiTheme="minorHAnsi" w:cs="David"/>
            <w:color w:val="auto"/>
            <w:sz w:val="24"/>
            <w:szCs w:val="24"/>
            <w:u w:val="none"/>
            <w:rtl/>
          </w:rPr>
          <w:t>התאמת ציפיות למציאות</w:t>
        </w:r>
        <w:r w:rsidR="004159FD" w:rsidRPr="00880D33">
          <w:rPr>
            <w:rStyle w:val="Hyperlink"/>
            <w:rFonts w:asciiTheme="minorHAnsi" w:eastAsia="Arial Unicode MS" w:hAnsiTheme="minorHAnsi" w:cs="David"/>
            <w:color w:val="auto"/>
            <w:sz w:val="24"/>
            <w:szCs w:val="24"/>
            <w:u w:val="none"/>
          </w:rPr>
          <w:t>, </w:t>
        </w:r>
        <w:r w:rsidR="004159FD" w:rsidRPr="00880D33">
          <w:rPr>
            <w:rStyle w:val="Hyperlink"/>
            <w:rFonts w:asciiTheme="minorHAnsi" w:eastAsia="Arial Unicode MS" w:hAnsiTheme="minorHAnsi" w:cs="David"/>
            <w:color w:val="auto"/>
            <w:sz w:val="24"/>
            <w:szCs w:val="24"/>
            <w:u w:val="none"/>
            <w:rtl/>
          </w:rPr>
          <w:t>עדכן אסטרטגי</w:t>
        </w:r>
        <w:r w:rsidR="004159FD" w:rsidRPr="00880D33">
          <w:rPr>
            <w:rStyle w:val="Hyperlink"/>
            <w:rFonts w:asciiTheme="minorHAnsi" w:eastAsia="Arial Unicode MS" w:hAnsiTheme="minorHAnsi" w:cs="David"/>
            <w:color w:val="auto"/>
            <w:sz w:val="24"/>
            <w:szCs w:val="24"/>
            <w:u w:val="none"/>
          </w:rPr>
          <w:t xml:space="preserve">, </w:t>
        </w:r>
        <w:r w:rsidR="004159FD" w:rsidRPr="00880D33">
          <w:rPr>
            <w:rStyle w:val="Hyperlink"/>
            <w:rFonts w:asciiTheme="minorHAnsi" w:eastAsia="Arial Unicode MS" w:hAnsiTheme="minorHAnsi" w:cs="David"/>
            <w:color w:val="auto"/>
            <w:sz w:val="24"/>
            <w:szCs w:val="24"/>
            <w:u w:val="none"/>
            <w:rtl/>
          </w:rPr>
          <w:t>כרך 6, גיליון 4, ינואר 2004</w:t>
        </w:r>
      </w:hyperlink>
    </w:p>
    <w:p w14:paraId="0578A980" w14:textId="77777777" w:rsidR="00080ACC" w:rsidRPr="00880D33" w:rsidRDefault="00080ACC"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לניר. צ. (2014). "פנקס הכיס של השועל". מנדלי מוכר ספרים ברשת. הוצאה אלקטרונית. </w:t>
      </w:r>
    </w:p>
    <w:p w14:paraId="010B41E3" w14:textId="77777777" w:rsidR="00070111" w:rsidRPr="00880D33" w:rsidRDefault="00070111"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מבוא לביטחון לאומי (2011). הוצאת משרד הביטחון.</w:t>
      </w:r>
    </w:p>
    <w:p w14:paraId="27EB3F4A" w14:textId="77777777" w:rsidR="00396AE9" w:rsidRPr="00880D33" w:rsidRDefault="00396AE9"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מורגנטאו</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ה</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י</w:t>
      </w:r>
      <w:r w:rsidRPr="00880D33">
        <w:rPr>
          <w:rFonts w:asciiTheme="minorHAnsi" w:eastAsia="Arial Unicode MS" w:hAnsiTheme="minorHAnsi" w:cs="David" w:hint="cs"/>
          <w:sz w:val="24"/>
          <w:szCs w:val="24"/>
          <w:rtl/>
        </w:rPr>
        <w:t>. (1968).</w:t>
      </w:r>
      <w:r w:rsidRPr="00880D33">
        <w:rPr>
          <w:rFonts w:asciiTheme="minorHAnsi" w:eastAsia="Arial Unicode MS" w:hAnsiTheme="minorHAnsi" w:cs="David"/>
          <w:sz w:val="24"/>
          <w:szCs w:val="24"/>
          <w:rtl/>
        </w:rPr>
        <w:t xml:space="preserve"> </w:t>
      </w:r>
      <w:r w:rsidRPr="00880D33">
        <w:rPr>
          <w:rFonts w:asciiTheme="minorHAnsi" w:eastAsia="Arial Unicode MS" w:hAnsiTheme="minorHAnsi" w:cs="David" w:hint="cs"/>
          <w:sz w:val="24"/>
          <w:szCs w:val="24"/>
          <w:rtl/>
        </w:rPr>
        <w:t>"</w:t>
      </w:r>
      <w:r w:rsidRPr="00880D33">
        <w:rPr>
          <w:rFonts w:asciiTheme="minorHAnsi" w:eastAsia="Arial Unicode MS" w:hAnsiTheme="minorHAnsi" w:cs="David"/>
          <w:sz w:val="24"/>
          <w:szCs w:val="24"/>
          <w:rtl/>
        </w:rPr>
        <w:t>פוליטיקה בין האומות : מאבק לשלטון ולשלום [כרך א]</w:t>
      </w:r>
      <w:r w:rsidRPr="00880D33">
        <w:rPr>
          <w:rFonts w:asciiTheme="minorHAnsi" w:eastAsia="Arial Unicode MS" w:hAnsiTheme="minorHAnsi" w:cs="David" w:hint="cs"/>
          <w:sz w:val="24"/>
          <w:szCs w:val="24"/>
          <w:rtl/>
        </w:rPr>
        <w:t>.</w:t>
      </w:r>
    </w:p>
    <w:p w14:paraId="06E7B89A" w14:textId="278A06CC" w:rsidR="00396AE9" w:rsidRPr="00880D33" w:rsidRDefault="00396AE9"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 xml:space="preserve">יצא לאור </w:t>
      </w:r>
      <w:r w:rsidR="00634525">
        <w:rPr>
          <w:rFonts w:asciiTheme="minorHAnsi" w:eastAsia="Arial Unicode MS" w:hAnsiTheme="minorHAnsi" w:cs="David"/>
          <w:sz w:val="24"/>
          <w:szCs w:val="24"/>
          <w:rtl/>
        </w:rPr>
        <w:t>על ידי</w:t>
      </w:r>
      <w:r w:rsidRPr="00880D33">
        <w:rPr>
          <w:rFonts w:asciiTheme="minorHAnsi" w:eastAsia="Arial Unicode MS" w:hAnsiTheme="minorHAnsi" w:cs="David"/>
          <w:sz w:val="24"/>
          <w:szCs w:val="24"/>
          <w:rtl/>
        </w:rPr>
        <w:t xml:space="preserve"> הוצאת יחדיו, בשנת 1968,</w:t>
      </w:r>
    </w:p>
    <w:p w14:paraId="02A1AC33" w14:textId="77777777" w:rsidR="000A50FF" w:rsidRPr="00880D33" w:rsidRDefault="000A50FF"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מיכאל.ק. (2014). פירוז רצועת עזה יעד ריאלי או חלום באספמיה. עמ' 67.</w:t>
      </w:r>
    </w:p>
    <w:p w14:paraId="0F57DDDC" w14:textId="77777777" w:rsidR="00FA57BE" w:rsidRPr="00880D33" w:rsidRDefault="00FA57BE"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 xml:space="preserve">מיכאל, </w:t>
      </w:r>
      <w:r w:rsidRPr="00880D33">
        <w:rPr>
          <w:rFonts w:asciiTheme="minorHAnsi" w:eastAsia="Arial Unicode MS" w:hAnsiTheme="minorHAnsi" w:cs="David" w:hint="cs"/>
          <w:sz w:val="24"/>
          <w:szCs w:val="24"/>
          <w:rtl/>
        </w:rPr>
        <w:t xml:space="preserve">ק. </w:t>
      </w:r>
      <w:r w:rsidRPr="00880D33">
        <w:rPr>
          <w:rFonts w:asciiTheme="minorHAnsi" w:eastAsia="Arial Unicode MS" w:hAnsiTheme="minorHAnsi" w:cs="David"/>
          <w:sz w:val="24"/>
          <w:szCs w:val="24"/>
          <w:rtl/>
        </w:rPr>
        <w:t>גוז'נסקי</w:t>
      </w:r>
      <w:r w:rsidRPr="00880D33">
        <w:rPr>
          <w:rFonts w:asciiTheme="minorHAnsi" w:eastAsia="Arial Unicode MS" w:hAnsiTheme="minorHAnsi" w:cs="David" w:hint="cs"/>
          <w:sz w:val="24"/>
          <w:szCs w:val="24"/>
          <w:rtl/>
        </w:rPr>
        <w:t>. י. (</w:t>
      </w:r>
      <w:r w:rsidRPr="00880D33">
        <w:rPr>
          <w:rFonts w:asciiTheme="minorHAnsi" w:eastAsia="Arial Unicode MS" w:hAnsiTheme="minorHAnsi" w:cs="David"/>
          <w:sz w:val="24"/>
          <w:szCs w:val="24"/>
          <w:rtl/>
        </w:rPr>
        <w:t>אפריל 2016</w:t>
      </w:r>
      <w:r w:rsidRPr="00880D33">
        <w:rPr>
          <w:rFonts w:asciiTheme="minorHAnsi" w:eastAsia="Arial Unicode MS" w:hAnsiTheme="minorHAnsi" w:cs="David" w:hint="cs"/>
          <w:sz w:val="24"/>
          <w:szCs w:val="24"/>
          <w:rtl/>
        </w:rPr>
        <w:t>). "</w:t>
      </w:r>
      <w:r w:rsidRPr="00880D33">
        <w:rPr>
          <w:rFonts w:asciiTheme="minorHAnsi" w:eastAsia="Arial Unicode MS" w:hAnsiTheme="minorHAnsi" w:cs="David"/>
          <w:sz w:val="24"/>
          <w:szCs w:val="24"/>
          <w:rtl/>
        </w:rPr>
        <w:t>הרשות הפלסטינית - ניתוח המצב עד כה</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 xml:space="preserve">עדכן אסטרטגי, כרך 19, גיליון 1, </w:t>
      </w:r>
    </w:p>
    <w:p w14:paraId="38E6FB08" w14:textId="77777777" w:rsidR="00152C9C" w:rsidRPr="00880D33" w:rsidRDefault="00152C9C"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מילון אבן שושן. מהדורה ט. תשכ"ב.</w:t>
      </w:r>
    </w:p>
    <w:p w14:paraId="10393A4A" w14:textId="77777777" w:rsidR="00D0354B" w:rsidRPr="00880D33" w:rsidRDefault="00D0354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מערכות. (2016) בערוגות שלנו. גליון 12.</w:t>
      </w:r>
    </w:p>
    <w:p w14:paraId="7E7DD28A" w14:textId="77777777" w:rsidR="00712507" w:rsidRPr="00880D33" w:rsidRDefault="00712507"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מילון למונחי תו"ל אמ"ץ תוה"ד 2014</w:t>
      </w:r>
    </w:p>
    <w:p w14:paraId="3C02F809" w14:textId="77777777" w:rsidR="002E7ADF" w:rsidRPr="00880D33" w:rsidRDefault="002E7ADF"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מקרגור. א.ד (2019). "השתנות תחת אש". מודן הוצאה לאור. עמ' 357-</w:t>
      </w:r>
      <w:r w:rsidR="00275DF0" w:rsidRPr="00880D33">
        <w:rPr>
          <w:rFonts w:asciiTheme="minorHAnsi" w:eastAsia="Arial Unicode MS" w:hAnsiTheme="minorHAnsi" w:cs="David" w:hint="cs"/>
          <w:sz w:val="24"/>
          <w:szCs w:val="24"/>
          <w:rtl/>
        </w:rPr>
        <w:t>366</w:t>
      </w:r>
      <w:r w:rsidRPr="00880D33">
        <w:rPr>
          <w:rFonts w:asciiTheme="minorHAnsi" w:eastAsia="Arial Unicode MS" w:hAnsiTheme="minorHAnsi" w:cs="David" w:hint="cs"/>
          <w:sz w:val="24"/>
          <w:szCs w:val="24"/>
          <w:rtl/>
        </w:rPr>
        <w:t>.</w:t>
      </w:r>
    </w:p>
    <w:p w14:paraId="58F24D81" w14:textId="77777777" w:rsidR="00223365" w:rsidRPr="00880D33" w:rsidRDefault="004A2989"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מרידור. ד. אלדדי. ר. (2018). "</w:t>
      </w:r>
      <w:r w:rsidRPr="00880D33">
        <w:rPr>
          <w:rFonts w:cs="David"/>
          <w:sz w:val="24"/>
          <w:szCs w:val="24"/>
          <w:rtl/>
        </w:rPr>
        <w:t xml:space="preserve"> </w:t>
      </w:r>
      <w:r w:rsidRPr="00880D33">
        <w:rPr>
          <w:rFonts w:asciiTheme="minorHAnsi" w:eastAsia="Arial Unicode MS" w:hAnsiTheme="minorHAnsi" w:cs="David"/>
          <w:sz w:val="24"/>
          <w:szCs w:val="24"/>
          <w:rtl/>
        </w:rPr>
        <w:t>תפיסת הביטחון של ישראל- דו"ח הוועדה לגיבוש תפיסת הביטחון (ועדת מרידור) ובחינתו בחלוף עשור</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המכון למחקרי ביטחון לאומי, תל אביב</w:t>
      </w:r>
      <w:r w:rsidRPr="00880D33">
        <w:rPr>
          <w:rFonts w:asciiTheme="minorHAnsi" w:eastAsia="Arial Unicode MS" w:hAnsiTheme="minorHAnsi" w:cs="David" w:hint="cs"/>
          <w:sz w:val="24"/>
          <w:szCs w:val="24"/>
          <w:rtl/>
        </w:rPr>
        <w:t xml:space="preserve">. מזכר 182. </w:t>
      </w:r>
      <w:r w:rsidR="003E0A4B" w:rsidRPr="00880D33">
        <w:rPr>
          <w:rFonts w:asciiTheme="minorHAnsi" w:eastAsia="Arial Unicode MS" w:hAnsiTheme="minorHAnsi" w:cs="David"/>
          <w:sz w:val="24"/>
          <w:szCs w:val="24"/>
          <w:rtl/>
        </w:rPr>
        <w:br/>
      </w:r>
      <w:r w:rsidR="00223365" w:rsidRPr="00880D33">
        <w:rPr>
          <w:rFonts w:asciiTheme="minorHAnsi" w:eastAsia="Arial Unicode MS" w:hAnsiTheme="minorHAnsi" w:cs="David" w:hint="cs"/>
          <w:sz w:val="24"/>
          <w:szCs w:val="24"/>
          <w:rtl/>
        </w:rPr>
        <w:t>נוימן. נ. (2013). "לוחמת משפט: איומים והזדמנויות". הוצאת מערכות. גליון 449.</w:t>
      </w:r>
    </w:p>
    <w:p w14:paraId="62943EB4" w14:textId="77777777" w:rsidR="00102961" w:rsidRPr="00880D33" w:rsidRDefault="00102961"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סנג'רו. ב. (2000) "הגנה עצמית במשפט הפלילי". נבו הוצאה לאור. עמ' 19-20.</w:t>
      </w:r>
    </w:p>
    <w:p w14:paraId="6C366E5B" w14:textId="77777777" w:rsidR="009A5673" w:rsidRPr="00880D33" w:rsidRDefault="009A5673"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רוזן. ס. (יולי 2019). "חדשנות צבאית והקרנת כוח".</w:t>
      </w:r>
      <w:r w:rsidR="00E82288" w:rsidRPr="00880D33">
        <w:rPr>
          <w:rFonts w:asciiTheme="minorHAnsi" w:eastAsia="Arial Unicode MS" w:hAnsiTheme="minorHAnsi" w:cs="David" w:hint="cs"/>
          <w:sz w:val="24"/>
          <w:szCs w:val="24"/>
          <w:rtl/>
        </w:rPr>
        <w:t xml:space="preserve"> בין הקטבים. גליון 20-21. עמ' 34.</w:t>
      </w:r>
    </w:p>
    <w:p w14:paraId="7F3499A2" w14:textId="77777777" w:rsidR="009A5673" w:rsidRPr="00880D33" w:rsidRDefault="009A5673"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רכט. נ (2006). "סונים: הלחימה בלבנון</w:t>
      </w:r>
      <w:r w:rsidR="00E82288" w:rsidRPr="00880D33">
        <w:rPr>
          <w:rFonts w:asciiTheme="minorHAnsi" w:eastAsia="Arial Unicode MS" w:hAnsiTheme="minorHAnsi" w:cs="David" w:hint="cs"/>
          <w:sz w:val="24"/>
          <w:szCs w:val="24"/>
          <w:rtl/>
        </w:rPr>
        <w:t xml:space="preserve">". מטח. </w:t>
      </w:r>
    </w:p>
    <w:p w14:paraId="1FF6D05E" w14:textId="77777777" w:rsidR="00965055" w:rsidRPr="00880D33" w:rsidRDefault="002F4C2E"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עמידרור. י. (דצמבר 2007) עקרונות המלחמה בעימות א -סימטרי. מערכות 416.</w:t>
      </w:r>
    </w:p>
    <w:p w14:paraId="5AA46B02" w14:textId="77777777" w:rsidR="00102961" w:rsidRPr="00880D33" w:rsidRDefault="00102961"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עמי פדצהור ודפנה קנטי-נסים (2006). כהנא מת וה"כהניזם" חי:מודל להסבר בתמיכה בימין הקיצוני בישראל, מגמות:כתב עת בין תחומי במדעי החברה, גיליון מד (2), עמ'246-215</w:t>
      </w:r>
    </w:p>
    <w:p w14:paraId="70AA02CA" w14:textId="77777777" w:rsidR="00995D5B" w:rsidRPr="00880D33" w:rsidRDefault="00995D5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עצרת או"מ אישור מגילת זכויות האדם, דבר, 12 בדצמבר 1948</w:t>
      </w:r>
      <w:r w:rsidRPr="00880D33">
        <w:rPr>
          <w:rFonts w:asciiTheme="minorHAnsi" w:eastAsia="Arial Unicode MS" w:hAnsiTheme="minorHAnsi" w:cs="David" w:hint="cs"/>
          <w:sz w:val="24"/>
          <w:szCs w:val="24"/>
          <w:rtl/>
        </w:rPr>
        <w:t>.</w:t>
      </w:r>
    </w:p>
    <w:p w14:paraId="453A0222" w14:textId="77777777" w:rsidR="00661AE9" w:rsidRPr="00880D33" w:rsidRDefault="00661AE9"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רמב"ם. הלכות רוצח ושמירת הנפש. משנה תורה לרמב"ם. פרק א'. ט"ו.</w:t>
      </w:r>
    </w:p>
    <w:p w14:paraId="5D70AAD7" w14:textId="77777777" w:rsidR="00057AA3" w:rsidRPr="00880D33" w:rsidRDefault="00057AA3"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שבתאי. ש. 2010. תפיסת הביטחון של ישראל: מונחי יסוד". עדכן אסטרטגי. כרך 13. </w:t>
      </w:r>
      <w:r w:rsidR="00A91296" w:rsidRPr="00880D33">
        <w:rPr>
          <w:rFonts w:asciiTheme="minorHAnsi" w:eastAsia="Arial Unicode MS" w:hAnsiTheme="minorHAnsi" w:cs="David" w:hint="cs"/>
          <w:sz w:val="24"/>
          <w:szCs w:val="24"/>
          <w:rtl/>
        </w:rPr>
        <w:t>גליון 2.</w:t>
      </w:r>
    </w:p>
    <w:p w14:paraId="4656E7CD" w14:textId="77777777" w:rsidR="006A6EFA" w:rsidRPr="00880D33" w:rsidRDefault="006A6EFA"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שוויצר.י ואורג. א. (2014) "האודיסאה של קאעדה אל ג'יהאד העולמי". המכון למחקרי ביטחון לאומי. מזכר 132.</w:t>
      </w:r>
    </w:p>
    <w:p w14:paraId="0F077A51" w14:textId="77777777" w:rsidR="00712507" w:rsidRPr="00880D33" w:rsidRDefault="00712507"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שורש. ד. (2018). "</w:t>
      </w:r>
      <w:r w:rsidRPr="00880D33">
        <w:rPr>
          <w:rFonts w:cs="David"/>
          <w:sz w:val="24"/>
          <w:szCs w:val="24"/>
          <w:rtl/>
        </w:rPr>
        <w:t xml:space="preserve"> </w:t>
      </w:r>
      <w:r w:rsidRPr="00880D33">
        <w:rPr>
          <w:rFonts w:asciiTheme="minorHAnsi" w:eastAsia="Arial Unicode MS" w:hAnsiTheme="minorHAnsi" w:cs="David"/>
          <w:sz w:val="24"/>
          <w:szCs w:val="24"/>
          <w:rtl/>
        </w:rPr>
        <w:t>אסטרטגיה בעידן הבינה המלאכותית</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תהליך תכנון אסטרטגי למגמות טכנולוגיות משבשות</w:t>
      </w:r>
      <w:r w:rsidRPr="00880D33">
        <w:rPr>
          <w:rFonts w:asciiTheme="minorHAnsi" w:eastAsia="Arial Unicode MS" w:hAnsiTheme="minorHAnsi" w:cs="David" w:hint="cs"/>
          <w:sz w:val="24"/>
          <w:szCs w:val="24"/>
          <w:rtl/>
        </w:rPr>
        <w:t xml:space="preserve">". דיגיטל 2.0. "בין הקטבים" 18. </w:t>
      </w:r>
    </w:p>
    <w:p w14:paraId="2CEC3CE9" w14:textId="77777777" w:rsidR="00D22BB0" w:rsidRPr="00880D33" w:rsidRDefault="00D22BB0"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קלאוזביץ. ק.פ . (1832). "על המלחמה". </w:t>
      </w:r>
    </w:p>
    <w:p w14:paraId="7DE9750E" w14:textId="77777777" w:rsidR="0070482A" w:rsidRPr="00880D33" w:rsidRDefault="0070482A"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שבתאי. ש. (2012). "תפיסת המערכה שבין המלחמות". מערכות 445. עמ' 24-27.</w:t>
      </w:r>
    </w:p>
    <w:p w14:paraId="003CA60E" w14:textId="77777777" w:rsidR="005C0B1F" w:rsidRPr="00880D33" w:rsidRDefault="005C0B1F"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שטרנהל. ז. שנייד. מ. אשרי. מ. (1992)</w:t>
      </w:r>
      <w:r w:rsidRPr="00880D33">
        <w:rPr>
          <w:rFonts w:asciiTheme="minorHAnsi" w:eastAsia="Arial Unicode MS" w:hAnsiTheme="minorHAnsi" w:cs="David"/>
          <w:sz w:val="24"/>
          <w:szCs w:val="24"/>
          <w:rtl/>
        </w:rPr>
        <w:t xml:space="preserve"> "יסודות הפשיזם" </w:t>
      </w:r>
      <w:r w:rsidRPr="00880D33">
        <w:rPr>
          <w:rFonts w:asciiTheme="minorHAnsi" w:eastAsia="Arial Unicode MS" w:hAnsiTheme="minorHAnsi" w:cs="David" w:hint="cs"/>
          <w:sz w:val="24"/>
          <w:szCs w:val="24"/>
          <w:rtl/>
        </w:rPr>
        <w:t xml:space="preserve">. הוצאת עם עובד. </w:t>
      </w:r>
      <w:r w:rsidRPr="00880D33">
        <w:rPr>
          <w:rFonts w:asciiTheme="minorHAnsi" w:eastAsia="Arial Unicode MS" w:hAnsiTheme="minorHAnsi" w:cs="David"/>
          <w:sz w:val="24"/>
          <w:szCs w:val="24"/>
          <w:rtl/>
        </w:rPr>
        <w:t>עמ' 15-60</w:t>
      </w:r>
      <w:r w:rsidRPr="00880D33">
        <w:rPr>
          <w:rFonts w:asciiTheme="minorHAnsi" w:eastAsia="Arial Unicode MS" w:hAnsiTheme="minorHAnsi" w:cs="David" w:hint="cs"/>
          <w:sz w:val="24"/>
          <w:szCs w:val="24"/>
          <w:rtl/>
        </w:rPr>
        <w:t>.</w:t>
      </w:r>
    </w:p>
    <w:p w14:paraId="31BB2640" w14:textId="77777777" w:rsidR="00C934CE" w:rsidRPr="00880D33" w:rsidRDefault="00C934CE"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שלום. ז. (2005). "ישראל ונאט"ו -התועלות והמכשלות". המכון למחקרי ביטחון לאומי. עדכן אסטרטגי. גליון 7. כרך 4.</w:t>
      </w:r>
    </w:p>
    <w:p w14:paraId="73B743CF" w14:textId="77777777" w:rsidR="00712507" w:rsidRPr="00880D33" w:rsidRDefault="00712507" w:rsidP="001E4F7C">
      <w:pPr>
        <w:spacing w:line="360" w:lineRule="auto"/>
        <w:rPr>
          <w:rFonts w:asciiTheme="minorHAnsi" w:eastAsia="Arial Unicode MS" w:hAnsiTheme="minorHAnsi" w:cs="David"/>
          <w:sz w:val="24"/>
          <w:szCs w:val="24"/>
          <w:rtl/>
        </w:rPr>
      </w:pPr>
    </w:p>
    <w:p w14:paraId="58B14D44" w14:textId="77777777" w:rsidR="00053864" w:rsidRPr="00880D33" w:rsidRDefault="00053864" w:rsidP="001E4F7C">
      <w:pPr>
        <w:spacing w:line="360" w:lineRule="auto"/>
        <w:rPr>
          <w:rFonts w:asciiTheme="minorHAnsi" w:eastAsia="Arial Unicode MS" w:hAnsiTheme="minorHAnsi" w:cs="David"/>
          <w:sz w:val="24"/>
          <w:szCs w:val="24"/>
          <w:u w:val="single"/>
          <w:rtl/>
        </w:rPr>
      </w:pPr>
      <w:r w:rsidRPr="00880D33">
        <w:rPr>
          <w:rFonts w:asciiTheme="minorHAnsi" w:eastAsia="Arial Unicode MS" w:hAnsiTheme="minorHAnsi" w:cs="David" w:hint="cs"/>
          <w:sz w:val="24"/>
          <w:szCs w:val="24"/>
          <w:u w:val="single"/>
          <w:rtl/>
        </w:rPr>
        <w:t>אנגלית</w:t>
      </w:r>
    </w:p>
    <w:p w14:paraId="24EE074A" w14:textId="77777777" w:rsidR="00A47773" w:rsidRPr="00880D33" w:rsidRDefault="008470F9" w:rsidP="001E4F7C">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hint="cs"/>
          <w:sz w:val="24"/>
          <w:szCs w:val="24"/>
        </w:rPr>
        <w:lastRenderedPageBreak/>
        <w:t>A</w:t>
      </w:r>
      <w:r w:rsidRPr="00880D33">
        <w:rPr>
          <w:rFonts w:asciiTheme="minorHAnsi" w:eastAsia="Arial Unicode MS" w:hAnsiTheme="minorHAnsi" w:cs="David"/>
          <w:sz w:val="24"/>
          <w:szCs w:val="24"/>
        </w:rPr>
        <w:t>damsky. D. (2015).</w:t>
      </w:r>
      <w:r w:rsidRPr="00880D33">
        <w:rPr>
          <w:rFonts w:cs="David"/>
          <w:sz w:val="24"/>
          <w:szCs w:val="24"/>
        </w:rPr>
        <w:t xml:space="preserve"> </w:t>
      </w:r>
      <w:r w:rsidRPr="00880D33">
        <w:rPr>
          <w:rFonts w:asciiTheme="minorHAnsi" w:eastAsia="Arial Unicode MS" w:hAnsiTheme="minorHAnsi" w:cs="David"/>
          <w:sz w:val="24"/>
          <w:szCs w:val="24"/>
        </w:rPr>
        <w:t xml:space="preserve">Cross-Domain coercion: The Current Russian Art of Strategy. Security Studies center. </w:t>
      </w:r>
    </w:p>
    <w:p w14:paraId="5A9A76B3" w14:textId="77777777" w:rsidR="00902C5C" w:rsidRPr="00880D33" w:rsidRDefault="00A47773" w:rsidP="001E4F7C">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hint="cs"/>
          <w:sz w:val="24"/>
          <w:szCs w:val="24"/>
        </w:rPr>
        <w:t>A</w:t>
      </w:r>
      <w:r w:rsidRPr="00880D33">
        <w:rPr>
          <w:rFonts w:asciiTheme="minorHAnsi" w:eastAsia="Arial Unicode MS" w:hAnsiTheme="minorHAnsi" w:cs="David"/>
          <w:sz w:val="24"/>
          <w:szCs w:val="24"/>
        </w:rPr>
        <w:t>koto. W. (13.02.2020). "</w:t>
      </w:r>
      <w:r w:rsidRPr="00880D33">
        <w:rPr>
          <w:rFonts w:cs="David"/>
          <w:sz w:val="24"/>
          <w:szCs w:val="24"/>
        </w:rPr>
        <w:t xml:space="preserve"> </w:t>
      </w:r>
      <w:r w:rsidRPr="00880D33">
        <w:rPr>
          <w:rFonts w:asciiTheme="minorHAnsi" w:eastAsia="Arial Unicode MS" w:hAnsiTheme="minorHAnsi" w:cs="David"/>
          <w:sz w:val="24"/>
          <w:szCs w:val="24"/>
        </w:rPr>
        <w:t>Hackers could shut down satellites – or turn them into weapons". The conversation. University of Denver</w:t>
      </w:r>
      <w:r w:rsidR="006E0310" w:rsidRPr="00880D33">
        <w:rPr>
          <w:rFonts w:asciiTheme="minorHAnsi" w:eastAsia="Arial Unicode MS" w:hAnsiTheme="minorHAnsi" w:cs="David"/>
          <w:sz w:val="24"/>
          <w:szCs w:val="24"/>
        </w:rPr>
        <w:t>.</w:t>
      </w:r>
    </w:p>
    <w:p w14:paraId="72C8A28A" w14:textId="77777777" w:rsidR="009027AA" w:rsidRPr="00880D33" w:rsidRDefault="009027AA" w:rsidP="001E4F7C">
      <w:pPr>
        <w:spacing w:line="360" w:lineRule="auto"/>
        <w:jc w:val="right"/>
        <w:rPr>
          <w:rFonts w:asciiTheme="minorHAnsi" w:eastAsia="Arial Unicode MS" w:hAnsiTheme="minorHAnsi" w:cs="David"/>
          <w:sz w:val="24"/>
          <w:szCs w:val="24"/>
          <w:rtl/>
        </w:rPr>
      </w:pPr>
      <w:r w:rsidRPr="00880D33">
        <w:rPr>
          <w:rFonts w:asciiTheme="minorHAnsi" w:eastAsia="Arial Unicode MS" w:hAnsiTheme="minorHAnsi" w:cs="David"/>
          <w:sz w:val="24"/>
          <w:szCs w:val="24"/>
        </w:rPr>
        <w:t>Bar-Tal, D</w:t>
      </w:r>
      <w:r w:rsidR="00500EAE" w:rsidRPr="00880D33">
        <w:rPr>
          <w:rFonts w:asciiTheme="minorHAnsi" w:eastAsia="Arial Unicode MS" w:hAnsiTheme="minorHAnsi" w:cs="David"/>
          <w:sz w:val="24"/>
          <w:szCs w:val="24"/>
        </w:rPr>
        <w:t>.</w:t>
      </w:r>
      <w:r w:rsidRPr="00880D33">
        <w:rPr>
          <w:rFonts w:asciiTheme="minorHAnsi" w:eastAsia="Arial Unicode MS" w:hAnsiTheme="minorHAnsi" w:cs="David"/>
          <w:sz w:val="24"/>
          <w:szCs w:val="24"/>
        </w:rPr>
        <w:t xml:space="preserve"> 2000. "From Intractable Conflict through Conflict Resolution to Reconciliation: Psychological Analysis", Political Psychology 21(2): 351-365</w:t>
      </w:r>
    </w:p>
    <w:p w14:paraId="16108F75" w14:textId="77777777" w:rsidR="00A47773" w:rsidRPr="00880D33" w:rsidRDefault="00902C5C" w:rsidP="001E4F7C">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sz w:val="24"/>
          <w:szCs w:val="24"/>
        </w:rPr>
        <w:t>Cambridge Dictionary. Law Enforcement</w:t>
      </w:r>
      <w:r w:rsidR="00282112" w:rsidRPr="00880D33">
        <w:rPr>
          <w:rFonts w:asciiTheme="minorHAnsi" w:eastAsia="Arial Unicode MS" w:hAnsiTheme="minorHAnsi" w:cs="David"/>
          <w:sz w:val="24"/>
          <w:szCs w:val="24"/>
        </w:rPr>
        <w:t>.</w:t>
      </w:r>
    </w:p>
    <w:p w14:paraId="145C30C8" w14:textId="77777777" w:rsidR="00282112" w:rsidRPr="00880D33" w:rsidRDefault="00282112" w:rsidP="001E4F7C">
      <w:pPr>
        <w:jc w:val="right"/>
        <w:rPr>
          <w:rFonts w:asciiTheme="minorHAnsi" w:eastAsia="Arial Unicode MS" w:hAnsiTheme="minorHAnsi" w:cs="David"/>
          <w:sz w:val="24"/>
          <w:szCs w:val="24"/>
        </w:rPr>
      </w:pPr>
      <w:r w:rsidRPr="00880D33">
        <w:rPr>
          <w:rFonts w:asciiTheme="minorHAnsi" w:eastAsia="Arial Unicode MS" w:hAnsiTheme="minorHAnsi" w:cs="David"/>
          <w:sz w:val="24"/>
          <w:szCs w:val="24"/>
          <w:rtl/>
        </w:rPr>
        <w:t>.</w:t>
      </w:r>
      <w:r w:rsidRPr="00880D33">
        <w:rPr>
          <w:rFonts w:asciiTheme="minorHAnsi" w:eastAsia="Arial Unicode MS" w:hAnsiTheme="minorHAnsi" w:cs="David"/>
          <w:sz w:val="24"/>
          <w:szCs w:val="24"/>
        </w:rPr>
        <w:t xml:space="preserve"> Christensen,M. (1997) “The Innovator’s Dilemma: When New Technologies Cause Great Firms to Fail”. New York: HarperCollins, 2003, first published in 1997 by Harvard Business Review Press.</w:t>
      </w:r>
    </w:p>
    <w:p w14:paraId="2FC821C1" w14:textId="77777777" w:rsidR="00BF59E4" w:rsidRPr="00880D33" w:rsidRDefault="00BF59E4" w:rsidP="001E4F7C">
      <w:pPr>
        <w:jc w:val="right"/>
        <w:rPr>
          <w:rFonts w:asciiTheme="minorHAnsi" w:eastAsia="Arial Unicode MS" w:hAnsiTheme="minorHAnsi" w:cs="David"/>
          <w:sz w:val="24"/>
          <w:szCs w:val="24"/>
          <w:rtl/>
        </w:rPr>
      </w:pPr>
      <w:r w:rsidRPr="00880D33">
        <w:rPr>
          <w:rFonts w:asciiTheme="minorHAnsi" w:eastAsia="Arial Unicode MS" w:hAnsiTheme="minorHAnsi" w:cs="David"/>
          <w:sz w:val="24"/>
          <w:szCs w:val="24"/>
        </w:rPr>
        <w:t>CICERO, PRO MILONE 16 (N.H. Watts trans., 5th ed. 1972</w:t>
      </w:r>
    </w:p>
    <w:p w14:paraId="2BC3AC53" w14:textId="77777777" w:rsidR="00282112" w:rsidRPr="00880D33" w:rsidRDefault="00282112" w:rsidP="001E4F7C">
      <w:pPr>
        <w:jc w:val="right"/>
        <w:rPr>
          <w:rFonts w:asciiTheme="minorHAnsi" w:eastAsia="Arial Unicode MS" w:hAnsiTheme="minorHAnsi" w:cs="David"/>
          <w:sz w:val="24"/>
          <w:szCs w:val="24"/>
          <w:rtl/>
        </w:rPr>
      </w:pPr>
      <w:r w:rsidRPr="00880D33">
        <w:rPr>
          <w:rFonts w:asciiTheme="minorHAnsi" w:eastAsia="Arial Unicode MS" w:hAnsiTheme="minorHAnsi" w:cs="David"/>
          <w:sz w:val="24"/>
          <w:szCs w:val="24"/>
        </w:rPr>
        <w:t xml:space="preserve"> </w:t>
      </w:r>
    </w:p>
    <w:p w14:paraId="0CB6C35F" w14:textId="77777777" w:rsidR="00AB570A" w:rsidRPr="00880D33" w:rsidRDefault="00AB570A" w:rsidP="001E4F7C">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sz w:val="24"/>
          <w:szCs w:val="24"/>
        </w:rPr>
        <w:t>Cronin. B. and Crawford, H(1999) “Information Warfare: Its Application in Military and Civilian Contexts”, The Information</w:t>
      </w:r>
      <w:r w:rsidRPr="00880D33">
        <w:rPr>
          <w:rFonts w:cs="David"/>
          <w:sz w:val="24"/>
          <w:szCs w:val="24"/>
        </w:rPr>
        <w:t xml:space="preserve"> </w:t>
      </w:r>
      <w:r w:rsidRPr="00880D33">
        <w:rPr>
          <w:rFonts w:asciiTheme="minorHAnsi" w:eastAsia="Arial Unicode MS" w:hAnsiTheme="minorHAnsi" w:cs="David"/>
          <w:sz w:val="24"/>
          <w:szCs w:val="24"/>
        </w:rPr>
        <w:t>Society, 15 no.4. p- 258</w:t>
      </w:r>
      <w:r w:rsidR="002B235A" w:rsidRPr="00880D33">
        <w:rPr>
          <w:rFonts w:asciiTheme="minorHAnsi" w:eastAsia="Arial Unicode MS" w:hAnsiTheme="minorHAnsi" w:cs="David"/>
          <w:sz w:val="24"/>
          <w:szCs w:val="24"/>
        </w:rPr>
        <w:t>.</w:t>
      </w:r>
    </w:p>
    <w:p w14:paraId="5A71D778" w14:textId="77777777" w:rsidR="00FD0B88" w:rsidRPr="00880D33" w:rsidRDefault="00FD0B88" w:rsidP="001E4F7C">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sz w:val="24"/>
          <w:szCs w:val="24"/>
        </w:rPr>
        <w:t>Defense Advanced Research Projects Agency, "DARPA Perspective on AI", accessed 6 February 2018.</w:t>
      </w:r>
    </w:p>
    <w:p w14:paraId="5C640D21" w14:textId="77777777" w:rsidR="001B680E" w:rsidRPr="00880D33" w:rsidRDefault="001B680E" w:rsidP="001E4F7C">
      <w:pPr>
        <w:spacing w:line="360" w:lineRule="auto"/>
        <w:jc w:val="right"/>
        <w:rPr>
          <w:rFonts w:asciiTheme="minorHAnsi" w:eastAsia="Arial Unicode MS" w:hAnsiTheme="minorHAnsi" w:cs="David"/>
          <w:sz w:val="24"/>
          <w:szCs w:val="24"/>
        </w:rPr>
      </w:pPr>
      <w:r w:rsidRPr="00880D33">
        <w:rPr>
          <w:rFonts w:asciiTheme="minorHAnsi" w:eastAsia="Arial Unicode MS" w:hAnsiTheme="minorHAnsi" w:cs="David"/>
          <w:sz w:val="24"/>
          <w:szCs w:val="24"/>
        </w:rPr>
        <w:t>Gave, F. "International Biodiversity Diplomacy", (pp. 167-173) In: Alnoor Ebrahim and V. Kasturi Rangan, "The Limits of Non</w:t>
      </w:r>
      <w:r w:rsidRPr="00880D33">
        <w:rPr>
          <w:rFonts w:asciiTheme="minorHAnsi" w:eastAsia="Arial Unicode MS" w:hAnsiTheme="minorHAnsi" w:cs="David"/>
          <w:sz w:val="24"/>
          <w:szCs w:val="24"/>
          <w:rtl/>
        </w:rPr>
        <w:t xml:space="preserve"> -ו </w:t>
      </w:r>
      <w:r w:rsidRPr="00880D33">
        <w:rPr>
          <w:rFonts w:asciiTheme="minorHAnsi" w:eastAsia="Arial Unicode MS" w:hAnsiTheme="minorHAnsi" w:cs="David"/>
          <w:sz w:val="24"/>
          <w:szCs w:val="24"/>
        </w:rPr>
        <w:t>MONDES, #5, Autumn 2010</w:t>
      </w:r>
      <w:r w:rsidRPr="00880D33">
        <w:rPr>
          <w:rFonts w:asciiTheme="minorHAnsi" w:eastAsia="Arial Unicode MS" w:hAnsiTheme="minorHAnsi" w:cs="David"/>
          <w:sz w:val="24"/>
          <w:szCs w:val="24"/>
          <w:rtl/>
        </w:rPr>
        <w:t>.</w:t>
      </w:r>
    </w:p>
    <w:p w14:paraId="05589278" w14:textId="77777777" w:rsidR="001B680E" w:rsidRPr="00880D33" w:rsidRDefault="001B680E" w:rsidP="001E4F7C">
      <w:pPr>
        <w:bidi w:val="0"/>
        <w:spacing w:line="360" w:lineRule="auto"/>
        <w:jc w:val="both"/>
        <w:rPr>
          <w:rFonts w:asciiTheme="minorHAnsi" w:eastAsia="Arial Unicode MS" w:hAnsiTheme="minorHAnsi" w:cs="David"/>
          <w:sz w:val="24"/>
          <w:szCs w:val="24"/>
        </w:rPr>
      </w:pPr>
      <w:r w:rsidRPr="00880D33">
        <w:rPr>
          <w:rFonts w:asciiTheme="minorHAnsi" w:eastAsia="Arial Unicode MS" w:hAnsiTheme="minorHAnsi" w:cs="David"/>
          <w:sz w:val="24"/>
          <w:szCs w:val="24"/>
        </w:rPr>
        <w:t>Profit Impact", Working Paper 10-099, Harvard Business School, 2010.</w:t>
      </w:r>
    </w:p>
    <w:p w14:paraId="31F7B327" w14:textId="77777777" w:rsidR="002145A6" w:rsidRPr="00880D33" w:rsidRDefault="002145A6"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Heidegger,M. (1971) "Building, Dwelling, Thinking", in: Basic Writings, p. 332</w:t>
      </w:r>
    </w:p>
    <w:p w14:paraId="06A0A36E" w14:textId="77777777" w:rsidR="009E4891" w:rsidRPr="00880D33" w:rsidRDefault="009E4891"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 xml:space="preserve">Herman,M. “Intelligence and policy: A comment”, </w:t>
      </w:r>
      <w:r w:rsidRPr="00880D33">
        <w:rPr>
          <w:rFonts w:asciiTheme="minorHAnsi" w:eastAsia="Arial Unicode MS" w:hAnsiTheme="minorHAnsi" w:cs="David"/>
          <w:i/>
          <w:iCs/>
          <w:sz w:val="24"/>
          <w:szCs w:val="24"/>
        </w:rPr>
        <w:t xml:space="preserve">Intelligence and National </w:t>
      </w:r>
      <w:r w:rsidRPr="00880D33">
        <w:rPr>
          <w:rFonts w:asciiTheme="minorHAnsi" w:eastAsia="Arial Unicode MS" w:hAnsiTheme="minorHAnsi" w:cs="David"/>
          <w:sz w:val="24"/>
          <w:szCs w:val="24"/>
        </w:rPr>
        <w:t>4</w:t>
      </w:r>
    </w:p>
    <w:p w14:paraId="5BAA78A5" w14:textId="77777777" w:rsidR="009939EC" w:rsidRPr="00880D33" w:rsidRDefault="009E4891"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i/>
          <w:iCs/>
          <w:sz w:val="24"/>
          <w:szCs w:val="24"/>
        </w:rPr>
        <w:t xml:space="preserve">Security </w:t>
      </w:r>
      <w:r w:rsidRPr="00880D33">
        <w:rPr>
          <w:rFonts w:asciiTheme="minorHAnsi" w:eastAsia="Arial Unicode MS" w:hAnsiTheme="minorHAnsi" w:cs="David"/>
          <w:sz w:val="24"/>
          <w:szCs w:val="24"/>
        </w:rPr>
        <w:t>6 no. 1 (1991): 229-239.</w:t>
      </w:r>
    </w:p>
    <w:p w14:paraId="35E328EF" w14:textId="77777777" w:rsidR="00E67BDE" w:rsidRPr="00880D33" w:rsidRDefault="00E67BDE"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Kail, E.,G. (2010). "Leading effective in a VUCA environment". Harvard business.</w:t>
      </w:r>
    </w:p>
    <w:p w14:paraId="66A62E3E" w14:textId="77777777" w:rsidR="000E2F1F" w:rsidRPr="00880D33" w:rsidRDefault="000E2F1F"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Marchand, D., Wade, M. (2014)." Are You Prepared For Your Digital Transformation?". Digital Transformation -IMD. pp-2-3.</w:t>
      </w:r>
    </w:p>
    <w:p w14:paraId="1048DD10" w14:textId="77777777" w:rsidR="004C41DC" w:rsidRPr="00880D33" w:rsidRDefault="004C41DC"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Miles, R. 1982: </w:t>
      </w:r>
      <w:r w:rsidRPr="00880D33">
        <w:rPr>
          <w:rFonts w:asciiTheme="minorHAnsi" w:eastAsia="Arial Unicode MS" w:hAnsiTheme="minorHAnsi" w:cs="David"/>
          <w:i/>
          <w:iCs/>
          <w:sz w:val="24"/>
          <w:szCs w:val="24"/>
        </w:rPr>
        <w:t>Racism and Migrant Labour</w:t>
      </w:r>
      <w:r w:rsidRPr="00880D33">
        <w:rPr>
          <w:rFonts w:asciiTheme="minorHAnsi" w:eastAsia="Arial Unicode MS" w:hAnsiTheme="minorHAnsi" w:cs="David"/>
          <w:sz w:val="24"/>
          <w:szCs w:val="24"/>
        </w:rPr>
        <w:t>, London: Routledge and Kegan Paul. 1989: </w:t>
      </w:r>
      <w:r w:rsidRPr="00880D33">
        <w:rPr>
          <w:rFonts w:asciiTheme="minorHAnsi" w:eastAsia="Arial Unicode MS" w:hAnsiTheme="minorHAnsi" w:cs="David"/>
          <w:i/>
          <w:iCs/>
          <w:sz w:val="24"/>
          <w:szCs w:val="24"/>
        </w:rPr>
        <w:t>Racism</w:t>
      </w:r>
      <w:r w:rsidRPr="00880D33">
        <w:rPr>
          <w:rFonts w:asciiTheme="minorHAnsi" w:eastAsia="Arial Unicode MS" w:hAnsiTheme="minorHAnsi" w:cs="David"/>
          <w:sz w:val="24"/>
          <w:szCs w:val="24"/>
        </w:rPr>
        <w:t>, London: Routledge. 77-79</w:t>
      </w:r>
    </w:p>
    <w:p w14:paraId="56556ECD" w14:textId="77777777" w:rsidR="00053864" w:rsidRPr="00880D33" w:rsidRDefault="00053864"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Mitford. J (2010). "Poison Penmanship: The Gentle Art of Muckraking". New-York Review Books. P. 218.</w:t>
      </w:r>
    </w:p>
    <w:p w14:paraId="26888CF6" w14:textId="77777777" w:rsidR="00B531D6" w:rsidRPr="00880D33" w:rsidRDefault="00B531D6"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Paikowsky, D., The Power of the Space Club, (Cambridge: Cambridge University Press, 2017), Chapter 4, pp. 74-91.</w:t>
      </w:r>
    </w:p>
    <w:p w14:paraId="5C6848E8" w14:textId="77777777" w:rsidR="00356E18" w:rsidRPr="00880D33" w:rsidRDefault="009027AA"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Rubin, J. Z., Pruitt, D. G., &amp; Kim, S. H. (1994). Social conflict: Escalation, stalemate, and settlement (2nd ed.). New York: McGraw-Hill.</w:t>
      </w:r>
      <w:r w:rsidR="00356E18" w:rsidRPr="00880D33">
        <w:rPr>
          <w:rFonts w:asciiTheme="minorHAnsi" w:eastAsia="Arial Unicode MS" w:hAnsiTheme="minorHAnsi" w:cs="David"/>
          <w:sz w:val="24"/>
          <w:szCs w:val="24"/>
        </w:rPr>
        <w:t xml:space="preserve"> </w:t>
      </w:r>
    </w:p>
    <w:p w14:paraId="27C1D1BC" w14:textId="77777777" w:rsidR="001E2C93" w:rsidRPr="00880D33" w:rsidRDefault="001E2C93"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lastRenderedPageBreak/>
        <w:t>Searle. J. R. (1993). " The</w:t>
      </w:r>
      <w:r w:rsidRPr="00880D33">
        <w:rPr>
          <w:rFonts w:cs="David"/>
          <w:sz w:val="24"/>
          <w:szCs w:val="24"/>
        </w:rPr>
        <w:t xml:space="preserve"> </w:t>
      </w:r>
      <w:r w:rsidRPr="00880D33">
        <w:rPr>
          <w:rFonts w:asciiTheme="minorHAnsi" w:eastAsia="Arial Unicode MS" w:hAnsiTheme="minorHAnsi" w:cs="David"/>
          <w:sz w:val="24"/>
          <w:szCs w:val="24"/>
        </w:rPr>
        <w:t>Problem of  Consciousness“Consciousness and Cognition. 2(4).</w:t>
      </w:r>
    </w:p>
    <w:p w14:paraId="5EF01CD7" w14:textId="77777777" w:rsidR="00163A0C" w:rsidRDefault="007136F9" w:rsidP="001E4F7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Simon. P. (</w:t>
      </w:r>
      <w:r w:rsidRPr="00880D33">
        <w:rPr>
          <w:rFonts w:asciiTheme="minorHAnsi" w:eastAsia="Arial Unicode MS" w:hAnsiTheme="minorHAnsi" w:cs="David"/>
          <w:sz w:val="24"/>
          <w:szCs w:val="24"/>
          <w:rtl/>
        </w:rPr>
        <w:t>2013</w:t>
      </w:r>
      <w:r w:rsidRPr="00880D33">
        <w:rPr>
          <w:rFonts w:asciiTheme="minorHAnsi" w:eastAsia="Arial Unicode MS" w:hAnsiTheme="minorHAnsi" w:cs="David"/>
          <w:sz w:val="24"/>
          <w:szCs w:val="24"/>
        </w:rPr>
        <w:t xml:space="preserve">). Too Big to Ignore: The Business Case for Big Data. Wiley.P- </w:t>
      </w:r>
      <w:r w:rsidRPr="00880D33">
        <w:rPr>
          <w:rFonts w:asciiTheme="minorHAnsi" w:eastAsia="Arial Unicode MS" w:hAnsiTheme="minorHAnsi" w:cs="David"/>
          <w:sz w:val="24"/>
          <w:szCs w:val="24"/>
          <w:rtl/>
        </w:rPr>
        <w:t>' 89</w:t>
      </w:r>
      <w:r w:rsidR="00163A0C">
        <w:rPr>
          <w:rFonts w:asciiTheme="minorHAnsi" w:eastAsia="Arial Unicode MS" w:hAnsiTheme="minorHAnsi" w:cs="David"/>
          <w:sz w:val="24"/>
          <w:szCs w:val="24"/>
        </w:rPr>
        <w:t xml:space="preserve">. </w:t>
      </w:r>
    </w:p>
    <w:p w14:paraId="26ED1A4E" w14:textId="6AFB3B96" w:rsidR="00163A0C" w:rsidRPr="00163A0C" w:rsidRDefault="00163A0C" w:rsidP="00163A0C">
      <w:pPr>
        <w:spacing w:line="360" w:lineRule="auto"/>
        <w:jc w:val="right"/>
        <w:rPr>
          <w:rFonts w:asciiTheme="minorHAnsi" w:eastAsia="Arial Unicode MS" w:hAnsiTheme="minorHAnsi" w:cs="David" w:hint="cs"/>
          <w:sz w:val="24"/>
          <w:szCs w:val="24"/>
          <w:rtl/>
        </w:rPr>
      </w:pPr>
      <w:r w:rsidRPr="00163A0C">
        <w:rPr>
          <w:rFonts w:asciiTheme="minorHAnsi" w:eastAsia="Arial Unicode MS" w:hAnsiTheme="minorHAnsi" w:cs="David"/>
          <w:sz w:val="24"/>
          <w:szCs w:val="24"/>
        </w:rPr>
        <w:t>Snider, D.</w:t>
      </w:r>
      <w:r>
        <w:rPr>
          <w:rFonts w:asciiTheme="minorHAnsi" w:eastAsia="Arial Unicode MS" w:hAnsiTheme="minorHAnsi" w:cs="David"/>
          <w:sz w:val="24"/>
          <w:szCs w:val="24"/>
        </w:rPr>
        <w:t xml:space="preserve"> (1996)</w:t>
      </w:r>
      <w:r w:rsidRPr="00163A0C">
        <w:rPr>
          <w:rFonts w:asciiTheme="minorHAnsi" w:eastAsia="Arial Unicode MS" w:hAnsiTheme="minorHAnsi" w:cs="David"/>
          <w:sz w:val="24"/>
          <w:szCs w:val="24"/>
        </w:rPr>
        <w:t xml:space="preserve"> The U. S. Military in Transition to Jointness: Surmounting Old Notions of</w:t>
      </w:r>
    </w:p>
    <w:p w14:paraId="5E735CA5" w14:textId="396D299F" w:rsidR="00163A0C" w:rsidRDefault="00163A0C" w:rsidP="00163A0C">
      <w:pPr>
        <w:bidi w:val="0"/>
        <w:spacing w:line="360" w:lineRule="auto"/>
        <w:rPr>
          <w:rFonts w:asciiTheme="minorHAnsi" w:eastAsia="Arial Unicode MS" w:hAnsiTheme="minorHAnsi" w:cs="David"/>
          <w:sz w:val="24"/>
          <w:szCs w:val="24"/>
        </w:rPr>
      </w:pPr>
      <w:r w:rsidRPr="00163A0C">
        <w:rPr>
          <w:rFonts w:asciiTheme="minorHAnsi" w:eastAsia="Arial Unicode MS" w:hAnsiTheme="minorHAnsi" w:cs="David"/>
          <w:sz w:val="24"/>
          <w:szCs w:val="24"/>
        </w:rPr>
        <w:t>Interservice Rivalery. Airpower Journal. Fall</w:t>
      </w:r>
      <w:r>
        <w:rPr>
          <w:rFonts w:asciiTheme="minorHAnsi" w:eastAsia="Arial Unicode MS" w:hAnsiTheme="minorHAnsi" w:cs="David"/>
          <w:sz w:val="24"/>
          <w:szCs w:val="24"/>
        </w:rPr>
        <w:t>.</w:t>
      </w:r>
    </w:p>
    <w:p w14:paraId="5197F0E3" w14:textId="3C8F3F12" w:rsidR="00356E18" w:rsidRPr="00880D33" w:rsidRDefault="000C46B9" w:rsidP="00163A0C">
      <w:pPr>
        <w:bidi w:val="0"/>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t>Stimson. G.W. et. al., Stimson’s Introduction to Airborne Radar, Electronic Warfare 3rd</w:t>
      </w:r>
      <w:r w:rsidRPr="00880D33">
        <w:rPr>
          <w:rFonts w:cs="David"/>
          <w:sz w:val="24"/>
          <w:szCs w:val="24"/>
        </w:rPr>
        <w:t xml:space="preserve"> </w:t>
      </w:r>
      <w:r w:rsidRPr="00880D33">
        <w:rPr>
          <w:rFonts w:asciiTheme="minorHAnsi" w:eastAsia="Arial Unicode MS" w:hAnsiTheme="minorHAnsi" w:cs="David"/>
          <w:sz w:val="24"/>
          <w:szCs w:val="24"/>
        </w:rPr>
        <w:t>Edition ) Institution of Engineering and Technology, 2014): 509, 510, 514, 517.</w:t>
      </w:r>
    </w:p>
    <w:p w14:paraId="4D011B44" w14:textId="77777777" w:rsidR="000C46B9" w:rsidRPr="00880D33" w:rsidRDefault="000C46B9" w:rsidP="001E4F7C">
      <w:pPr>
        <w:bidi w:val="0"/>
        <w:spacing w:line="360" w:lineRule="auto"/>
        <w:rPr>
          <w:rFonts w:asciiTheme="minorHAnsi" w:eastAsia="Arial Unicode MS" w:hAnsiTheme="minorHAnsi" w:cs="David"/>
          <w:sz w:val="24"/>
          <w:szCs w:val="24"/>
          <w:rtl/>
        </w:rPr>
      </w:pPr>
    </w:p>
    <w:p w14:paraId="3E7FE1A3" w14:textId="77777777" w:rsidR="00053864" w:rsidRPr="00880D33" w:rsidRDefault="00053864" w:rsidP="001E4F7C">
      <w:pPr>
        <w:spacing w:line="360" w:lineRule="auto"/>
        <w:rPr>
          <w:rFonts w:asciiTheme="minorHAnsi" w:eastAsia="Arial Unicode MS" w:hAnsiTheme="minorHAnsi" w:cs="David"/>
          <w:b/>
          <w:bCs/>
          <w:sz w:val="24"/>
          <w:szCs w:val="24"/>
          <w:u w:val="single"/>
          <w:rtl/>
        </w:rPr>
      </w:pPr>
      <w:r w:rsidRPr="00880D33">
        <w:rPr>
          <w:rFonts w:asciiTheme="minorHAnsi" w:eastAsia="Arial Unicode MS" w:hAnsiTheme="minorHAnsi" w:cs="David" w:hint="cs"/>
          <w:b/>
          <w:bCs/>
          <w:sz w:val="24"/>
          <w:szCs w:val="24"/>
          <w:u w:val="single"/>
          <w:rtl/>
        </w:rPr>
        <w:t>אתרים</w:t>
      </w:r>
    </w:p>
    <w:p w14:paraId="4AFFED33" w14:textId="77777777" w:rsidR="00DF0C61" w:rsidRPr="00880D33" w:rsidRDefault="00AC0408"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אנציקלופדיה של הרעיונות (27.2.20). אידאולוגיה הורד מתוך :</w:t>
      </w:r>
    </w:p>
    <w:p w14:paraId="573BA633" w14:textId="77777777" w:rsidR="00AC0408" w:rsidRPr="00880D33" w:rsidRDefault="006D0F5A" w:rsidP="001E4F7C">
      <w:pPr>
        <w:spacing w:line="360" w:lineRule="auto"/>
        <w:rPr>
          <w:rFonts w:asciiTheme="minorHAnsi" w:eastAsia="Arial Unicode MS" w:hAnsiTheme="minorHAnsi" w:cs="David"/>
          <w:sz w:val="24"/>
          <w:szCs w:val="24"/>
          <w:rtl/>
        </w:rPr>
      </w:pPr>
      <w:hyperlink r:id="rId43" w:history="1">
        <w:r w:rsidR="00AC0408" w:rsidRPr="00880D33">
          <w:rPr>
            <w:rStyle w:val="Hyperlink"/>
            <w:rFonts w:asciiTheme="minorHAnsi" w:eastAsia="Arial Unicode MS" w:hAnsiTheme="minorHAnsi" w:cs="David"/>
            <w:color w:val="auto"/>
            <w:sz w:val="24"/>
            <w:szCs w:val="24"/>
          </w:rPr>
          <w:t>http://haraayonot.com/idea/ideology/</w:t>
        </w:r>
      </w:hyperlink>
    </w:p>
    <w:p w14:paraId="2663E937" w14:textId="77777777" w:rsidR="00F652F2" w:rsidRPr="00880D33" w:rsidRDefault="00715B05"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האינטרנט הישראלי (20.11.2019) הורד בתאריך (7.4.2020) מתוך:</w:t>
      </w:r>
      <w:r w:rsidRPr="00880D33">
        <w:rPr>
          <w:rFonts w:asciiTheme="minorHAnsi" w:eastAsia="Arial Unicode MS" w:hAnsiTheme="minorHAnsi" w:cs="David"/>
          <w:sz w:val="24"/>
          <w:szCs w:val="24"/>
          <w:rtl/>
        </w:rPr>
        <w:br/>
      </w:r>
      <w:hyperlink r:id="rId44" w:history="1">
        <w:r w:rsidRPr="00880D33">
          <w:rPr>
            <w:rStyle w:val="Hyperlink"/>
            <w:rFonts w:cs="David"/>
            <w:color w:val="auto"/>
            <w:sz w:val="24"/>
            <w:szCs w:val="24"/>
          </w:rPr>
          <w:t>https://www.isoc.org.il/research/policy-papers/blockchain-report</w:t>
        </w:r>
      </w:hyperlink>
      <w:r w:rsidRPr="00880D33">
        <w:rPr>
          <w:rFonts w:asciiTheme="minorHAnsi" w:eastAsia="Arial Unicode MS" w:hAnsiTheme="minorHAnsi" w:cs="David"/>
          <w:sz w:val="24"/>
          <w:szCs w:val="24"/>
          <w:rtl/>
        </w:rPr>
        <w:br/>
      </w:r>
      <w:r w:rsidR="00F652F2" w:rsidRPr="00880D33">
        <w:rPr>
          <w:rFonts w:asciiTheme="minorHAnsi" w:eastAsia="Arial Unicode MS" w:hAnsiTheme="minorHAnsi" w:cs="David" w:hint="cs"/>
          <w:sz w:val="24"/>
          <w:szCs w:val="24"/>
          <w:rtl/>
        </w:rPr>
        <w:t>אתר בית הספר סמי עופר לתקשורת (28.02.20) מתוך האתר:</w:t>
      </w:r>
      <w:r w:rsidR="00F652F2" w:rsidRPr="00880D33">
        <w:rPr>
          <w:rFonts w:asciiTheme="minorHAnsi" w:eastAsia="Arial Unicode MS" w:hAnsiTheme="minorHAnsi" w:cs="David"/>
          <w:sz w:val="24"/>
          <w:szCs w:val="24"/>
          <w:rtl/>
        </w:rPr>
        <w:br/>
      </w:r>
      <w:hyperlink r:id="rId45" w:history="1">
        <w:r w:rsidR="00F652F2" w:rsidRPr="00880D33">
          <w:rPr>
            <w:rStyle w:val="Hyperlink"/>
            <w:rFonts w:asciiTheme="minorHAnsi" w:eastAsia="Arial Unicode MS" w:hAnsiTheme="minorHAnsi" w:cs="David"/>
            <w:color w:val="auto"/>
            <w:sz w:val="24"/>
            <w:szCs w:val="24"/>
          </w:rPr>
          <w:t>https://www.idc.ac.il/he/schools/communications/pages/cyber-bullying.aspx</w:t>
        </w:r>
      </w:hyperlink>
    </w:p>
    <w:p w14:paraId="61F6B207" w14:textId="77777777" w:rsidR="002C3BB8" w:rsidRPr="00880D33" w:rsidRDefault="002C3BB8"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דואלוג. שילוביות. הורד בתאריך (06.03.2020)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https://doalogue.co.il/wiki/%D7%A9%D7%99%D7%9C%D7%95%D7%91%D7%99%D7%95%D7%AA</w:t>
      </w:r>
    </w:p>
    <w:p w14:paraId="5018A895" w14:textId="77777777" w:rsidR="0086263A" w:rsidRPr="00880D33" w:rsidRDefault="0086263A"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המשטרה</w:t>
      </w:r>
      <w:r w:rsidR="000B3166" w:rsidRPr="00880D33">
        <w:rPr>
          <w:rFonts w:asciiTheme="minorHAnsi" w:eastAsia="Arial Unicode MS" w:hAnsiTheme="minorHAnsi" w:cs="David" w:hint="cs"/>
          <w:sz w:val="24"/>
          <w:szCs w:val="24"/>
          <w:rtl/>
        </w:rPr>
        <w:t xml:space="preserve"> </w:t>
      </w:r>
      <w:r w:rsidR="000B3166" w:rsidRPr="00880D33">
        <w:rPr>
          <w:rFonts w:asciiTheme="minorHAnsi" w:eastAsia="Arial Unicode MS" w:hAnsiTheme="minorHAnsi" w:cs="David"/>
          <w:sz w:val="24"/>
          <w:szCs w:val="24"/>
          <w:rtl/>
        </w:rPr>
        <w:br/>
      </w:r>
      <w:hyperlink r:id="rId46" w:history="1">
        <w:r w:rsidR="000B3166" w:rsidRPr="00880D33">
          <w:rPr>
            <w:rStyle w:val="Hyperlink"/>
            <w:rFonts w:cs="David"/>
            <w:color w:val="auto"/>
            <w:sz w:val="24"/>
            <w:szCs w:val="24"/>
          </w:rPr>
          <w:t>https://www.gov.il/he/departments/israel_police</w:t>
        </w:r>
      </w:hyperlink>
    </w:p>
    <w:p w14:paraId="5D084780" w14:textId="77777777" w:rsidR="0086263A" w:rsidRPr="00880D33" w:rsidRDefault="0086263A"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השב"כ</w:t>
      </w:r>
      <w:r w:rsidR="000B3166" w:rsidRPr="00880D33">
        <w:rPr>
          <w:rFonts w:asciiTheme="minorHAnsi" w:eastAsia="Arial Unicode MS" w:hAnsiTheme="minorHAnsi" w:cs="David"/>
          <w:sz w:val="24"/>
          <w:szCs w:val="24"/>
          <w:rtl/>
        </w:rPr>
        <w:br/>
      </w:r>
      <w:hyperlink r:id="rId47" w:anchor="=1" w:history="1">
        <w:r w:rsidR="000B3166" w:rsidRPr="00880D33">
          <w:rPr>
            <w:rStyle w:val="Hyperlink"/>
            <w:rFonts w:cs="David"/>
            <w:color w:val="auto"/>
            <w:sz w:val="24"/>
            <w:szCs w:val="24"/>
          </w:rPr>
          <w:t>https://www.shabak.gov.il/Pages/index.html#=1</w:t>
        </w:r>
      </w:hyperlink>
    </w:p>
    <w:p w14:paraId="21ABDE81" w14:textId="77777777" w:rsidR="0086263A" w:rsidRPr="00880D33" w:rsidRDefault="0086263A"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המוסד</w:t>
      </w:r>
    </w:p>
    <w:p w14:paraId="5983CF02" w14:textId="77777777" w:rsidR="000B3166" w:rsidRPr="00880D33" w:rsidRDefault="006D0F5A" w:rsidP="001E4F7C">
      <w:pPr>
        <w:spacing w:line="360" w:lineRule="auto"/>
        <w:rPr>
          <w:rFonts w:asciiTheme="minorHAnsi" w:eastAsia="Arial Unicode MS" w:hAnsiTheme="minorHAnsi" w:cs="David"/>
          <w:sz w:val="24"/>
          <w:szCs w:val="24"/>
          <w:rtl/>
        </w:rPr>
      </w:pPr>
      <w:hyperlink r:id="rId48" w:history="1">
        <w:r w:rsidR="000B3166" w:rsidRPr="00880D33">
          <w:rPr>
            <w:rStyle w:val="Hyperlink"/>
            <w:rFonts w:cs="David"/>
            <w:color w:val="auto"/>
            <w:sz w:val="24"/>
            <w:szCs w:val="24"/>
          </w:rPr>
          <w:t>https://www.mossad.gov.il/Pages/default.aspx</w:t>
        </w:r>
      </w:hyperlink>
      <w:r w:rsidR="00AE474A" w:rsidRPr="00880D33">
        <w:rPr>
          <w:rFonts w:ascii="Helvetica" w:hAnsi="Helvetica" w:cs="David" w:hint="cs"/>
          <w:b/>
          <w:bCs/>
          <w:sz w:val="24"/>
          <w:szCs w:val="24"/>
          <w:bdr w:val="none" w:sz="0" w:space="0" w:color="auto" w:frame="1"/>
          <w:shd w:val="clear" w:color="auto" w:fill="FFFFFF"/>
          <w:rtl/>
        </w:rPr>
        <w:t xml:space="preserve"> </w:t>
      </w:r>
    </w:p>
    <w:p w14:paraId="30A958E4" w14:textId="77777777" w:rsidR="00AE474A" w:rsidRPr="00880D33" w:rsidRDefault="00AE474A"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אתר המכון הביולוגי בישראל</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https://iibr.gov.il/Hebrew/whoWeAre/Pages/Who-We-Are.aspx</w:t>
      </w:r>
    </w:p>
    <w:p w14:paraId="6BC40282" w14:textId="77777777" w:rsidR="00865036" w:rsidRPr="00880D33" w:rsidRDefault="00865036"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המל"ל</w:t>
      </w:r>
      <w:r w:rsidRPr="00880D33">
        <w:rPr>
          <w:rFonts w:asciiTheme="minorHAnsi" w:eastAsia="Arial Unicode MS" w:hAnsiTheme="minorHAnsi" w:cs="David"/>
          <w:sz w:val="24"/>
          <w:szCs w:val="24"/>
          <w:rtl/>
        </w:rPr>
        <w:br/>
      </w:r>
      <w:hyperlink r:id="rId49" w:history="1">
        <w:r w:rsidRPr="00880D33">
          <w:rPr>
            <w:rStyle w:val="Hyperlink"/>
            <w:rFonts w:cs="David"/>
            <w:color w:val="auto"/>
            <w:sz w:val="24"/>
            <w:szCs w:val="24"/>
          </w:rPr>
          <w:t>http://www.nsc.gov.il/he/About-the-Staff/Pages/default.aspx</w:t>
        </w:r>
      </w:hyperlink>
    </w:p>
    <w:p w14:paraId="59A133B4" w14:textId="77777777" w:rsidR="0005661E" w:rsidRPr="00880D33" w:rsidRDefault="0005661E"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אתר ייצור ידע. </w:t>
      </w:r>
      <w:r w:rsidR="0089419E" w:rsidRPr="00880D33">
        <w:rPr>
          <w:rFonts w:asciiTheme="minorHAnsi" w:eastAsia="Arial Unicode MS" w:hAnsiTheme="minorHAnsi" w:cs="David" w:hint="cs"/>
          <w:sz w:val="24"/>
          <w:szCs w:val="24"/>
          <w:rtl/>
        </w:rPr>
        <w:t xml:space="preserve">מושגים בביטחון לאומי </w:t>
      </w:r>
      <w:r w:rsidRPr="00880D33">
        <w:rPr>
          <w:rFonts w:asciiTheme="minorHAnsi" w:eastAsia="Arial Unicode MS" w:hAnsiTheme="minorHAnsi" w:cs="David" w:hint="cs"/>
          <w:sz w:val="24"/>
          <w:szCs w:val="24"/>
          <w:rtl/>
        </w:rPr>
        <w:t>איום ייחוס.</w:t>
      </w:r>
      <w:r w:rsidR="0089419E" w:rsidRPr="00880D33">
        <w:rPr>
          <w:rFonts w:asciiTheme="minorHAnsi" w:eastAsia="Arial Unicode MS" w:hAnsiTheme="minorHAnsi" w:cs="David" w:hint="cs"/>
          <w:sz w:val="24"/>
          <w:szCs w:val="24"/>
          <w:rtl/>
        </w:rPr>
        <w:t xml:space="preserve"> תחושת ביטחון. הורד בתאריך 28.02.2020 מתוך האתר:</w:t>
      </w:r>
      <w:r w:rsidR="0089419E" w:rsidRPr="00880D33">
        <w:rPr>
          <w:rFonts w:asciiTheme="minorHAnsi" w:eastAsia="Arial Unicode MS" w:hAnsiTheme="minorHAnsi" w:cs="David"/>
          <w:sz w:val="24"/>
          <w:szCs w:val="24"/>
          <w:rtl/>
        </w:rPr>
        <w:br/>
      </w:r>
      <w:hyperlink r:id="rId50" w:anchor="sthash.73XHhQkT.dpbs" w:history="1">
        <w:r w:rsidR="0089419E" w:rsidRPr="00880D33">
          <w:rPr>
            <w:rStyle w:val="Hyperlink"/>
            <w:rFonts w:asciiTheme="minorHAnsi" w:eastAsia="Arial Unicode MS" w:hAnsiTheme="minorHAnsi" w:cs="David"/>
            <w:color w:val="auto"/>
            <w:sz w:val="24"/>
            <w:szCs w:val="24"/>
          </w:rPr>
          <w:t>https://www.xn--7dbl2a.com/wiki/%D7%9E%D7%95%D7%A9%D7%92%D7%99%D7%9D-</w:t>
        </w:r>
        <w:r w:rsidR="0089419E" w:rsidRPr="00880D33">
          <w:rPr>
            <w:rStyle w:val="Hyperlink"/>
            <w:rFonts w:asciiTheme="minorHAnsi" w:eastAsia="Arial Unicode MS" w:hAnsiTheme="minorHAnsi" w:cs="David"/>
            <w:color w:val="auto"/>
            <w:sz w:val="24"/>
            <w:szCs w:val="24"/>
          </w:rPr>
          <w:lastRenderedPageBreak/>
          <w:t>%D7%91%D7%91%D7%99%D7%98%D7%97%D7%95%D7%9F-%D7%9C%D7%90%D7%95%D7%9E%D7%99/#sthash.73XHhQkT.dpbs</w:t>
        </w:r>
      </w:hyperlink>
    </w:p>
    <w:p w14:paraId="1849719C" w14:textId="77777777" w:rsidR="002628E4" w:rsidRPr="00880D33" w:rsidRDefault="002628E4"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מורשת ישראל בהר הבית. הורד בתאריך (03.03.2020)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https://www.gov.il/he/departments/about/about_2018</w:t>
      </w:r>
    </w:p>
    <w:p w14:paraId="549832C1" w14:textId="77777777" w:rsidR="002F485A" w:rsidRPr="00880D33" w:rsidRDefault="002F485A"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אתר משרד הביטחון </w:t>
      </w:r>
    </w:p>
    <w:p w14:paraId="6DE00215" w14:textId="77777777" w:rsidR="002F485A" w:rsidRPr="00880D33" w:rsidRDefault="006D0F5A" w:rsidP="001E4F7C">
      <w:pPr>
        <w:spacing w:line="360" w:lineRule="auto"/>
        <w:rPr>
          <w:rFonts w:asciiTheme="minorHAnsi" w:eastAsia="Arial Unicode MS" w:hAnsiTheme="minorHAnsi" w:cs="David"/>
          <w:sz w:val="24"/>
          <w:szCs w:val="24"/>
          <w:rtl/>
        </w:rPr>
      </w:pPr>
      <w:hyperlink r:id="rId51" w:history="1">
        <w:r w:rsidR="002F485A" w:rsidRPr="00880D33">
          <w:rPr>
            <w:rStyle w:val="Hyperlink"/>
            <w:rFonts w:cs="David"/>
            <w:color w:val="auto"/>
            <w:sz w:val="24"/>
            <w:szCs w:val="24"/>
          </w:rPr>
          <w:t>https://www.mod.gov.il/About/Pages/about_mod.aspx</w:t>
        </w:r>
      </w:hyperlink>
    </w:p>
    <w:p w14:paraId="45BCD604" w14:textId="77777777" w:rsidR="00AC480E" w:rsidRPr="00880D33" w:rsidRDefault="00AC480E"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משרד החוץ. המרכז למחקר מדיני (ממ"ד)</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https://www.gov.il/he/departments/Units/mamad</w:t>
      </w:r>
    </w:p>
    <w:p w14:paraId="786B30FD" w14:textId="77777777" w:rsidR="00A9211B" w:rsidRPr="00880D33" w:rsidRDefault="00A9211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המשרד לביטחון פנים.</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https://www.gov.il/he/departments/ministry_of_public_security</w:t>
      </w:r>
    </w:p>
    <w:p w14:paraId="43435C6F" w14:textId="77777777" w:rsidR="00471690" w:rsidRPr="00880D33" w:rsidRDefault="00471690"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סוכנות החלל הישראלית</w:t>
      </w:r>
      <w:r w:rsidR="00783AE3" w:rsidRPr="00880D33">
        <w:rPr>
          <w:rFonts w:asciiTheme="minorHAnsi" w:eastAsia="Arial Unicode MS" w:hAnsiTheme="minorHAnsi" w:cs="David" w:hint="cs"/>
          <w:sz w:val="24"/>
          <w:szCs w:val="24"/>
          <w:rtl/>
        </w:rPr>
        <w:t>. לוחמת חלל (26.10.2016) מתוך:</w:t>
      </w:r>
      <w:r w:rsidRPr="00880D33">
        <w:rPr>
          <w:rFonts w:asciiTheme="minorHAnsi" w:eastAsia="Arial Unicode MS" w:hAnsiTheme="minorHAnsi" w:cs="David"/>
          <w:sz w:val="24"/>
          <w:szCs w:val="24"/>
          <w:rtl/>
        </w:rPr>
        <w:br/>
      </w:r>
      <w:hyperlink r:id="rId52" w:history="1">
        <w:r w:rsidRPr="00880D33">
          <w:rPr>
            <w:rStyle w:val="Hyperlink"/>
            <w:rFonts w:asciiTheme="minorHAnsi" w:eastAsia="Arial Unicode MS" w:hAnsiTheme="minorHAnsi" w:cs="David"/>
            <w:color w:val="auto"/>
            <w:sz w:val="24"/>
            <w:szCs w:val="24"/>
          </w:rPr>
          <w:t>https://www.space.gov.il/inspiration/190</w:t>
        </w:r>
      </w:hyperlink>
      <w:r w:rsidRPr="00880D33">
        <w:rPr>
          <w:rFonts w:asciiTheme="minorHAnsi" w:eastAsia="Arial Unicode MS" w:hAnsiTheme="minorHAnsi" w:cs="David" w:hint="cs"/>
          <w:sz w:val="24"/>
          <w:szCs w:val="24"/>
          <w:rtl/>
        </w:rPr>
        <w:t xml:space="preserve"> </w:t>
      </w:r>
    </w:p>
    <w:p w14:paraId="0A3DF85A" w14:textId="77777777" w:rsidR="00EE19C9" w:rsidRPr="00880D33" w:rsidRDefault="00EE19C9"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צה"ל. הגנה אווירית. הגנה רב שכבתית</w:t>
      </w:r>
      <w:r w:rsidRPr="00880D33">
        <w:rPr>
          <w:rFonts w:asciiTheme="minorHAnsi" w:eastAsia="Arial Unicode MS" w:hAnsiTheme="minorHAnsi" w:cs="David"/>
          <w:sz w:val="24"/>
          <w:szCs w:val="24"/>
          <w:rtl/>
        </w:rPr>
        <w:br/>
      </w:r>
      <w:hyperlink r:id="rId53" w:history="1">
        <w:r w:rsidRPr="00880D33">
          <w:rPr>
            <w:rStyle w:val="Hyperlink"/>
            <w:rFonts w:asciiTheme="minorHAnsi" w:eastAsia="Arial Unicode MS" w:hAnsiTheme="minorHAnsi" w:cs="David"/>
            <w:color w:val="auto"/>
            <w:sz w:val="24"/>
            <w:szCs w:val="24"/>
          </w:rPr>
          <w:t>https://www.idf.il/%D7%90%D7%AA%D7%A8%D7%99%D7%9D/%D7%9E%D7%A2%D7%A8%D7%9A-%D7%94%D7%94%D7%92%D7%A0%D7%94-%D7%94%D7%90%D7%95%D7%95%D7%99%D7%A8%D7%99%D7%AA/%D7%9E%D7%A2%D7%A8%D7%9A-%D7%94%D7%94%D7%92%D7%A0%D7%94-%D7%94%D7%90%D7%95%D7%95%D7%99%D7%A8%D7%99%D7%AA/%D7%90%D7%95%D7%93%D7%95%D7%AA</w:t>
        </w:r>
      </w:hyperlink>
    </w:p>
    <w:p w14:paraId="066D4900" w14:textId="77777777" w:rsidR="000809D2" w:rsidRPr="00880D33" w:rsidRDefault="00F55C98"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אתר קתידרת חייקין (2018). "</w:t>
      </w:r>
      <w:r w:rsidRPr="00880D33">
        <w:rPr>
          <w:rFonts w:cs="David"/>
          <w:sz w:val="24"/>
          <w:szCs w:val="24"/>
          <w:rtl/>
        </w:rPr>
        <w:t xml:space="preserve"> </w:t>
      </w:r>
      <w:r w:rsidRPr="00880D33">
        <w:rPr>
          <w:rFonts w:asciiTheme="minorHAnsi" w:eastAsia="Arial Unicode MS" w:hAnsiTheme="minorHAnsi" w:cs="David"/>
          <w:sz w:val="24"/>
          <w:szCs w:val="24"/>
          <w:rtl/>
        </w:rPr>
        <w:t>הג'האד האסלאמי הפלסטיני והחמאס – בין שותפות ליריבות</w:t>
      </w:r>
      <w:r w:rsidRPr="00880D33">
        <w:rPr>
          <w:rFonts w:asciiTheme="minorHAnsi" w:eastAsia="Arial Unicode MS" w:hAnsiTheme="minorHAnsi" w:cs="David" w:hint="cs"/>
          <w:sz w:val="24"/>
          <w:szCs w:val="24"/>
          <w:rtl/>
        </w:rPr>
        <w:t xml:space="preserve">". אוניברסיטת חיפה. הורד בתאריך 6 למרץ 2020 . מתוך: </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https://ch-strategy.hevra.haifa.ac.il/index.php?option=com_content&amp;view=article&amp;id=179</w:t>
      </w:r>
    </w:p>
    <w:p w14:paraId="2996303C" w14:textId="77777777" w:rsidR="00A457E9" w:rsidRPr="00880D33" w:rsidRDefault="00A457E9"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רשות האוכלוסין וההגירה</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אתר משרד הפנים</w:t>
      </w:r>
    </w:p>
    <w:p w14:paraId="01C54039" w14:textId="77777777" w:rsidR="00A457E9" w:rsidRPr="00880D33" w:rsidRDefault="00A457E9"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https://www.gov.il/he/departments/general/borders_in_israel</w:t>
      </w:r>
    </w:p>
    <w:p w14:paraId="073D76B2" w14:textId="77777777" w:rsidR="00E54D33" w:rsidRPr="00880D33" w:rsidRDefault="00E54D33"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בכור. ג</w:t>
      </w:r>
      <w:r w:rsidR="00DC7BE4" w:rsidRPr="00880D33">
        <w:rPr>
          <w:rFonts w:asciiTheme="minorHAnsi" w:eastAsia="Arial Unicode MS" w:hAnsiTheme="minorHAnsi" w:cs="David" w:hint="cs"/>
          <w:sz w:val="24"/>
          <w:szCs w:val="24"/>
          <w:rtl/>
        </w:rPr>
        <w:t>. (2015). הסקירה הכי מענינת שתקראו על דעאש. רדיו קול חי.</w:t>
      </w:r>
    </w:p>
    <w:p w14:paraId="5BFF2FAE" w14:textId="77777777" w:rsidR="007B5F3B" w:rsidRPr="00880D33" w:rsidRDefault="007B5F3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בן ישי. ר. (</w:t>
      </w:r>
      <w:r w:rsidRPr="00880D33">
        <w:rPr>
          <w:rFonts w:asciiTheme="minorHAnsi" w:eastAsia="Arial Unicode MS" w:hAnsiTheme="minorHAnsi" w:cs="David"/>
          <w:sz w:val="24"/>
          <w:szCs w:val="24"/>
          <w:rtl/>
        </w:rPr>
        <w:t>26.12.19</w:t>
      </w:r>
      <w:r w:rsidRPr="00880D33">
        <w:rPr>
          <w:rFonts w:asciiTheme="minorHAnsi" w:eastAsia="Arial Unicode MS" w:hAnsiTheme="minorHAnsi" w:cs="David" w:hint="cs"/>
          <w:sz w:val="24"/>
          <w:szCs w:val="24"/>
          <w:rtl/>
        </w:rPr>
        <w:t>). "</w:t>
      </w:r>
      <w:r w:rsidRPr="00880D33">
        <w:rPr>
          <w:rFonts w:asciiTheme="minorHAnsi" w:eastAsia="Arial Unicode MS" w:hAnsiTheme="minorHAnsi" w:cs="David"/>
          <w:sz w:val="24"/>
          <w:szCs w:val="24"/>
          <w:rtl/>
        </w:rPr>
        <w:t>ה"ספקטרום" של כוכבי</w:t>
      </w:r>
      <w:r w:rsidRPr="00880D33">
        <w:rPr>
          <w:rFonts w:asciiTheme="minorHAnsi" w:eastAsia="Arial Unicode MS" w:hAnsiTheme="minorHAnsi" w:cs="David" w:hint="cs"/>
          <w:sz w:val="24"/>
          <w:szCs w:val="24"/>
          <w:rtl/>
        </w:rPr>
        <w:t xml:space="preserve">". הורד בתאריך </w:t>
      </w:r>
      <w:r w:rsidRPr="00880D33">
        <w:rPr>
          <w:rFonts w:asciiTheme="minorHAnsi" w:eastAsia="Arial Unicode MS" w:hAnsiTheme="minorHAnsi" w:cs="David"/>
          <w:sz w:val="24"/>
          <w:szCs w:val="24"/>
          <w:rtl/>
        </w:rPr>
        <w:t>(01.03.20)</w:t>
      </w:r>
      <w:r w:rsidRPr="00880D33">
        <w:rPr>
          <w:rFonts w:asciiTheme="minorHAnsi" w:eastAsia="Arial Unicode MS" w:hAnsiTheme="minorHAnsi" w:cs="David" w:hint="cs"/>
          <w:sz w:val="24"/>
          <w:szCs w:val="24"/>
          <w:rtl/>
        </w:rPr>
        <w:t xml:space="preserve">. מתוך: </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https://www.ynet.co.il/articles/0,7340,L-5649365,00.html</w:t>
      </w:r>
    </w:p>
    <w:p w14:paraId="67D50CB4" w14:textId="77777777" w:rsidR="0021050C" w:rsidRPr="00880D33" w:rsidRDefault="0021050C" w:rsidP="001E4F7C">
      <w:pPr>
        <w:spacing w:line="360" w:lineRule="auto"/>
        <w:rPr>
          <w:rFonts w:cs="David"/>
          <w:sz w:val="24"/>
          <w:szCs w:val="24"/>
          <w:rtl/>
        </w:rPr>
      </w:pPr>
      <w:r w:rsidRPr="00880D33">
        <w:rPr>
          <w:rFonts w:cs="David" w:hint="cs"/>
          <w:sz w:val="24"/>
          <w:szCs w:val="24"/>
          <w:rtl/>
        </w:rPr>
        <w:t xml:space="preserve">בריק. י. (16.9.2019). "המערכה שבין המלחמות". מתוך אתר ייצור ידע: </w:t>
      </w:r>
      <w:r w:rsidRPr="00880D33">
        <w:rPr>
          <w:rFonts w:cs="David"/>
          <w:sz w:val="24"/>
          <w:szCs w:val="24"/>
          <w:rtl/>
        </w:rPr>
        <w:br/>
      </w:r>
      <w:hyperlink r:id="rId54" w:anchor="sthash.EWWXbKgh.wmEovotr.dpbs" w:history="1">
        <w:r w:rsidRPr="00880D33">
          <w:rPr>
            <w:rStyle w:val="Hyperlink"/>
            <w:rFonts w:cs="David"/>
            <w:color w:val="auto"/>
            <w:sz w:val="24"/>
            <w:szCs w:val="24"/>
          </w:rPr>
          <w:t>https://www.xn--7dbl2a.com/2019/09/16/%D7%99%D7%A6%D7%97%D7%A7-%D7%91%D7%A8%D7%99%D7%A7-%D7%94%D7%9E%D7%A2%D7%A8%D7%9B%D7%94-%D7%A9%D7%91%D7%99%D7%9F-</w:t>
        </w:r>
        <w:r w:rsidRPr="00880D33">
          <w:rPr>
            <w:rStyle w:val="Hyperlink"/>
            <w:rFonts w:cs="David"/>
            <w:color w:val="auto"/>
            <w:sz w:val="24"/>
            <w:szCs w:val="24"/>
          </w:rPr>
          <w:lastRenderedPageBreak/>
          <w:t>%D7%94%D7%9E%D7%9C%D7%97%D7%9E%D7%95%D7%AA/#sthash.EWWXbKgh.wmEovotr.dpbs</w:t>
        </w:r>
      </w:hyperlink>
    </w:p>
    <w:p w14:paraId="73553286" w14:textId="77777777" w:rsidR="0062486B" w:rsidRPr="00880D33" w:rsidRDefault="0062486B" w:rsidP="001E4F7C">
      <w:pPr>
        <w:spacing w:line="360" w:lineRule="auto"/>
        <w:rPr>
          <w:rFonts w:cs="David"/>
          <w:sz w:val="24"/>
          <w:szCs w:val="24"/>
          <w:rtl/>
        </w:rPr>
      </w:pPr>
      <w:r w:rsidRPr="00880D33">
        <w:rPr>
          <w:rFonts w:cs="David" w:hint="cs"/>
          <w:sz w:val="24"/>
          <w:szCs w:val="24"/>
          <w:rtl/>
        </w:rPr>
        <w:t>ברקוביץ. א (</w:t>
      </w:r>
      <w:r w:rsidRPr="00880D33">
        <w:rPr>
          <w:rFonts w:cs="David"/>
          <w:sz w:val="24"/>
          <w:szCs w:val="24"/>
          <w:rtl/>
        </w:rPr>
        <w:t>18.11.2019</w:t>
      </w:r>
      <w:r w:rsidRPr="00880D33">
        <w:rPr>
          <w:rFonts w:cs="David" w:hint="cs"/>
          <w:sz w:val="24"/>
          <w:szCs w:val="24"/>
          <w:rtl/>
        </w:rPr>
        <w:t>). "</w:t>
      </w:r>
      <w:r w:rsidRPr="00880D33">
        <w:rPr>
          <w:rFonts w:cs="David"/>
          <w:sz w:val="24"/>
          <w:szCs w:val="24"/>
          <w:rtl/>
        </w:rPr>
        <w:t xml:space="preserve"> השקעה של 2 מיליארד ש' בשנה בעיר חכמה, בחקלאות ובאקדמיה: כך מתכננת ישראל להפוך למעצמת בינה מלאכותית</w:t>
      </w:r>
      <w:r w:rsidRPr="00880D33">
        <w:rPr>
          <w:rFonts w:cs="David" w:hint="cs"/>
          <w:sz w:val="24"/>
          <w:szCs w:val="24"/>
          <w:rtl/>
        </w:rPr>
        <w:t xml:space="preserve">. גלובס. הורד בתאריך (09.3.2020). במתוך: </w:t>
      </w:r>
      <w:r w:rsidRPr="00880D33">
        <w:rPr>
          <w:rFonts w:cs="David"/>
          <w:sz w:val="24"/>
          <w:szCs w:val="24"/>
          <w:rtl/>
        </w:rPr>
        <w:br/>
      </w:r>
      <w:hyperlink r:id="rId55" w:history="1">
        <w:r w:rsidRPr="00880D33">
          <w:rPr>
            <w:rStyle w:val="Hyperlink"/>
            <w:rFonts w:cs="David"/>
            <w:color w:val="auto"/>
            <w:sz w:val="24"/>
            <w:szCs w:val="24"/>
          </w:rPr>
          <w:t>https://www.globes.co.il/news/article.aspx?did=1001307714</w:t>
        </w:r>
      </w:hyperlink>
    </w:p>
    <w:p w14:paraId="2680366B" w14:textId="77777777" w:rsidR="009372E7" w:rsidRPr="00880D33" w:rsidRDefault="009372E7" w:rsidP="001E4F7C">
      <w:pPr>
        <w:spacing w:line="360" w:lineRule="auto"/>
        <w:rPr>
          <w:rFonts w:cs="David"/>
          <w:sz w:val="24"/>
          <w:szCs w:val="24"/>
          <w:rtl/>
        </w:rPr>
      </w:pPr>
      <w:r w:rsidRPr="00880D33">
        <w:rPr>
          <w:rFonts w:cs="David" w:hint="cs"/>
          <w:sz w:val="24"/>
          <w:szCs w:val="24"/>
          <w:rtl/>
        </w:rPr>
        <w:t>גולדשמיט.ר. (2018). "</w:t>
      </w:r>
      <w:r w:rsidRPr="00880D33">
        <w:rPr>
          <w:rFonts w:ascii="David-Bold" w:eastAsiaTheme="minorHAnsi" w:hAnsiTheme="minorHAnsi" w:cs="David" w:hint="cs"/>
          <w:b/>
          <w:bCs/>
          <w:noProof w:val="0"/>
          <w:sz w:val="24"/>
          <w:szCs w:val="24"/>
          <w:rtl/>
          <w:lang w:eastAsia="en-US"/>
        </w:rPr>
        <w:t xml:space="preserve"> </w:t>
      </w:r>
      <w:r w:rsidRPr="00880D33">
        <w:rPr>
          <w:rFonts w:ascii="David-Bold" w:eastAsiaTheme="minorHAnsi" w:hAnsiTheme="minorHAnsi" w:cs="David" w:hint="cs"/>
          <w:noProof w:val="0"/>
          <w:sz w:val="24"/>
          <w:szCs w:val="24"/>
          <w:rtl/>
          <w:lang w:eastAsia="en-US"/>
        </w:rPr>
        <w:t>מידע</w:t>
      </w:r>
      <w:r w:rsidRPr="00880D33">
        <w:rPr>
          <w:rFonts w:ascii="David-Bold" w:eastAsiaTheme="minorHAnsi" w:hAnsiTheme="minorHAnsi" w:cs="David"/>
          <w:noProof w:val="0"/>
          <w:sz w:val="24"/>
          <w:szCs w:val="24"/>
          <w:rtl/>
          <w:lang w:eastAsia="en-US"/>
        </w:rPr>
        <w:t xml:space="preserve"> </w:t>
      </w:r>
      <w:r w:rsidRPr="00880D33">
        <w:rPr>
          <w:rFonts w:ascii="David-Bold" w:eastAsiaTheme="minorHAnsi" w:hAnsiTheme="minorHAnsi" w:cs="David" w:hint="cs"/>
          <w:noProof w:val="0"/>
          <w:sz w:val="24"/>
          <w:szCs w:val="24"/>
          <w:rtl/>
          <w:lang w:eastAsia="en-US"/>
        </w:rPr>
        <w:t>בנושא</w:t>
      </w:r>
      <w:r w:rsidRPr="00880D33">
        <w:rPr>
          <w:rFonts w:ascii="David-Bold" w:eastAsiaTheme="minorHAnsi" w:hAnsiTheme="minorHAnsi" w:cs="David"/>
          <w:noProof w:val="0"/>
          <w:sz w:val="24"/>
          <w:szCs w:val="24"/>
          <w:rtl/>
          <w:lang w:eastAsia="en-US"/>
        </w:rPr>
        <w:t xml:space="preserve"> "</w:t>
      </w:r>
      <w:r w:rsidRPr="00880D33">
        <w:rPr>
          <w:rFonts w:ascii="David-Bold" w:eastAsiaTheme="minorHAnsi" w:hAnsiTheme="minorHAnsi" w:cs="David" w:hint="cs"/>
          <w:noProof w:val="0"/>
          <w:sz w:val="24"/>
          <w:szCs w:val="24"/>
          <w:rtl/>
          <w:lang w:eastAsia="en-US"/>
        </w:rPr>
        <w:t>בינה</w:t>
      </w:r>
      <w:r w:rsidRPr="00880D33">
        <w:rPr>
          <w:rFonts w:ascii="David-Bold" w:eastAsiaTheme="minorHAnsi" w:hAnsiTheme="minorHAnsi" w:cs="David"/>
          <w:noProof w:val="0"/>
          <w:sz w:val="24"/>
          <w:szCs w:val="24"/>
          <w:rtl/>
          <w:lang w:eastAsia="en-US"/>
        </w:rPr>
        <w:t xml:space="preserve"> </w:t>
      </w:r>
      <w:r w:rsidRPr="00880D33">
        <w:rPr>
          <w:rFonts w:ascii="David-Bold" w:eastAsiaTheme="minorHAnsi" w:hAnsiTheme="minorHAnsi" w:cs="David" w:hint="cs"/>
          <w:noProof w:val="0"/>
          <w:sz w:val="24"/>
          <w:szCs w:val="24"/>
          <w:rtl/>
          <w:lang w:eastAsia="en-US"/>
        </w:rPr>
        <w:t>מלאכותית</w:t>
      </w:r>
      <w:r w:rsidRPr="00880D33">
        <w:rPr>
          <w:rFonts w:ascii="David-Bold" w:eastAsiaTheme="minorHAnsi" w:hAnsiTheme="minorHAnsi" w:cs="David"/>
          <w:noProof w:val="0"/>
          <w:sz w:val="24"/>
          <w:szCs w:val="24"/>
          <w:lang w:eastAsia="en-US"/>
        </w:rPr>
        <w:t>"</w:t>
      </w:r>
      <w:r w:rsidRPr="00880D33">
        <w:rPr>
          <w:rFonts w:ascii="David-Bold" w:eastAsiaTheme="minorHAnsi" w:hAnsiTheme="minorHAnsi" w:cs="David" w:hint="cs"/>
          <w:b/>
          <w:bCs/>
          <w:noProof w:val="0"/>
          <w:sz w:val="24"/>
          <w:szCs w:val="24"/>
          <w:rtl/>
          <w:lang w:eastAsia="en-US"/>
        </w:rPr>
        <w:t>.</w:t>
      </w:r>
      <w:r w:rsidRPr="00880D33">
        <w:rPr>
          <w:rFonts w:cs="David" w:hint="cs"/>
          <w:sz w:val="24"/>
          <w:szCs w:val="24"/>
          <w:rtl/>
        </w:rPr>
        <w:t xml:space="preserve"> </w:t>
      </w:r>
      <w:r w:rsidRPr="00880D33">
        <w:rPr>
          <w:rFonts w:cs="David"/>
          <w:sz w:val="24"/>
          <w:szCs w:val="24"/>
          <w:rtl/>
        </w:rPr>
        <w:t>הכנסת</w:t>
      </w:r>
    </w:p>
    <w:p w14:paraId="1FB4648A" w14:textId="77777777" w:rsidR="009372E7" w:rsidRPr="00880D33" w:rsidRDefault="009372E7" w:rsidP="001E4F7C">
      <w:pPr>
        <w:spacing w:line="360" w:lineRule="auto"/>
        <w:rPr>
          <w:rFonts w:cs="David"/>
          <w:sz w:val="24"/>
          <w:szCs w:val="24"/>
          <w:rtl/>
        </w:rPr>
      </w:pPr>
      <w:r w:rsidRPr="00880D33">
        <w:rPr>
          <w:rFonts w:cs="David"/>
          <w:sz w:val="24"/>
          <w:szCs w:val="24"/>
          <w:rtl/>
        </w:rPr>
        <w:t>מרכז המחקר והמידע</w:t>
      </w:r>
      <w:r w:rsidRPr="00880D33">
        <w:rPr>
          <w:rFonts w:cs="David" w:hint="cs"/>
          <w:sz w:val="24"/>
          <w:szCs w:val="24"/>
          <w:rtl/>
        </w:rPr>
        <w:t xml:space="preserve">. הורד בתאריך (10.03.2020). מתוך: </w:t>
      </w:r>
      <w:r w:rsidRPr="00880D33">
        <w:rPr>
          <w:rFonts w:cs="David"/>
          <w:sz w:val="24"/>
          <w:szCs w:val="24"/>
          <w:rtl/>
        </w:rPr>
        <w:br/>
      </w:r>
      <w:r w:rsidRPr="00880D33">
        <w:rPr>
          <w:rFonts w:cs="David"/>
          <w:sz w:val="24"/>
          <w:szCs w:val="24"/>
        </w:rPr>
        <w:t>https://m.knesset.gov.il/activity/info/mmm/pages/document.aspx?docid=eb0bf048-de5c-e811-80e1-00155d0a9876&amp;businesstype=1</w:t>
      </w:r>
    </w:p>
    <w:p w14:paraId="6681C86A" w14:textId="77777777" w:rsidR="007B5F3B" w:rsidRPr="00880D33" w:rsidRDefault="007B5F3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גת ש. לקסיקון מושגי יסוד באסלאם. הורד בתאריך (01.03.20) מתוך:</w:t>
      </w:r>
    </w:p>
    <w:p w14:paraId="1BF272E3" w14:textId="77777777" w:rsidR="007B5F3B" w:rsidRPr="00880D33" w:rsidRDefault="007B5F3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http://img2.tapuz.co.il/CommunaFiles/17171473.doc</w:t>
      </w:r>
    </w:p>
    <w:p w14:paraId="3F2E22EA" w14:textId="77777777" w:rsidR="003334EB" w:rsidRPr="00880D33" w:rsidRDefault="003334E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דוח ועדת שמגר. 1996. מתוך:</w:t>
      </w:r>
    </w:p>
    <w:p w14:paraId="67FE4A8A" w14:textId="77777777" w:rsidR="003334EB" w:rsidRPr="00880D33" w:rsidRDefault="003334E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http://www.wiki.co.il/index.php/Shamgar_report_Rabin</w:t>
      </w:r>
    </w:p>
    <w:p w14:paraId="217E80AD" w14:textId="77777777" w:rsidR="001342EB" w:rsidRPr="00880D33" w:rsidRDefault="001342E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 xml:space="preserve">דוסטרי. ע. (2019). "בניין הכוח ללחימה תת-קרקעית בצה"ל". מכון ירושלים לאסטרטגיה וביטחון. הורד בתאריך (7.03.2020) מתוך: </w:t>
      </w:r>
    </w:p>
    <w:p w14:paraId="0D1B3FF2" w14:textId="77777777" w:rsidR="001342EB" w:rsidRPr="00880D33" w:rsidRDefault="001342E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https://jiss.org.il/he/dostri-idf-underground-warfare</w:t>
      </w:r>
      <w:r w:rsidRPr="00880D33">
        <w:rPr>
          <w:rFonts w:asciiTheme="minorHAnsi" w:eastAsia="Arial Unicode MS" w:hAnsiTheme="minorHAnsi" w:cs="David"/>
          <w:sz w:val="24"/>
          <w:szCs w:val="24"/>
          <w:rtl/>
        </w:rPr>
        <w:t>/</w:t>
      </w:r>
    </w:p>
    <w:p w14:paraId="6970EB3F" w14:textId="77777777" w:rsidR="005D3CDF" w:rsidRPr="00880D33" w:rsidRDefault="005D3CDF" w:rsidP="001E4F7C">
      <w:pPr>
        <w:spacing w:line="360" w:lineRule="auto"/>
        <w:rPr>
          <w:rFonts w:asciiTheme="minorHAnsi" w:eastAsia="Arial Unicode MS" w:hAnsiTheme="minorHAnsi" w:cs="David"/>
          <w:sz w:val="24"/>
          <w:szCs w:val="24"/>
          <w:rtl/>
        </w:rPr>
      </w:pPr>
      <w:r w:rsidRPr="00880D33">
        <w:rPr>
          <w:rFonts w:ascii="NarkisBlockMF-Regular" w:eastAsiaTheme="minorHAnsi" w:hAnsiTheme="minorHAnsi" w:cs="David"/>
          <w:noProof w:val="0"/>
          <w:sz w:val="24"/>
          <w:szCs w:val="24"/>
          <w:rtl/>
          <w:lang w:eastAsia="en-US"/>
        </w:rPr>
        <w:t xml:space="preserve">החלטת ממשלת ישראל מס' 2444 מיום 15 בפברואר 2015 </w:t>
      </w:r>
      <w:r w:rsidRPr="00880D33">
        <w:rPr>
          <w:rFonts w:ascii="NarkisBlockMF-Regular" w:eastAsiaTheme="minorHAnsi" w:hAnsiTheme="minorHAnsi" w:cs="David" w:hint="cs"/>
          <w:noProof w:val="0"/>
          <w:sz w:val="24"/>
          <w:szCs w:val="24"/>
          <w:rtl/>
          <w:lang w:eastAsia="en-US"/>
        </w:rPr>
        <w:t xml:space="preserve"> </w:t>
      </w:r>
      <w:r w:rsidRPr="00880D33">
        <w:rPr>
          <w:rFonts w:ascii="NarkisBlockMF-Regular" w:eastAsiaTheme="minorHAnsi" w:hAnsiTheme="minorHAnsi" w:cs="David"/>
          <w:noProof w:val="0"/>
          <w:sz w:val="24"/>
          <w:szCs w:val="24"/>
          <w:rtl/>
          <w:lang w:eastAsia="en-US"/>
        </w:rPr>
        <w:br/>
      </w:r>
      <w:r w:rsidRPr="00880D33">
        <w:rPr>
          <w:rFonts w:asciiTheme="minorHAnsi" w:eastAsia="Arial Unicode MS" w:hAnsiTheme="minorHAnsi" w:cs="David"/>
          <w:sz w:val="24"/>
          <w:szCs w:val="24"/>
        </w:rPr>
        <w:t>https://www.gov.il/BlobFolder/news/govdecisions/he/2444.pdf</w:t>
      </w:r>
    </w:p>
    <w:p w14:paraId="2BFDC2E7" w14:textId="77777777" w:rsidR="000C0026" w:rsidRPr="00880D33" w:rsidRDefault="000C0026"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החלטה מס. 3611 של הממשלה מיום .07.08.2011</w:t>
      </w:r>
      <w:r w:rsidRPr="00880D33">
        <w:rPr>
          <w:rFonts w:asciiTheme="minorHAnsi" w:eastAsia="Arial Unicode MS" w:hAnsiTheme="minorHAnsi" w:cs="David" w:hint="cs"/>
          <w:sz w:val="24"/>
          <w:szCs w:val="24"/>
          <w:rtl/>
        </w:rPr>
        <w:t xml:space="preserve"> . הורד מתוך אתר משרד ראש הממשלה:</w:t>
      </w:r>
      <w:r w:rsidRPr="00880D33">
        <w:rPr>
          <w:rFonts w:asciiTheme="minorHAnsi" w:eastAsia="Arial Unicode MS" w:hAnsiTheme="minorHAnsi" w:cs="David"/>
          <w:sz w:val="24"/>
          <w:szCs w:val="24"/>
          <w:rtl/>
        </w:rPr>
        <w:br/>
      </w:r>
      <w:hyperlink r:id="rId56" w:history="1">
        <w:r w:rsidRPr="00880D33">
          <w:rPr>
            <w:rStyle w:val="Hyperlink"/>
            <w:rFonts w:asciiTheme="minorHAnsi" w:eastAsia="Arial Unicode MS" w:hAnsiTheme="minorHAnsi" w:cs="David"/>
            <w:color w:val="auto"/>
            <w:sz w:val="24"/>
            <w:szCs w:val="24"/>
          </w:rPr>
          <w:t>https://www.gov.il/he/departments/policies/2011_des3611</w:t>
        </w:r>
      </w:hyperlink>
    </w:p>
    <w:p w14:paraId="412AEACA" w14:textId="77777777" w:rsidR="003A650B" w:rsidRPr="00880D33" w:rsidRDefault="003A650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הלוי. ע. (6.5.2019). "</w:t>
      </w:r>
      <w:r w:rsidRPr="00880D33">
        <w:rPr>
          <w:rFonts w:cs="David"/>
          <w:sz w:val="24"/>
          <w:szCs w:val="24"/>
          <w:rtl/>
        </w:rPr>
        <w:t xml:space="preserve"> </w:t>
      </w:r>
      <w:r w:rsidRPr="00880D33">
        <w:rPr>
          <w:rFonts w:asciiTheme="minorHAnsi" w:eastAsia="Arial Unicode MS" w:hAnsiTheme="minorHAnsi" w:cs="David"/>
          <w:sz w:val="24"/>
          <w:szCs w:val="24"/>
          <w:rtl/>
        </w:rPr>
        <w:t>"אמנת הסחר בנשק" - מהי ומה משמעות נסיגת ארה"ב ממנה</w:t>
      </w:r>
      <w:r w:rsidRPr="00880D33">
        <w:rPr>
          <w:rFonts w:asciiTheme="minorHAnsi" w:eastAsia="Arial Unicode MS" w:hAnsiTheme="minorHAnsi" w:cs="David" w:hint="cs"/>
          <w:sz w:val="24"/>
          <w:szCs w:val="24"/>
          <w:rtl/>
        </w:rPr>
        <w:t xml:space="preserve">,. ישראל דיפנס הורד בתאריך (8.4.2020) מתוך: </w:t>
      </w:r>
    </w:p>
    <w:p w14:paraId="267E1D2D" w14:textId="77777777" w:rsidR="003A650B" w:rsidRPr="00880D33" w:rsidRDefault="003A650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https://www.israeldefense.co.il/he/node/38409</w:t>
      </w:r>
    </w:p>
    <w:p w14:paraId="4F32205D" w14:textId="77777777" w:rsidR="00DF0C61" w:rsidRPr="00880D33" w:rsidRDefault="00DF0C61"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המכון הישראלי לדמוקרטיה.</w:t>
      </w:r>
      <w:r w:rsidRPr="00880D33">
        <w:rPr>
          <w:rFonts w:asciiTheme="minorHAnsi" w:eastAsia="Arial Unicode MS" w:hAnsiTheme="minorHAnsi" w:cs="David"/>
          <w:sz w:val="24"/>
          <w:szCs w:val="24"/>
          <w:rtl/>
        </w:rPr>
        <w:br/>
      </w:r>
      <w:hyperlink r:id="rId57" w:history="1">
        <w:r w:rsidRPr="00880D33">
          <w:rPr>
            <w:rStyle w:val="Hyperlink"/>
            <w:rFonts w:cs="David"/>
            <w:color w:val="auto"/>
            <w:sz w:val="24"/>
            <w:szCs w:val="24"/>
          </w:rPr>
          <w:t>https://www.idi.org.il/parliaments/9034/9180</w:t>
        </w:r>
      </w:hyperlink>
    </w:p>
    <w:p w14:paraId="51106188" w14:textId="77777777" w:rsidR="006E0310" w:rsidRPr="00880D33" w:rsidRDefault="006E0310"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הקרב העתידי . מערכות 477. הורד בתאריך (06.03.2020) מתוך:</w:t>
      </w:r>
    </w:p>
    <w:p w14:paraId="7C7A7EC3" w14:textId="77777777" w:rsidR="006E0310" w:rsidRPr="00880D33" w:rsidRDefault="006E0310"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http://maarachot.idf.il/PDF/FILES/7/114217.pdf</w:t>
      </w:r>
    </w:p>
    <w:p w14:paraId="025DEF50" w14:textId="77777777" w:rsidR="009E1861" w:rsidRPr="00880D33" w:rsidRDefault="009E1861"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וול סטריט ז'ורנל. (</w:t>
      </w:r>
      <w:r w:rsidRPr="00880D33">
        <w:rPr>
          <w:rFonts w:asciiTheme="minorHAnsi" w:eastAsia="Arial Unicode MS" w:hAnsiTheme="minorHAnsi" w:cs="David"/>
          <w:sz w:val="24"/>
          <w:szCs w:val="24"/>
          <w:rtl/>
        </w:rPr>
        <w:t>25.02.2018</w:t>
      </w:r>
      <w:r w:rsidRPr="00880D33">
        <w:rPr>
          <w:rFonts w:asciiTheme="minorHAnsi" w:eastAsia="Arial Unicode MS" w:hAnsiTheme="minorHAnsi" w:cs="David" w:hint="cs"/>
          <w:sz w:val="24"/>
          <w:szCs w:val="24"/>
          <w:rtl/>
        </w:rPr>
        <w:t>). "</w:t>
      </w:r>
      <w:r w:rsidRPr="00880D33">
        <w:rPr>
          <w:rFonts w:cs="David"/>
          <w:sz w:val="24"/>
          <w:szCs w:val="24"/>
          <w:rtl/>
        </w:rPr>
        <w:t xml:space="preserve"> </w:t>
      </w:r>
      <w:r w:rsidRPr="00880D33">
        <w:rPr>
          <w:rFonts w:asciiTheme="minorHAnsi" w:eastAsia="Arial Unicode MS" w:hAnsiTheme="minorHAnsi" w:cs="David"/>
          <w:sz w:val="24"/>
          <w:szCs w:val="24"/>
          <w:rtl/>
        </w:rPr>
        <w:t>מסלול המימון עוקף הבנקים של הג'יהאדיסטים</w:t>
      </w:r>
      <w:r w:rsidRPr="00880D33">
        <w:rPr>
          <w:rFonts w:asciiTheme="minorHAnsi" w:eastAsia="Arial Unicode MS" w:hAnsiTheme="minorHAnsi" w:cs="David" w:hint="cs"/>
          <w:sz w:val="24"/>
          <w:szCs w:val="24"/>
          <w:rtl/>
        </w:rPr>
        <w:t xml:space="preserve">". הורד בתאריך (6.03.2020) הורד מתוך אתר גלובס בכתובת: </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https://www.globes.co.il/news/article.aspx?did=1001224881</w:t>
      </w:r>
    </w:p>
    <w:p w14:paraId="68B275E6" w14:textId="77777777" w:rsidR="008F2493" w:rsidRPr="00880D33" w:rsidRDefault="008F2493"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חוק המאבק בטרור 2016 </w:t>
      </w:r>
      <w:r w:rsidRPr="00880D33">
        <w:rPr>
          <w:rFonts w:asciiTheme="minorHAnsi" w:eastAsia="Arial Unicode MS" w:hAnsiTheme="minorHAnsi" w:cs="David"/>
          <w:sz w:val="24"/>
          <w:szCs w:val="24"/>
          <w:rtl/>
        </w:rPr>
        <w:br/>
      </w:r>
      <w:hyperlink r:id="rId58" w:anchor="Seif1" w:history="1">
        <w:r w:rsidRPr="00880D33">
          <w:rPr>
            <w:rStyle w:val="Hyperlink"/>
            <w:rFonts w:asciiTheme="minorHAnsi" w:eastAsia="Arial Unicode MS" w:hAnsiTheme="minorHAnsi" w:cs="David"/>
            <w:color w:val="auto"/>
            <w:sz w:val="24"/>
            <w:szCs w:val="24"/>
          </w:rPr>
          <w:t>https://www.nevo.co.il/law_html/law01/501_422.htm#Seif1</w:t>
        </w:r>
      </w:hyperlink>
    </w:p>
    <w:p w14:paraId="2161EE59" w14:textId="77777777" w:rsidR="008F2493" w:rsidRPr="00880D33" w:rsidRDefault="008F2493"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חוק העונשין, תשל"ז-1977. סעיף 34. תיקון 20 תשמ"ו. 1986. תיקון מס' 52 1998. תיקון מס' 66 תשס"ב 2002.</w:t>
      </w:r>
    </w:p>
    <w:p w14:paraId="45018521" w14:textId="77777777" w:rsidR="008F2493" w:rsidRPr="00880D33" w:rsidRDefault="006D0F5A" w:rsidP="001E4F7C">
      <w:pPr>
        <w:spacing w:line="360" w:lineRule="auto"/>
        <w:rPr>
          <w:rFonts w:asciiTheme="minorHAnsi" w:eastAsia="Arial Unicode MS" w:hAnsiTheme="minorHAnsi" w:cs="David"/>
          <w:sz w:val="24"/>
          <w:szCs w:val="24"/>
          <w:rtl/>
        </w:rPr>
      </w:pPr>
      <w:hyperlink r:id="rId59" w:history="1">
        <w:r w:rsidR="008F2493" w:rsidRPr="00880D33">
          <w:rPr>
            <w:rStyle w:val="Hyperlink"/>
            <w:rFonts w:asciiTheme="minorHAnsi" w:eastAsia="Arial Unicode MS" w:hAnsiTheme="minorHAnsi" w:cs="David"/>
            <w:color w:val="auto"/>
            <w:sz w:val="24"/>
            <w:szCs w:val="24"/>
          </w:rPr>
          <w:t>https://www.nevo.co.il/law_html/law01/073_002.htm</w:t>
        </w:r>
      </w:hyperlink>
    </w:p>
    <w:p w14:paraId="665D10B0" w14:textId="77777777" w:rsidR="0073465D" w:rsidRPr="00880D33" w:rsidRDefault="0073465D"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lastRenderedPageBreak/>
        <w:t xml:space="preserve">חסיד. נ. (10.12.2018). "מחממים מנועים". ג'וקופוסט. הורד בתאריך (7.4.2020) מתוך: </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https://www.jokopost.com/in/19595</w:t>
      </w:r>
      <w:r w:rsidRPr="00880D33">
        <w:rPr>
          <w:rFonts w:asciiTheme="minorHAnsi" w:eastAsia="Arial Unicode MS" w:hAnsiTheme="minorHAnsi" w:cs="David"/>
          <w:sz w:val="24"/>
          <w:szCs w:val="24"/>
          <w:rtl/>
        </w:rPr>
        <w:t>/</w:t>
      </w:r>
    </w:p>
    <w:p w14:paraId="1B5617A4" w14:textId="77777777" w:rsidR="007F69DB" w:rsidRPr="00880D33" w:rsidRDefault="007F69D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יהודאי. נ. (10.07.2017) "מעבר להרי הגוגל". מתוך אתר העין השביעית הורד בתאריך (28.02.2020)</w:t>
      </w:r>
      <w:r w:rsidRPr="00880D33">
        <w:rPr>
          <w:rFonts w:asciiTheme="minorHAnsi" w:eastAsia="Arial Unicode MS" w:hAnsiTheme="minorHAnsi" w:cs="David"/>
          <w:sz w:val="24"/>
          <w:szCs w:val="24"/>
          <w:rtl/>
        </w:rPr>
        <w:br/>
      </w:r>
      <w:hyperlink r:id="rId60" w:history="1">
        <w:r w:rsidRPr="00880D33">
          <w:rPr>
            <w:rStyle w:val="Hyperlink"/>
            <w:rFonts w:asciiTheme="minorHAnsi" w:eastAsia="Arial Unicode MS" w:hAnsiTheme="minorHAnsi" w:cs="David"/>
            <w:color w:val="auto"/>
            <w:sz w:val="24"/>
            <w:szCs w:val="24"/>
          </w:rPr>
          <w:t>https://www.the7eye.org.il/255700</w:t>
        </w:r>
      </w:hyperlink>
    </w:p>
    <w:p w14:paraId="50D5B10A" w14:textId="77777777" w:rsidR="00B57E4E" w:rsidRPr="00880D33" w:rsidRDefault="00B57E4E"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לוי. א. (1.6.2018)"כוח הדלתא נגד ואגנר". דבר. הורד בתאריך (7.4.2020)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https://www.davar1.co.il/129742</w:t>
      </w:r>
      <w:r w:rsidRPr="00880D33">
        <w:rPr>
          <w:rFonts w:asciiTheme="minorHAnsi" w:eastAsia="Arial Unicode MS" w:hAnsiTheme="minorHAnsi" w:cs="David"/>
          <w:sz w:val="24"/>
          <w:szCs w:val="24"/>
          <w:rtl/>
        </w:rPr>
        <w:t>/</w:t>
      </w:r>
    </w:p>
    <w:p w14:paraId="30F5AAE5" w14:textId="77777777" w:rsidR="007F2D33" w:rsidRPr="00880D33" w:rsidRDefault="007F2D33"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מונחון סייבר לאנשי מקצוע. אתר מערך מערך הסייבר הלאומי הורד בתאריך 20 לינואר 2020:</w:t>
      </w:r>
      <w:r w:rsidRPr="00880D33">
        <w:rPr>
          <w:rFonts w:asciiTheme="minorHAnsi" w:eastAsia="Arial Unicode MS" w:hAnsiTheme="minorHAnsi" w:cs="David"/>
          <w:sz w:val="24"/>
          <w:szCs w:val="24"/>
          <w:rtl/>
        </w:rPr>
        <w:br/>
      </w:r>
      <w:hyperlink r:id="rId61" w:history="1">
        <w:r w:rsidRPr="00880D33">
          <w:rPr>
            <w:rStyle w:val="Hyperlink"/>
            <w:rFonts w:cs="David"/>
            <w:color w:val="auto"/>
            <w:sz w:val="24"/>
            <w:szCs w:val="24"/>
          </w:rPr>
          <w:t>https://www.gov.il/he/departments/general/terms</w:t>
        </w:r>
      </w:hyperlink>
    </w:p>
    <w:p w14:paraId="5BA9D9FF" w14:textId="77777777" w:rsidR="003772A6" w:rsidRPr="00880D33" w:rsidRDefault="003772A6"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מסמך "רוח צה"ל"</w:t>
      </w:r>
      <w:r w:rsidR="00021E3D" w:rsidRPr="00880D33">
        <w:rPr>
          <w:rFonts w:cs="David"/>
          <w:sz w:val="24"/>
          <w:szCs w:val="24"/>
          <w:rtl/>
        </w:rPr>
        <w:t xml:space="preserve"> </w:t>
      </w:r>
      <w:r w:rsidRPr="00880D33">
        <w:rPr>
          <w:rFonts w:asciiTheme="minorHAnsi" w:eastAsia="Arial Unicode MS" w:hAnsiTheme="minorHAnsi" w:cs="David"/>
          <w:sz w:val="24"/>
          <w:szCs w:val="24"/>
          <w:rtl/>
        </w:rPr>
        <w:br/>
      </w:r>
      <w:hyperlink r:id="rId62" w:history="1">
        <w:r w:rsidRPr="00880D33">
          <w:rPr>
            <w:rStyle w:val="Hyperlink"/>
            <w:rFonts w:cs="David"/>
            <w:color w:val="auto"/>
            <w:sz w:val="24"/>
            <w:szCs w:val="24"/>
          </w:rPr>
          <w:t>https://www.idf.il/%D7%9E%D7%90%D7%9E%D7%A8%D7%99%D7%9D/%D7%90%D7%95%D7%93%D7%95%D7%AA-%D7%A6%D7%94%D7%9C/%D7%A8%D7%95%D7%97-%D7%A6%D7%94%D7%9C/</w:t>
        </w:r>
      </w:hyperlink>
    </w:p>
    <w:p w14:paraId="1E1CFE6E" w14:textId="77777777" w:rsidR="00021E3D" w:rsidRPr="00880D33" w:rsidRDefault="00021E3D"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מרגלית. ל (2018). "</w:t>
      </w:r>
      <w:r w:rsidRPr="00880D33">
        <w:rPr>
          <w:rFonts w:cs="David"/>
          <w:sz w:val="24"/>
          <w:szCs w:val="24"/>
          <w:rtl/>
        </w:rPr>
        <w:t xml:space="preserve"> </w:t>
      </w:r>
      <w:r w:rsidRPr="00880D33">
        <w:rPr>
          <w:rFonts w:asciiTheme="minorHAnsi" w:eastAsia="Arial Unicode MS" w:hAnsiTheme="minorHAnsi" w:cs="David"/>
          <w:sz w:val="24"/>
          <w:szCs w:val="24"/>
          <w:rtl/>
        </w:rPr>
        <w:t>השב"כ: מגן מפני חתרנות או חותר תחת הדמוקרטיה?. המכון הישראלי לדמוקרטיה. הורד בתאריך (12.03.2020)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https://www.idi.org.il/blogs/security-clearance/shabak-democracy/24394</w:t>
      </w:r>
    </w:p>
    <w:p w14:paraId="59597FED" w14:textId="77777777" w:rsidR="0073465D" w:rsidRPr="00880D33" w:rsidRDefault="0073465D"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מרום.א (2015). "</w:t>
      </w:r>
      <w:r w:rsidRPr="00880D33">
        <w:rPr>
          <w:rFonts w:asciiTheme="minorHAnsi" w:eastAsia="Arial Unicode MS" w:hAnsiTheme="minorHAnsi" w:cs="David"/>
          <w:sz w:val="24"/>
          <w:szCs w:val="24"/>
          <w:rtl/>
        </w:rPr>
        <w:t>הממד הימי ב"אסטרטגיית צה"ל"</w:t>
      </w:r>
      <w:r w:rsidRPr="00880D33">
        <w:rPr>
          <w:rFonts w:asciiTheme="minorHAnsi" w:eastAsia="Arial Unicode MS" w:hAnsiTheme="minorHAnsi" w:cs="David" w:hint="cs"/>
          <w:sz w:val="24"/>
          <w:szCs w:val="24"/>
          <w:rtl/>
        </w:rPr>
        <w:t>. הורד בתאריך (03.03.2020) מתוך :</w:t>
      </w:r>
      <w:r w:rsidRPr="00880D33">
        <w:rPr>
          <w:rFonts w:asciiTheme="minorHAnsi" w:eastAsia="Arial Unicode MS" w:hAnsiTheme="minorHAnsi" w:cs="David"/>
          <w:sz w:val="24"/>
          <w:szCs w:val="24"/>
          <w:rtl/>
        </w:rPr>
        <w:br/>
      </w:r>
      <w:hyperlink r:id="rId63" w:history="1">
        <w:r w:rsidRPr="00880D33">
          <w:rPr>
            <w:rStyle w:val="Hyperlink"/>
            <w:rFonts w:cs="David"/>
            <w:color w:val="auto"/>
            <w:sz w:val="24"/>
            <w:szCs w:val="24"/>
          </w:rPr>
          <w:t>https://www.inss.org.il/he/wp-content/uploads/sites/2/systemfiles/IDFStratNatSec3.3Marom.pdf</w:t>
        </w:r>
      </w:hyperlink>
    </w:p>
    <w:p w14:paraId="598D8941" w14:textId="77777777" w:rsidR="007A5CEA" w:rsidRPr="00880D33" w:rsidRDefault="007A5CEA"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 xml:space="preserve">עמידרור. י. (20.5.2016) "חדל קשקשת ברשת". ישראל היום. הורד בתאריך (10.3.2020). מתוך: </w:t>
      </w:r>
    </w:p>
    <w:p w14:paraId="25D75A82" w14:textId="77777777" w:rsidR="007A5CEA" w:rsidRPr="00880D33" w:rsidRDefault="007A5CEA"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Pr>
        <w:t>https://www.israelhayom.co.il/opinion/382605</w:t>
      </w:r>
    </w:p>
    <w:p w14:paraId="51B7E32D" w14:textId="77777777" w:rsidR="006E0310" w:rsidRPr="00880D33" w:rsidRDefault="006E0310"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ענבר.ט (30.8.2007). "</w:t>
      </w:r>
      <w:r w:rsidRPr="00880D33">
        <w:rPr>
          <w:rFonts w:cs="David"/>
          <w:sz w:val="24"/>
          <w:szCs w:val="24"/>
          <w:rtl/>
        </w:rPr>
        <w:t xml:space="preserve"> </w:t>
      </w:r>
      <w:r w:rsidRPr="00880D33">
        <w:rPr>
          <w:rFonts w:asciiTheme="minorHAnsi" w:eastAsia="Arial Unicode MS" w:hAnsiTheme="minorHAnsi" w:cs="David"/>
          <w:sz w:val="24"/>
          <w:szCs w:val="24"/>
          <w:rtl/>
        </w:rPr>
        <w:t>לוחמה בחלל: מלחמת הכוכבים במבט מפוכח</w:t>
      </w:r>
      <w:r w:rsidRPr="00880D33">
        <w:rPr>
          <w:rFonts w:asciiTheme="minorHAnsi" w:eastAsia="Arial Unicode MS" w:hAnsiTheme="minorHAnsi" w:cs="David" w:hint="cs"/>
          <w:sz w:val="24"/>
          <w:szCs w:val="24"/>
          <w:rtl/>
        </w:rPr>
        <w:t>". הורד בתאריך (10.03.2020) מתוך:</w:t>
      </w:r>
      <w:r w:rsidRPr="00880D33">
        <w:rPr>
          <w:rFonts w:asciiTheme="minorHAnsi" w:eastAsia="Arial Unicode MS" w:hAnsiTheme="minorHAnsi" w:cs="David"/>
          <w:sz w:val="24"/>
          <w:szCs w:val="24"/>
          <w:rtl/>
        </w:rPr>
        <w:br/>
      </w:r>
      <w:hyperlink r:id="rId64" w:history="1">
        <w:r w:rsidRPr="00880D33">
          <w:rPr>
            <w:rStyle w:val="Hyperlink"/>
            <w:rFonts w:cs="David"/>
            <w:color w:val="auto"/>
            <w:sz w:val="24"/>
            <w:szCs w:val="24"/>
          </w:rPr>
          <w:t>https://www.hayadan.org.il/space-warfare-3108072</w:t>
        </w:r>
      </w:hyperlink>
    </w:p>
    <w:p w14:paraId="169306CC" w14:textId="77777777" w:rsidR="00860D9F" w:rsidRPr="00880D33" w:rsidRDefault="00860D9F"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פרסיקו. ת (</w:t>
      </w:r>
      <w:r w:rsidRPr="00880D33">
        <w:rPr>
          <w:rFonts w:ascii="Lucida Sans Unicode" w:hAnsi="Lucida Sans Unicode" w:cs="David"/>
          <w:sz w:val="24"/>
          <w:szCs w:val="24"/>
          <w:shd w:val="clear" w:color="auto" w:fill="FFFFFF"/>
        </w:rPr>
        <w:t>3.5.13</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עשרים שנה לטבח גולדשטיין על נאו-חסידות</w:t>
      </w:r>
    </w:p>
    <w:p w14:paraId="21788499" w14:textId="77777777" w:rsidR="00860D9F" w:rsidRPr="00880D33" w:rsidRDefault="00860D9F"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רונמטית ונקמה קדושה, לולאת האל - החוויה הדתית לסוגיה, בלוג.</w:t>
      </w:r>
      <w:r w:rsidRPr="00880D33">
        <w:rPr>
          <w:rFonts w:asciiTheme="minorHAnsi" w:eastAsia="Arial Unicode MS" w:hAnsiTheme="minorHAnsi" w:cs="David"/>
          <w:sz w:val="24"/>
          <w:szCs w:val="24"/>
          <w:rtl/>
        </w:rPr>
        <w:cr/>
      </w:r>
      <w:r w:rsidRPr="00880D33">
        <w:rPr>
          <w:rFonts w:asciiTheme="minorHAnsi" w:eastAsia="Arial Unicode MS" w:hAnsiTheme="minorHAnsi" w:cs="David" w:hint="cs"/>
          <w:sz w:val="24"/>
          <w:szCs w:val="24"/>
          <w:rtl/>
        </w:rPr>
        <w:t>הורד בתאריך (10.03.2020) מתוך:</w:t>
      </w:r>
      <w:r w:rsidRPr="00880D33">
        <w:rPr>
          <w:rFonts w:asciiTheme="minorHAnsi" w:eastAsia="Arial Unicode MS" w:hAnsiTheme="minorHAnsi" w:cs="David"/>
          <w:sz w:val="24"/>
          <w:szCs w:val="24"/>
          <w:rtl/>
        </w:rPr>
        <w:br/>
      </w:r>
      <w:hyperlink r:id="rId65" w:history="1">
        <w:r w:rsidRPr="00880D33">
          <w:rPr>
            <w:rStyle w:val="Hyperlink"/>
            <w:rFonts w:cs="David"/>
            <w:color w:val="auto"/>
            <w:sz w:val="24"/>
            <w:szCs w:val="24"/>
          </w:rPr>
          <w:t>https://tomerpersico.com/2014/02/21/romantic_ginsburgh/</w:t>
        </w:r>
      </w:hyperlink>
    </w:p>
    <w:p w14:paraId="278395CF" w14:textId="77777777" w:rsidR="00A721B6" w:rsidRPr="00880D33" w:rsidRDefault="00A721B6"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קריסטל.מ. (01.01.2020) "</w:t>
      </w:r>
      <w:r w:rsidRPr="00880D33">
        <w:rPr>
          <w:rFonts w:cs="David"/>
          <w:sz w:val="24"/>
          <w:szCs w:val="24"/>
          <w:rtl/>
        </w:rPr>
        <w:t xml:space="preserve"> </w:t>
      </w:r>
      <w:r w:rsidRPr="00880D33">
        <w:rPr>
          <w:rFonts w:asciiTheme="minorHAnsi" w:eastAsia="Arial Unicode MS" w:hAnsiTheme="minorHAnsi" w:cs="David"/>
          <w:sz w:val="24"/>
          <w:szCs w:val="24"/>
          <w:rtl/>
        </w:rPr>
        <w:t>מפקד חיל האוויר: "ישראל צריכה לשמור על עליונות אווירית באמצעות תכנון לטווח ארוך"</w:t>
      </w:r>
      <w:r w:rsidRPr="00880D33">
        <w:rPr>
          <w:rFonts w:asciiTheme="minorHAnsi" w:eastAsia="Arial Unicode MS" w:hAnsiTheme="minorHAnsi" w:cs="David" w:hint="cs"/>
          <w:sz w:val="24"/>
          <w:szCs w:val="24"/>
          <w:rtl/>
        </w:rPr>
        <w:t xml:space="preserve">. כלכליסט. הורד בתאריך </w:t>
      </w:r>
      <w:r w:rsidRPr="00880D33">
        <w:rPr>
          <w:rFonts w:asciiTheme="minorHAnsi" w:eastAsia="Arial Unicode MS" w:hAnsiTheme="minorHAnsi" w:cs="David"/>
          <w:sz w:val="24"/>
          <w:szCs w:val="24"/>
          <w:rtl/>
        </w:rPr>
        <w:t>(06.03.2020)</w:t>
      </w:r>
      <w:r w:rsidRPr="00880D33">
        <w:rPr>
          <w:rFonts w:asciiTheme="minorHAnsi" w:eastAsia="Arial Unicode MS" w:hAnsiTheme="minorHAnsi" w:cs="David" w:hint="cs"/>
          <w:sz w:val="24"/>
          <w:szCs w:val="24"/>
          <w:rtl/>
        </w:rPr>
        <w:t xml:space="preserve"> מתוך:</w:t>
      </w:r>
      <w:r w:rsidRPr="00880D33">
        <w:rPr>
          <w:rFonts w:asciiTheme="minorHAnsi" w:eastAsia="Arial Unicode MS" w:hAnsiTheme="minorHAnsi" w:cs="David"/>
          <w:sz w:val="24"/>
          <w:szCs w:val="24"/>
          <w:rtl/>
        </w:rPr>
        <w:br/>
      </w:r>
      <w:r w:rsidRPr="00880D33">
        <w:rPr>
          <w:rFonts w:asciiTheme="minorHAnsi" w:eastAsia="Arial Unicode MS" w:hAnsiTheme="minorHAnsi" w:cs="David"/>
          <w:sz w:val="24"/>
          <w:szCs w:val="24"/>
        </w:rPr>
        <w:t>https://www.calcalist.co.il/conference/articles/0,7340,L-3776781,00.html</w:t>
      </w:r>
    </w:p>
    <w:p w14:paraId="7E16F0D3" w14:textId="77777777" w:rsidR="009C64AB" w:rsidRPr="00880D33" w:rsidRDefault="009C64AB"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hint="cs"/>
          <w:sz w:val="24"/>
          <w:szCs w:val="24"/>
          <w:rtl/>
        </w:rPr>
        <w:t>ענתבי. ל. (מרץ 2019). "</w:t>
      </w:r>
      <w:r w:rsidRPr="00880D33">
        <w:rPr>
          <w:rFonts w:asciiTheme="minorHAnsi" w:eastAsia="Arial Unicode MS" w:hAnsiTheme="minorHAnsi" w:cs="David"/>
          <w:sz w:val="24"/>
          <w:szCs w:val="24"/>
          <w:rtl/>
        </w:rPr>
        <w:t>תפוצת מערכות נשק אוטונומיות</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והשפעתה על היחסים הבינלאומיים</w:t>
      </w:r>
      <w:r w:rsidRPr="00880D33">
        <w:rPr>
          <w:rFonts w:asciiTheme="minorHAnsi" w:eastAsia="Arial Unicode MS" w:hAnsiTheme="minorHAnsi" w:cs="David" w:hint="cs"/>
          <w:sz w:val="24"/>
          <w:szCs w:val="24"/>
          <w:rtl/>
        </w:rPr>
        <w:t xml:space="preserve">". </w:t>
      </w:r>
      <w:r w:rsidRPr="00880D33">
        <w:rPr>
          <w:rFonts w:asciiTheme="minorHAnsi" w:eastAsia="Arial Unicode MS" w:hAnsiTheme="minorHAnsi" w:cs="David"/>
          <w:sz w:val="24"/>
          <w:szCs w:val="24"/>
          <w:rtl/>
        </w:rPr>
        <w:t>ביטחון לאומי במציאות ׳נזילה</w:t>
      </w:r>
      <w:r w:rsidRPr="00880D33">
        <w:rPr>
          <w:rFonts w:asciiTheme="minorHAnsi" w:eastAsia="Arial Unicode MS" w:hAnsiTheme="minorHAnsi" w:cs="David" w:hint="cs"/>
          <w:sz w:val="24"/>
          <w:szCs w:val="24"/>
          <w:rtl/>
        </w:rPr>
        <w:t>". עמ' 68.</w:t>
      </w:r>
    </w:p>
    <w:p w14:paraId="5121CB8F" w14:textId="77777777" w:rsidR="006E5287" w:rsidRPr="00880D33" w:rsidRDefault="006E5287" w:rsidP="001E4F7C">
      <w:pPr>
        <w:spacing w:line="360" w:lineRule="auto"/>
        <w:rPr>
          <w:rFonts w:asciiTheme="minorHAnsi" w:eastAsia="Arial Unicode MS" w:hAnsiTheme="minorHAnsi" w:cs="David"/>
          <w:sz w:val="24"/>
          <w:szCs w:val="24"/>
          <w:rtl/>
        </w:rPr>
      </w:pPr>
      <w:r w:rsidRPr="00880D33">
        <w:rPr>
          <w:rFonts w:asciiTheme="minorHAnsi" w:eastAsia="Arial Unicode MS" w:hAnsiTheme="minorHAnsi" w:cs="David"/>
          <w:sz w:val="24"/>
          <w:szCs w:val="24"/>
          <w:rtl/>
        </w:rPr>
        <w:t xml:space="preserve">רזניק. א. (2015). "אנרגיה גרעינית מהי?". אתר ייצור ידע. הורד בתאריך (03.03.2020) מתוך: </w:t>
      </w:r>
    </w:p>
    <w:p w14:paraId="188AFF00" w14:textId="77777777" w:rsidR="003772A6" w:rsidRPr="00880D33" w:rsidRDefault="006E5287" w:rsidP="001E4F7C">
      <w:pPr>
        <w:spacing w:line="360" w:lineRule="auto"/>
        <w:rPr>
          <w:rFonts w:asciiTheme="minorHAnsi" w:eastAsia="Arial Unicode MS" w:hAnsiTheme="minorHAnsi" w:cs="David"/>
          <w:sz w:val="24"/>
          <w:szCs w:val="24"/>
        </w:rPr>
      </w:pPr>
      <w:r w:rsidRPr="00880D33">
        <w:rPr>
          <w:rFonts w:asciiTheme="minorHAnsi" w:eastAsia="Arial Unicode MS" w:hAnsiTheme="minorHAnsi" w:cs="David"/>
          <w:sz w:val="24"/>
          <w:szCs w:val="24"/>
        </w:rPr>
        <w:lastRenderedPageBreak/>
        <w:t>https://www.xn--7dbl2a.com/2015/12/06/%d7%90%d7%9c%d7%a2%d7%93-%d7%a8%d7%96%d7%a0%d7%99%d7%a7-%d7%90%d7%a0%d7%a8%d7%92%d7%99%d7%94-%d7%92%d7%a8%d7%a2%d7%99%d7%a0%d7%99%d7%aa-%d7%9e%d7%94%d7%99/#sthash.HwGgQSz5.dpbs</w:t>
      </w:r>
    </w:p>
    <w:sectPr w:rsidR="003772A6" w:rsidRPr="00880D33" w:rsidSect="00C2618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C1B4F" w14:textId="77777777" w:rsidR="00850D81" w:rsidRDefault="00850D81" w:rsidP="002E7DAB">
      <w:r>
        <w:separator/>
      </w:r>
    </w:p>
  </w:endnote>
  <w:endnote w:type="continuationSeparator" w:id="0">
    <w:p w14:paraId="2EA3E937" w14:textId="77777777" w:rsidR="00850D81" w:rsidRDefault="00850D81" w:rsidP="002E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Alef">
    <w:altName w:val="Cambria"/>
    <w:panose1 w:val="00000000000000000000"/>
    <w:charset w:val="00"/>
    <w:family w:val="roman"/>
    <w:notTrueType/>
    <w:pitch w:val="default"/>
  </w:font>
  <w:font w:name="FrankRuehl">
    <w:panose1 w:val="020E0503060101010101"/>
    <w:charset w:val="B1"/>
    <w:family w:val="swiss"/>
    <w:pitch w:val="variable"/>
    <w:sig w:usb0="00000801" w:usb1="00000000" w:usb2="00000000" w:usb3="00000000" w:csb0="00000020" w:csb1="00000000"/>
  </w:font>
  <w:font w:name="David-Bold">
    <w:altName w:val="David"/>
    <w:panose1 w:val="00000000000000000000"/>
    <w:charset w:val="B1"/>
    <w:family w:val="auto"/>
    <w:notTrueType/>
    <w:pitch w:val="default"/>
    <w:sig w:usb0="00000801" w:usb1="00000000" w:usb2="00000000" w:usb3="00000000" w:csb0="00000020" w:csb1="00000000"/>
  </w:font>
  <w:font w:name="NarkisBlockMF-Regular">
    <w:altName w:val="Times New Roman"/>
    <w:panose1 w:val="00000000000000000000"/>
    <w:charset w:val="B1"/>
    <w:family w:val="roman"/>
    <w:notTrueType/>
    <w:pitch w:val="default"/>
    <w:sig w:usb0="00000801" w:usb1="00000000" w:usb2="00000000" w:usb3="00000000" w:csb0="00000020"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6CC19" w14:textId="77777777" w:rsidR="00850D81" w:rsidRDefault="00850D81" w:rsidP="002E7DAB">
      <w:r>
        <w:separator/>
      </w:r>
    </w:p>
  </w:footnote>
  <w:footnote w:type="continuationSeparator" w:id="0">
    <w:p w14:paraId="59EE2EE1" w14:textId="77777777" w:rsidR="00850D81" w:rsidRDefault="00850D81" w:rsidP="002E7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819"/>
    <w:multiLevelType w:val="hybridMultilevel"/>
    <w:tmpl w:val="E50CB16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A21FC"/>
    <w:multiLevelType w:val="hybridMultilevel"/>
    <w:tmpl w:val="E156502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F2993"/>
    <w:multiLevelType w:val="hybridMultilevel"/>
    <w:tmpl w:val="784A4B7E"/>
    <w:lvl w:ilvl="0" w:tplc="58288D7C">
      <w:start w:val="1"/>
      <w:numFmt w:val="bullet"/>
      <w:lvlText w:val="-"/>
      <w:lvlJc w:val="left"/>
      <w:pPr>
        <w:ind w:left="525" w:hanging="360"/>
      </w:pPr>
      <w:rPr>
        <w:rFonts w:asciiTheme="minorHAnsi" w:eastAsia="Arial Unicode MS" w:hAnsiTheme="minorHAnsi" w:cs="David"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9" w15:restartNumberingAfterBreak="0">
    <w:nsid w:val="3FC110C4"/>
    <w:multiLevelType w:val="hybridMultilevel"/>
    <w:tmpl w:val="E4D42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5E715E"/>
    <w:multiLevelType w:val="multilevel"/>
    <w:tmpl w:val="E072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72AC07B7"/>
    <w:multiLevelType w:val="hybridMultilevel"/>
    <w:tmpl w:val="4C1422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7"/>
  </w:num>
  <w:num w:numId="4">
    <w:abstractNumId w:val="12"/>
  </w:num>
  <w:num w:numId="5">
    <w:abstractNumId w:val="2"/>
  </w:num>
  <w:num w:numId="6">
    <w:abstractNumId w:val="14"/>
  </w:num>
  <w:num w:numId="7">
    <w:abstractNumId w:val="5"/>
  </w:num>
  <w:num w:numId="8">
    <w:abstractNumId w:val="17"/>
  </w:num>
  <w:num w:numId="9">
    <w:abstractNumId w:val="11"/>
  </w:num>
  <w:num w:numId="10">
    <w:abstractNumId w:val="13"/>
  </w:num>
  <w:num w:numId="11">
    <w:abstractNumId w:val="3"/>
  </w:num>
  <w:num w:numId="12">
    <w:abstractNumId w:val="18"/>
  </w:num>
  <w:num w:numId="13">
    <w:abstractNumId w:val="1"/>
  </w:num>
  <w:num w:numId="14">
    <w:abstractNumId w:val="0"/>
  </w:num>
  <w:num w:numId="15">
    <w:abstractNumId w:val="8"/>
  </w:num>
  <w:num w:numId="16">
    <w:abstractNumId w:val="10"/>
  </w:num>
  <w:num w:numId="17">
    <w:abstractNumId w:val="15"/>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D22"/>
    <w:rsid w:val="0000140D"/>
    <w:rsid w:val="000018FD"/>
    <w:rsid w:val="00003C0C"/>
    <w:rsid w:val="00004124"/>
    <w:rsid w:val="000056FD"/>
    <w:rsid w:val="00005BB1"/>
    <w:rsid w:val="00007C8F"/>
    <w:rsid w:val="0001101E"/>
    <w:rsid w:val="00013A8A"/>
    <w:rsid w:val="00014605"/>
    <w:rsid w:val="00016BA9"/>
    <w:rsid w:val="00016C1D"/>
    <w:rsid w:val="00021E3D"/>
    <w:rsid w:val="000245A5"/>
    <w:rsid w:val="00026061"/>
    <w:rsid w:val="00026359"/>
    <w:rsid w:val="00027F30"/>
    <w:rsid w:val="00030566"/>
    <w:rsid w:val="0003094F"/>
    <w:rsid w:val="00030A7F"/>
    <w:rsid w:val="00031D38"/>
    <w:rsid w:val="00031FC8"/>
    <w:rsid w:val="00032372"/>
    <w:rsid w:val="0003334A"/>
    <w:rsid w:val="000352D6"/>
    <w:rsid w:val="0003669B"/>
    <w:rsid w:val="0003761B"/>
    <w:rsid w:val="00037F9D"/>
    <w:rsid w:val="00040636"/>
    <w:rsid w:val="0004128B"/>
    <w:rsid w:val="000429D2"/>
    <w:rsid w:val="00044D26"/>
    <w:rsid w:val="00045205"/>
    <w:rsid w:val="00045891"/>
    <w:rsid w:val="00047B08"/>
    <w:rsid w:val="00050738"/>
    <w:rsid w:val="00051AF1"/>
    <w:rsid w:val="00053864"/>
    <w:rsid w:val="0005388F"/>
    <w:rsid w:val="00053D68"/>
    <w:rsid w:val="00053ECD"/>
    <w:rsid w:val="0005434B"/>
    <w:rsid w:val="000546B8"/>
    <w:rsid w:val="0005661E"/>
    <w:rsid w:val="000579A3"/>
    <w:rsid w:val="00057AA3"/>
    <w:rsid w:val="00060659"/>
    <w:rsid w:val="00063B64"/>
    <w:rsid w:val="000645AE"/>
    <w:rsid w:val="00070111"/>
    <w:rsid w:val="00070357"/>
    <w:rsid w:val="00072CAD"/>
    <w:rsid w:val="000809D2"/>
    <w:rsid w:val="00080ACC"/>
    <w:rsid w:val="0008111C"/>
    <w:rsid w:val="00081719"/>
    <w:rsid w:val="00082252"/>
    <w:rsid w:val="0008283A"/>
    <w:rsid w:val="000856BE"/>
    <w:rsid w:val="00085F5D"/>
    <w:rsid w:val="00092DCE"/>
    <w:rsid w:val="00093A9D"/>
    <w:rsid w:val="00094906"/>
    <w:rsid w:val="000A2356"/>
    <w:rsid w:val="000A50FF"/>
    <w:rsid w:val="000A5AB4"/>
    <w:rsid w:val="000A7CEB"/>
    <w:rsid w:val="000B0700"/>
    <w:rsid w:val="000B3166"/>
    <w:rsid w:val="000B3B95"/>
    <w:rsid w:val="000B3D5F"/>
    <w:rsid w:val="000B43D2"/>
    <w:rsid w:val="000B5589"/>
    <w:rsid w:val="000B5A2F"/>
    <w:rsid w:val="000B62FA"/>
    <w:rsid w:val="000B6961"/>
    <w:rsid w:val="000C0026"/>
    <w:rsid w:val="000C0A87"/>
    <w:rsid w:val="000C4637"/>
    <w:rsid w:val="000C46B9"/>
    <w:rsid w:val="000C561A"/>
    <w:rsid w:val="000C5A30"/>
    <w:rsid w:val="000C6C48"/>
    <w:rsid w:val="000C75A4"/>
    <w:rsid w:val="000D1BA3"/>
    <w:rsid w:val="000D2C3D"/>
    <w:rsid w:val="000D33A6"/>
    <w:rsid w:val="000D4867"/>
    <w:rsid w:val="000E06A8"/>
    <w:rsid w:val="000E0B3A"/>
    <w:rsid w:val="000E2F1F"/>
    <w:rsid w:val="000E34F3"/>
    <w:rsid w:val="000E417F"/>
    <w:rsid w:val="000E4F2B"/>
    <w:rsid w:val="000F2106"/>
    <w:rsid w:val="000F4DF4"/>
    <w:rsid w:val="000F618D"/>
    <w:rsid w:val="00100655"/>
    <w:rsid w:val="001010B7"/>
    <w:rsid w:val="00101A10"/>
    <w:rsid w:val="00102961"/>
    <w:rsid w:val="00103036"/>
    <w:rsid w:val="001037C7"/>
    <w:rsid w:val="00110CB0"/>
    <w:rsid w:val="00111CDA"/>
    <w:rsid w:val="00112787"/>
    <w:rsid w:val="00115738"/>
    <w:rsid w:val="00117FFA"/>
    <w:rsid w:val="00121E13"/>
    <w:rsid w:val="001221F6"/>
    <w:rsid w:val="00123696"/>
    <w:rsid w:val="00123E8C"/>
    <w:rsid w:val="00124B48"/>
    <w:rsid w:val="00125C1F"/>
    <w:rsid w:val="00130467"/>
    <w:rsid w:val="0013107A"/>
    <w:rsid w:val="001342EB"/>
    <w:rsid w:val="00135786"/>
    <w:rsid w:val="00140A25"/>
    <w:rsid w:val="001434A2"/>
    <w:rsid w:val="00144781"/>
    <w:rsid w:val="00152201"/>
    <w:rsid w:val="00152C9C"/>
    <w:rsid w:val="00152D0F"/>
    <w:rsid w:val="00154673"/>
    <w:rsid w:val="001554A8"/>
    <w:rsid w:val="001557BB"/>
    <w:rsid w:val="001606DC"/>
    <w:rsid w:val="00161F53"/>
    <w:rsid w:val="00162AA4"/>
    <w:rsid w:val="001637C1"/>
    <w:rsid w:val="00163A0C"/>
    <w:rsid w:val="001649A9"/>
    <w:rsid w:val="00164AD6"/>
    <w:rsid w:val="00165A8B"/>
    <w:rsid w:val="00165E23"/>
    <w:rsid w:val="0016761E"/>
    <w:rsid w:val="0017429F"/>
    <w:rsid w:val="00174975"/>
    <w:rsid w:val="001749B9"/>
    <w:rsid w:val="0017561C"/>
    <w:rsid w:val="001765FB"/>
    <w:rsid w:val="001770FE"/>
    <w:rsid w:val="001822D7"/>
    <w:rsid w:val="00182DF1"/>
    <w:rsid w:val="001933E0"/>
    <w:rsid w:val="001945B3"/>
    <w:rsid w:val="0019523C"/>
    <w:rsid w:val="00197A9C"/>
    <w:rsid w:val="00197BCF"/>
    <w:rsid w:val="001A028C"/>
    <w:rsid w:val="001A0D09"/>
    <w:rsid w:val="001A11D6"/>
    <w:rsid w:val="001A2299"/>
    <w:rsid w:val="001A34F6"/>
    <w:rsid w:val="001A440D"/>
    <w:rsid w:val="001A5583"/>
    <w:rsid w:val="001A62A3"/>
    <w:rsid w:val="001B05B8"/>
    <w:rsid w:val="001B358F"/>
    <w:rsid w:val="001B4EE7"/>
    <w:rsid w:val="001B5B51"/>
    <w:rsid w:val="001B6461"/>
    <w:rsid w:val="001B680E"/>
    <w:rsid w:val="001C026C"/>
    <w:rsid w:val="001C0ECF"/>
    <w:rsid w:val="001C1232"/>
    <w:rsid w:val="001C3F74"/>
    <w:rsid w:val="001C4AC6"/>
    <w:rsid w:val="001C692B"/>
    <w:rsid w:val="001C69AB"/>
    <w:rsid w:val="001C74C3"/>
    <w:rsid w:val="001D2EE0"/>
    <w:rsid w:val="001D5236"/>
    <w:rsid w:val="001D6A81"/>
    <w:rsid w:val="001E2C93"/>
    <w:rsid w:val="001E4F7C"/>
    <w:rsid w:val="001E5E9F"/>
    <w:rsid w:val="001F1470"/>
    <w:rsid w:val="001F294F"/>
    <w:rsid w:val="001F2ABB"/>
    <w:rsid w:val="001F48BA"/>
    <w:rsid w:val="001F6181"/>
    <w:rsid w:val="00200253"/>
    <w:rsid w:val="0020180E"/>
    <w:rsid w:val="002053F8"/>
    <w:rsid w:val="00205D85"/>
    <w:rsid w:val="0020715A"/>
    <w:rsid w:val="00207673"/>
    <w:rsid w:val="0021050C"/>
    <w:rsid w:val="002112B7"/>
    <w:rsid w:val="0021166A"/>
    <w:rsid w:val="00213215"/>
    <w:rsid w:val="0021361F"/>
    <w:rsid w:val="002145A6"/>
    <w:rsid w:val="00215C68"/>
    <w:rsid w:val="00216445"/>
    <w:rsid w:val="00216BF4"/>
    <w:rsid w:val="00217361"/>
    <w:rsid w:val="002211CB"/>
    <w:rsid w:val="0022125F"/>
    <w:rsid w:val="00222B56"/>
    <w:rsid w:val="00223365"/>
    <w:rsid w:val="00223954"/>
    <w:rsid w:val="00224152"/>
    <w:rsid w:val="00224A05"/>
    <w:rsid w:val="00225565"/>
    <w:rsid w:val="002255DA"/>
    <w:rsid w:val="00226A6B"/>
    <w:rsid w:val="002275E1"/>
    <w:rsid w:val="00227F98"/>
    <w:rsid w:val="00230883"/>
    <w:rsid w:val="0023194A"/>
    <w:rsid w:val="00232682"/>
    <w:rsid w:val="00234729"/>
    <w:rsid w:val="00234E0F"/>
    <w:rsid w:val="00236C4C"/>
    <w:rsid w:val="00237F8D"/>
    <w:rsid w:val="0024184D"/>
    <w:rsid w:val="00241DFB"/>
    <w:rsid w:val="00246E1E"/>
    <w:rsid w:val="00247967"/>
    <w:rsid w:val="002502CF"/>
    <w:rsid w:val="002533E4"/>
    <w:rsid w:val="00253A34"/>
    <w:rsid w:val="00254FEA"/>
    <w:rsid w:val="00255047"/>
    <w:rsid w:val="00255ADB"/>
    <w:rsid w:val="00261143"/>
    <w:rsid w:val="002628E4"/>
    <w:rsid w:val="002630FF"/>
    <w:rsid w:val="00265BE5"/>
    <w:rsid w:val="00266DAF"/>
    <w:rsid w:val="002724D7"/>
    <w:rsid w:val="00272BD7"/>
    <w:rsid w:val="0027341B"/>
    <w:rsid w:val="0027399F"/>
    <w:rsid w:val="002740FC"/>
    <w:rsid w:val="00274F64"/>
    <w:rsid w:val="00275501"/>
    <w:rsid w:val="00275DF0"/>
    <w:rsid w:val="0028123A"/>
    <w:rsid w:val="00282112"/>
    <w:rsid w:val="00282A20"/>
    <w:rsid w:val="00283DDE"/>
    <w:rsid w:val="00286259"/>
    <w:rsid w:val="0029004F"/>
    <w:rsid w:val="0029077D"/>
    <w:rsid w:val="00290FE6"/>
    <w:rsid w:val="00293DDD"/>
    <w:rsid w:val="00294C7A"/>
    <w:rsid w:val="002957F7"/>
    <w:rsid w:val="002A0A41"/>
    <w:rsid w:val="002A1969"/>
    <w:rsid w:val="002A296D"/>
    <w:rsid w:val="002A569A"/>
    <w:rsid w:val="002A6D0C"/>
    <w:rsid w:val="002A7964"/>
    <w:rsid w:val="002A7C2C"/>
    <w:rsid w:val="002B0BDC"/>
    <w:rsid w:val="002B235A"/>
    <w:rsid w:val="002B2446"/>
    <w:rsid w:val="002B2699"/>
    <w:rsid w:val="002B32C5"/>
    <w:rsid w:val="002B3FD3"/>
    <w:rsid w:val="002B4AA2"/>
    <w:rsid w:val="002B5E2D"/>
    <w:rsid w:val="002C0276"/>
    <w:rsid w:val="002C163E"/>
    <w:rsid w:val="002C2657"/>
    <w:rsid w:val="002C29B3"/>
    <w:rsid w:val="002C300D"/>
    <w:rsid w:val="002C38C7"/>
    <w:rsid w:val="002C393E"/>
    <w:rsid w:val="002C3BB8"/>
    <w:rsid w:val="002C48B3"/>
    <w:rsid w:val="002C652A"/>
    <w:rsid w:val="002C7445"/>
    <w:rsid w:val="002C7DF4"/>
    <w:rsid w:val="002D028D"/>
    <w:rsid w:val="002D105A"/>
    <w:rsid w:val="002D220F"/>
    <w:rsid w:val="002D48A3"/>
    <w:rsid w:val="002D53FA"/>
    <w:rsid w:val="002D5519"/>
    <w:rsid w:val="002D68EE"/>
    <w:rsid w:val="002E476A"/>
    <w:rsid w:val="002E73B0"/>
    <w:rsid w:val="002E7ADF"/>
    <w:rsid w:val="002E7BF0"/>
    <w:rsid w:val="002E7DAB"/>
    <w:rsid w:val="002F0A98"/>
    <w:rsid w:val="002F0C72"/>
    <w:rsid w:val="002F296E"/>
    <w:rsid w:val="002F485A"/>
    <w:rsid w:val="002F4C2E"/>
    <w:rsid w:val="002F59E9"/>
    <w:rsid w:val="002F6260"/>
    <w:rsid w:val="003005E9"/>
    <w:rsid w:val="00302F67"/>
    <w:rsid w:val="0030394F"/>
    <w:rsid w:val="00303CA6"/>
    <w:rsid w:val="003041A5"/>
    <w:rsid w:val="00304496"/>
    <w:rsid w:val="0030508C"/>
    <w:rsid w:val="00307970"/>
    <w:rsid w:val="00307F94"/>
    <w:rsid w:val="003105D1"/>
    <w:rsid w:val="00311810"/>
    <w:rsid w:val="0031217D"/>
    <w:rsid w:val="00315F14"/>
    <w:rsid w:val="00316822"/>
    <w:rsid w:val="00317AA8"/>
    <w:rsid w:val="003200A6"/>
    <w:rsid w:val="0032276A"/>
    <w:rsid w:val="00323B8B"/>
    <w:rsid w:val="00324079"/>
    <w:rsid w:val="003252C0"/>
    <w:rsid w:val="0033197D"/>
    <w:rsid w:val="00332366"/>
    <w:rsid w:val="003334EB"/>
    <w:rsid w:val="003342B4"/>
    <w:rsid w:val="00335CC2"/>
    <w:rsid w:val="003364BC"/>
    <w:rsid w:val="00341B3C"/>
    <w:rsid w:val="00342FCC"/>
    <w:rsid w:val="003439A1"/>
    <w:rsid w:val="00344BB2"/>
    <w:rsid w:val="00350D22"/>
    <w:rsid w:val="003519C2"/>
    <w:rsid w:val="00351E36"/>
    <w:rsid w:val="00351ECD"/>
    <w:rsid w:val="003525FC"/>
    <w:rsid w:val="00354730"/>
    <w:rsid w:val="00354B7F"/>
    <w:rsid w:val="0035639A"/>
    <w:rsid w:val="00356E18"/>
    <w:rsid w:val="003601C8"/>
    <w:rsid w:val="00362ABF"/>
    <w:rsid w:val="003635C7"/>
    <w:rsid w:val="00363F48"/>
    <w:rsid w:val="00363F68"/>
    <w:rsid w:val="0036462D"/>
    <w:rsid w:val="0037398A"/>
    <w:rsid w:val="00375DFF"/>
    <w:rsid w:val="003772A6"/>
    <w:rsid w:val="00381C85"/>
    <w:rsid w:val="0038277D"/>
    <w:rsid w:val="0038484F"/>
    <w:rsid w:val="00384AB1"/>
    <w:rsid w:val="00385040"/>
    <w:rsid w:val="003861CA"/>
    <w:rsid w:val="00395ABC"/>
    <w:rsid w:val="00395C1A"/>
    <w:rsid w:val="0039631D"/>
    <w:rsid w:val="00396548"/>
    <w:rsid w:val="00396AE9"/>
    <w:rsid w:val="003973BD"/>
    <w:rsid w:val="00397A66"/>
    <w:rsid w:val="003A0EEA"/>
    <w:rsid w:val="003A2277"/>
    <w:rsid w:val="003A2529"/>
    <w:rsid w:val="003A3695"/>
    <w:rsid w:val="003A41E0"/>
    <w:rsid w:val="003A5548"/>
    <w:rsid w:val="003A650B"/>
    <w:rsid w:val="003A7CBA"/>
    <w:rsid w:val="003B0135"/>
    <w:rsid w:val="003B121F"/>
    <w:rsid w:val="003B123F"/>
    <w:rsid w:val="003B1B36"/>
    <w:rsid w:val="003C0EFC"/>
    <w:rsid w:val="003C3BB0"/>
    <w:rsid w:val="003C3CEB"/>
    <w:rsid w:val="003C6061"/>
    <w:rsid w:val="003D06E2"/>
    <w:rsid w:val="003D1219"/>
    <w:rsid w:val="003D1C4C"/>
    <w:rsid w:val="003D223C"/>
    <w:rsid w:val="003D2EC5"/>
    <w:rsid w:val="003D49E8"/>
    <w:rsid w:val="003D59A0"/>
    <w:rsid w:val="003D6048"/>
    <w:rsid w:val="003D6222"/>
    <w:rsid w:val="003D67D3"/>
    <w:rsid w:val="003D7268"/>
    <w:rsid w:val="003D7B41"/>
    <w:rsid w:val="003E02E1"/>
    <w:rsid w:val="003E0A4B"/>
    <w:rsid w:val="003E1646"/>
    <w:rsid w:val="003E1C98"/>
    <w:rsid w:val="003E22E9"/>
    <w:rsid w:val="003E47C4"/>
    <w:rsid w:val="003E6F35"/>
    <w:rsid w:val="003E77B1"/>
    <w:rsid w:val="003F3C47"/>
    <w:rsid w:val="003F574F"/>
    <w:rsid w:val="003F65F7"/>
    <w:rsid w:val="003F7DD4"/>
    <w:rsid w:val="00400D6B"/>
    <w:rsid w:val="00400F97"/>
    <w:rsid w:val="00401462"/>
    <w:rsid w:val="00401F01"/>
    <w:rsid w:val="004037A8"/>
    <w:rsid w:val="0040410C"/>
    <w:rsid w:val="004046DD"/>
    <w:rsid w:val="00404A51"/>
    <w:rsid w:val="00405595"/>
    <w:rsid w:val="00406209"/>
    <w:rsid w:val="004106B4"/>
    <w:rsid w:val="00412DC4"/>
    <w:rsid w:val="004136B6"/>
    <w:rsid w:val="00413C49"/>
    <w:rsid w:val="00414731"/>
    <w:rsid w:val="004159FD"/>
    <w:rsid w:val="00415F19"/>
    <w:rsid w:val="00416660"/>
    <w:rsid w:val="00417DE5"/>
    <w:rsid w:val="00420291"/>
    <w:rsid w:val="00420C45"/>
    <w:rsid w:val="0043034F"/>
    <w:rsid w:val="004303BB"/>
    <w:rsid w:val="00434AC9"/>
    <w:rsid w:val="00436E06"/>
    <w:rsid w:val="00441724"/>
    <w:rsid w:val="004421EF"/>
    <w:rsid w:val="00447F13"/>
    <w:rsid w:val="004512F8"/>
    <w:rsid w:val="004544C8"/>
    <w:rsid w:val="004566A5"/>
    <w:rsid w:val="004571BD"/>
    <w:rsid w:val="004613C1"/>
    <w:rsid w:val="00462681"/>
    <w:rsid w:val="00462C40"/>
    <w:rsid w:val="00462CBF"/>
    <w:rsid w:val="004659E5"/>
    <w:rsid w:val="00465F57"/>
    <w:rsid w:val="00466A68"/>
    <w:rsid w:val="00471690"/>
    <w:rsid w:val="004727D8"/>
    <w:rsid w:val="00473A00"/>
    <w:rsid w:val="004743A6"/>
    <w:rsid w:val="0047632B"/>
    <w:rsid w:val="004805D6"/>
    <w:rsid w:val="004818D1"/>
    <w:rsid w:val="00483BBB"/>
    <w:rsid w:val="004845A7"/>
    <w:rsid w:val="00484F59"/>
    <w:rsid w:val="00485810"/>
    <w:rsid w:val="00485DAB"/>
    <w:rsid w:val="00485F3A"/>
    <w:rsid w:val="004878C2"/>
    <w:rsid w:val="00490A8D"/>
    <w:rsid w:val="00492C16"/>
    <w:rsid w:val="00493712"/>
    <w:rsid w:val="00493FCE"/>
    <w:rsid w:val="00494646"/>
    <w:rsid w:val="004952CC"/>
    <w:rsid w:val="00495382"/>
    <w:rsid w:val="00496F5E"/>
    <w:rsid w:val="004A03C4"/>
    <w:rsid w:val="004A2989"/>
    <w:rsid w:val="004B0A62"/>
    <w:rsid w:val="004B0CC3"/>
    <w:rsid w:val="004B10EA"/>
    <w:rsid w:val="004B197C"/>
    <w:rsid w:val="004B2E51"/>
    <w:rsid w:val="004B3A26"/>
    <w:rsid w:val="004B3CD6"/>
    <w:rsid w:val="004B448C"/>
    <w:rsid w:val="004B542C"/>
    <w:rsid w:val="004B5610"/>
    <w:rsid w:val="004B5F57"/>
    <w:rsid w:val="004B66AF"/>
    <w:rsid w:val="004B7AB9"/>
    <w:rsid w:val="004C02D5"/>
    <w:rsid w:val="004C15F5"/>
    <w:rsid w:val="004C3388"/>
    <w:rsid w:val="004C3511"/>
    <w:rsid w:val="004C3A23"/>
    <w:rsid w:val="004C41DC"/>
    <w:rsid w:val="004C4624"/>
    <w:rsid w:val="004C4FBF"/>
    <w:rsid w:val="004C563A"/>
    <w:rsid w:val="004C5D12"/>
    <w:rsid w:val="004C6513"/>
    <w:rsid w:val="004C78EA"/>
    <w:rsid w:val="004C7D6E"/>
    <w:rsid w:val="004D09E1"/>
    <w:rsid w:val="004D20CC"/>
    <w:rsid w:val="004D235B"/>
    <w:rsid w:val="004D53A2"/>
    <w:rsid w:val="004E105B"/>
    <w:rsid w:val="004E14B6"/>
    <w:rsid w:val="004E1600"/>
    <w:rsid w:val="004E2374"/>
    <w:rsid w:val="004E4625"/>
    <w:rsid w:val="004E59E3"/>
    <w:rsid w:val="004E7A90"/>
    <w:rsid w:val="004F0070"/>
    <w:rsid w:val="004F2FA4"/>
    <w:rsid w:val="004F3916"/>
    <w:rsid w:val="004F5383"/>
    <w:rsid w:val="004F568B"/>
    <w:rsid w:val="004F5A4B"/>
    <w:rsid w:val="004F699E"/>
    <w:rsid w:val="004F6B49"/>
    <w:rsid w:val="00500EAE"/>
    <w:rsid w:val="005018AD"/>
    <w:rsid w:val="00503796"/>
    <w:rsid w:val="00503B19"/>
    <w:rsid w:val="00505174"/>
    <w:rsid w:val="005072DC"/>
    <w:rsid w:val="00510A09"/>
    <w:rsid w:val="0051186F"/>
    <w:rsid w:val="00511D3B"/>
    <w:rsid w:val="00512A64"/>
    <w:rsid w:val="00517C26"/>
    <w:rsid w:val="00520944"/>
    <w:rsid w:val="005227B5"/>
    <w:rsid w:val="00522827"/>
    <w:rsid w:val="005228D5"/>
    <w:rsid w:val="00522F32"/>
    <w:rsid w:val="005233F6"/>
    <w:rsid w:val="005268FC"/>
    <w:rsid w:val="00526CE7"/>
    <w:rsid w:val="005300F8"/>
    <w:rsid w:val="005307AC"/>
    <w:rsid w:val="00533886"/>
    <w:rsid w:val="00533E87"/>
    <w:rsid w:val="00534FCD"/>
    <w:rsid w:val="005359C2"/>
    <w:rsid w:val="00540EE2"/>
    <w:rsid w:val="0054124E"/>
    <w:rsid w:val="005422A8"/>
    <w:rsid w:val="0054255D"/>
    <w:rsid w:val="00543A9F"/>
    <w:rsid w:val="00545B37"/>
    <w:rsid w:val="00545C06"/>
    <w:rsid w:val="00547C73"/>
    <w:rsid w:val="005529AD"/>
    <w:rsid w:val="0055426C"/>
    <w:rsid w:val="00554FF6"/>
    <w:rsid w:val="00555915"/>
    <w:rsid w:val="00557B56"/>
    <w:rsid w:val="0056380D"/>
    <w:rsid w:val="00563FBB"/>
    <w:rsid w:val="005647EF"/>
    <w:rsid w:val="00565F75"/>
    <w:rsid w:val="00566F71"/>
    <w:rsid w:val="00573F22"/>
    <w:rsid w:val="00573FBD"/>
    <w:rsid w:val="00574BE9"/>
    <w:rsid w:val="0057608E"/>
    <w:rsid w:val="005801EA"/>
    <w:rsid w:val="0058111D"/>
    <w:rsid w:val="00581917"/>
    <w:rsid w:val="00581CFE"/>
    <w:rsid w:val="005825EB"/>
    <w:rsid w:val="005841A1"/>
    <w:rsid w:val="0058581F"/>
    <w:rsid w:val="00585FC2"/>
    <w:rsid w:val="005865F1"/>
    <w:rsid w:val="00592C96"/>
    <w:rsid w:val="00594944"/>
    <w:rsid w:val="0059528B"/>
    <w:rsid w:val="005A0D02"/>
    <w:rsid w:val="005A15B6"/>
    <w:rsid w:val="005A3F7B"/>
    <w:rsid w:val="005A434F"/>
    <w:rsid w:val="005A596F"/>
    <w:rsid w:val="005B0ACA"/>
    <w:rsid w:val="005B1621"/>
    <w:rsid w:val="005B1ED5"/>
    <w:rsid w:val="005B42BF"/>
    <w:rsid w:val="005C0B1F"/>
    <w:rsid w:val="005C2185"/>
    <w:rsid w:val="005C4878"/>
    <w:rsid w:val="005C5E0A"/>
    <w:rsid w:val="005C626B"/>
    <w:rsid w:val="005C68F5"/>
    <w:rsid w:val="005D01AC"/>
    <w:rsid w:val="005D0BB9"/>
    <w:rsid w:val="005D0BE7"/>
    <w:rsid w:val="005D18A7"/>
    <w:rsid w:val="005D3CDF"/>
    <w:rsid w:val="005D5D14"/>
    <w:rsid w:val="005E1374"/>
    <w:rsid w:val="005E306C"/>
    <w:rsid w:val="005E3B16"/>
    <w:rsid w:val="005E4588"/>
    <w:rsid w:val="005E61C1"/>
    <w:rsid w:val="005F0A23"/>
    <w:rsid w:val="005F2211"/>
    <w:rsid w:val="005F3048"/>
    <w:rsid w:val="005F33DB"/>
    <w:rsid w:val="005F6F57"/>
    <w:rsid w:val="00600640"/>
    <w:rsid w:val="00601DE5"/>
    <w:rsid w:val="00603151"/>
    <w:rsid w:val="00605FE2"/>
    <w:rsid w:val="00607687"/>
    <w:rsid w:val="00607783"/>
    <w:rsid w:val="00611C65"/>
    <w:rsid w:val="00613E3F"/>
    <w:rsid w:val="00622AA0"/>
    <w:rsid w:val="006240D4"/>
    <w:rsid w:val="006242B1"/>
    <w:rsid w:val="006243F1"/>
    <w:rsid w:val="0062486B"/>
    <w:rsid w:val="00624F33"/>
    <w:rsid w:val="006253A3"/>
    <w:rsid w:val="00626244"/>
    <w:rsid w:val="0063237A"/>
    <w:rsid w:val="006326A7"/>
    <w:rsid w:val="00632E0A"/>
    <w:rsid w:val="00633258"/>
    <w:rsid w:val="00634525"/>
    <w:rsid w:val="00635A91"/>
    <w:rsid w:val="00636366"/>
    <w:rsid w:val="006364B7"/>
    <w:rsid w:val="0063767D"/>
    <w:rsid w:val="00637A75"/>
    <w:rsid w:val="00640010"/>
    <w:rsid w:val="00641382"/>
    <w:rsid w:val="0064421A"/>
    <w:rsid w:val="006446E5"/>
    <w:rsid w:val="006457B4"/>
    <w:rsid w:val="006466E8"/>
    <w:rsid w:val="00646D95"/>
    <w:rsid w:val="00660321"/>
    <w:rsid w:val="00661AE9"/>
    <w:rsid w:val="00663841"/>
    <w:rsid w:val="0066485A"/>
    <w:rsid w:val="00665072"/>
    <w:rsid w:val="006654D0"/>
    <w:rsid w:val="00666093"/>
    <w:rsid w:val="0067028D"/>
    <w:rsid w:val="00670DBA"/>
    <w:rsid w:val="006729D3"/>
    <w:rsid w:val="006736FA"/>
    <w:rsid w:val="0067501D"/>
    <w:rsid w:val="006765B3"/>
    <w:rsid w:val="00677A0E"/>
    <w:rsid w:val="00677D23"/>
    <w:rsid w:val="00681973"/>
    <w:rsid w:val="00682B82"/>
    <w:rsid w:val="00685E3A"/>
    <w:rsid w:val="00692D07"/>
    <w:rsid w:val="006935D1"/>
    <w:rsid w:val="00696C74"/>
    <w:rsid w:val="006970EA"/>
    <w:rsid w:val="00697292"/>
    <w:rsid w:val="006978AA"/>
    <w:rsid w:val="006A01DA"/>
    <w:rsid w:val="006A3DDF"/>
    <w:rsid w:val="006A4670"/>
    <w:rsid w:val="006A4972"/>
    <w:rsid w:val="006A4F05"/>
    <w:rsid w:val="006A6EFA"/>
    <w:rsid w:val="006B0001"/>
    <w:rsid w:val="006B1D26"/>
    <w:rsid w:val="006B1DAF"/>
    <w:rsid w:val="006B2401"/>
    <w:rsid w:val="006B40AB"/>
    <w:rsid w:val="006C1FFC"/>
    <w:rsid w:val="006C6E0E"/>
    <w:rsid w:val="006C7219"/>
    <w:rsid w:val="006C72E4"/>
    <w:rsid w:val="006D0A49"/>
    <w:rsid w:val="006D0E9C"/>
    <w:rsid w:val="006D0F5A"/>
    <w:rsid w:val="006D288E"/>
    <w:rsid w:val="006D5D82"/>
    <w:rsid w:val="006D7CC3"/>
    <w:rsid w:val="006E0310"/>
    <w:rsid w:val="006E0E27"/>
    <w:rsid w:val="006E12D9"/>
    <w:rsid w:val="006E3503"/>
    <w:rsid w:val="006E5287"/>
    <w:rsid w:val="006E625A"/>
    <w:rsid w:val="006E76C9"/>
    <w:rsid w:val="006F04E4"/>
    <w:rsid w:val="006F0942"/>
    <w:rsid w:val="006F1AAA"/>
    <w:rsid w:val="006F2AC9"/>
    <w:rsid w:val="006F38AC"/>
    <w:rsid w:val="006F55C3"/>
    <w:rsid w:val="0070436F"/>
    <w:rsid w:val="0070482A"/>
    <w:rsid w:val="0070521C"/>
    <w:rsid w:val="0070743D"/>
    <w:rsid w:val="00710965"/>
    <w:rsid w:val="00711625"/>
    <w:rsid w:val="00712507"/>
    <w:rsid w:val="00712559"/>
    <w:rsid w:val="007128B5"/>
    <w:rsid w:val="00712A1A"/>
    <w:rsid w:val="00713005"/>
    <w:rsid w:val="007136F9"/>
    <w:rsid w:val="00713800"/>
    <w:rsid w:val="00714434"/>
    <w:rsid w:val="00715B05"/>
    <w:rsid w:val="007206F1"/>
    <w:rsid w:val="00720DD9"/>
    <w:rsid w:val="00721FCA"/>
    <w:rsid w:val="007229D0"/>
    <w:rsid w:val="0072457E"/>
    <w:rsid w:val="00725774"/>
    <w:rsid w:val="007261DA"/>
    <w:rsid w:val="0072629C"/>
    <w:rsid w:val="007327FA"/>
    <w:rsid w:val="00732951"/>
    <w:rsid w:val="00734516"/>
    <w:rsid w:val="0073465D"/>
    <w:rsid w:val="0073500A"/>
    <w:rsid w:val="00735202"/>
    <w:rsid w:val="00736085"/>
    <w:rsid w:val="00736C98"/>
    <w:rsid w:val="0074180A"/>
    <w:rsid w:val="0074188C"/>
    <w:rsid w:val="0074189D"/>
    <w:rsid w:val="00741F3F"/>
    <w:rsid w:val="007427FE"/>
    <w:rsid w:val="00743F56"/>
    <w:rsid w:val="007443DE"/>
    <w:rsid w:val="00746A91"/>
    <w:rsid w:val="00746F63"/>
    <w:rsid w:val="00747312"/>
    <w:rsid w:val="00750481"/>
    <w:rsid w:val="0075177C"/>
    <w:rsid w:val="007521AA"/>
    <w:rsid w:val="00752370"/>
    <w:rsid w:val="00752CE3"/>
    <w:rsid w:val="00754917"/>
    <w:rsid w:val="0075493F"/>
    <w:rsid w:val="00755156"/>
    <w:rsid w:val="00755483"/>
    <w:rsid w:val="00755E21"/>
    <w:rsid w:val="00757BC9"/>
    <w:rsid w:val="007605E5"/>
    <w:rsid w:val="00760AAE"/>
    <w:rsid w:val="007618EB"/>
    <w:rsid w:val="0076239E"/>
    <w:rsid w:val="00764A8A"/>
    <w:rsid w:val="00770B45"/>
    <w:rsid w:val="007710D2"/>
    <w:rsid w:val="0077393F"/>
    <w:rsid w:val="0077415B"/>
    <w:rsid w:val="0077576F"/>
    <w:rsid w:val="00776D47"/>
    <w:rsid w:val="00780651"/>
    <w:rsid w:val="007814D8"/>
    <w:rsid w:val="00783AE3"/>
    <w:rsid w:val="00784EA9"/>
    <w:rsid w:val="007855AA"/>
    <w:rsid w:val="00785E19"/>
    <w:rsid w:val="00787FEF"/>
    <w:rsid w:val="0079109D"/>
    <w:rsid w:val="00791664"/>
    <w:rsid w:val="00792F5F"/>
    <w:rsid w:val="007A0998"/>
    <w:rsid w:val="007A1C20"/>
    <w:rsid w:val="007A3495"/>
    <w:rsid w:val="007A48BD"/>
    <w:rsid w:val="007A5CEA"/>
    <w:rsid w:val="007B0B1C"/>
    <w:rsid w:val="007B3AEB"/>
    <w:rsid w:val="007B3F43"/>
    <w:rsid w:val="007B4209"/>
    <w:rsid w:val="007B4A37"/>
    <w:rsid w:val="007B4EED"/>
    <w:rsid w:val="007B5D97"/>
    <w:rsid w:val="007B5F3B"/>
    <w:rsid w:val="007B70B0"/>
    <w:rsid w:val="007B7936"/>
    <w:rsid w:val="007B7A69"/>
    <w:rsid w:val="007C2059"/>
    <w:rsid w:val="007C3C5D"/>
    <w:rsid w:val="007D02CF"/>
    <w:rsid w:val="007D172D"/>
    <w:rsid w:val="007D2CC9"/>
    <w:rsid w:val="007D3712"/>
    <w:rsid w:val="007D5D53"/>
    <w:rsid w:val="007D668B"/>
    <w:rsid w:val="007D6C0E"/>
    <w:rsid w:val="007D7AB0"/>
    <w:rsid w:val="007D7CA4"/>
    <w:rsid w:val="007E474D"/>
    <w:rsid w:val="007E4C13"/>
    <w:rsid w:val="007E51E7"/>
    <w:rsid w:val="007E7157"/>
    <w:rsid w:val="007F0179"/>
    <w:rsid w:val="007F2D33"/>
    <w:rsid w:val="007F54B8"/>
    <w:rsid w:val="007F6191"/>
    <w:rsid w:val="007F6211"/>
    <w:rsid w:val="007F69DB"/>
    <w:rsid w:val="007F7243"/>
    <w:rsid w:val="00801F75"/>
    <w:rsid w:val="008031A9"/>
    <w:rsid w:val="00804AFC"/>
    <w:rsid w:val="008070C6"/>
    <w:rsid w:val="00810167"/>
    <w:rsid w:val="00810FE4"/>
    <w:rsid w:val="00812948"/>
    <w:rsid w:val="00814FB2"/>
    <w:rsid w:val="00815063"/>
    <w:rsid w:val="00815261"/>
    <w:rsid w:val="00817949"/>
    <w:rsid w:val="008211DD"/>
    <w:rsid w:val="008221A4"/>
    <w:rsid w:val="00822C13"/>
    <w:rsid w:val="00823307"/>
    <w:rsid w:val="00824582"/>
    <w:rsid w:val="008252AD"/>
    <w:rsid w:val="00825C00"/>
    <w:rsid w:val="008272AF"/>
    <w:rsid w:val="008277C8"/>
    <w:rsid w:val="0083040B"/>
    <w:rsid w:val="00835116"/>
    <w:rsid w:val="00835583"/>
    <w:rsid w:val="00835F7A"/>
    <w:rsid w:val="0083618D"/>
    <w:rsid w:val="00840937"/>
    <w:rsid w:val="00842C10"/>
    <w:rsid w:val="00843B34"/>
    <w:rsid w:val="008449C1"/>
    <w:rsid w:val="008470F9"/>
    <w:rsid w:val="00847B04"/>
    <w:rsid w:val="00847EA7"/>
    <w:rsid w:val="00850D81"/>
    <w:rsid w:val="00851414"/>
    <w:rsid w:val="00851FB3"/>
    <w:rsid w:val="00854EE9"/>
    <w:rsid w:val="0085751C"/>
    <w:rsid w:val="00860D9F"/>
    <w:rsid w:val="0086263A"/>
    <w:rsid w:val="00863221"/>
    <w:rsid w:val="008646AD"/>
    <w:rsid w:val="008649CB"/>
    <w:rsid w:val="00864CFF"/>
    <w:rsid w:val="00865036"/>
    <w:rsid w:val="008731FD"/>
    <w:rsid w:val="00873854"/>
    <w:rsid w:val="0087417A"/>
    <w:rsid w:val="0087464E"/>
    <w:rsid w:val="008746DF"/>
    <w:rsid w:val="008752CA"/>
    <w:rsid w:val="00875799"/>
    <w:rsid w:val="008768B0"/>
    <w:rsid w:val="008769B4"/>
    <w:rsid w:val="00880688"/>
    <w:rsid w:val="00880D33"/>
    <w:rsid w:val="0088190D"/>
    <w:rsid w:val="0088496B"/>
    <w:rsid w:val="00884C5B"/>
    <w:rsid w:val="00885775"/>
    <w:rsid w:val="0089179B"/>
    <w:rsid w:val="008923F9"/>
    <w:rsid w:val="0089419E"/>
    <w:rsid w:val="0089457B"/>
    <w:rsid w:val="0089505B"/>
    <w:rsid w:val="008953E1"/>
    <w:rsid w:val="00895422"/>
    <w:rsid w:val="0089690F"/>
    <w:rsid w:val="008A13AF"/>
    <w:rsid w:val="008A1EB3"/>
    <w:rsid w:val="008A1FD2"/>
    <w:rsid w:val="008A218A"/>
    <w:rsid w:val="008A31FD"/>
    <w:rsid w:val="008A75A7"/>
    <w:rsid w:val="008A77ED"/>
    <w:rsid w:val="008B09C4"/>
    <w:rsid w:val="008B2072"/>
    <w:rsid w:val="008B34B5"/>
    <w:rsid w:val="008B4B54"/>
    <w:rsid w:val="008C35E1"/>
    <w:rsid w:val="008C35F6"/>
    <w:rsid w:val="008C3E38"/>
    <w:rsid w:val="008C50D0"/>
    <w:rsid w:val="008C593D"/>
    <w:rsid w:val="008C5B78"/>
    <w:rsid w:val="008C62C3"/>
    <w:rsid w:val="008C7016"/>
    <w:rsid w:val="008D1172"/>
    <w:rsid w:val="008D13CA"/>
    <w:rsid w:val="008D13FE"/>
    <w:rsid w:val="008D4201"/>
    <w:rsid w:val="008D4A3E"/>
    <w:rsid w:val="008D50A1"/>
    <w:rsid w:val="008D5E8D"/>
    <w:rsid w:val="008E166D"/>
    <w:rsid w:val="008E258E"/>
    <w:rsid w:val="008E464E"/>
    <w:rsid w:val="008E505A"/>
    <w:rsid w:val="008E5080"/>
    <w:rsid w:val="008E7FD8"/>
    <w:rsid w:val="008F0F35"/>
    <w:rsid w:val="008F14C8"/>
    <w:rsid w:val="008F2493"/>
    <w:rsid w:val="008F2EA5"/>
    <w:rsid w:val="008F4400"/>
    <w:rsid w:val="008F5F10"/>
    <w:rsid w:val="008F70F9"/>
    <w:rsid w:val="008F7932"/>
    <w:rsid w:val="00900FFA"/>
    <w:rsid w:val="009011AE"/>
    <w:rsid w:val="0090132D"/>
    <w:rsid w:val="009014BE"/>
    <w:rsid w:val="009027AA"/>
    <w:rsid w:val="00902C5C"/>
    <w:rsid w:val="00903CD2"/>
    <w:rsid w:val="00903FAC"/>
    <w:rsid w:val="009063E0"/>
    <w:rsid w:val="009067EC"/>
    <w:rsid w:val="0090734C"/>
    <w:rsid w:val="00907CA8"/>
    <w:rsid w:val="00911442"/>
    <w:rsid w:val="00911E11"/>
    <w:rsid w:val="009122D2"/>
    <w:rsid w:val="009123D7"/>
    <w:rsid w:val="00912681"/>
    <w:rsid w:val="009137F0"/>
    <w:rsid w:val="00913C98"/>
    <w:rsid w:val="00914AFE"/>
    <w:rsid w:val="00915888"/>
    <w:rsid w:val="00915E74"/>
    <w:rsid w:val="00916967"/>
    <w:rsid w:val="00917DF0"/>
    <w:rsid w:val="0092069B"/>
    <w:rsid w:val="00925471"/>
    <w:rsid w:val="00927476"/>
    <w:rsid w:val="009303B2"/>
    <w:rsid w:val="009312AA"/>
    <w:rsid w:val="0093351F"/>
    <w:rsid w:val="009372E7"/>
    <w:rsid w:val="00937790"/>
    <w:rsid w:val="0094349F"/>
    <w:rsid w:val="00943E92"/>
    <w:rsid w:val="0094473C"/>
    <w:rsid w:val="00944AD6"/>
    <w:rsid w:val="00944BE3"/>
    <w:rsid w:val="00947983"/>
    <w:rsid w:val="00947E9D"/>
    <w:rsid w:val="00950392"/>
    <w:rsid w:val="00951A43"/>
    <w:rsid w:val="00954016"/>
    <w:rsid w:val="009610CF"/>
    <w:rsid w:val="00962AD4"/>
    <w:rsid w:val="009638E0"/>
    <w:rsid w:val="00964120"/>
    <w:rsid w:val="00964EAE"/>
    <w:rsid w:val="00965055"/>
    <w:rsid w:val="00966BDE"/>
    <w:rsid w:val="00967ECF"/>
    <w:rsid w:val="0097098B"/>
    <w:rsid w:val="0097171F"/>
    <w:rsid w:val="00973716"/>
    <w:rsid w:val="0097668B"/>
    <w:rsid w:val="00977A99"/>
    <w:rsid w:val="009800E7"/>
    <w:rsid w:val="009817F5"/>
    <w:rsid w:val="0098339B"/>
    <w:rsid w:val="00983474"/>
    <w:rsid w:val="009843F1"/>
    <w:rsid w:val="00986524"/>
    <w:rsid w:val="00986F10"/>
    <w:rsid w:val="009876C1"/>
    <w:rsid w:val="00990EC2"/>
    <w:rsid w:val="00993203"/>
    <w:rsid w:val="009939EC"/>
    <w:rsid w:val="00993E1D"/>
    <w:rsid w:val="009945FB"/>
    <w:rsid w:val="00995D5B"/>
    <w:rsid w:val="00997221"/>
    <w:rsid w:val="00997B73"/>
    <w:rsid w:val="009A0940"/>
    <w:rsid w:val="009A1072"/>
    <w:rsid w:val="009A23B2"/>
    <w:rsid w:val="009A5673"/>
    <w:rsid w:val="009A627E"/>
    <w:rsid w:val="009A7F4B"/>
    <w:rsid w:val="009B1416"/>
    <w:rsid w:val="009B4366"/>
    <w:rsid w:val="009B7B3D"/>
    <w:rsid w:val="009C0B47"/>
    <w:rsid w:val="009C1DA1"/>
    <w:rsid w:val="009C4376"/>
    <w:rsid w:val="009C47DB"/>
    <w:rsid w:val="009C64AB"/>
    <w:rsid w:val="009C7E9A"/>
    <w:rsid w:val="009D03CA"/>
    <w:rsid w:val="009D1FF9"/>
    <w:rsid w:val="009D2C99"/>
    <w:rsid w:val="009D3084"/>
    <w:rsid w:val="009D3D4F"/>
    <w:rsid w:val="009D448F"/>
    <w:rsid w:val="009D4A29"/>
    <w:rsid w:val="009D5E91"/>
    <w:rsid w:val="009E1209"/>
    <w:rsid w:val="009E1861"/>
    <w:rsid w:val="009E1BCD"/>
    <w:rsid w:val="009E228A"/>
    <w:rsid w:val="009E2494"/>
    <w:rsid w:val="009E29BA"/>
    <w:rsid w:val="009E4087"/>
    <w:rsid w:val="009E4891"/>
    <w:rsid w:val="009E6DDB"/>
    <w:rsid w:val="009E7045"/>
    <w:rsid w:val="009E78EC"/>
    <w:rsid w:val="009F4064"/>
    <w:rsid w:val="009F44C6"/>
    <w:rsid w:val="009F4F3B"/>
    <w:rsid w:val="009F59F3"/>
    <w:rsid w:val="00A00180"/>
    <w:rsid w:val="00A001AD"/>
    <w:rsid w:val="00A027BF"/>
    <w:rsid w:val="00A02D94"/>
    <w:rsid w:val="00A03559"/>
    <w:rsid w:val="00A07548"/>
    <w:rsid w:val="00A110A7"/>
    <w:rsid w:val="00A12993"/>
    <w:rsid w:val="00A24A4C"/>
    <w:rsid w:val="00A25935"/>
    <w:rsid w:val="00A25B0B"/>
    <w:rsid w:val="00A274B6"/>
    <w:rsid w:val="00A305AA"/>
    <w:rsid w:val="00A3080E"/>
    <w:rsid w:val="00A314E8"/>
    <w:rsid w:val="00A32901"/>
    <w:rsid w:val="00A32F23"/>
    <w:rsid w:val="00A333C5"/>
    <w:rsid w:val="00A35277"/>
    <w:rsid w:val="00A35961"/>
    <w:rsid w:val="00A36844"/>
    <w:rsid w:val="00A36855"/>
    <w:rsid w:val="00A40A32"/>
    <w:rsid w:val="00A4139D"/>
    <w:rsid w:val="00A447A4"/>
    <w:rsid w:val="00A44F4D"/>
    <w:rsid w:val="00A457E9"/>
    <w:rsid w:val="00A465D8"/>
    <w:rsid w:val="00A47773"/>
    <w:rsid w:val="00A5129E"/>
    <w:rsid w:val="00A54F0D"/>
    <w:rsid w:val="00A553E8"/>
    <w:rsid w:val="00A61139"/>
    <w:rsid w:val="00A62DF2"/>
    <w:rsid w:val="00A658CF"/>
    <w:rsid w:val="00A671E1"/>
    <w:rsid w:val="00A67411"/>
    <w:rsid w:val="00A70B14"/>
    <w:rsid w:val="00A714BD"/>
    <w:rsid w:val="00A7192D"/>
    <w:rsid w:val="00A721B6"/>
    <w:rsid w:val="00A723AB"/>
    <w:rsid w:val="00A72D22"/>
    <w:rsid w:val="00A733FA"/>
    <w:rsid w:val="00A74C3C"/>
    <w:rsid w:val="00A759AC"/>
    <w:rsid w:val="00A75CC8"/>
    <w:rsid w:val="00A77BBD"/>
    <w:rsid w:val="00A805A5"/>
    <w:rsid w:val="00A8171D"/>
    <w:rsid w:val="00A91296"/>
    <w:rsid w:val="00A9211B"/>
    <w:rsid w:val="00A93B13"/>
    <w:rsid w:val="00A9478D"/>
    <w:rsid w:val="00A95001"/>
    <w:rsid w:val="00A95D47"/>
    <w:rsid w:val="00A97090"/>
    <w:rsid w:val="00AA017A"/>
    <w:rsid w:val="00AA0205"/>
    <w:rsid w:val="00AA1958"/>
    <w:rsid w:val="00AA19E9"/>
    <w:rsid w:val="00AA62D6"/>
    <w:rsid w:val="00AB3BDA"/>
    <w:rsid w:val="00AB4751"/>
    <w:rsid w:val="00AB4DF6"/>
    <w:rsid w:val="00AB570A"/>
    <w:rsid w:val="00AB5E38"/>
    <w:rsid w:val="00AB5EED"/>
    <w:rsid w:val="00AB691D"/>
    <w:rsid w:val="00AB7B65"/>
    <w:rsid w:val="00AC0408"/>
    <w:rsid w:val="00AC1179"/>
    <w:rsid w:val="00AC11E7"/>
    <w:rsid w:val="00AC19BF"/>
    <w:rsid w:val="00AC2927"/>
    <w:rsid w:val="00AC480E"/>
    <w:rsid w:val="00AC5A6B"/>
    <w:rsid w:val="00AC6150"/>
    <w:rsid w:val="00AC6710"/>
    <w:rsid w:val="00AD0B23"/>
    <w:rsid w:val="00AD0CC0"/>
    <w:rsid w:val="00AD107A"/>
    <w:rsid w:val="00AD10E2"/>
    <w:rsid w:val="00AD1571"/>
    <w:rsid w:val="00AD397E"/>
    <w:rsid w:val="00AD5107"/>
    <w:rsid w:val="00AD5EED"/>
    <w:rsid w:val="00AD6C1F"/>
    <w:rsid w:val="00AD7FFD"/>
    <w:rsid w:val="00AE2DC8"/>
    <w:rsid w:val="00AE3815"/>
    <w:rsid w:val="00AE474A"/>
    <w:rsid w:val="00AE5AAE"/>
    <w:rsid w:val="00AE5BEF"/>
    <w:rsid w:val="00AE6283"/>
    <w:rsid w:val="00AE644A"/>
    <w:rsid w:val="00AE7CA1"/>
    <w:rsid w:val="00AF0B9E"/>
    <w:rsid w:val="00AF16E5"/>
    <w:rsid w:val="00AF1EE0"/>
    <w:rsid w:val="00AF2BFA"/>
    <w:rsid w:val="00AF3237"/>
    <w:rsid w:val="00AF52D2"/>
    <w:rsid w:val="00B00510"/>
    <w:rsid w:val="00B02DF7"/>
    <w:rsid w:val="00B065BE"/>
    <w:rsid w:val="00B06AF3"/>
    <w:rsid w:val="00B11B5B"/>
    <w:rsid w:val="00B140A1"/>
    <w:rsid w:val="00B1551E"/>
    <w:rsid w:val="00B15567"/>
    <w:rsid w:val="00B160F9"/>
    <w:rsid w:val="00B16987"/>
    <w:rsid w:val="00B169BC"/>
    <w:rsid w:val="00B16AC1"/>
    <w:rsid w:val="00B2172A"/>
    <w:rsid w:val="00B21E3F"/>
    <w:rsid w:val="00B22165"/>
    <w:rsid w:val="00B2449D"/>
    <w:rsid w:val="00B25097"/>
    <w:rsid w:val="00B26DCC"/>
    <w:rsid w:val="00B303E2"/>
    <w:rsid w:val="00B30B66"/>
    <w:rsid w:val="00B34607"/>
    <w:rsid w:val="00B34623"/>
    <w:rsid w:val="00B3593E"/>
    <w:rsid w:val="00B35A41"/>
    <w:rsid w:val="00B403E0"/>
    <w:rsid w:val="00B41074"/>
    <w:rsid w:val="00B43767"/>
    <w:rsid w:val="00B43905"/>
    <w:rsid w:val="00B4426F"/>
    <w:rsid w:val="00B4654D"/>
    <w:rsid w:val="00B46DC8"/>
    <w:rsid w:val="00B46EEA"/>
    <w:rsid w:val="00B474E2"/>
    <w:rsid w:val="00B530C2"/>
    <w:rsid w:val="00B53131"/>
    <w:rsid w:val="00B531D6"/>
    <w:rsid w:val="00B540BA"/>
    <w:rsid w:val="00B55EBA"/>
    <w:rsid w:val="00B56182"/>
    <w:rsid w:val="00B572EB"/>
    <w:rsid w:val="00B57E4E"/>
    <w:rsid w:val="00B600A7"/>
    <w:rsid w:val="00B60FE3"/>
    <w:rsid w:val="00B62775"/>
    <w:rsid w:val="00B62797"/>
    <w:rsid w:val="00B66954"/>
    <w:rsid w:val="00B67E2A"/>
    <w:rsid w:val="00B712AF"/>
    <w:rsid w:val="00B727E2"/>
    <w:rsid w:val="00B75049"/>
    <w:rsid w:val="00B750DE"/>
    <w:rsid w:val="00B764EC"/>
    <w:rsid w:val="00B77100"/>
    <w:rsid w:val="00B774C3"/>
    <w:rsid w:val="00B802D7"/>
    <w:rsid w:val="00B82702"/>
    <w:rsid w:val="00B827E8"/>
    <w:rsid w:val="00B82D7D"/>
    <w:rsid w:val="00B83EAA"/>
    <w:rsid w:val="00B83FF7"/>
    <w:rsid w:val="00B863B7"/>
    <w:rsid w:val="00B864B7"/>
    <w:rsid w:val="00B93079"/>
    <w:rsid w:val="00B9335D"/>
    <w:rsid w:val="00B935CB"/>
    <w:rsid w:val="00B93EFD"/>
    <w:rsid w:val="00B949C3"/>
    <w:rsid w:val="00B95F49"/>
    <w:rsid w:val="00B96748"/>
    <w:rsid w:val="00B96CEF"/>
    <w:rsid w:val="00B96F4A"/>
    <w:rsid w:val="00BA086F"/>
    <w:rsid w:val="00BA095B"/>
    <w:rsid w:val="00BA1B19"/>
    <w:rsid w:val="00BA2993"/>
    <w:rsid w:val="00BA424C"/>
    <w:rsid w:val="00BA56A6"/>
    <w:rsid w:val="00BA5E0C"/>
    <w:rsid w:val="00BA7238"/>
    <w:rsid w:val="00BB0615"/>
    <w:rsid w:val="00BB1066"/>
    <w:rsid w:val="00BB17C2"/>
    <w:rsid w:val="00BB5AF2"/>
    <w:rsid w:val="00BB647E"/>
    <w:rsid w:val="00BB73B4"/>
    <w:rsid w:val="00BC11B5"/>
    <w:rsid w:val="00BC2BF2"/>
    <w:rsid w:val="00BC30DD"/>
    <w:rsid w:val="00BC55D8"/>
    <w:rsid w:val="00BC7764"/>
    <w:rsid w:val="00BD05A4"/>
    <w:rsid w:val="00BD09B5"/>
    <w:rsid w:val="00BD2CCA"/>
    <w:rsid w:val="00BD30D3"/>
    <w:rsid w:val="00BD3113"/>
    <w:rsid w:val="00BD3C14"/>
    <w:rsid w:val="00BD3E4E"/>
    <w:rsid w:val="00BD7087"/>
    <w:rsid w:val="00BD780F"/>
    <w:rsid w:val="00BE2CEF"/>
    <w:rsid w:val="00BE4F01"/>
    <w:rsid w:val="00BE562A"/>
    <w:rsid w:val="00BE657F"/>
    <w:rsid w:val="00BE661E"/>
    <w:rsid w:val="00BE6BC3"/>
    <w:rsid w:val="00BE7931"/>
    <w:rsid w:val="00BF2D43"/>
    <w:rsid w:val="00BF3773"/>
    <w:rsid w:val="00BF409F"/>
    <w:rsid w:val="00BF4B10"/>
    <w:rsid w:val="00BF4B12"/>
    <w:rsid w:val="00BF59E4"/>
    <w:rsid w:val="00BF781D"/>
    <w:rsid w:val="00BF783A"/>
    <w:rsid w:val="00C00A17"/>
    <w:rsid w:val="00C02456"/>
    <w:rsid w:val="00C03605"/>
    <w:rsid w:val="00C03BC8"/>
    <w:rsid w:val="00C04D81"/>
    <w:rsid w:val="00C1167B"/>
    <w:rsid w:val="00C1198D"/>
    <w:rsid w:val="00C130C1"/>
    <w:rsid w:val="00C145C4"/>
    <w:rsid w:val="00C150CD"/>
    <w:rsid w:val="00C15327"/>
    <w:rsid w:val="00C1646A"/>
    <w:rsid w:val="00C208DF"/>
    <w:rsid w:val="00C21235"/>
    <w:rsid w:val="00C219A6"/>
    <w:rsid w:val="00C23D28"/>
    <w:rsid w:val="00C2618B"/>
    <w:rsid w:val="00C26C05"/>
    <w:rsid w:val="00C30250"/>
    <w:rsid w:val="00C302E7"/>
    <w:rsid w:val="00C323C1"/>
    <w:rsid w:val="00C34D26"/>
    <w:rsid w:val="00C35072"/>
    <w:rsid w:val="00C35A40"/>
    <w:rsid w:val="00C375C8"/>
    <w:rsid w:val="00C3790F"/>
    <w:rsid w:val="00C4090F"/>
    <w:rsid w:val="00C4274C"/>
    <w:rsid w:val="00C440F8"/>
    <w:rsid w:val="00C4589B"/>
    <w:rsid w:val="00C5003B"/>
    <w:rsid w:val="00C5077D"/>
    <w:rsid w:val="00C51DFF"/>
    <w:rsid w:val="00C54F7D"/>
    <w:rsid w:val="00C559C6"/>
    <w:rsid w:val="00C566A1"/>
    <w:rsid w:val="00C600D4"/>
    <w:rsid w:val="00C62996"/>
    <w:rsid w:val="00C63DBC"/>
    <w:rsid w:val="00C63F0D"/>
    <w:rsid w:val="00C65F65"/>
    <w:rsid w:val="00C66BA4"/>
    <w:rsid w:val="00C720DE"/>
    <w:rsid w:val="00C73560"/>
    <w:rsid w:val="00C75B69"/>
    <w:rsid w:val="00C80F91"/>
    <w:rsid w:val="00C81E86"/>
    <w:rsid w:val="00C83D18"/>
    <w:rsid w:val="00C84513"/>
    <w:rsid w:val="00C84989"/>
    <w:rsid w:val="00C85016"/>
    <w:rsid w:val="00C871D5"/>
    <w:rsid w:val="00C934CE"/>
    <w:rsid w:val="00C93740"/>
    <w:rsid w:val="00C9528E"/>
    <w:rsid w:val="00C95EFC"/>
    <w:rsid w:val="00C961CF"/>
    <w:rsid w:val="00C971DF"/>
    <w:rsid w:val="00C9785E"/>
    <w:rsid w:val="00CA0378"/>
    <w:rsid w:val="00CA38A3"/>
    <w:rsid w:val="00CA50B0"/>
    <w:rsid w:val="00CA53F5"/>
    <w:rsid w:val="00CA5F6E"/>
    <w:rsid w:val="00CA62FE"/>
    <w:rsid w:val="00CA7719"/>
    <w:rsid w:val="00CA7D6B"/>
    <w:rsid w:val="00CB28CB"/>
    <w:rsid w:val="00CB652C"/>
    <w:rsid w:val="00CB7D34"/>
    <w:rsid w:val="00CC2647"/>
    <w:rsid w:val="00CC7232"/>
    <w:rsid w:val="00CC7B32"/>
    <w:rsid w:val="00CD02F4"/>
    <w:rsid w:val="00CD0A86"/>
    <w:rsid w:val="00CD169B"/>
    <w:rsid w:val="00CD443B"/>
    <w:rsid w:val="00CD7858"/>
    <w:rsid w:val="00CE29E7"/>
    <w:rsid w:val="00CE3243"/>
    <w:rsid w:val="00CE3AE7"/>
    <w:rsid w:val="00CE4FAD"/>
    <w:rsid w:val="00CE5D5C"/>
    <w:rsid w:val="00CF17E9"/>
    <w:rsid w:val="00CF3279"/>
    <w:rsid w:val="00CF73D4"/>
    <w:rsid w:val="00D003A6"/>
    <w:rsid w:val="00D01F1B"/>
    <w:rsid w:val="00D0354B"/>
    <w:rsid w:val="00D03668"/>
    <w:rsid w:val="00D03FAC"/>
    <w:rsid w:val="00D046D8"/>
    <w:rsid w:val="00D049C9"/>
    <w:rsid w:val="00D05021"/>
    <w:rsid w:val="00D06230"/>
    <w:rsid w:val="00D0740A"/>
    <w:rsid w:val="00D07DE1"/>
    <w:rsid w:val="00D16B77"/>
    <w:rsid w:val="00D211D7"/>
    <w:rsid w:val="00D21665"/>
    <w:rsid w:val="00D21762"/>
    <w:rsid w:val="00D22968"/>
    <w:rsid w:val="00D22B2C"/>
    <w:rsid w:val="00D22BB0"/>
    <w:rsid w:val="00D23A4B"/>
    <w:rsid w:val="00D254F6"/>
    <w:rsid w:val="00D25866"/>
    <w:rsid w:val="00D27219"/>
    <w:rsid w:val="00D30157"/>
    <w:rsid w:val="00D30CE5"/>
    <w:rsid w:val="00D354F1"/>
    <w:rsid w:val="00D355AF"/>
    <w:rsid w:val="00D35FFA"/>
    <w:rsid w:val="00D366F5"/>
    <w:rsid w:val="00D41E0D"/>
    <w:rsid w:val="00D44CE9"/>
    <w:rsid w:val="00D4540B"/>
    <w:rsid w:val="00D458D3"/>
    <w:rsid w:val="00D45D5F"/>
    <w:rsid w:val="00D46480"/>
    <w:rsid w:val="00D469F3"/>
    <w:rsid w:val="00D50017"/>
    <w:rsid w:val="00D52861"/>
    <w:rsid w:val="00D530B0"/>
    <w:rsid w:val="00D56546"/>
    <w:rsid w:val="00D613B9"/>
    <w:rsid w:val="00D62914"/>
    <w:rsid w:val="00D64C8D"/>
    <w:rsid w:val="00D6638E"/>
    <w:rsid w:val="00D66CDD"/>
    <w:rsid w:val="00D66FBF"/>
    <w:rsid w:val="00D70770"/>
    <w:rsid w:val="00D71B2B"/>
    <w:rsid w:val="00D725F6"/>
    <w:rsid w:val="00D72D83"/>
    <w:rsid w:val="00D74486"/>
    <w:rsid w:val="00D76816"/>
    <w:rsid w:val="00D81C3B"/>
    <w:rsid w:val="00D94F45"/>
    <w:rsid w:val="00D960ED"/>
    <w:rsid w:val="00D97211"/>
    <w:rsid w:val="00DA0C0D"/>
    <w:rsid w:val="00DA2CC5"/>
    <w:rsid w:val="00DA5AC9"/>
    <w:rsid w:val="00DA6728"/>
    <w:rsid w:val="00DA6758"/>
    <w:rsid w:val="00DA7AA8"/>
    <w:rsid w:val="00DB1452"/>
    <w:rsid w:val="00DB3127"/>
    <w:rsid w:val="00DB3454"/>
    <w:rsid w:val="00DB446D"/>
    <w:rsid w:val="00DB4E1A"/>
    <w:rsid w:val="00DB7439"/>
    <w:rsid w:val="00DB77D1"/>
    <w:rsid w:val="00DB7986"/>
    <w:rsid w:val="00DB7ECE"/>
    <w:rsid w:val="00DC1207"/>
    <w:rsid w:val="00DC1D3C"/>
    <w:rsid w:val="00DC3825"/>
    <w:rsid w:val="00DC4E56"/>
    <w:rsid w:val="00DC56EA"/>
    <w:rsid w:val="00DC5D31"/>
    <w:rsid w:val="00DC619C"/>
    <w:rsid w:val="00DC7945"/>
    <w:rsid w:val="00DC7BE4"/>
    <w:rsid w:val="00DD73C7"/>
    <w:rsid w:val="00DE0964"/>
    <w:rsid w:val="00DE0A46"/>
    <w:rsid w:val="00DE0D2E"/>
    <w:rsid w:val="00DE0D79"/>
    <w:rsid w:val="00DE1187"/>
    <w:rsid w:val="00DE2F61"/>
    <w:rsid w:val="00DE3187"/>
    <w:rsid w:val="00DE4449"/>
    <w:rsid w:val="00DE5AC9"/>
    <w:rsid w:val="00DE62F7"/>
    <w:rsid w:val="00DE7762"/>
    <w:rsid w:val="00DF0C61"/>
    <w:rsid w:val="00DF0FDA"/>
    <w:rsid w:val="00DF10FB"/>
    <w:rsid w:val="00DF2248"/>
    <w:rsid w:val="00DF44F0"/>
    <w:rsid w:val="00DF6880"/>
    <w:rsid w:val="00E00079"/>
    <w:rsid w:val="00E01094"/>
    <w:rsid w:val="00E025C1"/>
    <w:rsid w:val="00E04305"/>
    <w:rsid w:val="00E11931"/>
    <w:rsid w:val="00E11A5F"/>
    <w:rsid w:val="00E125AA"/>
    <w:rsid w:val="00E12935"/>
    <w:rsid w:val="00E1300E"/>
    <w:rsid w:val="00E13645"/>
    <w:rsid w:val="00E154F3"/>
    <w:rsid w:val="00E15F7F"/>
    <w:rsid w:val="00E2031B"/>
    <w:rsid w:val="00E20B12"/>
    <w:rsid w:val="00E20D9D"/>
    <w:rsid w:val="00E20E99"/>
    <w:rsid w:val="00E217AD"/>
    <w:rsid w:val="00E26936"/>
    <w:rsid w:val="00E27766"/>
    <w:rsid w:val="00E3452C"/>
    <w:rsid w:val="00E34F3C"/>
    <w:rsid w:val="00E4006E"/>
    <w:rsid w:val="00E408C6"/>
    <w:rsid w:val="00E40F8D"/>
    <w:rsid w:val="00E41695"/>
    <w:rsid w:val="00E41786"/>
    <w:rsid w:val="00E427A1"/>
    <w:rsid w:val="00E43669"/>
    <w:rsid w:val="00E43E52"/>
    <w:rsid w:val="00E442AF"/>
    <w:rsid w:val="00E46941"/>
    <w:rsid w:val="00E46A3F"/>
    <w:rsid w:val="00E47393"/>
    <w:rsid w:val="00E477ED"/>
    <w:rsid w:val="00E54D33"/>
    <w:rsid w:val="00E5528C"/>
    <w:rsid w:val="00E56654"/>
    <w:rsid w:val="00E6174F"/>
    <w:rsid w:val="00E62A21"/>
    <w:rsid w:val="00E63528"/>
    <w:rsid w:val="00E63FF8"/>
    <w:rsid w:val="00E64256"/>
    <w:rsid w:val="00E64AFC"/>
    <w:rsid w:val="00E66490"/>
    <w:rsid w:val="00E667A5"/>
    <w:rsid w:val="00E66D58"/>
    <w:rsid w:val="00E671ED"/>
    <w:rsid w:val="00E67BDE"/>
    <w:rsid w:val="00E7151C"/>
    <w:rsid w:val="00E733B3"/>
    <w:rsid w:val="00E73E7C"/>
    <w:rsid w:val="00E742D4"/>
    <w:rsid w:val="00E82288"/>
    <w:rsid w:val="00E85337"/>
    <w:rsid w:val="00E869A9"/>
    <w:rsid w:val="00E86F94"/>
    <w:rsid w:val="00E87A54"/>
    <w:rsid w:val="00E90FBB"/>
    <w:rsid w:val="00E91E05"/>
    <w:rsid w:val="00EA0AC8"/>
    <w:rsid w:val="00EA1F87"/>
    <w:rsid w:val="00EA2B3E"/>
    <w:rsid w:val="00EA3145"/>
    <w:rsid w:val="00EA58E0"/>
    <w:rsid w:val="00EA6214"/>
    <w:rsid w:val="00EA62FA"/>
    <w:rsid w:val="00EA6A9C"/>
    <w:rsid w:val="00EA6B04"/>
    <w:rsid w:val="00EA6F1C"/>
    <w:rsid w:val="00EA75DC"/>
    <w:rsid w:val="00EA7836"/>
    <w:rsid w:val="00EB0E0D"/>
    <w:rsid w:val="00EB3FE3"/>
    <w:rsid w:val="00EB4FE2"/>
    <w:rsid w:val="00EB6876"/>
    <w:rsid w:val="00EB6FE0"/>
    <w:rsid w:val="00EC17BD"/>
    <w:rsid w:val="00EC78F5"/>
    <w:rsid w:val="00EC7BD9"/>
    <w:rsid w:val="00ED057C"/>
    <w:rsid w:val="00ED1E0F"/>
    <w:rsid w:val="00ED2D42"/>
    <w:rsid w:val="00ED31FB"/>
    <w:rsid w:val="00ED33DD"/>
    <w:rsid w:val="00EE019C"/>
    <w:rsid w:val="00EE09A6"/>
    <w:rsid w:val="00EE0C1F"/>
    <w:rsid w:val="00EE0C29"/>
    <w:rsid w:val="00EE1612"/>
    <w:rsid w:val="00EE19C9"/>
    <w:rsid w:val="00EE2AFF"/>
    <w:rsid w:val="00EE3481"/>
    <w:rsid w:val="00EE6080"/>
    <w:rsid w:val="00EE7BA4"/>
    <w:rsid w:val="00EE7C9A"/>
    <w:rsid w:val="00EF0375"/>
    <w:rsid w:val="00EF06A6"/>
    <w:rsid w:val="00EF15EB"/>
    <w:rsid w:val="00EF3CCB"/>
    <w:rsid w:val="00EF46E2"/>
    <w:rsid w:val="00EF73BA"/>
    <w:rsid w:val="00F02572"/>
    <w:rsid w:val="00F07729"/>
    <w:rsid w:val="00F145FF"/>
    <w:rsid w:val="00F14CE7"/>
    <w:rsid w:val="00F16DDA"/>
    <w:rsid w:val="00F209CA"/>
    <w:rsid w:val="00F20B7E"/>
    <w:rsid w:val="00F2281A"/>
    <w:rsid w:val="00F23A9B"/>
    <w:rsid w:val="00F23B2D"/>
    <w:rsid w:val="00F250DE"/>
    <w:rsid w:val="00F25798"/>
    <w:rsid w:val="00F27723"/>
    <w:rsid w:val="00F27CB4"/>
    <w:rsid w:val="00F27DFA"/>
    <w:rsid w:val="00F3114F"/>
    <w:rsid w:val="00F335F9"/>
    <w:rsid w:val="00F35289"/>
    <w:rsid w:val="00F40AF5"/>
    <w:rsid w:val="00F47583"/>
    <w:rsid w:val="00F47D07"/>
    <w:rsid w:val="00F50527"/>
    <w:rsid w:val="00F50921"/>
    <w:rsid w:val="00F54510"/>
    <w:rsid w:val="00F55C98"/>
    <w:rsid w:val="00F56F92"/>
    <w:rsid w:val="00F57306"/>
    <w:rsid w:val="00F578E8"/>
    <w:rsid w:val="00F60D19"/>
    <w:rsid w:val="00F62331"/>
    <w:rsid w:val="00F62FD7"/>
    <w:rsid w:val="00F652F2"/>
    <w:rsid w:val="00F7498E"/>
    <w:rsid w:val="00F753D9"/>
    <w:rsid w:val="00F77882"/>
    <w:rsid w:val="00F80309"/>
    <w:rsid w:val="00F81022"/>
    <w:rsid w:val="00F82CC5"/>
    <w:rsid w:val="00F83832"/>
    <w:rsid w:val="00F83A55"/>
    <w:rsid w:val="00F842B0"/>
    <w:rsid w:val="00F84E65"/>
    <w:rsid w:val="00F852E6"/>
    <w:rsid w:val="00F86721"/>
    <w:rsid w:val="00F90EA8"/>
    <w:rsid w:val="00F94FC4"/>
    <w:rsid w:val="00F95A61"/>
    <w:rsid w:val="00F97B10"/>
    <w:rsid w:val="00F97C0D"/>
    <w:rsid w:val="00FA134A"/>
    <w:rsid w:val="00FA27AB"/>
    <w:rsid w:val="00FA2DF7"/>
    <w:rsid w:val="00FA2FA7"/>
    <w:rsid w:val="00FA39B3"/>
    <w:rsid w:val="00FA3B39"/>
    <w:rsid w:val="00FA57BE"/>
    <w:rsid w:val="00FB25A0"/>
    <w:rsid w:val="00FB5AB1"/>
    <w:rsid w:val="00FB66CC"/>
    <w:rsid w:val="00FC3E7C"/>
    <w:rsid w:val="00FC4F0A"/>
    <w:rsid w:val="00FC4FC2"/>
    <w:rsid w:val="00FC5D5E"/>
    <w:rsid w:val="00FC6634"/>
    <w:rsid w:val="00FD0B88"/>
    <w:rsid w:val="00FD23AF"/>
    <w:rsid w:val="00FD2F38"/>
    <w:rsid w:val="00FD30A3"/>
    <w:rsid w:val="00FD454F"/>
    <w:rsid w:val="00FD4886"/>
    <w:rsid w:val="00FD5B16"/>
    <w:rsid w:val="00FD5E96"/>
    <w:rsid w:val="00FD72B5"/>
    <w:rsid w:val="00FD7D77"/>
    <w:rsid w:val="00FE2B07"/>
    <w:rsid w:val="00FE6AA9"/>
    <w:rsid w:val="00FE74B3"/>
    <w:rsid w:val="00FF01E6"/>
    <w:rsid w:val="00FF04A0"/>
    <w:rsid w:val="00FF1867"/>
    <w:rsid w:val="00FF4017"/>
    <w:rsid w:val="00FF4150"/>
    <w:rsid w:val="00FF4AE1"/>
    <w:rsid w:val="00FF621C"/>
    <w:rsid w:val="00FF6B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268D"/>
  <w15:docId w15:val="{6137A2D9-96AE-46B1-8499-13BD04A1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1">
    <w:name w:val="heading 1"/>
    <w:basedOn w:val="a"/>
    <w:next w:val="a"/>
    <w:link w:val="10"/>
    <w:uiPriority w:val="9"/>
    <w:qFormat/>
    <w:rsid w:val="001A34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uiPriority w:val="99"/>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character" w:styleId="a7">
    <w:name w:val="Strong"/>
    <w:basedOn w:val="a0"/>
    <w:uiPriority w:val="22"/>
    <w:qFormat/>
    <w:rsid w:val="001037C7"/>
    <w:rPr>
      <w:b/>
      <w:bCs/>
    </w:rPr>
  </w:style>
  <w:style w:type="character" w:customStyle="1" w:styleId="11">
    <w:name w:val="אזכור לא מזוהה1"/>
    <w:basedOn w:val="a0"/>
    <w:uiPriority w:val="99"/>
    <w:semiHidden/>
    <w:unhideWhenUsed/>
    <w:rsid w:val="00B25097"/>
    <w:rPr>
      <w:color w:val="605E5C"/>
      <w:shd w:val="clear" w:color="auto" w:fill="E1DFDD"/>
    </w:rPr>
  </w:style>
  <w:style w:type="character" w:styleId="FollowedHyperlink">
    <w:name w:val="FollowedHyperlink"/>
    <w:basedOn w:val="a0"/>
    <w:uiPriority w:val="99"/>
    <w:semiHidden/>
    <w:unhideWhenUsed/>
    <w:rsid w:val="00B25097"/>
    <w:rPr>
      <w:color w:val="800080" w:themeColor="followedHyperlink"/>
      <w:u w:val="single"/>
    </w:rPr>
  </w:style>
  <w:style w:type="paragraph" w:styleId="a8">
    <w:name w:val="Title"/>
    <w:basedOn w:val="a"/>
    <w:link w:val="a9"/>
    <w:uiPriority w:val="10"/>
    <w:qFormat/>
    <w:rsid w:val="00B77100"/>
    <w:pPr>
      <w:bidi w:val="0"/>
      <w:spacing w:before="100" w:beforeAutospacing="1" w:after="100" w:afterAutospacing="1"/>
    </w:pPr>
    <w:rPr>
      <w:rFonts w:cs="Times New Roman"/>
      <w:noProof w:val="0"/>
      <w:sz w:val="24"/>
      <w:szCs w:val="24"/>
      <w:lang w:eastAsia="en-US"/>
    </w:rPr>
  </w:style>
  <w:style w:type="character" w:customStyle="1" w:styleId="a9">
    <w:name w:val="כותרת טקסט תו"/>
    <w:basedOn w:val="a0"/>
    <w:link w:val="a8"/>
    <w:uiPriority w:val="10"/>
    <w:rsid w:val="00B77100"/>
    <w:rPr>
      <w:rFonts w:ascii="Times New Roman" w:eastAsia="Times New Roman" w:hAnsi="Times New Roman" w:cs="Times New Roman"/>
      <w:sz w:val="24"/>
      <w:szCs w:val="24"/>
    </w:rPr>
  </w:style>
  <w:style w:type="character" w:styleId="aa">
    <w:name w:val="Emphasis"/>
    <w:basedOn w:val="a0"/>
    <w:uiPriority w:val="20"/>
    <w:qFormat/>
    <w:rsid w:val="00B77100"/>
    <w:rPr>
      <w:i/>
      <w:iCs/>
    </w:rPr>
  </w:style>
  <w:style w:type="character" w:customStyle="1" w:styleId="10">
    <w:name w:val="כותרת 1 תו"/>
    <w:basedOn w:val="a0"/>
    <w:link w:val="1"/>
    <w:uiPriority w:val="9"/>
    <w:rsid w:val="001A34F6"/>
    <w:rPr>
      <w:rFonts w:asciiTheme="majorHAnsi" w:eastAsiaTheme="majorEastAsia" w:hAnsiTheme="majorHAnsi" w:cstheme="majorBidi"/>
      <w:noProof/>
      <w:color w:val="365F91" w:themeColor="accent1" w:themeShade="BF"/>
      <w:sz w:val="32"/>
      <w:szCs w:val="32"/>
      <w:lang w:eastAsia="he-IL"/>
    </w:rPr>
  </w:style>
  <w:style w:type="paragraph" w:styleId="ab">
    <w:name w:val="Revision"/>
    <w:hidden/>
    <w:uiPriority w:val="99"/>
    <w:semiHidden/>
    <w:rsid w:val="00AD5EED"/>
    <w:pPr>
      <w:spacing w:after="0" w:line="240" w:lineRule="auto"/>
    </w:pPr>
    <w:rPr>
      <w:rFonts w:ascii="Times New Roman" w:eastAsia="Times New Roman" w:hAnsi="Times New Roman" w:cs="Miriam"/>
      <w:noProof/>
      <w:sz w:val="20"/>
      <w:szCs w:val="20"/>
      <w:lang w:eastAsia="he-IL"/>
    </w:rPr>
  </w:style>
  <w:style w:type="paragraph" w:styleId="ac">
    <w:name w:val="header"/>
    <w:basedOn w:val="a"/>
    <w:link w:val="ad"/>
    <w:uiPriority w:val="99"/>
    <w:unhideWhenUsed/>
    <w:rsid w:val="002E7DAB"/>
    <w:pPr>
      <w:tabs>
        <w:tab w:val="center" w:pos="4153"/>
        <w:tab w:val="right" w:pos="8306"/>
      </w:tabs>
    </w:pPr>
  </w:style>
  <w:style w:type="character" w:customStyle="1" w:styleId="ad">
    <w:name w:val="כותרת עליונה תו"/>
    <w:basedOn w:val="a0"/>
    <w:link w:val="ac"/>
    <w:uiPriority w:val="99"/>
    <w:rsid w:val="002E7DAB"/>
    <w:rPr>
      <w:rFonts w:ascii="Times New Roman" w:eastAsia="Times New Roman" w:hAnsi="Times New Roman" w:cs="Miriam"/>
      <w:noProof/>
      <w:sz w:val="20"/>
      <w:szCs w:val="20"/>
      <w:lang w:eastAsia="he-IL"/>
    </w:rPr>
  </w:style>
  <w:style w:type="paragraph" w:styleId="ae">
    <w:name w:val="footer"/>
    <w:basedOn w:val="a"/>
    <w:link w:val="af"/>
    <w:uiPriority w:val="99"/>
    <w:unhideWhenUsed/>
    <w:rsid w:val="002E7DAB"/>
    <w:pPr>
      <w:tabs>
        <w:tab w:val="center" w:pos="4153"/>
        <w:tab w:val="right" w:pos="8306"/>
      </w:tabs>
    </w:pPr>
  </w:style>
  <w:style w:type="character" w:customStyle="1" w:styleId="af">
    <w:name w:val="כותרת תחתונה תו"/>
    <w:basedOn w:val="a0"/>
    <w:link w:val="ae"/>
    <w:uiPriority w:val="99"/>
    <w:rsid w:val="002E7DAB"/>
    <w:rPr>
      <w:rFonts w:ascii="Times New Roman" w:eastAsia="Times New Roman" w:hAnsi="Times New Roman" w:cs="Miriam"/>
      <w:noProof/>
      <w:sz w:val="20"/>
      <w:szCs w:val="20"/>
      <w:lang w:eastAsia="he-IL"/>
    </w:rPr>
  </w:style>
  <w:style w:type="character" w:styleId="af0">
    <w:name w:val="Unresolved Mention"/>
    <w:basedOn w:val="a0"/>
    <w:uiPriority w:val="99"/>
    <w:semiHidden/>
    <w:unhideWhenUsed/>
    <w:rsid w:val="00876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1441">
      <w:bodyDiv w:val="1"/>
      <w:marLeft w:val="0"/>
      <w:marRight w:val="0"/>
      <w:marTop w:val="0"/>
      <w:marBottom w:val="0"/>
      <w:divBdr>
        <w:top w:val="none" w:sz="0" w:space="0" w:color="auto"/>
        <w:left w:val="none" w:sz="0" w:space="0" w:color="auto"/>
        <w:bottom w:val="none" w:sz="0" w:space="0" w:color="auto"/>
        <w:right w:val="none" w:sz="0" w:space="0" w:color="auto"/>
      </w:divBdr>
    </w:div>
    <w:div w:id="103353005">
      <w:bodyDiv w:val="1"/>
      <w:marLeft w:val="0"/>
      <w:marRight w:val="0"/>
      <w:marTop w:val="0"/>
      <w:marBottom w:val="0"/>
      <w:divBdr>
        <w:top w:val="none" w:sz="0" w:space="0" w:color="auto"/>
        <w:left w:val="none" w:sz="0" w:space="0" w:color="auto"/>
        <w:bottom w:val="none" w:sz="0" w:space="0" w:color="auto"/>
        <w:right w:val="none" w:sz="0" w:space="0" w:color="auto"/>
      </w:divBdr>
    </w:div>
    <w:div w:id="112945090">
      <w:bodyDiv w:val="1"/>
      <w:marLeft w:val="0"/>
      <w:marRight w:val="0"/>
      <w:marTop w:val="0"/>
      <w:marBottom w:val="0"/>
      <w:divBdr>
        <w:top w:val="none" w:sz="0" w:space="0" w:color="auto"/>
        <w:left w:val="none" w:sz="0" w:space="0" w:color="auto"/>
        <w:bottom w:val="none" w:sz="0" w:space="0" w:color="auto"/>
        <w:right w:val="none" w:sz="0" w:space="0" w:color="auto"/>
      </w:divBdr>
    </w:div>
    <w:div w:id="325591544">
      <w:bodyDiv w:val="1"/>
      <w:marLeft w:val="0"/>
      <w:marRight w:val="0"/>
      <w:marTop w:val="0"/>
      <w:marBottom w:val="0"/>
      <w:divBdr>
        <w:top w:val="none" w:sz="0" w:space="0" w:color="auto"/>
        <w:left w:val="none" w:sz="0" w:space="0" w:color="auto"/>
        <w:bottom w:val="none" w:sz="0" w:space="0" w:color="auto"/>
        <w:right w:val="none" w:sz="0" w:space="0" w:color="auto"/>
      </w:divBdr>
    </w:div>
    <w:div w:id="344869006">
      <w:bodyDiv w:val="1"/>
      <w:marLeft w:val="0"/>
      <w:marRight w:val="0"/>
      <w:marTop w:val="0"/>
      <w:marBottom w:val="0"/>
      <w:divBdr>
        <w:top w:val="none" w:sz="0" w:space="0" w:color="auto"/>
        <w:left w:val="none" w:sz="0" w:space="0" w:color="auto"/>
        <w:bottom w:val="none" w:sz="0" w:space="0" w:color="auto"/>
        <w:right w:val="none" w:sz="0" w:space="0" w:color="auto"/>
      </w:divBdr>
    </w:div>
    <w:div w:id="358120317">
      <w:bodyDiv w:val="1"/>
      <w:marLeft w:val="0"/>
      <w:marRight w:val="0"/>
      <w:marTop w:val="0"/>
      <w:marBottom w:val="0"/>
      <w:divBdr>
        <w:top w:val="none" w:sz="0" w:space="0" w:color="auto"/>
        <w:left w:val="none" w:sz="0" w:space="0" w:color="auto"/>
        <w:bottom w:val="none" w:sz="0" w:space="0" w:color="auto"/>
        <w:right w:val="none" w:sz="0" w:space="0" w:color="auto"/>
      </w:divBdr>
    </w:div>
    <w:div w:id="413355389">
      <w:bodyDiv w:val="1"/>
      <w:marLeft w:val="0"/>
      <w:marRight w:val="0"/>
      <w:marTop w:val="0"/>
      <w:marBottom w:val="0"/>
      <w:divBdr>
        <w:top w:val="none" w:sz="0" w:space="0" w:color="auto"/>
        <w:left w:val="none" w:sz="0" w:space="0" w:color="auto"/>
        <w:bottom w:val="none" w:sz="0" w:space="0" w:color="auto"/>
        <w:right w:val="none" w:sz="0" w:space="0" w:color="auto"/>
      </w:divBdr>
    </w:div>
    <w:div w:id="473764607">
      <w:bodyDiv w:val="1"/>
      <w:marLeft w:val="0"/>
      <w:marRight w:val="0"/>
      <w:marTop w:val="0"/>
      <w:marBottom w:val="0"/>
      <w:divBdr>
        <w:top w:val="none" w:sz="0" w:space="0" w:color="auto"/>
        <w:left w:val="none" w:sz="0" w:space="0" w:color="auto"/>
        <w:bottom w:val="none" w:sz="0" w:space="0" w:color="auto"/>
        <w:right w:val="none" w:sz="0" w:space="0" w:color="auto"/>
      </w:divBdr>
    </w:div>
    <w:div w:id="663432864">
      <w:bodyDiv w:val="1"/>
      <w:marLeft w:val="0"/>
      <w:marRight w:val="0"/>
      <w:marTop w:val="0"/>
      <w:marBottom w:val="0"/>
      <w:divBdr>
        <w:top w:val="none" w:sz="0" w:space="0" w:color="auto"/>
        <w:left w:val="none" w:sz="0" w:space="0" w:color="auto"/>
        <w:bottom w:val="none" w:sz="0" w:space="0" w:color="auto"/>
        <w:right w:val="none" w:sz="0" w:space="0" w:color="auto"/>
      </w:divBdr>
    </w:div>
    <w:div w:id="729958387">
      <w:bodyDiv w:val="1"/>
      <w:marLeft w:val="0"/>
      <w:marRight w:val="0"/>
      <w:marTop w:val="0"/>
      <w:marBottom w:val="0"/>
      <w:divBdr>
        <w:top w:val="none" w:sz="0" w:space="0" w:color="auto"/>
        <w:left w:val="none" w:sz="0" w:space="0" w:color="auto"/>
        <w:bottom w:val="none" w:sz="0" w:space="0" w:color="auto"/>
        <w:right w:val="none" w:sz="0" w:space="0" w:color="auto"/>
      </w:divBdr>
      <w:divsChild>
        <w:div w:id="1033261390">
          <w:marLeft w:val="0"/>
          <w:marRight w:val="0"/>
          <w:marTop w:val="0"/>
          <w:marBottom w:val="0"/>
          <w:divBdr>
            <w:top w:val="none" w:sz="0" w:space="0" w:color="auto"/>
            <w:left w:val="none" w:sz="0" w:space="0" w:color="auto"/>
            <w:bottom w:val="none" w:sz="0" w:space="0" w:color="auto"/>
            <w:right w:val="none" w:sz="0" w:space="0" w:color="auto"/>
          </w:divBdr>
          <w:divsChild>
            <w:div w:id="3995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5044">
      <w:bodyDiv w:val="1"/>
      <w:marLeft w:val="0"/>
      <w:marRight w:val="0"/>
      <w:marTop w:val="0"/>
      <w:marBottom w:val="0"/>
      <w:divBdr>
        <w:top w:val="none" w:sz="0" w:space="0" w:color="auto"/>
        <w:left w:val="none" w:sz="0" w:space="0" w:color="auto"/>
        <w:bottom w:val="none" w:sz="0" w:space="0" w:color="auto"/>
        <w:right w:val="none" w:sz="0" w:space="0" w:color="auto"/>
      </w:divBdr>
    </w:div>
    <w:div w:id="832918758">
      <w:bodyDiv w:val="1"/>
      <w:marLeft w:val="0"/>
      <w:marRight w:val="0"/>
      <w:marTop w:val="0"/>
      <w:marBottom w:val="0"/>
      <w:divBdr>
        <w:top w:val="none" w:sz="0" w:space="0" w:color="auto"/>
        <w:left w:val="none" w:sz="0" w:space="0" w:color="auto"/>
        <w:bottom w:val="none" w:sz="0" w:space="0" w:color="auto"/>
        <w:right w:val="none" w:sz="0" w:space="0" w:color="auto"/>
      </w:divBdr>
    </w:div>
    <w:div w:id="876434001">
      <w:bodyDiv w:val="1"/>
      <w:marLeft w:val="0"/>
      <w:marRight w:val="0"/>
      <w:marTop w:val="0"/>
      <w:marBottom w:val="0"/>
      <w:divBdr>
        <w:top w:val="none" w:sz="0" w:space="0" w:color="auto"/>
        <w:left w:val="none" w:sz="0" w:space="0" w:color="auto"/>
        <w:bottom w:val="none" w:sz="0" w:space="0" w:color="auto"/>
        <w:right w:val="none" w:sz="0" w:space="0" w:color="auto"/>
      </w:divBdr>
    </w:div>
    <w:div w:id="900141383">
      <w:bodyDiv w:val="1"/>
      <w:marLeft w:val="0"/>
      <w:marRight w:val="0"/>
      <w:marTop w:val="0"/>
      <w:marBottom w:val="0"/>
      <w:divBdr>
        <w:top w:val="none" w:sz="0" w:space="0" w:color="auto"/>
        <w:left w:val="none" w:sz="0" w:space="0" w:color="auto"/>
        <w:bottom w:val="none" w:sz="0" w:space="0" w:color="auto"/>
        <w:right w:val="none" w:sz="0" w:space="0" w:color="auto"/>
      </w:divBdr>
    </w:div>
    <w:div w:id="1379428979">
      <w:bodyDiv w:val="1"/>
      <w:marLeft w:val="0"/>
      <w:marRight w:val="0"/>
      <w:marTop w:val="0"/>
      <w:marBottom w:val="0"/>
      <w:divBdr>
        <w:top w:val="none" w:sz="0" w:space="0" w:color="auto"/>
        <w:left w:val="none" w:sz="0" w:space="0" w:color="auto"/>
        <w:bottom w:val="none" w:sz="0" w:space="0" w:color="auto"/>
        <w:right w:val="none" w:sz="0" w:space="0" w:color="auto"/>
      </w:divBdr>
    </w:div>
    <w:div w:id="1541554762">
      <w:bodyDiv w:val="1"/>
      <w:marLeft w:val="0"/>
      <w:marRight w:val="0"/>
      <w:marTop w:val="0"/>
      <w:marBottom w:val="0"/>
      <w:divBdr>
        <w:top w:val="none" w:sz="0" w:space="0" w:color="auto"/>
        <w:left w:val="none" w:sz="0" w:space="0" w:color="auto"/>
        <w:bottom w:val="none" w:sz="0" w:space="0" w:color="auto"/>
        <w:right w:val="none" w:sz="0" w:space="0" w:color="auto"/>
      </w:divBdr>
    </w:div>
    <w:div w:id="1544102207">
      <w:bodyDiv w:val="1"/>
      <w:marLeft w:val="0"/>
      <w:marRight w:val="0"/>
      <w:marTop w:val="0"/>
      <w:marBottom w:val="0"/>
      <w:divBdr>
        <w:top w:val="none" w:sz="0" w:space="0" w:color="auto"/>
        <w:left w:val="none" w:sz="0" w:space="0" w:color="auto"/>
        <w:bottom w:val="none" w:sz="0" w:space="0" w:color="auto"/>
        <w:right w:val="none" w:sz="0" w:space="0" w:color="auto"/>
      </w:divBdr>
    </w:div>
    <w:div w:id="1561096236">
      <w:bodyDiv w:val="1"/>
      <w:marLeft w:val="0"/>
      <w:marRight w:val="0"/>
      <w:marTop w:val="0"/>
      <w:marBottom w:val="0"/>
      <w:divBdr>
        <w:top w:val="none" w:sz="0" w:space="0" w:color="auto"/>
        <w:left w:val="none" w:sz="0" w:space="0" w:color="auto"/>
        <w:bottom w:val="none" w:sz="0" w:space="0" w:color="auto"/>
        <w:right w:val="none" w:sz="0" w:space="0" w:color="auto"/>
      </w:divBdr>
    </w:div>
    <w:div w:id="1626691844">
      <w:bodyDiv w:val="1"/>
      <w:marLeft w:val="0"/>
      <w:marRight w:val="0"/>
      <w:marTop w:val="0"/>
      <w:marBottom w:val="0"/>
      <w:divBdr>
        <w:top w:val="none" w:sz="0" w:space="0" w:color="auto"/>
        <w:left w:val="none" w:sz="0" w:space="0" w:color="auto"/>
        <w:bottom w:val="none" w:sz="0" w:space="0" w:color="auto"/>
        <w:right w:val="none" w:sz="0" w:space="0" w:color="auto"/>
      </w:divBdr>
    </w:div>
    <w:div w:id="1844007334">
      <w:bodyDiv w:val="1"/>
      <w:marLeft w:val="0"/>
      <w:marRight w:val="0"/>
      <w:marTop w:val="0"/>
      <w:marBottom w:val="0"/>
      <w:divBdr>
        <w:top w:val="none" w:sz="0" w:space="0" w:color="auto"/>
        <w:left w:val="none" w:sz="0" w:space="0" w:color="auto"/>
        <w:bottom w:val="none" w:sz="0" w:space="0" w:color="auto"/>
        <w:right w:val="none" w:sz="0" w:space="0" w:color="auto"/>
      </w:divBdr>
    </w:div>
    <w:div w:id="1874883771">
      <w:bodyDiv w:val="1"/>
      <w:marLeft w:val="0"/>
      <w:marRight w:val="0"/>
      <w:marTop w:val="0"/>
      <w:marBottom w:val="0"/>
      <w:divBdr>
        <w:top w:val="none" w:sz="0" w:space="0" w:color="auto"/>
        <w:left w:val="none" w:sz="0" w:space="0" w:color="auto"/>
        <w:bottom w:val="none" w:sz="0" w:space="0" w:color="auto"/>
        <w:right w:val="none" w:sz="0" w:space="0" w:color="auto"/>
      </w:divBdr>
    </w:div>
    <w:div w:id="20750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evo.co.il/law_html/law01/501_422.htm" TargetMode="External"/><Relationship Id="rId21" Type="http://schemas.openxmlformats.org/officeDocument/2006/relationships/hyperlink" Target="https://he.wikipedia.org/wiki/%D7%A7%D7%A8%D7%99%D7%A4%D7%98%D7%95%D7%92%D7%A8%D7%A4%D7%99%D7%94" TargetMode="External"/><Relationship Id="rId34" Type="http://schemas.openxmlformats.org/officeDocument/2006/relationships/hyperlink" Target="https://doalogue.co.il/wiki/%D7%A9%D7%99%D7%9C%D7%95%D7%91%D7%99%D7%95%D7%AA" TargetMode="External"/><Relationship Id="rId42" Type="http://schemas.openxmlformats.org/officeDocument/2006/relationships/hyperlink" Target="http://heb.inss.org.il/index.aspx?id=4354&amp;&amp;articleid=566" TargetMode="External"/><Relationship Id="rId47" Type="http://schemas.openxmlformats.org/officeDocument/2006/relationships/hyperlink" Target="https://www.shabak.gov.il/Pages/index.html" TargetMode="External"/><Relationship Id="rId50" Type="http://schemas.openxmlformats.org/officeDocument/2006/relationships/hyperlink" Target="https://www.xn--7dbl2a.com/wiki/%D7%9E%D7%95%D7%A9%D7%92%D7%99%D7%9D-%D7%91%D7%91%D7%99%D7%98%D7%97%D7%95%D7%9F-%D7%9C%D7%90%D7%95%D7%9E%D7%99/" TargetMode="External"/><Relationship Id="rId55" Type="http://schemas.openxmlformats.org/officeDocument/2006/relationships/hyperlink" Target="https://www.globes.co.il/news/article.aspx?did=1001307714" TargetMode="External"/><Relationship Id="rId63" Type="http://schemas.openxmlformats.org/officeDocument/2006/relationships/hyperlink" Target="https://www.inss.org.il/he/wp-content/uploads/sites/2/systemfiles/IDFStratNatSec3.3Marom.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araayonot.com/idea/essentialism/" TargetMode="External"/><Relationship Id="rId29" Type="http://schemas.openxmlformats.org/officeDocument/2006/relationships/hyperlink" Target="http://reut-institute.org/he/Publication.aspx?PublicationId=1819" TargetMode="External"/><Relationship Id="rId11" Type="http://schemas.openxmlformats.org/officeDocument/2006/relationships/image" Target="media/image4.png"/><Relationship Id="rId24" Type="http://schemas.openxmlformats.org/officeDocument/2006/relationships/hyperlink" Target="http://iaec.gov.il/Style%20Library/Images/Homepage/Header/Logo2.png" TargetMode="External"/><Relationship Id="rId32" Type="http://schemas.openxmlformats.org/officeDocument/2006/relationships/hyperlink" Target="http://haraayonot.com/idea/fundamentalism/" TargetMode="External"/><Relationship Id="rId37" Type="http://schemas.openxmlformats.org/officeDocument/2006/relationships/hyperlink" Target="https://www.xn--7dbl2a.com/wiki/%d7%9e%d7%95%d7%a9%d7%92%d7%99%d7%9d-%d7%91%d7%91%d7%99%d7%98%d7%97%d7%95%d7%9f-%d7%9c%d7%90%d7%95%d7%9e%d7%99/%d7%aa%d7%a2%d7%9e%d7%95%d7%9c%d7%94/" TargetMode="External"/><Relationship Id="rId40" Type="http://schemas.openxmlformats.org/officeDocument/2006/relationships/hyperlink" Target="https://he.wikipedia.org/wiki/%D7%9E%D7%95%D7%93%D7%99%D7%A2%D7%99%D7%9F_%D7%A6%D7%91%D7%90%D7%99" TargetMode="External"/><Relationship Id="rId45" Type="http://schemas.openxmlformats.org/officeDocument/2006/relationships/hyperlink" Target="https://www.idc.ac.il/he/schools/communications/pages/cyber-bullying.aspx" TargetMode="External"/><Relationship Id="rId53" Type="http://schemas.openxmlformats.org/officeDocument/2006/relationships/hyperlink" Target="https://www.idf.il/%D7%90%D7%AA%D7%A8%D7%99%D7%9D/%D7%9E%D7%A2%D7%A8%D7%9A-%D7%94%D7%94%D7%92%D7%A0%D7%94-%D7%94%D7%90%D7%95%D7%95%D7%99%D7%A8%D7%99%D7%AA/%D7%9E%D7%A2%D7%A8%D7%9A-%D7%94%D7%94%D7%92%D7%A0%D7%94-%D7%94%D7%90%D7%95%D7%95%D7%99%D7%A8%D7%99%D7%AA/%D7%90%D7%95%D7%93%D7%95%D7%AA" TargetMode="External"/><Relationship Id="rId58" Type="http://schemas.openxmlformats.org/officeDocument/2006/relationships/hyperlink" Target="https://www.nevo.co.il/law_html/law01/501_422.ht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ov.il/he/departments/general/terms" TargetMode="External"/><Relationship Id="rId19" Type="http://schemas.openxmlformats.org/officeDocument/2006/relationships/hyperlink" Target="https://www.mossad.gov.il/Pages/default.aspx" TargetMode="External"/><Relationship Id="rId14" Type="http://schemas.openxmlformats.org/officeDocument/2006/relationships/hyperlink" Target="http://img2.tapuz.co.il/CommunaFiles/17171473.doc" TargetMode="External"/><Relationship Id="rId22" Type="http://schemas.openxmlformats.org/officeDocument/2006/relationships/hyperlink" Target="https://he.wikipedia.org/wiki/%D7%A4%D7%95%D7%A0%D7%A7%D7%A6%D7%99%D7%94" TargetMode="External"/><Relationship Id="rId27" Type="http://schemas.openxmlformats.org/officeDocument/2006/relationships/hyperlink" Target="https://www.shabak.gov.il/publications/Pages/study/salafi-jihadi.aspx" TargetMode="External"/><Relationship Id="rId30" Type="http://schemas.openxmlformats.org/officeDocument/2006/relationships/hyperlink" Target="https://www.journalofdemocracy.org/articles/what-is-sharp-power/" TargetMode="External"/><Relationship Id="rId35" Type="http://schemas.openxmlformats.org/officeDocument/2006/relationships/hyperlink" Target="https://he.wikipedia.org/wiki/%D7%A9%D7%9E%D7%90%D7%9C_%D7%A8%D7%93%D7%99%D7%A7%D7%9C%D7%99" TargetMode="External"/><Relationship Id="rId43" Type="http://schemas.openxmlformats.org/officeDocument/2006/relationships/hyperlink" Target="http://haraayonot.com/idea/ideology/" TargetMode="External"/><Relationship Id="rId48" Type="http://schemas.openxmlformats.org/officeDocument/2006/relationships/hyperlink" Target="https://www.mossad.gov.il/Pages/default.aspx" TargetMode="External"/><Relationship Id="rId56" Type="http://schemas.openxmlformats.org/officeDocument/2006/relationships/hyperlink" Target="https://www.gov.il/he/departments/policies/2011_des3611" TargetMode="External"/><Relationship Id="rId64" Type="http://schemas.openxmlformats.org/officeDocument/2006/relationships/hyperlink" Target="https://www.hayadan.org.il/space-warfare-3108072" TargetMode="External"/><Relationship Id="rId8" Type="http://schemas.openxmlformats.org/officeDocument/2006/relationships/image" Target="media/image1.jpeg"/><Relationship Id="rId51" Type="http://schemas.openxmlformats.org/officeDocument/2006/relationships/hyperlink" Target="https://www.mod.gov.il/About/Pages/about_mod.aspx" TargetMode="External"/><Relationship Id="rId3" Type="http://schemas.openxmlformats.org/officeDocument/2006/relationships/styles" Target="styles.xml"/><Relationship Id="rId12" Type="http://schemas.openxmlformats.org/officeDocument/2006/relationships/hyperlink" Target="https://www.xn--7dbl2a.com/wiki/%d7%9e%d7%95%d7%a9%d7%92%d7%99%d7%9d-%d7%91%d7%91%d7%99%d7%98%d7%97%d7%95%d7%9f-%d7%9c%d7%90%d7%95%d7%9e%d7%99/%d7%90%d7%9e%d7%95%d7%a0%d7%94/" TargetMode="External"/><Relationship Id="rId17" Type="http://schemas.openxmlformats.org/officeDocument/2006/relationships/hyperlink" Target="http://haraayonot.com/idea/exclusion/" TargetMode="External"/><Relationship Id="rId25" Type="http://schemas.openxmlformats.org/officeDocument/2006/relationships/hyperlink" Target="https://www.gov.il/he/departments/publicbodies/cabinetleumi" TargetMode="External"/><Relationship Id="rId33" Type="http://schemas.openxmlformats.org/officeDocument/2006/relationships/hyperlink" Target="http://www.textologia.net/?p=21319" TargetMode="External"/><Relationship Id="rId38" Type="http://schemas.openxmlformats.org/officeDocument/2006/relationships/hyperlink" Target="https://he.wikipedia.org/wiki/%D7%A9%D7%9C%D7%99%D7%98%D7%94_%D7%95%D7%91%D7%A7%D7%A8%D7%94" TargetMode="External"/><Relationship Id="rId46" Type="http://schemas.openxmlformats.org/officeDocument/2006/relationships/hyperlink" Target="https://www.gov.il/he/departments/israel_police" TargetMode="External"/><Relationship Id="rId59" Type="http://schemas.openxmlformats.org/officeDocument/2006/relationships/hyperlink" Target="https://www.nevo.co.il/law_html/law01/073_002.htm" TargetMode="External"/><Relationship Id="rId67" Type="http://schemas.openxmlformats.org/officeDocument/2006/relationships/theme" Target="theme/theme1.xml"/><Relationship Id="rId20" Type="http://schemas.openxmlformats.org/officeDocument/2006/relationships/hyperlink" Target="https://www.gov.il/he/departments/ministry_of_public_security" TargetMode="External"/><Relationship Id="rId41" Type="http://schemas.openxmlformats.org/officeDocument/2006/relationships/hyperlink" Target="https://www.idi.org.il/parliaments/9034/9180" TargetMode="External"/><Relationship Id="rId54" Type="http://schemas.openxmlformats.org/officeDocument/2006/relationships/hyperlink" Target="https://www.xn--7dbl2a.com/2019/09/16/%D7%99%D7%A6%D7%97%D7%A7-%D7%91%D7%A8%D7%99%D7%A7-%D7%94%D7%9E%D7%A2%D7%A8%D7%9B%D7%94-%D7%A9%D7%91%D7%99%D7%9F-%D7%94%D7%9E%D7%9C%D7%97%D7%9E%D7%95%D7%AA/" TargetMode="External"/><Relationship Id="rId62" Type="http://schemas.openxmlformats.org/officeDocument/2006/relationships/hyperlink" Target="https://www.idf.il/%D7%9E%D7%90%D7%9E%D7%A8%D7%99%D7%9D/%D7%90%D7%95%D7%93%D7%95%D7%AA-%D7%A6%D7%94%D7%9C/%D7%A8%D7%95%D7%97-%D7%A6%D7%94%D7%9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mg2.tapuz.co.il/CommunaFiles/17171473.doc" TargetMode="External"/><Relationship Id="rId23" Type="http://schemas.openxmlformats.org/officeDocument/2006/relationships/hyperlink" Target="https://he.wikipedia.org/wiki/%D7%A4%D7%95%D7%A0%D7%A7%D7%A6%D7%99%D7%94_%D7%94%D7%A4%D7%99%D7%9B%D7%94" TargetMode="External"/><Relationship Id="rId28" Type="http://schemas.openxmlformats.org/officeDocument/2006/relationships/hyperlink" Target="https://www.shabak.gov.il/publications/Pages/study/al-qaida-report.aspx" TargetMode="External"/><Relationship Id="rId36" Type="http://schemas.openxmlformats.org/officeDocument/2006/relationships/hyperlink" Target="https://he.wikipedia.org/wiki/%D7%90%D7%A0%D7%A8%D7%9B%D7%99%D7%96%D7%9D" TargetMode="External"/><Relationship Id="rId49" Type="http://schemas.openxmlformats.org/officeDocument/2006/relationships/hyperlink" Target="http://www.nsc.gov.il/he/About-the-Staff/Pages/default.aspx" TargetMode="External"/><Relationship Id="rId57" Type="http://schemas.openxmlformats.org/officeDocument/2006/relationships/hyperlink" Target="https://www.idi.org.il/parliaments/9034/9180" TargetMode="External"/><Relationship Id="rId10" Type="http://schemas.openxmlformats.org/officeDocument/2006/relationships/image" Target="media/image3.jpeg"/><Relationship Id="rId31" Type="http://schemas.openxmlformats.org/officeDocument/2006/relationships/hyperlink" Target="https://he.wikipedia.org/wiki/%D7%A2%D7%9E%D7%99%D7%9E%D7%95%D7%AA_(%D7%9E%D7%93%D7%99%D7%A0%D7%99%D7%95%D7%AA)" TargetMode="External"/><Relationship Id="rId44" Type="http://schemas.openxmlformats.org/officeDocument/2006/relationships/hyperlink" Target="https://www.isoc.org.il/research/policy-papers/blockchain-report" TargetMode="External"/><Relationship Id="rId52" Type="http://schemas.openxmlformats.org/officeDocument/2006/relationships/hyperlink" Target="https://www.space.gov.il/inspiration/190" TargetMode="External"/><Relationship Id="rId60" Type="http://schemas.openxmlformats.org/officeDocument/2006/relationships/hyperlink" Target="https://www.the7eye.org.il/255700" TargetMode="External"/><Relationship Id="rId65" Type="http://schemas.openxmlformats.org/officeDocument/2006/relationships/hyperlink" Target="https://tomerpersico.com/2014/02/21/romantic_ginsburgh/"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xn--7dbl2a.com/wiki/%d7%9e%d7%95%d7%a9%d7%92%d7%99%d7%9d-%d7%91%d7%9e%d7%95%d7%a8%d7%9b%d7%91%d7%95%d7%aa-%d7%95%d7%91%d7%a0%d7%99%d7%94%d7%95%d7%9c-wiki/%d7%a4%d7%a8%d7%93%d7%99%d7%92%d7%9e%d7%94/" TargetMode="External"/><Relationship Id="rId18" Type="http://schemas.openxmlformats.org/officeDocument/2006/relationships/hyperlink" Target="https://ch-strategy.hevra.haifa.ac.il/index.php?option=com_content&amp;view=article&amp;id=179" TargetMode="External"/><Relationship Id="rId39" Type="http://schemas.openxmlformats.org/officeDocument/2006/relationships/hyperlink" Target="https://he.wikipedia.org/wiki/%D7%A2%D7%91%D7%A8%D7%99%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43D1-5A8D-4D0D-B185-93F6B4C1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6234</TotalTime>
  <Pages>77</Pages>
  <Words>25270</Words>
  <Characters>126353</Characters>
  <Application>Microsoft Office Word</Application>
  <DocSecurity>0</DocSecurity>
  <Lines>1052</Lines>
  <Paragraphs>302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151321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u26657</cp:lastModifiedBy>
  <cp:revision>137</cp:revision>
  <cp:lastPrinted>2020-04-05T08:57:00Z</cp:lastPrinted>
  <dcterms:created xsi:type="dcterms:W3CDTF">2020-04-14T15:38:00Z</dcterms:created>
  <dcterms:modified xsi:type="dcterms:W3CDTF">2020-04-29T16:53:00Z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1153537274</vt:i4>
  </property>
</Properties>
</file>