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6D609F" w:rsidRDefault="00CC7D1F" w:rsidP="006D609F">
      <w:pPr>
        <w:jc w:val="center"/>
        <w:rPr>
          <w:b/>
          <w:bCs/>
          <w:sz w:val="26"/>
          <w:szCs w:val="26"/>
          <w:u w:val="single"/>
          <w:rtl/>
        </w:rPr>
      </w:pPr>
      <w:r w:rsidRPr="006D609F">
        <w:rPr>
          <w:rFonts w:hint="cs"/>
          <w:b/>
          <w:bCs/>
          <w:sz w:val="26"/>
          <w:szCs w:val="26"/>
          <w:u w:val="single"/>
          <w:rtl/>
        </w:rPr>
        <w:t xml:space="preserve">אלוף (מיל') יעקב </w:t>
      </w:r>
      <w:proofErr w:type="spellStart"/>
      <w:r w:rsidRPr="006D609F">
        <w:rPr>
          <w:rFonts w:hint="cs"/>
          <w:b/>
          <w:bCs/>
          <w:sz w:val="26"/>
          <w:szCs w:val="26"/>
          <w:u w:val="single"/>
          <w:rtl/>
        </w:rPr>
        <w:t>עמידרור</w:t>
      </w:r>
      <w:proofErr w:type="spellEnd"/>
    </w:p>
    <w:p w:rsidR="006D609F" w:rsidRDefault="006D609F" w:rsidP="00CC7D1F">
      <w:pPr>
        <w:rPr>
          <w:sz w:val="26"/>
          <w:szCs w:val="26"/>
          <w:rtl/>
        </w:rPr>
      </w:pPr>
    </w:p>
    <w:p w:rsidR="00CC7D1F" w:rsidRPr="006D609F" w:rsidRDefault="00CC7D1F" w:rsidP="001A3436">
      <w:pPr>
        <w:jc w:val="both"/>
        <w:rPr>
          <w:sz w:val="26"/>
          <w:szCs w:val="26"/>
          <w:rtl/>
        </w:rPr>
      </w:pPr>
      <w:r w:rsidRPr="006D609F">
        <w:rPr>
          <w:rFonts w:hint="cs"/>
          <w:sz w:val="26"/>
          <w:szCs w:val="26"/>
          <w:rtl/>
        </w:rPr>
        <w:t xml:space="preserve">האלוף במילואים יעקב </w:t>
      </w:r>
      <w:proofErr w:type="spellStart"/>
      <w:r w:rsidRPr="006D609F">
        <w:rPr>
          <w:rFonts w:hint="cs"/>
          <w:sz w:val="26"/>
          <w:szCs w:val="26"/>
          <w:rtl/>
        </w:rPr>
        <w:t>עמידרור</w:t>
      </w:r>
      <w:proofErr w:type="spellEnd"/>
      <w:r w:rsidRPr="006D609F">
        <w:rPr>
          <w:rFonts w:hint="cs"/>
          <w:sz w:val="26"/>
          <w:szCs w:val="26"/>
          <w:rtl/>
        </w:rPr>
        <w:t xml:space="preserve"> שרת בצה"ל 36 שנים</w:t>
      </w:r>
      <w:r w:rsidR="00B50F2F">
        <w:rPr>
          <w:rFonts w:hint="cs"/>
          <w:sz w:val="26"/>
          <w:szCs w:val="26"/>
          <w:rtl/>
        </w:rPr>
        <w:t xml:space="preserve">, והוא אף בוגר </w:t>
      </w:r>
      <w:proofErr w:type="spellStart"/>
      <w:r w:rsidR="00B50F2F">
        <w:rPr>
          <w:rFonts w:hint="cs"/>
          <w:sz w:val="26"/>
          <w:szCs w:val="26"/>
          <w:rtl/>
        </w:rPr>
        <w:t>מב"ל</w:t>
      </w:r>
      <w:proofErr w:type="spellEnd"/>
      <w:r w:rsidRPr="006D609F">
        <w:rPr>
          <w:rFonts w:hint="cs"/>
          <w:sz w:val="26"/>
          <w:szCs w:val="26"/>
          <w:rtl/>
        </w:rPr>
        <w:t>.</w:t>
      </w:r>
    </w:p>
    <w:p w:rsidR="00CC7D1F" w:rsidRDefault="00CC7D1F" w:rsidP="001A3436">
      <w:pPr>
        <w:jc w:val="both"/>
        <w:rPr>
          <w:sz w:val="26"/>
          <w:szCs w:val="26"/>
          <w:rtl/>
        </w:rPr>
      </w:pPr>
      <w:r w:rsidRPr="006D609F">
        <w:rPr>
          <w:rFonts w:hint="cs"/>
          <w:sz w:val="26"/>
          <w:szCs w:val="26"/>
          <w:rtl/>
        </w:rPr>
        <w:t>את שירותו החל בחטיבת הצנחנים, במסגרתה לחם</w:t>
      </w:r>
      <w:r w:rsidR="006D609F">
        <w:rPr>
          <w:rFonts w:hint="cs"/>
          <w:sz w:val="26"/>
          <w:szCs w:val="26"/>
          <w:rtl/>
        </w:rPr>
        <w:t xml:space="preserve"> במלחמת ששת הימים, וכקצין עבר לחיל המודיעין בו שרת 25 שנה בתפקידי שדה ומחקר.</w:t>
      </w:r>
    </w:p>
    <w:p w:rsidR="00FA52FD" w:rsidRDefault="00FA52FD" w:rsidP="00FA52FD">
      <w:pPr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תפקידיו האחרונים באמ"ן היו ראש מחלקת בקרה (</w:t>
      </w:r>
      <w:r>
        <w:rPr>
          <w:sz w:val="26"/>
          <w:szCs w:val="26"/>
        </w:rPr>
        <w:t>devil's advocate</w:t>
      </w:r>
      <w:r>
        <w:rPr>
          <w:rFonts w:hint="cs"/>
          <w:sz w:val="26"/>
          <w:szCs w:val="26"/>
          <w:rtl/>
        </w:rPr>
        <w:t>)</w:t>
      </w:r>
      <w:r w:rsidR="00F35E52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קצין המודיעין של פיקוד צפון, ראש פרויקט טכנולוגי גדול</w:t>
      </w:r>
      <w:r w:rsidR="00F35E52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וראש חטיבת המחקר.</w:t>
      </w:r>
    </w:p>
    <w:p w:rsidR="006D609F" w:rsidRDefault="006D609F" w:rsidP="00B50F2F">
      <w:pPr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בתפקידיו האחרונים בצה"ל היה </w:t>
      </w:r>
      <w:proofErr w:type="spellStart"/>
      <w:r>
        <w:rPr>
          <w:rFonts w:hint="cs"/>
          <w:sz w:val="26"/>
          <w:szCs w:val="26"/>
          <w:rtl/>
        </w:rPr>
        <w:t>עמידרור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="00473BCC">
        <w:rPr>
          <w:rFonts w:hint="cs"/>
          <w:sz w:val="26"/>
          <w:szCs w:val="26"/>
          <w:rtl/>
        </w:rPr>
        <w:t>מזכיר צ</w:t>
      </w:r>
      <w:r>
        <w:rPr>
          <w:rFonts w:hint="cs"/>
          <w:sz w:val="26"/>
          <w:szCs w:val="26"/>
          <w:rtl/>
        </w:rPr>
        <w:t xml:space="preserve">באי לשר </w:t>
      </w:r>
      <w:proofErr w:type="spellStart"/>
      <w:r>
        <w:rPr>
          <w:rFonts w:hint="cs"/>
          <w:sz w:val="26"/>
          <w:szCs w:val="26"/>
          <w:rtl/>
        </w:rPr>
        <w:t>הבטחון</w:t>
      </w:r>
      <w:proofErr w:type="spellEnd"/>
      <w:r w:rsidR="009A67C8">
        <w:rPr>
          <w:rFonts w:hint="cs"/>
          <w:sz w:val="26"/>
          <w:szCs w:val="26"/>
          <w:rtl/>
        </w:rPr>
        <w:t>,</w:t>
      </w:r>
      <w:r w:rsidR="00B50F2F">
        <w:rPr>
          <w:rFonts w:hint="cs"/>
          <w:sz w:val="26"/>
          <w:szCs w:val="26"/>
          <w:rtl/>
        </w:rPr>
        <w:t xml:space="preserve"> ו</w:t>
      </w:r>
      <w:r w:rsidR="00B50F2F">
        <w:rPr>
          <w:rFonts w:hint="cs"/>
          <w:sz w:val="26"/>
          <w:szCs w:val="26"/>
          <w:rtl/>
        </w:rPr>
        <w:t>מפקד המכללות</w:t>
      </w:r>
      <w:r>
        <w:rPr>
          <w:rFonts w:hint="cs"/>
          <w:sz w:val="26"/>
          <w:szCs w:val="26"/>
          <w:rtl/>
        </w:rPr>
        <w:t>.</w:t>
      </w:r>
    </w:p>
    <w:p w:rsidR="003823E9" w:rsidRDefault="003823E9" w:rsidP="001A3436">
      <w:pPr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לאחר תום שירותו שהה בוושינגטון כעמית מחקר בכיר ב"מכון וושינגטון לחקר המזה</w:t>
      </w:r>
      <w:r>
        <w:rPr>
          <w:rFonts w:hint="cs"/>
          <w:sz w:val="26"/>
          <w:szCs w:val="26"/>
        </w:rPr>
        <w:t>"</w:t>
      </w:r>
      <w:r>
        <w:rPr>
          <w:rFonts w:hint="cs"/>
          <w:sz w:val="26"/>
          <w:szCs w:val="26"/>
          <w:rtl/>
        </w:rPr>
        <w:t>ת"</w:t>
      </w:r>
      <w:r w:rsidR="00DE660E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ומאז שימש כחבר במספר וועדות ממשלתיות והשתתף בכמה פרויקטים בארץ ובחו"ל שעסקו</w:t>
      </w:r>
      <w:r w:rsidR="00957BFF">
        <w:rPr>
          <w:rFonts w:hint="cs"/>
          <w:sz w:val="26"/>
          <w:szCs w:val="26"/>
          <w:rtl/>
        </w:rPr>
        <w:t xml:space="preserve"> בתחום האסטרטגיה, בטחון, מודיעין</w:t>
      </w:r>
      <w:r>
        <w:rPr>
          <w:rFonts w:hint="cs"/>
          <w:sz w:val="26"/>
          <w:szCs w:val="26"/>
          <w:rtl/>
        </w:rPr>
        <w:t xml:space="preserve"> ולוחמה בטרור.</w:t>
      </w:r>
    </w:p>
    <w:p w:rsidR="003823E9" w:rsidRPr="006D609F" w:rsidRDefault="003823E9" w:rsidP="00957BFF">
      <w:p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בין </w:t>
      </w:r>
      <w:r w:rsidR="00957BFF">
        <w:rPr>
          <w:rFonts w:hint="cs"/>
          <w:sz w:val="26"/>
          <w:szCs w:val="26"/>
          <w:rtl/>
        </w:rPr>
        <w:t xml:space="preserve">מרץ 2011 לנובמבר 2013 </w:t>
      </w:r>
      <w:r>
        <w:rPr>
          <w:rFonts w:hint="cs"/>
          <w:sz w:val="26"/>
          <w:szCs w:val="26"/>
          <w:rtl/>
        </w:rPr>
        <w:t xml:space="preserve">כיהן </w:t>
      </w:r>
      <w:proofErr w:type="spellStart"/>
      <w:r>
        <w:rPr>
          <w:rFonts w:hint="cs"/>
          <w:sz w:val="26"/>
          <w:szCs w:val="26"/>
          <w:rtl/>
        </w:rPr>
        <w:t>עמידרור</w:t>
      </w:r>
      <w:proofErr w:type="spellEnd"/>
      <w:r>
        <w:rPr>
          <w:rFonts w:hint="cs"/>
          <w:sz w:val="26"/>
          <w:szCs w:val="26"/>
          <w:rtl/>
        </w:rPr>
        <w:t xml:space="preserve"> כראש המטה </w:t>
      </w:r>
      <w:proofErr w:type="spellStart"/>
      <w:r>
        <w:rPr>
          <w:rFonts w:hint="cs"/>
          <w:sz w:val="26"/>
          <w:szCs w:val="26"/>
          <w:rtl/>
        </w:rPr>
        <w:t>לבטחון</w:t>
      </w:r>
      <w:proofErr w:type="spellEnd"/>
      <w:r>
        <w:rPr>
          <w:rFonts w:hint="cs"/>
          <w:sz w:val="26"/>
          <w:szCs w:val="26"/>
          <w:rtl/>
        </w:rPr>
        <w:t xml:space="preserve"> לאומי והיועץ </w:t>
      </w:r>
      <w:proofErr w:type="spellStart"/>
      <w:r>
        <w:rPr>
          <w:rFonts w:hint="cs"/>
          <w:sz w:val="26"/>
          <w:szCs w:val="26"/>
          <w:rtl/>
        </w:rPr>
        <w:t>לבטחון</w:t>
      </w:r>
      <w:proofErr w:type="spellEnd"/>
      <w:r>
        <w:rPr>
          <w:rFonts w:hint="cs"/>
          <w:sz w:val="26"/>
          <w:szCs w:val="26"/>
          <w:rtl/>
        </w:rPr>
        <w:t xml:space="preserve"> לאומי.</w:t>
      </w:r>
    </w:p>
    <w:sectPr w:rsidR="003823E9" w:rsidRPr="006D609F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1F"/>
    <w:rsid w:val="001A3436"/>
    <w:rsid w:val="001C7F46"/>
    <w:rsid w:val="0023260B"/>
    <w:rsid w:val="003823E9"/>
    <w:rsid w:val="00473BCC"/>
    <w:rsid w:val="00616550"/>
    <w:rsid w:val="006D609F"/>
    <w:rsid w:val="00957BFF"/>
    <w:rsid w:val="009A67C8"/>
    <w:rsid w:val="00A23EAF"/>
    <w:rsid w:val="00B50F2F"/>
    <w:rsid w:val="00CC7D1F"/>
    <w:rsid w:val="00DE660E"/>
    <w:rsid w:val="00F35E52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9258"/>
  <w15:chartTrackingRefBased/>
  <w15:docId w15:val="{EFF8C226-9480-4AEE-84E4-68205D64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12</cp:revision>
  <cp:lastPrinted>2020-09-07T11:42:00Z</cp:lastPrinted>
  <dcterms:created xsi:type="dcterms:W3CDTF">2020-09-07T11:02:00Z</dcterms:created>
  <dcterms:modified xsi:type="dcterms:W3CDTF">2020-09-07T11:42:00Z</dcterms:modified>
</cp:coreProperties>
</file>