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8956D" w14:textId="77777777" w:rsidR="00A72D22" w:rsidRPr="00EB6BB0" w:rsidRDefault="0038484F" w:rsidP="005D7B2E">
      <w:pPr>
        <w:pStyle w:val="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1774A" wp14:editId="7DAA3143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0FE3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774A"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270FE3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D937EF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30E063" wp14:editId="3F1CF1FC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E8BE" w14:textId="77777777"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14:paraId="4AB1A8E0" w14:textId="766845F3" w:rsidR="006D288E" w:rsidRPr="00B57255" w:rsidRDefault="00251743" w:rsidP="00557397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יט'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אדר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תש"פ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55739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31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במרץ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0E06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14:paraId="6B94E8BE" w14:textId="77777777"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14:paraId="4AB1A8E0" w14:textId="766845F3" w:rsidR="006D288E" w:rsidRPr="00B57255" w:rsidRDefault="00251743" w:rsidP="00557397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יט'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אדר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תש"פ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55739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31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במרץ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C16FB" wp14:editId="378A6B22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466B1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16FB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14:paraId="03F466B1" w14:textId="77777777"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43B4A7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3F762291" w14:textId="77777777" w:rsidR="00B66954" w:rsidRDefault="00B66954">
      <w:pPr>
        <w:rPr>
          <w:rtl/>
        </w:rPr>
      </w:pPr>
    </w:p>
    <w:p w14:paraId="3218DB7C" w14:textId="77777777" w:rsidR="00EB3FE3" w:rsidRDefault="00EB3FE3">
      <w:pPr>
        <w:rPr>
          <w:rtl/>
        </w:rPr>
      </w:pPr>
    </w:p>
    <w:p w14:paraId="7EA8F078" w14:textId="77777777" w:rsidR="00EB3FE3" w:rsidRDefault="00EB3FE3">
      <w:pPr>
        <w:rPr>
          <w:rtl/>
        </w:rPr>
      </w:pPr>
    </w:p>
    <w:p w14:paraId="321E364A" w14:textId="77777777" w:rsidR="00EB3FE3" w:rsidRDefault="00EB3FE3">
      <w:pPr>
        <w:rPr>
          <w:rtl/>
        </w:rPr>
      </w:pPr>
    </w:p>
    <w:p w14:paraId="4C1570C0" w14:textId="77777777" w:rsidR="00EB3FE3" w:rsidRDefault="00EB3FE3">
      <w:pPr>
        <w:rPr>
          <w:rtl/>
        </w:rPr>
      </w:pPr>
    </w:p>
    <w:p w14:paraId="6D93549B" w14:textId="77777777" w:rsidR="00EB3FE3" w:rsidRDefault="00EB3FE3">
      <w:pPr>
        <w:rPr>
          <w:rtl/>
        </w:rPr>
      </w:pPr>
    </w:p>
    <w:p w14:paraId="51573C2E" w14:textId="3DA19C5B" w:rsidR="006D288E" w:rsidRPr="00251743" w:rsidRDefault="00251743" w:rsidP="006D288E">
      <w:pPr>
        <w:rPr>
          <w:rFonts w:ascii="David" w:hAnsi="David" w:cs="David"/>
          <w:sz w:val="24"/>
          <w:szCs w:val="24"/>
          <w:rtl/>
        </w:rPr>
      </w:pPr>
      <w:r w:rsidRPr="00251743">
        <w:rPr>
          <w:rFonts w:ascii="David" w:hAnsi="David" w:cs="David" w:hint="cs"/>
          <w:sz w:val="24"/>
          <w:szCs w:val="24"/>
          <w:rtl/>
        </w:rPr>
        <w:t>מד"רית מב"ל</w:t>
      </w:r>
    </w:p>
    <w:p w14:paraId="4D94F7F3" w14:textId="09951FB8" w:rsidR="00251743" w:rsidRPr="00251743" w:rsidRDefault="00251743" w:rsidP="00251743">
      <w:pPr>
        <w:rPr>
          <w:rFonts w:ascii="David" w:hAnsi="David" w:cs="David"/>
          <w:sz w:val="24"/>
          <w:szCs w:val="24"/>
          <w:rtl/>
        </w:rPr>
      </w:pPr>
      <w:r w:rsidRPr="00251743">
        <w:rPr>
          <w:rFonts w:ascii="David" w:hAnsi="David" w:cs="David" w:hint="cs"/>
          <w:sz w:val="24"/>
          <w:szCs w:val="24"/>
          <w:rtl/>
        </w:rPr>
        <w:t>מדריכי מב"ל</w:t>
      </w:r>
    </w:p>
    <w:p w14:paraId="38EE8B32" w14:textId="29E7B2AD" w:rsidR="00251743" w:rsidRPr="00251743" w:rsidRDefault="00A51822" w:rsidP="00251743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יוסי בן ארצי</w:t>
      </w:r>
    </w:p>
    <w:p w14:paraId="6A56964D" w14:textId="38BD97D5" w:rsidR="00A95E4C" w:rsidRDefault="00A95E4C" w:rsidP="006D288E">
      <w:pPr>
        <w:rPr>
          <w:rFonts w:ascii="David" w:hAnsi="David" w:cs="David"/>
          <w:sz w:val="24"/>
          <w:szCs w:val="24"/>
          <w:rtl/>
        </w:rPr>
      </w:pPr>
    </w:p>
    <w:p w14:paraId="1AAC9F02" w14:textId="77777777"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2E15ABB" w14:textId="3D729BED" w:rsidR="006D288E" w:rsidRPr="00C357EC" w:rsidRDefault="006D288E" w:rsidP="0055739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5573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מצע ליום עיון </w:t>
      </w:r>
      <w:r w:rsidR="00712E9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מב"ל אירוע הקורונה </w:t>
      </w:r>
    </w:p>
    <w:p w14:paraId="7A629FDB" w14:textId="77777777"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14:paraId="4F47F2EE" w14:textId="77777777"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1851C002" w14:textId="1031731A" w:rsidR="00E13CA0" w:rsidRDefault="00251743" w:rsidP="00712E9A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ישראל מתמודדת עם השפעות הוירוס במגוון צעדי חירום.</w:t>
      </w:r>
      <w:r w:rsidR="00712E9A">
        <w:rPr>
          <w:rFonts w:ascii="David" w:hAnsi="David" w:cs="David" w:hint="cs"/>
          <w:sz w:val="28"/>
          <w:szCs w:val="28"/>
          <w:rtl/>
        </w:rPr>
        <w:t xml:space="preserve"> מדובר באתגר ביטחון לאומי מהמעלה הראשונה.</w:t>
      </w:r>
    </w:p>
    <w:p w14:paraId="20D3822A" w14:textId="4D0F0ACF" w:rsidR="00251743" w:rsidRDefault="00251743" w:rsidP="00F03FD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מגבלות </w:t>
      </w:r>
      <w:r w:rsidR="00F03FD5">
        <w:rPr>
          <w:rFonts w:ascii="David" w:hAnsi="David" w:cs="David" w:hint="cs"/>
          <w:sz w:val="28"/>
          <w:szCs w:val="28"/>
          <w:rtl/>
        </w:rPr>
        <w:t xml:space="preserve">התקנות לשעת חירום </w:t>
      </w:r>
      <w:r>
        <w:rPr>
          <w:rFonts w:ascii="David" w:hAnsi="David" w:cs="David" w:hint="cs"/>
          <w:sz w:val="28"/>
          <w:szCs w:val="28"/>
          <w:rtl/>
        </w:rPr>
        <w:t xml:space="preserve"> גוזרות שינוי בתכנית הלימודים במב"ל  - הן כתוצאה מחוסר היכולת לקיים סיורים וביקורים בארץ ובחו"ל והן כתוצאה מהצורך להתאים את הלמידה  לעמידה בהגדרות התקהלות ושמירת מרחק.</w:t>
      </w:r>
    </w:p>
    <w:p w14:paraId="551E89E1" w14:textId="1D229269" w:rsidR="00A62C1E" w:rsidRDefault="00A62C1E" w:rsidP="00F03FD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רוב המשתתפים והמדריכים נחשפ</w:t>
      </w:r>
      <w:r w:rsidR="00A51822">
        <w:rPr>
          <w:rFonts w:ascii="David" w:hAnsi="David" w:cs="David" w:hint="cs"/>
          <w:sz w:val="28"/>
          <w:szCs w:val="28"/>
          <w:rtl/>
        </w:rPr>
        <w:t xml:space="preserve">ו למידע על הקורונה ממקורות מידע בצורה וולונטרית </w:t>
      </w:r>
    </w:p>
    <w:p w14:paraId="3987D1ED" w14:textId="1BE37DC6" w:rsidR="00F03FD5" w:rsidRDefault="00F03FD5" w:rsidP="00B92D1D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הנחת העבודה למידה מרחוק במידה ויהיו הקלות בתקש"ח יתבצעו התאמות .</w:t>
      </w:r>
    </w:p>
    <w:p w14:paraId="6232A601" w14:textId="55E36E2F" w:rsidR="001469EE" w:rsidRDefault="00F03FD5" w:rsidP="0055739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557397">
        <w:rPr>
          <w:rFonts w:ascii="David" w:hAnsi="David" w:cs="David" w:hint="cs"/>
          <w:sz w:val="28"/>
          <w:szCs w:val="28"/>
          <w:rtl/>
        </w:rPr>
        <w:t xml:space="preserve">תאריך ה </w:t>
      </w:r>
      <w:r w:rsidRPr="00557397">
        <w:rPr>
          <w:rFonts w:ascii="David" w:hAnsi="David" w:cs="David"/>
          <w:sz w:val="28"/>
          <w:szCs w:val="28"/>
          <w:rtl/>
        </w:rPr>
        <w:t>–</w:t>
      </w:r>
      <w:r w:rsidRPr="00557397">
        <w:rPr>
          <w:rFonts w:ascii="David" w:hAnsi="David" w:cs="David" w:hint="cs"/>
          <w:sz w:val="28"/>
          <w:szCs w:val="28"/>
          <w:rtl/>
        </w:rPr>
        <w:t xml:space="preserve"> 6/5 נקבע </w:t>
      </w:r>
      <w:r w:rsidR="00557397">
        <w:rPr>
          <w:rFonts w:ascii="David" w:hAnsi="David" w:cs="David" w:hint="cs"/>
          <w:sz w:val="28"/>
          <w:szCs w:val="28"/>
          <w:rtl/>
        </w:rPr>
        <w:t xml:space="preserve">בגרף </w:t>
      </w:r>
      <w:r w:rsidRPr="00557397">
        <w:rPr>
          <w:rFonts w:ascii="David" w:hAnsi="David" w:cs="David" w:hint="cs"/>
          <w:sz w:val="28"/>
          <w:szCs w:val="28"/>
          <w:rtl/>
        </w:rPr>
        <w:t xml:space="preserve">כיום </w:t>
      </w:r>
      <w:r w:rsidR="00557397">
        <w:rPr>
          <w:rFonts w:ascii="David" w:hAnsi="David" w:cs="David" w:hint="cs"/>
          <w:sz w:val="28"/>
          <w:szCs w:val="28"/>
          <w:rtl/>
        </w:rPr>
        <w:t xml:space="preserve">שבו מב"ל יעמיקו </w:t>
      </w:r>
      <w:r w:rsidRPr="00557397">
        <w:rPr>
          <w:rFonts w:ascii="David" w:hAnsi="David" w:cs="David" w:hint="cs"/>
          <w:sz w:val="28"/>
          <w:szCs w:val="28"/>
          <w:rtl/>
        </w:rPr>
        <w:t xml:space="preserve">בנושא הקורונה. </w:t>
      </w:r>
    </w:p>
    <w:p w14:paraId="652BADEE" w14:textId="20C56445" w:rsidR="00557397" w:rsidRDefault="00557397" w:rsidP="00894850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לאחר דיון בחלופות שונות נבחרה ע"י חלופת יום העיון.</w:t>
      </w:r>
    </w:p>
    <w:p w14:paraId="4FA47E76" w14:textId="56104ADF" w:rsidR="00B92D1D" w:rsidRPr="00557397" w:rsidRDefault="00B92D1D" w:rsidP="00894850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הנושאים המוצעים לעיל הינם בגדר מצע לדיון ככל שנתקדם לתאריך היעד יש לעדכן ולדייק את רשימת הנושאים.</w:t>
      </w:r>
      <w:r w:rsidR="00327A18">
        <w:rPr>
          <w:rFonts w:ascii="David" w:hAnsi="David" w:cs="David" w:hint="cs"/>
          <w:sz w:val="28"/>
          <w:szCs w:val="28"/>
          <w:rtl/>
        </w:rPr>
        <w:t xml:space="preserve"> כל מדריך יגדיר את הנושאים בתהליך התיעצות מול המד"ר והאלוף.</w:t>
      </w:r>
      <w:bookmarkStart w:id="0" w:name="_GoBack"/>
      <w:bookmarkEnd w:id="0"/>
    </w:p>
    <w:p w14:paraId="5FC581D0" w14:textId="64817F50" w:rsidR="005804D4" w:rsidRPr="00EA35A0" w:rsidRDefault="005804D4" w:rsidP="005804D4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מטרות</w:t>
      </w:r>
    </w:p>
    <w:p w14:paraId="3711F715" w14:textId="4FBBC691" w:rsidR="005804D4" w:rsidRDefault="005804D4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לימוד והעמקה על הדילמות והאתגרים בניהול משבר הקורונה.</w:t>
      </w:r>
    </w:p>
    <w:p w14:paraId="4740B765" w14:textId="105E60D6" w:rsidR="005804D4" w:rsidRDefault="00A62C1E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למידה אקטיבית ממוסדת ושיטתית .</w:t>
      </w:r>
    </w:p>
    <w:p w14:paraId="2CA1AF5A" w14:textId="481C2B54" w:rsidR="00557397" w:rsidRPr="008A43D1" w:rsidRDefault="005804D4" w:rsidP="008A43D1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תרגול </w:t>
      </w:r>
      <w:r w:rsidR="001469EE">
        <w:rPr>
          <w:rFonts w:ascii="David" w:hAnsi="David" w:cs="David" w:hint="cs"/>
          <w:sz w:val="28"/>
          <w:szCs w:val="28"/>
          <w:rtl/>
        </w:rPr>
        <w:t>חשיבה מערכתית והקשה מתחום לתחום (רכיבי הביטחון הלאומי).</w:t>
      </w:r>
    </w:p>
    <w:p w14:paraId="5F92057E" w14:textId="7271D222" w:rsidR="00557397" w:rsidRPr="00BF1DAE" w:rsidRDefault="00557397" w:rsidP="00557397">
      <w:pPr>
        <w:spacing w:after="16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BF1DAE">
        <w:rPr>
          <w:rFonts w:ascii="David" w:hAnsi="David" w:cs="David" w:hint="cs"/>
          <w:b/>
          <w:bCs/>
          <w:sz w:val="28"/>
          <w:szCs w:val="28"/>
          <w:rtl/>
        </w:rPr>
        <w:t xml:space="preserve">מתכונת </w:t>
      </w:r>
      <w:r w:rsidRPr="00BF1DAE">
        <w:rPr>
          <w:rFonts w:ascii="David" w:hAnsi="David" w:cs="David"/>
          <w:b/>
          <w:bCs/>
          <w:sz w:val="28"/>
          <w:szCs w:val="28"/>
          <w:rtl/>
        </w:rPr>
        <w:t xml:space="preserve">יום </w:t>
      </w:r>
      <w:r w:rsidRPr="00BF1DAE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BF1DAE">
        <w:rPr>
          <w:rFonts w:ascii="David" w:hAnsi="David" w:cs="David"/>
          <w:b/>
          <w:bCs/>
          <w:sz w:val="28"/>
          <w:szCs w:val="28"/>
          <w:rtl/>
        </w:rPr>
        <w:t xml:space="preserve">עיון </w:t>
      </w:r>
      <w:r w:rsidRPr="00BF1DAE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4CC8C7E9" w14:textId="77777777" w:rsidR="008A43D1" w:rsidRDefault="00557397" w:rsidP="008A43D1">
      <w:pPr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יום עיון המשלב בתוכו נושאי ליבה בהתמודדות </w:t>
      </w:r>
      <w:r w:rsidR="00B92D1D">
        <w:rPr>
          <w:rFonts w:ascii="David" w:hAnsi="David" w:cs="David" w:hint="cs"/>
          <w:sz w:val="28"/>
          <w:szCs w:val="28"/>
          <w:rtl/>
        </w:rPr>
        <w:t xml:space="preserve">עם </w:t>
      </w:r>
      <w:r>
        <w:rPr>
          <w:rFonts w:ascii="David" w:hAnsi="David" w:cs="David" w:hint="cs"/>
          <w:sz w:val="28"/>
          <w:szCs w:val="28"/>
          <w:rtl/>
        </w:rPr>
        <w:t>הקורונה. היום יורכב ממופעי מליאה ומופעים בקבוצות נושאיות</w:t>
      </w:r>
      <w:r w:rsidR="00B92D1D">
        <w:rPr>
          <w:rFonts w:ascii="David" w:hAnsi="David" w:cs="David" w:hint="cs"/>
          <w:sz w:val="28"/>
          <w:szCs w:val="28"/>
          <w:rtl/>
        </w:rPr>
        <w:t xml:space="preserve"> (מושבים)</w:t>
      </w:r>
      <w:r>
        <w:rPr>
          <w:rFonts w:ascii="David" w:hAnsi="David" w:cs="David" w:hint="cs"/>
          <w:sz w:val="28"/>
          <w:szCs w:val="28"/>
          <w:rtl/>
        </w:rPr>
        <w:t xml:space="preserve"> על פי מרכיבי הביטחון הלאומי (כלכלה, מדינאות, חברה, הגנה לאומית). היום יפתח בפתיחה של האלוף וא</w:t>
      </w:r>
      <w:r w:rsidR="00B92D1D">
        <w:rPr>
          <w:rFonts w:ascii="David" w:hAnsi="David" w:cs="David" w:hint="cs"/>
          <w:sz w:val="28"/>
          <w:szCs w:val="28"/>
          <w:rtl/>
        </w:rPr>
        <w:t xml:space="preserve">חריו תתקיים הרצאה במליאת </w:t>
      </w:r>
      <w:r w:rsidR="00B92D1D">
        <w:rPr>
          <w:rFonts w:ascii="David" w:hAnsi="David" w:cs="David" w:hint="cs"/>
          <w:sz w:val="28"/>
          <w:szCs w:val="28"/>
          <w:rtl/>
        </w:rPr>
        <w:lastRenderedPageBreak/>
        <w:t xml:space="preserve">הקורס . ההרצאה שתבחר תהיה בליבת העיסוק ומעודכנת לתקופה. לאחר מכן יתקיימו 4 מושבים שונים בקבוצות קטנות כל מושב באחריות מדריך צוותי.  ובסיום יתקיים מופע סיכום במליאה בו תועלה הרצאה נבחרת מתוך </w:t>
      </w:r>
      <w:r w:rsidR="002C6F30">
        <w:rPr>
          <w:rFonts w:ascii="David" w:hAnsi="David" w:cs="David" w:hint="cs"/>
          <w:sz w:val="28"/>
          <w:szCs w:val="28"/>
          <w:rtl/>
        </w:rPr>
        <w:t>כל קבוצה ,דיון בממצאים של הקבוצות וסיכום בראשות מד"ר/אלוף.</w:t>
      </w:r>
      <w:r w:rsidR="008A43D1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FB80DEF" w14:textId="00B221D6" w:rsidR="00557397" w:rsidRDefault="00557397" w:rsidP="008A43D1">
      <w:pPr>
        <w:spacing w:after="160" w:line="360" w:lineRule="auto"/>
        <w:rPr>
          <w:rFonts w:ascii="David" w:hAnsi="David" w:cs="David"/>
          <w:sz w:val="28"/>
          <w:szCs w:val="28"/>
          <w:rtl/>
        </w:rPr>
      </w:pPr>
      <w:r w:rsidRPr="00557397">
        <w:rPr>
          <w:rFonts w:ascii="David" w:hAnsi="David" w:cs="David"/>
          <w:sz w:val="28"/>
          <w:szCs w:val="28"/>
          <w:rtl/>
        </w:rPr>
        <w:t>תבדק אפשרות עם יוסי לצרף לכל נושא בהתאמה מומחה מהאקדמיה כמו למש</w:t>
      </w:r>
      <w:r w:rsidR="008A43D1">
        <w:rPr>
          <w:rFonts w:ascii="David" w:hAnsi="David" w:cs="David"/>
          <w:sz w:val="28"/>
          <w:szCs w:val="28"/>
          <w:rtl/>
        </w:rPr>
        <w:t>ל נרי או רובין לנושאי חברה וכ"ו</w:t>
      </w:r>
      <w:r w:rsidR="008A43D1">
        <w:rPr>
          <w:rFonts w:ascii="David" w:hAnsi="David" w:cs="David" w:hint="cs"/>
          <w:sz w:val="28"/>
          <w:szCs w:val="28"/>
          <w:rtl/>
        </w:rPr>
        <w:t xml:space="preserve">. </w:t>
      </w:r>
      <w:r w:rsidRPr="00557397">
        <w:rPr>
          <w:rFonts w:ascii="David" w:hAnsi="David" w:cs="David"/>
          <w:sz w:val="28"/>
          <w:szCs w:val="28"/>
          <w:rtl/>
        </w:rPr>
        <w:t>איסוף כלל התוצרים על ידי רע"ן הדרכה והפצתם</w:t>
      </w:r>
      <w:r w:rsidR="002C6F30">
        <w:rPr>
          <w:rFonts w:ascii="David" w:hAnsi="David" w:cs="David" w:hint="cs"/>
          <w:sz w:val="28"/>
          <w:szCs w:val="28"/>
          <w:rtl/>
        </w:rPr>
        <w:t xml:space="preserve"> .</w:t>
      </w:r>
      <w:r w:rsidRPr="00557397">
        <w:rPr>
          <w:rFonts w:ascii="David" w:hAnsi="David" w:cs="David"/>
          <w:sz w:val="28"/>
          <w:szCs w:val="28"/>
          <w:rtl/>
        </w:rPr>
        <w:t xml:space="preserve"> </w:t>
      </w:r>
    </w:p>
    <w:p w14:paraId="27B187D8" w14:textId="629128B6" w:rsidR="002C6F30" w:rsidRPr="008A43D1" w:rsidRDefault="002C6F30" w:rsidP="00B92D1D">
      <w:pPr>
        <w:spacing w:after="16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A43D1">
        <w:rPr>
          <w:rFonts w:ascii="David" w:hAnsi="David" w:cs="David" w:hint="cs"/>
          <w:b/>
          <w:bCs/>
          <w:sz w:val="28"/>
          <w:szCs w:val="28"/>
          <w:rtl/>
        </w:rPr>
        <w:t>הערכות מקדימה:</w:t>
      </w:r>
    </w:p>
    <w:p w14:paraId="75D3A901" w14:textId="491F9739" w:rsidR="002C6F30" w:rsidRDefault="002C6F30" w:rsidP="00B92D1D">
      <w:pPr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לאחר גיבוש רשימת הנושאים יתבצע הליך בחירת הקבוצות (שלישיות) , יפורסמו הנושאים במועד מתאים שיאזן עומסים מול הכנות נאותות ליום העיון. </w:t>
      </w:r>
      <w:r w:rsidR="00A60315">
        <w:rPr>
          <w:rFonts w:ascii="David" w:hAnsi="David" w:cs="David" w:hint="cs"/>
          <w:sz w:val="28"/>
          <w:szCs w:val="28"/>
          <w:rtl/>
        </w:rPr>
        <w:t>יקבע מוביל ל</w:t>
      </w:r>
      <w:r w:rsidR="008A43D1">
        <w:rPr>
          <w:rFonts w:ascii="David" w:hAnsi="David" w:cs="David" w:hint="cs"/>
          <w:sz w:val="28"/>
          <w:szCs w:val="28"/>
          <w:rtl/>
        </w:rPr>
        <w:t xml:space="preserve">כל קבוצה . המדריכים יקיימו תהליך חניכה ובקרה על הכנת החומרים. יקבע מועד גג להגשת המצגות על מנת לתרגם אותם. </w:t>
      </w:r>
    </w:p>
    <w:p w14:paraId="2ADE1FBA" w14:textId="0619446C" w:rsidR="00A270C7" w:rsidRPr="00BF1DAE" w:rsidRDefault="00A60315" w:rsidP="00B92D1D">
      <w:pPr>
        <w:spacing w:after="16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דוגמא למשל מהציר הכלכלי</w:t>
      </w:r>
      <w:r w:rsidR="00A270C7" w:rsidRPr="00BF1DAE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050F1106" w14:textId="4B4B24FA" w:rsidR="00A270C7" w:rsidRPr="00A270C7" w:rsidRDefault="00A270C7" w:rsidP="00A60315">
      <w:pPr>
        <w:spacing w:after="160" w:line="360" w:lineRule="auto"/>
        <w:rPr>
          <w:rFonts w:asciiTheme="minorHAnsi" w:hAnsiTheme="minorHAnsi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למושב בקבוצה קטנה </w:t>
      </w:r>
      <w:r w:rsidR="00A60315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 xml:space="preserve"> נושאים</w:t>
      </w:r>
      <w:r w:rsidR="00A60315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שלישית משתתפים על כל נושא </w:t>
      </w:r>
      <w:r w:rsidR="00A60315">
        <w:rPr>
          <w:rFonts w:ascii="David" w:hAnsi="David" w:cs="David" w:hint="cs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 xml:space="preserve">כשני משכים בניהול של המדריך ,הצגה של הקבוצה ולאחר מכן דיון . הקבוצה תבחר את אחת הקבוצות להציג במליאה כולל שקופית של </w:t>
      </w:r>
      <w:r>
        <w:rPr>
          <w:rFonts w:ascii="David" w:hAnsi="David" w:cs="David" w:hint="cs"/>
          <w:sz w:val="28"/>
          <w:szCs w:val="28"/>
        </w:rPr>
        <w:t>T</w:t>
      </w:r>
      <w:r>
        <w:rPr>
          <w:rFonts w:asciiTheme="minorHAnsi" w:hAnsiTheme="minorHAnsi" w:cs="David"/>
          <w:sz w:val="28"/>
          <w:szCs w:val="28"/>
        </w:rPr>
        <w:t xml:space="preserve">op -5 </w:t>
      </w:r>
      <w:r>
        <w:rPr>
          <w:rFonts w:asciiTheme="minorHAnsi" w:hAnsiTheme="minorHAnsi" w:cs="David" w:hint="cs"/>
          <w:sz w:val="28"/>
          <w:szCs w:val="28"/>
          <w:rtl/>
        </w:rPr>
        <w:t xml:space="preserve"> תובנות של ככל הקבוצה.</w:t>
      </w:r>
    </w:p>
    <w:p w14:paraId="2BE71C3D" w14:textId="152E1804" w:rsidR="008A43D1" w:rsidRPr="00BF1DAE" w:rsidRDefault="00BF1DAE" w:rsidP="008A43D1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BF1DAE">
        <w:rPr>
          <w:rFonts w:ascii="David" w:hAnsi="David" w:cs="David" w:hint="cs"/>
          <w:b/>
          <w:bCs/>
          <w:sz w:val="28"/>
          <w:szCs w:val="28"/>
          <w:rtl/>
        </w:rPr>
        <w:t xml:space="preserve">מושב </w:t>
      </w:r>
      <w:r w:rsidR="008A43D1" w:rsidRPr="00BF1DAE">
        <w:rPr>
          <w:rFonts w:ascii="David" w:hAnsi="David" w:cs="David" w:hint="cs"/>
          <w:b/>
          <w:bCs/>
          <w:sz w:val="28"/>
          <w:szCs w:val="28"/>
          <w:rtl/>
        </w:rPr>
        <w:t>כלכלי:</w:t>
      </w:r>
    </w:p>
    <w:p w14:paraId="74B2DA48" w14:textId="6DACF6B9" w:rsidR="008A43D1" w:rsidRDefault="008A43D1" w:rsidP="008A43D1">
      <w:pPr>
        <w:pStyle w:val="a3"/>
        <w:numPr>
          <w:ilvl w:val="3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מיליון מובטלים ומחפשי עבודה בישראל, איך יראה שוק העבודה העתידי?</w:t>
      </w:r>
    </w:p>
    <w:p w14:paraId="591EBFB0" w14:textId="57C2BA37" w:rsidR="008A43D1" w:rsidRDefault="008A43D1" w:rsidP="008A43D1">
      <w:pPr>
        <w:pStyle w:val="a3"/>
        <w:numPr>
          <w:ilvl w:val="3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כיצד צריכה המדינה לנהוג אל מול המשבר הכלכלי ? ניתן לעסוק במדיניות מאקרו כלכלי או במקרי בוחן כדוגמת חברת אל על.</w:t>
      </w:r>
    </w:p>
    <w:p w14:paraId="3FC100C7" w14:textId="6AED178F" w:rsidR="008A43D1" w:rsidRDefault="008A43D1" w:rsidP="008A43D1">
      <w:pPr>
        <w:pStyle w:val="a3"/>
        <w:numPr>
          <w:ilvl w:val="3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הזנחת מערכת הבריאות לאורך השנים האם אכן כך? מה הלקחים למערכות אחרות?</w:t>
      </w:r>
    </w:p>
    <w:p w14:paraId="3EC30C89" w14:textId="350208CD" w:rsidR="0054624B" w:rsidRDefault="0054624B" w:rsidP="00BD0322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</w:p>
    <w:p w14:paraId="58A4B979" w14:textId="5CFB7C14" w:rsidR="00483BBB" w:rsidRPr="003B5E8D" w:rsidRDefault="00D77052" w:rsidP="003B5E8D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B5E8D">
        <w:rPr>
          <w:rFonts w:ascii="David" w:eastAsia="Arial Unicode MS" w:hAnsi="David" w:cs="David" w:hint="cs"/>
          <w:color w:val="000000"/>
          <w:sz w:val="28"/>
          <w:szCs w:val="28"/>
          <w:rtl/>
        </w:rPr>
        <w:t>ב</w:t>
      </w:r>
      <w:r w:rsidR="003B5E8D">
        <w:rPr>
          <w:rFonts w:ascii="David" w:eastAsia="Arial Unicode MS" w:hAnsi="David" w:cs="David" w:hint="cs"/>
          <w:color w:val="000000"/>
          <w:sz w:val="28"/>
          <w:szCs w:val="28"/>
          <w:rtl/>
        </w:rPr>
        <w:t>ברכה</w:t>
      </w:r>
    </w:p>
    <w:p w14:paraId="43C386AC" w14:textId="77777777" w:rsidR="003B5E8D" w:rsidRDefault="003B5E8D" w:rsidP="00D77052">
      <w:pPr>
        <w:spacing w:line="360" w:lineRule="auto"/>
        <w:ind w:left="6480" w:hanging="426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14:paraId="06072AEE" w14:textId="3EF2B27B" w:rsidR="00D77052" w:rsidRPr="00BF1DAE" w:rsidRDefault="003B5E8D" w:rsidP="003B5E8D">
      <w:pPr>
        <w:spacing w:line="360" w:lineRule="auto"/>
        <w:rPr>
          <w:rFonts w:ascii="David" w:eastAsia="Arial Unicode MS" w:hAnsi="David" w:cs="David"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</w:t>
      </w:r>
      <w:r w:rsidR="005804D4" w:rsidRPr="00BF1DAE">
        <w:rPr>
          <w:rFonts w:ascii="David" w:eastAsia="Arial Unicode MS" w:hAnsi="David" w:cs="David" w:hint="cs"/>
          <w:color w:val="000000"/>
          <w:sz w:val="28"/>
          <w:szCs w:val="28"/>
          <w:rtl/>
        </w:rPr>
        <w:t>אל"מ (מיל') יהודה יוחננוף</w:t>
      </w:r>
    </w:p>
    <w:p w14:paraId="4C060EDE" w14:textId="6F2BFFF4" w:rsidR="00483BBB" w:rsidRPr="00BF1DAE" w:rsidRDefault="00A95E4C" w:rsidP="00D77052">
      <w:pPr>
        <w:spacing w:line="360" w:lineRule="auto"/>
        <w:ind w:left="6480" w:hanging="426"/>
        <w:rPr>
          <w:rFonts w:ascii="David" w:eastAsia="Arial Unicode MS" w:hAnsi="David" w:cs="David"/>
          <w:color w:val="000000"/>
          <w:sz w:val="28"/>
          <w:szCs w:val="28"/>
        </w:rPr>
      </w:pPr>
      <w:r w:rsidRPr="00BF1DAE">
        <w:rPr>
          <w:rFonts w:ascii="David" w:eastAsia="Arial Unicode MS" w:hAnsi="David" w:cs="David" w:hint="cs"/>
          <w:color w:val="000000"/>
          <w:sz w:val="28"/>
          <w:szCs w:val="28"/>
          <w:rtl/>
        </w:rPr>
        <w:t xml:space="preserve">אל"מ </w:t>
      </w:r>
      <w:r w:rsidR="00A432B1" w:rsidRPr="00BF1DAE">
        <w:rPr>
          <w:rFonts w:ascii="David" w:eastAsia="Arial Unicode MS" w:hAnsi="David" w:cs="David" w:hint="cs"/>
          <w:color w:val="000000"/>
          <w:sz w:val="28"/>
          <w:szCs w:val="28"/>
          <w:rtl/>
        </w:rPr>
        <w:t>עמירם יקירה</w:t>
      </w:r>
    </w:p>
    <w:sectPr w:rsidR="00483BBB" w:rsidRPr="00BF1DAE" w:rsidSect="00FC060C">
      <w:headerReference w:type="default" r:id="rId12"/>
      <w:footerReference w:type="default" r:id="rId13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FCB66" w14:textId="77777777" w:rsidR="001A0DEC" w:rsidRDefault="001A0DEC" w:rsidP="00E13CA0">
      <w:r>
        <w:separator/>
      </w:r>
    </w:p>
  </w:endnote>
  <w:endnote w:type="continuationSeparator" w:id="0">
    <w:p w14:paraId="54E36AD7" w14:textId="77777777" w:rsidR="001A0DEC" w:rsidRDefault="001A0DEC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230012F8" w14:textId="25B98007" w:rsidR="00E13CA0" w:rsidRDefault="00E13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18" w:rsidRPr="00327A18">
          <w:rPr>
            <w:rtl/>
            <w:lang w:val="he-IL"/>
          </w:rPr>
          <w:t>2</w:t>
        </w:r>
        <w:r>
          <w:fldChar w:fldCharType="end"/>
        </w:r>
      </w:p>
    </w:sdtContent>
  </w:sdt>
  <w:p w14:paraId="54E478BA" w14:textId="77777777" w:rsidR="00E13CA0" w:rsidRDefault="00E13C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B325" w14:textId="77777777" w:rsidR="001A0DEC" w:rsidRDefault="001A0DEC" w:rsidP="00E13CA0">
      <w:r>
        <w:separator/>
      </w:r>
    </w:p>
  </w:footnote>
  <w:footnote w:type="continuationSeparator" w:id="0">
    <w:p w14:paraId="3E12BEFF" w14:textId="77777777" w:rsidR="001A0DEC" w:rsidRDefault="001A0DEC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3A42" w14:textId="77777777" w:rsidR="00E13CA0" w:rsidRDefault="00E13CA0" w:rsidP="00E13CA0">
    <w:pPr>
      <w:pStyle w:val="a7"/>
      <w:jc w:val="center"/>
    </w:pPr>
    <w:r>
      <w:rPr>
        <w:rFonts w:hint="cs"/>
        <w:rtl/>
      </w:rPr>
      <w:t>בלמ"ס</w:t>
    </w:r>
  </w:p>
  <w:p w14:paraId="2DD9C63A" w14:textId="77777777" w:rsidR="00E13CA0" w:rsidRDefault="00E13C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A78"/>
    <w:multiLevelType w:val="hybridMultilevel"/>
    <w:tmpl w:val="A8F6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E0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026B0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5C3A"/>
    <w:multiLevelType w:val="hybridMultilevel"/>
    <w:tmpl w:val="ACDABD00"/>
    <w:lvl w:ilvl="0" w:tplc="CC6E21B6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F29C7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8"/>
  </w:num>
  <w:num w:numId="4">
    <w:abstractNumId w:val="23"/>
  </w:num>
  <w:num w:numId="5">
    <w:abstractNumId w:val="5"/>
  </w:num>
  <w:num w:numId="6">
    <w:abstractNumId w:val="31"/>
  </w:num>
  <w:num w:numId="7">
    <w:abstractNumId w:val="16"/>
  </w:num>
  <w:num w:numId="8">
    <w:abstractNumId w:val="33"/>
  </w:num>
  <w:num w:numId="9">
    <w:abstractNumId w:val="21"/>
  </w:num>
  <w:num w:numId="10">
    <w:abstractNumId w:val="24"/>
  </w:num>
  <w:num w:numId="11">
    <w:abstractNumId w:val="8"/>
  </w:num>
  <w:num w:numId="12">
    <w:abstractNumId w:val="34"/>
  </w:num>
  <w:num w:numId="13">
    <w:abstractNumId w:val="4"/>
  </w:num>
  <w:num w:numId="14">
    <w:abstractNumId w:val="26"/>
  </w:num>
  <w:num w:numId="15">
    <w:abstractNumId w:val="29"/>
  </w:num>
  <w:num w:numId="16">
    <w:abstractNumId w:val="19"/>
  </w:num>
  <w:num w:numId="17">
    <w:abstractNumId w:val="20"/>
  </w:num>
  <w:num w:numId="18">
    <w:abstractNumId w:val="12"/>
  </w:num>
  <w:num w:numId="19">
    <w:abstractNumId w:val="10"/>
  </w:num>
  <w:num w:numId="20">
    <w:abstractNumId w:val="2"/>
  </w:num>
  <w:num w:numId="21">
    <w:abstractNumId w:val="6"/>
  </w:num>
  <w:num w:numId="22">
    <w:abstractNumId w:val="13"/>
  </w:num>
  <w:num w:numId="23">
    <w:abstractNumId w:val="9"/>
  </w:num>
  <w:num w:numId="24">
    <w:abstractNumId w:val="27"/>
  </w:num>
  <w:num w:numId="25">
    <w:abstractNumId w:val="7"/>
  </w:num>
  <w:num w:numId="26">
    <w:abstractNumId w:val="22"/>
  </w:num>
  <w:num w:numId="27">
    <w:abstractNumId w:val="30"/>
  </w:num>
  <w:num w:numId="28">
    <w:abstractNumId w:val="17"/>
  </w:num>
  <w:num w:numId="29">
    <w:abstractNumId w:val="15"/>
  </w:num>
  <w:num w:numId="30">
    <w:abstractNumId w:val="11"/>
  </w:num>
  <w:num w:numId="31">
    <w:abstractNumId w:val="28"/>
  </w:num>
  <w:num w:numId="32">
    <w:abstractNumId w:val="1"/>
  </w:num>
  <w:num w:numId="33">
    <w:abstractNumId w:val="3"/>
  </w:num>
  <w:num w:numId="34">
    <w:abstractNumId w:val="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490E"/>
    <w:rsid w:val="00021F9B"/>
    <w:rsid w:val="00031D38"/>
    <w:rsid w:val="00037F9D"/>
    <w:rsid w:val="00040FD0"/>
    <w:rsid w:val="00050D90"/>
    <w:rsid w:val="00063B64"/>
    <w:rsid w:val="000916C8"/>
    <w:rsid w:val="000947C8"/>
    <w:rsid w:val="000A7EEF"/>
    <w:rsid w:val="00103EAB"/>
    <w:rsid w:val="00117FFA"/>
    <w:rsid w:val="001469EE"/>
    <w:rsid w:val="001770FE"/>
    <w:rsid w:val="00181B08"/>
    <w:rsid w:val="00190D22"/>
    <w:rsid w:val="001A0DEC"/>
    <w:rsid w:val="001A27EB"/>
    <w:rsid w:val="001E71B6"/>
    <w:rsid w:val="001F4535"/>
    <w:rsid w:val="002021B8"/>
    <w:rsid w:val="0020299A"/>
    <w:rsid w:val="00217878"/>
    <w:rsid w:val="002410DC"/>
    <w:rsid w:val="0024663A"/>
    <w:rsid w:val="00251743"/>
    <w:rsid w:val="00254FEA"/>
    <w:rsid w:val="00274BEB"/>
    <w:rsid w:val="0028496B"/>
    <w:rsid w:val="002854DB"/>
    <w:rsid w:val="002B2E97"/>
    <w:rsid w:val="002C6F30"/>
    <w:rsid w:val="002D48A3"/>
    <w:rsid w:val="003154F3"/>
    <w:rsid w:val="00327A18"/>
    <w:rsid w:val="00344136"/>
    <w:rsid w:val="00357D07"/>
    <w:rsid w:val="0038484F"/>
    <w:rsid w:val="003A7CBA"/>
    <w:rsid w:val="003B5E8D"/>
    <w:rsid w:val="003C0EFC"/>
    <w:rsid w:val="003D1219"/>
    <w:rsid w:val="003D2739"/>
    <w:rsid w:val="003D49E8"/>
    <w:rsid w:val="003E26FD"/>
    <w:rsid w:val="003E65F0"/>
    <w:rsid w:val="0040589C"/>
    <w:rsid w:val="004242F3"/>
    <w:rsid w:val="004303BB"/>
    <w:rsid w:val="00483B33"/>
    <w:rsid w:val="00483BBB"/>
    <w:rsid w:val="00484B47"/>
    <w:rsid w:val="004C3511"/>
    <w:rsid w:val="004E2374"/>
    <w:rsid w:val="0054624B"/>
    <w:rsid w:val="00557397"/>
    <w:rsid w:val="0056126F"/>
    <w:rsid w:val="00566F71"/>
    <w:rsid w:val="005715BE"/>
    <w:rsid w:val="005804D4"/>
    <w:rsid w:val="0059120C"/>
    <w:rsid w:val="005B0592"/>
    <w:rsid w:val="005B4F2D"/>
    <w:rsid w:val="005B6DA8"/>
    <w:rsid w:val="005D01AC"/>
    <w:rsid w:val="005D1814"/>
    <w:rsid w:val="005D7B2E"/>
    <w:rsid w:val="005F4576"/>
    <w:rsid w:val="005F6B9F"/>
    <w:rsid w:val="006020D6"/>
    <w:rsid w:val="00611AA8"/>
    <w:rsid w:val="00650791"/>
    <w:rsid w:val="006548AB"/>
    <w:rsid w:val="006665F6"/>
    <w:rsid w:val="00682B82"/>
    <w:rsid w:val="0069301B"/>
    <w:rsid w:val="006D288E"/>
    <w:rsid w:val="006F0942"/>
    <w:rsid w:val="007055B8"/>
    <w:rsid w:val="00712E9A"/>
    <w:rsid w:val="00736085"/>
    <w:rsid w:val="00744C0D"/>
    <w:rsid w:val="00760AAE"/>
    <w:rsid w:val="007618EB"/>
    <w:rsid w:val="00795E23"/>
    <w:rsid w:val="007B1B53"/>
    <w:rsid w:val="007B3DFE"/>
    <w:rsid w:val="007B4209"/>
    <w:rsid w:val="007B4EED"/>
    <w:rsid w:val="007D3712"/>
    <w:rsid w:val="0080341B"/>
    <w:rsid w:val="0081277D"/>
    <w:rsid w:val="008731FD"/>
    <w:rsid w:val="008953E1"/>
    <w:rsid w:val="008A43D1"/>
    <w:rsid w:val="008A75A7"/>
    <w:rsid w:val="008F3B93"/>
    <w:rsid w:val="00925471"/>
    <w:rsid w:val="00956E21"/>
    <w:rsid w:val="00964EAE"/>
    <w:rsid w:val="009B390A"/>
    <w:rsid w:val="00A10DA8"/>
    <w:rsid w:val="00A270C7"/>
    <w:rsid w:val="00A33CB9"/>
    <w:rsid w:val="00A432B1"/>
    <w:rsid w:val="00A44F4D"/>
    <w:rsid w:val="00A51822"/>
    <w:rsid w:val="00A553E8"/>
    <w:rsid w:val="00A60315"/>
    <w:rsid w:val="00A62058"/>
    <w:rsid w:val="00A62C1E"/>
    <w:rsid w:val="00A714BD"/>
    <w:rsid w:val="00A72D22"/>
    <w:rsid w:val="00A95001"/>
    <w:rsid w:val="00A95E4C"/>
    <w:rsid w:val="00AC5A6B"/>
    <w:rsid w:val="00AC7FC9"/>
    <w:rsid w:val="00AD0B23"/>
    <w:rsid w:val="00AD1E0D"/>
    <w:rsid w:val="00AE0E31"/>
    <w:rsid w:val="00B004BA"/>
    <w:rsid w:val="00B15567"/>
    <w:rsid w:val="00B40320"/>
    <w:rsid w:val="00B4426F"/>
    <w:rsid w:val="00B66954"/>
    <w:rsid w:val="00B92D1D"/>
    <w:rsid w:val="00BD0322"/>
    <w:rsid w:val="00BD3C14"/>
    <w:rsid w:val="00BE657F"/>
    <w:rsid w:val="00BE6BC3"/>
    <w:rsid w:val="00BF1DAE"/>
    <w:rsid w:val="00BF4B10"/>
    <w:rsid w:val="00C013B1"/>
    <w:rsid w:val="00C03D33"/>
    <w:rsid w:val="00C13B10"/>
    <w:rsid w:val="00C1646A"/>
    <w:rsid w:val="00C4589B"/>
    <w:rsid w:val="00C50B3B"/>
    <w:rsid w:val="00C52279"/>
    <w:rsid w:val="00C852EE"/>
    <w:rsid w:val="00CB7F6E"/>
    <w:rsid w:val="00CD7F67"/>
    <w:rsid w:val="00CE5D5C"/>
    <w:rsid w:val="00CF6E05"/>
    <w:rsid w:val="00D01F1B"/>
    <w:rsid w:val="00D10204"/>
    <w:rsid w:val="00D77052"/>
    <w:rsid w:val="00DD13FE"/>
    <w:rsid w:val="00E01BA3"/>
    <w:rsid w:val="00E12935"/>
    <w:rsid w:val="00E13CA0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F03FD5"/>
    <w:rsid w:val="00F07ABF"/>
    <w:rsid w:val="00F14986"/>
    <w:rsid w:val="00F14CE7"/>
    <w:rsid w:val="00F45133"/>
    <w:rsid w:val="00F45A0E"/>
    <w:rsid w:val="00F50921"/>
    <w:rsid w:val="00F54ADA"/>
    <w:rsid w:val="00F753D9"/>
    <w:rsid w:val="00F9146D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9A99"/>
  <w15:docId w15:val="{42E66EF6-B5B3-42B7-B005-836D951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D2FF-8B06-465F-A0A3-FAB06ECB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u26649</cp:lastModifiedBy>
  <cp:revision>4</cp:revision>
  <cp:lastPrinted>2017-09-06T08:41:00Z</cp:lastPrinted>
  <dcterms:created xsi:type="dcterms:W3CDTF">2020-03-31T05:23:00Z</dcterms:created>
  <dcterms:modified xsi:type="dcterms:W3CDTF">2020-03-31T09:15:00Z</dcterms:modified>
</cp:coreProperties>
</file>