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E" w:rsidRPr="00641156" w:rsidRDefault="001A243E" w:rsidP="001A243E">
      <w:pPr>
        <w:spacing w:after="0" w:line="240" w:lineRule="auto"/>
        <w:rPr>
          <w:rFonts w:cs="David"/>
          <w:b/>
          <w:bCs/>
          <w:sz w:val="28"/>
          <w:szCs w:val="28"/>
          <w:u w:val="single"/>
        </w:rPr>
      </w:pPr>
    </w:p>
    <w:p w:rsidR="009411FB" w:rsidRPr="00641156" w:rsidRDefault="00A45197" w:rsidP="00A45197">
      <w:pPr>
        <w:bidi w:val="0"/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</w:rPr>
        <w:t xml:space="preserve">Subject: </w:t>
      </w:r>
      <w:r w:rsidR="00885B32" w:rsidRPr="00A45197">
        <w:rPr>
          <w:rFonts w:cs="David"/>
          <w:b/>
          <w:bCs/>
          <w:sz w:val="28"/>
          <w:szCs w:val="28"/>
          <w:u w:val="single"/>
        </w:rPr>
        <w:t xml:space="preserve">Final Assignment </w:t>
      </w:r>
      <w:r w:rsidRPr="00A45197">
        <w:rPr>
          <w:rFonts w:cs="David"/>
          <w:b/>
          <w:bCs/>
          <w:sz w:val="28"/>
          <w:szCs w:val="28"/>
          <w:u w:val="single"/>
        </w:rPr>
        <w:t>for</w:t>
      </w:r>
      <w:r w:rsidR="00885B32" w:rsidRPr="00A45197">
        <w:rPr>
          <w:rFonts w:cs="David"/>
          <w:b/>
          <w:bCs/>
          <w:sz w:val="28"/>
          <w:szCs w:val="28"/>
          <w:u w:val="single"/>
        </w:rPr>
        <w:t xml:space="preserve"> th</w:t>
      </w:r>
      <w:r w:rsidRPr="00A45197">
        <w:rPr>
          <w:rFonts w:cs="David"/>
          <w:b/>
          <w:bCs/>
          <w:sz w:val="28"/>
          <w:szCs w:val="28"/>
          <w:u w:val="single"/>
        </w:rPr>
        <w:t>e</w:t>
      </w:r>
      <w:r>
        <w:rPr>
          <w:rFonts w:cs="David"/>
          <w:b/>
          <w:bCs/>
          <w:sz w:val="28"/>
          <w:szCs w:val="28"/>
          <w:u w:val="single"/>
        </w:rPr>
        <w:t xml:space="preserve"> Course “Strategy – F</w:t>
      </w:r>
      <w:r w:rsidR="009411FB" w:rsidRPr="00641156">
        <w:rPr>
          <w:rFonts w:cs="David"/>
          <w:b/>
          <w:bCs/>
          <w:sz w:val="28"/>
          <w:szCs w:val="28"/>
          <w:u w:val="single"/>
        </w:rPr>
        <w:t xml:space="preserve">rom Theory to Practice: Strategic </w:t>
      </w:r>
      <w:r w:rsidR="00641156">
        <w:rPr>
          <w:rFonts w:cs="David"/>
          <w:b/>
          <w:bCs/>
          <w:sz w:val="28"/>
          <w:szCs w:val="28"/>
          <w:u w:val="single"/>
        </w:rPr>
        <w:t>T</w:t>
      </w:r>
      <w:r w:rsidR="009411FB" w:rsidRPr="00641156">
        <w:rPr>
          <w:rFonts w:cs="David"/>
          <w:b/>
          <w:bCs/>
          <w:sz w:val="28"/>
          <w:szCs w:val="28"/>
          <w:u w:val="single"/>
        </w:rPr>
        <w:t>hought and Strategic Thinking”</w:t>
      </w:r>
    </w:p>
    <w:p w:rsidR="009411FB" w:rsidRDefault="009411FB" w:rsidP="001A243E">
      <w:pPr>
        <w:spacing w:after="0" w:line="240" w:lineRule="auto"/>
        <w:rPr>
          <w:rFonts w:cs="David"/>
          <w:b/>
          <w:bCs/>
          <w:u w:val="single"/>
        </w:rPr>
      </w:pPr>
    </w:p>
    <w:p w:rsidR="00885B32" w:rsidRDefault="00E94FD7" w:rsidP="00F0538E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Upon completion of the course</w:t>
      </w:r>
      <w:r w:rsidR="00641156" w:rsidRPr="00A45197">
        <w:rPr>
          <w:rFonts w:cs="David"/>
          <w:sz w:val="28"/>
          <w:szCs w:val="28"/>
        </w:rPr>
        <w:t xml:space="preserve"> instructed by Professor Dima Adamsky, and before </w:t>
      </w:r>
      <w:r w:rsidR="00F0538E">
        <w:rPr>
          <w:rFonts w:cs="David"/>
          <w:sz w:val="28"/>
          <w:szCs w:val="28"/>
        </w:rPr>
        <w:t>beginning the</w:t>
      </w:r>
      <w:r w:rsidR="003C5953" w:rsidRPr="00A45197">
        <w:rPr>
          <w:rFonts w:cs="David"/>
          <w:sz w:val="28"/>
          <w:szCs w:val="28"/>
        </w:rPr>
        <w:t xml:space="preserve"> </w:t>
      </w:r>
      <w:r w:rsidR="00641156" w:rsidRPr="00A45197">
        <w:rPr>
          <w:rFonts w:cs="David"/>
          <w:sz w:val="28"/>
          <w:szCs w:val="28"/>
        </w:rPr>
        <w:t>course lead by Major General I</w:t>
      </w:r>
      <w:r w:rsidR="00A45197" w:rsidRPr="00A45197">
        <w:rPr>
          <w:rFonts w:cs="David"/>
          <w:sz w:val="28"/>
          <w:szCs w:val="28"/>
        </w:rPr>
        <w:t>tai Ve</w:t>
      </w:r>
      <w:r w:rsidR="00641156" w:rsidRPr="00A45197">
        <w:rPr>
          <w:rFonts w:cs="David"/>
          <w:sz w:val="28"/>
          <w:szCs w:val="28"/>
        </w:rPr>
        <w:t>ruv, hereby presented</w:t>
      </w:r>
      <w:r w:rsidR="00F0538E">
        <w:rPr>
          <w:rFonts w:cs="David"/>
          <w:sz w:val="28"/>
          <w:szCs w:val="28"/>
        </w:rPr>
        <w:t xml:space="preserve"> is</w:t>
      </w:r>
      <w:r w:rsidR="00641156" w:rsidRPr="00A45197">
        <w:rPr>
          <w:rFonts w:cs="David"/>
          <w:sz w:val="28"/>
          <w:szCs w:val="28"/>
        </w:rPr>
        <w:t xml:space="preserve"> the fina</w:t>
      </w:r>
      <w:r w:rsidR="00885B32" w:rsidRPr="00A45197">
        <w:rPr>
          <w:rFonts w:cs="David"/>
          <w:sz w:val="28"/>
          <w:szCs w:val="28"/>
        </w:rPr>
        <w:t>l assignment of the course.</w:t>
      </w:r>
    </w:p>
    <w:p w:rsidR="00885B32" w:rsidRDefault="007A41C4" w:rsidP="00F0538E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Within this framework, you are required to </w:t>
      </w:r>
      <w:r w:rsidRPr="00B1421D">
        <w:rPr>
          <w:rFonts w:cs="David"/>
          <w:sz w:val="28"/>
          <w:szCs w:val="28"/>
        </w:rPr>
        <w:t>describe</w:t>
      </w:r>
      <w:r>
        <w:rPr>
          <w:rFonts w:cs="David"/>
          <w:sz w:val="28"/>
          <w:szCs w:val="28"/>
        </w:rPr>
        <w:t xml:space="preserve"> </w:t>
      </w:r>
      <w:r w:rsidR="00F0538E">
        <w:rPr>
          <w:rFonts w:cs="David"/>
          <w:sz w:val="28"/>
          <w:szCs w:val="28"/>
        </w:rPr>
        <w:t>one</w:t>
      </w:r>
      <w:r>
        <w:rPr>
          <w:rFonts w:cs="David"/>
          <w:sz w:val="28"/>
          <w:szCs w:val="28"/>
        </w:rPr>
        <w:t xml:space="preserve"> situation where a strategic interaction</w:t>
      </w:r>
      <w:r w:rsidR="00B1421D">
        <w:rPr>
          <w:rFonts w:cs="David" w:hint="cs"/>
          <w:sz w:val="28"/>
          <w:szCs w:val="28"/>
          <w:rtl/>
        </w:rPr>
        <w:t xml:space="preserve"> </w:t>
      </w:r>
      <w:r w:rsidR="00B1421D">
        <w:rPr>
          <w:rFonts w:cs="David"/>
          <w:sz w:val="28"/>
          <w:szCs w:val="28"/>
        </w:rPr>
        <w:t>takes place</w:t>
      </w:r>
      <w:r>
        <w:rPr>
          <w:rFonts w:cs="David"/>
          <w:sz w:val="28"/>
          <w:szCs w:val="28"/>
        </w:rPr>
        <w:t xml:space="preserve"> between two or more actors.</w:t>
      </w:r>
    </w:p>
    <w:p w:rsidR="00441965" w:rsidRDefault="00F0538E" w:rsidP="00F0538E">
      <w:pPr>
        <w:bidi w:val="0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This situation could be real or</w:t>
      </w:r>
      <w:r w:rsidR="007A41C4">
        <w:rPr>
          <w:rFonts w:cs="David"/>
          <w:sz w:val="28"/>
          <w:szCs w:val="28"/>
        </w:rPr>
        <w:t xml:space="preserve"> fictional; based on your own experien</w:t>
      </w:r>
      <w:r>
        <w:rPr>
          <w:rFonts w:cs="David"/>
          <w:sz w:val="28"/>
          <w:szCs w:val="28"/>
        </w:rPr>
        <w:t>ce or someone else’s experience</w:t>
      </w:r>
      <w:r w:rsidR="007A41C4">
        <w:rPr>
          <w:rFonts w:cs="David"/>
          <w:sz w:val="28"/>
          <w:szCs w:val="28"/>
        </w:rPr>
        <w:t xml:space="preserve">; a situation from the past or a situation you </w:t>
      </w:r>
      <w:r w:rsidR="007A41C4" w:rsidRPr="00B1421D">
        <w:rPr>
          <w:rFonts w:cs="David"/>
          <w:sz w:val="28"/>
          <w:szCs w:val="28"/>
        </w:rPr>
        <w:t>predict might</w:t>
      </w:r>
      <w:r w:rsidR="007A41C4">
        <w:rPr>
          <w:rFonts w:cs="David"/>
          <w:sz w:val="28"/>
          <w:szCs w:val="28"/>
        </w:rPr>
        <w:t xml:space="preserve"> happen in the future –</w:t>
      </w:r>
      <w:r>
        <w:rPr>
          <w:rFonts w:cs="David"/>
          <w:sz w:val="28"/>
          <w:szCs w:val="28"/>
        </w:rPr>
        <w:t xml:space="preserve"> both options are okay, as long as they describe a strategic interaction </w:t>
      </w:r>
      <w:r w:rsidR="00B1421D">
        <w:rPr>
          <w:rFonts w:cs="David"/>
          <w:sz w:val="28"/>
          <w:szCs w:val="28"/>
        </w:rPr>
        <w:t>between two or more actors.</w:t>
      </w:r>
      <w:r w:rsidR="00441965" w:rsidRPr="009663EB">
        <w:rPr>
          <w:rFonts w:cs="David" w:hint="cs"/>
          <w:sz w:val="28"/>
          <w:szCs w:val="28"/>
          <w:rtl/>
        </w:rPr>
        <w:t xml:space="preserve"> </w:t>
      </w:r>
    </w:p>
    <w:p w:rsidR="00667F9E" w:rsidRDefault="007A41C4" w:rsidP="00F0538E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You are required to </w:t>
      </w:r>
      <w:r w:rsidR="00B1421D" w:rsidRPr="00F0538E">
        <w:rPr>
          <w:rFonts w:cs="David"/>
          <w:sz w:val="28"/>
          <w:szCs w:val="28"/>
        </w:rPr>
        <w:t xml:space="preserve">critically </w:t>
      </w:r>
      <w:r w:rsidR="00667F9E" w:rsidRPr="00F0538E">
        <w:rPr>
          <w:rFonts w:cs="David"/>
          <w:sz w:val="28"/>
          <w:szCs w:val="28"/>
        </w:rPr>
        <w:t xml:space="preserve">analyze </w:t>
      </w:r>
      <w:r w:rsidR="00667F9E">
        <w:rPr>
          <w:rFonts w:cs="David"/>
          <w:sz w:val="28"/>
          <w:szCs w:val="28"/>
        </w:rPr>
        <w:t xml:space="preserve">the situation you have chosen to describe, </w:t>
      </w:r>
      <w:r w:rsidR="00667F9E" w:rsidRPr="00B1421D">
        <w:rPr>
          <w:rFonts w:cs="David"/>
          <w:sz w:val="28"/>
          <w:szCs w:val="28"/>
        </w:rPr>
        <w:t>whilst using concepts that</w:t>
      </w:r>
      <w:r w:rsidR="00667F9E">
        <w:rPr>
          <w:rFonts w:cs="David"/>
          <w:sz w:val="28"/>
          <w:szCs w:val="28"/>
        </w:rPr>
        <w:t xml:space="preserve"> were learned during the course. In the appendix, you will fin</w:t>
      </w:r>
      <w:r w:rsidR="00667F9E" w:rsidRPr="00B1421D">
        <w:rPr>
          <w:rFonts w:cs="David"/>
          <w:sz w:val="28"/>
          <w:szCs w:val="28"/>
        </w:rPr>
        <w:t>d a list of ten concepts that have been taught throughout the course.</w:t>
      </w:r>
      <w:r w:rsidR="00F0538E">
        <w:rPr>
          <w:rFonts w:cs="David"/>
          <w:sz w:val="28"/>
          <w:szCs w:val="28"/>
        </w:rPr>
        <w:t xml:space="preserve"> </w:t>
      </w:r>
      <w:r w:rsidR="00667F9E" w:rsidRPr="00D26435">
        <w:rPr>
          <w:rFonts w:cs="David"/>
          <w:sz w:val="28"/>
          <w:szCs w:val="28"/>
        </w:rPr>
        <w:t xml:space="preserve">Ten of these concepts were taught during </w:t>
      </w:r>
      <w:r w:rsidR="00667F9E" w:rsidRPr="00F0538E">
        <w:rPr>
          <w:rFonts w:cs="David"/>
          <w:sz w:val="28"/>
          <w:szCs w:val="28"/>
        </w:rPr>
        <w:t xml:space="preserve">Professor </w:t>
      </w:r>
      <w:proofErr w:type="spellStart"/>
      <w:r w:rsidR="00667F9E" w:rsidRPr="00F0538E">
        <w:rPr>
          <w:rFonts w:cs="David"/>
          <w:sz w:val="28"/>
          <w:szCs w:val="28"/>
        </w:rPr>
        <w:t>Adamsky’s</w:t>
      </w:r>
      <w:proofErr w:type="spellEnd"/>
      <w:r w:rsidR="00667F9E" w:rsidRPr="00D26435">
        <w:rPr>
          <w:rFonts w:cs="David"/>
          <w:sz w:val="28"/>
          <w:szCs w:val="28"/>
        </w:rPr>
        <w:t xml:space="preserve"> classes and the other ten were taught during the General’s classes.</w:t>
      </w:r>
    </w:p>
    <w:p w:rsidR="00524BD4" w:rsidRDefault="00D26435" w:rsidP="007365A0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In this assignment, you are required to use </w:t>
      </w:r>
      <w:r w:rsidRPr="00D26435">
        <w:rPr>
          <w:rFonts w:cs="David"/>
          <w:b/>
          <w:bCs/>
          <w:sz w:val="28"/>
          <w:szCs w:val="28"/>
        </w:rPr>
        <w:t>at least ten concepts</w:t>
      </w:r>
      <w:r>
        <w:rPr>
          <w:rFonts w:cs="David"/>
          <w:b/>
          <w:bCs/>
          <w:sz w:val="28"/>
          <w:szCs w:val="28"/>
        </w:rPr>
        <w:t xml:space="preserve"> </w:t>
      </w:r>
      <w:r w:rsidR="00B1421D">
        <w:rPr>
          <w:rFonts w:cs="David"/>
          <w:sz w:val="28"/>
          <w:szCs w:val="28"/>
        </w:rPr>
        <w:t>from the appendix</w:t>
      </w:r>
      <w:r w:rsidR="00F0538E">
        <w:rPr>
          <w:rFonts w:cs="David"/>
          <w:sz w:val="28"/>
          <w:szCs w:val="28"/>
        </w:rPr>
        <w:t xml:space="preserve"> (see below)</w:t>
      </w:r>
      <w:r w:rsidR="00B1421D">
        <w:rPr>
          <w:rFonts w:cs="David"/>
          <w:sz w:val="28"/>
          <w:szCs w:val="28"/>
        </w:rPr>
        <w:t>. Amongst</w:t>
      </w:r>
      <w:r>
        <w:rPr>
          <w:rFonts w:cs="David"/>
          <w:sz w:val="28"/>
          <w:szCs w:val="28"/>
        </w:rPr>
        <w:t xml:space="preserve"> these ten concepts, </w:t>
      </w:r>
      <w:r w:rsidRPr="00D26435">
        <w:rPr>
          <w:rFonts w:cs="David"/>
          <w:b/>
          <w:bCs/>
          <w:sz w:val="28"/>
          <w:szCs w:val="28"/>
        </w:rPr>
        <w:t>at least three</w:t>
      </w:r>
      <w:r>
        <w:rPr>
          <w:rFonts w:cs="David"/>
          <w:sz w:val="28"/>
          <w:szCs w:val="28"/>
        </w:rPr>
        <w:t xml:space="preserve"> </w:t>
      </w:r>
      <w:r w:rsidR="007365A0">
        <w:rPr>
          <w:rFonts w:cs="David"/>
          <w:sz w:val="28"/>
          <w:szCs w:val="28"/>
        </w:rPr>
        <w:t>must</w:t>
      </w:r>
      <w:r>
        <w:rPr>
          <w:rFonts w:cs="David"/>
          <w:sz w:val="28"/>
          <w:szCs w:val="28"/>
        </w:rPr>
        <w:t xml:space="preserve"> originate from </w:t>
      </w:r>
      <w:r w:rsidRPr="00F0538E">
        <w:rPr>
          <w:rFonts w:cs="David"/>
          <w:sz w:val="28"/>
          <w:szCs w:val="28"/>
        </w:rPr>
        <w:t xml:space="preserve">Professor </w:t>
      </w:r>
      <w:proofErr w:type="spellStart"/>
      <w:r w:rsidRPr="00F0538E">
        <w:rPr>
          <w:rFonts w:cs="David"/>
          <w:sz w:val="28"/>
          <w:szCs w:val="28"/>
        </w:rPr>
        <w:t>Adamsky’s</w:t>
      </w:r>
      <w:proofErr w:type="spellEnd"/>
      <w:r w:rsidRPr="00F0538E">
        <w:rPr>
          <w:rFonts w:cs="David"/>
          <w:sz w:val="28"/>
          <w:szCs w:val="28"/>
        </w:rPr>
        <w:t xml:space="preserve"> </w:t>
      </w:r>
      <w:r>
        <w:rPr>
          <w:rFonts w:cs="David"/>
          <w:sz w:val="28"/>
          <w:szCs w:val="28"/>
        </w:rPr>
        <w:t>class</w:t>
      </w:r>
      <w:r w:rsidR="00F0538E">
        <w:rPr>
          <w:rFonts w:cs="David"/>
          <w:sz w:val="28"/>
          <w:szCs w:val="28"/>
        </w:rPr>
        <w:t>es</w:t>
      </w:r>
      <w:r>
        <w:rPr>
          <w:rFonts w:cs="David"/>
          <w:sz w:val="28"/>
          <w:szCs w:val="28"/>
        </w:rPr>
        <w:t xml:space="preserve">, and </w:t>
      </w:r>
      <w:r w:rsidRPr="00D26435">
        <w:rPr>
          <w:rFonts w:cs="David"/>
          <w:b/>
          <w:bCs/>
          <w:sz w:val="28"/>
          <w:szCs w:val="28"/>
        </w:rPr>
        <w:t>at least three</w:t>
      </w:r>
      <w:r>
        <w:rPr>
          <w:rFonts w:cs="David"/>
          <w:sz w:val="28"/>
          <w:szCs w:val="28"/>
        </w:rPr>
        <w:t xml:space="preserve"> </w:t>
      </w:r>
      <w:r w:rsidR="007365A0">
        <w:rPr>
          <w:rFonts w:cs="David"/>
          <w:sz w:val="28"/>
          <w:szCs w:val="28"/>
        </w:rPr>
        <w:t>must</w:t>
      </w:r>
      <w:r>
        <w:rPr>
          <w:rFonts w:cs="David"/>
          <w:sz w:val="28"/>
          <w:szCs w:val="28"/>
        </w:rPr>
        <w:t xml:space="preserve"> originate from the General’s class</w:t>
      </w:r>
      <w:r w:rsidR="00F0538E">
        <w:rPr>
          <w:rFonts w:cs="David"/>
          <w:sz w:val="28"/>
          <w:szCs w:val="28"/>
        </w:rPr>
        <w:t>es</w:t>
      </w:r>
      <w:r>
        <w:rPr>
          <w:rFonts w:cs="David"/>
          <w:sz w:val="28"/>
          <w:szCs w:val="28"/>
        </w:rPr>
        <w:t>.</w:t>
      </w:r>
    </w:p>
    <w:p w:rsidR="007365A0" w:rsidRPr="007365A0" w:rsidRDefault="007365A0" w:rsidP="001B18B1">
      <w:pPr>
        <w:bidi w:val="0"/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sz w:val="28"/>
          <w:szCs w:val="28"/>
        </w:rPr>
        <w:t xml:space="preserve">The length of the paper </w:t>
      </w:r>
      <w:r w:rsidR="00B1421D">
        <w:rPr>
          <w:rFonts w:cs="David"/>
          <w:b/>
          <w:bCs/>
          <w:sz w:val="28"/>
          <w:szCs w:val="28"/>
        </w:rPr>
        <w:t>must be at least</w:t>
      </w:r>
      <w:r w:rsidRPr="007365A0">
        <w:rPr>
          <w:rFonts w:cs="David"/>
          <w:b/>
          <w:bCs/>
          <w:sz w:val="28"/>
          <w:szCs w:val="28"/>
        </w:rPr>
        <w:t xml:space="preserve"> three pages, </w:t>
      </w:r>
      <w:r w:rsidR="00B1421D">
        <w:rPr>
          <w:rFonts w:cs="David"/>
          <w:b/>
          <w:bCs/>
          <w:sz w:val="28"/>
          <w:szCs w:val="28"/>
        </w:rPr>
        <w:t>but</w:t>
      </w:r>
      <w:r w:rsidRPr="007365A0">
        <w:rPr>
          <w:rFonts w:cs="David"/>
          <w:b/>
          <w:bCs/>
          <w:sz w:val="28"/>
          <w:szCs w:val="28"/>
        </w:rPr>
        <w:t xml:space="preserve"> </w:t>
      </w:r>
      <w:r w:rsidR="00B1421D">
        <w:rPr>
          <w:rFonts w:cs="David"/>
          <w:b/>
          <w:bCs/>
          <w:sz w:val="28"/>
          <w:szCs w:val="28"/>
        </w:rPr>
        <w:t>must</w:t>
      </w:r>
      <w:r w:rsidRPr="007365A0">
        <w:rPr>
          <w:rFonts w:cs="David"/>
          <w:b/>
          <w:bCs/>
          <w:sz w:val="28"/>
          <w:szCs w:val="28"/>
        </w:rPr>
        <w:t xml:space="preserve"> not exceed seven pages.</w:t>
      </w:r>
    </w:p>
    <w:p w:rsidR="007365A0" w:rsidRDefault="007365A0" w:rsidP="00605BFB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 xml:space="preserve">Your assignment will be </w:t>
      </w:r>
      <w:r w:rsidRPr="00605BFB">
        <w:rPr>
          <w:rFonts w:cs="David"/>
          <w:sz w:val="28"/>
          <w:szCs w:val="28"/>
        </w:rPr>
        <w:t>checked</w:t>
      </w:r>
      <w:r>
        <w:rPr>
          <w:rFonts w:cs="David"/>
          <w:sz w:val="28"/>
          <w:szCs w:val="28"/>
        </w:rPr>
        <w:t xml:space="preserve"> by </w:t>
      </w:r>
      <w:r w:rsidRPr="00605BFB">
        <w:rPr>
          <w:rFonts w:cs="David"/>
          <w:sz w:val="28"/>
          <w:szCs w:val="28"/>
        </w:rPr>
        <w:t>Professor Adamsky.</w:t>
      </w:r>
    </w:p>
    <w:p w:rsidR="007365A0" w:rsidRPr="007365A0" w:rsidRDefault="007365A0" w:rsidP="00605BFB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</w:rPr>
        <w:lastRenderedPageBreak/>
        <w:t xml:space="preserve">The final deadline for handing in your assignment is </w:t>
      </w:r>
      <w:r w:rsidR="00605BFB">
        <w:rPr>
          <w:rFonts w:cs="David"/>
          <w:color w:val="FF0000"/>
          <w:sz w:val="28"/>
          <w:szCs w:val="28"/>
          <w:u w:val="single"/>
        </w:rPr>
        <w:t>March 23</w:t>
      </w:r>
      <w:r w:rsidR="00605BFB" w:rsidRPr="00605BFB">
        <w:rPr>
          <w:rFonts w:cs="David"/>
          <w:color w:val="FF0000"/>
          <w:sz w:val="28"/>
          <w:szCs w:val="28"/>
          <w:u w:val="single"/>
          <w:vertAlign w:val="superscript"/>
        </w:rPr>
        <w:t>rd</w:t>
      </w:r>
      <w:r w:rsidR="00605BFB">
        <w:rPr>
          <w:rFonts w:cs="David"/>
          <w:color w:val="FF0000"/>
          <w:sz w:val="28"/>
          <w:szCs w:val="28"/>
          <w:u w:val="single"/>
        </w:rPr>
        <w:t>, 2020.</w:t>
      </w:r>
      <w:r>
        <w:rPr>
          <w:rFonts w:cs="David"/>
          <w:sz w:val="28"/>
          <w:szCs w:val="28"/>
        </w:rPr>
        <w:t xml:space="preserve"> </w:t>
      </w:r>
      <w:r w:rsidR="00605BFB">
        <w:rPr>
          <w:rFonts w:cs="David"/>
          <w:sz w:val="28"/>
          <w:szCs w:val="28"/>
        </w:rPr>
        <w:t xml:space="preserve">The assignments should be sent to </w:t>
      </w:r>
      <w:proofErr w:type="spellStart"/>
      <w:r w:rsidR="00605BFB">
        <w:rPr>
          <w:rFonts w:cs="David"/>
          <w:sz w:val="28"/>
          <w:szCs w:val="28"/>
        </w:rPr>
        <w:t>Matan</w:t>
      </w:r>
      <w:proofErr w:type="spellEnd"/>
      <w:r w:rsidR="00605BFB">
        <w:rPr>
          <w:rFonts w:cs="David"/>
          <w:sz w:val="28"/>
          <w:szCs w:val="28"/>
        </w:rPr>
        <w:t xml:space="preserve">. </w:t>
      </w:r>
    </w:p>
    <w:p w:rsidR="00441965" w:rsidRPr="009663EB" w:rsidRDefault="00441965" w:rsidP="009411FB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667F9E" w:rsidP="00605BFB">
      <w:pPr>
        <w:bidi w:val="0"/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/>
          <w:sz w:val="28"/>
          <w:szCs w:val="28"/>
        </w:rPr>
        <w:t>Wishing you</w:t>
      </w:r>
      <w:r w:rsidR="00B1421D">
        <w:rPr>
          <w:rFonts w:cs="David"/>
          <w:sz w:val="28"/>
          <w:szCs w:val="28"/>
        </w:rPr>
        <w:t xml:space="preserve"> </w:t>
      </w:r>
      <w:r w:rsidR="00605BFB">
        <w:rPr>
          <w:rFonts w:cs="David"/>
          <w:sz w:val="28"/>
          <w:szCs w:val="28"/>
        </w:rPr>
        <w:t>good luck</w:t>
      </w:r>
      <w:r w:rsidR="00B1421D">
        <w:rPr>
          <w:rFonts w:cs="David"/>
          <w:sz w:val="28"/>
          <w:szCs w:val="28"/>
        </w:rPr>
        <w:t xml:space="preserve"> </w:t>
      </w:r>
      <w:r w:rsidR="00605BFB">
        <w:rPr>
          <w:rFonts w:cs="David"/>
          <w:sz w:val="28"/>
          <w:szCs w:val="28"/>
        </w:rPr>
        <w:t>and</w:t>
      </w:r>
      <w:r w:rsidR="00120519">
        <w:rPr>
          <w:rFonts w:cs="David"/>
          <w:sz w:val="28"/>
          <w:szCs w:val="28"/>
        </w:rPr>
        <w:t xml:space="preserve"> </w:t>
      </w:r>
      <w:r w:rsidRPr="00B1421D">
        <w:rPr>
          <w:rFonts w:cs="David"/>
          <w:sz w:val="28"/>
          <w:szCs w:val="28"/>
        </w:rPr>
        <w:t>a meaningful learning</w:t>
      </w:r>
      <w:r w:rsidR="00B1421D" w:rsidRPr="00B1421D">
        <w:rPr>
          <w:rFonts w:cs="David" w:hint="cs"/>
          <w:sz w:val="28"/>
          <w:szCs w:val="28"/>
          <w:rtl/>
        </w:rPr>
        <w:t xml:space="preserve"> </w:t>
      </w:r>
      <w:r w:rsidR="00B1421D" w:rsidRPr="00B1421D">
        <w:rPr>
          <w:rFonts w:cs="David"/>
          <w:sz w:val="28"/>
          <w:szCs w:val="28"/>
        </w:rPr>
        <w:t>experience</w:t>
      </w:r>
      <w:r w:rsidR="00605BFB">
        <w:rPr>
          <w:rFonts w:cs="David"/>
          <w:sz w:val="28"/>
          <w:szCs w:val="28"/>
        </w:rPr>
        <w:t>,</w:t>
      </w:r>
    </w:p>
    <w:p w:rsidR="009663EB" w:rsidRPr="009663EB" w:rsidRDefault="009663EB" w:rsidP="009411FB">
      <w:pPr>
        <w:bidi w:val="0"/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41965" w:rsidRPr="009663EB" w:rsidRDefault="00605BFB" w:rsidP="00FD6506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</w:rPr>
        <w:t>Y</w:t>
      </w:r>
      <w:r>
        <w:rPr>
          <w:rFonts w:cs="David"/>
          <w:sz w:val="28"/>
          <w:szCs w:val="28"/>
        </w:rPr>
        <w:t xml:space="preserve">ehuda </w:t>
      </w:r>
      <w:proofErr w:type="spellStart"/>
      <w:r>
        <w:rPr>
          <w:rFonts w:cs="David"/>
          <w:sz w:val="28"/>
          <w:szCs w:val="28"/>
        </w:rPr>
        <w:t>Yochananoff</w:t>
      </w:r>
      <w:proofErr w:type="spellEnd"/>
      <w:r w:rsidR="00FD6506">
        <w:rPr>
          <w:rFonts w:cs="David"/>
          <w:sz w:val="28"/>
          <w:szCs w:val="28"/>
        </w:rPr>
        <w:t>, Team 3 Instructor</w:t>
      </w:r>
    </w:p>
    <w:p w:rsidR="00441965" w:rsidRPr="009663EB" w:rsidRDefault="00441965" w:rsidP="001A243E">
      <w:pPr>
        <w:bidi w:val="0"/>
        <w:spacing w:after="0" w:line="360" w:lineRule="auto"/>
        <w:rPr>
          <w:rFonts w:cs="David"/>
          <w:sz w:val="28"/>
          <w:szCs w:val="28"/>
          <w:rtl/>
        </w:rPr>
      </w:pPr>
      <w:r w:rsidRPr="009663EB">
        <w:rPr>
          <w:rFonts w:cs="David"/>
          <w:sz w:val="28"/>
          <w:szCs w:val="28"/>
          <w:rtl/>
        </w:rPr>
        <w:br w:type="page"/>
      </w:r>
    </w:p>
    <w:p w:rsidR="00441965" w:rsidRPr="009663EB" w:rsidRDefault="00641156" w:rsidP="00120519">
      <w:pPr>
        <w:spacing w:after="0"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</w:rPr>
        <w:lastRenderedPageBreak/>
        <w:t xml:space="preserve">Appendix </w:t>
      </w:r>
      <w:r w:rsidR="00667F9E">
        <w:rPr>
          <w:rFonts w:cs="David"/>
          <w:b/>
          <w:bCs/>
          <w:sz w:val="28"/>
          <w:szCs w:val="28"/>
          <w:u w:val="single"/>
        </w:rPr>
        <w:t>–</w:t>
      </w:r>
      <w:r>
        <w:rPr>
          <w:rFonts w:cs="David"/>
          <w:b/>
          <w:bCs/>
          <w:sz w:val="28"/>
          <w:szCs w:val="28"/>
          <w:u w:val="single"/>
        </w:rPr>
        <w:t xml:space="preserve"> </w:t>
      </w:r>
      <w:r w:rsidR="00605BFB">
        <w:rPr>
          <w:rFonts w:cs="David"/>
          <w:b/>
          <w:bCs/>
          <w:sz w:val="28"/>
          <w:szCs w:val="28"/>
          <w:u w:val="single"/>
        </w:rPr>
        <w:t xml:space="preserve">List of </w:t>
      </w:r>
      <w:r w:rsidR="00120519">
        <w:rPr>
          <w:rFonts w:cs="David"/>
          <w:b/>
          <w:bCs/>
          <w:sz w:val="28"/>
          <w:szCs w:val="28"/>
          <w:u w:val="single"/>
        </w:rPr>
        <w:t>Concepts to Use</w:t>
      </w:r>
    </w:p>
    <w:p w:rsidR="00441965" w:rsidRDefault="00441965" w:rsidP="001A243E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8414" w:type="dxa"/>
        <w:tblLook w:val="04A0"/>
      </w:tblPr>
      <w:tblGrid>
        <w:gridCol w:w="3311"/>
        <w:gridCol w:w="4252"/>
        <w:gridCol w:w="851"/>
      </w:tblGrid>
      <w:tr w:rsidR="00641156" w:rsidRPr="009663EB" w:rsidTr="001B18B1">
        <w:tc>
          <w:tcPr>
            <w:tcW w:w="3311" w:type="dxa"/>
            <w:vAlign w:val="center"/>
          </w:tcPr>
          <w:p w:rsidR="00641156" w:rsidRPr="00821F59" w:rsidRDefault="00821F59" w:rsidP="0012051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</w:rPr>
              <w:t xml:space="preserve">Course: Strategic Thinking (Major General </w:t>
            </w:r>
            <w:r w:rsidR="00605BFB" w:rsidRPr="00605BFB">
              <w:rPr>
                <w:rFonts w:cs="David"/>
                <w:b/>
                <w:bCs/>
                <w:sz w:val="24"/>
                <w:szCs w:val="24"/>
              </w:rPr>
              <w:t>Itai Ve</w:t>
            </w:r>
            <w:r w:rsidRPr="00605BFB">
              <w:rPr>
                <w:rFonts w:cs="David"/>
                <w:b/>
                <w:bCs/>
                <w:sz w:val="24"/>
                <w:szCs w:val="24"/>
              </w:rPr>
              <w:t>ruv)</w:t>
            </w:r>
          </w:p>
        </w:tc>
        <w:tc>
          <w:tcPr>
            <w:tcW w:w="4252" w:type="dxa"/>
            <w:vAlign w:val="center"/>
          </w:tcPr>
          <w:p w:rsidR="00641156" w:rsidRPr="00821F59" w:rsidRDefault="00821F59" w:rsidP="00605BFB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21F59">
              <w:rPr>
                <w:rFonts w:cs="David"/>
                <w:b/>
                <w:bCs/>
                <w:sz w:val="24"/>
                <w:szCs w:val="24"/>
              </w:rPr>
              <w:t xml:space="preserve">Course: The Development of Strategic Thought </w:t>
            </w:r>
            <w:r w:rsidRPr="00605BFB">
              <w:rPr>
                <w:rFonts w:cs="David"/>
                <w:b/>
                <w:bCs/>
                <w:sz w:val="24"/>
                <w:szCs w:val="24"/>
              </w:rPr>
              <w:t>(Professor Adamsky)</w:t>
            </w:r>
          </w:p>
        </w:tc>
        <w:tc>
          <w:tcPr>
            <w:tcW w:w="851" w:type="dxa"/>
            <w:vAlign w:val="center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21F59">
              <w:rPr>
                <w:rFonts w:cs="David"/>
                <w:b/>
                <w:bCs/>
                <w:sz w:val="24"/>
                <w:szCs w:val="24"/>
              </w:rPr>
              <w:t>Serial Nr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821F59" w:rsidRDefault="00605BFB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605BFB">
              <w:rPr>
                <w:rFonts w:cs="David"/>
                <w:sz w:val="24"/>
                <w:szCs w:val="24"/>
              </w:rPr>
              <w:t xml:space="preserve">Systemic </w:t>
            </w:r>
            <w:r w:rsidR="001027DD" w:rsidRPr="00605BFB">
              <w:rPr>
                <w:rFonts w:cs="David"/>
                <w:sz w:val="24"/>
                <w:szCs w:val="24"/>
              </w:rPr>
              <w:t xml:space="preserve"> thinking,</w:t>
            </w:r>
          </w:p>
          <w:p w:rsidR="00821F59" w:rsidRPr="00641156" w:rsidRDefault="00821F59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Critical thinking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 xml:space="preserve">Deterrence and its two forms: by Denial </w:t>
            </w:r>
            <w:r w:rsidRPr="001027DD">
              <w:rPr>
                <w:rFonts w:cs="David"/>
                <w:b/>
                <w:bCs/>
                <w:sz w:val="24"/>
                <w:szCs w:val="24"/>
              </w:rPr>
              <w:t>or</w:t>
            </w:r>
            <w:r w:rsidRPr="00641156">
              <w:rPr>
                <w:rFonts w:cs="David"/>
                <w:sz w:val="24"/>
                <w:szCs w:val="24"/>
              </w:rPr>
              <w:t xml:space="preserve"> by Punishment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1.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1B18B1" w:rsidRDefault="001B18B1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Affinities between topics/actors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 xml:space="preserve">Two types of Military Innovation – Anticipation </w:t>
            </w:r>
            <w:r w:rsidRPr="001027DD">
              <w:rPr>
                <w:rFonts w:cs="David"/>
                <w:b/>
                <w:bCs/>
                <w:sz w:val="24"/>
                <w:szCs w:val="24"/>
              </w:rPr>
              <w:t>or</w:t>
            </w:r>
            <w:r w:rsidRPr="00641156">
              <w:rPr>
                <w:rFonts w:cs="David"/>
                <w:sz w:val="24"/>
                <w:szCs w:val="24"/>
              </w:rPr>
              <w:t xml:space="preserve"> Adaptation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2.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641156">
              <w:rPr>
                <w:rFonts w:cs="David" w:hint="cs"/>
                <w:sz w:val="24"/>
                <w:szCs w:val="24"/>
              </w:rPr>
              <w:t>Idealistic Approach</w:t>
            </w:r>
            <w:r w:rsidRPr="00641156">
              <w:rPr>
                <w:rFonts w:cs="David"/>
                <w:sz w:val="24"/>
                <w:szCs w:val="24"/>
              </w:rPr>
              <w:t xml:space="preserve"> </w:t>
            </w:r>
            <w:r w:rsidRPr="00641156">
              <w:rPr>
                <w:rFonts w:cs="David"/>
                <w:b/>
                <w:bCs/>
                <w:sz w:val="24"/>
                <w:szCs w:val="24"/>
              </w:rPr>
              <w:t>or</w:t>
            </w:r>
            <w:r w:rsidRPr="00641156">
              <w:rPr>
                <w:rFonts w:cs="David"/>
                <w:sz w:val="24"/>
                <w:szCs w:val="24"/>
              </w:rPr>
              <w:t xml:space="preserve"> </w:t>
            </w:r>
            <w:r w:rsidRPr="00641156">
              <w:rPr>
                <w:rFonts w:cs="David" w:hint="cs"/>
                <w:sz w:val="24"/>
                <w:szCs w:val="24"/>
              </w:rPr>
              <w:t>Realistic Approach</w:t>
            </w:r>
            <w:r w:rsidRPr="00641156">
              <w:rPr>
                <w:rFonts w:cs="David"/>
                <w:sz w:val="24"/>
                <w:szCs w:val="24"/>
              </w:rPr>
              <w:t xml:space="preserve"> (to </w:t>
            </w:r>
            <w:r w:rsidRPr="00641156">
              <w:rPr>
                <w:rFonts w:cs="David" w:hint="cs"/>
                <w:sz w:val="24"/>
                <w:szCs w:val="24"/>
              </w:rPr>
              <w:t>Strategic Thinking</w:t>
            </w:r>
            <w:r w:rsidRPr="00641156">
              <w:rPr>
                <w:rFonts w:cs="David"/>
                <w:sz w:val="24"/>
                <w:szCs w:val="24"/>
              </w:rPr>
              <w:t>)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First and Second Strike Capability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3.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1027DD" w:rsidRPr="00641156" w:rsidRDefault="001027DD" w:rsidP="001B18B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B18B1">
              <w:rPr>
                <w:rFonts w:cs="David"/>
                <w:sz w:val="24"/>
                <w:szCs w:val="24"/>
              </w:rPr>
              <w:t xml:space="preserve">‘’The Architect’s </w:t>
            </w:r>
            <w:r w:rsidR="001B18B1">
              <w:rPr>
                <w:rFonts w:cs="David"/>
                <w:sz w:val="24"/>
                <w:szCs w:val="24"/>
              </w:rPr>
              <w:t>Parable’’ – The I</w:t>
            </w:r>
            <w:r w:rsidRPr="001B18B1">
              <w:rPr>
                <w:rFonts w:cs="David"/>
                <w:sz w:val="24"/>
                <w:szCs w:val="24"/>
              </w:rPr>
              <w:t xml:space="preserve">dea of the </w:t>
            </w:r>
            <w:r w:rsidR="001B18B1">
              <w:rPr>
                <w:rFonts w:cs="David"/>
                <w:sz w:val="24"/>
                <w:szCs w:val="24"/>
              </w:rPr>
              <w:t>M</w:t>
            </w:r>
            <w:r w:rsidRPr="001B18B1">
              <w:rPr>
                <w:rFonts w:cs="David"/>
                <w:sz w:val="24"/>
                <w:szCs w:val="24"/>
              </w:rPr>
              <w:t>iddle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Strategic Culture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4.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641156" w:rsidRDefault="00641156" w:rsidP="00A67D8A">
            <w:pPr>
              <w:bidi w:val="0"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Operational Level</w:t>
            </w:r>
            <w:r w:rsidRPr="00641156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700280">
              <w:rPr>
                <w:rFonts w:cs="David"/>
                <w:sz w:val="24"/>
                <w:szCs w:val="24"/>
              </w:rPr>
              <w:t xml:space="preserve">and </w:t>
            </w:r>
            <w:r w:rsidR="00A67D8A">
              <w:rPr>
                <w:rFonts w:cs="David"/>
                <w:sz w:val="24"/>
                <w:szCs w:val="24"/>
              </w:rPr>
              <w:t>O</w:t>
            </w:r>
            <w:r w:rsidR="00700280">
              <w:rPr>
                <w:rFonts w:cs="David"/>
                <w:sz w:val="24"/>
                <w:szCs w:val="24"/>
              </w:rPr>
              <w:t>peration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Net Assessment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5.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1B18B1" w:rsidRDefault="001B18B1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Contradictory</w:t>
            </w:r>
            <w:r w:rsidR="00700280" w:rsidRPr="001B18B1">
              <w:rPr>
                <w:rFonts w:cs="David"/>
                <w:sz w:val="24"/>
                <w:szCs w:val="24"/>
              </w:rPr>
              <w:t xml:space="preserve"> Strategy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641156">
              <w:rPr>
                <w:rFonts w:cs="David"/>
                <w:sz w:val="24"/>
                <w:szCs w:val="24"/>
              </w:rPr>
              <w:t>Intelligence Cycle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6.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700280" w:rsidRPr="00641156" w:rsidRDefault="00700280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Design, Planning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Intelligence Surprise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7.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641156" w:rsidRDefault="00700280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T</w:t>
            </w:r>
            <w:r w:rsidR="00641156" w:rsidRPr="00641156">
              <w:rPr>
                <w:rFonts w:cs="David" w:hint="cs"/>
                <w:sz w:val="24"/>
                <w:szCs w:val="24"/>
              </w:rPr>
              <w:t>he Boundaries of the System</w:t>
            </w:r>
            <w:r w:rsidR="003C5953">
              <w:rPr>
                <w:rFonts w:cs="David"/>
                <w:sz w:val="24"/>
                <w:szCs w:val="24"/>
              </w:rPr>
              <w:t xml:space="preserve"> </w:t>
            </w:r>
            <w:r w:rsidR="003C5953" w:rsidRPr="003C5953">
              <w:rPr>
                <w:rFonts w:cs="David"/>
                <w:b/>
                <w:bCs/>
                <w:sz w:val="24"/>
                <w:szCs w:val="24"/>
              </w:rPr>
              <w:t>or</w:t>
            </w:r>
            <w:r w:rsidR="003C5953">
              <w:rPr>
                <w:rFonts w:cs="David"/>
                <w:sz w:val="24"/>
                <w:szCs w:val="24"/>
              </w:rPr>
              <w:t xml:space="preserve"> </w:t>
            </w:r>
            <w:r w:rsidR="003C5953" w:rsidRPr="001B18B1">
              <w:rPr>
                <w:rFonts w:cs="David"/>
                <w:sz w:val="24"/>
                <w:szCs w:val="24"/>
              </w:rPr>
              <w:t>Operational Boundaries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>Analytical Biases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8.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1B18B1" w:rsidRDefault="003C5953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B18B1">
              <w:rPr>
                <w:rFonts w:cs="David"/>
                <w:sz w:val="24"/>
                <w:szCs w:val="24"/>
              </w:rPr>
              <w:t>Opposition, Difficulty</w:t>
            </w:r>
          </w:p>
        </w:tc>
        <w:tc>
          <w:tcPr>
            <w:tcW w:w="4252" w:type="dxa"/>
            <w:vAlign w:val="center"/>
          </w:tcPr>
          <w:p w:rsidR="00641156" w:rsidRPr="00641156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641156">
              <w:rPr>
                <w:rFonts w:cs="David"/>
                <w:sz w:val="24"/>
                <w:szCs w:val="24"/>
              </w:rPr>
              <w:t xml:space="preserve">ORMA </w:t>
            </w:r>
            <w:r w:rsidR="003C5953">
              <w:rPr>
                <w:rFonts w:cs="David"/>
                <w:sz w:val="24"/>
                <w:szCs w:val="24"/>
              </w:rPr>
              <w:t xml:space="preserve">- </w:t>
            </w:r>
            <w:r w:rsidRPr="00641156">
              <w:rPr>
                <w:rFonts w:cs="David"/>
                <w:sz w:val="24"/>
                <w:szCs w:val="24"/>
              </w:rPr>
              <w:t>The RMA of the Other Side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9.</w:t>
            </w:r>
          </w:p>
        </w:tc>
      </w:tr>
      <w:tr w:rsidR="00641156" w:rsidRPr="009663EB" w:rsidTr="001B18B1">
        <w:tc>
          <w:tcPr>
            <w:tcW w:w="3311" w:type="dxa"/>
            <w:vAlign w:val="center"/>
          </w:tcPr>
          <w:p w:rsidR="00641156" w:rsidRPr="001B18B1" w:rsidRDefault="001B18B1" w:rsidP="001B18B1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1B18B1">
              <w:rPr>
                <w:rFonts w:cs="David" w:hint="cs"/>
                <w:sz w:val="24"/>
                <w:szCs w:val="24"/>
              </w:rPr>
              <w:t>R</w:t>
            </w:r>
            <w:r w:rsidRPr="001B18B1">
              <w:rPr>
                <w:rFonts w:cs="David"/>
                <w:sz w:val="24"/>
                <w:szCs w:val="24"/>
              </w:rPr>
              <w:t>elevancy Gap / Strategic Offset</w:t>
            </w:r>
          </w:p>
        </w:tc>
        <w:tc>
          <w:tcPr>
            <w:tcW w:w="4252" w:type="dxa"/>
            <w:vAlign w:val="center"/>
          </w:tcPr>
          <w:p w:rsidR="00641156" w:rsidRPr="001B18B1" w:rsidRDefault="00641156" w:rsidP="00120519">
            <w:pPr>
              <w:spacing w:line="360" w:lineRule="auto"/>
              <w:jc w:val="center"/>
              <w:rPr>
                <w:rFonts w:cs="David"/>
                <w:sz w:val="24"/>
                <w:szCs w:val="24"/>
              </w:rPr>
            </w:pPr>
            <w:r w:rsidRPr="001B18B1">
              <w:rPr>
                <w:rFonts w:cs="David"/>
                <w:sz w:val="24"/>
                <w:szCs w:val="24"/>
              </w:rPr>
              <w:t>National Security Policy</w:t>
            </w:r>
          </w:p>
        </w:tc>
        <w:tc>
          <w:tcPr>
            <w:tcW w:w="851" w:type="dxa"/>
          </w:tcPr>
          <w:p w:rsidR="00641156" w:rsidRPr="00821F59" w:rsidRDefault="00641156" w:rsidP="00821F5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821F59">
              <w:rPr>
                <w:rFonts w:cs="David"/>
                <w:sz w:val="24"/>
                <w:szCs w:val="24"/>
              </w:rPr>
              <w:t>10.</w:t>
            </w:r>
          </w:p>
        </w:tc>
      </w:tr>
    </w:tbl>
    <w:p w:rsidR="00441965" w:rsidRPr="009663EB" w:rsidRDefault="00441965" w:rsidP="00641156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sectPr w:rsidR="00441965" w:rsidRPr="009663EB" w:rsidSect="001A243E">
      <w:headerReference w:type="default" r:id="rId8"/>
      <w:footerReference w:type="default" r:id="rId9"/>
      <w:pgSz w:w="11906" w:h="16838"/>
      <w:pgMar w:top="2153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B1" w:rsidRDefault="001B18B1" w:rsidP="00441965">
      <w:pPr>
        <w:spacing w:after="0" w:line="240" w:lineRule="auto"/>
      </w:pPr>
      <w:r>
        <w:separator/>
      </w:r>
    </w:p>
  </w:endnote>
  <w:endnote w:type="continuationSeparator" w:id="0">
    <w:p w:rsidR="001B18B1" w:rsidRDefault="001B18B1" w:rsidP="0044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913504593"/>
      <w:docPartObj>
        <w:docPartGallery w:val="Page Numbers (Bottom of Page)"/>
        <w:docPartUnique/>
      </w:docPartObj>
    </w:sdtPr>
    <w:sdtContent>
      <w:p w:rsidR="001B18B1" w:rsidRDefault="00991765">
        <w:pPr>
          <w:pStyle w:val="a6"/>
          <w:jc w:val="center"/>
          <w:rPr>
            <w:rtl/>
            <w:cs/>
          </w:rPr>
        </w:pPr>
        <w:r>
          <w:fldChar w:fldCharType="begin"/>
        </w:r>
        <w:r w:rsidR="001B18B1">
          <w:rPr>
            <w:rtl/>
            <w:cs/>
          </w:rPr>
          <w:instrText>PAGE   \* MERGEFORMAT</w:instrText>
        </w:r>
        <w:r>
          <w:fldChar w:fldCharType="separate"/>
        </w:r>
        <w:r w:rsidR="00FD6506" w:rsidRPr="00FD6506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1B18B1" w:rsidRDefault="001B18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B1" w:rsidRDefault="001B18B1" w:rsidP="00441965">
      <w:pPr>
        <w:spacing w:after="0" w:line="240" w:lineRule="auto"/>
      </w:pPr>
      <w:r>
        <w:separator/>
      </w:r>
    </w:p>
  </w:footnote>
  <w:footnote w:type="continuationSeparator" w:id="0">
    <w:p w:rsidR="001B18B1" w:rsidRDefault="001B18B1" w:rsidP="0044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B1" w:rsidRDefault="001B18B1" w:rsidP="00B72E40">
    <w:pPr>
      <w:pStyle w:val="a4"/>
      <w:bidi w:val="0"/>
      <w:ind w:left="-483"/>
      <w:jc w:val="center"/>
      <w:rPr>
        <w:rFonts w:cs="David"/>
        <w:rtl/>
      </w:rPr>
    </w:pPr>
    <w:r w:rsidRPr="00A45197">
      <w:rPr>
        <w:rFonts w:cs="David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-30480</wp:posOffset>
          </wp:positionV>
          <wp:extent cx="539750" cy="673100"/>
          <wp:effectExtent l="19050" t="0" r="0" b="0"/>
          <wp:wrapSquare wrapText="bothSides"/>
          <wp:docPr id="3" name="תמונה 1" descr="\\M45218\Users\u45218\Documents\ISMO Backup\Important Information and Files\סמלים\NDC colour no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NDC colour no 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avid"/>
      </w:rPr>
      <w:t>FOUO</w:t>
    </w:r>
  </w:p>
  <w:p w:rsidR="001B18B1" w:rsidRPr="001A243E" w:rsidRDefault="001B18B1" w:rsidP="001A243E">
    <w:pPr>
      <w:pStyle w:val="a4"/>
      <w:ind w:left="-483"/>
      <w:rPr>
        <w:rFonts w:cs="David"/>
        <w:rtl/>
      </w:rPr>
    </w:pPr>
    <w:r>
      <w:rPr>
        <w:rFonts w:cs="David" w:hint="cs"/>
        <w:rtl/>
      </w:rPr>
      <w:t xml:space="preserve">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B31"/>
    <w:multiLevelType w:val="hybridMultilevel"/>
    <w:tmpl w:val="1CCAE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8E319C"/>
    <w:multiLevelType w:val="hybridMultilevel"/>
    <w:tmpl w:val="EAC0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41965"/>
    <w:rsid w:val="00001416"/>
    <w:rsid w:val="000675CD"/>
    <w:rsid w:val="000762DC"/>
    <w:rsid w:val="000A6D9D"/>
    <w:rsid w:val="000B274A"/>
    <w:rsid w:val="000E79C9"/>
    <w:rsid w:val="001027DD"/>
    <w:rsid w:val="001065E2"/>
    <w:rsid w:val="00112824"/>
    <w:rsid w:val="00120519"/>
    <w:rsid w:val="001729A4"/>
    <w:rsid w:val="00185786"/>
    <w:rsid w:val="001A243E"/>
    <w:rsid w:val="001B18B1"/>
    <w:rsid w:val="001D6D99"/>
    <w:rsid w:val="00296B32"/>
    <w:rsid w:val="002B3976"/>
    <w:rsid w:val="002C6FBD"/>
    <w:rsid w:val="002F0E7C"/>
    <w:rsid w:val="002F2858"/>
    <w:rsid w:val="002F7919"/>
    <w:rsid w:val="003175DC"/>
    <w:rsid w:val="00320B89"/>
    <w:rsid w:val="003872E4"/>
    <w:rsid w:val="003C4601"/>
    <w:rsid w:val="003C5953"/>
    <w:rsid w:val="003E17CA"/>
    <w:rsid w:val="00400459"/>
    <w:rsid w:val="00407F56"/>
    <w:rsid w:val="00441965"/>
    <w:rsid w:val="00491131"/>
    <w:rsid w:val="004933AA"/>
    <w:rsid w:val="00511EA0"/>
    <w:rsid w:val="00524BD4"/>
    <w:rsid w:val="005637DF"/>
    <w:rsid w:val="00586FF5"/>
    <w:rsid w:val="00587FE9"/>
    <w:rsid w:val="00595D64"/>
    <w:rsid w:val="005C45CF"/>
    <w:rsid w:val="00604D6F"/>
    <w:rsid w:val="00605BFB"/>
    <w:rsid w:val="006144BA"/>
    <w:rsid w:val="00623C1E"/>
    <w:rsid w:val="00641156"/>
    <w:rsid w:val="0065454E"/>
    <w:rsid w:val="00663B5D"/>
    <w:rsid w:val="00667F9E"/>
    <w:rsid w:val="00700280"/>
    <w:rsid w:val="00724C72"/>
    <w:rsid w:val="007365A0"/>
    <w:rsid w:val="0074623E"/>
    <w:rsid w:val="007656F7"/>
    <w:rsid w:val="00783F3A"/>
    <w:rsid w:val="007A41C4"/>
    <w:rsid w:val="007A62D1"/>
    <w:rsid w:val="007B1450"/>
    <w:rsid w:val="007F2B9D"/>
    <w:rsid w:val="00806B57"/>
    <w:rsid w:val="008120AF"/>
    <w:rsid w:val="00821F59"/>
    <w:rsid w:val="008310D3"/>
    <w:rsid w:val="0086287A"/>
    <w:rsid w:val="00872D8A"/>
    <w:rsid w:val="00884B81"/>
    <w:rsid w:val="00885B32"/>
    <w:rsid w:val="0089411E"/>
    <w:rsid w:val="008A7746"/>
    <w:rsid w:val="008B0D3D"/>
    <w:rsid w:val="008C2766"/>
    <w:rsid w:val="008C3A1A"/>
    <w:rsid w:val="008C5DDC"/>
    <w:rsid w:val="008E7EA6"/>
    <w:rsid w:val="00904574"/>
    <w:rsid w:val="00921FB8"/>
    <w:rsid w:val="00936813"/>
    <w:rsid w:val="009411FB"/>
    <w:rsid w:val="009663EB"/>
    <w:rsid w:val="00982E4D"/>
    <w:rsid w:val="00991765"/>
    <w:rsid w:val="00994199"/>
    <w:rsid w:val="00994BD3"/>
    <w:rsid w:val="009B2D59"/>
    <w:rsid w:val="009B3C55"/>
    <w:rsid w:val="009F09DC"/>
    <w:rsid w:val="00A05A71"/>
    <w:rsid w:val="00A20D57"/>
    <w:rsid w:val="00A45197"/>
    <w:rsid w:val="00A54BBE"/>
    <w:rsid w:val="00A67D8A"/>
    <w:rsid w:val="00A709B0"/>
    <w:rsid w:val="00A8513C"/>
    <w:rsid w:val="00AD0114"/>
    <w:rsid w:val="00B1421D"/>
    <w:rsid w:val="00B239F4"/>
    <w:rsid w:val="00B6400E"/>
    <w:rsid w:val="00B66D7D"/>
    <w:rsid w:val="00B72E40"/>
    <w:rsid w:val="00BA2939"/>
    <w:rsid w:val="00BB4B9A"/>
    <w:rsid w:val="00C05399"/>
    <w:rsid w:val="00C45035"/>
    <w:rsid w:val="00C507B1"/>
    <w:rsid w:val="00C85862"/>
    <w:rsid w:val="00CA1C64"/>
    <w:rsid w:val="00CE0A2B"/>
    <w:rsid w:val="00CE31A5"/>
    <w:rsid w:val="00CF2CAF"/>
    <w:rsid w:val="00D26435"/>
    <w:rsid w:val="00D34B74"/>
    <w:rsid w:val="00D80A22"/>
    <w:rsid w:val="00DA05D2"/>
    <w:rsid w:val="00DA1277"/>
    <w:rsid w:val="00DC6FFA"/>
    <w:rsid w:val="00E35F9B"/>
    <w:rsid w:val="00E6693F"/>
    <w:rsid w:val="00E701B6"/>
    <w:rsid w:val="00E94FD7"/>
    <w:rsid w:val="00E964B6"/>
    <w:rsid w:val="00ED143B"/>
    <w:rsid w:val="00F0538E"/>
    <w:rsid w:val="00F2680D"/>
    <w:rsid w:val="00F724DB"/>
    <w:rsid w:val="00F775B0"/>
    <w:rsid w:val="00F77695"/>
    <w:rsid w:val="00F81FB6"/>
    <w:rsid w:val="00FA491E"/>
    <w:rsid w:val="00FD6506"/>
    <w:rsid w:val="00FE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441965"/>
  </w:style>
  <w:style w:type="paragraph" w:styleId="a6">
    <w:name w:val="footer"/>
    <w:basedOn w:val="a"/>
    <w:link w:val="a7"/>
    <w:uiPriority w:val="99"/>
    <w:unhideWhenUsed/>
    <w:rsid w:val="004419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441965"/>
  </w:style>
  <w:style w:type="paragraph" w:styleId="a8">
    <w:name w:val="List Paragraph"/>
    <w:basedOn w:val="a"/>
    <w:uiPriority w:val="34"/>
    <w:qFormat/>
    <w:rsid w:val="00441965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4419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4BB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54BBE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C5953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3C595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C5953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C595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5953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3C595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5953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3C59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623D9-0193-4F77-846B-F4566A75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u45212</dc:creator>
  <cp:lastModifiedBy>u45414</cp:lastModifiedBy>
  <cp:revision>19</cp:revision>
  <cp:lastPrinted>2017-12-31T06:27:00Z</cp:lastPrinted>
  <dcterms:created xsi:type="dcterms:W3CDTF">2019-11-21T08:03:00Z</dcterms:created>
  <dcterms:modified xsi:type="dcterms:W3CDTF">2019-11-26T15:09:00Z</dcterms:modified>
</cp:coreProperties>
</file>