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95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B1F45" w:rsidTr="00A935A1">
        <w:tc>
          <w:tcPr>
            <w:tcW w:w="3116" w:type="dxa"/>
          </w:tcPr>
          <w:p w:rsidR="009B1F45" w:rsidRPr="008C308B" w:rsidRDefault="009B1F45" w:rsidP="00A935A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C308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אחריות</w:t>
            </w:r>
          </w:p>
        </w:tc>
        <w:tc>
          <w:tcPr>
            <w:tcW w:w="3117" w:type="dxa"/>
          </w:tcPr>
          <w:p w:rsidR="009B1F45" w:rsidRPr="008C308B" w:rsidRDefault="009B1F45" w:rsidP="00A935A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C308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סטטוס</w:t>
            </w:r>
          </w:p>
        </w:tc>
        <w:tc>
          <w:tcPr>
            <w:tcW w:w="3117" w:type="dxa"/>
          </w:tcPr>
          <w:p w:rsidR="009B1F45" w:rsidRPr="008C308B" w:rsidRDefault="009B1F45" w:rsidP="00A935A1">
            <w:pPr>
              <w:jc w:val="center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8C308B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משימה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7D077D" w:rsidRDefault="00CE43C9" w:rsidP="00A935A1">
            <w:pPr>
              <w:bidi/>
              <w:jc w:val="both"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CE43C9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9B1F45" w:rsidRPr="008C308B" w:rsidRDefault="009B1F45" w:rsidP="007545CA">
            <w:pPr>
              <w:bidi/>
              <w:jc w:val="both"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חלוקת צוות הנספחות בימי הביקור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BB7B99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7D077D" w:rsidRDefault="00EC162B" w:rsidP="00A935A1">
            <w:pPr>
              <w:bidi/>
              <w:jc w:val="both"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EC162B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9B1F45" w:rsidRPr="008C308B" w:rsidRDefault="00FD3E9D" w:rsidP="00F42118">
            <w:pPr>
              <w:bidi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מעבר על הזמנת האוטובוסים</w:t>
            </w:r>
            <w:r w:rsidR="00E1101A">
              <w:rPr>
                <w:rFonts w:ascii="David" w:hAnsi="David" w:cs="David" w:hint="cs"/>
                <w:sz w:val="24"/>
                <w:szCs w:val="24"/>
                <w:rtl/>
              </w:rPr>
              <w:t xml:space="preserve"> </w:t>
            </w:r>
            <w:r w:rsidR="00EC162B">
              <w:rPr>
                <w:rFonts w:ascii="David" w:hAnsi="David" w:cs="David" w:hint="cs"/>
                <w:sz w:val="24"/>
                <w:szCs w:val="24"/>
                <w:rtl/>
              </w:rPr>
              <w:t>עם מב"ל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7D077D" w:rsidRDefault="00C10552" w:rsidP="00A935A1">
            <w:pPr>
              <w:bidi/>
              <w:jc w:val="both"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25596D" w:rsidP="009961B7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תיאום ציפיות </w:t>
            </w:r>
            <w:r w:rsidR="009961B7">
              <w:rPr>
                <w:rFonts w:ascii="David" w:hAnsi="David" w:cs="David" w:hint="cs"/>
                <w:sz w:val="24"/>
                <w:szCs w:val="24"/>
                <w:rtl/>
              </w:rPr>
              <w:t>עם מב"ל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גל רפפורט</w:t>
            </w:r>
          </w:p>
        </w:tc>
        <w:tc>
          <w:tcPr>
            <w:tcW w:w="3117" w:type="dxa"/>
          </w:tcPr>
          <w:p w:rsidR="009B1F45" w:rsidRPr="007D077D" w:rsidRDefault="008409C5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הזמנת חדר אירוח קטן</w:t>
            </w:r>
            <w:r w:rsidR="00906B93" w:rsidRPr="008C308B">
              <w:rPr>
                <w:rFonts w:ascii="David" w:hAnsi="David" w:cs="David"/>
                <w:sz w:val="24"/>
                <w:szCs w:val="24"/>
                <w:rtl/>
              </w:rPr>
              <w:t xml:space="preserve"> (+ארוחת בוקר) במלון</w:t>
            </w: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 לתדרוך</w:t>
            </w:r>
            <w:r w:rsidR="00724CAD" w:rsidRPr="008C308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D20650" w:rsidRPr="008C308B">
              <w:rPr>
                <w:rFonts w:ascii="David" w:hAnsi="David" w:cs="David"/>
                <w:sz w:val="24"/>
                <w:szCs w:val="24"/>
                <w:rtl/>
              </w:rPr>
              <w:t xml:space="preserve">של </w:t>
            </w:r>
            <w:r w:rsidR="00724CAD" w:rsidRPr="008C308B">
              <w:rPr>
                <w:rFonts w:ascii="David" w:hAnsi="David" w:cs="David"/>
                <w:sz w:val="24"/>
                <w:szCs w:val="24"/>
                <w:rtl/>
              </w:rPr>
              <w:t xml:space="preserve">האלוף 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גל רפפורט</w:t>
            </w:r>
          </w:p>
        </w:tc>
        <w:tc>
          <w:tcPr>
            <w:tcW w:w="3117" w:type="dxa"/>
          </w:tcPr>
          <w:p w:rsidR="009B1F45" w:rsidRPr="002F6918" w:rsidRDefault="0025596D" w:rsidP="00A935A1">
            <w:pPr>
              <w:bidi/>
              <w:rPr>
                <w:rFonts w:ascii="David" w:hAnsi="David" w:cs="David"/>
                <w:color w:val="00B050"/>
                <w:sz w:val="24"/>
                <w:szCs w:val="24"/>
              </w:rPr>
            </w:pPr>
            <w:r w:rsidRPr="002F6918">
              <w:rPr>
                <w:rFonts w:ascii="David" w:hAnsi="David" w:cs="David"/>
                <w:color w:val="00B050"/>
                <w:sz w:val="24"/>
                <w:szCs w:val="24"/>
                <w:rtl/>
              </w:rPr>
              <w:t>בוצע</w:t>
            </w:r>
          </w:p>
        </w:tc>
        <w:tc>
          <w:tcPr>
            <w:tcW w:w="3117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קייטרינג+ אולמות במלון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גל רפפורט</w:t>
            </w:r>
          </w:p>
        </w:tc>
        <w:tc>
          <w:tcPr>
            <w:tcW w:w="3117" w:type="dxa"/>
          </w:tcPr>
          <w:p w:rsidR="009B1F45" w:rsidRPr="002F6918" w:rsidRDefault="0025596D" w:rsidP="00A935A1">
            <w:pPr>
              <w:bidi/>
              <w:rPr>
                <w:rFonts w:ascii="David" w:hAnsi="David" w:cs="David"/>
                <w:color w:val="00B050"/>
                <w:sz w:val="24"/>
                <w:szCs w:val="24"/>
              </w:rPr>
            </w:pPr>
            <w:r w:rsidRPr="002F6918">
              <w:rPr>
                <w:rFonts w:ascii="David" w:hAnsi="David" w:cs="David"/>
                <w:color w:val="00B050"/>
                <w:sz w:val="24"/>
                <w:szCs w:val="24"/>
                <w:rtl/>
              </w:rPr>
              <w:t>בוצע</w:t>
            </w:r>
          </w:p>
        </w:tc>
        <w:tc>
          <w:tcPr>
            <w:tcW w:w="3117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הזמנת אולם ליום א"א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וידוא נשנושים היכן שצריך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גל רפפורט</w:t>
            </w:r>
          </w:p>
        </w:tc>
        <w:tc>
          <w:tcPr>
            <w:tcW w:w="3117" w:type="dxa"/>
          </w:tcPr>
          <w:p w:rsidR="009B1F45" w:rsidRPr="002F6918" w:rsidRDefault="0025596D" w:rsidP="00A935A1">
            <w:pPr>
              <w:bidi/>
              <w:rPr>
                <w:rFonts w:ascii="David" w:hAnsi="David" w:cs="David"/>
                <w:color w:val="00B050"/>
                <w:sz w:val="24"/>
                <w:szCs w:val="24"/>
              </w:rPr>
            </w:pPr>
            <w:r w:rsidRPr="002F6918">
              <w:rPr>
                <w:rFonts w:ascii="David" w:hAnsi="David" w:cs="David"/>
                <w:color w:val="00B050"/>
                <w:sz w:val="24"/>
                <w:szCs w:val="24"/>
                <w:rtl/>
              </w:rPr>
              <w:t>בוצע</w:t>
            </w:r>
          </w:p>
        </w:tc>
        <w:tc>
          <w:tcPr>
            <w:tcW w:w="3117" w:type="dxa"/>
          </w:tcPr>
          <w:p w:rsidR="009B1F45" w:rsidRPr="008C308B" w:rsidRDefault="004D17F8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הזמנת </w:t>
            </w:r>
            <w:r w:rsidR="0025596D" w:rsidRPr="008C308B">
              <w:rPr>
                <w:rFonts w:ascii="David" w:hAnsi="David" w:cs="David"/>
                <w:sz w:val="24"/>
                <w:szCs w:val="24"/>
                <w:rtl/>
              </w:rPr>
              <w:t>סיור תיירות+טעימות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7D077D" w:rsidRDefault="0025596D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25596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לו"ז נאט"ו+ א"א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9012A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9B1F45" w:rsidRPr="004D17F8" w:rsidRDefault="004D17F8" w:rsidP="00A935A1">
            <w:pPr>
              <w:bidi/>
              <w:rPr>
                <w:rFonts w:ascii="David" w:hAnsi="David" w:cs="David"/>
                <w:color w:val="FF0000"/>
                <w:sz w:val="24"/>
                <w:szCs w:val="24"/>
              </w:rPr>
            </w:pPr>
            <w:r w:rsidRPr="004D17F8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9B1F45" w:rsidRPr="008C308B" w:rsidRDefault="00CB1C1D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העברת </w:t>
            </w:r>
            <w:r w:rsidR="009E319C" w:rsidRPr="008C308B">
              <w:rPr>
                <w:rFonts w:ascii="David" w:hAnsi="David" w:cs="David"/>
                <w:sz w:val="24"/>
                <w:szCs w:val="24"/>
                <w:rtl/>
              </w:rPr>
              <w:t xml:space="preserve">רשימת חלוקת חדרים </w:t>
            </w:r>
            <w:r w:rsidR="00B86500" w:rsidRPr="008C308B">
              <w:rPr>
                <w:rFonts w:ascii="David" w:hAnsi="David" w:cs="David"/>
                <w:sz w:val="24"/>
                <w:szCs w:val="24"/>
                <w:rtl/>
              </w:rPr>
              <w:t>על פי שמות</w:t>
            </w:r>
            <w:r w:rsidR="00245274" w:rsidRPr="008C308B">
              <w:rPr>
                <w:rFonts w:ascii="David" w:hAnsi="David" w:cs="David"/>
                <w:sz w:val="24"/>
                <w:szCs w:val="24"/>
                <w:rtl/>
              </w:rPr>
              <w:t xml:space="preserve"> </w:t>
            </w:r>
            <w:r w:rsidR="00AA1794">
              <w:rPr>
                <w:rFonts w:ascii="David" w:hAnsi="David" w:cs="David" w:hint="cs"/>
                <w:sz w:val="24"/>
                <w:szCs w:val="24"/>
                <w:rtl/>
              </w:rPr>
              <w:t>לנספחות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827231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9B1F45" w:rsidRPr="004D17F8" w:rsidRDefault="004D17F8" w:rsidP="00A935A1">
            <w:pPr>
              <w:bidi/>
              <w:rPr>
                <w:rFonts w:ascii="David" w:hAnsi="David" w:cs="David"/>
                <w:color w:val="FF0000"/>
                <w:sz w:val="24"/>
                <w:szCs w:val="24"/>
              </w:rPr>
            </w:pPr>
            <w:r w:rsidRPr="004D17F8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9B1F45" w:rsidRPr="008C308B" w:rsidRDefault="00381A6B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העברת </w:t>
            </w:r>
            <w:r w:rsidR="005C6357" w:rsidRPr="008C308B">
              <w:rPr>
                <w:rFonts w:ascii="David" w:hAnsi="David" w:cs="David"/>
                <w:sz w:val="24"/>
                <w:szCs w:val="24"/>
                <w:rtl/>
              </w:rPr>
              <w:t>רשימת משתתפים</w:t>
            </w:r>
            <w:r w:rsidR="00AA1794">
              <w:rPr>
                <w:rFonts w:ascii="David" w:hAnsi="David" w:cs="David" w:hint="cs"/>
                <w:sz w:val="24"/>
                <w:szCs w:val="24"/>
                <w:rtl/>
              </w:rPr>
              <w:t xml:space="preserve"> בביקור לנספחות</w:t>
            </w:r>
            <w:r w:rsidR="00EE364A" w:rsidRPr="008C308B">
              <w:rPr>
                <w:rFonts w:ascii="David" w:hAnsi="David" w:cs="David"/>
                <w:sz w:val="24"/>
                <w:szCs w:val="24"/>
                <w:rtl/>
              </w:rPr>
              <w:t xml:space="preserve">- </w:t>
            </w:r>
            <w:r w:rsidR="00C6667C" w:rsidRPr="008C308B">
              <w:rPr>
                <w:rFonts w:ascii="David" w:hAnsi="David" w:cs="David"/>
                <w:sz w:val="24"/>
                <w:szCs w:val="24"/>
                <w:rtl/>
              </w:rPr>
              <w:t xml:space="preserve">שם, שם משפחה, </w:t>
            </w:r>
            <w:r w:rsidR="00EE364A" w:rsidRPr="008C308B">
              <w:rPr>
                <w:rFonts w:ascii="David" w:hAnsi="David" w:cs="David"/>
                <w:sz w:val="24"/>
                <w:szCs w:val="24"/>
                <w:rtl/>
              </w:rPr>
              <w:t>מס' דרכון/ויזה, דרגות, אזרחות</w:t>
            </w:r>
            <w:r w:rsidR="00C6667C" w:rsidRPr="008C308B">
              <w:rPr>
                <w:rFonts w:ascii="David" w:hAnsi="David" w:cs="David"/>
                <w:sz w:val="24"/>
                <w:szCs w:val="24"/>
                <w:rtl/>
              </w:rPr>
              <w:t xml:space="preserve"> (נשלח פורמט למב"ל)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AC4BAF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7D077D" w:rsidRDefault="00AC4BAF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F439C9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רישום </w:t>
            </w:r>
            <w:r w:rsidR="00AC4BAF" w:rsidRPr="008C308B">
              <w:rPr>
                <w:rFonts w:ascii="David" w:hAnsi="David" w:cs="David"/>
                <w:sz w:val="24"/>
                <w:szCs w:val="24"/>
                <w:rtl/>
              </w:rPr>
              <w:t xml:space="preserve">משתתפים באתר </w:t>
            </w: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של </w:t>
            </w:r>
            <w:r w:rsidR="00AC4BAF" w:rsidRPr="008C308B">
              <w:rPr>
                <w:rFonts w:ascii="David" w:hAnsi="David" w:cs="David"/>
                <w:sz w:val="24"/>
                <w:szCs w:val="24"/>
                <w:rtl/>
              </w:rPr>
              <w:t xml:space="preserve">א"א 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827231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9B1F45" w:rsidRPr="007D077D" w:rsidRDefault="00F439C9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BA1640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מכתב מדרור הראל על אישור סיווג המשתתפים</w:t>
            </w:r>
          </w:p>
        </w:tc>
      </w:tr>
      <w:tr w:rsidR="00F439C9" w:rsidTr="00A935A1">
        <w:tc>
          <w:tcPr>
            <w:tcW w:w="3116" w:type="dxa"/>
          </w:tcPr>
          <w:p w:rsidR="00F439C9" w:rsidRPr="008C308B" w:rsidRDefault="00F439C9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F439C9" w:rsidRPr="007D077D" w:rsidRDefault="00F439C9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F439C9" w:rsidRPr="008C308B" w:rsidRDefault="00F439C9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להעביר למב"ל תיק ביקור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827231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9B1F45" w:rsidRPr="002F6918" w:rsidRDefault="00E50B16" w:rsidP="004007C1">
            <w:pPr>
              <w:bidi/>
              <w:rPr>
                <w:rFonts w:ascii="David" w:hAnsi="David" w:cs="David"/>
                <w:color w:val="FF0000"/>
                <w:sz w:val="24"/>
                <w:szCs w:val="24"/>
              </w:rPr>
            </w:pPr>
            <w:r w:rsidRPr="002F6918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 xml:space="preserve">טרם </w:t>
            </w:r>
            <w:r w:rsidR="004007C1" w:rsidRPr="002F6918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טופל</w:t>
            </w:r>
          </w:p>
        </w:tc>
        <w:tc>
          <w:tcPr>
            <w:tcW w:w="3117" w:type="dxa"/>
          </w:tcPr>
          <w:p w:rsidR="009B1F45" w:rsidRPr="008C308B" w:rsidRDefault="00827231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הדפסת תיק ביקור</w:t>
            </w:r>
            <w:r w:rsidR="003B0343">
              <w:rPr>
                <w:rFonts w:ascii="David" w:hAnsi="David" w:cs="David" w:hint="cs"/>
                <w:sz w:val="24"/>
                <w:szCs w:val="24"/>
                <w:rtl/>
              </w:rPr>
              <w:t xml:space="preserve"> למשתתפים</w:t>
            </w:r>
          </w:p>
        </w:tc>
      </w:tr>
      <w:tr w:rsidR="009B1F45" w:rsidTr="00A935A1">
        <w:tc>
          <w:tcPr>
            <w:tcW w:w="3116" w:type="dxa"/>
          </w:tcPr>
          <w:p w:rsidR="009B1F45" w:rsidRPr="008C308B" w:rsidRDefault="00196D50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</w:t>
            </w:r>
          </w:p>
        </w:tc>
        <w:tc>
          <w:tcPr>
            <w:tcW w:w="3117" w:type="dxa"/>
          </w:tcPr>
          <w:p w:rsidR="009B1F45" w:rsidRPr="007D077D" w:rsidRDefault="00F439C9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</w:rPr>
            </w:pPr>
            <w:r w:rsidRPr="007D077D"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9B1F45" w:rsidRPr="008C308B" w:rsidRDefault="00196D50" w:rsidP="00A935A1">
            <w:pPr>
              <w:bidi/>
              <w:rPr>
                <w:rFonts w:ascii="David" w:hAnsi="David" w:cs="David"/>
                <w:sz w:val="24"/>
                <w:szCs w:val="24"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אישור</w:t>
            </w:r>
            <w:r w:rsidR="00262AEC">
              <w:rPr>
                <w:rFonts w:ascii="David" w:hAnsi="David" w:cs="David" w:hint="cs"/>
                <w:sz w:val="24"/>
                <w:szCs w:val="24"/>
                <w:rtl/>
              </w:rPr>
              <w:t>י</w:t>
            </w: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 כניסה לנאט"ו+ אישורי כניסה לא"א</w:t>
            </w:r>
          </w:p>
        </w:tc>
      </w:tr>
      <w:tr w:rsidR="00683137" w:rsidTr="00A935A1">
        <w:tc>
          <w:tcPr>
            <w:tcW w:w="3116" w:type="dxa"/>
          </w:tcPr>
          <w:p w:rsidR="00683137" w:rsidRPr="008C308B" w:rsidRDefault="00F439C9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683137" w:rsidRPr="007D077D" w:rsidRDefault="000D2C52" w:rsidP="00A935A1">
            <w:pPr>
              <w:bidi/>
              <w:rPr>
                <w:rFonts w:ascii="David" w:hAnsi="David" w:cs="David"/>
                <w:color w:val="FFD966" w:themeColor="accent4" w:themeTint="99"/>
                <w:sz w:val="24"/>
                <w:szCs w:val="24"/>
                <w:rtl/>
              </w:rPr>
            </w:pPr>
            <w:r w:rsidRPr="000D2C52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683137" w:rsidRPr="008C308B" w:rsidRDefault="00F439C9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קבלת הכתובת מייל של כלל המשתתפים</w:t>
            </w:r>
          </w:p>
        </w:tc>
      </w:tr>
      <w:tr w:rsidR="00901D3E" w:rsidTr="00A935A1">
        <w:tc>
          <w:tcPr>
            <w:tcW w:w="3116" w:type="dxa"/>
          </w:tcPr>
          <w:p w:rsidR="00901D3E" w:rsidRPr="008C308B" w:rsidRDefault="00CA324A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>נטע/מב"ל</w:t>
            </w:r>
          </w:p>
        </w:tc>
        <w:tc>
          <w:tcPr>
            <w:tcW w:w="3117" w:type="dxa"/>
          </w:tcPr>
          <w:p w:rsidR="00901D3E" w:rsidRPr="008C308B" w:rsidRDefault="00B91BD0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2F6918">
              <w:rPr>
                <w:rFonts w:ascii="David" w:hAnsi="David" w:cs="David"/>
                <w:color w:val="00B050"/>
                <w:sz w:val="24"/>
                <w:szCs w:val="24"/>
                <w:rtl/>
              </w:rPr>
              <w:t>בוצע</w:t>
            </w:r>
          </w:p>
        </w:tc>
        <w:tc>
          <w:tcPr>
            <w:tcW w:w="3117" w:type="dxa"/>
          </w:tcPr>
          <w:p w:rsidR="00901D3E" w:rsidRPr="008C308B" w:rsidRDefault="00B91BD0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8C308B">
              <w:rPr>
                <w:rFonts w:ascii="David" w:hAnsi="David" w:cs="David"/>
                <w:sz w:val="24"/>
                <w:szCs w:val="24"/>
                <w:rtl/>
              </w:rPr>
              <w:t xml:space="preserve">ויזות </w:t>
            </w:r>
          </w:p>
        </w:tc>
      </w:tr>
      <w:tr w:rsidR="00B91BD0" w:rsidTr="00A935A1">
        <w:tc>
          <w:tcPr>
            <w:tcW w:w="3116" w:type="dxa"/>
          </w:tcPr>
          <w:p w:rsidR="00B91BD0" w:rsidRPr="008C308B" w:rsidRDefault="00077C6A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B91BD0" w:rsidRPr="008C308B" w:rsidRDefault="000D2C52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 w:rsidRPr="000D2C52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B91BD0" w:rsidRPr="008C308B" w:rsidRDefault="00077C6A" w:rsidP="00A935A1">
            <w:pPr>
              <w:bidi/>
              <w:rPr>
                <w:rFonts w:ascii="David" w:hAnsi="David" w:cs="David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העברת </w:t>
            </w:r>
            <w:r w:rsidR="00DE593A">
              <w:rPr>
                <w:rFonts w:ascii="David" w:hAnsi="David" w:cs="David" w:hint="cs"/>
                <w:sz w:val="24"/>
                <w:szCs w:val="24"/>
                <w:rtl/>
              </w:rPr>
              <w:t xml:space="preserve">פרטי </w:t>
            </w:r>
            <w:bookmarkStart w:id="0" w:name="_GoBack"/>
            <w:bookmarkEnd w:id="0"/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טיסות </w:t>
            </w:r>
            <w:r w:rsidR="00D57232">
              <w:rPr>
                <w:rFonts w:ascii="David" w:hAnsi="David" w:cs="David" w:hint="cs"/>
                <w:sz w:val="24"/>
                <w:szCs w:val="24"/>
                <w:rtl/>
              </w:rPr>
              <w:t>לנספחות</w:t>
            </w:r>
          </w:p>
        </w:tc>
      </w:tr>
      <w:tr w:rsidR="00184CDB" w:rsidTr="00A935A1">
        <w:tc>
          <w:tcPr>
            <w:tcW w:w="3116" w:type="dxa"/>
          </w:tcPr>
          <w:p w:rsidR="00184CDB" w:rsidRDefault="00184CDB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גל רפפורט</w:t>
            </w:r>
          </w:p>
        </w:tc>
        <w:tc>
          <w:tcPr>
            <w:tcW w:w="3117" w:type="dxa"/>
          </w:tcPr>
          <w:p w:rsidR="00184CDB" w:rsidRDefault="00184CDB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2F6918">
              <w:rPr>
                <w:rFonts w:ascii="David" w:hAnsi="David" w:cs="David" w:hint="cs"/>
                <w:color w:val="00B050"/>
                <w:sz w:val="24"/>
                <w:szCs w:val="24"/>
                <w:rtl/>
              </w:rPr>
              <w:t>בוצע</w:t>
            </w:r>
          </w:p>
        </w:tc>
        <w:tc>
          <w:tcPr>
            <w:tcW w:w="3117" w:type="dxa"/>
          </w:tcPr>
          <w:p w:rsidR="00184CDB" w:rsidRDefault="00184CDB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הזמנת נשנושים</w:t>
            </w:r>
          </w:p>
        </w:tc>
      </w:tr>
      <w:tr w:rsidR="004007C1" w:rsidTr="00A935A1">
        <w:tc>
          <w:tcPr>
            <w:tcW w:w="3116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איוון</w:t>
            </w:r>
          </w:p>
        </w:tc>
        <w:tc>
          <w:tcPr>
            <w:tcW w:w="3117" w:type="dxa"/>
          </w:tcPr>
          <w:p w:rsidR="004007C1" w:rsidRPr="007D077D" w:rsidRDefault="000D2C52" w:rsidP="00A935A1">
            <w:pPr>
              <w:bidi/>
              <w:rPr>
                <w:rFonts w:ascii="David" w:hAnsi="David" w:cs="David" w:hint="cs"/>
                <w:color w:val="FFD966" w:themeColor="accent4" w:themeTint="99"/>
                <w:sz w:val="24"/>
                <w:szCs w:val="24"/>
                <w:rtl/>
              </w:rPr>
            </w:pPr>
            <w:r w:rsidRPr="000D2C52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קניית סימים למאבטחים</w:t>
            </w:r>
          </w:p>
        </w:tc>
      </w:tr>
      <w:tr w:rsidR="004007C1" w:rsidTr="00A935A1">
        <w:tc>
          <w:tcPr>
            <w:tcW w:w="3116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יחידת האבטחה מול קב"ט בריסל</w:t>
            </w:r>
          </w:p>
        </w:tc>
        <w:tc>
          <w:tcPr>
            <w:tcW w:w="3117" w:type="dxa"/>
          </w:tcPr>
          <w:p w:rsidR="004007C1" w:rsidRPr="007D077D" w:rsidRDefault="004007C1" w:rsidP="00A935A1">
            <w:pPr>
              <w:bidi/>
              <w:rPr>
                <w:rFonts w:ascii="David" w:hAnsi="David" w:cs="David" w:hint="cs"/>
                <w:color w:val="FFD966" w:themeColor="accent4" w:themeTint="99"/>
                <w:sz w:val="24"/>
                <w:szCs w:val="24"/>
                <w:rtl/>
              </w:rPr>
            </w:pPr>
            <w:r w:rsidRPr="007D077D">
              <w:rPr>
                <w:rFonts w:ascii="David" w:hAnsi="David" w:cs="David" w:hint="cs"/>
                <w:color w:val="FFD966" w:themeColor="accent4" w:themeTint="99"/>
                <w:sz w:val="24"/>
                <w:szCs w:val="24"/>
                <w:rtl/>
              </w:rPr>
              <w:t>בטיפול</w:t>
            </w:r>
          </w:p>
        </w:tc>
        <w:tc>
          <w:tcPr>
            <w:tcW w:w="3117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 xml:space="preserve">טיפול בנושאי אבטחה </w:t>
            </w:r>
          </w:p>
        </w:tc>
      </w:tr>
      <w:tr w:rsidR="004007C1" w:rsidTr="00A935A1">
        <w:tc>
          <w:tcPr>
            <w:tcW w:w="3116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מב"ל</w:t>
            </w:r>
          </w:p>
        </w:tc>
        <w:tc>
          <w:tcPr>
            <w:tcW w:w="3117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 w:rsidRPr="002F6918">
              <w:rPr>
                <w:rFonts w:ascii="David" w:hAnsi="David" w:cs="David" w:hint="cs"/>
                <w:color w:val="FF0000"/>
                <w:sz w:val="24"/>
                <w:szCs w:val="24"/>
                <w:rtl/>
              </w:rPr>
              <w:t>טרם טופל</w:t>
            </w:r>
          </w:p>
        </w:tc>
        <w:tc>
          <w:tcPr>
            <w:tcW w:w="3117" w:type="dxa"/>
          </w:tcPr>
          <w:p w:rsidR="004007C1" w:rsidRDefault="004007C1" w:rsidP="00A935A1">
            <w:pPr>
              <w:bidi/>
              <w:rPr>
                <w:rFonts w:ascii="David" w:hAnsi="David" w:cs="David" w:hint="cs"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sz w:val="24"/>
                <w:szCs w:val="24"/>
                <w:rtl/>
              </w:rPr>
              <w:t>העברת פרטי המאבטחים לנספחות</w:t>
            </w:r>
          </w:p>
        </w:tc>
      </w:tr>
    </w:tbl>
    <w:p w:rsidR="00501910" w:rsidRPr="00A935A1" w:rsidRDefault="00A935A1" w:rsidP="00A935A1">
      <w:pPr>
        <w:bidi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A935A1">
        <w:rPr>
          <w:rFonts w:ascii="David" w:hAnsi="David" w:cs="David"/>
          <w:b/>
          <w:bCs/>
          <w:sz w:val="28"/>
          <w:szCs w:val="28"/>
          <w:u w:val="single"/>
          <w:rtl/>
        </w:rPr>
        <w:t>טבלת מעקב משימות- ביקור מב"ל:</w:t>
      </w:r>
    </w:p>
    <w:sectPr w:rsidR="00501910" w:rsidRPr="00A935A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7E7"/>
    <w:rsid w:val="00062D25"/>
    <w:rsid w:val="00070267"/>
    <w:rsid w:val="00077C6A"/>
    <w:rsid w:val="000D2C52"/>
    <w:rsid w:val="00170E48"/>
    <w:rsid w:val="00184CDB"/>
    <w:rsid w:val="00196D50"/>
    <w:rsid w:val="00245274"/>
    <w:rsid w:val="0025596D"/>
    <w:rsid w:val="00262AEC"/>
    <w:rsid w:val="002F6918"/>
    <w:rsid w:val="00302ADD"/>
    <w:rsid w:val="0035581B"/>
    <w:rsid w:val="00381A6B"/>
    <w:rsid w:val="003A764C"/>
    <w:rsid w:val="003B0343"/>
    <w:rsid w:val="004007C1"/>
    <w:rsid w:val="00463535"/>
    <w:rsid w:val="004D17F8"/>
    <w:rsid w:val="00501910"/>
    <w:rsid w:val="005C6357"/>
    <w:rsid w:val="00683137"/>
    <w:rsid w:val="006C68CF"/>
    <w:rsid w:val="00724CAD"/>
    <w:rsid w:val="007545CA"/>
    <w:rsid w:val="007D077D"/>
    <w:rsid w:val="00827231"/>
    <w:rsid w:val="008409C5"/>
    <w:rsid w:val="00877951"/>
    <w:rsid w:val="008C308B"/>
    <w:rsid w:val="009012AD"/>
    <w:rsid w:val="00901D3E"/>
    <w:rsid w:val="00906B93"/>
    <w:rsid w:val="009961B7"/>
    <w:rsid w:val="009B1F45"/>
    <w:rsid w:val="009E319C"/>
    <w:rsid w:val="009F3EBA"/>
    <w:rsid w:val="00A935A1"/>
    <w:rsid w:val="00AA1794"/>
    <w:rsid w:val="00AC4BAF"/>
    <w:rsid w:val="00B86500"/>
    <w:rsid w:val="00B91BD0"/>
    <w:rsid w:val="00BA1640"/>
    <w:rsid w:val="00BB7B99"/>
    <w:rsid w:val="00BD77E7"/>
    <w:rsid w:val="00C10552"/>
    <w:rsid w:val="00C324F2"/>
    <w:rsid w:val="00C6667C"/>
    <w:rsid w:val="00CA324A"/>
    <w:rsid w:val="00CB1C1D"/>
    <w:rsid w:val="00CE43C9"/>
    <w:rsid w:val="00D05292"/>
    <w:rsid w:val="00D20650"/>
    <w:rsid w:val="00D57232"/>
    <w:rsid w:val="00DE593A"/>
    <w:rsid w:val="00DF42E5"/>
    <w:rsid w:val="00E1101A"/>
    <w:rsid w:val="00E50B16"/>
    <w:rsid w:val="00EC162B"/>
    <w:rsid w:val="00ED6D5C"/>
    <w:rsid w:val="00EE364A"/>
    <w:rsid w:val="00F22420"/>
    <w:rsid w:val="00F42118"/>
    <w:rsid w:val="00F439C9"/>
    <w:rsid w:val="00FD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32945"/>
  <w15:chartTrackingRefBased/>
  <w15:docId w15:val="{CEEDA40E-D937-41B2-BE98-05FEBF65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1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MFA.GOV.IL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Paulinv Kozlovsky - Mod-Assistant1 - Embassy of Israel - Brussels</dc:creator>
  <cp:keywords/>
  <dc:description/>
  <cp:lastModifiedBy>Paulinv Kozlovsky - Mod-Assistant1 - Embassy of Israel - Brussels</cp:lastModifiedBy>
  <cp:revision>69</cp:revision>
  <dcterms:created xsi:type="dcterms:W3CDTF">2019-10-17T07:19:00Z</dcterms:created>
  <dcterms:modified xsi:type="dcterms:W3CDTF">2019-10-17T08:17:00Z</dcterms:modified>
</cp:coreProperties>
</file>