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37" w:rsidRPr="008338B1" w:rsidRDefault="00D25737" w:rsidP="008338B1">
      <w:pPr>
        <w:bidi w:val="0"/>
        <w:spacing w:after="0" w:line="360" w:lineRule="auto"/>
        <w:jc w:val="right"/>
        <w:rPr>
          <w:rFonts w:cs="David"/>
          <w:sz w:val="28"/>
          <w:szCs w:val="28"/>
          <w:rtl/>
        </w:rPr>
      </w:pPr>
      <w:r w:rsidRPr="008338B1"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CA026" wp14:editId="659899E2">
                <wp:simplePos x="0" y="0"/>
                <wp:positionH relativeFrom="column">
                  <wp:posOffset>-854241</wp:posOffset>
                </wp:positionH>
                <wp:positionV relativeFrom="paragraph">
                  <wp:posOffset>96253</wp:posOffset>
                </wp:positionV>
                <wp:extent cx="5611294" cy="221080"/>
                <wp:effectExtent l="19050" t="0" r="46990" b="26670"/>
                <wp:wrapNone/>
                <wp:docPr id="2" name="מקבילי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1294" cy="221080"/>
                        </a:xfrm>
                        <a:prstGeom prst="parallelogram">
                          <a:avLst>
                            <a:gd name="adj" fmla="val 118586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D347FD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מקבילית 2" o:spid="_x0000_s1026" type="#_x0000_t7" style="position:absolute;left:0;text-align:left;margin-left:-67.25pt;margin-top:7.6pt;width:441.85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" adj="1009" fillcolor="#323e4f [2415]" strokecolor="black [3213]" strokeweight="1pt"/>
            </w:pict>
          </mc:Fallback>
        </mc:AlternateContent>
      </w:r>
      <w:r w:rsidRPr="008338B1"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BA3C3" wp14:editId="0D0668C7">
                <wp:simplePos x="0" y="0"/>
                <wp:positionH relativeFrom="column">
                  <wp:posOffset>-91201</wp:posOffset>
                </wp:positionH>
                <wp:positionV relativeFrom="paragraph">
                  <wp:posOffset>-516577</wp:posOffset>
                </wp:positionV>
                <wp:extent cx="1442852" cy="243445"/>
                <wp:effectExtent l="0" t="0" r="24130" b="23495"/>
                <wp:wrapNone/>
                <wp:docPr id="5" name="אליפס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852" cy="2434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oval w14:anchorId="4FABE82D" id="אליפסה 5" o:spid="_x0000_s1026" style="position:absolute;left:0;text-align:left;margin-left:-7.2pt;margin-top:-40.7pt;width:113.6pt;height:19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" fillcolor="white [3212]" strokecolor="white [3212]" strokeweight="1pt">
                <v:stroke joinstyle="miter"/>
              </v:oval>
            </w:pict>
          </mc:Fallback>
        </mc:AlternateContent>
      </w:r>
      <w:r w:rsidRPr="008338B1">
        <w:rPr>
          <w:rFonts w:cs="David"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49EE5436" wp14:editId="5721851D">
            <wp:simplePos x="0" y="0"/>
            <wp:positionH relativeFrom="column">
              <wp:posOffset>5048885</wp:posOffset>
            </wp:positionH>
            <wp:positionV relativeFrom="paragraph">
              <wp:posOffset>-110329</wp:posOffset>
            </wp:positionV>
            <wp:extent cx="699135" cy="870585"/>
            <wp:effectExtent l="0" t="0" r="5715" b="5715"/>
            <wp:wrapNone/>
            <wp:docPr id="1" name="תמונה 1" descr="C:\Users\Shmuel Ben Erza\Documents\פרטי\מב''ל\סמל מבל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muel Ben Erza\Documents\פרטי\מב''ל\סמל מבל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8B1"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46944" wp14:editId="03571A57">
                <wp:simplePos x="0" y="0"/>
                <wp:positionH relativeFrom="column">
                  <wp:posOffset>6024880</wp:posOffset>
                </wp:positionH>
                <wp:positionV relativeFrom="paragraph">
                  <wp:posOffset>102235</wp:posOffset>
                </wp:positionV>
                <wp:extent cx="641350" cy="211455"/>
                <wp:effectExtent l="0" t="0" r="25400" b="17145"/>
                <wp:wrapNone/>
                <wp:docPr id="3" name="מקבילי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211455"/>
                        </a:xfrm>
                        <a:prstGeom prst="parallelogram">
                          <a:avLst>
                            <a:gd name="adj" fmla="val 79861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3E196D0" id="מקבילית 3" o:spid="_x0000_s1026" type="#_x0000_t7" style="position:absolute;left:0;text-align:left;margin-left:474.4pt;margin-top:8.05pt;width:50.5pt;height:16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" adj="5687" fillcolor="#323e4f [2415]" strokecolor="black [3213]" strokeweight="1pt"/>
            </w:pict>
          </mc:Fallback>
        </mc:AlternateContent>
      </w:r>
    </w:p>
    <w:p w:rsidR="00D25737" w:rsidRPr="008338B1" w:rsidRDefault="00D25737" w:rsidP="008338B1">
      <w:pPr>
        <w:bidi w:val="0"/>
        <w:spacing w:after="0" w:line="360" w:lineRule="auto"/>
        <w:jc w:val="right"/>
        <w:rPr>
          <w:rFonts w:cs="David"/>
          <w:b/>
          <w:bCs/>
          <w:sz w:val="32"/>
          <w:szCs w:val="32"/>
          <w:rtl/>
        </w:rPr>
      </w:pPr>
    </w:p>
    <w:p w:rsidR="00D25737" w:rsidRPr="008338B1" w:rsidRDefault="00EF6CA0" w:rsidP="00EF6CA0">
      <w:pPr>
        <w:bidi w:val="0"/>
        <w:spacing w:after="0" w:line="360" w:lineRule="auto"/>
        <w:rPr>
          <w:rFonts w:cs="David"/>
          <w:b/>
          <w:bCs/>
          <w:color w:val="222A35" w:themeColor="text2" w:themeShade="80"/>
          <w:sz w:val="36"/>
          <w:szCs w:val="36"/>
          <w:rtl/>
        </w:rPr>
      </w:pPr>
      <w:r>
        <w:rPr>
          <w:rFonts w:cs="David"/>
          <w:b/>
          <w:bCs/>
          <w:color w:val="222A35" w:themeColor="text2" w:themeShade="80"/>
          <w:sz w:val="36"/>
          <w:szCs w:val="36"/>
        </w:rPr>
        <w:t xml:space="preserve">Israel </w:t>
      </w:r>
      <w:r w:rsidR="00050B87" w:rsidRPr="008338B1">
        <w:rPr>
          <w:rFonts w:cs="David"/>
          <w:b/>
          <w:bCs/>
          <w:color w:val="222A35" w:themeColor="text2" w:themeShade="80"/>
          <w:sz w:val="36"/>
          <w:szCs w:val="36"/>
        </w:rPr>
        <w:t xml:space="preserve">National </w:t>
      </w:r>
      <w:r>
        <w:rPr>
          <w:rFonts w:cs="David"/>
          <w:b/>
          <w:bCs/>
          <w:color w:val="222A35" w:themeColor="text2" w:themeShade="80"/>
          <w:sz w:val="36"/>
          <w:szCs w:val="36"/>
        </w:rPr>
        <w:t>Defense</w:t>
      </w:r>
      <w:r w:rsidR="00050B87" w:rsidRPr="008338B1">
        <w:rPr>
          <w:rFonts w:cs="David"/>
          <w:b/>
          <w:bCs/>
          <w:color w:val="222A35" w:themeColor="text2" w:themeShade="80"/>
          <w:sz w:val="36"/>
          <w:szCs w:val="36"/>
        </w:rPr>
        <w:t xml:space="preserve"> College</w:t>
      </w:r>
    </w:p>
    <w:p w:rsidR="00D25737" w:rsidRPr="008338B1" w:rsidRDefault="00EF6CA0" w:rsidP="008338B1">
      <w:pPr>
        <w:bidi w:val="0"/>
        <w:spacing w:after="0" w:line="360" w:lineRule="auto"/>
        <w:rPr>
          <w:rFonts w:cs="David"/>
          <w:b/>
          <w:bCs/>
          <w:color w:val="222A35" w:themeColor="text2" w:themeShade="80"/>
          <w:sz w:val="36"/>
          <w:szCs w:val="36"/>
        </w:rPr>
      </w:pPr>
      <w:r>
        <w:rPr>
          <w:rFonts w:cs="David"/>
          <w:b/>
          <w:bCs/>
          <w:color w:val="222A35" w:themeColor="text2" w:themeShade="80"/>
          <w:sz w:val="36"/>
          <w:szCs w:val="36"/>
        </w:rPr>
        <w:t>45</w:t>
      </w:r>
      <w:r w:rsidRPr="00EF6CA0">
        <w:rPr>
          <w:rFonts w:cs="David"/>
          <w:b/>
          <w:bCs/>
          <w:color w:val="222A35" w:themeColor="text2" w:themeShade="80"/>
          <w:sz w:val="36"/>
          <w:szCs w:val="36"/>
          <w:vertAlign w:val="superscript"/>
        </w:rPr>
        <w:t>th</w:t>
      </w:r>
      <w:r w:rsidR="00050B87" w:rsidRPr="008338B1">
        <w:rPr>
          <w:rFonts w:cs="David"/>
          <w:b/>
          <w:bCs/>
          <w:color w:val="222A35" w:themeColor="text2" w:themeShade="80"/>
          <w:sz w:val="36"/>
          <w:szCs w:val="36"/>
        </w:rPr>
        <w:t xml:space="preserve"> Class, 2017-2018</w:t>
      </w:r>
    </w:p>
    <w:p w:rsidR="00D25737" w:rsidRPr="008338B1" w:rsidRDefault="00D25737" w:rsidP="008338B1">
      <w:pPr>
        <w:bidi w:val="0"/>
        <w:jc w:val="center"/>
        <w:rPr>
          <w:rFonts w:cs="David"/>
          <w:color w:val="222A35" w:themeColor="text2" w:themeShade="80"/>
          <w:sz w:val="28"/>
          <w:szCs w:val="28"/>
          <w:rtl/>
        </w:rPr>
      </w:pPr>
    </w:p>
    <w:p w:rsidR="00D25737" w:rsidRPr="008338B1" w:rsidRDefault="00D25737" w:rsidP="008338B1">
      <w:pPr>
        <w:bidi w:val="0"/>
        <w:jc w:val="center"/>
        <w:rPr>
          <w:rFonts w:cs="David"/>
          <w:b/>
          <w:bCs/>
          <w:color w:val="222A35" w:themeColor="text2" w:themeShade="80"/>
          <w:sz w:val="60"/>
          <w:szCs w:val="60"/>
        </w:rPr>
      </w:pPr>
    </w:p>
    <w:p w:rsidR="00D25737" w:rsidRPr="008338B1" w:rsidRDefault="00D25737" w:rsidP="008338B1">
      <w:pPr>
        <w:bidi w:val="0"/>
        <w:jc w:val="center"/>
        <w:rPr>
          <w:rFonts w:cs="David"/>
          <w:b/>
          <w:bCs/>
          <w:color w:val="222A35" w:themeColor="text2" w:themeShade="80"/>
          <w:sz w:val="60"/>
          <w:szCs w:val="60"/>
        </w:rPr>
      </w:pPr>
    </w:p>
    <w:p w:rsidR="00D25737" w:rsidRPr="008338B1" w:rsidRDefault="00050B87" w:rsidP="008338B1">
      <w:pPr>
        <w:bidi w:val="0"/>
        <w:jc w:val="center"/>
        <w:rPr>
          <w:rFonts w:cs="David"/>
          <w:b/>
          <w:bCs/>
          <w:color w:val="222A35" w:themeColor="text2" w:themeShade="80"/>
          <w:sz w:val="64"/>
          <w:szCs w:val="64"/>
        </w:rPr>
      </w:pPr>
      <w:r w:rsidRPr="008338B1">
        <w:rPr>
          <w:rFonts w:cs="David"/>
          <w:b/>
          <w:bCs/>
          <w:color w:val="222A35" w:themeColor="text2" w:themeShade="80"/>
          <w:sz w:val="82"/>
          <w:szCs w:val="82"/>
        </w:rPr>
        <w:t>First Strategic Experience</w:t>
      </w:r>
    </w:p>
    <w:p w:rsidR="00D25737" w:rsidRPr="008338B1" w:rsidRDefault="00050B87" w:rsidP="008338B1">
      <w:pPr>
        <w:bidi w:val="0"/>
        <w:jc w:val="center"/>
        <w:rPr>
          <w:rFonts w:cs="David"/>
          <w:b/>
          <w:bCs/>
          <w:color w:val="222A35" w:themeColor="text2" w:themeShade="80"/>
          <w:sz w:val="64"/>
          <w:szCs w:val="64"/>
        </w:rPr>
      </w:pPr>
      <w:r w:rsidRPr="008338B1">
        <w:rPr>
          <w:rFonts w:cs="David"/>
          <w:b/>
          <w:bCs/>
          <w:color w:val="222A35" w:themeColor="text2" w:themeShade="80"/>
          <w:sz w:val="64"/>
          <w:szCs w:val="64"/>
        </w:rPr>
        <w:t>Team 2</w:t>
      </w:r>
    </w:p>
    <w:p w:rsidR="00D25737" w:rsidRPr="008338B1" w:rsidRDefault="00D25737" w:rsidP="008338B1">
      <w:pPr>
        <w:bidi w:val="0"/>
        <w:jc w:val="center"/>
        <w:rPr>
          <w:rFonts w:cs="David"/>
          <w:b/>
          <w:bCs/>
          <w:color w:val="222A35" w:themeColor="text2" w:themeShade="80"/>
          <w:sz w:val="64"/>
          <w:szCs w:val="64"/>
          <w:rtl/>
        </w:rPr>
      </w:pPr>
    </w:p>
    <w:p w:rsidR="00EF6CA0" w:rsidRDefault="00050B87" w:rsidP="00EF6CA0">
      <w:pPr>
        <w:bidi w:val="0"/>
        <w:jc w:val="center"/>
        <w:rPr>
          <w:rFonts w:cs="David"/>
          <w:b/>
          <w:bCs/>
          <w:color w:val="222A35" w:themeColor="text2" w:themeShade="80"/>
          <w:sz w:val="52"/>
          <w:szCs w:val="52"/>
        </w:rPr>
      </w:pPr>
      <w:r w:rsidRPr="008338B1">
        <w:rPr>
          <w:rFonts w:cs="David"/>
          <w:b/>
          <w:bCs/>
          <w:color w:val="222A35" w:themeColor="text2" w:themeShade="80"/>
          <w:sz w:val="52"/>
          <w:szCs w:val="52"/>
        </w:rPr>
        <w:t xml:space="preserve">Leading Instructor: </w:t>
      </w:r>
      <w:proofErr w:type="spellStart"/>
      <w:r w:rsidRPr="008338B1">
        <w:rPr>
          <w:rFonts w:cs="David"/>
          <w:b/>
          <w:bCs/>
          <w:color w:val="222A35" w:themeColor="text2" w:themeShade="80"/>
          <w:sz w:val="52"/>
          <w:szCs w:val="52"/>
        </w:rPr>
        <w:t>Shmulik</w:t>
      </w:r>
      <w:proofErr w:type="spellEnd"/>
      <w:r w:rsidRPr="008338B1">
        <w:rPr>
          <w:rFonts w:cs="David"/>
          <w:b/>
          <w:bCs/>
          <w:color w:val="222A35" w:themeColor="text2" w:themeShade="80"/>
          <w:sz w:val="52"/>
          <w:szCs w:val="52"/>
        </w:rPr>
        <w:t xml:space="preserve"> Weiss</w:t>
      </w:r>
      <w:r w:rsidR="00EF6CA0">
        <w:rPr>
          <w:rFonts w:cs="David"/>
          <w:b/>
          <w:bCs/>
          <w:color w:val="222A35" w:themeColor="text2" w:themeShade="80"/>
          <w:sz w:val="52"/>
          <w:szCs w:val="52"/>
        </w:rPr>
        <w:t xml:space="preserve"> </w:t>
      </w:r>
    </w:p>
    <w:p w:rsidR="00D25737" w:rsidRPr="00EF6CA0" w:rsidRDefault="00EF6CA0" w:rsidP="00EF6CA0">
      <w:pPr>
        <w:bidi w:val="0"/>
        <w:rPr>
          <w:rFonts w:cs="David"/>
          <w:b/>
          <w:bCs/>
          <w:color w:val="222A35" w:themeColor="text2" w:themeShade="80"/>
          <w:sz w:val="52"/>
          <w:szCs w:val="52"/>
          <w:rtl/>
        </w:rPr>
      </w:pPr>
      <w:r>
        <w:rPr>
          <w:rFonts w:cs="David"/>
          <w:b/>
          <w:bCs/>
          <w:color w:val="222A35" w:themeColor="text2" w:themeShade="80"/>
          <w:sz w:val="52"/>
          <w:szCs w:val="52"/>
        </w:rPr>
        <w:t xml:space="preserve">    </w:t>
      </w:r>
      <w:r w:rsidR="00050B87" w:rsidRPr="008338B1">
        <w:rPr>
          <w:rFonts w:cs="David"/>
          <w:b/>
          <w:bCs/>
          <w:color w:val="222A35" w:themeColor="text2" w:themeShade="80"/>
          <w:sz w:val="52"/>
          <w:szCs w:val="52"/>
        </w:rPr>
        <w:t>Leading Student: Shmuel Ben Ezra</w:t>
      </w:r>
    </w:p>
    <w:p w:rsidR="00050B87" w:rsidRPr="008338B1" w:rsidRDefault="00050B87" w:rsidP="008338B1">
      <w:pPr>
        <w:bidi w:val="0"/>
        <w:jc w:val="center"/>
        <w:rPr>
          <w:rFonts w:cs="David"/>
          <w:b/>
          <w:bCs/>
          <w:color w:val="222A35" w:themeColor="text2" w:themeShade="80"/>
          <w:sz w:val="48"/>
          <w:szCs w:val="48"/>
        </w:rPr>
      </w:pPr>
    </w:p>
    <w:p w:rsidR="00D25737" w:rsidRPr="008338B1" w:rsidRDefault="00D25737" w:rsidP="008338B1">
      <w:pPr>
        <w:bidi w:val="0"/>
        <w:jc w:val="center"/>
        <w:rPr>
          <w:rFonts w:cs="David"/>
          <w:b/>
          <w:bCs/>
          <w:color w:val="222A35" w:themeColor="text2" w:themeShade="80"/>
          <w:sz w:val="64"/>
          <w:szCs w:val="64"/>
          <w:rtl/>
        </w:rPr>
      </w:pPr>
    </w:p>
    <w:p w:rsidR="00D25737" w:rsidRPr="008338B1" w:rsidRDefault="00D25737" w:rsidP="008338B1">
      <w:pPr>
        <w:bidi w:val="0"/>
        <w:jc w:val="center"/>
        <w:rPr>
          <w:rFonts w:cs="David"/>
          <w:b/>
          <w:bCs/>
          <w:color w:val="222A35" w:themeColor="text2" w:themeShade="80"/>
          <w:sz w:val="64"/>
          <w:szCs w:val="64"/>
          <w:rtl/>
        </w:rPr>
      </w:pPr>
    </w:p>
    <w:p w:rsidR="00050B87" w:rsidRPr="008338B1" w:rsidRDefault="00050B87" w:rsidP="008338B1">
      <w:pPr>
        <w:bidi w:val="0"/>
        <w:jc w:val="center"/>
        <w:rPr>
          <w:rFonts w:cs="David"/>
          <w:b/>
          <w:bCs/>
          <w:color w:val="222A35" w:themeColor="text2" w:themeShade="80"/>
          <w:sz w:val="36"/>
          <w:szCs w:val="36"/>
          <w:rtl/>
        </w:rPr>
      </w:pPr>
      <w:r w:rsidRPr="008338B1">
        <w:rPr>
          <w:rFonts w:cs="David"/>
          <w:b/>
          <w:bCs/>
          <w:color w:val="222A35" w:themeColor="text2" w:themeShade="80"/>
          <w:sz w:val="36"/>
          <w:szCs w:val="36"/>
        </w:rPr>
        <w:t>Monday, January 9-11, 2018</w:t>
      </w:r>
    </w:p>
    <w:p w:rsidR="00D25737" w:rsidRPr="008338B1" w:rsidRDefault="00D25737" w:rsidP="008338B1">
      <w:pPr>
        <w:bidi w:val="0"/>
        <w:jc w:val="center"/>
        <w:rPr>
          <w:rFonts w:cs="David"/>
          <w:sz w:val="28"/>
          <w:szCs w:val="28"/>
          <w:rtl/>
        </w:rPr>
      </w:pPr>
      <w:r w:rsidRPr="008338B1">
        <w:rPr>
          <w:rFonts w:cs="Davi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A3DC4" wp14:editId="1B4070F5">
                <wp:simplePos x="0" y="0"/>
                <wp:positionH relativeFrom="column">
                  <wp:posOffset>-402884</wp:posOffset>
                </wp:positionH>
                <wp:positionV relativeFrom="paragraph">
                  <wp:posOffset>589612</wp:posOffset>
                </wp:positionV>
                <wp:extent cx="6837529" cy="211455"/>
                <wp:effectExtent l="0" t="0" r="20955" b="17145"/>
                <wp:wrapNone/>
                <wp:docPr id="4" name="מקבילית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529" cy="211455"/>
                        </a:xfrm>
                        <a:prstGeom prst="parallelogram">
                          <a:avLst>
                            <a:gd name="adj" fmla="val 118586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78F156" id="מקבילית 4" o:spid="_x0000_s1026" type="#_x0000_t7" style="position:absolute;left:0;text-align:left;margin-left:-31.7pt;margin-top:46.45pt;width:538.4pt;height:1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" adj="792" fillcolor="#323e4f [2415]" strokecolor="black [3213]" strokeweight="1pt"/>
            </w:pict>
          </mc:Fallback>
        </mc:AlternateContent>
      </w:r>
      <w:r w:rsidRPr="008338B1">
        <w:rPr>
          <w:rFonts w:cs="David"/>
          <w:sz w:val="28"/>
          <w:szCs w:val="28"/>
          <w:rtl/>
        </w:rPr>
        <w:br w:type="page"/>
      </w:r>
    </w:p>
    <w:p w:rsidR="00D25737" w:rsidRPr="008338B1" w:rsidRDefault="00D25737" w:rsidP="008338B1">
      <w:pPr>
        <w:bidi w:val="0"/>
        <w:rPr>
          <w:rFonts w:cs="David"/>
          <w:sz w:val="32"/>
          <w:szCs w:val="32"/>
          <w:rtl/>
        </w:rPr>
      </w:pPr>
    </w:p>
    <w:p w:rsidR="00620A8C" w:rsidRPr="008338B1" w:rsidRDefault="00050B87" w:rsidP="008338B1">
      <w:pPr>
        <w:bidi w:val="0"/>
        <w:spacing w:line="360" w:lineRule="auto"/>
        <w:jc w:val="center"/>
        <w:rPr>
          <w:rFonts w:cs="David"/>
          <w:b/>
          <w:bCs/>
          <w:sz w:val="32"/>
          <w:szCs w:val="32"/>
          <w:u w:val="single"/>
        </w:rPr>
      </w:pPr>
      <w:r w:rsidRPr="008338B1">
        <w:rPr>
          <w:rFonts w:cs="David"/>
          <w:b/>
          <w:bCs/>
          <w:sz w:val="32"/>
          <w:szCs w:val="32"/>
          <w:u w:val="single"/>
        </w:rPr>
        <w:t>The International and Regional Systems</w:t>
      </w:r>
    </w:p>
    <w:p w:rsidR="00050B87" w:rsidRPr="008338B1" w:rsidRDefault="00C85348" w:rsidP="008338B1">
      <w:pPr>
        <w:bidi w:val="0"/>
        <w:spacing w:line="360" w:lineRule="auto"/>
        <w:rPr>
          <w:rFonts w:cs="David"/>
          <w:sz w:val="32"/>
          <w:szCs w:val="32"/>
          <w:rtl/>
        </w:rPr>
      </w:pPr>
      <w:r>
        <w:rPr>
          <w:rFonts w:cs="David"/>
          <w:sz w:val="32"/>
          <w:szCs w:val="32"/>
        </w:rPr>
        <w:t>Stages of A</w:t>
      </w:r>
      <w:r w:rsidR="00EF6CA0">
        <w:rPr>
          <w:rFonts w:cs="David"/>
          <w:sz w:val="32"/>
          <w:szCs w:val="32"/>
        </w:rPr>
        <w:t>nalysis</w:t>
      </w:r>
      <w:r w:rsidR="00050B87" w:rsidRPr="008338B1">
        <w:rPr>
          <w:rFonts w:cs="David"/>
          <w:sz w:val="32"/>
          <w:szCs w:val="32"/>
        </w:rPr>
        <w:t xml:space="preserve"> </w:t>
      </w:r>
      <w:r w:rsidR="00EF6CA0">
        <w:rPr>
          <w:rFonts w:cs="David"/>
          <w:sz w:val="32"/>
          <w:szCs w:val="32"/>
        </w:rPr>
        <w:t>–</w:t>
      </w:r>
      <w:r w:rsidR="00050B87" w:rsidRPr="008338B1">
        <w:rPr>
          <w:rFonts w:cs="David"/>
          <w:sz w:val="32"/>
          <w:szCs w:val="32"/>
        </w:rPr>
        <w:t xml:space="preserve"> </w:t>
      </w:r>
      <w:r>
        <w:rPr>
          <w:rFonts w:cs="David"/>
          <w:sz w:val="32"/>
          <w:szCs w:val="32"/>
        </w:rPr>
        <w:t>Guiding Q</w:t>
      </w:r>
      <w:r w:rsidR="00050B87" w:rsidRPr="008338B1">
        <w:rPr>
          <w:rFonts w:cs="David"/>
          <w:sz w:val="32"/>
          <w:szCs w:val="32"/>
        </w:rPr>
        <w:t>uestions</w:t>
      </w:r>
    </w:p>
    <w:p w:rsidR="009F45B8" w:rsidRPr="008338B1" w:rsidRDefault="00EF6CA0" w:rsidP="008338B1">
      <w:pPr>
        <w:pStyle w:val="a3"/>
        <w:numPr>
          <w:ilvl w:val="0"/>
          <w:numId w:val="1"/>
        </w:numPr>
        <w:bidi w:val="0"/>
        <w:spacing w:line="360" w:lineRule="auto"/>
        <w:jc w:val="both"/>
        <w:rPr>
          <w:rFonts w:cs="David"/>
          <w:i/>
          <w:iCs/>
          <w:sz w:val="32"/>
          <w:szCs w:val="32"/>
        </w:rPr>
      </w:pPr>
      <w:r>
        <w:rPr>
          <w:rFonts w:cs="David"/>
          <w:i/>
          <w:iCs/>
          <w:sz w:val="32"/>
          <w:szCs w:val="32"/>
        </w:rPr>
        <w:t xml:space="preserve">The </w:t>
      </w:r>
      <w:r w:rsidR="00050B87" w:rsidRPr="008338B1">
        <w:rPr>
          <w:rFonts w:cs="David"/>
          <w:i/>
          <w:iCs/>
          <w:sz w:val="32"/>
          <w:szCs w:val="32"/>
        </w:rPr>
        <w:t>Players:</w:t>
      </w:r>
    </w:p>
    <w:p w:rsidR="00050B87" w:rsidRPr="008338B1" w:rsidRDefault="00050B87" w:rsidP="008338B1">
      <w:pPr>
        <w:pStyle w:val="a3"/>
        <w:numPr>
          <w:ilvl w:val="1"/>
          <w:numId w:val="4"/>
        </w:numPr>
        <w:bidi w:val="0"/>
        <w:spacing w:line="360" w:lineRule="auto"/>
        <w:rPr>
          <w:rFonts w:cs="David"/>
          <w:sz w:val="32"/>
          <w:szCs w:val="32"/>
        </w:rPr>
      </w:pPr>
      <w:r w:rsidRPr="008338B1">
        <w:rPr>
          <w:rFonts w:cs="David"/>
          <w:sz w:val="32"/>
          <w:szCs w:val="32"/>
        </w:rPr>
        <w:t xml:space="preserve">Who are the </w:t>
      </w:r>
      <w:r w:rsidRPr="008338B1">
        <w:rPr>
          <w:rFonts w:cs="David"/>
          <w:b/>
          <w:bCs/>
          <w:sz w:val="32"/>
          <w:szCs w:val="32"/>
        </w:rPr>
        <w:t>key factors</w:t>
      </w:r>
      <w:r w:rsidRPr="008338B1">
        <w:rPr>
          <w:rFonts w:cs="David"/>
          <w:sz w:val="32"/>
          <w:szCs w:val="32"/>
        </w:rPr>
        <w:t xml:space="preserve"> (players) in the international and regional arena that are relevant to the strategic problem in question</w:t>
      </w:r>
      <w:r w:rsidRPr="008338B1">
        <w:rPr>
          <w:rFonts w:cs="David"/>
          <w:sz w:val="32"/>
          <w:szCs w:val="32"/>
          <w:rtl/>
        </w:rPr>
        <w:t>?</w:t>
      </w:r>
    </w:p>
    <w:p w:rsidR="00050B87" w:rsidRPr="008338B1" w:rsidRDefault="00050B87" w:rsidP="008338B1">
      <w:pPr>
        <w:pStyle w:val="a3"/>
        <w:numPr>
          <w:ilvl w:val="1"/>
          <w:numId w:val="4"/>
        </w:numPr>
        <w:bidi w:val="0"/>
        <w:spacing w:line="360" w:lineRule="auto"/>
        <w:rPr>
          <w:rFonts w:cs="David"/>
          <w:sz w:val="32"/>
          <w:szCs w:val="32"/>
        </w:rPr>
      </w:pPr>
      <w:r w:rsidRPr="008338B1">
        <w:rPr>
          <w:rFonts w:cs="David"/>
          <w:sz w:val="32"/>
          <w:szCs w:val="32"/>
        </w:rPr>
        <w:t xml:space="preserve">What are the </w:t>
      </w:r>
      <w:r w:rsidRPr="008338B1">
        <w:rPr>
          <w:rFonts w:cs="David"/>
          <w:b/>
          <w:bCs/>
          <w:sz w:val="32"/>
          <w:szCs w:val="32"/>
        </w:rPr>
        <w:t>interests</w:t>
      </w:r>
      <w:r w:rsidRPr="008338B1">
        <w:rPr>
          <w:rFonts w:cs="David"/>
          <w:sz w:val="32"/>
          <w:szCs w:val="32"/>
        </w:rPr>
        <w:t xml:space="preserve"> of each of the players (in relation to the strategic problem</w:t>
      </w:r>
      <w:r w:rsidR="00876D32" w:rsidRPr="008338B1">
        <w:rPr>
          <w:rFonts w:cs="David"/>
          <w:sz w:val="32"/>
          <w:szCs w:val="32"/>
        </w:rPr>
        <w:t>)</w:t>
      </w:r>
      <w:proofErr w:type="gramStart"/>
      <w:r w:rsidR="00876D32" w:rsidRPr="008338B1">
        <w:rPr>
          <w:rFonts w:cs="David"/>
          <w:sz w:val="32"/>
          <w:szCs w:val="32"/>
        </w:rPr>
        <w:t>.</w:t>
      </w:r>
      <w:proofErr w:type="gramEnd"/>
    </w:p>
    <w:p w:rsidR="00050B87" w:rsidRPr="008338B1" w:rsidRDefault="00050B87" w:rsidP="00EF6CA0">
      <w:pPr>
        <w:pStyle w:val="a3"/>
        <w:numPr>
          <w:ilvl w:val="1"/>
          <w:numId w:val="4"/>
        </w:numPr>
        <w:bidi w:val="0"/>
        <w:spacing w:line="360" w:lineRule="auto"/>
        <w:rPr>
          <w:rFonts w:cs="David"/>
          <w:sz w:val="32"/>
          <w:szCs w:val="32"/>
        </w:rPr>
      </w:pPr>
      <w:r w:rsidRPr="008338B1">
        <w:rPr>
          <w:rFonts w:cs="David"/>
          <w:sz w:val="32"/>
          <w:szCs w:val="32"/>
        </w:rPr>
        <w:t xml:space="preserve">What are the </w:t>
      </w:r>
      <w:r w:rsidRPr="008338B1">
        <w:rPr>
          <w:rFonts w:cs="David"/>
          <w:b/>
          <w:bCs/>
          <w:sz w:val="32"/>
          <w:szCs w:val="32"/>
        </w:rPr>
        <w:t>affinities</w:t>
      </w:r>
      <w:r w:rsidRPr="008338B1">
        <w:rPr>
          <w:rFonts w:cs="David"/>
          <w:sz w:val="32"/>
          <w:szCs w:val="32"/>
        </w:rPr>
        <w:t xml:space="preserve"> (cooperation / tension / neutrality etc.) of the players: </w:t>
      </w:r>
      <w:r w:rsidR="00EF6CA0">
        <w:rPr>
          <w:rFonts w:cs="David"/>
          <w:sz w:val="32"/>
          <w:szCs w:val="32"/>
        </w:rPr>
        <w:t>a</w:t>
      </w:r>
      <w:r w:rsidRPr="008338B1">
        <w:rPr>
          <w:rFonts w:cs="David"/>
          <w:sz w:val="32"/>
          <w:szCs w:val="32"/>
        </w:rPr>
        <w:t xml:space="preserve">mong </w:t>
      </w:r>
      <w:proofErr w:type="gramStart"/>
      <w:r w:rsidRPr="008338B1">
        <w:rPr>
          <w:rFonts w:cs="David"/>
          <w:sz w:val="32"/>
          <w:szCs w:val="32"/>
        </w:rPr>
        <w:t>themselves</w:t>
      </w:r>
      <w:proofErr w:type="gramEnd"/>
      <w:r w:rsidRPr="008338B1">
        <w:rPr>
          <w:rFonts w:cs="David"/>
          <w:sz w:val="32"/>
          <w:szCs w:val="32"/>
        </w:rPr>
        <w:t xml:space="preserve">, against Israel and against the </w:t>
      </w:r>
      <w:r w:rsidR="008338B1" w:rsidRPr="008338B1">
        <w:rPr>
          <w:rFonts w:cs="David"/>
          <w:sz w:val="32"/>
          <w:szCs w:val="32"/>
        </w:rPr>
        <w:t>opposing</w:t>
      </w:r>
      <w:r w:rsidRPr="008338B1">
        <w:rPr>
          <w:rFonts w:cs="David"/>
          <w:sz w:val="32"/>
          <w:szCs w:val="32"/>
        </w:rPr>
        <w:t xml:space="preserve"> </w:t>
      </w:r>
      <w:r w:rsidR="00EF6CA0">
        <w:rPr>
          <w:rFonts w:cs="David"/>
          <w:sz w:val="32"/>
          <w:szCs w:val="32"/>
        </w:rPr>
        <w:t>campaign</w:t>
      </w:r>
      <w:r w:rsidRPr="008338B1">
        <w:rPr>
          <w:rFonts w:cs="David"/>
          <w:sz w:val="32"/>
          <w:szCs w:val="32"/>
          <w:rtl/>
        </w:rPr>
        <w:t>.</w:t>
      </w:r>
    </w:p>
    <w:p w:rsidR="00D40019" w:rsidRPr="008338B1" w:rsidRDefault="00050B87" w:rsidP="008338B1">
      <w:pPr>
        <w:pStyle w:val="a3"/>
        <w:numPr>
          <w:ilvl w:val="0"/>
          <w:numId w:val="1"/>
        </w:numPr>
        <w:bidi w:val="0"/>
        <w:spacing w:line="360" w:lineRule="auto"/>
        <w:jc w:val="both"/>
        <w:rPr>
          <w:rFonts w:cs="David"/>
          <w:i/>
          <w:iCs/>
          <w:sz w:val="32"/>
          <w:szCs w:val="32"/>
        </w:rPr>
      </w:pPr>
      <w:r w:rsidRPr="008338B1">
        <w:rPr>
          <w:rFonts w:cs="David"/>
          <w:i/>
          <w:iCs/>
          <w:sz w:val="32"/>
          <w:szCs w:val="32"/>
        </w:rPr>
        <w:t>Other Factors</w:t>
      </w:r>
    </w:p>
    <w:p w:rsidR="00050B87" w:rsidRPr="008338B1" w:rsidRDefault="00050B87" w:rsidP="00EF6CA0">
      <w:pPr>
        <w:pStyle w:val="a3"/>
        <w:numPr>
          <w:ilvl w:val="1"/>
          <w:numId w:val="5"/>
        </w:numPr>
        <w:bidi w:val="0"/>
        <w:spacing w:line="360" w:lineRule="auto"/>
        <w:jc w:val="both"/>
        <w:rPr>
          <w:rFonts w:cs="David"/>
          <w:sz w:val="32"/>
          <w:szCs w:val="32"/>
        </w:rPr>
      </w:pPr>
      <w:r w:rsidRPr="008338B1">
        <w:rPr>
          <w:rFonts w:cs="David"/>
          <w:sz w:val="32"/>
          <w:szCs w:val="32"/>
        </w:rPr>
        <w:t>Are the</w:t>
      </w:r>
      <w:r w:rsidR="00EF6CA0">
        <w:rPr>
          <w:rFonts w:cs="David"/>
          <w:sz w:val="32"/>
          <w:szCs w:val="32"/>
        </w:rPr>
        <w:t>re</w:t>
      </w:r>
      <w:r w:rsidRPr="008338B1">
        <w:rPr>
          <w:rFonts w:cs="David"/>
          <w:sz w:val="32"/>
          <w:szCs w:val="32"/>
        </w:rPr>
        <w:t xml:space="preserve"> </w:t>
      </w:r>
      <w:r w:rsidR="00876D32" w:rsidRPr="008338B1">
        <w:rPr>
          <w:rFonts w:cs="David"/>
          <w:b/>
          <w:bCs/>
          <w:sz w:val="32"/>
          <w:szCs w:val="32"/>
        </w:rPr>
        <w:t>other factors</w:t>
      </w:r>
      <w:r w:rsidR="00EF6CA0">
        <w:rPr>
          <w:rFonts w:cs="David"/>
          <w:sz w:val="32"/>
          <w:szCs w:val="32"/>
        </w:rPr>
        <w:t xml:space="preserve"> (which are not</w:t>
      </w:r>
      <w:r w:rsidRPr="008338B1">
        <w:rPr>
          <w:rFonts w:cs="David"/>
          <w:sz w:val="32"/>
          <w:szCs w:val="32"/>
        </w:rPr>
        <w:t xml:space="preserve"> players) that are relevant to the strategic problem? (For example: </w:t>
      </w:r>
      <w:r w:rsidR="00EF6CA0">
        <w:rPr>
          <w:rFonts w:cs="David"/>
          <w:sz w:val="32"/>
          <w:szCs w:val="32"/>
        </w:rPr>
        <w:t>oil prices</w:t>
      </w:r>
      <w:r w:rsidRPr="008338B1">
        <w:rPr>
          <w:rFonts w:cs="David"/>
          <w:sz w:val="32"/>
          <w:szCs w:val="32"/>
        </w:rPr>
        <w:t xml:space="preserve">, unemployment, economic potential </w:t>
      </w:r>
      <w:r w:rsidR="00876D32" w:rsidRPr="008338B1">
        <w:rPr>
          <w:rFonts w:cs="David"/>
          <w:sz w:val="32"/>
          <w:szCs w:val="32"/>
        </w:rPr>
        <w:t>etc.)</w:t>
      </w:r>
    </w:p>
    <w:p w:rsidR="00050B87" w:rsidRPr="008338B1" w:rsidRDefault="00050B87" w:rsidP="008338B1">
      <w:pPr>
        <w:pStyle w:val="a3"/>
        <w:numPr>
          <w:ilvl w:val="1"/>
          <w:numId w:val="5"/>
        </w:numPr>
        <w:bidi w:val="0"/>
        <w:spacing w:line="360" w:lineRule="auto"/>
        <w:jc w:val="both"/>
        <w:rPr>
          <w:rFonts w:cs="David"/>
          <w:sz w:val="32"/>
          <w:szCs w:val="32"/>
        </w:rPr>
      </w:pPr>
      <w:r w:rsidRPr="008338B1">
        <w:rPr>
          <w:rFonts w:cs="David"/>
          <w:sz w:val="32"/>
          <w:szCs w:val="32"/>
        </w:rPr>
        <w:t xml:space="preserve">What is their </w:t>
      </w:r>
      <w:r w:rsidR="00876D32" w:rsidRPr="008338B1">
        <w:rPr>
          <w:rFonts w:cs="David"/>
          <w:b/>
          <w:bCs/>
          <w:sz w:val="32"/>
          <w:szCs w:val="32"/>
        </w:rPr>
        <w:t xml:space="preserve">influence / affinity </w:t>
      </w:r>
      <w:r w:rsidRPr="008338B1">
        <w:rPr>
          <w:rFonts w:cs="David"/>
          <w:sz w:val="32"/>
          <w:szCs w:val="32"/>
        </w:rPr>
        <w:t>to the international system, to Israel and to the opposing campaign</w:t>
      </w:r>
      <w:r w:rsidRPr="008338B1">
        <w:rPr>
          <w:rFonts w:cs="David"/>
          <w:sz w:val="32"/>
          <w:szCs w:val="32"/>
          <w:rtl/>
        </w:rPr>
        <w:t>?</w:t>
      </w:r>
    </w:p>
    <w:p w:rsidR="00050B87" w:rsidRPr="008338B1" w:rsidRDefault="00050B87" w:rsidP="00EF6CA0">
      <w:pPr>
        <w:pStyle w:val="a3"/>
        <w:numPr>
          <w:ilvl w:val="1"/>
          <w:numId w:val="5"/>
        </w:numPr>
        <w:bidi w:val="0"/>
        <w:spacing w:line="360" w:lineRule="auto"/>
        <w:jc w:val="both"/>
        <w:rPr>
          <w:rFonts w:cs="David"/>
          <w:sz w:val="32"/>
          <w:szCs w:val="32"/>
        </w:rPr>
      </w:pPr>
      <w:r w:rsidRPr="008338B1">
        <w:rPr>
          <w:rFonts w:cs="David"/>
          <w:sz w:val="32"/>
          <w:szCs w:val="32"/>
        </w:rPr>
        <w:t xml:space="preserve">Can changing </w:t>
      </w:r>
      <w:r w:rsidR="00876D32" w:rsidRPr="008338B1">
        <w:rPr>
          <w:rFonts w:cs="David"/>
          <w:b/>
          <w:bCs/>
          <w:sz w:val="32"/>
          <w:szCs w:val="32"/>
        </w:rPr>
        <w:t>trends</w:t>
      </w:r>
      <w:r w:rsidRPr="008338B1">
        <w:rPr>
          <w:rFonts w:cs="David"/>
          <w:sz w:val="32"/>
          <w:szCs w:val="32"/>
        </w:rPr>
        <w:t xml:space="preserve"> be characterized </w:t>
      </w:r>
      <w:r w:rsidR="00EF6CA0">
        <w:rPr>
          <w:rFonts w:cs="David"/>
          <w:sz w:val="32"/>
          <w:szCs w:val="32"/>
        </w:rPr>
        <w:t>using these</w:t>
      </w:r>
      <w:r w:rsidRPr="008338B1">
        <w:rPr>
          <w:rFonts w:cs="David"/>
          <w:sz w:val="32"/>
          <w:szCs w:val="32"/>
        </w:rPr>
        <w:t xml:space="preserve"> factors</w:t>
      </w:r>
      <w:r w:rsidRPr="008338B1">
        <w:rPr>
          <w:rFonts w:cs="David"/>
          <w:sz w:val="32"/>
          <w:szCs w:val="32"/>
          <w:rtl/>
        </w:rPr>
        <w:t>?</w:t>
      </w:r>
    </w:p>
    <w:p w:rsidR="004426DB" w:rsidRPr="008338B1" w:rsidRDefault="00C85348" w:rsidP="008338B1">
      <w:pPr>
        <w:pStyle w:val="a3"/>
        <w:numPr>
          <w:ilvl w:val="0"/>
          <w:numId w:val="1"/>
        </w:numPr>
        <w:bidi w:val="0"/>
        <w:spacing w:line="360" w:lineRule="auto"/>
        <w:jc w:val="both"/>
        <w:rPr>
          <w:rFonts w:cs="David"/>
          <w:i/>
          <w:iCs/>
          <w:sz w:val="32"/>
          <w:szCs w:val="32"/>
        </w:rPr>
      </w:pPr>
      <w:r>
        <w:rPr>
          <w:rFonts w:cs="David"/>
          <w:i/>
          <w:iCs/>
          <w:sz w:val="32"/>
          <w:szCs w:val="32"/>
        </w:rPr>
        <w:t>Possibility of I</w:t>
      </w:r>
      <w:r w:rsidR="00876D32" w:rsidRPr="008338B1">
        <w:rPr>
          <w:rFonts w:cs="David"/>
          <w:i/>
          <w:iCs/>
          <w:sz w:val="32"/>
          <w:szCs w:val="32"/>
        </w:rPr>
        <w:t>nfluence:</w:t>
      </w:r>
    </w:p>
    <w:p w:rsidR="00876D32" w:rsidRPr="008338B1" w:rsidRDefault="00876D32" w:rsidP="00E27AFF">
      <w:pPr>
        <w:pStyle w:val="a3"/>
        <w:numPr>
          <w:ilvl w:val="1"/>
          <w:numId w:val="6"/>
        </w:numPr>
        <w:bidi w:val="0"/>
        <w:spacing w:line="360" w:lineRule="auto"/>
        <w:jc w:val="both"/>
        <w:rPr>
          <w:rFonts w:cs="David"/>
          <w:sz w:val="32"/>
          <w:szCs w:val="32"/>
        </w:rPr>
      </w:pPr>
      <w:r w:rsidRPr="008338B1">
        <w:rPr>
          <w:rFonts w:cs="David"/>
          <w:sz w:val="32"/>
          <w:szCs w:val="32"/>
        </w:rPr>
        <w:t xml:space="preserve">Based on (1) the interests of the players and the affinities between them and (2) the trends which are related to other factors, </w:t>
      </w:r>
      <w:r w:rsidR="00E27AFF">
        <w:rPr>
          <w:rFonts w:cs="David"/>
          <w:sz w:val="32"/>
          <w:szCs w:val="32"/>
        </w:rPr>
        <w:t xml:space="preserve">over what and in what way can </w:t>
      </w:r>
      <w:r w:rsidRPr="008338B1">
        <w:rPr>
          <w:rFonts w:cs="David"/>
          <w:b/>
          <w:bCs/>
          <w:sz w:val="32"/>
          <w:szCs w:val="32"/>
        </w:rPr>
        <w:t>Israel</w:t>
      </w:r>
      <w:r w:rsidRPr="008338B1">
        <w:rPr>
          <w:rFonts w:cs="David"/>
          <w:sz w:val="32"/>
          <w:szCs w:val="32"/>
        </w:rPr>
        <w:t xml:space="preserve"> </w:t>
      </w:r>
      <w:r w:rsidRPr="008338B1">
        <w:rPr>
          <w:rFonts w:cs="David"/>
          <w:b/>
          <w:bCs/>
          <w:sz w:val="32"/>
          <w:szCs w:val="32"/>
        </w:rPr>
        <w:t>influence</w:t>
      </w:r>
      <w:r w:rsidR="00E27AFF">
        <w:rPr>
          <w:rFonts w:cs="David"/>
          <w:sz w:val="32"/>
          <w:szCs w:val="32"/>
        </w:rPr>
        <w:t>,</w:t>
      </w:r>
      <w:r w:rsidRPr="008338B1">
        <w:rPr>
          <w:rFonts w:cs="David"/>
          <w:sz w:val="32"/>
          <w:szCs w:val="32"/>
        </w:rPr>
        <w:t xml:space="preserve"> </w:t>
      </w:r>
      <w:r w:rsidRPr="008338B1">
        <w:rPr>
          <w:rFonts w:cs="David"/>
          <w:sz w:val="32"/>
          <w:szCs w:val="32"/>
          <w:u w:val="single"/>
        </w:rPr>
        <w:t xml:space="preserve">within the borders of the </w:t>
      </w:r>
      <w:r w:rsidRPr="008338B1">
        <w:rPr>
          <w:rFonts w:cs="David"/>
          <w:sz w:val="32"/>
          <w:szCs w:val="32"/>
          <w:u w:val="single"/>
        </w:rPr>
        <w:lastRenderedPageBreak/>
        <w:t>international and regional system</w:t>
      </w:r>
      <w:r w:rsidR="00E27AFF">
        <w:rPr>
          <w:rFonts w:cs="David"/>
          <w:sz w:val="32"/>
          <w:szCs w:val="32"/>
          <w:u w:val="single"/>
        </w:rPr>
        <w:t>s</w:t>
      </w:r>
      <w:r w:rsidRPr="008338B1">
        <w:rPr>
          <w:rFonts w:cs="David"/>
          <w:sz w:val="32"/>
          <w:szCs w:val="32"/>
          <w:u w:val="single"/>
        </w:rPr>
        <w:t>?</w:t>
      </w:r>
      <w:r w:rsidR="00E27AFF">
        <w:rPr>
          <w:rFonts w:cs="David"/>
          <w:sz w:val="32"/>
          <w:szCs w:val="32"/>
        </w:rPr>
        <w:t xml:space="preserve"> (for example: how and in what way can</w:t>
      </w:r>
      <w:r w:rsidRPr="008338B1">
        <w:rPr>
          <w:rFonts w:cs="David"/>
          <w:sz w:val="32"/>
          <w:szCs w:val="32"/>
        </w:rPr>
        <w:t xml:space="preserve"> Israel influence Russia's interest</w:t>
      </w:r>
      <w:r w:rsidR="00E27AFF">
        <w:rPr>
          <w:rFonts w:cs="David"/>
          <w:sz w:val="32"/>
          <w:szCs w:val="32"/>
        </w:rPr>
        <w:t xml:space="preserve"> in establishing itself in Syria</w:t>
      </w:r>
      <w:r w:rsidRPr="008338B1">
        <w:rPr>
          <w:rFonts w:cs="David"/>
          <w:sz w:val="32"/>
          <w:szCs w:val="32"/>
        </w:rPr>
        <w:t>)</w:t>
      </w:r>
    </w:p>
    <w:p w:rsidR="00C85348" w:rsidRDefault="00C85348" w:rsidP="00E27AFF">
      <w:pPr>
        <w:bidi w:val="0"/>
        <w:spacing w:line="360" w:lineRule="auto"/>
        <w:jc w:val="both"/>
        <w:rPr>
          <w:rFonts w:cs="David"/>
          <w:sz w:val="32"/>
          <w:szCs w:val="32"/>
        </w:rPr>
      </w:pPr>
    </w:p>
    <w:p w:rsidR="00724981" w:rsidRPr="008338B1" w:rsidRDefault="00C85348" w:rsidP="00C85348">
      <w:pPr>
        <w:bidi w:val="0"/>
        <w:spacing w:line="360" w:lineRule="auto"/>
        <w:jc w:val="both"/>
        <w:rPr>
          <w:rFonts w:cs="David"/>
          <w:sz w:val="32"/>
          <w:szCs w:val="32"/>
          <w:rtl/>
        </w:rPr>
      </w:pPr>
      <w:r>
        <w:rPr>
          <w:rFonts w:cs="David"/>
          <w:sz w:val="32"/>
          <w:szCs w:val="32"/>
        </w:rPr>
        <w:t>To conclude</w:t>
      </w:r>
      <w:r w:rsidR="000E4CFC" w:rsidRPr="008338B1">
        <w:rPr>
          <w:rFonts w:cs="David"/>
          <w:sz w:val="32"/>
          <w:szCs w:val="32"/>
        </w:rPr>
        <w:t>, prepare one or two slides that</w:t>
      </w:r>
      <w:r w:rsidR="00E27AFF">
        <w:rPr>
          <w:rFonts w:cs="David"/>
          <w:sz w:val="32"/>
          <w:szCs w:val="32"/>
        </w:rPr>
        <w:t xml:space="preserve"> visually</w:t>
      </w:r>
      <w:r w:rsidR="000E4CFC" w:rsidRPr="008338B1">
        <w:rPr>
          <w:rFonts w:cs="David"/>
          <w:sz w:val="32"/>
          <w:szCs w:val="32"/>
        </w:rPr>
        <w:t xml:space="preserve"> focus the insights that emerged </w:t>
      </w:r>
      <w:r w:rsidR="00E27AFF">
        <w:rPr>
          <w:rFonts w:cs="David"/>
          <w:sz w:val="32"/>
          <w:szCs w:val="32"/>
        </w:rPr>
        <w:t xml:space="preserve">throughout the analysis. </w:t>
      </w:r>
    </w:p>
    <w:p w:rsidR="000E4CFC" w:rsidRPr="008338B1" w:rsidRDefault="000E4CFC" w:rsidP="008338B1">
      <w:pPr>
        <w:bidi w:val="0"/>
        <w:spacing w:line="360" w:lineRule="auto"/>
        <w:jc w:val="both"/>
        <w:rPr>
          <w:rFonts w:cs="David"/>
          <w:sz w:val="32"/>
          <w:szCs w:val="32"/>
          <w:rtl/>
        </w:rPr>
      </w:pPr>
    </w:p>
    <w:p w:rsidR="00724981" w:rsidRPr="008338B1" w:rsidRDefault="000E4CFC" w:rsidP="008338B1">
      <w:pPr>
        <w:bidi w:val="0"/>
        <w:spacing w:line="360" w:lineRule="auto"/>
        <w:jc w:val="center"/>
        <w:rPr>
          <w:rFonts w:cs="David"/>
          <w:b/>
          <w:bCs/>
          <w:sz w:val="32"/>
          <w:szCs w:val="32"/>
          <w:u w:val="single"/>
        </w:rPr>
      </w:pPr>
      <w:r w:rsidRPr="008338B1">
        <w:rPr>
          <w:rFonts w:cs="David"/>
          <w:b/>
          <w:bCs/>
          <w:sz w:val="32"/>
          <w:szCs w:val="32"/>
          <w:u w:val="single"/>
        </w:rPr>
        <w:t xml:space="preserve">The </w:t>
      </w:r>
      <w:r w:rsidR="008338B1" w:rsidRPr="008338B1">
        <w:rPr>
          <w:rFonts w:cs="David"/>
          <w:b/>
          <w:bCs/>
          <w:sz w:val="32"/>
          <w:szCs w:val="32"/>
          <w:u w:val="single"/>
        </w:rPr>
        <w:t>Opposi</w:t>
      </w:r>
      <w:r w:rsidRPr="008338B1">
        <w:rPr>
          <w:rFonts w:cs="David"/>
          <w:b/>
          <w:bCs/>
          <w:sz w:val="32"/>
          <w:szCs w:val="32"/>
          <w:u w:val="single"/>
        </w:rPr>
        <w:t>ng Campaign</w:t>
      </w:r>
    </w:p>
    <w:p w:rsidR="000E4CFC" w:rsidRPr="008338B1" w:rsidRDefault="00C85348" w:rsidP="008338B1">
      <w:pPr>
        <w:bidi w:val="0"/>
        <w:spacing w:line="360" w:lineRule="auto"/>
        <w:rPr>
          <w:rFonts w:cs="David"/>
          <w:sz w:val="32"/>
          <w:szCs w:val="32"/>
          <w:rtl/>
        </w:rPr>
      </w:pPr>
      <w:r>
        <w:rPr>
          <w:rFonts w:cs="David"/>
          <w:sz w:val="32"/>
          <w:szCs w:val="32"/>
        </w:rPr>
        <w:t>Stages of A</w:t>
      </w:r>
      <w:r w:rsidR="00E27AFF">
        <w:rPr>
          <w:rFonts w:cs="David"/>
          <w:sz w:val="32"/>
          <w:szCs w:val="32"/>
        </w:rPr>
        <w:t>nalysis</w:t>
      </w:r>
      <w:r w:rsidR="000E4CFC" w:rsidRPr="008338B1">
        <w:rPr>
          <w:rFonts w:cs="David"/>
          <w:sz w:val="32"/>
          <w:szCs w:val="32"/>
        </w:rPr>
        <w:t xml:space="preserve"> </w:t>
      </w:r>
      <w:r w:rsidR="00E27AFF">
        <w:rPr>
          <w:rFonts w:cs="David"/>
          <w:sz w:val="32"/>
          <w:szCs w:val="32"/>
        </w:rPr>
        <w:t>–</w:t>
      </w:r>
      <w:r>
        <w:rPr>
          <w:rFonts w:cs="David"/>
          <w:sz w:val="32"/>
          <w:szCs w:val="32"/>
        </w:rPr>
        <w:t xml:space="preserve"> Guiding Q</w:t>
      </w:r>
      <w:r w:rsidR="000E4CFC" w:rsidRPr="008338B1">
        <w:rPr>
          <w:rFonts w:cs="David"/>
          <w:sz w:val="32"/>
          <w:szCs w:val="32"/>
        </w:rPr>
        <w:t>uestions</w:t>
      </w:r>
    </w:p>
    <w:p w:rsidR="001E7442" w:rsidRPr="008338B1" w:rsidRDefault="000E4CFC" w:rsidP="008338B1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cs="David"/>
          <w:i/>
          <w:iCs/>
          <w:sz w:val="32"/>
          <w:szCs w:val="32"/>
        </w:rPr>
      </w:pPr>
      <w:r w:rsidRPr="008338B1">
        <w:rPr>
          <w:rFonts w:cs="David"/>
          <w:i/>
          <w:iCs/>
          <w:sz w:val="32"/>
          <w:szCs w:val="32"/>
        </w:rPr>
        <w:t>The Players:</w:t>
      </w:r>
    </w:p>
    <w:p w:rsidR="000E4CFC" w:rsidRPr="008338B1" w:rsidRDefault="000E4CFC" w:rsidP="008338B1">
      <w:pPr>
        <w:pStyle w:val="a3"/>
        <w:numPr>
          <w:ilvl w:val="1"/>
          <w:numId w:val="2"/>
        </w:numPr>
        <w:bidi w:val="0"/>
        <w:spacing w:line="360" w:lineRule="auto"/>
        <w:rPr>
          <w:rFonts w:cs="David"/>
          <w:sz w:val="32"/>
          <w:szCs w:val="32"/>
        </w:rPr>
      </w:pPr>
      <w:r w:rsidRPr="008338B1">
        <w:rPr>
          <w:rFonts w:cs="David"/>
          <w:sz w:val="32"/>
          <w:szCs w:val="32"/>
        </w:rPr>
        <w:t xml:space="preserve">Who are the </w:t>
      </w:r>
      <w:r w:rsidRPr="008338B1">
        <w:rPr>
          <w:rFonts w:cs="David"/>
          <w:b/>
          <w:bCs/>
          <w:sz w:val="32"/>
          <w:szCs w:val="32"/>
        </w:rPr>
        <w:t>key factors</w:t>
      </w:r>
      <w:r w:rsidRPr="008338B1">
        <w:rPr>
          <w:rFonts w:cs="David"/>
          <w:sz w:val="32"/>
          <w:szCs w:val="32"/>
        </w:rPr>
        <w:t xml:space="preserve"> (players) in the </w:t>
      </w:r>
      <w:r w:rsidR="008338B1" w:rsidRPr="008338B1">
        <w:rPr>
          <w:rFonts w:cs="David"/>
          <w:sz w:val="32"/>
          <w:szCs w:val="32"/>
        </w:rPr>
        <w:t>opposing</w:t>
      </w:r>
      <w:r w:rsidRPr="008338B1">
        <w:rPr>
          <w:rFonts w:cs="David"/>
          <w:sz w:val="32"/>
          <w:szCs w:val="32"/>
        </w:rPr>
        <w:t xml:space="preserve"> campaign that are relevant to the strategic problem in question</w:t>
      </w:r>
      <w:r w:rsidRPr="008338B1">
        <w:rPr>
          <w:rFonts w:cs="David"/>
          <w:sz w:val="32"/>
          <w:szCs w:val="32"/>
          <w:rtl/>
        </w:rPr>
        <w:t>?</w:t>
      </w:r>
    </w:p>
    <w:p w:rsidR="000E4CFC" w:rsidRPr="008338B1" w:rsidRDefault="000E4CFC" w:rsidP="008338B1">
      <w:pPr>
        <w:pStyle w:val="a3"/>
        <w:numPr>
          <w:ilvl w:val="1"/>
          <w:numId w:val="2"/>
        </w:numPr>
        <w:bidi w:val="0"/>
        <w:spacing w:line="360" w:lineRule="auto"/>
        <w:rPr>
          <w:rFonts w:cs="David"/>
          <w:sz w:val="32"/>
          <w:szCs w:val="32"/>
        </w:rPr>
      </w:pPr>
      <w:r w:rsidRPr="008338B1">
        <w:rPr>
          <w:rFonts w:cs="David"/>
          <w:sz w:val="32"/>
          <w:szCs w:val="32"/>
        </w:rPr>
        <w:t xml:space="preserve">What are the </w:t>
      </w:r>
      <w:r w:rsidRPr="008338B1">
        <w:rPr>
          <w:rFonts w:cs="David"/>
          <w:b/>
          <w:bCs/>
          <w:sz w:val="32"/>
          <w:szCs w:val="32"/>
        </w:rPr>
        <w:t>goals</w:t>
      </w:r>
      <w:r w:rsidRPr="008338B1">
        <w:rPr>
          <w:rFonts w:cs="David"/>
          <w:sz w:val="32"/>
          <w:szCs w:val="32"/>
        </w:rPr>
        <w:t xml:space="preserve"> of each of the players (in relation to the strategic problem)</w:t>
      </w:r>
      <w:proofErr w:type="gramStart"/>
      <w:r w:rsidRPr="008338B1">
        <w:rPr>
          <w:rFonts w:cs="David"/>
          <w:sz w:val="32"/>
          <w:szCs w:val="32"/>
        </w:rPr>
        <w:t>.</w:t>
      </w:r>
      <w:proofErr w:type="gramEnd"/>
      <w:r w:rsidRPr="008338B1">
        <w:rPr>
          <w:rFonts w:cs="David"/>
          <w:sz w:val="32"/>
          <w:szCs w:val="32"/>
        </w:rPr>
        <w:t xml:space="preserve"> What are the </w:t>
      </w:r>
      <w:r w:rsidRPr="008338B1">
        <w:rPr>
          <w:rFonts w:cs="David"/>
          <w:b/>
          <w:bCs/>
          <w:sz w:val="32"/>
          <w:szCs w:val="32"/>
        </w:rPr>
        <w:t>interests</w:t>
      </w:r>
      <w:r w:rsidRPr="008338B1">
        <w:rPr>
          <w:rFonts w:cs="David"/>
          <w:sz w:val="32"/>
          <w:szCs w:val="32"/>
        </w:rPr>
        <w:t xml:space="preserve"> that stand behind those goals?</w:t>
      </w:r>
    </w:p>
    <w:p w:rsidR="000E4CFC" w:rsidRPr="008338B1" w:rsidRDefault="000E4CFC" w:rsidP="00E27AFF">
      <w:pPr>
        <w:pStyle w:val="a3"/>
        <w:numPr>
          <w:ilvl w:val="1"/>
          <w:numId w:val="2"/>
        </w:numPr>
        <w:bidi w:val="0"/>
        <w:spacing w:line="360" w:lineRule="auto"/>
        <w:rPr>
          <w:rFonts w:cs="David"/>
          <w:sz w:val="32"/>
          <w:szCs w:val="32"/>
        </w:rPr>
      </w:pPr>
      <w:r w:rsidRPr="008338B1">
        <w:rPr>
          <w:rFonts w:cs="David"/>
          <w:sz w:val="32"/>
          <w:szCs w:val="32"/>
        </w:rPr>
        <w:t xml:space="preserve">What are the </w:t>
      </w:r>
      <w:r w:rsidRPr="008338B1">
        <w:rPr>
          <w:rFonts w:cs="David"/>
          <w:b/>
          <w:bCs/>
          <w:sz w:val="32"/>
          <w:szCs w:val="32"/>
        </w:rPr>
        <w:t>affinities</w:t>
      </w:r>
      <w:r w:rsidRPr="008338B1">
        <w:rPr>
          <w:rFonts w:cs="David"/>
          <w:sz w:val="32"/>
          <w:szCs w:val="32"/>
        </w:rPr>
        <w:t xml:space="preserve"> (cooperation / tension / neutrality etc.) of the players: </w:t>
      </w:r>
      <w:r w:rsidR="00E27AFF">
        <w:rPr>
          <w:rFonts w:cs="David"/>
          <w:sz w:val="32"/>
          <w:szCs w:val="32"/>
        </w:rPr>
        <w:t>a</w:t>
      </w:r>
      <w:r w:rsidRPr="008338B1">
        <w:rPr>
          <w:rFonts w:cs="David"/>
          <w:sz w:val="32"/>
          <w:szCs w:val="32"/>
        </w:rPr>
        <w:t xml:space="preserve">mong themselves, against Israel and against the </w:t>
      </w:r>
      <w:r w:rsidR="00D86466" w:rsidRPr="008338B1">
        <w:rPr>
          <w:rFonts w:cs="David"/>
          <w:sz w:val="32"/>
          <w:szCs w:val="32"/>
        </w:rPr>
        <w:t>international and regional system</w:t>
      </w:r>
      <w:r w:rsidR="00E27AFF">
        <w:rPr>
          <w:rFonts w:cs="David"/>
          <w:sz w:val="32"/>
          <w:szCs w:val="32"/>
        </w:rPr>
        <w:t>s</w:t>
      </w:r>
      <w:r w:rsidRPr="008338B1">
        <w:rPr>
          <w:rFonts w:cs="David"/>
          <w:sz w:val="32"/>
          <w:szCs w:val="32"/>
          <w:rtl/>
        </w:rPr>
        <w:t>.</w:t>
      </w:r>
    </w:p>
    <w:p w:rsidR="000E4CFC" w:rsidRPr="008338B1" w:rsidRDefault="000E4CFC" w:rsidP="008338B1">
      <w:pPr>
        <w:bidi w:val="0"/>
        <w:spacing w:line="360" w:lineRule="auto"/>
        <w:jc w:val="both"/>
        <w:rPr>
          <w:rFonts w:cs="David"/>
          <w:i/>
          <w:iCs/>
          <w:sz w:val="32"/>
          <w:szCs w:val="32"/>
          <w:rtl/>
        </w:rPr>
      </w:pPr>
    </w:p>
    <w:p w:rsidR="000E4CFC" w:rsidRPr="008338B1" w:rsidRDefault="000E4CFC" w:rsidP="008338B1">
      <w:pPr>
        <w:bidi w:val="0"/>
        <w:spacing w:line="360" w:lineRule="auto"/>
        <w:jc w:val="both"/>
        <w:rPr>
          <w:rFonts w:cs="David"/>
          <w:i/>
          <w:iCs/>
          <w:sz w:val="32"/>
          <w:szCs w:val="32"/>
        </w:rPr>
      </w:pPr>
    </w:p>
    <w:p w:rsidR="00D86466" w:rsidRPr="008338B1" w:rsidRDefault="00D86466" w:rsidP="008338B1">
      <w:pPr>
        <w:pStyle w:val="a3"/>
        <w:numPr>
          <w:ilvl w:val="1"/>
          <w:numId w:val="2"/>
        </w:numPr>
        <w:bidi w:val="0"/>
        <w:spacing w:line="360" w:lineRule="auto"/>
        <w:jc w:val="both"/>
        <w:rPr>
          <w:rFonts w:cs="David"/>
          <w:sz w:val="32"/>
          <w:szCs w:val="32"/>
        </w:rPr>
      </w:pPr>
      <w:r w:rsidRPr="008338B1">
        <w:rPr>
          <w:rFonts w:cs="David"/>
          <w:sz w:val="32"/>
          <w:szCs w:val="32"/>
        </w:rPr>
        <w:lastRenderedPageBreak/>
        <w:t xml:space="preserve">What are the additional </w:t>
      </w:r>
      <w:r w:rsidRPr="008338B1">
        <w:rPr>
          <w:rFonts w:cs="David"/>
          <w:b/>
          <w:bCs/>
          <w:sz w:val="32"/>
          <w:szCs w:val="32"/>
        </w:rPr>
        <w:t>factors</w:t>
      </w:r>
      <w:r w:rsidRPr="008338B1">
        <w:rPr>
          <w:rFonts w:cs="David"/>
          <w:sz w:val="32"/>
          <w:szCs w:val="32"/>
        </w:rPr>
        <w:t xml:space="preserve"> (beyond the players) that are relevant to the problem? What is their affinity to the problem? (For example: Hezbollah's rocket array, public opinion in Lebanon etc.)</w:t>
      </w:r>
    </w:p>
    <w:p w:rsidR="00D86466" w:rsidRPr="008338B1" w:rsidRDefault="00D86466" w:rsidP="008338B1">
      <w:pPr>
        <w:pStyle w:val="a3"/>
        <w:numPr>
          <w:ilvl w:val="1"/>
          <w:numId w:val="2"/>
        </w:numPr>
        <w:bidi w:val="0"/>
        <w:spacing w:line="360" w:lineRule="auto"/>
        <w:jc w:val="both"/>
        <w:rPr>
          <w:rFonts w:cs="David"/>
          <w:i/>
          <w:iCs/>
          <w:sz w:val="32"/>
          <w:szCs w:val="32"/>
        </w:rPr>
      </w:pPr>
      <w:r w:rsidRPr="008338B1">
        <w:rPr>
          <w:rFonts w:cs="David"/>
          <w:sz w:val="32"/>
          <w:szCs w:val="32"/>
        </w:rPr>
        <w:t xml:space="preserve">What is the complete </w:t>
      </w:r>
      <w:r w:rsidRPr="008338B1">
        <w:rPr>
          <w:rFonts w:cs="David"/>
          <w:b/>
          <w:bCs/>
          <w:sz w:val="32"/>
          <w:szCs w:val="32"/>
        </w:rPr>
        <w:t>system</w:t>
      </w:r>
      <w:r w:rsidR="00E27AFF">
        <w:rPr>
          <w:rFonts w:cs="David"/>
          <w:b/>
          <w:bCs/>
          <w:sz w:val="32"/>
          <w:szCs w:val="32"/>
        </w:rPr>
        <w:t>ic</w:t>
      </w:r>
      <w:r w:rsidRPr="008338B1">
        <w:rPr>
          <w:rFonts w:cs="David"/>
          <w:b/>
          <w:bCs/>
          <w:sz w:val="32"/>
          <w:szCs w:val="32"/>
        </w:rPr>
        <w:t xml:space="preserve"> logic</w:t>
      </w:r>
      <w:r w:rsidRPr="008338B1">
        <w:rPr>
          <w:rFonts w:cs="David"/>
          <w:sz w:val="32"/>
          <w:szCs w:val="32"/>
        </w:rPr>
        <w:t xml:space="preserve"> of the opposing campaign facing Israel and each of the players separately</w:t>
      </w:r>
      <w:r w:rsidRPr="008338B1">
        <w:rPr>
          <w:rFonts w:cs="David"/>
          <w:sz w:val="32"/>
          <w:szCs w:val="32"/>
          <w:rtl/>
        </w:rPr>
        <w:t>?</w:t>
      </w:r>
    </w:p>
    <w:p w:rsidR="00301176" w:rsidRPr="008338B1" w:rsidRDefault="00E27AFF" w:rsidP="008338B1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cs="David"/>
          <w:i/>
          <w:iCs/>
          <w:sz w:val="32"/>
          <w:szCs w:val="32"/>
        </w:rPr>
      </w:pPr>
      <w:r>
        <w:rPr>
          <w:rFonts w:cs="David"/>
          <w:i/>
          <w:iCs/>
          <w:sz w:val="32"/>
          <w:szCs w:val="32"/>
        </w:rPr>
        <w:t xml:space="preserve">Analysis of </w:t>
      </w:r>
      <w:r w:rsidR="00C85348">
        <w:rPr>
          <w:rFonts w:cs="David"/>
          <w:i/>
          <w:iCs/>
          <w:sz w:val="32"/>
          <w:szCs w:val="32"/>
        </w:rPr>
        <w:t>Centers of Gravity</w:t>
      </w:r>
    </w:p>
    <w:p w:rsidR="00D52B99" w:rsidRPr="008338B1" w:rsidRDefault="00D52B99" w:rsidP="00C85348">
      <w:pPr>
        <w:pStyle w:val="a3"/>
        <w:numPr>
          <w:ilvl w:val="1"/>
          <w:numId w:val="2"/>
        </w:numPr>
        <w:bidi w:val="0"/>
        <w:spacing w:line="360" w:lineRule="auto"/>
        <w:jc w:val="both"/>
        <w:rPr>
          <w:rFonts w:cs="David"/>
          <w:i/>
          <w:iCs/>
          <w:sz w:val="32"/>
          <w:szCs w:val="32"/>
        </w:rPr>
      </w:pPr>
      <w:r w:rsidRPr="008338B1">
        <w:rPr>
          <w:rFonts w:cs="David"/>
          <w:sz w:val="32"/>
          <w:szCs w:val="32"/>
        </w:rPr>
        <w:t>What are the strengths and weaknesses of the entire opposing campaign, each of the players and each of the factors in the physical, geographical, conceptu</w:t>
      </w:r>
      <w:r w:rsidR="00C85348">
        <w:rPr>
          <w:rFonts w:cs="David"/>
          <w:sz w:val="32"/>
          <w:szCs w:val="32"/>
        </w:rPr>
        <w:t>al, political, logistical, perceptional</w:t>
      </w:r>
      <w:r w:rsidRPr="008338B1">
        <w:rPr>
          <w:rFonts w:cs="David"/>
          <w:sz w:val="32"/>
          <w:szCs w:val="32"/>
        </w:rPr>
        <w:t>, re</w:t>
      </w:r>
      <w:r w:rsidR="00C85348">
        <w:rPr>
          <w:rFonts w:cs="David"/>
          <w:sz w:val="32"/>
          <w:szCs w:val="32"/>
        </w:rPr>
        <w:t>ligious and military context? (The</w:t>
      </w:r>
      <w:r w:rsidRPr="008338B1">
        <w:rPr>
          <w:rFonts w:cs="David"/>
          <w:sz w:val="32"/>
          <w:szCs w:val="32"/>
        </w:rPr>
        <w:t xml:space="preserve"> strengths</w:t>
      </w:r>
      <w:r w:rsidR="00C85348">
        <w:rPr>
          <w:rFonts w:cs="David"/>
          <w:sz w:val="32"/>
          <w:szCs w:val="32"/>
        </w:rPr>
        <w:t xml:space="preserve"> and weaknesses are called the Centers of G</w:t>
      </w:r>
      <w:r w:rsidRPr="008338B1">
        <w:rPr>
          <w:rFonts w:cs="David"/>
          <w:sz w:val="32"/>
          <w:szCs w:val="32"/>
        </w:rPr>
        <w:t>ravity)</w:t>
      </w:r>
      <w:r w:rsidR="00C85348">
        <w:rPr>
          <w:rFonts w:cs="David"/>
          <w:i/>
          <w:iCs/>
          <w:sz w:val="32"/>
          <w:szCs w:val="32"/>
        </w:rPr>
        <w:t>.</w:t>
      </w:r>
    </w:p>
    <w:p w:rsidR="00D06647" w:rsidRPr="008338B1" w:rsidRDefault="00D06647" w:rsidP="008338B1">
      <w:pPr>
        <w:bidi w:val="0"/>
        <w:spacing w:line="360" w:lineRule="auto"/>
        <w:jc w:val="both"/>
        <w:rPr>
          <w:rFonts w:cs="David"/>
          <w:i/>
          <w:iCs/>
          <w:sz w:val="32"/>
          <w:szCs w:val="32"/>
        </w:rPr>
      </w:pPr>
    </w:p>
    <w:p w:rsidR="00D52B99" w:rsidRPr="008338B1" w:rsidRDefault="00C85348" w:rsidP="00C85348">
      <w:pPr>
        <w:bidi w:val="0"/>
        <w:spacing w:line="360" w:lineRule="auto"/>
        <w:jc w:val="both"/>
        <w:rPr>
          <w:rFonts w:cs="David"/>
          <w:sz w:val="32"/>
          <w:szCs w:val="32"/>
          <w:rtl/>
        </w:rPr>
      </w:pPr>
      <w:r>
        <w:rPr>
          <w:rFonts w:cs="David"/>
          <w:sz w:val="32"/>
          <w:szCs w:val="32"/>
        </w:rPr>
        <w:t>To conclude</w:t>
      </w:r>
      <w:r w:rsidR="00D52B99" w:rsidRPr="008338B1">
        <w:rPr>
          <w:rFonts w:cs="David"/>
          <w:sz w:val="32"/>
          <w:szCs w:val="32"/>
        </w:rPr>
        <w:t>, prepare one or two slides that</w:t>
      </w:r>
      <w:r>
        <w:rPr>
          <w:rFonts w:cs="David"/>
          <w:sz w:val="32"/>
          <w:szCs w:val="32"/>
        </w:rPr>
        <w:t xml:space="preserve"> visually </w:t>
      </w:r>
      <w:r w:rsidR="00D52B99" w:rsidRPr="008338B1">
        <w:rPr>
          <w:rFonts w:cs="David"/>
          <w:sz w:val="32"/>
          <w:szCs w:val="32"/>
        </w:rPr>
        <w:t>fo</w:t>
      </w:r>
      <w:r>
        <w:rPr>
          <w:rFonts w:cs="David"/>
          <w:sz w:val="32"/>
          <w:szCs w:val="32"/>
        </w:rPr>
        <w:t xml:space="preserve">cus the insights that emerged throughout the analysis. </w:t>
      </w:r>
    </w:p>
    <w:p w:rsidR="00D13EE9" w:rsidRPr="008338B1" w:rsidRDefault="00D13EE9" w:rsidP="008338B1">
      <w:pPr>
        <w:bidi w:val="0"/>
        <w:rPr>
          <w:rFonts w:cs="David"/>
          <w:i/>
          <w:iCs/>
          <w:sz w:val="32"/>
          <w:szCs w:val="32"/>
        </w:rPr>
      </w:pPr>
      <w:r w:rsidRPr="008338B1">
        <w:rPr>
          <w:rFonts w:cs="David"/>
          <w:i/>
          <w:iCs/>
          <w:sz w:val="32"/>
          <w:szCs w:val="32"/>
          <w:rtl/>
        </w:rPr>
        <w:br w:type="page"/>
      </w:r>
    </w:p>
    <w:p w:rsidR="00022386" w:rsidRPr="008338B1" w:rsidRDefault="00C85348" w:rsidP="008338B1">
      <w:pPr>
        <w:bidi w:val="0"/>
        <w:spacing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/>
          <w:b/>
          <w:bCs/>
          <w:sz w:val="32"/>
          <w:szCs w:val="32"/>
          <w:u w:val="single"/>
        </w:rPr>
        <w:lastRenderedPageBreak/>
        <w:t>Israel - A</w:t>
      </w:r>
      <w:r w:rsidR="00022386" w:rsidRPr="008338B1">
        <w:rPr>
          <w:rFonts w:cs="David"/>
          <w:b/>
          <w:bCs/>
          <w:sz w:val="32"/>
          <w:szCs w:val="32"/>
          <w:u w:val="single"/>
        </w:rPr>
        <w:t xml:space="preserve"> Critical Examination of the Present Concept</w:t>
      </w:r>
    </w:p>
    <w:p w:rsidR="00C85348" w:rsidRPr="00C85348" w:rsidRDefault="00C85348" w:rsidP="00C85348">
      <w:pPr>
        <w:bidi w:val="0"/>
        <w:spacing w:line="360" w:lineRule="auto"/>
        <w:rPr>
          <w:rFonts w:cs="David"/>
          <w:sz w:val="32"/>
          <w:szCs w:val="32"/>
          <w:rtl/>
        </w:rPr>
      </w:pPr>
      <w:r w:rsidRPr="00C85348">
        <w:rPr>
          <w:rFonts w:cs="David"/>
          <w:sz w:val="32"/>
          <w:szCs w:val="32"/>
        </w:rPr>
        <w:t>Stages of Analysis – Guiding Questions</w:t>
      </w:r>
    </w:p>
    <w:p w:rsidR="00E44DA7" w:rsidRPr="008338B1" w:rsidRDefault="00022386" w:rsidP="00C85348">
      <w:pPr>
        <w:pStyle w:val="a3"/>
        <w:numPr>
          <w:ilvl w:val="0"/>
          <w:numId w:val="3"/>
        </w:numPr>
        <w:bidi w:val="0"/>
        <w:spacing w:line="360" w:lineRule="auto"/>
        <w:jc w:val="both"/>
        <w:rPr>
          <w:rFonts w:cs="David"/>
          <w:i/>
          <w:iCs/>
          <w:sz w:val="32"/>
          <w:szCs w:val="32"/>
        </w:rPr>
      </w:pPr>
      <w:r w:rsidRPr="008338B1">
        <w:rPr>
          <w:rFonts w:cs="David"/>
          <w:i/>
          <w:iCs/>
          <w:sz w:val="32"/>
          <w:szCs w:val="32"/>
        </w:rPr>
        <w:t xml:space="preserve">The </w:t>
      </w:r>
      <w:r w:rsidR="00C85348">
        <w:rPr>
          <w:rFonts w:cs="David"/>
          <w:i/>
          <w:iCs/>
          <w:sz w:val="32"/>
          <w:szCs w:val="32"/>
        </w:rPr>
        <w:t>Current C</w:t>
      </w:r>
      <w:r w:rsidRPr="008338B1">
        <w:rPr>
          <w:rFonts w:cs="David"/>
          <w:i/>
          <w:iCs/>
          <w:sz w:val="32"/>
          <w:szCs w:val="32"/>
        </w:rPr>
        <w:t>oncept:</w:t>
      </w:r>
    </w:p>
    <w:p w:rsidR="00022386" w:rsidRPr="008338B1" w:rsidRDefault="00022386" w:rsidP="00C85348">
      <w:pPr>
        <w:pStyle w:val="a3"/>
        <w:numPr>
          <w:ilvl w:val="1"/>
          <w:numId w:val="3"/>
        </w:numPr>
        <w:bidi w:val="0"/>
        <w:spacing w:line="360" w:lineRule="auto"/>
        <w:jc w:val="both"/>
        <w:rPr>
          <w:rFonts w:cs="David"/>
          <w:sz w:val="32"/>
          <w:szCs w:val="32"/>
        </w:rPr>
      </w:pPr>
      <w:r w:rsidRPr="008338B1">
        <w:rPr>
          <w:rFonts w:cs="David"/>
          <w:sz w:val="32"/>
          <w:szCs w:val="32"/>
        </w:rPr>
        <w:t xml:space="preserve">What is the </w:t>
      </w:r>
      <w:r w:rsidR="00C85348">
        <w:rPr>
          <w:rFonts w:cs="David"/>
          <w:b/>
          <w:bCs/>
          <w:sz w:val="32"/>
          <w:szCs w:val="32"/>
        </w:rPr>
        <w:t>current</w:t>
      </w:r>
      <w:r w:rsidRPr="008338B1">
        <w:rPr>
          <w:rFonts w:cs="David"/>
          <w:b/>
          <w:bCs/>
          <w:sz w:val="32"/>
          <w:szCs w:val="32"/>
        </w:rPr>
        <w:t xml:space="preserve"> concept</w:t>
      </w:r>
      <w:r w:rsidRPr="008338B1">
        <w:rPr>
          <w:rFonts w:cs="David"/>
          <w:sz w:val="32"/>
          <w:szCs w:val="32"/>
        </w:rPr>
        <w:t xml:space="preserve"> in Israel regarding the strategic problem in question? Both in relation to the opposing campaign and in relation to the international and regional system</w:t>
      </w:r>
      <w:r w:rsidR="00C85348">
        <w:rPr>
          <w:rFonts w:cs="David"/>
          <w:sz w:val="32"/>
          <w:szCs w:val="32"/>
        </w:rPr>
        <w:t>s</w:t>
      </w:r>
      <w:r w:rsidRPr="008338B1">
        <w:rPr>
          <w:rFonts w:cs="David"/>
          <w:sz w:val="32"/>
          <w:szCs w:val="32"/>
          <w:rtl/>
        </w:rPr>
        <w:t>.</w:t>
      </w:r>
    </w:p>
    <w:p w:rsidR="00022386" w:rsidRPr="008338B1" w:rsidRDefault="00022386" w:rsidP="008338B1">
      <w:pPr>
        <w:pStyle w:val="a3"/>
        <w:numPr>
          <w:ilvl w:val="1"/>
          <w:numId w:val="3"/>
        </w:numPr>
        <w:bidi w:val="0"/>
        <w:spacing w:line="360" w:lineRule="auto"/>
        <w:jc w:val="both"/>
        <w:rPr>
          <w:rFonts w:cs="David"/>
          <w:sz w:val="32"/>
          <w:szCs w:val="32"/>
        </w:rPr>
      </w:pPr>
      <w:r w:rsidRPr="008338B1">
        <w:rPr>
          <w:rFonts w:cs="David"/>
          <w:sz w:val="32"/>
          <w:szCs w:val="32"/>
        </w:rPr>
        <w:t xml:space="preserve">When was this concept </w:t>
      </w:r>
      <w:r w:rsidRPr="008338B1">
        <w:rPr>
          <w:rFonts w:cs="David"/>
          <w:b/>
          <w:bCs/>
          <w:sz w:val="32"/>
          <w:szCs w:val="32"/>
        </w:rPr>
        <w:t>formulated</w:t>
      </w:r>
      <w:r w:rsidRPr="008338B1">
        <w:rPr>
          <w:rFonts w:cs="David"/>
          <w:sz w:val="32"/>
          <w:szCs w:val="32"/>
        </w:rPr>
        <w:t xml:space="preserve">? How is it </w:t>
      </w:r>
      <w:r w:rsidRPr="008338B1">
        <w:rPr>
          <w:rFonts w:cs="David"/>
          <w:b/>
          <w:bCs/>
          <w:sz w:val="32"/>
          <w:szCs w:val="32"/>
        </w:rPr>
        <w:t>different</w:t>
      </w:r>
      <w:r w:rsidRPr="008338B1">
        <w:rPr>
          <w:rFonts w:cs="David"/>
          <w:sz w:val="32"/>
          <w:szCs w:val="32"/>
        </w:rPr>
        <w:t xml:space="preserve"> from the conception that preceded it</w:t>
      </w:r>
      <w:r w:rsidRPr="008338B1">
        <w:rPr>
          <w:rFonts w:cs="David"/>
          <w:sz w:val="32"/>
          <w:szCs w:val="32"/>
          <w:rtl/>
        </w:rPr>
        <w:t>?</w:t>
      </w:r>
    </w:p>
    <w:p w:rsidR="008338B1" w:rsidRPr="008338B1" w:rsidRDefault="008338B1" w:rsidP="008338B1">
      <w:pPr>
        <w:pStyle w:val="a3"/>
        <w:numPr>
          <w:ilvl w:val="1"/>
          <w:numId w:val="3"/>
        </w:numPr>
        <w:bidi w:val="0"/>
        <w:spacing w:line="360" w:lineRule="auto"/>
        <w:jc w:val="both"/>
        <w:rPr>
          <w:rFonts w:cs="David"/>
          <w:sz w:val="32"/>
          <w:szCs w:val="32"/>
        </w:rPr>
      </w:pPr>
      <w:r w:rsidRPr="008338B1">
        <w:rPr>
          <w:rFonts w:cs="David"/>
          <w:sz w:val="32"/>
          <w:szCs w:val="32"/>
        </w:rPr>
        <w:t xml:space="preserve">What were Israel's </w:t>
      </w:r>
      <w:r w:rsidRPr="008338B1">
        <w:rPr>
          <w:rFonts w:cs="David"/>
          <w:b/>
          <w:bCs/>
          <w:sz w:val="32"/>
          <w:szCs w:val="32"/>
        </w:rPr>
        <w:t>basic assumptions</w:t>
      </w:r>
      <w:r w:rsidRPr="008338B1">
        <w:rPr>
          <w:rFonts w:cs="David"/>
          <w:sz w:val="32"/>
          <w:szCs w:val="32"/>
        </w:rPr>
        <w:t xml:space="preserve"> about reality when the current concept was formulated? Details of the basic as</w:t>
      </w:r>
      <w:r w:rsidR="00C85348">
        <w:rPr>
          <w:rFonts w:cs="David"/>
          <w:sz w:val="32"/>
          <w:szCs w:val="32"/>
        </w:rPr>
        <w:t>sumptions regarding: (1) Israel;</w:t>
      </w:r>
      <w:r w:rsidRPr="008338B1">
        <w:rPr>
          <w:rFonts w:cs="David"/>
          <w:sz w:val="32"/>
          <w:szCs w:val="32"/>
        </w:rPr>
        <w:t xml:space="preserve"> (2) the opposing campaign, its players and its various components; (3) the international and regional system</w:t>
      </w:r>
      <w:r w:rsidR="00C85348">
        <w:rPr>
          <w:rFonts w:cs="David"/>
          <w:sz w:val="32"/>
          <w:szCs w:val="32"/>
        </w:rPr>
        <w:t>s</w:t>
      </w:r>
      <w:r w:rsidRPr="008338B1">
        <w:rPr>
          <w:rFonts w:cs="David"/>
          <w:sz w:val="32"/>
          <w:szCs w:val="32"/>
          <w:rtl/>
        </w:rPr>
        <w:t>.</w:t>
      </w:r>
    </w:p>
    <w:p w:rsidR="008338B1" w:rsidRPr="008338B1" w:rsidRDefault="008338B1" w:rsidP="00C85348">
      <w:pPr>
        <w:pStyle w:val="a3"/>
        <w:numPr>
          <w:ilvl w:val="1"/>
          <w:numId w:val="3"/>
        </w:numPr>
        <w:bidi w:val="0"/>
        <w:spacing w:line="360" w:lineRule="auto"/>
        <w:jc w:val="both"/>
        <w:rPr>
          <w:rFonts w:cs="David"/>
          <w:i/>
          <w:iCs/>
          <w:sz w:val="32"/>
          <w:szCs w:val="32"/>
        </w:rPr>
      </w:pPr>
      <w:r w:rsidRPr="008338B1">
        <w:rPr>
          <w:rFonts w:cs="David"/>
          <w:sz w:val="32"/>
          <w:szCs w:val="32"/>
        </w:rPr>
        <w:t xml:space="preserve">What were the goals that Israel defined in the </w:t>
      </w:r>
      <w:r w:rsidRPr="008338B1">
        <w:rPr>
          <w:rFonts w:cs="David"/>
          <w:sz w:val="32"/>
          <w:szCs w:val="32"/>
          <w:u w:val="single"/>
        </w:rPr>
        <w:t>past</w:t>
      </w:r>
      <w:r w:rsidRPr="008338B1">
        <w:rPr>
          <w:rFonts w:cs="David"/>
          <w:sz w:val="32"/>
          <w:szCs w:val="32"/>
        </w:rPr>
        <w:t xml:space="preserve"> as achievable goals while formulating its current strategic concept? Were these goals achieved, and why</w:t>
      </w:r>
      <w:r w:rsidRPr="008338B1">
        <w:rPr>
          <w:rFonts w:cs="David"/>
          <w:sz w:val="32"/>
          <w:szCs w:val="32"/>
          <w:rtl/>
        </w:rPr>
        <w:t>?</w:t>
      </w:r>
    </w:p>
    <w:p w:rsidR="00741CE1" w:rsidRPr="008338B1" w:rsidRDefault="00C85348" w:rsidP="008338B1">
      <w:pPr>
        <w:pStyle w:val="a3"/>
        <w:numPr>
          <w:ilvl w:val="0"/>
          <w:numId w:val="3"/>
        </w:numPr>
        <w:bidi w:val="0"/>
        <w:spacing w:line="360" w:lineRule="auto"/>
        <w:jc w:val="both"/>
        <w:rPr>
          <w:rFonts w:cs="David"/>
          <w:i/>
          <w:iCs/>
          <w:sz w:val="32"/>
          <w:szCs w:val="32"/>
        </w:rPr>
      </w:pPr>
      <w:r>
        <w:rPr>
          <w:rFonts w:cs="David"/>
          <w:i/>
          <w:iCs/>
          <w:sz w:val="32"/>
          <w:szCs w:val="32"/>
        </w:rPr>
        <w:t>"Updated" G</w:t>
      </w:r>
      <w:r w:rsidR="008338B1" w:rsidRPr="008338B1">
        <w:rPr>
          <w:rFonts w:cs="David"/>
          <w:i/>
          <w:iCs/>
          <w:sz w:val="32"/>
          <w:szCs w:val="32"/>
        </w:rPr>
        <w:t>oals</w:t>
      </w:r>
    </w:p>
    <w:p w:rsidR="008338B1" w:rsidRPr="008338B1" w:rsidRDefault="008338B1" w:rsidP="00C85348">
      <w:pPr>
        <w:pStyle w:val="a3"/>
        <w:numPr>
          <w:ilvl w:val="1"/>
          <w:numId w:val="3"/>
        </w:numPr>
        <w:bidi w:val="0"/>
        <w:spacing w:line="360" w:lineRule="auto"/>
        <w:jc w:val="both"/>
        <w:rPr>
          <w:rFonts w:cs="David"/>
          <w:sz w:val="32"/>
          <w:szCs w:val="32"/>
        </w:rPr>
      </w:pPr>
      <w:r w:rsidRPr="008338B1">
        <w:rPr>
          <w:rFonts w:cs="David"/>
          <w:sz w:val="32"/>
          <w:szCs w:val="32"/>
        </w:rPr>
        <w:t xml:space="preserve">In light of the current reality, what are the interests and goals that Israel </w:t>
      </w:r>
      <w:r w:rsidR="00C85348">
        <w:rPr>
          <w:rFonts w:cs="David"/>
          <w:sz w:val="32"/>
          <w:szCs w:val="32"/>
        </w:rPr>
        <w:t>wishes</w:t>
      </w:r>
      <w:r w:rsidRPr="008338B1">
        <w:rPr>
          <w:rFonts w:cs="David"/>
          <w:sz w:val="32"/>
          <w:szCs w:val="32"/>
        </w:rPr>
        <w:t xml:space="preserve"> to achieve in the near </w:t>
      </w:r>
      <w:r w:rsidR="00C85348">
        <w:rPr>
          <w:rFonts w:cs="David"/>
          <w:sz w:val="32"/>
          <w:szCs w:val="32"/>
        </w:rPr>
        <w:t xml:space="preserve">and distant </w:t>
      </w:r>
      <w:r w:rsidRPr="008338B1">
        <w:rPr>
          <w:rFonts w:cs="David"/>
          <w:sz w:val="32"/>
          <w:szCs w:val="32"/>
        </w:rPr>
        <w:t>future? Both for the opposing campaign and for the international system in relation to the strategic problem</w:t>
      </w:r>
      <w:r w:rsidRPr="008338B1">
        <w:rPr>
          <w:rFonts w:cs="David"/>
          <w:sz w:val="32"/>
          <w:szCs w:val="32"/>
          <w:rtl/>
        </w:rPr>
        <w:t>.</w:t>
      </w:r>
    </w:p>
    <w:p w:rsidR="008338B1" w:rsidRPr="008338B1" w:rsidRDefault="008338B1" w:rsidP="008338B1">
      <w:pPr>
        <w:pStyle w:val="a3"/>
        <w:numPr>
          <w:ilvl w:val="1"/>
          <w:numId w:val="3"/>
        </w:numPr>
        <w:bidi w:val="0"/>
        <w:spacing w:line="360" w:lineRule="auto"/>
        <w:jc w:val="both"/>
        <w:rPr>
          <w:rFonts w:cs="David"/>
          <w:sz w:val="32"/>
          <w:szCs w:val="32"/>
        </w:rPr>
      </w:pPr>
      <w:r w:rsidRPr="008338B1">
        <w:rPr>
          <w:rFonts w:cs="David"/>
          <w:sz w:val="32"/>
          <w:szCs w:val="32"/>
        </w:rPr>
        <w:lastRenderedPageBreak/>
        <w:t>What are Israel's basic assumptions regarding the objectives of the previous section? How based are these assumptions</w:t>
      </w:r>
      <w:r w:rsidRPr="008338B1">
        <w:rPr>
          <w:rFonts w:cs="David"/>
          <w:sz w:val="32"/>
          <w:szCs w:val="32"/>
          <w:rtl/>
        </w:rPr>
        <w:t>?</w:t>
      </w:r>
    </w:p>
    <w:p w:rsidR="00C83ACD" w:rsidRPr="008338B1" w:rsidRDefault="008338B1" w:rsidP="008338B1">
      <w:pPr>
        <w:pStyle w:val="a3"/>
        <w:numPr>
          <w:ilvl w:val="0"/>
          <w:numId w:val="3"/>
        </w:numPr>
        <w:bidi w:val="0"/>
        <w:spacing w:line="360" w:lineRule="auto"/>
        <w:jc w:val="both"/>
        <w:rPr>
          <w:rFonts w:cs="David"/>
          <w:sz w:val="32"/>
          <w:szCs w:val="32"/>
        </w:rPr>
      </w:pPr>
      <w:r w:rsidRPr="008338B1">
        <w:rPr>
          <w:rFonts w:cs="David"/>
          <w:b/>
          <w:bCs/>
          <w:sz w:val="32"/>
          <w:szCs w:val="32"/>
        </w:rPr>
        <w:t>Offset</w:t>
      </w:r>
      <w:r w:rsidRPr="008338B1">
        <w:rPr>
          <w:rFonts w:cs="David"/>
          <w:sz w:val="32"/>
          <w:szCs w:val="32"/>
        </w:rPr>
        <w:t>:</w:t>
      </w:r>
    </w:p>
    <w:p w:rsidR="008338B1" w:rsidRPr="008338B1" w:rsidRDefault="00C85348" w:rsidP="00B860B1">
      <w:pPr>
        <w:pStyle w:val="a3"/>
        <w:numPr>
          <w:ilvl w:val="1"/>
          <w:numId w:val="3"/>
        </w:numPr>
        <w:bidi w:val="0"/>
        <w:spacing w:line="360" w:lineRule="auto"/>
        <w:jc w:val="both"/>
        <w:rPr>
          <w:rFonts w:cs="David"/>
          <w:sz w:val="32"/>
          <w:szCs w:val="32"/>
        </w:rPr>
      </w:pPr>
      <w:r>
        <w:rPr>
          <w:rFonts w:cs="David"/>
          <w:sz w:val="32"/>
          <w:szCs w:val="32"/>
        </w:rPr>
        <w:t xml:space="preserve">How </w:t>
      </w:r>
      <w:r w:rsidRPr="00C85348">
        <w:rPr>
          <w:rFonts w:cs="David"/>
          <w:b/>
          <w:bCs/>
          <w:sz w:val="32"/>
          <w:szCs w:val="32"/>
        </w:rPr>
        <w:t>relevant</w:t>
      </w:r>
      <w:r>
        <w:rPr>
          <w:rFonts w:cs="David"/>
          <w:sz w:val="32"/>
          <w:szCs w:val="32"/>
        </w:rPr>
        <w:t xml:space="preserve"> is</w:t>
      </w:r>
      <w:r w:rsidR="008338B1" w:rsidRPr="008338B1">
        <w:rPr>
          <w:rFonts w:cs="David"/>
          <w:sz w:val="32"/>
          <w:szCs w:val="32"/>
        </w:rPr>
        <w:t xml:space="preserve"> the </w:t>
      </w:r>
      <w:r w:rsidR="008338B1" w:rsidRPr="008338B1">
        <w:rPr>
          <w:rFonts w:cs="David"/>
          <w:b/>
          <w:bCs/>
          <w:sz w:val="32"/>
          <w:szCs w:val="32"/>
        </w:rPr>
        <w:t>current</w:t>
      </w:r>
      <w:r w:rsidR="008338B1" w:rsidRPr="008338B1">
        <w:rPr>
          <w:rFonts w:cs="David"/>
          <w:sz w:val="32"/>
          <w:szCs w:val="32"/>
        </w:rPr>
        <w:t xml:space="preserve"> concept to the emerging reality, and </w:t>
      </w:r>
      <w:r>
        <w:rPr>
          <w:rFonts w:cs="David"/>
          <w:sz w:val="32"/>
          <w:szCs w:val="32"/>
        </w:rPr>
        <w:t>will it suffice</w:t>
      </w:r>
      <w:r w:rsidR="00B860B1">
        <w:rPr>
          <w:rFonts w:cs="David"/>
          <w:sz w:val="32"/>
          <w:szCs w:val="32"/>
        </w:rPr>
        <w:t xml:space="preserve"> in order to</w:t>
      </w:r>
      <w:r w:rsidR="008338B1" w:rsidRPr="008338B1">
        <w:rPr>
          <w:rFonts w:cs="David"/>
          <w:sz w:val="32"/>
          <w:szCs w:val="32"/>
        </w:rPr>
        <w:t xml:space="preserve"> achieve the aforementioned goals? </w:t>
      </w:r>
      <w:r w:rsidR="00B860B1">
        <w:rPr>
          <w:rFonts w:cs="David"/>
          <w:sz w:val="32"/>
          <w:szCs w:val="32"/>
        </w:rPr>
        <w:t>If there is a gap – w</w:t>
      </w:r>
      <w:r w:rsidR="008338B1" w:rsidRPr="008338B1">
        <w:rPr>
          <w:rFonts w:cs="David"/>
          <w:sz w:val="32"/>
          <w:szCs w:val="32"/>
        </w:rPr>
        <w:t>hat is it? And what is its origin</w:t>
      </w:r>
      <w:r w:rsidR="008338B1" w:rsidRPr="008338B1">
        <w:rPr>
          <w:rFonts w:cs="David"/>
          <w:sz w:val="32"/>
          <w:szCs w:val="32"/>
          <w:rtl/>
        </w:rPr>
        <w:t>?</w:t>
      </w:r>
    </w:p>
    <w:p w:rsidR="00B470DA" w:rsidRPr="008338B1" w:rsidRDefault="00B470DA" w:rsidP="008338B1">
      <w:pPr>
        <w:pStyle w:val="a3"/>
        <w:bidi w:val="0"/>
        <w:spacing w:line="360" w:lineRule="auto"/>
        <w:jc w:val="both"/>
        <w:rPr>
          <w:rFonts w:cs="David"/>
          <w:sz w:val="32"/>
          <w:szCs w:val="32"/>
          <w:rtl/>
        </w:rPr>
      </w:pPr>
    </w:p>
    <w:p w:rsidR="00B860B1" w:rsidRPr="008338B1" w:rsidRDefault="00B860B1" w:rsidP="00B860B1">
      <w:pPr>
        <w:bidi w:val="0"/>
        <w:spacing w:line="360" w:lineRule="auto"/>
        <w:jc w:val="both"/>
        <w:rPr>
          <w:rFonts w:cs="David"/>
          <w:sz w:val="32"/>
          <w:szCs w:val="32"/>
          <w:rtl/>
        </w:rPr>
      </w:pPr>
      <w:r>
        <w:rPr>
          <w:rFonts w:cs="David"/>
          <w:sz w:val="32"/>
          <w:szCs w:val="32"/>
        </w:rPr>
        <w:t>To conclude</w:t>
      </w:r>
      <w:r w:rsidRPr="008338B1">
        <w:rPr>
          <w:rFonts w:cs="David"/>
          <w:sz w:val="32"/>
          <w:szCs w:val="32"/>
        </w:rPr>
        <w:t>, prepare one or two slides that</w:t>
      </w:r>
      <w:r>
        <w:rPr>
          <w:rFonts w:cs="David"/>
          <w:sz w:val="32"/>
          <w:szCs w:val="32"/>
        </w:rPr>
        <w:t xml:space="preserve"> visually </w:t>
      </w:r>
      <w:r w:rsidRPr="008338B1">
        <w:rPr>
          <w:rFonts w:cs="David"/>
          <w:sz w:val="32"/>
          <w:szCs w:val="32"/>
        </w:rPr>
        <w:t>fo</w:t>
      </w:r>
      <w:r>
        <w:rPr>
          <w:rFonts w:cs="David"/>
          <w:sz w:val="32"/>
          <w:szCs w:val="32"/>
        </w:rPr>
        <w:t>cus the insights that emerged throughout the analysis.</w:t>
      </w:r>
      <w:bookmarkStart w:id="0" w:name="_GoBack"/>
      <w:bookmarkEnd w:id="0"/>
      <w:r>
        <w:rPr>
          <w:rFonts w:cs="David"/>
          <w:sz w:val="32"/>
          <w:szCs w:val="32"/>
        </w:rPr>
        <w:t xml:space="preserve"> </w:t>
      </w:r>
    </w:p>
    <w:p w:rsidR="005A0F7D" w:rsidRPr="008338B1" w:rsidRDefault="005A0F7D" w:rsidP="008338B1">
      <w:pPr>
        <w:pStyle w:val="a3"/>
        <w:bidi w:val="0"/>
        <w:spacing w:line="360" w:lineRule="auto"/>
        <w:jc w:val="both"/>
        <w:rPr>
          <w:rFonts w:cs="David"/>
          <w:sz w:val="32"/>
          <w:szCs w:val="32"/>
        </w:rPr>
      </w:pPr>
    </w:p>
    <w:sectPr w:rsidR="005A0F7D" w:rsidRPr="008338B1" w:rsidSect="00B470DA">
      <w:pgSz w:w="11906" w:h="16838"/>
      <w:pgMar w:top="993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0F0"/>
    <w:multiLevelType w:val="hybridMultilevel"/>
    <w:tmpl w:val="11CAB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0086F"/>
    <w:multiLevelType w:val="hybridMultilevel"/>
    <w:tmpl w:val="6A2EE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E61EF"/>
    <w:multiLevelType w:val="hybridMultilevel"/>
    <w:tmpl w:val="9B5EE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1ACD52">
      <w:start w:val="1"/>
      <w:numFmt w:val="hebrew1"/>
      <w:lvlText w:val="%2."/>
      <w:lvlJc w:val="left"/>
      <w:pPr>
        <w:ind w:left="1440" w:hanging="360"/>
      </w:pPr>
      <w:rPr>
        <w:rFonts w:asciiTheme="minorHAnsi" w:eastAsiaTheme="minorHAnsi" w:hAnsiTheme="minorHAnsi" w:cs="Davi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A2FB7"/>
    <w:multiLevelType w:val="hybridMultilevel"/>
    <w:tmpl w:val="97E48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65842"/>
    <w:multiLevelType w:val="hybridMultilevel"/>
    <w:tmpl w:val="67F6B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21C95"/>
    <w:multiLevelType w:val="hybridMultilevel"/>
    <w:tmpl w:val="7AD0F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8C"/>
    <w:rsid w:val="00022386"/>
    <w:rsid w:val="00032BAE"/>
    <w:rsid w:val="00050B87"/>
    <w:rsid w:val="000A59AC"/>
    <w:rsid w:val="000E4CFC"/>
    <w:rsid w:val="001007E8"/>
    <w:rsid w:val="00104D3B"/>
    <w:rsid w:val="001A59FE"/>
    <w:rsid w:val="001E7442"/>
    <w:rsid w:val="00237908"/>
    <w:rsid w:val="00280C03"/>
    <w:rsid w:val="00283F4A"/>
    <w:rsid w:val="002F32A3"/>
    <w:rsid w:val="00301176"/>
    <w:rsid w:val="00335C33"/>
    <w:rsid w:val="00381697"/>
    <w:rsid w:val="003A1AF0"/>
    <w:rsid w:val="00441454"/>
    <w:rsid w:val="004426DB"/>
    <w:rsid w:val="00442E9C"/>
    <w:rsid w:val="00511A9F"/>
    <w:rsid w:val="005406B1"/>
    <w:rsid w:val="005704E5"/>
    <w:rsid w:val="0059338D"/>
    <w:rsid w:val="005A0F7D"/>
    <w:rsid w:val="005B34D5"/>
    <w:rsid w:val="005C2342"/>
    <w:rsid w:val="005F5D04"/>
    <w:rsid w:val="006071A4"/>
    <w:rsid w:val="0061701D"/>
    <w:rsid w:val="00620A8C"/>
    <w:rsid w:val="006515AF"/>
    <w:rsid w:val="00654D5E"/>
    <w:rsid w:val="006832ED"/>
    <w:rsid w:val="006A3D3D"/>
    <w:rsid w:val="006C7197"/>
    <w:rsid w:val="00724981"/>
    <w:rsid w:val="00741CE1"/>
    <w:rsid w:val="007603D7"/>
    <w:rsid w:val="008338B1"/>
    <w:rsid w:val="00876D32"/>
    <w:rsid w:val="008C688C"/>
    <w:rsid w:val="009322EE"/>
    <w:rsid w:val="00961BAC"/>
    <w:rsid w:val="009F45B8"/>
    <w:rsid w:val="00A22E45"/>
    <w:rsid w:val="00A46263"/>
    <w:rsid w:val="00A65F2B"/>
    <w:rsid w:val="00A97FDA"/>
    <w:rsid w:val="00AD4ECF"/>
    <w:rsid w:val="00B470DA"/>
    <w:rsid w:val="00B63190"/>
    <w:rsid w:val="00B860B1"/>
    <w:rsid w:val="00BA2B60"/>
    <w:rsid w:val="00C83ACD"/>
    <w:rsid w:val="00C85348"/>
    <w:rsid w:val="00CA2BF1"/>
    <w:rsid w:val="00CE0EDD"/>
    <w:rsid w:val="00D06647"/>
    <w:rsid w:val="00D13EE9"/>
    <w:rsid w:val="00D25737"/>
    <w:rsid w:val="00D40019"/>
    <w:rsid w:val="00D52B99"/>
    <w:rsid w:val="00D76F51"/>
    <w:rsid w:val="00D86466"/>
    <w:rsid w:val="00D95BD1"/>
    <w:rsid w:val="00DD62D4"/>
    <w:rsid w:val="00E27AFF"/>
    <w:rsid w:val="00E4215A"/>
    <w:rsid w:val="00E44DA7"/>
    <w:rsid w:val="00E97E9C"/>
    <w:rsid w:val="00EA2DC8"/>
    <w:rsid w:val="00EB3BAD"/>
    <w:rsid w:val="00ED2EB6"/>
    <w:rsid w:val="00EE059D"/>
    <w:rsid w:val="00EF6CA0"/>
    <w:rsid w:val="00F31941"/>
    <w:rsid w:val="00F80332"/>
    <w:rsid w:val="00FA113B"/>
    <w:rsid w:val="00FB4B53"/>
    <w:rsid w:val="00FC2956"/>
    <w:rsid w:val="00FC57BC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699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u26683</dc:creator>
  <cp:lastModifiedBy>User</cp:lastModifiedBy>
  <cp:revision>2</cp:revision>
  <dcterms:created xsi:type="dcterms:W3CDTF">2018-01-08T20:04:00Z</dcterms:created>
  <dcterms:modified xsi:type="dcterms:W3CDTF">2018-01-08T20:04:00Z</dcterms:modified>
</cp:coreProperties>
</file>