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0E0" w:rsidRPr="002A50E0" w:rsidRDefault="002A50E0" w:rsidP="002A50E0">
      <w:pPr>
        <w:pBdr>
          <w:bottom w:val="single" w:sz="6" w:space="0" w:color="A2A9B1"/>
        </w:pBdr>
        <w:spacing w:after="60" w:line="240" w:lineRule="auto"/>
        <w:outlineLvl w:val="0"/>
        <w:rPr>
          <w:rFonts w:ascii="Arial" w:eastAsia="Times New Roman" w:hAnsi="Arial" w:cs="Arial"/>
          <w:color w:val="000000"/>
          <w:kern w:val="36"/>
          <w:sz w:val="43"/>
          <w:szCs w:val="43"/>
        </w:rPr>
      </w:pPr>
      <w:proofErr w:type="spellStart"/>
      <w:r w:rsidRPr="002A50E0">
        <w:rPr>
          <w:rFonts w:ascii="Arial" w:eastAsia="Times New Roman" w:hAnsi="Arial" w:cs="Arial"/>
          <w:color w:val="000000"/>
          <w:kern w:val="36"/>
          <w:sz w:val="43"/>
          <w:szCs w:val="43"/>
          <w:rtl/>
        </w:rPr>
        <w:t>הרקליטוס</w:t>
      </w:r>
      <w:proofErr w:type="spellEnd"/>
    </w:p>
    <w:tbl>
      <w:tblPr>
        <w:bidiVisual/>
        <w:tblW w:w="4800" w:type="dxa"/>
        <w:tblCellSpacing w:w="15" w:type="dxa"/>
        <w:tblBorders>
          <w:top w:val="single" w:sz="6" w:space="0" w:color="AAAAAA"/>
          <w:left w:val="single" w:sz="6" w:space="0" w:color="AAAAAA"/>
          <w:bottom w:val="single" w:sz="6" w:space="0" w:color="AAAAAA"/>
          <w:right w:val="single" w:sz="6" w:space="0" w:color="AAAAAA"/>
        </w:tblBorders>
        <w:shd w:val="clear" w:color="auto" w:fill="F9F9F9"/>
        <w:tblCellMar>
          <w:top w:w="48" w:type="dxa"/>
          <w:left w:w="48" w:type="dxa"/>
          <w:bottom w:w="48" w:type="dxa"/>
          <w:right w:w="48" w:type="dxa"/>
        </w:tblCellMar>
        <w:tblLook w:val="04A0" w:firstRow="1" w:lastRow="0" w:firstColumn="1" w:lastColumn="0" w:noHBand="0" w:noVBand="1"/>
      </w:tblPr>
      <w:tblGrid>
        <w:gridCol w:w="652"/>
        <w:gridCol w:w="6632"/>
      </w:tblGrid>
      <w:tr w:rsidR="002A50E0" w:rsidRPr="002A50E0" w:rsidTr="002A50E0">
        <w:trPr>
          <w:tblCellSpacing w:w="15" w:type="dxa"/>
        </w:trPr>
        <w:tc>
          <w:tcPr>
            <w:tcW w:w="0" w:type="auto"/>
            <w:gridSpan w:val="2"/>
            <w:tcBorders>
              <w:top w:val="nil"/>
              <w:left w:val="nil"/>
              <w:bottom w:val="nil"/>
              <w:right w:val="nil"/>
            </w:tcBorders>
            <w:shd w:val="clear" w:color="auto" w:fill="F9F9F9"/>
            <w:vAlign w:val="center"/>
            <w:hideMark/>
          </w:tcPr>
          <w:p w:rsidR="002A50E0" w:rsidRPr="002A50E0" w:rsidRDefault="002A50E0" w:rsidP="002A50E0">
            <w:pPr>
              <w:pBdr>
                <w:top w:val="single" w:sz="6" w:space="0" w:color="AAAAAA"/>
                <w:left w:val="single" w:sz="6" w:space="0" w:color="AAAAAA"/>
                <w:right w:val="single" w:sz="6" w:space="0" w:color="AAAAAA"/>
              </w:pBdr>
              <w:shd w:val="clear" w:color="auto" w:fill="B0E0E6"/>
              <w:spacing w:after="120" w:line="336" w:lineRule="atLeast"/>
              <w:jc w:val="center"/>
              <w:rPr>
                <w:rFonts w:ascii="Times New Roman" w:eastAsia="Times New Roman" w:hAnsi="Times New Roman" w:cs="Times New Roman"/>
                <w:b/>
                <w:bCs/>
                <w:color w:val="000000"/>
                <w:sz w:val="24"/>
                <w:szCs w:val="24"/>
              </w:rPr>
            </w:pPr>
            <w:proofErr w:type="spellStart"/>
            <w:r w:rsidRPr="002A50E0">
              <w:rPr>
                <w:rFonts w:ascii="Times New Roman" w:eastAsia="Times New Roman" w:hAnsi="Times New Roman" w:cs="Times New Roman"/>
                <w:b/>
                <w:bCs/>
                <w:color w:val="000000"/>
                <w:sz w:val="24"/>
                <w:szCs w:val="24"/>
                <w:rtl/>
              </w:rPr>
              <w:t>הרקליטוס</w:t>
            </w:r>
            <w:proofErr w:type="spellEnd"/>
            <w:r w:rsidRPr="002A50E0">
              <w:rPr>
                <w:rFonts w:ascii="Times New Roman" w:eastAsia="Times New Roman" w:hAnsi="Times New Roman" w:cs="Times New Roman"/>
                <w:b/>
                <w:bCs/>
                <w:color w:val="000000"/>
                <w:sz w:val="24"/>
                <w:szCs w:val="24"/>
                <w:rtl/>
              </w:rPr>
              <w:t xml:space="preserve"> </w:t>
            </w:r>
            <w:proofErr w:type="spellStart"/>
            <w:r w:rsidRPr="002A50E0">
              <w:rPr>
                <w:rFonts w:ascii="Times New Roman" w:eastAsia="Times New Roman" w:hAnsi="Times New Roman" w:cs="Times New Roman"/>
                <w:b/>
                <w:bCs/>
                <w:color w:val="000000"/>
                <w:sz w:val="24"/>
                <w:szCs w:val="24"/>
                <w:rtl/>
              </w:rPr>
              <w:t>מאפסוס</w:t>
            </w:r>
            <w:proofErr w:type="spellEnd"/>
            <w:r w:rsidRPr="002A50E0">
              <w:rPr>
                <w:rFonts w:ascii="Times New Roman" w:eastAsia="Times New Roman" w:hAnsi="Times New Roman" w:cs="Times New Roman"/>
                <w:b/>
                <w:bCs/>
                <w:color w:val="000000"/>
                <w:sz w:val="24"/>
                <w:szCs w:val="24"/>
              </w:rPr>
              <w:br/>
            </w:r>
            <w:proofErr w:type="spellStart"/>
            <w:r w:rsidRPr="002A50E0">
              <w:rPr>
                <w:rFonts w:ascii="Times New Roman" w:eastAsia="Times New Roman" w:hAnsi="Times New Roman" w:cs="Times New Roman"/>
                <w:b/>
                <w:bCs/>
                <w:color w:val="000000"/>
                <w:sz w:val="24"/>
                <w:szCs w:val="24"/>
              </w:rPr>
              <w:t>Ἡράκλειτος</w:t>
            </w:r>
            <w:proofErr w:type="spellEnd"/>
            <w:r w:rsidRPr="002A50E0">
              <w:rPr>
                <w:rFonts w:ascii="Times New Roman" w:eastAsia="Times New Roman" w:hAnsi="Times New Roman" w:cs="Times New Roman"/>
                <w:b/>
                <w:bCs/>
                <w:color w:val="000000"/>
                <w:sz w:val="24"/>
                <w:szCs w:val="24"/>
              </w:rPr>
              <w:t xml:space="preserve"> ὁ </w:t>
            </w:r>
            <w:proofErr w:type="spellStart"/>
            <w:r w:rsidRPr="002A50E0">
              <w:rPr>
                <w:rFonts w:ascii="Times New Roman" w:eastAsia="Times New Roman" w:hAnsi="Times New Roman" w:cs="Times New Roman"/>
                <w:b/>
                <w:bCs/>
                <w:color w:val="000000"/>
                <w:sz w:val="24"/>
                <w:szCs w:val="24"/>
              </w:rPr>
              <w:t>Ἐφέσιος</w:t>
            </w:r>
            <w:proofErr w:type="spellEnd"/>
          </w:p>
        </w:tc>
      </w:tr>
      <w:tr w:rsidR="002A50E0" w:rsidRPr="002A50E0" w:rsidTr="002A50E0">
        <w:trPr>
          <w:tblCellSpacing w:w="15" w:type="dxa"/>
        </w:trPr>
        <w:tc>
          <w:tcPr>
            <w:tcW w:w="0" w:type="auto"/>
            <w:gridSpan w:val="2"/>
            <w:shd w:val="clear" w:color="auto" w:fill="F9F9F9"/>
            <w:hideMark/>
          </w:tcPr>
          <w:p w:rsidR="002A50E0" w:rsidRPr="002A50E0" w:rsidRDefault="002A50E0" w:rsidP="002A50E0">
            <w:pPr>
              <w:spacing w:after="120" w:line="336" w:lineRule="atLeast"/>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5A3696"/>
                <w:sz w:val="20"/>
                <w:szCs w:val="20"/>
              </w:rPr>
              <w:drawing>
                <wp:inline distT="0" distB="0" distL="0" distR="0">
                  <wp:extent cx="2098040" cy="1858645"/>
                  <wp:effectExtent l="0" t="0" r="0" b="8255"/>
                  <wp:docPr id="2" name="תמונה 2" descr="Heraclitus, Johannes Moreels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aclitus, Johannes Moreels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8040" cy="1858645"/>
                          </a:xfrm>
                          <a:prstGeom prst="rect">
                            <a:avLst/>
                          </a:prstGeom>
                          <a:noFill/>
                          <a:ln>
                            <a:noFill/>
                          </a:ln>
                        </pic:spPr>
                      </pic:pic>
                    </a:graphicData>
                  </a:graphic>
                </wp:inline>
              </w:drawing>
            </w:r>
          </w:p>
        </w:tc>
      </w:tr>
      <w:tr w:rsidR="002A50E0" w:rsidRPr="002A50E0" w:rsidTr="002A50E0">
        <w:trPr>
          <w:tblCellSpacing w:w="15" w:type="dxa"/>
        </w:trPr>
        <w:tc>
          <w:tcPr>
            <w:tcW w:w="0" w:type="auto"/>
            <w:gridSpan w:val="2"/>
            <w:tcBorders>
              <w:top w:val="nil"/>
              <w:left w:val="nil"/>
              <w:bottom w:val="nil"/>
              <w:right w:val="nil"/>
            </w:tcBorders>
            <w:shd w:val="clear" w:color="auto" w:fill="F9F9F9"/>
            <w:tcMar>
              <w:top w:w="45" w:type="dxa"/>
              <w:left w:w="45" w:type="dxa"/>
              <w:bottom w:w="45" w:type="dxa"/>
              <w:right w:w="45" w:type="dxa"/>
            </w:tcMar>
            <w:hideMark/>
          </w:tcPr>
          <w:p w:rsidR="002A50E0" w:rsidRPr="002A50E0" w:rsidRDefault="002A50E0" w:rsidP="002A50E0">
            <w:pPr>
              <w:spacing w:after="120" w:line="336" w:lineRule="atLeast"/>
              <w:jc w:val="center"/>
              <w:rPr>
                <w:rFonts w:ascii="Times New Roman" w:eastAsia="Times New Roman" w:hAnsi="Times New Roman" w:cs="Times New Roman"/>
                <w:color w:val="000000"/>
                <w:sz w:val="19"/>
                <w:szCs w:val="19"/>
              </w:rPr>
            </w:pPr>
            <w:proofErr w:type="spellStart"/>
            <w:r w:rsidRPr="002A50E0">
              <w:rPr>
                <w:rFonts w:ascii="Times New Roman" w:eastAsia="Times New Roman" w:hAnsi="Times New Roman" w:cs="Times New Roman"/>
                <w:color w:val="000000"/>
                <w:sz w:val="19"/>
                <w:szCs w:val="19"/>
                <w:rtl/>
              </w:rPr>
              <w:t>הרקליטוס</w:t>
            </w:r>
            <w:proofErr w:type="spellEnd"/>
            <w:r w:rsidRPr="002A50E0">
              <w:rPr>
                <w:rFonts w:ascii="Times New Roman" w:eastAsia="Times New Roman" w:hAnsi="Times New Roman" w:cs="Times New Roman"/>
                <w:color w:val="000000"/>
                <w:sz w:val="19"/>
                <w:szCs w:val="19"/>
                <w:rtl/>
              </w:rPr>
              <w:t xml:space="preserve">, ציור של יוהנס </w:t>
            </w:r>
            <w:proofErr w:type="spellStart"/>
            <w:r w:rsidRPr="002A50E0">
              <w:rPr>
                <w:rFonts w:ascii="Times New Roman" w:eastAsia="Times New Roman" w:hAnsi="Times New Roman" w:cs="Times New Roman"/>
                <w:color w:val="000000"/>
                <w:sz w:val="19"/>
                <w:szCs w:val="19"/>
                <w:rtl/>
              </w:rPr>
              <w:t>מורלסה</w:t>
            </w:r>
            <w:proofErr w:type="spellEnd"/>
            <w:r w:rsidRPr="002A50E0">
              <w:rPr>
                <w:rFonts w:ascii="Times New Roman" w:eastAsia="Times New Roman" w:hAnsi="Times New Roman" w:cs="Times New Roman"/>
                <w:color w:val="000000"/>
                <w:sz w:val="19"/>
                <w:szCs w:val="19"/>
              </w:rPr>
              <w:t xml:space="preserve"> (Johannes </w:t>
            </w:r>
            <w:proofErr w:type="spellStart"/>
            <w:r w:rsidRPr="002A50E0">
              <w:rPr>
                <w:rFonts w:ascii="Times New Roman" w:eastAsia="Times New Roman" w:hAnsi="Times New Roman" w:cs="Times New Roman"/>
                <w:color w:val="000000"/>
                <w:sz w:val="19"/>
                <w:szCs w:val="19"/>
              </w:rPr>
              <w:t>Moreelse</w:t>
            </w:r>
            <w:proofErr w:type="spellEnd"/>
            <w:r w:rsidRPr="002A50E0">
              <w:rPr>
                <w:rFonts w:ascii="Times New Roman" w:eastAsia="Times New Roman" w:hAnsi="Times New Roman" w:cs="Times New Roman"/>
                <w:color w:val="000000"/>
                <w:sz w:val="19"/>
                <w:szCs w:val="19"/>
              </w:rPr>
              <w:t xml:space="preserve">), </w:t>
            </w:r>
            <w:r w:rsidRPr="002A50E0">
              <w:rPr>
                <w:rFonts w:ascii="Times New Roman" w:eastAsia="Times New Roman" w:hAnsi="Times New Roman" w:cs="Times New Roman"/>
                <w:color w:val="000000"/>
                <w:sz w:val="19"/>
                <w:szCs w:val="19"/>
                <w:rtl/>
              </w:rPr>
              <w:t>המאה ה-17</w:t>
            </w:r>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תאריך לידה</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r w:rsidRPr="002A50E0">
              <w:rPr>
                <w:rFonts w:ascii="Times New Roman" w:eastAsia="Times New Roman" w:hAnsi="Times New Roman" w:cs="Times New Roman"/>
                <w:color w:val="000000"/>
                <w:sz w:val="20"/>
                <w:szCs w:val="20"/>
              </w:rPr>
              <w:t xml:space="preserve">535 </w:t>
            </w:r>
            <w:r w:rsidRPr="002A50E0">
              <w:rPr>
                <w:rFonts w:ascii="Times New Roman" w:eastAsia="Times New Roman" w:hAnsi="Times New Roman" w:cs="Times New Roman"/>
                <w:color w:val="000000"/>
                <w:sz w:val="20"/>
                <w:szCs w:val="20"/>
                <w:rtl/>
              </w:rPr>
              <w:t>לפנה"ס</w:t>
            </w:r>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תאריך פטירה</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r w:rsidRPr="002A50E0">
              <w:rPr>
                <w:rFonts w:ascii="Times New Roman" w:eastAsia="Times New Roman" w:hAnsi="Times New Roman" w:cs="Times New Roman"/>
                <w:color w:val="000000"/>
                <w:sz w:val="20"/>
                <w:szCs w:val="20"/>
              </w:rPr>
              <w:t xml:space="preserve">475 </w:t>
            </w:r>
            <w:r w:rsidRPr="002A50E0">
              <w:rPr>
                <w:rFonts w:ascii="Times New Roman" w:eastAsia="Times New Roman" w:hAnsi="Times New Roman" w:cs="Times New Roman"/>
                <w:color w:val="000000"/>
                <w:sz w:val="20"/>
                <w:szCs w:val="20"/>
                <w:rtl/>
              </w:rPr>
              <w:t>לפנה"ס</w:t>
            </w:r>
            <w:r w:rsidRPr="002A50E0">
              <w:rPr>
                <w:rFonts w:ascii="Times New Roman" w:eastAsia="Times New Roman" w:hAnsi="Times New Roman" w:cs="Times New Roman"/>
                <w:color w:val="000000"/>
                <w:sz w:val="20"/>
                <w:szCs w:val="20"/>
              </w:rPr>
              <w:t> (</w:t>
            </w:r>
            <w:r w:rsidRPr="002A50E0">
              <w:rPr>
                <w:rFonts w:ascii="Times New Roman" w:eastAsia="Times New Roman" w:hAnsi="Times New Roman" w:cs="Times New Roman"/>
                <w:color w:val="000000"/>
                <w:sz w:val="20"/>
                <w:szCs w:val="20"/>
                <w:rtl/>
              </w:rPr>
              <w:t>בגיל 60 בערך</w:t>
            </w:r>
            <w:r w:rsidRPr="002A50E0">
              <w:rPr>
                <w:rFonts w:ascii="Times New Roman" w:eastAsia="Times New Roman" w:hAnsi="Times New Roman" w:cs="Times New Roman"/>
                <w:color w:val="000000"/>
                <w:sz w:val="20"/>
                <w:szCs w:val="20"/>
              </w:rPr>
              <w:t>)</w:t>
            </w:r>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זרם</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hyperlink r:id="rId8" w:tooltip="פילוסופיה קדם-אלאטית" w:history="1">
              <w:r w:rsidRPr="002A50E0">
                <w:rPr>
                  <w:rFonts w:ascii="Times New Roman" w:eastAsia="Times New Roman" w:hAnsi="Times New Roman" w:cs="Times New Roman"/>
                  <w:color w:val="5A3696"/>
                  <w:sz w:val="20"/>
                  <w:szCs w:val="20"/>
                  <w:u w:val="single"/>
                  <w:rtl/>
                </w:rPr>
                <w:t>פילוסופיה קדם-</w:t>
              </w:r>
              <w:proofErr w:type="spellStart"/>
              <w:r w:rsidRPr="002A50E0">
                <w:rPr>
                  <w:rFonts w:ascii="Times New Roman" w:eastAsia="Times New Roman" w:hAnsi="Times New Roman" w:cs="Times New Roman"/>
                  <w:color w:val="5A3696"/>
                  <w:sz w:val="20"/>
                  <w:szCs w:val="20"/>
                  <w:u w:val="single"/>
                  <w:rtl/>
                </w:rPr>
                <w:t>אלאטית</w:t>
              </w:r>
              <w:proofErr w:type="spellEnd"/>
            </w:hyperlink>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תחומי עניין</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hyperlink r:id="rId9" w:tooltip="מטאפיזיקה" w:history="1">
              <w:proofErr w:type="spellStart"/>
              <w:r w:rsidRPr="002A50E0">
                <w:rPr>
                  <w:rFonts w:ascii="Times New Roman" w:eastAsia="Times New Roman" w:hAnsi="Times New Roman" w:cs="Times New Roman"/>
                  <w:color w:val="5A3696"/>
                  <w:sz w:val="20"/>
                  <w:szCs w:val="20"/>
                  <w:u w:val="single"/>
                  <w:rtl/>
                </w:rPr>
                <w:t>מטאפיזיקה</w:t>
              </w:r>
              <w:proofErr w:type="spellEnd"/>
            </w:hyperlink>
            <w:r w:rsidRPr="002A50E0">
              <w:rPr>
                <w:rFonts w:ascii="Times New Roman" w:eastAsia="Times New Roman" w:hAnsi="Times New Roman" w:cs="Times New Roman"/>
                <w:color w:val="000000"/>
                <w:sz w:val="20"/>
                <w:szCs w:val="20"/>
              </w:rPr>
              <w:t>, </w:t>
            </w:r>
            <w:hyperlink r:id="rId10" w:tooltip="אפיסטמולוגיה" w:history="1">
              <w:r w:rsidRPr="002A50E0">
                <w:rPr>
                  <w:rFonts w:ascii="Times New Roman" w:eastAsia="Times New Roman" w:hAnsi="Times New Roman" w:cs="Times New Roman"/>
                  <w:color w:val="5A3696"/>
                  <w:sz w:val="20"/>
                  <w:szCs w:val="20"/>
                  <w:u w:val="single"/>
                  <w:rtl/>
                </w:rPr>
                <w:t>אפיסטמולוגיה</w:t>
              </w:r>
            </w:hyperlink>
            <w:r w:rsidRPr="002A50E0">
              <w:rPr>
                <w:rFonts w:ascii="Times New Roman" w:eastAsia="Times New Roman" w:hAnsi="Times New Roman" w:cs="Times New Roman"/>
                <w:color w:val="000000"/>
                <w:sz w:val="20"/>
                <w:szCs w:val="20"/>
              </w:rPr>
              <w:t>,</w:t>
            </w:r>
            <w:hyperlink r:id="rId11" w:tooltip="אתיקה" w:history="1">
              <w:r w:rsidRPr="002A50E0">
                <w:rPr>
                  <w:rFonts w:ascii="Times New Roman" w:eastAsia="Times New Roman" w:hAnsi="Times New Roman" w:cs="Times New Roman"/>
                  <w:color w:val="5A3696"/>
                  <w:sz w:val="20"/>
                  <w:szCs w:val="20"/>
                  <w:u w:val="single"/>
                  <w:rtl/>
                </w:rPr>
                <w:t>אתיקה</w:t>
              </w:r>
            </w:hyperlink>
            <w:r w:rsidRPr="002A50E0">
              <w:rPr>
                <w:rFonts w:ascii="Times New Roman" w:eastAsia="Times New Roman" w:hAnsi="Times New Roman" w:cs="Times New Roman"/>
                <w:color w:val="000000"/>
                <w:sz w:val="20"/>
                <w:szCs w:val="20"/>
              </w:rPr>
              <w:t>, </w:t>
            </w:r>
            <w:hyperlink r:id="rId12" w:tooltip="קוסמולוגיה" w:history="1">
              <w:r w:rsidRPr="002A50E0">
                <w:rPr>
                  <w:rFonts w:ascii="Times New Roman" w:eastAsia="Times New Roman" w:hAnsi="Times New Roman" w:cs="Times New Roman"/>
                  <w:color w:val="5A3696"/>
                  <w:sz w:val="20"/>
                  <w:szCs w:val="20"/>
                  <w:u w:val="single"/>
                  <w:rtl/>
                </w:rPr>
                <w:t>קוסמולוגיה</w:t>
              </w:r>
            </w:hyperlink>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הושפע מ</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hyperlink r:id="rId13" w:tooltip="אנכסימנדרוס" w:history="1">
              <w:proofErr w:type="spellStart"/>
              <w:r w:rsidRPr="002A50E0">
                <w:rPr>
                  <w:rFonts w:ascii="Times New Roman" w:eastAsia="Times New Roman" w:hAnsi="Times New Roman" w:cs="Times New Roman"/>
                  <w:color w:val="5A3696"/>
                  <w:sz w:val="20"/>
                  <w:szCs w:val="20"/>
                  <w:u w:val="single"/>
                  <w:rtl/>
                </w:rPr>
                <w:t>אנכסימנדרוס</w:t>
              </w:r>
              <w:proofErr w:type="spellEnd"/>
            </w:hyperlink>
            <w:r w:rsidRPr="002A50E0">
              <w:rPr>
                <w:rFonts w:ascii="Times New Roman" w:eastAsia="Times New Roman" w:hAnsi="Times New Roman" w:cs="Times New Roman"/>
                <w:color w:val="000000"/>
                <w:sz w:val="20"/>
                <w:szCs w:val="20"/>
              </w:rPr>
              <w:t>,</w:t>
            </w:r>
            <w:hyperlink r:id="rId14" w:tooltip="פיתגורס" w:history="1">
              <w:r w:rsidRPr="002A50E0">
                <w:rPr>
                  <w:rFonts w:ascii="Times New Roman" w:eastAsia="Times New Roman" w:hAnsi="Times New Roman" w:cs="Times New Roman"/>
                  <w:color w:val="5A3696"/>
                  <w:sz w:val="20"/>
                  <w:szCs w:val="20"/>
                  <w:u w:val="single"/>
                  <w:rtl/>
                </w:rPr>
                <w:t>פיתגורס</w:t>
              </w:r>
            </w:hyperlink>
            <w:r w:rsidRPr="002A50E0">
              <w:rPr>
                <w:rFonts w:ascii="Times New Roman" w:eastAsia="Times New Roman" w:hAnsi="Times New Roman" w:cs="Times New Roman"/>
                <w:color w:val="000000"/>
                <w:sz w:val="20"/>
                <w:szCs w:val="20"/>
              </w:rPr>
              <w:t>, </w:t>
            </w:r>
            <w:hyperlink r:id="rId15" w:tooltip="ביאס" w:history="1">
              <w:r w:rsidRPr="002A50E0">
                <w:rPr>
                  <w:rFonts w:ascii="Times New Roman" w:eastAsia="Times New Roman" w:hAnsi="Times New Roman" w:cs="Times New Roman"/>
                  <w:color w:val="5A3696"/>
                  <w:sz w:val="20"/>
                  <w:szCs w:val="20"/>
                  <w:u w:val="single"/>
                  <w:rtl/>
                </w:rPr>
                <w:t>ביאס</w:t>
              </w:r>
            </w:hyperlink>
          </w:p>
        </w:tc>
      </w:tr>
      <w:tr w:rsidR="002A50E0" w:rsidRPr="002A50E0" w:rsidTr="002A50E0">
        <w:trPr>
          <w:tblCellSpacing w:w="15" w:type="dxa"/>
        </w:trPr>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b/>
                <w:bCs/>
                <w:color w:val="000000"/>
                <w:sz w:val="20"/>
                <w:szCs w:val="20"/>
              </w:rPr>
            </w:pPr>
            <w:r w:rsidRPr="002A50E0">
              <w:rPr>
                <w:rFonts w:ascii="Times New Roman" w:eastAsia="Times New Roman" w:hAnsi="Times New Roman" w:cs="Times New Roman"/>
                <w:b/>
                <w:bCs/>
                <w:color w:val="000000"/>
                <w:sz w:val="20"/>
                <w:szCs w:val="20"/>
                <w:rtl/>
              </w:rPr>
              <w:t>השפיע על</w:t>
            </w:r>
          </w:p>
        </w:tc>
        <w:tc>
          <w:tcPr>
            <w:tcW w:w="0" w:type="auto"/>
            <w:shd w:val="clear" w:color="auto" w:fill="F9F9F9"/>
            <w:hideMark/>
          </w:tcPr>
          <w:p w:rsidR="002A50E0" w:rsidRPr="002A50E0" w:rsidRDefault="002A50E0" w:rsidP="002A50E0">
            <w:pPr>
              <w:spacing w:after="120" w:line="336" w:lineRule="atLeast"/>
              <w:rPr>
                <w:rFonts w:ascii="Times New Roman" w:eastAsia="Times New Roman" w:hAnsi="Times New Roman" w:cs="Times New Roman"/>
                <w:color w:val="000000"/>
                <w:sz w:val="20"/>
                <w:szCs w:val="20"/>
              </w:rPr>
            </w:pPr>
            <w:hyperlink r:id="rId16" w:tooltip="פרמנידס" w:history="1">
              <w:proofErr w:type="spellStart"/>
              <w:r w:rsidRPr="002A50E0">
                <w:rPr>
                  <w:rFonts w:ascii="Times New Roman" w:eastAsia="Times New Roman" w:hAnsi="Times New Roman" w:cs="Times New Roman"/>
                  <w:color w:val="5A3696"/>
                  <w:sz w:val="20"/>
                  <w:szCs w:val="20"/>
                  <w:u w:val="single"/>
                  <w:rtl/>
                </w:rPr>
                <w:t>פרמנידס</w:t>
              </w:r>
              <w:proofErr w:type="spellEnd"/>
            </w:hyperlink>
            <w:r w:rsidRPr="002A50E0">
              <w:rPr>
                <w:rFonts w:ascii="Times New Roman" w:eastAsia="Times New Roman" w:hAnsi="Times New Roman" w:cs="Times New Roman"/>
                <w:color w:val="000000"/>
                <w:sz w:val="20"/>
                <w:szCs w:val="20"/>
              </w:rPr>
              <w:t>, </w:t>
            </w:r>
            <w:hyperlink r:id="rId17" w:tooltip="אפלטון" w:history="1">
              <w:r w:rsidRPr="002A50E0">
                <w:rPr>
                  <w:rFonts w:ascii="Times New Roman" w:eastAsia="Times New Roman" w:hAnsi="Times New Roman" w:cs="Times New Roman"/>
                  <w:color w:val="5A3696"/>
                  <w:sz w:val="20"/>
                  <w:szCs w:val="20"/>
                  <w:u w:val="single"/>
                  <w:rtl/>
                </w:rPr>
                <w:t>אפלטון</w:t>
              </w:r>
            </w:hyperlink>
            <w:r w:rsidRPr="002A50E0">
              <w:rPr>
                <w:rFonts w:ascii="Times New Roman" w:eastAsia="Times New Roman" w:hAnsi="Times New Roman" w:cs="Times New Roman"/>
                <w:color w:val="000000"/>
                <w:sz w:val="20"/>
                <w:szCs w:val="20"/>
              </w:rPr>
              <w:t>, </w:t>
            </w:r>
            <w:hyperlink r:id="rId18" w:tooltip="אריסטו" w:history="1">
              <w:r w:rsidRPr="002A50E0">
                <w:rPr>
                  <w:rFonts w:ascii="Times New Roman" w:eastAsia="Times New Roman" w:hAnsi="Times New Roman" w:cs="Times New Roman"/>
                  <w:color w:val="5A3696"/>
                  <w:sz w:val="20"/>
                  <w:szCs w:val="20"/>
                  <w:u w:val="single"/>
                  <w:rtl/>
                </w:rPr>
                <w:t>אריסטו</w:t>
              </w:r>
            </w:hyperlink>
            <w:r w:rsidRPr="002A50E0">
              <w:rPr>
                <w:rFonts w:ascii="Times New Roman" w:eastAsia="Times New Roman" w:hAnsi="Times New Roman" w:cs="Times New Roman"/>
                <w:color w:val="000000"/>
                <w:sz w:val="20"/>
                <w:szCs w:val="20"/>
              </w:rPr>
              <w:t>,</w:t>
            </w:r>
            <w:hyperlink r:id="rId19" w:tooltip="סטואיקנים" w:history="1">
              <w:r w:rsidRPr="002A50E0">
                <w:rPr>
                  <w:rFonts w:ascii="Times New Roman" w:eastAsia="Times New Roman" w:hAnsi="Times New Roman" w:cs="Times New Roman"/>
                  <w:color w:val="5A3696"/>
                  <w:sz w:val="20"/>
                  <w:szCs w:val="20"/>
                  <w:u w:val="single"/>
                  <w:rtl/>
                </w:rPr>
                <w:t>סטואיקנים</w:t>
              </w:r>
            </w:hyperlink>
            <w:r w:rsidRPr="002A50E0">
              <w:rPr>
                <w:rFonts w:ascii="Times New Roman" w:eastAsia="Times New Roman" w:hAnsi="Times New Roman" w:cs="Times New Roman"/>
                <w:color w:val="000000"/>
                <w:sz w:val="20"/>
                <w:szCs w:val="20"/>
              </w:rPr>
              <w:t>, </w:t>
            </w:r>
            <w:hyperlink r:id="rId20" w:tooltip="הגל" w:history="1">
              <w:r w:rsidRPr="002A50E0">
                <w:rPr>
                  <w:rFonts w:ascii="Times New Roman" w:eastAsia="Times New Roman" w:hAnsi="Times New Roman" w:cs="Times New Roman"/>
                  <w:color w:val="5A3696"/>
                  <w:sz w:val="20"/>
                  <w:szCs w:val="20"/>
                  <w:u w:val="single"/>
                  <w:rtl/>
                </w:rPr>
                <w:t>הגל</w:t>
              </w:r>
            </w:hyperlink>
            <w:r w:rsidRPr="002A50E0">
              <w:rPr>
                <w:rFonts w:ascii="Times New Roman" w:eastAsia="Times New Roman" w:hAnsi="Times New Roman" w:cs="Times New Roman"/>
                <w:color w:val="000000"/>
                <w:sz w:val="20"/>
                <w:szCs w:val="20"/>
              </w:rPr>
              <w:t>, </w:t>
            </w:r>
            <w:hyperlink r:id="rId21" w:tooltip="אנגלס" w:history="1">
              <w:proofErr w:type="spellStart"/>
              <w:r w:rsidRPr="002A50E0">
                <w:rPr>
                  <w:rFonts w:ascii="Times New Roman" w:eastAsia="Times New Roman" w:hAnsi="Times New Roman" w:cs="Times New Roman"/>
                  <w:color w:val="5A3696"/>
                  <w:sz w:val="20"/>
                  <w:szCs w:val="20"/>
                  <w:u w:val="single"/>
                  <w:rtl/>
                </w:rPr>
                <w:t>אנגלס</w:t>
              </w:r>
              <w:proofErr w:type="spellEnd"/>
            </w:hyperlink>
            <w:r w:rsidRPr="002A50E0">
              <w:rPr>
                <w:rFonts w:ascii="Times New Roman" w:eastAsia="Times New Roman" w:hAnsi="Times New Roman" w:cs="Times New Roman"/>
                <w:color w:val="000000"/>
                <w:sz w:val="20"/>
                <w:szCs w:val="20"/>
              </w:rPr>
              <w:t>, </w:t>
            </w:r>
            <w:hyperlink r:id="rId22" w:tooltip="ניטשה" w:history="1">
              <w:r w:rsidRPr="002A50E0">
                <w:rPr>
                  <w:rFonts w:ascii="Times New Roman" w:eastAsia="Times New Roman" w:hAnsi="Times New Roman" w:cs="Times New Roman"/>
                  <w:color w:val="5A3696"/>
                  <w:sz w:val="20"/>
                  <w:szCs w:val="20"/>
                  <w:u w:val="single"/>
                  <w:rtl/>
                </w:rPr>
                <w:t>ניטשה</w:t>
              </w:r>
            </w:hyperlink>
            <w:r w:rsidRPr="002A50E0">
              <w:rPr>
                <w:rFonts w:ascii="Times New Roman" w:eastAsia="Times New Roman" w:hAnsi="Times New Roman" w:cs="Times New Roman"/>
                <w:color w:val="000000"/>
                <w:sz w:val="20"/>
                <w:szCs w:val="20"/>
              </w:rPr>
              <w:t>,</w:t>
            </w:r>
            <w:hyperlink r:id="rId23" w:tooltip="היידגר" w:history="1">
              <w:r w:rsidRPr="002A50E0">
                <w:rPr>
                  <w:rFonts w:ascii="Times New Roman" w:eastAsia="Times New Roman" w:hAnsi="Times New Roman" w:cs="Times New Roman"/>
                  <w:color w:val="5A3696"/>
                  <w:sz w:val="20"/>
                  <w:szCs w:val="20"/>
                  <w:u w:val="single"/>
                  <w:rtl/>
                </w:rPr>
                <w:t>היידגר</w:t>
              </w:r>
            </w:hyperlink>
            <w:r w:rsidRPr="002A50E0">
              <w:rPr>
                <w:rFonts w:ascii="Times New Roman" w:eastAsia="Times New Roman" w:hAnsi="Times New Roman" w:cs="Times New Roman"/>
                <w:color w:val="000000"/>
                <w:sz w:val="20"/>
                <w:szCs w:val="20"/>
              </w:rPr>
              <w:t>, </w:t>
            </w:r>
            <w:hyperlink r:id="rId24" w:tooltip="וייטהד" w:history="1">
              <w:proofErr w:type="spellStart"/>
              <w:r w:rsidRPr="002A50E0">
                <w:rPr>
                  <w:rFonts w:ascii="Times New Roman" w:eastAsia="Times New Roman" w:hAnsi="Times New Roman" w:cs="Times New Roman"/>
                  <w:color w:val="5A3696"/>
                  <w:sz w:val="20"/>
                  <w:szCs w:val="20"/>
                  <w:u w:val="single"/>
                  <w:rtl/>
                </w:rPr>
                <w:t>וייטהד</w:t>
              </w:r>
              <w:proofErr w:type="spellEnd"/>
            </w:hyperlink>
            <w:r w:rsidRPr="002A50E0">
              <w:rPr>
                <w:rFonts w:ascii="Times New Roman" w:eastAsia="Times New Roman" w:hAnsi="Times New Roman" w:cs="Times New Roman"/>
                <w:color w:val="000000"/>
                <w:sz w:val="20"/>
                <w:szCs w:val="20"/>
              </w:rPr>
              <w:t>, </w:t>
            </w:r>
            <w:hyperlink r:id="rId25" w:tooltip="קרל פופר" w:history="1">
              <w:proofErr w:type="spellStart"/>
              <w:r w:rsidRPr="002A50E0">
                <w:rPr>
                  <w:rFonts w:ascii="Times New Roman" w:eastAsia="Times New Roman" w:hAnsi="Times New Roman" w:cs="Times New Roman"/>
                  <w:color w:val="5A3696"/>
                  <w:sz w:val="20"/>
                  <w:szCs w:val="20"/>
                  <w:u w:val="single"/>
                  <w:rtl/>
                </w:rPr>
                <w:t>פופר</w:t>
              </w:r>
              <w:proofErr w:type="spellEnd"/>
            </w:hyperlink>
            <w:r w:rsidRPr="002A50E0">
              <w:rPr>
                <w:rFonts w:ascii="Times New Roman" w:eastAsia="Times New Roman" w:hAnsi="Times New Roman" w:cs="Times New Roman"/>
                <w:color w:val="000000"/>
                <w:sz w:val="20"/>
                <w:szCs w:val="20"/>
              </w:rPr>
              <w:t>, </w:t>
            </w:r>
            <w:hyperlink r:id="rId26" w:tooltip="שפנגלר" w:history="1">
              <w:proofErr w:type="spellStart"/>
              <w:r w:rsidRPr="002A50E0">
                <w:rPr>
                  <w:rFonts w:ascii="Times New Roman" w:eastAsia="Times New Roman" w:hAnsi="Times New Roman" w:cs="Times New Roman"/>
                  <w:color w:val="5A3696"/>
                  <w:sz w:val="20"/>
                  <w:szCs w:val="20"/>
                  <w:u w:val="single"/>
                  <w:rtl/>
                </w:rPr>
                <w:t>שפנגלר</w:t>
              </w:r>
              <w:proofErr w:type="spellEnd"/>
            </w:hyperlink>
            <w:r w:rsidRPr="002A50E0">
              <w:rPr>
                <w:rFonts w:ascii="Times New Roman" w:eastAsia="Times New Roman" w:hAnsi="Times New Roman" w:cs="Times New Roman"/>
                <w:color w:val="000000"/>
                <w:sz w:val="20"/>
                <w:szCs w:val="20"/>
              </w:rPr>
              <w:t>,</w:t>
            </w:r>
            <w:hyperlink r:id="rId27" w:tooltip="טרנס מק'קנה" w:history="1">
              <w:proofErr w:type="spellStart"/>
              <w:r w:rsidRPr="002A50E0">
                <w:rPr>
                  <w:rFonts w:ascii="Times New Roman" w:eastAsia="Times New Roman" w:hAnsi="Times New Roman" w:cs="Times New Roman"/>
                  <w:color w:val="5A3696"/>
                  <w:sz w:val="20"/>
                  <w:szCs w:val="20"/>
                  <w:u w:val="single"/>
                  <w:rtl/>
                </w:rPr>
                <w:t>מק'קנה</w:t>
              </w:r>
              <w:proofErr w:type="spellEnd"/>
            </w:hyperlink>
          </w:p>
        </w:tc>
      </w:tr>
    </w:tbl>
    <w:p w:rsidR="002A50E0" w:rsidRPr="002A50E0" w:rsidRDefault="002A50E0" w:rsidP="002A50E0">
      <w:pPr>
        <w:spacing w:before="120" w:after="120" w:line="240" w:lineRule="auto"/>
        <w:rPr>
          <w:rFonts w:ascii="Arial" w:eastAsia="Times New Roman" w:hAnsi="Arial" w:cs="Arial"/>
          <w:color w:val="222222"/>
          <w:sz w:val="21"/>
          <w:szCs w:val="21"/>
        </w:rPr>
      </w:pPr>
      <w:proofErr w:type="spellStart"/>
      <w:r w:rsidRPr="002A50E0">
        <w:rPr>
          <w:rFonts w:ascii="Arial" w:eastAsia="Times New Roman" w:hAnsi="Arial" w:cs="Arial" w:hint="cs"/>
          <w:b/>
          <w:bCs/>
          <w:color w:val="222222"/>
          <w:sz w:val="21"/>
          <w:szCs w:val="21"/>
          <w:rtl/>
        </w:rPr>
        <w:t>הֵרַקְלֵיטוֹס</w:t>
      </w:r>
      <w:proofErr w:type="spellEnd"/>
      <w:r w:rsidRPr="002A50E0">
        <w:rPr>
          <w:rFonts w:ascii="Arial" w:eastAsia="Times New Roman" w:hAnsi="Arial" w:cs="Arial" w:hint="cs"/>
          <w:color w:val="222222"/>
          <w:sz w:val="21"/>
          <w:szCs w:val="21"/>
          <w:rtl/>
        </w:rPr>
        <w:t> </w:t>
      </w:r>
      <w:proofErr w:type="spellStart"/>
      <w:r w:rsidRPr="002A50E0">
        <w:rPr>
          <w:rFonts w:ascii="Arial" w:eastAsia="Times New Roman" w:hAnsi="Arial" w:cs="Arial" w:hint="cs"/>
          <w:color w:val="222222"/>
          <w:sz w:val="21"/>
          <w:szCs w:val="21"/>
          <w:rtl/>
        </w:rPr>
        <w:t>מאפסוס</w:t>
      </w:r>
      <w:proofErr w:type="spellEnd"/>
      <w:r w:rsidRPr="002A50E0">
        <w:rPr>
          <w:rFonts w:ascii="Arial" w:eastAsia="Times New Roman" w:hAnsi="Arial" w:cs="Arial" w:hint="cs"/>
          <w:color w:val="222222"/>
          <w:sz w:val="21"/>
          <w:szCs w:val="21"/>
          <w:rtl/>
        </w:rPr>
        <w:t xml:space="preserve"> (ב</w:t>
      </w:r>
      <w:hyperlink r:id="rId28" w:tooltip="יוונית עתיקה" w:history="1">
        <w:r w:rsidRPr="002A50E0">
          <w:rPr>
            <w:rFonts w:ascii="Arial" w:eastAsia="Times New Roman" w:hAnsi="Arial" w:cs="Arial" w:hint="cs"/>
            <w:color w:val="5A3696"/>
            <w:sz w:val="21"/>
            <w:szCs w:val="21"/>
            <w:u w:val="single"/>
            <w:rtl/>
          </w:rPr>
          <w:t>יוונית עתיקה</w:t>
        </w:r>
      </w:hyperlink>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Pr>
        <w:t>Ἡράκλειτος</w:t>
      </w:r>
      <w:proofErr w:type="spellEnd"/>
      <w:r w:rsidRPr="002A50E0">
        <w:rPr>
          <w:rFonts w:ascii="Arial" w:eastAsia="Times New Roman" w:hAnsi="Arial" w:cs="Arial" w:hint="cs"/>
          <w:color w:val="222222"/>
          <w:sz w:val="21"/>
          <w:szCs w:val="21"/>
        </w:rPr>
        <w:t xml:space="preserve"> ὁ </w:t>
      </w:r>
      <w:proofErr w:type="spellStart"/>
      <w:r w:rsidRPr="002A50E0">
        <w:rPr>
          <w:rFonts w:ascii="Arial" w:eastAsia="Times New Roman" w:hAnsi="Arial" w:cs="Arial" w:hint="cs"/>
          <w:color w:val="222222"/>
          <w:sz w:val="21"/>
          <w:szCs w:val="21"/>
        </w:rPr>
        <w:t>Ἐφέσιος</w:t>
      </w:r>
      <w:proofErr w:type="spellEnd"/>
      <w:r w:rsidRPr="002A50E0">
        <w:rPr>
          <w:rFonts w:ascii="Arial" w:eastAsia="Times New Roman" w:hAnsi="Arial" w:cs="Arial" w:hint="cs"/>
          <w:color w:val="222222"/>
          <w:sz w:val="21"/>
          <w:szCs w:val="21"/>
          <w:rtl/>
        </w:rPr>
        <w:t>) היה </w:t>
      </w:r>
      <w:hyperlink r:id="rId29" w:tooltip="פילוסוף" w:history="1">
        <w:r w:rsidRPr="002A50E0">
          <w:rPr>
            <w:rFonts w:ascii="Arial" w:eastAsia="Times New Roman" w:hAnsi="Arial" w:cs="Arial" w:hint="cs"/>
            <w:color w:val="5A3696"/>
            <w:sz w:val="21"/>
            <w:szCs w:val="21"/>
            <w:u w:val="single"/>
            <w:rtl/>
          </w:rPr>
          <w:t>פילוסוף</w:t>
        </w:r>
      </w:hyperlink>
      <w:r w:rsidRPr="002A50E0">
        <w:rPr>
          <w:rFonts w:ascii="Arial" w:eastAsia="Times New Roman" w:hAnsi="Arial" w:cs="Arial" w:hint="cs"/>
          <w:color w:val="222222"/>
          <w:sz w:val="21"/>
          <w:szCs w:val="21"/>
          <w:rtl/>
        </w:rPr>
        <w:t> יווני </w:t>
      </w:r>
      <w:hyperlink r:id="rId30" w:tooltip="פילוסופיה קדם-סוקרטית" w:history="1">
        <w:r w:rsidRPr="002A50E0">
          <w:rPr>
            <w:rFonts w:ascii="Arial" w:eastAsia="Times New Roman" w:hAnsi="Arial" w:cs="Arial" w:hint="cs"/>
            <w:color w:val="5A3696"/>
            <w:sz w:val="21"/>
            <w:szCs w:val="21"/>
            <w:u w:val="single"/>
            <w:rtl/>
          </w:rPr>
          <w:t>קדם-</w:t>
        </w:r>
        <w:proofErr w:type="spellStart"/>
        <w:r w:rsidRPr="002A50E0">
          <w:rPr>
            <w:rFonts w:ascii="Arial" w:eastAsia="Times New Roman" w:hAnsi="Arial" w:cs="Arial" w:hint="cs"/>
            <w:color w:val="5A3696"/>
            <w:sz w:val="21"/>
            <w:szCs w:val="21"/>
            <w:u w:val="single"/>
            <w:rtl/>
          </w:rPr>
          <w:t>סוקרטי</w:t>
        </w:r>
        <w:proofErr w:type="spellEnd"/>
      </w:hyperlink>
      <w:r w:rsidRPr="002A50E0">
        <w:rPr>
          <w:rFonts w:ascii="Arial" w:eastAsia="Times New Roman" w:hAnsi="Arial" w:cs="Arial" w:hint="cs"/>
          <w:color w:val="222222"/>
          <w:sz w:val="21"/>
          <w:szCs w:val="21"/>
          <w:rtl/>
        </w:rPr>
        <w:t>, יליד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"https://he.wikipedia.org/wiki/%D7%90%D7%A4%D7%A1%D7%95%D7%A1" \o</w:instrText>
      </w:r>
      <w:r w:rsidRPr="002A50E0">
        <w:rPr>
          <w:rFonts w:ascii="Arial" w:eastAsia="Times New Roman" w:hAnsi="Arial" w:cs="Arial"/>
          <w:color w:val="222222"/>
          <w:sz w:val="21"/>
          <w:szCs w:val="21"/>
          <w:rtl/>
        </w:rPr>
        <w:instrText xml:space="preserve"> "אפסוס"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אפסוס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שב</w:t>
      </w:r>
      <w:hyperlink r:id="rId31" w:tooltip="אסיה הקטנה" w:history="1">
        <w:r w:rsidRPr="002A50E0">
          <w:rPr>
            <w:rFonts w:ascii="Arial" w:eastAsia="Times New Roman" w:hAnsi="Arial" w:cs="Arial" w:hint="cs"/>
            <w:color w:val="5A3696"/>
            <w:sz w:val="21"/>
            <w:szCs w:val="21"/>
            <w:u w:val="single"/>
            <w:rtl/>
          </w:rPr>
          <w:t>אסיה הקטנה</w:t>
        </w:r>
      </w:hyperlink>
      <w:r w:rsidRPr="002A50E0">
        <w:rPr>
          <w:rFonts w:ascii="Arial" w:eastAsia="Times New Roman" w:hAnsi="Arial" w:cs="Arial" w:hint="cs"/>
          <w:color w:val="222222"/>
          <w:sz w:val="21"/>
          <w:szCs w:val="21"/>
          <w:rtl/>
        </w:rPr>
        <w:t>, שפעל בסביבות סוף </w:t>
      </w:r>
      <w:hyperlink r:id="rId32" w:tooltip="המאה ה-6 לפנה&quot;ס" w:history="1">
        <w:r w:rsidRPr="002A50E0">
          <w:rPr>
            <w:rFonts w:ascii="Arial" w:eastAsia="Times New Roman" w:hAnsi="Arial" w:cs="Arial" w:hint="cs"/>
            <w:color w:val="5A3696"/>
            <w:sz w:val="21"/>
            <w:szCs w:val="21"/>
            <w:u w:val="single"/>
            <w:rtl/>
          </w:rPr>
          <w:t>המאה ה-6 לפנה"ס</w:t>
        </w:r>
      </w:hyperlink>
      <w:r w:rsidRPr="002A50E0">
        <w:rPr>
          <w:rFonts w:ascii="Arial" w:eastAsia="Times New Roman" w:hAnsi="Arial" w:cs="Arial" w:hint="cs"/>
          <w:color w:val="222222"/>
          <w:sz w:val="21"/>
          <w:szCs w:val="21"/>
          <w:rtl/>
        </w:rPr>
        <w:t> ותחילת </w:t>
      </w:r>
      <w:hyperlink r:id="rId33" w:tooltip="המאה ה-5 לפנה&quot;ס" w:history="1">
        <w:r w:rsidRPr="002A50E0">
          <w:rPr>
            <w:rFonts w:ascii="Arial" w:eastAsia="Times New Roman" w:hAnsi="Arial" w:cs="Arial" w:hint="cs"/>
            <w:color w:val="5A3696"/>
            <w:sz w:val="21"/>
            <w:szCs w:val="21"/>
            <w:u w:val="single"/>
            <w:rtl/>
          </w:rPr>
          <w:t>המאה ה-5 לפנה"ס</w:t>
        </w:r>
      </w:hyperlink>
      <w:r w:rsidRPr="002A50E0">
        <w:rPr>
          <w:rFonts w:ascii="Arial" w:eastAsia="Times New Roman" w:hAnsi="Arial" w:cs="Arial" w:hint="cs"/>
          <w:color w:val="222222"/>
          <w:sz w:val="21"/>
          <w:szCs w:val="21"/>
          <w:rtl/>
        </w:rPr>
        <w:t>. סגנונו המעורפל זיכה אותו בכינויים כמו "האפל" ו"איש החידות"</w:t>
      </w:r>
      <w:hyperlink r:id="rId34" w:anchor="cite_note-1" w:history="1">
        <w:r w:rsidRPr="002A50E0">
          <w:rPr>
            <w:rFonts w:ascii="Arial" w:eastAsia="Times New Roman" w:hAnsi="Arial" w:cs="Arial" w:hint="cs"/>
            <w:color w:val="5A3696"/>
            <w:sz w:val="21"/>
            <w:szCs w:val="21"/>
            <w:u w:val="single"/>
            <w:vertAlign w:val="superscript"/>
            <w:rtl/>
          </w:rPr>
          <w:t>[1]</w:t>
        </w:r>
      </w:hyperlink>
      <w:r w:rsidRPr="002A50E0">
        <w:rPr>
          <w:rFonts w:ascii="Arial" w:eastAsia="Times New Roman" w:hAnsi="Arial" w:cs="Arial" w:hint="cs"/>
          <w:color w:val="222222"/>
          <w:sz w:val="21"/>
          <w:szCs w:val="21"/>
          <w:rtl/>
        </w:rPr>
        <w:t>. ככל הנראה, היה בשיא פעילותו בסביבות </w:t>
      </w:r>
      <w:hyperlink r:id="rId35" w:tooltip="500 לפנה&quot;ס" w:history="1">
        <w:r w:rsidRPr="002A50E0">
          <w:rPr>
            <w:rFonts w:ascii="Arial" w:eastAsia="Times New Roman" w:hAnsi="Arial" w:cs="Arial" w:hint="cs"/>
            <w:color w:val="5A3696"/>
            <w:sz w:val="21"/>
            <w:szCs w:val="21"/>
            <w:u w:val="single"/>
            <w:rtl/>
          </w:rPr>
          <w:t>500 לפנה"ס</w:t>
        </w:r>
      </w:hyperlink>
      <w:r w:rsidRPr="002A50E0">
        <w:rPr>
          <w:rFonts w:ascii="Arial" w:eastAsia="Times New Roman" w:hAnsi="Arial" w:cs="Arial" w:hint="cs"/>
          <w:color w:val="222222"/>
          <w:sz w:val="21"/>
          <w:szCs w:val="21"/>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הפילוסופיה של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מדגישה את השינוי כאלמנט מרכזי של המציאות, ואת האחדות הקיימת בין הניגודים.</w:t>
      </w:r>
      <w:r w:rsidRPr="002A50E0">
        <w:rPr>
          <w:rFonts w:ascii="Arial" w:eastAsia="Times New Roman" w:hAnsi="Arial" w:cs="Arial" w:hint="cs"/>
          <w:color w:val="222222"/>
          <w:sz w:val="21"/>
          <w:szCs w:val="21"/>
          <w:rtl/>
        </w:rPr>
        <w:t xml:space="preserve"> הוא נוטה לבקר את הפילוסופים שקדמו לו, בהם </w:t>
      </w:r>
      <w:hyperlink r:id="rId36" w:tooltip="פיתגורס" w:history="1">
        <w:r w:rsidRPr="002A50E0">
          <w:rPr>
            <w:rFonts w:ascii="Arial" w:eastAsia="Times New Roman" w:hAnsi="Arial" w:cs="Arial" w:hint="cs"/>
            <w:color w:val="5A3696"/>
            <w:sz w:val="21"/>
            <w:szCs w:val="21"/>
            <w:u w:val="single"/>
            <w:rtl/>
          </w:rPr>
          <w:t>פיתגורס</w:t>
        </w:r>
      </w:hyperlink>
      <w:r w:rsidRPr="002A50E0">
        <w:rPr>
          <w:rFonts w:ascii="Arial" w:eastAsia="Times New Roman" w:hAnsi="Arial" w:cs="Arial" w:hint="cs"/>
          <w:color w:val="222222"/>
          <w:sz w:val="21"/>
          <w:szCs w:val="21"/>
          <w:rtl/>
        </w:rPr>
        <w:t> </w:t>
      </w:r>
      <w:proofErr w:type="spellStart"/>
      <w:r w:rsidRPr="002A50E0">
        <w:rPr>
          <w:rFonts w:ascii="Arial" w:eastAsia="Times New Roman" w:hAnsi="Arial" w:cs="Arial" w:hint="cs"/>
          <w:color w:val="222222"/>
          <w:sz w:val="21"/>
          <w:szCs w:val="21"/>
          <w:rtl/>
        </w:rPr>
        <w:t>ו</w:t>
      </w:r>
      <w:hyperlink r:id="rId37" w:tooltip="קסנופנס" w:history="1">
        <w:r w:rsidRPr="002A50E0">
          <w:rPr>
            <w:rFonts w:ascii="Arial" w:eastAsia="Times New Roman" w:hAnsi="Arial" w:cs="Arial" w:hint="cs"/>
            <w:color w:val="5A3696"/>
            <w:sz w:val="21"/>
            <w:szCs w:val="21"/>
            <w:u w:val="single"/>
            <w:rtl/>
          </w:rPr>
          <w:t>קסנופנס</w:t>
        </w:r>
        <w:proofErr w:type="spellEnd"/>
      </w:hyperlink>
      <w:r w:rsidRPr="002A50E0">
        <w:rPr>
          <w:rFonts w:ascii="Arial" w:eastAsia="Times New Roman" w:hAnsi="Arial" w:cs="Arial" w:hint="cs"/>
          <w:color w:val="222222"/>
          <w:sz w:val="21"/>
          <w:szCs w:val="21"/>
          <w:rtl/>
        </w:rPr>
        <w:t>, וכן את </w:t>
      </w:r>
      <w:hyperlink r:id="rId38" w:tooltip="הומרוס" w:history="1">
        <w:r w:rsidRPr="002A50E0">
          <w:rPr>
            <w:rFonts w:ascii="Arial" w:eastAsia="Times New Roman" w:hAnsi="Arial" w:cs="Arial" w:hint="cs"/>
            <w:color w:val="5A3696"/>
            <w:sz w:val="21"/>
            <w:szCs w:val="21"/>
            <w:u w:val="single"/>
            <w:rtl/>
          </w:rPr>
          <w:t>הומרוס</w:t>
        </w:r>
      </w:hyperlink>
      <w:r w:rsidRPr="002A50E0">
        <w:rPr>
          <w:rFonts w:ascii="Arial" w:eastAsia="Times New Roman" w:hAnsi="Arial" w:cs="Arial" w:hint="cs"/>
          <w:color w:val="222222"/>
          <w:sz w:val="21"/>
          <w:szCs w:val="21"/>
          <w:rtl/>
        </w:rPr>
        <w:t> </w:t>
      </w:r>
      <w:proofErr w:type="spellStart"/>
      <w:r w:rsidRPr="002A50E0">
        <w:rPr>
          <w:rFonts w:ascii="Arial" w:eastAsia="Times New Roman" w:hAnsi="Arial" w:cs="Arial" w:hint="cs"/>
          <w:color w:val="222222"/>
          <w:sz w:val="21"/>
          <w:szCs w:val="21"/>
          <w:rtl/>
        </w:rPr>
        <w:t>ו</w:t>
      </w:r>
      <w:hyperlink r:id="rId39" w:tooltip="הסיודוס" w:history="1">
        <w:r w:rsidRPr="002A50E0">
          <w:rPr>
            <w:rFonts w:ascii="Arial" w:eastAsia="Times New Roman" w:hAnsi="Arial" w:cs="Arial" w:hint="cs"/>
            <w:color w:val="5A3696"/>
            <w:sz w:val="21"/>
            <w:szCs w:val="21"/>
            <w:u w:val="single"/>
            <w:rtl/>
          </w:rPr>
          <w:t>הסיודוס</w:t>
        </w:r>
        <w:proofErr w:type="spellEnd"/>
      </w:hyperlink>
      <w:r w:rsidRPr="002A50E0">
        <w:rPr>
          <w:rFonts w:ascii="Arial" w:eastAsia="Times New Roman" w:hAnsi="Arial" w:cs="Arial" w:hint="cs"/>
          <w:color w:val="222222"/>
          <w:sz w:val="21"/>
          <w:szCs w:val="21"/>
          <w:rtl/>
        </w:rPr>
        <w:t xml:space="preserve">. לא ברור אם הוא עצמו עסק בכתיבה פילוסופית או שאמרותיו לוקטו לקובץ לאחר מותו, אך מקובל להניח כי היה קיים חיבור פרי עטו. </w:t>
      </w:r>
      <w:r w:rsidRPr="002A50E0">
        <w:rPr>
          <w:rFonts w:ascii="Arial" w:eastAsia="Times New Roman" w:hAnsi="Arial" w:cs="Arial" w:hint="cs"/>
          <w:color w:val="222222"/>
          <w:sz w:val="21"/>
          <w:szCs w:val="21"/>
          <w:highlight w:val="yellow"/>
          <w:rtl/>
        </w:rPr>
        <w:t xml:space="preserve">סגנונו של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הכולל פרגמנטים קצרים העומדים כל אחד בפני עצמו, משקף במידה רבה את אופן הכרת המציאות שלו, שמבכרת תפיסה אינטואיטיבית על פני היקשים לוגיים</w:t>
      </w:r>
      <w:r w:rsidRPr="002A50E0">
        <w:rPr>
          <w:rFonts w:ascii="Arial" w:eastAsia="Times New Roman" w:hAnsi="Arial" w:cs="Arial" w:hint="cs"/>
          <w:color w:val="222222"/>
          <w:sz w:val="21"/>
          <w:szCs w:val="21"/>
          <w:rtl/>
        </w:rPr>
        <w:t xml:space="preserve">. בדומה לכך, </w:t>
      </w:r>
      <w:r w:rsidRPr="002A50E0">
        <w:rPr>
          <w:rFonts w:ascii="Arial" w:eastAsia="Times New Roman" w:hAnsi="Arial" w:cs="Arial" w:hint="cs"/>
          <w:color w:val="222222"/>
          <w:sz w:val="21"/>
          <w:szCs w:val="21"/>
          <w:highlight w:val="yellow"/>
          <w:rtl/>
        </w:rPr>
        <w:t>הפרדוקסליות של חלק ממשפטיו, כמו גם חוסר העקביות בינם לבין עצמם, עולות בקנה אחד עם הדינמיות המרכזית לתורתו</w:t>
      </w:r>
      <w:r w:rsidRPr="002A50E0">
        <w:rPr>
          <w:rFonts w:ascii="Arial" w:eastAsia="Times New Roman" w:hAnsi="Arial" w:cs="Arial" w:hint="cs"/>
          <w:color w:val="222222"/>
          <w:sz w:val="21"/>
          <w:szCs w:val="21"/>
          <w:rtl/>
        </w:rPr>
        <w:t>.</w:t>
      </w:r>
    </w:p>
    <w:p w:rsidR="002A50E0" w:rsidRPr="002A50E0" w:rsidRDefault="002A50E0" w:rsidP="002A50E0">
      <w:pPr>
        <w:shd w:val="clear" w:color="auto" w:fill="F8F9FA"/>
        <w:spacing w:before="240" w:after="60" w:line="240" w:lineRule="auto"/>
        <w:jc w:val="center"/>
        <w:outlineLvl w:val="1"/>
        <w:rPr>
          <w:rFonts w:ascii="Arial" w:eastAsia="Times New Roman" w:hAnsi="Arial" w:cs="Arial" w:hint="cs"/>
          <w:b/>
          <w:bCs/>
          <w:color w:val="000000"/>
          <w:sz w:val="20"/>
          <w:szCs w:val="20"/>
          <w:rtl/>
        </w:rPr>
      </w:pPr>
      <w:r w:rsidRPr="002A50E0">
        <w:rPr>
          <w:rFonts w:ascii="Arial" w:eastAsia="Times New Roman" w:hAnsi="Arial" w:cs="Arial"/>
          <w:b/>
          <w:bCs/>
          <w:color w:val="000000"/>
          <w:sz w:val="20"/>
          <w:szCs w:val="20"/>
          <w:rtl/>
        </w:rPr>
        <w:t>תוכן עניינים</w:t>
      </w:r>
    </w:p>
    <w:p w:rsidR="002A50E0" w:rsidRPr="002A50E0" w:rsidRDefault="002A50E0" w:rsidP="002A50E0">
      <w:pPr>
        <w:shd w:val="clear" w:color="auto" w:fill="F8F9FA"/>
        <w:spacing w:after="0" w:line="240" w:lineRule="auto"/>
        <w:jc w:val="center"/>
        <w:rPr>
          <w:rFonts w:ascii="Arial" w:eastAsia="Times New Roman" w:hAnsi="Arial" w:cs="Arial"/>
          <w:color w:val="222222"/>
          <w:sz w:val="20"/>
          <w:szCs w:val="20"/>
          <w:rtl/>
        </w:rPr>
      </w:pPr>
      <w:r w:rsidRPr="002A50E0">
        <w:rPr>
          <w:rFonts w:ascii="Arial" w:eastAsia="Times New Roman" w:hAnsi="Arial" w:cs="Arial" w:hint="cs"/>
          <w:color w:val="222222"/>
          <w:sz w:val="20"/>
          <w:szCs w:val="20"/>
          <w:rtl/>
        </w:rPr>
        <w:lastRenderedPageBreak/>
        <w:t> </w:t>
      </w:r>
      <w:r w:rsidRPr="002A50E0">
        <w:rPr>
          <w:rFonts w:ascii="Arial" w:eastAsia="Times New Roman" w:hAnsi="Arial" w:cs="Arial" w:hint="cs"/>
          <w:color w:val="222222"/>
          <w:sz w:val="19"/>
          <w:szCs w:val="19"/>
          <w:rtl/>
        </w:rPr>
        <w:t> [הסתרה] </w:t>
      </w:r>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40" w:anchor=".D7.97.D7.99.D7.99.D7.95" w:history="1">
        <w:r w:rsidRPr="002A50E0">
          <w:rPr>
            <w:rFonts w:ascii="Arial" w:eastAsia="Times New Roman" w:hAnsi="Arial" w:cs="Arial" w:hint="cs"/>
            <w:color w:val="222222"/>
            <w:sz w:val="20"/>
            <w:szCs w:val="20"/>
            <w:rtl/>
          </w:rPr>
          <w:t>1</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חייו</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41" w:anchor=".D7.A1.D7.92.D7.A0.D7.95.D7.9F" w:history="1">
        <w:r w:rsidRPr="002A50E0">
          <w:rPr>
            <w:rFonts w:ascii="Arial" w:eastAsia="Times New Roman" w:hAnsi="Arial" w:cs="Arial" w:hint="cs"/>
            <w:color w:val="222222"/>
            <w:sz w:val="20"/>
            <w:szCs w:val="20"/>
            <w:rtl/>
          </w:rPr>
          <w:t>2</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סגנון</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42" w:anchor=".D7.AA.D7.95.D7.A8.D7.94_.D7.A4.D7.99.D7.9C.D7.95.D7.A1.D7.95.D7.A4.D7.99.D7.AA" w:history="1">
        <w:r w:rsidRPr="002A50E0">
          <w:rPr>
            <w:rFonts w:ascii="Arial" w:eastAsia="Times New Roman" w:hAnsi="Arial" w:cs="Arial" w:hint="cs"/>
            <w:color w:val="222222"/>
            <w:sz w:val="20"/>
            <w:szCs w:val="20"/>
            <w:rtl/>
          </w:rPr>
          <w:t>3</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תורה פילוסופית</w:t>
        </w:r>
      </w:hyperlink>
    </w:p>
    <w:p w:rsidR="002A50E0" w:rsidRPr="002A50E0" w:rsidRDefault="002A50E0" w:rsidP="002A50E0">
      <w:pPr>
        <w:numPr>
          <w:ilvl w:val="1"/>
          <w:numId w:val="1"/>
        </w:numPr>
        <w:shd w:val="clear" w:color="auto" w:fill="F8F9FA"/>
        <w:spacing w:before="100" w:beforeAutospacing="1" w:after="24" w:line="240" w:lineRule="auto"/>
        <w:ind w:left="480"/>
        <w:rPr>
          <w:rFonts w:ascii="Arial" w:eastAsia="Times New Roman" w:hAnsi="Arial" w:cs="Arial" w:hint="cs"/>
          <w:color w:val="222222"/>
          <w:sz w:val="20"/>
          <w:szCs w:val="20"/>
          <w:rtl/>
        </w:rPr>
      </w:pPr>
      <w:hyperlink r:id="rId43" w:anchor=".D7.9C.D7.95.D7.92.D7.95.D7.A1" w:history="1">
        <w:r w:rsidRPr="002A50E0">
          <w:rPr>
            <w:rFonts w:ascii="Arial" w:eastAsia="Times New Roman" w:hAnsi="Arial" w:cs="Arial" w:hint="cs"/>
            <w:color w:val="222222"/>
            <w:sz w:val="20"/>
            <w:szCs w:val="20"/>
            <w:rtl/>
          </w:rPr>
          <w:t>3.1</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לוגוס</w:t>
        </w:r>
      </w:hyperlink>
    </w:p>
    <w:p w:rsidR="002A50E0" w:rsidRPr="002A50E0" w:rsidRDefault="002A50E0" w:rsidP="002A50E0">
      <w:pPr>
        <w:numPr>
          <w:ilvl w:val="1"/>
          <w:numId w:val="1"/>
        </w:numPr>
        <w:shd w:val="clear" w:color="auto" w:fill="F8F9FA"/>
        <w:spacing w:before="100" w:beforeAutospacing="1" w:after="24" w:line="240" w:lineRule="auto"/>
        <w:ind w:left="480"/>
        <w:rPr>
          <w:rFonts w:ascii="Arial" w:eastAsia="Times New Roman" w:hAnsi="Arial" w:cs="Arial" w:hint="cs"/>
          <w:color w:val="222222"/>
          <w:sz w:val="20"/>
          <w:szCs w:val="20"/>
          <w:rtl/>
        </w:rPr>
      </w:pPr>
      <w:hyperlink r:id="rId44" w:anchor=".22.D7.94.D7.9B.D7.9C_.D7.96.D7.95.D7.A8.D7.9D.22" w:history="1">
        <w:r w:rsidRPr="002A50E0">
          <w:rPr>
            <w:rFonts w:ascii="Arial" w:eastAsia="Times New Roman" w:hAnsi="Arial" w:cs="Arial" w:hint="cs"/>
            <w:color w:val="222222"/>
            <w:sz w:val="20"/>
            <w:szCs w:val="20"/>
            <w:rtl/>
          </w:rPr>
          <w:t>3.2</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w:t>
        </w:r>
        <w:proofErr w:type="spellStart"/>
        <w:r w:rsidRPr="002A50E0">
          <w:rPr>
            <w:rFonts w:ascii="Arial" w:eastAsia="Times New Roman" w:hAnsi="Arial" w:cs="Arial" w:hint="cs"/>
            <w:color w:val="5A3696"/>
            <w:sz w:val="20"/>
            <w:szCs w:val="20"/>
            <w:rtl/>
          </w:rPr>
          <w:t>הכל</w:t>
        </w:r>
        <w:proofErr w:type="spellEnd"/>
        <w:r w:rsidRPr="002A50E0">
          <w:rPr>
            <w:rFonts w:ascii="Arial" w:eastAsia="Times New Roman" w:hAnsi="Arial" w:cs="Arial" w:hint="cs"/>
            <w:color w:val="5A3696"/>
            <w:sz w:val="20"/>
            <w:szCs w:val="20"/>
            <w:rtl/>
          </w:rPr>
          <w:t xml:space="preserve"> זורם"</w:t>
        </w:r>
      </w:hyperlink>
    </w:p>
    <w:p w:rsidR="002A50E0" w:rsidRPr="002A50E0" w:rsidRDefault="002A50E0" w:rsidP="002A50E0">
      <w:pPr>
        <w:numPr>
          <w:ilvl w:val="1"/>
          <w:numId w:val="1"/>
        </w:numPr>
        <w:shd w:val="clear" w:color="auto" w:fill="F8F9FA"/>
        <w:spacing w:before="100" w:beforeAutospacing="1" w:after="24" w:line="240" w:lineRule="auto"/>
        <w:ind w:left="480"/>
        <w:rPr>
          <w:rFonts w:ascii="Arial" w:eastAsia="Times New Roman" w:hAnsi="Arial" w:cs="Arial" w:hint="cs"/>
          <w:color w:val="222222"/>
          <w:sz w:val="20"/>
          <w:szCs w:val="20"/>
          <w:rtl/>
        </w:rPr>
      </w:pPr>
      <w:hyperlink r:id="rId45" w:anchor=".D7.A0.D7.99.D7.92.D7.95.D7.93.D7.99.D7.9D" w:history="1">
        <w:r w:rsidRPr="002A50E0">
          <w:rPr>
            <w:rFonts w:ascii="Arial" w:eastAsia="Times New Roman" w:hAnsi="Arial" w:cs="Arial" w:hint="cs"/>
            <w:color w:val="222222"/>
            <w:sz w:val="20"/>
            <w:szCs w:val="20"/>
            <w:rtl/>
          </w:rPr>
          <w:t>3.3</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ניגודים</w:t>
        </w:r>
      </w:hyperlink>
    </w:p>
    <w:p w:rsidR="002A50E0" w:rsidRPr="002A50E0" w:rsidRDefault="002A50E0" w:rsidP="002A50E0">
      <w:pPr>
        <w:numPr>
          <w:ilvl w:val="1"/>
          <w:numId w:val="1"/>
        </w:numPr>
        <w:shd w:val="clear" w:color="auto" w:fill="F8F9FA"/>
        <w:spacing w:before="100" w:beforeAutospacing="1" w:after="24" w:line="240" w:lineRule="auto"/>
        <w:ind w:left="480"/>
        <w:rPr>
          <w:rFonts w:ascii="Arial" w:eastAsia="Times New Roman" w:hAnsi="Arial" w:cs="Arial" w:hint="cs"/>
          <w:color w:val="222222"/>
          <w:sz w:val="20"/>
          <w:szCs w:val="20"/>
          <w:rtl/>
        </w:rPr>
      </w:pPr>
      <w:hyperlink r:id="rId46" w:anchor=".D7.90.D7.A9" w:history="1">
        <w:r w:rsidRPr="002A50E0">
          <w:rPr>
            <w:rFonts w:ascii="Arial" w:eastAsia="Times New Roman" w:hAnsi="Arial" w:cs="Arial" w:hint="cs"/>
            <w:color w:val="222222"/>
            <w:sz w:val="20"/>
            <w:szCs w:val="20"/>
            <w:rtl/>
          </w:rPr>
          <w:t>3.4</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אש</w:t>
        </w:r>
      </w:hyperlink>
    </w:p>
    <w:p w:rsidR="002A50E0" w:rsidRPr="002A50E0" w:rsidRDefault="002A50E0" w:rsidP="002A50E0">
      <w:pPr>
        <w:numPr>
          <w:ilvl w:val="1"/>
          <w:numId w:val="1"/>
        </w:numPr>
        <w:shd w:val="clear" w:color="auto" w:fill="F8F9FA"/>
        <w:spacing w:before="100" w:beforeAutospacing="1" w:after="24" w:line="240" w:lineRule="auto"/>
        <w:ind w:left="480"/>
        <w:rPr>
          <w:rFonts w:ascii="Arial" w:eastAsia="Times New Roman" w:hAnsi="Arial" w:cs="Arial" w:hint="cs"/>
          <w:color w:val="222222"/>
          <w:sz w:val="20"/>
          <w:szCs w:val="20"/>
          <w:rtl/>
        </w:rPr>
      </w:pPr>
      <w:hyperlink r:id="rId47" w:anchor=".D7.94.D7.AA.D7.91.D7.95.D7.A0.D7.A0.D7.95.D7.AA_.D7.A2.D7.A6.D7.9E.D7.99.D7.AA" w:history="1">
        <w:r w:rsidRPr="002A50E0">
          <w:rPr>
            <w:rFonts w:ascii="Arial" w:eastAsia="Times New Roman" w:hAnsi="Arial" w:cs="Arial" w:hint="cs"/>
            <w:color w:val="222222"/>
            <w:sz w:val="20"/>
            <w:szCs w:val="20"/>
            <w:rtl/>
          </w:rPr>
          <w:t>3.5</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התבוננות עצמית</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48" w:anchor=".D7.9B.D7.AA.D7.91.D7.99.D7.95_.D7.A9.D7.AA.D7.95.D7.A8.D7.92.D7.9E.D7.95_.D7.9C.D7.A2.D7.91.D7.A8.D7.99.D7.AA" w:history="1">
        <w:r w:rsidRPr="002A50E0">
          <w:rPr>
            <w:rFonts w:ascii="Arial" w:eastAsia="Times New Roman" w:hAnsi="Arial" w:cs="Arial" w:hint="cs"/>
            <w:color w:val="222222"/>
            <w:sz w:val="20"/>
            <w:szCs w:val="20"/>
            <w:rtl/>
          </w:rPr>
          <w:t>4</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כתביו שתורגמו לעברית</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49" w:anchor=".D7.9E.D7.A7.D7.95.D7.A8.D7.95.D7.AA" w:history="1">
        <w:r w:rsidRPr="002A50E0">
          <w:rPr>
            <w:rFonts w:ascii="Arial" w:eastAsia="Times New Roman" w:hAnsi="Arial" w:cs="Arial" w:hint="cs"/>
            <w:color w:val="222222"/>
            <w:sz w:val="20"/>
            <w:szCs w:val="20"/>
            <w:rtl/>
          </w:rPr>
          <w:t>5</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מקורות</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50" w:anchor=".D7.A7.D7.99.D7.A9.D7.95.D7.A8.D7.99.D7.9D_.D7.97.D7.99.D7.A6.D7.95.D7.A0.D7.99.D7.99.D7.9D" w:history="1">
        <w:r w:rsidRPr="002A50E0">
          <w:rPr>
            <w:rFonts w:ascii="Arial" w:eastAsia="Times New Roman" w:hAnsi="Arial" w:cs="Arial" w:hint="cs"/>
            <w:color w:val="222222"/>
            <w:sz w:val="20"/>
            <w:szCs w:val="20"/>
            <w:rtl/>
          </w:rPr>
          <w:t>6</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קישורים חיצוניים</w:t>
        </w:r>
      </w:hyperlink>
    </w:p>
    <w:p w:rsidR="002A50E0" w:rsidRPr="002A50E0" w:rsidRDefault="002A50E0" w:rsidP="002A50E0">
      <w:pPr>
        <w:numPr>
          <w:ilvl w:val="0"/>
          <w:numId w:val="1"/>
        </w:numPr>
        <w:shd w:val="clear" w:color="auto" w:fill="F8F9FA"/>
        <w:spacing w:before="100" w:beforeAutospacing="1" w:after="24" w:line="240" w:lineRule="auto"/>
        <w:ind w:left="0"/>
        <w:rPr>
          <w:rFonts w:ascii="Arial" w:eastAsia="Times New Roman" w:hAnsi="Arial" w:cs="Arial" w:hint="cs"/>
          <w:color w:val="222222"/>
          <w:sz w:val="20"/>
          <w:szCs w:val="20"/>
          <w:rtl/>
        </w:rPr>
      </w:pPr>
      <w:hyperlink r:id="rId51" w:anchor=".D7.94.D7.A2.D7.A8.D7.95.D7.AA_.D7.A9.D7.95.D7.9C.D7.99.D7.99.D7.9D" w:history="1">
        <w:r w:rsidRPr="002A50E0">
          <w:rPr>
            <w:rFonts w:ascii="Arial" w:eastAsia="Times New Roman" w:hAnsi="Arial" w:cs="Arial" w:hint="cs"/>
            <w:color w:val="222222"/>
            <w:sz w:val="20"/>
            <w:szCs w:val="20"/>
            <w:rtl/>
          </w:rPr>
          <w:t>7</w:t>
        </w:r>
        <w:r w:rsidRPr="002A50E0">
          <w:rPr>
            <w:rFonts w:ascii="Arial" w:eastAsia="Times New Roman" w:hAnsi="Arial" w:cs="Arial" w:hint="cs"/>
            <w:color w:val="5A3696"/>
            <w:sz w:val="20"/>
            <w:szCs w:val="20"/>
            <w:u w:val="single"/>
            <w:rtl/>
          </w:rPr>
          <w:t> </w:t>
        </w:r>
        <w:r w:rsidRPr="002A50E0">
          <w:rPr>
            <w:rFonts w:ascii="Arial" w:eastAsia="Times New Roman" w:hAnsi="Arial" w:cs="Arial" w:hint="cs"/>
            <w:color w:val="5A3696"/>
            <w:sz w:val="20"/>
            <w:szCs w:val="20"/>
            <w:rtl/>
          </w:rPr>
          <w:t>הערות שוליים</w:t>
        </w:r>
      </w:hyperlink>
    </w:p>
    <w:p w:rsidR="002A50E0" w:rsidRPr="002A50E0" w:rsidRDefault="002A50E0" w:rsidP="002A50E0">
      <w:pPr>
        <w:pBdr>
          <w:bottom w:val="single" w:sz="6" w:space="0" w:color="A2A9B1"/>
        </w:pBdr>
        <w:spacing w:before="240" w:after="60" w:line="240" w:lineRule="auto"/>
        <w:outlineLvl w:val="1"/>
        <w:rPr>
          <w:rFonts w:ascii="Arial" w:eastAsia="Times New Roman" w:hAnsi="Arial" w:cs="Arial" w:hint="cs"/>
          <w:color w:val="000000"/>
          <w:sz w:val="32"/>
          <w:szCs w:val="32"/>
          <w:rtl/>
        </w:rPr>
      </w:pPr>
      <w:r w:rsidRPr="002A50E0">
        <w:rPr>
          <w:rFonts w:ascii="Arial" w:eastAsia="Times New Roman" w:hAnsi="Arial" w:cs="Arial"/>
          <w:color w:val="000000"/>
          <w:sz w:val="32"/>
          <w:szCs w:val="32"/>
          <w:rtl/>
        </w:rPr>
        <w:t>חייו</w:t>
      </w:r>
      <w:r w:rsidRPr="002A50E0">
        <w:rPr>
          <w:rFonts w:ascii="Arial" w:eastAsia="Times New Roman" w:hAnsi="Arial" w:cs="Arial"/>
          <w:color w:val="54595D"/>
          <w:sz w:val="24"/>
          <w:szCs w:val="24"/>
          <w:rtl/>
        </w:rPr>
        <w:t>[</w:t>
      </w:r>
      <w:hyperlink r:id="rId52" w:tooltip="עריכת פסקה: &quot;חייו&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53" w:tooltip="עריכת פסקה: &quot;חייו&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hd w:val="clear" w:color="auto" w:fill="F8F9FA"/>
        <w:spacing w:after="0" w:line="240" w:lineRule="auto"/>
        <w:jc w:val="center"/>
        <w:rPr>
          <w:rFonts w:ascii="Arial" w:eastAsia="Times New Roman" w:hAnsi="Arial" w:cs="Arial"/>
          <w:color w:val="222222"/>
          <w:sz w:val="20"/>
          <w:szCs w:val="20"/>
          <w:rtl/>
        </w:rPr>
      </w:pPr>
      <w:r>
        <w:rPr>
          <w:rFonts w:ascii="Arial" w:eastAsia="Times New Roman" w:hAnsi="Arial" w:cs="Arial"/>
          <w:noProof/>
          <w:color w:val="5A3696"/>
          <w:sz w:val="20"/>
          <w:szCs w:val="20"/>
        </w:rPr>
        <w:drawing>
          <wp:inline distT="0" distB="0" distL="0" distR="0">
            <wp:extent cx="2378710" cy="1590040"/>
            <wp:effectExtent l="0" t="0" r="2540" b="0"/>
            <wp:docPr id="1" name="תמונה 1" descr="https://upload.wikimedia.org/wikipedia/commons/thumb/9/99/Efes01.jpeg/250px-Efes01.jpe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9/99/Efes01.jpeg/250px-Efes01.jpeg">
                      <a:hlinkClick r:id="rId54"/>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378710" cy="1590040"/>
                    </a:xfrm>
                    <a:prstGeom prst="rect">
                      <a:avLst/>
                    </a:prstGeom>
                    <a:noFill/>
                    <a:ln>
                      <a:noFill/>
                    </a:ln>
                  </pic:spPr>
                </pic:pic>
              </a:graphicData>
            </a:graphic>
          </wp:inline>
        </w:drawing>
      </w:r>
    </w:p>
    <w:p w:rsidR="002A50E0" w:rsidRPr="002A50E0" w:rsidRDefault="002A50E0" w:rsidP="002A50E0">
      <w:pPr>
        <w:shd w:val="clear" w:color="auto" w:fill="F8F9FA"/>
        <w:spacing w:line="336" w:lineRule="atLeast"/>
        <w:rPr>
          <w:rFonts w:ascii="Arial" w:eastAsia="Times New Roman" w:hAnsi="Arial" w:cs="Arial" w:hint="cs"/>
          <w:color w:val="222222"/>
          <w:sz w:val="19"/>
          <w:szCs w:val="19"/>
          <w:rtl/>
        </w:rPr>
      </w:pPr>
      <w:r w:rsidRPr="002A50E0">
        <w:rPr>
          <w:rFonts w:ascii="Arial" w:eastAsia="Times New Roman" w:hAnsi="Arial" w:cs="Arial" w:hint="cs"/>
          <w:color w:val="222222"/>
          <w:sz w:val="19"/>
          <w:szCs w:val="19"/>
          <w:rtl/>
        </w:rPr>
        <w:t xml:space="preserve">שרידי הספרייה </w:t>
      </w:r>
      <w:proofErr w:type="spellStart"/>
      <w:r w:rsidRPr="002A50E0">
        <w:rPr>
          <w:rFonts w:ascii="Arial" w:eastAsia="Times New Roman" w:hAnsi="Arial" w:cs="Arial" w:hint="cs"/>
          <w:color w:val="222222"/>
          <w:sz w:val="19"/>
          <w:szCs w:val="19"/>
          <w:rtl/>
        </w:rPr>
        <w:t>באפסוס</w:t>
      </w:r>
      <w:proofErr w:type="spellEnd"/>
      <w:r w:rsidRPr="002A50E0">
        <w:rPr>
          <w:rFonts w:ascii="Arial" w:eastAsia="Times New Roman" w:hAnsi="Arial" w:cs="Arial" w:hint="cs"/>
          <w:color w:val="222222"/>
          <w:sz w:val="19"/>
          <w:szCs w:val="19"/>
          <w:rtl/>
        </w:rPr>
        <w:t xml:space="preserve">, עיר הולדתו של </w:t>
      </w:r>
      <w:proofErr w:type="spellStart"/>
      <w:r w:rsidRPr="002A50E0">
        <w:rPr>
          <w:rFonts w:ascii="Arial" w:eastAsia="Times New Roman" w:hAnsi="Arial" w:cs="Arial" w:hint="cs"/>
          <w:color w:val="222222"/>
          <w:sz w:val="19"/>
          <w:szCs w:val="19"/>
          <w:rtl/>
        </w:rPr>
        <w:t>הרקליטוס</w:t>
      </w:r>
      <w:proofErr w:type="spellEnd"/>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t xml:space="preserve">אין ידיעות מדויקות בנוגע לחייו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הביוגרף היווני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"https://he.wikipedia.org/wiki/%D7%93%D7%99%D7%95%D7%92%D7%A0%D7%A1_%D7%9C%D7%90%D7%A8%D7%98%D7%99%D7%95%D7%A1" \o</w:instrText>
      </w:r>
      <w:r w:rsidRPr="002A50E0">
        <w:rPr>
          <w:rFonts w:ascii="Arial" w:eastAsia="Times New Roman" w:hAnsi="Arial" w:cs="Arial"/>
          <w:color w:val="222222"/>
          <w:sz w:val="21"/>
          <w:szCs w:val="21"/>
          <w:rtl/>
        </w:rPr>
        <w:instrText xml:space="preserve"> "דיוגנס לארטיוס"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דיוגנס</w:t>
      </w:r>
      <w:proofErr w:type="spellEnd"/>
      <w:r w:rsidRPr="002A50E0">
        <w:rPr>
          <w:rFonts w:ascii="Arial" w:eastAsia="Times New Roman" w:hAnsi="Arial" w:cs="Arial" w:hint="cs"/>
          <w:color w:val="5A3696"/>
          <w:sz w:val="21"/>
          <w:szCs w:val="21"/>
          <w:u w:val="single"/>
          <w:rtl/>
        </w:rPr>
        <w:t xml:space="preserve"> </w:t>
      </w:r>
      <w:proofErr w:type="spellStart"/>
      <w:r w:rsidRPr="002A50E0">
        <w:rPr>
          <w:rFonts w:ascii="Arial" w:eastAsia="Times New Roman" w:hAnsi="Arial" w:cs="Arial" w:hint="cs"/>
          <w:color w:val="5A3696"/>
          <w:sz w:val="21"/>
          <w:szCs w:val="21"/>
          <w:u w:val="single"/>
          <w:rtl/>
        </w:rPr>
        <w:t>לארטיוס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מקדיש לו כרך ביצירתו "</w:t>
      </w:r>
      <w:hyperlink r:id="rId56" w:tooltip="חייהם ודעותיהם של פילוסופים מפורסמים (הדף אינו קיים)" w:history="1">
        <w:r w:rsidRPr="002A50E0">
          <w:rPr>
            <w:rFonts w:ascii="Arial" w:eastAsia="Times New Roman" w:hAnsi="Arial" w:cs="Arial" w:hint="cs"/>
            <w:color w:val="A55858"/>
            <w:sz w:val="21"/>
            <w:szCs w:val="21"/>
            <w:u w:val="single"/>
            <w:rtl/>
          </w:rPr>
          <w:t>חייהם ודעותיהם של פילוסופים מפורסמים</w:t>
        </w:r>
      </w:hyperlink>
      <w:r w:rsidRPr="002A50E0">
        <w:rPr>
          <w:rFonts w:ascii="Arial" w:eastAsia="Times New Roman" w:hAnsi="Arial" w:cs="Arial" w:hint="cs"/>
          <w:color w:val="222222"/>
          <w:sz w:val="21"/>
          <w:szCs w:val="21"/>
          <w:rtl/>
        </w:rPr>
        <w:t xml:space="preserve">", אך מידת הדיוק של מקור זה מוטלת בספק. לפי </w:t>
      </w: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שם אביו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היה </w:t>
      </w:r>
      <w:proofErr w:type="spellStart"/>
      <w:r w:rsidRPr="002A50E0">
        <w:rPr>
          <w:rFonts w:ascii="Arial" w:eastAsia="Times New Roman" w:hAnsi="Arial" w:cs="Arial" w:hint="cs"/>
          <w:color w:val="222222"/>
          <w:sz w:val="21"/>
          <w:szCs w:val="21"/>
          <w:rtl/>
        </w:rPr>
        <w:t>בלוסון</w:t>
      </w:r>
      <w:proofErr w:type="spellEnd"/>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Pr>
        <w:t>Blosôn</w:t>
      </w:r>
      <w:proofErr w:type="spellEnd"/>
      <w:r w:rsidRPr="002A50E0">
        <w:rPr>
          <w:rFonts w:ascii="Arial" w:eastAsia="Times New Roman" w:hAnsi="Arial" w:cs="Arial" w:hint="cs"/>
          <w:color w:val="222222"/>
          <w:sz w:val="21"/>
          <w:szCs w:val="21"/>
          <w:rtl/>
        </w:rPr>
        <w:t xml:space="preserve">) או </w:t>
      </w:r>
      <w:proofErr w:type="spellStart"/>
      <w:r w:rsidRPr="002A50E0">
        <w:rPr>
          <w:rFonts w:ascii="Arial" w:eastAsia="Times New Roman" w:hAnsi="Arial" w:cs="Arial" w:hint="cs"/>
          <w:color w:val="222222"/>
          <w:sz w:val="21"/>
          <w:szCs w:val="21"/>
          <w:rtl/>
        </w:rPr>
        <w:t>הראקון</w:t>
      </w:r>
      <w:proofErr w:type="spellEnd"/>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Pr>
        <w:t>Herakôn</w:t>
      </w:r>
      <w:proofErr w:type="spellEnd"/>
      <w:r w:rsidRPr="002A50E0">
        <w:rPr>
          <w:rFonts w:ascii="Arial" w:eastAsia="Times New Roman" w:hAnsi="Arial" w:cs="Arial" w:hint="cs"/>
          <w:color w:val="222222"/>
          <w:sz w:val="21"/>
          <w:szCs w:val="21"/>
          <w:rtl/>
        </w:rPr>
        <w:t>). הוא פרח בתקופת האולימפיאדה ה-69, כלומר בין 504 ל-500 לפנה"ס</w:t>
      </w:r>
      <w:hyperlink r:id="rId57" w:anchor="cite_note-2" w:history="1">
        <w:r w:rsidRPr="002A50E0">
          <w:rPr>
            <w:rFonts w:ascii="Arial" w:eastAsia="Times New Roman" w:hAnsi="Arial" w:cs="Arial" w:hint="cs"/>
            <w:color w:val="5A3696"/>
            <w:sz w:val="21"/>
            <w:szCs w:val="21"/>
            <w:u w:val="single"/>
            <w:vertAlign w:val="superscript"/>
            <w:rtl/>
          </w:rPr>
          <w:t>[2]</w:t>
        </w:r>
      </w:hyperlink>
      <w:r w:rsidRPr="002A50E0">
        <w:rPr>
          <w:rFonts w:ascii="Arial" w:eastAsia="Times New Roman" w:hAnsi="Arial" w:cs="Arial" w:hint="cs"/>
          <w:color w:val="222222"/>
          <w:sz w:val="21"/>
          <w:szCs w:val="21"/>
          <w:rtl/>
        </w:rPr>
        <w:t>. </w:t>
      </w:r>
      <w:hyperlink r:id="rId58" w:tooltip="אפלטון" w:history="1">
        <w:r w:rsidRPr="002A50E0">
          <w:rPr>
            <w:rFonts w:ascii="Arial" w:eastAsia="Times New Roman" w:hAnsi="Arial" w:cs="Arial" w:hint="cs"/>
            <w:color w:val="5A3696"/>
            <w:sz w:val="21"/>
            <w:szCs w:val="21"/>
            <w:u w:val="single"/>
            <w:rtl/>
          </w:rPr>
          <w:t>אפלטון</w:t>
        </w:r>
      </w:hyperlink>
      <w:r w:rsidRPr="002A50E0">
        <w:rPr>
          <w:rFonts w:ascii="Arial" w:eastAsia="Times New Roman" w:hAnsi="Arial" w:cs="Arial" w:hint="cs"/>
          <w:color w:val="222222"/>
          <w:sz w:val="21"/>
          <w:szCs w:val="21"/>
          <w:rtl/>
        </w:rPr>
        <w:t> סבור כי הוא פעל אחרי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"https://he.wikipedia.org/wiki/%D7%A4%D7%A8%D7%9E%D7%A0%D7%99%D7%93%D7%A1" \o</w:instrText>
      </w:r>
      <w:r w:rsidRPr="002A50E0">
        <w:rPr>
          <w:rFonts w:ascii="Arial" w:eastAsia="Times New Roman" w:hAnsi="Arial" w:cs="Arial"/>
          <w:color w:val="222222"/>
          <w:sz w:val="21"/>
          <w:szCs w:val="21"/>
          <w:rtl/>
        </w:rPr>
        <w:instrText xml:space="preserve"> "פרמנידס"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פרמנידס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xml:space="preserve">, אך סביר יותר להניח כי הוא חי וכתב לפניו: בעוד שאצל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לא מופיע שמו של </w:t>
      </w:r>
      <w:proofErr w:type="spellStart"/>
      <w:r w:rsidRPr="002A50E0">
        <w:rPr>
          <w:rFonts w:ascii="Arial" w:eastAsia="Times New Roman" w:hAnsi="Arial" w:cs="Arial" w:hint="cs"/>
          <w:color w:val="222222"/>
          <w:sz w:val="21"/>
          <w:szCs w:val="21"/>
          <w:rtl/>
        </w:rPr>
        <w:t>פרמנידס</w:t>
      </w:r>
      <w:proofErr w:type="spellEnd"/>
      <w:r w:rsidRPr="002A50E0">
        <w:rPr>
          <w:rFonts w:ascii="Arial" w:eastAsia="Times New Roman" w:hAnsi="Arial" w:cs="Arial" w:hint="cs"/>
          <w:color w:val="222222"/>
          <w:sz w:val="21"/>
          <w:szCs w:val="21"/>
          <w:rtl/>
        </w:rPr>
        <w:t xml:space="preserve">, בניגוד לפילוסופים אחרים אותם ביקר, באחד מכתביו של </w:t>
      </w:r>
      <w:proofErr w:type="spellStart"/>
      <w:r w:rsidRPr="002A50E0">
        <w:rPr>
          <w:rFonts w:ascii="Arial" w:eastAsia="Times New Roman" w:hAnsi="Arial" w:cs="Arial" w:hint="cs"/>
          <w:color w:val="222222"/>
          <w:sz w:val="21"/>
          <w:szCs w:val="21"/>
          <w:rtl/>
        </w:rPr>
        <w:t>פרמנידס</w:t>
      </w:r>
      <w:proofErr w:type="spellEnd"/>
      <w:r w:rsidRPr="002A50E0">
        <w:rPr>
          <w:rFonts w:ascii="Arial" w:eastAsia="Times New Roman" w:hAnsi="Arial" w:cs="Arial" w:hint="cs"/>
          <w:color w:val="222222"/>
          <w:sz w:val="21"/>
          <w:szCs w:val="21"/>
          <w:rtl/>
        </w:rPr>
        <w:t xml:space="preserve"> ניתן להבחין בהשפעתו הפילוסופית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color w:val="222222"/>
          <w:sz w:val="21"/>
          <w:szCs w:val="21"/>
          <w:vertAlign w:val="superscript"/>
          <w:rtl/>
        </w:rPr>
        <w:fldChar w:fldCharType="begin"/>
      </w:r>
      <w:r w:rsidRPr="002A50E0">
        <w:rPr>
          <w:rFonts w:ascii="Arial" w:eastAsia="Times New Roman" w:hAnsi="Arial" w:cs="Arial"/>
          <w:color w:val="222222"/>
          <w:sz w:val="21"/>
          <w:szCs w:val="21"/>
          <w:vertAlign w:val="superscript"/>
          <w:rtl/>
        </w:rPr>
        <w:instrText xml:space="preserve"> </w:instrText>
      </w:r>
      <w:r w:rsidRPr="002A50E0">
        <w:rPr>
          <w:rFonts w:ascii="Arial" w:eastAsia="Times New Roman" w:hAnsi="Arial" w:cs="Arial"/>
          <w:color w:val="222222"/>
          <w:sz w:val="21"/>
          <w:szCs w:val="21"/>
          <w:vertAlign w:val="superscript"/>
        </w:rPr>
        <w:instrText>HYPERLINK "https://he.wikipedia.org/wiki/%D7%94%D7%A8%D7%A7%D7%9C%D7%99%D7%98%D7%95%D7%A1" \l "cite_note-3</w:instrText>
      </w:r>
      <w:r w:rsidRPr="002A50E0">
        <w:rPr>
          <w:rFonts w:ascii="Arial" w:eastAsia="Times New Roman" w:hAnsi="Arial" w:cs="Arial"/>
          <w:color w:val="222222"/>
          <w:sz w:val="21"/>
          <w:szCs w:val="21"/>
          <w:vertAlign w:val="superscript"/>
          <w:rtl/>
        </w:rPr>
        <w:instrText xml:space="preserve">" </w:instrText>
      </w:r>
      <w:r w:rsidRPr="002A50E0">
        <w:rPr>
          <w:rFonts w:ascii="Arial" w:eastAsia="Times New Roman" w:hAnsi="Arial" w:cs="Arial"/>
          <w:color w:val="222222"/>
          <w:sz w:val="21"/>
          <w:szCs w:val="21"/>
          <w:vertAlign w:val="superscript"/>
          <w:rtl/>
        </w:rPr>
        <w:fldChar w:fldCharType="separate"/>
      </w:r>
      <w:r w:rsidRPr="002A50E0">
        <w:rPr>
          <w:rFonts w:ascii="Arial" w:eastAsia="Times New Roman" w:hAnsi="Arial" w:cs="Arial" w:hint="cs"/>
          <w:color w:val="5A3696"/>
          <w:sz w:val="21"/>
          <w:szCs w:val="21"/>
          <w:u w:val="single"/>
          <w:vertAlign w:val="superscript"/>
          <w:rtl/>
        </w:rPr>
        <w:t>[3]</w:t>
      </w:r>
      <w:r w:rsidRPr="002A50E0">
        <w:rPr>
          <w:rFonts w:ascii="Arial" w:eastAsia="Times New Roman" w:hAnsi="Arial" w:cs="Arial"/>
          <w:color w:val="222222"/>
          <w:sz w:val="21"/>
          <w:szCs w:val="21"/>
          <w:vertAlign w:val="superscript"/>
          <w:rtl/>
        </w:rPr>
        <w:fldChar w:fldCharType="end"/>
      </w:r>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מצטט את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"https://he.wikipedia.org/wiki/%D7%98%D7%99%D7%9E%D7%95%D7%9F_%D7%9E%D7%A4%D7%9C%D7%99%D7%95%D7%A1" \o</w:instrText>
      </w:r>
      <w:r w:rsidRPr="002A50E0">
        <w:rPr>
          <w:rFonts w:ascii="Arial" w:eastAsia="Times New Roman" w:hAnsi="Arial" w:cs="Arial"/>
          <w:color w:val="222222"/>
          <w:sz w:val="21"/>
          <w:szCs w:val="21"/>
          <w:rtl/>
        </w:rPr>
        <w:instrText xml:space="preserve"> "טימון מפליוס"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טימון</w:t>
      </w:r>
      <w:proofErr w:type="spellEnd"/>
      <w:r w:rsidRPr="002A50E0">
        <w:rPr>
          <w:rFonts w:ascii="Arial" w:eastAsia="Times New Roman" w:hAnsi="Arial" w:cs="Arial" w:hint="cs"/>
          <w:color w:val="5A3696"/>
          <w:sz w:val="21"/>
          <w:szCs w:val="21"/>
          <w:u w:val="single"/>
          <w:rtl/>
        </w:rPr>
        <w:t xml:space="preserve"> </w:t>
      </w:r>
      <w:proofErr w:type="spellStart"/>
      <w:r w:rsidRPr="002A50E0">
        <w:rPr>
          <w:rFonts w:ascii="Arial" w:eastAsia="Times New Roman" w:hAnsi="Arial" w:cs="Arial" w:hint="cs"/>
          <w:color w:val="5A3696"/>
          <w:sz w:val="21"/>
          <w:szCs w:val="21"/>
          <w:u w:val="single"/>
          <w:rtl/>
        </w:rPr>
        <w:t>מפליוס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xml:space="preserve">, שכינה את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"איש החידות". כינויו הנוסף, "האפל", מופיע אצל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"https://he.wikipedia.org/wiki/%D7%A1%D7%98%D7%A8%D7%90%D7%91%D7%95%D7%9F" \o</w:instrText>
      </w:r>
      <w:r w:rsidRPr="002A50E0">
        <w:rPr>
          <w:rFonts w:ascii="Arial" w:eastAsia="Times New Roman" w:hAnsi="Arial" w:cs="Arial"/>
          <w:color w:val="222222"/>
          <w:sz w:val="21"/>
          <w:szCs w:val="21"/>
          <w:rtl/>
        </w:rPr>
        <w:instrText xml:space="preserve"> "סטראבון"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סטראבון</w:t>
      </w:r>
      <w:proofErr w:type="spellEnd"/>
      <w:r w:rsidRPr="002A50E0">
        <w:rPr>
          <w:rFonts w:ascii="Arial" w:eastAsia="Times New Roman" w:hAnsi="Arial" w:cs="Arial"/>
          <w:color w:val="222222"/>
          <w:sz w:val="21"/>
          <w:szCs w:val="21"/>
          <w:rtl/>
        </w:rPr>
        <w:fldChar w:fldCharType="end"/>
      </w:r>
      <w:hyperlink r:id="rId59" w:anchor="cite_note-4" w:history="1">
        <w:r w:rsidRPr="002A50E0">
          <w:rPr>
            <w:rFonts w:ascii="Arial" w:eastAsia="Times New Roman" w:hAnsi="Arial" w:cs="Arial" w:hint="cs"/>
            <w:color w:val="5A3696"/>
            <w:sz w:val="21"/>
            <w:szCs w:val="21"/>
            <w:u w:val="single"/>
            <w:vertAlign w:val="superscript"/>
            <w:rtl/>
          </w:rPr>
          <w:t>[4]</w:t>
        </w:r>
      </w:hyperlink>
      <w:r w:rsidRPr="002A50E0">
        <w:rPr>
          <w:rFonts w:ascii="Arial" w:eastAsia="Times New Roman" w:hAnsi="Arial" w:cs="Arial" w:hint="cs"/>
          <w:color w:val="222222"/>
          <w:sz w:val="21"/>
          <w:szCs w:val="21"/>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t xml:space="preserve">ככל הנראה,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היה צאצא של משפחה מלכותית בעיר: </w:t>
      </w: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מייחס </w:t>
      </w:r>
      <w:proofErr w:type="spellStart"/>
      <w:r w:rsidRPr="002A50E0">
        <w:rPr>
          <w:rFonts w:ascii="Arial" w:eastAsia="Times New Roman" w:hAnsi="Arial" w:cs="Arial" w:hint="cs"/>
          <w:color w:val="222222"/>
          <w:sz w:val="21"/>
          <w:szCs w:val="21"/>
          <w:rtl/>
        </w:rPr>
        <w:t>ל</w:t>
      </w:r>
      <w:hyperlink r:id="rId60" w:tooltip="אנטיסתנס" w:history="1">
        <w:r w:rsidRPr="002A50E0">
          <w:rPr>
            <w:rFonts w:ascii="Arial" w:eastAsia="Times New Roman" w:hAnsi="Arial" w:cs="Arial" w:hint="cs"/>
            <w:color w:val="5A3696"/>
            <w:sz w:val="21"/>
            <w:szCs w:val="21"/>
            <w:u w:val="single"/>
            <w:rtl/>
          </w:rPr>
          <w:t>אנטיסתנס</w:t>
        </w:r>
        <w:proofErr w:type="spellEnd"/>
      </w:hyperlink>
      <w:r w:rsidRPr="002A50E0">
        <w:rPr>
          <w:rFonts w:ascii="Arial" w:eastAsia="Times New Roman" w:hAnsi="Arial" w:cs="Arial" w:hint="cs"/>
          <w:color w:val="222222"/>
          <w:sz w:val="21"/>
          <w:szCs w:val="21"/>
          <w:rtl/>
        </w:rPr>
        <w:t xml:space="preserve"> את הסיפור לפיו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ויתר על תאריו וזכויותיו - שהיו טקסיים בעיקרם - לטובת אחיו</w:t>
      </w:r>
      <w:hyperlink r:id="rId61" w:anchor="cite_note-.D7.93.D7.99.D7.95.D7.92.D7.A0.D7.A16-5" w:history="1">
        <w:r w:rsidRPr="002A50E0">
          <w:rPr>
            <w:rFonts w:ascii="Arial" w:eastAsia="Times New Roman" w:hAnsi="Arial" w:cs="Arial" w:hint="cs"/>
            <w:color w:val="5A3696"/>
            <w:sz w:val="21"/>
            <w:szCs w:val="21"/>
            <w:u w:val="single"/>
            <w:vertAlign w:val="superscript"/>
            <w:rtl/>
          </w:rPr>
          <w:t>[5]</w:t>
        </w:r>
      </w:hyperlink>
      <w:r w:rsidRPr="002A50E0">
        <w:rPr>
          <w:rFonts w:ascii="Arial" w:eastAsia="Times New Roman" w:hAnsi="Arial" w:cs="Arial" w:hint="cs"/>
          <w:color w:val="222222"/>
          <w:sz w:val="21"/>
          <w:szCs w:val="21"/>
          <w:rtl/>
        </w:rPr>
        <w:t xml:space="preserve">. עוד מסופר כי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יצא נגד אנשי </w:t>
      </w:r>
      <w:proofErr w:type="spellStart"/>
      <w:r w:rsidRPr="002A50E0">
        <w:rPr>
          <w:rFonts w:ascii="Arial" w:eastAsia="Times New Roman" w:hAnsi="Arial" w:cs="Arial" w:hint="cs"/>
          <w:color w:val="222222"/>
          <w:sz w:val="21"/>
          <w:szCs w:val="21"/>
          <w:rtl/>
        </w:rPr>
        <w:t>אפסוס</w:t>
      </w:r>
      <w:proofErr w:type="spellEnd"/>
      <w:r w:rsidRPr="002A50E0">
        <w:rPr>
          <w:rFonts w:ascii="Arial" w:eastAsia="Times New Roman" w:hAnsi="Arial" w:cs="Arial" w:hint="cs"/>
          <w:color w:val="222222"/>
          <w:sz w:val="21"/>
          <w:szCs w:val="21"/>
          <w:rtl/>
        </w:rPr>
        <w:t xml:space="preserve"> עירו, לאחר שאלה גירשו מהעיר את ידידו </w:t>
      </w:r>
      <w:proofErr w:type="spellStart"/>
      <w:r w:rsidRPr="002A50E0">
        <w:rPr>
          <w:rFonts w:ascii="Arial" w:eastAsia="Times New Roman" w:hAnsi="Arial" w:cs="Arial" w:hint="cs"/>
          <w:color w:val="222222"/>
          <w:sz w:val="21"/>
          <w:szCs w:val="21"/>
          <w:rtl/>
        </w:rPr>
        <w:t>הרמודורוס</w:t>
      </w:r>
      <w:proofErr w:type="spellEnd"/>
      <w:r w:rsidRPr="002A50E0">
        <w:rPr>
          <w:rFonts w:ascii="Arial" w:eastAsia="Times New Roman" w:hAnsi="Arial" w:cs="Arial" w:hint="cs"/>
          <w:color w:val="222222"/>
          <w:sz w:val="21"/>
          <w:szCs w:val="21"/>
          <w:rtl/>
        </w:rPr>
        <w:t>, וטען כי מוטב ש"יביאו קץ לחייהם, כל הגברים הבוגרים שביניהם, וישאירו את העיר לילדים חסרי זקן"</w:t>
      </w:r>
      <w:hyperlink r:id="rId62" w:anchor="cite_note-6" w:history="1">
        <w:r w:rsidRPr="002A50E0">
          <w:rPr>
            <w:rFonts w:ascii="Arial" w:eastAsia="Times New Roman" w:hAnsi="Arial" w:cs="Arial" w:hint="cs"/>
            <w:color w:val="5A3696"/>
            <w:sz w:val="21"/>
            <w:szCs w:val="21"/>
            <w:u w:val="single"/>
            <w:vertAlign w:val="superscript"/>
            <w:rtl/>
          </w:rPr>
          <w:t>[6]</w:t>
        </w:r>
      </w:hyperlink>
      <w:r w:rsidRPr="002A50E0">
        <w:rPr>
          <w:rFonts w:ascii="Arial" w:eastAsia="Times New Roman" w:hAnsi="Arial" w:cs="Arial" w:hint="cs"/>
          <w:color w:val="222222"/>
          <w:sz w:val="21"/>
          <w:szCs w:val="21"/>
          <w:rtl/>
        </w:rPr>
        <w:t>. אנשי העיר ביקשו ממנו כי יחוקק עבורם חוקים, אך הוא לעג להם ועבר להתגורר במקדש של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"https://he.wikipedia.org/wiki/%D7%90%D7%A8%D7%98%D7%9E%D7%99%D7%A1" \o</w:instrText>
      </w:r>
      <w:r w:rsidRPr="002A50E0">
        <w:rPr>
          <w:rFonts w:ascii="Arial" w:eastAsia="Times New Roman" w:hAnsi="Arial" w:cs="Arial"/>
          <w:color w:val="222222"/>
          <w:sz w:val="21"/>
          <w:szCs w:val="21"/>
          <w:rtl/>
        </w:rPr>
        <w:instrText xml:space="preserve"> "ארטמיס"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ארטמיס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לקראת סוף ימיו הוא התרחק מחברת בני האדם, ושוטט בהרים כשהוא ניזון מעשבים וצמחים שונים</w:t>
      </w:r>
      <w:hyperlink r:id="rId63" w:anchor="cite_note-7" w:history="1">
        <w:r w:rsidRPr="002A50E0">
          <w:rPr>
            <w:rFonts w:ascii="Arial" w:eastAsia="Times New Roman" w:hAnsi="Arial" w:cs="Arial" w:hint="cs"/>
            <w:color w:val="5A3696"/>
            <w:sz w:val="21"/>
            <w:szCs w:val="21"/>
            <w:u w:val="single"/>
            <w:vertAlign w:val="superscript"/>
            <w:rtl/>
          </w:rPr>
          <w:t>[7]</w:t>
        </w:r>
      </w:hyperlink>
      <w:r w:rsidRPr="002A50E0">
        <w:rPr>
          <w:rFonts w:ascii="Arial" w:eastAsia="Times New Roman" w:hAnsi="Arial" w:cs="Arial" w:hint="cs"/>
          <w:color w:val="222222"/>
          <w:sz w:val="21"/>
          <w:szCs w:val="21"/>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כותב כי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לא היה תלמידו של איש, ולמסקנותיו הפילוסופיות הוא הגיע דרך התבוננות עצמית, אך מוסיף כי יש הטוענים שהוא היה תלמידו של </w:t>
      </w:r>
      <w:proofErr w:type="spellStart"/>
      <w:r w:rsidRPr="002A50E0">
        <w:rPr>
          <w:rFonts w:ascii="Arial" w:eastAsia="Times New Roman" w:hAnsi="Arial" w:cs="Arial" w:hint="cs"/>
          <w:color w:val="222222"/>
          <w:sz w:val="21"/>
          <w:szCs w:val="21"/>
          <w:rtl/>
        </w:rPr>
        <w:t>קסנופנס</w:t>
      </w:r>
      <w:proofErr w:type="spellEnd"/>
      <w:r w:rsidRPr="002A50E0">
        <w:rPr>
          <w:rFonts w:ascii="Arial" w:eastAsia="Times New Roman" w:hAnsi="Arial" w:cs="Arial"/>
          <w:color w:val="222222"/>
          <w:sz w:val="21"/>
          <w:szCs w:val="21"/>
          <w:vertAlign w:val="superscript"/>
          <w:rtl/>
        </w:rPr>
        <w:fldChar w:fldCharType="begin"/>
      </w:r>
      <w:r w:rsidRPr="002A50E0">
        <w:rPr>
          <w:rFonts w:ascii="Arial" w:eastAsia="Times New Roman" w:hAnsi="Arial" w:cs="Arial"/>
          <w:color w:val="222222"/>
          <w:sz w:val="21"/>
          <w:szCs w:val="21"/>
          <w:vertAlign w:val="superscript"/>
          <w:rtl/>
        </w:rPr>
        <w:instrText xml:space="preserve"> </w:instrText>
      </w:r>
      <w:r w:rsidRPr="002A50E0">
        <w:rPr>
          <w:rFonts w:ascii="Arial" w:eastAsia="Times New Roman" w:hAnsi="Arial" w:cs="Arial"/>
          <w:color w:val="222222"/>
          <w:sz w:val="21"/>
          <w:szCs w:val="21"/>
          <w:vertAlign w:val="superscript"/>
        </w:rPr>
        <w:instrText>HYPERLINK "https://he.wikipedia.org/wiki/%D7%94%D7%A8%D7%A7%D7%9C%D7%99%D7%98%D7%95%D7%A1" \l "cite_note-.D7.93.D7.99.D7.95.D7.92.D7.A0.D7.A15-8</w:instrText>
      </w:r>
      <w:r w:rsidRPr="002A50E0">
        <w:rPr>
          <w:rFonts w:ascii="Arial" w:eastAsia="Times New Roman" w:hAnsi="Arial" w:cs="Arial"/>
          <w:color w:val="222222"/>
          <w:sz w:val="21"/>
          <w:szCs w:val="21"/>
          <w:vertAlign w:val="superscript"/>
          <w:rtl/>
        </w:rPr>
        <w:instrText xml:space="preserve">" </w:instrText>
      </w:r>
      <w:r w:rsidRPr="002A50E0">
        <w:rPr>
          <w:rFonts w:ascii="Arial" w:eastAsia="Times New Roman" w:hAnsi="Arial" w:cs="Arial"/>
          <w:color w:val="222222"/>
          <w:sz w:val="21"/>
          <w:szCs w:val="21"/>
          <w:vertAlign w:val="superscript"/>
          <w:rtl/>
        </w:rPr>
        <w:fldChar w:fldCharType="separate"/>
      </w:r>
      <w:r w:rsidRPr="002A50E0">
        <w:rPr>
          <w:rFonts w:ascii="Arial" w:eastAsia="Times New Roman" w:hAnsi="Arial" w:cs="Arial" w:hint="cs"/>
          <w:color w:val="5A3696"/>
          <w:sz w:val="21"/>
          <w:szCs w:val="21"/>
          <w:u w:val="single"/>
          <w:vertAlign w:val="superscript"/>
          <w:rtl/>
        </w:rPr>
        <w:t>[8]</w:t>
      </w:r>
      <w:r w:rsidRPr="002A50E0">
        <w:rPr>
          <w:rFonts w:ascii="Arial" w:eastAsia="Times New Roman" w:hAnsi="Arial" w:cs="Arial"/>
          <w:color w:val="222222"/>
          <w:sz w:val="21"/>
          <w:szCs w:val="21"/>
          <w:vertAlign w:val="superscript"/>
          <w:rtl/>
        </w:rPr>
        <w:fldChar w:fldCharType="end"/>
      </w:r>
      <w:r w:rsidRPr="002A50E0">
        <w:rPr>
          <w:rFonts w:ascii="Arial" w:eastAsia="Times New Roman" w:hAnsi="Arial" w:cs="Arial" w:hint="cs"/>
          <w:color w:val="222222"/>
          <w:sz w:val="21"/>
          <w:szCs w:val="21"/>
          <w:rtl/>
        </w:rPr>
        <w:t xml:space="preserve">. לפי </w:t>
      </w: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כתב ספר אחד בשם "על הטבע", שהיה מחולק לשלושה חלקים: חלק אחד הוקדש לעולם הטבע, חלק שני לפוליטיקה, וחלק שלישי לתאולוגיה</w:t>
      </w:r>
      <w:hyperlink r:id="rId64" w:anchor="cite_note-.D7.93.D7.99.D7.95.D7.92.D7.A0.D7.A15-8" w:history="1">
        <w:r w:rsidRPr="002A50E0">
          <w:rPr>
            <w:rFonts w:ascii="Arial" w:eastAsia="Times New Roman" w:hAnsi="Arial" w:cs="Arial" w:hint="cs"/>
            <w:color w:val="5A3696"/>
            <w:sz w:val="21"/>
            <w:szCs w:val="21"/>
            <w:u w:val="single"/>
            <w:vertAlign w:val="superscript"/>
            <w:rtl/>
          </w:rPr>
          <w:t>[8]</w:t>
        </w:r>
      </w:hyperlink>
      <w:r w:rsidRPr="002A50E0">
        <w:rPr>
          <w:rFonts w:ascii="Arial" w:eastAsia="Times New Roman" w:hAnsi="Arial" w:cs="Arial" w:hint="cs"/>
          <w:color w:val="222222"/>
          <w:sz w:val="21"/>
          <w:szCs w:val="21"/>
          <w:rtl/>
        </w:rPr>
        <w:t xml:space="preserve">. את הספר הפקיד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במקדש של </w:t>
      </w:r>
      <w:proofErr w:type="spellStart"/>
      <w:r w:rsidRPr="002A50E0">
        <w:rPr>
          <w:rFonts w:ascii="Arial" w:eastAsia="Times New Roman" w:hAnsi="Arial" w:cs="Arial" w:hint="cs"/>
          <w:color w:val="222222"/>
          <w:sz w:val="21"/>
          <w:szCs w:val="21"/>
          <w:rtl/>
        </w:rPr>
        <w:t>ארטמיס</w:t>
      </w:r>
      <w:proofErr w:type="spellEnd"/>
      <w:r w:rsidRPr="002A50E0">
        <w:rPr>
          <w:rFonts w:ascii="Arial" w:eastAsia="Times New Roman" w:hAnsi="Arial" w:cs="Arial" w:hint="cs"/>
          <w:color w:val="222222"/>
          <w:sz w:val="21"/>
          <w:szCs w:val="21"/>
          <w:rtl/>
        </w:rPr>
        <w:t>.</w:t>
      </w:r>
    </w:p>
    <w:p w:rsidR="002A50E0" w:rsidRPr="002A50E0" w:rsidRDefault="002A50E0" w:rsidP="002A50E0">
      <w:pPr>
        <w:pBdr>
          <w:bottom w:val="single" w:sz="6" w:space="0" w:color="A2A9B1"/>
        </w:pBdr>
        <w:spacing w:before="240" w:after="60" w:line="240" w:lineRule="auto"/>
        <w:outlineLvl w:val="1"/>
        <w:rPr>
          <w:rFonts w:ascii="Arial" w:eastAsia="Times New Roman" w:hAnsi="Arial" w:cs="Arial" w:hint="cs"/>
          <w:color w:val="000000"/>
          <w:sz w:val="32"/>
          <w:szCs w:val="32"/>
          <w:rtl/>
        </w:rPr>
      </w:pPr>
      <w:r w:rsidRPr="002A50E0">
        <w:rPr>
          <w:rFonts w:ascii="Arial" w:eastAsia="Times New Roman" w:hAnsi="Arial" w:cs="Arial"/>
          <w:color w:val="000000"/>
          <w:sz w:val="32"/>
          <w:szCs w:val="32"/>
          <w:rtl/>
        </w:rPr>
        <w:t>סגנון</w:t>
      </w:r>
      <w:r w:rsidRPr="002A50E0">
        <w:rPr>
          <w:rFonts w:ascii="Arial" w:eastAsia="Times New Roman" w:hAnsi="Arial" w:cs="Arial"/>
          <w:color w:val="54595D"/>
          <w:sz w:val="24"/>
          <w:szCs w:val="24"/>
          <w:rtl/>
        </w:rPr>
        <w:t>[</w:t>
      </w:r>
      <w:hyperlink r:id="rId65" w:tooltip="עריכת פסקה: &quot;סגנון&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66" w:tooltip="עריכת פסקה: &quot;סגנון&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color w:val="222222"/>
          <w:sz w:val="21"/>
          <w:szCs w:val="21"/>
          <w:rtl/>
        </w:rPr>
      </w:pPr>
      <w:r w:rsidRPr="002A50E0">
        <w:rPr>
          <w:rFonts w:ascii="Arial" w:eastAsia="Times New Roman" w:hAnsi="Arial" w:cs="Arial" w:hint="cs"/>
          <w:color w:val="222222"/>
          <w:sz w:val="21"/>
          <w:szCs w:val="21"/>
          <w:rtl/>
        </w:rPr>
        <w:t xml:space="preserve">מהפרגמנטים ששרדו עד תקופתנו ניכר כי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הרבה להשתמש באמצעים פואטיים, כגון </w:t>
      </w:r>
      <w:hyperlink r:id="rId67" w:tooltip="לשון נופל על לשון" w:history="1">
        <w:r w:rsidRPr="002A50E0">
          <w:rPr>
            <w:rFonts w:ascii="Arial" w:eastAsia="Times New Roman" w:hAnsi="Arial" w:cs="Arial" w:hint="cs"/>
            <w:color w:val="5A3696"/>
            <w:sz w:val="21"/>
            <w:szCs w:val="21"/>
            <w:u w:val="single"/>
            <w:rtl/>
          </w:rPr>
          <w:t>לשון נופל על לשון</w:t>
        </w:r>
      </w:hyperlink>
      <w:r w:rsidRPr="002A50E0">
        <w:rPr>
          <w:rFonts w:ascii="Arial" w:eastAsia="Times New Roman" w:hAnsi="Arial" w:cs="Arial" w:hint="cs"/>
          <w:color w:val="222222"/>
          <w:sz w:val="21"/>
          <w:szCs w:val="21"/>
          <w:rtl/>
        </w:rPr>
        <w:t>. הוא לא כתב בפרוזה אלא התמקד ב</w:t>
      </w:r>
      <w:hyperlink r:id="rId68" w:tooltip="אפוריזם" w:history="1">
        <w:r w:rsidRPr="002A50E0">
          <w:rPr>
            <w:rFonts w:ascii="Arial" w:eastAsia="Times New Roman" w:hAnsi="Arial" w:cs="Arial" w:hint="cs"/>
            <w:color w:val="5A3696"/>
            <w:sz w:val="21"/>
            <w:szCs w:val="21"/>
            <w:u w:val="single"/>
            <w:rtl/>
          </w:rPr>
          <w:t>אפוריזמים</w:t>
        </w:r>
      </w:hyperlink>
      <w:r w:rsidRPr="002A50E0">
        <w:rPr>
          <w:rFonts w:ascii="Arial" w:eastAsia="Times New Roman" w:hAnsi="Arial" w:cs="Arial" w:hint="cs"/>
          <w:color w:val="222222"/>
          <w:sz w:val="21"/>
          <w:szCs w:val="21"/>
          <w:rtl/>
        </w:rPr>
        <w:t xml:space="preserve">, משפטים ואמרות כנף העומדים כל אחד בזכות עצמו, תוך שימוש בסמלים ובחשיבה ציורית. סגנון הכתיבה שלו מעורפל, ולפיכך נתון לפרשנות. </w:t>
      </w:r>
      <w:proofErr w:type="spellStart"/>
      <w:r w:rsidRPr="002A50E0">
        <w:rPr>
          <w:rFonts w:ascii="Arial" w:eastAsia="Times New Roman" w:hAnsi="Arial" w:cs="Arial" w:hint="cs"/>
          <w:color w:val="222222"/>
          <w:sz w:val="21"/>
          <w:szCs w:val="21"/>
          <w:rtl/>
        </w:rPr>
        <w:t>דיוגנס</w:t>
      </w:r>
      <w:proofErr w:type="spellEnd"/>
      <w:r w:rsidRPr="002A50E0">
        <w:rPr>
          <w:rFonts w:ascii="Arial" w:eastAsia="Times New Roman" w:hAnsi="Arial" w:cs="Arial" w:hint="cs"/>
          <w:color w:val="222222"/>
          <w:sz w:val="21"/>
          <w:szCs w:val="21"/>
          <w:rtl/>
        </w:rPr>
        <w:t xml:space="preserve"> טוען כי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כתב בסגנון זה כדי להרחיק את ההדיוטות ולהבטיח שרק אנשים נבונים יוכלו להבינו</w:t>
      </w:r>
      <w:hyperlink r:id="rId69" w:anchor="cite_note-.D7.93.D7.99.D7.95.D7.92.D7.A0.D7.A16-5" w:history="1">
        <w:r w:rsidRPr="002A50E0">
          <w:rPr>
            <w:rFonts w:ascii="Arial" w:eastAsia="Times New Roman" w:hAnsi="Arial" w:cs="Arial" w:hint="cs"/>
            <w:color w:val="5A3696"/>
            <w:sz w:val="21"/>
            <w:szCs w:val="21"/>
            <w:u w:val="single"/>
            <w:vertAlign w:val="superscript"/>
            <w:rtl/>
          </w:rPr>
          <w:t>[5]</w:t>
        </w:r>
      </w:hyperlink>
      <w:r w:rsidRPr="002A50E0">
        <w:rPr>
          <w:rFonts w:ascii="Arial" w:eastAsia="Times New Roman" w:hAnsi="Arial" w:cs="Arial" w:hint="cs"/>
          <w:color w:val="222222"/>
          <w:sz w:val="21"/>
          <w:szCs w:val="21"/>
          <w:rtl/>
        </w:rPr>
        <w:t>, ומוסיף כי לפי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"https://he.wikipedia.org/wiki/%D7%AA%D7%90%D7%95%D7%A4%D7%A8%D7%A1%D7%98%D7%95%D7%A1" \o</w:instrText>
      </w:r>
      <w:r w:rsidRPr="002A50E0">
        <w:rPr>
          <w:rFonts w:ascii="Arial" w:eastAsia="Times New Roman" w:hAnsi="Arial" w:cs="Arial"/>
          <w:color w:val="222222"/>
          <w:sz w:val="21"/>
          <w:szCs w:val="21"/>
          <w:rtl/>
        </w:rPr>
        <w:instrText xml:space="preserve"> "תאופרסטוס"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תאופרסטוס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לא השלים חלק גדול מכתיבתו בשל המלנכוליה שתקפה אותו.</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lastRenderedPageBreak/>
        <w:t xml:space="preserve">סגנון כתיבתו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נדון רבות בספרות המחקר. יש הטוענים שרעיונותיו היו מתקדמים ביחס לשפה ולמושגים שעמדו לרשותו, וכי באמצו סגנון כתיבה פואטי הוא ביקש להתגבר על כך. בנוסף, קיימת טענה לפיה כתיבתו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שמאלצת את הקורא להתאמץ כדי להבין, מאפשרת לו להגיע למשמעויות עמוקות יותר (ובכך היא מהווה מקבילה </w:t>
      </w:r>
      <w:hyperlink r:id="rId70" w:tooltip="תורת ההכרה" w:history="1">
        <w:r w:rsidRPr="002A50E0">
          <w:rPr>
            <w:rFonts w:ascii="Arial" w:eastAsia="Times New Roman" w:hAnsi="Arial" w:cs="Arial" w:hint="cs"/>
            <w:color w:val="5A3696"/>
            <w:sz w:val="21"/>
            <w:szCs w:val="21"/>
            <w:u w:val="single"/>
            <w:rtl/>
          </w:rPr>
          <w:t>אפיסטמולוגית</w:t>
        </w:r>
      </w:hyperlink>
      <w:r w:rsidRPr="002A50E0">
        <w:rPr>
          <w:rFonts w:ascii="Arial" w:eastAsia="Times New Roman" w:hAnsi="Arial" w:cs="Arial" w:hint="cs"/>
          <w:color w:val="222222"/>
          <w:sz w:val="21"/>
          <w:szCs w:val="21"/>
          <w:rtl/>
        </w:rPr>
        <w:t> למורכבות ה</w:t>
      </w:r>
      <w:hyperlink r:id="rId71" w:tooltip="תורת ההוויה" w:history="1">
        <w:r w:rsidRPr="002A50E0">
          <w:rPr>
            <w:rFonts w:ascii="Arial" w:eastAsia="Times New Roman" w:hAnsi="Arial" w:cs="Arial" w:hint="cs"/>
            <w:color w:val="5A3696"/>
            <w:sz w:val="21"/>
            <w:szCs w:val="21"/>
            <w:u w:val="single"/>
            <w:rtl/>
          </w:rPr>
          <w:t>אונטולוגית</w:t>
        </w:r>
      </w:hyperlink>
      <w:r w:rsidRPr="002A50E0">
        <w:rPr>
          <w:rFonts w:ascii="Arial" w:eastAsia="Times New Roman" w:hAnsi="Arial" w:cs="Arial" w:hint="cs"/>
          <w:color w:val="222222"/>
          <w:sz w:val="21"/>
          <w:szCs w:val="21"/>
          <w:rtl/>
        </w:rPr>
        <w:t> של </w:t>
      </w:r>
      <w:hyperlink r:id="rId72" w:tooltip="היקום" w:history="1">
        <w:r w:rsidRPr="002A50E0">
          <w:rPr>
            <w:rFonts w:ascii="Arial" w:eastAsia="Times New Roman" w:hAnsi="Arial" w:cs="Arial" w:hint="cs"/>
            <w:color w:val="5A3696"/>
            <w:sz w:val="21"/>
            <w:szCs w:val="21"/>
            <w:u w:val="single"/>
            <w:rtl/>
          </w:rPr>
          <w:t>הקוסמוס</w:t>
        </w:r>
      </w:hyperlink>
      <w:r w:rsidRPr="002A50E0">
        <w:rPr>
          <w:rFonts w:ascii="Arial" w:eastAsia="Times New Roman" w:hAnsi="Arial" w:cs="Arial" w:hint="cs"/>
          <w:color w:val="222222"/>
          <w:sz w:val="21"/>
          <w:szCs w:val="21"/>
          <w:rtl/>
        </w:rPr>
        <w:t>).</w:t>
      </w:r>
    </w:p>
    <w:p w:rsidR="002A50E0" w:rsidRPr="002A50E0" w:rsidRDefault="002A50E0" w:rsidP="002A50E0">
      <w:pPr>
        <w:pBdr>
          <w:bottom w:val="single" w:sz="6" w:space="0" w:color="A2A9B1"/>
        </w:pBdr>
        <w:spacing w:before="240" w:after="60" w:line="240" w:lineRule="auto"/>
        <w:outlineLvl w:val="1"/>
        <w:rPr>
          <w:rFonts w:ascii="Arial" w:eastAsia="Times New Roman" w:hAnsi="Arial" w:cs="Arial" w:hint="cs"/>
          <w:color w:val="000000"/>
          <w:sz w:val="32"/>
          <w:szCs w:val="32"/>
          <w:rtl/>
        </w:rPr>
      </w:pPr>
      <w:r w:rsidRPr="002A50E0">
        <w:rPr>
          <w:rFonts w:ascii="Arial" w:eastAsia="Times New Roman" w:hAnsi="Arial" w:cs="Arial"/>
          <w:color w:val="000000"/>
          <w:sz w:val="32"/>
          <w:szCs w:val="32"/>
          <w:rtl/>
        </w:rPr>
        <w:t>תורה פילוסופית</w:t>
      </w:r>
      <w:r w:rsidRPr="002A50E0">
        <w:rPr>
          <w:rFonts w:ascii="Arial" w:eastAsia="Times New Roman" w:hAnsi="Arial" w:cs="Arial"/>
          <w:color w:val="54595D"/>
          <w:sz w:val="24"/>
          <w:szCs w:val="24"/>
          <w:rtl/>
        </w:rPr>
        <w:t>[</w:t>
      </w:r>
      <w:hyperlink r:id="rId73" w:tooltip="עריכת פסקה: &quot;תורה פילוסופית&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74" w:tooltip="עריכת פסקה: &quot;תורה פילוסופית&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color w:val="222222"/>
          <w:sz w:val="21"/>
          <w:szCs w:val="21"/>
          <w:rtl/>
        </w:rPr>
      </w:pPr>
      <w:r w:rsidRPr="002A50E0">
        <w:rPr>
          <w:rFonts w:ascii="Arial" w:eastAsia="Times New Roman" w:hAnsi="Arial" w:cs="Arial" w:hint="cs"/>
          <w:color w:val="222222"/>
          <w:sz w:val="21"/>
          <w:szCs w:val="21"/>
          <w:rtl/>
        </w:rPr>
        <w:t xml:space="preserve">בדומה לרוב הפילוסופים, </w:t>
      </w:r>
      <w:r w:rsidRPr="002A50E0">
        <w:rPr>
          <w:rFonts w:ascii="Arial" w:eastAsia="Times New Roman" w:hAnsi="Arial" w:cs="Arial" w:hint="cs"/>
          <w:color w:val="222222"/>
          <w:sz w:val="21"/>
          <w:szCs w:val="21"/>
          <w:highlight w:val="yellow"/>
          <w:rtl/>
        </w:rPr>
        <w:t xml:space="preserve">את תורתו של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יש להבין על רקע הפילוסופיה של קודמיו. חברי </w:t>
      </w:r>
      <w:hyperlink r:id="rId75" w:tooltip="האסכולה המילטית" w:history="1">
        <w:r w:rsidRPr="002A50E0">
          <w:rPr>
            <w:rFonts w:ascii="Arial" w:eastAsia="Times New Roman" w:hAnsi="Arial" w:cs="Arial" w:hint="cs"/>
            <w:color w:val="5A3696"/>
            <w:sz w:val="21"/>
            <w:szCs w:val="21"/>
            <w:highlight w:val="yellow"/>
            <w:u w:val="single"/>
            <w:rtl/>
          </w:rPr>
          <w:t xml:space="preserve">האסכולה </w:t>
        </w:r>
        <w:proofErr w:type="spellStart"/>
        <w:r w:rsidRPr="002A50E0">
          <w:rPr>
            <w:rFonts w:ascii="Arial" w:eastAsia="Times New Roman" w:hAnsi="Arial" w:cs="Arial" w:hint="cs"/>
            <w:color w:val="5A3696"/>
            <w:sz w:val="21"/>
            <w:szCs w:val="21"/>
            <w:highlight w:val="yellow"/>
            <w:u w:val="single"/>
            <w:rtl/>
          </w:rPr>
          <w:t>המילטית</w:t>
        </w:r>
        <w:proofErr w:type="spellEnd"/>
      </w:hyperlink>
      <w:r w:rsidRPr="002A50E0">
        <w:rPr>
          <w:rFonts w:ascii="Arial" w:eastAsia="Times New Roman" w:hAnsi="Arial" w:cs="Arial" w:hint="cs"/>
          <w:color w:val="222222"/>
          <w:sz w:val="21"/>
          <w:szCs w:val="21"/>
          <w:highlight w:val="yellow"/>
          <w:rtl/>
        </w:rPr>
        <w:t> - </w:t>
      </w:r>
      <w:proofErr w:type="spellStart"/>
      <w:r w:rsidRPr="002A50E0">
        <w:rPr>
          <w:rFonts w:ascii="Arial" w:eastAsia="Times New Roman" w:hAnsi="Arial" w:cs="Arial"/>
          <w:color w:val="222222"/>
          <w:sz w:val="21"/>
          <w:szCs w:val="21"/>
          <w:highlight w:val="yellow"/>
          <w:rtl/>
        </w:rPr>
        <w:fldChar w:fldCharType="begin"/>
      </w:r>
      <w:r w:rsidRPr="002A50E0">
        <w:rPr>
          <w:rFonts w:ascii="Arial" w:eastAsia="Times New Roman" w:hAnsi="Arial" w:cs="Arial"/>
          <w:color w:val="222222"/>
          <w:sz w:val="21"/>
          <w:szCs w:val="21"/>
          <w:highlight w:val="yellow"/>
          <w:rtl/>
        </w:rPr>
        <w:instrText xml:space="preserve"> </w:instrText>
      </w:r>
      <w:r w:rsidRPr="002A50E0">
        <w:rPr>
          <w:rFonts w:ascii="Arial" w:eastAsia="Times New Roman" w:hAnsi="Arial" w:cs="Arial"/>
          <w:color w:val="222222"/>
          <w:sz w:val="21"/>
          <w:szCs w:val="21"/>
          <w:highlight w:val="yellow"/>
        </w:rPr>
        <w:instrText>HYPERLINK "https://he.wikipedia.org/wiki/%D7%AA%D7%90%D7%9C%D7%A1" \o</w:instrText>
      </w:r>
      <w:r w:rsidRPr="002A50E0">
        <w:rPr>
          <w:rFonts w:ascii="Arial" w:eastAsia="Times New Roman" w:hAnsi="Arial" w:cs="Arial"/>
          <w:color w:val="222222"/>
          <w:sz w:val="21"/>
          <w:szCs w:val="21"/>
          <w:highlight w:val="yellow"/>
          <w:rtl/>
        </w:rPr>
        <w:instrText xml:space="preserve"> "תאלס" </w:instrText>
      </w:r>
      <w:r w:rsidRPr="002A50E0">
        <w:rPr>
          <w:rFonts w:ascii="Arial" w:eastAsia="Times New Roman" w:hAnsi="Arial" w:cs="Arial"/>
          <w:color w:val="222222"/>
          <w:sz w:val="21"/>
          <w:szCs w:val="21"/>
          <w:highlight w:val="yellow"/>
          <w:rtl/>
        </w:rPr>
        <w:fldChar w:fldCharType="separate"/>
      </w:r>
      <w:r w:rsidRPr="002A50E0">
        <w:rPr>
          <w:rFonts w:ascii="Arial" w:eastAsia="Times New Roman" w:hAnsi="Arial" w:cs="Arial" w:hint="cs"/>
          <w:color w:val="5A3696"/>
          <w:sz w:val="21"/>
          <w:szCs w:val="21"/>
          <w:highlight w:val="yellow"/>
          <w:u w:val="single"/>
          <w:rtl/>
        </w:rPr>
        <w:t>תאלס</w:t>
      </w:r>
      <w:proofErr w:type="spellEnd"/>
      <w:r w:rsidRPr="002A50E0">
        <w:rPr>
          <w:rFonts w:ascii="Arial" w:eastAsia="Times New Roman" w:hAnsi="Arial" w:cs="Arial"/>
          <w:color w:val="222222"/>
          <w:sz w:val="21"/>
          <w:szCs w:val="21"/>
          <w:highlight w:val="yellow"/>
          <w:rtl/>
        </w:rPr>
        <w:fldChar w:fldCharType="end"/>
      </w:r>
      <w:r w:rsidRPr="002A50E0">
        <w:rPr>
          <w:rFonts w:ascii="Arial" w:eastAsia="Times New Roman" w:hAnsi="Arial" w:cs="Arial" w:hint="cs"/>
          <w:color w:val="222222"/>
          <w:sz w:val="21"/>
          <w:szCs w:val="21"/>
          <w:highlight w:val="yellow"/>
          <w:rtl/>
        </w:rPr>
        <w:t>, </w:t>
      </w:r>
      <w:proofErr w:type="spellStart"/>
      <w:r w:rsidRPr="002A50E0">
        <w:rPr>
          <w:rFonts w:ascii="Arial" w:eastAsia="Times New Roman" w:hAnsi="Arial" w:cs="Arial"/>
          <w:color w:val="222222"/>
          <w:sz w:val="21"/>
          <w:szCs w:val="21"/>
          <w:highlight w:val="yellow"/>
          <w:rtl/>
        </w:rPr>
        <w:fldChar w:fldCharType="begin"/>
      </w:r>
      <w:r w:rsidRPr="002A50E0">
        <w:rPr>
          <w:rFonts w:ascii="Arial" w:eastAsia="Times New Roman" w:hAnsi="Arial" w:cs="Arial"/>
          <w:color w:val="222222"/>
          <w:sz w:val="21"/>
          <w:szCs w:val="21"/>
          <w:highlight w:val="yellow"/>
          <w:rtl/>
        </w:rPr>
        <w:instrText xml:space="preserve"> </w:instrText>
      </w:r>
      <w:r w:rsidRPr="002A50E0">
        <w:rPr>
          <w:rFonts w:ascii="Arial" w:eastAsia="Times New Roman" w:hAnsi="Arial" w:cs="Arial"/>
          <w:color w:val="222222"/>
          <w:sz w:val="21"/>
          <w:szCs w:val="21"/>
          <w:highlight w:val="yellow"/>
        </w:rPr>
        <w:instrText>HYPERLINK "https://he.wikipedia.org/wiki/%D7%90%D7%A0%D7%9B%D7%A1%D7%99%D7%9E%D7%A0%D7%93%D7%A8%D7%95%D7%A1" \o</w:instrText>
      </w:r>
      <w:r w:rsidRPr="002A50E0">
        <w:rPr>
          <w:rFonts w:ascii="Arial" w:eastAsia="Times New Roman" w:hAnsi="Arial" w:cs="Arial"/>
          <w:color w:val="222222"/>
          <w:sz w:val="21"/>
          <w:szCs w:val="21"/>
          <w:highlight w:val="yellow"/>
          <w:rtl/>
        </w:rPr>
        <w:instrText xml:space="preserve"> "אנכסימנדרוס" </w:instrText>
      </w:r>
      <w:r w:rsidRPr="002A50E0">
        <w:rPr>
          <w:rFonts w:ascii="Arial" w:eastAsia="Times New Roman" w:hAnsi="Arial" w:cs="Arial"/>
          <w:color w:val="222222"/>
          <w:sz w:val="21"/>
          <w:szCs w:val="21"/>
          <w:highlight w:val="yellow"/>
          <w:rtl/>
        </w:rPr>
        <w:fldChar w:fldCharType="separate"/>
      </w:r>
      <w:r w:rsidRPr="002A50E0">
        <w:rPr>
          <w:rFonts w:ascii="Arial" w:eastAsia="Times New Roman" w:hAnsi="Arial" w:cs="Arial" w:hint="cs"/>
          <w:color w:val="5A3696"/>
          <w:sz w:val="21"/>
          <w:szCs w:val="21"/>
          <w:highlight w:val="yellow"/>
          <w:u w:val="single"/>
          <w:rtl/>
        </w:rPr>
        <w:t>אנכסימנדרוס</w:t>
      </w:r>
      <w:proofErr w:type="spellEnd"/>
      <w:r w:rsidRPr="002A50E0">
        <w:rPr>
          <w:rFonts w:ascii="Arial" w:eastAsia="Times New Roman" w:hAnsi="Arial" w:cs="Arial"/>
          <w:color w:val="222222"/>
          <w:sz w:val="21"/>
          <w:szCs w:val="21"/>
          <w:highlight w:val="yellow"/>
          <w:rtl/>
        </w:rPr>
        <w:fldChar w:fldCharType="end"/>
      </w:r>
      <w:r w:rsidRPr="002A50E0">
        <w:rPr>
          <w:rFonts w:ascii="Arial" w:eastAsia="Times New Roman" w:hAnsi="Arial" w:cs="Arial" w:hint="cs"/>
          <w:color w:val="222222"/>
          <w:sz w:val="21"/>
          <w:szCs w:val="21"/>
          <w:highlight w:val="yellow"/>
          <w:rtl/>
        </w:rPr>
        <w:t> </w:t>
      </w:r>
      <w:proofErr w:type="spellStart"/>
      <w:r w:rsidRPr="002A50E0">
        <w:rPr>
          <w:rFonts w:ascii="Arial" w:eastAsia="Times New Roman" w:hAnsi="Arial" w:cs="Arial" w:hint="cs"/>
          <w:color w:val="222222"/>
          <w:sz w:val="21"/>
          <w:szCs w:val="21"/>
          <w:highlight w:val="yellow"/>
          <w:rtl/>
        </w:rPr>
        <w:t>ו</w:t>
      </w:r>
      <w:hyperlink r:id="rId76" w:tooltip="אנאקסימנס" w:history="1">
        <w:r w:rsidRPr="002A50E0">
          <w:rPr>
            <w:rFonts w:ascii="Arial" w:eastAsia="Times New Roman" w:hAnsi="Arial" w:cs="Arial" w:hint="cs"/>
            <w:color w:val="5A3696"/>
            <w:sz w:val="21"/>
            <w:szCs w:val="21"/>
            <w:highlight w:val="yellow"/>
            <w:u w:val="single"/>
            <w:rtl/>
          </w:rPr>
          <w:t>אנאקסימנס</w:t>
        </w:r>
        <w:proofErr w:type="spellEnd"/>
      </w:hyperlink>
      <w:r w:rsidRPr="002A50E0">
        <w:rPr>
          <w:rFonts w:ascii="Arial" w:eastAsia="Times New Roman" w:hAnsi="Arial" w:cs="Arial" w:hint="cs"/>
          <w:color w:val="222222"/>
          <w:sz w:val="21"/>
          <w:szCs w:val="21"/>
          <w:highlight w:val="yellow"/>
          <w:rtl/>
        </w:rPr>
        <w:t> - חיפשו את האחדות שמסתתרת מאחורי ריבוי התופעות בעולם, את היסוד האחד שממנו מורכבים כל הדברים</w:t>
      </w:r>
      <w:r w:rsidRPr="002A50E0">
        <w:rPr>
          <w:rFonts w:ascii="Arial" w:eastAsia="Times New Roman" w:hAnsi="Arial" w:cs="Arial" w:hint="cs"/>
          <w:color w:val="222222"/>
          <w:sz w:val="21"/>
          <w:szCs w:val="21"/>
          <w:rtl/>
        </w:rPr>
        <w:t xml:space="preserve"> (מים אצל </w:t>
      </w:r>
      <w:proofErr w:type="spellStart"/>
      <w:r w:rsidRPr="002A50E0">
        <w:rPr>
          <w:rFonts w:ascii="Arial" w:eastAsia="Times New Roman" w:hAnsi="Arial" w:cs="Arial" w:hint="cs"/>
          <w:color w:val="222222"/>
          <w:sz w:val="21"/>
          <w:szCs w:val="21"/>
          <w:rtl/>
        </w:rPr>
        <w:t>תאלס</w:t>
      </w:r>
      <w:proofErr w:type="spellEnd"/>
      <w:r w:rsidRPr="002A50E0">
        <w:rPr>
          <w:rFonts w:ascii="Arial" w:eastAsia="Times New Roman" w:hAnsi="Arial" w:cs="Arial" w:hint="cs"/>
          <w:color w:val="222222"/>
          <w:sz w:val="21"/>
          <w:szCs w:val="21"/>
          <w:rtl/>
        </w:rPr>
        <w:t xml:space="preserve">, אוויר אצל </w:t>
      </w:r>
      <w:proofErr w:type="spellStart"/>
      <w:r w:rsidRPr="002A50E0">
        <w:rPr>
          <w:rFonts w:ascii="Arial" w:eastAsia="Times New Roman" w:hAnsi="Arial" w:cs="Arial" w:hint="cs"/>
          <w:color w:val="222222"/>
          <w:sz w:val="21"/>
          <w:szCs w:val="21"/>
          <w:rtl/>
        </w:rPr>
        <w:t>אנאקיסמנס</w:t>
      </w:r>
      <w:proofErr w:type="spellEnd"/>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תפיסה פילוסופית זו מבטלת, למעשה, את ריבוי הדברים בעולם, ורואה אותו כתופעה בלבד</w:t>
      </w:r>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יוצא כנגד עמדה זו, וטוען כי לא ניתן לבטל את הריבוי, ואי אפשר להעמיד את העולם על יסוד אחד בלבד</w:t>
      </w:r>
      <w:r w:rsidRPr="002A50E0">
        <w:rPr>
          <w:rFonts w:ascii="Arial" w:eastAsia="Times New Roman" w:hAnsi="Arial" w:cs="Arial" w:hint="cs"/>
          <w:color w:val="222222"/>
          <w:sz w:val="21"/>
          <w:szCs w:val="21"/>
          <w:rtl/>
        </w:rPr>
        <w:t>. לדבריו, "אם כל הדברים היו לעשן, היה מבחין בהם האף" (פר' 7)</w:t>
      </w:r>
      <w:hyperlink r:id="rId77" w:anchor="cite_note-9" w:history="1">
        <w:r w:rsidRPr="002A50E0">
          <w:rPr>
            <w:rFonts w:ascii="Arial" w:eastAsia="Times New Roman" w:hAnsi="Arial" w:cs="Arial" w:hint="cs"/>
            <w:color w:val="5A3696"/>
            <w:sz w:val="21"/>
            <w:szCs w:val="21"/>
            <w:u w:val="single"/>
            <w:vertAlign w:val="superscript"/>
            <w:rtl/>
          </w:rPr>
          <w:t>[9]</w:t>
        </w:r>
      </w:hyperlink>
      <w:r w:rsidRPr="002A50E0">
        <w:rPr>
          <w:rFonts w:ascii="Arial" w:eastAsia="Times New Roman" w:hAnsi="Arial" w:cs="Arial" w:hint="cs"/>
          <w:color w:val="222222"/>
          <w:sz w:val="21"/>
          <w:szCs w:val="21"/>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t xml:space="preserve">למרות זאת,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עצמו מודה כי "מן החוכמה להקשיב - לא לי, כי אם ללוגוס - ולהודות כי כל הדברים הם אחד" (פר' 50). אלא </w:t>
      </w:r>
      <w:r w:rsidRPr="002A50E0">
        <w:rPr>
          <w:rFonts w:ascii="Arial" w:eastAsia="Times New Roman" w:hAnsi="Arial" w:cs="Arial" w:hint="cs"/>
          <w:color w:val="222222"/>
          <w:sz w:val="21"/>
          <w:szCs w:val="21"/>
          <w:highlight w:val="yellow"/>
          <w:rtl/>
        </w:rPr>
        <w:t xml:space="preserve">שהאחדות אליה מכוון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אינה אחדות של חומר, אלא אחדות של הרוח, התבונה האחראית לסדר בעולם</w:t>
      </w:r>
      <w:r w:rsidRPr="002A50E0">
        <w:rPr>
          <w:rFonts w:ascii="Arial" w:eastAsia="Times New Roman" w:hAnsi="Arial" w:cs="Arial" w:hint="cs"/>
          <w:color w:val="222222"/>
          <w:sz w:val="21"/>
          <w:szCs w:val="21"/>
          <w:rtl/>
        </w:rPr>
        <w:t>. "</w:t>
      </w:r>
      <w:r w:rsidRPr="002A50E0">
        <w:rPr>
          <w:rFonts w:ascii="Arial" w:eastAsia="Times New Roman" w:hAnsi="Arial" w:cs="Arial" w:hint="cs"/>
          <w:color w:val="222222"/>
          <w:sz w:val="21"/>
          <w:szCs w:val="21"/>
          <w:highlight w:val="yellow"/>
          <w:rtl/>
        </w:rPr>
        <w:t xml:space="preserve">החוכמה היא דבר אחד", טוען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"ומשמעותה היא לדעת את הלוגוס לפיו כל הדברים מוכוונים דרך כל הדברים</w:t>
      </w:r>
      <w:r w:rsidRPr="002A50E0">
        <w:rPr>
          <w:rFonts w:ascii="Arial" w:eastAsia="Times New Roman" w:hAnsi="Arial" w:cs="Arial" w:hint="cs"/>
          <w:color w:val="222222"/>
          <w:sz w:val="21"/>
          <w:szCs w:val="21"/>
          <w:rtl/>
        </w:rPr>
        <w:t>" (פר' 41).</w:t>
      </w:r>
    </w:p>
    <w:p w:rsidR="002A50E0" w:rsidRPr="002A50E0" w:rsidRDefault="002A50E0" w:rsidP="002A50E0">
      <w:pPr>
        <w:spacing w:before="72" w:after="0" w:line="240" w:lineRule="auto"/>
        <w:outlineLvl w:val="2"/>
        <w:rPr>
          <w:rFonts w:ascii="Arial" w:eastAsia="Times New Roman" w:hAnsi="Arial" w:cs="Arial" w:hint="cs"/>
          <w:b/>
          <w:bCs/>
          <w:color w:val="000000"/>
          <w:sz w:val="25"/>
          <w:szCs w:val="25"/>
          <w:rtl/>
        </w:rPr>
      </w:pPr>
      <w:r w:rsidRPr="002A50E0">
        <w:rPr>
          <w:rFonts w:ascii="Arial" w:eastAsia="Times New Roman" w:hAnsi="Arial" w:cs="Arial" w:hint="cs"/>
          <w:b/>
          <w:bCs/>
          <w:color w:val="000000"/>
          <w:sz w:val="25"/>
          <w:szCs w:val="25"/>
          <w:rtl/>
        </w:rPr>
        <w:t>לוגוס</w:t>
      </w:r>
      <w:r w:rsidRPr="002A50E0">
        <w:rPr>
          <w:rFonts w:ascii="Arial" w:eastAsia="Times New Roman" w:hAnsi="Arial" w:cs="Arial"/>
          <w:color w:val="54595D"/>
          <w:sz w:val="24"/>
          <w:szCs w:val="24"/>
          <w:rtl/>
        </w:rPr>
        <w:t>[</w:t>
      </w:r>
      <w:hyperlink r:id="rId78" w:tooltip="עריכת פסקה: &quot;לוגוס&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79" w:tooltip="עריכת פסקה: &quot;לוגוס&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למלה "לוגוס" ביוון של אותה תקופה הייתה משמעות רחבה</w:t>
      </w:r>
      <w:r w:rsidRPr="002A50E0">
        <w:rPr>
          <w:rFonts w:ascii="Arial" w:eastAsia="Times New Roman" w:hAnsi="Arial" w:cs="Arial" w:hint="cs"/>
          <w:color w:val="222222"/>
          <w:sz w:val="21"/>
          <w:szCs w:val="21"/>
          <w:rtl/>
        </w:rPr>
        <w:t xml:space="preserve">. היא שימשה לציין כל דבר כתוב, כמו מאמר או סיפור, וגם דברים שנאמרו בעל פה, כמו נאום. מכאן נגזרה לה גם משמעות של הסכם, פקודה או דין וחשבון. היא גם שימשה לציין ערך חיובי, שם טוב, מחשבה, דעה ונימוק. </w:t>
      </w:r>
      <w:r w:rsidRPr="002A50E0">
        <w:rPr>
          <w:rFonts w:ascii="Arial" w:eastAsia="Times New Roman" w:hAnsi="Arial" w:cs="Arial" w:hint="cs"/>
          <w:color w:val="222222"/>
          <w:sz w:val="21"/>
          <w:szCs w:val="21"/>
          <w:highlight w:val="yellow"/>
          <w:rtl/>
        </w:rPr>
        <w:t>מבחינה טכנית היא ציינה יחס מתמטי ופרופורציה</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אך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יוצק למלה משמעות חדשה - עקרון, חוק כללי, שכל או תבונה</w:t>
      </w:r>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עצמו </w:t>
      </w:r>
      <w:r w:rsidRPr="002A50E0">
        <w:rPr>
          <w:rFonts w:ascii="Arial" w:eastAsia="Times New Roman" w:hAnsi="Arial" w:cs="Arial" w:hint="cs"/>
          <w:color w:val="222222"/>
          <w:sz w:val="21"/>
          <w:szCs w:val="21"/>
          <w:highlight w:val="yellow"/>
          <w:rtl/>
        </w:rPr>
        <w:t xml:space="preserve">משתמש במלה כדי לציין גם את </w:t>
      </w:r>
      <w:proofErr w:type="spellStart"/>
      <w:r w:rsidRPr="002A50E0">
        <w:rPr>
          <w:rFonts w:ascii="Arial" w:eastAsia="Times New Roman" w:hAnsi="Arial" w:cs="Arial" w:hint="cs"/>
          <w:color w:val="222222"/>
          <w:sz w:val="21"/>
          <w:szCs w:val="21"/>
          <w:highlight w:val="yellow"/>
          <w:rtl/>
        </w:rPr>
        <w:t>העקרון</w:t>
      </w:r>
      <w:proofErr w:type="spellEnd"/>
      <w:r w:rsidRPr="002A50E0">
        <w:rPr>
          <w:rFonts w:ascii="Arial" w:eastAsia="Times New Roman" w:hAnsi="Arial" w:cs="Arial" w:hint="cs"/>
          <w:color w:val="222222"/>
          <w:sz w:val="21"/>
          <w:szCs w:val="21"/>
          <w:highlight w:val="yellow"/>
          <w:rtl/>
        </w:rPr>
        <w:t xml:space="preserve"> התבוני המסדיר את המציאות</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גם את המחשבה האנושית ואופן ביטויה במלים</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וגם את המשפטים שלו עצמו</w:t>
      </w:r>
      <w:r w:rsidRPr="002A50E0">
        <w:rPr>
          <w:rFonts w:ascii="Arial" w:eastAsia="Times New Roman" w:hAnsi="Arial" w:cs="Arial" w:hint="cs"/>
          <w:color w:val="222222"/>
          <w:sz w:val="21"/>
          <w:szCs w:val="21"/>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לפי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הלוגוס קובע את הסדר בעולם</w:t>
      </w:r>
      <w:r w:rsidRPr="002A50E0">
        <w:rPr>
          <w:rFonts w:ascii="Arial" w:eastAsia="Times New Roman" w:hAnsi="Arial" w:cs="Arial" w:hint="cs"/>
          <w:color w:val="222222"/>
          <w:sz w:val="21"/>
          <w:szCs w:val="21"/>
          <w:rtl/>
        </w:rPr>
        <w:t xml:space="preserve">. הוא היה קיים מאז ומתמיד, וימשיך להתקיים לנצח. </w:t>
      </w:r>
      <w:r w:rsidRPr="002A50E0">
        <w:rPr>
          <w:rFonts w:ascii="Arial" w:eastAsia="Times New Roman" w:hAnsi="Arial" w:cs="Arial" w:hint="cs"/>
          <w:color w:val="222222"/>
          <w:sz w:val="21"/>
          <w:szCs w:val="21"/>
          <w:highlight w:val="yellow"/>
          <w:rtl/>
        </w:rPr>
        <w:t>הוא טוען כי כדי להכיר את הטבע האמיתי של הדברים יש להבין את הלוגוס,</w:t>
      </w:r>
      <w:r w:rsidRPr="002A50E0">
        <w:rPr>
          <w:rFonts w:ascii="Arial" w:eastAsia="Times New Roman" w:hAnsi="Arial" w:cs="Arial" w:hint="cs"/>
          <w:color w:val="222222"/>
          <w:sz w:val="21"/>
          <w:szCs w:val="21"/>
          <w:rtl/>
        </w:rPr>
        <w:t xml:space="preserve"> אך רוב בני האדם אינם עומדים במשימה זו: "הלוגוס הוא נכון לנצח, אך בני אדם אינם מסוגלים להבין אותו גם לאחר שהם שומעים אותו בפעם הראשונה... כי אף שכל הדברים מתרחשים בהתאם ללוגוס, נדמה שלבני האדם אין ניסיון בהם" (פר' 1). בהתייחסותו לאנשים שאינם מכירים את הלוגוס פונה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פעמים רבות למטפורה של אדם ישן: לטעמו, רוב בני האדם מעבירים את חייהם כאילו הם ישנים, בלי לדעת ולהבין מה קורה סביבם. "אנחנו לא צריכים להתנהג ולדבר כאילו אנחנו ישנים" (פר' 73) קובע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ומוסיף: "לערים יש עולם אחד משותף, אך הישנים פונים כל אחד לעולם משל עצמו" (פר' 89).</w:t>
      </w:r>
    </w:p>
    <w:p w:rsidR="002A50E0" w:rsidRPr="002A50E0" w:rsidRDefault="002A50E0" w:rsidP="002A50E0">
      <w:pPr>
        <w:spacing w:before="120" w:after="120" w:line="240" w:lineRule="auto"/>
        <w:rPr>
          <w:rFonts w:ascii="Arial" w:eastAsia="Times New Roman" w:hAnsi="Arial" w:cs="Arial" w:hint="cs"/>
          <w:color w:val="222222"/>
          <w:sz w:val="21"/>
          <w:szCs w:val="21"/>
          <w:rtl/>
        </w:rPr>
      </w:pP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כאמור, רואה את ריבוי הדברים כנתון וקובע כי פילוסופים צריכים להיות "חוקרי דברים רבים"</w:t>
      </w:r>
      <w:r w:rsidRPr="002A50E0">
        <w:rPr>
          <w:rFonts w:ascii="Arial" w:eastAsia="Times New Roman" w:hAnsi="Arial" w:cs="Arial" w:hint="cs"/>
          <w:color w:val="222222"/>
          <w:sz w:val="21"/>
          <w:szCs w:val="21"/>
          <w:rtl/>
        </w:rPr>
        <w:t xml:space="preserve"> (פר' 35). עם זאת, הוא מזהיר כי </w:t>
      </w:r>
      <w:r w:rsidRPr="002A50E0">
        <w:rPr>
          <w:rFonts w:ascii="Arial" w:eastAsia="Times New Roman" w:hAnsi="Arial" w:cs="Arial" w:hint="cs"/>
          <w:color w:val="222222"/>
          <w:sz w:val="21"/>
          <w:szCs w:val="21"/>
          <w:highlight w:val="yellow"/>
          <w:rtl/>
        </w:rPr>
        <w:t>ידע בלבד, כלומר איסוף פרטני של עובדות, אינו מספיק</w:t>
      </w:r>
      <w:r w:rsidRPr="002A50E0">
        <w:rPr>
          <w:rFonts w:ascii="Arial" w:eastAsia="Times New Roman" w:hAnsi="Arial" w:cs="Arial" w:hint="cs"/>
          <w:color w:val="222222"/>
          <w:sz w:val="21"/>
          <w:szCs w:val="21"/>
          <w:rtl/>
        </w:rPr>
        <w:t xml:space="preserve">: "ידענות אינה מורה בינה" (פר' 40). </w:t>
      </w:r>
      <w:r w:rsidRPr="002A50E0">
        <w:rPr>
          <w:rFonts w:ascii="Arial" w:eastAsia="Times New Roman" w:hAnsi="Arial" w:cs="Arial" w:hint="cs"/>
          <w:color w:val="222222"/>
          <w:sz w:val="21"/>
          <w:szCs w:val="21"/>
          <w:highlight w:val="yellow"/>
          <w:rtl/>
        </w:rPr>
        <w:t>המידע שמספקים לנו החושים הוא מידע גולמי בלבד, ויש צורך בתבונה - כלומר בלוגוס - כדי לפרש אותו</w:t>
      </w:r>
      <w:r w:rsidRPr="002A50E0">
        <w:rPr>
          <w:rFonts w:ascii="Arial" w:eastAsia="Times New Roman" w:hAnsi="Arial" w:cs="Arial" w:hint="cs"/>
          <w:color w:val="222222"/>
          <w:sz w:val="21"/>
          <w:szCs w:val="21"/>
          <w:rtl/>
        </w:rPr>
        <w:t>: "עדים רעים לבני אדם הם עיניים ואוזניים, אם יש להם נשמה שלא מבינה את שפתם" (פר' 107). לדבריו, מי שנפשו אינה מבינה את משמעות הנקלט בחושים, הרי בשבילו עדותם אינה מהימנה, אך הטעות אינה בחושים עצמם. אין לבטל את הנתונים החושיים (הריבוי), אלא לחקור, לארגן, לחשוף ולפרש אותם בהתאם ללוגוס.</w:t>
      </w:r>
    </w:p>
    <w:p w:rsidR="002A50E0" w:rsidRPr="002A50E0" w:rsidRDefault="002A50E0" w:rsidP="002A50E0">
      <w:pPr>
        <w:spacing w:before="72" w:after="0" w:line="240" w:lineRule="auto"/>
        <w:outlineLvl w:val="2"/>
        <w:rPr>
          <w:rFonts w:ascii="Arial" w:eastAsia="Times New Roman" w:hAnsi="Arial" w:cs="Arial" w:hint="cs"/>
          <w:b/>
          <w:bCs/>
          <w:color w:val="000000"/>
          <w:sz w:val="25"/>
          <w:szCs w:val="25"/>
          <w:rtl/>
        </w:rPr>
      </w:pPr>
      <w:r w:rsidRPr="002A50E0">
        <w:rPr>
          <w:rFonts w:ascii="Arial" w:eastAsia="Times New Roman" w:hAnsi="Arial" w:cs="Arial" w:hint="cs"/>
          <w:b/>
          <w:bCs/>
          <w:color w:val="000000"/>
          <w:sz w:val="25"/>
          <w:szCs w:val="25"/>
          <w:rtl/>
        </w:rPr>
        <w:t>"</w:t>
      </w:r>
      <w:proofErr w:type="spellStart"/>
      <w:r w:rsidRPr="002A50E0">
        <w:rPr>
          <w:rFonts w:ascii="Arial" w:eastAsia="Times New Roman" w:hAnsi="Arial" w:cs="Arial" w:hint="cs"/>
          <w:b/>
          <w:bCs/>
          <w:color w:val="000000"/>
          <w:sz w:val="25"/>
          <w:szCs w:val="25"/>
          <w:rtl/>
        </w:rPr>
        <w:t>הכל</w:t>
      </w:r>
      <w:proofErr w:type="spellEnd"/>
      <w:r w:rsidRPr="002A50E0">
        <w:rPr>
          <w:rFonts w:ascii="Arial" w:eastAsia="Times New Roman" w:hAnsi="Arial" w:cs="Arial" w:hint="cs"/>
          <w:b/>
          <w:bCs/>
          <w:color w:val="000000"/>
          <w:sz w:val="25"/>
          <w:szCs w:val="25"/>
          <w:rtl/>
        </w:rPr>
        <w:t xml:space="preserve"> זורם"</w:t>
      </w:r>
      <w:r w:rsidRPr="002A50E0">
        <w:rPr>
          <w:rFonts w:ascii="Arial" w:eastAsia="Times New Roman" w:hAnsi="Arial" w:cs="Arial"/>
          <w:color w:val="54595D"/>
          <w:sz w:val="24"/>
          <w:szCs w:val="24"/>
          <w:rtl/>
        </w:rPr>
        <w:t>[</w:t>
      </w:r>
      <w:hyperlink r:id="rId80" w:tooltip="עריכת פסקה: &quot;&quot;הכל זורם&quot;&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81" w:tooltip="עריכת פסקה: &quot;&quot;הכל זורם&quot;&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בניגוד לחברי האסכולה </w:t>
      </w:r>
      <w:proofErr w:type="spellStart"/>
      <w:r w:rsidRPr="002A50E0">
        <w:rPr>
          <w:rFonts w:ascii="Arial" w:eastAsia="Times New Roman" w:hAnsi="Arial" w:cs="Arial" w:hint="cs"/>
          <w:color w:val="222222"/>
          <w:sz w:val="21"/>
          <w:szCs w:val="21"/>
          <w:highlight w:val="yellow"/>
          <w:rtl/>
        </w:rPr>
        <w:t>המילטית</w:t>
      </w:r>
      <w:proofErr w:type="spellEnd"/>
      <w:r w:rsidRPr="002A50E0">
        <w:rPr>
          <w:rFonts w:ascii="Arial" w:eastAsia="Times New Roman" w:hAnsi="Arial" w:cs="Arial" w:hint="cs"/>
          <w:color w:val="222222"/>
          <w:sz w:val="21"/>
          <w:szCs w:val="21"/>
          <w:highlight w:val="yellow"/>
          <w:rtl/>
        </w:rPr>
        <w:t xml:space="preserve">, שחיפשו את הקבוע והבלתי משתנה מאחורי ריבוי התופעות,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טוען כי העולם משתנה ונע כל הזמן, ושינוי מתמיד זה הוא חלק ממהותו</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האפוריזם הידוע בהקשר זה הוא "אינך יכול להיכנס לאותו הנהר פעמיים</w:t>
      </w:r>
      <w:r w:rsidRPr="002A50E0">
        <w:rPr>
          <w:rFonts w:ascii="Arial" w:eastAsia="Times New Roman" w:hAnsi="Arial" w:cs="Arial" w:hint="cs"/>
          <w:color w:val="222222"/>
          <w:sz w:val="21"/>
          <w:szCs w:val="21"/>
          <w:rtl/>
        </w:rPr>
        <w:t xml:space="preserve">" (פר' 91), אלא שמדובר בציטוט מאוחר יותר של דברי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שמופיע אצל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"https://he.wikipedia.org/wiki/%D7%A4%D7%9C%D7%95%D7%98%D7%A8%D7%9B%D7%95%D7%A1" \o</w:instrText>
      </w:r>
      <w:r w:rsidRPr="002A50E0">
        <w:rPr>
          <w:rFonts w:ascii="Arial" w:eastAsia="Times New Roman" w:hAnsi="Arial" w:cs="Arial"/>
          <w:color w:val="222222"/>
          <w:sz w:val="21"/>
          <w:szCs w:val="21"/>
          <w:rtl/>
        </w:rPr>
        <w:instrText xml:space="preserve"> "פלוטרכוס"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פלוטרכוס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ומקובלת ההנחה כי לא מדובר בציטוט מדויק. </w:t>
      </w:r>
      <w:hyperlink r:id="rId82" w:tooltip="אפלטון" w:history="1">
        <w:r w:rsidRPr="002A50E0">
          <w:rPr>
            <w:rFonts w:ascii="Arial" w:eastAsia="Times New Roman" w:hAnsi="Arial" w:cs="Arial" w:hint="cs"/>
            <w:color w:val="5A3696"/>
            <w:sz w:val="21"/>
            <w:szCs w:val="21"/>
            <w:highlight w:val="yellow"/>
            <w:u w:val="single"/>
            <w:rtl/>
          </w:rPr>
          <w:t>אפלטון</w:t>
        </w:r>
      </w:hyperlink>
      <w:r w:rsidRPr="002A50E0">
        <w:rPr>
          <w:rFonts w:ascii="Arial" w:eastAsia="Times New Roman" w:hAnsi="Arial" w:cs="Arial" w:hint="cs"/>
          <w:color w:val="222222"/>
          <w:sz w:val="21"/>
          <w:szCs w:val="21"/>
          <w:rtl/>
        </w:rPr>
        <w:t xml:space="preserve">, בדיאלוג </w:t>
      </w:r>
      <w:proofErr w:type="spellStart"/>
      <w:r w:rsidRPr="002A50E0">
        <w:rPr>
          <w:rFonts w:ascii="Arial" w:eastAsia="Times New Roman" w:hAnsi="Arial" w:cs="Arial" w:hint="cs"/>
          <w:color w:val="222222"/>
          <w:sz w:val="21"/>
          <w:szCs w:val="21"/>
          <w:rtl/>
        </w:rPr>
        <w:t>הסוקרטי</w:t>
      </w:r>
      <w:proofErr w:type="spellEnd"/>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"https://he.wikipedia.org/wiki/%D7%A7%D7%A8%D7%90%D7%98%D7%99%D7%9C%D7%95%D7%A1" \o</w:instrText>
      </w:r>
      <w:r w:rsidRPr="002A50E0">
        <w:rPr>
          <w:rFonts w:ascii="Arial" w:eastAsia="Times New Roman" w:hAnsi="Arial" w:cs="Arial"/>
          <w:color w:val="222222"/>
          <w:sz w:val="21"/>
          <w:szCs w:val="21"/>
          <w:rtl/>
        </w:rPr>
        <w:instrText xml:space="preserve"> "קראטילוס"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קראטילוס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מפרש את דברי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באופן שונה: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טוען כי כל הדברים נמצאים בתנועה ושום דבר אינו נשאר כמו שהוא</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אלא שמה </w:t>
      </w:r>
      <w:proofErr w:type="spellStart"/>
      <w:r w:rsidRPr="002A50E0">
        <w:rPr>
          <w:rFonts w:ascii="Arial" w:eastAsia="Times New Roman" w:hAnsi="Arial" w:cs="Arial" w:hint="cs"/>
          <w:color w:val="222222"/>
          <w:sz w:val="21"/>
          <w:szCs w:val="21"/>
          <w:highlight w:val="yellow"/>
          <w:rtl/>
        </w:rPr>
        <w:t>שהרקליטוס</w:t>
      </w:r>
      <w:proofErr w:type="spellEnd"/>
      <w:r w:rsidRPr="002A50E0">
        <w:rPr>
          <w:rFonts w:ascii="Arial" w:eastAsia="Times New Roman" w:hAnsi="Arial" w:cs="Arial" w:hint="cs"/>
          <w:color w:val="222222"/>
          <w:sz w:val="21"/>
          <w:szCs w:val="21"/>
          <w:highlight w:val="yellow"/>
          <w:rtl/>
        </w:rPr>
        <w:t xml:space="preserve"> אומר למעשה הוא: "גם כשאנו נכנסים לאותם הנהרות, כל הזמן זורמים עלינו מים אחרים</w:t>
      </w:r>
      <w:r w:rsidRPr="002A50E0">
        <w:rPr>
          <w:rFonts w:ascii="Arial" w:eastAsia="Times New Roman" w:hAnsi="Arial" w:cs="Arial" w:hint="cs"/>
          <w:color w:val="222222"/>
          <w:sz w:val="21"/>
          <w:szCs w:val="21"/>
          <w:rtl/>
        </w:rPr>
        <w:t>" (פר' 12)</w:t>
      </w:r>
      <w:hyperlink r:id="rId83" w:anchor="cite_note-10" w:history="1">
        <w:r w:rsidRPr="002A50E0">
          <w:rPr>
            <w:rFonts w:ascii="Arial" w:eastAsia="Times New Roman" w:hAnsi="Arial" w:cs="Arial" w:hint="cs"/>
            <w:color w:val="5A3696"/>
            <w:sz w:val="21"/>
            <w:szCs w:val="21"/>
            <w:u w:val="single"/>
            <w:vertAlign w:val="superscript"/>
            <w:rtl/>
          </w:rPr>
          <w:t>[10]</w:t>
        </w:r>
      </w:hyperlink>
      <w:r w:rsidRPr="002A50E0">
        <w:rPr>
          <w:rFonts w:ascii="Arial" w:eastAsia="Times New Roman" w:hAnsi="Arial" w:cs="Arial" w:hint="cs"/>
          <w:color w:val="222222"/>
          <w:sz w:val="21"/>
          <w:szCs w:val="21"/>
          <w:rtl/>
        </w:rPr>
        <w:t xml:space="preserve">. יש הבדל מהותי בין הטענות השונות. </w:t>
      </w:r>
      <w:r w:rsidRPr="002A50E0">
        <w:rPr>
          <w:rFonts w:ascii="Arial" w:eastAsia="Times New Roman" w:hAnsi="Arial" w:cs="Arial" w:hint="cs"/>
          <w:color w:val="222222"/>
          <w:sz w:val="21"/>
          <w:szCs w:val="21"/>
          <w:highlight w:val="yellow"/>
          <w:rtl/>
        </w:rPr>
        <w:t xml:space="preserve">הגרסות של אפלטון </w:t>
      </w:r>
      <w:proofErr w:type="spellStart"/>
      <w:r w:rsidRPr="002A50E0">
        <w:rPr>
          <w:rFonts w:ascii="Arial" w:eastAsia="Times New Roman" w:hAnsi="Arial" w:cs="Arial" w:hint="cs"/>
          <w:color w:val="222222"/>
          <w:sz w:val="21"/>
          <w:szCs w:val="21"/>
          <w:highlight w:val="yellow"/>
          <w:rtl/>
        </w:rPr>
        <w:t>ופלוטארך</w:t>
      </w:r>
      <w:proofErr w:type="spellEnd"/>
      <w:r w:rsidRPr="002A50E0">
        <w:rPr>
          <w:rFonts w:ascii="Arial" w:eastAsia="Times New Roman" w:hAnsi="Arial" w:cs="Arial" w:hint="cs"/>
          <w:color w:val="222222"/>
          <w:sz w:val="21"/>
          <w:szCs w:val="21"/>
          <w:highlight w:val="yellow"/>
          <w:rtl/>
        </w:rPr>
        <w:t xml:space="preserve"> רומזות לתפיסה פילוסופית לפיה כל הדברים נמצאים בתנועה מתמדת</w:t>
      </w:r>
      <w:r w:rsidRPr="002A50E0">
        <w:rPr>
          <w:rFonts w:ascii="Arial" w:eastAsia="Times New Roman" w:hAnsi="Arial" w:cs="Arial" w:hint="cs"/>
          <w:color w:val="222222"/>
          <w:sz w:val="21"/>
          <w:szCs w:val="21"/>
          <w:rtl/>
        </w:rPr>
        <w:t xml:space="preserve"> (ומכאן נגזר הביטוי "</w:t>
      </w:r>
      <w:proofErr w:type="spellStart"/>
      <w:r w:rsidRPr="002A50E0">
        <w:rPr>
          <w:rFonts w:ascii="Arial" w:eastAsia="Times New Roman" w:hAnsi="Arial" w:cs="Arial" w:hint="cs"/>
          <w:color w:val="222222"/>
          <w:sz w:val="21"/>
          <w:szCs w:val="21"/>
          <w:rtl/>
        </w:rPr>
        <w:t>הכל</w:t>
      </w:r>
      <w:proofErr w:type="spellEnd"/>
      <w:r w:rsidRPr="002A50E0">
        <w:rPr>
          <w:rFonts w:ascii="Arial" w:eastAsia="Times New Roman" w:hAnsi="Arial" w:cs="Arial" w:hint="cs"/>
          <w:color w:val="222222"/>
          <w:sz w:val="21"/>
          <w:szCs w:val="21"/>
          <w:rtl/>
        </w:rPr>
        <w:t xml:space="preserve"> זורם", וב</w:t>
      </w:r>
      <w:hyperlink r:id="rId84" w:tooltip="יוונית" w:history="1">
        <w:r w:rsidRPr="002A50E0">
          <w:rPr>
            <w:rFonts w:ascii="Arial" w:eastAsia="Times New Roman" w:hAnsi="Arial" w:cs="Arial" w:hint="cs"/>
            <w:color w:val="5A3696"/>
            <w:sz w:val="21"/>
            <w:szCs w:val="21"/>
            <w:u w:val="single"/>
            <w:rtl/>
          </w:rPr>
          <w:t>יוונית</w:t>
        </w:r>
      </w:hyperlink>
      <w:r w:rsidRPr="002A50E0">
        <w:rPr>
          <w:rFonts w:ascii="Arial" w:eastAsia="Times New Roman" w:hAnsi="Arial" w:cs="Arial" w:hint="cs"/>
          <w:color w:val="222222"/>
          <w:sz w:val="21"/>
          <w:szCs w:val="21"/>
          <w:rtl/>
        </w:rPr>
        <w:t> </w:t>
      </w:r>
      <w:r w:rsidRPr="002A50E0">
        <w:rPr>
          <w:rFonts w:ascii="Arial" w:eastAsia="Times New Roman" w:hAnsi="Arial" w:cs="Arial" w:hint="cs"/>
          <w:color w:val="222222"/>
          <w:sz w:val="21"/>
          <w:szCs w:val="21"/>
        </w:rPr>
        <w:t xml:space="preserve">Τα </w:t>
      </w:r>
      <w:proofErr w:type="spellStart"/>
      <w:r w:rsidRPr="002A50E0">
        <w:rPr>
          <w:rFonts w:ascii="Arial" w:eastAsia="Times New Roman" w:hAnsi="Arial" w:cs="Arial" w:hint="cs"/>
          <w:color w:val="222222"/>
          <w:sz w:val="21"/>
          <w:szCs w:val="21"/>
        </w:rPr>
        <w:t>Πάντ</w:t>
      </w:r>
      <w:proofErr w:type="spellEnd"/>
      <w:r w:rsidRPr="002A50E0">
        <w:rPr>
          <w:rFonts w:ascii="Arial" w:eastAsia="Times New Roman" w:hAnsi="Arial" w:cs="Arial" w:hint="cs"/>
          <w:color w:val="222222"/>
          <w:sz w:val="21"/>
          <w:szCs w:val="21"/>
        </w:rPr>
        <w:t xml:space="preserve">α </w:t>
      </w:r>
      <w:proofErr w:type="spellStart"/>
      <w:r w:rsidRPr="002A50E0">
        <w:rPr>
          <w:rFonts w:ascii="Arial" w:eastAsia="Times New Roman" w:hAnsi="Arial" w:cs="Arial" w:hint="cs"/>
          <w:color w:val="222222"/>
          <w:sz w:val="21"/>
          <w:szCs w:val="21"/>
        </w:rPr>
        <w:t>ῥεῖ</w:t>
      </w:r>
      <w:proofErr w:type="spellEnd"/>
      <w:r w:rsidRPr="002A50E0">
        <w:rPr>
          <w:rFonts w:ascii="Arial" w:eastAsia="Times New Roman" w:hAnsi="Arial" w:cs="Arial" w:hint="cs"/>
          <w:color w:val="222222"/>
          <w:sz w:val="21"/>
          <w:szCs w:val="21"/>
          <w:highlight w:val="yellow"/>
          <w:rtl/>
        </w:rPr>
        <w:t xml:space="preserve">), אך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אינו מתייחס ל"כל הדברים</w:t>
      </w:r>
      <w:r w:rsidRPr="002A50E0">
        <w:rPr>
          <w:rFonts w:ascii="Arial" w:eastAsia="Times New Roman" w:hAnsi="Arial" w:cs="Arial" w:hint="cs"/>
          <w:color w:val="222222"/>
          <w:sz w:val="21"/>
          <w:szCs w:val="21"/>
          <w:rtl/>
        </w:rPr>
        <w:t xml:space="preserve">". אחרי </w:t>
      </w:r>
      <w:proofErr w:type="spellStart"/>
      <w:r w:rsidRPr="002A50E0">
        <w:rPr>
          <w:rFonts w:ascii="Arial" w:eastAsia="Times New Roman" w:hAnsi="Arial" w:cs="Arial" w:hint="cs"/>
          <w:color w:val="222222"/>
          <w:sz w:val="21"/>
          <w:szCs w:val="21"/>
          <w:rtl/>
        </w:rPr>
        <w:t>הכל</w:t>
      </w:r>
      <w:proofErr w:type="spellEnd"/>
      <w:r w:rsidRPr="002A50E0">
        <w:rPr>
          <w:rFonts w:ascii="Arial" w:eastAsia="Times New Roman" w:hAnsi="Arial" w:cs="Arial" w:hint="cs"/>
          <w:color w:val="222222"/>
          <w:sz w:val="21"/>
          <w:szCs w:val="21"/>
          <w:rtl/>
        </w:rPr>
        <w:t xml:space="preserve">, אנו יכולים לחשוב על אגם או שלולית שבה המים נשארים אותו הדבר גם במשך תקופה ארוכה. </w:t>
      </w:r>
      <w:r w:rsidRPr="002A50E0">
        <w:rPr>
          <w:rFonts w:ascii="Arial" w:eastAsia="Times New Roman" w:hAnsi="Arial" w:cs="Arial" w:hint="cs"/>
          <w:color w:val="222222"/>
          <w:sz w:val="21"/>
          <w:szCs w:val="21"/>
          <w:highlight w:val="yellow"/>
          <w:rtl/>
        </w:rPr>
        <w:t>הנקודה הבולטת ביותר בציטוט שלו היא הניגוד בין "אותם נהרות" ל"מים אחרים" - כלומר הנהרות נשארים אותו הדבר, בזמן שהמים משתנים</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למעשה,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מתאר כאן משהו שההשתנות היא חלק ממהותו</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כדי להיות נהר, על המים להתחלף כל הזמן</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הנהר, כדי להישאר אותו הדבר, צריך </w:t>
      </w:r>
      <w:r w:rsidRPr="002A50E0">
        <w:rPr>
          <w:rFonts w:ascii="Arial" w:eastAsia="Times New Roman" w:hAnsi="Arial" w:cs="Arial" w:hint="cs"/>
          <w:color w:val="222222"/>
          <w:sz w:val="21"/>
          <w:szCs w:val="21"/>
          <w:highlight w:val="yellow"/>
          <w:rtl/>
        </w:rPr>
        <w:lastRenderedPageBreak/>
        <w:t>להשתנות</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מבחינה זו, הציטוט של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משתלב היטב בתפיסת אחדות הניגודים שהוא מציג בפרגמנטים אחרים</w:t>
      </w:r>
      <w:r w:rsidRPr="002A50E0">
        <w:rPr>
          <w:rFonts w:ascii="Arial" w:eastAsia="Times New Roman" w:hAnsi="Arial" w:cs="Arial" w:hint="cs"/>
          <w:color w:val="222222"/>
          <w:sz w:val="21"/>
          <w:szCs w:val="21"/>
          <w:rtl/>
        </w:rPr>
        <w:t>.</w:t>
      </w:r>
    </w:p>
    <w:p w:rsidR="002A50E0" w:rsidRPr="002A50E0" w:rsidRDefault="002A50E0" w:rsidP="002A50E0">
      <w:pPr>
        <w:spacing w:before="72" w:after="0" w:line="240" w:lineRule="auto"/>
        <w:outlineLvl w:val="2"/>
        <w:rPr>
          <w:rFonts w:ascii="Arial" w:eastAsia="Times New Roman" w:hAnsi="Arial" w:cs="Arial" w:hint="cs"/>
          <w:b/>
          <w:bCs/>
          <w:color w:val="000000"/>
          <w:sz w:val="25"/>
          <w:szCs w:val="25"/>
          <w:rtl/>
        </w:rPr>
      </w:pPr>
      <w:r w:rsidRPr="002A50E0">
        <w:rPr>
          <w:rFonts w:ascii="Arial" w:eastAsia="Times New Roman" w:hAnsi="Arial" w:cs="Arial" w:hint="cs"/>
          <w:b/>
          <w:bCs/>
          <w:color w:val="000000"/>
          <w:sz w:val="25"/>
          <w:szCs w:val="25"/>
          <w:rtl/>
        </w:rPr>
        <w:t>ניגודים</w:t>
      </w:r>
      <w:r w:rsidRPr="002A50E0">
        <w:rPr>
          <w:rFonts w:ascii="Arial" w:eastAsia="Times New Roman" w:hAnsi="Arial" w:cs="Arial"/>
          <w:color w:val="54595D"/>
          <w:sz w:val="24"/>
          <w:szCs w:val="24"/>
          <w:rtl/>
        </w:rPr>
        <w:t>[</w:t>
      </w:r>
      <w:hyperlink r:id="rId85" w:tooltip="עריכת פסקה: &quot;ניגודים&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86" w:tooltip="עריכת פסקה: &quot;ניגודים&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עמדתו הבסיסית של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היא כי העולם מורכב מניגודים, הקיימים בו-זמנית זה לצד זה</w:t>
      </w:r>
      <w:r w:rsidRPr="002A50E0">
        <w:rPr>
          <w:rFonts w:ascii="Arial" w:eastAsia="Times New Roman" w:hAnsi="Arial" w:cs="Arial" w:hint="cs"/>
          <w:color w:val="222222"/>
          <w:sz w:val="21"/>
          <w:szCs w:val="21"/>
          <w:rtl/>
        </w:rPr>
        <w:t xml:space="preserve">, כפי שבא לידי ביטוי באחד ממשפטיו: "הדרך למטה והדרך למעלה היא אותה הדרך בדיוק" (פר' 60). </w:t>
      </w:r>
      <w:r w:rsidRPr="002A50E0">
        <w:rPr>
          <w:rFonts w:ascii="Arial" w:eastAsia="Times New Roman" w:hAnsi="Arial" w:cs="Arial" w:hint="cs"/>
          <w:color w:val="222222"/>
          <w:sz w:val="21"/>
          <w:szCs w:val="21"/>
          <w:highlight w:val="yellow"/>
          <w:rtl/>
        </w:rPr>
        <w:t>אין לתפוס את הדבר, אלא בקשר לניגודו</w:t>
      </w:r>
      <w:r w:rsidRPr="002A50E0">
        <w:rPr>
          <w:rFonts w:ascii="Arial" w:eastAsia="Times New Roman" w:hAnsi="Arial" w:cs="Arial" w:hint="cs"/>
          <w:color w:val="222222"/>
          <w:sz w:val="21"/>
          <w:szCs w:val="21"/>
          <w:rtl/>
        </w:rPr>
        <w:t xml:space="preserve"> (המים מתוקים לדגים ומלוחים לאדם). </w:t>
      </w:r>
      <w:r w:rsidRPr="002A50E0">
        <w:rPr>
          <w:rFonts w:ascii="Arial" w:eastAsia="Times New Roman" w:hAnsi="Arial" w:cs="Arial" w:hint="cs"/>
          <w:color w:val="222222"/>
          <w:sz w:val="21"/>
          <w:szCs w:val="21"/>
          <w:highlight w:val="yellow"/>
          <w:rtl/>
        </w:rPr>
        <w:t>אין לנתק ולבודד אספקטים של האחדות המורכבת של העולם, אלא לראות את הכוליות בכל רבגוניותה</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 xml:space="preserve">בשביל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ככל הפילוסופים הפרי-</w:t>
      </w:r>
      <w:proofErr w:type="spellStart"/>
      <w:r w:rsidRPr="002A50E0">
        <w:rPr>
          <w:rFonts w:ascii="Arial" w:eastAsia="Times New Roman" w:hAnsi="Arial" w:cs="Arial" w:hint="cs"/>
          <w:color w:val="222222"/>
          <w:sz w:val="21"/>
          <w:szCs w:val="21"/>
          <w:highlight w:val="yellow"/>
          <w:rtl/>
        </w:rPr>
        <w:t>סוקרטיים</w:t>
      </w:r>
      <w:proofErr w:type="spellEnd"/>
      <w:r w:rsidRPr="002A50E0">
        <w:rPr>
          <w:rFonts w:ascii="Arial" w:eastAsia="Times New Roman" w:hAnsi="Arial" w:cs="Arial" w:hint="cs"/>
          <w:color w:val="222222"/>
          <w:sz w:val="21"/>
          <w:szCs w:val="21"/>
          <w:highlight w:val="yellow"/>
          <w:rtl/>
        </w:rPr>
        <w:t>, הניגודים עומדים בעינם, גם אם הם מופיעים בזמנים שונים, מנקודות ראות שונות, או מתייחסים לאספקטים שונים של אותו דבר</w:t>
      </w:r>
      <w:r w:rsidRPr="002A50E0">
        <w:rPr>
          <w:rFonts w:ascii="Arial" w:eastAsia="Times New Roman" w:hAnsi="Arial" w:cs="Arial" w:hint="cs"/>
          <w:color w:val="222222"/>
          <w:sz w:val="21"/>
          <w:szCs w:val="21"/>
          <w:rtl/>
        </w:rPr>
        <w:t xml:space="preserve"> (הבחנה בין אספקטים שונים של אותו דבר - בין 'עצם' ו'מקרה' אינה נעשית על ידם).</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התנועה והשינוי הם הביטוי הדינמי לניגודיות</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אך אין להסתפק בהכרה בתנועה</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אלא יש לחשוף את האחדות העולה מתוך ריבוי התופעות המנוגדות</w:t>
      </w:r>
      <w:r w:rsidRPr="002A50E0">
        <w:rPr>
          <w:rFonts w:ascii="Arial" w:eastAsia="Times New Roman" w:hAnsi="Arial" w:cs="Arial" w:hint="cs"/>
          <w:color w:val="222222"/>
          <w:sz w:val="21"/>
          <w:szCs w:val="21"/>
          <w:rtl/>
        </w:rPr>
        <w:t>..</w:t>
      </w:r>
    </w:p>
    <w:tbl>
      <w:tblPr>
        <w:bidiVisual/>
        <w:tblW w:w="6000" w:type="dxa"/>
        <w:tblCellSpacing w:w="37" w:type="dxa"/>
        <w:tblInd w:w="15" w:type="dxa"/>
        <w:tblBorders>
          <w:top w:val="single" w:sz="6" w:space="0" w:color="AAAAAA"/>
          <w:left w:val="single" w:sz="6" w:space="0" w:color="AAAAAA"/>
          <w:bottom w:val="single" w:sz="6" w:space="0" w:color="AAAAAA"/>
          <w:right w:val="single" w:sz="6" w:space="0" w:color="AAAAAA"/>
        </w:tblBorders>
        <w:shd w:val="clear" w:color="auto" w:fill="C6DBF7"/>
        <w:tblCellMar>
          <w:top w:w="75" w:type="dxa"/>
          <w:left w:w="75" w:type="dxa"/>
          <w:bottom w:w="75" w:type="dxa"/>
          <w:right w:w="75" w:type="dxa"/>
        </w:tblCellMar>
        <w:tblLook w:val="04A0" w:firstRow="1" w:lastRow="0" w:firstColumn="1" w:lastColumn="0" w:noHBand="0" w:noVBand="1"/>
      </w:tblPr>
      <w:tblGrid>
        <w:gridCol w:w="6000"/>
      </w:tblGrid>
      <w:tr w:rsidR="002A50E0" w:rsidRPr="002A50E0" w:rsidTr="002A50E0">
        <w:trPr>
          <w:tblCellSpacing w:w="37" w:type="dxa"/>
        </w:trPr>
        <w:tc>
          <w:tcPr>
            <w:tcW w:w="0" w:type="auto"/>
            <w:shd w:val="clear" w:color="auto" w:fill="C6DBF7"/>
            <w:vAlign w:val="center"/>
            <w:hideMark/>
          </w:tcPr>
          <w:p w:rsidR="002A50E0" w:rsidRPr="002A50E0" w:rsidRDefault="002A50E0" w:rsidP="002A50E0">
            <w:pPr>
              <w:spacing w:before="120" w:after="120" w:line="240" w:lineRule="auto"/>
              <w:rPr>
                <w:rFonts w:ascii="Times New Roman" w:eastAsia="Times New Roman" w:hAnsi="Times New Roman" w:cs="Times New Roman"/>
                <w:sz w:val="18"/>
                <w:szCs w:val="18"/>
              </w:rPr>
            </w:pPr>
            <w:r w:rsidRPr="002A50E0">
              <w:rPr>
                <w:rFonts w:ascii="Times New Roman" w:eastAsia="Times New Roman" w:hAnsi="Times New Roman" w:cs="Times New Roman"/>
                <w:sz w:val="18"/>
                <w:szCs w:val="18"/>
              </w:rPr>
              <w:t>"</w:t>
            </w:r>
            <w:r w:rsidRPr="002A50E0">
              <w:rPr>
                <w:rFonts w:ascii="Times New Roman" w:eastAsia="Times New Roman" w:hAnsi="Times New Roman" w:cs="Times New Roman"/>
                <w:sz w:val="18"/>
                <w:szCs w:val="18"/>
                <w:rtl/>
              </w:rPr>
              <w:t xml:space="preserve">חַיָּה הָאֵשׁ אֶת מוֹת הָאֲדָמָה. </w:t>
            </w:r>
            <w:proofErr w:type="spellStart"/>
            <w:r w:rsidRPr="002A50E0">
              <w:rPr>
                <w:rFonts w:ascii="Times New Roman" w:eastAsia="Times New Roman" w:hAnsi="Times New Roman" w:cs="Times New Roman"/>
                <w:sz w:val="18"/>
                <w:szCs w:val="18"/>
                <w:rtl/>
              </w:rPr>
              <w:t>וְהָאֲוִיר</w:t>
            </w:r>
            <w:proofErr w:type="spellEnd"/>
            <w:r w:rsidRPr="002A50E0">
              <w:rPr>
                <w:rFonts w:ascii="Times New Roman" w:eastAsia="Times New Roman" w:hAnsi="Times New Roman" w:cs="Times New Roman"/>
                <w:sz w:val="18"/>
                <w:szCs w:val="18"/>
                <w:rtl/>
              </w:rPr>
              <w:t xml:space="preserve"> חַי אֶת מוֹת הָאֵשׁ, הַמַּיִם חַיִּים אֶת מוֹת </w:t>
            </w:r>
            <w:proofErr w:type="spellStart"/>
            <w:r w:rsidRPr="002A50E0">
              <w:rPr>
                <w:rFonts w:ascii="Times New Roman" w:eastAsia="Times New Roman" w:hAnsi="Times New Roman" w:cs="Times New Roman"/>
                <w:sz w:val="18"/>
                <w:szCs w:val="18"/>
                <w:rtl/>
              </w:rPr>
              <w:t>הָאֲוִיר</w:t>
            </w:r>
            <w:proofErr w:type="spellEnd"/>
            <w:r w:rsidRPr="002A50E0">
              <w:rPr>
                <w:rFonts w:ascii="Times New Roman" w:eastAsia="Times New Roman" w:hAnsi="Times New Roman" w:cs="Times New Roman"/>
                <w:sz w:val="18"/>
                <w:szCs w:val="18"/>
                <w:rtl/>
              </w:rPr>
              <w:t xml:space="preserve"> וְהָאֲדָמָה - אֶת שֶׁל הַמַּיִם. כִּי מוֹתָהּ שֶׁל הָאֲדָמָה הוּא </w:t>
            </w:r>
            <w:proofErr w:type="spellStart"/>
            <w:r w:rsidRPr="002A50E0">
              <w:rPr>
                <w:rFonts w:ascii="Times New Roman" w:eastAsia="Times New Roman" w:hAnsi="Times New Roman" w:cs="Times New Roman"/>
                <w:sz w:val="18"/>
                <w:szCs w:val="18"/>
                <w:rtl/>
              </w:rPr>
              <w:t>לְהֵעָשׂוֹת</w:t>
            </w:r>
            <w:proofErr w:type="spellEnd"/>
            <w:r w:rsidRPr="002A50E0">
              <w:rPr>
                <w:rFonts w:ascii="Times New Roman" w:eastAsia="Times New Roman" w:hAnsi="Times New Roman" w:cs="Times New Roman"/>
                <w:sz w:val="18"/>
                <w:szCs w:val="18"/>
                <w:rtl/>
              </w:rPr>
              <w:t xml:space="preserve"> מַיִם וּמוֹתָם שֶׁל הַמַּיִם </w:t>
            </w:r>
            <w:proofErr w:type="spellStart"/>
            <w:r w:rsidRPr="002A50E0">
              <w:rPr>
                <w:rFonts w:ascii="Times New Roman" w:eastAsia="Times New Roman" w:hAnsi="Times New Roman" w:cs="Times New Roman"/>
                <w:sz w:val="18"/>
                <w:szCs w:val="18"/>
                <w:rtl/>
              </w:rPr>
              <w:t>לְהֵעָשׂוֹת</w:t>
            </w:r>
            <w:proofErr w:type="spellEnd"/>
            <w:r w:rsidRPr="002A50E0">
              <w:rPr>
                <w:rFonts w:ascii="Times New Roman" w:eastAsia="Times New Roman" w:hAnsi="Times New Roman" w:cs="Times New Roman"/>
                <w:sz w:val="18"/>
                <w:szCs w:val="18"/>
                <w:rtl/>
              </w:rPr>
              <w:t xml:space="preserve"> אֲוִיר וְשֶׁל </w:t>
            </w:r>
            <w:proofErr w:type="spellStart"/>
            <w:r w:rsidRPr="002A50E0">
              <w:rPr>
                <w:rFonts w:ascii="Times New Roman" w:eastAsia="Times New Roman" w:hAnsi="Times New Roman" w:cs="Times New Roman"/>
                <w:sz w:val="18"/>
                <w:szCs w:val="18"/>
                <w:rtl/>
              </w:rPr>
              <w:t>הָאֲוִיר</w:t>
            </w:r>
            <w:proofErr w:type="spellEnd"/>
            <w:r w:rsidRPr="002A50E0">
              <w:rPr>
                <w:rFonts w:ascii="Times New Roman" w:eastAsia="Times New Roman" w:hAnsi="Times New Roman" w:cs="Times New Roman"/>
                <w:sz w:val="18"/>
                <w:szCs w:val="18"/>
                <w:rtl/>
              </w:rPr>
              <w:t xml:space="preserve"> אֵשׁ וְחוֹזֵר חֲלִילָה"... "</w:t>
            </w:r>
            <w:r w:rsidRPr="002A50E0">
              <w:rPr>
                <w:rFonts w:ascii="Times New Roman" w:eastAsia="Times New Roman" w:hAnsi="Times New Roman" w:cs="Times New Roman"/>
                <w:sz w:val="18"/>
                <w:szCs w:val="18"/>
                <w:highlight w:val="yellow"/>
                <w:rtl/>
              </w:rPr>
              <w:t>היינו הך הם החי והמת והער והישן והצעיר והזקן. שהרי אלה נהפכים והריהם הללו, והללו שוב נהפכים לאלה</w:t>
            </w:r>
            <w:r w:rsidRPr="002A50E0">
              <w:rPr>
                <w:rFonts w:ascii="Times New Roman" w:eastAsia="Times New Roman" w:hAnsi="Times New Roman" w:cs="Times New Roman"/>
                <w:sz w:val="18"/>
                <w:szCs w:val="18"/>
              </w:rPr>
              <w:t>"</w:t>
            </w:r>
          </w:p>
        </w:tc>
      </w:tr>
      <w:tr w:rsidR="002A50E0" w:rsidRPr="002A50E0" w:rsidTr="002A50E0">
        <w:trPr>
          <w:tblCellSpacing w:w="37" w:type="dxa"/>
        </w:trPr>
        <w:tc>
          <w:tcPr>
            <w:tcW w:w="0" w:type="auto"/>
            <w:shd w:val="clear" w:color="auto" w:fill="C6DBF7"/>
            <w:vAlign w:val="center"/>
            <w:hideMark/>
          </w:tcPr>
          <w:p w:rsidR="002A50E0" w:rsidRPr="002A50E0" w:rsidRDefault="002A50E0" w:rsidP="002A50E0">
            <w:pPr>
              <w:spacing w:after="0" w:line="240" w:lineRule="auto"/>
              <w:jc w:val="right"/>
              <w:rPr>
                <w:rFonts w:ascii="Times New Roman" w:eastAsia="Times New Roman" w:hAnsi="Times New Roman" w:cs="Times New Roman"/>
                <w:sz w:val="18"/>
                <w:szCs w:val="18"/>
              </w:rPr>
            </w:pPr>
            <w:r w:rsidRPr="002A50E0">
              <w:rPr>
                <w:rFonts w:ascii="Times New Roman" w:eastAsia="Times New Roman" w:hAnsi="Times New Roman" w:cs="Times New Roman"/>
                <w:sz w:val="18"/>
                <w:szCs w:val="18"/>
              </w:rPr>
              <w:t xml:space="preserve">B76; B78 </w:t>
            </w:r>
            <w:r w:rsidRPr="002A50E0">
              <w:rPr>
                <w:rFonts w:ascii="Times New Roman" w:eastAsia="Times New Roman" w:hAnsi="Times New Roman" w:cs="Times New Roman"/>
                <w:sz w:val="18"/>
                <w:szCs w:val="18"/>
                <w:rtl/>
              </w:rPr>
              <w:t xml:space="preserve">תרגום </w:t>
            </w:r>
            <w:proofErr w:type="spellStart"/>
            <w:r w:rsidRPr="002A50E0">
              <w:rPr>
                <w:rFonts w:ascii="Times New Roman" w:eastAsia="Times New Roman" w:hAnsi="Times New Roman" w:cs="Times New Roman"/>
                <w:sz w:val="18"/>
                <w:szCs w:val="18"/>
                <w:rtl/>
              </w:rPr>
              <w:t>שקולניקוב</w:t>
            </w:r>
            <w:proofErr w:type="spellEnd"/>
          </w:p>
        </w:tc>
      </w:tr>
    </w:tbl>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הסדר העולה מן המתיחות נקרא בפי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 </w:t>
      </w:r>
      <w:hyperlink r:id="rId87" w:tooltip="הרמוניה" w:history="1">
        <w:r w:rsidRPr="002A50E0">
          <w:rPr>
            <w:rFonts w:ascii="Arial" w:eastAsia="Times New Roman" w:hAnsi="Arial" w:cs="Arial" w:hint="cs"/>
            <w:color w:val="5A3696"/>
            <w:sz w:val="21"/>
            <w:szCs w:val="21"/>
            <w:highlight w:val="yellow"/>
            <w:u w:val="single"/>
            <w:rtl/>
          </w:rPr>
          <w:t>הרמוניה</w:t>
        </w:r>
      </w:hyperlink>
      <w:r w:rsidRPr="002A50E0">
        <w:rPr>
          <w:rFonts w:ascii="Arial" w:eastAsia="Times New Roman" w:hAnsi="Arial" w:cs="Arial" w:hint="cs"/>
          <w:color w:val="222222"/>
          <w:sz w:val="21"/>
          <w:szCs w:val="21"/>
          <w:rtl/>
        </w:rPr>
        <w:t> (</w:t>
      </w:r>
      <w:proofErr w:type="spellStart"/>
      <w:r w:rsidRPr="002A50E0">
        <w:rPr>
          <w:rFonts w:ascii="Arial" w:eastAsia="Times New Roman" w:hAnsi="Arial" w:cs="Arial" w:hint="cs"/>
          <w:color w:val="222222"/>
          <w:sz w:val="21"/>
          <w:szCs w:val="21"/>
          <w:highlight w:val="yellow"/>
        </w:rPr>
        <w:t>hurmonia</w:t>
      </w:r>
      <w:proofErr w:type="spellEnd"/>
      <w:r w:rsidRPr="002A50E0">
        <w:rPr>
          <w:rFonts w:ascii="Arial" w:eastAsia="Times New Roman" w:hAnsi="Arial" w:cs="Arial" w:hint="cs"/>
          <w:color w:val="222222"/>
          <w:sz w:val="21"/>
          <w:szCs w:val="21"/>
          <w:rtl/>
        </w:rPr>
        <w:t>).</w:t>
      </w:r>
      <w:proofErr w:type="spellStart"/>
      <w:r w:rsidRPr="002A50E0">
        <w:rPr>
          <w:rFonts w:ascii="Arial" w:eastAsia="Times New Roman" w:hAnsi="Arial" w:cs="Arial" w:hint="cs"/>
          <w:color w:val="222222"/>
          <w:sz w:val="21"/>
          <w:szCs w:val="21"/>
          <w:highlight w:val="yellow"/>
          <w:rtl/>
        </w:rPr>
        <w:t>הרקלטוס</w:t>
      </w:r>
      <w:proofErr w:type="spellEnd"/>
      <w:r w:rsidRPr="002A50E0">
        <w:rPr>
          <w:rFonts w:ascii="Arial" w:eastAsia="Times New Roman" w:hAnsi="Arial" w:cs="Arial" w:hint="cs"/>
          <w:color w:val="222222"/>
          <w:sz w:val="21"/>
          <w:szCs w:val="21"/>
          <w:highlight w:val="yellow"/>
          <w:rtl/>
        </w:rPr>
        <w:t xml:space="preserve"> למעשה משתמש במונח של </w:t>
      </w:r>
      <w:hyperlink r:id="rId88" w:tooltip="פיתגורס" w:history="1">
        <w:r w:rsidRPr="002A50E0">
          <w:rPr>
            <w:rFonts w:ascii="Arial" w:eastAsia="Times New Roman" w:hAnsi="Arial" w:cs="Arial" w:hint="cs"/>
            <w:color w:val="5A3696"/>
            <w:sz w:val="21"/>
            <w:szCs w:val="21"/>
            <w:highlight w:val="yellow"/>
            <w:u w:val="single"/>
            <w:rtl/>
          </w:rPr>
          <w:t>פיתגורס</w:t>
        </w:r>
      </w:hyperlink>
      <w:r w:rsidRPr="002A50E0">
        <w:rPr>
          <w:rFonts w:ascii="Arial" w:eastAsia="Times New Roman" w:hAnsi="Arial" w:cs="Arial" w:hint="cs"/>
          <w:color w:val="222222"/>
          <w:sz w:val="21"/>
          <w:szCs w:val="21"/>
          <w:highlight w:val="yellow"/>
          <w:rtl/>
        </w:rPr>
        <w:t>, אך מעניק לו משמעות הפוכה</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ההרמוניה אינה חיצונית (-יציבות), אלא פנימית (-ניגודים תמידיים</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ההרמוניה אינה באה בשלב שני אחרי הניגודים</w:t>
      </w:r>
      <w:r w:rsidRPr="002A50E0">
        <w:rPr>
          <w:rFonts w:ascii="Arial" w:eastAsia="Times New Roman" w:hAnsi="Arial" w:cs="Arial" w:hint="cs"/>
          <w:color w:val="222222"/>
          <w:sz w:val="21"/>
          <w:szCs w:val="21"/>
          <w:rtl/>
        </w:rPr>
        <w:t xml:space="preserve"> (</w:t>
      </w:r>
      <w:proofErr w:type="spellStart"/>
      <w:r w:rsidRPr="002A50E0">
        <w:rPr>
          <w:rFonts w:ascii="Arial" w:eastAsia="Times New Roman" w:hAnsi="Arial" w:cs="Arial" w:hint="cs"/>
          <w:color w:val="222222"/>
          <w:sz w:val="21"/>
          <w:szCs w:val="21"/>
          <w:rtl/>
        </w:rPr>
        <w:t>כאצל</w:t>
      </w:r>
      <w:proofErr w:type="spellEnd"/>
      <w:r w:rsidRPr="002A50E0">
        <w:rPr>
          <w:rFonts w:ascii="Arial" w:eastAsia="Times New Roman" w:hAnsi="Arial" w:cs="Arial" w:hint="cs"/>
          <w:color w:val="222222"/>
          <w:sz w:val="21"/>
          <w:szCs w:val="21"/>
          <w:rtl/>
        </w:rPr>
        <w:t> </w:t>
      </w:r>
      <w:hyperlink r:id="rId89" w:tooltip="פיתגורס" w:history="1">
        <w:r w:rsidRPr="002A50E0">
          <w:rPr>
            <w:rFonts w:ascii="Arial" w:eastAsia="Times New Roman" w:hAnsi="Arial" w:cs="Arial" w:hint="cs"/>
            <w:color w:val="5A3696"/>
            <w:sz w:val="21"/>
            <w:szCs w:val="21"/>
            <w:u w:val="single"/>
            <w:rtl/>
          </w:rPr>
          <w:t>פיתגורס</w:t>
        </w:r>
      </w:hyperlink>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אלא בשלב הראשון בגלל הניגודים</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ההתאמה אינה סותרת את המתח והניגוד אלא נוצרת מתוכם</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הריבוי, החלקיות וחוסר ההתאמה יוצרים את האחדות</w:t>
      </w:r>
      <w:r w:rsidRPr="002A50E0">
        <w:rPr>
          <w:rFonts w:ascii="Arial" w:eastAsia="Times New Roman" w:hAnsi="Arial" w:cs="Arial" w:hint="cs"/>
          <w:color w:val="222222"/>
          <w:sz w:val="21"/>
          <w:szCs w:val="21"/>
          <w:rtl/>
        </w:rPr>
        <w:t>. "האחד יתלכד תוך מחלוקת עם עצמו"</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בניגוד לתפיסה </w:t>
      </w:r>
      <w:proofErr w:type="spellStart"/>
      <w:r w:rsidRPr="002A50E0">
        <w:rPr>
          <w:rFonts w:ascii="Arial" w:eastAsia="Times New Roman" w:hAnsi="Arial" w:cs="Arial" w:hint="cs"/>
          <w:color w:val="222222"/>
          <w:sz w:val="21"/>
          <w:szCs w:val="21"/>
          <w:highlight w:val="yellow"/>
          <w:rtl/>
        </w:rPr>
        <w:t>ה</w:t>
      </w:r>
      <w:hyperlink r:id="rId90" w:tooltip="הומרוס" w:history="1">
        <w:r w:rsidRPr="002A50E0">
          <w:rPr>
            <w:rFonts w:ascii="Arial" w:eastAsia="Times New Roman" w:hAnsi="Arial" w:cs="Arial" w:hint="cs"/>
            <w:color w:val="5A3696"/>
            <w:sz w:val="21"/>
            <w:szCs w:val="21"/>
            <w:highlight w:val="yellow"/>
            <w:u w:val="single"/>
            <w:rtl/>
          </w:rPr>
          <w:t>הומרית</w:t>
        </w:r>
        <w:proofErr w:type="spellEnd"/>
      </w:hyperlink>
      <w:r w:rsidRPr="002A50E0">
        <w:rPr>
          <w:rFonts w:ascii="Arial" w:eastAsia="Times New Roman" w:hAnsi="Arial" w:cs="Arial" w:hint="cs"/>
          <w:color w:val="222222"/>
          <w:sz w:val="21"/>
          <w:szCs w:val="21"/>
          <w:highlight w:val="yellow"/>
          <w:rtl/>
        </w:rPr>
        <w:t> </w:t>
      </w:r>
      <w:proofErr w:type="spellStart"/>
      <w:r w:rsidRPr="002A50E0">
        <w:rPr>
          <w:rFonts w:ascii="Arial" w:eastAsia="Times New Roman" w:hAnsi="Arial" w:cs="Arial" w:hint="cs"/>
          <w:color w:val="222222"/>
          <w:sz w:val="21"/>
          <w:szCs w:val="21"/>
          <w:highlight w:val="yellow"/>
          <w:rtl/>
        </w:rPr>
        <w:t>וה</w:t>
      </w:r>
      <w:hyperlink r:id="rId91" w:tooltip="האסכולה המילטית" w:history="1">
        <w:r w:rsidRPr="002A50E0">
          <w:rPr>
            <w:rFonts w:ascii="Arial" w:eastAsia="Times New Roman" w:hAnsi="Arial" w:cs="Arial" w:hint="cs"/>
            <w:color w:val="5A3696"/>
            <w:sz w:val="21"/>
            <w:szCs w:val="21"/>
            <w:highlight w:val="yellow"/>
            <w:u w:val="single"/>
            <w:rtl/>
          </w:rPr>
          <w:t>מילטית</w:t>
        </w:r>
        <w:proofErr w:type="spellEnd"/>
      </w:hyperlink>
      <w:r w:rsidRPr="002A50E0">
        <w:rPr>
          <w:rFonts w:ascii="Arial" w:eastAsia="Times New Roman" w:hAnsi="Arial" w:cs="Arial" w:hint="cs"/>
          <w:color w:val="222222"/>
          <w:sz w:val="21"/>
          <w:szCs w:val="21"/>
          <w:highlight w:val="yellow"/>
          <w:rtl/>
        </w:rPr>
        <w:t xml:space="preserve"> הרואה את האידאל במצב הסטטי של חוסר מתיחות, טוען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שהצדק אינו במצב הסטטי, ובהשלמת הניגודים זה עם זה, אלא במריבה עצמה - בניגודיות המתמדת</w:t>
      </w:r>
      <w:r w:rsidRPr="002A50E0">
        <w:rPr>
          <w:rFonts w:ascii="Arial" w:eastAsia="Times New Roman" w:hAnsi="Arial" w:cs="Arial" w:hint="cs"/>
          <w:color w:val="222222"/>
          <w:sz w:val="21"/>
          <w:szCs w:val="21"/>
          <w:rtl/>
        </w:rPr>
        <w:t xml:space="preserve">. -( כאן יוצא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נגד </w:t>
      </w:r>
      <w:proofErr w:type="spellStart"/>
      <w:r w:rsidRPr="002A50E0">
        <w:rPr>
          <w:rFonts w:ascii="Arial" w:eastAsia="Times New Roman" w:hAnsi="Arial" w:cs="Arial"/>
          <w:color w:val="222222"/>
          <w:sz w:val="21"/>
          <w:szCs w:val="21"/>
          <w:rtl/>
        </w:rPr>
        <w:fldChar w:fldCharType="begin"/>
      </w:r>
      <w:r w:rsidRPr="002A50E0">
        <w:rPr>
          <w:rFonts w:ascii="Arial" w:eastAsia="Times New Roman" w:hAnsi="Arial" w:cs="Arial"/>
          <w:color w:val="222222"/>
          <w:sz w:val="21"/>
          <w:szCs w:val="21"/>
          <w:rtl/>
        </w:rPr>
        <w:instrText xml:space="preserve"> </w:instrText>
      </w:r>
      <w:r w:rsidRPr="002A50E0">
        <w:rPr>
          <w:rFonts w:ascii="Arial" w:eastAsia="Times New Roman" w:hAnsi="Arial" w:cs="Arial"/>
          <w:color w:val="222222"/>
          <w:sz w:val="21"/>
          <w:szCs w:val="21"/>
        </w:rPr>
        <w:instrText>HYPERLINK "https://he.wikipedia.org/wiki/%D7%90%D7%A0%D7%9B%D7%A1%D7%99%D7%9E%D7%A0%D7%93%D7%A8%D7%95%D7%A1" \o</w:instrText>
      </w:r>
      <w:r w:rsidRPr="002A50E0">
        <w:rPr>
          <w:rFonts w:ascii="Arial" w:eastAsia="Times New Roman" w:hAnsi="Arial" w:cs="Arial"/>
          <w:color w:val="222222"/>
          <w:sz w:val="21"/>
          <w:szCs w:val="21"/>
          <w:rtl/>
        </w:rPr>
        <w:instrText xml:space="preserve"> "אנכסימנדרוס" </w:instrText>
      </w:r>
      <w:r w:rsidRPr="002A50E0">
        <w:rPr>
          <w:rFonts w:ascii="Arial" w:eastAsia="Times New Roman" w:hAnsi="Arial" w:cs="Arial"/>
          <w:color w:val="222222"/>
          <w:sz w:val="21"/>
          <w:szCs w:val="21"/>
          <w:rtl/>
        </w:rPr>
        <w:fldChar w:fldCharType="separate"/>
      </w:r>
      <w:r w:rsidRPr="002A50E0">
        <w:rPr>
          <w:rFonts w:ascii="Arial" w:eastAsia="Times New Roman" w:hAnsi="Arial" w:cs="Arial" w:hint="cs"/>
          <w:color w:val="5A3696"/>
          <w:sz w:val="21"/>
          <w:szCs w:val="21"/>
          <w:u w:val="single"/>
          <w:rtl/>
        </w:rPr>
        <w:t>אנכסימנדרוס</w:t>
      </w:r>
      <w:proofErr w:type="spellEnd"/>
      <w:r w:rsidRPr="002A50E0">
        <w:rPr>
          <w:rFonts w:ascii="Arial" w:eastAsia="Times New Roman" w:hAnsi="Arial" w:cs="Arial"/>
          <w:color w:val="222222"/>
          <w:sz w:val="21"/>
          <w:szCs w:val="21"/>
          <w:rtl/>
        </w:rPr>
        <w:fldChar w:fldCharType="end"/>
      </w:r>
      <w:r w:rsidRPr="002A50E0">
        <w:rPr>
          <w:rFonts w:ascii="Arial" w:eastAsia="Times New Roman" w:hAnsi="Arial" w:cs="Arial" w:hint="cs"/>
          <w:color w:val="222222"/>
          <w:sz w:val="21"/>
          <w:szCs w:val="21"/>
          <w:rtl/>
        </w:rPr>
        <w:t> שדיבר על הצדק, ונגד פיתגורס שטבע לראשונה את המונח הרמוניה).</w:t>
      </w:r>
    </w:p>
    <w:p w:rsidR="002A50E0" w:rsidRPr="002A50E0" w:rsidRDefault="002A50E0" w:rsidP="002A50E0">
      <w:pPr>
        <w:spacing w:before="72" w:after="0" w:line="240" w:lineRule="auto"/>
        <w:outlineLvl w:val="2"/>
        <w:rPr>
          <w:rFonts w:ascii="Arial" w:eastAsia="Times New Roman" w:hAnsi="Arial" w:cs="Arial" w:hint="cs"/>
          <w:b/>
          <w:bCs/>
          <w:color w:val="000000"/>
          <w:sz w:val="25"/>
          <w:szCs w:val="25"/>
          <w:rtl/>
        </w:rPr>
      </w:pPr>
      <w:r w:rsidRPr="002A50E0">
        <w:rPr>
          <w:rFonts w:ascii="Arial" w:eastAsia="Times New Roman" w:hAnsi="Arial" w:cs="Arial" w:hint="cs"/>
          <w:b/>
          <w:bCs/>
          <w:color w:val="000000"/>
          <w:sz w:val="25"/>
          <w:szCs w:val="25"/>
          <w:rtl/>
        </w:rPr>
        <w:t>אש</w:t>
      </w:r>
      <w:r w:rsidRPr="002A50E0">
        <w:rPr>
          <w:rFonts w:ascii="Arial" w:eastAsia="Times New Roman" w:hAnsi="Arial" w:cs="Arial"/>
          <w:color w:val="54595D"/>
          <w:sz w:val="24"/>
          <w:szCs w:val="24"/>
          <w:rtl/>
        </w:rPr>
        <w:t>[</w:t>
      </w:r>
      <w:hyperlink r:id="rId92" w:tooltip="עריכת פסקה: &quot;אש&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93" w:tooltip="עריכת פסקה: &quot;אש&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highlight w:val="yellow"/>
          <w:rtl/>
        </w:rPr>
        <w:t xml:space="preserve">כדי להמחיש את השינוי המתמיד סביבנו טוען </w:t>
      </w:r>
      <w:proofErr w:type="spellStart"/>
      <w:r w:rsidRPr="002A50E0">
        <w:rPr>
          <w:rFonts w:ascii="Arial" w:eastAsia="Times New Roman" w:hAnsi="Arial" w:cs="Arial" w:hint="cs"/>
          <w:color w:val="222222"/>
          <w:sz w:val="21"/>
          <w:szCs w:val="21"/>
          <w:highlight w:val="yellow"/>
          <w:rtl/>
        </w:rPr>
        <w:t>הרקליטוס</w:t>
      </w:r>
      <w:proofErr w:type="spellEnd"/>
      <w:r w:rsidRPr="002A50E0">
        <w:rPr>
          <w:rFonts w:ascii="Arial" w:eastAsia="Times New Roman" w:hAnsi="Arial" w:cs="Arial" w:hint="cs"/>
          <w:color w:val="222222"/>
          <w:sz w:val="21"/>
          <w:szCs w:val="21"/>
          <w:highlight w:val="yellow"/>
          <w:rtl/>
        </w:rPr>
        <w:t xml:space="preserve"> כי העולם הוא אש. אך הוא אינו הוא מתכוון לכך במובן המילולי של המילה</w:t>
      </w:r>
      <w:r w:rsidRPr="002A50E0">
        <w:rPr>
          <w:rFonts w:ascii="Arial" w:eastAsia="Times New Roman" w:hAnsi="Arial" w:cs="Arial" w:hint="cs"/>
          <w:color w:val="222222"/>
          <w:sz w:val="21"/>
          <w:szCs w:val="21"/>
          <w:rtl/>
        </w:rPr>
        <w:t xml:space="preserve">, כפי </w:t>
      </w:r>
      <w:proofErr w:type="spellStart"/>
      <w:r w:rsidRPr="002A50E0">
        <w:rPr>
          <w:rFonts w:ascii="Arial" w:eastAsia="Times New Roman" w:hAnsi="Arial" w:cs="Arial" w:hint="cs"/>
          <w:color w:val="222222"/>
          <w:sz w:val="21"/>
          <w:szCs w:val="21"/>
          <w:rtl/>
        </w:rPr>
        <w:t>ש</w:t>
      </w:r>
      <w:hyperlink r:id="rId94" w:tooltip="תאלס" w:history="1">
        <w:r w:rsidRPr="002A50E0">
          <w:rPr>
            <w:rFonts w:ascii="Arial" w:eastAsia="Times New Roman" w:hAnsi="Arial" w:cs="Arial" w:hint="cs"/>
            <w:color w:val="5A3696"/>
            <w:sz w:val="21"/>
            <w:szCs w:val="21"/>
            <w:u w:val="single"/>
            <w:rtl/>
          </w:rPr>
          <w:t>תאלס</w:t>
        </w:r>
        <w:proofErr w:type="spellEnd"/>
      </w:hyperlink>
      <w:r w:rsidRPr="002A50E0">
        <w:rPr>
          <w:rFonts w:ascii="Arial" w:eastAsia="Times New Roman" w:hAnsi="Arial" w:cs="Arial" w:hint="cs"/>
          <w:color w:val="222222"/>
          <w:sz w:val="21"/>
          <w:szCs w:val="21"/>
          <w:rtl/>
        </w:rPr>
        <w:t xml:space="preserve"> זיהה את העולם עם מים, </w:t>
      </w:r>
      <w:proofErr w:type="spellStart"/>
      <w:r w:rsidRPr="002A50E0">
        <w:rPr>
          <w:rFonts w:ascii="Arial" w:eastAsia="Times New Roman" w:hAnsi="Arial" w:cs="Arial" w:hint="cs"/>
          <w:color w:val="222222"/>
          <w:sz w:val="21"/>
          <w:szCs w:val="21"/>
          <w:rtl/>
        </w:rPr>
        <w:t>ו</w:t>
      </w:r>
      <w:hyperlink r:id="rId95" w:tooltip="אנאקסימנס" w:history="1">
        <w:r w:rsidRPr="002A50E0">
          <w:rPr>
            <w:rFonts w:ascii="Arial" w:eastAsia="Times New Roman" w:hAnsi="Arial" w:cs="Arial" w:hint="cs"/>
            <w:color w:val="5A3696"/>
            <w:sz w:val="21"/>
            <w:szCs w:val="21"/>
            <w:u w:val="single"/>
            <w:rtl/>
          </w:rPr>
          <w:t>אנאקסימנס</w:t>
        </w:r>
        <w:proofErr w:type="spellEnd"/>
      </w:hyperlink>
      <w:r w:rsidRPr="002A50E0">
        <w:rPr>
          <w:rFonts w:ascii="Arial" w:eastAsia="Times New Roman" w:hAnsi="Arial" w:cs="Arial" w:hint="cs"/>
          <w:color w:val="222222"/>
          <w:sz w:val="21"/>
          <w:szCs w:val="21"/>
          <w:rtl/>
        </w:rPr>
        <w:t xml:space="preserve"> עם אוויר.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מתכוון לאש במובן המטפורי, כמשהו שנראה יציב אך כל הזמן משתנה</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האש מבטאת באופן מוחשי את התנועה, המתח וההרמוניה הכללית שבעולם</w:t>
      </w:r>
      <w:r w:rsidRPr="002A50E0">
        <w:rPr>
          <w:rFonts w:ascii="Arial" w:eastAsia="Times New Roman" w:hAnsi="Arial" w:cs="Arial" w:hint="cs"/>
          <w:color w:val="222222"/>
          <w:sz w:val="21"/>
          <w:szCs w:val="21"/>
          <w:rtl/>
        </w:rPr>
        <w:t xml:space="preserve">, לכן היא מבטאת את האספקט החומרי של הלוגוס (ללוגוס קיום עצמאי - הוא חומר). </w:t>
      </w:r>
      <w:r w:rsidRPr="002A50E0">
        <w:rPr>
          <w:rFonts w:ascii="Arial" w:eastAsia="Times New Roman" w:hAnsi="Arial" w:cs="Arial" w:hint="cs"/>
          <w:color w:val="222222"/>
          <w:sz w:val="21"/>
          <w:szCs w:val="21"/>
          <w:highlight w:val="yellow"/>
          <w:rtl/>
        </w:rPr>
        <w:t>היא סמל</w:t>
      </w:r>
      <w:r w:rsidRPr="002A50E0">
        <w:rPr>
          <w:rFonts w:ascii="Arial" w:eastAsia="Times New Roman" w:hAnsi="Arial" w:cs="Arial" w:hint="cs"/>
          <w:color w:val="222222"/>
          <w:sz w:val="21"/>
          <w:szCs w:val="21"/>
          <w:rtl/>
        </w:rPr>
        <w:t>, וביטוי אנלוגי לדברים ולסדר המצוי בהם: "האש בהתקדמותה תשפוט ותרשיע את כל הדברים" (פר' 66).</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t xml:space="preserve">על פי תורתו של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קיימת זהות של האש עם נפש האדם ועם </w:t>
      </w:r>
      <w:hyperlink r:id="rId96" w:tooltip="אלוהים" w:history="1">
        <w:r w:rsidRPr="002A50E0">
          <w:rPr>
            <w:rFonts w:ascii="Arial" w:eastAsia="Times New Roman" w:hAnsi="Arial" w:cs="Arial" w:hint="cs"/>
            <w:color w:val="5A3696"/>
            <w:sz w:val="21"/>
            <w:szCs w:val="21"/>
            <w:u w:val="single"/>
            <w:rtl/>
          </w:rPr>
          <w:t>אלוהים</w:t>
        </w:r>
      </w:hyperlink>
      <w:r w:rsidRPr="002A50E0">
        <w:rPr>
          <w:rFonts w:ascii="Arial" w:eastAsia="Times New Roman" w:hAnsi="Arial" w:cs="Arial" w:hint="cs"/>
          <w:color w:val="222222"/>
          <w:sz w:val="21"/>
          <w:szCs w:val="21"/>
          <w:rtl/>
        </w:rPr>
        <w:t xml:space="preserve">. יש כאלה המזהים את האש שבתורת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עם האנרגיה שבטבע, ולכן, הנפש בהיותה חלק של האנרגיה הנצחית שבכל הדברים, לעולם אינה מתה. </w:t>
      </w:r>
      <w:r w:rsidRPr="002A50E0">
        <w:rPr>
          <w:rFonts w:ascii="Arial" w:eastAsia="Times New Roman" w:hAnsi="Arial" w:cs="Arial" w:hint="cs"/>
          <w:color w:val="222222"/>
          <w:sz w:val="21"/>
          <w:szCs w:val="21"/>
          <w:highlight w:val="yellow"/>
          <w:rtl/>
        </w:rPr>
        <w:t>האנרגיה היא תנועה מתמדת של יצירה והרס</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כל דבר נמצא בתהליך של התהוות ושל התפוררות</w:t>
      </w:r>
      <w:r w:rsidRPr="002A50E0">
        <w:rPr>
          <w:rFonts w:ascii="Arial" w:eastAsia="Times New Roman" w:hAnsi="Arial" w:cs="Arial" w:hint="cs"/>
          <w:color w:val="222222"/>
          <w:sz w:val="21"/>
          <w:szCs w:val="21"/>
          <w:rtl/>
        </w:rPr>
        <w:t xml:space="preserve">. </w:t>
      </w:r>
      <w:r w:rsidRPr="002A50E0">
        <w:rPr>
          <w:rFonts w:ascii="Arial" w:eastAsia="Times New Roman" w:hAnsi="Arial" w:cs="Arial" w:hint="cs"/>
          <w:color w:val="222222"/>
          <w:sz w:val="21"/>
          <w:szCs w:val="21"/>
          <w:highlight w:val="yellow"/>
          <w:rtl/>
        </w:rPr>
        <w:t>החיים והמוות הם תהליכים של ההשתנות האינסופית של הצורות, חלק של גופנו מת בכל שנייה בעוד שהחיים נמשכים</w:t>
      </w:r>
      <w:r w:rsidRPr="002A50E0">
        <w:rPr>
          <w:rFonts w:ascii="Arial" w:eastAsia="Times New Roman" w:hAnsi="Arial" w:cs="Arial" w:hint="cs"/>
          <w:color w:val="222222"/>
          <w:sz w:val="21"/>
          <w:szCs w:val="21"/>
          <w:rtl/>
        </w:rPr>
        <w:t xml:space="preserve">. לדעת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היקום לא נוצר על ידי אלוהים, הוא התקיים מאז ומעולם וימשיך להתקיים לעד - "אלוהים הוא יום ולילה, חורף וקיץ, מלחמה ושלום, רעב ושובע, אבל הוא מופיע בצורות שונות, בדיוק כמו האש" (פר' 67). </w:t>
      </w:r>
      <w:r w:rsidRPr="002A50E0">
        <w:rPr>
          <w:rFonts w:ascii="Arial" w:eastAsia="Times New Roman" w:hAnsi="Arial" w:cs="Arial" w:hint="cs"/>
          <w:color w:val="222222"/>
          <w:sz w:val="21"/>
          <w:szCs w:val="21"/>
          <w:highlight w:val="yellow"/>
          <w:rtl/>
        </w:rPr>
        <w:t>הניגודים עצמם הנמצאים במעין מצב מתמיד של מלחמה, שסמלה הוא האש - הסמל לשינוי עצמו</w:t>
      </w:r>
      <w:bookmarkStart w:id="0" w:name="_GoBack"/>
      <w:bookmarkEnd w:id="0"/>
      <w:r w:rsidRPr="002A50E0">
        <w:rPr>
          <w:rFonts w:ascii="Arial" w:eastAsia="Times New Roman" w:hAnsi="Arial" w:cs="Arial" w:hint="cs"/>
          <w:color w:val="222222"/>
          <w:sz w:val="21"/>
          <w:szCs w:val="21"/>
          <w:rtl/>
        </w:rPr>
        <w:t>.</w:t>
      </w:r>
    </w:p>
    <w:p w:rsidR="002A50E0" w:rsidRPr="002A50E0" w:rsidRDefault="002A50E0" w:rsidP="002A50E0">
      <w:pPr>
        <w:spacing w:before="72" w:after="0" w:line="240" w:lineRule="auto"/>
        <w:outlineLvl w:val="2"/>
        <w:rPr>
          <w:rFonts w:ascii="Arial" w:eastAsia="Times New Roman" w:hAnsi="Arial" w:cs="Arial" w:hint="cs"/>
          <w:b/>
          <w:bCs/>
          <w:color w:val="000000"/>
          <w:sz w:val="25"/>
          <w:szCs w:val="25"/>
          <w:rtl/>
        </w:rPr>
      </w:pPr>
      <w:r w:rsidRPr="002A50E0">
        <w:rPr>
          <w:rFonts w:ascii="Arial" w:eastAsia="Times New Roman" w:hAnsi="Arial" w:cs="Arial" w:hint="cs"/>
          <w:b/>
          <w:bCs/>
          <w:color w:val="000000"/>
          <w:sz w:val="25"/>
          <w:szCs w:val="25"/>
          <w:rtl/>
        </w:rPr>
        <w:t>התבוננות עצמית</w:t>
      </w:r>
      <w:r w:rsidRPr="002A50E0">
        <w:rPr>
          <w:rFonts w:ascii="Arial" w:eastAsia="Times New Roman" w:hAnsi="Arial" w:cs="Arial"/>
          <w:color w:val="54595D"/>
          <w:sz w:val="24"/>
          <w:szCs w:val="24"/>
          <w:rtl/>
        </w:rPr>
        <w:t>[</w:t>
      </w:r>
      <w:hyperlink r:id="rId97" w:tooltip="עריכת פסקה: &quot;התבוננות עצמית&quot;" w:history="1">
        <w:r w:rsidRPr="002A50E0">
          <w:rPr>
            <w:rFonts w:ascii="Arial" w:eastAsia="Times New Roman" w:hAnsi="Arial" w:cs="Arial"/>
            <w:color w:val="5A3696"/>
            <w:sz w:val="24"/>
            <w:szCs w:val="24"/>
            <w:u w:val="single"/>
            <w:rtl/>
          </w:rPr>
          <w:t>עריכת קוד מקור</w:t>
        </w:r>
      </w:hyperlink>
      <w:r w:rsidRPr="002A50E0">
        <w:rPr>
          <w:rFonts w:ascii="Arial" w:eastAsia="Times New Roman" w:hAnsi="Arial" w:cs="Arial"/>
          <w:color w:val="54595D"/>
          <w:sz w:val="24"/>
          <w:szCs w:val="24"/>
          <w:rtl/>
        </w:rPr>
        <w:t> | </w:t>
      </w:r>
      <w:hyperlink r:id="rId98" w:tooltip="עריכת פסקה: &quot;התבוננות עצמית&quot;" w:history="1">
        <w:r w:rsidRPr="002A50E0">
          <w:rPr>
            <w:rFonts w:ascii="Arial" w:eastAsia="Times New Roman" w:hAnsi="Arial" w:cs="Arial"/>
            <w:color w:val="5A3696"/>
            <w:sz w:val="24"/>
            <w:szCs w:val="24"/>
            <w:u w:val="single"/>
            <w:rtl/>
          </w:rPr>
          <w:t>עריכה</w:t>
        </w:r>
      </w:hyperlink>
      <w:r w:rsidRPr="002A50E0">
        <w:rPr>
          <w:rFonts w:ascii="Arial" w:eastAsia="Times New Roman" w:hAnsi="Arial" w:cs="Arial"/>
          <w:color w:val="54595D"/>
          <w:sz w:val="24"/>
          <w:szCs w:val="24"/>
          <w:rtl/>
        </w:rPr>
        <w:t>]</w:t>
      </w:r>
    </w:p>
    <w:p w:rsidR="002A50E0" w:rsidRPr="002A50E0" w:rsidRDefault="002A50E0" w:rsidP="002A50E0">
      <w:pPr>
        <w:spacing w:before="120" w:after="120" w:line="240" w:lineRule="auto"/>
        <w:rPr>
          <w:rFonts w:ascii="Arial" w:eastAsia="Times New Roman" w:hAnsi="Arial" w:cs="Arial" w:hint="cs"/>
          <w:color w:val="222222"/>
          <w:sz w:val="21"/>
          <w:szCs w:val="21"/>
          <w:rtl/>
        </w:rPr>
      </w:pPr>
      <w:r w:rsidRPr="002A50E0">
        <w:rPr>
          <w:rFonts w:ascii="Arial" w:eastAsia="Times New Roman" w:hAnsi="Arial" w:cs="Arial" w:hint="cs"/>
          <w:color w:val="222222"/>
          <w:sz w:val="21"/>
          <w:szCs w:val="21"/>
          <w:rtl/>
        </w:rPr>
        <w:t xml:space="preserve">לפי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ידיעת האמת היא פנימית ו</w:t>
      </w:r>
      <w:hyperlink r:id="rId99" w:tooltip="אינטואיציה" w:history="1">
        <w:r w:rsidRPr="002A50E0">
          <w:rPr>
            <w:rFonts w:ascii="Arial" w:eastAsia="Times New Roman" w:hAnsi="Arial" w:cs="Arial" w:hint="cs"/>
            <w:color w:val="5A3696"/>
            <w:sz w:val="21"/>
            <w:szCs w:val="21"/>
            <w:u w:val="single"/>
            <w:rtl/>
          </w:rPr>
          <w:t>אינטואיטיבית</w:t>
        </w:r>
      </w:hyperlink>
      <w:r w:rsidRPr="002A50E0">
        <w:rPr>
          <w:rFonts w:ascii="Arial" w:eastAsia="Times New Roman" w:hAnsi="Arial" w:cs="Arial" w:hint="cs"/>
          <w:color w:val="222222"/>
          <w:sz w:val="21"/>
          <w:szCs w:val="21"/>
          <w:rtl/>
        </w:rPr>
        <w:t xml:space="preserve">, ואין לה צורך באחרים ובמסורת. </w:t>
      </w:r>
      <w:proofErr w:type="spellStart"/>
      <w:r w:rsidRPr="002A50E0">
        <w:rPr>
          <w:rFonts w:ascii="Arial" w:eastAsia="Times New Roman" w:hAnsi="Arial" w:cs="Arial" w:hint="cs"/>
          <w:color w:val="222222"/>
          <w:sz w:val="21"/>
          <w:szCs w:val="21"/>
          <w:rtl/>
        </w:rPr>
        <w:t>הרקליטוס</w:t>
      </w:r>
      <w:proofErr w:type="spellEnd"/>
      <w:r w:rsidRPr="002A50E0">
        <w:rPr>
          <w:rFonts w:ascii="Arial" w:eastAsia="Times New Roman" w:hAnsi="Arial" w:cs="Arial" w:hint="cs"/>
          <w:color w:val="222222"/>
          <w:sz w:val="21"/>
          <w:szCs w:val="21"/>
          <w:rtl/>
        </w:rPr>
        <w:t xml:space="preserve"> תפס את עצמו כמתווך בין ה</w:t>
      </w:r>
      <w:hyperlink r:id="rId100" w:tooltip="לוגוס" w:history="1">
        <w:r w:rsidRPr="002A50E0">
          <w:rPr>
            <w:rFonts w:ascii="Arial" w:eastAsia="Times New Roman" w:hAnsi="Arial" w:cs="Arial" w:hint="cs"/>
            <w:color w:val="5A3696"/>
            <w:sz w:val="21"/>
            <w:szCs w:val="21"/>
            <w:u w:val="single"/>
            <w:rtl/>
          </w:rPr>
          <w:t>לוגוס</w:t>
        </w:r>
      </w:hyperlink>
      <w:r w:rsidRPr="002A50E0">
        <w:rPr>
          <w:rFonts w:ascii="Arial" w:eastAsia="Times New Roman" w:hAnsi="Arial" w:cs="Arial" w:hint="cs"/>
          <w:color w:val="222222"/>
          <w:sz w:val="21"/>
          <w:szCs w:val="21"/>
          <w:rtl/>
        </w:rPr>
        <w:t> לבין האדם, והגדיר את החולקים עליו כחולקים על הלוגוס. הוא שלל את מעמד המשוררים ואת התפיסה שהם ניזונו מהשראת ה</w:t>
      </w:r>
      <w:hyperlink r:id="rId101" w:tooltip="מוזה" w:history="1">
        <w:r w:rsidRPr="002A50E0">
          <w:rPr>
            <w:rFonts w:ascii="Arial" w:eastAsia="Times New Roman" w:hAnsi="Arial" w:cs="Arial" w:hint="cs"/>
            <w:color w:val="5A3696"/>
            <w:sz w:val="21"/>
            <w:szCs w:val="21"/>
            <w:u w:val="single"/>
            <w:rtl/>
          </w:rPr>
          <w:t>מוזות</w:t>
        </w:r>
      </w:hyperlink>
      <w:r w:rsidRPr="002A50E0">
        <w:rPr>
          <w:rFonts w:ascii="Arial" w:eastAsia="Times New Roman" w:hAnsi="Arial" w:cs="Arial" w:hint="cs"/>
          <w:color w:val="222222"/>
          <w:sz w:val="21"/>
          <w:szCs w:val="21"/>
          <w:rtl/>
        </w:rPr>
        <w:t>. לטענתו, הידע הרב שהיה ברשותם (</w:t>
      </w:r>
      <w:proofErr w:type="spellStart"/>
      <w:r w:rsidRPr="002A50E0">
        <w:rPr>
          <w:rFonts w:ascii="Arial" w:eastAsia="Times New Roman" w:hAnsi="Arial" w:cs="Arial" w:hint="cs"/>
          <w:color w:val="222222"/>
          <w:sz w:val="21"/>
          <w:szCs w:val="21"/>
        </w:rPr>
        <w:t>polumatheia</w:t>
      </w:r>
      <w:proofErr w:type="spellEnd"/>
      <w:r w:rsidRPr="002A50E0">
        <w:rPr>
          <w:rFonts w:ascii="Arial" w:eastAsia="Times New Roman" w:hAnsi="Arial" w:cs="Arial" w:hint="cs"/>
          <w:color w:val="222222"/>
          <w:sz w:val="21"/>
          <w:szCs w:val="21"/>
          <w:rtl/>
        </w:rPr>
        <w:t>) לא הקנה להם הבנה (</w:t>
      </w:r>
      <w:r w:rsidRPr="002A50E0">
        <w:rPr>
          <w:rFonts w:ascii="Arial" w:eastAsia="Times New Roman" w:hAnsi="Arial" w:cs="Arial" w:hint="cs"/>
          <w:color w:val="222222"/>
          <w:sz w:val="21"/>
          <w:szCs w:val="21"/>
        </w:rPr>
        <w:t>nous</w:t>
      </w:r>
      <w:r w:rsidRPr="002A50E0">
        <w:rPr>
          <w:rFonts w:ascii="Arial" w:eastAsia="Times New Roman" w:hAnsi="Arial" w:cs="Arial" w:hint="cs"/>
          <w:color w:val="222222"/>
          <w:sz w:val="21"/>
          <w:szCs w:val="21"/>
          <w:rtl/>
        </w:rPr>
        <w:t>). הוא טען שחקר (חיפש חקר וחשף) את עצמו, ומכאן עדיפותו.</w:t>
      </w:r>
    </w:p>
    <w:p w:rsidR="008B7590" w:rsidRDefault="008B7590"/>
    <w:sectPr w:rsidR="008B7590" w:rsidSect="005311C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D2308"/>
    <w:multiLevelType w:val="multilevel"/>
    <w:tmpl w:val="60587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A00"/>
    <w:rsid w:val="002A50E0"/>
    <w:rsid w:val="005311C6"/>
    <w:rsid w:val="008B7590"/>
    <w:rsid w:val="00BA0A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2A50E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A50E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A50E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50E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2A50E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2A50E0"/>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A50E0"/>
    <w:rPr>
      <w:color w:val="0000FF"/>
      <w:u w:val="single"/>
    </w:rPr>
  </w:style>
  <w:style w:type="paragraph" w:styleId="NormalWeb">
    <w:name w:val="Normal (Web)"/>
    <w:basedOn w:val="a"/>
    <w:uiPriority w:val="99"/>
    <w:unhideWhenUsed/>
    <w:rsid w:val="002A5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2A50E0"/>
  </w:style>
  <w:style w:type="character" w:customStyle="1" w:styleId="tocnumber">
    <w:name w:val="tocnumber"/>
    <w:basedOn w:val="a0"/>
    <w:rsid w:val="002A50E0"/>
  </w:style>
  <w:style w:type="character" w:customStyle="1" w:styleId="toctext">
    <w:name w:val="toctext"/>
    <w:basedOn w:val="a0"/>
    <w:rsid w:val="002A50E0"/>
  </w:style>
  <w:style w:type="character" w:customStyle="1" w:styleId="mw-headline">
    <w:name w:val="mw-headline"/>
    <w:basedOn w:val="a0"/>
    <w:rsid w:val="002A50E0"/>
  </w:style>
  <w:style w:type="character" w:customStyle="1" w:styleId="mw-editsection">
    <w:name w:val="mw-editsection"/>
    <w:basedOn w:val="a0"/>
    <w:rsid w:val="002A50E0"/>
  </w:style>
  <w:style w:type="character" w:customStyle="1" w:styleId="mw-editsection-bracket">
    <w:name w:val="mw-editsection-bracket"/>
    <w:basedOn w:val="a0"/>
    <w:rsid w:val="002A50E0"/>
  </w:style>
  <w:style w:type="character" w:customStyle="1" w:styleId="mw-editsection-divider">
    <w:name w:val="mw-editsection-divider"/>
    <w:basedOn w:val="a0"/>
    <w:rsid w:val="002A50E0"/>
  </w:style>
  <w:style w:type="paragraph" w:styleId="a3">
    <w:name w:val="Balloon Text"/>
    <w:basedOn w:val="a"/>
    <w:link w:val="a4"/>
    <w:uiPriority w:val="99"/>
    <w:semiHidden/>
    <w:unhideWhenUsed/>
    <w:rsid w:val="002A50E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A5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0"/>
    <w:uiPriority w:val="9"/>
    <w:qFormat/>
    <w:rsid w:val="002A50E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A50E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A50E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A50E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2A50E0"/>
    <w:rPr>
      <w:rFonts w:ascii="Times New Roman" w:eastAsia="Times New Roman" w:hAnsi="Times New Roman" w:cs="Times New Roman"/>
      <w:b/>
      <w:bCs/>
      <w:sz w:val="36"/>
      <w:szCs w:val="36"/>
    </w:rPr>
  </w:style>
  <w:style w:type="character" w:customStyle="1" w:styleId="30">
    <w:name w:val="כותרת 3 תו"/>
    <w:basedOn w:val="a0"/>
    <w:link w:val="3"/>
    <w:uiPriority w:val="9"/>
    <w:rsid w:val="002A50E0"/>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2A50E0"/>
    <w:rPr>
      <w:color w:val="0000FF"/>
      <w:u w:val="single"/>
    </w:rPr>
  </w:style>
  <w:style w:type="paragraph" w:styleId="NormalWeb">
    <w:name w:val="Normal (Web)"/>
    <w:basedOn w:val="a"/>
    <w:uiPriority w:val="99"/>
    <w:unhideWhenUsed/>
    <w:rsid w:val="002A50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a0"/>
    <w:rsid w:val="002A50E0"/>
  </w:style>
  <w:style w:type="character" w:customStyle="1" w:styleId="tocnumber">
    <w:name w:val="tocnumber"/>
    <w:basedOn w:val="a0"/>
    <w:rsid w:val="002A50E0"/>
  </w:style>
  <w:style w:type="character" w:customStyle="1" w:styleId="toctext">
    <w:name w:val="toctext"/>
    <w:basedOn w:val="a0"/>
    <w:rsid w:val="002A50E0"/>
  </w:style>
  <w:style w:type="character" w:customStyle="1" w:styleId="mw-headline">
    <w:name w:val="mw-headline"/>
    <w:basedOn w:val="a0"/>
    <w:rsid w:val="002A50E0"/>
  </w:style>
  <w:style w:type="character" w:customStyle="1" w:styleId="mw-editsection">
    <w:name w:val="mw-editsection"/>
    <w:basedOn w:val="a0"/>
    <w:rsid w:val="002A50E0"/>
  </w:style>
  <w:style w:type="character" w:customStyle="1" w:styleId="mw-editsection-bracket">
    <w:name w:val="mw-editsection-bracket"/>
    <w:basedOn w:val="a0"/>
    <w:rsid w:val="002A50E0"/>
  </w:style>
  <w:style w:type="character" w:customStyle="1" w:styleId="mw-editsection-divider">
    <w:name w:val="mw-editsection-divider"/>
    <w:basedOn w:val="a0"/>
    <w:rsid w:val="002A50E0"/>
  </w:style>
  <w:style w:type="paragraph" w:styleId="a3">
    <w:name w:val="Balloon Text"/>
    <w:basedOn w:val="a"/>
    <w:link w:val="a4"/>
    <w:uiPriority w:val="99"/>
    <w:semiHidden/>
    <w:unhideWhenUsed/>
    <w:rsid w:val="002A50E0"/>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2A5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033937">
      <w:bodyDiv w:val="1"/>
      <w:marLeft w:val="0"/>
      <w:marRight w:val="0"/>
      <w:marTop w:val="0"/>
      <w:marBottom w:val="0"/>
      <w:divBdr>
        <w:top w:val="none" w:sz="0" w:space="0" w:color="auto"/>
        <w:left w:val="none" w:sz="0" w:space="0" w:color="auto"/>
        <w:bottom w:val="none" w:sz="0" w:space="0" w:color="auto"/>
        <w:right w:val="none" w:sz="0" w:space="0" w:color="auto"/>
      </w:divBdr>
      <w:divsChild>
        <w:div w:id="397477720">
          <w:marLeft w:val="0"/>
          <w:marRight w:val="0"/>
          <w:marTop w:val="0"/>
          <w:marBottom w:val="0"/>
          <w:divBdr>
            <w:top w:val="none" w:sz="0" w:space="0" w:color="auto"/>
            <w:left w:val="none" w:sz="0" w:space="0" w:color="auto"/>
            <w:bottom w:val="none" w:sz="0" w:space="0" w:color="auto"/>
            <w:right w:val="none" w:sz="0" w:space="0" w:color="auto"/>
          </w:divBdr>
          <w:divsChild>
            <w:div w:id="1576668261">
              <w:marLeft w:val="0"/>
              <w:marRight w:val="0"/>
              <w:marTop w:val="0"/>
              <w:marBottom w:val="0"/>
              <w:divBdr>
                <w:top w:val="none" w:sz="0" w:space="0" w:color="auto"/>
                <w:left w:val="none" w:sz="0" w:space="0" w:color="auto"/>
                <w:bottom w:val="none" w:sz="0" w:space="0" w:color="auto"/>
                <w:right w:val="none" w:sz="0" w:space="0" w:color="auto"/>
              </w:divBdr>
              <w:divsChild>
                <w:div w:id="544605584">
                  <w:marLeft w:val="0"/>
                  <w:marRight w:val="0"/>
                  <w:marTop w:val="0"/>
                  <w:marBottom w:val="0"/>
                  <w:divBdr>
                    <w:top w:val="none" w:sz="0" w:space="0" w:color="auto"/>
                    <w:left w:val="none" w:sz="0" w:space="0" w:color="auto"/>
                    <w:bottom w:val="none" w:sz="0" w:space="0" w:color="auto"/>
                    <w:right w:val="none" w:sz="0" w:space="0" w:color="auto"/>
                  </w:divBdr>
                  <w:divsChild>
                    <w:div w:id="1642538195">
                      <w:marLeft w:val="0"/>
                      <w:marRight w:val="0"/>
                      <w:marTop w:val="0"/>
                      <w:marBottom w:val="0"/>
                      <w:divBdr>
                        <w:top w:val="single" w:sz="6" w:space="5" w:color="A2A9B1"/>
                        <w:left w:val="single" w:sz="6" w:space="5" w:color="A2A9B1"/>
                        <w:bottom w:val="single" w:sz="6" w:space="5" w:color="A2A9B1"/>
                        <w:right w:val="single" w:sz="6" w:space="5" w:color="A2A9B1"/>
                      </w:divBdr>
                    </w:div>
                    <w:div w:id="737440127">
                      <w:marLeft w:val="0"/>
                      <w:marRight w:val="336"/>
                      <w:marTop w:val="120"/>
                      <w:marBottom w:val="312"/>
                      <w:divBdr>
                        <w:top w:val="none" w:sz="0" w:space="0" w:color="auto"/>
                        <w:left w:val="none" w:sz="0" w:space="0" w:color="auto"/>
                        <w:bottom w:val="none" w:sz="0" w:space="0" w:color="auto"/>
                        <w:right w:val="none" w:sz="0" w:space="0" w:color="auto"/>
                      </w:divBdr>
                      <w:divsChild>
                        <w:div w:id="11706792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wikipedia.org/wiki/%D7%A9%D7%A4%D7%A0%D7%92%D7%9C%D7%A8" TargetMode="External"/><Relationship Id="rId21" Type="http://schemas.openxmlformats.org/officeDocument/2006/relationships/hyperlink" Target="https://he.wikipedia.org/wiki/%D7%90%D7%A0%D7%92%D7%9C%D7%A1" TargetMode="External"/><Relationship Id="rId42" Type="http://schemas.openxmlformats.org/officeDocument/2006/relationships/hyperlink" Target="https://he.wikipedia.org/wiki/%D7%94%D7%A8%D7%A7%D7%9C%D7%99%D7%98%D7%95%D7%A1" TargetMode="External"/><Relationship Id="rId47" Type="http://schemas.openxmlformats.org/officeDocument/2006/relationships/hyperlink" Target="https://he.wikipedia.org/wiki/%D7%94%D7%A8%D7%A7%D7%9C%D7%99%D7%98%D7%95%D7%A1" TargetMode="External"/><Relationship Id="rId63" Type="http://schemas.openxmlformats.org/officeDocument/2006/relationships/hyperlink" Target="https://he.wikipedia.org/wiki/%D7%94%D7%A8%D7%A7%D7%9C%D7%99%D7%98%D7%95%D7%A1" TargetMode="External"/><Relationship Id="rId68" Type="http://schemas.openxmlformats.org/officeDocument/2006/relationships/hyperlink" Target="https://he.wikipedia.org/wiki/%D7%90%D7%A4%D7%95%D7%A8%D7%99%D7%96%D7%9D" TargetMode="External"/><Relationship Id="rId84" Type="http://schemas.openxmlformats.org/officeDocument/2006/relationships/hyperlink" Target="https://he.wikipedia.org/wiki/%D7%99%D7%95%D7%95%D7%A0%D7%99%D7%AA" TargetMode="External"/><Relationship Id="rId89" Type="http://schemas.openxmlformats.org/officeDocument/2006/relationships/hyperlink" Target="https://he.wikipedia.org/wiki/%D7%A4%D7%99%D7%AA%D7%92%D7%95%D7%A8%D7%A1" TargetMode="External"/><Relationship Id="rId7" Type="http://schemas.openxmlformats.org/officeDocument/2006/relationships/image" Target="media/image1.jpeg"/><Relationship Id="rId71" Type="http://schemas.openxmlformats.org/officeDocument/2006/relationships/hyperlink" Target="https://he.wikipedia.org/wiki/%D7%AA%D7%95%D7%A8%D7%AA_%D7%94%D7%94%D7%95%D7%95%D7%99%D7%94" TargetMode="External"/><Relationship Id="rId92" Type="http://schemas.openxmlformats.org/officeDocument/2006/relationships/hyperlink" Target="https://he.wikipedia.org/w/index.php?title=%D7%94%D7%A8%D7%A7%D7%9C%D7%99%D7%98%D7%95%D7%A1&amp;action=edit&amp;section=7" TargetMode="External"/><Relationship Id="rId2" Type="http://schemas.openxmlformats.org/officeDocument/2006/relationships/styles" Target="styles.xml"/><Relationship Id="rId16" Type="http://schemas.openxmlformats.org/officeDocument/2006/relationships/hyperlink" Target="https://he.wikipedia.org/wiki/%D7%A4%D7%A8%D7%9E%D7%A0%D7%99%D7%93%D7%A1" TargetMode="External"/><Relationship Id="rId29" Type="http://schemas.openxmlformats.org/officeDocument/2006/relationships/hyperlink" Target="https://he.wikipedia.org/wiki/%D7%A4%D7%99%D7%9C%D7%95%D7%A1%D7%95%D7%A3" TargetMode="External"/><Relationship Id="rId11" Type="http://schemas.openxmlformats.org/officeDocument/2006/relationships/hyperlink" Target="https://he.wikipedia.org/wiki/%D7%90%D7%AA%D7%99%D7%A7%D7%94" TargetMode="External"/><Relationship Id="rId24" Type="http://schemas.openxmlformats.org/officeDocument/2006/relationships/hyperlink" Target="https://he.wikipedia.org/wiki/%D7%95%D7%99%D7%99%D7%98%D7%94%D7%93" TargetMode="External"/><Relationship Id="rId32" Type="http://schemas.openxmlformats.org/officeDocument/2006/relationships/hyperlink" Target="https://he.wikipedia.org/wiki/%D7%94%D7%9E%D7%90%D7%94_%D7%94-6_%D7%9C%D7%A4%D7%A0%D7%94%22%D7%A1" TargetMode="External"/><Relationship Id="rId37" Type="http://schemas.openxmlformats.org/officeDocument/2006/relationships/hyperlink" Target="https://he.wikipedia.org/wiki/%D7%A7%D7%A1%D7%A0%D7%95%D7%A4%D7%A0%D7%A1" TargetMode="External"/><Relationship Id="rId40" Type="http://schemas.openxmlformats.org/officeDocument/2006/relationships/hyperlink" Target="https://he.wikipedia.org/wiki/%D7%94%D7%A8%D7%A7%D7%9C%D7%99%D7%98%D7%95%D7%A1" TargetMode="External"/><Relationship Id="rId45" Type="http://schemas.openxmlformats.org/officeDocument/2006/relationships/hyperlink" Target="https://he.wikipedia.org/wiki/%D7%94%D7%A8%D7%A7%D7%9C%D7%99%D7%98%D7%95%D7%A1" TargetMode="External"/><Relationship Id="rId53" Type="http://schemas.openxmlformats.org/officeDocument/2006/relationships/hyperlink" Target="https://he.wikipedia.org/w/index.php?title=%D7%94%D7%A8%D7%A7%D7%9C%D7%99%D7%98%D7%95%D7%A1&amp;veaction=edit&amp;section=1" TargetMode="External"/><Relationship Id="rId58" Type="http://schemas.openxmlformats.org/officeDocument/2006/relationships/hyperlink" Target="https://he.wikipedia.org/wiki/%D7%90%D7%A4%D7%9C%D7%98%D7%95%D7%9F" TargetMode="External"/><Relationship Id="rId66" Type="http://schemas.openxmlformats.org/officeDocument/2006/relationships/hyperlink" Target="https://he.wikipedia.org/w/index.php?title=%D7%94%D7%A8%D7%A7%D7%9C%D7%99%D7%98%D7%95%D7%A1&amp;veaction=edit&amp;section=2" TargetMode="External"/><Relationship Id="rId74" Type="http://schemas.openxmlformats.org/officeDocument/2006/relationships/hyperlink" Target="https://he.wikipedia.org/w/index.php?title=%D7%94%D7%A8%D7%A7%D7%9C%D7%99%D7%98%D7%95%D7%A1&amp;veaction=edit&amp;section=3" TargetMode="External"/><Relationship Id="rId79" Type="http://schemas.openxmlformats.org/officeDocument/2006/relationships/hyperlink" Target="https://he.wikipedia.org/w/index.php?title=%D7%94%D7%A8%D7%A7%D7%9C%D7%99%D7%98%D7%95%D7%A1&amp;veaction=edit&amp;section=4" TargetMode="External"/><Relationship Id="rId87" Type="http://schemas.openxmlformats.org/officeDocument/2006/relationships/hyperlink" Target="https://he.wikipedia.org/wiki/%D7%94%D7%A8%D7%9E%D7%95%D7%A0%D7%99%D7%94"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he.wikipedia.org/wiki/%D7%94%D7%A8%D7%A7%D7%9C%D7%99%D7%98%D7%95%D7%A1" TargetMode="External"/><Relationship Id="rId82" Type="http://schemas.openxmlformats.org/officeDocument/2006/relationships/hyperlink" Target="https://he.wikipedia.org/wiki/%D7%90%D7%A4%D7%9C%D7%98%D7%95%D7%9F" TargetMode="External"/><Relationship Id="rId90" Type="http://schemas.openxmlformats.org/officeDocument/2006/relationships/hyperlink" Target="https://he.wikipedia.org/wiki/%D7%94%D7%95%D7%9E%D7%A8%D7%95%D7%A1" TargetMode="External"/><Relationship Id="rId95" Type="http://schemas.openxmlformats.org/officeDocument/2006/relationships/hyperlink" Target="https://he.wikipedia.org/wiki/%D7%90%D7%A0%D7%90%D7%A7%D7%A1%D7%99%D7%9E%D7%A0%D7%A1" TargetMode="External"/><Relationship Id="rId19" Type="http://schemas.openxmlformats.org/officeDocument/2006/relationships/hyperlink" Target="https://he.wikipedia.org/wiki/%D7%A1%D7%98%D7%95%D7%90%D7%99%D7%A7%D7%A0%D7%99%D7%9D" TargetMode="External"/><Relationship Id="rId14" Type="http://schemas.openxmlformats.org/officeDocument/2006/relationships/hyperlink" Target="https://he.wikipedia.org/wiki/%D7%A4%D7%99%D7%AA%D7%92%D7%95%D7%A8%D7%A1" TargetMode="External"/><Relationship Id="rId22" Type="http://schemas.openxmlformats.org/officeDocument/2006/relationships/hyperlink" Target="https://he.wikipedia.org/wiki/%D7%A0%D7%99%D7%98%D7%A9%D7%94" TargetMode="External"/><Relationship Id="rId27" Type="http://schemas.openxmlformats.org/officeDocument/2006/relationships/hyperlink" Target="https://he.wikipedia.org/wiki/%D7%98%D7%A8%D7%A0%D7%A1_%D7%9E%D7%A7%27%D7%A7%D7%A0%D7%94" TargetMode="External"/><Relationship Id="rId30" Type="http://schemas.openxmlformats.org/officeDocument/2006/relationships/hyperlink" Target="https://he.wikipedia.org/wiki/%D7%A4%D7%99%D7%9C%D7%95%D7%A1%D7%95%D7%A4%D7%99%D7%94_%D7%A7%D7%93%D7%9D-%D7%A1%D7%95%D7%A7%D7%A8%D7%98%D7%99%D7%AA" TargetMode="External"/><Relationship Id="rId35" Type="http://schemas.openxmlformats.org/officeDocument/2006/relationships/hyperlink" Target="https://he.wikipedia.org/wiki/500_%D7%9C%D7%A4%D7%A0%D7%94%22%D7%A1" TargetMode="External"/><Relationship Id="rId43" Type="http://schemas.openxmlformats.org/officeDocument/2006/relationships/hyperlink" Target="https://he.wikipedia.org/wiki/%D7%94%D7%A8%D7%A7%D7%9C%D7%99%D7%98%D7%95%D7%A1" TargetMode="External"/><Relationship Id="rId48" Type="http://schemas.openxmlformats.org/officeDocument/2006/relationships/hyperlink" Target="https://he.wikipedia.org/wiki/%D7%94%D7%A8%D7%A7%D7%9C%D7%99%D7%98%D7%95%D7%A1" TargetMode="External"/><Relationship Id="rId56" Type="http://schemas.openxmlformats.org/officeDocument/2006/relationships/hyperlink" Target="https://he.wikipedia.org/w/index.php?title=%D7%97%D7%99%D7%99%D7%94%D7%9D_%D7%95%D7%93%D7%A2%D7%95%D7%AA%D7%99%D7%94%D7%9D_%D7%A9%D7%9C_%D7%A4%D7%99%D7%9C%D7%95%D7%A1%D7%95%D7%A4%D7%99%D7%9D_%D7%9E%D7%A4%D7%95%D7%A8%D7%A1%D7%9E%D7%99%D7%9D&amp;action=edit&amp;redlink=1" TargetMode="External"/><Relationship Id="rId64" Type="http://schemas.openxmlformats.org/officeDocument/2006/relationships/hyperlink" Target="https://he.wikipedia.org/wiki/%D7%94%D7%A8%D7%A7%D7%9C%D7%99%D7%98%D7%95%D7%A1" TargetMode="External"/><Relationship Id="rId69" Type="http://schemas.openxmlformats.org/officeDocument/2006/relationships/hyperlink" Target="https://he.wikipedia.org/wiki/%D7%94%D7%A8%D7%A7%D7%9C%D7%99%D7%98%D7%95%D7%A1" TargetMode="External"/><Relationship Id="rId77" Type="http://schemas.openxmlformats.org/officeDocument/2006/relationships/hyperlink" Target="https://he.wikipedia.org/wiki/%D7%94%D7%A8%D7%A7%D7%9C%D7%99%D7%98%D7%95%D7%A1" TargetMode="External"/><Relationship Id="rId100" Type="http://schemas.openxmlformats.org/officeDocument/2006/relationships/hyperlink" Target="https://he.wikipedia.org/wiki/%D7%9C%D7%95%D7%92%D7%95%D7%A1" TargetMode="External"/><Relationship Id="rId8" Type="http://schemas.openxmlformats.org/officeDocument/2006/relationships/hyperlink" Target="https://he.wikipedia.org/wiki/%D7%A4%D7%99%D7%9C%D7%95%D7%A1%D7%95%D7%A4%D7%99%D7%94_%D7%A7%D7%93%D7%9D-%D7%90%D7%9C%D7%90%D7%98%D7%99%D7%AA" TargetMode="External"/><Relationship Id="rId51" Type="http://schemas.openxmlformats.org/officeDocument/2006/relationships/hyperlink" Target="https://he.wikipedia.org/wiki/%D7%94%D7%A8%D7%A7%D7%9C%D7%99%D7%98%D7%95%D7%A1" TargetMode="External"/><Relationship Id="rId72" Type="http://schemas.openxmlformats.org/officeDocument/2006/relationships/hyperlink" Target="https://he.wikipedia.org/wiki/%D7%94%D7%99%D7%A7%D7%95%D7%9D" TargetMode="External"/><Relationship Id="rId80" Type="http://schemas.openxmlformats.org/officeDocument/2006/relationships/hyperlink" Target="https://he.wikipedia.org/w/index.php?title=%D7%94%D7%A8%D7%A7%D7%9C%D7%99%D7%98%D7%95%D7%A1&amp;action=edit&amp;section=5" TargetMode="External"/><Relationship Id="rId85" Type="http://schemas.openxmlformats.org/officeDocument/2006/relationships/hyperlink" Target="https://he.wikipedia.org/w/index.php?title=%D7%94%D7%A8%D7%A7%D7%9C%D7%99%D7%98%D7%95%D7%A1&amp;action=edit&amp;section=6" TargetMode="External"/><Relationship Id="rId93" Type="http://schemas.openxmlformats.org/officeDocument/2006/relationships/hyperlink" Target="https://he.wikipedia.org/w/index.php?title=%D7%94%D7%A8%D7%A7%D7%9C%D7%99%D7%98%D7%95%D7%A1&amp;veaction=edit&amp;section=7" TargetMode="External"/><Relationship Id="rId98" Type="http://schemas.openxmlformats.org/officeDocument/2006/relationships/hyperlink" Target="https://he.wikipedia.org/w/index.php?title=%D7%94%D7%A8%D7%A7%D7%9C%D7%99%D7%98%D7%95%D7%A1&amp;veaction=edit&amp;section=8" TargetMode="External"/><Relationship Id="rId3" Type="http://schemas.microsoft.com/office/2007/relationships/stylesWithEffects" Target="stylesWithEffects.xml"/><Relationship Id="rId12" Type="http://schemas.openxmlformats.org/officeDocument/2006/relationships/hyperlink" Target="https://he.wikipedia.org/wiki/%D7%A7%D7%95%D7%A1%D7%9E%D7%95%D7%9C%D7%95%D7%92%D7%99%D7%94" TargetMode="External"/><Relationship Id="rId17" Type="http://schemas.openxmlformats.org/officeDocument/2006/relationships/hyperlink" Target="https://he.wikipedia.org/wiki/%D7%90%D7%A4%D7%9C%D7%98%D7%95%D7%9F" TargetMode="External"/><Relationship Id="rId25" Type="http://schemas.openxmlformats.org/officeDocument/2006/relationships/hyperlink" Target="https://he.wikipedia.org/wiki/%D7%A7%D7%A8%D7%9C_%D7%A4%D7%95%D7%A4%D7%A8" TargetMode="External"/><Relationship Id="rId33" Type="http://schemas.openxmlformats.org/officeDocument/2006/relationships/hyperlink" Target="https://he.wikipedia.org/wiki/%D7%94%D7%9E%D7%90%D7%94_%D7%94-5_%D7%9C%D7%A4%D7%A0%D7%94%22%D7%A1" TargetMode="External"/><Relationship Id="rId38" Type="http://schemas.openxmlformats.org/officeDocument/2006/relationships/hyperlink" Target="https://he.wikipedia.org/wiki/%D7%94%D7%95%D7%9E%D7%A8%D7%95%D7%A1" TargetMode="External"/><Relationship Id="rId46" Type="http://schemas.openxmlformats.org/officeDocument/2006/relationships/hyperlink" Target="https://he.wikipedia.org/wiki/%D7%94%D7%A8%D7%A7%D7%9C%D7%99%D7%98%D7%95%D7%A1" TargetMode="External"/><Relationship Id="rId59" Type="http://schemas.openxmlformats.org/officeDocument/2006/relationships/hyperlink" Target="https://he.wikipedia.org/wiki/%D7%94%D7%A8%D7%A7%D7%9C%D7%99%D7%98%D7%95%D7%A1" TargetMode="External"/><Relationship Id="rId67" Type="http://schemas.openxmlformats.org/officeDocument/2006/relationships/hyperlink" Target="https://he.wikipedia.org/wiki/%D7%9C%D7%A9%D7%95%D7%9F_%D7%A0%D7%95%D7%A4%D7%9C_%D7%A2%D7%9C_%D7%9C%D7%A9%D7%95%D7%9F" TargetMode="External"/><Relationship Id="rId103" Type="http://schemas.openxmlformats.org/officeDocument/2006/relationships/theme" Target="theme/theme1.xml"/><Relationship Id="rId20" Type="http://schemas.openxmlformats.org/officeDocument/2006/relationships/hyperlink" Target="https://he.wikipedia.org/wiki/%D7%94%D7%92%D7%9C" TargetMode="External"/><Relationship Id="rId41" Type="http://schemas.openxmlformats.org/officeDocument/2006/relationships/hyperlink" Target="https://he.wikipedia.org/wiki/%D7%94%D7%A8%D7%A7%D7%9C%D7%99%D7%98%D7%95%D7%A1" TargetMode="External"/><Relationship Id="rId54" Type="http://schemas.openxmlformats.org/officeDocument/2006/relationships/hyperlink" Target="https://he.wikipedia.org/wiki/%D7%A7%D7%95%D7%91%D7%A5:Efes01.jpeg" TargetMode="External"/><Relationship Id="rId62" Type="http://schemas.openxmlformats.org/officeDocument/2006/relationships/hyperlink" Target="https://he.wikipedia.org/wiki/%D7%94%D7%A8%D7%A7%D7%9C%D7%99%D7%98%D7%95%D7%A1" TargetMode="External"/><Relationship Id="rId70" Type="http://schemas.openxmlformats.org/officeDocument/2006/relationships/hyperlink" Target="https://he.wikipedia.org/wiki/%D7%AA%D7%95%D7%A8%D7%AA_%D7%94%D7%94%D7%9B%D7%A8%D7%94" TargetMode="External"/><Relationship Id="rId75" Type="http://schemas.openxmlformats.org/officeDocument/2006/relationships/hyperlink" Target="https://he.wikipedia.org/wiki/%D7%94%D7%90%D7%A1%D7%9B%D7%95%D7%9C%D7%94_%D7%94%D7%9E%D7%99%D7%9C%D7%98%D7%99%D7%AA" TargetMode="External"/><Relationship Id="rId83" Type="http://schemas.openxmlformats.org/officeDocument/2006/relationships/hyperlink" Target="https://he.wikipedia.org/wiki/%D7%94%D7%A8%D7%A7%D7%9C%D7%99%D7%98%D7%95%D7%A1" TargetMode="External"/><Relationship Id="rId88" Type="http://schemas.openxmlformats.org/officeDocument/2006/relationships/hyperlink" Target="https://he.wikipedia.org/wiki/%D7%A4%D7%99%D7%AA%D7%92%D7%95%D7%A8%D7%A1" TargetMode="External"/><Relationship Id="rId91" Type="http://schemas.openxmlformats.org/officeDocument/2006/relationships/hyperlink" Target="https://he.wikipedia.org/wiki/%D7%94%D7%90%D7%A1%D7%9B%D7%95%D7%9C%D7%94_%D7%94%D7%9E%D7%99%D7%9C%D7%98%D7%99%D7%AA" TargetMode="External"/><Relationship Id="rId96" Type="http://schemas.openxmlformats.org/officeDocument/2006/relationships/hyperlink" Target="https://he.wikipedia.org/wiki/%D7%90%D7%9C%D7%95%D7%94%D7%99%D7%9D" TargetMode="External"/><Relationship Id="rId1" Type="http://schemas.openxmlformats.org/officeDocument/2006/relationships/numbering" Target="numbering.xml"/><Relationship Id="rId6" Type="http://schemas.openxmlformats.org/officeDocument/2006/relationships/hyperlink" Target="https://he.wikipedia.org/wiki/%D7%A7%D7%95%D7%91%D7%A5:Heraclitus,_Johannes_Moreelse.jpg" TargetMode="External"/><Relationship Id="rId15" Type="http://schemas.openxmlformats.org/officeDocument/2006/relationships/hyperlink" Target="https://he.wikipedia.org/wiki/%D7%91%D7%99%D7%90%D7%A1" TargetMode="External"/><Relationship Id="rId23" Type="http://schemas.openxmlformats.org/officeDocument/2006/relationships/hyperlink" Target="https://he.wikipedia.org/wiki/%D7%94%D7%99%D7%99%D7%93%D7%92%D7%A8" TargetMode="External"/><Relationship Id="rId28" Type="http://schemas.openxmlformats.org/officeDocument/2006/relationships/hyperlink" Target="https://he.wikipedia.org/wiki/%D7%99%D7%95%D7%95%D7%A0%D7%99%D7%AA_%D7%A2%D7%AA%D7%99%D7%A7%D7%94" TargetMode="External"/><Relationship Id="rId36" Type="http://schemas.openxmlformats.org/officeDocument/2006/relationships/hyperlink" Target="https://he.wikipedia.org/wiki/%D7%A4%D7%99%D7%AA%D7%92%D7%95%D7%A8%D7%A1" TargetMode="External"/><Relationship Id="rId49" Type="http://schemas.openxmlformats.org/officeDocument/2006/relationships/hyperlink" Target="https://he.wikipedia.org/wiki/%D7%94%D7%A8%D7%A7%D7%9C%D7%99%D7%98%D7%95%D7%A1" TargetMode="External"/><Relationship Id="rId57" Type="http://schemas.openxmlformats.org/officeDocument/2006/relationships/hyperlink" Target="https://he.wikipedia.org/wiki/%D7%94%D7%A8%D7%A7%D7%9C%D7%99%D7%98%D7%95%D7%A1" TargetMode="External"/><Relationship Id="rId10" Type="http://schemas.openxmlformats.org/officeDocument/2006/relationships/hyperlink" Target="https://he.wikipedia.org/wiki/%D7%90%D7%A4%D7%99%D7%A1%D7%98%D7%9E%D7%95%D7%9C%D7%95%D7%92%D7%99%D7%94" TargetMode="External"/><Relationship Id="rId31" Type="http://schemas.openxmlformats.org/officeDocument/2006/relationships/hyperlink" Target="https://he.wikipedia.org/wiki/%D7%90%D7%A1%D7%99%D7%94_%D7%94%D7%A7%D7%98%D7%A0%D7%94" TargetMode="External"/><Relationship Id="rId44" Type="http://schemas.openxmlformats.org/officeDocument/2006/relationships/hyperlink" Target="https://he.wikipedia.org/wiki/%D7%94%D7%A8%D7%A7%D7%9C%D7%99%D7%98%D7%95%D7%A1" TargetMode="External"/><Relationship Id="rId52" Type="http://schemas.openxmlformats.org/officeDocument/2006/relationships/hyperlink" Target="https://he.wikipedia.org/w/index.php?title=%D7%94%D7%A8%D7%A7%D7%9C%D7%99%D7%98%D7%95%D7%A1&amp;action=edit&amp;section=1" TargetMode="External"/><Relationship Id="rId60" Type="http://schemas.openxmlformats.org/officeDocument/2006/relationships/hyperlink" Target="https://he.wikipedia.org/wiki/%D7%90%D7%A0%D7%98%D7%99%D7%A1%D7%AA%D7%A0%D7%A1" TargetMode="External"/><Relationship Id="rId65" Type="http://schemas.openxmlformats.org/officeDocument/2006/relationships/hyperlink" Target="https://he.wikipedia.org/w/index.php?title=%D7%94%D7%A8%D7%A7%D7%9C%D7%99%D7%98%D7%95%D7%A1&amp;action=edit&amp;section=2" TargetMode="External"/><Relationship Id="rId73" Type="http://schemas.openxmlformats.org/officeDocument/2006/relationships/hyperlink" Target="https://he.wikipedia.org/w/index.php?title=%D7%94%D7%A8%D7%A7%D7%9C%D7%99%D7%98%D7%95%D7%A1&amp;action=edit&amp;section=3" TargetMode="External"/><Relationship Id="rId78" Type="http://schemas.openxmlformats.org/officeDocument/2006/relationships/hyperlink" Target="https://he.wikipedia.org/w/index.php?title=%D7%94%D7%A8%D7%A7%D7%9C%D7%99%D7%98%D7%95%D7%A1&amp;action=edit&amp;section=4" TargetMode="External"/><Relationship Id="rId81" Type="http://schemas.openxmlformats.org/officeDocument/2006/relationships/hyperlink" Target="https://he.wikipedia.org/w/index.php?title=%D7%94%D7%A8%D7%A7%D7%9C%D7%99%D7%98%D7%95%D7%A1&amp;veaction=edit&amp;section=5" TargetMode="External"/><Relationship Id="rId86" Type="http://schemas.openxmlformats.org/officeDocument/2006/relationships/hyperlink" Target="https://he.wikipedia.org/w/index.php?title=%D7%94%D7%A8%D7%A7%D7%9C%D7%99%D7%98%D7%95%D7%A1&amp;veaction=edit&amp;section=6" TargetMode="External"/><Relationship Id="rId94" Type="http://schemas.openxmlformats.org/officeDocument/2006/relationships/hyperlink" Target="https://he.wikipedia.org/wiki/%D7%AA%D7%90%D7%9C%D7%A1" TargetMode="External"/><Relationship Id="rId99" Type="http://schemas.openxmlformats.org/officeDocument/2006/relationships/hyperlink" Target="https://he.wikipedia.org/wiki/%D7%90%D7%99%D7%A0%D7%98%D7%95%D7%90%D7%99%D7%A6%D7%99%D7%94" TargetMode="External"/><Relationship Id="rId101" Type="http://schemas.openxmlformats.org/officeDocument/2006/relationships/hyperlink" Target="https://he.wikipedia.org/wiki/%D7%9E%D7%95%D7%96%D7%94" TargetMode="External"/><Relationship Id="rId4" Type="http://schemas.openxmlformats.org/officeDocument/2006/relationships/settings" Target="settings.xml"/><Relationship Id="rId9" Type="http://schemas.openxmlformats.org/officeDocument/2006/relationships/hyperlink" Target="https://he.wikipedia.org/wiki/%D7%9E%D7%98%D7%90%D7%A4%D7%99%D7%96%D7%99%D7%A7%D7%94" TargetMode="External"/><Relationship Id="rId13" Type="http://schemas.openxmlformats.org/officeDocument/2006/relationships/hyperlink" Target="https://he.wikipedia.org/wiki/%D7%90%D7%A0%D7%9B%D7%A1%D7%99%D7%9E%D7%A0%D7%93%D7%A8%D7%95%D7%A1" TargetMode="External"/><Relationship Id="rId18" Type="http://schemas.openxmlformats.org/officeDocument/2006/relationships/hyperlink" Target="https://he.wikipedia.org/wiki/%D7%90%D7%A8%D7%99%D7%A1%D7%98%D7%95" TargetMode="External"/><Relationship Id="rId39" Type="http://schemas.openxmlformats.org/officeDocument/2006/relationships/hyperlink" Target="https://he.wikipedia.org/wiki/%D7%94%D7%A1%D7%99%D7%95%D7%93%D7%95%D7%A1" TargetMode="External"/><Relationship Id="rId34" Type="http://schemas.openxmlformats.org/officeDocument/2006/relationships/hyperlink" Target="https://he.wikipedia.org/wiki/%D7%94%D7%A8%D7%A7%D7%9C%D7%99%D7%98%D7%95%D7%A1" TargetMode="External"/><Relationship Id="rId50" Type="http://schemas.openxmlformats.org/officeDocument/2006/relationships/hyperlink" Target="https://he.wikipedia.org/wiki/%D7%94%D7%A8%D7%A7%D7%9C%D7%99%D7%98%D7%95%D7%A1" TargetMode="External"/><Relationship Id="rId55" Type="http://schemas.openxmlformats.org/officeDocument/2006/relationships/image" Target="media/image2.jpeg"/><Relationship Id="rId76" Type="http://schemas.openxmlformats.org/officeDocument/2006/relationships/hyperlink" Target="https://he.wikipedia.org/wiki/%D7%90%D7%A0%D7%90%D7%A7%D7%A1%D7%99%D7%9E%D7%A0%D7%A1" TargetMode="External"/><Relationship Id="rId97" Type="http://schemas.openxmlformats.org/officeDocument/2006/relationships/hyperlink" Target="https://he.wikipedia.org/w/index.php?title=%D7%94%D7%A8%D7%A7%D7%9C%D7%99%D7%98%D7%95%D7%A1&amp;action=edit&amp;section=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4099</Words>
  <Characters>20497</Characters>
  <Application>Microsoft Office Word</Application>
  <DocSecurity>0</DocSecurity>
  <Lines>170</Lines>
  <Paragraphs>49</Paragraphs>
  <ScaleCrop>false</ScaleCrop>
  <Company/>
  <LinksUpToDate>false</LinksUpToDate>
  <CharactersWithSpaces>24547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אבי</dc:creator>
  <cp:lastModifiedBy>אבי</cp:lastModifiedBy>
  <cp:revision>2</cp:revision>
  <dcterms:created xsi:type="dcterms:W3CDTF">2017-10-31T08:31:00Z</dcterms:created>
  <dcterms:modified xsi:type="dcterms:W3CDTF">2017-10-31T08:40:00Z</dcterms:modified>
</cp:coreProperties>
</file>