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600619E" w14:textId="77777777" w:rsidR="00872F8F" w:rsidRDefault="00125E4A" w:rsidP="002A04F3">
      <w:pPr>
        <w:spacing w:line="360" w:lineRule="auto"/>
        <w:jc w:val="center"/>
        <w:rPr>
          <w:rFonts w:cs="David"/>
          <w:sz w:val="28"/>
          <w:szCs w:val="28"/>
          <w:rtl/>
        </w:rPr>
      </w:pPr>
      <w:r>
        <w:rPr>
          <w:noProof/>
        </w:rPr>
        <mc:AlternateContent>
          <mc:Choice Requires="wps">
            <w:drawing>
              <wp:anchor distT="45720" distB="45720" distL="114300" distR="114300" simplePos="0" relativeHeight="251659264" behindDoc="0" locked="0" layoutInCell="1" allowOverlap="1" wp14:anchorId="13446E91" wp14:editId="43527EFA">
                <wp:simplePos x="0" y="0"/>
                <wp:positionH relativeFrom="column">
                  <wp:posOffset>2168525</wp:posOffset>
                </wp:positionH>
                <wp:positionV relativeFrom="paragraph">
                  <wp:posOffset>487045</wp:posOffset>
                </wp:positionV>
                <wp:extent cx="3945255" cy="705485"/>
                <wp:effectExtent l="0" t="0" r="0" b="0"/>
                <wp:wrapSquare wrapText="bothSides"/>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3945255" cy="705485"/>
                        </a:xfrm>
                        <a:prstGeom prst="rect">
                          <a:avLst/>
                        </a:prstGeom>
                        <a:solidFill>
                          <a:srgbClr val="FFFFFF"/>
                        </a:solidFill>
                        <a:ln w="9525">
                          <a:solidFill>
                            <a:srgbClr val="FFFFFF"/>
                          </a:solidFill>
                          <a:miter lim="800000"/>
                          <a:headEnd/>
                          <a:tailEnd/>
                        </a:ln>
                      </wps:spPr>
                      <wps:txbx>
                        <w:txbxContent>
                          <w:p w14:paraId="616805B1" w14:textId="77777777" w:rsidR="00AF5F08" w:rsidRPr="009D5739" w:rsidRDefault="00AF5F08" w:rsidP="00BF2D3C">
                            <w:pPr>
                              <w:jc w:val="both"/>
                              <w:rPr>
                                <w:rFonts w:ascii="David" w:hAnsi="David" w:cs="David"/>
                                <w:b/>
                                <w:bCs/>
                                <w:sz w:val="36"/>
                                <w:szCs w:val="36"/>
                                <w:rtl/>
                              </w:rPr>
                            </w:pPr>
                            <w:r w:rsidRPr="009D5739">
                              <w:rPr>
                                <w:rFonts w:ascii="David" w:hAnsi="David" w:cs="David"/>
                                <w:b/>
                                <w:bCs/>
                                <w:sz w:val="36"/>
                                <w:szCs w:val="36"/>
                                <w:rtl/>
                              </w:rPr>
                              <w:t>המכללה לביטחון לאומי</w:t>
                            </w:r>
                          </w:p>
                          <w:p w14:paraId="6EAF41D9" w14:textId="77777777" w:rsidR="00AF5F08" w:rsidRPr="009D5739" w:rsidRDefault="00AF5F08" w:rsidP="00BF2D3C">
                            <w:pPr>
                              <w:jc w:val="both"/>
                              <w:rPr>
                                <w:rFonts w:ascii="David" w:hAnsi="David" w:cs="David"/>
                                <w:b/>
                                <w:bCs/>
                                <w:sz w:val="36"/>
                                <w:szCs w:val="36"/>
                                <w:rtl/>
                              </w:rPr>
                            </w:pPr>
                            <w:r w:rsidRPr="009D5739">
                              <w:rPr>
                                <w:rFonts w:ascii="David" w:hAnsi="David" w:cs="David"/>
                                <w:b/>
                                <w:bCs/>
                                <w:sz w:val="36"/>
                                <w:szCs w:val="36"/>
                                <w:rtl/>
                              </w:rPr>
                              <w:t>מחזור מ"ז</w:t>
                            </w:r>
                            <w:r>
                              <w:rPr>
                                <w:rFonts w:ascii="David" w:hAnsi="David" w:cs="David" w:hint="cs"/>
                                <w:b/>
                                <w:bCs/>
                                <w:sz w:val="36"/>
                                <w:szCs w:val="36"/>
                                <w:rtl/>
                              </w:rPr>
                              <w:t xml:space="preserve">  </w:t>
                            </w:r>
                            <w:r w:rsidRPr="009D5739">
                              <w:rPr>
                                <w:rFonts w:ascii="David" w:hAnsi="David" w:cs="David"/>
                                <w:b/>
                                <w:bCs/>
                                <w:sz w:val="36"/>
                                <w:szCs w:val="36"/>
                                <w:rtl/>
                              </w:rPr>
                              <w:t xml:space="preserve"> 2019-2020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446E91" id="_x0000_t202" coordsize="21600,21600" o:spt="202" path="m,l,21600r21600,l21600,xe">
                <v:stroke joinstyle="miter"/>
                <v:path gradientshapeok="t" o:connecttype="rect"/>
              </v:shapetype>
              <v:shape id="תיבת טקסט 2" o:spid="_x0000_s1026" type="#_x0000_t202" style="position:absolute;left:0;text-align:left;margin-left:170.75pt;margin-top:38.35pt;width:310.65pt;height:55.5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" strokecolor="white">
                <v:path arrowok="t"/>
                <v:textbox>
                  <w:txbxContent>
                    <w:p w14:paraId="616805B1" w14:textId="77777777" w:rsidR="00AF5F08" w:rsidRPr="009D5739" w:rsidRDefault="00AF5F08" w:rsidP="00BF2D3C">
                      <w:pPr>
                        <w:jc w:val="both"/>
                        <w:rPr>
                          <w:rFonts w:ascii="David" w:hAnsi="David" w:cs="David"/>
                          <w:b/>
                          <w:bCs/>
                          <w:sz w:val="36"/>
                          <w:szCs w:val="36"/>
                          <w:rtl/>
                        </w:rPr>
                      </w:pPr>
                      <w:r w:rsidRPr="009D5739">
                        <w:rPr>
                          <w:rFonts w:ascii="David" w:hAnsi="David" w:cs="David"/>
                          <w:b/>
                          <w:bCs/>
                          <w:sz w:val="36"/>
                          <w:szCs w:val="36"/>
                          <w:rtl/>
                        </w:rPr>
                        <w:t>המכללה לביטחון לאומי</w:t>
                      </w:r>
                    </w:p>
                    <w:p w14:paraId="6EAF41D9" w14:textId="77777777" w:rsidR="00AF5F08" w:rsidRPr="009D5739" w:rsidRDefault="00AF5F08" w:rsidP="00BF2D3C">
                      <w:pPr>
                        <w:jc w:val="both"/>
                        <w:rPr>
                          <w:rFonts w:ascii="David" w:hAnsi="David" w:cs="David"/>
                          <w:b/>
                          <w:bCs/>
                          <w:sz w:val="36"/>
                          <w:szCs w:val="36"/>
                          <w:rtl/>
                        </w:rPr>
                      </w:pPr>
                      <w:r w:rsidRPr="009D5739">
                        <w:rPr>
                          <w:rFonts w:ascii="David" w:hAnsi="David" w:cs="David"/>
                          <w:b/>
                          <w:bCs/>
                          <w:sz w:val="36"/>
                          <w:szCs w:val="36"/>
                          <w:rtl/>
                        </w:rPr>
                        <w:t>מחזור מ"ז</w:t>
                      </w:r>
                      <w:r>
                        <w:rPr>
                          <w:rFonts w:ascii="David" w:hAnsi="David" w:cs="David" w:hint="cs"/>
                          <w:b/>
                          <w:bCs/>
                          <w:sz w:val="36"/>
                          <w:szCs w:val="36"/>
                          <w:rtl/>
                        </w:rPr>
                        <w:t xml:space="preserve">  </w:t>
                      </w:r>
                      <w:r w:rsidRPr="009D5739">
                        <w:rPr>
                          <w:rFonts w:ascii="David" w:hAnsi="David" w:cs="David"/>
                          <w:b/>
                          <w:bCs/>
                          <w:sz w:val="36"/>
                          <w:szCs w:val="36"/>
                          <w:rtl/>
                        </w:rPr>
                        <w:t xml:space="preserve"> 2019-2020</w:t>
                      </w:r>
                    </w:p>
                  </w:txbxContent>
                </v:textbox>
                <w10:wrap type="square"/>
              </v:shape>
            </w:pict>
          </mc:Fallback>
        </mc:AlternateContent>
      </w:r>
      <w:r>
        <w:rPr>
          <w:noProof/>
        </w:rPr>
        <w:drawing>
          <wp:anchor distT="0" distB="0" distL="114300" distR="114300" simplePos="0" relativeHeight="251661312" behindDoc="0" locked="0" layoutInCell="1" allowOverlap="1" wp14:anchorId="4EDE0F8A" wp14:editId="38070F5A">
            <wp:simplePos x="0" y="0"/>
            <wp:positionH relativeFrom="column">
              <wp:posOffset>56515</wp:posOffset>
            </wp:positionH>
            <wp:positionV relativeFrom="paragraph">
              <wp:posOffset>-869950</wp:posOffset>
            </wp:positionV>
            <wp:extent cx="1576705" cy="1100455"/>
            <wp:effectExtent l="38100" t="38100" r="23495" b="23495"/>
            <wp:wrapNone/>
            <wp:docPr id="13" name="תמונה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8">
                      <a:extLst>
                        <a:ext uri="{28A0092B-C50C-407E-A947-70E740481C1C}">
                          <a14:useLocalDpi xmlns:a14="http://schemas.microsoft.com/office/drawing/2010/main" val="0"/>
                        </a:ext>
                      </a:extLst>
                    </a:blip>
                    <a:srcRect b="16483"/>
                    <a:stretch>
                      <a:fillRect/>
                    </a:stretch>
                  </pic:blipFill>
                  <pic:spPr bwMode="auto">
                    <a:xfrm>
                      <a:off x="0" y="0"/>
                      <a:ext cx="1576705" cy="1100455"/>
                    </a:xfrm>
                    <a:prstGeom prst="rect">
                      <a:avLst/>
                    </a:prstGeom>
                    <a:noFill/>
                    <a:ln w="2857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01E4D0F5" wp14:editId="4230F1A3">
            <wp:simplePos x="0" y="0"/>
            <wp:positionH relativeFrom="column">
              <wp:posOffset>4363085</wp:posOffset>
            </wp:positionH>
            <wp:positionV relativeFrom="page">
              <wp:posOffset>163195</wp:posOffset>
            </wp:positionV>
            <wp:extent cx="934720" cy="1220470"/>
            <wp:effectExtent l="0" t="0" r="0" b="0"/>
            <wp:wrapSquare wrapText="bothSides"/>
            <wp:docPr id="5" name="תמונה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5"/>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72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DD806" w14:textId="77777777" w:rsidR="009A24DD" w:rsidRPr="00252869" w:rsidRDefault="009A24DD" w:rsidP="009D5739">
      <w:pPr>
        <w:pStyle w:val="Standard"/>
        <w:spacing w:after="0" w:line="276" w:lineRule="auto"/>
        <w:ind w:right="-1418"/>
        <w:jc w:val="both"/>
        <w:rPr>
          <w:rFonts w:cs="Arial"/>
          <w:rtl/>
        </w:rPr>
      </w:pPr>
      <w:r>
        <w:rPr>
          <w:rFonts w:ascii="Times New Roman" w:eastAsia="Times New Roman" w:hAnsi="Times New Roman" w:cs="David"/>
          <w:b/>
          <w:bCs/>
          <w:color w:val="000099"/>
          <w:sz w:val="44"/>
          <w:szCs w:val="44"/>
          <w:rtl/>
        </w:rPr>
        <w:t xml:space="preserve">                                           </w:t>
      </w:r>
      <w:r>
        <w:rPr>
          <w:rFonts w:ascii="Times New Roman" w:eastAsia="Times New Roman" w:hAnsi="Times New Roman" w:cs="David"/>
          <w:b/>
          <w:bCs/>
          <w:color w:val="000099"/>
          <w:sz w:val="40"/>
          <w:szCs w:val="40"/>
          <w:rtl/>
        </w:rPr>
        <w:t xml:space="preserve">       </w:t>
      </w:r>
    </w:p>
    <w:p w14:paraId="334507C4" w14:textId="77777777" w:rsidR="00872F8F" w:rsidRPr="009A24DD" w:rsidRDefault="00872F8F" w:rsidP="002A04F3">
      <w:pPr>
        <w:spacing w:line="360" w:lineRule="auto"/>
        <w:jc w:val="center"/>
        <w:rPr>
          <w:rFonts w:cs="David"/>
          <w:sz w:val="28"/>
          <w:szCs w:val="28"/>
          <w:rtl/>
        </w:rPr>
      </w:pPr>
    </w:p>
    <w:p w14:paraId="7A47BCC5" w14:textId="77777777" w:rsidR="002724D8" w:rsidRDefault="002724D8" w:rsidP="002A04F3">
      <w:pPr>
        <w:spacing w:line="360" w:lineRule="auto"/>
        <w:jc w:val="center"/>
        <w:rPr>
          <w:rFonts w:cs="David"/>
          <w:sz w:val="28"/>
          <w:szCs w:val="28"/>
          <w:rtl/>
        </w:rPr>
      </w:pPr>
    </w:p>
    <w:p w14:paraId="2D21D837" w14:textId="77777777" w:rsidR="00BF2D3C" w:rsidRPr="00954188" w:rsidRDefault="00125E4A" w:rsidP="00BF2D3C">
      <w:pPr>
        <w:bidi w:val="0"/>
        <w:spacing w:after="0" w:line="360" w:lineRule="auto"/>
        <w:jc w:val="both"/>
        <w:rPr>
          <w:rFonts w:asciiTheme="minorHAnsi" w:hAnsiTheme="minorHAnsi" w:cs="David"/>
          <w:bCs/>
          <w:sz w:val="40"/>
          <w:szCs w:val="40"/>
        </w:rPr>
      </w:pPr>
      <w:r>
        <w:rPr>
          <w:noProof/>
        </w:rPr>
        <mc:AlternateContent>
          <mc:Choice Requires="wpg">
            <w:drawing>
              <wp:anchor distT="0" distB="0" distL="114300" distR="114300" simplePos="0" relativeHeight="251660288" behindDoc="0" locked="0" layoutInCell="1" allowOverlap="1" wp14:anchorId="6AB2E19E" wp14:editId="6B864E5A">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645DD0" id="Group 7" o:spid="_x0000_s1026" style="position:absolute;left:0;text-align:left;margin-left:-49.8pt;margin-top:-41.25pt;width:549.35pt;height:25.7pt;z-index:251660288;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BF2D3C" w:rsidRPr="00BF2D3C">
        <w:rPr>
          <w:rFonts w:ascii="David" w:hAnsi="David" w:cs="David"/>
          <w:bCs/>
          <w:sz w:val="40"/>
          <w:szCs w:val="40"/>
        </w:rPr>
        <w:t xml:space="preserve"> </w:t>
      </w:r>
    </w:p>
    <w:p w14:paraId="06707932" w14:textId="77777777" w:rsidR="009D5739" w:rsidRDefault="009D5739" w:rsidP="002A04F3">
      <w:pPr>
        <w:spacing w:line="360" w:lineRule="auto"/>
        <w:jc w:val="center"/>
        <w:rPr>
          <w:rFonts w:cs="David"/>
          <w:sz w:val="28"/>
          <w:szCs w:val="28"/>
          <w:rtl/>
        </w:rPr>
      </w:pPr>
    </w:p>
    <w:p w14:paraId="23E62405" w14:textId="77777777" w:rsidR="00872F8F" w:rsidRDefault="00BF2D3C" w:rsidP="00BF2D3C">
      <w:pPr>
        <w:spacing w:line="360" w:lineRule="auto"/>
        <w:jc w:val="center"/>
        <w:rPr>
          <w:rFonts w:cs="David"/>
          <w:b/>
          <w:bCs/>
          <w:sz w:val="32"/>
          <w:szCs w:val="32"/>
          <w:rtl/>
        </w:rPr>
      </w:pPr>
      <w:r>
        <w:rPr>
          <w:rFonts w:ascii="David" w:hAnsi="David" w:cs="David" w:hint="cs"/>
          <w:b/>
          <w:bCs/>
          <w:sz w:val="56"/>
          <w:szCs w:val="56"/>
          <w:rtl/>
        </w:rPr>
        <w:t>הצעת מחקר לעבודה השנתית</w:t>
      </w:r>
      <w:r>
        <w:rPr>
          <w:rFonts w:cs="David"/>
          <w:b/>
          <w:bCs/>
          <w:sz w:val="32"/>
          <w:szCs w:val="32"/>
          <w:rtl/>
        </w:rPr>
        <w:t xml:space="preserve"> </w:t>
      </w:r>
    </w:p>
    <w:p w14:paraId="4F0097C7" w14:textId="77777777" w:rsidR="00E93006" w:rsidRPr="00F56DF7" w:rsidRDefault="00E93006" w:rsidP="002A04F3">
      <w:pPr>
        <w:spacing w:line="360" w:lineRule="auto"/>
        <w:jc w:val="center"/>
        <w:rPr>
          <w:rFonts w:cs="David"/>
          <w:b/>
          <w:bCs/>
          <w:sz w:val="32"/>
          <w:szCs w:val="32"/>
          <w:rtl/>
        </w:rPr>
      </w:pPr>
    </w:p>
    <w:p w14:paraId="64CB7D77" w14:textId="77777777" w:rsidR="00E93006" w:rsidRPr="00A514F7" w:rsidRDefault="00E93006" w:rsidP="002A04F3">
      <w:pPr>
        <w:spacing w:line="360" w:lineRule="auto"/>
        <w:jc w:val="center"/>
        <w:rPr>
          <w:rFonts w:cs="David"/>
          <w:sz w:val="32"/>
          <w:szCs w:val="32"/>
          <w:rtl/>
        </w:rPr>
      </w:pPr>
      <w:r w:rsidRPr="00A514F7">
        <w:rPr>
          <w:rFonts w:cs="David" w:hint="cs"/>
          <w:sz w:val="32"/>
          <w:szCs w:val="32"/>
          <w:rtl/>
        </w:rPr>
        <w:t>בנושא</w:t>
      </w:r>
    </w:p>
    <w:p w14:paraId="6D9925B4" w14:textId="77777777" w:rsidR="00C42CB9" w:rsidRDefault="00E93006" w:rsidP="002A04F3">
      <w:pPr>
        <w:spacing w:line="360" w:lineRule="auto"/>
        <w:jc w:val="center"/>
        <w:rPr>
          <w:rFonts w:cs="David"/>
          <w:sz w:val="32"/>
          <w:szCs w:val="32"/>
          <w:rtl/>
        </w:rPr>
      </w:pPr>
      <w:r>
        <w:rPr>
          <w:rFonts w:cs="David" w:hint="cs"/>
          <w:sz w:val="32"/>
          <w:szCs w:val="32"/>
          <w:rtl/>
        </w:rPr>
        <w:t xml:space="preserve"> </w:t>
      </w:r>
    </w:p>
    <w:p w14:paraId="274864AD" w14:textId="368B5C9F" w:rsidR="00C42CB9" w:rsidRPr="00A514F7" w:rsidRDefault="00E91903" w:rsidP="00876DAC">
      <w:pPr>
        <w:spacing w:line="360" w:lineRule="auto"/>
        <w:jc w:val="center"/>
        <w:rPr>
          <w:rFonts w:cs="David"/>
          <w:b/>
          <w:bCs/>
          <w:sz w:val="36"/>
          <w:szCs w:val="36"/>
          <w:rtl/>
        </w:rPr>
      </w:pPr>
      <w:r w:rsidRPr="00A514F7">
        <w:rPr>
          <w:rFonts w:cs="David" w:hint="cs"/>
          <w:b/>
          <w:bCs/>
          <w:sz w:val="36"/>
          <w:szCs w:val="36"/>
          <w:rtl/>
        </w:rPr>
        <w:t xml:space="preserve">מניעת </w:t>
      </w:r>
      <w:r w:rsidR="00BF2D3C">
        <w:rPr>
          <w:rFonts w:cs="David" w:hint="cs"/>
          <w:b/>
          <w:bCs/>
          <w:sz w:val="36"/>
          <w:szCs w:val="36"/>
          <w:rtl/>
        </w:rPr>
        <w:t xml:space="preserve">מימון </w:t>
      </w:r>
      <w:r w:rsidRPr="00A514F7">
        <w:rPr>
          <w:rFonts w:cs="David" w:hint="cs"/>
          <w:b/>
          <w:bCs/>
          <w:sz w:val="36"/>
          <w:szCs w:val="36"/>
          <w:rtl/>
        </w:rPr>
        <w:t xml:space="preserve">טרור </w:t>
      </w:r>
      <w:r w:rsidR="00BF2D3C">
        <w:rPr>
          <w:rFonts w:cs="David" w:hint="cs"/>
          <w:b/>
          <w:bCs/>
          <w:sz w:val="36"/>
          <w:szCs w:val="36"/>
          <w:rtl/>
        </w:rPr>
        <w:t xml:space="preserve">המתבצע </w:t>
      </w:r>
      <w:r w:rsidRPr="00A514F7">
        <w:rPr>
          <w:rFonts w:cs="David" w:hint="cs"/>
          <w:b/>
          <w:bCs/>
          <w:sz w:val="36"/>
          <w:szCs w:val="36"/>
          <w:rtl/>
        </w:rPr>
        <w:t>באמצע</w:t>
      </w:r>
      <w:r w:rsidR="005C1CC8">
        <w:rPr>
          <w:rFonts w:cs="David" w:hint="cs"/>
          <w:b/>
          <w:bCs/>
          <w:sz w:val="36"/>
          <w:szCs w:val="36"/>
          <w:rtl/>
        </w:rPr>
        <w:t>ות</w:t>
      </w:r>
      <w:r w:rsidRPr="00A514F7">
        <w:rPr>
          <w:rFonts w:cs="David" w:hint="cs"/>
          <w:b/>
          <w:bCs/>
          <w:sz w:val="36"/>
          <w:szCs w:val="36"/>
          <w:rtl/>
        </w:rPr>
        <w:t xml:space="preserve"> </w:t>
      </w:r>
      <w:r w:rsidR="00BF2D3C">
        <w:rPr>
          <w:rFonts w:cs="David" w:hint="cs"/>
          <w:b/>
          <w:bCs/>
          <w:sz w:val="36"/>
          <w:szCs w:val="36"/>
          <w:rtl/>
        </w:rPr>
        <w:t>מטבעות קריפטוגרפים</w:t>
      </w:r>
    </w:p>
    <w:p w14:paraId="1F4B051C" w14:textId="77777777" w:rsidR="002724D8" w:rsidRDefault="002724D8" w:rsidP="00872F8F">
      <w:pPr>
        <w:spacing w:line="360" w:lineRule="auto"/>
        <w:rPr>
          <w:rFonts w:cs="David"/>
          <w:b/>
          <w:bCs/>
          <w:sz w:val="32"/>
          <w:szCs w:val="32"/>
          <w:rtl/>
        </w:rPr>
      </w:pPr>
    </w:p>
    <w:p w14:paraId="1C0FC8DC" w14:textId="77777777" w:rsidR="002724D8" w:rsidRDefault="002724D8" w:rsidP="00872F8F">
      <w:pPr>
        <w:spacing w:line="360" w:lineRule="auto"/>
        <w:rPr>
          <w:rFonts w:cs="David"/>
          <w:b/>
          <w:bCs/>
          <w:sz w:val="32"/>
          <w:szCs w:val="32"/>
          <w:rtl/>
        </w:rPr>
      </w:pPr>
    </w:p>
    <w:p w14:paraId="2499508D" w14:textId="77777777" w:rsidR="002724D8" w:rsidRPr="00A514F7" w:rsidRDefault="009D5739" w:rsidP="00872F8F">
      <w:pPr>
        <w:spacing w:line="360" w:lineRule="auto"/>
        <w:rPr>
          <w:rFonts w:cs="David"/>
          <w:b/>
          <w:bCs/>
          <w:sz w:val="28"/>
          <w:szCs w:val="28"/>
          <w:rtl/>
        </w:rPr>
      </w:pPr>
      <w:r w:rsidRPr="00A514F7">
        <w:rPr>
          <w:rFonts w:cs="David" w:hint="cs"/>
          <w:b/>
          <w:bCs/>
          <w:sz w:val="28"/>
          <w:szCs w:val="28"/>
          <w:u w:val="single"/>
          <w:rtl/>
        </w:rPr>
        <w:t>מנחה אקדמי</w:t>
      </w:r>
      <w:r w:rsidRPr="00A514F7">
        <w:rPr>
          <w:rFonts w:cs="David" w:hint="cs"/>
          <w:b/>
          <w:bCs/>
          <w:sz w:val="28"/>
          <w:szCs w:val="28"/>
          <w:rtl/>
        </w:rPr>
        <w:t>: ד"ר נדין בודו-טרכטנבר</w:t>
      </w:r>
      <w:r w:rsidR="00E728CC" w:rsidRPr="00A514F7">
        <w:rPr>
          <w:rFonts w:cs="David" w:hint="cs"/>
          <w:b/>
          <w:bCs/>
          <w:sz w:val="28"/>
          <w:szCs w:val="28"/>
          <w:rtl/>
        </w:rPr>
        <w:t>ג</w:t>
      </w:r>
    </w:p>
    <w:p w14:paraId="28B406A5" w14:textId="77777777" w:rsidR="00E91903" w:rsidRPr="00A514F7" w:rsidRDefault="009A24DD" w:rsidP="00872F8F">
      <w:pPr>
        <w:spacing w:line="360" w:lineRule="auto"/>
        <w:rPr>
          <w:rFonts w:cs="David"/>
          <w:b/>
          <w:bCs/>
          <w:sz w:val="28"/>
          <w:szCs w:val="28"/>
          <w:rtl/>
        </w:rPr>
      </w:pPr>
      <w:r w:rsidRPr="00A514F7">
        <w:rPr>
          <w:rFonts w:cs="David" w:hint="cs"/>
          <w:b/>
          <w:bCs/>
          <w:sz w:val="28"/>
          <w:szCs w:val="28"/>
          <w:u w:val="single"/>
          <w:rtl/>
        </w:rPr>
        <w:t>מגיש</w:t>
      </w:r>
      <w:r w:rsidR="00E91903" w:rsidRPr="00A514F7">
        <w:rPr>
          <w:rFonts w:cs="David" w:hint="cs"/>
          <w:b/>
          <w:bCs/>
          <w:sz w:val="28"/>
          <w:szCs w:val="28"/>
          <w:u w:val="single"/>
          <w:rtl/>
        </w:rPr>
        <w:t>ים</w:t>
      </w:r>
      <w:r w:rsidRPr="00A514F7">
        <w:rPr>
          <w:rFonts w:cs="David" w:hint="cs"/>
          <w:b/>
          <w:bCs/>
          <w:sz w:val="28"/>
          <w:szCs w:val="28"/>
          <w:rtl/>
        </w:rPr>
        <w:t xml:space="preserve">: </w:t>
      </w:r>
    </w:p>
    <w:p w14:paraId="1D6F9E1E" w14:textId="438321A6" w:rsidR="00E91903" w:rsidRPr="00A514F7" w:rsidRDefault="00E91903" w:rsidP="00872F8F">
      <w:pPr>
        <w:spacing w:line="360" w:lineRule="auto"/>
        <w:rPr>
          <w:rFonts w:cs="David"/>
          <w:b/>
          <w:bCs/>
          <w:sz w:val="28"/>
          <w:szCs w:val="28"/>
          <w:rtl/>
        </w:rPr>
      </w:pPr>
      <w:r w:rsidRPr="00A514F7">
        <w:rPr>
          <w:rFonts w:cs="David" w:hint="cs"/>
          <w:b/>
          <w:bCs/>
          <w:sz w:val="28"/>
          <w:szCs w:val="28"/>
          <w:rtl/>
        </w:rPr>
        <w:t>סימה שפיצר,</w:t>
      </w:r>
      <w:r w:rsidR="00F6194A">
        <w:rPr>
          <w:rFonts w:cs="David" w:hint="cs"/>
          <w:b/>
          <w:bCs/>
          <w:sz w:val="28"/>
          <w:szCs w:val="28"/>
          <w:rtl/>
        </w:rPr>
        <w:t xml:space="preserve"> ת.ז:</w:t>
      </w:r>
      <w:r w:rsidR="00BF2D3C">
        <w:rPr>
          <w:rFonts w:cs="David" w:hint="cs"/>
          <w:b/>
          <w:bCs/>
          <w:sz w:val="28"/>
          <w:szCs w:val="28"/>
          <w:rtl/>
        </w:rPr>
        <w:t xml:space="preserve"> 016347593</w:t>
      </w:r>
    </w:p>
    <w:p w14:paraId="5E11A4E3" w14:textId="4F044F6C" w:rsidR="00E91903" w:rsidRPr="00A514F7" w:rsidRDefault="00E91903" w:rsidP="00872F8F">
      <w:pPr>
        <w:spacing w:line="360" w:lineRule="auto"/>
        <w:rPr>
          <w:rFonts w:cs="David"/>
          <w:b/>
          <w:bCs/>
          <w:sz w:val="28"/>
          <w:szCs w:val="28"/>
          <w:rtl/>
        </w:rPr>
      </w:pPr>
      <w:r w:rsidRPr="00A514F7">
        <w:rPr>
          <w:rFonts w:cs="David" w:hint="cs"/>
          <w:b/>
          <w:bCs/>
          <w:sz w:val="28"/>
          <w:szCs w:val="28"/>
          <w:rtl/>
        </w:rPr>
        <w:t>מיכל מסטיי,</w:t>
      </w:r>
      <w:r w:rsidR="00F6194A">
        <w:rPr>
          <w:rFonts w:cs="David" w:hint="cs"/>
          <w:b/>
          <w:bCs/>
          <w:sz w:val="28"/>
          <w:szCs w:val="28"/>
          <w:rtl/>
        </w:rPr>
        <w:t xml:space="preserve"> ת.ז:</w:t>
      </w:r>
      <w:r w:rsidR="00287B83">
        <w:rPr>
          <w:rFonts w:cs="David" w:hint="cs"/>
          <w:b/>
          <w:bCs/>
          <w:sz w:val="28"/>
          <w:szCs w:val="28"/>
          <w:rtl/>
        </w:rPr>
        <w:t xml:space="preserve"> 027958032</w:t>
      </w:r>
    </w:p>
    <w:p w14:paraId="65EF76F3" w14:textId="77777777" w:rsidR="00872F8F" w:rsidRPr="00A514F7" w:rsidRDefault="00872F8F" w:rsidP="00E91903">
      <w:pPr>
        <w:spacing w:line="360" w:lineRule="auto"/>
        <w:rPr>
          <w:rFonts w:cs="David"/>
          <w:b/>
          <w:bCs/>
          <w:sz w:val="28"/>
          <w:szCs w:val="28"/>
          <w:rtl/>
        </w:rPr>
      </w:pPr>
      <w:r w:rsidRPr="00A514F7">
        <w:rPr>
          <w:rFonts w:cs="David" w:hint="cs"/>
          <w:b/>
          <w:bCs/>
          <w:sz w:val="28"/>
          <w:szCs w:val="28"/>
          <w:rtl/>
        </w:rPr>
        <w:t>עידו מזרחי</w:t>
      </w:r>
      <w:r w:rsidR="00E91903" w:rsidRPr="00A514F7">
        <w:rPr>
          <w:rFonts w:cs="David" w:hint="cs"/>
          <w:b/>
          <w:bCs/>
          <w:sz w:val="28"/>
          <w:szCs w:val="28"/>
          <w:rtl/>
        </w:rPr>
        <w:t xml:space="preserve">, </w:t>
      </w:r>
      <w:r w:rsidRPr="00A514F7">
        <w:rPr>
          <w:rFonts w:cs="David" w:hint="cs"/>
          <w:b/>
          <w:bCs/>
          <w:sz w:val="28"/>
          <w:szCs w:val="28"/>
          <w:rtl/>
        </w:rPr>
        <w:t>ת.ז: 032812406</w:t>
      </w:r>
    </w:p>
    <w:p w14:paraId="2EB323FE" w14:textId="77777777" w:rsidR="00872F8F" w:rsidRDefault="00872F8F" w:rsidP="00872F8F">
      <w:pPr>
        <w:spacing w:line="360" w:lineRule="auto"/>
        <w:rPr>
          <w:rFonts w:cs="David"/>
          <w:b/>
          <w:bCs/>
          <w:sz w:val="32"/>
          <w:szCs w:val="32"/>
          <w:rtl/>
        </w:rPr>
      </w:pPr>
    </w:p>
    <w:p w14:paraId="29788757" w14:textId="77777777" w:rsidR="00872F8F" w:rsidRDefault="00872F8F" w:rsidP="00872F8F">
      <w:pPr>
        <w:spacing w:line="360" w:lineRule="auto"/>
        <w:rPr>
          <w:rFonts w:cs="David"/>
          <w:b/>
          <w:bCs/>
          <w:sz w:val="32"/>
          <w:szCs w:val="32"/>
          <w:rtl/>
        </w:rPr>
      </w:pPr>
    </w:p>
    <w:p w14:paraId="5F58D8EB" w14:textId="77777777" w:rsidR="007F3139" w:rsidRDefault="007F3139" w:rsidP="00654F12">
      <w:pPr>
        <w:tabs>
          <w:tab w:val="left" w:pos="3006"/>
        </w:tabs>
        <w:spacing w:line="360" w:lineRule="auto"/>
        <w:jc w:val="center"/>
        <w:rPr>
          <w:rFonts w:cs="David"/>
          <w:b/>
          <w:bCs/>
          <w:sz w:val="24"/>
          <w:szCs w:val="24"/>
          <w:u w:val="single"/>
          <w:rtl/>
        </w:rPr>
      </w:pPr>
    </w:p>
    <w:p w14:paraId="1BC2436B" w14:textId="5F15B8A1" w:rsidR="008D7F66" w:rsidRDefault="00E93006" w:rsidP="00654F12">
      <w:pPr>
        <w:tabs>
          <w:tab w:val="left" w:pos="3006"/>
        </w:tabs>
        <w:spacing w:line="360" w:lineRule="auto"/>
        <w:jc w:val="center"/>
        <w:rPr>
          <w:rFonts w:cs="David"/>
          <w:b/>
          <w:bCs/>
          <w:sz w:val="24"/>
          <w:szCs w:val="24"/>
          <w:u w:val="single"/>
          <w:rtl/>
        </w:rPr>
      </w:pPr>
      <w:r>
        <w:rPr>
          <w:rFonts w:cs="David" w:hint="cs"/>
          <w:b/>
          <w:bCs/>
          <w:sz w:val="24"/>
          <w:szCs w:val="24"/>
          <w:u w:val="single"/>
          <w:rtl/>
        </w:rPr>
        <w:lastRenderedPageBreak/>
        <w:t>ה</w:t>
      </w:r>
      <w:r w:rsidR="00E91903" w:rsidRPr="00E728CC">
        <w:rPr>
          <w:rFonts w:cs="David" w:hint="cs"/>
          <w:b/>
          <w:bCs/>
          <w:sz w:val="24"/>
          <w:szCs w:val="24"/>
          <w:u w:val="single"/>
          <w:rtl/>
        </w:rPr>
        <w:t>צעת המחקר</w:t>
      </w:r>
      <w:r w:rsidR="005C1CC8">
        <w:rPr>
          <w:rFonts w:cs="David" w:hint="cs"/>
          <w:b/>
          <w:bCs/>
          <w:sz w:val="24"/>
          <w:szCs w:val="24"/>
          <w:u w:val="single"/>
          <w:rtl/>
        </w:rPr>
        <w:t xml:space="preserve"> לעבודת הגמר</w:t>
      </w:r>
    </w:p>
    <w:p w14:paraId="77D79273" w14:textId="77777777" w:rsidR="00064D03" w:rsidRPr="00E728CC" w:rsidRDefault="00064D03" w:rsidP="00654F12">
      <w:pPr>
        <w:tabs>
          <w:tab w:val="left" w:pos="3006"/>
        </w:tabs>
        <w:spacing w:line="360" w:lineRule="auto"/>
        <w:jc w:val="center"/>
        <w:rPr>
          <w:rFonts w:cs="David"/>
          <w:b/>
          <w:bCs/>
          <w:sz w:val="24"/>
          <w:szCs w:val="24"/>
          <w:u w:val="single"/>
          <w:rtl/>
        </w:rPr>
      </w:pPr>
    </w:p>
    <w:p w14:paraId="1906390A" w14:textId="292F16F5" w:rsidR="004407B5" w:rsidRDefault="00FC5889" w:rsidP="00F95C73">
      <w:pPr>
        <w:pStyle w:val="a3"/>
        <w:numPr>
          <w:ilvl w:val="0"/>
          <w:numId w:val="14"/>
        </w:numPr>
        <w:tabs>
          <w:tab w:val="left" w:pos="3006"/>
        </w:tabs>
        <w:spacing w:line="360" w:lineRule="auto"/>
        <w:jc w:val="both"/>
        <w:rPr>
          <w:rFonts w:cs="David"/>
          <w:b/>
          <w:bCs/>
          <w:sz w:val="24"/>
          <w:szCs w:val="24"/>
          <w:u w:val="single"/>
        </w:rPr>
      </w:pPr>
      <w:r w:rsidRPr="00954188">
        <w:rPr>
          <w:rFonts w:cs="David" w:hint="cs"/>
          <w:b/>
          <w:bCs/>
          <w:sz w:val="24"/>
          <w:szCs w:val="24"/>
          <w:u w:val="single"/>
          <w:rtl/>
        </w:rPr>
        <w:t>רקע תאורטי ו</w:t>
      </w:r>
      <w:r w:rsidR="00D862CE" w:rsidRPr="00954188">
        <w:rPr>
          <w:rFonts w:cs="David" w:hint="cs"/>
          <w:b/>
          <w:bCs/>
          <w:sz w:val="24"/>
          <w:szCs w:val="24"/>
          <w:u w:val="single"/>
          <w:rtl/>
        </w:rPr>
        <w:t>חשיבות</w:t>
      </w:r>
      <w:r w:rsidR="00F95C73" w:rsidRPr="00954188">
        <w:rPr>
          <w:rFonts w:cs="David" w:hint="cs"/>
          <w:b/>
          <w:bCs/>
          <w:sz w:val="24"/>
          <w:szCs w:val="24"/>
          <w:u w:val="single"/>
          <w:rtl/>
        </w:rPr>
        <w:t xml:space="preserve"> העבודה</w:t>
      </w:r>
    </w:p>
    <w:p w14:paraId="2089122B" w14:textId="3376491A" w:rsidR="00703E37" w:rsidRDefault="00703E37" w:rsidP="007A2F42">
      <w:pPr>
        <w:pStyle w:val="a3"/>
        <w:tabs>
          <w:tab w:val="left" w:pos="3006"/>
        </w:tabs>
        <w:spacing w:line="360" w:lineRule="auto"/>
        <w:ind w:left="360"/>
        <w:jc w:val="both"/>
        <w:rPr>
          <w:rFonts w:cs="David"/>
          <w:sz w:val="24"/>
          <w:szCs w:val="24"/>
          <w:rtl/>
        </w:rPr>
      </w:pPr>
      <w:r>
        <w:rPr>
          <w:rFonts w:cs="David" w:hint="cs"/>
          <w:sz w:val="24"/>
          <w:szCs w:val="24"/>
          <w:rtl/>
        </w:rPr>
        <w:t>מאז הקמתה</w:t>
      </w:r>
      <w:r w:rsidR="0060609B" w:rsidRPr="00954188">
        <w:rPr>
          <w:rFonts w:cs="David" w:hint="cs"/>
          <w:sz w:val="24"/>
          <w:szCs w:val="24"/>
          <w:rtl/>
        </w:rPr>
        <w:t>, ובעיקר בעשורים האחרונים, מתמודדת מדינת ישראל עם</w:t>
      </w:r>
      <w:r w:rsidR="00E01062" w:rsidRPr="00E01062">
        <w:rPr>
          <w:rFonts w:cs="David" w:hint="cs"/>
          <w:sz w:val="24"/>
          <w:szCs w:val="24"/>
          <w:rtl/>
        </w:rPr>
        <w:t xml:space="preserve"> תופעת הטרור המתרחבת</w:t>
      </w:r>
      <w:r w:rsidR="00C6305E">
        <w:rPr>
          <w:rFonts w:cs="David" w:hint="cs"/>
          <w:sz w:val="24"/>
          <w:szCs w:val="24"/>
          <w:rtl/>
        </w:rPr>
        <w:t>,</w:t>
      </w:r>
      <w:r w:rsidR="0060609B" w:rsidRPr="00954188">
        <w:rPr>
          <w:rFonts w:cs="David" w:hint="cs"/>
          <w:sz w:val="24"/>
          <w:szCs w:val="24"/>
          <w:rtl/>
        </w:rPr>
        <w:t xml:space="preserve"> </w:t>
      </w:r>
      <w:r w:rsidR="00E01062">
        <w:rPr>
          <w:rFonts w:cs="David" w:hint="cs"/>
          <w:sz w:val="24"/>
          <w:szCs w:val="24"/>
          <w:rtl/>
        </w:rPr>
        <w:t xml:space="preserve">הכוללת </w:t>
      </w:r>
      <w:r>
        <w:rPr>
          <w:rFonts w:cs="David" w:hint="cs"/>
          <w:sz w:val="24"/>
          <w:szCs w:val="24"/>
          <w:rtl/>
        </w:rPr>
        <w:t xml:space="preserve"> </w:t>
      </w:r>
      <w:r w:rsidR="00E01062">
        <w:rPr>
          <w:rFonts w:cs="David" w:hint="cs"/>
          <w:sz w:val="24"/>
          <w:szCs w:val="24"/>
          <w:rtl/>
        </w:rPr>
        <w:t>מאבק באויבים מדינתיים וב</w:t>
      </w:r>
      <w:r w:rsidR="0060609B" w:rsidRPr="00954188">
        <w:rPr>
          <w:rFonts w:cs="David" w:hint="cs"/>
          <w:sz w:val="24"/>
          <w:szCs w:val="24"/>
          <w:rtl/>
        </w:rPr>
        <w:t xml:space="preserve">שחקנים תת-מדינתיים וארגוני טרור </w:t>
      </w:r>
      <w:r w:rsidR="007A2F42">
        <w:rPr>
          <w:rFonts w:cs="David" w:hint="cs"/>
          <w:sz w:val="24"/>
          <w:szCs w:val="24"/>
          <w:rtl/>
        </w:rPr>
        <w:t>ה</w:t>
      </w:r>
      <w:r w:rsidR="0060609B" w:rsidRPr="00954188">
        <w:rPr>
          <w:rFonts w:cs="David" w:hint="cs"/>
          <w:sz w:val="24"/>
          <w:szCs w:val="24"/>
          <w:rtl/>
        </w:rPr>
        <w:t>שואפים להתיש אותה, לפגוע באזרחיה ולערער את היציבות באזור.</w:t>
      </w:r>
      <w:r>
        <w:rPr>
          <w:rFonts w:cs="David" w:hint="cs"/>
          <w:sz w:val="24"/>
          <w:szCs w:val="24"/>
          <w:rtl/>
        </w:rPr>
        <w:t xml:space="preserve"> </w:t>
      </w:r>
    </w:p>
    <w:p w14:paraId="2081D3AC" w14:textId="1828ED99" w:rsidR="00703E37" w:rsidRDefault="0091053A" w:rsidP="00703E37">
      <w:pPr>
        <w:pStyle w:val="a3"/>
        <w:tabs>
          <w:tab w:val="left" w:pos="3006"/>
        </w:tabs>
        <w:spacing w:line="360" w:lineRule="auto"/>
        <w:ind w:left="360"/>
        <w:jc w:val="both"/>
        <w:rPr>
          <w:rFonts w:cs="David"/>
          <w:sz w:val="24"/>
          <w:szCs w:val="24"/>
          <w:rtl/>
        </w:rPr>
      </w:pPr>
      <w:r w:rsidRPr="00954188">
        <w:rPr>
          <w:rFonts w:cs="David" w:hint="cs"/>
          <w:sz w:val="24"/>
          <w:szCs w:val="24"/>
          <w:rtl/>
        </w:rPr>
        <w:t>לאחר</w:t>
      </w:r>
      <w:r w:rsidR="00703E37" w:rsidRPr="00703E37">
        <w:rPr>
          <w:rFonts w:cs="David" w:hint="cs"/>
          <w:sz w:val="24"/>
          <w:szCs w:val="24"/>
          <w:rtl/>
        </w:rPr>
        <w:t xml:space="preserve"> </w:t>
      </w:r>
      <w:r w:rsidRPr="00954188">
        <w:rPr>
          <w:rFonts w:cs="David" w:hint="cs"/>
          <w:sz w:val="24"/>
          <w:szCs w:val="24"/>
          <w:rtl/>
        </w:rPr>
        <w:t>אירועי</w:t>
      </w:r>
      <w:r w:rsidR="00703E37" w:rsidRPr="00703E37">
        <w:rPr>
          <w:rFonts w:cs="David" w:hint="cs"/>
          <w:sz w:val="24"/>
          <w:szCs w:val="24"/>
          <w:rtl/>
        </w:rPr>
        <w:t xml:space="preserve"> ה 11</w:t>
      </w:r>
      <w:r w:rsidRPr="00954188">
        <w:rPr>
          <w:rFonts w:cs="David"/>
          <w:sz w:val="24"/>
          <w:szCs w:val="24"/>
        </w:rPr>
        <w:t xml:space="preserve"> </w:t>
      </w:r>
      <w:r w:rsidRPr="00954188">
        <w:rPr>
          <w:rFonts w:cs="David" w:hint="cs"/>
          <w:sz w:val="24"/>
          <w:szCs w:val="24"/>
          <w:rtl/>
        </w:rPr>
        <w:t>בספטמבר</w:t>
      </w:r>
      <w:r w:rsidR="00703E37" w:rsidRPr="00703E37">
        <w:rPr>
          <w:rFonts w:cs="David" w:hint="cs"/>
          <w:sz w:val="24"/>
          <w:szCs w:val="24"/>
          <w:rtl/>
        </w:rPr>
        <w:t xml:space="preserve"> 2001, </w:t>
      </w:r>
      <w:r w:rsidRPr="00954188">
        <w:rPr>
          <w:rFonts w:cs="David" w:hint="cs"/>
          <w:sz w:val="24"/>
          <w:szCs w:val="24"/>
          <w:rtl/>
        </w:rPr>
        <w:t>גברה</w:t>
      </w:r>
      <w:r w:rsidRPr="00954188">
        <w:rPr>
          <w:rFonts w:cs="David"/>
          <w:sz w:val="24"/>
          <w:szCs w:val="24"/>
        </w:rPr>
        <w:t xml:space="preserve"> </w:t>
      </w:r>
      <w:r w:rsidRPr="00954188">
        <w:rPr>
          <w:rFonts w:cs="David" w:hint="cs"/>
          <w:sz w:val="24"/>
          <w:szCs w:val="24"/>
          <w:rtl/>
        </w:rPr>
        <w:t>ההכרה</w:t>
      </w:r>
      <w:r w:rsidRPr="00954188">
        <w:rPr>
          <w:rFonts w:cs="David"/>
          <w:sz w:val="24"/>
          <w:szCs w:val="24"/>
        </w:rPr>
        <w:t xml:space="preserve"> </w:t>
      </w:r>
      <w:r w:rsidRPr="00954188">
        <w:rPr>
          <w:rFonts w:cs="David" w:hint="cs"/>
          <w:sz w:val="24"/>
          <w:szCs w:val="24"/>
          <w:rtl/>
        </w:rPr>
        <w:t>בכך</w:t>
      </w:r>
      <w:r w:rsidR="00703E37" w:rsidRPr="00703E37">
        <w:rPr>
          <w:rFonts w:cs="David" w:hint="cs"/>
          <w:sz w:val="24"/>
          <w:szCs w:val="24"/>
          <w:rtl/>
        </w:rPr>
        <w:t xml:space="preserve"> </w:t>
      </w:r>
      <w:r w:rsidR="00703E37">
        <w:rPr>
          <w:rFonts w:cs="David" w:hint="cs"/>
          <w:sz w:val="24"/>
          <w:szCs w:val="24"/>
          <w:rtl/>
        </w:rPr>
        <w:t>ש</w:t>
      </w:r>
      <w:r w:rsidR="004407B5" w:rsidRPr="00F95C73">
        <w:rPr>
          <w:rFonts w:cs="David" w:hint="cs"/>
          <w:sz w:val="24"/>
          <w:szCs w:val="24"/>
          <w:rtl/>
        </w:rPr>
        <w:t>אחת</w:t>
      </w:r>
      <w:r w:rsidR="00380442" w:rsidRPr="00F95C73">
        <w:rPr>
          <w:rFonts w:cs="David" w:hint="cs"/>
          <w:sz w:val="24"/>
          <w:szCs w:val="24"/>
          <w:rtl/>
        </w:rPr>
        <w:t xml:space="preserve"> השיטות האפקטיביות </w:t>
      </w:r>
      <w:r w:rsidR="00703E37">
        <w:rPr>
          <w:rFonts w:cs="David" w:hint="cs"/>
          <w:sz w:val="24"/>
          <w:szCs w:val="24"/>
          <w:rtl/>
        </w:rPr>
        <w:t xml:space="preserve">למאבק </w:t>
      </w:r>
      <w:r w:rsidR="00380442" w:rsidRPr="00F95C73">
        <w:rPr>
          <w:rFonts w:cs="David" w:hint="cs"/>
          <w:sz w:val="24"/>
          <w:szCs w:val="24"/>
          <w:rtl/>
        </w:rPr>
        <w:t xml:space="preserve"> </w:t>
      </w:r>
      <w:r w:rsidR="00703E37">
        <w:rPr>
          <w:rFonts w:cs="David" w:hint="cs"/>
          <w:sz w:val="24"/>
          <w:szCs w:val="24"/>
          <w:rtl/>
        </w:rPr>
        <w:t>ב</w:t>
      </w:r>
      <w:r w:rsidR="00380442" w:rsidRPr="00F95C73">
        <w:rPr>
          <w:rFonts w:cs="David" w:hint="cs"/>
          <w:sz w:val="24"/>
          <w:szCs w:val="24"/>
          <w:rtl/>
        </w:rPr>
        <w:t xml:space="preserve">טרור היא באמצעות מניעת האפשרות למימון טרור. שכן, </w:t>
      </w:r>
      <w:r w:rsidR="00CD5A1C" w:rsidRPr="00F95C73">
        <w:rPr>
          <w:rFonts w:cs="David"/>
          <w:sz w:val="24"/>
          <w:szCs w:val="24"/>
          <w:rtl/>
        </w:rPr>
        <w:t xml:space="preserve">ארגון טרור </w:t>
      </w:r>
      <w:r w:rsidR="0060609B">
        <w:rPr>
          <w:rFonts w:cs="David" w:hint="cs"/>
          <w:sz w:val="24"/>
          <w:szCs w:val="24"/>
          <w:rtl/>
        </w:rPr>
        <w:t>זקוק</w:t>
      </w:r>
      <w:r w:rsidR="00CD5A1C" w:rsidRPr="00F95C73">
        <w:rPr>
          <w:rFonts w:cs="David"/>
          <w:sz w:val="24"/>
          <w:szCs w:val="24"/>
          <w:rtl/>
        </w:rPr>
        <w:t xml:space="preserve"> </w:t>
      </w:r>
      <w:r w:rsidR="0060609B">
        <w:rPr>
          <w:rFonts w:cs="David" w:hint="cs"/>
          <w:sz w:val="24"/>
          <w:szCs w:val="24"/>
          <w:rtl/>
        </w:rPr>
        <w:t>ל</w:t>
      </w:r>
      <w:r w:rsidR="00CD5A1C" w:rsidRPr="00F95C73">
        <w:rPr>
          <w:rFonts w:cs="David"/>
          <w:sz w:val="24"/>
          <w:szCs w:val="24"/>
          <w:rtl/>
        </w:rPr>
        <w:t xml:space="preserve">מקורות מימון על מנת לממן ולממש את כלל פעילותו ומטרותיו. </w:t>
      </w:r>
    </w:p>
    <w:p w14:paraId="5D465125" w14:textId="7D1E3DCD" w:rsidR="00C6305E" w:rsidRDefault="00855C10" w:rsidP="00BB6702">
      <w:pPr>
        <w:pStyle w:val="a3"/>
        <w:tabs>
          <w:tab w:val="left" w:pos="3006"/>
        </w:tabs>
        <w:spacing w:line="360" w:lineRule="auto"/>
        <w:ind w:left="360"/>
        <w:jc w:val="both"/>
        <w:rPr>
          <w:rFonts w:cs="David"/>
          <w:sz w:val="24"/>
          <w:szCs w:val="24"/>
          <w:rtl/>
        </w:rPr>
      </w:pPr>
      <w:r w:rsidRPr="00AC25CB">
        <w:rPr>
          <w:rFonts w:cs="David" w:hint="cs"/>
          <w:sz w:val="24"/>
          <w:szCs w:val="24"/>
          <w:rtl/>
        </w:rPr>
        <w:t>במדינת</w:t>
      </w:r>
      <w:r w:rsidRPr="00AC25CB">
        <w:rPr>
          <w:rFonts w:cs="David"/>
          <w:sz w:val="24"/>
          <w:szCs w:val="24"/>
        </w:rPr>
        <w:t xml:space="preserve"> </w:t>
      </w:r>
      <w:r w:rsidRPr="00AC25CB">
        <w:rPr>
          <w:rFonts w:cs="David" w:hint="cs"/>
          <w:sz w:val="24"/>
          <w:szCs w:val="24"/>
          <w:rtl/>
        </w:rPr>
        <w:t>ישראל</w:t>
      </w:r>
      <w:r w:rsidRPr="00AC25CB">
        <w:rPr>
          <w:rFonts w:cs="David"/>
          <w:sz w:val="24"/>
          <w:szCs w:val="24"/>
        </w:rPr>
        <w:t xml:space="preserve"> </w:t>
      </w:r>
      <w:r w:rsidRPr="00AC25CB">
        <w:rPr>
          <w:rFonts w:cs="David" w:hint="cs"/>
          <w:sz w:val="24"/>
          <w:szCs w:val="24"/>
          <w:rtl/>
        </w:rPr>
        <w:t>הונחה</w:t>
      </w:r>
      <w:r w:rsidRPr="00AC25CB">
        <w:rPr>
          <w:rFonts w:cs="David"/>
          <w:sz w:val="24"/>
          <w:szCs w:val="24"/>
        </w:rPr>
        <w:t xml:space="preserve"> </w:t>
      </w:r>
      <w:r w:rsidRPr="00AC25CB">
        <w:rPr>
          <w:rFonts w:cs="David" w:hint="cs"/>
          <w:sz w:val="24"/>
          <w:szCs w:val="24"/>
          <w:rtl/>
        </w:rPr>
        <w:t>תשתית</w:t>
      </w:r>
      <w:r w:rsidRPr="00AC25CB">
        <w:rPr>
          <w:rFonts w:cs="David"/>
          <w:sz w:val="24"/>
          <w:szCs w:val="24"/>
        </w:rPr>
        <w:t xml:space="preserve"> </w:t>
      </w:r>
      <w:r w:rsidRPr="00AC25CB">
        <w:rPr>
          <w:rFonts w:cs="David" w:hint="cs"/>
          <w:sz w:val="24"/>
          <w:szCs w:val="24"/>
          <w:rtl/>
        </w:rPr>
        <w:t>משפטית</w:t>
      </w:r>
      <w:r w:rsidRPr="00AC25CB">
        <w:rPr>
          <w:rFonts w:cs="David"/>
          <w:sz w:val="24"/>
          <w:szCs w:val="24"/>
        </w:rPr>
        <w:t xml:space="preserve"> </w:t>
      </w:r>
      <w:r w:rsidRPr="00AC25CB">
        <w:rPr>
          <w:rFonts w:cs="David" w:hint="cs"/>
          <w:sz w:val="24"/>
          <w:szCs w:val="24"/>
          <w:rtl/>
        </w:rPr>
        <w:t>למאבק</w:t>
      </w:r>
      <w:r w:rsidRPr="00AC25CB">
        <w:rPr>
          <w:rFonts w:cs="David"/>
          <w:sz w:val="24"/>
          <w:szCs w:val="24"/>
        </w:rPr>
        <w:t xml:space="preserve"> </w:t>
      </w:r>
      <w:r w:rsidRPr="00AC25CB">
        <w:rPr>
          <w:rFonts w:cs="David" w:hint="cs"/>
          <w:sz w:val="24"/>
          <w:szCs w:val="24"/>
          <w:rtl/>
        </w:rPr>
        <w:t>בטרור</w:t>
      </w:r>
      <w:r w:rsidRPr="00AC25CB">
        <w:rPr>
          <w:rFonts w:cs="David"/>
          <w:sz w:val="24"/>
          <w:szCs w:val="24"/>
        </w:rPr>
        <w:t xml:space="preserve"> </w:t>
      </w:r>
      <w:r w:rsidRPr="00AC25CB">
        <w:rPr>
          <w:rFonts w:cs="David" w:hint="cs"/>
          <w:sz w:val="24"/>
          <w:szCs w:val="24"/>
          <w:rtl/>
        </w:rPr>
        <w:t>בכלל</w:t>
      </w:r>
      <w:r w:rsidRPr="00AC25CB">
        <w:rPr>
          <w:rFonts w:cs="David"/>
          <w:sz w:val="24"/>
          <w:szCs w:val="24"/>
        </w:rPr>
        <w:t xml:space="preserve"> </w:t>
      </w:r>
      <w:r w:rsidRPr="00AC25CB">
        <w:rPr>
          <w:rFonts w:cs="David" w:hint="cs"/>
          <w:sz w:val="24"/>
          <w:szCs w:val="24"/>
          <w:rtl/>
        </w:rPr>
        <w:t>ובמימון</w:t>
      </w:r>
      <w:r>
        <w:rPr>
          <w:rFonts w:cs="David" w:hint="cs"/>
          <w:sz w:val="24"/>
          <w:szCs w:val="24"/>
          <w:rtl/>
        </w:rPr>
        <w:t xml:space="preserve"> </w:t>
      </w:r>
      <w:r w:rsidRPr="00AC25CB">
        <w:rPr>
          <w:rFonts w:cs="David" w:hint="cs"/>
          <w:sz w:val="24"/>
          <w:szCs w:val="24"/>
          <w:rtl/>
        </w:rPr>
        <w:t>טרור</w:t>
      </w:r>
      <w:r w:rsidRPr="00AC25CB">
        <w:rPr>
          <w:rFonts w:cs="David"/>
          <w:sz w:val="24"/>
          <w:szCs w:val="24"/>
        </w:rPr>
        <w:t xml:space="preserve"> </w:t>
      </w:r>
      <w:r w:rsidRPr="00AC25CB">
        <w:rPr>
          <w:rFonts w:cs="David" w:hint="cs"/>
          <w:sz w:val="24"/>
          <w:szCs w:val="24"/>
          <w:rtl/>
        </w:rPr>
        <w:t>בפרט</w:t>
      </w:r>
      <w:r w:rsidRPr="00AC25CB">
        <w:rPr>
          <w:rFonts w:cs="David"/>
          <w:sz w:val="24"/>
          <w:szCs w:val="24"/>
        </w:rPr>
        <w:t xml:space="preserve"> </w:t>
      </w:r>
      <w:r w:rsidRPr="00AC25CB">
        <w:rPr>
          <w:rFonts w:cs="David" w:hint="cs"/>
          <w:sz w:val="24"/>
          <w:szCs w:val="24"/>
          <w:rtl/>
        </w:rPr>
        <w:t>עוד</w:t>
      </w:r>
      <w:r w:rsidRPr="00AC25CB">
        <w:rPr>
          <w:rFonts w:cs="David"/>
          <w:sz w:val="24"/>
          <w:szCs w:val="24"/>
        </w:rPr>
        <w:t xml:space="preserve"> </w:t>
      </w:r>
      <w:r w:rsidRPr="00AC25CB">
        <w:rPr>
          <w:rFonts w:cs="David" w:hint="cs"/>
          <w:sz w:val="24"/>
          <w:szCs w:val="24"/>
          <w:rtl/>
        </w:rPr>
        <w:t>בראשית</w:t>
      </w:r>
      <w:r w:rsidRPr="00AC25CB">
        <w:rPr>
          <w:rFonts w:cs="David"/>
          <w:sz w:val="24"/>
          <w:szCs w:val="24"/>
        </w:rPr>
        <w:t xml:space="preserve"> </w:t>
      </w:r>
      <w:r w:rsidRPr="00AC25CB">
        <w:rPr>
          <w:rFonts w:cs="David" w:hint="cs"/>
          <w:sz w:val="24"/>
          <w:szCs w:val="24"/>
          <w:rtl/>
        </w:rPr>
        <w:t>ימי</w:t>
      </w:r>
      <w:r w:rsidRPr="00AC25CB">
        <w:rPr>
          <w:rFonts w:cs="David"/>
          <w:sz w:val="24"/>
          <w:szCs w:val="24"/>
        </w:rPr>
        <w:t xml:space="preserve"> </w:t>
      </w:r>
      <w:r>
        <w:rPr>
          <w:rFonts w:cs="David" w:hint="cs"/>
          <w:sz w:val="24"/>
          <w:szCs w:val="24"/>
          <w:rtl/>
        </w:rPr>
        <w:t>המדינה. ח</w:t>
      </w:r>
      <w:r w:rsidRPr="00AC25CB">
        <w:rPr>
          <w:rFonts w:cs="David" w:hint="cs"/>
          <w:sz w:val="24"/>
          <w:szCs w:val="24"/>
          <w:rtl/>
        </w:rPr>
        <w:t>לק</w:t>
      </w:r>
      <w:r w:rsidRPr="00AC25CB">
        <w:rPr>
          <w:rFonts w:cs="David"/>
          <w:sz w:val="24"/>
          <w:szCs w:val="24"/>
        </w:rPr>
        <w:t xml:space="preserve"> </w:t>
      </w:r>
      <w:r w:rsidRPr="00AC25CB">
        <w:rPr>
          <w:rFonts w:cs="David" w:hint="cs"/>
          <w:sz w:val="24"/>
          <w:szCs w:val="24"/>
          <w:rtl/>
        </w:rPr>
        <w:t>עיקרי</w:t>
      </w:r>
      <w:r w:rsidRPr="00AC25CB">
        <w:rPr>
          <w:rFonts w:cs="David"/>
          <w:sz w:val="24"/>
          <w:szCs w:val="24"/>
        </w:rPr>
        <w:t xml:space="preserve"> </w:t>
      </w:r>
      <w:r w:rsidRPr="00AC25CB">
        <w:rPr>
          <w:rFonts w:cs="David" w:hint="cs"/>
          <w:sz w:val="24"/>
          <w:szCs w:val="24"/>
          <w:rtl/>
        </w:rPr>
        <w:t>מתשתית</w:t>
      </w:r>
      <w:r w:rsidRPr="00AC25CB">
        <w:rPr>
          <w:rFonts w:cs="David"/>
          <w:sz w:val="24"/>
          <w:szCs w:val="24"/>
        </w:rPr>
        <w:t xml:space="preserve"> </w:t>
      </w:r>
      <w:r w:rsidRPr="00AC25CB">
        <w:rPr>
          <w:rFonts w:cs="David" w:hint="cs"/>
          <w:sz w:val="24"/>
          <w:szCs w:val="24"/>
          <w:rtl/>
        </w:rPr>
        <w:t>משפטית</w:t>
      </w:r>
      <w:r w:rsidRPr="00AC25CB">
        <w:rPr>
          <w:rFonts w:cs="David"/>
          <w:sz w:val="24"/>
          <w:szCs w:val="24"/>
        </w:rPr>
        <w:t xml:space="preserve"> </w:t>
      </w:r>
      <w:r w:rsidRPr="00AC25CB">
        <w:rPr>
          <w:rFonts w:cs="David" w:hint="cs"/>
          <w:sz w:val="24"/>
          <w:szCs w:val="24"/>
          <w:rtl/>
        </w:rPr>
        <w:t>זו</w:t>
      </w:r>
      <w:r w:rsidRPr="00AC25CB">
        <w:rPr>
          <w:rFonts w:cs="David"/>
          <w:sz w:val="24"/>
          <w:szCs w:val="24"/>
        </w:rPr>
        <w:t xml:space="preserve"> </w:t>
      </w:r>
      <w:r w:rsidRPr="00AC25CB">
        <w:rPr>
          <w:rFonts w:cs="David" w:hint="cs"/>
          <w:sz w:val="24"/>
          <w:szCs w:val="24"/>
          <w:rtl/>
        </w:rPr>
        <w:t>נסמך</w:t>
      </w:r>
      <w:r>
        <w:rPr>
          <w:rFonts w:cs="David" w:hint="cs"/>
          <w:sz w:val="24"/>
          <w:szCs w:val="24"/>
          <w:rtl/>
        </w:rPr>
        <w:t xml:space="preserve"> </w:t>
      </w:r>
      <w:r w:rsidRPr="00AC25CB">
        <w:rPr>
          <w:rFonts w:cs="David" w:hint="cs"/>
          <w:sz w:val="24"/>
          <w:szCs w:val="24"/>
          <w:rtl/>
        </w:rPr>
        <w:t>על</w:t>
      </w:r>
      <w:r w:rsidRPr="00AC25CB">
        <w:rPr>
          <w:rFonts w:cs="David"/>
          <w:sz w:val="24"/>
          <w:szCs w:val="24"/>
        </w:rPr>
        <w:t xml:space="preserve"> </w:t>
      </w:r>
      <w:r w:rsidRPr="00AC25CB">
        <w:rPr>
          <w:rFonts w:cs="David" w:hint="cs"/>
          <w:sz w:val="24"/>
          <w:szCs w:val="24"/>
          <w:rtl/>
        </w:rPr>
        <w:t>חקיקה</w:t>
      </w:r>
      <w:r w:rsidRPr="00AC25CB">
        <w:rPr>
          <w:rFonts w:cs="David"/>
          <w:sz w:val="24"/>
          <w:szCs w:val="24"/>
        </w:rPr>
        <w:t xml:space="preserve"> </w:t>
      </w:r>
      <w:r w:rsidRPr="00AC25CB">
        <w:rPr>
          <w:rFonts w:cs="David" w:hint="cs"/>
          <w:sz w:val="24"/>
          <w:szCs w:val="24"/>
          <w:rtl/>
        </w:rPr>
        <w:t>מנדטורית</w:t>
      </w:r>
      <w:r w:rsidRPr="00AC25CB">
        <w:rPr>
          <w:rFonts w:cs="David"/>
          <w:sz w:val="24"/>
          <w:szCs w:val="24"/>
        </w:rPr>
        <w:t xml:space="preserve"> </w:t>
      </w:r>
      <w:r w:rsidRPr="00AC25CB">
        <w:rPr>
          <w:rFonts w:cs="David" w:hint="cs"/>
          <w:sz w:val="24"/>
          <w:szCs w:val="24"/>
          <w:rtl/>
        </w:rPr>
        <w:t>שנקלטה</w:t>
      </w:r>
      <w:r w:rsidRPr="00AC25CB">
        <w:rPr>
          <w:rFonts w:cs="David"/>
          <w:sz w:val="24"/>
          <w:szCs w:val="24"/>
        </w:rPr>
        <w:t xml:space="preserve"> </w:t>
      </w:r>
      <w:r w:rsidRPr="00AC25CB">
        <w:rPr>
          <w:rFonts w:cs="David" w:hint="cs"/>
          <w:sz w:val="24"/>
          <w:szCs w:val="24"/>
          <w:rtl/>
        </w:rPr>
        <w:t>בדין</w:t>
      </w:r>
      <w:r w:rsidRPr="00AC25CB">
        <w:rPr>
          <w:rFonts w:cs="David"/>
          <w:sz w:val="24"/>
          <w:szCs w:val="24"/>
        </w:rPr>
        <w:t xml:space="preserve"> </w:t>
      </w:r>
      <w:r>
        <w:rPr>
          <w:rFonts w:cs="David" w:hint="cs"/>
          <w:sz w:val="24"/>
          <w:szCs w:val="24"/>
          <w:rtl/>
        </w:rPr>
        <w:t xml:space="preserve">הישראלי </w:t>
      </w:r>
      <w:r w:rsidRPr="00AC25CB">
        <w:rPr>
          <w:rFonts w:cs="David"/>
          <w:sz w:val="24"/>
          <w:szCs w:val="24"/>
        </w:rPr>
        <w:t xml:space="preserve"> </w:t>
      </w:r>
      <w:r w:rsidRPr="00AC25CB">
        <w:rPr>
          <w:rFonts w:cs="David" w:hint="cs"/>
          <w:sz w:val="24"/>
          <w:szCs w:val="24"/>
          <w:rtl/>
        </w:rPr>
        <w:t>אולם</w:t>
      </w:r>
      <w:r w:rsidRPr="00AC25CB">
        <w:rPr>
          <w:rFonts w:cs="David"/>
          <w:sz w:val="24"/>
          <w:szCs w:val="24"/>
        </w:rPr>
        <w:t xml:space="preserve"> </w:t>
      </w:r>
      <w:r w:rsidRPr="00AC25CB">
        <w:rPr>
          <w:rFonts w:cs="David" w:hint="cs"/>
          <w:sz w:val="24"/>
          <w:szCs w:val="24"/>
          <w:rtl/>
        </w:rPr>
        <w:t>תשתית</w:t>
      </w:r>
      <w:r w:rsidRPr="00AC25CB">
        <w:rPr>
          <w:rFonts w:cs="David"/>
          <w:sz w:val="24"/>
          <w:szCs w:val="24"/>
        </w:rPr>
        <w:t xml:space="preserve"> </w:t>
      </w:r>
      <w:r w:rsidRPr="00AC25CB">
        <w:rPr>
          <w:rFonts w:cs="David" w:hint="cs"/>
          <w:sz w:val="24"/>
          <w:szCs w:val="24"/>
          <w:rtl/>
        </w:rPr>
        <w:t>משפטית</w:t>
      </w:r>
      <w:r w:rsidRPr="00AC25CB">
        <w:rPr>
          <w:rFonts w:cs="David"/>
          <w:sz w:val="24"/>
          <w:szCs w:val="24"/>
        </w:rPr>
        <w:t xml:space="preserve"> </w:t>
      </w:r>
      <w:r w:rsidRPr="00AC25CB">
        <w:rPr>
          <w:rFonts w:cs="David" w:hint="cs"/>
          <w:sz w:val="24"/>
          <w:szCs w:val="24"/>
          <w:rtl/>
        </w:rPr>
        <w:t>זו</w:t>
      </w:r>
      <w:r>
        <w:rPr>
          <w:rFonts w:cs="David" w:hint="cs"/>
          <w:sz w:val="24"/>
          <w:szCs w:val="24"/>
          <w:rtl/>
        </w:rPr>
        <w:t xml:space="preserve"> </w:t>
      </w:r>
      <w:r w:rsidRPr="00AC25CB">
        <w:rPr>
          <w:rFonts w:cs="David" w:hint="cs"/>
          <w:sz w:val="24"/>
          <w:szCs w:val="24"/>
          <w:rtl/>
        </w:rPr>
        <w:t>נועדה</w:t>
      </w:r>
      <w:r w:rsidRPr="00AC25CB">
        <w:rPr>
          <w:rFonts w:cs="David"/>
          <w:sz w:val="24"/>
          <w:szCs w:val="24"/>
        </w:rPr>
        <w:t xml:space="preserve"> </w:t>
      </w:r>
      <w:r w:rsidRPr="00AC25CB">
        <w:rPr>
          <w:rFonts w:cs="David" w:hint="cs"/>
          <w:sz w:val="24"/>
          <w:szCs w:val="24"/>
          <w:rtl/>
        </w:rPr>
        <w:t>למאבק</w:t>
      </w:r>
      <w:r w:rsidRPr="00AC25CB">
        <w:rPr>
          <w:rFonts w:cs="David"/>
          <w:sz w:val="24"/>
          <w:szCs w:val="24"/>
        </w:rPr>
        <w:t xml:space="preserve"> </w:t>
      </w:r>
      <w:r w:rsidRPr="00AC25CB">
        <w:rPr>
          <w:rFonts w:cs="David" w:hint="cs"/>
          <w:sz w:val="24"/>
          <w:szCs w:val="24"/>
          <w:rtl/>
        </w:rPr>
        <w:t>בטרור</w:t>
      </w:r>
      <w:r w:rsidRPr="00AC25CB">
        <w:rPr>
          <w:rFonts w:cs="David"/>
          <w:sz w:val="24"/>
          <w:szCs w:val="24"/>
        </w:rPr>
        <w:t xml:space="preserve"> </w:t>
      </w:r>
      <w:r w:rsidRPr="00AC25CB">
        <w:rPr>
          <w:rFonts w:cs="David" w:hint="cs"/>
          <w:sz w:val="24"/>
          <w:szCs w:val="24"/>
          <w:rtl/>
        </w:rPr>
        <w:t>המקומי</w:t>
      </w:r>
      <w:r>
        <w:rPr>
          <w:rFonts w:cs="David" w:hint="cs"/>
          <w:sz w:val="24"/>
          <w:szCs w:val="24"/>
          <w:rtl/>
        </w:rPr>
        <w:t>. ת</w:t>
      </w:r>
      <w:r w:rsidRPr="00AC25CB">
        <w:rPr>
          <w:rFonts w:cs="David" w:hint="cs"/>
          <w:sz w:val="24"/>
          <w:szCs w:val="24"/>
          <w:rtl/>
        </w:rPr>
        <w:t>הליך</w:t>
      </w:r>
      <w:r w:rsidRPr="00AC25CB">
        <w:rPr>
          <w:rFonts w:cs="David"/>
          <w:sz w:val="24"/>
          <w:szCs w:val="24"/>
        </w:rPr>
        <w:t xml:space="preserve"> </w:t>
      </w:r>
      <w:r w:rsidRPr="00AC25CB">
        <w:rPr>
          <w:rFonts w:cs="David" w:hint="cs"/>
          <w:sz w:val="24"/>
          <w:szCs w:val="24"/>
          <w:rtl/>
        </w:rPr>
        <w:t>הגלובליזציה</w:t>
      </w:r>
      <w:r w:rsidRPr="00AC25CB">
        <w:rPr>
          <w:rFonts w:cs="David"/>
          <w:sz w:val="24"/>
          <w:szCs w:val="24"/>
        </w:rPr>
        <w:t xml:space="preserve"> </w:t>
      </w:r>
      <w:r w:rsidRPr="00AC25CB">
        <w:rPr>
          <w:rFonts w:cs="David" w:hint="cs"/>
          <w:sz w:val="24"/>
          <w:szCs w:val="24"/>
          <w:rtl/>
        </w:rPr>
        <w:t>של</w:t>
      </w:r>
      <w:r w:rsidRPr="00AC25CB">
        <w:rPr>
          <w:rFonts w:cs="David"/>
          <w:sz w:val="24"/>
          <w:szCs w:val="24"/>
        </w:rPr>
        <w:t xml:space="preserve"> </w:t>
      </w:r>
      <w:r w:rsidRPr="00AC25CB">
        <w:rPr>
          <w:rFonts w:cs="David" w:hint="cs"/>
          <w:sz w:val="24"/>
          <w:szCs w:val="24"/>
          <w:rtl/>
        </w:rPr>
        <w:t>הטרור</w:t>
      </w:r>
      <w:r>
        <w:rPr>
          <w:rFonts w:cs="David" w:hint="cs"/>
          <w:sz w:val="24"/>
          <w:szCs w:val="24"/>
          <w:rtl/>
        </w:rPr>
        <w:t xml:space="preserve"> חייב רתימה בינלאומית למאבק במימון טרור והוביל לעריכתה של ה</w:t>
      </w:r>
      <w:r w:rsidRPr="00AC25CB">
        <w:rPr>
          <w:rFonts w:cs="David" w:hint="cs"/>
          <w:sz w:val="24"/>
          <w:szCs w:val="24"/>
          <w:rtl/>
        </w:rPr>
        <w:t>אמנה</w:t>
      </w:r>
      <w:r w:rsidRPr="00AC25CB">
        <w:rPr>
          <w:rFonts w:cs="David"/>
          <w:sz w:val="24"/>
          <w:szCs w:val="24"/>
        </w:rPr>
        <w:t xml:space="preserve"> </w:t>
      </w:r>
      <w:r w:rsidRPr="00AC25CB">
        <w:rPr>
          <w:rFonts w:cs="David" w:hint="cs"/>
          <w:sz w:val="24"/>
          <w:szCs w:val="24"/>
          <w:rtl/>
        </w:rPr>
        <w:t>הבינלאומית</w:t>
      </w:r>
      <w:r w:rsidRPr="00AC25CB">
        <w:rPr>
          <w:rFonts w:cs="David"/>
          <w:sz w:val="24"/>
          <w:szCs w:val="24"/>
        </w:rPr>
        <w:t xml:space="preserve"> </w:t>
      </w:r>
      <w:r w:rsidRPr="00AC25CB">
        <w:rPr>
          <w:rFonts w:cs="David" w:hint="cs"/>
          <w:sz w:val="24"/>
          <w:szCs w:val="24"/>
          <w:rtl/>
        </w:rPr>
        <w:t>למניעת</w:t>
      </w:r>
      <w:r w:rsidRPr="00AC25CB">
        <w:rPr>
          <w:rFonts w:cs="David"/>
          <w:sz w:val="24"/>
          <w:szCs w:val="24"/>
        </w:rPr>
        <w:t xml:space="preserve"> </w:t>
      </w:r>
      <w:r w:rsidRPr="00AC25CB">
        <w:rPr>
          <w:rFonts w:cs="David" w:hint="cs"/>
          <w:sz w:val="24"/>
          <w:szCs w:val="24"/>
          <w:rtl/>
        </w:rPr>
        <w:t>מימון</w:t>
      </w:r>
      <w:r w:rsidRPr="00AC25CB">
        <w:rPr>
          <w:rFonts w:cs="David"/>
          <w:sz w:val="24"/>
          <w:szCs w:val="24"/>
        </w:rPr>
        <w:t xml:space="preserve"> </w:t>
      </w:r>
      <w:r w:rsidRPr="00AC25CB">
        <w:rPr>
          <w:rFonts w:cs="David" w:hint="cs"/>
          <w:sz w:val="24"/>
          <w:szCs w:val="24"/>
          <w:rtl/>
        </w:rPr>
        <w:t>טרור</w:t>
      </w:r>
      <w:r w:rsidR="00C6305E">
        <w:rPr>
          <w:rFonts w:cs="David" w:hint="cs"/>
          <w:sz w:val="24"/>
          <w:szCs w:val="24"/>
          <w:rtl/>
        </w:rPr>
        <w:t>,</w:t>
      </w:r>
      <w:r>
        <w:rPr>
          <w:rFonts w:cs="David" w:hint="cs"/>
          <w:sz w:val="24"/>
          <w:szCs w:val="24"/>
          <w:rtl/>
        </w:rPr>
        <w:t xml:space="preserve"> </w:t>
      </w:r>
      <w:r w:rsidRPr="00AC25CB">
        <w:rPr>
          <w:rFonts w:cs="David" w:hint="cs"/>
          <w:sz w:val="24"/>
          <w:szCs w:val="24"/>
          <w:rtl/>
        </w:rPr>
        <w:t>שאומצה</w:t>
      </w:r>
      <w:r w:rsidRPr="00AC25CB">
        <w:rPr>
          <w:rFonts w:cs="David"/>
          <w:sz w:val="24"/>
          <w:szCs w:val="24"/>
        </w:rPr>
        <w:t xml:space="preserve"> </w:t>
      </w:r>
      <w:r w:rsidRPr="00AC25CB">
        <w:rPr>
          <w:rFonts w:cs="David" w:hint="cs"/>
          <w:sz w:val="24"/>
          <w:szCs w:val="24"/>
          <w:rtl/>
        </w:rPr>
        <w:t>על</w:t>
      </w:r>
      <w:r w:rsidRPr="00AC25CB">
        <w:rPr>
          <w:rFonts w:cs="David"/>
          <w:sz w:val="24"/>
          <w:szCs w:val="24"/>
        </w:rPr>
        <w:t xml:space="preserve"> </w:t>
      </w:r>
      <w:r w:rsidRPr="00AC25CB">
        <w:rPr>
          <w:rFonts w:cs="David" w:hint="cs"/>
          <w:sz w:val="24"/>
          <w:szCs w:val="24"/>
          <w:rtl/>
        </w:rPr>
        <w:t>ידי</w:t>
      </w:r>
      <w:r w:rsidRPr="00AC25CB">
        <w:rPr>
          <w:rFonts w:cs="David"/>
          <w:sz w:val="24"/>
          <w:szCs w:val="24"/>
        </w:rPr>
        <w:t xml:space="preserve"> </w:t>
      </w:r>
      <w:r w:rsidRPr="00AC25CB">
        <w:rPr>
          <w:rFonts w:cs="David" w:hint="cs"/>
          <w:sz w:val="24"/>
          <w:szCs w:val="24"/>
          <w:rtl/>
        </w:rPr>
        <w:t>העצרת</w:t>
      </w:r>
      <w:r w:rsidRPr="00AC25CB">
        <w:rPr>
          <w:rFonts w:cs="David"/>
          <w:sz w:val="24"/>
          <w:szCs w:val="24"/>
        </w:rPr>
        <w:t xml:space="preserve"> </w:t>
      </w:r>
      <w:r w:rsidRPr="00AC25CB">
        <w:rPr>
          <w:rFonts w:cs="David" w:hint="cs"/>
          <w:sz w:val="24"/>
          <w:szCs w:val="24"/>
          <w:rtl/>
        </w:rPr>
        <w:t>הכללית</w:t>
      </w:r>
      <w:r w:rsidRPr="00AC25CB">
        <w:rPr>
          <w:rFonts w:cs="David"/>
          <w:sz w:val="24"/>
          <w:szCs w:val="24"/>
        </w:rPr>
        <w:t xml:space="preserve"> </w:t>
      </w:r>
      <w:r w:rsidRPr="00AC25CB">
        <w:rPr>
          <w:rFonts w:cs="David" w:hint="cs"/>
          <w:sz w:val="24"/>
          <w:szCs w:val="24"/>
          <w:rtl/>
        </w:rPr>
        <w:t>של</w:t>
      </w:r>
      <w:r w:rsidRPr="00AC25CB">
        <w:rPr>
          <w:rFonts w:cs="David"/>
          <w:sz w:val="24"/>
          <w:szCs w:val="24"/>
        </w:rPr>
        <w:t xml:space="preserve"> </w:t>
      </w:r>
      <w:r w:rsidRPr="00AC25CB">
        <w:rPr>
          <w:rFonts w:cs="David" w:hint="cs"/>
          <w:sz w:val="24"/>
          <w:szCs w:val="24"/>
          <w:rtl/>
        </w:rPr>
        <w:t>האו</w:t>
      </w:r>
      <w:r w:rsidRPr="00AC25CB">
        <w:rPr>
          <w:rFonts w:cs="David"/>
          <w:sz w:val="24"/>
          <w:szCs w:val="24"/>
        </w:rPr>
        <w:t>"</w:t>
      </w:r>
      <w:r w:rsidRPr="00AC25CB">
        <w:rPr>
          <w:rFonts w:cs="David" w:hint="cs"/>
          <w:sz w:val="24"/>
          <w:szCs w:val="24"/>
          <w:rtl/>
        </w:rPr>
        <w:t>ם</w:t>
      </w:r>
      <w:r w:rsidRPr="00AC25CB">
        <w:rPr>
          <w:rFonts w:cs="David"/>
          <w:sz w:val="24"/>
          <w:szCs w:val="24"/>
        </w:rPr>
        <w:t xml:space="preserve"> </w:t>
      </w:r>
      <w:r>
        <w:rPr>
          <w:rFonts w:cs="David" w:hint="cs"/>
          <w:sz w:val="24"/>
          <w:szCs w:val="24"/>
          <w:rtl/>
        </w:rPr>
        <w:t>ב</w:t>
      </w:r>
      <w:r w:rsidR="00E01062">
        <w:rPr>
          <w:rFonts w:cs="David" w:hint="cs"/>
          <w:sz w:val="24"/>
          <w:szCs w:val="24"/>
          <w:rtl/>
        </w:rPr>
        <w:t>-</w:t>
      </w:r>
      <w:r>
        <w:rPr>
          <w:rFonts w:cs="David" w:hint="cs"/>
          <w:sz w:val="24"/>
          <w:szCs w:val="24"/>
          <w:rtl/>
        </w:rPr>
        <w:t xml:space="preserve">9.12.1999. </w:t>
      </w:r>
      <w:r w:rsidR="00C6305E">
        <w:rPr>
          <w:rFonts w:cs="David" w:hint="cs"/>
          <w:sz w:val="24"/>
          <w:szCs w:val="24"/>
          <w:rtl/>
        </w:rPr>
        <w:t>ישראל הצטרפה</w:t>
      </w:r>
      <w:r w:rsidR="00E01062">
        <w:rPr>
          <w:rFonts w:cs="David" w:hint="cs"/>
          <w:sz w:val="24"/>
          <w:szCs w:val="24"/>
          <w:rtl/>
        </w:rPr>
        <w:t xml:space="preserve"> לאמנה ב</w:t>
      </w:r>
      <w:r>
        <w:rPr>
          <w:rFonts w:cs="David" w:hint="cs"/>
          <w:sz w:val="24"/>
          <w:szCs w:val="24"/>
          <w:rtl/>
        </w:rPr>
        <w:t>יולי 2000</w:t>
      </w:r>
      <w:r w:rsidR="00E01062">
        <w:rPr>
          <w:rStyle w:val="ad"/>
          <w:rFonts w:cs="David"/>
          <w:sz w:val="24"/>
          <w:szCs w:val="24"/>
          <w:rtl/>
        </w:rPr>
        <w:footnoteReference w:id="1"/>
      </w:r>
      <w:r w:rsidR="00C6305E">
        <w:rPr>
          <w:rFonts w:cs="David" w:hint="cs"/>
          <w:sz w:val="24"/>
          <w:szCs w:val="24"/>
          <w:rtl/>
        </w:rPr>
        <w:t xml:space="preserve">, </w:t>
      </w:r>
      <w:r w:rsidR="00E01062">
        <w:rPr>
          <w:rFonts w:cs="David" w:hint="cs"/>
          <w:sz w:val="24"/>
          <w:szCs w:val="24"/>
          <w:rtl/>
        </w:rPr>
        <w:t xml:space="preserve"> </w:t>
      </w:r>
      <w:r w:rsidR="00C6305E">
        <w:rPr>
          <w:rFonts w:cs="David" w:hint="cs"/>
          <w:sz w:val="24"/>
          <w:szCs w:val="24"/>
          <w:rtl/>
        </w:rPr>
        <w:t xml:space="preserve">ובעקבות זאת נוצרה במדינת ישראל, החל משנת 2005, תשתית חקיקתית ייעודית למניעת מימון טרור, המעוגנת כיום בחוק המאבק בטרור, תשע"ו-2016. </w:t>
      </w:r>
    </w:p>
    <w:p w14:paraId="3C144CCE" w14:textId="633B3982" w:rsidR="007A2F42" w:rsidRDefault="00394B6C" w:rsidP="00876DAC">
      <w:pPr>
        <w:pStyle w:val="a3"/>
        <w:tabs>
          <w:tab w:val="left" w:pos="3006"/>
        </w:tabs>
        <w:spacing w:line="360" w:lineRule="auto"/>
        <w:ind w:left="360"/>
        <w:jc w:val="both"/>
        <w:rPr>
          <w:rFonts w:cs="David"/>
          <w:sz w:val="24"/>
          <w:szCs w:val="24"/>
          <w:rtl/>
        </w:rPr>
      </w:pPr>
      <w:r>
        <w:rPr>
          <w:rFonts w:cs="David" w:hint="cs"/>
          <w:sz w:val="24"/>
          <w:szCs w:val="24"/>
          <w:rtl/>
        </w:rPr>
        <w:t xml:space="preserve">זאת ועוד, </w:t>
      </w:r>
      <w:r w:rsidR="00C44175">
        <w:rPr>
          <w:rFonts w:cs="David" w:hint="cs"/>
          <w:sz w:val="24"/>
          <w:szCs w:val="24"/>
          <w:rtl/>
        </w:rPr>
        <w:t xml:space="preserve">בעקבות </w:t>
      </w:r>
      <w:r w:rsidR="00D862CE" w:rsidRPr="00F95C73">
        <w:rPr>
          <w:rFonts w:cs="David" w:hint="cs"/>
          <w:sz w:val="24"/>
          <w:szCs w:val="24"/>
          <w:rtl/>
        </w:rPr>
        <w:t>א</w:t>
      </w:r>
      <w:r w:rsidR="003F5989" w:rsidRPr="00F95C73">
        <w:rPr>
          <w:rFonts w:cs="David" w:hint="cs"/>
          <w:sz w:val="24"/>
          <w:szCs w:val="24"/>
          <w:rtl/>
        </w:rPr>
        <w:t>י</w:t>
      </w:r>
      <w:r w:rsidR="00D862CE" w:rsidRPr="00F95C73">
        <w:rPr>
          <w:rFonts w:cs="David" w:hint="cs"/>
          <w:sz w:val="24"/>
          <w:szCs w:val="24"/>
          <w:rtl/>
        </w:rPr>
        <w:t xml:space="preserve">רועי ה-11 בספטמבר </w:t>
      </w:r>
      <w:r w:rsidR="00C44175">
        <w:rPr>
          <w:rFonts w:cs="David" w:hint="cs"/>
          <w:sz w:val="24"/>
          <w:szCs w:val="24"/>
          <w:rtl/>
        </w:rPr>
        <w:t xml:space="preserve">2001 </w:t>
      </w:r>
      <w:r w:rsidR="00D862CE" w:rsidRPr="00F95C73">
        <w:rPr>
          <w:rFonts w:cs="David" w:hint="cs"/>
          <w:sz w:val="24"/>
          <w:szCs w:val="24"/>
          <w:rtl/>
        </w:rPr>
        <w:t>הוחל</w:t>
      </w:r>
      <w:r w:rsidR="00CD5A1C" w:rsidRPr="00F95C73">
        <w:rPr>
          <w:rFonts w:cs="David" w:hint="cs"/>
          <w:sz w:val="24"/>
          <w:szCs w:val="24"/>
          <w:rtl/>
        </w:rPr>
        <w:t>ו</w:t>
      </w:r>
      <w:r w:rsidR="00D862CE" w:rsidRPr="00F95C73">
        <w:rPr>
          <w:rFonts w:cs="David" w:hint="cs"/>
          <w:sz w:val="24"/>
          <w:szCs w:val="24"/>
          <w:rtl/>
        </w:rPr>
        <w:t xml:space="preserve"> על ידי ארגון</w:t>
      </w:r>
      <w:r w:rsidR="00876DAC">
        <w:rPr>
          <w:rFonts w:cs="David" w:hint="cs"/>
          <w:sz w:val="24"/>
          <w:szCs w:val="24"/>
          <w:rtl/>
        </w:rPr>
        <w:t xml:space="preserve"> ה-</w:t>
      </w:r>
      <w:r w:rsidR="00876DAC">
        <w:rPr>
          <w:rFonts w:cs="David" w:hint="cs"/>
          <w:sz w:val="24"/>
          <w:szCs w:val="24"/>
        </w:rPr>
        <w:t>FATF</w:t>
      </w:r>
      <w:r w:rsidR="00876DAC">
        <w:rPr>
          <w:rStyle w:val="ad"/>
          <w:rFonts w:cs="David"/>
          <w:sz w:val="24"/>
          <w:szCs w:val="24"/>
          <w:rtl/>
        </w:rPr>
        <w:footnoteReference w:id="2"/>
      </w:r>
      <w:r>
        <w:rPr>
          <w:rFonts w:cs="David" w:hint="cs"/>
          <w:sz w:val="24"/>
          <w:szCs w:val="24"/>
          <w:rtl/>
        </w:rPr>
        <w:t>,</w:t>
      </w:r>
      <w:r w:rsidR="003F5989" w:rsidRPr="00F95C73">
        <w:rPr>
          <w:rFonts w:cs="David" w:hint="cs"/>
          <w:sz w:val="24"/>
          <w:szCs w:val="24"/>
          <w:rtl/>
        </w:rPr>
        <w:t xml:space="preserve"> </w:t>
      </w:r>
      <w:r>
        <w:rPr>
          <w:rFonts w:cs="David" w:hint="cs"/>
          <w:sz w:val="24"/>
          <w:szCs w:val="24"/>
          <w:rtl/>
        </w:rPr>
        <w:t xml:space="preserve">אשר נוסד במקורו לצורך המאבק בהלבנת הון, </w:t>
      </w:r>
      <w:r w:rsidR="00CD5A1C" w:rsidRPr="00F95C73">
        <w:rPr>
          <w:rFonts w:cs="David" w:hint="cs"/>
          <w:sz w:val="24"/>
          <w:szCs w:val="24"/>
          <w:rtl/>
        </w:rPr>
        <w:t>הוראות ייעודיות למניעת מימון טרור</w:t>
      </w:r>
      <w:r w:rsidR="00FC5889">
        <w:rPr>
          <w:rFonts w:cs="David" w:hint="cs"/>
          <w:sz w:val="24"/>
          <w:szCs w:val="24"/>
          <w:rtl/>
        </w:rPr>
        <w:t>,</w:t>
      </w:r>
      <w:r w:rsidR="00B9119E" w:rsidRPr="00F95C73">
        <w:rPr>
          <w:rFonts w:cs="David" w:hint="cs"/>
          <w:sz w:val="24"/>
          <w:szCs w:val="24"/>
          <w:rtl/>
        </w:rPr>
        <w:t xml:space="preserve"> </w:t>
      </w:r>
      <w:r w:rsidR="00BB6702">
        <w:rPr>
          <w:rFonts w:cs="David" w:hint="cs"/>
          <w:sz w:val="24"/>
          <w:szCs w:val="24"/>
          <w:rtl/>
        </w:rPr>
        <w:t>ש</w:t>
      </w:r>
      <w:r w:rsidR="00CD5A1C" w:rsidRPr="00F95C73">
        <w:rPr>
          <w:rFonts w:cs="David" w:hint="cs"/>
          <w:sz w:val="24"/>
          <w:szCs w:val="24"/>
          <w:rtl/>
        </w:rPr>
        <w:t>יצרו מערכת</w:t>
      </w:r>
      <w:r w:rsidR="00B9119E" w:rsidRPr="00F95C73">
        <w:rPr>
          <w:rFonts w:cs="David" w:hint="cs"/>
          <w:sz w:val="24"/>
          <w:szCs w:val="24"/>
          <w:rtl/>
        </w:rPr>
        <w:t xml:space="preserve"> הדוקה של</w:t>
      </w:r>
      <w:r w:rsidR="00CD5A1C" w:rsidRPr="00F95C73">
        <w:rPr>
          <w:rFonts w:cs="David" w:hint="cs"/>
          <w:sz w:val="24"/>
          <w:szCs w:val="24"/>
          <w:rtl/>
        </w:rPr>
        <w:t xml:space="preserve"> פיקוח ומניעה על אמצעי התשלום ה"מסורתיים"</w:t>
      </w:r>
      <w:r w:rsidR="00B9119E" w:rsidRPr="00F95C73">
        <w:rPr>
          <w:rFonts w:cs="David" w:hint="cs"/>
          <w:sz w:val="24"/>
          <w:szCs w:val="24"/>
          <w:rtl/>
        </w:rPr>
        <w:t xml:space="preserve"> -</w:t>
      </w:r>
      <w:r w:rsidR="00CD5A1C" w:rsidRPr="00F95C73">
        <w:rPr>
          <w:rFonts w:cs="David" w:hint="cs"/>
          <w:sz w:val="24"/>
          <w:szCs w:val="24"/>
          <w:rtl/>
        </w:rPr>
        <w:t xml:space="preserve"> </w:t>
      </w:r>
      <w:r w:rsidR="00380442" w:rsidRPr="00F95C73">
        <w:rPr>
          <w:rFonts w:cs="David" w:hint="cs"/>
          <w:sz w:val="24"/>
          <w:szCs w:val="24"/>
          <w:rtl/>
        </w:rPr>
        <w:t>מזומן והעברות תשלומים</w:t>
      </w:r>
      <w:r w:rsidR="00C44175">
        <w:rPr>
          <w:rFonts w:cs="David" w:hint="cs"/>
          <w:sz w:val="24"/>
          <w:szCs w:val="24"/>
          <w:rtl/>
        </w:rPr>
        <w:t>,</w:t>
      </w:r>
      <w:r w:rsidR="00380442" w:rsidRPr="00F95C73">
        <w:rPr>
          <w:rFonts w:cs="David" w:hint="cs"/>
          <w:sz w:val="24"/>
          <w:szCs w:val="24"/>
          <w:rtl/>
        </w:rPr>
        <w:t xml:space="preserve"> </w:t>
      </w:r>
      <w:r w:rsidR="003F5989" w:rsidRPr="00F95C73">
        <w:rPr>
          <w:rFonts w:cs="David" w:hint="cs"/>
          <w:sz w:val="24"/>
          <w:szCs w:val="24"/>
          <w:rtl/>
        </w:rPr>
        <w:t>ואשר יו</w:t>
      </w:r>
      <w:r w:rsidR="00CD5A1C" w:rsidRPr="00F95C73">
        <w:rPr>
          <w:rFonts w:cs="David" w:hint="cs"/>
          <w:sz w:val="24"/>
          <w:szCs w:val="24"/>
          <w:rtl/>
        </w:rPr>
        <w:t xml:space="preserve">שמו באופן </w:t>
      </w:r>
      <w:r w:rsidR="00380442" w:rsidRPr="00F95C73">
        <w:rPr>
          <w:rFonts w:cs="David" w:hint="cs"/>
          <w:sz w:val="24"/>
          <w:szCs w:val="24"/>
          <w:rtl/>
        </w:rPr>
        <w:t xml:space="preserve">דקדקני על ידי </w:t>
      </w:r>
      <w:r w:rsidR="006C374E">
        <w:rPr>
          <w:rFonts w:cs="David" w:hint="cs"/>
          <w:sz w:val="24"/>
          <w:szCs w:val="24"/>
          <w:rtl/>
        </w:rPr>
        <w:t>מדינ</w:t>
      </w:r>
      <w:r w:rsidR="00B9119E" w:rsidRPr="00F95C73">
        <w:rPr>
          <w:rFonts w:cs="David" w:hint="cs"/>
          <w:sz w:val="24"/>
          <w:szCs w:val="24"/>
          <w:rtl/>
        </w:rPr>
        <w:t>ות ובנקים ברחבי ה</w:t>
      </w:r>
      <w:r w:rsidR="00380442" w:rsidRPr="00F95C73">
        <w:rPr>
          <w:rFonts w:cs="David" w:hint="cs"/>
          <w:sz w:val="24"/>
          <w:szCs w:val="24"/>
          <w:rtl/>
        </w:rPr>
        <w:t xml:space="preserve">עולם. </w:t>
      </w:r>
      <w:r w:rsidR="000545AD">
        <w:rPr>
          <w:rFonts w:cs="David" w:hint="cs"/>
          <w:sz w:val="24"/>
          <w:szCs w:val="24"/>
          <w:rtl/>
        </w:rPr>
        <w:t xml:space="preserve">יצויין, </w:t>
      </w:r>
      <w:r w:rsidR="007A2F42">
        <w:rPr>
          <w:rFonts w:cs="David" w:hint="cs"/>
          <w:sz w:val="24"/>
          <w:szCs w:val="24"/>
          <w:rtl/>
        </w:rPr>
        <w:t>ל</w:t>
      </w:r>
      <w:r w:rsidR="007A2F42" w:rsidRPr="00AC25CB">
        <w:rPr>
          <w:rFonts w:cs="David" w:hint="cs"/>
          <w:sz w:val="24"/>
          <w:szCs w:val="24"/>
          <w:rtl/>
        </w:rPr>
        <w:t>מאבק</w:t>
      </w:r>
      <w:r w:rsidR="007A2F42" w:rsidRPr="00AC25CB">
        <w:rPr>
          <w:rFonts w:cs="David"/>
          <w:sz w:val="24"/>
          <w:szCs w:val="24"/>
        </w:rPr>
        <w:t xml:space="preserve"> </w:t>
      </w:r>
      <w:r w:rsidR="007A2F42" w:rsidRPr="00AC25CB">
        <w:rPr>
          <w:rFonts w:cs="David" w:hint="cs"/>
          <w:sz w:val="24"/>
          <w:szCs w:val="24"/>
          <w:rtl/>
        </w:rPr>
        <w:t>במימון</w:t>
      </w:r>
      <w:r w:rsidR="007A2F42" w:rsidRPr="00AC25CB">
        <w:rPr>
          <w:rFonts w:cs="David"/>
          <w:sz w:val="24"/>
          <w:szCs w:val="24"/>
        </w:rPr>
        <w:t xml:space="preserve"> </w:t>
      </w:r>
      <w:r w:rsidR="007A2F42" w:rsidRPr="00AC25CB">
        <w:rPr>
          <w:rFonts w:cs="David" w:hint="cs"/>
          <w:sz w:val="24"/>
          <w:szCs w:val="24"/>
          <w:rtl/>
        </w:rPr>
        <w:t>טרור</w:t>
      </w:r>
      <w:r w:rsidR="007A2F42" w:rsidRPr="00AC25CB">
        <w:rPr>
          <w:rFonts w:cs="David"/>
          <w:sz w:val="24"/>
          <w:szCs w:val="24"/>
        </w:rPr>
        <w:t xml:space="preserve"> </w:t>
      </w:r>
      <w:r w:rsidR="007A2F42" w:rsidRPr="00AC25CB">
        <w:rPr>
          <w:rFonts w:cs="David" w:hint="cs"/>
          <w:sz w:val="24"/>
          <w:szCs w:val="24"/>
          <w:rtl/>
        </w:rPr>
        <w:t>תשתית</w:t>
      </w:r>
      <w:r w:rsidR="007A2F42" w:rsidRPr="00AC25CB">
        <w:rPr>
          <w:rFonts w:cs="David"/>
          <w:sz w:val="24"/>
          <w:szCs w:val="24"/>
        </w:rPr>
        <w:t xml:space="preserve"> </w:t>
      </w:r>
      <w:r w:rsidR="007A2F42" w:rsidRPr="00AC25CB">
        <w:rPr>
          <w:rFonts w:cs="David" w:hint="cs"/>
          <w:sz w:val="24"/>
          <w:szCs w:val="24"/>
          <w:rtl/>
        </w:rPr>
        <w:t>משותפת</w:t>
      </w:r>
      <w:r w:rsidR="007A2F42" w:rsidRPr="00AC25CB">
        <w:rPr>
          <w:rFonts w:cs="David"/>
          <w:sz w:val="24"/>
          <w:szCs w:val="24"/>
        </w:rPr>
        <w:t xml:space="preserve"> </w:t>
      </w:r>
      <w:r w:rsidR="007A2F42" w:rsidRPr="00AC25CB">
        <w:rPr>
          <w:rFonts w:cs="David" w:hint="cs"/>
          <w:sz w:val="24"/>
          <w:szCs w:val="24"/>
          <w:rtl/>
        </w:rPr>
        <w:t>עם</w:t>
      </w:r>
      <w:r w:rsidR="007A2F42" w:rsidRPr="00AC25CB">
        <w:rPr>
          <w:rFonts w:cs="David"/>
          <w:sz w:val="24"/>
          <w:szCs w:val="24"/>
        </w:rPr>
        <w:t xml:space="preserve"> </w:t>
      </w:r>
      <w:r w:rsidR="007A2F42" w:rsidRPr="00AC25CB">
        <w:rPr>
          <w:rFonts w:cs="David" w:hint="cs"/>
          <w:sz w:val="24"/>
          <w:szCs w:val="24"/>
          <w:rtl/>
        </w:rPr>
        <w:t>תחומים</w:t>
      </w:r>
      <w:r w:rsidR="007A2F42" w:rsidRPr="00AC25CB">
        <w:rPr>
          <w:rFonts w:cs="David"/>
          <w:sz w:val="24"/>
          <w:szCs w:val="24"/>
        </w:rPr>
        <w:t xml:space="preserve"> </w:t>
      </w:r>
      <w:r w:rsidR="00876DAC">
        <w:rPr>
          <w:rFonts w:cs="David" w:hint="cs"/>
          <w:sz w:val="24"/>
          <w:szCs w:val="24"/>
          <w:rtl/>
        </w:rPr>
        <w:t xml:space="preserve">רבים </w:t>
      </w:r>
      <w:r w:rsidR="007A2F42" w:rsidRPr="00AC25CB">
        <w:rPr>
          <w:rFonts w:cs="David" w:hint="cs"/>
          <w:sz w:val="24"/>
          <w:szCs w:val="24"/>
          <w:rtl/>
        </w:rPr>
        <w:t>במאבק</w:t>
      </w:r>
      <w:r w:rsidR="007A2F42" w:rsidRPr="00AC25CB">
        <w:rPr>
          <w:rFonts w:cs="David"/>
          <w:sz w:val="24"/>
          <w:szCs w:val="24"/>
        </w:rPr>
        <w:t xml:space="preserve"> </w:t>
      </w:r>
      <w:r w:rsidR="007A2F42" w:rsidRPr="00AC25CB">
        <w:rPr>
          <w:rFonts w:cs="David" w:hint="cs"/>
          <w:sz w:val="24"/>
          <w:szCs w:val="24"/>
          <w:rtl/>
        </w:rPr>
        <w:t>בהלבנת</w:t>
      </w:r>
      <w:r w:rsidR="007A2F42" w:rsidRPr="00AC25CB">
        <w:rPr>
          <w:rFonts w:cs="David"/>
          <w:sz w:val="24"/>
          <w:szCs w:val="24"/>
        </w:rPr>
        <w:t xml:space="preserve"> </w:t>
      </w:r>
      <w:r w:rsidR="007A2F42" w:rsidRPr="00AC25CB">
        <w:rPr>
          <w:rFonts w:cs="David" w:hint="cs"/>
          <w:sz w:val="24"/>
          <w:szCs w:val="24"/>
          <w:rtl/>
        </w:rPr>
        <w:t>הון</w:t>
      </w:r>
      <w:r w:rsidR="007A2F42">
        <w:rPr>
          <w:rFonts w:cs="David" w:hint="cs"/>
          <w:sz w:val="24"/>
          <w:szCs w:val="24"/>
          <w:rtl/>
        </w:rPr>
        <w:t xml:space="preserve">. </w:t>
      </w:r>
    </w:p>
    <w:p w14:paraId="018FF3E4" w14:textId="614B4A0D" w:rsidR="00100661" w:rsidRDefault="00D005AD" w:rsidP="008C480F">
      <w:pPr>
        <w:tabs>
          <w:tab w:val="left" w:pos="3006"/>
        </w:tabs>
        <w:spacing w:line="360" w:lineRule="auto"/>
        <w:ind w:left="360"/>
        <w:jc w:val="both"/>
        <w:rPr>
          <w:rFonts w:cs="David"/>
          <w:sz w:val="24"/>
          <w:szCs w:val="24"/>
          <w:rtl/>
        </w:rPr>
      </w:pPr>
      <w:r>
        <w:rPr>
          <w:rFonts w:cs="David" w:hint="cs"/>
          <w:sz w:val="24"/>
          <w:szCs w:val="24"/>
          <w:rtl/>
        </w:rPr>
        <w:t>החל משנת</w:t>
      </w:r>
      <w:r w:rsidR="00B9119E">
        <w:rPr>
          <w:rFonts w:cs="David" w:hint="cs"/>
          <w:sz w:val="24"/>
          <w:szCs w:val="24"/>
          <w:rtl/>
        </w:rPr>
        <w:t xml:space="preserve"> 2008</w:t>
      </w:r>
      <w:r w:rsidR="00D3591A">
        <w:rPr>
          <w:rFonts w:cs="David" w:hint="cs"/>
          <w:sz w:val="24"/>
          <w:szCs w:val="24"/>
          <w:rtl/>
        </w:rPr>
        <w:t>,</w:t>
      </w:r>
      <w:r w:rsidR="00B9119E">
        <w:rPr>
          <w:rFonts w:cs="David" w:hint="cs"/>
          <w:sz w:val="24"/>
          <w:szCs w:val="24"/>
          <w:rtl/>
        </w:rPr>
        <w:t xml:space="preserve"> התפתח</w:t>
      </w:r>
      <w:r w:rsidR="00D3591A">
        <w:rPr>
          <w:rFonts w:cs="David" w:hint="cs"/>
          <w:sz w:val="24"/>
          <w:szCs w:val="24"/>
          <w:rtl/>
        </w:rPr>
        <w:t>ה</w:t>
      </w:r>
      <w:r w:rsidR="00380442">
        <w:rPr>
          <w:rFonts w:cs="David" w:hint="cs"/>
          <w:sz w:val="24"/>
          <w:szCs w:val="24"/>
          <w:rtl/>
        </w:rPr>
        <w:t xml:space="preserve"> טכנולוגיית </w:t>
      </w:r>
      <w:r w:rsidR="00D3591A">
        <w:rPr>
          <w:rFonts w:cs="David" w:hint="cs"/>
          <w:sz w:val="24"/>
          <w:szCs w:val="24"/>
          <w:rtl/>
        </w:rPr>
        <w:t>ה</w:t>
      </w:r>
      <w:r w:rsidR="00380442">
        <w:rPr>
          <w:rFonts w:cs="David" w:hint="cs"/>
          <w:sz w:val="24"/>
          <w:szCs w:val="24"/>
          <w:rtl/>
        </w:rPr>
        <w:t>בלוקצ'יין, אשר ביטקויין היה יישומה הנרחב והבולט</w:t>
      </w:r>
      <w:r w:rsidR="00C44175">
        <w:rPr>
          <w:rFonts w:cs="David" w:hint="cs"/>
          <w:sz w:val="24"/>
          <w:szCs w:val="24"/>
          <w:rtl/>
        </w:rPr>
        <w:t>. טכנולוגיה זו</w:t>
      </w:r>
      <w:r w:rsidR="00D3591A">
        <w:rPr>
          <w:rFonts w:cs="David" w:hint="cs"/>
          <w:sz w:val="24"/>
          <w:szCs w:val="24"/>
          <w:rtl/>
        </w:rPr>
        <w:t xml:space="preserve"> מאפשרת</w:t>
      </w:r>
      <w:r w:rsidR="00C44175">
        <w:rPr>
          <w:rFonts w:cs="David" w:hint="cs"/>
          <w:sz w:val="24"/>
          <w:szCs w:val="24"/>
          <w:rtl/>
        </w:rPr>
        <w:t xml:space="preserve"> הנפקת מטבעות מבוזרים</w:t>
      </w:r>
      <w:r w:rsidR="00B9119E">
        <w:rPr>
          <w:rFonts w:cs="David" w:hint="cs"/>
          <w:sz w:val="24"/>
          <w:szCs w:val="24"/>
          <w:rtl/>
        </w:rPr>
        <w:t xml:space="preserve"> </w:t>
      </w:r>
      <w:r w:rsidR="008C4787">
        <w:rPr>
          <w:rFonts w:cs="David" w:hint="cs"/>
          <w:sz w:val="24"/>
          <w:szCs w:val="24"/>
          <w:rtl/>
        </w:rPr>
        <w:t>המכונים מטבעות קריפטוגרפים</w:t>
      </w:r>
      <w:r w:rsidR="00932ED3">
        <w:rPr>
          <w:rStyle w:val="ad"/>
          <w:rFonts w:cs="David"/>
          <w:sz w:val="24"/>
          <w:szCs w:val="24"/>
          <w:rtl/>
        </w:rPr>
        <w:footnoteReference w:id="3"/>
      </w:r>
      <w:r w:rsidR="008C4787">
        <w:rPr>
          <w:rFonts w:cs="David" w:hint="cs"/>
          <w:sz w:val="24"/>
          <w:szCs w:val="24"/>
          <w:rtl/>
        </w:rPr>
        <w:t xml:space="preserve">. מטבעות </w:t>
      </w:r>
      <w:r w:rsidR="008C4787">
        <w:rPr>
          <w:rFonts w:cs="David" w:hint="cs"/>
          <w:sz w:val="24"/>
          <w:szCs w:val="24"/>
          <w:rtl/>
        </w:rPr>
        <w:lastRenderedPageBreak/>
        <w:t xml:space="preserve">אלו </w:t>
      </w:r>
      <w:r w:rsidR="00D3591A">
        <w:rPr>
          <w:rFonts w:cs="David" w:hint="cs"/>
          <w:sz w:val="24"/>
          <w:szCs w:val="24"/>
          <w:rtl/>
        </w:rPr>
        <w:t>אינם מונפקים על ידי בנקים מרכזיים</w:t>
      </w:r>
      <w:r w:rsidR="008C4787">
        <w:rPr>
          <w:rFonts w:cs="David" w:hint="cs"/>
          <w:sz w:val="24"/>
          <w:szCs w:val="24"/>
          <w:rtl/>
        </w:rPr>
        <w:t>,</w:t>
      </w:r>
      <w:r w:rsidR="00380442">
        <w:rPr>
          <w:rFonts w:cs="David" w:hint="cs"/>
          <w:sz w:val="24"/>
          <w:szCs w:val="24"/>
          <w:rtl/>
        </w:rPr>
        <w:t xml:space="preserve"> </w:t>
      </w:r>
      <w:r w:rsidR="003F5989">
        <w:rPr>
          <w:rFonts w:cs="David" w:hint="cs"/>
          <w:sz w:val="24"/>
          <w:szCs w:val="24"/>
          <w:rtl/>
        </w:rPr>
        <w:t xml:space="preserve">הם </w:t>
      </w:r>
      <w:r w:rsidR="00380442">
        <w:rPr>
          <w:rFonts w:cs="David" w:hint="cs"/>
          <w:sz w:val="24"/>
          <w:szCs w:val="24"/>
          <w:rtl/>
        </w:rPr>
        <w:t>מאפשרים מ</w:t>
      </w:r>
      <w:r w:rsidR="00B9119E">
        <w:rPr>
          <w:rFonts w:cs="David" w:hint="cs"/>
          <w:sz w:val="24"/>
          <w:szCs w:val="24"/>
          <w:rtl/>
        </w:rPr>
        <w:t>ס</w:t>
      </w:r>
      <w:r w:rsidR="00380442">
        <w:rPr>
          <w:rFonts w:cs="David" w:hint="cs"/>
          <w:sz w:val="24"/>
          <w:szCs w:val="24"/>
          <w:rtl/>
        </w:rPr>
        <w:t>חר אנו</w:t>
      </w:r>
      <w:r w:rsidR="008C4787">
        <w:rPr>
          <w:rFonts w:cs="David" w:hint="cs"/>
          <w:sz w:val="24"/>
          <w:szCs w:val="24"/>
          <w:rtl/>
        </w:rPr>
        <w:t>נימי בין הצדדים וה</w:t>
      </w:r>
      <w:r w:rsidR="00B9119E">
        <w:rPr>
          <w:rFonts w:cs="David" w:hint="cs"/>
          <w:sz w:val="24"/>
          <w:szCs w:val="24"/>
          <w:rtl/>
        </w:rPr>
        <w:t xml:space="preserve">מסחר בהם נעשה ישירות בין שני </w:t>
      </w:r>
      <w:r w:rsidR="008C4787">
        <w:rPr>
          <w:rFonts w:cs="David" w:hint="cs"/>
          <w:sz w:val="24"/>
          <w:szCs w:val="24"/>
          <w:rtl/>
        </w:rPr>
        <w:t>ה</w:t>
      </w:r>
      <w:r w:rsidR="00B9119E">
        <w:rPr>
          <w:rFonts w:cs="David" w:hint="cs"/>
          <w:sz w:val="24"/>
          <w:szCs w:val="24"/>
          <w:rtl/>
        </w:rPr>
        <w:t>צדדים</w:t>
      </w:r>
      <w:r w:rsidR="008C4787">
        <w:rPr>
          <w:rFonts w:cs="David" w:hint="cs"/>
          <w:sz w:val="24"/>
          <w:szCs w:val="24"/>
          <w:rtl/>
        </w:rPr>
        <w:t xml:space="preserve"> לעסקה</w:t>
      </w:r>
      <w:r w:rsidR="00B9119E">
        <w:rPr>
          <w:rFonts w:cs="David" w:hint="cs"/>
          <w:sz w:val="24"/>
          <w:szCs w:val="24"/>
          <w:rtl/>
        </w:rPr>
        <w:t xml:space="preserve"> ללא תיווכ</w:t>
      </w:r>
      <w:r w:rsidR="006C374E">
        <w:rPr>
          <w:rFonts w:cs="David" w:hint="cs"/>
          <w:sz w:val="24"/>
          <w:szCs w:val="24"/>
          <w:rtl/>
        </w:rPr>
        <w:t>ו של צד שלישי</w:t>
      </w:r>
      <w:r w:rsidR="00B9119E">
        <w:rPr>
          <w:rFonts w:cs="David" w:hint="cs"/>
          <w:sz w:val="24"/>
          <w:szCs w:val="24"/>
          <w:rtl/>
        </w:rPr>
        <w:t xml:space="preserve">. </w:t>
      </w:r>
    </w:p>
    <w:p w14:paraId="5307A294" w14:textId="62F39365" w:rsidR="00100661" w:rsidRDefault="001A45D6" w:rsidP="00876DAC">
      <w:pPr>
        <w:tabs>
          <w:tab w:val="left" w:pos="3006"/>
        </w:tabs>
        <w:spacing w:line="360" w:lineRule="auto"/>
        <w:ind w:left="360"/>
        <w:jc w:val="both"/>
        <w:rPr>
          <w:rFonts w:cs="David"/>
          <w:sz w:val="24"/>
          <w:szCs w:val="24"/>
          <w:rtl/>
        </w:rPr>
      </w:pPr>
      <w:r>
        <w:rPr>
          <w:rtl/>
        </w:rPr>
        <w:t xml:space="preserve"> </w:t>
      </w:r>
      <w:r w:rsidR="00100661">
        <w:rPr>
          <w:rFonts w:cs="David" w:hint="cs"/>
          <w:sz w:val="24"/>
          <w:szCs w:val="24"/>
          <w:rtl/>
        </w:rPr>
        <w:t xml:space="preserve">על פי האתר </w:t>
      </w:r>
      <w:r w:rsidR="00100661">
        <w:rPr>
          <w:rFonts w:cs="David" w:hint="cs"/>
          <w:sz w:val="24"/>
          <w:szCs w:val="24"/>
        </w:rPr>
        <w:t>C</w:t>
      </w:r>
      <w:r w:rsidR="00100661">
        <w:rPr>
          <w:rFonts w:cs="David"/>
          <w:sz w:val="24"/>
          <w:szCs w:val="24"/>
        </w:rPr>
        <w:t>oinMarketCap</w:t>
      </w:r>
      <w:r w:rsidR="00100661">
        <w:rPr>
          <w:rFonts w:cs="David" w:hint="cs"/>
          <w:sz w:val="24"/>
          <w:szCs w:val="24"/>
          <w:rtl/>
        </w:rPr>
        <w:t xml:space="preserve"> נכון ליום 14 בינואר 20</w:t>
      </w:r>
      <w:r w:rsidR="00C44175">
        <w:rPr>
          <w:rFonts w:cs="David" w:hint="cs"/>
          <w:sz w:val="24"/>
          <w:szCs w:val="24"/>
          <w:rtl/>
        </w:rPr>
        <w:t>20 יש</w:t>
      </w:r>
      <w:r w:rsidR="0060609B">
        <w:rPr>
          <w:rFonts w:cs="David" w:hint="cs"/>
          <w:sz w:val="24"/>
          <w:szCs w:val="24"/>
          <w:rtl/>
        </w:rPr>
        <w:t>נם</w:t>
      </w:r>
      <w:r w:rsidR="00C44175">
        <w:rPr>
          <w:rFonts w:cs="David" w:hint="cs"/>
          <w:sz w:val="24"/>
          <w:szCs w:val="24"/>
          <w:rtl/>
        </w:rPr>
        <w:t xml:space="preserve"> 5031 מטבעות קריפטוגרפים. </w:t>
      </w:r>
      <w:r w:rsidR="00100661">
        <w:rPr>
          <w:rFonts w:cs="David" w:hint="cs"/>
          <w:sz w:val="24"/>
          <w:szCs w:val="24"/>
          <w:rtl/>
        </w:rPr>
        <w:t>שווי השוק</w:t>
      </w:r>
      <w:r w:rsidR="00C44175">
        <w:rPr>
          <w:rFonts w:cs="David" w:hint="cs"/>
          <w:sz w:val="24"/>
          <w:szCs w:val="24"/>
          <w:rtl/>
        </w:rPr>
        <w:t xml:space="preserve"> של כל המטבעות הקריפטוגרפים </w:t>
      </w:r>
      <w:r w:rsidR="00100661">
        <w:rPr>
          <w:rFonts w:cs="David" w:hint="cs"/>
          <w:sz w:val="24"/>
          <w:szCs w:val="24"/>
          <w:rtl/>
        </w:rPr>
        <w:t xml:space="preserve">עמד על כ-239 מיליארד דולר, היקף המסחר היומי  בכלל המטבעות עמד על כ-150.5 מיליארד דולר, ומטבע הביטקויין לבדו </w:t>
      </w:r>
      <w:r w:rsidR="00C44175">
        <w:rPr>
          <w:rFonts w:cs="David" w:hint="cs"/>
          <w:sz w:val="24"/>
          <w:szCs w:val="24"/>
          <w:rtl/>
        </w:rPr>
        <w:t>היווה 66.6% מ</w:t>
      </w:r>
      <w:r w:rsidR="00100661">
        <w:rPr>
          <w:rFonts w:cs="David" w:hint="cs"/>
          <w:sz w:val="24"/>
          <w:szCs w:val="24"/>
          <w:rtl/>
        </w:rPr>
        <w:t>שוק</w:t>
      </w:r>
      <w:r w:rsidR="00C44175">
        <w:rPr>
          <w:rFonts w:cs="David" w:hint="cs"/>
          <w:sz w:val="24"/>
          <w:szCs w:val="24"/>
          <w:rtl/>
        </w:rPr>
        <w:t xml:space="preserve"> המטבעות הקריפטוגרפים</w:t>
      </w:r>
      <w:r w:rsidR="00100661">
        <w:rPr>
          <w:rFonts w:cs="David" w:hint="cs"/>
          <w:sz w:val="24"/>
          <w:szCs w:val="24"/>
          <w:rtl/>
        </w:rPr>
        <w:t xml:space="preserve">. </w:t>
      </w:r>
    </w:p>
    <w:p w14:paraId="47720B69" w14:textId="0585589F" w:rsidR="007A2F42" w:rsidRDefault="007A2F42" w:rsidP="00876DAC">
      <w:pPr>
        <w:tabs>
          <w:tab w:val="left" w:pos="3006"/>
        </w:tabs>
        <w:spacing w:line="360" w:lineRule="auto"/>
        <w:ind w:left="360"/>
        <w:jc w:val="both"/>
        <w:rPr>
          <w:rFonts w:cs="David"/>
          <w:sz w:val="24"/>
          <w:szCs w:val="24"/>
          <w:rtl/>
        </w:rPr>
      </w:pPr>
      <w:r w:rsidRPr="00876DAC">
        <w:rPr>
          <w:rFonts w:cs="David" w:hint="eastAsia"/>
          <w:sz w:val="24"/>
          <w:szCs w:val="24"/>
          <w:rtl/>
        </w:rPr>
        <w:t>הרגולציה</w:t>
      </w:r>
      <w:r w:rsidRPr="00876DAC">
        <w:rPr>
          <w:rFonts w:cs="David"/>
          <w:sz w:val="24"/>
          <w:szCs w:val="24"/>
          <w:rtl/>
        </w:rPr>
        <w:t xml:space="preserve"> </w:t>
      </w:r>
      <w:r w:rsidRPr="00876DAC">
        <w:rPr>
          <w:rFonts w:cs="David" w:hint="eastAsia"/>
          <w:sz w:val="24"/>
          <w:szCs w:val="24"/>
          <w:rtl/>
        </w:rPr>
        <w:t>והאכיפה</w:t>
      </w:r>
      <w:r w:rsidRPr="00876DAC">
        <w:rPr>
          <w:rFonts w:cs="David"/>
          <w:sz w:val="24"/>
          <w:szCs w:val="24"/>
          <w:rtl/>
        </w:rPr>
        <w:t xml:space="preserve"> </w:t>
      </w:r>
      <w:r w:rsidRPr="00876DAC">
        <w:rPr>
          <w:rFonts w:cs="David" w:hint="eastAsia"/>
          <w:sz w:val="24"/>
          <w:szCs w:val="24"/>
          <w:rtl/>
        </w:rPr>
        <w:t>לא</w:t>
      </w:r>
      <w:r w:rsidRPr="00876DAC">
        <w:rPr>
          <w:rFonts w:cs="David"/>
          <w:sz w:val="24"/>
          <w:szCs w:val="24"/>
          <w:rtl/>
        </w:rPr>
        <w:t xml:space="preserve"> </w:t>
      </w:r>
      <w:r w:rsidRPr="00876DAC">
        <w:rPr>
          <w:rFonts w:cs="David" w:hint="eastAsia"/>
          <w:sz w:val="24"/>
          <w:szCs w:val="24"/>
          <w:rtl/>
        </w:rPr>
        <w:t>התאימו</w:t>
      </w:r>
      <w:r w:rsidRPr="00876DAC">
        <w:rPr>
          <w:rFonts w:cs="David"/>
          <w:sz w:val="24"/>
          <w:szCs w:val="24"/>
          <w:rtl/>
        </w:rPr>
        <w:t xml:space="preserve"> </w:t>
      </w:r>
      <w:r w:rsidRPr="00876DAC">
        <w:rPr>
          <w:rFonts w:cs="David" w:hint="eastAsia"/>
          <w:sz w:val="24"/>
          <w:szCs w:val="24"/>
          <w:rtl/>
        </w:rPr>
        <w:t>עצמם</w:t>
      </w:r>
      <w:r w:rsidRPr="00876DAC">
        <w:rPr>
          <w:rFonts w:cs="David"/>
          <w:sz w:val="24"/>
          <w:szCs w:val="24"/>
          <w:rtl/>
        </w:rPr>
        <w:t xml:space="preserve"> </w:t>
      </w:r>
      <w:r w:rsidRPr="00876DAC">
        <w:rPr>
          <w:rFonts w:cs="David" w:hint="eastAsia"/>
          <w:sz w:val="24"/>
          <w:szCs w:val="24"/>
          <w:rtl/>
        </w:rPr>
        <w:t>במידה</w:t>
      </w:r>
      <w:r w:rsidRPr="00876DAC">
        <w:rPr>
          <w:rFonts w:cs="David"/>
          <w:sz w:val="24"/>
          <w:szCs w:val="24"/>
          <w:rtl/>
        </w:rPr>
        <w:t xml:space="preserve"> </w:t>
      </w:r>
      <w:r w:rsidRPr="00876DAC">
        <w:rPr>
          <w:rFonts w:cs="David" w:hint="eastAsia"/>
          <w:sz w:val="24"/>
          <w:szCs w:val="24"/>
          <w:rtl/>
        </w:rPr>
        <w:t>הנדרשת</w:t>
      </w:r>
      <w:r w:rsidRPr="00876DAC">
        <w:rPr>
          <w:rFonts w:cs="David"/>
          <w:sz w:val="24"/>
          <w:szCs w:val="24"/>
          <w:rtl/>
        </w:rPr>
        <w:t xml:space="preserve"> </w:t>
      </w:r>
      <w:r w:rsidRPr="00876DAC">
        <w:rPr>
          <w:rFonts w:cs="David" w:hint="eastAsia"/>
          <w:sz w:val="24"/>
          <w:szCs w:val="24"/>
          <w:rtl/>
        </w:rPr>
        <w:t>להתפתחויות</w:t>
      </w:r>
      <w:r w:rsidRPr="00876DAC">
        <w:rPr>
          <w:rFonts w:cs="David"/>
          <w:sz w:val="24"/>
          <w:szCs w:val="24"/>
          <w:rtl/>
        </w:rPr>
        <w:t xml:space="preserve"> </w:t>
      </w:r>
      <w:r w:rsidRPr="00876DAC">
        <w:rPr>
          <w:rFonts w:cs="David" w:hint="eastAsia"/>
          <w:sz w:val="24"/>
          <w:szCs w:val="24"/>
          <w:rtl/>
        </w:rPr>
        <w:t>הטכנולוגיות</w:t>
      </w:r>
      <w:r w:rsidRPr="00876DAC">
        <w:rPr>
          <w:rFonts w:cs="David"/>
          <w:sz w:val="24"/>
          <w:szCs w:val="24"/>
          <w:rtl/>
        </w:rPr>
        <w:t xml:space="preserve"> </w:t>
      </w:r>
      <w:r w:rsidRPr="00876DAC">
        <w:rPr>
          <w:rFonts w:cs="David" w:hint="eastAsia"/>
          <w:sz w:val="24"/>
          <w:szCs w:val="24"/>
          <w:rtl/>
        </w:rPr>
        <w:t>החדשות</w:t>
      </w:r>
      <w:r w:rsidRPr="00876DAC">
        <w:rPr>
          <w:rFonts w:cs="David"/>
          <w:sz w:val="24"/>
          <w:szCs w:val="24"/>
          <w:rtl/>
        </w:rPr>
        <w:t xml:space="preserve">. </w:t>
      </w:r>
      <w:r w:rsidR="00876DAC" w:rsidRPr="00876DAC">
        <w:rPr>
          <w:rFonts w:cs="David" w:hint="cs"/>
          <w:sz w:val="24"/>
          <w:szCs w:val="24"/>
          <w:rtl/>
        </w:rPr>
        <w:t xml:space="preserve">ארגוני פשיעה, מלביני הון וארגוני טרור נוטים בדרך כלל לנצל </w:t>
      </w:r>
      <w:r w:rsidR="00876DAC">
        <w:rPr>
          <w:rFonts w:cs="David" w:hint="cs"/>
          <w:sz w:val="24"/>
          <w:szCs w:val="24"/>
          <w:rtl/>
        </w:rPr>
        <w:t xml:space="preserve">לטובתם </w:t>
      </w:r>
      <w:r w:rsidR="00876DAC" w:rsidRPr="00876DAC">
        <w:rPr>
          <w:rFonts w:cs="David" w:hint="cs"/>
          <w:sz w:val="24"/>
          <w:szCs w:val="24"/>
          <w:rtl/>
        </w:rPr>
        <w:t xml:space="preserve">חולשות ברגולציה ואכיפה. </w:t>
      </w:r>
    </w:p>
    <w:p w14:paraId="6E42EAB7" w14:textId="2B1792AB" w:rsidR="004363C6" w:rsidRDefault="00E13574" w:rsidP="004363C6">
      <w:pPr>
        <w:tabs>
          <w:tab w:val="left" w:pos="3006"/>
        </w:tabs>
        <w:spacing w:line="360" w:lineRule="auto"/>
        <w:ind w:left="360"/>
        <w:jc w:val="both"/>
        <w:rPr>
          <w:rFonts w:cs="David"/>
          <w:sz w:val="24"/>
          <w:szCs w:val="24"/>
          <w:rtl/>
        </w:rPr>
      </w:pPr>
      <w:r>
        <w:rPr>
          <w:rFonts w:cs="David" w:hint="cs"/>
          <w:sz w:val="24"/>
          <w:szCs w:val="24"/>
          <w:rtl/>
        </w:rPr>
        <w:t xml:space="preserve">הערכות </w:t>
      </w:r>
      <w:r w:rsidR="00100661">
        <w:rPr>
          <w:rFonts w:cs="David" w:hint="cs"/>
          <w:sz w:val="24"/>
          <w:szCs w:val="24"/>
          <w:rtl/>
        </w:rPr>
        <w:t>של גופי מודיעי</w:t>
      </w:r>
      <w:r>
        <w:rPr>
          <w:rFonts w:cs="David" w:hint="cs"/>
          <w:sz w:val="24"/>
          <w:szCs w:val="24"/>
          <w:rtl/>
        </w:rPr>
        <w:t>ן ב</w:t>
      </w:r>
      <w:r w:rsidR="00100661">
        <w:rPr>
          <w:rFonts w:cs="David" w:hint="cs"/>
          <w:sz w:val="24"/>
          <w:szCs w:val="24"/>
          <w:rtl/>
        </w:rPr>
        <w:t xml:space="preserve">מדינות שונות, ובכלל זה גם הרשות לאיסור הלבנת הון, </w:t>
      </w:r>
      <w:r>
        <w:rPr>
          <w:rFonts w:cs="David" w:hint="cs"/>
          <w:sz w:val="24"/>
          <w:szCs w:val="24"/>
          <w:rtl/>
        </w:rPr>
        <w:t>מצביעות</w:t>
      </w:r>
      <w:r w:rsidR="00100661">
        <w:rPr>
          <w:rFonts w:cs="David" w:hint="cs"/>
          <w:sz w:val="24"/>
          <w:szCs w:val="24"/>
          <w:rtl/>
        </w:rPr>
        <w:t xml:space="preserve"> </w:t>
      </w:r>
      <w:r w:rsidR="00EB5731">
        <w:rPr>
          <w:rFonts w:cs="David" w:hint="cs"/>
          <w:sz w:val="24"/>
          <w:szCs w:val="24"/>
          <w:rtl/>
        </w:rPr>
        <w:t>על</w:t>
      </w:r>
      <w:r w:rsidR="00100661">
        <w:rPr>
          <w:rFonts w:cs="David" w:hint="cs"/>
          <w:sz w:val="24"/>
          <w:szCs w:val="24"/>
          <w:rtl/>
        </w:rPr>
        <w:t xml:space="preserve"> היקפי הלבנת ההון בשיעור של כ</w:t>
      </w:r>
      <w:r w:rsidR="0060609B">
        <w:rPr>
          <w:rFonts w:cs="David" w:hint="cs"/>
          <w:sz w:val="24"/>
          <w:szCs w:val="24"/>
          <w:rtl/>
        </w:rPr>
        <w:t xml:space="preserve">- </w:t>
      </w:r>
      <w:r w:rsidR="00100661">
        <w:rPr>
          <w:rFonts w:cs="David" w:hint="cs"/>
          <w:sz w:val="24"/>
          <w:szCs w:val="24"/>
          <w:rtl/>
        </w:rPr>
        <w:t>3%</w:t>
      </w:r>
      <w:r w:rsidR="0060609B">
        <w:rPr>
          <w:rFonts w:cs="David" w:hint="cs"/>
          <w:sz w:val="24"/>
          <w:szCs w:val="24"/>
          <w:rtl/>
        </w:rPr>
        <w:t xml:space="preserve"> עד </w:t>
      </w:r>
      <w:r w:rsidR="00100661">
        <w:rPr>
          <w:rFonts w:cs="David" w:hint="cs"/>
          <w:sz w:val="24"/>
          <w:szCs w:val="24"/>
          <w:rtl/>
        </w:rPr>
        <w:t xml:space="preserve">5% מהתוצר המקומי של </w:t>
      </w:r>
      <w:r w:rsidR="00EB5731">
        <w:rPr>
          <w:rFonts w:cs="David" w:hint="cs"/>
          <w:sz w:val="24"/>
          <w:szCs w:val="24"/>
          <w:rtl/>
        </w:rPr>
        <w:t>ה</w:t>
      </w:r>
      <w:r w:rsidR="00100661">
        <w:rPr>
          <w:rFonts w:cs="David" w:hint="cs"/>
          <w:sz w:val="24"/>
          <w:szCs w:val="24"/>
          <w:rtl/>
        </w:rPr>
        <w:t xml:space="preserve">מדינה. </w:t>
      </w:r>
      <w:r w:rsidR="004363C6">
        <w:rPr>
          <w:rFonts w:cs="David" w:hint="cs"/>
          <w:sz w:val="24"/>
          <w:szCs w:val="24"/>
          <w:rtl/>
        </w:rPr>
        <w:t>על פי הערכת הר</w:t>
      </w:r>
      <w:r w:rsidR="005B3739">
        <w:rPr>
          <w:rFonts w:cs="David" w:hint="cs"/>
          <w:sz w:val="24"/>
          <w:szCs w:val="24"/>
          <w:rtl/>
        </w:rPr>
        <w:t xml:space="preserve">שות לאיסור הלבנת הון, </w:t>
      </w:r>
      <w:r w:rsidR="004363C6">
        <w:rPr>
          <w:rFonts w:cs="David" w:hint="cs"/>
          <w:sz w:val="24"/>
          <w:szCs w:val="24"/>
          <w:rtl/>
        </w:rPr>
        <w:t>מימון הטרור היווה כ-10.6% מכלל</w:t>
      </w:r>
      <w:r w:rsidR="00100661">
        <w:rPr>
          <w:rFonts w:cs="David" w:hint="cs"/>
          <w:sz w:val="24"/>
          <w:szCs w:val="24"/>
          <w:rtl/>
        </w:rPr>
        <w:t xml:space="preserve"> ההיקף </w:t>
      </w:r>
      <w:r w:rsidR="004363C6">
        <w:rPr>
          <w:rFonts w:cs="David" w:hint="cs"/>
          <w:sz w:val="24"/>
          <w:szCs w:val="24"/>
          <w:rtl/>
        </w:rPr>
        <w:t>הלבנת ההון</w:t>
      </w:r>
      <w:r w:rsidR="005B3739">
        <w:rPr>
          <w:rFonts w:cs="David" w:hint="cs"/>
          <w:sz w:val="24"/>
          <w:szCs w:val="24"/>
          <w:rtl/>
        </w:rPr>
        <w:t xml:space="preserve"> בשנת 2018. באינטרפולציה של נתונים אלו על היקפי המסחר היומי, חצי אחוז מהווים 750 מיליון דולר ביום, שהינם פוטנציאל למימון טרור באמצעות מטבעות קריפטוגרפים</w:t>
      </w:r>
      <w:r w:rsidR="005B3739">
        <w:rPr>
          <w:rStyle w:val="ad"/>
          <w:rFonts w:cs="David"/>
          <w:sz w:val="24"/>
          <w:szCs w:val="24"/>
          <w:rtl/>
        </w:rPr>
        <w:footnoteReference w:id="4"/>
      </w:r>
      <w:r w:rsidR="005B3739">
        <w:rPr>
          <w:rFonts w:cs="David" w:hint="cs"/>
          <w:sz w:val="24"/>
          <w:szCs w:val="24"/>
          <w:rtl/>
        </w:rPr>
        <w:t xml:space="preserve">. </w:t>
      </w:r>
    </w:p>
    <w:p w14:paraId="66F4EA98" w14:textId="3D8F7DBF" w:rsidR="00100661" w:rsidRPr="000A7DC1" w:rsidRDefault="00100661" w:rsidP="00932ED3">
      <w:pPr>
        <w:tabs>
          <w:tab w:val="left" w:pos="3006"/>
        </w:tabs>
        <w:spacing w:line="360" w:lineRule="auto"/>
        <w:ind w:left="360"/>
        <w:jc w:val="both"/>
        <w:rPr>
          <w:rFonts w:cs="David"/>
          <w:sz w:val="24"/>
          <w:szCs w:val="24"/>
          <w:rtl/>
        </w:rPr>
      </w:pPr>
      <w:r>
        <w:rPr>
          <w:rFonts w:cs="David" w:hint="cs"/>
          <w:sz w:val="24"/>
          <w:szCs w:val="24"/>
          <w:rtl/>
        </w:rPr>
        <w:t>לשם השוואה ולצורך הפנמת הפוטנציאל הגלום בשוק המטבעות הקריפטוגרפיים, נציין כי על פי דרוג ה"</w:t>
      </w:r>
      <w:r>
        <w:rPr>
          <w:rFonts w:cs="David" w:hint="cs"/>
          <w:sz w:val="24"/>
          <w:szCs w:val="24"/>
        </w:rPr>
        <w:t>F</w:t>
      </w:r>
      <w:r>
        <w:rPr>
          <w:rFonts w:cs="David"/>
          <w:sz w:val="24"/>
          <w:szCs w:val="24"/>
        </w:rPr>
        <w:t>orbes</w:t>
      </w:r>
      <w:r>
        <w:rPr>
          <w:rFonts w:cs="David" w:hint="cs"/>
          <w:sz w:val="24"/>
          <w:szCs w:val="24"/>
          <w:rtl/>
        </w:rPr>
        <w:t xml:space="preserve">" לשנת 2018 התקציב השנתי של ארגון חיזבאללה </w:t>
      </w:r>
      <w:r w:rsidR="0060609B">
        <w:rPr>
          <w:rFonts w:cs="David" w:hint="cs"/>
          <w:sz w:val="24"/>
          <w:szCs w:val="24"/>
          <w:rtl/>
        </w:rPr>
        <w:t xml:space="preserve">עמד </w:t>
      </w:r>
      <w:r>
        <w:rPr>
          <w:rFonts w:cs="David" w:hint="cs"/>
          <w:sz w:val="24"/>
          <w:szCs w:val="24"/>
          <w:rtl/>
        </w:rPr>
        <w:t>על 1.1</w:t>
      </w:r>
      <w:r w:rsidR="00EB5731">
        <w:rPr>
          <w:rFonts w:cs="David" w:hint="cs"/>
          <w:sz w:val="24"/>
          <w:szCs w:val="24"/>
          <w:rtl/>
        </w:rPr>
        <w:t xml:space="preserve"> מיליארד </w:t>
      </w:r>
      <w:r w:rsidR="00EB5731" w:rsidRPr="00735541">
        <w:rPr>
          <w:rFonts w:cs="David" w:hint="cs"/>
          <w:sz w:val="24"/>
          <w:szCs w:val="24"/>
          <w:rtl/>
        </w:rPr>
        <w:t>ד</w:t>
      </w:r>
      <w:r w:rsidR="00EB5731" w:rsidRPr="0028582E">
        <w:rPr>
          <w:rFonts w:cs="David" w:hint="cs"/>
          <w:sz w:val="24"/>
          <w:szCs w:val="24"/>
          <w:rtl/>
        </w:rPr>
        <w:t>ולר ו</w:t>
      </w:r>
      <w:r w:rsidRPr="0028582E">
        <w:rPr>
          <w:rFonts w:cs="David" w:hint="cs"/>
          <w:sz w:val="24"/>
          <w:szCs w:val="24"/>
          <w:rtl/>
        </w:rPr>
        <w:t xml:space="preserve">תקציב </w:t>
      </w:r>
      <w:r w:rsidR="00EB5731" w:rsidRPr="0028582E">
        <w:rPr>
          <w:rFonts w:cs="David" w:hint="cs"/>
          <w:sz w:val="24"/>
          <w:szCs w:val="24"/>
          <w:rtl/>
        </w:rPr>
        <w:t xml:space="preserve">תנועת </w:t>
      </w:r>
      <w:r w:rsidRPr="0028582E">
        <w:rPr>
          <w:rFonts w:cs="David" w:hint="cs"/>
          <w:sz w:val="24"/>
          <w:szCs w:val="24"/>
          <w:rtl/>
        </w:rPr>
        <w:t>החמאס עמד בשנת 2018 על הכנסות של כ</w:t>
      </w:r>
      <w:r w:rsidR="00EB5731" w:rsidRPr="0028582E">
        <w:rPr>
          <w:rFonts w:cs="David" w:hint="cs"/>
          <w:sz w:val="24"/>
          <w:szCs w:val="24"/>
          <w:rtl/>
        </w:rPr>
        <w:t>-</w:t>
      </w:r>
      <w:r w:rsidRPr="0028582E">
        <w:rPr>
          <w:rFonts w:cs="David" w:hint="cs"/>
          <w:sz w:val="24"/>
          <w:szCs w:val="24"/>
          <w:rtl/>
        </w:rPr>
        <w:t>700 מיליון דולר</w:t>
      </w:r>
      <w:r w:rsidR="00464C97" w:rsidRPr="0028582E">
        <w:rPr>
          <w:rFonts w:cs="David" w:hint="cs"/>
          <w:sz w:val="24"/>
          <w:szCs w:val="24"/>
          <w:rtl/>
        </w:rPr>
        <w:t xml:space="preserve">. </w:t>
      </w:r>
      <w:r w:rsidRPr="0028582E">
        <w:rPr>
          <w:rFonts w:cs="David" w:hint="cs"/>
          <w:sz w:val="24"/>
          <w:szCs w:val="24"/>
          <w:rtl/>
        </w:rPr>
        <w:t xml:space="preserve"> </w:t>
      </w:r>
    </w:p>
    <w:p w14:paraId="22C1EE24" w14:textId="1DB48418" w:rsidR="00932ED3" w:rsidRDefault="00932ED3" w:rsidP="00954188">
      <w:pPr>
        <w:tabs>
          <w:tab w:val="left" w:pos="3006"/>
        </w:tabs>
        <w:spacing w:line="360" w:lineRule="auto"/>
        <w:ind w:left="360"/>
        <w:jc w:val="both"/>
        <w:rPr>
          <w:rFonts w:cs="David"/>
          <w:sz w:val="24"/>
          <w:szCs w:val="24"/>
          <w:rtl/>
        </w:rPr>
      </w:pPr>
      <w:r w:rsidRPr="00876DAC">
        <w:rPr>
          <w:rFonts w:cs="David" w:hint="eastAsia"/>
          <w:sz w:val="24"/>
          <w:szCs w:val="24"/>
          <w:rtl/>
        </w:rPr>
        <w:t>רגולציה</w:t>
      </w:r>
      <w:r w:rsidRPr="00876DAC">
        <w:rPr>
          <w:rFonts w:cs="David"/>
          <w:sz w:val="24"/>
          <w:szCs w:val="24"/>
          <w:rtl/>
        </w:rPr>
        <w:t xml:space="preserve"> </w:t>
      </w:r>
      <w:r w:rsidRPr="00876DAC">
        <w:rPr>
          <w:rFonts w:cs="David" w:hint="eastAsia"/>
          <w:sz w:val="24"/>
          <w:szCs w:val="24"/>
          <w:rtl/>
        </w:rPr>
        <w:t>ופיקוח</w:t>
      </w:r>
      <w:r w:rsidRPr="00876DAC">
        <w:rPr>
          <w:rFonts w:cs="David"/>
          <w:sz w:val="24"/>
          <w:szCs w:val="24"/>
          <w:rtl/>
        </w:rPr>
        <w:t xml:space="preserve"> </w:t>
      </w:r>
      <w:r w:rsidRPr="00876DAC">
        <w:rPr>
          <w:rFonts w:cs="David" w:hint="eastAsia"/>
          <w:sz w:val="24"/>
          <w:szCs w:val="24"/>
          <w:rtl/>
        </w:rPr>
        <w:t>אפקטיביים</w:t>
      </w:r>
      <w:r w:rsidRPr="00876DAC">
        <w:rPr>
          <w:rFonts w:cs="David"/>
          <w:sz w:val="24"/>
          <w:szCs w:val="24"/>
          <w:rtl/>
        </w:rPr>
        <w:t xml:space="preserve"> </w:t>
      </w:r>
      <w:r w:rsidRPr="00876DAC">
        <w:rPr>
          <w:rFonts w:cs="David" w:hint="eastAsia"/>
          <w:sz w:val="24"/>
          <w:szCs w:val="24"/>
          <w:rtl/>
        </w:rPr>
        <w:t>על</w:t>
      </w:r>
      <w:r w:rsidRPr="00876DAC">
        <w:rPr>
          <w:rFonts w:cs="David"/>
          <w:sz w:val="24"/>
          <w:szCs w:val="24"/>
          <w:rtl/>
        </w:rPr>
        <w:t xml:space="preserve"> </w:t>
      </w:r>
      <w:r w:rsidRPr="00876DAC">
        <w:rPr>
          <w:rFonts w:cs="David" w:hint="eastAsia"/>
          <w:sz w:val="24"/>
          <w:szCs w:val="24"/>
          <w:rtl/>
        </w:rPr>
        <w:t>מקורות</w:t>
      </w:r>
      <w:r w:rsidRPr="00876DAC">
        <w:rPr>
          <w:rFonts w:cs="David"/>
          <w:sz w:val="24"/>
          <w:szCs w:val="24"/>
          <w:rtl/>
        </w:rPr>
        <w:t xml:space="preserve"> </w:t>
      </w:r>
      <w:r w:rsidRPr="00876DAC">
        <w:rPr>
          <w:rFonts w:cs="David" w:hint="eastAsia"/>
          <w:sz w:val="24"/>
          <w:szCs w:val="24"/>
          <w:rtl/>
        </w:rPr>
        <w:t>המימון</w:t>
      </w:r>
      <w:r w:rsidRPr="00876DAC">
        <w:rPr>
          <w:rFonts w:cs="David"/>
          <w:sz w:val="24"/>
          <w:szCs w:val="24"/>
          <w:rtl/>
        </w:rPr>
        <w:t xml:space="preserve"> </w:t>
      </w:r>
      <w:r w:rsidRPr="00876DAC">
        <w:rPr>
          <w:rFonts w:cs="David" w:hint="eastAsia"/>
          <w:sz w:val="24"/>
          <w:szCs w:val="24"/>
          <w:rtl/>
        </w:rPr>
        <w:t>המסורתיים</w:t>
      </w:r>
      <w:r w:rsidRPr="00876DAC">
        <w:rPr>
          <w:rFonts w:cs="David"/>
          <w:sz w:val="24"/>
          <w:szCs w:val="24"/>
          <w:rtl/>
        </w:rPr>
        <w:t xml:space="preserve">, </w:t>
      </w:r>
      <w:r w:rsidRPr="00876DAC">
        <w:rPr>
          <w:rFonts w:cs="David" w:hint="eastAsia"/>
          <w:sz w:val="24"/>
          <w:szCs w:val="24"/>
          <w:rtl/>
        </w:rPr>
        <w:t>המגבילים</w:t>
      </w:r>
      <w:r w:rsidRPr="00876DAC">
        <w:rPr>
          <w:rFonts w:cs="David"/>
          <w:sz w:val="24"/>
          <w:szCs w:val="24"/>
          <w:rtl/>
        </w:rPr>
        <w:t xml:space="preserve"> </w:t>
      </w:r>
      <w:r w:rsidRPr="00876DAC">
        <w:rPr>
          <w:rFonts w:cs="David" w:hint="eastAsia"/>
          <w:sz w:val="24"/>
          <w:szCs w:val="24"/>
          <w:rtl/>
        </w:rPr>
        <w:t>את</w:t>
      </w:r>
      <w:r w:rsidRPr="00876DAC">
        <w:rPr>
          <w:rFonts w:cs="David"/>
          <w:sz w:val="24"/>
          <w:szCs w:val="24"/>
          <w:rtl/>
        </w:rPr>
        <w:t xml:space="preserve"> </w:t>
      </w:r>
      <w:r w:rsidRPr="00876DAC">
        <w:rPr>
          <w:rFonts w:cs="David" w:hint="eastAsia"/>
          <w:sz w:val="24"/>
          <w:szCs w:val="24"/>
          <w:rtl/>
        </w:rPr>
        <w:t>יכולת</w:t>
      </w:r>
      <w:r w:rsidRPr="00876DAC">
        <w:rPr>
          <w:rFonts w:cs="David"/>
          <w:sz w:val="24"/>
          <w:szCs w:val="24"/>
          <w:rtl/>
        </w:rPr>
        <w:t xml:space="preserve"> </w:t>
      </w:r>
      <w:r w:rsidRPr="00876DAC">
        <w:rPr>
          <w:rFonts w:cs="David" w:hint="eastAsia"/>
          <w:sz w:val="24"/>
          <w:szCs w:val="24"/>
          <w:rtl/>
        </w:rPr>
        <w:t>המימון</w:t>
      </w:r>
      <w:r w:rsidRPr="00876DAC">
        <w:rPr>
          <w:rFonts w:cs="David"/>
          <w:sz w:val="24"/>
          <w:szCs w:val="24"/>
          <w:rtl/>
        </w:rPr>
        <w:t xml:space="preserve"> </w:t>
      </w:r>
      <w:r w:rsidRPr="00876DAC">
        <w:rPr>
          <w:rFonts w:cs="David" w:hint="eastAsia"/>
          <w:sz w:val="24"/>
          <w:szCs w:val="24"/>
          <w:rtl/>
        </w:rPr>
        <w:t>של</w:t>
      </w:r>
      <w:r w:rsidRPr="00876DAC">
        <w:rPr>
          <w:rFonts w:cs="David"/>
          <w:sz w:val="24"/>
          <w:szCs w:val="24"/>
          <w:rtl/>
        </w:rPr>
        <w:t xml:space="preserve"> </w:t>
      </w:r>
      <w:r w:rsidR="00866F91" w:rsidRPr="00876DAC">
        <w:rPr>
          <w:rFonts w:cs="David" w:hint="eastAsia"/>
          <w:sz w:val="24"/>
          <w:szCs w:val="24"/>
          <w:rtl/>
        </w:rPr>
        <w:t>גורמי</w:t>
      </w:r>
      <w:r w:rsidRPr="00876DAC">
        <w:rPr>
          <w:rFonts w:cs="David"/>
          <w:sz w:val="24"/>
          <w:szCs w:val="24"/>
          <w:rtl/>
        </w:rPr>
        <w:t xml:space="preserve"> </w:t>
      </w:r>
      <w:r w:rsidRPr="00876DAC">
        <w:rPr>
          <w:rFonts w:cs="David" w:hint="eastAsia"/>
          <w:sz w:val="24"/>
          <w:szCs w:val="24"/>
          <w:rtl/>
        </w:rPr>
        <w:t>הטרור</w:t>
      </w:r>
      <w:r w:rsidRPr="00876DAC">
        <w:rPr>
          <w:rFonts w:cs="David"/>
          <w:sz w:val="24"/>
          <w:szCs w:val="24"/>
          <w:rtl/>
        </w:rPr>
        <w:t xml:space="preserve">, </w:t>
      </w:r>
      <w:r w:rsidRPr="00876DAC">
        <w:rPr>
          <w:rFonts w:cs="David" w:hint="eastAsia"/>
          <w:sz w:val="24"/>
          <w:szCs w:val="24"/>
          <w:rtl/>
        </w:rPr>
        <w:t>ביחד</w:t>
      </w:r>
      <w:r w:rsidRPr="00876DAC">
        <w:rPr>
          <w:rFonts w:cs="David"/>
          <w:sz w:val="24"/>
          <w:szCs w:val="24"/>
          <w:rtl/>
        </w:rPr>
        <w:t xml:space="preserve"> </w:t>
      </w:r>
      <w:r w:rsidRPr="00876DAC">
        <w:rPr>
          <w:rFonts w:cs="David" w:hint="eastAsia"/>
          <w:sz w:val="24"/>
          <w:szCs w:val="24"/>
          <w:rtl/>
        </w:rPr>
        <w:t>עם</w:t>
      </w:r>
      <w:r w:rsidRPr="00876DAC">
        <w:rPr>
          <w:rFonts w:cs="David"/>
          <w:sz w:val="24"/>
          <w:szCs w:val="24"/>
          <w:rtl/>
        </w:rPr>
        <w:t xml:space="preserve"> </w:t>
      </w:r>
      <w:r w:rsidRPr="00876DAC">
        <w:rPr>
          <w:rFonts w:cs="David" w:hint="eastAsia"/>
          <w:sz w:val="24"/>
          <w:szCs w:val="24"/>
          <w:rtl/>
        </w:rPr>
        <w:t>היווצרותן</w:t>
      </w:r>
      <w:r w:rsidRPr="00876DAC">
        <w:rPr>
          <w:rFonts w:cs="David"/>
          <w:sz w:val="24"/>
          <w:szCs w:val="24"/>
          <w:rtl/>
        </w:rPr>
        <w:t xml:space="preserve"> </w:t>
      </w:r>
      <w:r w:rsidRPr="00876DAC">
        <w:rPr>
          <w:rFonts w:cs="David" w:hint="eastAsia"/>
          <w:sz w:val="24"/>
          <w:szCs w:val="24"/>
          <w:rtl/>
        </w:rPr>
        <w:t>של</w:t>
      </w:r>
      <w:r w:rsidRPr="00876DAC">
        <w:rPr>
          <w:rFonts w:cs="David"/>
          <w:sz w:val="24"/>
          <w:szCs w:val="24"/>
          <w:rtl/>
        </w:rPr>
        <w:t xml:space="preserve"> </w:t>
      </w:r>
      <w:r w:rsidRPr="00876DAC">
        <w:rPr>
          <w:rFonts w:cs="David" w:hint="eastAsia"/>
          <w:sz w:val="24"/>
          <w:szCs w:val="24"/>
          <w:rtl/>
        </w:rPr>
        <w:t>טכנולוגיות</w:t>
      </w:r>
      <w:r w:rsidRPr="00876DAC">
        <w:rPr>
          <w:rFonts w:cs="David"/>
          <w:sz w:val="24"/>
          <w:szCs w:val="24"/>
          <w:rtl/>
        </w:rPr>
        <w:t xml:space="preserve"> </w:t>
      </w:r>
      <w:r w:rsidRPr="00876DAC">
        <w:rPr>
          <w:rFonts w:cs="David" w:hint="eastAsia"/>
          <w:sz w:val="24"/>
          <w:szCs w:val="24"/>
          <w:rtl/>
        </w:rPr>
        <w:t>תשלום</w:t>
      </w:r>
      <w:r w:rsidRPr="00876DAC">
        <w:rPr>
          <w:rFonts w:cs="David"/>
          <w:sz w:val="24"/>
          <w:szCs w:val="24"/>
          <w:rtl/>
        </w:rPr>
        <w:t xml:space="preserve"> </w:t>
      </w:r>
      <w:r w:rsidRPr="00876DAC">
        <w:rPr>
          <w:rFonts w:cs="David" w:hint="eastAsia"/>
          <w:sz w:val="24"/>
          <w:szCs w:val="24"/>
          <w:rtl/>
        </w:rPr>
        <w:t>חדשות</w:t>
      </w:r>
      <w:r w:rsidRPr="00876DAC">
        <w:rPr>
          <w:rFonts w:cs="David"/>
          <w:sz w:val="24"/>
          <w:szCs w:val="24"/>
          <w:rtl/>
        </w:rPr>
        <w:t xml:space="preserve"> </w:t>
      </w:r>
      <w:r w:rsidRPr="00876DAC">
        <w:rPr>
          <w:rFonts w:cs="David" w:hint="eastAsia"/>
          <w:sz w:val="24"/>
          <w:szCs w:val="24"/>
          <w:rtl/>
        </w:rPr>
        <w:t>שטרם</w:t>
      </w:r>
      <w:r w:rsidRPr="00876DAC">
        <w:rPr>
          <w:rFonts w:cs="David"/>
          <w:sz w:val="24"/>
          <w:szCs w:val="24"/>
          <w:rtl/>
        </w:rPr>
        <w:t xml:space="preserve"> </w:t>
      </w:r>
      <w:r w:rsidRPr="00876DAC">
        <w:rPr>
          <w:rFonts w:cs="David" w:hint="eastAsia"/>
          <w:sz w:val="24"/>
          <w:szCs w:val="24"/>
          <w:rtl/>
        </w:rPr>
        <w:t>הוסדרו</w:t>
      </w:r>
      <w:r w:rsidRPr="00876DAC">
        <w:rPr>
          <w:rFonts w:cs="David"/>
          <w:sz w:val="24"/>
          <w:szCs w:val="24"/>
          <w:rtl/>
        </w:rPr>
        <w:t xml:space="preserve"> </w:t>
      </w:r>
      <w:r w:rsidRPr="00876DAC">
        <w:rPr>
          <w:rFonts w:cs="David" w:hint="eastAsia"/>
          <w:sz w:val="24"/>
          <w:szCs w:val="24"/>
          <w:rtl/>
        </w:rPr>
        <w:t>בחקיקה</w:t>
      </w:r>
      <w:r w:rsidRPr="00876DAC">
        <w:rPr>
          <w:rFonts w:cs="David"/>
          <w:sz w:val="24"/>
          <w:szCs w:val="24"/>
          <w:rtl/>
        </w:rPr>
        <w:t xml:space="preserve"> </w:t>
      </w:r>
      <w:r w:rsidRPr="00876DAC">
        <w:rPr>
          <w:rFonts w:cs="David" w:hint="eastAsia"/>
          <w:sz w:val="24"/>
          <w:szCs w:val="24"/>
          <w:rtl/>
        </w:rPr>
        <w:t>או</w:t>
      </w:r>
      <w:r w:rsidRPr="00876DAC">
        <w:rPr>
          <w:rFonts w:cs="David"/>
          <w:sz w:val="24"/>
          <w:szCs w:val="24"/>
          <w:rtl/>
        </w:rPr>
        <w:t xml:space="preserve"> </w:t>
      </w:r>
      <w:r w:rsidRPr="00876DAC">
        <w:rPr>
          <w:rFonts w:cs="David" w:hint="eastAsia"/>
          <w:sz w:val="24"/>
          <w:szCs w:val="24"/>
          <w:rtl/>
        </w:rPr>
        <w:t>הוסדרו</w:t>
      </w:r>
      <w:r w:rsidRPr="00876DAC">
        <w:rPr>
          <w:rFonts w:cs="David"/>
          <w:sz w:val="24"/>
          <w:szCs w:val="24"/>
          <w:rtl/>
        </w:rPr>
        <w:t xml:space="preserve"> </w:t>
      </w:r>
      <w:r w:rsidRPr="00876DAC">
        <w:rPr>
          <w:rFonts w:cs="David" w:hint="eastAsia"/>
          <w:sz w:val="24"/>
          <w:szCs w:val="24"/>
          <w:rtl/>
        </w:rPr>
        <w:t>באופן</w:t>
      </w:r>
      <w:r w:rsidRPr="00876DAC">
        <w:rPr>
          <w:rFonts w:cs="David"/>
          <w:sz w:val="24"/>
          <w:szCs w:val="24"/>
          <w:rtl/>
        </w:rPr>
        <w:t xml:space="preserve"> </w:t>
      </w:r>
      <w:r w:rsidRPr="00876DAC">
        <w:rPr>
          <w:rFonts w:cs="David" w:hint="eastAsia"/>
          <w:sz w:val="24"/>
          <w:szCs w:val="24"/>
          <w:rtl/>
        </w:rPr>
        <w:t>חלקי</w:t>
      </w:r>
      <w:r w:rsidRPr="00876DAC">
        <w:rPr>
          <w:rFonts w:cs="David"/>
          <w:sz w:val="24"/>
          <w:szCs w:val="24"/>
          <w:rtl/>
        </w:rPr>
        <w:t xml:space="preserve"> </w:t>
      </w:r>
      <w:r w:rsidRPr="00876DAC">
        <w:rPr>
          <w:rFonts w:cs="David" w:hint="eastAsia"/>
          <w:sz w:val="24"/>
          <w:szCs w:val="24"/>
          <w:rtl/>
        </w:rPr>
        <w:t>בלבד</w:t>
      </w:r>
      <w:r w:rsidR="00866F91" w:rsidRPr="00876DAC">
        <w:rPr>
          <w:rFonts w:cs="David"/>
          <w:sz w:val="24"/>
          <w:szCs w:val="24"/>
          <w:rtl/>
        </w:rPr>
        <w:t xml:space="preserve"> </w:t>
      </w:r>
      <w:r w:rsidR="00866F91" w:rsidRPr="00876DAC">
        <w:rPr>
          <w:rFonts w:cs="David" w:hint="eastAsia"/>
          <w:sz w:val="24"/>
          <w:szCs w:val="24"/>
          <w:rtl/>
        </w:rPr>
        <w:t>ורמה</w:t>
      </w:r>
      <w:r w:rsidR="00866F91" w:rsidRPr="00876DAC">
        <w:rPr>
          <w:rFonts w:cs="David"/>
          <w:sz w:val="24"/>
          <w:szCs w:val="24"/>
          <w:rtl/>
        </w:rPr>
        <w:t xml:space="preserve"> </w:t>
      </w:r>
      <w:r w:rsidR="00866F91" w:rsidRPr="00876DAC">
        <w:rPr>
          <w:rFonts w:cs="David" w:hint="eastAsia"/>
          <w:sz w:val="24"/>
          <w:szCs w:val="24"/>
          <w:rtl/>
        </w:rPr>
        <w:t>גבוהה</w:t>
      </w:r>
      <w:r w:rsidR="00866F91" w:rsidRPr="00876DAC">
        <w:rPr>
          <w:rFonts w:cs="David"/>
          <w:sz w:val="24"/>
          <w:szCs w:val="24"/>
          <w:rtl/>
        </w:rPr>
        <w:t xml:space="preserve"> </w:t>
      </w:r>
      <w:r w:rsidR="00866F91" w:rsidRPr="00876DAC">
        <w:rPr>
          <w:rFonts w:cs="David" w:hint="eastAsia"/>
          <w:sz w:val="24"/>
          <w:szCs w:val="24"/>
          <w:rtl/>
        </w:rPr>
        <w:t>של</w:t>
      </w:r>
      <w:r w:rsidR="00866F91" w:rsidRPr="00876DAC">
        <w:rPr>
          <w:rFonts w:cs="David"/>
          <w:sz w:val="24"/>
          <w:szCs w:val="24"/>
          <w:rtl/>
        </w:rPr>
        <w:t xml:space="preserve"> </w:t>
      </w:r>
      <w:r w:rsidR="00866F91" w:rsidRPr="00876DAC">
        <w:rPr>
          <w:rFonts w:cs="David" w:hint="eastAsia"/>
          <w:sz w:val="24"/>
          <w:szCs w:val="24"/>
          <w:rtl/>
        </w:rPr>
        <w:t>אנונימיות</w:t>
      </w:r>
      <w:r w:rsidR="00866F91" w:rsidRPr="00876DAC">
        <w:rPr>
          <w:rFonts w:cs="David"/>
          <w:sz w:val="24"/>
          <w:szCs w:val="24"/>
          <w:rtl/>
        </w:rPr>
        <w:t xml:space="preserve"> </w:t>
      </w:r>
      <w:r w:rsidR="00866F91" w:rsidRPr="00876DAC">
        <w:rPr>
          <w:rFonts w:cs="David" w:hint="eastAsia"/>
          <w:sz w:val="24"/>
          <w:szCs w:val="24"/>
          <w:rtl/>
        </w:rPr>
        <w:t>בשימוש</w:t>
      </w:r>
      <w:r w:rsidR="00866F91" w:rsidRPr="00876DAC">
        <w:rPr>
          <w:rFonts w:cs="David"/>
          <w:sz w:val="24"/>
          <w:szCs w:val="24"/>
          <w:rtl/>
        </w:rPr>
        <w:t>,</w:t>
      </w:r>
      <w:r w:rsidRPr="00876DAC">
        <w:rPr>
          <w:rFonts w:cs="David"/>
          <w:sz w:val="24"/>
          <w:szCs w:val="24"/>
          <w:rtl/>
        </w:rPr>
        <w:t xml:space="preserve"> </w:t>
      </w:r>
      <w:r w:rsidRPr="00876DAC">
        <w:rPr>
          <w:rFonts w:cs="David" w:hint="eastAsia"/>
          <w:sz w:val="24"/>
          <w:szCs w:val="24"/>
          <w:rtl/>
        </w:rPr>
        <w:t>מצביעים</w:t>
      </w:r>
      <w:r w:rsidRPr="00876DAC">
        <w:rPr>
          <w:rFonts w:cs="David"/>
          <w:sz w:val="24"/>
          <w:szCs w:val="24"/>
          <w:rtl/>
        </w:rPr>
        <w:t xml:space="preserve"> </w:t>
      </w:r>
      <w:r w:rsidRPr="00876DAC">
        <w:rPr>
          <w:rFonts w:cs="David" w:hint="eastAsia"/>
          <w:sz w:val="24"/>
          <w:szCs w:val="24"/>
          <w:rtl/>
        </w:rPr>
        <w:t>לכאורה</w:t>
      </w:r>
      <w:r w:rsidRPr="00876DAC">
        <w:rPr>
          <w:rFonts w:cs="David"/>
          <w:sz w:val="24"/>
          <w:szCs w:val="24"/>
          <w:rtl/>
        </w:rPr>
        <w:t xml:space="preserve"> </w:t>
      </w:r>
      <w:r w:rsidRPr="00876DAC">
        <w:rPr>
          <w:rFonts w:cs="David" w:hint="eastAsia"/>
          <w:sz w:val="24"/>
          <w:szCs w:val="24"/>
          <w:rtl/>
        </w:rPr>
        <w:t>על</w:t>
      </w:r>
      <w:r w:rsidRPr="00876DAC">
        <w:rPr>
          <w:rFonts w:cs="David"/>
          <w:sz w:val="24"/>
          <w:szCs w:val="24"/>
          <w:rtl/>
        </w:rPr>
        <w:t xml:space="preserve"> </w:t>
      </w:r>
      <w:r w:rsidR="00866F91" w:rsidRPr="00876DAC">
        <w:rPr>
          <w:rFonts w:cs="David" w:hint="eastAsia"/>
          <w:sz w:val="24"/>
          <w:szCs w:val="24"/>
          <w:rtl/>
        </w:rPr>
        <w:t>סיכון</w:t>
      </w:r>
      <w:r w:rsidR="00866F91" w:rsidRPr="00876DAC">
        <w:rPr>
          <w:rFonts w:cs="David"/>
          <w:sz w:val="24"/>
          <w:szCs w:val="24"/>
          <w:rtl/>
        </w:rPr>
        <w:t xml:space="preserve"> </w:t>
      </w:r>
      <w:r w:rsidRPr="00876DAC">
        <w:rPr>
          <w:rFonts w:cs="David" w:hint="eastAsia"/>
          <w:sz w:val="24"/>
          <w:szCs w:val="24"/>
          <w:rtl/>
        </w:rPr>
        <w:t>ממשי</w:t>
      </w:r>
      <w:r w:rsidRPr="00876DAC">
        <w:rPr>
          <w:rFonts w:cs="David"/>
          <w:sz w:val="24"/>
          <w:szCs w:val="24"/>
          <w:rtl/>
        </w:rPr>
        <w:t xml:space="preserve"> </w:t>
      </w:r>
      <w:r w:rsidRPr="00876DAC">
        <w:rPr>
          <w:rFonts w:cs="David" w:hint="eastAsia"/>
          <w:sz w:val="24"/>
          <w:szCs w:val="24"/>
          <w:rtl/>
        </w:rPr>
        <w:t>לשימוש</w:t>
      </w:r>
      <w:r w:rsidR="00866F91" w:rsidRPr="00876DAC">
        <w:rPr>
          <w:rFonts w:cs="David"/>
          <w:sz w:val="24"/>
          <w:szCs w:val="24"/>
          <w:rtl/>
        </w:rPr>
        <w:t xml:space="preserve"> </w:t>
      </w:r>
      <w:r w:rsidR="00866F91" w:rsidRPr="00876DAC">
        <w:rPr>
          <w:rFonts w:cs="David" w:hint="eastAsia"/>
          <w:sz w:val="24"/>
          <w:szCs w:val="24"/>
          <w:rtl/>
        </w:rPr>
        <w:t>במטבעות</w:t>
      </w:r>
      <w:r w:rsidR="00866F91" w:rsidRPr="00876DAC">
        <w:rPr>
          <w:rFonts w:cs="David"/>
          <w:sz w:val="24"/>
          <w:szCs w:val="24"/>
          <w:rtl/>
        </w:rPr>
        <w:t xml:space="preserve"> </w:t>
      </w:r>
      <w:r w:rsidR="00866F91" w:rsidRPr="00876DAC">
        <w:rPr>
          <w:rFonts w:cs="David" w:hint="eastAsia"/>
          <w:sz w:val="24"/>
          <w:szCs w:val="24"/>
          <w:rtl/>
        </w:rPr>
        <w:t>קריפטוגר</w:t>
      </w:r>
      <w:r w:rsidRPr="00876DAC">
        <w:rPr>
          <w:rFonts w:cs="David" w:hint="eastAsia"/>
          <w:sz w:val="24"/>
          <w:szCs w:val="24"/>
          <w:rtl/>
        </w:rPr>
        <w:t>פים</w:t>
      </w:r>
      <w:r w:rsidRPr="00876DAC">
        <w:rPr>
          <w:rFonts w:cs="David"/>
          <w:sz w:val="24"/>
          <w:szCs w:val="24"/>
          <w:rtl/>
        </w:rPr>
        <w:t xml:space="preserve"> </w:t>
      </w:r>
      <w:r w:rsidRPr="00876DAC">
        <w:rPr>
          <w:rFonts w:cs="David" w:hint="eastAsia"/>
          <w:sz w:val="24"/>
          <w:szCs w:val="24"/>
          <w:rtl/>
        </w:rPr>
        <w:t>לצורך</w:t>
      </w:r>
      <w:r w:rsidRPr="00876DAC">
        <w:rPr>
          <w:rFonts w:cs="David"/>
          <w:sz w:val="24"/>
          <w:szCs w:val="24"/>
          <w:rtl/>
        </w:rPr>
        <w:t xml:space="preserve"> </w:t>
      </w:r>
      <w:r w:rsidRPr="00876DAC">
        <w:rPr>
          <w:rFonts w:cs="David" w:hint="eastAsia"/>
          <w:sz w:val="24"/>
          <w:szCs w:val="24"/>
          <w:rtl/>
        </w:rPr>
        <w:t>מימון</w:t>
      </w:r>
      <w:r w:rsidRPr="00876DAC">
        <w:rPr>
          <w:rFonts w:cs="David"/>
          <w:sz w:val="24"/>
          <w:szCs w:val="24"/>
          <w:rtl/>
        </w:rPr>
        <w:t xml:space="preserve"> </w:t>
      </w:r>
      <w:r w:rsidRPr="00876DAC">
        <w:rPr>
          <w:rFonts w:cs="David" w:hint="eastAsia"/>
          <w:sz w:val="24"/>
          <w:szCs w:val="24"/>
          <w:rtl/>
        </w:rPr>
        <w:t>טרור</w:t>
      </w:r>
      <w:r w:rsidRPr="00876DAC">
        <w:rPr>
          <w:rFonts w:cs="David"/>
          <w:sz w:val="24"/>
          <w:szCs w:val="24"/>
          <w:rtl/>
        </w:rPr>
        <w:t>.</w:t>
      </w:r>
      <w:r w:rsidR="00270781">
        <w:rPr>
          <w:rFonts w:cs="David" w:hint="cs"/>
          <w:sz w:val="24"/>
          <w:szCs w:val="24"/>
          <w:rtl/>
        </w:rPr>
        <w:t xml:space="preserve"> </w:t>
      </w:r>
    </w:p>
    <w:p w14:paraId="65D72A19" w14:textId="77777777" w:rsidR="000346D7" w:rsidRDefault="000346D7" w:rsidP="00954188">
      <w:pPr>
        <w:tabs>
          <w:tab w:val="left" w:pos="3006"/>
        </w:tabs>
        <w:spacing w:line="360" w:lineRule="auto"/>
        <w:ind w:left="360"/>
        <w:jc w:val="both"/>
        <w:rPr>
          <w:rFonts w:cs="David"/>
          <w:sz w:val="24"/>
          <w:szCs w:val="24"/>
          <w:rtl/>
        </w:rPr>
      </w:pPr>
    </w:p>
    <w:p w14:paraId="7BE76C20" w14:textId="77777777" w:rsidR="00FC5889" w:rsidRPr="00F95C73" w:rsidRDefault="00FC5889" w:rsidP="00FC5889">
      <w:pPr>
        <w:pStyle w:val="a3"/>
        <w:numPr>
          <w:ilvl w:val="0"/>
          <w:numId w:val="14"/>
        </w:numPr>
        <w:tabs>
          <w:tab w:val="left" w:pos="3006"/>
        </w:tabs>
        <w:spacing w:line="360" w:lineRule="auto"/>
        <w:jc w:val="both"/>
        <w:rPr>
          <w:rFonts w:cs="David"/>
          <w:sz w:val="24"/>
          <w:szCs w:val="24"/>
        </w:rPr>
      </w:pPr>
      <w:r w:rsidRPr="00F95C73">
        <w:rPr>
          <w:rFonts w:cs="David" w:hint="cs"/>
          <w:b/>
          <w:bCs/>
          <w:sz w:val="24"/>
          <w:szCs w:val="24"/>
          <w:rtl/>
        </w:rPr>
        <w:t>שאלת המחקר</w:t>
      </w:r>
    </w:p>
    <w:p w14:paraId="782C110A" w14:textId="684668EE" w:rsidR="00FC5889" w:rsidRDefault="00FC5889" w:rsidP="00876DAC">
      <w:pPr>
        <w:pStyle w:val="a3"/>
        <w:tabs>
          <w:tab w:val="left" w:pos="3006"/>
        </w:tabs>
        <w:spacing w:line="360" w:lineRule="auto"/>
        <w:ind w:left="360"/>
        <w:jc w:val="both"/>
        <w:rPr>
          <w:rFonts w:cs="David"/>
          <w:sz w:val="24"/>
          <w:szCs w:val="24"/>
          <w:rtl/>
        </w:rPr>
      </w:pPr>
      <w:r w:rsidRPr="00F95C73">
        <w:rPr>
          <w:rFonts w:cs="David" w:hint="cs"/>
          <w:sz w:val="24"/>
          <w:szCs w:val="24"/>
          <w:rtl/>
        </w:rPr>
        <w:t>האם קיים פוטנציאל למימון טרור</w:t>
      </w:r>
      <w:r w:rsidRPr="00F95C73">
        <w:rPr>
          <w:rFonts w:cs="David"/>
          <w:sz w:val="24"/>
          <w:szCs w:val="24"/>
          <w:rtl/>
        </w:rPr>
        <w:t xml:space="preserve"> </w:t>
      </w:r>
      <w:r w:rsidRPr="00F95C73">
        <w:rPr>
          <w:rFonts w:cs="David" w:hint="eastAsia"/>
          <w:sz w:val="24"/>
          <w:szCs w:val="24"/>
          <w:rtl/>
        </w:rPr>
        <w:t>באמצע</w:t>
      </w:r>
      <w:r w:rsidRPr="00F95C73">
        <w:rPr>
          <w:rFonts w:cs="David" w:hint="cs"/>
          <w:sz w:val="24"/>
          <w:szCs w:val="24"/>
          <w:rtl/>
        </w:rPr>
        <w:t>ות</w:t>
      </w:r>
      <w:r>
        <w:rPr>
          <w:rFonts w:cs="David"/>
          <w:sz w:val="24"/>
          <w:szCs w:val="24"/>
          <w:rtl/>
        </w:rPr>
        <w:t xml:space="preserve"> מטבעות קריפטוגרפי</w:t>
      </w:r>
      <w:r>
        <w:rPr>
          <w:rFonts w:cs="David" w:hint="cs"/>
          <w:sz w:val="24"/>
          <w:szCs w:val="24"/>
          <w:rtl/>
        </w:rPr>
        <w:t>ם. במידה וקיים, מ</w:t>
      </w:r>
      <w:r w:rsidRPr="00F95C73">
        <w:rPr>
          <w:rFonts w:cs="David" w:hint="cs"/>
          <w:sz w:val="24"/>
          <w:szCs w:val="24"/>
          <w:rtl/>
        </w:rPr>
        <w:t xml:space="preserve">הם האמצעים והשיטות שעשויים לצמצם ולהפחית את הפוטנציאל למימון טרור באמצעות מטבעות </w:t>
      </w:r>
      <w:r>
        <w:rPr>
          <w:rFonts w:cs="David" w:hint="cs"/>
          <w:sz w:val="24"/>
          <w:szCs w:val="24"/>
          <w:rtl/>
        </w:rPr>
        <w:t>אלו</w:t>
      </w:r>
      <w:r w:rsidRPr="000365C5">
        <w:rPr>
          <w:rFonts w:cs="David" w:hint="cs"/>
          <w:i/>
          <w:iCs/>
          <w:sz w:val="20"/>
          <w:szCs w:val="20"/>
          <w:rtl/>
        </w:rPr>
        <w:t xml:space="preserve">. </w:t>
      </w:r>
    </w:p>
    <w:p w14:paraId="72A9F3E9" w14:textId="54F35D5D" w:rsidR="00464C97" w:rsidRPr="00EB5731" w:rsidRDefault="00464C97" w:rsidP="00464C97">
      <w:pPr>
        <w:pStyle w:val="a3"/>
        <w:numPr>
          <w:ilvl w:val="0"/>
          <w:numId w:val="14"/>
        </w:numPr>
        <w:tabs>
          <w:tab w:val="left" w:pos="3006"/>
        </w:tabs>
        <w:spacing w:line="360" w:lineRule="auto"/>
        <w:jc w:val="both"/>
        <w:rPr>
          <w:rFonts w:cs="David"/>
          <w:b/>
          <w:bCs/>
          <w:sz w:val="24"/>
          <w:szCs w:val="24"/>
          <w:rtl/>
        </w:rPr>
      </w:pPr>
      <w:r w:rsidRPr="00EB5731">
        <w:rPr>
          <w:rFonts w:cs="David" w:hint="cs"/>
          <w:b/>
          <w:bCs/>
          <w:sz w:val="24"/>
          <w:szCs w:val="24"/>
          <w:rtl/>
        </w:rPr>
        <w:lastRenderedPageBreak/>
        <w:t xml:space="preserve">השערת </w:t>
      </w:r>
      <w:r w:rsidR="00EB5731" w:rsidRPr="00EB5731">
        <w:rPr>
          <w:rFonts w:cs="David" w:hint="cs"/>
          <w:b/>
          <w:bCs/>
          <w:sz w:val="24"/>
          <w:szCs w:val="24"/>
          <w:rtl/>
        </w:rPr>
        <w:t>המחקר</w:t>
      </w:r>
    </w:p>
    <w:p w14:paraId="26DC5DCD" w14:textId="32D5D49F" w:rsidR="00464C97" w:rsidRDefault="00464C97" w:rsidP="00EB5731">
      <w:pPr>
        <w:pStyle w:val="a3"/>
        <w:tabs>
          <w:tab w:val="left" w:pos="3006"/>
        </w:tabs>
        <w:spacing w:line="360" w:lineRule="auto"/>
        <w:ind w:left="360"/>
        <w:jc w:val="both"/>
        <w:rPr>
          <w:rFonts w:cs="David"/>
          <w:sz w:val="24"/>
          <w:szCs w:val="24"/>
          <w:rtl/>
        </w:rPr>
      </w:pPr>
      <w:r w:rsidRPr="00464C97">
        <w:rPr>
          <w:rFonts w:cs="David" w:hint="cs"/>
          <w:sz w:val="24"/>
          <w:szCs w:val="24"/>
          <w:rtl/>
        </w:rPr>
        <w:t>הגופים העוסקים במניעה ובסיכול מימון טרור, מצויים בפער ביחסם למטבעות קריפטוגרפים בהשוואה ליחסם לאמצעי התשלום המסורתיים. פער זה</w:t>
      </w:r>
      <w:r w:rsidR="00926D08">
        <w:rPr>
          <w:rFonts w:cs="David" w:hint="cs"/>
          <w:sz w:val="24"/>
          <w:szCs w:val="24"/>
          <w:rtl/>
        </w:rPr>
        <w:t xml:space="preserve"> משפיע על ההבנה של היקף מימון הטרור</w:t>
      </w:r>
      <w:r w:rsidRPr="00464C97">
        <w:rPr>
          <w:rFonts w:cs="David" w:hint="cs"/>
          <w:sz w:val="24"/>
          <w:szCs w:val="24"/>
          <w:rtl/>
        </w:rPr>
        <w:t xml:space="preserve">, </w:t>
      </w:r>
      <w:r w:rsidR="00926D08">
        <w:rPr>
          <w:rFonts w:cs="David" w:hint="cs"/>
          <w:sz w:val="24"/>
          <w:szCs w:val="24"/>
          <w:rtl/>
        </w:rPr>
        <w:t>ו</w:t>
      </w:r>
      <w:r>
        <w:rPr>
          <w:rFonts w:cs="David" w:hint="cs"/>
          <w:sz w:val="24"/>
          <w:szCs w:val="24"/>
          <w:rtl/>
        </w:rPr>
        <w:t>מהווה</w:t>
      </w:r>
      <w:r w:rsidRPr="00464C97">
        <w:rPr>
          <w:rFonts w:cs="David" w:hint="cs"/>
          <w:sz w:val="24"/>
          <w:szCs w:val="24"/>
          <w:rtl/>
        </w:rPr>
        <w:t xml:space="preserve"> פרצה למימון ארגונים ופעולות טרור על ידי מדינות ועל ידי ארגונים תת-מדינתיים.</w:t>
      </w:r>
    </w:p>
    <w:p w14:paraId="2579040D" w14:textId="77777777" w:rsidR="00064D03" w:rsidRPr="00EB5731" w:rsidRDefault="00064D03" w:rsidP="00EB5731">
      <w:pPr>
        <w:pStyle w:val="a3"/>
        <w:tabs>
          <w:tab w:val="left" w:pos="3006"/>
        </w:tabs>
        <w:spacing w:line="360" w:lineRule="auto"/>
        <w:ind w:left="360"/>
        <w:jc w:val="both"/>
        <w:rPr>
          <w:rFonts w:cs="David"/>
          <w:sz w:val="24"/>
          <w:szCs w:val="24"/>
        </w:rPr>
      </w:pPr>
    </w:p>
    <w:p w14:paraId="40BE874F" w14:textId="08F6A480" w:rsidR="00A6187C" w:rsidRDefault="00A6187C" w:rsidP="009A421A">
      <w:pPr>
        <w:pStyle w:val="a3"/>
        <w:numPr>
          <w:ilvl w:val="0"/>
          <w:numId w:val="14"/>
        </w:numPr>
        <w:tabs>
          <w:tab w:val="left" w:pos="3006"/>
        </w:tabs>
        <w:spacing w:line="360" w:lineRule="auto"/>
        <w:jc w:val="both"/>
        <w:rPr>
          <w:rFonts w:cs="David"/>
          <w:b/>
          <w:bCs/>
          <w:sz w:val="24"/>
          <w:szCs w:val="24"/>
        </w:rPr>
      </w:pPr>
      <w:r w:rsidRPr="009A421A">
        <w:rPr>
          <w:rFonts w:cs="David" w:hint="cs"/>
          <w:b/>
          <w:bCs/>
          <w:sz w:val="24"/>
          <w:szCs w:val="24"/>
          <w:rtl/>
        </w:rPr>
        <w:t>ש</w:t>
      </w:r>
      <w:r>
        <w:rPr>
          <w:rFonts w:cs="David" w:hint="cs"/>
          <w:b/>
          <w:bCs/>
          <w:sz w:val="24"/>
          <w:szCs w:val="24"/>
          <w:rtl/>
        </w:rPr>
        <w:t>יטת המחקר</w:t>
      </w:r>
    </w:p>
    <w:p w14:paraId="2AA956AB" w14:textId="3935D083" w:rsidR="0060609B" w:rsidRDefault="00A6187C" w:rsidP="000545AD">
      <w:pPr>
        <w:pStyle w:val="a3"/>
        <w:tabs>
          <w:tab w:val="left" w:pos="3006"/>
        </w:tabs>
        <w:spacing w:line="360" w:lineRule="auto"/>
        <w:ind w:left="360"/>
        <w:jc w:val="both"/>
        <w:rPr>
          <w:rFonts w:cs="David"/>
          <w:sz w:val="24"/>
          <w:szCs w:val="24"/>
          <w:rtl/>
        </w:rPr>
      </w:pPr>
      <w:r w:rsidRPr="00A6187C">
        <w:rPr>
          <w:rFonts w:cs="David" w:hint="cs"/>
          <w:sz w:val="24"/>
          <w:szCs w:val="24"/>
          <w:rtl/>
        </w:rPr>
        <w:t xml:space="preserve">שיטת המחקר הינה איכותנית ומבוססת על ראיונות עומק עם בכירים בגופי </w:t>
      </w:r>
      <w:r w:rsidR="00FC5889">
        <w:rPr>
          <w:rFonts w:cs="David" w:hint="cs"/>
          <w:sz w:val="24"/>
          <w:szCs w:val="24"/>
          <w:rtl/>
        </w:rPr>
        <w:t xml:space="preserve">הרגולציה, </w:t>
      </w:r>
      <w:r w:rsidRPr="00A6187C">
        <w:rPr>
          <w:rFonts w:cs="David" w:hint="cs"/>
          <w:sz w:val="24"/>
          <w:szCs w:val="24"/>
          <w:rtl/>
        </w:rPr>
        <w:t>המודיעין והאכיפה השונים</w:t>
      </w:r>
      <w:r w:rsidR="00FC5889">
        <w:rPr>
          <w:rFonts w:cs="David" w:hint="cs"/>
          <w:sz w:val="24"/>
          <w:szCs w:val="24"/>
          <w:rtl/>
        </w:rPr>
        <w:t xml:space="preserve"> העוסקים במניעת מימון טרור</w:t>
      </w:r>
      <w:r w:rsidRPr="00A6187C">
        <w:rPr>
          <w:rFonts w:cs="David" w:hint="cs"/>
          <w:sz w:val="24"/>
          <w:szCs w:val="24"/>
          <w:rtl/>
        </w:rPr>
        <w:t xml:space="preserve">, ולרבות: </w:t>
      </w:r>
      <w:r w:rsidR="0060609B" w:rsidRPr="00954188">
        <w:rPr>
          <w:rFonts w:cs="David" w:hint="cs"/>
          <w:sz w:val="24"/>
          <w:szCs w:val="24"/>
          <w:rtl/>
        </w:rPr>
        <w:t xml:space="preserve">גופים במשרד ראש הממשלה; </w:t>
      </w:r>
      <w:r w:rsidR="000545AD" w:rsidRPr="00954188">
        <w:rPr>
          <w:rFonts w:cs="David" w:hint="cs"/>
          <w:sz w:val="24"/>
          <w:szCs w:val="24"/>
          <w:rtl/>
        </w:rPr>
        <w:t xml:space="preserve">המטה ללוחמה בפשיעה כלכלית </w:t>
      </w:r>
      <w:r w:rsidR="000545AD">
        <w:rPr>
          <w:rFonts w:cs="David" w:hint="cs"/>
          <w:sz w:val="24"/>
          <w:szCs w:val="24"/>
          <w:rtl/>
        </w:rPr>
        <w:t>ב</w:t>
      </w:r>
      <w:r w:rsidR="0060609B" w:rsidRPr="00954188">
        <w:rPr>
          <w:rFonts w:cs="David" w:hint="cs"/>
          <w:sz w:val="24"/>
          <w:szCs w:val="24"/>
          <w:rtl/>
        </w:rPr>
        <w:t>משרד הביטחון;</w:t>
      </w:r>
      <w:r w:rsidR="000545AD">
        <w:rPr>
          <w:rFonts w:cs="David" w:hint="cs"/>
          <w:sz w:val="24"/>
          <w:szCs w:val="24"/>
          <w:rtl/>
        </w:rPr>
        <w:t xml:space="preserve"> </w:t>
      </w:r>
      <w:r w:rsidR="0060609B" w:rsidRPr="00954188">
        <w:rPr>
          <w:rFonts w:cs="David" w:hint="cs"/>
          <w:sz w:val="24"/>
          <w:szCs w:val="24"/>
          <w:rtl/>
        </w:rPr>
        <w:t>הרשות לאיסור הלבנת הון</w:t>
      </w:r>
      <w:r w:rsidR="0060609B">
        <w:rPr>
          <w:rFonts w:cs="David" w:hint="cs"/>
          <w:sz w:val="24"/>
          <w:szCs w:val="24"/>
          <w:rtl/>
        </w:rPr>
        <w:t xml:space="preserve"> ומימון טרור</w:t>
      </w:r>
      <w:r w:rsidR="0060609B" w:rsidRPr="00954188">
        <w:rPr>
          <w:rFonts w:cs="David" w:hint="cs"/>
          <w:sz w:val="24"/>
          <w:szCs w:val="24"/>
          <w:rtl/>
        </w:rPr>
        <w:t xml:space="preserve">; המשטרה; צה"ל ואמ"ן; משרד מתאם פעולות הממשלה בשטחים </w:t>
      </w:r>
      <w:r w:rsidR="0060609B">
        <w:rPr>
          <w:rFonts w:cs="David" w:hint="cs"/>
          <w:sz w:val="24"/>
          <w:szCs w:val="24"/>
          <w:rtl/>
        </w:rPr>
        <w:t>ו</w:t>
      </w:r>
      <w:r w:rsidR="0060609B" w:rsidRPr="00954188">
        <w:rPr>
          <w:rFonts w:cs="David" w:hint="cs"/>
          <w:sz w:val="24"/>
          <w:szCs w:val="24"/>
          <w:rtl/>
        </w:rPr>
        <w:t>בנק י</w:t>
      </w:r>
      <w:r w:rsidR="0060609B" w:rsidRPr="0060609B">
        <w:rPr>
          <w:rFonts w:cs="David" w:hint="cs"/>
          <w:sz w:val="24"/>
          <w:szCs w:val="24"/>
          <w:rtl/>
        </w:rPr>
        <w:t>שראל</w:t>
      </w:r>
      <w:r w:rsidR="0060609B">
        <w:rPr>
          <w:rFonts w:cs="David" w:hint="cs"/>
          <w:sz w:val="24"/>
          <w:szCs w:val="24"/>
          <w:rtl/>
        </w:rPr>
        <w:t xml:space="preserve">. </w:t>
      </w:r>
    </w:p>
    <w:p w14:paraId="12A021FB" w14:textId="3728E0A1" w:rsidR="0060609B" w:rsidRDefault="0060609B" w:rsidP="00064D03">
      <w:pPr>
        <w:pStyle w:val="a3"/>
        <w:tabs>
          <w:tab w:val="left" w:pos="3006"/>
        </w:tabs>
        <w:spacing w:line="360" w:lineRule="auto"/>
        <w:ind w:left="360"/>
        <w:jc w:val="both"/>
        <w:rPr>
          <w:rFonts w:cs="David"/>
          <w:sz w:val="24"/>
          <w:szCs w:val="24"/>
          <w:rtl/>
        </w:rPr>
      </w:pPr>
      <w:r>
        <w:rPr>
          <w:rFonts w:cs="David" w:hint="cs"/>
          <w:sz w:val="24"/>
          <w:szCs w:val="24"/>
          <w:rtl/>
        </w:rPr>
        <w:t xml:space="preserve">כמו כן מבוסס המחקר על ראיונות  עומק עם  גורמים מהסקטור הפרטי בעלי מומחיות  בתחום </w:t>
      </w:r>
      <w:r w:rsidRPr="00954188">
        <w:rPr>
          <w:rFonts w:cs="David" w:hint="cs"/>
          <w:sz w:val="24"/>
          <w:szCs w:val="24"/>
          <w:rtl/>
        </w:rPr>
        <w:t>המטבעות הקריפטוגרפים</w:t>
      </w:r>
      <w:r>
        <w:rPr>
          <w:rFonts w:cs="David" w:hint="cs"/>
          <w:sz w:val="24"/>
          <w:szCs w:val="24"/>
          <w:rtl/>
        </w:rPr>
        <w:t>, לרבות נציגים מתעשיית המטבעות הקריפטוגרפים וחברות מסחריות המפענחות ומספקות  מידע על התנהגות משתמשים במ</w:t>
      </w:r>
      <w:r w:rsidR="006C65B3">
        <w:rPr>
          <w:rFonts w:cs="David" w:hint="cs"/>
          <w:sz w:val="24"/>
          <w:szCs w:val="24"/>
          <w:rtl/>
        </w:rPr>
        <w:t>טבעות קריפטוגרפ</w:t>
      </w:r>
      <w:r>
        <w:rPr>
          <w:rFonts w:cs="David" w:hint="cs"/>
          <w:sz w:val="24"/>
          <w:szCs w:val="24"/>
          <w:rtl/>
        </w:rPr>
        <w:t>ים</w:t>
      </w:r>
      <w:r w:rsidRPr="00954188">
        <w:rPr>
          <w:rFonts w:cs="David" w:hint="cs"/>
          <w:sz w:val="24"/>
          <w:szCs w:val="24"/>
          <w:rtl/>
        </w:rPr>
        <w:t>.</w:t>
      </w:r>
      <w:r w:rsidRPr="00A6187C">
        <w:rPr>
          <w:rFonts w:cs="David" w:hint="cs"/>
          <w:sz w:val="24"/>
          <w:szCs w:val="24"/>
          <w:rtl/>
        </w:rPr>
        <w:t xml:space="preserve"> </w:t>
      </w:r>
    </w:p>
    <w:p w14:paraId="363E51C9" w14:textId="77777777" w:rsidR="00064D03" w:rsidRPr="00A6187C" w:rsidRDefault="00064D03" w:rsidP="00064D03">
      <w:pPr>
        <w:pStyle w:val="a3"/>
        <w:tabs>
          <w:tab w:val="left" w:pos="3006"/>
        </w:tabs>
        <w:spacing w:line="360" w:lineRule="auto"/>
        <w:ind w:left="360"/>
        <w:jc w:val="both"/>
        <w:rPr>
          <w:rFonts w:cs="David"/>
          <w:sz w:val="24"/>
          <w:szCs w:val="24"/>
          <w:rtl/>
        </w:rPr>
      </w:pPr>
    </w:p>
    <w:p w14:paraId="237CACA4" w14:textId="7371B5A2" w:rsidR="0028582E" w:rsidRDefault="0028582E" w:rsidP="0028582E">
      <w:pPr>
        <w:pStyle w:val="a3"/>
        <w:numPr>
          <w:ilvl w:val="0"/>
          <w:numId w:val="14"/>
        </w:numPr>
        <w:tabs>
          <w:tab w:val="left" w:pos="3006"/>
        </w:tabs>
        <w:spacing w:line="360" w:lineRule="auto"/>
        <w:jc w:val="both"/>
        <w:rPr>
          <w:rFonts w:cs="David"/>
          <w:b/>
          <w:bCs/>
          <w:sz w:val="24"/>
          <w:szCs w:val="24"/>
        </w:rPr>
      </w:pPr>
      <w:r w:rsidRPr="00064D03">
        <w:rPr>
          <w:rFonts w:cs="David" w:hint="cs"/>
          <w:b/>
          <w:bCs/>
          <w:sz w:val="24"/>
          <w:szCs w:val="24"/>
          <w:rtl/>
        </w:rPr>
        <w:t>התייחסות ראשונית</w:t>
      </w:r>
      <w:r w:rsidRPr="00064D03">
        <w:rPr>
          <w:rFonts w:cs="David"/>
          <w:b/>
          <w:bCs/>
          <w:sz w:val="24"/>
          <w:szCs w:val="24"/>
          <w:rtl/>
        </w:rPr>
        <w:t xml:space="preserve"> </w:t>
      </w:r>
      <w:r w:rsidRPr="00064D03">
        <w:rPr>
          <w:rFonts w:cs="David" w:hint="cs"/>
          <w:b/>
          <w:bCs/>
          <w:sz w:val="24"/>
          <w:szCs w:val="24"/>
          <w:rtl/>
        </w:rPr>
        <w:t>לספרות</w:t>
      </w:r>
      <w:r w:rsidRPr="00064D03">
        <w:rPr>
          <w:rFonts w:cs="David"/>
          <w:b/>
          <w:bCs/>
          <w:sz w:val="24"/>
          <w:szCs w:val="24"/>
          <w:rtl/>
        </w:rPr>
        <w:t xml:space="preserve"> </w:t>
      </w:r>
      <w:r w:rsidRPr="00064D03">
        <w:rPr>
          <w:rFonts w:cs="David" w:hint="cs"/>
          <w:b/>
          <w:bCs/>
          <w:sz w:val="24"/>
          <w:szCs w:val="24"/>
          <w:rtl/>
        </w:rPr>
        <w:t>קיימת</w:t>
      </w:r>
    </w:p>
    <w:p w14:paraId="6C1548CE" w14:textId="77777777" w:rsidR="00E90301" w:rsidRDefault="00064D03" w:rsidP="00064D03">
      <w:pPr>
        <w:pStyle w:val="a3"/>
        <w:tabs>
          <w:tab w:val="left" w:pos="3006"/>
        </w:tabs>
        <w:spacing w:line="360" w:lineRule="auto"/>
        <w:ind w:left="360"/>
        <w:jc w:val="both"/>
        <w:rPr>
          <w:rFonts w:cs="David"/>
          <w:sz w:val="24"/>
          <w:szCs w:val="24"/>
          <w:rtl/>
        </w:rPr>
      </w:pPr>
      <w:r>
        <w:rPr>
          <w:rFonts w:cs="David" w:hint="cs"/>
          <w:sz w:val="24"/>
          <w:szCs w:val="24"/>
          <w:rtl/>
        </w:rPr>
        <w:t>סקירה ראשונית של הספרות הקיימת מצביעה על העדר רגולציה בחלק משמעותי מהמדינות בעולם, על העדר אחידות ברגולציה הקיימת בין מדינות. הדבר מביא לפערים ברמת האכיפה בין מדינות שונות</w:t>
      </w:r>
      <w:r w:rsidR="00E90301">
        <w:rPr>
          <w:rFonts w:cs="David" w:hint="cs"/>
          <w:sz w:val="24"/>
          <w:szCs w:val="24"/>
          <w:rtl/>
        </w:rPr>
        <w:t>.</w:t>
      </w:r>
    </w:p>
    <w:p w14:paraId="3F33AF38" w14:textId="229491B4" w:rsidR="00E90301" w:rsidRDefault="00E90301" w:rsidP="000545AD">
      <w:pPr>
        <w:pStyle w:val="a3"/>
        <w:tabs>
          <w:tab w:val="left" w:pos="3006"/>
        </w:tabs>
        <w:spacing w:line="360" w:lineRule="auto"/>
        <w:ind w:left="360"/>
        <w:jc w:val="both"/>
        <w:rPr>
          <w:rFonts w:cs="David"/>
          <w:sz w:val="24"/>
          <w:szCs w:val="24"/>
          <w:rtl/>
        </w:rPr>
      </w:pPr>
      <w:r>
        <w:rPr>
          <w:rFonts w:cs="David" w:hint="cs"/>
          <w:sz w:val="24"/>
          <w:szCs w:val="24"/>
          <w:rtl/>
        </w:rPr>
        <w:t>עוד עולה מהספרות כי קיימות אי</w:t>
      </w:r>
      <w:r w:rsidR="0093103C">
        <w:rPr>
          <w:rFonts w:cs="David" w:hint="cs"/>
          <w:sz w:val="24"/>
          <w:szCs w:val="24"/>
          <w:rtl/>
        </w:rPr>
        <w:t>נ</w:t>
      </w:r>
      <w:r>
        <w:rPr>
          <w:rFonts w:cs="David" w:hint="cs"/>
          <w:sz w:val="24"/>
          <w:szCs w:val="24"/>
          <w:rtl/>
        </w:rPr>
        <w:t>דיקציות למימון של ארגוני טרור (ג'יהאד איסלמי ודאע</w:t>
      </w:r>
      <w:r w:rsidR="000545AD">
        <w:rPr>
          <w:rFonts w:cs="David" w:hint="cs"/>
          <w:sz w:val="24"/>
          <w:szCs w:val="24"/>
          <w:rtl/>
        </w:rPr>
        <w:t>"ש</w:t>
      </w:r>
      <w:r>
        <w:rPr>
          <w:rFonts w:cs="David" w:hint="cs"/>
          <w:sz w:val="24"/>
          <w:szCs w:val="24"/>
          <w:rtl/>
        </w:rPr>
        <w:t>) באמצעות מטבעות קריפטוגרפים.</w:t>
      </w:r>
    </w:p>
    <w:p w14:paraId="0FD468EF" w14:textId="077AE2C7" w:rsidR="00064D03" w:rsidRPr="00064D03" w:rsidRDefault="00E90301" w:rsidP="00E90301">
      <w:pPr>
        <w:pStyle w:val="a3"/>
        <w:tabs>
          <w:tab w:val="left" w:pos="3006"/>
        </w:tabs>
        <w:spacing w:line="360" w:lineRule="auto"/>
        <w:ind w:left="360"/>
        <w:jc w:val="both"/>
        <w:rPr>
          <w:rFonts w:cs="David"/>
          <w:sz w:val="24"/>
          <w:szCs w:val="24"/>
        </w:rPr>
      </w:pPr>
      <w:r>
        <w:rPr>
          <w:rFonts w:cs="David" w:hint="cs"/>
          <w:sz w:val="24"/>
          <w:szCs w:val="24"/>
          <w:rtl/>
        </w:rPr>
        <w:t>ל</w:t>
      </w:r>
      <w:r w:rsidR="00064D03">
        <w:rPr>
          <w:rFonts w:cs="David" w:hint="cs"/>
          <w:sz w:val="24"/>
          <w:szCs w:val="24"/>
          <w:rtl/>
        </w:rPr>
        <w:t xml:space="preserve">ספרות </w:t>
      </w:r>
      <w:r>
        <w:rPr>
          <w:rFonts w:cs="David" w:hint="cs"/>
          <w:sz w:val="24"/>
          <w:szCs w:val="24"/>
          <w:rtl/>
        </w:rPr>
        <w:t xml:space="preserve">הראשונית </w:t>
      </w:r>
      <w:r w:rsidR="00064D03">
        <w:rPr>
          <w:rFonts w:cs="David" w:hint="cs"/>
          <w:sz w:val="24"/>
          <w:szCs w:val="24"/>
          <w:rtl/>
        </w:rPr>
        <w:t xml:space="preserve">שנבחנה </w:t>
      </w:r>
      <w:r>
        <w:rPr>
          <w:rFonts w:cs="David"/>
          <w:sz w:val="24"/>
          <w:szCs w:val="24"/>
          <w:rtl/>
        </w:rPr>
        <w:t>–</w:t>
      </w:r>
      <w:r>
        <w:rPr>
          <w:rFonts w:cs="David" w:hint="cs"/>
          <w:sz w:val="24"/>
          <w:szCs w:val="24"/>
          <w:rtl/>
        </w:rPr>
        <w:t xml:space="preserve"> ראו </w:t>
      </w:r>
      <w:r w:rsidR="00064D03" w:rsidRPr="00E90301">
        <w:rPr>
          <w:rFonts w:cs="David" w:hint="cs"/>
          <w:b/>
          <w:bCs/>
          <w:sz w:val="24"/>
          <w:szCs w:val="24"/>
          <w:rtl/>
        </w:rPr>
        <w:t>בנספח</w:t>
      </w:r>
      <w:r w:rsidR="00064D03">
        <w:rPr>
          <w:rFonts w:cs="David" w:hint="cs"/>
          <w:sz w:val="24"/>
          <w:szCs w:val="24"/>
          <w:rtl/>
        </w:rPr>
        <w:t xml:space="preserve">.  </w:t>
      </w:r>
    </w:p>
    <w:p w14:paraId="3BE0434F" w14:textId="48AEC2BD" w:rsidR="0028582E" w:rsidRPr="0028582E" w:rsidRDefault="0028582E" w:rsidP="00064D03">
      <w:pPr>
        <w:pStyle w:val="a3"/>
        <w:tabs>
          <w:tab w:val="left" w:pos="3006"/>
        </w:tabs>
        <w:spacing w:line="360" w:lineRule="auto"/>
        <w:ind w:left="360"/>
        <w:jc w:val="both"/>
        <w:rPr>
          <w:rFonts w:cs="David"/>
          <w:b/>
          <w:bCs/>
          <w:sz w:val="24"/>
          <w:szCs w:val="24"/>
          <w:rtl/>
        </w:rPr>
      </w:pPr>
    </w:p>
    <w:p w14:paraId="52A3A2A1" w14:textId="77777777" w:rsidR="002655B0" w:rsidRPr="00064D03" w:rsidRDefault="002655B0" w:rsidP="00227C3D">
      <w:pPr>
        <w:pStyle w:val="a3"/>
        <w:numPr>
          <w:ilvl w:val="0"/>
          <w:numId w:val="14"/>
        </w:numPr>
        <w:tabs>
          <w:tab w:val="left" w:pos="3006"/>
        </w:tabs>
        <w:spacing w:line="360" w:lineRule="auto"/>
        <w:jc w:val="both"/>
        <w:rPr>
          <w:rFonts w:cs="David"/>
          <w:b/>
          <w:bCs/>
          <w:sz w:val="24"/>
          <w:szCs w:val="24"/>
        </w:rPr>
      </w:pPr>
      <w:r w:rsidRPr="000A7DC1">
        <w:rPr>
          <w:rFonts w:cs="David" w:hint="cs"/>
          <w:b/>
          <w:bCs/>
          <w:sz w:val="24"/>
          <w:szCs w:val="24"/>
          <w:rtl/>
        </w:rPr>
        <w:t>תיחום</w:t>
      </w:r>
      <w:r w:rsidRPr="000A7DC1">
        <w:rPr>
          <w:rFonts w:cs="David"/>
          <w:b/>
          <w:bCs/>
          <w:sz w:val="24"/>
          <w:szCs w:val="24"/>
          <w:rtl/>
        </w:rPr>
        <w:t xml:space="preserve"> </w:t>
      </w:r>
      <w:r w:rsidRPr="000A7DC1">
        <w:rPr>
          <w:rFonts w:cs="David" w:hint="cs"/>
          <w:b/>
          <w:bCs/>
          <w:sz w:val="24"/>
          <w:szCs w:val="24"/>
          <w:rtl/>
        </w:rPr>
        <w:t>העבודה</w:t>
      </w:r>
    </w:p>
    <w:p w14:paraId="5AC7ACD0" w14:textId="1B92D296" w:rsidR="004378DF" w:rsidRDefault="000A7DC1" w:rsidP="00064D03">
      <w:pPr>
        <w:pStyle w:val="a3"/>
        <w:tabs>
          <w:tab w:val="left" w:pos="3006"/>
        </w:tabs>
        <w:spacing w:line="360" w:lineRule="auto"/>
        <w:ind w:left="360"/>
        <w:jc w:val="both"/>
        <w:rPr>
          <w:rFonts w:cs="David"/>
          <w:sz w:val="24"/>
          <w:szCs w:val="24"/>
          <w:rtl/>
        </w:rPr>
      </w:pPr>
      <w:r w:rsidRPr="000A7DC1">
        <w:rPr>
          <w:rFonts w:cs="David" w:hint="cs"/>
          <w:sz w:val="24"/>
          <w:szCs w:val="24"/>
          <w:rtl/>
        </w:rPr>
        <w:t>העבודה מתמקדת במימון טרור באמצעות מטבעות קריפטוגרפים.</w:t>
      </w:r>
      <w:r w:rsidRPr="000A7DC1">
        <w:rPr>
          <w:rFonts w:cs="David"/>
          <w:sz w:val="24"/>
          <w:szCs w:val="24"/>
          <w:rtl/>
        </w:rPr>
        <w:t xml:space="preserve"> </w:t>
      </w:r>
      <w:r w:rsidRPr="000A7DC1">
        <w:rPr>
          <w:rFonts w:cs="David" w:hint="cs"/>
          <w:sz w:val="24"/>
          <w:szCs w:val="24"/>
          <w:rtl/>
        </w:rPr>
        <w:t>העבודה</w:t>
      </w:r>
      <w:r w:rsidRPr="000A7DC1">
        <w:rPr>
          <w:rFonts w:cs="David"/>
          <w:sz w:val="24"/>
          <w:szCs w:val="24"/>
          <w:rtl/>
        </w:rPr>
        <w:t xml:space="preserve"> </w:t>
      </w:r>
      <w:r w:rsidR="004378DF" w:rsidRPr="000A7DC1">
        <w:rPr>
          <w:rFonts w:cs="David" w:hint="cs"/>
          <w:sz w:val="24"/>
          <w:szCs w:val="24"/>
          <w:rtl/>
        </w:rPr>
        <w:t>אינה עוסקת בסיכול טרור</w:t>
      </w:r>
      <w:r w:rsidRPr="000A7DC1">
        <w:rPr>
          <w:rFonts w:cs="David" w:hint="cs"/>
          <w:sz w:val="24"/>
          <w:szCs w:val="24"/>
          <w:rtl/>
        </w:rPr>
        <w:t xml:space="preserve"> </w:t>
      </w:r>
      <w:r>
        <w:rPr>
          <w:rFonts w:cs="David" w:hint="cs"/>
          <w:sz w:val="24"/>
          <w:szCs w:val="24"/>
          <w:rtl/>
        </w:rPr>
        <w:t xml:space="preserve">או </w:t>
      </w:r>
      <w:r w:rsidR="004378DF" w:rsidRPr="00227C3D">
        <w:rPr>
          <w:rFonts w:cs="David" w:hint="cs"/>
          <w:sz w:val="24"/>
          <w:szCs w:val="24"/>
          <w:rtl/>
        </w:rPr>
        <w:t xml:space="preserve">באמצעים אחרים של תשלום העשויים לשמש למימון טרור.  </w:t>
      </w:r>
    </w:p>
    <w:p w14:paraId="3F222283" w14:textId="77777777" w:rsidR="00064D03" w:rsidRPr="00227C3D" w:rsidRDefault="00064D03" w:rsidP="00064D03">
      <w:pPr>
        <w:pStyle w:val="a3"/>
        <w:tabs>
          <w:tab w:val="left" w:pos="3006"/>
        </w:tabs>
        <w:spacing w:line="360" w:lineRule="auto"/>
        <w:ind w:left="360"/>
        <w:jc w:val="both"/>
        <w:rPr>
          <w:rFonts w:cs="David"/>
          <w:sz w:val="24"/>
          <w:szCs w:val="24"/>
          <w:rtl/>
        </w:rPr>
      </w:pPr>
    </w:p>
    <w:p w14:paraId="4A4609FB" w14:textId="77777777" w:rsidR="00E01062" w:rsidRPr="004F6D29" w:rsidRDefault="00E01062" w:rsidP="00E01062">
      <w:pPr>
        <w:pStyle w:val="a3"/>
        <w:numPr>
          <w:ilvl w:val="0"/>
          <w:numId w:val="14"/>
        </w:numPr>
        <w:tabs>
          <w:tab w:val="left" w:pos="3006"/>
        </w:tabs>
        <w:spacing w:line="360" w:lineRule="auto"/>
        <w:jc w:val="both"/>
        <w:rPr>
          <w:rFonts w:cs="David"/>
          <w:b/>
          <w:bCs/>
          <w:sz w:val="24"/>
          <w:szCs w:val="24"/>
          <w:rtl/>
        </w:rPr>
      </w:pPr>
      <w:r>
        <w:rPr>
          <w:rFonts w:cs="David" w:hint="cs"/>
          <w:b/>
          <w:bCs/>
          <w:sz w:val="24"/>
          <w:szCs w:val="24"/>
          <w:rtl/>
        </w:rPr>
        <w:t xml:space="preserve">מבנה עבודת המחקר </w:t>
      </w:r>
    </w:p>
    <w:p w14:paraId="7BF9C8D6" w14:textId="77777777" w:rsidR="00E01062" w:rsidRPr="006F4DBC" w:rsidRDefault="00E01062" w:rsidP="00E01062">
      <w:pPr>
        <w:pStyle w:val="a3"/>
        <w:numPr>
          <w:ilvl w:val="1"/>
          <w:numId w:val="14"/>
        </w:numPr>
        <w:tabs>
          <w:tab w:val="left" w:pos="3006"/>
        </w:tabs>
        <w:spacing w:line="360" w:lineRule="auto"/>
        <w:jc w:val="both"/>
        <w:rPr>
          <w:rFonts w:cs="David"/>
          <w:sz w:val="24"/>
          <w:szCs w:val="24"/>
        </w:rPr>
      </w:pPr>
      <w:r w:rsidRPr="006F4DBC">
        <w:rPr>
          <w:rFonts w:cs="David" w:hint="cs"/>
          <w:sz w:val="24"/>
          <w:szCs w:val="24"/>
          <w:rtl/>
        </w:rPr>
        <w:t xml:space="preserve">רקע/הקדמה </w:t>
      </w:r>
    </w:p>
    <w:p w14:paraId="389AA4BE" w14:textId="77777777" w:rsidR="00E01062" w:rsidRPr="006F4DBC" w:rsidRDefault="00E01062" w:rsidP="00E01062">
      <w:pPr>
        <w:pStyle w:val="a3"/>
        <w:numPr>
          <w:ilvl w:val="1"/>
          <w:numId w:val="14"/>
        </w:numPr>
        <w:tabs>
          <w:tab w:val="left" w:pos="3006"/>
        </w:tabs>
        <w:spacing w:line="360" w:lineRule="auto"/>
        <w:jc w:val="both"/>
        <w:rPr>
          <w:rFonts w:cs="David"/>
          <w:sz w:val="24"/>
          <w:szCs w:val="24"/>
        </w:rPr>
      </w:pPr>
      <w:r w:rsidRPr="006F4DBC">
        <w:rPr>
          <w:rFonts w:cs="David" w:hint="cs"/>
          <w:sz w:val="24"/>
          <w:szCs w:val="24"/>
          <w:rtl/>
        </w:rPr>
        <w:t xml:space="preserve">מבוא </w:t>
      </w:r>
      <w:r w:rsidRPr="006F4DBC">
        <w:rPr>
          <w:rFonts w:cs="David"/>
          <w:sz w:val="24"/>
          <w:szCs w:val="24"/>
          <w:rtl/>
        </w:rPr>
        <w:t>–</w:t>
      </w:r>
      <w:r w:rsidRPr="006F4DBC">
        <w:rPr>
          <w:rFonts w:cs="David" w:hint="cs"/>
          <w:sz w:val="24"/>
          <w:szCs w:val="24"/>
          <w:rtl/>
        </w:rPr>
        <w:t xml:space="preserve"> הצגת הנושא.</w:t>
      </w:r>
    </w:p>
    <w:p w14:paraId="1FAECF30" w14:textId="77777777" w:rsidR="00E01062" w:rsidRPr="006F4DBC" w:rsidRDefault="00E01062" w:rsidP="00E01062">
      <w:pPr>
        <w:pStyle w:val="a3"/>
        <w:numPr>
          <w:ilvl w:val="1"/>
          <w:numId w:val="14"/>
        </w:numPr>
        <w:tabs>
          <w:tab w:val="left" w:pos="3006"/>
        </w:tabs>
        <w:spacing w:line="360" w:lineRule="auto"/>
        <w:jc w:val="both"/>
        <w:rPr>
          <w:rFonts w:cs="David"/>
          <w:sz w:val="24"/>
          <w:szCs w:val="24"/>
        </w:rPr>
      </w:pPr>
      <w:r w:rsidRPr="006F4DBC">
        <w:rPr>
          <w:rFonts w:cs="David" w:hint="cs"/>
          <w:sz w:val="24"/>
          <w:szCs w:val="24"/>
          <w:rtl/>
        </w:rPr>
        <w:t>התפתחות תיאוריית מניעת מימון הטרור והאמצעים שיושמו לכך.</w:t>
      </w:r>
    </w:p>
    <w:p w14:paraId="104F26D4" w14:textId="77777777" w:rsidR="00E01062" w:rsidRPr="006F4DBC" w:rsidRDefault="00E01062" w:rsidP="00E01062">
      <w:pPr>
        <w:pStyle w:val="a3"/>
        <w:numPr>
          <w:ilvl w:val="1"/>
          <w:numId w:val="14"/>
        </w:numPr>
        <w:tabs>
          <w:tab w:val="left" w:pos="3006"/>
        </w:tabs>
        <w:spacing w:line="360" w:lineRule="auto"/>
        <w:jc w:val="both"/>
        <w:rPr>
          <w:rFonts w:cs="David"/>
          <w:sz w:val="24"/>
          <w:szCs w:val="24"/>
        </w:rPr>
      </w:pPr>
      <w:r w:rsidRPr="006F4DBC">
        <w:rPr>
          <w:rFonts w:cs="David" w:hint="cs"/>
          <w:sz w:val="24"/>
          <w:szCs w:val="24"/>
          <w:rtl/>
        </w:rPr>
        <w:t xml:space="preserve">תיאור המטבעות הקריפטוגרפים והסבר לקיומו של פוטנציאל מימון טרור באמצעות השימוש במטבעות אלו. </w:t>
      </w:r>
    </w:p>
    <w:p w14:paraId="479143F2" w14:textId="77777777" w:rsidR="00E01062" w:rsidRPr="000A7DC1" w:rsidRDefault="00E01062" w:rsidP="00E01062">
      <w:pPr>
        <w:pStyle w:val="a3"/>
        <w:numPr>
          <w:ilvl w:val="1"/>
          <w:numId w:val="14"/>
        </w:numPr>
        <w:tabs>
          <w:tab w:val="left" w:pos="3006"/>
        </w:tabs>
        <w:spacing w:line="360" w:lineRule="auto"/>
        <w:jc w:val="both"/>
        <w:rPr>
          <w:rFonts w:cs="David"/>
          <w:sz w:val="24"/>
          <w:szCs w:val="24"/>
        </w:rPr>
      </w:pPr>
      <w:r w:rsidRPr="006F4DBC">
        <w:rPr>
          <w:rFonts w:cs="David" w:hint="cs"/>
          <w:sz w:val="24"/>
          <w:szCs w:val="24"/>
          <w:rtl/>
        </w:rPr>
        <w:t xml:space="preserve"> תיאור תהליכים שננקטו בעולם למניעת תופעות של הלבנת </w:t>
      </w:r>
      <w:r w:rsidRPr="000A7DC1">
        <w:rPr>
          <w:rFonts w:cs="David" w:hint="cs"/>
          <w:sz w:val="24"/>
          <w:szCs w:val="24"/>
          <w:rtl/>
        </w:rPr>
        <w:t>הון ומימון טרור באמצעות מטבעות קריפטוגרפים.</w:t>
      </w:r>
    </w:p>
    <w:p w14:paraId="2AE865D8" w14:textId="789E6565" w:rsidR="00E01062" w:rsidRPr="000A7DC1" w:rsidRDefault="00E01062" w:rsidP="00064D03">
      <w:pPr>
        <w:pStyle w:val="a3"/>
        <w:numPr>
          <w:ilvl w:val="1"/>
          <w:numId w:val="14"/>
        </w:numPr>
        <w:tabs>
          <w:tab w:val="left" w:pos="3006"/>
        </w:tabs>
        <w:spacing w:line="360" w:lineRule="auto"/>
        <w:jc w:val="both"/>
        <w:rPr>
          <w:rFonts w:cs="David"/>
          <w:sz w:val="24"/>
          <w:szCs w:val="24"/>
        </w:rPr>
      </w:pPr>
      <w:r w:rsidRPr="000A7DC1">
        <w:rPr>
          <w:rFonts w:cs="David" w:hint="cs"/>
          <w:sz w:val="24"/>
          <w:szCs w:val="24"/>
          <w:rtl/>
        </w:rPr>
        <w:t>הערכת</w:t>
      </w:r>
      <w:r w:rsidRPr="000A7DC1">
        <w:rPr>
          <w:rFonts w:cs="David"/>
          <w:sz w:val="24"/>
          <w:szCs w:val="24"/>
          <w:rtl/>
        </w:rPr>
        <w:t xml:space="preserve"> </w:t>
      </w:r>
      <w:r w:rsidRPr="000A7DC1">
        <w:rPr>
          <w:rFonts w:cs="David" w:hint="cs"/>
          <w:sz w:val="24"/>
          <w:szCs w:val="24"/>
          <w:rtl/>
        </w:rPr>
        <w:t>מידת</w:t>
      </w:r>
      <w:r w:rsidRPr="000A7DC1">
        <w:rPr>
          <w:rFonts w:cs="David"/>
          <w:sz w:val="24"/>
          <w:szCs w:val="24"/>
          <w:rtl/>
        </w:rPr>
        <w:t xml:space="preserve"> </w:t>
      </w:r>
      <w:r w:rsidRPr="000A7DC1">
        <w:rPr>
          <w:rFonts w:cs="David" w:hint="cs"/>
          <w:sz w:val="24"/>
          <w:szCs w:val="24"/>
          <w:rtl/>
        </w:rPr>
        <w:t>השימוש</w:t>
      </w:r>
      <w:r w:rsidRPr="000A7DC1">
        <w:rPr>
          <w:rFonts w:cs="David"/>
          <w:sz w:val="24"/>
          <w:szCs w:val="24"/>
          <w:rtl/>
        </w:rPr>
        <w:t xml:space="preserve"> </w:t>
      </w:r>
      <w:r w:rsidRPr="000A7DC1">
        <w:rPr>
          <w:rFonts w:cs="David" w:hint="cs"/>
          <w:sz w:val="24"/>
          <w:szCs w:val="24"/>
          <w:rtl/>
        </w:rPr>
        <w:t>במטבעות</w:t>
      </w:r>
      <w:r w:rsidRPr="000A7DC1">
        <w:rPr>
          <w:rFonts w:cs="David"/>
          <w:sz w:val="24"/>
          <w:szCs w:val="24"/>
          <w:rtl/>
        </w:rPr>
        <w:t xml:space="preserve"> </w:t>
      </w:r>
      <w:r w:rsidRPr="000A7DC1">
        <w:rPr>
          <w:rFonts w:cs="David" w:hint="cs"/>
          <w:sz w:val="24"/>
          <w:szCs w:val="24"/>
          <w:rtl/>
        </w:rPr>
        <w:t>הקריפטוגרפים</w:t>
      </w:r>
      <w:r w:rsidRPr="000A7DC1">
        <w:rPr>
          <w:rFonts w:cs="David"/>
          <w:sz w:val="24"/>
          <w:szCs w:val="24"/>
          <w:rtl/>
        </w:rPr>
        <w:t xml:space="preserve"> </w:t>
      </w:r>
      <w:r w:rsidRPr="000A7DC1">
        <w:rPr>
          <w:rFonts w:cs="David" w:hint="cs"/>
          <w:sz w:val="24"/>
          <w:szCs w:val="24"/>
          <w:rtl/>
        </w:rPr>
        <w:t>למימון</w:t>
      </w:r>
      <w:r w:rsidRPr="000A7DC1">
        <w:rPr>
          <w:rFonts w:cs="David"/>
          <w:sz w:val="24"/>
          <w:szCs w:val="24"/>
          <w:rtl/>
        </w:rPr>
        <w:t xml:space="preserve"> </w:t>
      </w:r>
      <w:r w:rsidRPr="000A7DC1">
        <w:rPr>
          <w:rFonts w:cs="David" w:hint="cs"/>
          <w:sz w:val="24"/>
          <w:szCs w:val="24"/>
          <w:rtl/>
        </w:rPr>
        <w:t>טרור</w:t>
      </w:r>
      <w:r w:rsidRPr="000A7DC1">
        <w:rPr>
          <w:rFonts w:cs="David"/>
          <w:sz w:val="24"/>
          <w:szCs w:val="24"/>
          <w:rtl/>
        </w:rPr>
        <w:t>.</w:t>
      </w:r>
    </w:p>
    <w:p w14:paraId="3097DB86" w14:textId="6FF3D77A" w:rsidR="00E01062" w:rsidRPr="000A7DC1" w:rsidRDefault="00E01062" w:rsidP="00064D03">
      <w:pPr>
        <w:pStyle w:val="a3"/>
        <w:numPr>
          <w:ilvl w:val="1"/>
          <w:numId w:val="14"/>
        </w:numPr>
        <w:tabs>
          <w:tab w:val="left" w:pos="3006"/>
        </w:tabs>
        <w:spacing w:line="360" w:lineRule="auto"/>
        <w:jc w:val="both"/>
        <w:rPr>
          <w:rFonts w:cs="David"/>
          <w:sz w:val="24"/>
          <w:szCs w:val="24"/>
        </w:rPr>
      </w:pPr>
      <w:r w:rsidRPr="00064D03">
        <w:rPr>
          <w:rFonts w:cs="David" w:hint="eastAsia"/>
          <w:sz w:val="24"/>
          <w:szCs w:val="24"/>
          <w:rtl/>
        </w:rPr>
        <w:lastRenderedPageBreak/>
        <w:t>תיאור</w:t>
      </w:r>
      <w:r w:rsidR="00064D03">
        <w:rPr>
          <w:rFonts w:cs="David" w:hint="cs"/>
          <w:sz w:val="24"/>
          <w:szCs w:val="24"/>
          <w:rtl/>
        </w:rPr>
        <w:t xml:space="preserve"> </w:t>
      </w:r>
      <w:r w:rsidRPr="00064D03">
        <w:rPr>
          <w:rFonts w:cs="David" w:hint="eastAsia"/>
          <w:sz w:val="24"/>
          <w:szCs w:val="24"/>
          <w:rtl/>
        </w:rPr>
        <w:t>הטיפולוגיות</w:t>
      </w:r>
      <w:r w:rsidRPr="000A7DC1">
        <w:rPr>
          <w:rFonts w:cs="David" w:hint="cs"/>
          <w:sz w:val="24"/>
          <w:szCs w:val="24"/>
          <w:rtl/>
        </w:rPr>
        <w:t xml:space="preserve"> המאפשרות מימון טרור באמצעות מטבעות קריפטוגרפים. </w:t>
      </w:r>
    </w:p>
    <w:p w14:paraId="4CCD652B" w14:textId="77777777" w:rsidR="00E01062" w:rsidRPr="000A7DC1" w:rsidRDefault="00E01062" w:rsidP="00E01062">
      <w:pPr>
        <w:pStyle w:val="a3"/>
        <w:numPr>
          <w:ilvl w:val="1"/>
          <w:numId w:val="14"/>
        </w:numPr>
        <w:tabs>
          <w:tab w:val="left" w:pos="3006"/>
        </w:tabs>
        <w:spacing w:line="360" w:lineRule="auto"/>
        <w:jc w:val="both"/>
        <w:rPr>
          <w:rFonts w:cs="David"/>
          <w:sz w:val="24"/>
          <w:szCs w:val="24"/>
        </w:rPr>
      </w:pPr>
      <w:r w:rsidRPr="000A7DC1">
        <w:rPr>
          <w:rFonts w:cs="David" w:hint="cs"/>
          <w:sz w:val="24"/>
          <w:szCs w:val="24"/>
          <w:rtl/>
        </w:rPr>
        <w:t>סיכום</w:t>
      </w:r>
      <w:r w:rsidRPr="000A7DC1">
        <w:rPr>
          <w:rFonts w:cs="David"/>
          <w:sz w:val="24"/>
          <w:szCs w:val="24"/>
          <w:rtl/>
        </w:rPr>
        <w:t xml:space="preserve"> </w:t>
      </w:r>
      <w:r w:rsidRPr="000A7DC1">
        <w:rPr>
          <w:rFonts w:cs="David" w:hint="cs"/>
          <w:sz w:val="24"/>
          <w:szCs w:val="24"/>
          <w:rtl/>
        </w:rPr>
        <w:t>והמלצות</w:t>
      </w:r>
      <w:r w:rsidRPr="000A7DC1">
        <w:rPr>
          <w:rFonts w:cs="David"/>
          <w:sz w:val="24"/>
          <w:szCs w:val="24"/>
          <w:rtl/>
        </w:rPr>
        <w:t>.</w:t>
      </w:r>
    </w:p>
    <w:p w14:paraId="7EAEF304" w14:textId="32918620" w:rsidR="00E01062" w:rsidRPr="00064D03" w:rsidRDefault="00E01062" w:rsidP="00E01062">
      <w:pPr>
        <w:pStyle w:val="a3"/>
        <w:tabs>
          <w:tab w:val="left" w:pos="3006"/>
        </w:tabs>
        <w:spacing w:line="360" w:lineRule="auto"/>
        <w:ind w:left="792"/>
        <w:jc w:val="both"/>
        <w:rPr>
          <w:rFonts w:cs="David"/>
          <w:sz w:val="24"/>
          <w:szCs w:val="24"/>
          <w:rtl/>
        </w:rPr>
      </w:pPr>
      <w:r w:rsidRPr="00064D03">
        <w:rPr>
          <w:rFonts w:cs="David" w:hint="eastAsia"/>
          <w:sz w:val="24"/>
          <w:szCs w:val="24"/>
          <w:rtl/>
        </w:rPr>
        <w:t>ההמלצות</w:t>
      </w:r>
      <w:r w:rsidRPr="00064D03">
        <w:rPr>
          <w:rFonts w:cs="David"/>
          <w:sz w:val="24"/>
          <w:szCs w:val="24"/>
          <w:rtl/>
        </w:rPr>
        <w:t xml:space="preserve"> </w:t>
      </w:r>
      <w:r w:rsidRPr="00064D03">
        <w:rPr>
          <w:rFonts w:cs="David" w:hint="eastAsia"/>
          <w:sz w:val="24"/>
          <w:szCs w:val="24"/>
          <w:rtl/>
        </w:rPr>
        <w:t>יתייחסו</w:t>
      </w:r>
      <w:r w:rsidRPr="00064D03">
        <w:rPr>
          <w:rFonts w:cs="David"/>
          <w:sz w:val="24"/>
          <w:szCs w:val="24"/>
          <w:rtl/>
        </w:rPr>
        <w:t xml:space="preserve"> </w:t>
      </w:r>
      <w:r w:rsidRPr="00064D03">
        <w:rPr>
          <w:rFonts w:cs="David" w:hint="eastAsia"/>
          <w:sz w:val="24"/>
          <w:szCs w:val="24"/>
          <w:rtl/>
        </w:rPr>
        <w:t>בין</w:t>
      </w:r>
      <w:r w:rsidRPr="00064D03">
        <w:rPr>
          <w:rFonts w:cs="David"/>
          <w:sz w:val="24"/>
          <w:szCs w:val="24"/>
          <w:rtl/>
        </w:rPr>
        <w:t xml:space="preserve"> </w:t>
      </w:r>
      <w:r w:rsidRPr="00064D03">
        <w:rPr>
          <w:rFonts w:cs="David" w:hint="eastAsia"/>
          <w:sz w:val="24"/>
          <w:szCs w:val="24"/>
          <w:rtl/>
        </w:rPr>
        <w:t>השאר</w:t>
      </w:r>
      <w:r w:rsidRPr="00064D03">
        <w:rPr>
          <w:rFonts w:cs="David"/>
          <w:sz w:val="24"/>
          <w:szCs w:val="24"/>
          <w:rtl/>
        </w:rPr>
        <w:t xml:space="preserve">, </w:t>
      </w:r>
      <w:r w:rsidRPr="00064D03">
        <w:rPr>
          <w:rFonts w:cs="David" w:hint="eastAsia"/>
          <w:sz w:val="24"/>
          <w:szCs w:val="24"/>
          <w:rtl/>
        </w:rPr>
        <w:t>לתחומים</w:t>
      </w:r>
      <w:r w:rsidRPr="00064D03">
        <w:rPr>
          <w:rFonts w:cs="David"/>
          <w:sz w:val="24"/>
          <w:szCs w:val="24"/>
          <w:rtl/>
        </w:rPr>
        <w:t xml:space="preserve"> </w:t>
      </w:r>
      <w:r w:rsidRPr="00064D03">
        <w:rPr>
          <w:rFonts w:cs="David" w:hint="eastAsia"/>
          <w:sz w:val="24"/>
          <w:szCs w:val="24"/>
          <w:rtl/>
        </w:rPr>
        <w:t>הבאים</w:t>
      </w:r>
      <w:r w:rsidRPr="00064D03">
        <w:rPr>
          <w:rFonts w:cs="David"/>
          <w:sz w:val="24"/>
          <w:szCs w:val="24"/>
          <w:rtl/>
        </w:rPr>
        <w:t>:</w:t>
      </w:r>
    </w:p>
    <w:p w14:paraId="18ADDCD6" w14:textId="77777777" w:rsidR="00E01062" w:rsidRPr="00064D03" w:rsidRDefault="00E01062" w:rsidP="00E01062">
      <w:pPr>
        <w:pStyle w:val="a3"/>
        <w:numPr>
          <w:ilvl w:val="2"/>
          <w:numId w:val="14"/>
        </w:numPr>
        <w:tabs>
          <w:tab w:val="left" w:pos="3006"/>
        </w:tabs>
        <w:spacing w:line="360" w:lineRule="auto"/>
        <w:jc w:val="both"/>
        <w:rPr>
          <w:rFonts w:cs="David"/>
          <w:sz w:val="24"/>
          <w:szCs w:val="24"/>
        </w:rPr>
      </w:pPr>
      <w:r w:rsidRPr="00064D03">
        <w:rPr>
          <w:rFonts w:cs="David"/>
          <w:sz w:val="24"/>
          <w:szCs w:val="24"/>
          <w:rtl/>
        </w:rPr>
        <w:t xml:space="preserve"> </w:t>
      </w:r>
      <w:r w:rsidRPr="00064D03">
        <w:rPr>
          <w:rFonts w:cs="David" w:hint="eastAsia"/>
          <w:sz w:val="24"/>
          <w:szCs w:val="24"/>
          <w:rtl/>
        </w:rPr>
        <w:t>הקצאת</w:t>
      </w:r>
      <w:r w:rsidRPr="00064D03">
        <w:rPr>
          <w:rFonts w:cs="David"/>
          <w:sz w:val="24"/>
          <w:szCs w:val="24"/>
          <w:rtl/>
        </w:rPr>
        <w:t xml:space="preserve"> </w:t>
      </w:r>
      <w:r w:rsidRPr="00064D03">
        <w:rPr>
          <w:rFonts w:cs="David" w:hint="eastAsia"/>
          <w:sz w:val="24"/>
          <w:szCs w:val="24"/>
          <w:rtl/>
        </w:rPr>
        <w:t>משאבים</w:t>
      </w:r>
      <w:r w:rsidRPr="00064D03">
        <w:rPr>
          <w:rFonts w:cs="David"/>
          <w:sz w:val="24"/>
          <w:szCs w:val="24"/>
          <w:rtl/>
        </w:rPr>
        <w:t xml:space="preserve"> </w:t>
      </w:r>
      <w:r w:rsidRPr="00064D03">
        <w:rPr>
          <w:rFonts w:cs="David" w:hint="eastAsia"/>
          <w:sz w:val="24"/>
          <w:szCs w:val="24"/>
          <w:rtl/>
        </w:rPr>
        <w:t>ייעודיים</w:t>
      </w:r>
      <w:r w:rsidRPr="00064D03">
        <w:rPr>
          <w:rFonts w:cs="David"/>
          <w:sz w:val="24"/>
          <w:szCs w:val="24"/>
          <w:rtl/>
        </w:rPr>
        <w:t xml:space="preserve"> </w:t>
      </w:r>
      <w:r w:rsidRPr="00064D03">
        <w:rPr>
          <w:rFonts w:cs="David" w:hint="eastAsia"/>
          <w:sz w:val="24"/>
          <w:szCs w:val="24"/>
          <w:rtl/>
        </w:rPr>
        <w:t>ליצירת</w:t>
      </w:r>
      <w:r w:rsidRPr="00064D03">
        <w:rPr>
          <w:rFonts w:cs="David"/>
          <w:sz w:val="24"/>
          <w:szCs w:val="24"/>
          <w:rtl/>
        </w:rPr>
        <w:t xml:space="preserve"> </w:t>
      </w:r>
      <w:r w:rsidRPr="00064D03">
        <w:rPr>
          <w:rFonts w:cs="David" w:hint="eastAsia"/>
          <w:sz w:val="24"/>
          <w:szCs w:val="24"/>
          <w:rtl/>
        </w:rPr>
        <w:t>המקצועיות</w:t>
      </w:r>
      <w:r w:rsidRPr="00064D03">
        <w:rPr>
          <w:rFonts w:cs="David"/>
          <w:sz w:val="24"/>
          <w:szCs w:val="24"/>
          <w:rtl/>
        </w:rPr>
        <w:t xml:space="preserve"> </w:t>
      </w:r>
      <w:r w:rsidRPr="00064D03">
        <w:rPr>
          <w:rFonts w:cs="David" w:hint="eastAsia"/>
          <w:sz w:val="24"/>
          <w:szCs w:val="24"/>
          <w:rtl/>
        </w:rPr>
        <w:t>והמומחיות</w:t>
      </w:r>
      <w:r w:rsidRPr="00064D03">
        <w:rPr>
          <w:rFonts w:cs="David"/>
          <w:sz w:val="24"/>
          <w:szCs w:val="24"/>
          <w:rtl/>
        </w:rPr>
        <w:t xml:space="preserve"> </w:t>
      </w:r>
      <w:r w:rsidRPr="00064D03">
        <w:rPr>
          <w:rFonts w:cs="David" w:hint="eastAsia"/>
          <w:sz w:val="24"/>
          <w:szCs w:val="24"/>
          <w:rtl/>
        </w:rPr>
        <w:t>הנדרשות</w:t>
      </w:r>
      <w:r w:rsidRPr="00064D03">
        <w:rPr>
          <w:rFonts w:cs="David"/>
          <w:sz w:val="24"/>
          <w:szCs w:val="24"/>
          <w:rtl/>
        </w:rPr>
        <w:t xml:space="preserve">. </w:t>
      </w:r>
    </w:p>
    <w:p w14:paraId="60FDC54C" w14:textId="4EC41042" w:rsidR="00E01062" w:rsidRPr="00064D03" w:rsidRDefault="00E01062" w:rsidP="00E01062">
      <w:pPr>
        <w:pStyle w:val="a3"/>
        <w:numPr>
          <w:ilvl w:val="2"/>
          <w:numId w:val="14"/>
        </w:numPr>
        <w:tabs>
          <w:tab w:val="left" w:pos="3006"/>
        </w:tabs>
        <w:spacing w:line="360" w:lineRule="auto"/>
        <w:jc w:val="both"/>
        <w:rPr>
          <w:rFonts w:cs="David"/>
          <w:sz w:val="24"/>
          <w:szCs w:val="24"/>
        </w:rPr>
      </w:pPr>
      <w:r w:rsidRPr="00064D03">
        <w:rPr>
          <w:rFonts w:cs="David"/>
          <w:sz w:val="24"/>
          <w:szCs w:val="24"/>
          <w:rtl/>
        </w:rPr>
        <w:t xml:space="preserve"> </w:t>
      </w:r>
      <w:r w:rsidRPr="00064D03">
        <w:rPr>
          <w:rFonts w:cs="David" w:hint="eastAsia"/>
          <w:sz w:val="24"/>
          <w:szCs w:val="24"/>
          <w:rtl/>
        </w:rPr>
        <w:t>מודעות</w:t>
      </w:r>
      <w:r w:rsidRPr="00064D03">
        <w:rPr>
          <w:rFonts w:cs="David"/>
          <w:sz w:val="24"/>
          <w:szCs w:val="24"/>
          <w:rtl/>
        </w:rPr>
        <w:t xml:space="preserve"> </w:t>
      </w:r>
      <w:r w:rsidRPr="00064D03">
        <w:rPr>
          <w:rFonts w:cs="David" w:hint="eastAsia"/>
          <w:sz w:val="24"/>
          <w:szCs w:val="24"/>
          <w:rtl/>
        </w:rPr>
        <w:t>והבנת</w:t>
      </w:r>
      <w:r w:rsidRPr="00064D03">
        <w:rPr>
          <w:rFonts w:cs="David"/>
          <w:sz w:val="24"/>
          <w:szCs w:val="24"/>
          <w:rtl/>
        </w:rPr>
        <w:t xml:space="preserve"> </w:t>
      </w:r>
      <w:r w:rsidRPr="00064D03">
        <w:rPr>
          <w:rFonts w:cs="David" w:hint="eastAsia"/>
          <w:sz w:val="24"/>
          <w:szCs w:val="24"/>
          <w:rtl/>
        </w:rPr>
        <w:t>תבניות</w:t>
      </w:r>
      <w:r w:rsidRPr="00064D03">
        <w:rPr>
          <w:rFonts w:cs="David"/>
          <w:sz w:val="24"/>
          <w:szCs w:val="24"/>
          <w:rtl/>
        </w:rPr>
        <w:t xml:space="preserve"> </w:t>
      </w:r>
      <w:r w:rsidRPr="00064D03">
        <w:rPr>
          <w:rFonts w:cs="David" w:hint="eastAsia"/>
          <w:sz w:val="24"/>
          <w:szCs w:val="24"/>
          <w:rtl/>
        </w:rPr>
        <w:t>למימון</w:t>
      </w:r>
      <w:r w:rsidRPr="00064D03">
        <w:rPr>
          <w:rFonts w:cs="David"/>
          <w:sz w:val="24"/>
          <w:szCs w:val="24"/>
          <w:rtl/>
        </w:rPr>
        <w:t xml:space="preserve"> </w:t>
      </w:r>
      <w:r w:rsidRPr="00064D03">
        <w:rPr>
          <w:rFonts w:cs="David" w:hint="eastAsia"/>
          <w:sz w:val="24"/>
          <w:szCs w:val="24"/>
          <w:rtl/>
        </w:rPr>
        <w:t>טרור</w:t>
      </w:r>
      <w:r w:rsidRPr="00064D03">
        <w:rPr>
          <w:rFonts w:cs="David"/>
          <w:sz w:val="24"/>
          <w:szCs w:val="24"/>
          <w:rtl/>
        </w:rPr>
        <w:t xml:space="preserve"> ("</w:t>
      </w:r>
      <w:r w:rsidRPr="00064D03">
        <w:rPr>
          <w:rFonts w:cs="David" w:hint="eastAsia"/>
          <w:sz w:val="24"/>
          <w:szCs w:val="24"/>
          <w:rtl/>
        </w:rPr>
        <w:t>טיפולוגיות</w:t>
      </w:r>
      <w:r w:rsidRPr="00064D03">
        <w:rPr>
          <w:rFonts w:cs="David"/>
          <w:sz w:val="24"/>
          <w:szCs w:val="24"/>
          <w:rtl/>
        </w:rPr>
        <w:t>").</w:t>
      </w:r>
    </w:p>
    <w:p w14:paraId="0286E05C" w14:textId="1D84F66E" w:rsidR="00E01062" w:rsidRPr="00064D03" w:rsidRDefault="00E01062" w:rsidP="00A369F4">
      <w:pPr>
        <w:pStyle w:val="a3"/>
        <w:numPr>
          <w:ilvl w:val="2"/>
          <w:numId w:val="14"/>
        </w:numPr>
        <w:tabs>
          <w:tab w:val="left" w:pos="3006"/>
        </w:tabs>
        <w:spacing w:line="360" w:lineRule="auto"/>
        <w:jc w:val="both"/>
        <w:rPr>
          <w:rFonts w:cs="David"/>
          <w:sz w:val="24"/>
          <w:szCs w:val="24"/>
        </w:rPr>
      </w:pPr>
      <w:r w:rsidRPr="00064D03">
        <w:rPr>
          <w:rFonts w:cs="David"/>
          <w:sz w:val="24"/>
          <w:szCs w:val="24"/>
          <w:rtl/>
        </w:rPr>
        <w:t xml:space="preserve"> </w:t>
      </w:r>
      <w:r w:rsidRPr="00064D03">
        <w:rPr>
          <w:rFonts w:cs="David" w:hint="eastAsia"/>
          <w:sz w:val="24"/>
          <w:szCs w:val="24"/>
          <w:rtl/>
        </w:rPr>
        <w:t>גיבוש</w:t>
      </w:r>
      <w:r w:rsidRPr="00064D03">
        <w:rPr>
          <w:rFonts w:cs="David"/>
          <w:sz w:val="24"/>
          <w:szCs w:val="24"/>
          <w:rtl/>
        </w:rPr>
        <w:t xml:space="preserve"> </w:t>
      </w:r>
      <w:r w:rsidRPr="00064D03">
        <w:rPr>
          <w:rFonts w:cs="David" w:hint="eastAsia"/>
          <w:sz w:val="24"/>
          <w:szCs w:val="24"/>
          <w:rtl/>
        </w:rPr>
        <w:t>סטנדרטים</w:t>
      </w:r>
      <w:r w:rsidRPr="00064D03">
        <w:rPr>
          <w:rFonts w:cs="David"/>
          <w:sz w:val="24"/>
          <w:szCs w:val="24"/>
          <w:rtl/>
        </w:rPr>
        <w:t xml:space="preserve"> </w:t>
      </w:r>
      <w:r w:rsidRPr="00064D03">
        <w:rPr>
          <w:rFonts w:cs="David" w:hint="eastAsia"/>
          <w:sz w:val="24"/>
          <w:szCs w:val="24"/>
          <w:rtl/>
        </w:rPr>
        <w:t>אחידים</w:t>
      </w:r>
      <w:r w:rsidRPr="00064D03">
        <w:rPr>
          <w:rFonts w:cs="David"/>
          <w:sz w:val="24"/>
          <w:szCs w:val="24"/>
          <w:rtl/>
        </w:rPr>
        <w:t xml:space="preserve"> </w:t>
      </w:r>
      <w:r w:rsidRPr="00064D03">
        <w:rPr>
          <w:rFonts w:cs="David" w:hint="eastAsia"/>
          <w:sz w:val="24"/>
          <w:szCs w:val="24"/>
          <w:rtl/>
        </w:rPr>
        <w:t>בינלאומיים</w:t>
      </w:r>
      <w:r w:rsidRPr="00064D03">
        <w:rPr>
          <w:rFonts w:cs="David"/>
          <w:sz w:val="24"/>
          <w:szCs w:val="24"/>
          <w:rtl/>
        </w:rPr>
        <w:t xml:space="preserve"> </w:t>
      </w:r>
      <w:r w:rsidRPr="00064D03">
        <w:rPr>
          <w:rFonts w:cs="David" w:hint="eastAsia"/>
          <w:sz w:val="24"/>
          <w:szCs w:val="24"/>
          <w:rtl/>
        </w:rPr>
        <w:t>והתאמת</w:t>
      </w:r>
      <w:r w:rsidRPr="00064D03">
        <w:rPr>
          <w:rFonts w:cs="David"/>
          <w:sz w:val="24"/>
          <w:szCs w:val="24"/>
          <w:rtl/>
        </w:rPr>
        <w:t xml:space="preserve"> </w:t>
      </w:r>
      <w:r w:rsidRPr="00064D03">
        <w:rPr>
          <w:rFonts w:cs="David" w:hint="eastAsia"/>
          <w:sz w:val="24"/>
          <w:szCs w:val="24"/>
          <w:rtl/>
        </w:rPr>
        <w:t>החקיקה</w:t>
      </w:r>
      <w:r w:rsidRPr="00064D03">
        <w:rPr>
          <w:rFonts w:cs="David"/>
          <w:sz w:val="24"/>
          <w:szCs w:val="24"/>
          <w:rtl/>
        </w:rPr>
        <w:t xml:space="preserve"> </w:t>
      </w:r>
      <w:r w:rsidRPr="00064D03">
        <w:rPr>
          <w:rFonts w:cs="David" w:hint="eastAsia"/>
          <w:sz w:val="24"/>
          <w:szCs w:val="24"/>
          <w:rtl/>
        </w:rPr>
        <w:t>והרגולציה</w:t>
      </w:r>
      <w:r w:rsidRPr="00064D03">
        <w:rPr>
          <w:rFonts w:cs="David"/>
          <w:sz w:val="24"/>
          <w:szCs w:val="24"/>
          <w:rtl/>
        </w:rPr>
        <w:t xml:space="preserve"> </w:t>
      </w:r>
      <w:r w:rsidRPr="00064D03">
        <w:rPr>
          <w:rFonts w:cs="David" w:hint="eastAsia"/>
          <w:sz w:val="24"/>
          <w:szCs w:val="24"/>
          <w:rtl/>
        </w:rPr>
        <w:t>המדינתית</w:t>
      </w:r>
      <w:r w:rsidR="00BB6702" w:rsidRPr="00064D03">
        <w:rPr>
          <w:rFonts w:cs="David"/>
          <w:sz w:val="24"/>
          <w:szCs w:val="24"/>
          <w:rtl/>
        </w:rPr>
        <w:t xml:space="preserve"> </w:t>
      </w:r>
      <w:r w:rsidR="00BB6702" w:rsidRPr="00064D03">
        <w:rPr>
          <w:rFonts w:cs="David" w:hint="eastAsia"/>
          <w:sz w:val="24"/>
          <w:szCs w:val="24"/>
          <w:rtl/>
        </w:rPr>
        <w:t>לסטנדרטים</w:t>
      </w:r>
      <w:r w:rsidR="00BB6702" w:rsidRPr="00064D03">
        <w:rPr>
          <w:rFonts w:cs="David"/>
          <w:sz w:val="24"/>
          <w:szCs w:val="24"/>
          <w:rtl/>
        </w:rPr>
        <w:t xml:space="preserve"> </w:t>
      </w:r>
      <w:r w:rsidR="00BB6702" w:rsidRPr="00064D03">
        <w:rPr>
          <w:rFonts w:cs="David" w:hint="eastAsia"/>
          <w:sz w:val="24"/>
          <w:szCs w:val="24"/>
          <w:rtl/>
        </w:rPr>
        <w:t>אלו</w:t>
      </w:r>
      <w:r w:rsidRPr="00064D03">
        <w:rPr>
          <w:rFonts w:cs="David"/>
          <w:sz w:val="24"/>
          <w:szCs w:val="24"/>
          <w:rtl/>
        </w:rPr>
        <w:t>.</w:t>
      </w:r>
    </w:p>
    <w:p w14:paraId="0B59E48B" w14:textId="10EE923C" w:rsidR="00E01062" w:rsidRPr="00064D03" w:rsidRDefault="00E01062" w:rsidP="00A369F4">
      <w:pPr>
        <w:pStyle w:val="a3"/>
        <w:numPr>
          <w:ilvl w:val="2"/>
          <w:numId w:val="14"/>
        </w:numPr>
        <w:tabs>
          <w:tab w:val="left" w:pos="3006"/>
        </w:tabs>
        <w:spacing w:line="360" w:lineRule="auto"/>
        <w:jc w:val="both"/>
        <w:rPr>
          <w:rFonts w:cs="David"/>
          <w:sz w:val="24"/>
          <w:szCs w:val="24"/>
        </w:rPr>
      </w:pPr>
      <w:r w:rsidRPr="00064D03">
        <w:rPr>
          <w:rFonts w:cs="David"/>
          <w:sz w:val="24"/>
          <w:szCs w:val="24"/>
          <w:rtl/>
        </w:rPr>
        <w:t xml:space="preserve"> </w:t>
      </w:r>
      <w:r w:rsidRPr="00064D03">
        <w:rPr>
          <w:rFonts w:cs="David" w:hint="eastAsia"/>
          <w:sz w:val="24"/>
          <w:szCs w:val="24"/>
          <w:rtl/>
        </w:rPr>
        <w:t>יצירת</w:t>
      </w:r>
      <w:r w:rsidRPr="00064D03">
        <w:rPr>
          <w:rFonts w:cs="David"/>
          <w:sz w:val="24"/>
          <w:szCs w:val="24"/>
          <w:rtl/>
        </w:rPr>
        <w:t xml:space="preserve"> </w:t>
      </w:r>
      <w:r w:rsidRPr="00064D03">
        <w:rPr>
          <w:rFonts w:cs="David" w:hint="eastAsia"/>
          <w:sz w:val="24"/>
          <w:szCs w:val="24"/>
          <w:rtl/>
        </w:rPr>
        <w:t>שיתופי</w:t>
      </w:r>
      <w:r w:rsidRPr="00064D03">
        <w:rPr>
          <w:rFonts w:cs="David"/>
          <w:sz w:val="24"/>
          <w:szCs w:val="24"/>
          <w:rtl/>
        </w:rPr>
        <w:t xml:space="preserve"> </w:t>
      </w:r>
      <w:r w:rsidRPr="00064D03">
        <w:rPr>
          <w:rFonts w:cs="David" w:hint="eastAsia"/>
          <w:sz w:val="24"/>
          <w:szCs w:val="24"/>
          <w:rtl/>
        </w:rPr>
        <w:t>פעולה</w:t>
      </w:r>
      <w:r w:rsidRPr="00064D03">
        <w:rPr>
          <w:rFonts w:cs="David"/>
          <w:sz w:val="24"/>
          <w:szCs w:val="24"/>
          <w:rtl/>
        </w:rPr>
        <w:t xml:space="preserve"> </w:t>
      </w:r>
      <w:r w:rsidRPr="00064D03">
        <w:rPr>
          <w:rFonts w:cs="David" w:hint="eastAsia"/>
          <w:sz w:val="24"/>
          <w:szCs w:val="24"/>
          <w:rtl/>
        </w:rPr>
        <w:t>לאומיים</w:t>
      </w:r>
      <w:r w:rsidRPr="00064D03">
        <w:rPr>
          <w:rFonts w:cs="David"/>
          <w:sz w:val="24"/>
          <w:szCs w:val="24"/>
          <w:rtl/>
        </w:rPr>
        <w:t xml:space="preserve"> </w:t>
      </w:r>
      <w:r w:rsidRPr="00064D03">
        <w:rPr>
          <w:rFonts w:cs="David" w:hint="eastAsia"/>
          <w:sz w:val="24"/>
          <w:szCs w:val="24"/>
          <w:rtl/>
        </w:rPr>
        <w:t>ובינלאומיים</w:t>
      </w:r>
      <w:r w:rsidRPr="00064D03">
        <w:rPr>
          <w:rFonts w:cs="David"/>
          <w:sz w:val="24"/>
          <w:szCs w:val="24"/>
          <w:rtl/>
        </w:rPr>
        <w:t xml:space="preserve"> </w:t>
      </w:r>
      <w:r w:rsidRPr="00064D03">
        <w:rPr>
          <w:rFonts w:cs="David" w:hint="eastAsia"/>
          <w:sz w:val="24"/>
          <w:szCs w:val="24"/>
          <w:rtl/>
        </w:rPr>
        <w:t>להתמודדות</w:t>
      </w:r>
      <w:r w:rsidRPr="00064D03">
        <w:rPr>
          <w:rFonts w:cs="David"/>
          <w:sz w:val="24"/>
          <w:szCs w:val="24"/>
          <w:rtl/>
        </w:rPr>
        <w:t xml:space="preserve"> </w:t>
      </w:r>
      <w:r w:rsidRPr="00064D03">
        <w:rPr>
          <w:rFonts w:cs="David" w:hint="eastAsia"/>
          <w:sz w:val="24"/>
          <w:szCs w:val="24"/>
          <w:rtl/>
        </w:rPr>
        <w:t>עם</w:t>
      </w:r>
      <w:r w:rsidRPr="00064D03">
        <w:rPr>
          <w:rFonts w:cs="David"/>
          <w:sz w:val="24"/>
          <w:szCs w:val="24"/>
          <w:rtl/>
        </w:rPr>
        <w:t xml:space="preserve"> </w:t>
      </w:r>
      <w:r w:rsidRPr="00064D03">
        <w:rPr>
          <w:rFonts w:cs="David" w:hint="eastAsia"/>
          <w:sz w:val="24"/>
          <w:szCs w:val="24"/>
          <w:rtl/>
        </w:rPr>
        <w:t>התופעה</w:t>
      </w:r>
      <w:r w:rsidR="00BB6702" w:rsidRPr="00064D03">
        <w:rPr>
          <w:rFonts w:cs="David"/>
          <w:sz w:val="24"/>
          <w:szCs w:val="24"/>
          <w:rtl/>
        </w:rPr>
        <w:t xml:space="preserve">, </w:t>
      </w:r>
      <w:r w:rsidR="00BB6702" w:rsidRPr="00064D03">
        <w:rPr>
          <w:rFonts w:cs="David" w:hint="eastAsia"/>
          <w:sz w:val="24"/>
          <w:szCs w:val="24"/>
          <w:rtl/>
        </w:rPr>
        <w:t>בין</w:t>
      </w:r>
      <w:r w:rsidR="00BB6702" w:rsidRPr="00064D03">
        <w:rPr>
          <w:rFonts w:cs="David"/>
          <w:sz w:val="24"/>
          <w:szCs w:val="24"/>
          <w:rtl/>
        </w:rPr>
        <w:t xml:space="preserve"> </w:t>
      </w:r>
      <w:r w:rsidR="00BB6702" w:rsidRPr="00064D03">
        <w:rPr>
          <w:rFonts w:cs="David" w:hint="eastAsia"/>
          <w:sz w:val="24"/>
          <w:szCs w:val="24"/>
          <w:rtl/>
        </w:rPr>
        <w:t>מדינות</w:t>
      </w:r>
      <w:r w:rsidR="00BB6702" w:rsidRPr="00064D03">
        <w:rPr>
          <w:rFonts w:cs="David"/>
          <w:sz w:val="24"/>
          <w:szCs w:val="24"/>
          <w:rtl/>
        </w:rPr>
        <w:t xml:space="preserve">, </w:t>
      </w:r>
      <w:r w:rsidR="00BB6702" w:rsidRPr="00064D03">
        <w:rPr>
          <w:rFonts w:cs="David" w:hint="eastAsia"/>
          <w:sz w:val="24"/>
          <w:szCs w:val="24"/>
          <w:rtl/>
        </w:rPr>
        <w:t>ארגונים</w:t>
      </w:r>
      <w:r w:rsidR="00BB6702" w:rsidRPr="00064D03">
        <w:rPr>
          <w:rFonts w:cs="David"/>
          <w:sz w:val="24"/>
          <w:szCs w:val="24"/>
          <w:rtl/>
        </w:rPr>
        <w:t xml:space="preserve"> </w:t>
      </w:r>
      <w:r w:rsidR="00BB6702" w:rsidRPr="00064D03">
        <w:rPr>
          <w:rFonts w:cs="David" w:hint="eastAsia"/>
          <w:sz w:val="24"/>
          <w:szCs w:val="24"/>
          <w:rtl/>
        </w:rPr>
        <w:t>בין</w:t>
      </w:r>
      <w:r w:rsidR="00BB6702" w:rsidRPr="00064D03">
        <w:rPr>
          <w:rFonts w:cs="David"/>
          <w:sz w:val="24"/>
          <w:szCs w:val="24"/>
          <w:rtl/>
        </w:rPr>
        <w:t xml:space="preserve"> </w:t>
      </w:r>
      <w:r w:rsidR="00BB6702" w:rsidRPr="00064D03">
        <w:rPr>
          <w:rFonts w:cs="David" w:hint="eastAsia"/>
          <w:sz w:val="24"/>
          <w:szCs w:val="24"/>
          <w:rtl/>
        </w:rPr>
        <w:t>מדינתיים</w:t>
      </w:r>
      <w:r w:rsidR="00BB6702" w:rsidRPr="00064D03">
        <w:rPr>
          <w:rFonts w:cs="David"/>
          <w:sz w:val="24"/>
          <w:szCs w:val="24"/>
          <w:rtl/>
        </w:rPr>
        <w:t xml:space="preserve">, </w:t>
      </w:r>
      <w:r w:rsidR="00BB6702" w:rsidRPr="00064D03">
        <w:rPr>
          <w:rFonts w:cs="David" w:hint="eastAsia"/>
          <w:sz w:val="24"/>
          <w:szCs w:val="24"/>
          <w:rtl/>
        </w:rPr>
        <w:t>וכן</w:t>
      </w:r>
      <w:r w:rsidR="00BB6702" w:rsidRPr="00064D03">
        <w:rPr>
          <w:rFonts w:cs="David"/>
          <w:sz w:val="24"/>
          <w:szCs w:val="24"/>
          <w:rtl/>
        </w:rPr>
        <w:t xml:space="preserve"> </w:t>
      </w:r>
      <w:r w:rsidR="00BB6702" w:rsidRPr="00064D03">
        <w:rPr>
          <w:rFonts w:cs="David" w:hint="eastAsia"/>
          <w:sz w:val="24"/>
          <w:szCs w:val="24"/>
          <w:rtl/>
        </w:rPr>
        <w:t>שיתופי</w:t>
      </w:r>
      <w:r w:rsidR="00BB6702" w:rsidRPr="00064D03">
        <w:rPr>
          <w:rFonts w:cs="David"/>
          <w:sz w:val="24"/>
          <w:szCs w:val="24"/>
          <w:rtl/>
        </w:rPr>
        <w:t xml:space="preserve"> </w:t>
      </w:r>
      <w:r w:rsidR="00BB6702" w:rsidRPr="00064D03">
        <w:rPr>
          <w:rFonts w:cs="David" w:hint="eastAsia"/>
          <w:sz w:val="24"/>
          <w:szCs w:val="24"/>
          <w:rtl/>
        </w:rPr>
        <w:t>פעולה</w:t>
      </w:r>
      <w:r w:rsidR="00BB6702" w:rsidRPr="00064D03">
        <w:rPr>
          <w:rFonts w:cs="David"/>
          <w:sz w:val="24"/>
          <w:szCs w:val="24"/>
          <w:rtl/>
        </w:rPr>
        <w:t xml:space="preserve"> </w:t>
      </w:r>
      <w:r w:rsidR="00BB6702" w:rsidRPr="00064D03">
        <w:rPr>
          <w:rFonts w:cs="David" w:hint="eastAsia"/>
          <w:sz w:val="24"/>
          <w:szCs w:val="24"/>
          <w:rtl/>
        </w:rPr>
        <w:t>רב</w:t>
      </w:r>
      <w:r w:rsidR="00BB6702" w:rsidRPr="00064D03">
        <w:rPr>
          <w:rFonts w:cs="David"/>
          <w:sz w:val="24"/>
          <w:szCs w:val="24"/>
          <w:rtl/>
        </w:rPr>
        <w:t xml:space="preserve"> </w:t>
      </w:r>
      <w:r w:rsidR="00BB6702" w:rsidRPr="00064D03">
        <w:rPr>
          <w:rFonts w:cs="David" w:hint="eastAsia"/>
          <w:sz w:val="24"/>
          <w:szCs w:val="24"/>
          <w:rtl/>
        </w:rPr>
        <w:t>מגזריים</w:t>
      </w:r>
      <w:r w:rsidR="00BB6702" w:rsidRPr="00064D03">
        <w:rPr>
          <w:rFonts w:cs="David"/>
          <w:sz w:val="24"/>
          <w:szCs w:val="24"/>
          <w:rtl/>
        </w:rPr>
        <w:t xml:space="preserve"> (</w:t>
      </w:r>
      <w:r w:rsidR="00BB6702" w:rsidRPr="00064D03">
        <w:rPr>
          <w:rFonts w:cs="David" w:hint="eastAsia"/>
          <w:sz w:val="24"/>
          <w:szCs w:val="24"/>
          <w:rtl/>
        </w:rPr>
        <w:t>המגזר</w:t>
      </w:r>
      <w:r w:rsidR="00BB6702" w:rsidRPr="00064D03">
        <w:rPr>
          <w:rFonts w:cs="David"/>
          <w:sz w:val="24"/>
          <w:szCs w:val="24"/>
          <w:rtl/>
        </w:rPr>
        <w:t xml:space="preserve"> </w:t>
      </w:r>
      <w:r w:rsidR="00BB6702" w:rsidRPr="00064D03">
        <w:rPr>
          <w:rFonts w:cs="David" w:hint="eastAsia"/>
          <w:sz w:val="24"/>
          <w:szCs w:val="24"/>
          <w:rtl/>
        </w:rPr>
        <w:t>הציבורי</w:t>
      </w:r>
      <w:r w:rsidR="00BB6702" w:rsidRPr="00064D03">
        <w:rPr>
          <w:rFonts w:cs="David"/>
          <w:sz w:val="24"/>
          <w:szCs w:val="24"/>
          <w:rtl/>
        </w:rPr>
        <w:t xml:space="preserve">, </w:t>
      </w:r>
      <w:r w:rsidR="00BB6702" w:rsidRPr="00064D03">
        <w:rPr>
          <w:rFonts w:cs="David" w:hint="eastAsia"/>
          <w:sz w:val="24"/>
          <w:szCs w:val="24"/>
          <w:rtl/>
        </w:rPr>
        <w:t>מגזר</w:t>
      </w:r>
      <w:r w:rsidR="00BB6702" w:rsidRPr="00064D03">
        <w:rPr>
          <w:rFonts w:cs="David"/>
          <w:sz w:val="24"/>
          <w:szCs w:val="24"/>
          <w:rtl/>
        </w:rPr>
        <w:t xml:space="preserve"> </w:t>
      </w:r>
      <w:r w:rsidR="00BB6702" w:rsidRPr="00064D03">
        <w:rPr>
          <w:rFonts w:cs="David" w:hint="eastAsia"/>
          <w:sz w:val="24"/>
          <w:szCs w:val="24"/>
          <w:rtl/>
        </w:rPr>
        <w:t>עסקי</w:t>
      </w:r>
      <w:r w:rsidR="00BB6702" w:rsidRPr="00064D03">
        <w:rPr>
          <w:rFonts w:cs="David"/>
          <w:sz w:val="24"/>
          <w:szCs w:val="24"/>
          <w:rtl/>
        </w:rPr>
        <w:t xml:space="preserve"> </w:t>
      </w:r>
      <w:r w:rsidR="00BB6702" w:rsidRPr="00064D03">
        <w:rPr>
          <w:rFonts w:cs="David" w:hint="eastAsia"/>
          <w:sz w:val="24"/>
          <w:szCs w:val="24"/>
          <w:rtl/>
        </w:rPr>
        <w:t>והמגזר</w:t>
      </w:r>
      <w:r w:rsidR="00BB6702" w:rsidRPr="00064D03">
        <w:rPr>
          <w:rFonts w:cs="David"/>
          <w:sz w:val="24"/>
          <w:szCs w:val="24"/>
          <w:rtl/>
        </w:rPr>
        <w:t xml:space="preserve"> </w:t>
      </w:r>
      <w:r w:rsidR="00BB6702" w:rsidRPr="00064D03">
        <w:rPr>
          <w:rFonts w:cs="David" w:hint="eastAsia"/>
          <w:sz w:val="24"/>
          <w:szCs w:val="24"/>
          <w:rtl/>
        </w:rPr>
        <w:t>השלישי</w:t>
      </w:r>
      <w:r w:rsidR="00BB6702" w:rsidRPr="00064D03">
        <w:rPr>
          <w:rFonts w:cs="David"/>
          <w:sz w:val="24"/>
          <w:szCs w:val="24"/>
          <w:rtl/>
        </w:rPr>
        <w:t xml:space="preserve">). </w:t>
      </w:r>
    </w:p>
    <w:p w14:paraId="12A1680A" w14:textId="07B7C2D1" w:rsidR="00E01062" w:rsidRPr="00064D03" w:rsidRDefault="00E01062" w:rsidP="00E01062">
      <w:pPr>
        <w:pStyle w:val="a3"/>
        <w:numPr>
          <w:ilvl w:val="2"/>
          <w:numId w:val="14"/>
        </w:numPr>
        <w:tabs>
          <w:tab w:val="left" w:pos="3006"/>
        </w:tabs>
        <w:spacing w:line="360" w:lineRule="auto"/>
        <w:jc w:val="both"/>
        <w:rPr>
          <w:rFonts w:cs="David"/>
          <w:sz w:val="24"/>
          <w:szCs w:val="24"/>
        </w:rPr>
      </w:pPr>
      <w:r w:rsidRPr="00064D03">
        <w:rPr>
          <w:rFonts w:cs="David"/>
          <w:sz w:val="24"/>
          <w:szCs w:val="24"/>
          <w:rtl/>
        </w:rPr>
        <w:t xml:space="preserve"> </w:t>
      </w:r>
      <w:r w:rsidRPr="00064D03">
        <w:rPr>
          <w:rFonts w:cs="David" w:hint="eastAsia"/>
          <w:sz w:val="24"/>
          <w:szCs w:val="24"/>
          <w:rtl/>
        </w:rPr>
        <w:t>הסדרת</w:t>
      </w:r>
      <w:r w:rsidRPr="00064D03">
        <w:rPr>
          <w:rFonts w:cs="David"/>
          <w:sz w:val="24"/>
          <w:szCs w:val="24"/>
          <w:rtl/>
        </w:rPr>
        <w:t xml:space="preserve"> </w:t>
      </w:r>
      <w:r w:rsidRPr="00064D03">
        <w:rPr>
          <w:rFonts w:cs="David" w:hint="eastAsia"/>
          <w:sz w:val="24"/>
          <w:szCs w:val="24"/>
          <w:rtl/>
        </w:rPr>
        <w:t>כלי</w:t>
      </w:r>
      <w:r w:rsidRPr="00064D03">
        <w:rPr>
          <w:rFonts w:cs="David"/>
          <w:sz w:val="24"/>
          <w:szCs w:val="24"/>
          <w:rtl/>
        </w:rPr>
        <w:t xml:space="preserve"> </w:t>
      </w:r>
      <w:r w:rsidRPr="00064D03">
        <w:rPr>
          <w:rFonts w:cs="David" w:hint="eastAsia"/>
          <w:sz w:val="24"/>
          <w:szCs w:val="24"/>
          <w:rtl/>
        </w:rPr>
        <w:t>אכיפה</w:t>
      </w:r>
      <w:r w:rsidRPr="00064D03">
        <w:rPr>
          <w:rFonts w:cs="David"/>
          <w:sz w:val="24"/>
          <w:szCs w:val="24"/>
          <w:rtl/>
        </w:rPr>
        <w:t xml:space="preserve"> </w:t>
      </w:r>
      <w:r w:rsidRPr="00064D03">
        <w:rPr>
          <w:rFonts w:cs="David" w:hint="eastAsia"/>
          <w:sz w:val="24"/>
          <w:szCs w:val="24"/>
          <w:rtl/>
        </w:rPr>
        <w:t>אפקטיביים</w:t>
      </w:r>
      <w:r w:rsidR="00BB6702" w:rsidRPr="00064D03">
        <w:rPr>
          <w:rFonts w:cs="David"/>
          <w:sz w:val="24"/>
          <w:szCs w:val="24"/>
          <w:rtl/>
        </w:rPr>
        <w:t xml:space="preserve"> </w:t>
      </w:r>
      <w:r w:rsidR="00BB6702" w:rsidRPr="00064D03">
        <w:rPr>
          <w:rFonts w:cs="David" w:hint="eastAsia"/>
          <w:sz w:val="24"/>
          <w:szCs w:val="24"/>
          <w:rtl/>
        </w:rPr>
        <w:t>לרבות</w:t>
      </w:r>
      <w:r w:rsidR="00BB6702" w:rsidRPr="00064D03">
        <w:rPr>
          <w:rFonts w:cs="David"/>
          <w:sz w:val="24"/>
          <w:szCs w:val="24"/>
          <w:rtl/>
        </w:rPr>
        <w:t xml:space="preserve"> </w:t>
      </w:r>
      <w:r w:rsidRPr="00064D03">
        <w:rPr>
          <w:rFonts w:cs="David" w:hint="eastAsia"/>
          <w:sz w:val="24"/>
          <w:szCs w:val="24"/>
          <w:rtl/>
        </w:rPr>
        <w:t>מתן</w:t>
      </w:r>
      <w:r w:rsidRPr="00064D03">
        <w:rPr>
          <w:rFonts w:cs="David"/>
          <w:sz w:val="24"/>
          <w:szCs w:val="24"/>
          <w:rtl/>
        </w:rPr>
        <w:t xml:space="preserve"> </w:t>
      </w:r>
      <w:r w:rsidRPr="00064D03">
        <w:rPr>
          <w:rFonts w:cs="David" w:hint="eastAsia"/>
          <w:sz w:val="24"/>
          <w:szCs w:val="24"/>
          <w:rtl/>
        </w:rPr>
        <w:t>סמכויות</w:t>
      </w:r>
      <w:r w:rsidRPr="00064D03">
        <w:rPr>
          <w:rFonts w:cs="David"/>
          <w:sz w:val="24"/>
          <w:szCs w:val="24"/>
          <w:rtl/>
        </w:rPr>
        <w:t xml:space="preserve"> </w:t>
      </w:r>
      <w:r w:rsidRPr="00064D03">
        <w:rPr>
          <w:rFonts w:cs="David" w:hint="eastAsia"/>
          <w:sz w:val="24"/>
          <w:szCs w:val="24"/>
          <w:rtl/>
        </w:rPr>
        <w:t>לחילוט</w:t>
      </w:r>
      <w:r w:rsidRPr="00064D03">
        <w:rPr>
          <w:rFonts w:cs="David"/>
          <w:sz w:val="24"/>
          <w:szCs w:val="24"/>
          <w:rtl/>
        </w:rPr>
        <w:t xml:space="preserve"> </w:t>
      </w:r>
      <w:r w:rsidRPr="00064D03">
        <w:rPr>
          <w:rFonts w:cs="David" w:hint="eastAsia"/>
          <w:sz w:val="24"/>
          <w:szCs w:val="24"/>
          <w:rtl/>
        </w:rPr>
        <w:t>כספים</w:t>
      </w:r>
      <w:r w:rsidRPr="00064D03">
        <w:rPr>
          <w:rFonts w:cs="David"/>
          <w:sz w:val="24"/>
          <w:szCs w:val="24"/>
          <w:rtl/>
        </w:rPr>
        <w:t xml:space="preserve"> </w:t>
      </w:r>
      <w:r w:rsidRPr="00064D03">
        <w:rPr>
          <w:rFonts w:cs="David" w:hint="eastAsia"/>
          <w:sz w:val="24"/>
          <w:szCs w:val="24"/>
          <w:rtl/>
        </w:rPr>
        <w:t>החשודים</w:t>
      </w:r>
      <w:r w:rsidRPr="00064D03">
        <w:rPr>
          <w:rFonts w:cs="David"/>
          <w:sz w:val="24"/>
          <w:szCs w:val="24"/>
          <w:rtl/>
        </w:rPr>
        <w:t xml:space="preserve"> </w:t>
      </w:r>
      <w:r w:rsidRPr="00064D03">
        <w:rPr>
          <w:rFonts w:cs="David" w:hint="eastAsia"/>
          <w:sz w:val="24"/>
          <w:szCs w:val="24"/>
          <w:rtl/>
        </w:rPr>
        <w:t>ככספי</w:t>
      </w:r>
      <w:r w:rsidRPr="00064D03">
        <w:rPr>
          <w:rFonts w:cs="David"/>
          <w:sz w:val="24"/>
          <w:szCs w:val="24"/>
          <w:rtl/>
        </w:rPr>
        <w:t xml:space="preserve"> </w:t>
      </w:r>
      <w:r w:rsidRPr="00064D03">
        <w:rPr>
          <w:rFonts w:cs="David" w:hint="eastAsia"/>
          <w:sz w:val="24"/>
          <w:szCs w:val="24"/>
          <w:rtl/>
        </w:rPr>
        <w:t>טרור</w:t>
      </w:r>
      <w:r w:rsidRPr="00064D03">
        <w:rPr>
          <w:rFonts w:cs="David"/>
          <w:sz w:val="24"/>
          <w:szCs w:val="24"/>
          <w:rtl/>
        </w:rPr>
        <w:t>.</w:t>
      </w:r>
    </w:p>
    <w:p w14:paraId="69D1D2B5" w14:textId="77777777" w:rsidR="00866F91" w:rsidRPr="000A7DC1" w:rsidRDefault="00866F91">
      <w:pPr>
        <w:bidi w:val="0"/>
        <w:spacing w:after="0" w:line="240" w:lineRule="auto"/>
        <w:rPr>
          <w:rFonts w:cs="David"/>
          <w:b/>
          <w:bCs/>
          <w:sz w:val="24"/>
          <w:szCs w:val="24"/>
        </w:rPr>
      </w:pPr>
      <w:r w:rsidRPr="000A7DC1">
        <w:rPr>
          <w:rFonts w:cs="David"/>
          <w:b/>
          <w:bCs/>
          <w:sz w:val="24"/>
          <w:szCs w:val="24"/>
          <w:rtl/>
        </w:rPr>
        <w:br w:type="page"/>
      </w:r>
    </w:p>
    <w:p w14:paraId="62C3C522" w14:textId="738C5626" w:rsidR="00866F91" w:rsidRPr="000A7DC1" w:rsidRDefault="00866F91" w:rsidP="00954188">
      <w:pPr>
        <w:pStyle w:val="a3"/>
        <w:tabs>
          <w:tab w:val="left" w:pos="3006"/>
        </w:tabs>
        <w:spacing w:line="360" w:lineRule="auto"/>
        <w:ind w:left="360"/>
        <w:jc w:val="both"/>
        <w:rPr>
          <w:rFonts w:cs="David"/>
          <w:b/>
          <w:bCs/>
          <w:sz w:val="24"/>
          <w:szCs w:val="24"/>
        </w:rPr>
      </w:pPr>
      <w:r w:rsidRPr="000A7DC1">
        <w:rPr>
          <w:rFonts w:cs="David" w:hint="cs"/>
          <w:b/>
          <w:bCs/>
          <w:sz w:val="24"/>
          <w:szCs w:val="24"/>
          <w:rtl/>
        </w:rPr>
        <w:lastRenderedPageBreak/>
        <w:t>נספח</w:t>
      </w:r>
      <w:r w:rsidRPr="000A7DC1">
        <w:rPr>
          <w:rFonts w:cs="David"/>
          <w:b/>
          <w:bCs/>
          <w:sz w:val="24"/>
          <w:szCs w:val="24"/>
          <w:rtl/>
        </w:rPr>
        <w:t xml:space="preserve">  - </w:t>
      </w:r>
      <w:r w:rsidRPr="000A7DC1">
        <w:rPr>
          <w:rFonts w:cs="David" w:hint="cs"/>
          <w:b/>
          <w:bCs/>
          <w:sz w:val="24"/>
          <w:szCs w:val="24"/>
          <w:rtl/>
        </w:rPr>
        <w:t>סקירת</w:t>
      </w:r>
      <w:r w:rsidRPr="000A7DC1">
        <w:rPr>
          <w:rFonts w:cs="David"/>
          <w:b/>
          <w:bCs/>
          <w:sz w:val="24"/>
          <w:szCs w:val="24"/>
          <w:rtl/>
        </w:rPr>
        <w:t xml:space="preserve"> </w:t>
      </w:r>
      <w:r w:rsidRPr="000A7DC1">
        <w:rPr>
          <w:rFonts w:cs="David" w:hint="cs"/>
          <w:b/>
          <w:bCs/>
          <w:sz w:val="24"/>
          <w:szCs w:val="24"/>
          <w:rtl/>
        </w:rPr>
        <w:t>ספרות</w:t>
      </w:r>
      <w:r w:rsidRPr="000A7DC1">
        <w:rPr>
          <w:rFonts w:cs="David"/>
          <w:b/>
          <w:bCs/>
          <w:sz w:val="24"/>
          <w:szCs w:val="24"/>
          <w:rtl/>
        </w:rPr>
        <w:t xml:space="preserve"> </w:t>
      </w:r>
      <w:r w:rsidRPr="000A7DC1">
        <w:rPr>
          <w:rFonts w:cs="David" w:hint="cs"/>
          <w:b/>
          <w:bCs/>
          <w:sz w:val="24"/>
          <w:szCs w:val="24"/>
          <w:rtl/>
        </w:rPr>
        <w:t>ראשונית</w:t>
      </w:r>
    </w:p>
    <w:p w14:paraId="0B6EA79C" w14:textId="77777777" w:rsidR="00866F91" w:rsidRPr="000A7DC1" w:rsidRDefault="00866F91" w:rsidP="00954188">
      <w:pPr>
        <w:pStyle w:val="a3"/>
        <w:numPr>
          <w:ilvl w:val="1"/>
          <w:numId w:val="16"/>
        </w:numPr>
        <w:tabs>
          <w:tab w:val="left" w:pos="3006"/>
        </w:tabs>
        <w:spacing w:line="360" w:lineRule="auto"/>
        <w:jc w:val="both"/>
        <w:rPr>
          <w:rFonts w:cs="David"/>
          <w:b/>
          <w:bCs/>
          <w:sz w:val="24"/>
          <w:szCs w:val="24"/>
        </w:rPr>
      </w:pPr>
      <w:r w:rsidRPr="000A7DC1">
        <w:rPr>
          <w:rFonts w:cs="David"/>
          <w:b/>
          <w:bCs/>
          <w:sz w:val="24"/>
          <w:szCs w:val="24"/>
        </w:rPr>
        <w:t>The Law Library of Congress, Global Legal Research Center (June 2018)</w:t>
      </w:r>
      <w:r w:rsidRPr="000A7DC1">
        <w:rPr>
          <w:rFonts w:cs="David"/>
          <w:b/>
          <w:bCs/>
          <w:sz w:val="24"/>
          <w:szCs w:val="24"/>
          <w:rtl/>
        </w:rPr>
        <w:t>.</w:t>
      </w:r>
      <w:r w:rsidRPr="000A7DC1">
        <w:rPr>
          <w:rFonts w:cs="David"/>
          <w:b/>
          <w:bCs/>
          <w:sz w:val="24"/>
          <w:szCs w:val="24"/>
        </w:rPr>
        <w:t xml:space="preserve"> Regulation of Cryptocurrency in Selected Jurisdictions</w:t>
      </w:r>
      <w:r w:rsidRPr="000A7DC1">
        <w:rPr>
          <w:rFonts w:cs="David"/>
          <w:b/>
          <w:bCs/>
          <w:sz w:val="24"/>
          <w:szCs w:val="24"/>
          <w:rtl/>
        </w:rPr>
        <w:t xml:space="preserve"> </w:t>
      </w:r>
    </w:p>
    <w:p w14:paraId="2F20C19F" w14:textId="77777777" w:rsidR="00866F91" w:rsidRPr="000A7DC1" w:rsidRDefault="00866F91" w:rsidP="00866F91">
      <w:pPr>
        <w:pStyle w:val="a3"/>
        <w:tabs>
          <w:tab w:val="left" w:pos="3006"/>
        </w:tabs>
        <w:spacing w:line="360" w:lineRule="auto"/>
        <w:ind w:left="792"/>
        <w:jc w:val="both"/>
        <w:rPr>
          <w:rFonts w:cs="David"/>
          <w:sz w:val="24"/>
          <w:szCs w:val="24"/>
          <w:rtl/>
        </w:rPr>
      </w:pP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שרוכז</w:t>
      </w:r>
      <w:r w:rsidRPr="000A7DC1">
        <w:rPr>
          <w:rFonts w:cs="David"/>
          <w:sz w:val="24"/>
          <w:szCs w:val="24"/>
          <w:rtl/>
        </w:rPr>
        <w:t xml:space="preserve"> </w:t>
      </w:r>
      <w:r w:rsidRPr="000A7DC1">
        <w:rPr>
          <w:rFonts w:cs="David" w:hint="cs"/>
          <w:sz w:val="24"/>
          <w:szCs w:val="24"/>
          <w:rtl/>
        </w:rPr>
        <w:t>ונערך</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ידי</w:t>
      </w:r>
      <w:r w:rsidRPr="000A7DC1">
        <w:rPr>
          <w:rFonts w:cs="David"/>
          <w:sz w:val="24"/>
          <w:szCs w:val="24"/>
          <w:rtl/>
        </w:rPr>
        <w:t xml:space="preserve"> </w:t>
      </w:r>
      <w:r w:rsidRPr="000A7DC1">
        <w:rPr>
          <w:rFonts w:cs="David" w:hint="cs"/>
          <w:sz w:val="24"/>
          <w:szCs w:val="24"/>
          <w:rtl/>
        </w:rPr>
        <w:t>מרכז</w:t>
      </w:r>
      <w:r w:rsidRPr="000A7DC1">
        <w:rPr>
          <w:rFonts w:cs="David"/>
          <w:sz w:val="24"/>
          <w:szCs w:val="24"/>
          <w:rtl/>
        </w:rPr>
        <w:t xml:space="preserve"> </w:t>
      </w:r>
      <w:r w:rsidRPr="000A7DC1">
        <w:rPr>
          <w:rFonts w:cs="David" w:hint="cs"/>
          <w:sz w:val="24"/>
          <w:szCs w:val="24"/>
          <w:rtl/>
        </w:rPr>
        <w:t>המחקר</w:t>
      </w:r>
      <w:r w:rsidRPr="000A7DC1">
        <w:rPr>
          <w:rFonts w:cs="David"/>
          <w:sz w:val="24"/>
          <w:szCs w:val="24"/>
          <w:rtl/>
        </w:rPr>
        <w:t xml:space="preserve"> </w:t>
      </w:r>
      <w:r w:rsidRPr="000A7DC1">
        <w:rPr>
          <w:rFonts w:cs="David" w:hint="cs"/>
          <w:sz w:val="24"/>
          <w:szCs w:val="24"/>
          <w:rtl/>
        </w:rPr>
        <w:t>של</w:t>
      </w:r>
      <w:r w:rsidRPr="000A7DC1">
        <w:rPr>
          <w:rFonts w:cs="David"/>
          <w:sz w:val="24"/>
          <w:szCs w:val="24"/>
          <w:rtl/>
        </w:rPr>
        <w:t xml:space="preserve"> </w:t>
      </w:r>
      <w:r w:rsidRPr="000A7DC1">
        <w:rPr>
          <w:rFonts w:cs="David" w:hint="cs"/>
          <w:sz w:val="24"/>
          <w:szCs w:val="24"/>
          <w:rtl/>
        </w:rPr>
        <w:t>הקונגרס</w:t>
      </w:r>
      <w:r w:rsidRPr="000A7DC1">
        <w:rPr>
          <w:rFonts w:cs="David"/>
          <w:sz w:val="24"/>
          <w:szCs w:val="24"/>
          <w:rtl/>
        </w:rPr>
        <w:t xml:space="preserve"> </w:t>
      </w:r>
      <w:r w:rsidRPr="000A7DC1">
        <w:rPr>
          <w:rFonts w:cs="David" w:hint="cs"/>
          <w:sz w:val="24"/>
          <w:szCs w:val="24"/>
          <w:rtl/>
        </w:rPr>
        <w:t>האמריקאי</w:t>
      </w:r>
      <w:r w:rsidRPr="000A7DC1">
        <w:rPr>
          <w:rFonts w:cs="David"/>
          <w:sz w:val="24"/>
          <w:szCs w:val="24"/>
          <w:rtl/>
        </w:rPr>
        <w:t xml:space="preserve">, </w:t>
      </w:r>
      <w:r w:rsidRPr="000A7DC1">
        <w:rPr>
          <w:rFonts w:cs="David" w:hint="cs"/>
          <w:sz w:val="24"/>
          <w:szCs w:val="24"/>
          <w:rtl/>
        </w:rPr>
        <w:t>בוחן</w:t>
      </w:r>
      <w:r w:rsidRPr="000A7DC1">
        <w:rPr>
          <w:rFonts w:cs="David"/>
          <w:sz w:val="24"/>
          <w:szCs w:val="24"/>
          <w:rtl/>
        </w:rPr>
        <w:t xml:space="preserve"> </w:t>
      </w:r>
      <w:r w:rsidRPr="000A7DC1">
        <w:rPr>
          <w:rFonts w:cs="David" w:hint="cs"/>
          <w:sz w:val="24"/>
          <w:szCs w:val="24"/>
          <w:rtl/>
        </w:rPr>
        <w:t>את</w:t>
      </w:r>
      <w:r w:rsidRPr="000A7DC1">
        <w:rPr>
          <w:rFonts w:cs="David"/>
          <w:sz w:val="24"/>
          <w:szCs w:val="24"/>
          <w:rtl/>
        </w:rPr>
        <w:t xml:space="preserve"> </w:t>
      </w:r>
      <w:r w:rsidRPr="000A7DC1">
        <w:rPr>
          <w:rFonts w:cs="David" w:hint="cs"/>
          <w:sz w:val="24"/>
          <w:szCs w:val="24"/>
          <w:rtl/>
        </w:rPr>
        <w:t>היישום</w:t>
      </w:r>
      <w:r w:rsidRPr="000A7DC1">
        <w:rPr>
          <w:rFonts w:cs="David"/>
          <w:sz w:val="24"/>
          <w:szCs w:val="24"/>
          <w:rtl/>
        </w:rPr>
        <w:t xml:space="preserve"> </w:t>
      </w:r>
      <w:r w:rsidRPr="000A7DC1">
        <w:rPr>
          <w:rFonts w:cs="David" w:hint="cs"/>
          <w:sz w:val="24"/>
          <w:szCs w:val="24"/>
          <w:rtl/>
        </w:rPr>
        <w:t>ב</w:t>
      </w:r>
      <w:r w:rsidRPr="000A7DC1">
        <w:rPr>
          <w:rFonts w:cs="David"/>
          <w:sz w:val="24"/>
          <w:szCs w:val="24"/>
          <w:rtl/>
        </w:rPr>
        <w:t xml:space="preserve">-14 </w:t>
      </w:r>
      <w:r w:rsidRPr="000A7DC1">
        <w:rPr>
          <w:rFonts w:cs="David" w:hint="cs"/>
          <w:sz w:val="24"/>
          <w:szCs w:val="24"/>
          <w:rtl/>
        </w:rPr>
        <w:t>מדינות</w:t>
      </w:r>
      <w:r w:rsidRPr="000A7DC1">
        <w:rPr>
          <w:rFonts w:cs="David"/>
          <w:sz w:val="24"/>
          <w:szCs w:val="24"/>
          <w:rtl/>
        </w:rPr>
        <w:t xml:space="preserve"> </w:t>
      </w:r>
      <w:r w:rsidRPr="000A7DC1">
        <w:rPr>
          <w:rFonts w:cs="David" w:hint="cs"/>
          <w:sz w:val="24"/>
          <w:szCs w:val="24"/>
          <w:rtl/>
        </w:rPr>
        <w:t>של</w:t>
      </w:r>
      <w:r w:rsidRPr="000A7DC1">
        <w:rPr>
          <w:rFonts w:cs="David"/>
          <w:sz w:val="24"/>
          <w:szCs w:val="24"/>
          <w:rtl/>
        </w:rPr>
        <w:t xml:space="preserve"> </w:t>
      </w:r>
      <w:r w:rsidRPr="000A7DC1">
        <w:rPr>
          <w:rFonts w:cs="David" w:hint="cs"/>
          <w:sz w:val="24"/>
          <w:szCs w:val="24"/>
          <w:rtl/>
        </w:rPr>
        <w:t>רגולציה</w:t>
      </w:r>
      <w:r w:rsidRPr="000A7DC1">
        <w:rPr>
          <w:rFonts w:cs="David"/>
          <w:sz w:val="24"/>
          <w:szCs w:val="24"/>
          <w:rtl/>
        </w:rPr>
        <w:t xml:space="preserve"> </w:t>
      </w:r>
      <w:r w:rsidRPr="000A7DC1">
        <w:rPr>
          <w:rFonts w:cs="David" w:hint="cs"/>
          <w:sz w:val="24"/>
          <w:szCs w:val="24"/>
          <w:rtl/>
        </w:rPr>
        <w:t>בתחום</w:t>
      </w:r>
      <w:r w:rsidRPr="000A7DC1">
        <w:rPr>
          <w:rFonts w:cs="David"/>
          <w:sz w:val="24"/>
          <w:szCs w:val="24"/>
          <w:rtl/>
        </w:rPr>
        <w:t xml:space="preserve"> </w:t>
      </w:r>
      <w:r w:rsidRPr="000A7DC1">
        <w:rPr>
          <w:rFonts w:cs="David" w:hint="cs"/>
          <w:sz w:val="24"/>
          <w:szCs w:val="24"/>
          <w:rtl/>
        </w:rPr>
        <w:t>איסור</w:t>
      </w:r>
      <w:r w:rsidRPr="000A7DC1">
        <w:rPr>
          <w:rFonts w:cs="David"/>
          <w:sz w:val="24"/>
          <w:szCs w:val="24"/>
          <w:rtl/>
        </w:rPr>
        <w:t xml:space="preserve"> </w:t>
      </w:r>
      <w:r w:rsidRPr="000A7DC1">
        <w:rPr>
          <w:rFonts w:cs="David" w:hint="cs"/>
          <w:sz w:val="24"/>
          <w:szCs w:val="24"/>
          <w:rtl/>
        </w:rPr>
        <w:t>הלבנת</w:t>
      </w:r>
      <w:r w:rsidRPr="000A7DC1">
        <w:rPr>
          <w:rFonts w:cs="David"/>
          <w:sz w:val="24"/>
          <w:szCs w:val="24"/>
          <w:rtl/>
        </w:rPr>
        <w:t xml:space="preserve"> </w:t>
      </w:r>
      <w:r w:rsidRPr="000A7DC1">
        <w:rPr>
          <w:rFonts w:cs="David" w:hint="cs"/>
          <w:sz w:val="24"/>
          <w:szCs w:val="24"/>
          <w:rtl/>
        </w:rPr>
        <w:t>הון</w:t>
      </w:r>
      <w:r w:rsidRPr="000A7DC1">
        <w:rPr>
          <w:rFonts w:cs="David"/>
          <w:sz w:val="24"/>
          <w:szCs w:val="24"/>
          <w:rtl/>
        </w:rPr>
        <w:t xml:space="preserve"> </w:t>
      </w:r>
      <w:r w:rsidRPr="000A7DC1">
        <w:rPr>
          <w:rFonts w:cs="David" w:hint="cs"/>
          <w:sz w:val="24"/>
          <w:szCs w:val="24"/>
          <w:rtl/>
        </w:rPr>
        <w:t>ומימון</w:t>
      </w:r>
      <w:r w:rsidRPr="000A7DC1">
        <w:rPr>
          <w:rFonts w:cs="David"/>
          <w:sz w:val="24"/>
          <w:szCs w:val="24"/>
          <w:rtl/>
        </w:rPr>
        <w:t xml:space="preserve"> </w:t>
      </w:r>
      <w:r w:rsidRPr="000A7DC1">
        <w:rPr>
          <w:rFonts w:cs="David" w:hint="cs"/>
          <w:sz w:val="24"/>
          <w:szCs w:val="24"/>
          <w:rtl/>
        </w:rPr>
        <w:t>טרור</w:t>
      </w:r>
      <w:r w:rsidRPr="000A7DC1">
        <w:rPr>
          <w:rFonts w:cs="David"/>
          <w:sz w:val="24"/>
          <w:szCs w:val="24"/>
          <w:rtl/>
        </w:rPr>
        <w:t xml:space="preserve"> </w:t>
      </w:r>
      <w:r w:rsidRPr="000A7DC1">
        <w:rPr>
          <w:rFonts w:cs="David" w:hint="cs"/>
          <w:sz w:val="24"/>
          <w:szCs w:val="24"/>
          <w:rtl/>
        </w:rPr>
        <w:t>וכן</w:t>
      </w:r>
      <w:r w:rsidRPr="000A7DC1">
        <w:rPr>
          <w:rFonts w:cs="David"/>
          <w:sz w:val="24"/>
          <w:szCs w:val="24"/>
          <w:rtl/>
        </w:rPr>
        <w:t xml:space="preserve"> </w:t>
      </w:r>
      <w:r w:rsidRPr="000A7DC1">
        <w:rPr>
          <w:rFonts w:cs="David" w:hint="cs"/>
          <w:sz w:val="24"/>
          <w:szCs w:val="24"/>
          <w:rtl/>
        </w:rPr>
        <w:t>קיום</w:t>
      </w:r>
      <w:r w:rsidRPr="000A7DC1">
        <w:rPr>
          <w:rFonts w:cs="David"/>
          <w:sz w:val="24"/>
          <w:szCs w:val="24"/>
          <w:rtl/>
        </w:rPr>
        <w:t xml:space="preserve"> </w:t>
      </w:r>
      <w:r w:rsidRPr="000A7DC1">
        <w:rPr>
          <w:rFonts w:cs="David" w:hint="cs"/>
          <w:sz w:val="24"/>
          <w:szCs w:val="24"/>
          <w:rtl/>
        </w:rPr>
        <w:t>חקיקת</w:t>
      </w:r>
      <w:r w:rsidRPr="000A7DC1">
        <w:rPr>
          <w:rFonts w:cs="David"/>
          <w:sz w:val="24"/>
          <w:szCs w:val="24"/>
          <w:rtl/>
        </w:rPr>
        <w:t xml:space="preserve"> </w:t>
      </w:r>
      <w:r w:rsidRPr="000A7DC1">
        <w:rPr>
          <w:rFonts w:cs="David" w:hint="cs"/>
          <w:sz w:val="24"/>
          <w:szCs w:val="24"/>
          <w:rtl/>
        </w:rPr>
        <w:t>מס</w:t>
      </w:r>
      <w:r w:rsidRPr="000A7DC1">
        <w:rPr>
          <w:rFonts w:cs="David"/>
          <w:sz w:val="24"/>
          <w:szCs w:val="24"/>
          <w:rtl/>
        </w:rPr>
        <w:t xml:space="preserve"> </w:t>
      </w:r>
      <w:r w:rsidRPr="000A7DC1">
        <w:rPr>
          <w:rFonts w:cs="David" w:hint="cs"/>
          <w:sz w:val="24"/>
          <w:szCs w:val="24"/>
          <w:rtl/>
        </w:rPr>
        <w:t>ביחס</w:t>
      </w:r>
      <w:r w:rsidRPr="000A7DC1">
        <w:rPr>
          <w:rFonts w:cs="David"/>
          <w:sz w:val="24"/>
          <w:szCs w:val="24"/>
          <w:rtl/>
        </w:rPr>
        <w:t xml:space="preserve"> </w:t>
      </w:r>
      <w:r w:rsidRPr="000A7DC1">
        <w:rPr>
          <w:rFonts w:cs="David" w:hint="cs"/>
          <w:sz w:val="24"/>
          <w:szCs w:val="24"/>
          <w:rtl/>
        </w:rPr>
        <w:t>לפעילות</w:t>
      </w:r>
      <w:r w:rsidRPr="000A7DC1">
        <w:rPr>
          <w:rFonts w:cs="David"/>
          <w:sz w:val="24"/>
          <w:szCs w:val="24"/>
          <w:rtl/>
        </w:rPr>
        <w:t xml:space="preserve"> </w:t>
      </w:r>
      <w:r w:rsidRPr="000A7DC1">
        <w:rPr>
          <w:rFonts w:cs="David" w:hint="cs"/>
          <w:sz w:val="24"/>
          <w:szCs w:val="24"/>
          <w:rtl/>
        </w:rPr>
        <w:t>במטבעות</w:t>
      </w:r>
      <w:r w:rsidRPr="000A7DC1">
        <w:rPr>
          <w:rFonts w:cs="David"/>
          <w:sz w:val="24"/>
          <w:szCs w:val="24"/>
          <w:rtl/>
        </w:rPr>
        <w:t xml:space="preserve"> </w:t>
      </w:r>
      <w:r w:rsidRPr="000A7DC1">
        <w:rPr>
          <w:rFonts w:cs="David" w:hint="cs"/>
          <w:sz w:val="24"/>
          <w:szCs w:val="24"/>
          <w:rtl/>
        </w:rPr>
        <w:t>קריפטוגרפיים</w:t>
      </w:r>
      <w:r w:rsidRPr="000A7DC1">
        <w:rPr>
          <w:rFonts w:cs="David"/>
          <w:sz w:val="24"/>
          <w:szCs w:val="24"/>
          <w:rtl/>
        </w:rPr>
        <w:t xml:space="preserve">. </w:t>
      </w:r>
      <w:r w:rsidRPr="000A7DC1">
        <w:rPr>
          <w:rFonts w:cs="David" w:hint="cs"/>
          <w:sz w:val="24"/>
          <w:szCs w:val="24"/>
          <w:rtl/>
        </w:rPr>
        <w:t>המחקר</w:t>
      </w:r>
      <w:r w:rsidRPr="000A7DC1">
        <w:rPr>
          <w:rFonts w:cs="David"/>
          <w:sz w:val="24"/>
          <w:szCs w:val="24"/>
          <w:rtl/>
        </w:rPr>
        <w:t xml:space="preserve"> </w:t>
      </w:r>
      <w:r w:rsidRPr="000A7DC1">
        <w:rPr>
          <w:rFonts w:cs="David" w:hint="cs"/>
          <w:sz w:val="24"/>
          <w:szCs w:val="24"/>
          <w:rtl/>
        </w:rPr>
        <w:t>נעשה</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ידי</w:t>
      </w:r>
      <w:r w:rsidRPr="000A7DC1">
        <w:rPr>
          <w:rFonts w:cs="David"/>
          <w:sz w:val="24"/>
          <w:szCs w:val="24"/>
          <w:rtl/>
        </w:rPr>
        <w:t xml:space="preserve"> </w:t>
      </w:r>
      <w:r w:rsidRPr="000A7DC1">
        <w:rPr>
          <w:rFonts w:cs="David" w:hint="cs"/>
          <w:sz w:val="24"/>
          <w:szCs w:val="24"/>
          <w:rtl/>
        </w:rPr>
        <w:t>קבלת</w:t>
      </w:r>
      <w:r w:rsidRPr="000A7DC1">
        <w:rPr>
          <w:rFonts w:cs="David"/>
          <w:sz w:val="24"/>
          <w:szCs w:val="24"/>
          <w:rtl/>
        </w:rPr>
        <w:t xml:space="preserve"> </w:t>
      </w:r>
      <w:r w:rsidRPr="000A7DC1">
        <w:rPr>
          <w:rFonts w:cs="David" w:hint="cs"/>
          <w:sz w:val="24"/>
          <w:szCs w:val="24"/>
          <w:rtl/>
        </w:rPr>
        <w:t>מידע</w:t>
      </w:r>
      <w:r w:rsidRPr="000A7DC1">
        <w:rPr>
          <w:rFonts w:cs="David"/>
          <w:sz w:val="24"/>
          <w:szCs w:val="24"/>
          <w:rtl/>
        </w:rPr>
        <w:t xml:space="preserve"> </w:t>
      </w:r>
      <w:r w:rsidRPr="000A7DC1">
        <w:rPr>
          <w:rFonts w:cs="David" w:hint="cs"/>
          <w:sz w:val="24"/>
          <w:szCs w:val="24"/>
          <w:rtl/>
        </w:rPr>
        <w:t>מ</w:t>
      </w:r>
      <w:r w:rsidRPr="000A7DC1">
        <w:rPr>
          <w:rFonts w:cs="David"/>
          <w:sz w:val="24"/>
          <w:szCs w:val="24"/>
          <w:rtl/>
        </w:rPr>
        <w:t xml:space="preserve">14 </w:t>
      </w:r>
      <w:r w:rsidRPr="000A7DC1">
        <w:rPr>
          <w:rFonts w:cs="David" w:hint="cs"/>
          <w:sz w:val="24"/>
          <w:szCs w:val="24"/>
          <w:rtl/>
        </w:rPr>
        <w:t>המדינות</w:t>
      </w:r>
      <w:r w:rsidRPr="000A7DC1">
        <w:rPr>
          <w:rFonts w:cs="David"/>
          <w:sz w:val="24"/>
          <w:szCs w:val="24"/>
          <w:rtl/>
        </w:rPr>
        <w:t xml:space="preserve"> </w:t>
      </w:r>
      <w:r w:rsidRPr="000A7DC1">
        <w:rPr>
          <w:rFonts w:cs="David" w:hint="cs"/>
          <w:sz w:val="24"/>
          <w:szCs w:val="24"/>
          <w:rtl/>
        </w:rPr>
        <w:t>שהשתתפו</w:t>
      </w:r>
      <w:r w:rsidRPr="000A7DC1">
        <w:rPr>
          <w:rFonts w:cs="David"/>
          <w:sz w:val="24"/>
          <w:szCs w:val="24"/>
          <w:rtl/>
        </w:rPr>
        <w:t xml:space="preserve"> </w:t>
      </w:r>
      <w:r w:rsidRPr="000A7DC1">
        <w:rPr>
          <w:rFonts w:cs="David" w:hint="cs"/>
          <w:sz w:val="24"/>
          <w:szCs w:val="24"/>
          <w:rtl/>
        </w:rPr>
        <w:t>במחקר</w:t>
      </w:r>
      <w:r w:rsidRPr="000A7DC1">
        <w:rPr>
          <w:rFonts w:cs="David"/>
          <w:sz w:val="24"/>
          <w:szCs w:val="24"/>
          <w:rtl/>
        </w:rPr>
        <w:t xml:space="preserve">. </w:t>
      </w: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מציג</w:t>
      </w:r>
      <w:r w:rsidRPr="000A7DC1">
        <w:rPr>
          <w:rFonts w:cs="David"/>
          <w:sz w:val="24"/>
          <w:szCs w:val="24"/>
          <w:rtl/>
        </w:rPr>
        <w:t xml:space="preserve"> </w:t>
      </w:r>
      <w:r w:rsidRPr="000A7DC1">
        <w:rPr>
          <w:rFonts w:cs="David" w:hint="cs"/>
          <w:sz w:val="24"/>
          <w:szCs w:val="24"/>
          <w:rtl/>
        </w:rPr>
        <w:t>באופן</w:t>
      </w:r>
      <w:r w:rsidRPr="000A7DC1">
        <w:rPr>
          <w:rFonts w:cs="David"/>
          <w:sz w:val="24"/>
          <w:szCs w:val="24"/>
          <w:rtl/>
        </w:rPr>
        <w:t xml:space="preserve"> </w:t>
      </w:r>
      <w:r w:rsidRPr="000A7DC1">
        <w:rPr>
          <w:rFonts w:cs="David" w:hint="cs"/>
          <w:sz w:val="24"/>
          <w:szCs w:val="24"/>
          <w:rtl/>
        </w:rPr>
        <w:t>בולט</w:t>
      </w:r>
      <w:r w:rsidRPr="000A7DC1">
        <w:rPr>
          <w:rFonts w:cs="David"/>
          <w:sz w:val="24"/>
          <w:szCs w:val="24"/>
          <w:rtl/>
        </w:rPr>
        <w:t xml:space="preserve">, </w:t>
      </w:r>
      <w:r w:rsidRPr="000A7DC1">
        <w:rPr>
          <w:rFonts w:cs="David" w:hint="cs"/>
          <w:sz w:val="24"/>
          <w:szCs w:val="24"/>
          <w:rtl/>
        </w:rPr>
        <w:t>כי</w:t>
      </w:r>
      <w:r w:rsidRPr="000A7DC1">
        <w:rPr>
          <w:rFonts w:cs="David"/>
          <w:sz w:val="24"/>
          <w:szCs w:val="24"/>
          <w:rtl/>
        </w:rPr>
        <w:t xml:space="preserve"> </w:t>
      </w:r>
      <w:r w:rsidRPr="000A7DC1">
        <w:rPr>
          <w:rFonts w:cs="David" w:hint="cs"/>
          <w:sz w:val="24"/>
          <w:szCs w:val="24"/>
          <w:rtl/>
        </w:rPr>
        <w:t>למעט</w:t>
      </w:r>
      <w:r w:rsidRPr="000A7DC1">
        <w:rPr>
          <w:rFonts w:cs="David"/>
          <w:sz w:val="24"/>
          <w:szCs w:val="24"/>
          <w:rtl/>
        </w:rPr>
        <w:t xml:space="preserve"> </w:t>
      </w:r>
      <w:r w:rsidRPr="000A7DC1">
        <w:rPr>
          <w:rFonts w:cs="David" w:hint="cs"/>
          <w:sz w:val="24"/>
          <w:szCs w:val="24"/>
          <w:rtl/>
        </w:rPr>
        <w:t>מספר</w:t>
      </w:r>
      <w:r w:rsidRPr="000A7DC1">
        <w:rPr>
          <w:rFonts w:cs="David"/>
          <w:sz w:val="24"/>
          <w:szCs w:val="24"/>
          <w:rtl/>
        </w:rPr>
        <w:t xml:space="preserve"> </w:t>
      </w:r>
      <w:r w:rsidRPr="000A7DC1">
        <w:rPr>
          <w:rFonts w:cs="David" w:hint="cs"/>
          <w:sz w:val="24"/>
          <w:szCs w:val="24"/>
          <w:rtl/>
        </w:rPr>
        <w:t>מועט</w:t>
      </w:r>
      <w:r w:rsidRPr="000A7DC1">
        <w:rPr>
          <w:rFonts w:cs="David"/>
          <w:sz w:val="24"/>
          <w:szCs w:val="24"/>
          <w:rtl/>
        </w:rPr>
        <w:t xml:space="preserve"> </w:t>
      </w:r>
      <w:r w:rsidRPr="000A7DC1">
        <w:rPr>
          <w:rFonts w:cs="David" w:hint="cs"/>
          <w:sz w:val="24"/>
          <w:szCs w:val="24"/>
          <w:rtl/>
        </w:rPr>
        <w:t>של</w:t>
      </w:r>
      <w:r w:rsidRPr="000A7DC1">
        <w:rPr>
          <w:rFonts w:cs="David"/>
          <w:sz w:val="24"/>
          <w:szCs w:val="24"/>
          <w:rtl/>
        </w:rPr>
        <w:t xml:space="preserve"> </w:t>
      </w:r>
      <w:r w:rsidRPr="000A7DC1">
        <w:rPr>
          <w:rFonts w:cs="David" w:hint="cs"/>
          <w:sz w:val="24"/>
          <w:szCs w:val="24"/>
          <w:rtl/>
        </w:rPr>
        <w:t>מדינות</w:t>
      </w:r>
      <w:r w:rsidRPr="000A7DC1">
        <w:rPr>
          <w:rFonts w:cs="David"/>
          <w:sz w:val="24"/>
          <w:szCs w:val="24"/>
          <w:rtl/>
        </w:rPr>
        <w:t xml:space="preserve"> (</w:t>
      </w:r>
      <w:r w:rsidRPr="000A7DC1">
        <w:rPr>
          <w:rFonts w:cs="David" w:hint="cs"/>
          <w:sz w:val="24"/>
          <w:szCs w:val="24"/>
          <w:rtl/>
        </w:rPr>
        <w:t>קנדה</w:t>
      </w:r>
      <w:r w:rsidRPr="000A7DC1">
        <w:rPr>
          <w:rFonts w:cs="David"/>
          <w:sz w:val="24"/>
          <w:szCs w:val="24"/>
          <w:rtl/>
        </w:rPr>
        <w:t xml:space="preserve">, </w:t>
      </w:r>
      <w:r w:rsidRPr="000A7DC1">
        <w:rPr>
          <w:rFonts w:cs="David" w:hint="cs"/>
          <w:sz w:val="24"/>
          <w:szCs w:val="24"/>
          <w:rtl/>
        </w:rPr>
        <w:t>דנמרק</w:t>
      </w:r>
      <w:r w:rsidRPr="000A7DC1">
        <w:rPr>
          <w:rFonts w:cs="David"/>
          <w:sz w:val="24"/>
          <w:szCs w:val="24"/>
          <w:rtl/>
        </w:rPr>
        <w:t xml:space="preserve">, </w:t>
      </w:r>
      <w:r w:rsidRPr="000A7DC1">
        <w:rPr>
          <w:rFonts w:cs="David" w:hint="cs"/>
          <w:sz w:val="24"/>
          <w:szCs w:val="24"/>
          <w:rtl/>
        </w:rPr>
        <w:t>אוסטרליה</w:t>
      </w:r>
      <w:r w:rsidRPr="000A7DC1">
        <w:rPr>
          <w:rFonts w:cs="David"/>
          <w:sz w:val="24"/>
          <w:szCs w:val="24"/>
          <w:rtl/>
        </w:rPr>
        <w:t xml:space="preserve">, </w:t>
      </w:r>
      <w:r w:rsidRPr="000A7DC1">
        <w:rPr>
          <w:rFonts w:cs="David" w:hint="cs"/>
          <w:sz w:val="24"/>
          <w:szCs w:val="24"/>
          <w:rtl/>
        </w:rPr>
        <w:t>יפן</w:t>
      </w:r>
      <w:r w:rsidRPr="000A7DC1">
        <w:rPr>
          <w:rFonts w:cs="David"/>
          <w:sz w:val="24"/>
          <w:szCs w:val="24"/>
          <w:rtl/>
        </w:rPr>
        <w:t xml:space="preserve"> </w:t>
      </w:r>
      <w:r w:rsidRPr="000A7DC1">
        <w:rPr>
          <w:rFonts w:cs="David" w:hint="cs"/>
          <w:sz w:val="24"/>
          <w:szCs w:val="24"/>
          <w:rtl/>
        </w:rPr>
        <w:t>ושוויץ</w:t>
      </w:r>
      <w:r w:rsidRPr="000A7DC1">
        <w:rPr>
          <w:rFonts w:cs="David"/>
          <w:sz w:val="24"/>
          <w:szCs w:val="24"/>
          <w:rtl/>
        </w:rPr>
        <w:t xml:space="preserve">) </w:t>
      </w:r>
      <w:r w:rsidRPr="000A7DC1">
        <w:rPr>
          <w:rFonts w:cs="David" w:hint="cs"/>
          <w:sz w:val="24"/>
          <w:szCs w:val="24"/>
          <w:rtl/>
        </w:rPr>
        <w:t>שלהן</w:t>
      </w:r>
      <w:r w:rsidRPr="000A7DC1">
        <w:rPr>
          <w:rFonts w:cs="David"/>
          <w:sz w:val="24"/>
          <w:szCs w:val="24"/>
          <w:rtl/>
        </w:rPr>
        <w:t xml:space="preserve"> </w:t>
      </w:r>
      <w:r w:rsidRPr="000A7DC1">
        <w:rPr>
          <w:rFonts w:cs="David" w:hint="cs"/>
          <w:sz w:val="24"/>
          <w:szCs w:val="24"/>
          <w:rtl/>
        </w:rPr>
        <w:t>ישנה</w:t>
      </w:r>
      <w:r w:rsidRPr="000A7DC1">
        <w:rPr>
          <w:rFonts w:cs="David"/>
          <w:sz w:val="24"/>
          <w:szCs w:val="24"/>
          <w:rtl/>
        </w:rPr>
        <w:t xml:space="preserve"> </w:t>
      </w:r>
      <w:r w:rsidRPr="000A7DC1">
        <w:rPr>
          <w:rFonts w:cs="David" w:hint="cs"/>
          <w:sz w:val="24"/>
          <w:szCs w:val="24"/>
          <w:rtl/>
        </w:rPr>
        <w:t>חקיקת</w:t>
      </w:r>
      <w:r w:rsidRPr="000A7DC1">
        <w:rPr>
          <w:rFonts w:cs="David"/>
          <w:sz w:val="24"/>
          <w:szCs w:val="24"/>
          <w:rtl/>
        </w:rPr>
        <w:t xml:space="preserve"> </w:t>
      </w:r>
      <w:r w:rsidRPr="000A7DC1">
        <w:rPr>
          <w:rFonts w:cs="David" w:hint="cs"/>
          <w:sz w:val="24"/>
          <w:szCs w:val="24"/>
          <w:rtl/>
        </w:rPr>
        <w:t>מס</w:t>
      </w:r>
      <w:r w:rsidRPr="000A7DC1">
        <w:rPr>
          <w:rFonts w:cs="David"/>
          <w:sz w:val="24"/>
          <w:szCs w:val="24"/>
          <w:rtl/>
        </w:rPr>
        <w:t xml:space="preserve"> </w:t>
      </w:r>
      <w:r w:rsidRPr="000A7DC1">
        <w:rPr>
          <w:rFonts w:cs="David" w:hint="cs"/>
          <w:sz w:val="24"/>
          <w:szCs w:val="24"/>
          <w:rtl/>
        </w:rPr>
        <w:t>רלבנטית</w:t>
      </w:r>
      <w:r w:rsidRPr="000A7DC1">
        <w:rPr>
          <w:rFonts w:cs="David"/>
          <w:sz w:val="24"/>
          <w:szCs w:val="24"/>
          <w:rtl/>
        </w:rPr>
        <w:t xml:space="preserve"> </w:t>
      </w:r>
      <w:r w:rsidRPr="000A7DC1">
        <w:rPr>
          <w:rFonts w:cs="David" w:hint="cs"/>
          <w:sz w:val="24"/>
          <w:szCs w:val="24"/>
          <w:rtl/>
        </w:rPr>
        <w:t>ורגולציה</w:t>
      </w:r>
      <w:r w:rsidRPr="000A7DC1">
        <w:rPr>
          <w:rFonts w:cs="David"/>
          <w:sz w:val="24"/>
          <w:szCs w:val="24"/>
          <w:rtl/>
        </w:rPr>
        <w:t xml:space="preserve"> </w:t>
      </w:r>
      <w:r w:rsidRPr="000A7DC1">
        <w:rPr>
          <w:rFonts w:cs="David" w:hint="cs"/>
          <w:sz w:val="24"/>
          <w:szCs w:val="24"/>
          <w:rtl/>
        </w:rPr>
        <w:t>ייעודית</w:t>
      </w:r>
      <w:r w:rsidRPr="000A7DC1">
        <w:rPr>
          <w:rFonts w:cs="David"/>
          <w:sz w:val="24"/>
          <w:szCs w:val="24"/>
          <w:rtl/>
        </w:rPr>
        <w:t xml:space="preserve"> </w:t>
      </w:r>
      <w:r w:rsidRPr="000A7DC1">
        <w:rPr>
          <w:rFonts w:cs="David" w:hint="cs"/>
          <w:sz w:val="24"/>
          <w:szCs w:val="24"/>
          <w:rtl/>
        </w:rPr>
        <w:t>לנושא</w:t>
      </w:r>
      <w:r w:rsidRPr="000A7DC1">
        <w:rPr>
          <w:rFonts w:cs="David"/>
          <w:sz w:val="24"/>
          <w:szCs w:val="24"/>
          <w:rtl/>
        </w:rPr>
        <w:t xml:space="preserve"> </w:t>
      </w:r>
      <w:r w:rsidRPr="000A7DC1">
        <w:rPr>
          <w:rFonts w:cs="David" w:hint="cs"/>
          <w:sz w:val="24"/>
          <w:szCs w:val="24"/>
          <w:rtl/>
        </w:rPr>
        <w:t>המטבעות</w:t>
      </w:r>
      <w:r w:rsidRPr="000A7DC1">
        <w:rPr>
          <w:rFonts w:cs="David"/>
          <w:sz w:val="24"/>
          <w:szCs w:val="24"/>
          <w:rtl/>
        </w:rPr>
        <w:t xml:space="preserve"> </w:t>
      </w:r>
      <w:r w:rsidRPr="000A7DC1">
        <w:rPr>
          <w:rFonts w:cs="David" w:hint="cs"/>
          <w:sz w:val="24"/>
          <w:szCs w:val="24"/>
          <w:rtl/>
        </w:rPr>
        <w:t>הדיגיטליים</w:t>
      </w:r>
      <w:r w:rsidRPr="000A7DC1">
        <w:rPr>
          <w:rFonts w:cs="David"/>
          <w:sz w:val="24"/>
          <w:szCs w:val="24"/>
          <w:rtl/>
        </w:rPr>
        <w:t xml:space="preserve">, </w:t>
      </w:r>
      <w:r w:rsidRPr="000A7DC1">
        <w:rPr>
          <w:rFonts w:cs="David" w:hint="cs"/>
          <w:sz w:val="24"/>
          <w:szCs w:val="24"/>
          <w:rtl/>
        </w:rPr>
        <w:t>למרבית</w:t>
      </w:r>
      <w:r w:rsidRPr="000A7DC1">
        <w:rPr>
          <w:rFonts w:cs="David"/>
          <w:sz w:val="24"/>
          <w:szCs w:val="24"/>
          <w:rtl/>
        </w:rPr>
        <w:t xml:space="preserve"> </w:t>
      </w:r>
      <w:r w:rsidRPr="000A7DC1">
        <w:rPr>
          <w:rFonts w:cs="David" w:hint="cs"/>
          <w:sz w:val="24"/>
          <w:szCs w:val="24"/>
          <w:rtl/>
        </w:rPr>
        <w:t>מדינות</w:t>
      </w:r>
      <w:r w:rsidRPr="000A7DC1">
        <w:rPr>
          <w:rFonts w:cs="David"/>
          <w:sz w:val="24"/>
          <w:szCs w:val="24"/>
          <w:rtl/>
        </w:rPr>
        <w:t xml:space="preserve"> </w:t>
      </w:r>
      <w:r w:rsidRPr="000A7DC1">
        <w:rPr>
          <w:rFonts w:cs="David" w:hint="cs"/>
          <w:sz w:val="24"/>
          <w:szCs w:val="24"/>
          <w:rtl/>
        </w:rPr>
        <w:t>העולם</w:t>
      </w:r>
      <w:r w:rsidRPr="000A7DC1">
        <w:rPr>
          <w:rFonts w:cs="David"/>
          <w:sz w:val="24"/>
          <w:szCs w:val="24"/>
          <w:rtl/>
        </w:rPr>
        <w:t xml:space="preserve"> </w:t>
      </w:r>
      <w:r w:rsidRPr="000A7DC1">
        <w:rPr>
          <w:rFonts w:cs="David" w:hint="cs"/>
          <w:sz w:val="24"/>
          <w:szCs w:val="24"/>
          <w:rtl/>
        </w:rPr>
        <w:t>אין</w:t>
      </w:r>
      <w:r w:rsidRPr="000A7DC1">
        <w:rPr>
          <w:rFonts w:cs="David"/>
          <w:sz w:val="24"/>
          <w:szCs w:val="24"/>
          <w:rtl/>
        </w:rPr>
        <w:t xml:space="preserve"> </w:t>
      </w:r>
      <w:r w:rsidRPr="000A7DC1">
        <w:rPr>
          <w:rFonts w:cs="David" w:hint="cs"/>
          <w:sz w:val="24"/>
          <w:szCs w:val="24"/>
          <w:rtl/>
        </w:rPr>
        <w:t>התייחסות</w:t>
      </w:r>
      <w:r w:rsidRPr="000A7DC1">
        <w:rPr>
          <w:rFonts w:cs="David"/>
          <w:sz w:val="24"/>
          <w:szCs w:val="24"/>
          <w:rtl/>
        </w:rPr>
        <w:t xml:space="preserve"> </w:t>
      </w:r>
      <w:r w:rsidRPr="000A7DC1">
        <w:rPr>
          <w:rFonts w:cs="David" w:hint="cs"/>
          <w:sz w:val="24"/>
          <w:szCs w:val="24"/>
          <w:rtl/>
        </w:rPr>
        <w:t>חוקית</w:t>
      </w:r>
      <w:r w:rsidRPr="000A7DC1">
        <w:rPr>
          <w:rFonts w:cs="David"/>
          <w:sz w:val="24"/>
          <w:szCs w:val="24"/>
          <w:rtl/>
        </w:rPr>
        <w:t xml:space="preserve"> </w:t>
      </w:r>
      <w:r w:rsidRPr="000A7DC1">
        <w:rPr>
          <w:rFonts w:cs="David" w:hint="cs"/>
          <w:sz w:val="24"/>
          <w:szCs w:val="24"/>
          <w:rtl/>
        </w:rPr>
        <w:t>ורגולטורית</w:t>
      </w:r>
      <w:r w:rsidRPr="000A7DC1">
        <w:rPr>
          <w:rFonts w:cs="David"/>
          <w:sz w:val="24"/>
          <w:szCs w:val="24"/>
          <w:rtl/>
        </w:rPr>
        <w:t xml:space="preserve"> </w:t>
      </w:r>
      <w:r w:rsidRPr="000A7DC1">
        <w:rPr>
          <w:rFonts w:cs="David" w:hint="cs"/>
          <w:sz w:val="24"/>
          <w:szCs w:val="24"/>
          <w:rtl/>
        </w:rPr>
        <w:t>מקיפה</w:t>
      </w:r>
      <w:r w:rsidRPr="000A7DC1">
        <w:rPr>
          <w:rFonts w:cs="David"/>
          <w:sz w:val="24"/>
          <w:szCs w:val="24"/>
          <w:rtl/>
        </w:rPr>
        <w:t xml:space="preserve"> </w:t>
      </w:r>
      <w:r w:rsidRPr="000A7DC1">
        <w:rPr>
          <w:rFonts w:cs="David" w:hint="cs"/>
          <w:sz w:val="24"/>
          <w:szCs w:val="24"/>
          <w:rtl/>
        </w:rPr>
        <w:t>לנושא</w:t>
      </w:r>
      <w:r w:rsidRPr="000A7DC1">
        <w:rPr>
          <w:rFonts w:cs="David"/>
          <w:sz w:val="24"/>
          <w:szCs w:val="24"/>
          <w:rtl/>
        </w:rPr>
        <w:t xml:space="preserve"> </w:t>
      </w:r>
      <w:r w:rsidRPr="000A7DC1">
        <w:rPr>
          <w:rFonts w:cs="David" w:hint="cs"/>
          <w:sz w:val="24"/>
          <w:szCs w:val="24"/>
          <w:rtl/>
        </w:rPr>
        <w:t>המטבעות</w:t>
      </w:r>
      <w:r w:rsidRPr="000A7DC1">
        <w:rPr>
          <w:rFonts w:cs="David"/>
          <w:sz w:val="24"/>
          <w:szCs w:val="24"/>
          <w:rtl/>
        </w:rPr>
        <w:t xml:space="preserve"> </w:t>
      </w:r>
      <w:r w:rsidRPr="000A7DC1">
        <w:rPr>
          <w:rFonts w:cs="David" w:hint="cs"/>
          <w:sz w:val="24"/>
          <w:szCs w:val="24"/>
          <w:rtl/>
        </w:rPr>
        <w:t>הקריפטוגרפים</w:t>
      </w:r>
      <w:r w:rsidRPr="000A7DC1">
        <w:rPr>
          <w:rFonts w:cs="David"/>
          <w:sz w:val="24"/>
          <w:szCs w:val="24"/>
          <w:rtl/>
        </w:rPr>
        <w:t xml:space="preserve"> (</w:t>
      </w:r>
      <w:r w:rsidRPr="000A7DC1">
        <w:rPr>
          <w:rFonts w:cs="David" w:hint="cs"/>
          <w:sz w:val="24"/>
          <w:szCs w:val="24"/>
          <w:rtl/>
        </w:rPr>
        <w:t>כולל</w:t>
      </w:r>
      <w:r w:rsidRPr="000A7DC1">
        <w:rPr>
          <w:rFonts w:cs="David"/>
          <w:sz w:val="24"/>
          <w:szCs w:val="24"/>
          <w:rtl/>
        </w:rPr>
        <w:t xml:space="preserve"> </w:t>
      </w:r>
      <w:r w:rsidRPr="000A7DC1">
        <w:rPr>
          <w:rFonts w:cs="David" w:hint="cs"/>
          <w:sz w:val="24"/>
          <w:szCs w:val="24"/>
          <w:rtl/>
        </w:rPr>
        <w:t>בארה</w:t>
      </w:r>
      <w:r w:rsidRPr="000A7DC1">
        <w:rPr>
          <w:rFonts w:cs="David"/>
          <w:sz w:val="24"/>
          <w:szCs w:val="24"/>
          <w:rtl/>
        </w:rPr>
        <w:t>"</w:t>
      </w:r>
      <w:r w:rsidRPr="000A7DC1">
        <w:rPr>
          <w:rFonts w:cs="David" w:hint="cs"/>
          <w:sz w:val="24"/>
          <w:szCs w:val="24"/>
          <w:rtl/>
        </w:rPr>
        <w:t>ב</w:t>
      </w:r>
      <w:r w:rsidRPr="000A7DC1">
        <w:rPr>
          <w:rFonts w:cs="David"/>
          <w:sz w:val="24"/>
          <w:szCs w:val="24"/>
          <w:rtl/>
        </w:rPr>
        <w:t xml:space="preserve"> </w:t>
      </w:r>
      <w:r w:rsidRPr="000A7DC1">
        <w:rPr>
          <w:rFonts w:cs="David" w:hint="cs"/>
          <w:sz w:val="24"/>
          <w:szCs w:val="24"/>
          <w:rtl/>
        </w:rPr>
        <w:t>ובישראל</w:t>
      </w:r>
      <w:r w:rsidRPr="000A7DC1">
        <w:rPr>
          <w:rFonts w:cs="David"/>
          <w:sz w:val="24"/>
          <w:szCs w:val="24"/>
          <w:rtl/>
        </w:rPr>
        <w:t xml:space="preserve"> ). </w:t>
      </w:r>
    </w:p>
    <w:p w14:paraId="16B0C236" w14:textId="77777777" w:rsidR="00866F91" w:rsidRPr="000A7DC1" w:rsidRDefault="00866F91" w:rsidP="00866F91">
      <w:pPr>
        <w:pStyle w:val="a3"/>
        <w:tabs>
          <w:tab w:val="left" w:pos="3006"/>
        </w:tabs>
        <w:spacing w:line="360" w:lineRule="auto"/>
        <w:ind w:left="792"/>
        <w:jc w:val="both"/>
        <w:rPr>
          <w:rFonts w:cs="David"/>
          <w:sz w:val="24"/>
          <w:szCs w:val="24"/>
          <w:rtl/>
        </w:rPr>
      </w:pP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אף</w:t>
      </w:r>
      <w:r w:rsidRPr="000A7DC1">
        <w:rPr>
          <w:rFonts w:cs="David"/>
          <w:sz w:val="24"/>
          <w:szCs w:val="24"/>
          <w:rtl/>
        </w:rPr>
        <w:t xml:space="preserve"> </w:t>
      </w:r>
      <w:r w:rsidRPr="000A7DC1">
        <w:rPr>
          <w:rFonts w:cs="David" w:hint="cs"/>
          <w:sz w:val="24"/>
          <w:szCs w:val="24"/>
          <w:rtl/>
        </w:rPr>
        <w:t>שהמסמך</w:t>
      </w:r>
      <w:r w:rsidRPr="000A7DC1">
        <w:rPr>
          <w:rFonts w:cs="David"/>
          <w:sz w:val="24"/>
          <w:szCs w:val="24"/>
          <w:rtl/>
        </w:rPr>
        <w:t xml:space="preserve"> </w:t>
      </w:r>
      <w:r w:rsidRPr="000A7DC1">
        <w:rPr>
          <w:rFonts w:cs="David" w:hint="cs"/>
          <w:sz w:val="24"/>
          <w:szCs w:val="24"/>
          <w:rtl/>
        </w:rPr>
        <w:t>מצביע</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חוסר</w:t>
      </w:r>
      <w:r w:rsidRPr="000A7DC1">
        <w:rPr>
          <w:rFonts w:cs="David"/>
          <w:sz w:val="24"/>
          <w:szCs w:val="24"/>
          <w:rtl/>
        </w:rPr>
        <w:t xml:space="preserve"> </w:t>
      </w:r>
      <w:r w:rsidRPr="000A7DC1">
        <w:rPr>
          <w:rFonts w:cs="David" w:hint="cs"/>
          <w:sz w:val="24"/>
          <w:szCs w:val="24"/>
          <w:rtl/>
        </w:rPr>
        <w:t>בחקיקה</w:t>
      </w:r>
      <w:r w:rsidRPr="000A7DC1">
        <w:rPr>
          <w:rFonts w:cs="David"/>
          <w:sz w:val="24"/>
          <w:szCs w:val="24"/>
          <w:rtl/>
        </w:rPr>
        <w:t xml:space="preserve"> </w:t>
      </w:r>
      <w:r w:rsidRPr="000A7DC1">
        <w:rPr>
          <w:rFonts w:cs="David" w:hint="cs"/>
          <w:sz w:val="24"/>
          <w:szCs w:val="24"/>
          <w:rtl/>
        </w:rPr>
        <w:t>וברגולציה</w:t>
      </w:r>
      <w:r w:rsidRPr="000A7DC1">
        <w:rPr>
          <w:rFonts w:cs="David"/>
          <w:sz w:val="24"/>
          <w:szCs w:val="24"/>
          <w:rtl/>
        </w:rPr>
        <w:t xml:space="preserve"> </w:t>
      </w:r>
      <w:r w:rsidRPr="000A7DC1">
        <w:rPr>
          <w:rFonts w:cs="David" w:hint="cs"/>
          <w:sz w:val="24"/>
          <w:szCs w:val="24"/>
          <w:rtl/>
        </w:rPr>
        <w:t>האמריקאית</w:t>
      </w:r>
      <w:r w:rsidRPr="000A7DC1">
        <w:rPr>
          <w:rFonts w:cs="David"/>
          <w:sz w:val="24"/>
          <w:szCs w:val="24"/>
          <w:rtl/>
        </w:rPr>
        <w:t xml:space="preserve">, </w:t>
      </w: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אינו</w:t>
      </w:r>
      <w:r w:rsidRPr="000A7DC1">
        <w:rPr>
          <w:rFonts w:cs="David"/>
          <w:sz w:val="24"/>
          <w:szCs w:val="24"/>
          <w:rtl/>
        </w:rPr>
        <w:t xml:space="preserve"> </w:t>
      </w:r>
      <w:r w:rsidRPr="000A7DC1">
        <w:rPr>
          <w:rFonts w:cs="David" w:hint="cs"/>
          <w:sz w:val="24"/>
          <w:szCs w:val="24"/>
          <w:rtl/>
        </w:rPr>
        <w:t>כולל</w:t>
      </w:r>
      <w:r w:rsidRPr="000A7DC1">
        <w:rPr>
          <w:rFonts w:cs="David"/>
          <w:sz w:val="24"/>
          <w:szCs w:val="24"/>
          <w:rtl/>
        </w:rPr>
        <w:t xml:space="preserve"> </w:t>
      </w:r>
      <w:r w:rsidRPr="000A7DC1">
        <w:rPr>
          <w:rFonts w:cs="David" w:hint="cs"/>
          <w:sz w:val="24"/>
          <w:szCs w:val="24"/>
          <w:rtl/>
        </w:rPr>
        <w:t>המלצות</w:t>
      </w:r>
      <w:r w:rsidRPr="000A7DC1">
        <w:rPr>
          <w:rFonts w:cs="David"/>
          <w:sz w:val="24"/>
          <w:szCs w:val="24"/>
          <w:rtl/>
        </w:rPr>
        <w:t>.</w:t>
      </w:r>
    </w:p>
    <w:p w14:paraId="1617561B" w14:textId="77777777" w:rsidR="00866F91" w:rsidRPr="000A7DC1" w:rsidRDefault="00866F91" w:rsidP="00954188">
      <w:pPr>
        <w:pStyle w:val="a3"/>
        <w:numPr>
          <w:ilvl w:val="1"/>
          <w:numId w:val="16"/>
        </w:numPr>
        <w:tabs>
          <w:tab w:val="left" w:pos="3006"/>
        </w:tabs>
        <w:spacing w:line="360" w:lineRule="auto"/>
        <w:jc w:val="both"/>
        <w:rPr>
          <w:rFonts w:cs="David"/>
          <w:b/>
          <w:bCs/>
          <w:sz w:val="24"/>
          <w:szCs w:val="24"/>
        </w:rPr>
      </w:pPr>
      <w:r w:rsidRPr="000A7DC1">
        <w:rPr>
          <w:rFonts w:cs="David"/>
          <w:b/>
          <w:bCs/>
          <w:sz w:val="24"/>
          <w:szCs w:val="24"/>
        </w:rPr>
        <w:t>FATF report (July 2019). Terrorist Financing Risk Assessment Guidance</w:t>
      </w:r>
    </w:p>
    <w:p w14:paraId="184EFE09" w14:textId="77777777" w:rsidR="00866F91" w:rsidRPr="000A7DC1" w:rsidRDefault="00866F91" w:rsidP="00866F91">
      <w:pPr>
        <w:pStyle w:val="a3"/>
        <w:tabs>
          <w:tab w:val="left" w:pos="3006"/>
        </w:tabs>
        <w:spacing w:line="360" w:lineRule="auto"/>
        <w:ind w:left="792"/>
        <w:jc w:val="both"/>
        <w:rPr>
          <w:rFonts w:cs="David"/>
          <w:sz w:val="24"/>
          <w:szCs w:val="24"/>
        </w:rPr>
      </w:pP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נערך</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ידי</w:t>
      </w:r>
      <w:r w:rsidRPr="000A7DC1">
        <w:rPr>
          <w:rFonts w:cs="David"/>
          <w:sz w:val="24"/>
          <w:szCs w:val="24"/>
          <w:rtl/>
        </w:rPr>
        <w:t xml:space="preserve"> </w:t>
      </w:r>
      <w:r w:rsidRPr="000A7DC1">
        <w:rPr>
          <w:rFonts w:cs="David" w:hint="cs"/>
          <w:sz w:val="24"/>
          <w:szCs w:val="24"/>
          <w:rtl/>
        </w:rPr>
        <w:t>ארגון</w:t>
      </w:r>
      <w:r w:rsidRPr="000A7DC1">
        <w:rPr>
          <w:rFonts w:cs="David"/>
          <w:sz w:val="24"/>
          <w:szCs w:val="24"/>
          <w:rtl/>
        </w:rPr>
        <w:t xml:space="preserve"> </w:t>
      </w:r>
      <w:r w:rsidRPr="000A7DC1">
        <w:rPr>
          <w:rFonts w:cs="David" w:hint="cs"/>
          <w:sz w:val="24"/>
          <w:szCs w:val="24"/>
          <w:rtl/>
        </w:rPr>
        <w:t>ה</w:t>
      </w:r>
      <w:r w:rsidRPr="000A7DC1">
        <w:rPr>
          <w:rFonts w:cs="David"/>
          <w:sz w:val="24"/>
          <w:szCs w:val="24"/>
          <w:rtl/>
        </w:rPr>
        <w:t>-</w:t>
      </w:r>
      <w:r w:rsidRPr="000A7DC1">
        <w:rPr>
          <w:rFonts w:cs="David"/>
          <w:sz w:val="24"/>
          <w:szCs w:val="24"/>
        </w:rPr>
        <w:t>FATF</w:t>
      </w:r>
      <w:r w:rsidRPr="000A7DC1">
        <w:rPr>
          <w:rFonts w:cs="David"/>
          <w:sz w:val="24"/>
          <w:szCs w:val="24"/>
          <w:rtl/>
        </w:rPr>
        <w:t xml:space="preserve"> </w:t>
      </w:r>
      <w:r w:rsidRPr="000A7DC1">
        <w:rPr>
          <w:rFonts w:cs="David" w:hint="cs"/>
          <w:sz w:val="24"/>
          <w:szCs w:val="24"/>
          <w:rtl/>
        </w:rPr>
        <w:t>ומטרתו</w:t>
      </w:r>
      <w:r w:rsidRPr="000A7DC1">
        <w:rPr>
          <w:rFonts w:cs="David"/>
          <w:sz w:val="24"/>
          <w:szCs w:val="24"/>
          <w:rtl/>
        </w:rPr>
        <w:t xml:space="preserve"> </w:t>
      </w:r>
      <w:r w:rsidRPr="000A7DC1">
        <w:rPr>
          <w:rFonts w:cs="David" w:hint="cs"/>
          <w:sz w:val="24"/>
          <w:szCs w:val="24"/>
          <w:rtl/>
        </w:rPr>
        <w:t>הבניית</w:t>
      </w:r>
      <w:r w:rsidRPr="000A7DC1">
        <w:rPr>
          <w:rFonts w:cs="David"/>
          <w:sz w:val="24"/>
          <w:szCs w:val="24"/>
          <w:rtl/>
        </w:rPr>
        <w:t xml:space="preserve"> </w:t>
      </w:r>
      <w:r w:rsidRPr="000A7DC1">
        <w:rPr>
          <w:rFonts w:cs="David" w:hint="cs"/>
          <w:sz w:val="24"/>
          <w:szCs w:val="24"/>
          <w:rtl/>
        </w:rPr>
        <w:t>תהליכים</w:t>
      </w:r>
      <w:r w:rsidRPr="000A7DC1">
        <w:rPr>
          <w:rFonts w:cs="David"/>
          <w:sz w:val="24"/>
          <w:szCs w:val="24"/>
          <w:rtl/>
        </w:rPr>
        <w:t xml:space="preserve"> </w:t>
      </w:r>
      <w:r w:rsidRPr="000A7DC1">
        <w:rPr>
          <w:rFonts w:cs="David" w:hint="cs"/>
          <w:sz w:val="24"/>
          <w:szCs w:val="24"/>
          <w:rtl/>
        </w:rPr>
        <w:t>לזיהוי</w:t>
      </w:r>
      <w:r w:rsidRPr="000A7DC1">
        <w:rPr>
          <w:rFonts w:cs="David"/>
          <w:sz w:val="24"/>
          <w:szCs w:val="24"/>
          <w:rtl/>
        </w:rPr>
        <w:t xml:space="preserve"> </w:t>
      </w:r>
      <w:r w:rsidRPr="000A7DC1">
        <w:rPr>
          <w:rFonts w:cs="David" w:hint="cs"/>
          <w:sz w:val="24"/>
          <w:szCs w:val="24"/>
          <w:rtl/>
        </w:rPr>
        <w:t>סיכוני</w:t>
      </w:r>
      <w:r w:rsidRPr="000A7DC1">
        <w:rPr>
          <w:rFonts w:cs="David"/>
          <w:sz w:val="24"/>
          <w:szCs w:val="24"/>
          <w:rtl/>
        </w:rPr>
        <w:t xml:space="preserve"> </w:t>
      </w:r>
      <w:r w:rsidRPr="000A7DC1">
        <w:rPr>
          <w:rFonts w:cs="David" w:hint="cs"/>
          <w:sz w:val="24"/>
          <w:szCs w:val="24"/>
          <w:rtl/>
        </w:rPr>
        <w:t>מימון</w:t>
      </w:r>
      <w:r w:rsidRPr="000A7DC1">
        <w:rPr>
          <w:rFonts w:cs="David"/>
          <w:sz w:val="24"/>
          <w:szCs w:val="24"/>
          <w:rtl/>
        </w:rPr>
        <w:t xml:space="preserve"> </w:t>
      </w:r>
      <w:r w:rsidRPr="000A7DC1">
        <w:rPr>
          <w:rFonts w:cs="David" w:hint="cs"/>
          <w:sz w:val="24"/>
          <w:szCs w:val="24"/>
          <w:rtl/>
        </w:rPr>
        <w:t>טרור</w:t>
      </w:r>
      <w:r w:rsidRPr="000A7DC1">
        <w:rPr>
          <w:rFonts w:cs="David"/>
          <w:sz w:val="24"/>
          <w:szCs w:val="24"/>
          <w:rtl/>
        </w:rPr>
        <w:t xml:space="preserve">. </w:t>
      </w:r>
      <w:r w:rsidRPr="000A7DC1">
        <w:rPr>
          <w:rFonts w:cs="David" w:hint="cs"/>
          <w:sz w:val="24"/>
          <w:szCs w:val="24"/>
          <w:rtl/>
        </w:rPr>
        <w:t>שיטת</w:t>
      </w:r>
      <w:r w:rsidRPr="000A7DC1">
        <w:rPr>
          <w:rFonts w:cs="David"/>
          <w:sz w:val="24"/>
          <w:szCs w:val="24"/>
          <w:rtl/>
        </w:rPr>
        <w:t xml:space="preserve"> </w:t>
      </w:r>
      <w:r w:rsidRPr="000A7DC1">
        <w:rPr>
          <w:rFonts w:cs="David" w:hint="cs"/>
          <w:sz w:val="24"/>
          <w:szCs w:val="24"/>
          <w:rtl/>
        </w:rPr>
        <w:t>המחקר</w:t>
      </w:r>
      <w:r w:rsidRPr="000A7DC1">
        <w:rPr>
          <w:rFonts w:cs="David"/>
          <w:sz w:val="24"/>
          <w:szCs w:val="24"/>
          <w:rtl/>
        </w:rPr>
        <w:t xml:space="preserve"> </w:t>
      </w:r>
      <w:r w:rsidRPr="000A7DC1">
        <w:rPr>
          <w:rFonts w:cs="David" w:hint="cs"/>
          <w:sz w:val="24"/>
          <w:szCs w:val="24"/>
          <w:rtl/>
        </w:rPr>
        <w:t>מבוססת</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 (</w:t>
      </w:r>
      <w:r w:rsidRPr="000A7DC1">
        <w:rPr>
          <w:rFonts w:cs="David" w:hint="cs"/>
          <w:sz w:val="24"/>
          <w:szCs w:val="24"/>
          <w:rtl/>
        </w:rPr>
        <w:t>א</w:t>
      </w:r>
      <w:r w:rsidRPr="000A7DC1">
        <w:rPr>
          <w:rFonts w:cs="David"/>
          <w:sz w:val="24"/>
          <w:szCs w:val="24"/>
          <w:rtl/>
        </w:rPr>
        <w:t xml:space="preserve">) </w:t>
      </w:r>
      <w:r w:rsidRPr="000A7DC1">
        <w:rPr>
          <w:rFonts w:cs="David" w:hint="cs"/>
          <w:sz w:val="24"/>
          <w:szCs w:val="24"/>
          <w:rtl/>
        </w:rPr>
        <w:t>איסוף</w:t>
      </w:r>
      <w:r w:rsidRPr="000A7DC1">
        <w:rPr>
          <w:rFonts w:cs="David"/>
          <w:sz w:val="24"/>
          <w:szCs w:val="24"/>
          <w:rtl/>
        </w:rPr>
        <w:t xml:space="preserve"> </w:t>
      </w:r>
      <w:r w:rsidRPr="000A7DC1">
        <w:rPr>
          <w:rFonts w:cs="David" w:hint="cs"/>
          <w:sz w:val="24"/>
          <w:szCs w:val="24"/>
          <w:rtl/>
        </w:rPr>
        <w:t>מידע</w:t>
      </w:r>
      <w:r w:rsidRPr="000A7DC1">
        <w:rPr>
          <w:rFonts w:cs="David"/>
          <w:sz w:val="24"/>
          <w:szCs w:val="24"/>
          <w:rtl/>
        </w:rPr>
        <w:t xml:space="preserve"> </w:t>
      </w:r>
      <w:r w:rsidRPr="000A7DC1">
        <w:rPr>
          <w:rFonts w:cs="David" w:hint="cs"/>
          <w:sz w:val="24"/>
          <w:szCs w:val="24"/>
          <w:rtl/>
        </w:rPr>
        <w:t>מ</w:t>
      </w:r>
      <w:r w:rsidRPr="000A7DC1">
        <w:rPr>
          <w:rFonts w:cs="David"/>
          <w:sz w:val="24"/>
          <w:szCs w:val="24"/>
          <w:rtl/>
        </w:rPr>
        <w:t xml:space="preserve">-35 </w:t>
      </w:r>
      <w:r w:rsidRPr="000A7DC1">
        <w:rPr>
          <w:rFonts w:cs="David" w:hint="cs"/>
          <w:sz w:val="24"/>
          <w:szCs w:val="24"/>
          <w:rtl/>
        </w:rPr>
        <w:t>מדינות</w:t>
      </w:r>
      <w:r w:rsidRPr="000A7DC1">
        <w:rPr>
          <w:rFonts w:cs="David"/>
          <w:sz w:val="24"/>
          <w:szCs w:val="24"/>
          <w:rtl/>
        </w:rPr>
        <w:t xml:space="preserve"> </w:t>
      </w:r>
      <w:r w:rsidRPr="000A7DC1">
        <w:rPr>
          <w:rFonts w:cs="David" w:hint="cs"/>
          <w:sz w:val="24"/>
          <w:szCs w:val="24"/>
          <w:rtl/>
        </w:rPr>
        <w:t>ביחס</w:t>
      </w:r>
      <w:r w:rsidRPr="000A7DC1">
        <w:rPr>
          <w:rFonts w:cs="David"/>
          <w:sz w:val="24"/>
          <w:szCs w:val="24"/>
          <w:rtl/>
        </w:rPr>
        <w:t xml:space="preserve"> </w:t>
      </w:r>
      <w:r w:rsidRPr="000A7DC1">
        <w:rPr>
          <w:rFonts w:cs="David" w:hint="cs"/>
          <w:sz w:val="24"/>
          <w:szCs w:val="24"/>
          <w:rtl/>
        </w:rPr>
        <w:t>לאופן</w:t>
      </w:r>
      <w:r w:rsidRPr="000A7DC1">
        <w:rPr>
          <w:rFonts w:cs="David"/>
          <w:sz w:val="24"/>
          <w:szCs w:val="24"/>
          <w:rtl/>
        </w:rPr>
        <w:t xml:space="preserve"> </w:t>
      </w:r>
      <w:r w:rsidRPr="000A7DC1">
        <w:rPr>
          <w:rFonts w:cs="David" w:hint="cs"/>
          <w:sz w:val="24"/>
          <w:szCs w:val="24"/>
          <w:rtl/>
        </w:rPr>
        <w:t>שבו</w:t>
      </w:r>
      <w:r w:rsidRPr="000A7DC1">
        <w:rPr>
          <w:rFonts w:cs="David"/>
          <w:sz w:val="24"/>
          <w:szCs w:val="24"/>
          <w:rtl/>
        </w:rPr>
        <w:t xml:space="preserve"> </w:t>
      </w:r>
      <w:r w:rsidRPr="000A7DC1">
        <w:rPr>
          <w:rFonts w:cs="David" w:hint="cs"/>
          <w:sz w:val="24"/>
          <w:szCs w:val="24"/>
          <w:rtl/>
        </w:rPr>
        <w:t>הן</w:t>
      </w:r>
      <w:r w:rsidRPr="000A7DC1">
        <w:rPr>
          <w:rFonts w:cs="David"/>
          <w:sz w:val="24"/>
          <w:szCs w:val="24"/>
          <w:rtl/>
        </w:rPr>
        <w:t xml:space="preserve"> </w:t>
      </w:r>
      <w:r w:rsidRPr="000A7DC1">
        <w:rPr>
          <w:rFonts w:cs="David" w:hint="cs"/>
          <w:sz w:val="24"/>
          <w:szCs w:val="24"/>
          <w:rtl/>
        </w:rPr>
        <w:t>מזהות</w:t>
      </w:r>
      <w:r w:rsidRPr="000A7DC1">
        <w:rPr>
          <w:rFonts w:cs="David"/>
          <w:sz w:val="24"/>
          <w:szCs w:val="24"/>
          <w:rtl/>
        </w:rPr>
        <w:t xml:space="preserve">, </w:t>
      </w:r>
      <w:r w:rsidRPr="000A7DC1">
        <w:rPr>
          <w:rFonts w:cs="David" w:hint="cs"/>
          <w:sz w:val="24"/>
          <w:szCs w:val="24"/>
          <w:rtl/>
        </w:rPr>
        <w:t>מעריכות</w:t>
      </w:r>
      <w:r w:rsidRPr="000A7DC1">
        <w:rPr>
          <w:rFonts w:cs="David"/>
          <w:sz w:val="24"/>
          <w:szCs w:val="24"/>
          <w:rtl/>
        </w:rPr>
        <w:t xml:space="preserve"> </w:t>
      </w:r>
      <w:r w:rsidRPr="000A7DC1">
        <w:rPr>
          <w:rFonts w:cs="David" w:hint="cs"/>
          <w:sz w:val="24"/>
          <w:szCs w:val="24"/>
          <w:rtl/>
        </w:rPr>
        <w:t>ומבינות</w:t>
      </w:r>
      <w:r w:rsidRPr="000A7DC1">
        <w:rPr>
          <w:rFonts w:cs="David"/>
          <w:sz w:val="24"/>
          <w:szCs w:val="24"/>
          <w:rtl/>
        </w:rPr>
        <w:t xml:space="preserve"> </w:t>
      </w:r>
      <w:r w:rsidRPr="000A7DC1">
        <w:rPr>
          <w:rFonts w:cs="David" w:hint="cs"/>
          <w:sz w:val="24"/>
          <w:szCs w:val="24"/>
          <w:rtl/>
        </w:rPr>
        <w:t>את</w:t>
      </w:r>
      <w:r w:rsidRPr="000A7DC1">
        <w:rPr>
          <w:rFonts w:cs="David"/>
          <w:sz w:val="24"/>
          <w:szCs w:val="24"/>
          <w:rtl/>
        </w:rPr>
        <w:t xml:space="preserve"> </w:t>
      </w:r>
      <w:r w:rsidRPr="000A7DC1">
        <w:rPr>
          <w:rFonts w:cs="David" w:hint="cs"/>
          <w:sz w:val="24"/>
          <w:szCs w:val="24"/>
          <w:rtl/>
        </w:rPr>
        <w:t>סיכוני</w:t>
      </w:r>
      <w:r w:rsidRPr="000A7DC1">
        <w:rPr>
          <w:rFonts w:cs="David"/>
          <w:sz w:val="24"/>
          <w:szCs w:val="24"/>
          <w:rtl/>
        </w:rPr>
        <w:t xml:space="preserve"> </w:t>
      </w:r>
      <w:r w:rsidRPr="000A7DC1">
        <w:rPr>
          <w:rFonts w:cs="David" w:hint="cs"/>
          <w:sz w:val="24"/>
          <w:szCs w:val="24"/>
          <w:rtl/>
        </w:rPr>
        <w:t>מימון</w:t>
      </w:r>
      <w:r w:rsidRPr="000A7DC1">
        <w:rPr>
          <w:rFonts w:cs="David"/>
          <w:sz w:val="24"/>
          <w:szCs w:val="24"/>
          <w:rtl/>
        </w:rPr>
        <w:t xml:space="preserve"> </w:t>
      </w:r>
      <w:r w:rsidRPr="000A7DC1">
        <w:rPr>
          <w:rFonts w:cs="David" w:hint="cs"/>
          <w:sz w:val="24"/>
          <w:szCs w:val="24"/>
          <w:rtl/>
        </w:rPr>
        <w:t>הטרור</w:t>
      </w:r>
      <w:r w:rsidRPr="000A7DC1">
        <w:rPr>
          <w:rFonts w:cs="David"/>
          <w:sz w:val="24"/>
          <w:szCs w:val="24"/>
          <w:rtl/>
        </w:rPr>
        <w:t xml:space="preserve"> </w:t>
      </w:r>
      <w:r w:rsidRPr="000A7DC1">
        <w:rPr>
          <w:rFonts w:cs="David" w:hint="cs"/>
          <w:sz w:val="24"/>
          <w:szCs w:val="24"/>
          <w:rtl/>
        </w:rPr>
        <w:t>שלהן</w:t>
      </w:r>
      <w:r w:rsidRPr="000A7DC1">
        <w:rPr>
          <w:rFonts w:cs="David"/>
          <w:sz w:val="24"/>
          <w:szCs w:val="24"/>
          <w:rtl/>
        </w:rPr>
        <w:t xml:space="preserve">, </w:t>
      </w:r>
      <w:r w:rsidRPr="000A7DC1">
        <w:rPr>
          <w:rFonts w:cs="David" w:hint="cs"/>
          <w:sz w:val="24"/>
          <w:szCs w:val="24"/>
          <w:rtl/>
        </w:rPr>
        <w:t>ו</w:t>
      </w:r>
      <w:r w:rsidRPr="000A7DC1">
        <w:rPr>
          <w:rFonts w:cs="David"/>
          <w:sz w:val="24"/>
          <w:szCs w:val="24"/>
          <w:rtl/>
        </w:rPr>
        <w:t>(</w:t>
      </w:r>
      <w:r w:rsidRPr="000A7DC1">
        <w:rPr>
          <w:rFonts w:cs="David" w:hint="cs"/>
          <w:sz w:val="24"/>
          <w:szCs w:val="24"/>
          <w:rtl/>
        </w:rPr>
        <w:t>ב</w:t>
      </w:r>
      <w:r w:rsidRPr="000A7DC1">
        <w:rPr>
          <w:rFonts w:cs="David"/>
          <w:sz w:val="24"/>
          <w:szCs w:val="24"/>
          <w:rtl/>
        </w:rPr>
        <w:t xml:space="preserve">) </w:t>
      </w:r>
      <w:r w:rsidRPr="000A7DC1">
        <w:rPr>
          <w:rFonts w:cs="David" w:hint="cs"/>
          <w:sz w:val="24"/>
          <w:szCs w:val="24"/>
          <w:rtl/>
        </w:rPr>
        <w:t>סדנת</w:t>
      </w:r>
      <w:r w:rsidRPr="000A7DC1">
        <w:rPr>
          <w:rFonts w:cs="David"/>
          <w:sz w:val="24"/>
          <w:szCs w:val="24"/>
          <w:rtl/>
        </w:rPr>
        <w:t xml:space="preserve"> </w:t>
      </w:r>
      <w:r w:rsidRPr="000A7DC1">
        <w:rPr>
          <w:rFonts w:cs="David" w:hint="cs"/>
          <w:sz w:val="24"/>
          <w:szCs w:val="24"/>
          <w:rtl/>
        </w:rPr>
        <w:t>עבודה</w:t>
      </w:r>
      <w:r w:rsidRPr="000A7DC1">
        <w:rPr>
          <w:rFonts w:cs="David"/>
          <w:sz w:val="24"/>
          <w:szCs w:val="24"/>
          <w:rtl/>
        </w:rPr>
        <w:t xml:space="preserve"> </w:t>
      </w:r>
      <w:r w:rsidRPr="000A7DC1">
        <w:rPr>
          <w:rFonts w:cs="David" w:hint="cs"/>
          <w:sz w:val="24"/>
          <w:szCs w:val="24"/>
          <w:rtl/>
        </w:rPr>
        <w:t>שנערכה</w:t>
      </w:r>
      <w:r w:rsidRPr="000A7DC1">
        <w:rPr>
          <w:rFonts w:cs="David"/>
          <w:sz w:val="24"/>
          <w:szCs w:val="24"/>
          <w:rtl/>
        </w:rPr>
        <w:t xml:space="preserve"> </w:t>
      </w:r>
      <w:r w:rsidRPr="000A7DC1">
        <w:rPr>
          <w:rFonts w:cs="David" w:hint="cs"/>
          <w:sz w:val="24"/>
          <w:szCs w:val="24"/>
          <w:rtl/>
        </w:rPr>
        <w:t>בתל</w:t>
      </w:r>
      <w:r w:rsidRPr="000A7DC1">
        <w:rPr>
          <w:rFonts w:cs="David"/>
          <w:sz w:val="24"/>
          <w:szCs w:val="24"/>
          <w:rtl/>
        </w:rPr>
        <w:t xml:space="preserve"> </w:t>
      </w:r>
      <w:r w:rsidRPr="000A7DC1">
        <w:rPr>
          <w:rFonts w:cs="David" w:hint="cs"/>
          <w:sz w:val="24"/>
          <w:szCs w:val="24"/>
          <w:rtl/>
        </w:rPr>
        <w:t>אביב</w:t>
      </w:r>
      <w:r w:rsidRPr="000A7DC1">
        <w:rPr>
          <w:rFonts w:cs="David"/>
          <w:sz w:val="24"/>
          <w:szCs w:val="24"/>
          <w:rtl/>
        </w:rPr>
        <w:t xml:space="preserve">, </w:t>
      </w:r>
      <w:r w:rsidRPr="000A7DC1">
        <w:rPr>
          <w:rFonts w:cs="David" w:hint="cs"/>
          <w:sz w:val="24"/>
          <w:szCs w:val="24"/>
          <w:rtl/>
        </w:rPr>
        <w:t>ישראל</w:t>
      </w:r>
      <w:r w:rsidRPr="000A7DC1">
        <w:rPr>
          <w:rFonts w:cs="David"/>
          <w:sz w:val="24"/>
          <w:szCs w:val="24"/>
          <w:rtl/>
        </w:rPr>
        <w:t xml:space="preserve"> </w:t>
      </w:r>
      <w:r w:rsidRPr="000A7DC1">
        <w:rPr>
          <w:rFonts w:cs="David" w:hint="cs"/>
          <w:sz w:val="24"/>
          <w:szCs w:val="24"/>
          <w:rtl/>
        </w:rPr>
        <w:t>שעסקה</w:t>
      </w:r>
      <w:r w:rsidRPr="000A7DC1">
        <w:rPr>
          <w:rFonts w:cs="David"/>
          <w:sz w:val="24"/>
          <w:szCs w:val="24"/>
          <w:rtl/>
        </w:rPr>
        <w:t xml:space="preserve"> </w:t>
      </w:r>
      <w:r w:rsidRPr="000A7DC1">
        <w:rPr>
          <w:rFonts w:cs="David" w:hint="cs"/>
          <w:sz w:val="24"/>
          <w:szCs w:val="24"/>
          <w:rtl/>
        </w:rPr>
        <w:t>בנושא</w:t>
      </w:r>
      <w:r w:rsidRPr="000A7DC1">
        <w:rPr>
          <w:rFonts w:cs="David"/>
          <w:sz w:val="24"/>
          <w:szCs w:val="24"/>
          <w:rtl/>
        </w:rPr>
        <w:t xml:space="preserve"> </w:t>
      </w:r>
      <w:r w:rsidRPr="000A7DC1">
        <w:rPr>
          <w:rFonts w:cs="David" w:hint="cs"/>
          <w:sz w:val="24"/>
          <w:szCs w:val="24"/>
          <w:rtl/>
        </w:rPr>
        <w:t>מניעת</w:t>
      </w:r>
      <w:r w:rsidRPr="000A7DC1">
        <w:rPr>
          <w:rFonts w:cs="David"/>
          <w:sz w:val="24"/>
          <w:szCs w:val="24"/>
          <w:rtl/>
        </w:rPr>
        <w:t xml:space="preserve"> </w:t>
      </w:r>
      <w:r w:rsidRPr="000A7DC1">
        <w:rPr>
          <w:rFonts w:cs="David" w:hint="cs"/>
          <w:sz w:val="24"/>
          <w:szCs w:val="24"/>
          <w:rtl/>
        </w:rPr>
        <w:t>מימון</w:t>
      </w:r>
      <w:r w:rsidRPr="000A7DC1">
        <w:rPr>
          <w:rFonts w:cs="David"/>
          <w:sz w:val="24"/>
          <w:szCs w:val="24"/>
          <w:rtl/>
        </w:rPr>
        <w:t xml:space="preserve"> </w:t>
      </w:r>
      <w:r w:rsidRPr="000A7DC1">
        <w:rPr>
          <w:rFonts w:cs="David" w:hint="cs"/>
          <w:sz w:val="24"/>
          <w:szCs w:val="24"/>
          <w:rtl/>
        </w:rPr>
        <w:t>טרור</w:t>
      </w:r>
      <w:r w:rsidRPr="000A7DC1">
        <w:rPr>
          <w:rFonts w:cs="David"/>
          <w:sz w:val="24"/>
          <w:szCs w:val="24"/>
          <w:rtl/>
        </w:rPr>
        <w:t xml:space="preserve"> </w:t>
      </w:r>
      <w:r w:rsidRPr="000A7DC1">
        <w:rPr>
          <w:rFonts w:cs="David" w:hint="cs"/>
          <w:sz w:val="24"/>
          <w:szCs w:val="24"/>
          <w:rtl/>
        </w:rPr>
        <w:t>והצגת</w:t>
      </w:r>
      <w:r w:rsidRPr="000A7DC1">
        <w:rPr>
          <w:rFonts w:cs="David"/>
          <w:sz w:val="24"/>
          <w:szCs w:val="24"/>
          <w:rtl/>
        </w:rPr>
        <w:t xml:space="preserve"> </w:t>
      </w:r>
      <w:r w:rsidRPr="000A7DC1">
        <w:rPr>
          <w:rFonts w:cs="David" w:hint="cs"/>
          <w:sz w:val="24"/>
          <w:szCs w:val="24"/>
          <w:rtl/>
        </w:rPr>
        <w:t>דוגמאות</w:t>
      </w:r>
      <w:r w:rsidRPr="000A7DC1">
        <w:rPr>
          <w:rFonts w:cs="David"/>
          <w:sz w:val="24"/>
          <w:szCs w:val="24"/>
          <w:rtl/>
        </w:rPr>
        <w:t xml:space="preserve"> </w:t>
      </w:r>
      <w:r w:rsidRPr="000A7DC1">
        <w:rPr>
          <w:rFonts w:cs="David" w:hint="cs"/>
          <w:sz w:val="24"/>
          <w:szCs w:val="24"/>
          <w:rtl/>
        </w:rPr>
        <w:t>של</w:t>
      </w:r>
      <w:r w:rsidRPr="000A7DC1">
        <w:rPr>
          <w:rFonts w:cs="David"/>
          <w:sz w:val="24"/>
          <w:szCs w:val="24"/>
          <w:rtl/>
        </w:rPr>
        <w:t xml:space="preserve"> </w:t>
      </w:r>
      <w:r w:rsidRPr="000A7DC1">
        <w:rPr>
          <w:rFonts w:cs="David" w:hint="cs"/>
          <w:sz w:val="24"/>
          <w:szCs w:val="24"/>
          <w:rtl/>
        </w:rPr>
        <w:t>המשתתפים</w:t>
      </w:r>
      <w:r w:rsidRPr="000A7DC1">
        <w:rPr>
          <w:rFonts w:cs="David"/>
          <w:sz w:val="24"/>
          <w:szCs w:val="24"/>
          <w:rtl/>
        </w:rPr>
        <w:t xml:space="preserve">. </w:t>
      </w: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מתייחס</w:t>
      </w:r>
      <w:r w:rsidRPr="000A7DC1">
        <w:rPr>
          <w:rFonts w:cs="David"/>
          <w:sz w:val="24"/>
          <w:szCs w:val="24"/>
          <w:rtl/>
        </w:rPr>
        <w:t xml:space="preserve"> </w:t>
      </w:r>
      <w:r w:rsidRPr="000A7DC1">
        <w:rPr>
          <w:rFonts w:cs="David" w:hint="cs"/>
          <w:sz w:val="24"/>
          <w:szCs w:val="24"/>
          <w:rtl/>
        </w:rPr>
        <w:t>לשלושת</w:t>
      </w:r>
      <w:r w:rsidRPr="000A7DC1">
        <w:rPr>
          <w:rFonts w:cs="David"/>
          <w:sz w:val="24"/>
          <w:szCs w:val="24"/>
          <w:rtl/>
        </w:rPr>
        <w:t xml:space="preserve"> </w:t>
      </w:r>
      <w:r w:rsidRPr="000A7DC1">
        <w:rPr>
          <w:rFonts w:cs="David" w:hint="cs"/>
          <w:sz w:val="24"/>
          <w:szCs w:val="24"/>
          <w:rtl/>
        </w:rPr>
        <w:t>מרכיבי</w:t>
      </w:r>
      <w:r w:rsidRPr="000A7DC1">
        <w:rPr>
          <w:rFonts w:cs="David"/>
          <w:sz w:val="24"/>
          <w:szCs w:val="24"/>
          <w:rtl/>
        </w:rPr>
        <w:t xml:space="preserve"> </w:t>
      </w:r>
      <w:r w:rsidRPr="000A7DC1">
        <w:rPr>
          <w:rFonts w:cs="David" w:hint="cs"/>
          <w:sz w:val="24"/>
          <w:szCs w:val="24"/>
          <w:rtl/>
        </w:rPr>
        <w:t>מימון</w:t>
      </w:r>
      <w:r w:rsidRPr="000A7DC1">
        <w:rPr>
          <w:rFonts w:cs="David"/>
          <w:sz w:val="24"/>
          <w:szCs w:val="24"/>
          <w:rtl/>
        </w:rPr>
        <w:t xml:space="preserve"> </w:t>
      </w:r>
      <w:r w:rsidRPr="000A7DC1">
        <w:rPr>
          <w:rFonts w:cs="David" w:hint="cs"/>
          <w:sz w:val="24"/>
          <w:szCs w:val="24"/>
          <w:rtl/>
        </w:rPr>
        <w:t>הטרור</w:t>
      </w:r>
      <w:r w:rsidRPr="000A7DC1">
        <w:rPr>
          <w:rFonts w:cs="David"/>
          <w:sz w:val="24"/>
          <w:szCs w:val="24"/>
          <w:rtl/>
        </w:rPr>
        <w:t xml:space="preserve">: </w:t>
      </w:r>
      <w:r w:rsidRPr="000A7DC1">
        <w:rPr>
          <w:rFonts w:cs="David" w:hint="cs"/>
          <w:sz w:val="24"/>
          <w:szCs w:val="24"/>
          <w:rtl/>
        </w:rPr>
        <w:t>גיוס</w:t>
      </w:r>
      <w:r w:rsidRPr="000A7DC1">
        <w:rPr>
          <w:rFonts w:cs="David"/>
          <w:sz w:val="24"/>
          <w:szCs w:val="24"/>
          <w:rtl/>
        </w:rPr>
        <w:t xml:space="preserve"> </w:t>
      </w:r>
      <w:r w:rsidRPr="000A7DC1">
        <w:rPr>
          <w:rFonts w:cs="David" w:hint="cs"/>
          <w:sz w:val="24"/>
          <w:szCs w:val="24"/>
          <w:rtl/>
        </w:rPr>
        <w:t>המקורות</w:t>
      </w:r>
      <w:r w:rsidRPr="000A7DC1">
        <w:rPr>
          <w:rFonts w:cs="David"/>
          <w:sz w:val="24"/>
          <w:szCs w:val="24"/>
          <w:rtl/>
        </w:rPr>
        <w:t xml:space="preserve">, </w:t>
      </w:r>
      <w:r w:rsidRPr="000A7DC1">
        <w:rPr>
          <w:rFonts w:cs="David" w:hint="cs"/>
          <w:sz w:val="24"/>
          <w:szCs w:val="24"/>
          <w:rtl/>
        </w:rPr>
        <w:t>העברתם</w:t>
      </w:r>
      <w:r w:rsidRPr="000A7DC1">
        <w:rPr>
          <w:rFonts w:cs="David"/>
          <w:sz w:val="24"/>
          <w:szCs w:val="24"/>
          <w:rtl/>
        </w:rPr>
        <w:t xml:space="preserve"> </w:t>
      </w:r>
      <w:r w:rsidRPr="000A7DC1">
        <w:rPr>
          <w:rFonts w:cs="David" w:hint="cs"/>
          <w:sz w:val="24"/>
          <w:szCs w:val="24"/>
          <w:rtl/>
        </w:rPr>
        <w:t>לידי</w:t>
      </w:r>
      <w:r w:rsidRPr="000A7DC1">
        <w:rPr>
          <w:rFonts w:cs="David"/>
          <w:sz w:val="24"/>
          <w:szCs w:val="24"/>
          <w:rtl/>
        </w:rPr>
        <w:t xml:space="preserve"> </w:t>
      </w:r>
      <w:r w:rsidRPr="000A7DC1">
        <w:rPr>
          <w:rFonts w:cs="David" w:hint="cs"/>
          <w:sz w:val="24"/>
          <w:szCs w:val="24"/>
          <w:rtl/>
        </w:rPr>
        <w:t>הארגון</w:t>
      </w:r>
      <w:r w:rsidRPr="000A7DC1">
        <w:rPr>
          <w:rFonts w:cs="David"/>
          <w:sz w:val="24"/>
          <w:szCs w:val="24"/>
          <w:rtl/>
        </w:rPr>
        <w:t xml:space="preserve"> </w:t>
      </w:r>
      <w:r w:rsidRPr="000A7DC1">
        <w:rPr>
          <w:rFonts w:cs="David" w:hint="cs"/>
          <w:sz w:val="24"/>
          <w:szCs w:val="24"/>
          <w:rtl/>
        </w:rPr>
        <w:t>והשימוש</w:t>
      </w:r>
      <w:r w:rsidRPr="000A7DC1">
        <w:rPr>
          <w:rFonts w:cs="David"/>
          <w:sz w:val="24"/>
          <w:szCs w:val="24"/>
          <w:rtl/>
        </w:rPr>
        <w:t xml:space="preserve"> </w:t>
      </w:r>
      <w:r w:rsidRPr="000A7DC1">
        <w:rPr>
          <w:rFonts w:cs="David" w:hint="cs"/>
          <w:sz w:val="24"/>
          <w:szCs w:val="24"/>
          <w:rtl/>
        </w:rPr>
        <w:t>במקורות</w:t>
      </w:r>
      <w:r w:rsidRPr="000A7DC1">
        <w:rPr>
          <w:rFonts w:cs="David"/>
          <w:sz w:val="24"/>
          <w:szCs w:val="24"/>
          <w:rtl/>
        </w:rPr>
        <w:t xml:space="preserve">, </w:t>
      </w:r>
      <w:r w:rsidRPr="000A7DC1">
        <w:rPr>
          <w:rFonts w:cs="David" w:hint="cs"/>
          <w:sz w:val="24"/>
          <w:szCs w:val="24"/>
          <w:rtl/>
        </w:rPr>
        <w:t>תוך</w:t>
      </w:r>
      <w:r w:rsidRPr="000A7DC1">
        <w:rPr>
          <w:rFonts w:cs="David"/>
          <w:sz w:val="24"/>
          <w:szCs w:val="24"/>
          <w:rtl/>
        </w:rPr>
        <w:t xml:space="preserve"> </w:t>
      </w:r>
      <w:r w:rsidRPr="000A7DC1">
        <w:rPr>
          <w:rFonts w:cs="David" w:hint="cs"/>
          <w:sz w:val="24"/>
          <w:szCs w:val="24"/>
          <w:rtl/>
        </w:rPr>
        <w:t>הבנה</w:t>
      </w:r>
      <w:r w:rsidRPr="000A7DC1">
        <w:rPr>
          <w:rFonts w:cs="David"/>
          <w:sz w:val="24"/>
          <w:szCs w:val="24"/>
          <w:rtl/>
        </w:rPr>
        <w:t xml:space="preserve"> </w:t>
      </w:r>
      <w:r w:rsidRPr="000A7DC1">
        <w:rPr>
          <w:rFonts w:cs="David" w:hint="cs"/>
          <w:sz w:val="24"/>
          <w:szCs w:val="24"/>
          <w:rtl/>
        </w:rPr>
        <w:t>שיש</w:t>
      </w:r>
      <w:r w:rsidRPr="000A7DC1">
        <w:rPr>
          <w:rFonts w:cs="David"/>
          <w:sz w:val="24"/>
          <w:szCs w:val="24"/>
          <w:rtl/>
        </w:rPr>
        <w:t xml:space="preserve"> </w:t>
      </w:r>
      <w:r w:rsidRPr="000A7DC1">
        <w:rPr>
          <w:rFonts w:cs="David" w:hint="cs"/>
          <w:sz w:val="24"/>
          <w:szCs w:val="24"/>
          <w:rtl/>
        </w:rPr>
        <w:t>הבדל</w:t>
      </w:r>
      <w:r w:rsidRPr="000A7DC1">
        <w:rPr>
          <w:rFonts w:cs="David"/>
          <w:sz w:val="24"/>
          <w:szCs w:val="24"/>
          <w:rtl/>
        </w:rPr>
        <w:t xml:space="preserve"> </w:t>
      </w:r>
      <w:r w:rsidRPr="000A7DC1">
        <w:rPr>
          <w:rFonts w:cs="David" w:hint="cs"/>
          <w:sz w:val="24"/>
          <w:szCs w:val="24"/>
          <w:rtl/>
        </w:rPr>
        <w:t>בין</w:t>
      </w:r>
      <w:r w:rsidRPr="000A7DC1">
        <w:rPr>
          <w:rFonts w:cs="David"/>
          <w:sz w:val="24"/>
          <w:szCs w:val="24"/>
          <w:rtl/>
        </w:rPr>
        <w:t xml:space="preserve"> </w:t>
      </w:r>
      <w:r w:rsidRPr="000A7DC1">
        <w:rPr>
          <w:rFonts w:cs="David" w:hint="cs"/>
          <w:sz w:val="24"/>
          <w:szCs w:val="24"/>
          <w:rtl/>
        </w:rPr>
        <w:t>המדינות</w:t>
      </w:r>
      <w:r w:rsidRPr="000A7DC1">
        <w:rPr>
          <w:rFonts w:cs="David"/>
          <w:sz w:val="24"/>
          <w:szCs w:val="24"/>
          <w:rtl/>
        </w:rPr>
        <w:t xml:space="preserve"> </w:t>
      </w:r>
      <w:r w:rsidRPr="000A7DC1">
        <w:rPr>
          <w:rFonts w:cs="David" w:hint="cs"/>
          <w:sz w:val="24"/>
          <w:szCs w:val="24"/>
          <w:rtl/>
        </w:rPr>
        <w:t>ולא</w:t>
      </w:r>
      <w:r w:rsidRPr="000A7DC1">
        <w:rPr>
          <w:rFonts w:cs="David"/>
          <w:sz w:val="24"/>
          <w:szCs w:val="24"/>
          <w:rtl/>
        </w:rPr>
        <w:t xml:space="preserve"> </w:t>
      </w:r>
      <w:r w:rsidRPr="000A7DC1">
        <w:rPr>
          <w:rFonts w:cs="David" w:hint="cs"/>
          <w:sz w:val="24"/>
          <w:szCs w:val="24"/>
          <w:rtl/>
        </w:rPr>
        <w:t>קיים</w:t>
      </w:r>
      <w:r w:rsidRPr="000A7DC1">
        <w:rPr>
          <w:rFonts w:cs="David"/>
          <w:sz w:val="24"/>
          <w:szCs w:val="24"/>
          <w:rtl/>
        </w:rPr>
        <w:t xml:space="preserve"> </w:t>
      </w:r>
      <w:r w:rsidRPr="000A7DC1">
        <w:rPr>
          <w:rFonts w:cs="David" w:hint="cs"/>
          <w:sz w:val="24"/>
          <w:szCs w:val="24"/>
          <w:rtl/>
        </w:rPr>
        <w:t>מודל</w:t>
      </w:r>
      <w:r w:rsidRPr="000A7DC1">
        <w:rPr>
          <w:rFonts w:cs="David"/>
          <w:sz w:val="24"/>
          <w:szCs w:val="24"/>
          <w:rtl/>
        </w:rPr>
        <w:t xml:space="preserve"> </w:t>
      </w:r>
      <w:r w:rsidRPr="000A7DC1">
        <w:rPr>
          <w:rFonts w:cs="David" w:hint="cs"/>
          <w:sz w:val="24"/>
          <w:szCs w:val="24"/>
          <w:rtl/>
        </w:rPr>
        <w:t>אחד</w:t>
      </w:r>
      <w:r w:rsidRPr="000A7DC1">
        <w:rPr>
          <w:rFonts w:cs="David"/>
          <w:sz w:val="24"/>
          <w:szCs w:val="24"/>
          <w:rtl/>
        </w:rPr>
        <w:t xml:space="preserve"> </w:t>
      </w:r>
      <w:r w:rsidRPr="000A7DC1">
        <w:rPr>
          <w:rFonts w:cs="David" w:hint="cs"/>
          <w:sz w:val="24"/>
          <w:szCs w:val="24"/>
          <w:rtl/>
        </w:rPr>
        <w:t>המתאים</w:t>
      </w:r>
      <w:r w:rsidRPr="000A7DC1">
        <w:rPr>
          <w:rFonts w:cs="David"/>
          <w:sz w:val="24"/>
          <w:szCs w:val="24"/>
          <w:rtl/>
        </w:rPr>
        <w:t xml:space="preserve"> </w:t>
      </w:r>
      <w:r w:rsidRPr="000A7DC1">
        <w:rPr>
          <w:rFonts w:cs="David" w:hint="cs"/>
          <w:sz w:val="24"/>
          <w:szCs w:val="24"/>
          <w:rtl/>
        </w:rPr>
        <w:t>לכולם</w:t>
      </w:r>
      <w:r w:rsidRPr="000A7DC1">
        <w:rPr>
          <w:rFonts w:cs="David"/>
          <w:sz w:val="24"/>
          <w:szCs w:val="24"/>
          <w:rtl/>
        </w:rPr>
        <w:t xml:space="preserve">. </w:t>
      </w: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מפרט</w:t>
      </w:r>
      <w:r w:rsidRPr="000A7DC1">
        <w:rPr>
          <w:rFonts w:cs="David"/>
          <w:sz w:val="24"/>
          <w:szCs w:val="24"/>
          <w:rtl/>
        </w:rPr>
        <w:t xml:space="preserve"> </w:t>
      </w:r>
      <w:r w:rsidRPr="000A7DC1">
        <w:rPr>
          <w:rFonts w:cs="David" w:hint="cs"/>
          <w:sz w:val="24"/>
          <w:szCs w:val="24"/>
          <w:rtl/>
        </w:rPr>
        <w:t>דוגמאות</w:t>
      </w:r>
      <w:r w:rsidRPr="000A7DC1">
        <w:rPr>
          <w:rFonts w:cs="David"/>
          <w:sz w:val="24"/>
          <w:szCs w:val="24"/>
          <w:rtl/>
        </w:rPr>
        <w:t xml:space="preserve"> </w:t>
      </w:r>
      <w:r w:rsidRPr="000A7DC1">
        <w:rPr>
          <w:rFonts w:cs="David" w:hint="cs"/>
          <w:sz w:val="24"/>
          <w:szCs w:val="24"/>
          <w:rtl/>
        </w:rPr>
        <w:t>למימון</w:t>
      </w:r>
      <w:r w:rsidRPr="000A7DC1">
        <w:rPr>
          <w:rFonts w:cs="David"/>
          <w:sz w:val="24"/>
          <w:szCs w:val="24"/>
          <w:rtl/>
        </w:rPr>
        <w:t xml:space="preserve"> </w:t>
      </w:r>
      <w:r w:rsidRPr="000A7DC1">
        <w:rPr>
          <w:rFonts w:cs="David" w:hint="cs"/>
          <w:sz w:val="24"/>
          <w:szCs w:val="24"/>
          <w:rtl/>
        </w:rPr>
        <w:t>טרור</w:t>
      </w:r>
      <w:r w:rsidRPr="000A7DC1">
        <w:rPr>
          <w:rFonts w:cs="David"/>
          <w:sz w:val="24"/>
          <w:szCs w:val="24"/>
          <w:rtl/>
        </w:rPr>
        <w:t xml:space="preserve"> </w:t>
      </w:r>
      <w:r w:rsidRPr="000A7DC1">
        <w:rPr>
          <w:rFonts w:cs="David" w:hint="cs"/>
          <w:sz w:val="24"/>
          <w:szCs w:val="24"/>
          <w:rtl/>
        </w:rPr>
        <w:t>וטיפולוגיות</w:t>
      </w:r>
      <w:r w:rsidRPr="000A7DC1">
        <w:rPr>
          <w:rFonts w:cs="David"/>
          <w:sz w:val="24"/>
          <w:szCs w:val="24"/>
          <w:rtl/>
        </w:rPr>
        <w:t xml:space="preserve"> </w:t>
      </w:r>
      <w:r w:rsidRPr="000A7DC1">
        <w:rPr>
          <w:rFonts w:cs="David" w:hint="cs"/>
          <w:sz w:val="24"/>
          <w:szCs w:val="24"/>
          <w:rtl/>
        </w:rPr>
        <w:t>אופייניות</w:t>
      </w:r>
      <w:r w:rsidRPr="000A7DC1">
        <w:rPr>
          <w:rFonts w:cs="David"/>
          <w:sz w:val="24"/>
          <w:szCs w:val="24"/>
          <w:rtl/>
        </w:rPr>
        <w:t xml:space="preserve">, </w:t>
      </w:r>
      <w:r w:rsidRPr="000A7DC1">
        <w:rPr>
          <w:rFonts w:cs="David" w:hint="cs"/>
          <w:sz w:val="24"/>
          <w:szCs w:val="24"/>
          <w:rtl/>
        </w:rPr>
        <w:t>אך</w:t>
      </w:r>
      <w:r w:rsidRPr="000A7DC1">
        <w:rPr>
          <w:rFonts w:cs="David"/>
          <w:sz w:val="24"/>
          <w:szCs w:val="24"/>
          <w:rtl/>
        </w:rPr>
        <w:t xml:space="preserve"> </w:t>
      </w:r>
      <w:r w:rsidRPr="000A7DC1">
        <w:rPr>
          <w:rFonts w:cs="David" w:hint="cs"/>
          <w:sz w:val="24"/>
          <w:szCs w:val="24"/>
          <w:rtl/>
        </w:rPr>
        <w:t>מדגיש</w:t>
      </w:r>
      <w:r w:rsidRPr="000A7DC1">
        <w:rPr>
          <w:rFonts w:cs="David"/>
          <w:sz w:val="24"/>
          <w:szCs w:val="24"/>
          <w:rtl/>
        </w:rPr>
        <w:t xml:space="preserve"> </w:t>
      </w:r>
      <w:r w:rsidRPr="000A7DC1">
        <w:rPr>
          <w:rFonts w:cs="David" w:hint="cs"/>
          <w:sz w:val="24"/>
          <w:szCs w:val="24"/>
          <w:rtl/>
        </w:rPr>
        <w:t>כי</w:t>
      </w:r>
      <w:r w:rsidRPr="000A7DC1">
        <w:rPr>
          <w:rFonts w:cs="David"/>
          <w:sz w:val="24"/>
          <w:szCs w:val="24"/>
          <w:rtl/>
        </w:rPr>
        <w:t xml:space="preserve"> </w:t>
      </w:r>
      <w:r w:rsidRPr="000A7DC1">
        <w:rPr>
          <w:rFonts w:cs="David" w:hint="cs"/>
          <w:sz w:val="24"/>
          <w:szCs w:val="24"/>
          <w:rtl/>
        </w:rPr>
        <w:t>באחריות</w:t>
      </w:r>
      <w:r w:rsidRPr="000A7DC1">
        <w:rPr>
          <w:rFonts w:cs="David"/>
          <w:sz w:val="24"/>
          <w:szCs w:val="24"/>
          <w:rtl/>
        </w:rPr>
        <w:t xml:space="preserve"> </w:t>
      </w:r>
      <w:r w:rsidRPr="000A7DC1">
        <w:rPr>
          <w:rFonts w:cs="David" w:hint="cs"/>
          <w:sz w:val="24"/>
          <w:szCs w:val="24"/>
          <w:rtl/>
        </w:rPr>
        <w:t>כל</w:t>
      </w:r>
      <w:r w:rsidRPr="000A7DC1">
        <w:rPr>
          <w:rFonts w:cs="David"/>
          <w:sz w:val="24"/>
          <w:szCs w:val="24"/>
          <w:rtl/>
        </w:rPr>
        <w:t xml:space="preserve"> </w:t>
      </w:r>
      <w:r w:rsidRPr="000A7DC1">
        <w:rPr>
          <w:rFonts w:cs="David" w:hint="cs"/>
          <w:sz w:val="24"/>
          <w:szCs w:val="24"/>
          <w:rtl/>
        </w:rPr>
        <w:t>מדינה</w:t>
      </w:r>
      <w:r w:rsidRPr="000A7DC1">
        <w:rPr>
          <w:rFonts w:cs="David"/>
          <w:sz w:val="24"/>
          <w:szCs w:val="24"/>
          <w:rtl/>
        </w:rPr>
        <w:t xml:space="preserve"> </w:t>
      </w:r>
      <w:r w:rsidRPr="000A7DC1">
        <w:rPr>
          <w:rFonts w:cs="David" w:hint="cs"/>
          <w:sz w:val="24"/>
          <w:szCs w:val="24"/>
          <w:rtl/>
        </w:rPr>
        <w:t>להעריך</w:t>
      </w:r>
      <w:r w:rsidRPr="000A7DC1">
        <w:rPr>
          <w:rFonts w:cs="David"/>
          <w:sz w:val="24"/>
          <w:szCs w:val="24"/>
          <w:rtl/>
        </w:rPr>
        <w:t xml:space="preserve"> </w:t>
      </w:r>
      <w:r w:rsidRPr="000A7DC1">
        <w:rPr>
          <w:rFonts w:cs="David" w:hint="cs"/>
          <w:sz w:val="24"/>
          <w:szCs w:val="24"/>
          <w:rtl/>
        </w:rPr>
        <w:t>את</w:t>
      </w:r>
      <w:r w:rsidRPr="000A7DC1">
        <w:rPr>
          <w:rFonts w:cs="David"/>
          <w:sz w:val="24"/>
          <w:szCs w:val="24"/>
          <w:rtl/>
        </w:rPr>
        <w:t xml:space="preserve"> </w:t>
      </w:r>
      <w:r w:rsidRPr="000A7DC1">
        <w:rPr>
          <w:rFonts w:cs="David" w:hint="cs"/>
          <w:sz w:val="24"/>
          <w:szCs w:val="24"/>
          <w:rtl/>
        </w:rPr>
        <w:t>סיכוניה</w:t>
      </w:r>
      <w:r w:rsidRPr="000A7DC1">
        <w:rPr>
          <w:rFonts w:cs="David"/>
          <w:sz w:val="24"/>
          <w:szCs w:val="24"/>
          <w:rtl/>
        </w:rPr>
        <w:t xml:space="preserve">, </w:t>
      </w:r>
      <w:r w:rsidRPr="000A7DC1">
        <w:rPr>
          <w:rFonts w:cs="David" w:hint="cs"/>
          <w:sz w:val="24"/>
          <w:szCs w:val="24"/>
          <w:rtl/>
        </w:rPr>
        <w:t>להכירם</w:t>
      </w:r>
      <w:r w:rsidRPr="000A7DC1">
        <w:rPr>
          <w:rFonts w:cs="David"/>
          <w:sz w:val="24"/>
          <w:szCs w:val="24"/>
          <w:rtl/>
        </w:rPr>
        <w:t xml:space="preserve"> </w:t>
      </w:r>
      <w:r w:rsidRPr="000A7DC1">
        <w:rPr>
          <w:rFonts w:cs="David" w:hint="cs"/>
          <w:sz w:val="24"/>
          <w:szCs w:val="24"/>
          <w:rtl/>
        </w:rPr>
        <w:t>ולנטרל</w:t>
      </w:r>
      <w:r w:rsidRPr="000A7DC1">
        <w:rPr>
          <w:rFonts w:cs="David"/>
          <w:sz w:val="24"/>
          <w:szCs w:val="24"/>
          <w:rtl/>
        </w:rPr>
        <w:t xml:space="preserve"> </w:t>
      </w:r>
      <w:r w:rsidRPr="000A7DC1">
        <w:rPr>
          <w:rFonts w:cs="David" w:hint="cs"/>
          <w:sz w:val="24"/>
          <w:szCs w:val="24"/>
          <w:rtl/>
        </w:rPr>
        <w:t>אותם</w:t>
      </w:r>
      <w:r w:rsidRPr="000A7DC1">
        <w:rPr>
          <w:rFonts w:cs="David"/>
          <w:sz w:val="24"/>
          <w:szCs w:val="24"/>
          <w:rtl/>
        </w:rPr>
        <w:t xml:space="preserve">  </w:t>
      </w:r>
      <w:r w:rsidRPr="000A7DC1">
        <w:rPr>
          <w:rFonts w:cs="David" w:hint="cs"/>
          <w:sz w:val="24"/>
          <w:szCs w:val="24"/>
          <w:rtl/>
        </w:rPr>
        <w:t>באופן</w:t>
      </w:r>
      <w:r w:rsidRPr="000A7DC1">
        <w:rPr>
          <w:rFonts w:cs="David"/>
          <w:sz w:val="24"/>
          <w:szCs w:val="24"/>
          <w:rtl/>
        </w:rPr>
        <w:t xml:space="preserve"> </w:t>
      </w:r>
      <w:r w:rsidRPr="000A7DC1">
        <w:rPr>
          <w:rFonts w:cs="David" w:hint="cs"/>
          <w:sz w:val="24"/>
          <w:szCs w:val="24"/>
          <w:rtl/>
        </w:rPr>
        <w:t>קבוע</w:t>
      </w:r>
      <w:r w:rsidRPr="000A7DC1">
        <w:rPr>
          <w:rFonts w:cs="David"/>
          <w:sz w:val="24"/>
          <w:szCs w:val="24"/>
          <w:rtl/>
        </w:rPr>
        <w:t xml:space="preserve">, </w:t>
      </w:r>
      <w:r w:rsidRPr="000A7DC1">
        <w:rPr>
          <w:rFonts w:cs="David" w:hint="cs"/>
          <w:sz w:val="24"/>
          <w:szCs w:val="24"/>
          <w:rtl/>
        </w:rPr>
        <w:t>שכן</w:t>
      </w:r>
      <w:r w:rsidRPr="000A7DC1">
        <w:rPr>
          <w:rFonts w:cs="David"/>
          <w:sz w:val="24"/>
          <w:szCs w:val="24"/>
          <w:rtl/>
        </w:rPr>
        <w:t xml:space="preserve"> </w:t>
      </w:r>
      <w:r w:rsidRPr="000A7DC1">
        <w:rPr>
          <w:rFonts w:cs="David" w:hint="cs"/>
          <w:sz w:val="24"/>
          <w:szCs w:val="24"/>
          <w:rtl/>
        </w:rPr>
        <w:t>אלו</w:t>
      </w:r>
      <w:r w:rsidRPr="000A7DC1">
        <w:rPr>
          <w:rFonts w:cs="David"/>
          <w:sz w:val="24"/>
          <w:szCs w:val="24"/>
          <w:rtl/>
        </w:rPr>
        <w:t xml:space="preserve"> </w:t>
      </w:r>
      <w:r w:rsidRPr="000A7DC1">
        <w:rPr>
          <w:rFonts w:cs="David" w:hint="cs"/>
          <w:sz w:val="24"/>
          <w:szCs w:val="24"/>
          <w:rtl/>
        </w:rPr>
        <w:t>משתנים</w:t>
      </w:r>
      <w:r w:rsidRPr="000A7DC1">
        <w:rPr>
          <w:rFonts w:cs="David"/>
          <w:sz w:val="24"/>
          <w:szCs w:val="24"/>
          <w:rtl/>
        </w:rPr>
        <w:t xml:space="preserve"> </w:t>
      </w:r>
      <w:r w:rsidRPr="000A7DC1">
        <w:rPr>
          <w:rFonts w:cs="David" w:hint="cs"/>
          <w:sz w:val="24"/>
          <w:szCs w:val="24"/>
          <w:rtl/>
        </w:rPr>
        <w:t>ממדינה</w:t>
      </w:r>
      <w:r w:rsidRPr="000A7DC1">
        <w:rPr>
          <w:rFonts w:cs="David"/>
          <w:sz w:val="24"/>
          <w:szCs w:val="24"/>
          <w:rtl/>
        </w:rPr>
        <w:t xml:space="preserve"> </w:t>
      </w:r>
      <w:r w:rsidRPr="000A7DC1">
        <w:rPr>
          <w:rFonts w:cs="David" w:hint="cs"/>
          <w:sz w:val="24"/>
          <w:szCs w:val="24"/>
          <w:rtl/>
        </w:rPr>
        <w:t>למדינה</w:t>
      </w:r>
      <w:r w:rsidRPr="000A7DC1">
        <w:rPr>
          <w:rFonts w:cs="David"/>
          <w:sz w:val="24"/>
          <w:szCs w:val="24"/>
          <w:rtl/>
        </w:rPr>
        <w:t xml:space="preserve">. </w:t>
      </w:r>
      <w:r w:rsidRPr="000A7DC1">
        <w:rPr>
          <w:rFonts w:cs="David" w:hint="cs"/>
          <w:sz w:val="24"/>
          <w:szCs w:val="24"/>
          <w:rtl/>
        </w:rPr>
        <w:t>יש</w:t>
      </w:r>
      <w:r w:rsidRPr="000A7DC1">
        <w:rPr>
          <w:rFonts w:cs="David"/>
          <w:sz w:val="24"/>
          <w:szCs w:val="24"/>
          <w:rtl/>
        </w:rPr>
        <w:t xml:space="preserve"> </w:t>
      </w:r>
      <w:r w:rsidRPr="000A7DC1">
        <w:rPr>
          <w:rFonts w:cs="David" w:hint="cs"/>
          <w:sz w:val="24"/>
          <w:szCs w:val="24"/>
          <w:rtl/>
        </w:rPr>
        <w:t>לציין</w:t>
      </w:r>
      <w:r w:rsidRPr="000A7DC1">
        <w:rPr>
          <w:rFonts w:cs="David"/>
          <w:sz w:val="24"/>
          <w:szCs w:val="24"/>
          <w:rtl/>
        </w:rPr>
        <w:t xml:space="preserve"> </w:t>
      </w:r>
      <w:r w:rsidRPr="000A7DC1">
        <w:rPr>
          <w:rFonts w:cs="David" w:hint="cs"/>
          <w:sz w:val="24"/>
          <w:szCs w:val="24"/>
          <w:rtl/>
        </w:rPr>
        <w:t>כי</w:t>
      </w:r>
      <w:r w:rsidRPr="000A7DC1">
        <w:rPr>
          <w:rFonts w:cs="David"/>
          <w:sz w:val="24"/>
          <w:szCs w:val="24"/>
          <w:rtl/>
        </w:rPr>
        <w:t xml:space="preserve"> </w:t>
      </w: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אינו</w:t>
      </w:r>
      <w:r w:rsidRPr="000A7DC1">
        <w:rPr>
          <w:rFonts w:cs="David"/>
          <w:sz w:val="24"/>
          <w:szCs w:val="24"/>
          <w:rtl/>
        </w:rPr>
        <w:t xml:space="preserve"> </w:t>
      </w:r>
      <w:r w:rsidRPr="000A7DC1">
        <w:rPr>
          <w:rFonts w:cs="David" w:hint="cs"/>
          <w:sz w:val="24"/>
          <w:szCs w:val="24"/>
          <w:rtl/>
        </w:rPr>
        <w:t>כולל</w:t>
      </w:r>
      <w:r w:rsidRPr="000A7DC1">
        <w:rPr>
          <w:rFonts w:cs="David"/>
          <w:sz w:val="24"/>
          <w:szCs w:val="24"/>
          <w:rtl/>
        </w:rPr>
        <w:t xml:space="preserve"> </w:t>
      </w:r>
      <w:r w:rsidRPr="000A7DC1">
        <w:rPr>
          <w:rFonts w:cs="David" w:hint="cs"/>
          <w:sz w:val="24"/>
          <w:szCs w:val="24"/>
          <w:rtl/>
        </w:rPr>
        <w:t>מידע</w:t>
      </w:r>
      <w:r w:rsidRPr="000A7DC1">
        <w:rPr>
          <w:rFonts w:cs="David"/>
          <w:sz w:val="24"/>
          <w:szCs w:val="24"/>
          <w:rtl/>
        </w:rPr>
        <w:t xml:space="preserve"> </w:t>
      </w:r>
      <w:r w:rsidRPr="000A7DC1">
        <w:rPr>
          <w:rFonts w:cs="David" w:hint="cs"/>
          <w:sz w:val="24"/>
          <w:szCs w:val="24"/>
          <w:rtl/>
        </w:rPr>
        <w:t>ביחס</w:t>
      </w:r>
      <w:r w:rsidRPr="000A7DC1">
        <w:rPr>
          <w:rFonts w:cs="David"/>
          <w:sz w:val="24"/>
          <w:szCs w:val="24"/>
          <w:rtl/>
        </w:rPr>
        <w:t xml:space="preserve"> </w:t>
      </w:r>
      <w:r w:rsidRPr="000A7DC1">
        <w:rPr>
          <w:rFonts w:cs="David" w:hint="cs"/>
          <w:sz w:val="24"/>
          <w:szCs w:val="24"/>
          <w:rtl/>
        </w:rPr>
        <w:t>לשאלה</w:t>
      </w:r>
      <w:r w:rsidRPr="000A7DC1">
        <w:rPr>
          <w:rFonts w:cs="David"/>
          <w:sz w:val="24"/>
          <w:szCs w:val="24"/>
          <w:rtl/>
        </w:rPr>
        <w:t xml:space="preserve"> </w:t>
      </w:r>
      <w:r w:rsidRPr="000A7DC1">
        <w:rPr>
          <w:rFonts w:cs="David" w:hint="cs"/>
          <w:sz w:val="24"/>
          <w:szCs w:val="24"/>
          <w:rtl/>
        </w:rPr>
        <w:t>האם</w:t>
      </w:r>
      <w:r w:rsidRPr="000A7DC1">
        <w:rPr>
          <w:rFonts w:cs="David"/>
          <w:sz w:val="24"/>
          <w:szCs w:val="24"/>
          <w:rtl/>
        </w:rPr>
        <w:t xml:space="preserve"> </w:t>
      </w:r>
      <w:r w:rsidRPr="000A7DC1">
        <w:rPr>
          <w:rFonts w:cs="David" w:hint="cs"/>
          <w:sz w:val="24"/>
          <w:szCs w:val="24"/>
          <w:rtl/>
        </w:rPr>
        <w:t>מטבעות</w:t>
      </w:r>
      <w:r w:rsidRPr="000A7DC1">
        <w:rPr>
          <w:rFonts w:cs="David"/>
          <w:sz w:val="24"/>
          <w:szCs w:val="24"/>
          <w:rtl/>
        </w:rPr>
        <w:t xml:space="preserve"> </w:t>
      </w:r>
      <w:r w:rsidRPr="000A7DC1">
        <w:rPr>
          <w:rFonts w:cs="David" w:hint="cs"/>
          <w:sz w:val="24"/>
          <w:szCs w:val="24"/>
          <w:rtl/>
        </w:rPr>
        <w:t>הקריפטוגרפים</w:t>
      </w:r>
      <w:r w:rsidRPr="000A7DC1">
        <w:rPr>
          <w:rFonts w:cs="David"/>
          <w:sz w:val="24"/>
          <w:szCs w:val="24"/>
          <w:rtl/>
        </w:rPr>
        <w:t xml:space="preserve"> </w:t>
      </w:r>
      <w:r w:rsidRPr="000A7DC1">
        <w:rPr>
          <w:rFonts w:cs="David" w:hint="cs"/>
          <w:sz w:val="24"/>
          <w:szCs w:val="24"/>
          <w:rtl/>
        </w:rPr>
        <w:t>מהווים</w:t>
      </w:r>
      <w:r w:rsidRPr="000A7DC1">
        <w:rPr>
          <w:rFonts w:cs="David"/>
          <w:sz w:val="24"/>
          <w:szCs w:val="24"/>
          <w:rtl/>
        </w:rPr>
        <w:t xml:space="preserve"> </w:t>
      </w:r>
      <w:r w:rsidRPr="000A7DC1">
        <w:rPr>
          <w:rFonts w:cs="David" w:hint="cs"/>
          <w:sz w:val="24"/>
          <w:szCs w:val="24"/>
          <w:rtl/>
        </w:rPr>
        <w:t>אמצעי</w:t>
      </w:r>
      <w:r w:rsidRPr="000A7DC1">
        <w:rPr>
          <w:rFonts w:cs="David"/>
          <w:sz w:val="24"/>
          <w:szCs w:val="24"/>
          <w:rtl/>
        </w:rPr>
        <w:t xml:space="preserve">  </w:t>
      </w:r>
      <w:r w:rsidRPr="000A7DC1">
        <w:rPr>
          <w:rFonts w:cs="David" w:hint="cs"/>
          <w:sz w:val="24"/>
          <w:szCs w:val="24"/>
          <w:rtl/>
        </w:rPr>
        <w:t>משמעותי</w:t>
      </w:r>
      <w:r w:rsidRPr="000A7DC1">
        <w:rPr>
          <w:rFonts w:cs="David"/>
          <w:sz w:val="24"/>
          <w:szCs w:val="24"/>
          <w:rtl/>
        </w:rPr>
        <w:t xml:space="preserve"> </w:t>
      </w:r>
      <w:r w:rsidRPr="000A7DC1">
        <w:rPr>
          <w:rFonts w:cs="David" w:hint="cs"/>
          <w:sz w:val="24"/>
          <w:szCs w:val="24"/>
          <w:rtl/>
        </w:rPr>
        <w:t>למימון</w:t>
      </w:r>
      <w:r w:rsidRPr="000A7DC1">
        <w:rPr>
          <w:rFonts w:cs="David"/>
          <w:sz w:val="24"/>
          <w:szCs w:val="24"/>
          <w:rtl/>
        </w:rPr>
        <w:t xml:space="preserve"> </w:t>
      </w:r>
      <w:r w:rsidRPr="000A7DC1">
        <w:rPr>
          <w:rFonts w:cs="David" w:hint="cs"/>
          <w:sz w:val="24"/>
          <w:szCs w:val="24"/>
          <w:rtl/>
        </w:rPr>
        <w:t>טרור</w:t>
      </w:r>
      <w:r w:rsidRPr="000A7DC1">
        <w:rPr>
          <w:rFonts w:cs="David"/>
          <w:sz w:val="24"/>
          <w:szCs w:val="24"/>
          <w:rtl/>
        </w:rPr>
        <w:t xml:space="preserve"> </w:t>
      </w:r>
      <w:r w:rsidRPr="000A7DC1">
        <w:rPr>
          <w:rFonts w:cs="David" w:hint="cs"/>
          <w:sz w:val="24"/>
          <w:szCs w:val="24"/>
          <w:rtl/>
        </w:rPr>
        <w:t>וכיצד</w:t>
      </w:r>
      <w:r w:rsidRPr="000A7DC1">
        <w:rPr>
          <w:rFonts w:cs="David"/>
          <w:sz w:val="24"/>
          <w:szCs w:val="24"/>
          <w:rtl/>
        </w:rPr>
        <w:t xml:space="preserve"> </w:t>
      </w:r>
      <w:r w:rsidRPr="000A7DC1">
        <w:rPr>
          <w:rFonts w:cs="David" w:hint="cs"/>
          <w:sz w:val="24"/>
          <w:szCs w:val="24"/>
          <w:rtl/>
        </w:rPr>
        <w:t>יש</w:t>
      </w:r>
      <w:r w:rsidRPr="000A7DC1">
        <w:rPr>
          <w:rFonts w:cs="David"/>
          <w:sz w:val="24"/>
          <w:szCs w:val="24"/>
          <w:rtl/>
        </w:rPr>
        <w:t xml:space="preserve"> </w:t>
      </w:r>
      <w:r w:rsidRPr="000A7DC1">
        <w:rPr>
          <w:rFonts w:cs="David" w:hint="cs"/>
          <w:sz w:val="24"/>
          <w:szCs w:val="24"/>
          <w:rtl/>
        </w:rPr>
        <w:t>לפעול</w:t>
      </w:r>
      <w:r w:rsidRPr="000A7DC1">
        <w:rPr>
          <w:rFonts w:cs="David"/>
          <w:sz w:val="24"/>
          <w:szCs w:val="24"/>
          <w:rtl/>
        </w:rPr>
        <w:t xml:space="preserve"> </w:t>
      </w:r>
      <w:r w:rsidRPr="000A7DC1">
        <w:rPr>
          <w:rFonts w:cs="David" w:hint="cs"/>
          <w:sz w:val="24"/>
          <w:szCs w:val="24"/>
          <w:rtl/>
        </w:rPr>
        <w:t>לצמצום</w:t>
      </w:r>
      <w:r w:rsidRPr="000A7DC1">
        <w:rPr>
          <w:rFonts w:cs="David"/>
          <w:sz w:val="24"/>
          <w:szCs w:val="24"/>
          <w:rtl/>
        </w:rPr>
        <w:t xml:space="preserve"> </w:t>
      </w:r>
      <w:r w:rsidRPr="000A7DC1">
        <w:rPr>
          <w:rFonts w:cs="David" w:hint="cs"/>
          <w:sz w:val="24"/>
          <w:szCs w:val="24"/>
          <w:rtl/>
        </w:rPr>
        <w:t>הסיכון</w:t>
      </w:r>
      <w:r w:rsidRPr="000A7DC1">
        <w:rPr>
          <w:rFonts w:cs="David"/>
          <w:sz w:val="24"/>
          <w:szCs w:val="24"/>
          <w:rtl/>
        </w:rPr>
        <w:t>.</w:t>
      </w:r>
    </w:p>
    <w:p w14:paraId="297469E6" w14:textId="77777777" w:rsidR="00866F91" w:rsidRPr="000A7DC1" w:rsidRDefault="00866F91" w:rsidP="00954188">
      <w:pPr>
        <w:pStyle w:val="a3"/>
        <w:numPr>
          <w:ilvl w:val="1"/>
          <w:numId w:val="16"/>
        </w:numPr>
        <w:tabs>
          <w:tab w:val="left" w:pos="3006"/>
        </w:tabs>
        <w:spacing w:line="360" w:lineRule="auto"/>
        <w:jc w:val="both"/>
        <w:rPr>
          <w:rFonts w:cs="David"/>
          <w:b/>
          <w:bCs/>
          <w:sz w:val="24"/>
          <w:szCs w:val="24"/>
        </w:rPr>
      </w:pPr>
      <w:r w:rsidRPr="000A7DC1">
        <w:rPr>
          <w:rFonts w:cs="David"/>
          <w:b/>
          <w:bCs/>
          <w:sz w:val="24"/>
          <w:szCs w:val="24"/>
        </w:rPr>
        <w:t>FinCEN Guidance (May 2019). Application of FinCEN’s Regulations to Certain Business Models Involving Convertible Virtual Currencies</w:t>
      </w:r>
    </w:p>
    <w:p w14:paraId="720F7318" w14:textId="77777777" w:rsidR="00866F91" w:rsidRPr="000A7DC1" w:rsidRDefault="00866F91" w:rsidP="00866F91">
      <w:pPr>
        <w:pStyle w:val="a3"/>
        <w:tabs>
          <w:tab w:val="left" w:pos="3006"/>
        </w:tabs>
        <w:spacing w:line="360" w:lineRule="auto"/>
        <w:ind w:left="792"/>
        <w:jc w:val="both"/>
        <w:rPr>
          <w:rFonts w:cs="David"/>
          <w:sz w:val="24"/>
          <w:szCs w:val="24"/>
          <w:rtl/>
        </w:rPr>
      </w:pPr>
      <w:r w:rsidRPr="000A7DC1">
        <w:rPr>
          <w:rFonts w:cs="David" w:hint="cs"/>
          <w:sz w:val="24"/>
          <w:szCs w:val="24"/>
          <w:rtl/>
        </w:rPr>
        <w:t>מסמך</w:t>
      </w:r>
      <w:r w:rsidRPr="000A7DC1">
        <w:rPr>
          <w:rFonts w:cs="David"/>
          <w:sz w:val="24"/>
          <w:szCs w:val="24"/>
          <w:rtl/>
        </w:rPr>
        <w:t xml:space="preserve"> </w:t>
      </w:r>
      <w:r w:rsidRPr="000A7DC1">
        <w:rPr>
          <w:rFonts w:cs="David" w:hint="cs"/>
          <w:sz w:val="24"/>
          <w:szCs w:val="24"/>
          <w:rtl/>
        </w:rPr>
        <w:t>הבהרה</w:t>
      </w:r>
      <w:r w:rsidRPr="000A7DC1">
        <w:rPr>
          <w:rFonts w:cs="David"/>
          <w:sz w:val="24"/>
          <w:szCs w:val="24"/>
          <w:rtl/>
        </w:rPr>
        <w:t xml:space="preserve"> </w:t>
      </w:r>
      <w:r w:rsidRPr="000A7DC1">
        <w:rPr>
          <w:rFonts w:cs="David" w:hint="cs"/>
          <w:sz w:val="24"/>
          <w:szCs w:val="24"/>
          <w:rtl/>
        </w:rPr>
        <w:t>שפרסמה</w:t>
      </w:r>
      <w:r w:rsidRPr="000A7DC1">
        <w:rPr>
          <w:rFonts w:cs="David"/>
          <w:sz w:val="24"/>
          <w:szCs w:val="24"/>
          <w:rtl/>
        </w:rPr>
        <w:t xml:space="preserve"> </w:t>
      </w:r>
      <w:r w:rsidRPr="000A7DC1">
        <w:rPr>
          <w:rFonts w:cs="David" w:hint="cs"/>
          <w:sz w:val="24"/>
          <w:szCs w:val="24"/>
          <w:rtl/>
        </w:rPr>
        <w:t>רשות</w:t>
      </w:r>
      <w:r w:rsidRPr="000A7DC1">
        <w:rPr>
          <w:rFonts w:cs="David"/>
          <w:sz w:val="24"/>
          <w:szCs w:val="24"/>
          <w:rtl/>
        </w:rPr>
        <w:t xml:space="preserve"> </w:t>
      </w:r>
      <w:r w:rsidRPr="000A7DC1">
        <w:rPr>
          <w:rFonts w:cs="David" w:hint="cs"/>
          <w:sz w:val="24"/>
          <w:szCs w:val="24"/>
          <w:rtl/>
        </w:rPr>
        <w:t>האכיפה</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פשיעה</w:t>
      </w:r>
      <w:r w:rsidRPr="000A7DC1">
        <w:rPr>
          <w:rFonts w:cs="David"/>
          <w:sz w:val="24"/>
          <w:szCs w:val="24"/>
          <w:rtl/>
        </w:rPr>
        <w:t xml:space="preserve"> </w:t>
      </w:r>
      <w:r w:rsidRPr="000A7DC1">
        <w:rPr>
          <w:rFonts w:cs="David" w:hint="cs"/>
          <w:sz w:val="24"/>
          <w:szCs w:val="24"/>
          <w:rtl/>
        </w:rPr>
        <w:t>כלכלית</w:t>
      </w:r>
      <w:r w:rsidRPr="000A7DC1">
        <w:rPr>
          <w:rFonts w:cs="David"/>
          <w:sz w:val="24"/>
          <w:szCs w:val="24"/>
          <w:rtl/>
        </w:rPr>
        <w:t xml:space="preserve"> </w:t>
      </w:r>
      <w:r w:rsidRPr="000A7DC1">
        <w:rPr>
          <w:rFonts w:cs="David" w:hint="cs"/>
          <w:sz w:val="24"/>
          <w:szCs w:val="24"/>
          <w:rtl/>
        </w:rPr>
        <w:t>האמריקאית</w:t>
      </w:r>
      <w:r w:rsidRPr="000A7DC1">
        <w:rPr>
          <w:rFonts w:cs="David"/>
          <w:sz w:val="24"/>
          <w:szCs w:val="24"/>
          <w:rtl/>
        </w:rPr>
        <w:t xml:space="preserve"> </w:t>
      </w:r>
      <w:r w:rsidRPr="000A7DC1">
        <w:rPr>
          <w:rFonts w:cs="David"/>
          <w:sz w:val="24"/>
          <w:szCs w:val="24"/>
        </w:rPr>
        <w:t>The Financial Crimes Enforcement Network (FinCEN)</w:t>
      </w:r>
      <w:r w:rsidRPr="000A7DC1">
        <w:rPr>
          <w:rFonts w:cs="David"/>
          <w:sz w:val="24"/>
          <w:szCs w:val="24"/>
          <w:rtl/>
        </w:rPr>
        <w:t xml:space="preserve"> </w:t>
      </w:r>
      <w:r w:rsidRPr="000A7DC1">
        <w:rPr>
          <w:rFonts w:cs="David" w:hint="cs"/>
          <w:sz w:val="24"/>
          <w:szCs w:val="24"/>
          <w:rtl/>
        </w:rPr>
        <w:t>לצורך</w:t>
      </w:r>
      <w:r w:rsidRPr="000A7DC1">
        <w:rPr>
          <w:rFonts w:cs="David"/>
          <w:sz w:val="24"/>
          <w:szCs w:val="24"/>
          <w:rtl/>
        </w:rPr>
        <w:t xml:space="preserve"> </w:t>
      </w:r>
      <w:r w:rsidRPr="000A7DC1">
        <w:rPr>
          <w:rFonts w:cs="David" w:hint="cs"/>
          <w:sz w:val="24"/>
          <w:szCs w:val="24"/>
          <w:rtl/>
        </w:rPr>
        <w:t>הבהרה</w:t>
      </w:r>
      <w:r w:rsidRPr="000A7DC1">
        <w:rPr>
          <w:rFonts w:cs="David"/>
          <w:sz w:val="24"/>
          <w:szCs w:val="24"/>
          <w:rtl/>
        </w:rPr>
        <w:t xml:space="preserve"> </w:t>
      </w:r>
      <w:r w:rsidRPr="000A7DC1">
        <w:rPr>
          <w:rFonts w:cs="David" w:hint="cs"/>
          <w:sz w:val="24"/>
          <w:szCs w:val="24"/>
          <w:rtl/>
        </w:rPr>
        <w:t>אודות</w:t>
      </w:r>
      <w:r w:rsidRPr="000A7DC1">
        <w:rPr>
          <w:rFonts w:cs="David"/>
          <w:sz w:val="24"/>
          <w:szCs w:val="24"/>
          <w:rtl/>
        </w:rPr>
        <w:t xml:space="preserve"> </w:t>
      </w:r>
      <w:r w:rsidRPr="000A7DC1">
        <w:rPr>
          <w:rFonts w:cs="David" w:hint="cs"/>
          <w:sz w:val="24"/>
          <w:szCs w:val="24"/>
          <w:rtl/>
        </w:rPr>
        <w:t>החובות</w:t>
      </w:r>
      <w:r w:rsidRPr="000A7DC1">
        <w:rPr>
          <w:rFonts w:cs="David"/>
          <w:sz w:val="24"/>
          <w:szCs w:val="24"/>
          <w:rtl/>
        </w:rPr>
        <w:t xml:space="preserve"> </w:t>
      </w:r>
      <w:r w:rsidRPr="000A7DC1">
        <w:rPr>
          <w:rFonts w:cs="David" w:hint="cs"/>
          <w:sz w:val="24"/>
          <w:szCs w:val="24"/>
          <w:rtl/>
        </w:rPr>
        <w:t>המוטלים</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גופים</w:t>
      </w:r>
      <w:r w:rsidRPr="000A7DC1">
        <w:rPr>
          <w:rFonts w:cs="David"/>
          <w:sz w:val="24"/>
          <w:szCs w:val="24"/>
          <w:rtl/>
        </w:rPr>
        <w:t xml:space="preserve"> </w:t>
      </w:r>
      <w:r w:rsidRPr="000A7DC1">
        <w:rPr>
          <w:rFonts w:cs="David" w:hint="cs"/>
          <w:sz w:val="24"/>
          <w:szCs w:val="24"/>
          <w:rtl/>
        </w:rPr>
        <w:t>המספקים</w:t>
      </w:r>
      <w:r w:rsidRPr="000A7DC1">
        <w:rPr>
          <w:rFonts w:cs="David"/>
          <w:sz w:val="24"/>
          <w:szCs w:val="24"/>
          <w:rtl/>
        </w:rPr>
        <w:t xml:space="preserve"> </w:t>
      </w:r>
      <w:r w:rsidRPr="000A7DC1">
        <w:rPr>
          <w:rFonts w:cs="David" w:hint="cs"/>
          <w:sz w:val="24"/>
          <w:szCs w:val="24"/>
          <w:rtl/>
        </w:rPr>
        <w:t>שירותי</w:t>
      </w:r>
      <w:r w:rsidRPr="000A7DC1">
        <w:rPr>
          <w:rFonts w:cs="David"/>
          <w:sz w:val="24"/>
          <w:szCs w:val="24"/>
          <w:rtl/>
        </w:rPr>
        <w:t xml:space="preserve"> </w:t>
      </w:r>
      <w:r w:rsidRPr="000A7DC1">
        <w:rPr>
          <w:rFonts w:cs="David" w:hint="cs"/>
          <w:sz w:val="24"/>
          <w:szCs w:val="24"/>
          <w:rtl/>
        </w:rPr>
        <w:t>מסחר</w:t>
      </w:r>
      <w:r w:rsidRPr="000A7DC1">
        <w:rPr>
          <w:rFonts w:cs="David"/>
          <w:sz w:val="24"/>
          <w:szCs w:val="24"/>
          <w:rtl/>
        </w:rPr>
        <w:t xml:space="preserve"> </w:t>
      </w:r>
      <w:r w:rsidRPr="000A7DC1">
        <w:rPr>
          <w:rFonts w:cs="David" w:hint="cs"/>
          <w:sz w:val="24"/>
          <w:szCs w:val="24"/>
          <w:rtl/>
        </w:rPr>
        <w:t>במטבעות</w:t>
      </w:r>
      <w:r w:rsidRPr="000A7DC1">
        <w:rPr>
          <w:rFonts w:cs="David"/>
          <w:sz w:val="24"/>
          <w:szCs w:val="24"/>
          <w:rtl/>
        </w:rPr>
        <w:t xml:space="preserve"> </w:t>
      </w:r>
      <w:r w:rsidRPr="000A7DC1">
        <w:rPr>
          <w:rFonts w:cs="David" w:hint="cs"/>
          <w:sz w:val="24"/>
          <w:szCs w:val="24"/>
          <w:rtl/>
        </w:rPr>
        <w:t>וירטואליים</w:t>
      </w:r>
      <w:r w:rsidRPr="000A7DC1">
        <w:rPr>
          <w:rFonts w:cs="David"/>
          <w:sz w:val="24"/>
          <w:szCs w:val="24"/>
          <w:rtl/>
        </w:rPr>
        <w:t xml:space="preserve"> </w:t>
      </w:r>
      <w:r w:rsidRPr="000A7DC1">
        <w:rPr>
          <w:rFonts w:cs="David" w:hint="cs"/>
          <w:sz w:val="24"/>
          <w:szCs w:val="24"/>
          <w:rtl/>
        </w:rPr>
        <w:t>ושירותים</w:t>
      </w:r>
      <w:r w:rsidRPr="000A7DC1">
        <w:rPr>
          <w:rFonts w:cs="David"/>
          <w:sz w:val="24"/>
          <w:szCs w:val="24"/>
          <w:rtl/>
        </w:rPr>
        <w:t xml:space="preserve"> </w:t>
      </w:r>
      <w:r w:rsidRPr="000A7DC1">
        <w:rPr>
          <w:rFonts w:cs="David" w:hint="cs"/>
          <w:sz w:val="24"/>
          <w:szCs w:val="24"/>
          <w:rtl/>
        </w:rPr>
        <w:t>נלווים</w:t>
      </w:r>
      <w:r w:rsidRPr="000A7DC1">
        <w:rPr>
          <w:rFonts w:cs="David"/>
          <w:sz w:val="24"/>
          <w:szCs w:val="24"/>
          <w:rtl/>
        </w:rPr>
        <w:t xml:space="preserve"> </w:t>
      </w:r>
      <w:r w:rsidRPr="000A7DC1">
        <w:rPr>
          <w:rFonts w:cs="David" w:hint="cs"/>
          <w:sz w:val="24"/>
          <w:szCs w:val="24"/>
          <w:rtl/>
        </w:rPr>
        <w:t>אחרים</w:t>
      </w:r>
      <w:r w:rsidRPr="000A7DC1">
        <w:rPr>
          <w:rFonts w:cs="David"/>
          <w:sz w:val="24"/>
          <w:szCs w:val="24"/>
          <w:rtl/>
        </w:rPr>
        <w:t xml:space="preserve"> (</w:t>
      </w:r>
      <w:r w:rsidRPr="000A7DC1">
        <w:rPr>
          <w:rFonts w:cs="David" w:hint="cs"/>
          <w:sz w:val="24"/>
          <w:szCs w:val="24"/>
          <w:rtl/>
        </w:rPr>
        <w:t>כגון</w:t>
      </w:r>
      <w:r w:rsidRPr="000A7DC1">
        <w:rPr>
          <w:rFonts w:cs="David"/>
          <w:sz w:val="24"/>
          <w:szCs w:val="24"/>
          <w:rtl/>
        </w:rPr>
        <w:t xml:space="preserve">: </w:t>
      </w:r>
      <w:r w:rsidRPr="000A7DC1">
        <w:rPr>
          <w:rFonts w:cs="David" w:hint="cs"/>
          <w:sz w:val="24"/>
          <w:szCs w:val="24"/>
          <w:rtl/>
        </w:rPr>
        <w:t>אספקת</w:t>
      </w:r>
      <w:r w:rsidRPr="000A7DC1">
        <w:rPr>
          <w:rFonts w:cs="David"/>
          <w:sz w:val="24"/>
          <w:szCs w:val="24"/>
          <w:rtl/>
        </w:rPr>
        <w:t xml:space="preserve"> </w:t>
      </w:r>
      <w:r w:rsidRPr="000A7DC1">
        <w:rPr>
          <w:rFonts w:cs="David" w:hint="cs"/>
          <w:sz w:val="24"/>
          <w:szCs w:val="24"/>
          <w:rtl/>
        </w:rPr>
        <w:t>שירותי</w:t>
      </w:r>
      <w:r w:rsidRPr="000A7DC1">
        <w:rPr>
          <w:rFonts w:cs="David"/>
          <w:sz w:val="24"/>
          <w:szCs w:val="24"/>
          <w:rtl/>
        </w:rPr>
        <w:t xml:space="preserve"> </w:t>
      </w:r>
      <w:r w:rsidRPr="000A7DC1">
        <w:rPr>
          <w:rFonts w:cs="David" w:hint="cs"/>
          <w:sz w:val="24"/>
          <w:szCs w:val="24"/>
          <w:rtl/>
        </w:rPr>
        <w:t>ארנק</w:t>
      </w:r>
      <w:r w:rsidRPr="000A7DC1">
        <w:rPr>
          <w:rFonts w:cs="David"/>
          <w:sz w:val="24"/>
          <w:szCs w:val="24"/>
          <w:rtl/>
        </w:rPr>
        <w:t xml:space="preserve"> </w:t>
      </w:r>
      <w:r w:rsidRPr="000A7DC1">
        <w:rPr>
          <w:rFonts w:cs="David" w:hint="cs"/>
          <w:sz w:val="24"/>
          <w:szCs w:val="24"/>
          <w:rtl/>
        </w:rPr>
        <w:t>אלקטרוני</w:t>
      </w:r>
      <w:r w:rsidRPr="000A7DC1">
        <w:rPr>
          <w:rFonts w:cs="David"/>
          <w:sz w:val="24"/>
          <w:szCs w:val="24"/>
          <w:rtl/>
        </w:rPr>
        <w:t xml:space="preserve">).  </w:t>
      </w:r>
    </w:p>
    <w:p w14:paraId="55BF580D" w14:textId="349C2B4D" w:rsidR="00866F91" w:rsidRPr="000A7DC1" w:rsidRDefault="00866F91" w:rsidP="000A7DC1">
      <w:pPr>
        <w:pStyle w:val="a3"/>
        <w:spacing w:line="360" w:lineRule="auto"/>
        <w:jc w:val="both"/>
        <w:rPr>
          <w:rFonts w:cs="David"/>
          <w:b/>
          <w:bCs/>
          <w:color w:val="FF0000"/>
          <w:sz w:val="24"/>
          <w:szCs w:val="24"/>
          <w:rtl/>
        </w:rPr>
      </w:pP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הינו</w:t>
      </w:r>
      <w:r w:rsidRPr="000A7DC1">
        <w:rPr>
          <w:rFonts w:cs="David"/>
          <w:sz w:val="24"/>
          <w:szCs w:val="24"/>
          <w:rtl/>
        </w:rPr>
        <w:t xml:space="preserve"> </w:t>
      </w:r>
      <w:r w:rsidRPr="000A7DC1">
        <w:rPr>
          <w:rFonts w:cs="David" w:hint="cs"/>
          <w:sz w:val="24"/>
          <w:szCs w:val="24"/>
          <w:rtl/>
        </w:rPr>
        <w:t>מסמך</w:t>
      </w:r>
      <w:r w:rsidRPr="000A7DC1">
        <w:rPr>
          <w:rFonts w:cs="David"/>
          <w:sz w:val="24"/>
          <w:szCs w:val="24"/>
          <w:rtl/>
        </w:rPr>
        <w:t xml:space="preserve"> </w:t>
      </w:r>
      <w:r w:rsidRPr="000A7DC1">
        <w:rPr>
          <w:rFonts w:cs="David" w:hint="cs"/>
          <w:sz w:val="24"/>
          <w:szCs w:val="24"/>
          <w:rtl/>
        </w:rPr>
        <w:t>רגולטורי</w:t>
      </w:r>
      <w:r w:rsidRPr="000A7DC1">
        <w:rPr>
          <w:rFonts w:cs="David"/>
          <w:sz w:val="24"/>
          <w:szCs w:val="24"/>
          <w:rtl/>
        </w:rPr>
        <w:t xml:space="preserve"> </w:t>
      </w:r>
      <w:r w:rsidRPr="000A7DC1">
        <w:rPr>
          <w:rFonts w:cs="David" w:hint="cs"/>
          <w:sz w:val="24"/>
          <w:szCs w:val="24"/>
          <w:rtl/>
        </w:rPr>
        <w:t>פרשני</w:t>
      </w:r>
      <w:r w:rsidRPr="000A7DC1">
        <w:rPr>
          <w:rFonts w:cs="David"/>
          <w:sz w:val="24"/>
          <w:szCs w:val="24"/>
          <w:rtl/>
        </w:rPr>
        <w:t xml:space="preserve"> </w:t>
      </w:r>
      <w:r w:rsidRPr="000A7DC1">
        <w:rPr>
          <w:rFonts w:cs="David" w:hint="cs"/>
          <w:sz w:val="24"/>
          <w:szCs w:val="24"/>
          <w:rtl/>
        </w:rPr>
        <w:t>של</w:t>
      </w:r>
      <w:r w:rsidRPr="000A7DC1">
        <w:rPr>
          <w:rFonts w:cs="David"/>
          <w:sz w:val="24"/>
          <w:szCs w:val="24"/>
          <w:rtl/>
        </w:rPr>
        <w:t xml:space="preserve"> </w:t>
      </w:r>
      <w:r w:rsidRPr="000A7DC1">
        <w:rPr>
          <w:rFonts w:cs="David" w:hint="cs"/>
          <w:sz w:val="24"/>
          <w:szCs w:val="24"/>
          <w:rtl/>
        </w:rPr>
        <w:t>הרגולציה</w:t>
      </w:r>
      <w:r w:rsidRPr="000A7DC1">
        <w:rPr>
          <w:rFonts w:cs="David"/>
          <w:sz w:val="24"/>
          <w:szCs w:val="24"/>
          <w:rtl/>
        </w:rPr>
        <w:t xml:space="preserve"> </w:t>
      </w:r>
      <w:r w:rsidRPr="000A7DC1">
        <w:rPr>
          <w:rFonts w:cs="David" w:hint="cs"/>
          <w:sz w:val="24"/>
          <w:szCs w:val="24"/>
          <w:rtl/>
        </w:rPr>
        <w:t>הקיימת</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נותני</w:t>
      </w:r>
      <w:r w:rsidRPr="000A7DC1">
        <w:rPr>
          <w:rFonts w:cs="David"/>
          <w:sz w:val="24"/>
          <w:szCs w:val="24"/>
          <w:rtl/>
        </w:rPr>
        <w:t xml:space="preserve"> </w:t>
      </w:r>
      <w:r w:rsidRPr="000A7DC1">
        <w:rPr>
          <w:rFonts w:cs="David" w:hint="cs"/>
          <w:sz w:val="24"/>
          <w:szCs w:val="24"/>
          <w:rtl/>
        </w:rPr>
        <w:t>שירותים</w:t>
      </w:r>
      <w:r w:rsidRPr="000A7DC1">
        <w:rPr>
          <w:rFonts w:cs="David"/>
          <w:sz w:val="24"/>
          <w:szCs w:val="24"/>
          <w:rtl/>
        </w:rPr>
        <w:t xml:space="preserve"> </w:t>
      </w:r>
      <w:r w:rsidRPr="000A7DC1">
        <w:rPr>
          <w:rFonts w:cs="David" w:hint="cs"/>
          <w:sz w:val="24"/>
          <w:szCs w:val="24"/>
          <w:rtl/>
        </w:rPr>
        <w:t>במטבע</w:t>
      </w:r>
      <w:r w:rsidRPr="000A7DC1">
        <w:rPr>
          <w:rFonts w:cs="David"/>
          <w:sz w:val="24"/>
          <w:szCs w:val="24"/>
          <w:rtl/>
        </w:rPr>
        <w:t xml:space="preserve"> </w:t>
      </w:r>
      <w:r w:rsidRPr="000A7DC1">
        <w:rPr>
          <w:rFonts w:cs="David"/>
          <w:sz w:val="24"/>
          <w:szCs w:val="24"/>
        </w:rPr>
        <w:t>money services businesses (MSBs)</w:t>
      </w:r>
      <w:r w:rsidRPr="000A7DC1">
        <w:rPr>
          <w:rFonts w:cs="David"/>
          <w:sz w:val="24"/>
          <w:szCs w:val="24"/>
          <w:rtl/>
        </w:rPr>
        <w:t xml:space="preserve">. </w:t>
      </w:r>
      <w:r w:rsidRPr="000A7DC1">
        <w:rPr>
          <w:rFonts w:cs="David" w:hint="cs"/>
          <w:sz w:val="24"/>
          <w:szCs w:val="24"/>
          <w:rtl/>
        </w:rPr>
        <w:t>כמו</w:t>
      </w:r>
      <w:r w:rsidRPr="000A7DC1">
        <w:rPr>
          <w:rFonts w:cs="David"/>
          <w:sz w:val="24"/>
          <w:szCs w:val="24"/>
          <w:rtl/>
        </w:rPr>
        <w:t xml:space="preserve"> </w:t>
      </w:r>
      <w:r w:rsidRPr="000A7DC1">
        <w:rPr>
          <w:rFonts w:cs="David" w:hint="cs"/>
          <w:sz w:val="24"/>
          <w:szCs w:val="24"/>
          <w:rtl/>
        </w:rPr>
        <w:t>כן</w:t>
      </w:r>
      <w:r w:rsidRPr="000A7DC1">
        <w:rPr>
          <w:rFonts w:cs="David"/>
          <w:sz w:val="24"/>
          <w:szCs w:val="24"/>
          <w:rtl/>
        </w:rPr>
        <w:t xml:space="preserve">, </w:t>
      </w:r>
      <w:r w:rsidRPr="000A7DC1">
        <w:rPr>
          <w:rFonts w:cs="David" w:hint="cs"/>
          <w:sz w:val="24"/>
          <w:szCs w:val="24"/>
          <w:rtl/>
        </w:rPr>
        <w:t>מובהר</w:t>
      </w:r>
      <w:r w:rsidRPr="000A7DC1">
        <w:rPr>
          <w:rFonts w:cs="David"/>
          <w:sz w:val="24"/>
          <w:szCs w:val="24"/>
          <w:rtl/>
        </w:rPr>
        <w:t xml:space="preserve"> </w:t>
      </w:r>
      <w:r w:rsidRPr="000A7DC1">
        <w:rPr>
          <w:rFonts w:cs="David" w:hint="cs"/>
          <w:sz w:val="24"/>
          <w:szCs w:val="24"/>
          <w:rtl/>
        </w:rPr>
        <w:t>בו</w:t>
      </w:r>
      <w:r w:rsidRPr="000A7DC1">
        <w:rPr>
          <w:rFonts w:cs="David"/>
          <w:sz w:val="24"/>
          <w:szCs w:val="24"/>
          <w:rtl/>
        </w:rPr>
        <w:t xml:space="preserve"> </w:t>
      </w:r>
      <w:r w:rsidRPr="000A7DC1">
        <w:rPr>
          <w:rFonts w:cs="David" w:hint="cs"/>
          <w:sz w:val="24"/>
          <w:szCs w:val="24"/>
          <w:rtl/>
        </w:rPr>
        <w:t>כי</w:t>
      </w:r>
      <w:r w:rsidRPr="000A7DC1">
        <w:rPr>
          <w:rFonts w:cs="David"/>
          <w:sz w:val="24"/>
          <w:szCs w:val="24"/>
          <w:rtl/>
        </w:rPr>
        <w:t xml:space="preserve"> </w:t>
      </w:r>
      <w:r w:rsidRPr="000A7DC1">
        <w:rPr>
          <w:rFonts w:cs="David" w:hint="cs"/>
          <w:sz w:val="24"/>
          <w:szCs w:val="24"/>
          <w:rtl/>
        </w:rPr>
        <w:t>הוא</w:t>
      </w:r>
      <w:r w:rsidRPr="000A7DC1">
        <w:rPr>
          <w:rFonts w:cs="David"/>
          <w:sz w:val="24"/>
          <w:szCs w:val="24"/>
          <w:rtl/>
        </w:rPr>
        <w:t xml:space="preserve"> </w:t>
      </w:r>
      <w:r w:rsidRPr="000A7DC1">
        <w:rPr>
          <w:rFonts w:cs="David" w:hint="cs"/>
          <w:sz w:val="24"/>
          <w:szCs w:val="24"/>
          <w:rtl/>
        </w:rPr>
        <w:t>חל</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כל</w:t>
      </w:r>
      <w:r w:rsidRPr="000A7DC1">
        <w:rPr>
          <w:rFonts w:cs="David"/>
          <w:sz w:val="24"/>
          <w:szCs w:val="24"/>
          <w:rtl/>
        </w:rPr>
        <w:t xml:space="preserve"> </w:t>
      </w:r>
      <w:r w:rsidRPr="000A7DC1">
        <w:rPr>
          <w:rFonts w:cs="David" w:hint="cs"/>
          <w:sz w:val="24"/>
          <w:szCs w:val="24"/>
          <w:rtl/>
        </w:rPr>
        <w:t>גוף</w:t>
      </w:r>
      <w:r w:rsidRPr="000A7DC1">
        <w:rPr>
          <w:rFonts w:cs="David"/>
          <w:sz w:val="24"/>
          <w:szCs w:val="24"/>
          <w:rtl/>
        </w:rPr>
        <w:t xml:space="preserve"> </w:t>
      </w:r>
      <w:r w:rsidRPr="000A7DC1">
        <w:rPr>
          <w:rFonts w:cs="David" w:hint="cs"/>
          <w:sz w:val="24"/>
          <w:szCs w:val="24"/>
          <w:rtl/>
        </w:rPr>
        <w:t>העוסק</w:t>
      </w:r>
      <w:r w:rsidRPr="000A7DC1">
        <w:rPr>
          <w:rFonts w:cs="David"/>
          <w:sz w:val="24"/>
          <w:szCs w:val="24"/>
          <w:rtl/>
        </w:rPr>
        <w:t xml:space="preserve"> </w:t>
      </w:r>
      <w:r w:rsidRPr="000A7DC1">
        <w:rPr>
          <w:rFonts w:cs="David" w:hint="cs"/>
          <w:sz w:val="24"/>
          <w:szCs w:val="24"/>
          <w:rtl/>
        </w:rPr>
        <w:t>במטבעות</w:t>
      </w:r>
      <w:r w:rsidRPr="000A7DC1">
        <w:rPr>
          <w:rFonts w:cs="David"/>
          <w:sz w:val="24"/>
          <w:szCs w:val="24"/>
          <w:rtl/>
        </w:rPr>
        <w:t xml:space="preserve"> </w:t>
      </w:r>
      <w:r w:rsidRPr="000A7DC1">
        <w:rPr>
          <w:rFonts w:cs="David" w:hint="cs"/>
          <w:sz w:val="24"/>
          <w:szCs w:val="24"/>
          <w:rtl/>
        </w:rPr>
        <w:t>שאינן</w:t>
      </w:r>
      <w:r w:rsidRPr="000A7DC1">
        <w:rPr>
          <w:rFonts w:cs="David"/>
          <w:sz w:val="24"/>
          <w:szCs w:val="24"/>
          <w:rtl/>
        </w:rPr>
        <w:t xml:space="preserve"> </w:t>
      </w:r>
      <w:r w:rsidRPr="000A7DC1">
        <w:rPr>
          <w:rFonts w:cs="David" w:hint="cs"/>
          <w:sz w:val="24"/>
          <w:szCs w:val="24"/>
          <w:rtl/>
        </w:rPr>
        <w:t>מטבעות</w:t>
      </w:r>
      <w:r w:rsidRPr="000A7DC1">
        <w:rPr>
          <w:rFonts w:cs="David"/>
          <w:sz w:val="24"/>
          <w:szCs w:val="24"/>
          <w:rtl/>
        </w:rPr>
        <w:t xml:space="preserve"> "</w:t>
      </w:r>
      <w:r w:rsidRPr="000A7DC1">
        <w:rPr>
          <w:rFonts w:cs="David" w:hint="cs"/>
          <w:sz w:val="24"/>
          <w:szCs w:val="24"/>
          <w:rtl/>
        </w:rPr>
        <w:t>אמיתיים</w:t>
      </w:r>
      <w:r w:rsidRPr="000A7DC1">
        <w:rPr>
          <w:rFonts w:cs="David"/>
          <w:sz w:val="24"/>
          <w:szCs w:val="24"/>
          <w:rtl/>
        </w:rPr>
        <w:t xml:space="preserve">" </w:t>
      </w:r>
      <w:r w:rsidRPr="000A7DC1">
        <w:rPr>
          <w:rFonts w:cs="David" w:hint="cs"/>
          <w:sz w:val="24"/>
          <w:szCs w:val="24"/>
          <w:rtl/>
        </w:rPr>
        <w:t>והם</w:t>
      </w:r>
      <w:r w:rsidRPr="000A7DC1">
        <w:rPr>
          <w:rFonts w:cs="David"/>
          <w:sz w:val="24"/>
          <w:szCs w:val="24"/>
          <w:rtl/>
        </w:rPr>
        <w:t xml:space="preserve"> </w:t>
      </w:r>
      <w:r w:rsidRPr="000A7DC1">
        <w:rPr>
          <w:rFonts w:cs="David" w:hint="cs"/>
          <w:sz w:val="24"/>
          <w:szCs w:val="24"/>
          <w:rtl/>
        </w:rPr>
        <w:t>יכולים</w:t>
      </w:r>
      <w:r w:rsidRPr="000A7DC1">
        <w:rPr>
          <w:rFonts w:cs="David"/>
          <w:sz w:val="24"/>
          <w:szCs w:val="24"/>
          <w:rtl/>
        </w:rPr>
        <w:t xml:space="preserve"> </w:t>
      </w:r>
      <w:r w:rsidRPr="000A7DC1">
        <w:rPr>
          <w:rFonts w:cs="David" w:hint="cs"/>
          <w:sz w:val="24"/>
          <w:szCs w:val="24"/>
          <w:rtl/>
        </w:rPr>
        <w:t>להיקרא</w:t>
      </w:r>
      <w:r w:rsidRPr="000A7DC1">
        <w:rPr>
          <w:rFonts w:cs="David"/>
          <w:sz w:val="24"/>
          <w:szCs w:val="24"/>
          <w:rtl/>
        </w:rPr>
        <w:t xml:space="preserve"> </w:t>
      </w:r>
      <w:r w:rsidRPr="000A7DC1">
        <w:rPr>
          <w:rFonts w:cs="David" w:hint="cs"/>
          <w:sz w:val="24"/>
          <w:szCs w:val="24"/>
          <w:rtl/>
        </w:rPr>
        <w:t>במגוון</w:t>
      </w:r>
      <w:r w:rsidRPr="000A7DC1">
        <w:rPr>
          <w:rFonts w:cs="David"/>
          <w:sz w:val="24"/>
          <w:szCs w:val="24"/>
          <w:rtl/>
        </w:rPr>
        <w:t xml:space="preserve"> </w:t>
      </w:r>
      <w:r w:rsidRPr="000A7DC1">
        <w:rPr>
          <w:rFonts w:cs="David" w:hint="cs"/>
          <w:sz w:val="24"/>
          <w:szCs w:val="24"/>
          <w:rtl/>
        </w:rPr>
        <w:t>שמות</w:t>
      </w:r>
      <w:r w:rsidRPr="000A7DC1">
        <w:rPr>
          <w:rFonts w:cs="David"/>
          <w:sz w:val="24"/>
          <w:szCs w:val="24"/>
          <w:rtl/>
        </w:rPr>
        <w:t xml:space="preserve">, </w:t>
      </w:r>
      <w:r w:rsidRPr="000A7DC1">
        <w:rPr>
          <w:rFonts w:cs="David" w:hint="cs"/>
          <w:sz w:val="24"/>
          <w:szCs w:val="24"/>
          <w:rtl/>
        </w:rPr>
        <w:t>לרבות</w:t>
      </w:r>
      <w:r w:rsidRPr="000A7DC1">
        <w:rPr>
          <w:rFonts w:cs="David"/>
          <w:sz w:val="24"/>
          <w:szCs w:val="24"/>
          <w:rtl/>
        </w:rPr>
        <w:t xml:space="preserve">: </w:t>
      </w:r>
      <w:r w:rsidRPr="000A7DC1">
        <w:rPr>
          <w:rFonts w:cs="David" w:hint="cs"/>
          <w:sz w:val="24"/>
          <w:szCs w:val="24"/>
          <w:rtl/>
        </w:rPr>
        <w:t>מטבעות</w:t>
      </w:r>
      <w:r w:rsidRPr="000A7DC1">
        <w:rPr>
          <w:rFonts w:cs="David"/>
          <w:sz w:val="24"/>
          <w:szCs w:val="24"/>
          <w:rtl/>
        </w:rPr>
        <w:t xml:space="preserve"> </w:t>
      </w:r>
      <w:r w:rsidRPr="000A7DC1">
        <w:rPr>
          <w:rFonts w:cs="David" w:hint="cs"/>
          <w:sz w:val="24"/>
          <w:szCs w:val="24"/>
          <w:rtl/>
        </w:rPr>
        <w:t>דיגיטליים</w:t>
      </w:r>
      <w:r w:rsidRPr="000A7DC1">
        <w:rPr>
          <w:rFonts w:cs="David"/>
          <w:sz w:val="24"/>
          <w:szCs w:val="24"/>
          <w:rtl/>
        </w:rPr>
        <w:t xml:space="preserve">, </w:t>
      </w:r>
      <w:r w:rsidRPr="000A7DC1">
        <w:rPr>
          <w:rFonts w:cs="David" w:hint="cs"/>
          <w:sz w:val="24"/>
          <w:szCs w:val="24"/>
          <w:rtl/>
        </w:rPr>
        <w:t>מטבעות</w:t>
      </w:r>
      <w:r w:rsidRPr="000A7DC1">
        <w:rPr>
          <w:rFonts w:cs="David"/>
          <w:sz w:val="24"/>
          <w:szCs w:val="24"/>
          <w:rtl/>
        </w:rPr>
        <w:t xml:space="preserve"> </w:t>
      </w:r>
      <w:r w:rsidRPr="000A7DC1">
        <w:rPr>
          <w:rFonts w:cs="David" w:hint="cs"/>
          <w:sz w:val="24"/>
          <w:szCs w:val="24"/>
          <w:rtl/>
        </w:rPr>
        <w:t>קריפטוגרפיים</w:t>
      </w:r>
      <w:r w:rsidRPr="000A7DC1">
        <w:rPr>
          <w:rFonts w:cs="David"/>
          <w:sz w:val="24"/>
          <w:szCs w:val="24"/>
          <w:rtl/>
        </w:rPr>
        <w:t xml:space="preserve">, </w:t>
      </w:r>
      <w:r w:rsidRPr="000A7DC1">
        <w:rPr>
          <w:rFonts w:cs="David" w:hint="cs"/>
          <w:sz w:val="24"/>
          <w:szCs w:val="24"/>
          <w:rtl/>
        </w:rPr>
        <w:t>נכסים</w:t>
      </w:r>
      <w:r w:rsidRPr="000A7DC1">
        <w:rPr>
          <w:rFonts w:cs="David"/>
          <w:sz w:val="24"/>
          <w:szCs w:val="24"/>
          <w:rtl/>
        </w:rPr>
        <w:t xml:space="preserve"> </w:t>
      </w:r>
      <w:r w:rsidRPr="000A7DC1">
        <w:rPr>
          <w:rFonts w:cs="David" w:hint="cs"/>
          <w:sz w:val="24"/>
          <w:szCs w:val="24"/>
          <w:rtl/>
        </w:rPr>
        <w:t>קריפטוגרפיים</w:t>
      </w:r>
      <w:r w:rsidRPr="000A7DC1">
        <w:rPr>
          <w:rFonts w:cs="David"/>
          <w:sz w:val="24"/>
          <w:szCs w:val="24"/>
          <w:rtl/>
        </w:rPr>
        <w:t xml:space="preserve">, </w:t>
      </w:r>
      <w:r w:rsidRPr="000A7DC1">
        <w:rPr>
          <w:rFonts w:cs="David" w:hint="cs"/>
          <w:sz w:val="24"/>
          <w:szCs w:val="24"/>
          <w:rtl/>
        </w:rPr>
        <w:t>נכסים</w:t>
      </w:r>
      <w:r w:rsidRPr="000A7DC1">
        <w:rPr>
          <w:rFonts w:cs="David"/>
          <w:sz w:val="24"/>
          <w:szCs w:val="24"/>
          <w:rtl/>
        </w:rPr>
        <w:t xml:space="preserve"> </w:t>
      </w:r>
      <w:r w:rsidRPr="000A7DC1">
        <w:rPr>
          <w:rFonts w:cs="David" w:hint="cs"/>
          <w:sz w:val="24"/>
          <w:szCs w:val="24"/>
          <w:rtl/>
        </w:rPr>
        <w:t>דיגיטליים</w:t>
      </w:r>
      <w:r w:rsidRPr="000A7DC1">
        <w:rPr>
          <w:rFonts w:cs="David"/>
          <w:sz w:val="24"/>
          <w:szCs w:val="24"/>
          <w:rtl/>
        </w:rPr>
        <w:t xml:space="preserve"> </w:t>
      </w:r>
      <w:r w:rsidRPr="000A7DC1">
        <w:rPr>
          <w:rFonts w:cs="David" w:hint="cs"/>
          <w:sz w:val="24"/>
          <w:szCs w:val="24"/>
          <w:rtl/>
        </w:rPr>
        <w:t>ועוד</w:t>
      </w:r>
      <w:r w:rsidRPr="000A7DC1">
        <w:rPr>
          <w:rFonts w:cs="David"/>
          <w:sz w:val="24"/>
          <w:szCs w:val="24"/>
          <w:rtl/>
        </w:rPr>
        <w:t xml:space="preserve">.  </w:t>
      </w:r>
      <w:r w:rsidRPr="000A7DC1">
        <w:rPr>
          <w:rFonts w:cs="David" w:hint="cs"/>
          <w:sz w:val="24"/>
          <w:szCs w:val="24"/>
          <w:rtl/>
        </w:rPr>
        <w:t>המפרט</w:t>
      </w:r>
      <w:r w:rsidRPr="000A7DC1">
        <w:rPr>
          <w:rFonts w:cs="David"/>
          <w:sz w:val="24"/>
          <w:szCs w:val="24"/>
          <w:rtl/>
        </w:rPr>
        <w:t xml:space="preserve"> </w:t>
      </w:r>
      <w:r w:rsidRPr="000A7DC1">
        <w:rPr>
          <w:rFonts w:cs="David" w:hint="cs"/>
          <w:sz w:val="24"/>
          <w:szCs w:val="24"/>
          <w:rtl/>
        </w:rPr>
        <w:t>את</w:t>
      </w:r>
      <w:r w:rsidRPr="000A7DC1">
        <w:rPr>
          <w:rFonts w:cs="David"/>
          <w:sz w:val="24"/>
          <w:szCs w:val="24"/>
          <w:rtl/>
        </w:rPr>
        <w:t xml:space="preserve"> </w:t>
      </w:r>
      <w:r w:rsidRPr="000A7DC1">
        <w:rPr>
          <w:rFonts w:cs="David" w:hint="cs"/>
          <w:sz w:val="24"/>
          <w:szCs w:val="24"/>
          <w:rtl/>
        </w:rPr>
        <w:t>החובות</w:t>
      </w:r>
      <w:r w:rsidRPr="000A7DC1">
        <w:rPr>
          <w:rFonts w:cs="David"/>
          <w:sz w:val="24"/>
          <w:szCs w:val="24"/>
          <w:rtl/>
        </w:rPr>
        <w:t xml:space="preserve"> </w:t>
      </w:r>
      <w:r w:rsidRPr="000A7DC1">
        <w:rPr>
          <w:rFonts w:cs="David" w:hint="cs"/>
          <w:sz w:val="24"/>
          <w:szCs w:val="24"/>
          <w:rtl/>
        </w:rPr>
        <w:t>המוטלים</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גופים</w:t>
      </w:r>
      <w:r w:rsidRPr="000A7DC1">
        <w:rPr>
          <w:rFonts w:cs="David"/>
          <w:sz w:val="24"/>
          <w:szCs w:val="24"/>
          <w:rtl/>
        </w:rPr>
        <w:t xml:space="preserve"> </w:t>
      </w:r>
      <w:r w:rsidRPr="000A7DC1">
        <w:rPr>
          <w:rFonts w:cs="David" w:hint="cs"/>
          <w:sz w:val="24"/>
          <w:szCs w:val="24"/>
          <w:rtl/>
        </w:rPr>
        <w:t>אלו</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פי</w:t>
      </w:r>
      <w:r w:rsidRPr="000A7DC1">
        <w:rPr>
          <w:rFonts w:cs="David"/>
          <w:sz w:val="24"/>
          <w:szCs w:val="24"/>
          <w:rtl/>
        </w:rPr>
        <w:t xml:space="preserve"> </w:t>
      </w:r>
      <w:r w:rsidRPr="000A7DC1">
        <w:rPr>
          <w:rFonts w:cs="David" w:hint="cs"/>
          <w:sz w:val="24"/>
          <w:szCs w:val="24"/>
          <w:rtl/>
        </w:rPr>
        <w:t>סוגי</w:t>
      </w:r>
      <w:r w:rsidRPr="000A7DC1">
        <w:rPr>
          <w:rFonts w:cs="David"/>
          <w:sz w:val="24"/>
          <w:szCs w:val="24"/>
          <w:rtl/>
        </w:rPr>
        <w:t xml:space="preserve"> </w:t>
      </w:r>
      <w:r w:rsidRPr="000A7DC1">
        <w:rPr>
          <w:rFonts w:cs="David" w:hint="cs"/>
          <w:sz w:val="24"/>
          <w:szCs w:val="24"/>
          <w:rtl/>
        </w:rPr>
        <w:t>השירותים</w:t>
      </w:r>
      <w:r w:rsidRPr="000A7DC1">
        <w:rPr>
          <w:rFonts w:cs="David"/>
          <w:sz w:val="24"/>
          <w:szCs w:val="24"/>
          <w:rtl/>
        </w:rPr>
        <w:t xml:space="preserve"> </w:t>
      </w:r>
      <w:r w:rsidRPr="000A7DC1">
        <w:rPr>
          <w:rFonts w:cs="David" w:hint="cs"/>
          <w:sz w:val="24"/>
          <w:szCs w:val="24"/>
          <w:rtl/>
        </w:rPr>
        <w:t>השונים</w:t>
      </w:r>
      <w:r w:rsidRPr="000A7DC1">
        <w:rPr>
          <w:rFonts w:cs="David"/>
          <w:sz w:val="24"/>
          <w:szCs w:val="24"/>
          <w:rtl/>
        </w:rPr>
        <w:t xml:space="preserve"> – </w:t>
      </w:r>
      <w:r w:rsidRPr="000A7DC1">
        <w:rPr>
          <w:rFonts w:cs="David" w:hint="cs"/>
          <w:sz w:val="24"/>
          <w:szCs w:val="24"/>
          <w:rtl/>
        </w:rPr>
        <w:t>לרבות</w:t>
      </w:r>
      <w:r w:rsidRPr="000A7DC1">
        <w:rPr>
          <w:rFonts w:cs="David"/>
          <w:sz w:val="24"/>
          <w:szCs w:val="24"/>
          <w:rtl/>
        </w:rPr>
        <w:t xml:space="preserve">, </w:t>
      </w:r>
      <w:r w:rsidRPr="000A7DC1">
        <w:rPr>
          <w:rFonts w:cs="David" w:hint="cs"/>
          <w:sz w:val="24"/>
          <w:szCs w:val="24"/>
          <w:rtl/>
        </w:rPr>
        <w:t>שירותי</w:t>
      </w:r>
      <w:r w:rsidRPr="000A7DC1">
        <w:rPr>
          <w:rFonts w:cs="David"/>
          <w:sz w:val="24"/>
          <w:szCs w:val="24"/>
          <w:rtl/>
        </w:rPr>
        <w:t xml:space="preserve"> </w:t>
      </w:r>
      <w:r w:rsidRPr="000A7DC1">
        <w:rPr>
          <w:rFonts w:cs="David" w:hint="cs"/>
          <w:sz w:val="24"/>
          <w:szCs w:val="24"/>
          <w:rtl/>
        </w:rPr>
        <w:t>מסחר</w:t>
      </w:r>
      <w:r w:rsidRPr="000A7DC1">
        <w:rPr>
          <w:rFonts w:cs="David"/>
          <w:sz w:val="24"/>
          <w:szCs w:val="24"/>
          <w:rtl/>
        </w:rPr>
        <w:t xml:space="preserve"> </w:t>
      </w:r>
      <w:r w:rsidRPr="000A7DC1">
        <w:rPr>
          <w:rFonts w:cs="David" w:hint="cs"/>
          <w:sz w:val="24"/>
          <w:szCs w:val="24"/>
          <w:rtl/>
        </w:rPr>
        <w:t>במטבעות</w:t>
      </w:r>
      <w:r w:rsidRPr="000A7DC1">
        <w:rPr>
          <w:rFonts w:cs="David"/>
          <w:sz w:val="24"/>
          <w:szCs w:val="24"/>
          <w:rtl/>
        </w:rPr>
        <w:t xml:space="preserve">, </w:t>
      </w:r>
      <w:r w:rsidRPr="000A7DC1">
        <w:rPr>
          <w:rFonts w:cs="David" w:hint="cs"/>
          <w:sz w:val="24"/>
          <w:szCs w:val="24"/>
          <w:rtl/>
        </w:rPr>
        <w:t>המרת</w:t>
      </w:r>
      <w:r w:rsidRPr="000A7DC1">
        <w:rPr>
          <w:rFonts w:cs="David"/>
          <w:sz w:val="24"/>
          <w:szCs w:val="24"/>
          <w:rtl/>
        </w:rPr>
        <w:t xml:space="preserve"> </w:t>
      </w:r>
      <w:r w:rsidRPr="000A7DC1">
        <w:rPr>
          <w:rFonts w:cs="David" w:hint="cs"/>
          <w:sz w:val="24"/>
          <w:szCs w:val="24"/>
          <w:rtl/>
        </w:rPr>
        <w:t>מטבעות</w:t>
      </w:r>
      <w:r w:rsidRPr="000A7DC1">
        <w:rPr>
          <w:rFonts w:cs="David"/>
          <w:sz w:val="24"/>
          <w:szCs w:val="24"/>
          <w:rtl/>
        </w:rPr>
        <w:t xml:space="preserve">, </w:t>
      </w:r>
      <w:r w:rsidRPr="000A7DC1">
        <w:rPr>
          <w:rFonts w:cs="David" w:hint="cs"/>
          <w:sz w:val="24"/>
          <w:szCs w:val="24"/>
          <w:rtl/>
        </w:rPr>
        <w:t>ארנקים</w:t>
      </w:r>
      <w:r w:rsidRPr="000A7DC1">
        <w:rPr>
          <w:rFonts w:cs="David"/>
          <w:sz w:val="24"/>
          <w:szCs w:val="24"/>
          <w:rtl/>
        </w:rPr>
        <w:t xml:space="preserve"> </w:t>
      </w:r>
      <w:r w:rsidRPr="000A7DC1">
        <w:rPr>
          <w:rFonts w:cs="David" w:hint="cs"/>
          <w:sz w:val="24"/>
          <w:szCs w:val="24"/>
          <w:rtl/>
        </w:rPr>
        <w:t>לשמירה</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מטבעות</w:t>
      </w:r>
      <w:r w:rsidRPr="000A7DC1">
        <w:rPr>
          <w:rFonts w:cs="David"/>
          <w:sz w:val="24"/>
          <w:szCs w:val="24"/>
        </w:rPr>
        <w:t xml:space="preserve"> (hosted </w:t>
      </w:r>
      <w:r w:rsidRPr="000A7DC1">
        <w:rPr>
          <w:rFonts w:cs="David"/>
          <w:sz w:val="24"/>
          <w:szCs w:val="24"/>
        </w:rPr>
        <w:lastRenderedPageBreak/>
        <w:t xml:space="preserve">wallets)  </w:t>
      </w:r>
      <w:r w:rsidRPr="000A7DC1">
        <w:rPr>
          <w:rFonts w:cs="David"/>
          <w:sz w:val="24"/>
          <w:szCs w:val="24"/>
          <w:rtl/>
        </w:rPr>
        <w:t xml:space="preserve"> , </w:t>
      </w:r>
      <w:r w:rsidRPr="000A7DC1">
        <w:rPr>
          <w:rFonts w:cs="David" w:hint="cs"/>
          <w:sz w:val="24"/>
          <w:szCs w:val="24"/>
          <w:rtl/>
        </w:rPr>
        <w:t>תוכנות</w:t>
      </w:r>
      <w:r w:rsidRPr="000A7DC1">
        <w:rPr>
          <w:rFonts w:cs="David"/>
          <w:sz w:val="24"/>
          <w:szCs w:val="24"/>
          <w:rtl/>
        </w:rPr>
        <w:t xml:space="preserve"> </w:t>
      </w:r>
      <w:r w:rsidRPr="000A7DC1">
        <w:rPr>
          <w:rFonts w:cs="David" w:hint="cs"/>
          <w:sz w:val="24"/>
          <w:szCs w:val="24"/>
          <w:rtl/>
        </w:rPr>
        <w:t>ואפלקציות</w:t>
      </w:r>
      <w:r w:rsidRPr="000A7DC1">
        <w:rPr>
          <w:rFonts w:cs="David"/>
          <w:sz w:val="24"/>
          <w:szCs w:val="24"/>
          <w:rtl/>
        </w:rPr>
        <w:t xml:space="preserve"> </w:t>
      </w:r>
      <w:r w:rsidRPr="000A7DC1">
        <w:rPr>
          <w:rFonts w:cs="David" w:hint="cs"/>
          <w:sz w:val="24"/>
          <w:szCs w:val="24"/>
          <w:rtl/>
        </w:rPr>
        <w:t>לשמירה</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מטבעות</w:t>
      </w:r>
      <w:r w:rsidRPr="000A7DC1">
        <w:rPr>
          <w:rFonts w:cs="David"/>
          <w:sz w:val="24"/>
          <w:szCs w:val="24"/>
        </w:rPr>
        <w:t xml:space="preserve">unhosted wallets)  </w:t>
      </w:r>
      <w:r w:rsidRPr="000A7DC1">
        <w:rPr>
          <w:rFonts w:cs="David"/>
          <w:sz w:val="24"/>
          <w:szCs w:val="24"/>
          <w:rtl/>
        </w:rPr>
        <w:t xml:space="preserve">), </w:t>
      </w:r>
      <w:r w:rsidRPr="000A7DC1">
        <w:rPr>
          <w:rFonts w:cs="David" w:hint="cs"/>
          <w:sz w:val="24"/>
          <w:szCs w:val="24"/>
          <w:rtl/>
        </w:rPr>
        <w:t>מכשירי</w:t>
      </w:r>
      <w:r w:rsidRPr="000A7DC1">
        <w:rPr>
          <w:rFonts w:cs="David"/>
          <w:sz w:val="24"/>
          <w:szCs w:val="24"/>
          <w:rtl/>
        </w:rPr>
        <w:t xml:space="preserve"> </w:t>
      </w:r>
      <w:r w:rsidRPr="000A7DC1">
        <w:rPr>
          <w:rFonts w:cs="David"/>
          <w:sz w:val="24"/>
          <w:szCs w:val="24"/>
        </w:rPr>
        <w:t>ATM</w:t>
      </w:r>
      <w:r w:rsidRPr="000A7DC1">
        <w:rPr>
          <w:rFonts w:cs="David"/>
          <w:sz w:val="24"/>
          <w:szCs w:val="24"/>
          <w:rtl/>
        </w:rPr>
        <w:t xml:space="preserve"> </w:t>
      </w:r>
      <w:r w:rsidRPr="000A7DC1">
        <w:rPr>
          <w:rFonts w:cs="David" w:hint="cs"/>
          <w:sz w:val="24"/>
          <w:szCs w:val="24"/>
          <w:rtl/>
        </w:rPr>
        <w:t>המספקים</w:t>
      </w:r>
      <w:r w:rsidRPr="000A7DC1">
        <w:rPr>
          <w:rFonts w:cs="David"/>
          <w:sz w:val="24"/>
          <w:szCs w:val="24"/>
          <w:rtl/>
        </w:rPr>
        <w:t xml:space="preserve"> </w:t>
      </w:r>
      <w:r w:rsidRPr="000A7DC1">
        <w:rPr>
          <w:rFonts w:cs="David" w:hint="cs"/>
          <w:sz w:val="24"/>
          <w:szCs w:val="24"/>
          <w:rtl/>
        </w:rPr>
        <w:t>מטבעות</w:t>
      </w:r>
      <w:r w:rsidRPr="000A7DC1">
        <w:rPr>
          <w:rFonts w:cs="David"/>
          <w:sz w:val="24"/>
          <w:szCs w:val="24"/>
          <w:rtl/>
        </w:rPr>
        <w:t xml:space="preserve"> </w:t>
      </w:r>
      <w:r w:rsidRPr="000A7DC1">
        <w:rPr>
          <w:rFonts w:cs="David" w:hint="cs"/>
          <w:sz w:val="24"/>
          <w:szCs w:val="24"/>
          <w:rtl/>
        </w:rPr>
        <w:t>וירטואלים</w:t>
      </w:r>
      <w:r w:rsidRPr="000A7DC1">
        <w:rPr>
          <w:rFonts w:cs="David"/>
          <w:sz w:val="24"/>
          <w:szCs w:val="24"/>
          <w:rtl/>
        </w:rPr>
        <w:t xml:space="preserve"> </w:t>
      </w:r>
      <w:r w:rsidRPr="000A7DC1">
        <w:rPr>
          <w:rFonts w:cs="David" w:hint="cs"/>
          <w:sz w:val="24"/>
          <w:szCs w:val="24"/>
          <w:rtl/>
        </w:rPr>
        <w:t>עוד</w:t>
      </w:r>
      <w:r w:rsidRPr="000A7DC1">
        <w:rPr>
          <w:rFonts w:cs="David"/>
          <w:sz w:val="24"/>
          <w:szCs w:val="24"/>
          <w:rtl/>
        </w:rPr>
        <w:t xml:space="preserve">). </w:t>
      </w:r>
    </w:p>
    <w:p w14:paraId="28A1DFFD" w14:textId="77777777" w:rsidR="00866F91" w:rsidRPr="000A7DC1" w:rsidRDefault="00866F91" w:rsidP="00954188">
      <w:pPr>
        <w:pStyle w:val="a3"/>
        <w:numPr>
          <w:ilvl w:val="1"/>
          <w:numId w:val="16"/>
        </w:numPr>
        <w:spacing w:line="360" w:lineRule="auto"/>
        <w:jc w:val="both"/>
        <w:rPr>
          <w:rFonts w:cs="David"/>
          <w:b/>
          <w:bCs/>
          <w:sz w:val="24"/>
          <w:szCs w:val="24"/>
        </w:rPr>
      </w:pPr>
      <w:r w:rsidRPr="000A7DC1">
        <w:rPr>
          <w:rFonts w:cs="David"/>
          <w:b/>
          <w:bCs/>
          <w:sz w:val="24"/>
          <w:szCs w:val="24"/>
        </w:rPr>
        <w:t>FATF Report (June 2014). Virtual Currencies Key Definitions and Potential AML/CFT Risks</w:t>
      </w:r>
    </w:p>
    <w:p w14:paraId="67A9B95F" w14:textId="46503AE7" w:rsidR="00866F91" w:rsidRDefault="00866F91" w:rsidP="00663051">
      <w:pPr>
        <w:pStyle w:val="a3"/>
        <w:spacing w:line="360" w:lineRule="auto"/>
        <w:ind w:left="792"/>
        <w:jc w:val="both"/>
        <w:rPr>
          <w:rFonts w:cs="David"/>
          <w:sz w:val="24"/>
          <w:szCs w:val="24"/>
          <w:rtl/>
        </w:rPr>
      </w:pP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מתמקד</w:t>
      </w:r>
      <w:r w:rsidRPr="000A7DC1">
        <w:rPr>
          <w:rFonts w:cs="David"/>
          <w:sz w:val="24"/>
          <w:szCs w:val="24"/>
          <w:rtl/>
        </w:rPr>
        <w:t xml:space="preserve"> </w:t>
      </w:r>
      <w:r w:rsidRPr="000A7DC1">
        <w:rPr>
          <w:rFonts w:cs="David" w:hint="cs"/>
          <w:sz w:val="24"/>
          <w:szCs w:val="24"/>
          <w:rtl/>
        </w:rPr>
        <w:t>בתחום</w:t>
      </w:r>
      <w:r w:rsidRPr="000A7DC1">
        <w:rPr>
          <w:rFonts w:cs="David"/>
          <w:sz w:val="24"/>
          <w:szCs w:val="24"/>
          <w:rtl/>
        </w:rPr>
        <w:t xml:space="preserve"> </w:t>
      </w:r>
      <w:r w:rsidRPr="000A7DC1">
        <w:rPr>
          <w:rFonts w:cs="David" w:hint="cs"/>
          <w:sz w:val="24"/>
          <w:szCs w:val="24"/>
          <w:rtl/>
        </w:rPr>
        <w:t>המטבעות</w:t>
      </w:r>
      <w:r w:rsidRPr="000A7DC1">
        <w:rPr>
          <w:rFonts w:cs="David"/>
          <w:sz w:val="24"/>
          <w:szCs w:val="24"/>
          <w:rtl/>
        </w:rPr>
        <w:t xml:space="preserve"> </w:t>
      </w:r>
      <w:r w:rsidRPr="000A7DC1">
        <w:rPr>
          <w:rFonts w:cs="David" w:hint="cs"/>
          <w:sz w:val="24"/>
          <w:szCs w:val="24"/>
          <w:rtl/>
        </w:rPr>
        <w:t>הוירטואליים</w:t>
      </w:r>
      <w:r w:rsidRPr="000A7DC1">
        <w:rPr>
          <w:rFonts w:cs="David"/>
          <w:sz w:val="24"/>
          <w:szCs w:val="24"/>
          <w:rtl/>
        </w:rPr>
        <w:t xml:space="preserve">, </w:t>
      </w:r>
      <w:r w:rsidRPr="000A7DC1">
        <w:rPr>
          <w:rFonts w:cs="David" w:hint="cs"/>
          <w:sz w:val="24"/>
          <w:szCs w:val="24"/>
          <w:rtl/>
        </w:rPr>
        <w:t>סוקר</w:t>
      </w:r>
      <w:r w:rsidRPr="000A7DC1">
        <w:rPr>
          <w:rFonts w:cs="David"/>
          <w:sz w:val="24"/>
          <w:szCs w:val="24"/>
          <w:rtl/>
        </w:rPr>
        <w:t xml:space="preserve"> </w:t>
      </w:r>
      <w:r w:rsidRPr="000A7DC1">
        <w:rPr>
          <w:rFonts w:cs="David" w:hint="cs"/>
          <w:sz w:val="24"/>
          <w:szCs w:val="24"/>
          <w:rtl/>
        </w:rPr>
        <w:t>את</w:t>
      </w:r>
      <w:r w:rsidRPr="000A7DC1">
        <w:rPr>
          <w:rFonts w:cs="David"/>
          <w:sz w:val="24"/>
          <w:szCs w:val="24"/>
          <w:rtl/>
        </w:rPr>
        <w:t xml:space="preserve"> </w:t>
      </w:r>
      <w:r w:rsidRPr="000A7DC1">
        <w:rPr>
          <w:rFonts w:cs="David" w:hint="cs"/>
          <w:sz w:val="24"/>
          <w:szCs w:val="24"/>
          <w:rtl/>
        </w:rPr>
        <w:t>הסוגים</w:t>
      </w:r>
      <w:r w:rsidRPr="000A7DC1">
        <w:rPr>
          <w:rFonts w:cs="David"/>
          <w:sz w:val="24"/>
          <w:szCs w:val="24"/>
          <w:rtl/>
        </w:rPr>
        <w:t xml:space="preserve"> </w:t>
      </w:r>
      <w:r w:rsidRPr="000A7DC1">
        <w:rPr>
          <w:rFonts w:cs="David" w:hint="cs"/>
          <w:sz w:val="24"/>
          <w:szCs w:val="24"/>
          <w:rtl/>
        </w:rPr>
        <w:t>השונים</w:t>
      </w:r>
      <w:r w:rsidRPr="000A7DC1">
        <w:rPr>
          <w:rFonts w:cs="David"/>
          <w:sz w:val="24"/>
          <w:szCs w:val="24"/>
          <w:rtl/>
        </w:rPr>
        <w:t xml:space="preserve"> </w:t>
      </w:r>
      <w:r w:rsidRPr="000A7DC1">
        <w:rPr>
          <w:rFonts w:cs="David" w:hint="cs"/>
          <w:sz w:val="24"/>
          <w:szCs w:val="24"/>
          <w:rtl/>
        </w:rPr>
        <w:t>ונותן</w:t>
      </w:r>
      <w:r w:rsidRPr="000A7DC1">
        <w:rPr>
          <w:rFonts w:cs="David"/>
          <w:sz w:val="24"/>
          <w:szCs w:val="24"/>
          <w:rtl/>
        </w:rPr>
        <w:t xml:space="preserve"> </w:t>
      </w:r>
      <w:r w:rsidRPr="000A7DC1">
        <w:rPr>
          <w:rFonts w:cs="David" w:hint="cs"/>
          <w:sz w:val="24"/>
          <w:szCs w:val="24"/>
          <w:rtl/>
        </w:rPr>
        <w:t>כדוגמה</w:t>
      </w:r>
      <w:r w:rsidRPr="000A7DC1">
        <w:rPr>
          <w:rFonts w:cs="David"/>
          <w:sz w:val="24"/>
          <w:szCs w:val="24"/>
          <w:rtl/>
        </w:rPr>
        <w:t xml:space="preserve"> </w:t>
      </w:r>
      <w:r w:rsidRPr="000A7DC1">
        <w:rPr>
          <w:rFonts w:cs="David" w:hint="cs"/>
          <w:sz w:val="24"/>
          <w:szCs w:val="24"/>
          <w:rtl/>
        </w:rPr>
        <w:t>את</w:t>
      </w:r>
      <w:r w:rsidRPr="000A7DC1">
        <w:rPr>
          <w:rFonts w:cs="David"/>
          <w:sz w:val="24"/>
          <w:szCs w:val="24"/>
          <w:rtl/>
        </w:rPr>
        <w:t xml:space="preserve"> </w:t>
      </w:r>
      <w:r w:rsidRPr="000A7DC1">
        <w:rPr>
          <w:rFonts w:cs="David" w:hint="cs"/>
          <w:sz w:val="24"/>
          <w:szCs w:val="24"/>
          <w:rtl/>
        </w:rPr>
        <w:t>מטבע</w:t>
      </w:r>
      <w:r w:rsidRPr="000A7DC1">
        <w:rPr>
          <w:rFonts w:cs="David"/>
          <w:sz w:val="24"/>
          <w:szCs w:val="24"/>
          <w:rtl/>
        </w:rPr>
        <w:t xml:space="preserve"> </w:t>
      </w:r>
      <w:r w:rsidRPr="000A7DC1">
        <w:rPr>
          <w:rFonts w:cs="David" w:hint="cs"/>
          <w:sz w:val="24"/>
          <w:szCs w:val="24"/>
          <w:rtl/>
        </w:rPr>
        <w:t>הביטקויין</w:t>
      </w:r>
      <w:r w:rsidRPr="000A7DC1">
        <w:rPr>
          <w:rFonts w:cs="David"/>
          <w:sz w:val="24"/>
          <w:szCs w:val="24"/>
          <w:rtl/>
        </w:rPr>
        <w:t xml:space="preserve">, </w:t>
      </w:r>
      <w:r w:rsidRPr="000A7DC1">
        <w:rPr>
          <w:rFonts w:cs="David" w:hint="cs"/>
          <w:sz w:val="24"/>
          <w:szCs w:val="24"/>
          <w:rtl/>
        </w:rPr>
        <w:t>ומציין</w:t>
      </w:r>
      <w:r w:rsidRPr="000A7DC1">
        <w:rPr>
          <w:rFonts w:cs="David"/>
          <w:sz w:val="24"/>
          <w:szCs w:val="24"/>
          <w:rtl/>
        </w:rPr>
        <w:t xml:space="preserve"> </w:t>
      </w:r>
      <w:r w:rsidRPr="000A7DC1">
        <w:rPr>
          <w:rFonts w:cs="David" w:hint="cs"/>
          <w:sz w:val="24"/>
          <w:szCs w:val="24"/>
          <w:rtl/>
        </w:rPr>
        <w:t>כי</w:t>
      </w:r>
      <w:r w:rsidRPr="000A7DC1">
        <w:rPr>
          <w:rFonts w:cs="David"/>
          <w:sz w:val="24"/>
          <w:szCs w:val="24"/>
          <w:rtl/>
        </w:rPr>
        <w:t xml:space="preserve"> </w:t>
      </w:r>
      <w:r w:rsidRPr="000A7DC1">
        <w:rPr>
          <w:rFonts w:cs="David" w:hint="cs"/>
          <w:sz w:val="24"/>
          <w:szCs w:val="24"/>
          <w:rtl/>
        </w:rPr>
        <w:t>בשל</w:t>
      </w:r>
      <w:r w:rsidRPr="000A7DC1">
        <w:rPr>
          <w:rFonts w:cs="David"/>
          <w:sz w:val="24"/>
          <w:szCs w:val="24"/>
          <w:rtl/>
        </w:rPr>
        <w:t xml:space="preserve"> </w:t>
      </w:r>
      <w:r w:rsidRPr="000A7DC1">
        <w:rPr>
          <w:rFonts w:cs="David" w:hint="cs"/>
          <w:sz w:val="24"/>
          <w:szCs w:val="24"/>
          <w:rtl/>
        </w:rPr>
        <w:t>היותם</w:t>
      </w:r>
      <w:r w:rsidRPr="000A7DC1">
        <w:rPr>
          <w:rFonts w:cs="David"/>
          <w:sz w:val="24"/>
          <w:szCs w:val="24"/>
          <w:rtl/>
        </w:rPr>
        <w:t xml:space="preserve"> </w:t>
      </w:r>
      <w:r w:rsidRPr="000A7DC1">
        <w:rPr>
          <w:rFonts w:cs="David" w:hint="cs"/>
          <w:sz w:val="24"/>
          <w:szCs w:val="24"/>
          <w:rtl/>
        </w:rPr>
        <w:t>אנונימיים</w:t>
      </w:r>
      <w:r w:rsidRPr="000A7DC1">
        <w:rPr>
          <w:rFonts w:cs="David"/>
          <w:sz w:val="24"/>
          <w:szCs w:val="24"/>
          <w:rtl/>
        </w:rPr>
        <w:t xml:space="preserve">, </w:t>
      </w:r>
      <w:r w:rsidRPr="000A7DC1">
        <w:rPr>
          <w:rFonts w:cs="David" w:hint="cs"/>
          <w:sz w:val="24"/>
          <w:szCs w:val="24"/>
          <w:rtl/>
        </w:rPr>
        <w:t>ומבוססי</w:t>
      </w:r>
      <w:r w:rsidRPr="000A7DC1">
        <w:rPr>
          <w:rFonts w:cs="David"/>
          <w:sz w:val="24"/>
          <w:szCs w:val="24"/>
          <w:rtl/>
        </w:rPr>
        <w:t xml:space="preserve"> </w:t>
      </w:r>
      <w:r w:rsidRPr="000A7DC1">
        <w:rPr>
          <w:rFonts w:cs="David" w:hint="cs"/>
          <w:sz w:val="24"/>
          <w:szCs w:val="24"/>
          <w:rtl/>
        </w:rPr>
        <w:t>העברה</w:t>
      </w:r>
      <w:r w:rsidRPr="000A7DC1">
        <w:rPr>
          <w:rFonts w:cs="David"/>
          <w:sz w:val="24"/>
          <w:szCs w:val="24"/>
          <w:rtl/>
        </w:rPr>
        <w:t xml:space="preserve"> </w:t>
      </w:r>
      <w:r w:rsidRPr="000A7DC1">
        <w:rPr>
          <w:rFonts w:cs="David" w:hint="cs"/>
          <w:sz w:val="24"/>
          <w:szCs w:val="24"/>
          <w:rtl/>
        </w:rPr>
        <w:t>ישירה</w:t>
      </w:r>
      <w:r w:rsidRPr="000A7DC1">
        <w:rPr>
          <w:rFonts w:cs="David"/>
          <w:sz w:val="24"/>
          <w:szCs w:val="24"/>
          <w:rtl/>
        </w:rPr>
        <w:t xml:space="preserve"> </w:t>
      </w:r>
      <w:r w:rsidRPr="000A7DC1">
        <w:rPr>
          <w:rFonts w:cs="David" w:hint="cs"/>
          <w:sz w:val="24"/>
          <w:szCs w:val="24"/>
          <w:rtl/>
        </w:rPr>
        <w:t>בין</w:t>
      </w:r>
      <w:r w:rsidRPr="000A7DC1">
        <w:rPr>
          <w:rFonts w:cs="David"/>
          <w:sz w:val="24"/>
          <w:szCs w:val="24"/>
          <w:rtl/>
        </w:rPr>
        <w:t xml:space="preserve"> </w:t>
      </w:r>
      <w:r w:rsidRPr="000A7DC1">
        <w:rPr>
          <w:rFonts w:cs="David" w:hint="cs"/>
          <w:sz w:val="24"/>
          <w:szCs w:val="24"/>
          <w:rtl/>
        </w:rPr>
        <w:t>שני</w:t>
      </w:r>
      <w:r w:rsidRPr="000A7DC1">
        <w:rPr>
          <w:rFonts w:cs="David"/>
          <w:sz w:val="24"/>
          <w:szCs w:val="24"/>
          <w:rtl/>
        </w:rPr>
        <w:t xml:space="preserve"> </w:t>
      </w:r>
      <w:r w:rsidRPr="000A7DC1">
        <w:rPr>
          <w:rFonts w:cs="David" w:hint="cs"/>
          <w:sz w:val="24"/>
          <w:szCs w:val="24"/>
          <w:rtl/>
        </w:rPr>
        <w:t>צדדים</w:t>
      </w:r>
      <w:r w:rsidRPr="000A7DC1">
        <w:rPr>
          <w:rFonts w:cs="David"/>
          <w:sz w:val="24"/>
          <w:szCs w:val="24"/>
          <w:rtl/>
        </w:rPr>
        <w:t xml:space="preserve">, </w:t>
      </w:r>
      <w:r w:rsidRPr="000A7DC1">
        <w:rPr>
          <w:rFonts w:cs="David" w:hint="cs"/>
          <w:sz w:val="24"/>
          <w:szCs w:val="24"/>
          <w:rtl/>
        </w:rPr>
        <w:t>יש</w:t>
      </w:r>
      <w:r w:rsidRPr="000A7DC1">
        <w:rPr>
          <w:rFonts w:cs="David"/>
          <w:sz w:val="24"/>
          <w:szCs w:val="24"/>
          <w:rtl/>
        </w:rPr>
        <w:t xml:space="preserve"> </w:t>
      </w:r>
      <w:r w:rsidRPr="000A7DC1">
        <w:rPr>
          <w:rFonts w:cs="David" w:hint="cs"/>
          <w:sz w:val="24"/>
          <w:szCs w:val="24"/>
          <w:rtl/>
        </w:rPr>
        <w:t>במטבעות</w:t>
      </w:r>
      <w:r w:rsidRPr="000A7DC1">
        <w:rPr>
          <w:rFonts w:cs="David"/>
          <w:sz w:val="24"/>
          <w:szCs w:val="24"/>
          <w:rtl/>
        </w:rPr>
        <w:t xml:space="preserve"> </w:t>
      </w:r>
      <w:r w:rsidRPr="000A7DC1">
        <w:rPr>
          <w:rFonts w:cs="David" w:hint="cs"/>
          <w:sz w:val="24"/>
          <w:szCs w:val="24"/>
          <w:rtl/>
        </w:rPr>
        <w:t>אלו</w:t>
      </w:r>
      <w:r w:rsidRPr="000A7DC1">
        <w:rPr>
          <w:rFonts w:cs="David"/>
          <w:sz w:val="24"/>
          <w:szCs w:val="24"/>
          <w:rtl/>
        </w:rPr>
        <w:t xml:space="preserve"> </w:t>
      </w:r>
      <w:r w:rsidRPr="000A7DC1">
        <w:rPr>
          <w:rFonts w:cs="David" w:hint="cs"/>
          <w:sz w:val="24"/>
          <w:szCs w:val="24"/>
          <w:rtl/>
        </w:rPr>
        <w:t>סיכון</w:t>
      </w:r>
      <w:r w:rsidRPr="000A7DC1">
        <w:rPr>
          <w:rFonts w:cs="David"/>
          <w:sz w:val="24"/>
          <w:szCs w:val="24"/>
          <w:rtl/>
        </w:rPr>
        <w:t xml:space="preserve"> </w:t>
      </w:r>
      <w:r w:rsidRPr="000A7DC1">
        <w:rPr>
          <w:rFonts w:cs="David" w:hint="cs"/>
          <w:sz w:val="24"/>
          <w:szCs w:val="24"/>
          <w:rtl/>
        </w:rPr>
        <w:t>משמעותי</w:t>
      </w:r>
      <w:r w:rsidRPr="000A7DC1">
        <w:rPr>
          <w:rFonts w:cs="David"/>
          <w:sz w:val="24"/>
          <w:szCs w:val="24"/>
          <w:rtl/>
        </w:rPr>
        <w:t xml:space="preserve"> </w:t>
      </w:r>
      <w:r w:rsidRPr="000A7DC1">
        <w:rPr>
          <w:rFonts w:cs="David" w:hint="cs"/>
          <w:sz w:val="24"/>
          <w:szCs w:val="24"/>
          <w:rtl/>
        </w:rPr>
        <w:t>להלבנת</w:t>
      </w:r>
      <w:r w:rsidRPr="000A7DC1">
        <w:rPr>
          <w:rFonts w:cs="David"/>
          <w:sz w:val="24"/>
          <w:szCs w:val="24"/>
          <w:rtl/>
        </w:rPr>
        <w:t xml:space="preserve"> </w:t>
      </w:r>
      <w:r w:rsidRPr="000A7DC1">
        <w:rPr>
          <w:rFonts w:cs="David" w:hint="cs"/>
          <w:sz w:val="24"/>
          <w:szCs w:val="24"/>
          <w:rtl/>
        </w:rPr>
        <w:t>הון</w:t>
      </w:r>
      <w:r w:rsidRPr="000A7DC1">
        <w:rPr>
          <w:rFonts w:cs="David"/>
          <w:sz w:val="24"/>
          <w:szCs w:val="24"/>
          <w:rtl/>
        </w:rPr>
        <w:t xml:space="preserve"> </w:t>
      </w:r>
      <w:r w:rsidRPr="000A7DC1">
        <w:rPr>
          <w:rFonts w:cs="David" w:hint="cs"/>
          <w:sz w:val="24"/>
          <w:szCs w:val="24"/>
          <w:rtl/>
        </w:rPr>
        <w:t>ומימון</w:t>
      </w:r>
      <w:r w:rsidRPr="000A7DC1">
        <w:rPr>
          <w:rFonts w:cs="David"/>
          <w:sz w:val="24"/>
          <w:szCs w:val="24"/>
          <w:rtl/>
        </w:rPr>
        <w:t xml:space="preserve"> </w:t>
      </w:r>
      <w:r w:rsidRPr="000A7DC1">
        <w:rPr>
          <w:rFonts w:cs="David" w:hint="cs"/>
          <w:sz w:val="24"/>
          <w:szCs w:val="24"/>
          <w:rtl/>
        </w:rPr>
        <w:t>טרור</w:t>
      </w:r>
      <w:r w:rsidRPr="000A7DC1">
        <w:rPr>
          <w:rFonts w:cs="David"/>
          <w:sz w:val="24"/>
          <w:szCs w:val="24"/>
          <w:rtl/>
        </w:rPr>
        <w:t xml:space="preserve">. </w:t>
      </w: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מפרט</w:t>
      </w:r>
      <w:r w:rsidRPr="000A7DC1">
        <w:rPr>
          <w:rFonts w:cs="David"/>
          <w:sz w:val="24"/>
          <w:szCs w:val="24"/>
          <w:rtl/>
        </w:rPr>
        <w:t xml:space="preserve"> </w:t>
      </w:r>
      <w:r w:rsidRPr="000A7DC1">
        <w:rPr>
          <w:rFonts w:cs="David" w:hint="cs"/>
          <w:sz w:val="24"/>
          <w:szCs w:val="24"/>
          <w:rtl/>
        </w:rPr>
        <w:t>את</w:t>
      </w:r>
      <w:r w:rsidRPr="000A7DC1">
        <w:rPr>
          <w:rFonts w:cs="David"/>
          <w:sz w:val="24"/>
          <w:szCs w:val="24"/>
          <w:rtl/>
        </w:rPr>
        <w:t xml:space="preserve"> </w:t>
      </w:r>
      <w:r w:rsidRPr="000A7DC1">
        <w:rPr>
          <w:rFonts w:cs="David" w:hint="cs"/>
          <w:sz w:val="24"/>
          <w:szCs w:val="24"/>
          <w:rtl/>
        </w:rPr>
        <w:t>סוגי</w:t>
      </w:r>
      <w:r w:rsidRPr="000A7DC1">
        <w:rPr>
          <w:rFonts w:cs="David"/>
          <w:sz w:val="24"/>
          <w:szCs w:val="24"/>
          <w:rtl/>
        </w:rPr>
        <w:t xml:space="preserve"> </w:t>
      </w:r>
      <w:r w:rsidRPr="000A7DC1">
        <w:rPr>
          <w:rFonts w:cs="David" w:hint="cs"/>
          <w:sz w:val="24"/>
          <w:szCs w:val="24"/>
          <w:rtl/>
        </w:rPr>
        <w:t>הפעילויות</w:t>
      </w:r>
      <w:r w:rsidRPr="000A7DC1">
        <w:rPr>
          <w:rFonts w:cs="David"/>
          <w:sz w:val="24"/>
          <w:szCs w:val="24"/>
          <w:rtl/>
        </w:rPr>
        <w:t xml:space="preserve"> (</w:t>
      </w:r>
      <w:r w:rsidRPr="000A7DC1">
        <w:rPr>
          <w:rFonts w:cs="David" w:hint="cs"/>
          <w:sz w:val="24"/>
          <w:szCs w:val="24"/>
          <w:rtl/>
        </w:rPr>
        <w:t>כגון</w:t>
      </w:r>
      <w:r w:rsidRPr="000A7DC1">
        <w:rPr>
          <w:rFonts w:cs="David"/>
          <w:sz w:val="24"/>
          <w:szCs w:val="24"/>
          <w:rtl/>
        </w:rPr>
        <w:t xml:space="preserve">: </w:t>
      </w:r>
      <w:r w:rsidRPr="000A7DC1">
        <w:rPr>
          <w:rFonts w:cs="David" w:hint="cs"/>
          <w:sz w:val="24"/>
          <w:szCs w:val="24"/>
          <w:rtl/>
        </w:rPr>
        <w:t>חלפן</w:t>
      </w:r>
      <w:r w:rsidRPr="000A7DC1">
        <w:t xml:space="preserve"> </w:t>
      </w:r>
      <w:r w:rsidRPr="000A7DC1">
        <w:rPr>
          <w:rFonts w:cs="David"/>
          <w:sz w:val="24"/>
          <w:szCs w:val="24"/>
        </w:rPr>
        <w:t xml:space="preserve">exchanger </w:t>
      </w:r>
      <w:r w:rsidRPr="000A7DC1">
        <w:rPr>
          <w:rFonts w:cs="David"/>
          <w:sz w:val="24"/>
          <w:szCs w:val="24"/>
          <w:rtl/>
        </w:rPr>
        <w:t xml:space="preserve">, </w:t>
      </w:r>
      <w:r w:rsidRPr="000A7DC1">
        <w:rPr>
          <w:rFonts w:cs="David" w:hint="cs"/>
          <w:sz w:val="24"/>
          <w:szCs w:val="24"/>
          <w:rtl/>
        </w:rPr>
        <w:t>אדמיניסטרטור</w:t>
      </w:r>
      <w:r w:rsidRPr="000A7DC1">
        <w:rPr>
          <w:rFonts w:cs="David"/>
          <w:sz w:val="24"/>
          <w:szCs w:val="24"/>
          <w:rtl/>
        </w:rPr>
        <w:t xml:space="preserve">, </w:t>
      </w:r>
      <w:r w:rsidRPr="000A7DC1">
        <w:rPr>
          <w:rFonts w:cs="David" w:hint="cs"/>
          <w:sz w:val="24"/>
          <w:szCs w:val="24"/>
          <w:rtl/>
        </w:rPr>
        <w:t>כורה</w:t>
      </w:r>
      <w:r w:rsidRPr="000A7DC1">
        <w:rPr>
          <w:rFonts w:cs="David"/>
          <w:sz w:val="24"/>
          <w:szCs w:val="24"/>
          <w:rtl/>
        </w:rPr>
        <w:t xml:space="preserve">, </w:t>
      </w:r>
      <w:r w:rsidRPr="000A7DC1">
        <w:rPr>
          <w:rFonts w:cs="David" w:hint="cs"/>
          <w:sz w:val="24"/>
          <w:szCs w:val="24"/>
          <w:rtl/>
        </w:rPr>
        <w:t>ארנק</w:t>
      </w:r>
      <w:r w:rsidRPr="000A7DC1">
        <w:rPr>
          <w:rFonts w:cs="David"/>
          <w:sz w:val="24"/>
          <w:szCs w:val="24"/>
          <w:rtl/>
        </w:rPr>
        <w:t xml:space="preserve"> </w:t>
      </w:r>
      <w:r w:rsidRPr="000A7DC1">
        <w:rPr>
          <w:rFonts w:cs="David" w:hint="cs"/>
          <w:sz w:val="24"/>
          <w:szCs w:val="24"/>
          <w:rtl/>
        </w:rPr>
        <w:t>דיגיטלי</w:t>
      </w:r>
      <w:r w:rsidRPr="000A7DC1">
        <w:rPr>
          <w:rFonts w:cs="David"/>
          <w:sz w:val="24"/>
          <w:szCs w:val="24"/>
          <w:rtl/>
        </w:rPr>
        <w:t xml:space="preserve"> </w:t>
      </w:r>
      <w:r w:rsidRPr="000A7DC1">
        <w:rPr>
          <w:rFonts w:cs="David" w:hint="cs"/>
          <w:sz w:val="24"/>
          <w:szCs w:val="24"/>
          <w:rtl/>
        </w:rPr>
        <w:t>לאחסון</w:t>
      </w:r>
      <w:r w:rsidRPr="000A7DC1">
        <w:rPr>
          <w:rFonts w:cs="David"/>
          <w:sz w:val="24"/>
          <w:szCs w:val="24"/>
          <w:rtl/>
        </w:rPr>
        <w:t xml:space="preserve">, </w:t>
      </w:r>
      <w:r w:rsidRPr="000A7DC1">
        <w:rPr>
          <w:rFonts w:cs="David" w:hint="cs"/>
          <w:sz w:val="24"/>
          <w:szCs w:val="24"/>
          <w:rtl/>
        </w:rPr>
        <w:t>ספק</w:t>
      </w:r>
      <w:r w:rsidRPr="000A7DC1">
        <w:rPr>
          <w:rFonts w:cs="David"/>
          <w:sz w:val="24"/>
          <w:szCs w:val="24"/>
          <w:rtl/>
        </w:rPr>
        <w:t xml:space="preserve"> </w:t>
      </w:r>
      <w:r w:rsidRPr="000A7DC1">
        <w:rPr>
          <w:rFonts w:cs="David" w:hint="cs"/>
          <w:sz w:val="24"/>
          <w:szCs w:val="24"/>
          <w:rtl/>
        </w:rPr>
        <w:t>ארנקים</w:t>
      </w:r>
      <w:r w:rsidRPr="000A7DC1">
        <w:rPr>
          <w:rFonts w:cs="David"/>
          <w:sz w:val="24"/>
          <w:szCs w:val="24"/>
          <w:rtl/>
        </w:rPr>
        <w:t xml:space="preserve">, </w:t>
      </w:r>
      <w:r w:rsidRPr="000A7DC1">
        <w:rPr>
          <w:rFonts w:cs="David" w:hint="cs"/>
          <w:sz w:val="24"/>
          <w:szCs w:val="24"/>
          <w:rtl/>
        </w:rPr>
        <w:t>מיקסר</w:t>
      </w:r>
      <w:r w:rsidRPr="000A7DC1">
        <w:rPr>
          <w:rFonts w:cs="David"/>
          <w:sz w:val="24"/>
          <w:szCs w:val="24"/>
          <w:rtl/>
        </w:rPr>
        <w:t xml:space="preserve">) </w:t>
      </w:r>
      <w:r w:rsidRPr="000A7DC1">
        <w:rPr>
          <w:rFonts w:cs="David" w:hint="cs"/>
          <w:sz w:val="24"/>
          <w:szCs w:val="24"/>
          <w:rtl/>
        </w:rPr>
        <w:t>ומתייחס</w:t>
      </w:r>
      <w:r w:rsidRPr="000A7DC1">
        <w:rPr>
          <w:rFonts w:cs="David"/>
          <w:sz w:val="24"/>
          <w:szCs w:val="24"/>
          <w:rtl/>
        </w:rPr>
        <w:t xml:space="preserve"> </w:t>
      </w:r>
      <w:r w:rsidRPr="000A7DC1">
        <w:rPr>
          <w:rFonts w:cs="David" w:hint="cs"/>
          <w:sz w:val="24"/>
          <w:szCs w:val="24"/>
          <w:rtl/>
        </w:rPr>
        <w:t>לסיכונים</w:t>
      </w:r>
      <w:r w:rsidRPr="000A7DC1">
        <w:rPr>
          <w:rFonts w:cs="David"/>
          <w:sz w:val="24"/>
          <w:szCs w:val="24"/>
          <w:rtl/>
        </w:rPr>
        <w:t xml:space="preserve"> </w:t>
      </w:r>
      <w:r w:rsidRPr="000A7DC1">
        <w:rPr>
          <w:rFonts w:cs="David" w:hint="cs"/>
          <w:sz w:val="24"/>
          <w:szCs w:val="24"/>
          <w:rtl/>
        </w:rPr>
        <w:t>הקיימים</w:t>
      </w:r>
      <w:r w:rsidRPr="000A7DC1">
        <w:rPr>
          <w:rFonts w:cs="David"/>
          <w:sz w:val="24"/>
          <w:szCs w:val="24"/>
          <w:rtl/>
        </w:rPr>
        <w:t xml:space="preserve"> </w:t>
      </w:r>
      <w:r w:rsidRPr="000A7DC1">
        <w:rPr>
          <w:rFonts w:cs="David" w:hint="cs"/>
          <w:sz w:val="24"/>
          <w:szCs w:val="24"/>
          <w:rtl/>
        </w:rPr>
        <w:t>במטבעות</w:t>
      </w:r>
      <w:r w:rsidRPr="000A7DC1">
        <w:rPr>
          <w:rFonts w:cs="David"/>
          <w:sz w:val="24"/>
          <w:szCs w:val="24"/>
          <w:rtl/>
        </w:rPr>
        <w:t xml:space="preserve"> </w:t>
      </w:r>
      <w:r w:rsidRPr="000A7DC1">
        <w:rPr>
          <w:rFonts w:cs="David" w:hint="cs"/>
          <w:sz w:val="24"/>
          <w:szCs w:val="24"/>
          <w:rtl/>
        </w:rPr>
        <w:t>אלו</w:t>
      </w:r>
      <w:r w:rsidRPr="000A7DC1">
        <w:rPr>
          <w:rFonts w:cs="David"/>
          <w:sz w:val="24"/>
          <w:szCs w:val="24"/>
          <w:rtl/>
        </w:rPr>
        <w:t xml:space="preserve">). </w:t>
      </w: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סוקר</w:t>
      </w:r>
      <w:r w:rsidRPr="000A7DC1">
        <w:rPr>
          <w:rFonts w:cs="David"/>
          <w:sz w:val="24"/>
          <w:szCs w:val="24"/>
          <w:rtl/>
        </w:rPr>
        <w:t xml:space="preserve"> </w:t>
      </w:r>
      <w:r w:rsidRPr="000A7DC1">
        <w:rPr>
          <w:rFonts w:cs="David" w:hint="cs"/>
          <w:sz w:val="24"/>
          <w:szCs w:val="24"/>
          <w:rtl/>
        </w:rPr>
        <w:t>את</w:t>
      </w:r>
      <w:r w:rsidRPr="000A7DC1">
        <w:rPr>
          <w:rFonts w:cs="David"/>
          <w:sz w:val="24"/>
          <w:szCs w:val="24"/>
          <w:rtl/>
        </w:rPr>
        <w:t xml:space="preserve"> </w:t>
      </w:r>
      <w:r w:rsidRPr="000A7DC1">
        <w:rPr>
          <w:rFonts w:cs="David" w:hint="cs"/>
          <w:sz w:val="24"/>
          <w:szCs w:val="24"/>
          <w:rtl/>
        </w:rPr>
        <w:t>הסיכונים</w:t>
      </w:r>
      <w:r w:rsidRPr="000A7DC1">
        <w:rPr>
          <w:rFonts w:cs="David"/>
          <w:sz w:val="24"/>
          <w:szCs w:val="24"/>
          <w:rtl/>
        </w:rPr>
        <w:t xml:space="preserve"> </w:t>
      </w:r>
      <w:r w:rsidRPr="000A7DC1">
        <w:rPr>
          <w:rFonts w:cs="David" w:hint="cs"/>
          <w:sz w:val="24"/>
          <w:szCs w:val="24"/>
          <w:rtl/>
        </w:rPr>
        <w:t>ומפרט</w:t>
      </w:r>
      <w:r w:rsidRPr="000A7DC1">
        <w:rPr>
          <w:rFonts w:cs="David"/>
          <w:sz w:val="24"/>
          <w:szCs w:val="24"/>
          <w:rtl/>
        </w:rPr>
        <w:t xml:space="preserve"> </w:t>
      </w:r>
      <w:r w:rsidRPr="000A7DC1">
        <w:rPr>
          <w:rFonts w:cs="David" w:hint="cs"/>
          <w:sz w:val="24"/>
          <w:szCs w:val="24"/>
          <w:rtl/>
        </w:rPr>
        <w:t>אירועי</w:t>
      </w:r>
      <w:r w:rsidRPr="000A7DC1">
        <w:rPr>
          <w:rFonts w:cs="David"/>
          <w:sz w:val="24"/>
          <w:szCs w:val="24"/>
          <w:rtl/>
        </w:rPr>
        <w:t xml:space="preserve"> </w:t>
      </w:r>
      <w:r w:rsidRPr="000A7DC1">
        <w:rPr>
          <w:rFonts w:cs="David" w:hint="cs"/>
          <w:sz w:val="24"/>
          <w:szCs w:val="24"/>
          <w:rtl/>
        </w:rPr>
        <w:t>הלבנת</w:t>
      </w:r>
      <w:r w:rsidRPr="000A7DC1">
        <w:rPr>
          <w:rFonts w:cs="David"/>
          <w:sz w:val="24"/>
          <w:szCs w:val="24"/>
          <w:rtl/>
        </w:rPr>
        <w:t xml:space="preserve"> </w:t>
      </w:r>
      <w:r w:rsidRPr="000A7DC1">
        <w:rPr>
          <w:rFonts w:cs="David" w:hint="cs"/>
          <w:sz w:val="24"/>
          <w:szCs w:val="24"/>
          <w:rtl/>
        </w:rPr>
        <w:t>הון</w:t>
      </w:r>
      <w:r w:rsidRPr="000A7DC1">
        <w:rPr>
          <w:rFonts w:cs="David"/>
          <w:sz w:val="24"/>
          <w:szCs w:val="24"/>
          <w:rtl/>
        </w:rPr>
        <w:t xml:space="preserve"> </w:t>
      </w:r>
      <w:r w:rsidRPr="000A7DC1">
        <w:rPr>
          <w:rFonts w:cs="David" w:hint="cs"/>
          <w:sz w:val="24"/>
          <w:szCs w:val="24"/>
          <w:rtl/>
        </w:rPr>
        <w:t>שפוענחו</w:t>
      </w:r>
      <w:r w:rsidRPr="000A7DC1">
        <w:rPr>
          <w:rFonts w:cs="David"/>
          <w:sz w:val="24"/>
          <w:szCs w:val="24"/>
          <w:rtl/>
        </w:rPr>
        <w:t xml:space="preserve"> </w:t>
      </w:r>
      <w:r w:rsidRPr="000A7DC1">
        <w:rPr>
          <w:rFonts w:cs="David" w:hint="cs"/>
          <w:sz w:val="24"/>
          <w:szCs w:val="24"/>
          <w:rtl/>
        </w:rPr>
        <w:t>שהיה</w:t>
      </w:r>
      <w:r w:rsidRPr="000A7DC1">
        <w:rPr>
          <w:rFonts w:cs="David"/>
          <w:sz w:val="24"/>
          <w:szCs w:val="24"/>
          <w:rtl/>
        </w:rPr>
        <w:t xml:space="preserve"> </w:t>
      </w:r>
      <w:r w:rsidRPr="000A7DC1">
        <w:rPr>
          <w:rFonts w:cs="David" w:hint="cs"/>
          <w:sz w:val="24"/>
          <w:szCs w:val="24"/>
          <w:rtl/>
        </w:rPr>
        <w:t>בהם</w:t>
      </w:r>
      <w:r w:rsidRPr="000A7DC1">
        <w:rPr>
          <w:rFonts w:cs="David"/>
          <w:sz w:val="24"/>
          <w:szCs w:val="24"/>
          <w:rtl/>
        </w:rPr>
        <w:t xml:space="preserve"> </w:t>
      </w:r>
      <w:r w:rsidRPr="000A7DC1">
        <w:rPr>
          <w:rFonts w:cs="David" w:hint="cs"/>
          <w:sz w:val="24"/>
          <w:szCs w:val="24"/>
          <w:rtl/>
        </w:rPr>
        <w:t>שימוש</w:t>
      </w:r>
      <w:r w:rsidRPr="000A7DC1">
        <w:rPr>
          <w:rFonts w:cs="David"/>
          <w:sz w:val="24"/>
          <w:szCs w:val="24"/>
          <w:rtl/>
        </w:rPr>
        <w:t xml:space="preserve"> </w:t>
      </w:r>
      <w:r w:rsidRPr="000A7DC1">
        <w:rPr>
          <w:rFonts w:cs="David" w:hint="cs"/>
          <w:sz w:val="24"/>
          <w:szCs w:val="24"/>
          <w:rtl/>
        </w:rPr>
        <w:t>במטבעות</w:t>
      </w:r>
      <w:r w:rsidRPr="000A7DC1">
        <w:rPr>
          <w:rFonts w:cs="David"/>
          <w:sz w:val="24"/>
          <w:szCs w:val="24"/>
          <w:rtl/>
        </w:rPr>
        <w:t xml:space="preserve"> </w:t>
      </w:r>
      <w:r w:rsidRPr="000A7DC1">
        <w:rPr>
          <w:rFonts w:cs="David" w:hint="cs"/>
          <w:sz w:val="24"/>
          <w:szCs w:val="24"/>
          <w:rtl/>
        </w:rPr>
        <w:t>וירטואליים</w:t>
      </w:r>
      <w:r w:rsidRPr="000A7DC1">
        <w:rPr>
          <w:rFonts w:cs="David"/>
          <w:sz w:val="24"/>
          <w:szCs w:val="24"/>
          <w:rtl/>
        </w:rPr>
        <w:t xml:space="preserve">. </w:t>
      </w: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אינו</w:t>
      </w:r>
      <w:r w:rsidRPr="000A7DC1">
        <w:rPr>
          <w:rFonts w:cs="David"/>
          <w:sz w:val="24"/>
          <w:szCs w:val="24"/>
          <w:rtl/>
        </w:rPr>
        <w:t xml:space="preserve"> </w:t>
      </w:r>
      <w:r w:rsidRPr="000A7DC1">
        <w:rPr>
          <w:rFonts w:cs="David" w:hint="cs"/>
          <w:sz w:val="24"/>
          <w:szCs w:val="24"/>
          <w:rtl/>
        </w:rPr>
        <w:t>נותן</w:t>
      </w:r>
      <w:r w:rsidRPr="000A7DC1">
        <w:rPr>
          <w:rFonts w:cs="David"/>
          <w:sz w:val="24"/>
          <w:szCs w:val="24"/>
          <w:rtl/>
        </w:rPr>
        <w:t xml:space="preserve"> </w:t>
      </w:r>
      <w:r w:rsidRPr="000A7DC1">
        <w:rPr>
          <w:rFonts w:cs="David" w:hint="cs"/>
          <w:sz w:val="24"/>
          <w:szCs w:val="24"/>
          <w:rtl/>
        </w:rPr>
        <w:t>המלצות</w:t>
      </w:r>
      <w:r w:rsidRPr="000A7DC1">
        <w:rPr>
          <w:rFonts w:cs="David"/>
          <w:sz w:val="24"/>
          <w:szCs w:val="24"/>
          <w:rtl/>
        </w:rPr>
        <w:t xml:space="preserve"> </w:t>
      </w:r>
      <w:r w:rsidRPr="000A7DC1">
        <w:rPr>
          <w:rFonts w:cs="David" w:hint="cs"/>
          <w:sz w:val="24"/>
          <w:szCs w:val="24"/>
          <w:rtl/>
        </w:rPr>
        <w:t>להתמודדות</w:t>
      </w:r>
      <w:r w:rsidRPr="000A7DC1">
        <w:rPr>
          <w:rFonts w:cs="David"/>
          <w:sz w:val="24"/>
          <w:szCs w:val="24"/>
          <w:rtl/>
        </w:rPr>
        <w:t xml:space="preserve"> </w:t>
      </w:r>
      <w:r w:rsidRPr="000A7DC1">
        <w:rPr>
          <w:rFonts w:cs="David" w:hint="cs"/>
          <w:sz w:val="24"/>
          <w:szCs w:val="24"/>
          <w:rtl/>
        </w:rPr>
        <w:t>עם</w:t>
      </w:r>
      <w:r w:rsidRPr="000A7DC1">
        <w:rPr>
          <w:rFonts w:cs="David"/>
          <w:sz w:val="24"/>
          <w:szCs w:val="24"/>
          <w:rtl/>
        </w:rPr>
        <w:t xml:space="preserve"> </w:t>
      </w:r>
      <w:r w:rsidRPr="000A7DC1">
        <w:rPr>
          <w:rFonts w:cs="David" w:hint="cs"/>
          <w:sz w:val="24"/>
          <w:szCs w:val="24"/>
          <w:rtl/>
        </w:rPr>
        <w:t>הסיכונים</w:t>
      </w:r>
      <w:r w:rsidRPr="000A7DC1">
        <w:rPr>
          <w:rFonts w:cs="David"/>
          <w:sz w:val="24"/>
          <w:szCs w:val="24"/>
          <w:rtl/>
        </w:rPr>
        <w:t xml:space="preserve"> </w:t>
      </w:r>
      <w:r w:rsidRPr="000A7DC1">
        <w:rPr>
          <w:rFonts w:cs="David" w:hint="cs"/>
          <w:sz w:val="24"/>
          <w:szCs w:val="24"/>
          <w:rtl/>
        </w:rPr>
        <w:t>בתחום</w:t>
      </w:r>
      <w:r w:rsidRPr="000A7DC1">
        <w:rPr>
          <w:rFonts w:cs="David"/>
          <w:sz w:val="24"/>
          <w:szCs w:val="24"/>
          <w:rtl/>
        </w:rPr>
        <w:t xml:space="preserve"> </w:t>
      </w:r>
      <w:r w:rsidRPr="000A7DC1">
        <w:rPr>
          <w:rFonts w:cs="David" w:hint="cs"/>
          <w:sz w:val="24"/>
          <w:szCs w:val="24"/>
          <w:rtl/>
        </w:rPr>
        <w:t>זה</w:t>
      </w:r>
      <w:r w:rsidRPr="000A7DC1">
        <w:rPr>
          <w:rFonts w:cs="David"/>
          <w:sz w:val="24"/>
          <w:szCs w:val="24"/>
          <w:rtl/>
        </w:rPr>
        <w:t xml:space="preserve">. </w:t>
      </w:r>
    </w:p>
    <w:p w14:paraId="0EF092E7" w14:textId="41A03D90" w:rsidR="00663051" w:rsidRPr="00663051" w:rsidRDefault="00663051" w:rsidP="00663051">
      <w:pPr>
        <w:pStyle w:val="a3"/>
        <w:numPr>
          <w:ilvl w:val="1"/>
          <w:numId w:val="16"/>
        </w:numPr>
        <w:spacing w:line="360" w:lineRule="auto"/>
        <w:jc w:val="both"/>
        <w:rPr>
          <w:rFonts w:cs="David"/>
          <w:b/>
          <w:bCs/>
          <w:sz w:val="24"/>
          <w:szCs w:val="24"/>
          <w:rtl/>
        </w:rPr>
      </w:pPr>
      <w:r w:rsidRPr="00663051">
        <w:rPr>
          <w:rFonts w:cs="David" w:hint="cs"/>
          <w:b/>
          <w:bCs/>
          <w:sz w:val="24"/>
          <w:szCs w:val="24"/>
          <w:rtl/>
        </w:rPr>
        <w:t xml:space="preserve">מרכז המידע למודיעין ולטרור על שם האלוף מאיר עמית (מאי, 2019). טרור וכספים: קמפיין של ארגון ג'יהדיסטי הפועל ברצועת עזה לגיוס כספים באמצעות הביטקוין. </w:t>
      </w:r>
    </w:p>
    <w:p w14:paraId="3E40595F" w14:textId="3B66A1DE" w:rsidR="00663051" w:rsidRPr="00064D03" w:rsidRDefault="00663051" w:rsidP="00663051">
      <w:pPr>
        <w:pStyle w:val="a3"/>
        <w:spacing w:line="360" w:lineRule="auto"/>
        <w:ind w:left="792"/>
        <w:jc w:val="both"/>
        <w:rPr>
          <w:rFonts w:cs="David"/>
          <w:sz w:val="24"/>
          <w:szCs w:val="24"/>
        </w:rPr>
      </w:pPr>
      <w:r>
        <w:rPr>
          <w:rFonts w:cs="David" w:hint="cs"/>
          <w:sz w:val="24"/>
          <w:szCs w:val="24"/>
          <w:rtl/>
        </w:rPr>
        <w:t xml:space="preserve">מפרסום זה עולה כי הארגון ג'יהדיסטי פרסם בקשה לגיוס תרומות באמצאות ביטקוין. </w:t>
      </w:r>
    </w:p>
    <w:p w14:paraId="494E661F" w14:textId="3BDFB92E" w:rsidR="00B22FC1" w:rsidRPr="00BC3B9A" w:rsidRDefault="00B22FC1" w:rsidP="006801BB">
      <w:pPr>
        <w:spacing w:line="360" w:lineRule="auto"/>
        <w:rPr>
          <w:rFonts w:cs="David"/>
          <w:sz w:val="24"/>
          <w:szCs w:val="24"/>
          <w:rtl/>
        </w:rPr>
      </w:pPr>
    </w:p>
    <w:p w14:paraId="5FB08E00" w14:textId="68CB796D" w:rsidR="00430374" w:rsidRDefault="00663051" w:rsidP="002726C3">
      <w:pPr>
        <w:spacing w:line="360" w:lineRule="auto"/>
        <w:rPr>
          <w:rFonts w:cs="David"/>
          <w:b/>
          <w:bCs/>
          <w:sz w:val="24"/>
          <w:szCs w:val="24"/>
          <w:u w:val="single"/>
          <w:rtl/>
        </w:rPr>
      </w:pPr>
      <w:r>
        <w:rPr>
          <w:noProof/>
        </w:rPr>
        <w:drawing>
          <wp:inline distT="0" distB="0" distL="0" distR="0" wp14:anchorId="60FE2B41" wp14:editId="5FEB6ED2">
            <wp:extent cx="5863068" cy="2197290"/>
            <wp:effectExtent l="0" t="0" r="444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350" t="43933" r="20153" b="14427"/>
                    <a:stretch/>
                  </pic:blipFill>
                  <pic:spPr bwMode="auto">
                    <a:xfrm>
                      <a:off x="0" y="0"/>
                      <a:ext cx="5894709" cy="2209148"/>
                    </a:xfrm>
                    <a:prstGeom prst="rect">
                      <a:avLst/>
                    </a:prstGeom>
                    <a:ln>
                      <a:noFill/>
                    </a:ln>
                    <a:extLst>
                      <a:ext uri="{53640926-AAD7-44D8-BBD7-CCE9431645EC}">
                        <a14:shadowObscured xmlns:a14="http://schemas.microsoft.com/office/drawing/2010/main"/>
                      </a:ext>
                    </a:extLst>
                  </pic:spPr>
                </pic:pic>
              </a:graphicData>
            </a:graphic>
          </wp:inline>
        </w:drawing>
      </w:r>
    </w:p>
    <w:p w14:paraId="660A745B" w14:textId="79C5154C" w:rsidR="00663051" w:rsidRDefault="00663051" w:rsidP="00663051">
      <w:pPr>
        <w:pStyle w:val="a3"/>
        <w:numPr>
          <w:ilvl w:val="1"/>
          <w:numId w:val="16"/>
        </w:numPr>
        <w:spacing w:line="360" w:lineRule="auto"/>
        <w:jc w:val="both"/>
        <w:rPr>
          <w:rFonts w:cs="David"/>
          <w:b/>
          <w:bCs/>
          <w:sz w:val="24"/>
          <w:szCs w:val="24"/>
        </w:rPr>
      </w:pPr>
      <w:r w:rsidRPr="00663051">
        <w:rPr>
          <w:rFonts w:cs="David" w:hint="cs"/>
          <w:b/>
          <w:bCs/>
          <w:sz w:val="24"/>
          <w:szCs w:val="24"/>
          <w:rtl/>
        </w:rPr>
        <w:t>מרכז המידע למודיעין ולטרור על שם האלוף מאיר עמית (</w:t>
      </w:r>
      <w:r>
        <w:rPr>
          <w:rFonts w:cs="David" w:hint="cs"/>
          <w:b/>
          <w:bCs/>
          <w:sz w:val="24"/>
          <w:szCs w:val="24"/>
          <w:rtl/>
        </w:rPr>
        <w:t>מרץ</w:t>
      </w:r>
      <w:r w:rsidRPr="00663051">
        <w:rPr>
          <w:rFonts w:cs="David" w:hint="cs"/>
          <w:b/>
          <w:bCs/>
          <w:sz w:val="24"/>
          <w:szCs w:val="24"/>
          <w:rtl/>
        </w:rPr>
        <w:t>,</w:t>
      </w:r>
      <w:r>
        <w:rPr>
          <w:rFonts w:cs="David" w:hint="cs"/>
          <w:b/>
          <w:bCs/>
          <w:sz w:val="24"/>
          <w:szCs w:val="24"/>
          <w:rtl/>
        </w:rPr>
        <w:t xml:space="preserve"> 2019). טרור וכספים: המשך גיוס תרומת ע"י אתר המזוהה עם דאע</w:t>
      </w:r>
      <w:r w:rsidR="000545AD">
        <w:rPr>
          <w:rFonts w:cs="David" w:hint="cs"/>
          <w:b/>
          <w:bCs/>
          <w:sz w:val="24"/>
          <w:szCs w:val="24"/>
          <w:rtl/>
        </w:rPr>
        <w:t>"</w:t>
      </w:r>
      <w:r>
        <w:rPr>
          <w:rFonts w:cs="David" w:hint="cs"/>
          <w:b/>
          <w:bCs/>
          <w:sz w:val="24"/>
          <w:szCs w:val="24"/>
          <w:rtl/>
        </w:rPr>
        <w:t xml:space="preserve">ש, תוך שימוש במטבע הוירטואלי ביטקוין. </w:t>
      </w:r>
    </w:p>
    <w:p w14:paraId="59C69B01" w14:textId="18CF0929" w:rsidR="00663051" w:rsidRDefault="00663051" w:rsidP="00C2204A">
      <w:pPr>
        <w:pStyle w:val="a3"/>
        <w:spacing w:line="360" w:lineRule="auto"/>
        <w:ind w:left="792"/>
        <w:jc w:val="both"/>
        <w:rPr>
          <w:rFonts w:cs="David"/>
          <w:sz w:val="24"/>
          <w:szCs w:val="24"/>
          <w:rtl/>
        </w:rPr>
      </w:pPr>
      <w:r>
        <w:rPr>
          <w:rFonts w:cs="David" w:hint="cs"/>
          <w:sz w:val="24"/>
          <w:szCs w:val="24"/>
          <w:rtl/>
        </w:rPr>
        <w:t>מכון המחקר מצביע על כך ש</w:t>
      </w:r>
      <w:r w:rsidR="00C2204A">
        <w:rPr>
          <w:rFonts w:cs="David" w:hint="cs"/>
          <w:sz w:val="24"/>
          <w:szCs w:val="24"/>
          <w:rtl/>
        </w:rPr>
        <w:t xml:space="preserve">ארגון </w:t>
      </w:r>
      <w:r>
        <w:rPr>
          <w:rFonts w:cs="David" w:hint="cs"/>
          <w:sz w:val="24"/>
          <w:szCs w:val="24"/>
          <w:rtl/>
        </w:rPr>
        <w:t>דאע</w:t>
      </w:r>
      <w:r w:rsidR="000545AD">
        <w:rPr>
          <w:rFonts w:cs="David" w:hint="cs"/>
          <w:sz w:val="24"/>
          <w:szCs w:val="24"/>
          <w:rtl/>
        </w:rPr>
        <w:t>"</w:t>
      </w:r>
      <w:r>
        <w:rPr>
          <w:rFonts w:cs="David" w:hint="cs"/>
          <w:sz w:val="24"/>
          <w:szCs w:val="24"/>
          <w:rtl/>
        </w:rPr>
        <w:t>ש ממ</w:t>
      </w:r>
      <w:r w:rsidR="00C2204A">
        <w:rPr>
          <w:rFonts w:cs="David" w:hint="cs"/>
          <w:sz w:val="24"/>
          <w:szCs w:val="24"/>
          <w:rtl/>
        </w:rPr>
        <w:t xml:space="preserve">שיך בגיוסי תרומות באמצעות אתרים המזוהים עימו. זאת לאחר שאתרים קודמים של הארגון נחסמו. גיוס התקומות מבוצע על ידי מטבע הביטקוין תוך צירוף סרטוני הסבר לאופן הגיוס. </w:t>
      </w:r>
    </w:p>
    <w:p w14:paraId="6FE3AD22" w14:textId="77777777" w:rsidR="00C2204A" w:rsidRPr="00663051" w:rsidRDefault="00C2204A" w:rsidP="00C2204A">
      <w:pPr>
        <w:pStyle w:val="a3"/>
        <w:spacing w:line="360" w:lineRule="auto"/>
        <w:ind w:left="792"/>
        <w:jc w:val="both"/>
        <w:rPr>
          <w:rFonts w:cs="David"/>
          <w:sz w:val="24"/>
          <w:szCs w:val="24"/>
        </w:rPr>
      </w:pPr>
    </w:p>
    <w:p w14:paraId="08013500" w14:textId="6E4EA2C0" w:rsidR="00663051" w:rsidRDefault="00663051" w:rsidP="00663051">
      <w:pPr>
        <w:spacing w:line="360" w:lineRule="auto"/>
        <w:jc w:val="both"/>
        <w:rPr>
          <w:rFonts w:cs="David"/>
          <w:b/>
          <w:bCs/>
          <w:sz w:val="24"/>
          <w:szCs w:val="24"/>
          <w:rtl/>
        </w:rPr>
      </w:pPr>
    </w:p>
    <w:p w14:paraId="7E98D62F" w14:textId="3B2F8AA7" w:rsidR="00663051" w:rsidRDefault="00663051" w:rsidP="00C2204A">
      <w:pPr>
        <w:spacing w:line="360" w:lineRule="auto"/>
        <w:jc w:val="center"/>
        <w:rPr>
          <w:rFonts w:cs="David"/>
          <w:b/>
          <w:bCs/>
          <w:sz w:val="24"/>
          <w:szCs w:val="24"/>
          <w:rtl/>
        </w:rPr>
      </w:pPr>
      <w:r>
        <w:rPr>
          <w:noProof/>
        </w:rPr>
        <w:lastRenderedPageBreak/>
        <w:drawing>
          <wp:inline distT="0" distB="0" distL="0" distR="0" wp14:anchorId="29E6F0AD" wp14:editId="6A5DBF7F">
            <wp:extent cx="4933001" cy="3884079"/>
            <wp:effectExtent l="0" t="0" r="1270" b="254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1610" t="17115" r="22092" b="4079"/>
                    <a:stretch/>
                  </pic:blipFill>
                  <pic:spPr bwMode="auto">
                    <a:xfrm>
                      <a:off x="0" y="0"/>
                      <a:ext cx="4957682" cy="3903512"/>
                    </a:xfrm>
                    <a:prstGeom prst="rect">
                      <a:avLst/>
                    </a:prstGeom>
                    <a:ln>
                      <a:noFill/>
                    </a:ln>
                    <a:extLst>
                      <a:ext uri="{53640926-AAD7-44D8-BBD7-CCE9431645EC}">
                        <a14:shadowObscured xmlns:a14="http://schemas.microsoft.com/office/drawing/2010/main"/>
                      </a:ext>
                    </a:extLst>
                  </pic:spPr>
                </pic:pic>
              </a:graphicData>
            </a:graphic>
          </wp:inline>
        </w:drawing>
      </w:r>
    </w:p>
    <w:p w14:paraId="485DC4C8" w14:textId="77777777" w:rsidR="00663051" w:rsidRPr="00C2204A" w:rsidRDefault="00663051" w:rsidP="00C2204A">
      <w:pPr>
        <w:pStyle w:val="a3"/>
        <w:spacing w:line="360" w:lineRule="auto"/>
        <w:jc w:val="both"/>
        <w:rPr>
          <w:rFonts w:cs="David"/>
          <w:b/>
          <w:bCs/>
          <w:sz w:val="24"/>
          <w:szCs w:val="24"/>
          <w:rtl/>
        </w:rPr>
      </w:pPr>
    </w:p>
    <w:sectPr w:rsidR="00663051" w:rsidRPr="00C2204A" w:rsidSect="009B1324">
      <w:headerReference w:type="default" r:id="rId12"/>
      <w:footerReference w:type="default" r:id="rId13"/>
      <w:pgSz w:w="11906" w:h="16838"/>
      <w:pgMar w:top="1440" w:right="1800" w:bottom="426"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05395" w14:textId="77777777" w:rsidR="008219E2" w:rsidRDefault="008219E2" w:rsidP="007C25EE">
      <w:pPr>
        <w:spacing w:after="0" w:line="240" w:lineRule="auto"/>
      </w:pPr>
      <w:r>
        <w:separator/>
      </w:r>
    </w:p>
  </w:endnote>
  <w:endnote w:type="continuationSeparator" w:id="0">
    <w:p w14:paraId="4A87D4A9" w14:textId="77777777" w:rsidR="008219E2" w:rsidRDefault="008219E2" w:rsidP="007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313A2" w14:textId="05F012CF" w:rsidR="00AF5F08" w:rsidRDefault="00AF5F08">
    <w:pPr>
      <w:pStyle w:val="af0"/>
      <w:jc w:val="center"/>
      <w:rPr>
        <w:rtl/>
      </w:rPr>
    </w:pPr>
    <w:r>
      <w:fldChar w:fldCharType="begin"/>
    </w:r>
    <w:r>
      <w:rPr>
        <w:rtl/>
        <w:cs/>
      </w:rPr>
      <w:instrText>PAGE   \* MERGEFORMAT</w:instrText>
    </w:r>
    <w:r>
      <w:fldChar w:fldCharType="separate"/>
    </w:r>
    <w:r w:rsidR="002D66A6" w:rsidRPr="002D66A6">
      <w:rPr>
        <w:noProof/>
        <w:rtl/>
        <w:lang w:val="he-IL"/>
      </w:rPr>
      <w:t>2</w:t>
    </w:r>
    <w:r>
      <w:fldChar w:fldCharType="end"/>
    </w:r>
  </w:p>
  <w:p w14:paraId="7BF506CA" w14:textId="77777777" w:rsidR="00AF5F08" w:rsidRDefault="00AF5F08">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CFDBD" w14:textId="77777777" w:rsidR="008219E2" w:rsidRDefault="008219E2" w:rsidP="007C25EE">
      <w:pPr>
        <w:spacing w:after="0" w:line="240" w:lineRule="auto"/>
      </w:pPr>
      <w:r>
        <w:separator/>
      </w:r>
    </w:p>
  </w:footnote>
  <w:footnote w:type="continuationSeparator" w:id="0">
    <w:p w14:paraId="4A6B6C3D" w14:textId="77777777" w:rsidR="008219E2" w:rsidRDefault="008219E2" w:rsidP="007C25EE">
      <w:pPr>
        <w:spacing w:after="0" w:line="240" w:lineRule="auto"/>
      </w:pPr>
      <w:r>
        <w:continuationSeparator/>
      </w:r>
    </w:p>
  </w:footnote>
  <w:footnote w:id="1">
    <w:p w14:paraId="552A2339" w14:textId="73681152" w:rsidR="00E01062" w:rsidRPr="00064D03" w:rsidRDefault="00E01062" w:rsidP="00E01062">
      <w:pPr>
        <w:pStyle w:val="ab"/>
        <w:rPr>
          <w:rFonts w:cs="David"/>
          <w:sz w:val="22"/>
          <w:szCs w:val="22"/>
          <w:rtl/>
        </w:rPr>
      </w:pPr>
      <w:r w:rsidRPr="00064D03">
        <w:rPr>
          <w:rStyle w:val="ad"/>
          <w:rFonts w:cs="David"/>
          <w:sz w:val="22"/>
          <w:szCs w:val="22"/>
        </w:rPr>
        <w:footnoteRef/>
      </w:r>
      <w:r w:rsidRPr="00064D03">
        <w:rPr>
          <w:rFonts w:cs="David"/>
          <w:sz w:val="22"/>
          <w:szCs w:val="22"/>
          <w:rtl/>
        </w:rPr>
        <w:t xml:space="preserve"> </w:t>
      </w:r>
      <w:r w:rsidRPr="00064D03">
        <w:rPr>
          <w:rFonts w:cs="David" w:hint="eastAsia"/>
          <w:sz w:val="22"/>
          <w:szCs w:val="22"/>
          <w:rtl/>
        </w:rPr>
        <w:t>תחולת</w:t>
      </w:r>
      <w:r w:rsidRPr="00064D03">
        <w:rPr>
          <w:rFonts w:cs="David"/>
          <w:sz w:val="22"/>
          <w:szCs w:val="22"/>
          <w:rtl/>
        </w:rPr>
        <w:t xml:space="preserve"> </w:t>
      </w:r>
      <w:r w:rsidRPr="00064D03">
        <w:rPr>
          <w:rFonts w:cs="David" w:hint="eastAsia"/>
          <w:sz w:val="22"/>
          <w:szCs w:val="22"/>
          <w:rtl/>
        </w:rPr>
        <w:t>האמנה</w:t>
      </w:r>
      <w:r w:rsidRPr="00064D03">
        <w:rPr>
          <w:rFonts w:cs="David"/>
          <w:sz w:val="22"/>
          <w:szCs w:val="22"/>
          <w:rtl/>
        </w:rPr>
        <w:t xml:space="preserve"> </w:t>
      </w:r>
      <w:r w:rsidRPr="00064D03">
        <w:rPr>
          <w:rFonts w:cs="David" w:hint="eastAsia"/>
          <w:sz w:val="22"/>
          <w:szCs w:val="22"/>
          <w:rtl/>
        </w:rPr>
        <w:t>על</w:t>
      </w:r>
      <w:r w:rsidRPr="00064D03">
        <w:rPr>
          <w:rFonts w:cs="David"/>
          <w:sz w:val="22"/>
          <w:szCs w:val="22"/>
          <w:rtl/>
        </w:rPr>
        <w:t xml:space="preserve"> </w:t>
      </w:r>
      <w:r w:rsidRPr="00064D03">
        <w:rPr>
          <w:rFonts w:cs="David" w:hint="eastAsia"/>
          <w:sz w:val="22"/>
          <w:szCs w:val="22"/>
          <w:rtl/>
        </w:rPr>
        <w:t>ישראל</w:t>
      </w:r>
      <w:r w:rsidRPr="00064D03">
        <w:rPr>
          <w:rFonts w:cs="David"/>
          <w:sz w:val="22"/>
          <w:szCs w:val="22"/>
          <w:rtl/>
        </w:rPr>
        <w:t xml:space="preserve"> </w:t>
      </w:r>
      <w:r w:rsidRPr="00064D03">
        <w:rPr>
          <w:rFonts w:cs="David" w:hint="eastAsia"/>
          <w:sz w:val="22"/>
          <w:szCs w:val="22"/>
          <w:rtl/>
        </w:rPr>
        <w:t>החלה</w:t>
      </w:r>
      <w:r w:rsidRPr="00064D03">
        <w:rPr>
          <w:rFonts w:cs="David"/>
          <w:sz w:val="22"/>
          <w:szCs w:val="22"/>
          <w:rtl/>
        </w:rPr>
        <w:t xml:space="preserve"> </w:t>
      </w:r>
      <w:r w:rsidRPr="00064D03">
        <w:rPr>
          <w:rFonts w:cs="David" w:hint="eastAsia"/>
          <w:sz w:val="22"/>
          <w:szCs w:val="22"/>
          <w:rtl/>
        </w:rPr>
        <w:t>ב</w:t>
      </w:r>
      <w:r w:rsidRPr="00064D03">
        <w:rPr>
          <w:rFonts w:cs="David"/>
          <w:sz w:val="22"/>
          <w:szCs w:val="22"/>
          <w:rtl/>
        </w:rPr>
        <w:t xml:space="preserve"> 12 </w:t>
      </w:r>
      <w:r w:rsidRPr="00064D03">
        <w:rPr>
          <w:rFonts w:cs="David" w:hint="eastAsia"/>
          <w:sz w:val="22"/>
          <w:szCs w:val="22"/>
          <w:rtl/>
        </w:rPr>
        <w:t>במרץ</w:t>
      </w:r>
      <w:r w:rsidRPr="00064D03">
        <w:rPr>
          <w:rFonts w:cs="David"/>
          <w:sz w:val="22"/>
          <w:szCs w:val="22"/>
          <w:rtl/>
        </w:rPr>
        <w:t xml:space="preserve"> 2003.  </w:t>
      </w:r>
    </w:p>
  </w:footnote>
  <w:footnote w:id="2">
    <w:p w14:paraId="4E0929F7" w14:textId="6C9147A7" w:rsidR="00876DAC" w:rsidRDefault="00876DAC" w:rsidP="008C480F">
      <w:pPr>
        <w:pStyle w:val="ab"/>
        <w:spacing w:line="240" w:lineRule="exact"/>
        <w:jc w:val="both"/>
        <w:rPr>
          <w:rtl/>
        </w:rPr>
      </w:pPr>
      <w:r>
        <w:rPr>
          <w:rStyle w:val="ad"/>
        </w:rPr>
        <w:footnoteRef/>
      </w:r>
      <w:r>
        <w:rPr>
          <w:rtl/>
        </w:rPr>
        <w:t xml:space="preserve"> </w:t>
      </w:r>
      <w:r w:rsidRPr="00876DAC">
        <w:rPr>
          <w:rFonts w:cs="David"/>
          <w:sz w:val="22"/>
          <w:szCs w:val="22"/>
        </w:rPr>
        <w:t>Financial Action Task Force</w:t>
      </w:r>
      <w:r w:rsidRPr="00876DAC">
        <w:rPr>
          <w:rFonts w:cs="David"/>
          <w:sz w:val="22"/>
          <w:szCs w:val="22"/>
          <w:rtl/>
        </w:rPr>
        <w:t xml:space="preserve"> - ארגון ה- </w:t>
      </w:r>
      <w:r w:rsidRPr="00876DAC">
        <w:rPr>
          <w:rFonts w:cs="David"/>
          <w:sz w:val="22"/>
          <w:szCs w:val="22"/>
        </w:rPr>
        <w:t>FATF</w:t>
      </w:r>
      <w:r w:rsidRPr="00876DAC">
        <w:rPr>
          <w:rFonts w:cs="David"/>
          <w:sz w:val="22"/>
          <w:szCs w:val="22"/>
          <w:rtl/>
        </w:rPr>
        <w:t xml:space="preserve"> הינו כוח משימה בינלאומי האמון על פיתוח וקידום מדיניות עולמית ושיתופי פעולה בינלאומיים במאבק בהלבנת הון, במימון הטרור ובמימון פרוליפרציה של נשק להשמדה המונית. מאז הקמתו בשנת 1989 מוביל ארגון ה-</w:t>
      </w:r>
      <w:r w:rsidRPr="00876DAC">
        <w:rPr>
          <w:rFonts w:cs="David"/>
          <w:sz w:val="22"/>
          <w:szCs w:val="22"/>
        </w:rPr>
        <w:t>FATF</w:t>
      </w:r>
      <w:r w:rsidRPr="00876DAC">
        <w:rPr>
          <w:rFonts w:cs="David"/>
          <w:sz w:val="22"/>
          <w:szCs w:val="22"/>
          <w:rtl/>
        </w:rPr>
        <w:t xml:space="preserve"> את המאמץ הבינלאומי על ידי יצירת מסגרת נורמטיבית וקביעת סטנדרטים למאבק בהלבנת הון ובמימון טרור, אותם מחויבות המדינות השותפות למאבק לאמץ וליישם, לצד ביצוע מעקב שוטף אחר יישום המלצותיו. מדינות שאינן מאמצות את הסטנדרטים שקבע הארגון צפויות לסנקציות כלכליות קשות. ישראל התקבלה כחברה בארגון בדצמבר 2018.</w:t>
      </w:r>
    </w:p>
  </w:footnote>
  <w:footnote w:id="3">
    <w:p w14:paraId="72D48677" w14:textId="361672F2" w:rsidR="00932ED3" w:rsidRDefault="00932ED3" w:rsidP="00064D03">
      <w:pPr>
        <w:tabs>
          <w:tab w:val="left" w:pos="3006"/>
        </w:tabs>
        <w:spacing w:line="240" w:lineRule="exact"/>
        <w:jc w:val="both"/>
      </w:pPr>
      <w:r w:rsidRPr="00954188">
        <w:rPr>
          <w:rStyle w:val="ad"/>
          <w:rFonts w:cs="David"/>
          <w:sz w:val="20"/>
          <w:szCs w:val="20"/>
        </w:rPr>
        <w:footnoteRef/>
      </w:r>
      <w:r w:rsidRPr="00954188">
        <w:rPr>
          <w:rFonts w:cs="David"/>
          <w:sz w:val="20"/>
          <w:szCs w:val="20"/>
          <w:rtl/>
        </w:rPr>
        <w:t xml:space="preserve"> </w:t>
      </w:r>
      <w:r w:rsidRPr="00954188">
        <w:rPr>
          <w:rFonts w:cs="David" w:hint="cs"/>
          <w:sz w:val="20"/>
          <w:szCs w:val="20"/>
          <w:rtl/>
        </w:rPr>
        <w:t xml:space="preserve"> </w:t>
      </w:r>
      <w:r w:rsidR="008C480F" w:rsidRPr="008C480F">
        <w:rPr>
          <w:rFonts w:cs="David" w:hint="cs"/>
          <w:rtl/>
        </w:rPr>
        <w:t>הגדרת המונח</w:t>
      </w:r>
      <w:r w:rsidR="008C480F">
        <w:rPr>
          <w:rFonts w:cs="David" w:hint="cs"/>
          <w:sz w:val="20"/>
          <w:szCs w:val="20"/>
          <w:rtl/>
        </w:rPr>
        <w:t xml:space="preserve"> </w:t>
      </w:r>
      <w:r w:rsidR="008C480F">
        <w:rPr>
          <w:rFonts w:cs="David" w:hint="cs"/>
          <w:rtl/>
        </w:rPr>
        <w:t>מטבעות קריפטוגרפים פורטה ב</w:t>
      </w:r>
      <w:r w:rsidRPr="00876DAC">
        <w:rPr>
          <w:rFonts w:cs="David" w:hint="cs"/>
          <w:rtl/>
        </w:rPr>
        <w:t>חוזר</w:t>
      </w:r>
      <w:r w:rsidRPr="00876DAC">
        <w:rPr>
          <w:rFonts w:cs="David"/>
        </w:rPr>
        <w:t xml:space="preserve"> </w:t>
      </w:r>
      <w:r w:rsidRPr="00876DAC">
        <w:rPr>
          <w:rFonts w:cs="David" w:hint="cs"/>
          <w:rtl/>
        </w:rPr>
        <w:t>מס</w:t>
      </w:r>
      <w:r w:rsidRPr="00876DAC">
        <w:rPr>
          <w:rFonts w:cs="David"/>
        </w:rPr>
        <w:t xml:space="preserve"> </w:t>
      </w:r>
      <w:r w:rsidRPr="00876DAC">
        <w:rPr>
          <w:rFonts w:cs="David" w:hint="cs"/>
          <w:rtl/>
        </w:rPr>
        <w:t>הכנסה</w:t>
      </w:r>
      <w:r w:rsidRPr="00876DAC">
        <w:rPr>
          <w:rFonts w:cs="David"/>
        </w:rPr>
        <w:t xml:space="preserve"> </w:t>
      </w:r>
      <w:r w:rsidRPr="00876DAC">
        <w:rPr>
          <w:rFonts w:cs="David" w:hint="cs"/>
          <w:rtl/>
        </w:rPr>
        <w:t>מספר</w:t>
      </w:r>
      <w:r w:rsidRPr="00876DAC">
        <w:rPr>
          <w:rFonts w:cs="David"/>
        </w:rPr>
        <w:t xml:space="preserve"> 05/2018 </w:t>
      </w:r>
      <w:r w:rsidRPr="00876DAC">
        <w:rPr>
          <w:rFonts w:cs="David" w:hint="cs"/>
          <w:rtl/>
        </w:rPr>
        <w:t>של רשות</w:t>
      </w:r>
      <w:r w:rsidRPr="00876DAC">
        <w:rPr>
          <w:rFonts w:cs="David"/>
        </w:rPr>
        <w:t xml:space="preserve"> </w:t>
      </w:r>
      <w:r w:rsidRPr="00876DAC">
        <w:rPr>
          <w:rFonts w:cs="David" w:hint="cs"/>
          <w:rtl/>
        </w:rPr>
        <w:t>המסים בנוש</w:t>
      </w:r>
      <w:r w:rsidR="008C480F">
        <w:rPr>
          <w:rFonts w:cs="David" w:hint="cs"/>
          <w:rtl/>
        </w:rPr>
        <w:t>א '</w:t>
      </w:r>
      <w:r w:rsidRPr="00876DAC">
        <w:rPr>
          <w:rFonts w:cs="David" w:hint="cs"/>
          <w:rtl/>
        </w:rPr>
        <w:t>מיסוי</w:t>
      </w:r>
      <w:r w:rsidRPr="00876DAC">
        <w:rPr>
          <w:rFonts w:cs="David"/>
        </w:rPr>
        <w:t xml:space="preserve"> </w:t>
      </w:r>
      <w:r w:rsidRPr="00876DAC">
        <w:rPr>
          <w:rFonts w:cs="David" w:hint="cs"/>
          <w:rtl/>
        </w:rPr>
        <w:t>פעילות</w:t>
      </w:r>
      <w:r w:rsidRPr="00876DAC">
        <w:rPr>
          <w:rFonts w:cs="David"/>
        </w:rPr>
        <w:t xml:space="preserve"> </w:t>
      </w:r>
      <w:r w:rsidRPr="00876DAC">
        <w:rPr>
          <w:rFonts w:cs="David" w:hint="cs"/>
          <w:rtl/>
        </w:rPr>
        <w:t>באמצעי</w:t>
      </w:r>
      <w:r w:rsidRPr="00876DAC">
        <w:rPr>
          <w:rFonts w:cs="David"/>
        </w:rPr>
        <w:t xml:space="preserve"> </w:t>
      </w:r>
      <w:r w:rsidRPr="00876DAC">
        <w:rPr>
          <w:rFonts w:cs="David" w:hint="cs"/>
          <w:rtl/>
        </w:rPr>
        <w:t>תשלום</w:t>
      </w:r>
      <w:r w:rsidRPr="00876DAC">
        <w:rPr>
          <w:rFonts w:cs="David"/>
        </w:rPr>
        <w:t xml:space="preserve"> </w:t>
      </w:r>
      <w:r w:rsidRPr="00876DAC">
        <w:rPr>
          <w:rFonts w:cs="David" w:hint="cs"/>
          <w:rtl/>
        </w:rPr>
        <w:t>מבוזר</w:t>
      </w:r>
      <w:r w:rsidR="008C480F">
        <w:rPr>
          <w:rFonts w:cs="David" w:hint="cs"/>
          <w:rtl/>
        </w:rPr>
        <w:t xml:space="preserve"> (המכונים: "</w:t>
      </w:r>
      <w:r w:rsidRPr="00876DAC">
        <w:rPr>
          <w:rFonts w:cs="David" w:hint="cs"/>
          <w:rtl/>
        </w:rPr>
        <w:t>מטבעות</w:t>
      </w:r>
      <w:r w:rsidRPr="00876DAC">
        <w:rPr>
          <w:rFonts w:cs="David"/>
        </w:rPr>
        <w:t xml:space="preserve"> </w:t>
      </w:r>
      <w:r w:rsidRPr="00876DAC">
        <w:rPr>
          <w:rFonts w:cs="David" w:hint="cs"/>
          <w:rtl/>
        </w:rPr>
        <w:t>וירטואלים</w:t>
      </w:r>
      <w:r w:rsidRPr="00876DAC">
        <w:rPr>
          <w:rFonts w:cs="David"/>
        </w:rPr>
        <w:t>(</w:t>
      </w:r>
      <w:r w:rsidR="008C480F">
        <w:rPr>
          <w:rFonts w:cs="David"/>
        </w:rPr>
        <w:t>"</w:t>
      </w:r>
      <w:r w:rsidR="008C480F">
        <w:rPr>
          <w:rFonts w:cs="David" w:hint="cs"/>
          <w:rtl/>
        </w:rPr>
        <w:t>' ולפיה מדובר ב</w:t>
      </w:r>
      <w:r w:rsidRPr="00876DAC">
        <w:rPr>
          <w:rFonts w:cs="David"/>
          <w:rtl/>
        </w:rPr>
        <w:t xml:space="preserve">שימוש וההשקעה באמצעים אלקטרונים באמצעות טכנולוגיית רישום מבוזרת </w:t>
      </w:r>
      <w:r w:rsidRPr="00876DAC">
        <w:rPr>
          <w:rFonts w:cs="David"/>
        </w:rPr>
        <w:t>)</w:t>
      </w:r>
      <w:r w:rsidRPr="00876DAC">
        <w:rPr>
          <w:rFonts w:cs="David"/>
          <w:rtl/>
        </w:rPr>
        <w:t>להלן – "אמצעי אלקטרוני מבוזר"</w:t>
      </w:r>
      <w:r w:rsidR="008C480F">
        <w:rPr>
          <w:rFonts w:cs="David" w:hint="cs"/>
          <w:rtl/>
        </w:rPr>
        <w:t>)</w:t>
      </w:r>
      <w:r w:rsidRPr="00876DAC">
        <w:rPr>
          <w:rFonts w:cs="David"/>
          <w:rtl/>
        </w:rPr>
        <w:t xml:space="preserve">. האמצעי האלקטרוני המבוזר הוא יחידה דיגיטלית ממוחשבת אשר שייכותה לאדם מסוים מאובטחת באמצעות טכנולוגיית הצפנה </w:t>
      </w:r>
      <w:r w:rsidRPr="00876DAC">
        <w:rPr>
          <w:rFonts w:cs="David"/>
        </w:rPr>
        <w:t>)</w:t>
      </w:r>
      <w:r w:rsidRPr="00876DAC">
        <w:rPr>
          <w:rFonts w:cs="David"/>
          <w:rtl/>
        </w:rPr>
        <w:t>קריפטוגרפיה</w:t>
      </w:r>
      <w:r w:rsidR="008C480F">
        <w:rPr>
          <w:rFonts w:cs="David" w:hint="cs"/>
          <w:rtl/>
        </w:rPr>
        <w:t xml:space="preserve">) </w:t>
      </w:r>
      <w:r w:rsidRPr="00876DAC">
        <w:rPr>
          <w:rFonts w:cs="David"/>
          <w:rtl/>
        </w:rPr>
        <w:t>של ביזור שאינה תלויה בגוף מרכזי אחד. אבטחה מסוג זה הנפוצה ביותר הינה אבטחה מבוססת בלוקצ'יין</w:t>
      </w:r>
      <w:r w:rsidRPr="00876DAC">
        <w:rPr>
          <w:rFonts w:cs="David"/>
        </w:rPr>
        <w:t xml:space="preserve"> </w:t>
      </w:r>
      <w:r w:rsidR="008C480F">
        <w:rPr>
          <w:rFonts w:cs="David"/>
        </w:rPr>
        <w:t>.(</w:t>
      </w:r>
      <w:r w:rsidRPr="00876DAC">
        <w:rPr>
          <w:rFonts w:cs="David"/>
        </w:rPr>
        <w:t xml:space="preserve">Blockchain) </w:t>
      </w:r>
      <w:r w:rsidRPr="00876DAC">
        <w:rPr>
          <w:rFonts w:cs="David"/>
          <w:rtl/>
        </w:rPr>
        <w:t>האמצעי האלקטרוני המבוזר משמש למגוון תפקידים אשר נקבעים בהסכמת קהילת המשתמשים בו והמשתמשים הם המקנים לו את ערכו הממשי. בין התפקידים בו הוא משמש</w:t>
      </w:r>
      <w:r w:rsidRPr="00876DAC">
        <w:rPr>
          <w:rFonts w:cs="David"/>
        </w:rPr>
        <w:t xml:space="preserve"> </w:t>
      </w:r>
      <w:r w:rsidRPr="00876DAC">
        <w:rPr>
          <w:rFonts w:cs="David"/>
          <w:rtl/>
        </w:rPr>
        <w:t xml:space="preserve">כאמצעי סחר חליפין – יחידה דיגיטלית של האמצעי האלקטרוני המבוזר, המשמש לצורך סחר חליפין </w:t>
      </w:r>
      <w:r w:rsidR="00064D03">
        <w:rPr>
          <w:rFonts w:cs="David" w:hint="cs"/>
          <w:rtl/>
        </w:rPr>
        <w:t>(</w:t>
      </w:r>
      <w:r w:rsidRPr="00876DAC">
        <w:rPr>
          <w:rFonts w:cs="David"/>
          <w:rtl/>
        </w:rPr>
        <w:t>להלן – "אמצעי תשלום מבוזר"</w:t>
      </w:r>
      <w:r w:rsidR="00064D03">
        <w:rPr>
          <w:rFonts w:cs="David" w:hint="cs"/>
          <w:rtl/>
        </w:rPr>
        <w:t>)</w:t>
      </w:r>
      <w:r w:rsidRPr="00876DAC">
        <w:rPr>
          <w:rFonts w:cs="David"/>
          <w:rtl/>
        </w:rPr>
        <w:t>. השימוש כאמצעי תשלום לסחר חליפין הקנה לו בציבור את השם 'מטבע וירטואלי', 'מטבע דיגיטלי'</w:t>
      </w:r>
      <w:r w:rsidR="00064D03">
        <w:rPr>
          <w:rFonts w:cs="David" w:hint="cs"/>
          <w:rtl/>
        </w:rPr>
        <w:t>. דוגמאות נפוצים למטבעות ביטקוין (</w:t>
      </w:r>
      <w:r w:rsidR="00064D03" w:rsidRPr="00876DAC">
        <w:rPr>
          <w:rFonts w:cs="David"/>
        </w:rPr>
        <w:t>Bitcoin</w:t>
      </w:r>
      <w:r w:rsidR="00064D03">
        <w:rPr>
          <w:rFonts w:cs="David" w:hint="cs"/>
          <w:rtl/>
        </w:rPr>
        <w:t xml:space="preserve">), </w:t>
      </w:r>
      <w:r w:rsidR="00064D03" w:rsidRPr="00064D03">
        <w:rPr>
          <w:rFonts w:cs="David"/>
          <w:rtl/>
        </w:rPr>
        <w:t>לייטקוי</w:t>
      </w:r>
      <w:r w:rsidR="00064D03">
        <w:rPr>
          <w:rFonts w:cs="David" w:hint="cs"/>
          <w:rtl/>
        </w:rPr>
        <w:t>ן</w:t>
      </w:r>
      <w:r w:rsidR="00064D03" w:rsidRPr="00876DAC">
        <w:rPr>
          <w:rFonts w:cs="David"/>
        </w:rPr>
        <w:t>Litecoin</w:t>
      </w:r>
      <w:r w:rsidR="00064D03">
        <w:rPr>
          <w:rFonts w:cs="David"/>
        </w:rPr>
        <w:t xml:space="preserve">) </w:t>
      </w:r>
      <w:r w:rsidR="00064D03">
        <w:rPr>
          <w:rFonts w:cs="David" w:hint="cs"/>
          <w:rtl/>
        </w:rPr>
        <w:t>) ועוד.</w:t>
      </w:r>
      <w:r w:rsidR="00064D03" w:rsidRPr="00876DAC">
        <w:rPr>
          <w:rFonts w:cs="David"/>
          <w:rtl/>
        </w:rPr>
        <w:t xml:space="preserve"> </w:t>
      </w:r>
      <w:r w:rsidRPr="00876DAC">
        <w:rPr>
          <w:rFonts w:cs="David"/>
          <w:rtl/>
        </w:rPr>
        <w:t>ערך אמצעי התשלום המבוזר נקבע על ידי הסכמת קהילת המשתמשים בו וכשלעצמו אין לו ערך ואינו מהווה התחייבות כלשהיא. אמצעי התשלום המבוזר יכול לשמש לתשלום עבור נכסים ו/או סחורות ו/או שירותים ו/או להמרה לאמצעי אלקטרוני מבוזר אחר</w:t>
      </w:r>
      <w:r w:rsidRPr="00876DAC">
        <w:rPr>
          <w:rFonts w:cs="David"/>
        </w:rPr>
        <w:t>.</w:t>
      </w:r>
    </w:p>
  </w:footnote>
  <w:footnote w:id="4">
    <w:p w14:paraId="596FF416" w14:textId="017E76C1" w:rsidR="005B3739" w:rsidRPr="00064D03" w:rsidRDefault="005B3739">
      <w:pPr>
        <w:pStyle w:val="ab"/>
        <w:rPr>
          <w:rFonts w:cs="David"/>
          <w:sz w:val="22"/>
          <w:szCs w:val="22"/>
        </w:rPr>
      </w:pPr>
      <w:r>
        <w:rPr>
          <w:rStyle w:val="ad"/>
        </w:rPr>
        <w:footnoteRef/>
      </w:r>
      <w:r>
        <w:rPr>
          <w:rtl/>
        </w:rPr>
        <w:t xml:space="preserve"> </w:t>
      </w:r>
      <w:r w:rsidRPr="00064D03">
        <w:rPr>
          <w:rFonts w:cs="David" w:hint="cs"/>
          <w:sz w:val="22"/>
          <w:szCs w:val="22"/>
          <w:rtl/>
        </w:rPr>
        <w:t>חישוב זה נעשה על סמך ההערכה הבאה: 5%*10.6%=0.</w:t>
      </w:r>
      <w:r w:rsidR="007D5906" w:rsidRPr="00064D03">
        <w:rPr>
          <w:rFonts w:cs="David" w:hint="cs"/>
          <w:sz w:val="22"/>
          <w:szCs w:val="22"/>
          <w:rtl/>
        </w:rPr>
        <w:t>0</w:t>
      </w:r>
      <w:r w:rsidRPr="00064D03">
        <w:rPr>
          <w:rFonts w:cs="David" w:hint="cs"/>
          <w:sz w:val="22"/>
          <w:szCs w:val="22"/>
          <w:rtl/>
        </w:rPr>
        <w:t xml:space="preserve">05% מסך המסחר היומי.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BA0E" w14:textId="77777777" w:rsidR="00AF5F08" w:rsidRDefault="00AF5F08">
    <w:pPr>
      <w:pStyle w:val="ae"/>
    </w:pPr>
  </w:p>
  <w:p w14:paraId="06E88EBF" w14:textId="77777777" w:rsidR="00AF5F08" w:rsidRDefault="00AF5F08">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4C2F"/>
    <w:multiLevelType w:val="hybridMultilevel"/>
    <w:tmpl w:val="BF942B98"/>
    <w:lvl w:ilvl="0" w:tplc="48A67BC0">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E4787C"/>
    <w:multiLevelType w:val="hybridMultilevel"/>
    <w:tmpl w:val="BAC6F4D8"/>
    <w:lvl w:ilvl="0" w:tplc="824C1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07991"/>
    <w:multiLevelType w:val="hybridMultilevel"/>
    <w:tmpl w:val="FAC6147A"/>
    <w:lvl w:ilvl="0" w:tplc="48A67B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5203F"/>
    <w:multiLevelType w:val="hybridMultilevel"/>
    <w:tmpl w:val="95D0C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30230"/>
    <w:multiLevelType w:val="hybridMultilevel"/>
    <w:tmpl w:val="DF30DCDA"/>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7626C"/>
    <w:multiLevelType w:val="hybridMultilevel"/>
    <w:tmpl w:val="040CB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C17CD"/>
    <w:multiLevelType w:val="multilevel"/>
    <w:tmpl w:val="19B21E6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0F02E5"/>
    <w:multiLevelType w:val="hybridMultilevel"/>
    <w:tmpl w:val="5456F526"/>
    <w:lvl w:ilvl="0" w:tplc="04090013">
      <w:start w:val="1"/>
      <w:numFmt w:val="hebrew1"/>
      <w:lvlText w:val="%1."/>
      <w:lvlJc w:val="center"/>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9774F"/>
    <w:multiLevelType w:val="hybridMultilevel"/>
    <w:tmpl w:val="E80A5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E45AF9"/>
    <w:multiLevelType w:val="hybridMultilevel"/>
    <w:tmpl w:val="AA588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30E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B041C3"/>
    <w:multiLevelType w:val="hybridMultilevel"/>
    <w:tmpl w:val="181077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38609A"/>
    <w:multiLevelType w:val="multilevel"/>
    <w:tmpl w:val="6ACC9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0A6092"/>
    <w:multiLevelType w:val="hybridMultilevel"/>
    <w:tmpl w:val="2846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942DB8"/>
    <w:multiLevelType w:val="hybridMultilevel"/>
    <w:tmpl w:val="8E1EA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45767"/>
    <w:multiLevelType w:val="hybridMultilevel"/>
    <w:tmpl w:val="6FC20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6A3453"/>
    <w:multiLevelType w:val="multilevel"/>
    <w:tmpl w:val="410A7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987DA5"/>
    <w:multiLevelType w:val="multilevel"/>
    <w:tmpl w:val="0F68763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9"/>
  </w:num>
  <w:num w:numId="3">
    <w:abstractNumId w:val="12"/>
  </w:num>
  <w:num w:numId="4">
    <w:abstractNumId w:val="16"/>
  </w:num>
  <w:num w:numId="5">
    <w:abstractNumId w:val="15"/>
  </w:num>
  <w:num w:numId="6">
    <w:abstractNumId w:val="5"/>
  </w:num>
  <w:num w:numId="7">
    <w:abstractNumId w:val="14"/>
  </w:num>
  <w:num w:numId="8">
    <w:abstractNumId w:val="8"/>
  </w:num>
  <w:num w:numId="9">
    <w:abstractNumId w:val="13"/>
  </w:num>
  <w:num w:numId="10">
    <w:abstractNumId w:val="0"/>
  </w:num>
  <w:num w:numId="11">
    <w:abstractNumId w:val="2"/>
  </w:num>
  <w:num w:numId="12">
    <w:abstractNumId w:val="4"/>
  </w:num>
  <w:num w:numId="13">
    <w:abstractNumId w:val="7"/>
  </w:num>
  <w:num w:numId="14">
    <w:abstractNumId w:val="17"/>
  </w:num>
  <w:num w:numId="15">
    <w:abstractNumId w:val="10"/>
  </w:num>
  <w:num w:numId="16">
    <w:abstractNumId w:val="6"/>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51"/>
    <w:rsid w:val="00000C32"/>
    <w:rsid w:val="00005CA9"/>
    <w:rsid w:val="000064D4"/>
    <w:rsid w:val="00013A12"/>
    <w:rsid w:val="00023613"/>
    <w:rsid w:val="000240E8"/>
    <w:rsid w:val="0002461F"/>
    <w:rsid w:val="00030061"/>
    <w:rsid w:val="000346D7"/>
    <w:rsid w:val="00034E6E"/>
    <w:rsid w:val="000365C5"/>
    <w:rsid w:val="0004585F"/>
    <w:rsid w:val="000545AD"/>
    <w:rsid w:val="00054F4B"/>
    <w:rsid w:val="00064D03"/>
    <w:rsid w:val="000651C5"/>
    <w:rsid w:val="000677B3"/>
    <w:rsid w:val="00072700"/>
    <w:rsid w:val="00080895"/>
    <w:rsid w:val="00084A8F"/>
    <w:rsid w:val="00092315"/>
    <w:rsid w:val="000A264F"/>
    <w:rsid w:val="000A7DC1"/>
    <w:rsid w:val="000B6BBC"/>
    <w:rsid w:val="000D05FF"/>
    <w:rsid w:val="000D60C4"/>
    <w:rsid w:val="000E36F5"/>
    <w:rsid w:val="000E507C"/>
    <w:rsid w:val="000F0CAE"/>
    <w:rsid w:val="00100661"/>
    <w:rsid w:val="00105718"/>
    <w:rsid w:val="0011583C"/>
    <w:rsid w:val="0012338E"/>
    <w:rsid w:val="00124F7B"/>
    <w:rsid w:val="00125E4A"/>
    <w:rsid w:val="001279CB"/>
    <w:rsid w:val="00132B52"/>
    <w:rsid w:val="0013307F"/>
    <w:rsid w:val="001362A9"/>
    <w:rsid w:val="00137B7D"/>
    <w:rsid w:val="00152A7E"/>
    <w:rsid w:val="0015667E"/>
    <w:rsid w:val="001730FA"/>
    <w:rsid w:val="00175D6A"/>
    <w:rsid w:val="001762BD"/>
    <w:rsid w:val="00176429"/>
    <w:rsid w:val="001805B7"/>
    <w:rsid w:val="001848F5"/>
    <w:rsid w:val="00195359"/>
    <w:rsid w:val="001A45D6"/>
    <w:rsid w:val="001B1865"/>
    <w:rsid w:val="001B5EC4"/>
    <w:rsid w:val="001C66B1"/>
    <w:rsid w:val="001D1E4D"/>
    <w:rsid w:val="001E19DE"/>
    <w:rsid w:val="001E297C"/>
    <w:rsid w:val="001F4D26"/>
    <w:rsid w:val="0020144A"/>
    <w:rsid w:val="002019C8"/>
    <w:rsid w:val="00217536"/>
    <w:rsid w:val="00220A75"/>
    <w:rsid w:val="00227C3D"/>
    <w:rsid w:val="00235899"/>
    <w:rsid w:val="00252869"/>
    <w:rsid w:val="00263319"/>
    <w:rsid w:val="002655B0"/>
    <w:rsid w:val="00267CCE"/>
    <w:rsid w:val="00270781"/>
    <w:rsid w:val="00270DEE"/>
    <w:rsid w:val="002724D8"/>
    <w:rsid w:val="002726C3"/>
    <w:rsid w:val="0028122E"/>
    <w:rsid w:val="0028582E"/>
    <w:rsid w:val="00287B83"/>
    <w:rsid w:val="002972EE"/>
    <w:rsid w:val="002A04F3"/>
    <w:rsid w:val="002A7087"/>
    <w:rsid w:val="002B4412"/>
    <w:rsid w:val="002B67B2"/>
    <w:rsid w:val="002D66A6"/>
    <w:rsid w:val="002F425F"/>
    <w:rsid w:val="003036E7"/>
    <w:rsid w:val="0031039C"/>
    <w:rsid w:val="00310C03"/>
    <w:rsid w:val="0031180D"/>
    <w:rsid w:val="0031256A"/>
    <w:rsid w:val="0031538A"/>
    <w:rsid w:val="003202F4"/>
    <w:rsid w:val="003374E5"/>
    <w:rsid w:val="00341730"/>
    <w:rsid w:val="00345C7A"/>
    <w:rsid w:val="0035048F"/>
    <w:rsid w:val="003646D7"/>
    <w:rsid w:val="00365DCB"/>
    <w:rsid w:val="00370C32"/>
    <w:rsid w:val="00380442"/>
    <w:rsid w:val="00384B93"/>
    <w:rsid w:val="00390ABC"/>
    <w:rsid w:val="00393286"/>
    <w:rsid w:val="0039491D"/>
    <w:rsid w:val="00394B6C"/>
    <w:rsid w:val="003A6A09"/>
    <w:rsid w:val="003B5E02"/>
    <w:rsid w:val="003C211A"/>
    <w:rsid w:val="003C3E67"/>
    <w:rsid w:val="003C560D"/>
    <w:rsid w:val="003D50CE"/>
    <w:rsid w:val="003E6035"/>
    <w:rsid w:val="003F2A39"/>
    <w:rsid w:val="003F5989"/>
    <w:rsid w:val="003F6B9C"/>
    <w:rsid w:val="00421241"/>
    <w:rsid w:val="00430374"/>
    <w:rsid w:val="00433615"/>
    <w:rsid w:val="00433A85"/>
    <w:rsid w:val="004363C6"/>
    <w:rsid w:val="004378DF"/>
    <w:rsid w:val="004407B5"/>
    <w:rsid w:val="00451A18"/>
    <w:rsid w:val="00464C97"/>
    <w:rsid w:val="0047647A"/>
    <w:rsid w:val="00496FAA"/>
    <w:rsid w:val="004A46C5"/>
    <w:rsid w:val="004A5701"/>
    <w:rsid w:val="004A6631"/>
    <w:rsid w:val="004C18F6"/>
    <w:rsid w:val="004C6544"/>
    <w:rsid w:val="004E13D3"/>
    <w:rsid w:val="004F24C6"/>
    <w:rsid w:val="005024E1"/>
    <w:rsid w:val="005252E7"/>
    <w:rsid w:val="00535527"/>
    <w:rsid w:val="005374C2"/>
    <w:rsid w:val="0054497F"/>
    <w:rsid w:val="00544A3D"/>
    <w:rsid w:val="005459C9"/>
    <w:rsid w:val="0056113E"/>
    <w:rsid w:val="0057362E"/>
    <w:rsid w:val="005765EC"/>
    <w:rsid w:val="00577FF1"/>
    <w:rsid w:val="00596E83"/>
    <w:rsid w:val="00597DAE"/>
    <w:rsid w:val="005A5A8F"/>
    <w:rsid w:val="005B1CAE"/>
    <w:rsid w:val="005B3739"/>
    <w:rsid w:val="005C1CC8"/>
    <w:rsid w:val="005D72D1"/>
    <w:rsid w:val="0060609B"/>
    <w:rsid w:val="00607271"/>
    <w:rsid w:val="006147D6"/>
    <w:rsid w:val="00616C39"/>
    <w:rsid w:val="00616D51"/>
    <w:rsid w:val="006224E4"/>
    <w:rsid w:val="00623A6B"/>
    <w:rsid w:val="00632D2D"/>
    <w:rsid w:val="006355FF"/>
    <w:rsid w:val="00635F1F"/>
    <w:rsid w:val="00637F95"/>
    <w:rsid w:val="006428BB"/>
    <w:rsid w:val="00643C44"/>
    <w:rsid w:val="006469F8"/>
    <w:rsid w:val="00654F12"/>
    <w:rsid w:val="0066192A"/>
    <w:rsid w:val="006622BE"/>
    <w:rsid w:val="00663051"/>
    <w:rsid w:val="00677BED"/>
    <w:rsid w:val="006801BB"/>
    <w:rsid w:val="00680FE6"/>
    <w:rsid w:val="006817F0"/>
    <w:rsid w:val="0068511F"/>
    <w:rsid w:val="00691AAC"/>
    <w:rsid w:val="006A4966"/>
    <w:rsid w:val="006C2663"/>
    <w:rsid w:val="006C374E"/>
    <w:rsid w:val="006C65B3"/>
    <w:rsid w:val="006E067F"/>
    <w:rsid w:val="00703E37"/>
    <w:rsid w:val="007061F3"/>
    <w:rsid w:val="00735541"/>
    <w:rsid w:val="00735D3E"/>
    <w:rsid w:val="00737E84"/>
    <w:rsid w:val="007439DE"/>
    <w:rsid w:val="007462FB"/>
    <w:rsid w:val="007564E5"/>
    <w:rsid w:val="00756645"/>
    <w:rsid w:val="00763656"/>
    <w:rsid w:val="007637D8"/>
    <w:rsid w:val="00777C32"/>
    <w:rsid w:val="00784118"/>
    <w:rsid w:val="007A2D0E"/>
    <w:rsid w:val="007A2F42"/>
    <w:rsid w:val="007B3055"/>
    <w:rsid w:val="007B5044"/>
    <w:rsid w:val="007B5B57"/>
    <w:rsid w:val="007C25EE"/>
    <w:rsid w:val="007D5906"/>
    <w:rsid w:val="007D7627"/>
    <w:rsid w:val="007F3139"/>
    <w:rsid w:val="0080530F"/>
    <w:rsid w:val="00806699"/>
    <w:rsid w:val="00806DBC"/>
    <w:rsid w:val="00811B6F"/>
    <w:rsid w:val="008219E2"/>
    <w:rsid w:val="0083137C"/>
    <w:rsid w:val="00833003"/>
    <w:rsid w:val="008347B3"/>
    <w:rsid w:val="008356DC"/>
    <w:rsid w:val="00844007"/>
    <w:rsid w:val="008445ED"/>
    <w:rsid w:val="0085201F"/>
    <w:rsid w:val="00853B03"/>
    <w:rsid w:val="00854A2F"/>
    <w:rsid w:val="00855C10"/>
    <w:rsid w:val="00866F91"/>
    <w:rsid w:val="008705F3"/>
    <w:rsid w:val="00871269"/>
    <w:rsid w:val="00871E2B"/>
    <w:rsid w:val="0087233B"/>
    <w:rsid w:val="00872F8F"/>
    <w:rsid w:val="00876DAC"/>
    <w:rsid w:val="008775D0"/>
    <w:rsid w:val="00897D2D"/>
    <w:rsid w:val="008A165F"/>
    <w:rsid w:val="008B1AC2"/>
    <w:rsid w:val="008B30F2"/>
    <w:rsid w:val="008B3CED"/>
    <w:rsid w:val="008B4B0A"/>
    <w:rsid w:val="008B63CF"/>
    <w:rsid w:val="008C0117"/>
    <w:rsid w:val="008C4787"/>
    <w:rsid w:val="008C480F"/>
    <w:rsid w:val="008D07DA"/>
    <w:rsid w:val="008D79AC"/>
    <w:rsid w:val="008D7F66"/>
    <w:rsid w:val="008E226C"/>
    <w:rsid w:val="008F1572"/>
    <w:rsid w:val="008F74BF"/>
    <w:rsid w:val="008F7F90"/>
    <w:rsid w:val="0090627A"/>
    <w:rsid w:val="00910039"/>
    <w:rsid w:val="0091053A"/>
    <w:rsid w:val="00913213"/>
    <w:rsid w:val="00913B97"/>
    <w:rsid w:val="009164D5"/>
    <w:rsid w:val="00926D08"/>
    <w:rsid w:val="0093103C"/>
    <w:rsid w:val="00932ED3"/>
    <w:rsid w:val="00940FC6"/>
    <w:rsid w:val="00944CAB"/>
    <w:rsid w:val="00953061"/>
    <w:rsid w:val="00954188"/>
    <w:rsid w:val="0096109F"/>
    <w:rsid w:val="00967B22"/>
    <w:rsid w:val="00980EC9"/>
    <w:rsid w:val="009A0E23"/>
    <w:rsid w:val="009A24DD"/>
    <w:rsid w:val="009A421A"/>
    <w:rsid w:val="009A5B34"/>
    <w:rsid w:val="009B1324"/>
    <w:rsid w:val="009B5300"/>
    <w:rsid w:val="009D5739"/>
    <w:rsid w:val="009D6707"/>
    <w:rsid w:val="009E05C1"/>
    <w:rsid w:val="009E23AA"/>
    <w:rsid w:val="009F0EF1"/>
    <w:rsid w:val="009F6587"/>
    <w:rsid w:val="00A13DE5"/>
    <w:rsid w:val="00A216B1"/>
    <w:rsid w:val="00A3331D"/>
    <w:rsid w:val="00A369F4"/>
    <w:rsid w:val="00A44CC5"/>
    <w:rsid w:val="00A514F7"/>
    <w:rsid w:val="00A51E26"/>
    <w:rsid w:val="00A52029"/>
    <w:rsid w:val="00A560B6"/>
    <w:rsid w:val="00A61261"/>
    <w:rsid w:val="00A6187C"/>
    <w:rsid w:val="00A76B28"/>
    <w:rsid w:val="00A80E30"/>
    <w:rsid w:val="00A8406E"/>
    <w:rsid w:val="00A85824"/>
    <w:rsid w:val="00AA583A"/>
    <w:rsid w:val="00AB78C8"/>
    <w:rsid w:val="00AC3B67"/>
    <w:rsid w:val="00AC3B6E"/>
    <w:rsid w:val="00AD3841"/>
    <w:rsid w:val="00AE68A5"/>
    <w:rsid w:val="00AF5F08"/>
    <w:rsid w:val="00B05F04"/>
    <w:rsid w:val="00B1180A"/>
    <w:rsid w:val="00B21E1F"/>
    <w:rsid w:val="00B22FC1"/>
    <w:rsid w:val="00B2567E"/>
    <w:rsid w:val="00B301DF"/>
    <w:rsid w:val="00B34F8A"/>
    <w:rsid w:val="00B4289B"/>
    <w:rsid w:val="00B42939"/>
    <w:rsid w:val="00B51460"/>
    <w:rsid w:val="00B54F1F"/>
    <w:rsid w:val="00B61B72"/>
    <w:rsid w:val="00B80826"/>
    <w:rsid w:val="00B82E53"/>
    <w:rsid w:val="00B85B4A"/>
    <w:rsid w:val="00B9119E"/>
    <w:rsid w:val="00B97685"/>
    <w:rsid w:val="00BA3BD2"/>
    <w:rsid w:val="00BB2CAA"/>
    <w:rsid w:val="00BB6702"/>
    <w:rsid w:val="00BC19B6"/>
    <w:rsid w:val="00BC3B9A"/>
    <w:rsid w:val="00BE1351"/>
    <w:rsid w:val="00BF2D3C"/>
    <w:rsid w:val="00C0791F"/>
    <w:rsid w:val="00C07AA1"/>
    <w:rsid w:val="00C12DF8"/>
    <w:rsid w:val="00C154F6"/>
    <w:rsid w:val="00C171BD"/>
    <w:rsid w:val="00C2204A"/>
    <w:rsid w:val="00C31B15"/>
    <w:rsid w:val="00C33BE7"/>
    <w:rsid w:val="00C42CB9"/>
    <w:rsid w:val="00C44175"/>
    <w:rsid w:val="00C47F03"/>
    <w:rsid w:val="00C539BA"/>
    <w:rsid w:val="00C55911"/>
    <w:rsid w:val="00C6305E"/>
    <w:rsid w:val="00C73ADB"/>
    <w:rsid w:val="00CA41BD"/>
    <w:rsid w:val="00CA7A9B"/>
    <w:rsid w:val="00CC552A"/>
    <w:rsid w:val="00CD5A1C"/>
    <w:rsid w:val="00CE036D"/>
    <w:rsid w:val="00CE0D0C"/>
    <w:rsid w:val="00CE1455"/>
    <w:rsid w:val="00CE2376"/>
    <w:rsid w:val="00CE3FFF"/>
    <w:rsid w:val="00CE5776"/>
    <w:rsid w:val="00CF03E6"/>
    <w:rsid w:val="00D005AD"/>
    <w:rsid w:val="00D2184C"/>
    <w:rsid w:val="00D25F0E"/>
    <w:rsid w:val="00D3591A"/>
    <w:rsid w:val="00D56513"/>
    <w:rsid w:val="00D72968"/>
    <w:rsid w:val="00D747C7"/>
    <w:rsid w:val="00D7556F"/>
    <w:rsid w:val="00D777FD"/>
    <w:rsid w:val="00D862CE"/>
    <w:rsid w:val="00D866E3"/>
    <w:rsid w:val="00D9272E"/>
    <w:rsid w:val="00D93741"/>
    <w:rsid w:val="00DA4B5F"/>
    <w:rsid w:val="00DA6C74"/>
    <w:rsid w:val="00DA7D9C"/>
    <w:rsid w:val="00DD3F21"/>
    <w:rsid w:val="00DE0692"/>
    <w:rsid w:val="00DE2A56"/>
    <w:rsid w:val="00E01062"/>
    <w:rsid w:val="00E06439"/>
    <w:rsid w:val="00E13574"/>
    <w:rsid w:val="00E2159F"/>
    <w:rsid w:val="00E25085"/>
    <w:rsid w:val="00E272AA"/>
    <w:rsid w:val="00E3116F"/>
    <w:rsid w:val="00E32B60"/>
    <w:rsid w:val="00E3412A"/>
    <w:rsid w:val="00E438B2"/>
    <w:rsid w:val="00E555EB"/>
    <w:rsid w:val="00E571FF"/>
    <w:rsid w:val="00E617AC"/>
    <w:rsid w:val="00E65104"/>
    <w:rsid w:val="00E676FA"/>
    <w:rsid w:val="00E728CC"/>
    <w:rsid w:val="00E854F6"/>
    <w:rsid w:val="00E90301"/>
    <w:rsid w:val="00E91903"/>
    <w:rsid w:val="00E93006"/>
    <w:rsid w:val="00E95D76"/>
    <w:rsid w:val="00E9751B"/>
    <w:rsid w:val="00EA4B0D"/>
    <w:rsid w:val="00EA6D9D"/>
    <w:rsid w:val="00EB1C9A"/>
    <w:rsid w:val="00EB5731"/>
    <w:rsid w:val="00ED17D5"/>
    <w:rsid w:val="00ED5FB1"/>
    <w:rsid w:val="00ED6B95"/>
    <w:rsid w:val="00EE064C"/>
    <w:rsid w:val="00EE309C"/>
    <w:rsid w:val="00EE7AA5"/>
    <w:rsid w:val="00EF1E29"/>
    <w:rsid w:val="00EF1FAA"/>
    <w:rsid w:val="00EF44D0"/>
    <w:rsid w:val="00F13D46"/>
    <w:rsid w:val="00F2146F"/>
    <w:rsid w:val="00F27D59"/>
    <w:rsid w:val="00F27F49"/>
    <w:rsid w:val="00F34198"/>
    <w:rsid w:val="00F3486F"/>
    <w:rsid w:val="00F44059"/>
    <w:rsid w:val="00F460CD"/>
    <w:rsid w:val="00F56DF7"/>
    <w:rsid w:val="00F60809"/>
    <w:rsid w:val="00F6194A"/>
    <w:rsid w:val="00F657FD"/>
    <w:rsid w:val="00F76FBE"/>
    <w:rsid w:val="00F80E14"/>
    <w:rsid w:val="00F87F40"/>
    <w:rsid w:val="00F923E9"/>
    <w:rsid w:val="00F95C73"/>
    <w:rsid w:val="00FC5889"/>
    <w:rsid w:val="00FC70BA"/>
    <w:rsid w:val="00FD7714"/>
    <w:rsid w:val="00FE0123"/>
    <w:rsid w:val="00FE38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D4920"/>
  <w15:docId w15:val="{2FDA0887-45DA-684B-9608-CF31393B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F7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D51"/>
    <w:pPr>
      <w:ind w:left="720"/>
      <w:contextualSpacing/>
    </w:pPr>
  </w:style>
  <w:style w:type="character" w:styleId="a4">
    <w:name w:val="annotation reference"/>
    <w:uiPriority w:val="99"/>
    <w:semiHidden/>
    <w:unhideWhenUsed/>
    <w:rsid w:val="007C25EE"/>
    <w:rPr>
      <w:sz w:val="16"/>
      <w:szCs w:val="16"/>
    </w:rPr>
  </w:style>
  <w:style w:type="paragraph" w:styleId="a5">
    <w:name w:val="annotation text"/>
    <w:basedOn w:val="a"/>
    <w:link w:val="a6"/>
    <w:uiPriority w:val="99"/>
    <w:semiHidden/>
    <w:unhideWhenUsed/>
    <w:rsid w:val="007C25EE"/>
    <w:rPr>
      <w:sz w:val="20"/>
      <w:szCs w:val="20"/>
    </w:rPr>
  </w:style>
  <w:style w:type="character" w:customStyle="1" w:styleId="a6">
    <w:name w:val="טקסט הערה תו"/>
    <w:basedOn w:val="a0"/>
    <w:link w:val="a5"/>
    <w:uiPriority w:val="99"/>
    <w:semiHidden/>
    <w:rsid w:val="007C25EE"/>
  </w:style>
  <w:style w:type="paragraph" w:styleId="a7">
    <w:name w:val="annotation subject"/>
    <w:basedOn w:val="a5"/>
    <w:next w:val="a5"/>
    <w:link w:val="a8"/>
    <w:uiPriority w:val="99"/>
    <w:semiHidden/>
    <w:unhideWhenUsed/>
    <w:rsid w:val="007C25EE"/>
    <w:rPr>
      <w:b/>
      <w:bCs/>
    </w:rPr>
  </w:style>
  <w:style w:type="character" w:customStyle="1" w:styleId="a8">
    <w:name w:val="נושא הערה תו"/>
    <w:link w:val="a7"/>
    <w:uiPriority w:val="99"/>
    <w:semiHidden/>
    <w:rsid w:val="007C25EE"/>
    <w:rPr>
      <w:b/>
      <w:bCs/>
    </w:rPr>
  </w:style>
  <w:style w:type="paragraph" w:styleId="a9">
    <w:name w:val="Balloon Text"/>
    <w:basedOn w:val="a"/>
    <w:link w:val="aa"/>
    <w:uiPriority w:val="99"/>
    <w:semiHidden/>
    <w:unhideWhenUsed/>
    <w:rsid w:val="007C25EE"/>
    <w:pPr>
      <w:spacing w:after="0" w:line="240" w:lineRule="auto"/>
    </w:pPr>
    <w:rPr>
      <w:rFonts w:ascii="Tahoma" w:hAnsi="Tahoma" w:cs="Tahoma"/>
      <w:sz w:val="18"/>
      <w:szCs w:val="18"/>
    </w:rPr>
  </w:style>
  <w:style w:type="character" w:customStyle="1" w:styleId="aa">
    <w:name w:val="טקסט בלונים תו"/>
    <w:link w:val="a9"/>
    <w:uiPriority w:val="99"/>
    <w:semiHidden/>
    <w:rsid w:val="007C25EE"/>
    <w:rPr>
      <w:rFonts w:ascii="Tahoma" w:hAnsi="Tahoma" w:cs="Tahoma"/>
      <w:sz w:val="18"/>
      <w:szCs w:val="18"/>
    </w:rPr>
  </w:style>
  <w:style w:type="paragraph" w:styleId="ab">
    <w:name w:val="footnote text"/>
    <w:basedOn w:val="a"/>
    <w:link w:val="ac"/>
    <w:uiPriority w:val="99"/>
    <w:unhideWhenUsed/>
    <w:rsid w:val="007C25EE"/>
    <w:rPr>
      <w:sz w:val="20"/>
      <w:szCs w:val="20"/>
    </w:rPr>
  </w:style>
  <w:style w:type="character" w:customStyle="1" w:styleId="ac">
    <w:name w:val="טקסט הערת שוליים תו"/>
    <w:basedOn w:val="a0"/>
    <w:link w:val="ab"/>
    <w:uiPriority w:val="99"/>
    <w:rsid w:val="007C25EE"/>
  </w:style>
  <w:style w:type="character" w:styleId="ad">
    <w:name w:val="footnote reference"/>
    <w:uiPriority w:val="99"/>
    <w:semiHidden/>
    <w:unhideWhenUsed/>
    <w:rsid w:val="007C25EE"/>
    <w:rPr>
      <w:vertAlign w:val="superscript"/>
    </w:rPr>
  </w:style>
  <w:style w:type="paragraph" w:styleId="ae">
    <w:name w:val="header"/>
    <w:basedOn w:val="a"/>
    <w:link w:val="af"/>
    <w:uiPriority w:val="99"/>
    <w:unhideWhenUsed/>
    <w:rsid w:val="004C6544"/>
    <w:pPr>
      <w:tabs>
        <w:tab w:val="center" w:pos="4153"/>
        <w:tab w:val="right" w:pos="8306"/>
      </w:tabs>
    </w:pPr>
  </w:style>
  <w:style w:type="character" w:customStyle="1" w:styleId="af">
    <w:name w:val="כותרת עליונה תו"/>
    <w:link w:val="ae"/>
    <w:uiPriority w:val="99"/>
    <w:rsid w:val="004C6544"/>
    <w:rPr>
      <w:sz w:val="22"/>
      <w:szCs w:val="22"/>
    </w:rPr>
  </w:style>
  <w:style w:type="paragraph" w:styleId="af0">
    <w:name w:val="footer"/>
    <w:basedOn w:val="a"/>
    <w:link w:val="af1"/>
    <w:uiPriority w:val="99"/>
    <w:unhideWhenUsed/>
    <w:rsid w:val="004C6544"/>
    <w:pPr>
      <w:tabs>
        <w:tab w:val="center" w:pos="4153"/>
        <w:tab w:val="right" w:pos="8306"/>
      </w:tabs>
    </w:pPr>
  </w:style>
  <w:style w:type="character" w:customStyle="1" w:styleId="af1">
    <w:name w:val="כותרת תחתונה תו"/>
    <w:link w:val="af0"/>
    <w:uiPriority w:val="99"/>
    <w:rsid w:val="004C6544"/>
    <w:rPr>
      <w:sz w:val="22"/>
      <w:szCs w:val="22"/>
    </w:rPr>
  </w:style>
  <w:style w:type="paragraph" w:customStyle="1" w:styleId="Standard">
    <w:name w:val="Standard"/>
    <w:rsid w:val="009A24DD"/>
    <w:pPr>
      <w:suppressAutoHyphens/>
      <w:autoSpaceDN w:val="0"/>
      <w:bidi/>
      <w:spacing w:after="160" w:line="256" w:lineRule="auto"/>
      <w:jc w:val="right"/>
    </w:pPr>
    <w:rPr>
      <w:rFonts w:eastAsia="SimSun" w:cs="F"/>
      <w:kern w:val="3"/>
      <w:sz w:val="22"/>
      <w:szCs w:val="22"/>
    </w:rPr>
  </w:style>
  <w:style w:type="paragraph" w:styleId="NormalWeb">
    <w:name w:val="Normal (Web)"/>
    <w:basedOn w:val="a"/>
    <w:uiPriority w:val="99"/>
    <w:semiHidden/>
    <w:unhideWhenUsed/>
    <w:rsid w:val="00EB1C9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B301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B301DF"/>
  </w:style>
  <w:style w:type="character" w:customStyle="1" w:styleId="eop">
    <w:name w:val="eop"/>
    <w:rsid w:val="00B30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99835">
      <w:bodyDiv w:val="1"/>
      <w:marLeft w:val="0"/>
      <w:marRight w:val="0"/>
      <w:marTop w:val="0"/>
      <w:marBottom w:val="0"/>
      <w:divBdr>
        <w:top w:val="none" w:sz="0" w:space="0" w:color="auto"/>
        <w:left w:val="none" w:sz="0" w:space="0" w:color="auto"/>
        <w:bottom w:val="none" w:sz="0" w:space="0" w:color="auto"/>
        <w:right w:val="none" w:sz="0" w:space="0" w:color="auto"/>
      </w:divBdr>
      <w:divsChild>
        <w:div w:id="686834430">
          <w:marLeft w:val="0"/>
          <w:marRight w:val="0"/>
          <w:marTop w:val="0"/>
          <w:marBottom w:val="0"/>
          <w:divBdr>
            <w:top w:val="none" w:sz="0" w:space="0" w:color="auto"/>
            <w:left w:val="none" w:sz="0" w:space="0" w:color="auto"/>
            <w:bottom w:val="none" w:sz="0" w:space="0" w:color="auto"/>
            <w:right w:val="none" w:sz="0" w:space="0" w:color="auto"/>
          </w:divBdr>
        </w:div>
        <w:div w:id="1157501435">
          <w:marLeft w:val="0"/>
          <w:marRight w:val="0"/>
          <w:marTop w:val="0"/>
          <w:marBottom w:val="0"/>
          <w:divBdr>
            <w:top w:val="none" w:sz="0" w:space="0" w:color="auto"/>
            <w:left w:val="none" w:sz="0" w:space="0" w:color="auto"/>
            <w:bottom w:val="none" w:sz="0" w:space="0" w:color="auto"/>
            <w:right w:val="none" w:sz="0" w:space="0" w:color="auto"/>
          </w:divBdr>
        </w:div>
        <w:div w:id="1988320186">
          <w:marLeft w:val="0"/>
          <w:marRight w:val="0"/>
          <w:marTop w:val="0"/>
          <w:marBottom w:val="0"/>
          <w:divBdr>
            <w:top w:val="none" w:sz="0" w:space="0" w:color="auto"/>
            <w:left w:val="none" w:sz="0" w:space="0" w:color="auto"/>
            <w:bottom w:val="none" w:sz="0" w:space="0" w:color="auto"/>
            <w:right w:val="none" w:sz="0" w:space="0" w:color="auto"/>
          </w:divBdr>
        </w:div>
      </w:divsChild>
    </w:div>
    <w:div w:id="685445026">
      <w:bodyDiv w:val="1"/>
      <w:marLeft w:val="0"/>
      <w:marRight w:val="0"/>
      <w:marTop w:val="0"/>
      <w:marBottom w:val="0"/>
      <w:divBdr>
        <w:top w:val="none" w:sz="0" w:space="0" w:color="auto"/>
        <w:left w:val="none" w:sz="0" w:space="0" w:color="auto"/>
        <w:bottom w:val="none" w:sz="0" w:space="0" w:color="auto"/>
        <w:right w:val="none" w:sz="0" w:space="0" w:color="auto"/>
      </w:divBdr>
      <w:divsChild>
        <w:div w:id="828056818">
          <w:marLeft w:val="0"/>
          <w:marRight w:val="0"/>
          <w:marTop w:val="0"/>
          <w:marBottom w:val="0"/>
          <w:divBdr>
            <w:top w:val="none" w:sz="0" w:space="0" w:color="auto"/>
            <w:left w:val="none" w:sz="0" w:space="0" w:color="auto"/>
            <w:bottom w:val="none" w:sz="0" w:space="0" w:color="auto"/>
            <w:right w:val="none" w:sz="0" w:space="0" w:color="auto"/>
          </w:divBdr>
        </w:div>
        <w:div w:id="1237593639">
          <w:marLeft w:val="0"/>
          <w:marRight w:val="0"/>
          <w:marTop w:val="0"/>
          <w:marBottom w:val="0"/>
          <w:divBdr>
            <w:top w:val="none" w:sz="0" w:space="0" w:color="auto"/>
            <w:left w:val="none" w:sz="0" w:space="0" w:color="auto"/>
            <w:bottom w:val="none" w:sz="0" w:space="0" w:color="auto"/>
            <w:right w:val="none" w:sz="0" w:space="0" w:color="auto"/>
          </w:divBdr>
        </w:div>
        <w:div w:id="2128692057">
          <w:marLeft w:val="0"/>
          <w:marRight w:val="0"/>
          <w:marTop w:val="0"/>
          <w:marBottom w:val="0"/>
          <w:divBdr>
            <w:top w:val="none" w:sz="0" w:space="0" w:color="auto"/>
            <w:left w:val="none" w:sz="0" w:space="0" w:color="auto"/>
            <w:bottom w:val="none" w:sz="0" w:space="0" w:color="auto"/>
            <w:right w:val="none" w:sz="0" w:space="0" w:color="auto"/>
          </w:divBdr>
        </w:div>
      </w:divsChild>
    </w:div>
    <w:div w:id="1638678311">
      <w:bodyDiv w:val="1"/>
      <w:marLeft w:val="0"/>
      <w:marRight w:val="0"/>
      <w:marTop w:val="0"/>
      <w:marBottom w:val="0"/>
      <w:divBdr>
        <w:top w:val="none" w:sz="0" w:space="0" w:color="auto"/>
        <w:left w:val="none" w:sz="0" w:space="0" w:color="auto"/>
        <w:bottom w:val="none" w:sz="0" w:space="0" w:color="auto"/>
        <w:right w:val="none" w:sz="0" w:space="0" w:color="auto"/>
      </w:divBdr>
    </w:div>
    <w:div w:id="1849901232">
      <w:bodyDiv w:val="1"/>
      <w:marLeft w:val="0"/>
      <w:marRight w:val="0"/>
      <w:marTop w:val="0"/>
      <w:marBottom w:val="0"/>
      <w:divBdr>
        <w:top w:val="none" w:sz="0" w:space="0" w:color="auto"/>
        <w:left w:val="none" w:sz="0" w:space="0" w:color="auto"/>
        <w:bottom w:val="none" w:sz="0" w:space="0" w:color="auto"/>
        <w:right w:val="none" w:sz="0" w:space="0" w:color="auto"/>
      </w:divBdr>
    </w:div>
    <w:div w:id="191077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C91F9-2990-4E4E-A8EB-73B059FE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1551</Words>
  <Characters>7758</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Ido</dc:creator>
  <cp:lastModifiedBy>Eran Kamin</cp:lastModifiedBy>
  <cp:revision>2</cp:revision>
  <dcterms:created xsi:type="dcterms:W3CDTF">2020-01-20T09:05:00Z</dcterms:created>
  <dcterms:modified xsi:type="dcterms:W3CDTF">2020-01-20T09:05:00Z</dcterms:modified>
</cp:coreProperties>
</file>