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F8382" w14:textId="4DC7C500" w:rsidR="004B39F4" w:rsidRPr="00AF4271" w:rsidRDefault="004B39F4" w:rsidP="004B39F4">
      <w:pPr>
        <w:spacing w:line="360" w:lineRule="auto"/>
        <w:jc w:val="both"/>
        <w:rPr>
          <w:rFonts w:ascii="Arial" w:hAnsi="Arial" w:cs="Arial"/>
          <w:b/>
          <w:bCs/>
          <w:sz w:val="28"/>
          <w:szCs w:val="28"/>
          <w:rtl/>
        </w:rPr>
      </w:pPr>
      <w:r w:rsidRPr="00AF4271">
        <w:rPr>
          <w:rFonts w:ascii="Arial" w:hAnsi="Arial" w:cs="Arial"/>
          <w:noProof/>
          <w:sz w:val="20"/>
        </w:rPr>
        <w:drawing>
          <wp:anchor distT="0" distB="0" distL="114300" distR="114300" simplePos="0" relativeHeight="251660288" behindDoc="0" locked="0" layoutInCell="1" allowOverlap="1" wp14:anchorId="3A20607E" wp14:editId="7BB444FE">
            <wp:simplePos x="0" y="0"/>
            <wp:positionH relativeFrom="page">
              <wp:posOffset>5358130</wp:posOffset>
            </wp:positionH>
            <wp:positionV relativeFrom="paragraph">
              <wp:posOffset>-457200</wp:posOffset>
            </wp:positionV>
            <wp:extent cx="719455" cy="901700"/>
            <wp:effectExtent l="0" t="0" r="4445" b="0"/>
            <wp:wrapTight wrapText="bothSides">
              <wp:wrapPolygon edited="0">
                <wp:start x="0" y="0"/>
                <wp:lineTo x="0" y="20992"/>
                <wp:lineTo x="9151" y="20992"/>
                <wp:lineTo x="12011" y="20992"/>
                <wp:lineTo x="21162" y="20992"/>
                <wp:lineTo x="21162" y="0"/>
                <wp:lineTo x="0" y="0"/>
              </wp:wrapPolygon>
            </wp:wrapTight>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4271">
        <w:rPr>
          <w:rFonts w:ascii="Arial" w:hAnsi="Arial" w:cs="Arial"/>
          <w:noProof/>
          <w:color w:val="0000FF"/>
          <w:rtl/>
        </w:rPr>
        <mc:AlternateContent>
          <mc:Choice Requires="wpg">
            <w:drawing>
              <wp:anchor distT="0" distB="0" distL="114300" distR="114300" simplePos="0" relativeHeight="251659264" behindDoc="0" locked="0" layoutInCell="1" allowOverlap="1" wp14:anchorId="072291F3" wp14:editId="35611C8F">
                <wp:simplePos x="0" y="0"/>
                <wp:positionH relativeFrom="margin">
                  <wp:posOffset>-571500</wp:posOffset>
                </wp:positionH>
                <wp:positionV relativeFrom="margin">
                  <wp:posOffset>-114300</wp:posOffset>
                </wp:positionV>
                <wp:extent cx="6976745" cy="326390"/>
                <wp:effectExtent l="14605" t="18415" r="19050" b="17145"/>
                <wp:wrapNone/>
                <wp:docPr id="8" name="קבוצה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9"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62183E7" id="קבוצה 8" o:spid="_x0000_s1026" style="position:absolute;left:0;text-align:left;margin-left:-45pt;margin-top:-9pt;width:549.3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14:paraId="0344FE47" w14:textId="77777777" w:rsidR="004B39F4" w:rsidRPr="009A4709" w:rsidRDefault="004B39F4" w:rsidP="004B39F4">
      <w:pPr>
        <w:jc w:val="center"/>
        <w:rPr>
          <w:rFonts w:ascii="David" w:hAnsi="David" w:cs="David"/>
          <w:b/>
          <w:bCs/>
          <w:sz w:val="40"/>
          <w:szCs w:val="40"/>
          <w:rtl/>
        </w:rPr>
      </w:pPr>
    </w:p>
    <w:p w14:paraId="056641D1" w14:textId="77777777" w:rsidR="009A4709" w:rsidRDefault="009A4709" w:rsidP="009A4709">
      <w:pPr>
        <w:pStyle w:val="a6"/>
        <w:spacing w:line="276" w:lineRule="auto"/>
        <w:ind w:right="-426"/>
        <w:jc w:val="right"/>
        <w:rPr>
          <w:rFonts w:ascii="David" w:hAnsi="David"/>
          <w:sz w:val="44"/>
          <w:szCs w:val="44"/>
          <w:rtl/>
        </w:rPr>
      </w:pPr>
    </w:p>
    <w:p w14:paraId="26F6932B" w14:textId="77777777" w:rsidR="009A4709" w:rsidRDefault="009A4709" w:rsidP="009A4709">
      <w:pPr>
        <w:pStyle w:val="a6"/>
        <w:spacing w:line="276" w:lineRule="auto"/>
        <w:ind w:right="-426"/>
        <w:jc w:val="right"/>
        <w:rPr>
          <w:rFonts w:ascii="David" w:hAnsi="David"/>
          <w:sz w:val="44"/>
          <w:szCs w:val="44"/>
          <w:rtl/>
        </w:rPr>
      </w:pPr>
    </w:p>
    <w:p w14:paraId="08DB9A93" w14:textId="1A96D1AD" w:rsidR="004B39F4" w:rsidRPr="009A4709" w:rsidRDefault="004B39F4" w:rsidP="009A4709">
      <w:pPr>
        <w:pStyle w:val="a6"/>
        <w:spacing w:line="276" w:lineRule="auto"/>
        <w:ind w:right="-426"/>
        <w:rPr>
          <w:rFonts w:ascii="David" w:hAnsi="David"/>
          <w:sz w:val="44"/>
          <w:szCs w:val="44"/>
          <w:rtl/>
        </w:rPr>
      </w:pPr>
      <w:r w:rsidRPr="009A4709">
        <w:rPr>
          <w:rFonts w:ascii="David" w:hAnsi="David"/>
          <w:sz w:val="44"/>
          <w:szCs w:val="44"/>
          <w:rtl/>
        </w:rPr>
        <w:t>המכללה לביטחון לאומי</w:t>
      </w:r>
    </w:p>
    <w:p w14:paraId="6BC5B665" w14:textId="77777777" w:rsidR="004B39F4" w:rsidRPr="009A4709" w:rsidRDefault="004B39F4" w:rsidP="009A4709">
      <w:pPr>
        <w:pStyle w:val="a6"/>
        <w:spacing w:line="276" w:lineRule="auto"/>
        <w:ind w:right="-426"/>
        <w:rPr>
          <w:rFonts w:ascii="David" w:hAnsi="David"/>
          <w:sz w:val="44"/>
          <w:szCs w:val="44"/>
          <w:rtl/>
        </w:rPr>
      </w:pPr>
      <w:r w:rsidRPr="009A4709">
        <w:rPr>
          <w:rFonts w:ascii="David" w:hAnsi="David"/>
          <w:sz w:val="44"/>
          <w:szCs w:val="44"/>
          <w:rtl/>
        </w:rPr>
        <w:t>מחזור מ"ח</w:t>
      </w:r>
    </w:p>
    <w:p w14:paraId="1AF32BFB" w14:textId="77777777" w:rsidR="004B39F4" w:rsidRPr="009A4709" w:rsidRDefault="004B39F4" w:rsidP="009A4709">
      <w:pPr>
        <w:pStyle w:val="a6"/>
        <w:spacing w:line="276" w:lineRule="auto"/>
        <w:ind w:right="-426"/>
        <w:rPr>
          <w:rFonts w:ascii="David" w:hAnsi="David"/>
          <w:sz w:val="44"/>
          <w:szCs w:val="44"/>
          <w:rtl/>
        </w:rPr>
      </w:pPr>
      <w:r w:rsidRPr="009A4709">
        <w:rPr>
          <w:rFonts w:ascii="David" w:hAnsi="David"/>
          <w:sz w:val="44"/>
          <w:szCs w:val="44"/>
          <w:rtl/>
        </w:rPr>
        <w:t>2020-2021</w:t>
      </w:r>
    </w:p>
    <w:p w14:paraId="7DEB0B14" w14:textId="77777777" w:rsidR="004B39F4" w:rsidRPr="009A4709" w:rsidRDefault="004B39F4" w:rsidP="004B39F4">
      <w:pPr>
        <w:rPr>
          <w:rFonts w:ascii="David" w:hAnsi="David" w:cs="David"/>
          <w:bCs/>
          <w:sz w:val="44"/>
          <w:szCs w:val="44"/>
          <w:rtl/>
        </w:rPr>
      </w:pPr>
    </w:p>
    <w:p w14:paraId="1D4A5F80" w14:textId="77777777" w:rsidR="009A4709" w:rsidRDefault="009A4709" w:rsidP="009A4709">
      <w:pPr>
        <w:pStyle w:val="a6"/>
        <w:ind w:right="-426"/>
        <w:rPr>
          <w:rFonts w:ascii="David" w:hAnsi="David"/>
          <w:sz w:val="36"/>
          <w:szCs w:val="36"/>
          <w:rtl/>
        </w:rPr>
      </w:pPr>
    </w:p>
    <w:p w14:paraId="2F5CE754" w14:textId="77777777" w:rsidR="009A4709" w:rsidRDefault="009A4709" w:rsidP="009A4709">
      <w:pPr>
        <w:pStyle w:val="a6"/>
        <w:ind w:right="-426"/>
        <w:rPr>
          <w:rFonts w:ascii="David" w:hAnsi="David"/>
          <w:sz w:val="36"/>
          <w:szCs w:val="36"/>
          <w:rtl/>
        </w:rPr>
      </w:pPr>
    </w:p>
    <w:p w14:paraId="47F357F6" w14:textId="164B06F6" w:rsidR="004B39F4" w:rsidRPr="009A4709" w:rsidRDefault="00B411AD" w:rsidP="009A4709">
      <w:pPr>
        <w:pStyle w:val="a6"/>
        <w:ind w:right="-426"/>
        <w:rPr>
          <w:rFonts w:ascii="David" w:hAnsi="David"/>
          <w:sz w:val="36"/>
          <w:szCs w:val="36"/>
          <w:rtl/>
        </w:rPr>
      </w:pPr>
      <w:r w:rsidRPr="009A4709">
        <w:rPr>
          <w:rFonts w:ascii="David" w:hAnsi="David"/>
          <w:sz w:val="36"/>
          <w:szCs w:val="36"/>
          <w:rtl/>
        </w:rPr>
        <w:t>הצעת מחקר</w:t>
      </w:r>
      <w:r w:rsidR="009A4709">
        <w:rPr>
          <w:rFonts w:ascii="David" w:hAnsi="David" w:hint="cs"/>
          <w:sz w:val="36"/>
          <w:szCs w:val="36"/>
          <w:rtl/>
        </w:rPr>
        <w:t xml:space="preserve"> לפרויקט גמר</w:t>
      </w:r>
    </w:p>
    <w:p w14:paraId="5D826310" w14:textId="77777777" w:rsidR="004B39F4" w:rsidRPr="009A4709" w:rsidRDefault="004B39F4" w:rsidP="004B39F4">
      <w:pPr>
        <w:pStyle w:val="a6"/>
        <w:spacing w:line="360" w:lineRule="auto"/>
        <w:ind w:right="-426"/>
        <w:jc w:val="left"/>
        <w:rPr>
          <w:rFonts w:ascii="David" w:hAnsi="David"/>
          <w:sz w:val="36"/>
          <w:szCs w:val="36"/>
          <w:rtl/>
        </w:rPr>
      </w:pPr>
    </w:p>
    <w:p w14:paraId="6E1F4FD3" w14:textId="77777777" w:rsidR="004B39F4" w:rsidRPr="009A4709" w:rsidRDefault="004B39F4" w:rsidP="004B39F4">
      <w:pPr>
        <w:pStyle w:val="a6"/>
        <w:spacing w:line="360" w:lineRule="auto"/>
        <w:ind w:right="-426"/>
        <w:jc w:val="left"/>
        <w:rPr>
          <w:rFonts w:ascii="David" w:hAnsi="David"/>
          <w:sz w:val="36"/>
          <w:szCs w:val="36"/>
          <w:rtl/>
        </w:rPr>
      </w:pPr>
    </w:p>
    <w:p w14:paraId="42464AE3" w14:textId="77777777" w:rsidR="004B39F4" w:rsidRPr="009A4709" w:rsidRDefault="004B39F4" w:rsidP="004B39F4">
      <w:pPr>
        <w:pStyle w:val="a6"/>
        <w:spacing w:line="360" w:lineRule="auto"/>
        <w:ind w:right="-426"/>
        <w:jc w:val="left"/>
        <w:rPr>
          <w:rFonts w:ascii="David" w:hAnsi="David"/>
          <w:sz w:val="36"/>
          <w:szCs w:val="36"/>
          <w:rtl/>
        </w:rPr>
      </w:pPr>
    </w:p>
    <w:p w14:paraId="1DB3BC69" w14:textId="77777777" w:rsidR="004B39F4" w:rsidRPr="009A4709" w:rsidRDefault="004B39F4" w:rsidP="004B39F4">
      <w:pPr>
        <w:pStyle w:val="a6"/>
        <w:spacing w:line="360" w:lineRule="auto"/>
        <w:ind w:right="-426"/>
        <w:jc w:val="left"/>
        <w:rPr>
          <w:rFonts w:ascii="David" w:hAnsi="David"/>
          <w:sz w:val="36"/>
          <w:szCs w:val="36"/>
          <w:rtl/>
        </w:rPr>
      </w:pPr>
    </w:p>
    <w:p w14:paraId="4E366D66" w14:textId="46B19024" w:rsidR="00B411AD" w:rsidRPr="009A4709" w:rsidRDefault="00B411AD" w:rsidP="004B39F4">
      <w:pPr>
        <w:pStyle w:val="a6"/>
        <w:spacing w:line="360" w:lineRule="auto"/>
        <w:ind w:right="-426"/>
        <w:jc w:val="left"/>
        <w:rPr>
          <w:rFonts w:ascii="David" w:hAnsi="David"/>
          <w:sz w:val="36"/>
          <w:szCs w:val="36"/>
          <w:rtl/>
        </w:rPr>
      </w:pPr>
      <w:r w:rsidRPr="009A4709">
        <w:rPr>
          <w:rFonts w:ascii="David" w:hAnsi="David"/>
          <w:sz w:val="36"/>
          <w:szCs w:val="36"/>
          <w:rtl/>
        </w:rPr>
        <w:t>מנחה: ד"ר דורון נבות</w:t>
      </w:r>
      <w:r w:rsidR="009957E2" w:rsidRPr="009A4709">
        <w:rPr>
          <w:rFonts w:ascii="David" w:hAnsi="David"/>
          <w:sz w:val="36"/>
          <w:szCs w:val="36"/>
          <w:rtl/>
        </w:rPr>
        <w:t>. מדריך מלווה: אבי אלמוג</w:t>
      </w:r>
    </w:p>
    <w:p w14:paraId="76D49DCC" w14:textId="26E03E85" w:rsidR="004B39F4" w:rsidRPr="009A4709" w:rsidRDefault="004B39F4" w:rsidP="004B39F4">
      <w:pPr>
        <w:pStyle w:val="a6"/>
        <w:spacing w:line="360" w:lineRule="auto"/>
        <w:ind w:right="-426"/>
        <w:jc w:val="left"/>
        <w:rPr>
          <w:rFonts w:ascii="David" w:hAnsi="David"/>
          <w:sz w:val="36"/>
          <w:szCs w:val="36"/>
          <w:rtl/>
        </w:rPr>
      </w:pPr>
      <w:r w:rsidRPr="009A4709">
        <w:rPr>
          <w:rFonts w:ascii="David" w:hAnsi="David"/>
          <w:sz w:val="36"/>
          <w:szCs w:val="36"/>
          <w:rtl/>
        </w:rPr>
        <w:t xml:space="preserve">מוגש ל: </w:t>
      </w:r>
      <w:r w:rsidR="00B411AD" w:rsidRPr="009A4709">
        <w:rPr>
          <w:rFonts w:ascii="David" w:hAnsi="David"/>
          <w:sz w:val="36"/>
          <w:szCs w:val="36"/>
          <w:rtl/>
        </w:rPr>
        <w:t xml:space="preserve">וועדת </w:t>
      </w:r>
      <w:proofErr w:type="spellStart"/>
      <w:r w:rsidR="00B411AD" w:rsidRPr="009A4709">
        <w:rPr>
          <w:rFonts w:ascii="David" w:hAnsi="David"/>
          <w:sz w:val="36"/>
          <w:szCs w:val="36"/>
          <w:rtl/>
        </w:rPr>
        <w:t>הפג"מ</w:t>
      </w:r>
      <w:proofErr w:type="spellEnd"/>
    </w:p>
    <w:p w14:paraId="55B6A294" w14:textId="5A0E77EA" w:rsidR="004B39F4" w:rsidRPr="009A4709" w:rsidRDefault="004B39F4" w:rsidP="004B39F4">
      <w:pPr>
        <w:pStyle w:val="a6"/>
        <w:spacing w:line="360" w:lineRule="auto"/>
        <w:ind w:right="-426"/>
        <w:jc w:val="left"/>
        <w:rPr>
          <w:rFonts w:ascii="David" w:hAnsi="David"/>
          <w:sz w:val="36"/>
          <w:szCs w:val="36"/>
          <w:rtl/>
        </w:rPr>
      </w:pPr>
      <w:r w:rsidRPr="009A4709">
        <w:rPr>
          <w:rFonts w:ascii="David" w:hAnsi="David"/>
          <w:sz w:val="36"/>
          <w:szCs w:val="36"/>
          <w:rtl/>
        </w:rPr>
        <w:t>מגיש</w:t>
      </w:r>
      <w:r w:rsidR="009957E2" w:rsidRPr="009A4709">
        <w:rPr>
          <w:rFonts w:ascii="David" w:hAnsi="David"/>
          <w:sz w:val="36"/>
          <w:szCs w:val="36"/>
          <w:rtl/>
        </w:rPr>
        <w:t>ים</w:t>
      </w:r>
      <w:r w:rsidRPr="009A4709">
        <w:rPr>
          <w:rFonts w:ascii="David" w:hAnsi="David"/>
          <w:sz w:val="36"/>
          <w:szCs w:val="36"/>
          <w:rtl/>
        </w:rPr>
        <w:t xml:space="preserve">: </w:t>
      </w:r>
      <w:r w:rsidR="00B411AD" w:rsidRPr="009A4709">
        <w:rPr>
          <w:rFonts w:ascii="David" w:hAnsi="David"/>
          <w:sz w:val="36"/>
          <w:szCs w:val="36"/>
          <w:rtl/>
        </w:rPr>
        <w:t xml:space="preserve">אידית </w:t>
      </w:r>
      <w:proofErr w:type="spellStart"/>
      <w:r w:rsidR="00B411AD" w:rsidRPr="009A4709">
        <w:rPr>
          <w:rFonts w:ascii="David" w:hAnsi="David"/>
          <w:sz w:val="36"/>
          <w:szCs w:val="36"/>
          <w:rtl/>
        </w:rPr>
        <w:t>אלמליח</w:t>
      </w:r>
      <w:proofErr w:type="spellEnd"/>
      <w:r w:rsidR="00321D78" w:rsidRPr="009A4709">
        <w:rPr>
          <w:rFonts w:ascii="David" w:hAnsi="David"/>
          <w:sz w:val="36"/>
          <w:szCs w:val="36"/>
          <w:rtl/>
        </w:rPr>
        <w:t xml:space="preserve"> 4806035</w:t>
      </w:r>
      <w:r w:rsidR="00B411AD" w:rsidRPr="009A4709">
        <w:rPr>
          <w:rFonts w:ascii="David" w:hAnsi="David"/>
          <w:sz w:val="36"/>
          <w:szCs w:val="36"/>
          <w:rtl/>
        </w:rPr>
        <w:t xml:space="preserve"> ו</w:t>
      </w:r>
      <w:r w:rsidRPr="009A4709">
        <w:rPr>
          <w:rFonts w:ascii="David" w:hAnsi="David"/>
          <w:sz w:val="36"/>
          <w:szCs w:val="36"/>
          <w:rtl/>
        </w:rPr>
        <w:t>רועי לוי, 017888868</w:t>
      </w:r>
    </w:p>
    <w:p w14:paraId="5A87F130" w14:textId="1D253125" w:rsidR="004B39F4" w:rsidRPr="009A4709" w:rsidRDefault="004B39F4" w:rsidP="004B39F4">
      <w:pPr>
        <w:pStyle w:val="a6"/>
        <w:ind w:left="6480" w:right="-426"/>
        <w:jc w:val="left"/>
        <w:rPr>
          <w:rFonts w:ascii="David" w:hAnsi="David"/>
          <w:sz w:val="56"/>
          <w:szCs w:val="56"/>
          <w:rtl/>
        </w:rPr>
      </w:pPr>
      <w:r w:rsidRPr="009A4709">
        <w:rPr>
          <w:rFonts w:ascii="David" w:hAnsi="David"/>
          <w:sz w:val="56"/>
          <w:szCs w:val="56"/>
          <w:rtl/>
        </w:rPr>
        <w:t xml:space="preserve"> </w:t>
      </w:r>
    </w:p>
    <w:p w14:paraId="601470CF" w14:textId="77777777" w:rsidR="009A4709" w:rsidRDefault="009A4709" w:rsidP="004B39F4">
      <w:pPr>
        <w:pStyle w:val="a6"/>
        <w:ind w:right="-426"/>
        <w:jc w:val="right"/>
        <w:rPr>
          <w:rFonts w:ascii="David" w:hAnsi="David"/>
          <w:sz w:val="32"/>
          <w:szCs w:val="32"/>
          <w:rtl/>
        </w:rPr>
      </w:pPr>
    </w:p>
    <w:p w14:paraId="2D16BD64" w14:textId="77777777" w:rsidR="009A4709" w:rsidRDefault="009A4709" w:rsidP="004B39F4">
      <w:pPr>
        <w:pStyle w:val="a6"/>
        <w:ind w:right="-426"/>
        <w:jc w:val="right"/>
        <w:rPr>
          <w:rFonts w:ascii="David" w:hAnsi="David"/>
          <w:sz w:val="32"/>
          <w:szCs w:val="32"/>
          <w:rtl/>
        </w:rPr>
      </w:pPr>
    </w:p>
    <w:p w14:paraId="2C3CAE15" w14:textId="4C0D1621" w:rsidR="004B39F4" w:rsidRPr="009A4709" w:rsidRDefault="009A4709" w:rsidP="004B39F4">
      <w:pPr>
        <w:pStyle w:val="a6"/>
        <w:ind w:right="-426"/>
        <w:jc w:val="right"/>
        <w:rPr>
          <w:rFonts w:ascii="David" w:hAnsi="David"/>
          <w:sz w:val="32"/>
          <w:szCs w:val="32"/>
          <w:rtl/>
        </w:rPr>
      </w:pPr>
      <w:r>
        <w:rPr>
          <w:rFonts w:ascii="David" w:hAnsi="David" w:hint="cs"/>
          <w:sz w:val="32"/>
          <w:szCs w:val="32"/>
          <w:rtl/>
        </w:rPr>
        <w:t>ינואר 2021</w:t>
      </w:r>
    </w:p>
    <w:p w14:paraId="2EEF27D5" w14:textId="77777777" w:rsidR="004B39F4" w:rsidRPr="009A4709" w:rsidRDefault="004B39F4" w:rsidP="004B39F4">
      <w:pPr>
        <w:pStyle w:val="a6"/>
        <w:ind w:left="5040" w:right="-426"/>
        <w:jc w:val="left"/>
        <w:rPr>
          <w:rFonts w:ascii="David" w:hAnsi="David"/>
          <w:sz w:val="56"/>
          <w:szCs w:val="56"/>
          <w:rtl/>
        </w:rPr>
      </w:pPr>
      <w:r w:rsidRPr="009A4709">
        <w:rPr>
          <w:rFonts w:ascii="David" w:hAnsi="David"/>
          <w:sz w:val="56"/>
          <w:szCs w:val="56"/>
          <w:rtl/>
        </w:rPr>
        <w:t xml:space="preserve">          </w:t>
      </w:r>
    </w:p>
    <w:p w14:paraId="27D7E5CE" w14:textId="77777777" w:rsidR="004B39F4" w:rsidRDefault="004B39F4" w:rsidP="004B39F4">
      <w:pPr>
        <w:pStyle w:val="a6"/>
        <w:ind w:left="5040" w:right="-426"/>
        <w:jc w:val="left"/>
        <w:rPr>
          <w:rFonts w:ascii="Arial" w:hAnsi="Arial" w:cs="Arial"/>
          <w:sz w:val="56"/>
          <w:szCs w:val="56"/>
          <w:rtl/>
        </w:rPr>
      </w:pPr>
    </w:p>
    <w:p w14:paraId="24E8B961" w14:textId="77777777" w:rsidR="00B411AD" w:rsidRDefault="00B411AD" w:rsidP="004B39F4">
      <w:pPr>
        <w:spacing w:line="360" w:lineRule="auto"/>
        <w:jc w:val="center"/>
        <w:rPr>
          <w:rFonts w:ascii="Arial Black" w:hAnsi="Arial Black" w:cs="David"/>
          <w:b/>
          <w:bCs/>
          <w:sz w:val="28"/>
          <w:szCs w:val="28"/>
          <w:rtl/>
        </w:rPr>
      </w:pPr>
    </w:p>
    <w:p w14:paraId="5442C89F" w14:textId="77777777" w:rsidR="00B411AD" w:rsidRDefault="00B411AD" w:rsidP="004B39F4">
      <w:pPr>
        <w:spacing w:line="360" w:lineRule="auto"/>
        <w:jc w:val="center"/>
        <w:rPr>
          <w:rFonts w:ascii="Arial Black" w:hAnsi="Arial Black" w:cs="David"/>
          <w:b/>
          <w:bCs/>
          <w:sz w:val="28"/>
          <w:szCs w:val="28"/>
          <w:rtl/>
        </w:rPr>
      </w:pPr>
    </w:p>
    <w:p w14:paraId="18FF1251" w14:textId="77777777" w:rsidR="00B411AD" w:rsidRDefault="00B411AD" w:rsidP="004B39F4">
      <w:pPr>
        <w:spacing w:line="360" w:lineRule="auto"/>
        <w:jc w:val="center"/>
        <w:rPr>
          <w:rFonts w:ascii="Arial Black" w:hAnsi="Arial Black" w:cs="David"/>
          <w:b/>
          <w:bCs/>
          <w:sz w:val="28"/>
          <w:szCs w:val="28"/>
          <w:rtl/>
        </w:rPr>
      </w:pPr>
    </w:p>
    <w:p w14:paraId="023D6772" w14:textId="77777777" w:rsidR="00B411AD" w:rsidRDefault="00B411AD" w:rsidP="004B39F4">
      <w:pPr>
        <w:spacing w:line="360" w:lineRule="auto"/>
        <w:jc w:val="center"/>
        <w:rPr>
          <w:rFonts w:ascii="Arial Black" w:hAnsi="Arial Black" w:cs="David"/>
          <w:b/>
          <w:bCs/>
          <w:sz w:val="28"/>
          <w:szCs w:val="28"/>
          <w:rtl/>
        </w:rPr>
      </w:pPr>
    </w:p>
    <w:p w14:paraId="523654E3" w14:textId="77777777" w:rsidR="00B411AD" w:rsidRDefault="00B411AD" w:rsidP="004B39F4">
      <w:pPr>
        <w:spacing w:line="360" w:lineRule="auto"/>
        <w:jc w:val="center"/>
        <w:rPr>
          <w:rFonts w:ascii="Arial Black" w:hAnsi="Arial Black" w:cs="David"/>
          <w:b/>
          <w:bCs/>
          <w:sz w:val="28"/>
          <w:szCs w:val="28"/>
          <w:rtl/>
        </w:rPr>
      </w:pPr>
    </w:p>
    <w:p w14:paraId="4753E240" w14:textId="77777777" w:rsidR="00B411AD" w:rsidRDefault="00B411AD" w:rsidP="004B39F4">
      <w:pPr>
        <w:spacing w:line="360" w:lineRule="auto"/>
        <w:jc w:val="center"/>
        <w:rPr>
          <w:rFonts w:ascii="Arial Black" w:hAnsi="Arial Black" w:cs="David"/>
          <w:b/>
          <w:bCs/>
          <w:sz w:val="28"/>
          <w:szCs w:val="28"/>
          <w:rtl/>
        </w:rPr>
      </w:pPr>
    </w:p>
    <w:p w14:paraId="7E918ED9" w14:textId="33E86ACA" w:rsidR="00B411AD" w:rsidRDefault="00B411AD" w:rsidP="009A4709">
      <w:pPr>
        <w:spacing w:line="360" w:lineRule="auto"/>
        <w:rPr>
          <w:rFonts w:ascii="Arial Black" w:hAnsi="Arial Black" w:cs="David"/>
          <w:b/>
          <w:bCs/>
          <w:sz w:val="28"/>
          <w:szCs w:val="28"/>
          <w:rtl/>
        </w:rPr>
      </w:pPr>
    </w:p>
    <w:p w14:paraId="02859044" w14:textId="77777777" w:rsidR="00B411AD" w:rsidRPr="00305098" w:rsidRDefault="00B411AD" w:rsidP="00305098">
      <w:pPr>
        <w:spacing w:line="480" w:lineRule="auto"/>
        <w:jc w:val="center"/>
        <w:rPr>
          <w:rFonts w:ascii="David" w:hAnsi="David" w:cs="David"/>
          <w:b/>
          <w:bCs/>
          <w:rtl/>
        </w:rPr>
      </w:pPr>
    </w:p>
    <w:p w14:paraId="4D1BC227" w14:textId="73D3C097" w:rsidR="00B411AD" w:rsidRPr="009A4709" w:rsidRDefault="00B411AD" w:rsidP="009A4709">
      <w:pPr>
        <w:pStyle w:val="aa"/>
        <w:numPr>
          <w:ilvl w:val="0"/>
          <w:numId w:val="2"/>
        </w:numPr>
        <w:spacing w:line="480" w:lineRule="auto"/>
        <w:rPr>
          <w:rFonts w:ascii="David" w:hAnsi="David" w:cs="David"/>
          <w:b/>
          <w:bCs/>
          <w:sz w:val="24"/>
          <w:szCs w:val="24"/>
          <w:rtl/>
        </w:rPr>
      </w:pPr>
      <w:r w:rsidRPr="00305098">
        <w:rPr>
          <w:rFonts w:ascii="David" w:hAnsi="David" w:cs="David"/>
          <w:b/>
          <w:bCs/>
          <w:sz w:val="24"/>
          <w:szCs w:val="24"/>
          <w:rtl/>
        </w:rPr>
        <w:t>מטרת הפרויקט:</w:t>
      </w:r>
    </w:p>
    <w:p w14:paraId="0043EE7A" w14:textId="21716AF6" w:rsidR="00B411AD" w:rsidRPr="00305098" w:rsidRDefault="00B411AD" w:rsidP="00305098">
      <w:pPr>
        <w:pStyle w:val="aa"/>
        <w:numPr>
          <w:ilvl w:val="0"/>
          <w:numId w:val="4"/>
        </w:numPr>
        <w:spacing w:line="480" w:lineRule="auto"/>
        <w:rPr>
          <w:rFonts w:ascii="David" w:hAnsi="David" w:cs="David"/>
          <w:sz w:val="24"/>
          <w:szCs w:val="24"/>
        </w:rPr>
      </w:pPr>
      <w:r w:rsidRPr="00305098">
        <w:rPr>
          <w:rFonts w:ascii="David" w:hAnsi="David" w:cs="David"/>
          <w:sz w:val="24"/>
          <w:szCs w:val="24"/>
          <w:rtl/>
        </w:rPr>
        <w:t xml:space="preserve">למידה על </w:t>
      </w:r>
      <w:r w:rsidRPr="0088037D">
        <w:rPr>
          <w:rFonts w:ascii="David" w:hAnsi="David" w:cs="David"/>
          <w:b/>
          <w:bCs/>
          <w:sz w:val="24"/>
          <w:szCs w:val="24"/>
          <w:rtl/>
        </w:rPr>
        <w:t>המושג</w:t>
      </w:r>
      <w:r w:rsidR="0088037D">
        <w:rPr>
          <w:rFonts w:ascii="David" w:hAnsi="David" w:cs="David" w:hint="cs"/>
          <w:sz w:val="24"/>
          <w:szCs w:val="24"/>
          <w:rtl/>
        </w:rPr>
        <w:t xml:space="preserve"> אמת</w:t>
      </w:r>
      <w:r w:rsidRPr="00305098">
        <w:rPr>
          <w:rFonts w:ascii="David" w:hAnsi="David" w:cs="David"/>
          <w:sz w:val="24"/>
          <w:szCs w:val="24"/>
          <w:rtl/>
        </w:rPr>
        <w:t xml:space="preserve"> </w:t>
      </w:r>
      <w:r w:rsidR="0088037D">
        <w:rPr>
          <w:rFonts w:ascii="David" w:hAnsi="David" w:cs="David" w:hint="cs"/>
          <w:sz w:val="24"/>
          <w:szCs w:val="24"/>
          <w:rtl/>
        </w:rPr>
        <w:t>ו</w:t>
      </w:r>
      <w:r w:rsidRPr="00305098">
        <w:rPr>
          <w:rFonts w:ascii="David" w:hAnsi="David" w:cs="David"/>
          <w:sz w:val="24"/>
          <w:szCs w:val="24"/>
          <w:rtl/>
        </w:rPr>
        <w:t>פוסט אמת</w:t>
      </w:r>
      <w:r w:rsidR="0088037D">
        <w:rPr>
          <w:rFonts w:ascii="David" w:hAnsi="David" w:cs="David" w:hint="cs"/>
          <w:sz w:val="24"/>
          <w:szCs w:val="24"/>
          <w:rtl/>
        </w:rPr>
        <w:t xml:space="preserve"> ו</w:t>
      </w:r>
      <w:r w:rsidR="00F157AC">
        <w:rPr>
          <w:rFonts w:ascii="David" w:hAnsi="David" w:cs="David" w:hint="cs"/>
          <w:sz w:val="24"/>
          <w:szCs w:val="24"/>
          <w:rtl/>
        </w:rPr>
        <w:t xml:space="preserve">אופן </w:t>
      </w:r>
      <w:r w:rsidR="0088037D">
        <w:rPr>
          <w:rFonts w:ascii="David" w:hAnsi="David" w:cs="David" w:hint="cs"/>
          <w:sz w:val="24"/>
          <w:szCs w:val="24"/>
          <w:rtl/>
        </w:rPr>
        <w:t>השפעתו.</w:t>
      </w:r>
    </w:p>
    <w:p w14:paraId="492071F2" w14:textId="6EFE8A8C" w:rsidR="00B411AD" w:rsidRPr="00305098" w:rsidRDefault="00C003F0" w:rsidP="00F157AC">
      <w:pPr>
        <w:pStyle w:val="aa"/>
        <w:numPr>
          <w:ilvl w:val="0"/>
          <w:numId w:val="4"/>
        </w:numPr>
        <w:spacing w:line="480" w:lineRule="auto"/>
        <w:rPr>
          <w:rFonts w:ascii="David" w:hAnsi="David" w:cs="David"/>
          <w:sz w:val="24"/>
          <w:szCs w:val="24"/>
        </w:rPr>
      </w:pPr>
      <w:r>
        <w:rPr>
          <w:rFonts w:ascii="David" w:hAnsi="David" w:cs="David" w:hint="cs"/>
          <w:sz w:val="24"/>
          <w:szCs w:val="24"/>
          <w:rtl/>
        </w:rPr>
        <w:t xml:space="preserve">בחינת התופעה </w:t>
      </w:r>
      <w:r w:rsidR="0088037D">
        <w:rPr>
          <w:rFonts w:ascii="David" w:hAnsi="David" w:cs="David" w:hint="cs"/>
          <w:sz w:val="24"/>
          <w:szCs w:val="24"/>
          <w:rtl/>
        </w:rPr>
        <w:t>באירו</w:t>
      </w:r>
      <w:r w:rsidR="0088037D">
        <w:rPr>
          <w:rFonts w:ascii="David" w:hAnsi="David" w:cs="David" w:hint="eastAsia"/>
          <w:sz w:val="24"/>
          <w:szCs w:val="24"/>
          <w:rtl/>
        </w:rPr>
        <w:t>ע</w:t>
      </w:r>
      <w:r w:rsidR="0088037D">
        <w:rPr>
          <w:rFonts w:ascii="David" w:hAnsi="David" w:cs="David" w:hint="cs"/>
          <w:sz w:val="24"/>
          <w:szCs w:val="24"/>
          <w:rtl/>
        </w:rPr>
        <w:t xml:space="preserve"> משברי של התמודדות מדינת ישראל עם נגיף</w:t>
      </w:r>
      <w:r>
        <w:rPr>
          <w:rFonts w:ascii="David" w:hAnsi="David" w:cs="David" w:hint="cs"/>
          <w:sz w:val="24"/>
          <w:szCs w:val="24"/>
          <w:rtl/>
        </w:rPr>
        <w:t xml:space="preserve"> הקורונה</w:t>
      </w:r>
      <w:r w:rsidR="00F157AC">
        <w:rPr>
          <w:rFonts w:ascii="David" w:hAnsi="David" w:cs="David" w:hint="cs"/>
          <w:sz w:val="24"/>
          <w:szCs w:val="24"/>
          <w:rtl/>
        </w:rPr>
        <w:t>.</w:t>
      </w:r>
    </w:p>
    <w:p w14:paraId="7CC03085" w14:textId="113A2E3F" w:rsidR="00B411AD" w:rsidRPr="00305098" w:rsidRDefault="00305098" w:rsidP="00305098">
      <w:pPr>
        <w:pStyle w:val="aa"/>
        <w:numPr>
          <w:ilvl w:val="0"/>
          <w:numId w:val="4"/>
        </w:numPr>
        <w:spacing w:line="480" w:lineRule="auto"/>
        <w:rPr>
          <w:rFonts w:ascii="David" w:hAnsi="David" w:cs="David"/>
          <w:sz w:val="24"/>
          <w:szCs w:val="24"/>
        </w:rPr>
      </w:pPr>
      <w:r>
        <w:rPr>
          <w:rFonts w:ascii="David" w:hAnsi="David" w:cs="David" w:hint="cs"/>
          <w:sz w:val="24"/>
          <w:szCs w:val="24"/>
          <w:rtl/>
        </w:rPr>
        <w:t xml:space="preserve">בחינת </w:t>
      </w:r>
      <w:r w:rsidR="00F157AC">
        <w:rPr>
          <w:rFonts w:ascii="David" w:hAnsi="David" w:cs="David" w:hint="cs"/>
          <w:sz w:val="24"/>
          <w:szCs w:val="24"/>
          <w:rtl/>
        </w:rPr>
        <w:t>פוטנציאל השפעת הפוסט</w:t>
      </w:r>
      <w:r>
        <w:rPr>
          <w:rFonts w:ascii="David" w:hAnsi="David" w:cs="David" w:hint="cs"/>
          <w:sz w:val="24"/>
          <w:szCs w:val="24"/>
          <w:rtl/>
        </w:rPr>
        <w:t xml:space="preserve"> אמת </w:t>
      </w:r>
      <w:r w:rsidR="00F157AC">
        <w:rPr>
          <w:rFonts w:ascii="David" w:hAnsi="David" w:cs="David" w:hint="cs"/>
          <w:sz w:val="24"/>
          <w:szCs w:val="24"/>
          <w:rtl/>
        </w:rPr>
        <w:t>על</w:t>
      </w:r>
      <w:r>
        <w:rPr>
          <w:rFonts w:ascii="David" w:hAnsi="David" w:cs="David" w:hint="cs"/>
          <w:sz w:val="24"/>
          <w:szCs w:val="24"/>
          <w:rtl/>
        </w:rPr>
        <w:t xml:space="preserve"> </w:t>
      </w:r>
      <w:r w:rsidR="00F157AC">
        <w:rPr>
          <w:rFonts w:ascii="David" w:hAnsi="David" w:cs="David" w:hint="cs"/>
          <w:sz w:val="24"/>
          <w:szCs w:val="24"/>
          <w:rtl/>
        </w:rPr>
        <w:t>ה</w:t>
      </w:r>
      <w:r>
        <w:rPr>
          <w:rFonts w:ascii="David" w:hAnsi="David" w:cs="David" w:hint="cs"/>
          <w:sz w:val="24"/>
          <w:szCs w:val="24"/>
          <w:rtl/>
        </w:rPr>
        <w:t>ב</w:t>
      </w:r>
      <w:r w:rsidR="009A4709">
        <w:rPr>
          <w:rFonts w:ascii="David" w:hAnsi="David" w:cs="David" w:hint="cs"/>
          <w:sz w:val="24"/>
          <w:szCs w:val="24"/>
          <w:rtl/>
        </w:rPr>
        <w:t>י</w:t>
      </w:r>
      <w:r>
        <w:rPr>
          <w:rFonts w:ascii="David" w:hAnsi="David" w:cs="David" w:hint="cs"/>
          <w:sz w:val="24"/>
          <w:szCs w:val="24"/>
          <w:rtl/>
        </w:rPr>
        <w:t>טחון לאומי.</w:t>
      </w:r>
    </w:p>
    <w:p w14:paraId="009B5C3D" w14:textId="22F83E6D" w:rsidR="00B411AD" w:rsidRPr="00305098" w:rsidRDefault="009A4709" w:rsidP="00305098">
      <w:pPr>
        <w:pStyle w:val="aa"/>
        <w:numPr>
          <w:ilvl w:val="0"/>
          <w:numId w:val="4"/>
        </w:numPr>
        <w:spacing w:line="480" w:lineRule="auto"/>
        <w:rPr>
          <w:rFonts w:ascii="David" w:hAnsi="David" w:cs="David"/>
          <w:sz w:val="24"/>
          <w:szCs w:val="24"/>
        </w:rPr>
      </w:pPr>
      <w:r>
        <w:rPr>
          <w:rFonts w:ascii="David" w:hAnsi="David" w:cs="David" w:hint="cs"/>
          <w:sz w:val="24"/>
          <w:szCs w:val="24"/>
          <w:rtl/>
        </w:rPr>
        <w:t>הצעת</w:t>
      </w:r>
      <w:r w:rsidR="00B411AD" w:rsidRPr="00305098">
        <w:rPr>
          <w:rFonts w:ascii="David" w:hAnsi="David" w:cs="David"/>
          <w:sz w:val="24"/>
          <w:szCs w:val="24"/>
          <w:rtl/>
        </w:rPr>
        <w:t xml:space="preserve"> כלים </w:t>
      </w:r>
      <w:r>
        <w:rPr>
          <w:rFonts w:ascii="David" w:hAnsi="David" w:cs="David" w:hint="cs"/>
          <w:sz w:val="24"/>
          <w:szCs w:val="24"/>
          <w:rtl/>
        </w:rPr>
        <w:t xml:space="preserve">למנהיג ארגון </w:t>
      </w:r>
      <w:r w:rsidR="009957E2" w:rsidRPr="00305098">
        <w:rPr>
          <w:rFonts w:ascii="David" w:hAnsi="David" w:cs="David" w:hint="cs"/>
          <w:sz w:val="24"/>
          <w:szCs w:val="24"/>
          <w:rtl/>
        </w:rPr>
        <w:t>להתמודדו</w:t>
      </w:r>
      <w:r w:rsidR="009957E2" w:rsidRPr="00305098">
        <w:rPr>
          <w:rFonts w:ascii="David" w:hAnsi="David" w:cs="David" w:hint="eastAsia"/>
          <w:sz w:val="24"/>
          <w:szCs w:val="24"/>
          <w:rtl/>
        </w:rPr>
        <w:t>ת</w:t>
      </w:r>
      <w:r w:rsidR="00B411AD" w:rsidRPr="00305098">
        <w:rPr>
          <w:rFonts w:ascii="David" w:hAnsi="David" w:cs="David"/>
          <w:sz w:val="24"/>
          <w:szCs w:val="24"/>
          <w:rtl/>
        </w:rPr>
        <w:t xml:space="preserve"> עם התופעה.</w:t>
      </w:r>
    </w:p>
    <w:p w14:paraId="39721A8F" w14:textId="30DA6A4C" w:rsidR="00B411AD" w:rsidRPr="00305098" w:rsidRDefault="00B411AD" w:rsidP="00305098">
      <w:pPr>
        <w:pStyle w:val="aa"/>
        <w:spacing w:line="480" w:lineRule="auto"/>
        <w:rPr>
          <w:rFonts w:ascii="David" w:hAnsi="David" w:cs="David"/>
          <w:sz w:val="24"/>
          <w:szCs w:val="24"/>
          <w:rtl/>
        </w:rPr>
      </w:pPr>
    </w:p>
    <w:p w14:paraId="7716FEBC" w14:textId="50E7F1C0" w:rsidR="00BB11B4" w:rsidRPr="009A4709" w:rsidRDefault="00B411AD" w:rsidP="009A4709">
      <w:pPr>
        <w:pStyle w:val="aa"/>
        <w:numPr>
          <w:ilvl w:val="0"/>
          <w:numId w:val="2"/>
        </w:numPr>
        <w:spacing w:line="480" w:lineRule="auto"/>
        <w:rPr>
          <w:rFonts w:ascii="David" w:hAnsi="David" w:cs="David"/>
          <w:b/>
          <w:bCs/>
          <w:sz w:val="24"/>
          <w:szCs w:val="24"/>
          <w:rtl/>
        </w:rPr>
      </w:pPr>
      <w:r w:rsidRPr="00305098">
        <w:rPr>
          <w:rFonts w:ascii="David" w:hAnsi="David" w:cs="David"/>
          <w:b/>
          <w:bCs/>
          <w:sz w:val="24"/>
          <w:szCs w:val="24"/>
          <w:rtl/>
        </w:rPr>
        <w:t>חשיבות הנושא ותרומתו לביטחון הלאומי</w:t>
      </w:r>
    </w:p>
    <w:p w14:paraId="6653B5DF" w14:textId="6BE76C9E" w:rsidR="0049606A" w:rsidRPr="0094002B" w:rsidRDefault="009A4709" w:rsidP="0094002B">
      <w:pPr>
        <w:pStyle w:val="aa"/>
        <w:spacing w:line="480" w:lineRule="auto"/>
        <w:rPr>
          <w:rFonts w:ascii="David" w:hAnsi="David" w:cs="David"/>
          <w:sz w:val="24"/>
          <w:szCs w:val="24"/>
        </w:rPr>
      </w:pPr>
      <w:r>
        <w:rPr>
          <w:rFonts w:ascii="David" w:hAnsi="David" w:cs="David" w:hint="cs"/>
          <w:sz w:val="24"/>
          <w:szCs w:val="24"/>
          <w:rtl/>
        </w:rPr>
        <w:t>בעידן המודרני, מורכב יותר מתמיד,</w:t>
      </w:r>
      <w:r w:rsidR="00BB11B4" w:rsidRPr="00305098">
        <w:rPr>
          <w:rFonts w:ascii="David" w:hAnsi="David" w:cs="David"/>
          <w:sz w:val="24"/>
          <w:szCs w:val="24"/>
          <w:rtl/>
        </w:rPr>
        <w:t xml:space="preserve"> להבחין בין אמת לשקר</w:t>
      </w:r>
      <w:r w:rsidR="00E75E1B">
        <w:rPr>
          <w:rFonts w:ascii="David" w:hAnsi="David" w:cs="David" w:hint="cs"/>
          <w:sz w:val="24"/>
          <w:szCs w:val="24"/>
          <w:rtl/>
        </w:rPr>
        <w:t>.</w:t>
      </w:r>
      <w:r w:rsidR="00BB11B4" w:rsidRPr="00305098">
        <w:rPr>
          <w:rFonts w:ascii="David" w:hAnsi="David" w:cs="David"/>
          <w:sz w:val="24"/>
          <w:szCs w:val="24"/>
          <w:rtl/>
        </w:rPr>
        <w:t xml:space="preserve"> </w:t>
      </w:r>
      <w:r w:rsidR="00BB11B4" w:rsidRPr="00305098">
        <w:rPr>
          <w:rStyle w:val="ad"/>
          <w:rFonts w:ascii="David" w:hAnsi="David" w:cs="David"/>
          <w:sz w:val="24"/>
          <w:szCs w:val="24"/>
          <w:rtl/>
        </w:rPr>
        <w:footnoteReference w:id="1"/>
      </w:r>
      <w:r w:rsidR="00BB11B4" w:rsidRPr="00305098">
        <w:rPr>
          <w:rFonts w:ascii="David" w:hAnsi="David" w:cs="David"/>
          <w:sz w:val="24"/>
          <w:szCs w:val="24"/>
          <w:rtl/>
        </w:rPr>
        <w:t>המושג "פוסט אמת" הוכתר כמילת השנה על ידי מילון אוקספורד,</w:t>
      </w:r>
      <w:r w:rsidR="0049606A" w:rsidRPr="0049606A">
        <w:rPr>
          <w:rFonts w:ascii="Helvetica" w:hAnsi="Helvetica" w:cs="Helvetica"/>
          <w:color w:val="3F3F42"/>
          <w:rtl/>
        </w:rPr>
        <w:t xml:space="preserve"> </w:t>
      </w:r>
      <w:r w:rsidR="0049606A" w:rsidRPr="0094002B">
        <w:rPr>
          <w:rFonts w:ascii="David" w:hAnsi="David" w:cs="David" w:hint="cs"/>
          <w:sz w:val="24"/>
          <w:szCs w:val="24"/>
          <w:rtl/>
        </w:rPr>
        <w:t xml:space="preserve">עקב </w:t>
      </w:r>
      <w:r w:rsidR="0049606A" w:rsidRPr="0094002B">
        <w:rPr>
          <w:rFonts w:ascii="David" w:hAnsi="David" w:cs="David"/>
          <w:sz w:val="24"/>
          <w:szCs w:val="24"/>
          <w:rtl/>
        </w:rPr>
        <w:t xml:space="preserve"> על</w:t>
      </w:r>
      <w:r w:rsidR="0049606A" w:rsidRPr="0094002B">
        <w:rPr>
          <w:rFonts w:ascii="David" w:hAnsi="David" w:cs="David" w:hint="cs"/>
          <w:sz w:val="24"/>
          <w:szCs w:val="24"/>
          <w:rtl/>
        </w:rPr>
        <w:t xml:space="preserve">יה </w:t>
      </w:r>
      <w:r w:rsidR="0049606A" w:rsidRPr="0094002B">
        <w:rPr>
          <w:rFonts w:ascii="David" w:hAnsi="David" w:cs="David"/>
          <w:sz w:val="24"/>
          <w:szCs w:val="24"/>
          <w:rtl/>
        </w:rPr>
        <w:t xml:space="preserve"> ב -2,000% בשנת 2016</w:t>
      </w:r>
      <w:r w:rsidR="0049606A" w:rsidRPr="0094002B">
        <w:rPr>
          <w:rFonts w:ascii="David" w:hAnsi="David" w:cs="David" w:hint="cs"/>
          <w:sz w:val="24"/>
          <w:szCs w:val="24"/>
          <w:rtl/>
        </w:rPr>
        <w:t xml:space="preserve"> בתדירות השימוש בו</w:t>
      </w:r>
      <w:r w:rsidR="0049606A" w:rsidRPr="0094002B">
        <w:rPr>
          <w:rFonts w:ascii="David" w:hAnsi="David" w:cs="David"/>
          <w:sz w:val="24"/>
          <w:szCs w:val="24"/>
          <w:rtl/>
        </w:rPr>
        <w:t xml:space="preserve"> בהשוואה לשנה שעברה</w:t>
      </w:r>
      <w:r w:rsidR="0094002B">
        <w:rPr>
          <w:rFonts w:ascii="David" w:hAnsi="David" w:cs="David"/>
          <w:sz w:val="24"/>
          <w:szCs w:val="24"/>
        </w:rPr>
        <w:t xml:space="preserve"> </w:t>
      </w:r>
      <w:r w:rsidR="0094002B">
        <w:rPr>
          <w:rFonts w:ascii="David" w:hAnsi="David" w:cs="David" w:hint="cs"/>
          <w:sz w:val="24"/>
          <w:szCs w:val="24"/>
          <w:rtl/>
        </w:rPr>
        <w:t>,</w:t>
      </w:r>
      <w:r w:rsidR="0049606A" w:rsidRPr="0094002B">
        <w:rPr>
          <w:rFonts w:ascii="David" w:hAnsi="David" w:cs="David"/>
          <w:sz w:val="24"/>
          <w:szCs w:val="24"/>
          <w:rtl/>
        </w:rPr>
        <w:t>לאחר עליית הרשתות החברתיות כמקור חדשותי וחוסר אמון הולך וגובר בעובדות שהציע הממסד</w:t>
      </w:r>
      <w:r w:rsidR="008F72DF" w:rsidRPr="0094002B">
        <w:rPr>
          <w:rFonts w:ascii="David" w:hAnsi="David" w:cs="David" w:hint="cs"/>
          <w:sz w:val="24"/>
          <w:szCs w:val="24"/>
          <w:rtl/>
        </w:rPr>
        <w:t>.</w:t>
      </w:r>
    </w:p>
    <w:p w14:paraId="2A07C418" w14:textId="5E8C933D" w:rsidR="00BB11B4" w:rsidRPr="0094002B" w:rsidRDefault="00BB11B4" w:rsidP="00305098">
      <w:pPr>
        <w:pStyle w:val="aa"/>
        <w:spacing w:line="480" w:lineRule="auto"/>
        <w:rPr>
          <w:rFonts w:ascii="David" w:hAnsi="David" w:cs="David"/>
          <w:sz w:val="24"/>
          <w:szCs w:val="24"/>
          <w:rtl/>
        </w:rPr>
      </w:pPr>
      <w:r w:rsidRPr="0094002B">
        <w:rPr>
          <w:rFonts w:ascii="David" w:hAnsi="David" w:cs="David"/>
          <w:sz w:val="24"/>
          <w:szCs w:val="24"/>
          <w:rtl/>
        </w:rPr>
        <w:t xml:space="preserve"> </w:t>
      </w:r>
      <w:r w:rsidR="0049606A" w:rsidRPr="0094002B">
        <w:rPr>
          <w:rFonts w:ascii="David" w:hAnsi="David" w:cs="David" w:hint="cs"/>
          <w:sz w:val="24"/>
          <w:szCs w:val="24"/>
          <w:rtl/>
        </w:rPr>
        <w:t>פוסט אמת הוא</w:t>
      </w:r>
      <w:r w:rsidR="0049606A" w:rsidRPr="0094002B">
        <w:rPr>
          <w:rFonts w:ascii="David" w:hAnsi="David" w:cs="David" w:hint="cs"/>
          <w:b/>
          <w:bCs/>
          <w:sz w:val="24"/>
          <w:szCs w:val="24"/>
          <w:rtl/>
        </w:rPr>
        <w:t>:</w:t>
      </w:r>
      <w:r w:rsidRPr="0094002B">
        <w:rPr>
          <w:rFonts w:ascii="David" w:hAnsi="David" w:cs="David"/>
          <w:b/>
          <w:bCs/>
          <w:sz w:val="24"/>
          <w:szCs w:val="24"/>
          <w:rtl/>
        </w:rPr>
        <w:t xml:space="preserve"> </w:t>
      </w:r>
      <w:r w:rsidR="0049606A" w:rsidRPr="0094002B">
        <w:rPr>
          <w:rFonts w:ascii="David" w:hAnsi="David" w:cs="David"/>
          <w:b/>
          <w:bCs/>
          <w:sz w:val="24"/>
          <w:szCs w:val="24"/>
          <w:rtl/>
        </w:rPr>
        <w:t>"</w:t>
      </w:r>
      <w:r w:rsidR="00E75E1B" w:rsidRPr="0094002B">
        <w:rPr>
          <w:rStyle w:val="ad"/>
          <w:rFonts w:ascii="David" w:hAnsi="David" w:cs="David"/>
          <w:b/>
          <w:bCs/>
          <w:color w:val="3F3F42"/>
          <w:sz w:val="24"/>
          <w:szCs w:val="24"/>
          <w:shd w:val="clear" w:color="auto" w:fill="FFFFFF"/>
          <w:rtl/>
        </w:rPr>
        <w:footnoteReference w:id="2"/>
      </w:r>
      <w:r w:rsidR="0049606A" w:rsidRPr="0094002B">
        <w:rPr>
          <w:rFonts w:ascii="David" w:hAnsi="David" w:cs="David"/>
          <w:b/>
          <w:bCs/>
          <w:color w:val="3F3F42"/>
          <w:sz w:val="24"/>
          <w:szCs w:val="24"/>
          <w:shd w:val="clear" w:color="auto" w:fill="FFFFFF"/>
          <w:rtl/>
        </w:rPr>
        <w:t>שם תואר המתייחס לנסיבות בהן עובדות אובייקטיביות משפיעות פחות על עיצוב דעת הקהל מאשר פניות רגשיות"</w:t>
      </w:r>
      <w:r w:rsidR="006A6166" w:rsidRPr="0094002B">
        <w:rPr>
          <w:rFonts w:ascii="David" w:hAnsi="David" w:cs="David"/>
          <w:color w:val="3F3F42"/>
          <w:sz w:val="24"/>
          <w:szCs w:val="24"/>
          <w:shd w:val="clear" w:color="auto" w:fill="FFFFFF"/>
          <w:rtl/>
        </w:rPr>
        <w:t>.</w:t>
      </w:r>
      <w:r w:rsidR="006A6166" w:rsidRPr="0094002B">
        <w:rPr>
          <w:rFonts w:ascii="Helvetica" w:hAnsi="Helvetica" w:cs="Helvetica" w:hint="cs"/>
          <w:color w:val="3F3F42"/>
          <w:sz w:val="24"/>
          <w:szCs w:val="24"/>
          <w:shd w:val="clear" w:color="auto" w:fill="FFFFFF"/>
          <w:rtl/>
        </w:rPr>
        <w:t xml:space="preserve"> </w:t>
      </w:r>
      <w:r w:rsidRPr="0094002B">
        <w:rPr>
          <w:rFonts w:ascii="David" w:hAnsi="David" w:cs="David"/>
          <w:sz w:val="24"/>
          <w:szCs w:val="24"/>
          <w:rtl/>
        </w:rPr>
        <w:t>תרבות שבה עובדות משפיעות פחות על השיח הציבורי מאשר רגשות, אמונות ודעות.</w:t>
      </w:r>
      <w:r w:rsidR="00A771D3" w:rsidRPr="0094002B">
        <w:rPr>
          <w:rFonts w:ascii="David" w:hAnsi="David" w:cs="David" w:hint="cs"/>
          <w:sz w:val="24"/>
          <w:szCs w:val="24"/>
          <w:rtl/>
        </w:rPr>
        <w:t xml:space="preserve"> </w:t>
      </w:r>
      <w:r w:rsidRPr="0094002B">
        <w:rPr>
          <w:rFonts w:ascii="David" w:hAnsi="David" w:cs="David"/>
          <w:sz w:val="24"/>
          <w:szCs w:val="24"/>
          <w:rtl/>
        </w:rPr>
        <w:t>"</w:t>
      </w:r>
      <w:proofErr w:type="spellStart"/>
      <w:r w:rsidRPr="0094002B">
        <w:rPr>
          <w:rFonts w:ascii="David" w:hAnsi="David" w:cs="David"/>
          <w:sz w:val="24"/>
          <w:szCs w:val="24"/>
          <w:rtl/>
        </w:rPr>
        <w:t>פייק</w:t>
      </w:r>
      <w:proofErr w:type="spellEnd"/>
      <w:r w:rsidRPr="0094002B">
        <w:rPr>
          <w:rFonts w:ascii="David" w:hAnsi="David" w:cs="David"/>
          <w:sz w:val="24"/>
          <w:szCs w:val="24"/>
          <w:rtl/>
        </w:rPr>
        <w:t xml:space="preserve"> ניוז" משמש</w:t>
      </w:r>
      <w:r w:rsidR="006A6166" w:rsidRPr="0094002B">
        <w:rPr>
          <w:rFonts w:ascii="David" w:hAnsi="David" w:cs="David" w:hint="cs"/>
          <w:sz w:val="24"/>
          <w:szCs w:val="24"/>
          <w:rtl/>
        </w:rPr>
        <w:t xml:space="preserve"> ככלי</w:t>
      </w:r>
      <w:r w:rsidRPr="0094002B">
        <w:rPr>
          <w:rFonts w:ascii="David" w:hAnsi="David" w:cs="David"/>
          <w:sz w:val="24"/>
          <w:szCs w:val="24"/>
          <w:rtl/>
        </w:rPr>
        <w:t xml:space="preserve"> לתקיפת האמינות של אמצעי התקשורת ושל פוליטיקאים, הקלות שבה ניתן להפיץ שקרים, עיוותים, טעויות, ספינים בהיקף נרחב הפצה בשוגג או במזיד</w:t>
      </w:r>
      <w:r w:rsidR="00A771D3" w:rsidRPr="0094002B">
        <w:rPr>
          <w:rFonts w:ascii="David" w:hAnsi="David" w:cs="David" w:hint="cs"/>
          <w:sz w:val="24"/>
          <w:szCs w:val="24"/>
          <w:rtl/>
        </w:rPr>
        <w:t xml:space="preserve"> מקשה על בירור המציאות</w:t>
      </w:r>
      <w:r w:rsidRPr="0094002B">
        <w:rPr>
          <w:rFonts w:ascii="David" w:hAnsi="David" w:cs="David"/>
          <w:sz w:val="24"/>
          <w:szCs w:val="24"/>
          <w:rtl/>
        </w:rPr>
        <w:t>.</w:t>
      </w:r>
    </w:p>
    <w:p w14:paraId="6FE2D416" w14:textId="1A8D2476" w:rsidR="00BB11B4" w:rsidRPr="00305098" w:rsidRDefault="0094002B" w:rsidP="00705943">
      <w:pPr>
        <w:pStyle w:val="aa"/>
        <w:spacing w:line="480" w:lineRule="auto"/>
        <w:rPr>
          <w:rFonts w:ascii="David" w:hAnsi="David" w:cs="David"/>
          <w:sz w:val="24"/>
          <w:szCs w:val="24"/>
          <w:rtl/>
        </w:rPr>
      </w:pPr>
      <w:r>
        <w:rPr>
          <w:rFonts w:ascii="David" w:hAnsi="David" w:cs="David" w:hint="cs"/>
          <w:sz w:val="24"/>
          <w:szCs w:val="24"/>
          <w:rtl/>
        </w:rPr>
        <w:t>נטען בעבודה</w:t>
      </w:r>
      <w:r w:rsidR="00BB11B4" w:rsidRPr="00305098">
        <w:rPr>
          <w:rFonts w:ascii="David" w:hAnsi="David" w:cs="David"/>
          <w:sz w:val="24"/>
          <w:szCs w:val="24"/>
          <w:rtl/>
        </w:rPr>
        <w:t xml:space="preserve"> שבירור המציאות וה</w:t>
      </w:r>
      <w:r w:rsidR="00827C9F" w:rsidRPr="00305098">
        <w:rPr>
          <w:rFonts w:ascii="David" w:hAnsi="David" w:cs="David"/>
          <w:sz w:val="24"/>
          <w:szCs w:val="24"/>
          <w:rtl/>
        </w:rPr>
        <w:t>נתונים</w:t>
      </w:r>
      <w:r w:rsidR="00BB11B4" w:rsidRPr="00305098">
        <w:rPr>
          <w:rFonts w:ascii="David" w:hAnsi="David" w:cs="David"/>
          <w:sz w:val="24"/>
          <w:szCs w:val="24"/>
          <w:rtl/>
        </w:rPr>
        <w:t xml:space="preserve"> </w:t>
      </w:r>
      <w:r w:rsidR="002D3591" w:rsidRPr="00305098">
        <w:rPr>
          <w:rFonts w:ascii="David" w:hAnsi="David" w:cs="David"/>
          <w:sz w:val="24"/>
          <w:szCs w:val="24"/>
          <w:rtl/>
        </w:rPr>
        <w:t>עליהם</w:t>
      </w:r>
      <w:r w:rsidR="00BB11B4" w:rsidRPr="00305098">
        <w:rPr>
          <w:rFonts w:ascii="David" w:hAnsi="David" w:cs="David"/>
          <w:sz w:val="24"/>
          <w:szCs w:val="24"/>
          <w:rtl/>
        </w:rPr>
        <w:t xml:space="preserve"> נשענים</w:t>
      </w:r>
      <w:r w:rsidR="004150F9">
        <w:rPr>
          <w:rFonts w:ascii="David" w:hAnsi="David" w:cs="David" w:hint="cs"/>
          <w:sz w:val="24"/>
          <w:szCs w:val="24"/>
          <w:rtl/>
        </w:rPr>
        <w:t xml:space="preserve"> מנהיגנו</w:t>
      </w:r>
      <w:r w:rsidR="002D3591" w:rsidRPr="00305098">
        <w:rPr>
          <w:rFonts w:ascii="David" w:hAnsi="David" w:cs="David"/>
          <w:sz w:val="24"/>
          <w:szCs w:val="24"/>
          <w:rtl/>
        </w:rPr>
        <w:t xml:space="preserve"> </w:t>
      </w:r>
      <w:r w:rsidR="004150F9">
        <w:rPr>
          <w:rFonts w:ascii="David" w:hAnsi="David" w:cs="David" w:hint="cs"/>
          <w:sz w:val="24"/>
          <w:szCs w:val="24"/>
          <w:rtl/>
        </w:rPr>
        <w:t>ה</w:t>
      </w:r>
      <w:r w:rsidR="00BB11B4" w:rsidRPr="00305098">
        <w:rPr>
          <w:rFonts w:ascii="David" w:hAnsi="David" w:cs="David"/>
          <w:sz w:val="24"/>
          <w:szCs w:val="24"/>
          <w:rtl/>
        </w:rPr>
        <w:t>פוליטיקאים</w:t>
      </w:r>
      <w:r w:rsidR="002D3591" w:rsidRPr="00305098">
        <w:rPr>
          <w:rFonts w:ascii="David" w:hAnsi="David" w:cs="David"/>
          <w:sz w:val="24"/>
          <w:szCs w:val="24"/>
          <w:rtl/>
        </w:rPr>
        <w:t xml:space="preserve"> בסוגיות השונות </w:t>
      </w:r>
      <w:r w:rsidR="00705943">
        <w:rPr>
          <w:rFonts w:ascii="David" w:hAnsi="David" w:cs="David" w:hint="cs"/>
          <w:sz w:val="24"/>
          <w:szCs w:val="24"/>
          <w:rtl/>
        </w:rPr>
        <w:t>ב</w:t>
      </w:r>
      <w:r w:rsidR="004150F9">
        <w:rPr>
          <w:rFonts w:ascii="David" w:hAnsi="David" w:cs="David" w:hint="cs"/>
          <w:sz w:val="24"/>
          <w:szCs w:val="24"/>
          <w:rtl/>
        </w:rPr>
        <w:t xml:space="preserve">ביטחון </w:t>
      </w:r>
      <w:r w:rsidR="00705943">
        <w:rPr>
          <w:rFonts w:ascii="David" w:hAnsi="David" w:cs="David" w:hint="cs"/>
          <w:sz w:val="24"/>
          <w:szCs w:val="24"/>
          <w:rtl/>
        </w:rPr>
        <w:t>ה</w:t>
      </w:r>
      <w:r w:rsidR="004150F9">
        <w:rPr>
          <w:rFonts w:ascii="David" w:hAnsi="David" w:cs="David" w:hint="cs"/>
          <w:sz w:val="24"/>
          <w:szCs w:val="24"/>
          <w:rtl/>
        </w:rPr>
        <w:t>לאומי,</w:t>
      </w:r>
      <w:r w:rsidR="002D3591" w:rsidRPr="00305098">
        <w:rPr>
          <w:rFonts w:ascii="David" w:hAnsi="David" w:cs="David"/>
          <w:sz w:val="24"/>
          <w:szCs w:val="24"/>
          <w:rtl/>
        </w:rPr>
        <w:t xml:space="preserve"> </w:t>
      </w:r>
      <w:r w:rsidR="003A6742">
        <w:rPr>
          <w:rFonts w:ascii="David" w:hAnsi="David" w:cs="David" w:hint="cs"/>
          <w:sz w:val="24"/>
          <w:szCs w:val="24"/>
          <w:rtl/>
        </w:rPr>
        <w:t>בעייתי בכך</w:t>
      </w:r>
      <w:r w:rsidR="002D3591" w:rsidRPr="00305098">
        <w:rPr>
          <w:rFonts w:ascii="David" w:hAnsi="David" w:cs="David"/>
          <w:sz w:val="24"/>
          <w:szCs w:val="24"/>
          <w:rtl/>
        </w:rPr>
        <w:t xml:space="preserve"> </w:t>
      </w:r>
      <w:r w:rsidR="003A6742">
        <w:rPr>
          <w:rFonts w:ascii="David" w:hAnsi="David" w:cs="David" w:hint="cs"/>
          <w:sz w:val="24"/>
          <w:szCs w:val="24"/>
          <w:rtl/>
        </w:rPr>
        <w:t>ש</w:t>
      </w:r>
      <w:r w:rsidR="004150F9">
        <w:rPr>
          <w:rFonts w:ascii="David" w:hAnsi="David" w:cs="David" w:hint="cs"/>
          <w:sz w:val="24"/>
          <w:szCs w:val="24"/>
          <w:rtl/>
        </w:rPr>
        <w:t xml:space="preserve">ישנו קושי </w:t>
      </w:r>
      <w:r w:rsidR="002D3591" w:rsidRPr="00305098">
        <w:rPr>
          <w:rFonts w:ascii="David" w:hAnsi="David" w:cs="David"/>
          <w:sz w:val="24"/>
          <w:szCs w:val="24"/>
          <w:rtl/>
        </w:rPr>
        <w:t>ביכולתם להבחין בין אמת לשקר.</w:t>
      </w:r>
      <w:r w:rsidR="00BB11B4" w:rsidRPr="00305098">
        <w:rPr>
          <w:rFonts w:ascii="David" w:hAnsi="David" w:cs="David"/>
          <w:sz w:val="24"/>
          <w:szCs w:val="24"/>
          <w:rtl/>
        </w:rPr>
        <w:t xml:space="preserve"> </w:t>
      </w:r>
      <w:r w:rsidR="002D3591" w:rsidRPr="00305098">
        <w:rPr>
          <w:rFonts w:ascii="David" w:hAnsi="David" w:cs="David"/>
          <w:sz w:val="24"/>
          <w:szCs w:val="24"/>
          <w:rtl/>
        </w:rPr>
        <w:t xml:space="preserve">זאת למרות ההשקעות של המדינה בסוגיות </w:t>
      </w:r>
      <w:r w:rsidR="00734C80">
        <w:rPr>
          <w:rFonts w:ascii="David" w:hAnsi="David" w:cs="David" w:hint="cs"/>
          <w:sz w:val="24"/>
          <w:szCs w:val="24"/>
          <w:rtl/>
        </w:rPr>
        <w:t>הקשורות בביטחו</w:t>
      </w:r>
      <w:r w:rsidR="00734C80">
        <w:rPr>
          <w:rFonts w:ascii="David" w:hAnsi="David" w:cs="David" w:hint="eastAsia"/>
          <w:sz w:val="24"/>
          <w:szCs w:val="24"/>
          <w:rtl/>
        </w:rPr>
        <w:t>ן</w:t>
      </w:r>
      <w:r w:rsidR="00734C80">
        <w:rPr>
          <w:rFonts w:ascii="David" w:hAnsi="David" w:cs="David" w:hint="cs"/>
          <w:sz w:val="24"/>
          <w:szCs w:val="24"/>
          <w:rtl/>
        </w:rPr>
        <w:t xml:space="preserve"> לאומי כגון: המאמץ ב</w:t>
      </w:r>
      <w:r w:rsidR="002D3591" w:rsidRPr="00305098">
        <w:rPr>
          <w:rFonts w:ascii="David" w:hAnsi="David" w:cs="David"/>
          <w:sz w:val="24"/>
          <w:szCs w:val="24"/>
          <w:rtl/>
        </w:rPr>
        <w:t>הבאת מידע מדויק לשולחן מקבלי ההחלטות ע"י מבצעים</w:t>
      </w:r>
      <w:r w:rsidR="00734C80">
        <w:rPr>
          <w:rFonts w:ascii="David" w:hAnsi="David" w:cs="David" w:hint="cs"/>
          <w:sz w:val="24"/>
          <w:szCs w:val="24"/>
          <w:rtl/>
        </w:rPr>
        <w:t xml:space="preserve"> מיוחדים</w:t>
      </w:r>
      <w:r w:rsidR="008F5D5C">
        <w:rPr>
          <w:rFonts w:ascii="David" w:hAnsi="David" w:cs="David" w:hint="cs"/>
          <w:sz w:val="24"/>
          <w:szCs w:val="24"/>
          <w:rtl/>
        </w:rPr>
        <w:t xml:space="preserve"> שמטרתם ליצור נגישות ל</w:t>
      </w:r>
      <w:r w:rsidR="002D3591" w:rsidRPr="00305098">
        <w:rPr>
          <w:rFonts w:ascii="David" w:hAnsi="David" w:cs="David"/>
          <w:sz w:val="24"/>
          <w:szCs w:val="24"/>
          <w:rtl/>
        </w:rPr>
        <w:t>מידע מדויק על כוונות האויב</w:t>
      </w:r>
      <w:r w:rsidR="00734C80">
        <w:rPr>
          <w:rFonts w:ascii="David" w:hAnsi="David" w:cs="David" w:hint="cs"/>
          <w:sz w:val="24"/>
          <w:szCs w:val="24"/>
          <w:rtl/>
        </w:rPr>
        <w:t xml:space="preserve"> ובכך לברר מציאות</w:t>
      </w:r>
      <w:r w:rsidR="002D3591" w:rsidRPr="00305098">
        <w:rPr>
          <w:rFonts w:ascii="David" w:hAnsi="David" w:cs="David"/>
          <w:sz w:val="24"/>
          <w:szCs w:val="24"/>
          <w:rtl/>
        </w:rPr>
        <w:t>.</w:t>
      </w:r>
    </w:p>
    <w:p w14:paraId="47E2D47C" w14:textId="4CD53D60" w:rsidR="00DB2BB6" w:rsidRPr="00305098" w:rsidRDefault="00734C80" w:rsidP="00305098">
      <w:pPr>
        <w:pStyle w:val="aa"/>
        <w:spacing w:line="480" w:lineRule="auto"/>
        <w:rPr>
          <w:rFonts w:ascii="David" w:hAnsi="David" w:cs="David"/>
          <w:sz w:val="24"/>
          <w:szCs w:val="24"/>
          <w:rtl/>
        </w:rPr>
      </w:pPr>
      <w:r>
        <w:rPr>
          <w:rFonts w:ascii="David" w:hAnsi="David" w:cs="David" w:hint="cs"/>
          <w:sz w:val="24"/>
          <w:szCs w:val="24"/>
          <w:rtl/>
        </w:rPr>
        <w:t xml:space="preserve">הבעיות איתן מתמודדים </w:t>
      </w:r>
      <w:r w:rsidR="00DB2BB6" w:rsidRPr="00305098">
        <w:rPr>
          <w:rFonts w:ascii="David" w:hAnsi="David" w:cs="David"/>
          <w:sz w:val="24"/>
          <w:szCs w:val="24"/>
          <w:rtl/>
        </w:rPr>
        <w:t>ה</w:t>
      </w:r>
      <w:r w:rsidR="004150F9">
        <w:rPr>
          <w:rFonts w:ascii="David" w:hAnsi="David" w:cs="David" w:hint="cs"/>
          <w:sz w:val="24"/>
          <w:szCs w:val="24"/>
          <w:rtl/>
        </w:rPr>
        <w:t xml:space="preserve">קברניטים </w:t>
      </w:r>
      <w:r>
        <w:rPr>
          <w:rFonts w:ascii="David" w:hAnsi="David" w:cs="David" w:hint="cs"/>
          <w:sz w:val="24"/>
          <w:szCs w:val="24"/>
          <w:rtl/>
        </w:rPr>
        <w:t xml:space="preserve">קשורות במהפכת המידע, </w:t>
      </w:r>
      <w:r w:rsidR="003E4124">
        <w:rPr>
          <w:rFonts w:ascii="David" w:hAnsi="David" w:cs="David" w:hint="cs"/>
          <w:sz w:val="24"/>
          <w:szCs w:val="24"/>
          <w:rtl/>
        </w:rPr>
        <w:t>ה</w:t>
      </w:r>
      <w:r>
        <w:rPr>
          <w:rFonts w:ascii="David" w:hAnsi="David" w:cs="David" w:hint="cs"/>
          <w:sz w:val="24"/>
          <w:szCs w:val="24"/>
          <w:rtl/>
        </w:rPr>
        <w:t>יוצר</w:t>
      </w:r>
      <w:r w:rsidR="003E4124">
        <w:rPr>
          <w:rFonts w:ascii="David" w:hAnsi="David" w:cs="David" w:hint="cs"/>
          <w:sz w:val="24"/>
          <w:szCs w:val="24"/>
          <w:rtl/>
        </w:rPr>
        <w:t>ת</w:t>
      </w:r>
      <w:r>
        <w:rPr>
          <w:rFonts w:ascii="David" w:hAnsi="David" w:cs="David" w:hint="cs"/>
          <w:sz w:val="24"/>
          <w:szCs w:val="24"/>
          <w:rtl/>
        </w:rPr>
        <w:t xml:space="preserve"> מצב בו דעות מופרכות ככל שיהיו יקבלו עיגון ממקור תומך והיכולת</w:t>
      </w:r>
      <w:r w:rsidR="003E4124">
        <w:rPr>
          <w:rFonts w:ascii="David" w:hAnsi="David" w:cs="David" w:hint="cs"/>
          <w:sz w:val="24"/>
          <w:szCs w:val="24"/>
          <w:rtl/>
        </w:rPr>
        <w:t xml:space="preserve"> של שחקנים רבים,</w:t>
      </w:r>
      <w:r>
        <w:rPr>
          <w:rFonts w:ascii="David" w:hAnsi="David" w:cs="David" w:hint="cs"/>
          <w:sz w:val="24"/>
          <w:szCs w:val="24"/>
          <w:rtl/>
        </w:rPr>
        <w:t xml:space="preserve"> להפיץ על בסיס הפלטפורמות שנוצרו הן גדולות.</w:t>
      </w:r>
      <w:r w:rsidR="003E4124">
        <w:rPr>
          <w:rFonts w:ascii="David" w:hAnsi="David" w:cs="David" w:hint="cs"/>
          <w:sz w:val="24"/>
          <w:szCs w:val="24"/>
          <w:rtl/>
        </w:rPr>
        <w:t xml:space="preserve"> </w:t>
      </w:r>
      <w:r w:rsidR="004150F9">
        <w:rPr>
          <w:rFonts w:ascii="David" w:hAnsi="David" w:cs="David" w:hint="cs"/>
          <w:sz w:val="24"/>
          <w:szCs w:val="24"/>
          <w:rtl/>
        </w:rPr>
        <w:t>ע</w:t>
      </w:r>
      <w:r w:rsidR="003E4124">
        <w:rPr>
          <w:rFonts w:ascii="David" w:hAnsi="David" w:cs="David" w:hint="cs"/>
          <w:sz w:val="24"/>
          <w:szCs w:val="24"/>
          <w:rtl/>
        </w:rPr>
        <w:t xml:space="preserve">ל כן יש </w:t>
      </w:r>
      <w:r w:rsidR="00DB2BB6" w:rsidRPr="00305098">
        <w:rPr>
          <w:rFonts w:ascii="David" w:hAnsi="David" w:cs="David"/>
          <w:b/>
          <w:bCs/>
          <w:sz w:val="24"/>
          <w:szCs w:val="24"/>
          <w:rtl/>
        </w:rPr>
        <w:t>ריבוי אמיתות-</w:t>
      </w:r>
      <w:r w:rsidR="00DB2BB6" w:rsidRPr="00305098">
        <w:rPr>
          <w:rFonts w:ascii="David" w:hAnsi="David" w:cs="David"/>
          <w:sz w:val="24"/>
          <w:szCs w:val="24"/>
          <w:rtl/>
        </w:rPr>
        <w:t xml:space="preserve"> החיות זה לצד זה מבלי שיכריעו </w:t>
      </w:r>
      <w:r w:rsidR="00326F95" w:rsidRPr="00305098">
        <w:rPr>
          <w:rFonts w:ascii="David" w:hAnsi="David" w:cs="David"/>
          <w:sz w:val="24"/>
          <w:szCs w:val="24"/>
          <w:rtl/>
        </w:rPr>
        <w:t>ביניהן</w:t>
      </w:r>
      <w:r w:rsidR="00DB2BB6" w:rsidRPr="00305098">
        <w:rPr>
          <w:rFonts w:ascii="David" w:hAnsi="David" w:cs="David"/>
          <w:sz w:val="24"/>
          <w:szCs w:val="24"/>
          <w:rtl/>
        </w:rPr>
        <w:t>, הסיטואציה הזו קיימת ב</w:t>
      </w:r>
      <w:r w:rsidR="003E4124">
        <w:rPr>
          <w:rFonts w:ascii="David" w:hAnsi="David" w:cs="David" w:hint="cs"/>
          <w:sz w:val="24"/>
          <w:szCs w:val="24"/>
          <w:rtl/>
        </w:rPr>
        <w:t>יחוד ב</w:t>
      </w:r>
      <w:r w:rsidR="00DB2BB6" w:rsidRPr="00305098">
        <w:rPr>
          <w:rFonts w:ascii="David" w:hAnsi="David" w:cs="David"/>
          <w:sz w:val="24"/>
          <w:szCs w:val="24"/>
          <w:rtl/>
        </w:rPr>
        <w:t xml:space="preserve">מדינות דמוקרטיות </w:t>
      </w:r>
      <w:r w:rsidR="00EF1979" w:rsidRPr="00305098">
        <w:rPr>
          <w:rFonts w:ascii="David" w:hAnsi="David" w:cs="David"/>
          <w:sz w:val="24"/>
          <w:szCs w:val="24"/>
          <w:rtl/>
        </w:rPr>
        <w:t xml:space="preserve">וליברליות אשר חופש </w:t>
      </w:r>
      <w:r w:rsidR="00E27F87">
        <w:rPr>
          <w:rFonts w:ascii="David" w:hAnsi="David" w:cs="David" w:hint="cs"/>
          <w:sz w:val="24"/>
          <w:szCs w:val="24"/>
          <w:rtl/>
        </w:rPr>
        <w:t>הביטוי מושתת בה</w:t>
      </w:r>
      <w:r w:rsidR="003A6742">
        <w:rPr>
          <w:rFonts w:ascii="David" w:hAnsi="David" w:cs="David" w:hint="cs"/>
          <w:sz w:val="24"/>
          <w:szCs w:val="24"/>
          <w:rtl/>
        </w:rPr>
        <w:t xml:space="preserve">ן. ערך זה </w:t>
      </w:r>
      <w:r w:rsidR="00E27F87">
        <w:rPr>
          <w:rFonts w:ascii="David" w:hAnsi="David" w:cs="David" w:hint="cs"/>
          <w:sz w:val="24"/>
          <w:szCs w:val="24"/>
          <w:rtl/>
        </w:rPr>
        <w:t xml:space="preserve">מתעצב </w:t>
      </w:r>
      <w:r w:rsidR="003A6742">
        <w:rPr>
          <w:rFonts w:ascii="David" w:hAnsi="David" w:cs="David" w:hint="cs"/>
          <w:sz w:val="24"/>
          <w:szCs w:val="24"/>
          <w:rtl/>
        </w:rPr>
        <w:lastRenderedPageBreak/>
        <w:t xml:space="preserve">לחוק </w:t>
      </w:r>
      <w:r w:rsidR="00E27F87">
        <w:rPr>
          <w:rFonts w:ascii="David" w:hAnsi="David" w:cs="David" w:hint="cs"/>
          <w:sz w:val="24"/>
          <w:szCs w:val="24"/>
          <w:rtl/>
        </w:rPr>
        <w:t xml:space="preserve">בשנות ה-90 </w:t>
      </w:r>
      <w:r w:rsidR="00E27F87">
        <w:rPr>
          <w:rStyle w:val="ad"/>
          <w:rFonts w:ascii="David" w:hAnsi="David" w:cs="David"/>
          <w:sz w:val="24"/>
          <w:szCs w:val="24"/>
          <w:rtl/>
        </w:rPr>
        <w:footnoteReference w:id="3"/>
      </w:r>
      <w:r w:rsidR="00E27F87">
        <w:rPr>
          <w:rFonts w:ascii="David" w:hAnsi="David" w:cs="David" w:hint="cs"/>
          <w:sz w:val="24"/>
          <w:szCs w:val="24"/>
          <w:rtl/>
        </w:rPr>
        <w:t>בחופש הביטוי והאינטרנט ומאפשר ליחידים להשפיע ולקבל תהודה עולמית ללא בקרה מוסדית</w:t>
      </w:r>
      <w:r w:rsidR="003E4124">
        <w:rPr>
          <w:rFonts w:ascii="David" w:hAnsi="David" w:cs="David" w:hint="cs"/>
          <w:sz w:val="24"/>
          <w:szCs w:val="24"/>
          <w:rtl/>
        </w:rPr>
        <w:t>.</w:t>
      </w:r>
      <w:r w:rsidR="00EF1979" w:rsidRPr="00305098">
        <w:rPr>
          <w:rFonts w:ascii="David" w:hAnsi="David" w:cs="David"/>
          <w:sz w:val="24"/>
          <w:szCs w:val="24"/>
          <w:rtl/>
        </w:rPr>
        <w:t xml:space="preserve"> </w:t>
      </w:r>
    </w:p>
    <w:p w14:paraId="5BC537C8" w14:textId="64A23809" w:rsidR="009036C7" w:rsidRPr="00305098" w:rsidRDefault="00EF1979" w:rsidP="00305098">
      <w:pPr>
        <w:pStyle w:val="aa"/>
        <w:spacing w:line="480" w:lineRule="auto"/>
        <w:rPr>
          <w:rFonts w:ascii="David" w:hAnsi="David" w:cs="David"/>
          <w:sz w:val="24"/>
          <w:szCs w:val="24"/>
          <w:rtl/>
        </w:rPr>
      </w:pPr>
      <w:r w:rsidRPr="00305098">
        <w:rPr>
          <w:rFonts w:ascii="David" w:hAnsi="David" w:cs="David"/>
          <w:sz w:val="24"/>
          <w:szCs w:val="24"/>
          <w:rtl/>
        </w:rPr>
        <w:t>ריבוי הדעות</w:t>
      </w:r>
      <w:r w:rsidR="003E4124">
        <w:rPr>
          <w:rFonts w:ascii="David" w:hAnsi="David" w:cs="David" w:hint="cs"/>
          <w:sz w:val="24"/>
          <w:szCs w:val="24"/>
          <w:rtl/>
        </w:rPr>
        <w:t xml:space="preserve"> </w:t>
      </w:r>
      <w:r w:rsidR="00042F47">
        <w:rPr>
          <w:rFonts w:ascii="David" w:hAnsi="David" w:cs="David" w:hint="cs"/>
          <w:sz w:val="24"/>
          <w:szCs w:val="24"/>
          <w:rtl/>
        </w:rPr>
        <w:t xml:space="preserve">בדיון הוא גם ערך </w:t>
      </w:r>
      <w:proofErr w:type="spellStart"/>
      <w:r w:rsidR="00042F47">
        <w:rPr>
          <w:rFonts w:ascii="David" w:hAnsi="David" w:cs="David" w:hint="cs"/>
          <w:sz w:val="24"/>
          <w:szCs w:val="24"/>
          <w:rtl/>
        </w:rPr>
        <w:t>מטודולוגי</w:t>
      </w:r>
      <w:proofErr w:type="spellEnd"/>
      <w:r w:rsidR="003E4124">
        <w:rPr>
          <w:rFonts w:ascii="David" w:hAnsi="David" w:cs="David" w:hint="cs"/>
          <w:sz w:val="24"/>
          <w:szCs w:val="24"/>
          <w:rtl/>
        </w:rPr>
        <w:t xml:space="preserve"> ו</w:t>
      </w:r>
      <w:r w:rsidRPr="00305098">
        <w:rPr>
          <w:rFonts w:ascii="David" w:hAnsi="David" w:cs="David"/>
          <w:sz w:val="24"/>
          <w:szCs w:val="24"/>
          <w:rtl/>
        </w:rPr>
        <w:t>גורם בחדרי מקבלי ההחלטות, לסיעור מוחות וגיוון בדיון</w:t>
      </w:r>
      <w:r w:rsidR="00AF475D">
        <w:rPr>
          <w:rFonts w:ascii="David" w:hAnsi="David" w:cs="David" w:hint="cs"/>
          <w:sz w:val="24"/>
          <w:szCs w:val="24"/>
          <w:rtl/>
        </w:rPr>
        <w:t xml:space="preserve"> וכך </w:t>
      </w:r>
      <w:r w:rsidRPr="00305098">
        <w:rPr>
          <w:rFonts w:ascii="David" w:hAnsi="David" w:cs="David"/>
          <w:sz w:val="24"/>
          <w:szCs w:val="24"/>
          <w:rtl/>
        </w:rPr>
        <w:t>מז</w:t>
      </w:r>
      <w:r w:rsidR="00AF475D">
        <w:rPr>
          <w:rFonts w:ascii="David" w:hAnsi="David" w:cs="David" w:hint="cs"/>
          <w:sz w:val="24"/>
          <w:szCs w:val="24"/>
          <w:rtl/>
        </w:rPr>
        <w:t>ד</w:t>
      </w:r>
      <w:r w:rsidRPr="00305098">
        <w:rPr>
          <w:rFonts w:ascii="David" w:hAnsi="David" w:cs="David"/>
          <w:sz w:val="24"/>
          <w:szCs w:val="24"/>
          <w:rtl/>
        </w:rPr>
        <w:t>קק</w:t>
      </w:r>
      <w:r w:rsidR="00AF475D">
        <w:rPr>
          <w:rFonts w:ascii="David" w:hAnsi="David" w:cs="David" w:hint="cs"/>
          <w:sz w:val="24"/>
          <w:szCs w:val="24"/>
          <w:rtl/>
        </w:rPr>
        <w:t xml:space="preserve">ת בתהליך סדור האמת </w:t>
      </w:r>
      <w:r w:rsidR="00141ABE">
        <w:rPr>
          <w:rFonts w:ascii="David" w:hAnsi="David" w:cs="David" w:hint="cs"/>
          <w:sz w:val="24"/>
          <w:szCs w:val="24"/>
          <w:rtl/>
        </w:rPr>
        <w:t>וניתן לקבל החלטה מבוססת.</w:t>
      </w:r>
    </w:p>
    <w:p w14:paraId="2D0A6685" w14:textId="1D7D8F4B" w:rsidR="00141ABE" w:rsidRDefault="009036C7" w:rsidP="00305098">
      <w:pPr>
        <w:pStyle w:val="aa"/>
        <w:spacing w:line="480" w:lineRule="auto"/>
        <w:rPr>
          <w:rFonts w:ascii="David" w:hAnsi="David" w:cs="David"/>
          <w:sz w:val="24"/>
          <w:szCs w:val="24"/>
          <w:rtl/>
        </w:rPr>
      </w:pPr>
      <w:r w:rsidRPr="00305098">
        <w:rPr>
          <w:rFonts w:ascii="David" w:hAnsi="David" w:cs="David"/>
          <w:sz w:val="24"/>
          <w:szCs w:val="24"/>
          <w:rtl/>
        </w:rPr>
        <w:t>ה</w:t>
      </w:r>
      <w:r w:rsidR="003E4124">
        <w:rPr>
          <w:rFonts w:ascii="David" w:hAnsi="David" w:cs="David" w:hint="cs"/>
          <w:sz w:val="24"/>
          <w:szCs w:val="24"/>
          <w:rtl/>
        </w:rPr>
        <w:t>תופעה השנייה שבאה לידי ביטוי בשנים האחרונות היא ההתקפה השיטתית על ה</w:t>
      </w:r>
      <w:r w:rsidRPr="00305098">
        <w:rPr>
          <w:rFonts w:ascii="David" w:hAnsi="David" w:cs="David"/>
          <w:sz w:val="24"/>
          <w:szCs w:val="24"/>
          <w:rtl/>
        </w:rPr>
        <w:t>מנגנונים המסורתיים ש</w:t>
      </w:r>
      <w:r w:rsidR="003E4124">
        <w:rPr>
          <w:rFonts w:ascii="David" w:hAnsi="David" w:cs="David" w:hint="cs"/>
          <w:sz w:val="24"/>
          <w:szCs w:val="24"/>
          <w:rtl/>
        </w:rPr>
        <w:t>היו אמונים על ברור האמת ו</w:t>
      </w:r>
      <w:r w:rsidRPr="00305098">
        <w:rPr>
          <w:rFonts w:ascii="David" w:hAnsi="David" w:cs="David"/>
          <w:sz w:val="24"/>
          <w:szCs w:val="24"/>
          <w:rtl/>
        </w:rPr>
        <w:t>התבסס</w:t>
      </w:r>
      <w:r w:rsidR="003E4124">
        <w:rPr>
          <w:rFonts w:ascii="David" w:hAnsi="David" w:cs="David" w:hint="cs"/>
          <w:sz w:val="24"/>
          <w:szCs w:val="24"/>
          <w:rtl/>
        </w:rPr>
        <w:t>נו</w:t>
      </w:r>
      <w:r w:rsidRPr="00305098">
        <w:rPr>
          <w:rFonts w:ascii="David" w:hAnsi="David" w:cs="David"/>
          <w:sz w:val="24"/>
          <w:szCs w:val="24"/>
          <w:rtl/>
        </w:rPr>
        <w:t xml:space="preserve"> על </w:t>
      </w:r>
      <w:r w:rsidR="003E4124">
        <w:rPr>
          <w:rFonts w:ascii="David" w:hAnsi="David" w:cs="David" w:hint="cs"/>
          <w:sz w:val="24"/>
          <w:szCs w:val="24"/>
          <w:rtl/>
        </w:rPr>
        <w:t>ה</w:t>
      </w:r>
      <w:r w:rsidRPr="00305098">
        <w:rPr>
          <w:rFonts w:ascii="David" w:hAnsi="David" w:cs="David"/>
          <w:sz w:val="24"/>
          <w:szCs w:val="24"/>
          <w:rtl/>
        </w:rPr>
        <w:t>ידע ו</w:t>
      </w:r>
      <w:r w:rsidR="003E4124">
        <w:rPr>
          <w:rFonts w:ascii="David" w:hAnsi="David" w:cs="David" w:hint="cs"/>
          <w:sz w:val="24"/>
          <w:szCs w:val="24"/>
          <w:rtl/>
        </w:rPr>
        <w:t>ה</w:t>
      </w:r>
      <w:r w:rsidRPr="00305098">
        <w:rPr>
          <w:rFonts w:ascii="David" w:hAnsi="David" w:cs="David"/>
          <w:sz w:val="24"/>
          <w:szCs w:val="24"/>
          <w:rtl/>
        </w:rPr>
        <w:t>עובדות</w:t>
      </w:r>
      <w:r w:rsidR="00141ABE">
        <w:rPr>
          <w:rFonts w:ascii="David" w:hAnsi="David" w:cs="David" w:hint="cs"/>
          <w:sz w:val="24"/>
          <w:szCs w:val="24"/>
          <w:rtl/>
        </w:rPr>
        <w:t xml:space="preserve"> </w:t>
      </w:r>
      <w:r w:rsidR="003E4124">
        <w:rPr>
          <w:rFonts w:ascii="David" w:hAnsi="David" w:cs="David" w:hint="cs"/>
          <w:sz w:val="24"/>
          <w:szCs w:val="24"/>
          <w:rtl/>
        </w:rPr>
        <w:t>שיצרו לנו</w:t>
      </w:r>
      <w:r w:rsidR="00141ABE">
        <w:rPr>
          <w:rFonts w:ascii="David" w:hAnsi="David" w:cs="David" w:hint="cs"/>
          <w:sz w:val="24"/>
          <w:szCs w:val="24"/>
          <w:rtl/>
        </w:rPr>
        <w:t xml:space="preserve">. </w:t>
      </w:r>
    </w:p>
    <w:p w14:paraId="7AFB5B6E" w14:textId="3E4C8FE8" w:rsidR="004A7F47" w:rsidRDefault="001D490C" w:rsidP="004A7F47">
      <w:pPr>
        <w:pStyle w:val="aa"/>
        <w:spacing w:line="480" w:lineRule="auto"/>
        <w:rPr>
          <w:rFonts w:ascii="David" w:hAnsi="David" w:cs="David"/>
          <w:sz w:val="24"/>
          <w:szCs w:val="24"/>
          <w:rtl/>
        </w:rPr>
      </w:pPr>
      <w:r>
        <w:rPr>
          <w:rFonts w:ascii="David" w:hAnsi="David" w:cs="David" w:hint="cs"/>
          <w:sz w:val="24"/>
          <w:szCs w:val="24"/>
          <w:rtl/>
        </w:rPr>
        <w:t xml:space="preserve">למקבלי ההחלטות נוצר עומס </w:t>
      </w:r>
      <w:r w:rsidR="00576AB1" w:rsidRPr="00305098">
        <w:rPr>
          <w:rFonts w:ascii="David" w:hAnsi="David" w:cs="David"/>
          <w:sz w:val="24"/>
          <w:szCs w:val="24"/>
          <w:rtl/>
        </w:rPr>
        <w:t xml:space="preserve">אל </w:t>
      </w:r>
      <w:r w:rsidR="009036C7" w:rsidRPr="00305098">
        <w:rPr>
          <w:rFonts w:ascii="David" w:hAnsi="David" w:cs="David"/>
          <w:sz w:val="24"/>
          <w:szCs w:val="24"/>
          <w:rtl/>
        </w:rPr>
        <w:t xml:space="preserve">מול </w:t>
      </w:r>
      <w:r w:rsidR="00326F95" w:rsidRPr="00305098">
        <w:rPr>
          <w:rFonts w:ascii="David" w:hAnsi="David" w:cs="David"/>
          <w:sz w:val="24"/>
          <w:szCs w:val="24"/>
          <w:rtl/>
        </w:rPr>
        <w:t>כמות</w:t>
      </w:r>
      <w:r w:rsidR="009036C7" w:rsidRPr="00305098">
        <w:rPr>
          <w:rFonts w:ascii="David" w:hAnsi="David" w:cs="David"/>
          <w:sz w:val="24"/>
          <w:szCs w:val="24"/>
          <w:rtl/>
        </w:rPr>
        <w:t xml:space="preserve"> </w:t>
      </w:r>
      <w:r w:rsidR="00326F95" w:rsidRPr="00305098">
        <w:rPr>
          <w:rFonts w:ascii="David" w:hAnsi="David" w:cs="David"/>
          <w:sz w:val="24"/>
          <w:szCs w:val="24"/>
          <w:rtl/>
        </w:rPr>
        <w:t>ה</w:t>
      </w:r>
      <w:r w:rsidR="009036C7" w:rsidRPr="00305098">
        <w:rPr>
          <w:rFonts w:ascii="David" w:hAnsi="David" w:cs="David"/>
          <w:sz w:val="24"/>
          <w:szCs w:val="24"/>
          <w:rtl/>
        </w:rPr>
        <w:t xml:space="preserve">תפיסות </w:t>
      </w:r>
      <w:r w:rsidR="00326F95" w:rsidRPr="00305098">
        <w:rPr>
          <w:rFonts w:ascii="David" w:hAnsi="David" w:cs="David"/>
          <w:sz w:val="24"/>
          <w:szCs w:val="24"/>
          <w:rtl/>
        </w:rPr>
        <w:t>ה</w:t>
      </w:r>
      <w:r w:rsidR="009036C7" w:rsidRPr="00305098">
        <w:rPr>
          <w:rFonts w:ascii="David" w:hAnsi="David" w:cs="David"/>
          <w:sz w:val="24"/>
          <w:szCs w:val="24"/>
          <w:rtl/>
        </w:rPr>
        <w:t xml:space="preserve">מנוגדות </w:t>
      </w:r>
      <w:r w:rsidR="00326F95" w:rsidRPr="00305098">
        <w:rPr>
          <w:rFonts w:ascii="David" w:hAnsi="David" w:cs="David"/>
          <w:sz w:val="24"/>
          <w:szCs w:val="24"/>
          <w:rtl/>
        </w:rPr>
        <w:t>ו</w:t>
      </w:r>
      <w:r>
        <w:rPr>
          <w:rFonts w:ascii="David" w:hAnsi="David" w:cs="David" w:hint="cs"/>
          <w:sz w:val="24"/>
          <w:szCs w:val="24"/>
          <w:rtl/>
        </w:rPr>
        <w:t>ה</w:t>
      </w:r>
      <w:r w:rsidR="009036C7" w:rsidRPr="00305098">
        <w:rPr>
          <w:rFonts w:ascii="David" w:hAnsi="David" w:cs="David"/>
          <w:sz w:val="24"/>
          <w:szCs w:val="24"/>
          <w:rtl/>
        </w:rPr>
        <w:t>אינטרסים</w:t>
      </w:r>
      <w:r w:rsidR="00576AB1" w:rsidRPr="00305098">
        <w:rPr>
          <w:rFonts w:ascii="David" w:hAnsi="David" w:cs="David"/>
          <w:sz w:val="24"/>
          <w:szCs w:val="24"/>
          <w:rtl/>
        </w:rPr>
        <w:t xml:space="preserve"> המשפיעים המושכים את הנתונים לכיוון שלהם ויש צורך ל</w:t>
      </w:r>
      <w:r>
        <w:rPr>
          <w:rFonts w:ascii="David" w:hAnsi="David" w:cs="David" w:hint="cs"/>
          <w:sz w:val="24"/>
          <w:szCs w:val="24"/>
          <w:rtl/>
        </w:rPr>
        <w:t>בנות מנגנונים</w:t>
      </w:r>
      <w:r w:rsidR="00576AB1" w:rsidRPr="00305098">
        <w:rPr>
          <w:rFonts w:ascii="David" w:hAnsi="David" w:cs="David"/>
          <w:sz w:val="24"/>
          <w:szCs w:val="24"/>
          <w:rtl/>
        </w:rPr>
        <w:t xml:space="preserve">, בשכנוע וסתירה של תאוריות </w:t>
      </w:r>
      <w:r>
        <w:rPr>
          <w:rFonts w:ascii="David" w:hAnsi="David" w:cs="David" w:hint="cs"/>
          <w:sz w:val="24"/>
          <w:szCs w:val="24"/>
          <w:rtl/>
        </w:rPr>
        <w:t>הסרק</w:t>
      </w:r>
      <w:r w:rsidR="008F72DF">
        <w:rPr>
          <w:rFonts w:ascii="David" w:hAnsi="David" w:cs="David" w:hint="cs"/>
          <w:sz w:val="24"/>
          <w:szCs w:val="24"/>
          <w:rtl/>
        </w:rPr>
        <w:t>.</w:t>
      </w:r>
      <w:r w:rsidR="004A7F47" w:rsidRPr="004A7F47">
        <w:rPr>
          <w:rFonts w:ascii="David" w:hAnsi="David" w:cs="David" w:hint="cs"/>
          <w:sz w:val="24"/>
          <w:szCs w:val="24"/>
          <w:rtl/>
        </w:rPr>
        <w:t xml:space="preserve"> </w:t>
      </w:r>
    </w:p>
    <w:p w14:paraId="1A397A92" w14:textId="6B862429" w:rsidR="00042F47" w:rsidRDefault="00042F47" w:rsidP="004A7F47">
      <w:pPr>
        <w:pStyle w:val="aa"/>
        <w:spacing w:line="480" w:lineRule="auto"/>
        <w:rPr>
          <w:rFonts w:ascii="David" w:hAnsi="David" w:cs="David"/>
          <w:sz w:val="24"/>
          <w:szCs w:val="24"/>
          <w:rtl/>
        </w:rPr>
      </w:pPr>
      <w:r>
        <w:rPr>
          <w:rFonts w:ascii="David" w:hAnsi="David" w:cs="David" w:hint="cs"/>
          <w:sz w:val="24"/>
          <w:szCs w:val="24"/>
          <w:rtl/>
        </w:rPr>
        <w:t xml:space="preserve">העומס </w:t>
      </w:r>
      <w:proofErr w:type="spellStart"/>
      <w:r>
        <w:rPr>
          <w:rFonts w:ascii="David" w:hAnsi="David" w:cs="David" w:hint="cs"/>
          <w:sz w:val="24"/>
          <w:szCs w:val="24"/>
          <w:rtl/>
        </w:rPr>
        <w:t>הקוגניתיבי</w:t>
      </w:r>
      <w:proofErr w:type="spellEnd"/>
      <w:r>
        <w:rPr>
          <w:rFonts w:ascii="David" w:hAnsi="David" w:cs="David" w:hint="cs"/>
          <w:sz w:val="24"/>
          <w:szCs w:val="24"/>
          <w:rtl/>
        </w:rPr>
        <w:t xml:space="preserve"> שנוצר בשל כמות המידע </w:t>
      </w:r>
      <w:r w:rsidR="0006292A">
        <w:rPr>
          <w:rFonts w:ascii="David" w:hAnsi="David" w:cs="David" w:hint="cs"/>
          <w:sz w:val="24"/>
          <w:szCs w:val="24"/>
          <w:rtl/>
        </w:rPr>
        <w:t>מחייב את האדם למצוא פתרונות כגון</w:t>
      </w:r>
      <w:r w:rsidR="00AC0B17">
        <w:rPr>
          <w:rFonts w:ascii="David" w:hAnsi="David" w:cs="David" w:hint="cs"/>
          <w:sz w:val="24"/>
          <w:szCs w:val="24"/>
          <w:rtl/>
        </w:rPr>
        <w:t>:</w:t>
      </w:r>
      <w:r w:rsidR="0006292A">
        <w:rPr>
          <w:rFonts w:ascii="David" w:hAnsi="David" w:cs="David" w:hint="cs"/>
          <w:sz w:val="24"/>
          <w:szCs w:val="24"/>
          <w:rtl/>
        </w:rPr>
        <w:t xml:space="preserve"> </w:t>
      </w:r>
      <w:r w:rsidR="00AC0B17">
        <w:rPr>
          <w:rStyle w:val="ad"/>
          <w:rFonts w:ascii="David" w:hAnsi="David" w:cs="David"/>
          <w:sz w:val="24"/>
          <w:szCs w:val="24"/>
          <w:rtl/>
        </w:rPr>
        <w:footnoteReference w:id="4"/>
      </w:r>
      <w:r w:rsidR="00AC0B17" w:rsidRPr="00AC0B17">
        <w:rPr>
          <w:rFonts w:ascii="David" w:hAnsi="David" w:cs="David"/>
          <w:sz w:val="24"/>
          <w:szCs w:val="24"/>
          <w:rtl/>
        </w:rPr>
        <w:t>היוריסטיקה היא כלי חשיבה המבוסס על הגיון פשוט או אינטואיציה, המציע</w:t>
      </w:r>
      <w:r w:rsidR="00AC0B17">
        <w:rPr>
          <w:rFonts w:ascii="David" w:hAnsi="David" w:cs="David" w:hint="cs"/>
          <w:sz w:val="24"/>
          <w:szCs w:val="24"/>
          <w:rtl/>
        </w:rPr>
        <w:t>ה</w:t>
      </w:r>
      <w:r w:rsidR="00AC0B17" w:rsidRPr="00AC0B17">
        <w:rPr>
          <w:rFonts w:ascii="David" w:hAnsi="David" w:cs="David"/>
          <w:sz w:val="24"/>
          <w:szCs w:val="24"/>
          <w:rtl/>
        </w:rPr>
        <w:t xml:space="preserve"> דרך קלה ומהירה לקבלת החלטות ופתרון בעיות, ללא התעמקות ובמחיר דיוק נמוך.</w:t>
      </w:r>
    </w:p>
    <w:p w14:paraId="5A25027B" w14:textId="005CEF84" w:rsidR="00576AB1" w:rsidRPr="009957E2" w:rsidRDefault="004A7F47" w:rsidP="009957E2">
      <w:pPr>
        <w:pStyle w:val="aa"/>
        <w:spacing w:line="480" w:lineRule="auto"/>
        <w:rPr>
          <w:rFonts w:ascii="David" w:hAnsi="David" w:cs="David"/>
          <w:sz w:val="24"/>
          <w:szCs w:val="24"/>
          <w:rtl/>
        </w:rPr>
      </w:pPr>
      <w:r>
        <w:rPr>
          <w:rFonts w:ascii="David" w:hAnsi="David" w:cs="David" w:hint="cs"/>
          <w:sz w:val="24"/>
          <w:szCs w:val="24"/>
          <w:rtl/>
        </w:rPr>
        <w:t>התרחיש בו מתפתחת אסקלציה ביטחוני</w:t>
      </w:r>
      <w:r>
        <w:rPr>
          <w:rFonts w:ascii="David" w:hAnsi="David" w:cs="David" w:hint="eastAsia"/>
          <w:sz w:val="24"/>
          <w:szCs w:val="24"/>
          <w:rtl/>
        </w:rPr>
        <w:t>ת</w:t>
      </w:r>
      <w:r>
        <w:rPr>
          <w:rFonts w:ascii="David" w:hAnsi="David" w:cs="David" w:hint="cs"/>
          <w:sz w:val="24"/>
          <w:szCs w:val="24"/>
          <w:rtl/>
        </w:rPr>
        <w:t xml:space="preserve"> על בסיס נתונים שקרי אינו מופרך בשל התופעות שציינו לעיל.</w:t>
      </w:r>
    </w:p>
    <w:p w14:paraId="5A9B23AF" w14:textId="0947634A" w:rsidR="00D36CA4" w:rsidRDefault="00576AB1" w:rsidP="00305098">
      <w:pPr>
        <w:pStyle w:val="aa"/>
        <w:spacing w:line="480" w:lineRule="auto"/>
        <w:rPr>
          <w:rFonts w:ascii="David" w:hAnsi="David" w:cs="David"/>
          <w:sz w:val="24"/>
          <w:szCs w:val="24"/>
          <w:rtl/>
        </w:rPr>
      </w:pPr>
      <w:r w:rsidRPr="00305098">
        <w:rPr>
          <w:rFonts w:ascii="David" w:hAnsi="David" w:cs="David"/>
          <w:sz w:val="24"/>
          <w:szCs w:val="24"/>
          <w:rtl/>
        </w:rPr>
        <w:t>הסיב</w:t>
      </w:r>
      <w:r w:rsidR="00D36CA4">
        <w:rPr>
          <w:rFonts w:ascii="David" w:hAnsi="David" w:cs="David" w:hint="cs"/>
          <w:sz w:val="24"/>
          <w:szCs w:val="24"/>
          <w:rtl/>
        </w:rPr>
        <w:t>ות</w:t>
      </w:r>
      <w:r w:rsidRPr="00305098">
        <w:rPr>
          <w:rFonts w:ascii="David" w:hAnsi="David" w:cs="David"/>
          <w:sz w:val="24"/>
          <w:szCs w:val="24"/>
          <w:rtl/>
        </w:rPr>
        <w:t xml:space="preserve"> בגינ</w:t>
      </w:r>
      <w:r w:rsidR="00D36CA4">
        <w:rPr>
          <w:rFonts w:ascii="David" w:hAnsi="David" w:cs="David" w:hint="cs"/>
          <w:sz w:val="24"/>
          <w:szCs w:val="24"/>
          <w:rtl/>
        </w:rPr>
        <w:t xml:space="preserve">ן </w:t>
      </w:r>
      <w:r w:rsidRPr="00305098">
        <w:rPr>
          <w:rFonts w:ascii="David" w:hAnsi="David" w:cs="David"/>
          <w:sz w:val="24"/>
          <w:szCs w:val="24"/>
          <w:rtl/>
        </w:rPr>
        <w:t xml:space="preserve">בחרנו את תקופת הקורונה </w:t>
      </w:r>
      <w:r w:rsidR="004F182B" w:rsidRPr="00305098">
        <w:rPr>
          <w:rFonts w:ascii="David" w:hAnsi="David" w:cs="David"/>
          <w:sz w:val="24"/>
          <w:szCs w:val="24"/>
          <w:rtl/>
        </w:rPr>
        <w:t>לבחינת התופעה וגרורותיה</w:t>
      </w:r>
      <w:r w:rsidR="004A7F47">
        <w:rPr>
          <w:rFonts w:ascii="David" w:hAnsi="David" w:cs="David" w:hint="cs"/>
          <w:sz w:val="24"/>
          <w:szCs w:val="24"/>
          <w:rtl/>
        </w:rPr>
        <w:t xml:space="preserve"> </w:t>
      </w:r>
      <w:r w:rsidR="004F182B" w:rsidRPr="00305098">
        <w:rPr>
          <w:rFonts w:ascii="David" w:hAnsi="David" w:cs="David"/>
          <w:sz w:val="24"/>
          <w:szCs w:val="24"/>
          <w:rtl/>
        </w:rPr>
        <w:t>(</w:t>
      </w:r>
      <w:proofErr w:type="spellStart"/>
      <w:r w:rsidR="004F182B" w:rsidRPr="00305098">
        <w:rPr>
          <w:rFonts w:ascii="David" w:hAnsi="David" w:cs="David"/>
          <w:sz w:val="24"/>
          <w:szCs w:val="24"/>
          <w:rtl/>
        </w:rPr>
        <w:t>פייק</w:t>
      </w:r>
      <w:proofErr w:type="spellEnd"/>
      <w:r w:rsidR="004F182B" w:rsidRPr="00305098">
        <w:rPr>
          <w:rFonts w:ascii="David" w:hAnsi="David" w:cs="David"/>
          <w:sz w:val="24"/>
          <w:szCs w:val="24"/>
          <w:rtl/>
        </w:rPr>
        <w:t xml:space="preserve"> ניוז) היא: </w:t>
      </w:r>
    </w:p>
    <w:p w14:paraId="60B7E8EE" w14:textId="44D223A7" w:rsidR="00F5512D" w:rsidRPr="00D36CA4" w:rsidRDefault="00D36CA4" w:rsidP="00D36CA4">
      <w:pPr>
        <w:pStyle w:val="aa"/>
        <w:spacing w:line="480" w:lineRule="auto"/>
        <w:rPr>
          <w:rFonts w:ascii="David" w:hAnsi="David" w:cs="David"/>
          <w:sz w:val="24"/>
          <w:szCs w:val="24"/>
          <w:rtl/>
        </w:rPr>
      </w:pPr>
      <w:r>
        <w:rPr>
          <w:rFonts w:ascii="David" w:hAnsi="David" w:cs="David" w:hint="cs"/>
          <w:sz w:val="24"/>
          <w:szCs w:val="24"/>
          <w:rtl/>
        </w:rPr>
        <w:t xml:space="preserve">א. </w:t>
      </w:r>
      <w:r w:rsidR="004F182B" w:rsidRPr="00D36CA4">
        <w:rPr>
          <w:rFonts w:ascii="David" w:hAnsi="David" w:cs="David"/>
          <w:sz w:val="24"/>
          <w:szCs w:val="24"/>
          <w:rtl/>
        </w:rPr>
        <w:t>שהקורונה היא תופעה ייחודית עולמית</w:t>
      </w:r>
      <w:r>
        <w:rPr>
          <w:rFonts w:ascii="David" w:hAnsi="David" w:cs="David" w:hint="cs"/>
          <w:sz w:val="24"/>
          <w:szCs w:val="24"/>
          <w:rtl/>
        </w:rPr>
        <w:t xml:space="preserve"> חדשה המאפשרת בשח </w:t>
      </w:r>
      <w:proofErr w:type="spellStart"/>
      <w:r>
        <w:rPr>
          <w:rFonts w:ascii="David" w:hAnsi="David" w:cs="David" w:hint="cs"/>
          <w:sz w:val="24"/>
          <w:szCs w:val="24"/>
          <w:rtl/>
        </w:rPr>
        <w:t>מאפיניה</w:t>
      </w:r>
      <w:proofErr w:type="spellEnd"/>
      <w:r>
        <w:rPr>
          <w:rFonts w:ascii="David" w:hAnsi="David" w:cs="David" w:hint="cs"/>
          <w:sz w:val="24"/>
          <w:szCs w:val="24"/>
          <w:rtl/>
        </w:rPr>
        <w:t xml:space="preserve"> בחינה </w:t>
      </w:r>
      <w:proofErr w:type="spellStart"/>
      <w:r>
        <w:rPr>
          <w:rFonts w:ascii="David" w:hAnsi="David" w:cs="David" w:hint="cs"/>
          <w:sz w:val="24"/>
          <w:szCs w:val="24"/>
          <w:rtl/>
        </w:rPr>
        <w:t>באוביקטיביות</w:t>
      </w:r>
      <w:proofErr w:type="spellEnd"/>
      <w:r>
        <w:rPr>
          <w:rFonts w:ascii="David" w:hAnsi="David" w:cs="David" w:hint="cs"/>
          <w:sz w:val="24"/>
          <w:szCs w:val="24"/>
          <w:rtl/>
        </w:rPr>
        <w:t xml:space="preserve"> גבוהה יחסית וכשהיא </w:t>
      </w:r>
      <w:r w:rsidR="004F182B" w:rsidRPr="00D36CA4">
        <w:rPr>
          <w:rFonts w:ascii="David" w:hAnsi="David" w:cs="David"/>
          <w:sz w:val="24"/>
          <w:szCs w:val="24"/>
          <w:rtl/>
        </w:rPr>
        <w:t xml:space="preserve">כשלעצמה </w:t>
      </w:r>
      <w:proofErr w:type="spellStart"/>
      <w:r w:rsidR="004F182B" w:rsidRPr="00D36CA4">
        <w:rPr>
          <w:rFonts w:ascii="David" w:hAnsi="David" w:cs="David"/>
          <w:sz w:val="24"/>
          <w:szCs w:val="24"/>
          <w:rtl/>
        </w:rPr>
        <w:t>סוגייה</w:t>
      </w:r>
      <w:proofErr w:type="spellEnd"/>
      <w:r w:rsidR="004F182B" w:rsidRPr="00D36CA4">
        <w:rPr>
          <w:rFonts w:ascii="David" w:hAnsi="David" w:cs="David"/>
          <w:sz w:val="24"/>
          <w:szCs w:val="24"/>
          <w:rtl/>
        </w:rPr>
        <w:t xml:space="preserve"> בביטחון לאומי הבוחנת את תפקודה של </w:t>
      </w:r>
      <w:r w:rsidR="004A7F47" w:rsidRPr="00D36CA4">
        <w:rPr>
          <w:rFonts w:ascii="David" w:hAnsi="David" w:cs="David" w:hint="cs"/>
          <w:sz w:val="24"/>
          <w:szCs w:val="24"/>
          <w:rtl/>
        </w:rPr>
        <w:t>קברניטי ה</w:t>
      </w:r>
      <w:r w:rsidR="004F182B" w:rsidRPr="00D36CA4">
        <w:rPr>
          <w:rFonts w:ascii="David" w:hAnsi="David" w:cs="David"/>
          <w:sz w:val="24"/>
          <w:szCs w:val="24"/>
          <w:rtl/>
        </w:rPr>
        <w:t xml:space="preserve">מדינה אל מול אתגר </w:t>
      </w:r>
      <w:r w:rsidR="00F5512D" w:rsidRPr="00D36CA4">
        <w:rPr>
          <w:rFonts w:ascii="David" w:hAnsi="David" w:cs="David"/>
          <w:sz w:val="24"/>
          <w:szCs w:val="24"/>
          <w:rtl/>
        </w:rPr>
        <w:t>שמאופיין</w:t>
      </w:r>
      <w:r w:rsidR="004F182B" w:rsidRPr="00D36CA4">
        <w:rPr>
          <w:rFonts w:ascii="David" w:hAnsi="David" w:cs="David"/>
          <w:sz w:val="24"/>
          <w:szCs w:val="24"/>
          <w:rtl/>
        </w:rPr>
        <w:t xml:space="preserve"> באי </w:t>
      </w:r>
      <w:r w:rsidR="009060C7" w:rsidRPr="00305098">
        <w:rPr>
          <w:rStyle w:val="ad"/>
          <w:rFonts w:ascii="David" w:hAnsi="David" w:cs="David"/>
          <w:sz w:val="24"/>
          <w:szCs w:val="24"/>
          <w:rtl/>
        </w:rPr>
        <w:footnoteReference w:id="5"/>
      </w:r>
      <w:r w:rsidR="004F182B" w:rsidRPr="00D36CA4">
        <w:rPr>
          <w:rFonts w:ascii="David" w:hAnsi="David" w:cs="David"/>
          <w:sz w:val="24"/>
          <w:szCs w:val="24"/>
          <w:rtl/>
        </w:rPr>
        <w:t>וודאות</w:t>
      </w:r>
      <w:r w:rsidR="004A7F47" w:rsidRPr="00D36CA4">
        <w:rPr>
          <w:rFonts w:ascii="David" w:hAnsi="David" w:cs="David" w:hint="cs"/>
          <w:sz w:val="24"/>
          <w:szCs w:val="24"/>
          <w:rtl/>
        </w:rPr>
        <w:t>,</w:t>
      </w:r>
      <w:r w:rsidR="009060C7" w:rsidRPr="00D36CA4">
        <w:rPr>
          <w:rFonts w:ascii="David" w:hAnsi="David" w:cs="David"/>
          <w:sz w:val="24"/>
          <w:szCs w:val="24"/>
          <w:rtl/>
        </w:rPr>
        <w:t xml:space="preserve"> </w:t>
      </w:r>
      <w:r w:rsidR="009060C7" w:rsidRPr="00D36CA4">
        <w:rPr>
          <w:rFonts w:ascii="David" w:hAnsi="David" w:cs="David"/>
          <w:color w:val="212121"/>
          <w:sz w:val="24"/>
          <w:szCs w:val="24"/>
          <w:shd w:val="clear" w:color="auto" w:fill="FFFFFF"/>
          <w:rtl/>
        </w:rPr>
        <w:t>הן בקרב מקבלי ההחלטות והן בציבור הרחב. ניסיון העבר רלוונטי חלקית בלבד ופערי המידע והידע הגדולים על אודות הנגיף ומאפייני התפשטותו מקשים על ניתוח המצב ועל בחירתם של כיווני התמודדות אופטימליים</w:t>
      </w:r>
      <w:r>
        <w:rPr>
          <w:rFonts w:ascii="David" w:hAnsi="David" w:cs="David" w:hint="cs"/>
          <w:sz w:val="24"/>
          <w:szCs w:val="24"/>
          <w:rtl/>
        </w:rPr>
        <w:t xml:space="preserve"> חושפת את הפערים ומאפשרת למידה</w:t>
      </w:r>
      <w:r w:rsidR="004F182B" w:rsidRPr="00D36CA4">
        <w:rPr>
          <w:rFonts w:ascii="David" w:hAnsi="David" w:cs="David"/>
          <w:sz w:val="24"/>
          <w:szCs w:val="24"/>
          <w:rtl/>
        </w:rPr>
        <w:t>.</w:t>
      </w:r>
      <w:r w:rsidRPr="00D36CA4">
        <w:rPr>
          <w:rFonts w:ascii="David" w:hAnsi="David" w:cs="David" w:hint="cs"/>
          <w:sz w:val="24"/>
          <w:szCs w:val="24"/>
          <w:rtl/>
        </w:rPr>
        <w:t xml:space="preserve"> </w:t>
      </w:r>
      <w:r>
        <w:rPr>
          <w:rFonts w:ascii="David" w:hAnsi="David" w:cs="David" w:hint="cs"/>
          <w:sz w:val="24"/>
          <w:szCs w:val="24"/>
          <w:rtl/>
        </w:rPr>
        <w:t xml:space="preserve">ב. </w:t>
      </w:r>
      <w:r w:rsidR="00284632" w:rsidRPr="00D36CA4">
        <w:rPr>
          <w:rFonts w:ascii="David" w:hAnsi="David" w:cs="David"/>
          <w:sz w:val="24"/>
          <w:szCs w:val="24"/>
          <w:rtl/>
        </w:rPr>
        <w:t>ניהול המשבר מחייב שינוי מהותי בהתנהלות</w:t>
      </w:r>
      <w:r w:rsidRPr="00D36CA4">
        <w:rPr>
          <w:rFonts w:ascii="David" w:hAnsi="David" w:cs="David" w:hint="cs"/>
          <w:sz w:val="24"/>
          <w:szCs w:val="24"/>
          <w:rtl/>
        </w:rPr>
        <w:t>,</w:t>
      </w:r>
      <w:r w:rsidR="00284632" w:rsidRPr="00D36CA4">
        <w:rPr>
          <w:rFonts w:ascii="David" w:hAnsi="David" w:cs="David"/>
          <w:sz w:val="24"/>
          <w:szCs w:val="24"/>
          <w:rtl/>
        </w:rPr>
        <w:t xml:space="preserve">  במסגרת זו גם הסתמכות גוברת </w:t>
      </w:r>
      <w:r w:rsidR="00F5512D" w:rsidRPr="00D36CA4">
        <w:rPr>
          <w:rFonts w:ascii="David" w:hAnsi="David" w:cs="David"/>
          <w:sz w:val="24"/>
          <w:szCs w:val="24"/>
          <w:rtl/>
        </w:rPr>
        <w:t xml:space="preserve">של המוסדות </w:t>
      </w:r>
      <w:r w:rsidR="00284632" w:rsidRPr="00D36CA4">
        <w:rPr>
          <w:rFonts w:ascii="David" w:hAnsi="David" w:cs="David"/>
          <w:sz w:val="24"/>
          <w:szCs w:val="24"/>
          <w:rtl/>
        </w:rPr>
        <w:t>על הדרג המקצועי-מדעי</w:t>
      </w:r>
      <w:r w:rsidR="00F5512D" w:rsidRPr="00D36CA4">
        <w:rPr>
          <w:rFonts w:ascii="David" w:hAnsi="David" w:cs="David"/>
          <w:sz w:val="24"/>
          <w:szCs w:val="24"/>
          <w:rtl/>
        </w:rPr>
        <w:t xml:space="preserve">. למדע אמורה להיות אמת ברורה המהווה עוגן עובדתי באי הוודאות. </w:t>
      </w:r>
      <w:r w:rsidR="001F3129" w:rsidRPr="00D36CA4">
        <w:rPr>
          <w:rFonts w:ascii="David" w:hAnsi="David" w:cs="David" w:hint="cs"/>
          <w:sz w:val="24"/>
          <w:szCs w:val="24"/>
          <w:rtl/>
        </w:rPr>
        <w:t>הדיסוננס</w:t>
      </w:r>
      <w:r w:rsidR="00F5512D" w:rsidRPr="00D36CA4">
        <w:rPr>
          <w:rFonts w:ascii="David" w:hAnsi="David" w:cs="David"/>
          <w:sz w:val="24"/>
          <w:szCs w:val="24"/>
          <w:rtl/>
        </w:rPr>
        <w:t xml:space="preserve"> בין שני </w:t>
      </w:r>
      <w:r w:rsidR="001F3129" w:rsidRPr="00D36CA4">
        <w:rPr>
          <w:rFonts w:ascii="David" w:hAnsi="David" w:cs="David" w:hint="cs"/>
          <w:sz w:val="24"/>
          <w:szCs w:val="24"/>
          <w:rtl/>
        </w:rPr>
        <w:t>המאפייני</w:t>
      </w:r>
      <w:r w:rsidR="001F3129" w:rsidRPr="00D36CA4">
        <w:rPr>
          <w:rFonts w:ascii="David" w:hAnsi="David" w:cs="David" w:hint="eastAsia"/>
          <w:sz w:val="24"/>
          <w:szCs w:val="24"/>
          <w:rtl/>
        </w:rPr>
        <w:t>ם</w:t>
      </w:r>
      <w:r w:rsidR="00F5512D" w:rsidRPr="00D36CA4">
        <w:rPr>
          <w:rFonts w:ascii="David" w:hAnsi="David" w:cs="David"/>
          <w:sz w:val="24"/>
          <w:szCs w:val="24"/>
          <w:rtl/>
        </w:rPr>
        <w:t xml:space="preserve"> הללו הוא קרקע </w:t>
      </w:r>
      <w:r>
        <w:rPr>
          <w:rFonts w:ascii="David" w:hAnsi="David" w:cs="David" w:hint="cs"/>
          <w:sz w:val="24"/>
          <w:szCs w:val="24"/>
          <w:rtl/>
        </w:rPr>
        <w:t>פוריי</w:t>
      </w:r>
      <w:r>
        <w:rPr>
          <w:rFonts w:ascii="David" w:hAnsi="David" w:cs="David" w:hint="eastAsia"/>
          <w:sz w:val="24"/>
          <w:szCs w:val="24"/>
          <w:rtl/>
        </w:rPr>
        <w:t>ה</w:t>
      </w:r>
      <w:r>
        <w:rPr>
          <w:rFonts w:ascii="David" w:hAnsi="David" w:cs="David" w:hint="cs"/>
          <w:sz w:val="24"/>
          <w:szCs w:val="24"/>
          <w:rtl/>
        </w:rPr>
        <w:t xml:space="preserve"> </w:t>
      </w:r>
      <w:r w:rsidR="00F5512D" w:rsidRPr="00D36CA4">
        <w:rPr>
          <w:rFonts w:ascii="David" w:hAnsi="David" w:cs="David"/>
          <w:sz w:val="24"/>
          <w:szCs w:val="24"/>
          <w:rtl/>
        </w:rPr>
        <w:t>למחקר שלנו.</w:t>
      </w:r>
    </w:p>
    <w:p w14:paraId="5835FAB5" w14:textId="77777777" w:rsidR="00D36CA4" w:rsidRDefault="00F5512D" w:rsidP="00305098">
      <w:pPr>
        <w:pStyle w:val="aa"/>
        <w:spacing w:line="480" w:lineRule="auto"/>
        <w:rPr>
          <w:rFonts w:ascii="David" w:hAnsi="David" w:cs="David"/>
          <w:sz w:val="24"/>
          <w:szCs w:val="24"/>
          <w:rtl/>
        </w:rPr>
      </w:pPr>
      <w:r w:rsidRPr="00305098">
        <w:rPr>
          <w:rFonts w:ascii="David" w:hAnsi="David" w:cs="David"/>
          <w:sz w:val="24"/>
          <w:szCs w:val="24"/>
          <w:rtl/>
        </w:rPr>
        <w:t>בו נוכל ללמוד על אופייה ומאפייניה של תופעת הפוסט אמת</w:t>
      </w:r>
      <w:r w:rsidR="00D36CA4">
        <w:rPr>
          <w:rFonts w:ascii="David" w:hAnsi="David" w:cs="David" w:hint="cs"/>
          <w:sz w:val="24"/>
          <w:szCs w:val="24"/>
          <w:rtl/>
        </w:rPr>
        <w:t>.</w:t>
      </w:r>
    </w:p>
    <w:p w14:paraId="6867113A" w14:textId="28A4EA99" w:rsidR="00B60653" w:rsidRDefault="001D7E22" w:rsidP="00305098">
      <w:pPr>
        <w:pStyle w:val="aa"/>
        <w:spacing w:line="480" w:lineRule="auto"/>
        <w:rPr>
          <w:rFonts w:ascii="David" w:hAnsi="David" w:cs="David"/>
          <w:sz w:val="24"/>
          <w:szCs w:val="24"/>
          <w:rtl/>
        </w:rPr>
      </w:pPr>
      <w:r>
        <w:rPr>
          <w:rFonts w:ascii="David" w:hAnsi="David" w:cs="David" w:hint="cs"/>
          <w:sz w:val="24"/>
          <w:szCs w:val="24"/>
          <w:rtl/>
        </w:rPr>
        <w:t xml:space="preserve">מציאת </w:t>
      </w:r>
      <w:r w:rsidR="00D36CA4">
        <w:rPr>
          <w:rFonts w:ascii="David" w:hAnsi="David" w:cs="David" w:hint="cs"/>
          <w:sz w:val="24"/>
          <w:szCs w:val="24"/>
          <w:rtl/>
        </w:rPr>
        <w:t>ה</w:t>
      </w:r>
      <w:r>
        <w:rPr>
          <w:rFonts w:ascii="David" w:hAnsi="David" w:cs="David" w:hint="cs"/>
          <w:sz w:val="24"/>
          <w:szCs w:val="24"/>
          <w:rtl/>
        </w:rPr>
        <w:t xml:space="preserve">אמת בקורונה וקבלת ההחלטות של הקברניטים משפיעה על </w:t>
      </w:r>
      <w:proofErr w:type="spellStart"/>
      <w:r>
        <w:rPr>
          <w:rFonts w:ascii="David" w:hAnsi="David" w:cs="David" w:hint="cs"/>
          <w:sz w:val="24"/>
          <w:szCs w:val="24"/>
          <w:rtl/>
        </w:rPr>
        <w:t>מליארדי</w:t>
      </w:r>
      <w:proofErr w:type="spellEnd"/>
      <w:r>
        <w:rPr>
          <w:rFonts w:ascii="David" w:hAnsi="David" w:cs="David" w:hint="cs"/>
          <w:sz w:val="24"/>
          <w:szCs w:val="24"/>
          <w:rtl/>
        </w:rPr>
        <w:t xml:space="preserve"> אנשים בעולם, כיום ישנה </w:t>
      </w:r>
      <w:r w:rsidR="00D36CA4">
        <w:rPr>
          <w:rFonts w:ascii="David" w:hAnsi="David" w:cs="David" w:hint="cs"/>
          <w:sz w:val="24"/>
          <w:szCs w:val="24"/>
          <w:rtl/>
        </w:rPr>
        <w:t>מודעות לתופעות הפוסט אמת</w:t>
      </w:r>
      <w:r>
        <w:rPr>
          <w:rFonts w:ascii="David" w:hAnsi="David" w:cs="David" w:hint="cs"/>
          <w:sz w:val="24"/>
          <w:szCs w:val="24"/>
          <w:rtl/>
        </w:rPr>
        <w:t xml:space="preserve"> ומתחילה להיות הבנה עד כמה התופעה רחבה וללא </w:t>
      </w:r>
      <w:r>
        <w:rPr>
          <w:rFonts w:ascii="David" w:hAnsi="David" w:cs="David" w:hint="cs"/>
          <w:sz w:val="24"/>
          <w:szCs w:val="24"/>
          <w:rtl/>
        </w:rPr>
        <w:lastRenderedPageBreak/>
        <w:t xml:space="preserve">רגולציה, להערכתנו היא </w:t>
      </w:r>
      <w:proofErr w:type="spellStart"/>
      <w:r w:rsidR="00B061B8">
        <w:rPr>
          <w:rFonts w:ascii="David" w:hAnsi="David" w:cs="David" w:hint="cs"/>
          <w:sz w:val="24"/>
          <w:szCs w:val="24"/>
          <w:rtl/>
        </w:rPr>
        <w:t>נבנת</w:t>
      </w:r>
      <w:proofErr w:type="spellEnd"/>
      <w:r w:rsidR="00B061B8">
        <w:rPr>
          <w:rFonts w:ascii="David" w:hAnsi="David" w:cs="David" w:hint="cs"/>
          <w:sz w:val="24"/>
          <w:szCs w:val="24"/>
          <w:rtl/>
        </w:rPr>
        <w:t xml:space="preserve"> ומקרה בוחן הקורונה למדינת ישראל יאיץ את הקמת רגולציה ממוסדת.</w:t>
      </w:r>
    </w:p>
    <w:p w14:paraId="455554C9" w14:textId="5FEB0DF9" w:rsidR="00B411AD" w:rsidRPr="005759D4" w:rsidRDefault="001D7E22" w:rsidP="005759D4">
      <w:pPr>
        <w:pStyle w:val="aa"/>
        <w:spacing w:line="480" w:lineRule="auto"/>
        <w:rPr>
          <w:rFonts w:ascii="David" w:hAnsi="David" w:cs="David"/>
          <w:sz w:val="24"/>
          <w:szCs w:val="24"/>
        </w:rPr>
      </w:pPr>
      <w:r>
        <w:rPr>
          <w:rFonts w:ascii="David" w:hAnsi="David" w:cs="David" w:hint="cs"/>
          <w:sz w:val="24"/>
          <w:szCs w:val="24"/>
          <w:rtl/>
        </w:rPr>
        <w:t xml:space="preserve"> </w:t>
      </w:r>
      <w:r w:rsidR="00B061B8">
        <w:rPr>
          <w:rFonts w:ascii="David" w:hAnsi="David" w:cs="David" w:hint="cs"/>
          <w:sz w:val="24"/>
          <w:szCs w:val="24"/>
          <w:rtl/>
        </w:rPr>
        <w:t xml:space="preserve">להערכתנו לתופעה </w:t>
      </w:r>
      <w:r>
        <w:rPr>
          <w:rFonts w:ascii="David" w:hAnsi="David" w:cs="David" w:hint="cs"/>
          <w:sz w:val="24"/>
          <w:szCs w:val="24"/>
          <w:rtl/>
        </w:rPr>
        <w:t>יכולה להיות תרחישים אופרטיביים</w:t>
      </w:r>
      <w:r w:rsidR="00B061B8">
        <w:rPr>
          <w:rFonts w:ascii="David" w:hAnsi="David" w:cs="David" w:hint="cs"/>
          <w:sz w:val="24"/>
          <w:szCs w:val="24"/>
          <w:rtl/>
        </w:rPr>
        <w:t xml:space="preserve"> ו</w:t>
      </w:r>
      <w:r>
        <w:rPr>
          <w:rFonts w:ascii="David" w:hAnsi="David" w:cs="David" w:hint="cs"/>
          <w:sz w:val="24"/>
          <w:szCs w:val="24"/>
          <w:rtl/>
        </w:rPr>
        <w:t>בחירת פרק הזמן הזה ל</w:t>
      </w:r>
      <w:r w:rsidR="00B061B8">
        <w:rPr>
          <w:rFonts w:ascii="David" w:hAnsi="David" w:cs="David" w:hint="cs"/>
          <w:sz w:val="24"/>
          <w:szCs w:val="24"/>
          <w:rtl/>
        </w:rPr>
        <w:t>למידה יוכל ליצור מודעות ואולי גם פתרונות שיסיעו להכין את הקברניטים</w:t>
      </w:r>
      <w:r w:rsidR="009957E2">
        <w:rPr>
          <w:rFonts w:ascii="David" w:hAnsi="David" w:cs="David" w:hint="cs"/>
          <w:sz w:val="24"/>
          <w:szCs w:val="24"/>
          <w:rtl/>
        </w:rPr>
        <w:t xml:space="preserve"> המובילים תהליכים לפתרונות בעיה לאומית</w:t>
      </w:r>
      <w:r w:rsidR="00B061B8">
        <w:rPr>
          <w:rFonts w:ascii="David" w:hAnsi="David" w:cs="David" w:hint="cs"/>
          <w:sz w:val="24"/>
          <w:szCs w:val="24"/>
          <w:rtl/>
        </w:rPr>
        <w:t xml:space="preserve"> בצורה טובה יותר</w:t>
      </w:r>
      <w:r w:rsidR="009957E2">
        <w:rPr>
          <w:rFonts w:ascii="David" w:hAnsi="David" w:cs="David" w:hint="cs"/>
          <w:sz w:val="24"/>
          <w:szCs w:val="24"/>
          <w:rtl/>
        </w:rPr>
        <w:t>.</w:t>
      </w:r>
      <w:r>
        <w:rPr>
          <w:rFonts w:ascii="David" w:hAnsi="David" w:cs="David" w:hint="cs"/>
          <w:sz w:val="24"/>
          <w:szCs w:val="24"/>
          <w:rtl/>
        </w:rPr>
        <w:t xml:space="preserve"> </w:t>
      </w:r>
    </w:p>
    <w:p w14:paraId="7C9CCDAA" w14:textId="77777777" w:rsidR="00B411AD" w:rsidRPr="00B411AD" w:rsidRDefault="00B411AD" w:rsidP="00B411AD">
      <w:pPr>
        <w:pStyle w:val="aa"/>
        <w:rPr>
          <w:rFonts w:ascii="Arial Black" w:hAnsi="Arial Black" w:cs="David"/>
          <w:b/>
          <w:bCs/>
          <w:sz w:val="28"/>
          <w:szCs w:val="28"/>
          <w:rtl/>
        </w:rPr>
      </w:pPr>
    </w:p>
    <w:p w14:paraId="385D78AC" w14:textId="77777777" w:rsidR="00EA0D59" w:rsidRDefault="00EA0D59" w:rsidP="00EA0D59">
      <w:pPr>
        <w:spacing w:line="480" w:lineRule="auto"/>
        <w:jc w:val="center"/>
        <w:rPr>
          <w:rFonts w:ascii="David" w:hAnsi="David" w:cs="David"/>
          <w:b/>
          <w:bCs/>
        </w:rPr>
      </w:pPr>
      <w:r>
        <w:rPr>
          <w:rFonts w:ascii="David" w:hAnsi="David" w:cs="David"/>
          <w:b/>
          <w:bCs/>
          <w:rtl/>
        </w:rPr>
        <w:t>שאלות המחקר:  מה ניתן ללמוד על תופעת "הפוסט אמת" מהתמודדות מדינת ישראל עם נגיף הקורונה?</w:t>
      </w:r>
    </w:p>
    <w:p w14:paraId="74EB3EFE" w14:textId="77777777" w:rsidR="00EA0D59" w:rsidRDefault="00EA0D59" w:rsidP="00EA0D59">
      <w:pPr>
        <w:spacing w:line="480" w:lineRule="auto"/>
        <w:rPr>
          <w:rFonts w:ascii="David" w:hAnsi="David" w:cs="David"/>
          <w:b/>
          <w:bCs/>
          <w:rtl/>
        </w:rPr>
      </w:pPr>
      <w:r>
        <w:rPr>
          <w:rFonts w:ascii="David" w:hAnsi="David" w:cs="David"/>
          <w:b/>
          <w:bCs/>
          <w:rtl/>
        </w:rPr>
        <w:t xml:space="preserve">שאלות המשנה - </w:t>
      </w:r>
    </w:p>
    <w:p w14:paraId="7FDC8550" w14:textId="77777777" w:rsidR="00EA0D59" w:rsidRDefault="00EA0D59" w:rsidP="00EA0D59">
      <w:pPr>
        <w:pStyle w:val="aa"/>
        <w:numPr>
          <w:ilvl w:val="0"/>
          <w:numId w:val="5"/>
        </w:numPr>
        <w:spacing w:line="480" w:lineRule="auto"/>
        <w:rPr>
          <w:rFonts w:ascii="David" w:hAnsi="David" w:cs="David"/>
          <w:sz w:val="24"/>
          <w:szCs w:val="24"/>
          <w:rtl/>
        </w:rPr>
      </w:pPr>
      <w:r>
        <w:rPr>
          <w:rFonts w:ascii="David" w:hAnsi="David" w:cs="David"/>
          <w:sz w:val="24"/>
          <w:szCs w:val="24"/>
          <w:rtl/>
        </w:rPr>
        <w:t>מהי תופעת הפוסט אמת ואיך ניתן לזהות אותה?</w:t>
      </w:r>
    </w:p>
    <w:p w14:paraId="49F355C2" w14:textId="77777777" w:rsidR="00EA0D59" w:rsidRDefault="00EA0D59" w:rsidP="00EA0D59">
      <w:pPr>
        <w:pStyle w:val="aa"/>
        <w:numPr>
          <w:ilvl w:val="0"/>
          <w:numId w:val="5"/>
        </w:numPr>
        <w:spacing w:line="480" w:lineRule="auto"/>
        <w:rPr>
          <w:rFonts w:ascii="David" w:hAnsi="David" w:cs="David"/>
          <w:sz w:val="24"/>
          <w:szCs w:val="24"/>
        </w:rPr>
      </w:pPr>
      <w:r>
        <w:rPr>
          <w:rFonts w:ascii="David" w:hAnsi="David" w:cs="David"/>
          <w:sz w:val="24"/>
          <w:szCs w:val="24"/>
          <w:rtl/>
        </w:rPr>
        <w:t>האם בקרב קבוצת המומחים בנושא בריאות הציבור מתקיים שיח של עובדות או שניתן לזהות סממנים של פוסט אמת?</w:t>
      </w:r>
    </w:p>
    <w:p w14:paraId="172DCB85" w14:textId="77777777" w:rsidR="00EA0D59" w:rsidRDefault="00EA0D59" w:rsidP="00EA0D59">
      <w:pPr>
        <w:pStyle w:val="aa"/>
        <w:numPr>
          <w:ilvl w:val="0"/>
          <w:numId w:val="5"/>
        </w:numPr>
        <w:spacing w:line="480" w:lineRule="auto"/>
        <w:rPr>
          <w:rFonts w:ascii="David" w:hAnsi="David" w:cs="David"/>
          <w:sz w:val="24"/>
          <w:szCs w:val="24"/>
        </w:rPr>
      </w:pPr>
      <w:r>
        <w:rPr>
          <w:rFonts w:ascii="David" w:hAnsi="David" w:cs="David"/>
          <w:sz w:val="24"/>
          <w:szCs w:val="24"/>
          <w:rtl/>
        </w:rPr>
        <w:t xml:space="preserve">האם "לפוסט אמת" השפעה על הביטחון הלאומי?  </w:t>
      </w:r>
    </w:p>
    <w:p w14:paraId="52E57133" w14:textId="77777777" w:rsidR="00EA0D59" w:rsidRDefault="00EA0D59" w:rsidP="00EA0D59">
      <w:pPr>
        <w:pStyle w:val="aa"/>
        <w:numPr>
          <w:ilvl w:val="0"/>
          <w:numId w:val="5"/>
        </w:numPr>
        <w:spacing w:line="480" w:lineRule="auto"/>
        <w:rPr>
          <w:rFonts w:ascii="David" w:hAnsi="David" w:cs="David"/>
          <w:sz w:val="24"/>
          <w:szCs w:val="24"/>
        </w:rPr>
      </w:pPr>
      <w:r>
        <w:rPr>
          <w:rFonts w:ascii="David" w:hAnsi="David" w:cs="David"/>
          <w:sz w:val="24"/>
          <w:szCs w:val="24"/>
          <w:rtl/>
        </w:rPr>
        <w:t>המלצות להתמודדות עם אתגר "פוסט אמת".</w:t>
      </w:r>
    </w:p>
    <w:p w14:paraId="4734A118" w14:textId="77777777" w:rsidR="00EA0D59" w:rsidRDefault="00EA0D59" w:rsidP="00EA0D59">
      <w:pPr>
        <w:spacing w:line="480" w:lineRule="auto"/>
        <w:rPr>
          <w:rFonts w:ascii="David" w:hAnsi="David" w:cs="David"/>
          <w:b/>
          <w:bCs/>
          <w:rtl/>
        </w:rPr>
      </w:pPr>
      <w:r>
        <w:rPr>
          <w:rFonts w:ascii="David" w:hAnsi="David" w:cs="David"/>
          <w:b/>
          <w:bCs/>
          <w:rtl/>
        </w:rPr>
        <w:t xml:space="preserve">שיטת החקירה – </w:t>
      </w:r>
    </w:p>
    <w:p w14:paraId="49150151" w14:textId="77777777" w:rsidR="00EA0D59" w:rsidRDefault="00EA0D59" w:rsidP="00EA0D59">
      <w:pPr>
        <w:pStyle w:val="aa"/>
        <w:numPr>
          <w:ilvl w:val="0"/>
          <w:numId w:val="6"/>
        </w:numPr>
        <w:spacing w:line="480" w:lineRule="auto"/>
        <w:rPr>
          <w:rFonts w:ascii="David" w:hAnsi="David" w:cs="David"/>
          <w:sz w:val="24"/>
          <w:szCs w:val="24"/>
          <w:rtl/>
        </w:rPr>
      </w:pPr>
      <w:r>
        <w:rPr>
          <w:rFonts w:ascii="David" w:hAnsi="David" w:cs="David"/>
          <w:sz w:val="24"/>
          <w:szCs w:val="24"/>
          <w:rtl/>
        </w:rPr>
        <w:t>עיון ולמידה מחומרים אקדמאיים בנושא אמת "ופוסט אמת".</w:t>
      </w:r>
    </w:p>
    <w:p w14:paraId="45E053F9" w14:textId="77777777" w:rsidR="00EA0D59" w:rsidRDefault="00EA0D59" w:rsidP="00EA0D59">
      <w:pPr>
        <w:pStyle w:val="aa"/>
        <w:numPr>
          <w:ilvl w:val="0"/>
          <w:numId w:val="6"/>
        </w:numPr>
        <w:spacing w:line="480" w:lineRule="auto"/>
        <w:rPr>
          <w:rFonts w:ascii="David" w:hAnsi="David" w:cs="David"/>
          <w:sz w:val="24"/>
          <w:szCs w:val="24"/>
        </w:rPr>
      </w:pPr>
      <w:r>
        <w:rPr>
          <w:rFonts w:ascii="David" w:hAnsi="David" w:cs="David"/>
          <w:sz w:val="24"/>
          <w:szCs w:val="24"/>
          <w:rtl/>
        </w:rPr>
        <w:t xml:space="preserve">איסוף נתונים ויצירת מאתר לפרסומי "פוסט אמת" </w:t>
      </w:r>
      <w:r>
        <w:rPr>
          <w:rFonts w:ascii="David" w:hAnsi="David" w:cs="David"/>
          <w:b/>
          <w:bCs/>
          <w:sz w:val="24"/>
          <w:szCs w:val="24"/>
          <w:rtl/>
        </w:rPr>
        <w:t>בנושאי בריאות</w:t>
      </w:r>
      <w:r>
        <w:rPr>
          <w:rFonts w:ascii="David" w:hAnsi="David" w:cs="David"/>
          <w:sz w:val="24"/>
          <w:szCs w:val="24"/>
          <w:rtl/>
        </w:rPr>
        <w:t>.</w:t>
      </w:r>
    </w:p>
    <w:p w14:paraId="4A023F3D" w14:textId="77777777" w:rsidR="00EA0D59" w:rsidRDefault="00EA0D59" w:rsidP="00EA0D59">
      <w:pPr>
        <w:pStyle w:val="aa"/>
        <w:numPr>
          <w:ilvl w:val="0"/>
          <w:numId w:val="6"/>
        </w:numPr>
        <w:spacing w:line="480" w:lineRule="auto"/>
        <w:rPr>
          <w:rFonts w:ascii="David" w:hAnsi="David" w:cs="David"/>
          <w:sz w:val="24"/>
          <w:szCs w:val="24"/>
        </w:rPr>
      </w:pPr>
      <w:r>
        <w:rPr>
          <w:rFonts w:ascii="David" w:hAnsi="David" w:cs="David"/>
          <w:sz w:val="24"/>
          <w:szCs w:val="24"/>
          <w:rtl/>
        </w:rPr>
        <w:t>התייחסות מגוון "שחקנים" במערכת ע"י ביצוע ראיונות במטרה לברר את התייחסותם לפרסומים ולנוכחות פוסט אמת בנושא מצב הבריאות במדינת ישראל בתקופת הקורונה.</w:t>
      </w:r>
    </w:p>
    <w:p w14:paraId="5340E173" w14:textId="77777777" w:rsidR="00EA0D59" w:rsidRDefault="00EA0D59" w:rsidP="00EA0D59">
      <w:pPr>
        <w:pStyle w:val="aa"/>
        <w:numPr>
          <w:ilvl w:val="0"/>
          <w:numId w:val="7"/>
        </w:numPr>
        <w:spacing w:line="480" w:lineRule="auto"/>
        <w:rPr>
          <w:rFonts w:ascii="David" w:hAnsi="David" w:cs="David"/>
          <w:sz w:val="24"/>
          <w:szCs w:val="24"/>
        </w:rPr>
      </w:pPr>
      <w:r>
        <w:rPr>
          <w:rFonts w:ascii="David" w:hAnsi="David" w:cs="David"/>
          <w:sz w:val="24"/>
          <w:szCs w:val="24"/>
          <w:rtl/>
        </w:rPr>
        <w:t>התייחסות לפרסומים – למה הידיעה/הנתון פורסם (האם קיימים אינטרסים ולמי)? האם הוא משקף אמת? האם השפיע עליך?</w:t>
      </w:r>
    </w:p>
    <w:p w14:paraId="7B15CDE5" w14:textId="77777777" w:rsidR="00EA0D59" w:rsidRDefault="00EA0D59" w:rsidP="00EA0D59">
      <w:pPr>
        <w:pStyle w:val="aa"/>
        <w:numPr>
          <w:ilvl w:val="0"/>
          <w:numId w:val="7"/>
        </w:numPr>
        <w:spacing w:line="480" w:lineRule="auto"/>
        <w:rPr>
          <w:rFonts w:ascii="David" w:hAnsi="David" w:cs="David"/>
          <w:sz w:val="24"/>
          <w:szCs w:val="24"/>
        </w:rPr>
      </w:pPr>
      <w:r>
        <w:rPr>
          <w:rFonts w:ascii="David" w:hAnsi="David" w:cs="David"/>
          <w:sz w:val="24"/>
          <w:szCs w:val="24"/>
          <w:rtl/>
        </w:rPr>
        <w:t>האם הנתונים שמוצגים לציבור מלאים ומדויקים בנושא מצב הבריאות במדינת ישראל?</w:t>
      </w:r>
    </w:p>
    <w:p w14:paraId="0E88B139" w14:textId="77777777" w:rsidR="00EA0D59" w:rsidRDefault="00EA0D59" w:rsidP="00EA0D59">
      <w:pPr>
        <w:pStyle w:val="aa"/>
        <w:numPr>
          <w:ilvl w:val="0"/>
          <w:numId w:val="7"/>
        </w:numPr>
        <w:spacing w:line="480" w:lineRule="auto"/>
        <w:rPr>
          <w:rFonts w:ascii="David" w:hAnsi="David" w:cs="David"/>
          <w:sz w:val="24"/>
          <w:szCs w:val="24"/>
        </w:rPr>
      </w:pPr>
      <w:r>
        <w:rPr>
          <w:rFonts w:ascii="David" w:hAnsi="David" w:cs="David"/>
          <w:sz w:val="24"/>
          <w:szCs w:val="24"/>
          <w:rtl/>
        </w:rPr>
        <w:t>מה דעתך על "פוסט אמת" בעת הזו? האם היא קיימת בקרב גורמים רשמיים ואיך ניתן להתמודד עם האתגר?</w:t>
      </w:r>
    </w:p>
    <w:p w14:paraId="2D0381E5" w14:textId="77777777" w:rsidR="00EA0D59" w:rsidRDefault="00EA0D59" w:rsidP="00EA0D59">
      <w:pPr>
        <w:pStyle w:val="aa"/>
        <w:numPr>
          <w:ilvl w:val="0"/>
          <w:numId w:val="6"/>
        </w:numPr>
        <w:spacing w:line="480" w:lineRule="auto"/>
        <w:rPr>
          <w:rFonts w:ascii="David" w:hAnsi="David" w:cs="David"/>
          <w:sz w:val="24"/>
          <w:szCs w:val="24"/>
        </w:rPr>
      </w:pPr>
      <w:r>
        <w:rPr>
          <w:rFonts w:ascii="David" w:hAnsi="David" w:cs="David"/>
          <w:sz w:val="24"/>
          <w:szCs w:val="24"/>
          <w:rtl/>
        </w:rPr>
        <w:t xml:space="preserve">"השחקנים" שישתתפו במחקר נבחרו כך שיהיה ביטוי למס' מערכות שעוסקות בתחום הבריאות – מערכת הבריאות אשר מהווה שחקן משמעותי בשיח הציבורי בפורומים של מקבלי ההחלטות, גוף מחקר שנועד לשקף את המידע האובייקטיבי כך שניתן יהיה לאתר פרסומים שעונים להגדרת "פוסט אמת", מנהלי בתי חולים – שייכים לקהילת המומחים, בעלי השפעה על הציבור ובעלי דעה על פרסומים והנחיות בתחום. שחקן נוסף - כתב חדשות שמהווה "צינור" וגורם משפיע על פרסום </w:t>
      </w:r>
      <w:r>
        <w:rPr>
          <w:rFonts w:ascii="David" w:hAnsi="David" w:cs="David"/>
          <w:sz w:val="24"/>
          <w:szCs w:val="24"/>
          <w:rtl/>
        </w:rPr>
        <w:lastRenderedPageBreak/>
        <w:t>הנתונים והמידע לציבור, נדרש מתוך  אתיקה עיתונאית לברר את "האמת" מתוך אחריות ציבורית.</w:t>
      </w:r>
    </w:p>
    <w:p w14:paraId="7A9AEBC7" w14:textId="77777777" w:rsidR="00EA0D59" w:rsidRDefault="00EA0D59" w:rsidP="00EA0D59">
      <w:pPr>
        <w:pStyle w:val="aa"/>
        <w:spacing w:line="480" w:lineRule="auto"/>
        <w:rPr>
          <w:rFonts w:ascii="David" w:hAnsi="David" w:cs="David"/>
          <w:sz w:val="24"/>
          <w:szCs w:val="24"/>
        </w:rPr>
      </w:pPr>
      <w:r>
        <w:rPr>
          <w:rFonts w:ascii="David" w:hAnsi="David" w:cs="David"/>
          <w:sz w:val="24"/>
          <w:szCs w:val="24"/>
          <w:rtl/>
        </w:rPr>
        <w:t xml:space="preserve">להלן בעלי התפקידים שנבחרו - </w:t>
      </w:r>
    </w:p>
    <w:p w14:paraId="24543D56" w14:textId="77777777" w:rsidR="00EA0D59" w:rsidRDefault="00EA0D59" w:rsidP="00EA0D59">
      <w:pPr>
        <w:pStyle w:val="aa"/>
        <w:numPr>
          <w:ilvl w:val="0"/>
          <w:numId w:val="8"/>
        </w:numPr>
        <w:spacing w:line="480" w:lineRule="auto"/>
        <w:rPr>
          <w:rFonts w:ascii="David" w:hAnsi="David" w:cs="David"/>
          <w:sz w:val="24"/>
          <w:szCs w:val="24"/>
        </w:rPr>
      </w:pPr>
      <w:r>
        <w:rPr>
          <w:rFonts w:ascii="David" w:hAnsi="David" w:cs="David"/>
          <w:sz w:val="24"/>
          <w:szCs w:val="24"/>
          <w:rtl/>
        </w:rPr>
        <w:t>מייצג הבסיס המחקרי-מדעי - פרופסור ערן סגל – מכון ויצמן למדע</w:t>
      </w:r>
    </w:p>
    <w:p w14:paraId="4EC1D273" w14:textId="77777777" w:rsidR="00EA0D59" w:rsidRDefault="00EA0D59" w:rsidP="00EA0D59">
      <w:pPr>
        <w:pStyle w:val="aa"/>
        <w:numPr>
          <w:ilvl w:val="0"/>
          <w:numId w:val="8"/>
        </w:numPr>
        <w:spacing w:line="480" w:lineRule="auto"/>
        <w:rPr>
          <w:rFonts w:ascii="David" w:hAnsi="David" w:cs="David"/>
          <w:sz w:val="24"/>
          <w:szCs w:val="24"/>
        </w:rPr>
      </w:pPr>
      <w:r>
        <w:rPr>
          <w:rFonts w:ascii="David" w:hAnsi="David" w:cs="David"/>
          <w:sz w:val="24"/>
          <w:szCs w:val="24"/>
          <w:rtl/>
        </w:rPr>
        <w:t xml:space="preserve">נציג משרד הבריאות - פרופסור רוני גמזו – כיהן בשני "כובעים" – ראש </w:t>
      </w:r>
      <w:proofErr w:type="spellStart"/>
      <w:r>
        <w:rPr>
          <w:rFonts w:ascii="David" w:hAnsi="David" w:cs="David"/>
          <w:sz w:val="24"/>
          <w:szCs w:val="24"/>
          <w:rtl/>
        </w:rPr>
        <w:t>תוכנית</w:t>
      </w:r>
      <w:proofErr w:type="spellEnd"/>
      <w:r>
        <w:rPr>
          <w:rFonts w:ascii="David" w:hAnsi="David" w:cs="David"/>
          <w:sz w:val="24"/>
          <w:szCs w:val="24"/>
          <w:rtl/>
        </w:rPr>
        <w:t xml:space="preserve"> "מגן ישראל" הממונה על המאבק בנגיף הקורונה וכמנהל בית חולים "איכילוב".</w:t>
      </w:r>
    </w:p>
    <w:p w14:paraId="7CB3672E" w14:textId="77777777" w:rsidR="00EA0D59" w:rsidRDefault="00EA0D59" w:rsidP="00EA0D59">
      <w:pPr>
        <w:pStyle w:val="aa"/>
        <w:numPr>
          <w:ilvl w:val="0"/>
          <w:numId w:val="8"/>
        </w:numPr>
        <w:spacing w:line="480" w:lineRule="auto"/>
        <w:rPr>
          <w:rFonts w:ascii="David" w:hAnsi="David" w:cs="David"/>
          <w:sz w:val="24"/>
          <w:szCs w:val="24"/>
        </w:rPr>
      </w:pPr>
      <w:r>
        <w:rPr>
          <w:rFonts w:ascii="David" w:hAnsi="David" w:cs="David"/>
          <w:sz w:val="24"/>
          <w:szCs w:val="24"/>
          <w:rtl/>
        </w:rPr>
        <w:t xml:space="preserve">ד"ר מיקי </w:t>
      </w:r>
      <w:proofErr w:type="spellStart"/>
      <w:r>
        <w:rPr>
          <w:rFonts w:ascii="David" w:hAnsi="David" w:cs="David"/>
          <w:sz w:val="24"/>
          <w:szCs w:val="24"/>
          <w:rtl/>
        </w:rPr>
        <w:t>הלברטל</w:t>
      </w:r>
      <w:proofErr w:type="spellEnd"/>
      <w:r>
        <w:rPr>
          <w:rFonts w:ascii="David" w:hAnsi="David" w:cs="David"/>
          <w:sz w:val="24"/>
          <w:szCs w:val="24"/>
          <w:rtl/>
        </w:rPr>
        <w:t xml:space="preserve"> – מנהל המרכז הרפואי "רמב"ם".</w:t>
      </w:r>
    </w:p>
    <w:p w14:paraId="098A5503" w14:textId="77777777" w:rsidR="00EA0D59" w:rsidRDefault="00EA0D59" w:rsidP="00EA0D59">
      <w:pPr>
        <w:pStyle w:val="aa"/>
        <w:numPr>
          <w:ilvl w:val="0"/>
          <w:numId w:val="8"/>
        </w:numPr>
        <w:spacing w:line="480" w:lineRule="auto"/>
        <w:rPr>
          <w:rFonts w:ascii="David" w:hAnsi="David" w:cs="David"/>
          <w:sz w:val="24"/>
          <w:szCs w:val="24"/>
        </w:rPr>
      </w:pPr>
      <w:r>
        <w:rPr>
          <w:rFonts w:ascii="David" w:hAnsi="David" w:cs="David"/>
          <w:sz w:val="24"/>
          <w:szCs w:val="24"/>
          <w:rtl/>
        </w:rPr>
        <w:t xml:space="preserve">פרופסור יצחק </w:t>
      </w:r>
      <w:proofErr w:type="spellStart"/>
      <w:r>
        <w:rPr>
          <w:rFonts w:ascii="David" w:hAnsi="David" w:cs="David"/>
          <w:sz w:val="24"/>
          <w:szCs w:val="24"/>
          <w:rtl/>
        </w:rPr>
        <w:t>קרייס</w:t>
      </w:r>
      <w:proofErr w:type="spellEnd"/>
      <w:r>
        <w:rPr>
          <w:rFonts w:ascii="David" w:hAnsi="David" w:cs="David"/>
          <w:sz w:val="24"/>
          <w:szCs w:val="24"/>
          <w:rtl/>
        </w:rPr>
        <w:t xml:space="preserve"> – מנהל המרכז הרפואי "שיבא" תל השומר.</w:t>
      </w:r>
    </w:p>
    <w:p w14:paraId="1AEC0CF7" w14:textId="77777777" w:rsidR="00EA0D59" w:rsidRDefault="00EA0D59" w:rsidP="00EA0D59">
      <w:pPr>
        <w:pStyle w:val="aa"/>
        <w:numPr>
          <w:ilvl w:val="0"/>
          <w:numId w:val="8"/>
        </w:numPr>
        <w:spacing w:line="480" w:lineRule="auto"/>
        <w:rPr>
          <w:rFonts w:ascii="David" w:hAnsi="David" w:cs="David"/>
          <w:sz w:val="24"/>
          <w:szCs w:val="24"/>
        </w:rPr>
      </w:pPr>
      <w:r>
        <w:rPr>
          <w:rFonts w:ascii="David" w:hAnsi="David" w:cs="David"/>
          <w:sz w:val="24"/>
          <w:szCs w:val="24"/>
          <w:rtl/>
        </w:rPr>
        <w:t>פרופסור עופר מרין – מנכ"ל בית החולים "שערי צדק".</w:t>
      </w:r>
    </w:p>
    <w:p w14:paraId="6CBA0E09" w14:textId="77777777" w:rsidR="00EA0D59" w:rsidRDefault="00EA0D59" w:rsidP="00EA0D59">
      <w:pPr>
        <w:pStyle w:val="aa"/>
        <w:numPr>
          <w:ilvl w:val="0"/>
          <w:numId w:val="8"/>
        </w:numPr>
        <w:spacing w:line="480" w:lineRule="auto"/>
        <w:rPr>
          <w:rFonts w:ascii="David" w:hAnsi="David" w:cs="David"/>
          <w:sz w:val="24"/>
          <w:szCs w:val="24"/>
        </w:rPr>
      </w:pPr>
      <w:r>
        <w:rPr>
          <w:rFonts w:ascii="David" w:hAnsi="David" w:cs="David"/>
          <w:sz w:val="24"/>
          <w:szCs w:val="24"/>
          <w:rtl/>
        </w:rPr>
        <w:t xml:space="preserve">יואב אבן - כתב לענייני בריאות בחברת החדשות בערוץ קשת 12.  </w:t>
      </w:r>
    </w:p>
    <w:p w14:paraId="38B952DA" w14:textId="77777777" w:rsidR="00EA0D59" w:rsidRDefault="00EA0D59" w:rsidP="00EA0D59">
      <w:pPr>
        <w:pStyle w:val="aa"/>
        <w:numPr>
          <w:ilvl w:val="0"/>
          <w:numId w:val="6"/>
        </w:numPr>
        <w:spacing w:line="480" w:lineRule="auto"/>
        <w:rPr>
          <w:rFonts w:ascii="David" w:hAnsi="David" w:cs="David"/>
          <w:b/>
          <w:bCs/>
          <w:sz w:val="24"/>
          <w:szCs w:val="24"/>
        </w:rPr>
      </w:pPr>
      <w:r>
        <w:rPr>
          <w:rFonts w:ascii="David" w:hAnsi="David" w:cs="David"/>
          <w:b/>
          <w:bCs/>
          <w:sz w:val="24"/>
          <w:szCs w:val="24"/>
          <w:rtl/>
        </w:rPr>
        <w:t xml:space="preserve">מטודה – </w:t>
      </w:r>
    </w:p>
    <w:p w14:paraId="38AC381B" w14:textId="77777777" w:rsidR="00EA0D59" w:rsidRDefault="00EA0D59" w:rsidP="00EA0D59">
      <w:pPr>
        <w:pStyle w:val="aa"/>
        <w:spacing w:line="480" w:lineRule="auto"/>
        <w:rPr>
          <w:rFonts w:ascii="David" w:hAnsi="David" w:cs="David"/>
          <w:b/>
          <w:bCs/>
          <w:sz w:val="24"/>
          <w:szCs w:val="24"/>
        </w:rPr>
      </w:pPr>
      <w:r>
        <w:rPr>
          <w:rFonts w:ascii="David" w:hAnsi="David" w:cs="David"/>
          <w:b/>
          <w:bCs/>
          <w:sz w:val="24"/>
          <w:szCs w:val="24"/>
          <w:u w:val="single"/>
          <w:rtl/>
        </w:rPr>
        <w:t>חלק א</w:t>
      </w:r>
      <w:r>
        <w:rPr>
          <w:rFonts w:ascii="David" w:hAnsi="David" w:cs="David"/>
          <w:b/>
          <w:bCs/>
          <w:sz w:val="24"/>
          <w:szCs w:val="24"/>
          <w:rtl/>
        </w:rPr>
        <w:t xml:space="preserve"> - </w:t>
      </w:r>
    </w:p>
    <w:p w14:paraId="41F14584" w14:textId="3C53E5B3" w:rsidR="00EA0D59" w:rsidRDefault="00EA0D59" w:rsidP="00EA0D59">
      <w:pPr>
        <w:spacing w:line="480" w:lineRule="auto"/>
        <w:rPr>
          <w:rFonts w:ascii="David" w:hAnsi="David" w:cs="David"/>
          <w:rtl/>
        </w:rPr>
      </w:pPr>
      <w:r>
        <w:rPr>
          <w:rFonts w:ascii="David" w:hAnsi="David" w:cs="David"/>
          <w:noProof/>
        </w:rPr>
        <w:drawing>
          <wp:inline distT="0" distB="0" distL="0" distR="0" wp14:anchorId="01EB3BB0" wp14:editId="104EDBD3">
            <wp:extent cx="5273040" cy="4236720"/>
            <wp:effectExtent l="0" t="0" r="381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3040" cy="4236720"/>
                    </a:xfrm>
                    <a:prstGeom prst="rect">
                      <a:avLst/>
                    </a:prstGeom>
                    <a:noFill/>
                    <a:ln>
                      <a:noFill/>
                    </a:ln>
                  </pic:spPr>
                </pic:pic>
              </a:graphicData>
            </a:graphic>
          </wp:inline>
        </w:drawing>
      </w:r>
    </w:p>
    <w:p w14:paraId="70241D31" w14:textId="77777777" w:rsidR="00E27F87" w:rsidRDefault="00E27F87" w:rsidP="00EA0D59">
      <w:pPr>
        <w:pStyle w:val="aa"/>
        <w:spacing w:line="480" w:lineRule="auto"/>
        <w:rPr>
          <w:rFonts w:ascii="David" w:hAnsi="David" w:cs="David"/>
          <w:b/>
          <w:bCs/>
          <w:sz w:val="24"/>
          <w:szCs w:val="24"/>
          <w:u w:val="single"/>
          <w:rtl/>
        </w:rPr>
      </w:pPr>
    </w:p>
    <w:p w14:paraId="53876870" w14:textId="77777777" w:rsidR="00D939BA" w:rsidRDefault="00D939BA" w:rsidP="00EA0D59">
      <w:pPr>
        <w:pStyle w:val="aa"/>
        <w:spacing w:line="480" w:lineRule="auto"/>
        <w:rPr>
          <w:rFonts w:ascii="David" w:hAnsi="David" w:cs="David"/>
          <w:b/>
          <w:bCs/>
          <w:sz w:val="24"/>
          <w:szCs w:val="24"/>
          <w:u w:val="single"/>
          <w:rtl/>
        </w:rPr>
      </w:pPr>
    </w:p>
    <w:p w14:paraId="4DDEE39A" w14:textId="77777777" w:rsidR="0081282A" w:rsidRDefault="0081282A" w:rsidP="00EA0D59">
      <w:pPr>
        <w:pStyle w:val="aa"/>
        <w:spacing w:line="480" w:lineRule="auto"/>
        <w:rPr>
          <w:rFonts w:ascii="David" w:hAnsi="David" w:cs="David"/>
          <w:b/>
          <w:bCs/>
          <w:sz w:val="24"/>
          <w:szCs w:val="24"/>
          <w:u w:val="single"/>
          <w:rtl/>
        </w:rPr>
      </w:pPr>
    </w:p>
    <w:p w14:paraId="6004AD65" w14:textId="6062EB04" w:rsidR="00EA0D59" w:rsidRDefault="00EA0D59" w:rsidP="00EA0D59">
      <w:pPr>
        <w:pStyle w:val="aa"/>
        <w:spacing w:line="480" w:lineRule="auto"/>
        <w:rPr>
          <w:rFonts w:ascii="David" w:hAnsi="David" w:cs="David"/>
          <w:b/>
          <w:bCs/>
          <w:sz w:val="24"/>
          <w:szCs w:val="24"/>
          <w:u w:val="single"/>
          <w:rtl/>
        </w:rPr>
      </w:pPr>
      <w:r>
        <w:rPr>
          <w:rFonts w:ascii="David" w:hAnsi="David" w:cs="David"/>
          <w:b/>
          <w:bCs/>
          <w:sz w:val="24"/>
          <w:szCs w:val="24"/>
          <w:u w:val="single"/>
          <w:rtl/>
        </w:rPr>
        <w:lastRenderedPageBreak/>
        <w:t>חלק ב'</w:t>
      </w:r>
      <w:r>
        <w:rPr>
          <w:rFonts w:ascii="David" w:hAnsi="David" w:cs="David"/>
          <w:sz w:val="24"/>
          <w:szCs w:val="24"/>
          <w:rtl/>
        </w:rPr>
        <w:t xml:space="preserve"> –</w:t>
      </w:r>
    </w:p>
    <w:p w14:paraId="2E7CF0BB" w14:textId="77777777" w:rsidR="00EA0D59" w:rsidRDefault="00EA0D59" w:rsidP="00EA0D59">
      <w:pPr>
        <w:pStyle w:val="aa"/>
        <w:spacing w:line="480" w:lineRule="auto"/>
        <w:rPr>
          <w:rFonts w:ascii="David" w:hAnsi="David" w:cs="David"/>
          <w:sz w:val="24"/>
          <w:szCs w:val="24"/>
          <w:rtl/>
        </w:rPr>
      </w:pPr>
      <w:r>
        <w:rPr>
          <w:rFonts w:ascii="David" w:hAnsi="David" w:cs="David"/>
          <w:sz w:val="24"/>
          <w:szCs w:val="24"/>
          <w:rtl/>
        </w:rPr>
        <w:t xml:space="preserve">פרסומי "פוסט אמת" ברשתות החברתיות בתקופת הקורונה, היקף התופעה ופוטנציאל ההשפעה על הציבור. הנושא ייבחן למול מכונים וחוקרים (מכון ויצמן, פרופסור קרין </w:t>
      </w:r>
      <w:proofErr w:type="spellStart"/>
      <w:r>
        <w:rPr>
          <w:rFonts w:ascii="David" w:hAnsi="David" w:cs="David"/>
          <w:sz w:val="24"/>
          <w:szCs w:val="24"/>
          <w:rtl/>
        </w:rPr>
        <w:t>נהון</w:t>
      </w:r>
      <w:proofErr w:type="spellEnd"/>
      <w:r>
        <w:rPr>
          <w:rFonts w:ascii="David" w:hAnsi="David" w:cs="David"/>
          <w:sz w:val="24"/>
          <w:szCs w:val="24"/>
          <w:rtl/>
        </w:rPr>
        <w:t xml:space="preserve">, המכון הישראלי לדמוקרטיה) המתמחים ביכולת </w:t>
      </w:r>
      <w:proofErr w:type="spellStart"/>
      <w:r>
        <w:rPr>
          <w:rFonts w:ascii="David" w:hAnsi="David" w:cs="David"/>
          <w:sz w:val="24"/>
          <w:szCs w:val="24"/>
          <w:rtl/>
        </w:rPr>
        <w:t>לנטר</w:t>
      </w:r>
      <w:proofErr w:type="spellEnd"/>
      <w:r>
        <w:rPr>
          <w:rFonts w:ascii="David" w:hAnsi="David" w:cs="David"/>
          <w:sz w:val="24"/>
          <w:szCs w:val="24"/>
          <w:rtl/>
        </w:rPr>
        <w:t xml:space="preserve"> פרסומים ועוצמתם. </w:t>
      </w:r>
    </w:p>
    <w:p w14:paraId="0A2C0523" w14:textId="77777777" w:rsidR="00EA0D59" w:rsidRDefault="00EA0D59" w:rsidP="00EA0D59">
      <w:pPr>
        <w:pStyle w:val="aa"/>
        <w:numPr>
          <w:ilvl w:val="0"/>
          <w:numId w:val="6"/>
        </w:numPr>
        <w:spacing w:line="480" w:lineRule="auto"/>
        <w:rPr>
          <w:rFonts w:ascii="David" w:hAnsi="David" w:cs="David"/>
          <w:sz w:val="24"/>
          <w:szCs w:val="24"/>
        </w:rPr>
      </w:pPr>
      <w:r>
        <w:rPr>
          <w:rFonts w:ascii="David" w:hAnsi="David" w:cs="David"/>
          <w:sz w:val="24"/>
          <w:szCs w:val="24"/>
          <w:rtl/>
        </w:rPr>
        <w:t xml:space="preserve">מבנה העבודה – </w:t>
      </w:r>
    </w:p>
    <w:p w14:paraId="55CDC2F7" w14:textId="77777777" w:rsidR="00EA0D59" w:rsidRDefault="00EA0D59" w:rsidP="00EA0D59">
      <w:pPr>
        <w:pStyle w:val="aa"/>
        <w:numPr>
          <w:ilvl w:val="0"/>
          <w:numId w:val="9"/>
        </w:numPr>
        <w:spacing w:line="480" w:lineRule="auto"/>
        <w:rPr>
          <w:rFonts w:ascii="David" w:hAnsi="David" w:cs="David"/>
          <w:sz w:val="24"/>
          <w:szCs w:val="24"/>
          <w:rtl/>
        </w:rPr>
      </w:pPr>
      <w:r>
        <w:rPr>
          <w:rFonts w:ascii="David" w:hAnsi="David" w:cs="David"/>
          <w:b/>
          <w:bCs/>
          <w:sz w:val="24"/>
          <w:szCs w:val="24"/>
          <w:rtl/>
        </w:rPr>
        <w:t>תקציר</w:t>
      </w:r>
      <w:r>
        <w:rPr>
          <w:rFonts w:ascii="David" w:hAnsi="David" w:cs="David"/>
          <w:sz w:val="24"/>
          <w:szCs w:val="24"/>
          <w:rtl/>
        </w:rPr>
        <w:t xml:space="preserve"> </w:t>
      </w:r>
      <w:r>
        <w:rPr>
          <w:rFonts w:ascii="David" w:hAnsi="David" w:cs="David"/>
          <w:b/>
          <w:bCs/>
          <w:sz w:val="24"/>
          <w:szCs w:val="24"/>
          <w:rtl/>
        </w:rPr>
        <w:t>מנהלים</w:t>
      </w:r>
    </w:p>
    <w:p w14:paraId="51BD60DC" w14:textId="77777777" w:rsidR="00EA0D59" w:rsidRDefault="00EA0D59" w:rsidP="00EA0D59">
      <w:pPr>
        <w:pStyle w:val="aa"/>
        <w:numPr>
          <w:ilvl w:val="0"/>
          <w:numId w:val="9"/>
        </w:numPr>
        <w:spacing w:line="480" w:lineRule="auto"/>
        <w:rPr>
          <w:rFonts w:ascii="David" w:hAnsi="David" w:cs="David"/>
          <w:b/>
          <w:bCs/>
          <w:sz w:val="24"/>
          <w:szCs w:val="24"/>
          <w:rtl/>
        </w:rPr>
      </w:pPr>
      <w:r>
        <w:rPr>
          <w:rFonts w:ascii="David" w:hAnsi="David" w:cs="David"/>
          <w:b/>
          <w:bCs/>
          <w:sz w:val="24"/>
          <w:szCs w:val="24"/>
          <w:rtl/>
        </w:rPr>
        <w:t>תוכן עניינים</w:t>
      </w:r>
    </w:p>
    <w:p w14:paraId="6939BDAC" w14:textId="77777777" w:rsidR="00EA0D59" w:rsidRDefault="00EA0D59" w:rsidP="00EA0D59">
      <w:pPr>
        <w:pStyle w:val="aa"/>
        <w:numPr>
          <w:ilvl w:val="0"/>
          <w:numId w:val="9"/>
        </w:numPr>
        <w:spacing w:line="480" w:lineRule="auto"/>
        <w:rPr>
          <w:rFonts w:ascii="David" w:hAnsi="David" w:cs="David"/>
          <w:sz w:val="24"/>
          <w:szCs w:val="24"/>
          <w:rtl/>
        </w:rPr>
      </w:pPr>
      <w:r>
        <w:rPr>
          <w:rFonts w:ascii="David" w:hAnsi="David" w:cs="David"/>
          <w:b/>
          <w:bCs/>
          <w:sz w:val="24"/>
          <w:szCs w:val="24"/>
          <w:rtl/>
        </w:rPr>
        <w:t>מבוא</w:t>
      </w:r>
      <w:r>
        <w:rPr>
          <w:rFonts w:ascii="David" w:hAnsi="David" w:cs="David"/>
          <w:sz w:val="24"/>
          <w:szCs w:val="24"/>
          <w:rtl/>
        </w:rPr>
        <w:t xml:space="preserve"> – מטרת העבודה, שאלות המחקר, המשגה ורקע תאורטי, שיטה, השפעת הפוסט אמת על הביטחון הלאומי וגבולות המחקר.</w:t>
      </w:r>
    </w:p>
    <w:p w14:paraId="672E62F2" w14:textId="77777777" w:rsidR="00EA0D59" w:rsidRDefault="00EA0D59" w:rsidP="00EA0D59">
      <w:pPr>
        <w:pStyle w:val="aa"/>
        <w:numPr>
          <w:ilvl w:val="0"/>
          <w:numId w:val="9"/>
        </w:numPr>
        <w:spacing w:line="480" w:lineRule="auto"/>
        <w:rPr>
          <w:rFonts w:ascii="David" w:hAnsi="David" w:cs="David"/>
          <w:sz w:val="24"/>
          <w:szCs w:val="24"/>
          <w:rtl/>
        </w:rPr>
      </w:pPr>
      <w:r>
        <w:rPr>
          <w:rFonts w:ascii="David" w:hAnsi="David" w:cs="David"/>
          <w:b/>
          <w:bCs/>
          <w:sz w:val="24"/>
          <w:szCs w:val="24"/>
          <w:rtl/>
        </w:rPr>
        <w:t>פרק ראשון</w:t>
      </w:r>
      <w:r>
        <w:rPr>
          <w:rFonts w:ascii="David" w:hAnsi="David" w:cs="David"/>
          <w:sz w:val="24"/>
          <w:szCs w:val="24"/>
          <w:rtl/>
        </w:rPr>
        <w:t xml:space="preserve"> – חקירת הפוסט אמת בפרסומים בנושא מצב הבריאות במדינת ישראל בתקופת הקורונה</w:t>
      </w:r>
    </w:p>
    <w:p w14:paraId="7996DA97" w14:textId="77777777" w:rsidR="00EA0D59" w:rsidRDefault="00EA0D59" w:rsidP="00EA0D59">
      <w:pPr>
        <w:pStyle w:val="aa"/>
        <w:numPr>
          <w:ilvl w:val="0"/>
          <w:numId w:val="10"/>
        </w:numPr>
        <w:spacing w:line="480" w:lineRule="auto"/>
        <w:rPr>
          <w:rFonts w:ascii="David" w:hAnsi="David" w:cs="David"/>
          <w:sz w:val="24"/>
          <w:szCs w:val="24"/>
        </w:rPr>
      </w:pPr>
      <w:r>
        <w:rPr>
          <w:rFonts w:ascii="David" w:hAnsi="David" w:cs="David"/>
          <w:sz w:val="24"/>
          <w:szCs w:val="24"/>
          <w:rtl/>
        </w:rPr>
        <w:t>ציר הזמן ונקודות בהן המחקר יתמקד בכדי לאתר תופעות חשודות בפוסט אמת.</w:t>
      </w:r>
    </w:p>
    <w:p w14:paraId="2B4CDCA6" w14:textId="77777777" w:rsidR="00EA0D59" w:rsidRDefault="00EA0D59" w:rsidP="00EA0D59">
      <w:pPr>
        <w:pStyle w:val="aa"/>
        <w:numPr>
          <w:ilvl w:val="0"/>
          <w:numId w:val="10"/>
        </w:numPr>
        <w:spacing w:line="480" w:lineRule="auto"/>
        <w:rPr>
          <w:rFonts w:ascii="David" w:hAnsi="David" w:cs="David"/>
          <w:sz w:val="24"/>
          <w:szCs w:val="24"/>
        </w:rPr>
      </w:pPr>
      <w:r>
        <w:rPr>
          <w:rFonts w:ascii="David" w:hAnsi="David" w:cs="David"/>
          <w:sz w:val="24"/>
          <w:szCs w:val="24"/>
          <w:rtl/>
        </w:rPr>
        <w:t>ניתוח התייחסות השחקנים לפרסומים.</w:t>
      </w:r>
    </w:p>
    <w:p w14:paraId="3EB9A7A5" w14:textId="77777777" w:rsidR="00EA0D59" w:rsidRDefault="00EA0D59" w:rsidP="00EA0D59">
      <w:pPr>
        <w:pStyle w:val="aa"/>
        <w:numPr>
          <w:ilvl w:val="0"/>
          <w:numId w:val="9"/>
        </w:numPr>
        <w:spacing w:line="480" w:lineRule="auto"/>
        <w:rPr>
          <w:rFonts w:ascii="David" w:hAnsi="David" w:cs="David"/>
          <w:sz w:val="24"/>
          <w:szCs w:val="24"/>
          <w:rtl/>
        </w:rPr>
      </w:pPr>
      <w:r>
        <w:rPr>
          <w:rFonts w:ascii="David" w:hAnsi="David" w:cs="David"/>
          <w:b/>
          <w:bCs/>
          <w:sz w:val="24"/>
          <w:szCs w:val="24"/>
          <w:rtl/>
        </w:rPr>
        <w:t>פרק שני</w:t>
      </w:r>
      <w:r>
        <w:rPr>
          <w:rFonts w:ascii="David" w:hAnsi="David" w:cs="David"/>
          <w:sz w:val="24"/>
          <w:szCs w:val="24"/>
          <w:rtl/>
        </w:rPr>
        <w:t xml:space="preserve"> – פוסט אמת ברשתות החברתיות בתקופת הקורונה –                 "עושים סדר בשמועות".</w:t>
      </w:r>
    </w:p>
    <w:p w14:paraId="73612886" w14:textId="77777777" w:rsidR="00EA0D59" w:rsidRDefault="00EA0D59" w:rsidP="00EA0D59">
      <w:pPr>
        <w:pStyle w:val="aa"/>
        <w:numPr>
          <w:ilvl w:val="0"/>
          <w:numId w:val="9"/>
        </w:numPr>
        <w:spacing w:line="480" w:lineRule="auto"/>
        <w:rPr>
          <w:rFonts w:ascii="David" w:hAnsi="David" w:cs="David"/>
          <w:sz w:val="24"/>
          <w:szCs w:val="24"/>
          <w:rtl/>
        </w:rPr>
      </w:pPr>
      <w:r>
        <w:rPr>
          <w:rFonts w:ascii="David" w:hAnsi="David" w:cs="David"/>
          <w:sz w:val="24"/>
          <w:szCs w:val="24"/>
          <w:rtl/>
        </w:rPr>
        <w:t xml:space="preserve">דיון </w:t>
      </w:r>
      <w:r>
        <w:rPr>
          <w:rFonts w:ascii="David" w:hAnsi="David" w:cs="David"/>
          <w:b/>
          <w:bCs/>
          <w:sz w:val="24"/>
          <w:szCs w:val="24"/>
          <w:rtl/>
        </w:rPr>
        <w:t>בממצאים והמלצות</w:t>
      </w:r>
      <w:r>
        <w:rPr>
          <w:rFonts w:ascii="David" w:hAnsi="David" w:cs="David"/>
          <w:sz w:val="24"/>
          <w:szCs w:val="24"/>
          <w:rtl/>
        </w:rPr>
        <w:t xml:space="preserve"> </w:t>
      </w:r>
    </w:p>
    <w:p w14:paraId="715C96BC" w14:textId="77777777" w:rsidR="00EA0D59" w:rsidRDefault="00EA0D59" w:rsidP="00EA0D59">
      <w:pPr>
        <w:pStyle w:val="aa"/>
        <w:numPr>
          <w:ilvl w:val="0"/>
          <w:numId w:val="9"/>
        </w:numPr>
        <w:spacing w:line="480" w:lineRule="auto"/>
        <w:rPr>
          <w:rFonts w:ascii="David" w:hAnsi="David" w:cs="David"/>
          <w:b/>
          <w:bCs/>
          <w:sz w:val="24"/>
          <w:szCs w:val="24"/>
          <w:rtl/>
        </w:rPr>
      </w:pPr>
      <w:r>
        <w:rPr>
          <w:rFonts w:ascii="David" w:hAnsi="David" w:cs="David"/>
          <w:b/>
          <w:bCs/>
          <w:sz w:val="24"/>
          <w:szCs w:val="24"/>
          <w:rtl/>
        </w:rPr>
        <w:t>סיכום</w:t>
      </w:r>
    </w:p>
    <w:p w14:paraId="080FA675" w14:textId="32DCF509" w:rsidR="00EA0D59" w:rsidRDefault="00EA0D59" w:rsidP="00EA0D59">
      <w:pPr>
        <w:pStyle w:val="aa"/>
        <w:numPr>
          <w:ilvl w:val="0"/>
          <w:numId w:val="9"/>
        </w:numPr>
        <w:spacing w:line="480" w:lineRule="auto"/>
        <w:rPr>
          <w:rFonts w:ascii="David" w:hAnsi="David" w:cs="David"/>
          <w:b/>
          <w:bCs/>
          <w:sz w:val="24"/>
          <w:szCs w:val="24"/>
        </w:rPr>
      </w:pPr>
      <w:r>
        <w:rPr>
          <w:rFonts w:ascii="David" w:hAnsi="David" w:cs="David"/>
          <w:b/>
          <w:bCs/>
          <w:sz w:val="24"/>
          <w:szCs w:val="24"/>
          <w:rtl/>
        </w:rPr>
        <w:t>רשימת מקורות</w:t>
      </w:r>
    </w:p>
    <w:p w14:paraId="61B125CC" w14:textId="3748CE0B" w:rsidR="0081282A" w:rsidRDefault="0081282A" w:rsidP="0081282A">
      <w:pPr>
        <w:pStyle w:val="aa"/>
        <w:numPr>
          <w:ilvl w:val="1"/>
          <w:numId w:val="9"/>
        </w:numPr>
        <w:spacing w:line="480" w:lineRule="auto"/>
        <w:rPr>
          <w:rFonts w:ascii="David" w:hAnsi="David" w:cs="David" w:hint="cs"/>
          <w:sz w:val="24"/>
          <w:szCs w:val="24"/>
        </w:rPr>
      </w:pPr>
      <w:r>
        <w:rPr>
          <w:rFonts w:ascii="David" w:hAnsi="David" w:cs="David" w:hint="cs"/>
          <w:sz w:val="24"/>
          <w:szCs w:val="24"/>
          <w:rtl/>
        </w:rPr>
        <w:t xml:space="preserve">כנס </w:t>
      </w:r>
      <w:proofErr w:type="spellStart"/>
      <w:r>
        <w:rPr>
          <w:rFonts w:ascii="David" w:hAnsi="David" w:cs="David"/>
          <w:sz w:val="24"/>
          <w:szCs w:val="24"/>
        </w:rPr>
        <w:t>inss</w:t>
      </w:r>
      <w:proofErr w:type="spellEnd"/>
      <w:r>
        <w:rPr>
          <w:rFonts w:ascii="David" w:hAnsi="David" w:cs="David"/>
          <w:sz w:val="24"/>
          <w:szCs w:val="24"/>
        </w:rPr>
        <w:t xml:space="preserve"> </w:t>
      </w:r>
      <w:r>
        <w:rPr>
          <w:rFonts w:ascii="David" w:hAnsi="David" w:cs="David" w:hint="cs"/>
          <w:sz w:val="24"/>
          <w:szCs w:val="24"/>
          <w:rtl/>
        </w:rPr>
        <w:t xml:space="preserve"> בנושא </w:t>
      </w:r>
      <w:proofErr w:type="spellStart"/>
      <w:r>
        <w:rPr>
          <w:rFonts w:ascii="David" w:hAnsi="David" w:cs="David" w:hint="cs"/>
          <w:sz w:val="24"/>
          <w:szCs w:val="24"/>
          <w:rtl/>
        </w:rPr>
        <w:t>פייק</w:t>
      </w:r>
      <w:proofErr w:type="spellEnd"/>
      <w:r>
        <w:rPr>
          <w:rFonts w:ascii="David" w:hAnsi="David" w:cs="David" w:hint="cs"/>
          <w:sz w:val="24"/>
          <w:szCs w:val="24"/>
          <w:rtl/>
        </w:rPr>
        <w:t xml:space="preserve"> ניוז </w:t>
      </w:r>
      <w:r>
        <w:rPr>
          <w:rFonts w:ascii="David" w:hAnsi="David" w:cs="David"/>
          <w:sz w:val="24"/>
          <w:szCs w:val="24"/>
          <w:rtl/>
        </w:rPr>
        <w:t>–</w:t>
      </w:r>
      <w:r>
        <w:rPr>
          <w:rFonts w:ascii="David" w:hAnsi="David" w:cs="David" w:hint="cs"/>
          <w:sz w:val="24"/>
          <w:szCs w:val="24"/>
          <w:rtl/>
        </w:rPr>
        <w:t xml:space="preserve"> נוב' 20'.</w:t>
      </w:r>
    </w:p>
    <w:p w14:paraId="648B5816" w14:textId="5C8996D0" w:rsidR="0081282A" w:rsidRPr="0081282A" w:rsidRDefault="0081282A" w:rsidP="0081282A">
      <w:pPr>
        <w:pStyle w:val="aa"/>
        <w:numPr>
          <w:ilvl w:val="1"/>
          <w:numId w:val="9"/>
        </w:numPr>
        <w:spacing w:line="480" w:lineRule="auto"/>
        <w:rPr>
          <w:rFonts w:ascii="David" w:hAnsi="David" w:cs="David" w:hint="cs"/>
          <w:sz w:val="24"/>
          <w:szCs w:val="24"/>
          <w:rtl/>
        </w:rPr>
      </w:pPr>
      <w:r w:rsidRPr="0081282A">
        <w:rPr>
          <w:rFonts w:ascii="David" w:hAnsi="David" w:cs="David"/>
          <w:sz w:val="24"/>
          <w:szCs w:val="24"/>
        </w:rPr>
        <w:t>Social Media, Political Polarization, and Political Disinformation: A Review of the Scientific Literature March 2018</w:t>
      </w:r>
    </w:p>
    <w:p w14:paraId="50BF3EA6" w14:textId="77777777" w:rsidR="0081282A" w:rsidRPr="0081282A" w:rsidRDefault="0081282A" w:rsidP="0081282A">
      <w:pPr>
        <w:pStyle w:val="aa"/>
        <w:numPr>
          <w:ilvl w:val="1"/>
          <w:numId w:val="9"/>
        </w:numPr>
        <w:spacing w:line="480" w:lineRule="auto"/>
        <w:rPr>
          <w:rFonts w:ascii="David" w:hAnsi="David" w:cs="David"/>
          <w:sz w:val="24"/>
          <w:szCs w:val="24"/>
        </w:rPr>
      </w:pPr>
      <w:r w:rsidRPr="0081282A">
        <w:rPr>
          <w:rFonts w:ascii="David" w:hAnsi="David" w:cs="David"/>
          <w:sz w:val="24"/>
          <w:szCs w:val="24"/>
        </w:rPr>
        <w:t>False Beliefs and Confabulation Can Lead to Lasting Changes in Political Attitudes</w:t>
      </w:r>
    </w:p>
    <w:p w14:paraId="793B42A0" w14:textId="77777777" w:rsidR="0081282A" w:rsidRPr="0081282A" w:rsidRDefault="0081282A" w:rsidP="0081282A">
      <w:pPr>
        <w:pStyle w:val="aa"/>
        <w:numPr>
          <w:ilvl w:val="1"/>
          <w:numId w:val="9"/>
        </w:numPr>
        <w:spacing w:line="480" w:lineRule="auto"/>
        <w:rPr>
          <w:rFonts w:ascii="David" w:hAnsi="David" w:cs="David"/>
          <w:sz w:val="24"/>
          <w:szCs w:val="24"/>
        </w:rPr>
      </w:pPr>
      <w:r w:rsidRPr="0081282A">
        <w:rPr>
          <w:rFonts w:ascii="David" w:hAnsi="David" w:cs="David"/>
          <w:sz w:val="24"/>
          <w:szCs w:val="24"/>
        </w:rPr>
        <w:t xml:space="preserve">Rumors and factitious informational blends: The role of the web in speculative politics Andrew </w:t>
      </w:r>
      <w:proofErr w:type="spellStart"/>
      <w:r w:rsidRPr="0081282A">
        <w:rPr>
          <w:rFonts w:ascii="David" w:hAnsi="David" w:cs="David"/>
          <w:sz w:val="24"/>
          <w:szCs w:val="24"/>
        </w:rPr>
        <w:t>Rojecki</w:t>
      </w:r>
      <w:proofErr w:type="spellEnd"/>
      <w:r w:rsidRPr="0081282A">
        <w:rPr>
          <w:rFonts w:ascii="David" w:hAnsi="David" w:cs="David"/>
          <w:sz w:val="24"/>
          <w:szCs w:val="24"/>
        </w:rPr>
        <w:t xml:space="preserve"> and Sharon </w:t>
      </w:r>
      <w:proofErr w:type="spellStart"/>
      <w:r w:rsidRPr="0081282A">
        <w:rPr>
          <w:rFonts w:ascii="David" w:hAnsi="David" w:cs="David"/>
          <w:sz w:val="24"/>
          <w:szCs w:val="24"/>
        </w:rPr>
        <w:t>Meraz</w:t>
      </w:r>
      <w:proofErr w:type="spellEnd"/>
    </w:p>
    <w:p w14:paraId="073EC087" w14:textId="77777777" w:rsidR="00B12A1C" w:rsidRPr="00B12A1C" w:rsidRDefault="00B12A1C" w:rsidP="00B12A1C">
      <w:pPr>
        <w:pStyle w:val="aa"/>
        <w:numPr>
          <w:ilvl w:val="1"/>
          <w:numId w:val="9"/>
        </w:numPr>
        <w:spacing w:line="480" w:lineRule="auto"/>
        <w:rPr>
          <w:rFonts w:ascii="David" w:hAnsi="David" w:cs="David"/>
          <w:sz w:val="24"/>
          <w:szCs w:val="24"/>
        </w:rPr>
      </w:pPr>
      <w:r w:rsidRPr="00B12A1C">
        <w:rPr>
          <w:rFonts w:ascii="David" w:hAnsi="David" w:cs="David"/>
          <w:sz w:val="24"/>
          <w:szCs w:val="24"/>
        </w:rPr>
        <w:t>Fake News and The Economy of Emotions</w:t>
      </w:r>
    </w:p>
    <w:p w14:paraId="711D4E91" w14:textId="77777777" w:rsidR="00B12A1C" w:rsidRPr="00B12A1C" w:rsidRDefault="00B12A1C" w:rsidP="00B12A1C">
      <w:pPr>
        <w:pStyle w:val="aa"/>
        <w:numPr>
          <w:ilvl w:val="1"/>
          <w:numId w:val="9"/>
        </w:numPr>
        <w:spacing w:line="480" w:lineRule="auto"/>
        <w:rPr>
          <w:rFonts w:ascii="David" w:hAnsi="David" w:cs="David"/>
          <w:sz w:val="24"/>
          <w:szCs w:val="24"/>
        </w:rPr>
      </w:pPr>
      <w:r w:rsidRPr="00B12A1C">
        <w:rPr>
          <w:rFonts w:ascii="David" w:hAnsi="David" w:cs="David"/>
          <w:sz w:val="24"/>
          <w:szCs w:val="24"/>
        </w:rPr>
        <w:t>WHY DO PEOPLE SHARE FAKE NEWS?</w:t>
      </w:r>
    </w:p>
    <w:p w14:paraId="0C5C0A37" w14:textId="77777777" w:rsidR="00B12A1C" w:rsidRPr="00B12A1C" w:rsidRDefault="00B12A1C" w:rsidP="00B12A1C">
      <w:pPr>
        <w:pStyle w:val="aa"/>
        <w:numPr>
          <w:ilvl w:val="1"/>
          <w:numId w:val="9"/>
        </w:numPr>
        <w:spacing w:line="480" w:lineRule="auto"/>
        <w:rPr>
          <w:rFonts w:ascii="David" w:hAnsi="David" w:cs="David"/>
          <w:sz w:val="24"/>
          <w:szCs w:val="24"/>
          <w:rtl/>
        </w:rPr>
      </w:pPr>
      <w:r w:rsidRPr="00B12A1C">
        <w:rPr>
          <w:rFonts w:ascii="David" w:hAnsi="David" w:cs="David"/>
          <w:sz w:val="24"/>
          <w:szCs w:val="24"/>
        </w:rPr>
        <w:t>A SOCIOTECHNICAL MODEL OF MEDIA EFFECTS Alice E. Marwick* CITE AS: 2 GEO. L. TECH. REV. 474 (2018)</w:t>
      </w:r>
    </w:p>
    <w:p w14:paraId="7D19DE05" w14:textId="77777777" w:rsidR="00B12A1C" w:rsidRPr="00B12A1C" w:rsidRDefault="00B12A1C" w:rsidP="00B12A1C">
      <w:pPr>
        <w:pStyle w:val="aa"/>
        <w:numPr>
          <w:ilvl w:val="1"/>
          <w:numId w:val="9"/>
        </w:numPr>
        <w:spacing w:line="480" w:lineRule="auto"/>
        <w:rPr>
          <w:rFonts w:ascii="David" w:hAnsi="David" w:cs="David"/>
          <w:sz w:val="24"/>
          <w:szCs w:val="24"/>
        </w:rPr>
      </w:pPr>
      <w:r w:rsidRPr="00B12A1C">
        <w:rPr>
          <w:rFonts w:ascii="David" w:hAnsi="David" w:cs="David"/>
          <w:sz w:val="24"/>
          <w:szCs w:val="24"/>
        </w:rPr>
        <w:lastRenderedPageBreak/>
        <w:t>E The science of fake news Addressing fake news requires a multidisciplinary effort</w:t>
      </w:r>
    </w:p>
    <w:p w14:paraId="4CD860ED" w14:textId="77777777" w:rsidR="00B12A1C" w:rsidRPr="00B12A1C" w:rsidRDefault="00B12A1C" w:rsidP="00B12A1C">
      <w:pPr>
        <w:pStyle w:val="aa"/>
        <w:numPr>
          <w:ilvl w:val="1"/>
          <w:numId w:val="9"/>
        </w:numPr>
        <w:spacing w:line="480" w:lineRule="auto"/>
        <w:rPr>
          <w:rFonts w:ascii="David" w:hAnsi="David" w:cs="David"/>
          <w:sz w:val="24"/>
          <w:szCs w:val="24"/>
          <w:rtl/>
        </w:rPr>
      </w:pPr>
      <w:r w:rsidRPr="00B12A1C">
        <w:rPr>
          <w:rFonts w:ascii="David" w:hAnsi="David" w:cs="David"/>
          <w:sz w:val="24"/>
          <w:szCs w:val="24"/>
        </w:rPr>
        <w:t>SOCIAL SCIENCES Less than you think: Prevalence and predictors of fake news dissemination on Facebook Andrew Guess1 *, Jonathan Nagler</w:t>
      </w:r>
      <w:proofErr w:type="gramStart"/>
      <w:r w:rsidRPr="00B12A1C">
        <w:rPr>
          <w:rFonts w:ascii="David" w:hAnsi="David" w:cs="David"/>
          <w:sz w:val="24"/>
          <w:szCs w:val="24"/>
        </w:rPr>
        <w:t>2 ,</w:t>
      </w:r>
      <w:proofErr w:type="gramEnd"/>
      <w:r w:rsidRPr="00B12A1C">
        <w:rPr>
          <w:rFonts w:ascii="David" w:hAnsi="David" w:cs="David"/>
          <w:sz w:val="24"/>
          <w:szCs w:val="24"/>
        </w:rPr>
        <w:t xml:space="preserve"> Joshua Tucker2</w:t>
      </w:r>
    </w:p>
    <w:p w14:paraId="6BEBC88F" w14:textId="5AB4CB19" w:rsidR="0081282A" w:rsidRDefault="00B12A1C" w:rsidP="0081282A">
      <w:pPr>
        <w:pStyle w:val="aa"/>
        <w:numPr>
          <w:ilvl w:val="1"/>
          <w:numId w:val="9"/>
        </w:numPr>
        <w:spacing w:line="480" w:lineRule="auto"/>
        <w:rPr>
          <w:rFonts w:ascii="David" w:hAnsi="David" w:cs="David" w:hint="cs"/>
          <w:sz w:val="24"/>
          <w:szCs w:val="24"/>
        </w:rPr>
      </w:pPr>
      <w:r>
        <w:rPr>
          <w:rFonts w:ascii="David" w:hAnsi="David" w:cs="David" w:hint="cs"/>
          <w:sz w:val="24"/>
          <w:szCs w:val="24"/>
          <w:rtl/>
        </w:rPr>
        <w:t>תאוריות סוציולוגיות מודרניות/</w:t>
      </w:r>
      <w:proofErr w:type="spellStart"/>
      <w:r>
        <w:rPr>
          <w:rFonts w:ascii="David" w:hAnsi="David" w:cs="David" w:hint="cs"/>
          <w:sz w:val="24"/>
          <w:szCs w:val="24"/>
          <w:rtl/>
        </w:rPr>
        <w:t>גורג</w:t>
      </w:r>
      <w:proofErr w:type="spellEnd"/>
      <w:r>
        <w:rPr>
          <w:rFonts w:ascii="David" w:hAnsi="David" w:cs="David" w:hint="cs"/>
          <w:sz w:val="24"/>
          <w:szCs w:val="24"/>
          <w:rtl/>
        </w:rPr>
        <w:t xml:space="preserve"> </w:t>
      </w:r>
      <w:proofErr w:type="spellStart"/>
      <w:r>
        <w:rPr>
          <w:rFonts w:ascii="David" w:hAnsi="David" w:cs="David" w:hint="cs"/>
          <w:sz w:val="24"/>
          <w:szCs w:val="24"/>
          <w:rtl/>
        </w:rPr>
        <w:t>ריצר</w:t>
      </w:r>
      <w:proofErr w:type="spellEnd"/>
      <w:r>
        <w:rPr>
          <w:rFonts w:ascii="David" w:hAnsi="David" w:cs="David" w:hint="cs"/>
          <w:sz w:val="24"/>
          <w:szCs w:val="24"/>
          <w:rtl/>
        </w:rPr>
        <w:t>/2006</w:t>
      </w:r>
    </w:p>
    <w:p w14:paraId="64E05A64" w14:textId="61F9F155" w:rsidR="00B12A1C" w:rsidRPr="0081282A" w:rsidRDefault="00721332" w:rsidP="0081282A">
      <w:pPr>
        <w:pStyle w:val="aa"/>
        <w:numPr>
          <w:ilvl w:val="1"/>
          <w:numId w:val="9"/>
        </w:numPr>
        <w:spacing w:line="480" w:lineRule="auto"/>
        <w:rPr>
          <w:rFonts w:ascii="David" w:hAnsi="David" w:cs="David"/>
          <w:sz w:val="24"/>
          <w:szCs w:val="24"/>
          <w:rtl/>
        </w:rPr>
      </w:pPr>
      <w:r>
        <w:rPr>
          <w:rFonts w:ascii="David" w:hAnsi="David" w:cs="David" w:hint="cs"/>
          <w:sz w:val="24"/>
          <w:szCs w:val="24"/>
          <w:rtl/>
        </w:rPr>
        <w:t xml:space="preserve">ביטחון לאומי, </w:t>
      </w:r>
      <w:proofErr w:type="spellStart"/>
      <w:r>
        <w:rPr>
          <w:rFonts w:ascii="David" w:hAnsi="David" w:cs="David" w:hint="cs"/>
          <w:sz w:val="24"/>
          <w:szCs w:val="24"/>
          <w:rtl/>
        </w:rPr>
        <w:t>פייק</w:t>
      </w:r>
      <w:proofErr w:type="spellEnd"/>
      <w:r>
        <w:rPr>
          <w:rFonts w:ascii="David" w:hAnsi="David" w:cs="David" w:hint="cs"/>
          <w:sz w:val="24"/>
          <w:szCs w:val="24"/>
          <w:rtl/>
        </w:rPr>
        <w:t xml:space="preserve"> ניוז והקרב על התודעה בעידן הדיגיטלי/ </w:t>
      </w:r>
      <w:r>
        <w:rPr>
          <w:rFonts w:ascii="David" w:hAnsi="David" w:cs="David"/>
          <w:sz w:val="24"/>
          <w:szCs w:val="24"/>
        </w:rPr>
        <w:t>inss</w:t>
      </w:r>
      <w:bookmarkStart w:id="0" w:name="_GoBack"/>
      <w:bookmarkEnd w:id="0"/>
    </w:p>
    <w:p w14:paraId="64CDAF4B" w14:textId="41CAC715" w:rsidR="00B411AD" w:rsidRPr="00B12A1C" w:rsidRDefault="00B411AD" w:rsidP="00B12A1C">
      <w:pPr>
        <w:pStyle w:val="aa"/>
        <w:spacing w:line="480" w:lineRule="auto"/>
        <w:ind w:left="2160"/>
        <w:rPr>
          <w:rFonts w:ascii="David" w:hAnsi="David" w:cs="David"/>
          <w:sz w:val="24"/>
          <w:szCs w:val="24"/>
          <w:rtl/>
        </w:rPr>
      </w:pPr>
    </w:p>
    <w:p w14:paraId="1B444D9E" w14:textId="77777777" w:rsidR="00B411AD" w:rsidRDefault="00B411AD"/>
    <w:sectPr w:rsidR="00B411AD" w:rsidSect="00FF15F7">
      <w:headerReference w:type="default" r:id="rId10"/>
      <w:footerReference w:type="even" r:id="rId11"/>
      <w:endnotePr>
        <w:numFmt w:val="decimal"/>
      </w:endnotePr>
      <w:pgSz w:w="11906" w:h="16838" w:code="9"/>
      <w:pgMar w:top="1304" w:right="1418" w:bottom="1418" w:left="1418" w:header="709" w:footer="709"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6AAF6" w14:textId="77777777" w:rsidR="00B012D9" w:rsidRDefault="00B012D9">
      <w:r>
        <w:separator/>
      </w:r>
    </w:p>
  </w:endnote>
  <w:endnote w:type="continuationSeparator" w:id="0">
    <w:p w14:paraId="725BFE64" w14:textId="77777777" w:rsidR="00B012D9" w:rsidRDefault="00B0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D3319" w14:textId="77777777" w:rsidR="00FF15F7" w:rsidRDefault="00FF15F7" w:rsidP="00FF15F7">
    <w:pPr>
      <w:pStyle w:val="a3"/>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end"/>
    </w:r>
  </w:p>
  <w:p w14:paraId="029E28EB" w14:textId="77777777" w:rsidR="00FF15F7" w:rsidRDefault="00FF15F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B20CF" w14:textId="77777777" w:rsidR="00B012D9" w:rsidRDefault="00B012D9">
      <w:r>
        <w:separator/>
      </w:r>
    </w:p>
  </w:footnote>
  <w:footnote w:type="continuationSeparator" w:id="0">
    <w:p w14:paraId="475D85E5" w14:textId="77777777" w:rsidR="00B012D9" w:rsidRDefault="00B012D9">
      <w:r>
        <w:continuationSeparator/>
      </w:r>
    </w:p>
  </w:footnote>
  <w:footnote w:id="1">
    <w:p w14:paraId="391BF025" w14:textId="77777777" w:rsidR="00FF15F7" w:rsidRDefault="00FF15F7" w:rsidP="00BB11B4">
      <w:pPr>
        <w:pStyle w:val="ab"/>
        <w:rPr>
          <w:rtl/>
        </w:rPr>
      </w:pPr>
      <w:r>
        <w:rPr>
          <w:rStyle w:val="ad"/>
        </w:rPr>
        <w:footnoteRef/>
      </w:r>
      <w:r>
        <w:rPr>
          <w:rtl/>
        </w:rPr>
        <w:t xml:space="preserve"> </w:t>
      </w:r>
      <w:r>
        <w:rPr>
          <w:rFonts w:hint="cs"/>
          <w:rtl/>
        </w:rPr>
        <w:t xml:space="preserve">ביטחון לאומי בעידן של פוסט אמת </w:t>
      </w:r>
      <w:proofErr w:type="spellStart"/>
      <w:r>
        <w:rPr>
          <w:rFonts w:hint="cs"/>
          <w:rtl/>
        </w:rPr>
        <w:t>ופייק</w:t>
      </w:r>
      <w:proofErr w:type="spellEnd"/>
      <w:r>
        <w:rPr>
          <w:rFonts w:hint="cs"/>
          <w:rtl/>
        </w:rPr>
        <w:t xml:space="preserve"> ניוז, תא"ל מיל' איתי ברון ומיכל </w:t>
      </w:r>
      <w:proofErr w:type="spellStart"/>
      <w:r>
        <w:rPr>
          <w:rFonts w:hint="cs"/>
          <w:rtl/>
        </w:rPr>
        <w:t>רויטמן</w:t>
      </w:r>
      <w:proofErr w:type="spellEnd"/>
      <w:r>
        <w:rPr>
          <w:rFonts w:hint="cs"/>
          <w:rtl/>
        </w:rPr>
        <w:t>, 17.9.2020</w:t>
      </w:r>
    </w:p>
  </w:footnote>
  <w:footnote w:id="2">
    <w:p w14:paraId="66A677FE" w14:textId="71289A55" w:rsidR="00E75E1B" w:rsidRDefault="00E75E1B" w:rsidP="00E75E1B">
      <w:pPr>
        <w:pStyle w:val="ab"/>
      </w:pPr>
      <w:r>
        <w:rPr>
          <w:rStyle w:val="ad"/>
        </w:rPr>
        <w:footnoteRef/>
      </w:r>
      <w:r>
        <w:rPr>
          <w:rtl/>
        </w:rPr>
        <w:t xml:space="preserve"> </w:t>
      </w:r>
      <w:r>
        <w:t>Oxford English Dictionary</w:t>
      </w:r>
    </w:p>
    <w:p w14:paraId="02CBF0F1" w14:textId="5597FBA7" w:rsidR="00E75E1B" w:rsidRDefault="00E75E1B" w:rsidP="00E75E1B">
      <w:pPr>
        <w:pStyle w:val="ab"/>
        <w:rPr>
          <w:rtl/>
        </w:rPr>
      </w:pPr>
    </w:p>
  </w:footnote>
  <w:footnote w:id="3">
    <w:p w14:paraId="3341C85E" w14:textId="33DED08E" w:rsidR="00E27F87" w:rsidRPr="00E27F87" w:rsidRDefault="00E27F87">
      <w:pPr>
        <w:pStyle w:val="ab"/>
        <w:rPr>
          <w:rtl/>
        </w:rPr>
      </w:pPr>
      <w:r>
        <w:rPr>
          <w:rStyle w:val="ad"/>
        </w:rPr>
        <w:footnoteRef/>
      </w:r>
      <w:r>
        <w:rPr>
          <w:rtl/>
        </w:rPr>
        <w:t xml:space="preserve"> </w:t>
      </w:r>
      <w:r w:rsidRPr="00E27F87">
        <w:rPr>
          <w:rFonts w:cs="Arial"/>
          <w:rtl/>
        </w:rPr>
        <w:t xml:space="preserve">ד"ר קרין ברזילי </w:t>
      </w:r>
      <w:proofErr w:type="spellStart"/>
      <w:r w:rsidRPr="00E27F87">
        <w:rPr>
          <w:rFonts w:cs="Arial"/>
          <w:rtl/>
        </w:rPr>
        <w:t>נהון</w:t>
      </w:r>
      <w:proofErr w:type="spellEnd"/>
      <w:r w:rsidRPr="00E27F87">
        <w:rPr>
          <w:rFonts w:cs="Arial"/>
          <w:rtl/>
        </w:rPr>
        <w:t>; פרופ' גד ברזילי, חופש הביטוי המעשי והמדומיין באינטרנט: על בטלותה והולדתה המחודשת של הצנזורה</w:t>
      </w:r>
      <w:r>
        <w:rPr>
          <w:rFonts w:hint="cs"/>
          <w:rtl/>
        </w:rPr>
        <w:t>.</w:t>
      </w:r>
    </w:p>
  </w:footnote>
  <w:footnote w:id="4">
    <w:p w14:paraId="14262D7C" w14:textId="66B5CABD" w:rsidR="00AC0B17" w:rsidRDefault="00AC0B17">
      <w:pPr>
        <w:pStyle w:val="ab"/>
      </w:pPr>
      <w:r>
        <w:rPr>
          <w:rStyle w:val="ad"/>
        </w:rPr>
        <w:footnoteRef/>
      </w:r>
      <w:r>
        <w:rPr>
          <w:rtl/>
        </w:rPr>
        <w:t xml:space="preserve"> </w:t>
      </w:r>
      <w:proofErr w:type="spellStart"/>
      <w:r>
        <w:t>T</w:t>
      </w:r>
      <w:r w:rsidRPr="00AC0B17">
        <w:t>versky</w:t>
      </w:r>
      <w:proofErr w:type="spellEnd"/>
      <w:r w:rsidRPr="00AC0B17">
        <w:t xml:space="preserve">, A., &amp; </w:t>
      </w:r>
      <w:proofErr w:type="spellStart"/>
      <w:r w:rsidRPr="00AC0B17">
        <w:t>Kahneman</w:t>
      </w:r>
      <w:proofErr w:type="spellEnd"/>
      <w:r w:rsidRPr="00AC0B17">
        <w:t>, D. (1974, September 27). Judgment under Uncertainty: Heuristics and Biases. Retrieved March 24, 2018, from</w:t>
      </w:r>
    </w:p>
  </w:footnote>
  <w:footnote w:id="5">
    <w:p w14:paraId="59F98B24" w14:textId="453AA266" w:rsidR="00FF15F7" w:rsidRDefault="00FF15F7" w:rsidP="009060C7">
      <w:pPr>
        <w:pStyle w:val="ab"/>
      </w:pPr>
      <w:r>
        <w:rPr>
          <w:rStyle w:val="ad"/>
        </w:rPr>
        <w:footnoteRef/>
      </w:r>
      <w:r>
        <w:rPr>
          <w:rtl/>
        </w:rPr>
        <w:t xml:space="preserve"> </w:t>
      </w:r>
      <w:r>
        <w:rPr>
          <w:rFonts w:cs="Arial"/>
          <w:rtl/>
        </w:rPr>
        <w:t>איתי ברון, יעל גת</w:t>
      </w:r>
      <w:r>
        <w:rPr>
          <w:rFonts w:hint="cs"/>
          <w:rtl/>
        </w:rPr>
        <w:t xml:space="preserve">, </w:t>
      </w:r>
      <w:r>
        <w:rPr>
          <w:rFonts w:cs="Arial"/>
          <w:rtl/>
        </w:rPr>
        <w:t>מבט על, גיליון 1274, 16 במארס 2020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38D96" w14:textId="39A5FD1A" w:rsidR="00FF15F7" w:rsidRDefault="00FF15F7">
    <w:pPr>
      <w:pStyle w:val="a8"/>
      <w:jc w:val="center"/>
    </w:pPr>
    <w:r>
      <w:fldChar w:fldCharType="begin"/>
    </w:r>
    <w:r>
      <w:instrText>PAGE   \* MERGEFORMAT</w:instrText>
    </w:r>
    <w:r>
      <w:fldChar w:fldCharType="separate"/>
    </w:r>
    <w:r w:rsidR="00721332" w:rsidRPr="00721332">
      <w:rPr>
        <w:noProof/>
        <w:rtl/>
        <w:lang w:val="he-IL"/>
      </w:rPr>
      <w:t>6</w:t>
    </w:r>
    <w:r>
      <w:fldChar w:fldCharType="end"/>
    </w:r>
  </w:p>
  <w:p w14:paraId="01CB6E2A" w14:textId="77777777" w:rsidR="00FF15F7" w:rsidRDefault="00FF15F7">
    <w:pPr>
      <w:pStyle w:val="a8"/>
      <w:rPr>
        <w:rt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C2BC8"/>
    <w:multiLevelType w:val="hybridMultilevel"/>
    <w:tmpl w:val="B8BA2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03FAF"/>
    <w:multiLevelType w:val="hybridMultilevel"/>
    <w:tmpl w:val="163C3BEE"/>
    <w:lvl w:ilvl="0" w:tplc="0FC44B1E">
      <w:start w:val="1"/>
      <w:numFmt w:val="decimal"/>
      <w:lvlText w:val="%1."/>
      <w:lvlJc w:val="left"/>
      <w:pPr>
        <w:ind w:left="1800" w:hanging="360"/>
      </w:pPr>
      <w:rPr>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26622882"/>
    <w:multiLevelType w:val="hybridMultilevel"/>
    <w:tmpl w:val="883A7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F0E3A"/>
    <w:multiLevelType w:val="hybridMultilevel"/>
    <w:tmpl w:val="AA6EC3B4"/>
    <w:lvl w:ilvl="0" w:tplc="751E6AD4">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30030D77"/>
    <w:multiLevelType w:val="hybridMultilevel"/>
    <w:tmpl w:val="776AC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4AA16B2"/>
    <w:multiLevelType w:val="hybridMultilevel"/>
    <w:tmpl w:val="3EDCD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FDE67A5"/>
    <w:multiLevelType w:val="hybridMultilevel"/>
    <w:tmpl w:val="FCE46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30A7D"/>
    <w:multiLevelType w:val="hybridMultilevel"/>
    <w:tmpl w:val="73CA8820"/>
    <w:lvl w:ilvl="0" w:tplc="DDA48E08">
      <w:start w:val="1"/>
      <w:numFmt w:val="hebrew1"/>
      <w:lvlText w:val="%1."/>
      <w:lvlJc w:val="center"/>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872973"/>
    <w:multiLevelType w:val="hybridMultilevel"/>
    <w:tmpl w:val="B07AE400"/>
    <w:lvl w:ilvl="0" w:tplc="04090013">
      <w:start w:val="1"/>
      <w:numFmt w:val="hebrew1"/>
      <w:lvlText w:val="%1."/>
      <w:lvlJc w:val="center"/>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58F03D9A"/>
    <w:multiLevelType w:val="hybridMultilevel"/>
    <w:tmpl w:val="28469424"/>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C573CB"/>
    <w:multiLevelType w:val="hybridMultilevel"/>
    <w:tmpl w:val="E4B827BC"/>
    <w:lvl w:ilvl="0" w:tplc="55727D78">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2"/>
  </w:num>
  <w:num w:numId="3">
    <w:abstractNumId w:val="0"/>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gutterAtTop/>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F4"/>
    <w:rsid w:val="000137BB"/>
    <w:rsid w:val="00042F47"/>
    <w:rsid w:val="0006292A"/>
    <w:rsid w:val="0007047F"/>
    <w:rsid w:val="000E5D7A"/>
    <w:rsid w:val="0010134B"/>
    <w:rsid w:val="00141ABE"/>
    <w:rsid w:val="00163AE2"/>
    <w:rsid w:val="001D490C"/>
    <w:rsid w:val="001D7E22"/>
    <w:rsid w:val="001F3129"/>
    <w:rsid w:val="001F5FA0"/>
    <w:rsid w:val="00241829"/>
    <w:rsid w:val="00284632"/>
    <w:rsid w:val="002A63EE"/>
    <w:rsid w:val="002D3591"/>
    <w:rsid w:val="00305098"/>
    <w:rsid w:val="00321D78"/>
    <w:rsid w:val="00326F95"/>
    <w:rsid w:val="00333162"/>
    <w:rsid w:val="003A6742"/>
    <w:rsid w:val="003B2931"/>
    <w:rsid w:val="003B49EB"/>
    <w:rsid w:val="003E4124"/>
    <w:rsid w:val="0041028D"/>
    <w:rsid w:val="004150F9"/>
    <w:rsid w:val="0049606A"/>
    <w:rsid w:val="004A7F47"/>
    <w:rsid w:val="004B39F4"/>
    <w:rsid w:val="004F182B"/>
    <w:rsid w:val="005759D4"/>
    <w:rsid w:val="00576AB1"/>
    <w:rsid w:val="005B66D8"/>
    <w:rsid w:val="006A2185"/>
    <w:rsid w:val="006A6166"/>
    <w:rsid w:val="00705943"/>
    <w:rsid w:val="00711E20"/>
    <w:rsid w:val="00721332"/>
    <w:rsid w:val="00732459"/>
    <w:rsid w:val="00734C80"/>
    <w:rsid w:val="007A2BB0"/>
    <w:rsid w:val="007B6394"/>
    <w:rsid w:val="0081282A"/>
    <w:rsid w:val="00827C9F"/>
    <w:rsid w:val="0088037D"/>
    <w:rsid w:val="008B2309"/>
    <w:rsid w:val="008F5D5C"/>
    <w:rsid w:val="008F72DF"/>
    <w:rsid w:val="009036C7"/>
    <w:rsid w:val="009060C7"/>
    <w:rsid w:val="0094002B"/>
    <w:rsid w:val="0097047E"/>
    <w:rsid w:val="009957E2"/>
    <w:rsid w:val="009A4709"/>
    <w:rsid w:val="00A045A8"/>
    <w:rsid w:val="00A42461"/>
    <w:rsid w:val="00A771D3"/>
    <w:rsid w:val="00AC0B17"/>
    <w:rsid w:val="00AD03C2"/>
    <w:rsid w:val="00AF475D"/>
    <w:rsid w:val="00AF5370"/>
    <w:rsid w:val="00B012D9"/>
    <w:rsid w:val="00B061B8"/>
    <w:rsid w:val="00B068E5"/>
    <w:rsid w:val="00B07FF3"/>
    <w:rsid w:val="00B12A1C"/>
    <w:rsid w:val="00B411AD"/>
    <w:rsid w:val="00B60653"/>
    <w:rsid w:val="00BB11B4"/>
    <w:rsid w:val="00BC2E1A"/>
    <w:rsid w:val="00C003F0"/>
    <w:rsid w:val="00C05F6B"/>
    <w:rsid w:val="00D36CA4"/>
    <w:rsid w:val="00D570BE"/>
    <w:rsid w:val="00D939BA"/>
    <w:rsid w:val="00DB2BB6"/>
    <w:rsid w:val="00DF0B83"/>
    <w:rsid w:val="00E06C1D"/>
    <w:rsid w:val="00E27F87"/>
    <w:rsid w:val="00E33D3E"/>
    <w:rsid w:val="00E75E1B"/>
    <w:rsid w:val="00EA0D59"/>
    <w:rsid w:val="00EF1979"/>
    <w:rsid w:val="00F157AC"/>
    <w:rsid w:val="00F5512D"/>
    <w:rsid w:val="00F66636"/>
    <w:rsid w:val="00FF15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74694"/>
  <w15:chartTrackingRefBased/>
  <w15:docId w15:val="{DB8D8762-36D6-4421-A880-7E2DDECB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9F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B39F4"/>
    <w:pPr>
      <w:tabs>
        <w:tab w:val="center" w:pos="4153"/>
        <w:tab w:val="right" w:pos="8306"/>
      </w:tabs>
    </w:pPr>
  </w:style>
  <w:style w:type="character" w:customStyle="1" w:styleId="a4">
    <w:name w:val="כותרת תחתונה תו"/>
    <w:basedOn w:val="a0"/>
    <w:link w:val="a3"/>
    <w:rsid w:val="004B39F4"/>
    <w:rPr>
      <w:rFonts w:ascii="Times New Roman" w:eastAsia="Times New Roman" w:hAnsi="Times New Roman" w:cs="Times New Roman"/>
      <w:sz w:val="24"/>
      <w:szCs w:val="24"/>
    </w:rPr>
  </w:style>
  <w:style w:type="character" w:styleId="a5">
    <w:name w:val="page number"/>
    <w:basedOn w:val="a0"/>
    <w:rsid w:val="004B39F4"/>
  </w:style>
  <w:style w:type="paragraph" w:styleId="a6">
    <w:name w:val="Body Text"/>
    <w:basedOn w:val="a"/>
    <w:link w:val="a7"/>
    <w:rsid w:val="004B39F4"/>
    <w:pPr>
      <w:jc w:val="center"/>
    </w:pPr>
    <w:rPr>
      <w:rFonts w:cs="David"/>
      <w:b/>
      <w:bCs/>
      <w:snapToGrid w:val="0"/>
      <w:sz w:val="22"/>
      <w:szCs w:val="80"/>
      <w:lang w:eastAsia="he-IL"/>
    </w:rPr>
  </w:style>
  <w:style w:type="character" w:customStyle="1" w:styleId="a7">
    <w:name w:val="גוף טקסט תו"/>
    <w:basedOn w:val="a0"/>
    <w:link w:val="a6"/>
    <w:rsid w:val="004B39F4"/>
    <w:rPr>
      <w:rFonts w:ascii="Times New Roman" w:eastAsia="Times New Roman" w:hAnsi="Times New Roman" w:cs="David"/>
      <w:b/>
      <w:bCs/>
      <w:snapToGrid w:val="0"/>
      <w:szCs w:val="80"/>
      <w:lang w:eastAsia="he-IL"/>
    </w:rPr>
  </w:style>
  <w:style w:type="paragraph" w:styleId="a8">
    <w:name w:val="header"/>
    <w:basedOn w:val="a"/>
    <w:link w:val="a9"/>
    <w:uiPriority w:val="99"/>
    <w:rsid w:val="004B39F4"/>
    <w:pPr>
      <w:tabs>
        <w:tab w:val="center" w:pos="4153"/>
        <w:tab w:val="right" w:pos="8306"/>
      </w:tabs>
    </w:pPr>
  </w:style>
  <w:style w:type="character" w:customStyle="1" w:styleId="a9">
    <w:name w:val="כותרת עליונה תו"/>
    <w:basedOn w:val="a0"/>
    <w:link w:val="a8"/>
    <w:uiPriority w:val="99"/>
    <w:rsid w:val="004B39F4"/>
    <w:rPr>
      <w:rFonts w:ascii="Times New Roman" w:eastAsia="Times New Roman" w:hAnsi="Times New Roman" w:cs="Times New Roman"/>
      <w:sz w:val="24"/>
      <w:szCs w:val="24"/>
    </w:rPr>
  </w:style>
  <w:style w:type="paragraph" w:styleId="aa">
    <w:name w:val="List Paragraph"/>
    <w:basedOn w:val="a"/>
    <w:uiPriority w:val="34"/>
    <w:qFormat/>
    <w:rsid w:val="004B39F4"/>
    <w:pPr>
      <w:spacing w:after="160" w:line="259" w:lineRule="auto"/>
      <w:ind w:left="720"/>
      <w:contextualSpacing/>
    </w:pPr>
    <w:rPr>
      <w:rFonts w:ascii="Calibri" w:eastAsia="Calibri" w:hAnsi="Calibri" w:cs="Arial"/>
      <w:sz w:val="22"/>
      <w:szCs w:val="22"/>
    </w:rPr>
  </w:style>
  <w:style w:type="paragraph" w:styleId="ab">
    <w:name w:val="footnote text"/>
    <w:basedOn w:val="a"/>
    <w:link w:val="ac"/>
    <w:uiPriority w:val="99"/>
    <w:semiHidden/>
    <w:unhideWhenUsed/>
    <w:rsid w:val="00BB11B4"/>
    <w:rPr>
      <w:rFonts w:asciiTheme="minorHAnsi" w:eastAsiaTheme="minorHAnsi" w:hAnsiTheme="minorHAnsi" w:cstheme="minorBidi"/>
      <w:sz w:val="20"/>
      <w:szCs w:val="20"/>
    </w:rPr>
  </w:style>
  <w:style w:type="character" w:customStyle="1" w:styleId="ac">
    <w:name w:val="טקסט הערת שוליים תו"/>
    <w:basedOn w:val="a0"/>
    <w:link w:val="ab"/>
    <w:uiPriority w:val="99"/>
    <w:semiHidden/>
    <w:rsid w:val="00BB11B4"/>
    <w:rPr>
      <w:sz w:val="20"/>
      <w:szCs w:val="20"/>
    </w:rPr>
  </w:style>
  <w:style w:type="character" w:styleId="ad">
    <w:name w:val="footnote reference"/>
    <w:basedOn w:val="a0"/>
    <w:uiPriority w:val="99"/>
    <w:semiHidden/>
    <w:unhideWhenUsed/>
    <w:rsid w:val="00BB11B4"/>
    <w:rPr>
      <w:vertAlign w:val="superscript"/>
    </w:rPr>
  </w:style>
  <w:style w:type="paragraph" w:styleId="NormalWeb">
    <w:name w:val="Normal (Web)"/>
    <w:basedOn w:val="a"/>
    <w:uiPriority w:val="99"/>
    <w:semiHidden/>
    <w:unhideWhenUsed/>
    <w:rsid w:val="00496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695591">
      <w:bodyDiv w:val="1"/>
      <w:marLeft w:val="0"/>
      <w:marRight w:val="0"/>
      <w:marTop w:val="0"/>
      <w:marBottom w:val="0"/>
      <w:divBdr>
        <w:top w:val="none" w:sz="0" w:space="0" w:color="auto"/>
        <w:left w:val="none" w:sz="0" w:space="0" w:color="auto"/>
        <w:bottom w:val="none" w:sz="0" w:space="0" w:color="auto"/>
        <w:right w:val="none" w:sz="0" w:space="0" w:color="auto"/>
      </w:divBdr>
      <w:divsChild>
        <w:div w:id="1946182143">
          <w:marLeft w:val="0"/>
          <w:marRight w:val="0"/>
          <w:marTop w:val="0"/>
          <w:marBottom w:val="0"/>
          <w:divBdr>
            <w:top w:val="none" w:sz="0" w:space="0" w:color="auto"/>
            <w:left w:val="none" w:sz="0" w:space="0" w:color="auto"/>
            <w:bottom w:val="none" w:sz="0" w:space="0" w:color="auto"/>
            <w:right w:val="none" w:sz="0" w:space="0" w:color="auto"/>
          </w:divBdr>
          <w:divsChild>
            <w:div w:id="1697462656">
              <w:marLeft w:val="0"/>
              <w:marRight w:val="0"/>
              <w:marTop w:val="0"/>
              <w:marBottom w:val="0"/>
              <w:divBdr>
                <w:top w:val="none" w:sz="0" w:space="0" w:color="auto"/>
                <w:left w:val="none" w:sz="0" w:space="0" w:color="auto"/>
                <w:bottom w:val="none" w:sz="0" w:space="0" w:color="auto"/>
                <w:right w:val="none" w:sz="0" w:space="0" w:color="auto"/>
              </w:divBdr>
            </w:div>
          </w:divsChild>
        </w:div>
        <w:div w:id="1682927874">
          <w:marLeft w:val="0"/>
          <w:marRight w:val="0"/>
          <w:marTop w:val="0"/>
          <w:marBottom w:val="0"/>
          <w:divBdr>
            <w:top w:val="none" w:sz="0" w:space="0" w:color="auto"/>
            <w:left w:val="none" w:sz="0" w:space="0" w:color="auto"/>
            <w:bottom w:val="none" w:sz="0" w:space="0" w:color="auto"/>
            <w:right w:val="none" w:sz="0" w:space="0" w:color="auto"/>
          </w:divBdr>
          <w:divsChild>
            <w:div w:id="216820329">
              <w:marLeft w:val="0"/>
              <w:marRight w:val="0"/>
              <w:marTop w:val="0"/>
              <w:marBottom w:val="0"/>
              <w:divBdr>
                <w:top w:val="none" w:sz="0" w:space="0" w:color="auto"/>
                <w:left w:val="none" w:sz="0" w:space="0" w:color="auto"/>
                <w:bottom w:val="none" w:sz="0" w:space="0" w:color="auto"/>
                <w:right w:val="none" w:sz="0" w:space="0" w:color="auto"/>
              </w:divBdr>
            </w:div>
          </w:divsChild>
        </w:div>
        <w:div w:id="1701784363">
          <w:marLeft w:val="0"/>
          <w:marRight w:val="0"/>
          <w:marTop w:val="0"/>
          <w:marBottom w:val="0"/>
          <w:divBdr>
            <w:top w:val="none" w:sz="0" w:space="0" w:color="auto"/>
            <w:left w:val="none" w:sz="0" w:space="0" w:color="auto"/>
            <w:bottom w:val="none" w:sz="0" w:space="0" w:color="auto"/>
            <w:right w:val="none" w:sz="0" w:space="0" w:color="auto"/>
          </w:divBdr>
          <w:divsChild>
            <w:div w:id="1077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6731">
      <w:bodyDiv w:val="1"/>
      <w:marLeft w:val="0"/>
      <w:marRight w:val="0"/>
      <w:marTop w:val="0"/>
      <w:marBottom w:val="0"/>
      <w:divBdr>
        <w:top w:val="none" w:sz="0" w:space="0" w:color="auto"/>
        <w:left w:val="none" w:sz="0" w:space="0" w:color="auto"/>
        <w:bottom w:val="none" w:sz="0" w:space="0" w:color="auto"/>
        <w:right w:val="none" w:sz="0" w:space="0" w:color="auto"/>
      </w:divBdr>
      <w:divsChild>
        <w:div w:id="743912559">
          <w:marLeft w:val="0"/>
          <w:marRight w:val="0"/>
          <w:marTop w:val="0"/>
          <w:marBottom w:val="0"/>
          <w:divBdr>
            <w:top w:val="none" w:sz="0" w:space="0" w:color="auto"/>
            <w:left w:val="none" w:sz="0" w:space="0" w:color="auto"/>
            <w:bottom w:val="none" w:sz="0" w:space="0" w:color="auto"/>
            <w:right w:val="none" w:sz="0" w:space="0" w:color="auto"/>
          </w:divBdr>
        </w:div>
        <w:div w:id="1766266305">
          <w:marLeft w:val="0"/>
          <w:marRight w:val="0"/>
          <w:marTop w:val="0"/>
          <w:marBottom w:val="0"/>
          <w:divBdr>
            <w:top w:val="none" w:sz="0" w:space="0" w:color="auto"/>
            <w:left w:val="none" w:sz="0" w:space="0" w:color="auto"/>
            <w:bottom w:val="none" w:sz="0" w:space="0" w:color="auto"/>
            <w:right w:val="none" w:sz="0" w:space="0" w:color="auto"/>
          </w:divBdr>
          <w:divsChild>
            <w:div w:id="73416634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909731492">
      <w:bodyDiv w:val="1"/>
      <w:marLeft w:val="0"/>
      <w:marRight w:val="0"/>
      <w:marTop w:val="0"/>
      <w:marBottom w:val="0"/>
      <w:divBdr>
        <w:top w:val="none" w:sz="0" w:space="0" w:color="auto"/>
        <w:left w:val="none" w:sz="0" w:space="0" w:color="auto"/>
        <w:bottom w:val="none" w:sz="0" w:space="0" w:color="auto"/>
        <w:right w:val="none" w:sz="0" w:space="0" w:color="auto"/>
      </w:divBdr>
      <w:divsChild>
        <w:div w:id="1285044763">
          <w:marLeft w:val="0"/>
          <w:marRight w:val="0"/>
          <w:marTop w:val="0"/>
          <w:marBottom w:val="0"/>
          <w:divBdr>
            <w:top w:val="none" w:sz="0" w:space="0" w:color="auto"/>
            <w:left w:val="none" w:sz="0" w:space="0" w:color="auto"/>
            <w:bottom w:val="none" w:sz="0" w:space="0" w:color="auto"/>
            <w:right w:val="none" w:sz="0" w:space="0" w:color="auto"/>
          </w:divBdr>
          <w:divsChild>
            <w:div w:id="908464515">
              <w:marLeft w:val="0"/>
              <w:marRight w:val="0"/>
              <w:marTop w:val="0"/>
              <w:marBottom w:val="0"/>
              <w:divBdr>
                <w:top w:val="none" w:sz="0" w:space="0" w:color="auto"/>
                <w:left w:val="none" w:sz="0" w:space="0" w:color="auto"/>
                <w:bottom w:val="none" w:sz="0" w:space="0" w:color="auto"/>
                <w:right w:val="none" w:sz="0" w:space="0" w:color="auto"/>
              </w:divBdr>
            </w:div>
          </w:divsChild>
        </w:div>
        <w:div w:id="1167675574">
          <w:marLeft w:val="0"/>
          <w:marRight w:val="0"/>
          <w:marTop w:val="0"/>
          <w:marBottom w:val="0"/>
          <w:divBdr>
            <w:top w:val="none" w:sz="0" w:space="0" w:color="auto"/>
            <w:left w:val="none" w:sz="0" w:space="0" w:color="auto"/>
            <w:bottom w:val="none" w:sz="0" w:space="0" w:color="auto"/>
            <w:right w:val="none" w:sz="0" w:space="0" w:color="auto"/>
          </w:divBdr>
          <w:divsChild>
            <w:div w:id="742802619">
              <w:marLeft w:val="0"/>
              <w:marRight w:val="0"/>
              <w:marTop w:val="0"/>
              <w:marBottom w:val="0"/>
              <w:divBdr>
                <w:top w:val="none" w:sz="0" w:space="0" w:color="auto"/>
                <w:left w:val="none" w:sz="0" w:space="0" w:color="auto"/>
                <w:bottom w:val="none" w:sz="0" w:space="0" w:color="auto"/>
                <w:right w:val="none" w:sz="0" w:space="0" w:color="auto"/>
              </w:divBdr>
            </w:div>
          </w:divsChild>
        </w:div>
        <w:div w:id="225117643">
          <w:marLeft w:val="0"/>
          <w:marRight w:val="0"/>
          <w:marTop w:val="0"/>
          <w:marBottom w:val="0"/>
          <w:divBdr>
            <w:top w:val="none" w:sz="0" w:space="0" w:color="auto"/>
            <w:left w:val="none" w:sz="0" w:space="0" w:color="auto"/>
            <w:bottom w:val="none" w:sz="0" w:space="0" w:color="auto"/>
            <w:right w:val="none" w:sz="0" w:space="0" w:color="auto"/>
          </w:divBdr>
          <w:divsChild>
            <w:div w:id="12466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170">
      <w:bodyDiv w:val="1"/>
      <w:marLeft w:val="0"/>
      <w:marRight w:val="0"/>
      <w:marTop w:val="0"/>
      <w:marBottom w:val="0"/>
      <w:divBdr>
        <w:top w:val="none" w:sz="0" w:space="0" w:color="auto"/>
        <w:left w:val="none" w:sz="0" w:space="0" w:color="auto"/>
        <w:bottom w:val="none" w:sz="0" w:space="0" w:color="auto"/>
        <w:right w:val="none" w:sz="0" w:space="0" w:color="auto"/>
      </w:divBdr>
    </w:div>
    <w:div w:id="1620139699">
      <w:bodyDiv w:val="1"/>
      <w:marLeft w:val="0"/>
      <w:marRight w:val="0"/>
      <w:marTop w:val="0"/>
      <w:marBottom w:val="0"/>
      <w:divBdr>
        <w:top w:val="none" w:sz="0" w:space="0" w:color="auto"/>
        <w:left w:val="none" w:sz="0" w:space="0" w:color="auto"/>
        <w:bottom w:val="none" w:sz="0" w:space="0" w:color="auto"/>
        <w:right w:val="none" w:sz="0" w:space="0" w:color="auto"/>
      </w:divBdr>
      <w:divsChild>
        <w:div w:id="1477259729">
          <w:marLeft w:val="0"/>
          <w:marRight w:val="0"/>
          <w:marTop w:val="0"/>
          <w:marBottom w:val="0"/>
          <w:divBdr>
            <w:top w:val="none" w:sz="0" w:space="0" w:color="auto"/>
            <w:left w:val="none" w:sz="0" w:space="0" w:color="auto"/>
            <w:bottom w:val="none" w:sz="0" w:space="0" w:color="auto"/>
            <w:right w:val="none" w:sz="0" w:space="0" w:color="auto"/>
          </w:divBdr>
          <w:divsChild>
            <w:div w:id="178087145">
              <w:marLeft w:val="0"/>
              <w:marRight w:val="0"/>
              <w:marTop w:val="0"/>
              <w:marBottom w:val="0"/>
              <w:divBdr>
                <w:top w:val="none" w:sz="0" w:space="0" w:color="auto"/>
                <w:left w:val="none" w:sz="0" w:space="0" w:color="auto"/>
                <w:bottom w:val="none" w:sz="0" w:space="0" w:color="auto"/>
                <w:right w:val="none" w:sz="0" w:space="0" w:color="auto"/>
              </w:divBdr>
            </w:div>
          </w:divsChild>
        </w:div>
        <w:div w:id="302857199">
          <w:marLeft w:val="0"/>
          <w:marRight w:val="0"/>
          <w:marTop w:val="0"/>
          <w:marBottom w:val="0"/>
          <w:divBdr>
            <w:top w:val="none" w:sz="0" w:space="0" w:color="auto"/>
            <w:left w:val="none" w:sz="0" w:space="0" w:color="auto"/>
            <w:bottom w:val="none" w:sz="0" w:space="0" w:color="auto"/>
            <w:right w:val="none" w:sz="0" w:space="0" w:color="auto"/>
          </w:divBdr>
          <w:divsChild>
            <w:div w:id="9085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736165">
      <w:bodyDiv w:val="1"/>
      <w:marLeft w:val="0"/>
      <w:marRight w:val="0"/>
      <w:marTop w:val="0"/>
      <w:marBottom w:val="0"/>
      <w:divBdr>
        <w:top w:val="none" w:sz="0" w:space="0" w:color="auto"/>
        <w:left w:val="none" w:sz="0" w:space="0" w:color="auto"/>
        <w:bottom w:val="none" w:sz="0" w:space="0" w:color="auto"/>
        <w:right w:val="none" w:sz="0" w:space="0" w:color="auto"/>
      </w:divBdr>
      <w:divsChild>
        <w:div w:id="1881091578">
          <w:marLeft w:val="0"/>
          <w:marRight w:val="0"/>
          <w:marTop w:val="0"/>
          <w:marBottom w:val="0"/>
          <w:divBdr>
            <w:top w:val="none" w:sz="0" w:space="0" w:color="auto"/>
            <w:left w:val="none" w:sz="0" w:space="0" w:color="auto"/>
            <w:bottom w:val="none" w:sz="0" w:space="0" w:color="auto"/>
            <w:right w:val="none" w:sz="0" w:space="0" w:color="auto"/>
          </w:divBdr>
          <w:divsChild>
            <w:div w:id="846137190">
              <w:marLeft w:val="0"/>
              <w:marRight w:val="0"/>
              <w:marTop w:val="0"/>
              <w:marBottom w:val="0"/>
              <w:divBdr>
                <w:top w:val="none" w:sz="0" w:space="0" w:color="auto"/>
                <w:left w:val="none" w:sz="0" w:space="0" w:color="auto"/>
                <w:bottom w:val="none" w:sz="0" w:space="0" w:color="auto"/>
                <w:right w:val="none" w:sz="0" w:space="0" w:color="auto"/>
              </w:divBdr>
            </w:div>
          </w:divsChild>
        </w:div>
        <w:div w:id="1285766675">
          <w:marLeft w:val="0"/>
          <w:marRight w:val="0"/>
          <w:marTop w:val="0"/>
          <w:marBottom w:val="0"/>
          <w:divBdr>
            <w:top w:val="none" w:sz="0" w:space="0" w:color="auto"/>
            <w:left w:val="none" w:sz="0" w:space="0" w:color="auto"/>
            <w:bottom w:val="none" w:sz="0" w:space="0" w:color="auto"/>
            <w:right w:val="none" w:sz="0" w:space="0" w:color="auto"/>
          </w:divBdr>
          <w:divsChild>
            <w:div w:id="14420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B46F4-0B07-401E-A1FE-9406B3EEB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1206</Words>
  <Characters>6030</Characters>
  <Application>Microsoft Office Word</Application>
  <DocSecurity>0</DocSecurity>
  <Lines>50</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levy</dc:creator>
  <cp:keywords/>
  <dc:description/>
  <cp:lastModifiedBy>משתמש</cp:lastModifiedBy>
  <cp:revision>7</cp:revision>
  <cp:lastPrinted>2020-12-28T12:16:00Z</cp:lastPrinted>
  <dcterms:created xsi:type="dcterms:W3CDTF">2020-12-30T08:59:00Z</dcterms:created>
  <dcterms:modified xsi:type="dcterms:W3CDTF">2020-12-30T09:47:00Z</dcterms:modified>
</cp:coreProperties>
</file>