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tl/>
        </w:rPr>
        <w:id w:val="762183181"/>
        <w:docPartObj>
          <w:docPartGallery w:val="Cover Pages"/>
          <w:docPartUnique/>
        </w:docPartObj>
      </w:sdtPr>
      <w:sdtEndPr>
        <w:rPr>
          <w:rtl w:val="0"/>
        </w:rPr>
      </w:sdtEndPr>
      <w:sdtContent>
        <w:p w:rsidR="000C3718" w:rsidRDefault="00BE264E" w:rsidP="00114CA2">
          <w:r>
            <w:rPr>
              <w:noProof/>
            </w:rPr>
            <w:drawing>
              <wp:anchor distT="0" distB="0" distL="114300" distR="114300" simplePos="0" relativeHeight="251669504" behindDoc="1" locked="0" layoutInCell="1" allowOverlap="1">
                <wp:simplePos x="0" y="0"/>
                <wp:positionH relativeFrom="margin">
                  <wp:posOffset>-1679028</wp:posOffset>
                </wp:positionH>
                <wp:positionV relativeFrom="paragraph">
                  <wp:posOffset>-2632841</wp:posOffset>
                </wp:positionV>
                <wp:extent cx="9859645" cy="6700344"/>
                <wp:effectExtent l="0" t="0" r="294005" b="196215"/>
                <wp:wrapNone/>
                <wp:docPr id="115" name="תמונה 115" descr="Image result for USA flag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USA flag 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66915" cy="6705284"/>
                        </a:xfrm>
                        <a:prstGeom prst="rect">
                          <a:avLst/>
                        </a:prstGeom>
                        <a:no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pic:spPr>
                    </pic:pic>
                  </a:graphicData>
                </a:graphic>
                <wp14:sizeRelH relativeFrom="page">
                  <wp14:pctWidth>0</wp14:pctWidth>
                </wp14:sizeRelH>
                <wp14:sizeRelV relativeFrom="page">
                  <wp14:pctHeight>0</wp14:pctHeight>
                </wp14:sizeRelV>
              </wp:anchor>
            </w:drawing>
          </w:r>
        </w:p>
        <w:p w:rsidR="000C3718" w:rsidRDefault="000C3718" w:rsidP="00114CA2"/>
        <w:p w:rsidR="000C3718" w:rsidRDefault="008A2AA2" w:rsidP="00114CA2">
          <w:pPr>
            <w:bidi w:val="0"/>
            <w:spacing w:line="259" w:lineRule="auto"/>
          </w:pPr>
          <w:r>
            <w:rPr>
              <w:noProof/>
              <w:rtl/>
            </w:rPr>
            <mc:AlternateContent>
              <mc:Choice Requires="wps">
                <w:drawing>
                  <wp:anchor distT="45720" distB="45720" distL="114300" distR="114300" simplePos="0" relativeHeight="251675648" behindDoc="1" locked="0" layoutInCell="1" allowOverlap="1" wp14:anchorId="03140AB5" wp14:editId="32EB7468">
                    <wp:simplePos x="0" y="0"/>
                    <wp:positionH relativeFrom="page">
                      <wp:posOffset>23495</wp:posOffset>
                    </wp:positionH>
                    <wp:positionV relativeFrom="paragraph">
                      <wp:posOffset>4989939</wp:posOffset>
                    </wp:positionV>
                    <wp:extent cx="7488555" cy="693683"/>
                    <wp:effectExtent l="0" t="0" r="0" b="0"/>
                    <wp:wrapNone/>
                    <wp:docPr id="118"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488555" cy="693683"/>
                            </a:xfrm>
                            <a:prstGeom prst="rect">
                              <a:avLst/>
                            </a:prstGeom>
                            <a:noFill/>
                            <a:ln w="9525">
                              <a:noFill/>
                              <a:miter lim="800000"/>
                              <a:headEnd/>
                              <a:tailEnd/>
                            </a:ln>
                          </wps:spPr>
                          <wps:txbx>
                            <w:txbxContent>
                              <w:p w:rsidR="009C35EB" w:rsidRPr="008A2AA2" w:rsidRDefault="009C35EB" w:rsidP="008A2AA2">
                                <w:pPr>
                                  <w:jc w:val="center"/>
                                  <w:rPr>
                                    <w:b/>
                                    <w:bCs/>
                                    <w:sz w:val="80"/>
                                    <w:szCs w:val="80"/>
                                    <w:rtl/>
                                    <w:cs/>
                                    <w14:textOutline w14:w="9525" w14:cap="rnd" w14:cmpd="sng" w14:algn="ctr">
                                      <w14:noFill/>
                                      <w14:prstDash w14:val="solid"/>
                                      <w14:bevel/>
                                    </w14:textOutline>
                                  </w:rPr>
                                </w:pPr>
                                <w:r w:rsidRPr="008A2AA2">
                                  <w:rPr>
                                    <w:rFonts w:hint="cs"/>
                                    <w:b/>
                                    <w:bCs/>
                                    <w:sz w:val="80"/>
                                    <w:szCs w:val="80"/>
                                    <w:rtl/>
                                    <w14:textOutline w14:w="9525" w14:cap="rnd" w14:cmpd="sng" w14:algn="ctr">
                                      <w14:noFill/>
                                      <w14:prstDash w14:val="solid"/>
                                      <w14:bevel/>
                                    </w14:textOutline>
                                  </w:rPr>
                                  <w:t>16/06-24/06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140AB5" id="_x0000_t202" coordsize="21600,21600" o:spt="202" path="m,l,21600r21600,l21600,xe">
                    <v:stroke joinstyle="miter"/>
                    <v:path gradientshapeok="t" o:connecttype="rect"/>
                  </v:shapetype>
                  <v:shape id="תיבת טקסט 2" o:spid="_x0000_s1026" type="#_x0000_t202" style="position:absolute;left:0;text-align:left;margin-left:1.85pt;margin-top:392.9pt;width:589.65pt;height:54.6pt;flip:x;z-index:-2516408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" filled="f" stroked="f">
                    <v:textbox>
                      <w:txbxContent>
                        <w:p w:rsidR="009C35EB" w:rsidRPr="008A2AA2" w:rsidRDefault="009C35EB" w:rsidP="008A2AA2">
                          <w:pPr>
                            <w:jc w:val="center"/>
                            <w:rPr>
                              <w:b/>
                              <w:bCs/>
                              <w:sz w:val="80"/>
                              <w:szCs w:val="80"/>
                              <w:rtl/>
                              <w:cs/>
                              <w14:textOutline w14:w="9525" w14:cap="rnd" w14:cmpd="sng" w14:algn="ctr">
                                <w14:noFill/>
                                <w14:prstDash w14:val="solid"/>
                                <w14:bevel/>
                              </w14:textOutline>
                            </w:rPr>
                          </w:pPr>
                          <w:r w:rsidRPr="008A2AA2">
                            <w:rPr>
                              <w:rFonts w:hint="cs"/>
                              <w:b/>
                              <w:bCs/>
                              <w:sz w:val="80"/>
                              <w:szCs w:val="80"/>
                              <w:rtl/>
                              <w14:textOutline w14:w="9525" w14:cap="rnd" w14:cmpd="sng" w14:algn="ctr">
                                <w14:noFill/>
                                <w14:prstDash w14:val="solid"/>
                                <w14:bevel/>
                              </w14:textOutline>
                            </w:rPr>
                            <w:t>16/06-24/06</w:t>
                          </w:r>
                        </w:p>
                      </w:txbxContent>
                    </v:textbox>
                    <w10:wrap anchorx="page"/>
                  </v:shape>
                </w:pict>
              </mc:Fallback>
            </mc:AlternateContent>
          </w:r>
          <w:r w:rsidR="00E718CB">
            <w:rPr>
              <w:noProof/>
              <w:rtl/>
            </w:rPr>
            <mc:AlternateContent>
              <mc:Choice Requires="wps">
                <w:drawing>
                  <wp:anchor distT="45720" distB="45720" distL="114300" distR="114300" simplePos="0" relativeHeight="251671552" behindDoc="1" locked="0" layoutInCell="1" allowOverlap="1">
                    <wp:simplePos x="0" y="0"/>
                    <wp:positionH relativeFrom="page">
                      <wp:posOffset>31115</wp:posOffset>
                    </wp:positionH>
                    <wp:positionV relativeFrom="paragraph">
                      <wp:posOffset>8117949</wp:posOffset>
                    </wp:positionV>
                    <wp:extent cx="7488555" cy="645795"/>
                    <wp:effectExtent l="0" t="0" r="0" b="1905"/>
                    <wp:wrapNone/>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488555" cy="645795"/>
                            </a:xfrm>
                            <a:prstGeom prst="rect">
                              <a:avLst/>
                            </a:prstGeom>
                            <a:solidFill>
                              <a:srgbClr val="FFFFFF"/>
                            </a:solidFill>
                            <a:ln w="9525">
                              <a:noFill/>
                              <a:miter lim="800000"/>
                              <a:headEnd/>
                              <a:tailEnd/>
                            </a:ln>
                          </wps:spPr>
                          <wps:txbx>
                            <w:txbxContent>
                              <w:p w:rsidR="009C35EB" w:rsidRPr="00BE264E" w:rsidRDefault="009C35EB" w:rsidP="00BE264E">
                                <w:pPr>
                                  <w:jc w:val="center"/>
                                  <w:rPr>
                                    <w:b/>
                                    <w:bCs/>
                                    <w:sz w:val="56"/>
                                    <w:szCs w:val="52"/>
                                    <w:rtl/>
                                    <w:cs/>
                                    <w14:textOutline w14:w="9525" w14:cap="rnd" w14:cmpd="sng" w14:algn="ctr">
                                      <w14:noFill/>
                                      <w14:prstDash w14:val="solid"/>
                                      <w14:bevel/>
                                    </w14:textOutline>
                                  </w:rPr>
                                </w:pPr>
                                <w:r w:rsidRPr="00BE264E">
                                  <w:rPr>
                                    <w:rFonts w:hint="cs"/>
                                    <w:b/>
                                    <w:bCs/>
                                    <w:sz w:val="56"/>
                                    <w:szCs w:val="52"/>
                                    <w:rtl/>
                                    <w14:textOutline w14:w="9525" w14:cap="rnd" w14:cmpd="sng" w14:algn="ctr">
                                      <w14:noFill/>
                                      <w14:prstDash w14:val="solid"/>
                                      <w14:bevel/>
                                    </w14:textOutline>
                                  </w:rPr>
                                  <w:t>מחזור מ"ו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45pt;margin-top:639.2pt;width:589.65pt;height:50.85pt;flip:x;z-index:-2516449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" stroked="f">
                    <v:textbox>
                      <w:txbxContent>
                        <w:p w:rsidR="009C35EB" w:rsidRPr="00BE264E" w:rsidRDefault="009C35EB" w:rsidP="00BE264E">
                          <w:pPr>
                            <w:jc w:val="center"/>
                            <w:rPr>
                              <w:b/>
                              <w:bCs/>
                              <w:sz w:val="56"/>
                              <w:szCs w:val="52"/>
                              <w:rtl/>
                              <w:cs/>
                              <w14:textOutline w14:w="9525" w14:cap="rnd" w14:cmpd="sng" w14:algn="ctr">
                                <w14:noFill/>
                                <w14:prstDash w14:val="solid"/>
                                <w14:bevel/>
                              </w14:textOutline>
                            </w:rPr>
                          </w:pPr>
                          <w:r w:rsidRPr="00BE264E">
                            <w:rPr>
                              <w:rFonts w:hint="cs"/>
                              <w:b/>
                              <w:bCs/>
                              <w:sz w:val="56"/>
                              <w:szCs w:val="52"/>
                              <w:rtl/>
                              <w14:textOutline w14:w="9525" w14:cap="rnd" w14:cmpd="sng" w14:algn="ctr">
                                <w14:noFill/>
                                <w14:prstDash w14:val="solid"/>
                                <w14:bevel/>
                              </w14:textOutline>
                            </w:rPr>
                            <w:t>מחזור מ"ו</w:t>
                          </w:r>
                        </w:p>
                      </w:txbxContent>
                    </v:textbox>
                    <w10:wrap anchorx="page"/>
                  </v:shape>
                </w:pict>
              </mc:Fallback>
            </mc:AlternateContent>
          </w:r>
          <w:r w:rsidR="00BE264E">
            <w:rPr>
              <w:noProof/>
              <w:rtl/>
            </w:rPr>
            <mc:AlternateContent>
              <mc:Choice Requires="wps">
                <w:drawing>
                  <wp:anchor distT="45720" distB="45720" distL="114300" distR="114300" simplePos="0" relativeHeight="251673600" behindDoc="1" locked="0" layoutInCell="1" allowOverlap="1" wp14:anchorId="3CD5554B" wp14:editId="5F35F5E9">
                    <wp:simplePos x="0" y="0"/>
                    <wp:positionH relativeFrom="page">
                      <wp:posOffset>31115</wp:posOffset>
                    </wp:positionH>
                    <wp:positionV relativeFrom="paragraph">
                      <wp:posOffset>3812431</wp:posOffset>
                    </wp:positionV>
                    <wp:extent cx="7488555" cy="1103586"/>
                    <wp:effectExtent l="0" t="0" r="0" b="1905"/>
                    <wp:wrapNone/>
                    <wp:docPr id="1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488555" cy="1103586"/>
                            </a:xfrm>
                            <a:prstGeom prst="rect">
                              <a:avLst/>
                            </a:prstGeom>
                            <a:noFill/>
                            <a:ln w="9525">
                              <a:noFill/>
                              <a:miter lim="800000"/>
                              <a:headEnd/>
                              <a:tailEnd/>
                            </a:ln>
                          </wps:spPr>
                          <wps:txbx>
                            <w:txbxContent>
                              <w:p w:rsidR="009C35EB" w:rsidRPr="00BE264E" w:rsidRDefault="009C35EB" w:rsidP="00BE264E">
                                <w:pPr>
                                  <w:jc w:val="center"/>
                                  <w:rPr>
                                    <w:b/>
                                    <w:bCs/>
                                    <w:sz w:val="130"/>
                                    <w:szCs w:val="130"/>
                                    <w:rtl/>
                                    <w:cs/>
                                    <w14:textOutline w14:w="9525" w14:cap="rnd" w14:cmpd="sng" w14:algn="ctr">
                                      <w14:noFill/>
                                      <w14:prstDash w14:val="solid"/>
                                      <w14:bevel/>
                                    </w14:textOutline>
                                  </w:rPr>
                                </w:pPr>
                                <w:r w:rsidRPr="00BE264E">
                                  <w:rPr>
                                    <w:rFonts w:hint="cs"/>
                                    <w:b/>
                                    <w:bCs/>
                                    <w:sz w:val="130"/>
                                    <w:szCs w:val="130"/>
                                    <w:rtl/>
                                    <w14:textOutline w14:w="9525" w14:cap="rnd" w14:cmpd="sng" w14:algn="ctr">
                                      <w14:noFill/>
                                      <w14:prstDash w14:val="solid"/>
                                      <w14:bevel/>
                                    </w14:textOutline>
                                  </w:rPr>
                                  <w:t>חוברת לסיור ארה"ב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5554B" id="_x0000_s1028" type="#_x0000_t202" style="position:absolute;left:0;text-align:left;margin-left:2.45pt;margin-top:300.2pt;width:589.65pt;height:86.9pt;flip:x;z-index:-2516428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" filled="f" stroked="f">
                    <v:textbox>
                      <w:txbxContent>
                        <w:p w:rsidR="009C35EB" w:rsidRPr="00BE264E" w:rsidRDefault="009C35EB" w:rsidP="00BE264E">
                          <w:pPr>
                            <w:jc w:val="center"/>
                            <w:rPr>
                              <w:b/>
                              <w:bCs/>
                              <w:sz w:val="130"/>
                              <w:szCs w:val="130"/>
                              <w:rtl/>
                              <w:cs/>
                              <w14:textOutline w14:w="9525" w14:cap="rnd" w14:cmpd="sng" w14:algn="ctr">
                                <w14:noFill/>
                                <w14:prstDash w14:val="solid"/>
                                <w14:bevel/>
                              </w14:textOutline>
                            </w:rPr>
                          </w:pPr>
                          <w:r w:rsidRPr="00BE264E">
                            <w:rPr>
                              <w:rFonts w:hint="cs"/>
                              <w:b/>
                              <w:bCs/>
                              <w:sz w:val="130"/>
                              <w:szCs w:val="130"/>
                              <w:rtl/>
                              <w14:textOutline w14:w="9525" w14:cap="rnd" w14:cmpd="sng" w14:algn="ctr">
                                <w14:noFill/>
                                <w14:prstDash w14:val="solid"/>
                                <w14:bevel/>
                              </w14:textOutline>
                            </w:rPr>
                            <w:t>חוברת לסיור ארה"ב</w:t>
                          </w:r>
                        </w:p>
                      </w:txbxContent>
                    </v:textbox>
                    <w10:wrap anchorx="page"/>
                  </v:shape>
                </w:pict>
              </mc:Fallback>
            </mc:AlternateContent>
          </w:r>
          <w:r w:rsidR="000C3718">
            <w:br w:type="page"/>
          </w:r>
        </w:p>
      </w:sdtContent>
    </w:sdt>
    <w:sdt>
      <w:sdtPr>
        <w:rPr>
          <w:rFonts w:ascii="David" w:eastAsia="David" w:hAnsi="David" w:cs="David"/>
          <w:color w:val="auto"/>
          <w:sz w:val="28"/>
          <w:szCs w:val="24"/>
          <w:cs w:val="0"/>
          <w:lang w:val="he-IL"/>
        </w:rPr>
        <w:id w:val="1175541890"/>
        <w:docPartObj>
          <w:docPartGallery w:val="Table of Contents"/>
          <w:docPartUnique/>
        </w:docPartObj>
      </w:sdtPr>
      <w:sdtEndPr>
        <w:rPr>
          <w:cs/>
          <w:lang w:val="en-US"/>
        </w:rPr>
      </w:sdtEndPr>
      <w:sdtContent>
        <w:p w:rsidR="00AF3380" w:rsidRDefault="00AF3380" w:rsidP="00114CA2">
          <w:pPr>
            <w:pStyle w:val="TOCHeading"/>
            <w:jc w:val="both"/>
            <w:rPr>
              <w:cs w:val="0"/>
            </w:rPr>
          </w:pPr>
          <w:r>
            <w:rPr>
              <w:cs w:val="0"/>
              <w:lang w:val="he-IL"/>
            </w:rPr>
            <w:t>תוכן</w:t>
          </w:r>
        </w:p>
        <w:p w:rsidR="005C5C2C" w:rsidRDefault="00AF3380">
          <w:pPr>
            <w:pStyle w:val="TOC1"/>
            <w:tabs>
              <w:tab w:val="right" w:leader="dot" w:pos="8296"/>
            </w:tabs>
            <w:rPr>
              <w:rFonts w:asciiTheme="minorHAnsi" w:eastAsiaTheme="minorEastAsia" w:hAnsiTheme="minorHAnsi" w:cstheme="minorBidi"/>
              <w:noProof/>
              <w:sz w:val="22"/>
              <w:szCs w:val="22"/>
              <w:rtl/>
            </w:rPr>
          </w:pPr>
          <w:r>
            <w:rPr>
              <w:b/>
              <w:bCs/>
              <w:lang w:val="he-IL"/>
            </w:rPr>
            <w:fldChar w:fldCharType="begin"/>
          </w:r>
          <w:r>
            <w:rPr>
              <w:b/>
              <w:bCs/>
              <w:szCs w:val="28"/>
              <w:rtl/>
              <w:lang w:val="he-IL"/>
            </w:rPr>
            <w:instrText xml:space="preserve"> </w:instrText>
          </w:r>
          <w:r>
            <w:rPr>
              <w:rFonts w:cs="Calibri"/>
              <w:b/>
              <w:bCs/>
              <w:rtl/>
              <w:lang w:val="he-IL"/>
            </w:rPr>
            <w:instrText xml:space="preserve">TOC </w:instrText>
          </w:r>
          <w:r>
            <w:rPr>
              <w:b/>
              <w:bCs/>
              <w:rtl/>
              <w:lang w:val="he-IL"/>
            </w:rPr>
            <w:instrText>\</w:instrText>
          </w:r>
          <w:r>
            <w:rPr>
              <w:rFonts w:cs="Calibri"/>
              <w:b/>
              <w:bCs/>
              <w:rtl/>
              <w:lang w:val="he-IL"/>
            </w:rPr>
            <w:instrText xml:space="preserve">o </w:instrText>
          </w:r>
          <w:r>
            <w:rPr>
              <w:b/>
              <w:bCs/>
              <w:rtl/>
              <w:lang w:val="he-IL"/>
            </w:rPr>
            <w:instrText>"</w:instrText>
          </w:r>
          <w:r>
            <w:rPr>
              <w:rFonts w:cs="Calibri"/>
              <w:b/>
              <w:bCs/>
              <w:rtl/>
              <w:lang w:val="he-IL"/>
            </w:rPr>
            <w:instrText>1</w:instrText>
          </w:r>
          <w:r>
            <w:rPr>
              <w:b/>
              <w:bCs/>
              <w:rtl/>
              <w:lang w:val="he-IL"/>
            </w:rPr>
            <w:instrText>-</w:instrText>
          </w:r>
          <w:r>
            <w:rPr>
              <w:rFonts w:cs="Calibri"/>
              <w:b/>
              <w:bCs/>
              <w:rtl/>
              <w:lang w:val="he-IL"/>
            </w:rPr>
            <w:instrText>3</w:instrText>
          </w:r>
          <w:r>
            <w:rPr>
              <w:b/>
              <w:bCs/>
              <w:rtl/>
              <w:lang w:val="he-IL"/>
            </w:rPr>
            <w:instrText xml:space="preserve">" </w:instrText>
          </w:r>
          <w:r>
            <w:rPr>
              <w:rFonts w:cs="Calibri"/>
              <w:b/>
              <w:bCs/>
              <w:rtl/>
              <w:lang w:val="he-IL"/>
            </w:rPr>
            <w:instrText>\</w:instrText>
          </w:r>
          <w:r>
            <w:rPr>
              <w:b/>
              <w:bCs/>
              <w:rtl/>
              <w:lang w:val="he-IL"/>
            </w:rPr>
            <w:instrText xml:space="preserve">h </w:instrText>
          </w:r>
          <w:r>
            <w:rPr>
              <w:rFonts w:cs="Calibri"/>
              <w:b/>
              <w:bCs/>
              <w:rtl/>
              <w:lang w:val="he-IL"/>
            </w:rPr>
            <w:instrText>\</w:instrText>
          </w:r>
          <w:r>
            <w:rPr>
              <w:b/>
              <w:bCs/>
              <w:rtl/>
              <w:lang w:val="he-IL"/>
            </w:rPr>
            <w:instrText xml:space="preserve">z </w:instrText>
          </w:r>
          <w:r>
            <w:rPr>
              <w:rFonts w:cs="Calibri"/>
              <w:b/>
              <w:bCs/>
              <w:rtl/>
              <w:lang w:val="he-IL"/>
            </w:rPr>
            <w:instrText>\</w:instrText>
          </w:r>
          <w:r>
            <w:rPr>
              <w:b/>
              <w:bCs/>
              <w:rtl/>
              <w:lang w:val="he-IL"/>
            </w:rPr>
            <w:instrText>u</w:instrText>
          </w:r>
          <w:r>
            <w:rPr>
              <w:b/>
              <w:bCs/>
              <w:szCs w:val="28"/>
              <w:rtl/>
              <w:lang w:val="he-IL"/>
            </w:rPr>
            <w:instrText xml:space="preserve"> </w:instrText>
          </w:r>
          <w:r>
            <w:rPr>
              <w:b/>
              <w:bCs/>
              <w:lang w:val="he-IL"/>
            </w:rPr>
            <w:fldChar w:fldCharType="separate"/>
          </w:r>
          <w:hyperlink w:anchor="_Toc5542818" w:history="1">
            <w:r w:rsidR="005C5C2C" w:rsidRPr="008F55C5">
              <w:rPr>
                <w:rStyle w:val="Hyperlink"/>
                <w:rFonts w:hint="eastAsia"/>
                <w:noProof/>
                <w:rtl/>
              </w:rPr>
              <w:t>ארצות</w:t>
            </w:r>
            <w:r w:rsidR="005C5C2C" w:rsidRPr="008F55C5">
              <w:rPr>
                <w:rStyle w:val="Hyperlink"/>
                <w:noProof/>
                <w:rtl/>
              </w:rPr>
              <w:t xml:space="preserve"> </w:t>
            </w:r>
            <w:r w:rsidR="005C5C2C" w:rsidRPr="008F55C5">
              <w:rPr>
                <w:rStyle w:val="Hyperlink"/>
                <w:rFonts w:hint="eastAsia"/>
                <w:noProof/>
                <w:rtl/>
              </w:rPr>
              <w:t>הברית</w:t>
            </w:r>
            <w:r w:rsidR="005C5C2C" w:rsidRPr="008F55C5">
              <w:rPr>
                <w:rStyle w:val="Hyperlink"/>
                <w:noProof/>
                <w:rtl/>
              </w:rPr>
              <w:t xml:space="preserve"> – </w:t>
            </w:r>
            <w:r w:rsidR="005C5C2C" w:rsidRPr="008F55C5">
              <w:rPr>
                <w:rStyle w:val="Hyperlink"/>
                <w:rFonts w:hint="eastAsia"/>
                <w:noProof/>
                <w:rtl/>
              </w:rPr>
              <w:t>כרטיס</w:t>
            </w:r>
            <w:r w:rsidR="005C5C2C" w:rsidRPr="008F55C5">
              <w:rPr>
                <w:rStyle w:val="Hyperlink"/>
                <w:noProof/>
                <w:rtl/>
              </w:rPr>
              <w:t xml:space="preserve"> </w:t>
            </w:r>
            <w:r w:rsidR="005C5C2C" w:rsidRPr="008F55C5">
              <w:rPr>
                <w:rStyle w:val="Hyperlink"/>
                <w:rFonts w:hint="eastAsia"/>
                <w:noProof/>
                <w:rtl/>
              </w:rPr>
              <w:t>ביקור</w:t>
            </w:r>
            <w:r w:rsidR="005C5C2C">
              <w:rPr>
                <w:noProof/>
                <w:webHidden/>
                <w:rtl/>
              </w:rPr>
              <w:tab/>
            </w:r>
            <w:r w:rsidR="005C5C2C">
              <w:rPr>
                <w:rStyle w:val="Hyperlink"/>
                <w:noProof/>
                <w:rtl/>
              </w:rPr>
              <w:fldChar w:fldCharType="begin"/>
            </w:r>
            <w:r w:rsidR="005C5C2C">
              <w:rPr>
                <w:noProof/>
                <w:webHidden/>
                <w:rtl/>
              </w:rPr>
              <w:instrText xml:space="preserve"> </w:instrText>
            </w:r>
            <w:r w:rsidR="005C5C2C">
              <w:rPr>
                <w:noProof/>
                <w:webHidden/>
              </w:rPr>
              <w:instrText>PAGEREF</w:instrText>
            </w:r>
            <w:r w:rsidR="005C5C2C">
              <w:rPr>
                <w:noProof/>
                <w:webHidden/>
                <w:rtl/>
              </w:rPr>
              <w:instrText xml:space="preserve"> _</w:instrText>
            </w:r>
            <w:r w:rsidR="005C5C2C">
              <w:rPr>
                <w:noProof/>
                <w:webHidden/>
              </w:rPr>
              <w:instrText>Toc5542818 \h</w:instrText>
            </w:r>
            <w:r w:rsidR="005C5C2C">
              <w:rPr>
                <w:noProof/>
                <w:webHidden/>
                <w:rtl/>
              </w:rPr>
              <w:instrText xml:space="preserve"> </w:instrText>
            </w:r>
            <w:r w:rsidR="005C5C2C">
              <w:rPr>
                <w:rStyle w:val="Hyperlink"/>
                <w:noProof/>
                <w:rtl/>
              </w:rPr>
            </w:r>
            <w:r w:rsidR="005C5C2C">
              <w:rPr>
                <w:rStyle w:val="Hyperlink"/>
                <w:noProof/>
                <w:rtl/>
              </w:rPr>
              <w:fldChar w:fldCharType="separate"/>
            </w:r>
            <w:r w:rsidR="005C5C2C">
              <w:rPr>
                <w:noProof/>
                <w:webHidden/>
                <w:rtl/>
              </w:rPr>
              <w:t>2</w:t>
            </w:r>
            <w:r w:rsidR="005C5C2C">
              <w:rPr>
                <w:rStyle w:val="Hyperlink"/>
                <w:noProof/>
                <w:rtl/>
              </w:rPr>
              <w:fldChar w:fldCharType="end"/>
            </w:r>
          </w:hyperlink>
        </w:p>
        <w:p w:rsidR="005C5C2C" w:rsidRDefault="005C5C2C">
          <w:pPr>
            <w:pStyle w:val="TOC1"/>
            <w:tabs>
              <w:tab w:val="right" w:leader="dot" w:pos="8296"/>
            </w:tabs>
            <w:rPr>
              <w:rFonts w:asciiTheme="minorHAnsi" w:eastAsiaTheme="minorEastAsia" w:hAnsiTheme="minorHAnsi" w:cstheme="minorBidi"/>
              <w:noProof/>
              <w:sz w:val="22"/>
              <w:szCs w:val="22"/>
              <w:rtl/>
            </w:rPr>
          </w:pPr>
          <w:hyperlink w:anchor="_Toc5542819" w:history="1">
            <w:r w:rsidRPr="008F55C5">
              <w:rPr>
                <w:rStyle w:val="Hyperlink"/>
                <w:rFonts w:hint="eastAsia"/>
                <w:noProof/>
                <w:rtl/>
              </w:rPr>
              <w:t>תכנית</w:t>
            </w:r>
            <w:r w:rsidRPr="008F55C5">
              <w:rPr>
                <w:rStyle w:val="Hyperlink"/>
                <w:noProof/>
                <w:rtl/>
              </w:rPr>
              <w:t xml:space="preserve"> </w:t>
            </w:r>
            <w:r w:rsidRPr="008F55C5">
              <w:rPr>
                <w:rStyle w:val="Hyperlink"/>
                <w:rFonts w:hint="eastAsia"/>
                <w:noProof/>
                <w:rtl/>
              </w:rPr>
              <w:t>הסיור</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Toc5542819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5C5C2C" w:rsidRDefault="005C5C2C">
          <w:pPr>
            <w:pStyle w:val="TOC1"/>
            <w:tabs>
              <w:tab w:val="right" w:leader="dot" w:pos="8296"/>
            </w:tabs>
            <w:rPr>
              <w:rFonts w:asciiTheme="minorHAnsi" w:eastAsiaTheme="minorEastAsia" w:hAnsiTheme="minorHAnsi" w:cstheme="minorBidi"/>
              <w:noProof/>
              <w:sz w:val="22"/>
              <w:szCs w:val="22"/>
              <w:rtl/>
            </w:rPr>
          </w:pPr>
          <w:hyperlink w:anchor="_Toc5542820" w:history="1">
            <w:r w:rsidRPr="008F55C5">
              <w:rPr>
                <w:rStyle w:val="Hyperlink"/>
                <w:rFonts w:hint="eastAsia"/>
                <w:noProof/>
                <w:rtl/>
              </w:rPr>
              <w:t>המדינות</w:t>
            </w:r>
            <w:r w:rsidRPr="008F55C5">
              <w:rPr>
                <w:rStyle w:val="Hyperlink"/>
                <w:noProof/>
                <w:rtl/>
              </w:rPr>
              <w:t xml:space="preserve"> </w:t>
            </w:r>
            <w:r w:rsidRPr="008F55C5">
              <w:rPr>
                <w:rStyle w:val="Hyperlink"/>
                <w:rFonts w:hint="eastAsia"/>
                <w:noProof/>
                <w:rtl/>
              </w:rPr>
              <w:t>שמרכיבות</w:t>
            </w:r>
            <w:r w:rsidRPr="008F55C5">
              <w:rPr>
                <w:rStyle w:val="Hyperlink"/>
                <w:noProof/>
                <w:rtl/>
              </w:rPr>
              <w:t xml:space="preserve"> </w:t>
            </w:r>
            <w:r w:rsidRPr="008F55C5">
              <w:rPr>
                <w:rStyle w:val="Hyperlink"/>
                <w:rFonts w:hint="eastAsia"/>
                <w:noProof/>
                <w:rtl/>
              </w:rPr>
              <w:t>את</w:t>
            </w:r>
            <w:r w:rsidRPr="008F55C5">
              <w:rPr>
                <w:rStyle w:val="Hyperlink"/>
                <w:noProof/>
                <w:rtl/>
              </w:rPr>
              <w:t xml:space="preserve"> </w:t>
            </w:r>
            <w:r w:rsidRPr="008F55C5">
              <w:rPr>
                <w:rStyle w:val="Hyperlink"/>
                <w:rFonts w:hint="eastAsia"/>
                <w:noProof/>
                <w:rtl/>
              </w:rPr>
              <w:t>ארצות</w:t>
            </w:r>
            <w:r w:rsidRPr="008F55C5">
              <w:rPr>
                <w:rStyle w:val="Hyperlink"/>
                <w:noProof/>
                <w:rtl/>
              </w:rPr>
              <w:t xml:space="preserve"> </w:t>
            </w:r>
            <w:r w:rsidRPr="008F55C5">
              <w:rPr>
                <w:rStyle w:val="Hyperlink"/>
                <w:rFonts w:hint="eastAsia"/>
                <w:noProof/>
                <w:rtl/>
              </w:rPr>
              <w:t>הברית</w:t>
            </w:r>
            <w:r w:rsidRPr="008F55C5">
              <w:rPr>
                <w:rStyle w:val="Hyperlink"/>
                <w:noProof/>
                <w:rtl/>
              </w:rPr>
              <w:t xml:space="preserve"> </w:t>
            </w:r>
            <w:r w:rsidRPr="008F55C5">
              <w:rPr>
                <w:rStyle w:val="Hyperlink"/>
                <w:rFonts w:hint="eastAsia"/>
                <w:noProof/>
                <w:rtl/>
              </w:rPr>
              <w:t>לפי</w:t>
            </w:r>
            <w:r w:rsidRPr="008F55C5">
              <w:rPr>
                <w:rStyle w:val="Hyperlink"/>
                <w:noProof/>
                <w:rtl/>
              </w:rPr>
              <w:t xml:space="preserve"> </w:t>
            </w:r>
            <w:r w:rsidRPr="008F55C5">
              <w:rPr>
                <w:rStyle w:val="Hyperlink"/>
                <w:rFonts w:hint="eastAsia"/>
                <w:noProof/>
                <w:rtl/>
              </w:rPr>
              <w:t>סדר</w:t>
            </w:r>
            <w:r w:rsidRPr="008F55C5">
              <w:rPr>
                <w:rStyle w:val="Hyperlink"/>
                <w:noProof/>
                <w:rtl/>
              </w:rPr>
              <w:t xml:space="preserve"> </w:t>
            </w:r>
            <w:r w:rsidRPr="008F55C5">
              <w:rPr>
                <w:rStyle w:val="Hyperlink"/>
                <w:rFonts w:hint="eastAsia"/>
                <w:noProof/>
                <w:rtl/>
              </w:rPr>
              <w:t>כניסתם</w:t>
            </w:r>
            <w:r w:rsidRPr="008F55C5">
              <w:rPr>
                <w:rStyle w:val="Hyperlink"/>
                <w:noProof/>
                <w:rtl/>
              </w:rPr>
              <w:t xml:space="preserve"> </w:t>
            </w:r>
            <w:r w:rsidRPr="008F55C5">
              <w:rPr>
                <w:rStyle w:val="Hyperlink"/>
                <w:rFonts w:hint="eastAsia"/>
                <w:noProof/>
                <w:rtl/>
              </w:rPr>
              <w:t>לברית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Toc5542820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5C5C2C" w:rsidRDefault="005C5C2C">
          <w:pPr>
            <w:pStyle w:val="TOC1"/>
            <w:tabs>
              <w:tab w:val="right" w:leader="dot" w:pos="8296"/>
            </w:tabs>
            <w:rPr>
              <w:rFonts w:asciiTheme="minorHAnsi" w:eastAsiaTheme="minorEastAsia" w:hAnsiTheme="minorHAnsi" w:cstheme="minorBidi"/>
              <w:noProof/>
              <w:sz w:val="22"/>
              <w:szCs w:val="22"/>
              <w:rtl/>
            </w:rPr>
          </w:pPr>
          <w:hyperlink w:anchor="_Toc5542821" w:history="1">
            <w:r w:rsidRPr="008F55C5">
              <w:rPr>
                <w:rStyle w:val="Hyperlink"/>
                <w:rFonts w:hint="eastAsia"/>
                <w:noProof/>
                <w:rtl/>
              </w:rPr>
              <w:t>נשיאי</w:t>
            </w:r>
            <w:r w:rsidRPr="008F55C5">
              <w:rPr>
                <w:rStyle w:val="Hyperlink"/>
                <w:noProof/>
                <w:rtl/>
              </w:rPr>
              <w:t xml:space="preserve"> </w:t>
            </w:r>
            <w:r w:rsidRPr="008F55C5">
              <w:rPr>
                <w:rStyle w:val="Hyperlink"/>
                <w:rFonts w:hint="eastAsia"/>
                <w:noProof/>
                <w:rtl/>
              </w:rPr>
              <w:t>ארצות</w:t>
            </w:r>
            <w:r w:rsidRPr="008F55C5">
              <w:rPr>
                <w:rStyle w:val="Hyperlink"/>
                <w:noProof/>
                <w:rtl/>
              </w:rPr>
              <w:t xml:space="preserve"> </w:t>
            </w:r>
            <w:r w:rsidRPr="008F55C5">
              <w:rPr>
                <w:rStyle w:val="Hyperlink"/>
                <w:rFonts w:hint="eastAsia"/>
                <w:noProof/>
                <w:rtl/>
              </w:rPr>
              <w:t>הברית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Toc5542821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5C5C2C" w:rsidRDefault="005C5C2C">
          <w:pPr>
            <w:pStyle w:val="TOC1"/>
            <w:tabs>
              <w:tab w:val="right" w:leader="dot" w:pos="8296"/>
            </w:tabs>
            <w:rPr>
              <w:rFonts w:asciiTheme="minorHAnsi" w:eastAsiaTheme="minorEastAsia" w:hAnsiTheme="minorHAnsi" w:cstheme="minorBidi"/>
              <w:noProof/>
              <w:sz w:val="22"/>
              <w:szCs w:val="22"/>
              <w:rtl/>
            </w:rPr>
          </w:pPr>
          <w:hyperlink w:anchor="_Toc5542822" w:history="1">
            <w:r w:rsidRPr="008F55C5">
              <w:rPr>
                <w:rStyle w:val="Hyperlink"/>
                <w:rFonts w:hint="eastAsia"/>
                <w:noProof/>
                <w:rtl/>
              </w:rPr>
              <w:t>סמלי</w:t>
            </w:r>
            <w:r w:rsidRPr="008F55C5">
              <w:rPr>
                <w:rStyle w:val="Hyperlink"/>
                <w:noProof/>
                <w:rtl/>
              </w:rPr>
              <w:t xml:space="preserve"> </w:t>
            </w:r>
            <w:r w:rsidRPr="008F55C5">
              <w:rPr>
                <w:rStyle w:val="Hyperlink"/>
                <w:rFonts w:hint="eastAsia"/>
                <w:noProof/>
                <w:rtl/>
              </w:rPr>
              <w:t>ארה</w:t>
            </w:r>
            <w:r w:rsidRPr="008F55C5">
              <w:rPr>
                <w:rStyle w:val="Hyperlink"/>
                <w:noProof/>
                <w:rtl/>
              </w:rPr>
              <w:t>"</w:t>
            </w:r>
            <w:r w:rsidRPr="008F55C5">
              <w:rPr>
                <w:rStyle w:val="Hyperlink"/>
                <w:rFonts w:hint="eastAsia"/>
                <w:noProof/>
                <w:rtl/>
              </w:rPr>
              <w:t>ב</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Toc5542822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5C5C2C" w:rsidRDefault="005C5C2C">
          <w:pPr>
            <w:pStyle w:val="TOC2"/>
            <w:tabs>
              <w:tab w:val="right" w:leader="dot" w:pos="8296"/>
            </w:tabs>
            <w:rPr>
              <w:rFonts w:asciiTheme="minorHAnsi" w:eastAsiaTheme="minorEastAsia" w:hAnsiTheme="minorHAnsi" w:cstheme="minorBidi"/>
              <w:noProof/>
              <w:sz w:val="22"/>
              <w:szCs w:val="22"/>
              <w:rtl/>
            </w:rPr>
          </w:pPr>
          <w:hyperlink w:anchor="_Toc5542823" w:history="1">
            <w:r w:rsidRPr="008F55C5">
              <w:rPr>
                <w:rStyle w:val="Hyperlink"/>
                <w:rFonts w:hint="eastAsia"/>
                <w:noProof/>
                <w:rtl/>
              </w:rPr>
              <w:t>דגל</w:t>
            </w:r>
            <w:r w:rsidRPr="008F55C5">
              <w:rPr>
                <w:rStyle w:val="Hyperlink"/>
                <w:noProof/>
                <w:rtl/>
              </w:rPr>
              <w:t xml:space="preserve"> </w:t>
            </w:r>
            <w:r w:rsidRPr="008F55C5">
              <w:rPr>
                <w:rStyle w:val="Hyperlink"/>
                <w:rFonts w:hint="eastAsia"/>
                <w:noProof/>
                <w:rtl/>
              </w:rPr>
              <w:t>ארה</w:t>
            </w:r>
            <w:r w:rsidRPr="008F55C5">
              <w:rPr>
                <w:rStyle w:val="Hyperlink"/>
                <w:noProof/>
                <w:rtl/>
              </w:rPr>
              <w:t>"</w:t>
            </w:r>
            <w:r w:rsidRPr="008F55C5">
              <w:rPr>
                <w:rStyle w:val="Hyperlink"/>
                <w:rFonts w:hint="eastAsia"/>
                <w:noProof/>
                <w:rtl/>
              </w:rPr>
              <w:t>ב</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Toc5542823 \h</w:instrText>
            </w:r>
            <w:r>
              <w:rPr>
                <w:noProof/>
                <w:webHidden/>
                <w:rtl/>
              </w:rPr>
              <w:instrText xml:space="preserve"> </w:instrText>
            </w:r>
            <w:r>
              <w:rPr>
                <w:rStyle w:val="Hyperlink"/>
                <w:noProof/>
                <w:rtl/>
              </w:rPr>
            </w:r>
            <w:r>
              <w:rPr>
                <w:rStyle w:val="Hyperlink"/>
                <w:noProof/>
                <w:rtl/>
              </w:rPr>
              <w:fldChar w:fldCharType="separate"/>
            </w:r>
            <w:r>
              <w:rPr>
                <w:noProof/>
                <w:webHidden/>
                <w:rtl/>
              </w:rPr>
              <w:t>9</w:t>
            </w:r>
            <w:r>
              <w:rPr>
                <w:rStyle w:val="Hyperlink"/>
                <w:noProof/>
                <w:rtl/>
              </w:rPr>
              <w:fldChar w:fldCharType="end"/>
            </w:r>
          </w:hyperlink>
        </w:p>
        <w:p w:rsidR="005C5C2C" w:rsidRDefault="005C5C2C">
          <w:pPr>
            <w:pStyle w:val="TOC2"/>
            <w:tabs>
              <w:tab w:val="right" w:leader="dot" w:pos="8296"/>
            </w:tabs>
            <w:rPr>
              <w:rFonts w:asciiTheme="minorHAnsi" w:eastAsiaTheme="minorEastAsia" w:hAnsiTheme="minorHAnsi" w:cstheme="minorBidi"/>
              <w:noProof/>
              <w:sz w:val="22"/>
              <w:szCs w:val="22"/>
              <w:rtl/>
            </w:rPr>
          </w:pPr>
          <w:hyperlink w:anchor="_Toc5542824" w:history="1">
            <w:r w:rsidRPr="008F55C5">
              <w:rPr>
                <w:rStyle w:val="Hyperlink"/>
                <w:rFonts w:hint="eastAsia"/>
                <w:noProof/>
                <w:rtl/>
              </w:rPr>
              <w:t>דגלי</w:t>
            </w:r>
            <w:r w:rsidRPr="008F55C5">
              <w:rPr>
                <w:rStyle w:val="Hyperlink"/>
                <w:noProof/>
                <w:rtl/>
              </w:rPr>
              <w:t xml:space="preserve"> </w:t>
            </w:r>
            <w:r w:rsidRPr="008F55C5">
              <w:rPr>
                <w:rStyle w:val="Hyperlink"/>
                <w:rFonts w:hint="eastAsia"/>
                <w:noProof/>
                <w:rtl/>
              </w:rPr>
              <w:t>הקונפרדציה</w:t>
            </w:r>
            <w:r w:rsidRPr="008F55C5">
              <w:rPr>
                <w:rStyle w:val="Hyperlink"/>
                <w:noProof/>
                <w:rtl/>
              </w:rPr>
              <w:t xml:space="preserve"> </w:t>
            </w:r>
            <w:r w:rsidRPr="008F55C5">
              <w:rPr>
                <w:rStyle w:val="Hyperlink"/>
                <w:rFonts w:hint="eastAsia"/>
                <w:noProof/>
                <w:rtl/>
              </w:rPr>
              <w:t>של</w:t>
            </w:r>
            <w:r w:rsidRPr="008F55C5">
              <w:rPr>
                <w:rStyle w:val="Hyperlink"/>
                <w:noProof/>
                <w:rtl/>
              </w:rPr>
              <w:t xml:space="preserve"> </w:t>
            </w:r>
            <w:r w:rsidRPr="008F55C5">
              <w:rPr>
                <w:rStyle w:val="Hyperlink"/>
                <w:rFonts w:hint="eastAsia"/>
                <w:noProof/>
                <w:rtl/>
              </w:rPr>
              <w:t>ארה</w:t>
            </w:r>
            <w:r w:rsidRPr="008F55C5">
              <w:rPr>
                <w:rStyle w:val="Hyperlink"/>
                <w:noProof/>
                <w:rtl/>
              </w:rPr>
              <w:t>"</w:t>
            </w:r>
            <w:r w:rsidRPr="008F55C5">
              <w:rPr>
                <w:rStyle w:val="Hyperlink"/>
                <w:rFonts w:hint="eastAsia"/>
                <w:noProof/>
                <w:rtl/>
              </w:rPr>
              <w:t>ב</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Toc5542824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5C5C2C" w:rsidRDefault="005C5C2C">
          <w:pPr>
            <w:pStyle w:val="TOC2"/>
            <w:tabs>
              <w:tab w:val="right" w:leader="dot" w:pos="8296"/>
            </w:tabs>
            <w:rPr>
              <w:rFonts w:asciiTheme="minorHAnsi" w:eastAsiaTheme="minorEastAsia" w:hAnsiTheme="minorHAnsi" w:cstheme="minorBidi"/>
              <w:noProof/>
              <w:sz w:val="22"/>
              <w:szCs w:val="22"/>
              <w:rtl/>
            </w:rPr>
          </w:pPr>
          <w:hyperlink w:anchor="_Toc5542825" w:history="1">
            <w:r w:rsidRPr="008F55C5">
              <w:rPr>
                <w:rStyle w:val="Hyperlink"/>
                <w:rFonts w:hint="eastAsia"/>
                <w:noProof/>
                <w:rtl/>
              </w:rPr>
              <w:t>החותם</w:t>
            </w:r>
            <w:r w:rsidRPr="008F55C5">
              <w:rPr>
                <w:rStyle w:val="Hyperlink"/>
                <w:noProof/>
                <w:rtl/>
              </w:rPr>
              <w:t xml:space="preserve"> </w:t>
            </w:r>
            <w:r w:rsidRPr="008F55C5">
              <w:rPr>
                <w:rStyle w:val="Hyperlink"/>
                <w:rFonts w:hint="eastAsia"/>
                <w:noProof/>
                <w:rtl/>
              </w:rPr>
              <w:t>הגדול</w:t>
            </w:r>
            <w:r w:rsidRPr="008F55C5">
              <w:rPr>
                <w:rStyle w:val="Hyperlink"/>
                <w:noProof/>
                <w:rtl/>
              </w:rPr>
              <w:t xml:space="preserve"> </w:t>
            </w:r>
            <w:r w:rsidRPr="008F55C5">
              <w:rPr>
                <w:rStyle w:val="Hyperlink"/>
                <w:rFonts w:hint="eastAsia"/>
                <w:noProof/>
                <w:rtl/>
              </w:rPr>
              <w:t>של</w:t>
            </w:r>
            <w:r w:rsidRPr="008F55C5">
              <w:rPr>
                <w:rStyle w:val="Hyperlink"/>
                <w:noProof/>
                <w:rtl/>
              </w:rPr>
              <w:t xml:space="preserve"> </w:t>
            </w:r>
            <w:r w:rsidRPr="008F55C5">
              <w:rPr>
                <w:rStyle w:val="Hyperlink"/>
                <w:rFonts w:hint="eastAsia"/>
                <w:noProof/>
                <w:rtl/>
              </w:rPr>
              <w:t>ארצות</w:t>
            </w:r>
            <w:r w:rsidRPr="008F55C5">
              <w:rPr>
                <w:rStyle w:val="Hyperlink"/>
                <w:noProof/>
                <w:rtl/>
              </w:rPr>
              <w:t xml:space="preserve"> </w:t>
            </w:r>
            <w:r w:rsidRPr="008F55C5">
              <w:rPr>
                <w:rStyle w:val="Hyperlink"/>
                <w:rFonts w:hint="eastAsia"/>
                <w:noProof/>
                <w:rtl/>
              </w:rPr>
              <w:t>הברית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Toc5542825 \h</w:instrText>
            </w:r>
            <w:r>
              <w:rPr>
                <w:noProof/>
                <w:webHidden/>
                <w:rtl/>
              </w:rPr>
              <w:instrText xml:space="preserve"> </w:instrText>
            </w:r>
            <w:r>
              <w:rPr>
                <w:rStyle w:val="Hyperlink"/>
                <w:noProof/>
                <w:rtl/>
              </w:rPr>
            </w:r>
            <w:r>
              <w:rPr>
                <w:rStyle w:val="Hyperlink"/>
                <w:noProof/>
                <w:rtl/>
              </w:rPr>
              <w:fldChar w:fldCharType="separate"/>
            </w:r>
            <w:r>
              <w:rPr>
                <w:noProof/>
                <w:webHidden/>
                <w:rtl/>
              </w:rPr>
              <w:t>16</w:t>
            </w:r>
            <w:r>
              <w:rPr>
                <w:rStyle w:val="Hyperlink"/>
                <w:noProof/>
                <w:rtl/>
              </w:rPr>
              <w:fldChar w:fldCharType="end"/>
            </w:r>
          </w:hyperlink>
        </w:p>
        <w:p w:rsidR="005C5C2C" w:rsidRDefault="005C5C2C">
          <w:pPr>
            <w:pStyle w:val="TOC1"/>
            <w:tabs>
              <w:tab w:val="right" w:leader="dot" w:pos="8296"/>
            </w:tabs>
            <w:rPr>
              <w:rFonts w:asciiTheme="minorHAnsi" w:eastAsiaTheme="minorEastAsia" w:hAnsiTheme="minorHAnsi" w:cstheme="minorBidi"/>
              <w:noProof/>
              <w:sz w:val="22"/>
              <w:szCs w:val="22"/>
              <w:rtl/>
            </w:rPr>
          </w:pPr>
          <w:hyperlink w:anchor="_Toc5542826" w:history="1">
            <w:r w:rsidRPr="008F55C5">
              <w:rPr>
                <w:rStyle w:val="Hyperlink"/>
                <w:rFonts w:hint="eastAsia"/>
                <w:noProof/>
                <w:rtl/>
              </w:rPr>
              <w:t>המנון</w:t>
            </w:r>
            <w:r w:rsidRPr="008F55C5">
              <w:rPr>
                <w:rStyle w:val="Hyperlink"/>
                <w:noProof/>
                <w:rtl/>
              </w:rPr>
              <w:t xml:space="preserve"> </w:t>
            </w:r>
            <w:r w:rsidRPr="008F55C5">
              <w:rPr>
                <w:rStyle w:val="Hyperlink"/>
                <w:rFonts w:hint="eastAsia"/>
                <w:noProof/>
                <w:rtl/>
              </w:rPr>
              <w:t>ארה</w:t>
            </w:r>
            <w:r w:rsidRPr="008F55C5">
              <w:rPr>
                <w:rStyle w:val="Hyperlink"/>
                <w:noProof/>
                <w:rtl/>
              </w:rPr>
              <w:t>"</w:t>
            </w:r>
            <w:r w:rsidRPr="008F55C5">
              <w:rPr>
                <w:rStyle w:val="Hyperlink"/>
                <w:rFonts w:hint="eastAsia"/>
                <w:noProof/>
                <w:rtl/>
              </w:rPr>
              <w:t>ב</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Toc5542826 \h</w:instrText>
            </w:r>
            <w:r>
              <w:rPr>
                <w:noProof/>
                <w:webHidden/>
                <w:rtl/>
              </w:rPr>
              <w:instrText xml:space="preserve">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rsidR="005C5C2C" w:rsidRDefault="005C5C2C">
          <w:pPr>
            <w:pStyle w:val="TOC1"/>
            <w:tabs>
              <w:tab w:val="right" w:leader="dot" w:pos="8296"/>
            </w:tabs>
            <w:rPr>
              <w:rFonts w:asciiTheme="minorHAnsi" w:eastAsiaTheme="minorEastAsia" w:hAnsiTheme="minorHAnsi" w:cstheme="minorBidi"/>
              <w:noProof/>
              <w:sz w:val="22"/>
              <w:szCs w:val="22"/>
              <w:rtl/>
            </w:rPr>
          </w:pPr>
          <w:hyperlink w:anchor="_Toc5542827" w:history="1">
            <w:r w:rsidRPr="008F55C5">
              <w:rPr>
                <w:rStyle w:val="Hyperlink"/>
                <w:rFonts w:hint="eastAsia"/>
                <w:noProof/>
                <w:rtl/>
              </w:rPr>
              <w:t>צבא</w:t>
            </w:r>
            <w:r w:rsidRPr="008F55C5">
              <w:rPr>
                <w:rStyle w:val="Hyperlink"/>
                <w:noProof/>
                <w:rtl/>
              </w:rPr>
              <w:t xml:space="preserve"> </w:t>
            </w:r>
            <w:r w:rsidRPr="008F55C5">
              <w:rPr>
                <w:rStyle w:val="Hyperlink"/>
                <w:rFonts w:hint="eastAsia"/>
                <w:noProof/>
                <w:rtl/>
              </w:rPr>
              <w:t>ארצות</w:t>
            </w:r>
            <w:r w:rsidRPr="008F55C5">
              <w:rPr>
                <w:rStyle w:val="Hyperlink"/>
                <w:noProof/>
                <w:rtl/>
              </w:rPr>
              <w:t xml:space="preserve"> </w:t>
            </w:r>
            <w:r w:rsidRPr="008F55C5">
              <w:rPr>
                <w:rStyle w:val="Hyperlink"/>
                <w:rFonts w:hint="eastAsia"/>
                <w:noProof/>
                <w:rtl/>
              </w:rPr>
              <w:t>הברית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Toc5542827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5C5C2C" w:rsidRDefault="005C5C2C">
          <w:pPr>
            <w:pStyle w:val="TOC2"/>
            <w:tabs>
              <w:tab w:val="right" w:leader="dot" w:pos="8296"/>
            </w:tabs>
            <w:rPr>
              <w:rFonts w:asciiTheme="minorHAnsi" w:eastAsiaTheme="minorEastAsia" w:hAnsiTheme="minorHAnsi" w:cstheme="minorBidi"/>
              <w:noProof/>
              <w:sz w:val="22"/>
              <w:szCs w:val="22"/>
              <w:rtl/>
            </w:rPr>
          </w:pPr>
          <w:hyperlink w:anchor="_Toc5542828" w:history="1">
            <w:r w:rsidRPr="008F55C5">
              <w:rPr>
                <w:rStyle w:val="Hyperlink"/>
                <w:rFonts w:hint="eastAsia"/>
                <w:noProof/>
                <w:rtl/>
              </w:rPr>
              <w:t>מבנה</w:t>
            </w:r>
            <w:r w:rsidRPr="008F55C5">
              <w:rPr>
                <w:rStyle w:val="Hyperlink"/>
                <w:noProof/>
                <w:rtl/>
              </w:rPr>
              <w:t xml:space="preserve"> </w:t>
            </w:r>
            <w:r w:rsidRPr="008F55C5">
              <w:rPr>
                <w:rStyle w:val="Hyperlink"/>
                <w:rFonts w:hint="eastAsia"/>
                <w:noProof/>
                <w:rtl/>
              </w:rPr>
              <w:t>פיקודי</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Toc5542828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rsidR="005C5C2C" w:rsidRDefault="005C5C2C">
          <w:pPr>
            <w:pStyle w:val="TOC2"/>
            <w:tabs>
              <w:tab w:val="right" w:leader="dot" w:pos="8296"/>
            </w:tabs>
            <w:rPr>
              <w:rFonts w:asciiTheme="minorHAnsi" w:eastAsiaTheme="minorEastAsia" w:hAnsiTheme="minorHAnsi" w:cstheme="minorBidi"/>
              <w:noProof/>
              <w:sz w:val="22"/>
              <w:szCs w:val="22"/>
              <w:rtl/>
            </w:rPr>
          </w:pPr>
          <w:r w:rsidRPr="008F55C5">
            <w:rPr>
              <w:rStyle w:val="Hyperlink"/>
              <w:noProof/>
              <w:rtl/>
            </w:rPr>
            <w:fldChar w:fldCharType="begin"/>
          </w:r>
          <w:r w:rsidRPr="008F55C5">
            <w:rPr>
              <w:rStyle w:val="Hyperlink"/>
              <w:noProof/>
              <w:rtl/>
            </w:rPr>
            <w:instrText xml:space="preserve"> </w:instrText>
          </w:r>
          <w:r>
            <w:rPr>
              <w:noProof/>
            </w:rPr>
            <w:instrText>HYPERLINK \l "_Toc5542829</w:instrText>
          </w:r>
          <w:r>
            <w:rPr>
              <w:noProof/>
              <w:rtl/>
            </w:rPr>
            <w:instrText>"</w:instrText>
          </w:r>
          <w:r w:rsidRPr="008F55C5">
            <w:rPr>
              <w:rStyle w:val="Hyperlink"/>
              <w:noProof/>
              <w:rtl/>
            </w:rPr>
            <w:instrText xml:space="preserve"> </w:instrText>
          </w:r>
          <w:r w:rsidRPr="008F55C5">
            <w:rPr>
              <w:rStyle w:val="Hyperlink"/>
              <w:noProof/>
              <w:rtl/>
            </w:rPr>
          </w:r>
          <w:r w:rsidRPr="008F55C5">
            <w:rPr>
              <w:rStyle w:val="Hyperlink"/>
              <w:noProof/>
              <w:rtl/>
            </w:rPr>
            <w:fldChar w:fldCharType="separate"/>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Toc5542829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r w:rsidRPr="008F55C5">
            <w:rPr>
              <w:rStyle w:val="Hyperlink"/>
              <w:noProof/>
              <w:rtl/>
            </w:rPr>
            <w:fldChar w:fldCharType="end"/>
          </w:r>
        </w:p>
        <w:p w:rsidR="005C5C2C" w:rsidRDefault="005C5C2C">
          <w:pPr>
            <w:pStyle w:val="TOC2"/>
            <w:tabs>
              <w:tab w:val="right" w:leader="dot" w:pos="8296"/>
            </w:tabs>
            <w:rPr>
              <w:rFonts w:asciiTheme="minorHAnsi" w:eastAsiaTheme="minorEastAsia" w:hAnsiTheme="minorHAnsi" w:cstheme="minorBidi"/>
              <w:noProof/>
              <w:sz w:val="22"/>
              <w:szCs w:val="22"/>
              <w:rtl/>
            </w:rPr>
          </w:pPr>
          <w:hyperlink w:anchor="_Toc5542830" w:history="1">
            <w:r w:rsidRPr="008F55C5">
              <w:rPr>
                <w:rStyle w:val="Hyperlink"/>
                <w:rFonts w:hint="eastAsia"/>
                <w:noProof/>
                <w:rtl/>
              </w:rPr>
              <w:t>צבא</w:t>
            </w:r>
            <w:r w:rsidRPr="008F55C5">
              <w:rPr>
                <w:rStyle w:val="Hyperlink"/>
                <w:noProof/>
                <w:rtl/>
              </w:rPr>
              <w:t xml:space="preserve"> </w:t>
            </w:r>
            <w:r w:rsidRPr="008F55C5">
              <w:rPr>
                <w:rStyle w:val="Hyperlink"/>
                <w:rFonts w:hint="eastAsia"/>
                <w:noProof/>
                <w:rtl/>
              </w:rPr>
              <w:t>ארה</w:t>
            </w:r>
            <w:r w:rsidRPr="008F55C5">
              <w:rPr>
                <w:rStyle w:val="Hyperlink"/>
                <w:noProof/>
                <w:rtl/>
              </w:rPr>
              <w:t>"</w:t>
            </w:r>
            <w:r w:rsidRPr="008F55C5">
              <w:rPr>
                <w:rStyle w:val="Hyperlink"/>
                <w:rFonts w:hint="eastAsia"/>
                <w:noProof/>
                <w:rtl/>
              </w:rPr>
              <w:t>ב</w:t>
            </w:r>
            <w:r w:rsidRPr="008F55C5">
              <w:rPr>
                <w:rStyle w:val="Hyperlink"/>
                <w:noProof/>
                <w:rtl/>
              </w:rPr>
              <w:t xml:space="preserve"> - </w:t>
            </w:r>
            <w:r w:rsidRPr="008F55C5">
              <w:rPr>
                <w:rStyle w:val="Hyperlink"/>
                <w:rFonts w:hint="eastAsia"/>
                <w:noProof/>
                <w:rtl/>
              </w:rPr>
              <w:t>נתונים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Toc5542830 \h</w:instrText>
            </w:r>
            <w:r>
              <w:rPr>
                <w:noProof/>
                <w:webHidden/>
                <w:rtl/>
              </w:rPr>
              <w:instrText xml:space="preserve">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rsidR="005C5C2C" w:rsidRDefault="005C5C2C">
          <w:pPr>
            <w:pStyle w:val="TOC1"/>
            <w:tabs>
              <w:tab w:val="right" w:leader="dot" w:pos="8296"/>
            </w:tabs>
            <w:rPr>
              <w:rFonts w:asciiTheme="minorHAnsi" w:eastAsiaTheme="minorEastAsia" w:hAnsiTheme="minorHAnsi" w:cstheme="minorBidi"/>
              <w:noProof/>
              <w:sz w:val="22"/>
              <w:szCs w:val="22"/>
              <w:rtl/>
            </w:rPr>
          </w:pPr>
          <w:hyperlink w:anchor="_Toc5542831" w:history="1">
            <w:r w:rsidRPr="008F55C5">
              <w:rPr>
                <w:rStyle w:val="Hyperlink"/>
                <w:rFonts w:hint="eastAsia"/>
                <w:noProof/>
                <w:rtl/>
              </w:rPr>
              <w:t>המלחמות</w:t>
            </w:r>
            <w:r w:rsidRPr="008F55C5">
              <w:rPr>
                <w:rStyle w:val="Hyperlink"/>
                <w:noProof/>
                <w:rtl/>
              </w:rPr>
              <w:t xml:space="preserve"> </w:t>
            </w:r>
            <w:r w:rsidRPr="008F55C5">
              <w:rPr>
                <w:rStyle w:val="Hyperlink"/>
                <w:rFonts w:hint="eastAsia"/>
                <w:noProof/>
                <w:rtl/>
              </w:rPr>
              <w:t>העיקריות</w:t>
            </w:r>
            <w:r w:rsidRPr="008F55C5">
              <w:rPr>
                <w:rStyle w:val="Hyperlink"/>
                <w:noProof/>
                <w:rtl/>
              </w:rPr>
              <w:t xml:space="preserve"> </w:t>
            </w:r>
            <w:r w:rsidRPr="008F55C5">
              <w:rPr>
                <w:rStyle w:val="Hyperlink"/>
                <w:rFonts w:hint="eastAsia"/>
                <w:noProof/>
                <w:rtl/>
              </w:rPr>
              <w:t>של</w:t>
            </w:r>
            <w:r w:rsidRPr="008F55C5">
              <w:rPr>
                <w:rStyle w:val="Hyperlink"/>
                <w:noProof/>
                <w:rtl/>
              </w:rPr>
              <w:t xml:space="preserve"> </w:t>
            </w:r>
            <w:r w:rsidRPr="008F55C5">
              <w:rPr>
                <w:rStyle w:val="Hyperlink"/>
                <w:rFonts w:hint="eastAsia"/>
                <w:noProof/>
                <w:rtl/>
              </w:rPr>
              <w:t>ארצות</w:t>
            </w:r>
            <w:r w:rsidRPr="008F55C5">
              <w:rPr>
                <w:rStyle w:val="Hyperlink"/>
                <w:noProof/>
                <w:rtl/>
              </w:rPr>
              <w:t xml:space="preserve"> </w:t>
            </w:r>
            <w:r w:rsidRPr="008F55C5">
              <w:rPr>
                <w:rStyle w:val="Hyperlink"/>
                <w:rFonts w:hint="eastAsia"/>
                <w:noProof/>
                <w:rtl/>
              </w:rPr>
              <w:t>הברית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Toc5542831 \h</w:instrText>
            </w:r>
            <w:r>
              <w:rPr>
                <w:noProof/>
                <w:webHidden/>
                <w:rtl/>
              </w:rPr>
              <w:instrText xml:space="preserve"> </w:instrText>
            </w:r>
            <w:r>
              <w:rPr>
                <w:rStyle w:val="Hyperlink"/>
                <w:noProof/>
                <w:rtl/>
              </w:rPr>
            </w:r>
            <w:r>
              <w:rPr>
                <w:rStyle w:val="Hyperlink"/>
                <w:noProof/>
                <w:rtl/>
              </w:rPr>
              <w:fldChar w:fldCharType="separate"/>
            </w:r>
            <w:r>
              <w:rPr>
                <w:noProof/>
                <w:webHidden/>
                <w:rtl/>
              </w:rPr>
              <w:t>20</w:t>
            </w:r>
            <w:r>
              <w:rPr>
                <w:rStyle w:val="Hyperlink"/>
                <w:noProof/>
                <w:rtl/>
              </w:rPr>
              <w:fldChar w:fldCharType="end"/>
            </w:r>
          </w:hyperlink>
        </w:p>
        <w:p w:rsidR="005C5C2C" w:rsidRDefault="005C5C2C">
          <w:pPr>
            <w:pStyle w:val="TOC1"/>
            <w:tabs>
              <w:tab w:val="right" w:leader="dot" w:pos="8296"/>
            </w:tabs>
            <w:rPr>
              <w:rFonts w:asciiTheme="minorHAnsi" w:eastAsiaTheme="minorEastAsia" w:hAnsiTheme="minorHAnsi" w:cstheme="minorBidi"/>
              <w:noProof/>
              <w:sz w:val="22"/>
              <w:szCs w:val="22"/>
              <w:rtl/>
            </w:rPr>
          </w:pPr>
          <w:hyperlink w:anchor="_Toc5542832" w:history="1">
            <w:r w:rsidRPr="008F55C5">
              <w:rPr>
                <w:rStyle w:val="Hyperlink"/>
                <w:rFonts w:hint="eastAsia"/>
                <w:noProof/>
                <w:rtl/>
              </w:rPr>
              <w:t>מסמכי</w:t>
            </w:r>
            <w:r w:rsidRPr="008F55C5">
              <w:rPr>
                <w:rStyle w:val="Hyperlink"/>
                <w:noProof/>
                <w:rtl/>
              </w:rPr>
              <w:t xml:space="preserve"> </w:t>
            </w:r>
            <w:r w:rsidRPr="008F55C5">
              <w:rPr>
                <w:rStyle w:val="Hyperlink"/>
                <w:rFonts w:hint="eastAsia"/>
                <w:noProof/>
                <w:rtl/>
              </w:rPr>
              <w:t>יסוד</w:t>
            </w:r>
            <w:r w:rsidRPr="008F55C5">
              <w:rPr>
                <w:rStyle w:val="Hyperlink"/>
                <w:noProof/>
                <w:rtl/>
              </w:rPr>
              <w:t xml:space="preserve"> </w:t>
            </w:r>
            <w:r w:rsidRPr="008F55C5">
              <w:rPr>
                <w:rStyle w:val="Hyperlink"/>
                <w:rFonts w:hint="eastAsia"/>
                <w:noProof/>
                <w:rtl/>
              </w:rPr>
              <w:t>ונאומים</w:t>
            </w:r>
            <w:r w:rsidRPr="008F55C5">
              <w:rPr>
                <w:rStyle w:val="Hyperlink"/>
                <w:noProof/>
                <w:rtl/>
              </w:rPr>
              <w:t xml:space="preserve"> </w:t>
            </w:r>
            <w:r w:rsidRPr="008F55C5">
              <w:rPr>
                <w:rStyle w:val="Hyperlink"/>
                <w:rFonts w:hint="eastAsia"/>
                <w:noProof/>
                <w:rtl/>
              </w:rPr>
              <w:t>שעיצבו</w:t>
            </w:r>
            <w:r w:rsidRPr="008F55C5">
              <w:rPr>
                <w:rStyle w:val="Hyperlink"/>
                <w:noProof/>
                <w:rtl/>
              </w:rPr>
              <w:t xml:space="preserve"> </w:t>
            </w:r>
            <w:r w:rsidRPr="008F55C5">
              <w:rPr>
                <w:rStyle w:val="Hyperlink"/>
                <w:rFonts w:hint="eastAsia"/>
                <w:noProof/>
                <w:rtl/>
              </w:rPr>
              <w:t>את</w:t>
            </w:r>
            <w:r w:rsidRPr="008F55C5">
              <w:rPr>
                <w:rStyle w:val="Hyperlink"/>
                <w:noProof/>
                <w:rtl/>
              </w:rPr>
              <w:t xml:space="preserve"> </w:t>
            </w:r>
            <w:r w:rsidRPr="008F55C5">
              <w:rPr>
                <w:rStyle w:val="Hyperlink"/>
                <w:rFonts w:hint="eastAsia"/>
                <w:noProof/>
                <w:rtl/>
              </w:rPr>
              <w:t>אמריקה</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Toc5542832 \h</w:instrText>
            </w:r>
            <w:r>
              <w:rPr>
                <w:noProof/>
                <w:webHidden/>
                <w:rtl/>
              </w:rPr>
              <w:instrText xml:space="preserve"> </w:instrText>
            </w:r>
            <w:r>
              <w:rPr>
                <w:rStyle w:val="Hyperlink"/>
                <w:noProof/>
                <w:rtl/>
              </w:rPr>
            </w:r>
            <w:r>
              <w:rPr>
                <w:rStyle w:val="Hyperlink"/>
                <w:noProof/>
                <w:rtl/>
              </w:rPr>
              <w:fldChar w:fldCharType="separate"/>
            </w:r>
            <w:r>
              <w:rPr>
                <w:noProof/>
                <w:webHidden/>
                <w:rtl/>
              </w:rPr>
              <w:t>21</w:t>
            </w:r>
            <w:r>
              <w:rPr>
                <w:rStyle w:val="Hyperlink"/>
                <w:noProof/>
                <w:rtl/>
              </w:rPr>
              <w:fldChar w:fldCharType="end"/>
            </w:r>
          </w:hyperlink>
        </w:p>
        <w:p w:rsidR="005C5C2C" w:rsidRDefault="005C5C2C">
          <w:pPr>
            <w:pStyle w:val="TOC2"/>
            <w:tabs>
              <w:tab w:val="right" w:leader="dot" w:pos="8296"/>
            </w:tabs>
            <w:rPr>
              <w:rFonts w:asciiTheme="minorHAnsi" w:eastAsiaTheme="minorEastAsia" w:hAnsiTheme="minorHAnsi" w:cstheme="minorBidi"/>
              <w:noProof/>
              <w:sz w:val="22"/>
              <w:szCs w:val="22"/>
              <w:rtl/>
            </w:rPr>
          </w:pPr>
          <w:hyperlink w:anchor="_Toc5542833" w:history="1">
            <w:r w:rsidRPr="008F55C5">
              <w:rPr>
                <w:rStyle w:val="Hyperlink"/>
                <w:rFonts w:hint="eastAsia"/>
                <w:noProof/>
                <w:rtl/>
              </w:rPr>
              <w:t>הצהרת</w:t>
            </w:r>
            <w:r w:rsidRPr="008F55C5">
              <w:rPr>
                <w:rStyle w:val="Hyperlink"/>
                <w:noProof/>
                <w:rtl/>
              </w:rPr>
              <w:t xml:space="preserve"> </w:t>
            </w:r>
            <w:r w:rsidRPr="008F55C5">
              <w:rPr>
                <w:rStyle w:val="Hyperlink"/>
                <w:rFonts w:hint="eastAsia"/>
                <w:noProof/>
                <w:rtl/>
              </w:rPr>
              <w:t>עצמאות</w:t>
            </w:r>
            <w:r w:rsidRPr="008F55C5">
              <w:rPr>
                <w:rStyle w:val="Hyperlink"/>
                <w:noProof/>
                <w:rtl/>
              </w:rPr>
              <w:t xml:space="preserve"> 04/07/1776</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Toc5542833 \h</w:instrText>
            </w:r>
            <w:r>
              <w:rPr>
                <w:noProof/>
                <w:webHidden/>
                <w:rtl/>
              </w:rPr>
              <w:instrText xml:space="preserve"> </w:instrText>
            </w:r>
            <w:r>
              <w:rPr>
                <w:rStyle w:val="Hyperlink"/>
                <w:noProof/>
                <w:rtl/>
              </w:rPr>
            </w:r>
            <w:r>
              <w:rPr>
                <w:rStyle w:val="Hyperlink"/>
                <w:noProof/>
                <w:rtl/>
              </w:rPr>
              <w:fldChar w:fldCharType="separate"/>
            </w:r>
            <w:r>
              <w:rPr>
                <w:noProof/>
                <w:webHidden/>
                <w:rtl/>
              </w:rPr>
              <w:t>21</w:t>
            </w:r>
            <w:r>
              <w:rPr>
                <w:rStyle w:val="Hyperlink"/>
                <w:noProof/>
                <w:rtl/>
              </w:rPr>
              <w:fldChar w:fldCharType="end"/>
            </w:r>
          </w:hyperlink>
        </w:p>
        <w:p w:rsidR="005C5C2C" w:rsidRDefault="005C5C2C">
          <w:pPr>
            <w:pStyle w:val="TOC2"/>
            <w:tabs>
              <w:tab w:val="right" w:leader="dot" w:pos="8296"/>
            </w:tabs>
            <w:rPr>
              <w:rFonts w:asciiTheme="minorHAnsi" w:eastAsiaTheme="minorEastAsia" w:hAnsiTheme="minorHAnsi" w:cstheme="minorBidi"/>
              <w:noProof/>
              <w:sz w:val="22"/>
              <w:szCs w:val="22"/>
              <w:rtl/>
            </w:rPr>
          </w:pPr>
          <w:hyperlink w:anchor="_Toc5542834" w:history="1">
            <w:r w:rsidRPr="008F55C5">
              <w:rPr>
                <w:rStyle w:val="Hyperlink"/>
                <w:rFonts w:hint="eastAsia"/>
                <w:noProof/>
                <w:rtl/>
              </w:rPr>
              <w:t>נאום</w:t>
            </w:r>
            <w:r w:rsidRPr="008F55C5">
              <w:rPr>
                <w:rStyle w:val="Hyperlink"/>
                <w:noProof/>
                <w:rtl/>
              </w:rPr>
              <w:t xml:space="preserve"> </w:t>
            </w:r>
            <w:r w:rsidRPr="008F55C5">
              <w:rPr>
                <w:rStyle w:val="Hyperlink"/>
                <w:rFonts w:hint="eastAsia"/>
                <w:noProof/>
                <w:rtl/>
              </w:rPr>
              <w:t>לינקולן</w:t>
            </w:r>
            <w:r w:rsidRPr="008F55C5">
              <w:rPr>
                <w:rStyle w:val="Hyperlink"/>
                <w:noProof/>
                <w:rtl/>
              </w:rPr>
              <w:t xml:space="preserve"> </w:t>
            </w:r>
            <w:r w:rsidRPr="008F55C5">
              <w:rPr>
                <w:rStyle w:val="Hyperlink"/>
                <w:rFonts w:hint="eastAsia"/>
                <w:noProof/>
                <w:rtl/>
              </w:rPr>
              <w:t>אחרי</w:t>
            </w:r>
            <w:r w:rsidRPr="008F55C5">
              <w:rPr>
                <w:rStyle w:val="Hyperlink"/>
                <w:noProof/>
                <w:rtl/>
              </w:rPr>
              <w:t xml:space="preserve"> </w:t>
            </w:r>
            <w:r w:rsidRPr="008F55C5">
              <w:rPr>
                <w:rStyle w:val="Hyperlink"/>
                <w:rFonts w:hint="eastAsia"/>
                <w:noProof/>
                <w:rtl/>
              </w:rPr>
              <w:t>הקרב</w:t>
            </w:r>
            <w:r w:rsidRPr="008F55C5">
              <w:rPr>
                <w:rStyle w:val="Hyperlink"/>
                <w:noProof/>
                <w:rtl/>
              </w:rPr>
              <w:t xml:space="preserve"> </w:t>
            </w:r>
            <w:r w:rsidRPr="008F55C5">
              <w:rPr>
                <w:rStyle w:val="Hyperlink"/>
                <w:rFonts w:hint="eastAsia"/>
                <w:noProof/>
                <w:rtl/>
              </w:rPr>
              <w:t>בגטיסברג</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Toc5542834 \h</w:instrText>
            </w:r>
            <w:r>
              <w:rPr>
                <w:noProof/>
                <w:webHidden/>
                <w:rtl/>
              </w:rPr>
              <w:instrText xml:space="preserve"> </w:instrText>
            </w:r>
            <w:r>
              <w:rPr>
                <w:rStyle w:val="Hyperlink"/>
                <w:noProof/>
                <w:rtl/>
              </w:rPr>
            </w:r>
            <w:r>
              <w:rPr>
                <w:rStyle w:val="Hyperlink"/>
                <w:noProof/>
                <w:rtl/>
              </w:rPr>
              <w:fldChar w:fldCharType="separate"/>
            </w:r>
            <w:r>
              <w:rPr>
                <w:noProof/>
                <w:webHidden/>
                <w:rtl/>
              </w:rPr>
              <w:t>27</w:t>
            </w:r>
            <w:r>
              <w:rPr>
                <w:rStyle w:val="Hyperlink"/>
                <w:noProof/>
                <w:rtl/>
              </w:rPr>
              <w:fldChar w:fldCharType="end"/>
            </w:r>
          </w:hyperlink>
        </w:p>
        <w:p w:rsidR="005C5C2C" w:rsidRDefault="005C5C2C">
          <w:pPr>
            <w:pStyle w:val="TOC2"/>
            <w:tabs>
              <w:tab w:val="right" w:leader="dot" w:pos="8296"/>
            </w:tabs>
            <w:rPr>
              <w:rFonts w:asciiTheme="minorHAnsi" w:eastAsiaTheme="minorEastAsia" w:hAnsiTheme="minorHAnsi" w:cstheme="minorBidi"/>
              <w:noProof/>
              <w:sz w:val="22"/>
              <w:szCs w:val="22"/>
              <w:rtl/>
            </w:rPr>
          </w:pPr>
          <w:hyperlink w:anchor="_Toc5542835" w:history="1">
            <w:r w:rsidRPr="008F55C5">
              <w:rPr>
                <w:rStyle w:val="Hyperlink"/>
                <w:rFonts w:asciiTheme="majorHAnsi" w:hAnsiTheme="majorHAnsi" w:cs="Arial" w:hint="eastAsia"/>
                <w:noProof/>
                <w:rtl/>
              </w:rPr>
              <w:t>נאום</w:t>
            </w:r>
            <w:r w:rsidRPr="008F55C5">
              <w:rPr>
                <w:rStyle w:val="Hyperlink"/>
                <w:rFonts w:asciiTheme="majorHAnsi" w:hAnsiTheme="majorHAnsi" w:cs="Arial"/>
                <w:noProof/>
                <w:rtl/>
              </w:rPr>
              <w:t xml:space="preserve"> </w:t>
            </w:r>
            <w:r w:rsidRPr="008F55C5">
              <w:rPr>
                <w:rStyle w:val="Hyperlink"/>
                <w:rFonts w:asciiTheme="majorHAnsi" w:hAnsiTheme="majorHAnsi" w:cs="Arial" w:hint="eastAsia"/>
                <w:noProof/>
                <w:rtl/>
              </w:rPr>
              <w:t>ג</w:t>
            </w:r>
            <w:r w:rsidRPr="008F55C5">
              <w:rPr>
                <w:rStyle w:val="Hyperlink"/>
                <w:rFonts w:asciiTheme="majorHAnsi" w:hAnsiTheme="majorHAnsi" w:cs="Arial"/>
                <w:noProof/>
                <w:rtl/>
              </w:rPr>
              <w:t>'</w:t>
            </w:r>
            <w:r w:rsidRPr="008F55C5">
              <w:rPr>
                <w:rStyle w:val="Hyperlink"/>
                <w:rFonts w:asciiTheme="majorHAnsi" w:hAnsiTheme="majorHAnsi" w:cs="Arial" w:hint="eastAsia"/>
                <w:noProof/>
                <w:rtl/>
              </w:rPr>
              <w:t>פרסון</w:t>
            </w:r>
            <w:r w:rsidRPr="008F55C5">
              <w:rPr>
                <w:rStyle w:val="Hyperlink"/>
                <w:noProof/>
                <w:rtl/>
              </w:rPr>
              <w:t xml:space="preserve"> </w:t>
            </w:r>
            <w:r w:rsidRPr="008F55C5">
              <w:rPr>
                <w:rStyle w:val="Hyperlink"/>
                <w:noProof/>
              </w:rPr>
              <w:t>Thomas Jefferson (October 17, 1803)</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Toc5542835 \h</w:instrText>
            </w:r>
            <w:r>
              <w:rPr>
                <w:noProof/>
                <w:webHidden/>
                <w:rtl/>
              </w:rPr>
              <w:instrText xml:space="preserve"> </w:instrText>
            </w:r>
            <w:r>
              <w:rPr>
                <w:rStyle w:val="Hyperlink"/>
                <w:noProof/>
                <w:rtl/>
              </w:rPr>
            </w:r>
            <w:r>
              <w:rPr>
                <w:rStyle w:val="Hyperlink"/>
                <w:noProof/>
                <w:rtl/>
              </w:rPr>
              <w:fldChar w:fldCharType="separate"/>
            </w:r>
            <w:r>
              <w:rPr>
                <w:noProof/>
                <w:webHidden/>
                <w:rtl/>
              </w:rPr>
              <w:t>28</w:t>
            </w:r>
            <w:r>
              <w:rPr>
                <w:rStyle w:val="Hyperlink"/>
                <w:noProof/>
                <w:rtl/>
              </w:rPr>
              <w:fldChar w:fldCharType="end"/>
            </w:r>
          </w:hyperlink>
        </w:p>
        <w:p w:rsidR="005C5C2C" w:rsidRDefault="005C5C2C">
          <w:pPr>
            <w:pStyle w:val="TOC2"/>
            <w:tabs>
              <w:tab w:val="right" w:leader="dot" w:pos="8296"/>
            </w:tabs>
            <w:rPr>
              <w:rFonts w:asciiTheme="minorHAnsi" w:eastAsiaTheme="minorEastAsia" w:hAnsiTheme="minorHAnsi" w:cstheme="minorBidi"/>
              <w:noProof/>
              <w:sz w:val="22"/>
              <w:szCs w:val="22"/>
              <w:rtl/>
            </w:rPr>
          </w:pPr>
          <w:hyperlink w:anchor="_Toc5542836" w:history="1">
            <w:r w:rsidRPr="008F55C5">
              <w:rPr>
                <w:rStyle w:val="Hyperlink"/>
                <w:rFonts w:hint="eastAsia"/>
                <w:noProof/>
                <w:rtl/>
              </w:rPr>
              <w:t>נאומו</w:t>
            </w:r>
            <w:r w:rsidRPr="008F55C5">
              <w:rPr>
                <w:rStyle w:val="Hyperlink"/>
                <w:noProof/>
                <w:rtl/>
              </w:rPr>
              <w:t xml:space="preserve"> </w:t>
            </w:r>
            <w:r w:rsidRPr="008F55C5">
              <w:rPr>
                <w:rStyle w:val="Hyperlink"/>
                <w:rFonts w:hint="eastAsia"/>
                <w:noProof/>
                <w:rtl/>
              </w:rPr>
              <w:t>של</w:t>
            </w:r>
            <w:r w:rsidRPr="008F55C5">
              <w:rPr>
                <w:rStyle w:val="Hyperlink"/>
                <w:noProof/>
                <w:rtl/>
              </w:rPr>
              <w:t xml:space="preserve"> </w:t>
            </w:r>
            <w:r w:rsidRPr="008F55C5">
              <w:rPr>
                <w:rStyle w:val="Hyperlink"/>
                <w:rFonts w:hint="eastAsia"/>
                <w:noProof/>
                <w:rtl/>
              </w:rPr>
              <w:t>מרתין</w:t>
            </w:r>
            <w:r w:rsidRPr="008F55C5">
              <w:rPr>
                <w:rStyle w:val="Hyperlink"/>
                <w:noProof/>
                <w:rtl/>
              </w:rPr>
              <w:t xml:space="preserve"> </w:t>
            </w:r>
            <w:r w:rsidRPr="008F55C5">
              <w:rPr>
                <w:rStyle w:val="Hyperlink"/>
                <w:rFonts w:hint="eastAsia"/>
                <w:noProof/>
                <w:rtl/>
              </w:rPr>
              <w:t>לותר</w:t>
            </w:r>
            <w:r w:rsidRPr="008F55C5">
              <w:rPr>
                <w:rStyle w:val="Hyperlink"/>
                <w:noProof/>
                <w:rtl/>
              </w:rPr>
              <w:t xml:space="preserve"> </w:t>
            </w:r>
            <w:r w:rsidRPr="008F55C5">
              <w:rPr>
                <w:rStyle w:val="Hyperlink"/>
                <w:rFonts w:hint="eastAsia"/>
                <w:noProof/>
                <w:rtl/>
              </w:rPr>
              <w:t>קינג</w:t>
            </w:r>
            <w:r w:rsidRPr="008F55C5">
              <w:rPr>
                <w:rStyle w:val="Hyperlink"/>
                <w:noProof/>
                <w:rtl/>
              </w:rPr>
              <w:t xml:space="preserve"> </w:t>
            </w:r>
            <w:r w:rsidRPr="008F55C5">
              <w:rPr>
                <w:rStyle w:val="Hyperlink"/>
                <w:b/>
                <w:noProof/>
              </w:rPr>
              <w:t>I Have  A Dream</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Toc5542836 \h</w:instrText>
            </w:r>
            <w:r>
              <w:rPr>
                <w:noProof/>
                <w:webHidden/>
                <w:rtl/>
              </w:rPr>
              <w:instrText xml:space="preserve"> </w:instrText>
            </w:r>
            <w:r>
              <w:rPr>
                <w:rStyle w:val="Hyperlink"/>
                <w:noProof/>
                <w:rtl/>
              </w:rPr>
            </w:r>
            <w:r>
              <w:rPr>
                <w:rStyle w:val="Hyperlink"/>
                <w:noProof/>
                <w:rtl/>
              </w:rPr>
              <w:fldChar w:fldCharType="separate"/>
            </w:r>
            <w:r>
              <w:rPr>
                <w:noProof/>
                <w:webHidden/>
                <w:rtl/>
              </w:rPr>
              <w:t>33</w:t>
            </w:r>
            <w:r>
              <w:rPr>
                <w:rStyle w:val="Hyperlink"/>
                <w:noProof/>
                <w:rtl/>
              </w:rPr>
              <w:fldChar w:fldCharType="end"/>
            </w:r>
          </w:hyperlink>
        </w:p>
        <w:p w:rsidR="005C5C2C" w:rsidRDefault="005C5C2C">
          <w:pPr>
            <w:pStyle w:val="TOC1"/>
            <w:tabs>
              <w:tab w:val="right" w:leader="dot" w:pos="8296"/>
            </w:tabs>
            <w:rPr>
              <w:rFonts w:asciiTheme="minorHAnsi" w:eastAsiaTheme="minorEastAsia" w:hAnsiTheme="minorHAnsi" w:cstheme="minorBidi"/>
              <w:noProof/>
              <w:sz w:val="22"/>
              <w:szCs w:val="22"/>
              <w:rtl/>
            </w:rPr>
          </w:pPr>
          <w:hyperlink w:anchor="_Toc5542837" w:history="1">
            <w:r w:rsidRPr="008F55C5">
              <w:rPr>
                <w:rStyle w:val="Hyperlink"/>
                <w:rFonts w:hint="eastAsia"/>
                <w:noProof/>
                <w:rtl/>
              </w:rPr>
              <w:t>משחק</w:t>
            </w:r>
            <w:r w:rsidRPr="008F55C5">
              <w:rPr>
                <w:rStyle w:val="Hyperlink"/>
                <w:noProof/>
                <w:rtl/>
              </w:rPr>
              <w:t xml:space="preserve"> </w:t>
            </w:r>
            <w:r w:rsidRPr="008F55C5">
              <w:rPr>
                <w:rStyle w:val="Hyperlink"/>
                <w:rFonts w:hint="eastAsia"/>
                <w:noProof/>
                <w:rtl/>
              </w:rPr>
              <w:t>בייסבול</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Toc5542837 \h</w:instrText>
            </w:r>
            <w:r>
              <w:rPr>
                <w:noProof/>
                <w:webHidden/>
                <w:rtl/>
              </w:rPr>
              <w:instrText xml:space="preserve"> </w:instrText>
            </w:r>
            <w:r>
              <w:rPr>
                <w:rStyle w:val="Hyperlink"/>
                <w:noProof/>
                <w:rtl/>
              </w:rPr>
            </w:r>
            <w:r>
              <w:rPr>
                <w:rStyle w:val="Hyperlink"/>
                <w:noProof/>
                <w:rtl/>
              </w:rPr>
              <w:fldChar w:fldCharType="separate"/>
            </w:r>
            <w:r>
              <w:rPr>
                <w:noProof/>
                <w:webHidden/>
                <w:rtl/>
              </w:rPr>
              <w:t>40</w:t>
            </w:r>
            <w:r>
              <w:rPr>
                <w:rStyle w:val="Hyperlink"/>
                <w:noProof/>
                <w:rtl/>
              </w:rPr>
              <w:fldChar w:fldCharType="end"/>
            </w:r>
          </w:hyperlink>
        </w:p>
        <w:p w:rsidR="00AF3380" w:rsidRDefault="00AF3380" w:rsidP="00114CA2">
          <w:pPr>
            <w:rPr>
              <w:rtl/>
              <w:cs/>
            </w:rPr>
          </w:pPr>
          <w:r>
            <w:rPr>
              <w:b/>
              <w:bCs/>
              <w:lang w:val="he-IL"/>
            </w:rPr>
            <w:fldChar w:fldCharType="end"/>
          </w:r>
        </w:p>
      </w:sdtContent>
    </w:sdt>
    <w:p w:rsidR="00E16667" w:rsidRPr="007D55EF" w:rsidRDefault="00E16667" w:rsidP="00114CA2">
      <w:pPr>
        <w:spacing w:line="360" w:lineRule="auto"/>
        <w:rPr>
          <w:rFonts w:asciiTheme="minorBidi" w:hAnsiTheme="minorBidi" w:cstheme="minorBidi"/>
          <w:b/>
          <w:bCs/>
          <w:u w:val="single"/>
          <w:rtl/>
        </w:rPr>
      </w:pPr>
    </w:p>
    <w:p w:rsidR="00E650A9" w:rsidRPr="007D55EF" w:rsidRDefault="00E650A9" w:rsidP="00114CA2">
      <w:pPr>
        <w:bidi w:val="0"/>
        <w:spacing w:line="360" w:lineRule="auto"/>
        <w:rPr>
          <w:rFonts w:asciiTheme="minorBidi" w:hAnsiTheme="minorBidi" w:cstheme="minorBidi"/>
          <w:b/>
          <w:bCs/>
        </w:rPr>
      </w:pPr>
      <w:r w:rsidRPr="007D55EF">
        <w:rPr>
          <w:rFonts w:asciiTheme="minorBidi" w:hAnsiTheme="minorBidi" w:cstheme="minorBidi"/>
          <w:b/>
          <w:bCs/>
          <w:rtl/>
        </w:rPr>
        <w:br w:type="page"/>
      </w:r>
    </w:p>
    <w:p w:rsidR="00BF21B4" w:rsidRPr="007D55EF" w:rsidRDefault="00BF21B4" w:rsidP="00114CA2">
      <w:pPr>
        <w:pStyle w:val="1"/>
        <w:jc w:val="both"/>
      </w:pPr>
      <w:bookmarkStart w:id="0" w:name="_Toc5542818"/>
      <w:r w:rsidRPr="007D55EF">
        <w:rPr>
          <w:rtl/>
        </w:rPr>
        <w:lastRenderedPageBreak/>
        <w:t>ארצות הברית – כרטיס ביקור</w:t>
      </w:r>
      <w:bookmarkEnd w:id="0"/>
    </w:p>
    <w:p w:rsidR="005D5499" w:rsidRPr="00283C54" w:rsidRDefault="00BF21B4" w:rsidP="00114CA2">
      <w:pPr>
        <w:spacing w:line="360" w:lineRule="auto"/>
        <w:rPr>
          <w:rFonts w:asciiTheme="minorBidi" w:hAnsiTheme="minorBidi" w:cstheme="minorBidi"/>
          <w:rtl/>
        </w:rPr>
      </w:pPr>
      <w:r w:rsidRPr="00E16667">
        <w:rPr>
          <w:rFonts w:asciiTheme="minorBidi" w:hAnsiTheme="minorBidi" w:cstheme="minorBidi"/>
          <w:b/>
          <w:bCs/>
          <w:rtl/>
        </w:rPr>
        <w:t>שטח</w:t>
      </w:r>
      <w:r w:rsidR="005D5499" w:rsidRPr="007D55EF">
        <w:rPr>
          <w:rFonts w:asciiTheme="minorBidi" w:hAnsiTheme="minorBidi" w:cstheme="minorBidi"/>
          <w:sz w:val="21"/>
          <w:szCs w:val="21"/>
          <w:shd w:val="clear" w:color="auto" w:fill="FFFFFF"/>
          <w:rtl/>
        </w:rPr>
        <w:t>:</w:t>
      </w:r>
      <w:r w:rsidR="00283C54">
        <w:rPr>
          <w:rFonts w:asciiTheme="minorBidi" w:hAnsiTheme="minorBidi" w:cstheme="minorBidi"/>
          <w:sz w:val="21"/>
          <w:szCs w:val="21"/>
          <w:shd w:val="clear" w:color="auto" w:fill="FFFFFF"/>
          <w:rtl/>
        </w:rPr>
        <w:tab/>
      </w:r>
      <w:r w:rsidR="00283C54">
        <w:rPr>
          <w:rFonts w:asciiTheme="minorBidi" w:hAnsiTheme="minorBidi" w:cstheme="minorBidi"/>
          <w:sz w:val="21"/>
          <w:szCs w:val="21"/>
          <w:shd w:val="clear" w:color="auto" w:fill="FFFFFF"/>
          <w:rtl/>
        </w:rPr>
        <w:tab/>
      </w:r>
      <w:r w:rsidR="005D5499" w:rsidRPr="007D55EF">
        <w:rPr>
          <w:rFonts w:asciiTheme="minorBidi" w:hAnsiTheme="minorBidi" w:cstheme="minorBidi"/>
          <w:sz w:val="21"/>
          <w:szCs w:val="21"/>
          <w:shd w:val="clear" w:color="auto" w:fill="FFFFFF"/>
          <w:rtl/>
        </w:rPr>
        <w:t xml:space="preserve"> 9.8 ק</w:t>
      </w:r>
      <w:r w:rsidR="005D5499" w:rsidRPr="00283C54">
        <w:rPr>
          <w:rFonts w:asciiTheme="minorBidi" w:hAnsiTheme="minorBidi" w:cstheme="minorBidi"/>
          <w:rtl/>
        </w:rPr>
        <w:t>"מ^2</w:t>
      </w:r>
    </w:p>
    <w:p w:rsidR="00C42667" w:rsidRPr="007D55EF" w:rsidRDefault="00BF21B4" w:rsidP="00114CA2">
      <w:pPr>
        <w:spacing w:line="360" w:lineRule="auto"/>
        <w:rPr>
          <w:rFonts w:asciiTheme="minorBidi" w:hAnsiTheme="minorBidi" w:cstheme="minorBidi"/>
          <w:rtl/>
        </w:rPr>
      </w:pPr>
      <w:r w:rsidRPr="00E16667">
        <w:rPr>
          <w:rFonts w:asciiTheme="minorBidi" w:hAnsiTheme="minorBidi" w:cstheme="minorBidi"/>
          <w:b/>
          <w:bCs/>
          <w:rtl/>
        </w:rPr>
        <w:t>אוכלוסייה</w:t>
      </w:r>
      <w:r w:rsidR="005D5499" w:rsidRPr="007D55EF">
        <w:rPr>
          <w:rFonts w:asciiTheme="minorBidi" w:hAnsiTheme="minorBidi" w:cstheme="minorBidi"/>
          <w:rtl/>
        </w:rPr>
        <w:t>:</w:t>
      </w:r>
      <w:r w:rsidR="00283C54">
        <w:rPr>
          <w:rFonts w:asciiTheme="minorBidi" w:hAnsiTheme="minorBidi" w:cstheme="minorBidi"/>
          <w:rtl/>
        </w:rPr>
        <w:tab/>
      </w:r>
      <w:r w:rsidR="005D5499" w:rsidRPr="007D55EF">
        <w:rPr>
          <w:rFonts w:asciiTheme="minorBidi" w:hAnsiTheme="minorBidi" w:cstheme="minorBidi"/>
          <w:rtl/>
        </w:rPr>
        <w:t>327.2 מיליון</w:t>
      </w:r>
    </w:p>
    <w:p w:rsidR="005D5499" w:rsidRPr="007D55EF" w:rsidRDefault="00BF21B4" w:rsidP="00114CA2">
      <w:pPr>
        <w:spacing w:line="360" w:lineRule="auto"/>
        <w:rPr>
          <w:rFonts w:asciiTheme="minorBidi" w:hAnsiTheme="minorBidi" w:cstheme="minorBidi"/>
          <w:rtl/>
        </w:rPr>
      </w:pPr>
      <w:r w:rsidRPr="00E16667">
        <w:rPr>
          <w:rFonts w:asciiTheme="minorBidi" w:hAnsiTheme="minorBidi" w:cstheme="minorBidi"/>
          <w:b/>
          <w:bCs/>
          <w:rtl/>
        </w:rPr>
        <w:t>תמ"ג</w:t>
      </w:r>
      <w:r w:rsidR="005D5499" w:rsidRPr="007D55EF">
        <w:rPr>
          <w:rFonts w:asciiTheme="minorBidi" w:hAnsiTheme="minorBidi" w:cstheme="minorBidi"/>
          <w:rtl/>
        </w:rPr>
        <w:t>:</w:t>
      </w:r>
      <w:r w:rsidR="00283C54">
        <w:rPr>
          <w:rFonts w:asciiTheme="minorBidi" w:hAnsiTheme="minorBidi" w:cstheme="minorBidi"/>
          <w:rtl/>
        </w:rPr>
        <w:tab/>
      </w:r>
      <w:r w:rsidR="00283C54">
        <w:rPr>
          <w:rFonts w:asciiTheme="minorBidi" w:hAnsiTheme="minorBidi" w:cstheme="minorBidi"/>
          <w:rtl/>
        </w:rPr>
        <w:tab/>
      </w:r>
      <w:r w:rsidR="005D5499" w:rsidRPr="007D55EF">
        <w:rPr>
          <w:rFonts w:asciiTheme="minorBidi" w:hAnsiTheme="minorBidi" w:cstheme="minorBidi"/>
          <w:rtl/>
        </w:rPr>
        <w:t>19.39 טריליון דולר</w:t>
      </w:r>
      <w:r w:rsidR="0085368B" w:rsidRPr="007D55EF">
        <w:rPr>
          <w:rFonts w:asciiTheme="minorBidi" w:hAnsiTheme="minorBidi" w:cstheme="minorBidi"/>
          <w:rtl/>
        </w:rPr>
        <w:t>, 2 בעולם</w:t>
      </w:r>
    </w:p>
    <w:p w:rsidR="0085368B" w:rsidRPr="007D55EF" w:rsidRDefault="0085368B" w:rsidP="00114CA2">
      <w:pPr>
        <w:spacing w:line="360" w:lineRule="auto"/>
        <w:rPr>
          <w:rFonts w:asciiTheme="minorBidi" w:hAnsiTheme="minorBidi" w:cstheme="minorBidi"/>
          <w:rtl/>
        </w:rPr>
      </w:pPr>
      <w:r w:rsidRPr="00E16667">
        <w:rPr>
          <w:rFonts w:asciiTheme="minorBidi" w:hAnsiTheme="minorBidi" w:cstheme="minorBidi"/>
          <w:b/>
          <w:bCs/>
          <w:rtl/>
        </w:rPr>
        <w:t>תל"ג:</w:t>
      </w:r>
      <w:r w:rsidR="00283C54">
        <w:rPr>
          <w:rFonts w:asciiTheme="minorBidi" w:hAnsiTheme="minorBidi" w:cstheme="minorBidi"/>
          <w:rtl/>
        </w:rPr>
        <w:tab/>
      </w:r>
      <w:r w:rsidR="00283C54">
        <w:rPr>
          <w:rFonts w:asciiTheme="minorBidi" w:hAnsiTheme="minorBidi" w:cstheme="minorBidi"/>
          <w:rtl/>
        </w:rPr>
        <w:tab/>
      </w:r>
      <w:r w:rsidRPr="007D55EF">
        <w:rPr>
          <w:rFonts w:asciiTheme="minorBidi" w:hAnsiTheme="minorBidi" w:cstheme="minorBidi"/>
          <w:rtl/>
        </w:rPr>
        <w:t xml:space="preserve"> 19.61 טריליון דולר, 1 בעולם</w:t>
      </w:r>
    </w:p>
    <w:p w:rsidR="006776C1" w:rsidRPr="007D55EF" w:rsidRDefault="00BF21B4" w:rsidP="00114CA2">
      <w:pPr>
        <w:spacing w:line="360" w:lineRule="auto"/>
        <w:rPr>
          <w:rFonts w:asciiTheme="minorBidi" w:hAnsiTheme="minorBidi" w:cstheme="minorBidi"/>
          <w:rtl/>
        </w:rPr>
      </w:pPr>
      <w:r w:rsidRPr="00E16667">
        <w:rPr>
          <w:rFonts w:asciiTheme="minorBidi" w:hAnsiTheme="minorBidi" w:cstheme="minorBidi"/>
          <w:b/>
          <w:bCs/>
          <w:rtl/>
        </w:rPr>
        <w:t>מוטו לאומי</w:t>
      </w:r>
      <w:r w:rsidR="006776C1" w:rsidRPr="00E16667">
        <w:rPr>
          <w:rFonts w:asciiTheme="minorBidi" w:hAnsiTheme="minorBidi" w:cstheme="minorBidi"/>
          <w:b/>
          <w:bCs/>
          <w:rtl/>
        </w:rPr>
        <w:t>:</w:t>
      </w:r>
      <w:r w:rsidR="00283C54">
        <w:rPr>
          <w:rFonts w:asciiTheme="minorBidi" w:hAnsiTheme="minorBidi" w:cstheme="minorBidi"/>
          <w:rtl/>
        </w:rPr>
        <w:tab/>
      </w:r>
      <w:r w:rsidR="006776C1" w:rsidRPr="007D55EF">
        <w:rPr>
          <w:rFonts w:asciiTheme="minorBidi" w:hAnsiTheme="minorBidi" w:cstheme="minorBidi"/>
          <w:rtl/>
        </w:rPr>
        <w:t xml:space="preserve">" אחד מתוך רבים" </w:t>
      </w:r>
      <w:r w:rsidR="006776C1" w:rsidRPr="00283C54">
        <w:rPr>
          <w:rFonts w:asciiTheme="minorBidi" w:hAnsiTheme="minorBidi" w:cstheme="minorBidi"/>
        </w:rPr>
        <w:t xml:space="preserve">E pluribus </w:t>
      </w:r>
      <w:proofErr w:type="spellStart"/>
      <w:r w:rsidR="006776C1" w:rsidRPr="00283C54">
        <w:rPr>
          <w:rFonts w:asciiTheme="minorBidi" w:hAnsiTheme="minorBidi" w:cstheme="minorBidi"/>
        </w:rPr>
        <w:t>unum</w:t>
      </w:r>
      <w:proofErr w:type="spellEnd"/>
      <w:r w:rsidR="006776C1" w:rsidRPr="00283C54">
        <w:rPr>
          <w:rFonts w:asciiTheme="minorBidi" w:hAnsiTheme="minorBidi" w:cstheme="minorBidi"/>
        </w:rPr>
        <w:t>,</w:t>
      </w:r>
    </w:p>
    <w:p w:rsidR="006776C1" w:rsidRPr="007D55EF" w:rsidRDefault="00BF21B4" w:rsidP="00114CA2">
      <w:pPr>
        <w:spacing w:line="360" w:lineRule="auto"/>
        <w:rPr>
          <w:rFonts w:asciiTheme="minorBidi" w:hAnsiTheme="minorBidi" w:cstheme="minorBidi"/>
          <w:rtl/>
        </w:rPr>
      </w:pPr>
      <w:r w:rsidRPr="00E16667">
        <w:rPr>
          <w:rFonts w:asciiTheme="minorBidi" w:hAnsiTheme="minorBidi" w:cstheme="minorBidi"/>
          <w:b/>
          <w:bCs/>
          <w:rtl/>
        </w:rPr>
        <w:t>תאריך הקמה</w:t>
      </w:r>
      <w:r w:rsidR="006776C1" w:rsidRPr="007D55EF">
        <w:rPr>
          <w:rFonts w:asciiTheme="minorBidi" w:hAnsiTheme="minorBidi" w:cstheme="minorBidi"/>
          <w:rtl/>
        </w:rPr>
        <w:t>:</w:t>
      </w:r>
      <w:r w:rsidR="00283C54">
        <w:rPr>
          <w:rFonts w:asciiTheme="minorBidi" w:hAnsiTheme="minorBidi" w:cstheme="minorBidi"/>
          <w:rtl/>
        </w:rPr>
        <w:tab/>
      </w:r>
      <w:r w:rsidR="006776C1" w:rsidRPr="007D55EF">
        <w:rPr>
          <w:rFonts w:asciiTheme="minorBidi" w:hAnsiTheme="minorBidi" w:cstheme="minorBidi"/>
          <w:rtl/>
        </w:rPr>
        <w:t xml:space="preserve"> 4 ביולי 1776</w:t>
      </w:r>
    </w:p>
    <w:p w:rsidR="009263AD" w:rsidRPr="00E16667" w:rsidRDefault="00BF21B4" w:rsidP="00114CA2">
      <w:pPr>
        <w:spacing w:line="360" w:lineRule="auto"/>
        <w:rPr>
          <w:rFonts w:asciiTheme="minorBidi" w:hAnsiTheme="minorBidi" w:cstheme="minorBidi"/>
          <w:b/>
          <w:bCs/>
          <w:rtl/>
        </w:rPr>
      </w:pPr>
      <w:r w:rsidRPr="00E16667">
        <w:rPr>
          <w:rFonts w:asciiTheme="minorBidi" w:hAnsiTheme="minorBidi" w:cstheme="minorBidi"/>
          <w:b/>
          <w:bCs/>
          <w:rtl/>
        </w:rPr>
        <w:t>רצועות זמן</w:t>
      </w:r>
      <w:r w:rsidR="009263AD" w:rsidRPr="00E16667">
        <w:rPr>
          <w:rFonts w:asciiTheme="minorBidi" w:hAnsiTheme="minorBidi" w:cstheme="minorBidi"/>
          <w:b/>
          <w:bCs/>
          <w:rtl/>
        </w:rPr>
        <w:t>:</w:t>
      </w:r>
      <w:r w:rsidR="009263AD" w:rsidRPr="00E16667">
        <w:rPr>
          <w:rFonts w:asciiTheme="minorBidi" w:hAnsiTheme="minorBidi" w:cstheme="minorBidi"/>
          <w:b/>
          <w:bCs/>
        </w:rPr>
        <w:t xml:space="preserve"> </w:t>
      </w:r>
    </w:p>
    <w:p w:rsidR="00283C54" w:rsidRPr="007D55EF" w:rsidRDefault="00283C54" w:rsidP="00114CA2">
      <w:pPr>
        <w:spacing w:line="360" w:lineRule="auto"/>
        <w:rPr>
          <w:rFonts w:asciiTheme="minorBidi" w:hAnsiTheme="minorBidi" w:cstheme="minorBidi"/>
          <w:rtl/>
        </w:rPr>
      </w:pPr>
      <w:r>
        <w:rPr>
          <w:noProof/>
        </w:rPr>
        <mc:AlternateContent>
          <mc:Choice Requires="wps">
            <w:drawing>
              <wp:anchor distT="0" distB="0" distL="114300" distR="114300" simplePos="0" relativeHeight="251664384" behindDoc="0" locked="0" layoutInCell="1" allowOverlap="1" wp14:anchorId="773474C6" wp14:editId="3270B6A8">
                <wp:simplePos x="0" y="0"/>
                <wp:positionH relativeFrom="column">
                  <wp:posOffset>1209675</wp:posOffset>
                </wp:positionH>
                <wp:positionV relativeFrom="paragraph">
                  <wp:posOffset>2949575</wp:posOffset>
                </wp:positionV>
                <wp:extent cx="914400" cy="266700"/>
                <wp:effectExtent l="0" t="0" r="0" b="0"/>
                <wp:wrapNone/>
                <wp:docPr id="95" name="תיבת טקסט 95"/>
                <wp:cNvGraphicFramePr/>
                <a:graphic xmlns:a="http://schemas.openxmlformats.org/drawingml/2006/main">
                  <a:graphicData uri="http://schemas.microsoft.com/office/word/2010/wordprocessingShape">
                    <wps:wsp>
                      <wps:cNvSpPr txBox="1"/>
                      <wps:spPr>
                        <a:xfrm>
                          <a:off x="0" y="0"/>
                          <a:ext cx="914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35EB" w:rsidRDefault="009C35EB" w:rsidP="00283C54">
                            <w:pPr>
                              <w:jc w:val="left"/>
                            </w:pPr>
                            <w:r>
                              <w:rPr>
                                <w:rFonts w:hint="cs"/>
                                <w:rtl/>
                              </w:rPr>
                              <w:t>10 שעות הפרש</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3474C6" id="תיבת טקסט 95" o:spid="_x0000_s1029" type="#_x0000_t202" style="position:absolute;left:0;text-align:left;margin-left:95.25pt;margin-top:232.25pt;width:1in;height:2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" filled="f" stroked="f" strokeweight=".5pt">
                <v:textbox inset="0,0,0,0">
                  <w:txbxContent>
                    <w:p w:rsidR="009C35EB" w:rsidRDefault="009C35EB" w:rsidP="00283C54">
                      <w:pPr>
                        <w:jc w:val="left"/>
                      </w:pPr>
                      <w:r>
                        <w:rPr>
                          <w:rFonts w:hint="cs"/>
                          <w:rtl/>
                        </w:rPr>
                        <w:t>10 שעות הפרש</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73474C6" wp14:editId="3270B6A8">
                <wp:simplePos x="0" y="0"/>
                <wp:positionH relativeFrom="column">
                  <wp:posOffset>1657350</wp:posOffset>
                </wp:positionH>
                <wp:positionV relativeFrom="paragraph">
                  <wp:posOffset>1530350</wp:posOffset>
                </wp:positionV>
                <wp:extent cx="914400" cy="266700"/>
                <wp:effectExtent l="0" t="0" r="0" b="0"/>
                <wp:wrapNone/>
                <wp:docPr id="93" name="תיבת טקסט 93"/>
                <wp:cNvGraphicFramePr/>
                <a:graphic xmlns:a="http://schemas.openxmlformats.org/drawingml/2006/main">
                  <a:graphicData uri="http://schemas.microsoft.com/office/word/2010/wordprocessingShape">
                    <wps:wsp>
                      <wps:cNvSpPr txBox="1"/>
                      <wps:spPr>
                        <a:xfrm>
                          <a:off x="0" y="0"/>
                          <a:ext cx="914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35EB" w:rsidRDefault="009C35EB" w:rsidP="00283C54">
                            <w:pPr>
                              <w:jc w:val="left"/>
                            </w:pPr>
                            <w:r>
                              <w:rPr>
                                <w:rFonts w:hint="cs"/>
                                <w:rtl/>
                              </w:rPr>
                              <w:t>9 שעות הפרש</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3474C6" id="תיבת טקסט 93" o:spid="_x0000_s1030" type="#_x0000_t202" style="position:absolute;left:0;text-align:left;margin-left:130.5pt;margin-top:120.5pt;width:1in;height:2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" filled="f" stroked="f" strokeweight=".5pt">
                <v:textbox inset="0,0,0,0">
                  <w:txbxContent>
                    <w:p w:rsidR="009C35EB" w:rsidRDefault="009C35EB" w:rsidP="00283C54">
                      <w:pPr>
                        <w:jc w:val="left"/>
                      </w:pPr>
                      <w:r>
                        <w:rPr>
                          <w:rFonts w:hint="cs"/>
                          <w:rtl/>
                        </w:rPr>
                        <w:t>9 שעות הפרש</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73474C6" wp14:editId="3270B6A8">
                <wp:simplePos x="0" y="0"/>
                <wp:positionH relativeFrom="column">
                  <wp:posOffset>2371725</wp:posOffset>
                </wp:positionH>
                <wp:positionV relativeFrom="paragraph">
                  <wp:posOffset>2225675</wp:posOffset>
                </wp:positionV>
                <wp:extent cx="914400" cy="266700"/>
                <wp:effectExtent l="0" t="0" r="0" b="0"/>
                <wp:wrapNone/>
                <wp:docPr id="94" name="תיבת טקסט 94"/>
                <wp:cNvGraphicFramePr/>
                <a:graphic xmlns:a="http://schemas.openxmlformats.org/drawingml/2006/main">
                  <a:graphicData uri="http://schemas.microsoft.com/office/word/2010/wordprocessingShape">
                    <wps:wsp>
                      <wps:cNvSpPr txBox="1"/>
                      <wps:spPr>
                        <a:xfrm>
                          <a:off x="0" y="0"/>
                          <a:ext cx="914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35EB" w:rsidRDefault="009C35EB" w:rsidP="00283C54">
                            <w:pPr>
                              <w:jc w:val="left"/>
                            </w:pPr>
                            <w:r>
                              <w:rPr>
                                <w:rFonts w:hint="cs"/>
                                <w:rtl/>
                              </w:rPr>
                              <w:t>8 שעות הפרש</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3474C6" id="תיבת טקסט 94" o:spid="_x0000_s1031" type="#_x0000_t202" style="position:absolute;left:0;text-align:left;margin-left:186.75pt;margin-top:175.25pt;width:1in;height:2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" filled="f" stroked="f" strokeweight=".5pt">
                <v:textbox inset="0,0,0,0">
                  <w:txbxContent>
                    <w:p w:rsidR="009C35EB" w:rsidRDefault="009C35EB" w:rsidP="00283C54">
                      <w:pPr>
                        <w:jc w:val="left"/>
                      </w:pPr>
                      <w:r>
                        <w:rPr>
                          <w:rFonts w:hint="cs"/>
                          <w:rtl/>
                        </w:rPr>
                        <w:t>8 שעות הפרש</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3267075</wp:posOffset>
                </wp:positionH>
                <wp:positionV relativeFrom="paragraph">
                  <wp:posOffset>2492375</wp:posOffset>
                </wp:positionV>
                <wp:extent cx="914400" cy="266700"/>
                <wp:effectExtent l="0" t="0" r="0" b="0"/>
                <wp:wrapNone/>
                <wp:docPr id="92" name="תיבת טקסט 92"/>
                <wp:cNvGraphicFramePr/>
                <a:graphic xmlns:a="http://schemas.openxmlformats.org/drawingml/2006/main">
                  <a:graphicData uri="http://schemas.microsoft.com/office/word/2010/wordprocessingShape">
                    <wps:wsp>
                      <wps:cNvSpPr txBox="1"/>
                      <wps:spPr>
                        <a:xfrm>
                          <a:off x="0" y="0"/>
                          <a:ext cx="914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35EB" w:rsidRDefault="009C35EB" w:rsidP="00283C54">
                            <w:pPr>
                              <w:jc w:val="left"/>
                            </w:pPr>
                            <w:r>
                              <w:rPr>
                                <w:rFonts w:hint="cs"/>
                                <w:rtl/>
                              </w:rPr>
                              <w:t>7 שעות הפרש</w:t>
                            </w:r>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תיבת טקסט 92" o:spid="_x0000_s1032" type="#_x0000_t202" style="position:absolute;left:0;text-align:left;margin-left:257.25pt;margin-top:196.25pt;width:1in;height:21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" filled="f" stroked="f" strokeweight=".5pt">
                <v:textbox inset="0,0,0,0">
                  <w:txbxContent>
                    <w:p w:rsidR="009C35EB" w:rsidRDefault="009C35EB" w:rsidP="00283C54">
                      <w:pPr>
                        <w:jc w:val="left"/>
                      </w:pPr>
                      <w:r>
                        <w:rPr>
                          <w:rFonts w:hint="cs"/>
                          <w:rtl/>
                        </w:rPr>
                        <w:t>7 שעות הפרש</w:t>
                      </w:r>
                    </w:p>
                  </w:txbxContent>
                </v:textbox>
              </v:shape>
            </w:pict>
          </mc:Fallback>
        </mc:AlternateContent>
      </w:r>
      <w:r>
        <w:rPr>
          <w:noProof/>
        </w:rPr>
        <w:drawing>
          <wp:inline distT="0" distB="0" distL="0" distR="0">
            <wp:extent cx="5274310" cy="4402584"/>
            <wp:effectExtent l="0" t="0" r="2540" b="0"/>
            <wp:docPr id="91" name="תמונה 91" descr="Image result for â«××××¨× ××× ××¨×&quot;×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â«××××¨× ××× ××¨×&quot;×â¬â"/>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4402584"/>
                    </a:xfrm>
                    <a:prstGeom prst="rect">
                      <a:avLst/>
                    </a:prstGeom>
                    <a:noFill/>
                    <a:ln>
                      <a:noFill/>
                    </a:ln>
                  </pic:spPr>
                </pic:pic>
              </a:graphicData>
            </a:graphic>
          </wp:inline>
        </w:drawing>
      </w:r>
    </w:p>
    <w:p w:rsidR="00283C54" w:rsidRDefault="00283C54" w:rsidP="00114CA2">
      <w:pPr>
        <w:spacing w:line="360" w:lineRule="auto"/>
        <w:rPr>
          <w:rFonts w:asciiTheme="minorBidi" w:hAnsiTheme="minorBidi" w:cstheme="minorBidi"/>
          <w:sz w:val="24"/>
          <w:rtl/>
        </w:rPr>
      </w:pPr>
    </w:p>
    <w:p w:rsidR="00283C54" w:rsidRDefault="00283C54" w:rsidP="00114CA2">
      <w:pPr>
        <w:bidi w:val="0"/>
        <w:spacing w:line="259" w:lineRule="auto"/>
        <w:rPr>
          <w:rFonts w:asciiTheme="minorBidi" w:hAnsiTheme="minorBidi" w:cstheme="minorBidi"/>
          <w:sz w:val="24"/>
        </w:rPr>
      </w:pPr>
      <w:r>
        <w:rPr>
          <w:rFonts w:asciiTheme="minorBidi" w:hAnsiTheme="minorBidi" w:cstheme="minorBidi"/>
          <w:sz w:val="24"/>
          <w:rtl/>
        </w:rPr>
        <w:br w:type="page"/>
      </w:r>
    </w:p>
    <w:p w:rsidR="007A7869" w:rsidRPr="007D55EF" w:rsidRDefault="00BF21B4" w:rsidP="00114CA2">
      <w:pPr>
        <w:spacing w:line="360" w:lineRule="auto"/>
        <w:rPr>
          <w:rFonts w:asciiTheme="minorBidi" w:hAnsiTheme="minorBidi" w:cstheme="minorBidi"/>
          <w:sz w:val="24"/>
          <w:rtl/>
        </w:rPr>
      </w:pPr>
      <w:r w:rsidRPr="00E16667">
        <w:rPr>
          <w:rFonts w:asciiTheme="minorBidi" w:hAnsiTheme="minorBidi" w:cstheme="minorBidi"/>
          <w:b/>
          <w:bCs/>
          <w:sz w:val="24"/>
          <w:rtl/>
        </w:rPr>
        <w:lastRenderedPageBreak/>
        <w:t>קידומות טלפוניות ואינטרנטיות</w:t>
      </w:r>
      <w:r w:rsidR="001429D9" w:rsidRPr="007D55EF">
        <w:rPr>
          <w:rFonts w:asciiTheme="minorBidi" w:hAnsiTheme="minorBidi" w:cstheme="minorBidi"/>
          <w:sz w:val="24"/>
          <w:rtl/>
        </w:rPr>
        <w:t xml:space="preserve">: </w:t>
      </w:r>
    </w:p>
    <w:tbl>
      <w:tblPr>
        <w:tblW w:w="4514"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2756"/>
        <w:gridCol w:w="1758"/>
      </w:tblGrid>
      <w:tr w:rsidR="007A7869" w:rsidRPr="007D55EF" w:rsidTr="00283C54">
        <w:trPr>
          <w:trHeight w:val="349"/>
        </w:trPr>
        <w:tc>
          <w:tcPr>
            <w:tcW w:w="0" w:type="auto"/>
            <w:tcBorders>
              <w:top w:val="single" w:sz="6" w:space="0" w:color="A2A9B1"/>
            </w:tcBorders>
            <w:shd w:val="clear" w:color="auto" w:fill="F8F9FA"/>
            <w:tcMar>
              <w:top w:w="96" w:type="dxa"/>
              <w:left w:w="144" w:type="dxa"/>
              <w:bottom w:w="96" w:type="dxa"/>
              <w:right w:w="144" w:type="dxa"/>
            </w:tcMar>
            <w:hideMark/>
          </w:tcPr>
          <w:p w:rsidR="007A7869" w:rsidRPr="007D55EF" w:rsidRDefault="007A7869" w:rsidP="00114CA2">
            <w:pPr>
              <w:bidi w:val="0"/>
              <w:spacing w:after="120" w:line="360" w:lineRule="auto"/>
              <w:rPr>
                <w:rFonts w:asciiTheme="minorBidi" w:eastAsia="Times New Roman" w:hAnsiTheme="minorBidi" w:cstheme="minorBidi"/>
                <w:b/>
                <w:bCs/>
                <w:sz w:val="18"/>
                <w:szCs w:val="18"/>
              </w:rPr>
            </w:pPr>
            <w:r w:rsidRPr="007D55EF">
              <w:rPr>
                <w:rFonts w:asciiTheme="minorBidi" w:eastAsia="Times New Roman" w:hAnsiTheme="minorBidi" w:cstheme="minorBidi"/>
                <w:b/>
                <w:bCs/>
                <w:sz w:val="18"/>
                <w:szCs w:val="18"/>
              </w:rPr>
              <w:t>Calling code</w:t>
            </w:r>
          </w:p>
        </w:tc>
        <w:tc>
          <w:tcPr>
            <w:tcW w:w="0" w:type="auto"/>
            <w:tcBorders>
              <w:top w:val="single" w:sz="6" w:space="0" w:color="A2A9B1"/>
            </w:tcBorders>
            <w:shd w:val="clear" w:color="auto" w:fill="F8F9FA"/>
            <w:tcMar>
              <w:top w:w="96" w:type="dxa"/>
              <w:left w:w="144" w:type="dxa"/>
              <w:bottom w:w="96" w:type="dxa"/>
              <w:right w:w="144" w:type="dxa"/>
            </w:tcMar>
            <w:hideMark/>
          </w:tcPr>
          <w:p w:rsidR="007A7869" w:rsidRPr="007D55EF" w:rsidRDefault="00E17FBA" w:rsidP="00114CA2">
            <w:pPr>
              <w:bidi w:val="0"/>
              <w:spacing w:after="120" w:line="360" w:lineRule="auto"/>
              <w:rPr>
                <w:rFonts w:asciiTheme="minorBidi" w:eastAsia="Times New Roman" w:hAnsiTheme="minorBidi" w:cstheme="minorBidi"/>
                <w:sz w:val="18"/>
                <w:szCs w:val="18"/>
              </w:rPr>
            </w:pPr>
            <w:hyperlink r:id="rId10" w:tooltip="North American Numbering Plan" w:history="1">
              <w:r w:rsidR="007A7869" w:rsidRPr="007D55EF">
                <w:rPr>
                  <w:rFonts w:asciiTheme="minorBidi" w:eastAsia="Times New Roman" w:hAnsiTheme="minorBidi" w:cstheme="minorBidi"/>
                  <w:sz w:val="18"/>
                  <w:szCs w:val="18"/>
                </w:rPr>
                <w:t>+1</w:t>
              </w:r>
            </w:hyperlink>
          </w:p>
        </w:tc>
      </w:tr>
      <w:tr w:rsidR="007A7869" w:rsidRPr="007D55EF" w:rsidTr="00283C54">
        <w:trPr>
          <w:trHeight w:val="358"/>
        </w:trPr>
        <w:tc>
          <w:tcPr>
            <w:tcW w:w="0" w:type="auto"/>
            <w:tcBorders>
              <w:top w:val="single" w:sz="6" w:space="0" w:color="A2A9B1"/>
            </w:tcBorders>
            <w:shd w:val="clear" w:color="auto" w:fill="F8F9FA"/>
            <w:tcMar>
              <w:top w:w="96" w:type="dxa"/>
              <w:left w:w="144" w:type="dxa"/>
              <w:bottom w:w="96" w:type="dxa"/>
              <w:right w:w="144" w:type="dxa"/>
            </w:tcMar>
            <w:hideMark/>
          </w:tcPr>
          <w:p w:rsidR="007A7869" w:rsidRPr="007D55EF" w:rsidRDefault="007A7869" w:rsidP="00114CA2">
            <w:pPr>
              <w:bidi w:val="0"/>
              <w:spacing w:after="120" w:line="360" w:lineRule="auto"/>
              <w:rPr>
                <w:rFonts w:asciiTheme="minorBidi" w:eastAsia="Times New Roman" w:hAnsiTheme="minorBidi" w:cstheme="minorBidi"/>
                <w:b/>
                <w:bCs/>
                <w:sz w:val="18"/>
                <w:szCs w:val="18"/>
              </w:rPr>
            </w:pPr>
            <w:r w:rsidRPr="007D55EF">
              <w:rPr>
                <w:rFonts w:asciiTheme="minorBidi" w:eastAsia="Times New Roman" w:hAnsiTheme="minorBidi" w:cstheme="minorBidi"/>
                <w:b/>
                <w:bCs/>
                <w:sz w:val="18"/>
                <w:szCs w:val="18"/>
              </w:rPr>
              <w:t>ISO 3166 code</w:t>
            </w:r>
          </w:p>
        </w:tc>
        <w:tc>
          <w:tcPr>
            <w:tcW w:w="0" w:type="auto"/>
            <w:tcBorders>
              <w:top w:val="single" w:sz="6" w:space="0" w:color="A2A9B1"/>
            </w:tcBorders>
            <w:shd w:val="clear" w:color="auto" w:fill="F8F9FA"/>
            <w:tcMar>
              <w:top w:w="96" w:type="dxa"/>
              <w:left w:w="144" w:type="dxa"/>
              <w:bottom w:w="96" w:type="dxa"/>
              <w:right w:w="144" w:type="dxa"/>
            </w:tcMar>
            <w:hideMark/>
          </w:tcPr>
          <w:p w:rsidR="007A7869" w:rsidRPr="007D55EF" w:rsidRDefault="00E17FBA" w:rsidP="00114CA2">
            <w:pPr>
              <w:bidi w:val="0"/>
              <w:spacing w:after="120" w:line="360" w:lineRule="auto"/>
              <w:rPr>
                <w:rFonts w:asciiTheme="minorBidi" w:eastAsia="Times New Roman" w:hAnsiTheme="minorBidi" w:cstheme="minorBidi"/>
                <w:sz w:val="18"/>
                <w:szCs w:val="18"/>
              </w:rPr>
            </w:pPr>
            <w:hyperlink r:id="rId11" w:tooltip="ISO 3166-2:US" w:history="1">
              <w:r w:rsidR="007A7869" w:rsidRPr="007D55EF">
                <w:rPr>
                  <w:rFonts w:asciiTheme="minorBidi" w:eastAsia="Times New Roman" w:hAnsiTheme="minorBidi" w:cstheme="minorBidi"/>
                  <w:sz w:val="18"/>
                  <w:szCs w:val="18"/>
                </w:rPr>
                <w:t>US</w:t>
              </w:r>
            </w:hyperlink>
          </w:p>
        </w:tc>
      </w:tr>
      <w:tr w:rsidR="007A7869" w:rsidRPr="007D55EF" w:rsidTr="00283C54">
        <w:trPr>
          <w:trHeight w:val="349"/>
        </w:trPr>
        <w:tc>
          <w:tcPr>
            <w:tcW w:w="0" w:type="auto"/>
            <w:tcBorders>
              <w:top w:val="single" w:sz="6" w:space="0" w:color="A2A9B1"/>
            </w:tcBorders>
            <w:shd w:val="clear" w:color="auto" w:fill="F8F9FA"/>
            <w:tcMar>
              <w:top w:w="96" w:type="dxa"/>
              <w:left w:w="144" w:type="dxa"/>
              <w:bottom w:w="96" w:type="dxa"/>
              <w:right w:w="144" w:type="dxa"/>
            </w:tcMar>
            <w:hideMark/>
          </w:tcPr>
          <w:p w:rsidR="007A7869" w:rsidRPr="007D55EF" w:rsidRDefault="007A7869" w:rsidP="00114CA2">
            <w:pPr>
              <w:bidi w:val="0"/>
              <w:spacing w:after="120" w:line="360" w:lineRule="auto"/>
              <w:rPr>
                <w:rFonts w:asciiTheme="minorBidi" w:eastAsia="Times New Roman" w:hAnsiTheme="minorBidi" w:cstheme="minorBidi"/>
                <w:b/>
                <w:bCs/>
                <w:sz w:val="18"/>
                <w:szCs w:val="18"/>
              </w:rPr>
            </w:pPr>
            <w:r w:rsidRPr="007D55EF">
              <w:rPr>
                <w:rFonts w:asciiTheme="minorBidi" w:eastAsia="Times New Roman" w:hAnsiTheme="minorBidi" w:cstheme="minorBidi"/>
                <w:b/>
                <w:bCs/>
                <w:sz w:val="18"/>
                <w:szCs w:val="18"/>
              </w:rPr>
              <w:t>Internet TLD</w:t>
            </w:r>
          </w:p>
        </w:tc>
        <w:tc>
          <w:tcPr>
            <w:tcW w:w="0" w:type="auto"/>
            <w:tcBorders>
              <w:top w:val="single" w:sz="6" w:space="0" w:color="A2A9B1"/>
            </w:tcBorders>
            <w:shd w:val="clear" w:color="auto" w:fill="F8F9FA"/>
            <w:tcMar>
              <w:top w:w="96" w:type="dxa"/>
              <w:left w:w="144" w:type="dxa"/>
              <w:bottom w:w="96" w:type="dxa"/>
              <w:right w:w="144" w:type="dxa"/>
            </w:tcMar>
            <w:hideMark/>
          </w:tcPr>
          <w:p w:rsidR="007A7869" w:rsidRPr="007D55EF" w:rsidRDefault="00E17FBA" w:rsidP="00114CA2">
            <w:pPr>
              <w:bidi w:val="0"/>
              <w:spacing w:after="120" w:line="360" w:lineRule="auto"/>
              <w:rPr>
                <w:rFonts w:asciiTheme="minorBidi" w:eastAsia="Times New Roman" w:hAnsiTheme="minorBidi" w:cstheme="minorBidi"/>
                <w:sz w:val="18"/>
                <w:szCs w:val="18"/>
              </w:rPr>
            </w:pPr>
            <w:hyperlink r:id="rId12" w:tooltip=".us" w:history="1">
              <w:r w:rsidR="007A7869" w:rsidRPr="007D55EF">
                <w:rPr>
                  <w:rFonts w:asciiTheme="minorBidi" w:eastAsia="Times New Roman" w:hAnsiTheme="minorBidi" w:cstheme="minorBidi"/>
                  <w:sz w:val="18"/>
                  <w:szCs w:val="18"/>
                </w:rPr>
                <w:t>.us</w:t>
              </w:r>
            </w:hyperlink>
            <w:r w:rsidR="007A7869" w:rsidRPr="007D55EF">
              <w:rPr>
                <w:rFonts w:asciiTheme="minorBidi" w:eastAsia="Times New Roman" w:hAnsiTheme="minorBidi" w:cstheme="minorBidi"/>
                <w:sz w:val="18"/>
                <w:szCs w:val="18"/>
              </w:rPr>
              <w:t>, </w:t>
            </w:r>
            <w:hyperlink r:id="rId13" w:tooltip=".gov" w:history="1">
              <w:r w:rsidR="007A7869" w:rsidRPr="007D55EF">
                <w:rPr>
                  <w:rFonts w:asciiTheme="minorBidi" w:eastAsia="Times New Roman" w:hAnsiTheme="minorBidi" w:cstheme="minorBidi"/>
                  <w:sz w:val="18"/>
                  <w:szCs w:val="18"/>
                </w:rPr>
                <w:t>.</w:t>
              </w:r>
              <w:proofErr w:type="spellStart"/>
              <w:r w:rsidR="007A7869" w:rsidRPr="007D55EF">
                <w:rPr>
                  <w:rFonts w:asciiTheme="minorBidi" w:eastAsia="Times New Roman" w:hAnsiTheme="minorBidi" w:cstheme="minorBidi"/>
                  <w:sz w:val="18"/>
                  <w:szCs w:val="18"/>
                </w:rPr>
                <w:t>gov</w:t>
              </w:r>
              <w:proofErr w:type="spellEnd"/>
            </w:hyperlink>
          </w:p>
        </w:tc>
      </w:tr>
    </w:tbl>
    <w:p w:rsidR="001429D9" w:rsidRPr="007D55EF" w:rsidRDefault="001429D9" w:rsidP="00114CA2">
      <w:pPr>
        <w:spacing w:line="360" w:lineRule="auto"/>
        <w:rPr>
          <w:rFonts w:asciiTheme="minorBidi" w:hAnsiTheme="minorBidi" w:cstheme="minorBidi"/>
          <w:sz w:val="24"/>
          <w:rtl/>
        </w:rPr>
      </w:pPr>
    </w:p>
    <w:p w:rsidR="007A7869" w:rsidRPr="007D55EF" w:rsidRDefault="00BF21B4" w:rsidP="00114CA2">
      <w:pPr>
        <w:spacing w:line="360" w:lineRule="auto"/>
        <w:rPr>
          <w:rFonts w:asciiTheme="minorBidi" w:hAnsiTheme="minorBidi" w:cstheme="minorBidi"/>
          <w:sz w:val="24"/>
        </w:rPr>
      </w:pPr>
      <w:r w:rsidRPr="00E16667">
        <w:rPr>
          <w:rFonts w:asciiTheme="minorBidi" w:hAnsiTheme="minorBidi" w:cstheme="minorBidi"/>
          <w:b/>
          <w:bCs/>
          <w:sz w:val="24"/>
          <w:rtl/>
        </w:rPr>
        <w:t>שער הדולר</w:t>
      </w:r>
      <w:r w:rsidRPr="007D55EF">
        <w:rPr>
          <w:rFonts w:asciiTheme="minorBidi" w:hAnsiTheme="minorBidi" w:cstheme="minorBidi"/>
          <w:sz w:val="24"/>
          <w:rtl/>
        </w:rPr>
        <w:t xml:space="preserve"> </w:t>
      </w:r>
      <w:r w:rsidR="00283C54">
        <w:rPr>
          <w:rFonts w:asciiTheme="minorBidi" w:hAnsiTheme="minorBidi" w:cstheme="minorBidi" w:hint="cs"/>
          <w:sz w:val="24"/>
          <w:rtl/>
        </w:rPr>
        <w:t>:</w:t>
      </w:r>
      <w:r w:rsidR="00283C54">
        <w:rPr>
          <w:rFonts w:asciiTheme="minorBidi" w:hAnsiTheme="minorBidi" w:cstheme="minorBidi"/>
          <w:sz w:val="24"/>
          <w:rtl/>
        </w:rPr>
        <w:tab/>
      </w:r>
      <w:r w:rsidR="008A4F0D" w:rsidRPr="007D55EF">
        <w:rPr>
          <w:rFonts w:asciiTheme="minorBidi" w:hAnsiTheme="minorBidi" w:cstheme="minorBidi"/>
          <w:sz w:val="24"/>
          <w:rtl/>
        </w:rPr>
        <w:t>3.63 שקל = 1 דולר</w:t>
      </w:r>
    </w:p>
    <w:p w:rsidR="003966B8" w:rsidRPr="007D55EF" w:rsidRDefault="00BF21B4" w:rsidP="00114CA2">
      <w:pPr>
        <w:spacing w:line="360" w:lineRule="auto"/>
        <w:rPr>
          <w:rFonts w:asciiTheme="minorBidi" w:hAnsiTheme="minorBidi" w:cstheme="minorBidi"/>
          <w:rtl/>
        </w:rPr>
      </w:pPr>
      <w:r w:rsidRPr="00E16667">
        <w:rPr>
          <w:rFonts w:asciiTheme="minorBidi" w:hAnsiTheme="minorBidi" w:cstheme="minorBidi"/>
          <w:b/>
          <w:bCs/>
          <w:rtl/>
        </w:rPr>
        <w:t>גודל הצבא</w:t>
      </w:r>
      <w:r w:rsidR="007A7869" w:rsidRPr="007D55EF">
        <w:rPr>
          <w:rFonts w:asciiTheme="minorBidi" w:hAnsiTheme="minorBidi" w:cstheme="minorBidi"/>
          <w:rtl/>
        </w:rPr>
        <w:t>:</w:t>
      </w:r>
      <w:r w:rsidR="00283C54">
        <w:rPr>
          <w:rFonts w:asciiTheme="minorBidi" w:hAnsiTheme="minorBidi" w:cstheme="minorBidi"/>
          <w:rtl/>
        </w:rPr>
        <w:tab/>
      </w:r>
      <w:r w:rsidR="007A7869" w:rsidRPr="007D55EF">
        <w:rPr>
          <w:rFonts w:asciiTheme="minorBidi" w:hAnsiTheme="minorBidi" w:cstheme="minorBidi"/>
          <w:rtl/>
        </w:rPr>
        <w:t xml:space="preserve"> </w:t>
      </w:r>
      <w:r w:rsidR="003966B8" w:rsidRPr="007D55EF">
        <w:rPr>
          <w:rFonts w:asciiTheme="minorBidi" w:hAnsiTheme="minorBidi" w:cstheme="minorBidi"/>
          <w:rtl/>
        </w:rPr>
        <w:t xml:space="preserve">476,000 שרות פעיל  (2017) </w:t>
      </w:r>
    </w:p>
    <w:p w:rsidR="003966B8" w:rsidRPr="007D55EF" w:rsidRDefault="003966B8" w:rsidP="00114CA2">
      <w:pPr>
        <w:spacing w:line="360" w:lineRule="auto"/>
        <w:ind w:left="720" w:firstLine="720"/>
        <w:rPr>
          <w:rFonts w:asciiTheme="minorBidi" w:hAnsiTheme="minorBidi" w:cstheme="minorBidi"/>
          <w:rtl/>
        </w:rPr>
      </w:pPr>
      <w:r w:rsidRPr="007D55EF">
        <w:rPr>
          <w:rFonts w:asciiTheme="minorBidi" w:hAnsiTheme="minorBidi" w:cstheme="minorBidi"/>
          <w:rtl/>
        </w:rPr>
        <w:t xml:space="preserve">343,000 המשמר הלאומי של הצבא (2017) </w:t>
      </w:r>
    </w:p>
    <w:p w:rsidR="007A7869" w:rsidRPr="007D55EF" w:rsidRDefault="003966B8" w:rsidP="00114CA2">
      <w:pPr>
        <w:spacing w:line="360" w:lineRule="auto"/>
        <w:ind w:left="720" w:firstLine="720"/>
        <w:rPr>
          <w:rFonts w:asciiTheme="minorBidi" w:hAnsiTheme="minorBidi" w:cstheme="minorBidi"/>
          <w:rtl/>
        </w:rPr>
      </w:pPr>
      <w:r w:rsidRPr="007D55EF">
        <w:rPr>
          <w:rFonts w:asciiTheme="minorBidi" w:hAnsiTheme="minorBidi" w:cstheme="minorBidi"/>
          <w:rtl/>
        </w:rPr>
        <w:t xml:space="preserve">199,000 </w:t>
      </w:r>
      <w:r w:rsidR="00283C54" w:rsidRPr="007D55EF">
        <w:rPr>
          <w:rFonts w:asciiTheme="minorBidi" w:hAnsiTheme="minorBidi" w:cstheme="minorBidi" w:hint="cs"/>
          <w:rtl/>
        </w:rPr>
        <w:t>מילואי</w:t>
      </w:r>
      <w:r w:rsidR="00283C54" w:rsidRPr="007D55EF">
        <w:rPr>
          <w:rFonts w:asciiTheme="minorBidi" w:hAnsiTheme="minorBidi" w:cstheme="minorBidi" w:hint="eastAsia"/>
          <w:rtl/>
        </w:rPr>
        <w:t>ם</w:t>
      </w:r>
      <w:r w:rsidRPr="007D55EF">
        <w:rPr>
          <w:rFonts w:asciiTheme="minorBidi" w:hAnsiTheme="minorBidi" w:cstheme="minorBidi"/>
          <w:rtl/>
        </w:rPr>
        <w:t xml:space="preserve"> (2017)</w:t>
      </w:r>
    </w:p>
    <w:p w:rsidR="005D5499" w:rsidRPr="007D55EF" w:rsidRDefault="003966B8" w:rsidP="00114CA2">
      <w:pPr>
        <w:spacing w:line="360" w:lineRule="auto"/>
        <w:rPr>
          <w:rFonts w:asciiTheme="minorBidi" w:hAnsiTheme="minorBidi" w:cstheme="minorBidi"/>
        </w:rPr>
      </w:pPr>
      <w:r w:rsidRPr="00E16667">
        <w:rPr>
          <w:rFonts w:asciiTheme="minorBidi" w:hAnsiTheme="minorBidi" w:cstheme="minorBidi"/>
          <w:b/>
          <w:bCs/>
          <w:rtl/>
        </w:rPr>
        <w:t>תקציב ביטחון</w:t>
      </w:r>
      <w:r w:rsidR="00E16667">
        <w:rPr>
          <w:rFonts w:asciiTheme="minorBidi" w:hAnsiTheme="minorBidi" w:cstheme="minorBidi" w:hint="cs"/>
          <w:b/>
          <w:bCs/>
          <w:rtl/>
        </w:rPr>
        <w:t>:</w:t>
      </w:r>
      <w:r w:rsidR="00E16667">
        <w:rPr>
          <w:rFonts w:asciiTheme="minorBidi" w:hAnsiTheme="minorBidi" w:cstheme="minorBidi"/>
          <w:b/>
          <w:bCs/>
          <w:rtl/>
        </w:rPr>
        <w:tab/>
      </w:r>
      <w:r w:rsidRPr="007D55EF">
        <w:rPr>
          <w:rFonts w:asciiTheme="minorBidi" w:hAnsiTheme="minorBidi" w:cstheme="minorBidi"/>
          <w:rtl/>
        </w:rPr>
        <w:t xml:space="preserve"> 706 מיליארד דולר</w:t>
      </w:r>
    </w:p>
    <w:p w:rsidR="00E650A9" w:rsidRPr="007D55EF" w:rsidRDefault="00E650A9" w:rsidP="00114CA2">
      <w:pPr>
        <w:bidi w:val="0"/>
        <w:spacing w:line="360" w:lineRule="auto"/>
        <w:rPr>
          <w:rFonts w:asciiTheme="minorBidi" w:hAnsiTheme="minorBidi" w:cstheme="minorBidi"/>
          <w:b/>
          <w:bCs/>
          <w:rtl/>
        </w:rPr>
      </w:pPr>
      <w:r w:rsidRPr="007D55EF">
        <w:rPr>
          <w:rFonts w:asciiTheme="minorBidi" w:hAnsiTheme="minorBidi" w:cstheme="minorBidi"/>
          <w:b/>
          <w:bCs/>
          <w:rtl/>
        </w:rPr>
        <w:br w:type="page"/>
      </w:r>
    </w:p>
    <w:p w:rsidR="001B081A" w:rsidRPr="007D55EF" w:rsidRDefault="001B081A" w:rsidP="00114CA2">
      <w:pPr>
        <w:pStyle w:val="1"/>
        <w:jc w:val="both"/>
      </w:pPr>
      <w:bookmarkStart w:id="1" w:name="_Toc5542819"/>
      <w:r w:rsidRPr="007D55EF">
        <w:rPr>
          <w:rtl/>
        </w:rPr>
        <w:lastRenderedPageBreak/>
        <w:t>תכנית הסיור</w:t>
      </w:r>
      <w:bookmarkEnd w:id="1"/>
    </w:p>
    <w:p w:rsidR="005D5499" w:rsidRPr="007D55EF" w:rsidRDefault="005D5499" w:rsidP="00114CA2">
      <w:pPr>
        <w:pStyle w:val="ListParagraph"/>
        <w:spacing w:line="360" w:lineRule="auto"/>
        <w:ind w:left="360"/>
        <w:rPr>
          <w:rFonts w:asciiTheme="minorBidi" w:hAnsiTheme="minorBidi" w:cstheme="minorBidi"/>
          <w:b/>
          <w:bCs/>
        </w:rPr>
      </w:pPr>
    </w:p>
    <w:p w:rsidR="0059386D" w:rsidRDefault="001B081A" w:rsidP="00114CA2">
      <w:pPr>
        <w:pStyle w:val="ListParagraph"/>
        <w:spacing w:line="360" w:lineRule="auto"/>
        <w:rPr>
          <w:rFonts w:asciiTheme="minorBidi" w:hAnsiTheme="minorBidi" w:cstheme="minorBidi"/>
          <w:color w:val="FF0000"/>
          <w:rtl/>
        </w:rPr>
      </w:pPr>
      <w:r w:rsidRPr="007D55EF">
        <w:rPr>
          <w:rFonts w:asciiTheme="minorBidi" w:hAnsiTheme="minorBidi" w:cstheme="minorBidi"/>
          <w:color w:val="FF0000"/>
          <w:rtl/>
        </w:rPr>
        <w:t>(מצגת מצומצמת וסופית)</w:t>
      </w:r>
      <w:r w:rsidR="0059386D" w:rsidRPr="0059386D">
        <w:rPr>
          <w:rFonts w:hint="cs"/>
          <w:rtl/>
        </w:rPr>
        <w:t xml:space="preserve"> </w:t>
      </w:r>
    </w:p>
    <w:p w:rsidR="0059386D" w:rsidRDefault="0059386D" w:rsidP="00114CA2">
      <w:pPr>
        <w:bidi w:val="0"/>
        <w:spacing w:line="259" w:lineRule="auto"/>
        <w:rPr>
          <w:rFonts w:asciiTheme="minorBidi" w:hAnsiTheme="minorBidi" w:cstheme="minorBidi"/>
          <w:color w:val="FF0000"/>
          <w:rtl/>
        </w:rPr>
      </w:pPr>
      <w:r>
        <w:rPr>
          <w:rFonts w:asciiTheme="minorBidi" w:hAnsiTheme="minorBidi" w:cstheme="minorBidi"/>
          <w:color w:val="FF0000"/>
          <w:rtl/>
        </w:rPr>
        <w:br w:type="page"/>
      </w:r>
    </w:p>
    <w:p w:rsidR="0059386D" w:rsidRPr="007D55EF" w:rsidRDefault="0059386D" w:rsidP="00114CA2">
      <w:pPr>
        <w:pStyle w:val="1"/>
        <w:jc w:val="both"/>
        <w:rPr>
          <w:rFonts w:hint="cs"/>
          <w:rtl/>
        </w:rPr>
      </w:pPr>
      <w:bookmarkStart w:id="2" w:name="_Toc5542820"/>
      <w:r>
        <w:rPr>
          <w:rFonts w:hint="cs"/>
          <w:rtl/>
        </w:rPr>
        <w:lastRenderedPageBreak/>
        <w:t>ה</w:t>
      </w:r>
      <w:r w:rsidRPr="007D55EF">
        <w:rPr>
          <w:rtl/>
        </w:rPr>
        <w:t>מדינות שמרכיבות את ארצות הברית לפי סדר כניסתם לברית</w:t>
      </w:r>
      <w:bookmarkEnd w:id="2"/>
    </w:p>
    <w:tbl>
      <w:tblPr>
        <w:tblStyle w:val="GridTable6Colorful"/>
        <w:bidiVisual/>
        <w:tblW w:w="9637" w:type="dxa"/>
        <w:jc w:val="center"/>
        <w:tblCellMar>
          <w:left w:w="0" w:type="dxa"/>
          <w:right w:w="0" w:type="dxa"/>
        </w:tblCellMar>
        <w:tblLook w:val="04A0" w:firstRow="1" w:lastRow="0" w:firstColumn="1" w:lastColumn="0" w:noHBand="0" w:noVBand="1"/>
      </w:tblPr>
      <w:tblGrid>
        <w:gridCol w:w="555"/>
        <w:gridCol w:w="1134"/>
        <w:gridCol w:w="1504"/>
        <w:gridCol w:w="1368"/>
        <w:gridCol w:w="2446"/>
        <w:gridCol w:w="770"/>
        <w:gridCol w:w="1860"/>
      </w:tblGrid>
      <w:tr w:rsidR="0059386D" w:rsidRPr="001B3EFD" w:rsidTr="005922E2">
        <w:trPr>
          <w:cnfStyle w:val="100000000000" w:firstRow="1" w:lastRow="0" w:firstColumn="0" w:lastColumn="0" w:oddVBand="0" w:evenVBand="0" w:oddHBand="0" w:evenHBand="0" w:firstRowFirstColumn="0" w:firstRowLastColumn="0" w:lastRowFirstColumn="0" w:lastRowLastColumn="0"/>
          <w:trHeight w:hRule="exact" w:val="494"/>
          <w:tblHeader/>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4"/>
              </w:rPr>
            </w:pPr>
            <w:r w:rsidRPr="007D55EF">
              <w:rPr>
                <w:rFonts w:asciiTheme="minorBidi" w:eastAsia="Times New Roman" w:hAnsiTheme="minorBidi" w:cstheme="minorBidi"/>
                <w:color w:val="222222"/>
                <w:sz w:val="24"/>
                <w:rtl/>
              </w:rPr>
              <w:t>מס"ד</w:t>
            </w:r>
          </w:p>
        </w:tc>
        <w:tc>
          <w:tcPr>
            <w:tcW w:w="0" w:type="auto"/>
            <w:vAlign w:val="center"/>
            <w:hideMark/>
          </w:tcPr>
          <w:p w:rsidR="0059386D" w:rsidRPr="007D55EF" w:rsidRDefault="0059386D" w:rsidP="005922E2">
            <w:pPr>
              <w:spacing w:before="240" w:after="240" w:line="360" w:lineRule="auto"/>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4"/>
              </w:rPr>
            </w:pPr>
            <w:r w:rsidRPr="007D55EF">
              <w:rPr>
                <w:rFonts w:asciiTheme="minorBidi" w:eastAsia="Times New Roman" w:hAnsiTheme="minorBidi" w:cstheme="minorBidi"/>
                <w:color w:val="222222"/>
                <w:sz w:val="24"/>
                <w:rtl/>
              </w:rPr>
              <w:t>מדינה</w:t>
            </w:r>
          </w:p>
        </w:tc>
        <w:tc>
          <w:tcPr>
            <w:tcW w:w="0" w:type="auto"/>
            <w:vAlign w:val="center"/>
            <w:hideMark/>
          </w:tcPr>
          <w:p w:rsidR="0059386D" w:rsidRPr="007D55EF" w:rsidRDefault="0059386D" w:rsidP="005922E2">
            <w:pPr>
              <w:spacing w:before="240" w:after="240" w:line="360" w:lineRule="auto"/>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4"/>
              </w:rPr>
            </w:pPr>
            <w:r w:rsidRPr="007D55EF">
              <w:rPr>
                <w:rFonts w:asciiTheme="minorBidi" w:eastAsia="Times New Roman" w:hAnsiTheme="minorBidi" w:cstheme="minorBidi"/>
                <w:color w:val="222222"/>
                <w:sz w:val="24"/>
                <w:rtl/>
              </w:rPr>
              <w:t>שם באנגלית</w:t>
            </w:r>
          </w:p>
        </w:tc>
        <w:tc>
          <w:tcPr>
            <w:tcW w:w="0" w:type="auto"/>
            <w:vAlign w:val="center"/>
            <w:hideMark/>
          </w:tcPr>
          <w:p w:rsidR="0059386D" w:rsidRPr="007D55EF" w:rsidRDefault="0059386D" w:rsidP="005922E2">
            <w:pPr>
              <w:spacing w:before="240" w:after="240" w:line="360" w:lineRule="auto"/>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4"/>
              </w:rPr>
            </w:pPr>
            <w:r w:rsidRPr="007D55EF">
              <w:rPr>
                <w:rFonts w:asciiTheme="minorBidi" w:eastAsia="Times New Roman" w:hAnsiTheme="minorBidi" w:cstheme="minorBidi"/>
                <w:color w:val="222222"/>
                <w:sz w:val="24"/>
                <w:rtl/>
              </w:rPr>
              <w:t>עיר בירה</w:t>
            </w:r>
          </w:p>
        </w:tc>
        <w:tc>
          <w:tcPr>
            <w:tcW w:w="0" w:type="auto"/>
            <w:vAlign w:val="center"/>
          </w:tcPr>
          <w:p w:rsidR="0059386D" w:rsidRPr="007D55EF" w:rsidRDefault="0059386D" w:rsidP="005922E2">
            <w:pPr>
              <w:spacing w:before="240" w:after="240" w:line="360" w:lineRule="auto"/>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stheme="minorBidi" w:hint="cs"/>
                <w:color w:val="222222"/>
                <w:sz w:val="24"/>
                <w:rtl/>
              </w:rPr>
            </w:pPr>
            <w:r>
              <w:rPr>
                <w:rFonts w:asciiTheme="minorBidi" w:eastAsia="Times New Roman" w:hAnsiTheme="minorBidi" w:cstheme="minorBidi" w:hint="cs"/>
                <w:color w:val="222222"/>
                <w:sz w:val="24"/>
                <w:rtl/>
              </w:rPr>
              <w:t>תאריך</w:t>
            </w:r>
            <w:r w:rsidR="00E8047B">
              <w:rPr>
                <w:rFonts w:asciiTheme="minorBidi" w:eastAsia="Times New Roman" w:hAnsiTheme="minorBidi" w:cstheme="minorBidi" w:hint="cs"/>
                <w:color w:val="222222"/>
                <w:sz w:val="24"/>
                <w:rtl/>
              </w:rPr>
              <w:t xml:space="preserve"> הצטרפות</w:t>
            </w:r>
            <w:r>
              <w:rPr>
                <w:rFonts w:asciiTheme="minorBidi" w:eastAsia="Times New Roman" w:hAnsiTheme="minorBidi" w:cstheme="minorBidi" w:hint="cs"/>
                <w:color w:val="222222"/>
                <w:sz w:val="24"/>
                <w:rtl/>
              </w:rPr>
              <w:t xml:space="preserve"> הצטרפות</w:t>
            </w:r>
          </w:p>
        </w:tc>
        <w:tc>
          <w:tcPr>
            <w:tcW w:w="0" w:type="auto"/>
            <w:vAlign w:val="center"/>
            <w:hideMark/>
          </w:tcPr>
          <w:p w:rsidR="0059386D" w:rsidRPr="007D55EF" w:rsidRDefault="0059386D" w:rsidP="005922E2">
            <w:pPr>
              <w:spacing w:before="240" w:after="240" w:line="360" w:lineRule="auto"/>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4"/>
              </w:rPr>
            </w:pPr>
            <w:r w:rsidRPr="007D55EF">
              <w:rPr>
                <w:rFonts w:asciiTheme="minorBidi" w:eastAsia="Times New Roman" w:hAnsiTheme="minorBidi" w:cstheme="minorBidi"/>
                <w:color w:val="222222"/>
                <w:sz w:val="24"/>
                <w:rtl/>
              </w:rPr>
              <w:t>קמ"ר</w:t>
            </w:r>
          </w:p>
        </w:tc>
        <w:tc>
          <w:tcPr>
            <w:tcW w:w="1860" w:type="dxa"/>
            <w:vAlign w:val="center"/>
            <w:hideMark/>
          </w:tcPr>
          <w:p w:rsidR="0059386D" w:rsidRPr="007D55EF" w:rsidRDefault="0059386D" w:rsidP="00F40C89">
            <w:pPr>
              <w:spacing w:before="240" w:after="240" w:line="360" w:lineRule="auto"/>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4"/>
              </w:rPr>
            </w:pPr>
            <w:r w:rsidRPr="007D55EF">
              <w:rPr>
                <w:rFonts w:asciiTheme="minorBidi" w:eastAsia="Times New Roman" w:hAnsiTheme="minorBidi" w:cstheme="minorBidi"/>
                <w:color w:val="222222"/>
                <w:sz w:val="24"/>
                <w:rtl/>
              </w:rPr>
              <w:t>אוכלוסייה</w:t>
            </w:r>
            <w:r w:rsidR="00E8047B">
              <w:rPr>
                <w:rFonts w:asciiTheme="minorBidi" w:eastAsia="Times New Roman" w:hAnsiTheme="minorBidi" w:cstheme="minorBidi" w:hint="cs"/>
                <w:color w:val="222222"/>
                <w:sz w:val="24"/>
                <w:rtl/>
              </w:rPr>
              <w:t xml:space="preserve"> </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1B3EFD" w:rsidP="005922E2">
            <w:pPr>
              <w:spacing w:before="240" w:after="240" w:line="360" w:lineRule="auto"/>
              <w:jc w:val="center"/>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 xml:space="preserve">  </w:t>
            </w:r>
            <w:r w:rsidR="0059386D" w:rsidRPr="007D55EF">
              <w:rPr>
                <w:rFonts w:asciiTheme="minorBidi" w:eastAsia="Times New Roman" w:hAnsiTheme="minorBidi" w:cstheme="minorBidi"/>
                <w:color w:val="222222"/>
                <w:sz w:val="21"/>
                <w:szCs w:val="21"/>
              </w:rPr>
              <w:t>1</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דלאוור</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Delaware</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Dover</w:t>
            </w:r>
          </w:p>
        </w:tc>
        <w:tc>
          <w:tcPr>
            <w:tcW w:w="0" w:type="auto"/>
            <w:vAlign w:val="center"/>
          </w:tcPr>
          <w:p w:rsidR="0059386D" w:rsidRPr="007D55EF" w:rsidRDefault="002354AB"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07/12/1787</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5,047</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952,065</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פנסילבניה</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Pennsylvania</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Harrisburg</w:t>
            </w:r>
          </w:p>
        </w:tc>
        <w:tc>
          <w:tcPr>
            <w:tcW w:w="0" w:type="auto"/>
            <w:vAlign w:val="center"/>
          </w:tcPr>
          <w:p w:rsidR="0059386D" w:rsidRPr="007D55EF" w:rsidRDefault="002354AB"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12/12/1787</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115,883</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12,805,537</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ניו ג'רזי</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New Jersey</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Trenton</w:t>
            </w:r>
          </w:p>
        </w:tc>
        <w:tc>
          <w:tcPr>
            <w:tcW w:w="0" w:type="auto"/>
            <w:vAlign w:val="center"/>
          </w:tcPr>
          <w:p w:rsidR="0059386D" w:rsidRPr="007D55EF" w:rsidRDefault="002354AB"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18/12/1787</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19,047</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9,005,644</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4</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גאורגיה</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Georgia</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Atlanta</w:t>
            </w:r>
          </w:p>
        </w:tc>
        <w:tc>
          <w:tcPr>
            <w:tcW w:w="0" w:type="auto"/>
            <w:vAlign w:val="center"/>
          </w:tcPr>
          <w:p w:rsidR="0059386D" w:rsidRPr="007D55EF" w:rsidRDefault="002354AB"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02/01/1788</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148,959</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10,310,371</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5</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קונטיקט</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Connecticut</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Hartford</w:t>
            </w:r>
          </w:p>
        </w:tc>
        <w:tc>
          <w:tcPr>
            <w:tcW w:w="0" w:type="auto"/>
            <w:vAlign w:val="center"/>
          </w:tcPr>
          <w:p w:rsidR="0059386D" w:rsidRPr="007D55EF" w:rsidRDefault="002354AB"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09/01/1788</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12,542</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3,576,452</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6</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מסצ'וסטס</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Massachusetts</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Boston</w:t>
            </w:r>
          </w:p>
        </w:tc>
        <w:tc>
          <w:tcPr>
            <w:tcW w:w="0" w:type="auto"/>
            <w:vAlign w:val="center"/>
          </w:tcPr>
          <w:p w:rsidR="0059386D" w:rsidRPr="007D55EF" w:rsidRDefault="002354AB"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06/02/1788</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20,202</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6,859,819</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7</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מרילנד</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Maryland</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Annapolis</w:t>
            </w:r>
          </w:p>
        </w:tc>
        <w:tc>
          <w:tcPr>
            <w:tcW w:w="0" w:type="auto"/>
            <w:vAlign w:val="center"/>
          </w:tcPr>
          <w:p w:rsidR="0059386D" w:rsidRPr="007D55EF" w:rsidRDefault="002354AB"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28/04/1788</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25,142</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6,016,447</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8</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דרום קרוליינה</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South Carolina</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Columbia</w:t>
            </w:r>
          </w:p>
        </w:tc>
        <w:tc>
          <w:tcPr>
            <w:tcW w:w="0" w:type="auto"/>
            <w:vAlign w:val="center"/>
          </w:tcPr>
          <w:p w:rsidR="0059386D" w:rsidRPr="007D55EF" w:rsidRDefault="002354AB"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23/05/1788</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77,857</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5,024,369</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9</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ניו המפשייר</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New Hampshire</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Concord</w:t>
            </w:r>
          </w:p>
        </w:tc>
        <w:tc>
          <w:tcPr>
            <w:tcW w:w="0" w:type="auto"/>
            <w:vAlign w:val="center"/>
          </w:tcPr>
          <w:p w:rsidR="0059386D" w:rsidRPr="007D55EF" w:rsidRDefault="002354AB"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21/06/1788</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23,187</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1,342,795</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10</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וירג'יניה</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Virginia</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Richmond</w:t>
            </w:r>
          </w:p>
        </w:tc>
        <w:tc>
          <w:tcPr>
            <w:tcW w:w="0" w:type="auto"/>
            <w:vAlign w:val="center"/>
          </w:tcPr>
          <w:p w:rsidR="0059386D" w:rsidRPr="007D55EF" w:rsidRDefault="002354AB"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25/06/1788</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102,279</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8,411,808</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11</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ניו יורק</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New York</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Albany</w:t>
            </w:r>
          </w:p>
        </w:tc>
        <w:tc>
          <w:tcPr>
            <w:tcW w:w="0" w:type="auto"/>
            <w:vAlign w:val="center"/>
          </w:tcPr>
          <w:p w:rsidR="0059386D" w:rsidRPr="007D55EF" w:rsidRDefault="002354AB"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26/07/1788</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122,057</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19,849,399</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12</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צפון קרוליינה</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North Carolina</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Bismarck</w:t>
            </w:r>
          </w:p>
        </w:tc>
        <w:tc>
          <w:tcPr>
            <w:tcW w:w="0" w:type="auto"/>
            <w:vAlign w:val="center"/>
          </w:tcPr>
          <w:p w:rsidR="0059386D" w:rsidRPr="007D55EF" w:rsidRDefault="002354AB"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21/11/1789</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125,920</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10,146,788</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13</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רוד איילנד</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Rhode Island</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Providence</w:t>
            </w:r>
          </w:p>
        </w:tc>
        <w:tc>
          <w:tcPr>
            <w:tcW w:w="0" w:type="auto"/>
            <w:vAlign w:val="center"/>
          </w:tcPr>
          <w:p w:rsidR="0059386D" w:rsidRPr="007D55EF" w:rsidRDefault="002354AB"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29/05/1790</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2,678</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1,056,426</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14</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ורמונט</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Vermont</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Montpelier</w:t>
            </w:r>
          </w:p>
        </w:tc>
        <w:tc>
          <w:tcPr>
            <w:tcW w:w="0" w:type="auto"/>
            <w:vAlign w:val="center"/>
          </w:tcPr>
          <w:p w:rsidR="0059386D" w:rsidRPr="007D55EF" w:rsidRDefault="002354AB"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4/05/1791</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23,871</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624,594</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15</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קנטקי</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Kentucky</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Montpelier</w:t>
            </w:r>
          </w:p>
        </w:tc>
        <w:tc>
          <w:tcPr>
            <w:tcW w:w="0" w:type="auto"/>
            <w:vAlign w:val="center"/>
          </w:tcPr>
          <w:p w:rsidR="0059386D" w:rsidRPr="007D55EF" w:rsidRDefault="002354AB"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01/06/1792</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102,269</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4,454,189</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16</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טנסי</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Tennessee</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Nashville</w:t>
            </w:r>
          </w:p>
        </w:tc>
        <w:tc>
          <w:tcPr>
            <w:tcW w:w="0" w:type="auto"/>
            <w:vAlign w:val="center"/>
          </w:tcPr>
          <w:p w:rsidR="0059386D" w:rsidRPr="007D55EF" w:rsidRDefault="002354AB"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01/06/1796</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106,798</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6,715,984</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17</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אוהיו</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Ohio</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Columbus</w:t>
            </w:r>
          </w:p>
        </w:tc>
        <w:tc>
          <w:tcPr>
            <w:tcW w:w="0" w:type="auto"/>
            <w:vAlign w:val="center"/>
          </w:tcPr>
          <w:p w:rsidR="0059386D" w:rsidRPr="007D55EF" w:rsidRDefault="002354AB"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01/03/1803</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105,829</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11,614,373</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18</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לואיזיאנה</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Louisiana</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Baton Rouge</w:t>
            </w:r>
          </w:p>
        </w:tc>
        <w:tc>
          <w:tcPr>
            <w:tcW w:w="0" w:type="auto"/>
            <w:vAlign w:val="center"/>
          </w:tcPr>
          <w:p w:rsidR="0059386D" w:rsidRPr="007D55EF" w:rsidRDefault="002354AB"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30/04/1812</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111,898</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4,681,666</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19</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אינדיאנה</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Indiana</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Indianapolis</w:t>
            </w:r>
          </w:p>
        </w:tc>
        <w:tc>
          <w:tcPr>
            <w:tcW w:w="0" w:type="auto"/>
            <w:vAlign w:val="center"/>
          </w:tcPr>
          <w:p w:rsidR="0059386D" w:rsidRPr="007D55EF" w:rsidRDefault="002354AB"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11/12/1816</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92,789</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6,666,818</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20</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מיסיסיפי</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Mississippi</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Jackson</w:t>
            </w:r>
          </w:p>
        </w:tc>
        <w:tc>
          <w:tcPr>
            <w:tcW w:w="0" w:type="auto"/>
            <w:vAlign w:val="center"/>
          </w:tcPr>
          <w:p w:rsidR="0059386D" w:rsidRPr="007D55EF" w:rsidRDefault="002354AB"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12/12/1817</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121,531</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2,988,726</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21</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אילינוי</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Illinois</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Springfield</w:t>
            </w:r>
          </w:p>
        </w:tc>
        <w:tc>
          <w:tcPr>
            <w:tcW w:w="0" w:type="auto"/>
            <w:vAlign w:val="center"/>
          </w:tcPr>
          <w:p w:rsidR="0059386D" w:rsidRPr="007D55EF" w:rsidRDefault="002354AB"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03/12/1818</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143,793</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12,802,023</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22</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אלבמה</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Alabama</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Montgomery</w:t>
            </w:r>
          </w:p>
        </w:tc>
        <w:tc>
          <w:tcPr>
            <w:tcW w:w="0" w:type="auto"/>
            <w:vAlign w:val="center"/>
          </w:tcPr>
          <w:p w:rsidR="0059386D" w:rsidRPr="007D55EF" w:rsidRDefault="002354AB"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14/12/1819</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131,171</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4,863,300</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23</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מיין</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Maine</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Augusta</w:t>
            </w:r>
          </w:p>
        </w:tc>
        <w:tc>
          <w:tcPr>
            <w:tcW w:w="0" w:type="auto"/>
            <w:vAlign w:val="center"/>
          </w:tcPr>
          <w:p w:rsidR="0059386D" w:rsidRPr="007D55EF" w:rsidRDefault="00722CA4"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15/03/1820</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79,883</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1,331,479</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24</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מיזורי</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Missouri</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Jefferson City</w:t>
            </w:r>
          </w:p>
        </w:tc>
        <w:tc>
          <w:tcPr>
            <w:tcW w:w="0" w:type="auto"/>
            <w:vAlign w:val="center"/>
          </w:tcPr>
          <w:p w:rsidR="0059386D" w:rsidRPr="007D55EF" w:rsidRDefault="00722CA4"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10/08/1821</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178,040</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6,093,000</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25</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ארקנסו</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Arkansas</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Little Rock</w:t>
            </w:r>
          </w:p>
        </w:tc>
        <w:tc>
          <w:tcPr>
            <w:tcW w:w="0" w:type="auto"/>
            <w:vAlign w:val="center"/>
          </w:tcPr>
          <w:p w:rsidR="0059386D" w:rsidRPr="007D55EF" w:rsidRDefault="00722CA4"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15/06/1836</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134,771</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2,949,131</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26</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מישיגן</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Michigan</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Lansing</w:t>
            </w:r>
          </w:p>
        </w:tc>
        <w:tc>
          <w:tcPr>
            <w:tcW w:w="0" w:type="auto"/>
            <w:vAlign w:val="center"/>
          </w:tcPr>
          <w:p w:rsidR="0059386D" w:rsidRPr="007D55EF" w:rsidRDefault="00722CA4"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26/01/1837</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146,435</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9,962,311</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lastRenderedPageBreak/>
              <w:t>27</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פלורידה</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Florida</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Tallahassee</w:t>
            </w:r>
          </w:p>
        </w:tc>
        <w:tc>
          <w:tcPr>
            <w:tcW w:w="0" w:type="auto"/>
            <w:vAlign w:val="center"/>
          </w:tcPr>
          <w:p w:rsidR="0059386D" w:rsidRPr="007D55EF" w:rsidRDefault="00722CA4"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03/03/1845</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hint="cs"/>
                <w:color w:val="222222"/>
                <w:sz w:val="21"/>
                <w:szCs w:val="21"/>
                <w:rtl/>
              </w:rPr>
            </w:pPr>
            <w:r w:rsidRPr="007D55EF">
              <w:rPr>
                <w:rFonts w:asciiTheme="minorBidi" w:eastAsia="Times New Roman" w:hAnsiTheme="minorBidi" w:cstheme="minorBidi"/>
                <w:color w:val="222222"/>
                <w:sz w:val="21"/>
                <w:szCs w:val="21"/>
              </w:rPr>
              <w:t>138,887</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20,984,400</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28</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טקסס</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Texas</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Austin</w:t>
            </w:r>
          </w:p>
        </w:tc>
        <w:tc>
          <w:tcPr>
            <w:tcW w:w="0" w:type="auto"/>
            <w:vAlign w:val="center"/>
          </w:tcPr>
          <w:p w:rsidR="0059386D" w:rsidRPr="007D55EF" w:rsidRDefault="00722CA4"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29/12/1845</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676,587</w:t>
            </w:r>
            <w:r w:rsidR="005922E2">
              <w:rPr>
                <w:rFonts w:asciiTheme="minorBidi" w:eastAsia="Times New Roman" w:hAnsiTheme="minorBidi" w:cstheme="minorBidi" w:hint="cs"/>
                <w:color w:val="222222"/>
                <w:sz w:val="21"/>
                <w:szCs w:val="21"/>
                <w:rtl/>
              </w:rPr>
              <w:t xml:space="preserve"> </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28,304,596</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29</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איווה</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Iowa</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Des Moines</w:t>
            </w:r>
          </w:p>
        </w:tc>
        <w:tc>
          <w:tcPr>
            <w:tcW w:w="0" w:type="auto"/>
            <w:vAlign w:val="center"/>
          </w:tcPr>
          <w:p w:rsidR="0059386D" w:rsidRPr="007D55EF" w:rsidRDefault="00722CA4"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28/12/1846</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144,669</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3,074,186</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30</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ויסקונסין</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Wisconsin</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Madison</w:t>
            </w:r>
          </w:p>
        </w:tc>
        <w:tc>
          <w:tcPr>
            <w:tcW w:w="0" w:type="auto"/>
            <w:vAlign w:val="center"/>
          </w:tcPr>
          <w:p w:rsidR="0059386D" w:rsidRPr="007D55EF" w:rsidRDefault="008A5A1A"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29/05/1848</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140,268</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5,778,708</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31</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קליפורניה</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California</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Sacrament</w:t>
            </w:r>
            <w:r w:rsidR="008A5A1A">
              <w:rPr>
                <w:rFonts w:asciiTheme="minorBidi" w:eastAsia="Times New Roman" w:hAnsiTheme="minorBidi" w:cstheme="minorBidi"/>
                <w:color w:val="222222"/>
                <w:sz w:val="21"/>
                <w:szCs w:val="21"/>
              </w:rPr>
              <w:t>o</w:t>
            </w:r>
          </w:p>
        </w:tc>
        <w:tc>
          <w:tcPr>
            <w:tcW w:w="0" w:type="auto"/>
            <w:vAlign w:val="center"/>
          </w:tcPr>
          <w:p w:rsidR="0059386D" w:rsidRPr="007D55EF" w:rsidRDefault="008A5A1A"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09/09/1850</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403,466</w:t>
            </w:r>
            <w:r w:rsidR="005922E2">
              <w:rPr>
                <w:rFonts w:asciiTheme="minorBidi" w:eastAsia="Times New Roman" w:hAnsiTheme="minorBidi" w:cstheme="minorBidi" w:hint="cs"/>
                <w:color w:val="222222"/>
                <w:sz w:val="21"/>
                <w:szCs w:val="21"/>
                <w:rtl/>
              </w:rPr>
              <w:t xml:space="preserve"> </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39,536,653</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32</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מינסוטה</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Minnesota</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Saint Paul</w:t>
            </w:r>
          </w:p>
        </w:tc>
        <w:tc>
          <w:tcPr>
            <w:tcW w:w="0" w:type="auto"/>
            <w:vAlign w:val="center"/>
          </w:tcPr>
          <w:p w:rsidR="0059386D" w:rsidRPr="007D55EF" w:rsidRDefault="008A5A1A"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11/05/1858</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206,232</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5,576,606</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33</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אורגון</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Oregon</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Salem</w:t>
            </w:r>
          </w:p>
        </w:tc>
        <w:tc>
          <w:tcPr>
            <w:tcW w:w="0" w:type="auto"/>
            <w:vAlign w:val="center"/>
          </w:tcPr>
          <w:p w:rsidR="0059386D" w:rsidRPr="007D55EF" w:rsidRDefault="008A5A1A"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17/02/1859</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248,608</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4,142,776</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34</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קנזס</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Kansas</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Topeka</w:t>
            </w:r>
          </w:p>
        </w:tc>
        <w:tc>
          <w:tcPr>
            <w:tcW w:w="0" w:type="auto"/>
            <w:vAlign w:val="center"/>
          </w:tcPr>
          <w:p w:rsidR="0059386D" w:rsidRPr="007D55EF" w:rsidRDefault="008A5A1A"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29/01/1861</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211,754</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2,907,289</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35</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מערב וירג'יניה</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West Virginia</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Charleston</w:t>
            </w:r>
          </w:p>
        </w:tc>
        <w:tc>
          <w:tcPr>
            <w:tcW w:w="0" w:type="auto"/>
            <w:vAlign w:val="center"/>
          </w:tcPr>
          <w:p w:rsidR="0059386D" w:rsidRPr="007D55EF" w:rsidRDefault="008A5A1A"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20/06/1863</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62,259</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1,831,102</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36</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נבאדה</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Nevada</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Carson City</w:t>
            </w:r>
          </w:p>
        </w:tc>
        <w:tc>
          <w:tcPr>
            <w:tcW w:w="0" w:type="auto"/>
            <w:vAlign w:val="center"/>
          </w:tcPr>
          <w:p w:rsidR="0059386D" w:rsidRPr="007D55EF" w:rsidRDefault="008A5A1A"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31/10/1864</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284,332</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2,940,058</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37</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נברסקה</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Nebraska</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Lincoln</w:t>
            </w:r>
          </w:p>
        </w:tc>
        <w:tc>
          <w:tcPr>
            <w:tcW w:w="0" w:type="auto"/>
            <w:vAlign w:val="center"/>
          </w:tcPr>
          <w:p w:rsidR="0059386D" w:rsidRPr="007D55EF" w:rsidRDefault="008A5A1A"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01/03/1867</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198,974</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1,907,116</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38</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קולורדו</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Colorado</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Denver</w:t>
            </w:r>
          </w:p>
        </w:tc>
        <w:tc>
          <w:tcPr>
            <w:tcW w:w="0" w:type="auto"/>
            <w:vAlign w:val="center"/>
          </w:tcPr>
          <w:p w:rsidR="0059386D" w:rsidRPr="007D55EF" w:rsidRDefault="008A5A1A"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01/08/1876</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268,431</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5,540,545</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39</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צפון דקוטה</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North Dakota</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Bismarck</w:t>
            </w:r>
          </w:p>
        </w:tc>
        <w:tc>
          <w:tcPr>
            <w:tcW w:w="0" w:type="auto"/>
            <w:vAlign w:val="center"/>
          </w:tcPr>
          <w:p w:rsidR="0059386D" w:rsidRPr="007D55EF" w:rsidRDefault="008A5A1A"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02/11/1889</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178,711</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755,393</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40</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דרום דקוטה</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South Dakota</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Pierre</w:t>
            </w:r>
          </w:p>
        </w:tc>
        <w:tc>
          <w:tcPr>
            <w:tcW w:w="0" w:type="auto"/>
            <w:vAlign w:val="center"/>
          </w:tcPr>
          <w:p w:rsidR="0059386D" w:rsidRPr="007D55EF" w:rsidRDefault="008A5A1A"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02/11/1889</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196,350</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865,454</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41</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מונטנה</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Montana</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Helena</w:t>
            </w:r>
          </w:p>
        </w:tc>
        <w:tc>
          <w:tcPr>
            <w:tcW w:w="0" w:type="auto"/>
            <w:vAlign w:val="center"/>
          </w:tcPr>
          <w:p w:rsidR="0059386D" w:rsidRPr="007D55EF" w:rsidRDefault="008A5A1A"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08/11/1889</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376,962</w:t>
            </w:r>
            <w:r w:rsidR="005922E2">
              <w:rPr>
                <w:rFonts w:asciiTheme="minorBidi" w:eastAsia="Times New Roman" w:hAnsiTheme="minorBidi" w:cstheme="minorBidi" w:hint="cs"/>
                <w:color w:val="222222"/>
                <w:sz w:val="21"/>
                <w:szCs w:val="21"/>
                <w:rtl/>
              </w:rPr>
              <w:t xml:space="preserve"> </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1,042,520</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42</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וושינגטון</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Washington</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Olympia</w:t>
            </w:r>
          </w:p>
        </w:tc>
        <w:tc>
          <w:tcPr>
            <w:tcW w:w="0" w:type="auto"/>
            <w:vAlign w:val="center"/>
          </w:tcPr>
          <w:p w:rsidR="0059386D" w:rsidRPr="007D55EF" w:rsidRDefault="008A5A1A"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11/11/1889</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172,119</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7,405,743</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43</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איידהו</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Idaho</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Boise</w:t>
            </w:r>
          </w:p>
        </w:tc>
        <w:tc>
          <w:tcPr>
            <w:tcW w:w="0" w:type="auto"/>
            <w:vAlign w:val="center"/>
          </w:tcPr>
          <w:p w:rsidR="0059386D" w:rsidRPr="007D55EF" w:rsidRDefault="008A5A1A"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03/07/1890</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214,045</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1,716,943</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44</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ויומינג</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Wyoming</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Cheyenne</w:t>
            </w:r>
          </w:p>
        </w:tc>
        <w:tc>
          <w:tcPr>
            <w:tcW w:w="0" w:type="auto"/>
            <w:vAlign w:val="center"/>
          </w:tcPr>
          <w:p w:rsidR="0059386D" w:rsidRPr="007D55EF" w:rsidRDefault="008A5A1A"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10/07/1890</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251,470</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585,501</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45</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יוטה</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Utah</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Salt Lake City</w:t>
            </w:r>
          </w:p>
        </w:tc>
        <w:tc>
          <w:tcPr>
            <w:tcW w:w="0" w:type="auto"/>
            <w:vAlign w:val="center"/>
          </w:tcPr>
          <w:p w:rsidR="0059386D" w:rsidRPr="007D55EF" w:rsidRDefault="008A5A1A"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04/01/1896</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212,818</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3,101,833</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46</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אוקלהומה</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Oklahoma</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Oklahoma City</w:t>
            </w:r>
          </w:p>
        </w:tc>
        <w:tc>
          <w:tcPr>
            <w:tcW w:w="0" w:type="auto"/>
            <w:vAlign w:val="center"/>
          </w:tcPr>
          <w:p w:rsidR="0059386D" w:rsidRPr="007D55EF" w:rsidRDefault="008A5A1A"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16/11/1907</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177,660</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3,923,561</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47</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ניו מקסיקו</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New Mexico</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Santa Fe</w:t>
            </w:r>
          </w:p>
        </w:tc>
        <w:tc>
          <w:tcPr>
            <w:tcW w:w="0" w:type="auto"/>
            <w:vAlign w:val="center"/>
          </w:tcPr>
          <w:p w:rsidR="0059386D" w:rsidRPr="007D55EF" w:rsidRDefault="008A5A1A"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06/01/1912</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314,161</w:t>
            </w:r>
            <w:r w:rsidR="005922E2">
              <w:rPr>
                <w:rFonts w:asciiTheme="minorBidi" w:eastAsia="Times New Roman" w:hAnsiTheme="minorBidi" w:cstheme="minorBidi" w:hint="cs"/>
                <w:color w:val="222222"/>
                <w:sz w:val="21"/>
                <w:szCs w:val="21"/>
                <w:rtl/>
              </w:rPr>
              <w:t xml:space="preserve"> </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2,081,015</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48</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אריזונה</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Arizona</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Phoenix</w:t>
            </w:r>
          </w:p>
        </w:tc>
        <w:tc>
          <w:tcPr>
            <w:tcW w:w="0" w:type="auto"/>
            <w:vAlign w:val="center"/>
          </w:tcPr>
          <w:p w:rsidR="0059386D" w:rsidRPr="007D55EF" w:rsidRDefault="008A5A1A"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14/02/1912</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294,207</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6,931,071</w:t>
            </w:r>
          </w:p>
        </w:tc>
      </w:tr>
      <w:tr w:rsidR="0059386D" w:rsidRPr="007D55EF" w:rsidTr="005922E2">
        <w:trPr>
          <w:cnfStyle w:val="000000100000" w:firstRow="0" w:lastRow="0" w:firstColumn="0" w:lastColumn="0" w:oddVBand="0" w:evenVBand="0" w:oddHBand="1" w:evenHBand="0" w:firstRowFirstColumn="0" w:firstRowLastColumn="0" w:lastRowFirstColumn="0" w:lastRowLastColumn="0"/>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49</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אלסקה</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Alaska</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Juneau</w:t>
            </w:r>
          </w:p>
        </w:tc>
        <w:tc>
          <w:tcPr>
            <w:tcW w:w="0" w:type="auto"/>
            <w:vAlign w:val="center"/>
          </w:tcPr>
          <w:p w:rsidR="0059386D" w:rsidRPr="007D55EF" w:rsidRDefault="008A5A1A"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03/01/1959</w:t>
            </w:r>
          </w:p>
        </w:tc>
        <w:tc>
          <w:tcPr>
            <w:tcW w:w="0" w:type="auto"/>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hint="cs"/>
                <w:color w:val="222222"/>
                <w:sz w:val="21"/>
                <w:szCs w:val="21"/>
                <w:rtl/>
              </w:rPr>
            </w:pPr>
            <w:r w:rsidRPr="007D55EF">
              <w:rPr>
                <w:rFonts w:asciiTheme="minorBidi" w:eastAsia="Times New Roman" w:hAnsiTheme="minorBidi" w:cstheme="minorBidi"/>
                <w:color w:val="222222"/>
                <w:sz w:val="21"/>
                <w:szCs w:val="21"/>
              </w:rPr>
              <w:t>741,894</w:t>
            </w:r>
            <w:r w:rsidR="005922E2">
              <w:rPr>
                <w:rFonts w:asciiTheme="minorBidi" w:eastAsia="Times New Roman" w:hAnsiTheme="minorBidi" w:cstheme="minorBidi" w:hint="cs"/>
                <w:color w:val="222222"/>
                <w:sz w:val="21"/>
                <w:szCs w:val="21"/>
                <w:rtl/>
              </w:rPr>
              <w:t xml:space="preserve"> </w:t>
            </w:r>
          </w:p>
        </w:tc>
        <w:tc>
          <w:tcPr>
            <w:tcW w:w="1860" w:type="dxa"/>
            <w:vAlign w:val="center"/>
            <w:hideMark/>
          </w:tcPr>
          <w:p w:rsidR="0059386D" w:rsidRPr="007D55EF" w:rsidRDefault="0059386D" w:rsidP="005922E2">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1,477,953</w:t>
            </w:r>
          </w:p>
        </w:tc>
      </w:tr>
      <w:tr w:rsidR="0059386D" w:rsidRPr="007D55EF" w:rsidTr="005922E2">
        <w:trPr>
          <w:trHeight w:hRule="exact" w:val="494"/>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rsidR="0059386D" w:rsidRPr="007D55EF" w:rsidRDefault="0059386D" w:rsidP="005922E2">
            <w:pPr>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50</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tl/>
              </w:rPr>
              <w:t>הוואי</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Hawaii</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Honolulu</w:t>
            </w:r>
          </w:p>
        </w:tc>
        <w:tc>
          <w:tcPr>
            <w:tcW w:w="0" w:type="auto"/>
            <w:vAlign w:val="center"/>
          </w:tcPr>
          <w:p w:rsidR="0059386D" w:rsidRPr="007D55EF" w:rsidRDefault="008A5A1A"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rFonts w:asciiTheme="minorBidi" w:eastAsia="Times New Roman" w:hAnsiTheme="minorBidi" w:cstheme="minorBidi"/>
                <w:color w:val="222222"/>
                <w:sz w:val="21"/>
                <w:szCs w:val="21"/>
              </w:rPr>
              <w:t>21/08/1959</w:t>
            </w:r>
          </w:p>
        </w:tc>
        <w:tc>
          <w:tcPr>
            <w:tcW w:w="0" w:type="auto"/>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16,635</w:t>
            </w:r>
          </w:p>
        </w:tc>
        <w:tc>
          <w:tcPr>
            <w:tcW w:w="1860" w:type="dxa"/>
            <w:vAlign w:val="center"/>
            <w:hideMark/>
          </w:tcPr>
          <w:p w:rsidR="0059386D" w:rsidRPr="007D55EF" w:rsidRDefault="0059386D" w:rsidP="005922E2">
            <w:pPr>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1,428,557</w:t>
            </w:r>
          </w:p>
        </w:tc>
      </w:tr>
    </w:tbl>
    <w:p w:rsidR="00BF21B4" w:rsidRPr="007D55EF" w:rsidRDefault="00BF21B4" w:rsidP="00114CA2">
      <w:pPr>
        <w:pStyle w:val="ListParagraph"/>
        <w:spacing w:line="360" w:lineRule="auto"/>
        <w:rPr>
          <w:rFonts w:asciiTheme="minorBidi" w:hAnsiTheme="minorBidi" w:cstheme="minorBidi"/>
          <w:color w:val="FF0000"/>
        </w:rPr>
      </w:pPr>
    </w:p>
    <w:p w:rsidR="00BF21B4" w:rsidRPr="007D55EF" w:rsidRDefault="00BF21B4" w:rsidP="00114CA2">
      <w:pPr>
        <w:pStyle w:val="ListParagraph"/>
        <w:spacing w:line="360" w:lineRule="auto"/>
        <w:rPr>
          <w:rFonts w:asciiTheme="minorBidi" w:hAnsiTheme="minorBidi" w:cstheme="minorBidi"/>
        </w:rPr>
      </w:pPr>
    </w:p>
    <w:p w:rsidR="00821838" w:rsidRDefault="00B042A9" w:rsidP="00114CA2">
      <w:pPr>
        <w:pStyle w:val="1"/>
        <w:jc w:val="both"/>
        <w:rPr>
          <w:rtl/>
        </w:rPr>
      </w:pPr>
      <w:bookmarkStart w:id="3" w:name="_Toc5542821"/>
      <w:r w:rsidRPr="007D55EF">
        <w:rPr>
          <w:rtl/>
        </w:rPr>
        <w:lastRenderedPageBreak/>
        <w:t>נשיאי ארצות הברית</w:t>
      </w:r>
      <w:bookmarkEnd w:id="3"/>
    </w:p>
    <w:tbl>
      <w:tblPr>
        <w:tblStyle w:val="GridTable6Colorful"/>
        <w:tblpPr w:leftFromText="180" w:rightFromText="180" w:vertAnchor="text" w:tblpXSpec="center" w:tblpY="1"/>
        <w:tblW w:w="11255" w:type="dxa"/>
        <w:tblLook w:val="0520" w:firstRow="1" w:lastRow="0" w:firstColumn="0" w:lastColumn="1" w:noHBand="0" w:noVBand="1"/>
      </w:tblPr>
      <w:tblGrid>
        <w:gridCol w:w="1555"/>
        <w:gridCol w:w="3260"/>
        <w:gridCol w:w="2977"/>
        <w:gridCol w:w="1081"/>
        <w:gridCol w:w="1621"/>
        <w:gridCol w:w="761"/>
      </w:tblGrid>
      <w:tr w:rsidR="001276E0" w:rsidRPr="007D55EF" w:rsidTr="001276E0">
        <w:trPr>
          <w:cnfStyle w:val="100000000000" w:firstRow="1" w:lastRow="0" w:firstColumn="0" w:lastColumn="0" w:oddVBand="0" w:evenVBand="0" w:oddHBand="0" w:evenHBand="0" w:firstRowFirstColumn="0" w:firstRowLastColumn="0" w:lastRowFirstColumn="0" w:lastRowLastColumn="0"/>
          <w:trHeight w:hRule="exact" w:val="575"/>
          <w:tblHeader/>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hint="cs"/>
                <w:color w:val="222222"/>
                <w:sz w:val="24"/>
                <w:rtl/>
              </w:rPr>
            </w:pPr>
            <w:r>
              <w:rPr>
                <w:rFonts w:asciiTheme="minorBidi" w:eastAsia="Times New Roman" w:hAnsiTheme="minorBidi" w:cstheme="minorBidi" w:hint="cs"/>
                <w:color w:val="222222"/>
                <w:sz w:val="24"/>
                <w:rtl/>
              </w:rPr>
              <w:t>הערות</w:t>
            </w:r>
          </w:p>
        </w:tc>
        <w:tc>
          <w:tcPr>
            <w:tcW w:w="3260" w:type="dxa"/>
          </w:tcPr>
          <w:p w:rsidR="001276E0" w:rsidRPr="00E8047B" w:rsidRDefault="001276E0" w:rsidP="001276E0">
            <w:pPr>
              <w:tabs>
                <w:tab w:val="left" w:pos="288"/>
                <w:tab w:val="center" w:pos="742"/>
              </w:tabs>
              <w:spacing w:before="240" w:after="240" w:line="360" w:lineRule="auto"/>
              <w:jc w:val="center"/>
              <w:rPr>
                <w:rFonts w:asciiTheme="minorBidi" w:eastAsia="Times New Roman" w:hAnsiTheme="minorBidi" w:cstheme="minorBidi" w:hint="cs"/>
                <w:color w:val="222222"/>
                <w:sz w:val="24"/>
                <w:rtl/>
              </w:rPr>
            </w:pPr>
            <w:r w:rsidRPr="00E8047B">
              <w:rPr>
                <w:rFonts w:asciiTheme="minorBidi" w:eastAsia="Times New Roman" w:hAnsiTheme="minorBidi" w:cstheme="minorBidi"/>
                <w:color w:val="222222"/>
                <w:sz w:val="24"/>
                <w:rtl/>
              </w:rPr>
              <w:t>מפלגה</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hint="cs"/>
                <w:color w:val="222222"/>
                <w:sz w:val="24"/>
                <w:rtl/>
              </w:rPr>
            </w:pPr>
            <w:r w:rsidRPr="00E8047B">
              <w:rPr>
                <w:rFonts w:asciiTheme="minorBidi" w:eastAsia="Times New Roman" w:hAnsiTheme="minorBidi" w:cstheme="minorBidi"/>
                <w:color w:val="222222"/>
                <w:sz w:val="24"/>
                <w:rtl/>
              </w:rPr>
              <w:t>שם</w:t>
            </w:r>
          </w:p>
        </w:tc>
        <w:tc>
          <w:tcPr>
            <w:tcW w:w="108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tl/>
              </w:rPr>
            </w:pPr>
            <w:r>
              <w:rPr>
                <w:rFonts w:asciiTheme="minorBidi" w:eastAsia="Times New Roman" w:hAnsiTheme="minorBidi" w:cstheme="minorBidi" w:hint="cs"/>
                <w:color w:val="222222"/>
                <w:sz w:val="24"/>
                <w:rtl/>
              </w:rPr>
              <w:t>קדנציות</w:t>
            </w: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tl/>
              </w:rPr>
            </w:pPr>
            <w:r w:rsidRPr="00E8047B">
              <w:rPr>
                <w:rFonts w:asciiTheme="minorBidi" w:eastAsia="Times New Roman" w:hAnsiTheme="minorBidi" w:cstheme="minorBidi"/>
                <w:color w:val="222222"/>
                <w:sz w:val="24"/>
                <w:rtl/>
              </w:rPr>
              <w:t>שנות כהונה</w:t>
            </w:r>
            <w:r w:rsidRPr="00E8047B">
              <w:rPr>
                <w:rFonts w:asciiTheme="minorBidi" w:eastAsia="Times New Roman" w:hAnsiTheme="minorBidi" w:cstheme="minorBidi" w:hint="cs"/>
                <w:color w:val="222222"/>
                <w:sz w:val="24"/>
                <w:rtl/>
              </w:rPr>
              <w:t xml:space="preserve"> </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tl/>
              </w:rPr>
            </w:pPr>
            <w:r w:rsidRPr="00E8047B">
              <w:rPr>
                <w:rFonts w:asciiTheme="minorBidi" w:eastAsia="Times New Roman" w:hAnsiTheme="minorBidi" w:cstheme="minorBidi"/>
                <w:color w:val="222222"/>
                <w:sz w:val="24"/>
                <w:rtl/>
              </w:rPr>
              <w:t>מס"ד</w:t>
            </w:r>
          </w:p>
        </w:tc>
      </w:tr>
      <w:tr w:rsidR="001276E0" w:rsidRPr="007D55EF" w:rsidTr="001276E0">
        <w:trPr>
          <w:cnfStyle w:val="000000100000" w:firstRow="0" w:lastRow="0" w:firstColumn="0" w:lastColumn="0" w:oddVBand="0" w:evenVBand="0" w:oddHBand="1" w:evenHBand="0" w:firstRowFirstColumn="0" w:firstRowLastColumn="0" w:lastRowFirstColumn="0" w:lastRowLastColumn="0"/>
          <w:trHeight w:hRule="exact" w:val="494"/>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hint="cs"/>
                <w:color w:val="222222"/>
                <w:sz w:val="24"/>
              </w:rPr>
            </w:pPr>
          </w:p>
        </w:tc>
        <w:tc>
          <w:tcPr>
            <w:tcW w:w="3260"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Independent</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George Washington</w:t>
            </w:r>
          </w:p>
        </w:tc>
        <w:tc>
          <w:tcPr>
            <w:tcW w:w="1081" w:type="dxa"/>
          </w:tcPr>
          <w:p w:rsidR="001276E0" w:rsidRPr="00770CA0" w:rsidRDefault="001276E0" w:rsidP="001276E0">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2</w:t>
            </w: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hint="cs"/>
                <w:color w:val="222222"/>
                <w:sz w:val="24"/>
                <w:rtl/>
              </w:rPr>
            </w:pPr>
            <w:r w:rsidRPr="00E8047B">
              <w:rPr>
                <w:rFonts w:asciiTheme="minorBidi" w:eastAsia="Times New Roman" w:hAnsiTheme="minorBidi" w:cstheme="minorBidi"/>
                <w:color w:val="222222"/>
                <w:sz w:val="24"/>
              </w:rPr>
              <w:t>1789 – 1797</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w:t>
            </w:r>
          </w:p>
        </w:tc>
      </w:tr>
      <w:tr w:rsidR="001276E0" w:rsidRPr="007D55EF" w:rsidTr="001276E0">
        <w:trPr>
          <w:trHeight w:hRule="exact" w:val="494"/>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hint="cs"/>
                <w:color w:val="222222"/>
                <w:sz w:val="24"/>
              </w:rPr>
            </w:pPr>
          </w:p>
        </w:tc>
        <w:tc>
          <w:tcPr>
            <w:tcW w:w="3260"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Federalist</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John Adams</w:t>
            </w:r>
          </w:p>
        </w:tc>
        <w:tc>
          <w:tcPr>
            <w:tcW w:w="1081" w:type="dxa"/>
          </w:tcPr>
          <w:p w:rsidR="001276E0" w:rsidRPr="00770CA0" w:rsidRDefault="001276E0" w:rsidP="001276E0">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1797 – 1801</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2</w:t>
            </w:r>
          </w:p>
        </w:tc>
      </w:tr>
      <w:tr w:rsidR="001276E0" w:rsidRPr="007D55EF" w:rsidTr="001276E0">
        <w:trPr>
          <w:cnfStyle w:val="000000100000" w:firstRow="0" w:lastRow="0" w:firstColumn="0" w:lastColumn="0" w:oddVBand="0" w:evenVBand="0" w:oddHBand="1" w:evenHBand="0" w:firstRowFirstColumn="0" w:firstRowLastColumn="0" w:lastRowFirstColumn="0" w:lastRowLastColumn="0"/>
          <w:trHeight w:hRule="exact" w:val="494"/>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hint="cs"/>
                <w:color w:val="222222"/>
                <w:sz w:val="24"/>
              </w:rPr>
            </w:pPr>
          </w:p>
        </w:tc>
        <w:tc>
          <w:tcPr>
            <w:tcW w:w="3260"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Democratic-Republican</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Thomas Jefferson</w:t>
            </w:r>
          </w:p>
        </w:tc>
        <w:tc>
          <w:tcPr>
            <w:tcW w:w="1081" w:type="dxa"/>
          </w:tcPr>
          <w:p w:rsidR="001276E0" w:rsidRPr="00770CA0" w:rsidRDefault="001276E0" w:rsidP="001276E0">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2</w:t>
            </w: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1801 – 1809</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3</w:t>
            </w:r>
          </w:p>
        </w:tc>
      </w:tr>
      <w:tr w:rsidR="001276E0" w:rsidRPr="007D55EF" w:rsidTr="001276E0">
        <w:trPr>
          <w:trHeight w:hRule="exact" w:val="494"/>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Democratic-Republican</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hint="cs"/>
                <w:color w:val="222222"/>
                <w:sz w:val="24"/>
                <w:rtl/>
              </w:rPr>
            </w:pPr>
            <w:r w:rsidRPr="00E8047B">
              <w:rPr>
                <w:rFonts w:asciiTheme="minorBidi" w:eastAsia="Times New Roman" w:hAnsiTheme="minorBidi" w:cstheme="minorBidi"/>
                <w:color w:val="222222"/>
                <w:sz w:val="24"/>
              </w:rPr>
              <w:t>James Madison</w:t>
            </w:r>
          </w:p>
        </w:tc>
        <w:tc>
          <w:tcPr>
            <w:tcW w:w="1081" w:type="dxa"/>
          </w:tcPr>
          <w:p w:rsidR="001276E0" w:rsidRPr="00770CA0" w:rsidRDefault="001276E0" w:rsidP="001276E0">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2</w:t>
            </w: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1809 – 1817</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4</w:t>
            </w:r>
          </w:p>
        </w:tc>
      </w:tr>
      <w:tr w:rsidR="001276E0" w:rsidRPr="007D55EF" w:rsidTr="001276E0">
        <w:trPr>
          <w:cnfStyle w:val="000000100000" w:firstRow="0" w:lastRow="0" w:firstColumn="0" w:lastColumn="0" w:oddVBand="0" w:evenVBand="0" w:oddHBand="1" w:evenHBand="0" w:firstRowFirstColumn="0" w:firstRowLastColumn="0" w:lastRowFirstColumn="0" w:lastRowLastColumn="0"/>
          <w:trHeight w:hRule="exact" w:val="494"/>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Democratic-Republican</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James Monroe</w:t>
            </w:r>
          </w:p>
        </w:tc>
        <w:tc>
          <w:tcPr>
            <w:tcW w:w="1081" w:type="dxa"/>
          </w:tcPr>
          <w:p w:rsidR="001276E0" w:rsidRPr="00770CA0" w:rsidRDefault="001276E0" w:rsidP="001276E0">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2</w:t>
            </w: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1817 – 1825</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5</w:t>
            </w:r>
          </w:p>
        </w:tc>
      </w:tr>
      <w:tr w:rsidR="001276E0" w:rsidRPr="007D55EF" w:rsidTr="001276E0">
        <w:trPr>
          <w:trHeight w:hRule="exact" w:val="494"/>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Democratic-Republican</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John Quincy Adams</w:t>
            </w:r>
          </w:p>
        </w:tc>
        <w:tc>
          <w:tcPr>
            <w:tcW w:w="1081" w:type="dxa"/>
          </w:tcPr>
          <w:p w:rsidR="001276E0" w:rsidRPr="00770CA0" w:rsidRDefault="001276E0" w:rsidP="001276E0">
            <w:pPr>
              <w:spacing w:before="240" w:after="240" w:line="360" w:lineRule="auto"/>
              <w:jc w:val="center"/>
              <w:rPr>
                <w:rFonts w:asciiTheme="minorBidi" w:eastAsia="Times New Roman" w:hAnsiTheme="minorBidi" w:cstheme="minorBidi" w:hint="cs"/>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1825 – 1829</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6</w:t>
            </w:r>
          </w:p>
        </w:tc>
      </w:tr>
      <w:tr w:rsidR="001276E0" w:rsidRPr="007D55EF" w:rsidTr="001276E0">
        <w:trPr>
          <w:cnfStyle w:val="000000100000" w:firstRow="0" w:lastRow="0" w:firstColumn="0" w:lastColumn="0" w:oddVBand="0" w:evenVBand="0" w:oddHBand="1" w:evenHBand="0" w:firstRowFirstColumn="0" w:firstRowLastColumn="0" w:lastRowFirstColumn="0" w:lastRowLastColumn="0"/>
          <w:trHeight w:hRule="exact" w:val="494"/>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Democrat</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Andrew Jackson</w:t>
            </w:r>
          </w:p>
        </w:tc>
        <w:tc>
          <w:tcPr>
            <w:tcW w:w="1081" w:type="dxa"/>
          </w:tcPr>
          <w:p w:rsidR="001276E0" w:rsidRPr="00770CA0" w:rsidRDefault="001276E0" w:rsidP="001276E0">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2</w:t>
            </w: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1829 – 1837</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7</w:t>
            </w:r>
          </w:p>
        </w:tc>
      </w:tr>
      <w:tr w:rsidR="001276E0" w:rsidRPr="007D55EF" w:rsidTr="001276E0">
        <w:trPr>
          <w:trHeight w:hRule="exact" w:val="494"/>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Democrat</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Martin van Buren</w:t>
            </w:r>
          </w:p>
        </w:tc>
        <w:tc>
          <w:tcPr>
            <w:tcW w:w="1081" w:type="dxa"/>
          </w:tcPr>
          <w:p w:rsidR="001276E0" w:rsidRPr="00770CA0" w:rsidRDefault="001276E0" w:rsidP="001276E0">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1837 – 1841</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8</w:t>
            </w:r>
          </w:p>
        </w:tc>
      </w:tr>
      <w:tr w:rsidR="001276E0" w:rsidRPr="007D55EF" w:rsidTr="001276E0">
        <w:trPr>
          <w:cnfStyle w:val="000000100000" w:firstRow="0" w:lastRow="0" w:firstColumn="0" w:lastColumn="0" w:oddVBand="0" w:evenVBand="0" w:oddHBand="1" w:evenHBand="0" w:firstRowFirstColumn="0" w:firstRowLastColumn="0" w:lastRowFirstColumn="0" w:lastRowLastColumn="0"/>
          <w:trHeight w:hRule="exact" w:val="494"/>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tl/>
              </w:rPr>
              <w:t>מת בתפקיד</w:t>
            </w:r>
          </w:p>
        </w:tc>
        <w:tc>
          <w:tcPr>
            <w:tcW w:w="3260"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Whig</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tl/>
              </w:rPr>
            </w:pPr>
            <w:r w:rsidRPr="00E8047B">
              <w:rPr>
                <w:rFonts w:asciiTheme="minorBidi" w:eastAsia="Times New Roman" w:hAnsiTheme="minorBidi" w:cstheme="minorBidi"/>
                <w:color w:val="222222"/>
                <w:sz w:val="24"/>
              </w:rPr>
              <w:t>William Henry Harrison</w:t>
            </w:r>
          </w:p>
        </w:tc>
        <w:tc>
          <w:tcPr>
            <w:tcW w:w="1081" w:type="dxa"/>
          </w:tcPr>
          <w:p w:rsidR="001276E0" w:rsidRPr="00770CA0" w:rsidRDefault="001276E0" w:rsidP="001276E0">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1841</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9</w:t>
            </w:r>
          </w:p>
        </w:tc>
      </w:tr>
      <w:tr w:rsidR="001276E0" w:rsidRPr="007D55EF" w:rsidTr="001276E0">
        <w:trPr>
          <w:trHeight w:hRule="exact" w:val="494"/>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Whig</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John Tyler</w:t>
            </w:r>
          </w:p>
        </w:tc>
        <w:tc>
          <w:tcPr>
            <w:tcW w:w="1081" w:type="dxa"/>
          </w:tcPr>
          <w:p w:rsidR="001276E0" w:rsidRPr="00770CA0" w:rsidRDefault="001276E0" w:rsidP="001276E0">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1841 – 1845</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10</w:t>
            </w:r>
          </w:p>
        </w:tc>
      </w:tr>
      <w:tr w:rsidR="001276E0" w:rsidRPr="007D55EF" w:rsidTr="001276E0">
        <w:trPr>
          <w:cnfStyle w:val="000000100000" w:firstRow="0" w:lastRow="0" w:firstColumn="0" w:lastColumn="0" w:oddVBand="0" w:evenVBand="0" w:oddHBand="1" w:evenHBand="0" w:firstRowFirstColumn="0" w:firstRowLastColumn="0" w:lastRowFirstColumn="0" w:lastRowLastColumn="0"/>
          <w:trHeight w:hRule="exact" w:val="494"/>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Democrat</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James Polk</w:t>
            </w:r>
          </w:p>
        </w:tc>
        <w:tc>
          <w:tcPr>
            <w:tcW w:w="1081" w:type="dxa"/>
          </w:tcPr>
          <w:p w:rsidR="001276E0" w:rsidRPr="00770CA0" w:rsidRDefault="001276E0" w:rsidP="001276E0">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1845 – 1849</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hint="cs"/>
                <w:color w:val="222222"/>
                <w:sz w:val="24"/>
                <w:rtl/>
              </w:rPr>
            </w:pPr>
            <w:r w:rsidRPr="00E8047B">
              <w:rPr>
                <w:rFonts w:asciiTheme="minorBidi" w:eastAsia="Times New Roman" w:hAnsiTheme="minorBidi" w:cstheme="minorBidi"/>
                <w:color w:val="222222"/>
                <w:sz w:val="24"/>
              </w:rPr>
              <w:t>11</w:t>
            </w:r>
          </w:p>
        </w:tc>
      </w:tr>
      <w:tr w:rsidR="001276E0" w:rsidRPr="007D55EF" w:rsidTr="001276E0">
        <w:trPr>
          <w:trHeight w:hRule="exact" w:val="494"/>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tl/>
              </w:rPr>
              <w:t>מת בתפקיד</w:t>
            </w:r>
          </w:p>
        </w:tc>
        <w:tc>
          <w:tcPr>
            <w:tcW w:w="3260"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Whig</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tl/>
              </w:rPr>
            </w:pPr>
            <w:r w:rsidRPr="00E8047B">
              <w:rPr>
                <w:rFonts w:asciiTheme="minorBidi" w:eastAsia="Times New Roman" w:hAnsiTheme="minorBidi" w:cstheme="minorBidi"/>
                <w:color w:val="222222"/>
                <w:sz w:val="24"/>
              </w:rPr>
              <w:t>Zachary Taylor</w:t>
            </w:r>
          </w:p>
        </w:tc>
        <w:tc>
          <w:tcPr>
            <w:tcW w:w="1081" w:type="dxa"/>
          </w:tcPr>
          <w:p w:rsidR="001276E0" w:rsidRPr="00770CA0" w:rsidRDefault="001276E0" w:rsidP="001276E0">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1849 – 1850</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12</w:t>
            </w:r>
          </w:p>
        </w:tc>
      </w:tr>
      <w:tr w:rsidR="001276E0" w:rsidRPr="007D55EF" w:rsidTr="001276E0">
        <w:trPr>
          <w:cnfStyle w:val="000000100000" w:firstRow="0" w:lastRow="0" w:firstColumn="0" w:lastColumn="0" w:oddVBand="0" w:evenVBand="0" w:oddHBand="1" w:evenHBand="0" w:firstRowFirstColumn="0" w:firstRowLastColumn="0" w:lastRowFirstColumn="0" w:lastRowLastColumn="0"/>
          <w:trHeight w:hRule="exact" w:val="494"/>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Whig</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Millard Fillmore</w:t>
            </w:r>
          </w:p>
        </w:tc>
        <w:tc>
          <w:tcPr>
            <w:tcW w:w="1081" w:type="dxa"/>
          </w:tcPr>
          <w:p w:rsidR="001276E0" w:rsidRPr="00770CA0" w:rsidRDefault="001276E0" w:rsidP="001276E0">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1850 – 1853</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13</w:t>
            </w:r>
          </w:p>
        </w:tc>
      </w:tr>
      <w:tr w:rsidR="001276E0" w:rsidRPr="007D55EF" w:rsidTr="001276E0">
        <w:trPr>
          <w:trHeight w:hRule="exact" w:val="494"/>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Democrat</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Franklin Pierce</w:t>
            </w:r>
          </w:p>
        </w:tc>
        <w:tc>
          <w:tcPr>
            <w:tcW w:w="1081" w:type="dxa"/>
          </w:tcPr>
          <w:p w:rsidR="001276E0" w:rsidRPr="00770CA0" w:rsidRDefault="001276E0" w:rsidP="001276E0">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1853 – 1857</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14</w:t>
            </w:r>
          </w:p>
        </w:tc>
      </w:tr>
      <w:tr w:rsidR="001276E0" w:rsidRPr="007D55EF" w:rsidTr="001276E0">
        <w:trPr>
          <w:cnfStyle w:val="000000100000" w:firstRow="0" w:lastRow="0" w:firstColumn="0" w:lastColumn="0" w:oddVBand="0" w:evenVBand="0" w:oddHBand="1" w:evenHBand="0" w:firstRowFirstColumn="0" w:firstRowLastColumn="0" w:lastRowFirstColumn="0" w:lastRowLastColumn="0"/>
          <w:trHeight w:hRule="exact" w:val="494"/>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Democrat</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James Buchanan</w:t>
            </w:r>
          </w:p>
        </w:tc>
        <w:tc>
          <w:tcPr>
            <w:tcW w:w="1081" w:type="dxa"/>
          </w:tcPr>
          <w:p w:rsidR="001276E0" w:rsidRPr="00770CA0" w:rsidRDefault="001276E0" w:rsidP="001276E0">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1857 – 1861</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15</w:t>
            </w:r>
          </w:p>
        </w:tc>
      </w:tr>
      <w:tr w:rsidR="001276E0" w:rsidRPr="007D55EF" w:rsidTr="001276E0">
        <w:trPr>
          <w:trHeight w:hRule="exact" w:val="494"/>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tl/>
              </w:rPr>
              <w:t>נרצח</w:t>
            </w:r>
          </w:p>
        </w:tc>
        <w:tc>
          <w:tcPr>
            <w:tcW w:w="3260"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Republican</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tl/>
              </w:rPr>
            </w:pPr>
            <w:r w:rsidRPr="00E8047B">
              <w:rPr>
                <w:rFonts w:asciiTheme="minorBidi" w:eastAsia="Times New Roman" w:hAnsiTheme="minorBidi" w:cstheme="minorBidi"/>
                <w:color w:val="222222"/>
                <w:sz w:val="24"/>
              </w:rPr>
              <w:t>Abraham Lincoln</w:t>
            </w:r>
          </w:p>
        </w:tc>
        <w:tc>
          <w:tcPr>
            <w:tcW w:w="1081" w:type="dxa"/>
          </w:tcPr>
          <w:p w:rsidR="001276E0" w:rsidRPr="00770CA0" w:rsidRDefault="001276E0" w:rsidP="001276E0">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1861 – 1865</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16</w:t>
            </w:r>
          </w:p>
        </w:tc>
      </w:tr>
      <w:tr w:rsidR="001276E0" w:rsidRPr="007D55EF" w:rsidTr="001276E0">
        <w:trPr>
          <w:cnfStyle w:val="000000100000" w:firstRow="0" w:lastRow="0" w:firstColumn="0" w:lastColumn="0" w:oddVBand="0" w:evenVBand="0" w:oddHBand="1" w:evenHBand="0" w:firstRowFirstColumn="0" w:firstRowLastColumn="0" w:lastRowFirstColumn="0" w:lastRowLastColumn="0"/>
          <w:trHeight w:hRule="exact" w:val="494"/>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National Union</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Andrew Johnson</w:t>
            </w:r>
          </w:p>
        </w:tc>
        <w:tc>
          <w:tcPr>
            <w:tcW w:w="1081" w:type="dxa"/>
          </w:tcPr>
          <w:p w:rsidR="001276E0" w:rsidRPr="00770CA0" w:rsidRDefault="001276E0" w:rsidP="001276E0">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1865 – 1869</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17</w:t>
            </w:r>
          </w:p>
        </w:tc>
      </w:tr>
      <w:tr w:rsidR="001276E0" w:rsidRPr="007D55EF" w:rsidTr="001276E0">
        <w:trPr>
          <w:trHeight w:hRule="exact" w:val="494"/>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Republican</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Ulysses S. Grant</w:t>
            </w:r>
          </w:p>
        </w:tc>
        <w:tc>
          <w:tcPr>
            <w:tcW w:w="1081" w:type="dxa"/>
          </w:tcPr>
          <w:p w:rsidR="001276E0" w:rsidRPr="00770CA0" w:rsidRDefault="001276E0" w:rsidP="001276E0">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2</w:t>
            </w: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1869 – 1877</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w:t>
            </w:r>
          </w:p>
        </w:tc>
      </w:tr>
      <w:tr w:rsidR="001276E0" w:rsidRPr="007D55EF" w:rsidTr="001276E0">
        <w:trPr>
          <w:cnfStyle w:val="000000100000" w:firstRow="0" w:lastRow="0" w:firstColumn="0" w:lastColumn="0" w:oddVBand="0" w:evenVBand="0" w:oddHBand="1" w:evenHBand="0" w:firstRowFirstColumn="0" w:firstRowLastColumn="0" w:lastRowFirstColumn="0" w:lastRowLastColumn="0"/>
          <w:trHeight w:hRule="exact" w:val="494"/>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Republican</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Rutherford B. Hayes</w:t>
            </w:r>
          </w:p>
        </w:tc>
        <w:tc>
          <w:tcPr>
            <w:tcW w:w="1081" w:type="dxa"/>
          </w:tcPr>
          <w:p w:rsidR="001276E0" w:rsidRPr="00770CA0" w:rsidRDefault="001276E0" w:rsidP="001276E0">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1877 – 1881</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19</w:t>
            </w:r>
          </w:p>
        </w:tc>
      </w:tr>
      <w:tr w:rsidR="001276E0" w:rsidRPr="007D55EF" w:rsidTr="001276E0">
        <w:trPr>
          <w:trHeight w:hRule="exact" w:val="494"/>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tl/>
              </w:rPr>
              <w:t>נרצח</w:t>
            </w:r>
          </w:p>
        </w:tc>
        <w:tc>
          <w:tcPr>
            <w:tcW w:w="3260"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Republican</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tl/>
              </w:rPr>
            </w:pPr>
            <w:r w:rsidRPr="00E8047B">
              <w:rPr>
                <w:rFonts w:asciiTheme="minorBidi" w:eastAsia="Times New Roman" w:hAnsiTheme="minorBidi" w:cstheme="minorBidi"/>
                <w:color w:val="222222"/>
                <w:sz w:val="24"/>
              </w:rPr>
              <w:t>James Abram Garfield</w:t>
            </w:r>
          </w:p>
        </w:tc>
        <w:tc>
          <w:tcPr>
            <w:tcW w:w="1081" w:type="dxa"/>
          </w:tcPr>
          <w:p w:rsidR="001276E0" w:rsidRPr="00770CA0" w:rsidRDefault="001276E0" w:rsidP="001276E0">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1881</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20</w:t>
            </w:r>
          </w:p>
        </w:tc>
      </w:tr>
      <w:tr w:rsidR="001276E0" w:rsidRPr="007D55EF" w:rsidTr="001276E0">
        <w:trPr>
          <w:cnfStyle w:val="000000100000" w:firstRow="0" w:lastRow="0" w:firstColumn="0" w:lastColumn="0" w:oddVBand="0" w:evenVBand="0" w:oddHBand="1" w:evenHBand="0" w:firstRowFirstColumn="0" w:firstRowLastColumn="0" w:lastRowFirstColumn="0" w:lastRowLastColumn="0"/>
          <w:trHeight w:hRule="exact" w:val="494"/>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Republican</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Chester Alan Arthur</w:t>
            </w:r>
          </w:p>
        </w:tc>
        <w:tc>
          <w:tcPr>
            <w:tcW w:w="1081" w:type="dxa"/>
          </w:tcPr>
          <w:p w:rsidR="001276E0" w:rsidRPr="00770CA0" w:rsidRDefault="001276E0" w:rsidP="001276E0">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1881 – 1885</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21</w:t>
            </w:r>
          </w:p>
        </w:tc>
      </w:tr>
      <w:tr w:rsidR="001276E0" w:rsidRPr="007D55EF" w:rsidTr="001276E0">
        <w:trPr>
          <w:trHeight w:hRule="exact" w:val="494"/>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Democrat</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Grover Cleveland</w:t>
            </w:r>
          </w:p>
        </w:tc>
        <w:tc>
          <w:tcPr>
            <w:tcW w:w="1081" w:type="dxa"/>
          </w:tcPr>
          <w:p w:rsidR="001276E0" w:rsidRPr="00770CA0" w:rsidRDefault="001276E0" w:rsidP="001276E0">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2</w:t>
            </w: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1885 – 1889</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22</w:t>
            </w:r>
          </w:p>
        </w:tc>
      </w:tr>
      <w:tr w:rsidR="001276E0" w:rsidRPr="007D55EF" w:rsidTr="001276E0">
        <w:trPr>
          <w:cnfStyle w:val="000000100000" w:firstRow="0" w:lastRow="0" w:firstColumn="0" w:lastColumn="0" w:oddVBand="0" w:evenVBand="0" w:oddHBand="1" w:evenHBand="0" w:firstRowFirstColumn="0" w:firstRowLastColumn="0" w:lastRowFirstColumn="0" w:lastRowLastColumn="0"/>
          <w:trHeight w:hRule="exact" w:val="494"/>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Republican</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Benjamin Harrison</w:t>
            </w:r>
          </w:p>
        </w:tc>
        <w:tc>
          <w:tcPr>
            <w:tcW w:w="1081" w:type="dxa"/>
          </w:tcPr>
          <w:p w:rsidR="001276E0" w:rsidRPr="00770CA0" w:rsidRDefault="001276E0" w:rsidP="001276E0">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1889 – 1893</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23</w:t>
            </w:r>
          </w:p>
        </w:tc>
      </w:tr>
      <w:tr w:rsidR="001276E0" w:rsidRPr="007D55EF" w:rsidTr="001276E0">
        <w:trPr>
          <w:trHeight w:hRule="exact" w:val="494"/>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Democrat</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Grover Cleveland</w:t>
            </w:r>
          </w:p>
        </w:tc>
        <w:tc>
          <w:tcPr>
            <w:tcW w:w="1081" w:type="dxa"/>
          </w:tcPr>
          <w:p w:rsidR="001276E0" w:rsidRPr="00770CA0" w:rsidRDefault="001276E0" w:rsidP="001276E0">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2</w:t>
            </w: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1893 – 1897</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24</w:t>
            </w:r>
          </w:p>
        </w:tc>
      </w:tr>
      <w:tr w:rsidR="001276E0" w:rsidRPr="007D55EF" w:rsidTr="001276E0">
        <w:trPr>
          <w:cnfStyle w:val="000000100000" w:firstRow="0" w:lastRow="0" w:firstColumn="0" w:lastColumn="0" w:oddVBand="0" w:evenVBand="0" w:oddHBand="1" w:evenHBand="0" w:firstRowFirstColumn="0" w:firstRowLastColumn="0" w:lastRowFirstColumn="0" w:lastRowLastColumn="0"/>
          <w:trHeight w:hRule="exact" w:val="494"/>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tl/>
              </w:rPr>
              <w:t>נרצח</w:t>
            </w:r>
          </w:p>
        </w:tc>
        <w:tc>
          <w:tcPr>
            <w:tcW w:w="3260"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Republican</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tl/>
              </w:rPr>
            </w:pPr>
            <w:r w:rsidRPr="00E8047B">
              <w:rPr>
                <w:rFonts w:asciiTheme="minorBidi" w:eastAsia="Times New Roman" w:hAnsiTheme="minorBidi" w:cstheme="minorBidi"/>
                <w:color w:val="222222"/>
                <w:sz w:val="24"/>
              </w:rPr>
              <w:t>William McKinley</w:t>
            </w:r>
          </w:p>
        </w:tc>
        <w:tc>
          <w:tcPr>
            <w:tcW w:w="1081" w:type="dxa"/>
          </w:tcPr>
          <w:p w:rsidR="001276E0" w:rsidRPr="00770CA0" w:rsidRDefault="001276E0" w:rsidP="001276E0">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2</w:t>
            </w: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1897 – 1901</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25</w:t>
            </w:r>
          </w:p>
        </w:tc>
      </w:tr>
      <w:tr w:rsidR="001276E0" w:rsidRPr="007D55EF" w:rsidTr="001276E0">
        <w:trPr>
          <w:trHeight w:hRule="exact" w:val="494"/>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Republican</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Theodore Roosevelt</w:t>
            </w:r>
          </w:p>
        </w:tc>
        <w:tc>
          <w:tcPr>
            <w:tcW w:w="1081" w:type="dxa"/>
          </w:tcPr>
          <w:p w:rsidR="001276E0" w:rsidRPr="00770CA0" w:rsidRDefault="001276E0" w:rsidP="001276E0">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2</w:t>
            </w: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1901 – 1909</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26</w:t>
            </w:r>
          </w:p>
        </w:tc>
      </w:tr>
      <w:tr w:rsidR="001276E0" w:rsidRPr="007D55EF" w:rsidTr="001276E0">
        <w:trPr>
          <w:cnfStyle w:val="000000100000" w:firstRow="0" w:lastRow="0" w:firstColumn="0" w:lastColumn="0" w:oddVBand="0" w:evenVBand="0" w:oddHBand="1" w:evenHBand="0" w:firstRowFirstColumn="0" w:firstRowLastColumn="0" w:lastRowFirstColumn="0" w:lastRowLastColumn="0"/>
          <w:trHeight w:hRule="exact" w:val="494"/>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Republican</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William Howard Taft</w:t>
            </w:r>
          </w:p>
        </w:tc>
        <w:tc>
          <w:tcPr>
            <w:tcW w:w="1081" w:type="dxa"/>
          </w:tcPr>
          <w:p w:rsidR="001276E0" w:rsidRPr="00770CA0" w:rsidRDefault="001276E0" w:rsidP="001276E0">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1909 – 1913</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27</w:t>
            </w:r>
          </w:p>
        </w:tc>
      </w:tr>
      <w:tr w:rsidR="001276E0" w:rsidRPr="007D55EF" w:rsidTr="001276E0">
        <w:trPr>
          <w:trHeight w:hRule="exact" w:val="494"/>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Democrat</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Woodrow (Thomas) Wilson</w:t>
            </w:r>
          </w:p>
        </w:tc>
        <w:tc>
          <w:tcPr>
            <w:tcW w:w="1081" w:type="dxa"/>
          </w:tcPr>
          <w:p w:rsidR="001276E0" w:rsidRPr="00770CA0" w:rsidRDefault="001276E0" w:rsidP="001276E0">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2</w:t>
            </w: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1913 – 1921</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28</w:t>
            </w:r>
          </w:p>
        </w:tc>
      </w:tr>
      <w:tr w:rsidR="001276E0" w:rsidRPr="007D55EF" w:rsidTr="001276E0">
        <w:trPr>
          <w:cnfStyle w:val="000000100000" w:firstRow="0" w:lastRow="0" w:firstColumn="0" w:lastColumn="0" w:oddVBand="0" w:evenVBand="0" w:oddHBand="1" w:evenHBand="0" w:firstRowFirstColumn="0" w:firstRowLastColumn="0" w:lastRowFirstColumn="0" w:lastRowLastColumn="0"/>
          <w:trHeight w:hRule="exact" w:val="494"/>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tl/>
              </w:rPr>
              <w:t>מת בתפקיד</w:t>
            </w:r>
          </w:p>
        </w:tc>
        <w:tc>
          <w:tcPr>
            <w:tcW w:w="3260"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Republican</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tl/>
              </w:rPr>
            </w:pPr>
            <w:r w:rsidRPr="00E8047B">
              <w:rPr>
                <w:rFonts w:asciiTheme="minorBidi" w:eastAsia="Times New Roman" w:hAnsiTheme="minorBidi" w:cstheme="minorBidi"/>
                <w:color w:val="222222"/>
                <w:sz w:val="24"/>
              </w:rPr>
              <w:t>Warren Gamaliel Harding</w:t>
            </w:r>
          </w:p>
        </w:tc>
        <w:tc>
          <w:tcPr>
            <w:tcW w:w="1081" w:type="dxa"/>
          </w:tcPr>
          <w:p w:rsidR="001276E0" w:rsidRPr="00770CA0" w:rsidRDefault="001276E0" w:rsidP="001276E0">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1921 – 1923</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29</w:t>
            </w:r>
          </w:p>
        </w:tc>
      </w:tr>
      <w:tr w:rsidR="001276E0" w:rsidRPr="007D55EF" w:rsidTr="001276E0">
        <w:trPr>
          <w:trHeight w:hRule="exact" w:val="494"/>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Republican</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Calvin (John) Coolidge</w:t>
            </w:r>
          </w:p>
        </w:tc>
        <w:tc>
          <w:tcPr>
            <w:tcW w:w="1081" w:type="dxa"/>
          </w:tcPr>
          <w:p w:rsidR="001276E0" w:rsidRPr="00770CA0" w:rsidRDefault="001276E0" w:rsidP="001276E0">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1923 – 1929</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30</w:t>
            </w:r>
          </w:p>
        </w:tc>
      </w:tr>
      <w:tr w:rsidR="001276E0" w:rsidRPr="007D55EF" w:rsidTr="001276E0">
        <w:trPr>
          <w:cnfStyle w:val="000000100000" w:firstRow="0" w:lastRow="0" w:firstColumn="0" w:lastColumn="0" w:oddVBand="0" w:evenVBand="0" w:oddHBand="1" w:evenHBand="0" w:firstRowFirstColumn="0" w:firstRowLastColumn="0" w:lastRowFirstColumn="0" w:lastRowLastColumn="0"/>
          <w:trHeight w:hRule="exact" w:val="494"/>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Republican</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Herbert Clark Hoover</w:t>
            </w:r>
          </w:p>
        </w:tc>
        <w:tc>
          <w:tcPr>
            <w:tcW w:w="1081" w:type="dxa"/>
          </w:tcPr>
          <w:p w:rsidR="001276E0" w:rsidRPr="00770CA0" w:rsidRDefault="001276E0" w:rsidP="001276E0">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1929 – 1933</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31</w:t>
            </w:r>
          </w:p>
        </w:tc>
      </w:tr>
      <w:tr w:rsidR="001276E0" w:rsidRPr="007D55EF" w:rsidTr="001276E0">
        <w:trPr>
          <w:trHeight w:hRule="exact" w:val="494"/>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tl/>
              </w:rPr>
              <w:t>מת בתפקיד</w:t>
            </w:r>
          </w:p>
        </w:tc>
        <w:tc>
          <w:tcPr>
            <w:tcW w:w="3260"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Democrat</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tl/>
              </w:rPr>
            </w:pPr>
            <w:r w:rsidRPr="00E8047B">
              <w:rPr>
                <w:rFonts w:asciiTheme="minorBidi" w:eastAsia="Times New Roman" w:hAnsiTheme="minorBidi" w:cstheme="minorBidi"/>
                <w:color w:val="222222"/>
                <w:sz w:val="24"/>
              </w:rPr>
              <w:t>Franklin Delano Roosevelt</w:t>
            </w:r>
          </w:p>
        </w:tc>
        <w:tc>
          <w:tcPr>
            <w:tcW w:w="1081" w:type="dxa"/>
          </w:tcPr>
          <w:p w:rsidR="001276E0" w:rsidRPr="00770CA0" w:rsidRDefault="001276E0" w:rsidP="001276E0">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4</w:t>
            </w: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1933 – 1945</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32</w:t>
            </w:r>
          </w:p>
        </w:tc>
      </w:tr>
      <w:tr w:rsidR="001276E0" w:rsidRPr="007D55EF" w:rsidTr="001276E0">
        <w:trPr>
          <w:cnfStyle w:val="000000100000" w:firstRow="0" w:lastRow="0" w:firstColumn="0" w:lastColumn="0" w:oddVBand="0" w:evenVBand="0" w:oddHBand="1" w:evenHBand="0" w:firstRowFirstColumn="0" w:firstRowLastColumn="0" w:lastRowFirstColumn="0" w:lastRowLastColumn="0"/>
          <w:trHeight w:hRule="exact" w:val="494"/>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Democrat</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Harry S. Truman</w:t>
            </w:r>
          </w:p>
        </w:tc>
        <w:tc>
          <w:tcPr>
            <w:tcW w:w="1081" w:type="dxa"/>
          </w:tcPr>
          <w:p w:rsidR="001276E0" w:rsidRPr="00770CA0" w:rsidRDefault="001276E0" w:rsidP="001276E0">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2</w:t>
            </w: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1945 – 1953</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33</w:t>
            </w:r>
          </w:p>
        </w:tc>
      </w:tr>
      <w:tr w:rsidR="001276E0" w:rsidRPr="007D55EF" w:rsidTr="001276E0">
        <w:trPr>
          <w:trHeight w:hRule="exact" w:val="494"/>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Republican</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Dwight (David) Eisenhower</w:t>
            </w:r>
          </w:p>
        </w:tc>
        <w:tc>
          <w:tcPr>
            <w:tcW w:w="1081" w:type="dxa"/>
          </w:tcPr>
          <w:p w:rsidR="001276E0" w:rsidRPr="00770CA0" w:rsidRDefault="001276E0" w:rsidP="001276E0">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2</w:t>
            </w: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1953 – 1961</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34</w:t>
            </w:r>
          </w:p>
        </w:tc>
      </w:tr>
      <w:tr w:rsidR="001276E0" w:rsidRPr="007D55EF" w:rsidTr="001276E0">
        <w:trPr>
          <w:cnfStyle w:val="000000100000" w:firstRow="0" w:lastRow="0" w:firstColumn="0" w:lastColumn="0" w:oddVBand="0" w:evenVBand="0" w:oddHBand="1" w:evenHBand="0" w:firstRowFirstColumn="0" w:firstRowLastColumn="0" w:lastRowFirstColumn="0" w:lastRowLastColumn="0"/>
          <w:trHeight w:hRule="exact" w:val="494"/>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tl/>
              </w:rPr>
              <w:t>נרצח</w:t>
            </w:r>
          </w:p>
        </w:tc>
        <w:tc>
          <w:tcPr>
            <w:tcW w:w="3260"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Democrat</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tl/>
              </w:rPr>
            </w:pPr>
            <w:r w:rsidRPr="00E8047B">
              <w:rPr>
                <w:rFonts w:asciiTheme="minorBidi" w:eastAsia="Times New Roman" w:hAnsiTheme="minorBidi" w:cstheme="minorBidi"/>
                <w:color w:val="222222"/>
                <w:sz w:val="24"/>
              </w:rPr>
              <w:t>John Fitzgerald Kennedy</w:t>
            </w:r>
          </w:p>
        </w:tc>
        <w:tc>
          <w:tcPr>
            <w:tcW w:w="1081" w:type="dxa"/>
          </w:tcPr>
          <w:p w:rsidR="001276E0" w:rsidRPr="00770CA0" w:rsidRDefault="001276E0" w:rsidP="001276E0">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1961 – 1963</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35</w:t>
            </w:r>
          </w:p>
        </w:tc>
      </w:tr>
      <w:tr w:rsidR="001276E0" w:rsidRPr="007D55EF" w:rsidTr="001276E0">
        <w:trPr>
          <w:trHeight w:hRule="exact" w:val="494"/>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Democrat</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Lyndon Baines Johnson</w:t>
            </w:r>
          </w:p>
        </w:tc>
        <w:tc>
          <w:tcPr>
            <w:tcW w:w="1081" w:type="dxa"/>
          </w:tcPr>
          <w:p w:rsidR="001276E0" w:rsidRPr="00770CA0" w:rsidRDefault="001276E0" w:rsidP="001276E0">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1963 – 1969</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36</w:t>
            </w:r>
          </w:p>
        </w:tc>
      </w:tr>
      <w:tr w:rsidR="001276E0" w:rsidRPr="007D55EF" w:rsidTr="001276E0">
        <w:trPr>
          <w:cnfStyle w:val="000000100000" w:firstRow="0" w:lastRow="0" w:firstColumn="0" w:lastColumn="0" w:oddVBand="0" w:evenVBand="0" w:oddHBand="1" w:evenHBand="0" w:firstRowFirstColumn="0" w:firstRowLastColumn="0" w:lastRowFirstColumn="0" w:lastRowLastColumn="0"/>
          <w:trHeight w:hRule="exact" w:val="494"/>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Republican</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 xml:space="preserve">Richard </w:t>
            </w:r>
            <w:proofErr w:type="spellStart"/>
            <w:r w:rsidRPr="00E8047B">
              <w:rPr>
                <w:rFonts w:asciiTheme="minorBidi" w:eastAsia="Times New Roman" w:hAnsiTheme="minorBidi" w:cstheme="minorBidi"/>
                <w:color w:val="222222"/>
                <w:sz w:val="24"/>
              </w:rPr>
              <w:t>Milhouse</w:t>
            </w:r>
            <w:proofErr w:type="spellEnd"/>
            <w:r w:rsidRPr="00E8047B">
              <w:rPr>
                <w:rFonts w:asciiTheme="minorBidi" w:eastAsia="Times New Roman" w:hAnsiTheme="minorBidi" w:cstheme="minorBidi"/>
                <w:color w:val="222222"/>
                <w:sz w:val="24"/>
              </w:rPr>
              <w:t xml:space="preserve"> Nixon</w:t>
            </w:r>
          </w:p>
        </w:tc>
        <w:tc>
          <w:tcPr>
            <w:tcW w:w="1081" w:type="dxa"/>
          </w:tcPr>
          <w:p w:rsidR="001276E0" w:rsidRPr="00770CA0" w:rsidRDefault="001276E0" w:rsidP="001276E0">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2</w:t>
            </w: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1969 – 1974</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37</w:t>
            </w:r>
          </w:p>
        </w:tc>
      </w:tr>
      <w:tr w:rsidR="001276E0" w:rsidRPr="007D55EF" w:rsidTr="001276E0">
        <w:trPr>
          <w:trHeight w:hRule="exact" w:val="494"/>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Republican</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Gerald Rudolph Ford</w:t>
            </w:r>
          </w:p>
        </w:tc>
        <w:tc>
          <w:tcPr>
            <w:tcW w:w="1081" w:type="dxa"/>
          </w:tcPr>
          <w:p w:rsidR="001276E0" w:rsidRPr="00770CA0" w:rsidRDefault="001276E0" w:rsidP="001276E0">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1974 – 1977</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38</w:t>
            </w:r>
          </w:p>
        </w:tc>
      </w:tr>
      <w:tr w:rsidR="001276E0" w:rsidRPr="007D55EF" w:rsidTr="001276E0">
        <w:trPr>
          <w:cnfStyle w:val="000000100000" w:firstRow="0" w:lastRow="0" w:firstColumn="0" w:lastColumn="0" w:oddVBand="0" w:evenVBand="0" w:oddHBand="1" w:evenHBand="0" w:firstRowFirstColumn="0" w:firstRowLastColumn="0" w:lastRowFirstColumn="0" w:lastRowLastColumn="0"/>
          <w:trHeight w:hRule="exact" w:val="494"/>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Democrat</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Jimmy Carter</w:t>
            </w:r>
          </w:p>
        </w:tc>
        <w:tc>
          <w:tcPr>
            <w:tcW w:w="1081" w:type="dxa"/>
          </w:tcPr>
          <w:p w:rsidR="001276E0" w:rsidRPr="00770CA0" w:rsidRDefault="001276E0" w:rsidP="001276E0">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1977 – 1981</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39</w:t>
            </w:r>
          </w:p>
        </w:tc>
      </w:tr>
      <w:tr w:rsidR="001276E0" w:rsidRPr="007D55EF" w:rsidTr="001276E0">
        <w:trPr>
          <w:trHeight w:hRule="exact" w:val="494"/>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Republican</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Ronald Wilson Reagan</w:t>
            </w:r>
          </w:p>
        </w:tc>
        <w:tc>
          <w:tcPr>
            <w:tcW w:w="1081" w:type="dxa"/>
          </w:tcPr>
          <w:p w:rsidR="001276E0" w:rsidRPr="00770CA0" w:rsidRDefault="001276E0" w:rsidP="001276E0">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2</w:t>
            </w: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1981 – 1989</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40</w:t>
            </w:r>
          </w:p>
        </w:tc>
      </w:tr>
      <w:tr w:rsidR="001276E0" w:rsidRPr="007D55EF" w:rsidTr="001276E0">
        <w:trPr>
          <w:cnfStyle w:val="000000100000" w:firstRow="0" w:lastRow="0" w:firstColumn="0" w:lastColumn="0" w:oddVBand="0" w:evenVBand="0" w:oddHBand="1" w:evenHBand="0" w:firstRowFirstColumn="0" w:firstRowLastColumn="0" w:lastRowFirstColumn="0" w:lastRowLastColumn="0"/>
          <w:trHeight w:hRule="exact" w:val="494"/>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Republican</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George Herbert Walker Bush</w:t>
            </w:r>
          </w:p>
        </w:tc>
        <w:tc>
          <w:tcPr>
            <w:tcW w:w="1081" w:type="dxa"/>
          </w:tcPr>
          <w:p w:rsidR="001276E0" w:rsidRPr="00770CA0" w:rsidRDefault="001276E0" w:rsidP="001276E0">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1</w:t>
            </w: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1989 – 1993</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41</w:t>
            </w:r>
          </w:p>
        </w:tc>
      </w:tr>
      <w:tr w:rsidR="001276E0" w:rsidRPr="007D55EF" w:rsidTr="001276E0">
        <w:trPr>
          <w:trHeight w:hRule="exact" w:val="494"/>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Democrat</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William (Bill) Jefferson Clinton</w:t>
            </w:r>
          </w:p>
        </w:tc>
        <w:tc>
          <w:tcPr>
            <w:tcW w:w="1081" w:type="dxa"/>
          </w:tcPr>
          <w:p w:rsidR="001276E0" w:rsidRPr="00770CA0" w:rsidRDefault="001276E0" w:rsidP="001276E0">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2</w:t>
            </w: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1993 – 2001</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42</w:t>
            </w:r>
          </w:p>
        </w:tc>
      </w:tr>
      <w:tr w:rsidR="001276E0" w:rsidRPr="007D55EF" w:rsidTr="001276E0">
        <w:trPr>
          <w:cnfStyle w:val="000000100000" w:firstRow="0" w:lastRow="0" w:firstColumn="0" w:lastColumn="0" w:oddVBand="0" w:evenVBand="0" w:oddHBand="1" w:evenHBand="0" w:firstRowFirstColumn="0" w:firstRowLastColumn="0" w:lastRowFirstColumn="0" w:lastRowLastColumn="0"/>
          <w:trHeight w:hRule="exact" w:val="494"/>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Republican</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George Walker Bush</w:t>
            </w:r>
          </w:p>
        </w:tc>
        <w:tc>
          <w:tcPr>
            <w:tcW w:w="1081" w:type="dxa"/>
          </w:tcPr>
          <w:p w:rsidR="001276E0" w:rsidRPr="00770CA0" w:rsidRDefault="001276E0" w:rsidP="001276E0">
            <w:pPr>
              <w:spacing w:before="240" w:after="240" w:line="360" w:lineRule="auto"/>
              <w:jc w:val="center"/>
              <w:rPr>
                <w:rFonts w:asciiTheme="minorBidi" w:eastAsia="Times New Roman" w:hAnsiTheme="minorBidi" w:cstheme="minorBidi"/>
                <w:color w:val="222222"/>
                <w:sz w:val="24"/>
              </w:rPr>
            </w:pPr>
            <w:r w:rsidRPr="00770CA0">
              <w:rPr>
                <w:rFonts w:asciiTheme="minorBidi" w:eastAsia="Times New Roman" w:hAnsiTheme="minorBidi" w:cstheme="minorBidi"/>
                <w:color w:val="222222"/>
                <w:sz w:val="24"/>
              </w:rPr>
              <w:t>2</w:t>
            </w: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2001 – 2009</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43</w:t>
            </w:r>
          </w:p>
        </w:tc>
      </w:tr>
      <w:tr w:rsidR="001276E0" w:rsidRPr="007D55EF" w:rsidTr="001276E0">
        <w:trPr>
          <w:trHeight w:hRule="exact" w:val="494"/>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Democrat</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Barack Hussein Obama</w:t>
            </w:r>
          </w:p>
        </w:tc>
        <w:tc>
          <w:tcPr>
            <w:tcW w:w="1081" w:type="dxa"/>
          </w:tcPr>
          <w:p w:rsidR="001276E0" w:rsidRPr="00770CA0" w:rsidRDefault="001276E0" w:rsidP="001276E0">
            <w:pPr>
              <w:spacing w:before="240" w:after="240" w:line="360" w:lineRule="auto"/>
              <w:jc w:val="center"/>
              <w:rPr>
                <w:rFonts w:asciiTheme="minorBidi" w:eastAsia="Times New Roman" w:hAnsiTheme="minorBidi" w:cstheme="minorBidi"/>
                <w:color w:val="222222"/>
                <w:sz w:val="24"/>
              </w:rPr>
            </w:pPr>
            <w:r>
              <w:rPr>
                <w:rFonts w:asciiTheme="minorBidi" w:eastAsia="Times New Roman" w:hAnsiTheme="minorBidi" w:cstheme="minorBidi" w:hint="cs"/>
                <w:color w:val="222222"/>
                <w:sz w:val="24"/>
                <w:rtl/>
              </w:rPr>
              <w:t>2</w:t>
            </w: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2009 – 2017</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44</w:t>
            </w:r>
          </w:p>
        </w:tc>
      </w:tr>
      <w:tr w:rsidR="001276E0" w:rsidRPr="007D55EF" w:rsidTr="001276E0">
        <w:trPr>
          <w:cnfStyle w:val="000000100000" w:firstRow="0" w:lastRow="0" w:firstColumn="0" w:lastColumn="0" w:oddVBand="0" w:evenVBand="0" w:oddHBand="1" w:evenHBand="0" w:firstRowFirstColumn="0" w:firstRowLastColumn="0" w:lastRowFirstColumn="0" w:lastRowLastColumn="0"/>
          <w:trHeight w:hRule="exact" w:val="494"/>
        </w:trPr>
        <w:tc>
          <w:tcPr>
            <w:tcW w:w="1555"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p>
        </w:tc>
        <w:tc>
          <w:tcPr>
            <w:tcW w:w="3260"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Republican</w:t>
            </w:r>
          </w:p>
        </w:tc>
        <w:tc>
          <w:tcPr>
            <w:tcW w:w="2977"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Donald Trump</w:t>
            </w:r>
          </w:p>
        </w:tc>
        <w:tc>
          <w:tcPr>
            <w:tcW w:w="1081" w:type="dxa"/>
          </w:tcPr>
          <w:p w:rsidR="001276E0" w:rsidRPr="00770CA0" w:rsidRDefault="001276E0" w:rsidP="001276E0">
            <w:pPr>
              <w:spacing w:before="240" w:after="240" w:line="360" w:lineRule="auto"/>
              <w:jc w:val="center"/>
              <w:rPr>
                <w:rFonts w:asciiTheme="minorBidi" w:eastAsia="Times New Roman" w:hAnsiTheme="minorBidi" w:cstheme="minorBidi"/>
                <w:color w:val="222222"/>
                <w:sz w:val="24"/>
              </w:rPr>
            </w:pPr>
          </w:p>
        </w:tc>
        <w:tc>
          <w:tcPr>
            <w:tcW w:w="162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2017 –</w:t>
            </w:r>
          </w:p>
        </w:tc>
        <w:tc>
          <w:tcPr>
            <w:cnfStyle w:val="000100000000" w:firstRow="0" w:lastRow="0" w:firstColumn="0" w:lastColumn="1" w:oddVBand="0" w:evenVBand="0" w:oddHBand="0" w:evenHBand="0" w:firstRowFirstColumn="0" w:firstRowLastColumn="0" w:lastRowFirstColumn="0" w:lastRowLastColumn="0"/>
            <w:tcW w:w="761" w:type="dxa"/>
          </w:tcPr>
          <w:p w:rsidR="001276E0" w:rsidRPr="00E8047B" w:rsidRDefault="001276E0" w:rsidP="001276E0">
            <w:pPr>
              <w:spacing w:before="240" w:after="240" w:line="360" w:lineRule="auto"/>
              <w:jc w:val="center"/>
              <w:rPr>
                <w:rFonts w:asciiTheme="minorBidi" w:eastAsia="Times New Roman" w:hAnsiTheme="minorBidi" w:cstheme="minorBidi"/>
                <w:color w:val="222222"/>
                <w:sz w:val="24"/>
              </w:rPr>
            </w:pPr>
            <w:r w:rsidRPr="00E8047B">
              <w:rPr>
                <w:rFonts w:asciiTheme="minorBidi" w:eastAsia="Times New Roman" w:hAnsiTheme="minorBidi" w:cstheme="minorBidi"/>
                <w:color w:val="222222"/>
                <w:sz w:val="24"/>
              </w:rPr>
              <w:t>45</w:t>
            </w:r>
          </w:p>
        </w:tc>
      </w:tr>
    </w:tbl>
    <w:p w:rsidR="002F61C3" w:rsidRPr="007D55EF" w:rsidRDefault="00821838" w:rsidP="00114CA2">
      <w:pPr>
        <w:bidi w:val="0"/>
        <w:spacing w:line="259" w:lineRule="auto"/>
        <w:rPr>
          <w:rFonts w:asciiTheme="minorBidi" w:hAnsiTheme="minorBidi" w:cstheme="minorBidi"/>
          <w:b/>
          <w:bCs/>
        </w:rPr>
      </w:pPr>
      <w:r>
        <w:rPr>
          <w:rtl/>
        </w:rPr>
        <w:br w:type="page"/>
      </w:r>
    </w:p>
    <w:p w:rsidR="00504C5F" w:rsidRDefault="001A302A" w:rsidP="00F921A4">
      <w:pPr>
        <w:pStyle w:val="1"/>
        <w:rPr>
          <w:rFonts w:hint="cs"/>
          <w:rtl/>
        </w:rPr>
      </w:pPr>
      <w:bookmarkStart w:id="4" w:name="_Toc5542822"/>
      <w:r>
        <w:rPr>
          <w:rFonts w:hint="cs"/>
          <w:rtl/>
        </w:rPr>
        <w:lastRenderedPageBreak/>
        <w:t>סמלי ארה"ב</w:t>
      </w:r>
      <w:bookmarkEnd w:id="4"/>
    </w:p>
    <w:p w:rsidR="001A302A" w:rsidRPr="007D55EF" w:rsidRDefault="001A302A" w:rsidP="00F921A4">
      <w:pPr>
        <w:pStyle w:val="Heading2"/>
        <w:rPr>
          <w:rtl/>
        </w:rPr>
      </w:pPr>
      <w:bookmarkStart w:id="5" w:name="_Toc5542823"/>
      <w:r>
        <w:rPr>
          <w:rFonts w:hint="cs"/>
          <w:rtl/>
        </w:rPr>
        <w:t>דגל ארה"ב</w:t>
      </w:r>
      <w:bookmarkEnd w:id="5"/>
    </w:p>
    <w:tbl>
      <w:tblPr>
        <w:tblStyle w:val="GridTable6Colorful"/>
        <w:tblW w:w="10065" w:type="dxa"/>
        <w:tblInd w:w="-572" w:type="dxa"/>
        <w:tblLayout w:type="fixed"/>
        <w:tblLook w:val="04A0" w:firstRow="1" w:lastRow="0" w:firstColumn="1" w:lastColumn="0" w:noHBand="0" w:noVBand="1"/>
      </w:tblPr>
      <w:tblGrid>
        <w:gridCol w:w="1848"/>
        <w:gridCol w:w="1560"/>
        <w:gridCol w:w="5239"/>
        <w:gridCol w:w="1418"/>
      </w:tblGrid>
      <w:tr w:rsidR="00A66015" w:rsidRPr="007D55EF" w:rsidTr="001A302A">
        <w:trPr>
          <w:cnfStyle w:val="100000000000" w:firstRow="1" w:lastRow="0" w:firstColumn="0" w:lastColumn="0" w:oddVBand="0" w:evenVBand="0" w:oddHBand="0" w:evenHBand="0" w:firstRowFirstColumn="0" w:firstRowLastColumn="0" w:lastRowFirstColumn="0" w:lastRowLastColumn="0"/>
          <w:trHeight w:val="677"/>
          <w:tblHeader/>
        </w:trPr>
        <w:tc>
          <w:tcPr>
            <w:cnfStyle w:val="001000000000" w:firstRow="0" w:lastRow="0" w:firstColumn="1" w:lastColumn="0" w:oddVBand="0" w:evenVBand="0" w:oddHBand="0" w:evenHBand="0" w:firstRowFirstColumn="0" w:firstRowLastColumn="0" w:lastRowFirstColumn="0" w:lastRowLastColumn="0"/>
            <w:tcW w:w="1848" w:type="dxa"/>
          </w:tcPr>
          <w:p w:rsidR="00A66015" w:rsidRPr="001A302A" w:rsidRDefault="00A66015" w:rsidP="00F921A4">
            <w:pPr>
              <w:spacing w:before="240" w:after="240" w:line="360" w:lineRule="auto"/>
              <w:jc w:val="center"/>
              <w:rPr>
                <w:rFonts w:asciiTheme="minorBidi" w:eastAsia="Times New Roman" w:hAnsiTheme="minorBidi" w:cstheme="minorBidi"/>
                <w:color w:val="222222"/>
                <w:sz w:val="24"/>
              </w:rPr>
            </w:pPr>
            <w:r w:rsidRPr="001A302A">
              <w:rPr>
                <w:rFonts w:asciiTheme="minorBidi" w:eastAsia="Times New Roman" w:hAnsiTheme="minorBidi" w:cstheme="minorBidi"/>
                <w:color w:val="222222"/>
                <w:sz w:val="24"/>
                <w:rtl/>
              </w:rPr>
              <w:t>מספר כוכבים</w:t>
            </w:r>
          </w:p>
        </w:tc>
        <w:tc>
          <w:tcPr>
            <w:tcW w:w="1560" w:type="dxa"/>
          </w:tcPr>
          <w:p w:rsidR="00A66015" w:rsidRPr="001A302A" w:rsidRDefault="00A66015" w:rsidP="00F921A4">
            <w:pPr>
              <w:spacing w:before="240" w:after="240" w:line="360" w:lineRule="auto"/>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4"/>
                <w:rtl/>
              </w:rPr>
            </w:pPr>
            <w:r w:rsidRPr="001A302A">
              <w:rPr>
                <w:rFonts w:asciiTheme="minorBidi" w:eastAsia="Times New Roman" w:hAnsiTheme="minorBidi" w:cstheme="minorBidi"/>
                <w:color w:val="222222"/>
                <w:sz w:val="24"/>
                <w:rtl/>
              </w:rPr>
              <w:t>עיצוב</w:t>
            </w:r>
          </w:p>
        </w:tc>
        <w:tc>
          <w:tcPr>
            <w:tcW w:w="5239" w:type="dxa"/>
          </w:tcPr>
          <w:p w:rsidR="00A66015" w:rsidRPr="001A302A" w:rsidRDefault="00A66015" w:rsidP="00F921A4">
            <w:pPr>
              <w:spacing w:before="240" w:after="240" w:line="360" w:lineRule="auto"/>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4"/>
                <w:rtl/>
              </w:rPr>
            </w:pPr>
            <w:r w:rsidRPr="001A302A">
              <w:rPr>
                <w:rFonts w:asciiTheme="minorBidi" w:eastAsia="Times New Roman" w:hAnsiTheme="minorBidi" w:cstheme="minorBidi"/>
                <w:color w:val="222222"/>
                <w:sz w:val="24"/>
                <w:rtl/>
              </w:rPr>
              <w:t>מדינות מיוצגות בכוכבים החדשים</w:t>
            </w:r>
          </w:p>
        </w:tc>
        <w:tc>
          <w:tcPr>
            <w:tcW w:w="1418" w:type="dxa"/>
          </w:tcPr>
          <w:p w:rsidR="00A66015" w:rsidRPr="001A302A" w:rsidRDefault="00A66015" w:rsidP="00F921A4">
            <w:pPr>
              <w:spacing w:before="240" w:after="240" w:line="360" w:lineRule="auto"/>
              <w:jc w:val="center"/>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4"/>
              </w:rPr>
            </w:pPr>
            <w:r w:rsidRPr="001A302A">
              <w:rPr>
                <w:rFonts w:asciiTheme="minorBidi" w:eastAsia="Times New Roman" w:hAnsiTheme="minorBidi" w:cstheme="minorBidi"/>
                <w:color w:val="222222"/>
                <w:sz w:val="24"/>
                <w:rtl/>
              </w:rPr>
              <w:t>תאריכים</w:t>
            </w:r>
          </w:p>
        </w:tc>
      </w:tr>
      <w:tr w:rsidR="007D55EF" w:rsidRPr="007D55EF" w:rsidTr="002F6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0</w:t>
            </w:r>
          </w:p>
        </w:tc>
        <w:tc>
          <w:tcPr>
            <w:tcW w:w="1560"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146FC694" wp14:editId="1F21D563">
                  <wp:extent cx="800100" cy="533400"/>
                  <wp:effectExtent l="0" t="0" r="0" b="0"/>
                  <wp:docPr id="48" name="תמונה 48" descr="Flag of the United States (1776–1777).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the United States (1776–1777).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0100" cy="533400"/>
                          </a:xfrm>
                          <a:prstGeom prst="rect">
                            <a:avLst/>
                          </a:prstGeom>
                          <a:noFill/>
                          <a:ln>
                            <a:noFill/>
                          </a:ln>
                        </pic:spPr>
                      </pic:pic>
                    </a:graphicData>
                  </a:graphic>
                </wp:inline>
              </w:drawing>
            </w:r>
          </w:p>
        </w:tc>
        <w:tc>
          <w:tcPr>
            <w:tcW w:w="5239" w:type="dxa"/>
          </w:tcPr>
          <w:p w:rsidR="00A66015" w:rsidRPr="007D55EF" w:rsidRDefault="00867570" w:rsidP="00F921A4">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hint="cs"/>
                <w:color w:val="222222"/>
                <w:sz w:val="21"/>
                <w:szCs w:val="21"/>
                <w:rtl/>
              </w:rPr>
            </w:pPr>
            <w:r>
              <w:rPr>
                <w:rFonts w:asciiTheme="minorBidi" w:eastAsia="Times New Roman" w:hAnsiTheme="minorBidi" w:cstheme="minorBidi" w:hint="cs"/>
                <w:color w:val="222222"/>
                <w:sz w:val="21"/>
                <w:szCs w:val="21"/>
                <w:rtl/>
              </w:rPr>
              <w:t>פסים באדום לבן כדי לייצג את 13 המושבות</w:t>
            </w:r>
          </w:p>
        </w:tc>
        <w:tc>
          <w:tcPr>
            <w:tcW w:w="1418"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December 3, 1775 – June 14, 1777</w:t>
            </w:r>
          </w:p>
        </w:tc>
      </w:tr>
      <w:tr w:rsidR="00A66015" w:rsidRPr="007D55EF" w:rsidTr="002F61C3">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13</w:t>
            </w:r>
          </w:p>
        </w:tc>
        <w:tc>
          <w:tcPr>
            <w:tcW w:w="1560"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3D06319F" wp14:editId="31AA822B">
                  <wp:extent cx="800100" cy="419100"/>
                  <wp:effectExtent l="0" t="0" r="0" b="0"/>
                  <wp:docPr id="49" name="תמונה 49" descr="Flag of the United States (1777–1795).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 of the United States (1777–1795).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r w:rsidRPr="007D55EF">
              <w:rPr>
                <w:rFonts w:asciiTheme="minorBidi" w:eastAsia="Times New Roman" w:hAnsiTheme="minorBidi" w:cstheme="minorBidi"/>
                <w:color w:val="222222"/>
                <w:sz w:val="21"/>
                <w:szCs w:val="21"/>
              </w:rPr>
              <w:br/>
            </w:r>
            <w:r w:rsidRPr="007D55EF">
              <w:rPr>
                <w:rFonts w:asciiTheme="minorBidi" w:eastAsia="Times New Roman" w:hAnsiTheme="minorBidi" w:cstheme="minorBidi"/>
                <w:noProof/>
                <w:color w:val="222222"/>
                <w:sz w:val="21"/>
                <w:szCs w:val="21"/>
              </w:rPr>
              <w:drawing>
                <wp:inline distT="0" distB="0" distL="0" distR="0" wp14:anchorId="75508A8D" wp14:editId="2DE048BF">
                  <wp:extent cx="800100" cy="419100"/>
                  <wp:effectExtent l="0" t="0" r="0" b="0"/>
                  <wp:docPr id="50" name="תמונה 50" descr="Hopkinson Flag.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pkinson Flag.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r w:rsidRPr="007D55EF">
              <w:rPr>
                <w:rFonts w:asciiTheme="minorBidi" w:eastAsia="Times New Roman" w:hAnsiTheme="minorBidi" w:cstheme="minorBidi"/>
                <w:color w:val="222222"/>
                <w:sz w:val="21"/>
                <w:szCs w:val="21"/>
              </w:rPr>
              <w:br/>
            </w:r>
            <w:r w:rsidRPr="007D55EF">
              <w:rPr>
                <w:rFonts w:asciiTheme="minorBidi" w:eastAsia="Times New Roman" w:hAnsiTheme="minorBidi" w:cstheme="minorBidi"/>
                <w:noProof/>
                <w:color w:val="222222"/>
                <w:sz w:val="21"/>
                <w:szCs w:val="21"/>
              </w:rPr>
              <w:drawing>
                <wp:inline distT="0" distB="0" distL="0" distR="0" wp14:anchorId="1053953E" wp14:editId="7191146E">
                  <wp:extent cx="800100" cy="419100"/>
                  <wp:effectExtent l="0" t="0" r="0" b="0"/>
                  <wp:docPr id="51" name="תמונה 51" descr="Flag of the United States (1777-1795).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 of the United States (1777-1795).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r w:rsidRPr="007D55EF">
              <w:rPr>
                <w:rFonts w:asciiTheme="minorBidi" w:eastAsia="Times New Roman" w:hAnsiTheme="minorBidi" w:cstheme="minorBidi"/>
                <w:color w:val="222222"/>
                <w:sz w:val="21"/>
                <w:szCs w:val="21"/>
              </w:rPr>
              <w:br/>
            </w:r>
            <w:r w:rsidRPr="007D55EF">
              <w:rPr>
                <w:rFonts w:asciiTheme="minorBidi" w:eastAsia="Times New Roman" w:hAnsiTheme="minorBidi" w:cstheme="minorBidi"/>
                <w:noProof/>
                <w:color w:val="222222"/>
                <w:sz w:val="21"/>
                <w:szCs w:val="21"/>
              </w:rPr>
              <w:drawing>
                <wp:inline distT="0" distB="0" distL="0" distR="0" wp14:anchorId="65C9C6E8" wp14:editId="08E0915E">
                  <wp:extent cx="800100" cy="419100"/>
                  <wp:effectExtent l="0" t="0" r="0" b="0"/>
                  <wp:docPr id="52" name="תמונה 52" descr="Cowpens Flag.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wpens Flag.sv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5239" w:type="dxa"/>
          </w:tcPr>
          <w:p w:rsidR="00A66015" w:rsidRPr="007D55EF" w:rsidRDefault="00A66015" w:rsidP="00F921A4">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Connecticut, Delaware, Georgia, Maryland, Massachusetts, New Hampshire, New Jersey, New York, North Carolina, Pennsylvania, Rhode Island, South Carolina, Virginia</w:t>
            </w:r>
          </w:p>
        </w:tc>
        <w:tc>
          <w:tcPr>
            <w:tcW w:w="1418"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June 14, 1777 – May 1, 1795</w:t>
            </w:r>
          </w:p>
        </w:tc>
      </w:tr>
      <w:tr w:rsidR="007D55EF" w:rsidRPr="007D55EF" w:rsidTr="002F6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15</w:t>
            </w:r>
          </w:p>
        </w:tc>
        <w:tc>
          <w:tcPr>
            <w:tcW w:w="1560"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642CBD27" wp14:editId="23617216">
                  <wp:extent cx="800100" cy="476250"/>
                  <wp:effectExtent l="0" t="0" r="0" b="0"/>
                  <wp:docPr id="53" name="תמונה 53" descr="Flag of the United States (1795-1818).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ag of the United States (1795-1818).sv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00100" cy="476250"/>
                          </a:xfrm>
                          <a:prstGeom prst="rect">
                            <a:avLst/>
                          </a:prstGeom>
                          <a:noFill/>
                          <a:ln>
                            <a:noFill/>
                          </a:ln>
                        </pic:spPr>
                      </pic:pic>
                    </a:graphicData>
                  </a:graphic>
                </wp:inline>
              </w:drawing>
            </w:r>
            <w:r w:rsidRPr="007D55EF">
              <w:rPr>
                <w:rFonts w:asciiTheme="minorBidi" w:eastAsia="Times New Roman" w:hAnsiTheme="minorBidi" w:cstheme="minorBidi"/>
                <w:color w:val="222222"/>
                <w:sz w:val="21"/>
                <w:szCs w:val="21"/>
              </w:rPr>
              <w:br/>
            </w:r>
            <w:r w:rsidRPr="007D55EF">
              <w:rPr>
                <w:rFonts w:asciiTheme="minorBidi" w:eastAsia="Times New Roman" w:hAnsiTheme="minorBidi" w:cstheme="minorBidi"/>
                <w:noProof/>
                <w:color w:val="222222"/>
                <w:sz w:val="21"/>
                <w:szCs w:val="21"/>
              </w:rPr>
              <w:drawing>
                <wp:inline distT="0" distB="0" distL="0" distR="0" wp14:anchorId="6C628590" wp14:editId="1AAAE1C5">
                  <wp:extent cx="800100" cy="571500"/>
                  <wp:effectExtent l="0" t="0" r="0" b="0"/>
                  <wp:docPr id="54" name="תמונה 54" descr="Flag of the United States (1795–1818).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ag of the United States (1795–1818).sv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00100" cy="571500"/>
                          </a:xfrm>
                          <a:prstGeom prst="rect">
                            <a:avLst/>
                          </a:prstGeom>
                          <a:noFill/>
                          <a:ln>
                            <a:noFill/>
                          </a:ln>
                        </pic:spPr>
                      </pic:pic>
                    </a:graphicData>
                  </a:graphic>
                </wp:inline>
              </w:drawing>
            </w:r>
          </w:p>
        </w:tc>
        <w:tc>
          <w:tcPr>
            <w:tcW w:w="5239" w:type="dxa"/>
          </w:tcPr>
          <w:p w:rsidR="00A66015" w:rsidRPr="007D55EF" w:rsidRDefault="00A66015" w:rsidP="00F921A4">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Vermont, Kentucky</w:t>
            </w:r>
          </w:p>
        </w:tc>
        <w:tc>
          <w:tcPr>
            <w:tcW w:w="1418"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May 1, 1795 – July 3, 1818</w:t>
            </w:r>
          </w:p>
        </w:tc>
      </w:tr>
      <w:tr w:rsidR="00A66015" w:rsidRPr="007D55EF" w:rsidTr="002F61C3">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20</w:t>
            </w:r>
          </w:p>
        </w:tc>
        <w:tc>
          <w:tcPr>
            <w:tcW w:w="1560"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747F2640" wp14:editId="4CEB6D52">
                  <wp:extent cx="800100" cy="419100"/>
                  <wp:effectExtent l="0" t="0" r="0" b="0"/>
                  <wp:docPr id="55" name="תמונה 55" descr="Flag of the United States (1818-1819).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lag of the United States (1818-1819).sv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r w:rsidRPr="007D55EF">
              <w:rPr>
                <w:rFonts w:asciiTheme="minorBidi" w:eastAsia="Times New Roman" w:hAnsiTheme="minorBidi" w:cstheme="minorBidi"/>
                <w:color w:val="222222"/>
                <w:sz w:val="21"/>
                <w:szCs w:val="21"/>
              </w:rPr>
              <w:br/>
            </w:r>
            <w:r w:rsidRPr="007D55EF">
              <w:rPr>
                <w:rFonts w:asciiTheme="minorBidi" w:eastAsia="Times New Roman" w:hAnsiTheme="minorBidi" w:cstheme="minorBidi"/>
                <w:noProof/>
                <w:color w:val="222222"/>
                <w:sz w:val="21"/>
                <w:szCs w:val="21"/>
              </w:rPr>
              <w:drawing>
                <wp:inline distT="0" distB="0" distL="0" distR="0" wp14:anchorId="7ECDB73B" wp14:editId="34FB4779">
                  <wp:extent cx="800100" cy="419100"/>
                  <wp:effectExtent l="0" t="0" r="0" b="0"/>
                  <wp:docPr id="56" name="תמונה 56" descr="US 20 Star GreatStar Flag.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S 20 Star GreatStar Flag.sv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5239" w:type="dxa"/>
          </w:tcPr>
          <w:p w:rsidR="00A66015" w:rsidRPr="007D55EF" w:rsidRDefault="00A66015" w:rsidP="00F921A4">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Indiana, Louisiana, Mississippi, Ohio, Tennessee</w:t>
            </w:r>
          </w:p>
        </w:tc>
        <w:tc>
          <w:tcPr>
            <w:tcW w:w="1418"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1818 – July 3, 1819</w:t>
            </w:r>
          </w:p>
        </w:tc>
      </w:tr>
      <w:tr w:rsidR="007D55EF" w:rsidRPr="007D55EF" w:rsidTr="002F6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21</w:t>
            </w:r>
          </w:p>
        </w:tc>
        <w:tc>
          <w:tcPr>
            <w:tcW w:w="1560"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723DE795" wp14:editId="4BEA38F6">
                  <wp:extent cx="800100" cy="419100"/>
                  <wp:effectExtent l="0" t="0" r="0" b="0"/>
                  <wp:docPr id="57" name="תמונה 57" descr="Flag of the United States (1819-1820).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lag of the United States (1819-1820).sv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5239" w:type="dxa"/>
          </w:tcPr>
          <w:p w:rsidR="00A66015" w:rsidRPr="007D55EF" w:rsidRDefault="00A66015" w:rsidP="00F921A4">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Illinois</w:t>
            </w:r>
          </w:p>
        </w:tc>
        <w:tc>
          <w:tcPr>
            <w:tcW w:w="1418"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1819 – July 3, 1820</w:t>
            </w:r>
          </w:p>
        </w:tc>
      </w:tr>
      <w:tr w:rsidR="00A66015" w:rsidRPr="007D55EF" w:rsidTr="002F61C3">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lastRenderedPageBreak/>
              <w:t>23</w:t>
            </w:r>
          </w:p>
        </w:tc>
        <w:tc>
          <w:tcPr>
            <w:tcW w:w="1560"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2C5B4E2B" wp14:editId="45D2A0A3">
                  <wp:extent cx="800100" cy="419100"/>
                  <wp:effectExtent l="0" t="0" r="0" b="0"/>
                  <wp:docPr id="58" name="תמונה 58" descr="Flag of the United States (1820-1822).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lag of the United States (1820-1822).sv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5239" w:type="dxa"/>
          </w:tcPr>
          <w:p w:rsidR="00A66015" w:rsidRPr="007D55EF" w:rsidRDefault="00A66015" w:rsidP="00F921A4">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Alabama, Maine</w:t>
            </w:r>
          </w:p>
        </w:tc>
        <w:tc>
          <w:tcPr>
            <w:tcW w:w="1418"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1820 – July 3, 1822</w:t>
            </w:r>
          </w:p>
        </w:tc>
      </w:tr>
      <w:tr w:rsidR="00A66015" w:rsidRPr="007D55EF" w:rsidTr="002F6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24</w:t>
            </w:r>
          </w:p>
        </w:tc>
        <w:tc>
          <w:tcPr>
            <w:tcW w:w="1560"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47BD3747" wp14:editId="40FE6B12">
                  <wp:extent cx="800100" cy="419100"/>
                  <wp:effectExtent l="0" t="0" r="0" b="0"/>
                  <wp:docPr id="59" name="תמונה 59" descr="Flag of the United States (1822-1836).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lag of the United States (1822-1836).sv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5239" w:type="dxa"/>
          </w:tcPr>
          <w:p w:rsidR="00A66015" w:rsidRPr="007D55EF" w:rsidRDefault="00A66015" w:rsidP="00F921A4">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Missouri</w:t>
            </w:r>
          </w:p>
        </w:tc>
        <w:tc>
          <w:tcPr>
            <w:tcW w:w="1418"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1822 – July 3, 1836</w:t>
            </w:r>
            <w:r w:rsidRPr="007D55EF">
              <w:rPr>
                <w:rFonts w:asciiTheme="minorBidi" w:eastAsia="Times New Roman" w:hAnsiTheme="minorBidi" w:cstheme="minorBidi"/>
                <w:color w:val="222222"/>
                <w:sz w:val="21"/>
                <w:szCs w:val="21"/>
              </w:rPr>
              <w:br/>
              <w:t>1831 term "Old Glory" coined</w:t>
            </w:r>
          </w:p>
        </w:tc>
      </w:tr>
      <w:tr w:rsidR="00A66015" w:rsidRPr="007D55EF" w:rsidTr="002F61C3">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25</w:t>
            </w:r>
          </w:p>
        </w:tc>
        <w:tc>
          <w:tcPr>
            <w:tcW w:w="1560"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595A2CC9" wp14:editId="7374FE26">
                  <wp:extent cx="800100" cy="419100"/>
                  <wp:effectExtent l="0" t="0" r="0" b="0"/>
                  <wp:docPr id="60" name="תמונה 60" descr="Flag of the United States (1836-1837).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ag of the United States (1836-1837).sv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5239" w:type="dxa"/>
          </w:tcPr>
          <w:p w:rsidR="00A66015" w:rsidRPr="007D55EF" w:rsidRDefault="00A66015" w:rsidP="00F921A4">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Arkansas</w:t>
            </w:r>
          </w:p>
        </w:tc>
        <w:tc>
          <w:tcPr>
            <w:tcW w:w="1418"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1836 – July 3, 1837</w:t>
            </w:r>
          </w:p>
        </w:tc>
      </w:tr>
      <w:tr w:rsidR="00A66015" w:rsidRPr="007D55EF" w:rsidTr="002F6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26</w:t>
            </w:r>
          </w:p>
        </w:tc>
        <w:tc>
          <w:tcPr>
            <w:tcW w:w="1560"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061D3D7C" wp14:editId="2ACC739F">
                  <wp:extent cx="800100" cy="419100"/>
                  <wp:effectExtent l="0" t="0" r="0" b="0"/>
                  <wp:docPr id="61" name="תמונה 61" descr="Flag of the United States (1837-1845).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lag of the United States (1837-1845).sv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r w:rsidRPr="007D55EF">
              <w:rPr>
                <w:rFonts w:asciiTheme="minorBidi" w:eastAsia="Times New Roman" w:hAnsiTheme="minorBidi" w:cstheme="minorBidi"/>
                <w:color w:val="222222"/>
                <w:sz w:val="21"/>
                <w:szCs w:val="21"/>
              </w:rPr>
              <w:br/>
            </w:r>
            <w:r w:rsidRPr="007D55EF">
              <w:rPr>
                <w:rFonts w:asciiTheme="minorBidi" w:eastAsia="Times New Roman" w:hAnsiTheme="minorBidi" w:cstheme="minorBidi"/>
                <w:noProof/>
                <w:color w:val="222222"/>
                <w:sz w:val="21"/>
                <w:szCs w:val="21"/>
              </w:rPr>
              <w:drawing>
                <wp:inline distT="0" distB="0" distL="0" distR="0" wp14:anchorId="007C6FBC" wp14:editId="40D73206">
                  <wp:extent cx="800100" cy="419100"/>
                  <wp:effectExtent l="0" t="0" r="0" b="0"/>
                  <wp:docPr id="62" name="תמונה 62" descr="US 26 Star GreatStar Flag.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S 26 Star GreatStar Flag.sv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5239" w:type="dxa"/>
          </w:tcPr>
          <w:p w:rsidR="00A66015" w:rsidRPr="007D55EF" w:rsidRDefault="00A66015" w:rsidP="00F921A4">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Michigan</w:t>
            </w:r>
          </w:p>
        </w:tc>
        <w:tc>
          <w:tcPr>
            <w:tcW w:w="1418"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1837 – July 3, 1845</w:t>
            </w:r>
          </w:p>
        </w:tc>
      </w:tr>
      <w:tr w:rsidR="00A66015" w:rsidRPr="007D55EF" w:rsidTr="002F61C3">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27</w:t>
            </w:r>
          </w:p>
        </w:tc>
        <w:tc>
          <w:tcPr>
            <w:tcW w:w="1560"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5B10B044" wp14:editId="2A47137F">
                  <wp:extent cx="800100" cy="419100"/>
                  <wp:effectExtent l="0" t="0" r="0" b="0"/>
                  <wp:docPr id="63" name="תמונה 63" descr="Flag of the United States (1845-1846).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lag of the United States (1845-1846).svg">
                            <a:hlinkClick r:id="rId44"/>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5239" w:type="dxa"/>
          </w:tcPr>
          <w:p w:rsidR="00A66015" w:rsidRPr="007D55EF" w:rsidRDefault="00A66015" w:rsidP="00F921A4">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Florida</w:t>
            </w:r>
          </w:p>
        </w:tc>
        <w:tc>
          <w:tcPr>
            <w:tcW w:w="1418"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1845 – July 3, 1846</w:t>
            </w:r>
          </w:p>
        </w:tc>
      </w:tr>
      <w:tr w:rsidR="00A66015" w:rsidRPr="007D55EF" w:rsidTr="002F6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28</w:t>
            </w:r>
          </w:p>
        </w:tc>
        <w:tc>
          <w:tcPr>
            <w:tcW w:w="1560"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638F0388" wp14:editId="00876355">
                  <wp:extent cx="800100" cy="419100"/>
                  <wp:effectExtent l="0" t="0" r="0" b="0"/>
                  <wp:docPr id="64" name="תמונה 64" descr="Flag of the United States (1846-1847).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lag of the United States (1846-1847).svg">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5239" w:type="dxa"/>
          </w:tcPr>
          <w:p w:rsidR="00A66015" w:rsidRPr="007D55EF" w:rsidRDefault="00A66015" w:rsidP="00F921A4">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Texas</w:t>
            </w:r>
          </w:p>
        </w:tc>
        <w:tc>
          <w:tcPr>
            <w:tcW w:w="1418"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1846 – July 3, 1847</w:t>
            </w:r>
          </w:p>
        </w:tc>
      </w:tr>
      <w:tr w:rsidR="00A66015" w:rsidRPr="007D55EF" w:rsidTr="002F61C3">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lastRenderedPageBreak/>
              <w:t>29</w:t>
            </w:r>
          </w:p>
        </w:tc>
        <w:tc>
          <w:tcPr>
            <w:tcW w:w="1560"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04071D25" wp14:editId="1FF5BC88">
                  <wp:extent cx="800100" cy="419100"/>
                  <wp:effectExtent l="0" t="0" r="0" b="0"/>
                  <wp:docPr id="65" name="תמונה 65" descr="Flag of the United States (1847-1848).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lag of the United States (1847-1848).svg">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r w:rsidRPr="007D55EF">
              <w:rPr>
                <w:rFonts w:asciiTheme="minorBidi" w:eastAsia="Times New Roman" w:hAnsiTheme="minorBidi" w:cstheme="minorBidi"/>
                <w:color w:val="222222"/>
                <w:sz w:val="21"/>
                <w:szCs w:val="21"/>
              </w:rPr>
              <w:br/>
            </w:r>
            <w:r w:rsidRPr="007D55EF">
              <w:rPr>
                <w:rFonts w:asciiTheme="minorBidi" w:eastAsia="Times New Roman" w:hAnsiTheme="minorBidi" w:cstheme="minorBidi"/>
                <w:noProof/>
                <w:color w:val="222222"/>
                <w:sz w:val="21"/>
                <w:szCs w:val="21"/>
              </w:rPr>
              <w:drawing>
                <wp:inline distT="0" distB="0" distL="0" distR="0" wp14:anchorId="314E67B4" wp14:editId="27ED2402">
                  <wp:extent cx="800100" cy="419100"/>
                  <wp:effectExtent l="0" t="0" r="0" b="0"/>
                  <wp:docPr id="66" name="תמונה 66" descr="US 29 Star Diamond Pattern Flag.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S 29 Star Diamond Pattern Flag.svg">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5239" w:type="dxa"/>
          </w:tcPr>
          <w:p w:rsidR="00A66015" w:rsidRPr="007D55EF" w:rsidRDefault="00A66015" w:rsidP="00F921A4">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Iowa</w:t>
            </w:r>
          </w:p>
        </w:tc>
        <w:tc>
          <w:tcPr>
            <w:tcW w:w="1418"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1847 – July 3, 1848</w:t>
            </w:r>
          </w:p>
        </w:tc>
      </w:tr>
      <w:tr w:rsidR="00A66015" w:rsidRPr="007D55EF" w:rsidTr="002F6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30</w:t>
            </w:r>
          </w:p>
        </w:tc>
        <w:tc>
          <w:tcPr>
            <w:tcW w:w="1560"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58FC6C5F" wp14:editId="66D66CF0">
                  <wp:extent cx="800100" cy="419100"/>
                  <wp:effectExtent l="0" t="0" r="0" b="0"/>
                  <wp:docPr id="67" name="תמונה 67" descr="Flag of the United States (1848-1851).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lag of the United States (1848-1851).svg">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5239" w:type="dxa"/>
          </w:tcPr>
          <w:p w:rsidR="00A66015" w:rsidRPr="007D55EF" w:rsidRDefault="00A66015" w:rsidP="00F921A4">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Wisconsin</w:t>
            </w:r>
          </w:p>
        </w:tc>
        <w:tc>
          <w:tcPr>
            <w:tcW w:w="1418"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1848 – July 3, 1851</w:t>
            </w:r>
          </w:p>
        </w:tc>
      </w:tr>
      <w:tr w:rsidR="00A66015" w:rsidRPr="007D55EF" w:rsidTr="002F61C3">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31</w:t>
            </w:r>
          </w:p>
        </w:tc>
        <w:tc>
          <w:tcPr>
            <w:tcW w:w="1560"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63B1F922" wp14:editId="3DAF7880">
                  <wp:extent cx="800100" cy="419100"/>
                  <wp:effectExtent l="0" t="0" r="0" b="0"/>
                  <wp:docPr id="68" name="תמונה 68" descr="Flag of the United States (1851-1858).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lag of the United States (1851-1858).svg">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5239" w:type="dxa"/>
          </w:tcPr>
          <w:p w:rsidR="00A66015" w:rsidRPr="007D55EF" w:rsidRDefault="00A66015" w:rsidP="00F921A4">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California</w:t>
            </w:r>
          </w:p>
        </w:tc>
        <w:tc>
          <w:tcPr>
            <w:tcW w:w="1418"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1851 – July 3, 1858</w:t>
            </w:r>
          </w:p>
        </w:tc>
      </w:tr>
      <w:tr w:rsidR="00A66015" w:rsidRPr="007D55EF" w:rsidTr="002F6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32</w:t>
            </w:r>
          </w:p>
        </w:tc>
        <w:tc>
          <w:tcPr>
            <w:tcW w:w="1560"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311AD8C2" wp14:editId="6DFA4FB5">
                  <wp:extent cx="800100" cy="419100"/>
                  <wp:effectExtent l="0" t="0" r="0" b="0"/>
                  <wp:docPr id="69" name="תמונה 69" descr="Flag of the United States (1858-1859).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lag of the United States (1858-1859).svg">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5239" w:type="dxa"/>
          </w:tcPr>
          <w:p w:rsidR="00A66015" w:rsidRPr="007D55EF" w:rsidRDefault="00A66015" w:rsidP="00F921A4">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Minnesota</w:t>
            </w:r>
          </w:p>
        </w:tc>
        <w:tc>
          <w:tcPr>
            <w:tcW w:w="1418"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1858 – July 3, 1859</w:t>
            </w:r>
          </w:p>
        </w:tc>
      </w:tr>
      <w:tr w:rsidR="00A66015" w:rsidRPr="007D55EF" w:rsidTr="002F61C3">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33</w:t>
            </w:r>
          </w:p>
        </w:tc>
        <w:tc>
          <w:tcPr>
            <w:tcW w:w="1560"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0D56D7EC" wp14:editId="57A62D55">
                  <wp:extent cx="800100" cy="419100"/>
                  <wp:effectExtent l="0" t="0" r="0" b="0"/>
                  <wp:docPr id="70" name="תמונה 70" descr="Flag of the United States (1859-1861).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lag of the United States (1859-1861).svg">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r w:rsidRPr="007D55EF">
              <w:rPr>
                <w:rFonts w:asciiTheme="minorBidi" w:eastAsia="Times New Roman" w:hAnsiTheme="minorBidi" w:cstheme="minorBidi"/>
                <w:color w:val="222222"/>
                <w:sz w:val="21"/>
                <w:szCs w:val="21"/>
              </w:rPr>
              <w:br/>
            </w:r>
            <w:r w:rsidRPr="007D55EF">
              <w:rPr>
                <w:rFonts w:asciiTheme="minorBidi" w:eastAsia="Times New Roman" w:hAnsiTheme="minorBidi" w:cstheme="minorBidi"/>
                <w:noProof/>
                <w:color w:val="222222"/>
                <w:sz w:val="21"/>
                <w:szCs w:val="21"/>
              </w:rPr>
              <w:drawing>
                <wp:inline distT="0" distB="0" distL="0" distR="0" wp14:anchorId="1D26035A" wp14:editId="565B55A2">
                  <wp:extent cx="800100" cy="419100"/>
                  <wp:effectExtent l="0" t="0" r="0" b="0"/>
                  <wp:docPr id="71" name="תמונה 71" descr="US 33 Star Fort Sumter Flag.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US 33 Star Fort Sumter Flag.svg">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r w:rsidRPr="007D55EF">
              <w:rPr>
                <w:rFonts w:asciiTheme="minorBidi" w:eastAsia="Times New Roman" w:hAnsiTheme="minorBidi" w:cstheme="minorBidi"/>
                <w:color w:val="222222"/>
                <w:sz w:val="21"/>
                <w:szCs w:val="21"/>
              </w:rPr>
              <w:br/>
            </w:r>
            <w:r w:rsidRPr="007D55EF">
              <w:rPr>
                <w:rFonts w:asciiTheme="minorBidi" w:eastAsia="Times New Roman" w:hAnsiTheme="minorBidi" w:cstheme="minorBidi"/>
                <w:noProof/>
                <w:color w:val="222222"/>
                <w:sz w:val="21"/>
                <w:szCs w:val="21"/>
              </w:rPr>
              <w:drawing>
                <wp:inline distT="0" distB="0" distL="0" distR="0" wp14:anchorId="08F0FBB3" wp14:editId="1FF4BF52">
                  <wp:extent cx="800100" cy="419100"/>
                  <wp:effectExtent l="0" t="0" r="0" b="0"/>
                  <wp:docPr id="72" name="תמונה 72" descr="US 33 Star GreatStar Flag.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S 33 Star GreatStar Flag.svg">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r w:rsidRPr="007D55EF">
              <w:rPr>
                <w:rFonts w:asciiTheme="minorBidi" w:eastAsia="Times New Roman" w:hAnsiTheme="minorBidi" w:cstheme="minorBidi"/>
                <w:color w:val="222222"/>
                <w:sz w:val="21"/>
                <w:szCs w:val="21"/>
              </w:rPr>
              <w:br/>
            </w:r>
            <w:r w:rsidRPr="007D55EF">
              <w:rPr>
                <w:rFonts w:asciiTheme="minorBidi" w:eastAsia="Times New Roman" w:hAnsiTheme="minorBidi" w:cstheme="minorBidi"/>
                <w:noProof/>
                <w:color w:val="222222"/>
                <w:sz w:val="21"/>
                <w:szCs w:val="21"/>
              </w:rPr>
              <w:drawing>
                <wp:inline distT="0" distB="0" distL="0" distR="0" wp14:anchorId="0B5C7699" wp14:editId="753E7BD5">
                  <wp:extent cx="800100" cy="419100"/>
                  <wp:effectExtent l="0" t="0" r="0" b="0"/>
                  <wp:docPr id="73" name="תמונה 73" descr="US 33 Star Flag 2.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S 33 Star Flag 2.svg">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5239" w:type="dxa"/>
          </w:tcPr>
          <w:p w:rsidR="00A66015" w:rsidRPr="007D55EF" w:rsidRDefault="00A66015" w:rsidP="00F921A4">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Oregon</w:t>
            </w:r>
          </w:p>
        </w:tc>
        <w:tc>
          <w:tcPr>
            <w:tcW w:w="1418"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1859 – July 3, 1861</w:t>
            </w:r>
          </w:p>
        </w:tc>
      </w:tr>
      <w:tr w:rsidR="00A66015" w:rsidRPr="007D55EF" w:rsidTr="002F6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34</w:t>
            </w:r>
          </w:p>
        </w:tc>
        <w:tc>
          <w:tcPr>
            <w:tcW w:w="1560"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411E1702" wp14:editId="3A6581A4">
                  <wp:extent cx="800100" cy="419100"/>
                  <wp:effectExtent l="0" t="0" r="0" b="0"/>
                  <wp:docPr id="74" name="תמונה 74" descr="Flag of the United States (1861-186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lag of the United States (1861-1863).svg">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r w:rsidRPr="007D55EF">
              <w:rPr>
                <w:rFonts w:asciiTheme="minorBidi" w:eastAsia="Times New Roman" w:hAnsiTheme="minorBidi" w:cstheme="minorBidi"/>
                <w:color w:val="222222"/>
                <w:sz w:val="21"/>
                <w:szCs w:val="21"/>
              </w:rPr>
              <w:br/>
            </w:r>
            <w:r w:rsidRPr="007D55EF">
              <w:rPr>
                <w:rFonts w:asciiTheme="minorBidi" w:eastAsia="Times New Roman" w:hAnsiTheme="minorBidi" w:cstheme="minorBidi"/>
                <w:noProof/>
                <w:color w:val="222222"/>
                <w:sz w:val="21"/>
                <w:szCs w:val="21"/>
              </w:rPr>
              <w:drawing>
                <wp:inline distT="0" distB="0" distL="0" distR="0" wp14:anchorId="632B4937" wp14:editId="0EA4BE9E">
                  <wp:extent cx="800100" cy="419100"/>
                  <wp:effectExtent l="0" t="0" r="0" b="0"/>
                  <wp:docPr id="75" name="תמונה 75" descr="Flag of the United States of America (1861-186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lag of the United States of America (1861-1863).svg">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5239" w:type="dxa"/>
          </w:tcPr>
          <w:p w:rsidR="00A66015" w:rsidRPr="007D55EF" w:rsidRDefault="00A66015" w:rsidP="00F921A4">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Kansas</w:t>
            </w:r>
          </w:p>
        </w:tc>
        <w:tc>
          <w:tcPr>
            <w:tcW w:w="1418"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1861 – July 3, 1863</w:t>
            </w:r>
          </w:p>
        </w:tc>
      </w:tr>
      <w:tr w:rsidR="00A66015" w:rsidRPr="007D55EF" w:rsidTr="002F61C3">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lastRenderedPageBreak/>
              <w:t>35</w:t>
            </w:r>
          </w:p>
        </w:tc>
        <w:tc>
          <w:tcPr>
            <w:tcW w:w="1560"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43CF3A39" wp14:editId="7FF97E69">
                  <wp:extent cx="800100" cy="419100"/>
                  <wp:effectExtent l="0" t="0" r="0" b="0"/>
                  <wp:docPr id="76" name="תמונה 76" descr="Flag of the United States (1863-1865).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lag of the United States (1863-1865).svg">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r w:rsidRPr="007D55EF">
              <w:rPr>
                <w:rFonts w:asciiTheme="minorBidi" w:eastAsia="Times New Roman" w:hAnsiTheme="minorBidi" w:cstheme="minorBidi"/>
                <w:color w:val="222222"/>
                <w:sz w:val="21"/>
                <w:szCs w:val="21"/>
              </w:rPr>
              <w:br/>
            </w:r>
            <w:r w:rsidRPr="007D55EF">
              <w:rPr>
                <w:rFonts w:asciiTheme="minorBidi" w:eastAsia="Times New Roman" w:hAnsiTheme="minorBidi" w:cstheme="minorBidi"/>
                <w:noProof/>
                <w:color w:val="222222"/>
                <w:sz w:val="21"/>
                <w:szCs w:val="21"/>
              </w:rPr>
              <w:drawing>
                <wp:inline distT="0" distB="0" distL="0" distR="0" wp14:anchorId="21737CF4" wp14:editId="668D6B63">
                  <wp:extent cx="800100" cy="419100"/>
                  <wp:effectExtent l="0" t="0" r="0" b="0"/>
                  <wp:docPr id="77" name="תמונה 77" descr="Flag of the United States of America (1863-1865).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lag of the United States of America (1863-1865).svg">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5239" w:type="dxa"/>
          </w:tcPr>
          <w:p w:rsidR="00A66015" w:rsidRPr="007D55EF" w:rsidRDefault="00A66015" w:rsidP="00F921A4">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West Virginia</w:t>
            </w:r>
          </w:p>
        </w:tc>
        <w:tc>
          <w:tcPr>
            <w:tcW w:w="1418"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1863 – July 3, 1865</w:t>
            </w:r>
          </w:p>
        </w:tc>
      </w:tr>
      <w:tr w:rsidR="00A66015" w:rsidRPr="007D55EF" w:rsidTr="002F6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36</w:t>
            </w:r>
          </w:p>
        </w:tc>
        <w:tc>
          <w:tcPr>
            <w:tcW w:w="1560"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18D04ABA" wp14:editId="09CF7367">
                  <wp:extent cx="800100" cy="419100"/>
                  <wp:effectExtent l="0" t="0" r="0" b="0"/>
                  <wp:docPr id="78" name="תמונה 78" descr="Flag of the United States (1865-1867).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lag of the United States (1865-1867).svg">
                            <a:hlinkClick r:id="rId74"/>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r w:rsidRPr="007D55EF">
              <w:rPr>
                <w:rFonts w:asciiTheme="minorBidi" w:eastAsia="Times New Roman" w:hAnsiTheme="minorBidi" w:cstheme="minorBidi"/>
                <w:color w:val="222222"/>
                <w:sz w:val="21"/>
                <w:szCs w:val="21"/>
              </w:rPr>
              <w:br/>
            </w:r>
            <w:r w:rsidRPr="007D55EF">
              <w:rPr>
                <w:rFonts w:asciiTheme="minorBidi" w:eastAsia="Times New Roman" w:hAnsiTheme="minorBidi" w:cstheme="minorBidi"/>
                <w:noProof/>
                <w:color w:val="222222"/>
                <w:sz w:val="21"/>
                <w:szCs w:val="21"/>
              </w:rPr>
              <w:drawing>
                <wp:inline distT="0" distB="0" distL="0" distR="0" wp14:anchorId="768AE1E0" wp14:editId="490835B3">
                  <wp:extent cx="800100" cy="419100"/>
                  <wp:effectExtent l="0" t="0" r="0" b="0"/>
                  <wp:docPr id="79" name="תמונה 79" descr="US 36 Star Wagon Wheel Flag.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S 36 Star Wagon Wheel Flag.svg">
                            <a:hlinkClick r:id="rId76"/>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5239" w:type="dxa"/>
          </w:tcPr>
          <w:p w:rsidR="00A66015" w:rsidRPr="007D55EF" w:rsidRDefault="00A66015" w:rsidP="00F921A4">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Nevada</w:t>
            </w:r>
          </w:p>
        </w:tc>
        <w:tc>
          <w:tcPr>
            <w:tcW w:w="1418"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1865 – July 3, 1867</w:t>
            </w:r>
          </w:p>
        </w:tc>
      </w:tr>
      <w:tr w:rsidR="00A66015" w:rsidRPr="007D55EF" w:rsidTr="002F61C3">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37</w:t>
            </w:r>
          </w:p>
        </w:tc>
        <w:tc>
          <w:tcPr>
            <w:tcW w:w="1560"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325B7674" wp14:editId="79DC0466">
                  <wp:extent cx="800100" cy="419100"/>
                  <wp:effectExtent l="0" t="0" r="0" b="0"/>
                  <wp:docPr id="80" name="תמונה 80" descr="Flag of the United States (1867–1877).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lag of the United States (1867–1877).svg">
                            <a:hlinkClick r:id="rId78"/>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r w:rsidRPr="007D55EF">
              <w:rPr>
                <w:rFonts w:asciiTheme="minorBidi" w:eastAsia="Times New Roman" w:hAnsiTheme="minorBidi" w:cstheme="minorBidi"/>
                <w:color w:val="222222"/>
                <w:sz w:val="21"/>
                <w:szCs w:val="21"/>
              </w:rPr>
              <w:br/>
            </w:r>
            <w:r w:rsidRPr="007D55EF">
              <w:rPr>
                <w:rFonts w:asciiTheme="minorBidi" w:eastAsia="Times New Roman" w:hAnsiTheme="minorBidi" w:cstheme="minorBidi"/>
                <w:noProof/>
                <w:color w:val="222222"/>
                <w:sz w:val="21"/>
                <w:szCs w:val="21"/>
              </w:rPr>
              <w:drawing>
                <wp:inline distT="0" distB="0" distL="0" distR="0" wp14:anchorId="08A1A91B" wp14:editId="3CE12196">
                  <wp:extent cx="800100" cy="419100"/>
                  <wp:effectExtent l="0" t="0" r="0" b="0"/>
                  <wp:docPr id="81" name="תמונה 81" descr="US 37 Star Medallion Centennial Flag.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US 37 Star Medallion Centennial Flag.svg">
                            <a:hlinkClick r:id="rId80"/>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5239" w:type="dxa"/>
          </w:tcPr>
          <w:p w:rsidR="00A66015" w:rsidRPr="007D55EF" w:rsidRDefault="00A66015" w:rsidP="00F921A4">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Nebraska</w:t>
            </w:r>
          </w:p>
        </w:tc>
        <w:tc>
          <w:tcPr>
            <w:tcW w:w="1418"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1867 – July 3, 1877</w:t>
            </w:r>
          </w:p>
        </w:tc>
      </w:tr>
      <w:tr w:rsidR="00A66015" w:rsidRPr="007D55EF" w:rsidTr="002F6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38</w:t>
            </w:r>
          </w:p>
        </w:tc>
        <w:tc>
          <w:tcPr>
            <w:tcW w:w="1560"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14ACBFF5" wp14:editId="424CDDD1">
                  <wp:extent cx="800100" cy="419100"/>
                  <wp:effectExtent l="0" t="0" r="0" b="0"/>
                  <wp:docPr id="82" name="תמונה 82" descr="Flag of the United States (1877-1890).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lag of the United States (1877-1890).svg">
                            <a:hlinkClick r:id="rId82"/>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r w:rsidRPr="007D55EF">
              <w:rPr>
                <w:rFonts w:asciiTheme="minorBidi" w:eastAsia="Times New Roman" w:hAnsiTheme="minorBidi" w:cstheme="minorBidi"/>
                <w:color w:val="222222"/>
                <w:sz w:val="21"/>
                <w:szCs w:val="21"/>
              </w:rPr>
              <w:br/>
            </w:r>
            <w:r w:rsidRPr="007D55EF">
              <w:rPr>
                <w:rFonts w:asciiTheme="minorBidi" w:eastAsia="Times New Roman" w:hAnsiTheme="minorBidi" w:cstheme="minorBidi"/>
                <w:noProof/>
                <w:color w:val="222222"/>
                <w:sz w:val="21"/>
                <w:szCs w:val="21"/>
              </w:rPr>
              <w:drawing>
                <wp:inline distT="0" distB="0" distL="0" distR="0" wp14:anchorId="19E668AB" wp14:editId="374A19B9">
                  <wp:extent cx="800100" cy="419100"/>
                  <wp:effectExtent l="0" t="0" r="0" b="0"/>
                  <wp:docPr id="83" name="תמונה 83" descr="US 38 Star Flag concentric circle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US 38 Star Flag concentric circles.svg">
                            <a:hlinkClick r:id="rId84"/>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5239" w:type="dxa"/>
          </w:tcPr>
          <w:p w:rsidR="00A66015" w:rsidRPr="007D55EF" w:rsidRDefault="00A66015" w:rsidP="00F921A4">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Colorado</w:t>
            </w:r>
          </w:p>
        </w:tc>
        <w:tc>
          <w:tcPr>
            <w:tcW w:w="1418"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1877 – July 3, 1890</w:t>
            </w:r>
          </w:p>
        </w:tc>
      </w:tr>
      <w:tr w:rsidR="00A66015" w:rsidRPr="007D55EF" w:rsidTr="002F61C3">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43</w:t>
            </w:r>
          </w:p>
        </w:tc>
        <w:tc>
          <w:tcPr>
            <w:tcW w:w="1560"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023D54FE" wp14:editId="05F24654">
                  <wp:extent cx="800100" cy="419100"/>
                  <wp:effectExtent l="0" t="0" r="0" b="0"/>
                  <wp:docPr id="84" name="תמונה 84" descr="Flag of the United States (1890-1891).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lag of the United States (1890-1891).svg">
                            <a:hlinkClick r:id="rId86"/>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5239" w:type="dxa"/>
          </w:tcPr>
          <w:p w:rsidR="00A66015" w:rsidRPr="007D55EF" w:rsidRDefault="00A66015" w:rsidP="00F921A4">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Idaho, Montana, North</w:t>
            </w:r>
            <w:r w:rsidR="002F61C3" w:rsidRPr="007D55EF">
              <w:rPr>
                <w:rFonts w:asciiTheme="minorBidi" w:eastAsia="Times New Roman" w:hAnsiTheme="minorBidi" w:cstheme="minorBidi"/>
                <w:color w:val="222222"/>
                <w:sz w:val="21"/>
                <w:szCs w:val="21"/>
              </w:rPr>
              <w:t xml:space="preserve"> </w:t>
            </w:r>
            <w:r w:rsidRPr="007D55EF">
              <w:rPr>
                <w:rFonts w:asciiTheme="minorBidi" w:eastAsia="Times New Roman" w:hAnsiTheme="minorBidi" w:cstheme="minorBidi"/>
                <w:color w:val="222222"/>
                <w:sz w:val="21"/>
                <w:szCs w:val="21"/>
              </w:rPr>
              <w:t>Dakota, South Dakota, Washington</w:t>
            </w:r>
          </w:p>
        </w:tc>
        <w:tc>
          <w:tcPr>
            <w:tcW w:w="1418"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1890 – July 3, 1891</w:t>
            </w:r>
          </w:p>
        </w:tc>
      </w:tr>
      <w:tr w:rsidR="00A66015" w:rsidRPr="007D55EF" w:rsidTr="002F6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44</w:t>
            </w:r>
          </w:p>
        </w:tc>
        <w:tc>
          <w:tcPr>
            <w:tcW w:w="1560"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6B02A70B" wp14:editId="5FCF5458">
                  <wp:extent cx="800100" cy="419100"/>
                  <wp:effectExtent l="0" t="0" r="0" b="0"/>
                  <wp:docPr id="85" name="תמונה 85" descr="Flag of the United States (1891-1896).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lag of the United States (1891-1896).svg">
                            <a:hlinkClick r:id="rId88"/>
                          </pic:cNvP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5239" w:type="dxa"/>
          </w:tcPr>
          <w:p w:rsidR="00A66015" w:rsidRPr="007D55EF" w:rsidRDefault="00A66015" w:rsidP="00F921A4">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Wyoming</w:t>
            </w:r>
          </w:p>
        </w:tc>
        <w:tc>
          <w:tcPr>
            <w:tcW w:w="1418"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1891 – July 3, 1896</w:t>
            </w:r>
          </w:p>
        </w:tc>
      </w:tr>
      <w:tr w:rsidR="00A66015" w:rsidRPr="007D55EF" w:rsidTr="002F61C3">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45</w:t>
            </w:r>
          </w:p>
        </w:tc>
        <w:tc>
          <w:tcPr>
            <w:tcW w:w="1560"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57BEF57C" wp14:editId="53DC6F36">
                  <wp:extent cx="800100" cy="419100"/>
                  <wp:effectExtent l="0" t="0" r="0" b="0"/>
                  <wp:docPr id="86" name="תמונה 86" descr="Flag of the United States (1896-1908).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lag of the United States (1896-1908).svg">
                            <a:hlinkClick r:id="rId90"/>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5239" w:type="dxa"/>
          </w:tcPr>
          <w:p w:rsidR="00A66015" w:rsidRPr="007D55EF" w:rsidRDefault="00A66015" w:rsidP="00F921A4">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Utah</w:t>
            </w:r>
          </w:p>
        </w:tc>
        <w:tc>
          <w:tcPr>
            <w:tcW w:w="1418"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1896 – July 3, 1908</w:t>
            </w:r>
          </w:p>
        </w:tc>
      </w:tr>
      <w:tr w:rsidR="00A66015" w:rsidRPr="007D55EF" w:rsidTr="002F6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lastRenderedPageBreak/>
              <w:t>46</w:t>
            </w:r>
          </w:p>
        </w:tc>
        <w:tc>
          <w:tcPr>
            <w:tcW w:w="1560"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064EC3F3" wp14:editId="16BFEDCA">
                  <wp:extent cx="800100" cy="419100"/>
                  <wp:effectExtent l="0" t="0" r="0" b="0"/>
                  <wp:docPr id="87" name="תמונה 87" descr="Flag of the United States (1908-1912).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lag of the United States (1908-1912).svg">
                            <a:hlinkClick r:id="rId92"/>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5239" w:type="dxa"/>
          </w:tcPr>
          <w:p w:rsidR="00A66015" w:rsidRPr="007D55EF" w:rsidRDefault="00A66015" w:rsidP="00F921A4">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Oklahoma</w:t>
            </w:r>
          </w:p>
        </w:tc>
        <w:tc>
          <w:tcPr>
            <w:tcW w:w="1418"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1908 – July 3, 1912</w:t>
            </w:r>
          </w:p>
        </w:tc>
      </w:tr>
      <w:tr w:rsidR="00A66015" w:rsidRPr="007D55EF" w:rsidTr="002F61C3">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48</w:t>
            </w:r>
          </w:p>
        </w:tc>
        <w:tc>
          <w:tcPr>
            <w:tcW w:w="1560"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73D6F961" wp14:editId="1929F0BB">
                  <wp:extent cx="800100" cy="419100"/>
                  <wp:effectExtent l="0" t="0" r="0" b="0"/>
                  <wp:docPr id="88" name="תמונה 88" descr="Flag of the United States (1912-1959).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lag of the United States (1912-1959).svg">
                            <a:hlinkClick r:id="rId94"/>
                          </pic:cNvP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5239" w:type="dxa"/>
          </w:tcPr>
          <w:p w:rsidR="00A66015" w:rsidRPr="007D55EF" w:rsidRDefault="00A66015" w:rsidP="00F921A4">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Arizona, New Mexico</w:t>
            </w:r>
          </w:p>
        </w:tc>
        <w:tc>
          <w:tcPr>
            <w:tcW w:w="1418"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1912 – July 3, 1959</w:t>
            </w:r>
          </w:p>
        </w:tc>
      </w:tr>
      <w:tr w:rsidR="00A66015" w:rsidRPr="007D55EF" w:rsidTr="002F6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49</w:t>
            </w:r>
          </w:p>
        </w:tc>
        <w:tc>
          <w:tcPr>
            <w:tcW w:w="1560"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3D587F85" wp14:editId="0720F580">
                  <wp:extent cx="800100" cy="419100"/>
                  <wp:effectExtent l="0" t="0" r="0" b="0"/>
                  <wp:docPr id="89" name="תמונה 89" descr="US flag 49 stars.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US flag 49 stars.svg">
                            <a:hlinkClick r:id="rId96"/>
                          </pic:cNvP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5239" w:type="dxa"/>
          </w:tcPr>
          <w:p w:rsidR="00A66015" w:rsidRPr="007D55EF" w:rsidRDefault="00A66015" w:rsidP="00F921A4">
            <w:pPr>
              <w:bidi w:val="0"/>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Alaska</w:t>
            </w:r>
          </w:p>
        </w:tc>
        <w:tc>
          <w:tcPr>
            <w:tcW w:w="1418" w:type="dxa"/>
          </w:tcPr>
          <w:p w:rsidR="00A66015" w:rsidRPr="007D55EF" w:rsidRDefault="00A66015" w:rsidP="00F921A4">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1959 – July 3, 1960</w:t>
            </w:r>
          </w:p>
        </w:tc>
      </w:tr>
      <w:tr w:rsidR="00A66015" w:rsidRPr="007D55EF" w:rsidTr="002F61C3">
        <w:tc>
          <w:tcPr>
            <w:cnfStyle w:val="001000000000" w:firstRow="0" w:lastRow="0" w:firstColumn="1" w:lastColumn="0" w:oddVBand="0" w:evenVBand="0" w:oddHBand="0" w:evenHBand="0" w:firstRowFirstColumn="0" w:firstRowLastColumn="0" w:lastRowFirstColumn="0" w:lastRowLastColumn="0"/>
            <w:tcW w:w="1848" w:type="dxa"/>
          </w:tcPr>
          <w:p w:rsidR="00A66015" w:rsidRPr="007D55EF" w:rsidRDefault="00A66015" w:rsidP="00F921A4">
            <w:pPr>
              <w:bidi w:val="0"/>
              <w:spacing w:before="240" w:after="240" w:line="360" w:lineRule="auto"/>
              <w:jc w:val="center"/>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50</w:t>
            </w:r>
          </w:p>
        </w:tc>
        <w:tc>
          <w:tcPr>
            <w:tcW w:w="1560"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noProof/>
                <w:color w:val="222222"/>
                <w:sz w:val="21"/>
                <w:szCs w:val="21"/>
              </w:rPr>
              <w:drawing>
                <wp:inline distT="0" distB="0" distL="0" distR="0" wp14:anchorId="27D71A20" wp14:editId="02121479">
                  <wp:extent cx="800100" cy="419100"/>
                  <wp:effectExtent l="0" t="0" r="0" b="0"/>
                  <wp:docPr id="90" name="תמונה 90" descr="Flag of the United States (Panton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lag of the United States (Pantone).svg">
                            <a:hlinkClick r:id="rId98"/>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800100" cy="419100"/>
                          </a:xfrm>
                          <a:prstGeom prst="rect">
                            <a:avLst/>
                          </a:prstGeom>
                          <a:noFill/>
                          <a:ln>
                            <a:noFill/>
                          </a:ln>
                        </pic:spPr>
                      </pic:pic>
                    </a:graphicData>
                  </a:graphic>
                </wp:inline>
              </w:drawing>
            </w:r>
          </w:p>
        </w:tc>
        <w:tc>
          <w:tcPr>
            <w:tcW w:w="5239" w:type="dxa"/>
          </w:tcPr>
          <w:p w:rsidR="00A66015" w:rsidRPr="007D55EF" w:rsidRDefault="00A66015" w:rsidP="00F921A4">
            <w:pPr>
              <w:bidi w:val="0"/>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Hawaii</w:t>
            </w:r>
          </w:p>
        </w:tc>
        <w:tc>
          <w:tcPr>
            <w:tcW w:w="1418" w:type="dxa"/>
          </w:tcPr>
          <w:p w:rsidR="00A66015" w:rsidRPr="007D55EF" w:rsidRDefault="00A66015" w:rsidP="00F921A4">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7D55EF">
              <w:rPr>
                <w:rFonts w:asciiTheme="minorBidi" w:eastAsia="Times New Roman" w:hAnsiTheme="minorBidi" w:cstheme="minorBidi"/>
                <w:color w:val="222222"/>
                <w:sz w:val="21"/>
                <w:szCs w:val="21"/>
              </w:rPr>
              <w:t>July 4, 1960 – present</w:t>
            </w:r>
          </w:p>
        </w:tc>
      </w:tr>
    </w:tbl>
    <w:p w:rsidR="00504C5F" w:rsidRDefault="00504C5F" w:rsidP="00114CA2">
      <w:pPr>
        <w:spacing w:line="360" w:lineRule="auto"/>
        <w:rPr>
          <w:rFonts w:asciiTheme="minorBidi" w:hAnsiTheme="minorBidi" w:cstheme="minorBidi"/>
          <w:b/>
          <w:bCs/>
          <w:rtl/>
        </w:rPr>
      </w:pPr>
    </w:p>
    <w:p w:rsidR="00DA0A8D" w:rsidRDefault="00DA0A8D" w:rsidP="00114CA2">
      <w:pPr>
        <w:bidi w:val="0"/>
        <w:spacing w:line="259" w:lineRule="auto"/>
        <w:rPr>
          <w:rFonts w:asciiTheme="minorBidi" w:hAnsiTheme="minorBidi" w:cstheme="minorBidi"/>
          <w:b/>
          <w:bCs/>
          <w:rtl/>
        </w:rPr>
      </w:pPr>
      <w:r>
        <w:rPr>
          <w:rFonts w:asciiTheme="minorBidi" w:hAnsiTheme="minorBidi" w:cstheme="minorBidi"/>
          <w:b/>
          <w:bCs/>
          <w:rtl/>
        </w:rPr>
        <w:br w:type="page"/>
      </w:r>
    </w:p>
    <w:p w:rsidR="00DA0A8D" w:rsidRPr="001A302A" w:rsidRDefault="00DA0A8D" w:rsidP="00F921A4">
      <w:pPr>
        <w:pStyle w:val="Heading2"/>
        <w:rPr>
          <w:rFonts w:hint="cs"/>
          <w:rtl/>
        </w:rPr>
      </w:pPr>
      <w:bookmarkStart w:id="6" w:name="_Toc5542824"/>
      <w:r w:rsidRPr="001A302A">
        <w:rPr>
          <w:rFonts w:hint="cs"/>
          <w:rtl/>
        </w:rPr>
        <w:lastRenderedPageBreak/>
        <w:t>דגלי הקונפרדציה של ארה"ב</w:t>
      </w:r>
      <w:bookmarkEnd w:id="6"/>
    </w:p>
    <w:tbl>
      <w:tblPr>
        <w:tblStyle w:val="GridTable6Colorful"/>
        <w:tblW w:w="10206" w:type="dxa"/>
        <w:tblInd w:w="-572" w:type="dxa"/>
        <w:tblLayout w:type="fixed"/>
        <w:tblLook w:val="04A0" w:firstRow="1" w:lastRow="0" w:firstColumn="1" w:lastColumn="0" w:noHBand="0" w:noVBand="1"/>
      </w:tblPr>
      <w:tblGrid>
        <w:gridCol w:w="5529"/>
        <w:gridCol w:w="2976"/>
        <w:gridCol w:w="1701"/>
      </w:tblGrid>
      <w:tr w:rsidR="00DA0A8D" w:rsidRPr="00E16667" w:rsidTr="00DA0A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529" w:type="dxa"/>
          </w:tcPr>
          <w:p w:rsidR="00DA0A8D" w:rsidRPr="00E16667" w:rsidRDefault="00DA0A8D" w:rsidP="00114CA2">
            <w:pPr>
              <w:bidi w:val="0"/>
              <w:spacing w:before="240" w:after="240" w:line="360" w:lineRule="auto"/>
              <w:rPr>
                <w:rFonts w:asciiTheme="minorBidi" w:eastAsia="Times New Roman" w:hAnsiTheme="minorBidi" w:cstheme="minorBidi"/>
                <w:color w:val="222222"/>
                <w:szCs w:val="28"/>
              </w:rPr>
            </w:pPr>
            <w:r>
              <w:rPr>
                <w:rFonts w:asciiTheme="minorBidi" w:eastAsia="Times New Roman" w:hAnsiTheme="minorBidi" w:cstheme="minorBidi" w:hint="cs"/>
                <w:color w:val="222222"/>
                <w:szCs w:val="28"/>
                <w:rtl/>
              </w:rPr>
              <w:t>הערות</w:t>
            </w:r>
          </w:p>
        </w:tc>
        <w:tc>
          <w:tcPr>
            <w:tcW w:w="2976" w:type="dxa"/>
          </w:tcPr>
          <w:p w:rsidR="00DA0A8D" w:rsidRPr="00E16667" w:rsidRDefault="00DA0A8D" w:rsidP="00114CA2">
            <w:pPr>
              <w:bidi w:val="0"/>
              <w:spacing w:before="240" w:after="240" w:line="360" w:lineRule="auto"/>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Cs w:val="28"/>
                <w:rtl/>
              </w:rPr>
            </w:pPr>
            <w:r>
              <w:rPr>
                <w:rFonts w:asciiTheme="minorBidi" w:eastAsia="Times New Roman" w:hAnsiTheme="minorBidi" w:cstheme="minorBidi" w:hint="cs"/>
                <w:color w:val="222222"/>
                <w:szCs w:val="28"/>
                <w:rtl/>
              </w:rPr>
              <w:t>עיצוב</w:t>
            </w:r>
          </w:p>
        </w:tc>
        <w:tc>
          <w:tcPr>
            <w:tcW w:w="1701" w:type="dxa"/>
          </w:tcPr>
          <w:p w:rsidR="00DA0A8D" w:rsidRPr="00E16667" w:rsidRDefault="00DA0A8D" w:rsidP="00114CA2">
            <w:pPr>
              <w:bidi w:val="0"/>
              <w:spacing w:before="240" w:after="240" w:line="360" w:lineRule="auto"/>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Cs w:val="28"/>
              </w:rPr>
            </w:pPr>
            <w:r w:rsidRPr="00E16667">
              <w:rPr>
                <w:rFonts w:asciiTheme="minorBidi" w:eastAsia="Times New Roman" w:hAnsiTheme="minorBidi" w:cstheme="minorBidi"/>
                <w:color w:val="222222"/>
                <w:szCs w:val="28"/>
                <w:rtl/>
              </w:rPr>
              <w:t>תאריכים</w:t>
            </w:r>
          </w:p>
        </w:tc>
      </w:tr>
      <w:tr w:rsidR="00DA0A8D" w:rsidRPr="007D55EF" w:rsidTr="00DA0A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rsidR="00DA0A8D" w:rsidRPr="00C534ED" w:rsidRDefault="00DA0A8D" w:rsidP="00114CA2">
            <w:pPr>
              <w:spacing w:before="240" w:after="240" w:line="360" w:lineRule="auto"/>
              <w:rPr>
                <w:rFonts w:asciiTheme="minorBidi" w:eastAsia="Times New Roman" w:hAnsiTheme="minorBidi" w:cstheme="minorBidi" w:hint="cs"/>
                <w:b w:val="0"/>
                <w:bCs w:val="0"/>
                <w:color w:val="222222"/>
                <w:sz w:val="21"/>
                <w:szCs w:val="21"/>
              </w:rPr>
            </w:pPr>
            <w:r w:rsidRPr="00C534ED">
              <w:rPr>
                <w:rFonts w:asciiTheme="minorBidi" w:eastAsia="Times New Roman" w:hAnsiTheme="minorBidi" w:cs="Arial"/>
                <w:b w:val="0"/>
                <w:bCs w:val="0"/>
                <w:color w:val="222222"/>
                <w:sz w:val="21"/>
                <w:szCs w:val="21"/>
                <w:rtl/>
              </w:rPr>
              <w:t>הדגל הרשמי הראשון של הקונפדרציה אשר כונה "הכוכבים והרצועות" (אנגלית: "</w:t>
            </w:r>
            <w:r w:rsidRPr="00C534ED">
              <w:rPr>
                <w:rFonts w:asciiTheme="minorBidi" w:eastAsia="Times New Roman" w:hAnsiTheme="minorBidi" w:cstheme="minorBidi"/>
                <w:b w:val="0"/>
                <w:bCs w:val="0"/>
                <w:color w:val="222222"/>
                <w:sz w:val="21"/>
                <w:szCs w:val="21"/>
              </w:rPr>
              <w:t>Stars and Bars</w:t>
            </w:r>
            <w:r w:rsidRPr="00C534ED">
              <w:rPr>
                <w:rFonts w:asciiTheme="minorBidi" w:eastAsia="Times New Roman" w:hAnsiTheme="minorBidi" w:cs="Arial"/>
                <w:b w:val="0"/>
                <w:bCs w:val="0"/>
                <w:color w:val="222222"/>
                <w:sz w:val="21"/>
                <w:szCs w:val="21"/>
                <w:rtl/>
              </w:rPr>
              <w:t>") הונף בין ה-5 במרץ 1861 ועד ה-26 במאי 1863 ושימש כדגל הלאומי הראשון.</w:t>
            </w:r>
          </w:p>
          <w:p w:rsidR="00DA0A8D" w:rsidRPr="00C534ED" w:rsidRDefault="00DA0A8D" w:rsidP="00114CA2">
            <w:pPr>
              <w:spacing w:before="240" w:after="240" w:line="360" w:lineRule="auto"/>
              <w:rPr>
                <w:rFonts w:asciiTheme="minorBidi" w:eastAsia="Times New Roman" w:hAnsiTheme="minorBidi" w:cstheme="minorBidi"/>
                <w:b w:val="0"/>
                <w:bCs w:val="0"/>
                <w:color w:val="222222"/>
                <w:sz w:val="21"/>
                <w:szCs w:val="21"/>
              </w:rPr>
            </w:pPr>
            <w:r w:rsidRPr="00C534ED">
              <w:rPr>
                <w:rFonts w:asciiTheme="minorBidi" w:eastAsia="Times New Roman" w:hAnsiTheme="minorBidi" w:cs="Arial"/>
                <w:b w:val="0"/>
                <w:bCs w:val="0"/>
                <w:color w:val="222222"/>
                <w:sz w:val="21"/>
                <w:szCs w:val="21"/>
                <w:rtl/>
              </w:rPr>
              <w:t>אחד החוקים הראשונים של הקונגרס הקונפדרטיבי הזמני דאג ליצירת "ועדת הדגל והחותם". הוועדה ביקשה את הציבור להגיש לה רעיונות ומחשבות על נושא הדגל והסמל ונדהמה מהבקשות שלא לזנוח</w:t>
            </w:r>
            <w:r w:rsidR="00C534ED" w:rsidRPr="00C534ED">
              <w:rPr>
                <w:rFonts w:asciiTheme="minorBidi" w:eastAsia="Times New Roman" w:hAnsiTheme="minorBidi" w:cs="Arial"/>
                <w:b w:val="0"/>
                <w:bCs w:val="0"/>
                <w:color w:val="222222"/>
                <w:sz w:val="21"/>
                <w:szCs w:val="21"/>
                <w:rtl/>
              </w:rPr>
              <w:t xml:space="preserve"> את "הדגל הישן" של ארצות הברית.</w:t>
            </w:r>
            <w:r w:rsidRPr="00C534ED">
              <w:rPr>
                <w:rFonts w:asciiTheme="minorBidi" w:eastAsia="Times New Roman" w:hAnsiTheme="minorBidi" w:cs="Arial"/>
                <w:b w:val="0"/>
                <w:bCs w:val="0"/>
                <w:color w:val="222222"/>
                <w:sz w:val="21"/>
                <w:szCs w:val="21"/>
                <w:rtl/>
              </w:rPr>
              <w:t xml:space="preserve"> </w:t>
            </w:r>
            <w:r w:rsidR="00C534ED" w:rsidRPr="00C534ED">
              <w:rPr>
                <w:rFonts w:asciiTheme="minorBidi" w:eastAsia="Times New Roman" w:hAnsiTheme="minorBidi" w:cs="Arial"/>
                <w:b w:val="0"/>
                <w:bCs w:val="0"/>
                <w:color w:val="222222"/>
                <w:sz w:val="21"/>
                <w:szCs w:val="21"/>
                <w:rtl/>
              </w:rPr>
              <w:t>כבר ע</w:t>
            </w:r>
            <w:r w:rsidR="00C534ED" w:rsidRPr="00C534ED">
              <w:rPr>
                <w:rFonts w:asciiTheme="minorBidi" w:eastAsia="Times New Roman" w:hAnsiTheme="minorBidi" w:cs="Arial" w:hint="cs"/>
                <w:b w:val="0"/>
                <w:bCs w:val="0"/>
                <w:color w:val="222222"/>
                <w:sz w:val="21"/>
                <w:szCs w:val="21"/>
                <w:rtl/>
              </w:rPr>
              <w:t>ו</w:t>
            </w:r>
            <w:r w:rsidRPr="00C534ED">
              <w:rPr>
                <w:rFonts w:asciiTheme="minorBidi" w:eastAsia="Times New Roman" w:hAnsiTheme="minorBidi" w:cs="Arial"/>
                <w:b w:val="0"/>
                <w:bCs w:val="0"/>
                <w:color w:val="222222"/>
                <w:sz w:val="21"/>
                <w:szCs w:val="21"/>
                <w:rtl/>
              </w:rPr>
              <w:t>צב דגל אחר אשר הפך בסופו של דבר לדגל הקרב של הקונפדרציה והוא העדיף את הדגל אשר הוא עיצב על פני עיצוב 'הכוכבים והרצועות'. אך בהתחשב בדעת הקהל אשר תמכה בעיצוב הדומה לדגל ארצות הברית ("הכוכבים והפסים") עיצוב הכוכבים והרצועות אושר בידי הוועדה. עם פרוץ המלחמה, דגל הכוכבים והרצועות עורר בלבול בשדות הקרב עקב דמיונו לדגל האמריקני של צבא ארצות הברית.</w:t>
            </w:r>
          </w:p>
        </w:tc>
        <w:tc>
          <w:tcPr>
            <w:tcW w:w="2976" w:type="dxa"/>
          </w:tcPr>
          <w:p w:rsidR="00DA0A8D" w:rsidRPr="007D55EF" w:rsidRDefault="00DA0A8D" w:rsidP="00114CA2">
            <w:pPr>
              <w:bidi w:val="0"/>
              <w:spacing w:before="240" w:after="240" w:line="360" w:lineRule="auto"/>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DA0A8D">
              <w:rPr>
                <w:rFonts w:asciiTheme="minorBidi" w:eastAsia="Times New Roman" w:hAnsiTheme="minorBidi" w:cstheme="minorBidi"/>
                <w:color w:val="222222"/>
                <w:sz w:val="21"/>
                <w:szCs w:val="21"/>
              </w:rPr>
              <w:drawing>
                <wp:inline distT="0" distB="0" distL="0" distR="0">
                  <wp:extent cx="1780796" cy="988404"/>
                  <wp:effectExtent l="0" t="0" r="0" b="2540"/>
                  <wp:docPr id="12" name="Picture 12" descr="Flag of the Confederate States of America (March 1861 â May 1861).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lag of the Confederate States of America (March 1861 â May 1861).svg"/>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808636" cy="1003856"/>
                          </a:xfrm>
                          <a:prstGeom prst="rect">
                            <a:avLst/>
                          </a:prstGeom>
                          <a:noFill/>
                          <a:ln>
                            <a:noFill/>
                          </a:ln>
                        </pic:spPr>
                      </pic:pic>
                    </a:graphicData>
                  </a:graphic>
                </wp:inline>
              </w:drawing>
            </w:r>
          </w:p>
        </w:tc>
        <w:tc>
          <w:tcPr>
            <w:tcW w:w="1701" w:type="dxa"/>
          </w:tcPr>
          <w:p w:rsidR="00DA0A8D" w:rsidRPr="007D55EF" w:rsidRDefault="00DA0A8D" w:rsidP="00114CA2">
            <w:pPr>
              <w:spacing w:before="240" w:after="240" w:line="360" w:lineRule="auto"/>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hint="cs"/>
                <w:color w:val="222222"/>
                <w:sz w:val="21"/>
                <w:szCs w:val="21"/>
                <w:rtl/>
              </w:rPr>
            </w:pPr>
            <w:r>
              <w:rPr>
                <w:rFonts w:asciiTheme="minorBidi" w:eastAsia="Times New Roman" w:hAnsiTheme="minorBidi" w:cstheme="minorBidi"/>
                <w:color w:val="222222"/>
                <w:sz w:val="21"/>
                <w:szCs w:val="21"/>
              </w:rPr>
              <w:t xml:space="preserve"> </w:t>
            </w:r>
            <w:r w:rsidRPr="00DA0A8D">
              <w:rPr>
                <w:rFonts w:asciiTheme="minorBidi" w:eastAsia="Times New Roman" w:hAnsiTheme="minorBidi" w:cstheme="minorBidi"/>
                <w:color w:val="222222"/>
                <w:sz w:val="21"/>
                <w:szCs w:val="21"/>
              </w:rPr>
              <w:t xml:space="preserve">5 </w:t>
            </w:r>
            <w:r w:rsidRPr="00DA0A8D">
              <w:rPr>
                <w:rFonts w:asciiTheme="minorBidi" w:eastAsia="Times New Roman" w:hAnsiTheme="minorBidi" w:cs="Arial"/>
                <w:color w:val="222222"/>
                <w:sz w:val="21"/>
                <w:szCs w:val="21"/>
                <w:rtl/>
              </w:rPr>
              <w:t>במרץ 1861</w:t>
            </w:r>
          </w:p>
        </w:tc>
      </w:tr>
      <w:tr w:rsidR="00DA0A8D" w:rsidRPr="007D55EF" w:rsidTr="00DA0A8D">
        <w:tc>
          <w:tcPr>
            <w:cnfStyle w:val="001000000000" w:firstRow="0" w:lastRow="0" w:firstColumn="1" w:lastColumn="0" w:oddVBand="0" w:evenVBand="0" w:oddHBand="0" w:evenHBand="0" w:firstRowFirstColumn="0" w:firstRowLastColumn="0" w:lastRowFirstColumn="0" w:lastRowLastColumn="0"/>
            <w:tcW w:w="5529" w:type="dxa"/>
          </w:tcPr>
          <w:p w:rsidR="00C534ED" w:rsidRPr="00C534ED" w:rsidRDefault="00C534ED" w:rsidP="00114CA2">
            <w:pPr>
              <w:spacing w:before="240" w:after="240" w:line="360" w:lineRule="auto"/>
              <w:rPr>
                <w:rFonts w:asciiTheme="minorBidi" w:eastAsia="Times New Roman" w:hAnsiTheme="minorBidi" w:cstheme="minorBidi"/>
                <w:b w:val="0"/>
                <w:bCs w:val="0"/>
                <w:color w:val="222222"/>
                <w:sz w:val="21"/>
                <w:szCs w:val="21"/>
              </w:rPr>
            </w:pPr>
            <w:r w:rsidRPr="00C534ED">
              <w:rPr>
                <w:rFonts w:asciiTheme="minorBidi" w:eastAsia="Times New Roman" w:hAnsiTheme="minorBidi" w:cs="Arial"/>
                <w:b w:val="0"/>
                <w:bCs w:val="0"/>
                <w:color w:val="222222"/>
                <w:sz w:val="21"/>
                <w:szCs w:val="21"/>
                <w:rtl/>
              </w:rPr>
              <w:t>נכנס לשימוש ב-1 במאי 1863 ויועד להחליף את דגל הכוכבים הרצועות הראשון אשר עקב דמיונו לדגל ארצות הברית ספג ביקורת נוקבת (למרות שזהו היה הט</w:t>
            </w:r>
            <w:r>
              <w:rPr>
                <w:rFonts w:asciiTheme="minorBidi" w:eastAsia="Times New Roman" w:hAnsiTheme="minorBidi" w:cs="Arial"/>
                <w:b w:val="0"/>
                <w:bCs w:val="0"/>
                <w:color w:val="222222"/>
                <w:sz w:val="21"/>
                <w:szCs w:val="21"/>
                <w:rtl/>
              </w:rPr>
              <w:t>יעון המרכזי לקבלתו מלכתחילה).</w:t>
            </w:r>
          </w:p>
          <w:p w:rsidR="00C534ED" w:rsidRPr="00C534ED" w:rsidRDefault="00C534ED" w:rsidP="00114CA2">
            <w:pPr>
              <w:spacing w:before="240" w:after="240" w:line="360" w:lineRule="auto"/>
              <w:rPr>
                <w:rFonts w:asciiTheme="minorBidi" w:eastAsia="Times New Roman" w:hAnsiTheme="minorBidi" w:cstheme="minorBidi" w:hint="cs"/>
                <w:b w:val="0"/>
                <w:bCs w:val="0"/>
                <w:color w:val="222222"/>
                <w:sz w:val="21"/>
                <w:szCs w:val="21"/>
              </w:rPr>
            </w:pPr>
            <w:r w:rsidRPr="00C534ED">
              <w:rPr>
                <w:rFonts w:asciiTheme="minorBidi" w:eastAsia="Times New Roman" w:hAnsiTheme="minorBidi" w:cs="Arial"/>
                <w:b w:val="0"/>
                <w:bCs w:val="0"/>
                <w:color w:val="222222"/>
                <w:sz w:val="21"/>
                <w:szCs w:val="21"/>
                <w:rtl/>
              </w:rPr>
              <w:t xml:space="preserve">עיצובים רבים הוצעו וכמעט כולם עשו שימוש בדגל הקרב, אשר בשנת 1863 הפך לידוע ומוכר היטב, כמוטיב העיקרי בעיצובם. </w:t>
            </w:r>
          </w:p>
          <w:p w:rsidR="00DA0A8D" w:rsidRPr="00C534ED" w:rsidRDefault="00C534ED" w:rsidP="00114CA2">
            <w:pPr>
              <w:spacing w:before="240" w:after="240" w:line="360" w:lineRule="auto"/>
              <w:rPr>
                <w:rFonts w:asciiTheme="minorBidi" w:eastAsia="Times New Roman" w:hAnsiTheme="minorBidi" w:cstheme="minorBidi" w:hint="cs"/>
                <w:b w:val="0"/>
                <w:bCs w:val="0"/>
                <w:color w:val="222222"/>
                <w:sz w:val="21"/>
                <w:szCs w:val="21"/>
                <w:rtl/>
              </w:rPr>
            </w:pPr>
            <w:r w:rsidRPr="00C534ED">
              <w:rPr>
                <w:rFonts w:asciiTheme="minorBidi" w:eastAsia="Times New Roman" w:hAnsiTheme="minorBidi" w:cs="Arial"/>
                <w:b w:val="0"/>
                <w:bCs w:val="0"/>
                <w:color w:val="222222"/>
                <w:sz w:val="21"/>
                <w:szCs w:val="21"/>
                <w:rtl/>
              </w:rPr>
              <w:t>כינויו של הדגל "חסר הכתמים" מתייחס לשדה הלבן הנקי. חוק הדגל של שנת 1864 לא ציין מה מסמל אותו שדה לבן ועל כן נפוצו פירושים שונים לצבע כאשר הפירוש הנפוץ ביותר היה שהשדה הלבן מסמל את טהרה של המטרה. הקונגרס הקונפדרטיבי דן בשאלה האם ראוי כי לשדה הלבן תהיה מסגרת אדומה או אולי יחצה אותו פס כחול. ויליאם מיילס נשא נאום אשר תמך בפשטותו של השדה הלבן ובסופו של דבר העיצוב אושר. לטענתו של מיילס היה חשוב לעשות שימוש בעיצובו של דגל הקרב אך בצורה סמלית יותר ובפשטות האפשרית ביותר, באמצעות שדה לבן פשוט</w:t>
            </w:r>
            <w:r w:rsidRPr="00C534ED">
              <w:rPr>
                <w:rFonts w:asciiTheme="minorBidi" w:eastAsia="Times New Roman" w:hAnsiTheme="minorBidi" w:cs="Arial" w:hint="cs"/>
                <w:b w:val="0"/>
                <w:bCs w:val="0"/>
                <w:color w:val="222222"/>
                <w:sz w:val="21"/>
                <w:szCs w:val="21"/>
                <w:rtl/>
              </w:rPr>
              <w:t>.</w:t>
            </w:r>
          </w:p>
        </w:tc>
        <w:tc>
          <w:tcPr>
            <w:tcW w:w="2976" w:type="dxa"/>
          </w:tcPr>
          <w:p w:rsidR="00DA0A8D" w:rsidRPr="007D55EF" w:rsidRDefault="00DA0A8D" w:rsidP="00114CA2">
            <w:pPr>
              <w:bidi w:val="0"/>
              <w:spacing w:before="240" w:after="240" w:line="360" w:lineRule="auto"/>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Pr>
                <w:noProof/>
              </w:rPr>
              <w:drawing>
                <wp:inline distT="0" distB="0" distL="0" distR="0" wp14:anchorId="322A8928" wp14:editId="51654FC6">
                  <wp:extent cx="1757424" cy="877888"/>
                  <wp:effectExtent l="19050" t="19050" r="14605" b="17780"/>
                  <wp:docPr id="6" name="Picture 6" descr="Flag of the Confederate States of America (1863â1865).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ag of the Confederate States of America (1863â1865).svg"/>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786620" cy="892472"/>
                          </a:xfrm>
                          <a:prstGeom prst="rect">
                            <a:avLst/>
                          </a:prstGeom>
                          <a:noFill/>
                          <a:ln>
                            <a:solidFill>
                              <a:schemeClr val="tx1"/>
                            </a:solidFill>
                          </a:ln>
                        </pic:spPr>
                      </pic:pic>
                    </a:graphicData>
                  </a:graphic>
                </wp:inline>
              </w:drawing>
            </w:r>
          </w:p>
        </w:tc>
        <w:tc>
          <w:tcPr>
            <w:tcW w:w="1701" w:type="dxa"/>
          </w:tcPr>
          <w:p w:rsidR="00DA0A8D" w:rsidRPr="007D55EF" w:rsidRDefault="00DA0A8D" w:rsidP="00114CA2">
            <w:pPr>
              <w:spacing w:before="240" w:after="240" w:line="360" w:lineRule="auto"/>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hint="cs"/>
                <w:color w:val="222222"/>
                <w:sz w:val="21"/>
                <w:szCs w:val="21"/>
                <w:rtl/>
              </w:rPr>
            </w:pPr>
            <w:r w:rsidRPr="00DA0A8D">
              <w:rPr>
                <w:rFonts w:asciiTheme="minorBidi" w:eastAsia="Times New Roman" w:hAnsiTheme="minorBidi" w:cstheme="minorBidi"/>
                <w:color w:val="222222"/>
                <w:sz w:val="21"/>
                <w:szCs w:val="21"/>
              </w:rPr>
              <w:t xml:space="preserve">1 </w:t>
            </w:r>
            <w:r w:rsidRPr="00DA0A8D">
              <w:rPr>
                <w:rFonts w:asciiTheme="minorBidi" w:eastAsia="Times New Roman" w:hAnsiTheme="minorBidi" w:cs="Arial"/>
                <w:color w:val="222222"/>
                <w:sz w:val="21"/>
                <w:szCs w:val="21"/>
                <w:rtl/>
              </w:rPr>
              <w:t>במאי 1863</w:t>
            </w:r>
          </w:p>
        </w:tc>
      </w:tr>
      <w:tr w:rsidR="00DA0A8D" w:rsidRPr="007D55EF" w:rsidTr="00DA0A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Pr>
          <w:p w:rsidR="00C534ED" w:rsidRPr="00C534ED" w:rsidRDefault="00C534ED" w:rsidP="00114CA2">
            <w:pPr>
              <w:spacing w:before="240" w:after="240" w:line="360" w:lineRule="auto"/>
              <w:rPr>
                <w:rFonts w:asciiTheme="minorBidi" w:eastAsia="Times New Roman" w:hAnsiTheme="minorBidi" w:cstheme="minorBidi" w:hint="cs"/>
                <w:b w:val="0"/>
                <w:bCs w:val="0"/>
                <w:color w:val="222222"/>
                <w:sz w:val="21"/>
                <w:szCs w:val="21"/>
              </w:rPr>
            </w:pPr>
            <w:r w:rsidRPr="00C534ED">
              <w:rPr>
                <w:rFonts w:asciiTheme="minorBidi" w:eastAsia="Times New Roman" w:hAnsiTheme="minorBidi" w:cs="Arial"/>
                <w:b w:val="0"/>
                <w:bCs w:val="0"/>
                <w:color w:val="222222"/>
                <w:sz w:val="21"/>
                <w:szCs w:val="21"/>
                <w:rtl/>
              </w:rPr>
              <w:lastRenderedPageBreak/>
              <w:t>הדגל הלאומי השלישי אומץ ב-4 במרץ 1865 ממש לפני נפילת הקונפדרציה. הפס האנכי האדום הוצע על ידי מייג'ור ארתור ל. רוג'רס, אשר טען כי השדה הלבן של הדגל הלאומי השני עשוי להחשב כדגל כניעה, בייחוד כאשר אין רוח אשר תניע את הדגל והקנטון הצבעוני מוסתר.</w:t>
            </w:r>
          </w:p>
          <w:p w:rsidR="00DA0A8D" w:rsidRPr="00C534ED" w:rsidRDefault="00C534ED" w:rsidP="00114CA2">
            <w:pPr>
              <w:spacing w:before="240" w:after="240" w:line="360" w:lineRule="auto"/>
              <w:rPr>
                <w:rFonts w:asciiTheme="minorBidi" w:eastAsia="Times New Roman" w:hAnsiTheme="minorBidi" w:cstheme="minorBidi" w:hint="cs"/>
                <w:b w:val="0"/>
                <w:bCs w:val="0"/>
                <w:color w:val="222222"/>
                <w:sz w:val="21"/>
                <w:szCs w:val="21"/>
              </w:rPr>
            </w:pPr>
            <w:r w:rsidRPr="00C534ED">
              <w:rPr>
                <w:rFonts w:asciiTheme="minorBidi" w:eastAsia="Times New Roman" w:hAnsiTheme="minorBidi" w:cs="Arial"/>
                <w:b w:val="0"/>
                <w:bCs w:val="0"/>
                <w:color w:val="222222"/>
                <w:sz w:val="21"/>
                <w:szCs w:val="21"/>
                <w:rtl/>
              </w:rPr>
              <w:t>רוג'רס סחף את סנאט הקונפדרציה לאשר את עיצובו והגן עליו באומרו כי "[הדמיון] קטן ככל האפשר ל[דגלם של] הכחולים היאנקים" ופרש את הדגל כמסמל את המקורות העיקריים של אנשי הדרום שהם הצלב של בריטניה והפס האדום מדגל צרפת.</w:t>
            </w:r>
          </w:p>
        </w:tc>
        <w:tc>
          <w:tcPr>
            <w:tcW w:w="2976" w:type="dxa"/>
          </w:tcPr>
          <w:p w:rsidR="00DA0A8D" w:rsidRPr="007D55EF" w:rsidRDefault="00DA0A8D" w:rsidP="00114CA2">
            <w:pPr>
              <w:bidi w:val="0"/>
              <w:spacing w:before="240" w:after="240" w:line="360" w:lineRule="auto"/>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222222"/>
                <w:sz w:val="21"/>
                <w:szCs w:val="21"/>
              </w:rPr>
            </w:pPr>
            <w:r w:rsidRPr="00DA0A8D">
              <w:rPr>
                <w:rFonts w:asciiTheme="minorBidi" w:eastAsia="Times New Roman" w:hAnsiTheme="minorBidi" w:cstheme="minorBidi"/>
                <w:color w:val="222222"/>
                <w:sz w:val="21"/>
                <w:szCs w:val="21"/>
              </w:rPr>
              <w:drawing>
                <wp:inline distT="0" distB="0" distL="0" distR="0">
                  <wp:extent cx="1729481" cy="1151907"/>
                  <wp:effectExtent l="19050" t="19050" r="23495" b="10160"/>
                  <wp:docPr id="13" name="Picture 13" descr="Flag of the Confederate States of America (1865).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ag of the Confederate States of America (1865).svg"/>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753826" cy="1168122"/>
                          </a:xfrm>
                          <a:prstGeom prst="rect">
                            <a:avLst/>
                          </a:prstGeom>
                          <a:noFill/>
                          <a:ln>
                            <a:solidFill>
                              <a:schemeClr val="tx1"/>
                            </a:solidFill>
                          </a:ln>
                        </pic:spPr>
                      </pic:pic>
                    </a:graphicData>
                  </a:graphic>
                </wp:inline>
              </w:drawing>
            </w:r>
          </w:p>
        </w:tc>
        <w:tc>
          <w:tcPr>
            <w:tcW w:w="1701" w:type="dxa"/>
          </w:tcPr>
          <w:p w:rsidR="00DA0A8D" w:rsidRPr="007D55EF" w:rsidRDefault="00DA0A8D" w:rsidP="00114CA2">
            <w:pPr>
              <w:spacing w:before="240" w:after="240" w:line="360" w:lineRule="auto"/>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hint="cs"/>
                <w:color w:val="222222"/>
                <w:sz w:val="21"/>
                <w:szCs w:val="21"/>
                <w:rtl/>
              </w:rPr>
            </w:pPr>
            <w:r w:rsidRPr="00DA0A8D">
              <w:rPr>
                <w:rFonts w:asciiTheme="minorBidi" w:eastAsia="Times New Roman" w:hAnsiTheme="minorBidi" w:cstheme="minorBidi"/>
                <w:color w:val="222222"/>
                <w:sz w:val="21"/>
                <w:szCs w:val="21"/>
              </w:rPr>
              <w:t xml:space="preserve">4 </w:t>
            </w:r>
            <w:r w:rsidRPr="00DA0A8D">
              <w:rPr>
                <w:rFonts w:asciiTheme="minorBidi" w:eastAsia="Times New Roman" w:hAnsiTheme="minorBidi" w:cs="Arial"/>
                <w:color w:val="222222"/>
                <w:sz w:val="21"/>
                <w:szCs w:val="21"/>
                <w:rtl/>
              </w:rPr>
              <w:t>במרץ 1865</w:t>
            </w:r>
          </w:p>
        </w:tc>
      </w:tr>
      <w:tr w:rsidR="00DA0A8D" w:rsidRPr="007D55EF" w:rsidTr="00DA0A8D">
        <w:tc>
          <w:tcPr>
            <w:cnfStyle w:val="001000000000" w:firstRow="0" w:lastRow="0" w:firstColumn="1" w:lastColumn="0" w:oddVBand="0" w:evenVBand="0" w:oddHBand="0" w:evenHBand="0" w:firstRowFirstColumn="0" w:firstRowLastColumn="0" w:lastRowFirstColumn="0" w:lastRowLastColumn="0"/>
            <w:tcW w:w="5529" w:type="dxa"/>
          </w:tcPr>
          <w:p w:rsidR="00DA0A8D" w:rsidRPr="00C534ED" w:rsidRDefault="00C534ED" w:rsidP="00114CA2">
            <w:pPr>
              <w:spacing w:before="240" w:after="240" w:line="360" w:lineRule="auto"/>
              <w:rPr>
                <w:rFonts w:asciiTheme="minorBidi" w:eastAsia="Times New Roman" w:hAnsiTheme="minorBidi" w:cstheme="minorBidi" w:hint="cs"/>
                <w:b w:val="0"/>
                <w:bCs w:val="0"/>
                <w:color w:val="222222"/>
                <w:sz w:val="21"/>
                <w:szCs w:val="21"/>
                <w:rtl/>
              </w:rPr>
            </w:pPr>
            <w:r w:rsidRPr="00C534ED">
              <w:rPr>
                <w:rFonts w:asciiTheme="minorBidi" w:eastAsia="Times New Roman" w:hAnsiTheme="minorBidi" w:cstheme="minorBidi" w:hint="cs"/>
                <w:b w:val="0"/>
                <w:bCs w:val="0"/>
                <w:color w:val="222222"/>
                <w:sz w:val="21"/>
                <w:szCs w:val="21"/>
                <w:rtl/>
              </w:rPr>
              <w:t>דגל הקרב של מדינ</w:t>
            </w:r>
            <w:r w:rsidR="00373BC4">
              <w:rPr>
                <w:rFonts w:asciiTheme="minorBidi" w:eastAsia="Times New Roman" w:hAnsiTheme="minorBidi" w:cstheme="minorBidi" w:hint="cs"/>
                <w:b w:val="0"/>
                <w:bCs w:val="0"/>
                <w:color w:val="222222"/>
                <w:sz w:val="21"/>
                <w:szCs w:val="21"/>
                <w:rtl/>
              </w:rPr>
              <w:t xml:space="preserve">  </w:t>
            </w:r>
            <w:r w:rsidRPr="00C534ED">
              <w:rPr>
                <w:rFonts w:asciiTheme="minorBidi" w:eastAsia="Times New Roman" w:hAnsiTheme="minorBidi" w:cstheme="minorBidi" w:hint="cs"/>
                <w:b w:val="0"/>
                <w:bCs w:val="0"/>
                <w:color w:val="222222"/>
                <w:sz w:val="21"/>
                <w:szCs w:val="21"/>
                <w:rtl/>
              </w:rPr>
              <w:t>ות הקונפדרציה</w:t>
            </w:r>
          </w:p>
        </w:tc>
        <w:tc>
          <w:tcPr>
            <w:tcW w:w="2976" w:type="dxa"/>
          </w:tcPr>
          <w:p w:rsidR="00DA0A8D" w:rsidRPr="00DA0A8D" w:rsidRDefault="00DA0A8D" w:rsidP="00114CA2">
            <w:pPr>
              <w:bidi w:val="0"/>
              <w:spacing w:before="240" w:after="240" w:line="360" w:lineRule="auto"/>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r w:rsidRPr="00DA0A8D">
              <w:rPr>
                <w:rFonts w:asciiTheme="minorBidi" w:eastAsia="Times New Roman" w:hAnsiTheme="minorBidi" w:cstheme="minorBidi"/>
                <w:color w:val="222222"/>
                <w:sz w:val="21"/>
                <w:szCs w:val="21"/>
              </w:rPr>
              <w:drawing>
                <wp:inline distT="0" distB="0" distL="0" distR="0">
                  <wp:extent cx="1781298" cy="1781298"/>
                  <wp:effectExtent l="0" t="0" r="9525" b="9525"/>
                  <wp:docPr id="14" name="Picture 14" descr="Battle flag of the Confederate States of Americ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ttle flag of the Confederate States of America.svg"/>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795041" cy="1795041"/>
                          </a:xfrm>
                          <a:prstGeom prst="rect">
                            <a:avLst/>
                          </a:prstGeom>
                          <a:noFill/>
                          <a:ln>
                            <a:noFill/>
                          </a:ln>
                        </pic:spPr>
                      </pic:pic>
                    </a:graphicData>
                  </a:graphic>
                </wp:inline>
              </w:drawing>
            </w:r>
          </w:p>
        </w:tc>
        <w:tc>
          <w:tcPr>
            <w:tcW w:w="1701" w:type="dxa"/>
          </w:tcPr>
          <w:p w:rsidR="00DA0A8D" w:rsidRPr="007D55EF" w:rsidRDefault="00DA0A8D" w:rsidP="00114CA2">
            <w:pPr>
              <w:bidi w:val="0"/>
              <w:spacing w:before="240" w:after="240" w:line="360" w:lineRule="auto"/>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222222"/>
                <w:sz w:val="21"/>
                <w:szCs w:val="21"/>
              </w:rPr>
            </w:pPr>
          </w:p>
        </w:tc>
      </w:tr>
    </w:tbl>
    <w:p w:rsidR="00DA0A8D" w:rsidRDefault="00DA0A8D" w:rsidP="00114CA2">
      <w:pPr>
        <w:spacing w:line="360" w:lineRule="auto"/>
        <w:rPr>
          <w:rFonts w:asciiTheme="minorBidi" w:hAnsiTheme="minorBidi" w:cstheme="minorBidi"/>
          <w:b/>
          <w:bCs/>
          <w:rtl/>
        </w:rPr>
      </w:pPr>
    </w:p>
    <w:p w:rsidR="00DA0A8D" w:rsidRDefault="00DA0A8D" w:rsidP="00114CA2">
      <w:pPr>
        <w:bidi w:val="0"/>
        <w:spacing w:line="259" w:lineRule="auto"/>
        <w:rPr>
          <w:rFonts w:asciiTheme="minorBidi" w:hAnsiTheme="minorBidi" w:cstheme="minorBidi"/>
          <w:b/>
          <w:bCs/>
          <w:rtl/>
        </w:rPr>
      </w:pPr>
      <w:r>
        <w:rPr>
          <w:rFonts w:asciiTheme="minorBidi" w:hAnsiTheme="minorBidi" w:cstheme="minorBidi"/>
          <w:b/>
          <w:bCs/>
          <w:rtl/>
        </w:rPr>
        <w:br w:type="page"/>
      </w:r>
    </w:p>
    <w:p w:rsidR="00DA0A8D" w:rsidRPr="001A302A" w:rsidRDefault="00250977" w:rsidP="00F921A4">
      <w:pPr>
        <w:pStyle w:val="Heading2"/>
        <w:rPr>
          <w:rtl/>
        </w:rPr>
      </w:pPr>
      <w:bookmarkStart w:id="7" w:name="_Toc5542825"/>
      <w:r w:rsidRPr="00250977">
        <w:rPr>
          <w:rtl/>
        </w:rPr>
        <w:lastRenderedPageBreak/>
        <w:t>החותם הגדול של ארצות הברית</w:t>
      </w:r>
      <w:bookmarkEnd w:id="7"/>
    </w:p>
    <w:p w:rsidR="00250977" w:rsidRDefault="00250977" w:rsidP="00114CA2">
      <w:pPr>
        <w:bidi w:val="0"/>
        <w:spacing w:line="259" w:lineRule="auto"/>
        <w:rPr>
          <w:rFonts w:asciiTheme="minorBidi" w:hAnsiTheme="minorBidi" w:cstheme="minorBidi" w:hint="cs"/>
        </w:rPr>
      </w:pPr>
      <w:r w:rsidRPr="00250977">
        <w:rPr>
          <w:rFonts w:ascii="Arial" w:eastAsia="Times New Roman" w:hAnsi="Arial" w:cs="Arial"/>
          <w:b/>
          <w:bCs/>
          <w:color w:val="000000"/>
          <w:sz w:val="24"/>
        </w:rPr>
        <w:t>Great Seal of the United States</w:t>
      </w:r>
    </w:p>
    <w:tbl>
      <w:tblPr>
        <w:tblStyle w:val="TableGrid"/>
        <w:tblpPr w:leftFromText="180" w:rightFromText="180" w:vertAnchor="text" w:tblpXSpec="center" w:tblpY="1"/>
        <w:tblOverlap w:val="never"/>
        <w:bidiVisual/>
        <w:tblW w:w="7610" w:type="dxa"/>
        <w:tblLook w:val="04A0" w:firstRow="1" w:lastRow="0" w:firstColumn="1" w:lastColumn="0" w:noHBand="0" w:noVBand="1"/>
      </w:tblPr>
      <w:tblGrid>
        <w:gridCol w:w="7"/>
        <w:gridCol w:w="937"/>
        <w:gridCol w:w="6666"/>
      </w:tblGrid>
      <w:tr w:rsidR="00250977" w:rsidRPr="00250977" w:rsidTr="00DA0A8D">
        <w:trPr>
          <w:trHeight w:val="3540"/>
        </w:trPr>
        <w:tc>
          <w:tcPr>
            <w:tcW w:w="7610" w:type="dxa"/>
            <w:gridSpan w:val="3"/>
            <w:hideMark/>
          </w:tcPr>
          <w:p w:rsidR="00250977" w:rsidRPr="00250977" w:rsidRDefault="00DA0A8D" w:rsidP="00114CA2">
            <w:pPr>
              <w:bidi w:val="0"/>
              <w:spacing w:after="120" w:line="336" w:lineRule="atLeast"/>
              <w:rPr>
                <w:rFonts w:ascii="Arial" w:eastAsia="Times New Roman" w:hAnsi="Arial" w:cs="Arial"/>
                <w:color w:val="000000"/>
                <w:sz w:val="20"/>
                <w:szCs w:val="20"/>
              </w:rPr>
            </w:pPr>
            <w:r w:rsidRPr="00250977">
              <w:rPr>
                <w:rFonts w:ascii="Arial" w:eastAsia="Times New Roman" w:hAnsi="Arial" w:cs="Arial"/>
                <w:noProof/>
                <w:color w:val="5A3696"/>
                <w:sz w:val="20"/>
                <w:szCs w:val="20"/>
              </w:rPr>
              <w:drawing>
                <wp:inline distT="0" distB="0" distL="0" distR="0" wp14:anchorId="7ACA188A" wp14:editId="361C53E7">
                  <wp:extent cx="2148807" cy="2148807"/>
                  <wp:effectExtent l="0" t="0" r="4445" b="4445"/>
                  <wp:docPr id="10" name="Picture 10" descr="Great Seal of the United States (revers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reat Seal of the United States (reverse).svg">
                            <a:hlinkClick r:id="rId104"/>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166672" cy="2166672"/>
                          </a:xfrm>
                          <a:prstGeom prst="rect">
                            <a:avLst/>
                          </a:prstGeom>
                          <a:noFill/>
                          <a:ln>
                            <a:noFill/>
                          </a:ln>
                        </pic:spPr>
                      </pic:pic>
                    </a:graphicData>
                  </a:graphic>
                </wp:inline>
              </w:drawing>
            </w:r>
            <w:r w:rsidR="00250977" w:rsidRPr="00250977">
              <w:rPr>
                <w:rFonts w:ascii="Arial" w:eastAsia="Times New Roman" w:hAnsi="Arial" w:cs="Arial"/>
                <w:noProof/>
                <w:color w:val="5A3696"/>
                <w:sz w:val="20"/>
                <w:szCs w:val="20"/>
              </w:rPr>
              <w:drawing>
                <wp:inline distT="0" distB="0" distL="0" distR="0" wp14:anchorId="02C244BC" wp14:editId="1DD329F1">
                  <wp:extent cx="2113807" cy="2113807"/>
                  <wp:effectExtent l="0" t="0" r="1270" b="1270"/>
                  <wp:docPr id="9" name="Picture 9" descr="Great Seal of the United States (obvers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eat Seal of the United States (obverse).svg">
                            <a:hlinkClick r:id="rId106"/>
                          </pic:cNvPr>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127493" cy="2127493"/>
                          </a:xfrm>
                          <a:prstGeom prst="rect">
                            <a:avLst/>
                          </a:prstGeom>
                          <a:noFill/>
                          <a:ln>
                            <a:noFill/>
                          </a:ln>
                        </pic:spPr>
                      </pic:pic>
                    </a:graphicData>
                  </a:graphic>
                </wp:inline>
              </w:drawing>
            </w:r>
          </w:p>
        </w:tc>
      </w:tr>
      <w:tr w:rsidR="00DA0A8D" w:rsidRPr="00250977" w:rsidTr="00DA0A8D">
        <w:trPr>
          <w:gridBefore w:val="1"/>
          <w:wBefore w:w="9" w:type="dxa"/>
          <w:trHeight w:val="775"/>
        </w:trPr>
        <w:tc>
          <w:tcPr>
            <w:tcW w:w="937" w:type="dxa"/>
            <w:hideMark/>
          </w:tcPr>
          <w:p w:rsidR="00250977" w:rsidRPr="00250977" w:rsidRDefault="00250977" w:rsidP="00114CA2">
            <w:pPr>
              <w:spacing w:after="120" w:line="336" w:lineRule="atLeast"/>
              <w:rPr>
                <w:rFonts w:ascii="Arial" w:eastAsia="Times New Roman" w:hAnsi="Arial" w:cs="Arial"/>
                <w:b/>
                <w:bCs/>
                <w:color w:val="000000"/>
                <w:sz w:val="20"/>
                <w:szCs w:val="20"/>
              </w:rPr>
            </w:pPr>
            <w:r w:rsidRPr="00250977">
              <w:rPr>
                <w:rFonts w:ascii="Arial" w:eastAsia="Times New Roman" w:hAnsi="Arial" w:cs="Arial"/>
                <w:b/>
                <w:bCs/>
                <w:color w:val="000000"/>
                <w:sz w:val="20"/>
                <w:szCs w:val="20"/>
                <w:rtl/>
              </w:rPr>
              <w:t>תאריך אימוץ</w:t>
            </w:r>
          </w:p>
        </w:tc>
        <w:tc>
          <w:tcPr>
            <w:tcW w:w="0" w:type="auto"/>
            <w:hideMark/>
          </w:tcPr>
          <w:p w:rsidR="00250977" w:rsidRPr="00250977" w:rsidRDefault="00250977" w:rsidP="00114CA2">
            <w:pPr>
              <w:spacing w:after="120" w:line="336" w:lineRule="atLeast"/>
              <w:rPr>
                <w:rFonts w:ascii="Arial" w:eastAsia="Times New Roman" w:hAnsi="Arial" w:cs="Arial"/>
                <w:color w:val="000000"/>
                <w:sz w:val="20"/>
                <w:szCs w:val="20"/>
              </w:rPr>
            </w:pPr>
            <w:r w:rsidRPr="00250977">
              <w:rPr>
                <w:rFonts w:ascii="Arial" w:eastAsia="Times New Roman" w:hAnsi="Arial" w:cs="Arial"/>
                <w:color w:val="000000"/>
                <w:sz w:val="20"/>
                <w:szCs w:val="20"/>
              </w:rPr>
              <w:t>1782</w:t>
            </w:r>
          </w:p>
        </w:tc>
      </w:tr>
      <w:tr w:rsidR="00DA0A8D" w:rsidRPr="00250977" w:rsidTr="00DA0A8D">
        <w:trPr>
          <w:gridBefore w:val="1"/>
          <w:wBefore w:w="9" w:type="dxa"/>
          <w:trHeight w:val="793"/>
        </w:trPr>
        <w:tc>
          <w:tcPr>
            <w:tcW w:w="937" w:type="dxa"/>
            <w:hideMark/>
          </w:tcPr>
          <w:p w:rsidR="00250977" w:rsidRPr="00250977" w:rsidRDefault="00250977" w:rsidP="00114CA2">
            <w:pPr>
              <w:spacing w:after="120" w:line="336" w:lineRule="atLeast"/>
              <w:rPr>
                <w:rFonts w:ascii="Arial" w:eastAsia="Times New Roman" w:hAnsi="Arial" w:cs="Arial"/>
                <w:b/>
                <w:bCs/>
                <w:color w:val="000000"/>
                <w:sz w:val="20"/>
                <w:szCs w:val="20"/>
              </w:rPr>
            </w:pPr>
            <w:r w:rsidRPr="00250977">
              <w:rPr>
                <w:rFonts w:ascii="Arial" w:eastAsia="Times New Roman" w:hAnsi="Arial" w:cs="Arial"/>
                <w:b/>
                <w:bCs/>
                <w:color w:val="000000"/>
                <w:sz w:val="20"/>
                <w:szCs w:val="20"/>
                <w:rtl/>
              </w:rPr>
              <w:t>ציצה</w:t>
            </w:r>
          </w:p>
        </w:tc>
        <w:tc>
          <w:tcPr>
            <w:tcW w:w="0" w:type="auto"/>
            <w:hideMark/>
          </w:tcPr>
          <w:p w:rsidR="00250977" w:rsidRPr="00250977" w:rsidRDefault="00250977" w:rsidP="00114CA2">
            <w:pPr>
              <w:spacing w:after="120" w:line="336" w:lineRule="atLeast"/>
              <w:rPr>
                <w:rFonts w:ascii="Arial" w:eastAsia="Times New Roman" w:hAnsi="Arial" w:cs="Arial"/>
                <w:color w:val="000000"/>
                <w:sz w:val="20"/>
                <w:szCs w:val="20"/>
              </w:rPr>
            </w:pPr>
            <w:r w:rsidRPr="00250977">
              <w:rPr>
                <w:rFonts w:ascii="Arial" w:eastAsia="Times New Roman" w:hAnsi="Arial" w:cs="Arial"/>
                <w:color w:val="000000"/>
                <w:sz w:val="20"/>
                <w:szCs w:val="20"/>
                <w:rtl/>
              </w:rPr>
              <w:t>שלושה עשר כוכבים מחומשים</w:t>
            </w:r>
            <w:r w:rsidRPr="00250977">
              <w:rPr>
                <w:rFonts w:ascii="Arial" w:eastAsia="Times New Roman" w:hAnsi="Arial" w:cs="Arial"/>
                <w:color w:val="000000"/>
                <w:sz w:val="20"/>
                <w:szCs w:val="20"/>
              </w:rPr>
              <w:t> </w:t>
            </w:r>
            <w:r w:rsidRPr="00250977">
              <w:rPr>
                <w:rFonts w:ascii="Arial" w:eastAsia="Times New Roman" w:hAnsi="Arial" w:cs="Arial"/>
                <w:color w:val="000000"/>
                <w:sz w:val="20"/>
                <w:szCs w:val="20"/>
                <w:rtl/>
              </w:rPr>
              <w:t>מסודרים בצורת כוכב משושה בעל הילה</w:t>
            </w:r>
          </w:p>
        </w:tc>
      </w:tr>
      <w:tr w:rsidR="00DA0A8D" w:rsidRPr="00250977" w:rsidTr="00DA0A8D">
        <w:trPr>
          <w:gridBefore w:val="1"/>
          <w:wBefore w:w="9" w:type="dxa"/>
          <w:trHeight w:val="453"/>
        </w:trPr>
        <w:tc>
          <w:tcPr>
            <w:tcW w:w="937" w:type="dxa"/>
            <w:hideMark/>
          </w:tcPr>
          <w:p w:rsidR="00250977" w:rsidRPr="00250977" w:rsidRDefault="00250977" w:rsidP="00114CA2">
            <w:pPr>
              <w:spacing w:after="120" w:line="336" w:lineRule="atLeast"/>
              <w:rPr>
                <w:rFonts w:ascii="Arial" w:eastAsia="Times New Roman" w:hAnsi="Arial" w:cs="Arial"/>
                <w:b/>
                <w:bCs/>
                <w:color w:val="000000"/>
                <w:sz w:val="20"/>
                <w:szCs w:val="20"/>
              </w:rPr>
            </w:pPr>
            <w:hyperlink r:id="rId108" w:tooltip="מגן (הרלדיקה)" w:history="1">
              <w:r w:rsidRPr="00250977">
                <w:rPr>
                  <w:rFonts w:ascii="Arial" w:eastAsia="Times New Roman" w:hAnsi="Arial" w:cs="Arial"/>
                  <w:b/>
                  <w:bCs/>
                  <w:color w:val="000000"/>
                  <w:sz w:val="20"/>
                  <w:szCs w:val="20"/>
                  <w:rtl/>
                </w:rPr>
                <w:t>מגן</w:t>
              </w:r>
            </w:hyperlink>
          </w:p>
        </w:tc>
        <w:tc>
          <w:tcPr>
            <w:tcW w:w="0" w:type="auto"/>
            <w:hideMark/>
          </w:tcPr>
          <w:p w:rsidR="00250977" w:rsidRPr="00250977" w:rsidRDefault="00250977" w:rsidP="00114CA2">
            <w:pPr>
              <w:spacing w:after="120" w:line="336" w:lineRule="atLeast"/>
              <w:rPr>
                <w:rFonts w:ascii="Arial" w:eastAsia="Times New Roman" w:hAnsi="Arial" w:cs="Arial"/>
                <w:color w:val="000000"/>
                <w:sz w:val="20"/>
                <w:szCs w:val="20"/>
              </w:rPr>
            </w:pPr>
            <w:r w:rsidRPr="00250977">
              <w:rPr>
                <w:rFonts w:ascii="Arial" w:eastAsia="Times New Roman" w:hAnsi="Arial" w:cs="Arial"/>
                <w:color w:val="000000"/>
                <w:sz w:val="20"/>
                <w:szCs w:val="20"/>
                <w:rtl/>
              </w:rPr>
              <w:t>שדה</w:t>
            </w:r>
            <w:r w:rsidRPr="00250977">
              <w:rPr>
                <w:rFonts w:ascii="Arial" w:eastAsia="Times New Roman" w:hAnsi="Arial" w:cs="Arial"/>
                <w:color w:val="000000"/>
                <w:sz w:val="20"/>
                <w:szCs w:val="20"/>
              </w:rPr>
              <w:t> </w:t>
            </w:r>
            <w:hyperlink r:id="rId109" w:tooltip="ארז'ן" w:history="1">
              <w:r w:rsidRPr="00250977">
                <w:rPr>
                  <w:rFonts w:ascii="Arial" w:eastAsia="Times New Roman" w:hAnsi="Arial" w:cs="Arial"/>
                  <w:color w:val="000000"/>
                  <w:sz w:val="20"/>
                  <w:szCs w:val="20"/>
                  <w:rtl/>
                </w:rPr>
                <w:t>ארז'ן</w:t>
              </w:r>
            </w:hyperlink>
            <w:r w:rsidRPr="00250977">
              <w:rPr>
                <w:rFonts w:ascii="Arial" w:eastAsia="Times New Roman" w:hAnsi="Arial" w:cs="Arial"/>
                <w:color w:val="000000"/>
                <w:sz w:val="20"/>
                <w:szCs w:val="20"/>
              </w:rPr>
              <w:t>, </w:t>
            </w:r>
            <w:r w:rsidRPr="00250977">
              <w:rPr>
                <w:rFonts w:ascii="Arial" w:eastAsia="Times New Roman" w:hAnsi="Arial" w:cs="Arial"/>
                <w:color w:val="000000"/>
                <w:sz w:val="20"/>
                <w:szCs w:val="20"/>
                <w:rtl/>
              </w:rPr>
              <w:t>צ'יף</w:t>
            </w:r>
            <w:r w:rsidRPr="00250977">
              <w:rPr>
                <w:rFonts w:ascii="Arial" w:eastAsia="Times New Roman" w:hAnsi="Arial" w:cs="Arial"/>
                <w:color w:val="000000"/>
                <w:sz w:val="20"/>
                <w:szCs w:val="20"/>
              </w:rPr>
              <w:t> </w:t>
            </w:r>
            <w:r w:rsidRPr="00250977">
              <w:rPr>
                <w:rFonts w:ascii="Arial" w:eastAsia="Times New Roman" w:hAnsi="Arial" w:cs="Arial"/>
                <w:color w:val="000000"/>
                <w:sz w:val="20"/>
                <w:szCs w:val="20"/>
                <w:rtl/>
              </w:rPr>
              <w:t>אזור</w:t>
            </w:r>
            <w:r w:rsidRPr="00250977">
              <w:rPr>
                <w:rFonts w:ascii="Arial" w:eastAsia="Times New Roman" w:hAnsi="Arial" w:cs="Arial"/>
                <w:color w:val="000000"/>
                <w:sz w:val="20"/>
                <w:szCs w:val="20"/>
              </w:rPr>
              <w:t xml:space="preserve">, </w:t>
            </w:r>
            <w:r w:rsidRPr="00250977">
              <w:rPr>
                <w:rFonts w:ascii="Arial" w:eastAsia="Times New Roman" w:hAnsi="Arial" w:cs="Arial"/>
                <w:color w:val="000000"/>
                <w:sz w:val="20"/>
                <w:szCs w:val="20"/>
                <w:rtl/>
              </w:rPr>
              <w:t>שישה פסים גולס</w:t>
            </w:r>
          </w:p>
        </w:tc>
      </w:tr>
      <w:tr w:rsidR="00DA0A8D" w:rsidRPr="00250977" w:rsidTr="00DA0A8D">
        <w:trPr>
          <w:gridBefore w:val="1"/>
          <w:wBefore w:w="9" w:type="dxa"/>
          <w:trHeight w:val="453"/>
        </w:trPr>
        <w:tc>
          <w:tcPr>
            <w:tcW w:w="937" w:type="dxa"/>
            <w:hideMark/>
          </w:tcPr>
          <w:p w:rsidR="00250977" w:rsidRPr="00250977" w:rsidRDefault="00250977" w:rsidP="00114CA2">
            <w:pPr>
              <w:spacing w:after="120" w:line="336" w:lineRule="atLeast"/>
              <w:rPr>
                <w:rFonts w:ascii="Arial" w:eastAsia="Times New Roman" w:hAnsi="Arial" w:cs="Arial"/>
                <w:b/>
                <w:bCs/>
                <w:color w:val="000000"/>
                <w:sz w:val="20"/>
                <w:szCs w:val="20"/>
              </w:rPr>
            </w:pPr>
            <w:hyperlink r:id="rId110" w:tooltip="תומכים (הרלדיקה)" w:history="1">
              <w:r w:rsidRPr="00250977">
                <w:rPr>
                  <w:rFonts w:ascii="Arial" w:eastAsia="Times New Roman" w:hAnsi="Arial" w:cs="Arial"/>
                  <w:b/>
                  <w:bCs/>
                  <w:color w:val="000000"/>
                  <w:sz w:val="20"/>
                  <w:szCs w:val="20"/>
                  <w:rtl/>
                </w:rPr>
                <w:t>תומכים</w:t>
              </w:r>
            </w:hyperlink>
          </w:p>
        </w:tc>
        <w:tc>
          <w:tcPr>
            <w:tcW w:w="0" w:type="auto"/>
            <w:hideMark/>
          </w:tcPr>
          <w:p w:rsidR="00250977" w:rsidRPr="00250977" w:rsidRDefault="00250977" w:rsidP="00114CA2">
            <w:pPr>
              <w:spacing w:after="120" w:line="336" w:lineRule="atLeast"/>
              <w:rPr>
                <w:rFonts w:ascii="Arial" w:eastAsia="Times New Roman" w:hAnsi="Arial" w:cs="Arial"/>
                <w:color w:val="000000"/>
                <w:sz w:val="20"/>
                <w:szCs w:val="20"/>
              </w:rPr>
            </w:pPr>
            <w:r w:rsidRPr="00250977">
              <w:rPr>
                <w:rFonts w:ascii="Arial" w:eastAsia="Times New Roman" w:hAnsi="Arial" w:cs="Arial"/>
                <w:color w:val="000000"/>
                <w:sz w:val="20"/>
                <w:szCs w:val="20"/>
                <w:rtl/>
              </w:rPr>
              <w:t>עיטם לבן-ראש</w:t>
            </w:r>
          </w:p>
        </w:tc>
      </w:tr>
      <w:tr w:rsidR="00DA0A8D" w:rsidRPr="00250977" w:rsidTr="00DA0A8D">
        <w:trPr>
          <w:gridBefore w:val="1"/>
          <w:wBefore w:w="9" w:type="dxa"/>
          <w:trHeight w:val="453"/>
        </w:trPr>
        <w:tc>
          <w:tcPr>
            <w:tcW w:w="937" w:type="dxa"/>
            <w:hideMark/>
          </w:tcPr>
          <w:p w:rsidR="00250977" w:rsidRPr="00250977" w:rsidRDefault="00250977" w:rsidP="00114CA2">
            <w:pPr>
              <w:spacing w:after="120" w:line="336" w:lineRule="atLeast"/>
              <w:rPr>
                <w:rFonts w:ascii="Arial" w:eastAsia="Times New Roman" w:hAnsi="Arial" w:cs="Arial"/>
                <w:b/>
                <w:bCs/>
                <w:color w:val="000000"/>
                <w:sz w:val="20"/>
                <w:szCs w:val="20"/>
              </w:rPr>
            </w:pPr>
            <w:hyperlink r:id="rId111" w:tooltip="מוטו" w:history="1">
              <w:r w:rsidRPr="00250977">
                <w:rPr>
                  <w:rFonts w:ascii="Arial" w:eastAsia="Times New Roman" w:hAnsi="Arial" w:cs="Arial"/>
                  <w:b/>
                  <w:bCs/>
                  <w:color w:val="000000"/>
                  <w:sz w:val="20"/>
                  <w:szCs w:val="20"/>
                  <w:rtl/>
                </w:rPr>
                <w:t>מוטו</w:t>
              </w:r>
            </w:hyperlink>
          </w:p>
        </w:tc>
        <w:tc>
          <w:tcPr>
            <w:tcW w:w="0" w:type="auto"/>
            <w:hideMark/>
          </w:tcPr>
          <w:p w:rsidR="00250977" w:rsidRPr="00250977" w:rsidRDefault="00250977" w:rsidP="00114CA2">
            <w:pPr>
              <w:spacing w:after="120" w:line="336" w:lineRule="atLeast"/>
              <w:rPr>
                <w:rFonts w:ascii="Arial" w:eastAsia="Times New Roman" w:hAnsi="Arial" w:cs="Arial"/>
                <w:color w:val="000000"/>
                <w:sz w:val="20"/>
                <w:szCs w:val="20"/>
              </w:rPr>
            </w:pPr>
            <w:r w:rsidRPr="00250977">
              <w:rPr>
                <w:rFonts w:ascii="Arial" w:eastAsia="Times New Roman" w:hAnsi="Arial" w:cs="Arial"/>
                <w:color w:val="000000"/>
                <w:sz w:val="20"/>
                <w:szCs w:val="20"/>
              </w:rPr>
              <w:t xml:space="preserve">: E pluribus </w:t>
            </w:r>
            <w:proofErr w:type="spellStart"/>
            <w:r w:rsidRPr="00250977">
              <w:rPr>
                <w:rFonts w:ascii="Arial" w:eastAsia="Times New Roman" w:hAnsi="Arial" w:cs="Arial"/>
                <w:color w:val="000000"/>
                <w:sz w:val="20"/>
                <w:szCs w:val="20"/>
              </w:rPr>
              <w:t>unum</w:t>
            </w:r>
            <w:proofErr w:type="spellEnd"/>
            <w:r w:rsidRPr="00250977">
              <w:rPr>
                <w:rFonts w:ascii="Arial" w:eastAsia="Times New Roman" w:hAnsi="Arial" w:cs="Arial"/>
                <w:color w:val="000000"/>
                <w:sz w:val="20"/>
                <w:szCs w:val="20"/>
              </w:rPr>
              <w:t> (</w:t>
            </w:r>
            <w:r w:rsidRPr="00250977">
              <w:rPr>
                <w:rFonts w:ascii="Arial" w:eastAsia="Times New Roman" w:hAnsi="Arial" w:cs="Arial"/>
                <w:color w:val="000000"/>
                <w:sz w:val="20"/>
                <w:szCs w:val="20"/>
                <w:rtl/>
              </w:rPr>
              <w:t>מתוך רבים אחד</w:t>
            </w:r>
            <w:r w:rsidRPr="00250977">
              <w:rPr>
                <w:rFonts w:ascii="Arial" w:eastAsia="Times New Roman" w:hAnsi="Arial" w:cs="Arial"/>
                <w:color w:val="000000"/>
                <w:sz w:val="20"/>
                <w:szCs w:val="20"/>
              </w:rPr>
              <w:t>)</w:t>
            </w:r>
          </w:p>
        </w:tc>
      </w:tr>
      <w:tr w:rsidR="00DA0A8D" w:rsidRPr="00250977" w:rsidTr="00DA0A8D">
        <w:trPr>
          <w:gridBefore w:val="1"/>
          <w:wBefore w:w="9" w:type="dxa"/>
          <w:trHeight w:val="1796"/>
        </w:trPr>
        <w:tc>
          <w:tcPr>
            <w:tcW w:w="937" w:type="dxa"/>
            <w:hideMark/>
          </w:tcPr>
          <w:p w:rsidR="00250977" w:rsidRPr="00250977" w:rsidRDefault="00250977" w:rsidP="00114CA2">
            <w:pPr>
              <w:spacing w:after="120" w:line="336" w:lineRule="atLeast"/>
              <w:rPr>
                <w:rFonts w:ascii="Arial" w:eastAsia="Times New Roman" w:hAnsi="Arial" w:cs="Arial"/>
                <w:b/>
                <w:bCs/>
                <w:color w:val="000000"/>
                <w:sz w:val="20"/>
                <w:szCs w:val="20"/>
              </w:rPr>
            </w:pPr>
            <w:r w:rsidRPr="00250977">
              <w:rPr>
                <w:rFonts w:ascii="Arial" w:eastAsia="Times New Roman" w:hAnsi="Arial" w:cs="Arial"/>
                <w:b/>
                <w:bCs/>
                <w:color w:val="000000"/>
                <w:sz w:val="20"/>
                <w:szCs w:val="20"/>
                <w:rtl/>
              </w:rPr>
              <w:t>אלמנטים נוספים</w:t>
            </w:r>
          </w:p>
        </w:tc>
        <w:tc>
          <w:tcPr>
            <w:tcW w:w="0" w:type="auto"/>
            <w:hideMark/>
          </w:tcPr>
          <w:p w:rsidR="00250977" w:rsidRPr="00250977" w:rsidRDefault="00250977" w:rsidP="00114CA2">
            <w:pPr>
              <w:spacing w:after="120" w:line="336" w:lineRule="atLeast"/>
              <w:rPr>
                <w:rFonts w:ascii="Arial" w:eastAsia="Times New Roman" w:hAnsi="Arial" w:cs="Arial"/>
                <w:color w:val="000000"/>
                <w:sz w:val="20"/>
                <w:szCs w:val="20"/>
              </w:rPr>
            </w:pPr>
            <w:r w:rsidRPr="00250977">
              <w:rPr>
                <w:rFonts w:ascii="Arial" w:eastAsia="Times New Roman" w:hAnsi="Arial" w:cs="Arial"/>
                <w:color w:val="000000"/>
                <w:sz w:val="20"/>
                <w:szCs w:val="20"/>
                <w:rtl/>
              </w:rPr>
              <w:t>העיטם מחזיק בטפריו</w:t>
            </w:r>
            <w:r w:rsidRPr="00250977">
              <w:rPr>
                <w:rFonts w:ascii="Arial" w:eastAsia="Times New Roman" w:hAnsi="Arial" w:cs="Arial"/>
                <w:color w:val="000000"/>
                <w:sz w:val="20"/>
                <w:szCs w:val="20"/>
              </w:rPr>
              <w:t> </w:t>
            </w:r>
            <w:r w:rsidRPr="00250977">
              <w:rPr>
                <w:rFonts w:ascii="Arial" w:eastAsia="Times New Roman" w:hAnsi="Arial" w:cs="Arial"/>
                <w:color w:val="000000"/>
                <w:sz w:val="20"/>
                <w:szCs w:val="20"/>
                <w:rtl/>
              </w:rPr>
              <w:t>הימניים ענף עץ </w:t>
            </w:r>
            <w:hyperlink r:id="rId112" w:tooltip="זית" w:history="1">
              <w:r w:rsidRPr="00250977">
                <w:rPr>
                  <w:rFonts w:ascii="Arial" w:eastAsia="Times New Roman" w:hAnsi="Arial" w:cs="Arial"/>
                  <w:color w:val="000000"/>
                  <w:sz w:val="20"/>
                  <w:szCs w:val="20"/>
                  <w:rtl/>
                </w:rPr>
                <w:t>זית</w:t>
              </w:r>
            </w:hyperlink>
            <w:r w:rsidRPr="00250977">
              <w:rPr>
                <w:rFonts w:ascii="Arial" w:eastAsia="Times New Roman" w:hAnsi="Arial" w:cs="Arial"/>
                <w:color w:val="000000"/>
                <w:sz w:val="20"/>
                <w:szCs w:val="20"/>
                <w:rtl/>
              </w:rPr>
              <w:t>עם שלושה עשר עלים ושלושה עשר זיתים, בטפריו השמאליים הוא מחזיר בשלושה עשר חיצים. בצד האחורי</w:t>
            </w:r>
            <w:r w:rsidRPr="00250977">
              <w:rPr>
                <w:rFonts w:ascii="Arial" w:eastAsia="Times New Roman" w:hAnsi="Arial" w:cs="Arial"/>
                <w:color w:val="000000"/>
                <w:sz w:val="20"/>
                <w:szCs w:val="20"/>
              </w:rPr>
              <w:t>: </w:t>
            </w:r>
            <w:r w:rsidRPr="00250977">
              <w:rPr>
                <w:rFonts w:ascii="Arial" w:eastAsia="Times New Roman" w:hAnsi="Arial" w:cs="Arial"/>
                <w:color w:val="000000"/>
                <w:sz w:val="20"/>
                <w:szCs w:val="20"/>
                <w:rtl/>
              </w:rPr>
              <w:t>פירמידה</w:t>
            </w:r>
            <w:r w:rsidRPr="00250977">
              <w:rPr>
                <w:rFonts w:ascii="Arial" w:eastAsia="Times New Roman" w:hAnsi="Arial" w:cs="Arial"/>
                <w:color w:val="000000"/>
                <w:sz w:val="20"/>
                <w:szCs w:val="20"/>
              </w:rPr>
              <w:t> </w:t>
            </w:r>
            <w:r w:rsidRPr="00250977">
              <w:rPr>
                <w:rFonts w:ascii="Arial" w:eastAsia="Times New Roman" w:hAnsi="Arial" w:cs="Arial"/>
                <w:color w:val="000000"/>
                <w:sz w:val="20"/>
                <w:szCs w:val="20"/>
                <w:rtl/>
              </w:rPr>
              <w:t>לא גמורה, מעליה עין נתונה בתוך משולש מוקף הילה</w:t>
            </w:r>
            <w:r w:rsidRPr="00250977">
              <w:rPr>
                <w:rFonts w:ascii="Arial" w:eastAsia="Times New Roman" w:hAnsi="Arial" w:cs="Arial"/>
                <w:color w:val="000000"/>
                <w:sz w:val="20"/>
                <w:szCs w:val="20"/>
              </w:rPr>
              <w:t>.</w:t>
            </w:r>
          </w:p>
        </w:tc>
      </w:tr>
    </w:tbl>
    <w:p w:rsidR="00BF21B4" w:rsidRPr="007D55EF" w:rsidRDefault="00BF21B4" w:rsidP="00114CA2">
      <w:pPr>
        <w:pStyle w:val="ListParagraph"/>
        <w:spacing w:line="360" w:lineRule="auto"/>
        <w:rPr>
          <w:rFonts w:asciiTheme="minorBidi" w:hAnsiTheme="minorBidi" w:cstheme="minorBidi"/>
        </w:rPr>
      </w:pPr>
    </w:p>
    <w:p w:rsidR="00504C5F" w:rsidRPr="007D55EF" w:rsidRDefault="00504C5F" w:rsidP="00114CA2">
      <w:pPr>
        <w:bidi w:val="0"/>
        <w:spacing w:line="360" w:lineRule="auto"/>
        <w:rPr>
          <w:rFonts w:asciiTheme="minorBidi" w:hAnsiTheme="minorBidi" w:cstheme="minorBidi"/>
          <w:b/>
          <w:bCs/>
        </w:rPr>
      </w:pPr>
      <w:r w:rsidRPr="007D55EF">
        <w:rPr>
          <w:rFonts w:asciiTheme="minorBidi" w:hAnsiTheme="minorBidi" w:cstheme="minorBidi"/>
          <w:b/>
          <w:bCs/>
          <w:rtl/>
        </w:rPr>
        <w:br w:type="page"/>
      </w:r>
    </w:p>
    <w:p w:rsidR="00571DDB" w:rsidRPr="007D55EF" w:rsidRDefault="00F00FBD" w:rsidP="00571DDB">
      <w:pPr>
        <w:pStyle w:val="1"/>
        <w:rPr>
          <w:rtl/>
        </w:rPr>
      </w:pPr>
      <w:bookmarkStart w:id="8" w:name="_Toc5542826"/>
      <w:r>
        <w:rPr>
          <w:rFonts w:hint="cs"/>
          <w:rtl/>
        </w:rPr>
        <w:lastRenderedPageBreak/>
        <w:t>המנון ארה"ב</w:t>
      </w:r>
      <w:bookmarkEnd w:id="8"/>
    </w:p>
    <w:p w:rsidR="00571DDB" w:rsidRDefault="00571DDB" w:rsidP="00114CA2">
      <w:pPr>
        <w:pStyle w:val="ListParagraph"/>
        <w:bidi w:val="0"/>
        <w:spacing w:line="360" w:lineRule="auto"/>
        <w:rPr>
          <w:rFonts w:asciiTheme="minorBidi" w:hAnsiTheme="minorBidi" w:cstheme="minorBidi"/>
          <w:sz w:val="22"/>
          <w:szCs w:val="22"/>
        </w:rPr>
      </w:pPr>
    </w:p>
    <w:p w:rsidR="00E835D7" w:rsidRPr="007D55EF" w:rsidRDefault="00E835D7" w:rsidP="00571DDB">
      <w:pPr>
        <w:pStyle w:val="ListParagraph"/>
        <w:bidi w:val="0"/>
        <w:spacing w:line="360" w:lineRule="auto"/>
        <w:rPr>
          <w:rFonts w:asciiTheme="minorBidi" w:hAnsiTheme="minorBidi" w:cstheme="minorBidi"/>
          <w:sz w:val="22"/>
          <w:szCs w:val="22"/>
        </w:rPr>
      </w:pPr>
      <w:r w:rsidRPr="007D55EF">
        <w:rPr>
          <w:rFonts w:asciiTheme="minorBidi" w:hAnsiTheme="minorBidi" w:cstheme="minorBidi"/>
          <w:sz w:val="22"/>
          <w:szCs w:val="22"/>
        </w:rPr>
        <w:t xml:space="preserve">Oh, say! </w:t>
      </w:r>
      <w:proofErr w:type="gramStart"/>
      <w:r w:rsidRPr="007D55EF">
        <w:rPr>
          <w:rFonts w:asciiTheme="minorBidi" w:hAnsiTheme="minorBidi" w:cstheme="minorBidi"/>
          <w:sz w:val="22"/>
          <w:szCs w:val="22"/>
        </w:rPr>
        <w:t>can</w:t>
      </w:r>
      <w:proofErr w:type="gramEnd"/>
      <w:r w:rsidRPr="007D55EF">
        <w:rPr>
          <w:rFonts w:asciiTheme="minorBidi" w:hAnsiTheme="minorBidi" w:cstheme="minorBidi"/>
          <w:sz w:val="22"/>
          <w:szCs w:val="22"/>
        </w:rPr>
        <w:t xml:space="preserve"> you see by the dawn's early light</w:t>
      </w:r>
      <w:r w:rsidRPr="007D55EF">
        <w:rPr>
          <w:rFonts w:asciiTheme="minorBidi" w:hAnsiTheme="minorBidi" w:cstheme="minorBidi"/>
          <w:sz w:val="22"/>
          <w:szCs w:val="22"/>
          <w:rtl/>
        </w:rPr>
        <w:t xml:space="preserve"> </w:t>
      </w:r>
    </w:p>
    <w:p w:rsidR="00E835D7" w:rsidRPr="007D55EF" w:rsidRDefault="00E835D7" w:rsidP="00114CA2">
      <w:pPr>
        <w:pStyle w:val="ListParagraph"/>
        <w:bidi w:val="0"/>
        <w:spacing w:line="360" w:lineRule="auto"/>
        <w:rPr>
          <w:rFonts w:asciiTheme="minorBidi" w:hAnsiTheme="minorBidi" w:cstheme="minorBidi"/>
          <w:sz w:val="22"/>
          <w:szCs w:val="22"/>
        </w:rPr>
      </w:pPr>
      <w:r w:rsidRPr="007D55EF">
        <w:rPr>
          <w:rFonts w:asciiTheme="minorBidi" w:hAnsiTheme="minorBidi" w:cstheme="minorBidi"/>
          <w:sz w:val="22"/>
          <w:szCs w:val="22"/>
        </w:rPr>
        <w:t xml:space="preserve">What so proudly we hailed at the twilight's last </w:t>
      </w:r>
      <w:proofErr w:type="gramStart"/>
      <w:r w:rsidRPr="007D55EF">
        <w:rPr>
          <w:rFonts w:asciiTheme="minorBidi" w:hAnsiTheme="minorBidi" w:cstheme="minorBidi"/>
          <w:sz w:val="22"/>
          <w:szCs w:val="22"/>
        </w:rPr>
        <w:t>gleaming</w:t>
      </w:r>
      <w:r w:rsidRPr="007D55EF">
        <w:rPr>
          <w:rFonts w:asciiTheme="minorBidi" w:hAnsiTheme="minorBidi" w:cstheme="minorBidi"/>
          <w:sz w:val="22"/>
          <w:szCs w:val="22"/>
          <w:rtl/>
        </w:rPr>
        <w:t>;</w:t>
      </w:r>
      <w:proofErr w:type="gramEnd"/>
      <w:r w:rsidRPr="007D55EF">
        <w:rPr>
          <w:rFonts w:asciiTheme="minorBidi" w:hAnsiTheme="minorBidi" w:cstheme="minorBidi"/>
          <w:sz w:val="22"/>
          <w:szCs w:val="22"/>
          <w:rtl/>
        </w:rPr>
        <w:t xml:space="preserve"> </w:t>
      </w:r>
    </w:p>
    <w:p w:rsidR="00E835D7" w:rsidRPr="007D55EF" w:rsidRDefault="00E835D7" w:rsidP="00114CA2">
      <w:pPr>
        <w:pStyle w:val="ListParagraph"/>
        <w:bidi w:val="0"/>
        <w:spacing w:line="360" w:lineRule="auto"/>
        <w:rPr>
          <w:rFonts w:asciiTheme="minorBidi" w:hAnsiTheme="minorBidi" w:cstheme="minorBidi"/>
          <w:sz w:val="22"/>
          <w:szCs w:val="22"/>
        </w:rPr>
      </w:pPr>
      <w:r w:rsidRPr="007D55EF">
        <w:rPr>
          <w:rFonts w:asciiTheme="minorBidi" w:hAnsiTheme="minorBidi" w:cstheme="minorBidi"/>
          <w:sz w:val="22"/>
          <w:szCs w:val="22"/>
        </w:rPr>
        <w:t>Whose broad stripes and bright stars, through the perilous fight</w:t>
      </w:r>
      <w:r w:rsidRPr="007D55EF">
        <w:rPr>
          <w:rFonts w:asciiTheme="minorBidi" w:hAnsiTheme="minorBidi" w:cstheme="minorBidi"/>
          <w:sz w:val="22"/>
          <w:szCs w:val="22"/>
          <w:rtl/>
        </w:rPr>
        <w:t xml:space="preserve">, </w:t>
      </w:r>
    </w:p>
    <w:p w:rsidR="00E835D7" w:rsidRPr="007D55EF" w:rsidRDefault="00E835D7" w:rsidP="00114CA2">
      <w:pPr>
        <w:pStyle w:val="ListParagraph"/>
        <w:bidi w:val="0"/>
        <w:spacing w:line="360" w:lineRule="auto"/>
        <w:rPr>
          <w:rFonts w:asciiTheme="minorBidi" w:hAnsiTheme="minorBidi" w:cstheme="minorBidi"/>
          <w:sz w:val="22"/>
          <w:szCs w:val="22"/>
        </w:rPr>
      </w:pPr>
      <w:r w:rsidRPr="007D55EF">
        <w:rPr>
          <w:rFonts w:asciiTheme="minorBidi" w:hAnsiTheme="minorBidi" w:cstheme="minorBidi"/>
          <w:sz w:val="22"/>
          <w:szCs w:val="22"/>
        </w:rPr>
        <w:t>O'er the ramparts we watched were so gallantly streaming</w:t>
      </w:r>
      <w:r w:rsidRPr="007D55EF">
        <w:rPr>
          <w:rFonts w:asciiTheme="minorBidi" w:hAnsiTheme="minorBidi" w:cstheme="minorBidi"/>
          <w:sz w:val="22"/>
          <w:szCs w:val="22"/>
          <w:rtl/>
        </w:rPr>
        <w:t xml:space="preserve">? </w:t>
      </w:r>
    </w:p>
    <w:p w:rsidR="00E835D7" w:rsidRPr="007D55EF" w:rsidRDefault="00E835D7" w:rsidP="00114CA2">
      <w:pPr>
        <w:pStyle w:val="ListParagraph"/>
        <w:bidi w:val="0"/>
        <w:spacing w:line="360" w:lineRule="auto"/>
        <w:rPr>
          <w:rFonts w:asciiTheme="minorBidi" w:hAnsiTheme="minorBidi" w:cstheme="minorBidi"/>
          <w:sz w:val="22"/>
          <w:szCs w:val="22"/>
        </w:rPr>
      </w:pPr>
      <w:r w:rsidRPr="007D55EF">
        <w:rPr>
          <w:rFonts w:asciiTheme="minorBidi" w:hAnsiTheme="minorBidi" w:cstheme="minorBidi"/>
          <w:sz w:val="22"/>
          <w:szCs w:val="22"/>
        </w:rPr>
        <w:t>And the rocket's red glare, the bombs bursting in air</w:t>
      </w:r>
      <w:r w:rsidRPr="007D55EF">
        <w:rPr>
          <w:rFonts w:asciiTheme="minorBidi" w:hAnsiTheme="minorBidi" w:cstheme="minorBidi"/>
          <w:sz w:val="22"/>
          <w:szCs w:val="22"/>
          <w:rtl/>
        </w:rPr>
        <w:t xml:space="preserve">, </w:t>
      </w:r>
    </w:p>
    <w:p w:rsidR="00E835D7" w:rsidRPr="007D55EF" w:rsidRDefault="00E835D7" w:rsidP="00114CA2">
      <w:pPr>
        <w:pStyle w:val="ListParagraph"/>
        <w:bidi w:val="0"/>
        <w:spacing w:line="360" w:lineRule="auto"/>
        <w:rPr>
          <w:rFonts w:asciiTheme="minorBidi" w:hAnsiTheme="minorBidi" w:cstheme="minorBidi"/>
          <w:sz w:val="22"/>
          <w:szCs w:val="22"/>
        </w:rPr>
      </w:pPr>
      <w:r w:rsidRPr="007D55EF">
        <w:rPr>
          <w:rFonts w:asciiTheme="minorBidi" w:hAnsiTheme="minorBidi" w:cstheme="minorBidi"/>
          <w:sz w:val="22"/>
          <w:szCs w:val="22"/>
        </w:rPr>
        <w:t>Gave proof through the night that our flag was still there</w:t>
      </w:r>
      <w:r w:rsidRPr="007D55EF">
        <w:rPr>
          <w:rFonts w:asciiTheme="minorBidi" w:hAnsiTheme="minorBidi" w:cstheme="minorBidi"/>
          <w:sz w:val="22"/>
          <w:szCs w:val="22"/>
          <w:rtl/>
        </w:rPr>
        <w:t xml:space="preserve">: </w:t>
      </w:r>
    </w:p>
    <w:p w:rsidR="00E835D7" w:rsidRPr="007D55EF" w:rsidRDefault="00E835D7" w:rsidP="00114CA2">
      <w:pPr>
        <w:pStyle w:val="ListParagraph"/>
        <w:bidi w:val="0"/>
        <w:spacing w:line="360" w:lineRule="auto"/>
        <w:rPr>
          <w:rFonts w:asciiTheme="minorBidi" w:hAnsiTheme="minorBidi" w:cstheme="minorBidi"/>
          <w:sz w:val="22"/>
          <w:szCs w:val="22"/>
        </w:rPr>
      </w:pPr>
      <w:r w:rsidRPr="007D55EF">
        <w:rPr>
          <w:rFonts w:asciiTheme="minorBidi" w:hAnsiTheme="minorBidi" w:cstheme="minorBidi"/>
          <w:sz w:val="22"/>
          <w:szCs w:val="22"/>
        </w:rPr>
        <w:t xml:space="preserve">Oh, say! </w:t>
      </w:r>
      <w:proofErr w:type="gramStart"/>
      <w:r w:rsidRPr="007D55EF">
        <w:rPr>
          <w:rFonts w:asciiTheme="minorBidi" w:hAnsiTheme="minorBidi" w:cstheme="minorBidi"/>
          <w:sz w:val="22"/>
          <w:szCs w:val="22"/>
        </w:rPr>
        <w:t>does</w:t>
      </w:r>
      <w:proofErr w:type="gramEnd"/>
      <w:r w:rsidRPr="007D55EF">
        <w:rPr>
          <w:rFonts w:asciiTheme="minorBidi" w:hAnsiTheme="minorBidi" w:cstheme="minorBidi"/>
          <w:sz w:val="22"/>
          <w:szCs w:val="22"/>
        </w:rPr>
        <w:t xml:space="preserve"> that star-spangled banner yet wave</w:t>
      </w:r>
      <w:r w:rsidRPr="007D55EF">
        <w:rPr>
          <w:rFonts w:asciiTheme="minorBidi" w:hAnsiTheme="minorBidi" w:cstheme="minorBidi"/>
          <w:sz w:val="22"/>
          <w:szCs w:val="22"/>
          <w:rtl/>
        </w:rPr>
        <w:t xml:space="preserve"> </w:t>
      </w:r>
    </w:p>
    <w:p w:rsidR="00E835D7" w:rsidRDefault="00E835D7" w:rsidP="00114CA2">
      <w:pPr>
        <w:pStyle w:val="ListParagraph"/>
        <w:bidi w:val="0"/>
        <w:spacing w:line="360" w:lineRule="auto"/>
        <w:rPr>
          <w:rFonts w:asciiTheme="minorBidi" w:hAnsiTheme="minorBidi" w:cstheme="minorBidi"/>
          <w:sz w:val="22"/>
          <w:szCs w:val="22"/>
        </w:rPr>
      </w:pPr>
      <w:r w:rsidRPr="007D55EF">
        <w:rPr>
          <w:rFonts w:asciiTheme="minorBidi" w:hAnsiTheme="minorBidi" w:cstheme="minorBidi"/>
          <w:sz w:val="22"/>
          <w:szCs w:val="22"/>
        </w:rPr>
        <w:t>O'er the land of the free and the home of the brave</w:t>
      </w:r>
      <w:r w:rsidRPr="007D55EF">
        <w:rPr>
          <w:rFonts w:asciiTheme="minorBidi" w:hAnsiTheme="minorBidi" w:cstheme="minorBidi"/>
          <w:sz w:val="22"/>
          <w:szCs w:val="22"/>
          <w:rtl/>
        </w:rPr>
        <w:t xml:space="preserve">? </w:t>
      </w:r>
    </w:p>
    <w:p w:rsidR="007D55EF" w:rsidRPr="007D55EF" w:rsidRDefault="007D55EF" w:rsidP="00114CA2">
      <w:pPr>
        <w:pStyle w:val="ListParagraph"/>
        <w:bidi w:val="0"/>
        <w:spacing w:line="360" w:lineRule="auto"/>
        <w:rPr>
          <w:rFonts w:asciiTheme="minorBidi" w:hAnsiTheme="minorBidi" w:cstheme="minorBidi"/>
          <w:sz w:val="22"/>
          <w:szCs w:val="22"/>
        </w:rPr>
      </w:pPr>
    </w:p>
    <w:p w:rsidR="00E835D7" w:rsidRPr="007D55EF" w:rsidRDefault="00E835D7" w:rsidP="00114CA2">
      <w:pPr>
        <w:pStyle w:val="ListParagraph"/>
        <w:spacing w:line="360" w:lineRule="auto"/>
        <w:rPr>
          <w:rFonts w:asciiTheme="minorBidi" w:hAnsiTheme="minorBidi" w:cstheme="minorBidi"/>
          <w:rtl/>
        </w:rPr>
      </w:pPr>
      <w:r w:rsidRPr="007D55EF">
        <w:rPr>
          <w:rFonts w:asciiTheme="minorBidi" w:hAnsiTheme="minorBidi" w:cstheme="minorBidi"/>
          <w:rtl/>
        </w:rPr>
        <w:t>הו, אמוֹר, התוכל לראות באור השחר המוקדם,</w:t>
      </w:r>
    </w:p>
    <w:p w:rsidR="00E835D7" w:rsidRPr="007D55EF" w:rsidRDefault="00E835D7" w:rsidP="00114CA2">
      <w:pPr>
        <w:pStyle w:val="ListParagraph"/>
        <w:spacing w:line="360" w:lineRule="auto"/>
        <w:rPr>
          <w:rFonts w:asciiTheme="minorBidi" w:hAnsiTheme="minorBidi" w:cstheme="minorBidi"/>
          <w:rtl/>
        </w:rPr>
      </w:pPr>
      <w:r w:rsidRPr="007D55EF">
        <w:rPr>
          <w:rFonts w:asciiTheme="minorBidi" w:hAnsiTheme="minorBidi" w:cstheme="minorBidi"/>
          <w:rtl/>
        </w:rPr>
        <w:t>את שבירכנו בגאווה באור הדמדומים האחרון?</w:t>
      </w:r>
    </w:p>
    <w:p w:rsidR="00E835D7" w:rsidRPr="007D55EF" w:rsidRDefault="00E835D7" w:rsidP="00114CA2">
      <w:pPr>
        <w:pStyle w:val="ListParagraph"/>
        <w:spacing w:line="360" w:lineRule="auto"/>
        <w:rPr>
          <w:rFonts w:asciiTheme="minorBidi" w:hAnsiTheme="minorBidi" w:cstheme="minorBidi"/>
          <w:rtl/>
        </w:rPr>
      </w:pPr>
      <w:r w:rsidRPr="007D55EF">
        <w:rPr>
          <w:rFonts w:asciiTheme="minorBidi" w:hAnsiTheme="minorBidi" w:cstheme="minorBidi"/>
          <w:rtl/>
        </w:rPr>
        <w:t>שבפסיו הרחבים וכוכביו הבוהקים בסכנת הקרב,</w:t>
      </w:r>
    </w:p>
    <w:p w:rsidR="00E835D7" w:rsidRPr="007D55EF" w:rsidRDefault="00E835D7" w:rsidP="00114CA2">
      <w:pPr>
        <w:pStyle w:val="ListParagraph"/>
        <w:spacing w:line="360" w:lineRule="auto"/>
        <w:rPr>
          <w:rFonts w:asciiTheme="minorBidi" w:hAnsiTheme="minorBidi" w:cstheme="minorBidi"/>
          <w:rtl/>
        </w:rPr>
      </w:pPr>
      <w:r w:rsidRPr="007D55EF">
        <w:rPr>
          <w:rFonts w:asciiTheme="minorBidi" w:hAnsiTheme="minorBidi" w:cstheme="minorBidi"/>
          <w:rtl/>
        </w:rPr>
        <w:t>צפינו מעבר למתרסים, בנפנופם האמיץ?</w:t>
      </w:r>
    </w:p>
    <w:p w:rsidR="00E835D7" w:rsidRPr="007D55EF" w:rsidRDefault="00E835D7" w:rsidP="00114CA2">
      <w:pPr>
        <w:pStyle w:val="ListParagraph"/>
        <w:spacing w:line="360" w:lineRule="auto"/>
        <w:rPr>
          <w:rFonts w:asciiTheme="minorBidi" w:hAnsiTheme="minorBidi" w:cstheme="minorBidi"/>
          <w:rtl/>
        </w:rPr>
      </w:pPr>
      <w:r w:rsidRPr="007D55EF">
        <w:rPr>
          <w:rFonts w:asciiTheme="minorBidi" w:hAnsiTheme="minorBidi" w:cstheme="minorBidi"/>
          <w:rtl/>
        </w:rPr>
        <w:t>והבזקן האדום של הרקטות, פצצות מתפוצצות באוויר,</w:t>
      </w:r>
    </w:p>
    <w:p w:rsidR="00E835D7" w:rsidRPr="007D55EF" w:rsidRDefault="00E835D7" w:rsidP="00114CA2">
      <w:pPr>
        <w:pStyle w:val="ListParagraph"/>
        <w:spacing w:line="360" w:lineRule="auto"/>
        <w:rPr>
          <w:rFonts w:asciiTheme="minorBidi" w:hAnsiTheme="minorBidi" w:cstheme="minorBidi"/>
          <w:rtl/>
        </w:rPr>
      </w:pPr>
      <w:r w:rsidRPr="007D55EF">
        <w:rPr>
          <w:rFonts w:asciiTheme="minorBidi" w:hAnsiTheme="minorBidi" w:cstheme="minorBidi"/>
          <w:rtl/>
        </w:rPr>
        <w:t>העידו לאורך הלילה כי דגלנו עודנו שם.</w:t>
      </w:r>
    </w:p>
    <w:p w:rsidR="00E835D7" w:rsidRPr="007D55EF" w:rsidRDefault="00E835D7" w:rsidP="00114CA2">
      <w:pPr>
        <w:pStyle w:val="ListParagraph"/>
        <w:spacing w:line="360" w:lineRule="auto"/>
        <w:rPr>
          <w:rFonts w:asciiTheme="minorBidi" w:hAnsiTheme="minorBidi" w:cstheme="minorBidi"/>
          <w:rtl/>
        </w:rPr>
      </w:pPr>
      <w:r w:rsidRPr="007D55EF">
        <w:rPr>
          <w:rFonts w:asciiTheme="minorBidi" w:hAnsiTheme="minorBidi" w:cstheme="minorBidi"/>
          <w:rtl/>
        </w:rPr>
        <w:t>הו, אמור, האם אותו הנס זרוע הכוכבים עודנו מתנוסס,</w:t>
      </w:r>
    </w:p>
    <w:p w:rsidR="00E835D7" w:rsidRPr="007D55EF" w:rsidRDefault="00E835D7" w:rsidP="00114CA2">
      <w:pPr>
        <w:pStyle w:val="ListParagraph"/>
        <w:spacing w:line="360" w:lineRule="auto"/>
        <w:rPr>
          <w:rFonts w:asciiTheme="minorBidi" w:hAnsiTheme="minorBidi" w:cstheme="minorBidi"/>
          <w:rtl/>
        </w:rPr>
      </w:pPr>
      <w:r w:rsidRPr="007D55EF">
        <w:rPr>
          <w:rFonts w:asciiTheme="minorBidi" w:hAnsiTheme="minorBidi" w:cstheme="minorBidi"/>
          <w:rtl/>
        </w:rPr>
        <w:t>מעל ארצם של בני החורין ומולדתם של האמיצים?</w:t>
      </w:r>
    </w:p>
    <w:p w:rsidR="002F61C3" w:rsidRPr="007D55EF" w:rsidRDefault="002F61C3" w:rsidP="00114CA2">
      <w:pPr>
        <w:bidi w:val="0"/>
        <w:spacing w:line="360" w:lineRule="auto"/>
        <w:rPr>
          <w:rFonts w:asciiTheme="minorBidi" w:hAnsiTheme="minorBidi" w:cstheme="minorBidi"/>
          <w:b/>
          <w:bCs/>
          <w:rtl/>
        </w:rPr>
      </w:pPr>
      <w:r w:rsidRPr="007D55EF">
        <w:rPr>
          <w:rFonts w:asciiTheme="minorBidi" w:hAnsiTheme="minorBidi" w:cstheme="minorBidi"/>
          <w:b/>
          <w:bCs/>
          <w:rtl/>
        </w:rPr>
        <w:br w:type="page"/>
      </w:r>
    </w:p>
    <w:p w:rsidR="001B081A" w:rsidRPr="007D55EF" w:rsidRDefault="005C5C2C" w:rsidP="00571DDB">
      <w:pPr>
        <w:pStyle w:val="1"/>
      </w:pPr>
      <w:bookmarkStart w:id="9" w:name="_Toc5542827"/>
      <w:r>
        <w:rPr>
          <w:noProof/>
          <w:rtl/>
        </w:rPr>
        <w:lastRenderedPageBreak/>
        <w:drawing>
          <wp:anchor distT="0" distB="0" distL="114300" distR="114300" simplePos="0" relativeHeight="251676672" behindDoc="0" locked="0" layoutInCell="1" allowOverlap="1">
            <wp:simplePos x="0" y="0"/>
            <wp:positionH relativeFrom="column">
              <wp:posOffset>-810895</wp:posOffset>
            </wp:positionH>
            <wp:positionV relativeFrom="paragraph">
              <wp:posOffset>143766</wp:posOffset>
            </wp:positionV>
            <wp:extent cx="7041515" cy="5153660"/>
            <wp:effectExtent l="0" t="0" r="0" b="0"/>
            <wp:wrapTight wrapText="bothSides">
              <wp:wrapPolygon edited="0">
                <wp:start x="9174" y="5110"/>
                <wp:lineTo x="9174" y="7425"/>
                <wp:lineTo x="9642" y="7825"/>
                <wp:lineTo x="10635" y="7825"/>
                <wp:lineTo x="9408" y="8144"/>
                <wp:lineTo x="9174" y="8383"/>
                <wp:lineTo x="9174" y="10379"/>
                <wp:lineTo x="0" y="10779"/>
                <wp:lineTo x="0" y="16368"/>
                <wp:lineTo x="10635" y="16767"/>
                <wp:lineTo x="9174" y="17965"/>
                <wp:lineTo x="9174" y="20280"/>
                <wp:lineTo x="12447" y="20280"/>
                <wp:lineTo x="12505" y="18044"/>
                <wp:lineTo x="10928" y="16767"/>
                <wp:lineTo x="13031" y="16767"/>
                <wp:lineTo x="14375" y="16288"/>
                <wp:lineTo x="14317" y="14212"/>
                <wp:lineTo x="15427" y="14212"/>
                <wp:lineTo x="18057" y="13334"/>
                <wp:lineTo x="18057" y="11098"/>
                <wp:lineTo x="16187" y="10699"/>
                <wp:lineTo x="12447" y="10379"/>
                <wp:lineTo x="12564" y="8383"/>
                <wp:lineTo x="12330" y="8224"/>
                <wp:lineTo x="10928" y="7825"/>
                <wp:lineTo x="11921" y="7825"/>
                <wp:lineTo x="12505" y="7345"/>
                <wp:lineTo x="12447" y="5110"/>
                <wp:lineTo x="9174" y="5110"/>
              </wp:wrapPolygon>
            </wp:wrapTight>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3" r:lo="rId114" r:qs="rId115" r:cs="rId116"/>
              </a:graphicData>
            </a:graphic>
            <wp14:sizeRelH relativeFrom="margin">
              <wp14:pctWidth>0</wp14:pctWidth>
            </wp14:sizeRelH>
            <wp14:sizeRelV relativeFrom="margin">
              <wp14:pctHeight>0</wp14:pctHeight>
            </wp14:sizeRelV>
          </wp:anchor>
        </w:drawing>
      </w:r>
      <w:r w:rsidR="001B081A" w:rsidRPr="007D55EF">
        <w:rPr>
          <w:rtl/>
        </w:rPr>
        <w:t>צבא ארצות הברית</w:t>
      </w:r>
      <w:bookmarkEnd w:id="9"/>
    </w:p>
    <w:p w:rsidR="00233680" w:rsidRPr="005C5C2C" w:rsidRDefault="00571DDB" w:rsidP="005C5C2C">
      <w:pPr>
        <w:pStyle w:val="Heading2"/>
        <w:rPr>
          <w:rtl/>
        </w:rPr>
      </w:pPr>
      <w:bookmarkStart w:id="10" w:name="_Toc5542828"/>
      <w:r>
        <w:rPr>
          <w:rFonts w:hint="cs"/>
          <w:rtl/>
        </w:rPr>
        <w:t>מבנה פיקודי</w:t>
      </w:r>
      <w:bookmarkStart w:id="11" w:name="_Toc5542829"/>
      <w:bookmarkEnd w:id="10"/>
      <w:r>
        <w:rPr>
          <w:noProof/>
          <w:rtl/>
        </w:rPr>
        <mc:AlternateContent>
          <mc:Choice Requires="wps">
            <w:drawing>
              <wp:anchor distT="0" distB="0" distL="114300" distR="114300" simplePos="0" relativeHeight="251678720" behindDoc="0" locked="0" layoutInCell="1" allowOverlap="1">
                <wp:simplePos x="0" y="0"/>
                <wp:positionH relativeFrom="column">
                  <wp:posOffset>3227119</wp:posOffset>
                </wp:positionH>
                <wp:positionV relativeFrom="paragraph">
                  <wp:posOffset>1273134</wp:posOffset>
                </wp:positionV>
                <wp:extent cx="1282065" cy="1175657"/>
                <wp:effectExtent l="0" t="0" r="32385" b="24765"/>
                <wp:wrapNone/>
                <wp:docPr id="17" name="Elbow Connector 17"/>
                <wp:cNvGraphicFramePr/>
                <a:graphic xmlns:a="http://schemas.openxmlformats.org/drawingml/2006/main">
                  <a:graphicData uri="http://schemas.microsoft.com/office/word/2010/wordprocessingShape">
                    <wps:wsp>
                      <wps:cNvCnPr/>
                      <wps:spPr>
                        <a:xfrm>
                          <a:off x="0" y="0"/>
                          <a:ext cx="1282065" cy="1175657"/>
                        </a:xfrm>
                        <a:prstGeom prst="bentConnector3">
                          <a:avLst>
                            <a:gd name="adj1" fmla="val 100446"/>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7F4455E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7" o:spid="_x0000_s1026" type="#_x0000_t34" style="position:absolute;left:0;text-align:left;margin-left:254.1pt;margin-top:100.25pt;width:100.95pt;height:92.5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" adj="21696" strokecolor="#5b9bd5 [3204]" strokeweight=".5pt">
                <v:stroke dashstyle="dash"/>
              </v:shape>
            </w:pict>
          </mc:Fallback>
        </mc:AlternateContent>
      </w:r>
      <w:r>
        <w:rPr>
          <w:noProof/>
          <w:rtl/>
        </w:rPr>
        <mc:AlternateContent>
          <mc:Choice Requires="wps">
            <w:drawing>
              <wp:anchor distT="0" distB="0" distL="114300" distR="114300" simplePos="0" relativeHeight="251677696" behindDoc="0" locked="0" layoutInCell="1" allowOverlap="1">
                <wp:simplePos x="0" y="0"/>
                <wp:positionH relativeFrom="column">
                  <wp:posOffset>3227119</wp:posOffset>
                </wp:positionH>
                <wp:positionV relativeFrom="paragraph">
                  <wp:posOffset>2947555</wp:posOffset>
                </wp:positionV>
                <wp:extent cx="1282470" cy="1365662"/>
                <wp:effectExtent l="0" t="0" r="51435" b="25400"/>
                <wp:wrapNone/>
                <wp:docPr id="16" name="Elbow Connector 16"/>
                <wp:cNvGraphicFramePr/>
                <a:graphic xmlns:a="http://schemas.openxmlformats.org/drawingml/2006/main">
                  <a:graphicData uri="http://schemas.microsoft.com/office/word/2010/wordprocessingShape">
                    <wps:wsp>
                      <wps:cNvCnPr/>
                      <wps:spPr>
                        <a:xfrm flipH="1">
                          <a:off x="0" y="0"/>
                          <a:ext cx="1282470" cy="1365662"/>
                        </a:xfrm>
                        <a:prstGeom prst="bentConnector3">
                          <a:avLst>
                            <a:gd name="adj1" fmla="val -1854"/>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656E51" id="Elbow Connector 16" o:spid="_x0000_s1026" type="#_x0000_t34" style="position:absolute;left:0;text-align:left;margin-left:254.1pt;margin-top:232.1pt;width:101pt;height:107.5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" adj="-400" strokecolor="#5b9bd5 [3204]" strokeweight=".5pt">
                <v:stroke dashstyle="dash"/>
              </v:shape>
            </w:pict>
          </mc:Fallback>
        </mc:AlternateContent>
      </w:r>
      <w:bookmarkEnd w:id="11"/>
      <w:r w:rsidR="002F61C3" w:rsidRPr="007D55EF">
        <w:rPr>
          <w:rtl/>
        </w:rPr>
        <w:br w:type="page"/>
      </w:r>
    </w:p>
    <w:p w:rsidR="00571DDB" w:rsidRDefault="00571DDB" w:rsidP="00F921A4">
      <w:pPr>
        <w:pStyle w:val="Heading2"/>
        <w:rPr>
          <w:rFonts w:hint="cs"/>
          <w:rtl/>
        </w:rPr>
      </w:pPr>
      <w:bookmarkStart w:id="12" w:name="_Toc5542830"/>
      <w:r>
        <w:rPr>
          <w:rFonts w:hint="cs"/>
          <w:rtl/>
        </w:rPr>
        <w:lastRenderedPageBreak/>
        <w:t>צבא ארה"ב - נתונים</w:t>
      </w:r>
      <w:bookmarkEnd w:id="12"/>
    </w:p>
    <w:tbl>
      <w:tblPr>
        <w:tblStyle w:val="PlainTable2"/>
        <w:tblpPr w:leftFromText="180" w:rightFromText="180" w:vertAnchor="text" w:horzAnchor="margin" w:tblpY="114"/>
        <w:bidiVisual/>
        <w:tblW w:w="8931" w:type="dxa"/>
        <w:tblLook w:val="0480" w:firstRow="0" w:lastRow="0" w:firstColumn="1" w:lastColumn="0" w:noHBand="0" w:noVBand="1"/>
      </w:tblPr>
      <w:tblGrid>
        <w:gridCol w:w="3686"/>
        <w:gridCol w:w="5245"/>
      </w:tblGrid>
      <w:tr w:rsidR="00233680" w:rsidRPr="00233680" w:rsidTr="002336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hideMark/>
          </w:tcPr>
          <w:p w:rsidR="00233680" w:rsidRPr="00233680" w:rsidRDefault="00233680" w:rsidP="00233680">
            <w:pPr>
              <w:spacing w:after="120" w:line="336" w:lineRule="atLeast"/>
              <w:jc w:val="center"/>
              <w:rPr>
                <w:rFonts w:ascii="Arial" w:eastAsia="Times New Roman" w:hAnsi="Arial" w:cs="Arial"/>
                <w:color w:val="000000"/>
                <w:sz w:val="20"/>
                <w:szCs w:val="20"/>
              </w:rPr>
            </w:pPr>
            <w:r w:rsidRPr="00233680">
              <w:rPr>
                <w:rFonts w:ascii="Arial" w:eastAsia="Times New Roman" w:hAnsi="Arial" w:cs="Arial"/>
                <w:color w:val="000000"/>
                <w:sz w:val="20"/>
                <w:szCs w:val="20"/>
                <w:rtl/>
              </w:rPr>
              <w:t>ראש הצבא</w:t>
            </w:r>
          </w:p>
        </w:tc>
        <w:tc>
          <w:tcPr>
            <w:tcW w:w="5245" w:type="dxa"/>
            <w:hideMark/>
          </w:tcPr>
          <w:p w:rsidR="00233680" w:rsidRPr="00233680" w:rsidRDefault="00233680" w:rsidP="00233680">
            <w:pPr>
              <w:spacing w:after="120"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hint="cs"/>
                <w:color w:val="000000"/>
                <w:sz w:val="20"/>
                <w:szCs w:val="20"/>
                <w:rtl/>
              </w:rPr>
            </w:pPr>
            <w:r w:rsidRPr="00233680">
              <w:rPr>
                <w:rFonts w:ascii="Arial" w:eastAsia="Times New Roman" w:hAnsi="Arial" w:cs="Arial"/>
                <w:color w:val="000000"/>
                <w:sz w:val="20"/>
                <w:szCs w:val="20"/>
                <w:rtl/>
              </w:rPr>
              <w:t>נשיא ארצות הברית</w:t>
            </w:r>
            <w:r w:rsidRPr="00233680">
              <w:rPr>
                <w:rFonts w:ascii="Arial" w:eastAsia="Times New Roman" w:hAnsi="Arial" w:cs="Arial"/>
                <w:color w:val="000000"/>
                <w:sz w:val="20"/>
                <w:szCs w:val="20"/>
              </w:rPr>
              <w:br/>
            </w:r>
            <w:r w:rsidRPr="00233680">
              <w:rPr>
                <w:rFonts w:ascii="Arial" w:eastAsia="Times New Roman" w:hAnsi="Arial" w:cs="Arial"/>
                <w:color w:val="000000"/>
                <w:sz w:val="20"/>
                <w:szCs w:val="20"/>
                <w:rtl/>
              </w:rPr>
              <w:t>מזכיר ההגנה</w:t>
            </w:r>
            <w:r w:rsidRPr="00233680">
              <w:rPr>
                <w:rFonts w:ascii="Arial" w:eastAsia="Times New Roman" w:hAnsi="Arial" w:cs="Arial"/>
                <w:color w:val="000000"/>
                <w:sz w:val="20"/>
                <w:szCs w:val="20"/>
              </w:rPr>
              <w:br/>
            </w:r>
            <w:r w:rsidRPr="00233680">
              <w:rPr>
                <w:rFonts w:ascii="Arial" w:eastAsia="Times New Roman" w:hAnsi="Arial" w:cs="Arial"/>
                <w:color w:val="000000"/>
                <w:sz w:val="20"/>
                <w:szCs w:val="20"/>
                <w:rtl/>
              </w:rPr>
              <w:t>יושב ראש המטות המשולבים</w:t>
            </w:r>
            <w:r>
              <w:rPr>
                <w:rFonts w:ascii="Arial" w:eastAsia="Times New Roman" w:hAnsi="Arial" w:cs="Arial"/>
                <w:color w:val="000000"/>
                <w:sz w:val="20"/>
                <w:szCs w:val="20"/>
              </w:rPr>
              <w:t xml:space="preserve">) </w:t>
            </w:r>
            <w:r w:rsidRPr="00233680">
              <w:rPr>
                <w:rFonts w:ascii="Arial" w:eastAsia="Times New Roman" w:hAnsi="Arial" w:cs="Arial"/>
                <w:color w:val="000000"/>
                <w:sz w:val="20"/>
                <w:szCs w:val="20"/>
                <w:rtl/>
              </w:rPr>
              <w:t>ראש המטה ויועצו של הנשיא</w:t>
            </w:r>
            <w:r>
              <w:rPr>
                <w:rFonts w:ascii="Arial" w:eastAsia="Times New Roman" w:hAnsi="Arial" w:cs="Arial"/>
                <w:color w:val="000000"/>
                <w:sz w:val="20"/>
                <w:szCs w:val="20"/>
              </w:rPr>
              <w:t>(</w:t>
            </w:r>
          </w:p>
        </w:tc>
      </w:tr>
      <w:tr w:rsidR="00233680" w:rsidRPr="00233680" w:rsidTr="00233680">
        <w:tc>
          <w:tcPr>
            <w:cnfStyle w:val="001000000000" w:firstRow="0" w:lastRow="0" w:firstColumn="1" w:lastColumn="0" w:oddVBand="0" w:evenVBand="0" w:oddHBand="0" w:evenHBand="0" w:firstRowFirstColumn="0" w:firstRowLastColumn="0" w:lastRowFirstColumn="0" w:lastRowLastColumn="0"/>
            <w:tcW w:w="3686" w:type="dxa"/>
            <w:hideMark/>
          </w:tcPr>
          <w:p w:rsidR="00233680" w:rsidRPr="00233680" w:rsidRDefault="00233680" w:rsidP="00233680">
            <w:pPr>
              <w:spacing w:after="120" w:line="336" w:lineRule="atLeast"/>
              <w:jc w:val="center"/>
              <w:rPr>
                <w:rFonts w:ascii="Arial" w:eastAsia="Times New Roman" w:hAnsi="Arial" w:cs="Arial"/>
                <w:color w:val="000000"/>
                <w:sz w:val="20"/>
                <w:szCs w:val="20"/>
              </w:rPr>
            </w:pPr>
            <w:r w:rsidRPr="00233680">
              <w:rPr>
                <w:rFonts w:ascii="Arial" w:eastAsia="Times New Roman" w:hAnsi="Arial" w:cs="Arial"/>
                <w:color w:val="000000"/>
                <w:sz w:val="20"/>
                <w:szCs w:val="20"/>
                <w:rtl/>
              </w:rPr>
              <w:t>גיל הגיוס</w:t>
            </w:r>
          </w:p>
        </w:tc>
        <w:tc>
          <w:tcPr>
            <w:tcW w:w="5245" w:type="dxa"/>
            <w:hideMark/>
          </w:tcPr>
          <w:p w:rsidR="00233680" w:rsidRPr="00233680" w:rsidRDefault="00233680" w:rsidP="00233680">
            <w:pPr>
              <w:spacing w:after="120"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233680">
              <w:rPr>
                <w:rFonts w:ascii="Arial" w:eastAsia="Times New Roman" w:hAnsi="Arial" w:cs="Arial"/>
                <w:color w:val="000000"/>
                <w:sz w:val="20"/>
                <w:szCs w:val="20"/>
              </w:rPr>
              <w:t xml:space="preserve">17–45. </w:t>
            </w:r>
            <w:r w:rsidRPr="00233680">
              <w:rPr>
                <w:rFonts w:ascii="Arial" w:eastAsia="Times New Roman" w:hAnsi="Arial" w:cs="Arial"/>
                <w:color w:val="000000"/>
                <w:sz w:val="20"/>
                <w:szCs w:val="20"/>
                <w:rtl/>
              </w:rPr>
              <w:t>גיוס התנדבותי</w:t>
            </w:r>
          </w:p>
        </w:tc>
      </w:tr>
      <w:tr w:rsidR="00233680" w:rsidRPr="00233680" w:rsidTr="002336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hideMark/>
          </w:tcPr>
          <w:p w:rsidR="00233680" w:rsidRPr="00233680" w:rsidRDefault="00233680" w:rsidP="00233680">
            <w:pPr>
              <w:spacing w:after="120" w:line="336" w:lineRule="atLeast"/>
              <w:jc w:val="center"/>
              <w:rPr>
                <w:rFonts w:ascii="Arial" w:eastAsia="Times New Roman" w:hAnsi="Arial" w:cs="Arial"/>
                <w:color w:val="000000"/>
                <w:sz w:val="20"/>
                <w:szCs w:val="20"/>
              </w:rPr>
            </w:pPr>
            <w:r w:rsidRPr="00233680">
              <w:rPr>
                <w:rFonts w:ascii="Arial" w:eastAsia="Times New Roman" w:hAnsi="Arial" w:cs="Arial"/>
                <w:color w:val="000000"/>
                <w:sz w:val="20"/>
                <w:szCs w:val="20"/>
                <w:rtl/>
              </w:rPr>
              <w:t>זמינות לשירות צבאי מכלל האוכלוסייה</w:t>
            </w:r>
          </w:p>
        </w:tc>
        <w:tc>
          <w:tcPr>
            <w:tcW w:w="5245" w:type="dxa"/>
            <w:hideMark/>
          </w:tcPr>
          <w:p w:rsidR="00233680" w:rsidRPr="00233680" w:rsidRDefault="00233680" w:rsidP="00233680">
            <w:pPr>
              <w:spacing w:before="120" w:after="120"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hint="cs"/>
                <w:color w:val="000000"/>
                <w:sz w:val="20"/>
                <w:szCs w:val="20"/>
                <w:rtl/>
              </w:rPr>
            </w:pPr>
            <w:r w:rsidRPr="00233680">
              <w:rPr>
                <w:rFonts w:ascii="Arial" w:eastAsia="Times New Roman" w:hAnsi="Arial" w:cs="Arial"/>
                <w:color w:val="000000"/>
                <w:sz w:val="20"/>
                <w:szCs w:val="20"/>
                <w:rtl/>
              </w:rPr>
              <w:t>בגילאי 18–49 (2008</w:t>
            </w:r>
            <w:r>
              <w:rPr>
                <w:rFonts w:ascii="Arial" w:eastAsia="Times New Roman" w:hAnsi="Arial" w:cs="Arial"/>
                <w:color w:val="000000"/>
                <w:sz w:val="20"/>
                <w:szCs w:val="20"/>
              </w:rPr>
              <w:t>(</w:t>
            </w:r>
          </w:p>
          <w:p w:rsidR="00233680" w:rsidRPr="00233680" w:rsidRDefault="00233680" w:rsidP="00233680">
            <w:pPr>
              <w:numPr>
                <w:ilvl w:val="0"/>
                <w:numId w:val="11"/>
              </w:numPr>
              <w:spacing w:before="100" w:beforeAutospacing="1" w:after="24" w:line="336" w:lineRule="atLeast"/>
              <w:ind w:left="0" w:right="384"/>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233680">
              <w:rPr>
                <w:rFonts w:ascii="Arial" w:eastAsia="Times New Roman" w:hAnsi="Arial" w:cs="Arial"/>
                <w:color w:val="000000"/>
                <w:sz w:val="20"/>
                <w:szCs w:val="20"/>
                <w:rtl/>
              </w:rPr>
              <w:t>גברים: 72,715,332</w:t>
            </w:r>
          </w:p>
          <w:p w:rsidR="00233680" w:rsidRPr="00233680" w:rsidRDefault="00233680" w:rsidP="00233680">
            <w:pPr>
              <w:numPr>
                <w:ilvl w:val="0"/>
                <w:numId w:val="11"/>
              </w:numPr>
              <w:spacing w:before="100" w:beforeAutospacing="1" w:after="24" w:line="336" w:lineRule="atLeast"/>
              <w:ind w:left="0" w:right="384"/>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233680">
              <w:rPr>
                <w:rFonts w:ascii="Arial" w:eastAsia="Times New Roman" w:hAnsi="Arial" w:cs="Arial"/>
                <w:color w:val="000000"/>
                <w:sz w:val="20"/>
                <w:szCs w:val="20"/>
                <w:rtl/>
              </w:rPr>
              <w:t>נשים: 71,638,785</w:t>
            </w:r>
          </w:p>
        </w:tc>
      </w:tr>
      <w:tr w:rsidR="00233680" w:rsidRPr="00233680" w:rsidTr="00233680">
        <w:tc>
          <w:tcPr>
            <w:cnfStyle w:val="001000000000" w:firstRow="0" w:lastRow="0" w:firstColumn="1" w:lastColumn="0" w:oddVBand="0" w:evenVBand="0" w:oddHBand="0" w:evenHBand="0" w:firstRowFirstColumn="0" w:firstRowLastColumn="0" w:lastRowFirstColumn="0" w:lastRowLastColumn="0"/>
            <w:tcW w:w="3686" w:type="dxa"/>
            <w:hideMark/>
          </w:tcPr>
          <w:p w:rsidR="00233680" w:rsidRPr="00233680" w:rsidRDefault="00233680" w:rsidP="00233680">
            <w:pPr>
              <w:spacing w:line="336" w:lineRule="atLeast"/>
              <w:jc w:val="center"/>
              <w:rPr>
                <w:rFonts w:ascii="Arial" w:eastAsia="Times New Roman" w:hAnsi="Arial" w:cs="Arial"/>
                <w:color w:val="000000"/>
                <w:sz w:val="20"/>
                <w:szCs w:val="20"/>
              </w:rPr>
            </w:pPr>
            <w:r w:rsidRPr="00233680">
              <w:rPr>
                <w:rFonts w:ascii="Arial" w:eastAsia="Times New Roman" w:hAnsi="Arial" w:cs="Arial"/>
                <w:color w:val="000000"/>
                <w:sz w:val="20"/>
                <w:szCs w:val="20"/>
                <w:rtl/>
              </w:rPr>
              <w:t>מתאימים לשירות צבאי מכלל האוכלוסייה</w:t>
            </w:r>
          </w:p>
        </w:tc>
        <w:tc>
          <w:tcPr>
            <w:tcW w:w="5245" w:type="dxa"/>
            <w:hideMark/>
          </w:tcPr>
          <w:p w:rsidR="00233680" w:rsidRPr="00233680" w:rsidRDefault="00233680" w:rsidP="00233680">
            <w:pPr>
              <w:spacing w:before="120" w:after="120"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hint="cs"/>
                <w:color w:val="000000"/>
                <w:sz w:val="20"/>
                <w:szCs w:val="20"/>
                <w:rtl/>
              </w:rPr>
            </w:pPr>
            <w:r w:rsidRPr="00233680">
              <w:rPr>
                <w:rFonts w:ascii="Arial" w:eastAsia="Times New Roman" w:hAnsi="Arial" w:cs="Arial"/>
                <w:color w:val="000000"/>
                <w:sz w:val="20"/>
                <w:szCs w:val="20"/>
                <w:rtl/>
              </w:rPr>
              <w:t>בגילאי 18–49 (2008</w:t>
            </w:r>
            <w:r>
              <w:rPr>
                <w:rFonts w:ascii="Arial" w:eastAsia="Times New Roman" w:hAnsi="Arial" w:cs="Arial"/>
                <w:color w:val="000000"/>
                <w:sz w:val="20"/>
                <w:szCs w:val="20"/>
              </w:rPr>
              <w:t>(</w:t>
            </w:r>
          </w:p>
          <w:p w:rsidR="00233680" w:rsidRPr="00233680" w:rsidRDefault="00233680" w:rsidP="00233680">
            <w:pPr>
              <w:numPr>
                <w:ilvl w:val="0"/>
                <w:numId w:val="12"/>
              </w:numPr>
              <w:spacing w:before="100" w:beforeAutospacing="1" w:after="24" w:line="336" w:lineRule="atLeast"/>
              <w:ind w:left="0" w:right="384"/>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233680">
              <w:rPr>
                <w:rFonts w:ascii="Arial" w:eastAsia="Times New Roman" w:hAnsi="Arial" w:cs="Arial"/>
                <w:color w:val="000000"/>
                <w:sz w:val="20"/>
                <w:szCs w:val="20"/>
                <w:rtl/>
              </w:rPr>
              <w:t>גברים: 59,413,358</w:t>
            </w:r>
          </w:p>
          <w:p w:rsidR="00233680" w:rsidRPr="00233680" w:rsidRDefault="00233680" w:rsidP="00233680">
            <w:pPr>
              <w:numPr>
                <w:ilvl w:val="0"/>
                <w:numId w:val="12"/>
              </w:numPr>
              <w:spacing w:before="100" w:beforeAutospacing="1" w:after="24" w:line="336" w:lineRule="atLeast"/>
              <w:ind w:left="0" w:right="384"/>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233680">
              <w:rPr>
                <w:rFonts w:ascii="Arial" w:eastAsia="Times New Roman" w:hAnsi="Arial" w:cs="Arial"/>
                <w:color w:val="000000"/>
                <w:sz w:val="20"/>
                <w:szCs w:val="20"/>
                <w:rtl/>
              </w:rPr>
              <w:t>נשים: 59,187,183</w:t>
            </w:r>
          </w:p>
        </w:tc>
      </w:tr>
      <w:tr w:rsidR="00233680" w:rsidRPr="00233680" w:rsidTr="002336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hideMark/>
          </w:tcPr>
          <w:p w:rsidR="00233680" w:rsidRPr="00233680" w:rsidRDefault="00233680" w:rsidP="00233680">
            <w:pPr>
              <w:spacing w:line="336" w:lineRule="atLeast"/>
              <w:jc w:val="center"/>
              <w:rPr>
                <w:rFonts w:ascii="Arial" w:eastAsia="Times New Roman" w:hAnsi="Arial" w:cs="Arial"/>
                <w:color w:val="000000"/>
                <w:sz w:val="20"/>
                <w:szCs w:val="20"/>
              </w:rPr>
            </w:pPr>
            <w:r w:rsidRPr="00233680">
              <w:rPr>
                <w:rFonts w:ascii="Arial" w:eastAsia="Times New Roman" w:hAnsi="Arial" w:cs="Arial"/>
                <w:color w:val="000000"/>
                <w:sz w:val="20"/>
                <w:szCs w:val="20"/>
                <w:rtl/>
              </w:rPr>
              <w:t>גודל מחזור שנתי המגיע לגיל הגיוס</w:t>
            </w:r>
          </w:p>
        </w:tc>
        <w:tc>
          <w:tcPr>
            <w:tcW w:w="5245" w:type="dxa"/>
            <w:hideMark/>
          </w:tcPr>
          <w:p w:rsidR="00233680" w:rsidRPr="00233680" w:rsidRDefault="00233680" w:rsidP="00233680">
            <w:pPr>
              <w:spacing w:before="120" w:after="120"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hint="cs"/>
                <w:color w:val="000000"/>
                <w:sz w:val="20"/>
                <w:szCs w:val="20"/>
                <w:rtl/>
              </w:rPr>
            </w:pPr>
            <w:r w:rsidRPr="00233680">
              <w:rPr>
                <w:rFonts w:ascii="Arial" w:eastAsia="Times New Roman" w:hAnsi="Arial" w:cs="Arial"/>
                <w:color w:val="000000"/>
                <w:sz w:val="20"/>
                <w:szCs w:val="20"/>
                <w:rtl/>
              </w:rPr>
              <w:t>בגילאי 18–49 (2008</w:t>
            </w:r>
            <w:r>
              <w:rPr>
                <w:rFonts w:ascii="Arial" w:eastAsia="Times New Roman" w:hAnsi="Arial" w:cs="Arial"/>
                <w:color w:val="000000"/>
                <w:sz w:val="20"/>
                <w:szCs w:val="20"/>
              </w:rPr>
              <w:t>(</w:t>
            </w:r>
          </w:p>
          <w:p w:rsidR="00233680" w:rsidRPr="00233680" w:rsidRDefault="00233680" w:rsidP="00233680">
            <w:pPr>
              <w:numPr>
                <w:ilvl w:val="0"/>
                <w:numId w:val="13"/>
              </w:numPr>
              <w:spacing w:before="100" w:beforeAutospacing="1" w:after="24" w:line="336" w:lineRule="atLeast"/>
              <w:ind w:left="0" w:right="384"/>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233680">
              <w:rPr>
                <w:rFonts w:ascii="Arial" w:eastAsia="Times New Roman" w:hAnsi="Arial" w:cs="Arial"/>
                <w:color w:val="000000"/>
                <w:sz w:val="20"/>
                <w:szCs w:val="20"/>
                <w:rtl/>
              </w:rPr>
              <w:t>גברים: 2,186,440</w:t>
            </w:r>
          </w:p>
          <w:p w:rsidR="00233680" w:rsidRPr="00233680" w:rsidRDefault="00233680" w:rsidP="00233680">
            <w:pPr>
              <w:numPr>
                <w:ilvl w:val="0"/>
                <w:numId w:val="13"/>
              </w:numPr>
              <w:spacing w:before="100" w:beforeAutospacing="1" w:after="24" w:line="336" w:lineRule="atLeast"/>
              <w:ind w:left="0" w:right="384"/>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233680">
              <w:rPr>
                <w:rFonts w:ascii="Arial" w:eastAsia="Times New Roman" w:hAnsi="Arial" w:cs="Arial"/>
                <w:color w:val="000000"/>
                <w:sz w:val="20"/>
                <w:szCs w:val="20"/>
                <w:rtl/>
              </w:rPr>
              <w:t>נשים: 2,079,688</w:t>
            </w:r>
          </w:p>
        </w:tc>
      </w:tr>
      <w:tr w:rsidR="00233680" w:rsidRPr="00233680" w:rsidTr="00233680">
        <w:tc>
          <w:tcPr>
            <w:cnfStyle w:val="001000000000" w:firstRow="0" w:lastRow="0" w:firstColumn="1" w:lastColumn="0" w:oddVBand="0" w:evenVBand="0" w:oddHBand="0" w:evenHBand="0" w:firstRowFirstColumn="0" w:firstRowLastColumn="0" w:lastRowFirstColumn="0" w:lastRowLastColumn="0"/>
            <w:tcW w:w="3686" w:type="dxa"/>
            <w:hideMark/>
          </w:tcPr>
          <w:p w:rsidR="00233680" w:rsidRPr="00233680" w:rsidRDefault="00233680" w:rsidP="00233680">
            <w:pPr>
              <w:spacing w:line="336" w:lineRule="atLeast"/>
              <w:jc w:val="center"/>
              <w:rPr>
                <w:rFonts w:ascii="Arial" w:eastAsia="Times New Roman" w:hAnsi="Arial" w:cs="Arial"/>
                <w:color w:val="000000"/>
                <w:sz w:val="20"/>
                <w:szCs w:val="20"/>
              </w:rPr>
            </w:pPr>
            <w:r w:rsidRPr="00233680">
              <w:rPr>
                <w:rFonts w:ascii="Arial" w:eastAsia="Times New Roman" w:hAnsi="Arial" w:cs="Arial"/>
                <w:color w:val="000000"/>
                <w:sz w:val="20"/>
                <w:szCs w:val="20"/>
                <w:rtl/>
              </w:rPr>
              <w:t>כוחות פעילים</w:t>
            </w:r>
          </w:p>
        </w:tc>
        <w:tc>
          <w:tcPr>
            <w:tcW w:w="5245" w:type="dxa"/>
            <w:hideMark/>
          </w:tcPr>
          <w:p w:rsidR="00233680" w:rsidRPr="00233680" w:rsidRDefault="00233680" w:rsidP="00233680">
            <w:pPr>
              <w:spacing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233680">
              <w:rPr>
                <w:rFonts w:ascii="Arial" w:eastAsia="Times New Roman" w:hAnsi="Arial" w:cs="Arial"/>
                <w:color w:val="000000"/>
                <w:sz w:val="20"/>
                <w:szCs w:val="20"/>
              </w:rPr>
              <w:t>1,356,929</w:t>
            </w:r>
          </w:p>
        </w:tc>
      </w:tr>
      <w:tr w:rsidR="00233680" w:rsidRPr="00233680" w:rsidTr="002336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hideMark/>
          </w:tcPr>
          <w:p w:rsidR="00233680" w:rsidRPr="00233680" w:rsidRDefault="00233680" w:rsidP="00233680">
            <w:pPr>
              <w:spacing w:line="336" w:lineRule="atLeast"/>
              <w:jc w:val="center"/>
              <w:rPr>
                <w:rFonts w:ascii="Arial" w:eastAsia="Times New Roman" w:hAnsi="Arial" w:cs="Arial"/>
                <w:color w:val="000000"/>
                <w:sz w:val="20"/>
                <w:szCs w:val="20"/>
              </w:rPr>
            </w:pPr>
            <w:r w:rsidRPr="00233680">
              <w:rPr>
                <w:rFonts w:ascii="Arial" w:eastAsia="Times New Roman" w:hAnsi="Arial" w:cs="Arial"/>
                <w:color w:val="000000"/>
                <w:sz w:val="20"/>
                <w:szCs w:val="20"/>
                <w:rtl/>
              </w:rPr>
              <w:t>כוחות מילואים</w:t>
            </w:r>
          </w:p>
        </w:tc>
        <w:tc>
          <w:tcPr>
            <w:tcW w:w="5245" w:type="dxa"/>
            <w:hideMark/>
          </w:tcPr>
          <w:p w:rsidR="00233680" w:rsidRPr="00233680" w:rsidRDefault="00233680" w:rsidP="00233680">
            <w:pPr>
              <w:spacing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233680">
              <w:rPr>
                <w:rFonts w:ascii="Arial" w:eastAsia="Times New Roman" w:hAnsi="Arial" w:cs="Arial"/>
                <w:color w:val="000000"/>
                <w:sz w:val="20"/>
                <w:szCs w:val="20"/>
              </w:rPr>
              <w:t>811,000</w:t>
            </w:r>
          </w:p>
        </w:tc>
      </w:tr>
      <w:tr w:rsidR="00233680" w:rsidRPr="00233680" w:rsidTr="00233680">
        <w:tc>
          <w:tcPr>
            <w:cnfStyle w:val="001000000000" w:firstRow="0" w:lastRow="0" w:firstColumn="1" w:lastColumn="0" w:oddVBand="0" w:evenVBand="0" w:oddHBand="0" w:evenHBand="0" w:firstRowFirstColumn="0" w:firstRowLastColumn="0" w:lastRowFirstColumn="0" w:lastRowLastColumn="0"/>
            <w:tcW w:w="3686" w:type="dxa"/>
            <w:hideMark/>
          </w:tcPr>
          <w:p w:rsidR="00233680" w:rsidRPr="00233680" w:rsidRDefault="00233680" w:rsidP="00233680">
            <w:pPr>
              <w:spacing w:line="336" w:lineRule="atLeast"/>
              <w:jc w:val="center"/>
              <w:rPr>
                <w:rFonts w:ascii="Arial" w:eastAsia="Times New Roman" w:hAnsi="Arial" w:cs="Arial"/>
                <w:color w:val="000000"/>
                <w:sz w:val="20"/>
                <w:szCs w:val="20"/>
              </w:rPr>
            </w:pPr>
            <w:r w:rsidRPr="00233680">
              <w:rPr>
                <w:rFonts w:ascii="Arial" w:eastAsia="Times New Roman" w:hAnsi="Arial" w:cs="Arial"/>
                <w:color w:val="000000"/>
                <w:sz w:val="20"/>
                <w:szCs w:val="20"/>
                <w:rtl/>
              </w:rPr>
              <w:t>תקציב שנתי</w:t>
            </w:r>
          </w:p>
        </w:tc>
        <w:tc>
          <w:tcPr>
            <w:tcW w:w="5245" w:type="dxa"/>
            <w:hideMark/>
          </w:tcPr>
          <w:p w:rsidR="00233680" w:rsidRPr="00233680" w:rsidRDefault="00233680" w:rsidP="00233680">
            <w:pPr>
              <w:spacing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233680">
              <w:rPr>
                <w:rFonts w:ascii="Arial" w:eastAsia="Times New Roman" w:hAnsi="Arial" w:cs="Arial"/>
                <w:color w:val="000000"/>
                <w:sz w:val="20"/>
                <w:szCs w:val="20"/>
              </w:rPr>
              <w:t xml:space="preserve">706 </w:t>
            </w:r>
            <w:r w:rsidRPr="00233680">
              <w:rPr>
                <w:rFonts w:ascii="Arial" w:eastAsia="Times New Roman" w:hAnsi="Arial" w:cs="Arial"/>
                <w:color w:val="000000"/>
                <w:sz w:val="20"/>
                <w:szCs w:val="20"/>
                <w:rtl/>
              </w:rPr>
              <w:t>מיליארד דולר אמריקני</w:t>
            </w:r>
          </w:p>
        </w:tc>
      </w:tr>
      <w:tr w:rsidR="00233680" w:rsidRPr="00233680" w:rsidTr="002336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hideMark/>
          </w:tcPr>
          <w:p w:rsidR="00233680" w:rsidRPr="00233680" w:rsidRDefault="00233680" w:rsidP="00233680">
            <w:pPr>
              <w:spacing w:line="336" w:lineRule="atLeast"/>
              <w:jc w:val="center"/>
              <w:rPr>
                <w:rFonts w:ascii="Arial" w:eastAsia="Times New Roman" w:hAnsi="Arial" w:cs="Arial"/>
                <w:color w:val="000000"/>
                <w:sz w:val="20"/>
                <w:szCs w:val="20"/>
              </w:rPr>
            </w:pPr>
            <w:r w:rsidRPr="00233680">
              <w:rPr>
                <w:rFonts w:ascii="Arial" w:eastAsia="Times New Roman" w:hAnsi="Arial" w:cs="Arial"/>
                <w:color w:val="000000"/>
                <w:sz w:val="20"/>
                <w:szCs w:val="20"/>
                <w:rtl/>
              </w:rPr>
              <w:t>אחוזי תמ"ג</w:t>
            </w:r>
          </w:p>
        </w:tc>
        <w:tc>
          <w:tcPr>
            <w:tcW w:w="5245" w:type="dxa"/>
            <w:hideMark/>
          </w:tcPr>
          <w:p w:rsidR="00233680" w:rsidRPr="00233680" w:rsidRDefault="00233680" w:rsidP="00233680">
            <w:pPr>
              <w:spacing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233680">
              <w:rPr>
                <w:rFonts w:ascii="Arial" w:eastAsia="Times New Roman" w:hAnsi="Arial" w:cs="Arial"/>
                <w:color w:val="000000"/>
                <w:sz w:val="20"/>
                <w:szCs w:val="20"/>
              </w:rPr>
              <w:t>4.04%</w:t>
            </w:r>
          </w:p>
        </w:tc>
      </w:tr>
    </w:tbl>
    <w:p w:rsidR="00233680" w:rsidRDefault="00571DDB">
      <w:pPr>
        <w:bidi w:val="0"/>
        <w:jc w:val="left"/>
        <w:rPr>
          <w:rFonts w:asciiTheme="minorBidi" w:hAnsiTheme="minorBidi" w:cstheme="minorBidi"/>
          <w:b/>
          <w:bCs/>
        </w:rPr>
      </w:pPr>
      <w:r>
        <w:rPr>
          <w:rFonts w:asciiTheme="minorBidi" w:hAnsiTheme="minorBidi" w:cstheme="minorBidi"/>
          <w:b/>
          <w:bCs/>
        </w:rPr>
        <w:br w:type="page"/>
      </w:r>
    </w:p>
    <w:p w:rsidR="00571DDB" w:rsidRDefault="00571DDB">
      <w:pPr>
        <w:bidi w:val="0"/>
        <w:jc w:val="left"/>
        <w:rPr>
          <w:rFonts w:asciiTheme="minorBidi" w:hAnsiTheme="minorBidi" w:cstheme="minorBidi"/>
          <w:b/>
          <w:bCs/>
        </w:rPr>
      </w:pPr>
    </w:p>
    <w:p w:rsidR="001B081A" w:rsidRPr="007D55EF" w:rsidRDefault="001B081A" w:rsidP="00571DDB">
      <w:pPr>
        <w:pStyle w:val="1"/>
      </w:pPr>
      <w:bookmarkStart w:id="13" w:name="_Toc5542831"/>
      <w:r w:rsidRPr="007D55EF">
        <w:rPr>
          <w:rtl/>
        </w:rPr>
        <w:t>המלחמות העיקריות של ארצות הברית</w:t>
      </w:r>
      <w:bookmarkEnd w:id="13"/>
    </w:p>
    <w:p w:rsidR="001B081A" w:rsidRPr="007D55EF" w:rsidRDefault="001B081A" w:rsidP="00114CA2">
      <w:pPr>
        <w:pStyle w:val="ListParagraph"/>
        <w:spacing w:line="360" w:lineRule="auto"/>
        <w:rPr>
          <w:rFonts w:asciiTheme="minorBidi" w:hAnsiTheme="minorBidi" w:cstheme="minorBidi" w:hint="cs"/>
          <w:b/>
          <w:bCs/>
        </w:rPr>
      </w:pPr>
    </w:p>
    <w:tbl>
      <w:tblPr>
        <w:tblStyle w:val="GridTable6Colorful"/>
        <w:bidiVisual/>
        <w:tblW w:w="9498" w:type="dxa"/>
        <w:jc w:val="center"/>
        <w:tblCellMar>
          <w:left w:w="0" w:type="dxa"/>
          <w:right w:w="0" w:type="dxa"/>
        </w:tblCellMar>
        <w:tblLook w:val="04A0" w:firstRow="1" w:lastRow="0" w:firstColumn="1" w:lastColumn="0" w:noHBand="0" w:noVBand="1"/>
      </w:tblPr>
      <w:tblGrid>
        <w:gridCol w:w="2552"/>
        <w:gridCol w:w="1276"/>
        <w:gridCol w:w="3470"/>
        <w:gridCol w:w="2200"/>
      </w:tblGrid>
      <w:tr w:rsidR="00FE6BAF" w:rsidRPr="007D55EF" w:rsidTr="00FE6BAF">
        <w:trPr>
          <w:cnfStyle w:val="100000000000" w:firstRow="1" w:lastRow="0" w:firstColumn="0" w:lastColumn="0" w:oddVBand="0" w:evenVBand="0" w:oddHBand="0" w:evenHBand="0" w:firstRowFirstColumn="0" w:firstRowLastColumn="0" w:lastRowFirstColumn="0" w:lastRowLastColumn="0"/>
          <w:trHeight w:hRule="exact" w:val="425"/>
          <w:tblHeader/>
          <w:jc w:val="center"/>
        </w:trPr>
        <w:tc>
          <w:tcPr>
            <w:cnfStyle w:val="001000000000" w:firstRow="0" w:lastRow="0" w:firstColumn="1" w:lastColumn="0" w:oddVBand="0" w:evenVBand="0" w:oddHBand="0" w:evenHBand="0" w:firstRowFirstColumn="0" w:firstRowLastColumn="0" w:lastRowFirstColumn="0" w:lastRowLastColumn="0"/>
            <w:tcW w:w="2552" w:type="dxa"/>
          </w:tcPr>
          <w:p w:rsidR="00D83B13" w:rsidRPr="00D83B13" w:rsidRDefault="00D83B13" w:rsidP="00D83B13">
            <w:pPr>
              <w:pStyle w:val="ListParagraph"/>
              <w:spacing w:line="360" w:lineRule="auto"/>
              <w:ind w:left="0"/>
              <w:jc w:val="center"/>
              <w:rPr>
                <w:rFonts w:asciiTheme="minorBidi" w:hAnsiTheme="minorBidi" w:cstheme="minorBidi"/>
                <w:color w:val="auto"/>
                <w:rtl/>
              </w:rPr>
            </w:pPr>
            <w:r w:rsidRPr="00D83B13">
              <w:rPr>
                <w:rFonts w:asciiTheme="minorBidi" w:hAnsiTheme="minorBidi" w:cstheme="minorBidi"/>
                <w:color w:val="auto"/>
                <w:rtl/>
              </w:rPr>
              <w:t>המלחמה</w:t>
            </w:r>
          </w:p>
        </w:tc>
        <w:tc>
          <w:tcPr>
            <w:tcW w:w="1276" w:type="dxa"/>
          </w:tcPr>
          <w:p w:rsidR="00D83B13" w:rsidRPr="00D83B13" w:rsidRDefault="00D83B13" w:rsidP="00D83B13">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auto"/>
                <w:rtl/>
              </w:rPr>
            </w:pPr>
            <w:r w:rsidRPr="00D83B13">
              <w:rPr>
                <w:rFonts w:asciiTheme="minorBidi" w:hAnsiTheme="minorBidi" w:cstheme="minorBidi" w:hint="cs"/>
                <w:color w:val="auto"/>
                <w:rtl/>
              </w:rPr>
              <w:t>תאריכים</w:t>
            </w:r>
          </w:p>
        </w:tc>
        <w:tc>
          <w:tcPr>
            <w:tcW w:w="3470" w:type="dxa"/>
          </w:tcPr>
          <w:p w:rsidR="00D83B13" w:rsidRPr="00D83B13" w:rsidRDefault="00D83B13" w:rsidP="00D83B13">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auto"/>
                <w:rtl/>
              </w:rPr>
            </w:pPr>
            <w:r w:rsidRPr="00D83B13">
              <w:rPr>
                <w:rFonts w:asciiTheme="minorBidi" w:hAnsiTheme="minorBidi" w:cstheme="minorBidi"/>
                <w:color w:val="auto"/>
                <w:rtl/>
              </w:rPr>
              <w:t>תוצאה</w:t>
            </w:r>
          </w:p>
        </w:tc>
        <w:tc>
          <w:tcPr>
            <w:tcW w:w="0" w:type="auto"/>
          </w:tcPr>
          <w:p w:rsidR="00D83B13" w:rsidRPr="00D83B13" w:rsidRDefault="00D83B13" w:rsidP="00FE6BAF">
            <w:pPr>
              <w:pStyle w:val="ListParagraph"/>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color w:val="auto"/>
                <w:rtl/>
              </w:rPr>
            </w:pPr>
            <w:r w:rsidRPr="00D83B13">
              <w:rPr>
                <w:rFonts w:asciiTheme="minorBidi" w:hAnsiTheme="minorBidi" w:cstheme="minorBidi"/>
                <w:color w:val="auto"/>
                <w:rtl/>
              </w:rPr>
              <w:t xml:space="preserve">חללים </w:t>
            </w:r>
            <w:r w:rsidR="00FE6BAF">
              <w:rPr>
                <w:rFonts w:asciiTheme="minorBidi" w:hAnsiTheme="minorBidi" w:cstheme="minorBidi" w:hint="cs"/>
                <w:color w:val="auto"/>
                <w:rtl/>
              </w:rPr>
              <w:t>בצד האמריקאי</w:t>
            </w:r>
          </w:p>
        </w:tc>
      </w:tr>
      <w:tr w:rsidR="00FE6BAF" w:rsidRPr="007D55EF" w:rsidTr="00FE6BAF">
        <w:trPr>
          <w:cnfStyle w:val="000000100000" w:firstRow="0" w:lastRow="0" w:firstColumn="0" w:lastColumn="0" w:oddVBand="0" w:evenVBand="0" w:oddHBand="1" w:evenHBand="0" w:firstRowFirstColumn="0" w:firstRowLastColumn="0" w:lastRowFirstColumn="0" w:lastRowLastColumn="0"/>
          <w:trHeight w:hRule="exact" w:val="1429"/>
          <w:jc w:val="center"/>
        </w:trPr>
        <w:tc>
          <w:tcPr>
            <w:cnfStyle w:val="001000000000" w:firstRow="0" w:lastRow="0" w:firstColumn="1" w:lastColumn="0" w:oddVBand="0" w:evenVBand="0" w:oddHBand="0" w:evenHBand="0" w:firstRowFirstColumn="0" w:firstRowLastColumn="0" w:lastRowFirstColumn="0" w:lastRowLastColumn="0"/>
            <w:tcW w:w="2552" w:type="dxa"/>
          </w:tcPr>
          <w:p w:rsidR="00D83B13" w:rsidRPr="00D83B13" w:rsidRDefault="00D83B13" w:rsidP="00D83B13">
            <w:pPr>
              <w:pStyle w:val="ListParagraph"/>
              <w:spacing w:line="360" w:lineRule="auto"/>
              <w:ind w:left="0"/>
              <w:jc w:val="center"/>
              <w:rPr>
                <w:rFonts w:asciiTheme="minorBidi" w:hAnsiTheme="minorBidi" w:cstheme="minorBidi" w:hint="cs"/>
                <w:color w:val="auto"/>
                <w:rtl/>
              </w:rPr>
            </w:pPr>
            <w:r w:rsidRPr="00D83B13">
              <w:rPr>
                <w:rFonts w:asciiTheme="minorBidi" w:hAnsiTheme="minorBidi" w:cstheme="minorBidi" w:hint="cs"/>
                <w:color w:val="auto"/>
                <w:rtl/>
              </w:rPr>
              <w:t>מלחמת האזרחים</w:t>
            </w:r>
          </w:p>
        </w:tc>
        <w:tc>
          <w:tcPr>
            <w:tcW w:w="1276" w:type="dxa"/>
          </w:tcPr>
          <w:p w:rsidR="00D83B13" w:rsidRPr="00D83B13" w:rsidRDefault="00D83B13" w:rsidP="00D83B13">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auto"/>
                <w:sz w:val="21"/>
                <w:szCs w:val="21"/>
              </w:rPr>
            </w:pPr>
            <w:r>
              <w:rPr>
                <w:rFonts w:asciiTheme="minorBidi" w:eastAsia="Times New Roman" w:hAnsiTheme="minorBidi" w:cstheme="minorBidi"/>
                <w:color w:val="auto"/>
                <w:sz w:val="21"/>
                <w:szCs w:val="21"/>
              </w:rPr>
              <w:t>1861-1864</w:t>
            </w:r>
          </w:p>
        </w:tc>
        <w:tc>
          <w:tcPr>
            <w:tcW w:w="3470" w:type="dxa"/>
          </w:tcPr>
          <w:p w:rsidR="00D83B13" w:rsidRPr="00D83B13" w:rsidRDefault="00D83B13" w:rsidP="00D83B13">
            <w:pPr>
              <w:tabs>
                <w:tab w:val="left" w:pos="355"/>
                <w:tab w:val="center" w:pos="1021"/>
              </w:tabs>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auto"/>
                <w:sz w:val="21"/>
                <w:szCs w:val="21"/>
                <w:rtl/>
              </w:rPr>
            </w:pPr>
            <w:r w:rsidRPr="00D83B13">
              <w:rPr>
                <w:rFonts w:asciiTheme="minorBidi" w:eastAsia="Times New Roman" w:hAnsiTheme="minorBidi" w:cs="Arial"/>
                <w:color w:val="auto"/>
                <w:sz w:val="21"/>
                <w:szCs w:val="21"/>
                <w:rtl/>
              </w:rPr>
              <w:t>ניצחון של האיחוד, תקופת השיקום, ביטול העבדות</w:t>
            </w:r>
          </w:p>
        </w:tc>
        <w:tc>
          <w:tcPr>
            <w:tcW w:w="0" w:type="auto"/>
          </w:tcPr>
          <w:p w:rsidR="00D83B13" w:rsidRPr="00D83B13" w:rsidRDefault="00D83B13" w:rsidP="00D83B13">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auto"/>
                <w:sz w:val="21"/>
                <w:szCs w:val="21"/>
              </w:rPr>
            </w:pPr>
            <w:r>
              <w:rPr>
                <w:rFonts w:asciiTheme="minorBidi" w:eastAsia="Times New Roman" w:hAnsiTheme="minorBidi" w:cstheme="minorBidi"/>
                <w:color w:val="auto"/>
                <w:sz w:val="21"/>
                <w:szCs w:val="21"/>
              </w:rPr>
              <w:t xml:space="preserve"> </w:t>
            </w:r>
            <w:r w:rsidRPr="00D83B13">
              <w:rPr>
                <w:rFonts w:asciiTheme="minorBidi" w:eastAsia="Times New Roman" w:hAnsiTheme="minorBidi" w:cstheme="minorBidi"/>
                <w:color w:val="auto"/>
                <w:sz w:val="21"/>
                <w:szCs w:val="21"/>
              </w:rPr>
              <w:t xml:space="preserve">360,000 </w:t>
            </w:r>
            <w:r w:rsidRPr="00D83B13">
              <w:rPr>
                <w:rFonts w:asciiTheme="minorBidi" w:eastAsia="Times New Roman" w:hAnsiTheme="minorBidi" w:cs="Arial"/>
                <w:color w:val="auto"/>
                <w:sz w:val="21"/>
                <w:szCs w:val="21"/>
                <w:rtl/>
              </w:rPr>
              <w:t>הרוגים, 275,000 פצועים</w:t>
            </w:r>
          </w:p>
        </w:tc>
      </w:tr>
      <w:tr w:rsidR="00FE6BAF" w:rsidRPr="007D55EF" w:rsidTr="00FE6BAF">
        <w:trPr>
          <w:trHeight w:hRule="exact" w:val="1827"/>
          <w:jc w:val="center"/>
        </w:trPr>
        <w:tc>
          <w:tcPr>
            <w:cnfStyle w:val="001000000000" w:firstRow="0" w:lastRow="0" w:firstColumn="1" w:lastColumn="0" w:oddVBand="0" w:evenVBand="0" w:oddHBand="0" w:evenHBand="0" w:firstRowFirstColumn="0" w:firstRowLastColumn="0" w:lastRowFirstColumn="0" w:lastRowLastColumn="0"/>
            <w:tcW w:w="2552" w:type="dxa"/>
          </w:tcPr>
          <w:p w:rsidR="00D83B13" w:rsidRPr="00D83B13" w:rsidRDefault="00D83B13" w:rsidP="00D83B13">
            <w:pPr>
              <w:pStyle w:val="ListParagraph"/>
              <w:spacing w:line="360" w:lineRule="auto"/>
              <w:ind w:left="0"/>
              <w:jc w:val="center"/>
              <w:rPr>
                <w:rFonts w:asciiTheme="minorBidi" w:hAnsiTheme="minorBidi" w:cstheme="minorBidi" w:hint="cs"/>
                <w:color w:val="auto"/>
                <w:rtl/>
              </w:rPr>
            </w:pPr>
            <w:r w:rsidRPr="00D83B13">
              <w:rPr>
                <w:rFonts w:asciiTheme="minorBidi" w:hAnsiTheme="minorBidi" w:cstheme="minorBidi" w:hint="cs"/>
                <w:color w:val="auto"/>
                <w:rtl/>
              </w:rPr>
              <w:t>מלחמת העולם הראשונה</w:t>
            </w:r>
          </w:p>
        </w:tc>
        <w:tc>
          <w:tcPr>
            <w:tcW w:w="1276" w:type="dxa"/>
          </w:tcPr>
          <w:p w:rsidR="00D83B13" w:rsidRPr="00D83B13" w:rsidRDefault="00D83B13" w:rsidP="00D83B13">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auto"/>
                <w:sz w:val="21"/>
                <w:szCs w:val="21"/>
              </w:rPr>
            </w:pPr>
            <w:r>
              <w:rPr>
                <w:rFonts w:asciiTheme="minorBidi" w:eastAsia="Times New Roman" w:hAnsiTheme="minorBidi" w:cstheme="minorBidi"/>
                <w:color w:val="auto"/>
                <w:sz w:val="21"/>
                <w:szCs w:val="21"/>
              </w:rPr>
              <w:t>1914-1918</w:t>
            </w:r>
          </w:p>
        </w:tc>
        <w:tc>
          <w:tcPr>
            <w:tcW w:w="3470" w:type="dxa"/>
          </w:tcPr>
          <w:p w:rsidR="00D83B13" w:rsidRPr="00D83B13" w:rsidRDefault="00D83B13" w:rsidP="00D83B13">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auto"/>
                <w:sz w:val="21"/>
                <w:szCs w:val="21"/>
              </w:rPr>
            </w:pPr>
            <w:r w:rsidRPr="00D83B13">
              <w:rPr>
                <w:rFonts w:asciiTheme="minorBidi" w:eastAsia="Times New Roman" w:hAnsiTheme="minorBidi" w:cs="Arial"/>
                <w:color w:val="auto"/>
                <w:sz w:val="21"/>
                <w:szCs w:val="21"/>
                <w:rtl/>
              </w:rPr>
              <w:t>ניצחון מדינות ההסכמה. התפרקותן של הקיסרות הגרמנית, הרוסית, העות'מאנית והאוסטרו-הונגרית. יצירת מדינות חדשות ברחבי אירופה, תחילת שיטת המנדטים</w:t>
            </w:r>
          </w:p>
        </w:tc>
        <w:tc>
          <w:tcPr>
            <w:tcW w:w="0" w:type="auto"/>
          </w:tcPr>
          <w:p w:rsidR="00FE6BAF" w:rsidRPr="00FE6BAF" w:rsidRDefault="00FE6BAF" w:rsidP="00FE6BAF">
            <w:pPr>
              <w:spacing w:before="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auto"/>
                <w:sz w:val="21"/>
                <w:szCs w:val="21"/>
              </w:rPr>
            </w:pPr>
            <w:r w:rsidRPr="00FE6BAF">
              <w:rPr>
                <w:rFonts w:asciiTheme="minorBidi" w:eastAsia="Times New Roman" w:hAnsiTheme="minorBidi" w:cs="Arial"/>
                <w:color w:val="auto"/>
                <w:sz w:val="21"/>
                <w:szCs w:val="21"/>
                <w:rtl/>
              </w:rPr>
              <w:t>לוחמים: 5.7 מיליון</w:t>
            </w:r>
          </w:p>
          <w:p w:rsidR="00FE6BAF" w:rsidRPr="00FE6BAF" w:rsidRDefault="00FE6BAF" w:rsidP="00FE6BAF">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auto"/>
                <w:sz w:val="21"/>
                <w:szCs w:val="21"/>
              </w:rPr>
            </w:pPr>
            <w:r w:rsidRPr="00FE6BAF">
              <w:rPr>
                <w:rFonts w:asciiTheme="minorBidi" w:eastAsia="Times New Roman" w:hAnsiTheme="minorBidi" w:cs="Arial"/>
                <w:color w:val="auto"/>
                <w:sz w:val="21"/>
                <w:szCs w:val="21"/>
                <w:rtl/>
              </w:rPr>
              <w:t>אזרחים: 3.7 מיליון</w:t>
            </w:r>
          </w:p>
          <w:p w:rsidR="00D83B13" w:rsidRPr="00D83B13" w:rsidRDefault="00FE6BAF" w:rsidP="00FE6BAF">
            <w:pPr>
              <w:spacing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auto"/>
                <w:sz w:val="21"/>
                <w:szCs w:val="21"/>
              </w:rPr>
            </w:pPr>
            <w:r w:rsidRPr="00FE6BAF">
              <w:rPr>
                <w:rFonts w:asciiTheme="minorBidi" w:eastAsia="Times New Roman" w:hAnsiTheme="minorBidi" w:cs="Arial"/>
                <w:color w:val="auto"/>
                <w:sz w:val="21"/>
                <w:szCs w:val="21"/>
                <w:rtl/>
              </w:rPr>
              <w:t>בסה"כ: 9.4 מיליון</w:t>
            </w:r>
          </w:p>
        </w:tc>
      </w:tr>
      <w:tr w:rsidR="00FE6BAF" w:rsidRPr="007D55EF" w:rsidTr="00FE6BAF">
        <w:trPr>
          <w:cnfStyle w:val="000000100000" w:firstRow="0" w:lastRow="0" w:firstColumn="0" w:lastColumn="0" w:oddVBand="0" w:evenVBand="0" w:oddHBand="1" w:evenHBand="0" w:firstRowFirstColumn="0" w:firstRowLastColumn="0" w:lastRowFirstColumn="0" w:lastRowLastColumn="0"/>
          <w:trHeight w:hRule="exact" w:val="1413"/>
          <w:jc w:val="center"/>
        </w:trPr>
        <w:tc>
          <w:tcPr>
            <w:cnfStyle w:val="001000000000" w:firstRow="0" w:lastRow="0" w:firstColumn="1" w:lastColumn="0" w:oddVBand="0" w:evenVBand="0" w:oddHBand="0" w:evenHBand="0" w:firstRowFirstColumn="0" w:firstRowLastColumn="0" w:lastRowFirstColumn="0" w:lastRowLastColumn="0"/>
            <w:tcW w:w="2552" w:type="dxa"/>
          </w:tcPr>
          <w:p w:rsidR="00D83B13" w:rsidRPr="00D83B13" w:rsidRDefault="00D83B13" w:rsidP="00D83B13">
            <w:pPr>
              <w:pStyle w:val="ListParagraph"/>
              <w:spacing w:line="360" w:lineRule="auto"/>
              <w:ind w:left="0"/>
              <w:jc w:val="center"/>
              <w:rPr>
                <w:rFonts w:asciiTheme="minorBidi" w:hAnsiTheme="minorBidi" w:cstheme="minorBidi" w:hint="cs"/>
                <w:color w:val="auto"/>
                <w:rtl/>
              </w:rPr>
            </w:pPr>
            <w:r w:rsidRPr="00D83B13">
              <w:rPr>
                <w:rFonts w:asciiTheme="minorBidi" w:hAnsiTheme="minorBidi" w:cstheme="minorBidi" w:hint="cs"/>
                <w:color w:val="auto"/>
                <w:rtl/>
              </w:rPr>
              <w:t>מלחמת העולם השנייה</w:t>
            </w:r>
          </w:p>
        </w:tc>
        <w:tc>
          <w:tcPr>
            <w:tcW w:w="1276" w:type="dxa"/>
          </w:tcPr>
          <w:p w:rsidR="00D83B13" w:rsidRPr="00D83B13" w:rsidRDefault="00FE6BAF" w:rsidP="00D83B13">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auto"/>
                <w:sz w:val="21"/>
                <w:szCs w:val="21"/>
              </w:rPr>
            </w:pPr>
            <w:r>
              <w:rPr>
                <w:rFonts w:asciiTheme="minorBidi" w:eastAsia="Times New Roman" w:hAnsiTheme="minorBidi" w:cstheme="minorBidi"/>
                <w:color w:val="auto"/>
                <w:sz w:val="21"/>
                <w:szCs w:val="21"/>
              </w:rPr>
              <w:t>1939-1945</w:t>
            </w:r>
          </w:p>
        </w:tc>
        <w:tc>
          <w:tcPr>
            <w:tcW w:w="3470" w:type="dxa"/>
          </w:tcPr>
          <w:p w:rsidR="00D83B13" w:rsidRPr="00D83B13" w:rsidRDefault="00FE6BAF" w:rsidP="00D83B13">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auto"/>
                <w:sz w:val="21"/>
                <w:szCs w:val="21"/>
              </w:rPr>
            </w:pPr>
            <w:r w:rsidRPr="00FE6BAF">
              <w:rPr>
                <w:rFonts w:asciiTheme="minorBidi" w:eastAsia="Times New Roman" w:hAnsiTheme="minorBidi" w:cs="Arial"/>
                <w:color w:val="auto"/>
                <w:sz w:val="21"/>
                <w:szCs w:val="21"/>
                <w:rtl/>
              </w:rPr>
              <w:t>ניצחון בעלות הברית. עלייתן של ארצות הברית וברית המועצות כמעצמות על. המלחמה הקרה</w:t>
            </w:r>
            <w:r w:rsidRPr="00FE6BAF">
              <w:rPr>
                <w:rFonts w:asciiTheme="minorBidi" w:eastAsia="Times New Roman" w:hAnsiTheme="minorBidi" w:cstheme="minorBidi"/>
                <w:color w:val="auto"/>
                <w:sz w:val="21"/>
                <w:szCs w:val="21"/>
              </w:rPr>
              <w:t>.</w:t>
            </w:r>
          </w:p>
        </w:tc>
        <w:tc>
          <w:tcPr>
            <w:tcW w:w="0" w:type="auto"/>
          </w:tcPr>
          <w:p w:rsidR="00FE6BAF" w:rsidRPr="00FE6BAF" w:rsidRDefault="00FE6BAF" w:rsidP="00FE6B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auto"/>
                <w:sz w:val="21"/>
                <w:szCs w:val="21"/>
              </w:rPr>
            </w:pPr>
            <w:r w:rsidRPr="00FE6BAF">
              <w:rPr>
                <w:rFonts w:asciiTheme="minorBidi" w:eastAsia="Times New Roman" w:hAnsiTheme="minorBidi" w:cs="Arial"/>
                <w:color w:val="auto"/>
                <w:sz w:val="21"/>
                <w:szCs w:val="21"/>
                <w:rtl/>
              </w:rPr>
              <w:t>לוחמים: 17.4 מיליון</w:t>
            </w:r>
          </w:p>
          <w:p w:rsidR="00FE6BAF" w:rsidRPr="00FE6BAF" w:rsidRDefault="00FE6BAF" w:rsidP="00FE6B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auto"/>
                <w:sz w:val="21"/>
                <w:szCs w:val="21"/>
              </w:rPr>
            </w:pPr>
            <w:r w:rsidRPr="00FE6BAF">
              <w:rPr>
                <w:rFonts w:asciiTheme="minorBidi" w:eastAsia="Times New Roman" w:hAnsiTheme="minorBidi" w:cs="Arial"/>
                <w:color w:val="auto"/>
                <w:sz w:val="21"/>
                <w:szCs w:val="21"/>
                <w:rtl/>
              </w:rPr>
              <w:t>אזרחים: 34.8 מיליון</w:t>
            </w:r>
          </w:p>
          <w:p w:rsidR="00D83B13" w:rsidRPr="00D83B13" w:rsidRDefault="00FE6BAF" w:rsidP="00FE6BAF">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auto"/>
                <w:sz w:val="21"/>
                <w:szCs w:val="21"/>
              </w:rPr>
            </w:pPr>
            <w:r w:rsidRPr="00FE6BAF">
              <w:rPr>
                <w:rFonts w:asciiTheme="minorBidi" w:eastAsia="Times New Roman" w:hAnsiTheme="minorBidi" w:cs="Arial"/>
                <w:color w:val="auto"/>
                <w:sz w:val="21"/>
                <w:szCs w:val="21"/>
                <w:rtl/>
              </w:rPr>
              <w:t>סה"כ: 52.2 מיליון</w:t>
            </w:r>
          </w:p>
        </w:tc>
      </w:tr>
      <w:tr w:rsidR="00FE6BAF" w:rsidRPr="007D55EF" w:rsidTr="00FE6BAF">
        <w:trPr>
          <w:trHeight w:hRule="exact" w:val="1291"/>
          <w:jc w:val="center"/>
        </w:trPr>
        <w:tc>
          <w:tcPr>
            <w:cnfStyle w:val="001000000000" w:firstRow="0" w:lastRow="0" w:firstColumn="1" w:lastColumn="0" w:oddVBand="0" w:evenVBand="0" w:oddHBand="0" w:evenHBand="0" w:firstRowFirstColumn="0" w:firstRowLastColumn="0" w:lastRowFirstColumn="0" w:lastRowLastColumn="0"/>
            <w:tcW w:w="2552" w:type="dxa"/>
          </w:tcPr>
          <w:p w:rsidR="00D83B13" w:rsidRPr="00D83B13" w:rsidRDefault="00D83B13" w:rsidP="00D83B13">
            <w:pPr>
              <w:pStyle w:val="ListParagraph"/>
              <w:spacing w:line="360" w:lineRule="auto"/>
              <w:ind w:left="0"/>
              <w:jc w:val="center"/>
              <w:rPr>
                <w:rFonts w:asciiTheme="minorBidi" w:hAnsiTheme="minorBidi" w:cstheme="minorBidi" w:hint="cs"/>
                <w:color w:val="auto"/>
                <w:rtl/>
              </w:rPr>
            </w:pPr>
            <w:r w:rsidRPr="00D83B13">
              <w:rPr>
                <w:rFonts w:asciiTheme="minorBidi" w:hAnsiTheme="minorBidi" w:cstheme="minorBidi" w:hint="cs"/>
                <w:color w:val="auto"/>
                <w:rtl/>
              </w:rPr>
              <w:t>מלחמת קוריאה</w:t>
            </w:r>
          </w:p>
        </w:tc>
        <w:tc>
          <w:tcPr>
            <w:tcW w:w="1276" w:type="dxa"/>
          </w:tcPr>
          <w:p w:rsidR="00D83B13" w:rsidRPr="00D83B13" w:rsidRDefault="00FE6BAF" w:rsidP="00D83B13">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auto"/>
                <w:sz w:val="21"/>
                <w:szCs w:val="21"/>
              </w:rPr>
            </w:pPr>
            <w:r>
              <w:rPr>
                <w:rFonts w:asciiTheme="minorBidi" w:eastAsia="Times New Roman" w:hAnsiTheme="minorBidi" w:cstheme="minorBidi"/>
                <w:color w:val="auto"/>
                <w:sz w:val="21"/>
                <w:szCs w:val="21"/>
              </w:rPr>
              <w:t>1950-1953</w:t>
            </w:r>
          </w:p>
        </w:tc>
        <w:tc>
          <w:tcPr>
            <w:tcW w:w="3470" w:type="dxa"/>
          </w:tcPr>
          <w:p w:rsidR="00D83B13" w:rsidRPr="00D83B13" w:rsidRDefault="00FE6BAF" w:rsidP="00D83B13">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auto"/>
                <w:sz w:val="21"/>
                <w:szCs w:val="21"/>
              </w:rPr>
            </w:pPr>
            <w:r w:rsidRPr="00FE6BAF">
              <w:rPr>
                <w:rFonts w:asciiTheme="minorBidi" w:eastAsia="Times New Roman" w:hAnsiTheme="minorBidi" w:cs="Arial"/>
                <w:color w:val="auto"/>
                <w:sz w:val="21"/>
                <w:szCs w:val="21"/>
                <w:rtl/>
              </w:rPr>
              <w:t>הכרה מערבית בקוריאה הדרומית, הכרה מזרחית בקוריאה הצפונית, קביעת קו הרוחב 38 כגבול בינלאומי רשמי</w:t>
            </w:r>
            <w:r w:rsidRPr="00FE6BAF">
              <w:rPr>
                <w:rFonts w:asciiTheme="minorBidi" w:eastAsia="Times New Roman" w:hAnsiTheme="minorBidi" w:cstheme="minorBidi"/>
                <w:color w:val="auto"/>
                <w:sz w:val="21"/>
                <w:szCs w:val="21"/>
              </w:rPr>
              <w:t>.</w:t>
            </w:r>
          </w:p>
        </w:tc>
        <w:tc>
          <w:tcPr>
            <w:tcW w:w="0" w:type="auto"/>
          </w:tcPr>
          <w:p w:rsidR="00D83B13" w:rsidRPr="00D83B13" w:rsidRDefault="00FE6BAF" w:rsidP="00D83B13">
            <w:pPr>
              <w:bidi w:val="0"/>
              <w:spacing w:before="240" w:after="240" w:line="360" w:lineRule="auto"/>
              <w:jc w:val="cente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color w:val="auto"/>
                <w:sz w:val="21"/>
                <w:szCs w:val="21"/>
              </w:rPr>
            </w:pPr>
            <w:r w:rsidRPr="00FE6BAF">
              <w:rPr>
                <w:rFonts w:asciiTheme="minorBidi" w:eastAsia="Times New Roman" w:hAnsiTheme="minorBidi" w:cs="Arial"/>
                <w:color w:val="auto"/>
                <w:sz w:val="21"/>
                <w:szCs w:val="21"/>
                <w:rtl/>
              </w:rPr>
              <w:t>בין 400,000 ל-600,000 חיילים, וכמיליון אזרחים צפון קוריאנים</w:t>
            </w:r>
          </w:p>
        </w:tc>
      </w:tr>
      <w:tr w:rsidR="00FE6BAF" w:rsidRPr="007D55EF" w:rsidTr="00FE6BAF">
        <w:trPr>
          <w:cnfStyle w:val="000000100000" w:firstRow="0" w:lastRow="0" w:firstColumn="0" w:lastColumn="0" w:oddVBand="0" w:evenVBand="0" w:oddHBand="1" w:evenHBand="0" w:firstRowFirstColumn="0" w:firstRowLastColumn="0" w:lastRowFirstColumn="0" w:lastRowLastColumn="0"/>
          <w:trHeight w:hRule="exact" w:val="1692"/>
          <w:jc w:val="center"/>
        </w:trPr>
        <w:tc>
          <w:tcPr>
            <w:cnfStyle w:val="001000000000" w:firstRow="0" w:lastRow="0" w:firstColumn="1" w:lastColumn="0" w:oddVBand="0" w:evenVBand="0" w:oddHBand="0" w:evenHBand="0" w:firstRowFirstColumn="0" w:firstRowLastColumn="0" w:lastRowFirstColumn="0" w:lastRowLastColumn="0"/>
            <w:tcW w:w="2552" w:type="dxa"/>
          </w:tcPr>
          <w:p w:rsidR="00D83B13" w:rsidRPr="00D83B13" w:rsidRDefault="00D83B13" w:rsidP="00D83B13">
            <w:pPr>
              <w:pStyle w:val="ListParagraph"/>
              <w:spacing w:line="360" w:lineRule="auto"/>
              <w:ind w:left="0"/>
              <w:jc w:val="center"/>
              <w:rPr>
                <w:rFonts w:asciiTheme="minorBidi" w:hAnsiTheme="minorBidi" w:cstheme="minorBidi" w:hint="cs"/>
                <w:color w:val="auto"/>
                <w:rtl/>
              </w:rPr>
            </w:pPr>
            <w:r w:rsidRPr="00D83B13">
              <w:rPr>
                <w:rFonts w:asciiTheme="minorBidi" w:hAnsiTheme="minorBidi" w:cstheme="minorBidi" w:hint="cs"/>
                <w:color w:val="auto"/>
                <w:rtl/>
              </w:rPr>
              <w:t>מלחמת ויאטנם</w:t>
            </w:r>
          </w:p>
        </w:tc>
        <w:tc>
          <w:tcPr>
            <w:tcW w:w="1276" w:type="dxa"/>
          </w:tcPr>
          <w:p w:rsidR="00D83B13" w:rsidRPr="00D83B13" w:rsidRDefault="00FE6BAF" w:rsidP="00FE6BAF">
            <w:pPr>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hint="cs"/>
                <w:color w:val="auto"/>
                <w:sz w:val="21"/>
                <w:szCs w:val="21"/>
                <w:rtl/>
              </w:rPr>
            </w:pPr>
            <w:r>
              <w:rPr>
                <w:rFonts w:asciiTheme="minorBidi" w:eastAsia="Times New Roman" w:hAnsiTheme="minorBidi" w:cstheme="minorBidi"/>
                <w:color w:val="auto"/>
                <w:sz w:val="21"/>
                <w:szCs w:val="21"/>
              </w:rPr>
              <w:t>1959-1975</w:t>
            </w:r>
          </w:p>
        </w:tc>
        <w:tc>
          <w:tcPr>
            <w:tcW w:w="3470" w:type="dxa"/>
          </w:tcPr>
          <w:p w:rsidR="00D83B13" w:rsidRPr="00D83B13" w:rsidRDefault="00FE6BAF" w:rsidP="00D83B13">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auto"/>
                <w:sz w:val="21"/>
                <w:szCs w:val="21"/>
              </w:rPr>
            </w:pPr>
            <w:r w:rsidRPr="00FE6BAF">
              <w:rPr>
                <w:rFonts w:asciiTheme="minorBidi" w:eastAsia="Times New Roman" w:hAnsiTheme="minorBidi" w:cs="Arial"/>
                <w:color w:val="auto"/>
                <w:sz w:val="21"/>
                <w:szCs w:val="21"/>
                <w:rtl/>
              </w:rPr>
              <w:t>נסיגת ארצות הברית ב-1973, ניצחון של צפון וייטנאם על דרום וייטנאם בשנת 1975, איחוד וייטנאם תחת שלטון קומוניסטי</w:t>
            </w:r>
          </w:p>
        </w:tc>
        <w:tc>
          <w:tcPr>
            <w:tcW w:w="0" w:type="auto"/>
          </w:tcPr>
          <w:p w:rsidR="00D83B13" w:rsidRPr="00D83B13" w:rsidRDefault="00FE6BAF" w:rsidP="00D83B13">
            <w:pPr>
              <w:bidi w:val="0"/>
              <w:spacing w:before="240" w:after="240" w:line="360" w:lineRule="auto"/>
              <w:jc w:val="center"/>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color w:val="auto"/>
                <w:sz w:val="21"/>
                <w:szCs w:val="21"/>
              </w:rPr>
            </w:pPr>
            <w:r w:rsidRPr="00FE6BAF">
              <w:rPr>
                <w:rFonts w:asciiTheme="minorBidi" w:eastAsia="Times New Roman" w:hAnsiTheme="minorBidi" w:cs="Arial"/>
                <w:color w:val="auto"/>
                <w:sz w:val="21"/>
                <w:szCs w:val="21"/>
                <w:rtl/>
              </w:rPr>
              <w:t>כ-315,000 לוחמים הרוגים</w:t>
            </w:r>
            <w:r w:rsidRPr="00FE6BAF">
              <w:rPr>
                <w:rFonts w:asciiTheme="minorBidi" w:eastAsia="Times New Roman" w:hAnsiTheme="minorBidi" w:cstheme="minorBidi"/>
                <w:color w:val="auto"/>
                <w:sz w:val="21"/>
                <w:szCs w:val="21"/>
              </w:rPr>
              <w:t>.</w:t>
            </w:r>
          </w:p>
        </w:tc>
      </w:tr>
    </w:tbl>
    <w:p w:rsidR="00D83B13" w:rsidRDefault="00D83B13" w:rsidP="00114CA2">
      <w:pPr>
        <w:pStyle w:val="1"/>
        <w:jc w:val="both"/>
        <w:rPr>
          <w:rFonts w:hint="cs"/>
          <w:rtl/>
        </w:rPr>
      </w:pPr>
    </w:p>
    <w:p w:rsidR="00D83B13" w:rsidRDefault="00D83B13">
      <w:pPr>
        <w:bidi w:val="0"/>
        <w:jc w:val="left"/>
        <w:rPr>
          <w:rFonts w:asciiTheme="minorBidi" w:eastAsiaTheme="majorEastAsia" w:hAnsiTheme="minorBidi" w:cstheme="minorBidi"/>
          <w:b/>
          <w:bCs/>
          <w:sz w:val="36"/>
          <w:szCs w:val="32"/>
          <w:u w:val="single"/>
          <w:rtl/>
        </w:rPr>
      </w:pPr>
      <w:r>
        <w:rPr>
          <w:rtl/>
        </w:rPr>
        <w:br w:type="page"/>
      </w:r>
    </w:p>
    <w:p w:rsidR="00BF21B4" w:rsidRPr="007D55EF" w:rsidRDefault="00BF21B4" w:rsidP="00F921A4">
      <w:pPr>
        <w:pStyle w:val="1"/>
        <w:rPr>
          <w:szCs w:val="28"/>
        </w:rPr>
      </w:pPr>
      <w:bookmarkStart w:id="14" w:name="_Toc5542832"/>
      <w:r w:rsidRPr="007D55EF">
        <w:rPr>
          <w:rtl/>
        </w:rPr>
        <w:lastRenderedPageBreak/>
        <w:t>מסמכי יסוד</w:t>
      </w:r>
      <w:r w:rsidR="001B081A" w:rsidRPr="007D55EF">
        <w:rPr>
          <w:rtl/>
        </w:rPr>
        <w:t xml:space="preserve"> ונאומים שעיצבו את אמריקה</w:t>
      </w:r>
      <w:bookmarkEnd w:id="14"/>
    </w:p>
    <w:p w:rsidR="00AC737A" w:rsidRPr="000C3718" w:rsidRDefault="00504C5F" w:rsidP="00F921A4">
      <w:pPr>
        <w:pStyle w:val="Heading2"/>
        <w:rPr>
          <w:rtl/>
        </w:rPr>
      </w:pPr>
      <w:bookmarkStart w:id="15" w:name="_Toc5542833"/>
      <w:r w:rsidRPr="000C3718">
        <w:rPr>
          <w:rtl/>
        </w:rPr>
        <w:t>הצהרת עצמאות 04/07/1776</w:t>
      </w:r>
      <w:bookmarkEnd w:id="15"/>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Style w:val="Strong"/>
          <w:rFonts w:asciiTheme="minorBidi" w:hAnsiTheme="minorBidi" w:cstheme="minorBidi"/>
          <w:sz w:val="22"/>
          <w:szCs w:val="22"/>
        </w:rPr>
        <w:t>The unanimous Declaration of the thirteen united States of America,</w:t>
      </w:r>
      <w:r w:rsidRPr="007D55EF">
        <w:rPr>
          <w:rFonts w:asciiTheme="minorBidi" w:hAnsiTheme="minorBidi" w:cstheme="minorBidi"/>
          <w:sz w:val="22"/>
          <w:szCs w:val="22"/>
        </w:rPr>
        <w:t> When in the Course of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impel them to the separation.</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 xml:space="preserve">We hold these truths to be self-evident, that all men are created equal, that they are endowed by their Creator with certain unalienable Rights, that among these are Life, Liberty and the pursuit of Happiness.--That to secure these rights, Governments are instituted among Men, deriving their just powers from the consent of the governed, --That whenever any Form of Government becomes destructive of these ends, it is the Right of the People to alter or to abolish it, and to institute new Government, laying its foundation on such principles and organizing its powers in such form, as to them shall seem most likely to </w:t>
      </w:r>
      <w:proofErr w:type="spellStart"/>
      <w:r w:rsidRPr="007D55EF">
        <w:rPr>
          <w:rFonts w:asciiTheme="minorBidi" w:hAnsiTheme="minorBidi" w:cstheme="minorBidi"/>
          <w:sz w:val="22"/>
          <w:szCs w:val="22"/>
        </w:rPr>
        <w:t>effect</w:t>
      </w:r>
      <w:proofErr w:type="spellEnd"/>
      <w:r w:rsidRPr="007D55EF">
        <w:rPr>
          <w:rFonts w:asciiTheme="minorBidi" w:hAnsiTheme="minorBidi" w:cstheme="minorBidi"/>
          <w:sz w:val="22"/>
          <w:szCs w:val="22"/>
        </w:rPr>
        <w:t xml:space="preserve"> their Safety and Happiness. Prudence, indeed, will dictate that Governments long established should not be changed for light and transient causes; and accordingly all experience hath shewn, that mankind are more disposed to suffer, while evils are sufferable, than to right themselves by abolishing the forms to which they are accustomed. But when a long train of abuses and usurpations, pursuing invariably the same Object evinces a design to reduce them under absolute Despotism, it is their right, it is their duty, to throw off such Government, and to provide new Guards for their future security.--Such has been the patient sufferance of these Colonies; and such is now the necessity which constrains them to alter their former Systems of Government. The history of the present King of Great Britain is a history of repeated injuries and usurpations, all having in direct object the establishment of an absolute Tyranny over these States. To prove this, let Facts be submitted to a candid world.</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He has refused his Assent to Laws, the most wholesome and necessary for the public good.</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He has forbidden his Governors to pass Laws of immediate and pressing importance, unless suspended in their operation till his Assent should be obtained; and when so suspended, he has utterly neglected to attend to them.</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He has refused to pass other Laws for the accommodation of large districts of people, unless those people would relinquish the right of Representation in the Legislature, a right inestimable to them and formidable to tyrants only.</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lastRenderedPageBreak/>
        <w:t>He has called together legislative bodies at places unusual, uncomfortable, and distant from the depository of their public Records, for the sole purpose of fatiguing them into compliance with his measures.</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He has dissolved Representative Houses repeatedly, for opposing with manly firmness his invasions on the rights of the people.</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 xml:space="preserve">He has refused for a long time, after such dissolutions, to cause others to be elected; whereby the Legislative powers, incapable of Annihilation, have returned to the People at large for their exercise; the State remaining in the </w:t>
      </w:r>
      <w:proofErr w:type="spellStart"/>
      <w:r w:rsidRPr="007D55EF">
        <w:rPr>
          <w:rFonts w:asciiTheme="minorBidi" w:hAnsiTheme="minorBidi" w:cstheme="minorBidi"/>
          <w:sz w:val="22"/>
          <w:szCs w:val="22"/>
        </w:rPr>
        <w:t>mean time</w:t>
      </w:r>
      <w:proofErr w:type="spellEnd"/>
      <w:r w:rsidRPr="007D55EF">
        <w:rPr>
          <w:rFonts w:asciiTheme="minorBidi" w:hAnsiTheme="minorBidi" w:cstheme="minorBidi"/>
          <w:sz w:val="22"/>
          <w:szCs w:val="22"/>
        </w:rPr>
        <w:t xml:space="preserve"> exposed to all the dangers of invasion from without, and convulsions within.</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 xml:space="preserve">He has </w:t>
      </w:r>
      <w:proofErr w:type="spellStart"/>
      <w:r w:rsidRPr="007D55EF">
        <w:rPr>
          <w:rFonts w:asciiTheme="minorBidi" w:hAnsiTheme="minorBidi" w:cstheme="minorBidi"/>
          <w:sz w:val="22"/>
          <w:szCs w:val="22"/>
        </w:rPr>
        <w:t>endeavoured</w:t>
      </w:r>
      <w:proofErr w:type="spellEnd"/>
      <w:r w:rsidRPr="007D55EF">
        <w:rPr>
          <w:rFonts w:asciiTheme="minorBidi" w:hAnsiTheme="minorBidi" w:cstheme="minorBidi"/>
          <w:sz w:val="22"/>
          <w:szCs w:val="22"/>
        </w:rPr>
        <w:t xml:space="preserve"> to prevent the population of these States; for that purpose obstructing the Laws for Naturalization of Foreigners; refusing to pass others to encourage their migrations hither, and raising the conditions of new Appropriations of Lands.</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He has obstructed the Administration of Justice, by refusing his Assent to Laws for establishing Judiciary powers.</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He has made Judges dependent on his Will alone, for the tenure of their offices, and the amount and payment of their salaries.</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 xml:space="preserve">He has erected a multitude of New Offices, and sent hither swarms of Officers to </w:t>
      </w:r>
      <w:proofErr w:type="spellStart"/>
      <w:r w:rsidRPr="007D55EF">
        <w:rPr>
          <w:rFonts w:asciiTheme="minorBidi" w:hAnsiTheme="minorBidi" w:cstheme="minorBidi"/>
          <w:sz w:val="22"/>
          <w:szCs w:val="22"/>
        </w:rPr>
        <w:t>harrass</w:t>
      </w:r>
      <w:proofErr w:type="spellEnd"/>
      <w:r w:rsidRPr="007D55EF">
        <w:rPr>
          <w:rFonts w:asciiTheme="minorBidi" w:hAnsiTheme="minorBidi" w:cstheme="minorBidi"/>
          <w:sz w:val="22"/>
          <w:szCs w:val="22"/>
        </w:rPr>
        <w:t xml:space="preserve"> our people, and eat out their substance.</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He has kept among us, in times of peace, Standing Armies without the Consent of our legislatures.</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 xml:space="preserve">He has affected to render the Military independent of and superior to the </w:t>
      </w:r>
      <w:proofErr w:type="gramStart"/>
      <w:r w:rsidRPr="007D55EF">
        <w:rPr>
          <w:rFonts w:asciiTheme="minorBidi" w:hAnsiTheme="minorBidi" w:cstheme="minorBidi"/>
          <w:sz w:val="22"/>
          <w:szCs w:val="22"/>
        </w:rPr>
        <w:t>Civil</w:t>
      </w:r>
      <w:proofErr w:type="gramEnd"/>
      <w:r w:rsidRPr="007D55EF">
        <w:rPr>
          <w:rFonts w:asciiTheme="minorBidi" w:hAnsiTheme="minorBidi" w:cstheme="minorBidi"/>
          <w:sz w:val="22"/>
          <w:szCs w:val="22"/>
        </w:rPr>
        <w:t xml:space="preserve"> power.</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He has combined with others to subject us to a jurisdiction foreign to our constitution, and unacknowledged by our laws; giving his Assent to their Acts of pretended Legislation:</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 xml:space="preserve">For </w:t>
      </w:r>
      <w:proofErr w:type="gramStart"/>
      <w:r w:rsidRPr="007D55EF">
        <w:rPr>
          <w:rFonts w:asciiTheme="minorBidi" w:hAnsiTheme="minorBidi" w:cstheme="minorBidi"/>
          <w:sz w:val="22"/>
          <w:szCs w:val="22"/>
        </w:rPr>
        <w:t>Quartering</w:t>
      </w:r>
      <w:proofErr w:type="gramEnd"/>
      <w:r w:rsidRPr="007D55EF">
        <w:rPr>
          <w:rFonts w:asciiTheme="minorBidi" w:hAnsiTheme="minorBidi" w:cstheme="minorBidi"/>
          <w:sz w:val="22"/>
          <w:szCs w:val="22"/>
        </w:rPr>
        <w:t xml:space="preserve"> large bodies of armed troops among us:</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For protecting them, by a mock Trial, from punishment for any Murders which they should commit on the Inhabitants of these States:</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For cutting off our Trade with all parts of the world:</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For imposing Taxes on us without our Consent:</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For depriving us in many cases, of the benefits of Trial by Jury:</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For transporting us beyond Seas to be tried for pretended offences</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 xml:space="preserve">For abolishing the free System of English Laws in a </w:t>
      </w:r>
      <w:proofErr w:type="spellStart"/>
      <w:r w:rsidRPr="007D55EF">
        <w:rPr>
          <w:rFonts w:asciiTheme="minorBidi" w:hAnsiTheme="minorBidi" w:cstheme="minorBidi"/>
          <w:sz w:val="22"/>
          <w:szCs w:val="22"/>
        </w:rPr>
        <w:t>neighbouring</w:t>
      </w:r>
      <w:proofErr w:type="spellEnd"/>
      <w:r w:rsidRPr="007D55EF">
        <w:rPr>
          <w:rFonts w:asciiTheme="minorBidi" w:hAnsiTheme="minorBidi" w:cstheme="minorBidi"/>
          <w:sz w:val="22"/>
          <w:szCs w:val="22"/>
        </w:rPr>
        <w:t xml:space="preserve"> Province, establishing therein an </w:t>
      </w:r>
      <w:proofErr w:type="gramStart"/>
      <w:r w:rsidRPr="007D55EF">
        <w:rPr>
          <w:rFonts w:asciiTheme="minorBidi" w:hAnsiTheme="minorBidi" w:cstheme="minorBidi"/>
          <w:sz w:val="22"/>
          <w:szCs w:val="22"/>
        </w:rPr>
        <w:t>Arbitrary</w:t>
      </w:r>
      <w:proofErr w:type="gramEnd"/>
      <w:r w:rsidRPr="007D55EF">
        <w:rPr>
          <w:rFonts w:asciiTheme="minorBidi" w:hAnsiTheme="minorBidi" w:cstheme="minorBidi"/>
          <w:sz w:val="22"/>
          <w:szCs w:val="22"/>
        </w:rPr>
        <w:t xml:space="preserve"> government, and enlarging its Boundaries so as to render it at once an example and fit instrument for introducing the same absolute rule into these Colonies:</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lastRenderedPageBreak/>
        <w:t>For taking away our Charters, abolishing our most valuable Laws, and altering fundamentally the Forms of our Governments:</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 xml:space="preserve">For suspending our own Legislatures, and declaring </w:t>
      </w:r>
      <w:proofErr w:type="gramStart"/>
      <w:r w:rsidRPr="007D55EF">
        <w:rPr>
          <w:rFonts w:asciiTheme="minorBidi" w:hAnsiTheme="minorBidi" w:cstheme="minorBidi"/>
          <w:sz w:val="22"/>
          <w:szCs w:val="22"/>
        </w:rPr>
        <w:t>themselves</w:t>
      </w:r>
      <w:proofErr w:type="gramEnd"/>
      <w:r w:rsidRPr="007D55EF">
        <w:rPr>
          <w:rFonts w:asciiTheme="minorBidi" w:hAnsiTheme="minorBidi" w:cstheme="minorBidi"/>
          <w:sz w:val="22"/>
          <w:szCs w:val="22"/>
        </w:rPr>
        <w:t xml:space="preserve"> invested with power to legislate for us in all cases whatsoever.</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He has abdicated Government here, by declaring us out of his Protection and waging War against us.</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He has plundered our seas, ravaged our Coasts, burnt our towns, and destroyed the lives of our people.</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 xml:space="preserve">He is at this time transporting large Armies of foreign Mercenaries to </w:t>
      </w:r>
      <w:proofErr w:type="spellStart"/>
      <w:r w:rsidRPr="007D55EF">
        <w:rPr>
          <w:rFonts w:asciiTheme="minorBidi" w:hAnsiTheme="minorBidi" w:cstheme="minorBidi"/>
          <w:sz w:val="22"/>
          <w:szCs w:val="22"/>
        </w:rPr>
        <w:t>compleat</w:t>
      </w:r>
      <w:proofErr w:type="spellEnd"/>
      <w:r w:rsidRPr="007D55EF">
        <w:rPr>
          <w:rFonts w:asciiTheme="minorBidi" w:hAnsiTheme="minorBidi" w:cstheme="minorBidi"/>
          <w:sz w:val="22"/>
          <w:szCs w:val="22"/>
        </w:rPr>
        <w:t xml:space="preserve"> the works of death, desolation and tyranny, already begun with circumstances of Cruelty &amp; perfidy scarcely paralleled in the most barbarous ages, and totally unworthy the Head of a civilized nation.</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He has constrained our fellow Citizens taken Captive on the high Seas to bear Arms against their Country, to become the executioners of their friends and Brethren, or to fall themselves by their Hands.</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 xml:space="preserve">He has excited domestic insurrections amongst us, and has </w:t>
      </w:r>
      <w:proofErr w:type="spellStart"/>
      <w:r w:rsidRPr="007D55EF">
        <w:rPr>
          <w:rFonts w:asciiTheme="minorBidi" w:hAnsiTheme="minorBidi" w:cstheme="minorBidi"/>
          <w:sz w:val="22"/>
          <w:szCs w:val="22"/>
        </w:rPr>
        <w:t>endeavoured</w:t>
      </w:r>
      <w:proofErr w:type="spellEnd"/>
      <w:r w:rsidRPr="007D55EF">
        <w:rPr>
          <w:rFonts w:asciiTheme="minorBidi" w:hAnsiTheme="minorBidi" w:cstheme="minorBidi"/>
          <w:sz w:val="22"/>
          <w:szCs w:val="22"/>
        </w:rPr>
        <w:t xml:space="preserve"> to bring on the inhabitants of our frontiers, the merciless Indian Savages, whose known rule of warfare, is an undistinguished destruction of all ages, sexes and conditions.</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 xml:space="preserve">In every stage of these Oppressions We have </w:t>
      </w:r>
      <w:proofErr w:type="gramStart"/>
      <w:r w:rsidRPr="007D55EF">
        <w:rPr>
          <w:rFonts w:asciiTheme="minorBidi" w:hAnsiTheme="minorBidi" w:cstheme="minorBidi"/>
          <w:sz w:val="22"/>
          <w:szCs w:val="22"/>
        </w:rPr>
        <w:t>Petitioned</w:t>
      </w:r>
      <w:proofErr w:type="gramEnd"/>
      <w:r w:rsidRPr="007D55EF">
        <w:rPr>
          <w:rFonts w:asciiTheme="minorBidi" w:hAnsiTheme="minorBidi" w:cstheme="minorBidi"/>
          <w:sz w:val="22"/>
          <w:szCs w:val="22"/>
        </w:rPr>
        <w:t xml:space="preserve"> for Redress in the most humble terms: Our repeated Petitions have been answered only by repeated injury. A Prince whose character is thus marked by every act which may define a Tyrant, is unfit to be the ruler of a free people.</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 xml:space="preserve">Nor have </w:t>
      </w:r>
      <w:proofErr w:type="gramStart"/>
      <w:r w:rsidRPr="007D55EF">
        <w:rPr>
          <w:rFonts w:asciiTheme="minorBidi" w:hAnsiTheme="minorBidi" w:cstheme="minorBidi"/>
          <w:sz w:val="22"/>
          <w:szCs w:val="22"/>
        </w:rPr>
        <w:t>We</w:t>
      </w:r>
      <w:proofErr w:type="gramEnd"/>
      <w:r w:rsidRPr="007D55EF">
        <w:rPr>
          <w:rFonts w:asciiTheme="minorBidi" w:hAnsiTheme="minorBidi" w:cstheme="minorBidi"/>
          <w:sz w:val="22"/>
          <w:szCs w:val="22"/>
        </w:rPr>
        <w:t xml:space="preserve"> been wanting in attentions to our </w:t>
      </w:r>
      <w:proofErr w:type="spellStart"/>
      <w:r w:rsidRPr="007D55EF">
        <w:rPr>
          <w:rFonts w:asciiTheme="minorBidi" w:hAnsiTheme="minorBidi" w:cstheme="minorBidi"/>
          <w:sz w:val="22"/>
          <w:szCs w:val="22"/>
        </w:rPr>
        <w:t>Brittish</w:t>
      </w:r>
      <w:proofErr w:type="spellEnd"/>
      <w:r w:rsidRPr="007D55EF">
        <w:rPr>
          <w:rFonts w:asciiTheme="minorBidi" w:hAnsiTheme="minorBidi" w:cstheme="minorBidi"/>
          <w:sz w:val="22"/>
          <w:szCs w:val="22"/>
        </w:rPr>
        <w:t xml:space="preserve"> brethren. We have warned them from time to time of attempts by their legislature to extend an unwarrantable jurisdiction over us. We have reminded them of the circumstances of our emigration and settlement here. We have appealed to their native justice and magnanimity, and we have conjured them by the ties of our common kindred to disavow these usurpations, which, would inevitably interrupt our connections and correspondence. They too have been deaf to the voice of justice and of consanguinity. We must, therefore, acquiesce in the necessity, which denounces our Separation, and hold them, as we hold the rest of mankind, Enemies in War, in Peace Friends.</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 xml:space="preserve">We, therefore, the Representatives of the United States of America, in General Congress, Assembled, appealing to the Supreme Judge of the world for the rectitude of our intentions, do, in the Name, and by Authority of the good People of these Colonies, solemnly publish and declare, That these United Colonies are, and of Right ought to be Free and Independent States; that they are Absolved from all Allegiance to the British Crown, and that all political connection between them and the State of </w:t>
      </w:r>
      <w:r w:rsidRPr="007D55EF">
        <w:rPr>
          <w:rFonts w:asciiTheme="minorBidi" w:hAnsiTheme="minorBidi" w:cstheme="minorBidi"/>
          <w:sz w:val="22"/>
          <w:szCs w:val="22"/>
        </w:rPr>
        <w:lastRenderedPageBreak/>
        <w:t>Great Britain, is and ought to be totally dissolved; and that as Free and Independent States, they have full Power to levy War, conclude Peace, contract Alliances, establish Commerce, and to do all other Acts and Things which Independent States may of right do. And for the support of this Declaration, with a firm reliance on the protection of divine Providence, we mutually pledge to each other our Lives, our Fortunes and our sacred Honor.</w:t>
      </w:r>
    </w:p>
    <w:p w:rsidR="00BF21B4" w:rsidRPr="007D55EF" w:rsidRDefault="00BF21B4" w:rsidP="00114CA2">
      <w:pPr>
        <w:pStyle w:val="ListParagraph"/>
        <w:spacing w:line="360" w:lineRule="auto"/>
        <w:ind w:left="1440"/>
        <w:rPr>
          <w:rFonts w:asciiTheme="minorBidi" w:hAnsiTheme="minorBidi" w:cstheme="minorBidi"/>
          <w:sz w:val="22"/>
          <w:szCs w:val="22"/>
        </w:rPr>
      </w:pPr>
    </w:p>
    <w:p w:rsidR="001A302A" w:rsidRPr="001A302A" w:rsidRDefault="001A302A" w:rsidP="00114CA2">
      <w:pPr>
        <w:spacing w:line="360" w:lineRule="auto"/>
        <w:rPr>
          <w:rFonts w:asciiTheme="minorBidi" w:eastAsia="Times New Roman" w:hAnsiTheme="minorBidi" w:cstheme="minorBidi"/>
          <w:sz w:val="22"/>
          <w:szCs w:val="22"/>
          <w:rtl/>
        </w:rPr>
      </w:pPr>
    </w:p>
    <w:p w:rsidR="001A302A" w:rsidRPr="001A302A" w:rsidRDefault="001A302A" w:rsidP="00114CA2">
      <w:pPr>
        <w:spacing w:line="360" w:lineRule="auto"/>
        <w:rPr>
          <w:rFonts w:asciiTheme="minorBidi" w:eastAsia="Times New Roman" w:hAnsiTheme="minorBidi" w:cstheme="minorBidi"/>
          <w:sz w:val="22"/>
          <w:szCs w:val="22"/>
          <w:rtl/>
        </w:rPr>
      </w:pPr>
      <w:r w:rsidRPr="001A302A">
        <w:rPr>
          <w:rStyle w:val="Strong"/>
          <w:rtl/>
        </w:rPr>
        <w:t>החלטה פה אחד של שלוש עשרה המדינות המאוחדות של אמריקה</w:t>
      </w:r>
      <w:r>
        <w:rPr>
          <w:rFonts w:asciiTheme="minorBidi" w:eastAsia="Times New Roman" w:hAnsiTheme="minorBidi" w:cstheme="minorBidi" w:hint="cs"/>
          <w:sz w:val="22"/>
          <w:szCs w:val="22"/>
          <w:rtl/>
        </w:rPr>
        <w:t xml:space="preserve"> </w:t>
      </w:r>
      <w:r w:rsidRPr="001A302A">
        <w:rPr>
          <w:rFonts w:asciiTheme="minorBidi" w:eastAsia="Times New Roman" w:hAnsiTheme="minorBidi" w:cstheme="minorBidi"/>
          <w:sz w:val="22"/>
          <w:szCs w:val="22"/>
          <w:rtl/>
        </w:rPr>
        <w:t>כאשר במהלך המאורעות האנושיים יראה עם צורך להתיר את הקשרים המדיניים שחיברוהו אל עם אחר, וליטול לעצמו מעמד נפרד ושווה בקרב המעצמות שעל כדור הארץ, מעמד בו מזכים אותו חוקי הטבע ואלוהי הטבע; כבוד הוגן לדעותיהם של בני האדם, מחייבו להצהיר מהם הגורמים שדוחפים אותו לפירוד.</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אנו סבורים שאמיתות אלה ברורות מאליהן, שכל בני האדם נבראו שווים, ובוראם העניק להם זכויות שאין ליטול מהם, ביניהן: חיים, חירות והחתירה אחר האושר. כדי להבטיח זכויות אלה מוקמות בקרב בני האדם ממשלות, השואבות את סמכויותיהן הצודקות מהסכמתם של הנשלטים, ובכל פעם שצורת ממשל כלשהי הופכת הרסנית ביחס לזכויות אלה, הרי שזכותו של העם לשנותה או לבטלה, ולהקים ממשלה חדשה, שיסודותיה מושתתים על עקרונות אלה והיא מארגנת את סמכויותיה כך שבעיני העם היא המתאימה ביותר להגשמת ביטחונו ואושרו.</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התבונה מחייבת, אפוא, כי ממשלות שנוסדו זה מכבר לא יוחלפו בשל סיבות קלות ערך וחולפות, ואכן, הנסיון מלמד, כי בני האדם נוטים יותר לסבול, כל עוד ניתן לשאת את הרעות, מאשר לעשות דין לעצמם על ידי ביטול צורות השלטון שאליהן הם מורגלים. אך בשעה ששורה ארוכה של עוולות ופגיעות, הנמשכת ללא שינוי לאורך זמן, וחושפת מזימה להעמידם תחת עריצות מוחלטת, הרי זו זכותם, ואף חובתם, להתנער מממשל מעין זה ולהעמיד שומרים חדשים על ביטחונם לעתיד לבוא. – כזה היה הסבל שנשאו המושבות באורך רוח, וכזה הוא ההכרח הכופה עליהן עתה לשנות את שיטות הממשל הקודמות שלהם. דברי ימיו של מלך בריטניה הנוכחי [ג'ורג' השלישי] הם שורה ארוכה של עוולות ופגיעות חוזרות ונשנות, שלכולן מטרה אחת, והיא לכונן שלטון עריצות מוחלט על מדינות אלה. יבואו העובדות ויוכיחו זאת לעולם הישר.</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הוא סירב לתת הסכמתו לחוקים המועילים והנחוצים ביותר לטובת הכלל.</w:t>
      </w:r>
    </w:p>
    <w:p w:rsid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הוא אסר על מושליו לאשר חוקים בעלי חשיבות מיידית ודוחקת, אלא אם כן תושהה הפעלתם עד לקבלת הסכמתו: ולאחר שהושהו, נמנע מלתת דעתו עליהם.</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הוא סירב לאשר חוקים אחרים לנוחיותם של חלקים גדולים באוכלוסיה, אלא אם כן ייאותו לוותר על זכות הייצוג בבית המחוקקים, זכות שאין מחיר לחשיבותה ושאינה נוראה אלא לעריצים.</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הוא כינס אסיפות מחוקקות במקומות בלתי רגילים, בלתי נוחים ורחוקים ממקום הגנזך שלהם, אך ורק כדי לייגעם עד שישלימו עם האמצעים שנקט נגדם.</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הוא פיזר מספר פעמים את בתי הנבחרים על שהתנגדו בתקיפות ובאומץ כל אימת שהתנכל לזכויות העם.</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lastRenderedPageBreak/>
        <w:t>לאחר פיזורם, סירב במשך זמן רב, להביא לידי בחירתם לאסיפות אחרות, ובכך חזרה סמכות החקיקה, שאין בכוחו של איש לבטלה, לידי העם הרחב לשם הפעלתה, וכל אותו זמן נשארה המדינה חשופה לסכנות פלישה מחוץ ולפורענויות מבית.</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הוא התאמץ למנוע את גידולה של האוכלוסיה במדינות אלה, ולשם כך, הוא הכשיל את החוקים להתאזרחותם של זרים; הוא סירב לאשר חוקים אחרים שנועדו לעודד הגירתם לכאן, והחמיר את התנאים להקצבות קרקע חדשות.</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הוא הכשיל את מערכת המשפט, בסרבו לסמוך את ידיו על חוקים לכינון רשות משפטית.</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הוא מינה שופטים התלויים אך ורק ברצונו שלו, בכל הנוגע למשך כהונתם ולגודל משכורתם ותשלומה.</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הוא הקים משרדים חדשים רבים, ושלח לכאן צבא של פקידים, שבאו להטריד את עמנו ולאכול את פרי עמלנו.</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הוא החזיק בקרבנו, בעיתות שלום, צבאות קבע ללא הסכמת בית המחוקקים שלנו.</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הוא פעל להפיכת הצבא לבלתי תלוי ברשות האזרחית ואף גבוה ממנה.</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הוא חבר יחד עם אחרים כדי לשעבדנו לשיפוט זר לחוקתנו ובלתי מוכר על ידי חוקינו בכך שנתן הסכמתו לצוויהם התחיקתיים-כביכול:</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לאיכסון כוח צבאי מזויין בתוכנו,</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להגנתם, על ידי משפט מבוים, מפני עונש על מעשי רצח מרובים שאולי יבוצעו כנגד תושבי מדינות אלה,</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לצמצום הסחר שלנו עם כל חלקי העולם,</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להטלת מיסים ללא הסכמתנו,</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לשלול מאיתנו, במקרים רבים, את יתרונות המשפט על ידי חבר מושבעים,</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להסעתנו אל מעבר לים, כדי שיעמידו אותנו לדין על עבירות מדומות:</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לביטול שיטת המשפט האנגלי החופשית באזור סמוך, כשכוננו שם ממשל שרירותי, והרחיבו את גבולותיו עד כדי להופכו מיד למופת ולמכשיר נאה, שכדוגמתו יקימו שלטון מוחלט בתוך מושבות אלה.</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לשלילת מגילת הזכויות שלנו, ובכך לביטול חוקינו היקרים ביותר, ולשינוי יסודי של צורות הממשל שלנו,</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להשעות את בית המחוקקים שלנו, בהכריזם על עצמם כי יש להם סמכות לחוקק בעבורנו בכל מקרה ומקרה.</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הוא הסתלק משלטונו כאן, בעת שהוציא אותנו מחסותו ותוך ניהול מלחמה נגדנו.</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הוא גזל את ימינו, חמס את חופינו, שרף את ערינו והרס את חיי אנשינו.</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בעצם השעה הזאת הוא מסיע חילות שכירים גדולים להשלמת מעשי ההרג, החורבן והעריצות, שכבר הוחל בהם באווירה של אכזריות ובגידה, שכמעט אין למצוא דומה להם אלא בתקופות הברבריות ביותר, ושאינם יאים כלל וכלל לראשה של אומה בעלת תרבות.</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הוא כפה על אזרחים, בני עמנו, שנשבו בלב ים, לשאת נשק נגד מולדתם, ולהיהפך לתליינים של ידידיהם ואחיהם, או לטרוף נפשם בכפם.</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הוא עורר התקוממויות פנימיות בתוכנו, והתאמץ להביא עלינו את היושבים בגבולותינו, האינדיאנים הפראיים וחסרי הרחמים, ששיטות הלחימה הידועות שלהם, מתמצות בהמתה ללא אבחנה של בני כל הגילים, המינים והמעמדות.</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lastRenderedPageBreak/>
        <w:t>בכל אחד משלבי דיכוי אלה ביקשנו את תיקון המעוות בלשון של רוח שפלה ביותר, לבקשותינו החוזרות ונשנות לא נענינו אלא בעול נוסף. נסיך, שאת אופיו מציינים כל המעשים שיש בהם כדי להגדיר עריץ אינו ראוי להיות שליטם של אנשים חופשיים.</w:t>
      </w:r>
    </w:p>
    <w:p w:rsidR="001A302A" w:rsidRPr="001A302A" w:rsidRDefault="001A302A" w:rsidP="00114CA2">
      <w:pPr>
        <w:spacing w:line="360" w:lineRule="auto"/>
        <w:rPr>
          <w:rFonts w:asciiTheme="minorBidi" w:eastAsia="Times New Roman" w:hAnsiTheme="minorBidi" w:cstheme="minorBidi"/>
          <w:sz w:val="22"/>
          <w:szCs w:val="22"/>
          <w:rtl/>
        </w:rPr>
      </w:pPr>
      <w:r w:rsidRPr="001A302A">
        <w:rPr>
          <w:rFonts w:asciiTheme="minorBidi" w:eastAsia="Times New Roman" w:hAnsiTheme="minorBidi" w:cstheme="minorBidi"/>
          <w:sz w:val="22"/>
          <w:szCs w:val="22"/>
          <w:rtl/>
        </w:rPr>
        <w:t>כמו כן לא זלזלנו ביחסינו כלפי אחינו הבריטיים. הזהרנו אותם מפעם לפעם מפני הניסיונות של בית המחוקקים שלהם לפרוש עלינו שלטון בלתי מוצדק. הזכרנו להם את נסיבות הגירתנו והתיישבותינו כאן. פנינו בקול קורא אל רגש הצדק הטבעי שלהם ואל נדיבות ליבם, והתחננו אליהם בשם קשרי קרבתנו המשפחתית שירימו קולם נגד פגיעות אלה העלולות להביא, באורח בלתי נמנע, לניתוק קשרינו ומגעינו. אף הם היו חירשים לקול הצדק וקרבת הדם. חייבים אנו, אפוא, להשלים עם ההכרח, שגרם לנו להודיע על פרידתנו, ולראותם, כפי שאנו רואים את כל יתר בני האדם, אויבים לעת מלחמה, וידידים לעת שלום.</w:t>
      </w:r>
    </w:p>
    <w:p w:rsidR="001A302A" w:rsidRPr="001A302A" w:rsidRDefault="001A302A" w:rsidP="00114CA2">
      <w:pPr>
        <w:spacing w:line="360" w:lineRule="auto"/>
        <w:rPr>
          <w:rFonts w:asciiTheme="minorBidi" w:eastAsia="Times New Roman" w:hAnsiTheme="minorBidi" w:cstheme="minorBidi" w:hint="cs"/>
          <w:sz w:val="22"/>
          <w:szCs w:val="22"/>
          <w:rtl/>
        </w:rPr>
      </w:pPr>
      <w:r w:rsidRPr="001A302A">
        <w:rPr>
          <w:rFonts w:asciiTheme="minorBidi" w:eastAsia="Times New Roman" w:hAnsiTheme="minorBidi" w:cstheme="minorBidi"/>
          <w:sz w:val="22"/>
          <w:szCs w:val="22"/>
          <w:rtl/>
        </w:rPr>
        <w:t>לפיכך, אנו נציגי ארצות הברית של אמריקה, נאספנו בקונגרס הכללי, ואנו פונים אל השופט העליון של כל באי עולם ומבקשים ממנו שיראה את צדקת כוונותינו, ומצהירים ומכריזים חגיגית בשמם, ועל דעת תושביהן הטובים של המושבות, כי מושבות אלה הינן, ואף חייבות להיות על פי דין, מדינות חופשיות ועצמאיות, הפטורות מכל שמירת אמונים לכתר הבריטי, וכי כל הקשרים המדיניים בינן לבין מדינת בריטניה הגדולה חייבים להיות בטלים ומבוטלים, וכי כמדינות עצמאיות, יש להן סמכות מלאה לאסור מלחמה ולקיים שלום, לחתום על בריתות ולכונן מסחר, ולעשות את כל יתר המעשים והדברים שמדינות רשאיות לעשות על פי הדין. ולקיום הכרזה זו, תוך בטחון איתן בחסותה של ההשגחה העליונה, אנו מתחייבים באורח הדדי, זה בפני זה, בחיינו, בנכסינו ובכבודנו."</w:t>
      </w:r>
    </w:p>
    <w:p w:rsidR="00504C5F" w:rsidRPr="007D55EF" w:rsidRDefault="001A302A" w:rsidP="00114CA2">
      <w:pPr>
        <w:spacing w:line="360" w:lineRule="auto"/>
        <w:rPr>
          <w:rFonts w:asciiTheme="minorBidi" w:hAnsiTheme="minorBidi" w:cstheme="minorBidi"/>
          <w:sz w:val="22"/>
          <w:szCs w:val="22"/>
          <w:rtl/>
        </w:rPr>
      </w:pPr>
      <w:r w:rsidRPr="001A302A">
        <w:rPr>
          <w:rFonts w:asciiTheme="minorBidi" w:eastAsia="Times New Roman" w:hAnsiTheme="minorBidi" w:cstheme="minorBidi"/>
          <w:sz w:val="22"/>
          <w:szCs w:val="22"/>
          <w:rtl/>
        </w:rPr>
        <w:t>.</w:t>
      </w:r>
      <w:r w:rsidR="00504C5F" w:rsidRPr="007D55EF">
        <w:rPr>
          <w:rFonts w:asciiTheme="minorBidi" w:hAnsiTheme="minorBidi" w:cstheme="minorBidi"/>
          <w:sz w:val="22"/>
          <w:szCs w:val="22"/>
          <w:rtl/>
        </w:rPr>
        <w:br w:type="page"/>
      </w:r>
    </w:p>
    <w:p w:rsidR="00BF21B4" w:rsidRPr="000C3718" w:rsidRDefault="00BF21B4" w:rsidP="00F921A4">
      <w:pPr>
        <w:pStyle w:val="Heading2"/>
      </w:pPr>
      <w:bookmarkStart w:id="16" w:name="_Toc5542834"/>
      <w:r w:rsidRPr="000C3718">
        <w:rPr>
          <w:rtl/>
        </w:rPr>
        <w:lastRenderedPageBreak/>
        <w:t>נאום לינקולן</w:t>
      </w:r>
      <w:r w:rsidR="00504C5F" w:rsidRPr="000C3718">
        <w:rPr>
          <w:rtl/>
        </w:rPr>
        <w:t xml:space="preserve"> אחרי הקרב בגטיסברג</w:t>
      </w:r>
      <w:bookmarkEnd w:id="16"/>
    </w:p>
    <w:p w:rsidR="00AC737A" w:rsidRDefault="00AC737A" w:rsidP="00114CA2">
      <w:pPr>
        <w:bidi w:val="0"/>
        <w:spacing w:line="360" w:lineRule="auto"/>
        <w:rPr>
          <w:rFonts w:asciiTheme="minorBidi" w:hAnsiTheme="minorBidi" w:cstheme="minorBidi"/>
          <w:sz w:val="22"/>
          <w:szCs w:val="22"/>
          <w:shd w:val="clear" w:color="auto" w:fill="FFFFFF"/>
        </w:rPr>
      </w:pPr>
      <w:r w:rsidRPr="007D55EF">
        <w:rPr>
          <w:rFonts w:asciiTheme="minorBidi" w:hAnsiTheme="minorBidi" w:cstheme="minorBidi"/>
          <w:sz w:val="22"/>
          <w:szCs w:val="22"/>
          <w:shd w:val="clear" w:color="auto" w:fill="FFFFFF"/>
        </w:rPr>
        <w:t>"Fourscore and seven years ago ou</w:t>
      </w:r>
      <w:r w:rsidR="00504C5F" w:rsidRPr="007D55EF">
        <w:rPr>
          <w:rFonts w:asciiTheme="minorBidi" w:hAnsiTheme="minorBidi" w:cstheme="minorBidi"/>
          <w:sz w:val="22"/>
          <w:szCs w:val="22"/>
          <w:shd w:val="clear" w:color="auto" w:fill="FFFFFF"/>
        </w:rPr>
        <w:t>r fathers brought forth, on this</w:t>
      </w:r>
      <w:r w:rsidRPr="007D55EF">
        <w:rPr>
          <w:rFonts w:asciiTheme="minorBidi" w:hAnsiTheme="minorBidi" w:cstheme="minorBidi"/>
          <w:sz w:val="22"/>
          <w:szCs w:val="22"/>
          <w:shd w:val="clear" w:color="auto" w:fill="FFFFFF"/>
        </w:rPr>
        <w:t xml:space="preserve"> continent, a new nation, conceived in liberty, and dedicated to the proposition that all men are created equal. Now we are engaged in a great civil war, testing whether that nation, or any nation so conceived, and so dedicated, can long endure. We are met on a great battle-field of that war. We have come to dedicate a portion of that field, as a final resting-place for those who here gave their lives, that that nation might live. It is altogether fitting and proper that we should do this. But, in a larger sense, we cannot dedicate, we cannot consecrate—we cannot hallow—this ground. The brave men, living and dead, who struggled here, have consecrated it far above our poor power to add or detract. The world will little note, nor long remember what we say here, but it can never forget what they did here. It is for us the living, rather, to be dedicated here to the unfinished work which they who fought here have thus far so nobly advanced. It is rather for us to be here dedicated to the great task remaining before us—that from these honored dead we take increased devotion to that cause for which they here gave the last full measure of devotion—that we here highly resolve that these dead shall not have died in vain—that this nation, under God, shall have a new birth of freedom, and that government of the people, by the people, for the people, shall not perish from the earth."</w:t>
      </w:r>
    </w:p>
    <w:p w:rsidR="0041560F" w:rsidRPr="007D55EF" w:rsidRDefault="0041560F" w:rsidP="00114CA2">
      <w:pPr>
        <w:bidi w:val="0"/>
        <w:spacing w:line="360" w:lineRule="auto"/>
        <w:rPr>
          <w:rFonts w:asciiTheme="minorBidi" w:hAnsiTheme="minorBidi" w:cstheme="minorBidi"/>
          <w:sz w:val="22"/>
          <w:szCs w:val="22"/>
        </w:rPr>
      </w:pPr>
    </w:p>
    <w:p w:rsidR="0041560F" w:rsidRPr="0041560F" w:rsidRDefault="0041560F" w:rsidP="00114CA2">
      <w:pPr>
        <w:pStyle w:val="ListParagraph"/>
        <w:spacing w:line="360" w:lineRule="auto"/>
        <w:ind w:left="0"/>
        <w:rPr>
          <w:rFonts w:asciiTheme="minorBidi" w:hAnsiTheme="minorBidi" w:cstheme="minorBidi"/>
          <w:sz w:val="22"/>
          <w:szCs w:val="22"/>
          <w:rtl/>
        </w:rPr>
      </w:pPr>
      <w:r w:rsidRPr="0041560F">
        <w:rPr>
          <w:rFonts w:asciiTheme="minorBidi" w:hAnsiTheme="minorBidi" w:cs="Arial"/>
          <w:sz w:val="22"/>
          <w:szCs w:val="22"/>
          <w:rtl/>
        </w:rPr>
        <w:t>לפני שבע ושמונים שנה הולידו אבותינו על יבשת זו אומה חדשה, אשר הורתה בחרות וייעודה באמונה כי כל בני האדם נבראו שווים.</w:t>
      </w:r>
    </w:p>
    <w:p w:rsidR="0041560F" w:rsidRPr="0041560F" w:rsidRDefault="0041560F" w:rsidP="00114CA2">
      <w:pPr>
        <w:pStyle w:val="ListParagraph"/>
        <w:spacing w:line="360" w:lineRule="auto"/>
        <w:ind w:left="0"/>
        <w:rPr>
          <w:rFonts w:asciiTheme="minorBidi" w:hAnsiTheme="minorBidi" w:cstheme="minorBidi" w:hint="cs"/>
          <w:sz w:val="22"/>
          <w:szCs w:val="22"/>
          <w:rtl/>
        </w:rPr>
      </w:pPr>
      <w:r w:rsidRPr="0041560F">
        <w:rPr>
          <w:rFonts w:asciiTheme="minorBidi" w:hAnsiTheme="minorBidi" w:cs="Arial"/>
          <w:sz w:val="22"/>
          <w:szCs w:val="22"/>
          <w:rtl/>
        </w:rPr>
        <w:t>עתה, אנו מצויים במלחמת אזרחים גדולה הבוחנת האם אומה זו, או אומה כלשהי אשר בכך הורתה ובזאת ייעודה, עתידה להאריך ימים. נפגשים אנו בשדה מערכה גדול של אותה המלחמה. באנו להקדיש חלקה משדה זה, כבית מנוחת עולמים לאלו שמסרו את חייהם למען חייה של אומה זו. אכן ראוי ונכון הוא כי כך נעשה.</w:t>
      </w:r>
    </w:p>
    <w:p w:rsidR="0041560F" w:rsidRPr="0041560F" w:rsidRDefault="0041560F" w:rsidP="00114CA2">
      <w:pPr>
        <w:pStyle w:val="ListParagraph"/>
        <w:spacing w:line="360" w:lineRule="auto"/>
        <w:ind w:left="0"/>
        <w:rPr>
          <w:rFonts w:asciiTheme="minorBidi" w:hAnsiTheme="minorBidi" w:cstheme="minorBidi"/>
          <w:sz w:val="22"/>
          <w:szCs w:val="22"/>
          <w:rtl/>
        </w:rPr>
      </w:pPr>
      <w:r w:rsidRPr="0041560F">
        <w:rPr>
          <w:rFonts w:asciiTheme="minorBidi" w:hAnsiTheme="minorBidi" w:cs="Arial"/>
          <w:sz w:val="22"/>
          <w:szCs w:val="22"/>
          <w:rtl/>
        </w:rPr>
        <w:t>אולם, במובן עמוק יותר, איננו יכולים להקדיש – איננו יכולים לקדש – איננו יכולים לרומם – קרקע זו. האנשים האמיצים, החיים והמתים, אשר נאבקו כאן, הם שקידשוה, הרבה מעל מה שבכוחנו הדל להוסיף או לגרוע.</w:t>
      </w:r>
    </w:p>
    <w:p w:rsidR="00DE42CA" w:rsidRPr="007D55EF" w:rsidRDefault="0041560F" w:rsidP="00114CA2">
      <w:pPr>
        <w:pStyle w:val="ListParagraph"/>
        <w:spacing w:line="360" w:lineRule="auto"/>
        <w:ind w:left="0"/>
        <w:rPr>
          <w:rFonts w:asciiTheme="minorBidi" w:hAnsiTheme="minorBidi" w:cstheme="minorBidi"/>
          <w:sz w:val="22"/>
          <w:szCs w:val="22"/>
        </w:rPr>
      </w:pPr>
      <w:r w:rsidRPr="0041560F">
        <w:rPr>
          <w:rFonts w:asciiTheme="minorBidi" w:hAnsiTheme="minorBidi" w:cs="Arial"/>
          <w:sz w:val="22"/>
          <w:szCs w:val="22"/>
          <w:rtl/>
        </w:rPr>
        <w:t>העולם ישית ליבו מעט, אף לא יזכור לאורך ימים את שאנו אומרים כאן, אך לעולם לא יוכל לשכוח את שהם עשו כאן. מוטב הוא כי אנו החיים, נקדיש עצמנו כאן למלאכה הבלתי־גמורה אשר הלוחמים כאן נשאו עד עתה באצילות כה רבה. מוטב כי אנו כאן נקדיש עצמנו למשימה הכבירה הניצבת עדיין בפנינו – כי ממתים עטורי תהילה אלו נשאב מסירות רבה יותר למטרה שעבורה נתנו הם את מלוא מסירותם האחרונה, כי נגמור אומר שמתים אלו לא לשווא מתו; שאומה זו, בחסדי האל, תיוולד מחדש לחופש; וכי ממשלה של העם, על ידי העם, למען העם, לא תכלה מן הארץ.</w:t>
      </w:r>
    </w:p>
    <w:p w:rsidR="00DE42CA" w:rsidRPr="007D55EF" w:rsidRDefault="00DE42CA" w:rsidP="00114CA2">
      <w:pPr>
        <w:bidi w:val="0"/>
        <w:spacing w:line="360" w:lineRule="auto"/>
        <w:rPr>
          <w:rFonts w:asciiTheme="minorBidi" w:hAnsiTheme="minorBidi" w:cstheme="minorBidi"/>
          <w:sz w:val="22"/>
          <w:szCs w:val="22"/>
          <w:rtl/>
        </w:rPr>
      </w:pPr>
      <w:r w:rsidRPr="007D55EF">
        <w:rPr>
          <w:rFonts w:asciiTheme="minorBidi" w:hAnsiTheme="minorBidi" w:cstheme="minorBidi"/>
          <w:sz w:val="22"/>
          <w:szCs w:val="22"/>
          <w:rtl/>
        </w:rPr>
        <w:br w:type="page"/>
      </w:r>
    </w:p>
    <w:p w:rsidR="00AC737A" w:rsidRPr="00E16667" w:rsidRDefault="00BF21B4" w:rsidP="00F921A4">
      <w:pPr>
        <w:pStyle w:val="Heading2"/>
      </w:pPr>
      <w:bookmarkStart w:id="17" w:name="_Toc5542835"/>
      <w:r w:rsidRPr="000C3718">
        <w:rPr>
          <w:rFonts w:asciiTheme="majorHAnsi" w:hAnsiTheme="majorHAnsi" w:cs="Arial"/>
          <w:rtl/>
        </w:rPr>
        <w:lastRenderedPageBreak/>
        <w:t>נאום ג'פרסון</w:t>
      </w:r>
      <w:r w:rsidR="000C3718">
        <w:rPr>
          <w:rFonts w:hint="cs"/>
          <w:rtl/>
        </w:rPr>
        <w:t xml:space="preserve"> </w:t>
      </w:r>
      <w:r w:rsidR="00AC737A" w:rsidRPr="00E16667">
        <w:t>Thomas Jefferson (October 17, 1803)</w:t>
      </w:r>
      <w:bookmarkEnd w:id="17"/>
    </w:p>
    <w:p w:rsidR="00AC737A" w:rsidRPr="007D55EF" w:rsidRDefault="00AC737A" w:rsidP="00114CA2">
      <w:pPr>
        <w:pStyle w:val="NormalWeb"/>
        <w:shd w:val="clear" w:color="auto" w:fill="FFFFFF"/>
        <w:spacing w:before="150" w:beforeAutospacing="0" w:after="15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To The Senate and House of Representatives of the United States:</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In calling you together, fellow citizens, at an earlier day than was contemplated by the act of the last session of Congress, I have not been insensible to the personal inconveniences necessarily resulting from an unexpected change in your arrangements, but matters of great public concernment have rendered this call necessary, and the interests you feel in these will supersede in your minds all private considerations.</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Congress witnessed at their late session the extraordinary agitation produced in the public mind by the suspension of our right of deposit at the port of New Orleans, no assignment of another place having been made according to treaty. They were sensible that the continuance of that privation would be more injurious to our nation than any consequences which could flow from any mode of redress, but reposing just confidence in the good faith of the Government whose officer had committed the wrong, friendly and reasonable representations were resorted to, and the right of deposit was restored.</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 xml:space="preserve">Previous, however, to this period we had not been unaware of the danger to which our peace would be perpetually exposed whilst so important a key to the commerce of the Western country remained under foreign power. Difficulties, too, were presenting themselves as to the navigation of other streams which, arising within our territories, pass through those adjacent. Propositions had therefore been authorized for obtaining on fair conditions the sovereignty of New Orleans and of other possessions in that quarter interesting to our quiet to such extent as was deemed practicable, and the provisional appropriation of $2 </w:t>
      </w:r>
      <w:proofErr w:type="spellStart"/>
      <w:r w:rsidRPr="007D55EF">
        <w:rPr>
          <w:rFonts w:asciiTheme="minorBidi" w:hAnsiTheme="minorBidi" w:cstheme="minorBidi"/>
          <w:sz w:val="22"/>
          <w:szCs w:val="22"/>
        </w:rPr>
        <w:t>millions</w:t>
      </w:r>
      <w:proofErr w:type="spellEnd"/>
      <w:r w:rsidRPr="007D55EF">
        <w:rPr>
          <w:rFonts w:asciiTheme="minorBidi" w:hAnsiTheme="minorBidi" w:cstheme="minorBidi"/>
          <w:sz w:val="22"/>
          <w:szCs w:val="22"/>
        </w:rPr>
        <w:t xml:space="preserve"> to be applied and accounted for by the President of the United States, intended as part of the price, was considered as conveying the sanction of Congress to the acquisition proposed. The enlightened Government of France saw with just discernment the importance to both nations of such liberal arrangements as might best and permanently promote the peace, friendship, and interests of both, and the property and sovereignty of all Louisiana which had been restored to them have on certain conditions been transferred to the United States by instruments bearing date the 30th of April last. When these shall have received the constitutional sanction of the Senate, they will without delay be communicated to the Representatives also for the exercise of their functions as to those conditions which are within the powers vested by the Constitution in Congress.</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 xml:space="preserve">Whilst the property and sovereignty of the Mississippi and its waters secure an independent outlet for the produce of the Western States and an uncontrolled </w:t>
      </w:r>
      <w:r w:rsidRPr="007D55EF">
        <w:rPr>
          <w:rFonts w:asciiTheme="minorBidi" w:hAnsiTheme="minorBidi" w:cstheme="minorBidi"/>
          <w:sz w:val="22"/>
          <w:szCs w:val="22"/>
        </w:rPr>
        <w:lastRenderedPageBreak/>
        <w:t>navigation through their whole course, free from collision with other powers and the dangers to our peace from that source, the fertility of the country, its climate and extent, promise in due season important aids to our Treasury, an ample provision for our posterity, and a wide spread for the blessings of freedom and equal laws.</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With the wisdom of Congress it will rest to take those ulterior measures which may be necessary for the immediate occupation and temporary government of the country; for its incorporation into our Union; for rendering the change of government a blessing to our newly adopted brethren; for securing to them the rights of conscience and of property; for confirming to the Indian inhabitants their occupancy and self-government, establishing friendly and commercial relations with them, and for ascertaining the geography of the country acquired. Such materials, for your information, relative to its affairs in general as the short space of time has permitted me to collect will be laid before you when the subject shall be in a state for your consideration.</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Another important acquisition of territory has also been made since the last session of Congress. The friendly tribe of Kaskaskia Indians, with which we have never had a difference, reduced by the wars and wants of savage life to a few individuals unable to defend themselves against the neighboring tribes, has transferred its country to the United States, reserving only for its members what is sufficient to maintain them in an agricultural way. The considerations stipulated are that we shall extend to them our patronage and protection and give them certain annual aids in money, in implements of agriculture, and other articles of their choice. This country, among the most fertile within our limits, extending along the Mississippi from the mouth of the Illinois to and up to the Ohio, though not so necessary as a barrier since the acquisition of the other bank, may yet be well worthy of being laid open to immediate settlement, as its inhabitants may descend with rapidity in support of the lower country should future circumstances expose that to foreign enterprise. As the stipulations in this treaty involve matters with the competence of both Houses only, it will be laid before Congress as soon as the Senate shall have advised its ratification.</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With many of the other Indian tribes improvements in agriculture and household manufacture are advancing, and with all our peace and friendship are established on grounds much firmer than heretofore. The measure adopted of establishing trading houses among them and of furnishing them necessaries in exchange for their commodities at such moderate prices as leave no gain, but cover us from loss, has the most conciliatory and useful effect on them, and is that which will best secure their peace and good will.</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 xml:space="preserve">The small vessels authorized by Congress with a view to the Mediterranean service have been sent into that sea, and will be able more effectually to confine the </w:t>
      </w:r>
      <w:proofErr w:type="spellStart"/>
      <w:r w:rsidRPr="007D55EF">
        <w:rPr>
          <w:rFonts w:asciiTheme="minorBidi" w:hAnsiTheme="minorBidi" w:cstheme="minorBidi"/>
          <w:sz w:val="22"/>
          <w:szCs w:val="22"/>
        </w:rPr>
        <w:t>Tripoline</w:t>
      </w:r>
      <w:proofErr w:type="spellEnd"/>
      <w:r w:rsidRPr="007D55EF">
        <w:rPr>
          <w:rFonts w:asciiTheme="minorBidi" w:hAnsiTheme="minorBidi" w:cstheme="minorBidi"/>
          <w:sz w:val="22"/>
          <w:szCs w:val="22"/>
        </w:rPr>
        <w:t xml:space="preserve"> </w:t>
      </w:r>
      <w:r w:rsidRPr="007D55EF">
        <w:rPr>
          <w:rFonts w:asciiTheme="minorBidi" w:hAnsiTheme="minorBidi" w:cstheme="minorBidi"/>
          <w:sz w:val="22"/>
          <w:szCs w:val="22"/>
        </w:rPr>
        <w:lastRenderedPageBreak/>
        <w:t>cruisers within their harbors and supersede the necessity of convoy to our commerce in that quarter. They will sensibly lessen the expenses of that service the ensuing year.</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A further knowledge of the ground in the northeastern and northwestern angles of the United States has evinced that the boundaries established by the treaty of Paris between the British territories and ours in those parts were too imperfectly described to be susceptible of execution. It has therefore been thought worthy of attention for preserving and cherishing the harmony and useful intercourse subsisting between the two nations to remove by timely arrangements what unfavorable incidents might otherwise render a ground of future misunderstanding. A convention has therefore been entered into which provides for a practicable demarcation of those limits to the satisfaction of both parties.</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 xml:space="preserve">An account of the receipts and expenditures of the year ending the 30th of September last, with the estimates for the service of the ensuing year, will be laid before you by the Secretary of the Treasury so soon as the receipts of the last quarter shall be returned from the more distant States. It is already ascertained that the amount paid into the Treasury for that year has been between $11 </w:t>
      </w:r>
      <w:proofErr w:type="spellStart"/>
      <w:r w:rsidRPr="007D55EF">
        <w:rPr>
          <w:rFonts w:asciiTheme="minorBidi" w:hAnsiTheme="minorBidi" w:cstheme="minorBidi"/>
          <w:sz w:val="22"/>
          <w:szCs w:val="22"/>
        </w:rPr>
        <w:t>millions</w:t>
      </w:r>
      <w:proofErr w:type="spellEnd"/>
      <w:r w:rsidRPr="007D55EF">
        <w:rPr>
          <w:rFonts w:asciiTheme="minorBidi" w:hAnsiTheme="minorBidi" w:cstheme="minorBidi"/>
          <w:sz w:val="22"/>
          <w:szCs w:val="22"/>
        </w:rPr>
        <w:t xml:space="preserve"> and $12 </w:t>
      </w:r>
      <w:proofErr w:type="spellStart"/>
      <w:r w:rsidRPr="007D55EF">
        <w:rPr>
          <w:rFonts w:asciiTheme="minorBidi" w:hAnsiTheme="minorBidi" w:cstheme="minorBidi"/>
          <w:sz w:val="22"/>
          <w:szCs w:val="22"/>
        </w:rPr>
        <w:t>millions</w:t>
      </w:r>
      <w:proofErr w:type="spellEnd"/>
      <w:r w:rsidRPr="007D55EF">
        <w:rPr>
          <w:rFonts w:asciiTheme="minorBidi" w:hAnsiTheme="minorBidi" w:cstheme="minorBidi"/>
          <w:sz w:val="22"/>
          <w:szCs w:val="22"/>
        </w:rPr>
        <w:t>, and that the revenue accrued during the same term exceeds the sum counted on as sufficient for our current expenses and to extinguish the public debt within the period heretofore proposed.</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 xml:space="preserve">The amount of debt paid for the same year is about $3.1 </w:t>
      </w:r>
      <w:proofErr w:type="spellStart"/>
      <w:r w:rsidRPr="007D55EF">
        <w:rPr>
          <w:rFonts w:asciiTheme="minorBidi" w:hAnsiTheme="minorBidi" w:cstheme="minorBidi"/>
          <w:sz w:val="22"/>
          <w:szCs w:val="22"/>
        </w:rPr>
        <w:t>millions</w:t>
      </w:r>
      <w:proofErr w:type="spellEnd"/>
      <w:r w:rsidRPr="007D55EF">
        <w:rPr>
          <w:rFonts w:asciiTheme="minorBidi" w:hAnsiTheme="minorBidi" w:cstheme="minorBidi"/>
          <w:sz w:val="22"/>
          <w:szCs w:val="22"/>
        </w:rPr>
        <w:t xml:space="preserve"> exclusive of interest, and making, with the payment of the preceding year, a discharge of more than $8.5 </w:t>
      </w:r>
      <w:proofErr w:type="spellStart"/>
      <w:r w:rsidRPr="007D55EF">
        <w:rPr>
          <w:rFonts w:asciiTheme="minorBidi" w:hAnsiTheme="minorBidi" w:cstheme="minorBidi"/>
          <w:sz w:val="22"/>
          <w:szCs w:val="22"/>
        </w:rPr>
        <w:t>millions</w:t>
      </w:r>
      <w:proofErr w:type="spellEnd"/>
      <w:r w:rsidRPr="007D55EF">
        <w:rPr>
          <w:rFonts w:asciiTheme="minorBidi" w:hAnsiTheme="minorBidi" w:cstheme="minorBidi"/>
          <w:sz w:val="22"/>
          <w:szCs w:val="22"/>
        </w:rPr>
        <w:t xml:space="preserve"> of the principal of that debt, besides the accruing interest; and there remain in the Treasury nearly $6 </w:t>
      </w:r>
      <w:proofErr w:type="spellStart"/>
      <w:r w:rsidRPr="007D55EF">
        <w:rPr>
          <w:rFonts w:asciiTheme="minorBidi" w:hAnsiTheme="minorBidi" w:cstheme="minorBidi"/>
          <w:sz w:val="22"/>
          <w:szCs w:val="22"/>
        </w:rPr>
        <w:t>millions</w:t>
      </w:r>
      <w:proofErr w:type="spellEnd"/>
      <w:r w:rsidRPr="007D55EF">
        <w:rPr>
          <w:rFonts w:asciiTheme="minorBidi" w:hAnsiTheme="minorBidi" w:cstheme="minorBidi"/>
          <w:sz w:val="22"/>
          <w:szCs w:val="22"/>
        </w:rPr>
        <w:t xml:space="preserve">. Of these, $880 thousands have been reserved for payment of the first installment due under the British convention of January 8th, 1802, and $2 </w:t>
      </w:r>
      <w:proofErr w:type="spellStart"/>
      <w:r w:rsidRPr="007D55EF">
        <w:rPr>
          <w:rFonts w:asciiTheme="minorBidi" w:hAnsiTheme="minorBidi" w:cstheme="minorBidi"/>
          <w:sz w:val="22"/>
          <w:szCs w:val="22"/>
        </w:rPr>
        <w:t>millions</w:t>
      </w:r>
      <w:proofErr w:type="spellEnd"/>
      <w:r w:rsidRPr="007D55EF">
        <w:rPr>
          <w:rFonts w:asciiTheme="minorBidi" w:hAnsiTheme="minorBidi" w:cstheme="minorBidi"/>
          <w:sz w:val="22"/>
          <w:szCs w:val="22"/>
        </w:rPr>
        <w:t xml:space="preserve"> are what have been before mentioned as placed by Congress under the power and accountability of the President toward the price of New Orleans and other territories acquired, which, remaining untouched, are still applicable to that object and go in diminution of the sum to be funded for it.</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 xml:space="preserve">Should the acquisition of Louisiana be constitutionally confirmed and carried into effect, a sum of nearly $13 </w:t>
      </w:r>
      <w:proofErr w:type="spellStart"/>
      <w:r w:rsidRPr="007D55EF">
        <w:rPr>
          <w:rFonts w:asciiTheme="minorBidi" w:hAnsiTheme="minorBidi" w:cstheme="minorBidi"/>
          <w:sz w:val="22"/>
          <w:szCs w:val="22"/>
        </w:rPr>
        <w:t>millions</w:t>
      </w:r>
      <w:proofErr w:type="spellEnd"/>
      <w:r w:rsidRPr="007D55EF">
        <w:rPr>
          <w:rFonts w:asciiTheme="minorBidi" w:hAnsiTheme="minorBidi" w:cstheme="minorBidi"/>
          <w:sz w:val="22"/>
          <w:szCs w:val="22"/>
        </w:rPr>
        <w:t xml:space="preserve"> will then be added to our public debt, most of which is payable after fifteen years, before which term the present existing debts will all be discharged by the established operation of the sinking fund. When we contemplate the ordinary annual augmentation of impost from increasing population and wealth, the augmentation of the same revenue by its extension to the new acquisition, and the economies which may still be introduced into our public expenditures, I </w:t>
      </w:r>
      <w:proofErr w:type="spellStart"/>
      <w:r w:rsidRPr="007D55EF">
        <w:rPr>
          <w:rFonts w:asciiTheme="minorBidi" w:hAnsiTheme="minorBidi" w:cstheme="minorBidi"/>
          <w:sz w:val="22"/>
          <w:szCs w:val="22"/>
        </w:rPr>
        <w:t>can not</w:t>
      </w:r>
      <w:proofErr w:type="spellEnd"/>
      <w:r w:rsidRPr="007D55EF">
        <w:rPr>
          <w:rFonts w:asciiTheme="minorBidi" w:hAnsiTheme="minorBidi" w:cstheme="minorBidi"/>
          <w:sz w:val="22"/>
          <w:szCs w:val="22"/>
        </w:rPr>
        <w:t xml:space="preserve"> but hope that Congress in reviewing their resources will find means to meet the intermediate interest of this additional debt without recurring to new taxes, and applying </w:t>
      </w:r>
      <w:r w:rsidRPr="007D55EF">
        <w:rPr>
          <w:rFonts w:asciiTheme="minorBidi" w:hAnsiTheme="minorBidi" w:cstheme="minorBidi"/>
          <w:sz w:val="22"/>
          <w:szCs w:val="22"/>
        </w:rPr>
        <w:lastRenderedPageBreak/>
        <w:t>to this object only the ordinary progression of our revenue. Its extraordinary increase in times of foreign war will be the proper and sufficient fund for any measures of safety or precaution which that state of things may render necessary in our neutral position.</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 xml:space="preserve">Remittances for the installments of our foreign debt having been found practicable without loss, it has not been thought expedient to use the power given by a former act of Congress of continuing them by </w:t>
      </w:r>
      <w:proofErr w:type="spellStart"/>
      <w:r w:rsidRPr="007D55EF">
        <w:rPr>
          <w:rFonts w:asciiTheme="minorBidi" w:hAnsiTheme="minorBidi" w:cstheme="minorBidi"/>
          <w:sz w:val="22"/>
          <w:szCs w:val="22"/>
        </w:rPr>
        <w:t>reloans</w:t>
      </w:r>
      <w:proofErr w:type="spellEnd"/>
      <w:r w:rsidRPr="007D55EF">
        <w:rPr>
          <w:rFonts w:asciiTheme="minorBidi" w:hAnsiTheme="minorBidi" w:cstheme="minorBidi"/>
          <w:sz w:val="22"/>
          <w:szCs w:val="22"/>
        </w:rPr>
        <w:t>, and of redeeming instead thereof equal sums of domestic debt, although no difficulty was found in obtaining that accommodation.</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 xml:space="preserve">The sum of $50 thousands appropriated by Congress for providing gun boats remains unexpended. The favorable and peaceable turn of affairs on the Mississippi rendered an immediate execution of that law unnecessary, and time was desirable in order that the institution of that branch of our force might begin on models the most approved by experience. The same issue of events dispensed with a resort to the appropriation of $1.5 </w:t>
      </w:r>
      <w:proofErr w:type="spellStart"/>
      <w:r w:rsidRPr="007D55EF">
        <w:rPr>
          <w:rFonts w:asciiTheme="minorBidi" w:hAnsiTheme="minorBidi" w:cstheme="minorBidi"/>
          <w:sz w:val="22"/>
          <w:szCs w:val="22"/>
        </w:rPr>
        <w:t>millions</w:t>
      </w:r>
      <w:proofErr w:type="spellEnd"/>
      <w:r w:rsidRPr="007D55EF">
        <w:rPr>
          <w:rFonts w:asciiTheme="minorBidi" w:hAnsiTheme="minorBidi" w:cstheme="minorBidi"/>
          <w:sz w:val="22"/>
          <w:szCs w:val="22"/>
        </w:rPr>
        <w:t>, contemplated for purposes which were effected by happier means.</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 xml:space="preserve">We have seen with sincere concern the flames of war lighted up again in Europe, and nations with which we have the </w:t>
      </w:r>
      <w:proofErr w:type="gramStart"/>
      <w:r w:rsidRPr="007D55EF">
        <w:rPr>
          <w:rFonts w:asciiTheme="minorBidi" w:hAnsiTheme="minorBidi" w:cstheme="minorBidi"/>
          <w:sz w:val="22"/>
          <w:szCs w:val="22"/>
        </w:rPr>
        <w:t>most friendly</w:t>
      </w:r>
      <w:proofErr w:type="gramEnd"/>
      <w:r w:rsidRPr="007D55EF">
        <w:rPr>
          <w:rFonts w:asciiTheme="minorBidi" w:hAnsiTheme="minorBidi" w:cstheme="minorBidi"/>
          <w:sz w:val="22"/>
          <w:szCs w:val="22"/>
        </w:rPr>
        <w:t xml:space="preserve"> and useful relations engaged in mutual destruction. While we regret the miseries in which we see others involved, let us bow with gratitude to that kind Providence which, inspiring with wisdom and moderation our late legislative councils while placed under the urgency of the greatest wrongs guarded us from hastily entering into the sanguinary contest and left us only to look on and pity its ravages.</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These will be heaviest on those immediately engaged. Yet the nations pursuing peace will not be exempt from all evil.</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 xml:space="preserve">In the course of this conflict let it be our endeavor, as it is our interest and desire, to cultivate the friendship of the belligerent nations by every act of justice and of innocent kindness; to receive their armed vessels with hospitality from the distresses of the sea, but to administer the means of annoyance to none; to establish in our harbors such a police as may maintain law and order; to restrain our citizens from embarking individually in a war in which their country takes no part; to punish severely those persons, citizens or alien, who shall usurp the cover of our flag for vessels not entitled to it, infecting thereby with suspicion those of real Americans and committing us into controversies for the redress of wrongs not our own; to exact from every nation the observance toward our vessels and citizens of those principles and practices which all civilized people acknowledge; to merit the character of a just nation, and maintain that of an independent one, preferring every consequence to insult and habitual wrong. Congress will consider whether the existing laws enable us efficaciously to maintain this course with our citizens in all places and with others while within the limits of our </w:t>
      </w:r>
      <w:r w:rsidRPr="007D55EF">
        <w:rPr>
          <w:rFonts w:asciiTheme="minorBidi" w:hAnsiTheme="minorBidi" w:cstheme="minorBidi"/>
          <w:sz w:val="22"/>
          <w:szCs w:val="22"/>
        </w:rPr>
        <w:lastRenderedPageBreak/>
        <w:t>jurisdiction, and will give them the new modifications necessary for these objects. Some contraventions of right have already taken place, both within our jurisdictional limits and on the high seas. The friendly disposition of the Governments from whose agents they have proceeded, as well as their wisdom and regard for justice, leave us in reasonable expectation that they will be rectified and prevented in future, and that no act will be countenanced by them which threatens to disturb our friendly intercourse.</w:t>
      </w:r>
    </w:p>
    <w:p w:rsidR="00AC737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Pr>
      </w:pPr>
      <w:r w:rsidRPr="007D55EF">
        <w:rPr>
          <w:rFonts w:asciiTheme="minorBidi" w:hAnsiTheme="minorBidi" w:cstheme="minorBidi"/>
          <w:sz w:val="22"/>
          <w:szCs w:val="22"/>
        </w:rPr>
        <w:t xml:space="preserve">Separated by a wide ocean from the nations of Europe and from the political interests which entangle them together, with productions and wants which render our commerce and friendship useful to them and theirs to us, it </w:t>
      </w:r>
      <w:proofErr w:type="spellStart"/>
      <w:r w:rsidRPr="007D55EF">
        <w:rPr>
          <w:rFonts w:asciiTheme="minorBidi" w:hAnsiTheme="minorBidi" w:cstheme="minorBidi"/>
          <w:sz w:val="22"/>
          <w:szCs w:val="22"/>
        </w:rPr>
        <w:t>can not</w:t>
      </w:r>
      <w:proofErr w:type="spellEnd"/>
      <w:r w:rsidRPr="007D55EF">
        <w:rPr>
          <w:rFonts w:asciiTheme="minorBidi" w:hAnsiTheme="minorBidi" w:cstheme="minorBidi"/>
          <w:sz w:val="22"/>
          <w:szCs w:val="22"/>
        </w:rPr>
        <w:t xml:space="preserve"> be the interest of any to assail us, nor ours to disturb them. We should be most unwise, indeed, were we to cast away the singular blessings of the position in which nature has placed us, the opportunity she has endowed us with of pursuing, at a distance from foreign contentions, the paths of industry, peace, and happiness, of cultivating general friendship, and of bringing collisions of interest to the </w:t>
      </w:r>
      <w:proofErr w:type="spellStart"/>
      <w:r w:rsidRPr="007D55EF">
        <w:rPr>
          <w:rFonts w:asciiTheme="minorBidi" w:hAnsiTheme="minorBidi" w:cstheme="minorBidi"/>
          <w:sz w:val="22"/>
          <w:szCs w:val="22"/>
        </w:rPr>
        <w:t>umpirage</w:t>
      </w:r>
      <w:proofErr w:type="spellEnd"/>
      <w:r w:rsidRPr="007D55EF">
        <w:rPr>
          <w:rFonts w:asciiTheme="minorBidi" w:hAnsiTheme="minorBidi" w:cstheme="minorBidi"/>
          <w:sz w:val="22"/>
          <w:szCs w:val="22"/>
        </w:rPr>
        <w:t xml:space="preserve"> of reason rather than of force.</w:t>
      </w:r>
    </w:p>
    <w:p w:rsidR="00DE42CA" w:rsidRPr="007D55EF" w:rsidRDefault="00AC737A" w:rsidP="00114CA2">
      <w:pPr>
        <w:pStyle w:val="NormalWeb"/>
        <w:shd w:val="clear" w:color="auto" w:fill="FFFFFF"/>
        <w:spacing w:before="0" w:beforeAutospacing="0" w:after="0" w:afterAutospacing="0" w:line="360" w:lineRule="auto"/>
        <w:jc w:val="both"/>
        <w:rPr>
          <w:rFonts w:asciiTheme="minorBidi" w:hAnsiTheme="minorBidi" w:cstheme="minorBidi"/>
          <w:sz w:val="22"/>
          <w:szCs w:val="22"/>
          <w:rtl/>
        </w:rPr>
      </w:pPr>
      <w:r w:rsidRPr="007D55EF">
        <w:rPr>
          <w:rFonts w:asciiTheme="minorBidi" w:hAnsiTheme="minorBidi" w:cstheme="minorBidi"/>
          <w:sz w:val="22"/>
          <w:szCs w:val="22"/>
        </w:rPr>
        <w:t>How desirable, then, must it be in a Government like ours to see its citizens adopt individually the views, the interests, and the conduct which their country should pursue, divesting themselves of those passions and partialities which tend to lessen useful friendships and to embarrass and embroil us in the calamitous scenes of Europe. Confident, fellow citizens, that you will duly estimate the importance of neutral dispositions toward the observance of neutral conduct, that you will be sensible how much it is our duty to look on the bloody arena spread before us with commiseration indeed, but with no other wish than to see it closed, I am persuaded you will cordially cherish these dispositions in all discussions among yourselves and in all communications with your constituents; and I anticipate with satisfaction the measures of wisdom which the great interests now committed to you will give you an opportunity of providing, and myself that of approving and carrying into execution with the fidelity I owe to my country.</w:t>
      </w:r>
      <w:r w:rsidR="00DE42CA" w:rsidRPr="007D55EF">
        <w:rPr>
          <w:rFonts w:asciiTheme="minorBidi" w:hAnsiTheme="minorBidi" w:cstheme="minorBidi"/>
          <w:sz w:val="22"/>
          <w:szCs w:val="22"/>
          <w:rtl/>
        </w:rPr>
        <w:br w:type="page"/>
      </w:r>
    </w:p>
    <w:p w:rsidR="001B081A" w:rsidRPr="000C3718" w:rsidRDefault="001B081A" w:rsidP="00F921A4">
      <w:pPr>
        <w:pStyle w:val="Heading2"/>
      </w:pPr>
      <w:bookmarkStart w:id="18" w:name="_Toc5542836"/>
      <w:r w:rsidRPr="000C3718">
        <w:rPr>
          <w:rtl/>
        </w:rPr>
        <w:lastRenderedPageBreak/>
        <w:t xml:space="preserve">נאומו של מרתין לותר קינג </w:t>
      </w:r>
      <w:r w:rsidR="00E16667" w:rsidRPr="000C3718">
        <w:rPr>
          <w:b/>
        </w:rPr>
        <w:t>I Have  A Dream</w:t>
      </w:r>
      <w:bookmarkEnd w:id="18"/>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I am happy to join with you today in what will go down in history as the greatest demonstration for freedom in the history of our nation.</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Five score years ago, a great American, in whose symbolic shadow we stand today, signed the Emancipation Proclamation. This momentous decree came as a great beacon light of hope to millions of Negro slaves who had been seared in the flames of withering injustice. It came as a joyous daybreak to end the long night of captivity.</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 xml:space="preserve">But one hundred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languished in the corners of American society and finds himself in exile in his own land. So we have come here today to dramatize </w:t>
      </w:r>
      <w:proofErr w:type="gramStart"/>
      <w:r w:rsidRPr="007D55EF">
        <w:rPr>
          <w:rFonts w:asciiTheme="minorBidi" w:hAnsiTheme="minorBidi" w:cstheme="minorBidi"/>
          <w:color w:val="000000"/>
          <w:sz w:val="22"/>
          <w:szCs w:val="22"/>
        </w:rPr>
        <w:t>an</w:t>
      </w:r>
      <w:proofErr w:type="gramEnd"/>
      <w:r w:rsidRPr="007D55EF">
        <w:rPr>
          <w:rFonts w:asciiTheme="minorBidi" w:hAnsiTheme="minorBidi" w:cstheme="minorBidi"/>
          <w:color w:val="000000"/>
          <w:sz w:val="22"/>
          <w:szCs w:val="22"/>
        </w:rPr>
        <w:t xml:space="preserve"> shameful condition.</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In a sense we've come to our nation's Capital to cash a check. When the architects of our republic wrote the magnificent words of the Constitution and the Declaration of Independence, they were signing a promissory note to which every American was to fall heir.</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This note was a promise that all men, yes, black men as well as white men, would be guaranteed the unalienable rights of life, liberty, and the pursuit of happiness.</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It is obvious today that America has defaulted on this promissory note insofar as her citizens of color are concerned. Instead of honoring this sacred obligation, America has given the Negro people a bad check; a check which has come back marked "insufficient funds."</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But we refuse to believe that the bank of justice is bankrupt. We refuse to believe that there are insufficient funds in the great vaults of opportunity of this nation. So we have come to cash this check- a check that will give us upon demand the riches of freedom and the security of justice.</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We have also come to this hallowed spot to remind America of the fierce urgency of now. This is no time to engage in the luxury of cooling off or to take the tranquilizing drug of gradualism.</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 xml:space="preserve">Now is the time to make real the promises of democracy. Now is the time to rise from the dark and desolate valley of segregation to the sunlit path of racial justice. Now is the time to lift our nation from the </w:t>
      </w:r>
      <w:proofErr w:type="spellStart"/>
      <w:r w:rsidRPr="007D55EF">
        <w:rPr>
          <w:rFonts w:asciiTheme="minorBidi" w:hAnsiTheme="minorBidi" w:cstheme="minorBidi"/>
          <w:color w:val="000000"/>
          <w:sz w:val="22"/>
          <w:szCs w:val="22"/>
        </w:rPr>
        <w:t>quicksands</w:t>
      </w:r>
      <w:proofErr w:type="spellEnd"/>
      <w:r w:rsidRPr="007D55EF">
        <w:rPr>
          <w:rFonts w:asciiTheme="minorBidi" w:hAnsiTheme="minorBidi" w:cstheme="minorBidi"/>
          <w:color w:val="000000"/>
          <w:sz w:val="22"/>
          <w:szCs w:val="22"/>
        </w:rPr>
        <w:t xml:space="preserve"> of racial injustice to the solid rock of brotherhood. Now is the time to make justice a reality for all of God's children.</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 xml:space="preserve">It would be fatal for the nation to overlook the urgency of the moment. This sweltering summer of the Negro's legitimate discontent will not pass until there is an invigorating </w:t>
      </w:r>
      <w:r w:rsidRPr="007D55EF">
        <w:rPr>
          <w:rFonts w:asciiTheme="minorBidi" w:hAnsiTheme="minorBidi" w:cstheme="minorBidi"/>
          <w:color w:val="000000"/>
          <w:sz w:val="22"/>
          <w:szCs w:val="22"/>
        </w:rPr>
        <w:lastRenderedPageBreak/>
        <w:t>autumn of freedom and equality. Nineteen sixty-three is not an end, but a beginning. Those who hope that the Negro needed to blow off steam and will now be content will have a rude awakening if the nation returns to business as usual. There will be neither rest nor tranquility in America until the Negro is granted his citizenship rights. The whirlwinds of revolt will continue to shake the foundations of our nation until the bright day of justice emerges.</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But there is something that I must say to my people who stand on the warm threshold which leads into the palace of justice. In the process of gaining our rightful place we must not be guilty of wrongful deeds. Let us not seek to satisfy our thirst for freedom by drinking from the cup of bitterness and hatred. We must forever conduct our struggle on the high plane of dignity and discipline. We must not allow our creative protest to degenerate into physical violence. Again and again we must rise to the majestic heights of meeting physical force with soul force.</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The marvelous new militancy which has engulfed the Negro community must not lead us to a distrust of all white people, for many of our white brothers, as evidenced by their presence here today, have come to realize that their destiny is tied up with our destiny. And they have come to realize that their freedom is inextricably bound to our freedom. We cannot walk alone.</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And as we walk, we must make the pledge that we shall march ahead. We cannot turn back. There are those who are asking the devotees of civil rights, "When will you be satisfied?"</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We can never be satisfied as long as the Negro is the victim of the unspeakable horrors of police brutality.</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We can never be satisfied as long as our bodies, heavy with the fatigue of travel, cannot gain lodging in the motels of the highways and the hotels of the cities.</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We cannot be satisfied as long as the Negro's basic mobility is from a smaller ghetto to a larger one.</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 xml:space="preserve">We can never be satisfied as long as our </w:t>
      </w:r>
      <w:proofErr w:type="spellStart"/>
      <w:r w:rsidRPr="007D55EF">
        <w:rPr>
          <w:rFonts w:asciiTheme="minorBidi" w:hAnsiTheme="minorBidi" w:cstheme="minorBidi"/>
          <w:color w:val="000000"/>
          <w:sz w:val="22"/>
          <w:szCs w:val="22"/>
        </w:rPr>
        <w:t>chlidren</w:t>
      </w:r>
      <w:proofErr w:type="spellEnd"/>
      <w:r w:rsidRPr="007D55EF">
        <w:rPr>
          <w:rFonts w:asciiTheme="minorBidi" w:hAnsiTheme="minorBidi" w:cstheme="minorBidi"/>
          <w:color w:val="000000"/>
          <w:sz w:val="22"/>
          <w:szCs w:val="22"/>
        </w:rPr>
        <w:t xml:space="preserve"> are stripped of their selfhood and robbed of their dignity by signs stating "for whites only."</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We cannot be satisfied as long as a Negro in Mississippi cannot vote and a Negro in New York believes he has nothing for which to vote.</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No, no, we are not satisfied, and we will not be satisfied until justice rolls down like waters and righteousness like a mighty stream.</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 xml:space="preserve">I am not unmindful that some of you have come here out of great trials and tribulations. Some of you have come fresh from narrow jail cells. Some of you have come from areas where your quest for freedom left you battered by the storms of persecution and </w:t>
      </w:r>
      <w:r w:rsidRPr="007D55EF">
        <w:rPr>
          <w:rFonts w:asciiTheme="minorBidi" w:hAnsiTheme="minorBidi" w:cstheme="minorBidi"/>
          <w:color w:val="000000"/>
          <w:sz w:val="22"/>
          <w:szCs w:val="22"/>
        </w:rPr>
        <w:lastRenderedPageBreak/>
        <w:t>staggered by the winds of police brutality. You have been the veterans of creative suffering. Continue to work with the faith that unearned suffering is redemptive.</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Go back to Mississippi, go back to Alabama, go back to South Carolina, go back to Georgia, go back to Louisiana, go back to the slums and ghettos of our northern cities, knowing that somehow this situation can and will be changed. Let us not wallow in the valley of despair.</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I say to you today, my friends, so even though we face the difficulties of today and tomorrow, I still have a dream. It is a dream deeply rooted in the American dream.</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I have a dream that one day this nation will rise up and live out the true meaning of its creed: "We hold these truths to be self-evident; that all men are created equal."</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I have a dream that one day on the red hills of Georgia the sons of former slaves and the sons of former slave owners will be able to sit down together at the table of brotherhood.</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I have a dream that one day even the state of Mississippi, a state sweltering with the heat of injustice, sweltering with the heat of oppression, will be transformed into an oasis of freedom and justice.</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I have a dream that my four little children will one day live in a nation where they will not be judged by the color of their skin but by the content of their character.</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I have a dream today.</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I have a dream that one day down in Alabama, with its vicious racists, with its governor having his lips dripping with the words of interposition and nullification, that one day right down in Alabama little black boys and black girls will be able to join hands with little white boys and white girls as sisters and brothers.</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I have a dream today.</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 xml:space="preserve">I have a dream that one day every valley shall be </w:t>
      </w:r>
      <w:proofErr w:type="spellStart"/>
      <w:r w:rsidRPr="007D55EF">
        <w:rPr>
          <w:rFonts w:asciiTheme="minorBidi" w:hAnsiTheme="minorBidi" w:cstheme="minorBidi"/>
          <w:color w:val="000000"/>
          <w:sz w:val="22"/>
          <w:szCs w:val="22"/>
        </w:rPr>
        <w:t>exhalted</w:t>
      </w:r>
      <w:proofErr w:type="spellEnd"/>
      <w:r w:rsidRPr="007D55EF">
        <w:rPr>
          <w:rFonts w:asciiTheme="minorBidi" w:hAnsiTheme="minorBidi" w:cstheme="minorBidi"/>
          <w:color w:val="000000"/>
          <w:sz w:val="22"/>
          <w:szCs w:val="22"/>
        </w:rPr>
        <w:t>, every hill and mountain shall be made low, the rough places will be made plain, and the crooked places will be made straight, and the glory of the Lord shall be revealed, and all flesh shall see it together.</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This is our hope. This is the faith that I will go back to the South with. With this faith we will be able to hew out of the mountain of despair a stone of hope. With this faith we will be able to transform the jangling discords of our nation into a beautiful symphony of brotherhood.</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With this faith we will be able to work together, to pray together, to struggle together, to go to jail together, to stand up for freedom together, knowing that we will be free one day.</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lastRenderedPageBreak/>
        <w:t>This will be the day when all of God's children will be able to sing with new meaning, "My country 'tis of thee, sweet land of liberty, of thee I sing. Land where my fathers died, land of the Pilgrims' pride, from every mountainside, let freedom ring."</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And if America is to be a great nation, this must become true. So let freedom ring from the prodigious hilltops of New Hampshire. Let freedom ring from the mighty mountains of New York. Let freedom ring from the heightening Alleghenies of Pennsylvania.</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Let freedom ring from the snow-capped Rockies of Colorado. Let freedom ring from the curvaceous slopes of California. But not only that; let freedom ring from the Stone Mountain of Georgia. Let freedom ring from Lookout Mountain of Tennessee.</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Let freedom ring from every hill and molehill of Mississippi. From every mountainside, let freedom ring.</w:t>
      </w:r>
    </w:p>
    <w:p w:rsidR="00DE42CA" w:rsidRPr="007D55EF" w:rsidRDefault="00DE42CA" w:rsidP="00114CA2">
      <w:pPr>
        <w:pStyle w:val="NormalWeb"/>
        <w:spacing w:before="0" w:beforeAutospacing="0" w:after="0" w:afterAutospacing="0" w:line="360" w:lineRule="auto"/>
        <w:jc w:val="both"/>
        <w:rPr>
          <w:rFonts w:asciiTheme="minorBidi" w:hAnsiTheme="minorBidi" w:cstheme="minorBidi"/>
          <w:color w:val="000000"/>
          <w:sz w:val="22"/>
          <w:szCs w:val="22"/>
        </w:rPr>
      </w:pPr>
      <w:r w:rsidRPr="007D55EF">
        <w:rPr>
          <w:rFonts w:asciiTheme="minorBidi" w:hAnsiTheme="minorBidi" w:cstheme="minorBidi"/>
          <w:color w:val="000000"/>
          <w:sz w:val="22"/>
          <w:szCs w:val="22"/>
        </w:rPr>
        <w:t>And when this happens, and when we allow freedom ring, when we let it ring from every village and every hamlet, from every state and every city, we will be able to speed up that day when all of God's children, black men and white men, Jews and gentiles, Protestants and Catholics, will be able to join hands and sing in the words of the old Negro spiritual, "Free at last! Free at last! Thank God Almighty, we are free at last!"</w:t>
      </w:r>
    </w:p>
    <w:p w:rsidR="00114CA2" w:rsidRDefault="00114CA2">
      <w:pPr>
        <w:bidi w:val="0"/>
        <w:jc w:val="left"/>
        <w:rPr>
          <w:rFonts w:asciiTheme="minorBidi" w:hAnsiTheme="minorBidi" w:cstheme="minorBidi"/>
          <w:color w:val="FF0000"/>
          <w:rtl/>
        </w:rPr>
      </w:pPr>
      <w:r>
        <w:rPr>
          <w:rFonts w:asciiTheme="minorBidi" w:hAnsiTheme="minorBidi" w:cstheme="minorBidi"/>
          <w:color w:val="FF0000"/>
          <w:rtl/>
        </w:rPr>
        <w:br w:type="page"/>
      </w:r>
    </w:p>
    <w:p w:rsidR="00114CA2" w:rsidRPr="00114CA2" w:rsidRDefault="00114CA2" w:rsidP="00114CA2">
      <w:pPr>
        <w:pStyle w:val="ListParagraph"/>
        <w:spacing w:line="360" w:lineRule="auto"/>
        <w:ind w:left="0"/>
        <w:rPr>
          <w:rFonts w:asciiTheme="minorBidi" w:hAnsiTheme="minorBidi" w:cstheme="minorBidi"/>
          <w:rtl/>
        </w:rPr>
      </w:pPr>
      <w:r w:rsidRPr="00114CA2">
        <w:rPr>
          <w:rFonts w:asciiTheme="minorBidi" w:hAnsiTheme="minorBidi" w:cs="Arial"/>
          <w:rtl/>
        </w:rPr>
        <w:lastRenderedPageBreak/>
        <w:t>אֲנִי שָׂמֵחִ לְהִצְטָרֵף אֲלֵיכֶם הַיּוֹם, בַּמֶּה שֶׁיֵּרָשֵׁם בְּדִּבְרֵי הַיָּמִים כִּגְדֹּלַת הָהַפְגָּנוֹת לְמַעַן הָחֹפֶשׁ בְּתוֹלְדוֹת אֻמָּתֵנוּ. לִפְנֵי שְׁנֵי יוֹבְלוֹת, אֲמֶרִיקָאִי דָּגוּל, אֲשֶׁר בְּצִלּוֹ נֶחֱסֶה כַּיּוֹם, חָתַם עַל דִּבֵּר הַדְּרוֹר. דִּבֵּר זֶה הוּא מַשּׂוּאַת אוֹר שֶׁל תִּקְוָה לְמִילְיוֹנֵי שְׁחוֹרִים, עֲבָדִים אֲשֶׁר נִכְווּ בְּכִיב מְשַׁוֵּעַ שֶׁל עָוֶל. שַׁחַר חָדָשׁ הִפְצִיעַ לְאֵחֵר לֵיל תַּלְאוּבוֹת שֶׁל שֶׁבִי.</w:t>
      </w:r>
    </w:p>
    <w:p w:rsidR="00114CA2" w:rsidRPr="00114CA2" w:rsidRDefault="00114CA2" w:rsidP="00114CA2">
      <w:pPr>
        <w:pStyle w:val="ListParagraph"/>
        <w:spacing w:line="360" w:lineRule="auto"/>
        <w:ind w:left="0"/>
        <w:rPr>
          <w:rFonts w:asciiTheme="minorBidi" w:hAnsiTheme="minorBidi" w:cstheme="minorBidi"/>
          <w:rtl/>
        </w:rPr>
      </w:pPr>
      <w:r w:rsidRPr="00114CA2">
        <w:rPr>
          <w:rFonts w:asciiTheme="minorBidi" w:hAnsiTheme="minorBidi" w:cs="Arial"/>
          <w:rtl/>
        </w:rPr>
        <w:t>בְּרַם, שְׁנֵי יוֹבְלוֹת מְאֻחָר יוֹתֵר, הַשָּׁחוֹר עוֹדוֹ חַף-חֹפֶשׁ. שְׁנֵי יוֹבְלוֹת מְאֻחָר יוֹתֵר, הַשָּׁחוֹר עוֹדוֹ בְּעַצְבוּת כְּרוּכַת נָכוּת, כָּבוּל בַּאֲזִיקֵי הַפְרָדָה גִּזְעִית וּבְשַׁלְשְׁלָאוֹת שֶׁל אַפְלָיָה. שְׁנֵי יוֹבְלוֹת מְאֻחָר יוֹתֵר, חַי הַשָּׁחוֹר בְּאִי שֶׁל עֹנִי מֻקָּף אוֹקְיָנוֹס שֶׁל גֵּאוּת חָמְרִית. שְׁנֵי יוֹבְלוֹת מְאֻחָר יוֹתֵר, הַשָּׁחוֹר עוֹדוֹ נָמֵק בְּמִּקְצֹעַ הַחֶבְרָה הָאֲמֶרִיקָאִית, וּמוֹצֵא עָצְמוֹ בְּגָלוּת בְּתוֹכְכֵי אַרְצוֹ. וְכָךְ, בָּאנוּ לְכָאן הַיּוֹם כְּדֵי לְהֵכְבִּיר מַצָּב מַחְפִּיר זֶה.</w:t>
      </w:r>
    </w:p>
    <w:p w:rsidR="00114CA2" w:rsidRPr="00114CA2" w:rsidRDefault="00114CA2" w:rsidP="00114CA2">
      <w:pPr>
        <w:pStyle w:val="ListParagraph"/>
        <w:spacing w:line="360" w:lineRule="auto"/>
        <w:ind w:left="0"/>
        <w:rPr>
          <w:rFonts w:asciiTheme="minorBidi" w:hAnsiTheme="minorBidi" w:cstheme="minorBidi"/>
          <w:rtl/>
        </w:rPr>
      </w:pPr>
      <w:r w:rsidRPr="00114CA2">
        <w:rPr>
          <w:rFonts w:asciiTheme="minorBidi" w:hAnsiTheme="minorBidi" w:cs="Arial"/>
          <w:rtl/>
        </w:rPr>
        <w:t>הִגַּעְנוּ בִּתְבוּנָה אֶל בִּירַת אֻמָּתֵנוּ כְּדֵי לִגְבּוֹת אֶת הַחוֹב. עֵת מְעַצְּבֵי אֻמָּתֵנוּ חָרְטוּ אֶת הַחֻקָּה הַמְפֹאֶרֶת וְאֶת הַצְהָרַת הָעַצְמָאוּת, הֵם חַתְמוּ אֲמָנַת הַבְטָחָה לְכָל אֲמֶרִיקָאִי. אֲמָנָה הַמַּבְטִיחָה מוֹרֶשֶׁת לְכָל אִישׁ, כֵּן, שָׁחוֹר כַּלָּבָן, יֻבְטַח מִכָּחַשׁ זְכֻיּוֹת חַיָּיו, חֹפֶשׁ וְאִשְׁרוּר הָאֹשֶר. בָּרוּר כַּיּוֹם כִּי אֲמֶרִיקָה כָּשְׁלָה בְּמוֹרַשְׁתָּהּ כָל עוֹד הַדָּבָר נוֹגֵעַ לְאֶזְרְחֵיהָ הַצִּבְעוֹנִים. בִּמְקוֹם כִּבּוּד קְדֻשַּׁת הָהַבְטָחָה, הֵסֵבָה אֲמֶרִיקָה לְתוֹשָבֵיהָ הַשְּׁחוֹרִים הַמְחָאָה גְּרוּעָה, הַמְחָאָה שֶׁהֻחְזְרָה בְּהֶעָרָה: "נָא לִפְנוֹת לַמּוֹשֵׁךְ".</w:t>
      </w:r>
    </w:p>
    <w:p w:rsidR="00114CA2" w:rsidRPr="00114CA2" w:rsidRDefault="00114CA2" w:rsidP="00114CA2">
      <w:pPr>
        <w:pStyle w:val="ListParagraph"/>
        <w:spacing w:line="360" w:lineRule="auto"/>
        <w:ind w:left="0"/>
        <w:rPr>
          <w:rFonts w:asciiTheme="minorBidi" w:hAnsiTheme="minorBidi" w:cstheme="minorBidi"/>
          <w:rtl/>
        </w:rPr>
      </w:pPr>
      <w:r w:rsidRPr="00114CA2">
        <w:rPr>
          <w:rFonts w:asciiTheme="minorBidi" w:hAnsiTheme="minorBidi" w:cs="Arial"/>
          <w:rtl/>
        </w:rPr>
        <w:t>אַךְ לֹא נוּכַל הָאָמֵן כִּי בַּנְק הַצֶּדֶק פָּשַׁט אֶת הָרֶגֶל. לֹא נוּכַל הָאָמֵן כִּי אֵין דֵּי מַטְמוֹן בְּטִמָיוֹן הִזְדַּמְנֻיּוֹתֶיהָ שֶׁל אֻמָּה זוֹ. בָּאנוּ לִפְדוֹת הַמְחָאָה זוֹ, הַמְחָאָה אֲשֶׁר תַּבְטִיחַ אֶת הַשָּׂגַת הָחֹפֶשׁ וּבִטְחוֹנוֹ שֶׁל הַצֶּדֶק. בָּאנוּ גַּם אֶל זַרְקוֹר מְקֻדָּשׁ זֶה לְהַזְכִּיר לְאֲמֶרִיקָה זֵרוּז מָזוֹר עַתָּה. אֵין זוֹ הָעֵת לַחֲבֹר אֶל מוֹתְרוֹת צִנּוּן, אוֹ נְטִילַת גּלוּלוֹת הַרְגָּעָה. עַתָּה הָעֵת לְאַמֵּת הַבְטָחָה שֶׁל דֶּמוֹקְרַטְיָה. עַתָּה הָעֵת בָּהּ נַמְרִיא מִמַּאפֵּלְיַת עֵמֶק עָכוֹר שֶׁל אַפְלָיָה, אֶל נְתִיב זֹהַר-שֶׁמֶש שֶׁל * צֶדֶק גִּזְעִי. עַתָּה הָעֵת בָּהּ תַּמְרִיא אֻמָּתֵנוּ מֵחוֹלוֹתָיו הַנּוֹדְדִים שֶׁל אִי-צֶדֶק גִּזְעָנִי אֶל סַלְעָה הַמּוּצָק שֶׁל הָאַחֲוָה. עַתָּה הָעֵת לְחוֹלֵל צֶדֶק אֲמִתִּי לְכֹל בְּנֵי אֱלֹהַּ.</w:t>
      </w:r>
    </w:p>
    <w:p w:rsidR="00114CA2" w:rsidRPr="00114CA2" w:rsidRDefault="00114CA2" w:rsidP="00114CA2">
      <w:pPr>
        <w:pStyle w:val="ListParagraph"/>
        <w:spacing w:line="360" w:lineRule="auto"/>
        <w:ind w:left="0"/>
        <w:rPr>
          <w:rFonts w:asciiTheme="minorBidi" w:hAnsiTheme="minorBidi" w:cstheme="minorBidi"/>
          <w:rtl/>
        </w:rPr>
      </w:pPr>
      <w:r w:rsidRPr="00114CA2">
        <w:rPr>
          <w:rFonts w:asciiTheme="minorBidi" w:hAnsiTheme="minorBidi" w:cs="Arial"/>
          <w:rtl/>
        </w:rPr>
        <w:t>יִהְיֶה זֶה גּוֹרָלִי לְאֻמָּתֵנוּ אִם תָּסֵב מַבָּטָהּ מִדְחִיפוּת הָרֶגַע. קַיִץ שְׁטוּף-זֵעָה זֶה שֶׁל אִי שְׂבִיעוּת רָצוֹן חֻקִּית לֹא יַחֲלוֹף בְּטֶרֶם סְתָיו מְרַעֲנֵן שֶׁל חֹפֶשׁ וְשִׁוְיוֹן. אֶלֶף תְּשַׁע מֵאוֹת שִׁשִּׁים וְשָׁלֹש, אֵינָה אַחֲרִית אֶלָּא רֵאשִׁית. אֵלֶּה אֲשֶׁר צִפּוּ כִּי הַשָּׁחוֹר רַק יְשַׁחְרֵר קִיטוֹר וְיָחוּשׁ סִפּוּק, יֵעוֹרוּ אֶל בַּלָּהָה אִם אֻמָּה זוֹ תָּשׁוּב אֶל עִסְקֵיהָ כָּרָגִיל. לֹֹא תָּנוּחַ וְלֹא תִּשְׁקֹט אֲמֶרִיקָה עַד כִּי הַשָּׁחוֹר יֹאחַז בְּאֶזְרָחוּת שְׁוַת זְכוּיוֹת. סוּפַת הַמַּהְפֵּכָה תִּמָּשֵׁךְ עַד כִּי זוֹ תְּטַלְטֵל הָאֻמָּה אֶל יוֹם יָבוֹא, בֹּו שַׁחַר עוֹד יִבְקַע אֱלֵי זֹהַר שֶׁל מוֹפָע צֶדֶק.</w:t>
      </w:r>
    </w:p>
    <w:p w:rsidR="00114CA2" w:rsidRPr="00114CA2" w:rsidRDefault="00114CA2" w:rsidP="00114CA2">
      <w:pPr>
        <w:pStyle w:val="ListParagraph"/>
        <w:spacing w:line="360" w:lineRule="auto"/>
        <w:ind w:left="0"/>
        <w:rPr>
          <w:rFonts w:asciiTheme="minorBidi" w:hAnsiTheme="minorBidi" w:cstheme="minorBidi"/>
          <w:rtl/>
        </w:rPr>
      </w:pPr>
      <w:r w:rsidRPr="00114CA2">
        <w:rPr>
          <w:rFonts w:asciiTheme="minorBidi" w:hAnsiTheme="minorBidi" w:cs="Arial"/>
          <w:rtl/>
        </w:rPr>
        <w:t xml:space="preserve">אַךְ יֶשְׁנוֹ דָּבָר מְסֻיָּם אוֹתוֹ חַיָּב אֲנִי לוֹמַר לְעַמִּי הַנִּיצָּב עַל חֹם סִפּוֹ שֶׁל הֵיכָל הַמּוֹלִיךְ אֱלֵי צֶדֶק. בָּהֲלִיךְ הַזְּכִיָּה בְּקִימוּם זְכוּיוֹתֵינוּ אַל לָנוּ שְׁגוֹת בָּאָשָׁם חוֹבַתֵנוּ. אַל לָנוּ רַוּוֹת אֶת צִמְאוֹן הָחֹפֶשׁ בְּשְׁתִיַּת קֻבַּעַת מְרִירוּת וְשִׂנְאָה. מַאֲבָקֵנוּ יְנֻהַל לַנֶּצַח בְּכָבוֹד וּמִשְׁמַעַת. בַּל נְנַהֵל מֶחָאַתֵנוּ בְּסַנְוֵרִים שֶׁל אַלִּימוּת כֹּחָנִית. עוֹד וְעוֹד חַיָּבִים אָנוּ לְהַמְרִיא אֱלֵי גָּבְהֵי מִשְׂגָּב שֶׁל מִפְגָּשׁ רוּח-הַכֹּחַ בְּכֹח-הָרוּחַ. אַל לַלּוֹחֲמוּת הַמֻּפְלָאָה הַטְּבוּעָה בַּקְּהִילָה הַשְּׁחוֹרָה לְהַנְחוֹתֵנוּ אֶל חֲשָׁד בְּכֹל אָדָם לָבָן, כִּי </w:t>
      </w:r>
      <w:r w:rsidRPr="00114CA2">
        <w:rPr>
          <w:rFonts w:asciiTheme="minorBidi" w:hAnsiTheme="minorBidi" w:cs="Arial"/>
          <w:rtl/>
        </w:rPr>
        <w:lastRenderedPageBreak/>
        <w:t>רַבִּים מֵאַחֵינוּ הַלְּבָנִים כְּמִסְתַּבֵּר מְנוֹכְחוּתָם כָּאן כַּיּוֹם, מוֹכִיחָה כִּי יִעוּדָם כְּיִעוּדֵנוּ. וּבָאוּ לְהַמְּחִישׁ כִּי דְרוֹרָם קָשׁוּר קֶשֶׁר בַּל יִנָּתֵק בָּחֹפֶשׁ שֶׁלָּנוּ. לֹא נוּכַל צָעוֹד לְבַד"</w:t>
      </w:r>
    </w:p>
    <w:p w:rsidR="00114CA2" w:rsidRPr="00114CA2" w:rsidRDefault="00114CA2" w:rsidP="00114CA2">
      <w:pPr>
        <w:pStyle w:val="ListParagraph"/>
        <w:spacing w:line="360" w:lineRule="auto"/>
        <w:ind w:left="0"/>
        <w:rPr>
          <w:rFonts w:asciiTheme="minorBidi" w:hAnsiTheme="minorBidi" w:cstheme="minorBidi"/>
          <w:rtl/>
        </w:rPr>
      </w:pPr>
      <w:r w:rsidRPr="00114CA2">
        <w:rPr>
          <w:rFonts w:asciiTheme="minorBidi" w:hAnsiTheme="minorBidi" w:cs="Arial"/>
          <w:rtl/>
        </w:rPr>
        <w:t>וּבְעֵת נִצְעַד, כַּמוּבְטַח, תָּמִיד נִצְעַד קָדִימָה. לֹא נִסֹּב לְאָחוֹר. יֵשׁ הַשּׁוֹאֲלִים לִקְּדֻשַּׁת זְכֻיּוֹת הָאֶזְרָח, "מָתַי יְרַצּוּנוּ?" לְעוֹלָם לֹא נִתְרַצֶּה כֹּל עוֹד הַשָּׁחוֹר הוּא קָרְבָּן פְּחָדִים שֶׁאֵין לְהַעָלוֹתָם עַל דַּל שְׂפָתַיִם, בִּמְדִינִיוּת שֶׁל אַכְזְרִיּוּת. לְעוֹלָם לֹא נִתְרַצֶּה כִּל עוֹד גּוּפוֹתֵינוּ כְּבֵדוֹת מִלֵּאוּת שֶׁל סֵבֶל, כֹּל עוֹד לֹא נוּכַל שְׂכוֹר חֶדֶר בְּאַכְסַנְיָה עַל כְּבִישׁ מָהִיר, אוֹ מָלוֹן בָּעִיר. לֹא נִתְרַצֶּה כֹּל עוֹד הַשָּׁחוֹר נָע מִגֶּטוֹ צַר אֶל סוּגַר רְחַב יָדַיִים. לְעוֹלָם לֹא נִתְרַצֶּה כֹּל עוֹד טַפֵּנוּ חָשׂוּף וּכְבוֹדוֹ הָעַצְמִי שָׁדוּד אֶל מוּל תַּמְרוּרֵי מְרוֹרִים: "לִלְבָנִים בִּלְבַד". לֹא נִתְרַצֶּה כֹּל עוֹד הַשָּׁחוֹר בְּמִיסִיסִיפִּי אֵינוֹ יָכוֹל לִבְחוֹר, וְהַשָּׁחוֹר בִּנְיוּ-יוֹרְק מַאֲמִין כִּי אֵין לוֹ עֲבוּר מִי לִבְחוֹר. לֹא, לֹא נִתְרַצֶּה כֹּל עוֹד צֶדֶק לֹא יִטּוֹף כְּמַיִם, וּזְכוּיוֹת כָּאֲפִיקִים בְּעֹז.</w:t>
      </w:r>
    </w:p>
    <w:p w:rsidR="00114CA2" w:rsidRPr="00114CA2" w:rsidRDefault="00114CA2" w:rsidP="00114CA2">
      <w:pPr>
        <w:pStyle w:val="ListParagraph"/>
        <w:spacing w:line="360" w:lineRule="auto"/>
        <w:ind w:left="0"/>
        <w:rPr>
          <w:rFonts w:asciiTheme="minorBidi" w:hAnsiTheme="minorBidi" w:cstheme="minorBidi"/>
          <w:rtl/>
        </w:rPr>
      </w:pPr>
      <w:r w:rsidRPr="00114CA2">
        <w:rPr>
          <w:rFonts w:asciiTheme="minorBidi" w:hAnsiTheme="minorBidi" w:cs="Arial"/>
          <w:rtl/>
        </w:rPr>
        <w:t>לֹא אוּכַל שְׁכוֹחַ כִּי מְתִים מִכֶּם יוֹצְאֵי בָּתֵּי מִשְׁפָּט וּמִשְׂפָּח. מְתִים מִכֶּם הִגִּיעוּ הֲלוֹם הַיְשֵׁר מִתָּאֵי בּוֹר כֶּלֶא צַר. מְתִים מִכֶּם הִגִּיעוּ הֲלוֹם מְקַרְפִּפֵי חִפּוּשׂ הֲלוּמֵי סַעַר, רְדִיפָה וּמְסוּחְרָרֵי רוּחוֹת שֶׁל מְדִינִיּוּת אַכְזָרִית. אַתֶּם, חֲיָלָיו הַוָּתִיקִים שֶׁל סֵבֶל יוֹצֵר, הַמְּשִׁיכוּ לִפְעוֹל בֶּאֱמוּנָה שֶׁאֵין בָּהּ גּוֹלֵל עַל הַגּוֹאֵל.</w:t>
      </w:r>
    </w:p>
    <w:p w:rsidR="00114CA2" w:rsidRPr="00114CA2" w:rsidRDefault="00114CA2" w:rsidP="00114CA2">
      <w:pPr>
        <w:pStyle w:val="ListParagraph"/>
        <w:spacing w:line="360" w:lineRule="auto"/>
        <w:ind w:left="0"/>
        <w:rPr>
          <w:rFonts w:asciiTheme="minorBidi" w:hAnsiTheme="minorBidi" w:cstheme="minorBidi"/>
          <w:rtl/>
        </w:rPr>
      </w:pPr>
      <w:r w:rsidRPr="00114CA2">
        <w:rPr>
          <w:rFonts w:asciiTheme="minorBidi" w:hAnsiTheme="minorBidi" w:cs="Arial"/>
          <w:rtl/>
        </w:rPr>
        <w:t>סוֹבוּ מִיסִיסִיפִּי, שׁוּבוּ אַלַבַּמָה, אֶל קֶרוֹלַיְנָה הַדְּרוֹמִית הַדְּרִימוּ, אֶל ג'וֹרְגִ'יָה חִזְרוּ, וְאֶל לוּאִיזְיַנָה זוּזוּ. אֶל שְׁכוּנוֹת הָעֹנִי וְהַגֶּטָאוֹת שֶׁבְּעָרֵינוּ הַצְּפוֹנִיּוֹת, עוֹד נֵדַע כִּי יֵשׁ סִכּוּי לְשִׁנּוּי.</w:t>
      </w:r>
    </w:p>
    <w:p w:rsidR="00114CA2" w:rsidRPr="00114CA2" w:rsidRDefault="00114CA2" w:rsidP="00114CA2">
      <w:pPr>
        <w:pStyle w:val="ListParagraph"/>
        <w:spacing w:line="360" w:lineRule="auto"/>
        <w:ind w:left="0"/>
        <w:rPr>
          <w:rFonts w:asciiTheme="minorBidi" w:hAnsiTheme="minorBidi" w:cstheme="minorBidi"/>
          <w:rtl/>
        </w:rPr>
      </w:pPr>
      <w:r w:rsidRPr="00114CA2">
        <w:rPr>
          <w:rFonts w:asciiTheme="minorBidi" w:hAnsiTheme="minorBidi" w:cs="Arial"/>
          <w:rtl/>
        </w:rPr>
        <w:t>בַּל נִתְפַּלֵּשׁ בְּמַעֲמָקֵי יֵאוּשׁ. הַיּוֹם יְדִידָי אוֹמָר לָכֶם זֹאת – גַּם אִם נִתְמוֹדֵד מוּל קְשָׁיֵי הַיּוֹם אוֹ הַמָּחָר, יֵשׁ בִּי עֲדַיִן חָזוֹן הַמֻּשְׁרָשׁ בָּחֲלוֹם הָאֲמֶרִיקָאִי.</w:t>
      </w:r>
    </w:p>
    <w:p w:rsidR="00114CA2" w:rsidRPr="00114CA2" w:rsidRDefault="00114CA2" w:rsidP="00114CA2">
      <w:pPr>
        <w:pStyle w:val="ListParagraph"/>
        <w:spacing w:line="360" w:lineRule="auto"/>
        <w:ind w:left="0"/>
        <w:rPr>
          <w:rFonts w:asciiTheme="minorBidi" w:hAnsiTheme="minorBidi" w:cstheme="minorBidi"/>
          <w:rtl/>
        </w:rPr>
      </w:pPr>
      <w:r w:rsidRPr="00114CA2">
        <w:rPr>
          <w:rFonts w:asciiTheme="minorBidi" w:hAnsiTheme="minorBidi" w:cs="Arial"/>
          <w:rtl/>
        </w:rPr>
        <w:t>יֵשׁ בִּי חֲלוֹם כִּי יוֹם אֶחָד תַּעֲלֶה וְתָּבוֹא אֶמוּנָה עֲמֻקָּה: "אָנוּ אוֹחֲזִים בְּאֱמֶת צְרוּפָה כִּי כֹּל הָאָדָם נִבְרָא שָׁוֶה.</w:t>
      </w:r>
    </w:p>
    <w:p w:rsidR="00114CA2" w:rsidRPr="00114CA2" w:rsidRDefault="00114CA2" w:rsidP="00114CA2">
      <w:pPr>
        <w:pStyle w:val="ListParagraph"/>
        <w:spacing w:line="360" w:lineRule="auto"/>
        <w:ind w:left="0"/>
        <w:rPr>
          <w:rFonts w:asciiTheme="minorBidi" w:hAnsiTheme="minorBidi" w:cstheme="minorBidi"/>
          <w:rtl/>
        </w:rPr>
      </w:pPr>
      <w:r w:rsidRPr="00114CA2">
        <w:rPr>
          <w:rFonts w:asciiTheme="minorBidi" w:hAnsiTheme="minorBidi" w:cs="Arial"/>
          <w:rtl/>
        </w:rPr>
        <w:t>יֵשׁ בִּי חֲלוֹם, כִּי יוֹם יָבוֹא וְעַל פִּסְגוֹתֶיהָ הָאֲדֻמּוֹת שֶׁל ג'וֹרְגִ'יָה, הֵן צֶאֱצָאֵי הָעֲבָדִים וְהֵן צֶאֱצָאֵי הָאֲדוֹנִים יוּכְלוּ שֶׁבֶת אַחִים גַּם יַחַד וְאֶל שֻׁלְחָן אֶחָד הַסֵב.</w:t>
      </w:r>
    </w:p>
    <w:p w:rsidR="00114CA2" w:rsidRPr="00114CA2" w:rsidRDefault="00114CA2" w:rsidP="00114CA2">
      <w:pPr>
        <w:pStyle w:val="ListParagraph"/>
        <w:spacing w:line="360" w:lineRule="auto"/>
        <w:ind w:left="0"/>
        <w:rPr>
          <w:rFonts w:asciiTheme="minorBidi" w:hAnsiTheme="minorBidi" w:cstheme="minorBidi"/>
          <w:rtl/>
        </w:rPr>
      </w:pPr>
      <w:r w:rsidRPr="00114CA2">
        <w:rPr>
          <w:rFonts w:asciiTheme="minorBidi" w:hAnsiTheme="minorBidi" w:cs="Arial"/>
          <w:rtl/>
        </w:rPr>
        <w:t>יֵשׁ בִּי חֲלוֹם, כִּי יוֹם יָבוֹא וּמְדִינַת מִיסִיסִיפִּי, הַנּוֹטֶפֶת זֵעַת אִי צֶדֶק וּבְאִישַׁת אֵשׁ שֶׁל עֹשֶׁק, תָּמִיר אֵלֶּה לִנְוֵה חֹפֶשׁ וָצֶדֶק.</w:t>
      </w:r>
    </w:p>
    <w:p w:rsidR="00114CA2" w:rsidRPr="00114CA2" w:rsidRDefault="00114CA2" w:rsidP="00114CA2">
      <w:pPr>
        <w:pStyle w:val="ListParagraph"/>
        <w:spacing w:line="360" w:lineRule="auto"/>
        <w:ind w:left="0"/>
        <w:rPr>
          <w:rFonts w:asciiTheme="minorBidi" w:hAnsiTheme="minorBidi" w:cstheme="minorBidi"/>
          <w:rtl/>
        </w:rPr>
      </w:pPr>
      <w:r w:rsidRPr="00114CA2">
        <w:rPr>
          <w:rFonts w:asciiTheme="minorBidi" w:hAnsiTheme="minorBidi" w:cs="Arial"/>
          <w:rtl/>
        </w:rPr>
        <w:t>יֵשׁ בִּי חֲלוֹם כִּי אַרְבַּעַת יְלָדַי הָרַכִּים, יִחְיוּ יוֹם אֶחָד בְּאֻמָּה בָּהּ אֵין אָדָם נִשְׁפַּט עַל פִּי צֶבַע עוֹרוֹ אֶלָּא עַל פִּי תּוֹחֶלֶת תְּכוּנוֹתָיו.</w:t>
      </w:r>
    </w:p>
    <w:p w:rsidR="00114CA2" w:rsidRPr="00114CA2" w:rsidRDefault="00114CA2" w:rsidP="00114CA2">
      <w:pPr>
        <w:pStyle w:val="ListParagraph"/>
        <w:spacing w:line="360" w:lineRule="auto"/>
        <w:ind w:left="0"/>
        <w:rPr>
          <w:rFonts w:asciiTheme="minorBidi" w:hAnsiTheme="minorBidi" w:cstheme="minorBidi"/>
          <w:rtl/>
        </w:rPr>
      </w:pPr>
      <w:r w:rsidRPr="00114CA2">
        <w:rPr>
          <w:rFonts w:asciiTheme="minorBidi" w:hAnsiTheme="minorBidi" w:cs="Arial"/>
          <w:rtl/>
        </w:rPr>
        <w:t>יֵשׁ בִּי חֲלוֹם הַיּוֹם!</w:t>
      </w:r>
    </w:p>
    <w:p w:rsidR="00114CA2" w:rsidRPr="00114CA2" w:rsidRDefault="00114CA2" w:rsidP="00114CA2">
      <w:pPr>
        <w:pStyle w:val="ListParagraph"/>
        <w:spacing w:line="360" w:lineRule="auto"/>
        <w:ind w:left="0"/>
        <w:rPr>
          <w:rFonts w:asciiTheme="minorBidi" w:hAnsiTheme="minorBidi" w:cstheme="minorBidi"/>
          <w:rtl/>
        </w:rPr>
      </w:pPr>
      <w:r w:rsidRPr="00114CA2">
        <w:rPr>
          <w:rFonts w:asciiTheme="minorBidi" w:hAnsiTheme="minorBidi" w:cs="Arial"/>
          <w:rtl/>
        </w:rPr>
        <w:t>יֵשׁ בִּי חֲלוֹם כִּי יוֹם יָבוֹא וְאֵיבַת אַלַבַּמָה עַל גִּזְעָנוּתָהּ הָאַכְזָרִית, עֵת מוֹשְׁלָהּ טוֹפֵף בֶּלַּע בִּשְׂפָתָיו, שֶׁל חֲצִיצָה וְהַפְרָדָה – שָׁם בְּאַלַבַּמָה, יוֹם יָבוֹא וְטַף שָׁחוֹר, יְלָדִים וִיְלָדוֹת שְׁלוּבֵי יָדַיִם עִם טַף לָבָן, כָּאַחִים וַאֲחָיוֹת.</w:t>
      </w:r>
    </w:p>
    <w:p w:rsidR="00114CA2" w:rsidRPr="00114CA2" w:rsidRDefault="00114CA2" w:rsidP="00114CA2">
      <w:pPr>
        <w:pStyle w:val="ListParagraph"/>
        <w:spacing w:line="360" w:lineRule="auto"/>
        <w:ind w:left="0"/>
        <w:rPr>
          <w:rFonts w:asciiTheme="minorBidi" w:hAnsiTheme="minorBidi" w:cstheme="minorBidi"/>
          <w:rtl/>
        </w:rPr>
      </w:pPr>
      <w:r w:rsidRPr="00114CA2">
        <w:rPr>
          <w:rFonts w:asciiTheme="minorBidi" w:hAnsiTheme="minorBidi" w:cs="Arial"/>
          <w:rtl/>
        </w:rPr>
        <w:t>יֵשׁ בִּי חֲלוֹם הַיּוֹם!</w:t>
      </w:r>
    </w:p>
    <w:p w:rsidR="00114CA2" w:rsidRDefault="00114CA2" w:rsidP="00114CA2">
      <w:pPr>
        <w:pStyle w:val="ListParagraph"/>
        <w:spacing w:line="360" w:lineRule="auto"/>
        <w:ind w:left="0"/>
        <w:rPr>
          <w:rFonts w:asciiTheme="minorBidi" w:hAnsiTheme="minorBidi" w:cstheme="minorBidi"/>
          <w:rtl/>
        </w:rPr>
      </w:pPr>
      <w:r w:rsidRPr="00114CA2">
        <w:rPr>
          <w:rFonts w:asciiTheme="minorBidi" w:hAnsiTheme="minorBidi" w:cs="Arial"/>
          <w:rtl/>
        </w:rPr>
        <w:t>יֵשׁ בִּי חֲלוֹם‏ כִּי יוֹם יָבוֹא וְכֹל בִּקְעָה תָּרוֹם, וְכֹל הַר וָגֶבַע צֶדֶק יְמוֹגֵגוּ. הֶעָקֹב לְמִישׁוֹר יְהִי וְכָרֵי הָרֹעַ יָרִיעוּ יֹשֶׁר. וּתְהִלַּת אֱלֹהַּ הִלּוּלַת כֹּל בָּשָׂר, עֵין כֹּל תֶּחֱזֶה בָּהּ.</w:t>
      </w:r>
    </w:p>
    <w:p w:rsidR="00114CA2" w:rsidRPr="00114CA2" w:rsidRDefault="00114CA2" w:rsidP="00114CA2">
      <w:pPr>
        <w:pStyle w:val="ListParagraph"/>
        <w:spacing w:line="360" w:lineRule="auto"/>
        <w:ind w:left="0"/>
        <w:rPr>
          <w:rFonts w:asciiTheme="minorBidi" w:hAnsiTheme="minorBidi" w:cstheme="minorBidi"/>
          <w:rtl/>
        </w:rPr>
      </w:pPr>
      <w:r w:rsidRPr="00114CA2">
        <w:rPr>
          <w:rFonts w:asciiTheme="minorBidi" w:hAnsiTheme="minorBidi" w:cs="Arial"/>
          <w:rtl/>
        </w:rPr>
        <w:lastRenderedPageBreak/>
        <w:t>זוֹ תִּקְוָתֵנוּ. זוֹ אֱמוּנָתֵנוּ עִמָּהּ אָשׁוּב דָּרוֹמָה. עִם אֱמוּנָה זוֹ נוּכַל חָצֹב מְאָשְׁיוֹת יֵאוּשׁ – אֶבֶן שֶׁל תִּקְוָה. עִם אֱמוּנָה זוֹ נָגֹל נִגּוּן גָּעוּל שֶׁל אֻמָּתֵנוּ אֶל נֶגֶן מֶגֶד שֶׁל אַחֲוָה. עִם אֱמוּנָה זוֹ נוּכַל עֲבֹד יַחְדָּיו, שְׂאֵת תְּפִּילָה בְּצַוְתָּא וּמַאֲבָק בִּמְחֻבָּק. אֶל כֶּלֶא, שְׁכֶם אֶחָד לִצְעוֹד, וְאֶל חֵרוּת בְּחַבְרוּתָא חֲבֹר וְהַעְפֵּל, יוֹדְעִים אָנוּ כִּי יוֹם יַנְחֶנּוּ חֹפֶשׁ.</w:t>
      </w:r>
    </w:p>
    <w:p w:rsidR="00114CA2" w:rsidRPr="00114CA2" w:rsidRDefault="00114CA2" w:rsidP="00114CA2">
      <w:pPr>
        <w:pStyle w:val="ListParagraph"/>
        <w:spacing w:line="360" w:lineRule="auto"/>
        <w:ind w:left="0"/>
        <w:rPr>
          <w:rFonts w:asciiTheme="minorBidi" w:hAnsiTheme="minorBidi" w:cstheme="minorBidi"/>
          <w:rtl/>
        </w:rPr>
      </w:pPr>
      <w:r w:rsidRPr="00114CA2">
        <w:rPr>
          <w:rFonts w:asciiTheme="minorBidi" w:hAnsiTheme="minorBidi" w:cs="Arial"/>
          <w:rtl/>
        </w:rPr>
        <w:t>זֶה יִהְיֶה הַיּוֹם, זֶה יִהְיֶה הַיּוֹם עֵת כֹּל יַלְדֵי הָאֵל יוּכְלוּ שׁוֹרֵר מַשְׁמָעוּת חֲדָשָׁה "אַרְצִי תְּהִי, אֶרֶץ מֶתֶק חֹפֶשׁ לַזֹּאת אָשִׁיר. אֶרֶץ בָּהּ אֲבוֹתַי מֵתוּ, אֶרֶץ גַּאֲוַת הַבָּאִים בָּהּ, מִכֹּל הַר, פַּעֲמוֹנֵי חֹפֶשׁ!</w:t>
      </w:r>
    </w:p>
    <w:p w:rsidR="00114CA2" w:rsidRPr="00114CA2" w:rsidRDefault="00114CA2" w:rsidP="00114CA2">
      <w:pPr>
        <w:pStyle w:val="ListParagraph"/>
        <w:spacing w:line="360" w:lineRule="auto"/>
        <w:ind w:left="0"/>
        <w:rPr>
          <w:rFonts w:asciiTheme="minorBidi" w:hAnsiTheme="minorBidi" w:cstheme="minorBidi"/>
          <w:rtl/>
        </w:rPr>
      </w:pPr>
      <w:r w:rsidRPr="00114CA2">
        <w:rPr>
          <w:rFonts w:asciiTheme="minorBidi" w:hAnsiTheme="minorBidi" w:cs="Arial"/>
          <w:rtl/>
        </w:rPr>
        <w:t>וְאִם אֲמֶרִיקָה אֲמוּרָה לִהְיוֹת אֻמָּה גְּדוֹלָה, הַכֹּל אֱמֶת יְהִי. וְאָז פַּעֲמוֹנֵי חֹפֶשׁ יַעֲצִימוּ מִפְּסָגוֹת נְיוּ-הֶמפְּשֶׁר. זוּגֵי חוֹרִין מֵהַרְרֵי נְיוּ-יוֹרְק הַמַּעְצִימִים. יַפְעִים הַחֹפֶשׁ מִנִּשְׁפֵּי הָאֶלְגֵיִני בְּפֶּנְסִילְוֵינְיָה. יַפְעִים הַחֹפֶשׁ מְכִּפּוֹת הַשֶּׁלֶג שֶׁל סַלְעֵי קוֹלוֹרַדוֹ. יַפְעִים הָחֹפֶשׁ מְעִקּוּל צוּקֵי קֶלִיפוֹרְנִיָה. וְלֹא רַק זֹאת. תְּנוּ לַחֹפֶשׁ לְהַדְהֵד מֵאַבְנֵי גּוֹרְדֵי ג'וֹרְגִ'יָה. עִנְבָּל הַדְּרוֹר מִמִּצְפּוֹר הָרֵי טֶנֶסִי. מְצִילוֹת חֵרוּת מֵעַל כֹּל תְּלְלֵי מִיסִיסִיפִּי – מִמּוֹרְדוֹת כֹּל הַר.</w:t>
      </w:r>
    </w:p>
    <w:p w:rsidR="00AC737A" w:rsidRPr="00114CA2" w:rsidRDefault="00114CA2" w:rsidP="00114CA2">
      <w:pPr>
        <w:pStyle w:val="ListParagraph"/>
        <w:spacing w:line="360" w:lineRule="auto"/>
        <w:ind w:left="0"/>
        <w:rPr>
          <w:rFonts w:asciiTheme="minorBidi" w:hAnsiTheme="minorBidi" w:cstheme="minorBidi"/>
        </w:rPr>
      </w:pPr>
      <w:r w:rsidRPr="00114CA2">
        <w:rPr>
          <w:rFonts w:asciiTheme="minorBidi" w:hAnsiTheme="minorBidi" w:cs="Arial"/>
          <w:rtl/>
        </w:rPr>
        <w:t>תְּנוּ לַחֹפֶשׁ לִפְעוֹם. וּבִקְרוֹת זֹאת, עֵת נַתִּיר לַחֹפֶשׁ לִפְעוֹם – עֵת נַתִּיר לַחוֹרִין לִפְעוֹם מִכֹּל מוֹשָׁב וּכְפָר, מִכֹּל מְדִינָה וְעִיר, אֲזַי נוּכַל זָרֵז הַיּוֹם בּוֹ כֹּל יַלְדֵי הָאֵל – שְׁחוֹרִים כְּלְבַנִים, יְהוּדִים וְגוֹיִם, פְּרוֹטֶסְטַנְטִים וְקָתוֹלִים – יָדַיִם אָז יַחֲבֹקוּ וְאֶת מִלּוֹת הַתְּפִלָּה הַשְּׁחוֹרָה הַנּוֹשָׁנָה יְשׁוֹרֵרוּ: "חֹפֶשׁ בָּאָנוּ! חֹפֶשׁ בָּאָנוּ! נוֹדֶה לְאֱלֹהַּ מִכֹּל גָּבֹהַּ, הַחֹפֶשׁ בָּאָנוּ".</w:t>
      </w:r>
    </w:p>
    <w:p w:rsidR="00B51785" w:rsidRDefault="00B51785" w:rsidP="00114CA2">
      <w:pPr>
        <w:bidi w:val="0"/>
        <w:spacing w:line="259" w:lineRule="auto"/>
        <w:rPr>
          <w:rFonts w:asciiTheme="minorBidi" w:eastAsiaTheme="majorEastAsia" w:hAnsiTheme="minorBidi" w:cstheme="minorBidi"/>
          <w:b/>
          <w:bCs/>
          <w:sz w:val="36"/>
          <w:szCs w:val="32"/>
          <w:u w:val="single"/>
          <w:rtl/>
        </w:rPr>
      </w:pPr>
      <w:r>
        <w:rPr>
          <w:rtl/>
        </w:rPr>
        <w:br w:type="page"/>
      </w:r>
    </w:p>
    <w:p w:rsidR="00BF21B4" w:rsidRPr="007D55EF" w:rsidRDefault="001B081A" w:rsidP="00114CA2">
      <w:pPr>
        <w:pStyle w:val="1"/>
      </w:pPr>
      <w:bookmarkStart w:id="19" w:name="_Toc5542837"/>
      <w:r w:rsidRPr="007D55EF">
        <w:rPr>
          <w:rtl/>
        </w:rPr>
        <w:lastRenderedPageBreak/>
        <w:t>משחק בייסבול</w:t>
      </w:r>
      <w:bookmarkEnd w:id="19"/>
    </w:p>
    <w:p w:rsidR="00252F19" w:rsidRPr="00AF3380" w:rsidRDefault="00252F19" w:rsidP="00114CA2">
      <w:pPr>
        <w:pStyle w:val="NoSpacing"/>
        <w:jc w:val="center"/>
        <w:rPr>
          <w:rFonts w:asciiTheme="minorBidi" w:eastAsia="Times New Roman" w:hAnsiTheme="minorBidi" w:cstheme="minorBidi"/>
          <w:b/>
          <w:bCs/>
          <w:color w:val="54595D"/>
          <w:szCs w:val="28"/>
        </w:rPr>
      </w:pPr>
      <w:r w:rsidRPr="00AF3380">
        <w:rPr>
          <w:rFonts w:asciiTheme="minorBidi" w:hAnsiTheme="minorBidi" w:cstheme="minorBidi"/>
          <w:b/>
          <w:bCs/>
          <w:sz w:val="32"/>
          <w:szCs w:val="28"/>
          <w:rtl/>
        </w:rPr>
        <w:t>מטרת המשחק</w:t>
      </w:r>
    </w:p>
    <w:p w:rsidR="00252F19" w:rsidRPr="00252F19" w:rsidRDefault="00252F19" w:rsidP="00114CA2">
      <w:pPr>
        <w:shd w:val="clear" w:color="auto" w:fill="FFFFFF"/>
        <w:spacing w:after="120" w:line="360" w:lineRule="auto"/>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המשחק מתנהל בין שתי קבוצות המונות כל אחת תשעה שחקנים, ואשר מתחלפות ביניהן כקבוצת ההתקפה (החובטת) וקבוצת ההגנה (המגישה). המגיש</w:t>
      </w:r>
      <w:r w:rsidRPr="00252F19">
        <w:rPr>
          <w:rFonts w:asciiTheme="minorBidi" w:eastAsia="Times New Roman" w:hAnsiTheme="minorBidi" w:cstheme="minorBidi"/>
          <w:color w:val="222222"/>
          <w:sz w:val="24"/>
        </w:rPr>
        <w:t xml:space="preserve"> (pitcher) </w:t>
      </w:r>
      <w:r w:rsidRPr="00252F19">
        <w:rPr>
          <w:rFonts w:asciiTheme="minorBidi" w:eastAsia="Times New Roman" w:hAnsiTheme="minorBidi" w:cstheme="minorBidi"/>
          <w:color w:val="222222"/>
          <w:sz w:val="24"/>
          <w:rtl/>
        </w:rPr>
        <w:t>זורק כדור (ש</w:t>
      </w:r>
      <w:hyperlink r:id="rId118" w:tooltip="קוטר" w:history="1">
        <w:r w:rsidRPr="00252F19">
          <w:rPr>
            <w:rFonts w:asciiTheme="minorBidi" w:eastAsia="Times New Roman" w:hAnsiTheme="minorBidi" w:cstheme="minorBidi"/>
            <w:color w:val="222222"/>
            <w:sz w:val="24"/>
            <w:rtl/>
          </w:rPr>
          <w:t>קוטרו</w:t>
        </w:r>
      </w:hyperlink>
      <w:r w:rsidRPr="00252F19">
        <w:rPr>
          <w:rFonts w:asciiTheme="minorBidi" w:eastAsia="Times New Roman" w:hAnsiTheme="minorBidi" w:cstheme="minorBidi"/>
          <w:color w:val="222222"/>
          <w:sz w:val="24"/>
        </w:rPr>
        <w:t> </w:t>
      </w:r>
      <w:r w:rsidRPr="00252F19">
        <w:rPr>
          <w:rFonts w:asciiTheme="minorBidi" w:eastAsia="Times New Roman" w:hAnsiTheme="minorBidi" w:cstheme="minorBidi"/>
          <w:color w:val="222222"/>
          <w:sz w:val="24"/>
          <w:rtl/>
        </w:rPr>
        <w:t>כ-75 </w:t>
      </w:r>
      <w:hyperlink r:id="rId119" w:tooltip="מילימטר" w:history="1">
        <w:r w:rsidRPr="00252F19">
          <w:rPr>
            <w:rFonts w:asciiTheme="minorBidi" w:eastAsia="Times New Roman" w:hAnsiTheme="minorBidi" w:cstheme="minorBidi"/>
            <w:color w:val="222222"/>
            <w:sz w:val="24"/>
            <w:rtl/>
          </w:rPr>
          <w:t>מ"מ</w:t>
        </w:r>
      </w:hyperlink>
      <w:r w:rsidRPr="00252F19">
        <w:rPr>
          <w:rFonts w:asciiTheme="minorBidi" w:eastAsia="Times New Roman" w:hAnsiTheme="minorBidi" w:cstheme="minorBidi"/>
          <w:color w:val="222222"/>
          <w:sz w:val="24"/>
        </w:rPr>
        <w:t xml:space="preserve">) </w:t>
      </w:r>
      <w:r w:rsidRPr="00252F19">
        <w:rPr>
          <w:rFonts w:asciiTheme="minorBidi" w:eastAsia="Times New Roman" w:hAnsiTheme="minorBidi" w:cstheme="minorBidi"/>
          <w:color w:val="222222"/>
          <w:sz w:val="24"/>
          <w:rtl/>
        </w:rPr>
        <w:t>לתופס</w:t>
      </w:r>
      <w:r w:rsidRPr="00252F19">
        <w:rPr>
          <w:rFonts w:asciiTheme="minorBidi" w:eastAsia="Times New Roman" w:hAnsiTheme="minorBidi" w:cstheme="minorBidi"/>
          <w:color w:val="222222"/>
          <w:sz w:val="24"/>
        </w:rPr>
        <w:t xml:space="preserve"> (catcher) </w:t>
      </w:r>
      <w:r w:rsidRPr="00252F19">
        <w:rPr>
          <w:rFonts w:asciiTheme="minorBidi" w:eastAsia="Times New Roman" w:hAnsiTheme="minorBidi" w:cstheme="minorBidi"/>
          <w:color w:val="222222"/>
          <w:sz w:val="24"/>
          <w:rtl/>
        </w:rPr>
        <w:t>וביניהם עומד החובט</w:t>
      </w:r>
      <w:r w:rsidRPr="00252F19">
        <w:rPr>
          <w:rFonts w:asciiTheme="minorBidi" w:eastAsia="Times New Roman" w:hAnsiTheme="minorBidi" w:cstheme="minorBidi"/>
          <w:color w:val="222222"/>
          <w:sz w:val="24"/>
        </w:rPr>
        <w:t xml:space="preserve"> (batter), </w:t>
      </w:r>
      <w:r w:rsidRPr="00252F19">
        <w:rPr>
          <w:rFonts w:asciiTheme="minorBidi" w:eastAsia="Times New Roman" w:hAnsiTheme="minorBidi" w:cstheme="minorBidi"/>
          <w:color w:val="222222"/>
          <w:sz w:val="24"/>
          <w:rtl/>
        </w:rPr>
        <w:t>אשר מנסה לחבוט בכדור. בעקבות חבטה מוצלחת, החובט עוזב את המחבט ורץ על מנת לנסות להשלים (במהלך אחד או במספר מהלכים) מסלול ריבועי שלם בן ארבעה "בסיסים</w:t>
      </w:r>
      <w:r w:rsidRPr="00252F19">
        <w:rPr>
          <w:rFonts w:asciiTheme="minorBidi" w:eastAsia="Times New Roman" w:hAnsiTheme="minorBidi" w:cstheme="minorBidi"/>
          <w:color w:val="222222"/>
          <w:sz w:val="24"/>
        </w:rPr>
        <w:t xml:space="preserve">" (bases), </w:t>
      </w:r>
      <w:r w:rsidRPr="00252F19">
        <w:rPr>
          <w:rFonts w:asciiTheme="minorBidi" w:eastAsia="Times New Roman" w:hAnsiTheme="minorBidi" w:cstheme="minorBidi"/>
          <w:color w:val="222222"/>
          <w:sz w:val="24"/>
          <w:rtl/>
        </w:rPr>
        <w:t>עד חזרה לבסיס הבית</w:t>
      </w:r>
      <w:r w:rsidRPr="00252F19">
        <w:rPr>
          <w:rFonts w:asciiTheme="minorBidi" w:eastAsia="Times New Roman" w:hAnsiTheme="minorBidi" w:cstheme="minorBidi"/>
          <w:color w:val="222222"/>
          <w:sz w:val="24"/>
        </w:rPr>
        <w:t xml:space="preserve"> (home base) </w:t>
      </w:r>
      <w:r w:rsidRPr="00252F19">
        <w:rPr>
          <w:rFonts w:asciiTheme="minorBidi" w:eastAsia="Times New Roman" w:hAnsiTheme="minorBidi" w:cstheme="minorBidi"/>
          <w:color w:val="222222"/>
          <w:sz w:val="24"/>
          <w:rtl/>
        </w:rPr>
        <w:t>שממנו יצא. אם יצליח להשלים את המסלול, נרשמת לטובת קבוצת ההתקפה "ריצה</w:t>
      </w:r>
      <w:r w:rsidRPr="00252F19">
        <w:rPr>
          <w:rFonts w:asciiTheme="minorBidi" w:eastAsia="Times New Roman" w:hAnsiTheme="minorBidi" w:cstheme="minorBidi"/>
          <w:color w:val="222222"/>
          <w:sz w:val="24"/>
        </w:rPr>
        <w:t xml:space="preserve">" (run). </w:t>
      </w:r>
      <w:r w:rsidRPr="00252F19">
        <w:rPr>
          <w:rFonts w:asciiTheme="minorBidi" w:eastAsia="Times New Roman" w:hAnsiTheme="minorBidi" w:cstheme="minorBidi"/>
          <w:color w:val="222222"/>
          <w:sz w:val="24"/>
          <w:rtl/>
        </w:rPr>
        <w:t>מטרת ההגנה לפסול חובטים או רצים, ובכך למנוע "ריצות". שחקן נפסל</w:t>
      </w:r>
      <w:r w:rsidRPr="00252F19">
        <w:rPr>
          <w:rFonts w:asciiTheme="minorBidi" w:eastAsia="Times New Roman" w:hAnsiTheme="minorBidi" w:cstheme="minorBidi"/>
          <w:color w:val="222222"/>
          <w:sz w:val="24"/>
        </w:rPr>
        <w:t xml:space="preserve"> (out) </w:t>
      </w:r>
      <w:r w:rsidRPr="00252F19">
        <w:rPr>
          <w:rFonts w:asciiTheme="minorBidi" w:eastAsia="Times New Roman" w:hAnsiTheme="minorBidi" w:cstheme="minorBidi"/>
          <w:color w:val="222222"/>
          <w:sz w:val="24"/>
          <w:rtl/>
        </w:rPr>
        <w:t>במגוון דרכים, הכוללות תפיסת כדור שנחבט באוויר, וכן מסירת כדור שנגע בקרקע לשחקן בסיס לפני שהרץ מגיע לאותו הבסיס. שחקן נחשב "בטוח</w:t>
      </w:r>
      <w:r w:rsidRPr="00252F19">
        <w:rPr>
          <w:rFonts w:asciiTheme="minorBidi" w:eastAsia="Times New Roman" w:hAnsiTheme="minorBidi" w:cstheme="minorBidi"/>
          <w:color w:val="222222"/>
          <w:sz w:val="24"/>
        </w:rPr>
        <w:t xml:space="preserve">" (safe) </w:t>
      </w:r>
      <w:r w:rsidRPr="00252F19">
        <w:rPr>
          <w:rFonts w:asciiTheme="minorBidi" w:eastAsia="Times New Roman" w:hAnsiTheme="minorBidi" w:cstheme="minorBidi"/>
          <w:color w:val="222222"/>
          <w:sz w:val="24"/>
          <w:rtl/>
        </w:rPr>
        <w:t>כאשר הוא עומד על בסיס ראשון, שני או שלישי, אז לא ניתן לפסול אותו. חצי סיבוב נגמר כאשר ההגנה פוסלת שלושה שחקני התקפה, ואז הקבוצות מתחלפות. הקבוצה המנצחת היא זאת שרשמה לזכותה את מספר הריצות הרב ביותר בתום תשעה סיבובים</w:t>
      </w:r>
      <w:r w:rsidRPr="00252F19">
        <w:rPr>
          <w:rFonts w:asciiTheme="minorBidi" w:eastAsia="Times New Roman" w:hAnsiTheme="minorBidi" w:cstheme="minorBidi"/>
          <w:color w:val="222222"/>
          <w:sz w:val="24"/>
        </w:rPr>
        <w:t xml:space="preserve"> (innings), </w:t>
      </w:r>
      <w:r w:rsidRPr="00252F19">
        <w:rPr>
          <w:rFonts w:asciiTheme="minorBidi" w:eastAsia="Times New Roman" w:hAnsiTheme="minorBidi" w:cstheme="minorBidi"/>
          <w:color w:val="222222"/>
          <w:sz w:val="24"/>
          <w:rtl/>
        </w:rPr>
        <w:t>או עד שובר שוויון</w:t>
      </w:r>
      <w:r w:rsidRPr="00252F19">
        <w:rPr>
          <w:rFonts w:asciiTheme="minorBidi" w:eastAsia="Times New Roman" w:hAnsiTheme="minorBidi" w:cstheme="minorBidi"/>
          <w:color w:val="222222"/>
          <w:sz w:val="24"/>
        </w:rPr>
        <w:t>.</w:t>
      </w:r>
    </w:p>
    <w:p w:rsidR="00252F19" w:rsidRPr="00AF3380" w:rsidRDefault="00252F19" w:rsidP="00114CA2">
      <w:pPr>
        <w:pStyle w:val="NoSpacing"/>
        <w:jc w:val="center"/>
        <w:rPr>
          <w:rFonts w:asciiTheme="minorBidi" w:hAnsiTheme="minorBidi" w:cstheme="minorBidi"/>
          <w:b/>
          <w:bCs/>
          <w:sz w:val="32"/>
          <w:szCs w:val="28"/>
        </w:rPr>
      </w:pPr>
      <w:r w:rsidRPr="00AF3380">
        <w:rPr>
          <w:rFonts w:asciiTheme="minorBidi" w:hAnsiTheme="minorBidi" w:cstheme="minorBidi"/>
          <w:b/>
          <w:bCs/>
          <w:sz w:val="32"/>
          <w:szCs w:val="28"/>
          <w:rtl/>
        </w:rPr>
        <w:t>המגרש והשחקנים</w:t>
      </w:r>
    </w:p>
    <w:p w:rsidR="00252F19" w:rsidRPr="00252F19" w:rsidRDefault="00252F19" w:rsidP="00114CA2">
      <w:pPr>
        <w:shd w:val="clear" w:color="auto" w:fill="FFFFFF"/>
        <w:spacing w:after="120" w:line="360" w:lineRule="auto"/>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מגרש כדור בסיס תָּחוּם בין שני קווים הניצבים אחד לשני. בנקודת המפגש בין הקווים ניצב בסיס הבית, שהוא עמדה עשויה מ</w:t>
      </w:r>
      <w:hyperlink r:id="rId120" w:tooltip="גומי" w:history="1">
        <w:r w:rsidRPr="00252F19">
          <w:rPr>
            <w:rFonts w:asciiTheme="minorBidi" w:eastAsia="Times New Roman" w:hAnsiTheme="minorBidi" w:cstheme="minorBidi"/>
            <w:color w:val="222222"/>
            <w:sz w:val="24"/>
            <w:rtl/>
          </w:rPr>
          <w:t>גומי</w:t>
        </w:r>
      </w:hyperlink>
      <w:r w:rsidRPr="00252F19">
        <w:rPr>
          <w:rFonts w:asciiTheme="minorBidi" w:eastAsia="Times New Roman" w:hAnsiTheme="minorBidi" w:cstheme="minorBidi"/>
          <w:color w:val="222222"/>
          <w:sz w:val="24"/>
        </w:rPr>
        <w:t xml:space="preserve">. </w:t>
      </w:r>
      <w:r w:rsidRPr="00252F19">
        <w:rPr>
          <w:rFonts w:asciiTheme="minorBidi" w:eastAsia="Times New Roman" w:hAnsiTheme="minorBidi" w:cstheme="minorBidi"/>
          <w:color w:val="222222"/>
          <w:sz w:val="24"/>
          <w:rtl/>
        </w:rPr>
        <w:t>שלושה בסיסים נוספים (גם הם עשויים מגומי) משלימים יחד עם בסיס הבית </w:t>
      </w:r>
      <w:hyperlink r:id="rId121" w:tooltip="מעוין" w:history="1">
        <w:r w:rsidRPr="00252F19">
          <w:rPr>
            <w:rFonts w:asciiTheme="minorBidi" w:eastAsia="Times New Roman" w:hAnsiTheme="minorBidi" w:cstheme="minorBidi"/>
            <w:color w:val="222222"/>
            <w:sz w:val="24"/>
            <w:rtl/>
          </w:rPr>
          <w:t>מעוין</w:t>
        </w:r>
      </w:hyperlink>
      <w:r w:rsidRPr="00252F19">
        <w:rPr>
          <w:rFonts w:asciiTheme="minorBidi" w:eastAsia="Times New Roman" w:hAnsiTheme="minorBidi" w:cstheme="minorBidi"/>
          <w:color w:val="222222"/>
          <w:sz w:val="24"/>
        </w:rPr>
        <w:t> </w:t>
      </w:r>
      <w:r w:rsidRPr="00252F19">
        <w:rPr>
          <w:rFonts w:asciiTheme="minorBidi" w:eastAsia="Times New Roman" w:hAnsiTheme="minorBidi" w:cstheme="minorBidi"/>
          <w:color w:val="222222"/>
          <w:sz w:val="24"/>
          <w:rtl/>
        </w:rPr>
        <w:t>מושלם ש</w:t>
      </w:r>
      <w:hyperlink r:id="rId122" w:tooltip="צלע (גאומטריה)" w:history="1">
        <w:r w:rsidRPr="00252F19">
          <w:rPr>
            <w:rFonts w:asciiTheme="minorBidi" w:eastAsia="Times New Roman" w:hAnsiTheme="minorBidi" w:cstheme="minorBidi"/>
            <w:color w:val="222222"/>
            <w:sz w:val="24"/>
            <w:rtl/>
          </w:rPr>
          <w:t>צלעו</w:t>
        </w:r>
      </w:hyperlink>
      <w:r w:rsidRPr="00252F19">
        <w:rPr>
          <w:rFonts w:asciiTheme="minorBidi" w:eastAsia="Times New Roman" w:hAnsiTheme="minorBidi" w:cstheme="minorBidi"/>
          <w:color w:val="222222"/>
          <w:sz w:val="24"/>
        </w:rPr>
        <w:t> 90 </w:t>
      </w:r>
      <w:hyperlink r:id="rId123" w:tooltip="רגל (יחידת מידה)" w:history="1">
        <w:r w:rsidRPr="00252F19">
          <w:rPr>
            <w:rFonts w:asciiTheme="minorBidi" w:eastAsia="Times New Roman" w:hAnsiTheme="minorBidi" w:cstheme="minorBidi"/>
            <w:color w:val="222222"/>
            <w:sz w:val="24"/>
            <w:rtl/>
          </w:rPr>
          <w:t>רגל</w:t>
        </w:r>
      </w:hyperlink>
      <w:r w:rsidRPr="00252F19">
        <w:rPr>
          <w:rFonts w:asciiTheme="minorBidi" w:eastAsia="Times New Roman" w:hAnsiTheme="minorBidi" w:cstheme="minorBidi"/>
          <w:color w:val="222222"/>
          <w:sz w:val="24"/>
        </w:rPr>
        <w:t> (</w:t>
      </w:r>
      <w:r w:rsidRPr="00252F19">
        <w:rPr>
          <w:rFonts w:asciiTheme="minorBidi" w:eastAsia="Times New Roman" w:hAnsiTheme="minorBidi" w:cstheme="minorBidi"/>
          <w:color w:val="222222"/>
          <w:sz w:val="24"/>
          <w:rtl/>
        </w:rPr>
        <w:t>כ-27 </w:t>
      </w:r>
      <w:hyperlink r:id="rId124" w:tooltip="מטר" w:history="1">
        <w:r w:rsidRPr="00252F19">
          <w:rPr>
            <w:rFonts w:asciiTheme="minorBidi" w:eastAsia="Times New Roman" w:hAnsiTheme="minorBidi" w:cstheme="minorBidi"/>
            <w:color w:val="222222"/>
            <w:sz w:val="24"/>
            <w:rtl/>
          </w:rPr>
          <w:t>מ</w:t>
        </w:r>
        <w:r w:rsidRPr="00252F19">
          <w:rPr>
            <w:rFonts w:asciiTheme="minorBidi" w:eastAsia="Times New Roman" w:hAnsiTheme="minorBidi" w:cstheme="minorBidi"/>
            <w:color w:val="222222"/>
            <w:sz w:val="24"/>
          </w:rPr>
          <w:t>'</w:t>
        </w:r>
      </w:hyperlink>
      <w:r w:rsidRPr="00252F19">
        <w:rPr>
          <w:rFonts w:asciiTheme="minorBidi" w:eastAsia="Times New Roman" w:hAnsiTheme="minorBidi" w:cstheme="minorBidi"/>
          <w:color w:val="222222"/>
          <w:sz w:val="24"/>
        </w:rPr>
        <w:t xml:space="preserve">). </w:t>
      </w:r>
      <w:r w:rsidRPr="00252F19">
        <w:rPr>
          <w:rFonts w:asciiTheme="minorBidi" w:eastAsia="Times New Roman" w:hAnsiTheme="minorBidi" w:cstheme="minorBidi"/>
          <w:color w:val="222222"/>
          <w:sz w:val="24"/>
          <w:rtl/>
        </w:rPr>
        <w:t>הבסיס על הקו התוחם הימני נקרא בסיס ראשון</w:t>
      </w:r>
      <w:r w:rsidRPr="00252F19">
        <w:rPr>
          <w:rFonts w:asciiTheme="minorBidi" w:eastAsia="Times New Roman" w:hAnsiTheme="minorBidi" w:cstheme="minorBidi"/>
          <w:color w:val="222222"/>
          <w:sz w:val="24"/>
        </w:rPr>
        <w:t xml:space="preserve"> (first base) </w:t>
      </w:r>
      <w:r w:rsidRPr="00252F19">
        <w:rPr>
          <w:rFonts w:asciiTheme="minorBidi" w:eastAsia="Times New Roman" w:hAnsiTheme="minorBidi" w:cstheme="minorBidi"/>
          <w:color w:val="222222"/>
          <w:sz w:val="24"/>
          <w:rtl/>
        </w:rPr>
        <w:t>ואילו זה שעל הקו התוחם השמאלי נקרא בסיס שלישי</w:t>
      </w:r>
      <w:r w:rsidRPr="00252F19">
        <w:rPr>
          <w:rFonts w:asciiTheme="minorBidi" w:eastAsia="Times New Roman" w:hAnsiTheme="minorBidi" w:cstheme="minorBidi"/>
          <w:color w:val="222222"/>
          <w:sz w:val="24"/>
        </w:rPr>
        <w:t xml:space="preserve"> (third base). </w:t>
      </w:r>
      <w:r w:rsidRPr="00252F19">
        <w:rPr>
          <w:rFonts w:asciiTheme="minorBidi" w:eastAsia="Times New Roman" w:hAnsiTheme="minorBidi" w:cstheme="minorBidi"/>
          <w:color w:val="222222"/>
          <w:sz w:val="24"/>
          <w:rtl/>
        </w:rPr>
        <w:t>הבסיס הנותר נקרא בסיס שני</w:t>
      </w:r>
      <w:r w:rsidRPr="00252F19">
        <w:rPr>
          <w:rFonts w:asciiTheme="minorBidi" w:eastAsia="Times New Roman" w:hAnsiTheme="minorBidi" w:cstheme="minorBidi"/>
          <w:color w:val="222222"/>
          <w:sz w:val="24"/>
        </w:rPr>
        <w:t xml:space="preserve"> (second base). </w:t>
      </w:r>
      <w:r w:rsidRPr="00252F19">
        <w:rPr>
          <w:rFonts w:asciiTheme="minorBidi" w:eastAsia="Times New Roman" w:hAnsiTheme="minorBidi" w:cstheme="minorBidi"/>
          <w:color w:val="222222"/>
          <w:sz w:val="24"/>
          <w:rtl/>
        </w:rPr>
        <w:t>לצד בסיס הבית ישנם שני מלבנים שעליהם עומדים החובטים - אחד לחובטים ביד ימין ואחד לחובטים ביד שמאל. מאחורי בסיס הבית ישנו מלבן שבו עומד התופס. במרכז המעוין אזור מוגבה עליו עומד המגיש</w:t>
      </w:r>
      <w:r w:rsidRPr="00252F19">
        <w:rPr>
          <w:rFonts w:asciiTheme="minorBidi" w:eastAsia="Times New Roman" w:hAnsiTheme="minorBidi" w:cstheme="minorBidi"/>
          <w:color w:val="222222"/>
          <w:sz w:val="24"/>
        </w:rPr>
        <w:t>. </w:t>
      </w:r>
      <w:hyperlink r:id="rId125" w:tooltip="קשת (גאומטריה)" w:history="1">
        <w:r w:rsidRPr="00252F19">
          <w:rPr>
            <w:rFonts w:asciiTheme="minorBidi" w:eastAsia="Times New Roman" w:hAnsiTheme="minorBidi" w:cstheme="minorBidi"/>
            <w:color w:val="222222"/>
            <w:sz w:val="24"/>
            <w:rtl/>
          </w:rPr>
          <w:t>קשת מעגל</w:t>
        </w:r>
      </w:hyperlink>
      <w:r w:rsidRPr="00252F19">
        <w:rPr>
          <w:rFonts w:asciiTheme="minorBidi" w:eastAsia="Times New Roman" w:hAnsiTheme="minorBidi" w:cstheme="minorBidi"/>
          <w:color w:val="222222"/>
          <w:sz w:val="24"/>
        </w:rPr>
        <w:t xml:space="preserve">, </w:t>
      </w:r>
      <w:r w:rsidRPr="00252F19">
        <w:rPr>
          <w:rFonts w:asciiTheme="minorBidi" w:eastAsia="Times New Roman" w:hAnsiTheme="minorBidi" w:cstheme="minorBidi"/>
          <w:color w:val="222222"/>
          <w:sz w:val="24"/>
          <w:rtl/>
        </w:rPr>
        <w:t>שמרכזה בעמדת המגיש וה</w:t>
      </w:r>
      <w:hyperlink r:id="rId126" w:tooltip="רדיוס" w:history="1">
        <w:r w:rsidRPr="00252F19">
          <w:rPr>
            <w:rFonts w:asciiTheme="minorBidi" w:eastAsia="Times New Roman" w:hAnsiTheme="minorBidi" w:cstheme="minorBidi"/>
            <w:color w:val="222222"/>
            <w:sz w:val="24"/>
            <w:rtl/>
          </w:rPr>
          <w:t>רדיוס</w:t>
        </w:r>
      </w:hyperlink>
      <w:r w:rsidRPr="00252F19">
        <w:rPr>
          <w:rFonts w:asciiTheme="minorBidi" w:eastAsia="Times New Roman" w:hAnsiTheme="minorBidi" w:cstheme="minorBidi"/>
          <w:color w:val="222222"/>
          <w:sz w:val="24"/>
        </w:rPr>
        <w:t> </w:t>
      </w:r>
      <w:r w:rsidRPr="00252F19">
        <w:rPr>
          <w:rFonts w:asciiTheme="minorBidi" w:eastAsia="Times New Roman" w:hAnsiTheme="minorBidi" w:cstheme="minorBidi"/>
          <w:color w:val="222222"/>
          <w:sz w:val="24"/>
          <w:rtl/>
        </w:rPr>
        <w:t>שלה הוא 95 רגל (כ-29 מטר), מחלקת את המגרש ל"מגרש פנימי</w:t>
      </w:r>
      <w:r w:rsidRPr="00252F19">
        <w:rPr>
          <w:rFonts w:asciiTheme="minorBidi" w:eastAsia="Times New Roman" w:hAnsiTheme="minorBidi" w:cstheme="minorBidi"/>
          <w:color w:val="222222"/>
          <w:sz w:val="24"/>
        </w:rPr>
        <w:t xml:space="preserve">" (infield) </w:t>
      </w:r>
      <w:r w:rsidRPr="00252F19">
        <w:rPr>
          <w:rFonts w:asciiTheme="minorBidi" w:eastAsia="Times New Roman" w:hAnsiTheme="minorBidi" w:cstheme="minorBidi"/>
          <w:color w:val="222222"/>
          <w:sz w:val="24"/>
          <w:rtl/>
        </w:rPr>
        <w:t>ול"מגרש חיצוני</w:t>
      </w:r>
      <w:r w:rsidRPr="00252F19">
        <w:rPr>
          <w:rFonts w:asciiTheme="minorBidi" w:eastAsia="Times New Roman" w:hAnsiTheme="minorBidi" w:cstheme="minorBidi"/>
          <w:color w:val="222222"/>
          <w:sz w:val="24"/>
        </w:rPr>
        <w:t xml:space="preserve">" (outfield). </w:t>
      </w:r>
      <w:r w:rsidRPr="00252F19">
        <w:rPr>
          <w:rFonts w:asciiTheme="minorBidi" w:eastAsia="Times New Roman" w:hAnsiTheme="minorBidi" w:cstheme="minorBidi"/>
          <w:color w:val="222222"/>
          <w:sz w:val="24"/>
          <w:rtl/>
        </w:rPr>
        <w:t>אין קצה רשמי למגרש החיצוני, אך בדרך כלל הוא נגמר בפועל בגדר או בחומה שמרחקם לבסיס הבית משתנה ממגרש למגרש</w:t>
      </w:r>
      <w:r w:rsidRPr="00252F19">
        <w:rPr>
          <w:rFonts w:asciiTheme="minorBidi" w:eastAsia="Times New Roman" w:hAnsiTheme="minorBidi" w:cstheme="minorBidi"/>
          <w:color w:val="222222"/>
          <w:sz w:val="24"/>
        </w:rPr>
        <w:t>.</w:t>
      </w:r>
    </w:p>
    <w:p w:rsidR="00252F19" w:rsidRPr="00252F19" w:rsidRDefault="00252F19" w:rsidP="00114CA2">
      <w:pPr>
        <w:shd w:val="clear" w:color="auto" w:fill="FFFFFF"/>
        <w:spacing w:after="120" w:line="360" w:lineRule="auto"/>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שחקני ההגנה מפוזרים במגרש, למעט המגיש והתופס שמקומם קבוע. בדרך כלל עומדים ארבעה שחקני הגנה בין המעוין לבין הקשת המפרידה בין שני חלקי המגרש, ושלושה עומדים במגרש החיצוני</w:t>
      </w:r>
      <w:r w:rsidRPr="00252F19">
        <w:rPr>
          <w:rFonts w:asciiTheme="minorBidi" w:eastAsia="Times New Roman" w:hAnsiTheme="minorBidi" w:cstheme="minorBidi"/>
          <w:color w:val="222222"/>
          <w:sz w:val="24"/>
        </w:rPr>
        <w:t>.</w:t>
      </w:r>
    </w:p>
    <w:p w:rsidR="00252F19" w:rsidRPr="00252F19" w:rsidRDefault="00252F19" w:rsidP="00114CA2">
      <w:pPr>
        <w:shd w:val="clear" w:color="auto" w:fill="FFFFFF"/>
        <w:spacing w:after="120" w:line="360" w:lineRule="auto"/>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בתחילת כל חצי</w:t>
      </w:r>
      <w:r w:rsidRPr="00252F19">
        <w:rPr>
          <w:rFonts w:asciiTheme="minorBidi" w:eastAsia="Times New Roman" w:hAnsiTheme="minorBidi" w:cstheme="minorBidi"/>
          <w:color w:val="222222"/>
          <w:sz w:val="24"/>
        </w:rPr>
        <w:t xml:space="preserve"> inning, </w:t>
      </w:r>
      <w:r w:rsidRPr="00252F19">
        <w:rPr>
          <w:rFonts w:asciiTheme="minorBidi" w:eastAsia="Times New Roman" w:hAnsiTheme="minorBidi" w:cstheme="minorBidi"/>
          <w:color w:val="222222"/>
          <w:sz w:val="24"/>
          <w:rtl/>
        </w:rPr>
        <w:t xml:space="preserve">שחקן אחד של ההתקפה על המגרש והוא החובט. אם וכאשר מצליח החובט להתקדם לבסיס ראשון (או ממשיך לבסיסים נוספים), מחליפו חובט חדש וכך מתווספים שחקני התקפה למגרש. אם שחקן התקפה נפסל או מגיע לבסיס הבית, יורד מספר שחקני התקפה במגרש. כאשר חובט נפסל בלי שהגיע לבסיס הראשון, גם אז מחליפו חובט </w:t>
      </w:r>
      <w:r w:rsidRPr="00252F19">
        <w:rPr>
          <w:rFonts w:asciiTheme="minorBidi" w:eastAsia="Times New Roman" w:hAnsiTheme="minorBidi" w:cstheme="minorBidi"/>
          <w:color w:val="222222"/>
          <w:sz w:val="24"/>
          <w:rtl/>
        </w:rPr>
        <w:lastRenderedPageBreak/>
        <w:t>חדש. רשימה מסודרת של החובטים קבועה מראש על ידי המאמן ולא ניתנת לשינוי, אלא אם מתבצע חילוף שחקנים. שחקן שהוחלף לא יכול לחזור למשחק</w:t>
      </w:r>
      <w:r w:rsidRPr="00252F19">
        <w:rPr>
          <w:rFonts w:asciiTheme="minorBidi" w:eastAsia="Times New Roman" w:hAnsiTheme="minorBidi" w:cstheme="minorBidi"/>
          <w:color w:val="222222"/>
          <w:sz w:val="24"/>
        </w:rPr>
        <w:t>.</w:t>
      </w:r>
    </w:p>
    <w:p w:rsidR="00252F19" w:rsidRPr="00AF3380" w:rsidRDefault="00252F19" w:rsidP="00114CA2">
      <w:pPr>
        <w:pStyle w:val="NoSpacing"/>
        <w:jc w:val="center"/>
        <w:rPr>
          <w:rFonts w:asciiTheme="minorBidi" w:hAnsiTheme="minorBidi" w:cstheme="minorBidi"/>
          <w:b/>
          <w:bCs/>
          <w:sz w:val="32"/>
          <w:szCs w:val="28"/>
        </w:rPr>
      </w:pPr>
      <w:r w:rsidRPr="00AF3380">
        <w:rPr>
          <w:rFonts w:asciiTheme="minorBidi" w:hAnsiTheme="minorBidi" w:cstheme="minorBidi"/>
          <w:b/>
          <w:bCs/>
          <w:sz w:val="32"/>
          <w:szCs w:val="28"/>
          <w:rtl/>
        </w:rPr>
        <w:t>מהלך המשחק</w:t>
      </w:r>
    </w:p>
    <w:p w:rsidR="00252F19" w:rsidRPr="00252F19" w:rsidRDefault="00252F19" w:rsidP="00114CA2">
      <w:pPr>
        <w:shd w:val="clear" w:color="auto" w:fill="FFFFFF"/>
        <w:spacing w:after="120" w:line="360" w:lineRule="auto"/>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מהלך מתחיל עם הגשת המגיש, כאשר עליו להקפיד על הנקודות הבאות</w:t>
      </w:r>
      <w:r w:rsidRPr="00252F19">
        <w:rPr>
          <w:rFonts w:asciiTheme="minorBidi" w:eastAsia="Times New Roman" w:hAnsiTheme="minorBidi" w:cstheme="minorBidi"/>
          <w:color w:val="222222"/>
          <w:sz w:val="24"/>
        </w:rPr>
        <w:t>:</w:t>
      </w:r>
    </w:p>
    <w:p w:rsidR="00252F19" w:rsidRPr="00252F19" w:rsidRDefault="00252F19" w:rsidP="00114CA2">
      <w:pPr>
        <w:numPr>
          <w:ilvl w:val="0"/>
          <w:numId w:val="3"/>
        </w:numPr>
        <w:shd w:val="clear" w:color="auto" w:fill="FFFFFF"/>
        <w:spacing w:before="100" w:beforeAutospacing="1" w:after="24" w:line="360" w:lineRule="auto"/>
        <w:ind w:left="0"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רגל אחת שלו אינה עוזבת את עמדת המגיש בזמן ההגשה</w:t>
      </w:r>
      <w:r w:rsidRPr="00252F19">
        <w:rPr>
          <w:rFonts w:asciiTheme="minorBidi" w:eastAsia="Times New Roman" w:hAnsiTheme="minorBidi" w:cstheme="minorBidi"/>
          <w:color w:val="222222"/>
          <w:sz w:val="24"/>
        </w:rPr>
        <w:t>.</w:t>
      </w:r>
    </w:p>
    <w:p w:rsidR="00252F19" w:rsidRPr="00252F19" w:rsidRDefault="00252F19" w:rsidP="00114CA2">
      <w:pPr>
        <w:numPr>
          <w:ilvl w:val="0"/>
          <w:numId w:val="3"/>
        </w:numPr>
        <w:shd w:val="clear" w:color="auto" w:fill="FFFFFF"/>
        <w:spacing w:before="100" w:beforeAutospacing="1" w:after="24" w:line="360" w:lineRule="auto"/>
        <w:ind w:left="0"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הכדור נזרק חזק דיו כדי להקשות על החובט לחבוט בכדור בהצלחה</w:t>
      </w:r>
      <w:r w:rsidRPr="00252F19">
        <w:rPr>
          <w:rFonts w:asciiTheme="minorBidi" w:eastAsia="Times New Roman" w:hAnsiTheme="minorBidi" w:cstheme="minorBidi"/>
          <w:color w:val="222222"/>
          <w:sz w:val="24"/>
        </w:rPr>
        <w:t>.</w:t>
      </w:r>
    </w:p>
    <w:p w:rsidR="00252F19" w:rsidRPr="00252F19" w:rsidRDefault="00252F19" w:rsidP="00114CA2">
      <w:pPr>
        <w:numPr>
          <w:ilvl w:val="0"/>
          <w:numId w:val="3"/>
        </w:numPr>
        <w:shd w:val="clear" w:color="auto" w:fill="FFFFFF"/>
        <w:spacing w:before="100" w:beforeAutospacing="1" w:after="24" w:line="360" w:lineRule="auto"/>
        <w:ind w:left="0"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התופס יוכל לתפוס את הכדור</w:t>
      </w:r>
      <w:r w:rsidRPr="00252F19">
        <w:rPr>
          <w:rFonts w:asciiTheme="minorBidi" w:eastAsia="Times New Roman" w:hAnsiTheme="minorBidi" w:cstheme="minorBidi"/>
          <w:color w:val="222222"/>
          <w:sz w:val="24"/>
        </w:rPr>
        <w:t>.</w:t>
      </w:r>
    </w:p>
    <w:p w:rsidR="00252F19" w:rsidRPr="00252F19" w:rsidRDefault="00252F19" w:rsidP="00114CA2">
      <w:pPr>
        <w:numPr>
          <w:ilvl w:val="0"/>
          <w:numId w:val="3"/>
        </w:numPr>
        <w:shd w:val="clear" w:color="auto" w:fill="FFFFFF"/>
        <w:spacing w:before="100" w:beforeAutospacing="1" w:after="24" w:line="360" w:lineRule="auto"/>
        <w:ind w:left="0"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הכדור יעבור בתוך "התחום המכשיל</w:t>
      </w:r>
      <w:r w:rsidRPr="00252F19">
        <w:rPr>
          <w:rFonts w:asciiTheme="minorBidi" w:eastAsia="Times New Roman" w:hAnsiTheme="minorBidi" w:cstheme="minorBidi"/>
          <w:color w:val="222222"/>
          <w:sz w:val="24"/>
        </w:rPr>
        <w:t xml:space="preserve">" (strike zone), </w:t>
      </w:r>
      <w:r w:rsidRPr="00252F19">
        <w:rPr>
          <w:rFonts w:asciiTheme="minorBidi" w:eastAsia="Times New Roman" w:hAnsiTheme="minorBidi" w:cstheme="minorBidi"/>
          <w:color w:val="222222"/>
          <w:sz w:val="24"/>
          <w:rtl/>
        </w:rPr>
        <w:t>שהוא מלבן דמיוני מעל בסיס הבית, שצלעו התחתונה היא גובה הברכיים של החובט והעליונה היא גובה תחתית החזה (נקודת האמצע בין הכתפיים לחגורה) של החובט. השופט עומד מאחורי התופס בזמן ההגשה בין היתר על מנת לבדוק האם הכדור עבר או לא בתוך התחום המכשיל</w:t>
      </w:r>
      <w:r w:rsidRPr="00252F19">
        <w:rPr>
          <w:rFonts w:asciiTheme="minorBidi" w:eastAsia="Times New Roman" w:hAnsiTheme="minorBidi" w:cstheme="minorBidi"/>
          <w:color w:val="222222"/>
          <w:sz w:val="24"/>
        </w:rPr>
        <w:t>.</w:t>
      </w:r>
    </w:p>
    <w:p w:rsidR="00252F19" w:rsidRPr="00252F19" w:rsidRDefault="00252F19" w:rsidP="00114CA2">
      <w:pPr>
        <w:shd w:val="clear" w:color="auto" w:fill="FFFFFF"/>
        <w:spacing w:after="120" w:line="360" w:lineRule="auto"/>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להגשה שלוש תוצאות אפשריות</w:t>
      </w:r>
      <w:r w:rsidRPr="00252F19">
        <w:rPr>
          <w:rFonts w:asciiTheme="minorBidi" w:eastAsia="Times New Roman" w:hAnsiTheme="minorBidi" w:cstheme="minorBidi"/>
          <w:color w:val="222222"/>
          <w:sz w:val="24"/>
        </w:rPr>
        <w:t>:</w:t>
      </w:r>
    </w:p>
    <w:p w:rsidR="00252F19" w:rsidRPr="00252F19" w:rsidRDefault="00252F19" w:rsidP="00114CA2">
      <w:pPr>
        <w:numPr>
          <w:ilvl w:val="0"/>
          <w:numId w:val="4"/>
        </w:numPr>
        <w:shd w:val="clear" w:color="auto" w:fill="FFFFFF"/>
        <w:spacing w:before="100" w:beforeAutospacing="1" w:after="24" w:line="360" w:lineRule="auto"/>
        <w:ind w:left="0" w:right="768"/>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החובט חובט בכדור</w:t>
      </w:r>
      <w:r w:rsidRPr="00252F19">
        <w:rPr>
          <w:rFonts w:asciiTheme="minorBidi" w:eastAsia="Times New Roman" w:hAnsiTheme="minorBidi" w:cstheme="minorBidi"/>
          <w:color w:val="222222"/>
          <w:sz w:val="24"/>
        </w:rPr>
        <w:t>.</w:t>
      </w:r>
    </w:p>
    <w:p w:rsidR="00252F19" w:rsidRPr="00252F19" w:rsidRDefault="00252F19" w:rsidP="00114CA2">
      <w:pPr>
        <w:numPr>
          <w:ilvl w:val="0"/>
          <w:numId w:val="4"/>
        </w:numPr>
        <w:shd w:val="clear" w:color="auto" w:fill="FFFFFF"/>
        <w:spacing w:before="100" w:beforeAutospacing="1" w:after="24" w:line="360" w:lineRule="auto"/>
        <w:ind w:left="0" w:right="768"/>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החובט משלים תנועת חבטה</w:t>
      </w:r>
      <w:r w:rsidRPr="00252F19">
        <w:rPr>
          <w:rFonts w:asciiTheme="minorBidi" w:eastAsia="Times New Roman" w:hAnsiTheme="minorBidi" w:cstheme="minorBidi"/>
          <w:color w:val="222222"/>
          <w:sz w:val="24"/>
        </w:rPr>
        <w:t xml:space="preserve"> (swing) </w:t>
      </w:r>
      <w:r w:rsidRPr="00252F19">
        <w:rPr>
          <w:rFonts w:asciiTheme="minorBidi" w:eastAsia="Times New Roman" w:hAnsiTheme="minorBidi" w:cstheme="minorBidi"/>
          <w:color w:val="222222"/>
          <w:sz w:val="24"/>
          <w:rtl/>
        </w:rPr>
        <w:t>אך לא חובט בכדור. במצב זה, אם התופס תופס את הכדור נרשמת "הכשלה" אחת</w:t>
      </w:r>
      <w:r w:rsidRPr="00252F19">
        <w:rPr>
          <w:rFonts w:asciiTheme="minorBidi" w:eastAsia="Times New Roman" w:hAnsiTheme="minorBidi" w:cstheme="minorBidi"/>
          <w:color w:val="222222"/>
          <w:sz w:val="24"/>
        </w:rPr>
        <w:t xml:space="preserve"> (strike) </w:t>
      </w:r>
      <w:r w:rsidRPr="00252F19">
        <w:rPr>
          <w:rFonts w:asciiTheme="minorBidi" w:eastAsia="Times New Roman" w:hAnsiTheme="minorBidi" w:cstheme="minorBidi"/>
          <w:color w:val="222222"/>
          <w:sz w:val="24"/>
          <w:rtl/>
        </w:rPr>
        <w:t>נגד החובט. שלוש הכשלות והחובט נפסל</w:t>
      </w:r>
      <w:r w:rsidRPr="00252F19">
        <w:rPr>
          <w:rFonts w:asciiTheme="minorBidi" w:eastAsia="Times New Roman" w:hAnsiTheme="minorBidi" w:cstheme="minorBidi"/>
          <w:color w:val="222222"/>
          <w:sz w:val="24"/>
        </w:rPr>
        <w:t xml:space="preserve"> (out).</w:t>
      </w:r>
    </w:p>
    <w:p w:rsidR="00252F19" w:rsidRPr="00252F19" w:rsidRDefault="00252F19" w:rsidP="00114CA2">
      <w:pPr>
        <w:numPr>
          <w:ilvl w:val="0"/>
          <w:numId w:val="4"/>
        </w:numPr>
        <w:shd w:val="clear" w:color="auto" w:fill="FFFFFF"/>
        <w:spacing w:before="100" w:beforeAutospacing="1" w:after="24" w:line="360" w:lineRule="auto"/>
        <w:ind w:left="0" w:right="768"/>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החובט נמנע מלנסות לחבוט או לא משלים תנועת חבטה. במצב זה, אם הכדור עובר בתוך התחום המכשיל, אז נרשמת הכשלה אחת נגד החובט. אם הכדור אינו עובר בתוך התחום המכשיל, אז לטובת החובט נרשם "כדור</w:t>
      </w:r>
      <w:r w:rsidRPr="00252F19">
        <w:rPr>
          <w:rFonts w:asciiTheme="minorBidi" w:eastAsia="Times New Roman" w:hAnsiTheme="minorBidi" w:cstheme="minorBidi"/>
          <w:color w:val="222222"/>
          <w:sz w:val="24"/>
        </w:rPr>
        <w:t xml:space="preserve">" (ball). </w:t>
      </w:r>
      <w:r w:rsidRPr="00252F19">
        <w:rPr>
          <w:rFonts w:asciiTheme="minorBidi" w:eastAsia="Times New Roman" w:hAnsiTheme="minorBidi" w:cstheme="minorBidi"/>
          <w:color w:val="222222"/>
          <w:sz w:val="24"/>
          <w:rtl/>
        </w:rPr>
        <w:t>ארבעה "כדורים" לטובת החובט והוא יכול להתקדם חופשית לבסיס הראשון (ואם שחקן התקפה כבר נמצא בבסיס הראשון אז הוא רשאי להתקדם לבסיס השני וכן הלאה</w:t>
      </w:r>
      <w:r w:rsidRPr="00252F19">
        <w:rPr>
          <w:rFonts w:asciiTheme="minorBidi" w:eastAsia="Times New Roman" w:hAnsiTheme="minorBidi" w:cstheme="minorBidi"/>
          <w:color w:val="222222"/>
          <w:sz w:val="24"/>
        </w:rPr>
        <w:t>).</w:t>
      </w:r>
    </w:p>
    <w:p w:rsidR="00252F19" w:rsidRPr="00252F19" w:rsidRDefault="00252F19" w:rsidP="00114CA2">
      <w:pPr>
        <w:shd w:val="clear" w:color="auto" w:fill="FFFFFF"/>
        <w:spacing w:after="120" w:line="360" w:lineRule="auto"/>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 xml:space="preserve">אחרי חבטה מוצלחת, רץ החובט </w:t>
      </w:r>
      <w:r w:rsidRPr="00337F5E">
        <w:rPr>
          <w:rFonts w:asciiTheme="minorBidi" w:eastAsia="Times New Roman" w:hAnsiTheme="minorBidi" w:cstheme="minorBidi"/>
          <w:sz w:val="24"/>
          <w:rtl/>
        </w:rPr>
        <w:t>נגד </w:t>
      </w:r>
      <w:hyperlink r:id="rId127" w:tooltip="כיוון השעון" w:history="1">
        <w:r w:rsidRPr="00337F5E">
          <w:rPr>
            <w:rFonts w:asciiTheme="minorBidi" w:eastAsia="Times New Roman" w:hAnsiTheme="minorBidi" w:cstheme="minorBidi"/>
            <w:sz w:val="24"/>
            <w:rtl/>
          </w:rPr>
          <w:t>כיוון השעון</w:t>
        </w:r>
      </w:hyperlink>
      <w:r w:rsidRPr="00252F19">
        <w:rPr>
          <w:rFonts w:asciiTheme="minorBidi" w:eastAsia="Times New Roman" w:hAnsiTheme="minorBidi" w:cstheme="minorBidi"/>
          <w:color w:val="222222"/>
          <w:sz w:val="24"/>
        </w:rPr>
        <w:t> </w:t>
      </w:r>
      <w:r w:rsidRPr="00252F19">
        <w:rPr>
          <w:rFonts w:asciiTheme="minorBidi" w:eastAsia="Times New Roman" w:hAnsiTheme="minorBidi" w:cstheme="minorBidi"/>
          <w:color w:val="222222"/>
          <w:sz w:val="24"/>
          <w:rtl/>
        </w:rPr>
        <w:t>בקו ישר לבסיס הראשון, בזמן ששחקני ההגנה מנסים לתפוס את הכדור הנחבט ושחקני התקפה אחרים יכולים (אך לא תמיד חייבים) לנסות להתקדם לבסיס חדש לפי סדרם המספרי. ואז ישנם מספר תרחישים אפשריים, וביניהם</w:t>
      </w:r>
      <w:r w:rsidRPr="00252F19">
        <w:rPr>
          <w:rFonts w:asciiTheme="minorBidi" w:eastAsia="Times New Roman" w:hAnsiTheme="minorBidi" w:cstheme="minorBidi"/>
          <w:color w:val="222222"/>
          <w:sz w:val="24"/>
        </w:rPr>
        <w:t>:</w:t>
      </w:r>
    </w:p>
    <w:p w:rsidR="00252F19" w:rsidRPr="00252F19" w:rsidRDefault="00252F19" w:rsidP="00114CA2">
      <w:pPr>
        <w:numPr>
          <w:ilvl w:val="0"/>
          <w:numId w:val="5"/>
        </w:numPr>
        <w:shd w:val="clear" w:color="auto" w:fill="FFFFFF"/>
        <w:spacing w:before="100" w:beforeAutospacing="1" w:after="24" w:line="360" w:lineRule="auto"/>
        <w:ind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הכדור עף מחוץ למגרש (מעבר לגדר או חומה) בעודו בין שני קווי התחום. זהו</w:t>
      </w:r>
      <w:r w:rsidRPr="00252F19">
        <w:rPr>
          <w:rFonts w:asciiTheme="minorBidi" w:eastAsia="Times New Roman" w:hAnsiTheme="minorBidi" w:cstheme="minorBidi"/>
          <w:color w:val="222222"/>
          <w:sz w:val="24"/>
        </w:rPr>
        <w:t xml:space="preserve"> "</w:t>
      </w:r>
      <w:r w:rsidRPr="00252F19">
        <w:rPr>
          <w:rFonts w:asciiTheme="minorBidi" w:eastAsia="Times New Roman" w:hAnsiTheme="minorBidi" w:cstheme="minorBidi"/>
          <w:color w:val="222222"/>
          <w:sz w:val="24"/>
          <w:rtl/>
        </w:rPr>
        <w:t>הום ראן</w:t>
      </w:r>
      <w:r w:rsidRPr="00252F19">
        <w:rPr>
          <w:rFonts w:asciiTheme="minorBidi" w:eastAsia="Times New Roman" w:hAnsiTheme="minorBidi" w:cstheme="minorBidi"/>
          <w:color w:val="222222"/>
          <w:sz w:val="24"/>
        </w:rPr>
        <w:t xml:space="preserve">" (home run), </w:t>
      </w:r>
      <w:r w:rsidRPr="00252F19">
        <w:rPr>
          <w:rFonts w:asciiTheme="minorBidi" w:eastAsia="Times New Roman" w:hAnsiTheme="minorBidi" w:cstheme="minorBidi"/>
          <w:color w:val="222222"/>
          <w:sz w:val="24"/>
          <w:rtl/>
        </w:rPr>
        <w:t>שהוא התוצאה הטובה ביותר מבחינת החובט. במקרה זה, השחקן שחבט מקיף את כל הבסיסים עד בסיס הבית ויחד איתו כל אחד מהשחקנים שהיו על הבסיסים</w:t>
      </w:r>
      <w:r w:rsidRPr="00252F19">
        <w:rPr>
          <w:rFonts w:asciiTheme="minorBidi" w:eastAsia="Times New Roman" w:hAnsiTheme="minorBidi" w:cstheme="minorBidi"/>
          <w:color w:val="222222"/>
          <w:sz w:val="24"/>
        </w:rPr>
        <w:t>.</w:t>
      </w:r>
    </w:p>
    <w:p w:rsidR="00252F19" w:rsidRPr="00252F19" w:rsidRDefault="00252F19" w:rsidP="00114CA2">
      <w:pPr>
        <w:numPr>
          <w:ilvl w:val="0"/>
          <w:numId w:val="5"/>
        </w:numPr>
        <w:shd w:val="clear" w:color="auto" w:fill="FFFFFF"/>
        <w:spacing w:before="100" w:beforeAutospacing="1" w:after="24" w:line="360" w:lineRule="auto"/>
        <w:ind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lastRenderedPageBreak/>
        <w:t>הכדור יוצא מגבולות המגרש לאחר שנגע בקרקע. התוצאה היא "דאבל אוטומטי</w:t>
      </w:r>
      <w:r w:rsidRPr="00252F19">
        <w:rPr>
          <w:rFonts w:asciiTheme="minorBidi" w:eastAsia="Times New Roman" w:hAnsiTheme="minorBidi" w:cstheme="minorBidi"/>
          <w:color w:val="222222"/>
          <w:sz w:val="24"/>
        </w:rPr>
        <w:t xml:space="preserve">" (ground rule double) </w:t>
      </w:r>
      <w:r w:rsidRPr="00252F19">
        <w:rPr>
          <w:rFonts w:asciiTheme="minorBidi" w:eastAsia="Times New Roman" w:hAnsiTheme="minorBidi" w:cstheme="minorBidi"/>
          <w:color w:val="222222"/>
          <w:sz w:val="24"/>
          <w:rtl/>
        </w:rPr>
        <w:t>ובו כל השחקנים על הבסיסים והחובט מתקדמים שני בסיסים</w:t>
      </w:r>
      <w:r w:rsidRPr="00252F19">
        <w:rPr>
          <w:rFonts w:asciiTheme="minorBidi" w:eastAsia="Times New Roman" w:hAnsiTheme="minorBidi" w:cstheme="minorBidi"/>
          <w:color w:val="222222"/>
          <w:sz w:val="24"/>
        </w:rPr>
        <w:t>.</w:t>
      </w:r>
    </w:p>
    <w:p w:rsidR="00252F19" w:rsidRPr="00252F19" w:rsidRDefault="00252F19" w:rsidP="00114CA2">
      <w:pPr>
        <w:numPr>
          <w:ilvl w:val="0"/>
          <w:numId w:val="5"/>
        </w:numPr>
        <w:shd w:val="clear" w:color="auto" w:fill="FFFFFF"/>
        <w:spacing w:before="100" w:beforeAutospacing="1" w:after="24" w:line="360" w:lineRule="auto"/>
        <w:ind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שחקן הגנה תופס את הכדור כשעודו באוויר (בין אם בתוך המגרש החוקי או מחוץ לו). במצב זה, החובט נפסל</w:t>
      </w:r>
      <w:r w:rsidRPr="00252F19">
        <w:rPr>
          <w:rFonts w:asciiTheme="minorBidi" w:eastAsia="Times New Roman" w:hAnsiTheme="minorBidi" w:cstheme="minorBidi"/>
          <w:color w:val="222222"/>
          <w:sz w:val="24"/>
        </w:rPr>
        <w:t>.</w:t>
      </w:r>
    </w:p>
    <w:p w:rsidR="00252F19" w:rsidRPr="00252F19" w:rsidRDefault="00252F19" w:rsidP="00114CA2">
      <w:pPr>
        <w:numPr>
          <w:ilvl w:val="0"/>
          <w:numId w:val="5"/>
        </w:numPr>
        <w:shd w:val="clear" w:color="auto" w:fill="FFFFFF"/>
        <w:spacing w:before="100" w:beforeAutospacing="1" w:after="24" w:line="360" w:lineRule="auto"/>
        <w:ind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הכדור נוגע בקרקע בעודו בתוך התחום החוקי. בעקבות זאת, שחקני ההגנה ינסו לתפוס את הכדור מהר ככל האפשר ולפסול את החובט (או שחקן התקפה אחר) לפני שהוא יגיע לבסיס הבא. כאן, פסילה מתקבלת אם</w:t>
      </w:r>
      <w:r w:rsidRPr="00252F19">
        <w:rPr>
          <w:rFonts w:asciiTheme="minorBidi" w:eastAsia="Times New Roman" w:hAnsiTheme="minorBidi" w:cstheme="minorBidi"/>
          <w:color w:val="222222"/>
          <w:sz w:val="24"/>
        </w:rPr>
        <w:t>:</w:t>
      </w:r>
    </w:p>
    <w:p w:rsidR="00252F19" w:rsidRPr="00252F19" w:rsidRDefault="00252F19" w:rsidP="00114CA2">
      <w:pPr>
        <w:numPr>
          <w:ilvl w:val="1"/>
          <w:numId w:val="5"/>
        </w:numPr>
        <w:shd w:val="clear" w:color="auto" w:fill="FFFFFF"/>
        <w:spacing w:before="100" w:beforeAutospacing="1" w:after="24" w:line="360" w:lineRule="auto"/>
        <w:ind w:right="768"/>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שחקן הגנה דורך על הבסיס הראשון כשהוא מחזיק את הכדור ביד לפני שהחובט מגיע בריצה לאותו הבסיס. במקרה זה, החובט נפסל</w:t>
      </w:r>
      <w:r w:rsidRPr="00252F19">
        <w:rPr>
          <w:rFonts w:asciiTheme="minorBidi" w:eastAsia="Times New Roman" w:hAnsiTheme="minorBidi" w:cstheme="minorBidi"/>
          <w:color w:val="222222"/>
          <w:sz w:val="24"/>
        </w:rPr>
        <w:t>.</w:t>
      </w:r>
    </w:p>
    <w:p w:rsidR="00252F19" w:rsidRPr="00252F19" w:rsidRDefault="00252F19" w:rsidP="00114CA2">
      <w:pPr>
        <w:numPr>
          <w:ilvl w:val="1"/>
          <w:numId w:val="5"/>
        </w:numPr>
        <w:shd w:val="clear" w:color="auto" w:fill="FFFFFF"/>
        <w:spacing w:before="100" w:beforeAutospacing="1" w:after="24" w:line="360" w:lineRule="auto"/>
        <w:ind w:right="768"/>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שחקן הגנה דורך על הבסיס אליו רץ שחקן התקפה אשר מוכרח לפנות את בסיסו המקורי (למשל, שחקן העומד על הבסיס הראשון בעת חבטה חייב לפנותו כי החובט חייב לרוץ אליו). במקרה זה, אותו שחקן התקפה נפסל</w:t>
      </w:r>
      <w:r w:rsidRPr="00252F19">
        <w:rPr>
          <w:rFonts w:asciiTheme="minorBidi" w:eastAsia="Times New Roman" w:hAnsiTheme="minorBidi" w:cstheme="minorBidi"/>
          <w:color w:val="222222"/>
          <w:sz w:val="24"/>
        </w:rPr>
        <w:t>.</w:t>
      </w:r>
    </w:p>
    <w:p w:rsidR="00252F19" w:rsidRPr="00252F19" w:rsidRDefault="00252F19" w:rsidP="00114CA2">
      <w:pPr>
        <w:numPr>
          <w:ilvl w:val="1"/>
          <w:numId w:val="5"/>
        </w:numPr>
        <w:shd w:val="clear" w:color="auto" w:fill="FFFFFF"/>
        <w:spacing w:before="100" w:beforeAutospacing="1" w:after="24" w:line="360" w:lineRule="auto"/>
        <w:ind w:right="768"/>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שחקן הגנה המחזיק בכדור נוגע בשחקן התקפה כשהוא רץ בין בסיסים</w:t>
      </w:r>
      <w:r w:rsidRPr="00252F19">
        <w:rPr>
          <w:rFonts w:asciiTheme="minorBidi" w:eastAsia="Times New Roman" w:hAnsiTheme="minorBidi" w:cstheme="minorBidi"/>
          <w:color w:val="222222"/>
          <w:sz w:val="24"/>
        </w:rPr>
        <w:t>.</w:t>
      </w:r>
    </w:p>
    <w:p w:rsidR="00252F19" w:rsidRPr="00252F19" w:rsidRDefault="00252F19" w:rsidP="00114CA2">
      <w:pPr>
        <w:shd w:val="clear" w:color="auto" w:fill="FFFFFF"/>
        <w:spacing w:after="120" w:line="360" w:lineRule="auto"/>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בדרך כלל קיים שיתוף פעולה בין שחקני ההגנה על מנת להשיג הפסילה לאחר חבטה - למשל, שחקן הגנה אחד תופס את הכדור וזורק במהירות לשחקן ההגנה אחר, השומר על בסיס מתאים</w:t>
      </w:r>
      <w:r w:rsidRPr="00252F19">
        <w:rPr>
          <w:rFonts w:asciiTheme="minorBidi" w:eastAsia="Times New Roman" w:hAnsiTheme="minorBidi" w:cstheme="minorBidi"/>
          <w:color w:val="222222"/>
          <w:sz w:val="24"/>
        </w:rPr>
        <w:t>.</w:t>
      </w:r>
    </w:p>
    <w:p w:rsidR="00252F19" w:rsidRPr="00252F19" w:rsidRDefault="00252F19" w:rsidP="00114CA2">
      <w:pPr>
        <w:shd w:val="clear" w:color="auto" w:fill="FFFFFF"/>
        <w:spacing w:after="120" w:line="360" w:lineRule="auto"/>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אם מצליח שחקן התקפה להגיע לבסיס חדש, עליו להחליט האם לנסות להמשיך ולרוץ לבסיס הבא באותו המהלך או להשאר באותו הבסיס, בו הוא בטוח, ולנסות להתקדם במהלך אחר. חבטה שהביאה את החובט בבטחה לבסיס הראשון נקראת "סינגל</w:t>
      </w:r>
      <w:r w:rsidRPr="00252F19">
        <w:rPr>
          <w:rFonts w:asciiTheme="minorBidi" w:eastAsia="Times New Roman" w:hAnsiTheme="minorBidi" w:cstheme="minorBidi"/>
          <w:color w:val="222222"/>
          <w:sz w:val="24"/>
        </w:rPr>
        <w:t xml:space="preserve">" (Single </w:t>
      </w:r>
      <w:r w:rsidRPr="00252F19">
        <w:rPr>
          <w:rFonts w:asciiTheme="minorBidi" w:eastAsia="Times New Roman" w:hAnsiTheme="minorBidi" w:cstheme="minorBidi"/>
          <w:color w:val="222222"/>
          <w:sz w:val="24"/>
          <w:rtl/>
        </w:rPr>
        <w:t>או</w:t>
      </w:r>
      <w:r w:rsidRPr="00252F19">
        <w:rPr>
          <w:rFonts w:asciiTheme="minorBidi" w:eastAsia="Times New Roman" w:hAnsiTheme="minorBidi" w:cstheme="minorBidi"/>
          <w:color w:val="222222"/>
          <w:sz w:val="24"/>
        </w:rPr>
        <w:t xml:space="preserve"> Base hit), </w:t>
      </w:r>
      <w:r w:rsidRPr="00252F19">
        <w:rPr>
          <w:rFonts w:asciiTheme="minorBidi" w:eastAsia="Times New Roman" w:hAnsiTheme="minorBidi" w:cstheme="minorBidi"/>
          <w:color w:val="222222"/>
          <w:sz w:val="24"/>
          <w:rtl/>
        </w:rPr>
        <w:t>לבסיס השני - "דאבל</w:t>
      </w:r>
      <w:r w:rsidRPr="00252F19">
        <w:rPr>
          <w:rFonts w:asciiTheme="minorBidi" w:eastAsia="Times New Roman" w:hAnsiTheme="minorBidi" w:cstheme="minorBidi"/>
          <w:color w:val="222222"/>
          <w:sz w:val="24"/>
        </w:rPr>
        <w:t xml:space="preserve">" (Double) </w:t>
      </w:r>
      <w:r w:rsidRPr="00252F19">
        <w:rPr>
          <w:rFonts w:asciiTheme="minorBidi" w:eastAsia="Times New Roman" w:hAnsiTheme="minorBidi" w:cstheme="minorBidi"/>
          <w:color w:val="222222"/>
          <w:sz w:val="24"/>
          <w:rtl/>
        </w:rPr>
        <w:t>ולבסיס השלישי - "טריפל</w:t>
      </w:r>
      <w:r w:rsidRPr="00252F19">
        <w:rPr>
          <w:rFonts w:asciiTheme="minorBidi" w:eastAsia="Times New Roman" w:hAnsiTheme="minorBidi" w:cstheme="minorBidi"/>
          <w:color w:val="222222"/>
          <w:sz w:val="24"/>
        </w:rPr>
        <w:t>" (Triple).</w:t>
      </w:r>
    </w:p>
    <w:p w:rsidR="00252F19" w:rsidRPr="00252F19" w:rsidRDefault="00252F19" w:rsidP="00114CA2">
      <w:pPr>
        <w:shd w:val="clear" w:color="auto" w:fill="FFFFFF"/>
        <w:spacing w:after="120" w:line="360" w:lineRule="auto"/>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קבוצה משיגה נקודה</w:t>
      </w:r>
      <w:r w:rsidRPr="00252F19">
        <w:rPr>
          <w:rFonts w:asciiTheme="minorBidi" w:eastAsia="Times New Roman" w:hAnsiTheme="minorBidi" w:cstheme="minorBidi"/>
          <w:color w:val="222222"/>
          <w:sz w:val="24"/>
        </w:rPr>
        <w:t xml:space="preserve"> (run) </w:t>
      </w:r>
      <w:r w:rsidRPr="00252F19">
        <w:rPr>
          <w:rFonts w:asciiTheme="minorBidi" w:eastAsia="Times New Roman" w:hAnsiTheme="minorBidi" w:cstheme="minorBidi"/>
          <w:color w:val="222222"/>
          <w:sz w:val="24"/>
          <w:rtl/>
        </w:rPr>
        <w:t>כאשר אחד החובטים שלה (שמזמן הגעתו לבסיס נקרא</w:t>
      </w:r>
      <w:r w:rsidRPr="00252F19">
        <w:rPr>
          <w:rFonts w:asciiTheme="minorBidi" w:eastAsia="Times New Roman" w:hAnsiTheme="minorBidi" w:cstheme="minorBidi"/>
          <w:color w:val="222222"/>
          <w:sz w:val="24"/>
        </w:rPr>
        <w:t xml:space="preserve"> runner) </w:t>
      </w:r>
      <w:r w:rsidRPr="00252F19">
        <w:rPr>
          <w:rFonts w:asciiTheme="minorBidi" w:eastAsia="Times New Roman" w:hAnsiTheme="minorBidi" w:cstheme="minorBidi"/>
          <w:color w:val="222222"/>
          <w:sz w:val="24"/>
          <w:rtl/>
        </w:rPr>
        <w:t>מצליח להקיף את כל הבסיסים ללא פסילה ולהגיע לבסיס האם. כששלושה שחקני התקפה נפסלים (מכל אחת הסיבות המתוארות לעיל), נגמר חצי</w:t>
      </w:r>
      <w:r w:rsidRPr="00252F19">
        <w:rPr>
          <w:rFonts w:asciiTheme="minorBidi" w:eastAsia="Times New Roman" w:hAnsiTheme="minorBidi" w:cstheme="minorBidi"/>
          <w:color w:val="222222"/>
          <w:sz w:val="24"/>
        </w:rPr>
        <w:t xml:space="preserve"> inning </w:t>
      </w:r>
      <w:r w:rsidRPr="00252F19">
        <w:rPr>
          <w:rFonts w:asciiTheme="minorBidi" w:eastAsia="Times New Roman" w:hAnsiTheme="minorBidi" w:cstheme="minorBidi"/>
          <w:color w:val="222222"/>
          <w:sz w:val="24"/>
          <w:rtl/>
        </w:rPr>
        <w:t>והקבוצות מתחלפות. המנצחת היא הקבוצה שהשיגה את מספר הריצות</w:t>
      </w:r>
      <w:r w:rsidRPr="00252F19">
        <w:rPr>
          <w:rFonts w:asciiTheme="minorBidi" w:eastAsia="Times New Roman" w:hAnsiTheme="minorBidi" w:cstheme="minorBidi"/>
          <w:color w:val="222222"/>
          <w:sz w:val="24"/>
        </w:rPr>
        <w:t xml:space="preserve"> (runs) </w:t>
      </w:r>
      <w:r w:rsidRPr="00252F19">
        <w:rPr>
          <w:rFonts w:asciiTheme="minorBidi" w:eastAsia="Times New Roman" w:hAnsiTheme="minorBidi" w:cstheme="minorBidi"/>
          <w:color w:val="222222"/>
          <w:sz w:val="24"/>
          <w:rtl/>
        </w:rPr>
        <w:t>הגבוה ביותר במהלך תשעה</w:t>
      </w:r>
      <w:r w:rsidRPr="00252F19">
        <w:rPr>
          <w:rFonts w:asciiTheme="minorBidi" w:eastAsia="Times New Roman" w:hAnsiTheme="minorBidi" w:cstheme="minorBidi"/>
          <w:color w:val="222222"/>
          <w:sz w:val="24"/>
        </w:rPr>
        <w:t xml:space="preserve"> innings.</w:t>
      </w:r>
    </w:p>
    <w:p w:rsidR="00252F19" w:rsidRPr="00252F19" w:rsidRDefault="00252F19" w:rsidP="00114CA2">
      <w:pPr>
        <w:shd w:val="clear" w:color="auto" w:fill="FFFFFF"/>
        <w:spacing w:after="120" w:line="360" w:lineRule="auto"/>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משחק בייסבול לא נגמר בתיקו - אם יש שויון בנקודות לאחר תשעה סיבובים, ימשיכו הקבוצות לסיבובים נוספים</w:t>
      </w:r>
      <w:r w:rsidRPr="00252F19">
        <w:rPr>
          <w:rFonts w:asciiTheme="minorBidi" w:eastAsia="Times New Roman" w:hAnsiTheme="minorBidi" w:cstheme="minorBidi"/>
          <w:color w:val="222222"/>
          <w:sz w:val="24"/>
        </w:rPr>
        <w:t xml:space="preserve"> (extra innings) </w:t>
      </w:r>
      <w:r w:rsidRPr="00252F19">
        <w:rPr>
          <w:rFonts w:asciiTheme="minorBidi" w:eastAsia="Times New Roman" w:hAnsiTheme="minorBidi" w:cstheme="minorBidi"/>
          <w:color w:val="222222"/>
          <w:sz w:val="24"/>
          <w:rtl/>
        </w:rPr>
        <w:t>עד אשר יישבר השוויון</w:t>
      </w:r>
      <w:r w:rsidRPr="00252F19">
        <w:rPr>
          <w:rFonts w:asciiTheme="minorBidi" w:eastAsia="Times New Roman" w:hAnsiTheme="minorBidi" w:cstheme="minorBidi"/>
          <w:color w:val="222222"/>
          <w:sz w:val="24"/>
        </w:rPr>
        <w:t>.</w:t>
      </w:r>
    </w:p>
    <w:p w:rsidR="00F921A4" w:rsidRDefault="00F921A4" w:rsidP="00114CA2">
      <w:pPr>
        <w:pStyle w:val="NoSpacing"/>
        <w:jc w:val="center"/>
        <w:rPr>
          <w:rFonts w:asciiTheme="minorBidi" w:hAnsiTheme="minorBidi" w:cstheme="minorBidi"/>
          <w:b/>
          <w:bCs/>
          <w:szCs w:val="28"/>
          <w:rtl/>
        </w:rPr>
      </w:pPr>
    </w:p>
    <w:p w:rsidR="00F921A4" w:rsidRDefault="00F921A4" w:rsidP="00114CA2">
      <w:pPr>
        <w:pStyle w:val="NoSpacing"/>
        <w:jc w:val="center"/>
        <w:rPr>
          <w:rFonts w:asciiTheme="minorBidi" w:hAnsiTheme="minorBidi" w:cstheme="minorBidi"/>
          <w:b/>
          <w:bCs/>
          <w:szCs w:val="28"/>
          <w:rtl/>
        </w:rPr>
      </w:pPr>
    </w:p>
    <w:p w:rsidR="00252F19" w:rsidRPr="00AF3380" w:rsidRDefault="00252F19" w:rsidP="00114CA2">
      <w:pPr>
        <w:pStyle w:val="NoSpacing"/>
        <w:jc w:val="center"/>
        <w:rPr>
          <w:rFonts w:asciiTheme="minorBidi" w:hAnsiTheme="minorBidi" w:cstheme="minorBidi"/>
          <w:b/>
          <w:bCs/>
          <w:szCs w:val="28"/>
          <w:rtl/>
        </w:rPr>
      </w:pPr>
      <w:r w:rsidRPr="00AF3380">
        <w:rPr>
          <w:rFonts w:asciiTheme="minorBidi" w:hAnsiTheme="minorBidi" w:cstheme="minorBidi"/>
          <w:b/>
          <w:bCs/>
          <w:szCs w:val="28"/>
          <w:rtl/>
        </w:rPr>
        <w:lastRenderedPageBreak/>
        <w:t>מושגים במשחק</w:t>
      </w:r>
    </w:p>
    <w:p w:rsidR="00252F19" w:rsidRPr="00252F19" w:rsidRDefault="00252F19" w:rsidP="00114CA2">
      <w:pPr>
        <w:numPr>
          <w:ilvl w:val="0"/>
          <w:numId w:val="6"/>
        </w:numPr>
        <w:shd w:val="clear" w:color="auto" w:fill="FFFFFF"/>
        <w:spacing w:before="100" w:beforeAutospacing="1" w:after="24" w:line="360" w:lineRule="auto"/>
        <w:ind w:right="384"/>
        <w:rPr>
          <w:rFonts w:asciiTheme="minorBidi" w:eastAsia="Times New Roman" w:hAnsiTheme="minorBidi" w:cstheme="minorBidi"/>
          <w:color w:val="222222"/>
          <w:sz w:val="24"/>
        </w:rPr>
      </w:pPr>
      <w:r w:rsidRPr="00252F19">
        <w:rPr>
          <w:rFonts w:asciiTheme="minorBidi" w:eastAsia="Times New Roman" w:hAnsiTheme="minorBidi" w:cstheme="minorBidi"/>
          <w:b/>
          <w:bCs/>
          <w:color w:val="222222"/>
          <w:sz w:val="24"/>
          <w:rtl/>
        </w:rPr>
        <w:t>הכשלה</w:t>
      </w:r>
      <w:r w:rsidRPr="00252F19">
        <w:rPr>
          <w:rFonts w:asciiTheme="minorBidi" w:eastAsia="Times New Roman" w:hAnsiTheme="minorBidi" w:cstheme="minorBidi"/>
          <w:color w:val="222222"/>
          <w:sz w:val="24"/>
          <w:rtl/>
        </w:rPr>
        <w:t> </w:t>
      </w:r>
      <w:r w:rsidRPr="00252F19">
        <w:rPr>
          <w:rFonts w:asciiTheme="minorBidi" w:eastAsia="Times New Roman" w:hAnsiTheme="minorBidi" w:cstheme="minorBidi"/>
          <w:color w:val="222222"/>
          <w:sz w:val="24"/>
        </w:rPr>
        <w:t xml:space="preserve">(strike) - </w:t>
      </w:r>
      <w:r w:rsidRPr="00252F19">
        <w:rPr>
          <w:rFonts w:asciiTheme="minorBidi" w:eastAsia="Times New Roman" w:hAnsiTheme="minorBidi" w:cstheme="minorBidi"/>
          <w:color w:val="222222"/>
          <w:sz w:val="24"/>
          <w:rtl/>
        </w:rPr>
        <w:t>מושג המתאר הצלחה של המגיש. הגשה מכשילה באחת משלוש הצורות הבאות</w:t>
      </w:r>
      <w:r w:rsidRPr="00252F19">
        <w:rPr>
          <w:rFonts w:asciiTheme="minorBidi" w:eastAsia="Times New Roman" w:hAnsiTheme="minorBidi" w:cstheme="minorBidi"/>
          <w:color w:val="222222"/>
          <w:sz w:val="24"/>
        </w:rPr>
        <w:t>:</w:t>
      </w:r>
    </w:p>
    <w:p w:rsidR="00252F19" w:rsidRPr="00252F19" w:rsidRDefault="00252F19" w:rsidP="00114CA2">
      <w:pPr>
        <w:numPr>
          <w:ilvl w:val="1"/>
          <w:numId w:val="6"/>
        </w:numPr>
        <w:shd w:val="clear" w:color="auto" w:fill="FFFFFF"/>
        <w:spacing w:before="100" w:beforeAutospacing="1" w:after="24" w:line="360" w:lineRule="auto"/>
        <w:ind w:right="768"/>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החובט מנסה לחבוט ומחטיא את הכדור. האלה צריכה לעבור מרחק מסוים על מנת שהניסיון יחשב כהכשלה. אם לא עברה מרחק זה, יחשב הדבר כאילו לא ניסה לחבוט</w:t>
      </w:r>
      <w:r w:rsidRPr="00252F19">
        <w:rPr>
          <w:rFonts w:asciiTheme="minorBidi" w:eastAsia="Times New Roman" w:hAnsiTheme="minorBidi" w:cstheme="minorBidi"/>
          <w:color w:val="222222"/>
          <w:sz w:val="24"/>
        </w:rPr>
        <w:t>.</w:t>
      </w:r>
    </w:p>
    <w:p w:rsidR="00252F19" w:rsidRPr="00252F19" w:rsidRDefault="00252F19" w:rsidP="00114CA2">
      <w:pPr>
        <w:numPr>
          <w:ilvl w:val="1"/>
          <w:numId w:val="6"/>
        </w:numPr>
        <w:shd w:val="clear" w:color="auto" w:fill="FFFFFF"/>
        <w:spacing w:before="100" w:beforeAutospacing="1" w:after="24" w:line="360" w:lineRule="auto"/>
        <w:ind w:right="768"/>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המגיש הגיש היטב כדור לתחום המכשיל</w:t>
      </w:r>
      <w:r w:rsidRPr="00252F19">
        <w:rPr>
          <w:rFonts w:asciiTheme="minorBidi" w:eastAsia="Times New Roman" w:hAnsiTheme="minorBidi" w:cstheme="minorBidi"/>
          <w:color w:val="222222"/>
          <w:sz w:val="24"/>
        </w:rPr>
        <w:t xml:space="preserve"> (strike zone). </w:t>
      </w:r>
      <w:r w:rsidRPr="00252F19">
        <w:rPr>
          <w:rFonts w:asciiTheme="minorBidi" w:eastAsia="Times New Roman" w:hAnsiTheme="minorBidi" w:cstheme="minorBidi"/>
          <w:color w:val="222222"/>
          <w:sz w:val="24"/>
          <w:rtl/>
        </w:rPr>
        <w:t>לא משנה אם החובט ניסה או לא ניסה לחבוט בו</w:t>
      </w:r>
      <w:r w:rsidRPr="00252F19">
        <w:rPr>
          <w:rFonts w:asciiTheme="minorBidi" w:eastAsia="Times New Roman" w:hAnsiTheme="minorBidi" w:cstheme="minorBidi"/>
          <w:color w:val="222222"/>
          <w:sz w:val="24"/>
        </w:rPr>
        <w:t>.</w:t>
      </w:r>
    </w:p>
    <w:p w:rsidR="00252F19" w:rsidRPr="00252F19" w:rsidRDefault="00252F19" w:rsidP="00114CA2">
      <w:pPr>
        <w:numPr>
          <w:ilvl w:val="1"/>
          <w:numId w:val="6"/>
        </w:numPr>
        <w:shd w:val="clear" w:color="auto" w:fill="FFFFFF"/>
        <w:spacing w:before="100" w:beforeAutospacing="1" w:after="24" w:line="360" w:lineRule="auto"/>
        <w:ind w:right="768"/>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כדור נחבט אל מחוץ לתחום המשחק</w:t>
      </w:r>
      <w:r w:rsidRPr="00252F19">
        <w:rPr>
          <w:rFonts w:asciiTheme="minorBidi" w:eastAsia="Times New Roman" w:hAnsiTheme="minorBidi" w:cstheme="minorBidi"/>
          <w:color w:val="222222"/>
          <w:sz w:val="24"/>
        </w:rPr>
        <w:t xml:space="preserve"> (foul ball).</w:t>
      </w:r>
    </w:p>
    <w:p w:rsidR="00252F19" w:rsidRPr="00252F19" w:rsidRDefault="00252F19" w:rsidP="00114CA2">
      <w:pPr>
        <w:shd w:val="clear" w:color="auto" w:fill="FFFFFF"/>
        <w:spacing w:after="24" w:line="360" w:lineRule="auto"/>
        <w:ind w:left="720"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שלוש הכשלות פוסלות את החובט, אולם כדור שנחבט מחוץ לתחום המשחק לא יכול להחשב ככדור מכשיל שלישי ולגרום לפסילת החובט</w:t>
      </w:r>
      <w:r w:rsidRPr="00252F19">
        <w:rPr>
          <w:rFonts w:asciiTheme="minorBidi" w:eastAsia="Times New Roman" w:hAnsiTheme="minorBidi" w:cstheme="minorBidi"/>
          <w:color w:val="222222"/>
          <w:sz w:val="24"/>
        </w:rPr>
        <w:t>.</w:t>
      </w:r>
    </w:p>
    <w:p w:rsidR="00252F19" w:rsidRPr="00252F19" w:rsidRDefault="00252F19" w:rsidP="00114CA2">
      <w:pPr>
        <w:numPr>
          <w:ilvl w:val="0"/>
          <w:numId w:val="7"/>
        </w:numPr>
        <w:shd w:val="clear" w:color="auto" w:fill="FFFFFF"/>
        <w:spacing w:before="100" w:beforeAutospacing="1" w:after="24" w:line="360" w:lineRule="auto"/>
        <w:ind w:right="384"/>
        <w:rPr>
          <w:rFonts w:asciiTheme="minorBidi" w:eastAsia="Times New Roman" w:hAnsiTheme="minorBidi" w:cstheme="minorBidi"/>
          <w:color w:val="222222"/>
          <w:sz w:val="24"/>
        </w:rPr>
      </w:pPr>
      <w:r w:rsidRPr="00252F19">
        <w:rPr>
          <w:rFonts w:asciiTheme="minorBidi" w:eastAsia="Times New Roman" w:hAnsiTheme="minorBidi" w:cstheme="minorBidi"/>
          <w:b/>
          <w:bCs/>
          <w:color w:val="222222"/>
          <w:sz w:val="24"/>
          <w:rtl/>
        </w:rPr>
        <w:t>הגשה לא מוצלחת</w:t>
      </w:r>
      <w:r w:rsidRPr="00252F19">
        <w:rPr>
          <w:rFonts w:asciiTheme="minorBidi" w:eastAsia="Times New Roman" w:hAnsiTheme="minorBidi" w:cstheme="minorBidi"/>
          <w:color w:val="222222"/>
          <w:sz w:val="24"/>
          <w:rtl/>
        </w:rPr>
        <w:t> </w:t>
      </w:r>
      <w:r w:rsidRPr="00252F19">
        <w:rPr>
          <w:rFonts w:asciiTheme="minorBidi" w:eastAsia="Times New Roman" w:hAnsiTheme="minorBidi" w:cstheme="minorBidi"/>
          <w:color w:val="222222"/>
          <w:sz w:val="24"/>
        </w:rPr>
        <w:t xml:space="preserve">(ball) - </w:t>
      </w:r>
      <w:r w:rsidRPr="00252F19">
        <w:rPr>
          <w:rFonts w:asciiTheme="minorBidi" w:eastAsia="Times New Roman" w:hAnsiTheme="minorBidi" w:cstheme="minorBidi"/>
          <w:color w:val="222222"/>
          <w:sz w:val="24"/>
          <w:rtl/>
        </w:rPr>
        <w:t>כדור שמוגש מחוץ לתחום המכשיל, והחובט אינו מנסה לחבוט בו. אחרי ארבע הגשות כאלו החובט ניגש חופשי לתחנה הראשונה (נקרא</w:t>
      </w:r>
      <w:r w:rsidRPr="00252F19">
        <w:rPr>
          <w:rFonts w:asciiTheme="minorBidi" w:eastAsia="Times New Roman" w:hAnsiTheme="minorBidi" w:cstheme="minorBidi"/>
          <w:color w:val="222222"/>
          <w:sz w:val="24"/>
        </w:rPr>
        <w:t xml:space="preserve"> walk).</w:t>
      </w:r>
    </w:p>
    <w:p w:rsidR="00252F19" w:rsidRPr="00252F19" w:rsidRDefault="00252F19" w:rsidP="00114CA2">
      <w:pPr>
        <w:numPr>
          <w:ilvl w:val="0"/>
          <w:numId w:val="7"/>
        </w:numPr>
        <w:shd w:val="clear" w:color="auto" w:fill="FFFFFF"/>
        <w:spacing w:before="100" w:beforeAutospacing="1" w:after="24" w:line="360" w:lineRule="auto"/>
        <w:ind w:right="384"/>
        <w:rPr>
          <w:rFonts w:asciiTheme="minorBidi" w:eastAsia="Times New Roman" w:hAnsiTheme="minorBidi" w:cstheme="minorBidi"/>
          <w:color w:val="222222"/>
          <w:sz w:val="24"/>
        </w:rPr>
      </w:pPr>
      <w:r w:rsidRPr="00252F19">
        <w:rPr>
          <w:rFonts w:asciiTheme="minorBidi" w:eastAsia="Times New Roman" w:hAnsiTheme="minorBidi" w:cstheme="minorBidi"/>
          <w:b/>
          <w:bCs/>
          <w:color w:val="222222"/>
          <w:sz w:val="24"/>
          <w:rtl/>
        </w:rPr>
        <w:t>גישה חופשית</w:t>
      </w:r>
      <w:r w:rsidRPr="00252F19">
        <w:rPr>
          <w:rFonts w:asciiTheme="minorBidi" w:eastAsia="Times New Roman" w:hAnsiTheme="minorBidi" w:cstheme="minorBidi"/>
          <w:color w:val="222222"/>
          <w:sz w:val="24"/>
          <w:rtl/>
        </w:rPr>
        <w:t> </w:t>
      </w:r>
      <w:r w:rsidRPr="00252F19">
        <w:rPr>
          <w:rFonts w:asciiTheme="minorBidi" w:eastAsia="Times New Roman" w:hAnsiTheme="minorBidi" w:cstheme="minorBidi"/>
          <w:color w:val="222222"/>
          <w:sz w:val="24"/>
        </w:rPr>
        <w:t xml:space="preserve">(walk) - </w:t>
      </w:r>
      <w:r w:rsidRPr="00252F19">
        <w:rPr>
          <w:rFonts w:asciiTheme="minorBidi" w:eastAsia="Times New Roman" w:hAnsiTheme="minorBidi" w:cstheme="minorBidi"/>
          <w:color w:val="222222"/>
          <w:sz w:val="24"/>
          <w:rtl/>
        </w:rPr>
        <w:t>גישה חופשית של החובט לתחנה הראשונה לאחר ארבע הגשות לא מוצלחות</w:t>
      </w:r>
      <w:r w:rsidRPr="00252F19">
        <w:rPr>
          <w:rFonts w:asciiTheme="minorBidi" w:eastAsia="Times New Roman" w:hAnsiTheme="minorBidi" w:cstheme="minorBidi"/>
          <w:color w:val="222222"/>
          <w:sz w:val="24"/>
        </w:rPr>
        <w:t xml:space="preserve"> (balls) </w:t>
      </w:r>
      <w:r w:rsidRPr="00252F19">
        <w:rPr>
          <w:rFonts w:asciiTheme="minorBidi" w:eastAsia="Times New Roman" w:hAnsiTheme="minorBidi" w:cstheme="minorBidi"/>
          <w:color w:val="222222"/>
          <w:sz w:val="24"/>
          <w:rtl/>
        </w:rPr>
        <w:t>של המגיש, או פגיעה של הכדור שזרק המגיש בחובט</w:t>
      </w:r>
      <w:r w:rsidRPr="00252F19">
        <w:rPr>
          <w:rFonts w:asciiTheme="minorBidi" w:eastAsia="Times New Roman" w:hAnsiTheme="minorBidi" w:cstheme="minorBidi"/>
          <w:color w:val="222222"/>
          <w:sz w:val="24"/>
        </w:rPr>
        <w:t>.</w:t>
      </w:r>
    </w:p>
    <w:p w:rsidR="00252F19" w:rsidRPr="00252F19" w:rsidRDefault="00252F19" w:rsidP="00114CA2">
      <w:pPr>
        <w:shd w:val="clear" w:color="auto" w:fill="FFFFFF"/>
        <w:spacing w:after="24" w:line="360" w:lineRule="auto"/>
        <w:ind w:left="720"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אם כבר יש שחקן בבסיס הראשון הוא יתקדם לשני, אם יש שחקנים בשני הבסיסים הראשונים שניהם יתקדמו, ואם ישנם רצים בשלושת הבסיסים</w:t>
      </w:r>
      <w:r w:rsidRPr="00252F19">
        <w:rPr>
          <w:rFonts w:asciiTheme="minorBidi" w:eastAsia="Times New Roman" w:hAnsiTheme="minorBidi" w:cstheme="minorBidi"/>
          <w:color w:val="222222"/>
          <w:sz w:val="24"/>
        </w:rPr>
        <w:t xml:space="preserve"> (bases loaded) </w:t>
      </w:r>
      <w:r w:rsidRPr="00252F19">
        <w:rPr>
          <w:rFonts w:asciiTheme="minorBidi" w:eastAsia="Times New Roman" w:hAnsiTheme="minorBidi" w:cstheme="minorBidi"/>
          <w:color w:val="222222"/>
          <w:sz w:val="24"/>
          <w:rtl/>
        </w:rPr>
        <w:t>שלושתם יתקדמו והקבוצה החובטת תקבל נקודה</w:t>
      </w:r>
      <w:r w:rsidRPr="00252F19">
        <w:rPr>
          <w:rFonts w:asciiTheme="minorBidi" w:eastAsia="Times New Roman" w:hAnsiTheme="minorBidi" w:cstheme="minorBidi"/>
          <w:color w:val="222222"/>
          <w:sz w:val="24"/>
        </w:rPr>
        <w:t xml:space="preserve"> (walked run).</w:t>
      </w:r>
    </w:p>
    <w:p w:rsidR="00252F19" w:rsidRPr="00252F19" w:rsidRDefault="00252F19" w:rsidP="00114CA2">
      <w:pPr>
        <w:numPr>
          <w:ilvl w:val="0"/>
          <w:numId w:val="8"/>
        </w:numPr>
        <w:shd w:val="clear" w:color="auto" w:fill="FFFFFF"/>
        <w:spacing w:before="100" w:beforeAutospacing="1" w:after="24" w:line="360" w:lineRule="auto"/>
        <w:ind w:right="384"/>
        <w:rPr>
          <w:rFonts w:asciiTheme="minorBidi" w:eastAsia="Times New Roman" w:hAnsiTheme="minorBidi" w:cstheme="minorBidi"/>
          <w:color w:val="222222"/>
          <w:sz w:val="24"/>
        </w:rPr>
      </w:pPr>
      <w:r w:rsidRPr="00252F19">
        <w:rPr>
          <w:rFonts w:asciiTheme="minorBidi" w:eastAsia="Times New Roman" w:hAnsiTheme="minorBidi" w:cstheme="minorBidi"/>
          <w:b/>
          <w:bCs/>
          <w:color w:val="222222"/>
          <w:sz w:val="24"/>
          <w:rtl/>
        </w:rPr>
        <w:t>תחום המכשיל</w:t>
      </w:r>
      <w:r w:rsidRPr="00252F19">
        <w:rPr>
          <w:rFonts w:asciiTheme="minorBidi" w:eastAsia="Times New Roman" w:hAnsiTheme="minorBidi" w:cstheme="minorBidi"/>
          <w:color w:val="222222"/>
          <w:sz w:val="24"/>
          <w:rtl/>
        </w:rPr>
        <w:t> </w:t>
      </w:r>
      <w:r w:rsidRPr="00252F19">
        <w:rPr>
          <w:rFonts w:asciiTheme="minorBidi" w:eastAsia="Times New Roman" w:hAnsiTheme="minorBidi" w:cstheme="minorBidi"/>
          <w:color w:val="222222"/>
          <w:sz w:val="24"/>
        </w:rPr>
        <w:t xml:space="preserve">(strike zone) - </w:t>
      </w:r>
      <w:r w:rsidRPr="00252F19">
        <w:rPr>
          <w:rFonts w:asciiTheme="minorBidi" w:eastAsia="Times New Roman" w:hAnsiTheme="minorBidi" w:cstheme="minorBidi"/>
          <w:color w:val="222222"/>
          <w:sz w:val="24"/>
          <w:rtl/>
        </w:rPr>
        <w:t>מעל בסיס הבית, מגובה הברכיים של החובט ועד גובה תחתית החזה (נקודת האמצע בין הכתפיים לחגורה</w:t>
      </w:r>
      <w:r w:rsidRPr="00252F19">
        <w:rPr>
          <w:rFonts w:asciiTheme="minorBidi" w:eastAsia="Times New Roman" w:hAnsiTheme="minorBidi" w:cstheme="minorBidi"/>
          <w:color w:val="222222"/>
          <w:sz w:val="24"/>
        </w:rPr>
        <w:t>).</w:t>
      </w:r>
    </w:p>
    <w:p w:rsidR="00252F19" w:rsidRPr="00252F19" w:rsidRDefault="00252F19" w:rsidP="00114CA2">
      <w:pPr>
        <w:numPr>
          <w:ilvl w:val="0"/>
          <w:numId w:val="8"/>
        </w:numPr>
        <w:shd w:val="clear" w:color="auto" w:fill="FFFFFF"/>
        <w:spacing w:before="100" w:beforeAutospacing="1" w:after="24" w:line="360" w:lineRule="auto"/>
        <w:ind w:right="384"/>
        <w:rPr>
          <w:rFonts w:asciiTheme="minorBidi" w:eastAsia="Times New Roman" w:hAnsiTheme="minorBidi" w:cstheme="minorBidi"/>
          <w:color w:val="222222"/>
          <w:sz w:val="24"/>
        </w:rPr>
      </w:pPr>
      <w:r w:rsidRPr="00252F19">
        <w:rPr>
          <w:rFonts w:asciiTheme="minorBidi" w:eastAsia="Times New Roman" w:hAnsiTheme="minorBidi" w:cstheme="minorBidi"/>
          <w:b/>
          <w:bCs/>
          <w:color w:val="222222"/>
          <w:sz w:val="24"/>
          <w:rtl/>
        </w:rPr>
        <w:t>פסילה</w:t>
      </w:r>
      <w:r w:rsidRPr="00252F19">
        <w:rPr>
          <w:rFonts w:asciiTheme="minorBidi" w:eastAsia="Times New Roman" w:hAnsiTheme="minorBidi" w:cstheme="minorBidi"/>
          <w:color w:val="222222"/>
          <w:sz w:val="24"/>
          <w:rtl/>
        </w:rPr>
        <w:t> </w:t>
      </w:r>
      <w:r w:rsidRPr="00252F19">
        <w:rPr>
          <w:rFonts w:asciiTheme="minorBidi" w:eastAsia="Times New Roman" w:hAnsiTheme="minorBidi" w:cstheme="minorBidi"/>
          <w:color w:val="222222"/>
          <w:sz w:val="24"/>
        </w:rPr>
        <w:t xml:space="preserve">(out) - </w:t>
      </w:r>
      <w:r w:rsidRPr="00252F19">
        <w:rPr>
          <w:rFonts w:asciiTheme="minorBidi" w:eastAsia="Times New Roman" w:hAnsiTheme="minorBidi" w:cstheme="minorBidi"/>
          <w:color w:val="222222"/>
          <w:sz w:val="24"/>
          <w:rtl/>
        </w:rPr>
        <w:t>פסילה של החובט אם הכדור שלו נתפס באוויר, או אם נפסקו נגדו 3 הכשלות (סטרייקים), או שהוא לא הספיק להגיע לבסיס הראשון לפני שהמגן על הבסיס הראשון דרך עליו כשהכדור בידו</w:t>
      </w:r>
      <w:r w:rsidRPr="00252F19">
        <w:rPr>
          <w:rFonts w:asciiTheme="minorBidi" w:eastAsia="Times New Roman" w:hAnsiTheme="minorBidi" w:cstheme="minorBidi"/>
          <w:color w:val="222222"/>
          <w:sz w:val="24"/>
        </w:rPr>
        <w:t>.</w:t>
      </w:r>
    </w:p>
    <w:p w:rsidR="00252F19" w:rsidRPr="00252F19" w:rsidRDefault="00252F19" w:rsidP="00114CA2">
      <w:pPr>
        <w:shd w:val="clear" w:color="auto" w:fill="FFFFFF"/>
        <w:spacing w:after="24" w:line="360" w:lineRule="auto"/>
        <w:ind w:left="720"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פסילת אחד מקודמיו של החובט שהגיע כבר לאחד הבסיסים (ה</w:t>
      </w:r>
      <w:r w:rsidRPr="00252F19">
        <w:rPr>
          <w:rFonts w:asciiTheme="minorBidi" w:eastAsia="Times New Roman" w:hAnsiTheme="minorBidi" w:cstheme="minorBidi"/>
          <w:color w:val="222222"/>
          <w:sz w:val="24"/>
        </w:rPr>
        <w:t xml:space="preserve">-runner) </w:t>
      </w:r>
      <w:r w:rsidRPr="00252F19">
        <w:rPr>
          <w:rFonts w:asciiTheme="minorBidi" w:eastAsia="Times New Roman" w:hAnsiTheme="minorBidi" w:cstheme="minorBidi"/>
          <w:color w:val="222222"/>
          <w:sz w:val="24"/>
          <w:rtl/>
        </w:rPr>
        <w:t>נעשית בעיקר על ידי נגיעה בו בכדור כשהוא אינו נמצא על בסיס או העברת הכדור אל הבסיס אליו הוא מנסה להתקדם באותו זמן</w:t>
      </w:r>
      <w:r w:rsidRPr="00252F19">
        <w:rPr>
          <w:rFonts w:asciiTheme="minorBidi" w:eastAsia="Times New Roman" w:hAnsiTheme="minorBidi" w:cstheme="minorBidi"/>
          <w:color w:val="222222"/>
          <w:sz w:val="24"/>
        </w:rPr>
        <w:t>.</w:t>
      </w:r>
    </w:p>
    <w:p w:rsidR="00F921A4" w:rsidRDefault="00F921A4" w:rsidP="00114CA2">
      <w:pPr>
        <w:pStyle w:val="NoSpacing"/>
        <w:jc w:val="center"/>
        <w:rPr>
          <w:rFonts w:asciiTheme="minorBidi" w:hAnsiTheme="minorBidi" w:cstheme="minorBidi"/>
          <w:b/>
          <w:bCs/>
          <w:sz w:val="32"/>
          <w:szCs w:val="28"/>
          <w:rtl/>
        </w:rPr>
      </w:pPr>
    </w:p>
    <w:p w:rsidR="00F921A4" w:rsidRDefault="00F921A4" w:rsidP="00114CA2">
      <w:pPr>
        <w:pStyle w:val="NoSpacing"/>
        <w:jc w:val="center"/>
        <w:rPr>
          <w:rFonts w:asciiTheme="minorBidi" w:hAnsiTheme="minorBidi" w:cstheme="minorBidi"/>
          <w:b/>
          <w:bCs/>
          <w:sz w:val="32"/>
          <w:szCs w:val="28"/>
          <w:rtl/>
        </w:rPr>
      </w:pPr>
    </w:p>
    <w:p w:rsidR="00F921A4" w:rsidRDefault="00F921A4" w:rsidP="00114CA2">
      <w:pPr>
        <w:pStyle w:val="NoSpacing"/>
        <w:jc w:val="center"/>
        <w:rPr>
          <w:rFonts w:asciiTheme="minorBidi" w:hAnsiTheme="minorBidi" w:cstheme="minorBidi"/>
          <w:b/>
          <w:bCs/>
          <w:sz w:val="32"/>
          <w:szCs w:val="28"/>
          <w:rtl/>
        </w:rPr>
      </w:pPr>
    </w:p>
    <w:p w:rsidR="00F921A4" w:rsidRDefault="00F921A4" w:rsidP="00114CA2">
      <w:pPr>
        <w:pStyle w:val="NoSpacing"/>
        <w:jc w:val="center"/>
        <w:rPr>
          <w:rFonts w:asciiTheme="minorBidi" w:hAnsiTheme="minorBidi" w:cstheme="minorBidi"/>
          <w:b/>
          <w:bCs/>
          <w:sz w:val="32"/>
          <w:szCs w:val="28"/>
          <w:rtl/>
        </w:rPr>
      </w:pPr>
    </w:p>
    <w:p w:rsidR="00252F19" w:rsidRPr="00AF3380" w:rsidRDefault="00252F19" w:rsidP="00114CA2">
      <w:pPr>
        <w:pStyle w:val="NoSpacing"/>
        <w:jc w:val="center"/>
        <w:rPr>
          <w:rFonts w:asciiTheme="minorBidi" w:eastAsia="Times New Roman" w:hAnsiTheme="minorBidi" w:cstheme="minorBidi"/>
          <w:b/>
          <w:bCs/>
          <w:color w:val="000000"/>
          <w:szCs w:val="28"/>
        </w:rPr>
      </w:pPr>
      <w:r w:rsidRPr="00AF3380">
        <w:rPr>
          <w:rFonts w:asciiTheme="minorBidi" w:hAnsiTheme="minorBidi" w:cstheme="minorBidi"/>
          <w:b/>
          <w:bCs/>
          <w:sz w:val="32"/>
          <w:szCs w:val="28"/>
          <w:rtl/>
        </w:rPr>
        <w:lastRenderedPageBreak/>
        <w:t>התפקידים במשחק</w:t>
      </w:r>
    </w:p>
    <w:p w:rsidR="00252F19" w:rsidRPr="00252F19" w:rsidRDefault="00252F19" w:rsidP="00114CA2">
      <w:pPr>
        <w:shd w:val="clear" w:color="auto" w:fill="FFFFFF"/>
        <w:spacing w:after="120" w:line="360" w:lineRule="auto"/>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בכל קבוצה משחקים תשעה שחקני שדה. התפקידים בשדה הם</w:t>
      </w:r>
      <w:r w:rsidRPr="00252F19">
        <w:rPr>
          <w:rFonts w:asciiTheme="minorBidi" w:eastAsia="Times New Roman" w:hAnsiTheme="minorBidi" w:cstheme="minorBidi"/>
          <w:color w:val="222222"/>
          <w:sz w:val="24"/>
        </w:rPr>
        <w:t>:</w:t>
      </w:r>
    </w:p>
    <w:p w:rsidR="00252F19" w:rsidRPr="00252F19" w:rsidRDefault="00252F19" w:rsidP="00114CA2">
      <w:pPr>
        <w:numPr>
          <w:ilvl w:val="0"/>
          <w:numId w:val="9"/>
        </w:numPr>
        <w:shd w:val="clear" w:color="auto" w:fill="FFFFFF"/>
        <w:spacing w:before="100" w:beforeAutospacing="1" w:after="24" w:line="360" w:lineRule="auto"/>
        <w:ind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מגיש</w:t>
      </w:r>
      <w:r w:rsidRPr="00252F19">
        <w:rPr>
          <w:rFonts w:asciiTheme="minorBidi" w:eastAsia="Times New Roman" w:hAnsiTheme="minorBidi" w:cstheme="minorBidi"/>
          <w:color w:val="222222"/>
          <w:sz w:val="24"/>
        </w:rPr>
        <w:t xml:space="preserve"> (pitcher) - </w:t>
      </w:r>
      <w:r w:rsidRPr="00252F19">
        <w:rPr>
          <w:rFonts w:asciiTheme="minorBidi" w:eastAsia="Times New Roman" w:hAnsiTheme="minorBidi" w:cstheme="minorBidi"/>
          <w:color w:val="222222"/>
          <w:sz w:val="24"/>
          <w:rtl/>
        </w:rPr>
        <w:t>זורק את הכדור לחובט. זהו השחקן המרכזי במשחק, הוא עומד במקום מוגבה וזורק את הכדור (מגיש את הכדור) כך ששחקן ההתקפה מהקבוצה היריבה יחמיץ את הכדור או יכה אותו על שחקן מקבוצת ההגנה</w:t>
      </w:r>
      <w:r w:rsidRPr="00252F19">
        <w:rPr>
          <w:rFonts w:asciiTheme="minorBidi" w:eastAsia="Times New Roman" w:hAnsiTheme="minorBidi" w:cstheme="minorBidi"/>
          <w:color w:val="222222"/>
          <w:sz w:val="24"/>
        </w:rPr>
        <w:t>.</w:t>
      </w:r>
    </w:p>
    <w:p w:rsidR="00252F19" w:rsidRPr="00252F19" w:rsidRDefault="00252F19" w:rsidP="00114CA2">
      <w:pPr>
        <w:numPr>
          <w:ilvl w:val="0"/>
          <w:numId w:val="9"/>
        </w:numPr>
        <w:shd w:val="clear" w:color="auto" w:fill="FFFFFF"/>
        <w:spacing w:before="100" w:beforeAutospacing="1" w:after="24" w:line="360" w:lineRule="auto"/>
        <w:ind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תופס</w:t>
      </w:r>
      <w:r w:rsidRPr="00252F19">
        <w:rPr>
          <w:rFonts w:asciiTheme="minorBidi" w:eastAsia="Times New Roman" w:hAnsiTheme="minorBidi" w:cstheme="minorBidi"/>
          <w:color w:val="222222"/>
          <w:sz w:val="24"/>
        </w:rPr>
        <w:t xml:space="preserve"> (catcher) - </w:t>
      </w:r>
      <w:r w:rsidRPr="00252F19">
        <w:rPr>
          <w:rFonts w:asciiTheme="minorBidi" w:eastAsia="Times New Roman" w:hAnsiTheme="minorBidi" w:cstheme="minorBidi"/>
          <w:color w:val="222222"/>
          <w:sz w:val="24"/>
          <w:rtl/>
        </w:rPr>
        <w:t>תופס את הכדור הנזרק על ידי המגיש ומגן על בסיס האם</w:t>
      </w:r>
      <w:r w:rsidRPr="00252F19">
        <w:rPr>
          <w:rFonts w:asciiTheme="minorBidi" w:eastAsia="Times New Roman" w:hAnsiTheme="minorBidi" w:cstheme="minorBidi"/>
          <w:color w:val="222222"/>
          <w:sz w:val="24"/>
        </w:rPr>
        <w:t>.</w:t>
      </w:r>
    </w:p>
    <w:p w:rsidR="00252F19" w:rsidRPr="00252F19" w:rsidRDefault="00252F19" w:rsidP="00114CA2">
      <w:pPr>
        <w:numPr>
          <w:ilvl w:val="0"/>
          <w:numId w:val="9"/>
        </w:numPr>
        <w:shd w:val="clear" w:color="auto" w:fill="FFFFFF"/>
        <w:spacing w:before="100" w:beforeAutospacing="1" w:after="24" w:line="360" w:lineRule="auto"/>
        <w:ind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בסיס ראשון</w:t>
      </w:r>
      <w:r w:rsidRPr="00252F19">
        <w:rPr>
          <w:rFonts w:asciiTheme="minorBidi" w:eastAsia="Times New Roman" w:hAnsiTheme="minorBidi" w:cstheme="minorBidi"/>
          <w:color w:val="222222"/>
          <w:sz w:val="24"/>
        </w:rPr>
        <w:t> (first base)</w:t>
      </w:r>
    </w:p>
    <w:p w:rsidR="00252F19" w:rsidRPr="00252F19" w:rsidRDefault="00252F19" w:rsidP="00114CA2">
      <w:pPr>
        <w:numPr>
          <w:ilvl w:val="0"/>
          <w:numId w:val="9"/>
        </w:numPr>
        <w:shd w:val="clear" w:color="auto" w:fill="FFFFFF"/>
        <w:spacing w:before="100" w:beforeAutospacing="1" w:after="24" w:line="360" w:lineRule="auto"/>
        <w:ind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בסיס שני</w:t>
      </w:r>
      <w:r w:rsidRPr="00252F19">
        <w:rPr>
          <w:rFonts w:asciiTheme="minorBidi" w:eastAsia="Times New Roman" w:hAnsiTheme="minorBidi" w:cstheme="minorBidi"/>
          <w:color w:val="222222"/>
          <w:sz w:val="24"/>
        </w:rPr>
        <w:t> (second base)</w:t>
      </w:r>
    </w:p>
    <w:p w:rsidR="00252F19" w:rsidRPr="00252F19" w:rsidRDefault="00252F19" w:rsidP="00114CA2">
      <w:pPr>
        <w:numPr>
          <w:ilvl w:val="0"/>
          <w:numId w:val="9"/>
        </w:numPr>
        <w:shd w:val="clear" w:color="auto" w:fill="FFFFFF"/>
        <w:spacing w:before="100" w:beforeAutospacing="1" w:after="24" w:line="360" w:lineRule="auto"/>
        <w:ind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עוצר ביניים</w:t>
      </w:r>
      <w:r w:rsidRPr="00252F19">
        <w:rPr>
          <w:rFonts w:asciiTheme="minorBidi" w:eastAsia="Times New Roman" w:hAnsiTheme="minorBidi" w:cstheme="minorBidi"/>
          <w:color w:val="222222"/>
          <w:sz w:val="24"/>
        </w:rPr>
        <w:t xml:space="preserve"> (short stop) - </w:t>
      </w:r>
      <w:r w:rsidRPr="00252F19">
        <w:rPr>
          <w:rFonts w:asciiTheme="minorBidi" w:eastAsia="Times New Roman" w:hAnsiTheme="minorBidi" w:cstheme="minorBidi"/>
          <w:color w:val="222222"/>
          <w:sz w:val="24"/>
          <w:rtl/>
        </w:rPr>
        <w:t>עומד בין הבסיס השני והשלישי</w:t>
      </w:r>
      <w:r w:rsidRPr="00252F19">
        <w:rPr>
          <w:rFonts w:asciiTheme="minorBidi" w:eastAsia="Times New Roman" w:hAnsiTheme="minorBidi" w:cstheme="minorBidi"/>
          <w:color w:val="222222"/>
          <w:sz w:val="24"/>
        </w:rPr>
        <w:t>.</w:t>
      </w:r>
    </w:p>
    <w:p w:rsidR="00252F19" w:rsidRPr="00252F19" w:rsidRDefault="00252F19" w:rsidP="00114CA2">
      <w:pPr>
        <w:numPr>
          <w:ilvl w:val="0"/>
          <w:numId w:val="9"/>
        </w:numPr>
        <w:shd w:val="clear" w:color="auto" w:fill="FFFFFF"/>
        <w:spacing w:before="100" w:beforeAutospacing="1" w:after="24" w:line="360" w:lineRule="auto"/>
        <w:ind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בסיס שלישי</w:t>
      </w:r>
      <w:r w:rsidRPr="00252F19">
        <w:rPr>
          <w:rFonts w:asciiTheme="minorBidi" w:eastAsia="Times New Roman" w:hAnsiTheme="minorBidi" w:cstheme="minorBidi"/>
          <w:color w:val="222222"/>
          <w:sz w:val="24"/>
        </w:rPr>
        <w:t> (third base)</w:t>
      </w:r>
    </w:p>
    <w:p w:rsidR="00252F19" w:rsidRPr="00252F19" w:rsidRDefault="00252F19" w:rsidP="00114CA2">
      <w:pPr>
        <w:numPr>
          <w:ilvl w:val="0"/>
          <w:numId w:val="9"/>
        </w:numPr>
        <w:shd w:val="clear" w:color="auto" w:fill="FFFFFF"/>
        <w:spacing w:before="100" w:beforeAutospacing="1" w:after="24" w:line="360" w:lineRule="auto"/>
        <w:ind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שמאל השדה</w:t>
      </w:r>
      <w:r w:rsidRPr="00252F19">
        <w:rPr>
          <w:rFonts w:asciiTheme="minorBidi" w:eastAsia="Times New Roman" w:hAnsiTheme="minorBidi" w:cstheme="minorBidi"/>
          <w:color w:val="222222"/>
          <w:sz w:val="24"/>
        </w:rPr>
        <w:t> (left field)</w:t>
      </w:r>
    </w:p>
    <w:p w:rsidR="00252F19" w:rsidRPr="00252F19" w:rsidRDefault="00252F19" w:rsidP="00114CA2">
      <w:pPr>
        <w:numPr>
          <w:ilvl w:val="0"/>
          <w:numId w:val="9"/>
        </w:numPr>
        <w:shd w:val="clear" w:color="auto" w:fill="FFFFFF"/>
        <w:spacing w:before="100" w:beforeAutospacing="1" w:after="24" w:line="360" w:lineRule="auto"/>
        <w:ind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מרכז השדה</w:t>
      </w:r>
      <w:r w:rsidRPr="00252F19">
        <w:rPr>
          <w:rFonts w:asciiTheme="minorBidi" w:eastAsia="Times New Roman" w:hAnsiTheme="minorBidi" w:cstheme="minorBidi"/>
          <w:color w:val="222222"/>
          <w:sz w:val="24"/>
        </w:rPr>
        <w:t> (center field)</w:t>
      </w:r>
    </w:p>
    <w:p w:rsidR="00252F19" w:rsidRPr="00252F19" w:rsidRDefault="00252F19" w:rsidP="00114CA2">
      <w:pPr>
        <w:numPr>
          <w:ilvl w:val="0"/>
          <w:numId w:val="9"/>
        </w:numPr>
        <w:shd w:val="clear" w:color="auto" w:fill="FFFFFF"/>
        <w:spacing w:before="100" w:beforeAutospacing="1" w:after="24" w:line="360" w:lineRule="auto"/>
        <w:ind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ימין השדה</w:t>
      </w:r>
      <w:r w:rsidRPr="00252F19">
        <w:rPr>
          <w:rFonts w:asciiTheme="minorBidi" w:eastAsia="Times New Roman" w:hAnsiTheme="minorBidi" w:cstheme="minorBidi"/>
          <w:color w:val="222222"/>
          <w:sz w:val="24"/>
        </w:rPr>
        <w:t> (right field)</w:t>
      </w:r>
    </w:p>
    <w:p w:rsidR="00252F19" w:rsidRPr="00252F19" w:rsidRDefault="00252F19" w:rsidP="00114CA2">
      <w:pPr>
        <w:shd w:val="clear" w:color="auto" w:fill="FFFFFF"/>
        <w:spacing w:after="120" w:line="360" w:lineRule="auto"/>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שלושת שחקני השדה יחד נקראים שחקני "שדה חוץ</w:t>
      </w:r>
      <w:r w:rsidRPr="00252F19">
        <w:rPr>
          <w:rFonts w:asciiTheme="minorBidi" w:eastAsia="Times New Roman" w:hAnsiTheme="minorBidi" w:cstheme="minorBidi"/>
          <w:color w:val="222222"/>
          <w:sz w:val="24"/>
        </w:rPr>
        <w:t xml:space="preserve">" (outfield) </w:t>
      </w:r>
      <w:r w:rsidRPr="00252F19">
        <w:rPr>
          <w:rFonts w:asciiTheme="minorBidi" w:eastAsia="Times New Roman" w:hAnsiTheme="minorBidi" w:cstheme="minorBidi"/>
          <w:color w:val="222222"/>
          <w:sz w:val="24"/>
          <w:rtl/>
        </w:rPr>
        <w:t>והאזור בו משחקים שאר השחקנים נקרא "שדה פנים</w:t>
      </w:r>
      <w:r w:rsidRPr="00252F19">
        <w:rPr>
          <w:rFonts w:asciiTheme="minorBidi" w:eastAsia="Times New Roman" w:hAnsiTheme="minorBidi" w:cstheme="minorBidi"/>
          <w:color w:val="222222"/>
          <w:sz w:val="24"/>
        </w:rPr>
        <w:t>" (infield).</w:t>
      </w:r>
    </w:p>
    <w:p w:rsidR="00252F19" w:rsidRPr="00252F19" w:rsidRDefault="00252F19" w:rsidP="00114CA2">
      <w:pPr>
        <w:shd w:val="clear" w:color="auto" w:fill="FFFFFF"/>
        <w:spacing w:after="120" w:line="360" w:lineRule="auto"/>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שמות נוספים של המשתתפים במשחק</w:t>
      </w:r>
      <w:r w:rsidRPr="00252F19">
        <w:rPr>
          <w:rFonts w:asciiTheme="minorBidi" w:eastAsia="Times New Roman" w:hAnsiTheme="minorBidi" w:cstheme="minorBidi"/>
          <w:color w:val="222222"/>
          <w:sz w:val="24"/>
        </w:rPr>
        <w:t>:</w:t>
      </w:r>
    </w:p>
    <w:p w:rsidR="00252F19" w:rsidRPr="00252F19" w:rsidRDefault="00252F19" w:rsidP="00114CA2">
      <w:pPr>
        <w:numPr>
          <w:ilvl w:val="0"/>
          <w:numId w:val="10"/>
        </w:numPr>
        <w:shd w:val="clear" w:color="auto" w:fill="FFFFFF"/>
        <w:spacing w:before="100" w:beforeAutospacing="1" w:after="24" w:line="360" w:lineRule="auto"/>
        <w:ind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חובט</w:t>
      </w:r>
      <w:r w:rsidRPr="00252F19">
        <w:rPr>
          <w:rFonts w:asciiTheme="minorBidi" w:eastAsia="Times New Roman" w:hAnsiTheme="minorBidi" w:cstheme="minorBidi"/>
          <w:color w:val="222222"/>
          <w:sz w:val="24"/>
        </w:rPr>
        <w:t xml:space="preserve"> (batter </w:t>
      </w:r>
      <w:r w:rsidRPr="00252F19">
        <w:rPr>
          <w:rFonts w:asciiTheme="minorBidi" w:eastAsia="Times New Roman" w:hAnsiTheme="minorBidi" w:cstheme="minorBidi"/>
          <w:color w:val="222222"/>
          <w:sz w:val="24"/>
          <w:rtl/>
        </w:rPr>
        <w:t>או</w:t>
      </w:r>
      <w:r w:rsidRPr="00252F19">
        <w:rPr>
          <w:rFonts w:asciiTheme="minorBidi" w:eastAsia="Times New Roman" w:hAnsiTheme="minorBidi" w:cstheme="minorBidi"/>
          <w:color w:val="222222"/>
          <w:sz w:val="24"/>
        </w:rPr>
        <w:t xml:space="preserve"> hitter)</w:t>
      </w:r>
    </w:p>
    <w:p w:rsidR="00252F19" w:rsidRPr="00252F19" w:rsidRDefault="00252F19" w:rsidP="00114CA2">
      <w:pPr>
        <w:numPr>
          <w:ilvl w:val="0"/>
          <w:numId w:val="10"/>
        </w:numPr>
        <w:shd w:val="clear" w:color="auto" w:fill="FFFFFF"/>
        <w:spacing w:before="100" w:beforeAutospacing="1" w:after="24" w:line="360" w:lineRule="auto"/>
        <w:ind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חובט נבחר</w:t>
      </w:r>
      <w:r w:rsidRPr="00252F19">
        <w:rPr>
          <w:rFonts w:asciiTheme="minorBidi" w:eastAsia="Times New Roman" w:hAnsiTheme="minorBidi" w:cstheme="minorBidi"/>
          <w:color w:val="222222"/>
          <w:sz w:val="24"/>
        </w:rPr>
        <w:t xml:space="preserve"> (designated hitter) - </w:t>
      </w:r>
      <w:r w:rsidRPr="00252F19">
        <w:rPr>
          <w:rFonts w:asciiTheme="minorBidi" w:eastAsia="Times New Roman" w:hAnsiTheme="minorBidi" w:cstheme="minorBidi"/>
          <w:color w:val="222222"/>
          <w:sz w:val="24"/>
          <w:rtl/>
        </w:rPr>
        <w:t>תפקיד זה קיים רק ב</w:t>
      </w:r>
      <w:hyperlink r:id="rId128" w:tooltip="אמריקן ליג" w:history="1">
        <w:r w:rsidRPr="00252F19">
          <w:rPr>
            <w:rFonts w:asciiTheme="minorBidi" w:eastAsia="Times New Roman" w:hAnsiTheme="minorBidi" w:cstheme="minorBidi"/>
            <w:color w:val="222222"/>
            <w:sz w:val="24"/>
            <w:rtl/>
          </w:rPr>
          <w:t>אמריקן ליג</w:t>
        </w:r>
      </w:hyperlink>
      <w:r w:rsidRPr="00252F19">
        <w:rPr>
          <w:rFonts w:asciiTheme="minorBidi" w:eastAsia="Times New Roman" w:hAnsiTheme="minorBidi" w:cstheme="minorBidi"/>
          <w:color w:val="222222"/>
          <w:sz w:val="24"/>
        </w:rPr>
        <w:t> </w:t>
      </w:r>
      <w:r w:rsidRPr="00252F19">
        <w:rPr>
          <w:rFonts w:asciiTheme="minorBidi" w:eastAsia="Times New Roman" w:hAnsiTheme="minorBidi" w:cstheme="minorBidi"/>
          <w:color w:val="222222"/>
          <w:sz w:val="24"/>
          <w:rtl/>
        </w:rPr>
        <w:t>של ה</w:t>
      </w:r>
      <w:r w:rsidRPr="00252F19">
        <w:rPr>
          <w:rFonts w:asciiTheme="minorBidi" w:eastAsia="Times New Roman" w:hAnsiTheme="minorBidi" w:cstheme="minorBidi"/>
          <w:color w:val="222222"/>
          <w:sz w:val="24"/>
        </w:rPr>
        <w:t>-</w:t>
      </w:r>
      <w:hyperlink r:id="rId129" w:tooltip="MLB" w:history="1">
        <w:r w:rsidRPr="00252F19">
          <w:rPr>
            <w:rFonts w:asciiTheme="minorBidi" w:eastAsia="Times New Roman" w:hAnsiTheme="minorBidi" w:cstheme="minorBidi"/>
            <w:color w:val="222222"/>
            <w:sz w:val="24"/>
          </w:rPr>
          <w:t>MLB</w:t>
        </w:r>
      </w:hyperlink>
      <w:r w:rsidRPr="00252F19">
        <w:rPr>
          <w:rFonts w:asciiTheme="minorBidi" w:eastAsia="Times New Roman" w:hAnsiTheme="minorBidi" w:cstheme="minorBidi"/>
          <w:color w:val="222222"/>
          <w:sz w:val="24"/>
        </w:rPr>
        <w:t xml:space="preserve">, </w:t>
      </w:r>
      <w:r w:rsidRPr="00252F19">
        <w:rPr>
          <w:rFonts w:asciiTheme="minorBidi" w:eastAsia="Times New Roman" w:hAnsiTheme="minorBidi" w:cstheme="minorBidi"/>
          <w:color w:val="222222"/>
          <w:sz w:val="24"/>
          <w:rtl/>
        </w:rPr>
        <w:t>הוא לא משחק בהגנה ותפקידו הוא לחבוט במקום המגיש (הסיבה היא שהמגישים מתאמנים בעיקר על הגשות ולא על חבטות, לכן הם בדרך כלל חלשים בתחום זה. למרות זאת, בליגה הלאומית של ה</w:t>
      </w:r>
      <w:r w:rsidRPr="00252F19">
        <w:rPr>
          <w:rFonts w:asciiTheme="minorBidi" w:eastAsia="Times New Roman" w:hAnsiTheme="minorBidi" w:cstheme="minorBidi"/>
          <w:color w:val="222222"/>
          <w:sz w:val="24"/>
        </w:rPr>
        <w:t xml:space="preserve">-MLB </w:t>
      </w:r>
      <w:r w:rsidRPr="00252F19">
        <w:rPr>
          <w:rFonts w:asciiTheme="minorBidi" w:eastAsia="Times New Roman" w:hAnsiTheme="minorBidi" w:cstheme="minorBidi"/>
          <w:color w:val="222222"/>
          <w:sz w:val="24"/>
          <w:rtl/>
        </w:rPr>
        <w:t>המגיש גם משתתף בסבב החובטים</w:t>
      </w:r>
      <w:r w:rsidRPr="00252F19">
        <w:rPr>
          <w:rFonts w:asciiTheme="minorBidi" w:eastAsia="Times New Roman" w:hAnsiTheme="minorBidi" w:cstheme="minorBidi"/>
          <w:color w:val="222222"/>
          <w:sz w:val="24"/>
        </w:rPr>
        <w:t>).</w:t>
      </w:r>
    </w:p>
    <w:p w:rsidR="00252F19" w:rsidRPr="00252F19" w:rsidRDefault="00252F19" w:rsidP="00114CA2">
      <w:pPr>
        <w:numPr>
          <w:ilvl w:val="0"/>
          <w:numId w:val="10"/>
        </w:numPr>
        <w:shd w:val="clear" w:color="auto" w:fill="FFFFFF"/>
        <w:spacing w:before="100" w:beforeAutospacing="1" w:after="24" w:line="360" w:lineRule="auto"/>
        <w:ind w:right="384"/>
        <w:rPr>
          <w:rFonts w:asciiTheme="minorBidi" w:eastAsia="Times New Roman" w:hAnsiTheme="minorBidi" w:cstheme="minorBidi"/>
          <w:color w:val="222222"/>
          <w:sz w:val="24"/>
        </w:rPr>
      </w:pPr>
      <w:r w:rsidRPr="00252F19">
        <w:rPr>
          <w:rFonts w:asciiTheme="minorBidi" w:eastAsia="Times New Roman" w:hAnsiTheme="minorBidi" w:cstheme="minorBidi"/>
          <w:color w:val="222222"/>
          <w:sz w:val="24"/>
          <w:rtl/>
        </w:rPr>
        <w:t>שופט</w:t>
      </w:r>
      <w:r w:rsidRPr="00252F19">
        <w:rPr>
          <w:rFonts w:asciiTheme="minorBidi" w:eastAsia="Times New Roman" w:hAnsiTheme="minorBidi" w:cstheme="minorBidi"/>
          <w:color w:val="222222"/>
          <w:sz w:val="24"/>
        </w:rPr>
        <w:t xml:space="preserve"> (umpire) - </w:t>
      </w:r>
      <w:r w:rsidRPr="00252F19">
        <w:rPr>
          <w:rFonts w:asciiTheme="minorBidi" w:eastAsia="Times New Roman" w:hAnsiTheme="minorBidi" w:cstheme="minorBidi"/>
          <w:color w:val="222222"/>
          <w:sz w:val="24"/>
          <w:rtl/>
        </w:rPr>
        <w:t>בכל משחק יש לפחות שופט אחד, העומד מאחורי התופס</w:t>
      </w:r>
      <w:r w:rsidRPr="00252F19">
        <w:rPr>
          <w:rFonts w:asciiTheme="minorBidi" w:eastAsia="Times New Roman" w:hAnsiTheme="minorBidi" w:cstheme="minorBidi"/>
          <w:color w:val="222222"/>
          <w:sz w:val="24"/>
        </w:rPr>
        <w:t xml:space="preserve"> (catcher) </w:t>
      </w:r>
      <w:r w:rsidRPr="00252F19">
        <w:rPr>
          <w:rFonts w:asciiTheme="minorBidi" w:eastAsia="Times New Roman" w:hAnsiTheme="minorBidi" w:cstheme="minorBidi"/>
          <w:color w:val="222222"/>
          <w:sz w:val="24"/>
          <w:rtl/>
        </w:rPr>
        <w:t>כדי לראות מקרוב האם הזריקות של המגיש הן מוצלחות</w:t>
      </w:r>
      <w:r w:rsidRPr="00252F19">
        <w:rPr>
          <w:rFonts w:asciiTheme="minorBidi" w:eastAsia="Times New Roman" w:hAnsiTheme="minorBidi" w:cstheme="minorBidi"/>
          <w:color w:val="222222"/>
          <w:sz w:val="24"/>
        </w:rPr>
        <w:t xml:space="preserve"> (strikes) </w:t>
      </w:r>
      <w:r w:rsidRPr="00252F19">
        <w:rPr>
          <w:rFonts w:asciiTheme="minorBidi" w:eastAsia="Times New Roman" w:hAnsiTheme="minorBidi" w:cstheme="minorBidi"/>
          <w:color w:val="222222"/>
          <w:sz w:val="24"/>
          <w:rtl/>
        </w:rPr>
        <w:t>או לא</w:t>
      </w:r>
      <w:r w:rsidRPr="00252F19">
        <w:rPr>
          <w:rFonts w:asciiTheme="minorBidi" w:eastAsia="Times New Roman" w:hAnsiTheme="minorBidi" w:cstheme="minorBidi"/>
          <w:color w:val="222222"/>
          <w:sz w:val="24"/>
        </w:rPr>
        <w:t xml:space="preserve"> (balls). </w:t>
      </w:r>
      <w:r w:rsidRPr="00252F19">
        <w:rPr>
          <w:rFonts w:asciiTheme="minorBidi" w:eastAsia="Times New Roman" w:hAnsiTheme="minorBidi" w:cstheme="minorBidi"/>
          <w:color w:val="222222"/>
          <w:sz w:val="24"/>
          <w:rtl/>
        </w:rPr>
        <w:t>בליגות המקצועניות יש גם שופט ליד כל בסיס, כדי לראות מקרוב את מהלכי המשחק, הדורשים הבחנה מקרוב. בסדרות הפלייאוף של ליגת ה</w:t>
      </w:r>
      <w:r w:rsidRPr="00252F19">
        <w:rPr>
          <w:rFonts w:asciiTheme="minorBidi" w:eastAsia="Times New Roman" w:hAnsiTheme="minorBidi" w:cstheme="minorBidi"/>
          <w:color w:val="222222"/>
          <w:sz w:val="24"/>
        </w:rPr>
        <w:t xml:space="preserve">-MLB, </w:t>
      </w:r>
      <w:r w:rsidRPr="00252F19">
        <w:rPr>
          <w:rFonts w:asciiTheme="minorBidi" w:eastAsia="Times New Roman" w:hAnsiTheme="minorBidi" w:cstheme="minorBidi"/>
          <w:color w:val="222222"/>
          <w:sz w:val="24"/>
          <w:rtl/>
        </w:rPr>
        <w:t>מוצבים גם שני שופטים בשדה הרחוק</w:t>
      </w:r>
      <w:r w:rsidRPr="00252F19">
        <w:rPr>
          <w:rFonts w:asciiTheme="minorBidi" w:eastAsia="Times New Roman" w:hAnsiTheme="minorBidi" w:cstheme="minorBidi"/>
          <w:color w:val="222222"/>
          <w:sz w:val="24"/>
        </w:rPr>
        <w:t xml:space="preserve"> (outfield) </w:t>
      </w:r>
      <w:r w:rsidRPr="00252F19">
        <w:rPr>
          <w:rFonts w:asciiTheme="minorBidi" w:eastAsia="Times New Roman" w:hAnsiTheme="minorBidi" w:cstheme="minorBidi"/>
          <w:color w:val="222222"/>
          <w:sz w:val="24"/>
          <w:rtl/>
        </w:rPr>
        <w:t>כדי לעמוד מקרוב על תפיסות הכדור של שחקני החוץ. במקרה של מחלוקת בין השופטים, יכריע השופט הראשי לאותו משחק, העומד מאחורי בסיס הבית. במקרים מסוימים ישנה אפשרות להשתמש בשידור חוזר בווידאו כדי להכריע במחלוקות</w:t>
      </w:r>
      <w:r w:rsidRPr="00252F19">
        <w:rPr>
          <w:rFonts w:asciiTheme="minorBidi" w:eastAsia="Times New Roman" w:hAnsiTheme="minorBidi" w:cstheme="minorBidi"/>
          <w:color w:val="222222"/>
          <w:sz w:val="24"/>
        </w:rPr>
        <w:t>.</w:t>
      </w:r>
    </w:p>
    <w:p w:rsidR="00892AF6" w:rsidRPr="007D55EF" w:rsidRDefault="00892AF6" w:rsidP="00114CA2">
      <w:pPr>
        <w:pStyle w:val="ListParagraph"/>
        <w:spacing w:line="360" w:lineRule="auto"/>
        <w:ind w:left="1440"/>
        <w:rPr>
          <w:rFonts w:asciiTheme="minorBidi" w:hAnsiTheme="minorBidi" w:cstheme="minorBidi"/>
          <w:b/>
          <w:bCs/>
        </w:rPr>
      </w:pPr>
    </w:p>
    <w:p w:rsidR="009C35EB" w:rsidRDefault="002F61C3" w:rsidP="00F921A4">
      <w:pPr>
        <w:spacing w:line="360" w:lineRule="auto"/>
        <w:jc w:val="center"/>
        <w:rPr>
          <w:rFonts w:asciiTheme="minorBidi" w:eastAsiaTheme="majorEastAsia" w:hAnsiTheme="minorBidi" w:cstheme="minorBidi"/>
          <w:b/>
          <w:bCs/>
          <w:sz w:val="36"/>
          <w:szCs w:val="32"/>
          <w:u w:val="single"/>
          <w:rtl/>
        </w:rPr>
      </w:pPr>
      <w:r w:rsidRPr="007D55EF">
        <w:rPr>
          <w:rFonts w:asciiTheme="minorBidi" w:hAnsiTheme="minorBidi" w:cstheme="minorBidi"/>
          <w:b/>
          <w:bCs/>
          <w:rtl/>
        </w:rPr>
        <w:br w:type="page"/>
      </w:r>
      <w:r w:rsidR="009C35EB">
        <w:rPr>
          <w:rFonts w:asciiTheme="minorBidi" w:eastAsiaTheme="majorEastAsia" w:hAnsiTheme="minorBidi" w:cstheme="minorBidi"/>
          <w:b/>
          <w:bCs/>
          <w:sz w:val="36"/>
          <w:szCs w:val="32"/>
          <w:u w:val="single"/>
          <w:rtl/>
        </w:rPr>
        <w:lastRenderedPageBreak/>
        <w:t>כרטיסי ביקו</w:t>
      </w:r>
      <w:r w:rsidR="009C35EB">
        <w:rPr>
          <w:rFonts w:asciiTheme="minorBidi" w:eastAsiaTheme="majorEastAsia" w:hAnsiTheme="minorBidi" w:cstheme="minorBidi" w:hint="cs"/>
          <w:b/>
          <w:bCs/>
          <w:sz w:val="36"/>
          <w:szCs w:val="32"/>
          <w:u w:val="single"/>
          <w:rtl/>
        </w:rPr>
        <w:t>ר</w:t>
      </w:r>
    </w:p>
    <w:p w:rsidR="009C35EB" w:rsidRDefault="003032B8" w:rsidP="009C35EB">
      <w:pPr>
        <w:pStyle w:val="NoSpacing"/>
        <w:jc w:val="center"/>
        <w:rPr>
          <w:rFonts w:asciiTheme="minorBidi" w:hAnsiTheme="minorBidi" w:cstheme="minorBidi" w:hint="cs"/>
          <w:b/>
          <w:bCs/>
          <w:sz w:val="32"/>
          <w:szCs w:val="28"/>
          <w:rtl/>
        </w:rPr>
      </w:pPr>
      <w:r>
        <w:rPr>
          <w:noProof/>
        </w:rPr>
        <w:drawing>
          <wp:anchor distT="0" distB="0" distL="114300" distR="114300" simplePos="0" relativeHeight="251679744" behindDoc="0" locked="0" layoutInCell="1" allowOverlap="1">
            <wp:simplePos x="0" y="0"/>
            <wp:positionH relativeFrom="column">
              <wp:posOffset>2612390</wp:posOffset>
            </wp:positionH>
            <wp:positionV relativeFrom="paragraph">
              <wp:posOffset>611019</wp:posOffset>
            </wp:positionV>
            <wp:extent cx="3131820" cy="1887855"/>
            <wp:effectExtent l="0" t="0" r="0" b="0"/>
            <wp:wrapTopAndBottom/>
            <wp:docPr id="145" name="Picture 145" descr="Image result for NYC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Image result for NYC flag"/>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3131820" cy="18878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0" locked="0" layoutInCell="1" allowOverlap="1">
            <wp:simplePos x="0" y="0"/>
            <wp:positionH relativeFrom="column">
              <wp:posOffset>44450</wp:posOffset>
            </wp:positionH>
            <wp:positionV relativeFrom="paragraph">
              <wp:posOffset>302260</wp:posOffset>
            </wp:positionV>
            <wp:extent cx="2410460" cy="2410460"/>
            <wp:effectExtent l="0" t="0" r="8890" b="8890"/>
            <wp:wrapTopAndBottom/>
            <wp:docPr id="147" name="Picture 147" descr="Image result for ny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Image result for nyc seal"/>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410460" cy="2410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2AF6" w:rsidRPr="009C35EB">
        <w:rPr>
          <w:rFonts w:asciiTheme="minorBidi" w:hAnsiTheme="minorBidi" w:cstheme="minorBidi"/>
          <w:b/>
          <w:bCs/>
          <w:sz w:val="32"/>
          <w:szCs w:val="28"/>
          <w:rtl/>
        </w:rPr>
        <w:t xml:space="preserve"> ניו-יורק </w:t>
      </w:r>
    </w:p>
    <w:p w:rsidR="003032B8" w:rsidRPr="009C35EB" w:rsidRDefault="003032B8" w:rsidP="003032B8">
      <w:pPr>
        <w:pStyle w:val="NoSpacing"/>
        <w:jc w:val="center"/>
        <w:rPr>
          <w:rFonts w:asciiTheme="minorBidi" w:hAnsiTheme="minorBidi" w:cstheme="minorBidi"/>
          <w:b/>
          <w:bCs/>
          <w:sz w:val="32"/>
          <w:szCs w:val="28"/>
        </w:rPr>
      </w:pPr>
    </w:p>
    <w:tbl>
      <w:tblPr>
        <w:tblStyle w:val="PlainTable1"/>
        <w:bidiVisual/>
        <w:tblW w:w="8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6093"/>
      </w:tblGrid>
      <w:tr w:rsidR="003032B8" w:rsidRPr="003032B8" w:rsidTr="003032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C35EB" w:rsidRPr="00100C72" w:rsidRDefault="009C35EB" w:rsidP="003032B8">
            <w:pPr>
              <w:spacing w:after="120" w:line="336" w:lineRule="atLeast"/>
              <w:jc w:val="center"/>
              <w:rPr>
                <w:rFonts w:ascii="Arial" w:eastAsia="Times New Roman" w:hAnsi="Arial" w:cs="Arial"/>
                <w:sz w:val="20"/>
                <w:szCs w:val="20"/>
              </w:rPr>
            </w:pPr>
            <w:hyperlink r:id="rId132" w:tooltip="מדינות ארצות הברית" w:history="1">
              <w:r w:rsidRPr="00100C72">
                <w:rPr>
                  <w:rFonts w:ascii="Arial" w:eastAsia="Times New Roman" w:hAnsi="Arial" w:cs="Arial"/>
                  <w:sz w:val="20"/>
                  <w:szCs w:val="20"/>
                  <w:rtl/>
                </w:rPr>
                <w:t>מדינה</w:t>
              </w:r>
            </w:hyperlink>
          </w:p>
        </w:tc>
        <w:tc>
          <w:tcPr>
            <w:tcW w:w="0" w:type="auto"/>
            <w:hideMark/>
          </w:tcPr>
          <w:p w:rsidR="009C35EB" w:rsidRPr="00100C72" w:rsidRDefault="009C35EB" w:rsidP="003032B8">
            <w:pPr>
              <w:spacing w:after="120" w:line="336"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hint="cs"/>
                <w:b w:val="0"/>
                <w:bCs w:val="0"/>
                <w:sz w:val="20"/>
                <w:szCs w:val="20"/>
                <w:rtl/>
              </w:rPr>
            </w:pPr>
            <w:r w:rsidRPr="00100C72">
              <w:rPr>
                <w:rFonts w:ascii="Arial" w:eastAsia="Times New Roman" w:hAnsi="Arial" w:cs="Arial"/>
                <w:b w:val="0"/>
                <w:bCs w:val="0"/>
                <w:sz w:val="20"/>
                <w:szCs w:val="20"/>
                <w:rtl/>
              </w:rPr>
              <w:t>ניו יורק</w:t>
            </w:r>
          </w:p>
        </w:tc>
      </w:tr>
      <w:tr w:rsidR="003032B8" w:rsidRPr="003032B8" w:rsidTr="00303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C35EB" w:rsidRPr="00100C72" w:rsidRDefault="009C35EB" w:rsidP="003032B8">
            <w:pPr>
              <w:spacing w:after="120" w:line="336" w:lineRule="atLeast"/>
              <w:jc w:val="center"/>
              <w:rPr>
                <w:rFonts w:ascii="Arial" w:eastAsia="Times New Roman" w:hAnsi="Arial" w:cs="Arial"/>
                <w:sz w:val="20"/>
                <w:szCs w:val="20"/>
              </w:rPr>
            </w:pPr>
            <w:r w:rsidRPr="00100C72">
              <w:rPr>
                <w:rFonts w:ascii="Arial" w:eastAsia="Times New Roman" w:hAnsi="Arial" w:cs="Arial"/>
                <w:sz w:val="20"/>
                <w:szCs w:val="20"/>
                <w:rtl/>
              </w:rPr>
              <w:t>ראש העיר</w:t>
            </w:r>
          </w:p>
        </w:tc>
        <w:tc>
          <w:tcPr>
            <w:tcW w:w="0" w:type="auto"/>
            <w:hideMark/>
          </w:tcPr>
          <w:p w:rsidR="009C35EB" w:rsidRPr="003032B8" w:rsidRDefault="003032B8" w:rsidP="003032B8">
            <w:pPr>
              <w:spacing w:after="120"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3032B8">
              <w:rPr>
                <w:rFonts w:ascii="Arial" w:eastAsia="Times New Roman" w:hAnsi="Arial" w:cs="Arial"/>
                <w:sz w:val="20"/>
                <w:szCs w:val="20"/>
                <w:rtl/>
              </w:rPr>
              <w:t xml:space="preserve">ראש עיריית ניו יורק </w:t>
            </w:r>
            <w:r w:rsidRPr="003032B8">
              <w:rPr>
                <w:rFonts w:ascii="Arial" w:eastAsia="Times New Roman" w:hAnsi="Arial" w:cs="Arial" w:hint="cs"/>
                <w:sz w:val="20"/>
                <w:szCs w:val="20"/>
                <w:rtl/>
              </w:rPr>
              <w:t xml:space="preserve">- </w:t>
            </w:r>
            <w:r w:rsidRPr="003032B8">
              <w:rPr>
                <w:rFonts w:ascii="Arial" w:eastAsia="Times New Roman" w:hAnsi="Arial" w:cs="Arial"/>
                <w:sz w:val="20"/>
                <w:szCs w:val="20"/>
                <w:rtl/>
              </w:rPr>
              <w:t>ביל דה בלאזיו</w:t>
            </w:r>
            <w:r w:rsidRPr="003032B8">
              <w:rPr>
                <w:rFonts w:ascii="Arial" w:eastAsia="Times New Roman" w:hAnsi="Arial" w:cs="Arial" w:hint="cs"/>
                <w:sz w:val="20"/>
                <w:szCs w:val="20"/>
                <w:rtl/>
              </w:rPr>
              <w:t xml:space="preserve"> </w:t>
            </w:r>
            <w:r w:rsidRPr="003032B8">
              <w:rPr>
                <w:rFonts w:ascii="Arial" w:eastAsia="Times New Roman" w:hAnsi="Arial" w:cs="Arial" w:hint="cs"/>
                <w:sz w:val="20"/>
                <w:szCs w:val="20"/>
                <w:rtl/>
              </w:rPr>
              <w:t>(</w:t>
            </w:r>
            <w:r w:rsidRPr="003032B8">
              <w:rPr>
                <w:rFonts w:ascii="Arial" w:eastAsia="Times New Roman" w:hAnsi="Arial" w:cs="Arial"/>
                <w:sz w:val="20"/>
                <w:szCs w:val="20"/>
                <w:rtl/>
              </w:rPr>
              <w:t>דמוקרטי</w:t>
            </w:r>
            <w:r w:rsidRPr="003032B8">
              <w:rPr>
                <w:rFonts w:ascii="Arial" w:eastAsia="Times New Roman" w:hAnsi="Arial" w:cs="Arial" w:hint="cs"/>
                <w:sz w:val="20"/>
                <w:szCs w:val="20"/>
                <w:rtl/>
              </w:rPr>
              <w:t>)</w:t>
            </w:r>
          </w:p>
        </w:tc>
      </w:tr>
      <w:tr w:rsidR="003032B8" w:rsidRPr="003032B8" w:rsidTr="003032B8">
        <w:tc>
          <w:tcPr>
            <w:cnfStyle w:val="001000000000" w:firstRow="0" w:lastRow="0" w:firstColumn="1" w:lastColumn="0" w:oddVBand="0" w:evenVBand="0" w:oddHBand="0" w:evenHBand="0" w:firstRowFirstColumn="0" w:firstRowLastColumn="0" w:lastRowFirstColumn="0" w:lastRowLastColumn="0"/>
            <w:tcW w:w="0" w:type="auto"/>
            <w:hideMark/>
          </w:tcPr>
          <w:p w:rsidR="009C35EB" w:rsidRPr="00100C72" w:rsidRDefault="009C35EB" w:rsidP="003032B8">
            <w:pPr>
              <w:spacing w:after="120" w:line="336" w:lineRule="atLeast"/>
              <w:jc w:val="center"/>
              <w:rPr>
                <w:rFonts w:ascii="Arial" w:eastAsia="Times New Roman" w:hAnsi="Arial" w:cs="Arial"/>
                <w:sz w:val="20"/>
                <w:szCs w:val="20"/>
              </w:rPr>
            </w:pPr>
            <w:r w:rsidRPr="00100C72">
              <w:rPr>
                <w:rFonts w:ascii="Arial" w:eastAsia="Times New Roman" w:hAnsi="Arial" w:cs="Arial"/>
                <w:sz w:val="20"/>
                <w:szCs w:val="20"/>
                <w:rtl/>
              </w:rPr>
              <w:t>רשות מחוקקת</w:t>
            </w:r>
          </w:p>
        </w:tc>
        <w:tc>
          <w:tcPr>
            <w:tcW w:w="0" w:type="auto"/>
            <w:hideMark/>
          </w:tcPr>
          <w:p w:rsidR="009C35EB" w:rsidRPr="003032B8" w:rsidRDefault="009C35EB" w:rsidP="003032B8">
            <w:pPr>
              <w:spacing w:after="120"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3032B8">
              <w:rPr>
                <w:rFonts w:ascii="Arial" w:eastAsia="Times New Roman" w:hAnsi="Arial" w:cs="Arial"/>
                <w:sz w:val="20"/>
                <w:szCs w:val="20"/>
                <w:rtl/>
              </w:rPr>
              <w:t>עיריית ניו יורק </w:t>
            </w:r>
          </w:p>
        </w:tc>
      </w:tr>
      <w:tr w:rsidR="003032B8" w:rsidRPr="003032B8" w:rsidTr="00303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C35EB" w:rsidRPr="00100C72" w:rsidRDefault="009C35EB" w:rsidP="003032B8">
            <w:pPr>
              <w:spacing w:after="120" w:line="336" w:lineRule="atLeast"/>
              <w:jc w:val="center"/>
              <w:rPr>
                <w:rFonts w:ascii="Arial" w:eastAsia="Times New Roman" w:hAnsi="Arial" w:cs="Arial"/>
                <w:sz w:val="20"/>
                <w:szCs w:val="20"/>
              </w:rPr>
            </w:pPr>
            <w:hyperlink r:id="rId133" w:tooltip="רובע" w:history="1">
              <w:r w:rsidRPr="00100C72">
                <w:rPr>
                  <w:rFonts w:ascii="Arial" w:eastAsia="Times New Roman" w:hAnsi="Arial" w:cs="Arial"/>
                  <w:sz w:val="20"/>
                  <w:szCs w:val="20"/>
                  <w:rtl/>
                </w:rPr>
                <w:t>רבעים</w:t>
              </w:r>
            </w:hyperlink>
            <w:r w:rsidR="003032B8" w:rsidRPr="00100C72">
              <w:rPr>
                <w:rFonts w:ascii="Arial" w:eastAsia="Times New Roman" w:hAnsi="Arial" w:cs="Arial" w:hint="cs"/>
                <w:sz w:val="20"/>
                <w:szCs w:val="20"/>
                <w:rtl/>
              </w:rPr>
              <w:t xml:space="preserve"> </w:t>
            </w:r>
            <w:r w:rsidRPr="00100C72">
              <w:rPr>
                <w:rFonts w:ascii="Arial" w:eastAsia="Times New Roman" w:hAnsi="Arial" w:cs="Arial"/>
                <w:sz w:val="20"/>
                <w:szCs w:val="20"/>
                <w:rtl/>
              </w:rPr>
              <w:t>בעיר</w:t>
            </w:r>
          </w:p>
        </w:tc>
        <w:tc>
          <w:tcPr>
            <w:tcW w:w="0" w:type="auto"/>
            <w:hideMark/>
          </w:tcPr>
          <w:p w:rsidR="009C35EB" w:rsidRPr="003032B8" w:rsidRDefault="003032B8" w:rsidP="003032B8">
            <w:pPr>
              <w:spacing w:after="120"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hint="cs"/>
                <w:sz w:val="20"/>
                <w:szCs w:val="20"/>
                <w:rtl/>
              </w:rPr>
            </w:pPr>
            <w:r w:rsidRPr="003032B8">
              <w:rPr>
                <w:rFonts w:ascii="Arial" w:eastAsia="Times New Roman" w:hAnsi="Arial" w:cs="Arial"/>
                <w:sz w:val="20"/>
                <w:szCs w:val="20"/>
                <w:rtl/>
              </w:rPr>
              <w:t>מנהטן</w:t>
            </w:r>
            <w:r w:rsidRPr="003032B8">
              <w:rPr>
                <w:rFonts w:ascii="Arial" w:eastAsia="Times New Roman" w:hAnsi="Arial" w:cs="Arial" w:hint="cs"/>
                <w:sz w:val="20"/>
                <w:szCs w:val="20"/>
                <w:rtl/>
              </w:rPr>
              <w:t xml:space="preserve">, </w:t>
            </w:r>
            <w:r w:rsidR="009C35EB" w:rsidRPr="003032B8">
              <w:rPr>
                <w:rFonts w:ascii="Arial" w:eastAsia="Times New Roman" w:hAnsi="Arial" w:cs="Arial"/>
                <w:sz w:val="20"/>
                <w:szCs w:val="20"/>
              </w:rPr>
              <w:t> </w:t>
            </w:r>
            <w:r w:rsidRPr="003032B8">
              <w:rPr>
                <w:rFonts w:ascii="Arial" w:eastAsia="Times New Roman" w:hAnsi="Arial" w:cs="Arial"/>
                <w:sz w:val="20"/>
                <w:szCs w:val="20"/>
                <w:rtl/>
              </w:rPr>
              <w:t>ברוקלין</w:t>
            </w:r>
            <w:r w:rsidRPr="003032B8">
              <w:rPr>
                <w:rFonts w:ascii="Arial" w:eastAsia="Times New Roman" w:hAnsi="Arial" w:cs="Arial" w:hint="cs"/>
                <w:sz w:val="20"/>
                <w:szCs w:val="20"/>
                <w:rtl/>
              </w:rPr>
              <w:t xml:space="preserve">, </w:t>
            </w:r>
            <w:r w:rsidR="009C35EB" w:rsidRPr="003032B8">
              <w:rPr>
                <w:rFonts w:ascii="Arial" w:eastAsia="Times New Roman" w:hAnsi="Arial" w:cs="Arial"/>
                <w:sz w:val="20"/>
                <w:szCs w:val="20"/>
                <w:rtl/>
              </w:rPr>
              <w:t>קווינס</w:t>
            </w:r>
            <w:r w:rsidR="009C35EB" w:rsidRPr="003032B8">
              <w:rPr>
                <w:rFonts w:ascii="Arial" w:eastAsia="Times New Roman" w:hAnsi="Arial" w:cs="Arial"/>
                <w:sz w:val="20"/>
                <w:szCs w:val="20"/>
              </w:rPr>
              <w:t>,</w:t>
            </w:r>
            <w:r w:rsidR="009C35EB" w:rsidRPr="003032B8">
              <w:rPr>
                <w:rFonts w:ascii="Arial" w:eastAsia="Times New Roman" w:hAnsi="Arial" w:cs="Arial"/>
                <w:sz w:val="20"/>
                <w:szCs w:val="20"/>
                <w:rtl/>
              </w:rPr>
              <w:t>הברונקס</w:t>
            </w:r>
            <w:r w:rsidR="009C35EB" w:rsidRPr="003032B8">
              <w:rPr>
                <w:rFonts w:ascii="Arial" w:eastAsia="Times New Roman" w:hAnsi="Arial" w:cs="Arial"/>
                <w:sz w:val="20"/>
                <w:szCs w:val="20"/>
              </w:rPr>
              <w:t> </w:t>
            </w:r>
            <w:r w:rsidR="009C35EB" w:rsidRPr="003032B8">
              <w:rPr>
                <w:rFonts w:ascii="Arial" w:eastAsia="Times New Roman" w:hAnsi="Arial" w:cs="Arial"/>
                <w:sz w:val="20"/>
                <w:szCs w:val="20"/>
                <w:rtl/>
              </w:rPr>
              <w:t>ו</w:t>
            </w:r>
            <w:r w:rsidRPr="003032B8">
              <w:rPr>
                <w:rFonts w:ascii="Arial" w:eastAsia="Times New Roman" w:hAnsi="Arial" w:cs="Arial"/>
                <w:sz w:val="20"/>
                <w:szCs w:val="20"/>
                <w:rtl/>
              </w:rPr>
              <w:t xml:space="preserve">סטטן איילנד </w:t>
            </w:r>
          </w:p>
        </w:tc>
      </w:tr>
      <w:tr w:rsidR="003032B8" w:rsidRPr="003032B8" w:rsidTr="003032B8">
        <w:tc>
          <w:tcPr>
            <w:cnfStyle w:val="001000000000" w:firstRow="0" w:lastRow="0" w:firstColumn="1" w:lastColumn="0" w:oddVBand="0" w:evenVBand="0" w:oddHBand="0" w:evenHBand="0" w:firstRowFirstColumn="0" w:firstRowLastColumn="0" w:lastRowFirstColumn="0" w:lastRowLastColumn="0"/>
            <w:tcW w:w="0" w:type="auto"/>
            <w:hideMark/>
          </w:tcPr>
          <w:p w:rsidR="009C35EB" w:rsidRPr="00100C72" w:rsidRDefault="009C35EB" w:rsidP="003032B8">
            <w:pPr>
              <w:spacing w:after="120" w:line="336" w:lineRule="atLeast"/>
              <w:jc w:val="center"/>
              <w:rPr>
                <w:rFonts w:ascii="Arial" w:eastAsia="Times New Roman" w:hAnsi="Arial" w:cs="Arial"/>
                <w:sz w:val="20"/>
                <w:szCs w:val="20"/>
              </w:rPr>
            </w:pPr>
            <w:r w:rsidRPr="00100C72">
              <w:rPr>
                <w:rFonts w:ascii="Arial" w:eastAsia="Times New Roman" w:hAnsi="Arial" w:cs="Arial"/>
                <w:sz w:val="20"/>
                <w:szCs w:val="20"/>
                <w:rtl/>
              </w:rPr>
              <w:t>תאריך ייסוד</w:t>
            </w:r>
          </w:p>
        </w:tc>
        <w:tc>
          <w:tcPr>
            <w:tcW w:w="0" w:type="auto"/>
            <w:hideMark/>
          </w:tcPr>
          <w:p w:rsidR="009C35EB" w:rsidRPr="003032B8" w:rsidRDefault="009C35EB" w:rsidP="003032B8">
            <w:pPr>
              <w:bidi w:val="0"/>
              <w:spacing w:after="120"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3032B8">
              <w:rPr>
                <w:rFonts w:ascii="Arial" w:eastAsia="Times New Roman" w:hAnsi="Arial" w:cs="Arial"/>
                <w:sz w:val="20"/>
                <w:szCs w:val="20"/>
              </w:rPr>
              <w:t xml:space="preserve"> (</w:t>
            </w:r>
            <w:r w:rsidRPr="003032B8">
              <w:rPr>
                <w:rFonts w:ascii="Arial" w:eastAsia="Times New Roman" w:hAnsi="Arial" w:cs="Arial"/>
                <w:sz w:val="20"/>
                <w:szCs w:val="20"/>
                <w:rtl/>
              </w:rPr>
              <w:t>כניו אמסטרדם), 1674 (כניו יורק</w:t>
            </w:r>
            <w:r w:rsidRPr="003032B8">
              <w:rPr>
                <w:rFonts w:ascii="Arial" w:eastAsia="Times New Roman" w:hAnsi="Arial" w:cs="Arial"/>
                <w:sz w:val="20"/>
                <w:szCs w:val="20"/>
              </w:rPr>
              <w:t>)</w:t>
            </w:r>
            <w:r w:rsidR="003032B8" w:rsidRPr="003032B8">
              <w:rPr>
                <w:rFonts w:ascii="Arial" w:eastAsia="Times New Roman" w:hAnsi="Arial" w:cs="Arial"/>
                <w:sz w:val="20"/>
                <w:szCs w:val="20"/>
              </w:rPr>
              <w:t xml:space="preserve"> </w:t>
            </w:r>
            <w:r w:rsidR="003032B8" w:rsidRPr="003032B8">
              <w:rPr>
                <w:rFonts w:ascii="Arial" w:eastAsia="Times New Roman" w:hAnsi="Arial" w:cs="Arial"/>
                <w:sz w:val="20"/>
                <w:szCs w:val="20"/>
              </w:rPr>
              <w:t>1624</w:t>
            </w:r>
          </w:p>
        </w:tc>
      </w:tr>
      <w:tr w:rsidR="003032B8" w:rsidRPr="003032B8" w:rsidTr="00303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C35EB" w:rsidRPr="00100C72" w:rsidRDefault="009C35EB" w:rsidP="003032B8">
            <w:pPr>
              <w:spacing w:after="120" w:line="336" w:lineRule="atLeast"/>
              <w:jc w:val="center"/>
              <w:rPr>
                <w:rFonts w:ascii="Arial" w:eastAsia="Times New Roman" w:hAnsi="Arial" w:cs="Arial"/>
                <w:sz w:val="20"/>
                <w:szCs w:val="20"/>
              </w:rPr>
            </w:pPr>
            <w:r w:rsidRPr="00100C72">
              <w:rPr>
                <w:rFonts w:ascii="Arial" w:eastAsia="Times New Roman" w:hAnsi="Arial" w:cs="Arial"/>
                <w:sz w:val="20"/>
                <w:szCs w:val="20"/>
                <w:rtl/>
              </w:rPr>
              <w:t>שטח</w:t>
            </w:r>
          </w:p>
        </w:tc>
        <w:tc>
          <w:tcPr>
            <w:tcW w:w="0" w:type="auto"/>
            <w:hideMark/>
          </w:tcPr>
          <w:p w:rsidR="009C35EB" w:rsidRPr="003032B8" w:rsidRDefault="009C35EB" w:rsidP="003032B8">
            <w:pPr>
              <w:spacing w:after="120"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3032B8">
              <w:rPr>
                <w:rFonts w:ascii="Arial" w:eastAsia="Times New Roman" w:hAnsi="Arial" w:cs="Arial"/>
                <w:sz w:val="20"/>
                <w:szCs w:val="20"/>
              </w:rPr>
              <w:t>789 </w:t>
            </w:r>
            <w:hyperlink r:id="rId134" w:tooltip="קילומטר רבוע" w:history="1">
              <w:r w:rsidRPr="003032B8">
                <w:rPr>
                  <w:rFonts w:ascii="Arial" w:eastAsia="Times New Roman" w:hAnsi="Arial" w:cs="Arial"/>
                  <w:sz w:val="20"/>
                  <w:szCs w:val="20"/>
                  <w:rtl/>
                </w:rPr>
                <w:t>קמ"ר</w:t>
              </w:r>
            </w:hyperlink>
          </w:p>
        </w:tc>
      </w:tr>
      <w:tr w:rsidR="003032B8" w:rsidRPr="003032B8" w:rsidTr="003032B8">
        <w:tc>
          <w:tcPr>
            <w:cnfStyle w:val="001000000000" w:firstRow="0" w:lastRow="0" w:firstColumn="1" w:lastColumn="0" w:oddVBand="0" w:evenVBand="0" w:oddHBand="0" w:evenHBand="0" w:firstRowFirstColumn="0" w:firstRowLastColumn="0" w:lastRowFirstColumn="0" w:lastRowLastColumn="0"/>
            <w:tcW w:w="0" w:type="auto"/>
            <w:hideMark/>
          </w:tcPr>
          <w:p w:rsidR="009C35EB" w:rsidRPr="00100C72" w:rsidRDefault="009C35EB" w:rsidP="003032B8">
            <w:pPr>
              <w:spacing w:after="120" w:line="336" w:lineRule="atLeast"/>
              <w:jc w:val="center"/>
              <w:rPr>
                <w:rFonts w:ascii="Arial" w:eastAsia="Times New Roman" w:hAnsi="Arial" w:cs="Arial"/>
                <w:sz w:val="20"/>
                <w:szCs w:val="20"/>
              </w:rPr>
            </w:pPr>
            <w:r w:rsidRPr="00100C72">
              <w:rPr>
                <w:rFonts w:ascii="Arial" w:eastAsia="Times New Roman" w:hAnsi="Arial" w:cs="Arial"/>
                <w:sz w:val="20"/>
                <w:szCs w:val="20"/>
                <w:rtl/>
              </w:rPr>
              <w:t>גובה</w:t>
            </w:r>
          </w:p>
        </w:tc>
        <w:tc>
          <w:tcPr>
            <w:tcW w:w="0" w:type="auto"/>
            <w:hideMark/>
          </w:tcPr>
          <w:p w:rsidR="009C35EB" w:rsidRPr="003032B8" w:rsidRDefault="009C35EB" w:rsidP="003032B8">
            <w:pPr>
              <w:spacing w:after="120"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3032B8">
              <w:rPr>
                <w:rFonts w:ascii="Arial" w:eastAsia="Times New Roman" w:hAnsi="Arial" w:cs="Arial"/>
                <w:sz w:val="20"/>
                <w:szCs w:val="20"/>
              </w:rPr>
              <w:t>10 </w:t>
            </w:r>
            <w:r w:rsidRPr="003032B8">
              <w:rPr>
                <w:rFonts w:ascii="Arial" w:eastAsia="Times New Roman" w:hAnsi="Arial" w:cs="Arial"/>
                <w:sz w:val="20"/>
                <w:szCs w:val="20"/>
                <w:rtl/>
              </w:rPr>
              <w:t>מטרים</w:t>
            </w:r>
          </w:p>
        </w:tc>
      </w:tr>
      <w:tr w:rsidR="003032B8" w:rsidRPr="003032B8" w:rsidTr="00303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9C35EB" w:rsidRPr="00100C72" w:rsidRDefault="003032B8" w:rsidP="003032B8">
            <w:pPr>
              <w:spacing w:after="120" w:line="336" w:lineRule="atLeast"/>
              <w:jc w:val="center"/>
              <w:rPr>
                <w:rFonts w:ascii="Arial" w:eastAsia="Times New Roman" w:hAnsi="Arial" w:cs="Arial" w:hint="cs"/>
                <w:sz w:val="20"/>
                <w:szCs w:val="20"/>
              </w:rPr>
            </w:pPr>
            <w:hyperlink r:id="rId135" w:tooltip="אוכלוסייה" w:history="1">
              <w:r w:rsidRPr="00100C72">
                <w:rPr>
                  <w:rFonts w:ascii="Arial" w:eastAsia="Times New Roman" w:hAnsi="Arial" w:cs="Arial"/>
                  <w:sz w:val="20"/>
                  <w:szCs w:val="20"/>
                  <w:rtl/>
                </w:rPr>
                <w:t>אוכלוסייה</w:t>
              </w:r>
            </w:hyperlink>
          </w:p>
        </w:tc>
        <w:tc>
          <w:tcPr>
            <w:tcW w:w="0" w:type="auto"/>
            <w:hideMark/>
          </w:tcPr>
          <w:p w:rsidR="009C35EB" w:rsidRPr="003032B8" w:rsidRDefault="009C35EB" w:rsidP="003032B8">
            <w:pPr>
              <w:bidi w:val="0"/>
              <w:spacing w:after="120"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3032B8">
              <w:rPr>
                <w:rFonts w:ascii="Arial" w:eastAsia="Times New Roman" w:hAnsi="Arial" w:cs="Arial"/>
                <w:sz w:val="20"/>
                <w:szCs w:val="20"/>
              </w:rPr>
              <w:t xml:space="preserve"> (</w:t>
            </w:r>
            <w:r w:rsidRPr="003032B8">
              <w:rPr>
                <w:rFonts w:ascii="Arial" w:eastAsia="Times New Roman" w:hAnsi="Arial" w:cs="Arial"/>
                <w:sz w:val="20"/>
                <w:szCs w:val="20"/>
                <w:rtl/>
              </w:rPr>
              <w:t>נכון ל־1 ביולי 2016</w:t>
            </w:r>
            <w:r w:rsidRPr="003032B8">
              <w:rPr>
                <w:rFonts w:ascii="Arial" w:eastAsia="Times New Roman" w:hAnsi="Arial" w:cs="Arial"/>
                <w:sz w:val="20"/>
                <w:szCs w:val="20"/>
              </w:rPr>
              <w:t>)</w:t>
            </w:r>
            <w:r w:rsidR="003032B8" w:rsidRPr="003032B8">
              <w:rPr>
                <w:rFonts w:ascii="Arial" w:eastAsia="Times New Roman" w:hAnsi="Arial" w:cs="Arial"/>
                <w:sz w:val="20"/>
                <w:szCs w:val="20"/>
              </w:rPr>
              <w:t xml:space="preserve"> </w:t>
            </w:r>
            <w:r w:rsidR="003032B8" w:rsidRPr="003032B8">
              <w:rPr>
                <w:rFonts w:ascii="Arial" w:eastAsia="Times New Roman" w:hAnsi="Arial" w:cs="Arial"/>
                <w:sz w:val="20"/>
                <w:szCs w:val="20"/>
              </w:rPr>
              <w:t>8,537,673</w:t>
            </w:r>
          </w:p>
        </w:tc>
      </w:tr>
    </w:tbl>
    <w:p w:rsidR="003032B8" w:rsidRDefault="003032B8" w:rsidP="009C35EB">
      <w:pPr>
        <w:pStyle w:val="NoSpacing"/>
        <w:jc w:val="center"/>
        <w:rPr>
          <w:rFonts w:asciiTheme="minorBidi" w:hAnsiTheme="minorBidi" w:cstheme="minorBidi"/>
          <w:b/>
          <w:bCs/>
          <w:sz w:val="32"/>
          <w:szCs w:val="28"/>
          <w:rtl/>
        </w:rPr>
      </w:pPr>
    </w:p>
    <w:p w:rsidR="003032B8" w:rsidRDefault="003032B8">
      <w:pPr>
        <w:bidi w:val="0"/>
        <w:jc w:val="left"/>
        <w:rPr>
          <w:rFonts w:asciiTheme="minorBidi" w:hAnsiTheme="minorBidi" w:cstheme="minorBidi"/>
          <w:b/>
          <w:bCs/>
          <w:sz w:val="32"/>
          <w:szCs w:val="28"/>
          <w:rtl/>
        </w:rPr>
      </w:pPr>
      <w:r>
        <w:rPr>
          <w:rFonts w:asciiTheme="minorBidi" w:hAnsiTheme="minorBidi" w:cstheme="minorBidi"/>
          <w:b/>
          <w:bCs/>
          <w:sz w:val="32"/>
          <w:szCs w:val="28"/>
          <w:rtl/>
        </w:rPr>
        <w:br w:type="page"/>
      </w:r>
    </w:p>
    <w:p w:rsidR="00892AF6" w:rsidRPr="009C35EB" w:rsidRDefault="004C244D" w:rsidP="009C35EB">
      <w:pPr>
        <w:pStyle w:val="NoSpacing"/>
        <w:jc w:val="center"/>
        <w:rPr>
          <w:rFonts w:asciiTheme="minorBidi" w:hAnsiTheme="minorBidi" w:cstheme="minorBidi"/>
          <w:b/>
          <w:bCs/>
          <w:sz w:val="32"/>
          <w:szCs w:val="28"/>
        </w:rPr>
      </w:pPr>
      <w:r>
        <w:rPr>
          <w:noProof/>
        </w:rPr>
        <w:lastRenderedPageBreak/>
        <w:drawing>
          <wp:anchor distT="0" distB="0" distL="114300" distR="114300" simplePos="0" relativeHeight="251681792" behindDoc="0" locked="0" layoutInCell="1" allowOverlap="1">
            <wp:simplePos x="0" y="0"/>
            <wp:positionH relativeFrom="column">
              <wp:posOffset>2770505</wp:posOffset>
            </wp:positionH>
            <wp:positionV relativeFrom="paragraph">
              <wp:posOffset>569521</wp:posOffset>
            </wp:positionV>
            <wp:extent cx="3117850" cy="1662430"/>
            <wp:effectExtent l="0" t="0" r="6350" b="0"/>
            <wp:wrapTopAndBottom/>
            <wp:docPr id="164" name="Picture 16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Related image"/>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3117850" cy="16624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2816" behindDoc="0" locked="0" layoutInCell="1" allowOverlap="1">
            <wp:simplePos x="0" y="0"/>
            <wp:positionH relativeFrom="column">
              <wp:posOffset>388348</wp:posOffset>
            </wp:positionH>
            <wp:positionV relativeFrom="paragraph">
              <wp:posOffset>343873</wp:posOffset>
            </wp:positionV>
            <wp:extent cx="2137410" cy="2137410"/>
            <wp:effectExtent l="0" t="0" r="0" b="0"/>
            <wp:wrapTopAndBottom/>
            <wp:docPr id="165" name="Picture 165" descr="Image result for d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Image result for dc seal"/>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137410" cy="2137410"/>
                    </a:xfrm>
                    <a:prstGeom prst="rect">
                      <a:avLst/>
                    </a:prstGeom>
                    <a:noFill/>
                    <a:ln>
                      <a:noFill/>
                    </a:ln>
                  </pic:spPr>
                </pic:pic>
              </a:graphicData>
            </a:graphic>
          </wp:anchor>
        </w:drawing>
      </w:r>
      <w:r w:rsidR="00892AF6" w:rsidRPr="009C35EB">
        <w:rPr>
          <w:rFonts w:asciiTheme="minorBidi" w:hAnsiTheme="minorBidi" w:cstheme="minorBidi"/>
          <w:b/>
          <w:bCs/>
          <w:sz w:val="32"/>
          <w:szCs w:val="28"/>
          <w:rtl/>
        </w:rPr>
        <w:t>וושינגטון די.סי.</w:t>
      </w:r>
    </w:p>
    <w:p w:rsidR="001B081A" w:rsidRDefault="001B081A" w:rsidP="004C244D">
      <w:pPr>
        <w:spacing w:line="360" w:lineRule="auto"/>
        <w:jc w:val="center"/>
        <w:rPr>
          <w:rFonts w:asciiTheme="minorBidi" w:hAnsiTheme="minorBidi" w:cstheme="minorBidi"/>
          <w:rtl/>
        </w:rPr>
      </w:pPr>
    </w:p>
    <w:p w:rsidR="004C244D" w:rsidRPr="007D55EF" w:rsidRDefault="004C244D" w:rsidP="004C244D">
      <w:pPr>
        <w:spacing w:line="360" w:lineRule="auto"/>
        <w:jc w:val="center"/>
        <w:rPr>
          <w:rFonts w:asciiTheme="minorBidi" w:hAnsiTheme="minorBidi" w:cstheme="minorBidi" w:hint="cs"/>
        </w:rPr>
      </w:pPr>
    </w:p>
    <w:tbl>
      <w:tblPr>
        <w:tblStyle w:val="PlainTable1"/>
        <w:bidiVisual/>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230"/>
      </w:tblGrid>
      <w:tr w:rsidR="004C244D" w:rsidRPr="004C244D" w:rsidTr="008968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hideMark/>
          </w:tcPr>
          <w:p w:rsidR="004C244D" w:rsidRPr="004C244D" w:rsidRDefault="004C244D" w:rsidP="004C244D">
            <w:pPr>
              <w:spacing w:after="120" w:line="336" w:lineRule="atLeast"/>
              <w:jc w:val="center"/>
              <w:rPr>
                <w:rFonts w:ascii="Arial" w:eastAsia="Times New Roman" w:hAnsi="Arial" w:cs="Arial"/>
                <w:sz w:val="20"/>
                <w:szCs w:val="20"/>
              </w:rPr>
            </w:pPr>
            <w:r w:rsidRPr="004C244D">
              <w:rPr>
                <w:rFonts w:ascii="Arial" w:eastAsia="Times New Roman" w:hAnsi="Arial" w:cs="Arial"/>
                <w:sz w:val="20"/>
                <w:szCs w:val="20"/>
                <w:rtl/>
              </w:rPr>
              <w:t>מחוז פדרלי</w:t>
            </w:r>
          </w:p>
        </w:tc>
        <w:tc>
          <w:tcPr>
            <w:tcW w:w="7230" w:type="dxa"/>
            <w:hideMark/>
          </w:tcPr>
          <w:p w:rsidR="004C244D" w:rsidRPr="004C244D" w:rsidRDefault="004C244D" w:rsidP="004C244D">
            <w:pPr>
              <w:spacing w:after="120" w:line="336" w:lineRule="atLeast"/>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C244D">
              <w:rPr>
                <w:rFonts w:ascii="Arial" w:eastAsia="Times New Roman" w:hAnsi="Arial" w:cs="Arial"/>
                <w:sz w:val="20"/>
                <w:szCs w:val="20"/>
                <w:rtl/>
              </w:rPr>
              <w:t>מחוז קולומביה </w:t>
            </w:r>
            <w:r w:rsidRPr="004C244D">
              <w:rPr>
                <w:rFonts w:ascii="Arial" w:eastAsia="Times New Roman" w:hAnsi="Arial" w:cs="Arial"/>
                <w:sz w:val="20"/>
                <w:szCs w:val="20"/>
              </w:rPr>
              <w:t>(</w:t>
            </w:r>
            <w:r w:rsidRPr="004C244D">
              <w:rPr>
                <w:rFonts w:ascii="Arial" w:eastAsia="Times New Roman" w:hAnsi="Arial" w:cs="Arial"/>
                <w:sz w:val="20"/>
                <w:szCs w:val="20"/>
                <w:rtl/>
              </w:rPr>
              <w:t>שאוחד עם הבירה הפדרלית וושינגטון</w:t>
            </w:r>
            <w:r w:rsidRPr="004C244D">
              <w:rPr>
                <w:rFonts w:ascii="Arial" w:eastAsia="Times New Roman" w:hAnsi="Arial" w:cs="Arial"/>
                <w:sz w:val="20"/>
                <w:szCs w:val="20"/>
              </w:rPr>
              <w:t>)</w:t>
            </w:r>
          </w:p>
        </w:tc>
      </w:tr>
      <w:tr w:rsidR="008968C8" w:rsidRPr="004C244D" w:rsidTr="008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hideMark/>
          </w:tcPr>
          <w:p w:rsidR="004C244D" w:rsidRPr="004C244D" w:rsidRDefault="004C244D" w:rsidP="004C244D">
            <w:pPr>
              <w:spacing w:after="120" w:line="336" w:lineRule="atLeast"/>
              <w:jc w:val="center"/>
              <w:rPr>
                <w:rFonts w:ascii="Arial" w:eastAsia="Times New Roman" w:hAnsi="Arial" w:cs="Arial"/>
                <w:sz w:val="20"/>
                <w:szCs w:val="20"/>
              </w:rPr>
            </w:pPr>
            <w:r w:rsidRPr="004C244D">
              <w:rPr>
                <w:rFonts w:ascii="Arial" w:eastAsia="Times New Roman" w:hAnsi="Arial" w:cs="Arial"/>
                <w:sz w:val="20"/>
                <w:szCs w:val="20"/>
                <w:rtl/>
              </w:rPr>
              <w:t>ראש העיר</w:t>
            </w:r>
          </w:p>
        </w:tc>
        <w:tc>
          <w:tcPr>
            <w:tcW w:w="7230" w:type="dxa"/>
            <w:hideMark/>
          </w:tcPr>
          <w:p w:rsidR="004C244D" w:rsidRPr="004C244D" w:rsidRDefault="004C244D" w:rsidP="004C244D">
            <w:pPr>
              <w:spacing w:after="120"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bookmarkStart w:id="20" w:name="_GoBack"/>
            <w:bookmarkEnd w:id="20"/>
            <w:r w:rsidRPr="004C244D">
              <w:rPr>
                <w:rFonts w:ascii="Arial" w:eastAsia="Times New Roman" w:hAnsi="Arial" w:cs="Arial"/>
                <w:sz w:val="20"/>
                <w:szCs w:val="20"/>
                <w:rtl/>
              </w:rPr>
              <w:t>מיוריאל באוזר</w:t>
            </w:r>
          </w:p>
        </w:tc>
      </w:tr>
      <w:tr w:rsidR="004C244D" w:rsidRPr="004C244D" w:rsidTr="008968C8">
        <w:tc>
          <w:tcPr>
            <w:cnfStyle w:val="001000000000" w:firstRow="0" w:lastRow="0" w:firstColumn="1" w:lastColumn="0" w:oddVBand="0" w:evenVBand="0" w:oddHBand="0" w:evenHBand="0" w:firstRowFirstColumn="0" w:firstRowLastColumn="0" w:lastRowFirstColumn="0" w:lastRowLastColumn="0"/>
            <w:tcW w:w="2126" w:type="dxa"/>
            <w:hideMark/>
          </w:tcPr>
          <w:p w:rsidR="004C244D" w:rsidRPr="004C244D" w:rsidRDefault="004C244D" w:rsidP="004C244D">
            <w:pPr>
              <w:spacing w:after="120" w:line="336" w:lineRule="atLeast"/>
              <w:jc w:val="center"/>
              <w:rPr>
                <w:rFonts w:ascii="Arial" w:eastAsia="Times New Roman" w:hAnsi="Arial" w:cs="Arial"/>
                <w:sz w:val="20"/>
                <w:szCs w:val="20"/>
              </w:rPr>
            </w:pPr>
            <w:r w:rsidRPr="004C244D">
              <w:rPr>
                <w:rFonts w:ascii="Arial" w:eastAsia="Times New Roman" w:hAnsi="Arial" w:cs="Arial"/>
                <w:sz w:val="20"/>
                <w:szCs w:val="20"/>
                <w:rtl/>
              </w:rPr>
              <w:t>תאריך ייסוד</w:t>
            </w:r>
          </w:p>
        </w:tc>
        <w:tc>
          <w:tcPr>
            <w:tcW w:w="7230" w:type="dxa"/>
            <w:hideMark/>
          </w:tcPr>
          <w:p w:rsidR="004C244D" w:rsidRPr="004C244D" w:rsidRDefault="004C244D" w:rsidP="004C244D">
            <w:pPr>
              <w:spacing w:after="120"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C244D">
              <w:rPr>
                <w:rFonts w:ascii="Arial" w:eastAsia="Times New Roman" w:hAnsi="Arial" w:cs="Arial"/>
                <w:sz w:val="20"/>
                <w:szCs w:val="20"/>
              </w:rPr>
              <w:t xml:space="preserve">16 </w:t>
            </w:r>
            <w:r w:rsidRPr="004C244D">
              <w:rPr>
                <w:rFonts w:ascii="Arial" w:eastAsia="Times New Roman" w:hAnsi="Arial" w:cs="Arial"/>
                <w:sz w:val="20"/>
                <w:szCs w:val="20"/>
                <w:rtl/>
              </w:rPr>
              <w:t>ביולי</w:t>
            </w:r>
            <w:r w:rsidRPr="004C244D">
              <w:rPr>
                <w:rFonts w:ascii="Arial" w:eastAsia="Times New Roman" w:hAnsi="Arial" w:cs="Arial"/>
                <w:sz w:val="20"/>
                <w:szCs w:val="20"/>
              </w:rPr>
              <w:t> </w:t>
            </w:r>
            <w:hyperlink r:id="rId138" w:tooltip="1790" w:history="1">
              <w:r w:rsidRPr="004C244D">
                <w:rPr>
                  <w:rFonts w:ascii="Arial" w:eastAsia="Times New Roman" w:hAnsi="Arial" w:cs="Arial"/>
                  <w:sz w:val="20"/>
                  <w:szCs w:val="20"/>
                </w:rPr>
                <w:t>1790</w:t>
              </w:r>
            </w:hyperlink>
          </w:p>
        </w:tc>
      </w:tr>
      <w:tr w:rsidR="008968C8" w:rsidRPr="004C244D" w:rsidTr="008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hideMark/>
          </w:tcPr>
          <w:p w:rsidR="004C244D" w:rsidRPr="004C244D" w:rsidRDefault="004C244D" w:rsidP="004C244D">
            <w:pPr>
              <w:spacing w:after="120" w:line="336" w:lineRule="atLeast"/>
              <w:jc w:val="center"/>
              <w:rPr>
                <w:rFonts w:ascii="Arial" w:eastAsia="Times New Roman" w:hAnsi="Arial" w:cs="Arial"/>
                <w:sz w:val="20"/>
                <w:szCs w:val="20"/>
              </w:rPr>
            </w:pPr>
            <w:r w:rsidRPr="004C244D">
              <w:rPr>
                <w:rFonts w:ascii="Arial" w:eastAsia="Times New Roman" w:hAnsi="Arial" w:cs="Arial"/>
                <w:sz w:val="20"/>
                <w:szCs w:val="20"/>
                <w:rtl/>
              </w:rPr>
              <w:t>שטח</w:t>
            </w:r>
          </w:p>
        </w:tc>
        <w:tc>
          <w:tcPr>
            <w:tcW w:w="7230" w:type="dxa"/>
            <w:hideMark/>
          </w:tcPr>
          <w:p w:rsidR="004C244D" w:rsidRPr="004C244D" w:rsidRDefault="004C244D" w:rsidP="004C244D">
            <w:pPr>
              <w:spacing w:after="120"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4C244D">
              <w:rPr>
                <w:rFonts w:ascii="Arial" w:eastAsia="Times New Roman" w:hAnsi="Arial" w:cs="Arial"/>
                <w:sz w:val="20"/>
                <w:szCs w:val="20"/>
              </w:rPr>
              <w:t>177 </w:t>
            </w:r>
            <w:r w:rsidRPr="004C244D">
              <w:rPr>
                <w:rFonts w:ascii="Arial" w:eastAsia="Times New Roman" w:hAnsi="Arial" w:cs="Arial"/>
                <w:sz w:val="20"/>
                <w:szCs w:val="20"/>
                <w:rtl/>
              </w:rPr>
              <w:t>קמ"ר</w:t>
            </w:r>
          </w:p>
        </w:tc>
      </w:tr>
      <w:tr w:rsidR="004C244D" w:rsidRPr="004C244D" w:rsidTr="008968C8">
        <w:tc>
          <w:tcPr>
            <w:cnfStyle w:val="001000000000" w:firstRow="0" w:lastRow="0" w:firstColumn="1" w:lastColumn="0" w:oddVBand="0" w:evenVBand="0" w:oddHBand="0" w:evenHBand="0" w:firstRowFirstColumn="0" w:firstRowLastColumn="0" w:lastRowFirstColumn="0" w:lastRowLastColumn="0"/>
            <w:tcW w:w="2126" w:type="dxa"/>
            <w:hideMark/>
          </w:tcPr>
          <w:p w:rsidR="004C244D" w:rsidRPr="004C244D" w:rsidRDefault="004C244D" w:rsidP="004C244D">
            <w:pPr>
              <w:spacing w:after="120" w:line="336" w:lineRule="atLeast"/>
              <w:jc w:val="center"/>
              <w:rPr>
                <w:rFonts w:ascii="Arial" w:eastAsia="Times New Roman" w:hAnsi="Arial" w:cs="Arial"/>
                <w:sz w:val="20"/>
                <w:szCs w:val="20"/>
              </w:rPr>
            </w:pPr>
            <w:r w:rsidRPr="004C244D">
              <w:rPr>
                <w:rFonts w:ascii="Arial" w:eastAsia="Times New Roman" w:hAnsi="Arial" w:cs="Arial"/>
                <w:sz w:val="20"/>
                <w:szCs w:val="20"/>
                <w:rtl/>
              </w:rPr>
              <w:t>גובה</w:t>
            </w:r>
          </w:p>
        </w:tc>
        <w:tc>
          <w:tcPr>
            <w:tcW w:w="7230" w:type="dxa"/>
            <w:hideMark/>
          </w:tcPr>
          <w:p w:rsidR="004C244D" w:rsidRPr="004C244D" w:rsidRDefault="004C244D" w:rsidP="004C244D">
            <w:pPr>
              <w:spacing w:after="120" w:line="336" w:lineRule="atLeast"/>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4C244D">
              <w:rPr>
                <w:rFonts w:ascii="Arial" w:eastAsia="Times New Roman" w:hAnsi="Arial" w:cs="Arial"/>
                <w:sz w:val="20"/>
                <w:szCs w:val="20"/>
              </w:rPr>
              <w:t>0–125 </w:t>
            </w:r>
            <w:r w:rsidRPr="004C244D">
              <w:rPr>
                <w:rFonts w:ascii="Arial" w:eastAsia="Times New Roman" w:hAnsi="Arial" w:cs="Arial"/>
                <w:sz w:val="20"/>
                <w:szCs w:val="20"/>
                <w:rtl/>
              </w:rPr>
              <w:t>מטרים</w:t>
            </w:r>
          </w:p>
        </w:tc>
      </w:tr>
      <w:tr w:rsidR="008968C8" w:rsidRPr="004C244D" w:rsidTr="008968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hideMark/>
          </w:tcPr>
          <w:p w:rsidR="004C244D" w:rsidRPr="004C244D" w:rsidRDefault="004C244D" w:rsidP="004C244D">
            <w:pPr>
              <w:spacing w:after="120" w:line="336" w:lineRule="atLeast"/>
              <w:jc w:val="center"/>
              <w:rPr>
                <w:rFonts w:ascii="Arial" w:eastAsia="Times New Roman" w:hAnsi="Arial" w:cs="Arial"/>
                <w:sz w:val="20"/>
                <w:szCs w:val="20"/>
              </w:rPr>
            </w:pPr>
            <w:r w:rsidRPr="004C244D">
              <w:rPr>
                <w:rFonts w:ascii="Arial" w:eastAsia="Times New Roman" w:hAnsi="Arial" w:cs="Arial"/>
                <w:sz w:val="20"/>
                <w:szCs w:val="20"/>
              </w:rPr>
              <w:noBreakHyphen/>
              <w:t xml:space="preserve"> </w:t>
            </w:r>
            <w:r w:rsidRPr="004C244D">
              <w:rPr>
                <w:rFonts w:ascii="Arial" w:eastAsia="Times New Roman" w:hAnsi="Arial" w:cs="Arial"/>
                <w:sz w:val="20"/>
                <w:szCs w:val="20"/>
                <w:rtl/>
              </w:rPr>
              <w:t>אוכלוסייה</w:t>
            </w:r>
            <w:r w:rsidRPr="008968C8">
              <w:rPr>
                <w:rFonts w:ascii="Arial" w:eastAsia="Times New Roman" w:hAnsi="Arial" w:cs="Arial"/>
                <w:sz w:val="20"/>
                <w:szCs w:val="20"/>
                <w:rtl/>
              </w:rPr>
              <w:t xml:space="preserve"> </w:t>
            </w:r>
          </w:p>
        </w:tc>
        <w:tc>
          <w:tcPr>
            <w:tcW w:w="7230" w:type="dxa"/>
            <w:hideMark/>
          </w:tcPr>
          <w:p w:rsidR="004C244D" w:rsidRPr="004C244D" w:rsidRDefault="004C244D" w:rsidP="004C244D">
            <w:pPr>
              <w:spacing w:after="120" w:line="336" w:lineRule="atLeast"/>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4C244D">
              <w:rPr>
                <w:rFonts w:ascii="Arial" w:eastAsia="Times New Roman" w:hAnsi="Arial" w:cs="Arial"/>
                <w:sz w:val="20"/>
                <w:szCs w:val="20"/>
              </w:rPr>
              <w:t>672,228 (2015)</w:t>
            </w:r>
          </w:p>
        </w:tc>
      </w:tr>
    </w:tbl>
    <w:p w:rsidR="00DE42CA" w:rsidRPr="007D55EF" w:rsidRDefault="00DE42CA" w:rsidP="00114CA2">
      <w:pPr>
        <w:spacing w:line="360" w:lineRule="auto"/>
        <w:rPr>
          <w:rFonts w:asciiTheme="minorBidi" w:hAnsiTheme="minorBidi" w:cstheme="minorBidi" w:hint="cs"/>
        </w:rPr>
      </w:pPr>
    </w:p>
    <w:sectPr w:rsidR="00DE42CA" w:rsidRPr="007D55EF" w:rsidSect="000C3718">
      <w:footerReference w:type="default" r:id="rId139"/>
      <w:pgSz w:w="11906" w:h="16838"/>
      <w:pgMar w:top="1440" w:right="1800" w:bottom="1440" w:left="1800" w:header="708" w:footer="708" w:gutter="0"/>
      <w:pgNumType w:start="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F06" w:rsidRDefault="000C4F06" w:rsidP="00A66015">
      <w:r>
        <w:separator/>
      </w:r>
    </w:p>
  </w:endnote>
  <w:endnote w:type="continuationSeparator" w:id="0">
    <w:p w:rsidR="000C4F06" w:rsidRDefault="000C4F06" w:rsidP="00A66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05975056"/>
      <w:docPartObj>
        <w:docPartGallery w:val="Page Numbers (Bottom of Page)"/>
        <w:docPartUnique/>
      </w:docPartObj>
    </w:sdtPr>
    <w:sdtContent>
      <w:p w:rsidR="009C35EB" w:rsidRDefault="009C35EB">
        <w:pPr>
          <w:pStyle w:val="Footer"/>
        </w:pPr>
        <w:r>
          <w:fldChar w:fldCharType="begin"/>
        </w:r>
        <w:r>
          <w:instrText xml:space="preserve"> PAGE   \* MERGEFORMAT </w:instrText>
        </w:r>
        <w:r>
          <w:fldChar w:fldCharType="separate"/>
        </w:r>
        <w:r w:rsidR="008968C8" w:rsidRPr="008968C8">
          <w:rPr>
            <w:rFonts w:cs="Calibri"/>
            <w:noProof/>
            <w:rtl/>
            <w:lang w:val="he-IL"/>
          </w:rPr>
          <w:t>46</w:t>
        </w:r>
        <w:r>
          <w:rPr>
            <w:noProof/>
            <w:lang w:val="he-IL"/>
          </w:rPr>
          <w:fldChar w:fldCharType="end"/>
        </w:r>
      </w:p>
    </w:sdtContent>
  </w:sdt>
  <w:p w:rsidR="009C35EB" w:rsidRDefault="009C35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F06" w:rsidRDefault="000C4F06" w:rsidP="00A66015">
      <w:r>
        <w:separator/>
      </w:r>
    </w:p>
  </w:footnote>
  <w:footnote w:type="continuationSeparator" w:id="0">
    <w:p w:rsidR="000C4F06" w:rsidRDefault="000C4F06" w:rsidP="00A66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4708"/>
    <w:multiLevelType w:val="multilevel"/>
    <w:tmpl w:val="7AB0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D912AB"/>
    <w:multiLevelType w:val="multilevel"/>
    <w:tmpl w:val="B466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7E2639"/>
    <w:multiLevelType w:val="multilevel"/>
    <w:tmpl w:val="37EA7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20C9B"/>
    <w:multiLevelType w:val="multilevel"/>
    <w:tmpl w:val="B5309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880D74"/>
    <w:multiLevelType w:val="multilevel"/>
    <w:tmpl w:val="A5CE7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4234E7"/>
    <w:multiLevelType w:val="multilevel"/>
    <w:tmpl w:val="A170BF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FE47A3"/>
    <w:multiLevelType w:val="multilevel"/>
    <w:tmpl w:val="1974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E435BC"/>
    <w:multiLevelType w:val="hybridMultilevel"/>
    <w:tmpl w:val="5B7287D6"/>
    <w:lvl w:ilvl="0" w:tplc="0409000F">
      <w:start w:val="1"/>
      <w:numFmt w:val="decimal"/>
      <w:lvlText w:val="%1."/>
      <w:lvlJc w:val="left"/>
      <w:pPr>
        <w:ind w:left="360" w:hanging="360"/>
      </w:p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472AE"/>
    <w:multiLevelType w:val="multilevel"/>
    <w:tmpl w:val="7FA09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ED16ED"/>
    <w:multiLevelType w:val="multilevel"/>
    <w:tmpl w:val="490C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2A6082"/>
    <w:multiLevelType w:val="multilevel"/>
    <w:tmpl w:val="377C0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6F5E81"/>
    <w:multiLevelType w:val="hybridMultilevel"/>
    <w:tmpl w:val="C630B3A6"/>
    <w:lvl w:ilvl="0" w:tplc="A6F8EA36">
      <w:start w:val="1"/>
      <w:numFmt w:val="decimal"/>
      <w:lvlText w:val="%1."/>
      <w:lvlJc w:val="left"/>
      <w:pPr>
        <w:ind w:left="360" w:hanging="360"/>
      </w:p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2030D7"/>
    <w:multiLevelType w:val="multilevel"/>
    <w:tmpl w:val="ED96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001A7D"/>
    <w:multiLevelType w:val="multilevel"/>
    <w:tmpl w:val="C6D2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5F44D0"/>
    <w:multiLevelType w:val="multilevel"/>
    <w:tmpl w:val="4C188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7"/>
  </w:num>
  <w:num w:numId="3">
    <w:abstractNumId w:val="0"/>
  </w:num>
  <w:num w:numId="4">
    <w:abstractNumId w:val="3"/>
  </w:num>
  <w:num w:numId="5">
    <w:abstractNumId w:val="4"/>
  </w:num>
  <w:num w:numId="6">
    <w:abstractNumId w:val="5"/>
  </w:num>
  <w:num w:numId="7">
    <w:abstractNumId w:val="6"/>
  </w:num>
  <w:num w:numId="8">
    <w:abstractNumId w:val="1"/>
  </w:num>
  <w:num w:numId="9">
    <w:abstractNumId w:val="14"/>
  </w:num>
  <w:num w:numId="10">
    <w:abstractNumId w:val="8"/>
  </w:num>
  <w:num w:numId="11">
    <w:abstractNumId w:val="13"/>
  </w:num>
  <w:num w:numId="12">
    <w:abstractNumId w:val="10"/>
  </w:num>
  <w:num w:numId="13">
    <w:abstractNumId w:val="12"/>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1B4"/>
    <w:rsid w:val="00002465"/>
    <w:rsid w:val="00093160"/>
    <w:rsid w:val="000A65F9"/>
    <w:rsid w:val="000C3718"/>
    <w:rsid w:val="000C4F06"/>
    <w:rsid w:val="000C6A82"/>
    <w:rsid w:val="00100C72"/>
    <w:rsid w:val="00110430"/>
    <w:rsid w:val="00114CA2"/>
    <w:rsid w:val="0012224C"/>
    <w:rsid w:val="001276E0"/>
    <w:rsid w:val="00135EE3"/>
    <w:rsid w:val="001429D9"/>
    <w:rsid w:val="001638D1"/>
    <w:rsid w:val="001940D4"/>
    <w:rsid w:val="001A302A"/>
    <w:rsid w:val="001B081A"/>
    <w:rsid w:val="001B3EFD"/>
    <w:rsid w:val="00212762"/>
    <w:rsid w:val="00233680"/>
    <w:rsid w:val="002354AB"/>
    <w:rsid w:val="00250977"/>
    <w:rsid w:val="00252F19"/>
    <w:rsid w:val="00283C54"/>
    <w:rsid w:val="002966CE"/>
    <w:rsid w:val="002A5E74"/>
    <w:rsid w:val="002B3846"/>
    <w:rsid w:val="002E599C"/>
    <w:rsid w:val="002F61C3"/>
    <w:rsid w:val="003032B8"/>
    <w:rsid w:val="00314491"/>
    <w:rsid w:val="00317500"/>
    <w:rsid w:val="00337F5E"/>
    <w:rsid w:val="003647AC"/>
    <w:rsid w:val="0037047B"/>
    <w:rsid w:val="00373BC4"/>
    <w:rsid w:val="003966B8"/>
    <w:rsid w:val="003C6F4F"/>
    <w:rsid w:val="0041560F"/>
    <w:rsid w:val="00462FCA"/>
    <w:rsid w:val="00497776"/>
    <w:rsid w:val="004C086B"/>
    <w:rsid w:val="004C244D"/>
    <w:rsid w:val="004E03EF"/>
    <w:rsid w:val="00504C5F"/>
    <w:rsid w:val="00536904"/>
    <w:rsid w:val="00547B72"/>
    <w:rsid w:val="00571DDB"/>
    <w:rsid w:val="005922E2"/>
    <w:rsid w:val="0059386D"/>
    <w:rsid w:val="005A2756"/>
    <w:rsid w:val="005C5C2C"/>
    <w:rsid w:val="005C7377"/>
    <w:rsid w:val="005D5499"/>
    <w:rsid w:val="005F5302"/>
    <w:rsid w:val="00616603"/>
    <w:rsid w:val="0063286B"/>
    <w:rsid w:val="00671F90"/>
    <w:rsid w:val="006776C1"/>
    <w:rsid w:val="006D30A9"/>
    <w:rsid w:val="00717A3B"/>
    <w:rsid w:val="00722CA4"/>
    <w:rsid w:val="0073591A"/>
    <w:rsid w:val="0073779C"/>
    <w:rsid w:val="00770CA0"/>
    <w:rsid w:val="00787C72"/>
    <w:rsid w:val="007A7869"/>
    <w:rsid w:val="007D3291"/>
    <w:rsid w:val="007D55EF"/>
    <w:rsid w:val="0080431D"/>
    <w:rsid w:val="0080546A"/>
    <w:rsid w:val="008077FC"/>
    <w:rsid w:val="00821838"/>
    <w:rsid w:val="00827DED"/>
    <w:rsid w:val="00840DAD"/>
    <w:rsid w:val="0085368B"/>
    <w:rsid w:val="0086641F"/>
    <w:rsid w:val="00867570"/>
    <w:rsid w:val="00892AF6"/>
    <w:rsid w:val="008968C8"/>
    <w:rsid w:val="008A2AA2"/>
    <w:rsid w:val="008A4F0D"/>
    <w:rsid w:val="008A5A1A"/>
    <w:rsid w:val="008B6582"/>
    <w:rsid w:val="008E619A"/>
    <w:rsid w:val="009263AD"/>
    <w:rsid w:val="009460C0"/>
    <w:rsid w:val="00965638"/>
    <w:rsid w:val="009A77DC"/>
    <w:rsid w:val="009C35EB"/>
    <w:rsid w:val="00A66015"/>
    <w:rsid w:val="00AC737A"/>
    <w:rsid w:val="00AF3380"/>
    <w:rsid w:val="00B04018"/>
    <w:rsid w:val="00B042A9"/>
    <w:rsid w:val="00B228FC"/>
    <w:rsid w:val="00B330AE"/>
    <w:rsid w:val="00B375EA"/>
    <w:rsid w:val="00B51785"/>
    <w:rsid w:val="00B57339"/>
    <w:rsid w:val="00BE264E"/>
    <w:rsid w:val="00BE3BB3"/>
    <w:rsid w:val="00BF21B4"/>
    <w:rsid w:val="00C079BA"/>
    <w:rsid w:val="00C13A21"/>
    <w:rsid w:val="00C42667"/>
    <w:rsid w:val="00C4545C"/>
    <w:rsid w:val="00C534ED"/>
    <w:rsid w:val="00C676BC"/>
    <w:rsid w:val="00C74C0F"/>
    <w:rsid w:val="00C80E4F"/>
    <w:rsid w:val="00CD5E4D"/>
    <w:rsid w:val="00CE019B"/>
    <w:rsid w:val="00CE6B3F"/>
    <w:rsid w:val="00D33B2F"/>
    <w:rsid w:val="00D60D1C"/>
    <w:rsid w:val="00D80951"/>
    <w:rsid w:val="00D83B13"/>
    <w:rsid w:val="00DA0A8D"/>
    <w:rsid w:val="00DE3FF8"/>
    <w:rsid w:val="00DE42CA"/>
    <w:rsid w:val="00E16667"/>
    <w:rsid w:val="00E17FBA"/>
    <w:rsid w:val="00E650A9"/>
    <w:rsid w:val="00E718CB"/>
    <w:rsid w:val="00E8047B"/>
    <w:rsid w:val="00E835D7"/>
    <w:rsid w:val="00EC15E7"/>
    <w:rsid w:val="00EF28E0"/>
    <w:rsid w:val="00F00FBD"/>
    <w:rsid w:val="00F144E3"/>
    <w:rsid w:val="00F40C89"/>
    <w:rsid w:val="00F921A4"/>
    <w:rsid w:val="00FE6B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BECF20-9DDE-411F-B4E3-82DE57AD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David" w:hAnsiTheme="minorHAnsi" w:cstheme="minorBidi"/>
        <w:sz w:val="22"/>
        <w:szCs w:val="22"/>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רגיל מדנס"/>
    <w:qFormat/>
    <w:rsid w:val="00D83B13"/>
    <w:pPr>
      <w:bidi/>
      <w:jc w:val="both"/>
    </w:pPr>
    <w:rPr>
      <w:rFonts w:ascii="David" w:hAnsi="David" w:cs="David"/>
      <w:sz w:val="28"/>
      <w:szCs w:val="24"/>
    </w:rPr>
  </w:style>
  <w:style w:type="paragraph" w:styleId="Heading1">
    <w:name w:val="heading 1"/>
    <w:aliases w:val="כותרת 1 מדנס"/>
    <w:basedOn w:val="Normal"/>
    <w:next w:val="Normal"/>
    <w:link w:val="Heading1Char"/>
    <w:autoRedefine/>
    <w:uiPriority w:val="9"/>
    <w:qFormat/>
    <w:rsid w:val="0080431D"/>
    <w:pPr>
      <w:keepNext/>
      <w:keepLines/>
      <w:spacing w:before="240"/>
      <w:outlineLvl w:val="0"/>
    </w:pPr>
    <w:rPr>
      <w:rFonts w:asciiTheme="majorHAnsi" w:eastAsiaTheme="majorEastAsia" w:hAnsiTheme="majorHAnsi"/>
      <w:bCs/>
      <w:sz w:val="32"/>
      <w:szCs w:val="28"/>
    </w:rPr>
  </w:style>
  <w:style w:type="paragraph" w:styleId="Heading2">
    <w:name w:val="heading 2"/>
    <w:aliases w:val="כותרת  2 מדנס"/>
    <w:basedOn w:val="Normal"/>
    <w:next w:val="Normal"/>
    <w:link w:val="Heading2Char"/>
    <w:autoRedefine/>
    <w:uiPriority w:val="9"/>
    <w:unhideWhenUsed/>
    <w:qFormat/>
    <w:rsid w:val="00F921A4"/>
    <w:pPr>
      <w:keepNext/>
      <w:keepLines/>
      <w:shd w:val="clear" w:color="auto" w:fill="FFFFFF"/>
      <w:spacing w:after="135" w:line="360" w:lineRule="auto"/>
      <w:ind w:right="284" w:firstLine="113"/>
      <w:jc w:val="center"/>
      <w:outlineLvl w:val="1"/>
    </w:pPr>
    <w:rPr>
      <w:rFonts w:asciiTheme="minorBidi" w:eastAsiaTheme="majorEastAsia" w:hAnsiTheme="minorBidi" w:cstheme="minorBidi"/>
      <w:bCs/>
      <w:szCs w:val="28"/>
    </w:rPr>
  </w:style>
  <w:style w:type="paragraph" w:styleId="Heading3">
    <w:name w:val="heading 3"/>
    <w:basedOn w:val="Normal"/>
    <w:next w:val="Normal"/>
    <w:link w:val="Heading3Char"/>
    <w:uiPriority w:val="9"/>
    <w:semiHidden/>
    <w:unhideWhenUsed/>
    <w:qFormat/>
    <w:rsid w:val="00AC737A"/>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כותרת 1 מדנס Char"/>
    <w:basedOn w:val="DefaultParagraphFont"/>
    <w:link w:val="Heading1"/>
    <w:uiPriority w:val="9"/>
    <w:rsid w:val="0080431D"/>
    <w:rPr>
      <w:rFonts w:asciiTheme="majorHAnsi" w:eastAsiaTheme="majorEastAsia" w:hAnsiTheme="majorHAnsi" w:cs="David"/>
      <w:bCs/>
      <w:sz w:val="32"/>
      <w:szCs w:val="28"/>
    </w:rPr>
  </w:style>
  <w:style w:type="character" w:customStyle="1" w:styleId="Heading2Char">
    <w:name w:val="Heading 2 Char"/>
    <w:aliases w:val="כותרת  2 מדנס Char"/>
    <w:basedOn w:val="DefaultParagraphFont"/>
    <w:link w:val="Heading2"/>
    <w:uiPriority w:val="9"/>
    <w:rsid w:val="00F921A4"/>
    <w:rPr>
      <w:rFonts w:asciiTheme="minorBidi" w:eastAsiaTheme="majorEastAsia" w:hAnsiTheme="minorBidi"/>
      <w:bCs/>
      <w:sz w:val="28"/>
      <w:szCs w:val="28"/>
      <w:shd w:val="clear" w:color="auto" w:fill="FFFFFF"/>
    </w:rPr>
  </w:style>
  <w:style w:type="paragraph" w:styleId="ListParagraph">
    <w:name w:val="List Paragraph"/>
    <w:basedOn w:val="Normal"/>
    <w:link w:val="ListParagraphChar"/>
    <w:uiPriority w:val="34"/>
    <w:qFormat/>
    <w:rsid w:val="00BF21B4"/>
    <w:pPr>
      <w:ind w:left="720"/>
      <w:contextualSpacing/>
    </w:pPr>
  </w:style>
  <w:style w:type="table" w:styleId="TableGrid">
    <w:name w:val="Table Grid"/>
    <w:basedOn w:val="TableNormal"/>
    <w:uiPriority w:val="39"/>
    <w:rsid w:val="00BF2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CE6B3F"/>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314491"/>
    <w:rPr>
      <w:rFonts w:eastAsiaTheme="minorHAns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6776C1"/>
    <w:rPr>
      <w:color w:val="0000FF"/>
      <w:u w:val="single"/>
    </w:rPr>
  </w:style>
  <w:style w:type="character" w:customStyle="1" w:styleId="Heading3Char">
    <w:name w:val="Heading 3 Char"/>
    <w:basedOn w:val="DefaultParagraphFont"/>
    <w:link w:val="Heading3"/>
    <w:uiPriority w:val="9"/>
    <w:semiHidden/>
    <w:rsid w:val="00AC737A"/>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AC737A"/>
    <w:pPr>
      <w:bidi w:val="0"/>
      <w:spacing w:before="100" w:beforeAutospacing="1" w:after="100" w:afterAutospacing="1"/>
      <w:jc w:val="left"/>
    </w:pPr>
    <w:rPr>
      <w:rFonts w:ascii="Times New Roman" w:eastAsia="Times New Roman" w:hAnsi="Times New Roman" w:cs="Times New Roman"/>
      <w:sz w:val="24"/>
    </w:rPr>
  </w:style>
  <w:style w:type="character" w:styleId="Strong">
    <w:name w:val="Strong"/>
    <w:basedOn w:val="DefaultParagraphFont"/>
    <w:uiPriority w:val="22"/>
    <w:qFormat/>
    <w:rsid w:val="00AC737A"/>
    <w:rPr>
      <w:b/>
      <w:bCs/>
    </w:rPr>
  </w:style>
  <w:style w:type="character" w:styleId="Emphasis">
    <w:name w:val="Emphasis"/>
    <w:basedOn w:val="DefaultParagraphFont"/>
    <w:uiPriority w:val="20"/>
    <w:qFormat/>
    <w:rsid w:val="00AC737A"/>
    <w:rPr>
      <w:i/>
      <w:iCs/>
    </w:rPr>
  </w:style>
  <w:style w:type="paragraph" w:styleId="Header">
    <w:name w:val="header"/>
    <w:basedOn w:val="Normal"/>
    <w:link w:val="HeaderChar"/>
    <w:uiPriority w:val="99"/>
    <w:unhideWhenUsed/>
    <w:rsid w:val="00A66015"/>
    <w:pPr>
      <w:tabs>
        <w:tab w:val="center" w:pos="4153"/>
        <w:tab w:val="right" w:pos="8306"/>
      </w:tabs>
    </w:pPr>
  </w:style>
  <w:style w:type="character" w:customStyle="1" w:styleId="HeaderChar">
    <w:name w:val="Header Char"/>
    <w:basedOn w:val="DefaultParagraphFont"/>
    <w:link w:val="Header"/>
    <w:uiPriority w:val="99"/>
    <w:rsid w:val="00A66015"/>
    <w:rPr>
      <w:rFonts w:ascii="David" w:hAnsi="David" w:cs="David"/>
      <w:sz w:val="28"/>
      <w:szCs w:val="24"/>
    </w:rPr>
  </w:style>
  <w:style w:type="paragraph" w:styleId="Footer">
    <w:name w:val="footer"/>
    <w:basedOn w:val="Normal"/>
    <w:link w:val="FooterChar"/>
    <w:uiPriority w:val="99"/>
    <w:unhideWhenUsed/>
    <w:rsid w:val="00A66015"/>
    <w:pPr>
      <w:tabs>
        <w:tab w:val="center" w:pos="4153"/>
        <w:tab w:val="right" w:pos="8306"/>
      </w:tabs>
    </w:pPr>
  </w:style>
  <w:style w:type="character" w:customStyle="1" w:styleId="FooterChar">
    <w:name w:val="Footer Char"/>
    <w:basedOn w:val="DefaultParagraphFont"/>
    <w:link w:val="Footer"/>
    <w:uiPriority w:val="99"/>
    <w:rsid w:val="00A66015"/>
    <w:rPr>
      <w:rFonts w:ascii="David" w:hAnsi="David" w:cs="David"/>
      <w:sz w:val="28"/>
      <w:szCs w:val="24"/>
    </w:rPr>
  </w:style>
  <w:style w:type="table" w:styleId="GridTable1Light">
    <w:name w:val="Grid Table 1 Light"/>
    <w:basedOn w:val="TableNormal"/>
    <w:uiPriority w:val="46"/>
    <w:rsid w:val="00A6601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E650A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
    <w:name w:val="Grid Table 6 Colorful"/>
    <w:basedOn w:val="TableNormal"/>
    <w:uiPriority w:val="51"/>
    <w:rsid w:val="00E650A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E16667"/>
    <w:pPr>
      <w:spacing w:line="259" w:lineRule="auto"/>
      <w:jc w:val="left"/>
      <w:outlineLvl w:val="9"/>
    </w:pPr>
    <w:rPr>
      <w:rFonts w:cstheme="majorBidi"/>
      <w:bCs w:val="0"/>
      <w:color w:val="2E74B5" w:themeColor="accent1" w:themeShade="BF"/>
      <w:szCs w:val="32"/>
      <w:rtl/>
      <w:cs/>
    </w:rPr>
  </w:style>
  <w:style w:type="paragraph" w:styleId="TOC3">
    <w:name w:val="toc 3"/>
    <w:basedOn w:val="Normal"/>
    <w:next w:val="Normal"/>
    <w:autoRedefine/>
    <w:uiPriority w:val="39"/>
    <w:unhideWhenUsed/>
    <w:rsid w:val="00E16667"/>
    <w:pPr>
      <w:spacing w:after="100"/>
      <w:ind w:left="560"/>
    </w:pPr>
  </w:style>
  <w:style w:type="paragraph" w:styleId="TOC2">
    <w:name w:val="toc 2"/>
    <w:basedOn w:val="Normal"/>
    <w:next w:val="Normal"/>
    <w:autoRedefine/>
    <w:uiPriority w:val="39"/>
    <w:unhideWhenUsed/>
    <w:rsid w:val="00E16667"/>
    <w:pPr>
      <w:spacing w:after="100"/>
      <w:ind w:left="280"/>
    </w:pPr>
  </w:style>
  <w:style w:type="paragraph" w:customStyle="1" w:styleId="1">
    <w:name w:val="סגנון1"/>
    <w:basedOn w:val="Heading1"/>
    <w:link w:val="10"/>
    <w:autoRedefine/>
    <w:qFormat/>
    <w:rsid w:val="001A302A"/>
    <w:pPr>
      <w:spacing w:before="0" w:line="360" w:lineRule="auto"/>
      <w:jc w:val="center"/>
    </w:pPr>
    <w:rPr>
      <w:rFonts w:asciiTheme="minorBidi" w:hAnsiTheme="minorBidi" w:cstheme="minorBidi"/>
      <w:b/>
      <w:sz w:val="36"/>
      <w:szCs w:val="32"/>
      <w:u w:val="single"/>
    </w:rPr>
  </w:style>
  <w:style w:type="paragraph" w:styleId="TOC1">
    <w:name w:val="toc 1"/>
    <w:basedOn w:val="Normal"/>
    <w:next w:val="Normal"/>
    <w:autoRedefine/>
    <w:uiPriority w:val="39"/>
    <w:unhideWhenUsed/>
    <w:rsid w:val="00AF3380"/>
    <w:pPr>
      <w:spacing w:after="100"/>
    </w:pPr>
  </w:style>
  <w:style w:type="character" w:customStyle="1" w:styleId="ListParagraphChar">
    <w:name w:val="List Paragraph Char"/>
    <w:basedOn w:val="DefaultParagraphFont"/>
    <w:link w:val="ListParagraph"/>
    <w:uiPriority w:val="34"/>
    <w:rsid w:val="00E16667"/>
    <w:rPr>
      <w:rFonts w:ascii="David" w:hAnsi="David" w:cs="David"/>
      <w:sz w:val="28"/>
      <w:szCs w:val="24"/>
    </w:rPr>
  </w:style>
  <w:style w:type="character" w:customStyle="1" w:styleId="10">
    <w:name w:val="סגנון1 תו"/>
    <w:basedOn w:val="ListParagraphChar"/>
    <w:link w:val="1"/>
    <w:rsid w:val="001A302A"/>
    <w:rPr>
      <w:rFonts w:asciiTheme="minorBidi" w:eastAsiaTheme="majorEastAsia" w:hAnsiTheme="minorBidi" w:cs="David"/>
      <w:b/>
      <w:bCs/>
      <w:sz w:val="36"/>
      <w:szCs w:val="32"/>
      <w:u w:val="single"/>
    </w:rPr>
  </w:style>
  <w:style w:type="paragraph" w:styleId="NoSpacing">
    <w:name w:val="No Spacing"/>
    <w:link w:val="NoSpacingChar"/>
    <w:uiPriority w:val="1"/>
    <w:qFormat/>
    <w:rsid w:val="00AF3380"/>
    <w:pPr>
      <w:bidi/>
      <w:jc w:val="both"/>
    </w:pPr>
    <w:rPr>
      <w:rFonts w:ascii="David" w:hAnsi="David" w:cs="David"/>
      <w:sz w:val="28"/>
      <w:szCs w:val="24"/>
    </w:rPr>
  </w:style>
  <w:style w:type="character" w:customStyle="1" w:styleId="NoSpacingChar">
    <w:name w:val="No Spacing Char"/>
    <w:basedOn w:val="DefaultParagraphFont"/>
    <w:link w:val="NoSpacing"/>
    <w:uiPriority w:val="1"/>
    <w:rsid w:val="000C3718"/>
    <w:rPr>
      <w:rFonts w:ascii="David" w:hAnsi="David" w:cs="David"/>
      <w:sz w:val="28"/>
      <w:szCs w:val="24"/>
    </w:rPr>
  </w:style>
  <w:style w:type="paragraph" w:styleId="BalloonText">
    <w:name w:val="Balloon Text"/>
    <w:basedOn w:val="Normal"/>
    <w:link w:val="BalloonTextChar"/>
    <w:uiPriority w:val="99"/>
    <w:semiHidden/>
    <w:unhideWhenUsed/>
    <w:rsid w:val="00BE264E"/>
    <w:rPr>
      <w:rFonts w:ascii="Tahoma" w:hAnsi="Tahoma" w:cs="Tahoma"/>
      <w:sz w:val="18"/>
      <w:szCs w:val="18"/>
    </w:rPr>
  </w:style>
  <w:style w:type="character" w:customStyle="1" w:styleId="BalloonTextChar">
    <w:name w:val="Balloon Text Char"/>
    <w:basedOn w:val="DefaultParagraphFont"/>
    <w:link w:val="BalloonText"/>
    <w:uiPriority w:val="99"/>
    <w:semiHidden/>
    <w:rsid w:val="00BE264E"/>
    <w:rPr>
      <w:rFonts w:ascii="Tahoma" w:hAnsi="Tahoma" w:cs="Tahoma"/>
      <w:sz w:val="18"/>
      <w:szCs w:val="18"/>
    </w:rPr>
  </w:style>
  <w:style w:type="table" w:styleId="PlainTable2">
    <w:name w:val="Plain Table 2"/>
    <w:basedOn w:val="TableNormal"/>
    <w:uiPriority w:val="42"/>
    <w:rsid w:val="0023368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891">
      <w:bodyDiv w:val="1"/>
      <w:marLeft w:val="0"/>
      <w:marRight w:val="0"/>
      <w:marTop w:val="0"/>
      <w:marBottom w:val="0"/>
      <w:divBdr>
        <w:top w:val="none" w:sz="0" w:space="0" w:color="auto"/>
        <w:left w:val="none" w:sz="0" w:space="0" w:color="auto"/>
        <w:bottom w:val="none" w:sz="0" w:space="0" w:color="auto"/>
        <w:right w:val="none" w:sz="0" w:space="0" w:color="auto"/>
      </w:divBdr>
    </w:div>
    <w:div w:id="8676847">
      <w:bodyDiv w:val="1"/>
      <w:marLeft w:val="0"/>
      <w:marRight w:val="0"/>
      <w:marTop w:val="0"/>
      <w:marBottom w:val="0"/>
      <w:divBdr>
        <w:top w:val="none" w:sz="0" w:space="0" w:color="auto"/>
        <w:left w:val="none" w:sz="0" w:space="0" w:color="auto"/>
        <w:bottom w:val="none" w:sz="0" w:space="0" w:color="auto"/>
        <w:right w:val="none" w:sz="0" w:space="0" w:color="auto"/>
      </w:divBdr>
    </w:div>
    <w:div w:id="34425124">
      <w:bodyDiv w:val="1"/>
      <w:marLeft w:val="0"/>
      <w:marRight w:val="0"/>
      <w:marTop w:val="0"/>
      <w:marBottom w:val="0"/>
      <w:divBdr>
        <w:top w:val="none" w:sz="0" w:space="0" w:color="auto"/>
        <w:left w:val="none" w:sz="0" w:space="0" w:color="auto"/>
        <w:bottom w:val="none" w:sz="0" w:space="0" w:color="auto"/>
        <w:right w:val="none" w:sz="0" w:space="0" w:color="auto"/>
      </w:divBdr>
      <w:divsChild>
        <w:div w:id="2110733096">
          <w:marLeft w:val="0"/>
          <w:marRight w:val="0"/>
          <w:marTop w:val="0"/>
          <w:marBottom w:val="0"/>
          <w:divBdr>
            <w:top w:val="none" w:sz="0" w:space="0" w:color="auto"/>
            <w:left w:val="none" w:sz="0" w:space="0" w:color="auto"/>
            <w:bottom w:val="none" w:sz="0" w:space="0" w:color="auto"/>
            <w:right w:val="none" w:sz="0" w:space="0" w:color="auto"/>
          </w:divBdr>
        </w:div>
        <w:div w:id="359013359">
          <w:marLeft w:val="0"/>
          <w:marRight w:val="0"/>
          <w:marTop w:val="0"/>
          <w:marBottom w:val="0"/>
          <w:divBdr>
            <w:top w:val="none" w:sz="0" w:space="0" w:color="auto"/>
            <w:left w:val="none" w:sz="0" w:space="0" w:color="auto"/>
            <w:bottom w:val="none" w:sz="0" w:space="0" w:color="auto"/>
            <w:right w:val="none" w:sz="0" w:space="0" w:color="auto"/>
          </w:divBdr>
        </w:div>
        <w:div w:id="727193809">
          <w:marLeft w:val="0"/>
          <w:marRight w:val="0"/>
          <w:marTop w:val="0"/>
          <w:marBottom w:val="0"/>
          <w:divBdr>
            <w:top w:val="none" w:sz="0" w:space="0" w:color="auto"/>
            <w:left w:val="none" w:sz="0" w:space="0" w:color="auto"/>
            <w:bottom w:val="none" w:sz="0" w:space="0" w:color="auto"/>
            <w:right w:val="none" w:sz="0" w:space="0" w:color="auto"/>
          </w:divBdr>
        </w:div>
        <w:div w:id="501166325">
          <w:marLeft w:val="0"/>
          <w:marRight w:val="0"/>
          <w:marTop w:val="0"/>
          <w:marBottom w:val="0"/>
          <w:divBdr>
            <w:top w:val="none" w:sz="0" w:space="0" w:color="auto"/>
            <w:left w:val="none" w:sz="0" w:space="0" w:color="auto"/>
            <w:bottom w:val="none" w:sz="0" w:space="0" w:color="auto"/>
            <w:right w:val="none" w:sz="0" w:space="0" w:color="auto"/>
          </w:divBdr>
        </w:div>
        <w:div w:id="1980450609">
          <w:marLeft w:val="0"/>
          <w:marRight w:val="0"/>
          <w:marTop w:val="100"/>
          <w:marBottom w:val="100"/>
          <w:divBdr>
            <w:top w:val="single" w:sz="6" w:space="0" w:color="AAAAAA"/>
            <w:left w:val="single" w:sz="6" w:space="0" w:color="AAAAAA"/>
            <w:bottom w:val="single" w:sz="6" w:space="0" w:color="AAAAAA"/>
            <w:right w:val="single" w:sz="6" w:space="0" w:color="AAAAAA"/>
          </w:divBdr>
          <w:divsChild>
            <w:div w:id="316803523">
              <w:marLeft w:val="0"/>
              <w:marRight w:val="0"/>
              <w:marTop w:val="0"/>
              <w:marBottom w:val="0"/>
              <w:divBdr>
                <w:top w:val="none" w:sz="0" w:space="12" w:color="auto"/>
                <w:left w:val="none" w:sz="0" w:space="17" w:color="auto"/>
                <w:bottom w:val="none" w:sz="0" w:space="12" w:color="auto"/>
                <w:right w:val="none" w:sz="0" w:space="17" w:color="auto"/>
              </w:divBdr>
              <w:divsChild>
                <w:div w:id="1925213853">
                  <w:marLeft w:val="0"/>
                  <w:marRight w:val="0"/>
                  <w:marTop w:val="0"/>
                  <w:marBottom w:val="0"/>
                  <w:divBdr>
                    <w:top w:val="none" w:sz="0" w:space="0" w:color="auto"/>
                    <w:left w:val="none" w:sz="0" w:space="0" w:color="auto"/>
                    <w:bottom w:val="none" w:sz="0" w:space="0" w:color="auto"/>
                    <w:right w:val="none" w:sz="0" w:space="0" w:color="auto"/>
                  </w:divBdr>
                  <w:divsChild>
                    <w:div w:id="1283802800">
                      <w:marLeft w:val="0"/>
                      <w:marRight w:val="0"/>
                      <w:marTop w:val="0"/>
                      <w:marBottom w:val="0"/>
                      <w:divBdr>
                        <w:top w:val="none" w:sz="0" w:space="0" w:color="auto"/>
                        <w:left w:val="none" w:sz="0" w:space="0" w:color="auto"/>
                        <w:bottom w:val="none" w:sz="0" w:space="0" w:color="auto"/>
                        <w:right w:val="none" w:sz="0" w:space="0" w:color="auto"/>
                      </w:divBdr>
                      <w:divsChild>
                        <w:div w:id="512886596">
                          <w:marLeft w:val="0"/>
                          <w:marRight w:val="0"/>
                          <w:marTop w:val="0"/>
                          <w:marBottom w:val="0"/>
                          <w:divBdr>
                            <w:top w:val="none" w:sz="0" w:space="0" w:color="auto"/>
                            <w:left w:val="none" w:sz="0" w:space="0" w:color="auto"/>
                            <w:bottom w:val="none" w:sz="0" w:space="0" w:color="auto"/>
                            <w:right w:val="none" w:sz="0" w:space="0" w:color="auto"/>
                          </w:divBdr>
                          <w:divsChild>
                            <w:div w:id="1483352751">
                              <w:marLeft w:val="0"/>
                              <w:marRight w:val="0"/>
                              <w:marTop w:val="0"/>
                              <w:marBottom w:val="0"/>
                              <w:divBdr>
                                <w:top w:val="none" w:sz="0" w:space="0" w:color="auto"/>
                                <w:left w:val="none" w:sz="0" w:space="0" w:color="auto"/>
                                <w:bottom w:val="none" w:sz="0" w:space="0" w:color="auto"/>
                                <w:right w:val="none" w:sz="0" w:space="0" w:color="auto"/>
                              </w:divBdr>
                              <w:divsChild>
                                <w:div w:id="684937425">
                                  <w:marLeft w:val="0"/>
                                  <w:marRight w:val="0"/>
                                  <w:marTop w:val="0"/>
                                  <w:marBottom w:val="0"/>
                                  <w:divBdr>
                                    <w:top w:val="none" w:sz="0" w:space="0" w:color="auto"/>
                                    <w:left w:val="none" w:sz="0" w:space="0" w:color="auto"/>
                                    <w:bottom w:val="none" w:sz="0" w:space="0" w:color="auto"/>
                                    <w:right w:val="none" w:sz="0" w:space="0" w:color="auto"/>
                                  </w:divBdr>
                                  <w:divsChild>
                                    <w:div w:id="1084449246">
                                      <w:marLeft w:val="0"/>
                                      <w:marRight w:val="0"/>
                                      <w:marTop w:val="0"/>
                                      <w:marBottom w:val="0"/>
                                      <w:divBdr>
                                        <w:top w:val="none" w:sz="0" w:space="0" w:color="auto"/>
                                        <w:left w:val="none" w:sz="0" w:space="0" w:color="auto"/>
                                        <w:bottom w:val="none" w:sz="0" w:space="0" w:color="auto"/>
                                        <w:right w:val="none" w:sz="0" w:space="0" w:color="auto"/>
                                      </w:divBdr>
                                    </w:div>
                                  </w:divsChild>
                                </w:div>
                                <w:div w:id="438722207">
                                  <w:marLeft w:val="0"/>
                                  <w:marRight w:val="0"/>
                                  <w:marTop w:val="0"/>
                                  <w:marBottom w:val="0"/>
                                  <w:divBdr>
                                    <w:top w:val="none" w:sz="0" w:space="0" w:color="auto"/>
                                    <w:left w:val="none" w:sz="0" w:space="0" w:color="auto"/>
                                    <w:bottom w:val="none" w:sz="0" w:space="0" w:color="auto"/>
                                    <w:right w:val="none" w:sz="0" w:space="0" w:color="auto"/>
                                  </w:divBdr>
                                  <w:divsChild>
                                    <w:div w:id="315039216">
                                      <w:marLeft w:val="0"/>
                                      <w:marRight w:val="0"/>
                                      <w:marTop w:val="0"/>
                                      <w:marBottom w:val="0"/>
                                      <w:divBdr>
                                        <w:top w:val="none" w:sz="0" w:space="0" w:color="auto"/>
                                        <w:left w:val="none" w:sz="0" w:space="0" w:color="auto"/>
                                        <w:bottom w:val="none" w:sz="0" w:space="0" w:color="auto"/>
                                        <w:right w:val="none" w:sz="0" w:space="0" w:color="auto"/>
                                      </w:divBdr>
                                    </w:div>
                                  </w:divsChild>
                                </w:div>
                                <w:div w:id="1145852174">
                                  <w:marLeft w:val="0"/>
                                  <w:marRight w:val="0"/>
                                  <w:marTop w:val="0"/>
                                  <w:marBottom w:val="0"/>
                                  <w:divBdr>
                                    <w:top w:val="none" w:sz="0" w:space="0" w:color="auto"/>
                                    <w:left w:val="none" w:sz="0" w:space="0" w:color="auto"/>
                                    <w:bottom w:val="none" w:sz="0" w:space="0" w:color="auto"/>
                                    <w:right w:val="none" w:sz="0" w:space="0" w:color="auto"/>
                                  </w:divBdr>
                                  <w:divsChild>
                                    <w:div w:id="581722060">
                                      <w:marLeft w:val="0"/>
                                      <w:marRight w:val="0"/>
                                      <w:marTop w:val="0"/>
                                      <w:marBottom w:val="0"/>
                                      <w:divBdr>
                                        <w:top w:val="none" w:sz="0" w:space="0" w:color="auto"/>
                                        <w:left w:val="none" w:sz="0" w:space="0" w:color="auto"/>
                                        <w:bottom w:val="none" w:sz="0" w:space="0" w:color="auto"/>
                                        <w:right w:val="none" w:sz="0" w:space="0" w:color="auto"/>
                                      </w:divBdr>
                                    </w:div>
                                  </w:divsChild>
                                </w:div>
                                <w:div w:id="961690156">
                                  <w:marLeft w:val="0"/>
                                  <w:marRight w:val="0"/>
                                  <w:marTop w:val="0"/>
                                  <w:marBottom w:val="0"/>
                                  <w:divBdr>
                                    <w:top w:val="none" w:sz="0" w:space="0" w:color="auto"/>
                                    <w:left w:val="none" w:sz="0" w:space="0" w:color="auto"/>
                                    <w:bottom w:val="none" w:sz="0" w:space="0" w:color="auto"/>
                                    <w:right w:val="none" w:sz="0" w:space="0" w:color="auto"/>
                                  </w:divBdr>
                                  <w:divsChild>
                                    <w:div w:id="468716666">
                                      <w:marLeft w:val="0"/>
                                      <w:marRight w:val="0"/>
                                      <w:marTop w:val="0"/>
                                      <w:marBottom w:val="0"/>
                                      <w:divBdr>
                                        <w:top w:val="none" w:sz="0" w:space="0" w:color="auto"/>
                                        <w:left w:val="none" w:sz="0" w:space="0" w:color="auto"/>
                                        <w:bottom w:val="none" w:sz="0" w:space="0" w:color="auto"/>
                                        <w:right w:val="none" w:sz="0" w:space="0" w:color="auto"/>
                                      </w:divBdr>
                                    </w:div>
                                  </w:divsChild>
                                </w:div>
                                <w:div w:id="1473408435">
                                  <w:marLeft w:val="0"/>
                                  <w:marRight w:val="0"/>
                                  <w:marTop w:val="0"/>
                                  <w:marBottom w:val="0"/>
                                  <w:divBdr>
                                    <w:top w:val="none" w:sz="0" w:space="0" w:color="auto"/>
                                    <w:left w:val="none" w:sz="0" w:space="0" w:color="auto"/>
                                    <w:bottom w:val="none" w:sz="0" w:space="0" w:color="auto"/>
                                    <w:right w:val="none" w:sz="0" w:space="0" w:color="auto"/>
                                  </w:divBdr>
                                  <w:divsChild>
                                    <w:div w:id="1383401535">
                                      <w:marLeft w:val="0"/>
                                      <w:marRight w:val="0"/>
                                      <w:marTop w:val="0"/>
                                      <w:marBottom w:val="0"/>
                                      <w:divBdr>
                                        <w:top w:val="none" w:sz="0" w:space="0" w:color="auto"/>
                                        <w:left w:val="none" w:sz="0" w:space="0" w:color="auto"/>
                                        <w:bottom w:val="none" w:sz="0" w:space="0" w:color="auto"/>
                                        <w:right w:val="none" w:sz="0" w:space="0" w:color="auto"/>
                                      </w:divBdr>
                                    </w:div>
                                  </w:divsChild>
                                </w:div>
                                <w:div w:id="1216938627">
                                  <w:marLeft w:val="0"/>
                                  <w:marRight w:val="0"/>
                                  <w:marTop w:val="0"/>
                                  <w:marBottom w:val="0"/>
                                  <w:divBdr>
                                    <w:top w:val="none" w:sz="0" w:space="0" w:color="auto"/>
                                    <w:left w:val="none" w:sz="0" w:space="0" w:color="auto"/>
                                    <w:bottom w:val="none" w:sz="0" w:space="0" w:color="auto"/>
                                    <w:right w:val="none" w:sz="0" w:space="0" w:color="auto"/>
                                  </w:divBdr>
                                  <w:divsChild>
                                    <w:div w:id="505831462">
                                      <w:marLeft w:val="0"/>
                                      <w:marRight w:val="0"/>
                                      <w:marTop w:val="0"/>
                                      <w:marBottom w:val="0"/>
                                      <w:divBdr>
                                        <w:top w:val="none" w:sz="0" w:space="0" w:color="auto"/>
                                        <w:left w:val="none" w:sz="0" w:space="0" w:color="auto"/>
                                        <w:bottom w:val="none" w:sz="0" w:space="0" w:color="auto"/>
                                        <w:right w:val="none" w:sz="0" w:space="0" w:color="auto"/>
                                      </w:divBdr>
                                    </w:div>
                                  </w:divsChild>
                                </w:div>
                                <w:div w:id="378624840">
                                  <w:marLeft w:val="0"/>
                                  <w:marRight w:val="0"/>
                                  <w:marTop w:val="0"/>
                                  <w:marBottom w:val="0"/>
                                  <w:divBdr>
                                    <w:top w:val="none" w:sz="0" w:space="0" w:color="auto"/>
                                    <w:left w:val="none" w:sz="0" w:space="0" w:color="auto"/>
                                    <w:bottom w:val="none" w:sz="0" w:space="0" w:color="auto"/>
                                    <w:right w:val="none" w:sz="0" w:space="0" w:color="auto"/>
                                  </w:divBdr>
                                  <w:divsChild>
                                    <w:div w:id="1558930680">
                                      <w:marLeft w:val="0"/>
                                      <w:marRight w:val="0"/>
                                      <w:marTop w:val="0"/>
                                      <w:marBottom w:val="0"/>
                                      <w:divBdr>
                                        <w:top w:val="none" w:sz="0" w:space="0" w:color="auto"/>
                                        <w:left w:val="none" w:sz="0" w:space="0" w:color="auto"/>
                                        <w:bottom w:val="none" w:sz="0" w:space="0" w:color="auto"/>
                                        <w:right w:val="none" w:sz="0" w:space="0" w:color="auto"/>
                                      </w:divBdr>
                                    </w:div>
                                  </w:divsChild>
                                </w:div>
                                <w:div w:id="640428704">
                                  <w:marLeft w:val="0"/>
                                  <w:marRight w:val="0"/>
                                  <w:marTop w:val="0"/>
                                  <w:marBottom w:val="0"/>
                                  <w:divBdr>
                                    <w:top w:val="none" w:sz="0" w:space="0" w:color="auto"/>
                                    <w:left w:val="none" w:sz="0" w:space="0" w:color="auto"/>
                                    <w:bottom w:val="none" w:sz="0" w:space="0" w:color="auto"/>
                                    <w:right w:val="none" w:sz="0" w:space="0" w:color="auto"/>
                                  </w:divBdr>
                                  <w:divsChild>
                                    <w:div w:id="20653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6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571293">
          <w:marLeft w:val="0"/>
          <w:marRight w:val="0"/>
          <w:marTop w:val="0"/>
          <w:marBottom w:val="120"/>
          <w:divBdr>
            <w:top w:val="none" w:sz="0" w:space="0" w:color="auto"/>
            <w:left w:val="none" w:sz="0" w:space="0" w:color="auto"/>
            <w:bottom w:val="none" w:sz="0" w:space="0" w:color="auto"/>
            <w:right w:val="none" w:sz="0" w:space="0" w:color="auto"/>
          </w:divBdr>
          <w:divsChild>
            <w:div w:id="1337920089">
              <w:marLeft w:val="0"/>
              <w:marRight w:val="0"/>
              <w:marTop w:val="0"/>
              <w:marBottom w:val="0"/>
              <w:divBdr>
                <w:top w:val="single" w:sz="6" w:space="2" w:color="C8CCD1"/>
                <w:left w:val="single" w:sz="6" w:space="2" w:color="C8CCD1"/>
                <w:bottom w:val="single" w:sz="6" w:space="2" w:color="C8CCD1"/>
                <w:right w:val="single" w:sz="6" w:space="2" w:color="C8CCD1"/>
              </w:divBdr>
              <w:divsChild>
                <w:div w:id="1484739081">
                  <w:marLeft w:val="0"/>
                  <w:marRight w:val="0"/>
                  <w:marTop w:val="0"/>
                  <w:marBottom w:val="0"/>
                  <w:divBdr>
                    <w:top w:val="none" w:sz="0" w:space="0" w:color="auto"/>
                    <w:left w:val="none" w:sz="0" w:space="0" w:color="auto"/>
                    <w:bottom w:val="none" w:sz="0" w:space="0" w:color="auto"/>
                    <w:right w:val="none" w:sz="0" w:space="0" w:color="auto"/>
                  </w:divBdr>
                  <w:divsChild>
                    <w:div w:id="653988366">
                      <w:marLeft w:val="0"/>
                      <w:marRight w:val="0"/>
                      <w:marTop w:val="0"/>
                      <w:marBottom w:val="0"/>
                      <w:divBdr>
                        <w:top w:val="none" w:sz="0" w:space="0" w:color="auto"/>
                        <w:left w:val="none" w:sz="0" w:space="0" w:color="auto"/>
                        <w:bottom w:val="none" w:sz="0" w:space="0" w:color="auto"/>
                        <w:right w:val="none" w:sz="0" w:space="0" w:color="auto"/>
                      </w:divBdr>
                      <w:divsChild>
                        <w:div w:id="1910068491">
                          <w:marLeft w:val="0"/>
                          <w:marRight w:val="0"/>
                          <w:marTop w:val="0"/>
                          <w:marBottom w:val="0"/>
                          <w:divBdr>
                            <w:top w:val="none" w:sz="0" w:space="0" w:color="auto"/>
                            <w:left w:val="none" w:sz="0" w:space="0" w:color="auto"/>
                            <w:bottom w:val="none" w:sz="0" w:space="0" w:color="auto"/>
                            <w:right w:val="none" w:sz="0" w:space="0" w:color="auto"/>
                          </w:divBdr>
                          <w:divsChild>
                            <w:div w:id="122167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7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05724">
      <w:bodyDiv w:val="1"/>
      <w:marLeft w:val="0"/>
      <w:marRight w:val="0"/>
      <w:marTop w:val="0"/>
      <w:marBottom w:val="0"/>
      <w:divBdr>
        <w:top w:val="none" w:sz="0" w:space="0" w:color="auto"/>
        <w:left w:val="none" w:sz="0" w:space="0" w:color="auto"/>
        <w:bottom w:val="none" w:sz="0" w:space="0" w:color="auto"/>
        <w:right w:val="none" w:sz="0" w:space="0" w:color="auto"/>
      </w:divBdr>
    </w:div>
    <w:div w:id="317390996">
      <w:bodyDiv w:val="1"/>
      <w:marLeft w:val="0"/>
      <w:marRight w:val="0"/>
      <w:marTop w:val="0"/>
      <w:marBottom w:val="0"/>
      <w:divBdr>
        <w:top w:val="none" w:sz="0" w:space="0" w:color="auto"/>
        <w:left w:val="none" w:sz="0" w:space="0" w:color="auto"/>
        <w:bottom w:val="none" w:sz="0" w:space="0" w:color="auto"/>
        <w:right w:val="none" w:sz="0" w:space="0" w:color="auto"/>
      </w:divBdr>
    </w:div>
    <w:div w:id="423694798">
      <w:bodyDiv w:val="1"/>
      <w:marLeft w:val="0"/>
      <w:marRight w:val="0"/>
      <w:marTop w:val="0"/>
      <w:marBottom w:val="0"/>
      <w:divBdr>
        <w:top w:val="none" w:sz="0" w:space="0" w:color="auto"/>
        <w:left w:val="none" w:sz="0" w:space="0" w:color="auto"/>
        <w:bottom w:val="none" w:sz="0" w:space="0" w:color="auto"/>
        <w:right w:val="none" w:sz="0" w:space="0" w:color="auto"/>
      </w:divBdr>
    </w:div>
    <w:div w:id="490371305">
      <w:bodyDiv w:val="1"/>
      <w:marLeft w:val="0"/>
      <w:marRight w:val="0"/>
      <w:marTop w:val="0"/>
      <w:marBottom w:val="0"/>
      <w:divBdr>
        <w:top w:val="none" w:sz="0" w:space="0" w:color="auto"/>
        <w:left w:val="none" w:sz="0" w:space="0" w:color="auto"/>
        <w:bottom w:val="none" w:sz="0" w:space="0" w:color="auto"/>
        <w:right w:val="none" w:sz="0" w:space="0" w:color="auto"/>
      </w:divBdr>
      <w:divsChild>
        <w:div w:id="561597515">
          <w:marLeft w:val="0"/>
          <w:marRight w:val="0"/>
          <w:marTop w:val="0"/>
          <w:marBottom w:val="0"/>
          <w:divBdr>
            <w:top w:val="none" w:sz="0" w:space="0" w:color="auto"/>
            <w:left w:val="none" w:sz="0" w:space="0" w:color="auto"/>
            <w:bottom w:val="none" w:sz="0" w:space="0" w:color="auto"/>
            <w:right w:val="none" w:sz="0" w:space="0" w:color="auto"/>
          </w:divBdr>
        </w:div>
        <w:div w:id="91171207">
          <w:marLeft w:val="0"/>
          <w:marRight w:val="0"/>
          <w:marTop w:val="0"/>
          <w:marBottom w:val="0"/>
          <w:divBdr>
            <w:top w:val="none" w:sz="0" w:space="0" w:color="auto"/>
            <w:left w:val="none" w:sz="0" w:space="0" w:color="auto"/>
            <w:bottom w:val="none" w:sz="0" w:space="0" w:color="auto"/>
            <w:right w:val="none" w:sz="0" w:space="0" w:color="auto"/>
          </w:divBdr>
        </w:div>
      </w:divsChild>
    </w:div>
    <w:div w:id="555816919">
      <w:bodyDiv w:val="1"/>
      <w:marLeft w:val="0"/>
      <w:marRight w:val="0"/>
      <w:marTop w:val="0"/>
      <w:marBottom w:val="0"/>
      <w:divBdr>
        <w:top w:val="none" w:sz="0" w:space="0" w:color="auto"/>
        <w:left w:val="none" w:sz="0" w:space="0" w:color="auto"/>
        <w:bottom w:val="none" w:sz="0" w:space="0" w:color="auto"/>
        <w:right w:val="none" w:sz="0" w:space="0" w:color="auto"/>
      </w:divBdr>
    </w:div>
    <w:div w:id="601496644">
      <w:bodyDiv w:val="1"/>
      <w:marLeft w:val="0"/>
      <w:marRight w:val="0"/>
      <w:marTop w:val="0"/>
      <w:marBottom w:val="0"/>
      <w:divBdr>
        <w:top w:val="none" w:sz="0" w:space="0" w:color="auto"/>
        <w:left w:val="none" w:sz="0" w:space="0" w:color="auto"/>
        <w:bottom w:val="none" w:sz="0" w:space="0" w:color="auto"/>
        <w:right w:val="none" w:sz="0" w:space="0" w:color="auto"/>
      </w:divBdr>
      <w:divsChild>
        <w:div w:id="166406104">
          <w:marLeft w:val="0"/>
          <w:marRight w:val="0"/>
          <w:marTop w:val="0"/>
          <w:marBottom w:val="0"/>
          <w:divBdr>
            <w:top w:val="none" w:sz="0" w:space="0" w:color="auto"/>
            <w:left w:val="none" w:sz="0" w:space="0" w:color="auto"/>
            <w:bottom w:val="none" w:sz="0" w:space="0" w:color="auto"/>
            <w:right w:val="none" w:sz="0" w:space="0" w:color="auto"/>
          </w:divBdr>
          <w:divsChild>
            <w:div w:id="485324608">
              <w:marLeft w:val="0"/>
              <w:marRight w:val="0"/>
              <w:marTop w:val="0"/>
              <w:marBottom w:val="0"/>
              <w:divBdr>
                <w:top w:val="none" w:sz="0" w:space="0" w:color="auto"/>
                <w:left w:val="none" w:sz="0" w:space="0" w:color="auto"/>
                <w:bottom w:val="none" w:sz="0" w:space="0" w:color="auto"/>
                <w:right w:val="none" w:sz="0" w:space="0" w:color="auto"/>
              </w:divBdr>
              <w:divsChild>
                <w:div w:id="11664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7818">
      <w:bodyDiv w:val="1"/>
      <w:marLeft w:val="0"/>
      <w:marRight w:val="0"/>
      <w:marTop w:val="0"/>
      <w:marBottom w:val="0"/>
      <w:divBdr>
        <w:top w:val="none" w:sz="0" w:space="0" w:color="auto"/>
        <w:left w:val="none" w:sz="0" w:space="0" w:color="auto"/>
        <w:bottom w:val="none" w:sz="0" w:space="0" w:color="auto"/>
        <w:right w:val="none" w:sz="0" w:space="0" w:color="auto"/>
      </w:divBdr>
    </w:div>
    <w:div w:id="798884008">
      <w:bodyDiv w:val="1"/>
      <w:marLeft w:val="0"/>
      <w:marRight w:val="0"/>
      <w:marTop w:val="0"/>
      <w:marBottom w:val="0"/>
      <w:divBdr>
        <w:top w:val="none" w:sz="0" w:space="0" w:color="auto"/>
        <w:left w:val="none" w:sz="0" w:space="0" w:color="auto"/>
        <w:bottom w:val="none" w:sz="0" w:space="0" w:color="auto"/>
        <w:right w:val="none" w:sz="0" w:space="0" w:color="auto"/>
      </w:divBdr>
    </w:div>
    <w:div w:id="938483476">
      <w:bodyDiv w:val="1"/>
      <w:marLeft w:val="0"/>
      <w:marRight w:val="0"/>
      <w:marTop w:val="0"/>
      <w:marBottom w:val="0"/>
      <w:divBdr>
        <w:top w:val="none" w:sz="0" w:space="0" w:color="auto"/>
        <w:left w:val="none" w:sz="0" w:space="0" w:color="auto"/>
        <w:bottom w:val="none" w:sz="0" w:space="0" w:color="auto"/>
        <w:right w:val="none" w:sz="0" w:space="0" w:color="auto"/>
      </w:divBdr>
    </w:div>
    <w:div w:id="944195567">
      <w:bodyDiv w:val="1"/>
      <w:marLeft w:val="0"/>
      <w:marRight w:val="0"/>
      <w:marTop w:val="0"/>
      <w:marBottom w:val="0"/>
      <w:divBdr>
        <w:top w:val="none" w:sz="0" w:space="0" w:color="auto"/>
        <w:left w:val="none" w:sz="0" w:space="0" w:color="auto"/>
        <w:bottom w:val="none" w:sz="0" w:space="0" w:color="auto"/>
        <w:right w:val="none" w:sz="0" w:space="0" w:color="auto"/>
      </w:divBdr>
    </w:div>
    <w:div w:id="981883999">
      <w:bodyDiv w:val="1"/>
      <w:marLeft w:val="0"/>
      <w:marRight w:val="0"/>
      <w:marTop w:val="0"/>
      <w:marBottom w:val="0"/>
      <w:divBdr>
        <w:top w:val="none" w:sz="0" w:space="0" w:color="auto"/>
        <w:left w:val="none" w:sz="0" w:space="0" w:color="auto"/>
        <w:bottom w:val="none" w:sz="0" w:space="0" w:color="auto"/>
        <w:right w:val="none" w:sz="0" w:space="0" w:color="auto"/>
      </w:divBdr>
      <w:divsChild>
        <w:div w:id="1114446113">
          <w:marLeft w:val="0"/>
          <w:marRight w:val="0"/>
          <w:marTop w:val="0"/>
          <w:marBottom w:val="0"/>
          <w:divBdr>
            <w:top w:val="none" w:sz="0" w:space="0" w:color="auto"/>
            <w:left w:val="none" w:sz="0" w:space="0" w:color="auto"/>
            <w:bottom w:val="none" w:sz="0" w:space="0" w:color="auto"/>
            <w:right w:val="none" w:sz="0" w:space="0" w:color="auto"/>
          </w:divBdr>
        </w:div>
        <w:div w:id="234245905">
          <w:marLeft w:val="0"/>
          <w:marRight w:val="0"/>
          <w:marTop w:val="0"/>
          <w:marBottom w:val="0"/>
          <w:divBdr>
            <w:top w:val="none" w:sz="0" w:space="0" w:color="auto"/>
            <w:left w:val="none" w:sz="0" w:space="0" w:color="auto"/>
            <w:bottom w:val="none" w:sz="0" w:space="0" w:color="auto"/>
            <w:right w:val="none" w:sz="0" w:space="0" w:color="auto"/>
          </w:divBdr>
        </w:div>
      </w:divsChild>
    </w:div>
    <w:div w:id="992952986">
      <w:bodyDiv w:val="1"/>
      <w:marLeft w:val="0"/>
      <w:marRight w:val="0"/>
      <w:marTop w:val="0"/>
      <w:marBottom w:val="0"/>
      <w:divBdr>
        <w:top w:val="none" w:sz="0" w:space="0" w:color="auto"/>
        <w:left w:val="none" w:sz="0" w:space="0" w:color="auto"/>
        <w:bottom w:val="none" w:sz="0" w:space="0" w:color="auto"/>
        <w:right w:val="none" w:sz="0" w:space="0" w:color="auto"/>
      </w:divBdr>
      <w:divsChild>
        <w:div w:id="1799177122">
          <w:marLeft w:val="0"/>
          <w:marRight w:val="0"/>
          <w:marTop w:val="0"/>
          <w:marBottom w:val="0"/>
          <w:divBdr>
            <w:top w:val="none" w:sz="0" w:space="0" w:color="auto"/>
            <w:left w:val="none" w:sz="0" w:space="0" w:color="auto"/>
            <w:bottom w:val="none" w:sz="0" w:space="0" w:color="auto"/>
            <w:right w:val="none" w:sz="0" w:space="0" w:color="auto"/>
          </w:divBdr>
        </w:div>
        <w:div w:id="1068650990">
          <w:marLeft w:val="0"/>
          <w:marRight w:val="0"/>
          <w:marTop w:val="0"/>
          <w:marBottom w:val="0"/>
          <w:divBdr>
            <w:top w:val="none" w:sz="0" w:space="0" w:color="auto"/>
            <w:left w:val="none" w:sz="0" w:space="0" w:color="auto"/>
            <w:bottom w:val="none" w:sz="0" w:space="0" w:color="auto"/>
            <w:right w:val="none" w:sz="0" w:space="0" w:color="auto"/>
          </w:divBdr>
        </w:div>
        <w:div w:id="1228806281">
          <w:marLeft w:val="0"/>
          <w:marRight w:val="0"/>
          <w:marTop w:val="0"/>
          <w:marBottom w:val="0"/>
          <w:divBdr>
            <w:top w:val="none" w:sz="0" w:space="0" w:color="auto"/>
            <w:left w:val="none" w:sz="0" w:space="0" w:color="auto"/>
            <w:bottom w:val="none" w:sz="0" w:space="0" w:color="auto"/>
            <w:right w:val="none" w:sz="0" w:space="0" w:color="auto"/>
          </w:divBdr>
        </w:div>
        <w:div w:id="1509712431">
          <w:marLeft w:val="0"/>
          <w:marRight w:val="0"/>
          <w:marTop w:val="0"/>
          <w:marBottom w:val="0"/>
          <w:divBdr>
            <w:top w:val="none" w:sz="0" w:space="0" w:color="auto"/>
            <w:left w:val="none" w:sz="0" w:space="0" w:color="auto"/>
            <w:bottom w:val="none" w:sz="0" w:space="0" w:color="auto"/>
            <w:right w:val="none" w:sz="0" w:space="0" w:color="auto"/>
          </w:divBdr>
        </w:div>
        <w:div w:id="785193046">
          <w:marLeft w:val="0"/>
          <w:marRight w:val="0"/>
          <w:marTop w:val="100"/>
          <w:marBottom w:val="100"/>
          <w:divBdr>
            <w:top w:val="single" w:sz="6" w:space="0" w:color="AAAAAA"/>
            <w:left w:val="single" w:sz="6" w:space="0" w:color="AAAAAA"/>
            <w:bottom w:val="single" w:sz="6" w:space="0" w:color="AAAAAA"/>
            <w:right w:val="single" w:sz="6" w:space="0" w:color="AAAAAA"/>
          </w:divBdr>
          <w:divsChild>
            <w:div w:id="1432362364">
              <w:marLeft w:val="0"/>
              <w:marRight w:val="0"/>
              <w:marTop w:val="0"/>
              <w:marBottom w:val="0"/>
              <w:divBdr>
                <w:top w:val="none" w:sz="0" w:space="12" w:color="auto"/>
                <w:left w:val="none" w:sz="0" w:space="17" w:color="auto"/>
                <w:bottom w:val="none" w:sz="0" w:space="12" w:color="auto"/>
                <w:right w:val="none" w:sz="0" w:space="17" w:color="auto"/>
              </w:divBdr>
              <w:divsChild>
                <w:div w:id="1840191075">
                  <w:marLeft w:val="0"/>
                  <w:marRight w:val="0"/>
                  <w:marTop w:val="0"/>
                  <w:marBottom w:val="0"/>
                  <w:divBdr>
                    <w:top w:val="none" w:sz="0" w:space="0" w:color="auto"/>
                    <w:left w:val="none" w:sz="0" w:space="0" w:color="auto"/>
                    <w:bottom w:val="none" w:sz="0" w:space="0" w:color="auto"/>
                    <w:right w:val="none" w:sz="0" w:space="0" w:color="auto"/>
                  </w:divBdr>
                  <w:divsChild>
                    <w:div w:id="680474938">
                      <w:marLeft w:val="0"/>
                      <w:marRight w:val="0"/>
                      <w:marTop w:val="0"/>
                      <w:marBottom w:val="0"/>
                      <w:divBdr>
                        <w:top w:val="none" w:sz="0" w:space="0" w:color="auto"/>
                        <w:left w:val="none" w:sz="0" w:space="0" w:color="auto"/>
                        <w:bottom w:val="none" w:sz="0" w:space="0" w:color="auto"/>
                        <w:right w:val="none" w:sz="0" w:space="0" w:color="auto"/>
                      </w:divBdr>
                      <w:divsChild>
                        <w:div w:id="750470986">
                          <w:marLeft w:val="0"/>
                          <w:marRight w:val="0"/>
                          <w:marTop w:val="0"/>
                          <w:marBottom w:val="0"/>
                          <w:divBdr>
                            <w:top w:val="none" w:sz="0" w:space="0" w:color="auto"/>
                            <w:left w:val="none" w:sz="0" w:space="0" w:color="auto"/>
                            <w:bottom w:val="none" w:sz="0" w:space="0" w:color="auto"/>
                            <w:right w:val="none" w:sz="0" w:space="0" w:color="auto"/>
                          </w:divBdr>
                          <w:divsChild>
                            <w:div w:id="714819270">
                              <w:marLeft w:val="0"/>
                              <w:marRight w:val="0"/>
                              <w:marTop w:val="0"/>
                              <w:marBottom w:val="0"/>
                              <w:divBdr>
                                <w:top w:val="none" w:sz="0" w:space="0" w:color="auto"/>
                                <w:left w:val="none" w:sz="0" w:space="0" w:color="auto"/>
                                <w:bottom w:val="none" w:sz="0" w:space="0" w:color="auto"/>
                                <w:right w:val="none" w:sz="0" w:space="0" w:color="auto"/>
                              </w:divBdr>
                              <w:divsChild>
                                <w:div w:id="1389186879">
                                  <w:marLeft w:val="0"/>
                                  <w:marRight w:val="0"/>
                                  <w:marTop w:val="0"/>
                                  <w:marBottom w:val="0"/>
                                  <w:divBdr>
                                    <w:top w:val="none" w:sz="0" w:space="0" w:color="auto"/>
                                    <w:left w:val="none" w:sz="0" w:space="0" w:color="auto"/>
                                    <w:bottom w:val="none" w:sz="0" w:space="0" w:color="auto"/>
                                    <w:right w:val="none" w:sz="0" w:space="0" w:color="auto"/>
                                  </w:divBdr>
                                  <w:divsChild>
                                    <w:div w:id="452018529">
                                      <w:marLeft w:val="0"/>
                                      <w:marRight w:val="0"/>
                                      <w:marTop w:val="0"/>
                                      <w:marBottom w:val="0"/>
                                      <w:divBdr>
                                        <w:top w:val="none" w:sz="0" w:space="0" w:color="auto"/>
                                        <w:left w:val="none" w:sz="0" w:space="0" w:color="auto"/>
                                        <w:bottom w:val="none" w:sz="0" w:space="0" w:color="auto"/>
                                        <w:right w:val="none" w:sz="0" w:space="0" w:color="auto"/>
                                      </w:divBdr>
                                    </w:div>
                                  </w:divsChild>
                                </w:div>
                                <w:div w:id="1149902504">
                                  <w:marLeft w:val="0"/>
                                  <w:marRight w:val="0"/>
                                  <w:marTop w:val="0"/>
                                  <w:marBottom w:val="0"/>
                                  <w:divBdr>
                                    <w:top w:val="none" w:sz="0" w:space="0" w:color="auto"/>
                                    <w:left w:val="none" w:sz="0" w:space="0" w:color="auto"/>
                                    <w:bottom w:val="none" w:sz="0" w:space="0" w:color="auto"/>
                                    <w:right w:val="none" w:sz="0" w:space="0" w:color="auto"/>
                                  </w:divBdr>
                                  <w:divsChild>
                                    <w:div w:id="1129125818">
                                      <w:marLeft w:val="0"/>
                                      <w:marRight w:val="0"/>
                                      <w:marTop w:val="0"/>
                                      <w:marBottom w:val="0"/>
                                      <w:divBdr>
                                        <w:top w:val="none" w:sz="0" w:space="0" w:color="auto"/>
                                        <w:left w:val="none" w:sz="0" w:space="0" w:color="auto"/>
                                        <w:bottom w:val="none" w:sz="0" w:space="0" w:color="auto"/>
                                        <w:right w:val="none" w:sz="0" w:space="0" w:color="auto"/>
                                      </w:divBdr>
                                    </w:div>
                                  </w:divsChild>
                                </w:div>
                                <w:div w:id="1856309557">
                                  <w:marLeft w:val="0"/>
                                  <w:marRight w:val="0"/>
                                  <w:marTop w:val="0"/>
                                  <w:marBottom w:val="0"/>
                                  <w:divBdr>
                                    <w:top w:val="none" w:sz="0" w:space="0" w:color="auto"/>
                                    <w:left w:val="none" w:sz="0" w:space="0" w:color="auto"/>
                                    <w:bottom w:val="none" w:sz="0" w:space="0" w:color="auto"/>
                                    <w:right w:val="none" w:sz="0" w:space="0" w:color="auto"/>
                                  </w:divBdr>
                                  <w:divsChild>
                                    <w:div w:id="618299294">
                                      <w:marLeft w:val="0"/>
                                      <w:marRight w:val="0"/>
                                      <w:marTop w:val="0"/>
                                      <w:marBottom w:val="0"/>
                                      <w:divBdr>
                                        <w:top w:val="none" w:sz="0" w:space="0" w:color="auto"/>
                                        <w:left w:val="none" w:sz="0" w:space="0" w:color="auto"/>
                                        <w:bottom w:val="none" w:sz="0" w:space="0" w:color="auto"/>
                                        <w:right w:val="none" w:sz="0" w:space="0" w:color="auto"/>
                                      </w:divBdr>
                                    </w:div>
                                  </w:divsChild>
                                </w:div>
                                <w:div w:id="600530891">
                                  <w:marLeft w:val="0"/>
                                  <w:marRight w:val="0"/>
                                  <w:marTop w:val="0"/>
                                  <w:marBottom w:val="0"/>
                                  <w:divBdr>
                                    <w:top w:val="none" w:sz="0" w:space="0" w:color="auto"/>
                                    <w:left w:val="none" w:sz="0" w:space="0" w:color="auto"/>
                                    <w:bottom w:val="none" w:sz="0" w:space="0" w:color="auto"/>
                                    <w:right w:val="none" w:sz="0" w:space="0" w:color="auto"/>
                                  </w:divBdr>
                                  <w:divsChild>
                                    <w:div w:id="929393812">
                                      <w:marLeft w:val="0"/>
                                      <w:marRight w:val="0"/>
                                      <w:marTop w:val="0"/>
                                      <w:marBottom w:val="0"/>
                                      <w:divBdr>
                                        <w:top w:val="none" w:sz="0" w:space="0" w:color="auto"/>
                                        <w:left w:val="none" w:sz="0" w:space="0" w:color="auto"/>
                                        <w:bottom w:val="none" w:sz="0" w:space="0" w:color="auto"/>
                                        <w:right w:val="none" w:sz="0" w:space="0" w:color="auto"/>
                                      </w:divBdr>
                                    </w:div>
                                  </w:divsChild>
                                </w:div>
                                <w:div w:id="353121311">
                                  <w:marLeft w:val="0"/>
                                  <w:marRight w:val="0"/>
                                  <w:marTop w:val="0"/>
                                  <w:marBottom w:val="0"/>
                                  <w:divBdr>
                                    <w:top w:val="none" w:sz="0" w:space="0" w:color="auto"/>
                                    <w:left w:val="none" w:sz="0" w:space="0" w:color="auto"/>
                                    <w:bottom w:val="none" w:sz="0" w:space="0" w:color="auto"/>
                                    <w:right w:val="none" w:sz="0" w:space="0" w:color="auto"/>
                                  </w:divBdr>
                                  <w:divsChild>
                                    <w:div w:id="608925975">
                                      <w:marLeft w:val="0"/>
                                      <w:marRight w:val="0"/>
                                      <w:marTop w:val="0"/>
                                      <w:marBottom w:val="0"/>
                                      <w:divBdr>
                                        <w:top w:val="none" w:sz="0" w:space="0" w:color="auto"/>
                                        <w:left w:val="none" w:sz="0" w:space="0" w:color="auto"/>
                                        <w:bottom w:val="none" w:sz="0" w:space="0" w:color="auto"/>
                                        <w:right w:val="none" w:sz="0" w:space="0" w:color="auto"/>
                                      </w:divBdr>
                                    </w:div>
                                  </w:divsChild>
                                </w:div>
                                <w:div w:id="444157699">
                                  <w:marLeft w:val="0"/>
                                  <w:marRight w:val="0"/>
                                  <w:marTop w:val="0"/>
                                  <w:marBottom w:val="0"/>
                                  <w:divBdr>
                                    <w:top w:val="none" w:sz="0" w:space="0" w:color="auto"/>
                                    <w:left w:val="none" w:sz="0" w:space="0" w:color="auto"/>
                                    <w:bottom w:val="none" w:sz="0" w:space="0" w:color="auto"/>
                                    <w:right w:val="none" w:sz="0" w:space="0" w:color="auto"/>
                                  </w:divBdr>
                                  <w:divsChild>
                                    <w:div w:id="494803517">
                                      <w:marLeft w:val="0"/>
                                      <w:marRight w:val="0"/>
                                      <w:marTop w:val="0"/>
                                      <w:marBottom w:val="0"/>
                                      <w:divBdr>
                                        <w:top w:val="none" w:sz="0" w:space="0" w:color="auto"/>
                                        <w:left w:val="none" w:sz="0" w:space="0" w:color="auto"/>
                                        <w:bottom w:val="none" w:sz="0" w:space="0" w:color="auto"/>
                                        <w:right w:val="none" w:sz="0" w:space="0" w:color="auto"/>
                                      </w:divBdr>
                                    </w:div>
                                  </w:divsChild>
                                </w:div>
                                <w:div w:id="2055810109">
                                  <w:marLeft w:val="0"/>
                                  <w:marRight w:val="0"/>
                                  <w:marTop w:val="0"/>
                                  <w:marBottom w:val="0"/>
                                  <w:divBdr>
                                    <w:top w:val="none" w:sz="0" w:space="0" w:color="auto"/>
                                    <w:left w:val="none" w:sz="0" w:space="0" w:color="auto"/>
                                    <w:bottom w:val="none" w:sz="0" w:space="0" w:color="auto"/>
                                    <w:right w:val="none" w:sz="0" w:space="0" w:color="auto"/>
                                  </w:divBdr>
                                  <w:divsChild>
                                    <w:div w:id="1135760670">
                                      <w:marLeft w:val="0"/>
                                      <w:marRight w:val="0"/>
                                      <w:marTop w:val="0"/>
                                      <w:marBottom w:val="0"/>
                                      <w:divBdr>
                                        <w:top w:val="none" w:sz="0" w:space="0" w:color="auto"/>
                                        <w:left w:val="none" w:sz="0" w:space="0" w:color="auto"/>
                                        <w:bottom w:val="none" w:sz="0" w:space="0" w:color="auto"/>
                                        <w:right w:val="none" w:sz="0" w:space="0" w:color="auto"/>
                                      </w:divBdr>
                                    </w:div>
                                  </w:divsChild>
                                </w:div>
                                <w:div w:id="2042658249">
                                  <w:marLeft w:val="0"/>
                                  <w:marRight w:val="0"/>
                                  <w:marTop w:val="0"/>
                                  <w:marBottom w:val="0"/>
                                  <w:divBdr>
                                    <w:top w:val="none" w:sz="0" w:space="0" w:color="auto"/>
                                    <w:left w:val="none" w:sz="0" w:space="0" w:color="auto"/>
                                    <w:bottom w:val="none" w:sz="0" w:space="0" w:color="auto"/>
                                    <w:right w:val="none" w:sz="0" w:space="0" w:color="auto"/>
                                  </w:divBdr>
                                  <w:divsChild>
                                    <w:div w:id="6395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04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024356">
          <w:marLeft w:val="0"/>
          <w:marRight w:val="0"/>
          <w:marTop w:val="0"/>
          <w:marBottom w:val="120"/>
          <w:divBdr>
            <w:top w:val="none" w:sz="0" w:space="0" w:color="auto"/>
            <w:left w:val="none" w:sz="0" w:space="0" w:color="auto"/>
            <w:bottom w:val="none" w:sz="0" w:space="0" w:color="auto"/>
            <w:right w:val="none" w:sz="0" w:space="0" w:color="auto"/>
          </w:divBdr>
          <w:divsChild>
            <w:div w:id="1287350436">
              <w:marLeft w:val="0"/>
              <w:marRight w:val="0"/>
              <w:marTop w:val="0"/>
              <w:marBottom w:val="0"/>
              <w:divBdr>
                <w:top w:val="single" w:sz="6" w:space="2" w:color="C8CCD1"/>
                <w:left w:val="single" w:sz="6" w:space="2" w:color="C8CCD1"/>
                <w:bottom w:val="single" w:sz="6" w:space="2" w:color="C8CCD1"/>
                <w:right w:val="single" w:sz="6" w:space="2" w:color="C8CCD1"/>
              </w:divBdr>
              <w:divsChild>
                <w:div w:id="1407412317">
                  <w:marLeft w:val="0"/>
                  <w:marRight w:val="0"/>
                  <w:marTop w:val="0"/>
                  <w:marBottom w:val="0"/>
                  <w:divBdr>
                    <w:top w:val="none" w:sz="0" w:space="0" w:color="auto"/>
                    <w:left w:val="none" w:sz="0" w:space="0" w:color="auto"/>
                    <w:bottom w:val="none" w:sz="0" w:space="0" w:color="auto"/>
                    <w:right w:val="none" w:sz="0" w:space="0" w:color="auto"/>
                  </w:divBdr>
                  <w:divsChild>
                    <w:div w:id="982807223">
                      <w:marLeft w:val="0"/>
                      <w:marRight w:val="0"/>
                      <w:marTop w:val="0"/>
                      <w:marBottom w:val="0"/>
                      <w:divBdr>
                        <w:top w:val="none" w:sz="0" w:space="0" w:color="auto"/>
                        <w:left w:val="none" w:sz="0" w:space="0" w:color="auto"/>
                        <w:bottom w:val="none" w:sz="0" w:space="0" w:color="auto"/>
                        <w:right w:val="none" w:sz="0" w:space="0" w:color="auto"/>
                      </w:divBdr>
                      <w:divsChild>
                        <w:div w:id="1052383519">
                          <w:marLeft w:val="0"/>
                          <w:marRight w:val="0"/>
                          <w:marTop w:val="0"/>
                          <w:marBottom w:val="0"/>
                          <w:divBdr>
                            <w:top w:val="none" w:sz="0" w:space="0" w:color="auto"/>
                            <w:left w:val="none" w:sz="0" w:space="0" w:color="auto"/>
                            <w:bottom w:val="none" w:sz="0" w:space="0" w:color="auto"/>
                            <w:right w:val="none" w:sz="0" w:space="0" w:color="auto"/>
                          </w:divBdr>
                          <w:divsChild>
                            <w:div w:id="8594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73988">
      <w:bodyDiv w:val="1"/>
      <w:marLeft w:val="0"/>
      <w:marRight w:val="0"/>
      <w:marTop w:val="0"/>
      <w:marBottom w:val="0"/>
      <w:divBdr>
        <w:top w:val="none" w:sz="0" w:space="0" w:color="auto"/>
        <w:left w:val="none" w:sz="0" w:space="0" w:color="auto"/>
        <w:bottom w:val="none" w:sz="0" w:space="0" w:color="auto"/>
        <w:right w:val="none" w:sz="0" w:space="0" w:color="auto"/>
      </w:divBdr>
      <w:divsChild>
        <w:div w:id="2044865765">
          <w:marLeft w:val="0"/>
          <w:marRight w:val="0"/>
          <w:marTop w:val="0"/>
          <w:marBottom w:val="0"/>
          <w:divBdr>
            <w:top w:val="none" w:sz="0" w:space="0" w:color="auto"/>
            <w:left w:val="none" w:sz="0" w:space="0" w:color="auto"/>
            <w:bottom w:val="none" w:sz="0" w:space="0" w:color="auto"/>
            <w:right w:val="none" w:sz="0" w:space="0" w:color="auto"/>
          </w:divBdr>
        </w:div>
        <w:div w:id="1381826908">
          <w:marLeft w:val="0"/>
          <w:marRight w:val="0"/>
          <w:marTop w:val="0"/>
          <w:marBottom w:val="0"/>
          <w:divBdr>
            <w:top w:val="none" w:sz="0" w:space="0" w:color="auto"/>
            <w:left w:val="none" w:sz="0" w:space="0" w:color="auto"/>
            <w:bottom w:val="none" w:sz="0" w:space="0" w:color="auto"/>
            <w:right w:val="none" w:sz="0" w:space="0" w:color="auto"/>
          </w:divBdr>
        </w:div>
        <w:div w:id="1040200758">
          <w:marLeft w:val="0"/>
          <w:marRight w:val="0"/>
          <w:marTop w:val="0"/>
          <w:marBottom w:val="0"/>
          <w:divBdr>
            <w:top w:val="none" w:sz="0" w:space="0" w:color="auto"/>
            <w:left w:val="none" w:sz="0" w:space="0" w:color="auto"/>
            <w:bottom w:val="none" w:sz="0" w:space="0" w:color="auto"/>
            <w:right w:val="none" w:sz="0" w:space="0" w:color="auto"/>
          </w:divBdr>
        </w:div>
        <w:div w:id="322851704">
          <w:marLeft w:val="0"/>
          <w:marRight w:val="0"/>
          <w:marTop w:val="0"/>
          <w:marBottom w:val="0"/>
          <w:divBdr>
            <w:top w:val="none" w:sz="0" w:space="0" w:color="auto"/>
            <w:left w:val="none" w:sz="0" w:space="0" w:color="auto"/>
            <w:bottom w:val="none" w:sz="0" w:space="0" w:color="auto"/>
            <w:right w:val="none" w:sz="0" w:space="0" w:color="auto"/>
          </w:divBdr>
        </w:div>
        <w:div w:id="1783838060">
          <w:marLeft w:val="0"/>
          <w:marRight w:val="0"/>
          <w:marTop w:val="100"/>
          <w:marBottom w:val="100"/>
          <w:divBdr>
            <w:top w:val="single" w:sz="6" w:space="0" w:color="AAAAAA"/>
            <w:left w:val="single" w:sz="6" w:space="0" w:color="AAAAAA"/>
            <w:bottom w:val="single" w:sz="6" w:space="0" w:color="AAAAAA"/>
            <w:right w:val="single" w:sz="6" w:space="0" w:color="AAAAAA"/>
          </w:divBdr>
          <w:divsChild>
            <w:div w:id="1904952531">
              <w:marLeft w:val="0"/>
              <w:marRight w:val="0"/>
              <w:marTop w:val="0"/>
              <w:marBottom w:val="0"/>
              <w:divBdr>
                <w:top w:val="none" w:sz="0" w:space="12" w:color="auto"/>
                <w:left w:val="none" w:sz="0" w:space="17" w:color="auto"/>
                <w:bottom w:val="none" w:sz="0" w:space="12" w:color="auto"/>
                <w:right w:val="none" w:sz="0" w:space="17" w:color="auto"/>
              </w:divBdr>
              <w:divsChild>
                <w:div w:id="2027904213">
                  <w:marLeft w:val="0"/>
                  <w:marRight w:val="0"/>
                  <w:marTop w:val="0"/>
                  <w:marBottom w:val="0"/>
                  <w:divBdr>
                    <w:top w:val="none" w:sz="0" w:space="0" w:color="auto"/>
                    <w:left w:val="none" w:sz="0" w:space="0" w:color="auto"/>
                    <w:bottom w:val="none" w:sz="0" w:space="0" w:color="auto"/>
                    <w:right w:val="none" w:sz="0" w:space="0" w:color="auto"/>
                  </w:divBdr>
                  <w:divsChild>
                    <w:div w:id="658075565">
                      <w:marLeft w:val="0"/>
                      <w:marRight w:val="0"/>
                      <w:marTop w:val="0"/>
                      <w:marBottom w:val="0"/>
                      <w:divBdr>
                        <w:top w:val="none" w:sz="0" w:space="0" w:color="auto"/>
                        <w:left w:val="none" w:sz="0" w:space="0" w:color="auto"/>
                        <w:bottom w:val="none" w:sz="0" w:space="0" w:color="auto"/>
                        <w:right w:val="none" w:sz="0" w:space="0" w:color="auto"/>
                      </w:divBdr>
                      <w:divsChild>
                        <w:div w:id="553393323">
                          <w:marLeft w:val="0"/>
                          <w:marRight w:val="0"/>
                          <w:marTop w:val="0"/>
                          <w:marBottom w:val="0"/>
                          <w:divBdr>
                            <w:top w:val="none" w:sz="0" w:space="0" w:color="auto"/>
                            <w:left w:val="none" w:sz="0" w:space="0" w:color="auto"/>
                            <w:bottom w:val="none" w:sz="0" w:space="0" w:color="auto"/>
                            <w:right w:val="none" w:sz="0" w:space="0" w:color="auto"/>
                          </w:divBdr>
                          <w:divsChild>
                            <w:div w:id="1681466244">
                              <w:marLeft w:val="0"/>
                              <w:marRight w:val="0"/>
                              <w:marTop w:val="0"/>
                              <w:marBottom w:val="0"/>
                              <w:divBdr>
                                <w:top w:val="none" w:sz="0" w:space="0" w:color="auto"/>
                                <w:left w:val="none" w:sz="0" w:space="0" w:color="auto"/>
                                <w:bottom w:val="none" w:sz="0" w:space="0" w:color="auto"/>
                                <w:right w:val="none" w:sz="0" w:space="0" w:color="auto"/>
                              </w:divBdr>
                              <w:divsChild>
                                <w:div w:id="1764181431">
                                  <w:marLeft w:val="0"/>
                                  <w:marRight w:val="0"/>
                                  <w:marTop w:val="0"/>
                                  <w:marBottom w:val="0"/>
                                  <w:divBdr>
                                    <w:top w:val="none" w:sz="0" w:space="0" w:color="auto"/>
                                    <w:left w:val="none" w:sz="0" w:space="0" w:color="auto"/>
                                    <w:bottom w:val="none" w:sz="0" w:space="0" w:color="auto"/>
                                    <w:right w:val="none" w:sz="0" w:space="0" w:color="auto"/>
                                  </w:divBdr>
                                  <w:divsChild>
                                    <w:div w:id="459804893">
                                      <w:marLeft w:val="0"/>
                                      <w:marRight w:val="0"/>
                                      <w:marTop w:val="0"/>
                                      <w:marBottom w:val="0"/>
                                      <w:divBdr>
                                        <w:top w:val="none" w:sz="0" w:space="0" w:color="auto"/>
                                        <w:left w:val="none" w:sz="0" w:space="0" w:color="auto"/>
                                        <w:bottom w:val="none" w:sz="0" w:space="0" w:color="auto"/>
                                        <w:right w:val="none" w:sz="0" w:space="0" w:color="auto"/>
                                      </w:divBdr>
                                    </w:div>
                                  </w:divsChild>
                                </w:div>
                                <w:div w:id="1834906690">
                                  <w:marLeft w:val="0"/>
                                  <w:marRight w:val="0"/>
                                  <w:marTop w:val="0"/>
                                  <w:marBottom w:val="0"/>
                                  <w:divBdr>
                                    <w:top w:val="none" w:sz="0" w:space="0" w:color="auto"/>
                                    <w:left w:val="none" w:sz="0" w:space="0" w:color="auto"/>
                                    <w:bottom w:val="none" w:sz="0" w:space="0" w:color="auto"/>
                                    <w:right w:val="none" w:sz="0" w:space="0" w:color="auto"/>
                                  </w:divBdr>
                                  <w:divsChild>
                                    <w:div w:id="518590091">
                                      <w:marLeft w:val="0"/>
                                      <w:marRight w:val="0"/>
                                      <w:marTop w:val="0"/>
                                      <w:marBottom w:val="0"/>
                                      <w:divBdr>
                                        <w:top w:val="none" w:sz="0" w:space="0" w:color="auto"/>
                                        <w:left w:val="none" w:sz="0" w:space="0" w:color="auto"/>
                                        <w:bottom w:val="none" w:sz="0" w:space="0" w:color="auto"/>
                                        <w:right w:val="none" w:sz="0" w:space="0" w:color="auto"/>
                                      </w:divBdr>
                                    </w:div>
                                  </w:divsChild>
                                </w:div>
                                <w:div w:id="723867580">
                                  <w:marLeft w:val="0"/>
                                  <w:marRight w:val="0"/>
                                  <w:marTop w:val="0"/>
                                  <w:marBottom w:val="0"/>
                                  <w:divBdr>
                                    <w:top w:val="none" w:sz="0" w:space="0" w:color="auto"/>
                                    <w:left w:val="none" w:sz="0" w:space="0" w:color="auto"/>
                                    <w:bottom w:val="none" w:sz="0" w:space="0" w:color="auto"/>
                                    <w:right w:val="none" w:sz="0" w:space="0" w:color="auto"/>
                                  </w:divBdr>
                                  <w:divsChild>
                                    <w:div w:id="752748289">
                                      <w:marLeft w:val="0"/>
                                      <w:marRight w:val="0"/>
                                      <w:marTop w:val="0"/>
                                      <w:marBottom w:val="0"/>
                                      <w:divBdr>
                                        <w:top w:val="none" w:sz="0" w:space="0" w:color="auto"/>
                                        <w:left w:val="none" w:sz="0" w:space="0" w:color="auto"/>
                                        <w:bottom w:val="none" w:sz="0" w:space="0" w:color="auto"/>
                                        <w:right w:val="none" w:sz="0" w:space="0" w:color="auto"/>
                                      </w:divBdr>
                                    </w:div>
                                  </w:divsChild>
                                </w:div>
                                <w:div w:id="136270005">
                                  <w:marLeft w:val="0"/>
                                  <w:marRight w:val="0"/>
                                  <w:marTop w:val="0"/>
                                  <w:marBottom w:val="0"/>
                                  <w:divBdr>
                                    <w:top w:val="none" w:sz="0" w:space="0" w:color="auto"/>
                                    <w:left w:val="none" w:sz="0" w:space="0" w:color="auto"/>
                                    <w:bottom w:val="none" w:sz="0" w:space="0" w:color="auto"/>
                                    <w:right w:val="none" w:sz="0" w:space="0" w:color="auto"/>
                                  </w:divBdr>
                                  <w:divsChild>
                                    <w:div w:id="1951863229">
                                      <w:marLeft w:val="0"/>
                                      <w:marRight w:val="0"/>
                                      <w:marTop w:val="0"/>
                                      <w:marBottom w:val="0"/>
                                      <w:divBdr>
                                        <w:top w:val="none" w:sz="0" w:space="0" w:color="auto"/>
                                        <w:left w:val="none" w:sz="0" w:space="0" w:color="auto"/>
                                        <w:bottom w:val="none" w:sz="0" w:space="0" w:color="auto"/>
                                        <w:right w:val="none" w:sz="0" w:space="0" w:color="auto"/>
                                      </w:divBdr>
                                    </w:div>
                                  </w:divsChild>
                                </w:div>
                                <w:div w:id="1411270916">
                                  <w:marLeft w:val="0"/>
                                  <w:marRight w:val="0"/>
                                  <w:marTop w:val="0"/>
                                  <w:marBottom w:val="0"/>
                                  <w:divBdr>
                                    <w:top w:val="none" w:sz="0" w:space="0" w:color="auto"/>
                                    <w:left w:val="none" w:sz="0" w:space="0" w:color="auto"/>
                                    <w:bottom w:val="none" w:sz="0" w:space="0" w:color="auto"/>
                                    <w:right w:val="none" w:sz="0" w:space="0" w:color="auto"/>
                                  </w:divBdr>
                                  <w:divsChild>
                                    <w:div w:id="1613516010">
                                      <w:marLeft w:val="0"/>
                                      <w:marRight w:val="0"/>
                                      <w:marTop w:val="0"/>
                                      <w:marBottom w:val="0"/>
                                      <w:divBdr>
                                        <w:top w:val="none" w:sz="0" w:space="0" w:color="auto"/>
                                        <w:left w:val="none" w:sz="0" w:space="0" w:color="auto"/>
                                        <w:bottom w:val="none" w:sz="0" w:space="0" w:color="auto"/>
                                        <w:right w:val="none" w:sz="0" w:space="0" w:color="auto"/>
                                      </w:divBdr>
                                    </w:div>
                                  </w:divsChild>
                                </w:div>
                                <w:div w:id="502352820">
                                  <w:marLeft w:val="0"/>
                                  <w:marRight w:val="0"/>
                                  <w:marTop w:val="0"/>
                                  <w:marBottom w:val="0"/>
                                  <w:divBdr>
                                    <w:top w:val="none" w:sz="0" w:space="0" w:color="auto"/>
                                    <w:left w:val="none" w:sz="0" w:space="0" w:color="auto"/>
                                    <w:bottom w:val="none" w:sz="0" w:space="0" w:color="auto"/>
                                    <w:right w:val="none" w:sz="0" w:space="0" w:color="auto"/>
                                  </w:divBdr>
                                  <w:divsChild>
                                    <w:div w:id="821698439">
                                      <w:marLeft w:val="0"/>
                                      <w:marRight w:val="0"/>
                                      <w:marTop w:val="0"/>
                                      <w:marBottom w:val="0"/>
                                      <w:divBdr>
                                        <w:top w:val="none" w:sz="0" w:space="0" w:color="auto"/>
                                        <w:left w:val="none" w:sz="0" w:space="0" w:color="auto"/>
                                        <w:bottom w:val="none" w:sz="0" w:space="0" w:color="auto"/>
                                        <w:right w:val="none" w:sz="0" w:space="0" w:color="auto"/>
                                      </w:divBdr>
                                    </w:div>
                                  </w:divsChild>
                                </w:div>
                                <w:div w:id="58527347">
                                  <w:marLeft w:val="0"/>
                                  <w:marRight w:val="0"/>
                                  <w:marTop w:val="0"/>
                                  <w:marBottom w:val="0"/>
                                  <w:divBdr>
                                    <w:top w:val="none" w:sz="0" w:space="0" w:color="auto"/>
                                    <w:left w:val="none" w:sz="0" w:space="0" w:color="auto"/>
                                    <w:bottom w:val="none" w:sz="0" w:space="0" w:color="auto"/>
                                    <w:right w:val="none" w:sz="0" w:space="0" w:color="auto"/>
                                  </w:divBdr>
                                  <w:divsChild>
                                    <w:div w:id="1366557506">
                                      <w:marLeft w:val="0"/>
                                      <w:marRight w:val="0"/>
                                      <w:marTop w:val="0"/>
                                      <w:marBottom w:val="0"/>
                                      <w:divBdr>
                                        <w:top w:val="none" w:sz="0" w:space="0" w:color="auto"/>
                                        <w:left w:val="none" w:sz="0" w:space="0" w:color="auto"/>
                                        <w:bottom w:val="none" w:sz="0" w:space="0" w:color="auto"/>
                                        <w:right w:val="none" w:sz="0" w:space="0" w:color="auto"/>
                                      </w:divBdr>
                                    </w:div>
                                  </w:divsChild>
                                </w:div>
                                <w:div w:id="875775897">
                                  <w:marLeft w:val="0"/>
                                  <w:marRight w:val="0"/>
                                  <w:marTop w:val="0"/>
                                  <w:marBottom w:val="0"/>
                                  <w:divBdr>
                                    <w:top w:val="none" w:sz="0" w:space="0" w:color="auto"/>
                                    <w:left w:val="none" w:sz="0" w:space="0" w:color="auto"/>
                                    <w:bottom w:val="none" w:sz="0" w:space="0" w:color="auto"/>
                                    <w:right w:val="none" w:sz="0" w:space="0" w:color="auto"/>
                                  </w:divBdr>
                                  <w:divsChild>
                                    <w:div w:id="17951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8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582137">
          <w:marLeft w:val="0"/>
          <w:marRight w:val="0"/>
          <w:marTop w:val="0"/>
          <w:marBottom w:val="120"/>
          <w:divBdr>
            <w:top w:val="none" w:sz="0" w:space="0" w:color="auto"/>
            <w:left w:val="none" w:sz="0" w:space="0" w:color="auto"/>
            <w:bottom w:val="none" w:sz="0" w:space="0" w:color="auto"/>
            <w:right w:val="none" w:sz="0" w:space="0" w:color="auto"/>
          </w:divBdr>
          <w:divsChild>
            <w:div w:id="1282683706">
              <w:marLeft w:val="0"/>
              <w:marRight w:val="0"/>
              <w:marTop w:val="0"/>
              <w:marBottom w:val="0"/>
              <w:divBdr>
                <w:top w:val="single" w:sz="6" w:space="2" w:color="C8CCD1"/>
                <w:left w:val="single" w:sz="6" w:space="2" w:color="C8CCD1"/>
                <w:bottom w:val="single" w:sz="6" w:space="2" w:color="C8CCD1"/>
                <w:right w:val="single" w:sz="6" w:space="2" w:color="C8CCD1"/>
              </w:divBdr>
              <w:divsChild>
                <w:div w:id="1925528849">
                  <w:marLeft w:val="0"/>
                  <w:marRight w:val="0"/>
                  <w:marTop w:val="0"/>
                  <w:marBottom w:val="0"/>
                  <w:divBdr>
                    <w:top w:val="none" w:sz="0" w:space="0" w:color="auto"/>
                    <w:left w:val="none" w:sz="0" w:space="0" w:color="auto"/>
                    <w:bottom w:val="none" w:sz="0" w:space="0" w:color="auto"/>
                    <w:right w:val="none" w:sz="0" w:space="0" w:color="auto"/>
                  </w:divBdr>
                  <w:divsChild>
                    <w:div w:id="50691929">
                      <w:marLeft w:val="0"/>
                      <w:marRight w:val="0"/>
                      <w:marTop w:val="0"/>
                      <w:marBottom w:val="0"/>
                      <w:divBdr>
                        <w:top w:val="none" w:sz="0" w:space="0" w:color="auto"/>
                        <w:left w:val="none" w:sz="0" w:space="0" w:color="auto"/>
                        <w:bottom w:val="none" w:sz="0" w:space="0" w:color="auto"/>
                        <w:right w:val="none" w:sz="0" w:space="0" w:color="auto"/>
                      </w:divBdr>
                      <w:divsChild>
                        <w:div w:id="1644391205">
                          <w:marLeft w:val="0"/>
                          <w:marRight w:val="0"/>
                          <w:marTop w:val="0"/>
                          <w:marBottom w:val="0"/>
                          <w:divBdr>
                            <w:top w:val="none" w:sz="0" w:space="0" w:color="auto"/>
                            <w:left w:val="none" w:sz="0" w:space="0" w:color="auto"/>
                            <w:bottom w:val="none" w:sz="0" w:space="0" w:color="auto"/>
                            <w:right w:val="none" w:sz="0" w:space="0" w:color="auto"/>
                          </w:divBdr>
                          <w:divsChild>
                            <w:div w:id="37554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303374">
      <w:bodyDiv w:val="1"/>
      <w:marLeft w:val="0"/>
      <w:marRight w:val="0"/>
      <w:marTop w:val="0"/>
      <w:marBottom w:val="0"/>
      <w:divBdr>
        <w:top w:val="none" w:sz="0" w:space="0" w:color="auto"/>
        <w:left w:val="none" w:sz="0" w:space="0" w:color="auto"/>
        <w:bottom w:val="none" w:sz="0" w:space="0" w:color="auto"/>
        <w:right w:val="none" w:sz="0" w:space="0" w:color="auto"/>
      </w:divBdr>
      <w:divsChild>
        <w:div w:id="268897042">
          <w:marLeft w:val="0"/>
          <w:marRight w:val="0"/>
          <w:marTop w:val="0"/>
          <w:marBottom w:val="0"/>
          <w:divBdr>
            <w:top w:val="none" w:sz="0" w:space="0" w:color="auto"/>
            <w:left w:val="none" w:sz="0" w:space="0" w:color="auto"/>
            <w:bottom w:val="none" w:sz="0" w:space="0" w:color="auto"/>
            <w:right w:val="none" w:sz="0" w:space="0" w:color="auto"/>
          </w:divBdr>
        </w:div>
      </w:divsChild>
    </w:div>
    <w:div w:id="1365790164">
      <w:bodyDiv w:val="1"/>
      <w:marLeft w:val="0"/>
      <w:marRight w:val="0"/>
      <w:marTop w:val="0"/>
      <w:marBottom w:val="0"/>
      <w:divBdr>
        <w:top w:val="none" w:sz="0" w:space="0" w:color="auto"/>
        <w:left w:val="none" w:sz="0" w:space="0" w:color="auto"/>
        <w:bottom w:val="none" w:sz="0" w:space="0" w:color="auto"/>
        <w:right w:val="none" w:sz="0" w:space="0" w:color="auto"/>
      </w:divBdr>
    </w:div>
    <w:div w:id="1428692690">
      <w:bodyDiv w:val="1"/>
      <w:marLeft w:val="0"/>
      <w:marRight w:val="0"/>
      <w:marTop w:val="0"/>
      <w:marBottom w:val="0"/>
      <w:divBdr>
        <w:top w:val="none" w:sz="0" w:space="0" w:color="auto"/>
        <w:left w:val="none" w:sz="0" w:space="0" w:color="auto"/>
        <w:bottom w:val="none" w:sz="0" w:space="0" w:color="auto"/>
        <w:right w:val="none" w:sz="0" w:space="0" w:color="auto"/>
      </w:divBdr>
    </w:div>
    <w:div w:id="1484270927">
      <w:bodyDiv w:val="1"/>
      <w:marLeft w:val="0"/>
      <w:marRight w:val="0"/>
      <w:marTop w:val="0"/>
      <w:marBottom w:val="0"/>
      <w:divBdr>
        <w:top w:val="none" w:sz="0" w:space="0" w:color="auto"/>
        <w:left w:val="none" w:sz="0" w:space="0" w:color="auto"/>
        <w:bottom w:val="none" w:sz="0" w:space="0" w:color="auto"/>
        <w:right w:val="none" w:sz="0" w:space="0" w:color="auto"/>
      </w:divBdr>
    </w:div>
    <w:div w:id="1489592771">
      <w:bodyDiv w:val="1"/>
      <w:marLeft w:val="0"/>
      <w:marRight w:val="0"/>
      <w:marTop w:val="0"/>
      <w:marBottom w:val="0"/>
      <w:divBdr>
        <w:top w:val="none" w:sz="0" w:space="0" w:color="auto"/>
        <w:left w:val="none" w:sz="0" w:space="0" w:color="auto"/>
        <w:bottom w:val="none" w:sz="0" w:space="0" w:color="auto"/>
        <w:right w:val="none" w:sz="0" w:space="0" w:color="auto"/>
      </w:divBdr>
    </w:div>
    <w:div w:id="1649938643">
      <w:bodyDiv w:val="1"/>
      <w:marLeft w:val="0"/>
      <w:marRight w:val="0"/>
      <w:marTop w:val="0"/>
      <w:marBottom w:val="0"/>
      <w:divBdr>
        <w:top w:val="none" w:sz="0" w:space="0" w:color="auto"/>
        <w:left w:val="none" w:sz="0" w:space="0" w:color="auto"/>
        <w:bottom w:val="none" w:sz="0" w:space="0" w:color="auto"/>
        <w:right w:val="none" w:sz="0" w:space="0" w:color="auto"/>
      </w:divBdr>
    </w:div>
    <w:div w:id="1672292727">
      <w:bodyDiv w:val="1"/>
      <w:marLeft w:val="0"/>
      <w:marRight w:val="0"/>
      <w:marTop w:val="0"/>
      <w:marBottom w:val="0"/>
      <w:divBdr>
        <w:top w:val="none" w:sz="0" w:space="0" w:color="auto"/>
        <w:left w:val="none" w:sz="0" w:space="0" w:color="auto"/>
        <w:bottom w:val="none" w:sz="0" w:space="0" w:color="auto"/>
        <w:right w:val="none" w:sz="0" w:space="0" w:color="auto"/>
      </w:divBdr>
    </w:div>
    <w:div w:id="1682273117">
      <w:bodyDiv w:val="1"/>
      <w:marLeft w:val="0"/>
      <w:marRight w:val="0"/>
      <w:marTop w:val="0"/>
      <w:marBottom w:val="0"/>
      <w:divBdr>
        <w:top w:val="none" w:sz="0" w:space="0" w:color="auto"/>
        <w:left w:val="none" w:sz="0" w:space="0" w:color="auto"/>
        <w:bottom w:val="none" w:sz="0" w:space="0" w:color="auto"/>
        <w:right w:val="none" w:sz="0" w:space="0" w:color="auto"/>
      </w:divBdr>
    </w:div>
    <w:div w:id="179359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File:Flag_of_the_United_States_(1795%E2%80%931818).svg" TargetMode="External"/><Relationship Id="rId117" Type="http://schemas.microsoft.com/office/2007/relationships/diagramDrawing" Target="diagrams/drawing1.xml"/><Relationship Id="rId21" Type="http://schemas.openxmlformats.org/officeDocument/2006/relationships/image" Target="media/image6.png"/><Relationship Id="rId42" Type="http://schemas.openxmlformats.org/officeDocument/2006/relationships/hyperlink" Target="https://en.wikipedia.org/wiki/File:US_26_Star_GreatStar_Flag.svg" TargetMode="External"/><Relationship Id="rId47" Type="http://schemas.openxmlformats.org/officeDocument/2006/relationships/image" Target="media/image19.png"/><Relationship Id="rId63" Type="http://schemas.openxmlformats.org/officeDocument/2006/relationships/image" Target="media/image27.png"/><Relationship Id="rId68" Type="http://schemas.openxmlformats.org/officeDocument/2006/relationships/hyperlink" Target="https://en.wikipedia.org/wiki/File:Flag_of_the_United_States_of_America_(1861-1863).svg" TargetMode="External"/><Relationship Id="rId84" Type="http://schemas.openxmlformats.org/officeDocument/2006/relationships/hyperlink" Target="https://en.wikipedia.org/wiki/File:US_38_Star_Flag_concentric_circles.svg" TargetMode="External"/><Relationship Id="rId89" Type="http://schemas.openxmlformats.org/officeDocument/2006/relationships/image" Target="media/image40.png"/><Relationship Id="rId112" Type="http://schemas.openxmlformats.org/officeDocument/2006/relationships/hyperlink" Target="https://he.wikipedia.org/wiki/%D7%96%D7%99%D7%AA" TargetMode="External"/><Relationship Id="rId133" Type="http://schemas.openxmlformats.org/officeDocument/2006/relationships/hyperlink" Target="https://he.wikipedia.org/wiki/%D7%A8%D7%95%D7%91%D7%A2" TargetMode="External"/><Relationship Id="rId138" Type="http://schemas.openxmlformats.org/officeDocument/2006/relationships/hyperlink" Target="https://he.wikipedia.org/wiki/1790" TargetMode="External"/><Relationship Id="rId16" Type="http://schemas.openxmlformats.org/officeDocument/2006/relationships/hyperlink" Target="https://en.wikipedia.org/wiki/File:Flag_of_the_United_States_(1777%E2%80%931795).svg" TargetMode="External"/><Relationship Id="rId107" Type="http://schemas.openxmlformats.org/officeDocument/2006/relationships/image" Target="media/image51.png"/><Relationship Id="rId11" Type="http://schemas.openxmlformats.org/officeDocument/2006/relationships/hyperlink" Target="https://en.wikipedia.org/wiki/ISO_3166-2:US" TargetMode="External"/><Relationship Id="rId32" Type="http://schemas.openxmlformats.org/officeDocument/2006/relationships/hyperlink" Target="https://en.wikipedia.org/wiki/File:Flag_of_the_United_States_(1819-1820).svg" TargetMode="External"/><Relationship Id="rId37" Type="http://schemas.openxmlformats.org/officeDocument/2006/relationships/image" Target="media/image14.png"/><Relationship Id="rId53" Type="http://schemas.openxmlformats.org/officeDocument/2006/relationships/image" Target="media/image22.png"/><Relationship Id="rId58" Type="http://schemas.openxmlformats.org/officeDocument/2006/relationships/hyperlink" Target="https://en.wikipedia.org/wiki/File:Flag_of_the_United_States_(1859-1861).svg" TargetMode="External"/><Relationship Id="rId74" Type="http://schemas.openxmlformats.org/officeDocument/2006/relationships/hyperlink" Target="https://en.wikipedia.org/wiki/File:Flag_of_the_United_States_(1865-1867).svg" TargetMode="External"/><Relationship Id="rId79" Type="http://schemas.openxmlformats.org/officeDocument/2006/relationships/image" Target="media/image35.png"/><Relationship Id="rId102" Type="http://schemas.openxmlformats.org/officeDocument/2006/relationships/image" Target="media/image48.png"/><Relationship Id="rId123" Type="http://schemas.openxmlformats.org/officeDocument/2006/relationships/hyperlink" Target="https://he.wikipedia.org/wiki/%D7%A8%D7%92%D7%9C_(%D7%99%D7%97%D7%99%D7%93%D7%AA_%D7%9E%D7%99%D7%93%D7%94)" TargetMode="External"/><Relationship Id="rId128" Type="http://schemas.openxmlformats.org/officeDocument/2006/relationships/hyperlink" Target="https://he.wikipedia.org/wiki/%D7%90%D7%9E%D7%A8%D7%99%D7%A7%D7%9F_%D7%9C%D7%99%D7%92" TargetMode="External"/><Relationship Id="rId5" Type="http://schemas.openxmlformats.org/officeDocument/2006/relationships/webSettings" Target="webSettings.xml"/><Relationship Id="rId90" Type="http://schemas.openxmlformats.org/officeDocument/2006/relationships/hyperlink" Target="https://en.wikipedia.org/wiki/File:Flag_of_the_United_States_(1896-1908).svg" TargetMode="External"/><Relationship Id="rId95" Type="http://schemas.openxmlformats.org/officeDocument/2006/relationships/image" Target="media/image43.png"/><Relationship Id="rId22" Type="http://schemas.openxmlformats.org/officeDocument/2006/relationships/hyperlink" Target="https://en.wikipedia.org/wiki/File:Cowpens_Flag.svg" TargetMode="External"/><Relationship Id="rId27" Type="http://schemas.openxmlformats.org/officeDocument/2006/relationships/image" Target="media/image9.png"/><Relationship Id="rId43" Type="http://schemas.openxmlformats.org/officeDocument/2006/relationships/image" Target="media/image17.png"/><Relationship Id="rId48" Type="http://schemas.openxmlformats.org/officeDocument/2006/relationships/hyperlink" Target="https://en.wikipedia.org/wiki/File:Flag_of_the_United_States_(1847-1848).svg" TargetMode="External"/><Relationship Id="rId64" Type="http://schemas.openxmlformats.org/officeDocument/2006/relationships/hyperlink" Target="https://en.wikipedia.org/wiki/File:US_33_Star_Flag_2.svg" TargetMode="External"/><Relationship Id="rId69" Type="http://schemas.openxmlformats.org/officeDocument/2006/relationships/image" Target="media/image30.png"/><Relationship Id="rId113" Type="http://schemas.openxmlformats.org/officeDocument/2006/relationships/diagramData" Target="diagrams/data1.xml"/><Relationship Id="rId118" Type="http://schemas.openxmlformats.org/officeDocument/2006/relationships/hyperlink" Target="https://he.wikipedia.org/wiki/%D7%A7%D7%95%D7%98%D7%A8" TargetMode="External"/><Relationship Id="rId134" Type="http://schemas.openxmlformats.org/officeDocument/2006/relationships/hyperlink" Target="https://he.wikipedia.org/wiki/%D7%A7%D7%99%D7%9C%D7%95%D7%9E%D7%98%D7%A8_%D7%A8%D7%91%D7%95%D7%A2" TargetMode="External"/><Relationship Id="rId13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21.png"/><Relationship Id="rId72" Type="http://schemas.openxmlformats.org/officeDocument/2006/relationships/hyperlink" Target="https://en.wikipedia.org/wiki/File:Flag_of_the_United_States_of_America_(1863-1865).svg" TargetMode="External"/><Relationship Id="rId80" Type="http://schemas.openxmlformats.org/officeDocument/2006/relationships/hyperlink" Target="https://en.wikipedia.org/wiki/File:US_37_Star_Medallion_Centennial_Flag.svg" TargetMode="External"/><Relationship Id="rId85" Type="http://schemas.openxmlformats.org/officeDocument/2006/relationships/image" Target="media/image38.png"/><Relationship Id="rId93" Type="http://schemas.openxmlformats.org/officeDocument/2006/relationships/image" Target="media/image42.png"/><Relationship Id="rId98" Type="http://schemas.openxmlformats.org/officeDocument/2006/relationships/hyperlink" Target="https://en.wikipedia.org/wiki/File:Flag_of_the_United_States_(Pantone).svg" TargetMode="External"/><Relationship Id="rId121" Type="http://schemas.openxmlformats.org/officeDocument/2006/relationships/hyperlink" Target="https://he.wikipedia.org/wiki/%D7%9E%D7%A2%D7%95%D7%99%D7%9F" TargetMode="External"/><Relationship Id="rId3" Type="http://schemas.openxmlformats.org/officeDocument/2006/relationships/styles" Target="styles.xml"/><Relationship Id="rId12" Type="http://schemas.openxmlformats.org/officeDocument/2006/relationships/hyperlink" Target="https://en.wikipedia.org/wiki/.us"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hyperlink" Target="https://en.wikipedia.org/wiki/File:Flag_of_the_United_States_(1836-1837).svg" TargetMode="External"/><Relationship Id="rId46" Type="http://schemas.openxmlformats.org/officeDocument/2006/relationships/hyperlink" Target="https://en.wikipedia.org/wiki/File:Flag_of_the_United_States_(1846-1847).svg" TargetMode="External"/><Relationship Id="rId59" Type="http://schemas.openxmlformats.org/officeDocument/2006/relationships/image" Target="media/image25.png"/><Relationship Id="rId67" Type="http://schemas.openxmlformats.org/officeDocument/2006/relationships/image" Target="media/image29.png"/><Relationship Id="rId103" Type="http://schemas.openxmlformats.org/officeDocument/2006/relationships/image" Target="media/image49.png"/><Relationship Id="rId108" Type="http://schemas.openxmlformats.org/officeDocument/2006/relationships/hyperlink" Target="https://he.wikipedia.org/wiki/%D7%9E%D7%92%D7%9F_(%D7%94%D7%A8%D7%9C%D7%93%D7%99%D7%A7%D7%94)" TargetMode="External"/><Relationship Id="rId116" Type="http://schemas.openxmlformats.org/officeDocument/2006/relationships/diagramColors" Target="diagrams/colors1.xml"/><Relationship Id="rId124" Type="http://schemas.openxmlformats.org/officeDocument/2006/relationships/hyperlink" Target="https://he.wikipedia.org/wiki/%D7%9E%D7%98%D7%A8" TargetMode="External"/><Relationship Id="rId129" Type="http://schemas.openxmlformats.org/officeDocument/2006/relationships/hyperlink" Target="https://he.wikipedia.org/wiki/MLB" TargetMode="External"/><Relationship Id="rId137" Type="http://schemas.openxmlformats.org/officeDocument/2006/relationships/image" Target="media/image55.png"/><Relationship Id="rId20" Type="http://schemas.openxmlformats.org/officeDocument/2006/relationships/hyperlink" Target="https://en.wikipedia.org/wiki/File:Flag_of_the_United_States_(1777-1795).svg" TargetMode="External"/><Relationship Id="rId41" Type="http://schemas.openxmlformats.org/officeDocument/2006/relationships/image" Target="media/image16.png"/><Relationship Id="rId54" Type="http://schemas.openxmlformats.org/officeDocument/2006/relationships/hyperlink" Target="https://en.wikipedia.org/wiki/File:Flag_of_the_United_States_(1851-1858).svg" TargetMode="External"/><Relationship Id="rId62" Type="http://schemas.openxmlformats.org/officeDocument/2006/relationships/hyperlink" Target="https://en.wikipedia.org/wiki/File:US_33_Star_GreatStar_Flag.svg" TargetMode="External"/><Relationship Id="rId70" Type="http://schemas.openxmlformats.org/officeDocument/2006/relationships/hyperlink" Target="https://en.wikipedia.org/wiki/File:Flag_of_the_United_States_(1863-1865).svg" TargetMode="External"/><Relationship Id="rId75" Type="http://schemas.openxmlformats.org/officeDocument/2006/relationships/image" Target="media/image33.png"/><Relationship Id="rId83" Type="http://schemas.openxmlformats.org/officeDocument/2006/relationships/image" Target="media/image37.png"/><Relationship Id="rId88" Type="http://schemas.openxmlformats.org/officeDocument/2006/relationships/hyperlink" Target="https://en.wikipedia.org/wiki/File:Flag_of_the_United_States_(1891-1896).svg" TargetMode="External"/><Relationship Id="rId91" Type="http://schemas.openxmlformats.org/officeDocument/2006/relationships/image" Target="media/image41.png"/><Relationship Id="rId96" Type="http://schemas.openxmlformats.org/officeDocument/2006/relationships/hyperlink" Target="https://en.wikipedia.org/wiki/File:US_flag_49_stars.svg" TargetMode="External"/><Relationship Id="rId111" Type="http://schemas.openxmlformats.org/officeDocument/2006/relationships/hyperlink" Target="https://he.wikipedia.org/wiki/%D7%9E%D7%95%D7%98%D7%95" TargetMode="External"/><Relationship Id="rId132" Type="http://schemas.openxmlformats.org/officeDocument/2006/relationships/hyperlink" Target="https://he.wikipedia.org/wiki/%D7%9E%D7%93%D7%99%D7%A0%D7%95%D7%AA_%D7%90%D7%A8%D7%A6%D7%95%D7%AA_%D7%94%D7%91%D7%A8%D7%99%D7%AA"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hyperlink" Target="https://en.wikipedia.org/wiki/File:Flag_of_the_United_States_(1818-1819).svg" TargetMode="External"/><Relationship Id="rId36" Type="http://schemas.openxmlformats.org/officeDocument/2006/relationships/hyperlink" Target="https://en.wikipedia.org/wiki/File:Flag_of_the_United_States_(1822-1836).svg" TargetMode="External"/><Relationship Id="rId49" Type="http://schemas.openxmlformats.org/officeDocument/2006/relationships/image" Target="media/image20.png"/><Relationship Id="rId57" Type="http://schemas.openxmlformats.org/officeDocument/2006/relationships/image" Target="media/image24.png"/><Relationship Id="rId106" Type="http://schemas.openxmlformats.org/officeDocument/2006/relationships/hyperlink" Target="https://he.wikipedia.org/wiki/%D7%A7%D7%95%D7%91%D7%A5:Great_Seal_of_the_United_States_(obverse).svg" TargetMode="External"/><Relationship Id="rId114" Type="http://schemas.openxmlformats.org/officeDocument/2006/relationships/diagramLayout" Target="diagrams/layout1.xml"/><Relationship Id="rId119" Type="http://schemas.openxmlformats.org/officeDocument/2006/relationships/hyperlink" Target="https://he.wikipedia.org/wiki/%D7%9E%D7%99%D7%9C%D7%99%D7%9E%D7%98%D7%A8" TargetMode="External"/><Relationship Id="rId127" Type="http://schemas.openxmlformats.org/officeDocument/2006/relationships/hyperlink" Target="https://he.wikipedia.org/wiki/%D7%9B%D7%99%D7%95%D7%95%D7%9F_%D7%94%D7%A9%D7%A2%D7%95%D7%9F" TargetMode="External"/><Relationship Id="rId10" Type="http://schemas.openxmlformats.org/officeDocument/2006/relationships/hyperlink" Target="https://en.wikipedia.org/wiki/North_American_Numbering_Plan" TargetMode="External"/><Relationship Id="rId31" Type="http://schemas.openxmlformats.org/officeDocument/2006/relationships/image" Target="media/image11.png"/><Relationship Id="rId44" Type="http://schemas.openxmlformats.org/officeDocument/2006/relationships/hyperlink" Target="https://en.wikipedia.org/wiki/File:Flag_of_the_United_States_(1845-1846).svg" TargetMode="External"/><Relationship Id="rId52" Type="http://schemas.openxmlformats.org/officeDocument/2006/relationships/hyperlink" Target="https://en.wikipedia.org/wiki/File:Flag_of_the_United_States_(1848-1851).svg" TargetMode="External"/><Relationship Id="rId60" Type="http://schemas.openxmlformats.org/officeDocument/2006/relationships/hyperlink" Target="https://en.wikipedia.org/wiki/File:US_33_Star_Fort_Sumter_Flag.svg" TargetMode="External"/><Relationship Id="rId65" Type="http://schemas.openxmlformats.org/officeDocument/2006/relationships/image" Target="media/image28.png"/><Relationship Id="rId73" Type="http://schemas.openxmlformats.org/officeDocument/2006/relationships/image" Target="media/image32.png"/><Relationship Id="rId78" Type="http://schemas.openxmlformats.org/officeDocument/2006/relationships/hyperlink" Target="https://en.wikipedia.org/wiki/File:Flag_of_the_United_States_(1867%E2%80%931877).svg" TargetMode="External"/><Relationship Id="rId81" Type="http://schemas.openxmlformats.org/officeDocument/2006/relationships/image" Target="media/image36.png"/><Relationship Id="rId86" Type="http://schemas.openxmlformats.org/officeDocument/2006/relationships/hyperlink" Target="https://en.wikipedia.org/wiki/File:Flag_of_the_United_States_(1890-1891).svg" TargetMode="External"/><Relationship Id="rId94" Type="http://schemas.openxmlformats.org/officeDocument/2006/relationships/hyperlink" Target="https://en.wikipedia.org/wiki/File:Flag_of_the_United_States_(1912-1959).svg" TargetMode="External"/><Relationship Id="rId99" Type="http://schemas.openxmlformats.org/officeDocument/2006/relationships/image" Target="media/image45.png"/><Relationship Id="rId101" Type="http://schemas.openxmlformats.org/officeDocument/2006/relationships/image" Target="media/image47.png"/><Relationship Id="rId122" Type="http://schemas.openxmlformats.org/officeDocument/2006/relationships/hyperlink" Target="https://he.wikipedia.org/wiki/%D7%A6%D7%9C%D7%A2_(%D7%92%D7%90%D7%95%D7%9E%D7%98%D7%A8%D7%99%D7%94)" TargetMode="External"/><Relationship Id="rId130" Type="http://schemas.openxmlformats.org/officeDocument/2006/relationships/image" Target="media/image52.png"/><Relationship Id="rId135" Type="http://schemas.openxmlformats.org/officeDocument/2006/relationships/hyperlink" Target="https://he.wikipedia.org/wiki/%D7%90%D7%95%D7%9B%D7%9C%D7%95%D7%A1%D7%99%D7%99%D7%94" TargetMode="External"/><Relationship Id="rId4" Type="http://schemas.openxmlformats.org/officeDocument/2006/relationships/settings" Target="settings.xml"/><Relationship Id="rId9" Type="http://schemas.openxmlformats.org/officeDocument/2006/relationships/image" Target="media/image2.gif"/><Relationship Id="rId13" Type="http://schemas.openxmlformats.org/officeDocument/2006/relationships/hyperlink" Target="https://en.wikipedia.org/wiki/.gov" TargetMode="External"/><Relationship Id="rId18" Type="http://schemas.openxmlformats.org/officeDocument/2006/relationships/hyperlink" Target="https://en.wikipedia.org/wiki/File:Hopkinson_Flag.svg" TargetMode="External"/><Relationship Id="rId39" Type="http://schemas.openxmlformats.org/officeDocument/2006/relationships/image" Target="media/image15.png"/><Relationship Id="rId109" Type="http://schemas.openxmlformats.org/officeDocument/2006/relationships/hyperlink" Target="https://he.wikipedia.org/wiki/%D7%90%D7%A8%D7%96%27%D7%9F" TargetMode="External"/><Relationship Id="rId34" Type="http://schemas.openxmlformats.org/officeDocument/2006/relationships/hyperlink" Target="https://en.wikipedia.org/wiki/File:Flag_of_the_United_States_(1820-1822).svg" TargetMode="External"/><Relationship Id="rId50" Type="http://schemas.openxmlformats.org/officeDocument/2006/relationships/hyperlink" Target="https://en.wikipedia.org/wiki/File:US_29_Star_Diamond_Pattern_Flag.svg" TargetMode="External"/><Relationship Id="rId55" Type="http://schemas.openxmlformats.org/officeDocument/2006/relationships/image" Target="media/image23.png"/><Relationship Id="rId76" Type="http://schemas.openxmlformats.org/officeDocument/2006/relationships/hyperlink" Target="https://en.wikipedia.org/wiki/File:US_36_Star_Wagon_Wheel_Flag.svg" TargetMode="External"/><Relationship Id="rId97" Type="http://schemas.openxmlformats.org/officeDocument/2006/relationships/image" Target="media/image44.png"/><Relationship Id="rId104" Type="http://schemas.openxmlformats.org/officeDocument/2006/relationships/hyperlink" Target="https://he.wikipedia.org/wiki/%D7%A7%D7%95%D7%91%D7%A5:Great_Seal_of_the_United_States_(reverse).svg" TargetMode="External"/><Relationship Id="rId120" Type="http://schemas.openxmlformats.org/officeDocument/2006/relationships/hyperlink" Target="https://he.wikipedia.org/wiki/%D7%92%D7%95%D7%9E%D7%99" TargetMode="External"/><Relationship Id="rId125" Type="http://schemas.openxmlformats.org/officeDocument/2006/relationships/hyperlink" Target="https://he.wikipedia.org/wiki/%D7%A7%D7%A9%D7%AA_(%D7%92%D7%90%D7%95%D7%9E%D7%98%D7%A8%D7%99%D7%94)"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1.png"/><Relationship Id="rId92" Type="http://schemas.openxmlformats.org/officeDocument/2006/relationships/hyperlink" Target="https://en.wikipedia.org/wiki/File:Flag_of_the_United_States_(1908-1912).svg" TargetMode="External"/><Relationship Id="rId2" Type="http://schemas.openxmlformats.org/officeDocument/2006/relationships/numbering" Target="numbering.xml"/><Relationship Id="rId29" Type="http://schemas.openxmlformats.org/officeDocument/2006/relationships/image" Target="media/image10.png"/><Relationship Id="rId24" Type="http://schemas.openxmlformats.org/officeDocument/2006/relationships/hyperlink" Target="https://en.wikipedia.org/wiki/File:Flag_of_the_United_States_(1795-1818).svg" TargetMode="External"/><Relationship Id="rId40" Type="http://schemas.openxmlformats.org/officeDocument/2006/relationships/hyperlink" Target="https://en.wikipedia.org/wiki/File:Flag_of_the_United_States_(1837-1845).svg" TargetMode="External"/><Relationship Id="rId45" Type="http://schemas.openxmlformats.org/officeDocument/2006/relationships/image" Target="media/image18.png"/><Relationship Id="rId66" Type="http://schemas.openxmlformats.org/officeDocument/2006/relationships/hyperlink" Target="https://en.wikipedia.org/wiki/File:Flag_of_the_United_States_(1861-1863).svg" TargetMode="External"/><Relationship Id="rId87" Type="http://schemas.openxmlformats.org/officeDocument/2006/relationships/image" Target="media/image39.png"/><Relationship Id="rId110" Type="http://schemas.openxmlformats.org/officeDocument/2006/relationships/hyperlink" Target="https://he.wikipedia.org/wiki/%D7%AA%D7%95%D7%9E%D7%9B%D7%99%D7%9D_(%D7%94%D7%A8%D7%9C%D7%93%D7%99%D7%A7%D7%94)" TargetMode="External"/><Relationship Id="rId115" Type="http://schemas.openxmlformats.org/officeDocument/2006/relationships/diagramQuickStyle" Target="diagrams/quickStyle1.xml"/><Relationship Id="rId131" Type="http://schemas.openxmlformats.org/officeDocument/2006/relationships/image" Target="media/image53.jpeg"/><Relationship Id="rId136" Type="http://schemas.openxmlformats.org/officeDocument/2006/relationships/image" Target="media/image54.jpeg"/><Relationship Id="rId61" Type="http://schemas.openxmlformats.org/officeDocument/2006/relationships/image" Target="media/image26.png"/><Relationship Id="rId82" Type="http://schemas.openxmlformats.org/officeDocument/2006/relationships/hyperlink" Target="https://en.wikipedia.org/wiki/File:Flag_of_the_United_States_(1877-1890).svg" TargetMode="External"/><Relationship Id="rId19" Type="http://schemas.openxmlformats.org/officeDocument/2006/relationships/image" Target="media/image5.png"/><Relationship Id="rId14" Type="http://schemas.openxmlformats.org/officeDocument/2006/relationships/hyperlink" Target="https://en.wikipedia.org/wiki/File:Flag_of_the_United_States_(1776%E2%80%931777).svg" TargetMode="External"/><Relationship Id="rId30" Type="http://schemas.openxmlformats.org/officeDocument/2006/relationships/hyperlink" Target="https://en.wikipedia.org/wiki/File:US_20_Star_GreatStar_Flag.svg" TargetMode="External"/><Relationship Id="rId35" Type="http://schemas.openxmlformats.org/officeDocument/2006/relationships/image" Target="media/image13.png"/><Relationship Id="rId56" Type="http://schemas.openxmlformats.org/officeDocument/2006/relationships/hyperlink" Target="https://en.wikipedia.org/wiki/File:Flag_of_the_United_States_(1858-1859).svg" TargetMode="External"/><Relationship Id="rId77" Type="http://schemas.openxmlformats.org/officeDocument/2006/relationships/image" Target="media/image34.png"/><Relationship Id="rId100" Type="http://schemas.openxmlformats.org/officeDocument/2006/relationships/image" Target="media/image46.png"/><Relationship Id="rId105" Type="http://schemas.openxmlformats.org/officeDocument/2006/relationships/image" Target="media/image50.png"/><Relationship Id="rId126" Type="http://schemas.openxmlformats.org/officeDocument/2006/relationships/hyperlink" Target="https://he.wikipedia.org/wiki/%D7%A8%D7%93%D7%99%D7%95%D7%A1"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1C03B7-63ED-4072-817D-A7085155FF1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pPr rtl="1"/>
          <a:endParaRPr lang="he-IL"/>
        </a:p>
      </dgm:t>
    </dgm:pt>
    <dgm:pt modelId="{DB2B1689-436C-498C-9314-88A076AE2538}">
      <dgm:prSet phldrT="[Text]"/>
      <dgm:spPr/>
      <dgm:t>
        <a:bodyPr/>
        <a:lstStyle/>
        <a:p>
          <a:pPr algn="ctr" rtl="1"/>
          <a:r>
            <a:rPr lang="he-IL"/>
            <a:t>משרד ההגנה</a:t>
          </a:r>
        </a:p>
      </dgm:t>
    </dgm:pt>
    <dgm:pt modelId="{63B33D5F-1ECC-4D2D-974F-B84F909DFC66}" type="parTrans" cxnId="{2E06EC1C-C3E8-437F-AB0F-CDF53540C8FF}">
      <dgm:prSet/>
      <dgm:spPr/>
      <dgm:t>
        <a:bodyPr/>
        <a:lstStyle/>
        <a:p>
          <a:pPr algn="ctr" rtl="1"/>
          <a:endParaRPr lang="he-IL"/>
        </a:p>
      </dgm:t>
    </dgm:pt>
    <dgm:pt modelId="{F7CCCDFD-ED8D-41FE-B1D6-5151E9F93BF5}" type="sibTrans" cxnId="{2E06EC1C-C3E8-437F-AB0F-CDF53540C8FF}">
      <dgm:prSet/>
      <dgm:spPr/>
      <dgm:t>
        <a:bodyPr/>
        <a:lstStyle/>
        <a:p>
          <a:pPr algn="ctr" rtl="1"/>
          <a:endParaRPr lang="he-IL"/>
        </a:p>
      </dgm:t>
    </dgm:pt>
    <dgm:pt modelId="{66EDE877-FFED-42AD-AEB5-4757E0E2D573}">
      <dgm:prSet phldrT="[Text]"/>
      <dgm:spPr/>
      <dgm:t>
        <a:bodyPr/>
        <a:lstStyle/>
        <a:p>
          <a:pPr algn="ctr" rtl="1"/>
          <a:r>
            <a:rPr lang="he-IL"/>
            <a:t>משרד הצבא</a:t>
          </a:r>
        </a:p>
      </dgm:t>
    </dgm:pt>
    <dgm:pt modelId="{7F290875-8F0C-4251-9176-55FA86FFE2F4}" type="parTrans" cxnId="{FC22D6FA-EE8C-476A-8734-1649D55A1071}">
      <dgm:prSet/>
      <dgm:spPr/>
      <dgm:t>
        <a:bodyPr/>
        <a:lstStyle/>
        <a:p>
          <a:pPr algn="ctr" rtl="1"/>
          <a:endParaRPr lang="he-IL"/>
        </a:p>
      </dgm:t>
    </dgm:pt>
    <dgm:pt modelId="{FBF4AEB8-A813-41A8-835F-C79A4E4B2997}" type="sibTrans" cxnId="{FC22D6FA-EE8C-476A-8734-1649D55A1071}">
      <dgm:prSet/>
      <dgm:spPr/>
      <dgm:t>
        <a:bodyPr/>
        <a:lstStyle/>
        <a:p>
          <a:pPr algn="ctr" rtl="1"/>
          <a:endParaRPr lang="he-IL"/>
        </a:p>
      </dgm:t>
    </dgm:pt>
    <dgm:pt modelId="{0B5F9E5D-4A29-4E32-BC4B-7438819E0702}">
      <dgm:prSet phldrT="[Text]"/>
      <dgm:spPr/>
      <dgm:t>
        <a:bodyPr/>
        <a:lstStyle/>
        <a:p>
          <a:pPr algn="ctr" rtl="1"/>
          <a:r>
            <a:rPr lang="he-IL"/>
            <a:t>משרד חיל הים</a:t>
          </a:r>
        </a:p>
      </dgm:t>
    </dgm:pt>
    <dgm:pt modelId="{170FF19E-0595-4BA0-85EE-474943D8E527}" type="parTrans" cxnId="{EF758ADD-407D-4E9A-BA4F-C5DC3ED2B3E4}">
      <dgm:prSet/>
      <dgm:spPr/>
      <dgm:t>
        <a:bodyPr/>
        <a:lstStyle/>
        <a:p>
          <a:pPr algn="ctr" rtl="1"/>
          <a:endParaRPr lang="he-IL"/>
        </a:p>
      </dgm:t>
    </dgm:pt>
    <dgm:pt modelId="{FFFC67DB-CDBF-4C1B-996A-9CFC1F48226F}" type="sibTrans" cxnId="{EF758ADD-407D-4E9A-BA4F-C5DC3ED2B3E4}">
      <dgm:prSet/>
      <dgm:spPr/>
      <dgm:t>
        <a:bodyPr/>
        <a:lstStyle/>
        <a:p>
          <a:pPr algn="ctr" rtl="1"/>
          <a:endParaRPr lang="he-IL"/>
        </a:p>
      </dgm:t>
    </dgm:pt>
    <dgm:pt modelId="{86D0F5D8-94FF-4261-B427-E0505A98B561}">
      <dgm:prSet phldrT="[Text]"/>
      <dgm:spPr/>
      <dgm:t>
        <a:bodyPr/>
        <a:lstStyle/>
        <a:p>
          <a:pPr algn="ctr" rtl="1"/>
          <a:r>
            <a:rPr lang="he-IL"/>
            <a:t>משרד חיל האוויר</a:t>
          </a:r>
        </a:p>
      </dgm:t>
    </dgm:pt>
    <dgm:pt modelId="{2FDAD15E-041B-4158-9A08-25A2E68883BE}" type="parTrans" cxnId="{19D35EFD-E569-416D-AF54-95A28634265C}">
      <dgm:prSet/>
      <dgm:spPr/>
      <dgm:t>
        <a:bodyPr/>
        <a:lstStyle/>
        <a:p>
          <a:pPr algn="ctr" rtl="1"/>
          <a:endParaRPr lang="he-IL"/>
        </a:p>
      </dgm:t>
    </dgm:pt>
    <dgm:pt modelId="{235A67AE-4763-443C-B304-EAA10B81B387}" type="sibTrans" cxnId="{19D35EFD-E569-416D-AF54-95A28634265C}">
      <dgm:prSet/>
      <dgm:spPr/>
      <dgm:t>
        <a:bodyPr/>
        <a:lstStyle/>
        <a:p>
          <a:pPr algn="ctr" rtl="1"/>
          <a:endParaRPr lang="he-IL"/>
        </a:p>
      </dgm:t>
    </dgm:pt>
    <dgm:pt modelId="{92B3996C-0B60-4D09-B7E3-AF7869483114}">
      <dgm:prSet/>
      <dgm:spPr/>
      <dgm:t>
        <a:bodyPr/>
        <a:lstStyle/>
        <a:p>
          <a:pPr algn="ctr" rtl="1"/>
          <a:r>
            <a:rPr lang="he-IL"/>
            <a:t>נשיא ארה"ב</a:t>
          </a:r>
        </a:p>
      </dgm:t>
    </dgm:pt>
    <dgm:pt modelId="{ED042CB2-86D1-4C8E-AAF6-A6D54AAF9B3F}" type="parTrans" cxnId="{97E3FA73-3644-44E6-8169-07FEFB8C28F1}">
      <dgm:prSet/>
      <dgm:spPr/>
      <dgm:t>
        <a:bodyPr/>
        <a:lstStyle/>
        <a:p>
          <a:pPr algn="ctr" rtl="1"/>
          <a:endParaRPr lang="he-IL"/>
        </a:p>
      </dgm:t>
    </dgm:pt>
    <dgm:pt modelId="{0295F2B0-7D8C-49E7-827D-E12B10E8E06F}" type="sibTrans" cxnId="{97E3FA73-3644-44E6-8169-07FEFB8C28F1}">
      <dgm:prSet/>
      <dgm:spPr/>
      <dgm:t>
        <a:bodyPr/>
        <a:lstStyle/>
        <a:p>
          <a:pPr algn="ctr" rtl="1"/>
          <a:endParaRPr lang="he-IL"/>
        </a:p>
      </dgm:t>
    </dgm:pt>
    <dgm:pt modelId="{D216672C-1DC3-479E-B318-D6A3AEE8FCF0}">
      <dgm:prSet/>
      <dgm:spPr/>
      <dgm:t>
        <a:bodyPr/>
        <a:lstStyle/>
        <a:p>
          <a:pPr algn="ctr" rtl="1"/>
          <a:r>
            <a:rPr lang="he-IL"/>
            <a:t>המטות המשלובים</a:t>
          </a:r>
        </a:p>
      </dgm:t>
    </dgm:pt>
    <dgm:pt modelId="{EAA2BD52-5662-489D-A81C-80A544BCEBD1}" type="parTrans" cxnId="{91D4477E-8337-4AF8-9654-652479023E27}">
      <dgm:prSet/>
      <dgm:spPr/>
      <dgm:t>
        <a:bodyPr/>
        <a:lstStyle/>
        <a:p>
          <a:pPr algn="ctr" rtl="1"/>
          <a:endParaRPr lang="he-IL"/>
        </a:p>
      </dgm:t>
    </dgm:pt>
    <dgm:pt modelId="{9E56F255-1C6B-4C6D-928C-7A47924EBA5D}" type="sibTrans" cxnId="{91D4477E-8337-4AF8-9654-652479023E27}">
      <dgm:prSet/>
      <dgm:spPr/>
      <dgm:t>
        <a:bodyPr/>
        <a:lstStyle/>
        <a:p>
          <a:pPr algn="ctr" rtl="1"/>
          <a:endParaRPr lang="he-IL"/>
        </a:p>
      </dgm:t>
    </dgm:pt>
    <dgm:pt modelId="{26DE7A33-55E9-41E9-931F-48F2EFB79CAC}">
      <dgm:prSet/>
      <dgm:spPr/>
      <dgm:t>
        <a:bodyPr/>
        <a:lstStyle/>
        <a:p>
          <a:pPr algn="ctr" rtl="1"/>
          <a:r>
            <a:rPr lang="he-IL"/>
            <a:t>צבא ארה"ב</a:t>
          </a:r>
        </a:p>
      </dgm:t>
    </dgm:pt>
    <dgm:pt modelId="{163B140E-50D9-4188-B592-E09929BC69F6}" type="parTrans" cxnId="{A1A72BE3-1F32-41A7-8D32-D133C46B04BB}">
      <dgm:prSet/>
      <dgm:spPr/>
      <dgm:t>
        <a:bodyPr/>
        <a:lstStyle/>
        <a:p>
          <a:pPr algn="ctr" rtl="1"/>
          <a:endParaRPr lang="he-IL"/>
        </a:p>
      </dgm:t>
    </dgm:pt>
    <dgm:pt modelId="{EBE8342F-A63E-4825-B7D3-49AE0D810B63}" type="sibTrans" cxnId="{A1A72BE3-1F32-41A7-8D32-D133C46B04BB}">
      <dgm:prSet/>
      <dgm:spPr/>
      <dgm:t>
        <a:bodyPr/>
        <a:lstStyle/>
        <a:p>
          <a:pPr algn="ctr" rtl="1"/>
          <a:endParaRPr lang="he-IL"/>
        </a:p>
      </dgm:t>
    </dgm:pt>
    <dgm:pt modelId="{4AED7BFD-673B-4207-8A0F-C075B2767AB3}">
      <dgm:prSet/>
      <dgm:spPr/>
      <dgm:t>
        <a:bodyPr/>
        <a:lstStyle/>
        <a:p>
          <a:pPr algn="ctr" rtl="1"/>
          <a:r>
            <a:rPr lang="he-IL"/>
            <a:t>חיל הים</a:t>
          </a:r>
        </a:p>
      </dgm:t>
    </dgm:pt>
    <dgm:pt modelId="{96407D4B-6F9F-4C6D-B565-3F2144910ED4}" type="parTrans" cxnId="{F715E2ED-1C5A-4E07-AAF3-2FD144BBE0FA}">
      <dgm:prSet/>
      <dgm:spPr/>
      <dgm:t>
        <a:bodyPr/>
        <a:lstStyle/>
        <a:p>
          <a:pPr algn="ctr" rtl="1"/>
          <a:endParaRPr lang="he-IL"/>
        </a:p>
      </dgm:t>
    </dgm:pt>
    <dgm:pt modelId="{038ED1D9-A617-4AE0-9587-5E74CB609677}" type="sibTrans" cxnId="{F715E2ED-1C5A-4E07-AAF3-2FD144BBE0FA}">
      <dgm:prSet/>
      <dgm:spPr/>
      <dgm:t>
        <a:bodyPr/>
        <a:lstStyle/>
        <a:p>
          <a:pPr algn="ctr" rtl="1"/>
          <a:endParaRPr lang="he-IL"/>
        </a:p>
      </dgm:t>
    </dgm:pt>
    <dgm:pt modelId="{64739620-C9C8-4341-975D-266A630C27B6}">
      <dgm:prSet/>
      <dgm:spPr/>
      <dgm:t>
        <a:bodyPr/>
        <a:lstStyle/>
        <a:p>
          <a:pPr algn="ctr" rtl="1"/>
          <a:r>
            <a:rPr lang="he-IL"/>
            <a:t>חיל הנחתים</a:t>
          </a:r>
        </a:p>
      </dgm:t>
    </dgm:pt>
    <dgm:pt modelId="{42D586CC-0615-4421-B50A-29A8AE522064}" type="parTrans" cxnId="{B8F91B74-ADBB-4C20-BF72-7033F9B6A5F7}">
      <dgm:prSet/>
      <dgm:spPr/>
      <dgm:t>
        <a:bodyPr/>
        <a:lstStyle/>
        <a:p>
          <a:pPr algn="ctr" rtl="1"/>
          <a:endParaRPr lang="he-IL"/>
        </a:p>
      </dgm:t>
    </dgm:pt>
    <dgm:pt modelId="{408F8687-DB62-490E-9057-9835C24722D5}" type="sibTrans" cxnId="{B8F91B74-ADBB-4C20-BF72-7033F9B6A5F7}">
      <dgm:prSet/>
      <dgm:spPr/>
      <dgm:t>
        <a:bodyPr/>
        <a:lstStyle/>
        <a:p>
          <a:pPr algn="ctr" rtl="1"/>
          <a:endParaRPr lang="he-IL"/>
        </a:p>
      </dgm:t>
    </dgm:pt>
    <dgm:pt modelId="{C099348C-28F3-48D1-BAA9-9E8ACD7C6B90}">
      <dgm:prSet/>
      <dgm:spPr/>
      <dgm:t>
        <a:bodyPr/>
        <a:lstStyle/>
        <a:p>
          <a:pPr algn="ctr" rtl="1"/>
          <a:r>
            <a:rPr lang="he-IL"/>
            <a:t>חיל האוויר</a:t>
          </a:r>
        </a:p>
      </dgm:t>
    </dgm:pt>
    <dgm:pt modelId="{40B2D7E7-3C23-4ABA-89F3-D7DC6EC50FB7}" type="parTrans" cxnId="{58049BFF-590E-438B-AC73-4DCB7E04D549}">
      <dgm:prSet/>
      <dgm:spPr/>
      <dgm:t>
        <a:bodyPr/>
        <a:lstStyle/>
        <a:p>
          <a:pPr algn="ctr" rtl="1"/>
          <a:endParaRPr lang="he-IL"/>
        </a:p>
      </dgm:t>
    </dgm:pt>
    <dgm:pt modelId="{DFE8E830-C21F-4BCB-BD79-E7FCC5ADF7DB}" type="sibTrans" cxnId="{58049BFF-590E-438B-AC73-4DCB7E04D549}">
      <dgm:prSet/>
      <dgm:spPr/>
      <dgm:t>
        <a:bodyPr/>
        <a:lstStyle/>
        <a:p>
          <a:pPr algn="ctr" rtl="1"/>
          <a:endParaRPr lang="he-IL"/>
        </a:p>
      </dgm:t>
    </dgm:pt>
    <dgm:pt modelId="{EDDC41C9-C9F9-4288-A9BD-F48D3CAE5DE7}">
      <dgm:prSet/>
      <dgm:spPr/>
      <dgm:t>
        <a:bodyPr/>
        <a:lstStyle/>
        <a:p>
          <a:pPr algn="ctr" rtl="1"/>
          <a:r>
            <a:rPr lang="he-IL"/>
            <a:t>פיקודים קרביים מאוחדים</a:t>
          </a:r>
        </a:p>
      </dgm:t>
    </dgm:pt>
    <dgm:pt modelId="{68BCBD03-7BF4-4BC4-96BC-EA5AC7601C39}" type="parTrans" cxnId="{83A7D42C-2766-4102-A823-E4EA6A809923}">
      <dgm:prSet/>
      <dgm:spPr/>
      <dgm:t>
        <a:bodyPr/>
        <a:lstStyle/>
        <a:p>
          <a:pPr algn="ctr" rtl="1"/>
          <a:endParaRPr lang="he-IL"/>
        </a:p>
      </dgm:t>
    </dgm:pt>
    <dgm:pt modelId="{AD3573A9-F816-4C92-B771-5ED360AA7548}" type="sibTrans" cxnId="{83A7D42C-2766-4102-A823-E4EA6A809923}">
      <dgm:prSet/>
      <dgm:spPr/>
      <dgm:t>
        <a:bodyPr/>
        <a:lstStyle/>
        <a:p>
          <a:pPr algn="ctr" rtl="1"/>
          <a:endParaRPr lang="he-IL"/>
        </a:p>
      </dgm:t>
    </dgm:pt>
    <dgm:pt modelId="{7C068B1E-DB25-482F-9CF8-C8190A6C0C6A}" type="pres">
      <dgm:prSet presAssocID="{8B1C03B7-63ED-4072-817D-A7085155FF10}" presName="hierChild1" presStyleCnt="0">
        <dgm:presLayoutVars>
          <dgm:orgChart val="1"/>
          <dgm:chPref val="1"/>
          <dgm:dir/>
          <dgm:animOne val="branch"/>
          <dgm:animLvl val="lvl"/>
          <dgm:resizeHandles/>
        </dgm:presLayoutVars>
      </dgm:prSet>
      <dgm:spPr/>
    </dgm:pt>
    <dgm:pt modelId="{AE66F21A-907E-4452-B330-281FFDF6C586}" type="pres">
      <dgm:prSet presAssocID="{92B3996C-0B60-4D09-B7E3-AF7869483114}" presName="hierRoot1" presStyleCnt="0">
        <dgm:presLayoutVars>
          <dgm:hierBranch/>
        </dgm:presLayoutVars>
      </dgm:prSet>
      <dgm:spPr/>
    </dgm:pt>
    <dgm:pt modelId="{375B4C21-E019-4A33-BBDC-F74DF444E0B5}" type="pres">
      <dgm:prSet presAssocID="{92B3996C-0B60-4D09-B7E3-AF7869483114}" presName="rootComposite1" presStyleCnt="0"/>
      <dgm:spPr/>
    </dgm:pt>
    <dgm:pt modelId="{223C7080-DDC0-4F89-AE26-BE1072B8DD9F}" type="pres">
      <dgm:prSet presAssocID="{92B3996C-0B60-4D09-B7E3-AF7869483114}" presName="rootText1" presStyleLbl="node0" presStyleIdx="0" presStyleCnt="1">
        <dgm:presLayoutVars>
          <dgm:chPref val="3"/>
        </dgm:presLayoutVars>
      </dgm:prSet>
      <dgm:spPr/>
    </dgm:pt>
    <dgm:pt modelId="{2966EBCD-248B-4184-8BF6-5B3ECE0572AF}" type="pres">
      <dgm:prSet presAssocID="{92B3996C-0B60-4D09-B7E3-AF7869483114}" presName="rootConnector1" presStyleLbl="node1" presStyleIdx="0" presStyleCnt="0"/>
      <dgm:spPr/>
    </dgm:pt>
    <dgm:pt modelId="{A39DA342-E447-441A-AC2D-768ECB202589}" type="pres">
      <dgm:prSet presAssocID="{92B3996C-0B60-4D09-B7E3-AF7869483114}" presName="hierChild2" presStyleCnt="0"/>
      <dgm:spPr/>
    </dgm:pt>
    <dgm:pt modelId="{F590897E-A6F5-4768-BC40-1ED55066E915}" type="pres">
      <dgm:prSet presAssocID="{63B33D5F-1ECC-4D2D-974F-B84F909DFC66}" presName="Name35" presStyleLbl="parChTrans1D2" presStyleIdx="0" presStyleCnt="1"/>
      <dgm:spPr/>
    </dgm:pt>
    <dgm:pt modelId="{A15258F7-2DC8-455A-BC9A-8E054E54EF82}" type="pres">
      <dgm:prSet presAssocID="{DB2B1689-436C-498C-9314-88A076AE2538}" presName="hierRoot2" presStyleCnt="0">
        <dgm:presLayoutVars>
          <dgm:hierBranch/>
        </dgm:presLayoutVars>
      </dgm:prSet>
      <dgm:spPr/>
    </dgm:pt>
    <dgm:pt modelId="{6CE2297E-828A-4A67-8D99-05E3E910F388}" type="pres">
      <dgm:prSet presAssocID="{DB2B1689-436C-498C-9314-88A076AE2538}" presName="rootComposite" presStyleCnt="0"/>
      <dgm:spPr/>
    </dgm:pt>
    <dgm:pt modelId="{08C090EC-0040-47C0-A487-47B2E2D69683}" type="pres">
      <dgm:prSet presAssocID="{DB2B1689-436C-498C-9314-88A076AE2538}" presName="rootText" presStyleLbl="node2" presStyleIdx="0" presStyleCnt="1">
        <dgm:presLayoutVars>
          <dgm:chPref val="3"/>
        </dgm:presLayoutVars>
      </dgm:prSet>
      <dgm:spPr/>
    </dgm:pt>
    <dgm:pt modelId="{6E67A80D-0D0B-4247-AAFF-595BCAC7C160}" type="pres">
      <dgm:prSet presAssocID="{DB2B1689-436C-498C-9314-88A076AE2538}" presName="rootConnector" presStyleLbl="node2" presStyleIdx="0" presStyleCnt="1"/>
      <dgm:spPr/>
    </dgm:pt>
    <dgm:pt modelId="{344E5C83-5460-4E24-B5E0-E52BBF76CC57}" type="pres">
      <dgm:prSet presAssocID="{DB2B1689-436C-498C-9314-88A076AE2538}" presName="hierChild4" presStyleCnt="0"/>
      <dgm:spPr/>
    </dgm:pt>
    <dgm:pt modelId="{39F00460-9FB5-4B91-8583-64AFE6254A03}" type="pres">
      <dgm:prSet presAssocID="{7F290875-8F0C-4251-9176-55FA86FFE2F4}" presName="Name35" presStyleLbl="parChTrans1D3" presStyleIdx="0" presStyleCnt="5"/>
      <dgm:spPr/>
    </dgm:pt>
    <dgm:pt modelId="{03FCA507-FBC0-44E2-875D-1AEDC85FF945}" type="pres">
      <dgm:prSet presAssocID="{66EDE877-FFED-42AD-AEB5-4757E0E2D573}" presName="hierRoot2" presStyleCnt="0">
        <dgm:presLayoutVars>
          <dgm:hierBranch/>
        </dgm:presLayoutVars>
      </dgm:prSet>
      <dgm:spPr/>
    </dgm:pt>
    <dgm:pt modelId="{3198759D-053F-416F-BAE9-E63ABC5FA39E}" type="pres">
      <dgm:prSet presAssocID="{66EDE877-FFED-42AD-AEB5-4757E0E2D573}" presName="rootComposite" presStyleCnt="0"/>
      <dgm:spPr/>
    </dgm:pt>
    <dgm:pt modelId="{D52D647A-1D4D-4F8C-AE38-1D22E0C5FEF7}" type="pres">
      <dgm:prSet presAssocID="{66EDE877-FFED-42AD-AEB5-4757E0E2D573}" presName="rootText" presStyleLbl="node3" presStyleIdx="0" presStyleCnt="5">
        <dgm:presLayoutVars>
          <dgm:chPref val="3"/>
        </dgm:presLayoutVars>
      </dgm:prSet>
      <dgm:spPr/>
    </dgm:pt>
    <dgm:pt modelId="{93A42AF7-ED97-4CB7-AFC0-9F2257DCF395}" type="pres">
      <dgm:prSet presAssocID="{66EDE877-FFED-42AD-AEB5-4757E0E2D573}" presName="rootConnector" presStyleLbl="node3" presStyleIdx="0" presStyleCnt="5"/>
      <dgm:spPr/>
    </dgm:pt>
    <dgm:pt modelId="{DC71BD4C-6090-4F02-81ED-3AF9F0E34AC6}" type="pres">
      <dgm:prSet presAssocID="{66EDE877-FFED-42AD-AEB5-4757E0E2D573}" presName="hierChild4" presStyleCnt="0"/>
      <dgm:spPr/>
    </dgm:pt>
    <dgm:pt modelId="{FEB11821-26BB-45AE-95A6-5DE695C3E29E}" type="pres">
      <dgm:prSet presAssocID="{163B140E-50D9-4188-B592-E09929BC69F6}" presName="Name35" presStyleLbl="parChTrans1D4" presStyleIdx="0" presStyleCnt="4"/>
      <dgm:spPr/>
    </dgm:pt>
    <dgm:pt modelId="{3931A808-19DF-4764-8096-4F9E45C82C2C}" type="pres">
      <dgm:prSet presAssocID="{26DE7A33-55E9-41E9-931F-48F2EFB79CAC}" presName="hierRoot2" presStyleCnt="0">
        <dgm:presLayoutVars>
          <dgm:hierBranch val="init"/>
        </dgm:presLayoutVars>
      </dgm:prSet>
      <dgm:spPr/>
    </dgm:pt>
    <dgm:pt modelId="{B659613D-8B79-44C2-A915-3AD3AD0CD635}" type="pres">
      <dgm:prSet presAssocID="{26DE7A33-55E9-41E9-931F-48F2EFB79CAC}" presName="rootComposite" presStyleCnt="0"/>
      <dgm:spPr/>
    </dgm:pt>
    <dgm:pt modelId="{41CFE211-D972-43F8-8D5C-6280D7386B1D}" type="pres">
      <dgm:prSet presAssocID="{26DE7A33-55E9-41E9-931F-48F2EFB79CAC}" presName="rootText" presStyleLbl="node4" presStyleIdx="0" presStyleCnt="4">
        <dgm:presLayoutVars>
          <dgm:chPref val="3"/>
        </dgm:presLayoutVars>
      </dgm:prSet>
      <dgm:spPr/>
    </dgm:pt>
    <dgm:pt modelId="{B8FE29B4-2A19-4C30-BAC8-8EA48196992F}" type="pres">
      <dgm:prSet presAssocID="{26DE7A33-55E9-41E9-931F-48F2EFB79CAC}" presName="rootConnector" presStyleLbl="node4" presStyleIdx="0" presStyleCnt="4"/>
      <dgm:spPr/>
    </dgm:pt>
    <dgm:pt modelId="{A2F2DBF8-6E1D-4472-AB34-F0C079839CE2}" type="pres">
      <dgm:prSet presAssocID="{26DE7A33-55E9-41E9-931F-48F2EFB79CAC}" presName="hierChild4" presStyleCnt="0"/>
      <dgm:spPr/>
    </dgm:pt>
    <dgm:pt modelId="{0B10314E-3C57-4FBC-8414-0281EE2383A3}" type="pres">
      <dgm:prSet presAssocID="{26DE7A33-55E9-41E9-931F-48F2EFB79CAC}" presName="hierChild5" presStyleCnt="0"/>
      <dgm:spPr/>
    </dgm:pt>
    <dgm:pt modelId="{BA705E29-3144-4234-93E8-9F9B93F10DF2}" type="pres">
      <dgm:prSet presAssocID="{66EDE877-FFED-42AD-AEB5-4757E0E2D573}" presName="hierChild5" presStyleCnt="0"/>
      <dgm:spPr/>
    </dgm:pt>
    <dgm:pt modelId="{2E988E5E-5842-4437-A43B-D05BB97633FE}" type="pres">
      <dgm:prSet presAssocID="{170FF19E-0595-4BA0-85EE-474943D8E527}" presName="Name35" presStyleLbl="parChTrans1D3" presStyleIdx="1" presStyleCnt="5"/>
      <dgm:spPr/>
    </dgm:pt>
    <dgm:pt modelId="{BC1B73C5-A6BA-42C4-A78E-348A93E6B333}" type="pres">
      <dgm:prSet presAssocID="{0B5F9E5D-4A29-4E32-BC4B-7438819E0702}" presName="hierRoot2" presStyleCnt="0">
        <dgm:presLayoutVars>
          <dgm:hierBranch/>
        </dgm:presLayoutVars>
      </dgm:prSet>
      <dgm:spPr/>
    </dgm:pt>
    <dgm:pt modelId="{38FB955F-D5E9-42C4-B239-0D20017292E2}" type="pres">
      <dgm:prSet presAssocID="{0B5F9E5D-4A29-4E32-BC4B-7438819E0702}" presName="rootComposite" presStyleCnt="0"/>
      <dgm:spPr/>
    </dgm:pt>
    <dgm:pt modelId="{2D06899F-5DC4-496B-B688-551CB25D8A23}" type="pres">
      <dgm:prSet presAssocID="{0B5F9E5D-4A29-4E32-BC4B-7438819E0702}" presName="rootText" presStyleLbl="node3" presStyleIdx="1" presStyleCnt="5">
        <dgm:presLayoutVars>
          <dgm:chPref val="3"/>
        </dgm:presLayoutVars>
      </dgm:prSet>
      <dgm:spPr/>
      <dgm:t>
        <a:bodyPr/>
        <a:lstStyle/>
        <a:p>
          <a:pPr rtl="1"/>
          <a:endParaRPr lang="he-IL"/>
        </a:p>
      </dgm:t>
    </dgm:pt>
    <dgm:pt modelId="{9793D92F-6549-4C3E-B2C4-BC41A1470360}" type="pres">
      <dgm:prSet presAssocID="{0B5F9E5D-4A29-4E32-BC4B-7438819E0702}" presName="rootConnector" presStyleLbl="node3" presStyleIdx="1" presStyleCnt="5"/>
      <dgm:spPr/>
    </dgm:pt>
    <dgm:pt modelId="{5CCDB983-7301-49ED-9F68-8B30B9AD4A33}" type="pres">
      <dgm:prSet presAssocID="{0B5F9E5D-4A29-4E32-BC4B-7438819E0702}" presName="hierChild4" presStyleCnt="0"/>
      <dgm:spPr/>
    </dgm:pt>
    <dgm:pt modelId="{D83B927C-A60E-4621-B713-4646C997C18E}" type="pres">
      <dgm:prSet presAssocID="{96407D4B-6F9F-4C6D-B565-3F2144910ED4}" presName="Name35" presStyleLbl="parChTrans1D4" presStyleIdx="1" presStyleCnt="4"/>
      <dgm:spPr/>
    </dgm:pt>
    <dgm:pt modelId="{195251D6-A29C-4C80-8F48-52507953BCEC}" type="pres">
      <dgm:prSet presAssocID="{4AED7BFD-673B-4207-8A0F-C075B2767AB3}" presName="hierRoot2" presStyleCnt="0">
        <dgm:presLayoutVars>
          <dgm:hierBranch val="init"/>
        </dgm:presLayoutVars>
      </dgm:prSet>
      <dgm:spPr/>
    </dgm:pt>
    <dgm:pt modelId="{BB4D2852-4BD9-41EC-ABE1-A41D334CF60A}" type="pres">
      <dgm:prSet presAssocID="{4AED7BFD-673B-4207-8A0F-C075B2767AB3}" presName="rootComposite" presStyleCnt="0"/>
      <dgm:spPr/>
    </dgm:pt>
    <dgm:pt modelId="{1DA57037-CA24-4DD8-BE85-8EBF554D0853}" type="pres">
      <dgm:prSet presAssocID="{4AED7BFD-673B-4207-8A0F-C075B2767AB3}" presName="rootText" presStyleLbl="node4" presStyleIdx="1" presStyleCnt="4">
        <dgm:presLayoutVars>
          <dgm:chPref val="3"/>
        </dgm:presLayoutVars>
      </dgm:prSet>
      <dgm:spPr/>
      <dgm:t>
        <a:bodyPr/>
        <a:lstStyle/>
        <a:p>
          <a:pPr rtl="1"/>
          <a:endParaRPr lang="he-IL"/>
        </a:p>
      </dgm:t>
    </dgm:pt>
    <dgm:pt modelId="{5DE09E9C-6CF7-40A8-AE89-0812B0B4A07D}" type="pres">
      <dgm:prSet presAssocID="{4AED7BFD-673B-4207-8A0F-C075B2767AB3}" presName="rootConnector" presStyleLbl="node4" presStyleIdx="1" presStyleCnt="4"/>
      <dgm:spPr/>
    </dgm:pt>
    <dgm:pt modelId="{C387C7A7-1D6B-4D57-9AF5-0618DB1D24B0}" type="pres">
      <dgm:prSet presAssocID="{4AED7BFD-673B-4207-8A0F-C075B2767AB3}" presName="hierChild4" presStyleCnt="0"/>
      <dgm:spPr/>
    </dgm:pt>
    <dgm:pt modelId="{5E1823EC-26D9-4A7B-A6B6-49CD34AF5E47}" type="pres">
      <dgm:prSet presAssocID="{4AED7BFD-673B-4207-8A0F-C075B2767AB3}" presName="hierChild5" presStyleCnt="0"/>
      <dgm:spPr/>
    </dgm:pt>
    <dgm:pt modelId="{761188B5-71FA-4473-BE87-C6BCD3B5B9B8}" type="pres">
      <dgm:prSet presAssocID="{42D586CC-0615-4421-B50A-29A8AE522064}" presName="Name35" presStyleLbl="parChTrans1D4" presStyleIdx="2" presStyleCnt="4"/>
      <dgm:spPr/>
    </dgm:pt>
    <dgm:pt modelId="{0B158A43-06E1-4554-A227-AAA7DAF2D9D9}" type="pres">
      <dgm:prSet presAssocID="{64739620-C9C8-4341-975D-266A630C27B6}" presName="hierRoot2" presStyleCnt="0">
        <dgm:presLayoutVars>
          <dgm:hierBranch val="init"/>
        </dgm:presLayoutVars>
      </dgm:prSet>
      <dgm:spPr/>
    </dgm:pt>
    <dgm:pt modelId="{4354FD8B-A8F6-4839-84F0-415F1892119D}" type="pres">
      <dgm:prSet presAssocID="{64739620-C9C8-4341-975D-266A630C27B6}" presName="rootComposite" presStyleCnt="0"/>
      <dgm:spPr/>
    </dgm:pt>
    <dgm:pt modelId="{345CAEBE-3BF2-4E0D-9297-E0FA9BE0D27A}" type="pres">
      <dgm:prSet presAssocID="{64739620-C9C8-4341-975D-266A630C27B6}" presName="rootText" presStyleLbl="node4" presStyleIdx="2" presStyleCnt="4">
        <dgm:presLayoutVars>
          <dgm:chPref val="3"/>
        </dgm:presLayoutVars>
      </dgm:prSet>
      <dgm:spPr/>
    </dgm:pt>
    <dgm:pt modelId="{6BB6C08E-EB63-402B-AE4D-D696A3854BEC}" type="pres">
      <dgm:prSet presAssocID="{64739620-C9C8-4341-975D-266A630C27B6}" presName="rootConnector" presStyleLbl="node4" presStyleIdx="2" presStyleCnt="4"/>
      <dgm:spPr/>
    </dgm:pt>
    <dgm:pt modelId="{F9E3C0D4-CEAE-4B57-A9AA-F59D40B4C919}" type="pres">
      <dgm:prSet presAssocID="{64739620-C9C8-4341-975D-266A630C27B6}" presName="hierChild4" presStyleCnt="0"/>
      <dgm:spPr/>
    </dgm:pt>
    <dgm:pt modelId="{522BDD31-9A00-4AA9-A5E5-7751BC57DF7C}" type="pres">
      <dgm:prSet presAssocID="{64739620-C9C8-4341-975D-266A630C27B6}" presName="hierChild5" presStyleCnt="0"/>
      <dgm:spPr/>
    </dgm:pt>
    <dgm:pt modelId="{76B598BD-D3A5-4095-839F-27F7BD2B5CCC}" type="pres">
      <dgm:prSet presAssocID="{0B5F9E5D-4A29-4E32-BC4B-7438819E0702}" presName="hierChild5" presStyleCnt="0"/>
      <dgm:spPr/>
    </dgm:pt>
    <dgm:pt modelId="{597690D7-41FC-47D8-827E-C7C603684284}" type="pres">
      <dgm:prSet presAssocID="{2FDAD15E-041B-4158-9A08-25A2E68883BE}" presName="Name35" presStyleLbl="parChTrans1D3" presStyleIdx="2" presStyleCnt="5"/>
      <dgm:spPr/>
    </dgm:pt>
    <dgm:pt modelId="{99CF5013-BFF2-47F9-B399-00553EF7992B}" type="pres">
      <dgm:prSet presAssocID="{86D0F5D8-94FF-4261-B427-E0505A98B561}" presName="hierRoot2" presStyleCnt="0">
        <dgm:presLayoutVars>
          <dgm:hierBranch/>
        </dgm:presLayoutVars>
      </dgm:prSet>
      <dgm:spPr/>
    </dgm:pt>
    <dgm:pt modelId="{DB16841F-6365-4AF3-8C55-163198F5D5A7}" type="pres">
      <dgm:prSet presAssocID="{86D0F5D8-94FF-4261-B427-E0505A98B561}" presName="rootComposite" presStyleCnt="0"/>
      <dgm:spPr/>
    </dgm:pt>
    <dgm:pt modelId="{3A72C180-FA1B-4062-9F4F-806C57F68F92}" type="pres">
      <dgm:prSet presAssocID="{86D0F5D8-94FF-4261-B427-E0505A98B561}" presName="rootText" presStyleLbl="node3" presStyleIdx="2" presStyleCnt="5">
        <dgm:presLayoutVars>
          <dgm:chPref val="3"/>
        </dgm:presLayoutVars>
      </dgm:prSet>
      <dgm:spPr/>
    </dgm:pt>
    <dgm:pt modelId="{CA475B36-A971-4A2E-BEC6-3B13A80EFD43}" type="pres">
      <dgm:prSet presAssocID="{86D0F5D8-94FF-4261-B427-E0505A98B561}" presName="rootConnector" presStyleLbl="node3" presStyleIdx="2" presStyleCnt="5"/>
      <dgm:spPr/>
    </dgm:pt>
    <dgm:pt modelId="{9EFD603A-F118-4276-8C59-B6A2FEF92031}" type="pres">
      <dgm:prSet presAssocID="{86D0F5D8-94FF-4261-B427-E0505A98B561}" presName="hierChild4" presStyleCnt="0"/>
      <dgm:spPr/>
    </dgm:pt>
    <dgm:pt modelId="{B6017041-ECB6-40EA-A233-44D29B8766C2}" type="pres">
      <dgm:prSet presAssocID="{40B2D7E7-3C23-4ABA-89F3-D7DC6EC50FB7}" presName="Name35" presStyleLbl="parChTrans1D4" presStyleIdx="3" presStyleCnt="4"/>
      <dgm:spPr/>
    </dgm:pt>
    <dgm:pt modelId="{38151E85-132E-43B0-AD7E-FBB6820AE73D}" type="pres">
      <dgm:prSet presAssocID="{C099348C-28F3-48D1-BAA9-9E8ACD7C6B90}" presName="hierRoot2" presStyleCnt="0">
        <dgm:presLayoutVars>
          <dgm:hierBranch/>
        </dgm:presLayoutVars>
      </dgm:prSet>
      <dgm:spPr/>
    </dgm:pt>
    <dgm:pt modelId="{4D8FD47A-704B-4E85-B5BE-1E0BA767218D}" type="pres">
      <dgm:prSet presAssocID="{C099348C-28F3-48D1-BAA9-9E8ACD7C6B90}" presName="rootComposite" presStyleCnt="0"/>
      <dgm:spPr/>
    </dgm:pt>
    <dgm:pt modelId="{1759D4A8-3A77-4DBB-AABA-E6D9D7E6D1F5}" type="pres">
      <dgm:prSet presAssocID="{C099348C-28F3-48D1-BAA9-9E8ACD7C6B90}" presName="rootText" presStyleLbl="node4" presStyleIdx="3" presStyleCnt="4">
        <dgm:presLayoutVars>
          <dgm:chPref val="3"/>
        </dgm:presLayoutVars>
      </dgm:prSet>
      <dgm:spPr/>
    </dgm:pt>
    <dgm:pt modelId="{9BC8E762-82B5-427C-BA31-A0BAB6E2F9AA}" type="pres">
      <dgm:prSet presAssocID="{C099348C-28F3-48D1-BAA9-9E8ACD7C6B90}" presName="rootConnector" presStyleLbl="node4" presStyleIdx="3" presStyleCnt="4"/>
      <dgm:spPr/>
    </dgm:pt>
    <dgm:pt modelId="{3F019368-B040-4DE6-B854-79A548907C91}" type="pres">
      <dgm:prSet presAssocID="{C099348C-28F3-48D1-BAA9-9E8ACD7C6B90}" presName="hierChild4" presStyleCnt="0"/>
      <dgm:spPr/>
    </dgm:pt>
    <dgm:pt modelId="{2A43C237-8B9E-44C8-B298-35AB58F1EA27}" type="pres">
      <dgm:prSet presAssocID="{C099348C-28F3-48D1-BAA9-9E8ACD7C6B90}" presName="hierChild5" presStyleCnt="0"/>
      <dgm:spPr/>
    </dgm:pt>
    <dgm:pt modelId="{A6D8B865-BF65-4042-BDD6-8A1A098D147F}" type="pres">
      <dgm:prSet presAssocID="{86D0F5D8-94FF-4261-B427-E0505A98B561}" presName="hierChild5" presStyleCnt="0"/>
      <dgm:spPr/>
    </dgm:pt>
    <dgm:pt modelId="{3B00A52C-B9F7-4B6A-9E00-969A0EA81040}" type="pres">
      <dgm:prSet presAssocID="{EAA2BD52-5662-489D-A81C-80A544BCEBD1}" presName="Name35" presStyleLbl="parChTrans1D3" presStyleIdx="3" presStyleCnt="5"/>
      <dgm:spPr/>
    </dgm:pt>
    <dgm:pt modelId="{A8A5EDBE-1E9A-4E56-BA10-D82E15C42C9F}" type="pres">
      <dgm:prSet presAssocID="{D216672C-1DC3-479E-B318-D6A3AEE8FCF0}" presName="hierRoot2" presStyleCnt="0">
        <dgm:presLayoutVars>
          <dgm:hierBranch/>
        </dgm:presLayoutVars>
      </dgm:prSet>
      <dgm:spPr/>
    </dgm:pt>
    <dgm:pt modelId="{88AADD46-D35C-4C27-92E0-157F71E414AA}" type="pres">
      <dgm:prSet presAssocID="{D216672C-1DC3-479E-B318-D6A3AEE8FCF0}" presName="rootComposite" presStyleCnt="0"/>
      <dgm:spPr/>
    </dgm:pt>
    <dgm:pt modelId="{22B3B711-E72B-410B-998E-FBD004116845}" type="pres">
      <dgm:prSet presAssocID="{D216672C-1DC3-479E-B318-D6A3AEE8FCF0}" presName="rootText" presStyleLbl="node3" presStyleIdx="3" presStyleCnt="5">
        <dgm:presLayoutVars>
          <dgm:chPref val="3"/>
        </dgm:presLayoutVars>
      </dgm:prSet>
      <dgm:spPr/>
      <dgm:t>
        <a:bodyPr/>
        <a:lstStyle/>
        <a:p>
          <a:pPr rtl="1"/>
          <a:endParaRPr lang="he-IL"/>
        </a:p>
      </dgm:t>
    </dgm:pt>
    <dgm:pt modelId="{2914E7B4-3183-4F21-84BB-02F0CF5E074C}" type="pres">
      <dgm:prSet presAssocID="{D216672C-1DC3-479E-B318-D6A3AEE8FCF0}" presName="rootConnector" presStyleLbl="node3" presStyleIdx="3" presStyleCnt="5"/>
      <dgm:spPr/>
    </dgm:pt>
    <dgm:pt modelId="{481B4629-55F7-494A-A5AE-72382FEF52D7}" type="pres">
      <dgm:prSet presAssocID="{D216672C-1DC3-479E-B318-D6A3AEE8FCF0}" presName="hierChild4" presStyleCnt="0"/>
      <dgm:spPr/>
    </dgm:pt>
    <dgm:pt modelId="{5437EDBC-9210-496E-8A03-C703B9F97B4A}" type="pres">
      <dgm:prSet presAssocID="{D216672C-1DC3-479E-B318-D6A3AEE8FCF0}" presName="hierChild5" presStyleCnt="0"/>
      <dgm:spPr/>
    </dgm:pt>
    <dgm:pt modelId="{58815198-C4D4-4EB2-9E81-FC0342E1CBBA}" type="pres">
      <dgm:prSet presAssocID="{68BCBD03-7BF4-4BC4-96BC-EA5AC7601C39}" presName="Name35" presStyleLbl="parChTrans1D3" presStyleIdx="4" presStyleCnt="5"/>
      <dgm:spPr/>
    </dgm:pt>
    <dgm:pt modelId="{0E563476-EAC9-4D41-936A-00CD3186543A}" type="pres">
      <dgm:prSet presAssocID="{EDDC41C9-C9F9-4288-A9BD-F48D3CAE5DE7}" presName="hierRoot2" presStyleCnt="0">
        <dgm:presLayoutVars>
          <dgm:hierBranch/>
        </dgm:presLayoutVars>
      </dgm:prSet>
      <dgm:spPr/>
    </dgm:pt>
    <dgm:pt modelId="{05DB104A-E773-4DA9-A3DF-483677114B05}" type="pres">
      <dgm:prSet presAssocID="{EDDC41C9-C9F9-4288-A9BD-F48D3CAE5DE7}" presName="rootComposite" presStyleCnt="0"/>
      <dgm:spPr/>
    </dgm:pt>
    <dgm:pt modelId="{82106AAF-C022-418D-8441-169E557AB38F}" type="pres">
      <dgm:prSet presAssocID="{EDDC41C9-C9F9-4288-A9BD-F48D3CAE5DE7}" presName="rootText" presStyleLbl="node3" presStyleIdx="4" presStyleCnt="5" custLinFactX="-101783" custLinFactY="122797" custLinFactNeighborX="-200000" custLinFactNeighborY="200000">
        <dgm:presLayoutVars>
          <dgm:chPref val="3"/>
        </dgm:presLayoutVars>
      </dgm:prSet>
      <dgm:spPr/>
    </dgm:pt>
    <dgm:pt modelId="{8938783D-8AA4-4070-A5A4-3133D7127901}" type="pres">
      <dgm:prSet presAssocID="{EDDC41C9-C9F9-4288-A9BD-F48D3CAE5DE7}" presName="rootConnector" presStyleLbl="node3" presStyleIdx="4" presStyleCnt="5"/>
      <dgm:spPr/>
    </dgm:pt>
    <dgm:pt modelId="{7809A4FC-CEB9-46D9-9203-7BFB75459F9F}" type="pres">
      <dgm:prSet presAssocID="{EDDC41C9-C9F9-4288-A9BD-F48D3CAE5DE7}" presName="hierChild4" presStyleCnt="0"/>
      <dgm:spPr/>
    </dgm:pt>
    <dgm:pt modelId="{7333F95D-6C7C-4446-BD28-EAB466990FBE}" type="pres">
      <dgm:prSet presAssocID="{EDDC41C9-C9F9-4288-A9BD-F48D3CAE5DE7}" presName="hierChild5" presStyleCnt="0"/>
      <dgm:spPr/>
    </dgm:pt>
    <dgm:pt modelId="{AEE5EF96-D6D8-40C8-94ED-F05961658F98}" type="pres">
      <dgm:prSet presAssocID="{DB2B1689-436C-498C-9314-88A076AE2538}" presName="hierChild5" presStyleCnt="0"/>
      <dgm:spPr/>
    </dgm:pt>
    <dgm:pt modelId="{C20F09BB-AEB5-4454-8869-8C22B8783855}" type="pres">
      <dgm:prSet presAssocID="{92B3996C-0B60-4D09-B7E3-AF7869483114}" presName="hierChild3" presStyleCnt="0"/>
      <dgm:spPr/>
    </dgm:pt>
  </dgm:ptLst>
  <dgm:cxnLst>
    <dgm:cxn modelId="{46F3115C-3850-4C23-B57A-01972B77088C}" type="presOf" srcId="{170FF19E-0595-4BA0-85EE-474943D8E527}" destId="{2E988E5E-5842-4437-A43B-D05BB97633FE}" srcOrd="0" destOrd="0" presId="urn:microsoft.com/office/officeart/2005/8/layout/orgChart1"/>
    <dgm:cxn modelId="{D97E31E0-E94E-4A37-ABAC-BCDEEC2EB5F2}" type="presOf" srcId="{26DE7A33-55E9-41E9-931F-48F2EFB79CAC}" destId="{B8FE29B4-2A19-4C30-BAC8-8EA48196992F}" srcOrd="1" destOrd="0" presId="urn:microsoft.com/office/officeart/2005/8/layout/orgChart1"/>
    <dgm:cxn modelId="{788F6AF2-2AD0-4FF8-B986-F4109974BF8B}" type="presOf" srcId="{4AED7BFD-673B-4207-8A0F-C075B2767AB3}" destId="{1DA57037-CA24-4DD8-BE85-8EBF554D0853}" srcOrd="0" destOrd="0" presId="urn:microsoft.com/office/officeart/2005/8/layout/orgChart1"/>
    <dgm:cxn modelId="{3A75531A-901E-47DF-867A-A8BCC004E9D6}" type="presOf" srcId="{0B5F9E5D-4A29-4E32-BC4B-7438819E0702}" destId="{9793D92F-6549-4C3E-B2C4-BC41A1470360}" srcOrd="1" destOrd="0" presId="urn:microsoft.com/office/officeart/2005/8/layout/orgChart1"/>
    <dgm:cxn modelId="{83A7D42C-2766-4102-A823-E4EA6A809923}" srcId="{DB2B1689-436C-498C-9314-88A076AE2538}" destId="{EDDC41C9-C9F9-4288-A9BD-F48D3CAE5DE7}" srcOrd="4" destOrd="0" parTransId="{68BCBD03-7BF4-4BC4-96BC-EA5AC7601C39}" sibTransId="{AD3573A9-F816-4C92-B771-5ED360AA7548}"/>
    <dgm:cxn modelId="{83D381DE-7337-409F-BAEC-8FFEE75582AF}" type="presOf" srcId="{D216672C-1DC3-479E-B318-D6A3AEE8FCF0}" destId="{22B3B711-E72B-410B-998E-FBD004116845}" srcOrd="0" destOrd="0" presId="urn:microsoft.com/office/officeart/2005/8/layout/orgChart1"/>
    <dgm:cxn modelId="{6B53CA7E-73C0-4575-B987-5B685B2D4BB6}" type="presOf" srcId="{86D0F5D8-94FF-4261-B427-E0505A98B561}" destId="{3A72C180-FA1B-4062-9F4F-806C57F68F92}" srcOrd="0" destOrd="0" presId="urn:microsoft.com/office/officeart/2005/8/layout/orgChart1"/>
    <dgm:cxn modelId="{BA484E37-9F00-4A22-85DD-E1173BA7BA7B}" type="presOf" srcId="{DB2B1689-436C-498C-9314-88A076AE2538}" destId="{08C090EC-0040-47C0-A487-47B2E2D69683}" srcOrd="0" destOrd="0" presId="urn:microsoft.com/office/officeart/2005/8/layout/orgChart1"/>
    <dgm:cxn modelId="{C248D08D-C716-49E9-840B-EE84BABB1805}" type="presOf" srcId="{92B3996C-0B60-4D09-B7E3-AF7869483114}" destId="{2966EBCD-248B-4184-8BF6-5B3ECE0572AF}" srcOrd="1" destOrd="0" presId="urn:microsoft.com/office/officeart/2005/8/layout/orgChart1"/>
    <dgm:cxn modelId="{7A3EDABD-2899-4729-BB8A-960D2A23ABC8}" type="presOf" srcId="{40B2D7E7-3C23-4ABA-89F3-D7DC6EC50FB7}" destId="{B6017041-ECB6-40EA-A233-44D29B8766C2}" srcOrd="0" destOrd="0" presId="urn:microsoft.com/office/officeart/2005/8/layout/orgChart1"/>
    <dgm:cxn modelId="{2E06EC1C-C3E8-437F-AB0F-CDF53540C8FF}" srcId="{92B3996C-0B60-4D09-B7E3-AF7869483114}" destId="{DB2B1689-436C-498C-9314-88A076AE2538}" srcOrd="0" destOrd="0" parTransId="{63B33D5F-1ECC-4D2D-974F-B84F909DFC66}" sibTransId="{F7CCCDFD-ED8D-41FE-B1D6-5151E9F93BF5}"/>
    <dgm:cxn modelId="{00BC7B32-0FEF-47E5-BE39-13B89D1B8304}" type="presOf" srcId="{64739620-C9C8-4341-975D-266A630C27B6}" destId="{6BB6C08E-EB63-402B-AE4D-D696A3854BEC}" srcOrd="1" destOrd="0" presId="urn:microsoft.com/office/officeart/2005/8/layout/orgChart1"/>
    <dgm:cxn modelId="{EF758ADD-407D-4E9A-BA4F-C5DC3ED2B3E4}" srcId="{DB2B1689-436C-498C-9314-88A076AE2538}" destId="{0B5F9E5D-4A29-4E32-BC4B-7438819E0702}" srcOrd="1" destOrd="0" parTransId="{170FF19E-0595-4BA0-85EE-474943D8E527}" sibTransId="{FFFC67DB-CDBF-4C1B-996A-9CFC1F48226F}"/>
    <dgm:cxn modelId="{8C3F2D51-17BD-4934-BDA1-71F2181F8C49}" type="presOf" srcId="{66EDE877-FFED-42AD-AEB5-4757E0E2D573}" destId="{D52D647A-1D4D-4F8C-AE38-1D22E0C5FEF7}" srcOrd="0" destOrd="0" presId="urn:microsoft.com/office/officeart/2005/8/layout/orgChart1"/>
    <dgm:cxn modelId="{FC22D6FA-EE8C-476A-8734-1649D55A1071}" srcId="{DB2B1689-436C-498C-9314-88A076AE2538}" destId="{66EDE877-FFED-42AD-AEB5-4757E0E2D573}" srcOrd="0" destOrd="0" parTransId="{7F290875-8F0C-4251-9176-55FA86FFE2F4}" sibTransId="{FBF4AEB8-A813-41A8-835F-C79A4E4B2997}"/>
    <dgm:cxn modelId="{CF244056-97D4-4BB1-A3D9-176D80D0F4F6}" type="presOf" srcId="{92B3996C-0B60-4D09-B7E3-AF7869483114}" destId="{223C7080-DDC0-4F89-AE26-BE1072B8DD9F}" srcOrd="0" destOrd="0" presId="urn:microsoft.com/office/officeart/2005/8/layout/orgChart1"/>
    <dgm:cxn modelId="{71E815F3-F1E1-4FDC-9F29-670B63108EE9}" type="presOf" srcId="{C099348C-28F3-48D1-BAA9-9E8ACD7C6B90}" destId="{1759D4A8-3A77-4DBB-AABA-E6D9D7E6D1F5}" srcOrd="0" destOrd="0" presId="urn:microsoft.com/office/officeart/2005/8/layout/orgChart1"/>
    <dgm:cxn modelId="{356B8BFD-6E42-4F5C-8D8A-D82B4550EFEE}" type="presOf" srcId="{0B5F9E5D-4A29-4E32-BC4B-7438819E0702}" destId="{2D06899F-5DC4-496B-B688-551CB25D8A23}" srcOrd="0" destOrd="0" presId="urn:microsoft.com/office/officeart/2005/8/layout/orgChart1"/>
    <dgm:cxn modelId="{D68456C5-2A72-432C-9FC7-CF800235CFB3}" type="presOf" srcId="{42D586CC-0615-4421-B50A-29A8AE522064}" destId="{761188B5-71FA-4473-BE87-C6BCD3B5B9B8}" srcOrd="0" destOrd="0" presId="urn:microsoft.com/office/officeart/2005/8/layout/orgChart1"/>
    <dgm:cxn modelId="{9823611B-9EA7-40C0-AC4C-745F4E3EA6F5}" type="presOf" srcId="{7F290875-8F0C-4251-9176-55FA86FFE2F4}" destId="{39F00460-9FB5-4B91-8583-64AFE6254A03}" srcOrd="0" destOrd="0" presId="urn:microsoft.com/office/officeart/2005/8/layout/orgChart1"/>
    <dgm:cxn modelId="{F715E2ED-1C5A-4E07-AAF3-2FD144BBE0FA}" srcId="{0B5F9E5D-4A29-4E32-BC4B-7438819E0702}" destId="{4AED7BFD-673B-4207-8A0F-C075B2767AB3}" srcOrd="0" destOrd="0" parTransId="{96407D4B-6F9F-4C6D-B565-3F2144910ED4}" sibTransId="{038ED1D9-A617-4AE0-9587-5E74CB609677}"/>
    <dgm:cxn modelId="{A1A72BE3-1F32-41A7-8D32-D133C46B04BB}" srcId="{66EDE877-FFED-42AD-AEB5-4757E0E2D573}" destId="{26DE7A33-55E9-41E9-931F-48F2EFB79CAC}" srcOrd="0" destOrd="0" parTransId="{163B140E-50D9-4188-B592-E09929BC69F6}" sibTransId="{EBE8342F-A63E-4825-B7D3-49AE0D810B63}"/>
    <dgm:cxn modelId="{18128E19-274E-4350-84EB-E8889E5CC31B}" type="presOf" srcId="{66EDE877-FFED-42AD-AEB5-4757E0E2D573}" destId="{93A42AF7-ED97-4CB7-AFC0-9F2257DCF395}" srcOrd="1" destOrd="0" presId="urn:microsoft.com/office/officeart/2005/8/layout/orgChart1"/>
    <dgm:cxn modelId="{765FB078-1142-4FBD-AC1F-24BC6377282E}" type="presOf" srcId="{64739620-C9C8-4341-975D-266A630C27B6}" destId="{345CAEBE-3BF2-4E0D-9297-E0FA9BE0D27A}" srcOrd="0" destOrd="0" presId="urn:microsoft.com/office/officeart/2005/8/layout/orgChart1"/>
    <dgm:cxn modelId="{16C27635-B227-4295-8E04-4A6ADBBC193E}" type="presOf" srcId="{DB2B1689-436C-498C-9314-88A076AE2538}" destId="{6E67A80D-0D0B-4247-AAFF-595BCAC7C160}" srcOrd="1" destOrd="0" presId="urn:microsoft.com/office/officeart/2005/8/layout/orgChart1"/>
    <dgm:cxn modelId="{DEF4AE5C-4A0A-497B-BF45-41505894144C}" type="presOf" srcId="{26DE7A33-55E9-41E9-931F-48F2EFB79CAC}" destId="{41CFE211-D972-43F8-8D5C-6280D7386B1D}" srcOrd="0" destOrd="0" presId="urn:microsoft.com/office/officeart/2005/8/layout/orgChart1"/>
    <dgm:cxn modelId="{A870E8AB-F951-4AAE-99C8-F0C1F2550890}" type="presOf" srcId="{86D0F5D8-94FF-4261-B427-E0505A98B561}" destId="{CA475B36-A971-4A2E-BEC6-3B13A80EFD43}" srcOrd="1" destOrd="0" presId="urn:microsoft.com/office/officeart/2005/8/layout/orgChart1"/>
    <dgm:cxn modelId="{311DD29C-FB55-4F4D-B1D3-8383BEEBDA79}" type="presOf" srcId="{2FDAD15E-041B-4158-9A08-25A2E68883BE}" destId="{597690D7-41FC-47D8-827E-C7C603684284}" srcOrd="0" destOrd="0" presId="urn:microsoft.com/office/officeart/2005/8/layout/orgChart1"/>
    <dgm:cxn modelId="{19D35EFD-E569-416D-AF54-95A28634265C}" srcId="{DB2B1689-436C-498C-9314-88A076AE2538}" destId="{86D0F5D8-94FF-4261-B427-E0505A98B561}" srcOrd="2" destOrd="0" parTransId="{2FDAD15E-041B-4158-9A08-25A2E68883BE}" sibTransId="{235A67AE-4763-443C-B304-EAA10B81B387}"/>
    <dgm:cxn modelId="{877D3242-D4B9-448D-BA44-60C6892AD8FF}" type="presOf" srcId="{EDDC41C9-C9F9-4288-A9BD-F48D3CAE5DE7}" destId="{82106AAF-C022-418D-8441-169E557AB38F}" srcOrd="0" destOrd="0" presId="urn:microsoft.com/office/officeart/2005/8/layout/orgChart1"/>
    <dgm:cxn modelId="{3D2314D4-191A-4D5C-8190-FA7AAD1944A4}" type="presOf" srcId="{163B140E-50D9-4188-B592-E09929BC69F6}" destId="{FEB11821-26BB-45AE-95A6-5DE695C3E29E}" srcOrd="0" destOrd="0" presId="urn:microsoft.com/office/officeart/2005/8/layout/orgChart1"/>
    <dgm:cxn modelId="{97E3FA73-3644-44E6-8169-07FEFB8C28F1}" srcId="{8B1C03B7-63ED-4072-817D-A7085155FF10}" destId="{92B3996C-0B60-4D09-B7E3-AF7869483114}" srcOrd="0" destOrd="0" parTransId="{ED042CB2-86D1-4C8E-AAF6-A6D54AAF9B3F}" sibTransId="{0295F2B0-7D8C-49E7-827D-E12B10E8E06F}"/>
    <dgm:cxn modelId="{02C506A3-A25E-4F8F-B5C3-75E14CFFC5FB}" type="presOf" srcId="{8B1C03B7-63ED-4072-817D-A7085155FF10}" destId="{7C068B1E-DB25-482F-9CF8-C8190A6C0C6A}" srcOrd="0" destOrd="0" presId="urn:microsoft.com/office/officeart/2005/8/layout/orgChart1"/>
    <dgm:cxn modelId="{91D4477E-8337-4AF8-9654-652479023E27}" srcId="{DB2B1689-436C-498C-9314-88A076AE2538}" destId="{D216672C-1DC3-479E-B318-D6A3AEE8FCF0}" srcOrd="3" destOrd="0" parTransId="{EAA2BD52-5662-489D-A81C-80A544BCEBD1}" sibTransId="{9E56F255-1C6B-4C6D-928C-7A47924EBA5D}"/>
    <dgm:cxn modelId="{47EEE7AF-4D4D-47F5-9FC7-4156E38BD316}" type="presOf" srcId="{D216672C-1DC3-479E-B318-D6A3AEE8FCF0}" destId="{2914E7B4-3183-4F21-84BB-02F0CF5E074C}" srcOrd="1" destOrd="0" presId="urn:microsoft.com/office/officeart/2005/8/layout/orgChart1"/>
    <dgm:cxn modelId="{F3AC0B82-C4A5-4E4E-AECF-7D87F2353E5D}" type="presOf" srcId="{96407D4B-6F9F-4C6D-B565-3F2144910ED4}" destId="{D83B927C-A60E-4621-B713-4646C997C18E}" srcOrd="0" destOrd="0" presId="urn:microsoft.com/office/officeart/2005/8/layout/orgChart1"/>
    <dgm:cxn modelId="{B8F91B74-ADBB-4C20-BF72-7033F9B6A5F7}" srcId="{0B5F9E5D-4A29-4E32-BC4B-7438819E0702}" destId="{64739620-C9C8-4341-975D-266A630C27B6}" srcOrd="1" destOrd="0" parTransId="{42D586CC-0615-4421-B50A-29A8AE522064}" sibTransId="{408F8687-DB62-490E-9057-9835C24722D5}"/>
    <dgm:cxn modelId="{78222DB3-126D-44D2-BDF5-AC9A4C34B3CE}" type="presOf" srcId="{63B33D5F-1ECC-4D2D-974F-B84F909DFC66}" destId="{F590897E-A6F5-4768-BC40-1ED55066E915}" srcOrd="0" destOrd="0" presId="urn:microsoft.com/office/officeart/2005/8/layout/orgChart1"/>
    <dgm:cxn modelId="{72783A35-4BCB-40D2-8231-660C135A1F91}" type="presOf" srcId="{68BCBD03-7BF4-4BC4-96BC-EA5AC7601C39}" destId="{58815198-C4D4-4EB2-9E81-FC0342E1CBBA}" srcOrd="0" destOrd="0" presId="urn:microsoft.com/office/officeart/2005/8/layout/orgChart1"/>
    <dgm:cxn modelId="{5DA49F77-BCE8-44C0-95BB-35CF58AB18A0}" type="presOf" srcId="{4AED7BFD-673B-4207-8A0F-C075B2767AB3}" destId="{5DE09E9C-6CF7-40A8-AE89-0812B0B4A07D}" srcOrd="1" destOrd="0" presId="urn:microsoft.com/office/officeart/2005/8/layout/orgChart1"/>
    <dgm:cxn modelId="{58049BFF-590E-438B-AC73-4DCB7E04D549}" srcId="{86D0F5D8-94FF-4261-B427-E0505A98B561}" destId="{C099348C-28F3-48D1-BAA9-9E8ACD7C6B90}" srcOrd="0" destOrd="0" parTransId="{40B2D7E7-3C23-4ABA-89F3-D7DC6EC50FB7}" sibTransId="{DFE8E830-C21F-4BCB-BD79-E7FCC5ADF7DB}"/>
    <dgm:cxn modelId="{4D731601-2AAB-46A6-8619-9BA76A6E87AF}" type="presOf" srcId="{C099348C-28F3-48D1-BAA9-9E8ACD7C6B90}" destId="{9BC8E762-82B5-427C-BA31-A0BAB6E2F9AA}" srcOrd="1" destOrd="0" presId="urn:microsoft.com/office/officeart/2005/8/layout/orgChart1"/>
    <dgm:cxn modelId="{3AFB6990-F1B0-4091-AA43-1980FA81BE6F}" type="presOf" srcId="{EDDC41C9-C9F9-4288-A9BD-F48D3CAE5DE7}" destId="{8938783D-8AA4-4070-A5A4-3133D7127901}" srcOrd="1" destOrd="0" presId="urn:microsoft.com/office/officeart/2005/8/layout/orgChart1"/>
    <dgm:cxn modelId="{A88C7F1A-A6CC-4F62-A1B7-A4E75B567EE1}" type="presOf" srcId="{EAA2BD52-5662-489D-A81C-80A544BCEBD1}" destId="{3B00A52C-B9F7-4B6A-9E00-969A0EA81040}" srcOrd="0" destOrd="0" presId="urn:microsoft.com/office/officeart/2005/8/layout/orgChart1"/>
    <dgm:cxn modelId="{BB46ED81-23CE-44C2-AEEA-713D86A771E8}" type="presParOf" srcId="{7C068B1E-DB25-482F-9CF8-C8190A6C0C6A}" destId="{AE66F21A-907E-4452-B330-281FFDF6C586}" srcOrd="0" destOrd="0" presId="urn:microsoft.com/office/officeart/2005/8/layout/orgChart1"/>
    <dgm:cxn modelId="{CF5F37E0-E417-4404-934B-4F3A89718231}" type="presParOf" srcId="{AE66F21A-907E-4452-B330-281FFDF6C586}" destId="{375B4C21-E019-4A33-BBDC-F74DF444E0B5}" srcOrd="0" destOrd="0" presId="urn:microsoft.com/office/officeart/2005/8/layout/orgChart1"/>
    <dgm:cxn modelId="{CFB3E230-ABFF-4563-A2AD-A95A0031D525}" type="presParOf" srcId="{375B4C21-E019-4A33-BBDC-F74DF444E0B5}" destId="{223C7080-DDC0-4F89-AE26-BE1072B8DD9F}" srcOrd="0" destOrd="0" presId="urn:microsoft.com/office/officeart/2005/8/layout/orgChart1"/>
    <dgm:cxn modelId="{53C65300-419A-49C5-87B8-3D1C07302E21}" type="presParOf" srcId="{375B4C21-E019-4A33-BBDC-F74DF444E0B5}" destId="{2966EBCD-248B-4184-8BF6-5B3ECE0572AF}" srcOrd="1" destOrd="0" presId="urn:microsoft.com/office/officeart/2005/8/layout/orgChart1"/>
    <dgm:cxn modelId="{071E2A60-8658-4315-97EC-A86B3DFF4E85}" type="presParOf" srcId="{AE66F21A-907E-4452-B330-281FFDF6C586}" destId="{A39DA342-E447-441A-AC2D-768ECB202589}" srcOrd="1" destOrd="0" presId="urn:microsoft.com/office/officeart/2005/8/layout/orgChart1"/>
    <dgm:cxn modelId="{8D63C8D1-5B16-4332-9679-7BC99D4B5328}" type="presParOf" srcId="{A39DA342-E447-441A-AC2D-768ECB202589}" destId="{F590897E-A6F5-4768-BC40-1ED55066E915}" srcOrd="0" destOrd="0" presId="urn:microsoft.com/office/officeart/2005/8/layout/orgChart1"/>
    <dgm:cxn modelId="{449E51CD-BCDA-45A7-85A9-76D0E1C8791E}" type="presParOf" srcId="{A39DA342-E447-441A-AC2D-768ECB202589}" destId="{A15258F7-2DC8-455A-BC9A-8E054E54EF82}" srcOrd="1" destOrd="0" presId="urn:microsoft.com/office/officeart/2005/8/layout/orgChart1"/>
    <dgm:cxn modelId="{F6D125C5-AE8D-4E7E-A484-82167A2D2305}" type="presParOf" srcId="{A15258F7-2DC8-455A-BC9A-8E054E54EF82}" destId="{6CE2297E-828A-4A67-8D99-05E3E910F388}" srcOrd="0" destOrd="0" presId="urn:microsoft.com/office/officeart/2005/8/layout/orgChart1"/>
    <dgm:cxn modelId="{2649FE52-ACC8-421D-9ED3-180188617473}" type="presParOf" srcId="{6CE2297E-828A-4A67-8D99-05E3E910F388}" destId="{08C090EC-0040-47C0-A487-47B2E2D69683}" srcOrd="0" destOrd="0" presId="urn:microsoft.com/office/officeart/2005/8/layout/orgChart1"/>
    <dgm:cxn modelId="{4A7A4773-29A7-4A3F-9630-52DF54378E99}" type="presParOf" srcId="{6CE2297E-828A-4A67-8D99-05E3E910F388}" destId="{6E67A80D-0D0B-4247-AAFF-595BCAC7C160}" srcOrd="1" destOrd="0" presId="urn:microsoft.com/office/officeart/2005/8/layout/orgChart1"/>
    <dgm:cxn modelId="{42179CB2-26D0-45D0-8400-08D3744120A4}" type="presParOf" srcId="{A15258F7-2DC8-455A-BC9A-8E054E54EF82}" destId="{344E5C83-5460-4E24-B5E0-E52BBF76CC57}" srcOrd="1" destOrd="0" presId="urn:microsoft.com/office/officeart/2005/8/layout/orgChart1"/>
    <dgm:cxn modelId="{F4F1C3B9-5F85-4CF2-BAE0-5ACF1C49307B}" type="presParOf" srcId="{344E5C83-5460-4E24-B5E0-E52BBF76CC57}" destId="{39F00460-9FB5-4B91-8583-64AFE6254A03}" srcOrd="0" destOrd="0" presId="urn:microsoft.com/office/officeart/2005/8/layout/orgChart1"/>
    <dgm:cxn modelId="{B83A0C0C-5C6C-423E-92A2-059FA3A39F39}" type="presParOf" srcId="{344E5C83-5460-4E24-B5E0-E52BBF76CC57}" destId="{03FCA507-FBC0-44E2-875D-1AEDC85FF945}" srcOrd="1" destOrd="0" presId="urn:microsoft.com/office/officeart/2005/8/layout/orgChart1"/>
    <dgm:cxn modelId="{20E347EB-78A9-47C5-B2BE-DC4023A6E67A}" type="presParOf" srcId="{03FCA507-FBC0-44E2-875D-1AEDC85FF945}" destId="{3198759D-053F-416F-BAE9-E63ABC5FA39E}" srcOrd="0" destOrd="0" presId="urn:microsoft.com/office/officeart/2005/8/layout/orgChart1"/>
    <dgm:cxn modelId="{7FE5638F-0EE2-41EC-A102-9AC9B4F38082}" type="presParOf" srcId="{3198759D-053F-416F-BAE9-E63ABC5FA39E}" destId="{D52D647A-1D4D-4F8C-AE38-1D22E0C5FEF7}" srcOrd="0" destOrd="0" presId="urn:microsoft.com/office/officeart/2005/8/layout/orgChart1"/>
    <dgm:cxn modelId="{0E88B3DB-C522-4026-A419-2554005E0D81}" type="presParOf" srcId="{3198759D-053F-416F-BAE9-E63ABC5FA39E}" destId="{93A42AF7-ED97-4CB7-AFC0-9F2257DCF395}" srcOrd="1" destOrd="0" presId="urn:microsoft.com/office/officeart/2005/8/layout/orgChart1"/>
    <dgm:cxn modelId="{85D64B96-8182-4188-AF8D-88D28C043053}" type="presParOf" srcId="{03FCA507-FBC0-44E2-875D-1AEDC85FF945}" destId="{DC71BD4C-6090-4F02-81ED-3AF9F0E34AC6}" srcOrd="1" destOrd="0" presId="urn:microsoft.com/office/officeart/2005/8/layout/orgChart1"/>
    <dgm:cxn modelId="{6ADFDE59-FDF6-448F-B20F-009757F79467}" type="presParOf" srcId="{DC71BD4C-6090-4F02-81ED-3AF9F0E34AC6}" destId="{FEB11821-26BB-45AE-95A6-5DE695C3E29E}" srcOrd="0" destOrd="0" presId="urn:microsoft.com/office/officeart/2005/8/layout/orgChart1"/>
    <dgm:cxn modelId="{21137FBF-4DE7-4B85-AE9F-51C17BC18AC0}" type="presParOf" srcId="{DC71BD4C-6090-4F02-81ED-3AF9F0E34AC6}" destId="{3931A808-19DF-4764-8096-4F9E45C82C2C}" srcOrd="1" destOrd="0" presId="urn:microsoft.com/office/officeart/2005/8/layout/orgChart1"/>
    <dgm:cxn modelId="{6C9AA01E-ABFC-4FB6-80B9-FE3B0731F54C}" type="presParOf" srcId="{3931A808-19DF-4764-8096-4F9E45C82C2C}" destId="{B659613D-8B79-44C2-A915-3AD3AD0CD635}" srcOrd="0" destOrd="0" presId="urn:microsoft.com/office/officeart/2005/8/layout/orgChart1"/>
    <dgm:cxn modelId="{F9EB981D-304D-44C4-AE4F-CDE5C7128E0B}" type="presParOf" srcId="{B659613D-8B79-44C2-A915-3AD3AD0CD635}" destId="{41CFE211-D972-43F8-8D5C-6280D7386B1D}" srcOrd="0" destOrd="0" presId="urn:microsoft.com/office/officeart/2005/8/layout/orgChart1"/>
    <dgm:cxn modelId="{DEEC2505-33BC-4456-8454-7B34108ABDF6}" type="presParOf" srcId="{B659613D-8B79-44C2-A915-3AD3AD0CD635}" destId="{B8FE29B4-2A19-4C30-BAC8-8EA48196992F}" srcOrd="1" destOrd="0" presId="urn:microsoft.com/office/officeart/2005/8/layout/orgChart1"/>
    <dgm:cxn modelId="{3EE4D49C-B91E-427F-B94E-36784C9ECB64}" type="presParOf" srcId="{3931A808-19DF-4764-8096-4F9E45C82C2C}" destId="{A2F2DBF8-6E1D-4472-AB34-F0C079839CE2}" srcOrd="1" destOrd="0" presId="urn:microsoft.com/office/officeart/2005/8/layout/orgChart1"/>
    <dgm:cxn modelId="{8373A2AE-BD9C-4F9E-9904-B4E6B80A10E2}" type="presParOf" srcId="{3931A808-19DF-4764-8096-4F9E45C82C2C}" destId="{0B10314E-3C57-4FBC-8414-0281EE2383A3}" srcOrd="2" destOrd="0" presId="urn:microsoft.com/office/officeart/2005/8/layout/orgChart1"/>
    <dgm:cxn modelId="{A6961D28-6550-454A-B846-9C6E57F2092F}" type="presParOf" srcId="{03FCA507-FBC0-44E2-875D-1AEDC85FF945}" destId="{BA705E29-3144-4234-93E8-9F9B93F10DF2}" srcOrd="2" destOrd="0" presId="urn:microsoft.com/office/officeart/2005/8/layout/orgChart1"/>
    <dgm:cxn modelId="{B8B33B83-BB87-441D-A7EF-A3D9E450D690}" type="presParOf" srcId="{344E5C83-5460-4E24-B5E0-E52BBF76CC57}" destId="{2E988E5E-5842-4437-A43B-D05BB97633FE}" srcOrd="2" destOrd="0" presId="urn:microsoft.com/office/officeart/2005/8/layout/orgChart1"/>
    <dgm:cxn modelId="{D857A1C4-6CE0-4170-A18E-941E8D50E997}" type="presParOf" srcId="{344E5C83-5460-4E24-B5E0-E52BBF76CC57}" destId="{BC1B73C5-A6BA-42C4-A78E-348A93E6B333}" srcOrd="3" destOrd="0" presId="urn:microsoft.com/office/officeart/2005/8/layout/orgChart1"/>
    <dgm:cxn modelId="{2FE7C5E5-62EE-4816-85E5-EC2CC1AACC31}" type="presParOf" srcId="{BC1B73C5-A6BA-42C4-A78E-348A93E6B333}" destId="{38FB955F-D5E9-42C4-B239-0D20017292E2}" srcOrd="0" destOrd="0" presId="urn:microsoft.com/office/officeart/2005/8/layout/orgChart1"/>
    <dgm:cxn modelId="{E1152E81-52DD-4931-A14D-2164FDD37366}" type="presParOf" srcId="{38FB955F-D5E9-42C4-B239-0D20017292E2}" destId="{2D06899F-5DC4-496B-B688-551CB25D8A23}" srcOrd="0" destOrd="0" presId="urn:microsoft.com/office/officeart/2005/8/layout/orgChart1"/>
    <dgm:cxn modelId="{26DD7760-FC50-4C62-892C-19412924F4D0}" type="presParOf" srcId="{38FB955F-D5E9-42C4-B239-0D20017292E2}" destId="{9793D92F-6549-4C3E-B2C4-BC41A1470360}" srcOrd="1" destOrd="0" presId="urn:microsoft.com/office/officeart/2005/8/layout/orgChart1"/>
    <dgm:cxn modelId="{70ABC5F6-4A00-4FF7-BCBC-51104657FDFC}" type="presParOf" srcId="{BC1B73C5-A6BA-42C4-A78E-348A93E6B333}" destId="{5CCDB983-7301-49ED-9F68-8B30B9AD4A33}" srcOrd="1" destOrd="0" presId="urn:microsoft.com/office/officeart/2005/8/layout/orgChart1"/>
    <dgm:cxn modelId="{AD9ED99B-E471-415D-B43E-17C3389885B3}" type="presParOf" srcId="{5CCDB983-7301-49ED-9F68-8B30B9AD4A33}" destId="{D83B927C-A60E-4621-B713-4646C997C18E}" srcOrd="0" destOrd="0" presId="urn:microsoft.com/office/officeart/2005/8/layout/orgChart1"/>
    <dgm:cxn modelId="{EBF8E34D-35FD-4E88-9E27-724BF3088535}" type="presParOf" srcId="{5CCDB983-7301-49ED-9F68-8B30B9AD4A33}" destId="{195251D6-A29C-4C80-8F48-52507953BCEC}" srcOrd="1" destOrd="0" presId="urn:microsoft.com/office/officeart/2005/8/layout/orgChart1"/>
    <dgm:cxn modelId="{FAA1C034-2BDD-45B6-9101-3B6FA6EDC508}" type="presParOf" srcId="{195251D6-A29C-4C80-8F48-52507953BCEC}" destId="{BB4D2852-4BD9-41EC-ABE1-A41D334CF60A}" srcOrd="0" destOrd="0" presId="urn:microsoft.com/office/officeart/2005/8/layout/orgChart1"/>
    <dgm:cxn modelId="{526B3DBD-4D94-48DE-B804-DA74BC277673}" type="presParOf" srcId="{BB4D2852-4BD9-41EC-ABE1-A41D334CF60A}" destId="{1DA57037-CA24-4DD8-BE85-8EBF554D0853}" srcOrd="0" destOrd="0" presId="urn:microsoft.com/office/officeart/2005/8/layout/orgChart1"/>
    <dgm:cxn modelId="{E098559D-FA9B-47F1-ACE5-396871B59FAD}" type="presParOf" srcId="{BB4D2852-4BD9-41EC-ABE1-A41D334CF60A}" destId="{5DE09E9C-6CF7-40A8-AE89-0812B0B4A07D}" srcOrd="1" destOrd="0" presId="urn:microsoft.com/office/officeart/2005/8/layout/orgChart1"/>
    <dgm:cxn modelId="{697E343E-E026-4DC1-8B60-D0A2F7795A33}" type="presParOf" srcId="{195251D6-A29C-4C80-8F48-52507953BCEC}" destId="{C387C7A7-1D6B-4D57-9AF5-0618DB1D24B0}" srcOrd="1" destOrd="0" presId="urn:microsoft.com/office/officeart/2005/8/layout/orgChart1"/>
    <dgm:cxn modelId="{C99DD099-D947-4CAC-A647-BB201492F04C}" type="presParOf" srcId="{195251D6-A29C-4C80-8F48-52507953BCEC}" destId="{5E1823EC-26D9-4A7B-A6B6-49CD34AF5E47}" srcOrd="2" destOrd="0" presId="urn:microsoft.com/office/officeart/2005/8/layout/orgChart1"/>
    <dgm:cxn modelId="{EC2441DB-CE03-4BC4-98A0-879EA7F7A3E3}" type="presParOf" srcId="{5CCDB983-7301-49ED-9F68-8B30B9AD4A33}" destId="{761188B5-71FA-4473-BE87-C6BCD3B5B9B8}" srcOrd="2" destOrd="0" presId="urn:microsoft.com/office/officeart/2005/8/layout/orgChart1"/>
    <dgm:cxn modelId="{F28F614D-3E60-4B9F-A8E2-79444271A6BC}" type="presParOf" srcId="{5CCDB983-7301-49ED-9F68-8B30B9AD4A33}" destId="{0B158A43-06E1-4554-A227-AAA7DAF2D9D9}" srcOrd="3" destOrd="0" presId="urn:microsoft.com/office/officeart/2005/8/layout/orgChart1"/>
    <dgm:cxn modelId="{ABD14054-2E48-45AD-9143-83A918AA974C}" type="presParOf" srcId="{0B158A43-06E1-4554-A227-AAA7DAF2D9D9}" destId="{4354FD8B-A8F6-4839-84F0-415F1892119D}" srcOrd="0" destOrd="0" presId="urn:microsoft.com/office/officeart/2005/8/layout/orgChart1"/>
    <dgm:cxn modelId="{A0DB90EB-3DDA-4327-BA54-149DEAE3427A}" type="presParOf" srcId="{4354FD8B-A8F6-4839-84F0-415F1892119D}" destId="{345CAEBE-3BF2-4E0D-9297-E0FA9BE0D27A}" srcOrd="0" destOrd="0" presId="urn:microsoft.com/office/officeart/2005/8/layout/orgChart1"/>
    <dgm:cxn modelId="{31306F1F-DC63-49CD-A87C-4132294B972A}" type="presParOf" srcId="{4354FD8B-A8F6-4839-84F0-415F1892119D}" destId="{6BB6C08E-EB63-402B-AE4D-D696A3854BEC}" srcOrd="1" destOrd="0" presId="urn:microsoft.com/office/officeart/2005/8/layout/orgChart1"/>
    <dgm:cxn modelId="{3191F2C2-7141-487F-947E-61D0913B8FDA}" type="presParOf" srcId="{0B158A43-06E1-4554-A227-AAA7DAF2D9D9}" destId="{F9E3C0D4-CEAE-4B57-A9AA-F59D40B4C919}" srcOrd="1" destOrd="0" presId="urn:microsoft.com/office/officeart/2005/8/layout/orgChart1"/>
    <dgm:cxn modelId="{5F8EBB37-A2D4-407B-B277-89D99FCAE76F}" type="presParOf" srcId="{0B158A43-06E1-4554-A227-AAA7DAF2D9D9}" destId="{522BDD31-9A00-4AA9-A5E5-7751BC57DF7C}" srcOrd="2" destOrd="0" presId="urn:microsoft.com/office/officeart/2005/8/layout/orgChart1"/>
    <dgm:cxn modelId="{8D6509E3-F6D5-4403-8566-D4565A28AF85}" type="presParOf" srcId="{BC1B73C5-A6BA-42C4-A78E-348A93E6B333}" destId="{76B598BD-D3A5-4095-839F-27F7BD2B5CCC}" srcOrd="2" destOrd="0" presId="urn:microsoft.com/office/officeart/2005/8/layout/orgChart1"/>
    <dgm:cxn modelId="{95AE5E11-B32E-4C57-AAFD-A075ABD3FFC9}" type="presParOf" srcId="{344E5C83-5460-4E24-B5E0-E52BBF76CC57}" destId="{597690D7-41FC-47D8-827E-C7C603684284}" srcOrd="4" destOrd="0" presId="urn:microsoft.com/office/officeart/2005/8/layout/orgChart1"/>
    <dgm:cxn modelId="{C831655A-EF70-4935-AAB7-C42E8A4B77E5}" type="presParOf" srcId="{344E5C83-5460-4E24-B5E0-E52BBF76CC57}" destId="{99CF5013-BFF2-47F9-B399-00553EF7992B}" srcOrd="5" destOrd="0" presId="urn:microsoft.com/office/officeart/2005/8/layout/orgChart1"/>
    <dgm:cxn modelId="{7FBE05F7-61B6-4DA9-9949-4D5DCCF16F78}" type="presParOf" srcId="{99CF5013-BFF2-47F9-B399-00553EF7992B}" destId="{DB16841F-6365-4AF3-8C55-163198F5D5A7}" srcOrd="0" destOrd="0" presId="urn:microsoft.com/office/officeart/2005/8/layout/orgChart1"/>
    <dgm:cxn modelId="{E0E35A16-4BCB-4767-AE2D-AFBECB567E18}" type="presParOf" srcId="{DB16841F-6365-4AF3-8C55-163198F5D5A7}" destId="{3A72C180-FA1B-4062-9F4F-806C57F68F92}" srcOrd="0" destOrd="0" presId="urn:microsoft.com/office/officeart/2005/8/layout/orgChart1"/>
    <dgm:cxn modelId="{9C1680ED-84E0-417A-84B5-0642E1928704}" type="presParOf" srcId="{DB16841F-6365-4AF3-8C55-163198F5D5A7}" destId="{CA475B36-A971-4A2E-BEC6-3B13A80EFD43}" srcOrd="1" destOrd="0" presId="urn:microsoft.com/office/officeart/2005/8/layout/orgChart1"/>
    <dgm:cxn modelId="{0CEA587F-A049-4D22-A7B2-F25F7EF02C00}" type="presParOf" srcId="{99CF5013-BFF2-47F9-B399-00553EF7992B}" destId="{9EFD603A-F118-4276-8C59-B6A2FEF92031}" srcOrd="1" destOrd="0" presId="urn:microsoft.com/office/officeart/2005/8/layout/orgChart1"/>
    <dgm:cxn modelId="{4ABBA673-3133-4784-A7E4-B231008F7762}" type="presParOf" srcId="{9EFD603A-F118-4276-8C59-B6A2FEF92031}" destId="{B6017041-ECB6-40EA-A233-44D29B8766C2}" srcOrd="0" destOrd="0" presId="urn:microsoft.com/office/officeart/2005/8/layout/orgChart1"/>
    <dgm:cxn modelId="{A9DA505F-0BD2-4D76-8F8D-2A3BD90AD0E8}" type="presParOf" srcId="{9EFD603A-F118-4276-8C59-B6A2FEF92031}" destId="{38151E85-132E-43B0-AD7E-FBB6820AE73D}" srcOrd="1" destOrd="0" presId="urn:microsoft.com/office/officeart/2005/8/layout/orgChart1"/>
    <dgm:cxn modelId="{E34D4B04-B284-40BB-B34B-4A46406A86C4}" type="presParOf" srcId="{38151E85-132E-43B0-AD7E-FBB6820AE73D}" destId="{4D8FD47A-704B-4E85-B5BE-1E0BA767218D}" srcOrd="0" destOrd="0" presId="urn:microsoft.com/office/officeart/2005/8/layout/orgChart1"/>
    <dgm:cxn modelId="{25F1B624-8FFD-44B2-9F03-DFEF4A770767}" type="presParOf" srcId="{4D8FD47A-704B-4E85-B5BE-1E0BA767218D}" destId="{1759D4A8-3A77-4DBB-AABA-E6D9D7E6D1F5}" srcOrd="0" destOrd="0" presId="urn:microsoft.com/office/officeart/2005/8/layout/orgChart1"/>
    <dgm:cxn modelId="{63415DAD-D2CF-446E-8CE0-6C1D195F596E}" type="presParOf" srcId="{4D8FD47A-704B-4E85-B5BE-1E0BA767218D}" destId="{9BC8E762-82B5-427C-BA31-A0BAB6E2F9AA}" srcOrd="1" destOrd="0" presId="urn:microsoft.com/office/officeart/2005/8/layout/orgChart1"/>
    <dgm:cxn modelId="{21B80001-4ACE-4938-9F15-D2E2D37B1323}" type="presParOf" srcId="{38151E85-132E-43B0-AD7E-FBB6820AE73D}" destId="{3F019368-B040-4DE6-B854-79A548907C91}" srcOrd="1" destOrd="0" presId="urn:microsoft.com/office/officeart/2005/8/layout/orgChart1"/>
    <dgm:cxn modelId="{FFC41DA5-8D7C-4FCA-A8DD-05C657B25BB7}" type="presParOf" srcId="{38151E85-132E-43B0-AD7E-FBB6820AE73D}" destId="{2A43C237-8B9E-44C8-B298-35AB58F1EA27}" srcOrd="2" destOrd="0" presId="urn:microsoft.com/office/officeart/2005/8/layout/orgChart1"/>
    <dgm:cxn modelId="{BA1EF076-CBDF-4BF4-85DB-535A40EDC34F}" type="presParOf" srcId="{99CF5013-BFF2-47F9-B399-00553EF7992B}" destId="{A6D8B865-BF65-4042-BDD6-8A1A098D147F}" srcOrd="2" destOrd="0" presId="urn:microsoft.com/office/officeart/2005/8/layout/orgChart1"/>
    <dgm:cxn modelId="{AF3E4335-5717-4743-BD4D-989689AEBA2F}" type="presParOf" srcId="{344E5C83-5460-4E24-B5E0-E52BBF76CC57}" destId="{3B00A52C-B9F7-4B6A-9E00-969A0EA81040}" srcOrd="6" destOrd="0" presId="urn:microsoft.com/office/officeart/2005/8/layout/orgChart1"/>
    <dgm:cxn modelId="{026FD8CA-BDC2-4AF0-9CCE-E16E126B5A27}" type="presParOf" srcId="{344E5C83-5460-4E24-B5E0-E52BBF76CC57}" destId="{A8A5EDBE-1E9A-4E56-BA10-D82E15C42C9F}" srcOrd="7" destOrd="0" presId="urn:microsoft.com/office/officeart/2005/8/layout/orgChart1"/>
    <dgm:cxn modelId="{1F9E073B-6D5A-45B4-B5A8-EB06CD1E1CE9}" type="presParOf" srcId="{A8A5EDBE-1E9A-4E56-BA10-D82E15C42C9F}" destId="{88AADD46-D35C-4C27-92E0-157F71E414AA}" srcOrd="0" destOrd="0" presId="urn:microsoft.com/office/officeart/2005/8/layout/orgChart1"/>
    <dgm:cxn modelId="{F7936B2F-2851-495B-9631-6D0A8F7F32C7}" type="presParOf" srcId="{88AADD46-D35C-4C27-92E0-157F71E414AA}" destId="{22B3B711-E72B-410B-998E-FBD004116845}" srcOrd="0" destOrd="0" presId="urn:microsoft.com/office/officeart/2005/8/layout/orgChart1"/>
    <dgm:cxn modelId="{0DBDA423-B643-464B-A771-904CAC441080}" type="presParOf" srcId="{88AADD46-D35C-4C27-92E0-157F71E414AA}" destId="{2914E7B4-3183-4F21-84BB-02F0CF5E074C}" srcOrd="1" destOrd="0" presId="urn:microsoft.com/office/officeart/2005/8/layout/orgChart1"/>
    <dgm:cxn modelId="{5F4F83F1-20BB-4DEF-950F-DFF1C136E734}" type="presParOf" srcId="{A8A5EDBE-1E9A-4E56-BA10-D82E15C42C9F}" destId="{481B4629-55F7-494A-A5AE-72382FEF52D7}" srcOrd="1" destOrd="0" presId="urn:microsoft.com/office/officeart/2005/8/layout/orgChart1"/>
    <dgm:cxn modelId="{CA54AD96-8193-47E5-B4AB-3CBF3E02B930}" type="presParOf" srcId="{A8A5EDBE-1E9A-4E56-BA10-D82E15C42C9F}" destId="{5437EDBC-9210-496E-8A03-C703B9F97B4A}" srcOrd="2" destOrd="0" presId="urn:microsoft.com/office/officeart/2005/8/layout/orgChart1"/>
    <dgm:cxn modelId="{EB778065-21BD-4FEC-A520-01DBC8CF42D5}" type="presParOf" srcId="{344E5C83-5460-4E24-B5E0-E52BBF76CC57}" destId="{58815198-C4D4-4EB2-9E81-FC0342E1CBBA}" srcOrd="8" destOrd="0" presId="urn:microsoft.com/office/officeart/2005/8/layout/orgChart1"/>
    <dgm:cxn modelId="{A7C02566-EBD1-4C5F-8D19-5908794871C1}" type="presParOf" srcId="{344E5C83-5460-4E24-B5E0-E52BBF76CC57}" destId="{0E563476-EAC9-4D41-936A-00CD3186543A}" srcOrd="9" destOrd="0" presId="urn:microsoft.com/office/officeart/2005/8/layout/orgChart1"/>
    <dgm:cxn modelId="{FE7C3D2A-88D3-4A2A-84DB-F4FC2C90F949}" type="presParOf" srcId="{0E563476-EAC9-4D41-936A-00CD3186543A}" destId="{05DB104A-E773-4DA9-A3DF-483677114B05}" srcOrd="0" destOrd="0" presId="urn:microsoft.com/office/officeart/2005/8/layout/orgChart1"/>
    <dgm:cxn modelId="{AAD27CBC-5D5E-446A-BFD5-FC5193D6C365}" type="presParOf" srcId="{05DB104A-E773-4DA9-A3DF-483677114B05}" destId="{82106AAF-C022-418D-8441-169E557AB38F}" srcOrd="0" destOrd="0" presId="urn:microsoft.com/office/officeart/2005/8/layout/orgChart1"/>
    <dgm:cxn modelId="{40ECD638-6EC3-485E-8DD4-6FAB1CEDAC50}" type="presParOf" srcId="{05DB104A-E773-4DA9-A3DF-483677114B05}" destId="{8938783D-8AA4-4070-A5A4-3133D7127901}" srcOrd="1" destOrd="0" presId="urn:microsoft.com/office/officeart/2005/8/layout/orgChart1"/>
    <dgm:cxn modelId="{4EA0FAB2-89E8-4DA7-87DB-7BDD3F403AA5}" type="presParOf" srcId="{0E563476-EAC9-4D41-936A-00CD3186543A}" destId="{7809A4FC-CEB9-46D9-9203-7BFB75459F9F}" srcOrd="1" destOrd="0" presId="urn:microsoft.com/office/officeart/2005/8/layout/orgChart1"/>
    <dgm:cxn modelId="{07BAB217-63C7-4043-BE9F-D952B0F7F65B}" type="presParOf" srcId="{0E563476-EAC9-4D41-936A-00CD3186543A}" destId="{7333F95D-6C7C-4446-BD28-EAB466990FBE}" srcOrd="2" destOrd="0" presId="urn:microsoft.com/office/officeart/2005/8/layout/orgChart1"/>
    <dgm:cxn modelId="{C295D071-AA20-41D0-B8B0-4B6D0DB1886C}" type="presParOf" srcId="{A15258F7-2DC8-455A-BC9A-8E054E54EF82}" destId="{AEE5EF96-D6D8-40C8-94ED-F05961658F98}" srcOrd="2" destOrd="0" presId="urn:microsoft.com/office/officeart/2005/8/layout/orgChart1"/>
    <dgm:cxn modelId="{D6C17A22-48A6-4F8F-A8D8-16981BCF1C25}" type="presParOf" srcId="{AE66F21A-907E-4452-B330-281FFDF6C586}" destId="{C20F09BB-AEB5-4454-8869-8C22B8783855}" srcOrd="2" destOrd="0" presId="urn:microsoft.com/office/officeart/2005/8/layout/orgChart1"/>
  </dgm:cxnLst>
  <dgm:bg/>
  <dgm:whole/>
  <dgm:extLst>
    <a:ext uri="http://schemas.microsoft.com/office/drawing/2008/diagram">
      <dsp:dataModelExt xmlns:dsp="http://schemas.microsoft.com/office/drawing/2008/diagram" relId="rId1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815198-C4D4-4EB2-9E81-FC0342E1CBBA}">
      <dsp:nvSpPr>
        <dsp:cNvPr id="0" name=""/>
        <dsp:cNvSpPr/>
      </dsp:nvSpPr>
      <dsp:spPr>
        <a:xfrm>
          <a:off x="3475037" y="2472022"/>
          <a:ext cx="91440" cy="1820636"/>
        </a:xfrm>
        <a:custGeom>
          <a:avLst/>
          <a:gdLst/>
          <a:ahLst/>
          <a:cxnLst/>
          <a:rect l="0" t="0" r="0" b="0"/>
          <a:pathLst>
            <a:path>
              <a:moveTo>
                <a:pt x="45720" y="0"/>
              </a:moveTo>
              <a:lnTo>
                <a:pt x="45720" y="1715828"/>
              </a:lnTo>
              <a:lnTo>
                <a:pt x="52876" y="1715828"/>
              </a:lnTo>
              <a:lnTo>
                <a:pt x="52876" y="182063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00A52C-B9F7-4B6A-9E00-969A0EA81040}">
      <dsp:nvSpPr>
        <dsp:cNvPr id="0" name=""/>
        <dsp:cNvSpPr/>
      </dsp:nvSpPr>
      <dsp:spPr>
        <a:xfrm>
          <a:off x="3520757" y="2472022"/>
          <a:ext cx="1811667" cy="209614"/>
        </a:xfrm>
        <a:custGeom>
          <a:avLst/>
          <a:gdLst/>
          <a:ahLst/>
          <a:cxnLst/>
          <a:rect l="0" t="0" r="0" b="0"/>
          <a:pathLst>
            <a:path>
              <a:moveTo>
                <a:pt x="0" y="0"/>
              </a:moveTo>
              <a:lnTo>
                <a:pt x="0" y="104807"/>
              </a:lnTo>
              <a:lnTo>
                <a:pt x="1811667" y="104807"/>
              </a:lnTo>
              <a:lnTo>
                <a:pt x="1811667" y="2096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017041-ECB6-40EA-A233-44D29B8766C2}">
      <dsp:nvSpPr>
        <dsp:cNvPr id="0" name=""/>
        <dsp:cNvSpPr/>
      </dsp:nvSpPr>
      <dsp:spPr>
        <a:xfrm>
          <a:off x="4078926" y="3180719"/>
          <a:ext cx="91440" cy="209614"/>
        </a:xfrm>
        <a:custGeom>
          <a:avLst/>
          <a:gdLst/>
          <a:ahLst/>
          <a:cxnLst/>
          <a:rect l="0" t="0" r="0" b="0"/>
          <a:pathLst>
            <a:path>
              <a:moveTo>
                <a:pt x="45720" y="0"/>
              </a:moveTo>
              <a:lnTo>
                <a:pt x="45720" y="2096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7690D7-41FC-47D8-827E-C7C603684284}">
      <dsp:nvSpPr>
        <dsp:cNvPr id="0" name=""/>
        <dsp:cNvSpPr/>
      </dsp:nvSpPr>
      <dsp:spPr>
        <a:xfrm>
          <a:off x="3520757" y="2472022"/>
          <a:ext cx="603889" cy="209614"/>
        </a:xfrm>
        <a:custGeom>
          <a:avLst/>
          <a:gdLst/>
          <a:ahLst/>
          <a:cxnLst/>
          <a:rect l="0" t="0" r="0" b="0"/>
          <a:pathLst>
            <a:path>
              <a:moveTo>
                <a:pt x="0" y="0"/>
              </a:moveTo>
              <a:lnTo>
                <a:pt x="0" y="104807"/>
              </a:lnTo>
              <a:lnTo>
                <a:pt x="603889" y="104807"/>
              </a:lnTo>
              <a:lnTo>
                <a:pt x="603889" y="2096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1188B5-71FA-4473-BE87-C6BCD3B5B9B8}">
      <dsp:nvSpPr>
        <dsp:cNvPr id="0" name=""/>
        <dsp:cNvSpPr/>
      </dsp:nvSpPr>
      <dsp:spPr>
        <a:xfrm>
          <a:off x="2312979" y="3180719"/>
          <a:ext cx="603889" cy="209614"/>
        </a:xfrm>
        <a:custGeom>
          <a:avLst/>
          <a:gdLst/>
          <a:ahLst/>
          <a:cxnLst/>
          <a:rect l="0" t="0" r="0" b="0"/>
          <a:pathLst>
            <a:path>
              <a:moveTo>
                <a:pt x="0" y="0"/>
              </a:moveTo>
              <a:lnTo>
                <a:pt x="0" y="104807"/>
              </a:lnTo>
              <a:lnTo>
                <a:pt x="603889" y="104807"/>
              </a:lnTo>
              <a:lnTo>
                <a:pt x="603889" y="2096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3B927C-A60E-4621-B713-4646C997C18E}">
      <dsp:nvSpPr>
        <dsp:cNvPr id="0" name=""/>
        <dsp:cNvSpPr/>
      </dsp:nvSpPr>
      <dsp:spPr>
        <a:xfrm>
          <a:off x="1709089" y="3180719"/>
          <a:ext cx="603889" cy="209614"/>
        </a:xfrm>
        <a:custGeom>
          <a:avLst/>
          <a:gdLst/>
          <a:ahLst/>
          <a:cxnLst/>
          <a:rect l="0" t="0" r="0" b="0"/>
          <a:pathLst>
            <a:path>
              <a:moveTo>
                <a:pt x="603889" y="0"/>
              </a:moveTo>
              <a:lnTo>
                <a:pt x="603889" y="104807"/>
              </a:lnTo>
              <a:lnTo>
                <a:pt x="0" y="104807"/>
              </a:lnTo>
              <a:lnTo>
                <a:pt x="0" y="2096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988E5E-5842-4437-A43B-D05BB97633FE}">
      <dsp:nvSpPr>
        <dsp:cNvPr id="0" name=""/>
        <dsp:cNvSpPr/>
      </dsp:nvSpPr>
      <dsp:spPr>
        <a:xfrm>
          <a:off x="2312979" y="2472022"/>
          <a:ext cx="1207778" cy="209614"/>
        </a:xfrm>
        <a:custGeom>
          <a:avLst/>
          <a:gdLst/>
          <a:ahLst/>
          <a:cxnLst/>
          <a:rect l="0" t="0" r="0" b="0"/>
          <a:pathLst>
            <a:path>
              <a:moveTo>
                <a:pt x="1207778" y="0"/>
              </a:moveTo>
              <a:lnTo>
                <a:pt x="1207778" y="104807"/>
              </a:lnTo>
              <a:lnTo>
                <a:pt x="0" y="104807"/>
              </a:lnTo>
              <a:lnTo>
                <a:pt x="0" y="2096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B11821-26BB-45AE-95A6-5DE695C3E29E}">
      <dsp:nvSpPr>
        <dsp:cNvPr id="0" name=""/>
        <dsp:cNvSpPr/>
      </dsp:nvSpPr>
      <dsp:spPr>
        <a:xfrm>
          <a:off x="455591" y="3180719"/>
          <a:ext cx="91440" cy="209614"/>
        </a:xfrm>
        <a:custGeom>
          <a:avLst/>
          <a:gdLst/>
          <a:ahLst/>
          <a:cxnLst/>
          <a:rect l="0" t="0" r="0" b="0"/>
          <a:pathLst>
            <a:path>
              <a:moveTo>
                <a:pt x="45720" y="0"/>
              </a:moveTo>
              <a:lnTo>
                <a:pt x="45720" y="2096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F00460-9FB5-4B91-8583-64AFE6254A03}">
      <dsp:nvSpPr>
        <dsp:cNvPr id="0" name=""/>
        <dsp:cNvSpPr/>
      </dsp:nvSpPr>
      <dsp:spPr>
        <a:xfrm>
          <a:off x="501311" y="2472022"/>
          <a:ext cx="3019446" cy="209614"/>
        </a:xfrm>
        <a:custGeom>
          <a:avLst/>
          <a:gdLst/>
          <a:ahLst/>
          <a:cxnLst/>
          <a:rect l="0" t="0" r="0" b="0"/>
          <a:pathLst>
            <a:path>
              <a:moveTo>
                <a:pt x="3019446" y="0"/>
              </a:moveTo>
              <a:lnTo>
                <a:pt x="3019446" y="104807"/>
              </a:lnTo>
              <a:lnTo>
                <a:pt x="0" y="104807"/>
              </a:lnTo>
              <a:lnTo>
                <a:pt x="0" y="2096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90897E-A6F5-4768-BC40-1ED55066E915}">
      <dsp:nvSpPr>
        <dsp:cNvPr id="0" name=""/>
        <dsp:cNvSpPr/>
      </dsp:nvSpPr>
      <dsp:spPr>
        <a:xfrm>
          <a:off x="3475037" y="1763326"/>
          <a:ext cx="91440" cy="209614"/>
        </a:xfrm>
        <a:custGeom>
          <a:avLst/>
          <a:gdLst/>
          <a:ahLst/>
          <a:cxnLst/>
          <a:rect l="0" t="0" r="0" b="0"/>
          <a:pathLst>
            <a:path>
              <a:moveTo>
                <a:pt x="45720" y="0"/>
              </a:moveTo>
              <a:lnTo>
                <a:pt x="45720" y="20961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3C7080-DDC0-4F89-AE26-BE1072B8DD9F}">
      <dsp:nvSpPr>
        <dsp:cNvPr id="0" name=""/>
        <dsp:cNvSpPr/>
      </dsp:nvSpPr>
      <dsp:spPr>
        <a:xfrm>
          <a:off x="3021675" y="1264244"/>
          <a:ext cx="998163" cy="4990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1">
            <a:lnSpc>
              <a:spcPct val="90000"/>
            </a:lnSpc>
            <a:spcBef>
              <a:spcPct val="0"/>
            </a:spcBef>
            <a:spcAft>
              <a:spcPct val="35000"/>
            </a:spcAft>
          </a:pPr>
          <a:r>
            <a:rPr lang="he-IL" sz="1300" kern="1200"/>
            <a:t>נשיא ארה"ב</a:t>
          </a:r>
        </a:p>
      </dsp:txBody>
      <dsp:txXfrm>
        <a:off x="3021675" y="1264244"/>
        <a:ext cx="998163" cy="499081"/>
      </dsp:txXfrm>
    </dsp:sp>
    <dsp:sp modelId="{08C090EC-0040-47C0-A487-47B2E2D69683}">
      <dsp:nvSpPr>
        <dsp:cNvPr id="0" name=""/>
        <dsp:cNvSpPr/>
      </dsp:nvSpPr>
      <dsp:spPr>
        <a:xfrm>
          <a:off x="3021675" y="1972940"/>
          <a:ext cx="998163" cy="4990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1">
            <a:lnSpc>
              <a:spcPct val="90000"/>
            </a:lnSpc>
            <a:spcBef>
              <a:spcPct val="0"/>
            </a:spcBef>
            <a:spcAft>
              <a:spcPct val="35000"/>
            </a:spcAft>
          </a:pPr>
          <a:r>
            <a:rPr lang="he-IL" sz="1300" kern="1200"/>
            <a:t>משרד ההגנה</a:t>
          </a:r>
        </a:p>
      </dsp:txBody>
      <dsp:txXfrm>
        <a:off x="3021675" y="1972940"/>
        <a:ext cx="998163" cy="499081"/>
      </dsp:txXfrm>
    </dsp:sp>
    <dsp:sp modelId="{D52D647A-1D4D-4F8C-AE38-1D22E0C5FEF7}">
      <dsp:nvSpPr>
        <dsp:cNvPr id="0" name=""/>
        <dsp:cNvSpPr/>
      </dsp:nvSpPr>
      <dsp:spPr>
        <a:xfrm>
          <a:off x="2229" y="2681637"/>
          <a:ext cx="998163" cy="4990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1">
            <a:lnSpc>
              <a:spcPct val="90000"/>
            </a:lnSpc>
            <a:spcBef>
              <a:spcPct val="0"/>
            </a:spcBef>
            <a:spcAft>
              <a:spcPct val="35000"/>
            </a:spcAft>
          </a:pPr>
          <a:r>
            <a:rPr lang="he-IL" sz="1300" kern="1200"/>
            <a:t>משרד הצבא</a:t>
          </a:r>
        </a:p>
      </dsp:txBody>
      <dsp:txXfrm>
        <a:off x="2229" y="2681637"/>
        <a:ext cx="998163" cy="499081"/>
      </dsp:txXfrm>
    </dsp:sp>
    <dsp:sp modelId="{41CFE211-D972-43F8-8D5C-6280D7386B1D}">
      <dsp:nvSpPr>
        <dsp:cNvPr id="0" name=""/>
        <dsp:cNvSpPr/>
      </dsp:nvSpPr>
      <dsp:spPr>
        <a:xfrm>
          <a:off x="2229" y="3390333"/>
          <a:ext cx="998163" cy="4990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1">
            <a:lnSpc>
              <a:spcPct val="90000"/>
            </a:lnSpc>
            <a:spcBef>
              <a:spcPct val="0"/>
            </a:spcBef>
            <a:spcAft>
              <a:spcPct val="35000"/>
            </a:spcAft>
          </a:pPr>
          <a:r>
            <a:rPr lang="he-IL" sz="1300" kern="1200"/>
            <a:t>צבא ארה"ב</a:t>
          </a:r>
        </a:p>
      </dsp:txBody>
      <dsp:txXfrm>
        <a:off x="2229" y="3390333"/>
        <a:ext cx="998163" cy="499081"/>
      </dsp:txXfrm>
    </dsp:sp>
    <dsp:sp modelId="{2D06899F-5DC4-496B-B688-551CB25D8A23}">
      <dsp:nvSpPr>
        <dsp:cNvPr id="0" name=""/>
        <dsp:cNvSpPr/>
      </dsp:nvSpPr>
      <dsp:spPr>
        <a:xfrm>
          <a:off x="1813897" y="2681637"/>
          <a:ext cx="998163" cy="4990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1">
            <a:lnSpc>
              <a:spcPct val="90000"/>
            </a:lnSpc>
            <a:spcBef>
              <a:spcPct val="0"/>
            </a:spcBef>
            <a:spcAft>
              <a:spcPct val="35000"/>
            </a:spcAft>
          </a:pPr>
          <a:r>
            <a:rPr lang="he-IL" sz="1300" kern="1200"/>
            <a:t>משרד חיל הים</a:t>
          </a:r>
        </a:p>
      </dsp:txBody>
      <dsp:txXfrm>
        <a:off x="1813897" y="2681637"/>
        <a:ext cx="998163" cy="499081"/>
      </dsp:txXfrm>
    </dsp:sp>
    <dsp:sp modelId="{1DA57037-CA24-4DD8-BE85-8EBF554D0853}">
      <dsp:nvSpPr>
        <dsp:cNvPr id="0" name=""/>
        <dsp:cNvSpPr/>
      </dsp:nvSpPr>
      <dsp:spPr>
        <a:xfrm>
          <a:off x="1210007" y="3390333"/>
          <a:ext cx="998163" cy="4990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1">
            <a:lnSpc>
              <a:spcPct val="90000"/>
            </a:lnSpc>
            <a:spcBef>
              <a:spcPct val="0"/>
            </a:spcBef>
            <a:spcAft>
              <a:spcPct val="35000"/>
            </a:spcAft>
          </a:pPr>
          <a:r>
            <a:rPr lang="he-IL" sz="1300" kern="1200"/>
            <a:t>חיל הים</a:t>
          </a:r>
        </a:p>
      </dsp:txBody>
      <dsp:txXfrm>
        <a:off x="1210007" y="3390333"/>
        <a:ext cx="998163" cy="499081"/>
      </dsp:txXfrm>
    </dsp:sp>
    <dsp:sp modelId="{345CAEBE-3BF2-4E0D-9297-E0FA9BE0D27A}">
      <dsp:nvSpPr>
        <dsp:cNvPr id="0" name=""/>
        <dsp:cNvSpPr/>
      </dsp:nvSpPr>
      <dsp:spPr>
        <a:xfrm>
          <a:off x="2417786" y="3390333"/>
          <a:ext cx="998163" cy="4990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1">
            <a:lnSpc>
              <a:spcPct val="90000"/>
            </a:lnSpc>
            <a:spcBef>
              <a:spcPct val="0"/>
            </a:spcBef>
            <a:spcAft>
              <a:spcPct val="35000"/>
            </a:spcAft>
          </a:pPr>
          <a:r>
            <a:rPr lang="he-IL" sz="1300" kern="1200"/>
            <a:t>חיל הנחתים</a:t>
          </a:r>
        </a:p>
      </dsp:txBody>
      <dsp:txXfrm>
        <a:off x="2417786" y="3390333"/>
        <a:ext cx="998163" cy="499081"/>
      </dsp:txXfrm>
    </dsp:sp>
    <dsp:sp modelId="{3A72C180-FA1B-4062-9F4F-806C57F68F92}">
      <dsp:nvSpPr>
        <dsp:cNvPr id="0" name=""/>
        <dsp:cNvSpPr/>
      </dsp:nvSpPr>
      <dsp:spPr>
        <a:xfrm>
          <a:off x="3625564" y="2681637"/>
          <a:ext cx="998163" cy="4990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1">
            <a:lnSpc>
              <a:spcPct val="90000"/>
            </a:lnSpc>
            <a:spcBef>
              <a:spcPct val="0"/>
            </a:spcBef>
            <a:spcAft>
              <a:spcPct val="35000"/>
            </a:spcAft>
          </a:pPr>
          <a:r>
            <a:rPr lang="he-IL" sz="1300" kern="1200"/>
            <a:t>משרד חיל האוויר</a:t>
          </a:r>
        </a:p>
      </dsp:txBody>
      <dsp:txXfrm>
        <a:off x="3625564" y="2681637"/>
        <a:ext cx="998163" cy="499081"/>
      </dsp:txXfrm>
    </dsp:sp>
    <dsp:sp modelId="{1759D4A8-3A77-4DBB-AABA-E6D9D7E6D1F5}">
      <dsp:nvSpPr>
        <dsp:cNvPr id="0" name=""/>
        <dsp:cNvSpPr/>
      </dsp:nvSpPr>
      <dsp:spPr>
        <a:xfrm>
          <a:off x="3625564" y="3390333"/>
          <a:ext cx="998163" cy="4990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1">
            <a:lnSpc>
              <a:spcPct val="90000"/>
            </a:lnSpc>
            <a:spcBef>
              <a:spcPct val="0"/>
            </a:spcBef>
            <a:spcAft>
              <a:spcPct val="35000"/>
            </a:spcAft>
          </a:pPr>
          <a:r>
            <a:rPr lang="he-IL" sz="1300" kern="1200"/>
            <a:t>חיל האוויר</a:t>
          </a:r>
        </a:p>
      </dsp:txBody>
      <dsp:txXfrm>
        <a:off x="3625564" y="3390333"/>
        <a:ext cx="998163" cy="499081"/>
      </dsp:txXfrm>
    </dsp:sp>
    <dsp:sp modelId="{22B3B711-E72B-410B-998E-FBD004116845}">
      <dsp:nvSpPr>
        <dsp:cNvPr id="0" name=""/>
        <dsp:cNvSpPr/>
      </dsp:nvSpPr>
      <dsp:spPr>
        <a:xfrm>
          <a:off x="4833343" y="2681637"/>
          <a:ext cx="998163" cy="4990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1">
            <a:lnSpc>
              <a:spcPct val="90000"/>
            </a:lnSpc>
            <a:spcBef>
              <a:spcPct val="0"/>
            </a:spcBef>
            <a:spcAft>
              <a:spcPct val="35000"/>
            </a:spcAft>
          </a:pPr>
          <a:r>
            <a:rPr lang="he-IL" sz="1300" kern="1200"/>
            <a:t>המטות המשלובים</a:t>
          </a:r>
        </a:p>
      </dsp:txBody>
      <dsp:txXfrm>
        <a:off x="4833343" y="2681637"/>
        <a:ext cx="998163" cy="499081"/>
      </dsp:txXfrm>
    </dsp:sp>
    <dsp:sp modelId="{82106AAF-C022-418D-8441-169E557AB38F}">
      <dsp:nvSpPr>
        <dsp:cNvPr id="0" name=""/>
        <dsp:cNvSpPr/>
      </dsp:nvSpPr>
      <dsp:spPr>
        <a:xfrm>
          <a:off x="3028832" y="4292658"/>
          <a:ext cx="998163" cy="4990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rtl="1">
            <a:lnSpc>
              <a:spcPct val="90000"/>
            </a:lnSpc>
            <a:spcBef>
              <a:spcPct val="0"/>
            </a:spcBef>
            <a:spcAft>
              <a:spcPct val="35000"/>
            </a:spcAft>
          </a:pPr>
          <a:r>
            <a:rPr lang="he-IL" sz="1300" kern="1200"/>
            <a:t>פיקודים קרביים מאוחדים</a:t>
          </a:r>
        </a:p>
      </dsp:txBody>
      <dsp:txXfrm>
        <a:off x="3028832" y="4292658"/>
        <a:ext cx="998163" cy="4990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7BFFB-8A47-47B2-B4FF-1B391E1ED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12326</Words>
  <Characters>61632</Characters>
  <Application>Microsoft Office Word</Application>
  <DocSecurity>0</DocSecurity>
  <Lines>513</Lines>
  <Paragraphs>147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ןוןו</vt:lpstr>
      <vt:lpstr>מחזור מ"ו</vt:lpstr>
    </vt:vector>
  </TitlesOfParts>
  <Company>IDF</Company>
  <LinksUpToDate>false</LinksUpToDate>
  <CharactersWithSpaces>73811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ןוןו</dc:title>
  <dc:subject/>
  <dc:creator>u26631</dc:creator>
  <cp:keywords/>
  <dc:description/>
  <cp:lastModifiedBy>Mamram</cp:lastModifiedBy>
  <cp:revision>3</cp:revision>
  <cp:lastPrinted>2019-03-28T10:04:00Z</cp:lastPrinted>
  <dcterms:created xsi:type="dcterms:W3CDTF">2019-04-07T13:55:00Z</dcterms:created>
  <dcterms:modified xsi:type="dcterms:W3CDTF">2019-04-07T13:56:00Z</dcterms:modified>
</cp:coreProperties>
</file>