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24" w:rsidRPr="00D92002" w:rsidRDefault="00407724" w:rsidP="000F72E5">
      <w:pPr>
        <w:bidi/>
        <w:rPr>
          <w:rFonts w:ascii="Segoe UI Semilight" w:hAnsi="Segoe UI Semilight" w:cs="Segoe UI Semilight"/>
          <w:rtl/>
        </w:rPr>
      </w:pPr>
      <w:r w:rsidRPr="00D92002">
        <w:rPr>
          <w:rFonts w:ascii="Segoe UI Semilight" w:hAnsi="Segoe UI Semilight" w:cs="Segoe UI Semilight"/>
          <w:rtl/>
        </w:rPr>
        <w:t>1 ביוני 2020</w:t>
      </w:r>
    </w:p>
    <w:p w:rsidR="00E92427" w:rsidRPr="00D92002" w:rsidRDefault="005E2D7E" w:rsidP="00D92002">
      <w:pPr>
        <w:bidi/>
        <w:rPr>
          <w:rFonts w:ascii="Segoe UI Black" w:hAnsi="Segoe UI Black" w:cs="Segoe UI Semilight"/>
          <w:b/>
          <w:bCs/>
          <w:u w:val="single"/>
          <w:rtl/>
        </w:rPr>
      </w:pPr>
      <w:r w:rsidRPr="00D92002">
        <w:rPr>
          <w:rFonts w:ascii="Segoe UI Black" w:hAnsi="Segoe UI Black" w:cs="Segoe UI Semilight"/>
          <w:b/>
          <w:bCs/>
          <w:rtl/>
        </w:rPr>
        <w:t>הצעה לקורס:</w:t>
      </w:r>
      <w:r w:rsidR="00407724" w:rsidRPr="00D92002">
        <w:rPr>
          <w:rFonts w:ascii="Segoe UI Black" w:hAnsi="Segoe UI Black" w:cs="Segoe UI Semilight"/>
          <w:b/>
          <w:bCs/>
          <w:rtl/>
        </w:rPr>
        <w:t xml:space="preserve"> </w:t>
      </w:r>
      <w:r w:rsidR="000F72E5" w:rsidRPr="00D92002">
        <w:rPr>
          <w:rFonts w:ascii="Segoe UI Black" w:hAnsi="Segoe UI Black" w:cs="Segoe UI Semilight"/>
          <w:b/>
          <w:bCs/>
          <w:u w:val="single"/>
          <w:rtl/>
        </w:rPr>
        <w:t>שני צידי המטבע –</w:t>
      </w:r>
      <w:r w:rsidR="00A0204C" w:rsidRPr="00D92002">
        <w:rPr>
          <w:rFonts w:ascii="Segoe UI Black" w:hAnsi="Segoe UI Black" w:cs="Segoe UI Semilight"/>
          <w:b/>
          <w:bCs/>
          <w:u w:val="single"/>
          <w:rtl/>
        </w:rPr>
        <w:t xml:space="preserve"> עושר, כח וההיסטוריה של הכסף </w:t>
      </w:r>
      <w:r w:rsidR="00351B53" w:rsidRPr="00D92002">
        <w:rPr>
          <w:rFonts w:ascii="Segoe UI Black" w:hAnsi="Segoe UI Black" w:cs="Segoe UI Semilight"/>
          <w:b/>
          <w:bCs/>
          <w:u w:val="single"/>
          <w:rtl/>
        </w:rPr>
        <w:t>מהמצאת הכתב עד הביטקוין.</w:t>
      </w:r>
    </w:p>
    <w:p w:rsidR="00D92002" w:rsidRPr="00D92002" w:rsidRDefault="005F3285" w:rsidP="00D92002">
      <w:pPr>
        <w:bidi/>
        <w:spacing w:after="0"/>
        <w:rPr>
          <w:rFonts w:ascii="Segoe UI Semilight" w:hAnsi="Segoe UI Semilight" w:cs="Segoe UI Semilight"/>
          <w:rtl/>
        </w:rPr>
      </w:pPr>
      <w:r w:rsidRPr="00D92002">
        <w:rPr>
          <w:rFonts w:ascii="Segoe UI Semilight" w:hAnsi="Segoe UI Semilight" w:cs="Segoe UI Semilight"/>
          <w:rtl/>
        </w:rPr>
        <w:t xml:space="preserve">ד"ר </w:t>
      </w:r>
      <w:r w:rsidR="000F72E5" w:rsidRPr="00D92002">
        <w:rPr>
          <w:rFonts w:ascii="Segoe UI Semilight" w:hAnsi="Segoe UI Semilight" w:cs="Segoe UI Semilight"/>
          <w:rtl/>
        </w:rPr>
        <w:t>שרון גורדון</w:t>
      </w:r>
    </w:p>
    <w:p w:rsidR="000F72E5" w:rsidRPr="00D92002" w:rsidRDefault="000F72E5" w:rsidP="000F72E5">
      <w:pPr>
        <w:bidi/>
        <w:rPr>
          <w:rFonts w:ascii="Segoe UI Semilight" w:hAnsi="Segoe UI Semilight" w:cs="Segoe UI Semilight"/>
        </w:rPr>
      </w:pPr>
    </w:p>
    <w:p w:rsidR="00187C43" w:rsidRPr="00D92002" w:rsidRDefault="00187C43" w:rsidP="00187C43">
      <w:pPr>
        <w:bidi/>
        <w:rPr>
          <w:rFonts w:ascii="Segoe UI Semilight" w:hAnsi="Segoe UI Semilight" w:cs="Segoe UI Semilight"/>
          <w:u w:val="single"/>
          <w:rtl/>
        </w:rPr>
      </w:pPr>
      <w:r w:rsidRPr="00D92002">
        <w:rPr>
          <w:rFonts w:ascii="Segoe UI Semilight" w:hAnsi="Segoe UI Semilight" w:cs="Segoe UI Semilight"/>
          <w:u w:val="single"/>
          <w:rtl/>
        </w:rPr>
        <w:t>תקציר:</w:t>
      </w:r>
    </w:p>
    <w:p w:rsidR="00912FD4" w:rsidRPr="00D92002" w:rsidRDefault="00912FD4" w:rsidP="00187C43">
      <w:pPr>
        <w:bidi/>
        <w:rPr>
          <w:rFonts w:ascii="Segoe UI Semilight" w:hAnsi="Segoe UI Semilight" w:cs="Segoe UI Semilight"/>
          <w:rtl/>
        </w:rPr>
      </w:pPr>
      <w:r w:rsidRPr="00D92002">
        <w:rPr>
          <w:rFonts w:ascii="Segoe UI Black" w:hAnsi="Segoe UI Black" w:cs="Segoe UI Semilight"/>
          <w:rtl/>
        </w:rPr>
        <w:t xml:space="preserve">כסף הוא אחד המוסדות </w:t>
      </w:r>
      <w:r w:rsidRPr="00D92002">
        <w:rPr>
          <w:rFonts w:ascii="Segoe UI Semilight" w:hAnsi="Segoe UI Semilight" w:cs="Segoe UI Semilight"/>
          <w:rtl/>
        </w:rPr>
        <w:t>האנושיים ה</w:t>
      </w:r>
      <w:r w:rsidR="005C0748" w:rsidRPr="00D92002">
        <w:rPr>
          <w:rFonts w:ascii="Segoe UI Semilight" w:hAnsi="Segoe UI Semilight" w:cs="Segoe UI Semilight"/>
          <w:rtl/>
        </w:rPr>
        <w:t>וותיקים ביותר, הגלובליים ביותר ו</w:t>
      </w:r>
      <w:r w:rsidRPr="00D92002">
        <w:rPr>
          <w:rFonts w:ascii="Segoe UI Semilight" w:hAnsi="Segoe UI Semilight" w:cs="Segoe UI Semilight"/>
          <w:rtl/>
        </w:rPr>
        <w:t>המשפיעים ביותר על כל תחומי החיים.</w:t>
      </w:r>
      <w:r w:rsidR="0087202E" w:rsidRPr="00D92002">
        <w:rPr>
          <w:rFonts w:ascii="Segoe UI Semilight" w:hAnsi="Segoe UI Semilight" w:cs="Segoe UI Semilight"/>
          <w:rtl/>
        </w:rPr>
        <w:t xml:space="preserve"> הוא מעורר מנעד של רגשות, בין אם הוא ישנו ובין אם הוא איננו.</w:t>
      </w:r>
      <w:r w:rsidRPr="00D92002">
        <w:rPr>
          <w:rFonts w:ascii="Segoe UI Semilight" w:hAnsi="Segoe UI Semilight" w:cs="Segoe UI Semilight"/>
          <w:rtl/>
        </w:rPr>
        <w:t xml:space="preserve"> </w:t>
      </w:r>
      <w:r w:rsidR="005C0748" w:rsidRPr="00D92002">
        <w:rPr>
          <w:rFonts w:ascii="Segoe UI Semilight" w:hAnsi="Segoe UI Semilight" w:cs="Segoe UI Semilight"/>
          <w:rtl/>
        </w:rPr>
        <w:t xml:space="preserve">בקורס זה נלמד על התפתחות הכסף מעת הולדתו עם המצאת הכתב, עד ימינו אלה עם עלייתם של מטבעות וירטואליים. הקורס ידון בכסף </w:t>
      </w:r>
      <w:r w:rsidR="00187C43" w:rsidRPr="00D92002">
        <w:rPr>
          <w:rFonts w:ascii="Segoe UI Semilight" w:hAnsi="Segoe UI Semilight" w:cs="Segoe UI Semilight"/>
          <w:rtl/>
        </w:rPr>
        <w:t xml:space="preserve">כגורם בעל סתירות ומתחים הבאים לידי ביטוי לאורך כל ההיסטוריה: </w:t>
      </w:r>
      <w:r w:rsidR="005C0748" w:rsidRPr="00D92002">
        <w:rPr>
          <w:rFonts w:ascii="Segoe UI Semilight" w:hAnsi="Segoe UI Semilight" w:cs="Segoe UI Semilight"/>
          <w:rtl/>
        </w:rPr>
        <w:t xml:space="preserve">כמוסד חברתי שהוא פוליטי לא פחות משהוא כלכלי, ומייצג כח לא פחות מאשר עושר. </w:t>
      </w:r>
      <w:r w:rsidR="00187C43" w:rsidRPr="00D92002">
        <w:rPr>
          <w:rFonts w:ascii="Segoe UI Semilight" w:hAnsi="Segoe UI Semilight" w:cs="Segoe UI Semilight"/>
          <w:rtl/>
        </w:rPr>
        <w:t xml:space="preserve">המעקב </w:t>
      </w:r>
      <w:r w:rsidR="0087202E" w:rsidRPr="00D92002">
        <w:rPr>
          <w:rFonts w:ascii="Segoe UI Semilight" w:hAnsi="Segoe UI Semilight" w:cs="Segoe UI Semilight"/>
          <w:rtl/>
        </w:rPr>
        <w:t>אחר ההתפתח</w:t>
      </w:r>
      <w:r w:rsidR="00187C43" w:rsidRPr="00D92002">
        <w:rPr>
          <w:rFonts w:ascii="Segoe UI Semilight" w:hAnsi="Segoe UI Semilight" w:cs="Segoe UI Semilight"/>
          <w:rtl/>
        </w:rPr>
        <w:t>ות ההיסטורית של הכסף בקורס כרוך</w:t>
      </w:r>
      <w:r w:rsidR="0087202E" w:rsidRPr="00D92002">
        <w:rPr>
          <w:rFonts w:ascii="Segoe UI Semilight" w:hAnsi="Segoe UI Semilight" w:cs="Segoe UI Semilight"/>
          <w:rtl/>
        </w:rPr>
        <w:t xml:space="preserve"> </w:t>
      </w:r>
      <w:r w:rsidR="005C0748" w:rsidRPr="00D92002">
        <w:rPr>
          <w:rFonts w:ascii="Segoe UI Semilight" w:hAnsi="Segoe UI Semilight" w:cs="Segoe UI Semilight"/>
          <w:rtl/>
        </w:rPr>
        <w:t xml:space="preserve">בשאלות מרכזיות הנוגעות לזמננו והנטועות בהיסטוריה: מהו כסף? מה הקשר של כסף עם עולם המציאות, </w:t>
      </w:r>
      <w:r w:rsidR="0087202E" w:rsidRPr="00D92002">
        <w:rPr>
          <w:rFonts w:ascii="Segoe UI Semilight" w:hAnsi="Segoe UI Semilight" w:cs="Segoe UI Semilight"/>
          <w:rtl/>
        </w:rPr>
        <w:t>ו</w:t>
      </w:r>
      <w:r w:rsidR="005C0748" w:rsidRPr="00D92002">
        <w:rPr>
          <w:rFonts w:ascii="Segoe UI Semilight" w:hAnsi="Segoe UI Semilight" w:cs="Segoe UI Semilight"/>
          <w:rtl/>
        </w:rPr>
        <w:t>כיצד הוא מעצב מדינה, יחסים בינ</w:t>
      </w:r>
      <w:r w:rsidR="0087202E" w:rsidRPr="00D92002">
        <w:rPr>
          <w:rFonts w:ascii="Segoe UI Semilight" w:hAnsi="Segoe UI Semilight" w:cs="Segoe UI Semilight"/>
          <w:rtl/>
        </w:rPr>
        <w:t>לאומיים ויחסים בין אנשים. בכל שיעור נתוודע להוגה דעות, טקסט מכונן ועולם מושגים הנוגעים לסוגייה הנידונה.</w:t>
      </w:r>
    </w:p>
    <w:p w:rsidR="00187C43" w:rsidRPr="00D92002" w:rsidRDefault="00187C43" w:rsidP="00187C43">
      <w:pPr>
        <w:bidi/>
        <w:rPr>
          <w:rFonts w:ascii="Segoe UI Semilight" w:hAnsi="Segoe UI Semilight" w:cs="Segoe UI Semilight"/>
          <w:rtl/>
        </w:rPr>
      </w:pPr>
    </w:p>
    <w:p w:rsidR="00187C43" w:rsidRPr="00D92002" w:rsidRDefault="006E77ED" w:rsidP="00187C43">
      <w:pPr>
        <w:bidi/>
        <w:rPr>
          <w:rFonts w:ascii="Segoe UI Semilight" w:hAnsi="Segoe UI Semilight" w:cs="Segoe UI Semilight"/>
          <w:u w:val="single"/>
          <w:rtl/>
        </w:rPr>
      </w:pPr>
      <w:r w:rsidRPr="00D92002">
        <w:rPr>
          <w:rFonts w:ascii="Segoe UI Semilight" w:hAnsi="Segoe UI Semilight" w:cs="Segoe UI Semilight"/>
          <w:u w:val="single"/>
          <w:rtl/>
        </w:rPr>
        <w:t>מבנה הקורס:</w:t>
      </w:r>
    </w:p>
    <w:p w:rsidR="00912FD4" w:rsidRPr="00D92002" w:rsidRDefault="006E77ED" w:rsidP="006E77ED">
      <w:pPr>
        <w:bidi/>
        <w:rPr>
          <w:rFonts w:ascii="Segoe UI Semilight" w:hAnsi="Segoe UI Semilight" w:cs="Segoe UI Semilight"/>
          <w:rtl/>
        </w:rPr>
      </w:pPr>
      <w:r w:rsidRPr="00D92002">
        <w:rPr>
          <w:rFonts w:ascii="Segoe UI Semilight" w:hAnsi="Segoe UI Semilight" w:cs="Segoe UI Semilight"/>
          <w:rtl/>
        </w:rPr>
        <w:t xml:space="preserve">להלן ראשי הפרקים. </w:t>
      </w:r>
      <w:r w:rsidR="00187C43" w:rsidRPr="00D92002">
        <w:rPr>
          <w:rFonts w:ascii="Segoe UI Semilight" w:hAnsi="Segoe UI Semilight" w:cs="Segoe UI Semilight"/>
          <w:rtl/>
        </w:rPr>
        <w:t xml:space="preserve">בקורס סמסטריאלי בן 14 מפגשים </w:t>
      </w:r>
      <w:r w:rsidRPr="00D92002">
        <w:rPr>
          <w:rFonts w:ascii="Segoe UI Semilight" w:hAnsi="Segoe UI Semilight" w:cs="Segoe UI Semilight"/>
          <w:rtl/>
        </w:rPr>
        <w:t>יצומצמו הנושאים, בעיקר החלק השני (הנושאי)</w:t>
      </w:r>
      <w:r w:rsidR="00187C43" w:rsidRPr="00D92002">
        <w:rPr>
          <w:rFonts w:ascii="Segoe UI Semilight" w:hAnsi="Segoe UI Semilight" w:cs="Segoe UI Semilight"/>
          <w:rtl/>
        </w:rPr>
        <w:t>.</w:t>
      </w:r>
    </w:p>
    <w:p w:rsidR="006E77ED" w:rsidRPr="00D92002" w:rsidRDefault="006E77ED" w:rsidP="00D92002">
      <w:pPr>
        <w:bidi/>
        <w:rPr>
          <w:rFonts w:ascii="Segoe UI Semilight" w:hAnsi="Segoe UI Semilight" w:cs="Segoe UI Semilight"/>
          <w:u w:val="single"/>
          <w:rtl/>
        </w:rPr>
      </w:pPr>
      <w:r w:rsidRPr="00D92002">
        <w:rPr>
          <w:rFonts w:ascii="Segoe UI Semilight" w:hAnsi="Segoe UI Semilight" w:cs="Segoe UI Semilight"/>
          <w:b/>
          <w:bCs/>
          <w:u w:val="single"/>
          <w:rtl/>
        </w:rPr>
        <w:t>מבוא</w:t>
      </w:r>
      <w:r w:rsidR="00E92427" w:rsidRPr="00D92002">
        <w:rPr>
          <w:rFonts w:ascii="Segoe UI Semilight" w:hAnsi="Segoe UI Semilight" w:cs="Segoe UI Semilight"/>
          <w:u w:val="single"/>
          <w:rtl/>
        </w:rPr>
        <w:t xml:space="preserve"> </w:t>
      </w:r>
    </w:p>
    <w:p w:rsidR="00E92427" w:rsidRPr="00D92002" w:rsidRDefault="00E92427" w:rsidP="00D92002">
      <w:pPr>
        <w:bidi/>
        <w:ind w:left="720"/>
        <w:rPr>
          <w:rFonts w:ascii="Segoe UI Semilight" w:hAnsi="Segoe UI Semilight" w:cs="Segoe UI Semilight"/>
          <w:rtl/>
        </w:rPr>
      </w:pPr>
      <w:r w:rsidRPr="00D92002">
        <w:rPr>
          <w:rFonts w:ascii="Segoe UI Semilight" w:hAnsi="Segoe UI Semilight" w:cs="Segoe UI Semilight"/>
          <w:b/>
          <w:bCs/>
          <w:rtl/>
        </w:rPr>
        <w:t>מה זה כסף?</w:t>
      </w:r>
      <w:r w:rsidRPr="00D92002">
        <w:rPr>
          <w:rFonts w:ascii="Segoe UI Semilight" w:hAnsi="Segoe UI Semilight" w:cs="Segoe UI Semilight"/>
          <w:rtl/>
        </w:rPr>
        <w:t xml:space="preserve"> נרטיבים להולדת הכסף: חליפין; חוב; קדושה</w:t>
      </w:r>
      <w:r w:rsidR="0087202E" w:rsidRPr="00D92002">
        <w:rPr>
          <w:rFonts w:ascii="Segoe UI Semilight" w:hAnsi="Segoe UI Semilight" w:cs="Segoe UI Semilight"/>
          <w:rtl/>
        </w:rPr>
        <w:t>.</w:t>
      </w:r>
    </w:p>
    <w:p w:rsidR="00E92427" w:rsidRPr="00D92002" w:rsidRDefault="00E92427"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מהפכות טכנולוגיות וכסף: </w:t>
      </w:r>
      <w:r w:rsidRPr="00D92002">
        <w:rPr>
          <w:rFonts w:ascii="Segoe UI Semilight" w:hAnsi="Segoe UI Semilight" w:cs="Segoe UI Semilight"/>
          <w:rtl/>
        </w:rPr>
        <w:t xml:space="preserve">מהפכת הכתב והולדת המטבע. מהפכת הדפוס והולדת כסף הנייר. מהפכת המחשוב והולדת כרטיס האשראי. מהפכת הבלוקצ'יין והביטקוין. </w:t>
      </w:r>
    </w:p>
    <w:p w:rsidR="006E77ED" w:rsidRPr="00D92002" w:rsidRDefault="006E77ED" w:rsidP="00912FD4">
      <w:pPr>
        <w:bidi/>
        <w:rPr>
          <w:rFonts w:ascii="Segoe UI Semilight" w:hAnsi="Segoe UI Semilight" w:cs="Segoe UI Semilight"/>
          <w:b/>
          <w:bCs/>
          <w:u w:val="single"/>
          <w:rtl/>
        </w:rPr>
      </w:pPr>
      <w:r w:rsidRPr="00D92002">
        <w:rPr>
          <w:rFonts w:ascii="Segoe UI Semilight" w:hAnsi="Segoe UI Semilight" w:cs="Segoe UI Semilight"/>
          <w:b/>
          <w:bCs/>
          <w:u w:val="single"/>
          <w:rtl/>
        </w:rPr>
        <w:t>חלק היסטורי</w:t>
      </w:r>
    </w:p>
    <w:p w:rsidR="00912FD4" w:rsidRPr="00D92002" w:rsidRDefault="00912FD4"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כסף בעולם העתיק: </w:t>
      </w:r>
      <w:r w:rsidRPr="00D92002">
        <w:rPr>
          <w:rFonts w:ascii="Segoe UI Semilight" w:hAnsi="Segoe UI Semilight" w:cs="Segoe UI Semilight"/>
          <w:rtl/>
        </w:rPr>
        <w:t>יוון ורומא.</w:t>
      </w:r>
    </w:p>
    <w:p w:rsidR="00E92427" w:rsidRPr="00D92002" w:rsidRDefault="000F72E5" w:rsidP="00D92002">
      <w:pPr>
        <w:bidi/>
        <w:ind w:left="720"/>
        <w:rPr>
          <w:rFonts w:ascii="Segoe UI Semilight" w:hAnsi="Segoe UI Semilight" w:cs="Segoe UI Semilight"/>
          <w:rtl/>
        </w:rPr>
      </w:pPr>
      <w:r w:rsidRPr="00D92002">
        <w:rPr>
          <w:rFonts w:ascii="Segoe UI Semilight" w:hAnsi="Segoe UI Semilight" w:cs="Segoe UI Semilight"/>
          <w:b/>
          <w:bCs/>
          <w:rtl/>
        </w:rPr>
        <w:t>זהב</w:t>
      </w:r>
      <w:r w:rsidR="005C0748" w:rsidRPr="00D92002">
        <w:rPr>
          <w:rFonts w:ascii="Segoe UI Semilight" w:hAnsi="Segoe UI Semilight" w:cs="Segoe UI Semilight"/>
          <w:b/>
          <w:bCs/>
          <w:rtl/>
        </w:rPr>
        <w:t xml:space="preserve"> הוא </w:t>
      </w:r>
      <w:r w:rsidR="00912FD4" w:rsidRPr="00D92002">
        <w:rPr>
          <w:rFonts w:ascii="Segoe UI Semilight" w:hAnsi="Segoe UI Semilight" w:cs="Segoe UI Semilight"/>
          <w:b/>
          <w:bCs/>
          <w:rtl/>
        </w:rPr>
        <w:t>עושר</w:t>
      </w:r>
      <w:r w:rsidR="00651F1E" w:rsidRPr="00D92002">
        <w:rPr>
          <w:rFonts w:ascii="Segoe UI Semilight" w:hAnsi="Segoe UI Semilight" w:cs="Segoe UI Semilight"/>
          <w:b/>
          <w:bCs/>
          <w:rtl/>
        </w:rPr>
        <w:t xml:space="preserve">: </w:t>
      </w:r>
      <w:r w:rsidRPr="00D92002">
        <w:rPr>
          <w:rFonts w:ascii="Segoe UI Semilight" w:hAnsi="Segoe UI Semilight" w:cs="Segoe UI Semilight"/>
          <w:rtl/>
        </w:rPr>
        <w:t>ג</w:t>
      </w:r>
      <w:r w:rsidR="00912FD4" w:rsidRPr="00D92002">
        <w:rPr>
          <w:rFonts w:ascii="Segoe UI Semilight" w:hAnsi="Segoe UI Semilight" w:cs="Segoe UI Semilight"/>
          <w:rtl/>
        </w:rPr>
        <w:t>ילוי העולם</w:t>
      </w:r>
      <w:r w:rsidR="005C0748" w:rsidRPr="00D92002">
        <w:rPr>
          <w:rFonts w:ascii="Segoe UI Semilight" w:hAnsi="Segoe UI Semilight" w:cs="Segoe UI Semilight"/>
          <w:rtl/>
        </w:rPr>
        <w:t xml:space="preserve"> החדש</w:t>
      </w:r>
    </w:p>
    <w:p w:rsidR="00912FD4" w:rsidRPr="00D92002" w:rsidRDefault="00912FD4"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כסף ומלחמה: </w:t>
      </w:r>
      <w:r w:rsidRPr="00D92002">
        <w:rPr>
          <w:rFonts w:ascii="Segoe UI Semilight" w:hAnsi="Segoe UI Semilight" w:cs="Segoe UI Semilight"/>
          <w:rtl/>
        </w:rPr>
        <w:t>אירופה המסוכסכת</w:t>
      </w:r>
    </w:p>
    <w:p w:rsidR="00723C9B" w:rsidRPr="00D92002" w:rsidRDefault="000F72E5" w:rsidP="00D92002">
      <w:pPr>
        <w:bidi/>
        <w:ind w:left="720"/>
        <w:rPr>
          <w:rFonts w:ascii="Segoe UI Semilight" w:hAnsi="Segoe UI Semilight" w:cs="Segoe UI Semilight"/>
          <w:rtl/>
        </w:rPr>
      </w:pPr>
      <w:r w:rsidRPr="00D92002">
        <w:rPr>
          <w:rFonts w:ascii="Segoe UI Semilight" w:hAnsi="Segoe UI Semilight" w:cs="Segoe UI Semilight"/>
          <w:b/>
          <w:bCs/>
          <w:rtl/>
        </w:rPr>
        <w:t>נייר</w:t>
      </w:r>
      <w:r w:rsidR="005C0748" w:rsidRPr="00D92002">
        <w:rPr>
          <w:rFonts w:ascii="Segoe UI Semilight" w:hAnsi="Segoe UI Semilight" w:cs="Segoe UI Semilight"/>
          <w:b/>
          <w:bCs/>
          <w:rtl/>
        </w:rPr>
        <w:t xml:space="preserve"> הוא </w:t>
      </w:r>
      <w:r w:rsidR="00912FD4" w:rsidRPr="00D92002">
        <w:rPr>
          <w:rFonts w:ascii="Segoe UI Semilight" w:hAnsi="Segoe UI Semilight" w:cs="Segoe UI Semilight"/>
          <w:b/>
          <w:bCs/>
          <w:rtl/>
        </w:rPr>
        <w:t>כח</w:t>
      </w:r>
      <w:r w:rsidRPr="00D92002">
        <w:rPr>
          <w:rFonts w:ascii="Segoe UI Semilight" w:hAnsi="Segoe UI Semilight" w:cs="Segoe UI Semilight"/>
          <w:b/>
          <w:bCs/>
          <w:rtl/>
        </w:rPr>
        <w:t xml:space="preserve">: </w:t>
      </w:r>
      <w:r w:rsidR="005C0748" w:rsidRPr="00D92002">
        <w:rPr>
          <w:rFonts w:ascii="Segoe UI Semilight" w:hAnsi="Segoe UI Semilight" w:cs="Segoe UI Semilight"/>
          <w:rtl/>
        </w:rPr>
        <w:t>כסף וצמיחת המדינה המודרנית</w:t>
      </w:r>
    </w:p>
    <w:p w:rsidR="00E92427" w:rsidRPr="00D92002" w:rsidRDefault="000F72E5" w:rsidP="00D92002">
      <w:pPr>
        <w:bidi/>
        <w:ind w:left="720"/>
        <w:rPr>
          <w:rFonts w:ascii="Segoe UI Semilight" w:hAnsi="Segoe UI Semilight" w:cs="Segoe UI Semilight"/>
          <w:rtl/>
        </w:rPr>
      </w:pPr>
      <w:r w:rsidRPr="00D92002">
        <w:rPr>
          <w:rFonts w:ascii="Segoe UI Semilight" w:hAnsi="Segoe UI Semilight" w:cs="Segoe UI Semilight"/>
          <w:b/>
          <w:bCs/>
          <w:rtl/>
        </w:rPr>
        <w:t>הכסף ו"העולם האמיתי"</w:t>
      </w:r>
      <w:r w:rsidR="00912FD4" w:rsidRPr="00D92002">
        <w:rPr>
          <w:rFonts w:ascii="Segoe UI Semilight" w:hAnsi="Segoe UI Semilight" w:cs="Segoe UI Semilight"/>
          <w:b/>
          <w:bCs/>
          <w:rtl/>
        </w:rPr>
        <w:t>:</w:t>
      </w:r>
      <w:r w:rsidR="00651F1E" w:rsidRPr="00D92002">
        <w:rPr>
          <w:rFonts w:ascii="Segoe UI Semilight" w:hAnsi="Segoe UI Semilight" w:cs="Segoe UI Semilight"/>
          <w:b/>
          <w:bCs/>
          <w:rtl/>
        </w:rPr>
        <w:t xml:space="preserve"> </w:t>
      </w:r>
      <w:r w:rsidR="00912FD4" w:rsidRPr="00D92002">
        <w:rPr>
          <w:rFonts w:ascii="Segoe UI Semilight" w:hAnsi="Segoe UI Semilight" w:cs="Segoe UI Semilight"/>
          <w:rtl/>
        </w:rPr>
        <w:t>אדם סמית', קרל מרקס וטבע הכלכלה המודרנית.</w:t>
      </w:r>
      <w:r w:rsidR="00651F1E" w:rsidRPr="00D92002">
        <w:rPr>
          <w:rFonts w:ascii="Segoe UI Semilight" w:hAnsi="Segoe UI Semilight" w:cs="Segoe UI Semilight"/>
          <w:rtl/>
        </w:rPr>
        <w:t xml:space="preserve"> </w:t>
      </w:r>
    </w:p>
    <w:p w:rsidR="00651F1E" w:rsidRPr="00D92002" w:rsidRDefault="00E92427"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אינפלציה: </w:t>
      </w:r>
      <w:r w:rsidRPr="00D92002">
        <w:rPr>
          <w:rFonts w:ascii="Segoe UI Semilight" w:hAnsi="Segoe UI Semilight" w:cs="Segoe UI Semilight"/>
          <w:rtl/>
        </w:rPr>
        <w:t xml:space="preserve">אנגליה אחרי מלחמות נפוליאון, ההיפר אינפלציה בגרמניה אחרי </w:t>
      </w:r>
      <w:r w:rsidR="00651F1E" w:rsidRPr="00D92002">
        <w:rPr>
          <w:rFonts w:ascii="Segoe UI Semilight" w:hAnsi="Segoe UI Semilight" w:cs="Segoe UI Semilight"/>
          <w:rtl/>
        </w:rPr>
        <w:t>מלה"ע ה-1, היפר אינפלציה בישראל</w:t>
      </w:r>
    </w:p>
    <w:p w:rsidR="000F72E5" w:rsidRPr="00D92002" w:rsidRDefault="00E92427"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משבר כלכלי: </w:t>
      </w:r>
      <w:r w:rsidR="00651F1E" w:rsidRPr="00D92002">
        <w:rPr>
          <w:rFonts w:ascii="Segoe UI Semilight" w:hAnsi="Segoe UI Semilight" w:cs="Segoe UI Semilight"/>
          <w:rtl/>
        </w:rPr>
        <w:t>השפל הגדול של שנות ה-30</w:t>
      </w:r>
    </w:p>
    <w:p w:rsidR="00723C9B" w:rsidRPr="00D92002" w:rsidRDefault="005C0748" w:rsidP="00D92002">
      <w:pPr>
        <w:bidi/>
        <w:ind w:left="720"/>
        <w:rPr>
          <w:rFonts w:ascii="Segoe UI Semilight" w:hAnsi="Segoe UI Semilight" w:cs="Segoe UI Semilight"/>
          <w:rtl/>
        </w:rPr>
      </w:pPr>
      <w:r w:rsidRPr="00D92002">
        <w:rPr>
          <w:rFonts w:ascii="Segoe UI Semilight" w:hAnsi="Segoe UI Semilight" w:cs="Segoe UI Semilight"/>
          <w:b/>
          <w:bCs/>
          <w:rtl/>
        </w:rPr>
        <w:lastRenderedPageBreak/>
        <w:t>"בית החרושת" של הכסף:</w:t>
      </w:r>
      <w:r w:rsidR="00723C9B" w:rsidRPr="00D92002">
        <w:rPr>
          <w:rFonts w:ascii="Segoe UI Semilight" w:hAnsi="Segoe UI Semilight" w:cs="Segoe UI Semilight"/>
          <w:b/>
          <w:bCs/>
          <w:rtl/>
        </w:rPr>
        <w:t xml:space="preserve"> </w:t>
      </w:r>
      <w:r w:rsidRPr="00D92002">
        <w:rPr>
          <w:rFonts w:ascii="Segoe UI Semilight" w:hAnsi="Segoe UI Semilight" w:cs="Segoe UI Semilight"/>
          <w:rtl/>
        </w:rPr>
        <w:t>הבנק המרכזי והבנקים המסחריים.</w:t>
      </w:r>
    </w:p>
    <w:p w:rsidR="00651F1E" w:rsidRPr="00D92002" w:rsidRDefault="00651F1E"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כסף ושלום: </w:t>
      </w:r>
      <w:r w:rsidRPr="00D92002">
        <w:rPr>
          <w:rFonts w:ascii="Segoe UI Semilight" w:hAnsi="Segoe UI Semilight" w:cs="Segoe UI Semilight"/>
          <w:rtl/>
        </w:rPr>
        <w:t>תקן הזהב במאה ה-19, שליטת הדולר במאה ה-20.</w:t>
      </w:r>
      <w:r w:rsidR="00723C9B" w:rsidRPr="00D92002">
        <w:rPr>
          <w:rFonts w:ascii="Segoe UI Semilight" w:hAnsi="Segoe UI Semilight" w:cs="Segoe UI Semilight"/>
          <w:rtl/>
        </w:rPr>
        <w:t xml:space="preserve"> האיחוד האירופי.</w:t>
      </w:r>
    </w:p>
    <w:p w:rsidR="00E92427" w:rsidRPr="00D92002" w:rsidRDefault="00651F1E" w:rsidP="00D92002">
      <w:pPr>
        <w:bidi/>
        <w:ind w:left="720"/>
        <w:rPr>
          <w:rFonts w:ascii="Segoe UI Semilight" w:hAnsi="Segoe UI Semilight" w:cs="Segoe UI Semilight"/>
          <w:rtl/>
        </w:rPr>
      </w:pPr>
      <w:r w:rsidRPr="00D92002">
        <w:rPr>
          <w:rFonts w:ascii="Segoe UI Semilight" w:hAnsi="Segoe UI Semilight" w:cs="Segoe UI Semilight"/>
          <w:b/>
          <w:bCs/>
          <w:rtl/>
        </w:rPr>
        <w:t>עידן החוב</w:t>
      </w:r>
      <w:r w:rsidR="005C0748" w:rsidRPr="00D92002">
        <w:rPr>
          <w:rFonts w:ascii="Segoe UI Semilight" w:hAnsi="Segoe UI Semilight" w:cs="Segoe UI Semilight"/>
          <w:b/>
          <w:bCs/>
          <w:rtl/>
        </w:rPr>
        <w:t xml:space="preserve"> הגלובלי</w:t>
      </w:r>
      <w:r w:rsidRPr="00D92002">
        <w:rPr>
          <w:rFonts w:ascii="Segoe UI Semilight" w:hAnsi="Segoe UI Semilight" w:cs="Segoe UI Semilight"/>
          <w:b/>
          <w:bCs/>
          <w:rtl/>
        </w:rPr>
        <w:t xml:space="preserve">: </w:t>
      </w:r>
      <w:r w:rsidRPr="00D92002">
        <w:rPr>
          <w:rFonts w:ascii="Segoe UI Semilight" w:hAnsi="Segoe UI Semilight" w:cs="Segoe UI Semilight"/>
          <w:rtl/>
        </w:rPr>
        <w:t>משבר הסאב פריים ב-2008, חוב עולמי, משבר יוון</w:t>
      </w:r>
    </w:p>
    <w:p w:rsidR="006E77ED" w:rsidRPr="00D92002" w:rsidRDefault="006E77ED" w:rsidP="00651F1E">
      <w:pPr>
        <w:bidi/>
        <w:rPr>
          <w:rFonts w:ascii="Segoe UI Semilight" w:hAnsi="Segoe UI Semilight" w:cs="Segoe UI Semilight"/>
          <w:b/>
          <w:bCs/>
          <w:u w:val="single"/>
          <w:rtl/>
        </w:rPr>
      </w:pPr>
      <w:r w:rsidRPr="00D92002">
        <w:rPr>
          <w:rFonts w:ascii="Segoe UI Semilight" w:hAnsi="Segoe UI Semilight" w:cs="Segoe UI Semilight"/>
          <w:b/>
          <w:bCs/>
          <w:u w:val="single"/>
          <w:rtl/>
        </w:rPr>
        <w:t>חלק נושאי</w:t>
      </w:r>
    </w:p>
    <w:p w:rsidR="00651F1E" w:rsidRPr="00D92002" w:rsidRDefault="00651F1E" w:rsidP="00D92002">
      <w:pPr>
        <w:bidi/>
        <w:ind w:left="720"/>
        <w:rPr>
          <w:rFonts w:ascii="Segoe UI Semilight" w:hAnsi="Segoe UI Semilight" w:cs="Segoe UI Semilight"/>
          <w:rtl/>
        </w:rPr>
      </w:pPr>
      <w:r w:rsidRPr="00D92002">
        <w:rPr>
          <w:rFonts w:ascii="Segoe UI Semilight" w:hAnsi="Segoe UI Semilight" w:cs="Segoe UI Semilight"/>
          <w:b/>
          <w:bCs/>
          <w:rtl/>
        </w:rPr>
        <w:t>כסף ודת</w:t>
      </w:r>
      <w:r w:rsidRPr="00D92002">
        <w:rPr>
          <w:rFonts w:ascii="Segoe UI Semilight" w:hAnsi="Segoe UI Semilight" w:cs="Segoe UI Semilight"/>
          <w:rtl/>
        </w:rPr>
        <w:t>: יהדות, נצרות, אסלאם</w:t>
      </w:r>
    </w:p>
    <w:p w:rsidR="00651F1E" w:rsidRPr="00D92002" w:rsidRDefault="00651F1E"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כסף, יהודים ואנטישמיות: </w:t>
      </w:r>
      <w:r w:rsidR="00723C9B" w:rsidRPr="00D92002">
        <w:rPr>
          <w:rFonts w:ascii="Segoe UI Semilight" w:hAnsi="Segoe UI Semilight" w:cs="Segoe UI Semilight"/>
          <w:rtl/>
        </w:rPr>
        <w:t>הברית החדשה, ריבית, רוטשילד</w:t>
      </w:r>
    </w:p>
    <w:p w:rsidR="00651F1E" w:rsidRPr="00D92002" w:rsidRDefault="00651F1E" w:rsidP="00D92002">
      <w:pPr>
        <w:bidi/>
        <w:ind w:left="720"/>
        <w:rPr>
          <w:rFonts w:ascii="Segoe UI Semilight" w:hAnsi="Segoe UI Semilight" w:cs="Segoe UI Semilight"/>
          <w:rtl/>
        </w:rPr>
      </w:pPr>
      <w:r w:rsidRPr="00D92002">
        <w:rPr>
          <w:rFonts w:ascii="Segoe UI Semilight" w:hAnsi="Segoe UI Semilight" w:cs="Segoe UI Semilight"/>
          <w:b/>
          <w:bCs/>
          <w:rtl/>
        </w:rPr>
        <w:t>כסף ואידיאולוגיות</w:t>
      </w:r>
      <w:r w:rsidR="000F72E5" w:rsidRPr="00D92002">
        <w:rPr>
          <w:rFonts w:ascii="Segoe UI Semilight" w:hAnsi="Segoe UI Semilight" w:cs="Segoe UI Semilight"/>
          <w:b/>
          <w:bCs/>
          <w:rtl/>
        </w:rPr>
        <w:t xml:space="preserve">: </w:t>
      </w:r>
      <w:r w:rsidR="000F72E5" w:rsidRPr="00D92002">
        <w:rPr>
          <w:rFonts w:ascii="Segoe UI Semilight" w:hAnsi="Segoe UI Semilight" w:cs="Segoe UI Semilight"/>
          <w:rtl/>
        </w:rPr>
        <w:t xml:space="preserve">סוציאליזם, אוטופיות של כסף, </w:t>
      </w:r>
      <w:r w:rsidR="0087202E" w:rsidRPr="00D92002">
        <w:rPr>
          <w:rFonts w:ascii="Segoe UI Semilight" w:hAnsi="Segoe UI Semilight" w:cs="Segoe UI Semilight"/>
          <w:rtl/>
        </w:rPr>
        <w:t>הקיבוץ</w:t>
      </w:r>
      <w:r w:rsidR="000F72E5" w:rsidRPr="00D92002">
        <w:rPr>
          <w:rFonts w:ascii="Segoe UI Semilight" w:hAnsi="Segoe UI Semilight" w:cs="Segoe UI Semilight"/>
          <w:rtl/>
        </w:rPr>
        <w:t>.</w:t>
      </w:r>
    </w:p>
    <w:p w:rsidR="005E2D7E" w:rsidRPr="00D92002" w:rsidRDefault="005E2D7E"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הפרט והיחסים הבינאישיים: </w:t>
      </w:r>
      <w:r w:rsidRPr="00D92002">
        <w:rPr>
          <w:rFonts w:ascii="Segoe UI Semilight" w:hAnsi="Segoe UI Semilight" w:cs="Segoe UI Semilight"/>
          <w:rtl/>
        </w:rPr>
        <w:t>זהות קולקטיבית, יחסים בין אישיים, כסף ורגשות, הבניית האינדיבידואל.</w:t>
      </w:r>
    </w:p>
    <w:p w:rsidR="006E77ED" w:rsidRPr="00D92002" w:rsidRDefault="006E77ED" w:rsidP="00651F1E">
      <w:pPr>
        <w:bidi/>
        <w:rPr>
          <w:rFonts w:ascii="Segoe UI Semilight" w:hAnsi="Segoe UI Semilight" w:cs="Segoe UI Semilight"/>
          <w:b/>
          <w:bCs/>
          <w:u w:val="single"/>
          <w:rtl/>
        </w:rPr>
      </w:pPr>
      <w:r w:rsidRPr="00D92002">
        <w:rPr>
          <w:rFonts w:ascii="Segoe UI Semilight" w:hAnsi="Segoe UI Semilight" w:cs="Segoe UI Semilight"/>
          <w:b/>
          <w:bCs/>
          <w:u w:val="single"/>
          <w:rtl/>
        </w:rPr>
        <w:t>סיכום</w:t>
      </w:r>
    </w:p>
    <w:p w:rsidR="00651F1E" w:rsidRPr="00D92002" w:rsidRDefault="00651F1E" w:rsidP="00D92002">
      <w:pPr>
        <w:bidi/>
        <w:ind w:left="720"/>
        <w:rPr>
          <w:rFonts w:ascii="Segoe UI Semilight" w:hAnsi="Segoe UI Semilight" w:cs="Segoe UI Semilight"/>
          <w:rtl/>
        </w:rPr>
      </w:pPr>
      <w:r w:rsidRPr="00D92002">
        <w:rPr>
          <w:rFonts w:ascii="Segoe UI Semilight" w:hAnsi="Segoe UI Semilight" w:cs="Segoe UI Semilight"/>
          <w:b/>
          <w:bCs/>
          <w:rtl/>
        </w:rPr>
        <w:t xml:space="preserve">לקראת עידן חדש? </w:t>
      </w:r>
      <w:r w:rsidRPr="00D92002">
        <w:rPr>
          <w:rFonts w:ascii="Segoe UI Semilight" w:hAnsi="Segoe UI Semilight" w:cs="Segoe UI Semilight"/>
          <w:rtl/>
        </w:rPr>
        <w:t>מטבעות וירטואליים</w:t>
      </w:r>
    </w:p>
    <w:p w:rsidR="00651F1E" w:rsidRPr="00D92002" w:rsidRDefault="00651F1E" w:rsidP="00651F1E">
      <w:pPr>
        <w:bidi/>
        <w:rPr>
          <w:rFonts w:ascii="Segoe UI Semilight" w:hAnsi="Segoe UI Semilight" w:cs="Segoe UI Semilight"/>
          <w:b/>
          <w:bCs/>
          <w:rtl/>
        </w:rPr>
      </w:pPr>
    </w:p>
    <w:p w:rsidR="005E2D7E" w:rsidRPr="00D92002" w:rsidRDefault="005E2D7E" w:rsidP="005E2D7E">
      <w:pPr>
        <w:bidi/>
        <w:rPr>
          <w:rFonts w:ascii="Segoe UI Semilight" w:hAnsi="Segoe UI Semilight" w:cs="Segoe UI Semilight"/>
          <w:u w:val="single"/>
          <w:rtl/>
        </w:rPr>
      </w:pPr>
      <w:r w:rsidRPr="00D92002">
        <w:rPr>
          <w:rFonts w:ascii="Segoe UI Semilight" w:hAnsi="Segoe UI Semilight" w:cs="Segoe UI Semilight"/>
          <w:u w:val="single"/>
          <w:rtl/>
        </w:rPr>
        <w:t>על אודותי:</w:t>
      </w:r>
    </w:p>
    <w:p w:rsidR="00EA72FD" w:rsidRPr="00D92002" w:rsidRDefault="005E2D7E" w:rsidP="00EA72FD">
      <w:pPr>
        <w:bidi/>
        <w:rPr>
          <w:rFonts w:ascii="Segoe UI Semilight" w:hAnsi="Segoe UI Semilight" w:cs="Segoe UI Semilight"/>
          <w:rtl/>
        </w:rPr>
      </w:pPr>
      <w:r w:rsidRPr="00D92002">
        <w:rPr>
          <w:rFonts w:ascii="Segoe UI Semilight" w:hAnsi="Segoe UI Semilight" w:cs="Segoe UI Semilight"/>
          <w:rtl/>
        </w:rPr>
        <w:t xml:space="preserve">בוגרת תואר ראשון בכלכלה מהאוניברסיטה העברית, תואר שני בהיסטוריה כללית מאוניברסיטת תל אביב, ובעלת תואר דוקטור בהיסטוריה גרמנית מהאוניברסיטה העברית. כמו כן למדתי בגרמניה באוניברסיטת קונסטנץ ובאוניברסיטת לייפציג. ההתמחות שלי עוסקת בתרבות פוליטית כלכלית ודתית בגרמניה ואוסטריה המודרניות, ובעיקר בתפיסת הכסף בהגות, בתרבות, בדת ובמדיניות במאות ה-19 וה-20, ובסוגיית הקשר בין יהודים, כסף ואנטישמיות. פרסמתי מספר מאמרים בנושאים אלה, ערכתי כתב עת וגיליונות בכתבי עת, ולאחרונה ספר שערכתי (עם ד"ר רינה פלד) על וינה במפנה המאה ה-19. במשך מספר שנים העברתי שיעורים על </w:t>
      </w:r>
      <w:r w:rsidR="00ED0830" w:rsidRPr="00D92002">
        <w:rPr>
          <w:rFonts w:ascii="Segoe UI Semilight" w:hAnsi="Segoe UI Semilight" w:cs="Segoe UI Semilight"/>
          <w:rtl/>
        </w:rPr>
        <w:t>כסף בקורס על גלובליזציה במסגרת התכנית לתואר שני בבצלאל, העברתי קורס על היסטוריה של הכסף לתואר שני באוניברסיטת תל אביב, וכעת אני מעבירה כבר שנה שלישית ברציפות קורס על ההיסטוריה של הכסף במכללת אפקה.</w:t>
      </w:r>
      <w:r w:rsidR="00EA72FD" w:rsidRPr="00D92002">
        <w:rPr>
          <w:rFonts w:ascii="Segoe UI Semilight" w:hAnsi="Segoe UI Semilight" w:cs="Segoe UI Semilight"/>
          <w:rtl/>
        </w:rPr>
        <w:t xml:space="preserve">  כמו כן, מייסדת ומנהלת "רמה – רשת מדעי הרוח והחברה".</w:t>
      </w:r>
    </w:p>
    <w:p w:rsidR="008A7C80" w:rsidRPr="00D92002" w:rsidRDefault="00FF7E7B">
      <w:pPr>
        <w:rPr>
          <w:rFonts w:ascii="Segoe UI Semilight" w:hAnsi="Segoe UI Semilight" w:cs="Segoe UI Semilight"/>
        </w:rPr>
      </w:pPr>
      <w:bookmarkStart w:id="0" w:name="_GoBack"/>
      <w:bookmarkEnd w:id="0"/>
    </w:p>
    <w:sectPr w:rsidR="008A7C80" w:rsidRPr="00D9200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7B" w:rsidRDefault="00FF7E7B" w:rsidP="00D92002">
      <w:pPr>
        <w:spacing w:after="0" w:line="240" w:lineRule="auto"/>
      </w:pPr>
      <w:r>
        <w:separator/>
      </w:r>
    </w:p>
  </w:endnote>
  <w:endnote w:type="continuationSeparator" w:id="0">
    <w:p w:rsidR="00FF7E7B" w:rsidRDefault="00FF7E7B" w:rsidP="00D9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02" w:rsidRPr="00D92002" w:rsidRDefault="00D92002" w:rsidP="00D92002">
    <w:pPr>
      <w:pStyle w:val="Footer"/>
      <w:pBdr>
        <w:top w:val="single" w:sz="4" w:space="1" w:color="auto"/>
      </w:pBdr>
      <w:bidi/>
      <w:spacing w:before="360"/>
      <w:jc w:val="center"/>
      <w:rPr>
        <w:rFonts w:ascii="Segoe UI Semilight" w:hAnsi="Segoe UI Semilight" w:cs="Segoe UI Semilight"/>
        <w:color w:val="3B3838" w:themeColor="background2" w:themeShade="40"/>
      </w:rPr>
    </w:pPr>
    <w:r w:rsidRPr="00D92002">
      <w:rPr>
        <w:rFonts w:ascii="Segoe UI Semilight" w:hAnsi="Segoe UI Semilight" w:cs="Segoe UI Semilight"/>
        <w:color w:val="3B3838" w:themeColor="background2" w:themeShade="40"/>
        <w:rtl/>
      </w:rPr>
      <w:t xml:space="preserve">ד"ר שרון גורדון, רח' ישי 21 ג', ירושלים. טלפון: 054-5450690. אימייל: </w:t>
    </w:r>
    <w:r w:rsidRPr="00D92002">
      <w:rPr>
        <w:rFonts w:ascii="Segoe UI Semilight" w:hAnsi="Segoe UI Semilight" w:cs="Segoe UI Semilight"/>
        <w:color w:val="3B3838" w:themeColor="background2" w:themeShade="40"/>
      </w:rPr>
      <w:t>sharon.gordon@mail.huji.ac.il</w:t>
    </w:r>
  </w:p>
  <w:p w:rsidR="00D92002" w:rsidRDefault="00D920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7B" w:rsidRDefault="00FF7E7B" w:rsidP="00D92002">
      <w:pPr>
        <w:spacing w:after="0" w:line="240" w:lineRule="auto"/>
      </w:pPr>
      <w:r>
        <w:separator/>
      </w:r>
    </w:p>
  </w:footnote>
  <w:footnote w:type="continuationSeparator" w:id="0">
    <w:p w:rsidR="00FF7E7B" w:rsidRDefault="00FF7E7B" w:rsidP="00D9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540554"/>
      <w:docPartObj>
        <w:docPartGallery w:val="Page Numbers (Top of Page)"/>
        <w:docPartUnique/>
      </w:docPartObj>
    </w:sdtPr>
    <w:sdtEndPr>
      <w:rPr>
        <w:rFonts w:ascii="Segoe UI Semilight" w:hAnsi="Segoe UI Semilight" w:cs="Segoe UI Semilight"/>
        <w:noProof/>
        <w:color w:val="404040" w:themeColor="text1" w:themeTint="BF"/>
      </w:rPr>
    </w:sdtEndPr>
    <w:sdtContent>
      <w:p w:rsidR="00D92002" w:rsidRPr="00D92002" w:rsidRDefault="00D92002">
        <w:pPr>
          <w:pStyle w:val="Header"/>
          <w:rPr>
            <w:rFonts w:ascii="Segoe UI Semilight" w:hAnsi="Segoe UI Semilight" w:cs="Segoe UI Semilight"/>
            <w:color w:val="404040" w:themeColor="text1" w:themeTint="BF"/>
          </w:rPr>
        </w:pPr>
        <w:r w:rsidRPr="00D92002">
          <w:rPr>
            <w:rFonts w:ascii="Segoe UI Semilight" w:hAnsi="Segoe UI Semilight" w:cs="Segoe UI Semilight"/>
            <w:color w:val="404040" w:themeColor="text1" w:themeTint="BF"/>
          </w:rPr>
          <w:fldChar w:fldCharType="begin"/>
        </w:r>
        <w:r w:rsidRPr="00D92002">
          <w:rPr>
            <w:rFonts w:ascii="Segoe UI Semilight" w:hAnsi="Segoe UI Semilight" w:cs="Segoe UI Semilight"/>
            <w:color w:val="404040" w:themeColor="text1" w:themeTint="BF"/>
          </w:rPr>
          <w:instrText xml:space="preserve"> PAGE   \* MERGEFORMAT </w:instrText>
        </w:r>
        <w:r w:rsidRPr="00D92002">
          <w:rPr>
            <w:rFonts w:ascii="Segoe UI Semilight" w:hAnsi="Segoe UI Semilight" w:cs="Segoe UI Semilight"/>
            <w:color w:val="404040" w:themeColor="text1" w:themeTint="BF"/>
          </w:rPr>
          <w:fldChar w:fldCharType="separate"/>
        </w:r>
        <w:r>
          <w:rPr>
            <w:rFonts w:ascii="Segoe UI Semilight" w:hAnsi="Segoe UI Semilight" w:cs="Segoe UI Semilight"/>
            <w:noProof/>
            <w:color w:val="404040" w:themeColor="text1" w:themeTint="BF"/>
          </w:rPr>
          <w:t>2</w:t>
        </w:r>
        <w:r w:rsidRPr="00D92002">
          <w:rPr>
            <w:rFonts w:ascii="Segoe UI Semilight" w:hAnsi="Segoe UI Semilight" w:cs="Segoe UI Semilight"/>
            <w:noProof/>
            <w:color w:val="404040" w:themeColor="text1" w:themeTint="BF"/>
          </w:rPr>
          <w:fldChar w:fldCharType="end"/>
        </w:r>
      </w:p>
    </w:sdtContent>
  </w:sdt>
  <w:p w:rsidR="00D92002" w:rsidRDefault="00D920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52D3"/>
    <w:multiLevelType w:val="multilevel"/>
    <w:tmpl w:val="ED94DCA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BAF4B88"/>
    <w:multiLevelType w:val="multilevel"/>
    <w:tmpl w:val="ED94DCA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27"/>
    <w:rsid w:val="000F72E5"/>
    <w:rsid w:val="00187C43"/>
    <w:rsid w:val="00351B53"/>
    <w:rsid w:val="00407724"/>
    <w:rsid w:val="00544B1C"/>
    <w:rsid w:val="005737BB"/>
    <w:rsid w:val="005C0748"/>
    <w:rsid w:val="005E2D7E"/>
    <w:rsid w:val="005F3285"/>
    <w:rsid w:val="00651F1E"/>
    <w:rsid w:val="006E77ED"/>
    <w:rsid w:val="00723C9B"/>
    <w:rsid w:val="0087202E"/>
    <w:rsid w:val="00912FD4"/>
    <w:rsid w:val="00975F4C"/>
    <w:rsid w:val="00A0204C"/>
    <w:rsid w:val="00D92002"/>
    <w:rsid w:val="00E92427"/>
    <w:rsid w:val="00EA72FD"/>
    <w:rsid w:val="00ED0830"/>
    <w:rsid w:val="00FF7E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14C1"/>
  <w15:chartTrackingRefBased/>
  <w15:docId w15:val="{EED39F0A-2CAA-4070-A787-691D363F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427"/>
    <w:pPr>
      <w:ind w:left="720"/>
      <w:contextualSpacing/>
    </w:pPr>
  </w:style>
  <w:style w:type="character" w:styleId="Hyperlink">
    <w:name w:val="Hyperlink"/>
    <w:basedOn w:val="DefaultParagraphFont"/>
    <w:uiPriority w:val="99"/>
    <w:unhideWhenUsed/>
    <w:rsid w:val="00D92002"/>
    <w:rPr>
      <w:color w:val="0563C1" w:themeColor="hyperlink"/>
      <w:u w:val="single"/>
    </w:rPr>
  </w:style>
  <w:style w:type="paragraph" w:styleId="Header">
    <w:name w:val="header"/>
    <w:basedOn w:val="Normal"/>
    <w:link w:val="HeaderChar"/>
    <w:uiPriority w:val="99"/>
    <w:unhideWhenUsed/>
    <w:rsid w:val="00D92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02"/>
  </w:style>
  <w:style w:type="paragraph" w:styleId="Footer">
    <w:name w:val="footer"/>
    <w:basedOn w:val="Normal"/>
    <w:link w:val="FooterChar"/>
    <w:uiPriority w:val="99"/>
    <w:unhideWhenUsed/>
    <w:rsid w:val="00D92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D2"/>
    <w:rsid w:val="001A1AD2"/>
    <w:rsid w:val="001F64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10EAA7ACB04EC6B9F00330A8B80785">
    <w:name w:val="F310EAA7ACB04EC6B9F00330A8B80785"/>
    <w:rsid w:val="001A1AD2"/>
  </w:style>
  <w:style w:type="paragraph" w:customStyle="1" w:styleId="834EF6581FFB4B12B00CA042435E9B70">
    <w:name w:val="834EF6581FFB4B12B00CA042435E9B70"/>
    <w:rsid w:val="001A1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1C8D-8D50-4ADD-830A-F596A9CA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Gordon</dc:creator>
  <cp:keywords/>
  <dc:description/>
  <cp:lastModifiedBy>Sharon Gordon</cp:lastModifiedBy>
  <cp:revision>7</cp:revision>
  <dcterms:created xsi:type="dcterms:W3CDTF">2020-06-02T04:00:00Z</dcterms:created>
  <dcterms:modified xsi:type="dcterms:W3CDTF">2020-06-02T04:22:00Z</dcterms:modified>
</cp:coreProperties>
</file>