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EB" w:rsidRDefault="00B4721B" w:rsidP="004D4D05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1902AD">
        <w:rPr>
          <w:rFonts w:cs="David" w:hint="cs"/>
          <w:b/>
          <w:bCs/>
          <w:sz w:val="28"/>
          <w:szCs w:val="28"/>
          <w:rtl/>
        </w:rPr>
        <w:t xml:space="preserve">הערכת עבודת </w:t>
      </w:r>
      <w:r w:rsidR="00051289">
        <w:rPr>
          <w:rFonts w:cs="David" w:hint="cs"/>
          <w:b/>
          <w:bCs/>
          <w:sz w:val="28"/>
          <w:szCs w:val="28"/>
          <w:rtl/>
        </w:rPr>
        <w:t xml:space="preserve">אל"ם </w:t>
      </w:r>
      <w:r w:rsidR="004D4D05">
        <w:rPr>
          <w:rFonts w:cs="David" w:hint="cs"/>
          <w:b/>
          <w:bCs/>
          <w:sz w:val="28"/>
          <w:szCs w:val="28"/>
          <w:rtl/>
        </w:rPr>
        <w:t>שי טייב</w:t>
      </w:r>
    </w:p>
    <w:p w:rsidR="007452F6" w:rsidRDefault="007452F6" w:rsidP="004D4D05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בין "אתוס הלוחם" להבטחה טכנולוגית</w:t>
      </w:r>
    </w:p>
    <w:p w:rsidR="007452F6" w:rsidRDefault="007452F6" w:rsidP="004D4D05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המרכיב האנושי במהפכה הרביעית בעניינים צבאיים</w:t>
      </w:r>
    </w:p>
    <w:p w:rsidR="00BA6F9B" w:rsidRPr="00BA6F9B" w:rsidRDefault="00BA6F9B" w:rsidP="00BA6F9B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2"/>
        <w:gridCol w:w="3685"/>
        <w:gridCol w:w="3250"/>
      </w:tblGrid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325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3250" w:type="dxa"/>
          </w:tcPr>
          <w:p w:rsidR="00E75E99" w:rsidRDefault="007452F6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העבודה מציגה בצורה טובה את ההשפעות האפשריות של השתנות צה"ל על מרכיב כוח באדם, תוך עמידה על אי הוודאות הרבה הטמונה בהשתנות זו.</w:t>
            </w:r>
          </w:p>
          <w:p w:rsidR="007452F6" w:rsidRDefault="007452F6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הניתוח טוב מאוד, ומציג בצורה בהירה את הבעיה, על כיווני התפתחותה האפשריים</w:t>
            </w:r>
          </w:p>
          <w:p w:rsidR="007452F6" w:rsidRDefault="00035BBA" w:rsidP="00035BBA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35BBA">
              <w:rPr>
                <w:rFonts w:cs="David" w:hint="cs"/>
                <w:sz w:val="24"/>
                <w:szCs w:val="24"/>
                <w:rtl/>
              </w:rPr>
              <w:t>מסקנות והמלצות רלוונטיות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מאוד</w:t>
            </w:r>
          </w:p>
          <w:p w:rsidR="00035BBA" w:rsidRPr="000F1134" w:rsidRDefault="00035BBA" w:rsidP="00035BBA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37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3250" w:type="dxa"/>
          </w:tcPr>
          <w:p w:rsidR="002A25E9" w:rsidRDefault="007452F6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לגבי נושא המהפכה הצבאית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שימוש תקין. לגבי נושא השפעת מגמות אלה על כוח אדם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נעשה שימוש במעט שנכתב בצה"ל. קיים עוד חומר רב של צבאות זרים בו נעשה שימוש מוגבל. </w:t>
            </w:r>
          </w:p>
          <w:p w:rsidR="007452F6" w:rsidRPr="000F1134" w:rsidRDefault="007452F6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3250" w:type="dxa"/>
          </w:tcPr>
          <w:p w:rsidR="002A25E9" w:rsidRDefault="007452F6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העבודה מעמיקה בנושא שהעיסוק בו בצה"ל בראשית דרכו ולכן מחדשת.</w:t>
            </w:r>
          </w:p>
          <w:p w:rsidR="007452F6" w:rsidRPr="000F1134" w:rsidRDefault="00035BBA" w:rsidP="00035BBA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28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3685" w:type="dxa"/>
          </w:tcPr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3250" w:type="dxa"/>
          </w:tcPr>
          <w:p w:rsidR="002A25E9" w:rsidRDefault="007452F6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תקין</w:t>
            </w:r>
          </w:p>
          <w:p w:rsidR="007452F6" w:rsidRPr="000F1134" w:rsidRDefault="007452F6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</w:tr>
      <w:tr w:rsidR="00B4721B" w:rsidRPr="000F1134" w:rsidTr="001902AD">
        <w:tc>
          <w:tcPr>
            <w:tcW w:w="1222" w:type="dxa"/>
          </w:tcPr>
          <w:p w:rsidR="00B4721B" w:rsidRPr="000F1134" w:rsidRDefault="00B4721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ציון מסכם</w:t>
            </w:r>
          </w:p>
        </w:tc>
        <w:tc>
          <w:tcPr>
            <w:tcW w:w="3685" w:type="dxa"/>
          </w:tcPr>
          <w:p w:rsidR="00B4721B" w:rsidRPr="000F1134" w:rsidRDefault="00B4721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50" w:type="dxa"/>
          </w:tcPr>
          <w:p w:rsidR="00B4721B" w:rsidRPr="000F1134" w:rsidRDefault="00035BBA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92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AE05B6" w:rsidRPr="002A25E9" w:rsidRDefault="002A25E9" w:rsidP="00B97403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  <w:r w:rsidRPr="002A25E9">
        <w:rPr>
          <w:rFonts w:cs="David" w:hint="cs"/>
          <w:sz w:val="24"/>
          <w:szCs w:val="24"/>
          <w:rtl/>
        </w:rPr>
        <w:t xml:space="preserve">העבודה </w:t>
      </w:r>
      <w:r w:rsidR="00727020">
        <w:rPr>
          <w:rFonts w:cs="David" w:hint="cs"/>
          <w:sz w:val="24"/>
          <w:szCs w:val="24"/>
          <w:rtl/>
        </w:rPr>
        <w:t xml:space="preserve">עוסקת </w:t>
      </w:r>
      <w:r w:rsidR="00B97403">
        <w:rPr>
          <w:rFonts w:cs="David" w:hint="cs"/>
          <w:sz w:val="24"/>
          <w:szCs w:val="24"/>
          <w:rtl/>
        </w:rPr>
        <w:t>בנושא אשר רק לאחרונה צה"ל החל לעסוק בו באופן סדור</w:t>
      </w:r>
      <w:r w:rsidR="00727020">
        <w:rPr>
          <w:rFonts w:cs="David" w:hint="cs"/>
          <w:sz w:val="24"/>
          <w:szCs w:val="24"/>
          <w:rtl/>
        </w:rPr>
        <w:t>.</w:t>
      </w:r>
      <w:r w:rsidR="00B97403">
        <w:rPr>
          <w:rFonts w:cs="David" w:hint="cs"/>
          <w:sz w:val="24"/>
          <w:szCs w:val="24"/>
          <w:rtl/>
        </w:rPr>
        <w:t xml:space="preserve"> לכן, יש בה פוטנציאל הן להבהרת האתגר והן בנתינת סימנים למענה לו.</w:t>
      </w:r>
      <w:bookmarkStart w:id="0" w:name="_GoBack"/>
      <w:bookmarkEnd w:id="0"/>
    </w:p>
    <w:sectPr w:rsidR="00AE05B6" w:rsidRPr="002A25E9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34E0"/>
    <w:rsid w:val="00035BBA"/>
    <w:rsid w:val="00051289"/>
    <w:rsid w:val="00062489"/>
    <w:rsid w:val="00110477"/>
    <w:rsid w:val="00154640"/>
    <w:rsid w:val="001703B4"/>
    <w:rsid w:val="001902AD"/>
    <w:rsid w:val="001E5AC7"/>
    <w:rsid w:val="002031F9"/>
    <w:rsid w:val="002A25E9"/>
    <w:rsid w:val="003B5659"/>
    <w:rsid w:val="003E7942"/>
    <w:rsid w:val="004A6D41"/>
    <w:rsid w:val="004C3511"/>
    <w:rsid w:val="004D4D05"/>
    <w:rsid w:val="00534EE1"/>
    <w:rsid w:val="005A7518"/>
    <w:rsid w:val="005C5A06"/>
    <w:rsid w:val="00633B65"/>
    <w:rsid w:val="00682B82"/>
    <w:rsid w:val="006A7230"/>
    <w:rsid w:val="006D6025"/>
    <w:rsid w:val="006F0942"/>
    <w:rsid w:val="00727020"/>
    <w:rsid w:val="00736085"/>
    <w:rsid w:val="007452F6"/>
    <w:rsid w:val="007618EB"/>
    <w:rsid w:val="00776CF5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B35B9"/>
    <w:rsid w:val="00A06CF9"/>
    <w:rsid w:val="00A44F4D"/>
    <w:rsid w:val="00A553E8"/>
    <w:rsid w:val="00A72D22"/>
    <w:rsid w:val="00AC5A6B"/>
    <w:rsid w:val="00AE05B6"/>
    <w:rsid w:val="00B4426F"/>
    <w:rsid w:val="00B4721B"/>
    <w:rsid w:val="00B66954"/>
    <w:rsid w:val="00B74B13"/>
    <w:rsid w:val="00B97403"/>
    <w:rsid w:val="00BA6F9B"/>
    <w:rsid w:val="00BA7BEE"/>
    <w:rsid w:val="00BD3C14"/>
    <w:rsid w:val="00BF4B10"/>
    <w:rsid w:val="00C0178D"/>
    <w:rsid w:val="00C56C1B"/>
    <w:rsid w:val="00CC7243"/>
    <w:rsid w:val="00D93709"/>
    <w:rsid w:val="00DA5886"/>
    <w:rsid w:val="00E12935"/>
    <w:rsid w:val="00E31FA7"/>
    <w:rsid w:val="00E75E99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3B03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GOI</cp:lastModifiedBy>
  <cp:revision>6</cp:revision>
  <cp:lastPrinted>2017-01-12T07:38:00Z</cp:lastPrinted>
  <dcterms:created xsi:type="dcterms:W3CDTF">2019-06-02T06:05:00Z</dcterms:created>
  <dcterms:modified xsi:type="dcterms:W3CDTF">2019-06-04T16:07:00Z</dcterms:modified>
</cp:coreProperties>
</file>