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40" w:rsidRDefault="00946840" w:rsidP="00946840">
      <w:pPr>
        <w:rPr>
          <w:rtl/>
        </w:rPr>
      </w:pPr>
      <w:bookmarkStart w:id="0" w:name="_GoBack"/>
      <w:bookmarkEnd w:id="0"/>
      <w:r>
        <w:rPr>
          <w:rFonts w:hint="cs"/>
          <w:color w:val="1F497D"/>
          <w:sz w:val="22"/>
          <w:szCs w:val="22"/>
          <w:rtl/>
        </w:rPr>
        <w:t> </w:t>
      </w:r>
    </w:p>
    <w:p w:rsidR="00946840" w:rsidRPr="00946840" w:rsidRDefault="00946840" w:rsidP="00946840">
      <w:pPr>
        <w:rPr>
          <w:rFonts w:asciiTheme="minorHAnsi" w:hAnsiTheme="minorHAnsi" w:cstheme="minorHAnsi"/>
          <w:sz w:val="22"/>
          <w:szCs w:val="22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תאריך: ____________</w:t>
      </w:r>
    </w:p>
    <w:p w:rsidR="00946840" w:rsidRPr="00946840" w:rsidRDefault="00946840" w:rsidP="00946840">
      <w:pPr>
        <w:rPr>
          <w:rFonts w:asciiTheme="minorHAnsi" w:hAnsiTheme="minorHAnsi" w:cstheme="minorHAnsi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 </w:t>
      </w:r>
    </w:p>
    <w:p w:rsidR="00946840" w:rsidRPr="00946840" w:rsidRDefault="00946840" w:rsidP="00946840">
      <w:pPr>
        <w:rPr>
          <w:rFonts w:asciiTheme="minorHAnsi" w:hAnsiTheme="minorHAnsi" w:cstheme="minorHAnsi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 </w:t>
      </w:r>
    </w:p>
    <w:p w:rsidR="00946840" w:rsidRPr="00946840" w:rsidRDefault="00946840" w:rsidP="00946840">
      <w:pPr>
        <w:jc w:val="center"/>
        <w:rPr>
          <w:rFonts w:asciiTheme="minorHAnsi" w:hAnsiTheme="minorHAnsi" w:cstheme="minorHAnsi"/>
          <w:rtl/>
        </w:rPr>
      </w:pPr>
      <w:r w:rsidRPr="00946840"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  <w:t>הודעה על גודל העסק של המציע</w:t>
      </w:r>
    </w:p>
    <w:p w:rsidR="00946840" w:rsidRPr="00946840" w:rsidRDefault="00946840" w:rsidP="00946840">
      <w:pPr>
        <w:bidi/>
        <w:jc w:val="center"/>
        <w:rPr>
          <w:rFonts w:asciiTheme="minorHAnsi" w:hAnsiTheme="minorHAnsi" w:cstheme="minorHAnsi"/>
          <w:rtl/>
        </w:rPr>
      </w:pPr>
    </w:p>
    <w:p w:rsidR="00946840" w:rsidRPr="00946840" w:rsidRDefault="00946840" w:rsidP="00946840">
      <w:pPr>
        <w:bidi/>
        <w:rPr>
          <w:rFonts w:asciiTheme="minorHAnsi" w:hAnsiTheme="minorHAnsi" w:cstheme="minorHAnsi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הודעה זו נדרשת לאוניברסיטה מכוח הוראת סעיף 2ג(ג) לחוק חובת המכרזים-</w:t>
      </w: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  <w:rtl/>
        </w:rPr>
      </w:pPr>
    </w:p>
    <w:p w:rsidR="00946840" w:rsidRPr="00946840" w:rsidRDefault="00946840" w:rsidP="00946840">
      <w:pPr>
        <w:bidi/>
        <w:rPr>
          <w:rFonts w:asciiTheme="minorHAnsi" w:hAnsiTheme="minorHAnsi" w:cstheme="minorHAnsi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שם העסק/המציע:________________</w:t>
      </w: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  <w:rtl/>
        </w:rPr>
      </w:pPr>
    </w:p>
    <w:p w:rsidR="00946840" w:rsidRPr="00946840" w:rsidRDefault="00946840" w:rsidP="00946840">
      <w:pPr>
        <w:bidi/>
        <w:rPr>
          <w:rFonts w:asciiTheme="minorHAnsi" w:hAnsiTheme="minorHAnsi" w:cstheme="minorHAnsi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מס' ח.פ./ע.מ______________</w:t>
      </w:r>
      <w:r w:rsidR="009C67FC">
        <w:rPr>
          <w:rFonts w:asciiTheme="minorHAnsi" w:hAnsiTheme="minorHAnsi" w:cstheme="minorHAnsi" w:hint="cs"/>
          <w:sz w:val="22"/>
          <w:szCs w:val="22"/>
          <w:rtl/>
        </w:rPr>
        <w:t>______</w:t>
      </w: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  <w:rtl/>
        </w:rPr>
      </w:pPr>
    </w:p>
    <w:p w:rsidR="00946840" w:rsidRPr="00946840" w:rsidRDefault="00946840" w:rsidP="00946840">
      <w:pPr>
        <w:bidi/>
        <w:rPr>
          <w:rFonts w:asciiTheme="minorHAnsi" w:hAnsiTheme="minorHAnsi" w:cstheme="minorHAnsi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הריני להודיע בזאת כי העסק/המציע הנו:</w:t>
      </w:r>
    </w:p>
    <w:p w:rsidR="00946840" w:rsidRPr="00946840" w:rsidRDefault="00946840" w:rsidP="00946840">
      <w:pPr>
        <w:bidi/>
        <w:rPr>
          <w:rFonts w:asciiTheme="minorHAnsi" w:hAnsiTheme="minorHAnsi" w:cstheme="minorHAnsi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453"/>
        <w:gridCol w:w="2103"/>
      </w:tblGrid>
      <w:tr w:rsidR="00946840" w:rsidRPr="00946840" w:rsidTr="002A25BE"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94684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הגדרה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94684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הסבר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94684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יש לסמן ב</w:t>
            </w: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Wingdings 2" w:hAnsi="Wingdings 2"/>
                <w:b/>
                <w:bCs/>
                <w:sz w:val="22"/>
                <w:szCs w:val="22"/>
              </w:rPr>
              <w:t>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4684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את האפשרות הנכונה בלבד</w:t>
            </w:r>
          </w:p>
        </w:tc>
      </w:tr>
      <w:tr w:rsidR="00946840" w:rsidRPr="00946840" w:rsidTr="002A25BE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>עסק זעיר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מעסיק עד חמישה עובדים </w:t>
            </w:r>
            <w:r w:rsidRPr="009468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rtl/>
              </w:rPr>
              <w:t xml:space="preserve">או </w:t>
            </w: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>שמחזור העסקאות השנתי שלו אינו עולה על 2 מיליון שקלים חדשים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46840" w:rsidRPr="00946840" w:rsidTr="002A25BE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>עסק קטן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מעסיק בין שישה ל-20 עובדים </w:t>
            </w:r>
            <w:r w:rsidRPr="009468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rtl/>
              </w:rPr>
              <w:t>או</w:t>
            </w: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שמחזור העסקאות השנתי שלו עולה על 2 מיליון שקלים חדשים אך אינו עולה על 20 מיליון שקלים חדשים, ולא מתקיים לגביו אחד התנאים שבהגדרת "עסק זעיר"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46840" w:rsidRPr="00946840" w:rsidTr="002A25BE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>עסק בינוני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מעסיק בין 21 ל-100 עובדים </w:t>
            </w:r>
            <w:r w:rsidRPr="009468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rtl/>
              </w:rPr>
              <w:t xml:space="preserve">או </w:t>
            </w: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>שמחזור העסקאות השנתי שלו עולה על 20 מיליון שקלים חדשים אך אינו עולה על 100 מיליון שקלים חדשים, ולא מתקיים לגביו אחד התנאים שבהגדרת "עסק זעיר" או "עסק קטן".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46840" w:rsidRPr="00946840" w:rsidTr="002A25BE"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>עסק גדול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  <w:rtl/>
              </w:rPr>
              <w:t>כל עסק אחר שאינו עסק זעיר/קטן/בינוני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40" w:rsidRPr="00946840" w:rsidRDefault="00946840" w:rsidP="00946840">
            <w:pPr>
              <w:bidi/>
              <w:jc w:val="center"/>
              <w:rPr>
                <w:rFonts w:asciiTheme="minorHAnsi" w:hAnsiTheme="minorHAnsi" w:cstheme="minorHAnsi"/>
              </w:rPr>
            </w:pPr>
            <w:r w:rsidRPr="009468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946840" w:rsidRPr="00946840" w:rsidRDefault="00946840" w:rsidP="00946840">
      <w:pPr>
        <w:bidi/>
        <w:jc w:val="center"/>
        <w:rPr>
          <w:rFonts w:asciiTheme="minorHAnsi" w:eastAsia="Calibri" w:hAnsiTheme="minorHAnsi" w:cstheme="minorHAnsi"/>
        </w:rPr>
      </w:pPr>
      <w:r w:rsidRPr="00946840">
        <w:rPr>
          <w:rFonts w:asciiTheme="minorHAnsi" w:hAnsiTheme="minorHAnsi" w:cstheme="minorHAnsi"/>
          <w:sz w:val="22"/>
          <w:szCs w:val="22"/>
        </w:rPr>
        <w:t> </w:t>
      </w: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</w:rPr>
      </w:pP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שם המודיע: _______________</w:t>
      </w: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</w:rPr>
      </w:pP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חתימה:</w:t>
      </w:r>
      <w:r w:rsidRPr="00946840">
        <w:rPr>
          <w:rFonts w:asciiTheme="minorHAnsi" w:hAnsiTheme="minorHAnsi" w:cstheme="minorHAnsi"/>
          <w:rtl/>
        </w:rPr>
        <w:t xml:space="preserve"> </w:t>
      </w:r>
      <w:r w:rsidRPr="00946840">
        <w:rPr>
          <w:rFonts w:asciiTheme="minorHAnsi" w:hAnsiTheme="minorHAnsi" w:cstheme="minorHAnsi"/>
          <w:sz w:val="22"/>
          <w:szCs w:val="22"/>
          <w:rtl/>
        </w:rPr>
        <w:t>________________</w:t>
      </w:r>
      <w:r w:rsidR="00B96AD8">
        <w:rPr>
          <w:rFonts w:asciiTheme="minorHAnsi" w:hAnsiTheme="minorHAnsi" w:cstheme="minorHAnsi" w:hint="cs"/>
          <w:sz w:val="22"/>
          <w:szCs w:val="22"/>
          <w:rtl/>
        </w:rPr>
        <w:t>__</w:t>
      </w: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</w:rPr>
      </w:pPr>
    </w:p>
    <w:p w:rsidR="00946840" w:rsidRPr="00946840" w:rsidRDefault="00946840" w:rsidP="00946840">
      <w:pPr>
        <w:bidi/>
        <w:rPr>
          <w:rFonts w:asciiTheme="minorHAnsi" w:hAnsiTheme="minorHAnsi" w:cstheme="minorHAnsi"/>
          <w:sz w:val="22"/>
          <w:szCs w:val="22"/>
          <w:rtl/>
        </w:rPr>
      </w:pPr>
      <w:r w:rsidRPr="00946840">
        <w:rPr>
          <w:rFonts w:asciiTheme="minorHAnsi" w:hAnsiTheme="minorHAnsi" w:cstheme="minorHAnsi"/>
          <w:sz w:val="22"/>
          <w:szCs w:val="22"/>
          <w:rtl/>
        </w:rPr>
        <w:t>חותמת:</w:t>
      </w:r>
      <w:r w:rsidRPr="00946840">
        <w:rPr>
          <w:rFonts w:asciiTheme="minorHAnsi" w:hAnsiTheme="minorHAnsi" w:cstheme="minorHAnsi"/>
          <w:rtl/>
        </w:rPr>
        <w:t xml:space="preserve"> </w:t>
      </w:r>
      <w:r w:rsidRPr="00946840">
        <w:rPr>
          <w:rFonts w:asciiTheme="minorHAnsi" w:hAnsiTheme="minorHAnsi" w:cstheme="minorHAnsi"/>
          <w:sz w:val="22"/>
          <w:szCs w:val="22"/>
          <w:rtl/>
        </w:rPr>
        <w:t>_______________</w:t>
      </w:r>
      <w:r w:rsidR="00B96AD8">
        <w:rPr>
          <w:rFonts w:asciiTheme="minorHAnsi" w:hAnsiTheme="minorHAnsi" w:cstheme="minorHAnsi" w:hint="cs"/>
          <w:sz w:val="22"/>
          <w:szCs w:val="22"/>
          <w:rtl/>
        </w:rPr>
        <w:t>___</w:t>
      </w:r>
    </w:p>
    <w:p w:rsidR="00946840" w:rsidRPr="00BF6D36" w:rsidRDefault="00946840" w:rsidP="00946840">
      <w:pPr>
        <w:pStyle w:val="a3"/>
        <w:bidi/>
        <w:rPr>
          <w:rtl/>
        </w:rPr>
      </w:pPr>
    </w:p>
    <w:p w:rsidR="00946840" w:rsidRDefault="00946840" w:rsidP="00946840">
      <w:pPr>
        <w:pStyle w:val="a3"/>
        <w:bidi/>
        <w:rPr>
          <w:rtl/>
        </w:rPr>
      </w:pPr>
    </w:p>
    <w:p w:rsidR="00946840" w:rsidRDefault="00946840" w:rsidP="00946840">
      <w:pPr>
        <w:pStyle w:val="a3"/>
        <w:bidi/>
        <w:rPr>
          <w:rtl/>
        </w:rPr>
      </w:pPr>
    </w:p>
    <w:p w:rsidR="00946840" w:rsidRDefault="00946840" w:rsidP="00946840">
      <w:pPr>
        <w:pStyle w:val="a3"/>
        <w:bidi/>
        <w:rPr>
          <w:rtl/>
        </w:rPr>
      </w:pPr>
    </w:p>
    <w:p w:rsidR="00946840" w:rsidRDefault="00946840" w:rsidP="00946840">
      <w:pPr>
        <w:pStyle w:val="a3"/>
        <w:bidi/>
        <w:rPr>
          <w:rtl/>
        </w:rPr>
      </w:pPr>
    </w:p>
    <w:p w:rsidR="00946840" w:rsidRPr="000F351C" w:rsidRDefault="00946840" w:rsidP="00946840">
      <w:pPr>
        <w:pStyle w:val="a3"/>
        <w:bidi/>
        <w:rPr>
          <w:rFonts w:asciiTheme="majorBidi" w:hAnsiTheme="majorBidi" w:cstheme="majorBidi"/>
          <w:b/>
          <w:bCs/>
          <w:rtl/>
        </w:rPr>
      </w:pPr>
      <w:r w:rsidRPr="000F351C">
        <w:rPr>
          <w:rFonts w:asciiTheme="majorBidi" w:hAnsiTheme="majorBidi" w:cstheme="majorBidi"/>
          <w:b/>
          <w:bCs/>
          <w:sz w:val="16"/>
          <w:szCs w:val="16"/>
          <w:rtl/>
        </w:rPr>
        <w:t>מש-240-0718-09</w:t>
      </w:r>
    </w:p>
    <w:p w:rsidR="00AD6218" w:rsidRPr="003E51FE" w:rsidRDefault="00AD6218" w:rsidP="00946840">
      <w:pPr>
        <w:bidi/>
        <w:rPr>
          <w:rFonts w:asciiTheme="minorHAnsi" w:hAnsiTheme="minorHAnsi" w:cstheme="minorHAnsi"/>
          <w:rtl/>
        </w:rPr>
      </w:pPr>
    </w:p>
    <w:sectPr w:rsidR="00AD6218" w:rsidRPr="003E51FE" w:rsidSect="00FB451D">
      <w:headerReference w:type="default" r:id="rId12"/>
      <w:footerReference w:type="default" r:id="rId13"/>
      <w:pgSz w:w="11906" w:h="16838" w:code="9"/>
      <w:pgMar w:top="1980" w:right="1800" w:bottom="720" w:left="1800" w:header="794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41" w:rsidRDefault="00AC2741" w:rsidP="00F13498">
      <w:r>
        <w:separator/>
      </w:r>
    </w:p>
  </w:endnote>
  <w:endnote w:type="continuationSeparator" w:id="0">
    <w:p w:rsidR="00AC2741" w:rsidRDefault="00AC2741" w:rsidP="00F1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Frank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98" w:rsidRPr="00112410" w:rsidRDefault="00112410" w:rsidP="00734D47">
    <w:pPr>
      <w:pStyle w:val="a7"/>
      <w:bidi/>
      <w:jc w:val="center"/>
      <w:rPr>
        <w:rFonts w:asciiTheme="minorBidi" w:hAnsiTheme="minorBidi" w:cstheme="minorBidi"/>
        <w:rtl/>
      </w:rPr>
    </w:pPr>
    <w:r w:rsidRPr="00112410">
      <w:rPr>
        <w:rFonts w:asciiTheme="minorBidi" w:hAnsiTheme="minorBidi" w:cstheme="minorBidi"/>
        <w:sz w:val="18"/>
        <w:szCs w:val="18"/>
        <w:rtl/>
      </w:rPr>
      <w:t xml:space="preserve">הר הכרמל, חיפה 3498838 . טל: </w:t>
    </w:r>
    <w:r w:rsidR="00FB451D">
      <w:rPr>
        <w:rFonts w:asciiTheme="minorBidi" w:hAnsiTheme="minorBidi" w:cstheme="minorBidi" w:hint="cs"/>
        <w:sz w:val="18"/>
        <w:szCs w:val="18"/>
        <w:rtl/>
      </w:rPr>
      <w:t>8240</w:t>
    </w:r>
    <w:r w:rsidR="00734D47">
      <w:rPr>
        <w:rFonts w:asciiTheme="minorBidi" w:hAnsiTheme="minorBidi" w:cstheme="minorBidi" w:hint="cs"/>
        <w:sz w:val="18"/>
        <w:szCs w:val="18"/>
        <w:rtl/>
      </w:rPr>
      <w:t xml:space="preserve">877 </w:t>
    </w:r>
    <w:r w:rsidRPr="00112410">
      <w:rPr>
        <w:rFonts w:asciiTheme="minorBidi" w:hAnsiTheme="minorBidi" w:cstheme="minorBidi"/>
        <w:sz w:val="18"/>
        <w:szCs w:val="18"/>
        <w:rtl/>
      </w:rPr>
      <w:t xml:space="preserve">- 04 </w:t>
    </w:r>
    <w:r w:rsidRPr="00112410">
      <w:rPr>
        <w:rFonts w:asciiTheme="minorBidi" w:hAnsiTheme="minorBidi" w:cstheme="minorBidi"/>
        <w:sz w:val="18"/>
        <w:szCs w:val="18"/>
      </w:rPr>
      <w:t>PHONE</w:t>
    </w:r>
    <w:r>
      <w:rPr>
        <w:rFonts w:asciiTheme="minorBidi" w:hAnsiTheme="minorBidi" w:cstheme="minorBidi" w:hint="cs"/>
        <w:rtl/>
      </w:rPr>
      <w:t xml:space="preserve"> </w:t>
    </w:r>
    <w:r w:rsidRPr="00112410">
      <w:rPr>
        <w:rFonts w:asciiTheme="minorBidi" w:hAnsiTheme="minorBidi" w:cstheme="minorBidi"/>
        <w:rtl/>
      </w:rPr>
      <w:t xml:space="preserve"> </w:t>
    </w:r>
    <w:r w:rsidRPr="00112410">
      <w:rPr>
        <w:rFonts w:asciiTheme="minorBidi" w:hAnsiTheme="minorBidi" w:cstheme="minorBidi"/>
        <w:sz w:val="18"/>
        <w:szCs w:val="18"/>
      </w:rPr>
      <w:t>MOUNT CARMEL, HAIFA  ISRAEL 3498838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41" w:rsidRDefault="00AC2741" w:rsidP="00F13498">
      <w:r>
        <w:separator/>
      </w:r>
    </w:p>
  </w:footnote>
  <w:footnote w:type="continuationSeparator" w:id="0">
    <w:p w:rsidR="00AC2741" w:rsidRDefault="00AC2741" w:rsidP="00F1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498" w:rsidRDefault="00FB451D" w:rsidP="00F1349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-199390</wp:posOffset>
              </wp:positionV>
              <wp:extent cx="3486150" cy="913765"/>
              <wp:effectExtent l="0" t="63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677" w:rsidRPr="00216510" w:rsidRDefault="00867677" w:rsidP="00867677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16510">
                            <w:rPr>
                              <w:rStyle w:val="aa"/>
                              <w:rFonts w:asciiTheme="minorHAnsi" w:hAnsiTheme="minorHAnsi" w:cstheme="minorHAnsi"/>
                              <w:rtl/>
                            </w:rPr>
                            <w:t>אגף כספים ובקרה</w:t>
                          </w:r>
                        </w:p>
                        <w:p w:rsidR="00867677" w:rsidRPr="00C729B3" w:rsidRDefault="00867677" w:rsidP="00867677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729B3">
                            <w:rPr>
                              <w:rStyle w:val="aa"/>
                              <w:rFonts w:asciiTheme="minorHAnsi" w:hAnsiTheme="minorHAnsi" w:cstheme="minorHAnsi"/>
                            </w:rPr>
                            <w:t>Division of Finance and Control</w:t>
                          </w:r>
                        </w:p>
                        <w:p w:rsidR="00867677" w:rsidRPr="00734D47" w:rsidRDefault="00867677" w:rsidP="00734D47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A2DC5">
                            <w:rPr>
                              <w:rFonts w:asciiTheme="minorHAnsi" w:hAnsiTheme="minorHAnsi" w:cstheme="minorHAnsi"/>
                              <w:rtl/>
                            </w:rPr>
                            <w:t>יחידת רכש ולוגיסטיקה</w:t>
                          </w:r>
                        </w:p>
                        <w:p w:rsidR="00002ACC" w:rsidRPr="005257B4" w:rsidRDefault="00002ACC" w:rsidP="009A2EA9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in;margin-top:-15.7pt;width:274.5pt;height:7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Pw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" filled="f" stroked="f">
              <v:textbox>
                <w:txbxContent>
                  <w:p w14:paraId="13DA8966" w14:textId="77777777" w:rsidR="00867677" w:rsidRPr="00216510" w:rsidRDefault="00867677" w:rsidP="0086767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16510">
                      <w:rPr>
                        <w:rStyle w:val="aa"/>
                        <w:rFonts w:asciiTheme="minorHAnsi" w:hAnsiTheme="minorHAnsi" w:cstheme="minorHAnsi"/>
                        <w:rtl/>
                      </w:rPr>
                      <w:t>אגף כספים ובקרה</w:t>
                    </w:r>
                  </w:p>
                  <w:p w14:paraId="41D5C7F9" w14:textId="77777777" w:rsidR="00867677" w:rsidRPr="00C729B3" w:rsidRDefault="00867677" w:rsidP="0086767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729B3">
                      <w:rPr>
                        <w:rStyle w:val="aa"/>
                        <w:rFonts w:asciiTheme="minorHAnsi" w:hAnsiTheme="minorHAnsi" w:cstheme="minorHAnsi"/>
                      </w:rPr>
                      <w:t>Division of Finance and Control</w:t>
                    </w:r>
                  </w:p>
                  <w:p w14:paraId="416584F5" w14:textId="77777777" w:rsidR="00867677" w:rsidRPr="00734D47" w:rsidRDefault="00867677" w:rsidP="00734D47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4A2DC5">
                      <w:rPr>
                        <w:rFonts w:asciiTheme="minorHAnsi" w:hAnsiTheme="minorHAnsi" w:cstheme="minorHAnsi"/>
                        <w:rtl/>
                      </w:rPr>
                      <w:t>יחידת רכש ולוגיסטיקה</w:t>
                    </w:r>
                  </w:p>
                  <w:p w14:paraId="6EAA7B40" w14:textId="77777777" w:rsidR="00002ACC" w:rsidRPr="005257B4" w:rsidRDefault="00002ACC" w:rsidP="009A2EA9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6767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-922020</wp:posOffset>
              </wp:positionH>
              <wp:positionV relativeFrom="paragraph">
                <wp:posOffset>-243840</wp:posOffset>
              </wp:positionV>
              <wp:extent cx="1524000" cy="815340"/>
              <wp:effectExtent l="0" t="0" r="0" b="381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7677" w:rsidRDefault="008676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66EF84" wp14:editId="03FF65F6">
                                <wp:extent cx="1095403" cy="693420"/>
                                <wp:effectExtent l="0" t="0" r="9525" b="0"/>
                                <wp:docPr id="8" name="תמונה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7188_logos_universita Haifa_heb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376" t="23951" r="13700" b="2122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801" cy="7196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תיבת טקסט 1" o:spid="_x0000_s1028" type="#_x0000_t202" style="position:absolute;left:0;text-align:left;margin-left:-72.6pt;margin-top:-19.2pt;width:120pt;height:6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" fillcolor="white [3201]" stroked="f" strokeweight=".5pt">
              <v:textbox>
                <w:txbxContent>
                  <w:p w14:paraId="2F30399C" w14:textId="77777777" w:rsidR="00867677" w:rsidRDefault="00867677">
                    <w:r>
                      <w:rPr>
                        <w:noProof/>
                      </w:rPr>
                      <w:drawing>
                        <wp:inline distT="0" distB="0" distL="0" distR="0" wp14:anchorId="2C66EF84" wp14:editId="03FF65F6">
                          <wp:extent cx="1095403" cy="693420"/>
                          <wp:effectExtent l="0" t="0" r="9525" b="0"/>
                          <wp:docPr id="8" name="תמונה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7188_logos_universita Haifa_heb.jpg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376" t="23951" r="13700" b="2122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36801" cy="71962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13498" w:rsidRPr="00F13498" w:rsidRDefault="007C1216" w:rsidP="00F1349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457835</wp:posOffset>
              </wp:positionV>
              <wp:extent cx="7019925" cy="635"/>
              <wp:effectExtent l="9525" t="10160" r="952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91C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63pt;margin-top:36.05pt;width:55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DC0"/>
    <w:multiLevelType w:val="hybridMultilevel"/>
    <w:tmpl w:val="C99610F0"/>
    <w:lvl w:ilvl="0" w:tplc="2B34F0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B136C"/>
    <w:multiLevelType w:val="hybridMultilevel"/>
    <w:tmpl w:val="45EAAFE2"/>
    <w:lvl w:ilvl="0" w:tplc="5324049C">
      <w:start w:val="1"/>
      <w:numFmt w:val="decimal"/>
      <w:lvlText w:val="%1."/>
      <w:lvlJc w:val="left"/>
      <w:pPr>
        <w:ind w:left="260" w:hanging="360"/>
      </w:pPr>
    </w:lvl>
    <w:lvl w:ilvl="1" w:tplc="04090019">
      <w:start w:val="1"/>
      <w:numFmt w:val="lowerLetter"/>
      <w:lvlText w:val="%2."/>
      <w:lvlJc w:val="left"/>
      <w:pPr>
        <w:ind w:left="980" w:hanging="360"/>
      </w:pPr>
    </w:lvl>
    <w:lvl w:ilvl="2" w:tplc="0409001B">
      <w:start w:val="1"/>
      <w:numFmt w:val="lowerRoman"/>
      <w:lvlText w:val="%3."/>
      <w:lvlJc w:val="right"/>
      <w:pPr>
        <w:ind w:left="1700" w:hanging="180"/>
      </w:pPr>
    </w:lvl>
    <w:lvl w:ilvl="3" w:tplc="0409000F">
      <w:start w:val="1"/>
      <w:numFmt w:val="decimal"/>
      <w:lvlText w:val="%4."/>
      <w:lvlJc w:val="left"/>
      <w:pPr>
        <w:ind w:left="2420" w:hanging="360"/>
      </w:pPr>
    </w:lvl>
    <w:lvl w:ilvl="4" w:tplc="04090019">
      <w:start w:val="1"/>
      <w:numFmt w:val="lowerLetter"/>
      <w:lvlText w:val="%5."/>
      <w:lvlJc w:val="left"/>
      <w:pPr>
        <w:ind w:left="3140" w:hanging="360"/>
      </w:pPr>
    </w:lvl>
    <w:lvl w:ilvl="5" w:tplc="0409001B">
      <w:start w:val="1"/>
      <w:numFmt w:val="lowerRoman"/>
      <w:lvlText w:val="%6."/>
      <w:lvlJc w:val="right"/>
      <w:pPr>
        <w:ind w:left="3860" w:hanging="180"/>
      </w:pPr>
    </w:lvl>
    <w:lvl w:ilvl="6" w:tplc="0409000F">
      <w:start w:val="1"/>
      <w:numFmt w:val="decimal"/>
      <w:lvlText w:val="%7."/>
      <w:lvlJc w:val="left"/>
      <w:pPr>
        <w:ind w:left="4580" w:hanging="360"/>
      </w:pPr>
    </w:lvl>
    <w:lvl w:ilvl="7" w:tplc="04090019">
      <w:start w:val="1"/>
      <w:numFmt w:val="lowerLetter"/>
      <w:lvlText w:val="%8."/>
      <w:lvlJc w:val="left"/>
      <w:pPr>
        <w:ind w:left="5300" w:hanging="360"/>
      </w:pPr>
    </w:lvl>
    <w:lvl w:ilvl="8" w:tplc="0409001B">
      <w:start w:val="1"/>
      <w:numFmt w:val="lowerRoman"/>
      <w:lvlText w:val="%9."/>
      <w:lvlJc w:val="right"/>
      <w:pPr>
        <w:ind w:left="6020" w:hanging="180"/>
      </w:pPr>
    </w:lvl>
  </w:abstractNum>
  <w:abstractNum w:abstractNumId="2" w15:restartNumberingAfterBreak="0">
    <w:nsid w:val="3FE616C9"/>
    <w:multiLevelType w:val="multilevel"/>
    <w:tmpl w:val="13B6770E"/>
    <w:lvl w:ilvl="0">
      <w:start w:val="1"/>
      <w:numFmt w:val="decimal"/>
      <w:pStyle w:val="11"/>
      <w:lvlText w:val="%1."/>
      <w:lvlJc w:val="left"/>
      <w:pPr>
        <w:tabs>
          <w:tab w:val="num" w:pos="738"/>
        </w:tabs>
        <w:ind w:left="738" w:hanging="62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624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269"/>
        </w:tabs>
        <w:ind w:left="2269" w:hanging="79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1022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736"/>
        </w:tabs>
        <w:ind w:left="4736" w:hanging="1418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5">
      <w:start w:val="1"/>
      <w:numFmt w:val="decimal"/>
      <w:lvlText w:val="%1.%2.%3.%4.%5.%6."/>
      <w:lvlJc w:val="center"/>
      <w:pPr>
        <w:tabs>
          <w:tab w:val="num" w:pos="2652"/>
        </w:tabs>
        <w:ind w:left="2652" w:hanging="936"/>
      </w:pPr>
      <w:rPr>
        <w:rFonts w:cs="Guttman Frank" w:hint="default"/>
        <w:szCs w:val="22"/>
      </w:rPr>
    </w:lvl>
    <w:lvl w:ilvl="6">
      <w:start w:val="1"/>
      <w:numFmt w:val="decimal"/>
      <w:lvlText w:val="%1.%2.%3.%4.%5.%6.%7."/>
      <w:lvlJc w:val="center"/>
      <w:pPr>
        <w:tabs>
          <w:tab w:val="num" w:pos="3156"/>
        </w:tabs>
        <w:ind w:left="3156" w:hanging="1080"/>
      </w:pPr>
      <w:rPr>
        <w:rFonts w:cs="Guttman Frank" w:hint="default"/>
        <w:szCs w:val="22"/>
      </w:rPr>
    </w:lvl>
    <w:lvl w:ilvl="7">
      <w:start w:val="1"/>
      <w:numFmt w:val="decimal"/>
      <w:lvlText w:val="%1.%2.%3.%4.%5.%6.%7.%8."/>
      <w:lvlJc w:val="center"/>
      <w:pPr>
        <w:tabs>
          <w:tab w:val="num" w:pos="3660"/>
        </w:tabs>
        <w:ind w:left="3660" w:hanging="1224"/>
      </w:pPr>
      <w:rPr>
        <w:rFonts w:cs="Guttman Frank" w:hint="default"/>
        <w:szCs w:val="22"/>
      </w:rPr>
    </w:lvl>
    <w:lvl w:ilvl="8">
      <w:start w:val="1"/>
      <w:numFmt w:val="decimal"/>
      <w:lvlText w:val="%1.%2.%3.%4.%5.%6.%7.%8.%9."/>
      <w:lvlJc w:val="center"/>
      <w:pPr>
        <w:tabs>
          <w:tab w:val="num" w:pos="4236"/>
        </w:tabs>
        <w:ind w:left="4236" w:hanging="1440"/>
      </w:pPr>
      <w:rPr>
        <w:rFonts w:cs="Guttman Frank" w:hint="default"/>
        <w:bCs w:val="0"/>
        <w:iCs w:val="0"/>
        <w:szCs w:val="22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SavedUser" w:val="437"/>
  </w:docVars>
  <w:rsids>
    <w:rsidRoot w:val="007520ED"/>
    <w:rsid w:val="00001286"/>
    <w:rsid w:val="00002ACC"/>
    <w:rsid w:val="000508B1"/>
    <w:rsid w:val="00056767"/>
    <w:rsid w:val="0006638D"/>
    <w:rsid w:val="000E13FB"/>
    <w:rsid w:val="000E207B"/>
    <w:rsid w:val="000E73CF"/>
    <w:rsid w:val="000F351C"/>
    <w:rsid w:val="00112410"/>
    <w:rsid w:val="00135E04"/>
    <w:rsid w:val="001534F0"/>
    <w:rsid w:val="00176ACA"/>
    <w:rsid w:val="00183B69"/>
    <w:rsid w:val="001B4F7F"/>
    <w:rsid w:val="001B67FD"/>
    <w:rsid w:val="001F2A82"/>
    <w:rsid w:val="00201691"/>
    <w:rsid w:val="00247091"/>
    <w:rsid w:val="002471F7"/>
    <w:rsid w:val="00255D58"/>
    <w:rsid w:val="0026440A"/>
    <w:rsid w:val="00270612"/>
    <w:rsid w:val="00274CC1"/>
    <w:rsid w:val="002C5371"/>
    <w:rsid w:val="002C7433"/>
    <w:rsid w:val="002D1525"/>
    <w:rsid w:val="002D7518"/>
    <w:rsid w:val="00353BE8"/>
    <w:rsid w:val="00364CBF"/>
    <w:rsid w:val="00391A8F"/>
    <w:rsid w:val="003A2BA2"/>
    <w:rsid w:val="003B5ED5"/>
    <w:rsid w:val="003C0ACF"/>
    <w:rsid w:val="003E51FE"/>
    <w:rsid w:val="003F533F"/>
    <w:rsid w:val="00485699"/>
    <w:rsid w:val="00516CA2"/>
    <w:rsid w:val="005C7A15"/>
    <w:rsid w:val="005E5E25"/>
    <w:rsid w:val="00604681"/>
    <w:rsid w:val="00660625"/>
    <w:rsid w:val="00666E03"/>
    <w:rsid w:val="00672FE2"/>
    <w:rsid w:val="006C7754"/>
    <w:rsid w:val="00703D97"/>
    <w:rsid w:val="00704583"/>
    <w:rsid w:val="00734D47"/>
    <w:rsid w:val="007520ED"/>
    <w:rsid w:val="00773DCD"/>
    <w:rsid w:val="007971B7"/>
    <w:rsid w:val="007A12C4"/>
    <w:rsid w:val="007C1216"/>
    <w:rsid w:val="007F19FB"/>
    <w:rsid w:val="008300B5"/>
    <w:rsid w:val="00855D45"/>
    <w:rsid w:val="00867677"/>
    <w:rsid w:val="00892151"/>
    <w:rsid w:val="0091409B"/>
    <w:rsid w:val="00922953"/>
    <w:rsid w:val="00936FA4"/>
    <w:rsid w:val="00945A82"/>
    <w:rsid w:val="00946840"/>
    <w:rsid w:val="009A2EA9"/>
    <w:rsid w:val="009A3FCB"/>
    <w:rsid w:val="009A6C26"/>
    <w:rsid w:val="009C10B5"/>
    <w:rsid w:val="009C67FC"/>
    <w:rsid w:val="009E0A35"/>
    <w:rsid w:val="009F24F0"/>
    <w:rsid w:val="00A073FF"/>
    <w:rsid w:val="00A5532D"/>
    <w:rsid w:val="00A97F8E"/>
    <w:rsid w:val="00AC2741"/>
    <w:rsid w:val="00AC31D8"/>
    <w:rsid w:val="00AD0E2F"/>
    <w:rsid w:val="00AD6218"/>
    <w:rsid w:val="00B23A90"/>
    <w:rsid w:val="00B404A8"/>
    <w:rsid w:val="00B4341B"/>
    <w:rsid w:val="00B96AD8"/>
    <w:rsid w:val="00BE12F6"/>
    <w:rsid w:val="00BE3CBE"/>
    <w:rsid w:val="00BE3EBF"/>
    <w:rsid w:val="00BF648D"/>
    <w:rsid w:val="00C25051"/>
    <w:rsid w:val="00C95584"/>
    <w:rsid w:val="00CB1EE3"/>
    <w:rsid w:val="00CB1EEA"/>
    <w:rsid w:val="00CB35DD"/>
    <w:rsid w:val="00CC2E9F"/>
    <w:rsid w:val="00CD19AE"/>
    <w:rsid w:val="00CE7959"/>
    <w:rsid w:val="00CF2D2D"/>
    <w:rsid w:val="00D16785"/>
    <w:rsid w:val="00D52592"/>
    <w:rsid w:val="00D7135C"/>
    <w:rsid w:val="00DA532A"/>
    <w:rsid w:val="00DF621C"/>
    <w:rsid w:val="00EA5F72"/>
    <w:rsid w:val="00EE3FCA"/>
    <w:rsid w:val="00EE772C"/>
    <w:rsid w:val="00EE7DCE"/>
    <w:rsid w:val="00F13498"/>
    <w:rsid w:val="00F13C60"/>
    <w:rsid w:val="00FB451D"/>
    <w:rsid w:val="00FB6EE5"/>
    <w:rsid w:val="00FD5C8B"/>
    <w:rsid w:val="00FE18DB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8F6284-AE47-4BED-81B9-2A2743FC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91"/>
    <w:pPr>
      <w:tabs>
        <w:tab w:val="left" w:pos="737"/>
        <w:tab w:val="left" w:pos="1418"/>
        <w:tab w:val="left" w:pos="2268"/>
        <w:tab w:val="left" w:pos="2835"/>
        <w:tab w:val="left" w:pos="3402"/>
      </w:tabs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9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F13498"/>
  </w:style>
  <w:style w:type="paragraph" w:styleId="a5">
    <w:name w:val="footer"/>
    <w:basedOn w:val="a"/>
    <w:link w:val="a6"/>
    <w:unhideWhenUsed/>
    <w:rsid w:val="00F1349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F13498"/>
  </w:style>
  <w:style w:type="character" w:styleId="Hyperlink">
    <w:name w:val="Hyperlink"/>
    <w:basedOn w:val="a0"/>
    <w:unhideWhenUsed/>
    <w:rsid w:val="00F13498"/>
    <w:rPr>
      <w:color w:val="0000FF"/>
      <w:u w:val="single"/>
    </w:rPr>
  </w:style>
  <w:style w:type="paragraph" w:styleId="a7">
    <w:name w:val="No Spacing"/>
    <w:uiPriority w:val="1"/>
    <w:qFormat/>
    <w:rsid w:val="00F1349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349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13498"/>
    <w:rPr>
      <w:rFonts w:ascii="Tahoma" w:hAnsi="Tahoma" w:cs="Tahoma"/>
      <w:sz w:val="16"/>
      <w:szCs w:val="16"/>
    </w:rPr>
  </w:style>
  <w:style w:type="paragraph" w:customStyle="1" w:styleId="11">
    <w:name w:val="מספור1.1"/>
    <w:basedOn w:val="a"/>
    <w:rsid w:val="00201691"/>
    <w:pPr>
      <w:numPr>
        <w:numId w:val="1"/>
      </w:numPr>
      <w:spacing w:after="240"/>
    </w:pPr>
    <w:rPr>
      <w:sz w:val="22"/>
    </w:rPr>
  </w:style>
  <w:style w:type="character" w:styleId="aa">
    <w:name w:val="Strong"/>
    <w:basedOn w:val="a0"/>
    <w:qFormat/>
    <w:rsid w:val="009A2EA9"/>
    <w:rPr>
      <w:b/>
      <w:bCs/>
    </w:rPr>
  </w:style>
  <w:style w:type="paragraph" w:styleId="ab">
    <w:name w:val="List Paragraph"/>
    <w:basedOn w:val="a"/>
    <w:uiPriority w:val="34"/>
    <w:qFormat/>
    <w:rsid w:val="007520ED"/>
    <w:pPr>
      <w:tabs>
        <w:tab w:val="clear" w:pos="737"/>
        <w:tab w:val="clear" w:pos="1418"/>
        <w:tab w:val="clear" w:pos="2268"/>
        <w:tab w:val="clear" w:pos="2835"/>
        <w:tab w:val="clear" w:pos="3402"/>
      </w:tabs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\Documents\&#1514;&#1489;&#1504;&#1497;&#1493;&#1514;%20&#1502;&#1493;&#1514;&#1488;&#1502;&#1493;&#1514;%20&#1488;&#1497;&#1513;&#1497;&#1514;%20&#1513;&#1500;%20Office\&#1491;&#1507;%20&#1500;&#1493;&#1490;&#1493;%20-%20&#1512;&#1499;&#1513;%20&#1493;&#1500;&#1493;&#1490;&#1497;&#1505;&#1496;&#1497;&#1511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723D2CD8B3BE24D98CC0A2F92732716" ma:contentTypeVersion="29" ma:contentTypeDescription="צור מסמך חדש." ma:contentTypeScope="" ma:versionID="269eb173dc1680ad5e04fbdfef4f3f8b">
  <xsd:schema xmlns:xsd="http://www.w3.org/2001/XMLSchema" xmlns:xs="http://www.w3.org/2001/XMLSchema" xmlns:p="http://schemas.microsoft.com/office/2006/metadata/properties" xmlns:ns2="aa923557-d8ef-4c8d-9ecb-5d19e9dd8002" xmlns:ns3="5f887291-7bfd-4146-b0b0-806354c008b7" xmlns:ns4="1ec260bc-28e0-4f09-a80f-235e5ff3ef01" xmlns:ns6="http://schemas.microsoft.com/sharepoint/v4" targetNamespace="http://schemas.microsoft.com/office/2006/metadata/properties" ma:root="true" ma:fieldsID="fbd2e0ef657a65ed7953dae948d74006" ns2:_="" ns3:_="" ns4:_="" ns6:_="">
    <xsd:import namespace="aa923557-d8ef-4c8d-9ecb-5d19e9dd8002"/>
    <xsd:import namespace="5f887291-7bfd-4146-b0b0-806354c008b7"/>
    <xsd:import namespace="1ec260bc-28e0-4f09-a80f-235e5ff3ef0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ormNum" minOccurs="0"/>
                <xsd:element ref="ns3:Category" minOccurs="0"/>
                <xsd:element ref="ns4:קהל_x0020_יעד" minOccurs="0"/>
                <xsd:element ref="ns2:_x05e1__x05d5__x05d2__x0020__x05d8__x05d5__x05e4__x05e1_" minOccurs="0"/>
                <xsd:element ref="ns4:יחידהTaxHTField0" minOccurs="0"/>
                <xsd:element ref="ns4:TaxCatchAll" minOccurs="0"/>
                <xsd:element ref="ns6:IconOverlay" minOccurs="0"/>
                <xsd:element ref="ns2:In_Mini_Lis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23557-d8ef-4c8d-9ecb-5d19e9dd8002" elementFormDefault="qualified">
    <xsd:import namespace="http://schemas.microsoft.com/office/2006/documentManagement/types"/>
    <xsd:import namespace="http://schemas.microsoft.com/office/infopath/2007/PartnerControls"/>
    <xsd:element name="FormNum" ma:index="1" nillable="true" ma:displayName="מספר טופס" ma:internalName="FormNum">
      <xsd:simpleType>
        <xsd:restriction base="dms:Text">
          <xsd:maxLength value="255"/>
        </xsd:restriction>
      </xsd:simpleType>
    </xsd:element>
    <xsd:element name="_x05e1__x05d5__x05d2__x0020__x05d8__x05d5__x05e4__x05e1_" ma:index="7" nillable="true" ma:displayName="סוג טופס" ma:default="Word" ma:format="Dropdown" ma:internalName="_x05e1__x05d5__x05d2__x0020__x05d8__x05d5__x05e4__x05e1_">
      <xsd:simpleType>
        <xsd:restriction base="dms:Choice">
          <xsd:enumeration value="Word"/>
          <xsd:enumeration value="PDF"/>
          <xsd:enumeration value="Outlook"/>
          <xsd:enumeration value="SAP"/>
          <xsd:enumeration value="Formlogic"/>
          <xsd:enumeration value="InfoPath"/>
        </xsd:restriction>
      </xsd:simpleType>
    </xsd:element>
    <xsd:element name="In_Mini_List" ma:index="17" nillable="true" ma:displayName="In_Mini_List" ma:hidden="true" ma:internalName="In_Mini_List" ma:readOnly="false">
      <xsd:simpleType>
        <xsd:restriction base="dms:Text">
          <xsd:maxLength value="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291-7bfd-4146-b0b0-806354c008b7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קטגוריה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60bc-28e0-4f09-a80f-235e5ff3ef01" elementFormDefault="qualified">
    <xsd:import namespace="http://schemas.microsoft.com/office/2006/documentManagement/types"/>
    <xsd:import namespace="http://schemas.microsoft.com/office/infopath/2007/PartnerControls"/>
    <xsd:element name="קהל_x0020_יעד" ma:index="4" nillable="true" ma:displayName="קהל יעד" ma:default="כולם" ma:format="Dropdown" ma:internalName="_x05e7__x05d4__x05dc__x0020__x05d9__x05e2__x05d3_">
      <xsd:simpleType>
        <xsd:restriction base="dms:Choice">
          <xsd:enumeration value="כולם"/>
          <xsd:enumeration value="סגל אקדמי"/>
          <xsd:enumeration value="סגל מינהלי"/>
          <xsd:enumeration value="ארעיים"/>
          <xsd:enumeration value="סטודנטים"/>
        </xsd:restriction>
      </xsd:simpleType>
    </xsd:element>
    <xsd:element name="יחידהTaxHTField0" ma:index="12" ma:taxonomy="true" ma:internalName="_x05d9__x05d7__x05d9__x05d3__x05d4_TaxHTField0" ma:taxonomyFieldName="_x05d9__x05d7__x05d9__x05d3__x05d4_" ma:displayName="יחידה" ma:default="" ma:fieldId="{bf2f93af-8ec5-42d5-8431-32b2c4936abb}" ma:sspId="0d50b94d-0221-4f98-a059-86260a61caf8" ma:termSetId="b6bd6a40-1848-42c2-b959-3bf7f74eff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c30cc6e-b4fd-4dab-9a35-50b3472a686f}" ma:internalName="TaxCatchAll" ma:showField="CatchAllData" ma:web="1ec260bc-28e0-4f09-a80f-235e5ff3e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axOccurs="1" ma:index="2" ma:displayName="כותרת"/>
        <xsd:element ref="dc:subject" minOccurs="0" maxOccurs="1"/>
        <xsd:element ref="dc:description" minOccurs="0" maxOccurs="1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c260bc-28e0-4f09-a80f-235e5ff3ef01">CAMPUSDOC-530-1241</_dlc_DocId>
    <_dlc_DocIdUrl xmlns="1ec260bc-28e0-4f09-a80f-235e5ff3ef01">
      <Url>http://campusnet.haifa.ac.il/Forms/_layouts/DocIdRedir.aspx?ID=CAMPUSDOC-530-1241</Url>
      <Description>CAMPUSDOC-530-1241</Description>
    </_dlc_DocIdUrl>
    <קהל_x0020_יעד xmlns="1ec260bc-28e0-4f09-a80f-235e5ff3ef01">כולם</קהל_x0020_יעד>
    <FormNum xmlns="aa923557-d8ef-4c8d-9ecb-5d19e9dd8002" xsi:nil="true"/>
    <TaxCatchAll xmlns="1ec260bc-28e0-4f09-a80f-235e5ff3ef01">
      <Value>171</Value>
    </TaxCatchAll>
    <IconOverlay xmlns="http://schemas.microsoft.com/sharepoint/v4" xsi:nil="true"/>
    <יחידהTaxHTField0 xmlns="1ec260bc-28e0-4f09-a80f-235e5ff3ef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יחידת רכש ולוגיסטיקה</TermName>
          <TermId xmlns="http://schemas.microsoft.com/office/infopath/2007/PartnerControls">bfb08d09-bc04-4d7c-801b-ec73cc705435</TermId>
        </TermInfo>
      </Terms>
    </יחידהTaxHTField0>
    <_x05e1__x05d5__x05d2__x0020__x05d8__x05d5__x05e4__x05e1_ xmlns="aa923557-d8ef-4c8d-9ecb-5d19e9dd8002">Word</_x05e1__x05d5__x05d2__x0020__x05d8__x05d5__x05e4__x05e1_>
    <In_Mini_List xmlns="aa923557-d8ef-4c8d-9ecb-5d19e9dd8002" xsi:nil="true"/>
    <Category xmlns="5f887291-7bfd-4146-b0b0-806354c008b7">רכש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B0F5-8D38-431A-A83C-9CBB32507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23557-d8ef-4c8d-9ecb-5d19e9dd8002"/>
    <ds:schemaRef ds:uri="5f887291-7bfd-4146-b0b0-806354c008b7"/>
    <ds:schemaRef ds:uri="1ec260bc-28e0-4f09-a80f-235e5ff3ef0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FE6D9-2566-4712-90AF-B650AF1D65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6EAAA6-59A9-49EB-9776-FDC9EFFC5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9DB0B-534F-4AEF-AFB8-DB76D50FBA4D}">
  <ds:schemaRefs>
    <ds:schemaRef ds:uri="http://schemas.openxmlformats.org/package/2006/metadata/core-properties"/>
    <ds:schemaRef ds:uri="5f887291-7bfd-4146-b0b0-806354c008b7"/>
    <ds:schemaRef ds:uri="http://purl.org/dc/terms/"/>
    <ds:schemaRef ds:uri="http://schemas.microsoft.com/office/infopath/2007/PartnerControls"/>
    <ds:schemaRef ds:uri="http://schemas.microsoft.com/sharepoint/v4"/>
    <ds:schemaRef ds:uri="http://purl.org/dc/elements/1.1/"/>
    <ds:schemaRef ds:uri="http://www.w3.org/XML/1998/namespace"/>
    <ds:schemaRef ds:uri="http://schemas.microsoft.com/office/2006/documentManagement/types"/>
    <ds:schemaRef ds:uri="aa923557-d8ef-4c8d-9ecb-5d19e9dd8002"/>
    <ds:schemaRef ds:uri="http://purl.org/dc/dcmitype/"/>
    <ds:schemaRef ds:uri="1ec260bc-28e0-4f09-a80f-235e5ff3ef01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42DC13F-7D03-4A88-87C1-4D529062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- רכש ולוגיסטיקה</Template>
  <TotalTime>0</TotalTime>
  <Pages>1</Pages>
  <Words>150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בקשה לצרוף ספק ישראלי</vt:lpstr>
      <vt:lpstr/>
    </vt:vector>
  </TitlesOfParts>
  <Company>אוניברסיטת חיפה</Company>
  <LinksUpToDate>false</LinksUpToDate>
  <CharactersWithSpaces>904</CharactersWithSpaces>
  <SharedDoc>false</SharedDoc>
  <HLinks>
    <vt:vector size="24" baseType="variant">
      <vt:variant>
        <vt:i4>1245289</vt:i4>
      </vt:variant>
      <vt:variant>
        <vt:i4>6</vt:i4>
      </vt:variant>
      <vt:variant>
        <vt:i4>0</vt:i4>
      </vt:variant>
      <vt:variant>
        <vt:i4>5</vt:i4>
      </vt:variant>
      <vt:variant>
        <vt:lpwstr>mailto:miri@ophirkatz.co.il</vt:lpwstr>
      </vt:variant>
      <vt:variant>
        <vt:lpwstr/>
      </vt:variant>
      <vt:variant>
        <vt:i4>2162693</vt:i4>
      </vt:variant>
      <vt:variant>
        <vt:i4>3</vt:i4>
      </vt:variant>
      <vt:variant>
        <vt:i4>0</vt:i4>
      </vt:variant>
      <vt:variant>
        <vt:i4>5</vt:i4>
      </vt:variant>
      <vt:variant>
        <vt:lpwstr>mailto:Sharon@nazent.com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mailto:pervizt@ydsinvestments.com</vt:lpwstr>
      </vt:variant>
      <vt:variant>
        <vt:lpwstr/>
      </vt:variant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mailto:president@univ.haifa.ac.il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לצרוף ספק ישראלי</dc:title>
  <dc:creator>בועז כרמל</dc:creator>
  <cp:keywords/>
  <cp:lastModifiedBy>טלי ישראל</cp:lastModifiedBy>
  <cp:revision>2</cp:revision>
  <cp:lastPrinted>2019-07-11T14:28:00Z</cp:lastPrinted>
  <dcterms:created xsi:type="dcterms:W3CDTF">2019-12-11T07:16:00Z</dcterms:created>
  <dcterms:modified xsi:type="dcterms:W3CDTF">2019-12-11T07:16:00Z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956c4704-fb90-438c-a92e-88aede467e7f</vt:lpwstr>
  </property>
  <property fmtid="{D5CDD505-2E9C-101B-9397-08002B2CF9AE}" pid="3" name="ContentTypeId">
    <vt:lpwstr>0x0101006723D2CD8B3BE24D98CC0A2F92732716</vt:lpwstr>
  </property>
  <property fmtid="{D5CDD505-2E9C-101B-9397-08002B2CF9AE}" pid="4" name="יחידה">
    <vt:lpwstr>171;#יחידת רכש ולוגיסטיקה|bfb08d09-bc04-4d7c-801b-ec73cc705435</vt:lpwstr>
  </property>
  <property fmtid="{D5CDD505-2E9C-101B-9397-08002B2CF9AE}" pid="5" name="Order">
    <vt:r8>124100</vt:r8>
  </property>
</Properties>
</file>