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A99" w:rsidRPr="004E118E" w:rsidRDefault="003A7EBC" w:rsidP="003E5373">
      <w:pPr>
        <w:spacing w:line="360" w:lineRule="auto"/>
        <w:jc w:val="center"/>
        <w:rPr>
          <w:rFonts w:ascii="David" w:hAnsi="David" w:cs="David"/>
          <w:b/>
          <w:bCs/>
          <w:sz w:val="24"/>
          <w:szCs w:val="24"/>
          <w:u w:val="single"/>
          <w:rtl/>
        </w:rPr>
      </w:pPr>
      <w:r>
        <w:rPr>
          <w:rFonts w:ascii="David" w:hAnsi="David" w:cs="David" w:hint="cs"/>
          <w:b/>
          <w:bCs/>
          <w:sz w:val="24"/>
          <w:szCs w:val="24"/>
          <w:u w:val="single"/>
          <w:rtl/>
        </w:rPr>
        <w:t>ד"ר דורון נבות-23.09</w:t>
      </w:r>
    </w:p>
    <w:p w:rsidR="004E118E" w:rsidRPr="004E118E" w:rsidRDefault="004E118E" w:rsidP="004E118E">
      <w:pPr>
        <w:spacing w:line="360" w:lineRule="auto"/>
        <w:rPr>
          <w:rFonts w:ascii="David" w:hAnsi="David" w:cs="David"/>
          <w:b/>
          <w:bCs/>
          <w:sz w:val="24"/>
          <w:szCs w:val="24"/>
          <w:u w:val="single"/>
          <w:rtl/>
        </w:rPr>
      </w:pPr>
    </w:p>
    <w:p w:rsidR="004E118E" w:rsidRDefault="004E118E" w:rsidP="004E118E">
      <w:pPr>
        <w:spacing w:line="360" w:lineRule="auto"/>
        <w:rPr>
          <w:rFonts w:ascii="David" w:hAnsi="David" w:cs="David"/>
          <w:b/>
          <w:bCs/>
          <w:sz w:val="24"/>
          <w:szCs w:val="24"/>
          <w:u w:val="single"/>
          <w:rtl/>
        </w:rPr>
      </w:pPr>
      <w:r w:rsidRPr="004E118E">
        <w:rPr>
          <w:rFonts w:ascii="David" w:hAnsi="David" w:cs="David"/>
          <w:b/>
          <w:bCs/>
          <w:sz w:val="24"/>
          <w:szCs w:val="24"/>
          <w:u w:val="single"/>
          <w:rtl/>
        </w:rPr>
        <w:t>המשכיות ושינוי בהשוואה לעולם העתיק</w:t>
      </w:r>
    </w:p>
    <w:p w:rsidR="004E118E" w:rsidRDefault="00392B5C" w:rsidP="004E118E">
      <w:pPr>
        <w:spacing w:line="360" w:lineRule="auto"/>
        <w:rPr>
          <w:rFonts w:ascii="David" w:hAnsi="David" w:cs="David"/>
          <w:sz w:val="24"/>
          <w:szCs w:val="24"/>
          <w:rtl/>
        </w:rPr>
      </w:pPr>
      <w:r>
        <w:rPr>
          <w:rFonts w:ascii="David" w:hAnsi="David" w:cs="David" w:hint="cs"/>
          <w:sz w:val="24"/>
          <w:szCs w:val="24"/>
          <w:rtl/>
        </w:rPr>
        <w:t xml:space="preserve">היחס לשינוי היה שלילי- או שלילי ניתן למנוע שינוי או שלילי לא ניתן למנוע שינוי. אדם בעולם העתיק שחושב על שינוי אז חושב בצורה מעגלית  (דטרמיניזם מעגלי) או "נפילה". אין עניין של </w:t>
      </w:r>
      <w:r w:rsidR="00B1513A">
        <w:rPr>
          <w:rFonts w:ascii="David" w:hAnsi="David" w:cs="David" w:hint="cs"/>
          <w:sz w:val="24"/>
          <w:szCs w:val="24"/>
          <w:rtl/>
        </w:rPr>
        <w:t>פרוגרס</w:t>
      </w:r>
      <w:r>
        <w:rPr>
          <w:rFonts w:ascii="David" w:hAnsi="David" w:cs="David" w:hint="cs"/>
          <w:sz w:val="24"/>
          <w:szCs w:val="24"/>
          <w:rtl/>
        </w:rPr>
        <w:t xml:space="preserve"> והתפתחות.</w:t>
      </w:r>
    </w:p>
    <w:p w:rsidR="00FC7D48" w:rsidRDefault="00FC7D48" w:rsidP="004E118E">
      <w:pPr>
        <w:spacing w:line="360" w:lineRule="auto"/>
        <w:rPr>
          <w:rFonts w:ascii="David" w:hAnsi="David" w:cs="David"/>
          <w:sz w:val="24"/>
          <w:szCs w:val="24"/>
        </w:rPr>
      </w:pPr>
    </w:p>
    <w:p w:rsidR="00E35F24" w:rsidRDefault="00E35F24" w:rsidP="004E118E">
      <w:pPr>
        <w:spacing w:line="360" w:lineRule="auto"/>
        <w:rPr>
          <w:rFonts w:ascii="David" w:hAnsi="David" w:cs="David"/>
          <w:sz w:val="24"/>
          <w:szCs w:val="24"/>
          <w:rtl/>
        </w:rPr>
      </w:pPr>
      <w:r>
        <w:rPr>
          <w:rFonts w:ascii="David" w:hAnsi="David" w:cs="David" w:hint="cs"/>
          <w:sz w:val="24"/>
          <w:szCs w:val="24"/>
          <w:rtl/>
        </w:rPr>
        <w:t>מבחינה כלכלית וטכנולוגית , הדברים לא מתקדמים מהר במשטר הפאודלי ובעולם הביניים. יש מאות שנים של סדר חברתי וכלכל שהוא סטאטי. הבן עושה מה שאביו עשה. דברים לא משתנים.</w:t>
      </w:r>
    </w:p>
    <w:p w:rsidR="00E35F24" w:rsidRDefault="00FC7D48" w:rsidP="004E118E">
      <w:pPr>
        <w:spacing w:line="360" w:lineRule="auto"/>
        <w:rPr>
          <w:rFonts w:ascii="David" w:hAnsi="David" w:cs="David"/>
          <w:sz w:val="24"/>
          <w:szCs w:val="24"/>
          <w:rtl/>
        </w:rPr>
      </w:pPr>
      <w:r>
        <w:rPr>
          <w:rFonts w:ascii="David" w:hAnsi="David" w:cs="David" w:hint="cs"/>
          <w:sz w:val="24"/>
          <w:szCs w:val="24"/>
          <w:rtl/>
        </w:rPr>
        <w:t xml:space="preserve">הדבר השני, טבע האדם ומידותיו- יש תפיסה חזקה מאוד שגורסת שככל שיותר טוב ברמה החומרנית אז תהיה הדרדרות בעולם המוסרי. שינויים </w:t>
      </w:r>
      <w:r w:rsidR="00B1513A">
        <w:rPr>
          <w:rFonts w:ascii="David" w:hAnsi="David" w:cs="David" w:hint="cs"/>
          <w:sz w:val="24"/>
          <w:szCs w:val="24"/>
          <w:rtl/>
        </w:rPr>
        <w:t>מטריאליי</w:t>
      </w:r>
      <w:r w:rsidR="00B1513A">
        <w:rPr>
          <w:rFonts w:ascii="David" w:hAnsi="David" w:cs="David" w:hint="eastAsia"/>
          <w:sz w:val="24"/>
          <w:szCs w:val="24"/>
          <w:rtl/>
        </w:rPr>
        <w:t>ם</w:t>
      </w:r>
      <w:r>
        <w:rPr>
          <w:rFonts w:ascii="David" w:hAnsi="David" w:cs="David" w:hint="cs"/>
          <w:sz w:val="24"/>
          <w:szCs w:val="24"/>
          <w:rtl/>
        </w:rPr>
        <w:t xml:space="preserve"> נתפסים כמשהו שיש בו </w:t>
      </w:r>
      <w:r w:rsidR="00B1513A">
        <w:rPr>
          <w:rFonts w:ascii="David" w:hAnsi="David" w:cs="David" w:hint="cs"/>
          <w:sz w:val="24"/>
          <w:szCs w:val="24"/>
          <w:rtl/>
        </w:rPr>
        <w:t>פוטנציאל</w:t>
      </w:r>
      <w:r>
        <w:rPr>
          <w:rFonts w:ascii="David" w:hAnsi="David" w:cs="David" w:hint="cs"/>
          <w:sz w:val="24"/>
          <w:szCs w:val="24"/>
          <w:rtl/>
        </w:rPr>
        <w:t xml:space="preserve"> שלילי ביותר של מידות הפרט.</w:t>
      </w:r>
    </w:p>
    <w:p w:rsidR="00FC7D48" w:rsidRDefault="00FC7D48" w:rsidP="004E118E">
      <w:pPr>
        <w:spacing w:line="360" w:lineRule="auto"/>
        <w:rPr>
          <w:rFonts w:ascii="David" w:hAnsi="David" w:cs="David"/>
          <w:sz w:val="24"/>
          <w:szCs w:val="24"/>
          <w:rtl/>
        </w:rPr>
      </w:pPr>
      <w:r>
        <w:rPr>
          <w:rFonts w:ascii="David" w:hAnsi="David" w:cs="David" w:hint="cs"/>
          <w:sz w:val="24"/>
          <w:szCs w:val="24"/>
          <w:rtl/>
        </w:rPr>
        <w:t>החשיבה הטרום המודרנית מאופיינת בכך ששונה לחלוטין מהחשיבה המודרנית מניחה כי החברה תלויה במידות הטובות של האנשים. העדין המודרני מאופיי</w:t>
      </w:r>
      <w:r w:rsidR="00B1513A">
        <w:rPr>
          <w:rFonts w:ascii="David" w:hAnsi="David" w:cs="David" w:hint="cs"/>
          <w:sz w:val="24"/>
          <w:szCs w:val="24"/>
          <w:rtl/>
        </w:rPr>
        <w:t xml:space="preserve">ן בכך שהקדמה נהנית שאין לאנשים </w:t>
      </w:r>
      <w:r>
        <w:rPr>
          <w:rFonts w:ascii="David" w:hAnsi="David" w:cs="David" w:hint="cs"/>
          <w:sz w:val="24"/>
          <w:szCs w:val="24"/>
          <w:rtl/>
        </w:rPr>
        <w:t>מידות טובות.</w:t>
      </w:r>
    </w:p>
    <w:p w:rsidR="00EC608D" w:rsidRDefault="00EC608D" w:rsidP="004E118E">
      <w:pPr>
        <w:spacing w:line="360" w:lineRule="auto"/>
        <w:rPr>
          <w:rFonts w:ascii="David" w:hAnsi="David" w:cs="David"/>
          <w:sz w:val="24"/>
          <w:szCs w:val="24"/>
          <w:rtl/>
        </w:rPr>
      </w:pPr>
      <w:r>
        <w:rPr>
          <w:rFonts w:ascii="David" w:hAnsi="David" w:cs="David" w:hint="cs"/>
          <w:sz w:val="24"/>
          <w:szCs w:val="24"/>
          <w:rtl/>
        </w:rPr>
        <w:t>בעולם העתיק- המחשבה היא שהטובה הכללית שאנשים יהיו בעלי מידות טובות- לא חמדן, לא שאפת ומרוסן. זה גם סוג של ביטול עצמי וזה תנאי הכרחי לשרוד. המודל הגברי הוא פרא אדם.</w:t>
      </w:r>
    </w:p>
    <w:p w:rsidR="00EC608D" w:rsidRDefault="00EC608D" w:rsidP="004E118E">
      <w:pPr>
        <w:spacing w:line="360" w:lineRule="auto"/>
        <w:rPr>
          <w:rFonts w:ascii="David" w:hAnsi="David" w:cs="David"/>
          <w:sz w:val="24"/>
          <w:szCs w:val="24"/>
          <w:rtl/>
        </w:rPr>
      </w:pPr>
      <w:r>
        <w:rPr>
          <w:rFonts w:ascii="David" w:hAnsi="David" w:cs="David" w:hint="cs"/>
          <w:sz w:val="24"/>
          <w:szCs w:val="24"/>
          <w:rtl/>
        </w:rPr>
        <w:t xml:space="preserve">בעולם </w:t>
      </w:r>
      <w:r w:rsidR="00C73EB5">
        <w:rPr>
          <w:rFonts w:ascii="David" w:hAnsi="David" w:cs="David" w:hint="cs"/>
          <w:sz w:val="24"/>
          <w:szCs w:val="24"/>
          <w:rtl/>
        </w:rPr>
        <w:t>העתיק הקיפאון נתפס כדבר טוב .</w:t>
      </w:r>
    </w:p>
    <w:p w:rsidR="00075D19" w:rsidRDefault="00704E83" w:rsidP="004E118E">
      <w:pPr>
        <w:spacing w:line="360" w:lineRule="auto"/>
        <w:rPr>
          <w:rFonts w:ascii="David" w:hAnsi="David" w:cs="David"/>
          <w:sz w:val="24"/>
          <w:szCs w:val="24"/>
          <w:rtl/>
        </w:rPr>
      </w:pPr>
      <w:r>
        <w:rPr>
          <w:rFonts w:ascii="David" w:hAnsi="David" w:cs="David" w:hint="cs"/>
          <w:sz w:val="24"/>
          <w:szCs w:val="24"/>
          <w:rtl/>
        </w:rPr>
        <w:t xml:space="preserve">היחס של אנשים לשינויים והמודעות לשינויים </w:t>
      </w:r>
      <w:r w:rsidR="005E6282">
        <w:rPr>
          <w:rFonts w:ascii="David" w:hAnsi="David" w:cs="David" w:hint="cs"/>
          <w:sz w:val="24"/>
          <w:szCs w:val="24"/>
          <w:rtl/>
        </w:rPr>
        <w:t>שלילית זה מאפיין את העולם העתיק, ואין דמיון לקדמה.</w:t>
      </w:r>
    </w:p>
    <w:p w:rsidR="00B10084" w:rsidRDefault="007B753F" w:rsidP="004E118E">
      <w:pPr>
        <w:spacing w:line="360" w:lineRule="auto"/>
        <w:rPr>
          <w:rFonts w:ascii="David" w:hAnsi="David" w:cs="David"/>
          <w:sz w:val="24"/>
          <w:szCs w:val="24"/>
          <w:rtl/>
        </w:rPr>
      </w:pPr>
      <w:r>
        <w:rPr>
          <w:rFonts w:ascii="David" w:hAnsi="David" w:cs="David" w:hint="cs"/>
          <w:sz w:val="24"/>
          <w:szCs w:val="24"/>
          <w:rtl/>
        </w:rPr>
        <w:t xml:space="preserve">העולם העתיק נראה כפי שהוא נראה? לדעת המרצה זה קשור להתפתחות </w:t>
      </w:r>
      <w:proofErr w:type="spellStart"/>
      <w:r>
        <w:rPr>
          <w:rFonts w:ascii="David" w:hAnsi="David" w:cs="David" w:hint="cs"/>
          <w:sz w:val="24"/>
          <w:szCs w:val="24"/>
          <w:rtl/>
        </w:rPr>
        <w:t>מרכיסטיות</w:t>
      </w:r>
      <w:proofErr w:type="spellEnd"/>
      <w:r>
        <w:rPr>
          <w:rFonts w:ascii="David" w:hAnsi="David" w:cs="David" w:hint="cs"/>
          <w:sz w:val="24"/>
          <w:szCs w:val="24"/>
          <w:rtl/>
        </w:rPr>
        <w:t xml:space="preserve"> על ציר הזמן.</w:t>
      </w:r>
    </w:p>
    <w:p w:rsidR="007B753F" w:rsidRDefault="007B753F" w:rsidP="004E118E">
      <w:pPr>
        <w:spacing w:line="360" w:lineRule="auto"/>
        <w:rPr>
          <w:rFonts w:ascii="David" w:hAnsi="David" w:cs="David"/>
          <w:sz w:val="24"/>
          <w:szCs w:val="24"/>
          <w:rtl/>
        </w:rPr>
      </w:pPr>
      <w:r>
        <w:rPr>
          <w:rFonts w:ascii="David" w:hAnsi="David" w:cs="David" w:hint="cs"/>
          <w:sz w:val="24"/>
          <w:szCs w:val="24"/>
          <w:rtl/>
        </w:rPr>
        <w:t>מהמאה ה- 16 העולם עובר שינויים טכנולוגיי</w:t>
      </w:r>
      <w:r>
        <w:rPr>
          <w:rFonts w:ascii="David" w:hAnsi="David" w:cs="David" w:hint="eastAsia"/>
          <w:sz w:val="24"/>
          <w:szCs w:val="24"/>
          <w:rtl/>
        </w:rPr>
        <w:t>ם</w:t>
      </w:r>
      <w:r>
        <w:rPr>
          <w:rFonts w:ascii="David" w:hAnsi="David" w:cs="David" w:hint="cs"/>
          <w:sz w:val="24"/>
          <w:szCs w:val="24"/>
          <w:rtl/>
        </w:rPr>
        <w:t xml:space="preserve"> כלכליים חברתיים. אחד החשובים, לדברי המרצה, זה היחס לקרקע.</w:t>
      </w:r>
    </w:p>
    <w:p w:rsidR="007B753F" w:rsidRPr="007B753F" w:rsidRDefault="007B753F" w:rsidP="004E118E">
      <w:pPr>
        <w:spacing w:line="360" w:lineRule="auto"/>
        <w:rPr>
          <w:rFonts w:ascii="David" w:hAnsi="David" w:cs="David"/>
          <w:b/>
          <w:bCs/>
          <w:sz w:val="24"/>
          <w:szCs w:val="24"/>
          <w:rtl/>
        </w:rPr>
      </w:pPr>
      <w:r w:rsidRPr="007B753F">
        <w:rPr>
          <w:rFonts w:ascii="David" w:hAnsi="David" w:cs="David" w:hint="cs"/>
          <w:b/>
          <w:bCs/>
          <w:sz w:val="24"/>
          <w:szCs w:val="24"/>
          <w:rtl/>
        </w:rPr>
        <w:t xml:space="preserve">אחד המאפיינים של העולם הטרום מודרני יש מעט מאוד דברים שסוחרים בהם. </w:t>
      </w:r>
    </w:p>
    <w:p w:rsidR="007B753F" w:rsidRDefault="007B753F" w:rsidP="004E118E">
      <w:pPr>
        <w:spacing w:line="360" w:lineRule="auto"/>
        <w:rPr>
          <w:rFonts w:ascii="David" w:hAnsi="David" w:cs="David"/>
          <w:b/>
          <w:bCs/>
          <w:sz w:val="24"/>
          <w:szCs w:val="24"/>
          <w:rtl/>
        </w:rPr>
      </w:pPr>
      <w:r w:rsidRPr="007B753F">
        <w:rPr>
          <w:rFonts w:ascii="David" w:hAnsi="David" w:cs="David" w:hint="cs"/>
          <w:b/>
          <w:bCs/>
          <w:sz w:val="24"/>
          <w:szCs w:val="24"/>
          <w:rtl/>
        </w:rPr>
        <w:t>אדמה ועובדה לא נחשבו סחורה. גם  הון כמעט לא סחורה.</w:t>
      </w:r>
    </w:p>
    <w:p w:rsidR="007B753F" w:rsidRDefault="00CF7188" w:rsidP="004E118E">
      <w:pPr>
        <w:spacing w:line="360" w:lineRule="auto"/>
        <w:rPr>
          <w:rFonts w:ascii="David" w:hAnsi="David" w:cs="David"/>
          <w:sz w:val="24"/>
          <w:szCs w:val="24"/>
          <w:rtl/>
        </w:rPr>
      </w:pPr>
      <w:r>
        <w:rPr>
          <w:rFonts w:ascii="David" w:hAnsi="David" w:cs="David" w:hint="cs"/>
          <w:sz w:val="24"/>
          <w:szCs w:val="24"/>
          <w:rtl/>
        </w:rPr>
        <w:t xml:space="preserve">אדם לא יכול למכור אדמה. </w:t>
      </w:r>
    </w:p>
    <w:p w:rsidR="0009210C" w:rsidRDefault="00607FFD" w:rsidP="004E118E">
      <w:pPr>
        <w:spacing w:line="360" w:lineRule="auto"/>
        <w:rPr>
          <w:rFonts w:ascii="David" w:hAnsi="David" w:cs="David"/>
          <w:sz w:val="24"/>
          <w:szCs w:val="24"/>
          <w:rtl/>
        </w:rPr>
      </w:pPr>
      <w:r>
        <w:rPr>
          <w:rFonts w:ascii="David" w:hAnsi="David" w:cs="David" w:hint="cs"/>
          <w:sz w:val="24"/>
          <w:szCs w:val="24"/>
          <w:rtl/>
        </w:rPr>
        <w:t>הקרקע היא של הבעלים, ויש אנשים שגרים בשטח שלך, ומעבדים את הקרקע. האנשים עובדים בשביל בעל הקרקע, והם צריכים להביא תוצרת מהקרקע. בשאר הזמן נח. לא עושה דבר בכסף. לא מוכר את הזמן בכסף.</w:t>
      </w:r>
    </w:p>
    <w:p w:rsidR="00607FFD" w:rsidRDefault="00FA6EEC" w:rsidP="004E118E">
      <w:pPr>
        <w:spacing w:line="360" w:lineRule="auto"/>
        <w:rPr>
          <w:rFonts w:ascii="David" w:hAnsi="David" w:cs="David"/>
          <w:sz w:val="24"/>
          <w:szCs w:val="24"/>
          <w:rtl/>
        </w:rPr>
      </w:pPr>
      <w:r>
        <w:rPr>
          <w:rFonts w:ascii="David" w:hAnsi="David" w:cs="David" w:hint="cs"/>
          <w:sz w:val="24"/>
          <w:szCs w:val="24"/>
          <w:rtl/>
        </w:rPr>
        <w:t>קרקע ועבודה זה לא סחורה.</w:t>
      </w:r>
    </w:p>
    <w:p w:rsidR="00FA6EEC" w:rsidRDefault="00FA6EEC" w:rsidP="004E118E">
      <w:pPr>
        <w:spacing w:line="360" w:lineRule="auto"/>
        <w:rPr>
          <w:rFonts w:ascii="David" w:hAnsi="David" w:cs="David"/>
          <w:sz w:val="24"/>
          <w:szCs w:val="24"/>
          <w:rtl/>
        </w:rPr>
      </w:pPr>
      <w:r>
        <w:rPr>
          <w:rFonts w:ascii="David" w:hAnsi="David" w:cs="David" w:hint="cs"/>
          <w:sz w:val="24"/>
          <w:szCs w:val="24"/>
          <w:rtl/>
        </w:rPr>
        <w:lastRenderedPageBreak/>
        <w:t>לא עושים כסף מכסף. זה בזוי לעשות כסף מכסף.</w:t>
      </w:r>
    </w:p>
    <w:p w:rsidR="00FA6EEC" w:rsidRDefault="00FA6EEC" w:rsidP="004E118E">
      <w:pPr>
        <w:spacing w:line="360" w:lineRule="auto"/>
        <w:rPr>
          <w:rFonts w:ascii="David" w:hAnsi="David" w:cs="David"/>
          <w:sz w:val="24"/>
          <w:szCs w:val="24"/>
          <w:rtl/>
        </w:rPr>
      </w:pPr>
      <w:r>
        <w:rPr>
          <w:rFonts w:ascii="David" w:hAnsi="David" w:cs="David" w:hint="cs"/>
          <w:sz w:val="24"/>
          <w:szCs w:val="24"/>
          <w:rtl/>
        </w:rPr>
        <w:t>מהמאה 16/17</w:t>
      </w:r>
      <w:r w:rsidR="000D1F9C">
        <w:rPr>
          <w:rFonts w:ascii="David" w:hAnsi="David" w:cs="David" w:hint="cs"/>
          <w:sz w:val="24"/>
          <w:szCs w:val="24"/>
          <w:rtl/>
        </w:rPr>
        <w:t xml:space="preserve"> מתחיל להשתנות . בעל הקרקע מתחיל לייצר דברים אחרים אז העובדים צריכים לחפש עבודה אחרת. בנוסף,  גם מתחילים למכור קרקע.</w:t>
      </w:r>
    </w:p>
    <w:p w:rsidR="000D1F9C" w:rsidRDefault="000D1F9C" w:rsidP="00DE3F43">
      <w:pPr>
        <w:spacing w:line="360" w:lineRule="auto"/>
        <w:rPr>
          <w:rFonts w:ascii="David" w:hAnsi="David" w:cs="David"/>
          <w:sz w:val="24"/>
          <w:szCs w:val="24"/>
          <w:rtl/>
        </w:rPr>
      </w:pPr>
      <w:r>
        <w:rPr>
          <w:rFonts w:ascii="David" w:hAnsi="David" w:cs="David" w:hint="cs"/>
          <w:sz w:val="24"/>
          <w:szCs w:val="24"/>
          <w:rtl/>
        </w:rPr>
        <w:t>סטאטוס המסחר מת</w:t>
      </w:r>
      <w:r w:rsidR="00DE3F43">
        <w:rPr>
          <w:rFonts w:ascii="David" w:hAnsi="David" w:cs="David" w:hint="cs"/>
          <w:sz w:val="24"/>
          <w:szCs w:val="24"/>
          <w:rtl/>
        </w:rPr>
        <w:t xml:space="preserve">חיל לעלות. בעבר, המסחר נתפס בזוי. </w:t>
      </w:r>
      <w:r>
        <w:rPr>
          <w:rFonts w:ascii="David" w:hAnsi="David" w:cs="David" w:hint="cs"/>
          <w:sz w:val="24"/>
          <w:szCs w:val="24"/>
          <w:rtl/>
        </w:rPr>
        <w:t>ברגע שמסחר נתפס בסדר, אז מתחיל הקדמה.</w:t>
      </w:r>
    </w:p>
    <w:p w:rsidR="000D1F9C" w:rsidRDefault="000D1F9C" w:rsidP="000D1F9C">
      <w:pPr>
        <w:spacing w:line="360" w:lineRule="auto"/>
        <w:rPr>
          <w:rFonts w:ascii="David" w:hAnsi="David" w:cs="David"/>
          <w:sz w:val="24"/>
          <w:szCs w:val="24"/>
          <w:rtl/>
        </w:rPr>
      </w:pPr>
      <w:r>
        <w:rPr>
          <w:rFonts w:ascii="David" w:hAnsi="David" w:cs="David" w:hint="cs"/>
          <w:sz w:val="24"/>
          <w:szCs w:val="24"/>
          <w:rtl/>
        </w:rPr>
        <w:t>בסוף המאה ה-17, תחילת המאה ה-18 מתחילה להתפתח מחלוקת על האם מותרות זה דבר או טוב? האם זה משחית אותנו?</w:t>
      </w:r>
    </w:p>
    <w:p w:rsidR="0075362D" w:rsidRDefault="0075362D" w:rsidP="00136C2F">
      <w:pPr>
        <w:spacing w:line="360" w:lineRule="auto"/>
        <w:rPr>
          <w:rFonts w:ascii="David" w:hAnsi="David" w:cs="David"/>
          <w:sz w:val="24"/>
          <w:szCs w:val="24"/>
          <w:rtl/>
        </w:rPr>
      </w:pPr>
      <w:r>
        <w:rPr>
          <w:rFonts w:ascii="David" w:hAnsi="David" w:cs="David" w:hint="cs"/>
          <w:sz w:val="24"/>
          <w:szCs w:val="24"/>
          <w:rtl/>
        </w:rPr>
        <w:t xml:space="preserve">ב-1720 יש מהפיכה בתחום. יש חשיבה מוסרית חדשה . ברנרד </w:t>
      </w:r>
      <w:proofErr w:type="spellStart"/>
      <w:r>
        <w:rPr>
          <w:rFonts w:ascii="David" w:hAnsi="David" w:cs="David" w:hint="cs"/>
          <w:sz w:val="24"/>
          <w:szCs w:val="24"/>
          <w:rtl/>
        </w:rPr>
        <w:t>מנדוויל</w:t>
      </w:r>
      <w:proofErr w:type="spellEnd"/>
      <w:r>
        <w:rPr>
          <w:rFonts w:ascii="David" w:hAnsi="David" w:cs="David" w:hint="cs"/>
          <w:sz w:val="24"/>
          <w:szCs w:val="24"/>
          <w:rtl/>
        </w:rPr>
        <w:t xml:space="preserve"> ( תפרסם בשל משל הדבורים) טוען שבזכות המידות הרעות של האדם, המין האנושי מתקדם.</w:t>
      </w:r>
    </w:p>
    <w:p w:rsidR="0075362D" w:rsidRDefault="0075362D" w:rsidP="000D1F9C">
      <w:pPr>
        <w:spacing w:line="360" w:lineRule="auto"/>
        <w:rPr>
          <w:rFonts w:ascii="David" w:hAnsi="David" w:cs="David"/>
          <w:sz w:val="24"/>
          <w:szCs w:val="24"/>
          <w:rtl/>
        </w:rPr>
      </w:pPr>
      <w:r>
        <w:rPr>
          <w:rFonts w:ascii="David" w:hAnsi="David" w:cs="David" w:hint="cs"/>
          <w:sz w:val="24"/>
          <w:szCs w:val="24"/>
          <w:rtl/>
        </w:rPr>
        <w:t>בתקופה זו מתחילה החברתיות שמובילה להתקדמות. יש ויכוח באיזו מידה הקדמה היא תולדה של המידות הרעות?</w:t>
      </w:r>
    </w:p>
    <w:p w:rsidR="0075362D" w:rsidRDefault="0075362D" w:rsidP="000D1F9C">
      <w:pPr>
        <w:spacing w:line="360" w:lineRule="auto"/>
        <w:rPr>
          <w:rFonts w:ascii="David" w:hAnsi="David" w:cs="David"/>
          <w:sz w:val="24"/>
          <w:szCs w:val="24"/>
          <w:rtl/>
        </w:rPr>
      </w:pPr>
      <w:r>
        <w:rPr>
          <w:rFonts w:ascii="David" w:hAnsi="David" w:cs="David" w:hint="cs"/>
          <w:sz w:val="24"/>
          <w:szCs w:val="24"/>
          <w:rtl/>
        </w:rPr>
        <w:t xml:space="preserve">מפתחת </w:t>
      </w:r>
      <w:r w:rsidR="00E96571">
        <w:rPr>
          <w:rFonts w:ascii="David" w:hAnsi="David" w:cs="David" w:hint="cs"/>
          <w:sz w:val="24"/>
          <w:szCs w:val="24"/>
          <w:rtl/>
        </w:rPr>
        <w:t xml:space="preserve">תפיסה </w:t>
      </w:r>
      <w:r>
        <w:rPr>
          <w:rFonts w:ascii="David" w:hAnsi="David" w:cs="David" w:hint="cs"/>
          <w:sz w:val="24"/>
          <w:szCs w:val="24"/>
          <w:rtl/>
        </w:rPr>
        <w:t xml:space="preserve"> </w:t>
      </w:r>
      <w:proofErr w:type="spellStart"/>
      <w:r>
        <w:rPr>
          <w:rFonts w:ascii="David" w:hAnsi="David" w:cs="David" w:hint="cs"/>
          <w:sz w:val="24"/>
          <w:szCs w:val="24"/>
          <w:rtl/>
        </w:rPr>
        <w:t>שמנדוויל</w:t>
      </w:r>
      <w:proofErr w:type="spellEnd"/>
      <w:r>
        <w:rPr>
          <w:rFonts w:ascii="David" w:hAnsi="David" w:cs="David" w:hint="cs"/>
          <w:sz w:val="24"/>
          <w:szCs w:val="24"/>
          <w:rtl/>
        </w:rPr>
        <w:t xml:space="preserve"> הוא המוביל שלה, והכי קיצוני בעניין.</w:t>
      </w:r>
    </w:p>
    <w:p w:rsidR="0075362D" w:rsidRDefault="0075362D" w:rsidP="000D1F9C">
      <w:pPr>
        <w:spacing w:line="360" w:lineRule="auto"/>
        <w:rPr>
          <w:rFonts w:ascii="David" w:hAnsi="David" w:cs="David"/>
          <w:sz w:val="24"/>
          <w:szCs w:val="24"/>
          <w:rtl/>
        </w:rPr>
      </w:pPr>
      <w:r>
        <w:rPr>
          <w:rFonts w:ascii="David" w:hAnsi="David" w:cs="David" w:hint="cs"/>
          <w:sz w:val="24"/>
          <w:szCs w:val="24"/>
          <w:rtl/>
        </w:rPr>
        <w:t xml:space="preserve">דיוויד יום מתחבר לטענה של </w:t>
      </w:r>
      <w:proofErr w:type="spellStart"/>
      <w:r>
        <w:rPr>
          <w:rFonts w:ascii="David" w:hAnsi="David" w:cs="David" w:hint="cs"/>
          <w:sz w:val="24"/>
          <w:szCs w:val="24"/>
          <w:rtl/>
        </w:rPr>
        <w:t>מנדוויל</w:t>
      </w:r>
      <w:proofErr w:type="spellEnd"/>
      <w:r>
        <w:rPr>
          <w:rFonts w:ascii="David" w:hAnsi="David" w:cs="David" w:hint="cs"/>
          <w:sz w:val="24"/>
          <w:szCs w:val="24"/>
          <w:rtl/>
        </w:rPr>
        <w:t>,</w:t>
      </w:r>
      <w:r w:rsidR="00E96571">
        <w:rPr>
          <w:rFonts w:ascii="David" w:hAnsi="David" w:cs="David" w:hint="cs"/>
          <w:sz w:val="24"/>
          <w:szCs w:val="24"/>
          <w:rtl/>
        </w:rPr>
        <w:t xml:space="preserve"> ומפתח זאת </w:t>
      </w:r>
      <w:r>
        <w:rPr>
          <w:rFonts w:ascii="David" w:hAnsi="David" w:cs="David" w:hint="cs"/>
          <w:sz w:val="24"/>
          <w:szCs w:val="24"/>
          <w:rtl/>
        </w:rPr>
        <w:t xml:space="preserve"> ואת מדעי האדם. מדעי המדינה מושתתים על </w:t>
      </w:r>
      <w:r w:rsidR="00E96571">
        <w:rPr>
          <w:rFonts w:ascii="David" w:hAnsi="David" w:cs="David" w:hint="cs"/>
          <w:sz w:val="24"/>
          <w:szCs w:val="24"/>
          <w:rtl/>
        </w:rPr>
        <w:t>ה</w:t>
      </w:r>
      <w:r>
        <w:rPr>
          <w:rFonts w:ascii="David" w:hAnsi="David" w:cs="David" w:hint="cs"/>
          <w:sz w:val="24"/>
          <w:szCs w:val="24"/>
          <w:rtl/>
        </w:rPr>
        <w:t>רעיון</w:t>
      </w:r>
      <w:r w:rsidR="00E96571">
        <w:rPr>
          <w:rFonts w:ascii="David" w:hAnsi="David" w:cs="David" w:hint="cs"/>
          <w:sz w:val="24"/>
          <w:szCs w:val="24"/>
          <w:rtl/>
        </w:rPr>
        <w:t xml:space="preserve"> של </w:t>
      </w:r>
      <w:r>
        <w:rPr>
          <w:rFonts w:ascii="David" w:hAnsi="David" w:cs="David" w:hint="cs"/>
          <w:sz w:val="24"/>
          <w:szCs w:val="24"/>
          <w:rtl/>
        </w:rPr>
        <w:t xml:space="preserve"> </w:t>
      </w:r>
      <w:proofErr w:type="spellStart"/>
      <w:r>
        <w:rPr>
          <w:rFonts w:ascii="David" w:hAnsi="David" w:cs="David" w:hint="cs"/>
          <w:sz w:val="24"/>
          <w:szCs w:val="24"/>
          <w:rtl/>
        </w:rPr>
        <w:t>מנדוויל</w:t>
      </w:r>
      <w:proofErr w:type="spellEnd"/>
      <w:r>
        <w:rPr>
          <w:rFonts w:ascii="David" w:hAnsi="David" w:cs="David" w:hint="cs"/>
          <w:sz w:val="24"/>
          <w:szCs w:val="24"/>
          <w:rtl/>
        </w:rPr>
        <w:t>, והסבר כל תופעה טובה שקיימת לייחוס מידה רעה של אדם. לפיו י להסביר איך הדבר טוב קשור לדבר רע.</w:t>
      </w:r>
    </w:p>
    <w:p w:rsidR="0075362D" w:rsidRDefault="0075362D" w:rsidP="000D1F9C">
      <w:pPr>
        <w:spacing w:line="360" w:lineRule="auto"/>
        <w:rPr>
          <w:rFonts w:ascii="David" w:hAnsi="David" w:cs="David"/>
          <w:sz w:val="24"/>
          <w:szCs w:val="24"/>
          <w:rtl/>
        </w:rPr>
      </w:pPr>
      <w:r>
        <w:rPr>
          <w:rFonts w:ascii="David" w:hAnsi="David" w:cs="David" w:hint="cs"/>
          <w:sz w:val="24"/>
          <w:szCs w:val="24"/>
          <w:rtl/>
        </w:rPr>
        <w:t xml:space="preserve">הוא </w:t>
      </w:r>
      <w:r w:rsidR="00524456">
        <w:rPr>
          <w:rFonts w:ascii="David" w:hAnsi="David" w:cs="David" w:hint="cs"/>
          <w:sz w:val="24"/>
          <w:szCs w:val="24"/>
          <w:rtl/>
        </w:rPr>
        <w:t xml:space="preserve">מראה שאין </w:t>
      </w:r>
      <w:r>
        <w:rPr>
          <w:rFonts w:ascii="David" w:hAnsi="David" w:cs="David" w:hint="cs"/>
          <w:sz w:val="24"/>
          <w:szCs w:val="24"/>
          <w:rtl/>
        </w:rPr>
        <w:t>צורך לתקן את הטבע הרע של האדם.</w:t>
      </w:r>
    </w:p>
    <w:p w:rsidR="0075362D" w:rsidRDefault="0075362D" w:rsidP="000D1F9C">
      <w:pPr>
        <w:spacing w:line="360" w:lineRule="auto"/>
        <w:rPr>
          <w:rFonts w:ascii="David" w:hAnsi="David" w:cs="David"/>
          <w:sz w:val="24"/>
          <w:szCs w:val="24"/>
          <w:rtl/>
        </w:rPr>
      </w:pPr>
      <w:r>
        <w:rPr>
          <w:rFonts w:ascii="David" w:hAnsi="David" w:cs="David" w:hint="cs"/>
          <w:sz w:val="24"/>
          <w:szCs w:val="24"/>
          <w:rtl/>
        </w:rPr>
        <w:t>יש להשתמש בטבע הרע כדבר שלוקח קדימה.</w:t>
      </w:r>
    </w:p>
    <w:p w:rsidR="00E96571" w:rsidRDefault="00E96571" w:rsidP="000D1F9C">
      <w:pPr>
        <w:spacing w:line="360" w:lineRule="auto"/>
        <w:rPr>
          <w:rFonts w:ascii="David" w:hAnsi="David" w:cs="David"/>
          <w:sz w:val="24"/>
          <w:szCs w:val="24"/>
          <w:rtl/>
        </w:rPr>
      </w:pPr>
      <w:r>
        <w:rPr>
          <w:rFonts w:ascii="David" w:hAnsi="David" w:cs="David" w:hint="cs"/>
          <w:sz w:val="24"/>
          <w:szCs w:val="24"/>
          <w:rtl/>
        </w:rPr>
        <w:t xml:space="preserve">התוספת של יום על </w:t>
      </w:r>
      <w:proofErr w:type="spellStart"/>
      <w:r>
        <w:rPr>
          <w:rFonts w:ascii="David" w:hAnsi="David" w:cs="David" w:hint="cs"/>
          <w:sz w:val="24"/>
          <w:szCs w:val="24"/>
          <w:rtl/>
        </w:rPr>
        <w:t>מנדוויל</w:t>
      </w:r>
      <w:proofErr w:type="spellEnd"/>
      <w:r>
        <w:rPr>
          <w:rFonts w:ascii="David" w:hAnsi="David" w:cs="David" w:hint="cs"/>
          <w:sz w:val="24"/>
          <w:szCs w:val="24"/>
          <w:rtl/>
        </w:rPr>
        <w:t xml:space="preserve"> שאנשים כן יכולים להזדהות עם הזולת</w:t>
      </w:r>
      <w:r w:rsidR="00136C2F">
        <w:rPr>
          <w:rFonts w:ascii="David" w:hAnsi="David" w:cs="David" w:hint="cs"/>
          <w:sz w:val="24"/>
          <w:szCs w:val="24"/>
          <w:rtl/>
        </w:rPr>
        <w:t>.</w:t>
      </w:r>
    </w:p>
    <w:p w:rsidR="005700B5" w:rsidRDefault="005700B5" w:rsidP="00CC1525">
      <w:pPr>
        <w:spacing w:line="360" w:lineRule="auto"/>
        <w:rPr>
          <w:rFonts w:ascii="David" w:hAnsi="David" w:cs="David"/>
          <w:sz w:val="24"/>
          <w:szCs w:val="24"/>
          <w:rtl/>
        </w:rPr>
      </w:pPr>
      <w:r>
        <w:rPr>
          <w:rFonts w:ascii="David" w:hAnsi="David" w:cs="David" w:hint="cs"/>
          <w:sz w:val="24"/>
          <w:szCs w:val="24"/>
          <w:rtl/>
        </w:rPr>
        <w:t xml:space="preserve">דיוויד יום </w:t>
      </w:r>
      <w:proofErr w:type="spellStart"/>
      <w:r>
        <w:rPr>
          <w:rFonts w:ascii="David" w:hAnsi="David" w:cs="David" w:hint="cs"/>
          <w:sz w:val="24"/>
          <w:szCs w:val="24"/>
          <w:rtl/>
        </w:rPr>
        <w:t>ומנדוויל</w:t>
      </w:r>
      <w:proofErr w:type="spellEnd"/>
      <w:r>
        <w:rPr>
          <w:rFonts w:ascii="David" w:hAnsi="David" w:cs="David" w:hint="cs"/>
          <w:sz w:val="24"/>
          <w:szCs w:val="24"/>
          <w:rtl/>
        </w:rPr>
        <w:t xml:space="preserve"> </w:t>
      </w:r>
      <w:r w:rsidR="00CC1525">
        <w:rPr>
          <w:rFonts w:ascii="David" w:hAnsi="David" w:cs="David" w:hint="cs"/>
          <w:sz w:val="24"/>
          <w:szCs w:val="24"/>
          <w:rtl/>
        </w:rPr>
        <w:t>מפתחים פילוסופיה מוסרית כזו כ</w:t>
      </w:r>
      <w:r>
        <w:rPr>
          <w:rFonts w:ascii="David" w:hAnsi="David" w:cs="David" w:hint="cs"/>
          <w:sz w:val="24"/>
          <w:szCs w:val="24"/>
          <w:rtl/>
        </w:rPr>
        <w:t>תגובה לתפיסה הפרוטסטנטי</w:t>
      </w:r>
      <w:r>
        <w:rPr>
          <w:rFonts w:ascii="David" w:hAnsi="David" w:cs="David" w:hint="eastAsia"/>
          <w:sz w:val="24"/>
          <w:szCs w:val="24"/>
          <w:rtl/>
        </w:rPr>
        <w:t>ת</w:t>
      </w:r>
      <w:r>
        <w:rPr>
          <w:rFonts w:ascii="David" w:hAnsi="David" w:cs="David" w:hint="cs"/>
          <w:sz w:val="24"/>
          <w:szCs w:val="24"/>
          <w:rtl/>
        </w:rPr>
        <w:t xml:space="preserve">. תפיסה זו (המהפכה של לותר) היא שכולם ראויים </w:t>
      </w:r>
      <w:r w:rsidR="00CC1525">
        <w:rPr>
          <w:rFonts w:ascii="David" w:hAnsi="David" w:cs="David" w:hint="cs"/>
          <w:sz w:val="24"/>
          <w:szCs w:val="24"/>
          <w:rtl/>
        </w:rPr>
        <w:t>לגיהינו</w:t>
      </w:r>
      <w:r w:rsidR="00CC1525">
        <w:rPr>
          <w:rFonts w:ascii="David" w:hAnsi="David" w:cs="David" w:hint="eastAsia"/>
          <w:sz w:val="24"/>
          <w:szCs w:val="24"/>
          <w:rtl/>
        </w:rPr>
        <w:t>ם</w:t>
      </w:r>
      <w:r>
        <w:rPr>
          <w:rFonts w:ascii="David" w:hAnsi="David" w:cs="David" w:hint="cs"/>
          <w:sz w:val="24"/>
          <w:szCs w:val="24"/>
          <w:rtl/>
        </w:rPr>
        <w:t xml:space="preserve"> למעט מעטי מעט</w:t>
      </w:r>
      <w:r w:rsidR="00CC1525">
        <w:rPr>
          <w:rFonts w:ascii="David" w:hAnsi="David" w:cs="David" w:hint="cs"/>
          <w:sz w:val="24"/>
          <w:szCs w:val="24"/>
          <w:rtl/>
        </w:rPr>
        <w:t>.  (הקתולים- שאם אנשים יעשו דברים טובים אז יזכו לעולם הבא).</w:t>
      </w:r>
    </w:p>
    <w:p w:rsidR="00CC1525" w:rsidRDefault="00C637BF" w:rsidP="00826576">
      <w:pPr>
        <w:spacing w:line="360" w:lineRule="auto"/>
        <w:rPr>
          <w:rFonts w:ascii="David" w:hAnsi="David" w:cs="David"/>
          <w:sz w:val="24"/>
          <w:szCs w:val="24"/>
          <w:rtl/>
        </w:rPr>
      </w:pPr>
      <w:r>
        <w:rPr>
          <w:rFonts w:ascii="David" w:hAnsi="David" w:cs="David" w:hint="cs"/>
          <w:sz w:val="24"/>
          <w:szCs w:val="24"/>
          <w:rtl/>
        </w:rPr>
        <w:t xml:space="preserve">יש מחלוקת ואי הסכמה אצל החוקרים עד כמה דיוויד יום מושפע מהתפיסה השלילית או המפוכחת של </w:t>
      </w:r>
      <w:proofErr w:type="spellStart"/>
      <w:r>
        <w:rPr>
          <w:rFonts w:ascii="David" w:hAnsi="David" w:cs="David" w:hint="cs"/>
          <w:sz w:val="24"/>
          <w:szCs w:val="24"/>
          <w:rtl/>
        </w:rPr>
        <w:t>מנדוויל</w:t>
      </w:r>
      <w:proofErr w:type="spellEnd"/>
      <w:r w:rsidR="00826576">
        <w:rPr>
          <w:rStyle w:val="aa"/>
          <w:rFonts w:ascii="David" w:hAnsi="David" w:cs="David"/>
          <w:sz w:val="24"/>
          <w:szCs w:val="24"/>
          <w:rtl/>
        </w:rPr>
        <w:footnoteReference w:id="1"/>
      </w:r>
      <w:r w:rsidR="00826576">
        <w:rPr>
          <w:rFonts w:ascii="David" w:hAnsi="David" w:cs="David" w:hint="cs"/>
          <w:sz w:val="24"/>
          <w:szCs w:val="24"/>
          <w:rtl/>
        </w:rPr>
        <w:t xml:space="preserve"> </w:t>
      </w:r>
      <w:r>
        <w:rPr>
          <w:rFonts w:ascii="David" w:hAnsi="David" w:cs="David" w:hint="cs"/>
          <w:sz w:val="24"/>
          <w:szCs w:val="24"/>
          <w:rtl/>
        </w:rPr>
        <w:t>יש על כך ויכוח</w:t>
      </w:r>
      <w:r w:rsidR="001D1A97">
        <w:rPr>
          <w:rFonts w:ascii="David" w:hAnsi="David" w:cs="David" w:hint="cs"/>
          <w:sz w:val="24"/>
          <w:szCs w:val="24"/>
          <w:rtl/>
        </w:rPr>
        <w:t>.</w:t>
      </w:r>
    </w:p>
    <w:p w:rsidR="004B6CC7" w:rsidRDefault="004B6CC7" w:rsidP="00826576">
      <w:pPr>
        <w:spacing w:line="360" w:lineRule="auto"/>
        <w:rPr>
          <w:rFonts w:ascii="David" w:hAnsi="David" w:cs="David"/>
          <w:sz w:val="24"/>
          <w:szCs w:val="24"/>
          <w:rtl/>
        </w:rPr>
      </w:pPr>
      <w:r>
        <w:rPr>
          <w:rFonts w:ascii="David" w:hAnsi="David" w:cs="David" w:hint="cs"/>
          <w:sz w:val="24"/>
          <w:szCs w:val="24"/>
          <w:rtl/>
        </w:rPr>
        <w:t xml:space="preserve">ב-1750 </w:t>
      </w:r>
      <w:r w:rsidR="008C7121">
        <w:rPr>
          <w:rFonts w:ascii="David" w:hAnsi="David" w:cs="David" w:hint="cs"/>
          <w:sz w:val="24"/>
          <w:szCs w:val="24"/>
          <w:rtl/>
        </w:rPr>
        <w:t xml:space="preserve"> ( העולם מתחיל להראות לעולם שלנו- מתחילים שינויים: אנשים עוברים לעיר, יש המצאות, יש </w:t>
      </w:r>
      <w:proofErr w:type="spellStart"/>
      <w:r w:rsidR="008C7121">
        <w:rPr>
          <w:rFonts w:ascii="David" w:hAnsi="David" w:cs="David" w:hint="cs"/>
          <w:sz w:val="24"/>
          <w:szCs w:val="24"/>
          <w:rtl/>
        </w:rPr>
        <w:t>מימדים</w:t>
      </w:r>
      <w:proofErr w:type="spellEnd"/>
      <w:r w:rsidR="008C7121">
        <w:rPr>
          <w:rFonts w:ascii="David" w:hAnsi="David" w:cs="David" w:hint="cs"/>
          <w:sz w:val="24"/>
          <w:szCs w:val="24"/>
          <w:rtl/>
        </w:rPr>
        <w:t xml:space="preserve">  חדשים של עושר ועוני) </w:t>
      </w:r>
      <w:r>
        <w:rPr>
          <w:rFonts w:ascii="David" w:hAnsi="David" w:cs="David" w:hint="cs"/>
          <w:sz w:val="24"/>
          <w:szCs w:val="24"/>
          <w:rtl/>
        </w:rPr>
        <w:t>יש סוגיה נוספת לעניין השינוי</w:t>
      </w:r>
      <w:r w:rsidR="001D1A97">
        <w:rPr>
          <w:rFonts w:ascii="David" w:hAnsi="David" w:cs="David" w:hint="cs"/>
          <w:sz w:val="24"/>
          <w:szCs w:val="24"/>
          <w:rtl/>
        </w:rPr>
        <w:t>.</w:t>
      </w:r>
    </w:p>
    <w:p w:rsidR="004F469B" w:rsidRPr="00FF383C" w:rsidRDefault="004F469B" w:rsidP="00826576">
      <w:pPr>
        <w:spacing w:line="360" w:lineRule="auto"/>
        <w:rPr>
          <w:rFonts w:ascii="David" w:hAnsi="David" w:cs="David"/>
          <w:sz w:val="24"/>
          <w:szCs w:val="24"/>
          <w:u w:val="single"/>
          <w:rtl/>
        </w:rPr>
      </w:pPr>
      <w:proofErr w:type="spellStart"/>
      <w:r w:rsidRPr="00FF383C">
        <w:rPr>
          <w:rFonts w:ascii="David" w:hAnsi="David" w:cs="David" w:hint="cs"/>
          <w:sz w:val="24"/>
          <w:szCs w:val="24"/>
          <w:u w:val="single"/>
          <w:rtl/>
        </w:rPr>
        <w:t>ג'</w:t>
      </w:r>
      <w:r w:rsidR="00FF383C" w:rsidRPr="00FF383C">
        <w:rPr>
          <w:rFonts w:ascii="David" w:hAnsi="David" w:cs="David" w:hint="cs"/>
          <w:sz w:val="24"/>
          <w:szCs w:val="24"/>
          <w:u w:val="single"/>
          <w:rtl/>
        </w:rPr>
        <w:t>אן-</w:t>
      </w:r>
      <w:r w:rsidRPr="00FF383C">
        <w:rPr>
          <w:rFonts w:ascii="David" w:hAnsi="David" w:cs="David" w:hint="cs"/>
          <w:sz w:val="24"/>
          <w:szCs w:val="24"/>
          <w:u w:val="single"/>
          <w:rtl/>
        </w:rPr>
        <w:t>ג'</w:t>
      </w:r>
      <w:r w:rsidR="00FF383C" w:rsidRPr="00FF383C">
        <w:rPr>
          <w:rFonts w:ascii="David" w:hAnsi="David" w:cs="David" w:hint="cs"/>
          <w:sz w:val="24"/>
          <w:szCs w:val="24"/>
          <w:u w:val="single"/>
          <w:rtl/>
        </w:rPr>
        <w:t>א</w:t>
      </w:r>
      <w:r w:rsidRPr="00FF383C">
        <w:rPr>
          <w:rFonts w:ascii="David" w:hAnsi="David" w:cs="David" w:hint="cs"/>
          <w:sz w:val="24"/>
          <w:szCs w:val="24"/>
          <w:u w:val="single"/>
          <w:rtl/>
        </w:rPr>
        <w:t>ק</w:t>
      </w:r>
      <w:proofErr w:type="spellEnd"/>
      <w:r w:rsidR="00FF383C" w:rsidRPr="00FF383C">
        <w:rPr>
          <w:rFonts w:ascii="David" w:hAnsi="David" w:cs="David" w:hint="cs"/>
          <w:sz w:val="24"/>
          <w:szCs w:val="24"/>
          <w:u w:val="single"/>
          <w:rtl/>
        </w:rPr>
        <w:t xml:space="preserve">- </w:t>
      </w:r>
      <w:r w:rsidRPr="00FF383C">
        <w:rPr>
          <w:rFonts w:ascii="David" w:hAnsi="David" w:cs="David" w:hint="cs"/>
          <w:sz w:val="24"/>
          <w:szCs w:val="24"/>
          <w:u w:val="single"/>
          <w:rtl/>
        </w:rPr>
        <w:t>רוסו</w:t>
      </w:r>
      <w:r w:rsidR="00FF383C" w:rsidRPr="00FF383C">
        <w:rPr>
          <w:rFonts w:ascii="David" w:hAnsi="David" w:cs="David" w:hint="cs"/>
          <w:sz w:val="24"/>
          <w:szCs w:val="24"/>
          <w:u w:val="single"/>
          <w:rtl/>
        </w:rPr>
        <w:t>:</w:t>
      </w:r>
    </w:p>
    <w:p w:rsidR="004F469B" w:rsidRDefault="004F469B" w:rsidP="00377598">
      <w:pPr>
        <w:spacing w:line="360" w:lineRule="auto"/>
        <w:rPr>
          <w:rFonts w:ascii="David" w:hAnsi="David" w:cs="David"/>
          <w:sz w:val="24"/>
          <w:szCs w:val="24"/>
          <w:rtl/>
        </w:rPr>
      </w:pPr>
      <w:r>
        <w:rPr>
          <w:rFonts w:ascii="David" w:hAnsi="David" w:cs="David" w:hint="cs"/>
          <w:sz w:val="24"/>
          <w:szCs w:val="24"/>
          <w:rtl/>
        </w:rPr>
        <w:t>טענתו שהקדמה /הציוויליזצ</w:t>
      </w:r>
      <w:r>
        <w:rPr>
          <w:rFonts w:ascii="David" w:hAnsi="David" w:cs="David" w:hint="eastAsia"/>
          <w:sz w:val="24"/>
          <w:szCs w:val="24"/>
          <w:rtl/>
        </w:rPr>
        <w:t>יה</w:t>
      </w:r>
      <w:r>
        <w:rPr>
          <w:rFonts w:ascii="David" w:hAnsi="David" w:cs="David" w:hint="cs"/>
          <w:sz w:val="24"/>
          <w:szCs w:val="24"/>
          <w:rtl/>
        </w:rPr>
        <w:t xml:space="preserve">/היסטוריה השחיתה את האדם. </w:t>
      </w:r>
      <w:r w:rsidR="00377598">
        <w:rPr>
          <w:rFonts w:ascii="David" w:hAnsi="David" w:cs="David" w:hint="cs"/>
          <w:sz w:val="24"/>
          <w:szCs w:val="24"/>
          <w:rtl/>
        </w:rPr>
        <w:t xml:space="preserve"> לתפיסתו, האדם טרם ההיסטוריה אהב את עצמו בצורה בריאה. אדם שאוהב את עצמו בצורה בריאה, נהנה מעצמו.</w:t>
      </w:r>
      <w:r w:rsidR="00BD13BD">
        <w:rPr>
          <w:rFonts w:ascii="David" w:hAnsi="David" w:cs="David" w:hint="cs"/>
          <w:sz w:val="24"/>
          <w:szCs w:val="24"/>
          <w:rtl/>
        </w:rPr>
        <w:t xml:space="preserve"> האדם המודרני רואה את עצמו בצורה שאינה בריאה כי הוא כל הזמן משווה.</w:t>
      </w:r>
      <w:r w:rsidR="00AD6F07">
        <w:rPr>
          <w:rFonts w:ascii="David" w:hAnsi="David" w:cs="David" w:hint="cs"/>
          <w:sz w:val="24"/>
          <w:szCs w:val="24"/>
          <w:rtl/>
        </w:rPr>
        <w:t xml:space="preserve"> ההנאה של האדם המודרני היא רגעית. האדם המודרני הוא תחרותי ומשווה את עצמו לאחר.</w:t>
      </w:r>
      <w:r w:rsidR="000A6C25">
        <w:rPr>
          <w:rFonts w:ascii="David" w:hAnsi="David" w:cs="David" w:hint="cs"/>
          <w:sz w:val="24"/>
          <w:szCs w:val="24"/>
          <w:rtl/>
        </w:rPr>
        <w:t xml:space="preserve"> הקדמה הרסה את </w:t>
      </w:r>
      <w:r w:rsidR="000A6C25">
        <w:rPr>
          <w:rFonts w:ascii="David" w:hAnsi="David" w:cs="David" w:hint="cs"/>
          <w:sz w:val="24"/>
          <w:szCs w:val="24"/>
          <w:rtl/>
        </w:rPr>
        <w:lastRenderedPageBreak/>
        <w:t>האדם. תכונות אלו של האדם אינה מולדת אלא הציוויליזציה הרסה את האדם. מייצור שאוהב את עצמו אהבה בריאה עבר לאדם שאוהב את עצמו באופן פתולוגי.</w:t>
      </w:r>
    </w:p>
    <w:p w:rsidR="000A6C25" w:rsidRDefault="000A6C25" w:rsidP="00377598">
      <w:pPr>
        <w:spacing w:line="360" w:lineRule="auto"/>
        <w:rPr>
          <w:rFonts w:ascii="David" w:hAnsi="David" w:cs="David"/>
          <w:sz w:val="24"/>
          <w:szCs w:val="24"/>
          <w:rtl/>
        </w:rPr>
      </w:pPr>
      <w:r>
        <w:rPr>
          <w:rFonts w:ascii="David" w:hAnsi="David" w:cs="David" w:hint="cs"/>
          <w:sz w:val="24"/>
          <w:szCs w:val="24"/>
          <w:rtl/>
        </w:rPr>
        <w:t>מה שהופך אותו למודרניסט שלא ניתן "לרפא" את האדם ע"י החזרתו לעולם העתיק (</w:t>
      </w:r>
      <w:r w:rsidR="00EC2BAB">
        <w:rPr>
          <w:rFonts w:ascii="David" w:hAnsi="David" w:cs="David" w:hint="cs"/>
          <w:sz w:val="24"/>
          <w:szCs w:val="24"/>
          <w:rtl/>
        </w:rPr>
        <w:t>שלפ</w:t>
      </w:r>
      <w:r w:rsidR="00AC66F7">
        <w:rPr>
          <w:rFonts w:ascii="David" w:hAnsi="David" w:cs="David" w:hint="cs"/>
          <w:sz w:val="24"/>
          <w:szCs w:val="24"/>
          <w:rtl/>
        </w:rPr>
        <w:t>ני הציוויליזצי</w:t>
      </w:r>
      <w:r w:rsidR="00AC66F7">
        <w:rPr>
          <w:rFonts w:ascii="David" w:hAnsi="David" w:cs="David" w:hint="eastAsia"/>
          <w:sz w:val="24"/>
          <w:szCs w:val="24"/>
          <w:rtl/>
        </w:rPr>
        <w:t>ה</w:t>
      </w:r>
      <w:r>
        <w:rPr>
          <w:rFonts w:ascii="David" w:hAnsi="David" w:cs="David" w:hint="cs"/>
          <w:sz w:val="24"/>
          <w:szCs w:val="24"/>
          <w:rtl/>
        </w:rPr>
        <w:t xml:space="preserve">). בכך </w:t>
      </w:r>
      <w:r w:rsidR="00AC66F7">
        <w:rPr>
          <w:rFonts w:ascii="David" w:hAnsi="David" w:cs="David" w:hint="cs"/>
          <w:sz w:val="24"/>
          <w:szCs w:val="24"/>
          <w:rtl/>
        </w:rPr>
        <w:t xml:space="preserve">שונה </w:t>
      </w:r>
      <w:r>
        <w:rPr>
          <w:rFonts w:ascii="David" w:hAnsi="David" w:cs="David" w:hint="cs"/>
          <w:sz w:val="24"/>
          <w:szCs w:val="24"/>
          <w:rtl/>
        </w:rPr>
        <w:t>מהרומנטיקן. רוסו לא מאמין שאפשרי להחזיר לעולם העתיק. הוא לא מאמין שאפשרי וגם מוצא דברים חיוביים בעולם המודרני כמו שרק האדם המודרני יכול להיות מוסרי.</w:t>
      </w:r>
    </w:p>
    <w:p w:rsidR="00547EDA" w:rsidRDefault="00547EDA" w:rsidP="00377598">
      <w:pPr>
        <w:spacing w:line="360" w:lineRule="auto"/>
        <w:rPr>
          <w:rFonts w:ascii="David" w:hAnsi="David" w:cs="David"/>
          <w:sz w:val="24"/>
          <w:szCs w:val="24"/>
          <w:rtl/>
        </w:rPr>
      </w:pPr>
      <w:r>
        <w:rPr>
          <w:rFonts w:ascii="David" w:hAnsi="David" w:cs="David" w:hint="cs"/>
          <w:sz w:val="24"/>
          <w:szCs w:val="24"/>
          <w:rtl/>
        </w:rPr>
        <w:t>האדם המודרני הוא חושב, הוא מסוגל להיות מוסרי. הוא מסוגל לבחור בין טוב לרע. יש לו אוטונומיה.</w:t>
      </w:r>
    </w:p>
    <w:p w:rsidR="00624A28" w:rsidRDefault="00EC2BAB" w:rsidP="0025755E">
      <w:pPr>
        <w:spacing w:line="360" w:lineRule="auto"/>
        <w:rPr>
          <w:rFonts w:ascii="David" w:hAnsi="David" w:cs="David"/>
          <w:sz w:val="24"/>
          <w:szCs w:val="24"/>
          <w:rtl/>
        </w:rPr>
      </w:pPr>
      <w:r>
        <w:rPr>
          <w:rFonts w:ascii="David" w:hAnsi="David" w:cs="David" w:hint="cs"/>
          <w:sz w:val="24"/>
          <w:szCs w:val="24"/>
          <w:rtl/>
        </w:rPr>
        <w:t xml:space="preserve">רוסו מנסה להבריא את האדם ללא להחזיר אותו למערה/עולם קדמון. </w:t>
      </w:r>
      <w:r w:rsidR="00624A28">
        <w:rPr>
          <w:rFonts w:ascii="David" w:hAnsi="David" w:cs="David" w:hint="cs"/>
          <w:sz w:val="24"/>
          <w:szCs w:val="24"/>
          <w:rtl/>
        </w:rPr>
        <w:t>כיצד עושה זאת? באמצעות משטר הרצון הכללי- זה סוג של דמו</w:t>
      </w:r>
      <w:r w:rsidR="0025755E">
        <w:rPr>
          <w:rFonts w:ascii="David" w:hAnsi="David" w:cs="David" w:hint="cs"/>
          <w:sz w:val="24"/>
          <w:szCs w:val="24"/>
          <w:rtl/>
        </w:rPr>
        <w:t xml:space="preserve">קרטיה- "האמנה החברתית". הוא מפרסם זאת ב-1762. הוא </w:t>
      </w:r>
      <w:r w:rsidR="005E3932">
        <w:rPr>
          <w:rFonts w:ascii="David" w:hAnsi="David" w:cs="David" w:hint="cs"/>
          <w:sz w:val="24"/>
          <w:szCs w:val="24"/>
          <w:rtl/>
        </w:rPr>
        <w:t>נכשל בגלל הפתרון הכלכלי (שלא הסכים לוותר על הקניין הפרטי).</w:t>
      </w:r>
    </w:p>
    <w:p w:rsidR="0025755E" w:rsidRDefault="0025755E" w:rsidP="0025755E">
      <w:pPr>
        <w:spacing w:line="360" w:lineRule="auto"/>
        <w:rPr>
          <w:rFonts w:ascii="David" w:hAnsi="David" w:cs="David"/>
          <w:sz w:val="24"/>
          <w:szCs w:val="24"/>
          <w:rtl/>
        </w:rPr>
      </w:pPr>
      <w:r>
        <w:rPr>
          <w:rFonts w:ascii="David" w:hAnsi="David" w:cs="David" w:hint="cs"/>
          <w:sz w:val="24"/>
          <w:szCs w:val="24"/>
          <w:rtl/>
        </w:rPr>
        <w:t>החשיבה הזו של רוסו היא הבסיס לחשיבה של קרל מרכס- קרל מרכס עשה עד אחד שרוסו לא עשה , וזאת לוותר על הקניין הפרטי. אצל רוסו , קניין פרטי זה חלק מחירות.</w:t>
      </w:r>
    </w:p>
    <w:p w:rsidR="0025755E" w:rsidRDefault="0025755E" w:rsidP="0025755E">
      <w:pPr>
        <w:spacing w:line="360" w:lineRule="auto"/>
        <w:rPr>
          <w:rFonts w:ascii="David" w:hAnsi="David" w:cs="David"/>
          <w:sz w:val="24"/>
          <w:szCs w:val="24"/>
          <w:rtl/>
        </w:rPr>
      </w:pPr>
      <w:r>
        <w:rPr>
          <w:rFonts w:ascii="David" w:hAnsi="David" w:cs="David" w:hint="cs"/>
          <w:sz w:val="24"/>
          <w:szCs w:val="24"/>
          <w:rtl/>
        </w:rPr>
        <w:t>מרקיזים כן מוותר על קניין פרטי ורכוש פרטי.</w:t>
      </w:r>
    </w:p>
    <w:p w:rsidR="005B7BE2" w:rsidRDefault="005B7BE2" w:rsidP="0025755E">
      <w:pPr>
        <w:spacing w:line="360" w:lineRule="auto"/>
        <w:rPr>
          <w:rFonts w:ascii="David" w:hAnsi="David" w:cs="David"/>
          <w:sz w:val="24"/>
          <w:szCs w:val="24"/>
          <w:rtl/>
        </w:rPr>
      </w:pPr>
    </w:p>
    <w:p w:rsidR="00CA5F74" w:rsidRDefault="00CA5F74" w:rsidP="0025755E">
      <w:pPr>
        <w:spacing w:line="360" w:lineRule="auto"/>
        <w:rPr>
          <w:rFonts w:ascii="David" w:hAnsi="David" w:cs="David"/>
          <w:sz w:val="24"/>
          <w:szCs w:val="24"/>
          <w:rtl/>
        </w:rPr>
      </w:pPr>
      <w:r>
        <w:rPr>
          <w:rFonts w:ascii="David" w:hAnsi="David" w:cs="David" w:hint="cs"/>
          <w:sz w:val="24"/>
          <w:szCs w:val="24"/>
          <w:rtl/>
        </w:rPr>
        <w:t xml:space="preserve">בהתאם </w:t>
      </w:r>
      <w:proofErr w:type="spellStart"/>
      <w:r>
        <w:rPr>
          <w:rFonts w:ascii="David" w:hAnsi="David" w:cs="David" w:hint="cs"/>
          <w:sz w:val="24"/>
          <w:szCs w:val="24"/>
          <w:rtl/>
        </w:rPr>
        <w:t>למרכס</w:t>
      </w:r>
      <w:proofErr w:type="spellEnd"/>
      <w:r>
        <w:rPr>
          <w:rFonts w:ascii="David" w:hAnsi="David" w:cs="David" w:hint="cs"/>
          <w:sz w:val="24"/>
          <w:szCs w:val="24"/>
          <w:rtl/>
        </w:rPr>
        <w:t>, אי השקט המתמשך כי לא ויתרת על הקניין הפרטי.</w:t>
      </w:r>
    </w:p>
    <w:p w:rsidR="006A2E05" w:rsidRDefault="00CA5F74" w:rsidP="006A2E05">
      <w:pPr>
        <w:spacing w:line="360" w:lineRule="auto"/>
        <w:rPr>
          <w:rFonts w:ascii="David" w:hAnsi="David" w:cs="David"/>
          <w:sz w:val="24"/>
          <w:szCs w:val="24"/>
          <w:rtl/>
        </w:rPr>
      </w:pPr>
      <w:r>
        <w:rPr>
          <w:rFonts w:ascii="David" w:hAnsi="David" w:cs="David" w:hint="cs"/>
          <w:sz w:val="24"/>
          <w:szCs w:val="24"/>
          <w:rtl/>
        </w:rPr>
        <w:t>אדם סמית</w:t>
      </w:r>
      <w:r w:rsidR="00A14009">
        <w:rPr>
          <w:rFonts w:ascii="David" w:hAnsi="David" w:cs="David" w:hint="cs"/>
          <w:sz w:val="24"/>
          <w:szCs w:val="24"/>
          <w:rtl/>
        </w:rPr>
        <w:t>- א</w:t>
      </w:r>
      <w:r>
        <w:rPr>
          <w:rFonts w:ascii="David" w:hAnsi="David" w:cs="David" w:hint="cs"/>
          <w:sz w:val="24"/>
          <w:szCs w:val="24"/>
          <w:rtl/>
        </w:rPr>
        <w:t>דם סמית מפרסם שני טקסטים בעלי חשיבות רבה ביותר: 1. על סנטימנטליי</w:t>
      </w:r>
      <w:r>
        <w:rPr>
          <w:rFonts w:ascii="David" w:hAnsi="David" w:cs="David" w:hint="eastAsia"/>
          <w:sz w:val="24"/>
          <w:szCs w:val="24"/>
          <w:rtl/>
        </w:rPr>
        <w:t>ם</w:t>
      </w:r>
      <w:r>
        <w:rPr>
          <w:rFonts w:ascii="David" w:hAnsi="David" w:cs="David" w:hint="cs"/>
          <w:sz w:val="24"/>
          <w:szCs w:val="24"/>
          <w:rtl/>
        </w:rPr>
        <w:t xml:space="preserve"> מוסריים 2. מהדורה ראשונה של עושר העמים. בטקסט זה  הוא דן בשאלה מדוע יש חברות שמתפתחות ומדוע יש חברות שתקועות במקום? להבנת דורון, זוהי אחת השאלות הכי חשובות במדעי המדינה</w:t>
      </w:r>
      <w:r w:rsidR="006A2E05">
        <w:rPr>
          <w:rFonts w:ascii="David" w:hAnsi="David" w:cs="David" w:hint="cs"/>
          <w:sz w:val="24"/>
          <w:szCs w:val="24"/>
          <w:rtl/>
        </w:rPr>
        <w:t xml:space="preserve">. שאלת הקדמה מתחילה להופיע ולהתפתח בספרו . </w:t>
      </w:r>
    </w:p>
    <w:p w:rsidR="006A2E05" w:rsidRDefault="006A2E05" w:rsidP="006A2E05">
      <w:pPr>
        <w:spacing w:line="360" w:lineRule="auto"/>
        <w:rPr>
          <w:rFonts w:ascii="David" w:hAnsi="David" w:cs="David"/>
          <w:sz w:val="24"/>
          <w:szCs w:val="24"/>
          <w:rtl/>
        </w:rPr>
      </w:pPr>
      <w:r>
        <w:rPr>
          <w:rFonts w:ascii="David" w:hAnsi="David" w:cs="David" w:hint="cs"/>
          <w:sz w:val="24"/>
          <w:szCs w:val="24"/>
          <w:rtl/>
        </w:rPr>
        <w:t>מה מאפשר להתקדם:</w:t>
      </w:r>
    </w:p>
    <w:p w:rsidR="006A2E05" w:rsidRDefault="006A2E05" w:rsidP="006A2E05">
      <w:pPr>
        <w:pStyle w:val="a3"/>
        <w:numPr>
          <w:ilvl w:val="0"/>
          <w:numId w:val="4"/>
        </w:numPr>
        <w:spacing w:line="360" w:lineRule="auto"/>
        <w:rPr>
          <w:rFonts w:ascii="David" w:hAnsi="David" w:cs="David"/>
          <w:sz w:val="24"/>
          <w:szCs w:val="24"/>
        </w:rPr>
      </w:pPr>
      <w:r>
        <w:rPr>
          <w:rFonts w:ascii="David" w:hAnsi="David" w:cs="David" w:hint="cs"/>
          <w:sz w:val="24"/>
          <w:szCs w:val="24"/>
          <w:rtl/>
        </w:rPr>
        <w:t>חלוקת עבודה- רמת שיתוף הפעולה גוברת כי הישרדות בני אדם תלויה אחד בשני. כולם תלויים אחד בשני.</w:t>
      </w:r>
      <w:r w:rsidR="00CD5AB4">
        <w:rPr>
          <w:rFonts w:ascii="David" w:hAnsi="David" w:cs="David" w:hint="cs"/>
          <w:sz w:val="24"/>
          <w:szCs w:val="24"/>
          <w:rtl/>
        </w:rPr>
        <w:t xml:space="preserve"> לדברי אדם סמית, ככל שמעמיקים בכך אז תהיה יותר קדמה.</w:t>
      </w:r>
    </w:p>
    <w:p w:rsidR="00CD5AB4" w:rsidRDefault="0033375A" w:rsidP="006A2E05">
      <w:pPr>
        <w:pStyle w:val="a3"/>
        <w:numPr>
          <w:ilvl w:val="0"/>
          <w:numId w:val="4"/>
        </w:numPr>
        <w:spacing w:line="360" w:lineRule="auto"/>
        <w:rPr>
          <w:rFonts w:ascii="David" w:hAnsi="David" w:cs="David"/>
          <w:sz w:val="24"/>
          <w:szCs w:val="24"/>
        </w:rPr>
      </w:pPr>
      <w:r>
        <w:rPr>
          <w:rFonts w:ascii="David" w:hAnsi="David" w:cs="David" w:hint="cs"/>
          <w:sz w:val="24"/>
          <w:szCs w:val="24"/>
          <w:rtl/>
        </w:rPr>
        <w:t>קבלה של המוטיבציה האנושית להרוויח . הבנה שזה מה שמניע את הפעולה הכלכלית. כמה שפחות בלמים ורסנים יגדיל את העושר. רווח זה דבר טוב, ואין להגבילו. כלכלה מתפתחת זה שלא מרסנים</w:t>
      </w:r>
      <w:r w:rsidR="00200B46">
        <w:rPr>
          <w:rFonts w:ascii="David" w:hAnsi="David" w:cs="David" w:hint="cs"/>
          <w:sz w:val="24"/>
          <w:szCs w:val="24"/>
          <w:rtl/>
        </w:rPr>
        <w:t>. משמע, חוק חופשי.</w:t>
      </w:r>
    </w:p>
    <w:p w:rsidR="00200B46" w:rsidRDefault="00200B46" w:rsidP="00200B46">
      <w:pPr>
        <w:spacing w:line="360" w:lineRule="auto"/>
        <w:rPr>
          <w:rFonts w:ascii="David" w:hAnsi="David" w:cs="David"/>
          <w:sz w:val="24"/>
          <w:szCs w:val="24"/>
          <w:rtl/>
        </w:rPr>
      </w:pPr>
      <w:r>
        <w:rPr>
          <w:rFonts w:ascii="David" w:hAnsi="David" w:cs="David" w:hint="cs"/>
          <w:sz w:val="24"/>
          <w:szCs w:val="24"/>
          <w:rtl/>
        </w:rPr>
        <w:t>בהתאם לאדם סמית, קדמה זה דבר טוב. בנוסף, לבן אדם אין רק מידות רעות. כמו כן, אפשר לתעל את המידות הרעות לטובת הכלל.</w:t>
      </w:r>
    </w:p>
    <w:p w:rsidR="00AB0C88" w:rsidRDefault="00AB0C88" w:rsidP="00200B46">
      <w:pPr>
        <w:spacing w:line="360" w:lineRule="auto"/>
        <w:rPr>
          <w:rFonts w:ascii="David" w:hAnsi="David" w:cs="David"/>
          <w:sz w:val="24"/>
          <w:szCs w:val="24"/>
          <w:rtl/>
        </w:rPr>
      </w:pPr>
      <w:r>
        <w:rPr>
          <w:rFonts w:ascii="David" w:hAnsi="David" w:cs="David" w:hint="cs"/>
          <w:sz w:val="24"/>
          <w:szCs w:val="24"/>
          <w:rtl/>
        </w:rPr>
        <w:t>בקדמה, הדברים משתפרים . ההנחה היא אנוכיות.</w:t>
      </w:r>
    </w:p>
    <w:p w:rsidR="00AB0C88" w:rsidRDefault="002D5CED" w:rsidP="002D5CED">
      <w:pPr>
        <w:spacing w:line="360" w:lineRule="auto"/>
        <w:rPr>
          <w:rFonts w:ascii="David" w:hAnsi="David" w:cs="David"/>
          <w:sz w:val="24"/>
          <w:szCs w:val="24"/>
          <w:rtl/>
        </w:rPr>
      </w:pPr>
      <w:r>
        <w:rPr>
          <w:rFonts w:ascii="David" w:hAnsi="David" w:cs="David" w:hint="cs"/>
          <w:sz w:val="24"/>
          <w:szCs w:val="24"/>
          <w:rtl/>
        </w:rPr>
        <w:t>אדם סמית משתמש בביטוי -</w:t>
      </w:r>
      <w:r w:rsidR="00AB0C88">
        <w:rPr>
          <w:rFonts w:ascii="David" w:hAnsi="David" w:cs="David" w:hint="cs"/>
          <w:sz w:val="24"/>
          <w:szCs w:val="24"/>
          <w:rtl/>
        </w:rPr>
        <w:t>"</w:t>
      </w:r>
      <w:r w:rsidR="00AB0C88" w:rsidRPr="00EF020F">
        <w:rPr>
          <w:rFonts w:ascii="David" w:hAnsi="David" w:cs="David" w:hint="cs"/>
          <w:sz w:val="24"/>
          <w:szCs w:val="24"/>
          <w:u w:val="single"/>
          <w:rtl/>
        </w:rPr>
        <w:t xml:space="preserve">היד </w:t>
      </w:r>
      <w:proofErr w:type="spellStart"/>
      <w:r w:rsidR="00AB0C88" w:rsidRPr="00EF020F">
        <w:rPr>
          <w:rFonts w:ascii="David" w:hAnsi="David" w:cs="David" w:hint="cs"/>
          <w:sz w:val="24"/>
          <w:szCs w:val="24"/>
          <w:u w:val="single"/>
          <w:rtl/>
        </w:rPr>
        <w:t>הנעלמה</w:t>
      </w:r>
      <w:proofErr w:type="spellEnd"/>
      <w:r w:rsidR="00AB0C88">
        <w:rPr>
          <w:rFonts w:ascii="David" w:hAnsi="David" w:cs="David" w:hint="cs"/>
          <w:sz w:val="24"/>
          <w:szCs w:val="24"/>
          <w:rtl/>
        </w:rPr>
        <w:t>"</w:t>
      </w:r>
      <w:r>
        <w:rPr>
          <w:rFonts w:ascii="David" w:hAnsi="David" w:cs="David" w:hint="cs"/>
          <w:sz w:val="24"/>
          <w:szCs w:val="24"/>
          <w:rtl/>
        </w:rPr>
        <w:t xml:space="preserve"> (</w:t>
      </w:r>
      <w:r>
        <w:rPr>
          <w:rFonts w:ascii="David" w:hAnsi="David" w:cs="David"/>
          <w:sz w:val="24"/>
          <w:szCs w:val="24"/>
        </w:rPr>
        <w:t xml:space="preserve">invisible hand </w:t>
      </w:r>
      <w:r>
        <w:rPr>
          <w:rFonts w:ascii="David" w:hAnsi="David" w:cs="David" w:hint="cs"/>
          <w:sz w:val="24"/>
          <w:szCs w:val="24"/>
          <w:rtl/>
        </w:rPr>
        <w:t xml:space="preserve">)  פעם אחת. מעבר לעקרון הרווח, אנשים רוצים לעשות עוד מעבר לרווח . גם אם אדם חושב שכל מה שמניע אותו רווח אז טועה  כי יש לו כבוד למקצוע. זאת מה המאפשר לעסק לעבוד. זאת שלא רק עיקרון הרווח- זה "היד </w:t>
      </w:r>
      <w:proofErr w:type="spellStart"/>
      <w:r>
        <w:rPr>
          <w:rFonts w:ascii="David" w:hAnsi="David" w:cs="David" w:hint="cs"/>
          <w:sz w:val="24"/>
          <w:szCs w:val="24"/>
          <w:rtl/>
        </w:rPr>
        <w:t>הנעלמה</w:t>
      </w:r>
      <w:proofErr w:type="spellEnd"/>
      <w:r>
        <w:rPr>
          <w:rFonts w:ascii="David" w:hAnsi="David" w:cs="David" w:hint="cs"/>
          <w:sz w:val="24"/>
          <w:szCs w:val="24"/>
          <w:rtl/>
        </w:rPr>
        <w:t>".</w:t>
      </w:r>
      <w:r w:rsidR="0078426F">
        <w:rPr>
          <w:rFonts w:ascii="David" w:hAnsi="David" w:cs="David" w:hint="cs"/>
          <w:sz w:val="24"/>
          <w:szCs w:val="24"/>
          <w:rtl/>
        </w:rPr>
        <w:t xml:space="preserve"> כך מתאפשרת הכלכלה. </w:t>
      </w:r>
    </w:p>
    <w:p w:rsidR="0078426F" w:rsidRDefault="0078426F" w:rsidP="002D5CED">
      <w:pPr>
        <w:spacing w:line="360" w:lineRule="auto"/>
        <w:rPr>
          <w:rFonts w:ascii="David" w:hAnsi="David" w:cs="David"/>
          <w:sz w:val="24"/>
          <w:szCs w:val="24"/>
          <w:rtl/>
        </w:rPr>
      </w:pPr>
      <w:r>
        <w:rPr>
          <w:rFonts w:ascii="David" w:hAnsi="David" w:cs="David" w:hint="cs"/>
          <w:sz w:val="24"/>
          <w:szCs w:val="24"/>
          <w:rtl/>
        </w:rPr>
        <w:lastRenderedPageBreak/>
        <w:t>אדם סמית שמדבר על השוק החופשי, כותב טקסט על סנטימנטליי</w:t>
      </w:r>
      <w:r>
        <w:rPr>
          <w:rFonts w:ascii="David" w:hAnsi="David" w:cs="David" w:hint="eastAsia"/>
          <w:sz w:val="24"/>
          <w:szCs w:val="24"/>
          <w:rtl/>
        </w:rPr>
        <w:t>ם</w:t>
      </w:r>
      <w:r>
        <w:rPr>
          <w:rFonts w:ascii="David" w:hAnsi="David" w:cs="David" w:hint="cs"/>
          <w:sz w:val="24"/>
          <w:szCs w:val="24"/>
          <w:rtl/>
        </w:rPr>
        <w:t xml:space="preserve"> מוסריים, שבו מציין שלאנשים יש מצפון. הם מדמיינים את האחרים, ומגיבים לזה.</w:t>
      </w:r>
    </w:p>
    <w:p w:rsidR="00857ECF" w:rsidRDefault="00857ECF" w:rsidP="002D5CED">
      <w:pPr>
        <w:spacing w:line="360" w:lineRule="auto"/>
        <w:rPr>
          <w:rFonts w:ascii="David" w:hAnsi="David" w:cs="David"/>
          <w:sz w:val="24"/>
          <w:szCs w:val="24"/>
          <w:rtl/>
        </w:rPr>
      </w:pPr>
      <w:r>
        <w:rPr>
          <w:rFonts w:ascii="David" w:hAnsi="David" w:cs="David" w:hint="cs"/>
          <w:sz w:val="24"/>
          <w:szCs w:val="24"/>
          <w:rtl/>
        </w:rPr>
        <w:t>לדברי אדם סמית שאין מצפון אז זה דבר לא טוב.</w:t>
      </w:r>
    </w:p>
    <w:p w:rsidR="00EF020F" w:rsidRDefault="00EF020F" w:rsidP="00EF020F">
      <w:pPr>
        <w:spacing w:line="360" w:lineRule="auto"/>
        <w:rPr>
          <w:rFonts w:ascii="David" w:hAnsi="David" w:cs="David"/>
          <w:sz w:val="24"/>
          <w:szCs w:val="24"/>
          <w:rtl/>
        </w:rPr>
      </w:pPr>
      <w:r>
        <w:rPr>
          <w:rFonts w:ascii="David" w:hAnsi="David" w:cs="David" w:hint="cs"/>
          <w:sz w:val="24"/>
          <w:szCs w:val="24"/>
          <w:rtl/>
        </w:rPr>
        <w:t xml:space="preserve">מהפיכה אמריקאית-1776 </w:t>
      </w:r>
      <w:r>
        <w:rPr>
          <w:rFonts w:ascii="David" w:hAnsi="David" w:cs="David"/>
          <w:sz w:val="24"/>
          <w:szCs w:val="24"/>
          <w:rtl/>
        </w:rPr>
        <w:t>–</w:t>
      </w:r>
      <w:r>
        <w:rPr>
          <w:rFonts w:ascii="David" w:hAnsi="David" w:cs="David" w:hint="cs"/>
          <w:sz w:val="24"/>
          <w:szCs w:val="24"/>
          <w:rtl/>
        </w:rPr>
        <w:t xml:space="preserve"> ארה"ב קמה לאחר שנפטרו עם המלך. אחרי שארה"ב קמה אז בעיני עצמה היא סיפור כישלון כי יש 13 מדינות שאינן מסתדרות .האמריקאים ממציאים את מדע הפוליטיקה. הטריגר לכך זאת 13 המדינות של שמסתדרות עם עצמן. </w:t>
      </w:r>
    </w:p>
    <w:p w:rsidR="00EF020F" w:rsidRDefault="00EF020F" w:rsidP="00EF020F">
      <w:pPr>
        <w:spacing w:line="360" w:lineRule="auto"/>
        <w:rPr>
          <w:rFonts w:ascii="David" w:hAnsi="David" w:cs="David"/>
          <w:sz w:val="24"/>
          <w:szCs w:val="24"/>
          <w:rtl/>
        </w:rPr>
      </w:pPr>
      <w:r>
        <w:rPr>
          <w:rFonts w:ascii="David" w:hAnsi="David" w:cs="David" w:hint="cs"/>
          <w:sz w:val="24"/>
          <w:szCs w:val="24"/>
          <w:rtl/>
        </w:rPr>
        <w:t xml:space="preserve">האמריקאים רוצים ליצור </w:t>
      </w:r>
      <w:proofErr w:type="spellStart"/>
      <w:r>
        <w:rPr>
          <w:rFonts w:ascii="David" w:hAnsi="David" w:cs="David" w:hint="cs"/>
          <w:sz w:val="24"/>
          <w:szCs w:val="24"/>
          <w:rtl/>
        </w:rPr>
        <w:t>כח</w:t>
      </w:r>
      <w:proofErr w:type="spellEnd"/>
      <w:r>
        <w:rPr>
          <w:rFonts w:ascii="David" w:hAnsi="David" w:cs="David" w:hint="cs"/>
          <w:sz w:val="24"/>
          <w:szCs w:val="24"/>
          <w:rtl/>
        </w:rPr>
        <w:t xml:space="preserve"> לשילוט. ללא </w:t>
      </w:r>
      <w:proofErr w:type="spellStart"/>
      <w:r>
        <w:rPr>
          <w:rFonts w:ascii="David" w:hAnsi="David" w:cs="David" w:hint="cs"/>
          <w:sz w:val="24"/>
          <w:szCs w:val="24"/>
          <w:rtl/>
        </w:rPr>
        <w:t>כח</w:t>
      </w:r>
      <w:proofErr w:type="spellEnd"/>
      <w:r>
        <w:rPr>
          <w:rFonts w:ascii="David" w:hAnsi="David" w:cs="David" w:hint="cs"/>
          <w:sz w:val="24"/>
          <w:szCs w:val="24"/>
          <w:rtl/>
        </w:rPr>
        <w:t xml:space="preserve"> לא זזים אלא פגעים אחד בשני. יש צורך </w:t>
      </w:r>
      <w:proofErr w:type="spellStart"/>
      <w:r>
        <w:rPr>
          <w:rFonts w:ascii="David" w:hAnsi="David" w:cs="David" w:hint="cs"/>
          <w:sz w:val="24"/>
          <w:szCs w:val="24"/>
          <w:rtl/>
        </w:rPr>
        <w:t>בכח</w:t>
      </w:r>
      <w:proofErr w:type="spellEnd"/>
      <w:r>
        <w:rPr>
          <w:rFonts w:ascii="David" w:hAnsi="David" w:cs="David" w:hint="cs"/>
          <w:sz w:val="24"/>
          <w:szCs w:val="24"/>
          <w:rtl/>
        </w:rPr>
        <w:t xml:space="preserve"> אך מיד להגביל את </w:t>
      </w:r>
      <w:proofErr w:type="spellStart"/>
      <w:r>
        <w:rPr>
          <w:rFonts w:ascii="David" w:hAnsi="David" w:cs="David" w:hint="cs"/>
          <w:sz w:val="24"/>
          <w:szCs w:val="24"/>
          <w:rtl/>
        </w:rPr>
        <w:t>הכח</w:t>
      </w:r>
      <w:proofErr w:type="spellEnd"/>
      <w:r>
        <w:rPr>
          <w:rFonts w:ascii="David" w:hAnsi="David" w:cs="David" w:hint="cs"/>
          <w:sz w:val="24"/>
          <w:szCs w:val="24"/>
          <w:rtl/>
        </w:rPr>
        <w:t xml:space="preserve">. עקרון ההגבלה של </w:t>
      </w:r>
      <w:proofErr w:type="spellStart"/>
      <w:r>
        <w:rPr>
          <w:rFonts w:ascii="David" w:hAnsi="David" w:cs="David" w:hint="cs"/>
          <w:sz w:val="24"/>
          <w:szCs w:val="24"/>
          <w:rtl/>
        </w:rPr>
        <w:t>הכח</w:t>
      </w:r>
      <w:proofErr w:type="spellEnd"/>
      <w:r>
        <w:rPr>
          <w:rFonts w:ascii="David" w:hAnsi="David" w:cs="David" w:hint="cs"/>
          <w:sz w:val="24"/>
          <w:szCs w:val="24"/>
          <w:rtl/>
        </w:rPr>
        <w:t xml:space="preserve"> זה להשתמש באנוכיות האנושית (הפילוסופיה של דויד יום). </w:t>
      </w:r>
      <w:r w:rsidR="005B1DA7">
        <w:rPr>
          <w:rFonts w:ascii="David" w:hAnsi="David" w:cs="David" w:hint="cs"/>
          <w:sz w:val="24"/>
          <w:szCs w:val="24"/>
          <w:rtl/>
        </w:rPr>
        <w:t>כלומר, יצירת שלטון אך יצירת מערכת שמסוכסכת עם עצמה.</w:t>
      </w:r>
      <w:r w:rsidR="00C84FFE">
        <w:rPr>
          <w:rFonts w:ascii="David" w:hAnsi="David" w:cs="David" w:hint="cs"/>
          <w:sz w:val="24"/>
          <w:szCs w:val="24"/>
          <w:rtl/>
        </w:rPr>
        <w:t xml:space="preserve"> יש נשיא </w:t>
      </w:r>
      <w:r w:rsidR="009B6DA3">
        <w:rPr>
          <w:rFonts w:ascii="David" w:hAnsi="David" w:cs="David" w:hint="cs"/>
          <w:sz w:val="24"/>
          <w:szCs w:val="24"/>
          <w:rtl/>
        </w:rPr>
        <w:t>א</w:t>
      </w:r>
      <w:r w:rsidR="00C84FFE">
        <w:rPr>
          <w:rFonts w:ascii="David" w:hAnsi="David" w:cs="David" w:hint="cs"/>
          <w:sz w:val="24"/>
          <w:szCs w:val="24"/>
          <w:rtl/>
        </w:rPr>
        <w:t>ך גם קונגרס.</w:t>
      </w:r>
    </w:p>
    <w:p w:rsidR="00657ACB" w:rsidRDefault="00C84FFE" w:rsidP="003A7EBC">
      <w:pPr>
        <w:spacing w:line="360" w:lineRule="auto"/>
        <w:rPr>
          <w:rFonts w:ascii="David" w:hAnsi="David" w:cs="David"/>
          <w:sz w:val="24"/>
          <w:szCs w:val="24"/>
          <w:rtl/>
        </w:rPr>
      </w:pPr>
      <w:r>
        <w:rPr>
          <w:rFonts w:ascii="David" w:hAnsi="David" w:cs="David" w:hint="cs"/>
          <w:sz w:val="24"/>
          <w:szCs w:val="24"/>
          <w:rtl/>
        </w:rPr>
        <w:t xml:space="preserve">זה מכוון כדי </w:t>
      </w:r>
      <w:proofErr w:type="spellStart"/>
      <w:r>
        <w:rPr>
          <w:rFonts w:ascii="David" w:hAnsi="David" w:cs="David" w:hint="cs"/>
          <w:sz w:val="24"/>
          <w:szCs w:val="24"/>
          <w:rtl/>
        </w:rPr>
        <w:t>שהכח</w:t>
      </w:r>
      <w:proofErr w:type="spellEnd"/>
      <w:r>
        <w:rPr>
          <w:rFonts w:ascii="David" w:hAnsi="David" w:cs="David" w:hint="cs"/>
          <w:sz w:val="24"/>
          <w:szCs w:val="24"/>
          <w:rtl/>
        </w:rPr>
        <w:t xml:space="preserve"> לא יהיה מוגזם. מייצרים </w:t>
      </w:r>
      <w:proofErr w:type="spellStart"/>
      <w:r>
        <w:rPr>
          <w:rFonts w:ascii="David" w:hAnsi="David" w:cs="David" w:hint="cs"/>
          <w:sz w:val="24"/>
          <w:szCs w:val="24"/>
          <w:rtl/>
        </w:rPr>
        <w:t>כח</w:t>
      </w:r>
      <w:proofErr w:type="spellEnd"/>
      <w:r>
        <w:rPr>
          <w:rFonts w:ascii="David" w:hAnsi="David" w:cs="David" w:hint="cs"/>
          <w:sz w:val="24"/>
          <w:szCs w:val="24"/>
          <w:rtl/>
        </w:rPr>
        <w:t xml:space="preserve"> אך מגבילים אותו. המניע זה אנוכיות.</w:t>
      </w:r>
    </w:p>
    <w:p w:rsidR="00EC608D" w:rsidRDefault="00EC608D" w:rsidP="004E118E">
      <w:pPr>
        <w:spacing w:line="360" w:lineRule="auto"/>
        <w:rPr>
          <w:rFonts w:ascii="David" w:hAnsi="David" w:cs="David"/>
          <w:sz w:val="24"/>
          <w:szCs w:val="24"/>
          <w:rtl/>
        </w:rPr>
      </w:pPr>
      <w:bookmarkStart w:id="0" w:name="_GoBack"/>
      <w:bookmarkEnd w:id="0"/>
    </w:p>
    <w:p w:rsidR="00EC608D" w:rsidRDefault="00EC608D" w:rsidP="004E118E">
      <w:pPr>
        <w:spacing w:line="360" w:lineRule="auto"/>
        <w:rPr>
          <w:rFonts w:ascii="David" w:hAnsi="David" w:cs="David"/>
          <w:sz w:val="24"/>
          <w:szCs w:val="24"/>
          <w:rtl/>
        </w:rPr>
      </w:pPr>
    </w:p>
    <w:p w:rsidR="00FC7D48" w:rsidRDefault="00FC7D48" w:rsidP="004E118E">
      <w:pPr>
        <w:spacing w:line="360" w:lineRule="auto"/>
        <w:rPr>
          <w:rFonts w:ascii="David" w:hAnsi="David" w:cs="David"/>
          <w:sz w:val="24"/>
          <w:szCs w:val="24"/>
          <w:rtl/>
        </w:rPr>
      </w:pPr>
    </w:p>
    <w:p w:rsidR="00392B5C" w:rsidRPr="004E118E" w:rsidRDefault="00392B5C" w:rsidP="004E118E">
      <w:pPr>
        <w:spacing w:line="360" w:lineRule="auto"/>
        <w:rPr>
          <w:rFonts w:ascii="David" w:hAnsi="David" w:cs="David"/>
          <w:sz w:val="24"/>
          <w:szCs w:val="24"/>
          <w:rtl/>
        </w:rPr>
      </w:pPr>
    </w:p>
    <w:sectPr w:rsidR="00392B5C" w:rsidRPr="004E118E" w:rsidSect="004079A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D2" w:rsidRDefault="00CB6AD2" w:rsidP="008E3FC7">
      <w:pPr>
        <w:spacing w:after="0" w:line="240" w:lineRule="auto"/>
      </w:pPr>
      <w:r>
        <w:separator/>
      </w:r>
    </w:p>
  </w:endnote>
  <w:endnote w:type="continuationSeparator" w:id="0">
    <w:p w:rsidR="00CB6AD2" w:rsidRDefault="00CB6AD2" w:rsidP="008E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33139761"/>
      <w:docPartObj>
        <w:docPartGallery w:val="Page Numbers (Bottom of Page)"/>
        <w:docPartUnique/>
      </w:docPartObj>
    </w:sdtPr>
    <w:sdtEndPr/>
    <w:sdtContent>
      <w:p w:rsidR="008E3FC7" w:rsidRDefault="008E3FC7">
        <w:pPr>
          <w:pStyle w:val="a6"/>
          <w:jc w:val="right"/>
          <w:rPr>
            <w:rtl/>
            <w:cs/>
          </w:rPr>
        </w:pPr>
        <w:r>
          <w:fldChar w:fldCharType="begin"/>
        </w:r>
        <w:r>
          <w:rPr>
            <w:rtl/>
            <w:cs/>
          </w:rPr>
          <w:instrText>PAGE   \* MERGEFORMAT</w:instrText>
        </w:r>
        <w:r>
          <w:fldChar w:fldCharType="separate"/>
        </w:r>
        <w:r w:rsidR="003A7EBC" w:rsidRPr="003A7EBC">
          <w:rPr>
            <w:noProof/>
            <w:rtl/>
            <w:lang w:val="he-IL"/>
          </w:rPr>
          <w:t>3</w:t>
        </w:r>
        <w:r>
          <w:fldChar w:fldCharType="end"/>
        </w:r>
      </w:p>
    </w:sdtContent>
  </w:sdt>
  <w:p w:rsidR="008E3FC7" w:rsidRDefault="008E3FC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D2" w:rsidRDefault="00CB6AD2" w:rsidP="008E3FC7">
      <w:pPr>
        <w:spacing w:after="0" w:line="240" w:lineRule="auto"/>
      </w:pPr>
      <w:r>
        <w:separator/>
      </w:r>
    </w:p>
  </w:footnote>
  <w:footnote w:type="continuationSeparator" w:id="0">
    <w:p w:rsidR="00CB6AD2" w:rsidRDefault="00CB6AD2" w:rsidP="008E3FC7">
      <w:pPr>
        <w:spacing w:after="0" w:line="240" w:lineRule="auto"/>
      </w:pPr>
      <w:r>
        <w:continuationSeparator/>
      </w:r>
    </w:p>
  </w:footnote>
  <w:footnote w:id="1">
    <w:p w:rsidR="00826576" w:rsidRDefault="00826576">
      <w:pPr>
        <w:pStyle w:val="a8"/>
      </w:pPr>
      <w:r>
        <w:rPr>
          <w:rStyle w:val="aa"/>
        </w:rPr>
        <w:footnoteRef/>
      </w:r>
      <w:r>
        <w:rPr>
          <w:rtl/>
        </w:rPr>
        <w:t xml:space="preserve"> </w:t>
      </w:r>
      <w:r>
        <w:rPr>
          <w:rFonts w:ascii="David" w:hAnsi="David" w:cs="David" w:hint="cs"/>
          <w:sz w:val="24"/>
          <w:szCs w:val="24"/>
          <w:rtl/>
        </w:rPr>
        <w:t>התפיסה- הדברים הטובים שרואים אצל המין האנושי הם בבסיס רעים.</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D3A48"/>
    <w:multiLevelType w:val="hybridMultilevel"/>
    <w:tmpl w:val="1EBE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15E60"/>
    <w:multiLevelType w:val="hybridMultilevel"/>
    <w:tmpl w:val="CAEE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C19BE"/>
    <w:multiLevelType w:val="hybridMultilevel"/>
    <w:tmpl w:val="90848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4C4F3C"/>
    <w:multiLevelType w:val="hybridMultilevel"/>
    <w:tmpl w:val="7346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447A6"/>
    <w:multiLevelType w:val="hybridMultilevel"/>
    <w:tmpl w:val="9A7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E"/>
    <w:rsid w:val="00002269"/>
    <w:rsid w:val="00010729"/>
    <w:rsid w:val="00040C9A"/>
    <w:rsid w:val="0004174E"/>
    <w:rsid w:val="00075D19"/>
    <w:rsid w:val="00087F2E"/>
    <w:rsid w:val="0009210C"/>
    <w:rsid w:val="000A6C25"/>
    <w:rsid w:val="000C0B94"/>
    <w:rsid w:val="000C6C32"/>
    <w:rsid w:val="000D1F9C"/>
    <w:rsid w:val="000E17FE"/>
    <w:rsid w:val="000E4899"/>
    <w:rsid w:val="000E505A"/>
    <w:rsid w:val="000E5917"/>
    <w:rsid w:val="000F26A8"/>
    <w:rsid w:val="00121034"/>
    <w:rsid w:val="00136C2F"/>
    <w:rsid w:val="00137883"/>
    <w:rsid w:val="00155A14"/>
    <w:rsid w:val="001651EF"/>
    <w:rsid w:val="00175288"/>
    <w:rsid w:val="00185F37"/>
    <w:rsid w:val="001B179C"/>
    <w:rsid w:val="001B607E"/>
    <w:rsid w:val="001D1A97"/>
    <w:rsid w:val="00200B46"/>
    <w:rsid w:val="002203E0"/>
    <w:rsid w:val="0025755E"/>
    <w:rsid w:val="00263F99"/>
    <w:rsid w:val="00267BF8"/>
    <w:rsid w:val="002822DC"/>
    <w:rsid w:val="002A0004"/>
    <w:rsid w:val="002B654D"/>
    <w:rsid w:val="002B76E2"/>
    <w:rsid w:val="002C571F"/>
    <w:rsid w:val="002C5FE1"/>
    <w:rsid w:val="002D5CED"/>
    <w:rsid w:val="00310625"/>
    <w:rsid w:val="0033375A"/>
    <w:rsid w:val="00337FDA"/>
    <w:rsid w:val="00344442"/>
    <w:rsid w:val="00354275"/>
    <w:rsid w:val="00362A12"/>
    <w:rsid w:val="00362AE6"/>
    <w:rsid w:val="003666F1"/>
    <w:rsid w:val="00377598"/>
    <w:rsid w:val="00380E69"/>
    <w:rsid w:val="00384268"/>
    <w:rsid w:val="00392B5C"/>
    <w:rsid w:val="00396899"/>
    <w:rsid w:val="003A7EBC"/>
    <w:rsid w:val="003D0B4E"/>
    <w:rsid w:val="003E5373"/>
    <w:rsid w:val="004079A1"/>
    <w:rsid w:val="00424951"/>
    <w:rsid w:val="00424AEE"/>
    <w:rsid w:val="004343E2"/>
    <w:rsid w:val="00437DCD"/>
    <w:rsid w:val="00443688"/>
    <w:rsid w:val="00444CDE"/>
    <w:rsid w:val="004912A4"/>
    <w:rsid w:val="00492A44"/>
    <w:rsid w:val="004B5280"/>
    <w:rsid w:val="004B68CD"/>
    <w:rsid w:val="004B6CC7"/>
    <w:rsid w:val="004C5307"/>
    <w:rsid w:val="004E118E"/>
    <w:rsid w:val="004E59A9"/>
    <w:rsid w:val="004F3662"/>
    <w:rsid w:val="004F469B"/>
    <w:rsid w:val="004F6658"/>
    <w:rsid w:val="004F68EB"/>
    <w:rsid w:val="00500CFB"/>
    <w:rsid w:val="00512D74"/>
    <w:rsid w:val="005146D6"/>
    <w:rsid w:val="00524456"/>
    <w:rsid w:val="00524ADD"/>
    <w:rsid w:val="00547EDA"/>
    <w:rsid w:val="005700B5"/>
    <w:rsid w:val="0059653C"/>
    <w:rsid w:val="005B1DA7"/>
    <w:rsid w:val="005B4A7F"/>
    <w:rsid w:val="005B7BE2"/>
    <w:rsid w:val="005D463D"/>
    <w:rsid w:val="005E3932"/>
    <w:rsid w:val="005E6282"/>
    <w:rsid w:val="00607FFD"/>
    <w:rsid w:val="00621DA6"/>
    <w:rsid w:val="00624A28"/>
    <w:rsid w:val="0062679D"/>
    <w:rsid w:val="0064433D"/>
    <w:rsid w:val="00654A7E"/>
    <w:rsid w:val="00657ACB"/>
    <w:rsid w:val="006979E0"/>
    <w:rsid w:val="006A2E05"/>
    <w:rsid w:val="006A4F41"/>
    <w:rsid w:val="006B030B"/>
    <w:rsid w:val="006B5761"/>
    <w:rsid w:val="006C38F9"/>
    <w:rsid w:val="006C53C8"/>
    <w:rsid w:val="006D3995"/>
    <w:rsid w:val="006F1610"/>
    <w:rsid w:val="00704E83"/>
    <w:rsid w:val="00707795"/>
    <w:rsid w:val="00712842"/>
    <w:rsid w:val="00724009"/>
    <w:rsid w:val="0072422B"/>
    <w:rsid w:val="007428A4"/>
    <w:rsid w:val="00745547"/>
    <w:rsid w:val="0075362D"/>
    <w:rsid w:val="00755A86"/>
    <w:rsid w:val="00761980"/>
    <w:rsid w:val="0076551C"/>
    <w:rsid w:val="0078426F"/>
    <w:rsid w:val="00797190"/>
    <w:rsid w:val="007B2EB8"/>
    <w:rsid w:val="007B5CDB"/>
    <w:rsid w:val="007B753F"/>
    <w:rsid w:val="007C44DD"/>
    <w:rsid w:val="007E59CA"/>
    <w:rsid w:val="00805AF3"/>
    <w:rsid w:val="00821E20"/>
    <w:rsid w:val="00826431"/>
    <w:rsid w:val="00826576"/>
    <w:rsid w:val="0083351A"/>
    <w:rsid w:val="008550B0"/>
    <w:rsid w:val="00857ECF"/>
    <w:rsid w:val="00891A10"/>
    <w:rsid w:val="008957F9"/>
    <w:rsid w:val="008B3E2E"/>
    <w:rsid w:val="008C440C"/>
    <w:rsid w:val="008C7121"/>
    <w:rsid w:val="008D6DB8"/>
    <w:rsid w:val="008E1D8A"/>
    <w:rsid w:val="008E3B43"/>
    <w:rsid w:val="008E3FC7"/>
    <w:rsid w:val="008F35ED"/>
    <w:rsid w:val="00913020"/>
    <w:rsid w:val="00922C37"/>
    <w:rsid w:val="00923586"/>
    <w:rsid w:val="009322D3"/>
    <w:rsid w:val="00944F09"/>
    <w:rsid w:val="00972B28"/>
    <w:rsid w:val="009736D1"/>
    <w:rsid w:val="009B6DA3"/>
    <w:rsid w:val="009D1572"/>
    <w:rsid w:val="009D7B03"/>
    <w:rsid w:val="009E236E"/>
    <w:rsid w:val="009E477F"/>
    <w:rsid w:val="00A14009"/>
    <w:rsid w:val="00A2463D"/>
    <w:rsid w:val="00A379FE"/>
    <w:rsid w:val="00A700B4"/>
    <w:rsid w:val="00A769A1"/>
    <w:rsid w:val="00A85909"/>
    <w:rsid w:val="00A94894"/>
    <w:rsid w:val="00A948D2"/>
    <w:rsid w:val="00AA61E4"/>
    <w:rsid w:val="00AB0C88"/>
    <w:rsid w:val="00AB5360"/>
    <w:rsid w:val="00AC66F7"/>
    <w:rsid w:val="00AD254D"/>
    <w:rsid w:val="00AD269B"/>
    <w:rsid w:val="00AD6128"/>
    <w:rsid w:val="00AD6F07"/>
    <w:rsid w:val="00B10084"/>
    <w:rsid w:val="00B1513A"/>
    <w:rsid w:val="00B6305A"/>
    <w:rsid w:val="00B66A08"/>
    <w:rsid w:val="00B67089"/>
    <w:rsid w:val="00B71F86"/>
    <w:rsid w:val="00B737A6"/>
    <w:rsid w:val="00B86DB3"/>
    <w:rsid w:val="00BA1A7C"/>
    <w:rsid w:val="00BC2EA5"/>
    <w:rsid w:val="00BC6EDC"/>
    <w:rsid w:val="00BD13BD"/>
    <w:rsid w:val="00BF3BAF"/>
    <w:rsid w:val="00C110C3"/>
    <w:rsid w:val="00C11255"/>
    <w:rsid w:val="00C43354"/>
    <w:rsid w:val="00C62215"/>
    <w:rsid w:val="00C62656"/>
    <w:rsid w:val="00C637BF"/>
    <w:rsid w:val="00C72C7B"/>
    <w:rsid w:val="00C73EB5"/>
    <w:rsid w:val="00C77B03"/>
    <w:rsid w:val="00C8076F"/>
    <w:rsid w:val="00C82228"/>
    <w:rsid w:val="00C84FFE"/>
    <w:rsid w:val="00C933D6"/>
    <w:rsid w:val="00C952E8"/>
    <w:rsid w:val="00CA5F74"/>
    <w:rsid w:val="00CA61B0"/>
    <w:rsid w:val="00CB6AD2"/>
    <w:rsid w:val="00CC1525"/>
    <w:rsid w:val="00CC3BCB"/>
    <w:rsid w:val="00CC7281"/>
    <w:rsid w:val="00CD5AB4"/>
    <w:rsid w:val="00CE1970"/>
    <w:rsid w:val="00CE3E7C"/>
    <w:rsid w:val="00CF7188"/>
    <w:rsid w:val="00D028F6"/>
    <w:rsid w:val="00D16972"/>
    <w:rsid w:val="00D2043F"/>
    <w:rsid w:val="00D27123"/>
    <w:rsid w:val="00D42AD8"/>
    <w:rsid w:val="00D56715"/>
    <w:rsid w:val="00D6159A"/>
    <w:rsid w:val="00D674E6"/>
    <w:rsid w:val="00D92792"/>
    <w:rsid w:val="00D930CA"/>
    <w:rsid w:val="00D95A99"/>
    <w:rsid w:val="00DB343B"/>
    <w:rsid w:val="00DE3F43"/>
    <w:rsid w:val="00DE7599"/>
    <w:rsid w:val="00E22D28"/>
    <w:rsid w:val="00E35F24"/>
    <w:rsid w:val="00E54529"/>
    <w:rsid w:val="00E56380"/>
    <w:rsid w:val="00E73DFD"/>
    <w:rsid w:val="00E74D6C"/>
    <w:rsid w:val="00E96571"/>
    <w:rsid w:val="00EB0B62"/>
    <w:rsid w:val="00EC2BAB"/>
    <w:rsid w:val="00EC4A79"/>
    <w:rsid w:val="00EC5496"/>
    <w:rsid w:val="00EC608D"/>
    <w:rsid w:val="00EF020F"/>
    <w:rsid w:val="00EF2624"/>
    <w:rsid w:val="00F14A2A"/>
    <w:rsid w:val="00F240C9"/>
    <w:rsid w:val="00F505EE"/>
    <w:rsid w:val="00F70462"/>
    <w:rsid w:val="00F75D4F"/>
    <w:rsid w:val="00F808E5"/>
    <w:rsid w:val="00F922A6"/>
    <w:rsid w:val="00FA6EEC"/>
    <w:rsid w:val="00FB644F"/>
    <w:rsid w:val="00FB6D8F"/>
    <w:rsid w:val="00FC7D48"/>
    <w:rsid w:val="00FE1418"/>
    <w:rsid w:val="00FF2C72"/>
    <w:rsid w:val="00FF38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A75F4"/>
  <w15:chartTrackingRefBased/>
  <w15:docId w15:val="{01DCB353-2036-455A-85F1-BCFDC71E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4DD"/>
    <w:pPr>
      <w:ind w:left="720"/>
      <w:contextualSpacing/>
    </w:pPr>
  </w:style>
  <w:style w:type="paragraph" w:styleId="a4">
    <w:name w:val="header"/>
    <w:basedOn w:val="a"/>
    <w:link w:val="a5"/>
    <w:uiPriority w:val="99"/>
    <w:unhideWhenUsed/>
    <w:rsid w:val="008E3FC7"/>
    <w:pPr>
      <w:tabs>
        <w:tab w:val="center" w:pos="4153"/>
        <w:tab w:val="right" w:pos="8306"/>
      </w:tabs>
      <w:spacing w:after="0" w:line="240" w:lineRule="auto"/>
    </w:pPr>
  </w:style>
  <w:style w:type="character" w:customStyle="1" w:styleId="a5">
    <w:name w:val="כותרת עליונה תו"/>
    <w:basedOn w:val="a0"/>
    <w:link w:val="a4"/>
    <w:uiPriority w:val="99"/>
    <w:rsid w:val="008E3FC7"/>
  </w:style>
  <w:style w:type="paragraph" w:styleId="a6">
    <w:name w:val="footer"/>
    <w:basedOn w:val="a"/>
    <w:link w:val="a7"/>
    <w:uiPriority w:val="99"/>
    <w:unhideWhenUsed/>
    <w:rsid w:val="008E3FC7"/>
    <w:pPr>
      <w:tabs>
        <w:tab w:val="center" w:pos="4153"/>
        <w:tab w:val="right" w:pos="8306"/>
      </w:tabs>
      <w:spacing w:after="0" w:line="240" w:lineRule="auto"/>
    </w:pPr>
  </w:style>
  <w:style w:type="character" w:customStyle="1" w:styleId="a7">
    <w:name w:val="כותרת תחתונה תו"/>
    <w:basedOn w:val="a0"/>
    <w:link w:val="a6"/>
    <w:uiPriority w:val="99"/>
    <w:rsid w:val="008E3FC7"/>
  </w:style>
  <w:style w:type="paragraph" w:styleId="a8">
    <w:name w:val="footnote text"/>
    <w:basedOn w:val="a"/>
    <w:link w:val="a9"/>
    <w:uiPriority w:val="99"/>
    <w:semiHidden/>
    <w:unhideWhenUsed/>
    <w:rsid w:val="006979E0"/>
    <w:pPr>
      <w:spacing w:after="0" w:line="240" w:lineRule="auto"/>
    </w:pPr>
    <w:rPr>
      <w:sz w:val="20"/>
      <w:szCs w:val="20"/>
    </w:rPr>
  </w:style>
  <w:style w:type="character" w:customStyle="1" w:styleId="a9">
    <w:name w:val="טקסט הערת שוליים תו"/>
    <w:basedOn w:val="a0"/>
    <w:link w:val="a8"/>
    <w:uiPriority w:val="99"/>
    <w:semiHidden/>
    <w:rsid w:val="006979E0"/>
    <w:rPr>
      <w:sz w:val="20"/>
      <w:szCs w:val="20"/>
    </w:rPr>
  </w:style>
  <w:style w:type="character" w:styleId="aa">
    <w:name w:val="footnote reference"/>
    <w:basedOn w:val="a0"/>
    <w:uiPriority w:val="99"/>
    <w:semiHidden/>
    <w:unhideWhenUsed/>
    <w:rsid w:val="00697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C77B-BFCF-41D5-9E3B-D0755A3A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1020</Words>
  <Characters>5104</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100</cp:revision>
  <dcterms:created xsi:type="dcterms:W3CDTF">2019-09-23T06:03:00Z</dcterms:created>
  <dcterms:modified xsi:type="dcterms:W3CDTF">2019-10-01T20:29:00Z</dcterms:modified>
</cp:coreProperties>
</file>