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CADD7" w14:textId="77777777" w:rsidR="00F93D70" w:rsidRPr="000C1F82" w:rsidRDefault="00F93D70" w:rsidP="000C1F82">
      <w:pPr>
        <w:pStyle w:val="Heading1"/>
        <w:shd w:val="clear" w:color="auto" w:fill="FFFFFF"/>
        <w:spacing w:before="0" w:beforeAutospacing="0" w:after="240" w:afterAutospacing="0" w:line="360" w:lineRule="auto"/>
        <w:jc w:val="both"/>
        <w:textAlignment w:val="baseline"/>
        <w:rPr>
          <w:rFonts w:asciiTheme="minorHAnsi" w:hAnsiTheme="minorHAnsi" w:cstheme="minorHAnsi"/>
          <w:sz w:val="28"/>
          <w:szCs w:val="28"/>
        </w:rPr>
      </w:pPr>
      <w:proofErr w:type="spellStart"/>
      <w:r w:rsidRPr="000C1F82">
        <w:rPr>
          <w:rFonts w:asciiTheme="minorHAnsi" w:hAnsiTheme="minorHAnsi" w:cstheme="minorHAnsi"/>
          <w:sz w:val="28"/>
          <w:szCs w:val="28"/>
        </w:rPr>
        <w:t>Shaul</w:t>
      </w:r>
      <w:proofErr w:type="spellEnd"/>
      <w:r w:rsidRPr="000C1F82">
        <w:rPr>
          <w:rFonts w:asciiTheme="minorHAnsi" w:hAnsiTheme="minorHAnsi" w:cstheme="minorHAnsi"/>
          <w:sz w:val="28"/>
          <w:szCs w:val="28"/>
        </w:rPr>
        <w:t xml:space="preserve"> </w:t>
      </w:r>
      <w:proofErr w:type="spellStart"/>
      <w:r w:rsidRPr="000C1F82">
        <w:rPr>
          <w:rFonts w:asciiTheme="minorHAnsi" w:hAnsiTheme="minorHAnsi" w:cstheme="minorHAnsi"/>
          <w:sz w:val="28"/>
          <w:szCs w:val="28"/>
        </w:rPr>
        <w:t>Meridor</w:t>
      </w:r>
      <w:proofErr w:type="spellEnd"/>
    </w:p>
    <w:p w14:paraId="63468D8D" w14:textId="35EC5138" w:rsidR="00F93D70" w:rsidRDefault="00F93D70" w:rsidP="000C1F82">
      <w:pPr>
        <w:pStyle w:val="Heading2"/>
        <w:shd w:val="clear" w:color="auto" w:fill="FFFFFF"/>
        <w:spacing w:before="0" w:beforeAutospacing="0" w:after="0" w:afterAutospacing="0" w:line="360" w:lineRule="auto"/>
        <w:jc w:val="both"/>
        <w:textAlignment w:val="baseline"/>
        <w:rPr>
          <w:rFonts w:asciiTheme="minorHAnsi" w:hAnsiTheme="minorHAnsi" w:cstheme="minorHAnsi"/>
          <w:b w:val="0"/>
          <w:bCs w:val="0"/>
          <w:sz w:val="24"/>
          <w:szCs w:val="24"/>
        </w:rPr>
      </w:pPr>
      <w:r w:rsidRPr="00F93D70">
        <w:rPr>
          <w:rFonts w:asciiTheme="minorHAnsi" w:hAnsiTheme="minorHAnsi" w:cstheme="minorHAnsi"/>
          <w:b w:val="0"/>
          <w:bCs w:val="0"/>
          <w:sz w:val="24"/>
          <w:szCs w:val="24"/>
        </w:rPr>
        <w:t xml:space="preserve">Head of the Budget Department at </w:t>
      </w:r>
      <w:r w:rsidR="000C1F82">
        <w:rPr>
          <w:rFonts w:asciiTheme="minorHAnsi" w:hAnsiTheme="minorHAnsi" w:cstheme="minorHAnsi"/>
          <w:b w:val="0"/>
          <w:bCs w:val="0"/>
          <w:sz w:val="24"/>
          <w:szCs w:val="24"/>
        </w:rPr>
        <w:t xml:space="preserve">the </w:t>
      </w:r>
      <w:r w:rsidRPr="00F93D70">
        <w:rPr>
          <w:rFonts w:asciiTheme="minorHAnsi" w:hAnsiTheme="minorHAnsi" w:cstheme="minorHAnsi"/>
          <w:b w:val="0"/>
          <w:bCs w:val="0"/>
          <w:sz w:val="24"/>
          <w:szCs w:val="24"/>
        </w:rPr>
        <w:t>Ministry of Finance</w:t>
      </w:r>
      <w:r w:rsidR="000C1F82">
        <w:rPr>
          <w:rFonts w:asciiTheme="minorHAnsi" w:hAnsiTheme="minorHAnsi" w:cstheme="minorHAnsi"/>
          <w:b w:val="0"/>
          <w:bCs w:val="0"/>
          <w:sz w:val="24"/>
          <w:szCs w:val="24"/>
        </w:rPr>
        <w:t>.</w:t>
      </w:r>
    </w:p>
    <w:p w14:paraId="45F4B42D" w14:textId="77777777" w:rsidR="000C1F82" w:rsidRPr="000C1F82" w:rsidRDefault="000C1F82" w:rsidP="000C1F82">
      <w:pPr>
        <w:pStyle w:val="Heading2"/>
        <w:shd w:val="clear" w:color="auto" w:fill="FFFFFF"/>
        <w:spacing w:before="0" w:beforeAutospacing="0" w:after="0" w:afterAutospacing="0" w:line="360" w:lineRule="auto"/>
        <w:jc w:val="both"/>
        <w:textAlignment w:val="baseline"/>
        <w:rPr>
          <w:rFonts w:asciiTheme="minorHAnsi" w:hAnsiTheme="minorHAnsi" w:cstheme="minorHAnsi"/>
          <w:b w:val="0"/>
          <w:bCs w:val="0"/>
          <w:sz w:val="24"/>
          <w:szCs w:val="24"/>
        </w:rPr>
      </w:pPr>
    </w:p>
    <w:p w14:paraId="63A298F7" w14:textId="77777777" w:rsidR="00F93D70" w:rsidRDefault="00F93D70" w:rsidP="000C1F82">
      <w:pPr>
        <w:bidi w:val="0"/>
        <w:spacing w:line="360" w:lineRule="auto"/>
        <w:rPr>
          <w:rFonts w:ascii="Segoe UI" w:hAnsi="Segoe UI" w:cs="Segoe UI"/>
        </w:rPr>
      </w:pPr>
      <w:r>
        <w:rPr>
          <w:rFonts w:ascii="Segoe UI" w:hAnsi="Segoe UI" w:cs="Segoe UI"/>
          <w:shd w:val="clear" w:color="auto" w:fill="FFFFFF"/>
        </w:rPr>
        <w:t xml:space="preserve">Following an 11-year career in the Finance Ministry of the Israeli government and two years in the private sector, </w:t>
      </w:r>
      <w:proofErr w:type="spellStart"/>
      <w:r>
        <w:rPr>
          <w:rFonts w:ascii="Segoe UI" w:hAnsi="Segoe UI" w:cs="Segoe UI"/>
          <w:shd w:val="clear" w:color="auto" w:fill="FFFFFF"/>
        </w:rPr>
        <w:t>Shaul</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Meridor</w:t>
      </w:r>
      <w:proofErr w:type="spellEnd"/>
      <w:r>
        <w:rPr>
          <w:rFonts w:ascii="Segoe UI" w:hAnsi="Segoe UI" w:cs="Segoe UI"/>
          <w:shd w:val="clear" w:color="auto" w:fill="FFFFFF"/>
        </w:rPr>
        <w:t xml:space="preserve"> returned to the public sector as the General Manager of the Infrastructure, Energy and Water ministry in the Government of Israel.</w:t>
      </w:r>
      <w:r>
        <w:rPr>
          <w:rFonts w:ascii="Segoe UI" w:hAnsi="Segoe UI" w:cs="Segoe UI"/>
        </w:rPr>
        <w:br/>
      </w:r>
      <w:r>
        <w:rPr>
          <w:rFonts w:ascii="Segoe UI" w:hAnsi="Segoe UI" w:cs="Segoe UI"/>
          <w:shd w:val="clear" w:color="auto" w:fill="FFFFFF"/>
        </w:rPr>
        <w:t>On November 2017 he became the Head of the Budget Department, at the Ministry of Finance.</w:t>
      </w:r>
      <w:r>
        <w:rPr>
          <w:rFonts w:ascii="Segoe UI" w:hAnsi="Segoe UI" w:cs="Segoe UI"/>
        </w:rPr>
        <w:br/>
      </w:r>
      <w:r>
        <w:rPr>
          <w:rFonts w:ascii="Segoe UI" w:hAnsi="Segoe UI" w:cs="Segoe UI"/>
        </w:rPr>
        <w:br/>
      </w:r>
      <w:r>
        <w:rPr>
          <w:rFonts w:ascii="Segoe UI" w:hAnsi="Segoe UI" w:cs="Segoe UI"/>
          <w:shd w:val="clear" w:color="auto" w:fill="FFFFFF"/>
        </w:rPr>
        <w:t xml:space="preserve">Before that, he was the CEO of </w:t>
      </w:r>
      <w:proofErr w:type="spellStart"/>
      <w:r>
        <w:rPr>
          <w:rFonts w:ascii="Segoe UI" w:hAnsi="Segoe UI" w:cs="Segoe UI"/>
          <w:shd w:val="clear" w:color="auto" w:fill="FFFFFF"/>
        </w:rPr>
        <w:t>Intercolony</w:t>
      </w:r>
      <w:proofErr w:type="spellEnd"/>
      <w:r>
        <w:rPr>
          <w:rFonts w:ascii="Segoe UI" w:hAnsi="Segoe UI" w:cs="Segoe UI"/>
          <w:shd w:val="clear" w:color="auto" w:fill="FFFFFF"/>
        </w:rPr>
        <w:t xml:space="preserve"> Investment.</w:t>
      </w:r>
      <w:r>
        <w:rPr>
          <w:rFonts w:ascii="Segoe UI" w:hAnsi="Segoe UI" w:cs="Segoe UI"/>
        </w:rPr>
        <w:br/>
      </w:r>
      <w:r>
        <w:rPr>
          <w:rFonts w:ascii="Segoe UI" w:hAnsi="Segoe UI" w:cs="Segoe UI"/>
          <w:shd w:val="clear" w:color="auto" w:fill="FFFFFF"/>
        </w:rPr>
        <w:t xml:space="preserve">In the cooling-off period, he worked as a strategic &amp; economic consultant at </w:t>
      </w:r>
      <w:proofErr w:type="spellStart"/>
      <w:r>
        <w:rPr>
          <w:rFonts w:ascii="Segoe UI" w:hAnsi="Segoe UI" w:cs="Segoe UI"/>
          <w:shd w:val="clear" w:color="auto" w:fill="FFFFFF"/>
        </w:rPr>
        <w:t>Adalya</w:t>
      </w:r>
      <w:proofErr w:type="spellEnd"/>
      <w:r>
        <w:rPr>
          <w:rFonts w:ascii="Segoe UI" w:hAnsi="Segoe UI" w:cs="Segoe UI"/>
          <w:shd w:val="clear" w:color="auto" w:fill="FFFFFF"/>
        </w:rPr>
        <w:t xml:space="preserve">. Prior to that, he held the position of Deputy Director of the Budget Department of the Finance Ministry. Mr. </w:t>
      </w:r>
      <w:proofErr w:type="spellStart"/>
      <w:r>
        <w:rPr>
          <w:rFonts w:ascii="Segoe UI" w:hAnsi="Segoe UI" w:cs="Segoe UI"/>
          <w:shd w:val="clear" w:color="auto" w:fill="FFFFFF"/>
        </w:rPr>
        <w:t>Meridor</w:t>
      </w:r>
      <w:proofErr w:type="spellEnd"/>
      <w:r>
        <w:rPr>
          <w:rFonts w:ascii="Segoe UI" w:hAnsi="Segoe UI" w:cs="Segoe UI"/>
          <w:shd w:val="clear" w:color="auto" w:fill="FFFFFF"/>
        </w:rPr>
        <w:t xml:space="preserve"> led the economic plan &amp; reforms of the infrastructure sectors (energy, transportation, aviation, water &amp; agriculture) and was in charge of a budget of 20 billion shekels.</w:t>
      </w:r>
      <w:r>
        <w:rPr>
          <w:rFonts w:ascii="Segoe UI" w:hAnsi="Segoe UI" w:cs="Segoe UI"/>
        </w:rPr>
        <w:br/>
      </w:r>
      <w:r>
        <w:rPr>
          <w:rFonts w:ascii="Segoe UI" w:hAnsi="Segoe UI" w:cs="Segoe UI"/>
        </w:rPr>
        <w:br/>
      </w:r>
      <w:r>
        <w:rPr>
          <w:rFonts w:ascii="Segoe UI" w:hAnsi="Segoe UI" w:cs="Segoe UI"/>
          <w:shd w:val="clear" w:color="auto" w:fill="FFFFFF"/>
        </w:rPr>
        <w:t>During his tenure, managed a team of 12 economists while initiating many reforms and leading them from idea to execution, among them</w:t>
      </w:r>
      <w:proofErr w:type="gramStart"/>
      <w:r>
        <w:rPr>
          <w:rFonts w:ascii="Segoe UI" w:hAnsi="Segoe UI" w:cs="Segoe UI"/>
          <w:shd w:val="clear" w:color="auto" w:fill="FFFFFF"/>
        </w:rPr>
        <w:t>:</w:t>
      </w:r>
      <w:proofErr w:type="gramEnd"/>
      <w:r>
        <w:rPr>
          <w:rFonts w:ascii="Segoe UI" w:hAnsi="Segoe UI" w:cs="Segoe UI"/>
        </w:rPr>
        <w:br/>
      </w:r>
      <w:r>
        <w:rPr>
          <w:rFonts w:ascii="Segoe UI" w:hAnsi="Segoe UI" w:cs="Segoe UI"/>
          <w:shd w:val="clear" w:color="auto" w:fill="FFFFFF"/>
        </w:rPr>
        <w:t xml:space="preserve">- </w:t>
      </w:r>
      <w:proofErr w:type="spellStart"/>
      <w:r>
        <w:rPr>
          <w:rFonts w:ascii="Segoe UI" w:hAnsi="Segoe UI" w:cs="Segoe UI"/>
          <w:shd w:val="clear" w:color="auto" w:fill="FFFFFF"/>
        </w:rPr>
        <w:t>Sheshinski</w:t>
      </w:r>
      <w:proofErr w:type="spellEnd"/>
      <w:r>
        <w:rPr>
          <w:rFonts w:ascii="Segoe UI" w:hAnsi="Segoe UI" w:cs="Segoe UI"/>
          <w:shd w:val="clear" w:color="auto" w:fill="FFFFFF"/>
        </w:rPr>
        <w:t xml:space="preserve"> committee</w:t>
      </w:r>
      <w:r>
        <w:rPr>
          <w:rFonts w:ascii="Segoe UI" w:hAnsi="Segoe UI" w:cs="Segoe UI"/>
        </w:rPr>
        <w:br/>
      </w:r>
      <w:r>
        <w:rPr>
          <w:rFonts w:ascii="Segoe UI" w:hAnsi="Segoe UI" w:cs="Segoe UI"/>
          <w:shd w:val="clear" w:color="auto" w:fill="FFFFFF"/>
        </w:rPr>
        <w:t>- Gas export</w:t>
      </w:r>
      <w:r>
        <w:rPr>
          <w:rFonts w:ascii="Segoe UI" w:hAnsi="Segoe UI" w:cs="Segoe UI"/>
        </w:rPr>
        <w:br/>
      </w:r>
      <w:r>
        <w:rPr>
          <w:rFonts w:ascii="Segoe UI" w:hAnsi="Segoe UI" w:cs="Segoe UI"/>
          <w:shd w:val="clear" w:color="auto" w:fill="FFFFFF"/>
        </w:rPr>
        <w:t>- Israel railways reform</w:t>
      </w:r>
      <w:r>
        <w:rPr>
          <w:rFonts w:ascii="Segoe UI" w:hAnsi="Segoe UI" w:cs="Segoe UI"/>
        </w:rPr>
        <w:br/>
      </w:r>
      <w:r>
        <w:rPr>
          <w:rFonts w:ascii="Segoe UI" w:hAnsi="Segoe UI" w:cs="Segoe UI"/>
          <w:shd w:val="clear" w:color="auto" w:fill="FFFFFF"/>
        </w:rPr>
        <w:t xml:space="preserve">- The light-rails in Jerusalem &amp; Tel </w:t>
      </w:r>
      <w:proofErr w:type="spellStart"/>
      <w:r>
        <w:rPr>
          <w:rFonts w:ascii="Segoe UI" w:hAnsi="Segoe UI" w:cs="Segoe UI"/>
          <w:shd w:val="clear" w:color="auto" w:fill="FFFFFF"/>
        </w:rPr>
        <w:t>aviv</w:t>
      </w:r>
      <w:proofErr w:type="spellEnd"/>
      <w:r>
        <w:rPr>
          <w:rFonts w:ascii="Segoe UI" w:hAnsi="Segoe UI" w:cs="Segoe UI"/>
        </w:rPr>
        <w:br/>
      </w:r>
      <w:r>
        <w:rPr>
          <w:rFonts w:ascii="Segoe UI" w:hAnsi="Segoe UI" w:cs="Segoe UI"/>
          <w:shd w:val="clear" w:color="auto" w:fill="FFFFFF"/>
        </w:rPr>
        <w:t>- Open skies</w:t>
      </w:r>
      <w:r>
        <w:rPr>
          <w:rFonts w:ascii="Segoe UI" w:hAnsi="Segoe UI" w:cs="Segoe UI"/>
        </w:rPr>
        <w:br/>
      </w:r>
    </w:p>
    <w:p w14:paraId="58A57315" w14:textId="451E6BB8" w:rsidR="004D6F3D" w:rsidRDefault="00F93D70" w:rsidP="000C1F82">
      <w:pPr>
        <w:bidi w:val="0"/>
        <w:spacing w:line="360" w:lineRule="auto"/>
        <w:jc w:val="both"/>
        <w:rPr>
          <w:rtl/>
        </w:rPr>
      </w:pPr>
      <w:proofErr w:type="spellStart"/>
      <w:r>
        <w:rPr>
          <w:rFonts w:ascii="Segoe UI" w:hAnsi="Segoe UI" w:cs="Segoe UI"/>
        </w:rPr>
        <w:t>Shaul</w:t>
      </w:r>
      <w:proofErr w:type="spellEnd"/>
      <w:r>
        <w:rPr>
          <w:rFonts w:ascii="Segoe UI" w:hAnsi="Segoe UI" w:cs="Segoe UI"/>
        </w:rPr>
        <w:t xml:space="preserve"> </w:t>
      </w:r>
      <w:proofErr w:type="spellStart"/>
      <w:r>
        <w:rPr>
          <w:rFonts w:ascii="Segoe UI" w:hAnsi="Segoe UI" w:cs="Segoe UI"/>
        </w:rPr>
        <w:t>Meridor</w:t>
      </w:r>
      <w:proofErr w:type="spellEnd"/>
      <w:r>
        <w:rPr>
          <w:rFonts w:ascii="Segoe UI" w:hAnsi="Segoe UI" w:cs="Segoe UI"/>
        </w:rPr>
        <w:t xml:space="preserve"> </w:t>
      </w:r>
      <w:r>
        <w:rPr>
          <w:rFonts w:ascii="Segoe UI" w:hAnsi="Segoe UI" w:cs="Segoe UI"/>
          <w:shd w:val="clear" w:color="auto" w:fill="FFFFFF"/>
        </w:rPr>
        <w:t>holds a BA in PPE (Philosophy, Political Science &amp; Economy) from the Hebrew University in Jerusalem.</w:t>
      </w:r>
    </w:p>
    <w:p w14:paraId="5E3CD899" w14:textId="77777777" w:rsidR="004D6F3D" w:rsidRDefault="004D6F3D" w:rsidP="000C1F82">
      <w:pPr>
        <w:jc w:val="both"/>
        <w:rPr>
          <w:rtl/>
        </w:rPr>
      </w:pPr>
    </w:p>
    <w:p w14:paraId="5F4E5BF8" w14:textId="77777777" w:rsidR="004D6F3D" w:rsidRDefault="004D6F3D" w:rsidP="000C1F82">
      <w:pPr>
        <w:jc w:val="both"/>
        <w:rPr>
          <w:rtl/>
        </w:rPr>
      </w:pPr>
    </w:p>
    <w:p w14:paraId="5C2B12A2" w14:textId="77777777" w:rsidR="004D6F3D" w:rsidRDefault="004D6F3D" w:rsidP="000C1F82">
      <w:pPr>
        <w:jc w:val="both"/>
        <w:rPr>
          <w:rtl/>
        </w:rPr>
      </w:pPr>
    </w:p>
    <w:p w14:paraId="7B52B623" w14:textId="77777777" w:rsidR="00F93D70" w:rsidRDefault="00F93D70" w:rsidP="000C1F82">
      <w:pPr>
        <w:shd w:val="clear" w:color="auto" w:fill="FFFFFF"/>
        <w:bidi w:val="0"/>
        <w:spacing w:after="0" w:line="240" w:lineRule="auto"/>
        <w:jc w:val="both"/>
        <w:rPr>
          <w:rFonts w:eastAsia="Times New Roman" w:cstheme="minorHAnsi"/>
          <w:b/>
          <w:bCs/>
          <w:kern w:val="36"/>
          <w:sz w:val="24"/>
          <w:szCs w:val="24"/>
        </w:rPr>
      </w:pPr>
    </w:p>
    <w:p w14:paraId="5153F792" w14:textId="77777777" w:rsidR="00F93D70" w:rsidRDefault="00F93D70" w:rsidP="000C1F82">
      <w:pPr>
        <w:shd w:val="clear" w:color="auto" w:fill="FFFFFF"/>
        <w:bidi w:val="0"/>
        <w:spacing w:after="0" w:line="240" w:lineRule="auto"/>
        <w:jc w:val="both"/>
        <w:rPr>
          <w:rFonts w:eastAsia="Times New Roman" w:cstheme="minorHAnsi"/>
          <w:b/>
          <w:bCs/>
          <w:kern w:val="36"/>
          <w:sz w:val="24"/>
          <w:szCs w:val="24"/>
        </w:rPr>
      </w:pPr>
    </w:p>
    <w:p w14:paraId="4F9605A0" w14:textId="49F57BD4" w:rsidR="00F93D70" w:rsidRPr="000C1F82" w:rsidRDefault="00F93D70" w:rsidP="000C1F82">
      <w:pPr>
        <w:shd w:val="clear" w:color="auto" w:fill="FFFFFF"/>
        <w:bidi w:val="0"/>
        <w:spacing w:after="240" w:line="360" w:lineRule="auto"/>
        <w:jc w:val="both"/>
        <w:rPr>
          <w:rFonts w:eastAsia="Times New Roman" w:cstheme="minorHAnsi"/>
          <w:b/>
          <w:bCs/>
          <w:kern w:val="36"/>
          <w:sz w:val="28"/>
          <w:szCs w:val="28"/>
        </w:rPr>
      </w:pPr>
      <w:r w:rsidRPr="000C1F82">
        <w:rPr>
          <w:rFonts w:eastAsia="Times New Roman" w:cstheme="minorHAnsi"/>
          <w:b/>
          <w:bCs/>
          <w:kern w:val="36"/>
          <w:sz w:val="28"/>
          <w:szCs w:val="28"/>
        </w:rPr>
        <w:lastRenderedPageBreak/>
        <w:t xml:space="preserve">Dr. </w:t>
      </w:r>
      <w:proofErr w:type="spellStart"/>
      <w:r w:rsidRPr="000C1F82">
        <w:rPr>
          <w:rFonts w:eastAsia="Times New Roman" w:cstheme="minorHAnsi"/>
          <w:b/>
          <w:bCs/>
          <w:kern w:val="36"/>
          <w:sz w:val="28"/>
          <w:szCs w:val="28"/>
        </w:rPr>
        <w:t>Hedva</w:t>
      </w:r>
      <w:proofErr w:type="spellEnd"/>
      <w:r w:rsidRPr="000C1F82">
        <w:rPr>
          <w:rFonts w:eastAsia="Times New Roman" w:cstheme="minorHAnsi"/>
          <w:b/>
          <w:bCs/>
          <w:kern w:val="36"/>
          <w:sz w:val="28"/>
          <w:szCs w:val="28"/>
        </w:rPr>
        <w:t xml:space="preserve"> </w:t>
      </w:r>
      <w:proofErr w:type="spellStart"/>
      <w:r w:rsidRPr="000C1F82">
        <w:rPr>
          <w:rFonts w:eastAsia="Times New Roman" w:cstheme="minorHAnsi"/>
          <w:b/>
          <w:bCs/>
          <w:kern w:val="36"/>
          <w:sz w:val="28"/>
          <w:szCs w:val="28"/>
        </w:rPr>
        <w:t>Ber</w:t>
      </w:r>
      <w:proofErr w:type="spellEnd"/>
      <w:r w:rsidRPr="000C1F82">
        <w:rPr>
          <w:rFonts w:eastAsia="Times New Roman" w:cstheme="minorHAnsi"/>
          <w:b/>
          <w:bCs/>
          <w:kern w:val="36"/>
          <w:sz w:val="28"/>
          <w:szCs w:val="28"/>
        </w:rPr>
        <w:t xml:space="preserve"> </w:t>
      </w:r>
    </w:p>
    <w:p w14:paraId="66682220" w14:textId="4962A2A4"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xml:space="preserve">Dr. </w:t>
      </w:r>
      <w:proofErr w:type="spellStart"/>
      <w:r w:rsidRPr="00F93D70">
        <w:rPr>
          <w:rFonts w:ascii="Segoe UI" w:hAnsi="Segoe UI" w:cs="Segoe UI"/>
        </w:rPr>
        <w:t>Hedva</w:t>
      </w:r>
      <w:proofErr w:type="spellEnd"/>
      <w:r w:rsidRPr="00F93D70">
        <w:rPr>
          <w:rFonts w:ascii="Segoe UI" w:hAnsi="Segoe UI" w:cs="Segoe UI"/>
        </w:rPr>
        <w:t xml:space="preserve"> </w:t>
      </w:r>
      <w:proofErr w:type="spellStart"/>
      <w:r w:rsidRPr="00F93D70">
        <w:rPr>
          <w:rFonts w:ascii="Segoe UI" w:hAnsi="Segoe UI" w:cs="Segoe UI"/>
        </w:rPr>
        <w:t>Ber</w:t>
      </w:r>
      <w:proofErr w:type="spellEnd"/>
      <w:r w:rsidRPr="00F93D70">
        <w:rPr>
          <w:rFonts w:ascii="Segoe UI" w:hAnsi="Segoe UI" w:cs="Segoe UI"/>
        </w:rPr>
        <w:t xml:space="preserve"> is the Supervisor of Banks at the Bank of Israel and has held the position since August 2015.</w:t>
      </w:r>
    </w:p>
    <w:p w14:paraId="43F225FA"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w:t>
      </w:r>
    </w:p>
    <w:p w14:paraId="3BA7C76E"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xml:space="preserve">Dr. </w:t>
      </w:r>
      <w:proofErr w:type="spellStart"/>
      <w:r w:rsidRPr="00F93D70">
        <w:rPr>
          <w:rFonts w:ascii="Segoe UI" w:hAnsi="Segoe UI" w:cs="Segoe UI"/>
        </w:rPr>
        <w:t>Hedva</w:t>
      </w:r>
      <w:proofErr w:type="spellEnd"/>
      <w:r w:rsidRPr="00F93D70">
        <w:rPr>
          <w:rFonts w:ascii="Segoe UI" w:hAnsi="Segoe UI" w:cs="Segoe UI"/>
        </w:rPr>
        <w:t xml:space="preserve"> </w:t>
      </w:r>
      <w:proofErr w:type="spellStart"/>
      <w:r w:rsidRPr="00F93D70">
        <w:rPr>
          <w:rFonts w:ascii="Segoe UI" w:hAnsi="Segoe UI" w:cs="Segoe UI"/>
        </w:rPr>
        <w:t>Ber</w:t>
      </w:r>
      <w:proofErr w:type="spellEnd"/>
      <w:r w:rsidRPr="00F93D70">
        <w:rPr>
          <w:rFonts w:ascii="Segoe UI" w:hAnsi="Segoe UI" w:cs="Segoe UI"/>
        </w:rPr>
        <w:t xml:space="preserve"> earned a BA in Economics and Political Science, magna cum laude, an MA in Economics, magna cum laude, and a PhD in Economics, all from the Hebrew University in Jerusalem. Her doctoral thesis was on “The money market and company supervision mechanisms”. She has lectured in various courses in Hebrew University’s Economics Department and Business Administration program.</w:t>
      </w:r>
    </w:p>
    <w:p w14:paraId="2E9A981C"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w:t>
      </w:r>
    </w:p>
    <w:p w14:paraId="7BCA3925"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xml:space="preserve">Dr. </w:t>
      </w:r>
      <w:proofErr w:type="spellStart"/>
      <w:r w:rsidRPr="00F93D70">
        <w:rPr>
          <w:rFonts w:ascii="Segoe UI" w:hAnsi="Segoe UI" w:cs="Segoe UI"/>
        </w:rPr>
        <w:t>Hedva</w:t>
      </w:r>
      <w:proofErr w:type="spellEnd"/>
      <w:r w:rsidRPr="00F93D70">
        <w:rPr>
          <w:rFonts w:ascii="Segoe UI" w:hAnsi="Segoe UI" w:cs="Segoe UI"/>
        </w:rPr>
        <w:t xml:space="preserve"> </w:t>
      </w:r>
      <w:proofErr w:type="spellStart"/>
      <w:r w:rsidRPr="00F93D70">
        <w:rPr>
          <w:rFonts w:ascii="Segoe UI" w:hAnsi="Segoe UI" w:cs="Segoe UI"/>
        </w:rPr>
        <w:t>Ber</w:t>
      </w:r>
      <w:proofErr w:type="spellEnd"/>
      <w:r w:rsidRPr="00F93D70">
        <w:rPr>
          <w:rFonts w:ascii="Segoe UI" w:hAnsi="Segoe UI" w:cs="Segoe UI"/>
        </w:rPr>
        <w:t xml:space="preserve"> has more than 20 years of experience in banking, risk management, and regulation. She began her professional career at the Bank of Israel as an economist in the Banking Supervision Department, and later served as an economist and as head of the capital markets area in the Research Department.  In that role, she wrote research papers on corporate governance, conflicts of interest in the activities of various financial agents, competition in the banking system, and more.</w:t>
      </w:r>
    </w:p>
    <w:p w14:paraId="17FF2B84"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w:t>
      </w:r>
    </w:p>
    <w:p w14:paraId="33353029"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Between 2005 and 2008, Dr. Ber represented the State of Israel on the Board of Directors of the European Bank for Reconstruction and Development (EBRD) in London.</w:t>
      </w:r>
    </w:p>
    <w:p w14:paraId="1A855A22"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 </w:t>
      </w:r>
    </w:p>
    <w:p w14:paraId="08DF7789" w14:textId="77777777" w:rsidR="00F93D70" w:rsidRPr="00F93D70" w:rsidRDefault="00F93D70" w:rsidP="000C1F82">
      <w:pPr>
        <w:shd w:val="clear" w:color="auto" w:fill="FFFFFF"/>
        <w:bidi w:val="0"/>
        <w:spacing w:after="0" w:line="360" w:lineRule="auto"/>
        <w:jc w:val="both"/>
        <w:rPr>
          <w:rFonts w:ascii="Segoe UI" w:hAnsi="Segoe UI" w:cs="Segoe UI"/>
        </w:rPr>
      </w:pPr>
      <w:r w:rsidRPr="00F93D70">
        <w:rPr>
          <w:rFonts w:ascii="Segoe UI" w:hAnsi="Segoe UI" w:cs="Segoe UI"/>
        </w:rPr>
        <w:t>In 2008, Dr. Ber joined Bank Leumi and served as deputy head of its Capital Markets Division.  In 2010, she was appointed Deputy CEO and member of Bank Leumi’s management, with the position of Chief Risk Officer, and established the Risk Management Department at the Bank.</w:t>
      </w:r>
    </w:p>
    <w:p w14:paraId="12D835F7" w14:textId="77777777" w:rsidR="004D6F3D" w:rsidRPr="00F93D70" w:rsidRDefault="004D6F3D" w:rsidP="000C1F82">
      <w:pPr>
        <w:jc w:val="both"/>
        <w:rPr>
          <w:rFonts w:ascii="Segoe UI" w:hAnsi="Segoe UI" w:cs="Segoe UI"/>
          <w:rtl/>
        </w:rPr>
      </w:pPr>
    </w:p>
    <w:p w14:paraId="71F840C2" w14:textId="77777777" w:rsidR="00664BC2" w:rsidRDefault="00664BC2" w:rsidP="000C1F82">
      <w:pPr>
        <w:shd w:val="clear" w:color="auto" w:fill="FFFFFF"/>
        <w:bidi w:val="0"/>
        <w:spacing w:after="0" w:line="360" w:lineRule="auto"/>
        <w:jc w:val="both"/>
        <w:rPr>
          <w:rFonts w:eastAsia="Times New Roman" w:cstheme="minorHAnsi"/>
          <w:b/>
          <w:bCs/>
          <w:kern w:val="36"/>
          <w:sz w:val="24"/>
          <w:szCs w:val="24"/>
        </w:rPr>
      </w:pPr>
    </w:p>
    <w:p w14:paraId="38ECEA10" w14:textId="77777777" w:rsidR="00664BC2" w:rsidRDefault="00664BC2" w:rsidP="000C1F82">
      <w:pPr>
        <w:shd w:val="clear" w:color="auto" w:fill="FFFFFF"/>
        <w:bidi w:val="0"/>
        <w:spacing w:after="0" w:line="360" w:lineRule="auto"/>
        <w:jc w:val="both"/>
        <w:rPr>
          <w:rFonts w:eastAsia="Times New Roman" w:cstheme="minorHAnsi"/>
          <w:b/>
          <w:bCs/>
          <w:kern w:val="36"/>
          <w:sz w:val="24"/>
          <w:szCs w:val="24"/>
        </w:rPr>
      </w:pPr>
    </w:p>
    <w:p w14:paraId="62AD2266" w14:textId="77777777" w:rsidR="00664BC2" w:rsidRDefault="00664BC2" w:rsidP="000C1F82">
      <w:pPr>
        <w:shd w:val="clear" w:color="auto" w:fill="FFFFFF"/>
        <w:bidi w:val="0"/>
        <w:spacing w:after="0" w:line="360" w:lineRule="auto"/>
        <w:jc w:val="both"/>
        <w:rPr>
          <w:rFonts w:eastAsia="Times New Roman" w:cstheme="minorHAnsi"/>
          <w:b/>
          <w:bCs/>
          <w:kern w:val="36"/>
          <w:sz w:val="24"/>
          <w:szCs w:val="24"/>
        </w:rPr>
      </w:pPr>
    </w:p>
    <w:p w14:paraId="50513741" w14:textId="77777777" w:rsidR="00664BC2" w:rsidRDefault="00664BC2" w:rsidP="000C1F82">
      <w:pPr>
        <w:shd w:val="clear" w:color="auto" w:fill="FFFFFF"/>
        <w:bidi w:val="0"/>
        <w:spacing w:after="0" w:line="360" w:lineRule="auto"/>
        <w:jc w:val="both"/>
        <w:rPr>
          <w:rFonts w:eastAsia="Times New Roman" w:cstheme="minorHAnsi"/>
          <w:b/>
          <w:bCs/>
          <w:kern w:val="36"/>
          <w:sz w:val="24"/>
          <w:szCs w:val="24"/>
        </w:rPr>
      </w:pPr>
    </w:p>
    <w:p w14:paraId="59F14B43" w14:textId="77777777" w:rsidR="00664BC2" w:rsidRDefault="00664BC2" w:rsidP="000C1F82">
      <w:pPr>
        <w:shd w:val="clear" w:color="auto" w:fill="FFFFFF"/>
        <w:bidi w:val="0"/>
        <w:spacing w:after="0" w:line="360" w:lineRule="auto"/>
        <w:jc w:val="both"/>
        <w:rPr>
          <w:rFonts w:eastAsia="Times New Roman" w:cstheme="minorHAnsi"/>
          <w:b/>
          <w:bCs/>
          <w:kern w:val="36"/>
          <w:sz w:val="24"/>
          <w:szCs w:val="24"/>
        </w:rPr>
      </w:pPr>
    </w:p>
    <w:p w14:paraId="10FB22C8" w14:textId="77777777" w:rsidR="00664BC2" w:rsidRDefault="00664BC2" w:rsidP="000C1F82">
      <w:pPr>
        <w:shd w:val="clear" w:color="auto" w:fill="FFFFFF"/>
        <w:bidi w:val="0"/>
        <w:spacing w:after="0" w:line="360" w:lineRule="auto"/>
        <w:jc w:val="both"/>
        <w:rPr>
          <w:rFonts w:eastAsia="Times New Roman" w:cstheme="minorHAnsi"/>
          <w:b/>
          <w:bCs/>
          <w:kern w:val="36"/>
          <w:sz w:val="24"/>
          <w:szCs w:val="24"/>
        </w:rPr>
      </w:pPr>
    </w:p>
    <w:p w14:paraId="3BF2CDDC" w14:textId="18E12953" w:rsidR="00F93D70" w:rsidRPr="000C1F82" w:rsidRDefault="00F93D70" w:rsidP="000C1F82">
      <w:pPr>
        <w:shd w:val="clear" w:color="auto" w:fill="FFFFFF"/>
        <w:bidi w:val="0"/>
        <w:spacing w:after="240" w:line="360" w:lineRule="auto"/>
        <w:jc w:val="both"/>
        <w:rPr>
          <w:rFonts w:eastAsia="Times New Roman" w:cstheme="minorHAnsi"/>
          <w:b/>
          <w:bCs/>
          <w:kern w:val="36"/>
          <w:sz w:val="28"/>
          <w:szCs w:val="28"/>
        </w:rPr>
      </w:pPr>
      <w:r w:rsidRPr="000C1F82">
        <w:rPr>
          <w:rFonts w:eastAsia="Times New Roman" w:cstheme="minorHAnsi"/>
          <w:b/>
          <w:bCs/>
          <w:kern w:val="36"/>
          <w:sz w:val="28"/>
          <w:szCs w:val="28"/>
        </w:rPr>
        <w:lastRenderedPageBreak/>
        <w:t xml:space="preserve">BG Ariella Knoll </w:t>
      </w:r>
      <w:proofErr w:type="spellStart"/>
      <w:r w:rsidRPr="000C1F82">
        <w:rPr>
          <w:rFonts w:eastAsia="Times New Roman" w:cstheme="minorHAnsi"/>
          <w:b/>
          <w:bCs/>
          <w:kern w:val="36"/>
          <w:sz w:val="28"/>
          <w:szCs w:val="28"/>
        </w:rPr>
        <w:t>Lazrovitch</w:t>
      </w:r>
      <w:proofErr w:type="spellEnd"/>
    </w:p>
    <w:p w14:paraId="19CC523B" w14:textId="580B5259" w:rsidR="00F93D70" w:rsidRPr="00F071CD" w:rsidRDefault="00F93D70" w:rsidP="000C1F82">
      <w:pPr>
        <w:shd w:val="clear" w:color="auto" w:fill="FFFFFF"/>
        <w:bidi w:val="0"/>
        <w:spacing w:after="0" w:line="360" w:lineRule="auto"/>
        <w:jc w:val="both"/>
        <w:rPr>
          <w:rFonts w:ascii="Segoe UI" w:hAnsi="Segoe UI" w:cs="Segoe UI"/>
        </w:rPr>
      </w:pPr>
      <w:r w:rsidRPr="00F071CD">
        <w:rPr>
          <w:rFonts w:ascii="Segoe UI" w:hAnsi="Segoe UI" w:cs="Segoe UI"/>
        </w:rPr>
        <w:t>Born in 1976</w:t>
      </w:r>
      <w:r w:rsidR="00F071CD">
        <w:rPr>
          <w:rFonts w:ascii="Segoe UI" w:hAnsi="Segoe UI" w:cs="Segoe UI"/>
        </w:rPr>
        <w:t xml:space="preserve"> (age 44), </w:t>
      </w:r>
      <w:r w:rsidR="00F071CD" w:rsidRPr="00F071CD">
        <w:rPr>
          <w:rFonts w:ascii="Segoe UI" w:hAnsi="Segoe UI" w:cs="Segoe UI"/>
        </w:rPr>
        <w:t xml:space="preserve">BG </w:t>
      </w:r>
      <w:proofErr w:type="spellStart"/>
      <w:r w:rsidR="00F071CD" w:rsidRPr="00F071CD">
        <w:rPr>
          <w:rFonts w:ascii="Segoe UI" w:hAnsi="Segoe UI" w:cs="Segoe UI"/>
        </w:rPr>
        <w:t>Lazrovitch</w:t>
      </w:r>
      <w:proofErr w:type="spellEnd"/>
      <w:r w:rsidR="00F071CD" w:rsidRPr="00F071CD">
        <w:rPr>
          <w:rFonts w:ascii="Segoe UI" w:hAnsi="Segoe UI" w:cs="Segoe UI"/>
        </w:rPr>
        <w:t xml:space="preserve"> has been the Financial Adviser to the Chief of the General Staff since 2017. She is the first woman to serve in this position and the 4th to serve as a member of the IDF’s General Staff. </w:t>
      </w:r>
    </w:p>
    <w:p w14:paraId="283407FD" w14:textId="341D47CB" w:rsidR="00F071CD" w:rsidRDefault="00F071CD" w:rsidP="000C1F82">
      <w:pPr>
        <w:shd w:val="clear" w:color="auto" w:fill="FFFFFF"/>
        <w:bidi w:val="0"/>
        <w:spacing w:after="0" w:line="360" w:lineRule="auto"/>
        <w:jc w:val="both"/>
        <w:rPr>
          <w:rFonts w:ascii="Segoe UI" w:hAnsi="Segoe UI" w:cs="Segoe UI"/>
        </w:rPr>
      </w:pPr>
      <w:r w:rsidRPr="00F071CD">
        <w:rPr>
          <w:rFonts w:ascii="Segoe UI" w:hAnsi="Segoe UI" w:cs="Segoe UI"/>
        </w:rPr>
        <w:t xml:space="preserve">Among her prior positions, she served as </w:t>
      </w:r>
      <w:r>
        <w:rPr>
          <w:rFonts w:ascii="Segoe UI" w:hAnsi="Segoe UI" w:cs="Segoe UI"/>
        </w:rPr>
        <w:t xml:space="preserve">Head of the Ground Forces Budget Department in the office of the Financial Adviser to the Chief of the General Staff, Head of the Planning and Control Branch in the Tech and Logistics Directorate as well as Head of Logistics and Medical Budgets in the Tech and Logistics Directorate. </w:t>
      </w:r>
    </w:p>
    <w:p w14:paraId="6257FF20" w14:textId="1588E444" w:rsidR="00F071CD" w:rsidRDefault="00F071CD" w:rsidP="000C1F82">
      <w:pPr>
        <w:shd w:val="clear" w:color="auto" w:fill="FFFFFF"/>
        <w:bidi w:val="0"/>
        <w:spacing w:after="0" w:line="360" w:lineRule="auto"/>
        <w:jc w:val="both"/>
        <w:rPr>
          <w:rFonts w:ascii="Segoe UI" w:hAnsi="Segoe UI" w:cs="Segoe UI"/>
        </w:rPr>
      </w:pPr>
      <w:r>
        <w:rPr>
          <w:rFonts w:ascii="Segoe UI" w:hAnsi="Segoe UI" w:cs="Segoe UI"/>
        </w:rPr>
        <w:t xml:space="preserve">Knoll </w:t>
      </w:r>
      <w:proofErr w:type="spellStart"/>
      <w:r>
        <w:rPr>
          <w:rFonts w:ascii="Segoe UI" w:hAnsi="Segoe UI" w:cs="Segoe UI"/>
        </w:rPr>
        <w:t>Lazrovitch</w:t>
      </w:r>
      <w:proofErr w:type="spellEnd"/>
      <w:r>
        <w:rPr>
          <w:rFonts w:ascii="Segoe UI" w:hAnsi="Segoe UI" w:cs="Segoe UI"/>
        </w:rPr>
        <w:t xml:space="preserve"> graduated the Haifa “</w:t>
      </w:r>
      <w:proofErr w:type="spellStart"/>
      <w:r>
        <w:rPr>
          <w:rFonts w:ascii="Segoe UI" w:hAnsi="Segoe UI" w:cs="Segoe UI"/>
        </w:rPr>
        <w:t>Reali</w:t>
      </w:r>
      <w:proofErr w:type="spellEnd"/>
      <w:r>
        <w:rPr>
          <w:rFonts w:ascii="Segoe UI" w:hAnsi="Segoe UI" w:cs="Segoe UI"/>
        </w:rPr>
        <w:t xml:space="preserve">” School in 1994. She holds a B.A. in Economics from the Technion, Haifa as well as an M.A. in Political Science – Diplomacy and Defense, Tel Aviv University. </w:t>
      </w:r>
    </w:p>
    <w:p w14:paraId="3FA9B34F" w14:textId="6C50B6C9" w:rsidR="00F071CD" w:rsidRDefault="00F071CD" w:rsidP="000C1F82">
      <w:pPr>
        <w:shd w:val="clear" w:color="auto" w:fill="FFFFFF"/>
        <w:bidi w:val="0"/>
        <w:spacing w:after="0" w:line="360" w:lineRule="auto"/>
        <w:jc w:val="both"/>
        <w:rPr>
          <w:rFonts w:ascii="Segoe UI" w:hAnsi="Segoe UI" w:cs="Segoe UI"/>
        </w:rPr>
      </w:pPr>
    </w:p>
    <w:p w14:paraId="6F813C18" w14:textId="403B0812" w:rsidR="00F071CD" w:rsidRPr="00F071CD" w:rsidRDefault="00F071CD" w:rsidP="000C1F82">
      <w:pPr>
        <w:shd w:val="clear" w:color="auto" w:fill="FFFFFF"/>
        <w:bidi w:val="0"/>
        <w:spacing w:after="0" w:line="360" w:lineRule="auto"/>
        <w:jc w:val="both"/>
        <w:rPr>
          <w:rFonts w:ascii="Segoe UI" w:hAnsi="Segoe UI" w:cs="Segoe UI"/>
        </w:rPr>
      </w:pPr>
      <w:r>
        <w:rPr>
          <w:rFonts w:ascii="Segoe UI" w:hAnsi="Segoe UI" w:cs="Segoe UI"/>
        </w:rPr>
        <w:t xml:space="preserve">BG Ariella Knoll </w:t>
      </w:r>
      <w:proofErr w:type="spellStart"/>
      <w:r>
        <w:rPr>
          <w:rFonts w:ascii="Segoe UI" w:hAnsi="Segoe UI" w:cs="Segoe UI"/>
        </w:rPr>
        <w:t>Lazrovitch</w:t>
      </w:r>
      <w:proofErr w:type="spellEnd"/>
      <w:r>
        <w:rPr>
          <w:rFonts w:ascii="Segoe UI" w:hAnsi="Segoe UI" w:cs="Segoe UI"/>
        </w:rPr>
        <w:t xml:space="preserve"> lives in Haifa and is a mother of two. </w:t>
      </w:r>
    </w:p>
    <w:p w14:paraId="19BBE6C3" w14:textId="6CD03421" w:rsidR="00E6491A" w:rsidRPr="00F93D70" w:rsidRDefault="00E6491A" w:rsidP="000C1F82">
      <w:pPr>
        <w:spacing w:line="360" w:lineRule="auto"/>
        <w:jc w:val="both"/>
        <w:rPr>
          <w:rFonts w:ascii="Segoe UI" w:hAnsi="Segoe UI" w:cs="Segoe UI"/>
          <w:rtl/>
        </w:rPr>
      </w:pPr>
    </w:p>
    <w:p w14:paraId="589081A8" w14:textId="77777777" w:rsidR="00E6491A" w:rsidRDefault="00E6491A" w:rsidP="000C1F82">
      <w:pPr>
        <w:jc w:val="both"/>
        <w:rPr>
          <w:rtl/>
        </w:rPr>
      </w:pPr>
    </w:p>
    <w:p w14:paraId="6B57594A" w14:textId="0D720D07" w:rsidR="00E6491A" w:rsidRDefault="00E6491A" w:rsidP="000C1F82">
      <w:pPr>
        <w:jc w:val="both"/>
      </w:pPr>
    </w:p>
    <w:p w14:paraId="6B6A8C20" w14:textId="718E8582" w:rsidR="00664BC2" w:rsidRDefault="00664BC2" w:rsidP="000C1F82">
      <w:pPr>
        <w:jc w:val="both"/>
      </w:pPr>
    </w:p>
    <w:p w14:paraId="03A4BCFF" w14:textId="61F34459" w:rsidR="00664BC2" w:rsidRDefault="00664BC2" w:rsidP="000C1F82">
      <w:pPr>
        <w:jc w:val="both"/>
      </w:pPr>
    </w:p>
    <w:p w14:paraId="4C91EFA2" w14:textId="15A309DF" w:rsidR="00664BC2" w:rsidRDefault="00664BC2" w:rsidP="000C1F82">
      <w:pPr>
        <w:jc w:val="both"/>
      </w:pPr>
    </w:p>
    <w:p w14:paraId="2ABE78B2" w14:textId="6828FF7B" w:rsidR="00664BC2" w:rsidRDefault="00664BC2" w:rsidP="000C1F82">
      <w:pPr>
        <w:jc w:val="both"/>
      </w:pPr>
    </w:p>
    <w:p w14:paraId="07DE0214" w14:textId="6B027E6C" w:rsidR="00664BC2" w:rsidRDefault="00664BC2" w:rsidP="000C1F82">
      <w:pPr>
        <w:jc w:val="both"/>
      </w:pPr>
    </w:p>
    <w:p w14:paraId="59B8E82C" w14:textId="25AFD267" w:rsidR="00664BC2" w:rsidRDefault="00664BC2" w:rsidP="000C1F82">
      <w:pPr>
        <w:jc w:val="both"/>
      </w:pPr>
    </w:p>
    <w:p w14:paraId="65277AE7" w14:textId="36A2E6AE" w:rsidR="00664BC2" w:rsidRDefault="00664BC2" w:rsidP="000C1F82">
      <w:pPr>
        <w:jc w:val="both"/>
      </w:pPr>
    </w:p>
    <w:p w14:paraId="2278773B" w14:textId="0282D9FF" w:rsidR="00664BC2" w:rsidRDefault="00664BC2" w:rsidP="000C1F82">
      <w:pPr>
        <w:jc w:val="both"/>
      </w:pPr>
    </w:p>
    <w:p w14:paraId="70F1AAA8" w14:textId="022CD085" w:rsidR="00664BC2" w:rsidRDefault="00664BC2" w:rsidP="000C1F82">
      <w:pPr>
        <w:jc w:val="both"/>
      </w:pPr>
    </w:p>
    <w:p w14:paraId="0C482E80" w14:textId="482C901C" w:rsidR="00664BC2" w:rsidRDefault="00664BC2" w:rsidP="000C1F82">
      <w:pPr>
        <w:jc w:val="both"/>
      </w:pPr>
    </w:p>
    <w:p w14:paraId="70A16810" w14:textId="7B221FED" w:rsidR="00664BC2" w:rsidRDefault="00664BC2" w:rsidP="000C1F82">
      <w:pPr>
        <w:jc w:val="both"/>
      </w:pPr>
    </w:p>
    <w:p w14:paraId="672FB983" w14:textId="2CECBE84" w:rsidR="00664BC2" w:rsidRDefault="00664BC2" w:rsidP="000C1F82">
      <w:pPr>
        <w:jc w:val="both"/>
      </w:pPr>
    </w:p>
    <w:p w14:paraId="1155A553" w14:textId="1DB40CB0" w:rsidR="00664BC2" w:rsidRDefault="00664BC2" w:rsidP="000C1F82">
      <w:pPr>
        <w:jc w:val="both"/>
      </w:pPr>
    </w:p>
    <w:p w14:paraId="38B4254E" w14:textId="75B0114F" w:rsidR="00B07AD6" w:rsidRDefault="00B07AD6" w:rsidP="000C1F82">
      <w:pPr>
        <w:bidi w:val="0"/>
        <w:spacing w:after="0"/>
        <w:jc w:val="both"/>
      </w:pPr>
    </w:p>
    <w:p w14:paraId="7E94ECBF" w14:textId="77777777" w:rsidR="00B07AD6" w:rsidRDefault="00B07AD6" w:rsidP="000C1F82">
      <w:pPr>
        <w:bidi w:val="0"/>
        <w:spacing w:after="0"/>
        <w:jc w:val="both"/>
        <w:rPr>
          <w:rFonts w:ascii="Arial" w:hAnsi="Arial" w:cs="Arial"/>
          <w:color w:val="3C4043"/>
          <w:sz w:val="21"/>
          <w:szCs w:val="21"/>
          <w:shd w:val="clear" w:color="auto" w:fill="FFFFFF"/>
          <w:rtl/>
          <w:cs/>
        </w:rPr>
      </w:pPr>
    </w:p>
    <w:p w14:paraId="360DEC9A" w14:textId="77777777" w:rsidR="00B07AD6" w:rsidRDefault="00B07AD6" w:rsidP="000C1F82">
      <w:pPr>
        <w:bidi w:val="0"/>
        <w:spacing w:after="0"/>
        <w:jc w:val="both"/>
        <w:rPr>
          <w:rFonts w:ascii="Arial" w:hAnsi="Arial" w:cs="Arial"/>
          <w:color w:val="3C4043"/>
          <w:sz w:val="21"/>
          <w:szCs w:val="21"/>
          <w:shd w:val="clear" w:color="auto" w:fill="FFFFFF"/>
          <w:rtl/>
          <w:cs/>
        </w:rPr>
      </w:pPr>
    </w:p>
    <w:p w14:paraId="1C7917A9" w14:textId="313E8870" w:rsidR="00B07AD6" w:rsidRDefault="00B07AD6" w:rsidP="000C1F82">
      <w:pPr>
        <w:bidi w:val="0"/>
        <w:spacing w:after="240" w:line="360" w:lineRule="auto"/>
        <w:jc w:val="both"/>
        <w:rPr>
          <w:rFonts w:cs="Arial"/>
          <w:b/>
          <w:bCs/>
          <w:sz w:val="28"/>
          <w:szCs w:val="28"/>
        </w:rPr>
      </w:pPr>
      <w:r>
        <w:rPr>
          <w:rFonts w:cs="Arial"/>
          <w:b/>
          <w:bCs/>
          <w:sz w:val="28"/>
          <w:szCs w:val="28"/>
        </w:rPr>
        <w:t xml:space="preserve">Meirav </w:t>
      </w:r>
      <w:proofErr w:type="spellStart"/>
      <w:r>
        <w:rPr>
          <w:rFonts w:cs="Arial"/>
          <w:b/>
          <w:bCs/>
          <w:sz w:val="28"/>
          <w:szCs w:val="28"/>
        </w:rPr>
        <w:t>Arlosoroff</w:t>
      </w:r>
      <w:proofErr w:type="spellEnd"/>
    </w:p>
    <w:p w14:paraId="062FE25A" w14:textId="7AD00B6A" w:rsidR="00B07AD6" w:rsidRDefault="00B07AD6" w:rsidP="000C1F82">
      <w:pPr>
        <w:bidi w:val="0"/>
        <w:spacing w:after="0" w:line="360" w:lineRule="auto"/>
        <w:jc w:val="both"/>
        <w:rPr>
          <w:rFonts w:cs="Arial"/>
          <w:sz w:val="24"/>
          <w:szCs w:val="24"/>
        </w:rPr>
      </w:pPr>
      <w:r w:rsidRPr="00B07AD6">
        <w:rPr>
          <w:rFonts w:cs="Arial"/>
          <w:sz w:val="24"/>
          <w:szCs w:val="24"/>
        </w:rPr>
        <w:t xml:space="preserve">Meirav </w:t>
      </w:r>
      <w:proofErr w:type="spellStart"/>
      <w:r w:rsidRPr="00B07AD6">
        <w:rPr>
          <w:rFonts w:cs="Arial"/>
          <w:sz w:val="24"/>
          <w:szCs w:val="24"/>
        </w:rPr>
        <w:t>Arlosoroff</w:t>
      </w:r>
      <w:proofErr w:type="spellEnd"/>
      <w:r w:rsidRPr="00B07AD6">
        <w:rPr>
          <w:rFonts w:cs="Arial"/>
          <w:sz w:val="24"/>
          <w:szCs w:val="24"/>
        </w:rPr>
        <w:t xml:space="preserve"> is an Israeli </w:t>
      </w:r>
      <w:r>
        <w:rPr>
          <w:rFonts w:cs="Arial"/>
          <w:sz w:val="24"/>
          <w:szCs w:val="24"/>
        </w:rPr>
        <w:t xml:space="preserve">financial and economic </w:t>
      </w:r>
      <w:r w:rsidRPr="00B07AD6">
        <w:rPr>
          <w:rFonts w:cs="Arial"/>
          <w:sz w:val="24"/>
          <w:szCs w:val="24"/>
        </w:rPr>
        <w:t>jour</w:t>
      </w:r>
      <w:r>
        <w:rPr>
          <w:rFonts w:cs="Arial"/>
          <w:sz w:val="24"/>
          <w:szCs w:val="24"/>
        </w:rPr>
        <w:t xml:space="preserve">nalist and publicist specializing in economics. </w:t>
      </w:r>
    </w:p>
    <w:p w14:paraId="1A52E815" w14:textId="6AA91718" w:rsidR="00B07AD6" w:rsidRDefault="00B07AD6" w:rsidP="000C1F82">
      <w:pPr>
        <w:bidi w:val="0"/>
        <w:spacing w:after="0" w:line="360" w:lineRule="auto"/>
        <w:jc w:val="both"/>
        <w:rPr>
          <w:rFonts w:cs="Arial"/>
          <w:sz w:val="24"/>
          <w:szCs w:val="24"/>
        </w:rPr>
      </w:pPr>
      <w:r>
        <w:rPr>
          <w:rFonts w:cs="Arial"/>
          <w:sz w:val="24"/>
          <w:szCs w:val="24"/>
        </w:rPr>
        <w:t xml:space="preserve">Born in Ghana in 1967 while her father </w:t>
      </w:r>
      <w:proofErr w:type="spellStart"/>
      <w:r>
        <w:rPr>
          <w:rFonts w:cs="Arial"/>
          <w:sz w:val="24"/>
          <w:szCs w:val="24"/>
        </w:rPr>
        <w:t>Shaul</w:t>
      </w:r>
      <w:proofErr w:type="spellEnd"/>
      <w:r>
        <w:rPr>
          <w:rFonts w:cs="Arial"/>
          <w:sz w:val="24"/>
          <w:szCs w:val="24"/>
        </w:rPr>
        <w:t xml:space="preserve"> (son of Haim </w:t>
      </w:r>
      <w:proofErr w:type="spellStart"/>
      <w:r>
        <w:rPr>
          <w:rFonts w:cs="Arial"/>
          <w:sz w:val="24"/>
          <w:szCs w:val="24"/>
        </w:rPr>
        <w:t>Arlosoroff</w:t>
      </w:r>
      <w:proofErr w:type="spellEnd"/>
      <w:r>
        <w:rPr>
          <w:rFonts w:cs="Arial"/>
          <w:sz w:val="24"/>
          <w:szCs w:val="24"/>
        </w:rPr>
        <w:t xml:space="preserve">) was on a water engineering mission, </w:t>
      </w:r>
      <w:proofErr w:type="spellStart"/>
      <w:r>
        <w:rPr>
          <w:rFonts w:cs="Arial"/>
          <w:sz w:val="24"/>
          <w:szCs w:val="24"/>
        </w:rPr>
        <w:t>Arlosoroff</w:t>
      </w:r>
      <w:proofErr w:type="spellEnd"/>
      <w:r>
        <w:rPr>
          <w:rFonts w:cs="Arial"/>
          <w:sz w:val="24"/>
          <w:szCs w:val="24"/>
        </w:rPr>
        <w:t xml:space="preserve"> grew up in Tel Aviv where she later earned her </w:t>
      </w:r>
    </w:p>
    <w:p w14:paraId="5C45D4CF" w14:textId="28AC511A" w:rsidR="00B07AD6" w:rsidRDefault="00B07AD6" w:rsidP="000C1F82">
      <w:pPr>
        <w:bidi w:val="0"/>
        <w:spacing w:after="0" w:line="360" w:lineRule="auto"/>
        <w:jc w:val="both"/>
        <w:rPr>
          <w:rFonts w:cs="Arial"/>
          <w:sz w:val="24"/>
          <w:szCs w:val="24"/>
        </w:rPr>
      </w:pPr>
      <w:r>
        <w:rPr>
          <w:rFonts w:cs="Arial"/>
          <w:sz w:val="24"/>
          <w:szCs w:val="24"/>
        </w:rPr>
        <w:t xml:space="preserve">B.A. in Economics and an M.A. in Management. </w:t>
      </w:r>
    </w:p>
    <w:p w14:paraId="367ECC2E" w14:textId="324B4EB4" w:rsidR="00B07AD6" w:rsidRDefault="00B07AD6" w:rsidP="000C1F82">
      <w:pPr>
        <w:bidi w:val="0"/>
        <w:spacing w:after="0" w:line="360" w:lineRule="auto"/>
        <w:jc w:val="both"/>
        <w:rPr>
          <w:rFonts w:cs="Arial"/>
          <w:sz w:val="24"/>
          <w:szCs w:val="24"/>
        </w:rPr>
      </w:pPr>
      <w:r>
        <w:rPr>
          <w:rFonts w:cs="Arial"/>
          <w:sz w:val="24"/>
          <w:szCs w:val="24"/>
        </w:rPr>
        <w:t xml:space="preserve"> </w:t>
      </w:r>
    </w:p>
    <w:p w14:paraId="0E1717DA" w14:textId="7738EDAA" w:rsidR="00B07AD6" w:rsidRDefault="00B07AD6" w:rsidP="000C1F82">
      <w:pPr>
        <w:bidi w:val="0"/>
        <w:spacing w:after="0" w:line="360" w:lineRule="auto"/>
        <w:jc w:val="both"/>
        <w:rPr>
          <w:rFonts w:cs="Arial"/>
          <w:sz w:val="24"/>
          <w:szCs w:val="24"/>
        </w:rPr>
      </w:pPr>
      <w:r>
        <w:rPr>
          <w:rFonts w:cs="Arial"/>
          <w:sz w:val="24"/>
          <w:szCs w:val="24"/>
        </w:rPr>
        <w:t xml:space="preserve">Meirav </w:t>
      </w:r>
      <w:proofErr w:type="spellStart"/>
      <w:r>
        <w:rPr>
          <w:rFonts w:cs="Arial"/>
          <w:sz w:val="24"/>
          <w:szCs w:val="24"/>
        </w:rPr>
        <w:t>Arlosoroff</w:t>
      </w:r>
      <w:proofErr w:type="spellEnd"/>
      <w:r>
        <w:rPr>
          <w:rFonts w:cs="Arial"/>
          <w:sz w:val="24"/>
          <w:szCs w:val="24"/>
        </w:rPr>
        <w:t xml:space="preserve"> began her career in journalism during her IDF service as a repor</w:t>
      </w:r>
      <w:r w:rsidR="00206A8F">
        <w:rPr>
          <w:rFonts w:cs="Arial"/>
          <w:sz w:val="24"/>
          <w:szCs w:val="24"/>
        </w:rPr>
        <w:t>t</w:t>
      </w:r>
      <w:r>
        <w:rPr>
          <w:rFonts w:cs="Arial"/>
          <w:sz w:val="24"/>
          <w:szCs w:val="24"/>
        </w:rPr>
        <w:t>er for “</w:t>
      </w:r>
      <w:proofErr w:type="spellStart"/>
      <w:r>
        <w:rPr>
          <w:rFonts w:cs="Arial"/>
          <w:sz w:val="24"/>
          <w:szCs w:val="24"/>
        </w:rPr>
        <w:t>Bamahane</w:t>
      </w:r>
      <w:proofErr w:type="spellEnd"/>
      <w:r>
        <w:rPr>
          <w:rFonts w:cs="Arial"/>
          <w:sz w:val="24"/>
          <w:szCs w:val="24"/>
        </w:rPr>
        <w:t>”</w:t>
      </w:r>
      <w:r w:rsidR="00206A8F">
        <w:rPr>
          <w:rFonts w:cs="Arial"/>
          <w:sz w:val="24"/>
          <w:szCs w:val="24"/>
        </w:rPr>
        <w:t>. She later joined the “</w:t>
      </w:r>
      <w:proofErr w:type="spellStart"/>
      <w:r w:rsidR="00206A8F">
        <w:rPr>
          <w:rFonts w:cs="Arial"/>
          <w:sz w:val="24"/>
          <w:szCs w:val="24"/>
        </w:rPr>
        <w:t>Hadashot</w:t>
      </w:r>
      <w:proofErr w:type="spellEnd"/>
      <w:r w:rsidR="00206A8F">
        <w:rPr>
          <w:rFonts w:cs="Arial"/>
          <w:sz w:val="24"/>
          <w:szCs w:val="24"/>
        </w:rPr>
        <w:t xml:space="preserve">” (NEWS) newspaper. In the 1990’s, </w:t>
      </w:r>
      <w:proofErr w:type="spellStart"/>
      <w:r w:rsidR="00206A8F">
        <w:rPr>
          <w:rFonts w:cs="Arial"/>
          <w:sz w:val="24"/>
          <w:szCs w:val="24"/>
        </w:rPr>
        <w:t>Arlosoroff</w:t>
      </w:r>
      <w:proofErr w:type="spellEnd"/>
      <w:r w:rsidR="00206A8F">
        <w:rPr>
          <w:rFonts w:cs="Arial"/>
          <w:sz w:val="24"/>
          <w:szCs w:val="24"/>
        </w:rPr>
        <w:t xml:space="preserve"> wrote for “Globes”. During that time, she published a story about financial assessments that led to an unprecedented market flooding of stocks worth over a billion Shekels which consequentially brought about the 1994 stock crisis. </w:t>
      </w:r>
    </w:p>
    <w:p w14:paraId="5E029D26" w14:textId="1D68A51C" w:rsidR="00206A8F" w:rsidRDefault="00206A8F" w:rsidP="000C1F82">
      <w:pPr>
        <w:bidi w:val="0"/>
        <w:spacing w:after="0" w:line="360" w:lineRule="auto"/>
        <w:jc w:val="both"/>
        <w:rPr>
          <w:rFonts w:cs="Arial"/>
          <w:sz w:val="24"/>
          <w:szCs w:val="24"/>
        </w:rPr>
      </w:pPr>
      <w:r>
        <w:rPr>
          <w:rFonts w:cs="Arial"/>
          <w:sz w:val="24"/>
          <w:szCs w:val="24"/>
        </w:rPr>
        <w:t xml:space="preserve">In 1999, </w:t>
      </w:r>
      <w:proofErr w:type="spellStart"/>
      <w:r>
        <w:rPr>
          <w:rFonts w:cs="Arial"/>
          <w:sz w:val="24"/>
          <w:szCs w:val="24"/>
        </w:rPr>
        <w:t>Arlosoroff</w:t>
      </w:r>
      <w:proofErr w:type="spellEnd"/>
      <w:r>
        <w:rPr>
          <w:rFonts w:cs="Arial"/>
          <w:sz w:val="24"/>
          <w:szCs w:val="24"/>
        </w:rPr>
        <w:t xml:space="preserve"> left Globes and joined Haaretz, editing the financial supplement for 5 years. With the merger of </w:t>
      </w:r>
      <w:proofErr w:type="spellStart"/>
      <w:r>
        <w:rPr>
          <w:rFonts w:cs="Arial"/>
          <w:sz w:val="24"/>
          <w:szCs w:val="24"/>
        </w:rPr>
        <w:t>TheMarker</w:t>
      </w:r>
      <w:proofErr w:type="spellEnd"/>
      <w:r>
        <w:rPr>
          <w:rFonts w:cs="Arial"/>
          <w:sz w:val="24"/>
          <w:szCs w:val="24"/>
        </w:rPr>
        <w:t xml:space="preserve">, she was appointed as the Print Editor of </w:t>
      </w:r>
      <w:proofErr w:type="spellStart"/>
      <w:r>
        <w:rPr>
          <w:rFonts w:cs="Arial"/>
          <w:sz w:val="24"/>
          <w:szCs w:val="24"/>
        </w:rPr>
        <w:t>TheMarker</w:t>
      </w:r>
      <w:proofErr w:type="spellEnd"/>
      <w:r>
        <w:rPr>
          <w:rFonts w:cs="Arial"/>
          <w:sz w:val="24"/>
          <w:szCs w:val="24"/>
        </w:rPr>
        <w:t xml:space="preserve">. Today, she publishes a daily column on the Israeli economy which are also published on” Walla!” as well as edits </w:t>
      </w:r>
      <w:proofErr w:type="spellStart"/>
      <w:r>
        <w:rPr>
          <w:rFonts w:cs="Arial"/>
          <w:sz w:val="24"/>
          <w:szCs w:val="24"/>
        </w:rPr>
        <w:t>TheMarker’s</w:t>
      </w:r>
      <w:proofErr w:type="spellEnd"/>
      <w:r>
        <w:rPr>
          <w:rFonts w:cs="Arial"/>
          <w:sz w:val="24"/>
          <w:szCs w:val="24"/>
        </w:rPr>
        <w:t xml:space="preserve"> Opinion section. </w:t>
      </w:r>
    </w:p>
    <w:p w14:paraId="5292E76E" w14:textId="00F923B5" w:rsidR="00206A8F" w:rsidRDefault="00206A8F" w:rsidP="000C1F82">
      <w:pPr>
        <w:bidi w:val="0"/>
        <w:spacing w:after="0" w:line="360" w:lineRule="auto"/>
        <w:jc w:val="both"/>
        <w:rPr>
          <w:rFonts w:cs="Arial"/>
          <w:sz w:val="24"/>
          <w:szCs w:val="24"/>
        </w:rPr>
      </w:pPr>
      <w:r>
        <w:rPr>
          <w:rFonts w:cs="Arial"/>
          <w:sz w:val="24"/>
          <w:szCs w:val="24"/>
        </w:rPr>
        <w:t xml:space="preserve">In 2011, Meirav </w:t>
      </w:r>
      <w:proofErr w:type="spellStart"/>
      <w:r>
        <w:rPr>
          <w:rFonts w:cs="Arial"/>
          <w:sz w:val="24"/>
          <w:szCs w:val="24"/>
        </w:rPr>
        <w:t>Arlosoroff</w:t>
      </w:r>
      <w:proofErr w:type="spellEnd"/>
      <w:r>
        <w:rPr>
          <w:rFonts w:cs="Arial"/>
          <w:sz w:val="24"/>
          <w:szCs w:val="24"/>
        </w:rPr>
        <w:t xml:space="preserve"> received </w:t>
      </w:r>
      <w:r w:rsidR="00677B65">
        <w:rPr>
          <w:rFonts w:cs="Arial"/>
          <w:sz w:val="24"/>
          <w:szCs w:val="24"/>
        </w:rPr>
        <w:t xml:space="preserve">a prestigious award by the Movement for Quality Government in Israel. </w:t>
      </w:r>
    </w:p>
    <w:p w14:paraId="70DB9577" w14:textId="1AC2AD2F" w:rsidR="00677B65" w:rsidRDefault="00677B65" w:rsidP="000C1F82">
      <w:pPr>
        <w:bidi w:val="0"/>
        <w:spacing w:after="0" w:line="360" w:lineRule="auto"/>
        <w:jc w:val="both"/>
        <w:rPr>
          <w:rFonts w:cs="Arial"/>
          <w:sz w:val="24"/>
          <w:szCs w:val="24"/>
        </w:rPr>
      </w:pPr>
      <w:r>
        <w:rPr>
          <w:rFonts w:cs="Arial"/>
          <w:sz w:val="24"/>
          <w:szCs w:val="24"/>
        </w:rPr>
        <w:t xml:space="preserve">Following the world economic crisis, her writings expressed reservations from the classic structure of the free market and in March 2013, she listed the advantages of cooperative economy over market economy. </w:t>
      </w:r>
    </w:p>
    <w:p w14:paraId="397AAA0F" w14:textId="31DACDF4" w:rsidR="00677B65" w:rsidRDefault="00677B65" w:rsidP="000C1F82">
      <w:pPr>
        <w:bidi w:val="0"/>
        <w:spacing w:after="0" w:line="360" w:lineRule="auto"/>
        <w:jc w:val="both"/>
        <w:rPr>
          <w:rFonts w:cs="Arial"/>
          <w:sz w:val="24"/>
          <w:szCs w:val="24"/>
        </w:rPr>
      </w:pPr>
    </w:p>
    <w:p w14:paraId="321BCE93" w14:textId="57483584" w:rsidR="00677B65" w:rsidRPr="00B07AD6" w:rsidRDefault="00677B65" w:rsidP="000C1F82">
      <w:pPr>
        <w:bidi w:val="0"/>
        <w:spacing w:after="0" w:line="360" w:lineRule="auto"/>
        <w:jc w:val="both"/>
        <w:rPr>
          <w:rFonts w:cs="Arial"/>
          <w:sz w:val="24"/>
          <w:szCs w:val="24"/>
        </w:rPr>
      </w:pPr>
      <w:r>
        <w:rPr>
          <w:rFonts w:cs="Arial"/>
          <w:sz w:val="24"/>
          <w:szCs w:val="24"/>
        </w:rPr>
        <w:t xml:space="preserve">Meirav </w:t>
      </w:r>
      <w:proofErr w:type="spellStart"/>
      <w:r>
        <w:rPr>
          <w:rFonts w:cs="Arial"/>
          <w:sz w:val="24"/>
          <w:szCs w:val="24"/>
        </w:rPr>
        <w:t>Arlosoroff</w:t>
      </w:r>
      <w:proofErr w:type="spellEnd"/>
      <w:r>
        <w:rPr>
          <w:rFonts w:cs="Arial"/>
          <w:sz w:val="24"/>
          <w:szCs w:val="24"/>
        </w:rPr>
        <w:t xml:space="preserve"> was married to </w:t>
      </w:r>
      <w:proofErr w:type="spellStart"/>
      <w:r>
        <w:rPr>
          <w:rFonts w:cs="Arial"/>
          <w:sz w:val="24"/>
          <w:szCs w:val="24"/>
        </w:rPr>
        <w:t>Meron</w:t>
      </w:r>
      <w:proofErr w:type="spellEnd"/>
      <w:r>
        <w:rPr>
          <w:rFonts w:cs="Arial"/>
          <w:sz w:val="24"/>
          <w:szCs w:val="24"/>
        </w:rPr>
        <w:t xml:space="preserve"> Greenberg with whom she had 4 children. She lives in Tel Aviv. </w:t>
      </w:r>
    </w:p>
    <w:p w14:paraId="3CD6F088" w14:textId="77777777" w:rsidR="00C563ED" w:rsidRDefault="00C563ED" w:rsidP="000C1F82">
      <w:pPr>
        <w:spacing w:after="0" w:line="360" w:lineRule="auto"/>
        <w:jc w:val="both"/>
        <w:rPr>
          <w:rtl/>
        </w:rPr>
      </w:pPr>
    </w:p>
    <w:p w14:paraId="6AE84A05" w14:textId="0839DE73" w:rsidR="00C563ED" w:rsidRDefault="00C563ED" w:rsidP="000C1F82">
      <w:pPr>
        <w:spacing w:after="0" w:line="360" w:lineRule="auto"/>
        <w:jc w:val="both"/>
        <w:rPr>
          <w:rtl/>
        </w:rPr>
      </w:pPr>
      <w:r>
        <w:rPr>
          <w:rFonts w:cs="Arial"/>
          <w:rtl/>
        </w:rPr>
        <w:t>.</w:t>
      </w:r>
    </w:p>
    <w:p w14:paraId="00318228" w14:textId="77777777" w:rsidR="00C563ED" w:rsidRDefault="00C563ED" w:rsidP="000C1F82">
      <w:pPr>
        <w:spacing w:after="0"/>
        <w:jc w:val="both"/>
        <w:rPr>
          <w:rtl/>
        </w:rPr>
      </w:pPr>
    </w:p>
    <w:p w14:paraId="065AD888" w14:textId="77777777" w:rsidR="00C563ED" w:rsidRDefault="00C563ED" w:rsidP="000C1F82">
      <w:pPr>
        <w:spacing w:after="0"/>
        <w:jc w:val="both"/>
        <w:rPr>
          <w:rtl/>
        </w:rPr>
      </w:pPr>
    </w:p>
    <w:p w14:paraId="66317C06" w14:textId="77777777" w:rsidR="00C563ED" w:rsidRDefault="00C563ED" w:rsidP="000C1F82">
      <w:pPr>
        <w:spacing w:after="0"/>
        <w:jc w:val="both"/>
        <w:rPr>
          <w:rtl/>
        </w:rPr>
      </w:pPr>
    </w:p>
    <w:p w14:paraId="136FD73F" w14:textId="77777777" w:rsidR="00231C0A" w:rsidRDefault="00231C0A" w:rsidP="000C1F82">
      <w:pPr>
        <w:spacing w:after="0"/>
        <w:jc w:val="both"/>
        <w:rPr>
          <w:rtl/>
        </w:rPr>
      </w:pPr>
    </w:p>
    <w:p w14:paraId="44A15025" w14:textId="77777777" w:rsidR="00C563ED" w:rsidRDefault="00C563ED" w:rsidP="000C1F82">
      <w:pPr>
        <w:spacing w:after="0"/>
        <w:jc w:val="both"/>
        <w:rPr>
          <w:rtl/>
        </w:rPr>
      </w:pPr>
    </w:p>
    <w:p w14:paraId="31FC14A1" w14:textId="4FD6E4E8" w:rsidR="00677B65" w:rsidRDefault="00677B65" w:rsidP="000C1F82">
      <w:pPr>
        <w:bidi w:val="0"/>
        <w:spacing w:after="0" w:line="360" w:lineRule="auto"/>
        <w:jc w:val="both"/>
        <w:rPr>
          <w:rFonts w:cs="Arial"/>
          <w:b/>
          <w:bCs/>
          <w:sz w:val="28"/>
          <w:szCs w:val="28"/>
        </w:rPr>
      </w:pPr>
    </w:p>
    <w:p w14:paraId="3995DC4E" w14:textId="008E0D8A" w:rsidR="00AC0855" w:rsidRPr="000C1F82" w:rsidRDefault="00677B65" w:rsidP="000C1F82">
      <w:pPr>
        <w:bidi w:val="0"/>
        <w:spacing w:after="240" w:line="360" w:lineRule="auto"/>
        <w:jc w:val="both"/>
        <w:rPr>
          <w:rStyle w:val="Emphasis"/>
          <w:rFonts w:ascii="Arial" w:hAnsi="Arial" w:cs="Arial"/>
          <w:b/>
          <w:bCs/>
          <w:i w:val="0"/>
          <w:iCs w:val="0"/>
          <w:color w:val="000000" w:themeColor="text1"/>
          <w:sz w:val="28"/>
          <w:szCs w:val="28"/>
          <w:shd w:val="clear" w:color="auto" w:fill="FFFFFF"/>
        </w:rPr>
      </w:pPr>
      <w:proofErr w:type="spellStart"/>
      <w:r w:rsidRPr="000C1F82">
        <w:rPr>
          <w:rStyle w:val="Emphasis"/>
          <w:rFonts w:ascii="Arial" w:hAnsi="Arial" w:cs="Arial"/>
          <w:b/>
          <w:bCs/>
          <w:i w:val="0"/>
          <w:iCs w:val="0"/>
          <w:color w:val="000000" w:themeColor="text1"/>
          <w:sz w:val="28"/>
          <w:szCs w:val="28"/>
          <w:shd w:val="clear" w:color="auto" w:fill="FFFFFF"/>
        </w:rPr>
        <w:t>Nehemia</w:t>
      </w:r>
      <w:proofErr w:type="spellEnd"/>
      <w:r w:rsidRPr="000C1F82">
        <w:rPr>
          <w:rStyle w:val="Emphasis"/>
          <w:rFonts w:ascii="Arial" w:hAnsi="Arial" w:cs="Arial"/>
          <w:b/>
          <w:bCs/>
          <w:i w:val="0"/>
          <w:iCs w:val="0"/>
          <w:color w:val="000000" w:themeColor="text1"/>
          <w:sz w:val="28"/>
          <w:szCs w:val="28"/>
          <w:shd w:val="clear" w:color="auto" w:fill="FFFFFF"/>
        </w:rPr>
        <w:t xml:space="preserve"> </w:t>
      </w:r>
      <w:proofErr w:type="spellStart"/>
      <w:r w:rsidRPr="000C1F82">
        <w:rPr>
          <w:rStyle w:val="Emphasis"/>
          <w:rFonts w:ascii="Arial" w:hAnsi="Arial" w:cs="Arial"/>
          <w:b/>
          <w:bCs/>
          <w:i w:val="0"/>
          <w:iCs w:val="0"/>
          <w:color w:val="000000" w:themeColor="text1"/>
          <w:sz w:val="28"/>
          <w:szCs w:val="28"/>
          <w:shd w:val="clear" w:color="auto" w:fill="FFFFFF"/>
        </w:rPr>
        <w:t>Shtrasler</w:t>
      </w:r>
      <w:proofErr w:type="spellEnd"/>
    </w:p>
    <w:p w14:paraId="52A4E791" w14:textId="77777777" w:rsidR="00677B65" w:rsidRDefault="00677B65" w:rsidP="000C1F82">
      <w:pPr>
        <w:bidi w:val="0"/>
        <w:spacing w:after="0" w:line="360" w:lineRule="auto"/>
        <w:jc w:val="both"/>
        <w:rPr>
          <w:rFonts w:cs="Arial"/>
          <w:sz w:val="24"/>
          <w:szCs w:val="24"/>
        </w:rPr>
      </w:pPr>
      <w:r w:rsidRPr="00677B65">
        <w:rPr>
          <w:rFonts w:cs="Arial"/>
          <w:sz w:val="24"/>
          <w:szCs w:val="24"/>
        </w:rPr>
        <w:t xml:space="preserve">Born in 1951 in Israel, </w:t>
      </w:r>
      <w:proofErr w:type="spellStart"/>
      <w:r w:rsidRPr="00677B65">
        <w:rPr>
          <w:rFonts w:cs="Arial"/>
          <w:sz w:val="24"/>
          <w:szCs w:val="24"/>
        </w:rPr>
        <w:t>Nehemia</w:t>
      </w:r>
      <w:proofErr w:type="spellEnd"/>
      <w:r w:rsidRPr="00677B65">
        <w:rPr>
          <w:rFonts w:cs="Arial"/>
          <w:sz w:val="24"/>
          <w:szCs w:val="24"/>
        </w:rPr>
        <w:t xml:space="preserve"> </w:t>
      </w:r>
      <w:proofErr w:type="spellStart"/>
      <w:r w:rsidRPr="00677B65">
        <w:rPr>
          <w:rFonts w:cs="Arial"/>
          <w:sz w:val="24"/>
          <w:szCs w:val="24"/>
        </w:rPr>
        <w:t>Shtrasler</w:t>
      </w:r>
      <w:proofErr w:type="spellEnd"/>
      <w:r w:rsidRPr="00677B65">
        <w:rPr>
          <w:rFonts w:cs="Arial"/>
          <w:sz w:val="24"/>
          <w:szCs w:val="24"/>
        </w:rPr>
        <w:t xml:space="preserve"> is an Israeli financial editor and commentator. </w:t>
      </w:r>
      <w:r>
        <w:rPr>
          <w:rFonts w:cs="Arial"/>
          <w:sz w:val="24"/>
          <w:szCs w:val="24"/>
        </w:rPr>
        <w:t xml:space="preserve">He serves as a </w:t>
      </w:r>
      <w:r w:rsidRPr="00677B65">
        <w:rPr>
          <w:rFonts w:cs="Arial"/>
          <w:sz w:val="24"/>
          <w:szCs w:val="24"/>
        </w:rPr>
        <w:t>write</w:t>
      </w:r>
      <w:r>
        <w:rPr>
          <w:rFonts w:cs="Arial"/>
          <w:sz w:val="24"/>
          <w:szCs w:val="24"/>
        </w:rPr>
        <w:t>r</w:t>
      </w:r>
      <w:r w:rsidRPr="00677B65">
        <w:rPr>
          <w:rFonts w:cs="Arial"/>
          <w:sz w:val="24"/>
          <w:szCs w:val="24"/>
        </w:rPr>
        <w:t xml:space="preserve"> for Haaretz </w:t>
      </w:r>
      <w:r>
        <w:rPr>
          <w:rFonts w:cs="Arial"/>
          <w:sz w:val="24"/>
          <w:szCs w:val="24"/>
        </w:rPr>
        <w:t xml:space="preserve">as </w:t>
      </w:r>
      <w:bookmarkStart w:id="0" w:name="_GoBack"/>
      <w:bookmarkEnd w:id="0"/>
      <w:r>
        <w:rPr>
          <w:rFonts w:cs="Arial"/>
          <w:sz w:val="24"/>
          <w:szCs w:val="24"/>
        </w:rPr>
        <w:t>well as a</w:t>
      </w:r>
      <w:r w:rsidRPr="00677B65">
        <w:rPr>
          <w:rFonts w:cs="Arial"/>
          <w:sz w:val="24"/>
          <w:szCs w:val="24"/>
        </w:rPr>
        <w:t xml:space="preserve"> financial and economic commentat</w:t>
      </w:r>
      <w:r>
        <w:rPr>
          <w:rFonts w:cs="Arial"/>
          <w:sz w:val="24"/>
          <w:szCs w:val="24"/>
        </w:rPr>
        <w:t>or</w:t>
      </w:r>
      <w:r w:rsidRPr="00677B65">
        <w:rPr>
          <w:rFonts w:cs="Arial"/>
          <w:sz w:val="24"/>
          <w:szCs w:val="24"/>
        </w:rPr>
        <w:t xml:space="preserve"> for Channel 2.</w:t>
      </w:r>
    </w:p>
    <w:p w14:paraId="356E2ABF" w14:textId="3AB503E4" w:rsidR="00677B65" w:rsidRDefault="00677B65" w:rsidP="000C1F82">
      <w:pPr>
        <w:bidi w:val="0"/>
        <w:spacing w:after="0" w:line="360" w:lineRule="auto"/>
        <w:jc w:val="both"/>
        <w:rPr>
          <w:rFonts w:cs="Arial"/>
          <w:sz w:val="24"/>
          <w:szCs w:val="24"/>
        </w:rPr>
      </w:pPr>
      <w:r>
        <w:rPr>
          <w:rFonts w:cs="Arial"/>
          <w:sz w:val="24"/>
          <w:szCs w:val="24"/>
        </w:rPr>
        <w:t xml:space="preserve">His father Naphtali was served in the British Army </w:t>
      </w:r>
      <w:r w:rsidR="00492CD8">
        <w:rPr>
          <w:rFonts w:cs="Arial"/>
          <w:sz w:val="24"/>
          <w:szCs w:val="24"/>
        </w:rPr>
        <w:t xml:space="preserve">and was taken as POW in Greece by the Wehrmacht. </w:t>
      </w:r>
    </w:p>
    <w:p w14:paraId="4D631EE3" w14:textId="630558A3" w:rsidR="00492CD8" w:rsidRDefault="00492CD8" w:rsidP="000C1F82">
      <w:pPr>
        <w:bidi w:val="0"/>
        <w:spacing w:after="0" w:line="360" w:lineRule="auto"/>
        <w:jc w:val="both"/>
        <w:rPr>
          <w:rFonts w:cs="Arial"/>
          <w:sz w:val="24"/>
          <w:szCs w:val="24"/>
        </w:rPr>
      </w:pPr>
      <w:proofErr w:type="spellStart"/>
      <w:r>
        <w:rPr>
          <w:rFonts w:cs="Arial"/>
          <w:sz w:val="24"/>
          <w:szCs w:val="24"/>
        </w:rPr>
        <w:t>Shtrasler</w:t>
      </w:r>
      <w:proofErr w:type="spellEnd"/>
      <w:r>
        <w:rPr>
          <w:rFonts w:cs="Arial"/>
          <w:sz w:val="24"/>
          <w:szCs w:val="24"/>
        </w:rPr>
        <w:t xml:space="preserve"> graduated high school in Tel Aviv and served in an Air Defense Control Unit in Sinai </w:t>
      </w:r>
      <w:proofErr w:type="gramStart"/>
      <w:r>
        <w:rPr>
          <w:rFonts w:cs="Arial"/>
          <w:sz w:val="24"/>
          <w:szCs w:val="24"/>
        </w:rPr>
        <w:t>between 1970-1973</w:t>
      </w:r>
      <w:proofErr w:type="gramEnd"/>
      <w:r>
        <w:rPr>
          <w:rFonts w:cs="Arial"/>
          <w:sz w:val="24"/>
          <w:szCs w:val="24"/>
        </w:rPr>
        <w:t xml:space="preserve">. </w:t>
      </w:r>
    </w:p>
    <w:p w14:paraId="47F16B3E" w14:textId="77777777" w:rsidR="00492CD8" w:rsidRDefault="00492CD8" w:rsidP="000C1F82">
      <w:pPr>
        <w:bidi w:val="0"/>
        <w:spacing w:after="0" w:line="360" w:lineRule="auto"/>
        <w:jc w:val="both"/>
        <w:rPr>
          <w:rFonts w:cs="Arial"/>
          <w:sz w:val="24"/>
          <w:szCs w:val="24"/>
        </w:rPr>
      </w:pPr>
      <w:r>
        <w:rPr>
          <w:rFonts w:cs="Arial"/>
          <w:sz w:val="24"/>
          <w:szCs w:val="24"/>
        </w:rPr>
        <w:t>He holds a B.A. in Economics and an M.A. in Business Management, both from Tel Aviv University.</w:t>
      </w:r>
    </w:p>
    <w:p w14:paraId="5F265694" w14:textId="42A87639" w:rsidR="00492CD8" w:rsidRDefault="00492CD8" w:rsidP="000C1F82">
      <w:pPr>
        <w:bidi w:val="0"/>
        <w:spacing w:after="0" w:line="360" w:lineRule="auto"/>
        <w:jc w:val="both"/>
        <w:rPr>
          <w:rFonts w:cs="Arial"/>
          <w:sz w:val="24"/>
          <w:szCs w:val="24"/>
        </w:rPr>
      </w:pPr>
      <w:r>
        <w:rPr>
          <w:rFonts w:cs="Arial"/>
          <w:sz w:val="24"/>
          <w:szCs w:val="24"/>
        </w:rPr>
        <w:t xml:space="preserve">He served as the financial editor of Haaretz </w:t>
      </w:r>
      <w:proofErr w:type="gramStart"/>
      <w:r>
        <w:rPr>
          <w:rFonts w:cs="Arial"/>
          <w:sz w:val="24"/>
          <w:szCs w:val="24"/>
        </w:rPr>
        <w:t>between 1983-1998</w:t>
      </w:r>
      <w:proofErr w:type="gramEnd"/>
      <w:r>
        <w:rPr>
          <w:rFonts w:cs="Arial"/>
          <w:sz w:val="24"/>
          <w:szCs w:val="24"/>
        </w:rPr>
        <w:t xml:space="preserve">. </w:t>
      </w:r>
    </w:p>
    <w:p w14:paraId="53CC4252" w14:textId="4BD54365" w:rsidR="00492CD8" w:rsidRDefault="00492CD8" w:rsidP="000C1F82">
      <w:pPr>
        <w:bidi w:val="0"/>
        <w:spacing w:after="0" w:line="360" w:lineRule="auto"/>
        <w:jc w:val="both"/>
        <w:rPr>
          <w:rFonts w:cs="Arial"/>
          <w:sz w:val="24"/>
          <w:szCs w:val="24"/>
        </w:rPr>
      </w:pPr>
      <w:proofErr w:type="spellStart"/>
      <w:r>
        <w:rPr>
          <w:rFonts w:cs="Arial"/>
          <w:sz w:val="24"/>
          <w:szCs w:val="24"/>
        </w:rPr>
        <w:t>Shtrasler</w:t>
      </w:r>
      <w:proofErr w:type="spellEnd"/>
      <w:r>
        <w:rPr>
          <w:rFonts w:cs="Arial"/>
          <w:sz w:val="24"/>
          <w:szCs w:val="24"/>
        </w:rPr>
        <w:t xml:space="preserve"> also served as a lecturer at Tel Aviv University and lectures today at the IDC School for Journalism. </w:t>
      </w:r>
    </w:p>
    <w:p w14:paraId="4F874BD0" w14:textId="79096A0E" w:rsidR="00492CD8" w:rsidRDefault="00492CD8" w:rsidP="000C1F82">
      <w:pPr>
        <w:bidi w:val="0"/>
        <w:spacing w:after="0" w:line="360" w:lineRule="auto"/>
        <w:jc w:val="both"/>
        <w:rPr>
          <w:rFonts w:cs="Arial"/>
          <w:sz w:val="24"/>
          <w:szCs w:val="24"/>
        </w:rPr>
      </w:pPr>
      <w:r>
        <w:rPr>
          <w:rFonts w:cs="Arial"/>
          <w:sz w:val="24"/>
          <w:szCs w:val="24"/>
        </w:rPr>
        <w:t xml:space="preserve">He is married to Yafa </w:t>
      </w:r>
      <w:proofErr w:type="spellStart"/>
      <w:r>
        <w:rPr>
          <w:rFonts w:cs="Arial"/>
          <w:sz w:val="24"/>
          <w:szCs w:val="24"/>
        </w:rPr>
        <w:t>Shtrasler</w:t>
      </w:r>
      <w:proofErr w:type="spellEnd"/>
      <w:r>
        <w:rPr>
          <w:rFonts w:cs="Arial"/>
          <w:sz w:val="24"/>
          <w:szCs w:val="24"/>
        </w:rPr>
        <w:t xml:space="preserve">, Head of the Senior Management Reserve at Bank Leumi and has three children. </w:t>
      </w:r>
    </w:p>
    <w:p w14:paraId="6E316C02" w14:textId="4DEFF7B4" w:rsidR="00492CD8" w:rsidRDefault="00492CD8" w:rsidP="000C1F82">
      <w:pPr>
        <w:bidi w:val="0"/>
        <w:spacing w:after="0" w:line="360" w:lineRule="auto"/>
        <w:jc w:val="both"/>
        <w:rPr>
          <w:rFonts w:cs="Arial"/>
          <w:sz w:val="24"/>
          <w:szCs w:val="24"/>
        </w:rPr>
      </w:pPr>
      <w:proofErr w:type="spellStart"/>
      <w:r w:rsidRPr="00677B65">
        <w:rPr>
          <w:rFonts w:cs="Arial"/>
          <w:sz w:val="24"/>
          <w:szCs w:val="24"/>
        </w:rPr>
        <w:t>Nehemia</w:t>
      </w:r>
      <w:proofErr w:type="spellEnd"/>
      <w:r w:rsidRPr="00677B65">
        <w:rPr>
          <w:rFonts w:cs="Arial"/>
          <w:sz w:val="24"/>
          <w:szCs w:val="24"/>
        </w:rPr>
        <w:t xml:space="preserve"> </w:t>
      </w:r>
      <w:proofErr w:type="spellStart"/>
      <w:r w:rsidRPr="00677B65">
        <w:rPr>
          <w:rFonts w:cs="Arial"/>
          <w:sz w:val="24"/>
          <w:szCs w:val="24"/>
        </w:rPr>
        <w:t>Shtrasler</w:t>
      </w:r>
      <w:proofErr w:type="spellEnd"/>
      <w:r>
        <w:rPr>
          <w:rFonts w:cs="Arial"/>
          <w:sz w:val="24"/>
          <w:szCs w:val="24"/>
        </w:rPr>
        <w:t xml:space="preserve"> is known for his liberal approach. He supports a free market economy while bearing in mind the state’s central role in providing aid to those who are unable to support themselves. </w:t>
      </w:r>
    </w:p>
    <w:p w14:paraId="09FE91E8" w14:textId="6B9E4B31" w:rsidR="002A09C2" w:rsidRDefault="002A09C2" w:rsidP="000C1F82">
      <w:pPr>
        <w:bidi w:val="0"/>
        <w:spacing w:after="0" w:line="360" w:lineRule="auto"/>
        <w:jc w:val="both"/>
        <w:rPr>
          <w:rFonts w:cs="Arial"/>
          <w:sz w:val="24"/>
          <w:szCs w:val="24"/>
        </w:rPr>
      </w:pPr>
      <w:r>
        <w:rPr>
          <w:rFonts w:cs="Arial"/>
          <w:sz w:val="24"/>
          <w:szCs w:val="24"/>
        </w:rPr>
        <w:t xml:space="preserve">In addition to his critique of government economic policies and actions throughout the years, namely on the report published by the committee investigating the treatment of the Gush </w:t>
      </w:r>
      <w:proofErr w:type="spellStart"/>
      <w:r>
        <w:rPr>
          <w:rFonts w:cs="Arial"/>
          <w:sz w:val="24"/>
          <w:szCs w:val="24"/>
        </w:rPr>
        <w:t>Katif</w:t>
      </w:r>
      <w:proofErr w:type="spellEnd"/>
      <w:r>
        <w:rPr>
          <w:rFonts w:cs="Arial"/>
          <w:sz w:val="24"/>
          <w:szCs w:val="24"/>
        </w:rPr>
        <w:t xml:space="preserve"> residents who were relocated after the Disengagement Plan in 2005. </w:t>
      </w:r>
    </w:p>
    <w:p w14:paraId="4472D18B" w14:textId="64727F81" w:rsidR="00492CD8" w:rsidRDefault="002A09C2" w:rsidP="000C1F82">
      <w:pPr>
        <w:bidi w:val="0"/>
        <w:spacing w:after="0" w:line="360" w:lineRule="auto"/>
        <w:jc w:val="both"/>
        <w:rPr>
          <w:rFonts w:cs="Arial"/>
          <w:sz w:val="24"/>
          <w:szCs w:val="24"/>
        </w:rPr>
      </w:pPr>
      <w:r>
        <w:rPr>
          <w:rFonts w:cs="Arial"/>
          <w:sz w:val="24"/>
          <w:szCs w:val="24"/>
        </w:rPr>
        <w:t xml:space="preserve">Thanks to his persistent ten-year fight, as of 1998, all products must be marked with a visible price tag in every business and supermarket. </w:t>
      </w:r>
    </w:p>
    <w:p w14:paraId="655E1DC7" w14:textId="5E4310FF" w:rsidR="00492CD8" w:rsidRDefault="002A09C2" w:rsidP="000C1F82">
      <w:pPr>
        <w:bidi w:val="0"/>
        <w:spacing w:after="0" w:line="360" w:lineRule="auto"/>
        <w:jc w:val="both"/>
        <w:rPr>
          <w:rFonts w:cs="Arial"/>
          <w:sz w:val="24"/>
          <w:szCs w:val="24"/>
        </w:rPr>
      </w:pPr>
      <w:proofErr w:type="spellStart"/>
      <w:r>
        <w:rPr>
          <w:rFonts w:cs="Arial"/>
          <w:sz w:val="24"/>
          <w:szCs w:val="24"/>
        </w:rPr>
        <w:t>Shtrasler</w:t>
      </w:r>
      <w:proofErr w:type="spellEnd"/>
      <w:r>
        <w:rPr>
          <w:rFonts w:cs="Arial"/>
          <w:sz w:val="24"/>
          <w:szCs w:val="24"/>
        </w:rPr>
        <w:t xml:space="preserve"> published the book “Don’t let them Fool You” on Israeli economy and politics. </w:t>
      </w:r>
    </w:p>
    <w:p w14:paraId="55914060" w14:textId="146AB594" w:rsidR="00C563ED" w:rsidRPr="000C1F82" w:rsidRDefault="002A09C2" w:rsidP="000C1F82">
      <w:pPr>
        <w:bidi w:val="0"/>
        <w:spacing w:after="0" w:line="360" w:lineRule="auto"/>
        <w:jc w:val="both"/>
        <w:rPr>
          <w:rFonts w:cs="Arial" w:hint="cs"/>
          <w:sz w:val="24"/>
          <w:szCs w:val="24"/>
        </w:rPr>
      </w:pPr>
      <w:r>
        <w:rPr>
          <w:rFonts w:cs="Arial"/>
          <w:sz w:val="24"/>
          <w:szCs w:val="24"/>
        </w:rPr>
        <w:t>Throughout</w:t>
      </w:r>
      <w:r w:rsidR="00492CD8" w:rsidRPr="00492CD8">
        <w:rPr>
          <w:rFonts w:cs="Arial"/>
          <w:sz w:val="24"/>
          <w:szCs w:val="24"/>
        </w:rPr>
        <w:t xml:space="preserve"> his journalistic </w:t>
      </w:r>
      <w:r>
        <w:rPr>
          <w:rFonts w:cs="Arial"/>
          <w:sz w:val="24"/>
          <w:szCs w:val="24"/>
        </w:rPr>
        <w:t>career</w:t>
      </w:r>
      <w:r w:rsidR="00492CD8" w:rsidRPr="00492CD8">
        <w:rPr>
          <w:rFonts w:cs="Arial"/>
          <w:sz w:val="24"/>
          <w:szCs w:val="24"/>
        </w:rPr>
        <w:t xml:space="preserve"> he won numerous awards including the 1987 Outstanding Economic Journalist Award</w:t>
      </w:r>
      <w:r w:rsidR="00492CD8">
        <w:rPr>
          <w:rFonts w:cs="Arial"/>
          <w:sz w:val="24"/>
          <w:szCs w:val="24"/>
        </w:rPr>
        <w:t xml:space="preserve">; </w:t>
      </w:r>
      <w:proofErr w:type="gramStart"/>
      <w:r w:rsidR="00492CD8" w:rsidRPr="00492CD8">
        <w:rPr>
          <w:rFonts w:cs="Arial"/>
          <w:sz w:val="24"/>
          <w:szCs w:val="24"/>
        </w:rPr>
        <w:t>The</w:t>
      </w:r>
      <w:proofErr w:type="gramEnd"/>
      <w:r w:rsidR="00492CD8" w:rsidRPr="00492CD8">
        <w:rPr>
          <w:rFonts w:cs="Arial"/>
          <w:sz w:val="24"/>
          <w:szCs w:val="24"/>
        </w:rPr>
        <w:t xml:space="preserve"> 1988 Sokolov Press Award; The 2011 Award for "High Quality Economic </w:t>
      </w:r>
      <w:r w:rsidR="00492CD8">
        <w:rPr>
          <w:rFonts w:cs="Arial"/>
          <w:sz w:val="24"/>
          <w:szCs w:val="24"/>
        </w:rPr>
        <w:t>Media</w:t>
      </w:r>
      <w:r w:rsidR="00492CD8" w:rsidRPr="00492CD8">
        <w:rPr>
          <w:rFonts w:cs="Arial"/>
          <w:sz w:val="24"/>
          <w:szCs w:val="24"/>
        </w:rPr>
        <w:t>" and the "Lifetime Achievement Award" from the Tel Aviv Press Association in 2012.</w:t>
      </w:r>
    </w:p>
    <w:sectPr w:rsidR="00C563ED" w:rsidRPr="000C1F82" w:rsidSect="00573B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D33FF"/>
    <w:multiLevelType w:val="multilevel"/>
    <w:tmpl w:val="EFB6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67A00"/>
    <w:multiLevelType w:val="multilevel"/>
    <w:tmpl w:val="373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3D"/>
    <w:rsid w:val="000C1F82"/>
    <w:rsid w:val="00206A8F"/>
    <w:rsid w:val="00231C0A"/>
    <w:rsid w:val="002A09C2"/>
    <w:rsid w:val="00492CD8"/>
    <w:rsid w:val="004D6F3D"/>
    <w:rsid w:val="00573BCB"/>
    <w:rsid w:val="005B392C"/>
    <w:rsid w:val="00664BC2"/>
    <w:rsid w:val="00677B65"/>
    <w:rsid w:val="009024C6"/>
    <w:rsid w:val="00AC0855"/>
    <w:rsid w:val="00B07AD6"/>
    <w:rsid w:val="00C563ED"/>
    <w:rsid w:val="00E6491A"/>
    <w:rsid w:val="00F071CD"/>
    <w:rsid w:val="00F93D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8434"/>
  <w15:chartTrackingRefBased/>
  <w15:docId w15:val="{88D95238-21C9-4D69-87D0-50AC4DD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D6F3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6F3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6F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6F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D6F3D"/>
    <w:rPr>
      <w:color w:val="0000FF"/>
      <w:u w:val="single"/>
    </w:rPr>
  </w:style>
  <w:style w:type="paragraph" w:styleId="NormalWeb">
    <w:name w:val="Normal (Web)"/>
    <w:basedOn w:val="Normal"/>
    <w:uiPriority w:val="99"/>
    <w:unhideWhenUsed/>
    <w:rsid w:val="004D6F3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D6F3D"/>
  </w:style>
  <w:style w:type="character" w:customStyle="1" w:styleId="mw-editsection">
    <w:name w:val="mw-editsection"/>
    <w:basedOn w:val="DefaultParagraphFont"/>
    <w:rsid w:val="004D6F3D"/>
  </w:style>
  <w:style w:type="character" w:customStyle="1" w:styleId="mw-editsection-bracket">
    <w:name w:val="mw-editsection-bracket"/>
    <w:basedOn w:val="DefaultParagraphFont"/>
    <w:rsid w:val="004D6F3D"/>
  </w:style>
  <w:style w:type="character" w:customStyle="1" w:styleId="mw-editsection-divider">
    <w:name w:val="mw-editsection-divider"/>
    <w:basedOn w:val="DefaultParagraphFont"/>
    <w:rsid w:val="004D6F3D"/>
  </w:style>
  <w:style w:type="character" w:customStyle="1" w:styleId="Heading3Char">
    <w:name w:val="Heading 3 Char"/>
    <w:basedOn w:val="DefaultParagraphFont"/>
    <w:link w:val="Heading3"/>
    <w:uiPriority w:val="9"/>
    <w:semiHidden/>
    <w:rsid w:val="004D6F3D"/>
    <w:rPr>
      <w:rFonts w:asciiTheme="majorHAnsi" w:eastAsiaTheme="majorEastAsia" w:hAnsiTheme="majorHAnsi" w:cstheme="majorBidi"/>
      <w:color w:val="1F4D78" w:themeColor="accent1" w:themeShade="7F"/>
      <w:sz w:val="24"/>
      <w:szCs w:val="24"/>
    </w:rPr>
  </w:style>
  <w:style w:type="character" w:customStyle="1" w:styleId="tocnumber">
    <w:name w:val="tocnumber"/>
    <w:basedOn w:val="DefaultParagraphFont"/>
    <w:rsid w:val="004D6F3D"/>
  </w:style>
  <w:style w:type="character" w:customStyle="1" w:styleId="toctext">
    <w:name w:val="toctext"/>
    <w:basedOn w:val="DefaultParagraphFont"/>
    <w:rsid w:val="004D6F3D"/>
  </w:style>
  <w:style w:type="character" w:styleId="Emphasis">
    <w:name w:val="Emphasis"/>
    <w:basedOn w:val="DefaultParagraphFont"/>
    <w:uiPriority w:val="20"/>
    <w:qFormat/>
    <w:rsid w:val="00B07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976">
      <w:bodyDiv w:val="1"/>
      <w:marLeft w:val="0"/>
      <w:marRight w:val="0"/>
      <w:marTop w:val="0"/>
      <w:marBottom w:val="0"/>
      <w:divBdr>
        <w:top w:val="none" w:sz="0" w:space="0" w:color="auto"/>
        <w:left w:val="none" w:sz="0" w:space="0" w:color="auto"/>
        <w:bottom w:val="none" w:sz="0" w:space="0" w:color="auto"/>
        <w:right w:val="none" w:sz="0" w:space="0" w:color="auto"/>
      </w:divBdr>
    </w:div>
    <w:div w:id="443380994">
      <w:bodyDiv w:val="1"/>
      <w:marLeft w:val="0"/>
      <w:marRight w:val="0"/>
      <w:marTop w:val="0"/>
      <w:marBottom w:val="0"/>
      <w:divBdr>
        <w:top w:val="none" w:sz="0" w:space="0" w:color="auto"/>
        <w:left w:val="none" w:sz="0" w:space="0" w:color="auto"/>
        <w:bottom w:val="none" w:sz="0" w:space="0" w:color="auto"/>
        <w:right w:val="none" w:sz="0" w:space="0" w:color="auto"/>
      </w:divBdr>
      <w:divsChild>
        <w:div w:id="114427581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8426744">
      <w:bodyDiv w:val="1"/>
      <w:marLeft w:val="0"/>
      <w:marRight w:val="0"/>
      <w:marTop w:val="0"/>
      <w:marBottom w:val="0"/>
      <w:divBdr>
        <w:top w:val="none" w:sz="0" w:space="0" w:color="auto"/>
        <w:left w:val="none" w:sz="0" w:space="0" w:color="auto"/>
        <w:bottom w:val="none" w:sz="0" w:space="0" w:color="auto"/>
        <w:right w:val="none" w:sz="0" w:space="0" w:color="auto"/>
      </w:divBdr>
      <w:divsChild>
        <w:div w:id="12720562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509023243">
      <w:bodyDiv w:val="1"/>
      <w:marLeft w:val="0"/>
      <w:marRight w:val="0"/>
      <w:marTop w:val="0"/>
      <w:marBottom w:val="0"/>
      <w:divBdr>
        <w:top w:val="none" w:sz="0" w:space="0" w:color="auto"/>
        <w:left w:val="none" w:sz="0" w:space="0" w:color="auto"/>
        <w:bottom w:val="none" w:sz="0" w:space="0" w:color="auto"/>
        <w:right w:val="none" w:sz="0" w:space="0" w:color="auto"/>
      </w:divBdr>
    </w:div>
    <w:div w:id="698512813">
      <w:bodyDiv w:val="1"/>
      <w:marLeft w:val="0"/>
      <w:marRight w:val="0"/>
      <w:marTop w:val="0"/>
      <w:marBottom w:val="0"/>
      <w:divBdr>
        <w:top w:val="none" w:sz="0" w:space="0" w:color="auto"/>
        <w:left w:val="none" w:sz="0" w:space="0" w:color="auto"/>
        <w:bottom w:val="none" w:sz="0" w:space="0" w:color="auto"/>
        <w:right w:val="none" w:sz="0" w:space="0" w:color="auto"/>
      </w:divBdr>
    </w:div>
    <w:div w:id="1101298852">
      <w:bodyDiv w:val="1"/>
      <w:marLeft w:val="0"/>
      <w:marRight w:val="0"/>
      <w:marTop w:val="0"/>
      <w:marBottom w:val="0"/>
      <w:divBdr>
        <w:top w:val="none" w:sz="0" w:space="0" w:color="auto"/>
        <w:left w:val="none" w:sz="0" w:space="0" w:color="auto"/>
        <w:bottom w:val="none" w:sz="0" w:space="0" w:color="auto"/>
        <w:right w:val="none" w:sz="0" w:space="0" w:color="auto"/>
      </w:divBdr>
      <w:divsChild>
        <w:div w:id="197934119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73716726">
      <w:bodyDiv w:val="1"/>
      <w:marLeft w:val="0"/>
      <w:marRight w:val="0"/>
      <w:marTop w:val="0"/>
      <w:marBottom w:val="0"/>
      <w:divBdr>
        <w:top w:val="none" w:sz="0" w:space="0" w:color="auto"/>
        <w:left w:val="none" w:sz="0" w:space="0" w:color="auto"/>
        <w:bottom w:val="none" w:sz="0" w:space="0" w:color="auto"/>
        <w:right w:val="none" w:sz="0" w:space="0" w:color="auto"/>
      </w:divBdr>
      <w:divsChild>
        <w:div w:id="2098015607">
          <w:marLeft w:val="0"/>
          <w:marRight w:val="0"/>
          <w:marTop w:val="0"/>
          <w:marBottom w:val="0"/>
          <w:divBdr>
            <w:top w:val="none" w:sz="0" w:space="0" w:color="auto"/>
            <w:left w:val="none" w:sz="0" w:space="0" w:color="auto"/>
            <w:bottom w:val="none" w:sz="0" w:space="0" w:color="auto"/>
            <w:right w:val="none" w:sz="0" w:space="0" w:color="auto"/>
          </w:divBdr>
          <w:divsChild>
            <w:div w:id="483741731">
              <w:marLeft w:val="0"/>
              <w:marRight w:val="0"/>
              <w:marTop w:val="0"/>
              <w:marBottom w:val="0"/>
              <w:divBdr>
                <w:top w:val="none" w:sz="0" w:space="0" w:color="auto"/>
                <w:left w:val="none" w:sz="0" w:space="0" w:color="auto"/>
                <w:bottom w:val="none" w:sz="0" w:space="0" w:color="auto"/>
                <w:right w:val="none" w:sz="0" w:space="0" w:color="auto"/>
              </w:divBdr>
              <w:divsChild>
                <w:div w:id="790241813">
                  <w:marLeft w:val="0"/>
                  <w:marRight w:val="0"/>
                  <w:marTop w:val="0"/>
                  <w:marBottom w:val="0"/>
                  <w:divBdr>
                    <w:top w:val="none" w:sz="0" w:space="0" w:color="auto"/>
                    <w:left w:val="none" w:sz="0" w:space="0" w:color="auto"/>
                    <w:bottom w:val="none" w:sz="0" w:space="0" w:color="auto"/>
                    <w:right w:val="none" w:sz="0" w:space="0" w:color="auto"/>
                  </w:divBdr>
                  <w:divsChild>
                    <w:div w:id="314379627">
                      <w:marLeft w:val="0"/>
                      <w:marRight w:val="0"/>
                      <w:marTop w:val="0"/>
                      <w:marBottom w:val="0"/>
                      <w:divBdr>
                        <w:top w:val="none" w:sz="0" w:space="0" w:color="auto"/>
                        <w:left w:val="none" w:sz="0" w:space="0" w:color="auto"/>
                        <w:bottom w:val="none" w:sz="0" w:space="0" w:color="auto"/>
                        <w:right w:val="none" w:sz="0" w:space="0" w:color="auto"/>
                      </w:divBdr>
                      <w:divsChild>
                        <w:div w:id="11691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5307">
      <w:bodyDiv w:val="1"/>
      <w:marLeft w:val="0"/>
      <w:marRight w:val="0"/>
      <w:marTop w:val="0"/>
      <w:marBottom w:val="0"/>
      <w:divBdr>
        <w:top w:val="none" w:sz="0" w:space="0" w:color="auto"/>
        <w:left w:val="none" w:sz="0" w:space="0" w:color="auto"/>
        <w:bottom w:val="none" w:sz="0" w:space="0" w:color="auto"/>
        <w:right w:val="none" w:sz="0" w:space="0" w:color="auto"/>
      </w:divBdr>
      <w:divsChild>
        <w:div w:id="2125541238">
          <w:marLeft w:val="0"/>
          <w:marRight w:val="0"/>
          <w:marTop w:val="0"/>
          <w:marBottom w:val="0"/>
          <w:divBdr>
            <w:top w:val="none" w:sz="0" w:space="0" w:color="auto"/>
            <w:left w:val="none" w:sz="0" w:space="0" w:color="auto"/>
            <w:bottom w:val="none" w:sz="0" w:space="0" w:color="auto"/>
            <w:right w:val="none" w:sz="0" w:space="0" w:color="auto"/>
          </w:divBdr>
          <w:divsChild>
            <w:div w:id="1039084000">
              <w:marLeft w:val="0"/>
              <w:marRight w:val="0"/>
              <w:marTop w:val="0"/>
              <w:marBottom w:val="0"/>
              <w:divBdr>
                <w:top w:val="none" w:sz="0" w:space="0" w:color="auto"/>
                <w:left w:val="none" w:sz="0" w:space="0" w:color="auto"/>
                <w:bottom w:val="none" w:sz="0" w:space="0" w:color="auto"/>
                <w:right w:val="none" w:sz="0" w:space="0" w:color="auto"/>
              </w:divBdr>
              <w:divsChild>
                <w:div w:id="151146323">
                  <w:marLeft w:val="0"/>
                  <w:marRight w:val="0"/>
                  <w:marTop w:val="0"/>
                  <w:marBottom w:val="0"/>
                  <w:divBdr>
                    <w:top w:val="none" w:sz="0" w:space="0" w:color="auto"/>
                    <w:left w:val="none" w:sz="0" w:space="0" w:color="auto"/>
                    <w:bottom w:val="none" w:sz="0" w:space="0" w:color="auto"/>
                    <w:right w:val="none" w:sz="0" w:space="0" w:color="auto"/>
                  </w:divBdr>
                  <w:divsChild>
                    <w:div w:id="1847474275">
                      <w:marLeft w:val="0"/>
                      <w:marRight w:val="336"/>
                      <w:marTop w:val="120"/>
                      <w:marBottom w:val="312"/>
                      <w:divBdr>
                        <w:top w:val="none" w:sz="0" w:space="0" w:color="auto"/>
                        <w:left w:val="none" w:sz="0" w:space="0" w:color="auto"/>
                        <w:bottom w:val="none" w:sz="0" w:space="0" w:color="auto"/>
                        <w:right w:val="none" w:sz="0" w:space="0" w:color="auto"/>
                      </w:divBdr>
                      <w:divsChild>
                        <w:div w:id="607660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489515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432581115">
      <w:bodyDiv w:val="1"/>
      <w:marLeft w:val="0"/>
      <w:marRight w:val="0"/>
      <w:marTop w:val="0"/>
      <w:marBottom w:val="0"/>
      <w:divBdr>
        <w:top w:val="none" w:sz="0" w:space="0" w:color="auto"/>
        <w:left w:val="none" w:sz="0" w:space="0" w:color="auto"/>
        <w:bottom w:val="none" w:sz="0" w:space="0" w:color="auto"/>
        <w:right w:val="none" w:sz="0" w:space="0" w:color="auto"/>
      </w:divBdr>
    </w:div>
    <w:div w:id="1570071534">
      <w:bodyDiv w:val="1"/>
      <w:marLeft w:val="0"/>
      <w:marRight w:val="0"/>
      <w:marTop w:val="0"/>
      <w:marBottom w:val="0"/>
      <w:divBdr>
        <w:top w:val="none" w:sz="0" w:space="0" w:color="auto"/>
        <w:left w:val="none" w:sz="0" w:space="0" w:color="auto"/>
        <w:bottom w:val="none" w:sz="0" w:space="0" w:color="auto"/>
        <w:right w:val="none" w:sz="0" w:space="0" w:color="auto"/>
      </w:divBdr>
    </w:div>
    <w:div w:id="1635334184">
      <w:bodyDiv w:val="1"/>
      <w:marLeft w:val="0"/>
      <w:marRight w:val="0"/>
      <w:marTop w:val="0"/>
      <w:marBottom w:val="0"/>
      <w:divBdr>
        <w:top w:val="none" w:sz="0" w:space="0" w:color="auto"/>
        <w:left w:val="none" w:sz="0" w:space="0" w:color="auto"/>
        <w:bottom w:val="none" w:sz="0" w:space="0" w:color="auto"/>
        <w:right w:val="none" w:sz="0" w:space="0" w:color="auto"/>
      </w:divBdr>
      <w:divsChild>
        <w:div w:id="37731648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070226127">
      <w:bodyDiv w:val="1"/>
      <w:marLeft w:val="0"/>
      <w:marRight w:val="0"/>
      <w:marTop w:val="0"/>
      <w:marBottom w:val="0"/>
      <w:divBdr>
        <w:top w:val="none" w:sz="0" w:space="0" w:color="auto"/>
        <w:left w:val="none" w:sz="0" w:space="0" w:color="auto"/>
        <w:bottom w:val="none" w:sz="0" w:space="0" w:color="auto"/>
        <w:right w:val="none" w:sz="0" w:space="0" w:color="auto"/>
      </w:divBdr>
    </w:div>
    <w:div w:id="2134058739">
      <w:bodyDiv w:val="1"/>
      <w:marLeft w:val="0"/>
      <w:marRight w:val="0"/>
      <w:marTop w:val="0"/>
      <w:marBottom w:val="0"/>
      <w:divBdr>
        <w:top w:val="none" w:sz="0" w:space="0" w:color="auto"/>
        <w:left w:val="none" w:sz="0" w:space="0" w:color="auto"/>
        <w:bottom w:val="none" w:sz="0" w:space="0" w:color="auto"/>
        <w:right w:val="none" w:sz="0" w:space="0" w:color="auto"/>
      </w:divBdr>
      <w:divsChild>
        <w:div w:id="123189250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1134</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u26696</dc:creator>
  <cp:keywords/>
  <dc:description/>
  <cp:lastModifiedBy>u45414</cp:lastModifiedBy>
  <cp:revision>8</cp:revision>
  <dcterms:created xsi:type="dcterms:W3CDTF">2020-02-19T13:06:00Z</dcterms:created>
  <dcterms:modified xsi:type="dcterms:W3CDTF">2020-02-24T08:35:00Z</dcterms:modified>
</cp:coreProperties>
</file>