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E12D0D" w:rsidRDefault="004C69D9" w:rsidP="009F07CE">
      <w:pPr>
        <w:spacing w:after="0" w:line="276" w:lineRule="auto"/>
        <w:jc w:val="right"/>
        <w:rPr>
          <w:rFonts w:ascii="David" w:hAnsi="David" w:cs="David"/>
          <w:b/>
          <w:bCs/>
          <w:sz w:val="28"/>
          <w:szCs w:val="28"/>
          <w:rtl/>
        </w:rPr>
      </w:pPr>
      <w:r w:rsidRPr="00E12D0D">
        <w:rPr>
          <w:rFonts w:ascii="David" w:hAnsi="David" w:cs="David"/>
          <w:b/>
          <w:bCs/>
          <w:sz w:val="28"/>
          <w:szCs w:val="28"/>
          <w:rtl/>
        </w:rPr>
        <w:t>ג,מ,</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          </w:t>
      </w:r>
      <w:r w:rsidRPr="00E12D0D">
        <w:rPr>
          <w:rFonts w:ascii="David" w:hAnsi="David" w:cs="David"/>
          <w:b/>
          <w:bCs/>
          <w:sz w:val="28"/>
          <w:szCs w:val="28"/>
          <w:rtl/>
        </w:rPr>
        <w:t>ידע</w:t>
      </w:r>
    </w:p>
    <w:p w:rsidR="004C69D9" w:rsidRPr="00E12D0D" w:rsidRDefault="00C9780B" w:rsidP="00C9780B">
      <w:pPr>
        <w:spacing w:after="0" w:line="276" w:lineRule="auto"/>
        <w:jc w:val="right"/>
        <w:rPr>
          <w:rFonts w:ascii="David" w:hAnsi="David" w:cs="David"/>
          <w:b/>
          <w:bCs/>
          <w:sz w:val="28"/>
          <w:szCs w:val="28"/>
          <w:rtl/>
        </w:rPr>
      </w:pPr>
      <w:r>
        <w:rPr>
          <w:rFonts w:ascii="David" w:hAnsi="David" w:cs="David" w:hint="cs"/>
          <w:b/>
          <w:bCs/>
          <w:sz w:val="28"/>
          <w:szCs w:val="28"/>
          <w:rtl/>
        </w:rPr>
        <w:t>15</w:t>
      </w:r>
      <w:r w:rsidR="00F73844"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Pr>
          <w:rFonts w:ascii="David" w:hAnsi="David" w:cs="David" w:hint="cs"/>
          <w:b/>
          <w:bCs/>
          <w:sz w:val="28"/>
          <w:szCs w:val="28"/>
          <w:rtl/>
        </w:rPr>
        <w:t xml:space="preserve"> אפריל</w:t>
      </w:r>
      <w:r w:rsidR="00C75175"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 </w:t>
      </w:r>
      <w:r w:rsidR="001E73EA" w:rsidRPr="00E12D0D">
        <w:rPr>
          <w:rFonts w:ascii="David" w:hAnsi="David" w:cs="David" w:hint="cs"/>
          <w:b/>
          <w:bCs/>
          <w:sz w:val="28"/>
          <w:szCs w:val="28"/>
          <w:rtl/>
        </w:rPr>
        <w:t>201</w:t>
      </w:r>
      <w:r w:rsidR="00C75175" w:rsidRPr="00E12D0D">
        <w:rPr>
          <w:rFonts w:ascii="David" w:hAnsi="David" w:cs="David" w:hint="cs"/>
          <w:b/>
          <w:bCs/>
          <w:sz w:val="28"/>
          <w:szCs w:val="28"/>
          <w:rtl/>
        </w:rPr>
        <w:t>6</w:t>
      </w:r>
      <w:r w:rsidR="00742921" w:rsidRPr="00E12D0D">
        <w:rPr>
          <w:rFonts w:ascii="David" w:hAnsi="David" w:cs="David"/>
          <w:b/>
          <w:bCs/>
          <w:sz w:val="28"/>
          <w:szCs w:val="28"/>
          <w:rtl/>
        </w:rPr>
        <w:t xml:space="preserve"> </w:t>
      </w:r>
    </w:p>
    <w:p w:rsidR="004C69D9" w:rsidRPr="00E12D0D" w:rsidRDefault="00C9780B" w:rsidP="00C9780B">
      <w:pPr>
        <w:spacing w:after="0" w:line="276" w:lineRule="auto"/>
        <w:jc w:val="right"/>
        <w:rPr>
          <w:rFonts w:ascii="David" w:hAnsi="David" w:cs="David"/>
          <w:b/>
          <w:bCs/>
          <w:sz w:val="28"/>
          <w:szCs w:val="28"/>
          <w:rtl/>
        </w:rPr>
      </w:pPr>
      <w:r>
        <w:rPr>
          <w:rFonts w:ascii="David" w:hAnsi="David" w:cs="David" w:hint="cs"/>
          <w:b/>
          <w:bCs/>
          <w:sz w:val="28"/>
          <w:szCs w:val="28"/>
          <w:rtl/>
        </w:rPr>
        <w:t>ז</w:t>
      </w:r>
      <w:r w:rsidR="004C69D9" w:rsidRPr="00E12D0D">
        <w:rPr>
          <w:rFonts w:ascii="David" w:hAnsi="David" w:cs="David"/>
          <w:b/>
          <w:bCs/>
          <w:sz w:val="28"/>
          <w:szCs w:val="28"/>
          <w:rtl/>
        </w:rPr>
        <w:t xml:space="preserve">' </w:t>
      </w:r>
      <w:r w:rsidR="00C75175" w:rsidRPr="00E12D0D">
        <w:rPr>
          <w:rFonts w:ascii="David" w:hAnsi="David" w:cs="David" w:hint="cs"/>
          <w:b/>
          <w:bCs/>
          <w:sz w:val="28"/>
          <w:szCs w:val="28"/>
          <w:rtl/>
        </w:rPr>
        <w:t xml:space="preserve"> </w:t>
      </w:r>
      <w:r>
        <w:rPr>
          <w:rFonts w:ascii="David" w:hAnsi="David" w:cs="David" w:hint="cs"/>
          <w:b/>
          <w:bCs/>
          <w:sz w:val="28"/>
          <w:szCs w:val="28"/>
          <w:rtl/>
        </w:rPr>
        <w:t xml:space="preserve">     ניסן  </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w:t>
      </w:r>
      <w:r w:rsidR="004C69D9" w:rsidRPr="00E12D0D">
        <w:rPr>
          <w:rFonts w:ascii="David" w:hAnsi="David" w:cs="David"/>
          <w:b/>
          <w:bCs/>
          <w:sz w:val="28"/>
          <w:szCs w:val="28"/>
          <w:rtl/>
        </w:rPr>
        <w:t>תשע"</w:t>
      </w:r>
      <w:r w:rsidR="00EF04C8" w:rsidRPr="00E12D0D">
        <w:rPr>
          <w:rFonts w:ascii="David" w:hAnsi="David" w:cs="David" w:hint="cs"/>
          <w:b/>
          <w:bCs/>
          <w:sz w:val="28"/>
          <w:szCs w:val="28"/>
          <w:rtl/>
        </w:rPr>
        <w:t>ו</w:t>
      </w:r>
    </w:p>
    <w:p w:rsidR="004C69D9" w:rsidRPr="00E12D0D" w:rsidRDefault="00AB2134" w:rsidP="009F07CE">
      <w:pPr>
        <w:spacing w:after="0" w:line="276" w:lineRule="auto"/>
        <w:jc w:val="right"/>
        <w:rPr>
          <w:rFonts w:ascii="David" w:hAnsi="David" w:cs="David"/>
          <w:b/>
          <w:bCs/>
          <w:sz w:val="28"/>
          <w:szCs w:val="28"/>
          <w:rtl/>
        </w:rPr>
      </w:pPr>
      <w:r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נייד : </w:t>
      </w:r>
      <w:r w:rsidR="004C69D9" w:rsidRPr="00E12D0D">
        <w:rPr>
          <w:rFonts w:ascii="David" w:hAnsi="David" w:cs="David"/>
          <w:b/>
          <w:bCs/>
          <w:sz w:val="28"/>
          <w:szCs w:val="28"/>
          <w:rtl/>
        </w:rPr>
        <w:t>050/5459426</w:t>
      </w:r>
    </w:p>
    <w:p w:rsidR="004C69D9" w:rsidRPr="00E12D0D" w:rsidRDefault="00742921"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פקס:   </w:t>
      </w:r>
      <w:r w:rsidR="004C69D9" w:rsidRPr="00E12D0D">
        <w:rPr>
          <w:rFonts w:ascii="David" w:hAnsi="David" w:cs="David"/>
          <w:b/>
          <w:bCs/>
          <w:sz w:val="28"/>
          <w:szCs w:val="28"/>
          <w:rtl/>
        </w:rPr>
        <w:t>02/6560615</w:t>
      </w:r>
      <w:r w:rsidRPr="00E12D0D">
        <w:rPr>
          <w:rFonts w:ascii="David" w:hAnsi="David" w:cs="David"/>
          <w:b/>
          <w:bCs/>
          <w:sz w:val="28"/>
          <w:szCs w:val="28"/>
          <w:rtl/>
        </w:rPr>
        <w:t xml:space="preserve"> </w:t>
      </w:r>
    </w:p>
    <w:p w:rsidR="002053C6" w:rsidRPr="00E12D0D" w:rsidRDefault="00710F34"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 </w:t>
      </w:r>
      <w:r w:rsidR="00382878" w:rsidRPr="00E12D0D">
        <w:rPr>
          <w:rFonts w:ascii="David" w:hAnsi="David" w:cs="David"/>
          <w:b/>
          <w:bCs/>
          <w:sz w:val="28"/>
          <w:szCs w:val="28"/>
          <w:rtl/>
        </w:rPr>
        <w:t xml:space="preserve"> </w:t>
      </w:r>
      <w:r w:rsidR="00C73957" w:rsidRPr="00E12D0D">
        <w:rPr>
          <w:rFonts w:ascii="David" w:hAnsi="David" w:cs="David"/>
          <w:b/>
          <w:bCs/>
          <w:sz w:val="28"/>
          <w:szCs w:val="28"/>
          <w:rtl/>
        </w:rPr>
        <w:t>ע"מ:</w:t>
      </w:r>
      <w:r w:rsidR="00AB2134" w:rsidRPr="00E12D0D">
        <w:rPr>
          <w:rFonts w:ascii="David" w:hAnsi="David" w:cs="David" w:hint="cs"/>
          <w:b/>
          <w:bCs/>
          <w:sz w:val="28"/>
          <w:szCs w:val="28"/>
          <w:rtl/>
        </w:rPr>
        <w:t xml:space="preserve"> </w:t>
      </w:r>
      <w:r w:rsidR="00F73844" w:rsidRPr="00E12D0D">
        <w:rPr>
          <w:rFonts w:ascii="David" w:hAnsi="David" w:cs="David" w:hint="cs"/>
          <w:b/>
          <w:bCs/>
          <w:sz w:val="28"/>
          <w:szCs w:val="28"/>
          <w:rtl/>
        </w:rPr>
        <w:t xml:space="preserve"> </w:t>
      </w:r>
      <w:r w:rsidR="00AB2134" w:rsidRPr="00E12D0D">
        <w:rPr>
          <w:rFonts w:ascii="David" w:hAnsi="David" w:cs="David" w:hint="cs"/>
          <w:b/>
          <w:bCs/>
          <w:sz w:val="28"/>
          <w:szCs w:val="28"/>
          <w:rtl/>
        </w:rPr>
        <w:t xml:space="preserve"> </w:t>
      </w:r>
      <w:r w:rsidRPr="00E12D0D">
        <w:rPr>
          <w:rFonts w:ascii="David" w:hAnsi="David" w:cs="David"/>
          <w:b/>
          <w:bCs/>
          <w:sz w:val="28"/>
          <w:szCs w:val="28"/>
          <w:rtl/>
        </w:rPr>
        <w:t xml:space="preserve">  054851647</w:t>
      </w:r>
    </w:p>
    <w:p w:rsidR="00615DC4" w:rsidRPr="00E12D0D" w:rsidRDefault="0080176F" w:rsidP="009F07CE">
      <w:pPr>
        <w:spacing w:after="0" w:line="276" w:lineRule="auto"/>
        <w:jc w:val="right"/>
        <w:rPr>
          <w:rFonts w:ascii="David" w:hAnsi="David" w:cs="David"/>
          <w:b/>
          <w:bCs/>
          <w:sz w:val="28"/>
          <w:szCs w:val="28"/>
          <w:rtl/>
        </w:rPr>
      </w:pPr>
      <w:r w:rsidRPr="00E12D0D">
        <w:rPr>
          <w:rFonts w:ascii="David" w:hAnsi="David" w:cs="David"/>
          <w:b/>
          <w:bCs/>
          <w:sz w:val="28"/>
          <w:szCs w:val="28"/>
        </w:rPr>
        <w:t>morgidon@mail.gov.il</w:t>
      </w:r>
    </w:p>
    <w:p w:rsidR="00960E45" w:rsidRPr="00E12D0D" w:rsidRDefault="004C69D9" w:rsidP="00A74EB3">
      <w:pPr>
        <w:spacing w:after="0" w:line="276" w:lineRule="auto"/>
        <w:jc w:val="both"/>
        <w:rPr>
          <w:rFonts w:ascii="David" w:hAnsi="David" w:cs="David"/>
          <w:b/>
          <w:bCs/>
          <w:sz w:val="28"/>
          <w:szCs w:val="28"/>
          <w:rtl/>
        </w:rPr>
      </w:pPr>
      <w:r w:rsidRPr="00E12D0D">
        <w:rPr>
          <w:rFonts w:ascii="David" w:hAnsi="David" w:cs="David"/>
          <w:b/>
          <w:bCs/>
          <w:sz w:val="28"/>
          <w:szCs w:val="28"/>
          <w:rtl/>
        </w:rPr>
        <w:t>לכבוד</w:t>
      </w:r>
    </w:p>
    <w:p w:rsidR="00FB7E43" w:rsidRPr="00E12D0D" w:rsidRDefault="00FB7E43" w:rsidP="00A74EB3">
      <w:pPr>
        <w:spacing w:after="0" w:line="276" w:lineRule="auto"/>
        <w:jc w:val="both"/>
        <w:rPr>
          <w:rFonts w:ascii="David" w:hAnsi="David" w:cs="David"/>
          <w:b/>
          <w:bCs/>
          <w:sz w:val="28"/>
          <w:szCs w:val="28"/>
          <w:rtl/>
        </w:rPr>
      </w:pPr>
      <w:r w:rsidRPr="00E12D0D">
        <w:rPr>
          <w:rFonts w:ascii="David" w:hAnsi="David" w:cs="David"/>
          <w:b/>
          <w:bCs/>
          <w:sz w:val="28"/>
          <w:szCs w:val="28"/>
          <w:rtl/>
        </w:rPr>
        <w:t>מוזיאון ידידי ציון</w:t>
      </w:r>
    </w:p>
    <w:p w:rsidR="007E5149" w:rsidRPr="00E12D0D" w:rsidRDefault="00793EBA" w:rsidP="00A74EB3">
      <w:pPr>
        <w:spacing w:after="0" w:line="276" w:lineRule="auto"/>
        <w:jc w:val="both"/>
        <w:rPr>
          <w:rFonts w:ascii="David" w:hAnsi="David" w:cs="David"/>
          <w:b/>
          <w:bCs/>
          <w:sz w:val="28"/>
          <w:szCs w:val="28"/>
          <w:u w:val="single"/>
          <w:rtl/>
        </w:rPr>
      </w:pPr>
      <w:r w:rsidRPr="00E12D0D">
        <w:rPr>
          <w:rFonts w:ascii="David" w:hAnsi="David" w:cs="David" w:hint="cs"/>
          <w:b/>
          <w:bCs/>
          <w:sz w:val="28"/>
          <w:szCs w:val="28"/>
          <w:u w:val="single"/>
          <w:rtl/>
        </w:rPr>
        <w:t>מר, אילן סקולניק</w:t>
      </w:r>
    </w:p>
    <w:p w:rsidR="00A74EB3" w:rsidRPr="00E12D0D" w:rsidRDefault="00A74EB3" w:rsidP="00A74EB3">
      <w:pPr>
        <w:spacing w:after="0" w:line="360" w:lineRule="auto"/>
        <w:jc w:val="both"/>
        <w:rPr>
          <w:rFonts w:ascii="David" w:hAnsi="David" w:cs="David"/>
          <w:b/>
          <w:bCs/>
          <w:sz w:val="28"/>
          <w:szCs w:val="28"/>
        </w:rPr>
      </w:pPr>
      <w:r w:rsidRPr="00E12D0D">
        <w:rPr>
          <w:rFonts w:ascii="David" w:hAnsi="David" w:cs="David"/>
          <w:b/>
          <w:bCs/>
          <w:sz w:val="28"/>
          <w:szCs w:val="28"/>
          <w:rtl/>
        </w:rPr>
        <w:t xml:space="preserve">מר, רמי לוי /מנכ"ל </w:t>
      </w:r>
      <w:proofErr w:type="spellStart"/>
      <w:r w:rsidRPr="00E12D0D">
        <w:rPr>
          <w:rFonts w:ascii="David" w:hAnsi="David" w:cs="David"/>
          <w:b/>
          <w:bCs/>
          <w:sz w:val="28"/>
          <w:szCs w:val="28"/>
          <w:rtl/>
        </w:rPr>
        <w:t>קטליסט</w:t>
      </w:r>
      <w:proofErr w:type="spellEnd"/>
    </w:p>
    <w:p w:rsidR="00A74EB3" w:rsidRPr="00E12D0D" w:rsidRDefault="00A74EB3" w:rsidP="00A74EB3">
      <w:pPr>
        <w:spacing w:after="0" w:line="276" w:lineRule="auto"/>
        <w:jc w:val="both"/>
        <w:rPr>
          <w:rFonts w:ascii="David" w:hAnsi="David" w:cs="David"/>
          <w:b/>
          <w:bCs/>
          <w:sz w:val="28"/>
          <w:szCs w:val="28"/>
          <w:u w:val="single"/>
          <w:rtl/>
        </w:rPr>
      </w:pPr>
    </w:p>
    <w:p w:rsidR="003465F8" w:rsidRPr="00652DD6" w:rsidRDefault="009A2CD2" w:rsidP="00652DD6">
      <w:pPr>
        <w:spacing w:line="360" w:lineRule="auto"/>
        <w:jc w:val="center"/>
        <w:rPr>
          <w:rFonts w:ascii="David" w:hAnsi="David" w:cs="David"/>
          <w:b/>
          <w:bCs/>
          <w:sz w:val="28"/>
          <w:szCs w:val="28"/>
          <w:u w:val="single"/>
          <w:rtl/>
        </w:rPr>
      </w:pPr>
      <w:r w:rsidRPr="00652DD6">
        <w:rPr>
          <w:rFonts w:ascii="David" w:hAnsi="David" w:cs="David"/>
          <w:b/>
          <w:bCs/>
          <w:sz w:val="28"/>
          <w:szCs w:val="28"/>
          <w:rtl/>
        </w:rPr>
        <w:t>הנדון</w:t>
      </w:r>
      <w:r w:rsidR="004B2491" w:rsidRPr="00652DD6">
        <w:rPr>
          <w:rFonts w:ascii="David" w:hAnsi="David" w:cs="David" w:hint="cs"/>
          <w:b/>
          <w:bCs/>
          <w:sz w:val="28"/>
          <w:szCs w:val="28"/>
          <w:rtl/>
        </w:rPr>
        <w:t xml:space="preserve">: </w:t>
      </w:r>
      <w:r w:rsidR="003465F8" w:rsidRPr="00652DD6">
        <w:rPr>
          <w:rFonts w:ascii="David" w:hAnsi="David" w:cs="David" w:hint="cs"/>
          <w:b/>
          <w:bCs/>
          <w:sz w:val="28"/>
          <w:szCs w:val="28"/>
          <w:u w:val="single"/>
          <w:rtl/>
        </w:rPr>
        <w:t>מערכי הנחיה במוזיאון ידידי ציון</w:t>
      </w:r>
      <w:r w:rsidR="003B7705" w:rsidRPr="00652DD6">
        <w:rPr>
          <w:rFonts w:ascii="David" w:hAnsi="David" w:cs="David" w:hint="cs"/>
          <w:b/>
          <w:bCs/>
          <w:sz w:val="28"/>
          <w:szCs w:val="28"/>
          <w:u w:val="single"/>
          <w:rtl/>
        </w:rPr>
        <w:t xml:space="preserve"> - </w:t>
      </w:r>
      <w:r w:rsidR="00652DD6" w:rsidRPr="00652DD6">
        <w:rPr>
          <w:rFonts w:ascii="David" w:hAnsi="David" w:cs="David" w:hint="cs"/>
          <w:b/>
          <w:bCs/>
          <w:sz w:val="28"/>
          <w:szCs w:val="28"/>
          <w:u w:val="single"/>
          <w:rtl/>
        </w:rPr>
        <w:t xml:space="preserve">המפעל הציוני- האבות המייסדים </w:t>
      </w:r>
    </w:p>
    <w:p w:rsidR="00240A9E" w:rsidRPr="00E12D0D" w:rsidRDefault="00240A9E" w:rsidP="003D7746">
      <w:pPr>
        <w:pStyle w:val="af"/>
        <w:bidi/>
        <w:spacing w:line="360" w:lineRule="auto"/>
        <w:jc w:val="center"/>
        <w:rPr>
          <w:sz w:val="28"/>
          <w:szCs w:val="28"/>
          <w:rtl/>
        </w:rPr>
      </w:pPr>
    </w:p>
    <w:p w:rsidR="002E75CB" w:rsidRPr="00F80E5A" w:rsidRDefault="002E75CB" w:rsidP="00240A9E">
      <w:pPr>
        <w:pStyle w:val="af"/>
        <w:bidi/>
        <w:spacing w:line="360" w:lineRule="auto"/>
        <w:jc w:val="center"/>
        <w:rPr>
          <w:b/>
          <w:bCs/>
          <w:sz w:val="48"/>
          <w:szCs w:val="48"/>
        </w:rPr>
      </w:pPr>
      <w:r w:rsidRPr="00F80E5A">
        <w:rPr>
          <w:rFonts w:hint="cs"/>
          <w:b/>
          <w:bCs/>
          <w:sz w:val="48"/>
          <w:szCs w:val="48"/>
          <w:rtl/>
        </w:rPr>
        <w:t xml:space="preserve">ערכות הדרכה </w:t>
      </w:r>
      <w:r w:rsidRPr="00F80E5A">
        <w:rPr>
          <w:b/>
          <w:bCs/>
          <w:sz w:val="48"/>
          <w:szCs w:val="48"/>
          <w:rtl/>
        </w:rPr>
        <w:t>–</w:t>
      </w:r>
      <w:r w:rsidRPr="00F80E5A">
        <w:rPr>
          <w:rFonts w:hint="cs"/>
          <w:b/>
          <w:bCs/>
          <w:sz w:val="48"/>
          <w:szCs w:val="48"/>
          <w:rtl/>
        </w:rPr>
        <w:t xml:space="preserve"> מוזיאון </w:t>
      </w:r>
      <w:r w:rsidRPr="00F80E5A">
        <w:rPr>
          <w:rFonts w:hint="cs"/>
          <w:b/>
          <w:bCs/>
          <w:sz w:val="48"/>
          <w:szCs w:val="48"/>
        </w:rPr>
        <w:t>FOZ</w:t>
      </w:r>
    </w:p>
    <w:p w:rsidR="00FA17E9" w:rsidRDefault="00FA17E9" w:rsidP="00FA17E9">
      <w:pPr>
        <w:spacing w:line="360" w:lineRule="auto"/>
        <w:rPr>
          <w:rFonts w:ascii="David" w:hAnsi="David" w:cs="David"/>
          <w:b/>
          <w:bCs/>
          <w:sz w:val="28"/>
          <w:szCs w:val="28"/>
          <w:u w:val="single"/>
          <w:rtl/>
        </w:rPr>
      </w:pPr>
    </w:p>
    <w:p w:rsidR="00FA17E9" w:rsidRDefault="00FA17E9" w:rsidP="00FA17E9">
      <w:pPr>
        <w:spacing w:line="360" w:lineRule="auto"/>
        <w:rPr>
          <w:rFonts w:ascii="David" w:hAnsi="David" w:cs="David"/>
          <w:b/>
          <w:bCs/>
          <w:sz w:val="72"/>
          <w:szCs w:val="72"/>
          <w:rtl/>
        </w:rPr>
      </w:pPr>
    </w:p>
    <w:p w:rsidR="00A45C9A" w:rsidRDefault="00FA17E9" w:rsidP="00FA17E9">
      <w:pPr>
        <w:spacing w:line="360" w:lineRule="auto"/>
        <w:jc w:val="center"/>
        <w:rPr>
          <w:rFonts w:ascii="David" w:hAnsi="David" w:cs="David"/>
          <w:b/>
          <w:bCs/>
          <w:sz w:val="72"/>
          <w:szCs w:val="72"/>
          <w:rtl/>
        </w:rPr>
      </w:pPr>
      <w:r w:rsidRPr="005F6CE7">
        <w:rPr>
          <w:rFonts w:ascii="David" w:hAnsi="David" w:cs="David" w:hint="cs"/>
          <w:b/>
          <w:bCs/>
          <w:sz w:val="72"/>
          <w:szCs w:val="72"/>
          <w:rtl/>
        </w:rPr>
        <w:t xml:space="preserve">מערך הנחייה </w:t>
      </w:r>
      <w:r>
        <w:rPr>
          <w:rFonts w:ascii="David" w:hAnsi="David" w:cs="David" w:hint="cs"/>
          <w:b/>
          <w:bCs/>
          <w:sz w:val="72"/>
          <w:szCs w:val="72"/>
          <w:rtl/>
        </w:rPr>
        <w:t>:</w:t>
      </w:r>
      <w:r w:rsidRPr="005F6CE7">
        <w:rPr>
          <w:rFonts w:ascii="David" w:hAnsi="David" w:cs="David" w:hint="cs"/>
          <w:b/>
          <w:bCs/>
          <w:sz w:val="72"/>
          <w:szCs w:val="72"/>
          <w:rtl/>
        </w:rPr>
        <w:t xml:space="preserve"> </w:t>
      </w:r>
    </w:p>
    <w:p w:rsidR="00A45C9A" w:rsidRDefault="00FA17E9" w:rsidP="00A45C9A">
      <w:pPr>
        <w:spacing w:line="360" w:lineRule="auto"/>
        <w:jc w:val="center"/>
        <w:rPr>
          <w:rFonts w:ascii="David" w:hAnsi="David" w:cs="David"/>
          <w:b/>
          <w:bCs/>
          <w:sz w:val="72"/>
          <w:szCs w:val="72"/>
          <w:rtl/>
        </w:rPr>
      </w:pPr>
      <w:r>
        <w:rPr>
          <w:rFonts w:ascii="David" w:hAnsi="David" w:cs="David" w:hint="cs"/>
          <w:b/>
          <w:bCs/>
          <w:sz w:val="72"/>
          <w:szCs w:val="72"/>
          <w:rtl/>
        </w:rPr>
        <w:t xml:space="preserve">ערך </w:t>
      </w:r>
      <w:r w:rsidR="00A45C9A">
        <w:rPr>
          <w:rFonts w:ascii="David" w:hAnsi="David" w:cs="David" w:hint="cs"/>
          <w:b/>
          <w:bCs/>
          <w:sz w:val="72"/>
          <w:szCs w:val="72"/>
          <w:rtl/>
        </w:rPr>
        <w:t xml:space="preserve">- </w:t>
      </w:r>
      <w:r>
        <w:rPr>
          <w:rFonts w:ascii="David" w:hAnsi="David" w:cs="David" w:hint="cs"/>
          <w:b/>
          <w:bCs/>
          <w:sz w:val="72"/>
          <w:szCs w:val="72"/>
          <w:rtl/>
        </w:rPr>
        <w:t>" כבוד האדם</w:t>
      </w:r>
      <w:r w:rsidR="00A45C9A">
        <w:rPr>
          <w:rFonts w:ascii="David" w:hAnsi="David" w:cs="David" w:hint="cs"/>
          <w:b/>
          <w:bCs/>
          <w:sz w:val="72"/>
          <w:szCs w:val="72"/>
          <w:rtl/>
        </w:rPr>
        <w:t xml:space="preserve"> וחירותו </w:t>
      </w:r>
      <w:r>
        <w:rPr>
          <w:rFonts w:ascii="David" w:hAnsi="David" w:cs="David" w:hint="cs"/>
          <w:b/>
          <w:bCs/>
          <w:sz w:val="72"/>
          <w:szCs w:val="72"/>
          <w:rtl/>
        </w:rPr>
        <w:t xml:space="preserve">"  </w:t>
      </w:r>
    </w:p>
    <w:p w:rsidR="00FA17E9" w:rsidRPr="005F6CE7" w:rsidRDefault="00A45C9A" w:rsidP="00FA17E9">
      <w:pPr>
        <w:spacing w:line="360" w:lineRule="auto"/>
        <w:jc w:val="center"/>
        <w:rPr>
          <w:rFonts w:ascii="David" w:hAnsi="David" w:cs="David"/>
          <w:b/>
          <w:bCs/>
          <w:sz w:val="72"/>
          <w:szCs w:val="72"/>
          <w:rtl/>
        </w:rPr>
      </w:pPr>
      <w:r>
        <w:rPr>
          <w:rFonts w:ascii="David" w:hAnsi="David" w:cs="David" w:hint="cs"/>
          <w:b/>
          <w:bCs/>
          <w:sz w:val="72"/>
          <w:szCs w:val="72"/>
          <w:rtl/>
        </w:rPr>
        <w:t>הכרת השונה וקבלת האחר.</w:t>
      </w:r>
    </w:p>
    <w:p w:rsidR="00FA17E9" w:rsidRDefault="00FA17E9" w:rsidP="00FA17E9">
      <w:pPr>
        <w:spacing w:line="360" w:lineRule="auto"/>
        <w:rPr>
          <w:rFonts w:ascii="David" w:hAnsi="David" w:cs="David"/>
          <w:b/>
          <w:bCs/>
          <w:sz w:val="28"/>
          <w:szCs w:val="28"/>
          <w:u w:val="single"/>
          <w:rtl/>
        </w:rPr>
      </w:pPr>
    </w:p>
    <w:p w:rsidR="00FA17E9" w:rsidRDefault="00FA17E9" w:rsidP="00FA17E9">
      <w:pPr>
        <w:spacing w:line="360" w:lineRule="auto"/>
        <w:rPr>
          <w:rFonts w:ascii="David" w:hAnsi="David" w:cs="David"/>
          <w:b/>
          <w:bCs/>
          <w:sz w:val="28"/>
          <w:szCs w:val="28"/>
          <w:u w:val="single"/>
          <w:rtl/>
        </w:rPr>
      </w:pPr>
    </w:p>
    <w:p w:rsidR="00FA17E9" w:rsidRDefault="00FA17E9" w:rsidP="00FA17E9">
      <w:pPr>
        <w:spacing w:line="360" w:lineRule="auto"/>
        <w:rPr>
          <w:rFonts w:ascii="David" w:hAnsi="David" w:cs="David"/>
          <w:b/>
          <w:bCs/>
          <w:sz w:val="28"/>
          <w:szCs w:val="28"/>
          <w:u w:val="single"/>
          <w:rtl/>
        </w:rPr>
      </w:pPr>
    </w:p>
    <w:p w:rsidR="00FA17E9" w:rsidRDefault="00FA17E9" w:rsidP="00FA17E9">
      <w:pPr>
        <w:spacing w:line="360" w:lineRule="auto"/>
        <w:rPr>
          <w:rFonts w:ascii="David" w:hAnsi="David" w:cs="David"/>
          <w:b/>
          <w:bCs/>
          <w:sz w:val="28"/>
          <w:szCs w:val="28"/>
          <w:u w:val="single"/>
          <w:rtl/>
        </w:rPr>
      </w:pPr>
    </w:p>
    <w:p w:rsidR="00FA17E9" w:rsidRDefault="00FA17E9" w:rsidP="00FA17E9">
      <w:pPr>
        <w:spacing w:line="360" w:lineRule="auto"/>
        <w:rPr>
          <w:rFonts w:ascii="David" w:hAnsi="David" w:cs="David"/>
          <w:b/>
          <w:bCs/>
          <w:sz w:val="28"/>
          <w:szCs w:val="28"/>
          <w:u w:val="single"/>
          <w:rtl/>
        </w:rPr>
      </w:pPr>
    </w:p>
    <w:p w:rsidR="00FA17E9" w:rsidRPr="006F1A6F" w:rsidRDefault="00FA17E9" w:rsidP="006F1A6F">
      <w:pPr>
        <w:pStyle w:val="aa"/>
        <w:numPr>
          <w:ilvl w:val="0"/>
          <w:numId w:val="15"/>
        </w:numPr>
        <w:spacing w:line="360" w:lineRule="auto"/>
        <w:rPr>
          <w:rFonts w:ascii="David" w:hAnsi="David" w:cs="David"/>
          <w:b/>
          <w:bCs/>
          <w:sz w:val="28"/>
          <w:szCs w:val="28"/>
          <w:u w:val="single"/>
          <w:rtl/>
        </w:rPr>
      </w:pPr>
      <w:r w:rsidRPr="006F1A6F">
        <w:rPr>
          <w:rFonts w:ascii="David" w:hAnsi="David" w:cs="David" w:hint="cs"/>
          <w:b/>
          <w:bCs/>
          <w:sz w:val="28"/>
          <w:szCs w:val="28"/>
          <w:u w:val="single"/>
          <w:rtl/>
        </w:rPr>
        <w:lastRenderedPageBreak/>
        <w:t xml:space="preserve">רקע </w:t>
      </w:r>
      <w:r w:rsidR="006F1A6F" w:rsidRPr="006F1A6F">
        <w:rPr>
          <w:rFonts w:ascii="David" w:hAnsi="David" w:cs="David" w:hint="cs"/>
          <w:b/>
          <w:bCs/>
          <w:sz w:val="28"/>
          <w:szCs w:val="28"/>
          <w:u w:val="single"/>
          <w:rtl/>
        </w:rPr>
        <w:t>:</w:t>
      </w:r>
    </w:p>
    <w:p w:rsidR="00FA17E9" w:rsidRPr="00563FDF" w:rsidRDefault="00FA17E9" w:rsidP="007F41D4">
      <w:pPr>
        <w:spacing w:line="360" w:lineRule="auto"/>
        <w:jc w:val="both"/>
        <w:rPr>
          <w:rFonts w:ascii="David" w:hAnsi="David" w:cs="David"/>
          <w:color w:val="FF0000"/>
          <w:sz w:val="28"/>
          <w:szCs w:val="28"/>
          <w:rtl/>
        </w:rPr>
      </w:pPr>
      <w:r w:rsidRPr="00563FDF">
        <w:rPr>
          <w:rFonts w:ascii="David" w:hAnsi="David" w:cs="David" w:hint="cs"/>
          <w:sz w:val="28"/>
          <w:szCs w:val="28"/>
          <w:rtl/>
        </w:rPr>
        <w:t xml:space="preserve">במערך  </w:t>
      </w:r>
      <w:r>
        <w:rPr>
          <w:rFonts w:ascii="David" w:hAnsi="David" w:cs="David" w:hint="cs"/>
          <w:sz w:val="28"/>
          <w:szCs w:val="28"/>
          <w:rtl/>
        </w:rPr>
        <w:t xml:space="preserve">זה נחקור את מושג ערך </w:t>
      </w:r>
      <w:r w:rsidR="00876F15">
        <w:rPr>
          <w:rFonts w:ascii="David" w:hAnsi="David" w:cs="David" w:hint="cs"/>
          <w:b/>
          <w:bCs/>
          <w:sz w:val="28"/>
          <w:szCs w:val="28"/>
          <w:rtl/>
        </w:rPr>
        <w:t xml:space="preserve"> "</w:t>
      </w:r>
      <w:r w:rsidRPr="00876F15">
        <w:rPr>
          <w:rFonts w:ascii="David" w:hAnsi="David" w:cs="David" w:hint="cs"/>
          <w:b/>
          <w:bCs/>
          <w:sz w:val="28"/>
          <w:szCs w:val="28"/>
          <w:rtl/>
        </w:rPr>
        <w:t>כבוד האדם</w:t>
      </w:r>
      <w:r w:rsidR="00876F15">
        <w:rPr>
          <w:rFonts w:ascii="David" w:hAnsi="David" w:cs="David" w:hint="cs"/>
          <w:b/>
          <w:bCs/>
          <w:sz w:val="28"/>
          <w:szCs w:val="28"/>
          <w:rtl/>
        </w:rPr>
        <w:t xml:space="preserve"> וחירותו</w:t>
      </w:r>
      <w:r w:rsidRPr="00876F15">
        <w:rPr>
          <w:rFonts w:ascii="David" w:hAnsi="David" w:cs="David" w:hint="cs"/>
          <w:b/>
          <w:bCs/>
          <w:sz w:val="28"/>
          <w:szCs w:val="28"/>
          <w:rtl/>
        </w:rPr>
        <w:t>"</w:t>
      </w:r>
      <w:r>
        <w:rPr>
          <w:rFonts w:ascii="David" w:hAnsi="David" w:cs="David" w:hint="cs"/>
          <w:sz w:val="28"/>
          <w:szCs w:val="28"/>
          <w:rtl/>
        </w:rPr>
        <w:t xml:space="preserve">  , מתוך יישומיו המעשיים הנוגעים לגישה הרווחת לגבי נושא </w:t>
      </w:r>
      <w:r w:rsidRPr="007F41D4">
        <w:rPr>
          <w:rFonts w:ascii="David" w:hAnsi="David" w:cs="David" w:hint="cs"/>
          <w:b/>
          <w:bCs/>
          <w:sz w:val="28"/>
          <w:szCs w:val="28"/>
          <w:rtl/>
        </w:rPr>
        <w:t xml:space="preserve">הרב </w:t>
      </w:r>
      <w:r w:rsidRPr="007F41D4">
        <w:rPr>
          <w:rFonts w:ascii="David" w:hAnsi="David" w:cs="David"/>
          <w:b/>
          <w:bCs/>
          <w:sz w:val="28"/>
          <w:szCs w:val="28"/>
          <w:rtl/>
        </w:rPr>
        <w:t>–</w:t>
      </w:r>
      <w:r w:rsidRPr="007F41D4">
        <w:rPr>
          <w:rFonts w:ascii="David" w:hAnsi="David" w:cs="David" w:hint="cs"/>
          <w:b/>
          <w:bCs/>
          <w:sz w:val="28"/>
          <w:szCs w:val="28"/>
          <w:rtl/>
        </w:rPr>
        <w:t xml:space="preserve"> תרבותיות</w:t>
      </w:r>
      <w:r w:rsidR="007F41D4">
        <w:rPr>
          <w:rFonts w:ascii="David" w:hAnsi="David" w:cs="David" w:hint="cs"/>
          <w:b/>
          <w:bCs/>
          <w:sz w:val="28"/>
          <w:szCs w:val="28"/>
          <w:rtl/>
        </w:rPr>
        <w:t>,</w:t>
      </w:r>
      <w:r w:rsidRPr="007F41D4">
        <w:rPr>
          <w:rFonts w:ascii="David" w:hAnsi="David" w:cs="David" w:hint="cs"/>
          <w:b/>
          <w:bCs/>
          <w:sz w:val="28"/>
          <w:szCs w:val="28"/>
          <w:rtl/>
        </w:rPr>
        <w:t xml:space="preserve"> </w:t>
      </w:r>
      <w:r>
        <w:rPr>
          <w:rFonts w:ascii="David" w:hAnsi="David" w:cs="David" w:hint="cs"/>
          <w:sz w:val="28"/>
          <w:szCs w:val="28"/>
          <w:rtl/>
        </w:rPr>
        <w:t>בדגש על הכרת השונה וקבלת האחר.</w:t>
      </w:r>
      <w:r w:rsidRPr="00563FDF">
        <w:rPr>
          <w:rFonts w:ascii="David" w:hAnsi="David" w:cs="David" w:hint="cs"/>
          <w:sz w:val="28"/>
          <w:szCs w:val="28"/>
          <w:rtl/>
        </w:rPr>
        <w:t xml:space="preserve">             </w:t>
      </w:r>
    </w:p>
    <w:p w:rsidR="008628F5" w:rsidRDefault="00FA17E9" w:rsidP="00B01597">
      <w:pPr>
        <w:spacing w:line="360" w:lineRule="auto"/>
        <w:contextualSpacing/>
        <w:jc w:val="both"/>
        <w:rPr>
          <w:rFonts w:ascii="David" w:hAnsi="David" w:cs="David"/>
          <w:color w:val="000000"/>
          <w:sz w:val="33"/>
          <w:szCs w:val="33"/>
          <w:shd w:val="clear" w:color="auto" w:fill="FFFFFF"/>
          <w:rtl/>
        </w:rPr>
      </w:pPr>
      <w:r>
        <w:rPr>
          <w:rFonts w:ascii="David" w:hAnsi="David" w:cs="David" w:hint="cs"/>
          <w:sz w:val="28"/>
          <w:szCs w:val="28"/>
          <w:rtl/>
        </w:rPr>
        <w:t xml:space="preserve">לגישת הרב תרבותיות שורשים עמוקים בחברה הישראלית, עוד מתקופת </w:t>
      </w:r>
      <w:r w:rsidR="00B01597">
        <w:rPr>
          <w:rFonts w:ascii="David" w:hAnsi="David" w:cs="David" w:hint="cs"/>
          <w:sz w:val="28"/>
          <w:szCs w:val="28"/>
          <w:rtl/>
        </w:rPr>
        <w:t xml:space="preserve">המקרא, </w:t>
      </w:r>
      <w:r>
        <w:rPr>
          <w:rFonts w:ascii="David" w:hAnsi="David" w:cs="David" w:hint="cs"/>
          <w:sz w:val="28"/>
          <w:szCs w:val="28"/>
          <w:rtl/>
        </w:rPr>
        <w:t xml:space="preserve"> סביב נושא מושג " הגר", ועד ימינו</w:t>
      </w:r>
      <w:r w:rsidR="008628F5">
        <w:rPr>
          <w:rFonts w:ascii="David" w:hAnsi="David" w:cs="David" w:hint="cs"/>
          <w:sz w:val="28"/>
          <w:szCs w:val="28"/>
          <w:rtl/>
        </w:rPr>
        <w:t>.</w:t>
      </w:r>
    </w:p>
    <w:p w:rsidR="00FA17E9" w:rsidRPr="008628F5" w:rsidRDefault="008628F5" w:rsidP="00520E39">
      <w:pPr>
        <w:spacing w:line="360" w:lineRule="auto"/>
        <w:contextualSpacing/>
        <w:jc w:val="center"/>
        <w:rPr>
          <w:rFonts w:asciiTheme="minorBidi" w:hAnsiTheme="minorBidi"/>
          <w:b/>
          <w:bCs/>
          <w:rtl/>
        </w:rPr>
      </w:pPr>
      <w:r w:rsidRPr="008628F5">
        <w:rPr>
          <w:rFonts w:asciiTheme="minorBidi" w:hAnsiTheme="minorBidi"/>
          <w:b/>
          <w:bCs/>
          <w:color w:val="000000"/>
          <w:shd w:val="clear" w:color="auto" w:fill="FFFFFF"/>
          <w:rtl/>
        </w:rPr>
        <w:t>"תּוֹרָה אַחַת, יִהְיֶה לָאֶזְר</w:t>
      </w:r>
      <w:proofErr w:type="spellStart"/>
      <w:r w:rsidRPr="008628F5">
        <w:rPr>
          <w:rFonts w:asciiTheme="minorBidi" w:hAnsiTheme="minorBidi"/>
          <w:b/>
          <w:bCs/>
          <w:color w:val="000000"/>
          <w:shd w:val="clear" w:color="auto" w:fill="FFFFFF"/>
          <w:rtl/>
        </w:rPr>
        <w:t>ָח,</w:t>
      </w:r>
      <w:proofErr w:type="spellEnd"/>
      <w:r w:rsidRPr="008628F5">
        <w:rPr>
          <w:rFonts w:asciiTheme="minorBidi" w:hAnsiTheme="minorBidi"/>
          <w:b/>
          <w:bCs/>
          <w:color w:val="000000"/>
          <w:shd w:val="clear" w:color="auto" w:fill="FFFFFF"/>
          <w:rtl/>
        </w:rPr>
        <w:t xml:space="preserve"> וְלַגֵּר, הַגָּר בְּתוֹכְכֶם".</w:t>
      </w:r>
      <w:r w:rsidRPr="008628F5">
        <w:rPr>
          <w:rStyle w:val="apple-converted-space"/>
          <w:rFonts w:asciiTheme="minorBidi" w:hAnsiTheme="minorBidi"/>
          <w:b/>
          <w:bCs/>
          <w:color w:val="000000"/>
          <w:shd w:val="clear" w:color="auto" w:fill="FFFFFF"/>
        </w:rPr>
        <w:t> </w:t>
      </w:r>
      <w:r w:rsidRPr="008628F5">
        <w:rPr>
          <w:rFonts w:asciiTheme="minorBidi" w:hAnsiTheme="minorBidi"/>
          <w:b/>
          <w:bCs/>
          <w:color w:val="000000"/>
          <w:sz w:val="18"/>
          <w:szCs w:val="18"/>
          <w:shd w:val="clear" w:color="auto" w:fill="FFFFFF"/>
          <w:rtl/>
        </w:rPr>
        <w:t xml:space="preserve">(שמות פרק </w:t>
      </w:r>
      <w:proofErr w:type="spellStart"/>
      <w:r w:rsidRPr="008628F5">
        <w:rPr>
          <w:rFonts w:asciiTheme="minorBidi" w:hAnsiTheme="minorBidi"/>
          <w:b/>
          <w:bCs/>
          <w:color w:val="000000"/>
          <w:sz w:val="18"/>
          <w:szCs w:val="18"/>
          <w:shd w:val="clear" w:color="auto" w:fill="FFFFFF"/>
          <w:rtl/>
        </w:rPr>
        <w:t>יב</w:t>
      </w:r>
      <w:proofErr w:type="spellEnd"/>
      <w:r w:rsidRPr="008628F5">
        <w:rPr>
          <w:rFonts w:asciiTheme="minorBidi" w:hAnsiTheme="minorBidi"/>
          <w:b/>
          <w:bCs/>
          <w:color w:val="000000"/>
          <w:sz w:val="18"/>
          <w:szCs w:val="18"/>
          <w:shd w:val="clear" w:color="auto" w:fill="FFFFFF"/>
          <w:rtl/>
        </w:rPr>
        <w:t xml:space="preserve"> , פסוק מט)</w:t>
      </w:r>
    </w:p>
    <w:p w:rsidR="008628F5" w:rsidRDefault="008628F5" w:rsidP="00520E39">
      <w:pPr>
        <w:spacing w:line="360" w:lineRule="auto"/>
        <w:contextualSpacing/>
        <w:jc w:val="center"/>
        <w:rPr>
          <w:rFonts w:ascii="David" w:hAnsi="David" w:cs="David"/>
          <w:b/>
          <w:bCs/>
          <w:sz w:val="28"/>
          <w:szCs w:val="28"/>
          <w:rtl/>
        </w:rPr>
      </w:pPr>
      <w:r w:rsidRPr="008628F5">
        <w:rPr>
          <w:b/>
          <w:bCs/>
          <w:rtl/>
        </w:rPr>
        <w:t>וְגֵר</w:t>
      </w:r>
      <w:r w:rsidRPr="008628F5">
        <w:rPr>
          <w:rStyle w:val="apple-converted-space"/>
          <w:b/>
          <w:bCs/>
        </w:rPr>
        <w:t> </w:t>
      </w:r>
      <w:r w:rsidRPr="008628F5">
        <w:rPr>
          <w:b/>
          <w:bCs/>
          <w:rtl/>
        </w:rPr>
        <w:t>לֹא תִלְח</w:t>
      </w:r>
      <w:proofErr w:type="spellStart"/>
      <w:r w:rsidRPr="008628F5">
        <w:rPr>
          <w:b/>
          <w:bCs/>
          <w:rtl/>
        </w:rPr>
        <w:t>ָץ</w:t>
      </w:r>
      <w:proofErr w:type="spellEnd"/>
      <w:r w:rsidRPr="008628F5">
        <w:rPr>
          <w:b/>
          <w:bCs/>
          <w:rtl/>
        </w:rPr>
        <w:t xml:space="preserve"> וְאַתֶּם יְדַעְתֶּם אֶת נֶפֶשׁ</w:t>
      </w:r>
      <w:r w:rsidRPr="008628F5">
        <w:rPr>
          <w:rStyle w:val="apple-converted-space"/>
          <w:b/>
          <w:bCs/>
        </w:rPr>
        <w:t> </w:t>
      </w:r>
      <w:r w:rsidRPr="008628F5">
        <w:rPr>
          <w:b/>
          <w:bCs/>
          <w:rtl/>
        </w:rPr>
        <w:t>הַגֵּר</w:t>
      </w:r>
      <w:r w:rsidRPr="008628F5">
        <w:rPr>
          <w:rStyle w:val="apple-converted-space"/>
          <w:b/>
          <w:bCs/>
        </w:rPr>
        <w:t> </w:t>
      </w:r>
      <w:r w:rsidRPr="008628F5">
        <w:rPr>
          <w:b/>
          <w:bCs/>
          <w:rtl/>
        </w:rPr>
        <w:t>כִּי</w:t>
      </w:r>
      <w:r w:rsidRPr="008628F5">
        <w:rPr>
          <w:rStyle w:val="apple-converted-space"/>
          <w:b/>
          <w:bCs/>
        </w:rPr>
        <w:t> </w:t>
      </w:r>
      <w:r w:rsidRPr="008628F5">
        <w:rPr>
          <w:b/>
          <w:bCs/>
          <w:rtl/>
        </w:rPr>
        <w:t>גֵרִים</w:t>
      </w:r>
      <w:r w:rsidRPr="008628F5">
        <w:rPr>
          <w:rStyle w:val="apple-converted-space"/>
          <w:b/>
          <w:bCs/>
        </w:rPr>
        <w:t> </w:t>
      </w:r>
      <w:r w:rsidRPr="008628F5">
        <w:rPr>
          <w:b/>
          <w:bCs/>
          <w:rtl/>
        </w:rPr>
        <w:t>הֱיִיתֶם בְּאֶרֶץ מִצְרָיִם</w:t>
      </w:r>
      <w:r w:rsidRPr="008628F5">
        <w:rPr>
          <w:rFonts w:ascii="Arial" w:hAnsi="Arial" w:cs="Arial"/>
          <w:b/>
          <w:bCs/>
          <w:color w:val="000000"/>
          <w:sz w:val="20"/>
          <w:szCs w:val="20"/>
          <w:shd w:val="clear" w:color="auto" w:fill="FFFFFF"/>
        </w:rPr>
        <w:t>"</w:t>
      </w:r>
      <w:r w:rsidRPr="008628F5">
        <w:rPr>
          <w:rFonts w:ascii="Arial" w:hAnsi="Arial" w:cs="Arial"/>
          <w:b/>
          <w:bCs/>
          <w:sz w:val="13"/>
          <w:szCs w:val="13"/>
          <w:shd w:val="clear" w:color="auto" w:fill="FFFFFF"/>
          <w:rtl/>
        </w:rPr>
        <w:t xml:space="preserve"> </w:t>
      </w:r>
      <w:r w:rsidRPr="008628F5">
        <w:rPr>
          <w:rFonts w:ascii="Arial" w:hAnsi="Arial" w:cs="Arial" w:hint="cs"/>
          <w:b/>
          <w:bCs/>
          <w:sz w:val="18"/>
          <w:szCs w:val="18"/>
          <w:shd w:val="clear" w:color="auto" w:fill="FFFFFF"/>
          <w:rtl/>
        </w:rPr>
        <w:t xml:space="preserve"> (</w:t>
      </w:r>
      <w:r w:rsidRPr="008628F5">
        <w:rPr>
          <w:rFonts w:ascii="Arial" w:hAnsi="Arial" w:cs="Arial"/>
          <w:b/>
          <w:bCs/>
          <w:sz w:val="18"/>
          <w:szCs w:val="18"/>
          <w:shd w:val="clear" w:color="auto" w:fill="FFFFFF"/>
          <w:rtl/>
        </w:rPr>
        <w:t xml:space="preserve">שמות </w:t>
      </w:r>
      <w:r w:rsidRPr="008628F5">
        <w:rPr>
          <w:rFonts w:ascii="Arial" w:hAnsi="Arial" w:cs="Arial" w:hint="cs"/>
          <w:b/>
          <w:bCs/>
          <w:sz w:val="18"/>
          <w:szCs w:val="18"/>
          <w:shd w:val="clear" w:color="auto" w:fill="FFFFFF"/>
          <w:rtl/>
        </w:rPr>
        <w:t xml:space="preserve">פרק </w:t>
      </w:r>
      <w:proofErr w:type="spellStart"/>
      <w:r w:rsidRPr="008628F5">
        <w:rPr>
          <w:rFonts w:ascii="Arial" w:hAnsi="Arial" w:cs="Arial"/>
          <w:b/>
          <w:bCs/>
          <w:sz w:val="18"/>
          <w:szCs w:val="18"/>
          <w:shd w:val="clear" w:color="auto" w:fill="FFFFFF"/>
          <w:rtl/>
        </w:rPr>
        <w:t>כג</w:t>
      </w:r>
      <w:proofErr w:type="spellEnd"/>
      <w:r w:rsidRPr="008628F5">
        <w:rPr>
          <w:rFonts w:ascii="Arial" w:hAnsi="Arial" w:cs="Arial" w:hint="cs"/>
          <w:b/>
          <w:bCs/>
          <w:sz w:val="18"/>
          <w:szCs w:val="18"/>
          <w:shd w:val="clear" w:color="auto" w:fill="FFFFFF"/>
          <w:rtl/>
        </w:rPr>
        <w:t xml:space="preserve"> פסוק ט)</w:t>
      </w:r>
    </w:p>
    <w:p w:rsidR="0077412D" w:rsidRDefault="0077412D" w:rsidP="00B01597">
      <w:pPr>
        <w:spacing w:line="360" w:lineRule="auto"/>
        <w:contextualSpacing/>
        <w:rPr>
          <w:rFonts w:ascii="David" w:hAnsi="David" w:cs="David"/>
          <w:b/>
          <w:bCs/>
          <w:sz w:val="28"/>
          <w:szCs w:val="28"/>
          <w:rtl/>
        </w:rPr>
      </w:pPr>
    </w:p>
    <w:p w:rsidR="00B01597" w:rsidRDefault="00B01597" w:rsidP="00B01597">
      <w:pPr>
        <w:spacing w:line="360" w:lineRule="auto"/>
        <w:contextualSpacing/>
        <w:rPr>
          <w:rFonts w:ascii="David" w:hAnsi="David" w:cs="David"/>
          <w:b/>
          <w:bCs/>
          <w:sz w:val="28"/>
          <w:szCs w:val="28"/>
          <w:rtl/>
        </w:rPr>
      </w:pPr>
      <w:r>
        <w:rPr>
          <w:rFonts w:ascii="David" w:hAnsi="David" w:cs="David" w:hint="cs"/>
          <w:b/>
          <w:bCs/>
          <w:sz w:val="28"/>
          <w:szCs w:val="28"/>
          <w:rtl/>
        </w:rPr>
        <w:t>ואף מצווים אנו לאהוב את הגר, ממש לאהוב ,</w:t>
      </w:r>
    </w:p>
    <w:p w:rsidR="00B01597" w:rsidRDefault="00B01597" w:rsidP="00B01597">
      <w:pPr>
        <w:spacing w:line="360" w:lineRule="auto"/>
        <w:contextualSpacing/>
        <w:rPr>
          <w:rFonts w:ascii="David" w:hAnsi="David" w:cs="David"/>
          <w:b/>
          <w:bCs/>
          <w:sz w:val="28"/>
          <w:szCs w:val="28"/>
          <w:rtl/>
        </w:rPr>
      </w:pPr>
      <w:r>
        <w:rPr>
          <w:rFonts w:ascii="David" w:hAnsi="David" w:cs="David" w:hint="cs"/>
          <w:b/>
          <w:bCs/>
          <w:sz w:val="28"/>
          <w:szCs w:val="28"/>
          <w:rtl/>
        </w:rPr>
        <w:t xml:space="preserve">אהבה במקרא מגיעה אלינו בסדר הבא: </w:t>
      </w:r>
    </w:p>
    <w:p w:rsidR="0077412D" w:rsidRDefault="0077412D" w:rsidP="00B01597">
      <w:pPr>
        <w:spacing w:line="360" w:lineRule="auto"/>
        <w:contextualSpacing/>
        <w:rPr>
          <w:rFonts w:ascii="David" w:hAnsi="David" w:cs="David"/>
          <w:b/>
          <w:bCs/>
          <w:sz w:val="28"/>
          <w:szCs w:val="28"/>
          <w:rtl/>
        </w:rPr>
      </w:pPr>
    </w:p>
    <w:p w:rsidR="00B01597" w:rsidRPr="0077412D" w:rsidRDefault="0077412D" w:rsidP="00B01597">
      <w:pPr>
        <w:spacing w:line="360" w:lineRule="auto"/>
        <w:contextualSpacing/>
        <w:rPr>
          <w:rFonts w:ascii="David" w:hAnsi="David" w:cs="David"/>
          <w:sz w:val="28"/>
          <w:szCs w:val="28"/>
          <w:rtl/>
        </w:rPr>
      </w:pPr>
      <w:r w:rsidRPr="0077412D">
        <w:rPr>
          <w:rFonts w:ascii="David" w:hAnsi="David" w:cs="David" w:hint="cs"/>
          <w:sz w:val="28"/>
          <w:szCs w:val="28"/>
          <w:rtl/>
        </w:rPr>
        <w:t xml:space="preserve">בראשונה, </w:t>
      </w:r>
      <w:r w:rsidR="00B01597" w:rsidRPr="0077412D">
        <w:rPr>
          <w:rFonts w:ascii="David" w:hAnsi="David" w:cs="David" w:hint="cs"/>
          <w:sz w:val="28"/>
          <w:szCs w:val="28"/>
          <w:rtl/>
        </w:rPr>
        <w:t xml:space="preserve"> יש לאהוב את הרע, החבר , הקרוב אלינו, </w:t>
      </w:r>
    </w:p>
    <w:p w:rsidR="00B01597" w:rsidRPr="0077412D" w:rsidRDefault="00B01597" w:rsidP="0077412D">
      <w:pPr>
        <w:spacing w:line="360" w:lineRule="auto"/>
        <w:contextualSpacing/>
        <w:jc w:val="center"/>
        <w:rPr>
          <w:rFonts w:ascii="Arial" w:hAnsi="Arial" w:cs="Arial"/>
          <w:b/>
          <w:bCs/>
          <w:color w:val="000000"/>
          <w:rtl/>
        </w:rPr>
      </w:pPr>
      <w:r w:rsidRPr="0077412D">
        <w:rPr>
          <w:rFonts w:ascii="Arial" w:hAnsi="Arial" w:cs="Arial" w:hint="cs"/>
          <w:b/>
          <w:bCs/>
          <w:color w:val="000000"/>
          <w:shd w:val="clear" w:color="auto" w:fill="FFFFFF"/>
          <w:rtl/>
        </w:rPr>
        <w:t xml:space="preserve">" </w:t>
      </w:r>
      <w:r w:rsidRPr="0077412D">
        <w:rPr>
          <w:rFonts w:ascii="Arial" w:hAnsi="Arial" w:cs="Arial"/>
          <w:b/>
          <w:bCs/>
          <w:color w:val="000000"/>
          <w:shd w:val="clear" w:color="auto" w:fill="FFFFFF"/>
          <w:rtl/>
        </w:rPr>
        <w:t>לֹא</w:t>
      </w:r>
      <w:proofErr w:type="spellStart"/>
      <w:r w:rsidRPr="0077412D">
        <w:rPr>
          <w:rFonts w:ascii="Arial" w:hAnsi="Arial" w:cs="Arial"/>
          <w:b/>
          <w:bCs/>
          <w:color w:val="000000"/>
          <w:shd w:val="clear" w:color="auto" w:fill="FFFFFF"/>
          <w:rtl/>
        </w:rPr>
        <w:t>-תִ</w:t>
      </w:r>
      <w:proofErr w:type="spellEnd"/>
      <w:r w:rsidRPr="0077412D">
        <w:rPr>
          <w:rFonts w:ascii="Arial" w:hAnsi="Arial" w:cs="Arial"/>
          <w:b/>
          <w:bCs/>
          <w:color w:val="000000"/>
          <w:shd w:val="clear" w:color="auto" w:fill="FFFFFF"/>
          <w:rtl/>
        </w:rPr>
        <w:t>קֹּם וְלֹ</w:t>
      </w:r>
      <w:proofErr w:type="spellStart"/>
      <w:r w:rsidRPr="0077412D">
        <w:rPr>
          <w:rFonts w:ascii="Arial" w:hAnsi="Arial" w:cs="Arial"/>
          <w:b/>
          <w:bCs/>
          <w:color w:val="000000"/>
          <w:shd w:val="clear" w:color="auto" w:fill="FFFFFF"/>
          <w:rtl/>
        </w:rPr>
        <w:t>א-תִט</w:t>
      </w:r>
      <w:proofErr w:type="spellEnd"/>
      <w:r w:rsidRPr="0077412D">
        <w:rPr>
          <w:rFonts w:ascii="Arial" w:hAnsi="Arial" w:cs="Arial"/>
          <w:b/>
          <w:bCs/>
          <w:color w:val="000000"/>
          <w:shd w:val="clear" w:color="auto" w:fill="FFFFFF"/>
          <w:rtl/>
        </w:rPr>
        <w:t>ֹּר אֶת-בְּנֵי עַמֶּךָ, וְאָהַבְתָּ לְרֵעֲךָ כָּמוֹך</w:t>
      </w:r>
      <w:proofErr w:type="spellStart"/>
      <w:r w:rsidRPr="0077412D">
        <w:rPr>
          <w:rFonts w:ascii="Arial" w:hAnsi="Arial" w:cs="Arial"/>
          <w:b/>
          <w:bCs/>
          <w:color w:val="000000"/>
          <w:shd w:val="clear" w:color="auto" w:fill="FFFFFF"/>
          <w:rtl/>
        </w:rPr>
        <w:t>ָ:</w:t>
      </w:r>
      <w:proofErr w:type="spellEnd"/>
      <w:r w:rsidRPr="0077412D">
        <w:rPr>
          <w:rFonts w:ascii="Arial" w:hAnsi="Arial" w:cs="Arial"/>
          <w:b/>
          <w:bCs/>
          <w:color w:val="000000"/>
          <w:shd w:val="clear" w:color="auto" w:fill="FFFFFF"/>
          <w:rtl/>
        </w:rPr>
        <w:t>  אֲנִי, יְהוָה</w:t>
      </w:r>
      <w:r w:rsidRPr="0077412D">
        <w:rPr>
          <w:rFonts w:ascii="Arial" w:hAnsi="Arial" w:cs="Arial"/>
          <w:b/>
          <w:bCs/>
          <w:color w:val="000000"/>
          <w:shd w:val="clear" w:color="auto" w:fill="FFFFFF"/>
        </w:rPr>
        <w:t>.</w:t>
      </w:r>
      <w:r w:rsidRPr="0077412D">
        <w:rPr>
          <w:rStyle w:val="apple-converted-space"/>
          <w:rFonts w:ascii="Arial" w:hAnsi="Arial" w:cs="Arial"/>
          <w:b/>
          <w:bCs/>
          <w:color w:val="000000"/>
          <w:shd w:val="clear" w:color="auto" w:fill="FFFFFF"/>
        </w:rPr>
        <w:t>"</w:t>
      </w:r>
      <w:r w:rsidRPr="0077412D">
        <w:rPr>
          <w:rFonts w:ascii="Arial" w:hAnsi="Arial" w:cs="Arial" w:hint="cs"/>
          <w:b/>
          <w:bCs/>
          <w:color w:val="000000"/>
          <w:rtl/>
        </w:rPr>
        <w:t xml:space="preserve"> </w:t>
      </w:r>
      <w:r w:rsidRPr="0077412D">
        <w:rPr>
          <w:rFonts w:ascii="Arial" w:hAnsi="Arial" w:cs="Arial"/>
          <w:b/>
          <w:bCs/>
          <w:color w:val="000000"/>
        </w:rPr>
        <w:t xml:space="preserve"> </w:t>
      </w:r>
      <w:r w:rsidRPr="0077412D">
        <w:rPr>
          <w:rFonts w:ascii="Arial" w:hAnsi="Arial" w:cs="Arial" w:hint="cs"/>
          <w:b/>
          <w:bCs/>
          <w:color w:val="000000"/>
          <w:shd w:val="clear" w:color="auto" w:fill="FFFFFF"/>
          <w:rtl/>
        </w:rPr>
        <w:t xml:space="preserve">( </w:t>
      </w:r>
      <w:r w:rsidRPr="0077412D">
        <w:rPr>
          <w:rFonts w:ascii="Arial" w:hAnsi="Arial" w:cs="Arial"/>
          <w:b/>
          <w:bCs/>
          <w:color w:val="000000"/>
          <w:shd w:val="clear" w:color="auto" w:fill="FFFFFF"/>
          <w:rtl/>
        </w:rPr>
        <w:t xml:space="preserve">ויקרא </w:t>
      </w:r>
      <w:proofErr w:type="spellStart"/>
      <w:r w:rsidRPr="0077412D">
        <w:rPr>
          <w:rFonts w:ascii="Arial" w:hAnsi="Arial" w:cs="Arial"/>
          <w:b/>
          <w:bCs/>
          <w:color w:val="000000"/>
          <w:shd w:val="clear" w:color="auto" w:fill="FFFFFF"/>
          <w:rtl/>
        </w:rPr>
        <w:t>יט</w:t>
      </w:r>
      <w:proofErr w:type="spellEnd"/>
      <w:r w:rsidRPr="0077412D">
        <w:rPr>
          <w:rFonts w:ascii="Arial" w:hAnsi="Arial" w:cs="Arial"/>
          <w:b/>
          <w:bCs/>
          <w:color w:val="000000"/>
          <w:shd w:val="clear" w:color="auto" w:fill="FFFFFF"/>
          <w:rtl/>
        </w:rPr>
        <w:t xml:space="preserve">, </w:t>
      </w:r>
      <w:proofErr w:type="spellStart"/>
      <w:r w:rsidRPr="0077412D">
        <w:rPr>
          <w:rFonts w:ascii="Arial" w:hAnsi="Arial" w:cs="Arial"/>
          <w:b/>
          <w:bCs/>
          <w:color w:val="000000"/>
          <w:shd w:val="clear" w:color="auto" w:fill="FFFFFF"/>
          <w:rtl/>
        </w:rPr>
        <w:t>יח</w:t>
      </w:r>
      <w:proofErr w:type="spellEnd"/>
      <w:r w:rsidRPr="0077412D">
        <w:rPr>
          <w:rFonts w:ascii="Arial" w:hAnsi="Arial" w:cs="Arial" w:hint="cs"/>
          <w:b/>
          <w:bCs/>
          <w:color w:val="000000"/>
          <w:shd w:val="clear" w:color="auto" w:fill="FFFFFF"/>
          <w:rtl/>
        </w:rPr>
        <w:t>)</w:t>
      </w:r>
    </w:p>
    <w:p w:rsidR="0077412D" w:rsidRPr="0077412D" w:rsidRDefault="00B01597" w:rsidP="00B42B2D">
      <w:pPr>
        <w:spacing w:line="360" w:lineRule="auto"/>
        <w:contextualSpacing/>
        <w:rPr>
          <w:rFonts w:ascii="Arial" w:hAnsi="Arial" w:cs="Arial"/>
          <w:color w:val="000000"/>
          <w:rtl/>
        </w:rPr>
      </w:pPr>
      <w:r w:rsidRPr="0077412D">
        <w:rPr>
          <w:rFonts w:ascii="Arial" w:hAnsi="Arial" w:cs="Arial" w:hint="cs"/>
          <w:color w:val="000000"/>
          <w:rtl/>
        </w:rPr>
        <w:t xml:space="preserve"> </w:t>
      </w:r>
    </w:p>
    <w:p w:rsidR="00B42B2D" w:rsidRPr="0077412D" w:rsidRDefault="00B01597" w:rsidP="00B42B2D">
      <w:pPr>
        <w:spacing w:line="360" w:lineRule="auto"/>
        <w:contextualSpacing/>
        <w:rPr>
          <w:rFonts w:ascii="Arial" w:hAnsi="Arial" w:cs="Arial"/>
          <w:color w:val="000000"/>
          <w:rtl/>
        </w:rPr>
      </w:pPr>
      <w:r w:rsidRPr="0077412D">
        <w:rPr>
          <w:rFonts w:ascii="Arial" w:hAnsi="Arial" w:cs="Arial" w:hint="cs"/>
          <w:color w:val="000000"/>
          <w:rtl/>
        </w:rPr>
        <w:t>לאחר מיכן התורה מצווה אותנו פעמיים לאהוב את הגר</w:t>
      </w:r>
      <w:r w:rsidR="00B42B2D" w:rsidRPr="0077412D">
        <w:rPr>
          <w:rFonts w:ascii="Arial" w:hAnsi="Arial" w:cs="Arial" w:hint="cs"/>
          <w:color w:val="000000"/>
          <w:rtl/>
        </w:rPr>
        <w:t xml:space="preserve"> , למה ?  למה, לאהוב את הגר ? </w:t>
      </w:r>
      <w:r w:rsidRPr="0077412D">
        <w:rPr>
          <w:rFonts w:ascii="Arial" w:hAnsi="Arial" w:cs="Arial" w:hint="cs"/>
          <w:color w:val="000000"/>
          <w:rtl/>
        </w:rPr>
        <w:t xml:space="preserve"> </w:t>
      </w:r>
    </w:p>
    <w:p w:rsidR="0077412D" w:rsidRPr="0077412D" w:rsidRDefault="00B42B2D" w:rsidP="0077412D">
      <w:pPr>
        <w:spacing w:line="360" w:lineRule="auto"/>
        <w:contextualSpacing/>
        <w:rPr>
          <w:rFonts w:ascii="Arial" w:hAnsi="Arial" w:cs="Arial"/>
          <w:color w:val="000000"/>
          <w:rtl/>
        </w:rPr>
      </w:pPr>
      <w:r w:rsidRPr="0077412D">
        <w:rPr>
          <w:rFonts w:ascii="Arial" w:hAnsi="Arial" w:cs="Arial" w:hint="cs"/>
          <w:color w:val="000000"/>
          <w:rtl/>
        </w:rPr>
        <w:t xml:space="preserve">כי האל, ה' </w:t>
      </w:r>
      <w:r w:rsidRPr="0077412D">
        <w:rPr>
          <w:rFonts w:ascii="Arial" w:hAnsi="Arial" w:cs="Arial"/>
          <w:color w:val="000000"/>
        </w:rPr>
        <w:t xml:space="preserve"> </w:t>
      </w:r>
      <w:r w:rsidR="00B01597" w:rsidRPr="0077412D">
        <w:rPr>
          <w:rFonts w:ascii="Arial" w:hAnsi="Arial" w:cs="Arial"/>
          <w:color w:val="000000"/>
          <w:shd w:val="clear" w:color="auto" w:fill="FFFFFF"/>
          <w:rtl/>
        </w:rPr>
        <w:t>אוהב את הגר, ולכן גם אתם צריכים לאהוב אותו</w:t>
      </w:r>
      <w:r w:rsidR="00B01597" w:rsidRPr="0077412D">
        <w:rPr>
          <w:rFonts w:ascii="Arial" w:hAnsi="Arial" w:cs="Arial"/>
          <w:color w:val="000000"/>
          <w:shd w:val="clear" w:color="auto" w:fill="FFFFFF"/>
        </w:rPr>
        <w:t>:</w:t>
      </w:r>
      <w:r w:rsidR="00B01597" w:rsidRPr="0077412D">
        <w:rPr>
          <w:rStyle w:val="apple-converted-space"/>
          <w:rFonts w:ascii="Arial" w:hAnsi="Arial" w:cs="Arial"/>
          <w:color w:val="000000"/>
          <w:shd w:val="clear" w:color="auto" w:fill="FFFFFF"/>
        </w:rPr>
        <w:t> </w:t>
      </w:r>
    </w:p>
    <w:p w:rsidR="00B42B2D" w:rsidRPr="0077412D" w:rsidRDefault="00B01597" w:rsidP="0077412D">
      <w:pPr>
        <w:spacing w:line="360" w:lineRule="auto"/>
        <w:contextualSpacing/>
        <w:jc w:val="center"/>
        <w:rPr>
          <w:rFonts w:ascii="Arial" w:hAnsi="Arial" w:cs="Arial"/>
          <w:b/>
          <w:bCs/>
          <w:color w:val="000000"/>
          <w:shd w:val="clear" w:color="auto" w:fill="FFFFFF"/>
          <w:rtl/>
        </w:rPr>
      </w:pPr>
      <w:r w:rsidRPr="0077412D">
        <w:rPr>
          <w:rFonts w:ascii="Arial" w:hAnsi="Arial" w:cs="Arial"/>
          <w:color w:val="000000"/>
        </w:rPr>
        <w:br/>
      </w:r>
      <w:r w:rsidR="00B42B2D" w:rsidRPr="0077412D">
        <w:rPr>
          <w:rFonts w:ascii="Arial" w:hAnsi="Arial" w:cs="Arial" w:hint="cs"/>
          <w:b/>
          <w:bCs/>
          <w:color w:val="000000"/>
          <w:shd w:val="clear" w:color="auto" w:fill="FFFFFF"/>
          <w:rtl/>
        </w:rPr>
        <w:t xml:space="preserve">" </w:t>
      </w:r>
      <w:r w:rsidRPr="0077412D">
        <w:rPr>
          <w:rFonts w:ascii="Arial" w:hAnsi="Arial" w:cs="Arial"/>
          <w:b/>
          <w:bCs/>
          <w:color w:val="000000"/>
          <w:shd w:val="clear" w:color="auto" w:fill="FFFFFF"/>
          <w:rtl/>
        </w:rPr>
        <w:t xml:space="preserve">כִּי, יְהוָה </w:t>
      </w:r>
      <w:proofErr w:type="spellStart"/>
      <w:r w:rsidRPr="0077412D">
        <w:rPr>
          <w:rFonts w:ascii="Arial" w:hAnsi="Arial" w:cs="Arial"/>
          <w:b/>
          <w:bCs/>
          <w:color w:val="000000"/>
          <w:shd w:val="clear" w:color="auto" w:fill="FFFFFF"/>
          <w:rtl/>
        </w:rPr>
        <w:t>אֱלֹהֵ</w:t>
      </w:r>
      <w:proofErr w:type="spellEnd"/>
      <w:r w:rsidRPr="0077412D">
        <w:rPr>
          <w:rFonts w:ascii="Arial" w:hAnsi="Arial" w:cs="Arial"/>
          <w:b/>
          <w:bCs/>
          <w:color w:val="000000"/>
          <w:shd w:val="clear" w:color="auto" w:fill="FFFFFF"/>
          <w:rtl/>
        </w:rPr>
        <w:t>יכֶם... אֲשֶׁר לֹא</w:t>
      </w:r>
      <w:proofErr w:type="spellStart"/>
      <w:r w:rsidRPr="0077412D">
        <w:rPr>
          <w:rFonts w:ascii="Arial" w:hAnsi="Arial" w:cs="Arial"/>
          <w:b/>
          <w:bCs/>
          <w:color w:val="000000"/>
          <w:shd w:val="clear" w:color="auto" w:fill="FFFFFF"/>
          <w:rtl/>
        </w:rPr>
        <w:t>-יִ</w:t>
      </w:r>
      <w:proofErr w:type="spellEnd"/>
      <w:r w:rsidRPr="0077412D">
        <w:rPr>
          <w:rFonts w:ascii="Arial" w:hAnsi="Arial" w:cs="Arial"/>
          <w:b/>
          <w:bCs/>
          <w:color w:val="000000"/>
          <w:shd w:val="clear" w:color="auto" w:fill="FFFFFF"/>
          <w:rtl/>
        </w:rPr>
        <w:t>שּׂ</w:t>
      </w:r>
      <w:proofErr w:type="spellStart"/>
      <w:r w:rsidRPr="0077412D">
        <w:rPr>
          <w:rFonts w:ascii="Arial" w:hAnsi="Arial" w:cs="Arial"/>
          <w:b/>
          <w:bCs/>
          <w:color w:val="000000"/>
          <w:shd w:val="clear" w:color="auto" w:fill="FFFFFF"/>
          <w:rtl/>
        </w:rPr>
        <w:t>ָא</w:t>
      </w:r>
      <w:proofErr w:type="spellEnd"/>
      <w:r w:rsidRPr="0077412D">
        <w:rPr>
          <w:rFonts w:ascii="Arial" w:hAnsi="Arial" w:cs="Arial"/>
          <w:b/>
          <w:bCs/>
          <w:color w:val="000000"/>
          <w:shd w:val="clear" w:color="auto" w:fill="FFFFFF"/>
          <w:rtl/>
        </w:rPr>
        <w:t xml:space="preserve"> פָנִים, וְלֹא </w:t>
      </w:r>
      <w:proofErr w:type="spellStart"/>
      <w:r w:rsidRPr="0077412D">
        <w:rPr>
          <w:rFonts w:ascii="Arial" w:hAnsi="Arial" w:cs="Arial"/>
          <w:b/>
          <w:bCs/>
          <w:color w:val="000000"/>
          <w:shd w:val="clear" w:color="auto" w:fill="FFFFFF"/>
          <w:rtl/>
        </w:rPr>
        <w:t>יִק</w:t>
      </w:r>
      <w:proofErr w:type="spellEnd"/>
      <w:r w:rsidRPr="0077412D">
        <w:rPr>
          <w:rFonts w:ascii="Arial" w:hAnsi="Arial" w:cs="Arial"/>
          <w:b/>
          <w:bCs/>
          <w:color w:val="000000"/>
          <w:shd w:val="clear" w:color="auto" w:fill="FFFFFF"/>
          <w:rtl/>
        </w:rPr>
        <w:t>ַּח שֹׁחַד</w:t>
      </w:r>
      <w:r w:rsidRPr="0077412D">
        <w:rPr>
          <w:rFonts w:ascii="Arial" w:hAnsi="Arial" w:cs="Arial"/>
          <w:b/>
          <w:bCs/>
          <w:color w:val="000000"/>
          <w:shd w:val="clear" w:color="auto" w:fill="FFFFFF"/>
        </w:rPr>
        <w:t>.</w:t>
      </w:r>
      <w:r w:rsidRPr="0077412D">
        <w:rPr>
          <w:rStyle w:val="apple-converted-space"/>
          <w:rFonts w:ascii="Arial" w:hAnsi="Arial" w:cs="Arial"/>
          <w:b/>
          <w:bCs/>
          <w:color w:val="000000"/>
          <w:shd w:val="clear" w:color="auto" w:fill="FFFFFF"/>
        </w:rPr>
        <w:t> </w:t>
      </w:r>
      <w:r w:rsidR="00B42B2D" w:rsidRPr="0077412D">
        <w:rPr>
          <w:rFonts w:ascii="Arial" w:hAnsi="Arial" w:cs="Arial"/>
          <w:b/>
          <w:bCs/>
          <w:color w:val="000000"/>
        </w:rPr>
        <w:t xml:space="preserve"> </w:t>
      </w:r>
      <w:r w:rsidRPr="0077412D">
        <w:rPr>
          <w:rFonts w:ascii="Arial" w:hAnsi="Arial" w:cs="Arial"/>
          <w:b/>
          <w:bCs/>
          <w:color w:val="000000"/>
          <w:shd w:val="clear" w:color="auto" w:fill="FFFFFF"/>
          <w:rtl/>
        </w:rPr>
        <w:t>עֹשֶׂה מִשְׁפַּט יָתוֹם, וְאַלְמָנָה; וְאֹהֵב גֵּר, לָתֶת לוֹ לֶחֶם וְשִׂמְלָה</w:t>
      </w:r>
      <w:r w:rsidR="0077412D" w:rsidRPr="0077412D">
        <w:rPr>
          <w:rFonts w:ascii="Arial" w:hAnsi="Arial" w:cs="Arial"/>
          <w:b/>
          <w:bCs/>
          <w:color w:val="000000"/>
          <w:shd w:val="clear" w:color="auto" w:fill="FFFFFF"/>
        </w:rPr>
        <w:t xml:space="preserve"> </w:t>
      </w:r>
      <w:r w:rsidRPr="0077412D">
        <w:rPr>
          <w:rFonts w:ascii="Arial" w:hAnsi="Arial" w:cs="Arial"/>
          <w:b/>
          <w:bCs/>
          <w:color w:val="000000"/>
          <w:shd w:val="clear" w:color="auto" w:fill="FFFFFF"/>
        </w:rPr>
        <w:t>.</w:t>
      </w:r>
      <w:r w:rsidRPr="0077412D">
        <w:rPr>
          <w:rStyle w:val="apple-converted-space"/>
          <w:rFonts w:ascii="Arial" w:hAnsi="Arial" w:cs="Arial"/>
          <w:b/>
          <w:bCs/>
          <w:color w:val="000000"/>
          <w:shd w:val="clear" w:color="auto" w:fill="FFFFFF"/>
        </w:rPr>
        <w:t> </w:t>
      </w:r>
      <w:r w:rsidR="00B42B2D" w:rsidRPr="0077412D">
        <w:rPr>
          <w:rFonts w:ascii="Arial" w:hAnsi="Arial" w:cs="Arial"/>
          <w:b/>
          <w:bCs/>
          <w:color w:val="000000"/>
        </w:rPr>
        <w:t xml:space="preserve"> </w:t>
      </w:r>
      <w:r w:rsidRPr="0077412D">
        <w:rPr>
          <w:rFonts w:ascii="Arial" w:hAnsi="Arial" w:cs="Arial"/>
          <w:b/>
          <w:bCs/>
          <w:color w:val="000000"/>
          <w:shd w:val="clear" w:color="auto" w:fill="FFFFFF"/>
          <w:rtl/>
        </w:rPr>
        <w:t>וַאֲהַבְתֶּ</w:t>
      </w:r>
      <w:proofErr w:type="spellStart"/>
      <w:r w:rsidRPr="0077412D">
        <w:rPr>
          <w:rFonts w:ascii="Arial" w:hAnsi="Arial" w:cs="Arial"/>
          <w:b/>
          <w:bCs/>
          <w:color w:val="000000"/>
          <w:shd w:val="clear" w:color="auto" w:fill="FFFFFF"/>
          <w:rtl/>
        </w:rPr>
        <w:t>ם,</w:t>
      </w:r>
      <w:proofErr w:type="spellEnd"/>
      <w:r w:rsidRPr="0077412D">
        <w:rPr>
          <w:rFonts w:ascii="Arial" w:hAnsi="Arial" w:cs="Arial"/>
          <w:b/>
          <w:bCs/>
          <w:color w:val="000000"/>
          <w:shd w:val="clear" w:color="auto" w:fill="FFFFFF"/>
          <w:rtl/>
        </w:rPr>
        <w:t xml:space="preserve"> אֶת-הַגֵּר:  כִּי-גֵרִים הֱיִיתֶם, בְּאֶרֶץ מִצְרָיִם</w:t>
      </w:r>
      <w:r w:rsidRPr="0077412D">
        <w:rPr>
          <w:rFonts w:ascii="Arial" w:hAnsi="Arial" w:cs="Arial"/>
          <w:b/>
          <w:bCs/>
          <w:color w:val="000000"/>
          <w:shd w:val="clear" w:color="auto" w:fill="FFFFFF"/>
        </w:rPr>
        <w:t>.</w:t>
      </w:r>
      <w:r w:rsidR="00B42B2D" w:rsidRPr="0077412D">
        <w:rPr>
          <w:rStyle w:val="apple-converted-space"/>
          <w:rFonts w:ascii="Arial" w:hAnsi="Arial" w:cs="Arial" w:hint="cs"/>
          <w:b/>
          <w:bCs/>
          <w:color w:val="000000"/>
          <w:shd w:val="clear" w:color="auto" w:fill="FFFFFF"/>
          <w:rtl/>
        </w:rPr>
        <w:t xml:space="preserve">". </w:t>
      </w:r>
      <w:r w:rsidR="00B42B2D" w:rsidRPr="0077412D">
        <w:rPr>
          <w:rFonts w:ascii="Arial" w:hAnsi="Arial" w:cs="Arial"/>
          <w:b/>
          <w:bCs/>
          <w:color w:val="000000"/>
        </w:rPr>
        <w:t xml:space="preserve"> )</w:t>
      </w:r>
      <w:r w:rsidRPr="0077412D">
        <w:rPr>
          <w:rFonts w:ascii="Arial" w:hAnsi="Arial" w:cs="Arial"/>
          <w:b/>
          <w:bCs/>
          <w:color w:val="000000"/>
          <w:shd w:val="clear" w:color="auto" w:fill="FFFFFF"/>
          <w:rtl/>
        </w:rPr>
        <w:t xml:space="preserve">דברים י, </w:t>
      </w:r>
      <w:proofErr w:type="spellStart"/>
      <w:r w:rsidRPr="0077412D">
        <w:rPr>
          <w:rFonts w:ascii="Arial" w:hAnsi="Arial" w:cs="Arial"/>
          <w:b/>
          <w:bCs/>
          <w:color w:val="000000"/>
          <w:shd w:val="clear" w:color="auto" w:fill="FFFFFF"/>
          <w:rtl/>
        </w:rPr>
        <w:t>יז</w:t>
      </w:r>
      <w:proofErr w:type="spellEnd"/>
      <w:r w:rsidRPr="0077412D">
        <w:rPr>
          <w:rFonts w:ascii="Arial" w:hAnsi="Arial" w:cs="Arial"/>
          <w:b/>
          <w:bCs/>
          <w:color w:val="000000"/>
          <w:shd w:val="clear" w:color="auto" w:fill="FFFFFF"/>
          <w:rtl/>
        </w:rPr>
        <w:t>-כ</w:t>
      </w:r>
      <w:r w:rsidR="00B42B2D" w:rsidRPr="0077412D">
        <w:rPr>
          <w:rFonts w:ascii="Arial" w:hAnsi="Arial" w:cs="Arial" w:hint="cs"/>
          <w:b/>
          <w:bCs/>
          <w:color w:val="000000"/>
          <w:shd w:val="clear" w:color="auto" w:fill="FFFFFF"/>
          <w:rtl/>
        </w:rPr>
        <w:t>)</w:t>
      </w:r>
    </w:p>
    <w:p w:rsidR="005943FB" w:rsidRDefault="00B01597" w:rsidP="005943FB">
      <w:pPr>
        <w:spacing w:line="360" w:lineRule="auto"/>
        <w:contextualSpacing/>
        <w:jc w:val="center"/>
        <w:rPr>
          <w:rFonts w:ascii="Arial" w:hAnsi="Arial" w:cs="Arial"/>
          <w:color w:val="000000"/>
          <w:rtl/>
        </w:rPr>
      </w:pPr>
      <w:r w:rsidRPr="0077412D">
        <w:rPr>
          <w:rFonts w:ascii="Arial" w:hAnsi="Arial" w:cs="Arial"/>
          <w:color w:val="000000"/>
        </w:rPr>
        <w:br/>
      </w:r>
      <w:r w:rsidR="00B42B2D" w:rsidRPr="0077412D">
        <w:rPr>
          <w:rFonts w:ascii="Arial" w:hAnsi="Arial" w:cs="Arial" w:hint="cs"/>
          <w:color w:val="000000"/>
          <w:shd w:val="clear" w:color="auto" w:fill="FFFFFF"/>
          <w:rtl/>
        </w:rPr>
        <w:t xml:space="preserve">והסיבה העיקרית, , היא </w:t>
      </w:r>
      <w:r w:rsidRPr="0077412D">
        <w:rPr>
          <w:rFonts w:ascii="Arial" w:hAnsi="Arial" w:cs="Arial"/>
          <w:color w:val="000000"/>
          <w:shd w:val="clear" w:color="auto" w:fill="FFFFFF"/>
          <w:rtl/>
        </w:rPr>
        <w:t>אף פעם אל תשכח שאתה בעצמך היית גר</w:t>
      </w:r>
      <w:r w:rsidRPr="0077412D">
        <w:rPr>
          <w:rFonts w:ascii="Arial" w:hAnsi="Arial" w:cs="Arial"/>
          <w:color w:val="000000"/>
          <w:shd w:val="clear" w:color="auto" w:fill="FFFFFF"/>
        </w:rPr>
        <w:t>:</w:t>
      </w:r>
      <w:r w:rsidRPr="0077412D">
        <w:rPr>
          <w:rStyle w:val="apple-converted-space"/>
          <w:rFonts w:ascii="Arial" w:hAnsi="Arial" w:cs="Arial"/>
          <w:color w:val="000000"/>
          <w:shd w:val="clear" w:color="auto" w:fill="FFFFFF"/>
        </w:rPr>
        <w:t> </w:t>
      </w:r>
    </w:p>
    <w:p w:rsidR="00825F41" w:rsidRDefault="00B01597" w:rsidP="005943FB">
      <w:pPr>
        <w:spacing w:line="360" w:lineRule="auto"/>
        <w:contextualSpacing/>
        <w:jc w:val="center"/>
        <w:rPr>
          <w:rFonts w:ascii="Arial" w:hAnsi="Arial" w:cs="Arial"/>
          <w:color w:val="000000"/>
          <w:shd w:val="clear" w:color="auto" w:fill="FFFFFF"/>
          <w:rtl/>
        </w:rPr>
      </w:pPr>
      <w:r w:rsidRPr="0077412D">
        <w:rPr>
          <w:rFonts w:ascii="Arial" w:hAnsi="Arial" w:cs="Arial"/>
          <w:color w:val="000000"/>
        </w:rPr>
        <w:br/>
      </w:r>
      <w:r w:rsidR="005943FB">
        <w:rPr>
          <w:rFonts w:ascii="Arial" w:hAnsi="Arial" w:cs="Arial" w:hint="cs"/>
          <w:color w:val="000000"/>
          <w:shd w:val="clear" w:color="auto" w:fill="FFFFFF"/>
          <w:rtl/>
        </w:rPr>
        <w:t>"</w:t>
      </w:r>
      <w:r w:rsidRPr="0077412D">
        <w:rPr>
          <w:rFonts w:ascii="Arial" w:hAnsi="Arial" w:cs="Arial"/>
          <w:color w:val="000000"/>
          <w:shd w:val="clear" w:color="auto" w:fill="FFFFFF"/>
          <w:rtl/>
        </w:rPr>
        <w:t xml:space="preserve">כְּאֶזְרָח מִכֶּם יִהְיֶה לָכֶם </w:t>
      </w:r>
      <w:r w:rsidRPr="0077412D">
        <w:rPr>
          <w:rFonts w:ascii="Arial" w:hAnsi="Arial" w:cs="Arial"/>
          <w:b/>
          <w:bCs/>
          <w:color w:val="000000"/>
          <w:shd w:val="clear" w:color="auto" w:fill="FFFFFF"/>
          <w:rtl/>
        </w:rPr>
        <w:t>הַגּ</w:t>
      </w:r>
      <w:proofErr w:type="spellStart"/>
      <w:r w:rsidRPr="0077412D">
        <w:rPr>
          <w:rFonts w:ascii="Arial" w:hAnsi="Arial" w:cs="Arial"/>
          <w:b/>
          <w:bCs/>
          <w:color w:val="000000"/>
          <w:shd w:val="clear" w:color="auto" w:fill="FFFFFF"/>
          <w:rtl/>
        </w:rPr>
        <w:t>ֵר</w:t>
      </w:r>
      <w:proofErr w:type="spellEnd"/>
      <w:r w:rsidRPr="0077412D">
        <w:rPr>
          <w:rFonts w:ascii="Arial" w:hAnsi="Arial" w:cs="Arial"/>
          <w:b/>
          <w:bCs/>
          <w:color w:val="000000"/>
          <w:shd w:val="clear" w:color="auto" w:fill="FFFFFF"/>
          <w:rtl/>
        </w:rPr>
        <w:t xml:space="preserve"> הַגָּר אִ</w:t>
      </w:r>
      <w:r w:rsidR="00B42B2D" w:rsidRPr="0077412D">
        <w:rPr>
          <w:rFonts w:ascii="Arial" w:hAnsi="Arial" w:cs="Arial"/>
          <w:b/>
          <w:bCs/>
          <w:color w:val="000000"/>
          <w:shd w:val="clear" w:color="auto" w:fill="FFFFFF"/>
          <w:rtl/>
        </w:rPr>
        <w:t>תְּכֶם, וְאָהַבְת</w:t>
      </w:r>
      <w:proofErr w:type="spellStart"/>
      <w:r w:rsidR="00B42B2D" w:rsidRPr="0077412D">
        <w:rPr>
          <w:rFonts w:ascii="Arial" w:hAnsi="Arial" w:cs="Arial"/>
          <w:b/>
          <w:bCs/>
          <w:color w:val="000000"/>
          <w:shd w:val="clear" w:color="auto" w:fill="FFFFFF"/>
          <w:rtl/>
        </w:rPr>
        <w:t>ָּ</w:t>
      </w:r>
      <w:proofErr w:type="spellEnd"/>
      <w:r w:rsidR="00B42B2D" w:rsidRPr="0077412D">
        <w:rPr>
          <w:rFonts w:ascii="Arial" w:hAnsi="Arial" w:cs="Arial"/>
          <w:b/>
          <w:bCs/>
          <w:color w:val="000000"/>
          <w:shd w:val="clear" w:color="auto" w:fill="FFFFFF"/>
          <w:rtl/>
        </w:rPr>
        <w:t xml:space="preserve"> לוֹ כָּמוֹ</w:t>
      </w:r>
      <w:r w:rsidR="00B42B2D" w:rsidRPr="0077412D">
        <w:rPr>
          <w:rFonts w:ascii="Arial" w:hAnsi="Arial" w:cs="Arial" w:hint="cs"/>
          <w:b/>
          <w:bCs/>
          <w:color w:val="000000"/>
          <w:shd w:val="clear" w:color="auto" w:fill="FFFFFF"/>
          <w:rtl/>
        </w:rPr>
        <w:t>ך</w:t>
      </w:r>
      <w:r w:rsidR="00B42B2D" w:rsidRPr="0077412D">
        <w:rPr>
          <w:rFonts w:ascii="Arial" w:hAnsi="Arial" w:cs="Arial"/>
          <w:color w:val="000000"/>
          <w:shd w:val="clear" w:color="auto" w:fill="FFFFFF"/>
        </w:rPr>
        <w:t xml:space="preserve"> </w:t>
      </w:r>
      <w:r w:rsidRPr="0077412D">
        <w:rPr>
          <w:rFonts w:ascii="Arial" w:hAnsi="Arial" w:cs="Arial"/>
          <w:color w:val="000000"/>
          <w:shd w:val="clear" w:color="auto" w:fill="FFFFFF"/>
        </w:rPr>
        <w:t>-</w:t>
      </w:r>
      <w:r w:rsidRPr="0077412D">
        <w:rPr>
          <w:rStyle w:val="apple-converted-space"/>
          <w:rFonts w:ascii="Arial" w:hAnsi="Arial" w:cs="Arial"/>
          <w:color w:val="000000"/>
          <w:shd w:val="clear" w:color="auto" w:fill="FFFFFF"/>
        </w:rPr>
        <w:t> </w:t>
      </w:r>
      <w:r w:rsidRPr="0077412D">
        <w:rPr>
          <w:rFonts w:ascii="Arial" w:hAnsi="Arial" w:cs="Arial"/>
          <w:color w:val="000000"/>
          <w:shd w:val="clear" w:color="auto" w:fill="FFFFFF"/>
          <w:rtl/>
        </w:rPr>
        <w:t>כִּי-גֵרִים הֱיִיתֶם, בְּאֶרֶץ מִצְרָיִם:</w:t>
      </w:r>
    </w:p>
    <w:p w:rsidR="00B42B2D" w:rsidRPr="0077412D" w:rsidRDefault="00B01597" w:rsidP="005943FB">
      <w:pPr>
        <w:spacing w:line="360" w:lineRule="auto"/>
        <w:contextualSpacing/>
        <w:jc w:val="center"/>
        <w:rPr>
          <w:rFonts w:ascii="Arial" w:hAnsi="Arial" w:cs="Arial"/>
          <w:color w:val="000000"/>
          <w:shd w:val="clear" w:color="auto" w:fill="FFFFFF"/>
          <w:rtl/>
        </w:rPr>
      </w:pPr>
      <w:r w:rsidRPr="0077412D">
        <w:rPr>
          <w:rFonts w:ascii="Arial" w:hAnsi="Arial" w:cs="Arial"/>
          <w:color w:val="000000"/>
          <w:shd w:val="clear" w:color="auto" w:fill="FFFFFF"/>
          <w:rtl/>
        </w:rPr>
        <w:t xml:space="preserve"> אֲנִי, יְהוָה </w:t>
      </w:r>
      <w:proofErr w:type="spellStart"/>
      <w:r w:rsidRPr="0077412D">
        <w:rPr>
          <w:rFonts w:ascii="Arial" w:hAnsi="Arial" w:cs="Arial"/>
          <w:color w:val="000000"/>
          <w:shd w:val="clear" w:color="auto" w:fill="FFFFFF"/>
          <w:rtl/>
        </w:rPr>
        <w:t>אֱלֹהֵ</w:t>
      </w:r>
      <w:proofErr w:type="spellEnd"/>
      <w:r w:rsidRPr="0077412D">
        <w:rPr>
          <w:rFonts w:ascii="Arial" w:hAnsi="Arial" w:cs="Arial"/>
          <w:color w:val="000000"/>
          <w:shd w:val="clear" w:color="auto" w:fill="FFFFFF"/>
          <w:rtl/>
        </w:rPr>
        <w:t>יכֶם</w:t>
      </w:r>
      <w:r w:rsidR="00825F41">
        <w:rPr>
          <w:rFonts w:ascii="Arial" w:hAnsi="Arial" w:cs="Arial"/>
          <w:color w:val="000000"/>
          <w:shd w:val="clear" w:color="auto" w:fill="FFFFFF"/>
        </w:rPr>
        <w:t xml:space="preserve"> </w:t>
      </w:r>
      <w:r w:rsidRPr="0077412D">
        <w:rPr>
          <w:rFonts w:ascii="Arial" w:hAnsi="Arial" w:cs="Arial"/>
          <w:color w:val="000000"/>
          <w:shd w:val="clear" w:color="auto" w:fill="FFFFFF"/>
        </w:rPr>
        <w:t>.</w:t>
      </w:r>
      <w:r w:rsidR="00B42B2D" w:rsidRPr="0077412D">
        <w:rPr>
          <w:rStyle w:val="apple-converted-space"/>
          <w:rFonts w:ascii="Arial" w:hAnsi="Arial" w:cs="Arial"/>
          <w:color w:val="000000"/>
          <w:shd w:val="clear" w:color="auto" w:fill="FFFFFF"/>
        </w:rPr>
        <w:t>"</w:t>
      </w:r>
      <w:r w:rsidR="00825F41">
        <w:rPr>
          <w:rFonts w:ascii="Arial" w:hAnsi="Arial" w:cs="Arial"/>
          <w:color w:val="000000"/>
        </w:rPr>
        <w:t xml:space="preserve"> </w:t>
      </w:r>
      <w:r w:rsidR="00B42B2D" w:rsidRPr="0077412D">
        <w:rPr>
          <w:rFonts w:ascii="Arial" w:hAnsi="Arial" w:cs="Arial" w:hint="cs"/>
          <w:color w:val="000000"/>
          <w:shd w:val="clear" w:color="auto" w:fill="FFFFFF"/>
          <w:rtl/>
        </w:rPr>
        <w:t xml:space="preserve">( </w:t>
      </w:r>
      <w:r w:rsidRPr="0077412D">
        <w:rPr>
          <w:rFonts w:ascii="Arial" w:hAnsi="Arial" w:cs="Arial"/>
          <w:color w:val="000000"/>
          <w:shd w:val="clear" w:color="auto" w:fill="FFFFFF"/>
          <w:rtl/>
        </w:rPr>
        <w:t xml:space="preserve">ויקרא </w:t>
      </w:r>
      <w:proofErr w:type="spellStart"/>
      <w:r w:rsidRPr="0077412D">
        <w:rPr>
          <w:rFonts w:ascii="Arial" w:hAnsi="Arial" w:cs="Arial"/>
          <w:color w:val="000000"/>
          <w:shd w:val="clear" w:color="auto" w:fill="FFFFFF"/>
          <w:rtl/>
        </w:rPr>
        <w:t>יט</w:t>
      </w:r>
      <w:proofErr w:type="spellEnd"/>
      <w:r w:rsidRPr="0077412D">
        <w:rPr>
          <w:rFonts w:ascii="Arial" w:hAnsi="Arial" w:cs="Arial"/>
          <w:color w:val="000000"/>
          <w:shd w:val="clear" w:color="auto" w:fill="FFFFFF"/>
          <w:rtl/>
        </w:rPr>
        <w:t>, לד</w:t>
      </w:r>
      <w:r w:rsidR="00B42B2D" w:rsidRPr="0077412D">
        <w:rPr>
          <w:rFonts w:ascii="Arial" w:hAnsi="Arial" w:cs="Arial" w:hint="cs"/>
          <w:color w:val="000000"/>
          <w:shd w:val="clear" w:color="auto" w:fill="FFFFFF"/>
          <w:rtl/>
        </w:rPr>
        <w:t>).</w:t>
      </w:r>
    </w:p>
    <w:p w:rsidR="00825F41" w:rsidRDefault="00825F41" w:rsidP="00B42B2D">
      <w:pPr>
        <w:spacing w:line="360" w:lineRule="auto"/>
        <w:contextualSpacing/>
        <w:rPr>
          <w:rFonts w:ascii="Arial" w:hAnsi="Arial" w:cs="Arial"/>
          <w:color w:val="000000"/>
          <w:shd w:val="clear" w:color="auto" w:fill="FFFFFF"/>
          <w:rtl/>
        </w:rPr>
      </w:pPr>
    </w:p>
    <w:p w:rsidR="00825F41" w:rsidRDefault="00B42B2D" w:rsidP="00B42B2D">
      <w:pPr>
        <w:spacing w:line="360" w:lineRule="auto"/>
        <w:contextualSpacing/>
        <w:rPr>
          <w:rFonts w:ascii="Arial" w:hAnsi="Arial" w:cs="Arial"/>
          <w:color w:val="000000"/>
          <w:rtl/>
        </w:rPr>
      </w:pPr>
      <w:r w:rsidRPr="0077412D">
        <w:rPr>
          <w:rFonts w:ascii="Arial" w:hAnsi="Arial" w:cs="Arial" w:hint="cs"/>
          <w:color w:val="000000"/>
          <w:shd w:val="clear" w:color="auto" w:fill="FFFFFF"/>
          <w:rtl/>
        </w:rPr>
        <w:t xml:space="preserve">ורק בסוף אנו מצווים לאהוב את האל ! </w:t>
      </w:r>
      <w:r w:rsidR="00B01597" w:rsidRPr="0077412D">
        <w:rPr>
          <w:rStyle w:val="apple-converted-space"/>
          <w:rFonts w:ascii="Arial" w:hAnsi="Arial" w:cs="Arial"/>
          <w:color w:val="000000"/>
          <w:shd w:val="clear" w:color="auto" w:fill="FFFFFF"/>
        </w:rPr>
        <w:t> </w:t>
      </w:r>
      <w:r w:rsidR="0077412D" w:rsidRPr="0077412D">
        <w:rPr>
          <w:rFonts w:ascii="Arial" w:hAnsi="Arial" w:cs="Arial" w:hint="cs"/>
          <w:color w:val="000000"/>
          <w:rtl/>
        </w:rPr>
        <w:t>גם את האל !</w:t>
      </w:r>
    </w:p>
    <w:p w:rsidR="00B01597" w:rsidRPr="00825F41" w:rsidRDefault="00B01597" w:rsidP="00825F41">
      <w:pPr>
        <w:spacing w:line="360" w:lineRule="auto"/>
        <w:contextualSpacing/>
        <w:jc w:val="center"/>
        <w:rPr>
          <w:rFonts w:ascii="David" w:hAnsi="David" w:cs="David"/>
          <w:b/>
          <w:bCs/>
          <w:sz w:val="32"/>
          <w:szCs w:val="32"/>
          <w:rtl/>
        </w:rPr>
      </w:pPr>
      <w:r w:rsidRPr="0077412D">
        <w:rPr>
          <w:rFonts w:ascii="Arial" w:hAnsi="Arial" w:cs="Arial"/>
          <w:color w:val="000000"/>
        </w:rPr>
        <w:br/>
      </w:r>
      <w:r w:rsidRPr="00825F41">
        <w:rPr>
          <w:rFonts w:ascii="Arial" w:hAnsi="Arial" w:cs="Arial"/>
          <w:b/>
          <w:bCs/>
          <w:color w:val="000000"/>
          <w:shd w:val="clear" w:color="auto" w:fill="FFFFFF"/>
          <w:rtl/>
        </w:rPr>
        <w:t xml:space="preserve">וְאָהַבְתָּ, אֵת יְהוָה </w:t>
      </w:r>
      <w:proofErr w:type="spellStart"/>
      <w:r w:rsidRPr="00825F41">
        <w:rPr>
          <w:rFonts w:ascii="Arial" w:hAnsi="Arial" w:cs="Arial"/>
          <w:b/>
          <w:bCs/>
          <w:color w:val="000000"/>
          <w:shd w:val="clear" w:color="auto" w:fill="FFFFFF"/>
          <w:rtl/>
        </w:rPr>
        <w:t>אֱלֹהֶי</w:t>
      </w:r>
      <w:proofErr w:type="spellEnd"/>
      <w:r w:rsidRPr="00825F41">
        <w:rPr>
          <w:rFonts w:ascii="Arial" w:hAnsi="Arial" w:cs="Arial"/>
          <w:b/>
          <w:bCs/>
          <w:color w:val="000000"/>
          <w:shd w:val="clear" w:color="auto" w:fill="FFFFFF"/>
          <w:rtl/>
        </w:rPr>
        <w:t>ךָ, בְּכָל-לְבָבְךָ וּבְכָל-נַפְשְׁך</w:t>
      </w:r>
      <w:proofErr w:type="spellStart"/>
      <w:r w:rsidRPr="00825F41">
        <w:rPr>
          <w:rFonts w:ascii="Arial" w:hAnsi="Arial" w:cs="Arial"/>
          <w:b/>
          <w:bCs/>
          <w:color w:val="000000"/>
          <w:shd w:val="clear" w:color="auto" w:fill="FFFFFF"/>
          <w:rtl/>
        </w:rPr>
        <w:t>ָ,</w:t>
      </w:r>
      <w:proofErr w:type="spellEnd"/>
      <w:r w:rsidRPr="00825F41">
        <w:rPr>
          <w:rFonts w:ascii="Arial" w:hAnsi="Arial" w:cs="Arial"/>
          <w:b/>
          <w:bCs/>
          <w:color w:val="000000"/>
          <w:shd w:val="clear" w:color="auto" w:fill="FFFFFF"/>
          <w:rtl/>
        </w:rPr>
        <w:t xml:space="preserve"> וּבְכ</w:t>
      </w:r>
      <w:proofErr w:type="spellStart"/>
      <w:r w:rsidRPr="00825F41">
        <w:rPr>
          <w:rFonts w:ascii="Arial" w:hAnsi="Arial" w:cs="Arial"/>
          <w:b/>
          <w:bCs/>
          <w:color w:val="000000"/>
          <w:shd w:val="clear" w:color="auto" w:fill="FFFFFF"/>
          <w:rtl/>
        </w:rPr>
        <w:t>ָל-מְאֹ</w:t>
      </w:r>
      <w:proofErr w:type="spellEnd"/>
      <w:r w:rsidRPr="00825F41">
        <w:rPr>
          <w:rFonts w:ascii="Arial" w:hAnsi="Arial" w:cs="Arial"/>
          <w:b/>
          <w:bCs/>
          <w:color w:val="000000"/>
          <w:shd w:val="clear" w:color="auto" w:fill="FFFFFF"/>
          <w:rtl/>
        </w:rPr>
        <w:t>דֶךָ</w:t>
      </w:r>
      <w:r w:rsidRPr="00825F41">
        <w:rPr>
          <w:rFonts w:ascii="Arial" w:hAnsi="Arial" w:cs="Arial"/>
          <w:b/>
          <w:bCs/>
          <w:color w:val="000000"/>
          <w:shd w:val="clear" w:color="auto" w:fill="FFFFFF"/>
        </w:rPr>
        <w:t>.</w:t>
      </w:r>
      <w:r w:rsidRPr="00825F41">
        <w:rPr>
          <w:rStyle w:val="apple-converted-space"/>
          <w:rFonts w:ascii="Arial" w:hAnsi="Arial" w:cs="Arial"/>
          <w:b/>
          <w:bCs/>
          <w:color w:val="000000"/>
          <w:shd w:val="clear" w:color="auto" w:fill="FFFFFF"/>
        </w:rPr>
        <w:t> </w:t>
      </w:r>
      <w:r w:rsidR="00B42B2D" w:rsidRPr="00825F41">
        <w:rPr>
          <w:rFonts w:ascii="Arial" w:hAnsi="Arial" w:cs="Arial" w:hint="cs"/>
          <w:b/>
          <w:bCs/>
          <w:color w:val="000000"/>
          <w:shd w:val="clear" w:color="auto" w:fill="FFFFFF"/>
          <w:rtl/>
        </w:rPr>
        <w:t xml:space="preserve"> ( </w:t>
      </w:r>
      <w:r w:rsidR="00B42B2D" w:rsidRPr="00825F41">
        <w:rPr>
          <w:rFonts w:ascii="Arial" w:hAnsi="Arial" w:cs="Arial"/>
          <w:b/>
          <w:bCs/>
          <w:color w:val="000000"/>
          <w:shd w:val="clear" w:color="auto" w:fill="FFFFFF"/>
          <w:rtl/>
        </w:rPr>
        <w:t>דברים ו', ה</w:t>
      </w:r>
      <w:r w:rsidR="00B42B2D" w:rsidRPr="00825F41">
        <w:rPr>
          <w:rFonts w:ascii="Arial" w:hAnsi="Arial" w:cs="Arial" w:hint="cs"/>
          <w:b/>
          <w:bCs/>
          <w:color w:val="000000"/>
          <w:shd w:val="clear" w:color="auto" w:fill="FFFFFF"/>
          <w:rtl/>
        </w:rPr>
        <w:t>)</w:t>
      </w:r>
    </w:p>
    <w:p w:rsidR="008628F5" w:rsidRPr="008628F5" w:rsidRDefault="008628F5" w:rsidP="007F41D4">
      <w:pPr>
        <w:spacing w:line="360" w:lineRule="auto"/>
        <w:contextualSpacing/>
        <w:jc w:val="both"/>
        <w:rPr>
          <w:rFonts w:ascii="David" w:hAnsi="David" w:cs="David"/>
          <w:sz w:val="28"/>
          <w:szCs w:val="28"/>
          <w:rtl/>
        </w:rPr>
      </w:pPr>
    </w:p>
    <w:p w:rsidR="00FA17E9" w:rsidRDefault="00FA17E9" w:rsidP="007F41D4">
      <w:pPr>
        <w:spacing w:line="360" w:lineRule="auto"/>
        <w:contextualSpacing/>
        <w:jc w:val="both"/>
        <w:rPr>
          <w:rFonts w:ascii="David" w:hAnsi="David" w:cs="David"/>
          <w:sz w:val="28"/>
          <w:szCs w:val="28"/>
          <w:rtl/>
        </w:rPr>
      </w:pPr>
    </w:p>
    <w:p w:rsidR="00ED66D2" w:rsidRDefault="00ED66D2" w:rsidP="007F41D4">
      <w:pPr>
        <w:spacing w:line="360" w:lineRule="auto"/>
        <w:contextualSpacing/>
        <w:jc w:val="both"/>
        <w:rPr>
          <w:rFonts w:ascii="David" w:hAnsi="David" w:cs="David"/>
          <w:sz w:val="28"/>
          <w:szCs w:val="28"/>
          <w:rtl/>
        </w:rPr>
      </w:pPr>
    </w:p>
    <w:p w:rsidR="00ED66D2" w:rsidRDefault="00ED66D2" w:rsidP="007F41D4">
      <w:pPr>
        <w:spacing w:line="360" w:lineRule="auto"/>
        <w:contextualSpacing/>
        <w:jc w:val="both"/>
        <w:rPr>
          <w:rFonts w:ascii="David" w:hAnsi="David" w:cs="David"/>
          <w:sz w:val="28"/>
          <w:szCs w:val="28"/>
          <w:rtl/>
        </w:rPr>
      </w:pPr>
    </w:p>
    <w:p w:rsidR="00ED66D2" w:rsidRDefault="00ED66D2" w:rsidP="007F41D4">
      <w:pPr>
        <w:spacing w:line="360" w:lineRule="auto"/>
        <w:contextualSpacing/>
        <w:jc w:val="both"/>
        <w:rPr>
          <w:rFonts w:ascii="David" w:hAnsi="David" w:cs="David"/>
          <w:sz w:val="28"/>
          <w:szCs w:val="28"/>
          <w:rtl/>
        </w:rPr>
      </w:pPr>
    </w:p>
    <w:p w:rsidR="00FA17E9" w:rsidRPr="000260B4" w:rsidRDefault="00FA17E9" w:rsidP="007F41D4">
      <w:pPr>
        <w:spacing w:line="360" w:lineRule="auto"/>
        <w:contextualSpacing/>
        <w:jc w:val="both"/>
        <w:rPr>
          <w:rFonts w:ascii="David" w:hAnsi="David" w:cs="David"/>
          <w:sz w:val="28"/>
          <w:szCs w:val="28"/>
          <w:rtl/>
        </w:rPr>
      </w:pPr>
      <w:r w:rsidRPr="000260B4">
        <w:rPr>
          <w:rFonts w:ascii="David" w:hAnsi="David" w:cs="David" w:hint="cs"/>
          <w:sz w:val="28"/>
          <w:szCs w:val="28"/>
          <w:rtl/>
        </w:rPr>
        <w:lastRenderedPageBreak/>
        <w:t>ב</w:t>
      </w:r>
      <w:r w:rsidR="00DD2223">
        <w:rPr>
          <w:rFonts w:ascii="David" w:hAnsi="David" w:cs="David" w:hint="cs"/>
          <w:sz w:val="28"/>
          <w:szCs w:val="28"/>
          <w:rtl/>
        </w:rPr>
        <w:t xml:space="preserve">מדינת </w:t>
      </w:r>
      <w:r w:rsidRPr="000260B4">
        <w:rPr>
          <w:rFonts w:ascii="David" w:hAnsi="David" w:cs="David" w:hint="cs"/>
          <w:sz w:val="28"/>
          <w:szCs w:val="28"/>
          <w:rtl/>
        </w:rPr>
        <w:t>ישראל, עם הקמתה, סברו שתרבות אחידה תגרום ליצירת</w:t>
      </w:r>
      <w:r w:rsidRPr="000260B4">
        <w:rPr>
          <w:rFonts w:ascii="David" w:hAnsi="David" w:cs="David"/>
          <w:sz w:val="28"/>
          <w:szCs w:val="28"/>
        </w:rPr>
        <w:t xml:space="preserve"> </w:t>
      </w:r>
      <w:r w:rsidRPr="000260B4">
        <w:rPr>
          <w:rFonts w:ascii="David" w:hAnsi="David" w:cs="David" w:hint="cs"/>
          <w:sz w:val="28"/>
          <w:szCs w:val="28"/>
          <w:rtl/>
        </w:rPr>
        <w:t xml:space="preserve">'הישראלי האידיאלי' ונקבעה מדיניות של </w:t>
      </w:r>
      <w:r w:rsidR="00ED66D2">
        <w:rPr>
          <w:rFonts w:ascii="David" w:hAnsi="David" w:cs="David" w:hint="cs"/>
          <w:b/>
          <w:bCs/>
          <w:sz w:val="28"/>
          <w:szCs w:val="28"/>
          <w:rtl/>
        </w:rPr>
        <w:t xml:space="preserve">'כור היתוך' </w:t>
      </w:r>
      <w:r w:rsidRPr="00ED66D2">
        <w:rPr>
          <w:rFonts w:ascii="David" w:hAnsi="David" w:cs="David" w:hint="cs"/>
          <w:b/>
          <w:bCs/>
          <w:sz w:val="28"/>
          <w:szCs w:val="28"/>
          <w:rtl/>
        </w:rPr>
        <w:t>'</w:t>
      </w:r>
      <w:r w:rsidR="00ED66D2">
        <w:rPr>
          <w:rFonts w:ascii="David" w:hAnsi="David" w:cs="David" w:hint="cs"/>
          <w:b/>
          <w:bCs/>
          <w:sz w:val="28"/>
          <w:szCs w:val="28"/>
          <w:rtl/>
        </w:rPr>
        <w:t>קיבוץ ו</w:t>
      </w:r>
      <w:r w:rsidRPr="00ED66D2">
        <w:rPr>
          <w:rFonts w:ascii="David" w:hAnsi="David" w:cs="David" w:hint="cs"/>
          <w:b/>
          <w:bCs/>
          <w:sz w:val="28"/>
          <w:szCs w:val="28"/>
          <w:rtl/>
        </w:rPr>
        <w:t>מיזוג גלויות'</w:t>
      </w:r>
      <w:r w:rsidRPr="000260B4">
        <w:rPr>
          <w:rFonts w:ascii="David" w:hAnsi="David" w:cs="David"/>
          <w:sz w:val="28"/>
          <w:szCs w:val="28"/>
        </w:rPr>
        <w:t>.</w:t>
      </w:r>
      <w:r w:rsidRPr="000260B4">
        <w:rPr>
          <w:rFonts w:ascii="David" w:hAnsi="David" w:cs="David" w:hint="cs"/>
          <w:sz w:val="28"/>
          <w:szCs w:val="28"/>
          <w:rtl/>
        </w:rPr>
        <w:t xml:space="preserve"> אולם ההבדלים התרבותיים הגדולים ששררו בחברה הישראלית ההטרוגנית, ובעיקר הפרשנות שנתנו מפעילי המדיניות לתורת כור ההיתוך, ולפיה ריחוק מהתרבות הדומיננטית (המערבית) פירושו פחות יוקרה ופחות הזדמנויות להשתלב ממשית- גר</w:t>
      </w:r>
      <w:r w:rsidR="00ED66D2">
        <w:rPr>
          <w:rFonts w:ascii="David" w:hAnsi="David" w:cs="David" w:hint="cs"/>
          <w:sz w:val="28"/>
          <w:szCs w:val="28"/>
          <w:rtl/>
        </w:rPr>
        <w:t>מו לחיכוכים בקרב החברה הישראלית.</w:t>
      </w:r>
    </w:p>
    <w:p w:rsidR="00FA17E9" w:rsidRPr="000260B4" w:rsidRDefault="00FA17E9" w:rsidP="007F41D4">
      <w:pPr>
        <w:spacing w:line="360" w:lineRule="auto"/>
        <w:contextualSpacing/>
        <w:jc w:val="both"/>
        <w:rPr>
          <w:rFonts w:ascii="David" w:hAnsi="David" w:cs="David"/>
          <w:sz w:val="28"/>
          <w:szCs w:val="28"/>
          <w:rtl/>
        </w:rPr>
      </w:pPr>
    </w:p>
    <w:p w:rsidR="00FA17E9" w:rsidRPr="000260B4" w:rsidRDefault="00FA17E9" w:rsidP="007F41D4">
      <w:pPr>
        <w:spacing w:line="360" w:lineRule="auto"/>
        <w:jc w:val="both"/>
        <w:rPr>
          <w:rFonts w:ascii="David" w:hAnsi="David" w:cs="David"/>
          <w:sz w:val="28"/>
          <w:szCs w:val="28"/>
          <w:rtl/>
        </w:rPr>
      </w:pPr>
      <w:r w:rsidRPr="000260B4">
        <w:rPr>
          <w:rFonts w:ascii="David" w:hAnsi="David" w:cs="David" w:hint="cs"/>
          <w:sz w:val="28"/>
          <w:szCs w:val="28"/>
          <w:rtl/>
        </w:rPr>
        <w:t xml:space="preserve">המדיניות האחרת שאומצה, </w:t>
      </w:r>
      <w:r w:rsidRPr="00E44A4C">
        <w:rPr>
          <w:rFonts w:ascii="David" w:hAnsi="David" w:cs="David" w:hint="cs"/>
          <w:b/>
          <w:bCs/>
          <w:sz w:val="28"/>
          <w:szCs w:val="28"/>
          <w:rtl/>
        </w:rPr>
        <w:t>הפלורליזם,</w:t>
      </w:r>
      <w:r w:rsidRPr="000260B4">
        <w:rPr>
          <w:rFonts w:ascii="David" w:hAnsi="David" w:cs="David" w:hint="cs"/>
          <w:sz w:val="28"/>
          <w:szCs w:val="28"/>
          <w:rtl/>
        </w:rPr>
        <w:t xml:space="preserve"> במשמעות של </w:t>
      </w:r>
      <w:r w:rsidR="00E44A4C">
        <w:rPr>
          <w:rFonts w:ascii="David" w:hAnsi="David" w:cs="David" w:hint="cs"/>
          <w:b/>
          <w:bCs/>
          <w:sz w:val="28"/>
          <w:szCs w:val="28"/>
          <w:rtl/>
        </w:rPr>
        <w:t>הזכות השווה-</w:t>
      </w:r>
      <w:r w:rsidRPr="00E44A4C">
        <w:rPr>
          <w:rFonts w:ascii="David" w:hAnsi="David" w:cs="David" w:hint="cs"/>
          <w:b/>
          <w:bCs/>
          <w:sz w:val="28"/>
          <w:szCs w:val="28"/>
          <w:rtl/>
        </w:rPr>
        <w:t>להיות שונה</w:t>
      </w:r>
      <w:r w:rsidRPr="000260B4">
        <w:rPr>
          <w:rFonts w:ascii="David" w:hAnsi="David" w:cs="David" w:hint="cs"/>
          <w:sz w:val="28"/>
          <w:szCs w:val="28"/>
          <w:rtl/>
        </w:rPr>
        <w:t xml:space="preserve">, הולכת ותופסת את מקומה, מאז סוף שנות ה-60, מבססת את הלגיטימציה </w:t>
      </w:r>
      <w:r w:rsidRPr="00E44A4C">
        <w:rPr>
          <w:rFonts w:ascii="David" w:hAnsi="David" w:cs="David" w:hint="cs"/>
          <w:b/>
          <w:bCs/>
          <w:sz w:val="28"/>
          <w:szCs w:val="28"/>
          <w:rtl/>
        </w:rPr>
        <w:t>לרב תרבותיות</w:t>
      </w:r>
      <w:r w:rsidRPr="000260B4">
        <w:rPr>
          <w:rFonts w:ascii="David" w:hAnsi="David" w:cs="David" w:hint="cs"/>
          <w:sz w:val="28"/>
          <w:szCs w:val="28"/>
          <w:rtl/>
        </w:rPr>
        <w:t xml:space="preserve"> בחברה הישראלית.  </w:t>
      </w:r>
    </w:p>
    <w:p w:rsidR="00FA17E9" w:rsidRDefault="00FA17E9" w:rsidP="007F41D4">
      <w:pPr>
        <w:spacing w:line="360" w:lineRule="auto"/>
        <w:jc w:val="both"/>
        <w:rPr>
          <w:rFonts w:ascii="David" w:hAnsi="David" w:cs="David"/>
          <w:i/>
          <w:iCs/>
          <w:sz w:val="28"/>
          <w:szCs w:val="28"/>
          <w:rtl/>
        </w:rPr>
      </w:pPr>
      <w:r w:rsidRPr="000260B4">
        <w:rPr>
          <w:rFonts w:ascii="David" w:hAnsi="David" w:cs="David" w:hint="cs"/>
          <w:sz w:val="28"/>
          <w:szCs w:val="28"/>
          <w:rtl/>
        </w:rPr>
        <w:t>נמצא כי בחברה רב תרבותית פלורליסטית אפשר להביא את מידת השיתוף במרכיבי הזהות הקולקטיבית של האוכלוסייה למינימום ההכרחי לקיומה של החברה. את הדוגמה הקלאסית לרב תרבותיות נתנה ארצות הברית, שקבעה מינימום של דרישות כדי שאדם יוכל להיחשב אמריקאי (ידיעת השפה האנגלית הבסיסית, ידיעת החוקה ונהלי החרות), תוך כבוד וכיבוד הדדיים לכל השאר.</w:t>
      </w:r>
      <w:r w:rsidRPr="000260B4">
        <w:rPr>
          <w:rFonts w:ascii="David" w:hAnsi="David" w:cs="David" w:hint="cs"/>
          <w:i/>
          <w:iCs/>
          <w:sz w:val="28"/>
          <w:szCs w:val="28"/>
          <w:rtl/>
        </w:rPr>
        <w:t xml:space="preserve">  </w:t>
      </w:r>
    </w:p>
    <w:p w:rsidR="00FA17E9" w:rsidRDefault="00FA17E9" w:rsidP="007F41D4">
      <w:pPr>
        <w:spacing w:line="360" w:lineRule="auto"/>
        <w:jc w:val="both"/>
        <w:rPr>
          <w:rFonts w:ascii="David" w:hAnsi="David" w:cs="David"/>
          <w:i/>
          <w:iCs/>
          <w:sz w:val="28"/>
          <w:szCs w:val="28"/>
          <w:rtl/>
        </w:rPr>
      </w:pPr>
      <w:r>
        <w:rPr>
          <w:rFonts w:ascii="David" w:hAnsi="David" w:cs="David" w:hint="cs"/>
          <w:i/>
          <w:iCs/>
          <w:sz w:val="28"/>
          <w:szCs w:val="28"/>
          <w:rtl/>
        </w:rPr>
        <w:t xml:space="preserve">הארגונים הביטחוניים במדינת ישראל קיבלו על עצמם להיות </w:t>
      </w:r>
      <w:r w:rsidR="00E44A4C">
        <w:rPr>
          <w:rFonts w:ascii="David" w:hAnsi="David" w:cs="David" w:hint="cs"/>
          <w:b/>
          <w:bCs/>
          <w:i/>
          <w:iCs/>
          <w:sz w:val="28"/>
          <w:szCs w:val="28"/>
          <w:rtl/>
        </w:rPr>
        <w:t>"</w:t>
      </w:r>
      <w:r w:rsidRPr="00E44A4C">
        <w:rPr>
          <w:rFonts w:ascii="David" w:hAnsi="David" w:cs="David" w:hint="cs"/>
          <w:b/>
          <w:bCs/>
          <w:i/>
          <w:iCs/>
          <w:sz w:val="28"/>
          <w:szCs w:val="28"/>
          <w:rtl/>
        </w:rPr>
        <w:t>כור ההיתוך</w:t>
      </w:r>
      <w:r>
        <w:rPr>
          <w:rFonts w:ascii="David" w:hAnsi="David" w:cs="David" w:hint="cs"/>
          <w:i/>
          <w:iCs/>
          <w:sz w:val="28"/>
          <w:szCs w:val="28"/>
          <w:rtl/>
        </w:rPr>
        <w:t>" של</w:t>
      </w:r>
      <w:r w:rsidR="00E44A4C">
        <w:rPr>
          <w:rFonts w:ascii="David" w:hAnsi="David" w:cs="David" w:hint="cs"/>
          <w:i/>
          <w:iCs/>
          <w:sz w:val="28"/>
          <w:szCs w:val="28"/>
          <w:rtl/>
        </w:rPr>
        <w:t xml:space="preserve"> המרכיבים השונים בחברה הישראלית, על דתותיה ועדותיה. </w:t>
      </w:r>
    </w:p>
    <w:p w:rsidR="00FA17E9" w:rsidRDefault="00FA17E9" w:rsidP="007F41D4">
      <w:pPr>
        <w:spacing w:line="360" w:lineRule="auto"/>
        <w:jc w:val="both"/>
        <w:rPr>
          <w:rFonts w:ascii="David" w:hAnsi="David" w:cs="David"/>
          <w:i/>
          <w:iCs/>
          <w:sz w:val="28"/>
          <w:szCs w:val="28"/>
          <w:rtl/>
        </w:rPr>
      </w:pPr>
      <w:r>
        <w:rPr>
          <w:rFonts w:ascii="David" w:hAnsi="David" w:cs="David" w:hint="cs"/>
          <w:i/>
          <w:iCs/>
          <w:sz w:val="28"/>
          <w:szCs w:val="28"/>
          <w:rtl/>
        </w:rPr>
        <w:t xml:space="preserve">בשם תפקיד זה , עליהם להעמיק ולהתבונן התבוננות אמיצה בערך העומד בבסיס  - </w:t>
      </w:r>
    </w:p>
    <w:p w:rsidR="00FA17E9" w:rsidRDefault="00FA17E9" w:rsidP="007F41D4">
      <w:pPr>
        <w:spacing w:line="360" w:lineRule="auto"/>
        <w:jc w:val="both"/>
        <w:rPr>
          <w:rFonts w:ascii="David" w:hAnsi="David" w:cs="David"/>
          <w:b/>
          <w:bCs/>
          <w:i/>
          <w:iCs/>
          <w:sz w:val="28"/>
          <w:szCs w:val="28"/>
          <w:rtl/>
        </w:rPr>
      </w:pPr>
      <w:r w:rsidRPr="000A5035">
        <w:rPr>
          <w:rFonts w:ascii="David" w:hAnsi="David" w:cs="David" w:hint="cs"/>
          <w:b/>
          <w:bCs/>
          <w:i/>
          <w:iCs/>
          <w:sz w:val="28"/>
          <w:szCs w:val="28"/>
          <w:rtl/>
        </w:rPr>
        <w:t>ערך " כבוד האדם</w:t>
      </w:r>
      <w:r w:rsidR="000A5035" w:rsidRPr="000A5035">
        <w:rPr>
          <w:rFonts w:ascii="David" w:hAnsi="David" w:cs="David" w:hint="cs"/>
          <w:b/>
          <w:bCs/>
          <w:i/>
          <w:iCs/>
          <w:sz w:val="28"/>
          <w:szCs w:val="28"/>
          <w:rtl/>
        </w:rPr>
        <w:t xml:space="preserve"> וחירותו </w:t>
      </w:r>
      <w:r w:rsidRPr="000A5035">
        <w:rPr>
          <w:rFonts w:ascii="David" w:hAnsi="David" w:cs="David" w:hint="cs"/>
          <w:b/>
          <w:bCs/>
          <w:i/>
          <w:iCs/>
          <w:sz w:val="28"/>
          <w:szCs w:val="28"/>
          <w:rtl/>
        </w:rPr>
        <w:t xml:space="preserve">". </w:t>
      </w:r>
    </w:p>
    <w:p w:rsidR="00943FCF" w:rsidRPr="000A5035" w:rsidRDefault="00943FCF" w:rsidP="007F41D4">
      <w:pPr>
        <w:spacing w:line="360" w:lineRule="auto"/>
        <w:jc w:val="both"/>
        <w:rPr>
          <w:rFonts w:ascii="David" w:hAnsi="David" w:cs="David"/>
          <w:b/>
          <w:bCs/>
          <w:i/>
          <w:iCs/>
          <w:sz w:val="28"/>
          <w:szCs w:val="28"/>
          <w:rtl/>
        </w:rPr>
      </w:pPr>
    </w:p>
    <w:p w:rsidR="00FA17E9" w:rsidRPr="001F3A85" w:rsidRDefault="001F3A85" w:rsidP="001F3A85">
      <w:pPr>
        <w:pStyle w:val="aa"/>
        <w:numPr>
          <w:ilvl w:val="0"/>
          <w:numId w:val="15"/>
        </w:numPr>
        <w:spacing w:line="360" w:lineRule="auto"/>
        <w:rPr>
          <w:rFonts w:ascii="David" w:hAnsi="David" w:cs="David"/>
          <w:b/>
          <w:bCs/>
          <w:sz w:val="28"/>
          <w:szCs w:val="28"/>
          <w:u w:val="single"/>
          <w:rtl/>
        </w:rPr>
      </w:pPr>
      <w:r w:rsidRPr="001F3A85">
        <w:rPr>
          <w:rFonts w:ascii="David" w:hAnsi="David" w:cs="David" w:hint="cs"/>
          <w:b/>
          <w:bCs/>
          <w:sz w:val="28"/>
          <w:szCs w:val="28"/>
          <w:u w:val="single"/>
          <w:rtl/>
        </w:rPr>
        <w:t xml:space="preserve">מטרות מערך ההנחיה: </w:t>
      </w:r>
    </w:p>
    <w:p w:rsidR="00FA17E9" w:rsidRPr="003529AA" w:rsidRDefault="00FA17E9" w:rsidP="00943FCF">
      <w:pPr>
        <w:pStyle w:val="aa"/>
        <w:numPr>
          <w:ilvl w:val="0"/>
          <w:numId w:val="8"/>
        </w:numPr>
        <w:spacing w:line="360" w:lineRule="auto"/>
        <w:jc w:val="both"/>
        <w:rPr>
          <w:rFonts w:ascii="David" w:hAnsi="David" w:cs="David"/>
          <w:b/>
          <w:bCs/>
          <w:sz w:val="28"/>
          <w:szCs w:val="28"/>
        </w:rPr>
      </w:pPr>
      <w:r w:rsidRPr="003529AA">
        <w:rPr>
          <w:rFonts w:ascii="David" w:hAnsi="David" w:cs="David" w:hint="cs"/>
          <w:b/>
          <w:bCs/>
          <w:sz w:val="28"/>
          <w:szCs w:val="28"/>
          <w:rtl/>
        </w:rPr>
        <w:t xml:space="preserve">בחינת </w:t>
      </w:r>
      <w:r>
        <w:rPr>
          <w:rFonts w:ascii="David" w:hAnsi="David" w:cs="David" w:hint="cs"/>
          <w:b/>
          <w:bCs/>
          <w:sz w:val="28"/>
          <w:szCs w:val="28"/>
          <w:rtl/>
        </w:rPr>
        <w:t>ערך " כבוד האדם</w:t>
      </w:r>
      <w:r w:rsidR="00943FCF">
        <w:rPr>
          <w:rFonts w:ascii="David" w:hAnsi="David" w:cs="David" w:hint="cs"/>
          <w:b/>
          <w:bCs/>
          <w:sz w:val="28"/>
          <w:szCs w:val="28"/>
          <w:rtl/>
        </w:rPr>
        <w:t xml:space="preserve"> וחירותו</w:t>
      </w:r>
      <w:r>
        <w:rPr>
          <w:rFonts w:ascii="David" w:hAnsi="David" w:cs="David" w:hint="cs"/>
          <w:b/>
          <w:bCs/>
          <w:sz w:val="28"/>
          <w:szCs w:val="28"/>
          <w:rtl/>
        </w:rPr>
        <w:t>" באמצעות מושגים כמו</w:t>
      </w:r>
      <w:r w:rsidR="00943FCF">
        <w:rPr>
          <w:rFonts w:ascii="David" w:hAnsi="David" w:cs="David" w:hint="cs"/>
          <w:b/>
          <w:bCs/>
          <w:sz w:val="28"/>
          <w:szCs w:val="28"/>
          <w:rtl/>
        </w:rPr>
        <w:t xml:space="preserve">, מיהו האחר? בעדי או נגדי ? </w:t>
      </w:r>
      <w:r>
        <w:rPr>
          <w:rFonts w:ascii="David" w:hAnsi="David" w:cs="David" w:hint="cs"/>
          <w:b/>
          <w:bCs/>
          <w:sz w:val="28"/>
          <w:szCs w:val="28"/>
          <w:rtl/>
        </w:rPr>
        <w:t xml:space="preserve"> </w:t>
      </w:r>
      <w:r w:rsidR="00943FCF">
        <w:rPr>
          <w:rFonts w:ascii="David" w:hAnsi="David" w:cs="David" w:hint="cs"/>
          <w:b/>
          <w:bCs/>
          <w:sz w:val="28"/>
          <w:szCs w:val="28"/>
          <w:rtl/>
        </w:rPr>
        <w:t xml:space="preserve">מיהו השונה ? </w:t>
      </w:r>
      <w:r w:rsidR="009453BE">
        <w:rPr>
          <w:rFonts w:ascii="David" w:hAnsi="David" w:cs="David" w:hint="cs"/>
          <w:b/>
          <w:bCs/>
          <w:sz w:val="28"/>
          <w:szCs w:val="28"/>
          <w:rtl/>
        </w:rPr>
        <w:t xml:space="preserve">מהי חירות - אישית ולאומית ? </w:t>
      </w:r>
    </w:p>
    <w:p w:rsidR="00FA17E9" w:rsidRDefault="00FA17E9" w:rsidP="00943FCF">
      <w:pPr>
        <w:pStyle w:val="aa"/>
        <w:numPr>
          <w:ilvl w:val="0"/>
          <w:numId w:val="8"/>
        </w:numPr>
        <w:spacing w:line="360" w:lineRule="auto"/>
        <w:jc w:val="both"/>
        <w:rPr>
          <w:rFonts w:ascii="David" w:hAnsi="David" w:cs="David"/>
          <w:b/>
          <w:bCs/>
          <w:sz w:val="28"/>
          <w:szCs w:val="28"/>
        </w:rPr>
      </w:pPr>
      <w:r w:rsidRPr="003529AA">
        <w:rPr>
          <w:rFonts w:ascii="David" w:hAnsi="David" w:cs="David" w:hint="cs"/>
          <w:b/>
          <w:bCs/>
          <w:sz w:val="28"/>
          <w:szCs w:val="28"/>
          <w:rtl/>
        </w:rPr>
        <w:t>בחינת מושג ה</w:t>
      </w:r>
      <w:r>
        <w:rPr>
          <w:rFonts w:ascii="David" w:hAnsi="David" w:cs="David" w:hint="cs"/>
          <w:b/>
          <w:bCs/>
          <w:sz w:val="28"/>
          <w:szCs w:val="28"/>
          <w:rtl/>
        </w:rPr>
        <w:t xml:space="preserve">" רב תרבותיות" </w:t>
      </w:r>
      <w:r w:rsidR="00943FCF">
        <w:rPr>
          <w:rFonts w:ascii="David" w:hAnsi="David" w:cs="David" w:hint="cs"/>
          <w:b/>
          <w:bCs/>
          <w:sz w:val="28"/>
          <w:szCs w:val="28"/>
          <w:rtl/>
        </w:rPr>
        <w:t>לעומת "רבת תרבויות"</w:t>
      </w:r>
      <w:r>
        <w:rPr>
          <w:rFonts w:ascii="David" w:hAnsi="David" w:cs="David" w:hint="cs"/>
          <w:b/>
          <w:bCs/>
          <w:sz w:val="28"/>
          <w:szCs w:val="28"/>
          <w:rtl/>
        </w:rPr>
        <w:t xml:space="preserve"> באמצעות מפגש עם היבטים שונים הנובעים ממושג זה.</w:t>
      </w:r>
    </w:p>
    <w:p w:rsidR="00FA17E9" w:rsidRDefault="00FA17E9" w:rsidP="00943FCF">
      <w:pPr>
        <w:pStyle w:val="aa"/>
        <w:numPr>
          <w:ilvl w:val="0"/>
          <w:numId w:val="8"/>
        </w:numPr>
        <w:spacing w:line="360" w:lineRule="auto"/>
        <w:jc w:val="both"/>
        <w:rPr>
          <w:rFonts w:ascii="David" w:hAnsi="David" w:cs="David"/>
          <w:b/>
          <w:bCs/>
          <w:sz w:val="28"/>
          <w:szCs w:val="28"/>
        </w:rPr>
      </w:pPr>
      <w:r>
        <w:rPr>
          <w:rFonts w:ascii="David" w:hAnsi="David" w:cs="David" w:hint="cs"/>
          <w:b/>
          <w:bCs/>
          <w:sz w:val="28"/>
          <w:szCs w:val="28"/>
          <w:rtl/>
        </w:rPr>
        <w:t>בחינת היחס בחברה הישראלי</w:t>
      </w:r>
      <w:r w:rsidR="00414CEB">
        <w:rPr>
          <w:rFonts w:ascii="David" w:hAnsi="David" w:cs="David" w:hint="cs"/>
          <w:b/>
          <w:bCs/>
          <w:sz w:val="28"/>
          <w:szCs w:val="28"/>
          <w:rtl/>
        </w:rPr>
        <w:t xml:space="preserve">ת לגר, ולשונה. מתוך מנהגי ישראל. </w:t>
      </w:r>
    </w:p>
    <w:p w:rsidR="00FA17E9" w:rsidRPr="003529AA" w:rsidRDefault="00FA17E9" w:rsidP="00943FCF">
      <w:pPr>
        <w:pStyle w:val="aa"/>
        <w:numPr>
          <w:ilvl w:val="0"/>
          <w:numId w:val="8"/>
        </w:numPr>
        <w:spacing w:line="360" w:lineRule="auto"/>
        <w:jc w:val="both"/>
        <w:rPr>
          <w:rFonts w:ascii="David" w:hAnsi="David" w:cs="David"/>
          <w:b/>
          <w:bCs/>
          <w:sz w:val="28"/>
          <w:szCs w:val="28"/>
        </w:rPr>
      </w:pPr>
      <w:r>
        <w:rPr>
          <w:rFonts w:ascii="David" w:hAnsi="David" w:cs="David" w:hint="cs"/>
          <w:b/>
          <w:bCs/>
          <w:sz w:val="28"/>
          <w:szCs w:val="28"/>
          <w:rtl/>
        </w:rPr>
        <w:t xml:space="preserve">בחינה עצמית </w:t>
      </w:r>
      <w:r w:rsidRPr="003529AA">
        <w:rPr>
          <w:rFonts w:ascii="David" w:hAnsi="David" w:cs="David" w:hint="cs"/>
          <w:b/>
          <w:bCs/>
          <w:sz w:val="28"/>
          <w:szCs w:val="28"/>
          <w:rtl/>
        </w:rPr>
        <w:t xml:space="preserve">של </w:t>
      </w:r>
      <w:r>
        <w:rPr>
          <w:rFonts w:ascii="David" w:hAnsi="David" w:cs="David" w:hint="cs"/>
          <w:b/>
          <w:bCs/>
          <w:sz w:val="28"/>
          <w:szCs w:val="28"/>
          <w:rtl/>
        </w:rPr>
        <w:t xml:space="preserve">ערך " כבוד האדם" . מהו שמירה על ערך " כבוד האדם " עבורי, כיצד הוא בא לידי ביטוי בדעותיי, בפעולותיי כאזרח במדינת ישראל </w:t>
      </w:r>
    </w:p>
    <w:p w:rsidR="001F3A85" w:rsidRDefault="00FA17E9" w:rsidP="00681093">
      <w:pPr>
        <w:pStyle w:val="aa"/>
        <w:numPr>
          <w:ilvl w:val="0"/>
          <w:numId w:val="8"/>
        </w:numPr>
        <w:spacing w:line="360" w:lineRule="auto"/>
        <w:jc w:val="both"/>
        <w:rPr>
          <w:rFonts w:ascii="David" w:hAnsi="David" w:cs="David"/>
          <w:b/>
          <w:bCs/>
          <w:sz w:val="28"/>
          <w:szCs w:val="28"/>
        </w:rPr>
      </w:pPr>
      <w:r w:rsidRPr="005E5CE1">
        <w:rPr>
          <w:rFonts w:ascii="David" w:hAnsi="David" w:cs="David" w:hint="cs"/>
          <w:b/>
          <w:bCs/>
          <w:sz w:val="28"/>
          <w:szCs w:val="28"/>
          <w:rtl/>
        </w:rPr>
        <w:t>בחינה של מושגים בחברה הישראלית- " כור היתוך"</w:t>
      </w:r>
      <w:r w:rsidR="00414CEB">
        <w:rPr>
          <w:rFonts w:ascii="David" w:hAnsi="David" w:cs="David" w:hint="cs"/>
          <w:b/>
          <w:bCs/>
          <w:sz w:val="28"/>
          <w:szCs w:val="28"/>
          <w:rtl/>
        </w:rPr>
        <w:t>,</w:t>
      </w:r>
      <w:r w:rsidRPr="005E5CE1">
        <w:rPr>
          <w:rFonts w:ascii="David" w:hAnsi="David" w:cs="David" w:hint="cs"/>
          <w:b/>
          <w:bCs/>
          <w:sz w:val="28"/>
          <w:szCs w:val="28"/>
          <w:rtl/>
        </w:rPr>
        <w:t xml:space="preserve"> </w:t>
      </w:r>
      <w:r w:rsidR="00414CEB">
        <w:rPr>
          <w:rFonts w:ascii="David" w:hAnsi="David" w:cs="David" w:hint="cs"/>
          <w:b/>
          <w:bCs/>
          <w:sz w:val="28"/>
          <w:szCs w:val="28"/>
          <w:rtl/>
        </w:rPr>
        <w:t xml:space="preserve">"קיבוץ ומיזוג  גלויות"  </w:t>
      </w:r>
      <w:r w:rsidRPr="005E5CE1">
        <w:rPr>
          <w:rFonts w:ascii="David" w:hAnsi="David" w:cs="David" w:hint="cs"/>
          <w:b/>
          <w:bCs/>
          <w:sz w:val="28"/>
          <w:szCs w:val="28"/>
          <w:rtl/>
        </w:rPr>
        <w:t>למול " ייחודיות אתנית.</w:t>
      </w:r>
    </w:p>
    <w:p w:rsidR="00681093" w:rsidRPr="00681093" w:rsidRDefault="00681093" w:rsidP="00681093">
      <w:pPr>
        <w:pStyle w:val="aa"/>
        <w:spacing w:line="360" w:lineRule="auto"/>
        <w:jc w:val="both"/>
        <w:rPr>
          <w:rFonts w:ascii="David" w:hAnsi="David" w:cs="David"/>
          <w:b/>
          <w:bCs/>
          <w:sz w:val="28"/>
          <w:szCs w:val="28"/>
          <w:rtl/>
        </w:rPr>
      </w:pPr>
    </w:p>
    <w:p w:rsidR="00FA17E9" w:rsidRPr="001F3A85" w:rsidRDefault="00FA17E9" w:rsidP="001F3A85">
      <w:pPr>
        <w:pStyle w:val="aa"/>
        <w:numPr>
          <w:ilvl w:val="0"/>
          <w:numId w:val="15"/>
        </w:numPr>
        <w:spacing w:line="360" w:lineRule="auto"/>
        <w:rPr>
          <w:rFonts w:ascii="David" w:hAnsi="David" w:cs="David"/>
          <w:b/>
          <w:bCs/>
          <w:i/>
          <w:iCs/>
          <w:sz w:val="28"/>
          <w:szCs w:val="28"/>
          <w:u w:val="single"/>
          <w:rtl/>
        </w:rPr>
      </w:pPr>
      <w:r w:rsidRPr="001F3A85">
        <w:rPr>
          <w:rFonts w:ascii="David" w:hAnsi="David" w:cs="David" w:hint="cs"/>
          <w:b/>
          <w:bCs/>
          <w:i/>
          <w:iCs/>
          <w:sz w:val="28"/>
          <w:szCs w:val="28"/>
          <w:u w:val="single"/>
          <w:rtl/>
        </w:rPr>
        <w:lastRenderedPageBreak/>
        <w:t xml:space="preserve">רב תרבותיות </w:t>
      </w:r>
      <w:r w:rsidRPr="001F3A85">
        <w:rPr>
          <w:rFonts w:ascii="David" w:hAnsi="David" w:cs="David"/>
          <w:b/>
          <w:bCs/>
          <w:i/>
          <w:iCs/>
          <w:sz w:val="28"/>
          <w:szCs w:val="28"/>
          <w:u w:val="single"/>
          <w:rtl/>
        </w:rPr>
        <w:t>–</w:t>
      </w:r>
      <w:r w:rsidRPr="001F3A85">
        <w:rPr>
          <w:rFonts w:ascii="David" w:hAnsi="David" w:cs="David" w:hint="cs"/>
          <w:b/>
          <w:bCs/>
          <w:i/>
          <w:iCs/>
          <w:sz w:val="28"/>
          <w:szCs w:val="28"/>
          <w:u w:val="single"/>
          <w:rtl/>
        </w:rPr>
        <w:t xml:space="preserve"> קטע קריאה </w:t>
      </w:r>
      <w:proofErr w:type="spellStart"/>
      <w:r w:rsidRPr="001F3A85">
        <w:rPr>
          <w:rFonts w:ascii="David" w:hAnsi="David" w:cs="David" w:hint="cs"/>
          <w:b/>
          <w:bCs/>
          <w:i/>
          <w:iCs/>
          <w:sz w:val="28"/>
          <w:szCs w:val="28"/>
          <w:u w:val="single"/>
          <w:rtl/>
        </w:rPr>
        <w:t>מס'1</w:t>
      </w:r>
      <w:proofErr w:type="spellEnd"/>
      <w:r w:rsidR="001F3A85" w:rsidRPr="001F3A85">
        <w:rPr>
          <w:rFonts w:ascii="David" w:hAnsi="David" w:cs="David" w:hint="cs"/>
          <w:b/>
          <w:bCs/>
          <w:i/>
          <w:iCs/>
          <w:sz w:val="28"/>
          <w:szCs w:val="28"/>
          <w:u w:val="single"/>
          <w:rtl/>
        </w:rPr>
        <w:t xml:space="preserve">: </w:t>
      </w:r>
    </w:p>
    <w:p w:rsidR="00FA17E9" w:rsidRPr="001F3A85" w:rsidRDefault="00FA17E9" w:rsidP="000B74B6">
      <w:pPr>
        <w:spacing w:line="360" w:lineRule="auto"/>
        <w:jc w:val="both"/>
        <w:rPr>
          <w:rFonts w:ascii="David" w:hAnsi="David" w:cs="David"/>
          <w:b/>
          <w:bCs/>
          <w:i/>
          <w:iCs/>
          <w:sz w:val="28"/>
          <w:szCs w:val="28"/>
          <w:rtl/>
        </w:rPr>
      </w:pPr>
      <w:r w:rsidRPr="00AE1CC1">
        <w:rPr>
          <w:rFonts w:ascii="David" w:hAnsi="David" w:cs="David" w:hint="cs"/>
          <w:b/>
          <w:bCs/>
          <w:i/>
          <w:iCs/>
          <w:sz w:val="28"/>
          <w:szCs w:val="28"/>
          <w:rtl/>
        </w:rPr>
        <w:t xml:space="preserve">בקטע שלהלן מתארת עולה חדשה את תהליך התקבלותה בחברה הישראלית </w:t>
      </w:r>
      <w:r w:rsidR="001F3A85">
        <w:rPr>
          <w:rFonts w:ascii="David" w:hAnsi="David" w:cs="David" w:hint="cs"/>
          <w:b/>
          <w:bCs/>
          <w:i/>
          <w:iCs/>
          <w:sz w:val="28"/>
          <w:szCs w:val="28"/>
          <w:rtl/>
        </w:rPr>
        <w:t>!</w:t>
      </w:r>
    </w:p>
    <w:p w:rsidR="00FA17E9" w:rsidRPr="00507FF1" w:rsidRDefault="00FA17E9" w:rsidP="000B74B6">
      <w:pPr>
        <w:spacing w:line="360" w:lineRule="auto"/>
        <w:jc w:val="both"/>
        <w:rPr>
          <w:rFonts w:ascii="David" w:hAnsi="David" w:cs="David"/>
          <w:b/>
          <w:bCs/>
          <w:i/>
          <w:iCs/>
          <w:sz w:val="28"/>
          <w:szCs w:val="28"/>
          <w:rtl/>
        </w:rPr>
      </w:pPr>
      <w:r w:rsidRPr="00507FF1">
        <w:rPr>
          <w:rFonts w:ascii="David" w:hAnsi="David" w:cs="David" w:hint="cs"/>
          <w:b/>
          <w:bCs/>
          <w:i/>
          <w:iCs/>
          <w:sz w:val="28"/>
          <w:szCs w:val="28"/>
          <w:rtl/>
        </w:rPr>
        <w:t>"</w:t>
      </w:r>
      <w:r w:rsidRPr="00507FF1">
        <w:rPr>
          <w:rFonts w:ascii="David" w:hAnsi="David" w:cs="David"/>
          <w:b/>
          <w:bCs/>
          <w:i/>
          <w:iCs/>
          <w:sz w:val="28"/>
          <w:szCs w:val="28"/>
          <w:rtl/>
        </w:rPr>
        <w:t>הייתי שונה מכולם, ועדיין אני לא מרגישה שייכת לחברה הישראלית</w:t>
      </w:r>
      <w:r w:rsidRPr="00507FF1">
        <w:rPr>
          <w:rFonts w:ascii="David" w:hAnsi="David" w:cs="David" w:hint="cs"/>
          <w:b/>
          <w:bCs/>
          <w:i/>
          <w:iCs/>
          <w:sz w:val="28"/>
          <w:szCs w:val="28"/>
          <w:rtl/>
        </w:rPr>
        <w:t>.</w:t>
      </w:r>
      <w:r w:rsidRPr="00507FF1">
        <w:rPr>
          <w:rFonts w:ascii="David" w:hAnsi="David" w:cs="David"/>
          <w:b/>
          <w:bCs/>
          <w:i/>
          <w:iCs/>
          <w:sz w:val="28"/>
          <w:szCs w:val="28"/>
          <w:rtl/>
        </w:rPr>
        <w:t xml:space="preserve"> </w:t>
      </w:r>
    </w:p>
    <w:p w:rsidR="00FA17E9" w:rsidRPr="00AE1CC1" w:rsidRDefault="00FA17E9" w:rsidP="000B74B6">
      <w:pPr>
        <w:spacing w:line="360" w:lineRule="auto"/>
        <w:jc w:val="both"/>
        <w:rPr>
          <w:rFonts w:ascii="David" w:hAnsi="David" w:cs="David"/>
          <w:i/>
          <w:iCs/>
          <w:sz w:val="28"/>
          <w:szCs w:val="28"/>
          <w:rtl/>
        </w:rPr>
      </w:pPr>
      <w:r w:rsidRPr="00AE1CC1">
        <w:rPr>
          <w:rFonts w:ascii="David" w:hAnsi="David" w:cs="David"/>
          <w:i/>
          <w:iCs/>
          <w:sz w:val="28"/>
          <w:szCs w:val="28"/>
          <w:rtl/>
        </w:rPr>
        <w:t xml:space="preserve">עברתי גיור, קיבלתי את השם נעמי, אבל אני לא מרגישה שהוא שלי. היחס הראשוני היה פוגע ומעליב. ציפו שנשנה את כל אורח החיים שלנו, מה שפגע בנו יותר מכל, זה שהישראלים חשבו שהתרבות שהבאנו אתנו לא מעניינת. </w:t>
      </w:r>
    </w:p>
    <w:p w:rsidR="00FA17E9" w:rsidRPr="00AE1CC1" w:rsidRDefault="00FA17E9" w:rsidP="000B74B6">
      <w:pPr>
        <w:spacing w:line="360" w:lineRule="auto"/>
        <w:jc w:val="both"/>
        <w:rPr>
          <w:rFonts w:ascii="David" w:hAnsi="David" w:cs="David"/>
          <w:i/>
          <w:iCs/>
          <w:sz w:val="28"/>
          <w:szCs w:val="28"/>
          <w:rtl/>
        </w:rPr>
      </w:pPr>
      <w:r w:rsidRPr="00AE1CC1">
        <w:rPr>
          <w:rFonts w:ascii="David" w:hAnsi="David" w:cs="David"/>
          <w:i/>
          <w:iCs/>
          <w:sz w:val="28"/>
          <w:szCs w:val="28"/>
          <w:rtl/>
        </w:rPr>
        <w:t xml:space="preserve">גם כיום, כדי להצליח פה, אני צריכה לוותר על המנהגים שלי ולהתנהג כמו הישראלים. אני מוותרת על חלק מהמסורת, על חלק מהנשמה שלי, על מי שהייתי. כשהגענו לא הרגשתי שייכת לכאן. </w:t>
      </w:r>
    </w:p>
    <w:p w:rsidR="00FA17E9" w:rsidRPr="00AE1CC1" w:rsidRDefault="00FA17E9" w:rsidP="000B74B6">
      <w:pPr>
        <w:spacing w:line="360" w:lineRule="auto"/>
        <w:jc w:val="both"/>
        <w:rPr>
          <w:rFonts w:ascii="David" w:hAnsi="David" w:cs="David"/>
          <w:i/>
          <w:iCs/>
          <w:sz w:val="28"/>
          <w:szCs w:val="28"/>
          <w:rtl/>
        </w:rPr>
      </w:pPr>
      <w:r w:rsidRPr="00AE1CC1">
        <w:rPr>
          <w:rFonts w:ascii="David" w:hAnsi="David" w:cs="David"/>
          <w:i/>
          <w:iCs/>
          <w:sz w:val="28"/>
          <w:szCs w:val="28"/>
          <w:rtl/>
        </w:rPr>
        <w:t>הרגשתם פעם מה זה להיות שונים? חשבתם איך המרגש כשלא מקבלים אתכם?</w:t>
      </w:r>
      <w:r w:rsidRPr="00AE1CC1">
        <w:rPr>
          <w:rFonts w:ascii="David" w:hAnsi="David" w:cs="David" w:hint="cs"/>
          <w:i/>
          <w:iCs/>
          <w:sz w:val="28"/>
          <w:szCs w:val="28"/>
          <w:rtl/>
        </w:rPr>
        <w:t xml:space="preserve">   </w:t>
      </w:r>
      <w:r w:rsidRPr="00AE1CC1">
        <w:rPr>
          <w:rFonts w:ascii="David" w:hAnsi="David" w:cs="David"/>
          <w:i/>
          <w:iCs/>
          <w:sz w:val="28"/>
          <w:szCs w:val="28"/>
          <w:rtl/>
        </w:rPr>
        <w:t>אני מאמי</w:t>
      </w:r>
      <w:r w:rsidRPr="00AE1CC1">
        <w:rPr>
          <w:rFonts w:ascii="David" w:hAnsi="David" w:cs="David" w:hint="cs"/>
          <w:i/>
          <w:iCs/>
          <w:sz w:val="28"/>
          <w:szCs w:val="28"/>
          <w:rtl/>
        </w:rPr>
        <w:t>נה</w:t>
      </w:r>
      <w:r w:rsidRPr="00AE1CC1">
        <w:rPr>
          <w:rFonts w:ascii="David" w:hAnsi="David" w:cs="David"/>
          <w:i/>
          <w:iCs/>
          <w:sz w:val="28"/>
          <w:szCs w:val="28"/>
          <w:rtl/>
        </w:rPr>
        <w:t xml:space="preserve"> שעם השנים תחושת הנתק תיעלם. </w:t>
      </w:r>
    </w:p>
    <w:p w:rsidR="00FA17E9" w:rsidRPr="00AE1CC1" w:rsidRDefault="00FA17E9" w:rsidP="000B74B6">
      <w:pPr>
        <w:spacing w:line="360" w:lineRule="auto"/>
        <w:jc w:val="both"/>
        <w:rPr>
          <w:rFonts w:ascii="David" w:hAnsi="David" w:cs="David"/>
          <w:i/>
          <w:iCs/>
          <w:sz w:val="28"/>
          <w:szCs w:val="28"/>
        </w:rPr>
      </w:pPr>
      <w:r w:rsidRPr="00AE1CC1">
        <w:rPr>
          <w:rFonts w:ascii="David" w:hAnsi="David" w:cs="David"/>
          <w:i/>
          <w:iCs/>
          <w:sz w:val="28"/>
          <w:szCs w:val="28"/>
          <w:rtl/>
        </w:rPr>
        <w:t xml:space="preserve">לאט </w:t>
      </w:r>
      <w:proofErr w:type="spellStart"/>
      <w:r w:rsidRPr="00AE1CC1">
        <w:rPr>
          <w:rFonts w:ascii="David" w:hAnsi="David" w:cs="David"/>
          <w:i/>
          <w:iCs/>
          <w:sz w:val="28"/>
          <w:szCs w:val="28"/>
          <w:rtl/>
        </w:rPr>
        <w:t>לאט</w:t>
      </w:r>
      <w:proofErr w:type="spellEnd"/>
      <w:r w:rsidRPr="00AE1CC1">
        <w:rPr>
          <w:rFonts w:ascii="David" w:hAnsi="David" w:cs="David"/>
          <w:i/>
          <w:iCs/>
          <w:sz w:val="28"/>
          <w:szCs w:val="28"/>
          <w:rtl/>
        </w:rPr>
        <w:t xml:space="preserve"> יהיה פה כזה סלט, שאף אחד לא יזכור מי אשכנזי, מי ספרדי ומי אתיופי</w:t>
      </w:r>
      <w:r w:rsidRPr="00AE1CC1">
        <w:rPr>
          <w:rFonts w:ascii="David" w:hAnsi="David" w:cs="David"/>
          <w:b/>
          <w:bCs/>
          <w:i/>
          <w:iCs/>
          <w:sz w:val="28"/>
          <w:szCs w:val="28"/>
          <w:rtl/>
        </w:rPr>
        <w:t xml:space="preserve">".   (מאת אתי </w:t>
      </w:r>
      <w:proofErr w:type="spellStart"/>
      <w:r w:rsidRPr="00AE1CC1">
        <w:rPr>
          <w:rFonts w:ascii="David" w:hAnsi="David" w:cs="David"/>
          <w:b/>
          <w:bCs/>
          <w:i/>
          <w:iCs/>
          <w:sz w:val="28"/>
          <w:szCs w:val="28"/>
          <w:rtl/>
        </w:rPr>
        <w:t>אלבוים</w:t>
      </w:r>
      <w:proofErr w:type="spellEnd"/>
      <w:r w:rsidRPr="00AE1CC1">
        <w:rPr>
          <w:rFonts w:ascii="David" w:hAnsi="David" w:cs="David"/>
          <w:b/>
          <w:bCs/>
          <w:i/>
          <w:iCs/>
          <w:sz w:val="28"/>
          <w:szCs w:val="28"/>
          <w:rtl/>
        </w:rPr>
        <w:t>, מתוך "מקור ראשון", 16.5.2003)</w:t>
      </w:r>
      <w:r w:rsidRPr="00AE1CC1">
        <w:rPr>
          <w:rFonts w:ascii="David" w:hAnsi="David" w:cs="David"/>
          <w:i/>
          <w:iCs/>
          <w:sz w:val="28"/>
          <w:szCs w:val="28"/>
          <w:rtl/>
        </w:rPr>
        <w:t xml:space="preserve"> </w:t>
      </w:r>
    </w:p>
    <w:p w:rsidR="00FA17E9" w:rsidRDefault="00FA17E9" w:rsidP="00FA17E9">
      <w:pPr>
        <w:spacing w:line="360" w:lineRule="auto"/>
        <w:rPr>
          <w:rFonts w:ascii="David" w:hAnsi="David" w:cs="David"/>
          <w:b/>
          <w:bCs/>
          <w:i/>
          <w:iCs/>
          <w:sz w:val="28"/>
          <w:szCs w:val="28"/>
          <w:u w:val="single"/>
          <w:rtl/>
        </w:rPr>
      </w:pPr>
    </w:p>
    <w:p w:rsidR="00FA17E9" w:rsidRPr="001F3A85" w:rsidRDefault="00FA17E9" w:rsidP="001F3A85">
      <w:pPr>
        <w:pStyle w:val="aa"/>
        <w:numPr>
          <w:ilvl w:val="0"/>
          <w:numId w:val="15"/>
        </w:numPr>
        <w:spacing w:line="360" w:lineRule="auto"/>
        <w:rPr>
          <w:rFonts w:ascii="David" w:hAnsi="David" w:cs="David"/>
          <w:b/>
          <w:bCs/>
          <w:i/>
          <w:iCs/>
          <w:sz w:val="28"/>
          <w:szCs w:val="28"/>
          <w:u w:val="single"/>
          <w:rtl/>
        </w:rPr>
      </w:pPr>
      <w:r w:rsidRPr="001F3A85">
        <w:rPr>
          <w:rFonts w:ascii="David" w:hAnsi="David" w:cs="David" w:hint="cs"/>
          <w:b/>
          <w:bCs/>
          <w:i/>
          <w:iCs/>
          <w:sz w:val="28"/>
          <w:szCs w:val="28"/>
          <w:u w:val="single"/>
          <w:rtl/>
        </w:rPr>
        <w:t xml:space="preserve">רב תרבותיות </w:t>
      </w:r>
      <w:r w:rsidRPr="001F3A85">
        <w:rPr>
          <w:rFonts w:ascii="David" w:hAnsi="David" w:cs="David"/>
          <w:b/>
          <w:bCs/>
          <w:i/>
          <w:iCs/>
          <w:sz w:val="28"/>
          <w:szCs w:val="28"/>
          <w:u w:val="single"/>
          <w:rtl/>
        </w:rPr>
        <w:t>–</w:t>
      </w:r>
      <w:r w:rsidR="001F3A85" w:rsidRPr="001F3A85">
        <w:rPr>
          <w:rFonts w:ascii="David" w:hAnsi="David" w:cs="David" w:hint="cs"/>
          <w:b/>
          <w:bCs/>
          <w:i/>
          <w:iCs/>
          <w:sz w:val="28"/>
          <w:szCs w:val="28"/>
          <w:u w:val="single"/>
          <w:rtl/>
        </w:rPr>
        <w:t xml:space="preserve"> קטע קריאה מס' 2:</w:t>
      </w:r>
    </w:p>
    <w:p w:rsidR="00FA17E9" w:rsidRPr="00E47E0F" w:rsidRDefault="00FA17E9" w:rsidP="006E0706">
      <w:pPr>
        <w:spacing w:line="360" w:lineRule="auto"/>
        <w:jc w:val="both"/>
        <w:rPr>
          <w:rFonts w:ascii="David" w:hAnsi="David" w:cs="David"/>
          <w:b/>
          <w:bCs/>
          <w:sz w:val="28"/>
          <w:szCs w:val="28"/>
          <w:u w:val="single"/>
          <w:rtl/>
        </w:rPr>
      </w:pPr>
      <w:r w:rsidRPr="00E47E0F">
        <w:rPr>
          <w:rFonts w:ascii="David" w:hAnsi="David" w:cs="David" w:hint="cs"/>
          <w:b/>
          <w:bCs/>
          <w:sz w:val="28"/>
          <w:szCs w:val="28"/>
          <w:u w:val="single"/>
          <w:rtl/>
        </w:rPr>
        <w:t>הקטע הבא דן  במעבר מגישת "כור ההיתוך" לגישה ה "</w:t>
      </w:r>
      <w:r w:rsidR="001F3A85" w:rsidRPr="00E47E0F">
        <w:rPr>
          <w:rFonts w:ascii="David" w:hAnsi="David" w:cs="David" w:hint="cs"/>
          <w:b/>
          <w:bCs/>
          <w:sz w:val="28"/>
          <w:szCs w:val="28"/>
          <w:u w:val="single"/>
          <w:rtl/>
        </w:rPr>
        <w:t>ייחודיות</w:t>
      </w:r>
      <w:r w:rsidRPr="00E47E0F">
        <w:rPr>
          <w:rFonts w:ascii="David" w:hAnsi="David" w:cs="David" w:hint="cs"/>
          <w:b/>
          <w:bCs/>
          <w:sz w:val="28"/>
          <w:szCs w:val="28"/>
          <w:u w:val="single"/>
          <w:rtl/>
        </w:rPr>
        <w:t xml:space="preserve"> </w:t>
      </w:r>
      <w:r w:rsidR="001F3A85">
        <w:rPr>
          <w:rFonts w:ascii="David" w:hAnsi="David" w:cs="David" w:hint="cs"/>
          <w:b/>
          <w:bCs/>
          <w:sz w:val="28"/>
          <w:szCs w:val="28"/>
          <w:u w:val="single"/>
          <w:rtl/>
        </w:rPr>
        <w:t>ה</w:t>
      </w:r>
      <w:r w:rsidRPr="00E47E0F">
        <w:rPr>
          <w:rFonts w:ascii="David" w:hAnsi="David" w:cs="David" w:hint="cs"/>
          <w:b/>
          <w:bCs/>
          <w:sz w:val="28"/>
          <w:szCs w:val="28"/>
          <w:u w:val="single"/>
          <w:rtl/>
        </w:rPr>
        <w:t>אתנית":</w:t>
      </w:r>
    </w:p>
    <w:p w:rsidR="00FA17E9" w:rsidRDefault="00FA17E9" w:rsidP="0054376F">
      <w:pPr>
        <w:spacing w:line="360" w:lineRule="auto"/>
        <w:jc w:val="both"/>
        <w:rPr>
          <w:rFonts w:ascii="David" w:hAnsi="David" w:cs="David"/>
          <w:i/>
          <w:iCs/>
          <w:sz w:val="28"/>
          <w:szCs w:val="28"/>
          <w:rtl/>
        </w:rPr>
      </w:pPr>
      <w:r>
        <w:rPr>
          <w:rFonts w:ascii="David" w:hAnsi="David" w:cs="David" w:hint="cs"/>
          <w:i/>
          <w:iCs/>
          <w:sz w:val="28"/>
          <w:szCs w:val="28"/>
          <w:rtl/>
        </w:rPr>
        <w:t>..."</w:t>
      </w:r>
      <w:r w:rsidRPr="003529AA">
        <w:rPr>
          <w:rFonts w:ascii="David" w:hAnsi="David" w:cs="David"/>
          <w:i/>
          <w:iCs/>
          <w:sz w:val="28"/>
          <w:szCs w:val="28"/>
          <w:rtl/>
        </w:rPr>
        <w:t xml:space="preserve">אנו עדים עתה להפרטת החלום הישראלי : לא עוד האתוס החלוצי סוציאליסטי של הקיבוץ ; לא עוד כור </w:t>
      </w:r>
      <w:r>
        <w:rPr>
          <w:rFonts w:ascii="David" w:hAnsi="David" w:cs="David" w:hint="cs"/>
          <w:i/>
          <w:iCs/>
          <w:sz w:val="28"/>
          <w:szCs w:val="28"/>
          <w:rtl/>
        </w:rPr>
        <w:t xml:space="preserve">היתוך </w:t>
      </w:r>
      <w:r w:rsidRPr="003529AA">
        <w:rPr>
          <w:rFonts w:ascii="David" w:hAnsi="David" w:cs="David"/>
          <w:i/>
          <w:iCs/>
          <w:sz w:val="28"/>
          <w:szCs w:val="28"/>
          <w:rtl/>
        </w:rPr>
        <w:t xml:space="preserve"> למאות אלפי העולים ; לא עוד מושג משותף של משמעות השלום עם שכנינו הערבים ; לא עוד לקח אחיד של השואה . כל אחד מגדיר את ישראליותו במושגיו שלו : חולם את האוטופיה הפרטית שלו , נושא את מורשתו הייחודית . הישראליות היום היא פסיפס של מאוויים , מאגר של זיכרונות, שתי וערב של מיתוסים</w:t>
      </w:r>
      <w:r>
        <w:rPr>
          <w:rFonts w:ascii="David" w:hAnsi="David" w:cs="David" w:hint="cs"/>
          <w:i/>
          <w:iCs/>
          <w:sz w:val="28"/>
          <w:szCs w:val="28"/>
          <w:rtl/>
        </w:rPr>
        <w:t>....."</w:t>
      </w:r>
    </w:p>
    <w:p w:rsidR="00334CE5" w:rsidRDefault="00FA17E9" w:rsidP="00334CE5">
      <w:pPr>
        <w:spacing w:line="360" w:lineRule="auto"/>
        <w:jc w:val="both"/>
        <w:rPr>
          <w:rFonts w:ascii="David" w:hAnsi="David" w:cs="David"/>
          <w:i/>
          <w:iCs/>
          <w:sz w:val="28"/>
          <w:szCs w:val="28"/>
          <w:rtl/>
        </w:rPr>
      </w:pPr>
      <w:r>
        <w:rPr>
          <w:rFonts w:ascii="David" w:hAnsi="David" w:cs="David" w:hint="cs"/>
          <w:i/>
          <w:iCs/>
          <w:sz w:val="28"/>
          <w:szCs w:val="28"/>
          <w:rtl/>
        </w:rPr>
        <w:t>.....</w:t>
      </w:r>
      <w:r w:rsidRPr="003529AA">
        <w:rPr>
          <w:rFonts w:ascii="David" w:hAnsi="David" w:cs="David" w:hint="cs"/>
          <w:i/>
          <w:iCs/>
          <w:sz w:val="28"/>
          <w:szCs w:val="28"/>
          <w:rtl/>
        </w:rPr>
        <w:t>"הדיאלוג הישראלי מתרחש בין עובדות העבר לבין הזיכרון המתהווה... כבר לא היסטוריה אחת, אלא פסיפס של זיכרונות וזיכרונות נגד. התודעה המפורטת של הישראליות בונה זהויות נפרדות וזיכרונות נבדלים. לאחר השלב המכונן של בניית אומה באמצעות סמלים ממלכתיים, ישראל מתבגרת עתה אל עברה ונכתבים בה סיפורים חלופיים וחתרניים... אין זו אות של חולשה והתרופפות אלא עדות לבגרות ופתיחות המניבות דיאלוג חי בין העבר להווה...</w:t>
      </w:r>
      <w:r>
        <w:rPr>
          <w:rFonts w:ascii="David" w:hAnsi="David" w:cs="David" w:hint="cs"/>
          <w:i/>
          <w:iCs/>
          <w:sz w:val="28"/>
          <w:szCs w:val="28"/>
          <w:rtl/>
        </w:rPr>
        <w:t>"</w:t>
      </w:r>
      <w:r w:rsidRPr="003529AA">
        <w:rPr>
          <w:rFonts w:ascii="David" w:hAnsi="David" w:cs="David" w:hint="cs"/>
          <w:i/>
          <w:iCs/>
          <w:sz w:val="28"/>
          <w:szCs w:val="28"/>
          <w:rtl/>
        </w:rPr>
        <w:t xml:space="preserve">                                                                                                                          </w:t>
      </w:r>
    </w:p>
    <w:p w:rsidR="00FA17E9" w:rsidRDefault="00FA17E9" w:rsidP="00334CE5">
      <w:pPr>
        <w:spacing w:line="360" w:lineRule="auto"/>
        <w:jc w:val="both"/>
        <w:rPr>
          <w:rFonts w:ascii="David" w:hAnsi="David" w:cs="David"/>
          <w:i/>
          <w:iCs/>
          <w:sz w:val="28"/>
          <w:szCs w:val="28"/>
          <w:rtl/>
        </w:rPr>
      </w:pPr>
      <w:r w:rsidRPr="003529AA">
        <w:rPr>
          <w:rFonts w:ascii="David" w:hAnsi="David" w:cs="David" w:hint="cs"/>
          <w:i/>
          <w:iCs/>
          <w:sz w:val="28"/>
          <w:szCs w:val="28"/>
          <w:rtl/>
        </w:rPr>
        <w:lastRenderedPageBreak/>
        <w:t>בחברה הישראלית הומר כור ההיתוך בייחודיות אתנית.... אלפיים שנות גלות אינן נחשבות עוד איום בכוח על קיומה של מדינת ישראל, אלא נתפסות כחלק בלתי נפרד מעברה שיש לשלבו בהיסטוריה המודרנית... אחרי מאה שנות ציוניות, שאלת הזהות הציונית הישראלית עדיין פתוחה. בגרסאות הרבות והמגוונות של הישראליות, על זהויותיה, זיכרונותיה, וחלומותיה...</w:t>
      </w:r>
      <w:r>
        <w:rPr>
          <w:rFonts w:ascii="David" w:hAnsi="David" w:cs="David" w:hint="cs"/>
          <w:i/>
          <w:iCs/>
          <w:sz w:val="28"/>
          <w:szCs w:val="28"/>
          <w:rtl/>
        </w:rPr>
        <w:t>"</w:t>
      </w:r>
    </w:p>
    <w:p w:rsidR="00FA17E9" w:rsidRDefault="00FA17E9" w:rsidP="0054376F">
      <w:pPr>
        <w:spacing w:line="360" w:lineRule="auto"/>
        <w:jc w:val="both"/>
        <w:rPr>
          <w:rFonts w:ascii="David" w:hAnsi="David" w:cs="David"/>
          <w:b/>
          <w:bCs/>
          <w:i/>
          <w:iCs/>
          <w:sz w:val="28"/>
          <w:szCs w:val="28"/>
          <w:rtl/>
        </w:rPr>
      </w:pPr>
      <w:r w:rsidRPr="005E5CE1">
        <w:rPr>
          <w:rFonts w:ascii="David" w:hAnsi="David" w:cs="David" w:hint="cs"/>
          <w:b/>
          <w:bCs/>
          <w:i/>
          <w:iCs/>
          <w:sz w:val="28"/>
          <w:szCs w:val="28"/>
          <w:rtl/>
        </w:rPr>
        <w:t xml:space="preserve">"( קטעים מתוך ההקדמה לספר: מיתוס </w:t>
      </w:r>
      <w:proofErr w:type="spellStart"/>
      <w:r w:rsidRPr="005E5CE1">
        <w:rPr>
          <w:rFonts w:ascii="David" w:hAnsi="David" w:cs="David" w:hint="cs"/>
          <w:b/>
          <w:bCs/>
          <w:i/>
          <w:iCs/>
          <w:sz w:val="28"/>
          <w:szCs w:val="28"/>
          <w:rtl/>
        </w:rPr>
        <w:t>וזכרון</w:t>
      </w:r>
      <w:proofErr w:type="spellEnd"/>
      <w:r w:rsidRPr="005E5CE1">
        <w:rPr>
          <w:rFonts w:ascii="David" w:hAnsi="David" w:cs="David" w:hint="cs"/>
          <w:b/>
          <w:bCs/>
          <w:i/>
          <w:iCs/>
          <w:sz w:val="28"/>
          <w:szCs w:val="28"/>
          <w:rtl/>
        </w:rPr>
        <w:t xml:space="preserve"> מאת פרופ' דוד אוחנה, ופרופ' רוברט </w:t>
      </w:r>
      <w:proofErr w:type="spellStart"/>
      <w:r w:rsidRPr="005E5CE1">
        <w:rPr>
          <w:rFonts w:ascii="David" w:hAnsi="David" w:cs="David" w:hint="cs"/>
          <w:b/>
          <w:bCs/>
          <w:i/>
          <w:iCs/>
          <w:sz w:val="28"/>
          <w:szCs w:val="28"/>
          <w:rtl/>
        </w:rPr>
        <w:t>ויסטריך</w:t>
      </w:r>
      <w:proofErr w:type="spellEnd"/>
      <w:r w:rsidRPr="005E5CE1">
        <w:rPr>
          <w:rFonts w:ascii="David" w:hAnsi="David" w:cs="David" w:hint="cs"/>
          <w:b/>
          <w:bCs/>
          <w:i/>
          <w:iCs/>
          <w:sz w:val="28"/>
          <w:szCs w:val="28"/>
          <w:rtl/>
        </w:rPr>
        <w:t>, הוצאת הקיבוץ המאוחד, 1997)</w:t>
      </w:r>
    </w:p>
    <w:p w:rsidR="00FA17E9" w:rsidRPr="005E5CE1" w:rsidRDefault="00FA17E9" w:rsidP="00FA17E9">
      <w:pPr>
        <w:spacing w:line="360" w:lineRule="auto"/>
        <w:rPr>
          <w:rFonts w:ascii="David" w:hAnsi="David" w:cs="David"/>
          <w:b/>
          <w:bCs/>
          <w:sz w:val="28"/>
          <w:szCs w:val="28"/>
          <w:rtl/>
        </w:rPr>
      </w:pPr>
    </w:p>
    <w:p w:rsidR="00FA17E9" w:rsidRPr="00B007FC" w:rsidRDefault="00FA17E9" w:rsidP="00FA17E9">
      <w:pPr>
        <w:spacing w:line="360" w:lineRule="auto"/>
        <w:rPr>
          <w:rFonts w:ascii="David" w:hAnsi="David" w:cs="David"/>
          <w:b/>
          <w:bCs/>
          <w:i/>
          <w:iCs/>
          <w:color w:val="4472C4" w:themeColor="accent5"/>
          <w:sz w:val="28"/>
          <w:szCs w:val="28"/>
          <w:rtl/>
        </w:rPr>
      </w:pPr>
      <w:r>
        <w:rPr>
          <w:rFonts w:ascii="David" w:hAnsi="David" w:cs="David" w:hint="cs"/>
          <w:b/>
          <w:bCs/>
          <w:color w:val="4472C4" w:themeColor="accent5"/>
          <w:sz w:val="28"/>
          <w:szCs w:val="28"/>
          <w:rtl/>
        </w:rPr>
        <w:t>לדיון:</w:t>
      </w:r>
    </w:p>
    <w:p w:rsidR="00FA17E9" w:rsidRPr="00B007FC" w:rsidRDefault="00FA17E9" w:rsidP="00FA17E9">
      <w:pPr>
        <w:pStyle w:val="aa"/>
        <w:numPr>
          <w:ilvl w:val="0"/>
          <w:numId w:val="10"/>
        </w:numPr>
        <w:spacing w:line="360" w:lineRule="auto"/>
        <w:rPr>
          <w:rFonts w:ascii="David" w:hAnsi="David" w:cs="David"/>
          <w:b/>
          <w:bCs/>
          <w:color w:val="4472C4" w:themeColor="accent5"/>
          <w:sz w:val="28"/>
          <w:szCs w:val="28"/>
          <w:rtl/>
        </w:rPr>
      </w:pPr>
      <w:r w:rsidRPr="00B007FC">
        <w:rPr>
          <w:rFonts w:ascii="David" w:hAnsi="David" w:cs="David" w:hint="cs"/>
          <w:b/>
          <w:bCs/>
          <w:color w:val="4472C4" w:themeColor="accent5"/>
          <w:sz w:val="28"/>
          <w:szCs w:val="28"/>
          <w:rtl/>
        </w:rPr>
        <w:t xml:space="preserve">איזה תהליך מתואר בקטעים אלו? </w:t>
      </w:r>
    </w:p>
    <w:p w:rsidR="00FA17E9" w:rsidRPr="00B007FC" w:rsidRDefault="00FA17E9" w:rsidP="00FA17E9">
      <w:pPr>
        <w:pStyle w:val="aa"/>
        <w:numPr>
          <w:ilvl w:val="0"/>
          <w:numId w:val="10"/>
        </w:numPr>
        <w:spacing w:line="360" w:lineRule="auto"/>
        <w:rPr>
          <w:rFonts w:ascii="David" w:hAnsi="David" w:cs="David"/>
          <w:b/>
          <w:bCs/>
          <w:color w:val="4472C4" w:themeColor="accent5"/>
          <w:sz w:val="28"/>
          <w:szCs w:val="28"/>
          <w:rtl/>
        </w:rPr>
      </w:pPr>
      <w:r w:rsidRPr="00B007FC">
        <w:rPr>
          <w:rFonts w:ascii="David" w:hAnsi="David" w:cs="David" w:hint="cs"/>
          <w:b/>
          <w:bCs/>
          <w:color w:val="4472C4" w:themeColor="accent5"/>
          <w:sz w:val="28"/>
          <w:szCs w:val="28"/>
          <w:rtl/>
        </w:rPr>
        <w:t>האם לדעתכם זהו תהליך מפרק או בונה? כיצד?</w:t>
      </w:r>
    </w:p>
    <w:p w:rsidR="00FA17E9" w:rsidRDefault="00FA17E9" w:rsidP="00FA17E9">
      <w:pPr>
        <w:pStyle w:val="aa"/>
        <w:numPr>
          <w:ilvl w:val="0"/>
          <w:numId w:val="10"/>
        </w:numPr>
        <w:spacing w:line="360" w:lineRule="auto"/>
        <w:rPr>
          <w:rFonts w:ascii="David" w:hAnsi="David" w:cs="David"/>
          <w:b/>
          <w:bCs/>
          <w:color w:val="4472C4" w:themeColor="accent5"/>
          <w:sz w:val="28"/>
          <w:szCs w:val="28"/>
        </w:rPr>
      </w:pPr>
      <w:r w:rsidRPr="00B007FC">
        <w:rPr>
          <w:rFonts w:ascii="David" w:hAnsi="David" w:cs="David" w:hint="cs"/>
          <w:b/>
          <w:bCs/>
          <w:color w:val="4472C4" w:themeColor="accent5"/>
          <w:sz w:val="28"/>
          <w:szCs w:val="28"/>
          <w:rtl/>
        </w:rPr>
        <w:t>האם ב "רב תרבותיות" יש סכנות? מהם יתרונותיה?</w:t>
      </w:r>
    </w:p>
    <w:p w:rsidR="002314A7" w:rsidRDefault="002314A7" w:rsidP="00FA17E9">
      <w:pPr>
        <w:pStyle w:val="aa"/>
        <w:numPr>
          <w:ilvl w:val="0"/>
          <w:numId w:val="10"/>
        </w:numPr>
        <w:spacing w:line="360" w:lineRule="auto"/>
        <w:rPr>
          <w:rFonts w:ascii="David" w:hAnsi="David" w:cs="David"/>
          <w:b/>
          <w:bCs/>
          <w:color w:val="4472C4" w:themeColor="accent5"/>
          <w:sz w:val="28"/>
          <w:szCs w:val="28"/>
        </w:rPr>
      </w:pPr>
      <w:r>
        <w:rPr>
          <w:rFonts w:ascii="David" w:hAnsi="David" w:cs="David" w:hint="cs"/>
          <w:b/>
          <w:bCs/>
          <w:color w:val="4472C4" w:themeColor="accent5"/>
          <w:sz w:val="28"/>
          <w:szCs w:val="28"/>
          <w:rtl/>
        </w:rPr>
        <w:t xml:space="preserve">מהי חברה  - רבת תרבויות ? ומהם סכנותיה ואתגריה ? </w:t>
      </w:r>
    </w:p>
    <w:p w:rsidR="00FA17E9" w:rsidRDefault="00FA17E9" w:rsidP="00FA17E9">
      <w:pPr>
        <w:spacing w:line="360" w:lineRule="auto"/>
        <w:rPr>
          <w:rFonts w:ascii="David" w:hAnsi="David" w:cs="David"/>
          <w:b/>
          <w:bCs/>
          <w:i/>
          <w:iCs/>
          <w:sz w:val="28"/>
          <w:szCs w:val="28"/>
          <w:u w:val="single"/>
          <w:rtl/>
        </w:rPr>
      </w:pPr>
    </w:p>
    <w:p w:rsidR="00FA17E9" w:rsidRPr="00EB24D0" w:rsidRDefault="00FA17E9" w:rsidP="00EB24D0">
      <w:pPr>
        <w:pStyle w:val="aa"/>
        <w:numPr>
          <w:ilvl w:val="0"/>
          <w:numId w:val="15"/>
        </w:numPr>
        <w:spacing w:line="360" w:lineRule="auto"/>
        <w:rPr>
          <w:rFonts w:ascii="David" w:hAnsi="David" w:cs="David"/>
          <w:b/>
          <w:bCs/>
          <w:i/>
          <w:iCs/>
          <w:sz w:val="28"/>
          <w:szCs w:val="28"/>
          <w:u w:val="single"/>
          <w:rtl/>
        </w:rPr>
      </w:pPr>
      <w:r w:rsidRPr="00EB24D0">
        <w:rPr>
          <w:rFonts w:ascii="David" w:hAnsi="David" w:cs="David" w:hint="cs"/>
          <w:b/>
          <w:bCs/>
          <w:i/>
          <w:iCs/>
          <w:sz w:val="28"/>
          <w:szCs w:val="28"/>
          <w:u w:val="single"/>
          <w:rtl/>
        </w:rPr>
        <w:t xml:space="preserve">רב תרבותיות </w:t>
      </w:r>
      <w:r w:rsidRPr="00EB24D0">
        <w:rPr>
          <w:rFonts w:ascii="David" w:hAnsi="David" w:cs="David"/>
          <w:b/>
          <w:bCs/>
          <w:i/>
          <w:iCs/>
          <w:sz w:val="28"/>
          <w:szCs w:val="28"/>
          <w:u w:val="single"/>
          <w:rtl/>
        </w:rPr>
        <w:t>–</w:t>
      </w:r>
      <w:r w:rsidRPr="00EB24D0">
        <w:rPr>
          <w:rFonts w:ascii="David" w:hAnsi="David" w:cs="David" w:hint="cs"/>
          <w:b/>
          <w:bCs/>
          <w:i/>
          <w:iCs/>
          <w:sz w:val="28"/>
          <w:szCs w:val="28"/>
          <w:u w:val="single"/>
          <w:rtl/>
        </w:rPr>
        <w:t xml:space="preserve"> קטע קריאה מס' 3</w:t>
      </w:r>
      <w:r w:rsidR="00EB24D0" w:rsidRPr="00EB24D0">
        <w:rPr>
          <w:rFonts w:ascii="David" w:hAnsi="David" w:cs="David" w:hint="cs"/>
          <w:b/>
          <w:bCs/>
          <w:i/>
          <w:iCs/>
          <w:sz w:val="28"/>
          <w:szCs w:val="28"/>
          <w:u w:val="single"/>
          <w:rtl/>
        </w:rPr>
        <w:t xml:space="preserve"> :</w:t>
      </w:r>
    </w:p>
    <w:p w:rsidR="00FA17E9" w:rsidRPr="00FF1171" w:rsidRDefault="00FA17E9" w:rsidP="00AF514F">
      <w:pPr>
        <w:spacing w:line="360" w:lineRule="auto"/>
        <w:jc w:val="both"/>
        <w:rPr>
          <w:rFonts w:ascii="David" w:hAnsi="David" w:cs="David"/>
          <w:i/>
          <w:iCs/>
          <w:sz w:val="28"/>
          <w:szCs w:val="28"/>
          <w:rtl/>
        </w:rPr>
      </w:pPr>
      <w:r w:rsidRPr="00B767E6">
        <w:rPr>
          <w:rFonts w:ascii="David" w:hAnsi="David" w:cs="David" w:hint="cs"/>
          <w:i/>
          <w:iCs/>
          <w:sz w:val="28"/>
          <w:szCs w:val="28"/>
          <w:rtl/>
        </w:rPr>
        <w:t xml:space="preserve">"... הגיוון התרבותי אינו רק מקור לאושר והתעלות; הוא גם מקור של מה שנראה לא </w:t>
      </w:r>
      <w:r w:rsidRPr="00B767E6">
        <w:rPr>
          <w:rFonts w:ascii="David" w:hAnsi="David" w:cs="David"/>
          <w:i/>
          <w:iCs/>
          <w:sz w:val="28"/>
          <w:szCs w:val="28"/>
          <w:rtl/>
        </w:rPr>
        <w:t>–</w:t>
      </w:r>
      <w:r w:rsidRPr="00B767E6">
        <w:rPr>
          <w:rFonts w:ascii="David" w:hAnsi="David" w:cs="David" w:hint="cs"/>
          <w:i/>
          <w:iCs/>
          <w:sz w:val="28"/>
          <w:szCs w:val="28"/>
          <w:rtl/>
        </w:rPr>
        <w:t xml:space="preserve"> אחת כשסע קשה ואף מאיים, עקב קיומן של דילמות לגבי תוכני הזהות הקולקטיבית שמציעות כל אחת מן הקבוצות לאומיות, הדתיות והאתנו </w:t>
      </w:r>
      <w:r w:rsidRPr="00B767E6">
        <w:rPr>
          <w:rFonts w:ascii="David" w:hAnsi="David" w:cs="David"/>
          <w:i/>
          <w:iCs/>
          <w:sz w:val="28"/>
          <w:szCs w:val="28"/>
          <w:rtl/>
        </w:rPr>
        <w:t>–</w:t>
      </w:r>
      <w:r w:rsidRPr="00B767E6">
        <w:rPr>
          <w:rFonts w:ascii="David" w:hAnsi="David" w:cs="David" w:hint="cs"/>
          <w:i/>
          <w:iCs/>
          <w:sz w:val="28"/>
          <w:szCs w:val="28"/>
          <w:rtl/>
        </w:rPr>
        <w:t xml:space="preserve">תרבותיות. ישראל היא גם חברת מהגרים, שעקב העלייה הגדולה אליה התחזקה בה החלוקה בין הקבוצות האתנו- תרבותיות ואף החלוקה על פי מידת הדבקות בדת בקו הרצף דתיים- חילוניים. השאלה בחברה רב תרבותית היא: האם אפשר להדגיש את כל התכנים שנושאות איתן הקבוצות השונות- במידה שווה, או שיהיו תכנים שיודגשו יותר מאחרים? אלו קבוצות ישפיעו יותר מאחרות על קביעת תוכני הזהות הקולקטיבית ולאלו קבוצות יתאפשר רק חופש להמשיך ולהחזיק במרכיבים מסוימים של זהותן? והיש גורמים המסייעים להקהיית עוקצן של דילמות אלה?                                         אין ספק שהחברה הישראלית כיום היא חברה שבה מתקיים תהליך מתמשך ומתמיד של מפגשים של תרבויות, קבוצות ויחידים מרקעים שונים והנושאים איתם אינטרסים שונים. מפגשים אלו מלווים, לעיתים בתחושות של חוסר אמון, חשדנות, ניכור וניתוק חברתי. תחושות אלו מתעצמות, לעיתים, עד כדי התנהגות אלימה- מילולית ופיזית. אנו עדים לעמדות המביעות חוסר סובלנות של קבוצה אחת כלפי </w:t>
      </w:r>
      <w:r w:rsidRPr="00B767E6">
        <w:rPr>
          <w:rFonts w:ascii="David" w:hAnsi="David" w:cs="David" w:hint="cs"/>
          <w:i/>
          <w:iCs/>
          <w:sz w:val="28"/>
          <w:szCs w:val="28"/>
          <w:rtl/>
        </w:rPr>
        <w:lastRenderedPageBreak/>
        <w:t xml:space="preserve">האחרת. עמדות אלו רוויות לא- אחת בסטריאוטיפים ובדעות קדומות.                                                                                       אם לא תיעשה פעולה מידית, בעיקר בתחום חינוך הנוער ואף בחינוך מבוגרים, יעמיקו ההבדלים בין קבוצות האוכלוסייה וייווצר מצב של קונפליקט וקיטוב חברתי."                  </w:t>
      </w:r>
      <w:r>
        <w:rPr>
          <w:rFonts w:ascii="David" w:hAnsi="David" w:cs="David" w:hint="cs"/>
          <w:i/>
          <w:iCs/>
          <w:sz w:val="28"/>
          <w:szCs w:val="28"/>
          <w:rtl/>
        </w:rPr>
        <w:t xml:space="preserve">                               </w:t>
      </w:r>
      <w:r w:rsidRPr="00B767E6">
        <w:rPr>
          <w:rFonts w:ascii="David" w:hAnsi="David" w:cs="David" w:hint="cs"/>
          <w:b/>
          <w:bCs/>
          <w:i/>
          <w:iCs/>
          <w:sz w:val="28"/>
          <w:szCs w:val="28"/>
          <w:rtl/>
        </w:rPr>
        <w:t xml:space="preserve">                    </w:t>
      </w:r>
    </w:p>
    <w:p w:rsidR="00FA17E9" w:rsidRDefault="00FA17E9" w:rsidP="00FA17E9">
      <w:pPr>
        <w:spacing w:line="360" w:lineRule="auto"/>
        <w:rPr>
          <w:rFonts w:ascii="David" w:hAnsi="David" w:cs="David"/>
          <w:b/>
          <w:bCs/>
          <w:i/>
          <w:iCs/>
          <w:sz w:val="28"/>
          <w:szCs w:val="28"/>
          <w:rtl/>
        </w:rPr>
      </w:pPr>
    </w:p>
    <w:p w:rsidR="00FA17E9" w:rsidRDefault="00FA17E9" w:rsidP="00AF514F">
      <w:pPr>
        <w:spacing w:line="360" w:lineRule="auto"/>
        <w:jc w:val="both"/>
        <w:rPr>
          <w:rFonts w:ascii="David" w:hAnsi="David" w:cs="David"/>
          <w:b/>
          <w:bCs/>
          <w:i/>
          <w:iCs/>
          <w:sz w:val="28"/>
          <w:szCs w:val="28"/>
          <w:rtl/>
        </w:rPr>
      </w:pPr>
      <w:r>
        <w:rPr>
          <w:rFonts w:ascii="David" w:hAnsi="David" w:cs="David" w:hint="cs"/>
          <w:i/>
          <w:iCs/>
          <w:sz w:val="28"/>
          <w:szCs w:val="28"/>
          <w:rtl/>
        </w:rPr>
        <w:t>...."</w:t>
      </w:r>
      <w:r w:rsidRPr="003529AA">
        <w:rPr>
          <w:rFonts w:ascii="David" w:hAnsi="David" w:cs="David" w:hint="cs"/>
          <w:i/>
          <w:iCs/>
          <w:sz w:val="28"/>
          <w:szCs w:val="28"/>
          <w:rtl/>
        </w:rPr>
        <w:t xml:space="preserve">השסעים בחברה הישראלית עומדים בראש סדר היום הלאומי. גישור בין תרבותי, בין- קהילתי ובן- דתי הוא התשובה לאתגר הרב תרבותיות בחברה הישראלית. כי גישור משמעו- קבלת הזולת וקבלת השונה על בסיס של כבוד- הדדי וניסיון ליישוב אי- הבנות וסכסוכים הנובעים מהשוני, בדרך של משא ומתן, בדרכי שלום. שלום </w:t>
      </w:r>
      <w:proofErr w:type="spellStart"/>
      <w:r w:rsidRPr="003529AA">
        <w:rPr>
          <w:rFonts w:ascii="David" w:hAnsi="David" w:cs="David" w:hint="cs"/>
          <w:i/>
          <w:iCs/>
          <w:sz w:val="28"/>
          <w:szCs w:val="28"/>
          <w:rtl/>
        </w:rPr>
        <w:t>שלום</w:t>
      </w:r>
      <w:proofErr w:type="spellEnd"/>
      <w:r w:rsidRPr="003529AA">
        <w:rPr>
          <w:rFonts w:ascii="David" w:hAnsi="David" w:cs="David" w:hint="cs"/>
          <w:i/>
          <w:iCs/>
          <w:sz w:val="28"/>
          <w:szCs w:val="28"/>
          <w:rtl/>
        </w:rPr>
        <w:t>- ויש שלום!"</w:t>
      </w:r>
    </w:p>
    <w:p w:rsidR="00FA17E9" w:rsidRDefault="00AF514F" w:rsidP="00943D3B">
      <w:pPr>
        <w:spacing w:line="360" w:lineRule="auto"/>
        <w:rPr>
          <w:rFonts w:ascii="David" w:hAnsi="David" w:cs="David"/>
          <w:b/>
          <w:bCs/>
          <w:i/>
          <w:iCs/>
          <w:sz w:val="28"/>
          <w:szCs w:val="28"/>
          <w:rtl/>
        </w:rPr>
      </w:pPr>
      <w:r>
        <w:rPr>
          <w:rFonts w:ascii="David" w:hAnsi="David" w:cs="David" w:hint="cs"/>
          <w:b/>
          <w:bCs/>
          <w:i/>
          <w:iCs/>
          <w:sz w:val="28"/>
          <w:szCs w:val="28"/>
          <w:rtl/>
        </w:rPr>
        <w:t xml:space="preserve">  </w:t>
      </w:r>
      <w:r w:rsidR="00FA17E9" w:rsidRPr="00B767E6">
        <w:rPr>
          <w:rFonts w:ascii="David" w:hAnsi="David" w:cs="David" w:hint="cs"/>
          <w:b/>
          <w:bCs/>
          <w:i/>
          <w:iCs/>
          <w:sz w:val="28"/>
          <w:szCs w:val="28"/>
          <w:rtl/>
        </w:rPr>
        <w:t xml:space="preserve">(מתוך מאמרו של דוד </w:t>
      </w:r>
      <w:proofErr w:type="spellStart"/>
      <w:r w:rsidR="00FA17E9" w:rsidRPr="00B767E6">
        <w:rPr>
          <w:rFonts w:ascii="David" w:hAnsi="David" w:cs="David" w:hint="cs"/>
          <w:b/>
          <w:bCs/>
          <w:i/>
          <w:iCs/>
          <w:sz w:val="28"/>
          <w:szCs w:val="28"/>
          <w:rtl/>
        </w:rPr>
        <w:t>סילורה</w:t>
      </w:r>
      <w:proofErr w:type="spellEnd"/>
      <w:r w:rsidR="00FA17E9" w:rsidRPr="00B767E6">
        <w:rPr>
          <w:rFonts w:ascii="David" w:hAnsi="David" w:cs="David" w:hint="cs"/>
          <w:b/>
          <w:bCs/>
          <w:i/>
          <w:iCs/>
          <w:sz w:val="28"/>
          <w:szCs w:val="28"/>
          <w:rtl/>
        </w:rPr>
        <w:t xml:space="preserve"> "מקיטוב לשילוב: פישור וגישור כדרך לחיים בחברה רב תרבותית." מתוך אתר האינטרנט "סולחה": </w:t>
      </w:r>
      <w:r w:rsidR="00FA17E9" w:rsidRPr="00B767E6">
        <w:rPr>
          <w:rFonts w:ascii="David" w:hAnsi="David" w:cs="David"/>
          <w:b/>
          <w:bCs/>
          <w:i/>
          <w:iCs/>
          <w:sz w:val="28"/>
          <w:szCs w:val="28"/>
        </w:rPr>
        <w:t>hhh://www.sulcha.co.il</w:t>
      </w:r>
      <w:r w:rsidR="00FA17E9" w:rsidRPr="00B767E6">
        <w:rPr>
          <w:rFonts w:ascii="David" w:hAnsi="David" w:cs="David" w:hint="cs"/>
          <w:b/>
          <w:bCs/>
          <w:i/>
          <w:iCs/>
          <w:sz w:val="28"/>
          <w:szCs w:val="28"/>
          <w:rtl/>
        </w:rPr>
        <w:t>)</w:t>
      </w:r>
    </w:p>
    <w:p w:rsidR="00943D3B" w:rsidRDefault="00943D3B" w:rsidP="00943D3B">
      <w:pPr>
        <w:spacing w:after="0" w:line="360" w:lineRule="auto"/>
        <w:rPr>
          <w:rFonts w:ascii="David" w:hAnsi="David" w:cs="David"/>
          <w:b/>
          <w:bCs/>
          <w:i/>
          <w:iCs/>
          <w:sz w:val="28"/>
          <w:szCs w:val="28"/>
          <w:rtl/>
        </w:rPr>
      </w:pPr>
    </w:p>
    <w:p w:rsidR="00FA17E9" w:rsidRPr="00EB24D0" w:rsidRDefault="00FA17E9" w:rsidP="00EB24D0">
      <w:pPr>
        <w:pStyle w:val="aa"/>
        <w:numPr>
          <w:ilvl w:val="0"/>
          <w:numId w:val="15"/>
        </w:numPr>
        <w:spacing w:line="360" w:lineRule="auto"/>
        <w:rPr>
          <w:rFonts w:ascii="David" w:hAnsi="David" w:cs="David"/>
          <w:b/>
          <w:bCs/>
          <w:sz w:val="28"/>
          <w:szCs w:val="28"/>
          <w:u w:val="single"/>
          <w:rtl/>
        </w:rPr>
      </w:pPr>
      <w:r w:rsidRPr="00EB24D0">
        <w:rPr>
          <w:rFonts w:ascii="David" w:hAnsi="David" w:cs="David" w:hint="cs"/>
          <w:b/>
          <w:bCs/>
          <w:sz w:val="28"/>
          <w:szCs w:val="28"/>
          <w:u w:val="single"/>
          <w:rtl/>
        </w:rPr>
        <w:t>"כור היתוך"- אחדות תוך שונות</w:t>
      </w:r>
      <w:r w:rsidR="00EB24D0" w:rsidRPr="00EB24D0">
        <w:rPr>
          <w:rFonts w:ascii="David" w:hAnsi="David" w:cs="David" w:hint="cs"/>
          <w:b/>
          <w:bCs/>
          <w:sz w:val="28"/>
          <w:szCs w:val="28"/>
          <w:u w:val="single"/>
          <w:rtl/>
        </w:rPr>
        <w:t>:</w:t>
      </w:r>
    </w:p>
    <w:p w:rsidR="00FA17E9" w:rsidRPr="002858A9" w:rsidRDefault="00FA17E9" w:rsidP="00FA17E9">
      <w:pPr>
        <w:spacing w:line="360" w:lineRule="auto"/>
        <w:rPr>
          <w:rFonts w:ascii="David" w:hAnsi="David" w:cs="David"/>
          <w:i/>
          <w:iCs/>
          <w:sz w:val="28"/>
          <w:szCs w:val="28"/>
          <w:rtl/>
        </w:rPr>
      </w:pPr>
      <w:r w:rsidRPr="003529AA">
        <w:rPr>
          <w:rFonts w:ascii="David" w:hAnsi="David" w:cs="David" w:hint="cs"/>
          <w:i/>
          <w:iCs/>
          <w:sz w:val="28"/>
          <w:szCs w:val="28"/>
          <w:rtl/>
        </w:rPr>
        <w:t xml:space="preserve">"צה"ל שואף ליצור מרקם חברתי היוצר מכנה משותף רחב. יחד עם זאת, אל לו לצה"ל לבטל את נקודת המוצא התרבותית של חיילי צה"ל המאפיינת את דתם, עדתם או את ארץ מוצאם, אלא שראוי לו לכבד את  השונות ואף לטפחה במידה הראויה." </w:t>
      </w:r>
      <w:r>
        <w:rPr>
          <w:rFonts w:ascii="David" w:hAnsi="David" w:cs="David" w:hint="cs"/>
          <w:b/>
          <w:bCs/>
          <w:i/>
          <w:iCs/>
          <w:sz w:val="28"/>
          <w:szCs w:val="28"/>
          <w:rtl/>
        </w:rPr>
        <w:t>(מתוך מסמך "יעוד ויחוד")</w:t>
      </w:r>
    </w:p>
    <w:p w:rsidR="00FA17E9" w:rsidRPr="00AF514F" w:rsidRDefault="00FA17E9" w:rsidP="00FA17E9">
      <w:pPr>
        <w:spacing w:line="360" w:lineRule="auto"/>
        <w:rPr>
          <w:rFonts w:ascii="David" w:hAnsi="David" w:cs="David"/>
          <w:b/>
          <w:bCs/>
          <w:color w:val="4472C4" w:themeColor="accent5"/>
          <w:sz w:val="28"/>
          <w:szCs w:val="28"/>
          <w:u w:val="single"/>
          <w:rtl/>
        </w:rPr>
      </w:pPr>
      <w:r w:rsidRPr="00AF514F">
        <w:rPr>
          <w:rFonts w:ascii="David" w:hAnsi="David" w:cs="David" w:hint="cs"/>
          <w:b/>
          <w:bCs/>
          <w:color w:val="4472C4" w:themeColor="accent5"/>
          <w:sz w:val="28"/>
          <w:szCs w:val="28"/>
          <w:u w:val="single"/>
          <w:rtl/>
        </w:rPr>
        <w:t>לדיון:</w:t>
      </w:r>
    </w:p>
    <w:p w:rsidR="00FA17E9" w:rsidRPr="00976507" w:rsidRDefault="00FA17E9" w:rsidP="00FA17E9">
      <w:pPr>
        <w:pStyle w:val="aa"/>
        <w:numPr>
          <w:ilvl w:val="0"/>
          <w:numId w:val="11"/>
        </w:numPr>
        <w:spacing w:line="360" w:lineRule="auto"/>
        <w:rPr>
          <w:rFonts w:ascii="David" w:hAnsi="David" w:cs="David"/>
          <w:b/>
          <w:bCs/>
          <w:color w:val="4472C4" w:themeColor="accent5"/>
          <w:sz w:val="28"/>
          <w:szCs w:val="28"/>
        </w:rPr>
      </w:pPr>
      <w:r w:rsidRPr="00976507">
        <w:rPr>
          <w:rFonts w:ascii="David" w:hAnsi="David" w:cs="David" w:hint="cs"/>
          <w:b/>
          <w:bCs/>
          <w:color w:val="4472C4" w:themeColor="accent5"/>
          <w:sz w:val="28"/>
          <w:szCs w:val="28"/>
          <w:rtl/>
        </w:rPr>
        <w:t>איזו שונות תרבותיות מאפיינת את היחידה? האם יש מאפיינם ייחודיים?</w:t>
      </w:r>
    </w:p>
    <w:p w:rsidR="00FA17E9" w:rsidRPr="00976507" w:rsidRDefault="00FA17E9" w:rsidP="00FA17E9">
      <w:pPr>
        <w:pStyle w:val="aa"/>
        <w:numPr>
          <w:ilvl w:val="0"/>
          <w:numId w:val="11"/>
        </w:numPr>
        <w:spacing w:line="360" w:lineRule="auto"/>
        <w:rPr>
          <w:rFonts w:ascii="David" w:hAnsi="David" w:cs="David"/>
          <w:b/>
          <w:bCs/>
          <w:color w:val="4472C4" w:themeColor="accent5"/>
          <w:sz w:val="28"/>
          <w:szCs w:val="28"/>
        </w:rPr>
      </w:pPr>
      <w:r w:rsidRPr="00976507">
        <w:rPr>
          <w:rFonts w:ascii="David" w:hAnsi="David" w:cs="David" w:hint="cs"/>
          <w:b/>
          <w:bCs/>
          <w:color w:val="4472C4" w:themeColor="accent5"/>
          <w:sz w:val="28"/>
          <w:szCs w:val="28"/>
          <w:rtl/>
        </w:rPr>
        <w:t>במה מתבטאת גישת ה"אחדות תוך שונות" ביחידה? האם יש התייחסות למאפיינים התרבותיים אשר מבדילים את החיילים האחד מן השני (למשל, בטקסים ובחגים)? האם יש ניסיון ליצור מכנה משותף?</w:t>
      </w:r>
    </w:p>
    <w:p w:rsidR="00FA17E9" w:rsidRPr="00976507" w:rsidRDefault="00FA17E9" w:rsidP="00FA17E9">
      <w:pPr>
        <w:pStyle w:val="aa"/>
        <w:numPr>
          <w:ilvl w:val="0"/>
          <w:numId w:val="11"/>
        </w:numPr>
        <w:spacing w:line="360" w:lineRule="auto"/>
        <w:rPr>
          <w:rFonts w:ascii="David" w:hAnsi="David" w:cs="David"/>
          <w:b/>
          <w:bCs/>
          <w:color w:val="4472C4" w:themeColor="accent5"/>
          <w:sz w:val="28"/>
          <w:szCs w:val="28"/>
        </w:rPr>
      </w:pPr>
      <w:r w:rsidRPr="00976507">
        <w:rPr>
          <w:rFonts w:ascii="David" w:hAnsi="David" w:cs="David" w:hint="cs"/>
          <w:b/>
          <w:bCs/>
          <w:color w:val="4472C4" w:themeColor="accent5"/>
          <w:sz w:val="28"/>
          <w:szCs w:val="28"/>
          <w:rtl/>
        </w:rPr>
        <w:t>האם יש ביחידה "ניצול" נכון של ההזדמנות שהמפגש הרב תרבותי בצבא טומן בחובו? לגיטימציה לרב תרבותיות- כיצד?</w:t>
      </w:r>
    </w:p>
    <w:p w:rsidR="00FA17E9" w:rsidRPr="00976507" w:rsidRDefault="00FA17E9" w:rsidP="00FA17E9">
      <w:pPr>
        <w:pStyle w:val="aa"/>
        <w:numPr>
          <w:ilvl w:val="0"/>
          <w:numId w:val="11"/>
        </w:numPr>
        <w:spacing w:line="360" w:lineRule="auto"/>
        <w:rPr>
          <w:rFonts w:ascii="David" w:hAnsi="David" w:cs="David"/>
          <w:b/>
          <w:bCs/>
          <w:color w:val="4472C4" w:themeColor="accent5"/>
          <w:sz w:val="28"/>
          <w:szCs w:val="28"/>
        </w:rPr>
      </w:pPr>
      <w:r w:rsidRPr="00976507">
        <w:rPr>
          <w:rFonts w:ascii="David" w:hAnsi="David" w:cs="David" w:hint="cs"/>
          <w:b/>
          <w:bCs/>
          <w:color w:val="4472C4" w:themeColor="accent5"/>
          <w:sz w:val="28"/>
          <w:szCs w:val="28"/>
          <w:rtl/>
        </w:rPr>
        <w:t>"הוכח כי ניסיונות לכפות תרבות אחידה נכשלו"- האם אתה מסכים אם אמירה זו?</w:t>
      </w:r>
    </w:p>
    <w:p w:rsidR="00FA17E9" w:rsidRPr="00976507" w:rsidRDefault="00FA17E9" w:rsidP="00FA17E9">
      <w:pPr>
        <w:pStyle w:val="aa"/>
        <w:numPr>
          <w:ilvl w:val="0"/>
          <w:numId w:val="11"/>
        </w:numPr>
        <w:spacing w:line="360" w:lineRule="auto"/>
        <w:rPr>
          <w:rFonts w:ascii="David" w:hAnsi="David" w:cs="David"/>
          <w:b/>
          <w:bCs/>
          <w:color w:val="4472C4" w:themeColor="accent5"/>
          <w:sz w:val="28"/>
          <w:szCs w:val="28"/>
          <w:rtl/>
        </w:rPr>
      </w:pPr>
      <w:r w:rsidRPr="00976507">
        <w:rPr>
          <w:rFonts w:ascii="David" w:hAnsi="David" w:cs="David" w:hint="cs"/>
          <w:b/>
          <w:bCs/>
          <w:color w:val="4472C4" w:themeColor="accent5"/>
          <w:sz w:val="28"/>
          <w:szCs w:val="28"/>
          <w:rtl/>
        </w:rPr>
        <w:t>האם יש נקודות ביום יום הצבאי בהן יש כפייה של תרבות אחידה? אם כן, אילו תחושות הדבר יוצר בקרב החיילים?</w:t>
      </w:r>
    </w:p>
    <w:p w:rsidR="00FA17E9" w:rsidRPr="00EB24D0" w:rsidRDefault="00FA17E9" w:rsidP="00EB24D0">
      <w:pPr>
        <w:pStyle w:val="aa"/>
        <w:numPr>
          <w:ilvl w:val="0"/>
          <w:numId w:val="15"/>
        </w:numPr>
        <w:spacing w:line="360" w:lineRule="auto"/>
        <w:rPr>
          <w:rFonts w:ascii="David" w:hAnsi="David" w:cs="David"/>
          <w:b/>
          <w:bCs/>
          <w:sz w:val="28"/>
          <w:szCs w:val="28"/>
          <w:u w:val="single"/>
          <w:rtl/>
        </w:rPr>
      </w:pPr>
      <w:r w:rsidRPr="00EB24D0">
        <w:rPr>
          <w:rFonts w:ascii="David" w:hAnsi="David" w:cs="David" w:hint="cs"/>
          <w:b/>
          <w:bCs/>
          <w:sz w:val="28"/>
          <w:szCs w:val="28"/>
          <w:u w:val="single"/>
          <w:rtl/>
        </w:rPr>
        <w:lastRenderedPageBreak/>
        <w:t xml:space="preserve">ערך כבוד האדם- היחס לגר </w:t>
      </w:r>
      <w:r w:rsidR="00EB24D0">
        <w:rPr>
          <w:rFonts w:ascii="David" w:hAnsi="David" w:cs="David" w:hint="cs"/>
          <w:b/>
          <w:bCs/>
          <w:sz w:val="28"/>
          <w:szCs w:val="28"/>
          <w:u w:val="single"/>
          <w:rtl/>
        </w:rPr>
        <w:t>:</w:t>
      </w:r>
    </w:p>
    <w:p w:rsidR="00FA17E9" w:rsidRPr="007D5920" w:rsidRDefault="00FA17E9" w:rsidP="00FA17E9">
      <w:pPr>
        <w:spacing w:line="360" w:lineRule="auto"/>
        <w:rPr>
          <w:rFonts w:ascii="David" w:hAnsi="David" w:cs="David"/>
          <w:b/>
          <w:bCs/>
          <w:sz w:val="28"/>
          <w:szCs w:val="28"/>
          <w:rtl/>
        </w:rPr>
      </w:pPr>
      <w:r w:rsidRPr="007D5920">
        <w:rPr>
          <w:rFonts w:ascii="David" w:hAnsi="David" w:cs="David" w:hint="cs"/>
          <w:b/>
          <w:bCs/>
          <w:sz w:val="28"/>
          <w:szCs w:val="28"/>
          <w:rtl/>
        </w:rPr>
        <w:t>"צה"ל וחייליו מחויבים לשמור על כבוד האדם. כל אדם הוא בעל ערך שאינו מותנה במוצא, דת, בלאום, במין, במעמד ובתפקיד." (מתוך :"רוח צה"ל)</w:t>
      </w:r>
    </w:p>
    <w:p w:rsidR="00FA17E9" w:rsidRPr="00482F79" w:rsidRDefault="00FA17E9" w:rsidP="00FA17E9">
      <w:pPr>
        <w:spacing w:line="360" w:lineRule="auto"/>
        <w:rPr>
          <w:rFonts w:ascii="David" w:hAnsi="David" w:cs="David"/>
          <w:b/>
          <w:bCs/>
          <w:i/>
          <w:iCs/>
          <w:sz w:val="28"/>
          <w:szCs w:val="28"/>
          <w:rtl/>
        </w:rPr>
      </w:pPr>
      <w:r w:rsidRPr="00482F79">
        <w:rPr>
          <w:rFonts w:ascii="David" w:hAnsi="David" w:cs="David" w:hint="cs"/>
          <w:b/>
          <w:bCs/>
          <w:i/>
          <w:iCs/>
          <w:sz w:val="28"/>
          <w:szCs w:val="28"/>
          <w:rtl/>
        </w:rPr>
        <w:t xml:space="preserve">..."בקצרכם את קציר ארצכם, לא תכלה פאת שדך בקצרך, ולקט </w:t>
      </w:r>
      <w:proofErr w:type="spellStart"/>
      <w:r w:rsidRPr="00482F79">
        <w:rPr>
          <w:rFonts w:ascii="David" w:hAnsi="David" w:cs="David" w:hint="cs"/>
          <w:b/>
          <w:bCs/>
          <w:i/>
          <w:iCs/>
          <w:sz w:val="28"/>
          <w:szCs w:val="28"/>
          <w:rtl/>
        </w:rPr>
        <w:t>קצירך</w:t>
      </w:r>
      <w:proofErr w:type="spellEnd"/>
      <w:r w:rsidRPr="00482F79">
        <w:rPr>
          <w:rFonts w:ascii="David" w:hAnsi="David" w:cs="David" w:hint="cs"/>
          <w:b/>
          <w:bCs/>
          <w:i/>
          <w:iCs/>
          <w:sz w:val="28"/>
          <w:szCs w:val="28"/>
          <w:rtl/>
        </w:rPr>
        <w:t>, לא תקלט; לעני ולגר תעזוב אותם...". (ויקרא, כ"ג, 22)</w:t>
      </w:r>
    </w:p>
    <w:p w:rsidR="00482F79" w:rsidRDefault="00482F79" w:rsidP="00FA17E9">
      <w:pPr>
        <w:spacing w:line="360" w:lineRule="auto"/>
        <w:rPr>
          <w:rFonts w:ascii="David" w:hAnsi="David" w:cs="David"/>
          <w:b/>
          <w:bCs/>
          <w:sz w:val="28"/>
          <w:szCs w:val="28"/>
          <w:u w:val="single"/>
          <w:rtl/>
        </w:rPr>
      </w:pPr>
    </w:p>
    <w:p w:rsidR="00FA17E9" w:rsidRPr="007D5920" w:rsidRDefault="00FA17E9" w:rsidP="00FA17E9">
      <w:pPr>
        <w:spacing w:line="360" w:lineRule="auto"/>
        <w:rPr>
          <w:rFonts w:ascii="David" w:hAnsi="David" w:cs="David"/>
          <w:b/>
          <w:bCs/>
          <w:sz w:val="28"/>
          <w:szCs w:val="28"/>
          <w:u w:val="single"/>
          <w:rtl/>
        </w:rPr>
      </w:pPr>
      <w:r w:rsidRPr="007D5920">
        <w:rPr>
          <w:rFonts w:ascii="David" w:hAnsi="David" w:cs="David" w:hint="cs"/>
          <w:b/>
          <w:bCs/>
          <w:sz w:val="28"/>
          <w:szCs w:val="28"/>
          <w:u w:val="single"/>
          <w:rtl/>
        </w:rPr>
        <w:t>מתוך מגילת רות</w:t>
      </w:r>
      <w:r>
        <w:rPr>
          <w:rFonts w:ascii="David" w:hAnsi="David" w:cs="David" w:hint="cs"/>
          <w:b/>
          <w:bCs/>
          <w:sz w:val="28"/>
          <w:szCs w:val="28"/>
          <w:u w:val="single"/>
          <w:rtl/>
        </w:rPr>
        <w:t xml:space="preserve"> </w:t>
      </w:r>
      <w:r>
        <w:rPr>
          <w:rFonts w:ascii="David" w:hAnsi="David" w:cs="David"/>
          <w:b/>
          <w:bCs/>
          <w:sz w:val="28"/>
          <w:szCs w:val="28"/>
          <w:u w:val="single"/>
          <w:rtl/>
        </w:rPr>
        <w:t>–</w:t>
      </w:r>
      <w:r>
        <w:rPr>
          <w:rFonts w:ascii="David" w:hAnsi="David" w:cs="David" w:hint="cs"/>
          <w:b/>
          <w:bCs/>
          <w:sz w:val="28"/>
          <w:szCs w:val="28"/>
          <w:u w:val="single"/>
          <w:rtl/>
        </w:rPr>
        <w:t xml:space="preserve"> קטע קריאה מס' 1 </w:t>
      </w:r>
      <w:r w:rsidRPr="007D5920">
        <w:rPr>
          <w:rFonts w:ascii="David" w:hAnsi="David" w:cs="David" w:hint="cs"/>
          <w:b/>
          <w:bCs/>
          <w:sz w:val="28"/>
          <w:szCs w:val="28"/>
          <w:u w:val="single"/>
          <w:rtl/>
        </w:rPr>
        <w:t>.</w:t>
      </w:r>
    </w:p>
    <w:p w:rsidR="00FA17E9" w:rsidRDefault="00FA17E9" w:rsidP="00482F79">
      <w:pPr>
        <w:spacing w:line="360" w:lineRule="auto"/>
        <w:jc w:val="both"/>
        <w:rPr>
          <w:rFonts w:ascii="David" w:hAnsi="David" w:cs="David"/>
          <w:sz w:val="28"/>
          <w:szCs w:val="28"/>
          <w:rtl/>
        </w:rPr>
      </w:pPr>
      <w:r>
        <w:rPr>
          <w:rFonts w:ascii="David" w:hAnsi="David" w:cs="David" w:hint="cs"/>
          <w:sz w:val="28"/>
          <w:szCs w:val="28"/>
          <w:rtl/>
        </w:rPr>
        <w:t xml:space="preserve">הנושא המרכזי </w:t>
      </w:r>
      <w:r w:rsidRPr="003529AA">
        <w:rPr>
          <w:rFonts w:ascii="David" w:hAnsi="David" w:cs="David" w:hint="cs"/>
          <w:sz w:val="28"/>
          <w:szCs w:val="28"/>
          <w:rtl/>
        </w:rPr>
        <w:t xml:space="preserve"> במגילת רות הוא נושא הגיור, נושא המבטא </w:t>
      </w:r>
      <w:r>
        <w:rPr>
          <w:rFonts w:ascii="David" w:hAnsi="David" w:cs="David" w:hint="cs"/>
          <w:sz w:val="28"/>
          <w:szCs w:val="28"/>
          <w:rtl/>
        </w:rPr>
        <w:t xml:space="preserve">את </w:t>
      </w:r>
      <w:r w:rsidRPr="003529AA">
        <w:rPr>
          <w:rFonts w:ascii="David" w:hAnsi="David" w:cs="David" w:hint="cs"/>
          <w:sz w:val="28"/>
          <w:szCs w:val="28"/>
          <w:rtl/>
        </w:rPr>
        <w:t xml:space="preserve">היחס והכבוד לאחר. </w:t>
      </w:r>
    </w:p>
    <w:p w:rsidR="00FA17E9"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 xml:space="preserve">היחס המתחשב לגרים </w:t>
      </w:r>
      <w:r>
        <w:rPr>
          <w:rFonts w:ascii="David" w:hAnsi="David" w:cs="David" w:hint="cs"/>
          <w:sz w:val="28"/>
          <w:szCs w:val="28"/>
          <w:rtl/>
        </w:rPr>
        <w:t xml:space="preserve">ולתושבים </w:t>
      </w:r>
      <w:r w:rsidRPr="003529AA">
        <w:rPr>
          <w:rFonts w:ascii="David" w:hAnsi="David" w:cs="David" w:hint="cs"/>
          <w:sz w:val="28"/>
          <w:szCs w:val="28"/>
          <w:rtl/>
        </w:rPr>
        <w:t>תופס מ</w:t>
      </w:r>
      <w:r>
        <w:rPr>
          <w:rFonts w:ascii="David" w:hAnsi="David" w:cs="David" w:hint="cs"/>
          <w:sz w:val="28"/>
          <w:szCs w:val="28"/>
          <w:rtl/>
        </w:rPr>
        <w:t>ק</w:t>
      </w:r>
      <w:r w:rsidRPr="003529AA">
        <w:rPr>
          <w:rFonts w:ascii="David" w:hAnsi="David" w:cs="David" w:hint="cs"/>
          <w:sz w:val="28"/>
          <w:szCs w:val="28"/>
          <w:rtl/>
        </w:rPr>
        <w:t xml:space="preserve">ום מרכזי במצוות התורה וסיפור מגילת רות מתבסס במידה רבה על יחס זה. </w:t>
      </w:r>
    </w:p>
    <w:p w:rsidR="00FA17E9"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 xml:space="preserve">משמעות המלה </w:t>
      </w:r>
      <w:r>
        <w:rPr>
          <w:rFonts w:ascii="David" w:hAnsi="David" w:cs="David" w:hint="cs"/>
          <w:sz w:val="28"/>
          <w:szCs w:val="28"/>
          <w:rtl/>
        </w:rPr>
        <w:t>"</w:t>
      </w:r>
      <w:r w:rsidRPr="003529AA">
        <w:rPr>
          <w:rFonts w:ascii="David" w:hAnsi="David" w:cs="David" w:hint="cs"/>
          <w:sz w:val="28"/>
          <w:szCs w:val="28"/>
          <w:rtl/>
        </w:rPr>
        <w:t xml:space="preserve">גר </w:t>
      </w:r>
      <w:r>
        <w:rPr>
          <w:rFonts w:ascii="David" w:hAnsi="David" w:cs="David" w:hint="cs"/>
          <w:sz w:val="28"/>
          <w:szCs w:val="28"/>
          <w:rtl/>
        </w:rPr>
        <w:t>"</w:t>
      </w:r>
      <w:r w:rsidRPr="003529AA">
        <w:rPr>
          <w:rFonts w:ascii="David" w:hAnsi="David" w:cs="David" w:hint="cs"/>
          <w:sz w:val="28"/>
          <w:szCs w:val="28"/>
          <w:rtl/>
        </w:rPr>
        <w:t>במקרא היא בעלת משמעות רחבה של האדם המתגורר בקרב החברה שהוא איננה שייך אליה, בדרך כלל מדוב</w:t>
      </w:r>
      <w:r>
        <w:rPr>
          <w:rFonts w:ascii="David" w:hAnsi="David" w:cs="David" w:hint="cs"/>
          <w:sz w:val="28"/>
          <w:szCs w:val="28"/>
          <w:rtl/>
        </w:rPr>
        <w:t>ר ביושבים  בקרב החברה הישראלית.</w:t>
      </w:r>
    </w:p>
    <w:p w:rsidR="00FA17E9"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 xml:space="preserve">אברהם קורא לעצמו גר </w:t>
      </w:r>
      <w:r w:rsidRPr="007D5920">
        <w:rPr>
          <w:rFonts w:ascii="David" w:hAnsi="David" w:cs="David" w:hint="cs"/>
          <w:b/>
          <w:bCs/>
          <w:sz w:val="28"/>
          <w:szCs w:val="28"/>
          <w:rtl/>
        </w:rPr>
        <w:t xml:space="preserve">"גר- ותושב אנכי, עמכם" (בראשית כ"ג,4) </w:t>
      </w:r>
      <w:r w:rsidRPr="003529AA">
        <w:rPr>
          <w:rFonts w:ascii="David" w:hAnsi="David" w:cs="David" w:hint="cs"/>
          <w:sz w:val="28"/>
          <w:szCs w:val="28"/>
          <w:rtl/>
        </w:rPr>
        <w:t xml:space="preserve">כאשר הוא משוחח על קניית מערת המכפלה מן החיתים שהוא יושב ביניהם. </w:t>
      </w:r>
    </w:p>
    <w:p w:rsidR="00FA17E9"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 xml:space="preserve">המשמעות המובנת בימינו, של אדם שעבר תהליך של גיור, מופיעה, כנראה, לראשונה בספרות חז"ל.             </w:t>
      </w:r>
    </w:p>
    <w:p w:rsidR="00FA17E9"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 xml:space="preserve">סיפור המגילה מתאר את תהליך השתלבותה של רות המואבייה בתוך החברה הישראלית, החברה הזרה שאליה הגיעה מתוך בחירה ומתוך ידיעה כי ההתמודדות עם המקום החדש ועם האנשים והמנהגים במקום לא תהייה קלה. הקושי נובע גם מכך שמעמדן החברתי של רות ונעמי הוא המעמד הנמוך ביותר בחברה של אותה תקופה, שתיהן עניות מאוד, נעמי היא אלמנה ורות היא גרה, ומתוך התנאים הללו עליהן להתמודד ולהתחיל את דרכן החדשה. </w:t>
      </w:r>
    </w:p>
    <w:p w:rsidR="00FA17E9" w:rsidRPr="003529AA" w:rsidRDefault="00FA17E9" w:rsidP="00482F79">
      <w:pPr>
        <w:spacing w:line="360" w:lineRule="auto"/>
        <w:jc w:val="both"/>
        <w:rPr>
          <w:rFonts w:ascii="David" w:hAnsi="David" w:cs="David"/>
          <w:sz w:val="28"/>
          <w:szCs w:val="28"/>
          <w:rtl/>
        </w:rPr>
      </w:pPr>
      <w:r w:rsidRPr="003529AA">
        <w:rPr>
          <w:rFonts w:ascii="David" w:hAnsi="David" w:cs="David" w:hint="cs"/>
          <w:sz w:val="28"/>
          <w:szCs w:val="28"/>
          <w:rtl/>
        </w:rPr>
        <w:t>נעמי, המודעת לקשיים העומדים בפני רות, מנסה להניא אותה מלהצטרף אליה ולשכנעה לחזור אל בית הוריה:</w:t>
      </w:r>
    </w:p>
    <w:p w:rsidR="00FA17E9" w:rsidRPr="007D5920" w:rsidRDefault="00FA17E9" w:rsidP="00482F79">
      <w:pPr>
        <w:spacing w:line="360" w:lineRule="auto"/>
        <w:jc w:val="both"/>
        <w:rPr>
          <w:rFonts w:ascii="David" w:hAnsi="David" w:cs="David"/>
          <w:b/>
          <w:bCs/>
          <w:i/>
          <w:iCs/>
          <w:sz w:val="28"/>
          <w:szCs w:val="28"/>
          <w:rtl/>
        </w:rPr>
      </w:pPr>
      <w:r w:rsidRPr="007D5920">
        <w:rPr>
          <w:rFonts w:ascii="David" w:hAnsi="David" w:cs="David" w:hint="cs"/>
          <w:b/>
          <w:bCs/>
          <w:i/>
          <w:iCs/>
          <w:sz w:val="28"/>
          <w:szCs w:val="28"/>
          <w:rtl/>
        </w:rPr>
        <w:t>"</w:t>
      </w:r>
      <w:r w:rsidRPr="007D5920">
        <w:rPr>
          <w:rFonts w:ascii="David" w:hAnsi="David" w:cs="David"/>
          <w:b/>
          <w:bCs/>
          <w:i/>
          <w:iCs/>
          <w:sz w:val="28"/>
          <w:szCs w:val="28"/>
          <w:rtl/>
        </w:rPr>
        <w:t>תֹּאמֶ</w:t>
      </w:r>
      <w:proofErr w:type="spellStart"/>
      <w:r w:rsidRPr="007D5920">
        <w:rPr>
          <w:rFonts w:ascii="David" w:hAnsi="David" w:cs="David"/>
          <w:b/>
          <w:bCs/>
          <w:i/>
          <w:iCs/>
          <w:sz w:val="28"/>
          <w:szCs w:val="28"/>
          <w:rtl/>
        </w:rPr>
        <w:t>ר,</w:t>
      </w:r>
      <w:proofErr w:type="spellEnd"/>
      <w:r w:rsidRPr="007D5920">
        <w:rPr>
          <w:rFonts w:ascii="David" w:hAnsi="David" w:cs="David"/>
          <w:b/>
          <w:bCs/>
          <w:i/>
          <w:iCs/>
          <w:sz w:val="28"/>
          <w:szCs w:val="28"/>
          <w:rtl/>
        </w:rPr>
        <w:t xml:space="preserve"> הִנֵּה שָׁב</w:t>
      </w:r>
      <w:proofErr w:type="spellStart"/>
      <w:r w:rsidRPr="007D5920">
        <w:rPr>
          <w:rFonts w:ascii="David" w:hAnsi="David" w:cs="David"/>
          <w:b/>
          <w:bCs/>
          <w:i/>
          <w:iCs/>
          <w:sz w:val="28"/>
          <w:szCs w:val="28"/>
          <w:rtl/>
        </w:rPr>
        <w:t>ָה</w:t>
      </w:r>
      <w:proofErr w:type="spellEnd"/>
      <w:r w:rsidRPr="007D5920">
        <w:rPr>
          <w:rFonts w:ascii="David" w:hAnsi="David" w:cs="David"/>
          <w:b/>
          <w:bCs/>
          <w:i/>
          <w:iCs/>
          <w:sz w:val="28"/>
          <w:szCs w:val="28"/>
          <w:rtl/>
        </w:rPr>
        <w:t xml:space="preserve"> יְבִמְתֵּך</w:t>
      </w:r>
      <w:proofErr w:type="spellStart"/>
      <w:r w:rsidRPr="007D5920">
        <w:rPr>
          <w:rFonts w:ascii="David" w:hAnsi="David" w:cs="David"/>
          <w:b/>
          <w:bCs/>
          <w:i/>
          <w:iCs/>
          <w:sz w:val="28"/>
          <w:szCs w:val="28"/>
          <w:rtl/>
        </w:rPr>
        <w:t>ְ,</w:t>
      </w:r>
      <w:proofErr w:type="spellEnd"/>
      <w:r w:rsidRPr="007D5920">
        <w:rPr>
          <w:rFonts w:ascii="David" w:hAnsi="David" w:cs="David"/>
          <w:b/>
          <w:bCs/>
          <w:i/>
          <w:iCs/>
          <w:sz w:val="28"/>
          <w:szCs w:val="28"/>
          <w:rtl/>
        </w:rPr>
        <w:t xml:space="preserve"> אֶל-עַמָּהּ, וְאֶל</w:t>
      </w:r>
      <w:r w:rsidRPr="007D5920">
        <w:rPr>
          <w:rFonts w:ascii="David" w:hAnsi="David" w:cs="David" w:hint="cs"/>
          <w:b/>
          <w:bCs/>
          <w:i/>
          <w:iCs/>
          <w:sz w:val="28"/>
          <w:szCs w:val="28"/>
          <w:rtl/>
        </w:rPr>
        <w:t xml:space="preserve"> </w:t>
      </w:r>
      <w:r w:rsidRPr="007D5920">
        <w:rPr>
          <w:rFonts w:ascii="David" w:hAnsi="David" w:cs="David"/>
          <w:b/>
          <w:bCs/>
          <w:i/>
          <w:iCs/>
          <w:sz w:val="28"/>
          <w:szCs w:val="28"/>
          <w:rtl/>
        </w:rPr>
        <w:t>-</w:t>
      </w:r>
      <w:proofErr w:type="spellStart"/>
      <w:r w:rsidRPr="007D5920">
        <w:rPr>
          <w:rFonts w:ascii="David" w:hAnsi="David" w:cs="David"/>
          <w:b/>
          <w:bCs/>
          <w:i/>
          <w:iCs/>
          <w:sz w:val="28"/>
          <w:szCs w:val="28"/>
          <w:rtl/>
        </w:rPr>
        <w:t>אֱלֹה</w:t>
      </w:r>
      <w:proofErr w:type="spellEnd"/>
      <w:r w:rsidRPr="007D5920">
        <w:rPr>
          <w:rFonts w:ascii="David" w:hAnsi="David" w:cs="David"/>
          <w:b/>
          <w:bCs/>
          <w:i/>
          <w:iCs/>
          <w:sz w:val="28"/>
          <w:szCs w:val="28"/>
          <w:rtl/>
        </w:rPr>
        <w:t>ֶיהָ; שׁוּבִי, אַחֲר</w:t>
      </w:r>
      <w:proofErr w:type="spellStart"/>
      <w:r w:rsidRPr="007D5920">
        <w:rPr>
          <w:rFonts w:ascii="David" w:hAnsi="David" w:cs="David"/>
          <w:b/>
          <w:bCs/>
          <w:i/>
          <w:iCs/>
          <w:sz w:val="28"/>
          <w:szCs w:val="28"/>
          <w:rtl/>
        </w:rPr>
        <w:t>ֵי</w:t>
      </w:r>
      <w:proofErr w:type="spellEnd"/>
      <w:r w:rsidRPr="007D5920">
        <w:rPr>
          <w:rFonts w:ascii="David" w:hAnsi="David" w:cs="David"/>
          <w:b/>
          <w:bCs/>
          <w:i/>
          <w:iCs/>
          <w:sz w:val="28"/>
          <w:szCs w:val="28"/>
          <w:rtl/>
        </w:rPr>
        <w:t xml:space="preserve"> יְבִמְתֵּךְ</w:t>
      </w:r>
      <w:r w:rsidRPr="007D5920">
        <w:rPr>
          <w:rFonts w:ascii="David" w:hAnsi="David" w:cs="David"/>
          <w:b/>
          <w:bCs/>
          <w:i/>
          <w:iCs/>
          <w:sz w:val="28"/>
          <w:szCs w:val="28"/>
        </w:rPr>
        <w:t>". </w:t>
      </w:r>
      <w:r w:rsidRPr="007D5920">
        <w:rPr>
          <w:rFonts w:ascii="David" w:hAnsi="David" w:cs="David" w:hint="cs"/>
          <w:b/>
          <w:bCs/>
          <w:i/>
          <w:iCs/>
          <w:sz w:val="28"/>
          <w:szCs w:val="28"/>
          <w:rtl/>
        </w:rPr>
        <w:t xml:space="preserve"> (רות א 15). </w:t>
      </w:r>
    </w:p>
    <w:p w:rsidR="00FA17E9" w:rsidRDefault="00FA17E9" w:rsidP="00482F79">
      <w:pPr>
        <w:spacing w:line="360" w:lineRule="auto"/>
        <w:jc w:val="both"/>
        <w:rPr>
          <w:rFonts w:ascii="David" w:hAnsi="David" w:cs="David"/>
          <w:i/>
          <w:iCs/>
          <w:sz w:val="28"/>
          <w:szCs w:val="28"/>
          <w:rtl/>
        </w:rPr>
      </w:pPr>
      <w:r w:rsidRPr="007D5920">
        <w:rPr>
          <w:rFonts w:ascii="David" w:hAnsi="David" w:cs="David" w:hint="cs"/>
          <w:b/>
          <w:bCs/>
          <w:i/>
          <w:iCs/>
          <w:sz w:val="28"/>
          <w:szCs w:val="28"/>
          <w:rtl/>
        </w:rPr>
        <w:t>רות מסרבת ואומרת לה את הדברים המוכרים לנו :"כי אל אשר תלכי אלך..."</w:t>
      </w:r>
      <w:r w:rsidRPr="003529AA">
        <w:rPr>
          <w:rFonts w:ascii="David" w:hAnsi="David" w:cs="David" w:hint="cs"/>
          <w:i/>
          <w:iCs/>
          <w:sz w:val="28"/>
          <w:szCs w:val="28"/>
          <w:rtl/>
        </w:rPr>
        <w:t xml:space="preserve">    </w:t>
      </w:r>
    </w:p>
    <w:p w:rsidR="00FA17E9" w:rsidRDefault="00FA17E9" w:rsidP="00482F79">
      <w:pPr>
        <w:spacing w:line="360" w:lineRule="auto"/>
        <w:jc w:val="both"/>
        <w:rPr>
          <w:rFonts w:ascii="David" w:hAnsi="David" w:cs="David"/>
          <w:i/>
          <w:iCs/>
          <w:sz w:val="28"/>
          <w:szCs w:val="28"/>
          <w:rtl/>
        </w:rPr>
      </w:pPr>
      <w:r>
        <w:rPr>
          <w:rFonts w:ascii="David" w:hAnsi="David" w:cs="David" w:hint="cs"/>
          <w:i/>
          <w:iCs/>
          <w:sz w:val="28"/>
          <w:szCs w:val="28"/>
          <w:rtl/>
        </w:rPr>
        <w:lastRenderedPageBreak/>
        <w:t xml:space="preserve">פרק </w:t>
      </w:r>
      <w:r w:rsidRPr="007D5920">
        <w:rPr>
          <w:rFonts w:ascii="David" w:hAnsi="David" w:cs="David" w:hint="cs"/>
          <w:i/>
          <w:iCs/>
          <w:sz w:val="28"/>
          <w:szCs w:val="28"/>
          <w:rtl/>
        </w:rPr>
        <w:t>הלכות גרים מתחיל</w:t>
      </w:r>
      <w:r>
        <w:rPr>
          <w:rFonts w:ascii="David" w:hAnsi="David" w:cs="David" w:hint="cs"/>
          <w:i/>
          <w:iCs/>
          <w:sz w:val="28"/>
          <w:szCs w:val="28"/>
          <w:rtl/>
        </w:rPr>
        <w:t xml:space="preserve"> </w:t>
      </w:r>
      <w:r w:rsidRPr="007D5920">
        <w:rPr>
          <w:rFonts w:ascii="David" w:hAnsi="David" w:cs="David" w:hint="cs"/>
          <w:i/>
          <w:iCs/>
          <w:sz w:val="28"/>
          <w:szCs w:val="28"/>
          <w:rtl/>
        </w:rPr>
        <w:t xml:space="preserve"> בשאלה היסודית</w:t>
      </w:r>
      <w:r>
        <w:rPr>
          <w:rFonts w:ascii="David" w:hAnsi="David" w:cs="David" w:hint="cs"/>
          <w:i/>
          <w:iCs/>
          <w:sz w:val="28"/>
          <w:szCs w:val="28"/>
          <w:rtl/>
        </w:rPr>
        <w:t xml:space="preserve"> העולה משאלתה של נעמי לרות </w:t>
      </w:r>
      <w:r>
        <w:rPr>
          <w:rFonts w:ascii="David" w:hAnsi="David" w:cs="David"/>
          <w:i/>
          <w:iCs/>
          <w:sz w:val="28"/>
          <w:szCs w:val="28"/>
          <w:rtl/>
        </w:rPr>
        <w:t>–</w:t>
      </w:r>
      <w:r>
        <w:rPr>
          <w:rFonts w:ascii="David" w:hAnsi="David" w:cs="David" w:hint="cs"/>
          <w:i/>
          <w:iCs/>
          <w:sz w:val="28"/>
          <w:szCs w:val="28"/>
          <w:rtl/>
        </w:rPr>
        <w:t xml:space="preserve"> "</w:t>
      </w:r>
      <w:r w:rsidRPr="007D5920">
        <w:rPr>
          <w:rFonts w:ascii="David" w:hAnsi="David" w:cs="David" w:hint="cs"/>
          <w:i/>
          <w:iCs/>
          <w:sz w:val="28"/>
          <w:szCs w:val="28"/>
          <w:rtl/>
        </w:rPr>
        <w:t xml:space="preserve"> עם מה את רוצה להזדהות?</w:t>
      </w:r>
      <w:r>
        <w:rPr>
          <w:rFonts w:ascii="David" w:hAnsi="David" w:cs="David" w:hint="cs"/>
          <w:i/>
          <w:iCs/>
          <w:sz w:val="28"/>
          <w:szCs w:val="28"/>
          <w:rtl/>
        </w:rPr>
        <w:t xml:space="preserve">" </w:t>
      </w:r>
      <w:r w:rsidRPr="000B1D9D">
        <w:rPr>
          <w:rFonts w:ascii="David" w:hAnsi="David" w:cs="David" w:hint="cs"/>
          <w:b/>
          <w:bCs/>
          <w:i/>
          <w:iCs/>
          <w:sz w:val="28"/>
          <w:szCs w:val="28"/>
          <w:rtl/>
        </w:rPr>
        <w:t>למעשה מבקשת נעמי מרות, לבחור.</w:t>
      </w:r>
    </w:p>
    <w:p w:rsidR="00FA17E9" w:rsidRDefault="00FA17E9" w:rsidP="00482F79">
      <w:pPr>
        <w:spacing w:line="360" w:lineRule="auto"/>
        <w:jc w:val="both"/>
        <w:rPr>
          <w:rFonts w:ascii="David" w:hAnsi="David" w:cs="David"/>
          <w:i/>
          <w:iCs/>
          <w:sz w:val="28"/>
          <w:szCs w:val="28"/>
          <w:rtl/>
        </w:rPr>
      </w:pPr>
      <w:r>
        <w:rPr>
          <w:rFonts w:ascii="David" w:hAnsi="David" w:cs="David" w:hint="cs"/>
          <w:i/>
          <w:iCs/>
          <w:sz w:val="28"/>
          <w:szCs w:val="28"/>
          <w:rtl/>
        </w:rPr>
        <w:t>"</w:t>
      </w:r>
      <w:r w:rsidRPr="007D5920">
        <w:rPr>
          <w:rFonts w:ascii="David" w:hAnsi="David" w:cs="David" w:hint="cs"/>
          <w:i/>
          <w:iCs/>
          <w:sz w:val="28"/>
          <w:szCs w:val="28"/>
          <w:rtl/>
        </w:rPr>
        <w:t xml:space="preserve"> את צריכה לוותר על עולמך התרבותי, על מה שהיה מקובל במקום ממנו באת. את באה להזדהות ולהתחבר עם האומה בהיבט הלאומי של החיבור הזה ומתוכו לקבל את מנהגיה. את עומדת להתנתק מכל האופי התרבותי של האומה בה היית עד היום ולהשתלב מבחירה, בחברה החדש</w:t>
      </w:r>
      <w:r>
        <w:rPr>
          <w:rFonts w:ascii="David" w:hAnsi="David" w:cs="David" w:hint="cs"/>
          <w:i/>
          <w:iCs/>
          <w:sz w:val="28"/>
          <w:szCs w:val="28"/>
          <w:rtl/>
        </w:rPr>
        <w:t>ה"</w:t>
      </w:r>
    </w:p>
    <w:p w:rsidR="006971A1" w:rsidRPr="007D5920" w:rsidRDefault="006971A1" w:rsidP="00482F79">
      <w:pPr>
        <w:spacing w:line="360" w:lineRule="auto"/>
        <w:jc w:val="both"/>
        <w:rPr>
          <w:rFonts w:ascii="David" w:hAnsi="David" w:cs="David"/>
          <w:i/>
          <w:iCs/>
          <w:sz w:val="28"/>
          <w:szCs w:val="28"/>
          <w:rtl/>
        </w:rPr>
      </w:pPr>
    </w:p>
    <w:p w:rsidR="00FA17E9" w:rsidRPr="00EB24D0" w:rsidRDefault="00FA17E9" w:rsidP="00482F79">
      <w:pPr>
        <w:pStyle w:val="aa"/>
        <w:numPr>
          <w:ilvl w:val="0"/>
          <w:numId w:val="15"/>
        </w:numPr>
        <w:spacing w:line="360" w:lineRule="auto"/>
        <w:jc w:val="both"/>
        <w:rPr>
          <w:rFonts w:ascii="David" w:hAnsi="David" w:cs="David"/>
          <w:b/>
          <w:bCs/>
          <w:i/>
          <w:iCs/>
          <w:sz w:val="28"/>
          <w:szCs w:val="28"/>
          <w:u w:val="single"/>
          <w:rtl/>
        </w:rPr>
      </w:pPr>
      <w:r w:rsidRPr="00EB24D0">
        <w:rPr>
          <w:rFonts w:ascii="David" w:hAnsi="David" w:cs="David" w:hint="cs"/>
          <w:b/>
          <w:bCs/>
          <w:sz w:val="28"/>
          <w:szCs w:val="28"/>
          <w:u w:val="single"/>
          <w:rtl/>
        </w:rPr>
        <w:t xml:space="preserve">קטע קריאה מס' 2- אומר על כך הרב עדין </w:t>
      </w:r>
      <w:proofErr w:type="spellStart"/>
      <w:r w:rsidRPr="00EB24D0">
        <w:rPr>
          <w:rFonts w:ascii="David" w:hAnsi="David" w:cs="David" w:hint="cs"/>
          <w:b/>
          <w:bCs/>
          <w:sz w:val="28"/>
          <w:szCs w:val="28"/>
          <w:u w:val="single"/>
          <w:rtl/>
        </w:rPr>
        <w:t>שטיינזלץ</w:t>
      </w:r>
      <w:proofErr w:type="spellEnd"/>
      <w:r w:rsidRPr="00EB24D0">
        <w:rPr>
          <w:rFonts w:ascii="David" w:hAnsi="David" w:cs="David" w:hint="cs"/>
          <w:b/>
          <w:bCs/>
          <w:sz w:val="28"/>
          <w:szCs w:val="28"/>
          <w:u w:val="single"/>
          <w:rtl/>
        </w:rPr>
        <w:t>:</w:t>
      </w:r>
    </w:p>
    <w:p w:rsidR="00FA17E9" w:rsidRDefault="00FA17E9" w:rsidP="00482F79">
      <w:pPr>
        <w:spacing w:line="360" w:lineRule="auto"/>
        <w:jc w:val="both"/>
        <w:rPr>
          <w:rFonts w:ascii="David" w:hAnsi="David" w:cs="David"/>
          <w:b/>
          <w:bCs/>
          <w:i/>
          <w:iCs/>
          <w:sz w:val="28"/>
          <w:szCs w:val="28"/>
          <w:rtl/>
        </w:rPr>
      </w:pPr>
      <w:r w:rsidRPr="007D5920">
        <w:rPr>
          <w:rFonts w:ascii="David" w:hAnsi="David" w:cs="David" w:hint="cs"/>
          <w:sz w:val="28"/>
          <w:szCs w:val="28"/>
          <w:rtl/>
        </w:rPr>
        <w:t>"</w:t>
      </w:r>
      <w:r w:rsidRPr="007D5920">
        <w:rPr>
          <w:rFonts w:ascii="David" w:hAnsi="David" w:cs="David" w:hint="cs"/>
          <w:i/>
          <w:iCs/>
          <w:sz w:val="28"/>
          <w:szCs w:val="28"/>
          <w:rtl/>
        </w:rPr>
        <w:t>אצל רות מפתיעה  הדבקות לא רק בחמותה כי אם במכלול הווייתה היא עומדת להיפגש במציאות שפירושה עם אחר, חיים אחרים, דרך אחרת שלכאורה אינה מבטיחה שום עתיד... לגבי האחרים רות היא קודם כל זרה, ובתור זרה, נושא לחשד אם לא לשנאה, ומוטב לשמור מרחק ממנה, שהרי היא רק זרה, ענייה, גרה בארץ נוכרית ללא משפחה וחסות,  צד זה של חשדנות ואפילו איבה סמויה קיים גם במציאות...  אולם בועז רואה את הדברים בצד אחר, הוא רואה את מהותה הפנימית, הוא מנסה לעודד אותה, לתמוך בה ולקרב אותה. מי שהיה יכול לחיות בעולם אחר והכניס את עצמו למסגרת זו, ראוי לקשר ויחסים מיוחדים</w:t>
      </w:r>
      <w:r w:rsidRPr="007D5920">
        <w:rPr>
          <w:rFonts w:ascii="David" w:hAnsi="David" w:cs="David" w:hint="cs"/>
          <w:b/>
          <w:bCs/>
          <w:i/>
          <w:iCs/>
          <w:sz w:val="28"/>
          <w:szCs w:val="28"/>
          <w:rtl/>
        </w:rPr>
        <w:t xml:space="preserve">. (מתוך: נשים במקרא/ הרבה עדין </w:t>
      </w:r>
      <w:proofErr w:type="spellStart"/>
      <w:r w:rsidRPr="007D5920">
        <w:rPr>
          <w:rFonts w:ascii="David" w:hAnsi="David" w:cs="David" w:hint="cs"/>
          <w:b/>
          <w:bCs/>
          <w:i/>
          <w:iCs/>
          <w:sz w:val="28"/>
          <w:szCs w:val="28"/>
          <w:rtl/>
        </w:rPr>
        <w:t>שטיינזלץ</w:t>
      </w:r>
      <w:proofErr w:type="spellEnd"/>
      <w:r w:rsidRPr="007D5920">
        <w:rPr>
          <w:rFonts w:ascii="David" w:hAnsi="David" w:cs="David" w:hint="cs"/>
          <w:b/>
          <w:bCs/>
          <w:i/>
          <w:iCs/>
          <w:sz w:val="28"/>
          <w:szCs w:val="28"/>
          <w:rtl/>
        </w:rPr>
        <w:t>, הוצאת משרד הביטחון 1983)</w:t>
      </w:r>
    </w:p>
    <w:p w:rsidR="00FA17E9" w:rsidRPr="00EB24D0" w:rsidRDefault="00FA17E9" w:rsidP="00482F79">
      <w:pPr>
        <w:pStyle w:val="aa"/>
        <w:numPr>
          <w:ilvl w:val="0"/>
          <w:numId w:val="15"/>
        </w:numPr>
        <w:spacing w:line="360" w:lineRule="auto"/>
        <w:jc w:val="both"/>
        <w:rPr>
          <w:rFonts w:ascii="David" w:hAnsi="David" w:cs="David"/>
          <w:b/>
          <w:bCs/>
          <w:sz w:val="28"/>
          <w:szCs w:val="28"/>
          <w:u w:val="single"/>
        </w:rPr>
      </w:pPr>
      <w:r w:rsidRPr="00EB24D0">
        <w:rPr>
          <w:rFonts w:ascii="David" w:hAnsi="David" w:cs="David" w:hint="cs"/>
          <w:b/>
          <w:bCs/>
          <w:sz w:val="28"/>
          <w:szCs w:val="28"/>
          <w:u w:val="single"/>
          <w:rtl/>
        </w:rPr>
        <w:t>קטע קריאה מס' 3</w:t>
      </w:r>
      <w:r w:rsidR="00EB24D0" w:rsidRPr="00EB24D0">
        <w:rPr>
          <w:rFonts w:ascii="David" w:hAnsi="David" w:cs="David" w:hint="cs"/>
          <w:b/>
          <w:bCs/>
          <w:sz w:val="28"/>
          <w:szCs w:val="28"/>
          <w:u w:val="single"/>
          <w:rtl/>
        </w:rPr>
        <w:t xml:space="preserve">: </w:t>
      </w:r>
    </w:p>
    <w:p w:rsidR="00FA17E9" w:rsidRPr="009243C8" w:rsidRDefault="00FA17E9" w:rsidP="00482F79">
      <w:pPr>
        <w:spacing w:line="360" w:lineRule="auto"/>
        <w:jc w:val="both"/>
        <w:rPr>
          <w:rFonts w:ascii="David" w:hAnsi="David" w:cs="David"/>
          <w:b/>
          <w:bCs/>
          <w:sz w:val="28"/>
          <w:szCs w:val="28"/>
          <w:rtl/>
        </w:rPr>
      </w:pPr>
      <w:r w:rsidRPr="009243C8">
        <w:rPr>
          <w:rFonts w:ascii="David" w:hAnsi="David" w:cs="David" w:hint="cs"/>
          <w:b/>
          <w:bCs/>
          <w:sz w:val="28"/>
          <w:szCs w:val="28"/>
          <w:rtl/>
        </w:rPr>
        <w:t>"</w:t>
      </w:r>
      <w:r w:rsidRPr="009243C8">
        <w:rPr>
          <w:rFonts w:ascii="David" w:hAnsi="David" w:cs="David"/>
          <w:b/>
          <w:bCs/>
          <w:sz w:val="28"/>
          <w:szCs w:val="28"/>
          <w:rtl/>
        </w:rPr>
        <w:t>לפיכך נברא אדם יחידי ללמדך שכל המאבד נפש אחת מבני אדם</w:t>
      </w:r>
      <w:r w:rsidRPr="009243C8">
        <w:rPr>
          <w:rFonts w:ascii="David" w:hAnsi="David" w:cs="David" w:hint="cs"/>
          <w:b/>
          <w:bCs/>
          <w:sz w:val="28"/>
          <w:szCs w:val="28"/>
          <w:rtl/>
        </w:rPr>
        <w:t>*</w:t>
      </w:r>
      <w:r w:rsidRPr="009243C8">
        <w:rPr>
          <w:rFonts w:ascii="David" w:hAnsi="David" w:cs="David"/>
          <w:b/>
          <w:bCs/>
          <w:sz w:val="28"/>
          <w:szCs w:val="28"/>
          <w:rtl/>
        </w:rPr>
        <w:t>,</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מעלה עליו הכתוב כאילו איבד עולם מלא,</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וכל המקיים נפש אחת מבני אדם מעלה עליו הכתוב כאילו קיים עולם מלא,</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 xml:space="preserve">ומפני שלום הבריות שלא יאמר אדם </w:t>
      </w:r>
      <w:r w:rsidRPr="007D5920">
        <w:rPr>
          <w:rFonts w:ascii="David" w:hAnsi="David" w:cs="David" w:hint="cs"/>
          <w:sz w:val="28"/>
          <w:szCs w:val="28"/>
          <w:rtl/>
        </w:rPr>
        <w:t>לחברו</w:t>
      </w:r>
      <w:r w:rsidRPr="007D5920">
        <w:rPr>
          <w:rFonts w:ascii="David" w:hAnsi="David" w:cs="David"/>
          <w:sz w:val="28"/>
          <w:szCs w:val="28"/>
          <w:rtl/>
        </w:rPr>
        <w:t xml:space="preserve"> אבא גדול מאביך,</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 xml:space="preserve">ולהגיד גדולתו של הקב"ה שאדם טובע כמה מטבעות בחותם אחד כולן </w:t>
      </w:r>
      <w:proofErr w:type="spellStart"/>
      <w:r w:rsidRPr="007D5920">
        <w:rPr>
          <w:rFonts w:ascii="David" w:hAnsi="David" w:cs="David"/>
          <w:sz w:val="28"/>
          <w:szCs w:val="28"/>
          <w:rtl/>
        </w:rPr>
        <w:t>דומין</w:t>
      </w:r>
      <w:proofErr w:type="spellEnd"/>
      <w:r w:rsidRPr="007D5920">
        <w:rPr>
          <w:rFonts w:ascii="David" w:hAnsi="David" w:cs="David"/>
          <w:sz w:val="28"/>
          <w:szCs w:val="28"/>
          <w:rtl/>
        </w:rPr>
        <w:t xml:space="preserve"> זה לזה </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 xml:space="preserve">ומלך מלכי המלכים, הקב"ה, טבע כל אדם בחותמו של אדם הראשון </w:t>
      </w:r>
    </w:p>
    <w:p w:rsidR="00FA17E9" w:rsidRPr="007D5920" w:rsidRDefault="00FA17E9" w:rsidP="00482F79">
      <w:pPr>
        <w:spacing w:line="360" w:lineRule="auto"/>
        <w:jc w:val="both"/>
        <w:rPr>
          <w:rFonts w:ascii="David" w:hAnsi="David" w:cs="David"/>
          <w:sz w:val="28"/>
          <w:szCs w:val="28"/>
          <w:rtl/>
        </w:rPr>
      </w:pPr>
      <w:r w:rsidRPr="007D5920">
        <w:rPr>
          <w:rFonts w:ascii="David" w:hAnsi="David" w:cs="David"/>
          <w:sz w:val="28"/>
          <w:szCs w:val="28"/>
          <w:rtl/>
        </w:rPr>
        <w:t xml:space="preserve">ואין אחד מהן דומה </w:t>
      </w:r>
      <w:r w:rsidRPr="007D5920">
        <w:rPr>
          <w:rFonts w:ascii="David" w:hAnsi="David" w:cs="David" w:hint="cs"/>
          <w:sz w:val="28"/>
          <w:szCs w:val="28"/>
          <w:rtl/>
        </w:rPr>
        <w:t>לחברו</w:t>
      </w:r>
      <w:r w:rsidRPr="007D5920">
        <w:rPr>
          <w:rFonts w:ascii="David" w:hAnsi="David" w:cs="David"/>
          <w:sz w:val="28"/>
          <w:szCs w:val="28"/>
          <w:rtl/>
        </w:rPr>
        <w:t xml:space="preserve"> </w:t>
      </w:r>
    </w:p>
    <w:p w:rsidR="009243C8" w:rsidRDefault="00FA17E9" w:rsidP="009243C8">
      <w:pPr>
        <w:spacing w:line="360" w:lineRule="auto"/>
        <w:jc w:val="both"/>
        <w:rPr>
          <w:rFonts w:ascii="David" w:hAnsi="David" w:cs="David"/>
          <w:sz w:val="28"/>
          <w:szCs w:val="28"/>
          <w:rtl/>
        </w:rPr>
      </w:pPr>
      <w:r w:rsidRPr="007D5920">
        <w:rPr>
          <w:rFonts w:ascii="David" w:hAnsi="David" w:cs="David"/>
          <w:sz w:val="28"/>
          <w:szCs w:val="28"/>
          <w:rtl/>
        </w:rPr>
        <w:t>לפיכך כל אחד ואחד חייב לומר בשבילי נברא העולם.</w:t>
      </w:r>
      <w:r w:rsidRPr="007D5920">
        <w:rPr>
          <w:rFonts w:ascii="David" w:hAnsi="David" w:cs="David" w:hint="cs"/>
          <w:sz w:val="28"/>
          <w:szCs w:val="28"/>
          <w:rtl/>
        </w:rPr>
        <w:t>"</w:t>
      </w:r>
    </w:p>
    <w:p w:rsidR="00FA17E9" w:rsidRPr="009243C8" w:rsidRDefault="00FA17E9" w:rsidP="009243C8">
      <w:pPr>
        <w:spacing w:line="360" w:lineRule="auto"/>
        <w:jc w:val="both"/>
        <w:rPr>
          <w:rFonts w:ascii="David" w:hAnsi="David" w:cs="David"/>
          <w:sz w:val="28"/>
          <w:szCs w:val="28"/>
          <w:rtl/>
        </w:rPr>
      </w:pPr>
      <w:r w:rsidRPr="007D5920">
        <w:rPr>
          <w:rFonts w:ascii="David" w:hAnsi="David" w:cs="David"/>
          <w:b/>
          <w:bCs/>
          <w:i/>
          <w:iCs/>
          <w:sz w:val="28"/>
          <w:szCs w:val="28"/>
          <w:rtl/>
        </w:rPr>
        <w:t xml:space="preserve">  (משנה סנהדרין פרק ד' משנה ה', דפוס </w:t>
      </w:r>
      <w:proofErr w:type="spellStart"/>
      <w:r w:rsidRPr="007D5920">
        <w:rPr>
          <w:rFonts w:ascii="David" w:hAnsi="David" w:cs="David"/>
          <w:b/>
          <w:bCs/>
          <w:i/>
          <w:iCs/>
          <w:sz w:val="28"/>
          <w:szCs w:val="28"/>
          <w:rtl/>
        </w:rPr>
        <w:t>שטעטטין</w:t>
      </w:r>
      <w:proofErr w:type="spellEnd"/>
      <w:r w:rsidRPr="007D5920">
        <w:rPr>
          <w:rFonts w:ascii="David" w:hAnsi="David" w:cs="David"/>
          <w:b/>
          <w:bCs/>
          <w:i/>
          <w:iCs/>
          <w:sz w:val="28"/>
          <w:szCs w:val="28"/>
          <w:rtl/>
        </w:rPr>
        <w:t>, תרכ"ב)</w:t>
      </w:r>
      <w:r w:rsidR="00EB24D0">
        <w:rPr>
          <w:rFonts w:ascii="David" w:hAnsi="David" w:cs="David" w:hint="cs"/>
          <w:b/>
          <w:bCs/>
          <w:i/>
          <w:iCs/>
          <w:sz w:val="28"/>
          <w:szCs w:val="28"/>
          <w:rtl/>
        </w:rPr>
        <w:t>.</w:t>
      </w:r>
    </w:p>
    <w:p w:rsidR="00FA17E9" w:rsidRPr="00EB24D0" w:rsidRDefault="00EB24D0" w:rsidP="00EB24D0">
      <w:pPr>
        <w:pStyle w:val="aa"/>
        <w:numPr>
          <w:ilvl w:val="0"/>
          <w:numId w:val="15"/>
        </w:numPr>
        <w:spacing w:line="360" w:lineRule="auto"/>
        <w:rPr>
          <w:rFonts w:ascii="David" w:hAnsi="David" w:cs="David"/>
          <w:b/>
          <w:bCs/>
          <w:i/>
          <w:iCs/>
          <w:sz w:val="28"/>
          <w:szCs w:val="28"/>
          <w:u w:val="single"/>
          <w:rtl/>
        </w:rPr>
      </w:pPr>
      <w:r w:rsidRPr="00EB24D0">
        <w:rPr>
          <w:rFonts w:ascii="David" w:hAnsi="David" w:cs="David" w:hint="cs"/>
          <w:b/>
          <w:bCs/>
          <w:i/>
          <w:iCs/>
          <w:sz w:val="28"/>
          <w:szCs w:val="28"/>
          <w:u w:val="single"/>
          <w:rtl/>
        </w:rPr>
        <w:lastRenderedPageBreak/>
        <w:t xml:space="preserve">קטע קריאה מס' 4 : </w:t>
      </w:r>
    </w:p>
    <w:p w:rsidR="00FA17E9" w:rsidRPr="003529AA" w:rsidRDefault="00FA17E9" w:rsidP="00FA17E9">
      <w:pPr>
        <w:spacing w:line="360" w:lineRule="auto"/>
        <w:rPr>
          <w:rFonts w:ascii="David" w:hAnsi="David" w:cs="David"/>
          <w:i/>
          <w:iCs/>
          <w:sz w:val="28"/>
          <w:szCs w:val="28"/>
          <w:rtl/>
        </w:rPr>
      </w:pPr>
      <w:r w:rsidRPr="003529AA">
        <w:rPr>
          <w:rFonts w:ascii="David" w:hAnsi="David" w:cs="David" w:hint="cs"/>
          <w:i/>
          <w:iCs/>
          <w:sz w:val="28"/>
          <w:szCs w:val="28"/>
          <w:rtl/>
        </w:rPr>
        <w:t xml:space="preserve">מעשה בנכרי אחד שבא לפני שמאי                                                                                                                                 אמר לו: גיירני על- מנת שתלמדני כל התורה כולה כשאני עומד על רגל אחת.                                                                דחפו באמת </w:t>
      </w:r>
      <w:proofErr w:type="spellStart"/>
      <w:r w:rsidRPr="003529AA">
        <w:rPr>
          <w:rFonts w:ascii="David" w:hAnsi="David" w:cs="David" w:hint="cs"/>
          <w:i/>
          <w:iCs/>
          <w:sz w:val="28"/>
          <w:szCs w:val="28"/>
          <w:rtl/>
        </w:rPr>
        <w:t>הבנין</w:t>
      </w:r>
      <w:proofErr w:type="spellEnd"/>
      <w:r w:rsidRPr="003529AA">
        <w:rPr>
          <w:rFonts w:ascii="David" w:hAnsi="David" w:cs="David" w:hint="cs"/>
          <w:i/>
          <w:iCs/>
          <w:sz w:val="28"/>
          <w:szCs w:val="28"/>
          <w:rtl/>
        </w:rPr>
        <w:t xml:space="preserve"> שבידו.                                                                                                                                        בא לפני הלל, גיירו.                                                                                                                                       אמר לו: מה ששנוא עליך, לא תעשה לחברך, זו היא כל התורה כולה והשאר פירוש הוא, לך ולמד.  (תלמוד בבלי, מסכת שבת דף ל"א ע"א)   </w:t>
      </w:r>
    </w:p>
    <w:p w:rsidR="00FA17E9" w:rsidRPr="003529AA" w:rsidRDefault="00FA17E9" w:rsidP="00FA17E9">
      <w:pPr>
        <w:spacing w:line="360" w:lineRule="auto"/>
        <w:rPr>
          <w:rFonts w:ascii="David" w:hAnsi="David" w:cs="David"/>
          <w:b/>
          <w:bCs/>
          <w:sz w:val="28"/>
          <w:szCs w:val="28"/>
          <w:rtl/>
        </w:rPr>
      </w:pPr>
    </w:p>
    <w:p w:rsidR="00FA17E9" w:rsidRPr="009243C8" w:rsidRDefault="00FA17E9" w:rsidP="00FA17E9">
      <w:pPr>
        <w:spacing w:line="360" w:lineRule="auto"/>
        <w:rPr>
          <w:rFonts w:ascii="David" w:hAnsi="David" w:cs="David"/>
          <w:b/>
          <w:bCs/>
          <w:color w:val="4472C4" w:themeColor="accent5"/>
          <w:sz w:val="28"/>
          <w:szCs w:val="28"/>
          <w:u w:val="single"/>
          <w:rtl/>
        </w:rPr>
      </w:pPr>
      <w:r w:rsidRPr="009243C8">
        <w:rPr>
          <w:rFonts w:ascii="David" w:hAnsi="David" w:cs="David" w:hint="cs"/>
          <w:b/>
          <w:bCs/>
          <w:color w:val="4472C4" w:themeColor="accent5"/>
          <w:sz w:val="28"/>
          <w:szCs w:val="28"/>
          <w:u w:val="single"/>
          <w:rtl/>
        </w:rPr>
        <w:t>לדיון:</w:t>
      </w:r>
    </w:p>
    <w:p w:rsidR="00FA17E9" w:rsidRPr="0003768C" w:rsidRDefault="00FA17E9" w:rsidP="00FA17E9">
      <w:pPr>
        <w:pStyle w:val="aa"/>
        <w:numPr>
          <w:ilvl w:val="0"/>
          <w:numId w:val="12"/>
        </w:numPr>
        <w:spacing w:line="360" w:lineRule="auto"/>
        <w:rPr>
          <w:rFonts w:ascii="David" w:hAnsi="David" w:cs="David"/>
          <w:b/>
          <w:bCs/>
          <w:color w:val="4472C4" w:themeColor="accent5"/>
          <w:sz w:val="28"/>
          <w:szCs w:val="28"/>
        </w:rPr>
      </w:pPr>
      <w:r w:rsidRPr="0003768C">
        <w:rPr>
          <w:rFonts w:ascii="David" w:hAnsi="David" w:cs="David" w:hint="cs"/>
          <w:b/>
          <w:bCs/>
          <w:color w:val="4472C4" w:themeColor="accent5"/>
          <w:sz w:val="28"/>
          <w:szCs w:val="28"/>
          <w:rtl/>
        </w:rPr>
        <w:t>מיהו ה"גר" (הזר ,השונה) בחברה הישראלית ? מהן הציפיות ממנו?</w:t>
      </w:r>
    </w:p>
    <w:p w:rsidR="00FA17E9" w:rsidRDefault="00FA17E9" w:rsidP="00FA17E9">
      <w:pPr>
        <w:pStyle w:val="aa"/>
        <w:numPr>
          <w:ilvl w:val="0"/>
          <w:numId w:val="12"/>
        </w:numPr>
        <w:spacing w:line="360" w:lineRule="auto"/>
        <w:rPr>
          <w:rFonts w:ascii="David" w:hAnsi="David" w:cs="David"/>
          <w:b/>
          <w:bCs/>
          <w:color w:val="4472C4" w:themeColor="accent5"/>
          <w:sz w:val="28"/>
          <w:szCs w:val="28"/>
        </w:rPr>
      </w:pPr>
      <w:r w:rsidRPr="0003768C">
        <w:rPr>
          <w:rFonts w:ascii="David" w:hAnsi="David" w:cs="David" w:hint="cs"/>
          <w:b/>
          <w:bCs/>
          <w:color w:val="4472C4" w:themeColor="accent5"/>
          <w:sz w:val="28"/>
          <w:szCs w:val="28"/>
          <w:rtl/>
        </w:rPr>
        <w:t>מיהו הגר ( הזר, השונה) ביחידתך?</w:t>
      </w:r>
    </w:p>
    <w:p w:rsidR="00FA17E9" w:rsidRPr="00976507" w:rsidRDefault="00FA17E9" w:rsidP="00FA17E9">
      <w:pPr>
        <w:pStyle w:val="aa"/>
        <w:numPr>
          <w:ilvl w:val="0"/>
          <w:numId w:val="12"/>
        </w:numPr>
        <w:spacing w:line="360" w:lineRule="auto"/>
        <w:rPr>
          <w:rFonts w:ascii="David" w:hAnsi="David" w:cs="David"/>
          <w:b/>
          <w:bCs/>
          <w:color w:val="4472C4" w:themeColor="accent5"/>
          <w:sz w:val="28"/>
          <w:szCs w:val="28"/>
        </w:rPr>
      </w:pPr>
      <w:r w:rsidRPr="00976507">
        <w:rPr>
          <w:rFonts w:ascii="David" w:hAnsi="David" w:cs="David" w:hint="cs"/>
          <w:b/>
          <w:bCs/>
          <w:color w:val="4472C4" w:themeColor="accent5"/>
          <w:sz w:val="28"/>
          <w:szCs w:val="28"/>
          <w:rtl/>
        </w:rPr>
        <w:t>מה מקומו של הצבא בחינוך לסובלנות כלפי הקבוצות השונות בחברה?</w:t>
      </w:r>
    </w:p>
    <w:p w:rsidR="00FA17E9" w:rsidRPr="009243C8" w:rsidRDefault="00FA17E9" w:rsidP="00FA17E9">
      <w:pPr>
        <w:spacing w:line="360" w:lineRule="auto"/>
        <w:rPr>
          <w:rFonts w:ascii="David" w:hAnsi="David" w:cs="David"/>
          <w:b/>
          <w:bCs/>
          <w:sz w:val="28"/>
          <w:szCs w:val="28"/>
          <w:rtl/>
        </w:rPr>
      </w:pPr>
    </w:p>
    <w:p w:rsidR="00FA17E9" w:rsidRPr="00EB24D0" w:rsidRDefault="00FA17E9" w:rsidP="00EB24D0">
      <w:pPr>
        <w:pStyle w:val="aa"/>
        <w:numPr>
          <w:ilvl w:val="0"/>
          <w:numId w:val="15"/>
        </w:numPr>
        <w:spacing w:line="360" w:lineRule="auto"/>
        <w:rPr>
          <w:rFonts w:ascii="David" w:hAnsi="David" w:cs="David"/>
          <w:b/>
          <w:bCs/>
          <w:sz w:val="28"/>
          <w:szCs w:val="28"/>
          <w:u w:val="single"/>
          <w:rtl/>
        </w:rPr>
      </w:pPr>
      <w:r w:rsidRPr="00EB24D0">
        <w:rPr>
          <w:rFonts w:ascii="David" w:hAnsi="David" w:cs="David" w:hint="cs"/>
          <w:b/>
          <w:bCs/>
          <w:sz w:val="28"/>
          <w:szCs w:val="28"/>
          <w:u w:val="single"/>
          <w:rtl/>
        </w:rPr>
        <w:t xml:space="preserve">קטע קריאה מס' 5 </w:t>
      </w:r>
      <w:r w:rsidRPr="00EB24D0">
        <w:rPr>
          <w:rFonts w:ascii="David" w:hAnsi="David" w:cs="David"/>
          <w:b/>
          <w:bCs/>
          <w:sz w:val="28"/>
          <w:szCs w:val="28"/>
          <w:u w:val="single"/>
          <w:rtl/>
        </w:rPr>
        <w:t>שיר ישראלי</w:t>
      </w:r>
      <w:r w:rsidRPr="00EB24D0">
        <w:rPr>
          <w:rFonts w:ascii="David" w:hAnsi="David" w:cs="David" w:hint="cs"/>
          <w:b/>
          <w:bCs/>
          <w:sz w:val="28"/>
          <w:szCs w:val="28"/>
          <w:u w:val="single"/>
          <w:rtl/>
        </w:rPr>
        <w:t xml:space="preserve"> /</w:t>
      </w:r>
      <w:r w:rsidRPr="00EB24D0">
        <w:rPr>
          <w:rFonts w:ascii="David" w:hAnsi="David" w:cs="David"/>
          <w:b/>
          <w:bCs/>
          <w:sz w:val="28"/>
          <w:szCs w:val="28"/>
          <w:u w:val="single"/>
          <w:rtl/>
        </w:rPr>
        <w:t xml:space="preserve">  מילים: אהוד מנור לחן: שלמה גרוניך ביצוע: שלמה גרוניך</w:t>
      </w:r>
      <w:r w:rsidR="00EB24D0" w:rsidRPr="00EB24D0">
        <w:rPr>
          <w:rFonts w:ascii="David" w:hAnsi="David" w:cs="David" w:hint="cs"/>
          <w:b/>
          <w:bCs/>
          <w:sz w:val="28"/>
          <w:szCs w:val="28"/>
          <w:u w:val="single"/>
          <w:rtl/>
        </w:rPr>
        <w:t xml:space="preserve">: </w:t>
      </w:r>
    </w:p>
    <w:p w:rsidR="00FA17E9" w:rsidRPr="00D604E4" w:rsidRDefault="00FA17E9" w:rsidP="00EB24D0">
      <w:pPr>
        <w:spacing w:line="360" w:lineRule="auto"/>
        <w:ind w:left="360"/>
        <w:rPr>
          <w:rFonts w:ascii="David" w:hAnsi="David" w:cs="David"/>
          <w:i/>
          <w:iCs/>
          <w:sz w:val="28"/>
          <w:szCs w:val="28"/>
          <w:rtl/>
        </w:rPr>
      </w:pPr>
      <w:r w:rsidRPr="00D604E4">
        <w:rPr>
          <w:rFonts w:ascii="David" w:hAnsi="David" w:cs="David"/>
          <w:b/>
          <w:bCs/>
          <w:sz w:val="28"/>
          <w:szCs w:val="28"/>
          <w:u w:val="single"/>
          <w:rtl/>
        </w:rPr>
        <w:br/>
      </w:r>
      <w:r w:rsidRPr="00D604E4">
        <w:rPr>
          <w:rFonts w:ascii="David" w:hAnsi="David" w:cs="David"/>
          <w:i/>
          <w:iCs/>
          <w:sz w:val="28"/>
          <w:szCs w:val="28"/>
          <w:rtl/>
        </w:rPr>
        <w:t>השלג שלך</w:t>
      </w:r>
      <w:r w:rsidRPr="00D604E4">
        <w:rPr>
          <w:rFonts w:ascii="David" w:hAnsi="David" w:cs="David" w:hint="cs"/>
          <w:i/>
          <w:iCs/>
          <w:sz w:val="28"/>
          <w:szCs w:val="28"/>
          <w:rtl/>
        </w:rPr>
        <w:t xml:space="preserve"> </w:t>
      </w:r>
      <w:r w:rsidRPr="00D604E4">
        <w:rPr>
          <w:rFonts w:ascii="David" w:hAnsi="David" w:cs="David"/>
          <w:i/>
          <w:iCs/>
          <w:sz w:val="28"/>
          <w:szCs w:val="28"/>
          <w:rtl/>
        </w:rPr>
        <w:t>והמטר שלי</w:t>
      </w:r>
      <w:r w:rsidRPr="00D604E4">
        <w:rPr>
          <w:rFonts w:ascii="David" w:hAnsi="David" w:cs="David"/>
          <w:i/>
          <w:iCs/>
          <w:sz w:val="28"/>
          <w:szCs w:val="28"/>
          <w:rtl/>
        </w:rPr>
        <w:br/>
        <w:t>הוואדי שלך</w:t>
      </w:r>
      <w:r w:rsidRPr="00D604E4">
        <w:rPr>
          <w:rFonts w:ascii="David" w:hAnsi="David" w:cs="David" w:hint="cs"/>
          <w:i/>
          <w:iCs/>
          <w:sz w:val="28"/>
          <w:szCs w:val="28"/>
          <w:rtl/>
        </w:rPr>
        <w:t xml:space="preserve"> </w:t>
      </w:r>
      <w:r w:rsidRPr="00D604E4">
        <w:rPr>
          <w:rFonts w:ascii="David" w:hAnsi="David" w:cs="David"/>
          <w:i/>
          <w:iCs/>
          <w:sz w:val="28"/>
          <w:szCs w:val="28"/>
          <w:rtl/>
        </w:rPr>
        <w:t>והנהר שלי</w:t>
      </w:r>
      <w:r w:rsidRPr="00D604E4">
        <w:rPr>
          <w:rFonts w:ascii="David" w:hAnsi="David" w:cs="David"/>
          <w:i/>
          <w:iCs/>
          <w:sz w:val="28"/>
          <w:szCs w:val="28"/>
          <w:rtl/>
        </w:rPr>
        <w:br/>
        <w:t xml:space="preserve">נפגשים סוף </w:t>
      </w:r>
      <w:proofErr w:type="spellStart"/>
      <w:r w:rsidRPr="00D604E4">
        <w:rPr>
          <w:rFonts w:ascii="David" w:hAnsi="David" w:cs="David"/>
          <w:i/>
          <w:iCs/>
          <w:sz w:val="28"/>
          <w:szCs w:val="28"/>
          <w:rtl/>
        </w:rPr>
        <w:t>סוף</w:t>
      </w:r>
      <w:proofErr w:type="spellEnd"/>
      <w:r w:rsidRPr="00D604E4">
        <w:rPr>
          <w:rFonts w:ascii="David" w:hAnsi="David" w:cs="David" w:hint="cs"/>
          <w:i/>
          <w:iCs/>
          <w:sz w:val="28"/>
          <w:szCs w:val="28"/>
          <w:rtl/>
        </w:rPr>
        <w:t xml:space="preserve"> </w:t>
      </w:r>
      <w:r w:rsidRPr="00D604E4">
        <w:rPr>
          <w:rFonts w:ascii="David" w:hAnsi="David" w:cs="David"/>
          <w:i/>
          <w:iCs/>
          <w:sz w:val="28"/>
          <w:szCs w:val="28"/>
          <w:rtl/>
        </w:rPr>
        <w:t>בחוף ישראלי</w:t>
      </w:r>
      <w:r w:rsidRPr="00D604E4">
        <w:rPr>
          <w:rFonts w:ascii="David" w:hAnsi="David" w:cs="David"/>
          <w:i/>
          <w:iCs/>
          <w:sz w:val="28"/>
          <w:szCs w:val="28"/>
          <w:rtl/>
        </w:rPr>
        <w:br/>
        <w:t>עם כל החלומות והגעגועים</w:t>
      </w:r>
      <w:r w:rsidRPr="00D604E4">
        <w:rPr>
          <w:rFonts w:ascii="David" w:hAnsi="David" w:cs="David"/>
          <w:i/>
          <w:iCs/>
          <w:sz w:val="28"/>
          <w:szCs w:val="28"/>
          <w:rtl/>
        </w:rPr>
        <w:br/>
        <w:t>עם כל הזיכרונות</w:t>
      </w:r>
      <w:r w:rsidRPr="00D604E4">
        <w:rPr>
          <w:rFonts w:ascii="David" w:hAnsi="David" w:cs="David" w:hint="cs"/>
          <w:i/>
          <w:iCs/>
          <w:sz w:val="28"/>
          <w:szCs w:val="28"/>
          <w:rtl/>
        </w:rPr>
        <w:t xml:space="preserve"> </w:t>
      </w:r>
      <w:r w:rsidRPr="00D604E4">
        <w:rPr>
          <w:rFonts w:ascii="David" w:hAnsi="David" w:cs="David"/>
          <w:i/>
          <w:iCs/>
          <w:sz w:val="28"/>
          <w:szCs w:val="28"/>
          <w:rtl/>
        </w:rPr>
        <w:t>הטובים והרעים</w:t>
      </w:r>
      <w:r w:rsidRPr="00D604E4">
        <w:rPr>
          <w:rFonts w:ascii="David" w:hAnsi="David" w:cs="David"/>
          <w:i/>
          <w:iCs/>
          <w:sz w:val="28"/>
          <w:szCs w:val="28"/>
          <w:rtl/>
        </w:rPr>
        <w:br/>
        <w:t>בשיר חדש ישן</w:t>
      </w:r>
      <w:r w:rsidRPr="00D604E4">
        <w:rPr>
          <w:rFonts w:ascii="David" w:hAnsi="David" w:cs="David"/>
          <w:i/>
          <w:iCs/>
          <w:sz w:val="28"/>
          <w:szCs w:val="28"/>
          <w:rtl/>
        </w:rPr>
        <w:br/>
        <w:t>שמאחה את הקרעים</w:t>
      </w:r>
      <w:r w:rsidRPr="00D604E4">
        <w:rPr>
          <w:rFonts w:ascii="David" w:hAnsi="David" w:cs="David"/>
          <w:i/>
          <w:iCs/>
          <w:sz w:val="28"/>
          <w:szCs w:val="28"/>
          <w:rtl/>
        </w:rPr>
        <w:br/>
        <w:t>הנה מה טוב</w:t>
      </w:r>
      <w:r w:rsidRPr="00D604E4">
        <w:rPr>
          <w:rFonts w:ascii="David" w:hAnsi="David" w:cs="David"/>
          <w:i/>
          <w:iCs/>
          <w:sz w:val="28"/>
          <w:szCs w:val="28"/>
          <w:rtl/>
        </w:rPr>
        <w:br/>
        <w:t>הנה מה טוב</w:t>
      </w:r>
      <w:r w:rsidRPr="00D604E4">
        <w:rPr>
          <w:rFonts w:ascii="David" w:hAnsi="David" w:cs="David" w:hint="cs"/>
          <w:i/>
          <w:iCs/>
          <w:sz w:val="28"/>
          <w:szCs w:val="28"/>
          <w:rtl/>
        </w:rPr>
        <w:t xml:space="preserve"> </w:t>
      </w:r>
      <w:r w:rsidRPr="00D604E4">
        <w:rPr>
          <w:rFonts w:ascii="David" w:hAnsi="David" w:cs="David"/>
          <w:i/>
          <w:iCs/>
          <w:sz w:val="28"/>
          <w:szCs w:val="28"/>
          <w:rtl/>
        </w:rPr>
        <w:t>ומה נעים.</w:t>
      </w:r>
      <w:r w:rsidRPr="00D604E4">
        <w:rPr>
          <w:rFonts w:ascii="David" w:hAnsi="David" w:cs="David"/>
          <w:i/>
          <w:iCs/>
          <w:sz w:val="28"/>
          <w:szCs w:val="28"/>
          <w:rtl/>
        </w:rPr>
        <w:br/>
        <w:t>במקצב יווני עם מבטא פולני...</w:t>
      </w:r>
      <w:r w:rsidRPr="00D604E4">
        <w:rPr>
          <w:rFonts w:ascii="David" w:hAnsi="David" w:cs="David"/>
          <w:i/>
          <w:iCs/>
          <w:sz w:val="28"/>
          <w:szCs w:val="28"/>
          <w:rtl/>
        </w:rPr>
        <w:br/>
        <w:t>בסלסול תימני עם כינור רומני...</w:t>
      </w:r>
      <w:r w:rsidRPr="00D604E4">
        <w:rPr>
          <w:rFonts w:ascii="David" w:hAnsi="David" w:cs="David"/>
          <w:i/>
          <w:iCs/>
          <w:sz w:val="28"/>
          <w:szCs w:val="28"/>
          <w:rtl/>
        </w:rPr>
        <w:br/>
        <w:t>מי אני? מי אני?</w:t>
      </w:r>
      <w:r w:rsidRPr="00D604E4">
        <w:rPr>
          <w:rFonts w:ascii="David" w:hAnsi="David" w:cs="David"/>
          <w:i/>
          <w:iCs/>
          <w:sz w:val="28"/>
          <w:szCs w:val="28"/>
          <w:rtl/>
        </w:rPr>
        <w:br/>
        <w:t xml:space="preserve">כן אני! אלי </w:t>
      </w:r>
      <w:proofErr w:type="spellStart"/>
      <w:r w:rsidRPr="00D604E4">
        <w:rPr>
          <w:rFonts w:ascii="David" w:hAnsi="David" w:cs="David"/>
          <w:i/>
          <w:iCs/>
          <w:sz w:val="28"/>
          <w:szCs w:val="28"/>
          <w:rtl/>
        </w:rPr>
        <w:t>אלי</w:t>
      </w:r>
      <w:proofErr w:type="spellEnd"/>
      <w:r w:rsidRPr="00D604E4">
        <w:rPr>
          <w:rFonts w:ascii="David" w:hAnsi="David" w:cs="David"/>
          <w:i/>
          <w:iCs/>
          <w:sz w:val="28"/>
          <w:szCs w:val="28"/>
          <w:rtl/>
        </w:rPr>
        <w:t>!</w:t>
      </w:r>
      <w:r w:rsidRPr="00D604E4">
        <w:rPr>
          <w:rFonts w:ascii="David" w:hAnsi="David" w:cs="David"/>
          <w:i/>
          <w:iCs/>
          <w:sz w:val="28"/>
          <w:szCs w:val="28"/>
          <w:rtl/>
        </w:rPr>
        <w:br/>
        <w:t>שיר ישראלי.</w:t>
      </w:r>
      <w:r w:rsidRPr="00D604E4">
        <w:rPr>
          <w:rFonts w:ascii="David" w:hAnsi="David" w:cs="David"/>
          <w:i/>
          <w:iCs/>
          <w:sz w:val="28"/>
          <w:szCs w:val="28"/>
          <w:rtl/>
        </w:rPr>
        <w:br/>
        <w:t>העמק שלך</w:t>
      </w:r>
      <w:r w:rsidRPr="00D604E4">
        <w:rPr>
          <w:rFonts w:ascii="David" w:hAnsi="David" w:cs="David" w:hint="cs"/>
          <w:i/>
          <w:iCs/>
          <w:sz w:val="28"/>
          <w:szCs w:val="28"/>
          <w:rtl/>
        </w:rPr>
        <w:t xml:space="preserve"> </w:t>
      </w:r>
      <w:r w:rsidRPr="00D604E4">
        <w:rPr>
          <w:rFonts w:ascii="David" w:hAnsi="David" w:cs="David"/>
          <w:i/>
          <w:iCs/>
          <w:sz w:val="28"/>
          <w:szCs w:val="28"/>
          <w:rtl/>
        </w:rPr>
        <w:t>וההר שלי</w:t>
      </w:r>
      <w:r w:rsidRPr="00D604E4">
        <w:rPr>
          <w:rFonts w:ascii="David" w:hAnsi="David" w:cs="David"/>
          <w:i/>
          <w:iCs/>
          <w:sz w:val="28"/>
          <w:szCs w:val="28"/>
          <w:rtl/>
        </w:rPr>
        <w:br/>
      </w:r>
      <w:r w:rsidRPr="00D604E4">
        <w:rPr>
          <w:rFonts w:ascii="David" w:hAnsi="David" w:cs="David"/>
          <w:i/>
          <w:iCs/>
          <w:sz w:val="28"/>
          <w:szCs w:val="28"/>
          <w:rtl/>
        </w:rPr>
        <w:lastRenderedPageBreak/>
        <w:t>היער שלך</w:t>
      </w:r>
      <w:r w:rsidRPr="00D604E4">
        <w:rPr>
          <w:rFonts w:ascii="David" w:hAnsi="David" w:cs="David" w:hint="cs"/>
          <w:i/>
          <w:iCs/>
          <w:sz w:val="28"/>
          <w:szCs w:val="28"/>
          <w:rtl/>
        </w:rPr>
        <w:t xml:space="preserve"> </w:t>
      </w:r>
      <w:r w:rsidRPr="00D604E4">
        <w:rPr>
          <w:rFonts w:ascii="David" w:hAnsi="David" w:cs="David"/>
          <w:i/>
          <w:iCs/>
          <w:sz w:val="28"/>
          <w:szCs w:val="28"/>
          <w:rtl/>
        </w:rPr>
        <w:t>והמדבר שלי</w:t>
      </w:r>
      <w:r w:rsidRPr="00D604E4">
        <w:rPr>
          <w:rFonts w:ascii="David" w:hAnsi="David" w:cs="David"/>
          <w:i/>
          <w:iCs/>
          <w:sz w:val="28"/>
          <w:szCs w:val="28"/>
          <w:rtl/>
        </w:rPr>
        <w:br/>
        <w:t xml:space="preserve">נפגשים סוף </w:t>
      </w:r>
      <w:proofErr w:type="spellStart"/>
      <w:r w:rsidRPr="00D604E4">
        <w:rPr>
          <w:rFonts w:ascii="David" w:hAnsi="David" w:cs="David"/>
          <w:i/>
          <w:iCs/>
          <w:sz w:val="28"/>
          <w:szCs w:val="28"/>
          <w:rtl/>
        </w:rPr>
        <w:t>סוף</w:t>
      </w:r>
      <w:proofErr w:type="spellEnd"/>
      <w:r w:rsidRPr="00D604E4">
        <w:rPr>
          <w:rFonts w:ascii="David" w:hAnsi="David" w:cs="David"/>
          <w:i/>
          <w:iCs/>
          <w:sz w:val="28"/>
          <w:szCs w:val="28"/>
          <w:rtl/>
        </w:rPr>
        <w:br/>
        <w:t>בנוף ישראלי</w:t>
      </w:r>
      <w:r w:rsidRPr="00D604E4">
        <w:rPr>
          <w:rFonts w:ascii="David" w:hAnsi="David" w:cs="David"/>
          <w:i/>
          <w:iCs/>
          <w:sz w:val="28"/>
          <w:szCs w:val="28"/>
          <w:rtl/>
        </w:rPr>
        <w:br/>
        <w:t>ה- "למד" שלי</w:t>
      </w:r>
      <w:r w:rsidRPr="00D604E4">
        <w:rPr>
          <w:rFonts w:ascii="David" w:hAnsi="David" w:cs="David" w:hint="cs"/>
          <w:i/>
          <w:iCs/>
          <w:sz w:val="28"/>
          <w:szCs w:val="28"/>
          <w:rtl/>
        </w:rPr>
        <w:t xml:space="preserve"> </w:t>
      </w:r>
      <w:proofErr w:type="spellStart"/>
      <w:r w:rsidRPr="00D604E4">
        <w:rPr>
          <w:rFonts w:ascii="David" w:hAnsi="David" w:cs="David"/>
          <w:i/>
          <w:iCs/>
          <w:sz w:val="28"/>
          <w:szCs w:val="28"/>
          <w:rtl/>
        </w:rPr>
        <w:t>וה</w:t>
      </w:r>
      <w:proofErr w:type="spellEnd"/>
      <w:r w:rsidRPr="00D604E4">
        <w:rPr>
          <w:rFonts w:ascii="David" w:hAnsi="David" w:cs="David"/>
          <w:i/>
          <w:iCs/>
          <w:sz w:val="28"/>
          <w:szCs w:val="28"/>
          <w:rtl/>
        </w:rPr>
        <w:t>- "חת" שלך</w:t>
      </w:r>
      <w:r w:rsidRPr="00D604E4">
        <w:rPr>
          <w:rFonts w:ascii="David" w:hAnsi="David" w:cs="David"/>
          <w:i/>
          <w:iCs/>
          <w:sz w:val="28"/>
          <w:szCs w:val="28"/>
          <w:rtl/>
        </w:rPr>
        <w:br/>
        <w:t>ה-"עין" שלי</w:t>
      </w:r>
      <w:r w:rsidRPr="00D604E4">
        <w:rPr>
          <w:rFonts w:ascii="David" w:hAnsi="David" w:cs="David" w:hint="cs"/>
          <w:i/>
          <w:iCs/>
          <w:sz w:val="28"/>
          <w:szCs w:val="28"/>
          <w:rtl/>
        </w:rPr>
        <w:t xml:space="preserve"> </w:t>
      </w:r>
      <w:proofErr w:type="spellStart"/>
      <w:r w:rsidRPr="00D604E4">
        <w:rPr>
          <w:rFonts w:ascii="David" w:hAnsi="David" w:cs="David"/>
          <w:i/>
          <w:iCs/>
          <w:sz w:val="28"/>
          <w:szCs w:val="28"/>
          <w:rtl/>
        </w:rPr>
        <w:t>וה</w:t>
      </w:r>
      <w:proofErr w:type="spellEnd"/>
      <w:r w:rsidRPr="00D604E4">
        <w:rPr>
          <w:rFonts w:ascii="David" w:hAnsi="David" w:cs="David"/>
          <w:i/>
          <w:iCs/>
          <w:sz w:val="28"/>
          <w:szCs w:val="28"/>
          <w:rtl/>
        </w:rPr>
        <w:t>-"ריש" שלך</w:t>
      </w:r>
      <w:r w:rsidRPr="00D604E4">
        <w:rPr>
          <w:rFonts w:ascii="David" w:hAnsi="David" w:cs="David"/>
          <w:i/>
          <w:iCs/>
          <w:sz w:val="28"/>
          <w:szCs w:val="28"/>
          <w:rtl/>
        </w:rPr>
        <w:br/>
        <w:t xml:space="preserve">נפגשים סוף </w:t>
      </w:r>
      <w:proofErr w:type="spellStart"/>
      <w:r w:rsidRPr="00D604E4">
        <w:rPr>
          <w:rFonts w:ascii="David" w:hAnsi="David" w:cs="David"/>
          <w:i/>
          <w:iCs/>
          <w:sz w:val="28"/>
          <w:szCs w:val="28"/>
          <w:rtl/>
        </w:rPr>
        <w:t>סוף</w:t>
      </w:r>
      <w:proofErr w:type="spellEnd"/>
      <w:r w:rsidRPr="00D604E4">
        <w:rPr>
          <w:rFonts w:ascii="David" w:hAnsi="David" w:cs="David"/>
          <w:i/>
          <w:iCs/>
          <w:sz w:val="28"/>
          <w:szCs w:val="28"/>
          <w:rtl/>
        </w:rPr>
        <w:br/>
        <w:t>עם תוף ישראלי</w:t>
      </w:r>
      <w:r w:rsidRPr="00D604E4">
        <w:rPr>
          <w:rFonts w:ascii="David" w:hAnsi="David" w:cs="David"/>
          <w:i/>
          <w:iCs/>
          <w:sz w:val="28"/>
          <w:szCs w:val="28"/>
          <w:rtl/>
        </w:rPr>
        <w:br/>
      </w:r>
    </w:p>
    <w:p w:rsidR="00FA17E9" w:rsidRPr="009243C8" w:rsidRDefault="00FA17E9" w:rsidP="00FA17E9">
      <w:pPr>
        <w:spacing w:line="360" w:lineRule="auto"/>
        <w:rPr>
          <w:rFonts w:ascii="David" w:hAnsi="David" w:cs="David"/>
          <w:b/>
          <w:bCs/>
          <w:color w:val="4472C4" w:themeColor="accent5"/>
          <w:sz w:val="28"/>
          <w:szCs w:val="28"/>
          <w:u w:val="single"/>
        </w:rPr>
      </w:pPr>
      <w:r w:rsidRPr="009243C8">
        <w:rPr>
          <w:rFonts w:ascii="David" w:hAnsi="David" w:cs="David" w:hint="cs"/>
          <w:b/>
          <w:bCs/>
          <w:color w:val="4472C4" w:themeColor="accent5"/>
          <w:sz w:val="28"/>
          <w:szCs w:val="28"/>
          <w:u w:val="single"/>
          <w:rtl/>
        </w:rPr>
        <w:t>לדיון:</w:t>
      </w:r>
    </w:p>
    <w:p w:rsidR="00FA17E9" w:rsidRPr="00737B38" w:rsidRDefault="00FA17E9" w:rsidP="00737B38">
      <w:pPr>
        <w:pStyle w:val="aa"/>
        <w:numPr>
          <w:ilvl w:val="0"/>
          <w:numId w:val="13"/>
        </w:numPr>
        <w:spacing w:line="360" w:lineRule="auto"/>
        <w:rPr>
          <w:rFonts w:ascii="David" w:hAnsi="David" w:cs="David"/>
          <w:b/>
          <w:bCs/>
          <w:color w:val="4472C4" w:themeColor="accent5"/>
          <w:sz w:val="28"/>
          <w:szCs w:val="28"/>
        </w:rPr>
      </w:pPr>
      <w:r w:rsidRPr="00D604E4">
        <w:rPr>
          <w:rFonts w:ascii="David" w:hAnsi="David" w:cs="David"/>
          <w:b/>
          <w:bCs/>
          <w:color w:val="4472C4" w:themeColor="accent5"/>
          <w:sz w:val="28"/>
          <w:szCs w:val="28"/>
          <w:rtl/>
        </w:rPr>
        <w:t xml:space="preserve">מה ניתן לעשות ביחידה למען קבלה הדדית של חיילים </w:t>
      </w:r>
      <w:r w:rsidRPr="00D604E4">
        <w:rPr>
          <w:rFonts w:ascii="David" w:hAnsi="David" w:cs="David" w:hint="cs"/>
          <w:b/>
          <w:bCs/>
          <w:color w:val="4472C4" w:themeColor="accent5"/>
          <w:sz w:val="28"/>
          <w:szCs w:val="28"/>
          <w:rtl/>
        </w:rPr>
        <w:t>ה</w:t>
      </w:r>
      <w:r w:rsidRPr="00D604E4">
        <w:rPr>
          <w:rFonts w:ascii="David" w:hAnsi="David" w:cs="David"/>
          <w:b/>
          <w:bCs/>
          <w:color w:val="4472C4" w:themeColor="accent5"/>
          <w:sz w:val="28"/>
          <w:szCs w:val="28"/>
          <w:rtl/>
        </w:rPr>
        <w:t>שונים זה מזה</w:t>
      </w:r>
      <w:r w:rsidRPr="00D604E4">
        <w:rPr>
          <w:rFonts w:ascii="David" w:hAnsi="David" w:cs="David" w:hint="cs"/>
          <w:b/>
          <w:bCs/>
          <w:color w:val="4472C4" w:themeColor="accent5"/>
          <w:sz w:val="28"/>
          <w:szCs w:val="28"/>
          <w:rtl/>
        </w:rPr>
        <w:t xml:space="preserve"> </w:t>
      </w:r>
      <w:r w:rsidRPr="00D604E4">
        <w:rPr>
          <w:rFonts w:ascii="David" w:hAnsi="David" w:cs="David"/>
          <w:b/>
          <w:bCs/>
          <w:color w:val="4472C4" w:themeColor="accent5"/>
          <w:sz w:val="28"/>
          <w:szCs w:val="28"/>
          <w:rtl/>
        </w:rPr>
        <w:t xml:space="preserve">ברקע החברתי, </w:t>
      </w:r>
      <w:r w:rsidRPr="00D604E4">
        <w:rPr>
          <w:rFonts w:ascii="David" w:hAnsi="David" w:cs="David" w:hint="cs"/>
          <w:b/>
          <w:bCs/>
          <w:color w:val="4472C4" w:themeColor="accent5"/>
          <w:sz w:val="28"/>
          <w:szCs w:val="28"/>
          <w:rtl/>
        </w:rPr>
        <w:t xml:space="preserve"> </w:t>
      </w:r>
      <w:r w:rsidRPr="00D604E4">
        <w:rPr>
          <w:rFonts w:ascii="David" w:hAnsi="David" w:cs="David"/>
          <w:b/>
          <w:bCs/>
          <w:color w:val="4472C4" w:themeColor="accent5"/>
          <w:sz w:val="28"/>
          <w:szCs w:val="28"/>
          <w:rtl/>
        </w:rPr>
        <w:t xml:space="preserve">התרבותי, הלאומי, העדתי </w:t>
      </w:r>
      <w:proofErr w:type="spellStart"/>
      <w:r w:rsidRPr="00D604E4">
        <w:rPr>
          <w:rFonts w:ascii="David" w:hAnsi="David" w:cs="David" w:hint="cs"/>
          <w:b/>
          <w:bCs/>
          <w:color w:val="4472C4" w:themeColor="accent5"/>
          <w:sz w:val="28"/>
          <w:szCs w:val="28"/>
          <w:rtl/>
        </w:rPr>
        <w:t>וכו</w:t>
      </w:r>
      <w:proofErr w:type="spellEnd"/>
      <w:r w:rsidRPr="00D604E4">
        <w:rPr>
          <w:rFonts w:ascii="David" w:hAnsi="David" w:cs="David" w:hint="cs"/>
          <w:b/>
          <w:bCs/>
          <w:color w:val="4472C4" w:themeColor="accent5"/>
          <w:sz w:val="28"/>
          <w:szCs w:val="28"/>
          <w:rtl/>
        </w:rPr>
        <w:t>'?</w:t>
      </w:r>
    </w:p>
    <w:p w:rsidR="00737B38" w:rsidRPr="00737B38" w:rsidRDefault="00FA17E9" w:rsidP="00737B38">
      <w:pPr>
        <w:pStyle w:val="aa"/>
        <w:numPr>
          <w:ilvl w:val="0"/>
          <w:numId w:val="13"/>
        </w:numPr>
        <w:spacing w:line="360" w:lineRule="auto"/>
        <w:rPr>
          <w:rFonts w:ascii="David" w:hAnsi="David" w:cs="David"/>
          <w:b/>
          <w:bCs/>
          <w:color w:val="4472C4" w:themeColor="accent5"/>
          <w:sz w:val="28"/>
          <w:szCs w:val="28"/>
        </w:rPr>
      </w:pPr>
      <w:r w:rsidRPr="00D604E4">
        <w:rPr>
          <w:rFonts w:ascii="David" w:hAnsi="David" w:cs="David" w:hint="cs"/>
          <w:b/>
          <w:bCs/>
          <w:color w:val="4472C4" w:themeColor="accent5"/>
          <w:sz w:val="28"/>
          <w:szCs w:val="28"/>
          <w:rtl/>
        </w:rPr>
        <w:t>כיצד היחידה (והמדינה) נתרמת מכך שיש בתוכה בני אדם השונים במידה מסוימת מהרוב? האם התחושה המרכזית העולה מן המפגש עם השונה היא של קושי או תרומה?</w:t>
      </w:r>
    </w:p>
    <w:p w:rsidR="00FA17E9" w:rsidRPr="00D604E4" w:rsidRDefault="00FA17E9" w:rsidP="00737B38">
      <w:pPr>
        <w:pStyle w:val="aa"/>
        <w:numPr>
          <w:ilvl w:val="0"/>
          <w:numId w:val="13"/>
        </w:numPr>
        <w:spacing w:line="360" w:lineRule="auto"/>
        <w:rPr>
          <w:rFonts w:ascii="David" w:hAnsi="David" w:cs="David"/>
          <w:b/>
          <w:bCs/>
          <w:color w:val="4472C4" w:themeColor="accent5"/>
          <w:sz w:val="28"/>
          <w:szCs w:val="28"/>
          <w:rtl/>
        </w:rPr>
      </w:pPr>
      <w:r w:rsidRPr="00D604E4">
        <w:rPr>
          <w:rFonts w:ascii="David" w:hAnsi="David" w:cs="David" w:hint="cs"/>
          <w:b/>
          <w:bCs/>
          <w:color w:val="4472C4" w:themeColor="accent5"/>
          <w:sz w:val="28"/>
          <w:szCs w:val="28"/>
          <w:rtl/>
        </w:rPr>
        <w:t>האם העיסוק ב"שונה" ובגר צריך להתמקד רק באוכלוסייה הקיימת ביחידה? מהי החשיבות של יציאה לקהילה ומפגש עם אוכלוסיות שלא בהכרח מגיעות לארגון אשר בו אתה משרת?</w:t>
      </w:r>
    </w:p>
    <w:p w:rsidR="00FA17E9" w:rsidRPr="003529AA" w:rsidRDefault="00FA17E9" w:rsidP="00737B38">
      <w:pPr>
        <w:spacing w:line="360" w:lineRule="auto"/>
        <w:rPr>
          <w:rFonts w:ascii="David" w:hAnsi="David" w:cs="David"/>
          <w:sz w:val="28"/>
          <w:szCs w:val="28"/>
          <w:rtl/>
        </w:rPr>
      </w:pPr>
    </w:p>
    <w:p w:rsidR="00FA17E9" w:rsidRPr="00737B38" w:rsidRDefault="00FA17E9" w:rsidP="00737B38">
      <w:pPr>
        <w:pStyle w:val="aa"/>
        <w:numPr>
          <w:ilvl w:val="0"/>
          <w:numId w:val="15"/>
        </w:numPr>
        <w:spacing w:line="360" w:lineRule="auto"/>
        <w:rPr>
          <w:rFonts w:ascii="David" w:hAnsi="David" w:cs="David"/>
          <w:b/>
          <w:bCs/>
          <w:sz w:val="28"/>
          <w:szCs w:val="28"/>
          <w:u w:val="single"/>
          <w:rtl/>
        </w:rPr>
      </w:pPr>
      <w:r w:rsidRPr="00737B38">
        <w:rPr>
          <w:rFonts w:ascii="David" w:hAnsi="David" w:cs="David"/>
          <w:b/>
          <w:bCs/>
          <w:sz w:val="28"/>
          <w:szCs w:val="28"/>
          <w:u w:val="single"/>
          <w:rtl/>
        </w:rPr>
        <w:t xml:space="preserve">לסיכום </w:t>
      </w:r>
      <w:r w:rsidR="00737B38" w:rsidRPr="00737B38">
        <w:rPr>
          <w:rFonts w:ascii="David" w:hAnsi="David" w:cs="David" w:hint="cs"/>
          <w:b/>
          <w:bCs/>
          <w:sz w:val="28"/>
          <w:szCs w:val="28"/>
          <w:u w:val="single"/>
          <w:rtl/>
        </w:rPr>
        <w:t>:</w:t>
      </w:r>
    </w:p>
    <w:p w:rsidR="00FA17E9" w:rsidRPr="00360F6F" w:rsidRDefault="00FA17E9" w:rsidP="00FA17E9">
      <w:pPr>
        <w:spacing w:line="360" w:lineRule="auto"/>
        <w:jc w:val="both"/>
        <w:rPr>
          <w:rFonts w:ascii="David" w:hAnsi="David" w:cs="David"/>
          <w:b/>
          <w:bCs/>
          <w:sz w:val="28"/>
          <w:szCs w:val="28"/>
          <w:rtl/>
        </w:rPr>
      </w:pPr>
      <w:r w:rsidRPr="00360F6F">
        <w:rPr>
          <w:rFonts w:ascii="David" w:hAnsi="David" w:cs="David"/>
          <w:b/>
          <w:bCs/>
          <w:sz w:val="28"/>
          <w:szCs w:val="28"/>
          <w:rtl/>
        </w:rPr>
        <w:t>במערך זה</w:t>
      </w:r>
      <w:r>
        <w:rPr>
          <w:rFonts w:ascii="David" w:hAnsi="David" w:cs="David" w:hint="cs"/>
          <w:b/>
          <w:bCs/>
          <w:sz w:val="28"/>
          <w:szCs w:val="28"/>
          <w:rtl/>
        </w:rPr>
        <w:t xml:space="preserve"> דנו ברב תרבותיות, בקבלת השונה ובערך הרב שיש בשיח סביב סוגיות</w:t>
      </w:r>
      <w:r w:rsidR="009243C8">
        <w:rPr>
          <w:rFonts w:ascii="David" w:hAnsi="David" w:cs="David" w:hint="cs"/>
          <w:b/>
          <w:bCs/>
          <w:sz w:val="28"/>
          <w:szCs w:val="28"/>
          <w:rtl/>
        </w:rPr>
        <w:t xml:space="preserve"> </w:t>
      </w:r>
      <w:r>
        <w:rPr>
          <w:rFonts w:ascii="David" w:hAnsi="David" w:cs="David" w:hint="cs"/>
          <w:b/>
          <w:bCs/>
          <w:sz w:val="28"/>
          <w:szCs w:val="28"/>
          <w:rtl/>
        </w:rPr>
        <w:t xml:space="preserve">אלו בחברה הישראלית כיום, שיח אשר החל עם הקמתה של המדינה ולמעשה לא הסתיים. שיח זה ובירור המושגים כמו " שונות תרבותית", " קבלת האחר" הינם תכנים העומדים בבסיס </w:t>
      </w:r>
      <w:r w:rsidRPr="00360F6F">
        <w:rPr>
          <w:rFonts w:ascii="David" w:hAnsi="David" w:cs="David"/>
          <w:b/>
          <w:bCs/>
          <w:sz w:val="28"/>
          <w:szCs w:val="28"/>
          <w:rtl/>
        </w:rPr>
        <w:t xml:space="preserve">תכני מוזיאון  </w:t>
      </w:r>
      <w:r w:rsidRPr="00360F6F">
        <w:rPr>
          <w:rFonts w:ascii="David" w:hAnsi="David" w:cs="David"/>
          <w:b/>
          <w:bCs/>
          <w:sz w:val="28"/>
          <w:szCs w:val="28"/>
        </w:rPr>
        <w:t>FOZ</w:t>
      </w:r>
      <w:r w:rsidRPr="00360F6F">
        <w:rPr>
          <w:rFonts w:ascii="David" w:hAnsi="David" w:cs="David"/>
          <w:b/>
          <w:bCs/>
          <w:sz w:val="28"/>
          <w:szCs w:val="28"/>
          <w:rtl/>
        </w:rPr>
        <w:t xml:space="preserve"> </w:t>
      </w:r>
      <w:r>
        <w:rPr>
          <w:rFonts w:ascii="David" w:hAnsi="David" w:cs="David" w:hint="cs"/>
          <w:b/>
          <w:bCs/>
          <w:sz w:val="28"/>
          <w:szCs w:val="28"/>
          <w:rtl/>
        </w:rPr>
        <w:t xml:space="preserve">אשר מספרים את הסיפור של האומץ העצום והרב, של דמויות לאורך ההיסטוריה ליוו </w:t>
      </w:r>
      <w:r w:rsidRPr="00360F6F">
        <w:rPr>
          <w:rFonts w:ascii="David" w:hAnsi="David" w:cs="David"/>
          <w:b/>
          <w:bCs/>
          <w:sz w:val="28"/>
          <w:szCs w:val="28"/>
          <w:rtl/>
        </w:rPr>
        <w:t xml:space="preserve"> את העם היהודי והסיפור הציוני מתקופת התנ"ך ועד ימינו אנו</w:t>
      </w:r>
      <w:r>
        <w:rPr>
          <w:rFonts w:ascii="David" w:hAnsi="David" w:cs="David" w:hint="cs"/>
          <w:b/>
          <w:bCs/>
          <w:sz w:val="28"/>
          <w:szCs w:val="28"/>
          <w:rtl/>
        </w:rPr>
        <w:t>, מתוך  הבנה עמוקה של ערך כבוד האדם, אשר הובילם למעשי מופת .במעשיהם ציוו לעם היהודי את החיים.</w:t>
      </w:r>
    </w:p>
    <w:p w:rsidR="00FA17E9" w:rsidRDefault="00FA17E9" w:rsidP="00FA17E9">
      <w:pPr>
        <w:spacing w:line="360" w:lineRule="auto"/>
        <w:jc w:val="both"/>
        <w:rPr>
          <w:rFonts w:ascii="David" w:hAnsi="David" w:cs="David"/>
          <w:b/>
          <w:bCs/>
          <w:sz w:val="28"/>
          <w:szCs w:val="28"/>
          <w:rtl/>
        </w:rPr>
      </w:pPr>
    </w:p>
    <w:p w:rsidR="00A17D17" w:rsidRDefault="00A17D17" w:rsidP="00C75CCB">
      <w:pPr>
        <w:spacing w:after="0" w:line="276" w:lineRule="auto"/>
        <w:rPr>
          <w:rFonts w:ascii="David" w:hAnsi="David" w:cs="David"/>
          <w:b/>
          <w:bCs/>
          <w:sz w:val="28"/>
          <w:szCs w:val="28"/>
          <w:rtl/>
        </w:rPr>
      </w:pPr>
    </w:p>
    <w:p w:rsidR="00E459F7" w:rsidRDefault="00E459F7" w:rsidP="00C75CCB">
      <w:pPr>
        <w:spacing w:after="0" w:line="276" w:lineRule="auto"/>
        <w:rPr>
          <w:rFonts w:ascii="David" w:hAnsi="David" w:cs="David"/>
          <w:b/>
          <w:bCs/>
          <w:sz w:val="28"/>
          <w:szCs w:val="28"/>
          <w:rtl/>
        </w:rPr>
      </w:pPr>
    </w:p>
    <w:p w:rsidR="00E459F7" w:rsidRDefault="00E459F7" w:rsidP="00C75CCB">
      <w:pPr>
        <w:spacing w:after="0" w:line="276" w:lineRule="auto"/>
        <w:rPr>
          <w:rFonts w:ascii="David" w:hAnsi="David" w:cs="David"/>
          <w:b/>
          <w:bCs/>
          <w:sz w:val="28"/>
          <w:szCs w:val="28"/>
          <w:rtl/>
        </w:rPr>
      </w:pPr>
    </w:p>
    <w:p w:rsidR="00E459F7" w:rsidRDefault="00E459F7" w:rsidP="00C75CCB">
      <w:pPr>
        <w:spacing w:after="0" w:line="276" w:lineRule="auto"/>
        <w:rPr>
          <w:rFonts w:ascii="David" w:hAnsi="David" w:cs="David"/>
          <w:b/>
          <w:bCs/>
          <w:sz w:val="28"/>
          <w:szCs w:val="28"/>
          <w:rtl/>
        </w:rPr>
      </w:pPr>
    </w:p>
    <w:p w:rsidR="00E459F7" w:rsidRDefault="00E459F7" w:rsidP="00C75CCB">
      <w:pPr>
        <w:spacing w:after="0" w:line="276" w:lineRule="auto"/>
        <w:rPr>
          <w:rFonts w:ascii="David" w:hAnsi="David" w:cs="David"/>
          <w:b/>
          <w:bCs/>
          <w:sz w:val="28"/>
          <w:szCs w:val="28"/>
          <w:rtl/>
        </w:rPr>
      </w:pPr>
    </w:p>
    <w:p w:rsidR="00E459F7" w:rsidRPr="00E12D0D" w:rsidRDefault="00E459F7" w:rsidP="00C75CCB">
      <w:pPr>
        <w:spacing w:after="0" w:line="276" w:lineRule="auto"/>
        <w:rPr>
          <w:rFonts w:ascii="David" w:eastAsia="Times New Roman" w:hAnsi="David" w:cs="David"/>
          <w:sz w:val="28"/>
          <w:szCs w:val="28"/>
          <w:rtl/>
        </w:rPr>
      </w:pPr>
    </w:p>
    <w:p w:rsidR="00431C17" w:rsidRPr="00737B38" w:rsidRDefault="00431C17" w:rsidP="00737B38">
      <w:pPr>
        <w:pStyle w:val="aa"/>
        <w:numPr>
          <w:ilvl w:val="0"/>
          <w:numId w:val="15"/>
        </w:numPr>
        <w:spacing w:line="276" w:lineRule="auto"/>
        <w:jc w:val="both"/>
        <w:rPr>
          <w:rFonts w:ascii="David" w:hAnsi="David" w:cs="David"/>
          <w:b/>
          <w:bCs/>
          <w:sz w:val="28"/>
          <w:szCs w:val="28"/>
          <w:u w:val="single"/>
          <w:rtl/>
        </w:rPr>
      </w:pPr>
      <w:r w:rsidRPr="00737B38">
        <w:rPr>
          <w:rFonts w:ascii="David" w:hAnsi="David" w:cs="David" w:hint="cs"/>
          <w:b/>
          <w:bCs/>
          <w:sz w:val="28"/>
          <w:szCs w:val="28"/>
          <w:u w:val="single"/>
          <w:rtl/>
        </w:rPr>
        <w:t>מודל העברת ההנחיה:</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משך הזמן להרצאה ודיון </w:t>
      </w:r>
      <w:r w:rsidR="0059738A" w:rsidRPr="00E12D0D">
        <w:rPr>
          <w:rFonts w:ascii="David" w:hAnsi="David" w:cs="David" w:hint="cs"/>
          <w:b/>
          <w:bCs/>
          <w:sz w:val="28"/>
          <w:szCs w:val="28"/>
          <w:rtl/>
        </w:rPr>
        <w:t xml:space="preserve">- </w:t>
      </w:r>
      <w:r w:rsidRPr="00E12D0D">
        <w:rPr>
          <w:rFonts w:ascii="David" w:hAnsi="David" w:cs="David" w:hint="cs"/>
          <w:b/>
          <w:bCs/>
          <w:sz w:val="28"/>
          <w:szCs w:val="28"/>
          <w:rtl/>
        </w:rPr>
        <w:t xml:space="preserve"> שעה וחצי .</w:t>
      </w:r>
    </w:p>
    <w:p w:rsidR="00431C17" w:rsidRPr="00E459F7" w:rsidRDefault="00431C17" w:rsidP="00CE7E47">
      <w:pPr>
        <w:pStyle w:val="aa"/>
        <w:numPr>
          <w:ilvl w:val="0"/>
          <w:numId w:val="1"/>
        </w:numPr>
        <w:spacing w:after="0" w:line="360" w:lineRule="auto"/>
        <w:jc w:val="both"/>
        <w:rPr>
          <w:rFonts w:ascii="David" w:hAnsi="David" w:cs="David"/>
          <w:b/>
          <w:bCs/>
          <w:sz w:val="28"/>
          <w:szCs w:val="28"/>
        </w:rPr>
      </w:pPr>
      <w:r w:rsidRPr="00E459F7">
        <w:rPr>
          <w:rFonts w:ascii="David" w:hAnsi="David" w:cs="David" w:hint="cs"/>
          <w:b/>
          <w:bCs/>
          <w:sz w:val="28"/>
          <w:szCs w:val="28"/>
          <w:rtl/>
        </w:rPr>
        <w:t xml:space="preserve">מיקוד ההרצאה - </w:t>
      </w:r>
      <w:r w:rsidR="0099756F" w:rsidRPr="00E459F7">
        <w:rPr>
          <w:rFonts w:ascii="David" w:hAnsi="David" w:cs="David" w:hint="cs"/>
          <w:b/>
          <w:bCs/>
          <w:sz w:val="28"/>
          <w:szCs w:val="28"/>
          <w:rtl/>
        </w:rPr>
        <w:t xml:space="preserve">ערך </w:t>
      </w:r>
      <w:r w:rsidR="00E459F7" w:rsidRPr="00E459F7">
        <w:rPr>
          <w:rFonts w:ascii="David" w:hAnsi="David" w:cs="David" w:hint="cs"/>
          <w:b/>
          <w:bCs/>
          <w:sz w:val="28"/>
          <w:szCs w:val="28"/>
          <w:rtl/>
        </w:rPr>
        <w:t xml:space="preserve">כבוד האדם </w:t>
      </w:r>
      <w:r w:rsidR="00E459F7">
        <w:rPr>
          <w:rFonts w:ascii="David" w:hAnsi="David" w:cs="David" w:hint="cs"/>
          <w:b/>
          <w:bCs/>
          <w:sz w:val="28"/>
          <w:szCs w:val="28"/>
          <w:rtl/>
        </w:rPr>
        <w:t xml:space="preserve">באשר הוא </w:t>
      </w:r>
      <w:r w:rsidR="00E459F7" w:rsidRPr="00E459F7">
        <w:rPr>
          <w:rFonts w:ascii="David" w:hAnsi="David" w:cs="David" w:hint="cs"/>
          <w:b/>
          <w:bCs/>
          <w:sz w:val="28"/>
          <w:szCs w:val="28"/>
          <w:rtl/>
        </w:rPr>
        <w:t>ברוח צלם אלוהים</w:t>
      </w:r>
      <w:r w:rsidR="00E459F7">
        <w:rPr>
          <w:rFonts w:ascii="David" w:hAnsi="David" w:cs="David" w:hint="cs"/>
          <w:b/>
          <w:bCs/>
          <w:sz w:val="28"/>
          <w:szCs w:val="28"/>
          <w:rtl/>
        </w:rPr>
        <w:t>.</w:t>
      </w:r>
      <w:r w:rsidR="00E459F7" w:rsidRPr="00E459F7">
        <w:rPr>
          <w:rFonts w:ascii="David" w:hAnsi="David" w:cs="David" w:hint="cs"/>
          <w:b/>
          <w:bCs/>
          <w:sz w:val="28"/>
          <w:szCs w:val="28"/>
          <w:rtl/>
        </w:rPr>
        <w:t xml:space="preserve"> </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459F7">
        <w:rPr>
          <w:rFonts w:ascii="David" w:hAnsi="David" w:cs="David" w:hint="cs"/>
          <w:b/>
          <w:bCs/>
          <w:sz w:val="28"/>
          <w:szCs w:val="28"/>
          <w:rtl/>
        </w:rPr>
        <w:t xml:space="preserve">משך הזמן לדיון הרצאה וסיור שטח - 4 שעות. </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מודל התוכן יועבר בצירוף לסיור במוזיאון ואופציה לסיור שטח.</w:t>
      </w:r>
    </w:p>
    <w:p w:rsidR="003665FE" w:rsidRDefault="00431C17" w:rsidP="003665FE">
      <w:pPr>
        <w:pStyle w:val="aa"/>
        <w:numPr>
          <w:ilvl w:val="0"/>
          <w:numId w:val="1"/>
        </w:numPr>
        <w:spacing w:after="0" w:line="360" w:lineRule="auto"/>
        <w:jc w:val="both"/>
        <w:rPr>
          <w:rFonts w:ascii="David" w:hAnsi="David" w:cs="David"/>
          <w:b/>
          <w:bCs/>
          <w:sz w:val="28"/>
          <w:szCs w:val="28"/>
        </w:rPr>
      </w:pPr>
      <w:r w:rsidRPr="00E12D0D">
        <w:rPr>
          <w:rFonts w:ascii="David" w:hAnsi="David" w:cs="David" w:hint="cs"/>
          <w:b/>
          <w:bCs/>
          <w:sz w:val="28"/>
          <w:szCs w:val="28"/>
          <w:rtl/>
        </w:rPr>
        <w:t xml:space="preserve">מקומות מתאימים לסיורי שטח </w:t>
      </w:r>
      <w:r w:rsidR="003665FE">
        <w:rPr>
          <w:rFonts w:ascii="David" w:hAnsi="David" w:cs="David" w:hint="cs"/>
          <w:b/>
          <w:bCs/>
          <w:sz w:val="28"/>
          <w:szCs w:val="28"/>
          <w:rtl/>
        </w:rPr>
        <w:t>:</w:t>
      </w:r>
    </w:p>
    <w:p w:rsidR="003665FE" w:rsidRDefault="00AA6453" w:rsidP="003665FE">
      <w:pPr>
        <w:pStyle w:val="aa"/>
        <w:numPr>
          <w:ilvl w:val="1"/>
          <w:numId w:val="1"/>
        </w:numPr>
        <w:spacing w:after="0" w:line="360" w:lineRule="auto"/>
        <w:jc w:val="both"/>
        <w:rPr>
          <w:rFonts w:ascii="David" w:hAnsi="David" w:cs="David"/>
          <w:b/>
          <w:bCs/>
          <w:sz w:val="28"/>
          <w:szCs w:val="28"/>
        </w:rPr>
      </w:pPr>
      <w:r>
        <w:rPr>
          <w:rFonts w:ascii="David" w:hAnsi="David" w:cs="David" w:hint="cs"/>
          <w:b/>
          <w:bCs/>
          <w:sz w:val="28"/>
          <w:szCs w:val="28"/>
          <w:rtl/>
        </w:rPr>
        <w:t xml:space="preserve">סיור מוזיאון </w:t>
      </w:r>
      <w:r w:rsidR="003665FE">
        <w:rPr>
          <w:rFonts w:ascii="David" w:hAnsi="David" w:cs="David" w:hint="cs"/>
          <w:b/>
          <w:bCs/>
          <w:sz w:val="28"/>
          <w:szCs w:val="28"/>
          <w:rtl/>
        </w:rPr>
        <w:t>לסובלנות ;</w:t>
      </w:r>
      <w:r>
        <w:rPr>
          <w:rFonts w:ascii="David" w:hAnsi="David" w:cs="David" w:hint="cs"/>
          <w:b/>
          <w:bCs/>
          <w:sz w:val="28"/>
          <w:szCs w:val="28"/>
          <w:rtl/>
        </w:rPr>
        <w:t xml:space="preserve"> </w:t>
      </w:r>
    </w:p>
    <w:p w:rsidR="003665FE" w:rsidRDefault="003665FE" w:rsidP="003665FE">
      <w:pPr>
        <w:pStyle w:val="aa"/>
        <w:numPr>
          <w:ilvl w:val="1"/>
          <w:numId w:val="1"/>
        </w:numPr>
        <w:spacing w:after="0" w:line="360" w:lineRule="auto"/>
        <w:jc w:val="both"/>
        <w:rPr>
          <w:rFonts w:ascii="David" w:hAnsi="David" w:cs="David"/>
          <w:b/>
          <w:bCs/>
          <w:sz w:val="28"/>
          <w:szCs w:val="28"/>
        </w:rPr>
      </w:pPr>
      <w:r>
        <w:rPr>
          <w:rFonts w:ascii="David" w:hAnsi="David" w:cs="David" w:hint="cs"/>
          <w:b/>
          <w:bCs/>
          <w:sz w:val="28"/>
          <w:szCs w:val="28"/>
          <w:rtl/>
        </w:rPr>
        <w:t>סיור</w:t>
      </w:r>
      <w:r w:rsidR="00AA6453">
        <w:rPr>
          <w:rFonts w:ascii="David" w:hAnsi="David" w:cs="David" w:hint="cs"/>
          <w:b/>
          <w:bCs/>
          <w:sz w:val="28"/>
          <w:szCs w:val="28"/>
          <w:rtl/>
        </w:rPr>
        <w:t xml:space="preserve"> בית </w:t>
      </w:r>
      <w:r>
        <w:rPr>
          <w:rFonts w:ascii="David" w:hAnsi="David" w:cs="David" w:hint="cs"/>
          <w:b/>
          <w:bCs/>
          <w:sz w:val="28"/>
          <w:szCs w:val="28"/>
          <w:rtl/>
        </w:rPr>
        <w:t>ה</w:t>
      </w:r>
      <w:r w:rsidR="00AA6453">
        <w:rPr>
          <w:rFonts w:ascii="David" w:hAnsi="David" w:cs="David" w:hint="cs"/>
          <w:b/>
          <w:bCs/>
          <w:sz w:val="28"/>
          <w:szCs w:val="28"/>
          <w:rtl/>
        </w:rPr>
        <w:t xml:space="preserve">קברות </w:t>
      </w:r>
      <w:r>
        <w:rPr>
          <w:rFonts w:ascii="David" w:hAnsi="David" w:cs="David" w:hint="cs"/>
          <w:b/>
          <w:bCs/>
          <w:sz w:val="28"/>
          <w:szCs w:val="28"/>
          <w:rtl/>
        </w:rPr>
        <w:t>המוסלמי;</w:t>
      </w:r>
    </w:p>
    <w:p w:rsidR="003665FE" w:rsidRDefault="003665FE" w:rsidP="003665FE">
      <w:pPr>
        <w:pStyle w:val="aa"/>
        <w:numPr>
          <w:ilvl w:val="1"/>
          <w:numId w:val="1"/>
        </w:numPr>
        <w:spacing w:after="0" w:line="360" w:lineRule="auto"/>
        <w:jc w:val="both"/>
        <w:rPr>
          <w:rFonts w:ascii="David" w:hAnsi="David" w:cs="David"/>
          <w:b/>
          <w:bCs/>
          <w:sz w:val="28"/>
          <w:szCs w:val="28"/>
        </w:rPr>
      </w:pPr>
      <w:r>
        <w:rPr>
          <w:rFonts w:ascii="David" w:hAnsi="David" w:cs="David" w:hint="cs"/>
          <w:b/>
          <w:bCs/>
          <w:sz w:val="28"/>
          <w:szCs w:val="28"/>
          <w:rtl/>
        </w:rPr>
        <w:t>סיור חומות ירושלים והדגשת המאחד והשונה;</w:t>
      </w:r>
    </w:p>
    <w:p w:rsidR="00431C17" w:rsidRDefault="003665FE" w:rsidP="003665FE">
      <w:pPr>
        <w:pStyle w:val="aa"/>
        <w:numPr>
          <w:ilvl w:val="1"/>
          <w:numId w:val="1"/>
        </w:numPr>
        <w:spacing w:after="0" w:line="360" w:lineRule="auto"/>
        <w:jc w:val="both"/>
        <w:rPr>
          <w:rFonts w:ascii="David" w:hAnsi="David" w:cs="David"/>
          <w:b/>
          <w:bCs/>
          <w:sz w:val="28"/>
          <w:szCs w:val="28"/>
        </w:rPr>
      </w:pPr>
      <w:r>
        <w:rPr>
          <w:rFonts w:ascii="David" w:hAnsi="David" w:cs="David" w:hint="cs"/>
          <w:b/>
          <w:bCs/>
          <w:sz w:val="28"/>
          <w:szCs w:val="28"/>
          <w:rtl/>
        </w:rPr>
        <w:t>סיור מוזיאון על התפר ;</w:t>
      </w:r>
      <w:r w:rsidR="0099756F" w:rsidRPr="00E12D0D">
        <w:rPr>
          <w:rFonts w:ascii="David" w:hAnsi="David" w:cs="David" w:hint="cs"/>
          <w:b/>
          <w:bCs/>
          <w:sz w:val="28"/>
          <w:szCs w:val="28"/>
          <w:rtl/>
        </w:rPr>
        <w:t xml:space="preserve"> </w:t>
      </w:r>
    </w:p>
    <w:p w:rsidR="003665FE" w:rsidRPr="00E12D0D" w:rsidRDefault="003665FE" w:rsidP="003665FE">
      <w:pPr>
        <w:pStyle w:val="aa"/>
        <w:numPr>
          <w:ilvl w:val="1"/>
          <w:numId w:val="1"/>
        </w:numPr>
        <w:spacing w:after="0" w:line="360" w:lineRule="auto"/>
        <w:jc w:val="both"/>
        <w:rPr>
          <w:rFonts w:ascii="David" w:hAnsi="David" w:cs="David"/>
          <w:b/>
          <w:bCs/>
          <w:sz w:val="28"/>
          <w:szCs w:val="28"/>
          <w:rtl/>
        </w:rPr>
      </w:pPr>
      <w:r>
        <w:rPr>
          <w:rFonts w:ascii="David" w:hAnsi="David" w:cs="David" w:hint="cs"/>
          <w:b/>
          <w:bCs/>
          <w:sz w:val="28"/>
          <w:szCs w:val="28"/>
          <w:rtl/>
        </w:rPr>
        <w:t>מוזיאון אסירי המחתרות, ושמיעת עד על שמירת אסירים;</w:t>
      </w:r>
      <w:r w:rsidR="00060318">
        <w:rPr>
          <w:rFonts w:ascii="David" w:hAnsi="David" w:cs="David" w:hint="cs"/>
          <w:b/>
          <w:bCs/>
          <w:sz w:val="28"/>
          <w:szCs w:val="28"/>
          <w:rtl/>
        </w:rPr>
        <w:t xml:space="preserve"> ( יש עד שמספר את סיפור השמירה על </w:t>
      </w:r>
      <w:proofErr w:type="spellStart"/>
      <w:r w:rsidR="00060318">
        <w:rPr>
          <w:rFonts w:ascii="David" w:hAnsi="David" w:cs="David" w:hint="cs"/>
          <w:b/>
          <w:bCs/>
          <w:sz w:val="28"/>
          <w:szCs w:val="28"/>
          <w:rtl/>
        </w:rPr>
        <w:t>אייכמן</w:t>
      </w:r>
      <w:proofErr w:type="spellEnd"/>
      <w:r w:rsidR="00060318">
        <w:rPr>
          <w:rFonts w:ascii="David" w:hAnsi="David" w:cs="David" w:hint="cs"/>
          <w:b/>
          <w:bCs/>
          <w:sz w:val="28"/>
          <w:szCs w:val="28"/>
          <w:rtl/>
        </w:rPr>
        <w:t xml:space="preserve"> במהלך משפטו בישראל בשנת 1961).</w:t>
      </w:r>
    </w:p>
    <w:p w:rsidR="00060318" w:rsidRDefault="00060318" w:rsidP="00D955FE">
      <w:pPr>
        <w:spacing w:after="0" w:line="276" w:lineRule="auto"/>
        <w:jc w:val="both"/>
        <w:rPr>
          <w:rFonts w:ascii="David" w:hAnsi="David" w:cs="David"/>
          <w:b/>
          <w:bCs/>
          <w:sz w:val="28"/>
          <w:szCs w:val="28"/>
          <w:rtl/>
        </w:rPr>
      </w:pPr>
      <w:bookmarkStart w:id="0" w:name="_GoBack"/>
      <w:bookmarkEnd w:id="0"/>
    </w:p>
    <w:p w:rsidR="00D955FE" w:rsidRPr="00E12D0D" w:rsidRDefault="00D955FE" w:rsidP="00D955FE">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                                                                                                          בברכה</w:t>
      </w:r>
    </w:p>
    <w:p w:rsidR="00396455" w:rsidRPr="00E12D0D" w:rsidRDefault="00396455" w:rsidP="00D955FE">
      <w:pPr>
        <w:tabs>
          <w:tab w:val="left" w:pos="1814"/>
        </w:tabs>
        <w:spacing w:after="0" w:line="276" w:lineRule="auto"/>
        <w:jc w:val="right"/>
        <w:rPr>
          <w:rFonts w:ascii="David" w:hAnsi="David" w:cs="David"/>
          <w:b/>
          <w:bCs/>
          <w:sz w:val="28"/>
          <w:szCs w:val="28"/>
          <w:rtl/>
        </w:rPr>
      </w:pPr>
      <w:r w:rsidRPr="00E12D0D">
        <w:rPr>
          <w:rFonts w:ascii="David" w:hAnsi="David" w:cs="David"/>
          <w:b/>
          <w:bCs/>
          <w:sz w:val="28"/>
          <w:szCs w:val="28"/>
          <w:rtl/>
        </w:rPr>
        <w:t xml:space="preserve">ג  -  מ         </w:t>
      </w:r>
      <w:r w:rsidR="00FE3818" w:rsidRPr="00E12D0D">
        <w:rPr>
          <w:rFonts w:ascii="David" w:hAnsi="David" w:cs="David" w:hint="cs"/>
          <w:b/>
          <w:bCs/>
          <w:sz w:val="28"/>
          <w:szCs w:val="28"/>
          <w:rtl/>
        </w:rPr>
        <w:t xml:space="preserve">    </w:t>
      </w:r>
      <w:r w:rsidRPr="00E12D0D">
        <w:rPr>
          <w:rFonts w:ascii="David" w:hAnsi="David" w:cs="David"/>
          <w:b/>
          <w:bCs/>
          <w:sz w:val="28"/>
          <w:szCs w:val="28"/>
          <w:rtl/>
        </w:rPr>
        <w:t xml:space="preserve">        ידע </w:t>
      </w:r>
    </w:p>
    <w:p w:rsidR="0076132A" w:rsidRPr="00E12D0D" w:rsidRDefault="00FE3818" w:rsidP="00FE3818">
      <w:pPr>
        <w:tabs>
          <w:tab w:val="left" w:pos="1814"/>
        </w:tabs>
        <w:spacing w:after="0" w:line="276" w:lineRule="auto"/>
        <w:jc w:val="right"/>
        <w:rPr>
          <w:rFonts w:ascii="David" w:hAnsi="David" w:cs="David"/>
          <w:b/>
          <w:bCs/>
          <w:sz w:val="28"/>
          <w:szCs w:val="28"/>
          <w:rtl/>
        </w:rPr>
      </w:pPr>
      <w:r w:rsidRPr="00E12D0D">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9"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E12D0D">
        <w:rPr>
          <w:rFonts w:ascii="David" w:hAnsi="David" w:cs="David"/>
          <w:b/>
          <w:bCs/>
          <w:sz w:val="28"/>
          <w:szCs w:val="28"/>
          <w:rtl/>
        </w:rPr>
        <w:t>נצ"</w:t>
      </w:r>
      <w:r w:rsidRPr="00E12D0D">
        <w:rPr>
          <w:rFonts w:ascii="David" w:hAnsi="David" w:cs="David" w:hint="cs"/>
          <w:b/>
          <w:bCs/>
          <w:sz w:val="28"/>
          <w:szCs w:val="28"/>
          <w:rtl/>
        </w:rPr>
        <w:t>מ</w:t>
      </w:r>
      <w:r w:rsidR="00C46923" w:rsidRPr="00E12D0D">
        <w:rPr>
          <w:rFonts w:ascii="David" w:hAnsi="David" w:cs="David"/>
          <w:b/>
          <w:bCs/>
          <w:sz w:val="28"/>
          <w:szCs w:val="28"/>
          <w:rtl/>
        </w:rPr>
        <w:t xml:space="preserve"> </w:t>
      </w:r>
      <w:r w:rsidR="00D83667" w:rsidRPr="00E12D0D">
        <w:rPr>
          <w:rFonts w:ascii="David" w:hAnsi="David" w:cs="David" w:hint="cs"/>
          <w:b/>
          <w:bCs/>
          <w:sz w:val="28"/>
          <w:szCs w:val="28"/>
          <w:rtl/>
        </w:rPr>
        <w:t>(ד</w:t>
      </w:r>
      <w:r w:rsidR="00C46923" w:rsidRPr="00E12D0D">
        <w:rPr>
          <w:rFonts w:ascii="David" w:hAnsi="David" w:cs="David"/>
          <w:b/>
          <w:bCs/>
          <w:sz w:val="28"/>
          <w:szCs w:val="28"/>
          <w:rtl/>
        </w:rPr>
        <w:t>ימ'</w:t>
      </w:r>
      <w:r w:rsidR="00D83667" w:rsidRPr="00E12D0D">
        <w:rPr>
          <w:rFonts w:ascii="David" w:hAnsi="David" w:cs="David" w:hint="cs"/>
          <w:b/>
          <w:bCs/>
          <w:sz w:val="28"/>
          <w:szCs w:val="28"/>
          <w:rtl/>
        </w:rPr>
        <w:t>)</w:t>
      </w:r>
      <w:r w:rsidR="00C46923" w:rsidRPr="00E12D0D">
        <w:rPr>
          <w:rFonts w:ascii="David" w:hAnsi="David" w:cs="David"/>
          <w:b/>
          <w:bCs/>
          <w:sz w:val="28"/>
          <w:szCs w:val="28"/>
          <w:rtl/>
        </w:rPr>
        <w:t xml:space="preserve"> </w:t>
      </w:r>
      <w:r w:rsidR="003E436F" w:rsidRPr="00E12D0D">
        <w:rPr>
          <w:rFonts w:ascii="David" w:hAnsi="David" w:cs="David"/>
          <w:b/>
          <w:bCs/>
          <w:sz w:val="28"/>
          <w:szCs w:val="28"/>
          <w:rtl/>
        </w:rPr>
        <w:t>גדעון  מור</w:t>
      </w:r>
    </w:p>
    <w:sectPr w:rsidR="0076132A" w:rsidRPr="00E12D0D" w:rsidSect="008F447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BA" w:rsidRDefault="000A32BA" w:rsidP="001A246D">
      <w:pPr>
        <w:spacing w:after="0" w:line="240" w:lineRule="auto"/>
      </w:pPr>
      <w:r>
        <w:separator/>
      </w:r>
    </w:p>
  </w:endnote>
  <w:endnote w:type="continuationSeparator" w:id="0">
    <w:p w:rsidR="000A32BA" w:rsidRDefault="000A32BA"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BA" w:rsidRDefault="000A32BA" w:rsidP="001A246D">
      <w:pPr>
        <w:spacing w:after="0" w:line="240" w:lineRule="auto"/>
      </w:pPr>
      <w:r>
        <w:separator/>
      </w:r>
    </w:p>
  </w:footnote>
  <w:footnote w:type="continuationSeparator" w:id="0">
    <w:p w:rsidR="000A32BA" w:rsidRDefault="000A32BA"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554A2F" w:rsidP="004C69D9">
    <w:pPr>
      <w:pStyle w:val="a3"/>
      <w:rPr>
        <w:rFonts w:ascii="David" w:hAnsi="David" w:cs="David"/>
        <w:sz w:val="20"/>
        <w:szCs w:val="20"/>
      </w:rPr>
    </w:pPr>
    <w:r w:rsidRPr="00554A2F">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4580_"/>
      </v:shape>
    </w:pict>
  </w:numPicBullet>
  <w:abstractNum w:abstractNumId="0">
    <w:nsid w:val="02FF1B74"/>
    <w:multiLevelType w:val="hybridMultilevel"/>
    <w:tmpl w:val="E73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F409D"/>
    <w:multiLevelType w:val="hybridMultilevel"/>
    <w:tmpl w:val="A5540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50B5F"/>
    <w:multiLevelType w:val="hybridMultilevel"/>
    <w:tmpl w:val="07AE1A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E0BE7"/>
    <w:multiLevelType w:val="hybridMultilevel"/>
    <w:tmpl w:val="CA08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4D1FFA"/>
    <w:multiLevelType w:val="hybridMultilevel"/>
    <w:tmpl w:val="0FAC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5E3BBD"/>
    <w:multiLevelType w:val="hybridMultilevel"/>
    <w:tmpl w:val="E0723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3318C"/>
    <w:multiLevelType w:val="hybridMultilevel"/>
    <w:tmpl w:val="32E03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737DC"/>
    <w:multiLevelType w:val="hybridMultilevel"/>
    <w:tmpl w:val="713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E87DE4"/>
    <w:multiLevelType w:val="hybridMultilevel"/>
    <w:tmpl w:val="B768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205F6"/>
    <w:multiLevelType w:val="hybridMultilevel"/>
    <w:tmpl w:val="27BC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CC3B47"/>
    <w:multiLevelType w:val="hybridMultilevel"/>
    <w:tmpl w:val="AACA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E2F5CA6"/>
    <w:multiLevelType w:val="hybridMultilevel"/>
    <w:tmpl w:val="43684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656FEF"/>
    <w:multiLevelType w:val="hybridMultilevel"/>
    <w:tmpl w:val="D4AA0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438D7"/>
    <w:multiLevelType w:val="hybridMultilevel"/>
    <w:tmpl w:val="B570FFC0"/>
    <w:lvl w:ilvl="0" w:tplc="57C46C7A">
      <w:start w:val="1"/>
      <w:numFmt w:val="bullet"/>
      <w:lvlText w:val=""/>
      <w:lvlPicBulletId w:val="0"/>
      <w:lvlJc w:val="left"/>
      <w:pPr>
        <w:ind w:left="720" w:hanging="360"/>
      </w:pPr>
      <w:rPr>
        <w:rFonts w:ascii="Symbol" w:hAnsi="Symbol" w:hint="default"/>
        <w:b/>
        <w:bCs/>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416D0"/>
    <w:multiLevelType w:val="hybridMultilevel"/>
    <w:tmpl w:val="96E8B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3"/>
  </w:num>
  <w:num w:numId="5">
    <w:abstractNumId w:val="4"/>
  </w:num>
  <w:num w:numId="6">
    <w:abstractNumId w:val="10"/>
  </w:num>
  <w:num w:numId="7">
    <w:abstractNumId w:val="9"/>
  </w:num>
  <w:num w:numId="8">
    <w:abstractNumId w:val="6"/>
  </w:num>
  <w:num w:numId="9">
    <w:abstractNumId w:val="14"/>
  </w:num>
  <w:num w:numId="10">
    <w:abstractNumId w:val="12"/>
  </w:num>
  <w:num w:numId="11">
    <w:abstractNumId w:val="1"/>
  </w:num>
  <w:num w:numId="12">
    <w:abstractNumId w:val="5"/>
  </w:num>
  <w:num w:numId="13">
    <w:abstractNumId w:val="2"/>
  </w:num>
  <w:num w:numId="14">
    <w:abstractNumId w:val="8"/>
  </w:num>
  <w:num w:numId="15">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53250"/>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368B"/>
    <w:rsid w:val="0000490B"/>
    <w:rsid w:val="00006C1C"/>
    <w:rsid w:val="00006D99"/>
    <w:rsid w:val="000239AA"/>
    <w:rsid w:val="0003537A"/>
    <w:rsid w:val="00046FE1"/>
    <w:rsid w:val="000511B0"/>
    <w:rsid w:val="00060318"/>
    <w:rsid w:val="0006257A"/>
    <w:rsid w:val="0006259B"/>
    <w:rsid w:val="00071C1B"/>
    <w:rsid w:val="00072797"/>
    <w:rsid w:val="00074503"/>
    <w:rsid w:val="0007513A"/>
    <w:rsid w:val="000821E1"/>
    <w:rsid w:val="000853C6"/>
    <w:rsid w:val="00085441"/>
    <w:rsid w:val="00087A82"/>
    <w:rsid w:val="0009109C"/>
    <w:rsid w:val="00092248"/>
    <w:rsid w:val="00092B87"/>
    <w:rsid w:val="0009339F"/>
    <w:rsid w:val="000A32BA"/>
    <w:rsid w:val="000A5035"/>
    <w:rsid w:val="000B74B6"/>
    <w:rsid w:val="000C19CA"/>
    <w:rsid w:val="000C2082"/>
    <w:rsid w:val="000E3EB4"/>
    <w:rsid w:val="000E4B0A"/>
    <w:rsid w:val="000F5041"/>
    <w:rsid w:val="00114121"/>
    <w:rsid w:val="00120C75"/>
    <w:rsid w:val="0013344A"/>
    <w:rsid w:val="00133461"/>
    <w:rsid w:val="00134E71"/>
    <w:rsid w:val="0014142C"/>
    <w:rsid w:val="00142662"/>
    <w:rsid w:val="001437C0"/>
    <w:rsid w:val="00151218"/>
    <w:rsid w:val="00151D03"/>
    <w:rsid w:val="00160945"/>
    <w:rsid w:val="00166295"/>
    <w:rsid w:val="00172EAD"/>
    <w:rsid w:val="0019110C"/>
    <w:rsid w:val="001975C5"/>
    <w:rsid w:val="001A0C95"/>
    <w:rsid w:val="001A246D"/>
    <w:rsid w:val="001A28E7"/>
    <w:rsid w:val="001C178A"/>
    <w:rsid w:val="001D1B26"/>
    <w:rsid w:val="001D45FA"/>
    <w:rsid w:val="001E73EA"/>
    <w:rsid w:val="001F0D4E"/>
    <w:rsid w:val="001F270A"/>
    <w:rsid w:val="001F3A85"/>
    <w:rsid w:val="001F6587"/>
    <w:rsid w:val="00204F06"/>
    <w:rsid w:val="002053C6"/>
    <w:rsid w:val="00205677"/>
    <w:rsid w:val="00212221"/>
    <w:rsid w:val="002145B0"/>
    <w:rsid w:val="00223CC2"/>
    <w:rsid w:val="002314A7"/>
    <w:rsid w:val="00234C7C"/>
    <w:rsid w:val="00236E91"/>
    <w:rsid w:val="00240498"/>
    <w:rsid w:val="00240A9E"/>
    <w:rsid w:val="00250549"/>
    <w:rsid w:val="00251668"/>
    <w:rsid w:val="00254A46"/>
    <w:rsid w:val="002571DB"/>
    <w:rsid w:val="00257BB7"/>
    <w:rsid w:val="00264D09"/>
    <w:rsid w:val="00270D2F"/>
    <w:rsid w:val="00273C40"/>
    <w:rsid w:val="00275B2E"/>
    <w:rsid w:val="002762E4"/>
    <w:rsid w:val="0027645D"/>
    <w:rsid w:val="00277D95"/>
    <w:rsid w:val="00280849"/>
    <w:rsid w:val="00281D39"/>
    <w:rsid w:val="00283B56"/>
    <w:rsid w:val="002850E4"/>
    <w:rsid w:val="0028551A"/>
    <w:rsid w:val="00290074"/>
    <w:rsid w:val="00295641"/>
    <w:rsid w:val="002A26BD"/>
    <w:rsid w:val="002A551D"/>
    <w:rsid w:val="002A6053"/>
    <w:rsid w:val="002B08BA"/>
    <w:rsid w:val="002B36B1"/>
    <w:rsid w:val="002C7FA7"/>
    <w:rsid w:val="002D3EC0"/>
    <w:rsid w:val="002D4530"/>
    <w:rsid w:val="002E3135"/>
    <w:rsid w:val="002E664C"/>
    <w:rsid w:val="002E75CB"/>
    <w:rsid w:val="002F1A3A"/>
    <w:rsid w:val="002F31F3"/>
    <w:rsid w:val="002F5610"/>
    <w:rsid w:val="003022AD"/>
    <w:rsid w:val="003115FB"/>
    <w:rsid w:val="00317DBA"/>
    <w:rsid w:val="00323E14"/>
    <w:rsid w:val="003265B8"/>
    <w:rsid w:val="00334CE5"/>
    <w:rsid w:val="003457D6"/>
    <w:rsid w:val="003465F8"/>
    <w:rsid w:val="00360E6B"/>
    <w:rsid w:val="00361869"/>
    <w:rsid w:val="00364B12"/>
    <w:rsid w:val="003665FE"/>
    <w:rsid w:val="00370DD7"/>
    <w:rsid w:val="003756B4"/>
    <w:rsid w:val="00382878"/>
    <w:rsid w:val="003864AB"/>
    <w:rsid w:val="00393F49"/>
    <w:rsid w:val="00396455"/>
    <w:rsid w:val="00397BDE"/>
    <w:rsid w:val="003B0027"/>
    <w:rsid w:val="003B7705"/>
    <w:rsid w:val="003B7F25"/>
    <w:rsid w:val="003C24C3"/>
    <w:rsid w:val="003C5E08"/>
    <w:rsid w:val="003C61C3"/>
    <w:rsid w:val="003C7F0F"/>
    <w:rsid w:val="003D4C01"/>
    <w:rsid w:val="003D7746"/>
    <w:rsid w:val="003E12BD"/>
    <w:rsid w:val="003E436F"/>
    <w:rsid w:val="003E4C98"/>
    <w:rsid w:val="003E7406"/>
    <w:rsid w:val="003E78A1"/>
    <w:rsid w:val="003E7A4F"/>
    <w:rsid w:val="003F34F5"/>
    <w:rsid w:val="004008A0"/>
    <w:rsid w:val="00406D1D"/>
    <w:rsid w:val="00413C93"/>
    <w:rsid w:val="00414CEB"/>
    <w:rsid w:val="0042402F"/>
    <w:rsid w:val="0042562B"/>
    <w:rsid w:val="00431C17"/>
    <w:rsid w:val="004449DE"/>
    <w:rsid w:val="00444AB9"/>
    <w:rsid w:val="00446CA9"/>
    <w:rsid w:val="004503E5"/>
    <w:rsid w:val="004518F3"/>
    <w:rsid w:val="004553D8"/>
    <w:rsid w:val="00456ABF"/>
    <w:rsid w:val="00460F7E"/>
    <w:rsid w:val="00461D33"/>
    <w:rsid w:val="00462168"/>
    <w:rsid w:val="00462D97"/>
    <w:rsid w:val="0047240A"/>
    <w:rsid w:val="00482F79"/>
    <w:rsid w:val="0048584B"/>
    <w:rsid w:val="0048647F"/>
    <w:rsid w:val="00492CF7"/>
    <w:rsid w:val="0049421B"/>
    <w:rsid w:val="004A255B"/>
    <w:rsid w:val="004A2AF8"/>
    <w:rsid w:val="004A3FC0"/>
    <w:rsid w:val="004A62C9"/>
    <w:rsid w:val="004B2491"/>
    <w:rsid w:val="004B498D"/>
    <w:rsid w:val="004B53FD"/>
    <w:rsid w:val="004B5EB6"/>
    <w:rsid w:val="004C17FB"/>
    <w:rsid w:val="004C4E27"/>
    <w:rsid w:val="004C69D9"/>
    <w:rsid w:val="004D4041"/>
    <w:rsid w:val="004D455C"/>
    <w:rsid w:val="004D7482"/>
    <w:rsid w:val="004E0DEB"/>
    <w:rsid w:val="004E1766"/>
    <w:rsid w:val="004E59BF"/>
    <w:rsid w:val="004F55A9"/>
    <w:rsid w:val="004F7D07"/>
    <w:rsid w:val="00503BFF"/>
    <w:rsid w:val="00504208"/>
    <w:rsid w:val="00507FF1"/>
    <w:rsid w:val="005167A7"/>
    <w:rsid w:val="00520E39"/>
    <w:rsid w:val="00521FBD"/>
    <w:rsid w:val="005234BA"/>
    <w:rsid w:val="00543199"/>
    <w:rsid w:val="0054376F"/>
    <w:rsid w:val="00544CE4"/>
    <w:rsid w:val="00545882"/>
    <w:rsid w:val="005465A3"/>
    <w:rsid w:val="00546A84"/>
    <w:rsid w:val="00551111"/>
    <w:rsid w:val="00552564"/>
    <w:rsid w:val="00552BA2"/>
    <w:rsid w:val="00552EF6"/>
    <w:rsid w:val="00553DDB"/>
    <w:rsid w:val="00554A2F"/>
    <w:rsid w:val="00563F43"/>
    <w:rsid w:val="00567B9D"/>
    <w:rsid w:val="00577BA7"/>
    <w:rsid w:val="005802EB"/>
    <w:rsid w:val="0058588E"/>
    <w:rsid w:val="00587B75"/>
    <w:rsid w:val="00592D8A"/>
    <w:rsid w:val="005943FB"/>
    <w:rsid w:val="0059738A"/>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264AD"/>
    <w:rsid w:val="00634837"/>
    <w:rsid w:val="00643DF8"/>
    <w:rsid w:val="00646ADE"/>
    <w:rsid w:val="0064722E"/>
    <w:rsid w:val="00652DD6"/>
    <w:rsid w:val="0065454F"/>
    <w:rsid w:val="00655380"/>
    <w:rsid w:val="00657684"/>
    <w:rsid w:val="00675DA8"/>
    <w:rsid w:val="00676076"/>
    <w:rsid w:val="006806BC"/>
    <w:rsid w:val="00681093"/>
    <w:rsid w:val="00684D94"/>
    <w:rsid w:val="00690958"/>
    <w:rsid w:val="0069457B"/>
    <w:rsid w:val="00695D09"/>
    <w:rsid w:val="00696C69"/>
    <w:rsid w:val="006971A1"/>
    <w:rsid w:val="006A052A"/>
    <w:rsid w:val="006A6B3F"/>
    <w:rsid w:val="006B1DBF"/>
    <w:rsid w:val="006B7714"/>
    <w:rsid w:val="006C3B23"/>
    <w:rsid w:val="006C67BB"/>
    <w:rsid w:val="006D3019"/>
    <w:rsid w:val="006D3DB7"/>
    <w:rsid w:val="006D623C"/>
    <w:rsid w:val="006E0706"/>
    <w:rsid w:val="006E20D4"/>
    <w:rsid w:val="006E6D76"/>
    <w:rsid w:val="006F1A6F"/>
    <w:rsid w:val="006F468C"/>
    <w:rsid w:val="006F4A7D"/>
    <w:rsid w:val="00706C3B"/>
    <w:rsid w:val="00710F34"/>
    <w:rsid w:val="00723922"/>
    <w:rsid w:val="00724D4F"/>
    <w:rsid w:val="00731ADE"/>
    <w:rsid w:val="007330CB"/>
    <w:rsid w:val="00733F30"/>
    <w:rsid w:val="00736786"/>
    <w:rsid w:val="00737B38"/>
    <w:rsid w:val="00742921"/>
    <w:rsid w:val="0074338C"/>
    <w:rsid w:val="00753CBE"/>
    <w:rsid w:val="0076132A"/>
    <w:rsid w:val="00763458"/>
    <w:rsid w:val="007665E9"/>
    <w:rsid w:val="007711F1"/>
    <w:rsid w:val="0077412D"/>
    <w:rsid w:val="00780779"/>
    <w:rsid w:val="0078291E"/>
    <w:rsid w:val="00787E26"/>
    <w:rsid w:val="00790C25"/>
    <w:rsid w:val="00793C55"/>
    <w:rsid w:val="00793EBA"/>
    <w:rsid w:val="00797BFB"/>
    <w:rsid w:val="007B2567"/>
    <w:rsid w:val="007B57C7"/>
    <w:rsid w:val="007B6208"/>
    <w:rsid w:val="007C0F33"/>
    <w:rsid w:val="007C3018"/>
    <w:rsid w:val="007C771F"/>
    <w:rsid w:val="007D32AC"/>
    <w:rsid w:val="007D5155"/>
    <w:rsid w:val="007D58B5"/>
    <w:rsid w:val="007E029E"/>
    <w:rsid w:val="007E0A72"/>
    <w:rsid w:val="007E2824"/>
    <w:rsid w:val="007E424E"/>
    <w:rsid w:val="007E5149"/>
    <w:rsid w:val="007F0473"/>
    <w:rsid w:val="007F41D4"/>
    <w:rsid w:val="0080176F"/>
    <w:rsid w:val="008029A4"/>
    <w:rsid w:val="00810513"/>
    <w:rsid w:val="00812F1A"/>
    <w:rsid w:val="008209F6"/>
    <w:rsid w:val="00825F41"/>
    <w:rsid w:val="008310F7"/>
    <w:rsid w:val="00840F36"/>
    <w:rsid w:val="00841306"/>
    <w:rsid w:val="00846DD4"/>
    <w:rsid w:val="00853BCF"/>
    <w:rsid w:val="00854EB2"/>
    <w:rsid w:val="00861D60"/>
    <w:rsid w:val="008628F5"/>
    <w:rsid w:val="00864F2D"/>
    <w:rsid w:val="008701AF"/>
    <w:rsid w:val="008702FA"/>
    <w:rsid w:val="008727F9"/>
    <w:rsid w:val="008735CF"/>
    <w:rsid w:val="00876F15"/>
    <w:rsid w:val="00895698"/>
    <w:rsid w:val="00897C16"/>
    <w:rsid w:val="008A22BE"/>
    <w:rsid w:val="008B10AB"/>
    <w:rsid w:val="008B1461"/>
    <w:rsid w:val="008B55D6"/>
    <w:rsid w:val="008C0179"/>
    <w:rsid w:val="008C240F"/>
    <w:rsid w:val="008D5C71"/>
    <w:rsid w:val="008E2EA5"/>
    <w:rsid w:val="008E64A2"/>
    <w:rsid w:val="008F237E"/>
    <w:rsid w:val="008F3274"/>
    <w:rsid w:val="008F4476"/>
    <w:rsid w:val="008F7B2B"/>
    <w:rsid w:val="0090564D"/>
    <w:rsid w:val="0091240F"/>
    <w:rsid w:val="009243C8"/>
    <w:rsid w:val="0093256D"/>
    <w:rsid w:val="00933403"/>
    <w:rsid w:val="00943D3B"/>
    <w:rsid w:val="00943FCF"/>
    <w:rsid w:val="009453BE"/>
    <w:rsid w:val="00945E2C"/>
    <w:rsid w:val="00960E45"/>
    <w:rsid w:val="00963E15"/>
    <w:rsid w:val="009640B2"/>
    <w:rsid w:val="009641C7"/>
    <w:rsid w:val="00967E8E"/>
    <w:rsid w:val="00970BB0"/>
    <w:rsid w:val="00971B39"/>
    <w:rsid w:val="00972137"/>
    <w:rsid w:val="0097644D"/>
    <w:rsid w:val="00984E5F"/>
    <w:rsid w:val="00995BE7"/>
    <w:rsid w:val="0099756F"/>
    <w:rsid w:val="009A2CD2"/>
    <w:rsid w:val="009C220A"/>
    <w:rsid w:val="009D4224"/>
    <w:rsid w:val="009E3F3C"/>
    <w:rsid w:val="009F0288"/>
    <w:rsid w:val="009F0746"/>
    <w:rsid w:val="009F07CE"/>
    <w:rsid w:val="009F3285"/>
    <w:rsid w:val="009F5A52"/>
    <w:rsid w:val="009F6BF8"/>
    <w:rsid w:val="00A065DF"/>
    <w:rsid w:val="00A102C9"/>
    <w:rsid w:val="00A105AA"/>
    <w:rsid w:val="00A12008"/>
    <w:rsid w:val="00A17023"/>
    <w:rsid w:val="00A17D17"/>
    <w:rsid w:val="00A211BA"/>
    <w:rsid w:val="00A335D7"/>
    <w:rsid w:val="00A33A15"/>
    <w:rsid w:val="00A42795"/>
    <w:rsid w:val="00A45C9A"/>
    <w:rsid w:val="00A506BD"/>
    <w:rsid w:val="00A51085"/>
    <w:rsid w:val="00A6159C"/>
    <w:rsid w:val="00A74EB3"/>
    <w:rsid w:val="00A762E0"/>
    <w:rsid w:val="00A77D20"/>
    <w:rsid w:val="00A81106"/>
    <w:rsid w:val="00A85AD4"/>
    <w:rsid w:val="00A90A85"/>
    <w:rsid w:val="00A90D7F"/>
    <w:rsid w:val="00A918C0"/>
    <w:rsid w:val="00A92579"/>
    <w:rsid w:val="00A9293E"/>
    <w:rsid w:val="00A93CDD"/>
    <w:rsid w:val="00A943DD"/>
    <w:rsid w:val="00A94C77"/>
    <w:rsid w:val="00AA6424"/>
    <w:rsid w:val="00AA6453"/>
    <w:rsid w:val="00AA7D2E"/>
    <w:rsid w:val="00AB0814"/>
    <w:rsid w:val="00AB15D5"/>
    <w:rsid w:val="00AB2134"/>
    <w:rsid w:val="00AB319B"/>
    <w:rsid w:val="00AB5A94"/>
    <w:rsid w:val="00AC243C"/>
    <w:rsid w:val="00AC532B"/>
    <w:rsid w:val="00AD29D5"/>
    <w:rsid w:val="00AD44F9"/>
    <w:rsid w:val="00AD513A"/>
    <w:rsid w:val="00AE624C"/>
    <w:rsid w:val="00AE75BB"/>
    <w:rsid w:val="00AE7CFF"/>
    <w:rsid w:val="00AF0356"/>
    <w:rsid w:val="00AF39FD"/>
    <w:rsid w:val="00AF514F"/>
    <w:rsid w:val="00AF57E6"/>
    <w:rsid w:val="00B01597"/>
    <w:rsid w:val="00B02A75"/>
    <w:rsid w:val="00B02D7B"/>
    <w:rsid w:val="00B054D6"/>
    <w:rsid w:val="00B1544A"/>
    <w:rsid w:val="00B23E97"/>
    <w:rsid w:val="00B30F42"/>
    <w:rsid w:val="00B329E2"/>
    <w:rsid w:val="00B41A22"/>
    <w:rsid w:val="00B4246D"/>
    <w:rsid w:val="00B4281A"/>
    <w:rsid w:val="00B42B2D"/>
    <w:rsid w:val="00B43917"/>
    <w:rsid w:val="00B43BA5"/>
    <w:rsid w:val="00B51599"/>
    <w:rsid w:val="00B54263"/>
    <w:rsid w:val="00B54750"/>
    <w:rsid w:val="00B624B3"/>
    <w:rsid w:val="00B8074D"/>
    <w:rsid w:val="00B906FC"/>
    <w:rsid w:val="00B92D7C"/>
    <w:rsid w:val="00BA367D"/>
    <w:rsid w:val="00BA5A1A"/>
    <w:rsid w:val="00BA66E5"/>
    <w:rsid w:val="00BB0DE9"/>
    <w:rsid w:val="00BB19A1"/>
    <w:rsid w:val="00BB28E4"/>
    <w:rsid w:val="00BB4EAD"/>
    <w:rsid w:val="00BC39C1"/>
    <w:rsid w:val="00BC39CA"/>
    <w:rsid w:val="00BD0F1D"/>
    <w:rsid w:val="00BD39B6"/>
    <w:rsid w:val="00BD456E"/>
    <w:rsid w:val="00BD755A"/>
    <w:rsid w:val="00BD792B"/>
    <w:rsid w:val="00BE217E"/>
    <w:rsid w:val="00BE5DB9"/>
    <w:rsid w:val="00BE64AC"/>
    <w:rsid w:val="00BF3DF5"/>
    <w:rsid w:val="00BF4775"/>
    <w:rsid w:val="00C02634"/>
    <w:rsid w:val="00C0419C"/>
    <w:rsid w:val="00C04B8C"/>
    <w:rsid w:val="00C12F1B"/>
    <w:rsid w:val="00C13568"/>
    <w:rsid w:val="00C1562B"/>
    <w:rsid w:val="00C2413F"/>
    <w:rsid w:val="00C27965"/>
    <w:rsid w:val="00C322E6"/>
    <w:rsid w:val="00C33112"/>
    <w:rsid w:val="00C34822"/>
    <w:rsid w:val="00C35AAB"/>
    <w:rsid w:val="00C43DCF"/>
    <w:rsid w:val="00C44DFC"/>
    <w:rsid w:val="00C46923"/>
    <w:rsid w:val="00C4732C"/>
    <w:rsid w:val="00C52591"/>
    <w:rsid w:val="00C53885"/>
    <w:rsid w:val="00C5687A"/>
    <w:rsid w:val="00C62BCF"/>
    <w:rsid w:val="00C721B6"/>
    <w:rsid w:val="00C73359"/>
    <w:rsid w:val="00C73957"/>
    <w:rsid w:val="00C75175"/>
    <w:rsid w:val="00C75CCB"/>
    <w:rsid w:val="00C86D40"/>
    <w:rsid w:val="00C907B0"/>
    <w:rsid w:val="00C9780B"/>
    <w:rsid w:val="00CA0274"/>
    <w:rsid w:val="00CA46AB"/>
    <w:rsid w:val="00CA54D7"/>
    <w:rsid w:val="00CA774A"/>
    <w:rsid w:val="00CB1BC2"/>
    <w:rsid w:val="00CB34BB"/>
    <w:rsid w:val="00CC5EFD"/>
    <w:rsid w:val="00CC7229"/>
    <w:rsid w:val="00CC7C30"/>
    <w:rsid w:val="00CD0CFC"/>
    <w:rsid w:val="00CD4C8C"/>
    <w:rsid w:val="00CE6DB7"/>
    <w:rsid w:val="00CE7E47"/>
    <w:rsid w:val="00CF6607"/>
    <w:rsid w:val="00D004C2"/>
    <w:rsid w:val="00D117EF"/>
    <w:rsid w:val="00D17863"/>
    <w:rsid w:val="00D2216D"/>
    <w:rsid w:val="00D23569"/>
    <w:rsid w:val="00D24D3E"/>
    <w:rsid w:val="00D36E0E"/>
    <w:rsid w:val="00D5187F"/>
    <w:rsid w:val="00D55595"/>
    <w:rsid w:val="00D55CAE"/>
    <w:rsid w:val="00D649C9"/>
    <w:rsid w:val="00D773CF"/>
    <w:rsid w:val="00D77EC4"/>
    <w:rsid w:val="00D83667"/>
    <w:rsid w:val="00D955FE"/>
    <w:rsid w:val="00D962D5"/>
    <w:rsid w:val="00DA3946"/>
    <w:rsid w:val="00DA4423"/>
    <w:rsid w:val="00DA6155"/>
    <w:rsid w:val="00DA6F84"/>
    <w:rsid w:val="00DB1E03"/>
    <w:rsid w:val="00DD108B"/>
    <w:rsid w:val="00DD2024"/>
    <w:rsid w:val="00DD2223"/>
    <w:rsid w:val="00DD3A1C"/>
    <w:rsid w:val="00DE18F3"/>
    <w:rsid w:val="00DF556C"/>
    <w:rsid w:val="00DF6E37"/>
    <w:rsid w:val="00E07915"/>
    <w:rsid w:val="00E07DB0"/>
    <w:rsid w:val="00E12D0D"/>
    <w:rsid w:val="00E12F27"/>
    <w:rsid w:val="00E157F9"/>
    <w:rsid w:val="00E25BED"/>
    <w:rsid w:val="00E30E1E"/>
    <w:rsid w:val="00E3281D"/>
    <w:rsid w:val="00E379BB"/>
    <w:rsid w:val="00E428CD"/>
    <w:rsid w:val="00E44A4C"/>
    <w:rsid w:val="00E459F7"/>
    <w:rsid w:val="00E47698"/>
    <w:rsid w:val="00E50E63"/>
    <w:rsid w:val="00E52FE0"/>
    <w:rsid w:val="00E630A1"/>
    <w:rsid w:val="00E64DBF"/>
    <w:rsid w:val="00E71EC5"/>
    <w:rsid w:val="00EA295C"/>
    <w:rsid w:val="00EA463F"/>
    <w:rsid w:val="00EA6EB4"/>
    <w:rsid w:val="00EB24D0"/>
    <w:rsid w:val="00EB6882"/>
    <w:rsid w:val="00EC581E"/>
    <w:rsid w:val="00EC6A61"/>
    <w:rsid w:val="00ED20DA"/>
    <w:rsid w:val="00ED317E"/>
    <w:rsid w:val="00ED59F6"/>
    <w:rsid w:val="00ED5B18"/>
    <w:rsid w:val="00ED66D2"/>
    <w:rsid w:val="00EF04C8"/>
    <w:rsid w:val="00F043FC"/>
    <w:rsid w:val="00F230FB"/>
    <w:rsid w:val="00F23CEA"/>
    <w:rsid w:val="00F2541F"/>
    <w:rsid w:val="00F332CF"/>
    <w:rsid w:val="00F44315"/>
    <w:rsid w:val="00F53253"/>
    <w:rsid w:val="00F546EF"/>
    <w:rsid w:val="00F54A72"/>
    <w:rsid w:val="00F55D23"/>
    <w:rsid w:val="00F57598"/>
    <w:rsid w:val="00F60B35"/>
    <w:rsid w:val="00F630F0"/>
    <w:rsid w:val="00F703FE"/>
    <w:rsid w:val="00F73844"/>
    <w:rsid w:val="00F80E5A"/>
    <w:rsid w:val="00F87059"/>
    <w:rsid w:val="00F912B9"/>
    <w:rsid w:val="00F92BD2"/>
    <w:rsid w:val="00F93441"/>
    <w:rsid w:val="00F97ED3"/>
    <w:rsid w:val="00FA1516"/>
    <w:rsid w:val="00FA17E9"/>
    <w:rsid w:val="00FA1B37"/>
    <w:rsid w:val="00FA383D"/>
    <w:rsid w:val="00FA470D"/>
    <w:rsid w:val="00FA4788"/>
    <w:rsid w:val="00FA5CF0"/>
    <w:rsid w:val="00FB3CFB"/>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semiHidden/>
    <w:unhideWhenUsed/>
    <w:rsid w:val="00D36E0E"/>
    <w:rPr>
      <w:color w:val="0000FF"/>
      <w:u w:val="single"/>
    </w:rPr>
  </w:style>
  <w:style w:type="paragraph" w:styleId="NormalWeb">
    <w:name w:val="Normal (Web)"/>
    <w:basedOn w:val="a"/>
    <w:uiPriority w:val="99"/>
    <w:semiHidden/>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s>
</file>

<file path=word/webSettings.xml><?xml version="1.0" encoding="utf-8"?>
<w:webSettings xmlns:r="http://schemas.openxmlformats.org/officeDocument/2006/relationships" xmlns:w="http://schemas.openxmlformats.org/wordprocessingml/2006/main">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 w:id="940068571">
      <w:bodyDiv w:val="1"/>
      <w:marLeft w:val="0"/>
      <w:marRight w:val="0"/>
      <w:marTop w:val="0"/>
      <w:marBottom w:val="0"/>
      <w:divBdr>
        <w:top w:val="none" w:sz="0" w:space="0" w:color="auto"/>
        <w:left w:val="none" w:sz="0" w:space="0" w:color="auto"/>
        <w:bottom w:val="none" w:sz="0" w:space="0" w:color="auto"/>
        <w:right w:val="none" w:sz="0" w:space="0" w:color="auto"/>
      </w:divBdr>
    </w:div>
    <w:div w:id="1194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3789B-F9D2-45A5-B149-6D7C824E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11</Pages>
  <Words>2413</Words>
  <Characters>12066</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368</cp:revision>
  <dcterms:created xsi:type="dcterms:W3CDTF">2014-09-28T19:59:00Z</dcterms:created>
  <dcterms:modified xsi:type="dcterms:W3CDTF">2016-05-02T09:50:00Z</dcterms:modified>
</cp:coreProperties>
</file>