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08E67" w14:textId="77777777" w:rsidR="00C439DB" w:rsidRDefault="00C439DB" w:rsidP="00042C24">
      <w:pPr>
        <w:rPr>
          <w:rFonts w:cs="Arial"/>
          <w:rtl/>
        </w:rPr>
      </w:pPr>
    </w:p>
    <w:p w14:paraId="3A644764" w14:textId="2408E11F" w:rsidR="00C439DB" w:rsidRDefault="00C439DB" w:rsidP="00C439DB">
      <w:pPr>
        <w:jc w:val="center"/>
        <w:rPr>
          <w:rFonts w:cs="Arial"/>
          <w:b/>
          <w:bCs/>
          <w:u w:val="single"/>
          <w:rtl/>
        </w:rPr>
      </w:pPr>
      <w:r w:rsidRPr="00C439DB">
        <w:rPr>
          <w:rFonts w:cs="Arial" w:hint="cs"/>
          <w:b/>
          <w:bCs/>
          <w:u w:val="single"/>
          <w:rtl/>
        </w:rPr>
        <w:t>גיאואסטרטגיה</w:t>
      </w:r>
    </w:p>
    <w:p w14:paraId="03B12121" w14:textId="77777777" w:rsidR="00C439DB" w:rsidRPr="00C439DB" w:rsidRDefault="00C439DB" w:rsidP="00C439DB">
      <w:pPr>
        <w:jc w:val="center"/>
        <w:rPr>
          <w:rFonts w:cs="Arial"/>
          <w:b/>
          <w:bCs/>
          <w:u w:val="single"/>
          <w:rtl/>
        </w:rPr>
      </w:pPr>
    </w:p>
    <w:p w14:paraId="2D668D62" w14:textId="0A02B833" w:rsidR="00042C24" w:rsidRDefault="00042C24" w:rsidP="00042C24">
      <w:pPr>
        <w:rPr>
          <w:rtl/>
        </w:rPr>
      </w:pPr>
      <w:r>
        <w:rPr>
          <w:rFonts w:cs="Arial"/>
          <w:rtl/>
        </w:rPr>
        <w:t xml:space="preserve">תת תחום של גיאופוליטיקה, הוא סוג של מדיניות חוץ המונחה בעיקר על ידי גורמים גיאוגרפיים [1] </w:t>
      </w:r>
      <w:r w:rsidR="00C439DB">
        <w:rPr>
          <w:rFonts w:cs="Arial" w:hint="cs"/>
          <w:rtl/>
        </w:rPr>
        <w:t>ש</w:t>
      </w:r>
      <w:r>
        <w:rPr>
          <w:rFonts w:cs="Arial"/>
          <w:rtl/>
        </w:rPr>
        <w:t xml:space="preserve">משפיעים על התכנון המדיני והצבאי. כמו בכל האסטרטגיות, האסטרטגיה הגיאוגרפית עוסקת בהתאמת אמצעים למטרות [2] [3] [4] [5] [6] - במקרה זה, משאבי מדינה (בין אם הם מוגבלים או נרחבים) עם יעדיה הגיאופוליטיים (אשר יכול להיות מקומי, אזורי או עולמי). אסטרטגיה שזורה בגאוגרפיה כמו גיאוגרפיה </w:t>
      </w:r>
      <w:r w:rsidR="00C439DB">
        <w:rPr>
          <w:rFonts w:cs="Arial" w:hint="cs"/>
          <w:rtl/>
        </w:rPr>
        <w:t>ו</w:t>
      </w:r>
      <w:r>
        <w:rPr>
          <w:rFonts w:cs="Arial"/>
          <w:rtl/>
        </w:rPr>
        <w:t>לאומיות, או כמו שקולין ס '</w:t>
      </w:r>
      <w:proofErr w:type="spellStart"/>
      <w:r>
        <w:rPr>
          <w:rFonts w:cs="Arial"/>
          <w:rtl/>
        </w:rPr>
        <w:t>גריי</w:t>
      </w:r>
      <w:proofErr w:type="spellEnd"/>
      <w:r>
        <w:rPr>
          <w:rFonts w:cs="Arial"/>
          <w:rtl/>
        </w:rPr>
        <w:t xml:space="preserve"> וג'פרי </w:t>
      </w:r>
      <w:proofErr w:type="spellStart"/>
      <w:r>
        <w:rPr>
          <w:rFonts w:cs="Arial"/>
          <w:rtl/>
        </w:rPr>
        <w:t>סלואן</w:t>
      </w:r>
      <w:proofErr w:type="spellEnd"/>
      <w:r>
        <w:rPr>
          <w:rFonts w:cs="Arial"/>
          <w:rtl/>
        </w:rPr>
        <w:t xml:space="preserve"> קובעים זאת, </w:t>
      </w:r>
      <w:r w:rsidR="00C439DB">
        <w:rPr>
          <w:rFonts w:cs="Arial" w:hint="cs"/>
          <w:rtl/>
        </w:rPr>
        <w:t xml:space="preserve"> </w:t>
      </w:r>
      <w:r w:rsidRPr="00C439DB">
        <w:rPr>
          <w:rFonts w:cs="Arial"/>
          <w:b/>
          <w:bCs/>
          <w:highlight w:val="yellow"/>
          <w:rtl/>
        </w:rPr>
        <w:t>"[גיאוגרפיה היא] אם האסטרטגיה."</w:t>
      </w:r>
      <w:r>
        <w:rPr>
          <w:rFonts w:cs="Arial"/>
          <w:rtl/>
        </w:rPr>
        <w:t xml:space="preserve"> [ 7]</w:t>
      </w:r>
    </w:p>
    <w:p w14:paraId="524ABAE9" w14:textId="41994C2E" w:rsidR="00042C24" w:rsidRDefault="00042C24" w:rsidP="00042C24">
      <w:pPr>
        <w:rPr>
          <w:rtl/>
        </w:rPr>
      </w:pPr>
      <w:r>
        <w:rPr>
          <w:rFonts w:cs="Arial"/>
          <w:rtl/>
        </w:rPr>
        <w:t>גיאו</w:t>
      </w:r>
      <w:r w:rsidR="00450D2E">
        <w:rPr>
          <w:rFonts w:cs="Arial" w:hint="cs"/>
          <w:rtl/>
        </w:rPr>
        <w:t>א</w:t>
      </w:r>
      <w:r w:rsidR="00C439DB">
        <w:rPr>
          <w:rFonts w:cs="Arial" w:hint="cs"/>
          <w:rtl/>
        </w:rPr>
        <w:t>סטרטגים</w:t>
      </w:r>
      <w:r>
        <w:rPr>
          <w:rFonts w:cs="Arial"/>
          <w:rtl/>
        </w:rPr>
        <w:t xml:space="preserve">, להבדיל </w:t>
      </w:r>
      <w:proofErr w:type="spellStart"/>
      <w:r>
        <w:rPr>
          <w:rFonts w:cs="Arial"/>
          <w:rtl/>
        </w:rPr>
        <w:t>מגיאופוליטיקאים</w:t>
      </w:r>
      <w:proofErr w:type="spellEnd"/>
      <w:r>
        <w:rPr>
          <w:rFonts w:cs="Arial"/>
          <w:rtl/>
        </w:rPr>
        <w:t xml:space="preserve">, תומכים באסטרטגיות אגרסיביות וניגשים לגיאופוליטיקה מנקודת מבט </w:t>
      </w:r>
      <w:r w:rsidRPr="00C439DB">
        <w:rPr>
          <w:rFonts w:cs="Arial"/>
          <w:highlight w:val="yellow"/>
          <w:rtl/>
        </w:rPr>
        <w:t>לאומנית</w:t>
      </w:r>
      <w:r w:rsidR="00C439DB">
        <w:rPr>
          <w:rFonts w:cs="Arial" w:hint="cs"/>
          <w:rtl/>
        </w:rPr>
        <w:t>?</w:t>
      </w:r>
      <w:r>
        <w:rPr>
          <w:rFonts w:cs="Arial"/>
          <w:rtl/>
        </w:rPr>
        <w:t>. כמו בכל התיאוריות הפוליטיות, אסטרטגיות גיאוגרפיות רלוונטיות בעיקר להקשר בו תוכננו: לאומיות האסטרטג, חוזק משאבי ארצו, היקף יעדי ארצו, הגיאוגרפיה הפוליטית של תקופת הזמן והגורמים הטכנולוגיים המשפיעים על מעורבות צבאית, פוליטית, כלכלית ותרבותית. אסטרטגיה גיאוגרפית יכולה לתפקד בצורה נורמטיבית, תוך תמיכה במדיניות חוץ על סמך גורמים גיאוגרפיים, באופן אנליטי, ומתארת ​​כיצד מדיניות החוץ מעוצבת על ידי גיאוגרפיה, או מנבאת, מנבאת החלטות מדיניות חוץ עתידיות של מדינה על בסיס גורמים גיאוגרפיים.</w:t>
      </w:r>
    </w:p>
    <w:p w14:paraId="17F157B9" w14:textId="68511647" w:rsidR="00042C24" w:rsidRDefault="00866CE4" w:rsidP="00042C24">
      <w:pPr>
        <w:rPr>
          <w:rtl/>
        </w:rPr>
      </w:pPr>
      <w:r>
        <w:rPr>
          <w:rFonts w:cs="Arial"/>
          <w:rtl/>
        </w:rPr>
        <w:t>גיאו</w:t>
      </w:r>
      <w:r>
        <w:rPr>
          <w:rFonts w:cs="Arial" w:hint="cs"/>
          <w:rtl/>
        </w:rPr>
        <w:t>אסטרטגים</w:t>
      </w:r>
      <w:r>
        <w:rPr>
          <w:rFonts w:cs="Arial"/>
          <w:rtl/>
        </w:rPr>
        <w:t xml:space="preserve"> </w:t>
      </w:r>
      <w:r w:rsidR="00042C24">
        <w:rPr>
          <w:rFonts w:cs="Arial"/>
          <w:rtl/>
        </w:rPr>
        <w:t>רבים הם גם גיאוגרפים, המתמחים בתחומי משנה של גיאוגרפיה, כגון גיאוגרפיה אנושית, גיאוגרפיה פוליטית, גיאוגרפיה כלכלית, גיאוגרפיה תרבותית, גיאוגרפיה צבאית וגיאוגרפיה אסטרטגית. גיאוגרפיה קשורה הכי קרוב לגיאוגרפיה אסטרטגית.</w:t>
      </w:r>
    </w:p>
    <w:p w14:paraId="20BF128D" w14:textId="41E98ADF" w:rsidR="00042C24" w:rsidRDefault="00042C24" w:rsidP="00042C24">
      <w:pPr>
        <w:rPr>
          <w:rtl/>
        </w:rPr>
      </w:pPr>
      <w:r>
        <w:rPr>
          <w:rFonts w:cs="Arial"/>
          <w:rtl/>
        </w:rPr>
        <w:t xml:space="preserve">במיוחד בעקבות מלחמת העולם השנייה, חלק מהמלומדים מחלקים את </w:t>
      </w:r>
      <w:proofErr w:type="spellStart"/>
      <w:r>
        <w:rPr>
          <w:rFonts w:cs="Arial"/>
          <w:rtl/>
        </w:rPr>
        <w:t>הגיאו</w:t>
      </w:r>
      <w:r w:rsidR="00866CE4">
        <w:rPr>
          <w:rFonts w:cs="Arial" w:hint="cs"/>
          <w:rtl/>
        </w:rPr>
        <w:t>א</w:t>
      </w:r>
      <w:r>
        <w:rPr>
          <w:rFonts w:cs="Arial"/>
          <w:rtl/>
        </w:rPr>
        <w:t>סטרטגיה</w:t>
      </w:r>
      <w:proofErr w:type="spellEnd"/>
      <w:r>
        <w:rPr>
          <w:rFonts w:cs="Arial"/>
          <w:rtl/>
        </w:rPr>
        <w:t xml:space="preserve"> לשני בתי ספר: </w:t>
      </w:r>
      <w:r w:rsidRPr="00866CE4">
        <w:rPr>
          <w:rFonts w:cs="Arial"/>
          <w:color w:val="FF0000"/>
          <w:rtl/>
        </w:rPr>
        <w:t>תיאוריית ה</w:t>
      </w:r>
      <w:r w:rsidR="00866CE4">
        <w:rPr>
          <w:rFonts w:cs="Arial" w:hint="cs"/>
          <w:color w:val="FF0000"/>
          <w:rtl/>
        </w:rPr>
        <w:t>'</w:t>
      </w:r>
      <w:r w:rsidRPr="00866CE4">
        <w:rPr>
          <w:rFonts w:cs="Arial"/>
          <w:color w:val="FF0000"/>
          <w:rtl/>
        </w:rPr>
        <w:t>מצב האורגני</w:t>
      </w:r>
      <w:r w:rsidR="00866CE4">
        <w:rPr>
          <w:rFonts w:cs="Arial" w:hint="cs"/>
          <w:color w:val="FF0000"/>
          <w:rtl/>
        </w:rPr>
        <w:t>'</w:t>
      </w:r>
      <w:r w:rsidRPr="00866CE4">
        <w:rPr>
          <w:rFonts w:cs="Arial"/>
          <w:color w:val="FF0000"/>
          <w:rtl/>
        </w:rPr>
        <w:t xml:space="preserve"> הגרמני הייחודי</w:t>
      </w:r>
      <w:r>
        <w:rPr>
          <w:rFonts w:cs="Arial"/>
          <w:rtl/>
        </w:rPr>
        <w:t xml:space="preserve">; וכן </w:t>
      </w:r>
      <w:r w:rsidRPr="00866CE4">
        <w:rPr>
          <w:rFonts w:cs="Arial"/>
          <w:color w:val="FF0000"/>
          <w:rtl/>
        </w:rPr>
        <w:t xml:space="preserve">הגיאו-אסטרטגיות </w:t>
      </w:r>
      <w:proofErr w:type="spellStart"/>
      <w:r w:rsidRPr="00866CE4">
        <w:rPr>
          <w:rFonts w:cs="Arial"/>
          <w:color w:val="FF0000"/>
          <w:rtl/>
        </w:rPr>
        <w:t>האנגלו</w:t>
      </w:r>
      <w:proofErr w:type="spellEnd"/>
      <w:r w:rsidRPr="00866CE4">
        <w:rPr>
          <w:rFonts w:cs="Arial"/>
          <w:color w:val="FF0000"/>
          <w:rtl/>
        </w:rPr>
        <w:t>-אמריקאיות הרחבות יותר</w:t>
      </w:r>
      <w:r>
        <w:rPr>
          <w:rFonts w:cs="Arial"/>
          <w:rtl/>
        </w:rPr>
        <w:t>. [8] [9] [10]</w:t>
      </w:r>
    </w:p>
    <w:p w14:paraId="5D37637E" w14:textId="77777777" w:rsidR="00042C24" w:rsidRPr="00866CE4" w:rsidRDefault="00042C24" w:rsidP="00042C24">
      <w:pPr>
        <w:rPr>
          <w:b/>
          <w:bCs/>
          <w:u w:val="single"/>
          <w:rtl/>
        </w:rPr>
      </w:pPr>
      <w:r w:rsidRPr="00866CE4">
        <w:rPr>
          <w:rFonts w:cs="Arial"/>
          <w:b/>
          <w:bCs/>
          <w:u w:val="single"/>
          <w:rtl/>
        </w:rPr>
        <w:t>הַגדָרָה</w:t>
      </w:r>
    </w:p>
    <w:p w14:paraId="30F0C26C" w14:textId="1556B480" w:rsidR="00042C24" w:rsidRDefault="00042C24" w:rsidP="00042C24">
      <w:pPr>
        <w:rPr>
          <w:rtl/>
        </w:rPr>
      </w:pPr>
      <w:r>
        <w:rPr>
          <w:rFonts w:cs="Arial"/>
          <w:rtl/>
        </w:rPr>
        <w:t>מרבית ההגדרות של הגיאו</w:t>
      </w:r>
      <w:r w:rsidR="007B70EB">
        <w:rPr>
          <w:rFonts w:cs="Arial" w:hint="cs"/>
          <w:rtl/>
        </w:rPr>
        <w:t>-</w:t>
      </w:r>
      <w:r w:rsidR="00866CE4">
        <w:rPr>
          <w:rFonts w:cs="Arial" w:hint="cs"/>
          <w:rtl/>
        </w:rPr>
        <w:t>אסטרטגיה</w:t>
      </w:r>
      <w:r>
        <w:rPr>
          <w:rFonts w:cs="Arial"/>
          <w:rtl/>
        </w:rPr>
        <w:t xml:space="preserve"> להלן מדגישות </w:t>
      </w:r>
      <w:r w:rsidRPr="007B70EB">
        <w:rPr>
          <w:rFonts w:cs="Arial"/>
          <w:b/>
          <w:bCs/>
          <w:color w:val="FF0000"/>
          <w:rtl/>
        </w:rPr>
        <w:t>מיזוג של שיקולים אסטרטגיים עם גורמים גיאופוליטיים</w:t>
      </w:r>
      <w:r>
        <w:rPr>
          <w:rFonts w:cs="Arial"/>
          <w:rtl/>
        </w:rPr>
        <w:t xml:space="preserve">. בעוד </w:t>
      </w:r>
      <w:proofErr w:type="spellStart"/>
      <w:r>
        <w:rPr>
          <w:rFonts w:cs="Arial"/>
          <w:rtl/>
        </w:rPr>
        <w:t>שגיא</w:t>
      </w:r>
      <w:r w:rsidR="00450D2E">
        <w:rPr>
          <w:rFonts w:cs="Arial" w:hint="cs"/>
          <w:rtl/>
        </w:rPr>
        <w:t>ו</w:t>
      </w:r>
      <w:proofErr w:type="spellEnd"/>
      <w:r>
        <w:rPr>
          <w:rFonts w:cs="Arial"/>
          <w:rtl/>
        </w:rPr>
        <w:t xml:space="preserve">-פוליטיקה היא לכאורה </w:t>
      </w:r>
      <w:proofErr w:type="spellStart"/>
      <w:r>
        <w:rPr>
          <w:rFonts w:cs="Arial"/>
          <w:rtl/>
        </w:rPr>
        <w:t>ני</w:t>
      </w:r>
      <w:r w:rsidR="00866CE4">
        <w:rPr>
          <w:rFonts w:cs="Arial" w:hint="cs"/>
          <w:rtl/>
        </w:rPr>
        <w:t>י</w:t>
      </w:r>
      <w:r>
        <w:rPr>
          <w:rFonts w:cs="Arial"/>
          <w:rtl/>
        </w:rPr>
        <w:t>טרלית</w:t>
      </w:r>
      <w:proofErr w:type="spellEnd"/>
      <w:r>
        <w:rPr>
          <w:rFonts w:cs="Arial"/>
          <w:rtl/>
        </w:rPr>
        <w:t xml:space="preserve"> - בחינת המאפיינים הגיאוגרפיים והפוליטיים של אזורים שונים, במיוחד ההשפעה של הגיאוגרפיה על הפוליטיקה - </w:t>
      </w:r>
      <w:r w:rsidR="00866CE4" w:rsidRPr="00866CE4">
        <w:rPr>
          <w:rFonts w:cs="Arial" w:hint="cs"/>
          <w:b/>
          <w:bCs/>
          <w:color w:val="FF0000"/>
          <w:rtl/>
        </w:rPr>
        <w:t>הגיאואס</w:t>
      </w:r>
      <w:r w:rsidR="00866CE4">
        <w:rPr>
          <w:rFonts w:cs="Arial" w:hint="cs"/>
          <w:b/>
          <w:bCs/>
          <w:color w:val="FF0000"/>
          <w:rtl/>
        </w:rPr>
        <w:t>ט</w:t>
      </w:r>
      <w:r w:rsidR="00866CE4" w:rsidRPr="00866CE4">
        <w:rPr>
          <w:rFonts w:cs="Arial" w:hint="cs"/>
          <w:b/>
          <w:bCs/>
          <w:color w:val="FF0000"/>
          <w:rtl/>
        </w:rPr>
        <w:t>רגיה</w:t>
      </w:r>
      <w:r w:rsidRPr="00866CE4">
        <w:rPr>
          <w:rFonts w:cs="Arial"/>
          <w:b/>
          <w:bCs/>
          <w:color w:val="FF0000"/>
          <w:rtl/>
        </w:rPr>
        <w:t xml:space="preserve"> כוללת תכנון מקיף, הקצאת אמצעים להשגת יעדים לאומיים או אבטחת נכסים בעלי משמעות צבאית או פוליטית.</w:t>
      </w:r>
    </w:p>
    <w:p w14:paraId="1F5F876C" w14:textId="77777777" w:rsidR="00042C24" w:rsidRPr="00866CE4" w:rsidRDefault="00042C24" w:rsidP="00042C24">
      <w:pPr>
        <w:rPr>
          <w:b/>
          <w:bCs/>
          <w:u w:val="single"/>
          <w:rtl/>
        </w:rPr>
      </w:pPr>
      <w:r w:rsidRPr="00866CE4">
        <w:rPr>
          <w:rFonts w:cs="Arial"/>
          <w:b/>
          <w:bCs/>
          <w:u w:val="single"/>
          <w:rtl/>
        </w:rPr>
        <w:t>הגדרה מקורית</w:t>
      </w:r>
    </w:p>
    <w:p w14:paraId="117B8A4F" w14:textId="44BC301C" w:rsidR="006B7D7A" w:rsidRDefault="00042C24" w:rsidP="00042C24">
      <w:pPr>
        <w:rPr>
          <w:rtl/>
        </w:rPr>
      </w:pPr>
      <w:r>
        <w:rPr>
          <w:rFonts w:cs="Arial"/>
          <w:rtl/>
        </w:rPr>
        <w:t xml:space="preserve">המונח "גיאו-אסטרטגיה" שימש לראשונה פרידריך ל 'שומן </w:t>
      </w:r>
      <w:r w:rsidR="00866CE4">
        <w:rPr>
          <w:rFonts w:ascii="LiberationSerif" w:cs="LiberationSerif"/>
          <w:sz w:val="24"/>
          <w:szCs w:val="24"/>
        </w:rPr>
        <w:t>Frederick L. Schuman</w:t>
      </w:r>
      <w:proofErr w:type="gramStart"/>
      <w:r w:rsidR="00866CE4">
        <w:rPr>
          <w:rFonts w:cs="LiberationSerif"/>
          <w:sz w:val="24"/>
          <w:szCs w:val="24"/>
        </w:rPr>
        <w:t xml:space="preserve">) </w:t>
      </w:r>
      <w:r w:rsidR="00866CE4">
        <w:rPr>
          <w:rFonts w:cs="Arial" w:hint="cs"/>
          <w:rtl/>
        </w:rPr>
        <w:t>)</w:t>
      </w:r>
      <w:proofErr w:type="gramEnd"/>
      <w:r w:rsidR="00866CE4">
        <w:rPr>
          <w:rFonts w:cs="Arial" w:hint="cs"/>
          <w:rtl/>
        </w:rPr>
        <w:t xml:space="preserve"> </w:t>
      </w:r>
      <w:r>
        <w:rPr>
          <w:rFonts w:cs="Arial"/>
          <w:rtl/>
        </w:rPr>
        <w:t xml:space="preserve">במאמרו </w:t>
      </w:r>
      <w:r w:rsidRPr="00866CE4">
        <w:rPr>
          <w:rFonts w:cs="Arial"/>
          <w:i/>
          <w:iCs/>
          <w:rtl/>
        </w:rPr>
        <w:t>"תן לנו ללמוד את הגיאופוליטיקה שלנו" משנת 1942</w:t>
      </w:r>
      <w:r>
        <w:rPr>
          <w:rFonts w:cs="Arial"/>
          <w:rtl/>
        </w:rPr>
        <w:t>. זה היה תרגום של המונח הגרמני "</w:t>
      </w:r>
      <w:proofErr w:type="spellStart"/>
      <w:r>
        <w:t>Wehrgeopolitik</w:t>
      </w:r>
      <w:proofErr w:type="spellEnd"/>
      <w:r>
        <w:rPr>
          <w:rFonts w:cs="Arial"/>
          <w:rtl/>
        </w:rPr>
        <w:t xml:space="preserve">" כפי שמשמש את </w:t>
      </w:r>
      <w:proofErr w:type="spellStart"/>
      <w:r>
        <w:rPr>
          <w:rFonts w:cs="Arial"/>
          <w:rtl/>
        </w:rPr>
        <w:t>הגיאוסטרטג</w:t>
      </w:r>
      <w:proofErr w:type="spellEnd"/>
      <w:r>
        <w:rPr>
          <w:rFonts w:cs="Arial"/>
          <w:rtl/>
        </w:rPr>
        <w:t xml:space="preserve"> הגרמני קרל האו</w:t>
      </w:r>
      <w:r w:rsidR="00866CE4">
        <w:rPr>
          <w:rFonts w:cs="Arial" w:hint="cs"/>
          <w:rtl/>
        </w:rPr>
        <w:t>זא</w:t>
      </w:r>
      <w:r>
        <w:rPr>
          <w:rFonts w:cs="Arial"/>
          <w:rtl/>
        </w:rPr>
        <w:t>ופר. ניסויים בתרגומים קודמים, כמו "</w:t>
      </w:r>
      <w:r w:rsidR="00866CE4">
        <w:rPr>
          <w:rFonts w:cs="Arial"/>
          <w:rtl/>
        </w:rPr>
        <w:t xml:space="preserve"> </w:t>
      </w:r>
      <w:r>
        <w:rPr>
          <w:rFonts w:cs="Arial"/>
          <w:rtl/>
        </w:rPr>
        <w:t>גיאופוליטיקה</w:t>
      </w:r>
      <w:r w:rsidR="00866CE4">
        <w:rPr>
          <w:rFonts w:cs="Arial" w:hint="cs"/>
          <w:rtl/>
        </w:rPr>
        <w:t xml:space="preserve"> של הגנה</w:t>
      </w:r>
      <w:r>
        <w:rPr>
          <w:rFonts w:cs="Arial"/>
          <w:rtl/>
        </w:rPr>
        <w:t>". רוברט שטראו</w:t>
      </w:r>
      <w:r w:rsidR="007B70EB">
        <w:rPr>
          <w:rFonts w:cs="Arial" w:hint="cs"/>
          <w:rtl/>
        </w:rPr>
        <w:t>ס</w:t>
      </w:r>
      <w:r>
        <w:rPr>
          <w:rFonts w:cs="Arial"/>
          <w:rtl/>
        </w:rPr>
        <w:t xml:space="preserve">-הופה </w:t>
      </w:r>
      <w:r w:rsidR="00866CE4">
        <w:rPr>
          <w:rFonts w:cs="Arial" w:hint="cs"/>
          <w:rtl/>
        </w:rPr>
        <w:t xml:space="preserve"> (</w:t>
      </w:r>
      <w:r w:rsidR="00866CE4">
        <w:rPr>
          <w:rFonts w:ascii="LiberationSerif" w:cs="LiberationSerif"/>
          <w:sz w:val="24"/>
          <w:szCs w:val="24"/>
        </w:rPr>
        <w:t xml:space="preserve">Robert </w:t>
      </w:r>
      <w:proofErr w:type="spellStart"/>
      <w:r w:rsidR="00866CE4">
        <w:rPr>
          <w:rFonts w:ascii="LiberationSerif" w:cs="LiberationSerif"/>
          <w:sz w:val="24"/>
          <w:szCs w:val="24"/>
        </w:rPr>
        <w:t>Strausz-Hup</w:t>
      </w:r>
      <w:r w:rsidR="00866CE4">
        <w:rPr>
          <w:rFonts w:ascii="LiberationSerif" w:cs="LiberationSerif" w:hint="cs"/>
          <w:sz w:val="24"/>
          <w:szCs w:val="24"/>
        </w:rPr>
        <w:t>é</w:t>
      </w:r>
      <w:proofErr w:type="spellEnd"/>
      <w:r w:rsidR="00866CE4">
        <w:rPr>
          <w:rFonts w:cs="Arial"/>
          <w:rtl/>
        </w:rPr>
        <w:t xml:space="preserve"> </w:t>
      </w:r>
      <w:r w:rsidR="00866CE4">
        <w:rPr>
          <w:rFonts w:cs="Arial" w:hint="cs"/>
          <w:rtl/>
        </w:rPr>
        <w:t xml:space="preserve">) </w:t>
      </w:r>
      <w:r>
        <w:rPr>
          <w:rFonts w:cs="Arial"/>
          <w:rtl/>
        </w:rPr>
        <w:t>טבע</w:t>
      </w:r>
      <w:r w:rsidR="00866CE4">
        <w:rPr>
          <w:rFonts w:cs="Arial" w:hint="cs"/>
          <w:rtl/>
        </w:rPr>
        <w:t xml:space="preserve"> והפיץ את ההגדרה כ-</w:t>
      </w:r>
      <w:r>
        <w:rPr>
          <w:rFonts w:cs="Arial"/>
          <w:rtl/>
        </w:rPr>
        <w:t xml:space="preserve"> "גיאופוליטיקה של המלחמה" כתרגום חלופי נוסף. [11]</w:t>
      </w:r>
    </w:p>
    <w:p w14:paraId="7CE5430D" w14:textId="77777777" w:rsidR="00042C24" w:rsidRPr="00866CE4" w:rsidRDefault="00042C24" w:rsidP="00042C24">
      <w:pPr>
        <w:rPr>
          <w:b/>
          <w:bCs/>
          <w:u w:val="single"/>
          <w:rtl/>
        </w:rPr>
      </w:pPr>
      <w:r w:rsidRPr="00866CE4">
        <w:rPr>
          <w:rFonts w:cs="Arial"/>
          <w:b/>
          <w:bCs/>
          <w:u w:val="single"/>
          <w:rtl/>
        </w:rPr>
        <w:t>הגדרות מודרניות</w:t>
      </w:r>
    </w:p>
    <w:p w14:paraId="78B7C72F" w14:textId="544AE53D" w:rsidR="00042C24" w:rsidRPr="005F5AB6" w:rsidRDefault="00042C24" w:rsidP="005F5AB6">
      <w:pPr>
        <w:rPr>
          <w:i/>
          <w:iCs/>
          <w:rtl/>
        </w:rPr>
      </w:pPr>
      <w:r>
        <w:t xml:space="preserve">[G] </w:t>
      </w:r>
      <w:proofErr w:type="spellStart"/>
      <w:r>
        <w:t>eostrategy</w:t>
      </w:r>
      <w:proofErr w:type="spellEnd"/>
      <w:r>
        <w:rPr>
          <w:rFonts w:cs="Arial"/>
          <w:rtl/>
        </w:rPr>
        <w:t xml:space="preserve"> עוסקת בהפעלת כוח על מרחבים קריטיים במיוחד על פני כדור הארץ; </w:t>
      </w:r>
      <w:r w:rsidR="00866CE4">
        <w:rPr>
          <w:rFonts w:cs="Arial" w:hint="cs"/>
          <w:rtl/>
        </w:rPr>
        <w:t>ב</w:t>
      </w:r>
      <w:r>
        <w:rPr>
          <w:rFonts w:cs="Arial"/>
          <w:rtl/>
        </w:rPr>
        <w:t xml:space="preserve">יצירת נוכחות פוליטית במערכת הבינלאומית. זה נועד לשפר את ביטחונו ושגשוגו; על הפיכת המערכת הבינלאומית לשגשוג יותר; על עיצוב ולא על </w:t>
      </w:r>
      <w:r w:rsidR="00866CE4">
        <w:rPr>
          <w:rFonts w:cs="Arial" w:hint="cs"/>
          <w:rtl/>
        </w:rPr>
        <w:t>להיות מעוצב</w:t>
      </w:r>
      <w:r>
        <w:rPr>
          <w:rFonts w:cs="Arial"/>
          <w:rtl/>
        </w:rPr>
        <w:t xml:space="preserve">. </w:t>
      </w:r>
      <w:r w:rsidR="00866CE4">
        <w:rPr>
          <w:rFonts w:cs="Arial" w:hint="cs"/>
          <w:rtl/>
        </w:rPr>
        <w:t>גיאואסטרטגיה</w:t>
      </w:r>
      <w:r>
        <w:rPr>
          <w:rFonts w:cs="Arial"/>
          <w:rtl/>
        </w:rPr>
        <w:t xml:space="preserve"> עוסקת באבטחת גישה לנתיבי סחר מסוימים, </w:t>
      </w:r>
      <w:r w:rsidR="005F5AB6">
        <w:rPr>
          <w:rFonts w:cs="Arial" w:hint="cs"/>
          <w:rtl/>
        </w:rPr>
        <w:t>ל</w:t>
      </w:r>
      <w:r>
        <w:rPr>
          <w:rFonts w:cs="Arial"/>
          <w:rtl/>
        </w:rPr>
        <w:t xml:space="preserve">צווארי בקבוק אסטרטגיים, נהרות, איים וים. זה דורש נוכחות צבאית נרחבת, בדרך כלל </w:t>
      </w:r>
      <w:r w:rsidR="005F5AB6">
        <w:rPr>
          <w:rFonts w:cs="Arial" w:hint="cs"/>
          <w:rtl/>
        </w:rPr>
        <w:t xml:space="preserve">משולבת </w:t>
      </w:r>
      <w:r>
        <w:rPr>
          <w:rFonts w:cs="Arial"/>
          <w:rtl/>
        </w:rPr>
        <w:t>עם פתיחת תחנות צבאיות מעבר לים ובניית ספינות מלחמה המסוגלות ל</w:t>
      </w:r>
      <w:r w:rsidR="005F5AB6">
        <w:rPr>
          <w:rFonts w:cs="Arial" w:hint="cs"/>
          <w:rtl/>
        </w:rPr>
        <w:t>הפעיל</w:t>
      </w:r>
      <w:r>
        <w:rPr>
          <w:rFonts w:cs="Arial"/>
          <w:rtl/>
        </w:rPr>
        <w:t xml:space="preserve"> כוח אוקיאני עמוק. זה גם דורש רשת של בריתות עם מעצמות גדולות אחרות שחולקות את מטרותיהן או עם "מדינות </w:t>
      </w:r>
      <w:r w:rsidR="005F5AB6">
        <w:rPr>
          <w:rFonts w:cs="Arial" w:hint="cs"/>
          <w:rtl/>
        </w:rPr>
        <w:t>בריח</w:t>
      </w:r>
      <w:r>
        <w:rPr>
          <w:rFonts w:cs="Arial"/>
          <w:rtl/>
        </w:rPr>
        <w:t>" קטנות יותר הנמצאות באזורים שנחשבים להן חשובות.</w:t>
      </w:r>
      <w:r w:rsidR="005F5AB6">
        <w:rPr>
          <w:rFonts w:hint="cs"/>
          <w:rtl/>
        </w:rPr>
        <w:t xml:space="preserve"> </w:t>
      </w:r>
      <w:r>
        <w:rPr>
          <w:rFonts w:cs="Arial"/>
          <w:rtl/>
        </w:rPr>
        <w:t xml:space="preserve">- </w:t>
      </w:r>
      <w:r w:rsidRPr="005F5AB6">
        <w:rPr>
          <w:rFonts w:cs="Arial"/>
          <w:i/>
          <w:iCs/>
          <w:highlight w:val="yellow"/>
          <w:rtl/>
        </w:rPr>
        <w:t xml:space="preserve">ג'יימס </w:t>
      </w:r>
      <w:proofErr w:type="spellStart"/>
      <w:r w:rsidRPr="005F5AB6">
        <w:rPr>
          <w:rFonts w:cs="Arial"/>
          <w:i/>
          <w:iCs/>
          <w:highlight w:val="yellow"/>
          <w:rtl/>
        </w:rPr>
        <w:t>רוג'רס</w:t>
      </w:r>
      <w:proofErr w:type="spellEnd"/>
      <w:r w:rsidRPr="005F5AB6">
        <w:rPr>
          <w:rFonts w:cs="Arial"/>
          <w:i/>
          <w:iCs/>
          <w:highlight w:val="yellow"/>
          <w:rtl/>
        </w:rPr>
        <w:t xml:space="preserve"> ולואיס סימון</w:t>
      </w:r>
      <w:r w:rsidRPr="005F5AB6">
        <w:rPr>
          <w:rFonts w:cs="Arial"/>
          <w:i/>
          <w:iCs/>
          <w:rtl/>
        </w:rPr>
        <w:t>, "</w:t>
      </w:r>
      <w:r w:rsidRPr="005F5AB6">
        <w:rPr>
          <w:i/>
          <w:iCs/>
        </w:rPr>
        <w:t>Think Again:</w:t>
      </w:r>
      <w:r w:rsidR="005F5AB6" w:rsidRPr="005F5AB6">
        <w:rPr>
          <w:i/>
          <w:iCs/>
        </w:rPr>
        <w:t xml:space="preserve"> European</w:t>
      </w:r>
      <w:r w:rsidRPr="005F5AB6">
        <w:rPr>
          <w:i/>
          <w:iCs/>
        </w:rPr>
        <w:t xml:space="preserve"> Geostrategy </w:t>
      </w:r>
      <w:r w:rsidRPr="005F5AB6">
        <w:rPr>
          <w:rFonts w:cs="Arial"/>
          <w:i/>
          <w:iCs/>
          <w:rtl/>
        </w:rPr>
        <w:t>" [12]</w:t>
      </w:r>
    </w:p>
    <w:p w14:paraId="4022D3BA" w14:textId="77777777" w:rsidR="007B70EB" w:rsidRDefault="007B70EB" w:rsidP="00042C24">
      <w:pPr>
        <w:rPr>
          <w:rFonts w:cs="Arial"/>
          <w:b/>
          <w:bCs/>
          <w:color w:val="FF0000"/>
          <w:sz w:val="24"/>
          <w:szCs w:val="24"/>
          <w:rtl/>
        </w:rPr>
      </w:pPr>
    </w:p>
    <w:p w14:paraId="1321691B" w14:textId="03C9DED2" w:rsidR="007B70EB" w:rsidRDefault="007B70EB" w:rsidP="007B70EB">
      <w:pPr>
        <w:rPr>
          <w:rtl/>
        </w:rPr>
      </w:pPr>
      <w:r>
        <w:rPr>
          <w:rFonts w:cs="Arial"/>
          <w:rtl/>
        </w:rPr>
        <w:t xml:space="preserve">- </w:t>
      </w:r>
      <w:proofErr w:type="spellStart"/>
      <w:r w:rsidRPr="005F5AB6">
        <w:rPr>
          <w:rFonts w:cs="Arial"/>
          <w:highlight w:val="yellow"/>
          <w:rtl/>
        </w:rPr>
        <w:t>זביגנייב</w:t>
      </w:r>
      <w:proofErr w:type="spellEnd"/>
      <w:r w:rsidRPr="005F5AB6">
        <w:rPr>
          <w:rFonts w:cs="Arial"/>
          <w:highlight w:val="yellow"/>
          <w:rtl/>
        </w:rPr>
        <w:t xml:space="preserve"> </w:t>
      </w:r>
      <w:proofErr w:type="spellStart"/>
      <w:r w:rsidRPr="005F5AB6">
        <w:rPr>
          <w:rFonts w:cs="Arial"/>
          <w:highlight w:val="yellow"/>
          <w:rtl/>
        </w:rPr>
        <w:t>בז'ז'ינסקי</w:t>
      </w:r>
      <w:proofErr w:type="spellEnd"/>
      <w:r>
        <w:rPr>
          <w:rFonts w:cs="Arial"/>
          <w:rtl/>
        </w:rPr>
        <w:t>, תוכנית משחק [13]</w:t>
      </w:r>
      <w:r>
        <w:rPr>
          <w:rFonts w:hint="cs"/>
          <w:rtl/>
        </w:rPr>
        <w:t>:</w:t>
      </w:r>
    </w:p>
    <w:p w14:paraId="3D615036" w14:textId="33543A8F" w:rsidR="00042C24" w:rsidRPr="005F5AB6" w:rsidRDefault="005F5AB6" w:rsidP="00042C24">
      <w:pPr>
        <w:rPr>
          <w:b/>
          <w:bCs/>
          <w:color w:val="FF0000"/>
          <w:sz w:val="24"/>
          <w:szCs w:val="24"/>
          <w:rtl/>
        </w:rPr>
      </w:pPr>
      <w:r w:rsidRPr="005F5AB6">
        <w:rPr>
          <w:rFonts w:cs="Arial" w:hint="cs"/>
          <w:b/>
          <w:bCs/>
          <w:color w:val="FF0000"/>
          <w:sz w:val="24"/>
          <w:szCs w:val="24"/>
          <w:rtl/>
        </w:rPr>
        <w:t>ה</w:t>
      </w:r>
      <w:r w:rsidR="00042C24" w:rsidRPr="005F5AB6">
        <w:rPr>
          <w:rFonts w:cs="Arial"/>
          <w:b/>
          <w:bCs/>
          <w:color w:val="FF0000"/>
          <w:sz w:val="24"/>
          <w:szCs w:val="24"/>
          <w:rtl/>
        </w:rPr>
        <w:t xml:space="preserve">מילים גיאו-פוליטיות, אסטרטגיות וגיאו-אסטרטגיות משמשות להעברת המשמעויות הבאות: </w:t>
      </w:r>
      <w:r w:rsidR="00042C24" w:rsidRPr="007B70EB">
        <w:rPr>
          <w:rFonts w:cs="Arial"/>
          <w:b/>
          <w:bCs/>
          <w:color w:val="FF0000"/>
          <w:sz w:val="24"/>
          <w:szCs w:val="24"/>
          <w:highlight w:val="yellow"/>
          <w:rtl/>
        </w:rPr>
        <w:t>גיאו-פוליטי</w:t>
      </w:r>
      <w:r w:rsidR="00042C24" w:rsidRPr="005F5AB6">
        <w:rPr>
          <w:rFonts w:cs="Arial"/>
          <w:b/>
          <w:bCs/>
          <w:color w:val="FF0000"/>
          <w:sz w:val="24"/>
          <w:szCs w:val="24"/>
          <w:rtl/>
        </w:rPr>
        <w:t xml:space="preserve"> משקף את השילוב של גורמים גיאוגרפיים ופוליטיים שקובעים את מצבה של מדינה או אזור, ומדגישים את השפעת הגיאוגרפיה על הפוליטיקה; </w:t>
      </w:r>
      <w:r w:rsidR="00042C24" w:rsidRPr="007B70EB">
        <w:rPr>
          <w:rFonts w:cs="Arial"/>
          <w:b/>
          <w:bCs/>
          <w:color w:val="FF0000"/>
          <w:sz w:val="24"/>
          <w:szCs w:val="24"/>
          <w:highlight w:val="yellow"/>
          <w:rtl/>
        </w:rPr>
        <w:t>אסטרטגי</w:t>
      </w:r>
      <w:r w:rsidR="00E95647">
        <w:rPr>
          <w:rFonts w:cs="Arial" w:hint="cs"/>
          <w:b/>
          <w:bCs/>
          <w:color w:val="FF0000"/>
          <w:sz w:val="24"/>
          <w:szCs w:val="24"/>
          <w:rtl/>
        </w:rPr>
        <w:t>ה</w:t>
      </w:r>
      <w:r w:rsidR="00042C24" w:rsidRPr="005F5AB6">
        <w:rPr>
          <w:rFonts w:cs="Arial"/>
          <w:b/>
          <w:bCs/>
          <w:color w:val="FF0000"/>
          <w:sz w:val="24"/>
          <w:szCs w:val="24"/>
          <w:rtl/>
        </w:rPr>
        <w:t xml:space="preserve"> מתייחס</w:t>
      </w:r>
      <w:r w:rsidR="00E95647">
        <w:rPr>
          <w:rFonts w:cs="Arial" w:hint="cs"/>
          <w:b/>
          <w:bCs/>
          <w:color w:val="FF0000"/>
          <w:sz w:val="24"/>
          <w:szCs w:val="24"/>
          <w:rtl/>
        </w:rPr>
        <w:t>ת</w:t>
      </w:r>
      <w:r w:rsidR="00042C24" w:rsidRPr="005F5AB6">
        <w:rPr>
          <w:rFonts w:cs="Arial"/>
          <w:b/>
          <w:bCs/>
          <w:color w:val="FF0000"/>
          <w:sz w:val="24"/>
          <w:szCs w:val="24"/>
          <w:rtl/>
        </w:rPr>
        <w:t xml:space="preserve"> ליישום כולל ומתוכנן של אמצעים להשגת מטרה מרכזית או ל</w:t>
      </w:r>
      <w:r w:rsidR="00E95647">
        <w:rPr>
          <w:rFonts w:cs="Arial" w:hint="cs"/>
          <w:b/>
          <w:bCs/>
          <w:color w:val="FF0000"/>
          <w:sz w:val="24"/>
          <w:szCs w:val="24"/>
          <w:rtl/>
        </w:rPr>
        <w:t xml:space="preserve">יצירת </w:t>
      </w:r>
      <w:r w:rsidR="00042C24" w:rsidRPr="005F5AB6">
        <w:rPr>
          <w:rFonts w:cs="Arial"/>
          <w:b/>
          <w:bCs/>
          <w:color w:val="FF0000"/>
          <w:sz w:val="24"/>
          <w:szCs w:val="24"/>
          <w:rtl/>
        </w:rPr>
        <w:t xml:space="preserve">נכסים חיוניים בעלי משמעות צבאית; </w:t>
      </w:r>
      <w:proofErr w:type="spellStart"/>
      <w:r w:rsidR="00042C24" w:rsidRPr="005F5AB6">
        <w:rPr>
          <w:rFonts w:cs="Arial"/>
          <w:b/>
          <w:bCs/>
          <w:color w:val="FF0000"/>
          <w:sz w:val="24"/>
          <w:szCs w:val="24"/>
          <w:rtl/>
        </w:rPr>
        <w:t>והגיאו</w:t>
      </w:r>
      <w:proofErr w:type="spellEnd"/>
      <w:r w:rsidR="00042C24" w:rsidRPr="005F5AB6">
        <w:rPr>
          <w:rFonts w:cs="Arial"/>
          <w:b/>
          <w:bCs/>
          <w:color w:val="FF0000"/>
          <w:sz w:val="24"/>
          <w:szCs w:val="24"/>
          <w:rtl/>
        </w:rPr>
        <w:t>-אסטרטגית ממזגת שיקול אסטרטגי עם שיקולים גיאופוליטיים.</w:t>
      </w:r>
    </w:p>
    <w:p w14:paraId="46DFDA39" w14:textId="77777777" w:rsidR="007B70EB" w:rsidRDefault="007B70EB" w:rsidP="00042C24">
      <w:pPr>
        <w:rPr>
          <w:rFonts w:cs="Arial"/>
          <w:rtl/>
        </w:rPr>
      </w:pPr>
    </w:p>
    <w:p w14:paraId="14C3A35D" w14:textId="305ED46B" w:rsidR="007B70EB" w:rsidRDefault="007B70EB" w:rsidP="007B70EB">
      <w:pPr>
        <w:rPr>
          <w:rtl/>
        </w:rPr>
      </w:pPr>
      <w:r>
        <w:rPr>
          <w:rFonts w:cs="Arial"/>
          <w:rtl/>
        </w:rPr>
        <w:t xml:space="preserve">- </w:t>
      </w:r>
      <w:proofErr w:type="spellStart"/>
      <w:r w:rsidRPr="005F5AB6">
        <w:rPr>
          <w:rFonts w:cs="Arial"/>
          <w:highlight w:val="yellow"/>
          <w:rtl/>
        </w:rPr>
        <w:t>זביגנייב</w:t>
      </w:r>
      <w:proofErr w:type="spellEnd"/>
      <w:r w:rsidRPr="005F5AB6">
        <w:rPr>
          <w:rFonts w:cs="Arial"/>
          <w:highlight w:val="yellow"/>
          <w:rtl/>
        </w:rPr>
        <w:t xml:space="preserve"> </w:t>
      </w:r>
      <w:proofErr w:type="spellStart"/>
      <w:r w:rsidRPr="005F5AB6">
        <w:rPr>
          <w:rFonts w:cs="Arial"/>
          <w:highlight w:val="yellow"/>
          <w:rtl/>
        </w:rPr>
        <w:t>בז'ז'ינסקי</w:t>
      </w:r>
      <w:proofErr w:type="spellEnd"/>
      <w:r>
        <w:rPr>
          <w:rFonts w:cs="Arial"/>
          <w:rtl/>
        </w:rPr>
        <w:t>, לוח השחמט הגדול [14]</w:t>
      </w:r>
      <w:r>
        <w:rPr>
          <w:rFonts w:hint="cs"/>
          <w:rtl/>
        </w:rPr>
        <w:t>:</w:t>
      </w:r>
    </w:p>
    <w:p w14:paraId="451A8CA5" w14:textId="2A457D2C" w:rsidR="00042C24" w:rsidRDefault="00042C24" w:rsidP="00042C24">
      <w:pPr>
        <w:rPr>
          <w:rtl/>
        </w:rPr>
      </w:pPr>
      <w:r>
        <w:rPr>
          <w:rFonts w:cs="Arial"/>
          <w:rtl/>
        </w:rPr>
        <w:t>מבחינת ארצות הברית, הגיאו-אסטרטגיה האירו</w:t>
      </w:r>
      <w:r w:rsidR="007B70EB">
        <w:rPr>
          <w:rFonts w:cs="Arial" w:hint="cs"/>
          <w:rtl/>
        </w:rPr>
        <w:t>פ</w:t>
      </w:r>
      <w:r>
        <w:rPr>
          <w:rFonts w:cs="Arial"/>
          <w:rtl/>
        </w:rPr>
        <w:t>אית כוללת ניהול תכליתי של מדינות דינמיות גיאו-אסטרטגיות וטיפול קפדני של מדינות גיאו-פוליטיות, בהתאמה לאינטרסים התאומים של אמריקה בשימור לטווח הקצר של כוחה הגלובלי הייחודי ובשינוי ארוך הטווח. ממנו לשיתוף פעולה עולמי יותר ויותר ממוסד. אם לשים את זה בטרמינולוגיה שמאזנת לעידן האכזרי יותר של האימפריות העתיקות, שלושת הציוויים הגדולים של האסטרטגיה הקיסרית ה</w:t>
      </w:r>
      <w:r w:rsidR="007B70EB">
        <w:rPr>
          <w:rFonts w:cs="Arial" w:hint="cs"/>
          <w:rtl/>
        </w:rPr>
        <w:t xml:space="preserve">יו: </w:t>
      </w:r>
      <w:r>
        <w:rPr>
          <w:rFonts w:cs="Arial"/>
          <w:rtl/>
        </w:rPr>
        <w:t xml:space="preserve"> </w:t>
      </w:r>
      <w:r w:rsidRPr="007B70EB">
        <w:rPr>
          <w:rFonts w:cs="Arial"/>
          <w:b/>
          <w:bCs/>
          <w:rtl/>
        </w:rPr>
        <w:t xml:space="preserve">למנוע שיתוף פעולה ולשמור על תלות ביטחונית בין הווסלים, לשמור על </w:t>
      </w:r>
      <w:r w:rsidR="005F5AB6" w:rsidRPr="007B70EB">
        <w:rPr>
          <w:rFonts w:cs="Arial" w:hint="cs"/>
          <w:b/>
          <w:bCs/>
          <w:rtl/>
        </w:rPr>
        <w:t xml:space="preserve">בעלי ברית </w:t>
      </w:r>
      <w:r w:rsidRPr="007B70EB">
        <w:rPr>
          <w:rFonts w:cs="Arial"/>
          <w:b/>
          <w:bCs/>
          <w:rtl/>
        </w:rPr>
        <w:t xml:space="preserve"> צמודים ומוגנים, ול</w:t>
      </w:r>
      <w:r w:rsidR="005F5AB6" w:rsidRPr="007B70EB">
        <w:rPr>
          <w:rFonts w:cs="Arial" w:hint="cs"/>
          <w:b/>
          <w:bCs/>
          <w:rtl/>
        </w:rPr>
        <w:t>מנוע</w:t>
      </w:r>
      <w:r w:rsidRPr="007B70EB">
        <w:rPr>
          <w:rFonts w:cs="Arial"/>
          <w:b/>
          <w:bCs/>
          <w:rtl/>
        </w:rPr>
        <w:t xml:space="preserve"> </w:t>
      </w:r>
      <w:r w:rsidR="005F5AB6" w:rsidRPr="007B70EB">
        <w:rPr>
          <w:rFonts w:cs="Arial" w:hint="cs"/>
          <w:b/>
          <w:bCs/>
          <w:rtl/>
        </w:rPr>
        <w:t>מ</w:t>
      </w:r>
      <w:r w:rsidRPr="007B70EB">
        <w:rPr>
          <w:rFonts w:cs="Arial"/>
          <w:b/>
          <w:bCs/>
          <w:rtl/>
        </w:rPr>
        <w:t xml:space="preserve">הברברים </w:t>
      </w:r>
      <w:r w:rsidR="005F5AB6" w:rsidRPr="007B70EB">
        <w:rPr>
          <w:rFonts w:cs="Arial" w:hint="cs"/>
          <w:b/>
          <w:bCs/>
          <w:rtl/>
        </w:rPr>
        <w:t>לה</w:t>
      </w:r>
      <w:r w:rsidRPr="007B70EB">
        <w:rPr>
          <w:rFonts w:cs="Arial"/>
          <w:b/>
          <w:bCs/>
          <w:rtl/>
        </w:rPr>
        <w:t>תחבר.</w:t>
      </w:r>
    </w:p>
    <w:p w14:paraId="6A846717" w14:textId="77777777" w:rsidR="007B70EB" w:rsidRDefault="007B70EB" w:rsidP="00042C24">
      <w:pPr>
        <w:rPr>
          <w:rFonts w:cs="Arial"/>
          <w:rtl/>
        </w:rPr>
      </w:pPr>
    </w:p>
    <w:p w14:paraId="7473D59D" w14:textId="3EE93CBE" w:rsidR="007B70EB" w:rsidRDefault="007B70EB" w:rsidP="007B70EB">
      <w:pPr>
        <w:rPr>
          <w:rtl/>
        </w:rPr>
      </w:pPr>
      <w:r>
        <w:rPr>
          <w:rFonts w:cs="Arial"/>
          <w:rtl/>
        </w:rPr>
        <w:t xml:space="preserve">- </w:t>
      </w:r>
      <w:proofErr w:type="spellStart"/>
      <w:r w:rsidRPr="003E36CC">
        <w:rPr>
          <w:rFonts w:cs="Arial"/>
          <w:color w:val="FF0000"/>
          <w:rtl/>
        </w:rPr>
        <w:t>ג'קוב</w:t>
      </w:r>
      <w:proofErr w:type="spellEnd"/>
      <w:r w:rsidRPr="003E36CC">
        <w:rPr>
          <w:rFonts w:cs="Arial"/>
          <w:color w:val="FF0000"/>
          <w:rtl/>
        </w:rPr>
        <w:t xml:space="preserve"> </w:t>
      </w:r>
      <w:proofErr w:type="spellStart"/>
      <w:r w:rsidRPr="003E36CC">
        <w:rPr>
          <w:rFonts w:cs="Arial"/>
          <w:color w:val="FF0000"/>
          <w:rtl/>
        </w:rPr>
        <w:t>ג'יגיאל</w:t>
      </w:r>
      <w:proofErr w:type="spellEnd"/>
      <w:r w:rsidRPr="003E36CC">
        <w:rPr>
          <w:rFonts w:cs="Arial"/>
          <w:color w:val="FF0000"/>
          <w:rtl/>
        </w:rPr>
        <w:t xml:space="preserve">, </w:t>
      </w:r>
      <w:hyperlink r:id="rId5" w:history="1">
        <w:r w:rsidRPr="003E36CC">
          <w:rPr>
            <w:rStyle w:val="Hyperlink"/>
            <w:rFonts w:asciiTheme="minorBidi" w:hAnsiTheme="minorBidi"/>
            <w:color w:val="FF0000"/>
            <w:shd w:val="clear" w:color="auto" w:fill="FFFFFF"/>
          </w:rPr>
          <w:t xml:space="preserve">Jakub J. </w:t>
        </w:r>
        <w:proofErr w:type="spellStart"/>
        <w:r w:rsidRPr="003E36CC">
          <w:rPr>
            <w:rStyle w:val="Hyperlink"/>
            <w:rFonts w:asciiTheme="minorBidi" w:hAnsiTheme="minorBidi"/>
            <w:color w:val="FF0000"/>
            <w:shd w:val="clear" w:color="auto" w:fill="FFFFFF"/>
          </w:rPr>
          <w:t>Grygiel</w:t>
        </w:r>
        <w:proofErr w:type="spellEnd"/>
      </w:hyperlink>
      <w:proofErr w:type="gramStart"/>
      <w:r w:rsidRPr="003E36CC">
        <w:rPr>
          <w:rFonts w:asciiTheme="minorBidi" w:hAnsiTheme="minorBidi"/>
          <w:color w:val="FF0000"/>
          <w:shd w:val="clear" w:color="auto" w:fill="FFFFFF"/>
        </w:rPr>
        <w:t>) ,</w:t>
      </w:r>
      <w:proofErr w:type="gramEnd"/>
      <w:r w:rsidRPr="003E36CC">
        <w:rPr>
          <w:rFonts w:asciiTheme="minorBidi" w:hAnsiTheme="minorBidi"/>
          <w:color w:val="FF0000"/>
          <w:rtl/>
        </w:rPr>
        <w:t xml:space="preserve"> )</w:t>
      </w:r>
      <w:r w:rsidRPr="003E36CC">
        <w:rPr>
          <w:rFonts w:cs="Arial" w:hint="cs"/>
          <w:color w:val="FF0000"/>
          <w:rtl/>
        </w:rPr>
        <w:t xml:space="preserve"> </w:t>
      </w:r>
      <w:r>
        <w:rPr>
          <w:rFonts w:cs="Arial"/>
          <w:rtl/>
        </w:rPr>
        <w:t>מעצמות גדולות ושינוי גיאופוליטי [15]</w:t>
      </w:r>
      <w:r>
        <w:rPr>
          <w:rFonts w:hint="cs"/>
          <w:rtl/>
        </w:rPr>
        <w:t>:</w:t>
      </w:r>
    </w:p>
    <w:p w14:paraId="59CEA93A" w14:textId="64FA1F01" w:rsidR="00042C24" w:rsidRDefault="00042C24" w:rsidP="00042C24">
      <w:pPr>
        <w:rPr>
          <w:rtl/>
        </w:rPr>
      </w:pPr>
      <w:r>
        <w:rPr>
          <w:rFonts w:cs="Arial"/>
          <w:rtl/>
        </w:rPr>
        <w:t xml:space="preserve">גיאו-אסטרטגיה היא הכיוון הגאוגרפי של מדיניות החוץ של המדינה. ליתר דיוק, </w:t>
      </w:r>
      <w:r w:rsidR="005F5AB6">
        <w:rPr>
          <w:rFonts w:cs="Arial" w:hint="cs"/>
          <w:rtl/>
        </w:rPr>
        <w:t xml:space="preserve">גיאואסטרטגיה </w:t>
      </w:r>
      <w:r>
        <w:rPr>
          <w:rFonts w:cs="Arial"/>
          <w:rtl/>
        </w:rPr>
        <w:t xml:space="preserve"> מתארת ​​היכן מדינה מרכזת את מאמציה על ידי </w:t>
      </w:r>
      <w:r w:rsidR="005F5AB6">
        <w:rPr>
          <w:rFonts w:cs="Arial" w:hint="cs"/>
          <w:rtl/>
        </w:rPr>
        <w:t xml:space="preserve">הפעלת </w:t>
      </w:r>
      <w:r>
        <w:rPr>
          <w:rFonts w:cs="Arial"/>
          <w:rtl/>
        </w:rPr>
        <w:t xml:space="preserve"> כוח צבאי והכוונת פעילות דיפלומטית. ההנחה העומדת בבסיסה היא שלמדינות יש משאבים מוגבלים ואינן מסוגלות, גם אם הן מוכנות, לנהל מדיניות חוץ</w:t>
      </w:r>
      <w:r w:rsidR="003E36CC">
        <w:rPr>
          <w:rFonts w:cs="Arial" w:hint="cs"/>
          <w:rtl/>
        </w:rPr>
        <w:t xml:space="preserve"> לכל הכיוונים </w:t>
      </w:r>
      <w:r>
        <w:rPr>
          <w:rFonts w:cs="Arial"/>
          <w:rtl/>
        </w:rPr>
        <w:t xml:space="preserve">. במקום זאת עליהם להתמקד פוליטית וצבאית באזורים ספציפיים בעולם. </w:t>
      </w:r>
      <w:r>
        <w:t>Geostrategy</w:t>
      </w:r>
      <w:r>
        <w:rPr>
          <w:rFonts w:cs="Arial"/>
          <w:rtl/>
        </w:rPr>
        <w:t xml:space="preserve"> מתאר את דחף מדיניות החוץ הזה של מדינה ואינו עוסק בתהליכי מוטיבציה או קבלת החלטות. לפיכך, הגיאו-אסטרטגיה של מדינה איננה מונעת בהכרח על ידי גורמים גיאוגרפיים או גיאופוליטיים. מדינה עשויה ל</w:t>
      </w:r>
      <w:r w:rsidR="005F5AB6">
        <w:rPr>
          <w:rFonts w:cs="Arial" w:hint="cs"/>
          <w:rtl/>
        </w:rPr>
        <w:t xml:space="preserve">הפעיל </w:t>
      </w:r>
      <w:r>
        <w:rPr>
          <w:rFonts w:cs="Arial"/>
          <w:rtl/>
        </w:rPr>
        <w:t>כוח למיקום מסיבות אידיאולוגיות, קבוצות אינטרס או פשוט גחמת מנהיגו.</w:t>
      </w:r>
    </w:p>
    <w:p w14:paraId="2F2F624F" w14:textId="77777777" w:rsidR="007B70EB" w:rsidRDefault="007B70EB" w:rsidP="00042C24">
      <w:pPr>
        <w:rPr>
          <w:rFonts w:cs="Arial"/>
          <w:rtl/>
        </w:rPr>
      </w:pPr>
    </w:p>
    <w:p w14:paraId="47DB4AD6" w14:textId="2F199CCA" w:rsidR="007B70EB" w:rsidRDefault="007B70EB" w:rsidP="007B70EB">
      <w:pPr>
        <w:rPr>
          <w:rtl/>
        </w:rPr>
      </w:pPr>
      <w:r>
        <w:rPr>
          <w:rFonts w:cs="Arial"/>
          <w:rtl/>
        </w:rPr>
        <w:t xml:space="preserve">- </w:t>
      </w:r>
      <w:r w:rsidRPr="003E36CC">
        <w:rPr>
          <w:rFonts w:cs="Arial"/>
          <w:color w:val="FF0000"/>
          <w:rtl/>
        </w:rPr>
        <w:t>לים ג'ו-ג'וק, גיאו-אסטרטגיה ואגן הים של דרום סין.</w:t>
      </w:r>
      <w:r>
        <w:rPr>
          <w:rFonts w:cs="Arial"/>
          <w:rtl/>
        </w:rPr>
        <w:t>( [16]</w:t>
      </w:r>
      <w:r>
        <w:rPr>
          <w:rFonts w:cs="Arial" w:hint="cs"/>
          <w:rtl/>
        </w:rPr>
        <w:t xml:space="preserve">: </w:t>
      </w:r>
    </w:p>
    <w:p w14:paraId="50C8D7DA" w14:textId="3364B0EF" w:rsidR="00042C24" w:rsidRDefault="00042C24" w:rsidP="00042C24">
      <w:pPr>
        <w:rPr>
          <w:rtl/>
        </w:rPr>
      </w:pPr>
      <w:r>
        <w:rPr>
          <w:rFonts w:cs="Arial"/>
          <w:rtl/>
        </w:rPr>
        <w:t>ידוע כי המונח "</w:t>
      </w:r>
      <w:r w:rsidR="003E36CC">
        <w:rPr>
          <w:rFonts w:cs="Arial" w:hint="cs"/>
          <w:rtl/>
        </w:rPr>
        <w:t>גיאואסטרטגיה</w:t>
      </w:r>
      <w:r>
        <w:rPr>
          <w:rFonts w:cs="Arial"/>
          <w:rtl/>
        </w:rPr>
        <w:t xml:space="preserve">" משמש לעתים קרובות יותר, בכתיבה הנוכחית, בהקשר גלובלי, המציין את השיקול של תפוצה עולמית של </w:t>
      </w:r>
      <w:r w:rsidR="007B70EB">
        <w:rPr>
          <w:rFonts w:cs="Arial" w:hint="cs"/>
          <w:rtl/>
        </w:rPr>
        <w:t xml:space="preserve">גורמים </w:t>
      </w:r>
      <w:r>
        <w:rPr>
          <w:rFonts w:cs="Arial"/>
          <w:rtl/>
        </w:rPr>
        <w:t>ים-יבש</w:t>
      </w:r>
      <w:r w:rsidR="007B70EB">
        <w:rPr>
          <w:rFonts w:cs="Arial" w:hint="cs"/>
          <w:rtl/>
        </w:rPr>
        <w:t>ה</w:t>
      </w:r>
      <w:r>
        <w:rPr>
          <w:rFonts w:cs="Arial"/>
          <w:rtl/>
        </w:rPr>
        <w:t>, מרחקים ונגישות בין גורמים גיאוגרפיים אחרים בתכנון ובפעולה אסטרטגיים. כאן משתמשים בהגדרת האסטרטגיה הגיאוגרפית במסגרת אזורית מצומצמת יותר שבה סכום הגורמים הגיאוגרפיים מתקיים כדי להשפיע או להעניק יתרון לאויב אחד, או להתערב לשינוי התכנון האסטרטגי כמו גם המיזם הפוליטי והצבאי.</w:t>
      </w:r>
    </w:p>
    <w:p w14:paraId="25BCE675" w14:textId="77777777" w:rsidR="007B70EB" w:rsidRDefault="007B70EB" w:rsidP="00042C24">
      <w:pPr>
        <w:rPr>
          <w:rFonts w:cs="Arial"/>
          <w:rtl/>
        </w:rPr>
      </w:pPr>
    </w:p>
    <w:p w14:paraId="26E2BEC3" w14:textId="77777777" w:rsidR="007B70EB" w:rsidRDefault="007B70EB" w:rsidP="00042C24">
      <w:pPr>
        <w:rPr>
          <w:rFonts w:cs="Arial"/>
          <w:rtl/>
        </w:rPr>
      </w:pPr>
    </w:p>
    <w:p w14:paraId="346D44AC" w14:textId="77777777" w:rsidR="007B70EB" w:rsidRDefault="007B70EB" w:rsidP="00042C24">
      <w:pPr>
        <w:rPr>
          <w:rFonts w:cs="Arial"/>
          <w:b/>
          <w:bCs/>
          <w:u w:val="single"/>
          <w:rtl/>
        </w:rPr>
      </w:pPr>
    </w:p>
    <w:p w14:paraId="44E58591" w14:textId="77777777" w:rsidR="007B70EB" w:rsidRDefault="007B70EB" w:rsidP="00042C24">
      <w:pPr>
        <w:rPr>
          <w:rFonts w:cs="Arial"/>
          <w:b/>
          <w:bCs/>
          <w:u w:val="single"/>
          <w:rtl/>
        </w:rPr>
      </w:pPr>
    </w:p>
    <w:p w14:paraId="5DC159A0" w14:textId="77777777" w:rsidR="007B70EB" w:rsidRDefault="007B70EB" w:rsidP="00042C24">
      <w:pPr>
        <w:rPr>
          <w:rFonts w:cs="Arial"/>
          <w:b/>
          <w:bCs/>
          <w:u w:val="single"/>
          <w:rtl/>
        </w:rPr>
      </w:pPr>
    </w:p>
    <w:p w14:paraId="6C2328B5" w14:textId="3441DCD3" w:rsidR="00042C24" w:rsidRPr="003E36CC" w:rsidRDefault="00042C24" w:rsidP="00042C24">
      <w:pPr>
        <w:rPr>
          <w:b/>
          <w:bCs/>
          <w:u w:val="single"/>
          <w:rtl/>
        </w:rPr>
      </w:pPr>
      <w:r w:rsidRPr="003E36CC">
        <w:rPr>
          <w:rFonts w:cs="Arial"/>
          <w:b/>
          <w:bCs/>
          <w:u w:val="single"/>
          <w:rtl/>
        </w:rPr>
        <w:lastRenderedPageBreak/>
        <w:t>תיאוריה ומתודולוגיה</w:t>
      </w:r>
    </w:p>
    <w:p w14:paraId="1BDD9BE5" w14:textId="5D983A32" w:rsidR="00042C24" w:rsidRDefault="00042C24" w:rsidP="00042C24">
      <w:pPr>
        <w:rPr>
          <w:rtl/>
        </w:rPr>
      </w:pPr>
      <w:r>
        <w:rPr>
          <w:rFonts w:cs="Arial"/>
          <w:rtl/>
        </w:rPr>
        <w:t xml:space="preserve">כפרקטיקה פוליטית מבוססת מדע </w:t>
      </w:r>
      <w:proofErr w:type="spellStart"/>
      <w:r>
        <w:rPr>
          <w:rFonts w:cs="Arial"/>
          <w:rtl/>
        </w:rPr>
        <w:t>הגיאו</w:t>
      </w:r>
      <w:r w:rsidR="00913CCE">
        <w:rPr>
          <w:rFonts w:cs="Arial" w:hint="cs"/>
          <w:rtl/>
        </w:rPr>
        <w:t>סטרטגיה</w:t>
      </w:r>
      <w:proofErr w:type="spellEnd"/>
      <w:r>
        <w:rPr>
          <w:rFonts w:cs="Arial"/>
          <w:rtl/>
        </w:rPr>
        <w:t xml:space="preserve"> משתמש בניתוחים עובדתיים ואמפיריים, [19] ובכך ניסוחים תיאורטיים בגיאו</w:t>
      </w:r>
      <w:r w:rsidR="003E36CC">
        <w:rPr>
          <w:rFonts w:cs="Arial" w:hint="cs"/>
          <w:rtl/>
        </w:rPr>
        <w:t xml:space="preserve">אסטרטגיה </w:t>
      </w:r>
      <w:r>
        <w:rPr>
          <w:rFonts w:cs="Arial"/>
          <w:rtl/>
        </w:rPr>
        <w:t xml:space="preserve"> נשענים בדרך כלל על בסיס אמפירי, אם כי יחסים או מסקנות עובדות-ערכיות נצפים באופן שונה על ידי גישות </w:t>
      </w:r>
      <w:proofErr w:type="spellStart"/>
      <w:r>
        <w:rPr>
          <w:rFonts w:cs="Arial"/>
          <w:rtl/>
        </w:rPr>
        <w:t>גאו</w:t>
      </w:r>
      <w:r w:rsidR="003E36CC">
        <w:rPr>
          <w:rFonts w:cs="Arial" w:hint="cs"/>
          <w:rtl/>
        </w:rPr>
        <w:t>א</w:t>
      </w:r>
      <w:r>
        <w:rPr>
          <w:rFonts w:cs="Arial"/>
          <w:rtl/>
        </w:rPr>
        <w:t>סטרטגיות</w:t>
      </w:r>
      <w:proofErr w:type="spellEnd"/>
      <w:r>
        <w:rPr>
          <w:rFonts w:cs="Arial"/>
          <w:rtl/>
        </w:rPr>
        <w:t xml:space="preserve"> שונות ו / או תחרותיות. [19 ] תפיסות גיאו-אסטרטגיות שנובעות מהתיאוריה הופכות לבסיס למדיניות החוץ והבינלאומי של המדינות. [20] תפיסות גיאו-אסטרטגיות נרכשות היסטורית או אף עוברות בירושה ממדינה למדינה עקב היסטוריה משותפת, יחסים בין המדינות, תרבות ואף תעמולה. [21]</w:t>
      </w:r>
    </w:p>
    <w:p w14:paraId="1FB268A6" w14:textId="05763AAC" w:rsidR="00042C24" w:rsidRDefault="00042C24" w:rsidP="00042C24">
      <w:pPr>
        <w:rPr>
          <w:rtl/>
        </w:rPr>
      </w:pPr>
      <w:proofErr w:type="spellStart"/>
      <w:r>
        <w:rPr>
          <w:rFonts w:cs="Arial"/>
          <w:rtl/>
        </w:rPr>
        <w:t>ה</w:t>
      </w:r>
      <w:r w:rsidR="003E36CC">
        <w:rPr>
          <w:rFonts w:cs="Arial" w:hint="cs"/>
          <w:rtl/>
        </w:rPr>
        <w:t>גיאו</w:t>
      </w:r>
      <w:r>
        <w:rPr>
          <w:rFonts w:cs="Arial"/>
          <w:rtl/>
        </w:rPr>
        <w:t>אסטרטגיה</w:t>
      </w:r>
      <w:proofErr w:type="spellEnd"/>
      <w:r>
        <w:rPr>
          <w:rFonts w:cs="Arial"/>
          <w:rtl/>
        </w:rPr>
        <w:t xml:space="preserve"> של </w:t>
      </w:r>
      <w:r w:rsidRPr="003E36CC">
        <w:rPr>
          <w:rFonts w:cs="Arial"/>
          <w:highlight w:val="yellow"/>
          <w:rtl/>
        </w:rPr>
        <w:t>מיקום</w:t>
      </w:r>
      <w:r>
        <w:rPr>
          <w:rFonts w:cs="Arial"/>
          <w:rtl/>
        </w:rPr>
        <w:t xml:space="preserve"> כוללת עמקי נהרות, ים פנימי, אוקיינוס ​​עולמי, אי עולמי וכן הלאה. למשל, תחילתה של הציוויליזציה המערבית הייתה בעמקי הנהר של הנילוס במצרים ובחידקל והפרת במסופוטמיה. הנילוס והחידקל והפרת לא רק סיפקו את האדמה הפורייה לייצור יבולים, אלא גם </w:t>
      </w:r>
      <w:proofErr w:type="spellStart"/>
      <w:r>
        <w:rPr>
          <w:rFonts w:cs="Arial"/>
          <w:rtl/>
        </w:rPr>
        <w:t>איפשרו</w:t>
      </w:r>
      <w:proofErr w:type="spellEnd"/>
      <w:r>
        <w:rPr>
          <w:rFonts w:cs="Arial"/>
          <w:rtl/>
        </w:rPr>
        <w:t xml:space="preserve"> את כושר ההמצאה של התושבים. האקלים באזור תורם לקיום המבוסס בעיקר על חקלאות. הנהרות סיפקו גם את אפיקי המסחר בתקופה בה שרירי האדם ורוחות השמיים היו כוח המניע של אוניות. עמקי הנהרות הפכו לגורם מאחד בהתפתחות הפוליטית של העם. [22]</w:t>
      </w:r>
    </w:p>
    <w:p w14:paraId="1A657496" w14:textId="77777777" w:rsidR="00042C24" w:rsidRPr="00913CCE" w:rsidRDefault="00042C24" w:rsidP="00042C24">
      <w:pPr>
        <w:rPr>
          <w:b/>
          <w:bCs/>
          <w:u w:val="single"/>
          <w:rtl/>
        </w:rPr>
      </w:pPr>
      <w:r w:rsidRPr="00913CCE">
        <w:rPr>
          <w:rFonts w:cs="Arial"/>
          <w:b/>
          <w:bCs/>
          <w:u w:val="single"/>
          <w:rtl/>
        </w:rPr>
        <w:t>הִיסטוֹרִיָה</w:t>
      </w:r>
    </w:p>
    <w:p w14:paraId="41364E85" w14:textId="075127D6" w:rsidR="00042C24" w:rsidRPr="00913CCE" w:rsidRDefault="00042C24" w:rsidP="00913CCE">
      <w:pPr>
        <w:rPr>
          <w:u w:val="single"/>
          <w:rtl/>
        </w:rPr>
      </w:pPr>
      <w:r w:rsidRPr="00913CCE">
        <w:rPr>
          <w:rFonts w:cs="Arial"/>
          <w:u w:val="single"/>
          <w:rtl/>
        </w:rPr>
        <w:t>מבשרי</w:t>
      </w:r>
      <w:r w:rsidR="00913CCE" w:rsidRPr="00913CCE">
        <w:rPr>
          <w:rFonts w:cs="Arial" w:hint="cs"/>
          <w:u w:val="single"/>
          <w:rtl/>
        </w:rPr>
        <w:t>ם</w:t>
      </w:r>
      <w:r w:rsidRPr="00913CCE">
        <w:rPr>
          <w:rFonts w:cs="Arial"/>
          <w:u w:val="single"/>
          <w:rtl/>
        </w:rPr>
        <w:t xml:space="preserve"> </w:t>
      </w:r>
    </w:p>
    <w:p w14:paraId="5B6F2EB7" w14:textId="5463DF22" w:rsidR="00042C24" w:rsidRDefault="00042C24" w:rsidP="00042C24">
      <w:pPr>
        <w:rPr>
          <w:rtl/>
        </w:rPr>
      </w:pPr>
      <w:r>
        <w:rPr>
          <w:rFonts w:cs="Arial"/>
          <w:rtl/>
        </w:rPr>
        <w:t>כבר ב</w:t>
      </w:r>
      <w:r w:rsidR="00913CCE">
        <w:rPr>
          <w:rFonts w:cs="Arial" w:hint="cs"/>
          <w:rtl/>
        </w:rPr>
        <w:t xml:space="preserve">ימי </w:t>
      </w:r>
      <w:proofErr w:type="spellStart"/>
      <w:r>
        <w:rPr>
          <w:rFonts w:cs="Arial"/>
          <w:rtl/>
        </w:rPr>
        <w:t>הרודוטוס</w:t>
      </w:r>
      <w:proofErr w:type="spellEnd"/>
      <w:r>
        <w:rPr>
          <w:rFonts w:cs="Arial"/>
          <w:rtl/>
        </w:rPr>
        <w:t>, משקיפים ראו שהאסטרטגיה הושפעה מאוד מה</w:t>
      </w:r>
      <w:r w:rsidR="00913CCE">
        <w:rPr>
          <w:rFonts w:cs="Arial" w:hint="cs"/>
          <w:rtl/>
        </w:rPr>
        <w:t>רקע</w:t>
      </w:r>
      <w:r>
        <w:rPr>
          <w:rFonts w:cs="Arial"/>
          <w:rtl/>
        </w:rPr>
        <w:t xml:space="preserve"> הגיאוגרפי של השחקנים. בהיסטוריה, </w:t>
      </w:r>
      <w:proofErr w:type="spellStart"/>
      <w:r>
        <w:rPr>
          <w:rFonts w:cs="Arial"/>
          <w:rtl/>
        </w:rPr>
        <w:t>הרודוטוס</w:t>
      </w:r>
      <w:proofErr w:type="spellEnd"/>
      <w:r>
        <w:rPr>
          <w:rFonts w:cs="Arial"/>
          <w:rtl/>
        </w:rPr>
        <w:t xml:space="preserve"> מתאר התנגשות בין תרבויות המצרים, הפרסים, </w:t>
      </w:r>
      <w:proofErr w:type="spellStart"/>
      <w:r>
        <w:rPr>
          <w:rFonts w:cs="Arial"/>
          <w:rtl/>
        </w:rPr>
        <w:t>הסקיתים</w:t>
      </w:r>
      <w:proofErr w:type="spellEnd"/>
      <w:r>
        <w:rPr>
          <w:rFonts w:cs="Arial"/>
          <w:rtl/>
        </w:rPr>
        <w:t xml:space="preserve"> והיוונים - כל אלה, לדעתו, הושפעו מאוד מ</w:t>
      </w:r>
      <w:r w:rsidR="00913CCE">
        <w:rPr>
          <w:rFonts w:cs="Arial" w:hint="cs"/>
          <w:rtl/>
        </w:rPr>
        <w:t>התנאים</w:t>
      </w:r>
      <w:r>
        <w:rPr>
          <w:rFonts w:cs="Arial"/>
          <w:rtl/>
        </w:rPr>
        <w:t xml:space="preserve"> </w:t>
      </w:r>
      <w:r w:rsidR="00913CCE">
        <w:rPr>
          <w:rFonts w:cs="Arial" w:hint="cs"/>
          <w:rtl/>
        </w:rPr>
        <w:t xml:space="preserve">של </w:t>
      </w:r>
      <w:r>
        <w:rPr>
          <w:rFonts w:cs="Arial"/>
          <w:rtl/>
        </w:rPr>
        <w:t>הגאוגרפית הפיזית. [23]</w:t>
      </w:r>
    </w:p>
    <w:p w14:paraId="535FF99F" w14:textId="0B19C7EB" w:rsidR="00042C24" w:rsidRDefault="00042C24" w:rsidP="00042C24">
      <w:pPr>
        <w:rPr>
          <w:rtl/>
        </w:rPr>
      </w:pPr>
      <w:r>
        <w:rPr>
          <w:rFonts w:cs="Arial"/>
          <w:rtl/>
        </w:rPr>
        <w:t xml:space="preserve">דיטריך היינריך פון </w:t>
      </w:r>
      <w:r>
        <w:t>Bülow</w:t>
      </w:r>
      <w:r>
        <w:rPr>
          <w:rFonts w:cs="Arial"/>
          <w:rtl/>
        </w:rPr>
        <w:t xml:space="preserve"> הציע </w:t>
      </w:r>
      <w:r w:rsidR="00913CCE">
        <w:rPr>
          <w:rFonts w:cs="Arial" w:hint="cs"/>
          <w:rtl/>
        </w:rPr>
        <w:t>תיאוריה</w:t>
      </w:r>
      <w:r>
        <w:rPr>
          <w:rFonts w:cs="Arial"/>
          <w:rtl/>
        </w:rPr>
        <w:t xml:space="preserve"> גיאומטרי</w:t>
      </w:r>
      <w:r w:rsidR="00913CCE">
        <w:rPr>
          <w:rFonts w:cs="Arial" w:hint="cs"/>
          <w:rtl/>
        </w:rPr>
        <w:t xml:space="preserve">ת </w:t>
      </w:r>
      <w:r>
        <w:rPr>
          <w:rFonts w:cs="Arial"/>
          <w:rtl/>
        </w:rPr>
        <w:t xml:space="preserve"> של אסטרטגיה בשנת 1799 </w:t>
      </w:r>
      <w:proofErr w:type="spellStart"/>
      <w:r w:rsidR="00913CCE" w:rsidRPr="00913CCE">
        <w:rPr>
          <w:rFonts w:cs="Arial" w:hint="cs"/>
          <w:i/>
          <w:iCs/>
          <w:rtl/>
        </w:rPr>
        <w:t>ב''</w:t>
      </w:r>
      <w:r w:rsidRPr="00913CCE">
        <w:rPr>
          <w:rFonts w:cs="Arial"/>
          <w:i/>
          <w:iCs/>
          <w:rtl/>
        </w:rPr>
        <w:t>רוחה</w:t>
      </w:r>
      <w:proofErr w:type="spellEnd"/>
      <w:r w:rsidRPr="00913CCE">
        <w:rPr>
          <w:rFonts w:cs="Arial"/>
          <w:i/>
          <w:iCs/>
          <w:rtl/>
        </w:rPr>
        <w:t xml:space="preserve"> של מערכת המלחמה המודרנית</w:t>
      </w:r>
      <w:r w:rsidR="00913CCE" w:rsidRPr="00913CCE">
        <w:rPr>
          <w:rFonts w:cs="Arial" w:hint="cs"/>
          <w:i/>
          <w:iCs/>
          <w:rtl/>
        </w:rPr>
        <w:t>''</w:t>
      </w:r>
      <w:r w:rsidRPr="00913CCE">
        <w:rPr>
          <w:rFonts w:cs="Arial"/>
          <w:i/>
          <w:iCs/>
          <w:rtl/>
        </w:rPr>
        <w:t>.</w:t>
      </w:r>
      <w:r>
        <w:rPr>
          <w:rFonts w:cs="Arial"/>
          <w:rtl/>
        </w:rPr>
        <w:t xml:space="preserve"> המערכת שלו ניבאה כי </w:t>
      </w:r>
      <w:r w:rsidRPr="007B70EB">
        <w:rPr>
          <w:rFonts w:cs="Arial"/>
          <w:b/>
          <w:bCs/>
          <w:color w:val="FF0000"/>
          <w:rtl/>
        </w:rPr>
        <w:t>המדינות הגדולות יותר יבלעו את המדינות הקטנות יותר</w:t>
      </w:r>
      <w:r>
        <w:rPr>
          <w:rFonts w:cs="Arial"/>
          <w:rtl/>
        </w:rPr>
        <w:t xml:space="preserve">, והתוצאה היא אחת עשרה מדינות גדולות. </w:t>
      </w:r>
      <w:proofErr w:type="spellStart"/>
      <w:r>
        <w:rPr>
          <w:rFonts w:cs="Arial"/>
          <w:rtl/>
        </w:rPr>
        <w:t>מקובין</w:t>
      </w:r>
      <w:proofErr w:type="spellEnd"/>
      <w:r>
        <w:rPr>
          <w:rFonts w:cs="Arial"/>
          <w:rtl/>
        </w:rPr>
        <w:t xml:space="preserve"> תומאס אוונס מציין את הדמיון בין תחזיותיו של פון בולו לבין מפת אירופה לאחר איחוד גרמניה ואיטליה. [24]</w:t>
      </w:r>
    </w:p>
    <w:p w14:paraId="23F82C1E" w14:textId="78EAA037" w:rsidR="00042C24" w:rsidRDefault="007B70EB" w:rsidP="00042C24">
      <w:pPr>
        <w:rPr>
          <w:rtl/>
        </w:rPr>
      </w:pPr>
      <w:r>
        <w:rPr>
          <w:rFonts w:cs="Arial" w:hint="cs"/>
          <w:u w:val="single"/>
          <w:rtl/>
        </w:rPr>
        <w:t>תור</w:t>
      </w:r>
      <w:r w:rsidR="00042C24" w:rsidRPr="00913CCE">
        <w:rPr>
          <w:rFonts w:cs="Arial"/>
          <w:u w:val="single"/>
          <w:rtl/>
        </w:rPr>
        <w:t xml:space="preserve"> הזהב</w:t>
      </w:r>
    </w:p>
    <w:p w14:paraId="02C14F32" w14:textId="6CDF79A0" w:rsidR="00042C24" w:rsidRDefault="00042C24" w:rsidP="00042C24">
      <w:pPr>
        <w:rPr>
          <w:rtl/>
        </w:rPr>
      </w:pPr>
      <w:r>
        <w:rPr>
          <w:rFonts w:cs="Arial"/>
          <w:rtl/>
        </w:rPr>
        <w:t xml:space="preserve">בין השנים 1890 ו- 1919 העולם הפך </w:t>
      </w:r>
      <w:r w:rsidRPr="007B70EB">
        <w:rPr>
          <w:rFonts w:cs="Arial"/>
          <w:b/>
          <w:bCs/>
          <w:u w:val="single"/>
          <w:rtl/>
        </w:rPr>
        <w:t xml:space="preserve">לגן עדן </w:t>
      </w:r>
      <w:proofErr w:type="spellStart"/>
      <w:r w:rsidR="00913CCE" w:rsidRPr="007B70EB">
        <w:rPr>
          <w:rFonts w:cs="Arial" w:hint="cs"/>
          <w:b/>
          <w:bCs/>
          <w:u w:val="single"/>
          <w:rtl/>
        </w:rPr>
        <w:t>גיאוסטרטגי</w:t>
      </w:r>
      <w:proofErr w:type="spellEnd"/>
      <w:r w:rsidR="00913CCE">
        <w:rPr>
          <w:rFonts w:cs="Arial" w:hint="cs"/>
          <w:rtl/>
        </w:rPr>
        <w:t>,</w:t>
      </w:r>
      <w:r>
        <w:rPr>
          <w:rFonts w:cs="Arial"/>
          <w:rtl/>
        </w:rPr>
        <w:t xml:space="preserve"> מה שהוביל לגיבוש התיאוריות הגיאופוליטיות הקלאסיות. המערכת הבינלאומית כללה כוחות עולים ויורדים, רבים עם טווח הגעה </w:t>
      </w:r>
      <w:r w:rsidR="00913CCE">
        <w:rPr>
          <w:rFonts w:cs="Arial" w:hint="cs"/>
          <w:rtl/>
        </w:rPr>
        <w:t>לכל הגלובוס</w:t>
      </w:r>
      <w:r>
        <w:rPr>
          <w:rFonts w:cs="Arial"/>
          <w:rtl/>
        </w:rPr>
        <w:t xml:space="preserve">. לא </w:t>
      </w:r>
      <w:r w:rsidR="00913CCE">
        <w:rPr>
          <w:rFonts w:cs="Arial" w:hint="cs"/>
          <w:rtl/>
        </w:rPr>
        <w:t>נשארו</w:t>
      </w:r>
      <w:r>
        <w:rPr>
          <w:rFonts w:cs="Arial"/>
          <w:rtl/>
        </w:rPr>
        <w:t xml:space="preserve"> גבולות חדשים עבור המעצמות הגדולות לחקור או להתיישב - העולם כולו היה מחולק בין האימפריות למעצמות הקולוניאליות. מנקודה זו </w:t>
      </w:r>
      <w:r w:rsidR="00913CCE">
        <w:rPr>
          <w:rFonts w:cs="Arial" w:hint="cs"/>
          <w:rtl/>
        </w:rPr>
        <w:t>והלאה</w:t>
      </w:r>
      <w:r>
        <w:rPr>
          <w:rFonts w:cs="Arial"/>
          <w:rtl/>
        </w:rPr>
        <w:t>, הפוליטיקה הבינלאומית תכלול את מאבקי המדינה נגד המדינה. [24]</w:t>
      </w:r>
    </w:p>
    <w:p w14:paraId="4D07F1E7" w14:textId="4AB2D5E2" w:rsidR="00042C24" w:rsidRDefault="00042C24" w:rsidP="00042C24">
      <w:pPr>
        <w:rPr>
          <w:rtl/>
        </w:rPr>
      </w:pPr>
      <w:r>
        <w:rPr>
          <w:rFonts w:cs="Arial"/>
          <w:rtl/>
        </w:rPr>
        <w:t xml:space="preserve">שני </w:t>
      </w:r>
      <w:r w:rsidR="00913CCE">
        <w:rPr>
          <w:rFonts w:cs="Arial" w:hint="cs"/>
          <w:rtl/>
        </w:rPr>
        <w:t>זרמים</w:t>
      </w:r>
      <w:r>
        <w:rPr>
          <w:rFonts w:cs="Arial"/>
          <w:rtl/>
        </w:rPr>
        <w:t xml:space="preserve"> של מחשבה גיאו-פוליטית </w:t>
      </w:r>
      <w:r w:rsidR="00913CCE">
        <w:rPr>
          <w:rFonts w:cs="Arial" w:hint="cs"/>
          <w:rtl/>
        </w:rPr>
        <w:t>בלטו</w:t>
      </w:r>
      <w:r>
        <w:rPr>
          <w:rFonts w:cs="Arial"/>
          <w:rtl/>
        </w:rPr>
        <w:t xml:space="preserve">: </w:t>
      </w:r>
      <w:r w:rsidR="00913CCE">
        <w:rPr>
          <w:rFonts w:cs="Arial" w:hint="cs"/>
          <w:rtl/>
        </w:rPr>
        <w:t>האסכולה</w:t>
      </w:r>
      <w:r>
        <w:rPr>
          <w:rFonts w:cs="Arial"/>
          <w:rtl/>
        </w:rPr>
        <w:t xml:space="preserve"> </w:t>
      </w:r>
      <w:proofErr w:type="spellStart"/>
      <w:r w:rsidR="00913CCE">
        <w:rPr>
          <w:rFonts w:cs="Arial" w:hint="cs"/>
          <w:rtl/>
        </w:rPr>
        <w:t>ה</w:t>
      </w:r>
      <w:r>
        <w:rPr>
          <w:rFonts w:cs="Arial"/>
          <w:rtl/>
        </w:rPr>
        <w:t>אנגלו</w:t>
      </w:r>
      <w:proofErr w:type="spellEnd"/>
      <w:r>
        <w:rPr>
          <w:rFonts w:cs="Arial"/>
          <w:rtl/>
        </w:rPr>
        <w:t>-אמריקני</w:t>
      </w:r>
      <w:r w:rsidR="00913CCE">
        <w:rPr>
          <w:rFonts w:cs="Arial" w:hint="cs"/>
          <w:rtl/>
        </w:rPr>
        <w:t>ת</w:t>
      </w:r>
      <w:r>
        <w:rPr>
          <w:rFonts w:cs="Arial"/>
          <w:rtl/>
        </w:rPr>
        <w:t xml:space="preserve">, </w:t>
      </w:r>
      <w:r w:rsidR="00913CCE">
        <w:rPr>
          <w:rFonts w:cs="Arial" w:hint="cs"/>
          <w:rtl/>
        </w:rPr>
        <w:t>והאסכולה ה</w:t>
      </w:r>
      <w:r>
        <w:rPr>
          <w:rFonts w:cs="Arial"/>
          <w:rtl/>
        </w:rPr>
        <w:t>גרמני</w:t>
      </w:r>
      <w:r w:rsidR="00913CCE">
        <w:rPr>
          <w:rFonts w:cs="Arial" w:hint="cs"/>
          <w:rtl/>
        </w:rPr>
        <w:t>ת</w:t>
      </w:r>
      <w:r>
        <w:rPr>
          <w:rFonts w:cs="Arial"/>
          <w:rtl/>
        </w:rPr>
        <w:t xml:space="preserve">. </w:t>
      </w:r>
      <w:r w:rsidRPr="00913CCE">
        <w:rPr>
          <w:rFonts w:cs="Arial"/>
          <w:i/>
          <w:iCs/>
          <w:u w:val="single"/>
          <w:rtl/>
        </w:rPr>
        <w:t xml:space="preserve">אלפרד </w:t>
      </w:r>
      <w:proofErr w:type="spellStart"/>
      <w:r w:rsidRPr="00913CCE">
        <w:rPr>
          <w:rFonts w:cs="Arial"/>
          <w:i/>
          <w:iCs/>
          <w:u w:val="single"/>
          <w:rtl/>
        </w:rPr>
        <w:t>ת</w:t>
      </w:r>
      <w:r w:rsidR="00913CCE" w:rsidRPr="00913CCE">
        <w:rPr>
          <w:rFonts w:cs="Arial" w:hint="cs"/>
          <w:i/>
          <w:iCs/>
          <w:u w:val="single"/>
          <w:rtl/>
        </w:rPr>
        <w:t>'</w:t>
      </w:r>
      <w:r w:rsidRPr="00913CCE">
        <w:rPr>
          <w:rFonts w:cs="Arial"/>
          <w:i/>
          <w:iCs/>
          <w:u w:val="single"/>
          <w:rtl/>
        </w:rPr>
        <w:t>אייר</w:t>
      </w:r>
      <w:proofErr w:type="spellEnd"/>
      <w:r w:rsidRPr="00913CCE">
        <w:rPr>
          <w:rFonts w:cs="Arial"/>
          <w:i/>
          <w:iCs/>
          <w:u w:val="single"/>
          <w:rtl/>
        </w:rPr>
        <w:t xml:space="preserve"> </w:t>
      </w:r>
      <w:r w:rsidRPr="007B70EB">
        <w:rPr>
          <w:rFonts w:cs="Arial"/>
          <w:b/>
          <w:bCs/>
          <w:i/>
          <w:iCs/>
          <w:u w:val="single"/>
          <w:rtl/>
        </w:rPr>
        <w:t>מהאן</w:t>
      </w:r>
      <w:r w:rsidRPr="00913CCE">
        <w:rPr>
          <w:rFonts w:cs="Arial"/>
          <w:i/>
          <w:iCs/>
          <w:u w:val="single"/>
          <w:rtl/>
        </w:rPr>
        <w:t xml:space="preserve"> </w:t>
      </w:r>
      <w:proofErr w:type="spellStart"/>
      <w:r w:rsidRPr="00913CCE">
        <w:rPr>
          <w:rFonts w:cs="Arial"/>
          <w:i/>
          <w:iCs/>
          <w:u w:val="single"/>
          <w:rtl/>
        </w:rPr>
        <w:t>והלפורד</w:t>
      </w:r>
      <w:proofErr w:type="spellEnd"/>
      <w:r w:rsidRPr="00913CCE">
        <w:rPr>
          <w:rFonts w:cs="Arial"/>
          <w:i/>
          <w:iCs/>
          <w:u w:val="single"/>
          <w:rtl/>
        </w:rPr>
        <w:t xml:space="preserve"> ג'יי </w:t>
      </w:r>
      <w:r w:rsidRPr="007B70EB">
        <w:rPr>
          <w:rFonts w:cs="Arial"/>
          <w:b/>
          <w:bCs/>
          <w:i/>
          <w:iCs/>
          <w:u w:val="single"/>
          <w:rtl/>
        </w:rPr>
        <w:t>מקינדר</w:t>
      </w:r>
      <w:r>
        <w:rPr>
          <w:rFonts w:cs="Arial"/>
          <w:rtl/>
        </w:rPr>
        <w:t xml:space="preserve"> תיארו את התפיסות האמריקאיות והבריטיות בנוגע לגיא</w:t>
      </w:r>
      <w:r w:rsidR="00E95647">
        <w:rPr>
          <w:rFonts w:cs="Arial" w:hint="cs"/>
          <w:rtl/>
        </w:rPr>
        <w:t>וא</w:t>
      </w:r>
      <w:r w:rsidR="00913CCE">
        <w:rPr>
          <w:rFonts w:cs="Arial" w:hint="cs"/>
          <w:rtl/>
        </w:rPr>
        <w:t>סטרטגיה</w:t>
      </w:r>
      <w:r>
        <w:rPr>
          <w:rFonts w:cs="Arial"/>
          <w:rtl/>
        </w:rPr>
        <w:t>, בהתאמה, בעבודותיהם</w:t>
      </w:r>
      <w:r w:rsidR="00D5455A">
        <w:rPr>
          <w:rFonts w:cs="Arial" w:hint="cs"/>
          <w:rtl/>
        </w:rPr>
        <w:t>:</w:t>
      </w:r>
      <w:r>
        <w:rPr>
          <w:rFonts w:cs="Arial"/>
          <w:rtl/>
        </w:rPr>
        <w:t xml:space="preserve"> "הבעיה של אסיה" ו"הציר הגיאוגרפי של ההיסטוריה". [25] פרידריך </w:t>
      </w:r>
      <w:r w:rsidRPr="007B70EB">
        <w:rPr>
          <w:rFonts w:cs="Arial"/>
          <w:b/>
          <w:bCs/>
          <w:rtl/>
        </w:rPr>
        <w:t>ר</w:t>
      </w:r>
      <w:r w:rsidR="00D5455A" w:rsidRPr="007B70EB">
        <w:rPr>
          <w:rFonts w:cs="Arial" w:hint="cs"/>
          <w:b/>
          <w:bCs/>
          <w:rtl/>
        </w:rPr>
        <w:t>א</w:t>
      </w:r>
      <w:r w:rsidRPr="007B70EB">
        <w:rPr>
          <w:rFonts w:cs="Arial"/>
          <w:b/>
          <w:bCs/>
          <w:rtl/>
        </w:rPr>
        <w:t xml:space="preserve">צל ורודולף </w:t>
      </w:r>
      <w:proofErr w:type="spellStart"/>
      <w:r w:rsidRPr="007B70EB">
        <w:rPr>
          <w:rFonts w:cs="Arial"/>
          <w:b/>
          <w:bCs/>
          <w:rtl/>
        </w:rPr>
        <w:t>קילן</w:t>
      </w:r>
      <w:proofErr w:type="spellEnd"/>
      <w:r>
        <w:rPr>
          <w:rFonts w:cs="Arial"/>
          <w:rtl/>
        </w:rPr>
        <w:t xml:space="preserve"> פיתחו תיאוריה של המדינה </w:t>
      </w:r>
      <w:r w:rsidR="00D5455A">
        <w:rPr>
          <w:rFonts w:cs="Arial" w:hint="cs"/>
          <w:rtl/>
        </w:rPr>
        <w:t xml:space="preserve">כגוף </w:t>
      </w:r>
      <w:r w:rsidR="007B70EB">
        <w:rPr>
          <w:rFonts w:cs="Arial" w:hint="cs"/>
          <w:rtl/>
        </w:rPr>
        <w:t>חי</w:t>
      </w:r>
      <w:r w:rsidR="00D5455A">
        <w:rPr>
          <w:rFonts w:cs="Arial" w:hint="cs"/>
          <w:rtl/>
        </w:rPr>
        <w:t xml:space="preserve"> </w:t>
      </w:r>
      <w:r>
        <w:rPr>
          <w:rFonts w:cs="Arial"/>
          <w:rtl/>
        </w:rPr>
        <w:t xml:space="preserve">אשר הניחה את היסוד </w:t>
      </w:r>
      <w:r w:rsidR="00D5455A">
        <w:rPr>
          <w:rFonts w:cs="Arial" w:hint="cs"/>
          <w:rtl/>
        </w:rPr>
        <w:t>לאסכולה</w:t>
      </w:r>
      <w:r>
        <w:rPr>
          <w:rFonts w:cs="Arial"/>
          <w:rtl/>
        </w:rPr>
        <w:t xml:space="preserve"> </w:t>
      </w:r>
      <w:r w:rsidR="00D5455A">
        <w:rPr>
          <w:rFonts w:cs="Arial" w:hint="cs"/>
          <w:rtl/>
        </w:rPr>
        <w:t>ה</w:t>
      </w:r>
      <w:r>
        <w:rPr>
          <w:rFonts w:cs="Arial"/>
          <w:rtl/>
        </w:rPr>
        <w:t>גרמני</w:t>
      </w:r>
      <w:r w:rsidR="00D5455A">
        <w:rPr>
          <w:rFonts w:cs="Arial" w:hint="cs"/>
          <w:rtl/>
        </w:rPr>
        <w:t>ת</w:t>
      </w:r>
      <w:r>
        <w:rPr>
          <w:rFonts w:cs="Arial"/>
          <w:rtl/>
        </w:rPr>
        <w:t>. [24]</w:t>
      </w:r>
    </w:p>
    <w:p w14:paraId="2DDF734B" w14:textId="649CF485" w:rsidR="00042C24" w:rsidRPr="00D5455A" w:rsidRDefault="00042C24" w:rsidP="00D5455A">
      <w:pPr>
        <w:rPr>
          <w:u w:val="single"/>
          <w:rtl/>
        </w:rPr>
      </w:pPr>
      <w:r w:rsidRPr="00D5455A">
        <w:rPr>
          <w:rFonts w:cs="Arial"/>
          <w:u w:val="single"/>
          <w:rtl/>
        </w:rPr>
        <w:t>מלחמת העולם השנייה</w:t>
      </w:r>
    </w:p>
    <w:p w14:paraId="7056BEFD" w14:textId="7AE5E439" w:rsidR="00042C24" w:rsidRDefault="00042C24" w:rsidP="00042C24">
      <w:pPr>
        <w:rPr>
          <w:rtl/>
        </w:rPr>
      </w:pPr>
      <w:proofErr w:type="spellStart"/>
      <w:r>
        <w:rPr>
          <w:rFonts w:cs="Arial"/>
          <w:rtl/>
        </w:rPr>
        <w:t>הגיאופוליטיקאי</w:t>
      </w:r>
      <w:proofErr w:type="spellEnd"/>
      <w:r>
        <w:rPr>
          <w:rFonts w:cs="Arial"/>
          <w:rtl/>
        </w:rPr>
        <w:t xml:space="preserve"> הגרמני הבולט ביותר היה הגנרל </w:t>
      </w:r>
      <w:r w:rsidRPr="007B70EB">
        <w:rPr>
          <w:rFonts w:cs="Arial"/>
          <w:b/>
          <w:bCs/>
          <w:rtl/>
        </w:rPr>
        <w:t>קארל האו</w:t>
      </w:r>
      <w:r w:rsidR="00F0056A" w:rsidRPr="007B70EB">
        <w:rPr>
          <w:rFonts w:cs="Arial" w:hint="cs"/>
          <w:b/>
          <w:bCs/>
          <w:rtl/>
        </w:rPr>
        <w:t>זא</w:t>
      </w:r>
      <w:r w:rsidRPr="007B70EB">
        <w:rPr>
          <w:rFonts w:cs="Arial"/>
          <w:b/>
          <w:bCs/>
          <w:rtl/>
        </w:rPr>
        <w:t>ופר</w:t>
      </w:r>
      <w:r>
        <w:rPr>
          <w:rFonts w:cs="Arial"/>
          <w:rtl/>
        </w:rPr>
        <w:t>. לאחר מלחמת העולם השנייה, במהלך כיבוש גרמניה, חקרו גורמים רשמיים ואנשי ציבור כדי לקבוע אם עליהם להתמודד עם אישומים על פשעי מלחמה במשפטי נירנברג. האו</w:t>
      </w:r>
      <w:r w:rsidR="00F0056A">
        <w:rPr>
          <w:rFonts w:cs="Arial" w:hint="cs"/>
          <w:rtl/>
        </w:rPr>
        <w:t>זא</w:t>
      </w:r>
      <w:r>
        <w:rPr>
          <w:rFonts w:cs="Arial"/>
          <w:rtl/>
        </w:rPr>
        <w:t xml:space="preserve">ופר, אקדמאי בעיקר, נחקר על ידי האב אדמונד </w:t>
      </w:r>
      <w:proofErr w:type="spellStart"/>
      <w:r>
        <w:rPr>
          <w:rFonts w:cs="Arial"/>
          <w:rtl/>
        </w:rPr>
        <w:t>וולש</w:t>
      </w:r>
      <w:proofErr w:type="spellEnd"/>
      <w:r>
        <w:rPr>
          <w:rFonts w:cs="Arial"/>
          <w:rtl/>
        </w:rPr>
        <w:t xml:space="preserve">, פרופסור לגיאופוליטיקה מבית הספר לשירות חוץ בג'ורג'טאון, לבקשת הרשויות האמריקאיות. למרות מעורבותו ביצירת אחת ההצדקות לתוקפנות הנאצית, </w:t>
      </w:r>
      <w:proofErr w:type="spellStart"/>
      <w:r>
        <w:rPr>
          <w:rFonts w:cs="Arial"/>
          <w:rtl/>
        </w:rPr>
        <w:t>וולש</w:t>
      </w:r>
      <w:proofErr w:type="spellEnd"/>
      <w:r>
        <w:rPr>
          <w:rFonts w:cs="Arial"/>
          <w:rtl/>
        </w:rPr>
        <w:t xml:space="preserve"> קבע כי האו</w:t>
      </w:r>
      <w:r w:rsidR="00F0056A">
        <w:rPr>
          <w:rFonts w:cs="Arial" w:hint="cs"/>
          <w:rtl/>
        </w:rPr>
        <w:t>זא</w:t>
      </w:r>
      <w:r>
        <w:rPr>
          <w:rFonts w:cs="Arial"/>
          <w:rtl/>
        </w:rPr>
        <w:t>ופר לא צריך לעמוד לדין. [26]</w:t>
      </w:r>
    </w:p>
    <w:p w14:paraId="6F788563" w14:textId="77777777" w:rsidR="007B70EB" w:rsidRDefault="007B70EB" w:rsidP="007B70EB">
      <w:pPr>
        <w:rPr>
          <w:rFonts w:cs="Arial"/>
          <w:u w:val="single"/>
          <w:rtl/>
        </w:rPr>
      </w:pPr>
    </w:p>
    <w:p w14:paraId="4DB1D1CD" w14:textId="77777777" w:rsidR="007B70EB" w:rsidRDefault="007B70EB" w:rsidP="007B70EB">
      <w:pPr>
        <w:rPr>
          <w:rFonts w:cs="Arial"/>
          <w:u w:val="single"/>
          <w:rtl/>
        </w:rPr>
      </w:pPr>
    </w:p>
    <w:p w14:paraId="4ABB646E" w14:textId="7DA212A2" w:rsidR="007B70EB" w:rsidRDefault="00F0056A" w:rsidP="007B70EB">
      <w:pPr>
        <w:rPr>
          <w:u w:val="single"/>
          <w:rtl/>
        </w:rPr>
      </w:pPr>
      <w:r w:rsidRPr="00F0056A">
        <w:rPr>
          <w:rFonts w:cs="Arial" w:hint="cs"/>
          <w:u w:val="single"/>
          <w:rtl/>
        </w:rPr>
        <w:lastRenderedPageBreak/>
        <w:t>ה</w:t>
      </w:r>
      <w:r w:rsidR="00042C24" w:rsidRPr="00F0056A">
        <w:rPr>
          <w:rFonts w:cs="Arial"/>
          <w:u w:val="single"/>
          <w:rtl/>
        </w:rPr>
        <w:t xml:space="preserve">מלחמה </w:t>
      </w:r>
      <w:r w:rsidRPr="00F0056A">
        <w:rPr>
          <w:rFonts w:cs="Arial" w:hint="cs"/>
          <w:u w:val="single"/>
          <w:rtl/>
        </w:rPr>
        <w:t>ה</w:t>
      </w:r>
      <w:r w:rsidR="00042C24" w:rsidRPr="00F0056A">
        <w:rPr>
          <w:rFonts w:cs="Arial"/>
          <w:u w:val="single"/>
          <w:rtl/>
        </w:rPr>
        <w:t>קרה</w:t>
      </w:r>
    </w:p>
    <w:p w14:paraId="279C8239" w14:textId="57F15705" w:rsidR="00042C24" w:rsidRPr="007B70EB" w:rsidRDefault="00042C24" w:rsidP="007B70EB">
      <w:pPr>
        <w:rPr>
          <w:u w:val="single"/>
          <w:rtl/>
        </w:rPr>
      </w:pPr>
      <w:r>
        <w:rPr>
          <w:rFonts w:cs="Arial"/>
          <w:rtl/>
        </w:rPr>
        <w:t xml:space="preserve">לאחר מלחמת העולם השנייה, המונח "גיאופוליטיקה" </w:t>
      </w:r>
      <w:r w:rsidR="00F0056A">
        <w:rPr>
          <w:rFonts w:cs="Arial" w:hint="cs"/>
          <w:rtl/>
        </w:rPr>
        <w:t xml:space="preserve">נדחה </w:t>
      </w:r>
      <w:r>
        <w:rPr>
          <w:rFonts w:cs="Arial"/>
          <w:rtl/>
        </w:rPr>
        <w:t xml:space="preserve">בגלל הקשר שלו לגיאופוליטיקה הנאצית. </w:t>
      </w:r>
      <w:r w:rsidRPr="007B70EB">
        <w:rPr>
          <w:rFonts w:cs="Arial"/>
          <w:highlight w:val="yellow"/>
          <w:rtl/>
        </w:rPr>
        <w:t>ספרים שפורסמו בין סוף מלחמת העולם השנייה לאמצע שנות השבעים לא השתמשו במילה "גיאופוליטיקה" או "גיאו</w:t>
      </w:r>
      <w:r w:rsidR="00F0056A" w:rsidRPr="007B70EB">
        <w:rPr>
          <w:rFonts w:cs="Arial" w:hint="cs"/>
          <w:highlight w:val="yellow"/>
          <w:rtl/>
        </w:rPr>
        <w:t>אסט</w:t>
      </w:r>
      <w:r w:rsidRPr="007B70EB">
        <w:rPr>
          <w:rFonts w:cs="Arial"/>
          <w:highlight w:val="yellow"/>
          <w:rtl/>
        </w:rPr>
        <w:t>רטגיה" בכותרותיהם, וגיא</w:t>
      </w:r>
      <w:r w:rsidR="00F0056A" w:rsidRPr="007B70EB">
        <w:rPr>
          <w:rFonts w:cs="Arial" w:hint="cs"/>
          <w:highlight w:val="yellow"/>
          <w:rtl/>
        </w:rPr>
        <w:t>ו-</w:t>
      </w:r>
      <w:r w:rsidRPr="007B70EB">
        <w:rPr>
          <w:rFonts w:cs="Arial"/>
          <w:highlight w:val="yellow"/>
          <w:rtl/>
        </w:rPr>
        <w:t>פוליטיקאים לא תייגו את עצמם או את יצירותיהם ככאלה</w:t>
      </w:r>
      <w:r>
        <w:rPr>
          <w:rFonts w:cs="Arial"/>
          <w:rtl/>
        </w:rPr>
        <w:t xml:space="preserve">. תיאוריות גרמניות </w:t>
      </w:r>
      <w:proofErr w:type="spellStart"/>
      <w:r w:rsidR="00F0056A">
        <w:rPr>
          <w:rFonts w:cs="Arial" w:hint="cs"/>
          <w:rtl/>
        </w:rPr>
        <w:t>איתגרו</w:t>
      </w:r>
      <w:proofErr w:type="spellEnd"/>
      <w:r w:rsidR="00F0056A">
        <w:rPr>
          <w:rFonts w:cs="Arial" w:hint="cs"/>
          <w:rtl/>
        </w:rPr>
        <w:t xml:space="preserve"> מחקר</w:t>
      </w:r>
      <w:r>
        <w:rPr>
          <w:rFonts w:cs="Arial"/>
          <w:rtl/>
        </w:rPr>
        <w:t xml:space="preserve"> של גיאו</w:t>
      </w:r>
      <w:r w:rsidR="007B70EB">
        <w:rPr>
          <w:rFonts w:cs="Arial" w:hint="cs"/>
          <w:rtl/>
        </w:rPr>
        <w:t>-</w:t>
      </w:r>
      <w:r>
        <w:rPr>
          <w:rFonts w:cs="Arial"/>
          <w:rtl/>
        </w:rPr>
        <w:t>פוליטיקאים אמריקאים</w:t>
      </w:r>
      <w:r w:rsidR="00F0056A">
        <w:rPr>
          <w:rFonts w:cs="Arial" w:hint="cs"/>
          <w:rtl/>
        </w:rPr>
        <w:t>,</w:t>
      </w:r>
      <w:r>
        <w:rPr>
          <w:rFonts w:cs="Arial"/>
          <w:rtl/>
        </w:rPr>
        <w:t xml:space="preserve"> כמו רוברט שטראו</w:t>
      </w:r>
      <w:r w:rsidR="007B70EB">
        <w:rPr>
          <w:rFonts w:cs="Arial" w:hint="cs"/>
          <w:rtl/>
        </w:rPr>
        <w:t>ס</w:t>
      </w:r>
      <w:r>
        <w:rPr>
          <w:rFonts w:cs="Arial"/>
          <w:rtl/>
        </w:rPr>
        <w:t xml:space="preserve">-הופה, </w:t>
      </w:r>
      <w:proofErr w:type="spellStart"/>
      <w:r>
        <w:rPr>
          <w:rFonts w:cs="Arial"/>
          <w:rtl/>
        </w:rPr>
        <w:t>דרוונט</w:t>
      </w:r>
      <w:proofErr w:type="spellEnd"/>
      <w:r>
        <w:rPr>
          <w:rFonts w:cs="Arial"/>
          <w:rtl/>
        </w:rPr>
        <w:t xml:space="preserve"> וויטלי ואנדרו </w:t>
      </w:r>
      <w:proofErr w:type="spellStart"/>
      <w:r>
        <w:rPr>
          <w:rFonts w:cs="Arial"/>
          <w:rtl/>
        </w:rPr>
        <w:t>ג'ורג'י</w:t>
      </w:r>
      <w:proofErr w:type="spellEnd"/>
      <w:r>
        <w:rPr>
          <w:rFonts w:cs="Arial"/>
          <w:rtl/>
        </w:rPr>
        <w:t>. [24]</w:t>
      </w:r>
    </w:p>
    <w:p w14:paraId="54EC0242" w14:textId="60A43B66" w:rsidR="0058222B" w:rsidRDefault="0058222B" w:rsidP="0058222B">
      <w:pPr>
        <w:rPr>
          <w:rtl/>
        </w:rPr>
      </w:pPr>
      <w:r>
        <w:rPr>
          <w:rFonts w:cs="Arial"/>
          <w:rtl/>
        </w:rPr>
        <w:t>עם תחילת המלחמה הקרה הניחו נ.ג 'ספ</w:t>
      </w:r>
      <w:r w:rsidR="007B70EB">
        <w:rPr>
          <w:rFonts w:cs="Arial" w:hint="cs"/>
          <w:rtl/>
        </w:rPr>
        <w:t>י</w:t>
      </w:r>
      <w:r>
        <w:rPr>
          <w:rFonts w:cs="Arial"/>
          <w:rtl/>
        </w:rPr>
        <w:t xml:space="preserve">יקמן וג'ורג' פ 'קנאן את היסודות </w:t>
      </w:r>
      <w:r w:rsidRPr="007B70EB">
        <w:rPr>
          <w:rFonts w:cs="Arial"/>
          <w:b/>
          <w:bCs/>
          <w:color w:val="FF0000"/>
          <w:rtl/>
        </w:rPr>
        <w:t>למדיניות ה</w:t>
      </w:r>
      <w:r w:rsidR="00F0056A" w:rsidRPr="007B70EB">
        <w:rPr>
          <w:rFonts w:cs="Arial" w:hint="cs"/>
          <w:b/>
          <w:bCs/>
          <w:color w:val="FF0000"/>
          <w:rtl/>
        </w:rPr>
        <w:t>הכלה</w:t>
      </w:r>
      <w:r w:rsidRPr="00F0056A">
        <w:rPr>
          <w:rFonts w:cs="Arial"/>
          <w:color w:val="FF0000"/>
          <w:rtl/>
        </w:rPr>
        <w:t xml:space="preserve"> </w:t>
      </w:r>
      <w:r>
        <w:rPr>
          <w:rFonts w:cs="Arial"/>
          <w:rtl/>
        </w:rPr>
        <w:t>של ארה"ב, שתשלוט במחשבה הגיאו-אסטרטגית המערבית בארבעים השנים הבאות. [24]</w:t>
      </w:r>
    </w:p>
    <w:p w14:paraId="7D1F8214" w14:textId="54CFF639" w:rsidR="0058222B" w:rsidRDefault="0058222B" w:rsidP="0058222B">
      <w:pPr>
        <w:rPr>
          <w:rtl/>
        </w:rPr>
      </w:pPr>
      <w:r w:rsidRPr="007B70EB">
        <w:rPr>
          <w:rFonts w:cs="Arial"/>
          <w:b/>
          <w:bCs/>
          <w:rtl/>
        </w:rPr>
        <w:t xml:space="preserve">אלכסנדר דה </w:t>
      </w:r>
      <w:proofErr w:type="spellStart"/>
      <w:r w:rsidRPr="007B70EB">
        <w:rPr>
          <w:rFonts w:cs="Arial"/>
          <w:b/>
          <w:bCs/>
          <w:rtl/>
        </w:rPr>
        <w:t>סברסקי</w:t>
      </w:r>
      <w:proofErr w:type="spellEnd"/>
      <w:r>
        <w:rPr>
          <w:rFonts w:cs="Arial"/>
          <w:rtl/>
        </w:rPr>
        <w:t xml:space="preserve"> יציע </w:t>
      </w:r>
      <w:r w:rsidRPr="007B70EB">
        <w:rPr>
          <w:rFonts w:cs="Arial"/>
          <w:b/>
          <w:bCs/>
          <w:rtl/>
        </w:rPr>
        <w:t>שכוח האוויר</w:t>
      </w:r>
      <w:r>
        <w:rPr>
          <w:rFonts w:cs="Arial"/>
          <w:rtl/>
        </w:rPr>
        <w:t xml:space="preserve"> שינה באופן מהותי את השיקולים הגיאו-אסטרטגיים</w:t>
      </w:r>
      <w:r w:rsidR="00F0056A">
        <w:rPr>
          <w:rFonts w:cs="Arial" w:hint="cs"/>
          <w:rtl/>
        </w:rPr>
        <w:t>:</w:t>
      </w:r>
      <w:r>
        <w:rPr>
          <w:rFonts w:cs="Arial"/>
          <w:rtl/>
        </w:rPr>
        <w:t xml:space="preserve"> "גיאופוליטיקה של כוח-אוויר</w:t>
      </w:r>
      <w:r w:rsidR="00F0056A">
        <w:rPr>
          <w:rFonts w:cs="Arial" w:hint="cs"/>
          <w:rtl/>
        </w:rPr>
        <w:t>י</w:t>
      </w:r>
      <w:r>
        <w:rPr>
          <w:rFonts w:cs="Arial"/>
          <w:rtl/>
        </w:rPr>
        <w:t xml:space="preserve">". לרעיונותיו הייתה השפעה מסוימת על הממשל של הנשיא </w:t>
      </w:r>
      <w:proofErr w:type="spellStart"/>
      <w:r>
        <w:rPr>
          <w:rFonts w:cs="Arial"/>
          <w:rtl/>
        </w:rPr>
        <w:t>דווייט</w:t>
      </w:r>
      <w:proofErr w:type="spellEnd"/>
      <w:r>
        <w:rPr>
          <w:rFonts w:cs="Arial"/>
          <w:rtl/>
        </w:rPr>
        <w:t xml:space="preserve"> אייזנהאואר, אך רעיונותיהם של ספייקמן וקנן היו </w:t>
      </w:r>
      <w:r w:rsidR="00F0056A">
        <w:rPr>
          <w:rFonts w:cs="Arial" w:hint="cs"/>
          <w:rtl/>
        </w:rPr>
        <w:t>מקובלים</w:t>
      </w:r>
      <w:r>
        <w:rPr>
          <w:rFonts w:cs="Arial"/>
          <w:rtl/>
        </w:rPr>
        <w:t xml:space="preserve"> יותר. [24] מאוחר יותר במהלך המלחמה הקרה, </w:t>
      </w:r>
      <w:r w:rsidRPr="007B70EB">
        <w:rPr>
          <w:rFonts w:cs="Arial"/>
          <w:b/>
          <w:bCs/>
          <w:rtl/>
        </w:rPr>
        <w:t xml:space="preserve">קולין </w:t>
      </w:r>
      <w:proofErr w:type="spellStart"/>
      <w:r w:rsidRPr="007B70EB">
        <w:rPr>
          <w:rFonts w:cs="Arial"/>
          <w:b/>
          <w:bCs/>
          <w:rtl/>
        </w:rPr>
        <w:t>גריי</w:t>
      </w:r>
      <w:proofErr w:type="spellEnd"/>
      <w:r>
        <w:rPr>
          <w:rFonts w:cs="Arial"/>
          <w:rtl/>
        </w:rPr>
        <w:t xml:space="preserve"> </w:t>
      </w:r>
      <w:r w:rsidR="00F0056A">
        <w:rPr>
          <w:rFonts w:cs="Arial" w:hint="cs"/>
          <w:rtl/>
        </w:rPr>
        <w:t>דחה</w:t>
      </w:r>
      <w:r>
        <w:rPr>
          <w:rFonts w:cs="Arial"/>
          <w:rtl/>
        </w:rPr>
        <w:t xml:space="preserve"> בהחלט את הרעיון שכוח האוויר משנה את השיקולים הגיאו-אסטרטגיים, בעוד </w:t>
      </w:r>
      <w:r w:rsidR="00F0056A" w:rsidRPr="007B70EB">
        <w:rPr>
          <w:rFonts w:cs="Arial" w:hint="cs"/>
          <w:b/>
          <w:bCs/>
          <w:rtl/>
        </w:rPr>
        <w:t>סול</w:t>
      </w:r>
      <w:r w:rsidRPr="007B70EB">
        <w:rPr>
          <w:rFonts w:cs="Arial"/>
          <w:b/>
          <w:bCs/>
          <w:rtl/>
        </w:rPr>
        <w:t xml:space="preserve"> ב'</w:t>
      </w:r>
      <w:r w:rsidR="00F0056A" w:rsidRPr="007B70EB">
        <w:rPr>
          <w:rFonts w:cs="Arial" w:hint="cs"/>
          <w:b/>
          <w:bCs/>
          <w:rtl/>
        </w:rPr>
        <w:t xml:space="preserve"> </w:t>
      </w:r>
      <w:r w:rsidRPr="007B70EB">
        <w:rPr>
          <w:rFonts w:cs="Arial"/>
          <w:b/>
          <w:bCs/>
          <w:rtl/>
        </w:rPr>
        <w:t>כהן</w:t>
      </w:r>
      <w:r>
        <w:rPr>
          <w:rFonts w:cs="Arial"/>
          <w:rtl/>
        </w:rPr>
        <w:t xml:space="preserve"> בחן את הרעיון של "</w:t>
      </w:r>
      <w:r w:rsidR="00B7234C">
        <w:rPr>
          <w:rFonts w:cs="Arial" w:hint="cs"/>
          <w:rtl/>
        </w:rPr>
        <w:t>שרשרת ניפוץ</w:t>
      </w:r>
      <w:r>
        <w:rPr>
          <w:rFonts w:cs="Arial"/>
          <w:rtl/>
        </w:rPr>
        <w:t>", שתיי</w:t>
      </w:r>
      <w:r w:rsidR="00F0056A">
        <w:rPr>
          <w:rFonts w:cs="Arial" w:hint="cs"/>
          <w:rtl/>
        </w:rPr>
        <w:t>צר</w:t>
      </w:r>
      <w:r>
        <w:rPr>
          <w:rFonts w:cs="Arial"/>
          <w:rtl/>
        </w:rPr>
        <w:t xml:space="preserve"> בסופו של דבר את </w:t>
      </w:r>
      <w:r w:rsidR="00F0056A">
        <w:rPr>
          <w:rFonts w:cs="Arial" w:hint="cs"/>
          <w:rtl/>
        </w:rPr>
        <w:t>'תיאוריית</w:t>
      </w:r>
      <w:r>
        <w:rPr>
          <w:rFonts w:cs="Arial"/>
          <w:rtl/>
        </w:rPr>
        <w:t xml:space="preserve"> הדומינו</w:t>
      </w:r>
      <w:r w:rsidR="00F0056A">
        <w:rPr>
          <w:rFonts w:cs="Arial" w:hint="cs"/>
          <w:rtl/>
        </w:rPr>
        <w:t>'</w:t>
      </w:r>
      <w:r>
        <w:rPr>
          <w:rFonts w:cs="Arial"/>
          <w:rtl/>
        </w:rPr>
        <w:t>. [24]</w:t>
      </w:r>
    </w:p>
    <w:p w14:paraId="3CCE2CE1" w14:textId="308886DA" w:rsidR="0058222B" w:rsidRPr="007B70EB" w:rsidRDefault="007B70EB" w:rsidP="0058222B">
      <w:pPr>
        <w:rPr>
          <w:u w:val="single"/>
          <w:rtl/>
        </w:rPr>
      </w:pPr>
      <w:r>
        <w:rPr>
          <w:rFonts w:cs="Arial" w:hint="cs"/>
          <w:u w:val="single"/>
          <w:rtl/>
        </w:rPr>
        <w:t>לאחר המלחמה הקרה</w:t>
      </w:r>
    </w:p>
    <w:p w14:paraId="4C9C9811" w14:textId="633CB2A0" w:rsidR="0058222B" w:rsidRDefault="0058222B" w:rsidP="0058222B">
      <w:pPr>
        <w:rPr>
          <w:rtl/>
        </w:rPr>
      </w:pPr>
      <w:r>
        <w:rPr>
          <w:rFonts w:cs="Arial"/>
          <w:rtl/>
        </w:rPr>
        <w:t xml:space="preserve">לאחר סיום המלחמה הקרה החלו המדינות להעדיף את </w:t>
      </w:r>
      <w:r w:rsidRPr="007B70EB">
        <w:rPr>
          <w:rFonts w:cs="Arial"/>
          <w:b/>
          <w:bCs/>
          <w:color w:val="C00000"/>
          <w:highlight w:val="yellow"/>
          <w:rtl/>
        </w:rPr>
        <w:t>ניהול המרחב בעלות נמוכה על פני הרחבתו בכוח צבאי.</w:t>
      </w:r>
      <w:r w:rsidRPr="007B70EB">
        <w:rPr>
          <w:rFonts w:cs="Arial"/>
          <w:color w:val="C00000"/>
          <w:rtl/>
        </w:rPr>
        <w:t xml:space="preserve"> </w:t>
      </w:r>
      <w:r>
        <w:rPr>
          <w:rFonts w:cs="Arial"/>
          <w:rtl/>
        </w:rPr>
        <w:t xml:space="preserve">השימוש בכוח צבאי על מנת להבטיח מרחב גורם לא רק לעומס רב על מדינות, אלא גם לביקורת קשה מצד החברה הבינלאומית ככל שהתלות ההדדית בין מדינות גוברת ברציפות. כדרך לניהול חלל חדש, מדינות יצרו מוסדות אזוריים הקשורים למרחב או מקיימות </w:t>
      </w:r>
      <w:r w:rsidR="007B70EB">
        <w:rPr>
          <w:rFonts w:cs="Arial" w:hint="cs"/>
          <w:rtl/>
        </w:rPr>
        <w:t>הסדרים</w:t>
      </w:r>
      <w:r>
        <w:rPr>
          <w:rFonts w:cs="Arial"/>
          <w:rtl/>
        </w:rPr>
        <w:t xml:space="preserve"> בנושאים ספציפיים כדי לאפשר התערבות בחלל. [27] מנגנונים כאלה מאפשרים למדינות לשלוט בעקיפין על המרחב. ניהול החלל העקיף מקטין את ההון הנדרש ובמקביל מספק הצדקה ולגיטימיות של ההנהלה, כי המדינות המעורבות אינן צריכות להתמודד עם ביקורת מצד החברה הבינלאומית.</w:t>
      </w:r>
    </w:p>
    <w:p w14:paraId="0E6E383F" w14:textId="63719345" w:rsidR="0058222B" w:rsidRPr="007B70EB" w:rsidRDefault="0058222B" w:rsidP="007B70EB">
      <w:pPr>
        <w:rPr>
          <w:b/>
          <w:bCs/>
          <w:u w:val="single"/>
          <w:rtl/>
        </w:rPr>
      </w:pPr>
      <w:r w:rsidRPr="007B70EB">
        <w:rPr>
          <w:rFonts w:cs="Arial"/>
          <w:b/>
          <w:bCs/>
          <w:u w:val="single"/>
          <w:rtl/>
        </w:rPr>
        <w:t xml:space="preserve">אלפרד תאייר </w:t>
      </w:r>
      <w:proofErr w:type="spellStart"/>
      <w:r w:rsidRPr="007B70EB">
        <w:rPr>
          <w:rFonts w:cs="Arial"/>
          <w:b/>
          <w:bCs/>
          <w:u w:val="single"/>
          <w:rtl/>
        </w:rPr>
        <w:t>מ</w:t>
      </w:r>
      <w:r w:rsidR="00DE2D77">
        <w:rPr>
          <w:rFonts w:cs="Arial" w:hint="cs"/>
          <w:b/>
          <w:bCs/>
          <w:u w:val="single"/>
          <w:rtl/>
        </w:rPr>
        <w:t>א</w:t>
      </w:r>
      <w:r w:rsidRPr="007B70EB">
        <w:rPr>
          <w:rFonts w:cs="Arial"/>
          <w:b/>
          <w:bCs/>
          <w:u w:val="single"/>
          <w:rtl/>
        </w:rPr>
        <w:t>האן</w:t>
      </w:r>
      <w:proofErr w:type="spellEnd"/>
      <w:r w:rsidRPr="007B70EB">
        <w:rPr>
          <w:rFonts w:cs="Arial"/>
          <w:b/>
          <w:bCs/>
          <w:u w:val="single"/>
          <w:rtl/>
        </w:rPr>
        <w:t xml:space="preserve"> </w:t>
      </w:r>
    </w:p>
    <w:p w14:paraId="3570765F" w14:textId="4E2BC4B4" w:rsidR="0058222B" w:rsidRDefault="0058222B" w:rsidP="0058222B">
      <w:pPr>
        <w:rPr>
          <w:rtl/>
        </w:rPr>
      </w:pPr>
      <w:r>
        <w:rPr>
          <w:rFonts w:cs="Arial"/>
          <w:rtl/>
        </w:rPr>
        <w:t xml:space="preserve">אלפרד תאייר מהאן היה קצין חיל הים האמריקאי ונשיא מכללת המלחמה הימית האמריקאית. הוא ידוע בעיקר בזכות </w:t>
      </w:r>
      <w:r w:rsidR="007B70EB">
        <w:rPr>
          <w:rFonts w:cs="Arial" w:hint="cs"/>
          <w:rtl/>
        </w:rPr>
        <w:t xml:space="preserve">גישתו על </w:t>
      </w:r>
      <w:r>
        <w:rPr>
          <w:rFonts w:cs="Arial"/>
          <w:rtl/>
        </w:rPr>
        <w:t xml:space="preserve">השפעת </w:t>
      </w:r>
      <w:r w:rsidRPr="007B70EB">
        <w:rPr>
          <w:rFonts w:cs="Arial"/>
          <w:b/>
          <w:bCs/>
          <w:highlight w:val="yellow"/>
          <w:rtl/>
        </w:rPr>
        <w:t>כוח</w:t>
      </w:r>
      <w:r w:rsidR="007B70EB" w:rsidRPr="007B70EB">
        <w:rPr>
          <w:rFonts w:cs="Arial" w:hint="cs"/>
          <w:b/>
          <w:bCs/>
          <w:highlight w:val="yellow"/>
          <w:rtl/>
        </w:rPr>
        <w:t>ו</w:t>
      </w:r>
      <w:r w:rsidRPr="007B70EB">
        <w:rPr>
          <w:rFonts w:cs="Arial"/>
          <w:b/>
          <w:bCs/>
          <w:highlight w:val="yellow"/>
          <w:rtl/>
        </w:rPr>
        <w:t xml:space="preserve"> של הים</w:t>
      </w:r>
      <w:r>
        <w:rPr>
          <w:rFonts w:cs="Arial"/>
          <w:rtl/>
        </w:rPr>
        <w:t xml:space="preserve"> על ההיסטוריה, </w:t>
      </w:r>
      <w:r w:rsidR="00DE2D77">
        <w:rPr>
          <w:rFonts w:cs="Arial" w:hint="cs"/>
          <w:rtl/>
        </w:rPr>
        <w:t>וטען</w:t>
      </w:r>
      <w:r>
        <w:rPr>
          <w:rFonts w:cs="Arial"/>
          <w:rtl/>
        </w:rPr>
        <w:t xml:space="preserve"> כי עליונות חיל הים הינה הגורם המכריע במלחמת הכוח הגדולה. בשנת 1900 התפרסם ספרו של מהאן </w:t>
      </w:r>
      <w:r w:rsidRPr="00DE2D77">
        <w:rPr>
          <w:rFonts w:cs="Arial"/>
          <w:b/>
          <w:bCs/>
          <w:rtl/>
        </w:rPr>
        <w:t>"הבעיה של אסיה</w:t>
      </w:r>
      <w:r>
        <w:rPr>
          <w:rFonts w:cs="Arial"/>
          <w:rtl/>
        </w:rPr>
        <w:t>". בכרך זה הוא הציב את האסטרטגיה הגיאוגרפית הראשונה של העידן המודרני.</w:t>
      </w:r>
    </w:p>
    <w:p w14:paraId="3679D7CE" w14:textId="637495F4" w:rsidR="0058222B" w:rsidRDefault="00DE2D77" w:rsidP="0058222B">
      <w:pPr>
        <w:rPr>
          <w:rtl/>
        </w:rPr>
      </w:pPr>
      <w:r>
        <w:rPr>
          <w:rFonts w:cs="Arial" w:hint="cs"/>
          <w:rtl/>
        </w:rPr>
        <w:t>'</w:t>
      </w:r>
      <w:r w:rsidR="0058222B">
        <w:rPr>
          <w:rFonts w:cs="Arial"/>
          <w:rtl/>
        </w:rPr>
        <w:t>בעיית אסיה</w:t>
      </w:r>
      <w:r>
        <w:rPr>
          <w:rFonts w:cs="Arial" w:hint="cs"/>
          <w:rtl/>
        </w:rPr>
        <w:t>'</w:t>
      </w:r>
      <w:r w:rsidR="0058222B">
        <w:rPr>
          <w:rFonts w:cs="Arial"/>
          <w:rtl/>
        </w:rPr>
        <w:t xml:space="preserve"> מחלק את יבשת אסיה לשלושה אזורים:</w:t>
      </w:r>
    </w:p>
    <w:p w14:paraId="7B58C3A3" w14:textId="7AFEAB1A" w:rsidR="0058222B" w:rsidRDefault="0058222B" w:rsidP="0058222B">
      <w:pPr>
        <w:rPr>
          <w:rtl/>
        </w:rPr>
      </w:pPr>
      <w:r>
        <w:rPr>
          <w:rFonts w:cs="Arial"/>
          <w:rtl/>
        </w:rPr>
        <w:t xml:space="preserve">• אזור צפוני, הממוקם מעל </w:t>
      </w:r>
      <w:r w:rsidR="00DE2D77">
        <w:rPr>
          <w:rFonts w:cs="Arial" w:hint="cs"/>
          <w:rtl/>
        </w:rPr>
        <w:t xml:space="preserve">קו </w:t>
      </w:r>
      <w:r w:rsidR="00CD7EC3">
        <w:rPr>
          <w:rFonts w:cs="Arial" w:hint="cs"/>
          <w:rtl/>
        </w:rPr>
        <w:t>רוחב</w:t>
      </w:r>
      <w:r>
        <w:rPr>
          <w:rFonts w:cs="Arial"/>
          <w:rtl/>
        </w:rPr>
        <w:t xml:space="preserve"> ה -40, המאופיין באקלים הקור שלו, ונשלט על ידי כוח יבשתי;</w:t>
      </w:r>
    </w:p>
    <w:p w14:paraId="17564133" w14:textId="6A0AE6A0" w:rsidR="0058222B" w:rsidRDefault="0058222B" w:rsidP="0058222B">
      <w:pPr>
        <w:rPr>
          <w:rtl/>
        </w:rPr>
      </w:pPr>
      <w:r>
        <w:rPr>
          <w:rFonts w:cs="Arial"/>
          <w:rtl/>
        </w:rPr>
        <w:t xml:space="preserve">• אזור </w:t>
      </w:r>
      <w:r w:rsidR="00CD7EC3">
        <w:rPr>
          <w:rFonts w:cs="Arial" w:hint="cs"/>
          <w:rtl/>
        </w:rPr>
        <w:t>המריבה</w:t>
      </w:r>
      <w:r>
        <w:rPr>
          <w:rFonts w:cs="Arial"/>
          <w:rtl/>
        </w:rPr>
        <w:t xml:space="preserve"> </w:t>
      </w:r>
      <w:r w:rsidR="00DE2D77">
        <w:rPr>
          <w:rFonts w:cs="Arial" w:hint="cs"/>
          <w:rtl/>
        </w:rPr>
        <w:t>והתחרות על שליטה</w:t>
      </w:r>
      <w:r>
        <w:rPr>
          <w:rFonts w:cs="Arial"/>
          <w:rtl/>
        </w:rPr>
        <w:t xml:space="preserve">, הממוקם בין </w:t>
      </w:r>
      <w:r w:rsidR="00DE2D77">
        <w:rPr>
          <w:rFonts w:cs="Arial" w:hint="cs"/>
          <w:rtl/>
        </w:rPr>
        <w:t>קווים</w:t>
      </w:r>
      <w:r>
        <w:rPr>
          <w:rFonts w:cs="Arial"/>
          <w:rtl/>
        </w:rPr>
        <w:t xml:space="preserve"> -40 </w:t>
      </w:r>
      <w:proofErr w:type="spellStart"/>
      <w:r>
        <w:rPr>
          <w:rFonts w:cs="Arial"/>
          <w:rtl/>
        </w:rPr>
        <w:t>וה</w:t>
      </w:r>
      <w:proofErr w:type="spellEnd"/>
      <w:r>
        <w:rPr>
          <w:rFonts w:cs="Arial"/>
          <w:rtl/>
        </w:rPr>
        <w:t xml:space="preserve"> -30, המאופיין באקלים ממוזג; וגם,</w:t>
      </w:r>
    </w:p>
    <w:p w14:paraId="630FF41A" w14:textId="3E993CA6" w:rsidR="0058222B" w:rsidRDefault="0058222B" w:rsidP="0058222B">
      <w:pPr>
        <w:rPr>
          <w:rtl/>
        </w:rPr>
      </w:pPr>
      <w:r>
        <w:rPr>
          <w:rFonts w:cs="Arial"/>
          <w:rtl/>
        </w:rPr>
        <w:t xml:space="preserve">• אזור דרומי, שנמצא מתחת </w:t>
      </w:r>
      <w:r w:rsidR="00DE2D77">
        <w:rPr>
          <w:rFonts w:cs="Arial" w:hint="cs"/>
          <w:rtl/>
        </w:rPr>
        <w:t xml:space="preserve">לקו </w:t>
      </w:r>
      <w:r w:rsidR="00CD7EC3">
        <w:rPr>
          <w:rFonts w:cs="Arial" w:hint="cs"/>
          <w:rtl/>
        </w:rPr>
        <w:t xml:space="preserve">רוחב </w:t>
      </w:r>
      <w:r w:rsidR="00DE2D77">
        <w:rPr>
          <w:rFonts w:cs="Arial" w:hint="cs"/>
          <w:rtl/>
        </w:rPr>
        <w:t>30</w:t>
      </w:r>
      <w:r>
        <w:rPr>
          <w:rFonts w:cs="Arial"/>
          <w:rtl/>
        </w:rPr>
        <w:t>, המאופיין באקלים החם שלו ונשלט על ידי כוח הים. [28]</w:t>
      </w:r>
    </w:p>
    <w:p w14:paraId="76147A96" w14:textId="1C1C4F1F" w:rsidR="0058222B" w:rsidRDefault="0058222B" w:rsidP="0058222B">
      <w:pPr>
        <w:rPr>
          <w:rtl/>
        </w:rPr>
      </w:pPr>
      <w:proofErr w:type="spellStart"/>
      <w:r>
        <w:rPr>
          <w:rFonts w:cs="Arial"/>
          <w:rtl/>
        </w:rPr>
        <w:t>מ</w:t>
      </w:r>
      <w:r w:rsidR="00DE2D77">
        <w:rPr>
          <w:rFonts w:cs="Arial" w:hint="cs"/>
          <w:rtl/>
        </w:rPr>
        <w:t>א</w:t>
      </w:r>
      <w:r>
        <w:rPr>
          <w:rFonts w:cs="Arial"/>
          <w:rtl/>
        </w:rPr>
        <w:t>ה</w:t>
      </w:r>
      <w:r w:rsidR="00DE2D77">
        <w:rPr>
          <w:rFonts w:cs="Arial" w:hint="cs"/>
          <w:rtl/>
        </w:rPr>
        <w:t>א</w:t>
      </w:r>
      <w:r>
        <w:rPr>
          <w:rFonts w:cs="Arial"/>
          <w:rtl/>
        </w:rPr>
        <w:t>ן</w:t>
      </w:r>
      <w:proofErr w:type="spellEnd"/>
      <w:r>
        <w:rPr>
          <w:rFonts w:cs="Arial"/>
          <w:rtl/>
        </w:rPr>
        <w:t xml:space="preserve"> </w:t>
      </w:r>
      <w:r w:rsidR="00CD7EC3">
        <w:rPr>
          <w:rFonts w:cs="Arial" w:hint="cs"/>
          <w:rtl/>
        </w:rPr>
        <w:t xml:space="preserve">זיהה שני </w:t>
      </w:r>
      <w:r>
        <w:rPr>
          <w:rFonts w:cs="Arial"/>
          <w:rtl/>
        </w:rPr>
        <w:t xml:space="preserve"> חצי אי משני קצותיו (</w:t>
      </w:r>
      <w:r w:rsidRPr="00CD7EC3">
        <w:rPr>
          <w:rFonts w:cs="Arial"/>
          <w:highlight w:val="yellow"/>
          <w:rtl/>
        </w:rPr>
        <w:t>אנטוליה וחצי האי הקוריאני</w:t>
      </w:r>
      <w:r>
        <w:rPr>
          <w:rFonts w:cs="Arial"/>
          <w:rtl/>
        </w:rPr>
        <w:t xml:space="preserve">), תעלת סואץ, </w:t>
      </w:r>
      <w:r w:rsidR="00CD7EC3">
        <w:rPr>
          <w:rFonts w:cs="Arial" w:hint="cs"/>
          <w:rtl/>
        </w:rPr>
        <w:t>א''י,</w:t>
      </w:r>
      <w:r>
        <w:rPr>
          <w:rFonts w:cs="Arial"/>
          <w:rtl/>
        </w:rPr>
        <w:t xml:space="preserve"> סוריה, מסופוטמיה, שתי מדינות המסומנות על ידי רכסי ההרים שלהן (איראן ואפגניסטן), הרי </w:t>
      </w:r>
      <w:proofErr w:type="spellStart"/>
      <w:r>
        <w:rPr>
          <w:rFonts w:cs="Arial"/>
          <w:rtl/>
        </w:rPr>
        <w:t>פמיר</w:t>
      </w:r>
      <w:proofErr w:type="spellEnd"/>
      <w:r>
        <w:rPr>
          <w:rFonts w:cs="Arial"/>
          <w:rtl/>
        </w:rPr>
        <w:t xml:space="preserve">, ההימלאיה, </w:t>
      </w:r>
      <w:proofErr w:type="spellStart"/>
      <w:r>
        <w:rPr>
          <w:rFonts w:cs="Arial"/>
          <w:rtl/>
        </w:rPr>
        <w:t>היאנגצה</w:t>
      </w:r>
      <w:proofErr w:type="spellEnd"/>
      <w:r>
        <w:rPr>
          <w:rFonts w:cs="Arial"/>
          <w:rtl/>
        </w:rPr>
        <w:t xml:space="preserve"> ויפן. [28] בתחום זה טען מהן כי אין מדינות חזקות המסוגלות לעמוד בפני השפעה חיצונית או אפילו מסוגלות לשמור על יציבות בגבולותיהן. אז בעוד שהמצבים הפוליטיים בצפון ובדרום היו יחסית יציבים ונחושים, </w:t>
      </w:r>
      <w:r w:rsidRPr="00CD7EC3">
        <w:rPr>
          <w:rFonts w:cs="Arial"/>
          <w:highlight w:val="yellow"/>
          <w:rtl/>
        </w:rPr>
        <w:t>האמצע נותר "</w:t>
      </w:r>
      <w:r w:rsidR="00CD7EC3" w:rsidRPr="00CD7EC3">
        <w:rPr>
          <w:rFonts w:cs="Arial" w:hint="cs"/>
          <w:highlight w:val="yellow"/>
          <w:rtl/>
        </w:rPr>
        <w:t>ארץ</w:t>
      </w:r>
      <w:r w:rsidRPr="00CD7EC3">
        <w:rPr>
          <w:rFonts w:cs="Arial"/>
          <w:highlight w:val="yellow"/>
          <w:rtl/>
        </w:rPr>
        <w:t xml:space="preserve"> שנוי</w:t>
      </w:r>
      <w:r w:rsidR="00CD7EC3" w:rsidRPr="00CD7EC3">
        <w:rPr>
          <w:rFonts w:cs="Arial" w:hint="cs"/>
          <w:highlight w:val="yellow"/>
          <w:rtl/>
        </w:rPr>
        <w:t>ה</w:t>
      </w:r>
      <w:r w:rsidRPr="00CD7EC3">
        <w:rPr>
          <w:rFonts w:cs="Arial"/>
          <w:highlight w:val="yellow"/>
          <w:rtl/>
        </w:rPr>
        <w:t xml:space="preserve"> במחלוקת." [28]</w:t>
      </w:r>
    </w:p>
    <w:p w14:paraId="0AAFB0FA" w14:textId="1D2A292D" w:rsidR="0058222B" w:rsidRDefault="0058222B" w:rsidP="0058222B">
      <w:pPr>
        <w:rPr>
          <w:rtl/>
        </w:rPr>
      </w:pPr>
      <w:r>
        <w:rPr>
          <w:rFonts w:cs="Arial"/>
          <w:rtl/>
        </w:rPr>
        <w:t xml:space="preserve">המרחב העצום של אסיה </w:t>
      </w:r>
      <w:r w:rsidR="00CD7EC3">
        <w:rPr>
          <w:rFonts w:cs="Arial" w:hint="cs"/>
          <w:rtl/>
        </w:rPr>
        <w:t xml:space="preserve">מצפון לקו 40 </w:t>
      </w:r>
      <w:r>
        <w:rPr>
          <w:rFonts w:cs="Arial"/>
          <w:rtl/>
        </w:rPr>
        <w:t>נשלט על ידי האימפריה הרוסית. רוסיה החזיקה בעמדה מרכזית ביבשת, והקר</w:t>
      </w:r>
      <w:r w:rsidR="00CD7EC3">
        <w:rPr>
          <w:rFonts w:cs="Arial" w:hint="cs"/>
          <w:rtl/>
        </w:rPr>
        <w:t>י</w:t>
      </w:r>
      <w:r>
        <w:rPr>
          <w:rFonts w:cs="Arial"/>
          <w:rtl/>
        </w:rPr>
        <w:t xml:space="preserve">נה בצורת טריז למרכז אסיה, תחומה בהרי הקווקז והים הכספי מצד אחד והרי אפגניסטן ומערב סין בצד השני. כדי למנוע התפשטות רוסית והשגת דומיננטיות ביבשת אסיה, </w:t>
      </w:r>
      <w:proofErr w:type="spellStart"/>
      <w:r>
        <w:rPr>
          <w:rFonts w:cs="Arial"/>
          <w:rtl/>
        </w:rPr>
        <w:t>מאה</w:t>
      </w:r>
      <w:r w:rsidR="00CD7EC3">
        <w:rPr>
          <w:rFonts w:cs="Arial" w:hint="cs"/>
          <w:rtl/>
        </w:rPr>
        <w:t>א</w:t>
      </w:r>
      <w:r>
        <w:rPr>
          <w:rFonts w:cs="Arial"/>
          <w:rtl/>
        </w:rPr>
        <w:t>ן</w:t>
      </w:r>
      <w:proofErr w:type="spellEnd"/>
      <w:r>
        <w:rPr>
          <w:rFonts w:cs="Arial"/>
          <w:rtl/>
        </w:rPr>
        <w:t xml:space="preserve"> האמין כי </w:t>
      </w:r>
      <w:r w:rsidRPr="00CD7EC3">
        <w:rPr>
          <w:rFonts w:cs="Arial"/>
          <w:highlight w:val="yellow"/>
          <w:rtl/>
        </w:rPr>
        <w:t>לחץ על אגני אסיה</w:t>
      </w:r>
      <w:r>
        <w:rPr>
          <w:rFonts w:cs="Arial"/>
          <w:rtl/>
        </w:rPr>
        <w:t xml:space="preserve"> יכול להיות האסטרטגיה היחידה בת-קיימא שמנהלים מעצמות הים. [28]</w:t>
      </w:r>
    </w:p>
    <w:p w14:paraId="11250A44" w14:textId="00EE317B" w:rsidR="0058222B" w:rsidRDefault="0058222B" w:rsidP="0058222B">
      <w:pPr>
        <w:rPr>
          <w:rtl/>
        </w:rPr>
      </w:pPr>
      <w:r>
        <w:rPr>
          <w:rFonts w:cs="Arial"/>
          <w:rtl/>
        </w:rPr>
        <w:lastRenderedPageBreak/>
        <w:t xml:space="preserve">מדרום </w:t>
      </w:r>
      <w:r w:rsidR="00CD7EC3">
        <w:rPr>
          <w:rFonts w:cs="Arial" w:hint="cs"/>
          <w:rtl/>
        </w:rPr>
        <w:t>לקו רוחב</w:t>
      </w:r>
      <w:r>
        <w:rPr>
          <w:rFonts w:cs="Arial"/>
          <w:rtl/>
        </w:rPr>
        <w:t xml:space="preserve"> -30 שכ</w:t>
      </w:r>
      <w:r w:rsidR="00CD7EC3">
        <w:rPr>
          <w:rFonts w:cs="Arial" w:hint="cs"/>
          <w:rtl/>
        </w:rPr>
        <w:t>נ</w:t>
      </w:r>
      <w:r>
        <w:rPr>
          <w:rFonts w:cs="Arial"/>
          <w:rtl/>
        </w:rPr>
        <w:t xml:space="preserve">ו אזורים הנשלטים על ידי מעצמות הים - בריטניה, ארצות הברית, גרמניה ויפן. עבור </w:t>
      </w:r>
      <w:proofErr w:type="spellStart"/>
      <w:r>
        <w:rPr>
          <w:rFonts w:cs="Arial"/>
          <w:rtl/>
        </w:rPr>
        <w:t>מהא</w:t>
      </w:r>
      <w:r w:rsidR="00CD7EC3">
        <w:rPr>
          <w:rFonts w:cs="Arial" w:hint="cs"/>
          <w:rtl/>
        </w:rPr>
        <w:t>א</w:t>
      </w:r>
      <w:r>
        <w:rPr>
          <w:rFonts w:cs="Arial"/>
          <w:rtl/>
        </w:rPr>
        <w:t>ן</w:t>
      </w:r>
      <w:proofErr w:type="spellEnd"/>
      <w:r>
        <w:rPr>
          <w:rFonts w:cs="Arial"/>
          <w:rtl/>
        </w:rPr>
        <w:t xml:space="preserve">, </w:t>
      </w:r>
      <w:r w:rsidR="00CD7EC3">
        <w:rPr>
          <w:rFonts w:cs="Arial" w:hint="cs"/>
          <w:rtl/>
        </w:rPr>
        <w:t>ה</w:t>
      </w:r>
      <w:r>
        <w:rPr>
          <w:rFonts w:cs="Arial"/>
          <w:rtl/>
        </w:rPr>
        <w:t>חזקה של הודו על ידי בריטניה הייתה בעלת חשיבות אסטרטגית מרכזית, שכן הודו הייתה המתאימה ביותר להפעלת לחץ איזון נגד רוסיה במרכז אסיה. הדומיננטיות של בריטניה במצרים, סין, מלזיה, אוסטרליה, קנדה ודרום אפריקה נחשבה אף היא חשובה. [28]</w:t>
      </w:r>
    </w:p>
    <w:p w14:paraId="550782F5" w14:textId="5F349C44" w:rsidR="0058222B" w:rsidRDefault="0058222B" w:rsidP="0058222B">
      <w:pPr>
        <w:rPr>
          <w:rtl/>
        </w:rPr>
      </w:pPr>
      <w:r w:rsidRPr="00CD7EC3">
        <w:rPr>
          <w:rFonts w:cs="Arial"/>
          <w:highlight w:val="yellow"/>
          <w:rtl/>
        </w:rPr>
        <w:t xml:space="preserve">האסטרטגיה של מעצמות הים, על פי </w:t>
      </w:r>
      <w:proofErr w:type="spellStart"/>
      <w:r w:rsidRPr="00CD7EC3">
        <w:rPr>
          <w:rFonts w:cs="Arial"/>
          <w:highlight w:val="yellow"/>
          <w:rtl/>
        </w:rPr>
        <w:t>מ</w:t>
      </w:r>
      <w:r w:rsidR="00CD7EC3" w:rsidRPr="00CD7EC3">
        <w:rPr>
          <w:rFonts w:cs="Arial" w:hint="cs"/>
          <w:highlight w:val="yellow"/>
          <w:rtl/>
        </w:rPr>
        <w:t>א</w:t>
      </w:r>
      <w:r w:rsidRPr="00CD7EC3">
        <w:rPr>
          <w:rFonts w:cs="Arial"/>
          <w:highlight w:val="yellow"/>
          <w:rtl/>
        </w:rPr>
        <w:t>ה</w:t>
      </w:r>
      <w:r w:rsidR="00CD7EC3" w:rsidRPr="00CD7EC3">
        <w:rPr>
          <w:rFonts w:cs="Arial" w:hint="cs"/>
          <w:highlight w:val="yellow"/>
          <w:rtl/>
        </w:rPr>
        <w:t>א</w:t>
      </w:r>
      <w:r w:rsidRPr="00CD7EC3">
        <w:rPr>
          <w:rFonts w:cs="Arial"/>
          <w:highlight w:val="yellow"/>
          <w:rtl/>
        </w:rPr>
        <w:t>ן</w:t>
      </w:r>
      <w:proofErr w:type="spellEnd"/>
      <w:r w:rsidRPr="00CD7EC3">
        <w:rPr>
          <w:rFonts w:cs="Arial"/>
          <w:highlight w:val="yellow"/>
          <w:rtl/>
        </w:rPr>
        <w:t>, צריכה להיות לשלול מרוסיה את היתרונות של המסחר שמגיע ממסחר בים</w:t>
      </w:r>
      <w:r>
        <w:rPr>
          <w:rFonts w:cs="Arial"/>
          <w:rtl/>
        </w:rPr>
        <w:t xml:space="preserve">. הוא ציין כי גם </w:t>
      </w:r>
      <w:r w:rsidRPr="00CD7EC3">
        <w:rPr>
          <w:rFonts w:cs="Arial"/>
          <w:highlight w:val="yellow"/>
          <w:rtl/>
        </w:rPr>
        <w:t>המיצר הטורקי וגם המיצר הדני</w:t>
      </w:r>
      <w:r>
        <w:rPr>
          <w:rFonts w:cs="Arial"/>
          <w:rtl/>
        </w:rPr>
        <w:t xml:space="preserve"> יכולים להיסגר על ידי כוח עוין, ובכך למנוע מרוסיה גישה לים. יתרה מזאת, עמדה חסרת פשרות זו תחזק את </w:t>
      </w:r>
      <w:r w:rsidR="00CD7EC3">
        <w:rPr>
          <w:rFonts w:cs="Arial" w:hint="cs"/>
          <w:rtl/>
        </w:rPr>
        <w:t>הנטייה</w:t>
      </w:r>
      <w:r>
        <w:rPr>
          <w:rFonts w:cs="Arial"/>
          <w:rtl/>
        </w:rPr>
        <w:t xml:space="preserve"> של רוסיה </w:t>
      </w:r>
      <w:r w:rsidR="00CD7EC3">
        <w:rPr>
          <w:rFonts w:cs="Arial" w:hint="cs"/>
          <w:rtl/>
        </w:rPr>
        <w:t>ל</w:t>
      </w:r>
      <w:r>
        <w:rPr>
          <w:rFonts w:cs="Arial"/>
          <w:rtl/>
        </w:rPr>
        <w:t>התפשטות כדי להשיג עושר או נמלי מים חמים. [28] יעדים גיאוגרפיים טבעיים להתפשטות רוסית בחיפוש אחר גישה לים יהיו אם כן חוף הים הסיני, המפרץ הפרסי ואסיה הקטנה. [28]</w:t>
      </w:r>
    </w:p>
    <w:p w14:paraId="1C37C9F2" w14:textId="21C9A1E1" w:rsidR="0058222B" w:rsidRPr="00CD7EC3" w:rsidRDefault="0058222B" w:rsidP="0058222B">
      <w:pPr>
        <w:rPr>
          <w:color w:val="C00000"/>
          <w:rtl/>
        </w:rPr>
      </w:pPr>
      <w:r>
        <w:rPr>
          <w:rFonts w:cs="Arial"/>
          <w:rtl/>
        </w:rPr>
        <w:t xml:space="preserve">בתחרות זו בין עוצמה יבשתית לעוצמה ימית, רוסיה תמצא עצמה בעלת ברית עם צרפת (מעצמת ים טבעית, אך במקרה זה בהכרח מתנהגת כמעצמה יבשתית), כנגד גרמניה, בריטניה, יפן וארצות הברית כמעצמות ים. . [28] יתר על כן, מהאן </w:t>
      </w:r>
      <w:r w:rsidR="00CD7EC3" w:rsidRPr="00CD7EC3">
        <w:rPr>
          <w:rFonts w:cs="Arial" w:hint="cs"/>
          <w:color w:val="C00000"/>
          <w:highlight w:val="yellow"/>
          <w:rtl/>
        </w:rPr>
        <w:t xml:space="preserve">'המציא' </w:t>
      </w:r>
      <w:proofErr w:type="spellStart"/>
      <w:r w:rsidR="00CD7EC3" w:rsidRPr="00CD7EC3">
        <w:rPr>
          <w:rFonts w:cs="Arial" w:hint="cs"/>
          <w:color w:val="C00000"/>
          <w:highlight w:val="yellow"/>
          <w:rtl/>
        </w:rPr>
        <w:t>יישות</w:t>
      </w:r>
      <w:proofErr w:type="spellEnd"/>
      <w:r w:rsidRPr="00CD7EC3">
        <w:rPr>
          <w:rFonts w:cs="Arial"/>
          <w:color w:val="C00000"/>
          <w:highlight w:val="yellow"/>
          <w:rtl/>
        </w:rPr>
        <w:t xml:space="preserve"> מאוחדת ומודרנית המורכבת מתורכיה, סוריה ומסופוטמיה, המחזיקה בצבא ובצי מאורגן ביעילות, שיעמדו כמשקל נגד להתפשטות רוסיה. [28]</w:t>
      </w:r>
      <w:r w:rsidR="00CD7EC3">
        <w:rPr>
          <w:rFonts w:hint="cs"/>
          <w:color w:val="C00000"/>
          <w:rtl/>
        </w:rPr>
        <w:t xml:space="preserve"> זו הגדרה ראשונה של המזרח התיכון!</w:t>
      </w:r>
    </w:p>
    <w:p w14:paraId="7DDA1623" w14:textId="24EC1DD8" w:rsidR="0058222B" w:rsidRDefault="0058222B" w:rsidP="0058222B">
      <w:pPr>
        <w:rPr>
          <w:rtl/>
        </w:rPr>
      </w:pPr>
      <w:r>
        <w:rPr>
          <w:rFonts w:cs="Arial"/>
          <w:rtl/>
        </w:rPr>
        <w:t xml:space="preserve">בהמשך לחלוקת המפה לפי מאפיינים גיאוגרפיים, הצהיר מהאן כי שני קווי החלוקה המשפיעים ביותר יהיו </w:t>
      </w:r>
      <w:r w:rsidRPr="00CD7EC3">
        <w:rPr>
          <w:rFonts w:cs="Arial"/>
          <w:highlight w:val="yellow"/>
          <w:rtl/>
        </w:rPr>
        <w:t>תעלת סואץ ותעלת פנמה</w:t>
      </w:r>
      <w:r>
        <w:rPr>
          <w:rFonts w:cs="Arial"/>
          <w:rtl/>
        </w:rPr>
        <w:t xml:space="preserve">. מכיוון שרוב המדינות והמשאבים המפותחים היו ממוקמים מעל </w:t>
      </w:r>
      <w:r w:rsidR="00CD7EC3">
        <w:rPr>
          <w:rFonts w:cs="Arial" w:hint="cs"/>
          <w:rtl/>
        </w:rPr>
        <w:t>קווי</w:t>
      </w:r>
      <w:r>
        <w:rPr>
          <w:rFonts w:cs="Arial"/>
          <w:rtl/>
        </w:rPr>
        <w:t xml:space="preserve"> צפון-דרום, לפוליטיקה ולמסחר שמצפון לשתי התעלות תהיה חשיבות רבה בהרבה מאלה המתרחשות מדרום לתעלות. כיוון שכך, ההתקדמות הגדולה של ההתפתחות ההיסטורית לא תזרום מצפון לדרום, אלא ממזרח למערב, במקרה זה שתוביל לכיוון אסיה כמקום ההתקדמות. [28]</w:t>
      </w:r>
    </w:p>
    <w:p w14:paraId="493289F6" w14:textId="1141BBFE" w:rsidR="0058222B" w:rsidRPr="00CD7EC3" w:rsidRDefault="0058222B" w:rsidP="0058222B">
      <w:pPr>
        <w:rPr>
          <w:b/>
          <w:bCs/>
          <w:u w:val="single"/>
          <w:rtl/>
        </w:rPr>
      </w:pPr>
      <w:r w:rsidRPr="00CD7EC3">
        <w:rPr>
          <w:rFonts w:cs="Arial"/>
          <w:b/>
          <w:bCs/>
          <w:u w:val="single"/>
          <w:rtl/>
        </w:rPr>
        <w:t xml:space="preserve">הלפורד ג'יי מקינדר </w:t>
      </w:r>
    </w:p>
    <w:p w14:paraId="32E38559" w14:textId="00846F5A" w:rsidR="0058222B" w:rsidRPr="00A648CF" w:rsidRDefault="0058222B" w:rsidP="0058222B">
      <w:pPr>
        <w:rPr>
          <w:b/>
          <w:bCs/>
          <w:color w:val="C00000"/>
          <w:u w:val="single"/>
          <w:rtl/>
        </w:rPr>
      </w:pPr>
      <w:r>
        <w:rPr>
          <w:rFonts w:cs="Arial"/>
          <w:rtl/>
        </w:rPr>
        <w:t xml:space="preserve">עבודתו העיקרית של הלפורד מקינדר, האידיאלים הדמוקרטיים והמציאות: מחקר בפוליטיקה של השחזור, הופיע בשנת 1919. [12] </w:t>
      </w:r>
      <w:r w:rsidR="00A648CF">
        <w:rPr>
          <w:rFonts w:cs="Arial" w:hint="cs"/>
          <w:rtl/>
        </w:rPr>
        <w:t xml:space="preserve">כאן </w:t>
      </w:r>
      <w:r>
        <w:rPr>
          <w:rFonts w:cs="Arial"/>
          <w:rtl/>
        </w:rPr>
        <w:t xml:space="preserve"> הציג את התיאוריה שלו על </w:t>
      </w:r>
      <w:r w:rsidR="00A648CF" w:rsidRPr="00A648CF">
        <w:rPr>
          <w:rFonts w:cs="Arial" w:hint="cs"/>
          <w:highlight w:val="yellow"/>
          <w:rtl/>
        </w:rPr>
        <w:t>א</w:t>
      </w:r>
      <w:r w:rsidRPr="00A648CF">
        <w:rPr>
          <w:rFonts w:cs="Arial"/>
          <w:highlight w:val="yellow"/>
          <w:rtl/>
        </w:rPr>
        <w:t>רץ הלב</w:t>
      </w:r>
      <w:r>
        <w:rPr>
          <w:rFonts w:cs="Arial"/>
          <w:rtl/>
        </w:rPr>
        <w:t xml:space="preserve"> והפך את המקרה להתייחסות מלאה לגורמים גיאו-פוליטיים בוועידת השלום בפריס, ובניגוד למציאות (גאוגרפית) עם האידיאליזם של וודרו ווילסון. הציטוט המפורסם ביותר של הספר היה: </w:t>
      </w:r>
      <w:r w:rsidRPr="00A648CF">
        <w:rPr>
          <w:rFonts w:cs="Arial"/>
          <w:b/>
          <w:bCs/>
          <w:color w:val="C00000"/>
          <w:highlight w:val="yellow"/>
          <w:u w:val="single"/>
          <w:rtl/>
        </w:rPr>
        <w:t xml:space="preserve">"מי ששולט במזרח אירופה </w:t>
      </w:r>
      <w:r w:rsidR="00A648CF">
        <w:rPr>
          <w:rFonts w:cs="Arial" w:hint="cs"/>
          <w:b/>
          <w:bCs/>
          <w:color w:val="C00000"/>
          <w:highlight w:val="yellow"/>
          <w:u w:val="single"/>
          <w:rtl/>
        </w:rPr>
        <w:t>שולט</w:t>
      </w:r>
      <w:r w:rsidRPr="00A648CF">
        <w:rPr>
          <w:rFonts w:cs="Arial"/>
          <w:b/>
          <w:bCs/>
          <w:color w:val="C00000"/>
          <w:highlight w:val="yellow"/>
          <w:u w:val="single"/>
          <w:rtl/>
        </w:rPr>
        <w:t xml:space="preserve"> על ארץ</w:t>
      </w:r>
      <w:r w:rsidR="00A648CF">
        <w:rPr>
          <w:rFonts w:cs="Arial" w:hint="cs"/>
          <w:b/>
          <w:bCs/>
          <w:color w:val="C00000"/>
          <w:highlight w:val="yellow"/>
          <w:u w:val="single"/>
          <w:rtl/>
        </w:rPr>
        <w:t xml:space="preserve"> הלב</w:t>
      </w:r>
      <w:r w:rsidRPr="00A648CF">
        <w:rPr>
          <w:rFonts w:cs="Arial"/>
          <w:b/>
          <w:bCs/>
          <w:color w:val="C00000"/>
          <w:highlight w:val="yellow"/>
          <w:u w:val="single"/>
          <w:rtl/>
        </w:rPr>
        <w:t xml:space="preserve">; מי ששולט בארץ הלב </w:t>
      </w:r>
      <w:r w:rsidR="00A648CF">
        <w:rPr>
          <w:rFonts w:cs="Arial" w:hint="cs"/>
          <w:b/>
          <w:bCs/>
          <w:color w:val="C00000"/>
          <w:highlight w:val="yellow"/>
          <w:u w:val="single"/>
          <w:rtl/>
        </w:rPr>
        <w:t>שולט</w:t>
      </w:r>
      <w:r w:rsidRPr="00A648CF">
        <w:rPr>
          <w:rFonts w:cs="Arial"/>
          <w:b/>
          <w:bCs/>
          <w:color w:val="C00000"/>
          <w:highlight w:val="yellow"/>
          <w:u w:val="single"/>
          <w:rtl/>
        </w:rPr>
        <w:t xml:space="preserve"> על האי העולמי; מי ששולט באי העול</w:t>
      </w:r>
      <w:r w:rsidR="00A648CF">
        <w:rPr>
          <w:rFonts w:cs="Arial" w:hint="cs"/>
          <w:b/>
          <w:bCs/>
          <w:color w:val="C00000"/>
          <w:highlight w:val="yellow"/>
          <w:u w:val="single"/>
          <w:rtl/>
        </w:rPr>
        <w:t>מי</w:t>
      </w:r>
      <w:r w:rsidRPr="00A648CF">
        <w:rPr>
          <w:rFonts w:cs="Arial"/>
          <w:b/>
          <w:bCs/>
          <w:color w:val="C00000"/>
          <w:highlight w:val="yellow"/>
          <w:u w:val="single"/>
          <w:rtl/>
        </w:rPr>
        <w:t xml:space="preserve"> </w:t>
      </w:r>
      <w:r w:rsidR="00A648CF">
        <w:rPr>
          <w:rFonts w:cs="Arial" w:hint="cs"/>
          <w:b/>
          <w:bCs/>
          <w:color w:val="C00000"/>
          <w:highlight w:val="yellow"/>
          <w:u w:val="single"/>
          <w:rtl/>
        </w:rPr>
        <w:t xml:space="preserve">שולט </w:t>
      </w:r>
      <w:r w:rsidRPr="00A648CF">
        <w:rPr>
          <w:rFonts w:cs="Arial"/>
          <w:b/>
          <w:bCs/>
          <w:color w:val="C00000"/>
          <w:highlight w:val="yellow"/>
          <w:u w:val="single"/>
          <w:rtl/>
        </w:rPr>
        <w:t>על העולם."</w:t>
      </w:r>
    </w:p>
    <w:p w14:paraId="5D7F7F26" w14:textId="6D30357E" w:rsidR="0058222B" w:rsidRDefault="00A648CF" w:rsidP="00A648CF">
      <w:pPr>
        <w:rPr>
          <w:rtl/>
        </w:rPr>
      </w:pPr>
      <w:r>
        <w:rPr>
          <w:rFonts w:cs="Arial" w:hint="cs"/>
          <w:rtl/>
        </w:rPr>
        <w:t>כל זה נוצר כדי</w:t>
      </w:r>
      <w:r w:rsidR="0058222B">
        <w:rPr>
          <w:rFonts w:cs="Arial"/>
          <w:rtl/>
        </w:rPr>
        <w:t xml:space="preserve"> לשכנע את מדינאי העולם </w:t>
      </w:r>
      <w:r>
        <w:rPr>
          <w:rFonts w:cs="Arial" w:hint="cs"/>
          <w:rtl/>
        </w:rPr>
        <w:t>בוועידת</w:t>
      </w:r>
      <w:r w:rsidR="0058222B">
        <w:rPr>
          <w:rFonts w:cs="Arial"/>
          <w:rtl/>
        </w:rPr>
        <w:t xml:space="preserve"> השלום בפריס </w:t>
      </w:r>
      <w:proofErr w:type="spellStart"/>
      <w:r>
        <w:rPr>
          <w:rFonts w:cs="Arial" w:hint="cs"/>
          <w:rtl/>
        </w:rPr>
        <w:t>בענין</w:t>
      </w:r>
      <w:proofErr w:type="spellEnd"/>
      <w:r>
        <w:rPr>
          <w:rFonts w:cs="Arial" w:hint="cs"/>
          <w:rtl/>
        </w:rPr>
        <w:t xml:space="preserve"> </w:t>
      </w:r>
      <w:r w:rsidR="0058222B">
        <w:rPr>
          <w:rFonts w:cs="Arial"/>
          <w:rtl/>
        </w:rPr>
        <w:t xml:space="preserve">חשיבותה המכריעה של מזרח אירופה כאשר התוואי האסטרטגי לארץ הלב דורש </w:t>
      </w:r>
      <w:r w:rsidR="0058222B" w:rsidRPr="00A648CF">
        <w:rPr>
          <w:rFonts w:cs="Arial"/>
          <w:highlight w:val="yellow"/>
          <w:rtl/>
        </w:rPr>
        <w:t>רצועת מדינת חיץ כדי להפריד בין גרמניה ורוסיה</w:t>
      </w:r>
      <w:r w:rsidR="0058222B">
        <w:rPr>
          <w:rFonts w:cs="Arial"/>
          <w:rtl/>
        </w:rPr>
        <w:t xml:space="preserve">. אלה נוצרו על ידי מנהלי משא ומתן השלום אך הוכחו כמעשי תבערה לא יעילים בשנת 1939 </w:t>
      </w:r>
    </w:p>
    <w:p w14:paraId="7BB5495F" w14:textId="5183DDA4" w:rsidR="0058222B" w:rsidRDefault="0058222B" w:rsidP="00A648CF">
      <w:pPr>
        <w:rPr>
          <w:rtl/>
        </w:rPr>
      </w:pPr>
      <w:r>
        <w:rPr>
          <w:rFonts w:cs="Arial"/>
          <w:rtl/>
        </w:rPr>
        <w:t>מקינדר היה אנטי בולשביק וכמפקח עליון בריטי בדרום רוסיה בסוף 1919 ותחילת 1920 הוא הדגיש את הצורך בבריטניה להמשיך בתמיכתה בכוחות הרוסים הלבנים, אותם ניסה לאחד. [29]</w:t>
      </w:r>
      <w:r w:rsidR="00A648CF">
        <w:rPr>
          <w:rFonts w:hint="cs"/>
          <w:rtl/>
        </w:rPr>
        <w:t xml:space="preserve"> </w:t>
      </w:r>
      <w:r>
        <w:rPr>
          <w:rFonts w:cs="Arial"/>
          <w:rtl/>
        </w:rPr>
        <w:t xml:space="preserve">עבודתו של מקינדר סללה את הדרך להקמת הגיאוגרפיה כתחום </w:t>
      </w:r>
      <w:r w:rsidR="00A648CF">
        <w:rPr>
          <w:rFonts w:cs="Arial" w:hint="cs"/>
          <w:rtl/>
        </w:rPr>
        <w:t>אקדמי</w:t>
      </w:r>
      <w:r>
        <w:rPr>
          <w:rFonts w:cs="Arial"/>
          <w:rtl/>
        </w:rPr>
        <w:t xml:space="preserve"> בבריטניה. תפקידו בטיפוח הוראת הגיאוגרפיה גדול ככל הנראה מתפקידו של כל גאוגרף בריטי אחר.</w:t>
      </w:r>
    </w:p>
    <w:p w14:paraId="40F17FFE" w14:textId="68D72C52" w:rsidR="0058222B" w:rsidRDefault="0058222B" w:rsidP="00A648CF">
      <w:pPr>
        <w:rPr>
          <w:rtl/>
        </w:rPr>
      </w:pPr>
      <w:r>
        <w:rPr>
          <w:rFonts w:cs="Arial"/>
          <w:rtl/>
        </w:rPr>
        <w:t xml:space="preserve">תיאוריית הארץ </w:t>
      </w:r>
      <w:r w:rsidR="00A648CF">
        <w:rPr>
          <w:rFonts w:cs="Arial" w:hint="cs"/>
          <w:rtl/>
        </w:rPr>
        <w:t>אומצה</w:t>
      </w:r>
      <w:r>
        <w:rPr>
          <w:rFonts w:cs="Arial"/>
          <w:rtl/>
        </w:rPr>
        <w:t xml:space="preserve"> בהתלהבות על ידי בית הספר הגרמני לגיאופוליט</w:t>
      </w:r>
      <w:r w:rsidR="00A648CF">
        <w:rPr>
          <w:rFonts w:cs="Arial" w:hint="cs"/>
          <w:rtl/>
        </w:rPr>
        <w:t>יקה</w:t>
      </w:r>
      <w:r>
        <w:rPr>
          <w:rFonts w:cs="Arial"/>
          <w:rtl/>
        </w:rPr>
        <w:t xml:space="preserve">, ובמיוחד על ידי תומכיה העיקריים קארל </w:t>
      </w:r>
      <w:proofErr w:type="spellStart"/>
      <w:r>
        <w:rPr>
          <w:rFonts w:cs="Arial"/>
          <w:rtl/>
        </w:rPr>
        <w:t>האוס</w:t>
      </w:r>
      <w:r w:rsidR="00A648CF">
        <w:rPr>
          <w:rFonts w:cs="Arial" w:hint="cs"/>
          <w:rtl/>
        </w:rPr>
        <w:t>או</w:t>
      </w:r>
      <w:r>
        <w:rPr>
          <w:rFonts w:cs="Arial"/>
          <w:rtl/>
        </w:rPr>
        <w:t>פר</w:t>
      </w:r>
      <w:proofErr w:type="spellEnd"/>
      <w:r>
        <w:rPr>
          <w:rFonts w:cs="Arial"/>
          <w:rtl/>
        </w:rPr>
        <w:t xml:space="preserve">. מאוחר יותר התגבשה גאופוליטיקה על ידי המשטר הנאצי הגרמני בשנות השלושים. הפירוש הגרמני לתיאוריית </w:t>
      </w:r>
      <w:r w:rsidR="00A648CF">
        <w:rPr>
          <w:rFonts w:cs="Arial" w:hint="cs"/>
          <w:rtl/>
        </w:rPr>
        <w:t>ארץ ה</w:t>
      </w:r>
      <w:r>
        <w:rPr>
          <w:rFonts w:cs="Arial"/>
          <w:rtl/>
        </w:rPr>
        <w:t xml:space="preserve">לב מכונה במפורש (מבלי להזכיר את הקשר </w:t>
      </w:r>
      <w:proofErr w:type="spellStart"/>
      <w:r>
        <w:rPr>
          <w:rFonts w:cs="Arial"/>
          <w:rtl/>
        </w:rPr>
        <w:t>למקינדר</w:t>
      </w:r>
      <w:proofErr w:type="spellEnd"/>
      <w:r>
        <w:rPr>
          <w:rFonts w:cs="Arial"/>
          <w:rtl/>
        </w:rPr>
        <w:t>) בספרת הנאצים</w:t>
      </w:r>
      <w:r w:rsidR="00A648CF">
        <w:rPr>
          <w:rFonts w:cs="Arial" w:hint="cs"/>
          <w:rtl/>
        </w:rPr>
        <w:t>.</w:t>
      </w:r>
    </w:p>
    <w:p w14:paraId="03B7FBD6" w14:textId="310E1C55" w:rsidR="0058222B" w:rsidRPr="00A648CF" w:rsidRDefault="0058222B" w:rsidP="0058222B">
      <w:pPr>
        <w:rPr>
          <w:b/>
          <w:bCs/>
          <w:u w:val="single"/>
          <w:rtl/>
        </w:rPr>
      </w:pPr>
      <w:r w:rsidRPr="00A648CF">
        <w:rPr>
          <w:rFonts w:cs="Arial"/>
          <w:b/>
          <w:bCs/>
          <w:u w:val="single"/>
          <w:rtl/>
        </w:rPr>
        <w:t>פרידריך ר</w:t>
      </w:r>
      <w:r w:rsidR="00A648CF" w:rsidRPr="00A648CF">
        <w:rPr>
          <w:rFonts w:cs="Arial" w:hint="cs"/>
          <w:b/>
          <w:bCs/>
          <w:u w:val="single"/>
          <w:rtl/>
        </w:rPr>
        <w:t>א</w:t>
      </w:r>
      <w:r w:rsidRPr="00A648CF">
        <w:rPr>
          <w:rFonts w:cs="Arial"/>
          <w:b/>
          <w:bCs/>
          <w:u w:val="single"/>
          <w:rtl/>
        </w:rPr>
        <w:t xml:space="preserve">צל </w:t>
      </w:r>
    </w:p>
    <w:p w14:paraId="4444E11C" w14:textId="3415B992" w:rsidR="0058222B" w:rsidRDefault="0058222B" w:rsidP="0058222B">
      <w:pPr>
        <w:rPr>
          <w:rtl/>
        </w:rPr>
      </w:pPr>
      <w:r>
        <w:rPr>
          <w:rFonts w:cs="Arial"/>
          <w:rtl/>
        </w:rPr>
        <w:t xml:space="preserve">בהשפעת עבודותיהם של אלפרד תאייר מאהן, כמו גם הגאוגרפים הגרמנים קרל </w:t>
      </w:r>
      <w:proofErr w:type="spellStart"/>
      <w:r>
        <w:rPr>
          <w:rFonts w:cs="Arial"/>
          <w:rtl/>
        </w:rPr>
        <w:t>ריטר</w:t>
      </w:r>
      <w:proofErr w:type="spellEnd"/>
      <w:r>
        <w:rPr>
          <w:rFonts w:cs="Arial"/>
          <w:rtl/>
        </w:rPr>
        <w:t xml:space="preserve"> ואלכסנדר פון </w:t>
      </w:r>
      <w:proofErr w:type="spellStart"/>
      <w:r>
        <w:rPr>
          <w:rFonts w:cs="Arial"/>
          <w:rtl/>
        </w:rPr>
        <w:t>הומבולדט</w:t>
      </w:r>
      <w:proofErr w:type="spellEnd"/>
      <w:r>
        <w:rPr>
          <w:rFonts w:cs="Arial"/>
          <w:rtl/>
        </w:rPr>
        <w:t>, היה פרידריך ר</w:t>
      </w:r>
      <w:r w:rsidR="00A648CF">
        <w:rPr>
          <w:rFonts w:cs="Arial" w:hint="cs"/>
          <w:rtl/>
        </w:rPr>
        <w:t>א</w:t>
      </w:r>
      <w:r>
        <w:rPr>
          <w:rFonts w:cs="Arial"/>
          <w:rtl/>
        </w:rPr>
        <w:t xml:space="preserve">צל </w:t>
      </w:r>
      <w:r w:rsidR="00A648CF">
        <w:rPr>
          <w:rFonts w:cs="Arial" w:hint="cs"/>
          <w:rtl/>
        </w:rPr>
        <w:t>מ</w:t>
      </w:r>
      <w:r>
        <w:rPr>
          <w:rFonts w:cs="Arial"/>
          <w:rtl/>
        </w:rPr>
        <w:t xml:space="preserve">ניח היסודות </w:t>
      </w:r>
      <w:r w:rsidR="00A648CF">
        <w:rPr>
          <w:rFonts w:cs="Arial" w:hint="cs"/>
          <w:rtl/>
        </w:rPr>
        <w:t>ל</w:t>
      </w:r>
      <w:r>
        <w:rPr>
          <w:rFonts w:cs="Arial"/>
          <w:rtl/>
        </w:rPr>
        <w:t xml:space="preserve">זן הייחודי של הגיאופוליטיקה </w:t>
      </w:r>
      <w:r w:rsidR="00A648CF">
        <w:rPr>
          <w:rFonts w:cs="Arial" w:hint="cs"/>
          <w:rtl/>
        </w:rPr>
        <w:t>ב</w:t>
      </w:r>
      <w:r>
        <w:rPr>
          <w:rFonts w:cs="Arial"/>
          <w:rtl/>
        </w:rPr>
        <w:t>גרמניה.</w:t>
      </w:r>
    </w:p>
    <w:p w14:paraId="3E677C55" w14:textId="4552793F" w:rsidR="00891BB6" w:rsidRDefault="0058222B" w:rsidP="00891BB6">
      <w:r>
        <w:rPr>
          <w:rFonts w:cs="Arial"/>
          <w:rtl/>
        </w:rPr>
        <w:t>ר</w:t>
      </w:r>
      <w:r w:rsidR="00A648CF">
        <w:rPr>
          <w:rFonts w:cs="Arial" w:hint="cs"/>
          <w:rtl/>
        </w:rPr>
        <w:t>א</w:t>
      </w:r>
      <w:r>
        <w:rPr>
          <w:rFonts w:cs="Arial"/>
          <w:rtl/>
        </w:rPr>
        <w:t xml:space="preserve">צל כתב על החלוקה הטבעית בין מעצמות יבשה למעצמות ים, והסכים עם </w:t>
      </w:r>
      <w:proofErr w:type="spellStart"/>
      <w:r>
        <w:rPr>
          <w:rFonts w:cs="Arial"/>
          <w:rtl/>
        </w:rPr>
        <w:t>מ</w:t>
      </w:r>
      <w:r w:rsidR="00A648CF">
        <w:rPr>
          <w:rFonts w:cs="Arial" w:hint="cs"/>
          <w:rtl/>
        </w:rPr>
        <w:t>א</w:t>
      </w:r>
      <w:r>
        <w:rPr>
          <w:rFonts w:cs="Arial"/>
          <w:rtl/>
        </w:rPr>
        <w:t>ה</w:t>
      </w:r>
      <w:r w:rsidR="00A648CF">
        <w:rPr>
          <w:rFonts w:cs="Arial" w:hint="cs"/>
          <w:rtl/>
        </w:rPr>
        <w:t>א</w:t>
      </w:r>
      <w:r>
        <w:rPr>
          <w:rFonts w:cs="Arial"/>
          <w:rtl/>
        </w:rPr>
        <w:t>ן</w:t>
      </w:r>
      <w:proofErr w:type="spellEnd"/>
      <w:r>
        <w:rPr>
          <w:rFonts w:cs="Arial"/>
          <w:rtl/>
        </w:rPr>
        <w:t xml:space="preserve"> כי כוח הים מקיים את עצמו, מכיוון שהרווח מהסחר יתמוך בהתפתחות של </w:t>
      </w:r>
      <w:r w:rsidR="00B71CED">
        <w:rPr>
          <w:rFonts w:cs="Arial" w:hint="cs"/>
          <w:rtl/>
        </w:rPr>
        <w:t>צי</w:t>
      </w:r>
      <w:r>
        <w:rPr>
          <w:rFonts w:cs="Arial"/>
          <w:rtl/>
        </w:rPr>
        <w:t xml:space="preserve"> סוחר. [31] עם זאת, תרומתו העיקרית הייתה פיתוח מושגי </w:t>
      </w:r>
      <w:r w:rsidR="00B71CED" w:rsidRPr="00B71CED">
        <w:rPr>
          <w:rFonts w:cs="Arial" w:hint="cs"/>
          <w:color w:val="C00000"/>
          <w:highlight w:val="yellow"/>
          <w:rtl/>
        </w:rPr>
        <w:t xml:space="preserve">מרחב המחייה </w:t>
      </w:r>
      <w:r w:rsidRPr="00B71CED">
        <w:rPr>
          <w:rFonts w:cs="Arial"/>
          <w:color w:val="C00000"/>
          <w:highlight w:val="yellow"/>
          <w:rtl/>
        </w:rPr>
        <w:t xml:space="preserve"> והתיאוריה האורגנית של המדינה</w:t>
      </w:r>
      <w:r>
        <w:rPr>
          <w:rFonts w:cs="Arial"/>
          <w:rtl/>
        </w:rPr>
        <w:t xml:space="preserve">. הוא תיאר מדינות </w:t>
      </w:r>
      <w:r w:rsidR="00B71CED">
        <w:rPr>
          <w:rFonts w:cs="Arial" w:hint="cs"/>
          <w:rtl/>
        </w:rPr>
        <w:t xml:space="preserve">כגופים </w:t>
      </w:r>
      <w:r>
        <w:rPr>
          <w:rFonts w:cs="Arial"/>
          <w:rtl/>
        </w:rPr>
        <w:t>אורגני</w:t>
      </w:r>
      <w:r w:rsidR="00B71CED">
        <w:rPr>
          <w:rFonts w:cs="Arial" w:hint="cs"/>
          <w:rtl/>
        </w:rPr>
        <w:t>ים</w:t>
      </w:r>
      <w:r>
        <w:rPr>
          <w:rFonts w:cs="Arial"/>
          <w:rtl/>
        </w:rPr>
        <w:t xml:space="preserve"> וצומח</w:t>
      </w:r>
      <w:r w:rsidR="00B71CED">
        <w:rPr>
          <w:rFonts w:cs="Arial" w:hint="cs"/>
          <w:rtl/>
        </w:rPr>
        <w:t>ים</w:t>
      </w:r>
      <w:r>
        <w:rPr>
          <w:rFonts w:cs="Arial"/>
          <w:rtl/>
        </w:rPr>
        <w:t>, והגבולות היו זמניים בלבד, המייצגים הפסקות ב</w:t>
      </w:r>
      <w:r w:rsidR="00B71CED">
        <w:rPr>
          <w:rFonts w:cs="Arial" w:hint="cs"/>
          <w:rtl/>
        </w:rPr>
        <w:t xml:space="preserve">התפתחותם </w:t>
      </w:r>
      <w:r>
        <w:rPr>
          <w:rFonts w:cs="Arial"/>
          <w:rtl/>
        </w:rPr>
        <w:t xml:space="preserve">הטבעית. [31] </w:t>
      </w:r>
      <w:r w:rsidR="00B71CED">
        <w:rPr>
          <w:rFonts w:cs="Arial" w:hint="cs"/>
          <w:rtl/>
        </w:rPr>
        <w:t>המרחב</w:t>
      </w:r>
      <w:r>
        <w:rPr>
          <w:rFonts w:cs="Arial"/>
          <w:rtl/>
        </w:rPr>
        <w:t xml:space="preserve"> קשור רוחנית לאומה (במקרה זה, העמים </w:t>
      </w:r>
      <w:r>
        <w:rPr>
          <w:rFonts w:cs="Arial"/>
          <w:rtl/>
        </w:rPr>
        <w:lastRenderedPageBreak/>
        <w:t xml:space="preserve">הגרמנים), </w:t>
      </w:r>
      <w:r w:rsidR="00B71CED">
        <w:rPr>
          <w:rFonts w:cs="Arial" w:hint="cs"/>
          <w:rtl/>
        </w:rPr>
        <w:t>וממנו יכול</w:t>
      </w:r>
      <w:r>
        <w:rPr>
          <w:rFonts w:cs="Arial"/>
          <w:rtl/>
        </w:rPr>
        <w:t xml:space="preserve"> העם </w:t>
      </w:r>
      <w:r w:rsidR="00B71CED">
        <w:rPr>
          <w:rFonts w:cs="Arial" w:hint="cs"/>
          <w:rtl/>
        </w:rPr>
        <w:t>למצוא משאבים</w:t>
      </w:r>
      <w:r>
        <w:rPr>
          <w:rFonts w:cs="Arial"/>
          <w:rtl/>
        </w:rPr>
        <w:t>, אומות נחותות סמוכות שיתמכו ב</w:t>
      </w:r>
      <w:r w:rsidR="00B71CED">
        <w:rPr>
          <w:rFonts w:cs="Arial" w:hint="cs"/>
          <w:rtl/>
        </w:rPr>
        <w:t>ו</w:t>
      </w:r>
      <w:r>
        <w:rPr>
          <w:rFonts w:cs="Arial"/>
          <w:rtl/>
        </w:rPr>
        <w:t>, [31] ו</w:t>
      </w:r>
      <w:r w:rsidR="00B71CED">
        <w:rPr>
          <w:rFonts w:cs="Arial" w:hint="cs"/>
          <w:rtl/>
        </w:rPr>
        <w:t xml:space="preserve">אלה </w:t>
      </w:r>
      <w:r>
        <w:rPr>
          <w:rFonts w:cs="Arial"/>
          <w:rtl/>
        </w:rPr>
        <w:t>אשר יופרו על ידי התרבות של</w:t>
      </w:r>
      <w:r w:rsidR="00B71CED">
        <w:rPr>
          <w:rFonts w:cs="Arial" w:hint="cs"/>
          <w:rtl/>
        </w:rPr>
        <w:t>ו</w:t>
      </w:r>
      <w:r>
        <w:rPr>
          <w:rFonts w:cs="Arial"/>
          <w:rtl/>
        </w:rPr>
        <w:t xml:space="preserve"> [32]</w:t>
      </w:r>
      <w:r w:rsidR="00B71CED">
        <w:rPr>
          <w:rFonts w:cs="Arial" w:hint="cs"/>
          <w:rtl/>
        </w:rPr>
        <w:t xml:space="preserve">. </w:t>
      </w:r>
      <w:r>
        <w:rPr>
          <w:rFonts w:cs="Arial"/>
          <w:rtl/>
        </w:rPr>
        <w:t>רעיונותיו של ר</w:t>
      </w:r>
      <w:r w:rsidR="00B71CED">
        <w:rPr>
          <w:rFonts w:cs="Arial" w:hint="cs"/>
          <w:rtl/>
        </w:rPr>
        <w:t>א</w:t>
      </w:r>
      <w:r>
        <w:rPr>
          <w:rFonts w:cs="Arial"/>
          <w:rtl/>
        </w:rPr>
        <w:t>צל ישפיעו על עבודותיו של תלמידו רודולף קֶלֶן, כמו גם על רעיונותיו של הגנרל קארל האוז</w:t>
      </w:r>
      <w:r w:rsidR="00891BB6">
        <w:rPr>
          <w:rFonts w:cs="Arial" w:hint="cs"/>
          <w:rtl/>
        </w:rPr>
        <w:t>א</w:t>
      </w:r>
      <w:r>
        <w:rPr>
          <w:rFonts w:cs="Arial"/>
          <w:rtl/>
        </w:rPr>
        <w:t>ופר. [31]</w:t>
      </w:r>
    </w:p>
    <w:p w14:paraId="75786FA5" w14:textId="5222A095" w:rsidR="0058222B" w:rsidRPr="00891BB6" w:rsidRDefault="00B71CED" w:rsidP="00891BB6">
      <w:pPr>
        <w:rPr>
          <w:b/>
          <w:bCs/>
          <w:u w:val="single"/>
        </w:rPr>
      </w:pPr>
      <w:r w:rsidRPr="00891BB6">
        <w:rPr>
          <w:b/>
          <w:bCs/>
          <w:u w:val="single"/>
        </w:rPr>
        <w:t xml:space="preserve"> </w:t>
      </w:r>
      <w:r w:rsidRPr="00891BB6">
        <w:rPr>
          <w:rFonts w:hint="cs"/>
          <w:b/>
          <w:bCs/>
          <w:u w:val="single"/>
          <w:rtl/>
        </w:rPr>
        <w:t xml:space="preserve">רודולף קיילן </w:t>
      </w:r>
      <w:r w:rsidR="0058222B" w:rsidRPr="00891BB6">
        <w:rPr>
          <w:rFonts w:cs="Arial"/>
          <w:b/>
          <w:bCs/>
          <w:u w:val="single"/>
          <w:rtl/>
        </w:rPr>
        <w:t xml:space="preserve"> </w:t>
      </w:r>
      <w:r w:rsidR="00891BB6" w:rsidRPr="00891BB6">
        <w:rPr>
          <w:rFonts w:hint="cs"/>
          <w:b/>
          <w:bCs/>
          <w:u w:val="single"/>
          <w:rtl/>
        </w:rPr>
        <w:t xml:space="preserve"> </w:t>
      </w:r>
      <w:r w:rsidR="00891BB6" w:rsidRPr="00891BB6">
        <w:rPr>
          <w:b/>
          <w:bCs/>
          <w:u w:val="single"/>
        </w:rPr>
        <w:t xml:space="preserve">Rudolf </w:t>
      </w:r>
      <w:proofErr w:type="spellStart"/>
      <w:r w:rsidR="00891BB6" w:rsidRPr="00891BB6">
        <w:rPr>
          <w:b/>
          <w:bCs/>
          <w:u w:val="single"/>
        </w:rPr>
        <w:t>Kjellén</w:t>
      </w:r>
      <w:proofErr w:type="spellEnd"/>
    </w:p>
    <w:p w14:paraId="2860049B" w14:textId="1AEF3464" w:rsidR="0058222B" w:rsidRDefault="0058222B" w:rsidP="0058222B">
      <w:pPr>
        <w:rPr>
          <w:rtl/>
        </w:rPr>
      </w:pPr>
      <w:r>
        <w:rPr>
          <w:rFonts w:cs="Arial"/>
          <w:rtl/>
        </w:rPr>
        <w:t>רודולף קי</w:t>
      </w:r>
      <w:r w:rsidR="00891BB6">
        <w:rPr>
          <w:rFonts w:cs="Arial" w:hint="cs"/>
          <w:rtl/>
        </w:rPr>
        <w:t>י</w:t>
      </w:r>
      <w:r>
        <w:rPr>
          <w:rFonts w:cs="Arial"/>
          <w:rtl/>
        </w:rPr>
        <w:t xml:space="preserve">לן היה </w:t>
      </w:r>
      <w:r w:rsidR="00891BB6">
        <w:rPr>
          <w:rFonts w:cs="Arial" w:hint="cs"/>
          <w:rtl/>
        </w:rPr>
        <w:t>איש מדעי המדינה</w:t>
      </w:r>
      <w:r>
        <w:rPr>
          <w:rFonts w:cs="Arial"/>
          <w:rtl/>
        </w:rPr>
        <w:t xml:space="preserve"> שוודי ותלמידו של פרידריך ר</w:t>
      </w:r>
      <w:r w:rsidR="00891BB6">
        <w:rPr>
          <w:rFonts w:cs="Arial" w:hint="cs"/>
          <w:rtl/>
        </w:rPr>
        <w:t>א</w:t>
      </w:r>
      <w:r>
        <w:rPr>
          <w:rFonts w:cs="Arial"/>
          <w:rtl/>
        </w:rPr>
        <w:t xml:space="preserve">צל. </w:t>
      </w:r>
      <w:r w:rsidR="00891BB6" w:rsidRPr="00891BB6">
        <w:rPr>
          <w:rFonts w:cs="Arial" w:hint="cs"/>
          <w:b/>
          <w:bCs/>
          <w:color w:val="C00000"/>
          <w:highlight w:val="yellow"/>
          <w:rtl/>
        </w:rPr>
        <w:t>היה הראשון לטבוע</w:t>
      </w:r>
      <w:r w:rsidRPr="00891BB6">
        <w:rPr>
          <w:rFonts w:cs="Arial"/>
          <w:b/>
          <w:bCs/>
          <w:color w:val="C00000"/>
          <w:highlight w:val="yellow"/>
          <w:rtl/>
        </w:rPr>
        <w:t xml:space="preserve"> את המונח</w:t>
      </w:r>
      <w:r w:rsidRPr="00891BB6">
        <w:rPr>
          <w:rFonts w:cs="Arial"/>
          <w:color w:val="C00000"/>
          <w:rtl/>
        </w:rPr>
        <w:t xml:space="preserve"> </w:t>
      </w:r>
      <w:r w:rsidRPr="00891BB6">
        <w:rPr>
          <w:rFonts w:cs="Arial"/>
          <w:b/>
          <w:bCs/>
          <w:color w:val="C00000"/>
          <w:highlight w:val="yellow"/>
          <w:rtl/>
        </w:rPr>
        <w:t>"גיאופוליטיקה".</w:t>
      </w:r>
      <w:r w:rsidRPr="00891BB6">
        <w:rPr>
          <w:rFonts w:cs="Arial"/>
          <w:color w:val="C00000"/>
          <w:rtl/>
        </w:rPr>
        <w:t xml:space="preserve"> </w:t>
      </w:r>
      <w:r>
        <w:rPr>
          <w:rFonts w:cs="Arial"/>
          <w:rtl/>
        </w:rPr>
        <w:t>[32] כתביו ימלאו תפקיד מכריע בהשפעה על הגיאו-</w:t>
      </w:r>
      <w:proofErr w:type="spellStart"/>
      <w:r>
        <w:rPr>
          <w:rFonts w:cs="Arial"/>
          <w:rtl/>
        </w:rPr>
        <w:t>פוליט</w:t>
      </w:r>
      <w:proofErr w:type="spellEnd"/>
      <w:r>
        <w:rPr>
          <w:rFonts w:cs="Arial"/>
          <w:rtl/>
        </w:rPr>
        <w:t xml:space="preserve"> של הגנרל קארל האוז</w:t>
      </w:r>
      <w:r w:rsidR="00891BB6">
        <w:rPr>
          <w:rFonts w:cs="Arial" w:hint="cs"/>
          <w:rtl/>
        </w:rPr>
        <w:t>או</w:t>
      </w:r>
      <w:r>
        <w:rPr>
          <w:rFonts w:cs="Arial"/>
          <w:rtl/>
        </w:rPr>
        <w:t>פר, ובעקיפין על מדיניות החוץ הנאצית העתידית. [32]</w:t>
      </w:r>
    </w:p>
    <w:p w14:paraId="069D7079" w14:textId="77777777" w:rsidR="0058222B" w:rsidRDefault="0058222B" w:rsidP="0058222B">
      <w:pPr>
        <w:rPr>
          <w:rtl/>
        </w:rPr>
      </w:pPr>
      <w:r>
        <w:rPr>
          <w:rFonts w:cs="Arial"/>
          <w:rtl/>
        </w:rPr>
        <w:t xml:space="preserve">כתביו התמקדו </w:t>
      </w:r>
      <w:r w:rsidRPr="00A86F93">
        <w:rPr>
          <w:rFonts w:cs="Arial"/>
          <w:u w:val="single"/>
          <w:rtl/>
        </w:rPr>
        <w:t>בחמישה מושגים מרכזיים</w:t>
      </w:r>
      <w:r>
        <w:rPr>
          <w:rFonts w:cs="Arial"/>
          <w:rtl/>
        </w:rPr>
        <w:t xml:space="preserve"> העומדים בבסיס הגיאופוליטיקה הגרמנית:</w:t>
      </w:r>
    </w:p>
    <w:p w14:paraId="60F09458" w14:textId="01F7B71D" w:rsidR="0058222B" w:rsidRDefault="0058222B" w:rsidP="0058222B">
      <w:pPr>
        <w:rPr>
          <w:rtl/>
        </w:rPr>
      </w:pPr>
      <w:r>
        <w:rPr>
          <w:rFonts w:cs="Arial"/>
          <w:rtl/>
        </w:rPr>
        <w:t xml:space="preserve">1. </w:t>
      </w:r>
      <w:r w:rsidR="00A86F93" w:rsidRPr="00A86F93">
        <w:rPr>
          <w:rFonts w:cs="Arial" w:hint="cs"/>
          <w:u w:val="single"/>
          <w:rtl/>
        </w:rPr>
        <w:t>המדינה</w:t>
      </w:r>
      <w:r w:rsidR="00A86F93">
        <w:rPr>
          <w:rFonts w:cs="Arial" w:hint="cs"/>
          <w:rtl/>
        </w:rPr>
        <w:t xml:space="preserve"> </w:t>
      </w:r>
      <w:r w:rsidR="00A86F93">
        <w:rPr>
          <w:rFonts w:cs="Arial"/>
          <w:rtl/>
        </w:rPr>
        <w:t>–</w:t>
      </w:r>
      <w:r w:rsidR="00A86F93">
        <w:rPr>
          <w:rFonts w:cs="Arial" w:hint="cs"/>
          <w:rtl/>
        </w:rPr>
        <w:t xml:space="preserve"> </w:t>
      </w:r>
      <w:r>
        <w:rPr>
          <w:rFonts w:cs="Arial"/>
          <w:rtl/>
        </w:rPr>
        <w:t>הרייך</w:t>
      </w:r>
      <w:r w:rsidR="00A86F93">
        <w:rPr>
          <w:rFonts w:cs="Arial" w:hint="cs"/>
          <w:rtl/>
        </w:rPr>
        <w:t>,</w:t>
      </w:r>
      <w:r>
        <w:rPr>
          <w:rFonts w:cs="Arial"/>
          <w:rtl/>
        </w:rPr>
        <w:t xml:space="preserve"> היה מושג טריטוריאלי שהורכב </w:t>
      </w:r>
      <w:r w:rsidRPr="00891BB6">
        <w:rPr>
          <w:rFonts w:cs="Arial"/>
          <w:highlight w:val="yellow"/>
          <w:rtl/>
        </w:rPr>
        <w:t>מ</w:t>
      </w:r>
      <w:r w:rsidR="00891BB6" w:rsidRPr="00891BB6">
        <w:rPr>
          <w:rFonts w:cs="Arial" w:hint="cs"/>
          <w:highlight w:val="yellow"/>
          <w:rtl/>
        </w:rPr>
        <w:t xml:space="preserve">מרחב מחיה </w:t>
      </w:r>
      <w:r w:rsidRPr="00891BB6">
        <w:rPr>
          <w:rFonts w:cs="Arial"/>
          <w:highlight w:val="yellow"/>
          <w:rtl/>
        </w:rPr>
        <w:t>(</w:t>
      </w:r>
      <w:proofErr w:type="spellStart"/>
      <w:r w:rsidRPr="00891BB6">
        <w:rPr>
          <w:rFonts w:cs="Arial"/>
          <w:highlight w:val="yellow"/>
          <w:rtl/>
        </w:rPr>
        <w:t>לבנסראום</w:t>
      </w:r>
      <w:proofErr w:type="spellEnd"/>
      <w:r>
        <w:rPr>
          <w:rFonts w:cs="Arial"/>
          <w:rtl/>
        </w:rPr>
        <w:t xml:space="preserve">) </w:t>
      </w:r>
      <w:r w:rsidR="00891BB6">
        <w:rPr>
          <w:rFonts w:cs="Arial" w:hint="cs"/>
          <w:rtl/>
        </w:rPr>
        <w:t>ועיצוב</w:t>
      </w:r>
      <w:r>
        <w:rPr>
          <w:rFonts w:cs="Arial"/>
          <w:rtl/>
        </w:rPr>
        <w:t xml:space="preserve"> אסטרטגי</w:t>
      </w:r>
      <w:r w:rsidR="00891BB6">
        <w:rPr>
          <w:rFonts w:cs="Arial" w:hint="cs"/>
          <w:rtl/>
        </w:rPr>
        <w:t xml:space="preserve">ה </w:t>
      </w:r>
      <w:r w:rsidR="00891BB6">
        <w:rPr>
          <w:rFonts w:cs="Arial"/>
          <w:rtl/>
        </w:rPr>
        <w:t>צבאית</w:t>
      </w:r>
      <w:r>
        <w:rPr>
          <w:rFonts w:cs="Arial"/>
          <w:rtl/>
        </w:rPr>
        <w:t>;</w:t>
      </w:r>
    </w:p>
    <w:p w14:paraId="0877CB44" w14:textId="2C62711E" w:rsidR="0058222B" w:rsidRDefault="0058222B" w:rsidP="0058222B">
      <w:pPr>
        <w:rPr>
          <w:rtl/>
        </w:rPr>
      </w:pPr>
      <w:r>
        <w:rPr>
          <w:rFonts w:cs="Arial"/>
          <w:rtl/>
        </w:rPr>
        <w:t xml:space="preserve">2. </w:t>
      </w:r>
      <w:r w:rsidR="00891BB6" w:rsidRPr="00A86F93">
        <w:rPr>
          <w:rFonts w:cs="Arial" w:hint="cs"/>
          <w:u w:val="single"/>
          <w:rtl/>
        </w:rPr>
        <w:t>העם</w:t>
      </w:r>
      <w:r>
        <w:rPr>
          <w:rFonts w:cs="Arial"/>
          <w:rtl/>
        </w:rPr>
        <w:t xml:space="preserve"> הי</w:t>
      </w:r>
      <w:r w:rsidR="00A86F93">
        <w:rPr>
          <w:rFonts w:cs="Arial" w:hint="cs"/>
          <w:rtl/>
        </w:rPr>
        <w:t>נו</w:t>
      </w:r>
      <w:r>
        <w:rPr>
          <w:rFonts w:cs="Arial"/>
          <w:rtl/>
        </w:rPr>
        <w:t xml:space="preserve"> תפיסה גזע</w:t>
      </w:r>
      <w:r w:rsidR="00A86F93">
        <w:rPr>
          <w:rFonts w:cs="Arial" w:hint="cs"/>
          <w:rtl/>
        </w:rPr>
        <w:t>נ</w:t>
      </w:r>
      <w:r>
        <w:rPr>
          <w:rFonts w:cs="Arial"/>
          <w:rtl/>
        </w:rPr>
        <w:t>ית של מדינה;</w:t>
      </w:r>
    </w:p>
    <w:p w14:paraId="76BD9444" w14:textId="516C1B11" w:rsidR="0058222B" w:rsidRDefault="0058222B" w:rsidP="0058222B">
      <w:pPr>
        <w:rPr>
          <w:rtl/>
        </w:rPr>
      </w:pPr>
      <w:r>
        <w:rPr>
          <w:rFonts w:cs="Arial"/>
          <w:rtl/>
        </w:rPr>
        <w:t xml:space="preserve">3. </w:t>
      </w:r>
      <w:proofErr w:type="spellStart"/>
      <w:r>
        <w:rPr>
          <w:rFonts w:cs="Arial"/>
          <w:rtl/>
        </w:rPr>
        <w:t>האוסלהט</w:t>
      </w:r>
      <w:proofErr w:type="spellEnd"/>
      <w:r w:rsidR="00A86F93">
        <w:rPr>
          <w:rFonts w:cs="Arial" w:hint="cs"/>
          <w:rtl/>
        </w:rPr>
        <w:t xml:space="preserve"> -</w:t>
      </w:r>
      <w:r w:rsidR="00A86F93" w:rsidRPr="00A86F93">
        <w:rPr>
          <w:rFonts w:cs="Arial" w:hint="cs"/>
          <w:u w:val="single"/>
          <w:rtl/>
        </w:rPr>
        <w:t>המשק-</w:t>
      </w:r>
      <w:r w:rsidR="00A86F93">
        <w:rPr>
          <w:rFonts w:cs="Arial" w:hint="cs"/>
          <w:rtl/>
        </w:rPr>
        <w:t xml:space="preserve"> </w:t>
      </w:r>
      <w:r>
        <w:rPr>
          <w:rFonts w:cs="Arial"/>
          <w:rtl/>
        </w:rPr>
        <w:t xml:space="preserve"> </w:t>
      </w:r>
      <w:r w:rsidR="00A86F93">
        <w:rPr>
          <w:rFonts w:cs="Arial" w:hint="cs"/>
          <w:rtl/>
        </w:rPr>
        <w:t>צריך להיות</w:t>
      </w:r>
      <w:r>
        <w:rPr>
          <w:rFonts w:cs="Arial"/>
          <w:rtl/>
        </w:rPr>
        <w:t xml:space="preserve"> אוטרקי על בסיס </w:t>
      </w:r>
      <w:r w:rsidR="00A86F93">
        <w:rPr>
          <w:rFonts w:cs="Arial" w:hint="cs"/>
          <w:rtl/>
        </w:rPr>
        <w:t>ה</w:t>
      </w:r>
      <w:r>
        <w:rPr>
          <w:rFonts w:cs="Arial"/>
          <w:rtl/>
        </w:rPr>
        <w:t xml:space="preserve">אדמה, </w:t>
      </w:r>
      <w:r w:rsidR="00A86F93">
        <w:rPr>
          <w:rFonts w:cs="Arial" w:hint="cs"/>
          <w:rtl/>
        </w:rPr>
        <w:t xml:space="preserve">תפיסה שפיתח </w:t>
      </w:r>
      <w:r>
        <w:rPr>
          <w:rFonts w:cs="Arial"/>
          <w:rtl/>
        </w:rPr>
        <w:t>כתגובה לתהפוכות של שווקים בינלאומיים;</w:t>
      </w:r>
    </w:p>
    <w:p w14:paraId="61EDE71E" w14:textId="7451CFBA" w:rsidR="0058222B" w:rsidRDefault="0058222B" w:rsidP="00A86F93">
      <w:pPr>
        <w:rPr>
          <w:rtl/>
        </w:rPr>
      </w:pPr>
      <w:r>
        <w:rPr>
          <w:rFonts w:cs="Arial"/>
          <w:rtl/>
        </w:rPr>
        <w:t xml:space="preserve">4. </w:t>
      </w:r>
      <w:r>
        <w:t>Gesellschaft</w:t>
      </w:r>
      <w:r>
        <w:rPr>
          <w:rFonts w:cs="Arial"/>
          <w:rtl/>
        </w:rPr>
        <w:t xml:space="preserve"> </w:t>
      </w:r>
      <w:r w:rsidR="00A86F93">
        <w:rPr>
          <w:rFonts w:cs="Arial" w:hint="cs"/>
          <w:rtl/>
        </w:rPr>
        <w:t xml:space="preserve">- </w:t>
      </w:r>
      <w:r w:rsidRPr="00A86F93">
        <w:rPr>
          <w:rFonts w:cs="Arial"/>
          <w:u w:val="single"/>
          <w:rtl/>
        </w:rPr>
        <w:t>ההיבט החברתי</w:t>
      </w:r>
      <w:r>
        <w:rPr>
          <w:rFonts w:cs="Arial"/>
          <w:rtl/>
        </w:rPr>
        <w:t xml:space="preserve"> בארגון של אומה ו</w:t>
      </w:r>
      <w:r w:rsidR="00A86F93">
        <w:rPr>
          <w:rFonts w:cs="Arial" w:hint="cs"/>
          <w:rtl/>
        </w:rPr>
        <w:t>ה</w:t>
      </w:r>
      <w:r>
        <w:rPr>
          <w:rFonts w:cs="Arial"/>
          <w:rtl/>
        </w:rPr>
        <w:t xml:space="preserve">תחום התרבותי שלה, </w:t>
      </w:r>
      <w:proofErr w:type="spellStart"/>
      <w:r>
        <w:rPr>
          <w:rFonts w:cs="Arial"/>
          <w:rtl/>
        </w:rPr>
        <w:t>וקי</w:t>
      </w:r>
      <w:r w:rsidR="00A86F93">
        <w:rPr>
          <w:rFonts w:cs="Arial" w:hint="cs"/>
          <w:rtl/>
        </w:rPr>
        <w:t>י</w:t>
      </w:r>
      <w:r>
        <w:rPr>
          <w:rFonts w:cs="Arial"/>
          <w:rtl/>
        </w:rPr>
        <w:t>לן</w:t>
      </w:r>
      <w:proofErr w:type="spellEnd"/>
      <w:r>
        <w:rPr>
          <w:rFonts w:cs="Arial"/>
          <w:rtl/>
        </w:rPr>
        <w:t xml:space="preserve"> עשה </w:t>
      </w:r>
      <w:r w:rsidR="00A86F93">
        <w:rPr>
          <w:rFonts w:cs="Arial" w:hint="cs"/>
          <w:rtl/>
        </w:rPr>
        <w:t xml:space="preserve">האנשה </w:t>
      </w:r>
      <w:r>
        <w:rPr>
          <w:rFonts w:cs="Arial"/>
          <w:rtl/>
        </w:rPr>
        <w:t xml:space="preserve">ביחסים בין מדינות יותר ממה שהיה </w:t>
      </w:r>
      <w:proofErr w:type="spellStart"/>
      <w:proofErr w:type="gramStart"/>
      <w:r>
        <w:rPr>
          <w:rFonts w:cs="Arial"/>
          <w:rtl/>
        </w:rPr>
        <w:t>לר</w:t>
      </w:r>
      <w:r w:rsidR="00A86F93">
        <w:rPr>
          <w:rFonts w:cs="Arial" w:hint="cs"/>
          <w:rtl/>
        </w:rPr>
        <w:t>א</w:t>
      </w:r>
      <w:r>
        <w:rPr>
          <w:rFonts w:cs="Arial"/>
          <w:rtl/>
        </w:rPr>
        <w:t>צל</w:t>
      </w:r>
      <w:proofErr w:type="spellEnd"/>
      <w:r>
        <w:rPr>
          <w:rFonts w:cs="Arial"/>
          <w:rtl/>
        </w:rPr>
        <w:t>;</w:t>
      </w:r>
      <w:proofErr w:type="gramEnd"/>
      <w:r>
        <w:rPr>
          <w:rFonts w:cs="Arial"/>
          <w:rtl/>
        </w:rPr>
        <w:t xml:space="preserve"> </w:t>
      </w:r>
    </w:p>
    <w:p w14:paraId="7EC851D2" w14:textId="426EF7CB" w:rsidR="0058222B" w:rsidRDefault="0058222B" w:rsidP="0058222B">
      <w:pPr>
        <w:rPr>
          <w:rtl/>
        </w:rPr>
      </w:pPr>
      <w:r>
        <w:rPr>
          <w:rFonts w:cs="Arial"/>
          <w:rtl/>
        </w:rPr>
        <w:t xml:space="preserve">5. </w:t>
      </w:r>
      <w:r w:rsidR="00A86F93" w:rsidRPr="00A86F93">
        <w:rPr>
          <w:rFonts w:cs="Arial" w:hint="cs"/>
          <w:u w:val="single"/>
          <w:rtl/>
        </w:rPr>
        <w:t>משילות</w:t>
      </w:r>
      <w:r w:rsidR="00A86F93">
        <w:rPr>
          <w:rFonts w:cs="Arial" w:hint="cs"/>
          <w:rtl/>
        </w:rPr>
        <w:t xml:space="preserve">- </w:t>
      </w:r>
      <w:r>
        <w:rPr>
          <w:rFonts w:cs="Arial"/>
          <w:rtl/>
        </w:rPr>
        <w:t xml:space="preserve">צורת השלטון שהביורוקרטיה והצבא שלה יתרמו </w:t>
      </w:r>
      <w:r w:rsidR="00A86F93">
        <w:rPr>
          <w:rFonts w:cs="Arial" w:hint="cs"/>
          <w:rtl/>
        </w:rPr>
        <w:t>להבנה</w:t>
      </w:r>
      <w:r>
        <w:rPr>
          <w:rFonts w:cs="Arial"/>
          <w:rtl/>
        </w:rPr>
        <w:t xml:space="preserve"> ולתיאום </w:t>
      </w:r>
      <w:r w:rsidR="00A86F93">
        <w:rPr>
          <w:rFonts w:cs="Arial" w:hint="cs"/>
          <w:rtl/>
        </w:rPr>
        <w:t>עם צרכי</w:t>
      </w:r>
      <w:r>
        <w:rPr>
          <w:rFonts w:cs="Arial"/>
          <w:rtl/>
        </w:rPr>
        <w:t xml:space="preserve"> העם. [32]</w:t>
      </w:r>
    </w:p>
    <w:p w14:paraId="65F7E304" w14:textId="151E6FB9" w:rsidR="0058222B" w:rsidRDefault="0058222B" w:rsidP="0058222B">
      <w:pPr>
        <w:rPr>
          <w:rtl/>
        </w:rPr>
      </w:pPr>
      <w:r w:rsidRPr="00A86F93">
        <w:rPr>
          <w:rFonts w:cs="Arial"/>
          <w:b/>
          <w:bCs/>
          <w:u w:val="single"/>
          <w:rtl/>
        </w:rPr>
        <w:t>הגנרל קארל האו</w:t>
      </w:r>
      <w:r w:rsidR="00A055D6">
        <w:rPr>
          <w:rFonts w:cs="Arial" w:hint="cs"/>
          <w:b/>
          <w:bCs/>
          <w:u w:val="single"/>
          <w:rtl/>
        </w:rPr>
        <w:t>זאו</w:t>
      </w:r>
      <w:r w:rsidRPr="00A86F93">
        <w:rPr>
          <w:rFonts w:cs="Arial"/>
          <w:b/>
          <w:bCs/>
          <w:u w:val="single"/>
          <w:rtl/>
        </w:rPr>
        <w:t>פר</w:t>
      </w:r>
      <w:r>
        <w:rPr>
          <w:rFonts w:cs="Arial"/>
          <w:rtl/>
        </w:rPr>
        <w:t xml:space="preserve"> </w:t>
      </w:r>
    </w:p>
    <w:p w14:paraId="71CD08DC" w14:textId="640EDFB0" w:rsidR="0058222B" w:rsidRDefault="0058222B" w:rsidP="0058222B">
      <w:pPr>
        <w:rPr>
          <w:rtl/>
        </w:rPr>
      </w:pPr>
      <w:r>
        <w:rPr>
          <w:rFonts w:cs="Arial"/>
          <w:rtl/>
        </w:rPr>
        <w:t>הגיאו-פוליטיקה של קארל האוז</w:t>
      </w:r>
      <w:r w:rsidR="00556534">
        <w:rPr>
          <w:rFonts w:cs="Arial" w:hint="cs"/>
          <w:rtl/>
        </w:rPr>
        <w:t>או</w:t>
      </w:r>
      <w:r>
        <w:rPr>
          <w:rFonts w:cs="Arial"/>
          <w:rtl/>
        </w:rPr>
        <w:t xml:space="preserve">פר </w:t>
      </w:r>
      <w:r w:rsidR="00556534">
        <w:rPr>
          <w:rFonts w:cs="Arial" w:hint="cs"/>
          <w:rtl/>
        </w:rPr>
        <w:t xml:space="preserve">הרחיבה את זו </w:t>
      </w:r>
      <w:r>
        <w:rPr>
          <w:rFonts w:cs="Arial"/>
          <w:rtl/>
        </w:rPr>
        <w:t>של ר</w:t>
      </w:r>
      <w:r w:rsidR="00556534">
        <w:rPr>
          <w:rFonts w:cs="Arial" w:hint="cs"/>
          <w:rtl/>
        </w:rPr>
        <w:t>א</w:t>
      </w:r>
      <w:r>
        <w:rPr>
          <w:rFonts w:cs="Arial"/>
          <w:rtl/>
        </w:rPr>
        <w:t xml:space="preserve">צל </w:t>
      </w:r>
      <w:proofErr w:type="spellStart"/>
      <w:r>
        <w:rPr>
          <w:rFonts w:cs="Arial"/>
          <w:rtl/>
        </w:rPr>
        <w:t>וקיילן</w:t>
      </w:r>
      <w:proofErr w:type="spellEnd"/>
      <w:r>
        <w:rPr>
          <w:rFonts w:cs="Arial"/>
          <w:rtl/>
        </w:rPr>
        <w:t>. בעוד ששני האחרונים תפסו את הגיאופוליטיקה כאורגניזם</w:t>
      </w:r>
      <w:r w:rsidR="00556534">
        <w:rPr>
          <w:rFonts w:cs="Arial" w:hint="cs"/>
          <w:rtl/>
        </w:rPr>
        <w:t xml:space="preserve"> במרחב </w:t>
      </w:r>
      <w:r>
        <w:rPr>
          <w:rFonts w:cs="Arial"/>
          <w:rtl/>
        </w:rPr>
        <w:t xml:space="preserve"> ה</w:t>
      </w:r>
      <w:r w:rsidR="00556534">
        <w:rPr>
          <w:rFonts w:cs="Arial" w:hint="cs"/>
          <w:rtl/>
        </w:rPr>
        <w:t>עומ</w:t>
      </w:r>
      <w:r>
        <w:rPr>
          <w:rFonts w:cs="Arial"/>
          <w:rtl/>
        </w:rPr>
        <w:t>ד לשירותו של מנהיג, בית הספר של האו</w:t>
      </w:r>
      <w:r w:rsidR="00556534">
        <w:rPr>
          <w:rFonts w:cs="Arial" w:hint="cs"/>
          <w:rtl/>
        </w:rPr>
        <w:t>זא</w:t>
      </w:r>
      <w:r>
        <w:rPr>
          <w:rFonts w:cs="Arial"/>
          <w:rtl/>
        </w:rPr>
        <w:t xml:space="preserve">ופר </w:t>
      </w:r>
      <w:r w:rsidR="00556534">
        <w:rPr>
          <w:rFonts w:cs="Arial" w:hint="cs"/>
          <w:rtl/>
        </w:rPr>
        <w:t xml:space="preserve">במינכן </w:t>
      </w:r>
      <w:r>
        <w:rPr>
          <w:rFonts w:cs="Arial"/>
          <w:rtl/>
        </w:rPr>
        <w:t>ל</w:t>
      </w:r>
      <w:r w:rsidR="00556534">
        <w:rPr>
          <w:rFonts w:cs="Arial" w:hint="cs"/>
          <w:rtl/>
        </w:rPr>
        <w:t>י</w:t>
      </w:r>
      <w:r>
        <w:rPr>
          <w:rFonts w:cs="Arial"/>
          <w:rtl/>
        </w:rPr>
        <w:t xml:space="preserve">מד דווקא </w:t>
      </w:r>
      <w:r w:rsidRPr="00556534">
        <w:rPr>
          <w:rFonts w:cs="Arial"/>
          <w:highlight w:val="yellow"/>
          <w:rtl/>
        </w:rPr>
        <w:t>גיאוגרפיה</w:t>
      </w:r>
      <w:r>
        <w:rPr>
          <w:rFonts w:cs="Arial"/>
          <w:rtl/>
        </w:rPr>
        <w:t xml:space="preserve"> כיוון שהתייחס למלחמה ולתכנונים אימפרי</w:t>
      </w:r>
      <w:r w:rsidR="00556534">
        <w:rPr>
          <w:rFonts w:cs="Arial" w:hint="cs"/>
          <w:rtl/>
        </w:rPr>
        <w:t>אליים</w:t>
      </w:r>
      <w:r>
        <w:rPr>
          <w:rFonts w:cs="Arial"/>
          <w:rtl/>
        </w:rPr>
        <w:t>. [31] כללי ההתנהגות של גאו</w:t>
      </w:r>
      <w:r w:rsidR="00556534">
        <w:rPr>
          <w:rFonts w:cs="Arial" w:hint="cs"/>
          <w:rtl/>
        </w:rPr>
        <w:t>-</w:t>
      </w:r>
      <w:r>
        <w:rPr>
          <w:rFonts w:cs="Arial"/>
          <w:rtl/>
        </w:rPr>
        <w:t xml:space="preserve">פוליטיקאים קודמים הפכו אפוא לדוקטרינות נורמטיביות דינמיות לפעולה בנושא </w:t>
      </w:r>
      <w:r w:rsidR="00556534">
        <w:rPr>
          <w:rFonts w:cs="Arial" w:hint="cs"/>
          <w:rtl/>
        </w:rPr>
        <w:t xml:space="preserve">'מרחב המחייה' </w:t>
      </w:r>
      <w:r>
        <w:rPr>
          <w:rFonts w:cs="Arial"/>
          <w:rtl/>
        </w:rPr>
        <w:t xml:space="preserve"> ו</w:t>
      </w:r>
      <w:r w:rsidR="00556534">
        <w:rPr>
          <w:rFonts w:cs="Arial" w:hint="cs"/>
          <w:rtl/>
        </w:rPr>
        <w:t>ה</w:t>
      </w:r>
      <w:r>
        <w:rPr>
          <w:rFonts w:cs="Arial"/>
          <w:rtl/>
        </w:rPr>
        <w:t xml:space="preserve">כוח </w:t>
      </w:r>
      <w:r w:rsidR="00556534">
        <w:rPr>
          <w:rFonts w:cs="Arial" w:hint="cs"/>
          <w:rtl/>
        </w:rPr>
        <w:t>ה</w:t>
      </w:r>
      <w:r>
        <w:rPr>
          <w:rFonts w:cs="Arial"/>
          <w:rtl/>
        </w:rPr>
        <w:t>עולמי. [31]</w:t>
      </w:r>
    </w:p>
    <w:p w14:paraId="61D9DC27" w14:textId="3762A17B" w:rsidR="0058222B" w:rsidRDefault="0058222B" w:rsidP="0058222B">
      <w:pPr>
        <w:rPr>
          <w:rtl/>
        </w:rPr>
      </w:pPr>
      <w:r>
        <w:rPr>
          <w:rFonts w:cs="Arial"/>
          <w:rtl/>
        </w:rPr>
        <w:t>האו</w:t>
      </w:r>
      <w:r w:rsidR="00556534">
        <w:rPr>
          <w:rFonts w:cs="Arial" w:hint="cs"/>
          <w:rtl/>
        </w:rPr>
        <w:t>זא</w:t>
      </w:r>
      <w:r>
        <w:rPr>
          <w:rFonts w:cs="Arial"/>
          <w:rtl/>
        </w:rPr>
        <w:t xml:space="preserve">ופר הגדיר את הגאופוליטיקה בשנת 1935 </w:t>
      </w:r>
      <w:r w:rsidRPr="00556534">
        <w:rPr>
          <w:rFonts w:cs="Arial"/>
          <w:highlight w:val="yellow"/>
          <w:rtl/>
        </w:rPr>
        <w:t xml:space="preserve">כ"חובת </w:t>
      </w:r>
      <w:r w:rsidR="00556534">
        <w:rPr>
          <w:rFonts w:cs="Arial" w:hint="cs"/>
          <w:highlight w:val="yellow"/>
          <w:rtl/>
        </w:rPr>
        <w:t>ה</w:t>
      </w:r>
      <w:r w:rsidRPr="00556534">
        <w:rPr>
          <w:rFonts w:cs="Arial"/>
          <w:highlight w:val="yellow"/>
          <w:rtl/>
        </w:rPr>
        <w:t xml:space="preserve">שמירה על הזכות על האדמה, על האדמה במובן הרחב ביותר, לא רק על האדמה בגבולות הרייך, אלא על הזכות לארצות </w:t>
      </w:r>
      <w:r w:rsidR="00556534">
        <w:rPr>
          <w:rFonts w:cs="Arial" w:hint="cs"/>
          <w:highlight w:val="yellow"/>
          <w:rtl/>
        </w:rPr>
        <w:t xml:space="preserve">העם </w:t>
      </w:r>
      <w:r w:rsidRPr="00556534">
        <w:rPr>
          <w:rFonts w:cs="Arial"/>
          <w:highlight w:val="yellow"/>
          <w:rtl/>
        </w:rPr>
        <w:t xml:space="preserve">והתרבות </w:t>
      </w:r>
      <w:r w:rsidR="00556534">
        <w:rPr>
          <w:rFonts w:cs="Arial" w:hint="cs"/>
          <w:highlight w:val="yellow"/>
          <w:rtl/>
        </w:rPr>
        <w:t xml:space="preserve">הגרמנית </w:t>
      </w:r>
      <w:r w:rsidRPr="00556534">
        <w:rPr>
          <w:rFonts w:cs="Arial"/>
          <w:highlight w:val="yellow"/>
          <w:rtl/>
        </w:rPr>
        <w:t>הרחבות יותר</w:t>
      </w:r>
      <w:r>
        <w:rPr>
          <w:rFonts w:cs="Arial"/>
          <w:rtl/>
        </w:rPr>
        <w:t xml:space="preserve">. "[ 26] התרבות עצמה נתפסה כאלמנט התורם ביותר להתרחבות דינמית. </w:t>
      </w:r>
      <w:r w:rsidRPr="00556534">
        <w:rPr>
          <w:rFonts w:cs="Arial"/>
          <w:color w:val="C00000"/>
          <w:rtl/>
        </w:rPr>
        <w:t>התרבות</w:t>
      </w:r>
      <w:r>
        <w:rPr>
          <w:rFonts w:cs="Arial"/>
          <w:rtl/>
        </w:rPr>
        <w:t xml:space="preserve"> סיפקה מדריך לגבי התחומים הטובים ביותר להתפשטות ויכולה להפוך את ההתרחבות לבטוחה, ואילו כוח צבאי או מסחרי בלבד לא יכלו. [31]</w:t>
      </w:r>
    </w:p>
    <w:p w14:paraId="07AEF98A" w14:textId="0DB91253" w:rsidR="0058222B" w:rsidRDefault="0058222B" w:rsidP="001E2526">
      <w:pPr>
        <w:rPr>
          <w:rtl/>
        </w:rPr>
      </w:pPr>
      <w:r>
        <w:rPr>
          <w:rFonts w:cs="Arial"/>
          <w:rtl/>
        </w:rPr>
        <w:t>בעיני האו</w:t>
      </w:r>
      <w:r w:rsidR="001E2526">
        <w:rPr>
          <w:rFonts w:cs="Arial" w:hint="cs"/>
          <w:rtl/>
        </w:rPr>
        <w:t>זא</w:t>
      </w:r>
      <w:r>
        <w:rPr>
          <w:rFonts w:cs="Arial"/>
          <w:rtl/>
        </w:rPr>
        <w:t>ופר, קיומה של מדינה היה תלוי במרחב מחיה, שהמרדף אחריו צריך לשמש בסיס לכל המדיניות</w:t>
      </w:r>
      <w:r w:rsidR="001E2526">
        <w:rPr>
          <w:rFonts w:cs="Arial" w:hint="cs"/>
          <w:rtl/>
        </w:rPr>
        <w:t xml:space="preserve">: </w:t>
      </w:r>
      <w:r>
        <w:rPr>
          <w:rFonts w:cs="Arial"/>
          <w:rtl/>
        </w:rPr>
        <w:t xml:space="preserve"> בגרמניה הייתה צפיפות אוכלוסייה גבוהה ואילו למעצמות הקולוניאליות הוותיקות הייתה צפיפות נמוכה בהרבה: </w:t>
      </w:r>
      <w:r w:rsidR="001E2526">
        <w:rPr>
          <w:rFonts w:cs="Arial" w:hint="cs"/>
          <w:rtl/>
        </w:rPr>
        <w:t xml:space="preserve">גרמניה </w:t>
      </w:r>
      <w:proofErr w:type="spellStart"/>
      <w:r w:rsidR="001E2526">
        <w:rPr>
          <w:rFonts w:cs="Arial" w:hint="cs"/>
          <w:rtl/>
        </w:rPr>
        <w:t>ראוייה</w:t>
      </w:r>
      <w:proofErr w:type="spellEnd"/>
      <w:r w:rsidR="001E2526">
        <w:rPr>
          <w:rFonts w:cs="Arial" w:hint="cs"/>
          <w:rtl/>
        </w:rPr>
        <w:t xml:space="preserve"> ל</w:t>
      </w:r>
      <w:r>
        <w:rPr>
          <w:rFonts w:cs="Arial"/>
          <w:rtl/>
        </w:rPr>
        <w:t xml:space="preserve">מנדט וירטואלי להתרחבות לאזורים עתירי משאבים. [31] </w:t>
      </w:r>
      <w:r w:rsidR="001E2526">
        <w:rPr>
          <w:rFonts w:cs="Arial" w:hint="cs"/>
          <w:rtl/>
        </w:rPr>
        <w:t xml:space="preserve">יצירת </w:t>
      </w:r>
      <w:r>
        <w:rPr>
          <w:rFonts w:cs="Arial"/>
          <w:rtl/>
        </w:rPr>
        <w:t>אזור חיץ של שטחים או מדינות לא משמעותיות בגבולותי</w:t>
      </w:r>
      <w:r w:rsidR="001E2526">
        <w:rPr>
          <w:rFonts w:cs="Arial" w:hint="cs"/>
          <w:rtl/>
        </w:rPr>
        <w:t>ה</w:t>
      </w:r>
      <w:r>
        <w:rPr>
          <w:rFonts w:cs="Arial"/>
          <w:rtl/>
        </w:rPr>
        <w:t xml:space="preserve"> </w:t>
      </w:r>
      <w:r w:rsidR="001E2526">
        <w:rPr>
          <w:rFonts w:cs="Arial" w:hint="cs"/>
          <w:rtl/>
        </w:rPr>
        <w:t>ת</w:t>
      </w:r>
      <w:r>
        <w:rPr>
          <w:rFonts w:cs="Arial"/>
          <w:rtl/>
        </w:rPr>
        <w:t>שמש להגנה על גרמניה. [31]</w:t>
      </w:r>
      <w:r w:rsidR="001E2526">
        <w:rPr>
          <w:rFonts w:hint="cs"/>
          <w:rtl/>
        </w:rPr>
        <w:t xml:space="preserve"> </w:t>
      </w:r>
      <w:r>
        <w:rPr>
          <w:rFonts w:cs="Arial"/>
          <w:rtl/>
        </w:rPr>
        <w:t>האו</w:t>
      </w:r>
      <w:r w:rsidR="001E2526">
        <w:rPr>
          <w:rFonts w:cs="Arial" w:hint="cs"/>
          <w:rtl/>
        </w:rPr>
        <w:t>זא</w:t>
      </w:r>
      <w:r>
        <w:rPr>
          <w:rFonts w:cs="Arial"/>
          <w:rtl/>
        </w:rPr>
        <w:t xml:space="preserve">ופר </w:t>
      </w:r>
      <w:r w:rsidR="001E2526">
        <w:rPr>
          <w:rFonts w:cs="Arial" w:hint="cs"/>
          <w:rtl/>
        </w:rPr>
        <w:t xml:space="preserve">טען </w:t>
      </w:r>
      <w:r>
        <w:rPr>
          <w:rFonts w:cs="Arial"/>
          <w:rtl/>
        </w:rPr>
        <w:t>כי קיומן של מדינות קטנות מהווה עדות לנסיגה פוליטית ו</w:t>
      </w:r>
      <w:r w:rsidR="001E2526">
        <w:rPr>
          <w:rFonts w:cs="Arial" w:hint="cs"/>
          <w:rtl/>
        </w:rPr>
        <w:t>ל</w:t>
      </w:r>
      <w:r>
        <w:rPr>
          <w:rFonts w:cs="Arial"/>
          <w:rtl/>
        </w:rPr>
        <w:t xml:space="preserve">אי סדר במערכת הבינלאומית. </w:t>
      </w:r>
      <w:r w:rsidRPr="001E2526">
        <w:rPr>
          <w:rFonts w:cs="Arial"/>
          <w:highlight w:val="yellow"/>
          <w:rtl/>
        </w:rPr>
        <w:t>צריך להביא את המדינות הקטנות סביב גרמניה לסדר הגרמני החיוני</w:t>
      </w:r>
      <w:r>
        <w:rPr>
          <w:rFonts w:cs="Arial"/>
          <w:rtl/>
        </w:rPr>
        <w:t xml:space="preserve">. [31] מדינות אלה נתפסו כקטנות מכדי לשמור על אוטונומיה מעשית (גם אם הן שומרות על רכוש קולוניאלי גדול) ותשמשנה טוב יותר על ידי הגנה וארגון בתוך גרמניה. באירופה הוא ראה בבלגיה, הולנד, פורטוגל, דנמרק, שוויץ, יוון ו"הברית המושחתת "של אוסטרו-הונגריה </w:t>
      </w:r>
      <w:r w:rsidR="001E2526">
        <w:rPr>
          <w:rFonts w:cs="Arial" w:hint="cs"/>
          <w:rtl/>
        </w:rPr>
        <w:t>ראיות מוצקות</w:t>
      </w:r>
      <w:r>
        <w:rPr>
          <w:rFonts w:cs="Arial"/>
          <w:rtl/>
        </w:rPr>
        <w:t xml:space="preserve"> </w:t>
      </w:r>
      <w:r w:rsidR="001E2526">
        <w:rPr>
          <w:rFonts w:cs="Arial" w:hint="cs"/>
          <w:rtl/>
        </w:rPr>
        <w:t>ל</w:t>
      </w:r>
      <w:r>
        <w:rPr>
          <w:rFonts w:cs="Arial"/>
          <w:rtl/>
        </w:rPr>
        <w:t>קביעה שלו. [31]</w:t>
      </w:r>
    </w:p>
    <w:p w14:paraId="5EA7D568" w14:textId="04684CE3" w:rsidR="0058222B" w:rsidRPr="001C4A0D" w:rsidRDefault="0058222B" w:rsidP="001C4A0D">
      <w:pPr>
        <w:rPr>
          <w:rFonts w:cs="Arial"/>
          <w:rtl/>
        </w:rPr>
      </w:pPr>
      <w:r>
        <w:rPr>
          <w:rFonts w:cs="Arial"/>
          <w:rtl/>
        </w:rPr>
        <w:t>האו</w:t>
      </w:r>
      <w:r w:rsidR="001C4A0D">
        <w:rPr>
          <w:rFonts w:cs="Arial" w:hint="cs"/>
          <w:rtl/>
        </w:rPr>
        <w:t>זא</w:t>
      </w:r>
      <w:r>
        <w:rPr>
          <w:rFonts w:cs="Arial"/>
          <w:rtl/>
        </w:rPr>
        <w:t xml:space="preserve">ופר ובית הספר לגיאופוליטיקה במינכן, ירחיבו בסופו של דבר את תפיסתם לגבי </w:t>
      </w:r>
      <w:proofErr w:type="spellStart"/>
      <w:r>
        <w:rPr>
          <w:rFonts w:cs="Arial"/>
          <w:rtl/>
        </w:rPr>
        <w:t>לבנ</w:t>
      </w:r>
      <w:r w:rsidR="001C4A0D">
        <w:rPr>
          <w:rFonts w:cs="Arial" w:hint="cs"/>
          <w:rtl/>
        </w:rPr>
        <w:t>ס</w:t>
      </w:r>
      <w:r>
        <w:rPr>
          <w:rFonts w:cs="Arial"/>
          <w:rtl/>
        </w:rPr>
        <w:t>ראום</w:t>
      </w:r>
      <w:proofErr w:type="spellEnd"/>
      <w:r>
        <w:rPr>
          <w:rFonts w:cs="Arial"/>
          <w:rtl/>
        </w:rPr>
        <w:t xml:space="preserve"> </w:t>
      </w:r>
      <w:proofErr w:type="spellStart"/>
      <w:r>
        <w:rPr>
          <w:rFonts w:cs="Arial"/>
          <w:rtl/>
        </w:rPr>
        <w:t>ואוטארק</w:t>
      </w:r>
      <w:r w:rsidR="001C4A0D">
        <w:rPr>
          <w:rFonts w:cs="Arial" w:hint="cs"/>
          <w:rtl/>
        </w:rPr>
        <w:t>יות</w:t>
      </w:r>
      <w:proofErr w:type="spellEnd"/>
      <w:r>
        <w:rPr>
          <w:rFonts w:cs="Arial"/>
          <w:rtl/>
        </w:rPr>
        <w:t>, גם לאחר שחזור גבולות גרמניה של 1914 ו</w:t>
      </w:r>
      <w:r w:rsidR="001C4A0D">
        <w:rPr>
          <w:rFonts w:cs="Arial" w:hint="cs"/>
          <w:rtl/>
        </w:rPr>
        <w:t xml:space="preserve">קבלת </w:t>
      </w:r>
      <w:r>
        <w:rPr>
          <w:rFonts w:cs="Arial"/>
          <w:rtl/>
        </w:rPr>
        <w:t xml:space="preserve">"מקום </w:t>
      </w:r>
      <w:r w:rsidR="001C4A0D">
        <w:rPr>
          <w:rFonts w:cs="Arial" w:hint="cs"/>
          <w:rtl/>
        </w:rPr>
        <w:t>תחת ה</w:t>
      </w:r>
      <w:r>
        <w:rPr>
          <w:rFonts w:cs="Arial"/>
          <w:rtl/>
        </w:rPr>
        <w:t>שמש "</w:t>
      </w:r>
      <w:r w:rsidR="001C4A0D">
        <w:rPr>
          <w:rFonts w:cs="Arial" w:hint="cs"/>
          <w:rtl/>
        </w:rPr>
        <w:t xml:space="preserve">, </w:t>
      </w:r>
      <w:r>
        <w:rPr>
          <w:rFonts w:cs="Arial"/>
          <w:rtl/>
        </w:rPr>
        <w:t>הם הציבו כמטרות</w:t>
      </w:r>
      <w:r w:rsidR="001C4A0D">
        <w:rPr>
          <w:rFonts w:cs="Arial" w:hint="cs"/>
          <w:rtl/>
        </w:rPr>
        <w:t>:</w:t>
      </w:r>
      <w:r>
        <w:rPr>
          <w:rFonts w:cs="Arial"/>
          <w:rtl/>
        </w:rPr>
        <w:t xml:space="preserve"> </w:t>
      </w:r>
      <w:r w:rsidRPr="001C4A0D">
        <w:rPr>
          <w:rFonts w:cs="Arial"/>
          <w:highlight w:val="yellow"/>
          <w:rtl/>
        </w:rPr>
        <w:t>סדר אירופי חדש, אחר כך סדר אפרו-אירופי חדש,</w:t>
      </w:r>
      <w:r>
        <w:rPr>
          <w:rFonts w:cs="Arial"/>
          <w:rtl/>
        </w:rPr>
        <w:t xml:space="preserve"> ובסופו של דבר סדר </w:t>
      </w:r>
      <w:proofErr w:type="spellStart"/>
      <w:r>
        <w:rPr>
          <w:rFonts w:cs="Arial"/>
          <w:rtl/>
        </w:rPr>
        <w:t>אירואסיאני</w:t>
      </w:r>
      <w:proofErr w:type="spellEnd"/>
      <w:r>
        <w:rPr>
          <w:rFonts w:cs="Arial"/>
          <w:rtl/>
        </w:rPr>
        <w:t xml:space="preserve">. [32] מושג זה התפרסם </w:t>
      </w:r>
      <w:proofErr w:type="spellStart"/>
      <w:r w:rsidR="001C4A0D">
        <w:rPr>
          <w:rFonts w:cs="Arial" w:hint="cs"/>
          <w:rtl/>
        </w:rPr>
        <w:t>כפאן-רגיון</w:t>
      </w:r>
      <w:proofErr w:type="spellEnd"/>
      <w:r>
        <w:rPr>
          <w:rFonts w:cs="Arial"/>
          <w:rtl/>
        </w:rPr>
        <w:t xml:space="preserve">, שנלקח מתורת מונרו האמריקאית, </w:t>
      </w:r>
      <w:r w:rsidR="001C4A0D">
        <w:rPr>
          <w:rFonts w:cs="Arial" w:hint="cs"/>
          <w:rtl/>
        </w:rPr>
        <w:t xml:space="preserve">עם </w:t>
      </w:r>
      <w:r>
        <w:rPr>
          <w:rFonts w:cs="Arial"/>
          <w:rtl/>
        </w:rPr>
        <w:t>רעיון ה</w:t>
      </w:r>
      <w:r w:rsidR="001C4A0D">
        <w:rPr>
          <w:rFonts w:cs="Arial" w:hint="cs"/>
          <w:rtl/>
        </w:rPr>
        <w:t>קיום</w:t>
      </w:r>
      <w:r>
        <w:rPr>
          <w:rFonts w:cs="Arial"/>
          <w:rtl/>
        </w:rPr>
        <w:t xml:space="preserve"> העצמי הלאומי והיבשתי. [32] זה היה עיצוב מחדש של העתיד למען המושבות, דבר שגאו</w:t>
      </w:r>
      <w:r w:rsidR="001C4A0D">
        <w:rPr>
          <w:rFonts w:cs="Arial" w:hint="cs"/>
          <w:rtl/>
        </w:rPr>
        <w:t>-</w:t>
      </w:r>
      <w:r>
        <w:rPr>
          <w:rFonts w:cs="Arial"/>
          <w:rtl/>
        </w:rPr>
        <w:t>פוליטיקאים לא ראו בו צורך כלכלי, אלא יותר כעניין של יוקרה, והפעלת לחץ על מעצמות קולוניאליות ישנות. הכוח המניע הבסיסי לא היה כלכלי, אלא תרבותי ורוחני. [31]</w:t>
      </w:r>
    </w:p>
    <w:p w14:paraId="63ABB152" w14:textId="641C1F53" w:rsidR="0058222B" w:rsidRDefault="0058222B" w:rsidP="0058222B">
      <w:pPr>
        <w:rPr>
          <w:rtl/>
        </w:rPr>
      </w:pPr>
      <w:r>
        <w:rPr>
          <w:rFonts w:cs="Arial"/>
          <w:rtl/>
        </w:rPr>
        <w:lastRenderedPageBreak/>
        <w:t>מעבר להיותו מושג כלכלי, פאן-</w:t>
      </w:r>
      <w:proofErr w:type="spellStart"/>
      <w:r w:rsidR="001C4A0D">
        <w:rPr>
          <w:rFonts w:cs="Arial" w:hint="cs"/>
          <w:rtl/>
        </w:rPr>
        <w:t>רגיון</w:t>
      </w:r>
      <w:proofErr w:type="spellEnd"/>
      <w:r>
        <w:rPr>
          <w:rFonts w:cs="Arial"/>
          <w:rtl/>
        </w:rPr>
        <w:t xml:space="preserve"> הי</w:t>
      </w:r>
      <w:r w:rsidR="001C4A0D">
        <w:rPr>
          <w:rFonts w:cs="Arial" w:hint="cs"/>
          <w:rtl/>
        </w:rPr>
        <w:t>ה</w:t>
      </w:r>
      <w:r>
        <w:rPr>
          <w:rFonts w:cs="Arial"/>
          <w:rtl/>
        </w:rPr>
        <w:t xml:space="preserve"> גם מושג אסטרטגי. האו</w:t>
      </w:r>
      <w:r w:rsidR="001C4A0D">
        <w:rPr>
          <w:rFonts w:cs="Arial" w:hint="cs"/>
          <w:rtl/>
        </w:rPr>
        <w:t>זא</w:t>
      </w:r>
      <w:r>
        <w:rPr>
          <w:rFonts w:cs="Arial"/>
          <w:rtl/>
        </w:rPr>
        <w:t xml:space="preserve">ופר הודה בתפיסה האסטרטגית של </w:t>
      </w:r>
      <w:r w:rsidR="001C4A0D">
        <w:rPr>
          <w:rFonts w:cs="Arial" w:hint="cs"/>
          <w:rtl/>
        </w:rPr>
        <w:t xml:space="preserve">העולם </w:t>
      </w:r>
      <w:r>
        <w:rPr>
          <w:rFonts w:cs="Arial"/>
          <w:rtl/>
        </w:rPr>
        <w:t xml:space="preserve">המוצגת על ידי הלפורד מקינדר. [31] אם גרמניה תוכל לשלוט במזרח אירופה ובעקבותיה על שטח רוסיה, היא יכולה לשלוט באזור אסטרטגי שאליו ניתן יהיה </w:t>
      </w:r>
      <w:proofErr w:type="spellStart"/>
      <w:r>
        <w:rPr>
          <w:rFonts w:cs="Arial"/>
          <w:rtl/>
        </w:rPr>
        <w:t>ל</w:t>
      </w:r>
      <w:r w:rsidR="001C4A0D">
        <w:rPr>
          <w:rFonts w:cs="Arial" w:hint="cs"/>
          <w:rtl/>
        </w:rPr>
        <w:t>לבטל</w:t>
      </w:r>
      <w:proofErr w:type="spellEnd"/>
      <w:r>
        <w:rPr>
          <w:rFonts w:cs="Arial"/>
          <w:rtl/>
        </w:rPr>
        <w:t xml:space="preserve"> כוח י</w:t>
      </w:r>
      <w:r w:rsidR="001C4A0D">
        <w:rPr>
          <w:rFonts w:cs="Arial" w:hint="cs"/>
          <w:rtl/>
        </w:rPr>
        <w:t>מי</w:t>
      </w:r>
      <w:r>
        <w:rPr>
          <w:rFonts w:cs="Arial"/>
          <w:rtl/>
        </w:rPr>
        <w:t xml:space="preserve"> עוין. [33] הברית עם איטליה ויפן תגביר עוד יותר את השליטה האסטרטגית הגרמנית </w:t>
      </w:r>
      <w:proofErr w:type="spellStart"/>
      <w:r>
        <w:rPr>
          <w:rFonts w:cs="Arial"/>
          <w:rtl/>
        </w:rPr>
        <w:t>ב</w:t>
      </w:r>
      <w:r w:rsidR="001C4A0D">
        <w:rPr>
          <w:rFonts w:cs="Arial" w:hint="cs"/>
          <w:rtl/>
        </w:rPr>
        <w:t>אירו</w:t>
      </w:r>
      <w:r>
        <w:rPr>
          <w:rFonts w:cs="Arial"/>
          <w:rtl/>
        </w:rPr>
        <w:t>אסיה</w:t>
      </w:r>
      <w:proofErr w:type="spellEnd"/>
      <w:r>
        <w:rPr>
          <w:rFonts w:cs="Arial"/>
          <w:rtl/>
        </w:rPr>
        <w:t>, כאשר המדינות הללו יהפכו לזרועות חיל הים המגנות על עמדתה הבודדת של גרמניה. [26]</w:t>
      </w:r>
    </w:p>
    <w:p w14:paraId="3FEDBAB2" w14:textId="7DB38856" w:rsidR="0058222B" w:rsidRPr="001C4A0D" w:rsidRDefault="0058222B" w:rsidP="0058222B">
      <w:pPr>
        <w:rPr>
          <w:b/>
          <w:bCs/>
          <w:u w:val="single"/>
          <w:rtl/>
        </w:rPr>
      </w:pPr>
      <w:r w:rsidRPr="001C4A0D">
        <w:rPr>
          <w:rFonts w:cs="Arial"/>
          <w:b/>
          <w:bCs/>
          <w:u w:val="single"/>
          <w:rtl/>
        </w:rPr>
        <w:t>ניקולס ג'יי ספי</w:t>
      </w:r>
      <w:r w:rsidR="00571816">
        <w:rPr>
          <w:rFonts w:cs="Arial" w:hint="cs"/>
          <w:b/>
          <w:bCs/>
          <w:u w:val="single"/>
          <w:rtl/>
        </w:rPr>
        <w:t>י</w:t>
      </w:r>
      <w:r w:rsidRPr="001C4A0D">
        <w:rPr>
          <w:rFonts w:cs="Arial"/>
          <w:b/>
          <w:bCs/>
          <w:u w:val="single"/>
          <w:rtl/>
        </w:rPr>
        <w:t>קמן</w:t>
      </w:r>
    </w:p>
    <w:p w14:paraId="1E202458" w14:textId="5A524960" w:rsidR="0058222B" w:rsidRDefault="0058222B" w:rsidP="0058222B">
      <w:pPr>
        <w:rPr>
          <w:rtl/>
        </w:rPr>
      </w:pPr>
      <w:r>
        <w:rPr>
          <w:rFonts w:cs="Arial"/>
          <w:rtl/>
        </w:rPr>
        <w:t xml:space="preserve">ניקולס ג'יי ספייקמן היה גיאו-אסטרטג הולנדי-אמריקאי, הידוע </w:t>
      </w:r>
      <w:r w:rsidRPr="00571816">
        <w:rPr>
          <w:rFonts w:cs="Arial"/>
          <w:color w:val="C00000"/>
          <w:highlight w:val="yellow"/>
          <w:rtl/>
        </w:rPr>
        <w:t>כ"סנדק ה</w:t>
      </w:r>
      <w:r w:rsidR="00571816" w:rsidRPr="00571816">
        <w:rPr>
          <w:rFonts w:cs="Arial" w:hint="cs"/>
          <w:color w:val="C00000"/>
          <w:highlight w:val="yellow"/>
          <w:rtl/>
        </w:rPr>
        <w:t>הכל</w:t>
      </w:r>
      <w:r w:rsidRPr="00571816">
        <w:rPr>
          <w:rFonts w:cs="Arial"/>
          <w:color w:val="C00000"/>
          <w:highlight w:val="yellow"/>
          <w:rtl/>
        </w:rPr>
        <w:t>ה</w:t>
      </w:r>
      <w:r w:rsidRPr="00571816">
        <w:rPr>
          <w:rFonts w:cs="Arial"/>
          <w:color w:val="C00000"/>
          <w:rtl/>
        </w:rPr>
        <w:t xml:space="preserve"> </w:t>
      </w:r>
      <w:r>
        <w:rPr>
          <w:rFonts w:cs="Arial"/>
          <w:rtl/>
        </w:rPr>
        <w:t xml:space="preserve">". עבודתו הגיאו-אסטרטגית, "הגיאוגרפיה של השלום" (1944), טענה כי מאזן הכוחות </w:t>
      </w:r>
      <w:proofErr w:type="spellStart"/>
      <w:r>
        <w:rPr>
          <w:rFonts w:cs="Arial"/>
          <w:rtl/>
        </w:rPr>
        <w:t>באירואסיה</w:t>
      </w:r>
      <w:proofErr w:type="spellEnd"/>
      <w:r>
        <w:rPr>
          <w:rFonts w:cs="Arial"/>
          <w:rtl/>
        </w:rPr>
        <w:t xml:space="preserve"> </w:t>
      </w:r>
      <w:r w:rsidR="00571816">
        <w:rPr>
          <w:rFonts w:cs="Arial" w:hint="cs"/>
          <w:rtl/>
        </w:rPr>
        <w:t>י</w:t>
      </w:r>
      <w:r>
        <w:rPr>
          <w:rFonts w:cs="Arial"/>
          <w:rtl/>
        </w:rPr>
        <w:t>שפיע ישירות על ביטחון ארצות הברית.</w:t>
      </w:r>
    </w:p>
    <w:p w14:paraId="521F0A1A" w14:textId="75089ED4" w:rsidR="0058222B" w:rsidRDefault="0058222B" w:rsidP="0058222B">
      <w:pPr>
        <w:rPr>
          <w:rtl/>
        </w:rPr>
      </w:pPr>
      <w:r>
        <w:rPr>
          <w:rFonts w:cs="Arial"/>
          <w:rtl/>
        </w:rPr>
        <w:t>נ '</w:t>
      </w:r>
      <w:r w:rsidR="00571816">
        <w:rPr>
          <w:rFonts w:cs="Arial" w:hint="cs"/>
          <w:rtl/>
        </w:rPr>
        <w:t xml:space="preserve"> </w:t>
      </w:r>
      <w:r>
        <w:rPr>
          <w:rFonts w:cs="Arial"/>
          <w:rtl/>
        </w:rPr>
        <w:t xml:space="preserve">ג'ייק ספייקמן ביסס את רעיונותיו הגיאו-אסטרטגיים על התיאוריה של הלפורד מקינדר. תרומתו העיקרית של ספייקמן הייתה לשנות את הערכת השווי האסטרטגית של </w:t>
      </w:r>
      <w:r w:rsidR="00571816" w:rsidRPr="00571816">
        <w:rPr>
          <w:rFonts w:cs="Arial" w:hint="cs"/>
          <w:color w:val="C00000"/>
          <w:rtl/>
        </w:rPr>
        <w:t>'</w:t>
      </w:r>
      <w:r w:rsidRPr="00571816">
        <w:rPr>
          <w:rFonts w:cs="Arial"/>
          <w:color w:val="C00000"/>
          <w:rtl/>
        </w:rPr>
        <w:t>ארץ הלב</w:t>
      </w:r>
      <w:r w:rsidR="00571816" w:rsidRPr="00571816">
        <w:rPr>
          <w:rFonts w:cs="Arial" w:hint="cs"/>
          <w:color w:val="C00000"/>
          <w:rtl/>
        </w:rPr>
        <w:t>'</w:t>
      </w:r>
      <w:r w:rsidRPr="00571816">
        <w:rPr>
          <w:rFonts w:cs="Arial"/>
          <w:color w:val="C00000"/>
          <w:rtl/>
        </w:rPr>
        <w:t xml:space="preserve"> </w:t>
      </w:r>
      <w:r w:rsidR="00571816">
        <w:rPr>
          <w:rFonts w:cs="Arial" w:hint="cs"/>
          <w:rtl/>
        </w:rPr>
        <w:t xml:space="preserve">לעומת </w:t>
      </w:r>
      <w:r>
        <w:rPr>
          <w:rFonts w:cs="Arial"/>
          <w:rtl/>
        </w:rPr>
        <w:t xml:space="preserve"> </w:t>
      </w:r>
      <w:proofErr w:type="spellStart"/>
      <w:r w:rsidR="00571816">
        <w:rPr>
          <w:rFonts w:cs="Arial" w:hint="cs"/>
          <w:rtl/>
        </w:rPr>
        <w:t>ה</w:t>
      </w:r>
      <w:r w:rsidRPr="00571816">
        <w:rPr>
          <w:rFonts w:cs="Arial"/>
          <w:color w:val="C00000"/>
          <w:rtl/>
        </w:rPr>
        <w:t>"רימלנד</w:t>
      </w:r>
      <w:proofErr w:type="spellEnd"/>
      <w:r w:rsidRPr="00571816">
        <w:rPr>
          <w:rFonts w:cs="Arial"/>
          <w:color w:val="C00000"/>
          <w:rtl/>
        </w:rPr>
        <w:t xml:space="preserve">" </w:t>
      </w:r>
      <w:r>
        <w:rPr>
          <w:rFonts w:cs="Arial"/>
          <w:rtl/>
        </w:rPr>
        <w:t xml:space="preserve">(אזור גיאוגרפי המקביל ל"סהר הפנימי או השולי "של מקינדר). [34] </w:t>
      </w:r>
      <w:r w:rsidR="00571816">
        <w:rPr>
          <w:rFonts w:cs="Arial" w:hint="cs"/>
          <w:rtl/>
        </w:rPr>
        <w:t xml:space="preserve"> </w:t>
      </w:r>
      <w:r>
        <w:rPr>
          <w:rFonts w:cs="Arial"/>
          <w:rtl/>
        </w:rPr>
        <w:t>ספי</w:t>
      </w:r>
      <w:r w:rsidR="00571816">
        <w:rPr>
          <w:rFonts w:cs="Arial" w:hint="cs"/>
          <w:rtl/>
        </w:rPr>
        <w:t>י</w:t>
      </w:r>
      <w:r>
        <w:rPr>
          <w:rFonts w:cs="Arial"/>
          <w:rtl/>
        </w:rPr>
        <w:t xml:space="preserve">קמן אינו רואה את </w:t>
      </w:r>
      <w:r w:rsidR="00571816">
        <w:rPr>
          <w:rFonts w:cs="Arial" w:hint="cs"/>
          <w:rtl/>
        </w:rPr>
        <w:t>ארץ הלב</w:t>
      </w:r>
      <w:r>
        <w:rPr>
          <w:rFonts w:cs="Arial"/>
          <w:rtl/>
        </w:rPr>
        <w:t xml:space="preserve"> כאזור אשר יאוחד על ידי תשתית תחבורה או תקשורת חזקה בעתיד הקרוב. ככזה, הוא לא יוכל להתמודד עם הכוח הימי של ארצות הברית, למרות עמדתה ההגנתית הייחודית. [34] </w:t>
      </w:r>
      <w:proofErr w:type="spellStart"/>
      <w:r>
        <w:rPr>
          <w:rFonts w:cs="Arial"/>
          <w:rtl/>
        </w:rPr>
        <w:t>ב</w:t>
      </w:r>
      <w:r w:rsidR="00571816">
        <w:rPr>
          <w:rFonts w:cs="Arial" w:hint="cs"/>
          <w:rtl/>
        </w:rPr>
        <w:t>'</w:t>
      </w:r>
      <w:r>
        <w:rPr>
          <w:rFonts w:cs="Arial"/>
          <w:rtl/>
        </w:rPr>
        <w:t>רימלנד</w:t>
      </w:r>
      <w:proofErr w:type="spellEnd"/>
      <w:r w:rsidR="00571816">
        <w:rPr>
          <w:rFonts w:cs="Arial" w:hint="cs"/>
          <w:rtl/>
        </w:rPr>
        <w:t>'</w:t>
      </w:r>
      <w:r>
        <w:rPr>
          <w:rFonts w:cs="Arial"/>
          <w:rtl/>
        </w:rPr>
        <w:t xml:space="preserve"> היו כל המשאבים והאוכלוסיות העיקריות </w:t>
      </w:r>
      <w:r w:rsidR="00571816">
        <w:rPr>
          <w:rFonts w:cs="Arial"/>
          <w:rtl/>
        </w:rPr>
        <w:t>–</w:t>
      </w:r>
      <w:r>
        <w:rPr>
          <w:rFonts w:cs="Arial"/>
          <w:rtl/>
        </w:rPr>
        <w:t xml:space="preserve"> שליט</w:t>
      </w:r>
      <w:r w:rsidR="00571816">
        <w:rPr>
          <w:rFonts w:cs="Arial" w:hint="cs"/>
          <w:rtl/>
        </w:rPr>
        <w:t>ה בו</w:t>
      </w:r>
      <w:r>
        <w:rPr>
          <w:rFonts w:cs="Arial"/>
          <w:rtl/>
        </w:rPr>
        <w:t xml:space="preserve"> </w:t>
      </w:r>
      <w:r w:rsidR="00571816">
        <w:rPr>
          <w:rFonts w:cs="Arial" w:hint="cs"/>
          <w:rtl/>
        </w:rPr>
        <w:t xml:space="preserve">היא </w:t>
      </w:r>
      <w:r>
        <w:rPr>
          <w:rFonts w:cs="Arial"/>
          <w:rtl/>
        </w:rPr>
        <w:t xml:space="preserve">המפתח לשליטה </w:t>
      </w:r>
      <w:proofErr w:type="spellStart"/>
      <w:r>
        <w:rPr>
          <w:rFonts w:cs="Arial"/>
          <w:rtl/>
        </w:rPr>
        <w:t>ביור</w:t>
      </w:r>
      <w:r w:rsidR="00571816">
        <w:rPr>
          <w:rFonts w:cs="Arial" w:hint="cs"/>
          <w:rtl/>
        </w:rPr>
        <w:t>ו</w:t>
      </w:r>
      <w:r>
        <w:rPr>
          <w:rFonts w:cs="Arial"/>
          <w:rtl/>
        </w:rPr>
        <w:t>אסיה</w:t>
      </w:r>
      <w:proofErr w:type="spellEnd"/>
      <w:r>
        <w:rPr>
          <w:rFonts w:cs="Arial"/>
          <w:rtl/>
        </w:rPr>
        <w:t xml:space="preserve">. [34] האסטרטגיה שלו הייתה </w:t>
      </w:r>
      <w:r w:rsidR="00571816">
        <w:rPr>
          <w:rFonts w:cs="Arial" w:hint="cs"/>
          <w:rtl/>
        </w:rPr>
        <w:t xml:space="preserve">יצירת </w:t>
      </w:r>
      <w:r>
        <w:rPr>
          <w:rFonts w:cs="Arial"/>
          <w:rtl/>
        </w:rPr>
        <w:t xml:space="preserve">מעצמות חוף, ואולי גם רוסיה, </w:t>
      </w:r>
      <w:proofErr w:type="spellStart"/>
      <w:r>
        <w:rPr>
          <w:rFonts w:cs="Arial"/>
          <w:rtl/>
        </w:rPr>
        <w:t>ל</w:t>
      </w:r>
      <w:r w:rsidR="00571816">
        <w:rPr>
          <w:rFonts w:cs="Arial" w:hint="cs"/>
          <w:rtl/>
        </w:rPr>
        <w:t>שיוכלו</w:t>
      </w:r>
      <w:proofErr w:type="spellEnd"/>
      <w:r w:rsidR="00571816">
        <w:rPr>
          <w:rFonts w:cs="Arial" w:hint="cs"/>
          <w:rtl/>
        </w:rPr>
        <w:t xml:space="preserve"> למנוע </w:t>
      </w:r>
      <w:r>
        <w:rPr>
          <w:rFonts w:cs="Arial"/>
          <w:rtl/>
        </w:rPr>
        <w:t xml:space="preserve">לביסוס </w:t>
      </w:r>
      <w:r w:rsidR="00571816">
        <w:rPr>
          <w:rFonts w:cs="Arial" w:hint="cs"/>
          <w:rtl/>
        </w:rPr>
        <w:t xml:space="preserve">שליטה של כוח אחד ויחיד במרחב </w:t>
      </w:r>
      <w:proofErr w:type="spellStart"/>
      <w:r w:rsidR="00571816">
        <w:rPr>
          <w:rFonts w:cs="Arial" w:hint="cs"/>
          <w:rtl/>
        </w:rPr>
        <w:t>הרימלנד</w:t>
      </w:r>
      <w:proofErr w:type="spellEnd"/>
      <w:r>
        <w:rPr>
          <w:rFonts w:cs="Arial"/>
          <w:rtl/>
        </w:rPr>
        <w:t xml:space="preserve">. [34] </w:t>
      </w:r>
      <w:r w:rsidR="00571816" w:rsidRPr="00571816">
        <w:rPr>
          <w:rFonts w:cs="Arial" w:hint="cs"/>
          <w:highlight w:val="yellow"/>
          <w:rtl/>
        </w:rPr>
        <w:t>איזון כוחות</w:t>
      </w:r>
      <w:r w:rsidRPr="00571816">
        <w:rPr>
          <w:rFonts w:cs="Arial"/>
          <w:highlight w:val="yellow"/>
          <w:rtl/>
        </w:rPr>
        <w:t xml:space="preserve"> יוביל לשלום</w:t>
      </w:r>
      <w:r>
        <w:rPr>
          <w:rFonts w:cs="Arial"/>
          <w:rtl/>
        </w:rPr>
        <w:t>.</w:t>
      </w:r>
    </w:p>
    <w:p w14:paraId="475EFE28" w14:textId="66C22E5D" w:rsidR="0058222B" w:rsidRPr="00571816" w:rsidRDefault="0058222B" w:rsidP="00571816">
      <w:pPr>
        <w:rPr>
          <w:b/>
          <w:bCs/>
          <w:u w:val="single"/>
          <w:rtl/>
        </w:rPr>
      </w:pPr>
      <w:proofErr w:type="spellStart"/>
      <w:r w:rsidRPr="00571816">
        <w:rPr>
          <w:rFonts w:cs="Arial"/>
          <w:b/>
          <w:bCs/>
          <w:u w:val="single"/>
          <w:rtl/>
        </w:rPr>
        <w:t>ג'ורג</w:t>
      </w:r>
      <w:proofErr w:type="spellEnd"/>
      <w:r w:rsidRPr="00571816">
        <w:rPr>
          <w:rFonts w:cs="Arial"/>
          <w:b/>
          <w:bCs/>
          <w:u w:val="single"/>
          <w:rtl/>
        </w:rPr>
        <w:t xml:space="preserve"> 'פ. קנאן</w:t>
      </w:r>
    </w:p>
    <w:p w14:paraId="22492351" w14:textId="0118F369" w:rsidR="0058222B" w:rsidRDefault="0058222B" w:rsidP="0058222B">
      <w:pPr>
        <w:rPr>
          <w:rtl/>
        </w:rPr>
      </w:pPr>
      <w:proofErr w:type="spellStart"/>
      <w:r>
        <w:rPr>
          <w:rFonts w:cs="Arial"/>
          <w:rtl/>
        </w:rPr>
        <w:t>ג'ורג</w:t>
      </w:r>
      <w:proofErr w:type="spellEnd"/>
      <w:r>
        <w:rPr>
          <w:rFonts w:cs="Arial"/>
          <w:rtl/>
        </w:rPr>
        <w:t xml:space="preserve"> 'פ' קנאן, שגריר ארה"ב בברית המועצות, הגדיר את האסטרטגיה הגיאוגרפית של המלחמה הקרה ב</w:t>
      </w:r>
      <w:r w:rsidR="00571816">
        <w:rPr>
          <w:rFonts w:cs="Arial" w:hint="cs"/>
          <w:rtl/>
        </w:rPr>
        <w:t xml:space="preserve">ספרו </w:t>
      </w:r>
      <w:r w:rsidR="00571816" w:rsidRPr="00571816">
        <w:rPr>
          <w:rFonts w:cs="Arial" w:hint="cs"/>
          <w:i/>
          <w:iCs/>
          <w:rtl/>
        </w:rPr>
        <w:t>ה</w:t>
      </w:r>
      <w:r w:rsidRPr="00571816">
        <w:rPr>
          <w:rFonts w:cs="Arial"/>
          <w:i/>
          <w:iCs/>
          <w:rtl/>
        </w:rPr>
        <w:t>מברק הארוך</w:t>
      </w:r>
      <w:r>
        <w:rPr>
          <w:rFonts w:cs="Arial"/>
          <w:rtl/>
        </w:rPr>
        <w:t xml:space="preserve"> </w:t>
      </w:r>
      <w:r w:rsidR="00571816">
        <w:rPr>
          <w:rFonts w:cs="Arial" w:hint="cs"/>
          <w:rtl/>
        </w:rPr>
        <w:t xml:space="preserve">- </w:t>
      </w:r>
      <w:r w:rsidRPr="00571816">
        <w:rPr>
          <w:rFonts w:cs="Arial"/>
          <w:i/>
          <w:iCs/>
          <w:rtl/>
        </w:rPr>
        <w:t>מקורות ההתנהלות הסובייטית</w:t>
      </w:r>
      <w:r>
        <w:rPr>
          <w:rFonts w:cs="Arial"/>
          <w:rtl/>
        </w:rPr>
        <w:t>. הוא טבע את המונח "הכלה", [35] שיהפוך לרעיון המנחה את האסטרטגיה הגדולה בארה"ב בארבעים השנים הבאות, אם כי המונח יתייחס למשהו שונה משמעותית מהניסוח המקורי של קנן. [36]</w:t>
      </w:r>
    </w:p>
    <w:p w14:paraId="2EB1D540" w14:textId="1B79C4A1" w:rsidR="0058222B" w:rsidRDefault="0058222B" w:rsidP="00BC00F8">
      <w:pPr>
        <w:rPr>
          <w:rtl/>
        </w:rPr>
      </w:pPr>
      <w:r>
        <w:rPr>
          <w:rFonts w:cs="Arial"/>
          <w:rtl/>
        </w:rPr>
        <w:t>קנאן דגל במה שכונה "בלימה חזקה". לדעתו, ארצות הברית ובעלי בריתה היו צריכים להגן על אזורי התעשייה היצרניים בעולם מפני שליטה סובייטית. הוא ציין כי מבין חמשת מרכזי העוצמה התעשייתית בעולם - ארצות הברית, בריטניה, יפן, גרמניה ורוסיה - האזור היחיד במחלוקת היה זה של גרמניה. קנ</w:t>
      </w:r>
      <w:r w:rsidR="00BC00F8">
        <w:rPr>
          <w:rFonts w:cs="Arial" w:hint="cs"/>
          <w:rtl/>
        </w:rPr>
        <w:t>א</w:t>
      </w:r>
      <w:r>
        <w:rPr>
          <w:rFonts w:cs="Arial"/>
          <w:rtl/>
        </w:rPr>
        <w:t>ן היה מודאג משמירה על מאזן הכוחות בין ארה"ב לברית המועצות, ולדעתו, רק אזורים מתועשים מעטים אלה היו חשובים.</w:t>
      </w:r>
      <w:r w:rsidR="00BC00F8">
        <w:rPr>
          <w:rFonts w:hint="cs"/>
          <w:rtl/>
        </w:rPr>
        <w:t xml:space="preserve"> </w:t>
      </w:r>
      <w:r>
        <w:rPr>
          <w:rFonts w:cs="Arial"/>
          <w:rtl/>
        </w:rPr>
        <w:t>קנ</w:t>
      </w:r>
      <w:r w:rsidR="00BC00F8">
        <w:rPr>
          <w:rFonts w:cs="Arial" w:hint="cs"/>
          <w:rtl/>
        </w:rPr>
        <w:t>א</w:t>
      </w:r>
      <w:r>
        <w:rPr>
          <w:rFonts w:cs="Arial"/>
          <w:rtl/>
        </w:rPr>
        <w:t>ן ראה בברית המועצות מתמודד אידיאולוגי ופוליטי ולא איום צבאי אמיתי. לא הייתה שום סיבה להילחם בסובייטים ברחבי אירואסיה, מכיוון שהאזורים האלה לא היו פרודוקטיביים, וברית המועצות כבר הייתה מותשת ממלחמת העולם השנייה, והגבילה את יכולתה להקרין כוח בחו"ל. לפיכך, קנאן לא הסתייג ממעורבות ארה"ב בווייטנאם, ובהמשך התבטא ביקורתית נגד ההתעצמות הצבאית של רייגן.</w:t>
      </w:r>
    </w:p>
    <w:p w14:paraId="2218B97C" w14:textId="2979220A" w:rsidR="0058222B" w:rsidRPr="00BC00F8" w:rsidRDefault="0058222B" w:rsidP="00BC00F8">
      <w:pPr>
        <w:rPr>
          <w:b/>
          <w:bCs/>
          <w:u w:val="single"/>
          <w:rtl/>
        </w:rPr>
      </w:pPr>
      <w:r w:rsidRPr="00BC00F8">
        <w:rPr>
          <w:rFonts w:cs="Arial"/>
          <w:b/>
          <w:bCs/>
          <w:u w:val="single"/>
          <w:rtl/>
        </w:rPr>
        <w:t>הנרי קיסינג'ר</w:t>
      </w:r>
    </w:p>
    <w:p w14:paraId="299080D2" w14:textId="7967714D" w:rsidR="0058222B" w:rsidRDefault="0058222B" w:rsidP="0058222B">
      <w:pPr>
        <w:rPr>
          <w:rtl/>
        </w:rPr>
      </w:pPr>
      <w:r>
        <w:rPr>
          <w:rFonts w:cs="Arial"/>
          <w:rtl/>
        </w:rPr>
        <w:t xml:space="preserve">הנרי קיסינג'ר יישם שתי מטרות גיאו-אסטרטגיות בעת כהונתו: המהלך המכוון להעביר את הקוטביות של המערכת הבינלאומית </w:t>
      </w:r>
      <w:r w:rsidRPr="00BC00F8">
        <w:rPr>
          <w:rFonts w:cs="Arial"/>
          <w:highlight w:val="yellow"/>
          <w:rtl/>
        </w:rPr>
        <w:t xml:space="preserve">מדו קוטבית </w:t>
      </w:r>
      <w:r w:rsidR="00BC00F8" w:rsidRPr="00BC00F8">
        <w:rPr>
          <w:rFonts w:cs="Arial" w:hint="cs"/>
          <w:highlight w:val="yellow"/>
          <w:rtl/>
        </w:rPr>
        <w:t>לתלת קוטבית</w:t>
      </w:r>
      <w:r>
        <w:rPr>
          <w:rFonts w:cs="Arial"/>
          <w:rtl/>
        </w:rPr>
        <w:t xml:space="preserve">; וכן, ייעודן של מדינות מייצבות אזוריות בקשר לתורת ניקסון. בפרק 28 בעבודתו הארוכה, </w:t>
      </w:r>
      <w:r w:rsidRPr="00BC00F8">
        <w:rPr>
          <w:rFonts w:cs="Arial"/>
          <w:i/>
          <w:iCs/>
          <w:rtl/>
        </w:rPr>
        <w:t>דיפלומטיה,</w:t>
      </w:r>
      <w:r>
        <w:rPr>
          <w:rFonts w:cs="Arial"/>
          <w:rtl/>
        </w:rPr>
        <w:t xml:space="preserve"> דן קיסינג'ר ב"פתיחת סין "כאסטרטגיה מכוונת לשינוי מאזן הכוחות במערכת הבינלאומית, תוך ניצול הפיצול בגוש הסיני-סובייטי. [38] המייצבים האזוריים היו מדינות פרו-אמריקאיות שיקבלו סיוע משמעותי של ארה"ב בתמורה לקבלת אחריות על היציבות האזורית. בין המייצבים האזוריים שנקבעו על ידי קיסינג'ר היו </w:t>
      </w:r>
      <w:r w:rsidRPr="00BC00F8">
        <w:rPr>
          <w:rFonts w:cs="Arial"/>
          <w:highlight w:val="yellow"/>
          <w:rtl/>
        </w:rPr>
        <w:t>זאיר, איראן ואינדונזיה. [</w:t>
      </w:r>
      <w:r>
        <w:rPr>
          <w:rFonts w:cs="Arial"/>
          <w:rtl/>
        </w:rPr>
        <w:t>39]</w:t>
      </w:r>
    </w:p>
    <w:p w14:paraId="27AAC9AA" w14:textId="77777777" w:rsidR="0058222B" w:rsidRPr="00BC00F8" w:rsidRDefault="0058222B" w:rsidP="0058222B">
      <w:pPr>
        <w:rPr>
          <w:b/>
          <w:bCs/>
          <w:u w:val="single"/>
          <w:rtl/>
        </w:rPr>
      </w:pPr>
      <w:proofErr w:type="spellStart"/>
      <w:r w:rsidRPr="00BC00F8">
        <w:rPr>
          <w:rFonts w:cs="Arial"/>
          <w:b/>
          <w:bCs/>
          <w:u w:val="single"/>
          <w:rtl/>
        </w:rPr>
        <w:t>זביגנייב</w:t>
      </w:r>
      <w:proofErr w:type="spellEnd"/>
      <w:r w:rsidRPr="00BC00F8">
        <w:rPr>
          <w:rFonts w:cs="Arial"/>
          <w:b/>
          <w:bCs/>
          <w:u w:val="single"/>
          <w:rtl/>
        </w:rPr>
        <w:t xml:space="preserve"> </w:t>
      </w:r>
      <w:proofErr w:type="spellStart"/>
      <w:r w:rsidRPr="00BC00F8">
        <w:rPr>
          <w:rFonts w:cs="Arial"/>
          <w:b/>
          <w:bCs/>
          <w:u w:val="single"/>
          <w:rtl/>
        </w:rPr>
        <w:t>בז'זינסקי</w:t>
      </w:r>
      <w:proofErr w:type="spellEnd"/>
    </w:p>
    <w:p w14:paraId="5E073C46" w14:textId="1253BB14" w:rsidR="0058222B" w:rsidRDefault="0058222B" w:rsidP="0058222B">
      <w:pPr>
        <w:rPr>
          <w:rtl/>
        </w:rPr>
      </w:pPr>
      <w:proofErr w:type="spellStart"/>
      <w:r>
        <w:rPr>
          <w:rFonts w:cs="Arial"/>
          <w:rtl/>
        </w:rPr>
        <w:t>זבג</w:t>
      </w:r>
      <w:r w:rsidR="00BC00F8">
        <w:rPr>
          <w:rFonts w:cs="Arial" w:hint="cs"/>
          <w:rtl/>
        </w:rPr>
        <w:t>י</w:t>
      </w:r>
      <w:r>
        <w:rPr>
          <w:rFonts w:cs="Arial"/>
          <w:rtl/>
        </w:rPr>
        <w:t>נייב</w:t>
      </w:r>
      <w:proofErr w:type="spellEnd"/>
      <w:r>
        <w:rPr>
          <w:rFonts w:cs="Arial"/>
          <w:rtl/>
        </w:rPr>
        <w:t xml:space="preserve"> </w:t>
      </w:r>
      <w:proofErr w:type="spellStart"/>
      <w:r>
        <w:rPr>
          <w:rFonts w:cs="Arial"/>
          <w:rtl/>
        </w:rPr>
        <w:t>בז'זינסקי</w:t>
      </w:r>
      <w:proofErr w:type="spellEnd"/>
      <w:r>
        <w:rPr>
          <w:rFonts w:cs="Arial"/>
          <w:rtl/>
        </w:rPr>
        <w:t xml:space="preserve"> פרש את תרומתו המשמעותית ביותר לגיאו-אסטרטגיה שלאחר המלחמה הקרה בספרו </w:t>
      </w:r>
      <w:r w:rsidRPr="00BC00F8">
        <w:rPr>
          <w:rFonts w:cs="Arial"/>
          <w:i/>
          <w:iCs/>
          <w:rtl/>
        </w:rPr>
        <w:t>לוח השחמט הגדול</w:t>
      </w:r>
      <w:r>
        <w:rPr>
          <w:rFonts w:cs="Arial"/>
          <w:rtl/>
        </w:rPr>
        <w:t xml:space="preserve">. הוא הגדיר ארבעה אזורים </w:t>
      </w:r>
      <w:proofErr w:type="spellStart"/>
      <w:r>
        <w:rPr>
          <w:rFonts w:cs="Arial"/>
          <w:rtl/>
        </w:rPr>
        <w:t>באירואסיה</w:t>
      </w:r>
      <w:proofErr w:type="spellEnd"/>
      <w:r>
        <w:rPr>
          <w:rFonts w:cs="Arial"/>
          <w:rtl/>
        </w:rPr>
        <w:t xml:space="preserve">, ובאילו דרכים ארצות הברית צריכה לתכנן את מדיניותה כלפי כל אזור כדי לשמור על ראשוניותה הגלובלית. ארבעת האזורים (המהדהדים את מקינדר </w:t>
      </w:r>
      <w:proofErr w:type="spellStart"/>
      <w:r>
        <w:rPr>
          <w:rFonts w:cs="Arial"/>
          <w:rtl/>
        </w:rPr>
        <w:t>וספי</w:t>
      </w:r>
      <w:r w:rsidR="00BC00F8">
        <w:rPr>
          <w:rFonts w:cs="Arial" w:hint="cs"/>
          <w:rtl/>
        </w:rPr>
        <w:t>י</w:t>
      </w:r>
      <w:r>
        <w:rPr>
          <w:rFonts w:cs="Arial"/>
          <w:rtl/>
        </w:rPr>
        <w:t>קמן</w:t>
      </w:r>
      <w:proofErr w:type="spellEnd"/>
      <w:r>
        <w:rPr>
          <w:rFonts w:cs="Arial"/>
          <w:rtl/>
        </w:rPr>
        <w:t>) הם:</w:t>
      </w:r>
    </w:p>
    <w:p w14:paraId="313C97A1" w14:textId="77777777" w:rsidR="00BC00F8" w:rsidRDefault="00BC00F8" w:rsidP="0058222B">
      <w:pPr>
        <w:rPr>
          <w:rtl/>
        </w:rPr>
      </w:pPr>
    </w:p>
    <w:p w14:paraId="56A02823" w14:textId="77777777" w:rsidR="0058222B" w:rsidRDefault="0058222B" w:rsidP="0058222B">
      <w:pPr>
        <w:rPr>
          <w:rtl/>
        </w:rPr>
      </w:pPr>
      <w:r>
        <w:rPr>
          <w:rFonts w:cs="Arial"/>
          <w:rtl/>
        </w:rPr>
        <w:lastRenderedPageBreak/>
        <w:t>• אירופה, ראש הגשר הדמוקרטי</w:t>
      </w:r>
    </w:p>
    <w:p w14:paraId="5930B755" w14:textId="77777777" w:rsidR="0058222B" w:rsidRDefault="0058222B" w:rsidP="0058222B">
      <w:pPr>
        <w:rPr>
          <w:rtl/>
        </w:rPr>
      </w:pPr>
      <w:r>
        <w:rPr>
          <w:rFonts w:cs="Arial"/>
          <w:rtl/>
        </w:rPr>
        <w:t>• רוסיה, החור השחור</w:t>
      </w:r>
    </w:p>
    <w:p w14:paraId="3CF611F1" w14:textId="77777777" w:rsidR="0058222B" w:rsidRDefault="0058222B" w:rsidP="0058222B">
      <w:pPr>
        <w:rPr>
          <w:rtl/>
        </w:rPr>
      </w:pPr>
      <w:r>
        <w:rPr>
          <w:rFonts w:cs="Arial"/>
          <w:rtl/>
        </w:rPr>
        <w:t xml:space="preserve">• המזרח התיכון, הבלקן </w:t>
      </w:r>
      <w:proofErr w:type="spellStart"/>
      <w:r>
        <w:rPr>
          <w:rFonts w:cs="Arial"/>
          <w:rtl/>
        </w:rPr>
        <w:t>האירואסיאנית</w:t>
      </w:r>
      <w:proofErr w:type="spellEnd"/>
    </w:p>
    <w:p w14:paraId="471B3121" w14:textId="77777777" w:rsidR="0058222B" w:rsidRDefault="0058222B" w:rsidP="0058222B">
      <w:pPr>
        <w:rPr>
          <w:rtl/>
        </w:rPr>
      </w:pPr>
      <w:r>
        <w:rPr>
          <w:rFonts w:cs="Arial"/>
          <w:rtl/>
        </w:rPr>
        <w:t>• אסיה, עוגן המזרח הרחוק</w:t>
      </w:r>
    </w:p>
    <w:p w14:paraId="096044CE" w14:textId="7D78F9D0" w:rsidR="0058222B" w:rsidRDefault="0058222B" w:rsidP="00BC00F8">
      <w:pPr>
        <w:rPr>
          <w:rtl/>
        </w:rPr>
      </w:pPr>
      <w:r>
        <w:rPr>
          <w:rFonts w:cs="Arial"/>
          <w:rtl/>
        </w:rPr>
        <w:t xml:space="preserve">בספרו הבא, </w:t>
      </w:r>
      <w:r>
        <w:t>The Choice</w:t>
      </w:r>
      <w:r>
        <w:rPr>
          <w:rFonts w:cs="Arial"/>
          <w:rtl/>
        </w:rPr>
        <w:t xml:space="preserve">, מעדכן </w:t>
      </w:r>
      <w:proofErr w:type="spellStart"/>
      <w:r>
        <w:rPr>
          <w:rFonts w:cs="Arial"/>
          <w:rtl/>
        </w:rPr>
        <w:t>ברז'ינסקי</w:t>
      </w:r>
      <w:proofErr w:type="spellEnd"/>
      <w:r>
        <w:rPr>
          <w:rFonts w:cs="Arial"/>
          <w:rtl/>
        </w:rPr>
        <w:t xml:space="preserve"> את הגיאו-אסטרטגיה שלו לאור הגלובליזציה, ה- 9/11 ובשש השנים שחלפו בין שני הספרים.</w:t>
      </w:r>
      <w:r w:rsidR="00BC00F8">
        <w:rPr>
          <w:rFonts w:hint="cs"/>
          <w:rtl/>
        </w:rPr>
        <w:t xml:space="preserve"> </w:t>
      </w:r>
      <w:r>
        <w:rPr>
          <w:rFonts w:cs="Arial"/>
          <w:rtl/>
        </w:rPr>
        <w:t xml:space="preserve">בכתב העת שלו שנקרא </w:t>
      </w:r>
      <w:r w:rsidRPr="00BC00F8">
        <w:rPr>
          <w:rFonts w:cs="Arial"/>
          <w:i/>
          <w:iCs/>
          <w:rtl/>
        </w:rPr>
        <w:t>אמריקה הגיאוגרפית החדשה</w:t>
      </w:r>
      <w:r>
        <w:rPr>
          <w:rFonts w:cs="Arial"/>
          <w:rtl/>
        </w:rPr>
        <w:t>, הוא דן בצורך בשינוי בגיאוגרפיה האמריקאית כדי למנוע את התמוטטותה המאסיבית כפי שחוקרים רבים חוזים. הוא מציין כי:</w:t>
      </w:r>
    </w:p>
    <w:p w14:paraId="4D3C5419" w14:textId="77777777" w:rsidR="0058222B" w:rsidRDefault="0058222B" w:rsidP="0058222B">
      <w:pPr>
        <w:rPr>
          <w:rtl/>
        </w:rPr>
      </w:pPr>
      <w:r>
        <w:rPr>
          <w:rFonts w:cs="Arial"/>
          <w:rtl/>
        </w:rPr>
        <w:t>• ארצות הברית צריכה להתרחק מהעיסוק רב השנים שלה באיום של מלחמה גרעינית בין המעצמות או מתקפה קונבנציונאלית סובייטית מסיבית במרכז אירופה.</w:t>
      </w:r>
    </w:p>
    <w:p w14:paraId="1E7324F1" w14:textId="77777777" w:rsidR="0058222B" w:rsidRDefault="0058222B" w:rsidP="0058222B">
      <w:pPr>
        <w:rPr>
          <w:rtl/>
        </w:rPr>
      </w:pPr>
      <w:r>
        <w:rPr>
          <w:rFonts w:cs="Arial"/>
          <w:rtl/>
        </w:rPr>
        <w:t>• דרושה דוקטרינה ותנוחת כוח שיאפשרו לארצות הברית להגיב באופן סלקטיבי יותר למספר גדול של איומי ביטחון אפשריים בכדי לשפר את ההרתעה בתנאים הנוכחיים והצפויים לעין.</w:t>
      </w:r>
    </w:p>
    <w:p w14:paraId="4CED4967" w14:textId="4B144C62" w:rsidR="0058222B" w:rsidRDefault="0058222B" w:rsidP="0058222B">
      <w:pPr>
        <w:rPr>
          <w:rtl/>
        </w:rPr>
      </w:pPr>
      <w:r>
        <w:rPr>
          <w:rFonts w:cs="Arial"/>
          <w:rtl/>
        </w:rPr>
        <w:t>• על ארצות הברית להסתמך במידה רבה יותר על תמהיל גמיש יותר של כוחות אסטרטגיים גרעיניים ואפילו לא גרעיניים המסוגלים לבצע משימה צבאית סלקטיבית יותר [40]</w:t>
      </w:r>
    </w:p>
    <w:p w14:paraId="64C327C3" w14:textId="77777777" w:rsidR="00BC00F8" w:rsidRDefault="00BC00F8" w:rsidP="0058222B">
      <w:pPr>
        <w:rPr>
          <w:rFonts w:hint="cs"/>
          <w:rtl/>
        </w:rPr>
      </w:pPr>
    </w:p>
    <w:p w14:paraId="38FA5332" w14:textId="04873236" w:rsidR="0058222B" w:rsidRDefault="00BC00F8" w:rsidP="0058222B">
      <w:pPr>
        <w:rPr>
          <w:b/>
          <w:bCs/>
          <w:u w:val="single"/>
          <w:rtl/>
        </w:rPr>
      </w:pPr>
      <w:r w:rsidRPr="00BC00F8">
        <w:rPr>
          <w:rFonts w:cs="Arial" w:hint="cs"/>
          <w:b/>
          <w:bCs/>
          <w:u w:val="single"/>
          <w:rtl/>
        </w:rPr>
        <w:t>ה</w:t>
      </w:r>
      <w:r w:rsidR="0058222B" w:rsidRPr="00BC00F8">
        <w:rPr>
          <w:rFonts w:cs="Arial"/>
          <w:b/>
          <w:bCs/>
          <w:u w:val="single"/>
          <w:rtl/>
        </w:rPr>
        <w:t xml:space="preserve">ביקורת על </w:t>
      </w:r>
      <w:r w:rsidRPr="00BC00F8">
        <w:rPr>
          <w:rFonts w:cs="Arial" w:hint="cs"/>
          <w:b/>
          <w:bCs/>
          <w:u w:val="single"/>
          <w:rtl/>
        </w:rPr>
        <w:t>גיאואסטרטגיה</w:t>
      </w:r>
    </w:p>
    <w:p w14:paraId="76566AEB" w14:textId="6ED64750" w:rsidR="0058222B" w:rsidRPr="00BC00F8" w:rsidRDefault="00BC00F8" w:rsidP="00BC00F8">
      <w:pPr>
        <w:rPr>
          <w:rFonts w:hint="cs"/>
          <w:i/>
          <w:iCs/>
          <w:rtl/>
        </w:rPr>
      </w:pPr>
      <w:r>
        <w:rPr>
          <w:rFonts w:cs="Arial"/>
          <w:rtl/>
        </w:rPr>
        <w:t xml:space="preserve">צ'רלס </w:t>
      </w:r>
      <w:proofErr w:type="spellStart"/>
      <w:r>
        <w:rPr>
          <w:rFonts w:cs="Arial"/>
          <w:rtl/>
        </w:rPr>
        <w:t>קלובר</w:t>
      </w:r>
      <w:proofErr w:type="spellEnd"/>
      <w:r>
        <w:rPr>
          <w:rFonts w:cs="Arial"/>
          <w:rtl/>
        </w:rPr>
        <w:t xml:space="preserve">, </w:t>
      </w:r>
      <w:r>
        <w:rPr>
          <w:rFonts w:cs="Arial" w:hint="cs"/>
          <w:rtl/>
        </w:rPr>
        <w:t>ב</w:t>
      </w:r>
      <w:r>
        <w:rPr>
          <w:rFonts w:cs="Arial"/>
          <w:rtl/>
        </w:rPr>
        <w:t xml:space="preserve">"חלומות ארץ הלב </w:t>
      </w:r>
      <w:proofErr w:type="spellStart"/>
      <w:r>
        <w:rPr>
          <w:rFonts w:cs="Arial"/>
          <w:rtl/>
        </w:rPr>
        <w:t>האירוא</w:t>
      </w:r>
      <w:r>
        <w:rPr>
          <w:rFonts w:cs="Arial" w:hint="cs"/>
          <w:rtl/>
        </w:rPr>
        <w:t>סיאנ</w:t>
      </w:r>
      <w:r>
        <w:rPr>
          <w:rFonts w:cs="Arial"/>
          <w:rtl/>
        </w:rPr>
        <w:t>ית</w:t>
      </w:r>
      <w:proofErr w:type="spellEnd"/>
      <w:r>
        <w:rPr>
          <w:rFonts w:cs="Arial"/>
          <w:rtl/>
        </w:rPr>
        <w:t>" [41]</w:t>
      </w:r>
      <w:r>
        <w:rPr>
          <w:rFonts w:hint="cs"/>
          <w:rtl/>
        </w:rPr>
        <w:t xml:space="preserve"> כתב: </w:t>
      </w:r>
      <w:r w:rsidRPr="00BC00F8">
        <w:rPr>
          <w:rFonts w:hint="cs"/>
          <w:i/>
          <w:iCs/>
          <w:highlight w:val="yellow"/>
          <w:rtl/>
        </w:rPr>
        <w:t xml:space="preserve">''יש רק מעט </w:t>
      </w:r>
      <w:r w:rsidR="0058222B" w:rsidRPr="00BC00F8">
        <w:rPr>
          <w:rFonts w:cs="Arial"/>
          <w:i/>
          <w:iCs/>
          <w:highlight w:val="yellow"/>
          <w:rtl/>
        </w:rPr>
        <w:t xml:space="preserve">מהאידיאולוגיות המודרניות </w:t>
      </w:r>
      <w:r w:rsidRPr="00BC00F8">
        <w:rPr>
          <w:rFonts w:cs="Arial" w:hint="cs"/>
          <w:i/>
          <w:iCs/>
          <w:highlight w:val="yellow"/>
          <w:rtl/>
        </w:rPr>
        <w:t>שהן</w:t>
      </w:r>
      <w:r w:rsidR="0058222B" w:rsidRPr="00BC00F8">
        <w:rPr>
          <w:rFonts w:cs="Arial"/>
          <w:i/>
          <w:iCs/>
          <w:highlight w:val="yellow"/>
          <w:rtl/>
        </w:rPr>
        <w:t xml:space="preserve"> מקיפות, מעורפלות רומנטית מרושלות אינטלקטואלית, וסבירות </w:t>
      </w:r>
      <w:r w:rsidRPr="00BC00F8">
        <w:rPr>
          <w:rFonts w:cs="Arial" w:hint="cs"/>
          <w:i/>
          <w:iCs/>
          <w:highlight w:val="yellow"/>
          <w:rtl/>
        </w:rPr>
        <w:t xml:space="preserve">גרום </w:t>
      </w:r>
      <w:r w:rsidR="0058222B" w:rsidRPr="00BC00F8">
        <w:rPr>
          <w:rFonts w:cs="Arial"/>
          <w:i/>
          <w:iCs/>
          <w:highlight w:val="yellow"/>
          <w:rtl/>
        </w:rPr>
        <w:t>לפ</w:t>
      </w:r>
      <w:r w:rsidRPr="00BC00F8">
        <w:rPr>
          <w:rFonts w:cs="Arial" w:hint="cs"/>
          <w:i/>
          <w:iCs/>
          <w:highlight w:val="yellow"/>
          <w:rtl/>
        </w:rPr>
        <w:t>י</w:t>
      </w:r>
      <w:r w:rsidR="0058222B" w:rsidRPr="00BC00F8">
        <w:rPr>
          <w:rFonts w:cs="Arial"/>
          <w:i/>
          <w:iCs/>
          <w:highlight w:val="yellow"/>
          <w:rtl/>
        </w:rPr>
        <w:t>תוח במלחמת עולם שלישית כמו התיאוריה של גיאופוליטיקה".</w:t>
      </w:r>
    </w:p>
    <w:p w14:paraId="708A271C" w14:textId="71C76676" w:rsidR="0058222B" w:rsidRDefault="0058222B" w:rsidP="0058222B">
      <w:pPr>
        <w:rPr>
          <w:rtl/>
        </w:rPr>
      </w:pPr>
      <w:r>
        <w:rPr>
          <w:rFonts w:cs="Arial"/>
          <w:rtl/>
        </w:rPr>
        <w:t xml:space="preserve">הגיאו-אסטרטגיה נתקלת במגוון רחב של ביקורות. </w:t>
      </w:r>
      <w:r w:rsidR="00BC00F8">
        <w:rPr>
          <w:rFonts w:cs="Arial" w:hint="cs"/>
          <w:rtl/>
        </w:rPr>
        <w:t>המקצוע נתפס כ</w:t>
      </w:r>
      <w:r>
        <w:rPr>
          <w:rFonts w:cs="Arial"/>
          <w:rtl/>
        </w:rPr>
        <w:t xml:space="preserve">צורה גסה של </w:t>
      </w:r>
      <w:r w:rsidRPr="00BC00F8">
        <w:rPr>
          <w:rFonts w:cs="Arial"/>
          <w:highlight w:val="yellow"/>
          <w:rtl/>
        </w:rPr>
        <w:t>דטרמיניזם גיאוגרפי</w:t>
      </w:r>
      <w:r>
        <w:rPr>
          <w:rFonts w:cs="Arial"/>
          <w:rtl/>
        </w:rPr>
        <w:t xml:space="preserve">. </w:t>
      </w:r>
      <w:r w:rsidR="00BC00F8">
        <w:rPr>
          <w:rFonts w:cs="Arial" w:hint="cs"/>
          <w:rtl/>
        </w:rPr>
        <w:t xml:space="preserve">או - </w:t>
      </w:r>
      <w:r>
        <w:rPr>
          <w:rFonts w:cs="Arial"/>
          <w:rtl/>
        </w:rPr>
        <w:t>כהברקה המשמשת להצדיק תוקפנות וה</w:t>
      </w:r>
      <w:r w:rsidR="00BC00F8">
        <w:rPr>
          <w:rFonts w:cs="Arial" w:hint="cs"/>
          <w:rtl/>
        </w:rPr>
        <w:t>התפשטות</w:t>
      </w:r>
      <w:r>
        <w:rPr>
          <w:rFonts w:cs="Arial"/>
          <w:rtl/>
        </w:rPr>
        <w:t xml:space="preserve"> בינלאומית - </w:t>
      </w:r>
      <w:r w:rsidR="00BC00F8">
        <w:rPr>
          <w:rFonts w:cs="Arial" w:hint="cs"/>
          <w:rtl/>
        </w:rPr>
        <w:t>ו</w:t>
      </w:r>
      <w:r>
        <w:rPr>
          <w:rFonts w:cs="Arial"/>
          <w:rtl/>
        </w:rPr>
        <w:t>ה</w:t>
      </w:r>
      <w:r w:rsidR="00BC00F8">
        <w:rPr>
          <w:rFonts w:cs="Arial" w:hint="cs"/>
          <w:rtl/>
        </w:rPr>
        <w:t>ו</w:t>
      </w:r>
      <w:r>
        <w:rPr>
          <w:rFonts w:cs="Arial"/>
          <w:rtl/>
        </w:rPr>
        <w:t>א קשור לתוכניות מלחמה של הנאצים, וליציר</w:t>
      </w:r>
      <w:r w:rsidR="00BC00F8">
        <w:rPr>
          <w:rFonts w:cs="Arial" w:hint="cs"/>
          <w:rtl/>
        </w:rPr>
        <w:t>ת</w:t>
      </w:r>
      <w:r>
        <w:rPr>
          <w:rFonts w:cs="Arial"/>
          <w:rtl/>
        </w:rPr>
        <w:t xml:space="preserve"> </w:t>
      </w:r>
      <w:r w:rsidR="00BC00F8">
        <w:rPr>
          <w:rFonts w:cs="Arial" w:hint="cs"/>
          <w:rtl/>
        </w:rPr>
        <w:t>התפיסה</w:t>
      </w:r>
      <w:r>
        <w:rPr>
          <w:rFonts w:cs="Arial"/>
          <w:rtl/>
        </w:rPr>
        <w:t xml:space="preserve"> בארה"ב של המלחמה הקרה באמצעות אסטרטגיית הבלימה שלה. </w:t>
      </w:r>
      <w:r w:rsidRPr="00BC00F8">
        <w:rPr>
          <w:rFonts w:cs="Arial"/>
          <w:highlight w:val="yellow"/>
          <w:rtl/>
        </w:rPr>
        <w:t xml:space="preserve">מרקסיסטים ותאורטיקנים ביקורתיים מאמינים </w:t>
      </w:r>
      <w:proofErr w:type="spellStart"/>
      <w:r w:rsidRPr="00BC00F8">
        <w:rPr>
          <w:rFonts w:cs="Arial"/>
          <w:highlight w:val="yellow"/>
          <w:rtl/>
        </w:rPr>
        <w:t>שגיאו</w:t>
      </w:r>
      <w:proofErr w:type="spellEnd"/>
      <w:r w:rsidRPr="00BC00F8">
        <w:rPr>
          <w:rFonts w:cs="Arial"/>
          <w:highlight w:val="yellow"/>
          <w:rtl/>
        </w:rPr>
        <w:t>-אסטרטגיה היא פשוט הצדקה לאימפריאליזם אמריקני. [24]</w:t>
      </w:r>
    </w:p>
    <w:p w14:paraId="7F0B4817" w14:textId="77777777" w:rsidR="0058222B" w:rsidRDefault="0058222B" w:rsidP="0058222B">
      <w:pPr>
        <w:rPr>
          <w:rtl/>
        </w:rPr>
      </w:pPr>
      <w:r>
        <w:rPr>
          <w:rFonts w:cs="Arial"/>
          <w:rtl/>
        </w:rPr>
        <w:t>יש מדענים פוליטיים שטוענים שככל שחשיבותם של גורמים שאינם ממלכתיים עולה, החשיבות של הגיאופוליטיקה יורדת במקביל. [24] באופן דומה, מי שרואה את עליית הנושאים הכלכליים בראש סדר העדיפויות על פני נושאי הביטחון טוענים כי הגיאו-כלכלה רלוונטית יותר לעידן המודרני מאשר הגיאוגרפיה. [42] [43]</w:t>
      </w:r>
    </w:p>
    <w:p w14:paraId="246EB1E8" w14:textId="26F8654A" w:rsidR="0058222B" w:rsidRDefault="0058222B" w:rsidP="0058222B">
      <w:pPr>
        <w:rPr>
          <w:rFonts w:cs="Arial"/>
          <w:rtl/>
        </w:rPr>
      </w:pPr>
      <w:r w:rsidRPr="00BC00F8">
        <w:rPr>
          <w:rFonts w:cs="Arial"/>
          <w:b/>
          <w:bCs/>
          <w:u w:val="single"/>
          <w:rtl/>
        </w:rPr>
        <w:t>הפניות</w:t>
      </w:r>
      <w:r>
        <w:rPr>
          <w:rFonts w:cs="Arial"/>
          <w:rtl/>
        </w:rPr>
        <w:t xml:space="preserve"> </w:t>
      </w:r>
    </w:p>
    <w:p w14:paraId="225283FA" w14:textId="77777777" w:rsidR="00BC00F8" w:rsidRDefault="00BC00F8" w:rsidP="00BC00F8">
      <w:pPr>
        <w:bidi w:val="0"/>
        <w:jc w:val="right"/>
        <w:rPr>
          <w:rtl/>
        </w:rPr>
      </w:pPr>
    </w:p>
    <w:p w14:paraId="73B188C6" w14:textId="77777777" w:rsidR="0058222B" w:rsidRPr="00AD22E5" w:rsidRDefault="009D205B" w:rsidP="00BC00F8">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6" w:anchor="cite_ref-strategy1_1-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Dr. Cabral Abel Couto (1988). </w:t>
      </w:r>
      <w:proofErr w:type="spellStart"/>
      <w:r w:rsidR="0058222B" w:rsidRPr="00AD22E5">
        <w:rPr>
          <w:rFonts w:ascii="Arial" w:eastAsia="Times New Roman" w:hAnsi="Arial" w:cs="Arial"/>
          <w:i/>
          <w:iCs/>
          <w:color w:val="202122"/>
          <w:sz w:val="24"/>
          <w:szCs w:val="24"/>
          <w:lang w:val="en"/>
        </w:rPr>
        <w:t>Elementos</w:t>
      </w:r>
      <w:proofErr w:type="spellEnd"/>
      <w:r w:rsidR="0058222B" w:rsidRPr="00AD22E5">
        <w:rPr>
          <w:rFonts w:ascii="Arial" w:eastAsia="Times New Roman" w:hAnsi="Arial" w:cs="Arial"/>
          <w:i/>
          <w:iCs/>
          <w:color w:val="202122"/>
          <w:sz w:val="24"/>
          <w:szCs w:val="24"/>
          <w:lang w:val="en"/>
        </w:rPr>
        <w:t xml:space="preserve"> de </w:t>
      </w:r>
      <w:proofErr w:type="spellStart"/>
      <w:r w:rsidR="0058222B" w:rsidRPr="00AD22E5">
        <w:rPr>
          <w:rFonts w:ascii="Arial" w:eastAsia="Times New Roman" w:hAnsi="Arial" w:cs="Arial"/>
          <w:i/>
          <w:iCs/>
          <w:color w:val="202122"/>
          <w:sz w:val="24"/>
          <w:szCs w:val="24"/>
          <w:lang w:val="en"/>
        </w:rPr>
        <w:t>Estratégia</w:t>
      </w:r>
      <w:proofErr w:type="spellEnd"/>
      <w:r w:rsidR="0058222B" w:rsidRPr="00AD22E5">
        <w:rPr>
          <w:rFonts w:ascii="Arial" w:eastAsia="Times New Roman" w:hAnsi="Arial" w:cs="Arial"/>
          <w:i/>
          <w:iCs/>
          <w:color w:val="202122"/>
          <w:sz w:val="24"/>
          <w:szCs w:val="24"/>
          <w:lang w:val="en"/>
        </w:rPr>
        <w:t xml:space="preserve">. Vol I. Instituto Altos </w:t>
      </w:r>
      <w:proofErr w:type="spellStart"/>
      <w:r w:rsidR="0058222B" w:rsidRPr="00AD22E5">
        <w:rPr>
          <w:rFonts w:ascii="Arial" w:eastAsia="Times New Roman" w:hAnsi="Arial" w:cs="Arial"/>
          <w:i/>
          <w:iCs/>
          <w:color w:val="202122"/>
          <w:sz w:val="24"/>
          <w:szCs w:val="24"/>
          <w:lang w:val="en"/>
        </w:rPr>
        <w:t>Estudos</w:t>
      </w:r>
      <w:proofErr w:type="spellEnd"/>
      <w:r w:rsidR="0058222B" w:rsidRPr="00AD22E5">
        <w:rPr>
          <w:rFonts w:ascii="Arial" w:eastAsia="Times New Roman" w:hAnsi="Arial" w:cs="Arial"/>
          <w:i/>
          <w:iCs/>
          <w:color w:val="202122"/>
          <w:sz w:val="24"/>
          <w:szCs w:val="24"/>
          <w:lang w:val="en"/>
        </w:rPr>
        <w:t xml:space="preserve"> </w:t>
      </w:r>
      <w:proofErr w:type="spellStart"/>
      <w:r w:rsidR="0058222B" w:rsidRPr="00AD22E5">
        <w:rPr>
          <w:rFonts w:ascii="Arial" w:eastAsia="Times New Roman" w:hAnsi="Arial" w:cs="Arial"/>
          <w:i/>
          <w:iCs/>
          <w:color w:val="202122"/>
          <w:sz w:val="24"/>
          <w:szCs w:val="24"/>
          <w:lang w:val="en"/>
        </w:rPr>
        <w:t>Militares</w:t>
      </w:r>
      <w:proofErr w:type="spellEnd"/>
      <w:r w:rsidR="0058222B" w:rsidRPr="00AD22E5">
        <w:rPr>
          <w:rFonts w:ascii="Arial" w:eastAsia="Times New Roman" w:hAnsi="Arial" w:cs="Arial"/>
          <w:i/>
          <w:iCs/>
          <w:color w:val="202122"/>
          <w:sz w:val="24"/>
          <w:szCs w:val="24"/>
          <w:lang w:val="en"/>
        </w:rPr>
        <w:t xml:space="preserve">, </w:t>
      </w:r>
      <w:proofErr w:type="spellStart"/>
      <w:r w:rsidR="0058222B" w:rsidRPr="00AD22E5">
        <w:rPr>
          <w:rFonts w:ascii="Arial" w:eastAsia="Times New Roman" w:hAnsi="Arial" w:cs="Arial"/>
          <w:i/>
          <w:iCs/>
          <w:color w:val="202122"/>
          <w:sz w:val="24"/>
          <w:szCs w:val="24"/>
          <w:lang w:val="en"/>
        </w:rPr>
        <w:t>Lisboa</w:t>
      </w:r>
      <w:proofErr w:type="spellEnd"/>
      <w:r w:rsidR="0058222B" w:rsidRPr="00AD22E5">
        <w:rPr>
          <w:rFonts w:ascii="Arial" w:eastAsia="Times New Roman" w:hAnsi="Arial" w:cs="Arial"/>
          <w:i/>
          <w:iCs/>
          <w:color w:val="202122"/>
          <w:sz w:val="24"/>
          <w:szCs w:val="24"/>
          <w:lang w:val="en"/>
        </w:rPr>
        <w:t>.</w:t>
      </w:r>
    </w:p>
    <w:p w14:paraId="7CD919E6" w14:textId="77777777" w:rsidR="0058222B" w:rsidRPr="00AD22E5" w:rsidRDefault="009D205B" w:rsidP="00BC00F8">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7" w:anchor="cite_ref-strategy1a_2-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 xml:space="preserve">Dr. John </w:t>
      </w:r>
      <w:proofErr w:type="spellStart"/>
      <w:r w:rsidR="0058222B" w:rsidRPr="00AD22E5">
        <w:rPr>
          <w:rFonts w:ascii="Arial" w:eastAsia="Times New Roman" w:hAnsi="Arial" w:cs="Arial"/>
          <w:i/>
          <w:iCs/>
          <w:color w:val="202122"/>
          <w:sz w:val="24"/>
          <w:szCs w:val="24"/>
          <w:lang w:val="en"/>
        </w:rPr>
        <w:t>Garafano</w:t>
      </w:r>
      <w:proofErr w:type="spellEnd"/>
      <w:r w:rsidR="0058222B" w:rsidRPr="00AD22E5">
        <w:rPr>
          <w:rFonts w:ascii="Arial" w:eastAsia="Times New Roman" w:hAnsi="Arial" w:cs="Arial"/>
          <w:i/>
          <w:iCs/>
          <w:color w:val="202122"/>
          <w:sz w:val="24"/>
          <w:szCs w:val="24"/>
          <w:lang w:val="en"/>
        </w:rPr>
        <w:t xml:space="preserve"> (5–9 July 2004). </w:t>
      </w:r>
      <w:hyperlink r:id="rId8" w:history="1">
        <w:r w:rsidR="0058222B" w:rsidRPr="00AD22E5">
          <w:rPr>
            <w:rFonts w:ascii="Arial" w:eastAsia="Times New Roman" w:hAnsi="Arial" w:cs="Arial"/>
            <w:i/>
            <w:iCs/>
            <w:color w:val="663366"/>
            <w:sz w:val="24"/>
            <w:szCs w:val="24"/>
            <w:u w:val="single"/>
            <w:lang w:val="en"/>
          </w:rPr>
          <w:t>"Alternate Security Strategies: The Strategic Feasibility of Various Notions of Security"</w:t>
        </w:r>
      </w:hyperlink>
      <w:r w:rsidR="0058222B" w:rsidRPr="00AD22E5">
        <w:rPr>
          <w:rFonts w:ascii="Arial" w:eastAsia="Times New Roman" w:hAnsi="Arial" w:cs="Arial"/>
          <w:i/>
          <w:iCs/>
          <w:color w:val="202122"/>
          <w:sz w:val="24"/>
          <w:szCs w:val="24"/>
          <w:lang w:val="en"/>
        </w:rPr>
        <w:t> </w:t>
      </w:r>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International Peace Research Foundation. Retrieved 2006-05-19.</w:t>
      </w:r>
    </w:p>
    <w:p w14:paraId="2FC38411" w14:textId="77777777" w:rsidR="0058222B" w:rsidRPr="00AD22E5" w:rsidRDefault="009D205B" w:rsidP="00BC00F8">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9" w:anchor="cite_ref-strategy2_3-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Report of the </w:t>
      </w:r>
      <w:hyperlink r:id="rId10" w:tooltip="United Nations Secretary General" w:history="1">
        <w:r w:rsidR="0058222B" w:rsidRPr="00AD22E5">
          <w:rPr>
            <w:rFonts w:ascii="Arial" w:eastAsia="Times New Roman" w:hAnsi="Arial" w:cs="Arial"/>
            <w:i/>
            <w:iCs/>
            <w:color w:val="0B0080"/>
            <w:sz w:val="24"/>
            <w:szCs w:val="24"/>
            <w:u w:val="single"/>
            <w:lang w:val="en"/>
          </w:rPr>
          <w:t>Secretary General</w:t>
        </w:r>
      </w:hyperlink>
      <w:r w:rsidR="0058222B" w:rsidRPr="00AD22E5">
        <w:rPr>
          <w:rFonts w:ascii="Arial" w:eastAsia="Times New Roman" w:hAnsi="Arial" w:cs="Arial"/>
          <w:i/>
          <w:iCs/>
          <w:color w:val="202122"/>
          <w:sz w:val="24"/>
          <w:szCs w:val="24"/>
          <w:lang w:val="en"/>
        </w:rPr>
        <w:t> (20 April 2001). </w:t>
      </w:r>
      <w:hyperlink r:id="rId11" w:history="1">
        <w:r w:rsidR="0058222B" w:rsidRPr="00AD22E5">
          <w:rPr>
            <w:rFonts w:ascii="Arial" w:eastAsia="Times New Roman" w:hAnsi="Arial" w:cs="Arial"/>
            <w:i/>
            <w:iCs/>
            <w:color w:val="663366"/>
            <w:sz w:val="24"/>
            <w:szCs w:val="24"/>
            <w:u w:val="single"/>
            <w:lang w:val="en"/>
          </w:rPr>
          <w:t xml:space="preserve">"No exit without strategy: Security Council decision-making and the closure or transition of United Nations </w:t>
        </w:r>
        <w:r w:rsidR="0058222B" w:rsidRPr="00AD22E5">
          <w:rPr>
            <w:rFonts w:ascii="Arial" w:eastAsia="Times New Roman" w:hAnsi="Arial" w:cs="Arial"/>
            <w:i/>
            <w:iCs/>
            <w:color w:val="663366"/>
            <w:sz w:val="24"/>
            <w:szCs w:val="24"/>
            <w:u w:val="single"/>
            <w:lang w:val="en"/>
          </w:rPr>
          <w:lastRenderedPageBreak/>
          <w:t>peacekeeping operations"</w:t>
        </w:r>
      </w:hyperlink>
      <w:r w:rsidR="0058222B" w:rsidRPr="00AD22E5">
        <w:rPr>
          <w:rFonts w:ascii="Arial" w:eastAsia="Times New Roman" w:hAnsi="Arial" w:cs="Arial"/>
          <w:i/>
          <w:iCs/>
          <w:color w:val="202122"/>
          <w:sz w:val="24"/>
          <w:szCs w:val="24"/>
          <w:lang w:val="en"/>
        </w:rPr>
        <w:t> </w:t>
      </w:r>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S/2001/394. </w:t>
      </w:r>
      <w:hyperlink r:id="rId12" w:tooltip="United Nations Security Council" w:history="1">
        <w:r w:rsidR="0058222B" w:rsidRPr="00AD22E5">
          <w:rPr>
            <w:rFonts w:ascii="Arial" w:eastAsia="Times New Roman" w:hAnsi="Arial" w:cs="Arial"/>
            <w:i/>
            <w:iCs/>
            <w:color w:val="0B0080"/>
            <w:sz w:val="24"/>
            <w:szCs w:val="24"/>
            <w:u w:val="single"/>
            <w:lang w:val="en"/>
          </w:rPr>
          <w:t>United Nations Security Council</w:t>
        </w:r>
      </w:hyperlink>
      <w:r w:rsidR="0058222B" w:rsidRPr="00AD22E5">
        <w:rPr>
          <w:rFonts w:ascii="Arial" w:eastAsia="Times New Roman" w:hAnsi="Arial" w:cs="Arial"/>
          <w:i/>
          <w:iCs/>
          <w:color w:val="202122"/>
          <w:sz w:val="24"/>
          <w:szCs w:val="24"/>
          <w:lang w:val="en"/>
        </w:rPr>
        <w:t>. Archived from </w:t>
      </w:r>
      <w:hyperlink r:id="rId13" w:history="1">
        <w:r w:rsidR="0058222B" w:rsidRPr="00AD22E5">
          <w:rPr>
            <w:rFonts w:ascii="Arial" w:eastAsia="Times New Roman" w:hAnsi="Arial" w:cs="Arial"/>
            <w:i/>
            <w:iCs/>
            <w:color w:val="663366"/>
            <w:sz w:val="24"/>
            <w:szCs w:val="24"/>
            <w:u w:val="single"/>
            <w:lang w:val="en"/>
          </w:rPr>
          <w:t>the original</w:t>
        </w:r>
      </w:hyperlink>
      <w:r w:rsidR="0058222B" w:rsidRPr="00AD22E5">
        <w:rPr>
          <w:rFonts w:ascii="Arial" w:eastAsia="Times New Roman" w:hAnsi="Arial" w:cs="Arial"/>
          <w:i/>
          <w:iCs/>
          <w:color w:val="202122"/>
          <w:sz w:val="24"/>
          <w:szCs w:val="24"/>
          <w:lang w:val="en"/>
        </w:rPr>
        <w:t> </w:t>
      </w:r>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on 2004-01-13. Retrieved 2006-05-19.</w:t>
      </w:r>
    </w:p>
    <w:p w14:paraId="7AAE4F39"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4" w:anchor="cite_ref-strategy3_4-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Col. David J. Andre (Autumn 1995). </w:t>
      </w:r>
      <w:hyperlink r:id="rId15" w:history="1">
        <w:r w:rsidR="0058222B" w:rsidRPr="00AD22E5">
          <w:rPr>
            <w:rFonts w:ascii="Arial" w:eastAsia="Times New Roman" w:hAnsi="Arial" w:cs="Arial"/>
            <w:i/>
            <w:iCs/>
            <w:color w:val="663366"/>
            <w:sz w:val="24"/>
            <w:szCs w:val="24"/>
            <w:u w:val="single"/>
            <w:lang w:val="en"/>
          </w:rPr>
          <w:t>"The Art of War—Part, Present, Future"</w:t>
        </w:r>
      </w:hyperlink>
      <w:r w:rsidR="0058222B" w:rsidRPr="00AD22E5">
        <w:rPr>
          <w:rFonts w:ascii="Arial" w:eastAsia="Times New Roman" w:hAnsi="Arial" w:cs="Arial"/>
          <w:i/>
          <w:iCs/>
          <w:color w:val="202122"/>
          <w:sz w:val="24"/>
          <w:szCs w:val="24"/>
          <w:lang w:val="en"/>
        </w:rPr>
        <w:t> </w:t>
      </w:r>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Joint Force Quarterly: 129. Archived from </w:t>
      </w:r>
      <w:hyperlink r:id="rId16" w:history="1">
        <w:r w:rsidR="0058222B" w:rsidRPr="00AD22E5">
          <w:rPr>
            <w:rFonts w:ascii="Arial" w:eastAsia="Times New Roman" w:hAnsi="Arial" w:cs="Arial"/>
            <w:i/>
            <w:iCs/>
            <w:color w:val="663366"/>
            <w:sz w:val="24"/>
            <w:szCs w:val="24"/>
            <w:u w:val="single"/>
            <w:lang w:val="en"/>
          </w:rPr>
          <w:t>the original</w:t>
        </w:r>
      </w:hyperlink>
      <w:r w:rsidR="0058222B" w:rsidRPr="00AD22E5">
        <w:rPr>
          <w:rFonts w:ascii="Arial" w:eastAsia="Times New Roman" w:hAnsi="Arial" w:cs="Arial"/>
          <w:i/>
          <w:iCs/>
          <w:color w:val="202122"/>
          <w:sz w:val="24"/>
          <w:szCs w:val="24"/>
          <w:lang w:val="en"/>
        </w:rPr>
        <w:t> </w:t>
      </w:r>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on 2004-11-14. Retrieved 2005-05-19.</w:t>
      </w:r>
    </w:p>
    <w:p w14:paraId="0C222FC0"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7" w:anchor="cite_ref-strategy4_5-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Philip Babcock Gove, ed. (September 1961). Webster's Third New International Dictionary. Cambridge, MA: Riverside Press. strategy: the science and art of employing the political, economic, psychological, and military forces of a nation or group of nations to afford the maximum support to adopted policies in peace and war</w:t>
      </w:r>
    </w:p>
    <w:p w14:paraId="168E9DE9"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8" w:anchor="cite_ref-strategy5_6-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19" w:tooltip="John Lewis Gaddis" w:history="1">
        <w:r w:rsidR="0058222B" w:rsidRPr="00AD22E5">
          <w:rPr>
            <w:rFonts w:ascii="Arial" w:eastAsia="Times New Roman" w:hAnsi="Arial" w:cs="Arial"/>
            <w:i/>
            <w:iCs/>
            <w:color w:val="0B0080"/>
            <w:sz w:val="24"/>
            <w:szCs w:val="24"/>
            <w:u w:val="single"/>
            <w:lang w:val="en"/>
          </w:rPr>
          <w:t>Gaddis, John Lewis</w:t>
        </w:r>
      </w:hyperlink>
      <w:r w:rsidR="0058222B" w:rsidRPr="00AD22E5">
        <w:rPr>
          <w:rFonts w:ascii="Arial" w:eastAsia="Times New Roman" w:hAnsi="Arial" w:cs="Arial"/>
          <w:i/>
          <w:iCs/>
          <w:color w:val="202122"/>
          <w:sz w:val="24"/>
          <w:szCs w:val="24"/>
          <w:lang w:val="en"/>
        </w:rPr>
        <w:t> (1982). </w:t>
      </w:r>
      <w:hyperlink r:id="rId20" w:history="1">
        <w:r w:rsidR="0058222B" w:rsidRPr="00AD22E5">
          <w:rPr>
            <w:rFonts w:ascii="Arial" w:eastAsia="Times New Roman" w:hAnsi="Arial" w:cs="Arial"/>
            <w:i/>
            <w:iCs/>
            <w:color w:val="663366"/>
            <w:sz w:val="24"/>
            <w:szCs w:val="24"/>
            <w:u w:val="single"/>
            <w:lang w:val="en"/>
          </w:rPr>
          <w:t>Strategies of Containment: A Critical Appraisal of Postwar American National Security policy</w:t>
        </w:r>
      </w:hyperlink>
      <w:r w:rsidR="0058222B" w:rsidRPr="00AD22E5">
        <w:rPr>
          <w:rFonts w:ascii="Arial" w:eastAsia="Times New Roman" w:hAnsi="Arial" w:cs="Arial"/>
          <w:i/>
          <w:iCs/>
          <w:color w:val="202122"/>
          <w:sz w:val="24"/>
          <w:szCs w:val="24"/>
          <w:lang w:val="en"/>
        </w:rPr>
        <w:t>. New York, NY: Oxford University Press. </w:t>
      </w:r>
      <w:hyperlink r:id="rId21"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22" w:tooltip="Special:BookSources/978-0-19-503097-6" w:history="1">
        <w:r w:rsidR="0058222B" w:rsidRPr="00AD22E5">
          <w:rPr>
            <w:rFonts w:ascii="Arial" w:eastAsia="Times New Roman" w:hAnsi="Arial" w:cs="Arial"/>
            <w:i/>
            <w:iCs/>
            <w:color w:val="0B0080"/>
            <w:sz w:val="24"/>
            <w:szCs w:val="24"/>
            <w:u w:val="single"/>
            <w:lang w:val="en"/>
          </w:rPr>
          <w:t>978-0-19-503097-6</w:t>
        </w:r>
      </w:hyperlink>
      <w:r w:rsidR="0058222B" w:rsidRPr="00AD22E5">
        <w:rPr>
          <w:rFonts w:ascii="Arial" w:eastAsia="Times New Roman" w:hAnsi="Arial" w:cs="Arial"/>
          <w:i/>
          <w:iCs/>
          <w:color w:val="202122"/>
          <w:sz w:val="24"/>
          <w:szCs w:val="24"/>
          <w:lang w:val="en"/>
        </w:rPr>
        <w:t>. The process by which ends are related to means, intentions to capabilities, objectives to resources.</w:t>
      </w:r>
    </w:p>
    <w:p w14:paraId="784CC038"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23" w:anchor="cite_ref-mother_7-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24" w:tooltip="Colin S. Gray" w:history="1">
        <w:r w:rsidR="0058222B" w:rsidRPr="00AD22E5">
          <w:rPr>
            <w:rFonts w:ascii="Arial" w:eastAsia="Times New Roman" w:hAnsi="Arial" w:cs="Arial"/>
            <w:i/>
            <w:iCs/>
            <w:color w:val="0B0080"/>
            <w:sz w:val="24"/>
            <w:szCs w:val="24"/>
            <w:u w:val="single"/>
            <w:lang w:val="en"/>
          </w:rPr>
          <w:t>Gray, Colin S.</w:t>
        </w:r>
      </w:hyperlink>
      <w:r w:rsidR="0058222B" w:rsidRPr="00AD22E5">
        <w:rPr>
          <w:rFonts w:ascii="Arial" w:eastAsia="Times New Roman" w:hAnsi="Arial" w:cs="Arial"/>
          <w:i/>
          <w:iCs/>
          <w:color w:val="202122"/>
          <w:sz w:val="24"/>
          <w:szCs w:val="24"/>
          <w:lang w:val="en"/>
        </w:rPr>
        <w:t>; Geoffrey Sloan (November 30, 1999). Geopolitics, Geography and Strategy. London and Portland, Oregon: Frank Cass. p. 3. </w:t>
      </w:r>
      <w:hyperlink r:id="rId25"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26" w:tooltip="Special:BookSources/978-0-7146-8053-8" w:history="1">
        <w:r w:rsidR="0058222B" w:rsidRPr="00AD22E5">
          <w:rPr>
            <w:rFonts w:ascii="Arial" w:eastAsia="Times New Roman" w:hAnsi="Arial" w:cs="Arial"/>
            <w:i/>
            <w:iCs/>
            <w:color w:val="0B0080"/>
            <w:sz w:val="24"/>
            <w:szCs w:val="24"/>
            <w:u w:val="single"/>
            <w:lang w:val="en"/>
          </w:rPr>
          <w:t>978-0-7146-8053-8</w:t>
        </w:r>
      </w:hyperlink>
      <w:r w:rsidR="0058222B" w:rsidRPr="00AD22E5">
        <w:rPr>
          <w:rFonts w:ascii="Arial" w:eastAsia="Times New Roman" w:hAnsi="Arial" w:cs="Arial"/>
          <w:i/>
          <w:iCs/>
          <w:color w:val="202122"/>
          <w:sz w:val="24"/>
          <w:szCs w:val="24"/>
          <w:lang w:val="en"/>
        </w:rPr>
        <w:t>.</w:t>
      </w:r>
    </w:p>
    <w:p w14:paraId="3377169C"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27" w:anchor="cite_ref-parameters_8-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proofErr w:type="spellStart"/>
      <w:r w:rsidR="0058222B" w:rsidRPr="00AD22E5">
        <w:rPr>
          <w:rFonts w:ascii="Arial" w:eastAsia="Times New Roman" w:hAnsi="Arial" w:cs="Arial"/>
          <w:i/>
          <w:iCs/>
          <w:color w:val="202122"/>
          <w:sz w:val="24"/>
          <w:szCs w:val="24"/>
          <w:lang w:val="en"/>
        </w:rPr>
        <w:t>Hillen</w:t>
      </w:r>
      <w:proofErr w:type="spellEnd"/>
      <w:r w:rsidR="0058222B" w:rsidRPr="00AD22E5">
        <w:rPr>
          <w:rFonts w:ascii="Arial" w:eastAsia="Times New Roman" w:hAnsi="Arial" w:cs="Arial"/>
          <w:i/>
          <w:iCs/>
          <w:color w:val="202122"/>
          <w:sz w:val="24"/>
          <w:szCs w:val="24"/>
          <w:lang w:val="en"/>
        </w:rPr>
        <w:t>, John; Michael P. Noonan (Autumn 1998). </w:t>
      </w:r>
      <w:hyperlink r:id="rId28" w:history="1">
        <w:r w:rsidR="0058222B" w:rsidRPr="00AD22E5">
          <w:rPr>
            <w:rFonts w:ascii="Arial" w:eastAsia="Times New Roman" w:hAnsi="Arial" w:cs="Arial"/>
            <w:i/>
            <w:iCs/>
            <w:color w:val="663366"/>
            <w:sz w:val="24"/>
            <w:szCs w:val="24"/>
            <w:u w:val="single"/>
            <w:lang w:val="en"/>
          </w:rPr>
          <w:t>"The Geopolitics of NATO Enlargement"</w:t>
        </w:r>
      </w:hyperlink>
      <w:r w:rsidR="0058222B" w:rsidRPr="00AD22E5">
        <w:rPr>
          <w:rFonts w:ascii="Arial" w:eastAsia="Times New Roman" w:hAnsi="Arial" w:cs="Arial"/>
          <w:i/>
          <w:iCs/>
          <w:color w:val="202122"/>
          <w:sz w:val="24"/>
          <w:szCs w:val="24"/>
          <w:lang w:val="en"/>
        </w:rPr>
        <w:t>. Parameters. </w:t>
      </w:r>
      <w:r w:rsidR="0058222B" w:rsidRPr="00AD22E5">
        <w:rPr>
          <w:rFonts w:ascii="Arial" w:eastAsia="Times New Roman" w:hAnsi="Arial" w:cs="Arial"/>
          <w:b/>
          <w:bCs/>
          <w:i/>
          <w:iCs/>
          <w:color w:val="202122"/>
          <w:sz w:val="24"/>
          <w:szCs w:val="24"/>
          <w:lang w:val="en"/>
        </w:rPr>
        <w:t>XXVIII</w:t>
      </w:r>
      <w:r w:rsidR="0058222B" w:rsidRPr="00AD22E5">
        <w:rPr>
          <w:rFonts w:ascii="Arial" w:eastAsia="Times New Roman" w:hAnsi="Arial" w:cs="Arial"/>
          <w:i/>
          <w:iCs/>
          <w:color w:val="202122"/>
          <w:sz w:val="24"/>
          <w:szCs w:val="24"/>
          <w:lang w:val="en"/>
        </w:rPr>
        <w:t> (3): 21–34. Retrieved 2006-12-22.</w:t>
      </w:r>
    </w:p>
    <w:p w14:paraId="7AAB38A8"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29" w:anchor="cite_ref-Tyner_9-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Tyner, JA (1998). "The Geopolitics of Eugenics and the Incarceration of Japanese Americans". Antipode. </w:t>
      </w:r>
      <w:r w:rsidR="0058222B" w:rsidRPr="00AD22E5">
        <w:rPr>
          <w:rFonts w:ascii="Arial" w:eastAsia="Times New Roman" w:hAnsi="Arial" w:cs="Arial"/>
          <w:b/>
          <w:bCs/>
          <w:i/>
          <w:iCs/>
          <w:color w:val="202122"/>
          <w:sz w:val="24"/>
          <w:szCs w:val="24"/>
          <w:lang w:val="en"/>
        </w:rPr>
        <w:t>30</w:t>
      </w:r>
      <w:r w:rsidR="0058222B" w:rsidRPr="00AD22E5">
        <w:rPr>
          <w:rFonts w:ascii="Arial" w:eastAsia="Times New Roman" w:hAnsi="Arial" w:cs="Arial"/>
          <w:i/>
          <w:iCs/>
          <w:color w:val="202122"/>
          <w:sz w:val="24"/>
          <w:szCs w:val="24"/>
          <w:lang w:val="en"/>
        </w:rPr>
        <w:t> (3): 251–269. </w:t>
      </w:r>
      <w:hyperlink r:id="rId30" w:tooltip="Doi (identifier)" w:history="1">
        <w:r w:rsidR="0058222B" w:rsidRPr="00AD22E5">
          <w:rPr>
            <w:rFonts w:ascii="Arial" w:eastAsia="Times New Roman" w:hAnsi="Arial" w:cs="Arial"/>
            <w:i/>
            <w:iCs/>
            <w:color w:val="0B0080"/>
            <w:sz w:val="24"/>
            <w:szCs w:val="24"/>
            <w:u w:val="single"/>
            <w:lang w:val="en"/>
          </w:rPr>
          <w:t>doi</w:t>
        </w:r>
      </w:hyperlink>
      <w:r w:rsidR="0058222B" w:rsidRPr="00AD22E5">
        <w:rPr>
          <w:rFonts w:ascii="Arial" w:eastAsia="Times New Roman" w:hAnsi="Arial" w:cs="Arial"/>
          <w:i/>
          <w:iCs/>
          <w:color w:val="202122"/>
          <w:sz w:val="24"/>
          <w:szCs w:val="24"/>
          <w:lang w:val="en"/>
        </w:rPr>
        <w:t>:</w:t>
      </w:r>
      <w:hyperlink r:id="rId31" w:history="1">
        <w:r w:rsidR="0058222B" w:rsidRPr="00AD22E5">
          <w:rPr>
            <w:rFonts w:ascii="Arial" w:eastAsia="Times New Roman" w:hAnsi="Arial" w:cs="Arial"/>
            <w:i/>
            <w:iCs/>
            <w:color w:val="663366"/>
            <w:sz w:val="24"/>
            <w:szCs w:val="24"/>
            <w:u w:val="single"/>
            <w:lang w:val="en"/>
          </w:rPr>
          <w:t>10.1111/1467-8330.00077</w:t>
        </w:r>
      </w:hyperlink>
      <w:r w:rsidR="0058222B" w:rsidRPr="00AD22E5">
        <w:rPr>
          <w:rFonts w:ascii="Arial" w:eastAsia="Times New Roman" w:hAnsi="Arial" w:cs="Arial"/>
          <w:i/>
          <w:iCs/>
          <w:color w:val="202122"/>
          <w:sz w:val="24"/>
          <w:szCs w:val="24"/>
          <w:lang w:val="en"/>
        </w:rPr>
        <w:t>. ... is often divided into two main schools: the organic state branch and the geostrategy branch ...</w:t>
      </w:r>
    </w:p>
    <w:p w14:paraId="15A98B02"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32" w:anchor="cite_ref-Russell_10-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Russell, Greg (2006). "Theodore Roosevelt, geopolitics, and cosmopolitan ideals". Review of International Studies. </w:t>
      </w:r>
      <w:r w:rsidR="0058222B" w:rsidRPr="00AD22E5">
        <w:rPr>
          <w:rFonts w:ascii="Arial" w:eastAsia="Times New Roman" w:hAnsi="Arial" w:cs="Arial"/>
          <w:b/>
          <w:bCs/>
          <w:i/>
          <w:iCs/>
          <w:color w:val="202122"/>
          <w:sz w:val="24"/>
          <w:szCs w:val="24"/>
          <w:lang w:val="en"/>
        </w:rPr>
        <w:t>32</w:t>
      </w:r>
      <w:r w:rsidR="0058222B" w:rsidRPr="00AD22E5">
        <w:rPr>
          <w:rFonts w:ascii="Arial" w:eastAsia="Times New Roman" w:hAnsi="Arial" w:cs="Arial"/>
          <w:i/>
          <w:iCs/>
          <w:color w:val="202122"/>
          <w:sz w:val="24"/>
          <w:szCs w:val="24"/>
          <w:lang w:val="en"/>
        </w:rPr>
        <w:t> (3): 541–559. </w:t>
      </w:r>
      <w:hyperlink r:id="rId33" w:tooltip="Doi (identifier)" w:history="1">
        <w:r w:rsidR="0058222B" w:rsidRPr="00AD22E5">
          <w:rPr>
            <w:rFonts w:ascii="Arial" w:eastAsia="Times New Roman" w:hAnsi="Arial" w:cs="Arial"/>
            <w:i/>
            <w:iCs/>
            <w:color w:val="0B0080"/>
            <w:sz w:val="24"/>
            <w:szCs w:val="24"/>
            <w:u w:val="single"/>
            <w:lang w:val="en"/>
          </w:rPr>
          <w:t>doi</w:t>
        </w:r>
      </w:hyperlink>
      <w:r w:rsidR="0058222B" w:rsidRPr="00AD22E5">
        <w:rPr>
          <w:rFonts w:ascii="Arial" w:eastAsia="Times New Roman" w:hAnsi="Arial" w:cs="Arial"/>
          <w:i/>
          <w:iCs/>
          <w:color w:val="202122"/>
          <w:sz w:val="24"/>
          <w:szCs w:val="24"/>
          <w:lang w:val="en"/>
        </w:rPr>
        <w:t>:</w:t>
      </w:r>
      <w:hyperlink r:id="rId34" w:history="1">
        <w:r w:rsidR="0058222B" w:rsidRPr="00AD22E5">
          <w:rPr>
            <w:rFonts w:ascii="Arial" w:eastAsia="Times New Roman" w:hAnsi="Arial" w:cs="Arial"/>
            <w:i/>
            <w:iCs/>
            <w:color w:val="663366"/>
            <w:sz w:val="24"/>
            <w:szCs w:val="24"/>
            <w:u w:val="single"/>
            <w:lang w:val="en"/>
          </w:rPr>
          <w:t>10.1017/S0260210506007157</w:t>
        </w:r>
      </w:hyperlink>
      <w:r w:rsidR="0058222B" w:rsidRPr="00AD22E5">
        <w:rPr>
          <w:rFonts w:ascii="Arial" w:eastAsia="Times New Roman" w:hAnsi="Arial" w:cs="Arial"/>
          <w:i/>
          <w:iCs/>
          <w:color w:val="202122"/>
          <w:sz w:val="24"/>
          <w:szCs w:val="24"/>
          <w:lang w:val="en"/>
        </w:rPr>
        <w:t xml:space="preserve">. Geopolitics, broadly defined, may actually </w:t>
      </w:r>
      <w:proofErr w:type="gramStart"/>
      <w:r w:rsidR="0058222B" w:rsidRPr="00AD22E5">
        <w:rPr>
          <w:rFonts w:ascii="Arial" w:eastAsia="Times New Roman" w:hAnsi="Arial" w:cs="Arial"/>
          <w:i/>
          <w:iCs/>
          <w:color w:val="202122"/>
          <w:sz w:val="24"/>
          <w:szCs w:val="24"/>
          <w:lang w:val="en"/>
        </w:rPr>
        <w:t>be seen as</w:t>
      </w:r>
      <w:proofErr w:type="gramEnd"/>
      <w:r w:rsidR="0058222B" w:rsidRPr="00AD22E5">
        <w:rPr>
          <w:rFonts w:ascii="Arial" w:eastAsia="Times New Roman" w:hAnsi="Arial" w:cs="Arial"/>
          <w:i/>
          <w:iCs/>
          <w:color w:val="202122"/>
          <w:sz w:val="24"/>
          <w:szCs w:val="24"/>
          <w:lang w:val="en"/>
        </w:rPr>
        <w:t xml:space="preserve"> two distinct schools that comprise the organic state theory and geostrategy.</w:t>
      </w:r>
    </w:p>
    <w:p w14:paraId="24467683"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35" w:anchor="cite_ref-gyorgy_11-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36" w:anchor="cite_ref-gyorgy_11-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proofErr w:type="spellStart"/>
      <w:r w:rsidRPr="00AD22E5">
        <w:rPr>
          <w:rFonts w:ascii="Arial" w:eastAsia="Times New Roman" w:hAnsi="Arial" w:cs="Arial"/>
          <w:i/>
          <w:iCs/>
          <w:color w:val="202122"/>
          <w:sz w:val="24"/>
          <w:szCs w:val="24"/>
          <w:lang w:val="en"/>
        </w:rPr>
        <w:t>Gyorgy</w:t>
      </w:r>
      <w:proofErr w:type="spellEnd"/>
      <w:r w:rsidRPr="00AD22E5">
        <w:rPr>
          <w:rFonts w:ascii="Arial" w:eastAsia="Times New Roman" w:hAnsi="Arial" w:cs="Arial"/>
          <w:i/>
          <w:iCs/>
          <w:color w:val="202122"/>
          <w:sz w:val="24"/>
          <w:szCs w:val="24"/>
          <w:lang w:val="en"/>
        </w:rPr>
        <w:t>, Andrew (November 1943). "The Geopolitics of War: Total War and Geostrategy". The Journal of Politics. </w:t>
      </w:r>
      <w:r w:rsidRPr="00AD22E5">
        <w:rPr>
          <w:rFonts w:ascii="Arial" w:eastAsia="Times New Roman" w:hAnsi="Arial" w:cs="Arial"/>
          <w:b/>
          <w:bCs/>
          <w:i/>
          <w:iCs/>
          <w:color w:val="202122"/>
          <w:sz w:val="24"/>
          <w:szCs w:val="24"/>
          <w:lang w:val="en"/>
        </w:rPr>
        <w:t>5</w:t>
      </w:r>
      <w:r w:rsidRPr="00AD22E5">
        <w:rPr>
          <w:rFonts w:ascii="Arial" w:eastAsia="Times New Roman" w:hAnsi="Arial" w:cs="Arial"/>
          <w:i/>
          <w:iCs/>
          <w:color w:val="202122"/>
          <w:sz w:val="24"/>
          <w:szCs w:val="24"/>
          <w:lang w:val="en"/>
        </w:rPr>
        <w:t> (4): 347–362. </w:t>
      </w:r>
      <w:hyperlink r:id="rId37" w:tooltip="Doi (identifier)" w:history="1">
        <w:r w:rsidRPr="00AD22E5">
          <w:rPr>
            <w:rFonts w:ascii="Arial" w:eastAsia="Times New Roman" w:hAnsi="Arial" w:cs="Arial"/>
            <w:i/>
            <w:iCs/>
            <w:color w:val="0B0080"/>
            <w:sz w:val="24"/>
            <w:szCs w:val="24"/>
            <w:u w:val="single"/>
            <w:lang w:val="en"/>
          </w:rPr>
          <w:t>doi</w:t>
        </w:r>
      </w:hyperlink>
      <w:r w:rsidRPr="00AD22E5">
        <w:rPr>
          <w:rFonts w:ascii="Arial" w:eastAsia="Times New Roman" w:hAnsi="Arial" w:cs="Arial"/>
          <w:i/>
          <w:iCs/>
          <w:color w:val="202122"/>
          <w:sz w:val="24"/>
          <w:szCs w:val="24"/>
          <w:lang w:val="en"/>
        </w:rPr>
        <w:t>:</w:t>
      </w:r>
      <w:hyperlink r:id="rId38" w:history="1">
        <w:r w:rsidRPr="00AD22E5">
          <w:rPr>
            <w:rFonts w:ascii="Arial" w:eastAsia="Times New Roman" w:hAnsi="Arial" w:cs="Arial"/>
            <w:i/>
            <w:iCs/>
            <w:color w:val="663366"/>
            <w:sz w:val="24"/>
            <w:szCs w:val="24"/>
            <w:u w:val="single"/>
            <w:lang w:val="en"/>
          </w:rPr>
          <w:t>10.2307/2125293</w:t>
        </w:r>
      </w:hyperlink>
      <w:r w:rsidRPr="00AD22E5">
        <w:rPr>
          <w:rFonts w:ascii="Arial" w:eastAsia="Times New Roman" w:hAnsi="Arial" w:cs="Arial"/>
          <w:i/>
          <w:iCs/>
          <w:color w:val="202122"/>
          <w:sz w:val="24"/>
          <w:szCs w:val="24"/>
          <w:lang w:val="en"/>
        </w:rPr>
        <w:t>. </w:t>
      </w:r>
      <w:hyperlink r:id="rId39" w:tooltip="JSTOR (identifier)" w:history="1">
        <w:r w:rsidRPr="00AD22E5">
          <w:rPr>
            <w:rFonts w:ascii="Arial" w:eastAsia="Times New Roman" w:hAnsi="Arial" w:cs="Arial"/>
            <w:i/>
            <w:iCs/>
            <w:color w:val="0B0080"/>
            <w:sz w:val="24"/>
            <w:szCs w:val="24"/>
            <w:u w:val="single"/>
            <w:lang w:val="en"/>
          </w:rPr>
          <w:t>JSTOR</w:t>
        </w:r>
      </w:hyperlink>
      <w:r w:rsidRPr="00AD22E5">
        <w:rPr>
          <w:rFonts w:ascii="Arial" w:eastAsia="Times New Roman" w:hAnsi="Arial" w:cs="Arial"/>
          <w:i/>
          <w:iCs/>
          <w:color w:val="202122"/>
          <w:sz w:val="24"/>
          <w:szCs w:val="24"/>
          <w:lang w:val="en"/>
        </w:rPr>
        <w:t> </w:t>
      </w:r>
      <w:hyperlink r:id="rId40" w:history="1">
        <w:r w:rsidRPr="00AD22E5">
          <w:rPr>
            <w:rFonts w:ascii="Arial" w:eastAsia="Times New Roman" w:hAnsi="Arial" w:cs="Arial"/>
            <w:i/>
            <w:iCs/>
            <w:color w:val="663366"/>
            <w:sz w:val="24"/>
            <w:szCs w:val="24"/>
            <w:u w:val="single"/>
            <w:lang w:val="en"/>
          </w:rPr>
          <w:t>2125293</w:t>
        </w:r>
      </w:hyperlink>
      <w:r w:rsidRPr="00AD22E5">
        <w:rPr>
          <w:rFonts w:ascii="Arial" w:eastAsia="Times New Roman" w:hAnsi="Arial" w:cs="Arial"/>
          <w:i/>
          <w:iCs/>
          <w:color w:val="202122"/>
          <w:sz w:val="24"/>
          <w:szCs w:val="24"/>
          <w:lang w:val="en"/>
        </w:rPr>
        <w:t>.</w:t>
      </w:r>
    </w:p>
    <w:p w14:paraId="3E3D4E91"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41" w:anchor="cite_ref-geostrategy_12-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Rogers, James; Simón, Luis (14 March 2010). </w:t>
      </w:r>
      <w:hyperlink r:id="rId42" w:history="1">
        <w:r w:rsidR="0058222B" w:rsidRPr="00AD22E5">
          <w:rPr>
            <w:rFonts w:ascii="Arial" w:eastAsia="Times New Roman" w:hAnsi="Arial" w:cs="Arial"/>
            <w:i/>
            <w:iCs/>
            <w:color w:val="663366"/>
            <w:sz w:val="24"/>
            <w:szCs w:val="24"/>
            <w:u w:val="single"/>
            <w:lang w:val="en"/>
          </w:rPr>
          <w:t>"Think Again: European Geostrategy"</w:t>
        </w:r>
      </w:hyperlink>
      <w:r w:rsidR="0058222B" w:rsidRPr="00AD22E5">
        <w:rPr>
          <w:rFonts w:ascii="Arial" w:eastAsia="Times New Roman" w:hAnsi="Arial" w:cs="Arial"/>
          <w:i/>
          <w:iCs/>
          <w:color w:val="202122"/>
          <w:sz w:val="24"/>
          <w:szCs w:val="24"/>
          <w:lang w:val="en"/>
        </w:rPr>
        <w:t>. Archived from </w:t>
      </w:r>
      <w:hyperlink r:id="rId43" w:history="1">
        <w:r w:rsidR="0058222B" w:rsidRPr="00AD22E5">
          <w:rPr>
            <w:rFonts w:ascii="Arial" w:eastAsia="Times New Roman" w:hAnsi="Arial" w:cs="Arial"/>
            <w:i/>
            <w:iCs/>
            <w:color w:val="663366"/>
            <w:sz w:val="24"/>
            <w:szCs w:val="24"/>
            <w:u w:val="single"/>
            <w:lang w:val="en"/>
          </w:rPr>
          <w:t>the original</w:t>
        </w:r>
      </w:hyperlink>
      <w:r w:rsidR="0058222B" w:rsidRPr="00AD22E5">
        <w:rPr>
          <w:rFonts w:ascii="Arial" w:eastAsia="Times New Roman" w:hAnsi="Arial" w:cs="Arial"/>
          <w:i/>
          <w:iCs/>
          <w:color w:val="202122"/>
          <w:sz w:val="24"/>
          <w:szCs w:val="24"/>
          <w:lang w:val="en"/>
        </w:rPr>
        <w:t> on 24 April 2010. Retrieved 1 May 2010.</w:t>
      </w:r>
    </w:p>
    <w:p w14:paraId="50FBD562"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44" w:anchor="cite_ref-gameplan_13-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45" w:tooltip="Zbigniew Brzezinski" w:history="1">
        <w:r w:rsidR="0058222B" w:rsidRPr="00AD22E5">
          <w:rPr>
            <w:rFonts w:ascii="Arial" w:eastAsia="Times New Roman" w:hAnsi="Arial" w:cs="Arial"/>
            <w:i/>
            <w:iCs/>
            <w:color w:val="0B0080"/>
            <w:sz w:val="24"/>
            <w:szCs w:val="24"/>
            <w:u w:val="single"/>
            <w:lang w:val="en"/>
          </w:rPr>
          <w:t>Brzezinski, Zbigniew</w:t>
        </w:r>
      </w:hyperlink>
      <w:r w:rsidR="0058222B" w:rsidRPr="00AD22E5">
        <w:rPr>
          <w:rFonts w:ascii="Arial" w:eastAsia="Times New Roman" w:hAnsi="Arial" w:cs="Arial"/>
          <w:i/>
          <w:iCs/>
          <w:color w:val="202122"/>
          <w:sz w:val="24"/>
          <w:szCs w:val="24"/>
          <w:lang w:val="en"/>
        </w:rPr>
        <w:t> (1986). Game Plan: A Geostrategic Framework for the Conduct of the U.S.–Soviet Contest. Boston: The Atlantic Monthly Press. p. xiv. </w:t>
      </w:r>
      <w:hyperlink r:id="rId46"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47" w:tooltip="Special:BookSources/978-0-87113-084-6" w:history="1">
        <w:r w:rsidR="0058222B" w:rsidRPr="00AD22E5">
          <w:rPr>
            <w:rFonts w:ascii="Arial" w:eastAsia="Times New Roman" w:hAnsi="Arial" w:cs="Arial"/>
            <w:i/>
            <w:iCs/>
            <w:color w:val="0B0080"/>
            <w:sz w:val="24"/>
            <w:szCs w:val="24"/>
            <w:u w:val="single"/>
            <w:lang w:val="en"/>
          </w:rPr>
          <w:t>978-0-87113-084-6</w:t>
        </w:r>
      </w:hyperlink>
      <w:r w:rsidR="0058222B" w:rsidRPr="00AD22E5">
        <w:rPr>
          <w:rFonts w:ascii="Arial" w:eastAsia="Times New Roman" w:hAnsi="Arial" w:cs="Arial"/>
          <w:i/>
          <w:iCs/>
          <w:color w:val="202122"/>
          <w:sz w:val="24"/>
          <w:szCs w:val="24"/>
          <w:lang w:val="en"/>
        </w:rPr>
        <w:t>.</w:t>
      </w:r>
    </w:p>
    <w:p w14:paraId="68360018"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48" w:anchor="cite_ref-chessboard_14-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49" w:tooltip="Zbigniew Brzezinski" w:history="1">
        <w:r w:rsidR="0058222B" w:rsidRPr="00AD22E5">
          <w:rPr>
            <w:rFonts w:ascii="Arial" w:eastAsia="Times New Roman" w:hAnsi="Arial" w:cs="Arial"/>
            <w:i/>
            <w:iCs/>
            <w:color w:val="0B0080"/>
            <w:sz w:val="24"/>
            <w:szCs w:val="24"/>
            <w:u w:val="single"/>
            <w:lang w:val="en"/>
          </w:rPr>
          <w:t>Brzezinski, Zbigniew</w:t>
        </w:r>
      </w:hyperlink>
      <w:r w:rsidR="0058222B" w:rsidRPr="00AD22E5">
        <w:rPr>
          <w:rFonts w:ascii="Arial" w:eastAsia="Times New Roman" w:hAnsi="Arial" w:cs="Arial"/>
          <w:i/>
          <w:iCs/>
          <w:color w:val="202122"/>
          <w:sz w:val="24"/>
          <w:szCs w:val="24"/>
          <w:lang w:val="en"/>
        </w:rPr>
        <w:t> (1997). </w:t>
      </w:r>
      <w:hyperlink r:id="rId50" w:history="1">
        <w:r w:rsidR="0058222B" w:rsidRPr="00AD22E5">
          <w:rPr>
            <w:rFonts w:ascii="Arial" w:eastAsia="Times New Roman" w:hAnsi="Arial" w:cs="Arial"/>
            <w:i/>
            <w:iCs/>
            <w:color w:val="663366"/>
            <w:sz w:val="24"/>
            <w:szCs w:val="24"/>
            <w:u w:val="single"/>
            <w:lang w:val="en"/>
          </w:rPr>
          <w:t>The Grand Chessboard: American Primacy and Its Geostrategic Imperatives</w:t>
        </w:r>
      </w:hyperlink>
      <w:r w:rsidR="0058222B" w:rsidRPr="00AD22E5">
        <w:rPr>
          <w:rFonts w:ascii="Arial" w:eastAsia="Times New Roman" w:hAnsi="Arial" w:cs="Arial"/>
          <w:i/>
          <w:iCs/>
          <w:color w:val="202122"/>
          <w:sz w:val="24"/>
          <w:szCs w:val="24"/>
          <w:lang w:val="en"/>
        </w:rPr>
        <w:t>. New York: Basic Books. p. </w:t>
      </w:r>
      <w:hyperlink r:id="rId51" w:history="1">
        <w:r w:rsidR="0058222B" w:rsidRPr="00AD22E5">
          <w:rPr>
            <w:rFonts w:ascii="Arial" w:eastAsia="Times New Roman" w:hAnsi="Arial" w:cs="Arial"/>
            <w:i/>
            <w:iCs/>
            <w:color w:val="663366"/>
            <w:sz w:val="24"/>
            <w:szCs w:val="24"/>
            <w:u w:val="single"/>
            <w:lang w:val="en"/>
          </w:rPr>
          <w:t>40</w:t>
        </w:r>
      </w:hyperlink>
      <w:r w:rsidR="0058222B" w:rsidRPr="00AD22E5">
        <w:rPr>
          <w:rFonts w:ascii="Arial" w:eastAsia="Times New Roman" w:hAnsi="Arial" w:cs="Arial"/>
          <w:i/>
          <w:iCs/>
          <w:color w:val="202122"/>
          <w:sz w:val="24"/>
          <w:szCs w:val="24"/>
          <w:lang w:val="en"/>
        </w:rPr>
        <w:t>. </w:t>
      </w:r>
      <w:hyperlink r:id="rId52"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53" w:tooltip="Special:BookSources/978-0-465-02725-5" w:history="1">
        <w:r w:rsidR="0058222B" w:rsidRPr="00AD22E5">
          <w:rPr>
            <w:rFonts w:ascii="Arial" w:eastAsia="Times New Roman" w:hAnsi="Arial" w:cs="Arial"/>
            <w:i/>
            <w:iCs/>
            <w:color w:val="0B0080"/>
            <w:sz w:val="24"/>
            <w:szCs w:val="24"/>
            <w:u w:val="single"/>
            <w:lang w:val="en"/>
          </w:rPr>
          <w:t>978-0-465-02725-5</w:t>
        </w:r>
      </w:hyperlink>
      <w:r w:rsidR="0058222B" w:rsidRPr="00AD22E5">
        <w:rPr>
          <w:rFonts w:ascii="Arial" w:eastAsia="Times New Roman" w:hAnsi="Arial" w:cs="Arial"/>
          <w:i/>
          <w:iCs/>
          <w:color w:val="202122"/>
          <w:sz w:val="24"/>
          <w:szCs w:val="24"/>
          <w:lang w:val="en"/>
        </w:rPr>
        <w:t>.</w:t>
      </w:r>
    </w:p>
    <w:p w14:paraId="7AAE7D58"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54" w:anchor="cite_ref-gpagc_15-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proofErr w:type="spellStart"/>
      <w:r w:rsidR="0058222B" w:rsidRPr="00AD22E5">
        <w:rPr>
          <w:rFonts w:ascii="Arial" w:eastAsia="Times New Roman" w:hAnsi="Arial" w:cs="Arial"/>
          <w:i/>
          <w:iCs/>
          <w:color w:val="202122"/>
          <w:sz w:val="24"/>
          <w:szCs w:val="24"/>
          <w:lang w:val="en"/>
        </w:rPr>
        <w:t>Grygiel</w:t>
      </w:r>
      <w:proofErr w:type="spellEnd"/>
      <w:r w:rsidR="0058222B" w:rsidRPr="00AD22E5">
        <w:rPr>
          <w:rFonts w:ascii="Arial" w:eastAsia="Times New Roman" w:hAnsi="Arial" w:cs="Arial"/>
          <w:i/>
          <w:iCs/>
          <w:color w:val="202122"/>
          <w:sz w:val="24"/>
          <w:szCs w:val="24"/>
          <w:lang w:val="en"/>
        </w:rPr>
        <w:t>, Jakub J. (2006). </w:t>
      </w:r>
      <w:hyperlink r:id="rId55" w:history="1">
        <w:r w:rsidR="0058222B" w:rsidRPr="00AD22E5">
          <w:rPr>
            <w:rFonts w:ascii="Arial" w:eastAsia="Times New Roman" w:hAnsi="Arial" w:cs="Arial"/>
            <w:i/>
            <w:iCs/>
            <w:color w:val="663366"/>
            <w:sz w:val="24"/>
            <w:szCs w:val="24"/>
            <w:u w:val="single"/>
            <w:lang w:val="en"/>
          </w:rPr>
          <w:t>Great Powers and Geopolitical Change</w:t>
        </w:r>
      </w:hyperlink>
      <w:r w:rsidR="0058222B" w:rsidRPr="00AD22E5">
        <w:rPr>
          <w:rFonts w:ascii="Arial" w:eastAsia="Times New Roman" w:hAnsi="Arial" w:cs="Arial"/>
          <w:i/>
          <w:iCs/>
          <w:color w:val="202122"/>
          <w:sz w:val="24"/>
          <w:szCs w:val="24"/>
          <w:lang w:val="en"/>
        </w:rPr>
        <w:t>. Baltimore: The Johns Hopkins University Press. p. </w:t>
      </w:r>
      <w:hyperlink r:id="rId56" w:history="1">
        <w:r w:rsidR="0058222B" w:rsidRPr="00AD22E5">
          <w:rPr>
            <w:rFonts w:ascii="Arial" w:eastAsia="Times New Roman" w:hAnsi="Arial" w:cs="Arial"/>
            <w:i/>
            <w:iCs/>
            <w:color w:val="663366"/>
            <w:sz w:val="24"/>
            <w:szCs w:val="24"/>
            <w:u w:val="single"/>
            <w:lang w:val="en"/>
          </w:rPr>
          <w:t>23</w:t>
        </w:r>
      </w:hyperlink>
      <w:r w:rsidR="0058222B" w:rsidRPr="00AD22E5">
        <w:rPr>
          <w:rFonts w:ascii="Arial" w:eastAsia="Times New Roman" w:hAnsi="Arial" w:cs="Arial"/>
          <w:i/>
          <w:iCs/>
          <w:color w:val="202122"/>
          <w:sz w:val="24"/>
          <w:szCs w:val="24"/>
          <w:lang w:val="en"/>
        </w:rPr>
        <w:t>. </w:t>
      </w:r>
      <w:hyperlink r:id="rId57"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58" w:tooltip="Special:BookSources/978-0-8018-8480-1" w:history="1">
        <w:r w:rsidR="0058222B" w:rsidRPr="00AD22E5">
          <w:rPr>
            <w:rFonts w:ascii="Arial" w:eastAsia="Times New Roman" w:hAnsi="Arial" w:cs="Arial"/>
            <w:i/>
            <w:iCs/>
            <w:color w:val="0B0080"/>
            <w:sz w:val="24"/>
            <w:szCs w:val="24"/>
            <w:u w:val="single"/>
            <w:lang w:val="en"/>
          </w:rPr>
          <w:t>978-0-8018-8480-1</w:t>
        </w:r>
      </w:hyperlink>
      <w:r w:rsidR="0058222B" w:rsidRPr="00AD22E5">
        <w:rPr>
          <w:rFonts w:ascii="Arial" w:eastAsia="Times New Roman" w:hAnsi="Arial" w:cs="Arial"/>
          <w:i/>
          <w:iCs/>
          <w:color w:val="202122"/>
          <w:sz w:val="24"/>
          <w:szCs w:val="24"/>
          <w:lang w:val="en"/>
        </w:rPr>
        <w:t>.</w:t>
      </w:r>
    </w:p>
    <w:p w14:paraId="130B9700"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59" w:anchor="cite_ref-joo-jock_16-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proofErr w:type="spellStart"/>
      <w:r w:rsidR="0058222B" w:rsidRPr="00AD22E5">
        <w:rPr>
          <w:rFonts w:ascii="Arial" w:eastAsia="Times New Roman" w:hAnsi="Arial" w:cs="Arial"/>
          <w:i/>
          <w:iCs/>
          <w:color w:val="202122"/>
          <w:sz w:val="24"/>
          <w:szCs w:val="24"/>
          <w:lang w:val="en"/>
        </w:rPr>
        <w:t>Joo</w:t>
      </w:r>
      <w:proofErr w:type="spellEnd"/>
      <w:r w:rsidR="0058222B" w:rsidRPr="00AD22E5">
        <w:rPr>
          <w:rFonts w:ascii="Arial" w:eastAsia="Times New Roman" w:hAnsi="Arial" w:cs="Arial"/>
          <w:i/>
          <w:iCs/>
          <w:color w:val="202122"/>
          <w:sz w:val="24"/>
          <w:szCs w:val="24"/>
          <w:lang w:val="en"/>
        </w:rPr>
        <w:t>-Jock, Lim (1979). Geo-Strategy and the South China Sea Basin. Singapore: Singapore University Press. p. 4.</w:t>
      </w:r>
    </w:p>
    <w:p w14:paraId="3EACA28F"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60" w:anchor="cite_ref-jones_17-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Jones, Stephen B. (1954). "The Power Inventory and National Strategy". World Politics. </w:t>
      </w:r>
      <w:r w:rsidR="0058222B" w:rsidRPr="00AD22E5">
        <w:rPr>
          <w:rFonts w:ascii="Arial" w:eastAsia="Times New Roman" w:hAnsi="Arial" w:cs="Arial"/>
          <w:b/>
          <w:bCs/>
          <w:i/>
          <w:iCs/>
          <w:color w:val="202122"/>
          <w:sz w:val="24"/>
          <w:szCs w:val="24"/>
          <w:lang w:val="en"/>
        </w:rPr>
        <w:t>VI</w:t>
      </w:r>
      <w:r w:rsidR="0058222B" w:rsidRPr="00AD22E5">
        <w:rPr>
          <w:rFonts w:ascii="Arial" w:eastAsia="Times New Roman" w:hAnsi="Arial" w:cs="Arial"/>
          <w:i/>
          <w:iCs/>
          <w:color w:val="202122"/>
          <w:sz w:val="24"/>
          <w:szCs w:val="24"/>
          <w:lang w:val="en"/>
        </w:rPr>
        <w:t> (4): 422. </w:t>
      </w:r>
      <w:hyperlink r:id="rId61" w:tooltip="Doi (identifier)" w:history="1">
        <w:r w:rsidR="0058222B" w:rsidRPr="00AD22E5">
          <w:rPr>
            <w:rFonts w:ascii="Arial" w:eastAsia="Times New Roman" w:hAnsi="Arial" w:cs="Arial"/>
            <w:i/>
            <w:iCs/>
            <w:color w:val="0B0080"/>
            <w:sz w:val="24"/>
            <w:szCs w:val="24"/>
            <w:u w:val="single"/>
            <w:lang w:val="en"/>
          </w:rPr>
          <w:t>doi</w:t>
        </w:r>
      </w:hyperlink>
      <w:r w:rsidR="0058222B" w:rsidRPr="00AD22E5">
        <w:rPr>
          <w:rFonts w:ascii="Arial" w:eastAsia="Times New Roman" w:hAnsi="Arial" w:cs="Arial"/>
          <w:i/>
          <w:iCs/>
          <w:color w:val="202122"/>
          <w:sz w:val="24"/>
          <w:szCs w:val="24"/>
          <w:lang w:val="en"/>
        </w:rPr>
        <w:t>:</w:t>
      </w:r>
      <w:hyperlink r:id="rId62" w:history="1">
        <w:r w:rsidR="0058222B" w:rsidRPr="00AD22E5">
          <w:rPr>
            <w:rFonts w:ascii="Arial" w:eastAsia="Times New Roman" w:hAnsi="Arial" w:cs="Arial"/>
            <w:i/>
            <w:iCs/>
            <w:color w:val="663366"/>
            <w:sz w:val="24"/>
            <w:szCs w:val="24"/>
            <w:u w:val="single"/>
            <w:lang w:val="en"/>
          </w:rPr>
          <w:t>10.2307/2009020</w:t>
        </w:r>
      </w:hyperlink>
      <w:r w:rsidR="0058222B" w:rsidRPr="00AD22E5">
        <w:rPr>
          <w:rFonts w:ascii="Arial" w:eastAsia="Times New Roman" w:hAnsi="Arial" w:cs="Arial"/>
          <w:i/>
          <w:iCs/>
          <w:color w:val="202122"/>
          <w:sz w:val="24"/>
          <w:szCs w:val="24"/>
          <w:lang w:val="en"/>
        </w:rPr>
        <w:t>. </w:t>
      </w:r>
      <w:hyperlink r:id="rId63" w:tooltip="JSTOR (identifier)" w:history="1">
        <w:r w:rsidR="0058222B" w:rsidRPr="00AD22E5">
          <w:rPr>
            <w:rFonts w:ascii="Arial" w:eastAsia="Times New Roman" w:hAnsi="Arial" w:cs="Arial"/>
            <w:i/>
            <w:iCs/>
            <w:color w:val="0B0080"/>
            <w:sz w:val="24"/>
            <w:szCs w:val="24"/>
            <w:u w:val="single"/>
            <w:lang w:val="en"/>
          </w:rPr>
          <w:t>JSTOR</w:t>
        </w:r>
      </w:hyperlink>
      <w:r w:rsidR="0058222B" w:rsidRPr="00AD22E5">
        <w:rPr>
          <w:rFonts w:ascii="Arial" w:eastAsia="Times New Roman" w:hAnsi="Arial" w:cs="Arial"/>
          <w:i/>
          <w:iCs/>
          <w:color w:val="202122"/>
          <w:sz w:val="24"/>
          <w:szCs w:val="24"/>
          <w:lang w:val="en"/>
        </w:rPr>
        <w:t> </w:t>
      </w:r>
      <w:hyperlink r:id="rId64" w:history="1">
        <w:r w:rsidR="0058222B" w:rsidRPr="00AD22E5">
          <w:rPr>
            <w:rFonts w:ascii="Arial" w:eastAsia="Times New Roman" w:hAnsi="Arial" w:cs="Arial"/>
            <w:i/>
            <w:iCs/>
            <w:color w:val="663366"/>
            <w:sz w:val="24"/>
            <w:szCs w:val="24"/>
            <w:u w:val="single"/>
            <w:lang w:val="en"/>
          </w:rPr>
          <w:t>2009020</w:t>
        </w:r>
      </w:hyperlink>
      <w:r w:rsidR="0058222B" w:rsidRPr="00AD22E5">
        <w:rPr>
          <w:rFonts w:ascii="Arial" w:eastAsia="Times New Roman" w:hAnsi="Arial" w:cs="Arial"/>
          <w:i/>
          <w:iCs/>
          <w:color w:val="202122"/>
          <w:sz w:val="24"/>
          <w:szCs w:val="24"/>
          <w:lang w:val="en"/>
        </w:rPr>
        <w:t>.</w:t>
      </w:r>
    </w:p>
    <w:p w14:paraId="7FE50D54"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65" w:anchor="cite_ref-18"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66" w:history="1">
        <w:r w:rsidR="0058222B" w:rsidRPr="00AD22E5">
          <w:rPr>
            <w:rFonts w:ascii="Arial" w:eastAsia="Times New Roman" w:hAnsi="Arial" w:cs="Arial"/>
            <w:i/>
            <w:iCs/>
            <w:color w:val="663366"/>
            <w:sz w:val="24"/>
            <w:szCs w:val="24"/>
            <w:u w:val="single"/>
            <w:lang w:val="en"/>
          </w:rPr>
          <w:t>"</w:t>
        </w:r>
        <w:proofErr w:type="spellStart"/>
        <w:r w:rsidR="0058222B" w:rsidRPr="00AD22E5">
          <w:rPr>
            <w:rFonts w:ascii="Arial" w:eastAsia="Times New Roman" w:hAnsi="Arial" w:cs="Arial"/>
            <w:i/>
            <w:iCs/>
            <w:color w:val="663366"/>
            <w:sz w:val="24"/>
            <w:szCs w:val="24"/>
            <w:u w:val="single"/>
            <w:lang w:val="en"/>
          </w:rPr>
          <w:t>Munesh</w:t>
        </w:r>
        <w:proofErr w:type="spellEnd"/>
        <w:r w:rsidR="0058222B" w:rsidRPr="00AD22E5">
          <w:rPr>
            <w:rFonts w:ascii="Arial" w:eastAsia="Times New Roman" w:hAnsi="Arial" w:cs="Arial"/>
            <w:i/>
            <w:iCs/>
            <w:color w:val="663366"/>
            <w:sz w:val="24"/>
            <w:szCs w:val="24"/>
            <w:u w:val="single"/>
            <w:lang w:val="en"/>
          </w:rPr>
          <w:t xml:space="preserve"> Chandra asked: What is the difference between geo-politics and geo-strategy? | Manohar Parrikar Institute for Defence Studies and Analyses"</w:t>
        </w:r>
      </w:hyperlink>
      <w:r w:rsidR="0058222B" w:rsidRPr="00AD22E5">
        <w:rPr>
          <w:rFonts w:ascii="Arial" w:eastAsia="Times New Roman" w:hAnsi="Arial" w:cs="Arial"/>
          <w:i/>
          <w:iCs/>
          <w:color w:val="202122"/>
          <w:sz w:val="24"/>
          <w:szCs w:val="24"/>
          <w:lang w:val="en"/>
        </w:rPr>
        <w:t>.</w:t>
      </w:r>
    </w:p>
    <w:p w14:paraId="113D575D"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67" w:anchor="cite_ref-DeiniolJones_19-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68" w:anchor="cite_ref-DeiniolJones_19-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Deiniol Jones, </w:t>
      </w:r>
      <w:hyperlink r:id="rId69" w:history="1">
        <w:r w:rsidRPr="00AD22E5">
          <w:rPr>
            <w:rFonts w:ascii="Arial" w:eastAsia="Times New Roman" w:hAnsi="Arial" w:cs="Arial"/>
            <w:i/>
            <w:iCs/>
            <w:color w:val="663366"/>
            <w:sz w:val="24"/>
            <w:szCs w:val="24"/>
            <w:u w:val="single"/>
            <w:lang w:val="en"/>
          </w:rPr>
          <w:t>Cosmopolitan Mediation?: Conflict Resolution and the Oslo Accords</w:t>
        </w:r>
      </w:hyperlink>
      <w:r w:rsidRPr="00AD22E5">
        <w:rPr>
          <w:rFonts w:ascii="Arial" w:eastAsia="Times New Roman" w:hAnsi="Arial" w:cs="Arial"/>
          <w:color w:val="202122"/>
          <w:sz w:val="24"/>
          <w:szCs w:val="24"/>
          <w:lang w:val="en"/>
        </w:rPr>
        <w:t>, Manchester University Press, 1999, p. 43</w:t>
      </w:r>
    </w:p>
    <w:p w14:paraId="794D4A65"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70" w:anchor="cite_ref-2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Andrew S. Erickson and Lyle J. Goldstein, [Xu Qi], "21</w:t>
      </w:r>
      <w:proofErr w:type="spellStart"/>
      <w:r w:rsidR="0058222B" w:rsidRPr="00AD22E5">
        <w:rPr>
          <w:rFonts w:ascii="MS Gothic" w:eastAsia="MS Gothic" w:hAnsi="MS Gothic" w:cs="MS Gothic" w:hint="eastAsia"/>
          <w:color w:val="202122"/>
          <w:sz w:val="24"/>
          <w:szCs w:val="24"/>
          <w:lang w:val="en"/>
        </w:rPr>
        <w:t>世</w:t>
      </w:r>
      <w:r w:rsidR="0058222B" w:rsidRPr="00AD22E5">
        <w:rPr>
          <w:rFonts w:ascii="Microsoft JhengHei" w:eastAsia="Microsoft JhengHei" w:hAnsi="Microsoft JhengHei" w:cs="Microsoft JhengHei" w:hint="eastAsia"/>
          <w:color w:val="202122"/>
          <w:sz w:val="24"/>
          <w:szCs w:val="24"/>
          <w:lang w:val="en"/>
        </w:rPr>
        <w:t>纪初海上地缘战略与中国海军的发展</w:t>
      </w:r>
      <w:proofErr w:type="spellEnd"/>
      <w:r w:rsidR="0058222B" w:rsidRPr="00AD22E5">
        <w:rPr>
          <w:rFonts w:ascii="Arial" w:eastAsia="Times New Roman" w:hAnsi="Arial" w:cs="Arial"/>
          <w:color w:val="202122"/>
          <w:sz w:val="24"/>
          <w:szCs w:val="24"/>
          <w:lang w:val="en"/>
        </w:rPr>
        <w:t>" </w:t>
      </w:r>
      <w:hyperlink r:id="rId71" w:history="1">
        <w:r w:rsidR="0058222B" w:rsidRPr="00AD22E5">
          <w:rPr>
            <w:rFonts w:ascii="Arial" w:eastAsia="Times New Roman" w:hAnsi="Arial" w:cs="Arial"/>
            <w:color w:val="663366"/>
            <w:sz w:val="24"/>
            <w:szCs w:val="24"/>
            <w:u w:val="single"/>
            <w:lang w:val="en"/>
          </w:rPr>
          <w:t>Maritime Geostrategy and the Development of the Chinese Navy in the Early 21st Century</w:t>
        </w:r>
      </w:hyperlink>
      <w:r w:rsidR="0058222B" w:rsidRPr="00AD22E5">
        <w:rPr>
          <w:rFonts w:ascii="Arial" w:eastAsia="Times New Roman" w:hAnsi="Arial" w:cs="Arial"/>
          <w:color w:val="202122"/>
          <w:sz w:val="24"/>
          <w:szCs w:val="24"/>
          <w:lang w:val="en"/>
        </w:rPr>
        <w:t xml:space="preserve">, </w:t>
      </w:r>
      <w:proofErr w:type="spellStart"/>
      <w:r w:rsidR="0058222B" w:rsidRPr="00AD22E5">
        <w:rPr>
          <w:rFonts w:ascii="MS Gothic" w:eastAsia="MS Gothic" w:hAnsi="MS Gothic" w:cs="MS Gothic" w:hint="eastAsia"/>
          <w:color w:val="202122"/>
          <w:sz w:val="24"/>
          <w:szCs w:val="24"/>
          <w:lang w:val="en"/>
        </w:rPr>
        <w:t>中国</w:t>
      </w:r>
      <w:r w:rsidR="0058222B" w:rsidRPr="00AD22E5">
        <w:rPr>
          <w:rFonts w:ascii="Microsoft JhengHei" w:eastAsia="Microsoft JhengHei" w:hAnsi="Microsoft JhengHei" w:cs="Microsoft JhengHei" w:hint="eastAsia"/>
          <w:color w:val="202122"/>
          <w:sz w:val="24"/>
          <w:szCs w:val="24"/>
          <w:lang w:val="en"/>
        </w:rPr>
        <w:t>军事科学</w:t>
      </w:r>
      <w:proofErr w:type="spellEnd"/>
      <w:r w:rsidR="0058222B" w:rsidRPr="00AD22E5">
        <w:rPr>
          <w:rFonts w:ascii="Arial" w:eastAsia="Times New Roman" w:hAnsi="Arial" w:cs="Arial"/>
          <w:color w:val="202122"/>
          <w:sz w:val="24"/>
          <w:szCs w:val="24"/>
          <w:lang w:val="en"/>
        </w:rPr>
        <w:t xml:space="preserve"> [China Military Science] (Vol. 17, No. 4) 2004, pp. 75-81, Naval War College Review Vol. 59, No. 4, Autumn 2006, pp. 46-67</w:t>
      </w:r>
    </w:p>
    <w:p w14:paraId="252C0D10"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72" w:anchor="cite_ref-21"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xml:space="preserve"> Saw </w:t>
      </w:r>
      <w:proofErr w:type="spellStart"/>
      <w:r w:rsidR="0058222B" w:rsidRPr="00AD22E5">
        <w:rPr>
          <w:rFonts w:ascii="Arial" w:eastAsia="Times New Roman" w:hAnsi="Arial" w:cs="Arial"/>
          <w:color w:val="202122"/>
          <w:sz w:val="24"/>
          <w:szCs w:val="24"/>
          <w:lang w:val="en"/>
        </w:rPr>
        <w:t>Swee</w:t>
      </w:r>
      <w:proofErr w:type="spellEnd"/>
      <w:r w:rsidR="0058222B" w:rsidRPr="00AD22E5">
        <w:rPr>
          <w:rFonts w:ascii="Arial" w:eastAsia="Times New Roman" w:hAnsi="Arial" w:cs="Arial"/>
          <w:color w:val="202122"/>
          <w:sz w:val="24"/>
          <w:szCs w:val="24"/>
          <w:lang w:val="en"/>
        </w:rPr>
        <w:t>-Hock, Sheng Lijun, Chin Kin Wah, </w:t>
      </w:r>
      <w:proofErr w:type="spellStart"/>
      <w:r w:rsidR="00B71CED">
        <w:fldChar w:fldCharType="begin"/>
      </w:r>
      <w:r w:rsidR="00B71CED">
        <w:instrText xml:space="preserve"> HYPERLINK "https://books.google.en/books?id=hsFCNjxI0P8C&amp;lpg=PA136&amp;ots=uwNbe1RA17&amp;dq=%22geostrategic%20conception%22&amp;hl=en&amp;pg=PA136" \l "v=onepage&amp;q&amp;f=false" </w:instrText>
      </w:r>
      <w:r w:rsidR="00B71CED">
        <w:fldChar w:fldCharType="separate"/>
      </w:r>
      <w:r w:rsidR="0058222B" w:rsidRPr="00AD22E5">
        <w:rPr>
          <w:rFonts w:ascii="Arial" w:eastAsia="Times New Roman" w:hAnsi="Arial" w:cs="Arial"/>
          <w:i/>
          <w:iCs/>
          <w:color w:val="663366"/>
          <w:sz w:val="24"/>
          <w:szCs w:val="24"/>
          <w:u w:val="single"/>
          <w:lang w:val="en"/>
        </w:rPr>
        <w:t>Asean</w:t>
      </w:r>
      <w:proofErr w:type="spellEnd"/>
      <w:r w:rsidR="0058222B" w:rsidRPr="00AD22E5">
        <w:rPr>
          <w:rFonts w:ascii="Arial" w:eastAsia="Times New Roman" w:hAnsi="Arial" w:cs="Arial"/>
          <w:i/>
          <w:iCs/>
          <w:color w:val="663366"/>
          <w:sz w:val="24"/>
          <w:szCs w:val="24"/>
          <w:u w:val="single"/>
          <w:lang w:val="en"/>
        </w:rPr>
        <w:t>-China Relations: Realities and Prospects</w:t>
      </w:r>
      <w:r w:rsidR="00B71CED">
        <w:rPr>
          <w:rFonts w:ascii="Arial" w:eastAsia="Times New Roman" w:hAnsi="Arial" w:cs="Arial"/>
          <w:i/>
          <w:iCs/>
          <w:color w:val="663366"/>
          <w:sz w:val="24"/>
          <w:szCs w:val="24"/>
          <w:u w:val="single"/>
          <w:lang w:val="en"/>
        </w:rPr>
        <w:fldChar w:fldCharType="end"/>
      </w:r>
      <w:r w:rsidR="0058222B" w:rsidRPr="00AD22E5">
        <w:rPr>
          <w:rFonts w:ascii="Arial" w:eastAsia="Times New Roman" w:hAnsi="Arial" w:cs="Arial"/>
          <w:color w:val="202122"/>
          <w:sz w:val="24"/>
          <w:szCs w:val="24"/>
          <w:lang w:val="en"/>
        </w:rPr>
        <w:t>, Institute of Southeast Asian Studies, 2005, pp.136-137</w:t>
      </w:r>
    </w:p>
    <w:p w14:paraId="25FDE8C5"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73" w:anchor="cite_ref-22"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Fifield, Russell H. (The Journal of geography, Vol.- No.-, [1944]) [SSCI, SCOPUS]</w:t>
      </w:r>
    </w:p>
    <w:p w14:paraId="18D78BC2"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74" w:anchor="cite_ref-Herodotus_23-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75" w:tooltip="Herodotus" w:history="1">
        <w:r w:rsidR="0058222B" w:rsidRPr="00AD22E5">
          <w:rPr>
            <w:rFonts w:ascii="Arial" w:eastAsia="Times New Roman" w:hAnsi="Arial" w:cs="Arial"/>
            <w:i/>
            <w:iCs/>
            <w:color w:val="0B0080"/>
            <w:sz w:val="24"/>
            <w:szCs w:val="24"/>
            <w:u w:val="single"/>
            <w:lang w:val="en"/>
          </w:rPr>
          <w:t>Herodotus</w:t>
        </w:r>
      </w:hyperlink>
      <w:r w:rsidR="0058222B" w:rsidRPr="00AD22E5">
        <w:rPr>
          <w:rFonts w:ascii="Arial" w:eastAsia="Times New Roman" w:hAnsi="Arial" w:cs="Arial"/>
          <w:i/>
          <w:iCs/>
          <w:color w:val="202122"/>
          <w:sz w:val="24"/>
          <w:szCs w:val="24"/>
          <w:lang w:val="en"/>
        </w:rPr>
        <w:t> (2005-11-29). </w:t>
      </w:r>
      <w:hyperlink r:id="rId76" w:tooltip="Histories (Herodotus)" w:history="1">
        <w:r w:rsidR="0058222B" w:rsidRPr="00AD22E5">
          <w:rPr>
            <w:rFonts w:ascii="Arial" w:eastAsia="Times New Roman" w:hAnsi="Arial" w:cs="Arial"/>
            <w:i/>
            <w:iCs/>
            <w:color w:val="0B0080"/>
            <w:sz w:val="24"/>
            <w:szCs w:val="24"/>
            <w:u w:val="single"/>
            <w:lang w:val="en"/>
          </w:rPr>
          <w:t>The History</w:t>
        </w:r>
      </w:hyperlink>
      <w:r w:rsidR="0058222B" w:rsidRPr="00AD22E5">
        <w:rPr>
          <w:rFonts w:ascii="Arial" w:eastAsia="Times New Roman" w:hAnsi="Arial" w:cs="Arial"/>
          <w:i/>
          <w:iCs/>
          <w:color w:val="202122"/>
          <w:sz w:val="24"/>
          <w:szCs w:val="24"/>
          <w:lang w:val="en"/>
        </w:rPr>
        <w:t xml:space="preserve">. trans. David </w:t>
      </w:r>
      <w:proofErr w:type="spellStart"/>
      <w:r w:rsidR="0058222B" w:rsidRPr="00AD22E5">
        <w:rPr>
          <w:rFonts w:ascii="Arial" w:eastAsia="Times New Roman" w:hAnsi="Arial" w:cs="Arial"/>
          <w:i/>
          <w:iCs/>
          <w:color w:val="202122"/>
          <w:sz w:val="24"/>
          <w:szCs w:val="24"/>
          <w:lang w:val="en"/>
        </w:rPr>
        <w:t>Grene</w:t>
      </w:r>
      <w:proofErr w:type="spellEnd"/>
      <w:r w:rsidR="0058222B" w:rsidRPr="00AD22E5">
        <w:rPr>
          <w:rFonts w:ascii="Arial" w:eastAsia="Times New Roman" w:hAnsi="Arial" w:cs="Arial"/>
          <w:i/>
          <w:iCs/>
          <w:color w:val="202122"/>
          <w:sz w:val="24"/>
          <w:szCs w:val="24"/>
          <w:lang w:val="en"/>
        </w:rPr>
        <w:t>. Chicago: University of Chicago Press. </w:t>
      </w:r>
      <w:hyperlink r:id="rId77"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78" w:tooltip="Special:BookSources/978-1-4165-1697-2" w:history="1">
        <w:r w:rsidR="0058222B" w:rsidRPr="00AD22E5">
          <w:rPr>
            <w:rFonts w:ascii="Arial" w:eastAsia="Times New Roman" w:hAnsi="Arial" w:cs="Arial"/>
            <w:i/>
            <w:iCs/>
            <w:color w:val="0B0080"/>
            <w:sz w:val="24"/>
            <w:szCs w:val="24"/>
            <w:u w:val="single"/>
            <w:lang w:val="en"/>
          </w:rPr>
          <w:t>978-1-4165-1697-2</w:t>
        </w:r>
      </w:hyperlink>
      <w:r w:rsidR="0058222B" w:rsidRPr="00AD22E5">
        <w:rPr>
          <w:rFonts w:ascii="Arial" w:eastAsia="Times New Roman" w:hAnsi="Arial" w:cs="Arial"/>
          <w:i/>
          <w:iCs/>
          <w:color w:val="202122"/>
          <w:sz w:val="24"/>
          <w:szCs w:val="24"/>
          <w:lang w:val="en"/>
        </w:rPr>
        <w:t>.</w:t>
      </w:r>
    </w:p>
    <w:p w14:paraId="2019622D"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79" w:anchor="cite_ref-owens_24-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80" w:anchor="cite_ref-owens_24-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hyperlink r:id="rId81" w:anchor="cite_ref-owens_24-2" w:history="1">
        <w:r w:rsidRPr="00AD22E5">
          <w:rPr>
            <w:rFonts w:ascii="Arial" w:eastAsia="Times New Roman" w:hAnsi="Arial" w:cs="Arial"/>
            <w:b/>
            <w:bCs/>
            <w:i/>
            <w:iCs/>
            <w:color w:val="0B0080"/>
            <w:sz w:val="19"/>
            <w:szCs w:val="19"/>
            <w:u w:val="single"/>
            <w:vertAlign w:val="superscript"/>
            <w:lang w:val="en"/>
          </w:rPr>
          <w:t>c</w:t>
        </w:r>
      </w:hyperlink>
      <w:r w:rsidRPr="00AD22E5">
        <w:rPr>
          <w:rFonts w:ascii="Arial" w:eastAsia="Times New Roman" w:hAnsi="Arial" w:cs="Arial"/>
          <w:color w:val="202122"/>
          <w:sz w:val="24"/>
          <w:szCs w:val="24"/>
          <w:lang w:val="en"/>
        </w:rPr>
        <w:t> </w:t>
      </w:r>
      <w:hyperlink r:id="rId82" w:anchor="cite_ref-owens_24-3" w:history="1">
        <w:r w:rsidRPr="00AD22E5">
          <w:rPr>
            <w:rFonts w:ascii="Arial" w:eastAsia="Times New Roman" w:hAnsi="Arial" w:cs="Arial"/>
            <w:b/>
            <w:bCs/>
            <w:i/>
            <w:iCs/>
            <w:color w:val="0B0080"/>
            <w:sz w:val="19"/>
            <w:szCs w:val="19"/>
            <w:u w:val="single"/>
            <w:vertAlign w:val="superscript"/>
            <w:lang w:val="en"/>
          </w:rPr>
          <w:t>d</w:t>
        </w:r>
      </w:hyperlink>
      <w:r w:rsidRPr="00AD22E5">
        <w:rPr>
          <w:rFonts w:ascii="Arial" w:eastAsia="Times New Roman" w:hAnsi="Arial" w:cs="Arial"/>
          <w:color w:val="202122"/>
          <w:sz w:val="24"/>
          <w:szCs w:val="24"/>
          <w:lang w:val="en"/>
        </w:rPr>
        <w:t> </w:t>
      </w:r>
      <w:hyperlink r:id="rId83" w:anchor="cite_ref-owens_24-4" w:history="1">
        <w:r w:rsidRPr="00AD22E5">
          <w:rPr>
            <w:rFonts w:ascii="Arial" w:eastAsia="Times New Roman" w:hAnsi="Arial" w:cs="Arial"/>
            <w:b/>
            <w:bCs/>
            <w:i/>
            <w:iCs/>
            <w:color w:val="0B0080"/>
            <w:sz w:val="19"/>
            <w:szCs w:val="19"/>
            <w:u w:val="single"/>
            <w:vertAlign w:val="superscript"/>
            <w:lang w:val="en"/>
          </w:rPr>
          <w:t>e</w:t>
        </w:r>
      </w:hyperlink>
      <w:r w:rsidRPr="00AD22E5">
        <w:rPr>
          <w:rFonts w:ascii="Arial" w:eastAsia="Times New Roman" w:hAnsi="Arial" w:cs="Arial"/>
          <w:color w:val="202122"/>
          <w:sz w:val="24"/>
          <w:szCs w:val="24"/>
          <w:lang w:val="en"/>
        </w:rPr>
        <w:t> </w:t>
      </w:r>
      <w:hyperlink r:id="rId84" w:anchor="cite_ref-owens_24-5" w:history="1">
        <w:r w:rsidRPr="00AD22E5">
          <w:rPr>
            <w:rFonts w:ascii="Arial" w:eastAsia="Times New Roman" w:hAnsi="Arial" w:cs="Arial"/>
            <w:b/>
            <w:bCs/>
            <w:i/>
            <w:iCs/>
            <w:color w:val="0B0080"/>
            <w:sz w:val="19"/>
            <w:szCs w:val="19"/>
            <w:u w:val="single"/>
            <w:vertAlign w:val="superscript"/>
            <w:lang w:val="en"/>
          </w:rPr>
          <w:t>f</w:t>
        </w:r>
      </w:hyperlink>
      <w:r w:rsidRPr="00AD22E5">
        <w:rPr>
          <w:rFonts w:ascii="Arial" w:eastAsia="Times New Roman" w:hAnsi="Arial" w:cs="Arial"/>
          <w:color w:val="202122"/>
          <w:sz w:val="24"/>
          <w:szCs w:val="24"/>
          <w:lang w:val="en"/>
        </w:rPr>
        <w:t> </w:t>
      </w:r>
      <w:hyperlink r:id="rId85" w:anchor="cite_ref-owens_24-6" w:history="1">
        <w:r w:rsidRPr="00AD22E5">
          <w:rPr>
            <w:rFonts w:ascii="Arial" w:eastAsia="Times New Roman" w:hAnsi="Arial" w:cs="Arial"/>
            <w:b/>
            <w:bCs/>
            <w:i/>
            <w:iCs/>
            <w:color w:val="0B0080"/>
            <w:sz w:val="19"/>
            <w:szCs w:val="19"/>
            <w:u w:val="single"/>
            <w:vertAlign w:val="superscript"/>
            <w:lang w:val="en"/>
          </w:rPr>
          <w:t>g</w:t>
        </w:r>
      </w:hyperlink>
      <w:r w:rsidRPr="00AD22E5">
        <w:rPr>
          <w:rFonts w:ascii="Arial" w:eastAsia="Times New Roman" w:hAnsi="Arial" w:cs="Arial"/>
          <w:color w:val="202122"/>
          <w:sz w:val="24"/>
          <w:szCs w:val="24"/>
          <w:lang w:val="en"/>
        </w:rPr>
        <w:t> </w:t>
      </w:r>
      <w:hyperlink r:id="rId86" w:anchor="cite_ref-owens_24-7" w:history="1">
        <w:r w:rsidRPr="00AD22E5">
          <w:rPr>
            <w:rFonts w:ascii="Arial" w:eastAsia="Times New Roman" w:hAnsi="Arial" w:cs="Arial"/>
            <w:b/>
            <w:bCs/>
            <w:i/>
            <w:iCs/>
            <w:color w:val="0B0080"/>
            <w:sz w:val="19"/>
            <w:szCs w:val="19"/>
            <w:u w:val="single"/>
            <w:vertAlign w:val="superscript"/>
            <w:lang w:val="en"/>
          </w:rPr>
          <w:t>h</w:t>
        </w:r>
      </w:hyperlink>
      <w:r w:rsidRPr="00AD22E5">
        <w:rPr>
          <w:rFonts w:ascii="Arial" w:eastAsia="Times New Roman" w:hAnsi="Arial" w:cs="Arial"/>
          <w:color w:val="202122"/>
          <w:sz w:val="24"/>
          <w:szCs w:val="24"/>
          <w:lang w:val="en"/>
        </w:rPr>
        <w:t> </w:t>
      </w:r>
      <w:proofErr w:type="spellStart"/>
      <w:r w:rsidR="00B71CED">
        <w:fldChar w:fldCharType="begin"/>
      </w:r>
      <w:r w:rsidR="00B71CED">
        <w:instrText xml:space="preserve"> HYPERLINK "https://en.wikipedia.org/wiki/Geostrategy" \l "cite_ref-owens_24-8" </w:instrText>
      </w:r>
      <w:r w:rsidR="00B71CED">
        <w:fldChar w:fldCharType="separate"/>
      </w:r>
      <w:r w:rsidRPr="00AD22E5">
        <w:rPr>
          <w:rFonts w:ascii="Arial" w:eastAsia="Times New Roman" w:hAnsi="Arial" w:cs="Arial"/>
          <w:b/>
          <w:bCs/>
          <w:i/>
          <w:iCs/>
          <w:color w:val="0B0080"/>
          <w:sz w:val="19"/>
          <w:szCs w:val="19"/>
          <w:u w:val="single"/>
          <w:vertAlign w:val="superscript"/>
          <w:lang w:val="en"/>
        </w:rPr>
        <w:t>i</w:t>
      </w:r>
      <w:proofErr w:type="spellEnd"/>
      <w:r w:rsidR="00B71CED">
        <w:rPr>
          <w:rFonts w:ascii="Arial" w:eastAsia="Times New Roman" w:hAnsi="Arial" w:cs="Arial"/>
          <w:b/>
          <w:bCs/>
          <w:i/>
          <w:iCs/>
          <w:color w:val="0B0080"/>
          <w:sz w:val="19"/>
          <w:szCs w:val="19"/>
          <w:u w:val="single"/>
          <w:vertAlign w:val="superscript"/>
          <w:lang w:val="en"/>
        </w:rPr>
        <w:fldChar w:fldCharType="end"/>
      </w:r>
      <w:r w:rsidRPr="00AD22E5">
        <w:rPr>
          <w:rFonts w:ascii="Arial" w:eastAsia="Times New Roman" w:hAnsi="Arial" w:cs="Arial"/>
          <w:color w:val="202122"/>
          <w:sz w:val="24"/>
          <w:szCs w:val="24"/>
          <w:lang w:val="en"/>
        </w:rPr>
        <w:t> </w:t>
      </w:r>
      <w:proofErr w:type="spellStart"/>
      <w:r w:rsidRPr="00AD22E5">
        <w:rPr>
          <w:rFonts w:ascii="Arial" w:eastAsia="Times New Roman" w:hAnsi="Arial" w:cs="Arial"/>
          <w:i/>
          <w:iCs/>
          <w:color w:val="202122"/>
          <w:sz w:val="24"/>
          <w:szCs w:val="24"/>
          <w:lang w:val="en"/>
        </w:rPr>
        <w:t>Mackubin</w:t>
      </w:r>
      <w:proofErr w:type="spellEnd"/>
      <w:r w:rsidRPr="00AD22E5">
        <w:rPr>
          <w:rFonts w:ascii="Arial" w:eastAsia="Times New Roman" w:hAnsi="Arial" w:cs="Arial"/>
          <w:i/>
          <w:iCs/>
          <w:color w:val="202122"/>
          <w:sz w:val="24"/>
          <w:szCs w:val="24"/>
          <w:lang w:val="en"/>
        </w:rPr>
        <w:t xml:space="preserve"> Thomas Owens (Autumn 1999). </w:t>
      </w:r>
      <w:hyperlink r:id="rId87" w:history="1">
        <w:r w:rsidRPr="00AD22E5">
          <w:rPr>
            <w:rFonts w:ascii="Arial" w:eastAsia="Times New Roman" w:hAnsi="Arial" w:cs="Arial"/>
            <w:i/>
            <w:iCs/>
            <w:color w:val="663366"/>
            <w:sz w:val="24"/>
            <w:szCs w:val="24"/>
            <w:u w:val="single"/>
            <w:lang w:val="en"/>
          </w:rPr>
          <w:t>"In Defense of Classical Geopolitics"</w:t>
        </w:r>
      </w:hyperlink>
      <w:r w:rsidRPr="00AD22E5">
        <w:rPr>
          <w:rFonts w:ascii="Arial" w:eastAsia="Times New Roman" w:hAnsi="Arial" w:cs="Arial"/>
          <w:i/>
          <w:iCs/>
          <w:color w:val="202122"/>
          <w:sz w:val="24"/>
          <w:szCs w:val="24"/>
          <w:lang w:val="en"/>
        </w:rPr>
        <w:t>. Naval War College Review. </w:t>
      </w:r>
      <w:proofErr w:type="gramStart"/>
      <w:r w:rsidRPr="00AD22E5">
        <w:rPr>
          <w:rFonts w:ascii="Arial" w:eastAsia="Times New Roman" w:hAnsi="Arial" w:cs="Arial"/>
          <w:b/>
          <w:bCs/>
          <w:i/>
          <w:iCs/>
          <w:color w:val="202122"/>
          <w:sz w:val="24"/>
          <w:szCs w:val="24"/>
          <w:lang w:val="en"/>
        </w:rPr>
        <w:t>LII</w:t>
      </w:r>
      <w:r w:rsidRPr="00AD22E5">
        <w:rPr>
          <w:rFonts w:ascii="Arial" w:eastAsia="Times New Roman" w:hAnsi="Arial" w:cs="Arial"/>
          <w:i/>
          <w:iCs/>
          <w:color w:val="202122"/>
          <w:sz w:val="24"/>
          <w:szCs w:val="24"/>
          <w:lang w:val="en"/>
        </w:rPr>
        <w:t>(</w:t>
      </w:r>
      <w:proofErr w:type="gramEnd"/>
      <w:r w:rsidRPr="00AD22E5">
        <w:rPr>
          <w:rFonts w:ascii="Arial" w:eastAsia="Times New Roman" w:hAnsi="Arial" w:cs="Arial"/>
          <w:i/>
          <w:iCs/>
          <w:color w:val="202122"/>
          <w:sz w:val="24"/>
          <w:szCs w:val="24"/>
          <w:lang w:val="en"/>
        </w:rPr>
        <w:t xml:space="preserve">4). </w:t>
      </w:r>
      <w:r w:rsidRPr="00AD22E5">
        <w:rPr>
          <w:rFonts w:ascii="Arial" w:eastAsia="Times New Roman" w:hAnsi="Arial" w:cs="Arial"/>
          <w:i/>
          <w:iCs/>
          <w:color w:val="202122"/>
          <w:sz w:val="24"/>
          <w:szCs w:val="24"/>
          <w:lang w:val="en"/>
        </w:rPr>
        <w:lastRenderedPageBreak/>
        <w:t>Archived from </w:t>
      </w:r>
      <w:hyperlink r:id="rId88" w:history="1">
        <w:r w:rsidRPr="00AD22E5">
          <w:rPr>
            <w:rFonts w:ascii="Arial" w:eastAsia="Times New Roman" w:hAnsi="Arial" w:cs="Arial"/>
            <w:i/>
            <w:iCs/>
            <w:color w:val="663366"/>
            <w:sz w:val="24"/>
            <w:szCs w:val="24"/>
            <w:u w:val="single"/>
            <w:lang w:val="en"/>
          </w:rPr>
          <w:t>the original</w:t>
        </w:r>
      </w:hyperlink>
      <w:r w:rsidRPr="00AD22E5">
        <w:rPr>
          <w:rFonts w:ascii="Arial" w:eastAsia="Times New Roman" w:hAnsi="Arial" w:cs="Arial"/>
          <w:i/>
          <w:iCs/>
          <w:color w:val="202122"/>
          <w:sz w:val="24"/>
          <w:szCs w:val="24"/>
          <w:lang w:val="en"/>
        </w:rPr>
        <w:t> on 2001-03-06. Retrieved 2004-01-11.</w:t>
      </w:r>
    </w:p>
    <w:p w14:paraId="08D823E1"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89" w:anchor="cite_ref-25"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xml:space="preserve"> H.J. Mackinder, The geographical pivot of history. The Geographical Journal, 1904, 23, pp. 421–37; Pascal </w:t>
      </w:r>
      <w:proofErr w:type="spellStart"/>
      <w:r w:rsidR="0058222B" w:rsidRPr="00AD22E5">
        <w:rPr>
          <w:rFonts w:ascii="Arial" w:eastAsia="Times New Roman" w:hAnsi="Arial" w:cs="Arial"/>
          <w:color w:val="202122"/>
          <w:sz w:val="24"/>
          <w:szCs w:val="24"/>
          <w:lang w:val="en"/>
        </w:rPr>
        <w:t>Venier</w:t>
      </w:r>
      <w:proofErr w:type="spellEnd"/>
      <w:r w:rsidR="0058222B" w:rsidRPr="00AD22E5">
        <w:rPr>
          <w:rFonts w:ascii="Arial" w:eastAsia="Times New Roman" w:hAnsi="Arial" w:cs="Arial"/>
          <w:color w:val="202122"/>
          <w:sz w:val="24"/>
          <w:szCs w:val="24"/>
          <w:lang w:val="en"/>
        </w:rPr>
        <w:t>, "</w:t>
      </w:r>
      <w:hyperlink r:id="rId90" w:history="1">
        <w:r w:rsidR="0058222B" w:rsidRPr="00AD22E5">
          <w:rPr>
            <w:rFonts w:ascii="Arial" w:eastAsia="Times New Roman" w:hAnsi="Arial" w:cs="Arial"/>
            <w:color w:val="663366"/>
            <w:sz w:val="24"/>
            <w:szCs w:val="24"/>
            <w:u w:val="single"/>
            <w:lang w:val="en"/>
          </w:rPr>
          <w:t>The Geographical Pivot of History and Early 20th Century Geopolitical Culture</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Geographical Journal</w:t>
      </w:r>
      <w:r w:rsidR="0058222B" w:rsidRPr="00AD22E5">
        <w:rPr>
          <w:rFonts w:ascii="Arial" w:eastAsia="Times New Roman" w:hAnsi="Arial" w:cs="Arial"/>
          <w:color w:val="202122"/>
          <w:sz w:val="24"/>
          <w:szCs w:val="24"/>
          <w:lang w:val="en"/>
        </w:rPr>
        <w:t>, vol. 170, no 4, December 2004, pp. 330-336.</w:t>
      </w:r>
    </w:p>
    <w:p w14:paraId="66E525CF"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91" w:anchor="cite_ref-walsh_26-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92" w:anchor="cite_ref-walsh_26-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hyperlink r:id="rId93" w:anchor="cite_ref-walsh_26-2" w:history="1">
        <w:r w:rsidRPr="00AD22E5">
          <w:rPr>
            <w:rFonts w:ascii="Arial" w:eastAsia="Times New Roman" w:hAnsi="Arial" w:cs="Arial"/>
            <w:b/>
            <w:bCs/>
            <w:i/>
            <w:iCs/>
            <w:color w:val="0B0080"/>
            <w:sz w:val="19"/>
            <w:szCs w:val="19"/>
            <w:u w:val="single"/>
            <w:vertAlign w:val="superscript"/>
            <w:lang w:val="en"/>
          </w:rPr>
          <w:t>c</w:t>
        </w:r>
      </w:hyperlink>
      <w:r w:rsidRPr="00AD22E5">
        <w:rPr>
          <w:rFonts w:ascii="Arial" w:eastAsia="Times New Roman" w:hAnsi="Arial" w:cs="Arial"/>
          <w:color w:val="202122"/>
          <w:sz w:val="24"/>
          <w:szCs w:val="24"/>
          <w:lang w:val="en"/>
        </w:rPr>
        <w:t> </w:t>
      </w:r>
      <w:hyperlink r:id="rId94" w:tooltip="Edmund A. Walsh" w:history="1">
        <w:r w:rsidRPr="00AD22E5">
          <w:rPr>
            <w:rFonts w:ascii="Arial" w:eastAsia="Times New Roman" w:hAnsi="Arial" w:cs="Arial"/>
            <w:i/>
            <w:iCs/>
            <w:color w:val="0B0080"/>
            <w:sz w:val="24"/>
            <w:szCs w:val="24"/>
            <w:u w:val="single"/>
            <w:lang w:val="en"/>
          </w:rPr>
          <w:t>Walsh, Edmund A.</w:t>
        </w:r>
      </w:hyperlink>
      <w:r w:rsidRPr="00AD22E5">
        <w:rPr>
          <w:rFonts w:ascii="Arial" w:eastAsia="Times New Roman" w:hAnsi="Arial" w:cs="Arial"/>
          <w:i/>
          <w:iCs/>
          <w:color w:val="202122"/>
          <w:sz w:val="24"/>
          <w:szCs w:val="24"/>
          <w:lang w:val="en"/>
        </w:rPr>
        <w:t> (1949). Total Power: A Footnote to History. Garden City, New York: Doubleday &amp; Company, Inc.</w:t>
      </w:r>
    </w:p>
    <w:p w14:paraId="7FE86371"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95" w:anchor="cite_ref-27"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96" w:history="1">
        <w:r w:rsidR="0058222B" w:rsidRPr="00AD22E5">
          <w:rPr>
            <w:rFonts w:ascii="Arial" w:eastAsia="Times New Roman" w:hAnsi="Arial" w:cs="Arial"/>
            <w:i/>
            <w:iCs/>
            <w:color w:val="663366"/>
            <w:sz w:val="24"/>
            <w:szCs w:val="24"/>
            <w:u w:val="single"/>
            <w:lang w:val="en"/>
          </w:rPr>
          <w:t>"</w:t>
        </w:r>
        <w:proofErr w:type="spellStart"/>
        <w:r w:rsidR="0058222B" w:rsidRPr="00AD22E5">
          <w:rPr>
            <w:rFonts w:ascii="Malgun Gothic" w:eastAsia="Malgun Gothic" w:hAnsi="Malgun Gothic" w:cs="Malgun Gothic" w:hint="eastAsia"/>
            <w:i/>
            <w:iCs/>
            <w:color w:val="663366"/>
            <w:sz w:val="24"/>
            <w:szCs w:val="24"/>
            <w:u w:val="single"/>
            <w:lang w:val="en"/>
          </w:rPr>
          <w:t>이화여자대학교</w:t>
        </w:r>
        <w:proofErr w:type="spellEnd"/>
        <w:r w:rsidR="0058222B" w:rsidRPr="00AD22E5">
          <w:rPr>
            <w:rFonts w:ascii="Arial" w:eastAsia="Times New Roman" w:hAnsi="Arial" w:cs="Arial"/>
            <w:i/>
            <w:iCs/>
            <w:color w:val="663366"/>
            <w:sz w:val="24"/>
            <w:szCs w:val="24"/>
            <w:u w:val="single"/>
            <w:lang w:val="en"/>
          </w:rPr>
          <w:t xml:space="preserve"> </w:t>
        </w:r>
        <w:proofErr w:type="spellStart"/>
        <w:r w:rsidR="0058222B" w:rsidRPr="00AD22E5">
          <w:rPr>
            <w:rFonts w:ascii="Malgun Gothic" w:eastAsia="Malgun Gothic" w:hAnsi="Malgun Gothic" w:cs="Malgun Gothic" w:hint="eastAsia"/>
            <w:i/>
            <w:iCs/>
            <w:color w:val="663366"/>
            <w:sz w:val="24"/>
            <w:szCs w:val="24"/>
            <w:u w:val="single"/>
            <w:lang w:val="en"/>
          </w:rPr>
          <w:t>도서관</w:t>
        </w:r>
        <w:proofErr w:type="spellEnd"/>
        <w:r w:rsidR="0058222B" w:rsidRPr="00AD22E5">
          <w:rPr>
            <w:rFonts w:ascii="Arial" w:eastAsia="Times New Roman" w:hAnsi="Arial" w:cs="Arial"/>
            <w:i/>
            <w:iCs/>
            <w:color w:val="663366"/>
            <w:sz w:val="24"/>
            <w:szCs w:val="24"/>
            <w:u w:val="single"/>
            <w:lang w:val="en"/>
          </w:rPr>
          <w:t>"</w:t>
        </w:r>
      </w:hyperlink>
      <w:r w:rsidR="0058222B" w:rsidRPr="00AD22E5">
        <w:rPr>
          <w:rFonts w:ascii="Arial" w:eastAsia="Times New Roman" w:hAnsi="Arial" w:cs="Arial"/>
          <w:i/>
          <w:iCs/>
          <w:color w:val="202122"/>
          <w:sz w:val="24"/>
          <w:szCs w:val="24"/>
          <w:lang w:val="en"/>
        </w:rPr>
        <w:t>.</w:t>
      </w:r>
    </w:p>
    <w:p w14:paraId="113BDFD0"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97" w:anchor="cite_ref-mahan_28-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98" w:anchor="cite_ref-mahan_28-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hyperlink r:id="rId99" w:anchor="cite_ref-mahan_28-2" w:history="1">
        <w:r w:rsidRPr="00AD22E5">
          <w:rPr>
            <w:rFonts w:ascii="Arial" w:eastAsia="Times New Roman" w:hAnsi="Arial" w:cs="Arial"/>
            <w:b/>
            <w:bCs/>
            <w:i/>
            <w:iCs/>
            <w:color w:val="0B0080"/>
            <w:sz w:val="19"/>
            <w:szCs w:val="19"/>
            <w:u w:val="single"/>
            <w:vertAlign w:val="superscript"/>
            <w:lang w:val="en"/>
          </w:rPr>
          <w:t>c</w:t>
        </w:r>
      </w:hyperlink>
      <w:r w:rsidRPr="00AD22E5">
        <w:rPr>
          <w:rFonts w:ascii="Arial" w:eastAsia="Times New Roman" w:hAnsi="Arial" w:cs="Arial"/>
          <w:color w:val="202122"/>
          <w:sz w:val="24"/>
          <w:szCs w:val="24"/>
          <w:lang w:val="en"/>
        </w:rPr>
        <w:t> </w:t>
      </w:r>
      <w:hyperlink r:id="rId100" w:anchor="cite_ref-mahan_28-3" w:history="1">
        <w:r w:rsidRPr="00AD22E5">
          <w:rPr>
            <w:rFonts w:ascii="Arial" w:eastAsia="Times New Roman" w:hAnsi="Arial" w:cs="Arial"/>
            <w:b/>
            <w:bCs/>
            <w:i/>
            <w:iCs/>
            <w:color w:val="0B0080"/>
            <w:sz w:val="19"/>
            <w:szCs w:val="19"/>
            <w:u w:val="single"/>
            <w:vertAlign w:val="superscript"/>
            <w:lang w:val="en"/>
          </w:rPr>
          <w:t>d</w:t>
        </w:r>
      </w:hyperlink>
      <w:r w:rsidRPr="00AD22E5">
        <w:rPr>
          <w:rFonts w:ascii="Arial" w:eastAsia="Times New Roman" w:hAnsi="Arial" w:cs="Arial"/>
          <w:color w:val="202122"/>
          <w:sz w:val="24"/>
          <w:szCs w:val="24"/>
          <w:lang w:val="en"/>
        </w:rPr>
        <w:t> </w:t>
      </w:r>
      <w:hyperlink r:id="rId101" w:anchor="cite_ref-mahan_28-4" w:history="1">
        <w:r w:rsidRPr="00AD22E5">
          <w:rPr>
            <w:rFonts w:ascii="Arial" w:eastAsia="Times New Roman" w:hAnsi="Arial" w:cs="Arial"/>
            <w:b/>
            <w:bCs/>
            <w:i/>
            <w:iCs/>
            <w:color w:val="0B0080"/>
            <w:sz w:val="19"/>
            <w:szCs w:val="19"/>
            <w:u w:val="single"/>
            <w:vertAlign w:val="superscript"/>
            <w:lang w:val="en"/>
          </w:rPr>
          <w:t>e</w:t>
        </w:r>
      </w:hyperlink>
      <w:r w:rsidRPr="00AD22E5">
        <w:rPr>
          <w:rFonts w:ascii="Arial" w:eastAsia="Times New Roman" w:hAnsi="Arial" w:cs="Arial"/>
          <w:color w:val="202122"/>
          <w:sz w:val="24"/>
          <w:szCs w:val="24"/>
          <w:lang w:val="en"/>
        </w:rPr>
        <w:t> </w:t>
      </w:r>
      <w:hyperlink r:id="rId102" w:anchor="cite_ref-mahan_28-5" w:history="1">
        <w:r w:rsidRPr="00AD22E5">
          <w:rPr>
            <w:rFonts w:ascii="Arial" w:eastAsia="Times New Roman" w:hAnsi="Arial" w:cs="Arial"/>
            <w:b/>
            <w:bCs/>
            <w:i/>
            <w:iCs/>
            <w:color w:val="0B0080"/>
            <w:sz w:val="19"/>
            <w:szCs w:val="19"/>
            <w:u w:val="single"/>
            <w:vertAlign w:val="superscript"/>
            <w:lang w:val="en"/>
          </w:rPr>
          <w:t>f</w:t>
        </w:r>
      </w:hyperlink>
      <w:r w:rsidRPr="00AD22E5">
        <w:rPr>
          <w:rFonts w:ascii="Arial" w:eastAsia="Times New Roman" w:hAnsi="Arial" w:cs="Arial"/>
          <w:color w:val="202122"/>
          <w:sz w:val="24"/>
          <w:szCs w:val="24"/>
          <w:lang w:val="en"/>
        </w:rPr>
        <w:t> </w:t>
      </w:r>
      <w:hyperlink r:id="rId103" w:anchor="cite_ref-mahan_28-6" w:history="1">
        <w:r w:rsidRPr="00AD22E5">
          <w:rPr>
            <w:rFonts w:ascii="Arial" w:eastAsia="Times New Roman" w:hAnsi="Arial" w:cs="Arial"/>
            <w:b/>
            <w:bCs/>
            <w:i/>
            <w:iCs/>
            <w:color w:val="0B0080"/>
            <w:sz w:val="19"/>
            <w:szCs w:val="19"/>
            <w:u w:val="single"/>
            <w:vertAlign w:val="superscript"/>
            <w:lang w:val="en"/>
          </w:rPr>
          <w:t>g</w:t>
        </w:r>
      </w:hyperlink>
      <w:r w:rsidRPr="00AD22E5">
        <w:rPr>
          <w:rFonts w:ascii="Arial" w:eastAsia="Times New Roman" w:hAnsi="Arial" w:cs="Arial"/>
          <w:color w:val="202122"/>
          <w:sz w:val="24"/>
          <w:szCs w:val="24"/>
          <w:lang w:val="en"/>
        </w:rPr>
        <w:t> </w:t>
      </w:r>
      <w:hyperlink r:id="rId104" w:anchor="cite_ref-mahan_28-7" w:history="1">
        <w:r w:rsidRPr="00AD22E5">
          <w:rPr>
            <w:rFonts w:ascii="Arial" w:eastAsia="Times New Roman" w:hAnsi="Arial" w:cs="Arial"/>
            <w:b/>
            <w:bCs/>
            <w:i/>
            <w:iCs/>
            <w:color w:val="0B0080"/>
            <w:sz w:val="19"/>
            <w:szCs w:val="19"/>
            <w:u w:val="single"/>
            <w:vertAlign w:val="superscript"/>
            <w:lang w:val="en"/>
          </w:rPr>
          <w:t>h</w:t>
        </w:r>
      </w:hyperlink>
      <w:r w:rsidRPr="00AD22E5">
        <w:rPr>
          <w:rFonts w:ascii="Arial" w:eastAsia="Times New Roman" w:hAnsi="Arial" w:cs="Arial"/>
          <w:color w:val="202122"/>
          <w:sz w:val="24"/>
          <w:szCs w:val="24"/>
          <w:lang w:val="en"/>
        </w:rPr>
        <w:t> </w:t>
      </w:r>
      <w:proofErr w:type="spellStart"/>
      <w:r w:rsidR="00B71CED">
        <w:fldChar w:fldCharType="begin"/>
      </w:r>
      <w:r w:rsidR="00B71CED">
        <w:instrText xml:space="preserve"> HYPERLINK "https://en.wikipedia.org/wiki/Geostrategy" \l "cite_ref-mahan_28-8" </w:instrText>
      </w:r>
      <w:r w:rsidR="00B71CED">
        <w:fldChar w:fldCharType="separate"/>
      </w:r>
      <w:r w:rsidRPr="00AD22E5">
        <w:rPr>
          <w:rFonts w:ascii="Arial" w:eastAsia="Times New Roman" w:hAnsi="Arial" w:cs="Arial"/>
          <w:b/>
          <w:bCs/>
          <w:i/>
          <w:iCs/>
          <w:color w:val="0B0080"/>
          <w:sz w:val="19"/>
          <w:szCs w:val="19"/>
          <w:u w:val="single"/>
          <w:vertAlign w:val="superscript"/>
          <w:lang w:val="en"/>
        </w:rPr>
        <w:t>i</w:t>
      </w:r>
      <w:proofErr w:type="spellEnd"/>
      <w:r w:rsidR="00B71CED">
        <w:rPr>
          <w:rFonts w:ascii="Arial" w:eastAsia="Times New Roman" w:hAnsi="Arial" w:cs="Arial"/>
          <w:b/>
          <w:bCs/>
          <w:i/>
          <w:iCs/>
          <w:color w:val="0B0080"/>
          <w:sz w:val="19"/>
          <w:szCs w:val="19"/>
          <w:u w:val="single"/>
          <w:vertAlign w:val="superscript"/>
          <w:lang w:val="en"/>
        </w:rPr>
        <w:fldChar w:fldCharType="end"/>
      </w:r>
      <w:r w:rsidRPr="00AD22E5">
        <w:rPr>
          <w:rFonts w:ascii="Arial" w:eastAsia="Times New Roman" w:hAnsi="Arial" w:cs="Arial"/>
          <w:color w:val="202122"/>
          <w:sz w:val="24"/>
          <w:szCs w:val="24"/>
          <w:lang w:val="en"/>
        </w:rPr>
        <w:t> </w:t>
      </w:r>
      <w:hyperlink r:id="rId105" w:anchor="cite_ref-mahan_28-9" w:history="1">
        <w:r w:rsidRPr="00AD22E5">
          <w:rPr>
            <w:rFonts w:ascii="Arial" w:eastAsia="Times New Roman" w:hAnsi="Arial" w:cs="Arial"/>
            <w:b/>
            <w:bCs/>
            <w:i/>
            <w:iCs/>
            <w:color w:val="0B0080"/>
            <w:sz w:val="19"/>
            <w:szCs w:val="19"/>
            <w:u w:val="single"/>
            <w:vertAlign w:val="superscript"/>
            <w:lang w:val="en"/>
          </w:rPr>
          <w:t>j</w:t>
        </w:r>
      </w:hyperlink>
      <w:r w:rsidRPr="00AD22E5">
        <w:rPr>
          <w:rFonts w:ascii="Arial" w:eastAsia="Times New Roman" w:hAnsi="Arial" w:cs="Arial"/>
          <w:color w:val="202122"/>
          <w:sz w:val="24"/>
          <w:szCs w:val="24"/>
          <w:lang w:val="en"/>
        </w:rPr>
        <w:t> </w:t>
      </w:r>
      <w:hyperlink r:id="rId106" w:tooltip="Alfred Thayer Mahan" w:history="1">
        <w:r w:rsidRPr="00AD22E5">
          <w:rPr>
            <w:rFonts w:ascii="Arial" w:eastAsia="Times New Roman" w:hAnsi="Arial" w:cs="Arial"/>
            <w:i/>
            <w:iCs/>
            <w:color w:val="0B0080"/>
            <w:sz w:val="24"/>
            <w:szCs w:val="24"/>
            <w:u w:val="single"/>
            <w:lang w:val="en"/>
          </w:rPr>
          <w:t>Mahan, Alfred Thayer</w:t>
        </w:r>
      </w:hyperlink>
      <w:r w:rsidRPr="00AD22E5">
        <w:rPr>
          <w:rFonts w:ascii="Arial" w:eastAsia="Times New Roman" w:hAnsi="Arial" w:cs="Arial"/>
          <w:i/>
          <w:iCs/>
          <w:color w:val="202122"/>
          <w:sz w:val="24"/>
          <w:szCs w:val="24"/>
          <w:lang w:val="en"/>
        </w:rPr>
        <w:t> (1900). The Problem of Asia: Its Effect upon International Politics. Little, Brown, and Company. </w:t>
      </w:r>
      <w:hyperlink r:id="rId107" w:tooltip="ISBN (identifier)" w:history="1">
        <w:r w:rsidRPr="00AD22E5">
          <w:rPr>
            <w:rFonts w:ascii="Arial" w:eastAsia="Times New Roman" w:hAnsi="Arial" w:cs="Arial"/>
            <w:i/>
            <w:iCs/>
            <w:color w:val="0B0080"/>
            <w:sz w:val="24"/>
            <w:szCs w:val="24"/>
            <w:u w:val="single"/>
            <w:lang w:val="en"/>
          </w:rPr>
          <w:t>ISBN</w:t>
        </w:r>
      </w:hyperlink>
      <w:r w:rsidRPr="00AD22E5">
        <w:rPr>
          <w:rFonts w:ascii="Arial" w:eastAsia="Times New Roman" w:hAnsi="Arial" w:cs="Arial"/>
          <w:i/>
          <w:iCs/>
          <w:color w:val="202122"/>
          <w:sz w:val="24"/>
          <w:szCs w:val="24"/>
          <w:lang w:val="en"/>
        </w:rPr>
        <w:t> </w:t>
      </w:r>
      <w:hyperlink r:id="rId108" w:tooltip="Special:BookSources/978-0-7658-0524-9" w:history="1">
        <w:r w:rsidRPr="00AD22E5">
          <w:rPr>
            <w:rFonts w:ascii="Arial" w:eastAsia="Times New Roman" w:hAnsi="Arial" w:cs="Arial"/>
            <w:i/>
            <w:iCs/>
            <w:color w:val="0B0080"/>
            <w:sz w:val="24"/>
            <w:szCs w:val="24"/>
            <w:u w:val="single"/>
            <w:lang w:val="en"/>
          </w:rPr>
          <w:t>978-0-7658-0524-9</w:t>
        </w:r>
      </w:hyperlink>
      <w:r w:rsidRPr="00AD22E5">
        <w:rPr>
          <w:rFonts w:ascii="Arial" w:eastAsia="Times New Roman" w:hAnsi="Arial" w:cs="Arial"/>
          <w:i/>
          <w:iCs/>
          <w:color w:val="202122"/>
          <w:sz w:val="24"/>
          <w:szCs w:val="24"/>
          <w:lang w:val="en"/>
        </w:rPr>
        <w:t>.</w:t>
      </w:r>
    </w:p>
    <w:p w14:paraId="4105E87B"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09" w:anchor="cite_ref-29"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proofErr w:type="spellStart"/>
      <w:r w:rsidR="0058222B" w:rsidRPr="00AD22E5">
        <w:rPr>
          <w:rFonts w:ascii="Arial" w:eastAsia="Times New Roman" w:hAnsi="Arial" w:cs="Arial"/>
          <w:i/>
          <w:iCs/>
          <w:color w:val="202122"/>
          <w:sz w:val="24"/>
          <w:szCs w:val="24"/>
          <w:lang w:val="en"/>
        </w:rPr>
        <w:t>Blouet</w:t>
      </w:r>
      <w:proofErr w:type="spellEnd"/>
      <w:r w:rsidR="0058222B" w:rsidRPr="00AD22E5">
        <w:rPr>
          <w:rFonts w:ascii="Arial" w:eastAsia="Times New Roman" w:hAnsi="Arial" w:cs="Arial"/>
          <w:i/>
          <w:iCs/>
          <w:color w:val="202122"/>
          <w:sz w:val="24"/>
          <w:szCs w:val="24"/>
          <w:lang w:val="en"/>
        </w:rPr>
        <w:t>, Brian W. (1976). "Sir Halford Mackinder as British high commissioner to South Russia 1919–1920". Geographical Journal. </w:t>
      </w:r>
      <w:r w:rsidR="0058222B" w:rsidRPr="00AD22E5">
        <w:rPr>
          <w:rFonts w:ascii="Arial" w:eastAsia="Times New Roman" w:hAnsi="Arial" w:cs="Arial"/>
          <w:b/>
          <w:bCs/>
          <w:i/>
          <w:iCs/>
          <w:color w:val="202122"/>
          <w:sz w:val="24"/>
          <w:szCs w:val="24"/>
          <w:lang w:val="en"/>
        </w:rPr>
        <w:t>142</w:t>
      </w:r>
      <w:r w:rsidR="0058222B" w:rsidRPr="00AD22E5">
        <w:rPr>
          <w:rFonts w:ascii="Arial" w:eastAsia="Times New Roman" w:hAnsi="Arial" w:cs="Arial"/>
          <w:i/>
          <w:iCs/>
          <w:color w:val="202122"/>
          <w:sz w:val="24"/>
          <w:szCs w:val="24"/>
          <w:lang w:val="en"/>
        </w:rPr>
        <w:t> (2): 228–36. </w:t>
      </w:r>
      <w:hyperlink r:id="rId110" w:tooltip="Doi (identifier)" w:history="1">
        <w:r w:rsidR="0058222B" w:rsidRPr="00AD22E5">
          <w:rPr>
            <w:rFonts w:ascii="Arial" w:eastAsia="Times New Roman" w:hAnsi="Arial" w:cs="Arial"/>
            <w:i/>
            <w:iCs/>
            <w:color w:val="0B0080"/>
            <w:sz w:val="24"/>
            <w:szCs w:val="24"/>
            <w:u w:val="single"/>
            <w:lang w:val="en"/>
          </w:rPr>
          <w:t>doi</w:t>
        </w:r>
      </w:hyperlink>
      <w:r w:rsidR="0058222B" w:rsidRPr="00AD22E5">
        <w:rPr>
          <w:rFonts w:ascii="Arial" w:eastAsia="Times New Roman" w:hAnsi="Arial" w:cs="Arial"/>
          <w:i/>
          <w:iCs/>
          <w:color w:val="202122"/>
          <w:sz w:val="24"/>
          <w:szCs w:val="24"/>
          <w:lang w:val="en"/>
        </w:rPr>
        <w:t>:</w:t>
      </w:r>
      <w:hyperlink r:id="rId111" w:history="1">
        <w:r w:rsidR="0058222B" w:rsidRPr="00AD22E5">
          <w:rPr>
            <w:rFonts w:ascii="Arial" w:eastAsia="Times New Roman" w:hAnsi="Arial" w:cs="Arial"/>
            <w:i/>
            <w:iCs/>
            <w:color w:val="663366"/>
            <w:sz w:val="24"/>
            <w:szCs w:val="24"/>
            <w:u w:val="single"/>
            <w:lang w:val="en"/>
          </w:rPr>
          <w:t>10.2307/1796597</w:t>
        </w:r>
      </w:hyperlink>
      <w:r w:rsidR="0058222B" w:rsidRPr="00AD22E5">
        <w:rPr>
          <w:rFonts w:ascii="Arial" w:eastAsia="Times New Roman" w:hAnsi="Arial" w:cs="Arial"/>
          <w:i/>
          <w:iCs/>
          <w:color w:val="202122"/>
          <w:sz w:val="24"/>
          <w:szCs w:val="24"/>
          <w:lang w:val="en"/>
        </w:rPr>
        <w:t>. </w:t>
      </w:r>
      <w:hyperlink r:id="rId112" w:tooltip="JSTOR (identifier)" w:history="1">
        <w:r w:rsidR="0058222B" w:rsidRPr="00AD22E5">
          <w:rPr>
            <w:rFonts w:ascii="Arial" w:eastAsia="Times New Roman" w:hAnsi="Arial" w:cs="Arial"/>
            <w:i/>
            <w:iCs/>
            <w:color w:val="0B0080"/>
            <w:sz w:val="24"/>
            <w:szCs w:val="24"/>
            <w:u w:val="single"/>
            <w:lang w:val="en"/>
          </w:rPr>
          <w:t>JSTOR</w:t>
        </w:r>
      </w:hyperlink>
      <w:r w:rsidR="0058222B" w:rsidRPr="00AD22E5">
        <w:rPr>
          <w:rFonts w:ascii="Arial" w:eastAsia="Times New Roman" w:hAnsi="Arial" w:cs="Arial"/>
          <w:i/>
          <w:iCs/>
          <w:color w:val="202122"/>
          <w:sz w:val="24"/>
          <w:szCs w:val="24"/>
          <w:lang w:val="en"/>
        </w:rPr>
        <w:t> </w:t>
      </w:r>
      <w:hyperlink r:id="rId113" w:history="1">
        <w:r w:rsidR="0058222B" w:rsidRPr="00AD22E5">
          <w:rPr>
            <w:rFonts w:ascii="Arial" w:eastAsia="Times New Roman" w:hAnsi="Arial" w:cs="Arial"/>
            <w:i/>
            <w:iCs/>
            <w:color w:val="663366"/>
            <w:sz w:val="24"/>
            <w:szCs w:val="24"/>
            <w:u w:val="single"/>
            <w:lang w:val="en"/>
          </w:rPr>
          <w:t>1796597</w:t>
        </w:r>
      </w:hyperlink>
      <w:r w:rsidR="0058222B" w:rsidRPr="00AD22E5">
        <w:rPr>
          <w:rFonts w:ascii="Arial" w:eastAsia="Times New Roman" w:hAnsi="Arial" w:cs="Arial"/>
          <w:i/>
          <w:iCs/>
          <w:color w:val="202122"/>
          <w:sz w:val="24"/>
          <w:szCs w:val="24"/>
          <w:lang w:val="en"/>
        </w:rPr>
        <w:t>.</w:t>
      </w:r>
    </w:p>
    <w:p w14:paraId="1AB4A02F"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14" w:anchor="cite_ref-3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Sloan, G.R. </w:t>
      </w:r>
      <w:r w:rsidR="0058222B" w:rsidRPr="00AD22E5">
        <w:rPr>
          <w:rFonts w:ascii="Arial" w:eastAsia="Times New Roman" w:hAnsi="Arial" w:cs="Arial"/>
          <w:i/>
          <w:iCs/>
          <w:color w:val="202122"/>
          <w:sz w:val="24"/>
          <w:szCs w:val="24"/>
          <w:lang w:val="en"/>
        </w:rPr>
        <w:t>Geopolitics in United States Strategic Policy</w:t>
      </w:r>
      <w:r w:rsidR="0058222B" w:rsidRPr="00AD22E5">
        <w:rPr>
          <w:rFonts w:ascii="Arial" w:eastAsia="Times New Roman" w:hAnsi="Arial" w:cs="Arial"/>
          <w:color w:val="202122"/>
          <w:sz w:val="24"/>
          <w:szCs w:val="24"/>
          <w:lang w:val="en"/>
        </w:rPr>
        <w:t>, Brighton: Wheatsheaf Books, 1988.</w:t>
      </w:r>
    </w:p>
    <w:p w14:paraId="1E71FB53"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115" w:anchor="cite_ref-dorpalen_31-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116" w:anchor="cite_ref-dorpalen_31-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hyperlink r:id="rId117" w:anchor="cite_ref-dorpalen_31-2" w:history="1">
        <w:r w:rsidRPr="00AD22E5">
          <w:rPr>
            <w:rFonts w:ascii="Arial" w:eastAsia="Times New Roman" w:hAnsi="Arial" w:cs="Arial"/>
            <w:b/>
            <w:bCs/>
            <w:i/>
            <w:iCs/>
            <w:color w:val="0B0080"/>
            <w:sz w:val="19"/>
            <w:szCs w:val="19"/>
            <w:u w:val="single"/>
            <w:vertAlign w:val="superscript"/>
            <w:lang w:val="en"/>
          </w:rPr>
          <w:t>c</w:t>
        </w:r>
      </w:hyperlink>
      <w:r w:rsidRPr="00AD22E5">
        <w:rPr>
          <w:rFonts w:ascii="Arial" w:eastAsia="Times New Roman" w:hAnsi="Arial" w:cs="Arial"/>
          <w:color w:val="202122"/>
          <w:sz w:val="24"/>
          <w:szCs w:val="24"/>
          <w:lang w:val="en"/>
        </w:rPr>
        <w:t> </w:t>
      </w:r>
      <w:hyperlink r:id="rId118" w:anchor="cite_ref-dorpalen_31-3" w:history="1">
        <w:r w:rsidRPr="00AD22E5">
          <w:rPr>
            <w:rFonts w:ascii="Arial" w:eastAsia="Times New Roman" w:hAnsi="Arial" w:cs="Arial"/>
            <w:b/>
            <w:bCs/>
            <w:i/>
            <w:iCs/>
            <w:color w:val="0B0080"/>
            <w:sz w:val="19"/>
            <w:szCs w:val="19"/>
            <w:u w:val="single"/>
            <w:vertAlign w:val="superscript"/>
            <w:lang w:val="en"/>
          </w:rPr>
          <w:t>d</w:t>
        </w:r>
      </w:hyperlink>
      <w:r w:rsidRPr="00AD22E5">
        <w:rPr>
          <w:rFonts w:ascii="Arial" w:eastAsia="Times New Roman" w:hAnsi="Arial" w:cs="Arial"/>
          <w:color w:val="202122"/>
          <w:sz w:val="24"/>
          <w:szCs w:val="24"/>
          <w:lang w:val="en"/>
        </w:rPr>
        <w:t> </w:t>
      </w:r>
      <w:hyperlink r:id="rId119" w:anchor="cite_ref-dorpalen_31-4" w:history="1">
        <w:r w:rsidRPr="00AD22E5">
          <w:rPr>
            <w:rFonts w:ascii="Arial" w:eastAsia="Times New Roman" w:hAnsi="Arial" w:cs="Arial"/>
            <w:b/>
            <w:bCs/>
            <w:i/>
            <w:iCs/>
            <w:color w:val="0B0080"/>
            <w:sz w:val="19"/>
            <w:szCs w:val="19"/>
            <w:u w:val="single"/>
            <w:vertAlign w:val="superscript"/>
            <w:lang w:val="en"/>
          </w:rPr>
          <w:t>e</w:t>
        </w:r>
      </w:hyperlink>
      <w:r w:rsidRPr="00AD22E5">
        <w:rPr>
          <w:rFonts w:ascii="Arial" w:eastAsia="Times New Roman" w:hAnsi="Arial" w:cs="Arial"/>
          <w:color w:val="202122"/>
          <w:sz w:val="24"/>
          <w:szCs w:val="24"/>
          <w:lang w:val="en"/>
        </w:rPr>
        <w:t> </w:t>
      </w:r>
      <w:hyperlink r:id="rId120" w:anchor="cite_ref-dorpalen_31-5" w:history="1">
        <w:r w:rsidRPr="00AD22E5">
          <w:rPr>
            <w:rFonts w:ascii="Arial" w:eastAsia="Times New Roman" w:hAnsi="Arial" w:cs="Arial"/>
            <w:b/>
            <w:bCs/>
            <w:i/>
            <w:iCs/>
            <w:color w:val="0B0080"/>
            <w:sz w:val="19"/>
            <w:szCs w:val="19"/>
            <w:u w:val="single"/>
            <w:vertAlign w:val="superscript"/>
            <w:lang w:val="en"/>
          </w:rPr>
          <w:t>f</w:t>
        </w:r>
      </w:hyperlink>
      <w:r w:rsidRPr="00AD22E5">
        <w:rPr>
          <w:rFonts w:ascii="Arial" w:eastAsia="Times New Roman" w:hAnsi="Arial" w:cs="Arial"/>
          <w:color w:val="202122"/>
          <w:sz w:val="24"/>
          <w:szCs w:val="24"/>
          <w:lang w:val="en"/>
        </w:rPr>
        <w:t> </w:t>
      </w:r>
      <w:hyperlink r:id="rId121" w:anchor="cite_ref-dorpalen_31-6" w:history="1">
        <w:r w:rsidRPr="00AD22E5">
          <w:rPr>
            <w:rFonts w:ascii="Arial" w:eastAsia="Times New Roman" w:hAnsi="Arial" w:cs="Arial"/>
            <w:b/>
            <w:bCs/>
            <w:i/>
            <w:iCs/>
            <w:color w:val="0B0080"/>
            <w:sz w:val="19"/>
            <w:szCs w:val="19"/>
            <w:u w:val="single"/>
            <w:vertAlign w:val="superscript"/>
            <w:lang w:val="en"/>
          </w:rPr>
          <w:t>g</w:t>
        </w:r>
      </w:hyperlink>
      <w:r w:rsidRPr="00AD22E5">
        <w:rPr>
          <w:rFonts w:ascii="Arial" w:eastAsia="Times New Roman" w:hAnsi="Arial" w:cs="Arial"/>
          <w:color w:val="202122"/>
          <w:sz w:val="24"/>
          <w:szCs w:val="24"/>
          <w:lang w:val="en"/>
        </w:rPr>
        <w:t> </w:t>
      </w:r>
      <w:hyperlink r:id="rId122" w:anchor="cite_ref-dorpalen_31-7" w:history="1">
        <w:r w:rsidRPr="00AD22E5">
          <w:rPr>
            <w:rFonts w:ascii="Arial" w:eastAsia="Times New Roman" w:hAnsi="Arial" w:cs="Arial"/>
            <w:b/>
            <w:bCs/>
            <w:i/>
            <w:iCs/>
            <w:color w:val="0B0080"/>
            <w:sz w:val="19"/>
            <w:szCs w:val="19"/>
            <w:u w:val="single"/>
            <w:vertAlign w:val="superscript"/>
            <w:lang w:val="en"/>
          </w:rPr>
          <w:t>h</w:t>
        </w:r>
      </w:hyperlink>
      <w:r w:rsidRPr="00AD22E5">
        <w:rPr>
          <w:rFonts w:ascii="Arial" w:eastAsia="Times New Roman" w:hAnsi="Arial" w:cs="Arial"/>
          <w:color w:val="202122"/>
          <w:sz w:val="24"/>
          <w:szCs w:val="24"/>
          <w:lang w:val="en"/>
        </w:rPr>
        <w:t> </w:t>
      </w:r>
      <w:proofErr w:type="spellStart"/>
      <w:r w:rsidR="00B71CED">
        <w:fldChar w:fldCharType="begin"/>
      </w:r>
      <w:r w:rsidR="00B71CED">
        <w:instrText xml:space="preserve"> HYPERLINK "https://en.wikipedia.org/wiki/Geostrategy" \l "cite_ref-dorpalen_31-8" </w:instrText>
      </w:r>
      <w:r w:rsidR="00B71CED">
        <w:fldChar w:fldCharType="separate"/>
      </w:r>
      <w:r w:rsidRPr="00AD22E5">
        <w:rPr>
          <w:rFonts w:ascii="Arial" w:eastAsia="Times New Roman" w:hAnsi="Arial" w:cs="Arial"/>
          <w:b/>
          <w:bCs/>
          <w:i/>
          <w:iCs/>
          <w:color w:val="0B0080"/>
          <w:sz w:val="19"/>
          <w:szCs w:val="19"/>
          <w:u w:val="single"/>
          <w:vertAlign w:val="superscript"/>
          <w:lang w:val="en"/>
        </w:rPr>
        <w:t>i</w:t>
      </w:r>
      <w:proofErr w:type="spellEnd"/>
      <w:r w:rsidR="00B71CED">
        <w:rPr>
          <w:rFonts w:ascii="Arial" w:eastAsia="Times New Roman" w:hAnsi="Arial" w:cs="Arial"/>
          <w:b/>
          <w:bCs/>
          <w:i/>
          <w:iCs/>
          <w:color w:val="0B0080"/>
          <w:sz w:val="19"/>
          <w:szCs w:val="19"/>
          <w:u w:val="single"/>
          <w:vertAlign w:val="superscript"/>
          <w:lang w:val="en"/>
        </w:rPr>
        <w:fldChar w:fldCharType="end"/>
      </w:r>
      <w:r w:rsidRPr="00AD22E5">
        <w:rPr>
          <w:rFonts w:ascii="Arial" w:eastAsia="Times New Roman" w:hAnsi="Arial" w:cs="Arial"/>
          <w:color w:val="202122"/>
          <w:sz w:val="24"/>
          <w:szCs w:val="24"/>
          <w:lang w:val="en"/>
        </w:rPr>
        <w:t> </w:t>
      </w:r>
      <w:hyperlink r:id="rId123" w:anchor="cite_ref-dorpalen_31-9" w:history="1">
        <w:r w:rsidRPr="00AD22E5">
          <w:rPr>
            <w:rFonts w:ascii="Arial" w:eastAsia="Times New Roman" w:hAnsi="Arial" w:cs="Arial"/>
            <w:b/>
            <w:bCs/>
            <w:i/>
            <w:iCs/>
            <w:color w:val="0B0080"/>
            <w:sz w:val="19"/>
            <w:szCs w:val="19"/>
            <w:u w:val="single"/>
            <w:vertAlign w:val="superscript"/>
            <w:lang w:val="en"/>
          </w:rPr>
          <w:t>j</w:t>
        </w:r>
      </w:hyperlink>
      <w:r w:rsidRPr="00AD22E5">
        <w:rPr>
          <w:rFonts w:ascii="Arial" w:eastAsia="Times New Roman" w:hAnsi="Arial" w:cs="Arial"/>
          <w:color w:val="202122"/>
          <w:sz w:val="24"/>
          <w:szCs w:val="24"/>
          <w:lang w:val="en"/>
        </w:rPr>
        <w:t> </w:t>
      </w:r>
      <w:hyperlink r:id="rId124" w:anchor="cite_ref-dorpalen_31-10" w:history="1">
        <w:r w:rsidRPr="00AD22E5">
          <w:rPr>
            <w:rFonts w:ascii="Arial" w:eastAsia="Times New Roman" w:hAnsi="Arial" w:cs="Arial"/>
            <w:b/>
            <w:bCs/>
            <w:i/>
            <w:iCs/>
            <w:color w:val="0B0080"/>
            <w:sz w:val="19"/>
            <w:szCs w:val="19"/>
            <w:u w:val="single"/>
            <w:vertAlign w:val="superscript"/>
            <w:lang w:val="en"/>
          </w:rPr>
          <w:t>k</w:t>
        </w:r>
      </w:hyperlink>
      <w:r w:rsidRPr="00AD22E5">
        <w:rPr>
          <w:rFonts w:ascii="Arial" w:eastAsia="Times New Roman" w:hAnsi="Arial" w:cs="Arial"/>
          <w:color w:val="202122"/>
          <w:sz w:val="24"/>
          <w:szCs w:val="24"/>
          <w:lang w:val="en"/>
        </w:rPr>
        <w:t> </w:t>
      </w:r>
      <w:hyperlink r:id="rId125" w:anchor="cite_ref-dorpalen_31-11" w:history="1">
        <w:r w:rsidRPr="00AD22E5">
          <w:rPr>
            <w:rFonts w:ascii="Arial" w:eastAsia="Times New Roman" w:hAnsi="Arial" w:cs="Arial"/>
            <w:b/>
            <w:bCs/>
            <w:i/>
            <w:iCs/>
            <w:color w:val="0B0080"/>
            <w:sz w:val="19"/>
            <w:szCs w:val="19"/>
            <w:u w:val="single"/>
            <w:vertAlign w:val="superscript"/>
            <w:lang w:val="en"/>
          </w:rPr>
          <w:t>l</w:t>
        </w:r>
      </w:hyperlink>
      <w:r w:rsidRPr="00AD22E5">
        <w:rPr>
          <w:rFonts w:ascii="Arial" w:eastAsia="Times New Roman" w:hAnsi="Arial" w:cs="Arial"/>
          <w:color w:val="202122"/>
          <w:sz w:val="24"/>
          <w:szCs w:val="24"/>
          <w:lang w:val="en"/>
        </w:rPr>
        <w:t> </w:t>
      </w:r>
      <w:hyperlink r:id="rId126" w:anchor="cite_ref-dorpalen_31-12" w:history="1">
        <w:r w:rsidRPr="00AD22E5">
          <w:rPr>
            <w:rFonts w:ascii="Arial" w:eastAsia="Times New Roman" w:hAnsi="Arial" w:cs="Arial"/>
            <w:b/>
            <w:bCs/>
            <w:i/>
            <w:iCs/>
            <w:color w:val="0B0080"/>
            <w:sz w:val="19"/>
            <w:szCs w:val="19"/>
            <w:u w:val="single"/>
            <w:vertAlign w:val="superscript"/>
            <w:lang w:val="en"/>
          </w:rPr>
          <w:t>m</w:t>
        </w:r>
      </w:hyperlink>
      <w:r w:rsidRPr="00AD22E5">
        <w:rPr>
          <w:rFonts w:ascii="Arial" w:eastAsia="Times New Roman" w:hAnsi="Arial" w:cs="Arial"/>
          <w:color w:val="202122"/>
          <w:sz w:val="24"/>
          <w:szCs w:val="24"/>
          <w:lang w:val="en"/>
        </w:rPr>
        <w:t> </w:t>
      </w:r>
      <w:proofErr w:type="spellStart"/>
      <w:r w:rsidRPr="00AD22E5">
        <w:rPr>
          <w:rFonts w:ascii="Arial" w:eastAsia="Times New Roman" w:hAnsi="Arial" w:cs="Arial"/>
          <w:i/>
          <w:iCs/>
          <w:color w:val="202122"/>
          <w:sz w:val="24"/>
          <w:szCs w:val="24"/>
          <w:lang w:val="en"/>
        </w:rPr>
        <w:t>Dorpalen</w:t>
      </w:r>
      <w:proofErr w:type="spellEnd"/>
      <w:r w:rsidRPr="00AD22E5">
        <w:rPr>
          <w:rFonts w:ascii="Arial" w:eastAsia="Times New Roman" w:hAnsi="Arial" w:cs="Arial"/>
          <w:i/>
          <w:iCs/>
          <w:color w:val="202122"/>
          <w:sz w:val="24"/>
          <w:szCs w:val="24"/>
          <w:lang w:val="en"/>
        </w:rPr>
        <w:t>, Andreas (1984). The World of General Haushofer. New York: Farrar &amp; Rinehart, Inc. </w:t>
      </w:r>
      <w:hyperlink r:id="rId127" w:tooltip="ISBN (identifier)" w:history="1">
        <w:r w:rsidRPr="00AD22E5">
          <w:rPr>
            <w:rFonts w:ascii="Arial" w:eastAsia="Times New Roman" w:hAnsi="Arial" w:cs="Arial"/>
            <w:i/>
            <w:iCs/>
            <w:color w:val="0B0080"/>
            <w:sz w:val="24"/>
            <w:szCs w:val="24"/>
            <w:u w:val="single"/>
            <w:lang w:val="en"/>
          </w:rPr>
          <w:t>ISBN</w:t>
        </w:r>
      </w:hyperlink>
      <w:r w:rsidRPr="00AD22E5">
        <w:rPr>
          <w:rFonts w:ascii="Arial" w:eastAsia="Times New Roman" w:hAnsi="Arial" w:cs="Arial"/>
          <w:i/>
          <w:iCs/>
          <w:color w:val="202122"/>
          <w:sz w:val="24"/>
          <w:szCs w:val="24"/>
          <w:lang w:val="en"/>
        </w:rPr>
        <w:t> </w:t>
      </w:r>
      <w:hyperlink r:id="rId128" w:tooltip="Special:BookSources/978-0-8046-0112-2" w:history="1">
        <w:r w:rsidRPr="00AD22E5">
          <w:rPr>
            <w:rFonts w:ascii="Arial" w:eastAsia="Times New Roman" w:hAnsi="Arial" w:cs="Arial"/>
            <w:i/>
            <w:iCs/>
            <w:color w:val="0B0080"/>
            <w:sz w:val="24"/>
            <w:szCs w:val="24"/>
            <w:u w:val="single"/>
            <w:lang w:val="en"/>
          </w:rPr>
          <w:t>978-0-8046-0112-2</w:t>
        </w:r>
      </w:hyperlink>
      <w:r w:rsidRPr="00AD22E5">
        <w:rPr>
          <w:rFonts w:ascii="Arial" w:eastAsia="Times New Roman" w:hAnsi="Arial" w:cs="Arial"/>
          <w:i/>
          <w:iCs/>
          <w:color w:val="202122"/>
          <w:sz w:val="24"/>
          <w:szCs w:val="24"/>
          <w:lang w:val="en"/>
        </w:rPr>
        <w:t>.</w:t>
      </w:r>
    </w:p>
    <w:p w14:paraId="15C3673C"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129" w:anchor="cite_ref-mattern_32-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130" w:anchor="cite_ref-mattern_32-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hyperlink r:id="rId131" w:anchor="cite_ref-mattern_32-2" w:history="1">
        <w:r w:rsidRPr="00AD22E5">
          <w:rPr>
            <w:rFonts w:ascii="Arial" w:eastAsia="Times New Roman" w:hAnsi="Arial" w:cs="Arial"/>
            <w:b/>
            <w:bCs/>
            <w:i/>
            <w:iCs/>
            <w:color w:val="0B0080"/>
            <w:sz w:val="19"/>
            <w:szCs w:val="19"/>
            <w:u w:val="single"/>
            <w:vertAlign w:val="superscript"/>
            <w:lang w:val="en"/>
          </w:rPr>
          <w:t>c</w:t>
        </w:r>
      </w:hyperlink>
      <w:r w:rsidRPr="00AD22E5">
        <w:rPr>
          <w:rFonts w:ascii="Arial" w:eastAsia="Times New Roman" w:hAnsi="Arial" w:cs="Arial"/>
          <w:color w:val="202122"/>
          <w:sz w:val="24"/>
          <w:szCs w:val="24"/>
          <w:lang w:val="en"/>
        </w:rPr>
        <w:t> </w:t>
      </w:r>
      <w:hyperlink r:id="rId132" w:anchor="cite_ref-mattern_32-3" w:history="1">
        <w:r w:rsidRPr="00AD22E5">
          <w:rPr>
            <w:rFonts w:ascii="Arial" w:eastAsia="Times New Roman" w:hAnsi="Arial" w:cs="Arial"/>
            <w:b/>
            <w:bCs/>
            <w:i/>
            <w:iCs/>
            <w:color w:val="0B0080"/>
            <w:sz w:val="19"/>
            <w:szCs w:val="19"/>
            <w:u w:val="single"/>
            <w:vertAlign w:val="superscript"/>
            <w:lang w:val="en"/>
          </w:rPr>
          <w:t>d</w:t>
        </w:r>
      </w:hyperlink>
      <w:r w:rsidRPr="00AD22E5">
        <w:rPr>
          <w:rFonts w:ascii="Arial" w:eastAsia="Times New Roman" w:hAnsi="Arial" w:cs="Arial"/>
          <w:color w:val="202122"/>
          <w:sz w:val="24"/>
          <w:szCs w:val="24"/>
          <w:lang w:val="en"/>
        </w:rPr>
        <w:t> </w:t>
      </w:r>
      <w:hyperlink r:id="rId133" w:anchor="cite_ref-mattern_32-4" w:history="1">
        <w:r w:rsidRPr="00AD22E5">
          <w:rPr>
            <w:rFonts w:ascii="Arial" w:eastAsia="Times New Roman" w:hAnsi="Arial" w:cs="Arial"/>
            <w:b/>
            <w:bCs/>
            <w:i/>
            <w:iCs/>
            <w:color w:val="0B0080"/>
            <w:sz w:val="19"/>
            <w:szCs w:val="19"/>
            <w:u w:val="single"/>
            <w:vertAlign w:val="superscript"/>
            <w:lang w:val="en"/>
          </w:rPr>
          <w:t>e</w:t>
        </w:r>
      </w:hyperlink>
      <w:r w:rsidRPr="00AD22E5">
        <w:rPr>
          <w:rFonts w:ascii="Arial" w:eastAsia="Times New Roman" w:hAnsi="Arial" w:cs="Arial"/>
          <w:color w:val="202122"/>
          <w:sz w:val="24"/>
          <w:szCs w:val="24"/>
          <w:lang w:val="en"/>
        </w:rPr>
        <w:t> </w:t>
      </w:r>
      <w:hyperlink r:id="rId134" w:anchor="cite_ref-mattern_32-5" w:history="1">
        <w:r w:rsidRPr="00AD22E5">
          <w:rPr>
            <w:rFonts w:ascii="Arial" w:eastAsia="Times New Roman" w:hAnsi="Arial" w:cs="Arial"/>
            <w:b/>
            <w:bCs/>
            <w:i/>
            <w:iCs/>
            <w:color w:val="0B0080"/>
            <w:sz w:val="19"/>
            <w:szCs w:val="19"/>
            <w:u w:val="single"/>
            <w:vertAlign w:val="superscript"/>
            <w:lang w:val="en"/>
          </w:rPr>
          <w:t>f</w:t>
        </w:r>
      </w:hyperlink>
      <w:r w:rsidRPr="00AD22E5">
        <w:rPr>
          <w:rFonts w:ascii="Arial" w:eastAsia="Times New Roman" w:hAnsi="Arial" w:cs="Arial"/>
          <w:color w:val="202122"/>
          <w:sz w:val="24"/>
          <w:szCs w:val="24"/>
          <w:lang w:val="en"/>
        </w:rPr>
        <w:t> </w:t>
      </w:r>
      <w:proofErr w:type="spellStart"/>
      <w:r w:rsidRPr="00AD22E5">
        <w:rPr>
          <w:rFonts w:ascii="Arial" w:eastAsia="Times New Roman" w:hAnsi="Arial" w:cs="Arial"/>
          <w:i/>
          <w:iCs/>
          <w:color w:val="202122"/>
          <w:sz w:val="24"/>
          <w:szCs w:val="24"/>
          <w:lang w:val="en"/>
        </w:rPr>
        <w:t>Mattern</w:t>
      </w:r>
      <w:proofErr w:type="spellEnd"/>
      <w:r w:rsidRPr="00AD22E5">
        <w:rPr>
          <w:rFonts w:ascii="Arial" w:eastAsia="Times New Roman" w:hAnsi="Arial" w:cs="Arial"/>
          <w:i/>
          <w:iCs/>
          <w:color w:val="202122"/>
          <w:sz w:val="24"/>
          <w:szCs w:val="24"/>
          <w:lang w:val="en"/>
        </w:rPr>
        <w:t>, Johannes (1942). </w:t>
      </w:r>
      <w:proofErr w:type="spellStart"/>
      <w:r w:rsidRPr="00AD22E5">
        <w:rPr>
          <w:rFonts w:ascii="Arial" w:eastAsia="Times New Roman" w:hAnsi="Arial" w:cs="Arial"/>
          <w:i/>
          <w:iCs/>
          <w:color w:val="202122"/>
          <w:sz w:val="24"/>
          <w:szCs w:val="24"/>
          <w:lang w:val="en"/>
        </w:rPr>
        <w:t>Geopolitik</w:t>
      </w:r>
      <w:proofErr w:type="spellEnd"/>
      <w:r w:rsidRPr="00AD22E5">
        <w:rPr>
          <w:rFonts w:ascii="Arial" w:eastAsia="Times New Roman" w:hAnsi="Arial" w:cs="Arial"/>
          <w:i/>
          <w:iCs/>
          <w:color w:val="202122"/>
          <w:sz w:val="24"/>
          <w:szCs w:val="24"/>
          <w:lang w:val="en"/>
        </w:rPr>
        <w:t>: Doctrine of National Self-Sufficiency and Empire. Baltimore: The Johns Hopkins Press.</w:t>
      </w:r>
    </w:p>
    <w:p w14:paraId="045C3899"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35" w:anchor="cite_ref-mackinder_33-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136" w:tooltip="Halford J. Mackinder" w:history="1">
        <w:r w:rsidR="0058222B" w:rsidRPr="00AD22E5">
          <w:rPr>
            <w:rFonts w:ascii="Arial" w:eastAsia="Times New Roman" w:hAnsi="Arial" w:cs="Arial"/>
            <w:i/>
            <w:iCs/>
            <w:color w:val="0B0080"/>
            <w:sz w:val="24"/>
            <w:szCs w:val="24"/>
            <w:u w:val="single"/>
            <w:lang w:val="en"/>
          </w:rPr>
          <w:t>Mackinder, Halford J.</w:t>
        </w:r>
      </w:hyperlink>
      <w:r w:rsidR="0058222B" w:rsidRPr="00AD22E5">
        <w:rPr>
          <w:rFonts w:ascii="Arial" w:eastAsia="Times New Roman" w:hAnsi="Arial" w:cs="Arial"/>
          <w:i/>
          <w:iCs/>
          <w:color w:val="202122"/>
          <w:sz w:val="24"/>
          <w:szCs w:val="24"/>
          <w:lang w:val="en"/>
        </w:rPr>
        <w:t> (1942). </w:t>
      </w:r>
      <w:hyperlink r:id="rId137" w:history="1">
        <w:r w:rsidR="0058222B" w:rsidRPr="00AD22E5">
          <w:rPr>
            <w:rFonts w:ascii="Arial" w:eastAsia="Times New Roman" w:hAnsi="Arial" w:cs="Arial"/>
            <w:i/>
            <w:iCs/>
            <w:color w:val="663366"/>
            <w:sz w:val="24"/>
            <w:szCs w:val="24"/>
            <w:u w:val="single"/>
            <w:lang w:val="en"/>
          </w:rPr>
          <w:t>Democratic Ideals and Reality: A Study in the Politics of Reconstruction</w:t>
        </w:r>
      </w:hyperlink>
      <w:r w:rsidR="0058222B" w:rsidRPr="00AD22E5">
        <w:rPr>
          <w:rFonts w:ascii="Arial" w:eastAsia="Times New Roman" w:hAnsi="Arial" w:cs="Arial"/>
          <w:i/>
          <w:iCs/>
          <w:color w:val="202122"/>
          <w:sz w:val="24"/>
          <w:szCs w:val="24"/>
          <w:lang w:val="en"/>
        </w:rPr>
        <w:t> </w:t>
      </w:r>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Washington D.C.: National Defense University Press. Archived from </w:t>
      </w:r>
      <w:hyperlink r:id="rId138" w:history="1">
        <w:r w:rsidR="0058222B" w:rsidRPr="00AD22E5">
          <w:rPr>
            <w:rFonts w:ascii="Arial" w:eastAsia="Times New Roman" w:hAnsi="Arial" w:cs="Arial"/>
            <w:i/>
            <w:iCs/>
            <w:color w:val="663366"/>
            <w:sz w:val="24"/>
            <w:szCs w:val="24"/>
            <w:u w:val="single"/>
            <w:lang w:val="en"/>
          </w:rPr>
          <w:t>the original</w:t>
        </w:r>
      </w:hyperlink>
      <w:r w:rsidR="0058222B" w:rsidRPr="00AD22E5">
        <w:rPr>
          <w:rFonts w:ascii="Arial" w:eastAsia="Times New Roman" w:hAnsi="Arial" w:cs="Arial"/>
          <w:i/>
          <w:iCs/>
          <w:color w:val="202122"/>
          <w:lang w:val="en"/>
        </w:rPr>
        <w:t>(PDF)</w:t>
      </w:r>
      <w:r w:rsidR="0058222B" w:rsidRPr="00AD22E5">
        <w:rPr>
          <w:rFonts w:ascii="Arial" w:eastAsia="Times New Roman" w:hAnsi="Arial" w:cs="Arial"/>
          <w:i/>
          <w:iCs/>
          <w:color w:val="202122"/>
          <w:sz w:val="24"/>
          <w:szCs w:val="24"/>
          <w:lang w:val="en"/>
        </w:rPr>
        <w:t> on 2009-03-05.</w:t>
      </w:r>
    </w:p>
    <w:p w14:paraId="60F40A37" w14:textId="77777777" w:rsidR="0058222B" w:rsidRPr="00AD22E5" w:rsidRDefault="0058222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r w:rsidRPr="00AD22E5">
        <w:rPr>
          <w:rFonts w:ascii="Arial" w:eastAsia="Times New Roman" w:hAnsi="Arial" w:cs="Arial"/>
          <w:color w:val="202122"/>
          <w:sz w:val="24"/>
          <w:szCs w:val="24"/>
          <w:lang w:val="en"/>
        </w:rPr>
        <w:t>^ </w:t>
      </w:r>
      <w:hyperlink r:id="rId139" w:anchor="cite_ref-spykman_34-0" w:history="1">
        <w:r w:rsidRPr="00AD22E5">
          <w:rPr>
            <w:rFonts w:ascii="Arial" w:eastAsia="Times New Roman" w:hAnsi="Arial" w:cs="Arial"/>
            <w:color w:val="0B0080"/>
            <w:sz w:val="24"/>
            <w:szCs w:val="24"/>
            <w:lang w:val="en"/>
          </w:rPr>
          <w:t xml:space="preserve">Jump up </w:t>
        </w:r>
        <w:proofErr w:type="spellStart"/>
        <w:r w:rsidRPr="00AD22E5">
          <w:rPr>
            <w:rFonts w:ascii="Arial" w:eastAsia="Times New Roman" w:hAnsi="Arial" w:cs="Arial"/>
            <w:color w:val="0B0080"/>
            <w:sz w:val="24"/>
            <w:szCs w:val="24"/>
            <w:lang w:val="en"/>
          </w:rPr>
          <w:t>to:</w:t>
        </w:r>
        <w:r w:rsidRPr="00AD22E5">
          <w:rPr>
            <w:rFonts w:ascii="Arial" w:eastAsia="Times New Roman" w:hAnsi="Arial" w:cs="Arial"/>
            <w:b/>
            <w:bCs/>
            <w:i/>
            <w:iCs/>
            <w:color w:val="0B0080"/>
            <w:sz w:val="19"/>
            <w:szCs w:val="19"/>
            <w:u w:val="single"/>
            <w:vertAlign w:val="superscript"/>
            <w:lang w:val="en"/>
          </w:rPr>
          <w:t>a</w:t>
        </w:r>
        <w:proofErr w:type="spellEnd"/>
      </w:hyperlink>
      <w:r w:rsidRPr="00AD22E5">
        <w:rPr>
          <w:rFonts w:ascii="Arial" w:eastAsia="Times New Roman" w:hAnsi="Arial" w:cs="Arial"/>
          <w:color w:val="202122"/>
          <w:sz w:val="24"/>
          <w:szCs w:val="24"/>
          <w:lang w:val="en"/>
        </w:rPr>
        <w:t> </w:t>
      </w:r>
      <w:hyperlink r:id="rId140" w:anchor="cite_ref-spykman_34-1" w:history="1">
        <w:r w:rsidRPr="00AD22E5">
          <w:rPr>
            <w:rFonts w:ascii="Arial" w:eastAsia="Times New Roman" w:hAnsi="Arial" w:cs="Arial"/>
            <w:b/>
            <w:bCs/>
            <w:i/>
            <w:iCs/>
            <w:color w:val="0B0080"/>
            <w:sz w:val="19"/>
            <w:szCs w:val="19"/>
            <w:u w:val="single"/>
            <w:vertAlign w:val="superscript"/>
            <w:lang w:val="en"/>
          </w:rPr>
          <w:t>b</w:t>
        </w:r>
      </w:hyperlink>
      <w:r w:rsidRPr="00AD22E5">
        <w:rPr>
          <w:rFonts w:ascii="Arial" w:eastAsia="Times New Roman" w:hAnsi="Arial" w:cs="Arial"/>
          <w:color w:val="202122"/>
          <w:sz w:val="24"/>
          <w:szCs w:val="24"/>
          <w:lang w:val="en"/>
        </w:rPr>
        <w:t> </w:t>
      </w:r>
      <w:hyperlink r:id="rId141" w:anchor="cite_ref-spykman_34-2" w:history="1">
        <w:r w:rsidRPr="00AD22E5">
          <w:rPr>
            <w:rFonts w:ascii="Arial" w:eastAsia="Times New Roman" w:hAnsi="Arial" w:cs="Arial"/>
            <w:b/>
            <w:bCs/>
            <w:i/>
            <w:iCs/>
            <w:color w:val="0B0080"/>
            <w:sz w:val="19"/>
            <w:szCs w:val="19"/>
            <w:u w:val="single"/>
            <w:vertAlign w:val="superscript"/>
            <w:lang w:val="en"/>
          </w:rPr>
          <w:t>c</w:t>
        </w:r>
      </w:hyperlink>
      <w:r w:rsidRPr="00AD22E5">
        <w:rPr>
          <w:rFonts w:ascii="Arial" w:eastAsia="Times New Roman" w:hAnsi="Arial" w:cs="Arial"/>
          <w:color w:val="202122"/>
          <w:sz w:val="24"/>
          <w:szCs w:val="24"/>
          <w:lang w:val="en"/>
        </w:rPr>
        <w:t> </w:t>
      </w:r>
      <w:hyperlink r:id="rId142" w:anchor="cite_ref-spykman_34-3" w:history="1">
        <w:r w:rsidRPr="00AD22E5">
          <w:rPr>
            <w:rFonts w:ascii="Arial" w:eastAsia="Times New Roman" w:hAnsi="Arial" w:cs="Arial"/>
            <w:b/>
            <w:bCs/>
            <w:i/>
            <w:iCs/>
            <w:color w:val="0B0080"/>
            <w:sz w:val="19"/>
            <w:szCs w:val="19"/>
            <w:u w:val="single"/>
            <w:vertAlign w:val="superscript"/>
            <w:lang w:val="en"/>
          </w:rPr>
          <w:t>d</w:t>
        </w:r>
      </w:hyperlink>
      <w:r w:rsidRPr="00AD22E5">
        <w:rPr>
          <w:rFonts w:ascii="Arial" w:eastAsia="Times New Roman" w:hAnsi="Arial" w:cs="Arial"/>
          <w:color w:val="202122"/>
          <w:sz w:val="24"/>
          <w:szCs w:val="24"/>
          <w:lang w:val="en"/>
        </w:rPr>
        <w:t> </w:t>
      </w:r>
      <w:proofErr w:type="spellStart"/>
      <w:r w:rsidR="00B71CED">
        <w:fldChar w:fldCharType="begin"/>
      </w:r>
      <w:r w:rsidR="00B71CED">
        <w:instrText xml:space="preserve"> HYPERLINK "https://en.wikipedia.org/wiki/Nicholas_J._Spykman" \o "Nicholas J. Spykman" </w:instrText>
      </w:r>
      <w:r w:rsidR="00B71CED">
        <w:fldChar w:fldCharType="separate"/>
      </w:r>
      <w:r w:rsidRPr="00AD22E5">
        <w:rPr>
          <w:rFonts w:ascii="Arial" w:eastAsia="Times New Roman" w:hAnsi="Arial" w:cs="Arial"/>
          <w:i/>
          <w:iCs/>
          <w:color w:val="0B0080"/>
          <w:sz w:val="24"/>
          <w:szCs w:val="24"/>
          <w:u w:val="single"/>
          <w:lang w:val="en"/>
        </w:rPr>
        <w:t>Spykman</w:t>
      </w:r>
      <w:proofErr w:type="spellEnd"/>
      <w:r w:rsidRPr="00AD22E5">
        <w:rPr>
          <w:rFonts w:ascii="Arial" w:eastAsia="Times New Roman" w:hAnsi="Arial" w:cs="Arial"/>
          <w:i/>
          <w:iCs/>
          <w:color w:val="0B0080"/>
          <w:sz w:val="24"/>
          <w:szCs w:val="24"/>
          <w:u w:val="single"/>
          <w:lang w:val="en"/>
        </w:rPr>
        <w:t>, Nicholas J.</w:t>
      </w:r>
      <w:r w:rsidR="00B71CED">
        <w:rPr>
          <w:rFonts w:ascii="Arial" w:eastAsia="Times New Roman" w:hAnsi="Arial" w:cs="Arial"/>
          <w:i/>
          <w:iCs/>
          <w:color w:val="0B0080"/>
          <w:sz w:val="24"/>
          <w:szCs w:val="24"/>
          <w:u w:val="single"/>
          <w:lang w:val="en"/>
        </w:rPr>
        <w:fldChar w:fldCharType="end"/>
      </w:r>
      <w:r w:rsidRPr="00AD22E5">
        <w:rPr>
          <w:rFonts w:ascii="Arial" w:eastAsia="Times New Roman" w:hAnsi="Arial" w:cs="Arial"/>
          <w:i/>
          <w:iCs/>
          <w:color w:val="202122"/>
          <w:sz w:val="24"/>
          <w:szCs w:val="24"/>
          <w:lang w:val="en"/>
        </w:rPr>
        <w:t> (1944). The Geography of the Peace. New York: Harcourt, Brace. </w:t>
      </w:r>
      <w:hyperlink r:id="rId143" w:tooltip="ISBN (identifier)" w:history="1">
        <w:r w:rsidRPr="00AD22E5">
          <w:rPr>
            <w:rFonts w:ascii="Arial" w:eastAsia="Times New Roman" w:hAnsi="Arial" w:cs="Arial"/>
            <w:i/>
            <w:iCs/>
            <w:color w:val="0B0080"/>
            <w:sz w:val="24"/>
            <w:szCs w:val="24"/>
            <w:u w:val="single"/>
            <w:lang w:val="en"/>
          </w:rPr>
          <w:t>ISBN</w:t>
        </w:r>
      </w:hyperlink>
      <w:r w:rsidRPr="00AD22E5">
        <w:rPr>
          <w:rFonts w:ascii="Arial" w:eastAsia="Times New Roman" w:hAnsi="Arial" w:cs="Arial"/>
          <w:i/>
          <w:iCs/>
          <w:color w:val="202122"/>
          <w:sz w:val="24"/>
          <w:szCs w:val="24"/>
          <w:lang w:val="en"/>
        </w:rPr>
        <w:t> </w:t>
      </w:r>
      <w:hyperlink r:id="rId144" w:tooltip="Special:BookSources/978-0-208-00654-7" w:history="1">
        <w:r w:rsidRPr="00AD22E5">
          <w:rPr>
            <w:rFonts w:ascii="Arial" w:eastAsia="Times New Roman" w:hAnsi="Arial" w:cs="Arial"/>
            <w:i/>
            <w:iCs/>
            <w:color w:val="0B0080"/>
            <w:sz w:val="24"/>
            <w:szCs w:val="24"/>
            <w:u w:val="single"/>
            <w:lang w:val="en"/>
          </w:rPr>
          <w:t>978-0-208-00654-7</w:t>
        </w:r>
      </w:hyperlink>
      <w:r w:rsidRPr="00AD22E5">
        <w:rPr>
          <w:rFonts w:ascii="Arial" w:eastAsia="Times New Roman" w:hAnsi="Arial" w:cs="Arial"/>
          <w:i/>
          <w:iCs/>
          <w:color w:val="202122"/>
          <w:sz w:val="24"/>
          <w:szCs w:val="24"/>
          <w:lang w:val="en"/>
        </w:rPr>
        <w:t>.</w:t>
      </w:r>
    </w:p>
    <w:p w14:paraId="0D38C882"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45" w:anchor="cite_ref-kennan-x_35-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X (July 1947). "The Sources of Soviet conduct". </w:t>
      </w:r>
      <w:hyperlink r:id="rId146" w:tooltip="Foreign Affairs" w:history="1">
        <w:r w:rsidR="0058222B" w:rsidRPr="00AD22E5">
          <w:rPr>
            <w:rFonts w:ascii="Arial" w:eastAsia="Times New Roman" w:hAnsi="Arial" w:cs="Arial"/>
            <w:i/>
            <w:iCs/>
            <w:color w:val="0B0080"/>
            <w:sz w:val="24"/>
            <w:szCs w:val="24"/>
            <w:u w:val="single"/>
            <w:lang w:val="en"/>
          </w:rPr>
          <w:t>Foreign Affairs</w:t>
        </w:r>
      </w:hyperlink>
      <w:r w:rsidR="0058222B" w:rsidRPr="00AD22E5">
        <w:rPr>
          <w:rFonts w:ascii="Arial" w:eastAsia="Times New Roman" w:hAnsi="Arial" w:cs="Arial"/>
          <w:i/>
          <w:iCs/>
          <w:color w:val="202122"/>
          <w:sz w:val="24"/>
          <w:szCs w:val="24"/>
          <w:lang w:val="en"/>
        </w:rPr>
        <w:t>(XXV): 575–576.</w:t>
      </w:r>
    </w:p>
    <w:p w14:paraId="5670E59D"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47" w:anchor="cite_ref-kennan-m_36-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148" w:tooltip="George F. Kennan" w:history="1">
        <w:r w:rsidR="0058222B" w:rsidRPr="00AD22E5">
          <w:rPr>
            <w:rFonts w:ascii="Arial" w:eastAsia="Times New Roman" w:hAnsi="Arial" w:cs="Arial"/>
            <w:i/>
            <w:iCs/>
            <w:color w:val="0B0080"/>
            <w:sz w:val="24"/>
            <w:szCs w:val="24"/>
            <w:u w:val="single"/>
            <w:lang w:val="en"/>
          </w:rPr>
          <w:t>Kennan, George F.</w:t>
        </w:r>
      </w:hyperlink>
      <w:r w:rsidR="0058222B" w:rsidRPr="00AD22E5">
        <w:rPr>
          <w:rFonts w:ascii="Arial" w:eastAsia="Times New Roman" w:hAnsi="Arial" w:cs="Arial"/>
          <w:i/>
          <w:iCs/>
          <w:color w:val="202122"/>
          <w:sz w:val="24"/>
          <w:szCs w:val="24"/>
          <w:lang w:val="en"/>
        </w:rPr>
        <w:t> (1968). Memoirs: 1925–1950. pp. 354–367. </w:t>
      </w:r>
      <w:hyperlink r:id="rId149"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150" w:tooltip="Special:BookSources/978-0-09-085800-2" w:history="1">
        <w:r w:rsidR="0058222B" w:rsidRPr="00AD22E5">
          <w:rPr>
            <w:rFonts w:ascii="Arial" w:eastAsia="Times New Roman" w:hAnsi="Arial" w:cs="Arial"/>
            <w:i/>
            <w:iCs/>
            <w:color w:val="0B0080"/>
            <w:sz w:val="24"/>
            <w:szCs w:val="24"/>
            <w:u w:val="single"/>
            <w:lang w:val="en"/>
          </w:rPr>
          <w:t>978-0-09-085800-2</w:t>
        </w:r>
      </w:hyperlink>
      <w:r w:rsidR="0058222B" w:rsidRPr="00AD22E5">
        <w:rPr>
          <w:rFonts w:ascii="Arial" w:eastAsia="Times New Roman" w:hAnsi="Arial" w:cs="Arial"/>
          <w:i/>
          <w:iCs/>
          <w:color w:val="202122"/>
          <w:sz w:val="24"/>
          <w:szCs w:val="24"/>
          <w:lang w:val="en"/>
        </w:rPr>
        <w:t>.</w:t>
      </w:r>
    </w:p>
    <w:p w14:paraId="44258F54"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51" w:anchor="cite_ref-LaFeber_37-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proofErr w:type="spellStart"/>
      <w:r w:rsidR="0058222B" w:rsidRPr="00AD22E5">
        <w:rPr>
          <w:rFonts w:ascii="Arial" w:eastAsia="Times New Roman" w:hAnsi="Arial" w:cs="Arial"/>
          <w:i/>
          <w:iCs/>
          <w:color w:val="202122"/>
          <w:sz w:val="24"/>
          <w:szCs w:val="24"/>
          <w:lang w:val="en"/>
        </w:rPr>
        <w:t>LaFeber</w:t>
      </w:r>
      <w:proofErr w:type="spellEnd"/>
      <w:r w:rsidR="0058222B" w:rsidRPr="00AD22E5">
        <w:rPr>
          <w:rFonts w:ascii="Arial" w:eastAsia="Times New Roman" w:hAnsi="Arial" w:cs="Arial"/>
          <w:i/>
          <w:iCs/>
          <w:color w:val="202122"/>
          <w:sz w:val="24"/>
          <w:szCs w:val="24"/>
          <w:lang w:val="en"/>
        </w:rPr>
        <w:t>, Walter (2002). </w:t>
      </w:r>
      <w:hyperlink r:id="rId152" w:history="1">
        <w:r w:rsidR="0058222B" w:rsidRPr="00AD22E5">
          <w:rPr>
            <w:rFonts w:ascii="Arial" w:eastAsia="Times New Roman" w:hAnsi="Arial" w:cs="Arial"/>
            <w:i/>
            <w:iCs/>
            <w:color w:val="663366"/>
            <w:sz w:val="24"/>
            <w:szCs w:val="24"/>
            <w:u w:val="single"/>
            <w:lang w:val="en"/>
          </w:rPr>
          <w:t>America, Russia, and the Cold War</w:t>
        </w:r>
      </w:hyperlink>
      <w:r w:rsidR="0058222B" w:rsidRPr="00AD22E5">
        <w:rPr>
          <w:rFonts w:ascii="Arial" w:eastAsia="Times New Roman" w:hAnsi="Arial" w:cs="Arial"/>
          <w:i/>
          <w:iCs/>
          <w:color w:val="202122"/>
          <w:sz w:val="24"/>
          <w:szCs w:val="24"/>
          <w:lang w:val="en"/>
        </w:rPr>
        <w:t>. New York: New York, Wiley. p. </w:t>
      </w:r>
      <w:hyperlink r:id="rId153" w:history="1">
        <w:r w:rsidR="0058222B" w:rsidRPr="00AD22E5">
          <w:rPr>
            <w:rFonts w:ascii="Arial" w:eastAsia="Times New Roman" w:hAnsi="Arial" w:cs="Arial"/>
            <w:i/>
            <w:iCs/>
            <w:color w:val="663366"/>
            <w:sz w:val="24"/>
            <w:szCs w:val="24"/>
            <w:u w:val="single"/>
            <w:lang w:val="en"/>
          </w:rPr>
          <w:t>69</w:t>
        </w:r>
      </w:hyperlink>
      <w:r w:rsidR="0058222B" w:rsidRPr="00AD22E5">
        <w:rPr>
          <w:rFonts w:ascii="Arial" w:eastAsia="Times New Roman" w:hAnsi="Arial" w:cs="Arial"/>
          <w:i/>
          <w:iCs/>
          <w:color w:val="202122"/>
          <w:sz w:val="24"/>
          <w:szCs w:val="24"/>
          <w:lang w:val="en"/>
        </w:rPr>
        <w:t>. </w:t>
      </w:r>
      <w:hyperlink r:id="rId154"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155" w:tooltip="Special:BookSources/978-0-471-51138-0" w:history="1">
        <w:r w:rsidR="0058222B" w:rsidRPr="00AD22E5">
          <w:rPr>
            <w:rFonts w:ascii="Arial" w:eastAsia="Times New Roman" w:hAnsi="Arial" w:cs="Arial"/>
            <w:i/>
            <w:iCs/>
            <w:color w:val="0B0080"/>
            <w:sz w:val="24"/>
            <w:szCs w:val="24"/>
            <w:u w:val="single"/>
            <w:lang w:val="en"/>
          </w:rPr>
          <w:t>978-0-471-51138-0</w:t>
        </w:r>
      </w:hyperlink>
      <w:r w:rsidR="0058222B" w:rsidRPr="00AD22E5">
        <w:rPr>
          <w:rFonts w:ascii="Arial" w:eastAsia="Times New Roman" w:hAnsi="Arial" w:cs="Arial"/>
          <w:i/>
          <w:iCs/>
          <w:color w:val="202122"/>
          <w:sz w:val="24"/>
          <w:szCs w:val="24"/>
          <w:lang w:val="en"/>
        </w:rPr>
        <w:t>.</w:t>
      </w:r>
    </w:p>
    <w:p w14:paraId="6FF85471"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56" w:anchor="cite_ref-kissdip_38-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hyperlink r:id="rId157" w:tooltip="Henry Kissinger" w:history="1">
        <w:r w:rsidR="0058222B" w:rsidRPr="00AD22E5">
          <w:rPr>
            <w:rFonts w:ascii="Arial" w:eastAsia="Times New Roman" w:hAnsi="Arial" w:cs="Arial"/>
            <w:i/>
            <w:iCs/>
            <w:color w:val="0B0080"/>
            <w:sz w:val="24"/>
            <w:szCs w:val="24"/>
            <w:u w:val="single"/>
            <w:lang w:val="en"/>
          </w:rPr>
          <w:t>Kissinger, Henry</w:t>
        </w:r>
      </w:hyperlink>
      <w:r w:rsidR="0058222B" w:rsidRPr="00AD22E5">
        <w:rPr>
          <w:rFonts w:ascii="Arial" w:eastAsia="Times New Roman" w:hAnsi="Arial" w:cs="Arial"/>
          <w:i/>
          <w:iCs/>
          <w:color w:val="202122"/>
          <w:sz w:val="24"/>
          <w:szCs w:val="24"/>
          <w:lang w:val="en"/>
        </w:rPr>
        <w:t> (1994). </w:t>
      </w:r>
      <w:hyperlink r:id="rId158" w:history="1">
        <w:r w:rsidR="0058222B" w:rsidRPr="00AD22E5">
          <w:rPr>
            <w:rFonts w:ascii="Arial" w:eastAsia="Times New Roman" w:hAnsi="Arial" w:cs="Arial"/>
            <w:i/>
            <w:iCs/>
            <w:color w:val="663366"/>
            <w:sz w:val="24"/>
            <w:szCs w:val="24"/>
            <w:u w:val="single"/>
            <w:lang w:val="en"/>
          </w:rPr>
          <w:t>Diplomacy</w:t>
        </w:r>
      </w:hyperlink>
      <w:r w:rsidR="0058222B" w:rsidRPr="00AD22E5">
        <w:rPr>
          <w:rFonts w:ascii="Arial" w:eastAsia="Times New Roman" w:hAnsi="Arial" w:cs="Arial"/>
          <w:i/>
          <w:iCs/>
          <w:color w:val="202122"/>
          <w:sz w:val="24"/>
          <w:szCs w:val="24"/>
          <w:lang w:val="en"/>
        </w:rPr>
        <w:t>. p. </w:t>
      </w:r>
      <w:hyperlink r:id="rId159" w:history="1">
        <w:r w:rsidR="0058222B" w:rsidRPr="00AD22E5">
          <w:rPr>
            <w:rFonts w:ascii="Arial" w:eastAsia="Times New Roman" w:hAnsi="Arial" w:cs="Arial"/>
            <w:i/>
            <w:iCs/>
            <w:color w:val="663366"/>
            <w:sz w:val="24"/>
            <w:szCs w:val="24"/>
            <w:u w:val="single"/>
            <w:lang w:val="en"/>
          </w:rPr>
          <w:t>723</w:t>
        </w:r>
      </w:hyperlink>
      <w:r w:rsidR="0058222B" w:rsidRPr="00AD22E5">
        <w:rPr>
          <w:rFonts w:ascii="Arial" w:eastAsia="Times New Roman" w:hAnsi="Arial" w:cs="Arial"/>
          <w:i/>
          <w:iCs/>
          <w:color w:val="202122"/>
          <w:sz w:val="24"/>
          <w:szCs w:val="24"/>
          <w:lang w:val="en"/>
        </w:rPr>
        <w:t>. </w:t>
      </w:r>
      <w:hyperlink r:id="rId160" w:tooltip="ISBN (identifier)" w:history="1">
        <w:r w:rsidR="0058222B" w:rsidRPr="00AD22E5">
          <w:rPr>
            <w:rFonts w:ascii="Arial" w:eastAsia="Times New Roman" w:hAnsi="Arial" w:cs="Arial"/>
            <w:i/>
            <w:iCs/>
            <w:color w:val="0B0080"/>
            <w:sz w:val="24"/>
            <w:szCs w:val="24"/>
            <w:u w:val="single"/>
            <w:lang w:val="en"/>
          </w:rPr>
          <w:t>ISBN</w:t>
        </w:r>
      </w:hyperlink>
      <w:r w:rsidR="0058222B" w:rsidRPr="00AD22E5">
        <w:rPr>
          <w:rFonts w:ascii="Arial" w:eastAsia="Times New Roman" w:hAnsi="Arial" w:cs="Arial"/>
          <w:i/>
          <w:iCs/>
          <w:color w:val="202122"/>
          <w:sz w:val="24"/>
          <w:szCs w:val="24"/>
          <w:lang w:val="en"/>
        </w:rPr>
        <w:t> </w:t>
      </w:r>
      <w:hyperlink r:id="rId161" w:tooltip="Special:BookSources/978-0-671-65991-2" w:history="1">
        <w:r w:rsidR="0058222B" w:rsidRPr="00AD22E5">
          <w:rPr>
            <w:rFonts w:ascii="Arial" w:eastAsia="Times New Roman" w:hAnsi="Arial" w:cs="Arial"/>
            <w:i/>
            <w:iCs/>
            <w:color w:val="0B0080"/>
            <w:sz w:val="24"/>
            <w:szCs w:val="24"/>
            <w:u w:val="single"/>
            <w:lang w:val="en"/>
          </w:rPr>
          <w:t>978-0-671-65991-2</w:t>
        </w:r>
      </w:hyperlink>
      <w:r w:rsidR="0058222B" w:rsidRPr="00AD22E5">
        <w:rPr>
          <w:rFonts w:ascii="Arial" w:eastAsia="Times New Roman" w:hAnsi="Arial" w:cs="Arial"/>
          <w:i/>
          <w:iCs/>
          <w:color w:val="202122"/>
          <w:sz w:val="24"/>
          <w:szCs w:val="24"/>
          <w:lang w:val="en"/>
        </w:rPr>
        <w:t>.</w:t>
      </w:r>
    </w:p>
    <w:p w14:paraId="24CC6578"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62" w:anchor="cite_ref-ampros_39-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Stephen Kinzer. "</w:t>
      </w:r>
      <w:hyperlink r:id="rId163" w:history="1">
        <w:r w:rsidR="0058222B" w:rsidRPr="00AD22E5">
          <w:rPr>
            <w:rFonts w:ascii="Arial" w:eastAsia="Times New Roman" w:hAnsi="Arial" w:cs="Arial"/>
            <w:color w:val="663366"/>
            <w:sz w:val="24"/>
            <w:szCs w:val="24"/>
            <w:u w:val="single"/>
            <w:lang w:val="en"/>
          </w:rPr>
          <w:t>Turkey, a longtime U.S. ally, now pursues its own path. Guess why.</w:t>
        </w:r>
      </w:hyperlink>
      <w:r w:rsidR="0058222B" w:rsidRPr="00AD22E5">
        <w:rPr>
          <w:rFonts w:ascii="Arial" w:eastAsia="Times New Roman" w:hAnsi="Arial" w:cs="Arial"/>
          <w:color w:val="202122"/>
          <w:sz w:val="24"/>
          <w:szCs w:val="24"/>
          <w:lang w:val="en"/>
        </w:rPr>
        <w:t>" </w:t>
      </w:r>
      <w:hyperlink r:id="rId164" w:tooltip="American Prospect" w:history="1">
        <w:r w:rsidR="0058222B" w:rsidRPr="00AD22E5">
          <w:rPr>
            <w:rFonts w:ascii="Arial" w:eastAsia="Times New Roman" w:hAnsi="Arial" w:cs="Arial"/>
            <w:i/>
            <w:iCs/>
            <w:color w:val="0B0080"/>
            <w:sz w:val="24"/>
            <w:szCs w:val="24"/>
            <w:u w:val="single"/>
            <w:lang w:val="en"/>
          </w:rPr>
          <w:t>American Prospect</w:t>
        </w:r>
      </w:hyperlink>
      <w:r w:rsidR="0058222B" w:rsidRPr="00AD22E5">
        <w:rPr>
          <w:rFonts w:ascii="Arial" w:eastAsia="Times New Roman" w:hAnsi="Arial" w:cs="Arial"/>
          <w:color w:val="202122"/>
          <w:sz w:val="24"/>
          <w:szCs w:val="24"/>
          <w:lang w:val="en"/>
        </w:rPr>
        <w:t>, 5 February 2006</w:t>
      </w:r>
    </w:p>
    <w:p w14:paraId="505D6E28"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65" w:anchor="cite_ref-4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Brzezinski, Zbigniew (Foreign affairs, Vol.66 No.4, [1988]) [SSCI, SCOPUS]</w:t>
      </w:r>
    </w:p>
    <w:p w14:paraId="2B57CBE6"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66" w:anchor="cite_ref-clover_41-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Charles Clover (March–April 1999). </w:t>
      </w:r>
      <w:hyperlink r:id="rId167" w:history="1">
        <w:r w:rsidR="0058222B" w:rsidRPr="00AD22E5">
          <w:rPr>
            <w:rFonts w:ascii="Arial" w:eastAsia="Times New Roman" w:hAnsi="Arial" w:cs="Arial"/>
            <w:i/>
            <w:iCs/>
            <w:color w:val="663366"/>
            <w:sz w:val="24"/>
            <w:szCs w:val="24"/>
            <w:u w:val="single"/>
            <w:lang w:val="en"/>
          </w:rPr>
          <w:t>"Dreams of the Eurasian Heartland"</w:t>
        </w:r>
      </w:hyperlink>
      <w:r w:rsidR="0058222B" w:rsidRPr="00AD22E5">
        <w:rPr>
          <w:rFonts w:ascii="Arial" w:eastAsia="Times New Roman" w:hAnsi="Arial" w:cs="Arial"/>
          <w:i/>
          <w:iCs/>
          <w:color w:val="202122"/>
          <w:sz w:val="24"/>
          <w:szCs w:val="24"/>
          <w:lang w:val="en"/>
        </w:rPr>
        <w:t>. Foreign Affairs. </w:t>
      </w:r>
      <w:r w:rsidR="0058222B" w:rsidRPr="00AD22E5">
        <w:rPr>
          <w:rFonts w:ascii="Arial" w:eastAsia="Times New Roman" w:hAnsi="Arial" w:cs="Arial"/>
          <w:b/>
          <w:bCs/>
          <w:i/>
          <w:iCs/>
          <w:color w:val="202122"/>
          <w:sz w:val="24"/>
          <w:szCs w:val="24"/>
          <w:lang w:val="en"/>
        </w:rPr>
        <w:t>78</w:t>
      </w:r>
      <w:r w:rsidR="0058222B" w:rsidRPr="00AD22E5">
        <w:rPr>
          <w:rFonts w:ascii="Arial" w:eastAsia="Times New Roman" w:hAnsi="Arial" w:cs="Arial"/>
          <w:i/>
          <w:iCs/>
          <w:color w:val="202122"/>
          <w:sz w:val="24"/>
          <w:szCs w:val="24"/>
          <w:lang w:val="en"/>
        </w:rPr>
        <w:t> (9). Archived from </w:t>
      </w:r>
      <w:hyperlink r:id="rId168" w:history="1">
        <w:r w:rsidR="0058222B" w:rsidRPr="00AD22E5">
          <w:rPr>
            <w:rFonts w:ascii="Arial" w:eastAsia="Times New Roman" w:hAnsi="Arial" w:cs="Arial"/>
            <w:i/>
            <w:iCs/>
            <w:color w:val="663366"/>
            <w:sz w:val="24"/>
            <w:szCs w:val="24"/>
            <w:u w:val="single"/>
            <w:lang w:val="en"/>
          </w:rPr>
          <w:t>the original</w:t>
        </w:r>
      </w:hyperlink>
      <w:r w:rsidR="0058222B" w:rsidRPr="00AD22E5">
        <w:rPr>
          <w:rFonts w:ascii="Arial" w:eastAsia="Times New Roman" w:hAnsi="Arial" w:cs="Arial"/>
          <w:i/>
          <w:iCs/>
          <w:color w:val="202122"/>
          <w:sz w:val="24"/>
          <w:szCs w:val="24"/>
          <w:lang w:val="en"/>
        </w:rPr>
        <w:t> on 2005-04-16. Retrieved 2006-05-05.</w:t>
      </w:r>
    </w:p>
    <w:p w14:paraId="62360873" w14:textId="77777777" w:rsidR="0058222B" w:rsidRPr="00AD22E5" w:rsidRDefault="009D205B" w:rsidP="0058222B">
      <w:pPr>
        <w:numPr>
          <w:ilvl w:val="1"/>
          <w:numId w:val="10"/>
        </w:numPr>
        <w:shd w:val="clear" w:color="auto" w:fill="FFFFFF"/>
        <w:bidi w:val="0"/>
        <w:spacing w:before="100" w:beforeAutospacing="1" w:after="24" w:line="240" w:lineRule="auto"/>
        <w:ind w:left="3408"/>
        <w:rPr>
          <w:rFonts w:ascii="Arial" w:eastAsia="Times New Roman" w:hAnsi="Arial" w:cs="Arial"/>
          <w:color w:val="202122"/>
          <w:sz w:val="24"/>
          <w:szCs w:val="24"/>
          <w:lang w:val="en"/>
        </w:rPr>
      </w:pPr>
      <w:hyperlink r:id="rId169" w:anchor="cite_ref-demko_42-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 xml:space="preserve">George J. </w:t>
      </w:r>
      <w:proofErr w:type="spellStart"/>
      <w:r w:rsidR="0058222B" w:rsidRPr="00AD22E5">
        <w:rPr>
          <w:rFonts w:ascii="Arial" w:eastAsia="Times New Roman" w:hAnsi="Arial" w:cs="Arial"/>
          <w:i/>
          <w:iCs/>
          <w:color w:val="202122"/>
          <w:sz w:val="24"/>
          <w:szCs w:val="24"/>
          <w:lang w:val="en"/>
        </w:rPr>
        <w:t>Demko</w:t>
      </w:r>
      <w:proofErr w:type="spellEnd"/>
      <w:r w:rsidR="0058222B" w:rsidRPr="00AD22E5">
        <w:rPr>
          <w:rFonts w:ascii="Arial" w:eastAsia="Times New Roman" w:hAnsi="Arial" w:cs="Arial"/>
          <w:i/>
          <w:iCs/>
          <w:color w:val="202122"/>
          <w:sz w:val="24"/>
          <w:szCs w:val="24"/>
          <w:lang w:val="en"/>
        </w:rPr>
        <w:t xml:space="preserve"> and William B. Wood, ed. (1994). Reordering the World: Geopolitical Perspectives on the 21st Century. Boulder, Colorado: Westview. pp. 10–11.</w:t>
      </w:r>
    </w:p>
    <w:p w14:paraId="4DEF1212" w14:textId="77777777" w:rsidR="0058222B" w:rsidRPr="00AD22E5" w:rsidRDefault="009D205B" w:rsidP="0058222B">
      <w:pPr>
        <w:numPr>
          <w:ilvl w:val="1"/>
          <w:numId w:val="10"/>
        </w:numPr>
        <w:shd w:val="clear" w:color="auto" w:fill="FFFFFF"/>
        <w:bidi w:val="0"/>
        <w:spacing w:before="100" w:beforeAutospacing="1" w:after="120" w:line="240" w:lineRule="auto"/>
        <w:ind w:left="3408"/>
        <w:rPr>
          <w:rFonts w:ascii="Arial" w:eastAsia="Times New Roman" w:hAnsi="Arial" w:cs="Arial"/>
          <w:color w:val="202122"/>
          <w:sz w:val="24"/>
          <w:szCs w:val="24"/>
          <w:rtl/>
          <w:lang w:val="en"/>
        </w:rPr>
      </w:pPr>
      <w:hyperlink r:id="rId170" w:anchor="cite_ref-uc_43-0" w:tooltip="Jump up" w:history="1">
        <w:r w:rsidR="0058222B" w:rsidRPr="00AD22E5">
          <w:rPr>
            <w:rFonts w:ascii="Arial" w:eastAsia="Times New Roman" w:hAnsi="Arial" w:cs="Arial"/>
            <w:b/>
            <w:bCs/>
            <w:color w:val="0B0080"/>
            <w:sz w:val="24"/>
            <w:szCs w:val="24"/>
            <w:u w:val="single"/>
            <w:lang w:val="en"/>
          </w:rPr>
          <w:t>^</w:t>
        </w:r>
      </w:hyperlink>
      <w:r w:rsidR="0058222B" w:rsidRPr="00AD22E5">
        <w:rPr>
          <w:rFonts w:ascii="Arial" w:eastAsia="Times New Roman" w:hAnsi="Arial" w:cs="Arial"/>
          <w:color w:val="202122"/>
          <w:sz w:val="24"/>
          <w:szCs w:val="24"/>
          <w:lang w:val="en"/>
        </w:rPr>
        <w:t> </w:t>
      </w:r>
      <w:r w:rsidR="0058222B" w:rsidRPr="00AD22E5">
        <w:rPr>
          <w:rFonts w:ascii="Arial" w:eastAsia="Times New Roman" w:hAnsi="Arial" w:cs="Arial"/>
          <w:i/>
          <w:iCs/>
          <w:color w:val="202122"/>
          <w:sz w:val="24"/>
          <w:szCs w:val="24"/>
          <w:lang w:val="en"/>
        </w:rPr>
        <w:t xml:space="preserve">Usman W. </w:t>
      </w:r>
      <w:proofErr w:type="spellStart"/>
      <w:r w:rsidR="0058222B" w:rsidRPr="00AD22E5">
        <w:rPr>
          <w:rFonts w:ascii="Arial" w:eastAsia="Times New Roman" w:hAnsi="Arial" w:cs="Arial"/>
          <w:i/>
          <w:iCs/>
          <w:color w:val="202122"/>
          <w:sz w:val="24"/>
          <w:szCs w:val="24"/>
          <w:lang w:val="en"/>
        </w:rPr>
        <w:t>Chohan</w:t>
      </w:r>
      <w:proofErr w:type="spellEnd"/>
      <w:r w:rsidR="0058222B" w:rsidRPr="00AD22E5">
        <w:rPr>
          <w:rFonts w:ascii="Arial" w:eastAsia="Times New Roman" w:hAnsi="Arial" w:cs="Arial"/>
          <w:i/>
          <w:iCs/>
          <w:color w:val="202122"/>
          <w:sz w:val="24"/>
          <w:szCs w:val="24"/>
          <w:lang w:val="en"/>
        </w:rPr>
        <w:t xml:space="preserve"> (May 2015). </w:t>
      </w:r>
      <w:hyperlink r:id="rId171" w:history="1">
        <w:r w:rsidR="0058222B" w:rsidRPr="00AD22E5">
          <w:rPr>
            <w:rFonts w:ascii="Arial" w:eastAsia="Times New Roman" w:hAnsi="Arial" w:cs="Arial"/>
            <w:i/>
            <w:iCs/>
            <w:color w:val="663366"/>
            <w:sz w:val="24"/>
            <w:szCs w:val="24"/>
            <w:u w:val="single"/>
            <w:lang w:val="en"/>
          </w:rPr>
          <w:t>"Geostrategic Location and the Economic Center of Gravity of the World"</w:t>
        </w:r>
      </w:hyperlink>
      <w:r w:rsidR="0058222B" w:rsidRPr="00AD22E5">
        <w:rPr>
          <w:rFonts w:ascii="Arial" w:eastAsia="Times New Roman" w:hAnsi="Arial" w:cs="Arial"/>
          <w:i/>
          <w:iCs/>
          <w:color w:val="202122"/>
          <w:sz w:val="24"/>
          <w:szCs w:val="24"/>
          <w:lang w:val="en"/>
        </w:rPr>
        <w:t>. McGill University Economic Publications.</w:t>
      </w:r>
    </w:p>
    <w:p w14:paraId="6E195EB9" w14:textId="77777777" w:rsidR="0058222B" w:rsidRDefault="0058222B" w:rsidP="0058222B">
      <w:pPr>
        <w:bidi w:val="0"/>
      </w:pPr>
    </w:p>
    <w:sectPr w:rsidR="0058222B"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erif">
    <w:altName w:val="Arial"/>
    <w:panose1 w:val="00000000000000000000"/>
    <w:charset w:val="B1"/>
    <w:family w:val="auto"/>
    <w:notTrueType/>
    <w:pitch w:val="default"/>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32FC9"/>
    <w:multiLevelType w:val="multilevel"/>
    <w:tmpl w:val="DFD2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47671"/>
    <w:multiLevelType w:val="multilevel"/>
    <w:tmpl w:val="2EEE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81075"/>
    <w:multiLevelType w:val="multilevel"/>
    <w:tmpl w:val="16EA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4E3B5E"/>
    <w:multiLevelType w:val="multilevel"/>
    <w:tmpl w:val="657E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DBF"/>
    <w:multiLevelType w:val="multilevel"/>
    <w:tmpl w:val="F9A8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268A1"/>
    <w:multiLevelType w:val="multilevel"/>
    <w:tmpl w:val="67D8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F13A4"/>
    <w:multiLevelType w:val="multilevel"/>
    <w:tmpl w:val="6572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F54CC"/>
    <w:multiLevelType w:val="multilevel"/>
    <w:tmpl w:val="95CE9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1B759D"/>
    <w:multiLevelType w:val="multilevel"/>
    <w:tmpl w:val="D36E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53583"/>
    <w:multiLevelType w:val="multilevel"/>
    <w:tmpl w:val="4E2E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1450B5"/>
    <w:multiLevelType w:val="multilevel"/>
    <w:tmpl w:val="09A2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E7BD2"/>
    <w:multiLevelType w:val="multilevel"/>
    <w:tmpl w:val="E59E8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12936"/>
    <w:multiLevelType w:val="multilevel"/>
    <w:tmpl w:val="872A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3C5AF4"/>
    <w:multiLevelType w:val="multilevel"/>
    <w:tmpl w:val="0AE4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D1B8F"/>
    <w:multiLevelType w:val="multilevel"/>
    <w:tmpl w:val="CB58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257A5D"/>
    <w:multiLevelType w:val="multilevel"/>
    <w:tmpl w:val="2D60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39282D"/>
    <w:multiLevelType w:val="multilevel"/>
    <w:tmpl w:val="1158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174314"/>
    <w:multiLevelType w:val="multilevel"/>
    <w:tmpl w:val="325C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B1ABC"/>
    <w:multiLevelType w:val="multilevel"/>
    <w:tmpl w:val="917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152CC6"/>
    <w:multiLevelType w:val="multilevel"/>
    <w:tmpl w:val="EC52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262B8F"/>
    <w:multiLevelType w:val="multilevel"/>
    <w:tmpl w:val="A494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B7FD3"/>
    <w:multiLevelType w:val="multilevel"/>
    <w:tmpl w:val="3234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556AA"/>
    <w:multiLevelType w:val="multilevel"/>
    <w:tmpl w:val="02B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9"/>
  </w:num>
  <w:num w:numId="3">
    <w:abstractNumId w:val="4"/>
  </w:num>
  <w:num w:numId="4">
    <w:abstractNumId w:val="12"/>
  </w:num>
  <w:num w:numId="5">
    <w:abstractNumId w:val="0"/>
  </w:num>
  <w:num w:numId="6">
    <w:abstractNumId w:val="2"/>
  </w:num>
  <w:num w:numId="7">
    <w:abstractNumId w:val="15"/>
  </w:num>
  <w:num w:numId="8">
    <w:abstractNumId w:val="22"/>
  </w:num>
  <w:num w:numId="9">
    <w:abstractNumId w:val="14"/>
  </w:num>
  <w:num w:numId="10">
    <w:abstractNumId w:val="7"/>
  </w:num>
  <w:num w:numId="11">
    <w:abstractNumId w:val="9"/>
  </w:num>
  <w:num w:numId="12">
    <w:abstractNumId w:val="1"/>
  </w:num>
  <w:num w:numId="13">
    <w:abstractNumId w:val="3"/>
  </w:num>
  <w:num w:numId="14">
    <w:abstractNumId w:val="8"/>
  </w:num>
  <w:num w:numId="15">
    <w:abstractNumId w:val="5"/>
  </w:num>
  <w:num w:numId="16">
    <w:abstractNumId w:val="10"/>
  </w:num>
  <w:num w:numId="17">
    <w:abstractNumId w:val="16"/>
  </w:num>
  <w:num w:numId="18">
    <w:abstractNumId w:val="21"/>
  </w:num>
  <w:num w:numId="19">
    <w:abstractNumId w:val="6"/>
  </w:num>
  <w:num w:numId="20">
    <w:abstractNumId w:val="13"/>
  </w:num>
  <w:num w:numId="21">
    <w:abstractNumId w:val="20"/>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6B"/>
    <w:rsid w:val="00042C24"/>
    <w:rsid w:val="00060570"/>
    <w:rsid w:val="001C4A0D"/>
    <w:rsid w:val="001E2526"/>
    <w:rsid w:val="003E36CC"/>
    <w:rsid w:val="00450D2E"/>
    <w:rsid w:val="004669AB"/>
    <w:rsid w:val="0048016B"/>
    <w:rsid w:val="00556534"/>
    <w:rsid w:val="00571816"/>
    <w:rsid w:val="0058222B"/>
    <w:rsid w:val="005F5AB6"/>
    <w:rsid w:val="006B7D7A"/>
    <w:rsid w:val="007B70EB"/>
    <w:rsid w:val="00866CE4"/>
    <w:rsid w:val="00891BB6"/>
    <w:rsid w:val="00913CCE"/>
    <w:rsid w:val="009D205B"/>
    <w:rsid w:val="00A055D6"/>
    <w:rsid w:val="00A648CF"/>
    <w:rsid w:val="00A86F93"/>
    <w:rsid w:val="00B71CED"/>
    <w:rsid w:val="00B7234C"/>
    <w:rsid w:val="00BC00F8"/>
    <w:rsid w:val="00C439DB"/>
    <w:rsid w:val="00CD7EC3"/>
    <w:rsid w:val="00D5455A"/>
    <w:rsid w:val="00DE2D77"/>
    <w:rsid w:val="00E95647"/>
    <w:rsid w:val="00F005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3170"/>
  <w15:chartTrackingRefBased/>
  <w15:docId w15:val="{97A5333D-645A-49FE-82BC-D0BEBD79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8222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8222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58222B"/>
    <w:rPr>
      <w:rFonts w:ascii="Times New Roman" w:eastAsia="Times New Roman" w:hAnsi="Times New Roman" w:cs="Times New Roman"/>
      <w:b/>
      <w:bCs/>
      <w:sz w:val="36"/>
      <w:szCs w:val="36"/>
    </w:rPr>
  </w:style>
  <w:style w:type="character" w:customStyle="1" w:styleId="30">
    <w:name w:val="כותרת 3 תו"/>
    <w:basedOn w:val="a0"/>
    <w:link w:val="3"/>
    <w:uiPriority w:val="9"/>
    <w:rsid w:val="0058222B"/>
    <w:rPr>
      <w:rFonts w:ascii="Times New Roman" w:eastAsia="Times New Roman" w:hAnsi="Times New Roman" w:cs="Times New Roman"/>
      <w:b/>
      <w:bCs/>
      <w:sz w:val="27"/>
      <w:szCs w:val="27"/>
    </w:rPr>
  </w:style>
  <w:style w:type="paragraph" w:customStyle="1" w:styleId="msonormal0">
    <w:name w:val="msonormal"/>
    <w:basedOn w:val="a"/>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uiPriority w:val="99"/>
    <w:semiHidden/>
    <w:unhideWhenUsed/>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8222B"/>
    <w:rPr>
      <w:color w:val="0000FF"/>
      <w:u w:val="single"/>
    </w:rPr>
  </w:style>
  <w:style w:type="character" w:customStyle="1" w:styleId="toctogglespan">
    <w:name w:val="toctogglespan"/>
    <w:basedOn w:val="a0"/>
    <w:rsid w:val="0058222B"/>
  </w:style>
  <w:style w:type="paragraph" w:customStyle="1" w:styleId="toclevel-1">
    <w:name w:val="toclevel-1"/>
    <w:basedOn w:val="a"/>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a0"/>
    <w:rsid w:val="0058222B"/>
  </w:style>
  <w:style w:type="character" w:customStyle="1" w:styleId="toctext">
    <w:name w:val="toctext"/>
    <w:basedOn w:val="a0"/>
    <w:rsid w:val="0058222B"/>
  </w:style>
  <w:style w:type="paragraph" w:customStyle="1" w:styleId="toclevel-2">
    <w:name w:val="toclevel-2"/>
    <w:basedOn w:val="a"/>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58222B"/>
  </w:style>
  <w:style w:type="character" w:customStyle="1" w:styleId="mw-editsection">
    <w:name w:val="mw-editsection"/>
    <w:basedOn w:val="a0"/>
    <w:rsid w:val="0058222B"/>
  </w:style>
  <w:style w:type="character" w:customStyle="1" w:styleId="mw-editsection-bracket">
    <w:name w:val="mw-editsection-bracket"/>
    <w:basedOn w:val="a0"/>
    <w:rsid w:val="0058222B"/>
  </w:style>
  <w:style w:type="character" w:customStyle="1" w:styleId="hide-when-compact">
    <w:name w:val="hide-when-compact"/>
    <w:basedOn w:val="a0"/>
    <w:rsid w:val="0058222B"/>
  </w:style>
  <w:style w:type="character" w:customStyle="1" w:styleId="1">
    <w:name w:val="תאריך1"/>
    <w:basedOn w:val="a0"/>
    <w:rsid w:val="0058222B"/>
  </w:style>
  <w:style w:type="character" w:styleId="HTMLCite">
    <w:name w:val="HTML Cite"/>
    <w:basedOn w:val="a0"/>
    <w:uiPriority w:val="99"/>
    <w:semiHidden/>
    <w:unhideWhenUsed/>
    <w:rsid w:val="0058222B"/>
    <w:rPr>
      <w:i/>
      <w:iCs/>
    </w:rPr>
  </w:style>
  <w:style w:type="character" w:customStyle="1" w:styleId="legend-color">
    <w:name w:val="legend-color"/>
    <w:basedOn w:val="a0"/>
    <w:rsid w:val="0058222B"/>
  </w:style>
  <w:style w:type="character" w:customStyle="1" w:styleId="mw-cite-backlink">
    <w:name w:val="mw-cite-backlink"/>
    <w:basedOn w:val="a0"/>
    <w:rsid w:val="0058222B"/>
  </w:style>
  <w:style w:type="character" w:customStyle="1" w:styleId="reference-text">
    <w:name w:val="reference-text"/>
    <w:basedOn w:val="a0"/>
    <w:rsid w:val="0058222B"/>
  </w:style>
  <w:style w:type="character" w:customStyle="1" w:styleId="z3988">
    <w:name w:val="z3988"/>
    <w:basedOn w:val="a0"/>
    <w:rsid w:val="0058222B"/>
  </w:style>
  <w:style w:type="character" w:customStyle="1" w:styleId="cs1-format">
    <w:name w:val="cs1-format"/>
    <w:basedOn w:val="a0"/>
    <w:rsid w:val="0058222B"/>
  </w:style>
  <w:style w:type="character" w:customStyle="1" w:styleId="reference-accessdate">
    <w:name w:val="reference-accessdate"/>
    <w:basedOn w:val="a0"/>
    <w:rsid w:val="0058222B"/>
  </w:style>
  <w:style w:type="character" w:customStyle="1" w:styleId="nowrap">
    <w:name w:val="nowrap"/>
    <w:basedOn w:val="a0"/>
    <w:rsid w:val="0058222B"/>
  </w:style>
  <w:style w:type="character" w:customStyle="1" w:styleId="cs1-lock-registration">
    <w:name w:val="cs1-lock-registration"/>
    <w:basedOn w:val="a0"/>
    <w:rsid w:val="0058222B"/>
  </w:style>
  <w:style w:type="character" w:customStyle="1" w:styleId="cs1-lock-subscription">
    <w:name w:val="cs1-lock-subscription"/>
    <w:basedOn w:val="a0"/>
    <w:rsid w:val="0058222B"/>
  </w:style>
  <w:style w:type="character" w:customStyle="1" w:styleId="cite-accessibility-label">
    <w:name w:val="cite-accessibility-label"/>
    <w:basedOn w:val="a0"/>
    <w:rsid w:val="0058222B"/>
  </w:style>
  <w:style w:type="character" w:customStyle="1" w:styleId="cs1-lock-limited">
    <w:name w:val="cs1-lock-limited"/>
    <w:basedOn w:val="a0"/>
    <w:rsid w:val="0058222B"/>
  </w:style>
  <w:style w:type="character" w:customStyle="1" w:styleId="cs1-lock-free">
    <w:name w:val="cs1-lock-free"/>
    <w:basedOn w:val="a0"/>
    <w:rsid w:val="0058222B"/>
  </w:style>
  <w:style w:type="paragraph" w:customStyle="1" w:styleId="selected">
    <w:name w:val="selected"/>
    <w:basedOn w:val="a"/>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ble">
    <w:name w:val="collapsible"/>
    <w:basedOn w:val="a"/>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58222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0">
    <w:name w:val="z-ראש טופס תו"/>
    <w:basedOn w:val="a0"/>
    <w:link w:val="z-"/>
    <w:uiPriority w:val="99"/>
    <w:semiHidden/>
    <w:rsid w:val="0058222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58222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2">
    <w:name w:val="z-תחתית טופס תו"/>
    <w:basedOn w:val="a0"/>
    <w:link w:val="z-1"/>
    <w:uiPriority w:val="99"/>
    <w:semiHidden/>
    <w:rsid w:val="0058222B"/>
    <w:rPr>
      <w:rFonts w:ascii="Arial" w:eastAsia="Times New Roman" w:hAnsi="Arial" w:cs="Arial"/>
      <w:vanish/>
      <w:sz w:val="16"/>
      <w:szCs w:val="16"/>
    </w:rPr>
  </w:style>
  <w:style w:type="paragraph" w:customStyle="1" w:styleId="interlanguage-link">
    <w:name w:val="interlanguage-link"/>
    <w:basedOn w:val="a"/>
    <w:rsid w:val="005822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langlinks-edit">
    <w:name w:val="wb-langlinks-edit"/>
    <w:basedOn w:val="a0"/>
    <w:rsid w:val="0058222B"/>
  </w:style>
  <w:style w:type="character" w:customStyle="1" w:styleId="anonymous-show">
    <w:name w:val="anonymous-show"/>
    <w:basedOn w:val="a0"/>
    <w:rsid w:val="0058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pecial:BookSources/978-0-7146-8053-8" TargetMode="External"/><Relationship Id="rId117" Type="http://schemas.openxmlformats.org/officeDocument/2006/relationships/hyperlink" Target="https://en.wikipedia.org/wiki/Geostrategy" TargetMode="External"/><Relationship Id="rId21" Type="http://schemas.openxmlformats.org/officeDocument/2006/relationships/hyperlink" Target="https://en.wikipedia.org/wiki/ISBN_(identifier)" TargetMode="External"/><Relationship Id="rId42" Type="http://schemas.openxmlformats.org/officeDocument/2006/relationships/hyperlink" Target="https://web.archive.org/web/20100424042233/http:/europeangeostrategy.ideasoneurope.eu/2010/03/14/think-again-european-geostrategy/" TargetMode="External"/><Relationship Id="rId47" Type="http://schemas.openxmlformats.org/officeDocument/2006/relationships/hyperlink" Target="https://en.wikipedia.org/wiki/Special:BookSources/978-0-87113-084-6" TargetMode="External"/><Relationship Id="rId63" Type="http://schemas.openxmlformats.org/officeDocument/2006/relationships/hyperlink" Target="https://en.wikipedia.org/wiki/JSTOR_(identifier)" TargetMode="External"/><Relationship Id="rId68" Type="http://schemas.openxmlformats.org/officeDocument/2006/relationships/hyperlink" Target="https://en.wikipedia.org/wiki/Geostrategy" TargetMode="External"/><Relationship Id="rId84" Type="http://schemas.openxmlformats.org/officeDocument/2006/relationships/hyperlink" Target="https://en.wikipedia.org/wiki/Geostrategy" TargetMode="External"/><Relationship Id="rId89" Type="http://schemas.openxmlformats.org/officeDocument/2006/relationships/hyperlink" Target="https://en.wikipedia.org/wiki/Geostrategy" TargetMode="External"/><Relationship Id="rId112" Type="http://schemas.openxmlformats.org/officeDocument/2006/relationships/hyperlink" Target="https://en.wikipedia.org/wiki/JSTOR_(identifier)" TargetMode="External"/><Relationship Id="rId133" Type="http://schemas.openxmlformats.org/officeDocument/2006/relationships/hyperlink" Target="https://en.wikipedia.org/wiki/Geostrategy" TargetMode="External"/><Relationship Id="rId138" Type="http://schemas.openxmlformats.org/officeDocument/2006/relationships/hyperlink" Target="http://www.ndu.edu/inss/books/Books%20-%201979%20and%20earlier/Democratic%20Ideals%20and%20Reality%20-%201942/DIR.pdf" TargetMode="External"/><Relationship Id="rId154" Type="http://schemas.openxmlformats.org/officeDocument/2006/relationships/hyperlink" Target="https://en.wikipedia.org/wiki/ISBN_(identifier)" TargetMode="External"/><Relationship Id="rId159" Type="http://schemas.openxmlformats.org/officeDocument/2006/relationships/hyperlink" Target="https://archive.org/details/diplomacy00kiss/page/723" TargetMode="External"/><Relationship Id="rId170" Type="http://schemas.openxmlformats.org/officeDocument/2006/relationships/hyperlink" Target="https://en.wikipedia.org/wiki/Geostrategy" TargetMode="External"/><Relationship Id="rId16" Type="http://schemas.openxmlformats.org/officeDocument/2006/relationships/hyperlink" Target="http://www.dtic.mil/doctrine/jel/jfq_pubs/2909.pdf" TargetMode="External"/><Relationship Id="rId107" Type="http://schemas.openxmlformats.org/officeDocument/2006/relationships/hyperlink" Target="https://en.wikipedia.org/wiki/ISBN_(identifier)" TargetMode="External"/><Relationship Id="rId11" Type="http://schemas.openxmlformats.org/officeDocument/2006/relationships/hyperlink" Target="https://web.archive.org/web/20040113095006/http:/www.globalpolicy.org/security/peacekpg/reform/2001/0420sgreport.pdf" TargetMode="External"/><Relationship Id="rId32" Type="http://schemas.openxmlformats.org/officeDocument/2006/relationships/hyperlink" Target="https://en.wikipedia.org/wiki/Geostrategy" TargetMode="External"/><Relationship Id="rId37" Type="http://schemas.openxmlformats.org/officeDocument/2006/relationships/hyperlink" Target="https://en.wikipedia.org/wiki/Doi_(identifier)" TargetMode="External"/><Relationship Id="rId53" Type="http://schemas.openxmlformats.org/officeDocument/2006/relationships/hyperlink" Target="https://en.wikipedia.org/wiki/Special:BookSources/978-0-465-02725-5" TargetMode="External"/><Relationship Id="rId58" Type="http://schemas.openxmlformats.org/officeDocument/2006/relationships/hyperlink" Target="https://en.wikipedia.org/wiki/Special:BookSources/978-0-8018-8480-1" TargetMode="External"/><Relationship Id="rId74" Type="http://schemas.openxmlformats.org/officeDocument/2006/relationships/hyperlink" Target="https://en.wikipedia.org/wiki/Geostrategy" TargetMode="External"/><Relationship Id="rId79" Type="http://schemas.openxmlformats.org/officeDocument/2006/relationships/hyperlink" Target="https://en.wikipedia.org/wiki/Geostrategy" TargetMode="External"/><Relationship Id="rId102" Type="http://schemas.openxmlformats.org/officeDocument/2006/relationships/hyperlink" Target="https://en.wikipedia.org/wiki/Geostrategy" TargetMode="External"/><Relationship Id="rId123" Type="http://schemas.openxmlformats.org/officeDocument/2006/relationships/hyperlink" Target="https://en.wikipedia.org/wiki/Geostrategy" TargetMode="External"/><Relationship Id="rId128" Type="http://schemas.openxmlformats.org/officeDocument/2006/relationships/hyperlink" Target="https://en.wikipedia.org/wiki/Special:BookSources/978-0-8046-0112-2" TargetMode="External"/><Relationship Id="rId144" Type="http://schemas.openxmlformats.org/officeDocument/2006/relationships/hyperlink" Target="https://en.wikipedia.org/wiki/Special:BookSources/978-0-208-00654-7" TargetMode="External"/><Relationship Id="rId149" Type="http://schemas.openxmlformats.org/officeDocument/2006/relationships/hyperlink" Target="https://en.wikipedia.org/wiki/ISBN_(identifier)" TargetMode="External"/><Relationship Id="rId5" Type="http://schemas.openxmlformats.org/officeDocument/2006/relationships/hyperlink" Target="https://en.wikipedia.org/wiki/Jakub_J._Grygiel" TargetMode="External"/><Relationship Id="rId90" Type="http://schemas.openxmlformats.org/officeDocument/2006/relationships/hyperlink" Target="http://www.pascalvenier.com/venier2004c.pdf" TargetMode="External"/><Relationship Id="rId95" Type="http://schemas.openxmlformats.org/officeDocument/2006/relationships/hyperlink" Target="https://en.wikipedia.org/wiki/Geostrategy" TargetMode="External"/><Relationship Id="rId160" Type="http://schemas.openxmlformats.org/officeDocument/2006/relationships/hyperlink" Target="https://en.wikipedia.org/wiki/ISBN_(identifier)" TargetMode="External"/><Relationship Id="rId165" Type="http://schemas.openxmlformats.org/officeDocument/2006/relationships/hyperlink" Target="https://en.wikipedia.org/wiki/Geostrategy" TargetMode="External"/><Relationship Id="rId22" Type="http://schemas.openxmlformats.org/officeDocument/2006/relationships/hyperlink" Target="https://en.wikipedia.org/wiki/Special:BookSources/978-0-19-503097-6" TargetMode="External"/><Relationship Id="rId27" Type="http://schemas.openxmlformats.org/officeDocument/2006/relationships/hyperlink" Target="https://en.wikipedia.org/wiki/Geostrategy" TargetMode="External"/><Relationship Id="rId43" Type="http://schemas.openxmlformats.org/officeDocument/2006/relationships/hyperlink" Target="http://europeangeostrategy.ideasoneurope.eu/2010/03/14/think-again-european-geostrategy/" TargetMode="External"/><Relationship Id="rId48" Type="http://schemas.openxmlformats.org/officeDocument/2006/relationships/hyperlink" Target="https://en.wikipedia.org/wiki/Geostrategy" TargetMode="External"/><Relationship Id="rId64" Type="http://schemas.openxmlformats.org/officeDocument/2006/relationships/hyperlink" Target="https://www.jstor.org/stable/2009020" TargetMode="External"/><Relationship Id="rId69" Type="http://schemas.openxmlformats.org/officeDocument/2006/relationships/hyperlink" Target="https://books.google.com/books?id=1C7pAAAAIAAJ&amp;printsec=frontcover&amp;hl=en" TargetMode="External"/><Relationship Id="rId113" Type="http://schemas.openxmlformats.org/officeDocument/2006/relationships/hyperlink" Target="https://www.jstor.org/stable/1796597" TargetMode="External"/><Relationship Id="rId118" Type="http://schemas.openxmlformats.org/officeDocument/2006/relationships/hyperlink" Target="https://en.wikipedia.org/wiki/Geostrategy" TargetMode="External"/><Relationship Id="rId134" Type="http://schemas.openxmlformats.org/officeDocument/2006/relationships/hyperlink" Target="https://en.wikipedia.org/wiki/Geostrategy" TargetMode="External"/><Relationship Id="rId139" Type="http://schemas.openxmlformats.org/officeDocument/2006/relationships/hyperlink" Target="https://en.wikipedia.org/wiki/Geostrategy" TargetMode="External"/><Relationship Id="rId80" Type="http://schemas.openxmlformats.org/officeDocument/2006/relationships/hyperlink" Target="https://en.wikipedia.org/wiki/Geostrategy" TargetMode="External"/><Relationship Id="rId85" Type="http://schemas.openxmlformats.org/officeDocument/2006/relationships/hyperlink" Target="https://en.wikipedia.org/wiki/Geostrategy" TargetMode="External"/><Relationship Id="rId150" Type="http://schemas.openxmlformats.org/officeDocument/2006/relationships/hyperlink" Target="https://en.wikipedia.org/wiki/Special:BookSources/978-0-09-085800-2" TargetMode="External"/><Relationship Id="rId155" Type="http://schemas.openxmlformats.org/officeDocument/2006/relationships/hyperlink" Target="https://en.wikipedia.org/wiki/Special:BookSources/978-0-471-51138-0" TargetMode="External"/><Relationship Id="rId171" Type="http://schemas.openxmlformats.org/officeDocument/2006/relationships/hyperlink" Target="https://www.mcgill.ca/channels/news/geostrategic-location-and-economic-center-gravity-world-249376" TargetMode="External"/><Relationship Id="rId12" Type="http://schemas.openxmlformats.org/officeDocument/2006/relationships/hyperlink" Target="https://en.wikipedia.org/wiki/United_Nations_Security_Council" TargetMode="External"/><Relationship Id="rId17" Type="http://schemas.openxmlformats.org/officeDocument/2006/relationships/hyperlink" Target="https://en.wikipedia.org/wiki/Geostrategy" TargetMode="External"/><Relationship Id="rId33" Type="http://schemas.openxmlformats.org/officeDocument/2006/relationships/hyperlink" Target="https://en.wikipedia.org/wiki/Doi_(identifier)" TargetMode="External"/><Relationship Id="rId38" Type="http://schemas.openxmlformats.org/officeDocument/2006/relationships/hyperlink" Target="https://doi.org/10.2307%2F2125293" TargetMode="External"/><Relationship Id="rId59" Type="http://schemas.openxmlformats.org/officeDocument/2006/relationships/hyperlink" Target="https://en.wikipedia.org/wiki/Geostrategy" TargetMode="External"/><Relationship Id="rId103" Type="http://schemas.openxmlformats.org/officeDocument/2006/relationships/hyperlink" Target="https://en.wikipedia.org/wiki/Geostrategy" TargetMode="External"/><Relationship Id="rId108" Type="http://schemas.openxmlformats.org/officeDocument/2006/relationships/hyperlink" Target="https://en.wikipedia.org/wiki/Special:BookSources/978-0-7658-0524-9" TargetMode="External"/><Relationship Id="rId124" Type="http://schemas.openxmlformats.org/officeDocument/2006/relationships/hyperlink" Target="https://en.wikipedia.org/wiki/Geostrategy" TargetMode="External"/><Relationship Id="rId129" Type="http://schemas.openxmlformats.org/officeDocument/2006/relationships/hyperlink" Target="https://en.wikipedia.org/wiki/Geostrategy" TargetMode="External"/><Relationship Id="rId54" Type="http://schemas.openxmlformats.org/officeDocument/2006/relationships/hyperlink" Target="https://en.wikipedia.org/wiki/Geostrategy" TargetMode="External"/><Relationship Id="rId70" Type="http://schemas.openxmlformats.org/officeDocument/2006/relationships/hyperlink" Target="https://en.wikipedia.org/wiki/Geostrategy" TargetMode="External"/><Relationship Id="rId75" Type="http://schemas.openxmlformats.org/officeDocument/2006/relationships/hyperlink" Target="https://en.wikipedia.org/wiki/Herodotus" TargetMode="External"/><Relationship Id="rId91" Type="http://schemas.openxmlformats.org/officeDocument/2006/relationships/hyperlink" Target="https://en.wikipedia.org/wiki/Geostrategy" TargetMode="External"/><Relationship Id="rId96" Type="http://schemas.openxmlformats.org/officeDocument/2006/relationships/hyperlink" Target="http://www.dbpia.co.kr.access.ewha.ac.kr/Journal/ArticleDetail/NODE06616401" TargetMode="External"/><Relationship Id="rId140" Type="http://schemas.openxmlformats.org/officeDocument/2006/relationships/hyperlink" Target="https://en.wikipedia.org/wiki/Geostrategy" TargetMode="External"/><Relationship Id="rId145" Type="http://schemas.openxmlformats.org/officeDocument/2006/relationships/hyperlink" Target="https://en.wikipedia.org/wiki/Geostrategy" TargetMode="External"/><Relationship Id="rId161" Type="http://schemas.openxmlformats.org/officeDocument/2006/relationships/hyperlink" Target="https://en.wikipedia.org/wiki/Special:BookSources/978-0-671-65991-2" TargetMode="External"/><Relationship Id="rId166" Type="http://schemas.openxmlformats.org/officeDocument/2006/relationships/hyperlink" Target="https://en.wikipedia.org/wiki/Geostrategy" TargetMode="External"/><Relationship Id="rId1" Type="http://schemas.openxmlformats.org/officeDocument/2006/relationships/numbering" Target="numbering.xml"/><Relationship Id="rId6" Type="http://schemas.openxmlformats.org/officeDocument/2006/relationships/hyperlink" Target="https://en.wikipedia.org/wiki/Geostrategy" TargetMode="External"/><Relationship Id="rId15" Type="http://schemas.openxmlformats.org/officeDocument/2006/relationships/hyperlink" Target="https://web.archive.org/web/20041114122740/http:/www.dtic.mil/doctrine/jel/jfq_pubs/2909.pdf" TargetMode="External"/><Relationship Id="rId23" Type="http://schemas.openxmlformats.org/officeDocument/2006/relationships/hyperlink" Target="https://en.wikipedia.org/wiki/Geostrategy" TargetMode="External"/><Relationship Id="rId28" Type="http://schemas.openxmlformats.org/officeDocument/2006/relationships/hyperlink" Target="http://carlisle-ww.army.mil/usawc/Parameters/98autumn/hillen.htm" TargetMode="External"/><Relationship Id="rId36" Type="http://schemas.openxmlformats.org/officeDocument/2006/relationships/hyperlink" Target="https://en.wikipedia.org/wiki/Geostrategy" TargetMode="External"/><Relationship Id="rId49" Type="http://schemas.openxmlformats.org/officeDocument/2006/relationships/hyperlink" Target="https://en.wikipedia.org/wiki/Zbigniew_Brzezinski" TargetMode="External"/><Relationship Id="rId57" Type="http://schemas.openxmlformats.org/officeDocument/2006/relationships/hyperlink" Target="https://en.wikipedia.org/wiki/ISBN_(identifier)" TargetMode="External"/><Relationship Id="rId106" Type="http://schemas.openxmlformats.org/officeDocument/2006/relationships/hyperlink" Target="https://en.wikipedia.org/wiki/Alfred_Thayer_Mahan" TargetMode="External"/><Relationship Id="rId114" Type="http://schemas.openxmlformats.org/officeDocument/2006/relationships/hyperlink" Target="https://en.wikipedia.org/wiki/Geostrategy" TargetMode="External"/><Relationship Id="rId119" Type="http://schemas.openxmlformats.org/officeDocument/2006/relationships/hyperlink" Target="https://en.wikipedia.org/wiki/Geostrategy" TargetMode="External"/><Relationship Id="rId127" Type="http://schemas.openxmlformats.org/officeDocument/2006/relationships/hyperlink" Target="https://en.wikipedia.org/wiki/ISBN_(identifier)" TargetMode="External"/><Relationship Id="rId10" Type="http://schemas.openxmlformats.org/officeDocument/2006/relationships/hyperlink" Target="https://en.wikipedia.org/wiki/United_Nations_Secretary_General" TargetMode="External"/><Relationship Id="rId31" Type="http://schemas.openxmlformats.org/officeDocument/2006/relationships/hyperlink" Target="https://doi.org/10.1111%2F1467-8330.00077" TargetMode="External"/><Relationship Id="rId44" Type="http://schemas.openxmlformats.org/officeDocument/2006/relationships/hyperlink" Target="https://en.wikipedia.org/wiki/Geostrategy" TargetMode="External"/><Relationship Id="rId52" Type="http://schemas.openxmlformats.org/officeDocument/2006/relationships/hyperlink" Target="https://en.wikipedia.org/wiki/ISBN_(identifier)" TargetMode="External"/><Relationship Id="rId60" Type="http://schemas.openxmlformats.org/officeDocument/2006/relationships/hyperlink" Target="https://en.wikipedia.org/wiki/Geostrategy" TargetMode="External"/><Relationship Id="rId65" Type="http://schemas.openxmlformats.org/officeDocument/2006/relationships/hyperlink" Target="https://en.wikipedia.org/wiki/Geostrategy" TargetMode="External"/><Relationship Id="rId73" Type="http://schemas.openxmlformats.org/officeDocument/2006/relationships/hyperlink" Target="https://en.wikipedia.org/wiki/Geostrategy" TargetMode="External"/><Relationship Id="rId78" Type="http://schemas.openxmlformats.org/officeDocument/2006/relationships/hyperlink" Target="https://en.wikipedia.org/wiki/Special:BookSources/978-1-4165-1697-2" TargetMode="External"/><Relationship Id="rId81" Type="http://schemas.openxmlformats.org/officeDocument/2006/relationships/hyperlink" Target="https://en.wikipedia.org/wiki/Geostrategy" TargetMode="External"/><Relationship Id="rId86" Type="http://schemas.openxmlformats.org/officeDocument/2006/relationships/hyperlink" Target="https://en.wikipedia.org/wiki/Geostrategy" TargetMode="External"/><Relationship Id="rId94" Type="http://schemas.openxmlformats.org/officeDocument/2006/relationships/hyperlink" Target="https://en.wikipedia.org/wiki/Edmund_A._Walsh" TargetMode="External"/><Relationship Id="rId99" Type="http://schemas.openxmlformats.org/officeDocument/2006/relationships/hyperlink" Target="https://en.wikipedia.org/wiki/Geostrategy" TargetMode="External"/><Relationship Id="rId101" Type="http://schemas.openxmlformats.org/officeDocument/2006/relationships/hyperlink" Target="https://en.wikipedia.org/wiki/Geostrategy" TargetMode="External"/><Relationship Id="rId122" Type="http://schemas.openxmlformats.org/officeDocument/2006/relationships/hyperlink" Target="https://en.wikipedia.org/wiki/Geostrategy" TargetMode="External"/><Relationship Id="rId130" Type="http://schemas.openxmlformats.org/officeDocument/2006/relationships/hyperlink" Target="https://en.wikipedia.org/wiki/Geostrategy" TargetMode="External"/><Relationship Id="rId135" Type="http://schemas.openxmlformats.org/officeDocument/2006/relationships/hyperlink" Target="https://en.wikipedia.org/wiki/Geostrategy" TargetMode="External"/><Relationship Id="rId143" Type="http://schemas.openxmlformats.org/officeDocument/2006/relationships/hyperlink" Target="https://en.wikipedia.org/wiki/ISBN_(identifier)" TargetMode="External"/><Relationship Id="rId148" Type="http://schemas.openxmlformats.org/officeDocument/2006/relationships/hyperlink" Target="https://en.wikipedia.org/wiki/George_F._Kennan" TargetMode="External"/><Relationship Id="rId151" Type="http://schemas.openxmlformats.org/officeDocument/2006/relationships/hyperlink" Target="https://en.wikipedia.org/wiki/Geostrategy" TargetMode="External"/><Relationship Id="rId156" Type="http://schemas.openxmlformats.org/officeDocument/2006/relationships/hyperlink" Target="https://en.wikipedia.org/wiki/Geostrategy" TargetMode="External"/><Relationship Id="rId164" Type="http://schemas.openxmlformats.org/officeDocument/2006/relationships/hyperlink" Target="https://en.wikipedia.org/wiki/American_Prospect" TargetMode="External"/><Relationship Id="rId169" Type="http://schemas.openxmlformats.org/officeDocument/2006/relationships/hyperlink" Target="https://en.wikipedia.org/wiki/Geostrategy" TargetMode="External"/><Relationship Id="rId4" Type="http://schemas.openxmlformats.org/officeDocument/2006/relationships/webSettings" Target="webSettings.xml"/><Relationship Id="rId9" Type="http://schemas.openxmlformats.org/officeDocument/2006/relationships/hyperlink" Target="https://en.wikipedia.org/wiki/Geostrategy" TargetMode="External"/><Relationship Id="rId172" Type="http://schemas.openxmlformats.org/officeDocument/2006/relationships/fontTable" Target="fontTable.xml"/><Relationship Id="rId13" Type="http://schemas.openxmlformats.org/officeDocument/2006/relationships/hyperlink" Target="http://www.globalpolicy.org/security/peacekpg/reform/2001/0420sgreport.pdf" TargetMode="External"/><Relationship Id="rId18" Type="http://schemas.openxmlformats.org/officeDocument/2006/relationships/hyperlink" Target="https://en.wikipedia.org/wiki/Geostrategy" TargetMode="External"/><Relationship Id="rId39" Type="http://schemas.openxmlformats.org/officeDocument/2006/relationships/hyperlink" Target="https://en.wikipedia.org/wiki/JSTOR_(identifier)" TargetMode="External"/><Relationship Id="rId109" Type="http://schemas.openxmlformats.org/officeDocument/2006/relationships/hyperlink" Target="https://en.wikipedia.org/wiki/Geostrategy" TargetMode="External"/><Relationship Id="rId34" Type="http://schemas.openxmlformats.org/officeDocument/2006/relationships/hyperlink" Target="https://doi.org/10.1017%2FS0260210506007157" TargetMode="External"/><Relationship Id="rId50" Type="http://schemas.openxmlformats.org/officeDocument/2006/relationships/hyperlink" Target="https://archive.org/details/grandchessboarda00brze_190" TargetMode="External"/><Relationship Id="rId55" Type="http://schemas.openxmlformats.org/officeDocument/2006/relationships/hyperlink" Target="https://archive.org/details/greatpowersgeopo00gryg" TargetMode="External"/><Relationship Id="rId76" Type="http://schemas.openxmlformats.org/officeDocument/2006/relationships/hyperlink" Target="https://en.wikipedia.org/wiki/Histories_(Herodotus)" TargetMode="External"/><Relationship Id="rId97" Type="http://schemas.openxmlformats.org/officeDocument/2006/relationships/hyperlink" Target="https://en.wikipedia.org/wiki/Geostrategy" TargetMode="External"/><Relationship Id="rId104" Type="http://schemas.openxmlformats.org/officeDocument/2006/relationships/hyperlink" Target="https://en.wikipedia.org/wiki/Geostrategy" TargetMode="External"/><Relationship Id="rId120" Type="http://schemas.openxmlformats.org/officeDocument/2006/relationships/hyperlink" Target="https://en.wikipedia.org/wiki/Geostrategy" TargetMode="External"/><Relationship Id="rId125" Type="http://schemas.openxmlformats.org/officeDocument/2006/relationships/hyperlink" Target="https://en.wikipedia.org/wiki/Geostrategy" TargetMode="External"/><Relationship Id="rId141" Type="http://schemas.openxmlformats.org/officeDocument/2006/relationships/hyperlink" Target="https://en.wikipedia.org/wiki/Geostrategy" TargetMode="External"/><Relationship Id="rId146" Type="http://schemas.openxmlformats.org/officeDocument/2006/relationships/hyperlink" Target="https://en.wikipedia.org/wiki/Foreign_Affairs" TargetMode="External"/><Relationship Id="rId167" Type="http://schemas.openxmlformats.org/officeDocument/2006/relationships/hyperlink" Target="https://web.archive.org/web/20050416213444/http:/www.foreignaffairs.org/19990301facomment963/charles-clover/dreams-of-the-eurasian-heartland-the-reemergence-of-geopolitics.html" TargetMode="External"/><Relationship Id="rId7" Type="http://schemas.openxmlformats.org/officeDocument/2006/relationships/hyperlink" Target="https://en.wikipedia.org/wiki/Geostrategy" TargetMode="External"/><Relationship Id="rId71" Type="http://schemas.openxmlformats.org/officeDocument/2006/relationships/hyperlink" Target="http://www.thefreelibrary.com/Maritime+geostrategy+and+the+development+of+the+Chinese+navy+in+the+...-a0156364589" TargetMode="External"/><Relationship Id="rId92" Type="http://schemas.openxmlformats.org/officeDocument/2006/relationships/hyperlink" Target="https://en.wikipedia.org/wiki/Geostrategy" TargetMode="External"/><Relationship Id="rId162" Type="http://schemas.openxmlformats.org/officeDocument/2006/relationships/hyperlink" Target="https://en.wikipedia.org/wiki/Geostrategy" TargetMode="External"/><Relationship Id="rId2" Type="http://schemas.openxmlformats.org/officeDocument/2006/relationships/styles" Target="styles.xml"/><Relationship Id="rId29" Type="http://schemas.openxmlformats.org/officeDocument/2006/relationships/hyperlink" Target="https://en.wikipedia.org/wiki/Geostrategy" TargetMode="External"/><Relationship Id="rId24" Type="http://schemas.openxmlformats.org/officeDocument/2006/relationships/hyperlink" Target="https://en.wikipedia.org/wiki/Colin_S._Gray" TargetMode="External"/><Relationship Id="rId40" Type="http://schemas.openxmlformats.org/officeDocument/2006/relationships/hyperlink" Target="https://www.jstor.org/stable/2125293" TargetMode="External"/><Relationship Id="rId45" Type="http://schemas.openxmlformats.org/officeDocument/2006/relationships/hyperlink" Target="https://en.wikipedia.org/wiki/Zbigniew_Brzezinski" TargetMode="External"/><Relationship Id="rId66" Type="http://schemas.openxmlformats.org/officeDocument/2006/relationships/hyperlink" Target="http://idsa.in/askanexpert/geopoliticsandgeostrategy" TargetMode="External"/><Relationship Id="rId87" Type="http://schemas.openxmlformats.org/officeDocument/2006/relationships/hyperlink" Target="https://web.archive.org/web/20010306130037/http:/www.nwc.navy.mil/press/review/1999/autumn/art3-a99.htm" TargetMode="External"/><Relationship Id="rId110" Type="http://schemas.openxmlformats.org/officeDocument/2006/relationships/hyperlink" Target="https://en.wikipedia.org/wiki/Doi_(identifier)" TargetMode="External"/><Relationship Id="rId115" Type="http://schemas.openxmlformats.org/officeDocument/2006/relationships/hyperlink" Target="https://en.wikipedia.org/wiki/Geostrategy" TargetMode="External"/><Relationship Id="rId131" Type="http://schemas.openxmlformats.org/officeDocument/2006/relationships/hyperlink" Target="https://en.wikipedia.org/wiki/Geostrategy" TargetMode="External"/><Relationship Id="rId136" Type="http://schemas.openxmlformats.org/officeDocument/2006/relationships/hyperlink" Target="https://en.wikipedia.org/wiki/Halford_J._Mackinder" TargetMode="External"/><Relationship Id="rId157" Type="http://schemas.openxmlformats.org/officeDocument/2006/relationships/hyperlink" Target="https://en.wikipedia.org/wiki/Henry_Kissinger" TargetMode="External"/><Relationship Id="rId61" Type="http://schemas.openxmlformats.org/officeDocument/2006/relationships/hyperlink" Target="https://en.wikipedia.org/wiki/Doi_(identifier)" TargetMode="External"/><Relationship Id="rId82" Type="http://schemas.openxmlformats.org/officeDocument/2006/relationships/hyperlink" Target="https://en.wikipedia.org/wiki/Geostrategy" TargetMode="External"/><Relationship Id="rId152" Type="http://schemas.openxmlformats.org/officeDocument/2006/relationships/hyperlink" Target="https://archive.org/details/americarussiacol0000lafe/page/69" TargetMode="External"/><Relationship Id="rId173" Type="http://schemas.openxmlformats.org/officeDocument/2006/relationships/theme" Target="theme/theme1.xml"/><Relationship Id="rId19" Type="http://schemas.openxmlformats.org/officeDocument/2006/relationships/hyperlink" Target="https://en.wikipedia.org/wiki/John_Lewis_Gaddis" TargetMode="External"/><Relationship Id="rId14" Type="http://schemas.openxmlformats.org/officeDocument/2006/relationships/hyperlink" Target="https://en.wikipedia.org/wiki/Geostrategy" TargetMode="External"/><Relationship Id="rId30" Type="http://schemas.openxmlformats.org/officeDocument/2006/relationships/hyperlink" Target="https://en.wikipedia.org/wiki/Doi_(identifier)" TargetMode="External"/><Relationship Id="rId35" Type="http://schemas.openxmlformats.org/officeDocument/2006/relationships/hyperlink" Target="https://en.wikipedia.org/wiki/Geostrategy" TargetMode="External"/><Relationship Id="rId56" Type="http://schemas.openxmlformats.org/officeDocument/2006/relationships/hyperlink" Target="https://archive.org/details/greatpowersgeopo00gryg/page/n41" TargetMode="External"/><Relationship Id="rId77" Type="http://schemas.openxmlformats.org/officeDocument/2006/relationships/hyperlink" Target="https://en.wikipedia.org/wiki/ISBN_(identifier)" TargetMode="External"/><Relationship Id="rId100" Type="http://schemas.openxmlformats.org/officeDocument/2006/relationships/hyperlink" Target="https://en.wikipedia.org/wiki/Geostrategy" TargetMode="External"/><Relationship Id="rId105" Type="http://schemas.openxmlformats.org/officeDocument/2006/relationships/hyperlink" Target="https://en.wikipedia.org/wiki/Geostrategy" TargetMode="External"/><Relationship Id="rId126" Type="http://schemas.openxmlformats.org/officeDocument/2006/relationships/hyperlink" Target="https://en.wikipedia.org/wiki/Geostrategy" TargetMode="External"/><Relationship Id="rId147" Type="http://schemas.openxmlformats.org/officeDocument/2006/relationships/hyperlink" Target="https://en.wikipedia.org/wiki/Geostrategy" TargetMode="External"/><Relationship Id="rId168" Type="http://schemas.openxmlformats.org/officeDocument/2006/relationships/hyperlink" Target="http://www.foreignaffairs.org/19990301facomment963/charles-clover/dreams-of-the-eurasian-heartland-the-reemergence-of-geopolitics.html" TargetMode="External"/><Relationship Id="rId8" Type="http://schemas.openxmlformats.org/officeDocument/2006/relationships/hyperlink" Target="http://www.afes-press.de/pdf/Garafano_Alternate_Secutity.pdf" TargetMode="External"/><Relationship Id="rId51" Type="http://schemas.openxmlformats.org/officeDocument/2006/relationships/hyperlink" Target="https://archive.org/details/grandchessboarda00brze_190/page/n47" TargetMode="External"/><Relationship Id="rId72" Type="http://schemas.openxmlformats.org/officeDocument/2006/relationships/hyperlink" Target="https://en.wikipedia.org/wiki/Geostrategy" TargetMode="External"/><Relationship Id="rId93" Type="http://schemas.openxmlformats.org/officeDocument/2006/relationships/hyperlink" Target="https://en.wikipedia.org/wiki/Geostrategy" TargetMode="External"/><Relationship Id="rId98" Type="http://schemas.openxmlformats.org/officeDocument/2006/relationships/hyperlink" Target="https://en.wikipedia.org/wiki/Geostrategy" TargetMode="External"/><Relationship Id="rId121" Type="http://schemas.openxmlformats.org/officeDocument/2006/relationships/hyperlink" Target="https://en.wikipedia.org/wiki/Geostrategy" TargetMode="External"/><Relationship Id="rId142" Type="http://schemas.openxmlformats.org/officeDocument/2006/relationships/hyperlink" Target="https://en.wikipedia.org/wiki/Geostrategy" TargetMode="External"/><Relationship Id="rId163" Type="http://schemas.openxmlformats.org/officeDocument/2006/relationships/hyperlink" Target="http://www.prospect.org/web/page.ww?section=root&amp;name=ViewPrint&amp;articleId=10824" TargetMode="External"/><Relationship Id="rId3" Type="http://schemas.openxmlformats.org/officeDocument/2006/relationships/settings" Target="settings.xml"/><Relationship Id="rId25" Type="http://schemas.openxmlformats.org/officeDocument/2006/relationships/hyperlink" Target="https://en.wikipedia.org/wiki/ISBN_(identifier)" TargetMode="External"/><Relationship Id="rId46" Type="http://schemas.openxmlformats.org/officeDocument/2006/relationships/hyperlink" Target="https://en.wikipedia.org/wiki/ISBN_(identifier)" TargetMode="External"/><Relationship Id="rId67" Type="http://schemas.openxmlformats.org/officeDocument/2006/relationships/hyperlink" Target="https://en.wikipedia.org/wiki/Geostrategy" TargetMode="External"/><Relationship Id="rId116" Type="http://schemas.openxmlformats.org/officeDocument/2006/relationships/hyperlink" Target="https://en.wikipedia.org/wiki/Geostrategy" TargetMode="External"/><Relationship Id="rId137" Type="http://schemas.openxmlformats.org/officeDocument/2006/relationships/hyperlink" Target="https://web.archive.org/web/20090305174521/http:/www.ndu.edu/inss/books/Books%20-%201979%20and%20earlier/Democratic%20Ideals%20and%20Reality%20-%201942/DIR.pdf" TargetMode="External"/><Relationship Id="rId158" Type="http://schemas.openxmlformats.org/officeDocument/2006/relationships/hyperlink" Target="https://archive.org/details/diplomacy00kiss/page/723" TargetMode="External"/><Relationship Id="rId20" Type="http://schemas.openxmlformats.org/officeDocument/2006/relationships/hyperlink" Target="https://archive.org/details/strategiesofcon000gadd" TargetMode="External"/><Relationship Id="rId41" Type="http://schemas.openxmlformats.org/officeDocument/2006/relationships/hyperlink" Target="https://en.wikipedia.org/wiki/Geostrategy" TargetMode="External"/><Relationship Id="rId62" Type="http://schemas.openxmlformats.org/officeDocument/2006/relationships/hyperlink" Target="https://doi.org/10.2307%2F2009020" TargetMode="External"/><Relationship Id="rId83" Type="http://schemas.openxmlformats.org/officeDocument/2006/relationships/hyperlink" Target="https://en.wikipedia.org/wiki/Geostrategy" TargetMode="External"/><Relationship Id="rId88" Type="http://schemas.openxmlformats.org/officeDocument/2006/relationships/hyperlink" Target="http://www.nwc.navy.mil/press/Review/1999/autumn/art3-a99.htm" TargetMode="External"/><Relationship Id="rId111" Type="http://schemas.openxmlformats.org/officeDocument/2006/relationships/hyperlink" Target="https://doi.org/10.2307%2F1796597" TargetMode="External"/><Relationship Id="rId132" Type="http://schemas.openxmlformats.org/officeDocument/2006/relationships/hyperlink" Target="https://en.wikipedia.org/wiki/Geostrategy" TargetMode="External"/><Relationship Id="rId153" Type="http://schemas.openxmlformats.org/officeDocument/2006/relationships/hyperlink" Target="https://archive.org/details/americarussiacol0000lafe/page/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7487</Words>
  <Characters>37437</Characters>
  <Application>Microsoft Office Word</Application>
  <DocSecurity>0</DocSecurity>
  <Lines>311</Lines>
  <Paragraphs>89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משתמש</cp:lastModifiedBy>
  <cp:revision>18</cp:revision>
  <dcterms:created xsi:type="dcterms:W3CDTF">2020-08-30T14:29:00Z</dcterms:created>
  <dcterms:modified xsi:type="dcterms:W3CDTF">2020-09-12T07:51:00Z</dcterms:modified>
</cp:coreProperties>
</file>