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55" w:rsidRPr="00BD2F55" w:rsidRDefault="00436675" w:rsidP="002C27E6">
      <w:pPr>
        <w:bidi/>
        <w:jc w:val="center"/>
        <w:rPr>
          <w:rFonts w:ascii="Gisha" w:hAnsi="Gisha" w:cs="Gisha"/>
          <w:rtl/>
          <w:lang w:bidi="he-IL"/>
        </w:rPr>
      </w:pPr>
      <w:r w:rsidRPr="00B85CDA">
        <w:rPr>
          <w:rFonts w:ascii="Gisha" w:hAnsi="Gisha" w:cs="Gisha"/>
          <w:sz w:val="32"/>
          <w:szCs w:val="32"/>
          <w:lang w:eastAsia="he" w:bidi="he-IL"/>
        </w:rPr>
        <w:br/>
      </w:r>
      <w:r w:rsidR="00BA661A"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>אפיון ציוד</w:t>
      </w:r>
      <w:r w:rsidR="00C34A92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מלא</w:t>
      </w:r>
      <w:r w:rsidR="00BA661A"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 xml:space="preserve"> לשיעורי אוניברסיטת חיפה</w:t>
      </w:r>
      <w:r w:rsidR="004159AB">
        <w:rPr>
          <w:rFonts w:ascii="Gisha" w:hAnsi="Gisha" w:cs="Gisha"/>
          <w:rtl/>
          <w:lang w:bidi="he-IL"/>
        </w:rPr>
        <w:br/>
      </w:r>
      <w:r w:rsidR="009D278D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 w:hint="cs"/>
          <w:sz w:val="20"/>
          <w:szCs w:val="20"/>
          <w:u w:val="single"/>
          <w:rtl/>
          <w:lang w:bidi="he-IL"/>
        </w:rPr>
        <w:t>מעודכן לתאריך</w:t>
      </w:r>
      <w:r w:rsidR="009D278D" w:rsidRPr="009D278D">
        <w:rPr>
          <w:rFonts w:ascii="Gisha" w:hAnsi="Gisha" w:cs="Gisha" w:hint="cs"/>
          <w:sz w:val="20"/>
          <w:szCs w:val="20"/>
          <w:u w:val="single"/>
          <w:rtl/>
          <w:lang w:bidi="he-IL"/>
        </w:rPr>
        <w:t>:</w:t>
      </w:r>
      <w:r w:rsidR="00757922" w:rsidRPr="00063AD1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9D278D" w:rsidRPr="009D278D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BA661A">
        <w:rPr>
          <w:rFonts w:ascii="Gisha" w:hAnsi="Gisha" w:cs="Gisha"/>
          <w:sz w:val="20"/>
          <w:szCs w:val="20"/>
          <w:lang w:bidi="he-IL"/>
        </w:rPr>
        <w:t>06/09</w:t>
      </w:r>
      <w:r w:rsidR="009D278D" w:rsidRPr="009D278D">
        <w:rPr>
          <w:rFonts w:ascii="Gisha" w:hAnsi="Gisha" w:cs="Gisha"/>
          <w:sz w:val="20"/>
          <w:szCs w:val="20"/>
          <w:lang w:bidi="he-IL"/>
        </w:rPr>
        <w:t>/201</w:t>
      </w:r>
      <w:r>
        <w:rPr>
          <w:rFonts w:ascii="Gisha" w:hAnsi="Gisha" w:cs="Gisha"/>
          <w:sz w:val="20"/>
          <w:szCs w:val="20"/>
          <w:lang w:bidi="he-IL"/>
        </w:rPr>
        <w:t>8</w:t>
      </w:r>
      <w:r w:rsidR="004159AB" w:rsidRPr="009D278D">
        <w:rPr>
          <w:rFonts w:ascii="Gisha" w:hAnsi="Gisha" w:cs="Gisha"/>
          <w:sz w:val="20"/>
          <w:szCs w:val="20"/>
          <w:lang w:bidi="he-IL"/>
        </w:rPr>
        <w:br/>
      </w:r>
    </w:p>
    <w:p w:rsidR="00BA661A" w:rsidRDefault="00BA661A" w:rsidP="00D73056">
      <w:pPr>
        <w:pStyle w:val="aff7"/>
        <w:numPr>
          <w:ilvl w:val="0"/>
          <w:numId w:val="40"/>
        </w:numPr>
        <w:bidi/>
        <w:rPr>
          <w:rFonts w:ascii="Gisha" w:hAnsi="Gisha" w:cs="Gisha"/>
          <w:rtl/>
          <w:lang w:bidi="he-IL"/>
        </w:rPr>
      </w:pPr>
      <w:r w:rsidRPr="008977A8">
        <w:rPr>
          <w:rFonts w:ascii="Gisha" w:hAnsi="Gisha" w:cs="Gisha" w:hint="cs"/>
          <w:b/>
          <w:bCs/>
          <w:rtl/>
          <w:lang w:bidi="he-IL"/>
        </w:rPr>
        <w:t>מערכת הגברה הכוללת:</w:t>
      </w:r>
      <w:r w:rsidR="00D73056">
        <w:rPr>
          <w:rFonts w:ascii="Gisha" w:hAnsi="Gisha" w:cs="Gisha"/>
          <w:rtl/>
          <w:lang w:bidi="he-IL"/>
        </w:rPr>
        <w:br/>
      </w:r>
      <w:r w:rsidR="00D73056">
        <w:rPr>
          <w:rFonts w:ascii="Gisha" w:hAnsi="Gisha" w:cs="Gisha" w:hint="cs"/>
          <w:rtl/>
          <w:lang w:bidi="he-IL"/>
        </w:rPr>
        <w:t>(קופסת במאי ניידת המכילה את כל הציוד שמפורט בסעיף זה)</w:t>
      </w:r>
      <w:r w:rsidR="00D73056">
        <w:rPr>
          <w:rFonts w:ascii="Gisha" w:hAnsi="Gisha" w:cs="Gisha"/>
          <w:rtl/>
          <w:lang w:bidi="he-IL"/>
        </w:rPr>
        <w:br/>
      </w:r>
    </w:p>
    <w:p w:rsidR="00B85CDA" w:rsidRDefault="00BA661A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D73056">
        <w:rPr>
          <w:rFonts w:ascii="Gisha" w:hAnsi="Gisha" w:cs="Gisha" w:hint="cs"/>
          <w:b/>
          <w:bCs/>
          <w:rtl/>
          <w:lang w:bidi="he-IL"/>
        </w:rPr>
        <w:t>מיקסר</w:t>
      </w:r>
      <w:r w:rsidR="00AC76D0">
        <w:rPr>
          <w:rFonts w:ascii="Gisha" w:hAnsi="Gisha" w:cs="Gisha" w:hint="cs"/>
          <w:b/>
          <w:bCs/>
          <w:rtl/>
          <w:lang w:bidi="he-IL"/>
        </w:rPr>
        <w:t xml:space="preserve"> (מערבל שמע)</w:t>
      </w:r>
      <w:r w:rsidRPr="00D73056">
        <w:rPr>
          <w:rFonts w:ascii="Gisha" w:hAnsi="Gisha" w:cs="Gisha" w:hint="cs"/>
          <w:b/>
          <w:bCs/>
          <w:rtl/>
          <w:lang w:bidi="he-IL"/>
        </w:rPr>
        <w:t xml:space="preserve"> 8 ערוצים</w:t>
      </w:r>
      <w:r w:rsidR="003655F3">
        <w:rPr>
          <w:rFonts w:ascii="Gisha" w:hAnsi="Gisha" w:cs="Gisha" w:hint="cs"/>
          <w:b/>
          <w:bCs/>
          <w:rtl/>
          <w:lang w:bidi="he-IL"/>
        </w:rPr>
        <w:t xml:space="preserve"> (מערכת הסאונד)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קיים תקין</w:t>
      </w:r>
      <w:r w:rsidR="00D73056">
        <w:rPr>
          <w:rFonts w:ascii="Gisha" w:hAnsi="Gisha" w:cs="Gisha"/>
          <w:b/>
          <w:bCs/>
          <w:rtl/>
          <w:lang w:bidi="he-IL"/>
        </w:rPr>
        <w:br/>
      </w:r>
      <w:r w:rsidRPr="00D73056">
        <w:rPr>
          <w:rFonts w:ascii="Gisha" w:hAnsi="Gisha" w:cs="Gisha" w:hint="cs"/>
          <w:rtl/>
          <w:lang w:bidi="he-IL"/>
        </w:rPr>
        <w:t xml:space="preserve">לטובת חיבור המשדרים </w:t>
      </w:r>
      <w:r w:rsidR="00D73056" w:rsidRPr="00D73056">
        <w:rPr>
          <w:rFonts w:ascii="Gisha" w:hAnsi="Gisha" w:cs="Gisha" w:hint="cs"/>
          <w:rtl/>
          <w:lang w:bidi="he-IL"/>
        </w:rPr>
        <w:t>(של הדשים והמיקרופונים שטח)</w:t>
      </w:r>
      <w:r w:rsidR="00D73056" w:rsidRPr="00D73056">
        <w:rPr>
          <w:rFonts w:ascii="Gisha" w:hAnsi="Gisha" w:cs="Gisha"/>
          <w:rtl/>
          <w:lang w:bidi="he-IL"/>
        </w:rPr>
        <w:br/>
      </w:r>
      <w:r w:rsidR="00D73056" w:rsidRPr="00D73056">
        <w:rPr>
          <w:rFonts w:ascii="Gisha" w:hAnsi="Gisha" w:cs="Gisha" w:hint="cs"/>
          <w:rtl/>
          <w:lang w:bidi="he-IL"/>
        </w:rPr>
        <w:t>שליטה בעוצמות הקול</w:t>
      </w:r>
      <w:r w:rsidR="00430693">
        <w:rPr>
          <w:rFonts w:ascii="Gisha" w:hAnsi="Gisha" w:cs="Gisha" w:hint="cs"/>
          <w:rtl/>
          <w:lang w:bidi="he-IL"/>
        </w:rPr>
        <w:t xml:space="preserve"> של כל מקור סאונד, וכדומה</w:t>
      </w:r>
      <w:r w:rsidR="00D73056" w:rsidRPr="00D73056">
        <w:rPr>
          <w:rFonts w:ascii="Gisha" w:hAnsi="Gisha" w:cs="Gisha" w:hint="cs"/>
          <w:rtl/>
          <w:lang w:bidi="he-IL"/>
        </w:rPr>
        <w:t>.</w:t>
      </w:r>
      <w:r w:rsidR="00B85CDA">
        <w:rPr>
          <w:rFonts w:ascii="Gisha" w:hAnsi="Gisha" w:cs="Gisha"/>
          <w:b/>
          <w:bCs/>
          <w:rtl/>
          <w:lang w:bidi="he-IL"/>
        </w:rPr>
        <w:br/>
      </w:r>
    </w:p>
    <w:p w:rsidR="00D73056" w:rsidRPr="00916603" w:rsidRDefault="00C34A92" w:rsidP="006F4FAC">
      <w:pPr>
        <w:pStyle w:val="aff7"/>
        <w:bidi/>
        <w:ind w:left="1440"/>
        <w:rPr>
          <w:rFonts w:ascii="Gisha" w:hAnsi="Gisha" w:cs="Gisha"/>
          <w:lang w:bidi="he-IL"/>
        </w:rPr>
      </w:pPr>
      <w:r w:rsidRPr="00C34A92">
        <w:rPr>
          <w:rFonts w:ascii="Gisha" w:hAnsi="Gisha" w:cs="Gisha" w:hint="cs"/>
          <w:rtl/>
          <w:lang w:bidi="he-IL"/>
        </w:rPr>
        <w:t xml:space="preserve">ערוצים 1+2 </w:t>
      </w:r>
      <w:r w:rsidRPr="00C34A92">
        <w:rPr>
          <w:rFonts w:ascii="Gisha" w:hAnsi="Gisha" w:cs="Gisha"/>
          <w:rtl/>
          <w:lang w:bidi="he-IL"/>
        </w:rPr>
        <w:t>–</w:t>
      </w:r>
      <w:r w:rsidRPr="00C34A92">
        <w:rPr>
          <w:rFonts w:ascii="Gisha" w:hAnsi="Gisha" w:cs="Gisha" w:hint="cs"/>
          <w:rtl/>
          <w:lang w:bidi="he-IL"/>
        </w:rPr>
        <w:t xml:space="preserve"> דשים.</w:t>
      </w:r>
      <w:r w:rsidR="00916603">
        <w:rPr>
          <w:rFonts w:ascii="Gisha" w:hAnsi="Gisha" w:cs="Gisha" w:hint="cs"/>
          <w:rtl/>
          <w:lang w:bidi="he-IL"/>
        </w:rPr>
        <w:t xml:space="preserve">  |  </w:t>
      </w:r>
      <w:r w:rsidRPr="00C34A92">
        <w:rPr>
          <w:rFonts w:ascii="Gisha" w:hAnsi="Gisha" w:cs="Gisha" w:hint="cs"/>
          <w:rtl/>
          <w:lang w:bidi="he-IL"/>
        </w:rPr>
        <w:t xml:space="preserve">ערוצים 3+4+5 </w:t>
      </w:r>
      <w:r w:rsidRPr="00C34A92">
        <w:rPr>
          <w:rFonts w:ascii="Gisha" w:hAnsi="Gisha" w:cs="Gisha"/>
          <w:rtl/>
          <w:lang w:bidi="he-IL"/>
        </w:rPr>
        <w:t>–</w:t>
      </w:r>
      <w:r w:rsidRPr="00C34A92">
        <w:rPr>
          <w:rFonts w:ascii="Gisha" w:hAnsi="Gisha" w:cs="Gisha" w:hint="cs"/>
          <w:rtl/>
          <w:lang w:bidi="he-IL"/>
        </w:rPr>
        <w:t xml:space="preserve"> מיקרופונים</w:t>
      </w:r>
      <w:r w:rsidR="006F4FAC">
        <w:rPr>
          <w:rFonts w:ascii="Gisha" w:hAnsi="Gisha" w:cs="Gisha" w:hint="cs"/>
          <w:rtl/>
          <w:lang w:bidi="he-IL"/>
        </w:rPr>
        <w:t>.</w:t>
      </w:r>
      <w:r w:rsidR="00D73056" w:rsidRPr="00916603">
        <w:rPr>
          <w:rFonts w:ascii="Gisha" w:hAnsi="Gisha" w:cs="Gisha"/>
          <w:b/>
          <w:bCs/>
          <w:rtl/>
          <w:lang w:bidi="he-IL"/>
        </w:rPr>
        <w:br/>
      </w:r>
    </w:p>
    <w:p w:rsidR="00D73056" w:rsidRPr="00D73056" w:rsidRDefault="00D73056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2</w:t>
      </w:r>
      <w:r w:rsidR="00BA661A" w:rsidRPr="00D73056">
        <w:rPr>
          <w:rFonts w:ascii="Gisha" w:hAnsi="Gisha" w:cs="Gisha" w:hint="cs"/>
          <w:b/>
          <w:bCs/>
          <w:rtl/>
          <w:lang w:bidi="he-IL"/>
        </w:rPr>
        <w:t xml:space="preserve"> דשים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בחדשים</w:t>
      </w:r>
      <w:r>
        <w:rPr>
          <w:rFonts w:ascii="Gisha" w:hAnsi="Gisha" w:cs="Gisha"/>
          <w:b/>
          <w:bCs/>
          <w:rtl/>
          <w:lang w:bidi="he-IL"/>
        </w:rPr>
        <w:br/>
      </w:r>
      <w:r w:rsidRPr="00D73056">
        <w:rPr>
          <w:rFonts w:ascii="Gisha" w:hAnsi="Gisha" w:cs="Gisha" w:hint="cs"/>
          <w:rtl/>
          <w:lang w:bidi="he-IL"/>
        </w:rPr>
        <w:t>לטובת השמת מיקרופון זעיר על המרצה</w:t>
      </w:r>
      <w:r>
        <w:rPr>
          <w:rFonts w:ascii="Gisha" w:hAnsi="Gisha" w:cs="Gisha" w:hint="cs"/>
          <w:rtl/>
          <w:lang w:bidi="he-IL"/>
        </w:rPr>
        <w:t>, לצורך התרגום.</w:t>
      </w:r>
      <w:r>
        <w:rPr>
          <w:rFonts w:ascii="Gisha" w:hAnsi="Gisha" w:cs="Gisha"/>
          <w:rtl/>
          <w:lang w:bidi="he-IL"/>
        </w:rPr>
        <w:br/>
      </w:r>
    </w:p>
    <w:p w:rsidR="00D73056" w:rsidRDefault="00D73056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3 </w:t>
      </w:r>
      <w:proofErr w:type="spellStart"/>
      <w:r>
        <w:rPr>
          <w:rFonts w:ascii="Gisha" w:hAnsi="Gisha" w:cs="Gisha" w:hint="cs"/>
          <w:b/>
          <w:bCs/>
          <w:rtl/>
          <w:lang w:bidi="he-IL"/>
        </w:rPr>
        <w:t>מיקרופוני</w:t>
      </w:r>
      <w:proofErr w:type="spellEnd"/>
      <w:r>
        <w:rPr>
          <w:rFonts w:ascii="Gisha" w:hAnsi="Gisha" w:cs="Gisha" w:hint="cs"/>
          <w:b/>
          <w:bCs/>
          <w:rtl/>
          <w:lang w:bidi="he-IL"/>
        </w:rPr>
        <w:t xml:space="preserve"> שטח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בחדשים</w:t>
      </w:r>
    </w:p>
    <w:p w:rsidR="00814FE8" w:rsidRDefault="00D73056" w:rsidP="00D73056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על-מנת לאפשר שיח בין החניכים לחניכים </w:t>
      </w:r>
      <w:proofErr w:type="spellStart"/>
      <w:r>
        <w:rPr>
          <w:rFonts w:ascii="Gisha" w:hAnsi="Gisha" w:cs="Gisha" w:hint="cs"/>
          <w:rtl/>
          <w:lang w:bidi="he-IL"/>
        </w:rPr>
        <w:t>הבינ</w:t>
      </w:r>
      <w:proofErr w:type="spellEnd"/>
      <w:r>
        <w:rPr>
          <w:rFonts w:ascii="Gisha" w:hAnsi="Gisha" w:cs="Gisha" w:hint="cs"/>
          <w:rtl/>
          <w:lang w:bidi="he-IL"/>
        </w:rPr>
        <w:t>''ל לטובת התרגום. יהיו בשימוש החניכים.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423008" w:rsidRPr="00423008" w:rsidRDefault="00D73056" w:rsidP="0095385A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רמקול </w:t>
      </w:r>
      <w:r w:rsidR="00DC13F3">
        <w:rPr>
          <w:rFonts w:ascii="Gisha" w:hAnsi="Gisha" w:cs="Gisha" w:hint="cs"/>
          <w:b/>
          <w:bCs/>
          <w:rtl/>
          <w:lang w:bidi="he-IL"/>
        </w:rPr>
        <w:t>מוגבר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קיים, </w:t>
      </w:r>
      <w:r w:rsidR="0095385A">
        <w:rPr>
          <w:rFonts w:ascii="Gisha" w:hAnsi="Gisha" w:cs="Gisha"/>
          <w:b/>
          <w:bCs/>
          <w:rtl/>
          <w:lang w:bidi="he-IL"/>
        </w:rPr>
        <w:br/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בכבל חדש בין הרמקול למיקסר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(חיבור </w:t>
      </w:r>
      <w:r w:rsidR="0095385A">
        <w:rPr>
          <w:rFonts w:ascii="Gisha" w:hAnsi="Gisha" w:cs="Gisha" w:hint="cs"/>
          <w:b/>
          <w:bCs/>
          <w:lang w:bidi="he-IL"/>
        </w:rPr>
        <w:t>PL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זכר-זכר</w:t>
      </w:r>
      <w:r w:rsidR="000F323D">
        <w:rPr>
          <w:rFonts w:ascii="Gisha" w:hAnsi="Gisha" w:cs="Gisha" w:hint="cs"/>
          <w:b/>
          <w:bCs/>
          <w:rtl/>
          <w:lang w:bidi="he-IL"/>
        </w:rPr>
        <w:t xml:space="preserve"> 1.5 מטרים לפחות</w:t>
      </w:r>
      <w:r w:rsidR="0095385A">
        <w:rPr>
          <w:rFonts w:ascii="Gisha" w:hAnsi="Gisha" w:cs="Gisha" w:hint="cs"/>
          <w:b/>
          <w:bCs/>
          <w:rtl/>
          <w:lang w:bidi="he-IL"/>
        </w:rPr>
        <w:t>)</w:t>
      </w:r>
      <w:r w:rsidR="00DC13F3">
        <w:rPr>
          <w:rFonts w:ascii="Gisha" w:hAnsi="Gisha" w:cs="Gisha"/>
          <w:b/>
          <w:bCs/>
          <w:rtl/>
          <w:lang w:bidi="he-IL"/>
        </w:rPr>
        <w:br/>
      </w:r>
      <w:r w:rsidR="00DC13F3">
        <w:rPr>
          <w:rFonts w:ascii="Gisha" w:hAnsi="Gisha" w:cs="Gisha" w:hint="cs"/>
          <w:rtl/>
          <w:lang w:bidi="he-IL"/>
        </w:rPr>
        <w:t>לטובת הגברת השמע בכיתה מהמיקרופונים.</w:t>
      </w:r>
      <w:r w:rsidR="00423008">
        <w:rPr>
          <w:rFonts w:ascii="Gisha" w:hAnsi="Gisha" w:cs="Gisha"/>
          <w:rtl/>
          <w:lang w:bidi="he-IL"/>
        </w:rPr>
        <w:br/>
      </w:r>
    </w:p>
    <w:p w:rsidR="00423008" w:rsidRDefault="00423008" w:rsidP="0042300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6 כבלי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(זכר-נקבה) </w:t>
      </w:r>
      <w:r w:rsidR="00263F5E">
        <w:rPr>
          <w:rFonts w:ascii="Gisha" w:hAnsi="Gisha" w:cs="Gisha" w:hint="cs"/>
          <w:b/>
          <w:bCs/>
          <w:rtl/>
          <w:lang w:bidi="he-IL"/>
        </w:rPr>
        <w:t>(</w:t>
      </w:r>
      <w:r>
        <w:rPr>
          <w:rFonts w:ascii="Gisha" w:hAnsi="Gisha" w:cs="Gisha" w:hint="cs"/>
          <w:b/>
          <w:bCs/>
          <w:rtl/>
          <w:lang w:bidi="he-IL"/>
        </w:rPr>
        <w:t>אורך 1.5 מטר</w:t>
      </w:r>
      <w:r w:rsidR="0025049E">
        <w:rPr>
          <w:rFonts w:ascii="Gisha" w:hAnsi="Gisha" w:cs="Gisha" w:hint="cs"/>
          <w:b/>
          <w:bCs/>
          <w:rtl/>
          <w:lang w:bidi="he-IL"/>
        </w:rPr>
        <w:t>ים</w:t>
      </w:r>
      <w:r>
        <w:rPr>
          <w:rFonts w:ascii="Gisha" w:hAnsi="Gisha" w:cs="Gisha" w:hint="cs"/>
          <w:b/>
          <w:bCs/>
          <w:rtl/>
          <w:lang w:bidi="he-IL"/>
        </w:rPr>
        <w:t xml:space="preserve"> 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</w:p>
    <w:p w:rsidR="000A3FD9" w:rsidRDefault="00423008" w:rsidP="000D6876">
      <w:pPr>
        <w:pStyle w:val="aff7"/>
        <w:bidi/>
        <w:ind w:left="1080"/>
        <w:rPr>
          <w:rFonts w:ascii="Gisha" w:hAnsi="Gisha" w:cs="Gisha"/>
          <w:rtl/>
          <w:lang w:bidi="he-IL"/>
        </w:rPr>
      </w:pPr>
      <w:r w:rsidRPr="00423008">
        <w:rPr>
          <w:rFonts w:ascii="Gisha" w:hAnsi="Gisha" w:cs="Gisha" w:hint="cs"/>
          <w:rtl/>
          <w:lang w:bidi="he-IL"/>
        </w:rPr>
        <w:t>לחיבור בין מש</w:t>
      </w:r>
      <w:r w:rsidR="005956E1">
        <w:rPr>
          <w:rFonts w:ascii="Gisha" w:hAnsi="Gisha" w:cs="Gisha" w:hint="cs"/>
          <w:rtl/>
          <w:lang w:bidi="he-IL"/>
        </w:rPr>
        <w:t>דר</w:t>
      </w:r>
      <w:r w:rsidRPr="00423008">
        <w:rPr>
          <w:rFonts w:ascii="Gisha" w:hAnsi="Gisha" w:cs="Gisha" w:hint="cs"/>
          <w:rtl/>
          <w:lang w:bidi="he-IL"/>
        </w:rPr>
        <w:t xml:space="preserve">י המיקרופונים </w:t>
      </w:r>
      <w:r>
        <w:rPr>
          <w:rFonts w:ascii="Gisha" w:hAnsi="Gisha" w:cs="Gisha" w:hint="cs"/>
          <w:rtl/>
          <w:lang w:bidi="he-IL"/>
        </w:rPr>
        <w:t>ו</w:t>
      </w:r>
      <w:r w:rsidR="000D6876">
        <w:rPr>
          <w:rFonts w:ascii="Gisha" w:hAnsi="Gisha" w:cs="Gisha" w:hint="cs"/>
          <w:rtl/>
          <w:lang w:bidi="he-IL"/>
        </w:rPr>
        <w:t>הדשים</w:t>
      </w:r>
      <w:r>
        <w:rPr>
          <w:rFonts w:ascii="Gisha" w:hAnsi="Gisha" w:cs="Gisha" w:hint="cs"/>
          <w:rtl/>
          <w:lang w:bidi="he-IL"/>
        </w:rPr>
        <w:t xml:space="preserve"> </w:t>
      </w:r>
      <w:r w:rsidRPr="00423008">
        <w:rPr>
          <w:rFonts w:ascii="Gisha" w:hAnsi="Gisha" w:cs="Gisha" w:hint="cs"/>
          <w:rtl/>
          <w:lang w:bidi="he-IL"/>
        </w:rPr>
        <w:t>למערכת הסאונד</w:t>
      </w:r>
      <w:r>
        <w:rPr>
          <w:rFonts w:ascii="Gisha" w:hAnsi="Gisha" w:cs="Gisha" w:hint="cs"/>
          <w:rtl/>
          <w:lang w:bidi="he-IL"/>
        </w:rPr>
        <w:t>.</w:t>
      </w:r>
      <w:r w:rsidR="000D6876">
        <w:rPr>
          <w:rFonts w:ascii="Gisha" w:hAnsi="Gisha" w:cs="Gisha" w:hint="cs"/>
          <w:rtl/>
          <w:lang w:bidi="he-IL"/>
        </w:rPr>
        <w:t xml:space="preserve"> (1 לגיבוי)</w:t>
      </w:r>
    </w:p>
    <w:p w:rsidR="00D73056" w:rsidRPr="00423008" w:rsidRDefault="00423008" w:rsidP="000A3FD9">
      <w:pPr>
        <w:pStyle w:val="aff7"/>
        <w:bidi/>
        <w:ind w:left="1080"/>
        <w:rPr>
          <w:rFonts w:ascii="Gisha" w:hAnsi="Gisha" w:cs="Gisha"/>
          <w:lang w:bidi="he-IL"/>
        </w:rPr>
      </w:pPr>
      <w:r w:rsidRPr="00423008">
        <w:rPr>
          <w:rFonts w:ascii="Gisha" w:hAnsi="Gisha" w:cs="Gisha"/>
          <w:rtl/>
          <w:lang w:bidi="he-IL"/>
        </w:rPr>
        <w:br/>
      </w:r>
    </w:p>
    <w:p w:rsidR="008977A8" w:rsidRPr="008977A8" w:rsidRDefault="00423008" w:rsidP="005956E1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שקעי חשמל מובנים לחיבור כל הציוד הנלווה (מפצל של 7 שקעים לפחות)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אורך כבל </w:t>
      </w:r>
      <w:r w:rsidR="008977A8">
        <w:rPr>
          <w:rFonts w:ascii="Gisha" w:hAnsi="Gisha" w:cs="Gisha" w:hint="cs"/>
          <w:rtl/>
          <w:lang w:bidi="he-IL"/>
        </w:rPr>
        <w:t xml:space="preserve">של המפצל לבין התקע </w:t>
      </w:r>
      <w:r>
        <w:rPr>
          <w:rFonts w:ascii="Gisha" w:hAnsi="Gisha" w:cs="Gisha" w:hint="cs"/>
          <w:rtl/>
          <w:lang w:bidi="he-IL"/>
        </w:rPr>
        <w:t xml:space="preserve">לפחות </w:t>
      </w:r>
      <w:r w:rsidR="005956E1">
        <w:rPr>
          <w:rFonts w:ascii="Gisha" w:hAnsi="Gisha" w:cs="Gisha" w:hint="cs"/>
          <w:rtl/>
          <w:lang w:bidi="he-IL"/>
        </w:rPr>
        <w:t>7.5</w:t>
      </w:r>
      <w:r>
        <w:rPr>
          <w:rFonts w:ascii="Gisha" w:hAnsi="Gisha" w:cs="Gisha" w:hint="cs"/>
          <w:rtl/>
          <w:lang w:bidi="he-IL"/>
        </w:rPr>
        <w:t xml:space="preserve"> מטרים.</w:t>
      </w:r>
    </w:p>
    <w:p w:rsidR="00423008" w:rsidRDefault="00423008" w:rsidP="008977A8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</w:p>
    <w:p w:rsidR="008977A8" w:rsidRPr="00423008" w:rsidRDefault="008977A8" w:rsidP="008977A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423008" w:rsidRDefault="008977A8" w:rsidP="008977A8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מזוודת </w:t>
      </w:r>
      <w:r w:rsidR="00B85CDA">
        <w:rPr>
          <w:rFonts w:ascii="Gisha" w:hAnsi="Gisha" w:cs="Gisha" w:hint="cs"/>
          <w:b/>
          <w:bCs/>
          <w:rtl/>
          <w:lang w:bidi="he-IL"/>
        </w:rPr>
        <w:t xml:space="preserve">מערכת </w:t>
      </w:r>
      <w:r>
        <w:rPr>
          <w:rFonts w:ascii="Gisha" w:hAnsi="Gisha" w:cs="Gisha" w:hint="cs"/>
          <w:b/>
          <w:bCs/>
          <w:rtl/>
          <w:lang w:bidi="he-IL"/>
        </w:rPr>
        <w:t>תרגום הכוללת:</w:t>
      </w:r>
      <w:r w:rsidR="00B85CDA">
        <w:rPr>
          <w:rFonts w:ascii="Gisha" w:hAnsi="Gisha" w:cs="Gisha"/>
          <w:rtl/>
          <w:lang w:bidi="he-IL"/>
        </w:rPr>
        <w:br/>
      </w:r>
      <w:r w:rsidR="00B85CDA">
        <w:rPr>
          <w:rFonts w:ascii="Gisha" w:hAnsi="Gisha" w:cs="Gisha" w:hint="cs"/>
          <w:rtl/>
          <w:lang w:bidi="he-IL"/>
        </w:rPr>
        <w:t>(לטובת התרגום הסימולטני)</w:t>
      </w:r>
    </w:p>
    <w:p w:rsidR="008977A8" w:rsidRPr="008977A8" w:rsidRDefault="008977A8" w:rsidP="008977A8">
      <w:pPr>
        <w:pStyle w:val="aff7"/>
        <w:bidi/>
        <w:rPr>
          <w:rFonts w:ascii="Gisha" w:hAnsi="Gisha" w:cs="Gisha"/>
          <w:lang w:bidi="he-IL"/>
        </w:rPr>
      </w:pPr>
    </w:p>
    <w:p w:rsidR="008977A8" w:rsidRPr="008977A8" w:rsidRDefault="008977A8" w:rsidP="008977A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מערכת לתרגום סימולטני</w:t>
      </w:r>
      <w:r>
        <w:rPr>
          <w:rFonts w:ascii="Gisha" w:hAnsi="Gisha" w:cs="Gisha" w:hint="cs"/>
          <w:b/>
          <w:bCs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(</w:t>
      </w:r>
      <w:r w:rsidRPr="008977A8">
        <w:rPr>
          <w:rFonts w:ascii="Gisha" w:hAnsi="Gisha" w:cs="Gisha"/>
          <w:lang w:bidi="he-IL"/>
        </w:rPr>
        <w:t>Interpreter Control Console</w:t>
      </w:r>
      <w:r>
        <w:rPr>
          <w:rFonts w:ascii="Gisha" w:hAnsi="Gisha" w:cs="Gisha" w:hint="cs"/>
          <w:rtl/>
          <w:lang w:bidi="he-IL"/>
        </w:rPr>
        <w:t>)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>
        <w:rPr>
          <w:rFonts w:ascii="Gisha" w:hAnsi="Gisha" w:cs="Gisha"/>
          <w:b/>
          <w:bCs/>
          <w:rtl/>
          <w:lang w:bidi="he-IL"/>
        </w:rPr>
        <w:t>–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</w:p>
    <w:p w:rsidR="00C34A92" w:rsidRDefault="008977A8" w:rsidP="00C34A92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לטובת קבלת שמע מהמיקרופונים של המרצים/חניכים למתרגמים,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ודיבור מתורגם לא</w:t>
      </w:r>
      <w:bookmarkStart w:id="0" w:name="_GoBack"/>
      <w:bookmarkEnd w:id="0"/>
      <w:r>
        <w:rPr>
          <w:rFonts w:ascii="Gisha" w:hAnsi="Gisha" w:cs="Gisha" w:hint="cs"/>
          <w:rtl/>
          <w:lang w:bidi="he-IL"/>
        </w:rPr>
        <w:t xml:space="preserve">נגלית </w:t>
      </w:r>
      <w:proofErr w:type="spellStart"/>
      <w:r>
        <w:rPr>
          <w:rFonts w:ascii="Gisha" w:hAnsi="Gisha" w:cs="Gisha" w:hint="cs"/>
          <w:rtl/>
          <w:lang w:bidi="he-IL"/>
        </w:rPr>
        <w:t>לבינ</w:t>
      </w:r>
      <w:proofErr w:type="spellEnd"/>
      <w:r>
        <w:rPr>
          <w:rFonts w:ascii="Gisha" w:hAnsi="Gisha" w:cs="Gisha" w:hint="cs"/>
          <w:rtl/>
          <w:lang w:bidi="he-IL"/>
        </w:rPr>
        <w:t>''ל דרך משדר נייד מתא התרגום.</w:t>
      </w:r>
      <w:r w:rsidR="00C34A92">
        <w:rPr>
          <w:rFonts w:ascii="Gisha" w:hAnsi="Gisha" w:cs="Gisha"/>
          <w:rtl/>
          <w:lang w:bidi="he-IL"/>
        </w:rPr>
        <w:br/>
      </w:r>
    </w:p>
    <w:p w:rsidR="00354A16" w:rsidRP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שתי אוזניות משולבות מיקרופון </w:t>
      </w:r>
      <w:r>
        <w:rPr>
          <w:rFonts w:ascii="Gisha" w:hAnsi="Gisha" w:cs="Gisha" w:hint="cs"/>
          <w:rtl/>
          <w:lang w:bidi="he-IL"/>
        </w:rPr>
        <w:t>(יש צורך לכל מתרגם)</w:t>
      </w:r>
      <w:r w:rsidR="007563A2">
        <w:rPr>
          <w:rFonts w:ascii="Gisha" w:hAnsi="Gisha" w:cs="Gisha" w:hint="cs"/>
          <w:rtl/>
          <w:lang w:bidi="he-IL"/>
        </w:rPr>
        <w:t xml:space="preserve"> </w:t>
      </w:r>
      <w:r w:rsidR="007563A2">
        <w:rPr>
          <w:rFonts w:ascii="Gisha" w:hAnsi="Gisha" w:cs="Gisha"/>
          <w:rtl/>
          <w:lang w:bidi="he-IL"/>
        </w:rPr>
        <w:t>–</w:t>
      </w:r>
      <w:r w:rsidR="007563A2">
        <w:rPr>
          <w:rFonts w:ascii="Gisha" w:hAnsi="Gisha" w:cs="Gisha" w:hint="cs"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  <w:r w:rsidR="008977A8" w:rsidRPr="007563A2">
        <w:rPr>
          <w:rFonts w:ascii="Gisha" w:hAnsi="Gisha" w:cs="Gisha"/>
          <w:b/>
          <w:bCs/>
          <w:u w:val="single"/>
          <w:rtl/>
          <w:lang w:bidi="he-IL"/>
        </w:rPr>
        <w:br/>
      </w:r>
    </w:p>
    <w:p w:rsidR="0018668C" w:rsidRDefault="005956E1" w:rsidP="00263F5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263F5E">
        <w:rPr>
          <w:rFonts w:ascii="Gisha" w:hAnsi="Gisha" w:cs="Gisha" w:hint="cs"/>
          <w:b/>
          <w:bCs/>
          <w:rtl/>
          <w:lang w:bidi="he-IL"/>
        </w:rPr>
        <w:t>זכר ל</w:t>
      </w:r>
      <w:r w:rsidR="00263F5E">
        <w:rPr>
          <w:rFonts w:ascii="Gisha" w:hAnsi="Gisha" w:cs="Gisha"/>
          <w:b/>
          <w:bCs/>
          <w:lang w:bidi="he-IL"/>
        </w:rPr>
        <w:t>-</w:t>
      </w:r>
      <w:r w:rsidR="00263F5E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263F5E">
        <w:rPr>
          <w:rFonts w:ascii="Gisha" w:hAnsi="Gisha" w:cs="Gisha" w:hint="cs"/>
          <w:b/>
          <w:bCs/>
          <w:lang w:bidi="he-IL"/>
        </w:rPr>
        <w:t>PL</w:t>
      </w:r>
      <w:r w:rsidR="00263F5E">
        <w:rPr>
          <w:rFonts w:ascii="Gisha" w:hAnsi="Gisha" w:cs="Gisha" w:hint="cs"/>
          <w:b/>
          <w:bCs/>
          <w:rtl/>
          <w:lang w:bidi="he-IL"/>
        </w:rPr>
        <w:t xml:space="preserve"> זכר. (</w:t>
      </w:r>
      <w:r>
        <w:rPr>
          <w:rFonts w:ascii="Gisha" w:hAnsi="Gisha" w:cs="Gisha" w:hint="cs"/>
          <w:b/>
          <w:bCs/>
          <w:rtl/>
          <w:lang w:bidi="he-IL"/>
        </w:rPr>
        <w:t xml:space="preserve">אורך 7.5 </w:t>
      </w:r>
      <w:r w:rsidR="0025049E">
        <w:rPr>
          <w:rFonts w:ascii="Gisha" w:hAnsi="Gisha" w:cs="Gisha" w:hint="cs"/>
          <w:b/>
          <w:bCs/>
          <w:rtl/>
          <w:lang w:bidi="he-IL"/>
        </w:rPr>
        <w:t xml:space="preserve">מטרים </w:t>
      </w:r>
      <w:r>
        <w:rPr>
          <w:rFonts w:ascii="Gisha" w:hAnsi="Gisha" w:cs="Gisha" w:hint="cs"/>
          <w:b/>
          <w:bCs/>
          <w:rtl/>
          <w:lang w:bidi="he-IL"/>
        </w:rPr>
        <w:t>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לחיבור בין</w:t>
      </w:r>
      <w:r w:rsidR="00AC76D0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AC76D0" w:rsidRPr="00AC76D0">
        <w:rPr>
          <w:rFonts w:ascii="Gisha" w:hAnsi="Gisha" w:cs="Gisha" w:hint="cs"/>
          <w:rtl/>
          <w:lang w:bidi="he-IL"/>
        </w:rPr>
        <w:t>מערכת התרגום הסימולטני</w:t>
      </w:r>
      <w:r w:rsidR="003655F3">
        <w:rPr>
          <w:rFonts w:ascii="Gisha" w:hAnsi="Gisha" w:cs="Gisha" w:hint="cs"/>
          <w:rtl/>
          <w:lang w:bidi="he-IL"/>
        </w:rPr>
        <w:t xml:space="preserve"> למערכת הסאונד</w:t>
      </w:r>
      <w:r w:rsidR="007313E1">
        <w:rPr>
          <w:rFonts w:ascii="Gisha" w:hAnsi="Gisha" w:cs="Gisha" w:hint="cs"/>
          <w:b/>
          <w:bCs/>
          <w:rtl/>
          <w:lang w:bidi="he-IL"/>
        </w:rPr>
        <w:t>.</w:t>
      </w:r>
      <w:r w:rsidR="0018668C">
        <w:rPr>
          <w:rFonts w:ascii="Gisha" w:hAnsi="Gisha" w:cs="Gisha"/>
          <w:b/>
          <w:bCs/>
          <w:rtl/>
          <w:lang w:bidi="he-IL"/>
        </w:rPr>
        <w:br/>
      </w:r>
    </w:p>
    <w:p w:rsidR="008977A8" w:rsidRDefault="0018668C" w:rsidP="00205BF3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(חיבור זכר) שהקצה השני חיבור </w:t>
      </w:r>
      <w:r>
        <w:rPr>
          <w:rFonts w:ascii="Gisha" w:hAnsi="Gisha" w:cs="Gisha" w:hint="cs"/>
          <w:b/>
          <w:bCs/>
          <w:lang w:bidi="he-IL"/>
        </w:rPr>
        <w:t>AUX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>
        <w:rPr>
          <w:rFonts w:ascii="Gisha" w:hAnsi="Gisha" w:cs="Gisha"/>
          <w:b/>
          <w:bCs/>
          <w:rtl/>
          <w:lang w:bidi="he-IL"/>
        </w:rPr>
        <w:t>–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לטובת חיבור המשדר של התרגום למערכת התרגום הסימולטני, על מנת 'לשלוח' את השמע בצורה אלחוטית למ</w:t>
      </w:r>
      <w:r w:rsidR="00B85CDA">
        <w:rPr>
          <w:rFonts w:ascii="Gisha" w:hAnsi="Gisha" w:cs="Gisha" w:hint="cs"/>
          <w:rtl/>
          <w:lang w:bidi="he-IL"/>
        </w:rPr>
        <w:t>ָ</w:t>
      </w:r>
      <w:r w:rsidR="00205BF3">
        <w:rPr>
          <w:rFonts w:ascii="Gisha" w:hAnsi="Gisha" w:cs="Gisha" w:hint="cs"/>
          <w:rtl/>
          <w:lang w:bidi="he-IL"/>
        </w:rPr>
        <w:t>ק</w:t>
      </w:r>
      <w:r w:rsidR="00B85CDA">
        <w:rPr>
          <w:rFonts w:ascii="Gisha" w:hAnsi="Gisha" w:cs="Gisha" w:hint="cs"/>
          <w:rtl/>
          <w:lang w:bidi="he-IL"/>
        </w:rPr>
        <w:t>ְ</w:t>
      </w:r>
      <w:r w:rsidR="00205BF3">
        <w:rPr>
          <w:rFonts w:ascii="Gisha" w:hAnsi="Gisha" w:cs="Gisha" w:hint="cs"/>
          <w:rtl/>
          <w:lang w:bidi="he-IL"/>
        </w:rPr>
        <w:t>ל</w:t>
      </w:r>
      <w:r w:rsidR="00B85CDA">
        <w:rPr>
          <w:rFonts w:ascii="Gisha" w:hAnsi="Gisha" w:cs="Gisha" w:hint="cs"/>
          <w:rtl/>
          <w:lang w:bidi="he-IL"/>
        </w:rPr>
        <w:t>ֵ</w:t>
      </w:r>
      <w:r w:rsidR="00205BF3">
        <w:rPr>
          <w:rFonts w:ascii="Gisha" w:hAnsi="Gisha" w:cs="Gisha" w:hint="cs"/>
          <w:rtl/>
          <w:lang w:bidi="he-IL"/>
        </w:rPr>
        <w:t>ט</w:t>
      </w:r>
      <w:r w:rsidR="00B85CDA">
        <w:rPr>
          <w:rFonts w:ascii="Gisha" w:hAnsi="Gisha" w:cs="Gisha" w:hint="cs"/>
          <w:rtl/>
          <w:lang w:bidi="he-IL"/>
        </w:rPr>
        <w:t>ִ</w:t>
      </w:r>
      <w:r w:rsidR="00205BF3">
        <w:rPr>
          <w:rFonts w:ascii="Gisha" w:hAnsi="Gisha" w:cs="Gisha" w:hint="cs"/>
          <w:rtl/>
          <w:lang w:bidi="he-IL"/>
        </w:rPr>
        <w:t xml:space="preserve">ים </w:t>
      </w:r>
      <w:r>
        <w:rPr>
          <w:rFonts w:ascii="Gisha" w:hAnsi="Gisha" w:cs="Gisha" w:hint="cs"/>
          <w:rtl/>
          <w:lang w:bidi="he-IL"/>
        </w:rPr>
        <w:t xml:space="preserve">של </w:t>
      </w:r>
      <w:proofErr w:type="spellStart"/>
      <w:r>
        <w:rPr>
          <w:rFonts w:ascii="Gisha" w:hAnsi="Gisha" w:cs="Gisha" w:hint="cs"/>
          <w:rtl/>
          <w:lang w:bidi="he-IL"/>
        </w:rPr>
        <w:t>הבינ</w:t>
      </w:r>
      <w:proofErr w:type="spellEnd"/>
      <w:r>
        <w:rPr>
          <w:rFonts w:ascii="Gisha" w:hAnsi="Gisha" w:cs="Gisha" w:hint="cs"/>
          <w:rtl/>
          <w:lang w:bidi="he-IL"/>
        </w:rPr>
        <w:t>''ל.</w:t>
      </w:r>
    </w:p>
    <w:p w:rsidR="00C34A92" w:rsidRDefault="00C34A92" w:rsidP="00C34A92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25049E" w:rsidRDefault="0025049E" w:rsidP="0025049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מאריך </w:t>
      </w:r>
      <w:r w:rsidR="00263F5E">
        <w:rPr>
          <w:rFonts w:ascii="Gisha" w:hAnsi="Gisha" w:cs="Gisha" w:hint="cs"/>
          <w:b/>
          <w:bCs/>
          <w:rtl/>
          <w:lang w:bidi="he-IL"/>
        </w:rPr>
        <w:t>(</w:t>
      </w:r>
      <w:r>
        <w:rPr>
          <w:rFonts w:ascii="Gisha" w:hAnsi="Gisha" w:cs="Gisha" w:hint="cs"/>
          <w:b/>
          <w:bCs/>
          <w:rtl/>
          <w:lang w:bidi="he-IL"/>
        </w:rPr>
        <w:t>2 מטרים 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  <w:r w:rsidR="007313E1">
        <w:rPr>
          <w:rFonts w:ascii="Gisha" w:hAnsi="Gisha" w:cs="Gisha"/>
          <w:b/>
          <w:bCs/>
          <w:rtl/>
          <w:lang w:bidi="he-IL"/>
        </w:rPr>
        <w:br/>
      </w:r>
      <w:r w:rsidR="007313E1">
        <w:rPr>
          <w:rFonts w:ascii="Gisha" w:hAnsi="Gisha" w:cs="Gisha" w:hint="cs"/>
          <w:rtl/>
          <w:lang w:bidi="he-IL"/>
        </w:rPr>
        <w:t>לחיבור מערכת התרגום הסימולטני לחשמל על-מנת שכבל החשמל לא יהיה מתוח.</w:t>
      </w:r>
      <w:r w:rsidR="00430693">
        <w:rPr>
          <w:rFonts w:ascii="Gisha" w:hAnsi="Gisha" w:cs="Gisha"/>
          <w:b/>
          <w:bCs/>
          <w:rtl/>
          <w:lang w:bidi="he-IL"/>
        </w:rPr>
        <w:br/>
      </w:r>
    </w:p>
    <w:p w:rsidR="00B85CDA" w:rsidRDefault="00B85CDA" w:rsidP="00B85CDA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B85CDA" w:rsidRDefault="00B85CDA" w:rsidP="00B85CDA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870E00" w:rsidRPr="00870E00" w:rsidRDefault="00870E00" w:rsidP="00B85CDA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תא תרגום </w:t>
      </w:r>
      <w:r w:rsidR="00E32298" w:rsidRPr="00E32298">
        <w:rPr>
          <w:rFonts w:ascii="Gisha" w:hAnsi="Gisha" w:cs="Gisha" w:hint="cs"/>
          <w:b/>
          <w:bCs/>
          <w:u w:val="single"/>
          <w:rtl/>
          <w:lang w:bidi="he-IL"/>
        </w:rPr>
        <w:t>חדש</w:t>
      </w:r>
      <w:r w:rsidR="00E32298">
        <w:rPr>
          <w:rFonts w:ascii="Gisha" w:hAnsi="Gisha" w:cs="Gisha" w:hint="cs"/>
          <w:b/>
          <w:bCs/>
          <w:rtl/>
          <w:lang w:bidi="he-IL"/>
        </w:rPr>
        <w:t xml:space="preserve"> </w:t>
      </w:r>
      <w:r>
        <w:rPr>
          <w:rFonts w:ascii="Gisha" w:hAnsi="Gisha" w:cs="Gisha" w:hint="cs"/>
          <w:b/>
          <w:bCs/>
          <w:rtl/>
          <w:lang w:bidi="he-IL"/>
        </w:rPr>
        <w:t>הכולל:</w:t>
      </w:r>
      <w:r>
        <w:rPr>
          <w:rFonts w:ascii="Gisha" w:hAnsi="Gisha" w:cs="Gisha"/>
          <w:rtl/>
          <w:lang w:bidi="he-IL"/>
        </w:rPr>
        <w:br/>
      </w:r>
    </w:p>
    <w:p w:rsidR="00870E0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 w:rsidRPr="00870E00">
        <w:rPr>
          <w:rFonts w:ascii="Gisha" w:hAnsi="Gisha" w:cs="Gisha" w:hint="cs"/>
          <w:b/>
          <w:bCs/>
          <w:rtl/>
          <w:lang w:bidi="he-IL"/>
        </w:rPr>
        <w:t>אטימות מרבית של שמע</w:t>
      </w:r>
      <w:r w:rsidRPr="00870E00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על-מנת </w:t>
      </w:r>
      <w:r w:rsidRPr="00870E00">
        <w:rPr>
          <w:rFonts w:ascii="Gisha" w:hAnsi="Gisha" w:cs="Gisha" w:hint="cs"/>
          <w:rtl/>
          <w:lang w:bidi="he-IL"/>
        </w:rPr>
        <w:t>שהחניכים הישראלים לא יישמעו את המתרגמות.</w:t>
      </w:r>
      <w:r>
        <w:rPr>
          <w:rFonts w:ascii="Gisha" w:hAnsi="Gisha" w:cs="Gisha"/>
          <w:rtl/>
          <w:lang w:bidi="he-IL"/>
        </w:rPr>
        <w:br/>
      </w:r>
    </w:p>
    <w:p w:rsidR="00870E0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שולחן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על-מנת להניח עליו את המזוודת התרגום הכוללת את מערכת התרגום הסימולטני.</w:t>
      </w:r>
      <w:r>
        <w:rPr>
          <w:rFonts w:ascii="Gisha" w:hAnsi="Gisha" w:cs="Gisha"/>
          <w:rtl/>
          <w:lang w:bidi="he-IL"/>
        </w:rPr>
        <w:br/>
      </w:r>
    </w:p>
    <w:p w:rsidR="008F22E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שתי כיסאות</w:t>
      </w:r>
      <w:r>
        <w:rPr>
          <w:rFonts w:ascii="Gisha" w:hAnsi="Gisha" w:cs="Gisha"/>
          <w:b/>
          <w:bCs/>
          <w:rtl/>
          <w:lang w:bidi="he-IL"/>
        </w:rPr>
        <w:br/>
      </w:r>
      <w:r w:rsidR="007E5EFC">
        <w:rPr>
          <w:rFonts w:ascii="Gisha" w:hAnsi="Gisha" w:cs="Gisha" w:hint="cs"/>
          <w:rtl/>
          <w:lang w:bidi="he-IL"/>
        </w:rPr>
        <w:t xml:space="preserve">מקומות </w:t>
      </w:r>
      <w:r>
        <w:rPr>
          <w:rFonts w:ascii="Gisha" w:hAnsi="Gisha" w:cs="Gisha" w:hint="cs"/>
          <w:rtl/>
          <w:lang w:bidi="he-IL"/>
        </w:rPr>
        <w:t>יש</w:t>
      </w:r>
      <w:r w:rsidR="007E5EFC">
        <w:rPr>
          <w:rFonts w:ascii="Gisha" w:hAnsi="Gisha" w:cs="Gisha" w:hint="cs"/>
          <w:rtl/>
          <w:lang w:bidi="he-IL"/>
        </w:rPr>
        <w:t>י</w:t>
      </w:r>
      <w:r>
        <w:rPr>
          <w:rFonts w:ascii="Gisha" w:hAnsi="Gisha" w:cs="Gisha" w:hint="cs"/>
          <w:rtl/>
          <w:lang w:bidi="he-IL"/>
        </w:rPr>
        <w:t>בה למתרגמים.</w:t>
      </w:r>
    </w:p>
    <w:p w:rsidR="00870E00" w:rsidRPr="00870E00" w:rsidRDefault="00870E00" w:rsidP="008F22E0">
      <w:pPr>
        <w:pStyle w:val="aff7"/>
        <w:bidi/>
        <w:ind w:left="1080"/>
        <w:rPr>
          <w:rFonts w:ascii="Gisha" w:hAnsi="Gisha" w:cs="Gisha"/>
          <w:lang w:bidi="he-IL"/>
        </w:rPr>
      </w:pPr>
      <w:r w:rsidRPr="00870E00">
        <w:rPr>
          <w:rFonts w:ascii="Gisha" w:hAnsi="Gisha" w:cs="Gisha"/>
          <w:rtl/>
          <w:lang w:bidi="he-IL"/>
        </w:rPr>
        <w:br/>
      </w:r>
    </w:p>
    <w:p w:rsidR="00B85CDA" w:rsidRDefault="0018668C" w:rsidP="00870E00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תיק תרגום הכולל:</w:t>
      </w:r>
      <w:r w:rsidR="00B85CDA">
        <w:rPr>
          <w:rFonts w:ascii="Gisha" w:hAnsi="Gisha" w:cs="Gisha"/>
          <w:rtl/>
          <w:lang w:bidi="he-IL"/>
        </w:rPr>
        <w:br/>
      </w:r>
      <w:r w:rsidR="00B85CDA">
        <w:rPr>
          <w:rFonts w:ascii="Gisha" w:hAnsi="Gisha" w:cs="Gisha" w:hint="cs"/>
          <w:rtl/>
          <w:lang w:bidi="he-IL"/>
        </w:rPr>
        <w:t xml:space="preserve">(לטובת העברת שמע התרגום מתא התרגום </w:t>
      </w:r>
      <w:proofErr w:type="spellStart"/>
      <w:r w:rsidR="00B85CDA">
        <w:rPr>
          <w:rFonts w:ascii="Gisha" w:hAnsi="Gisha" w:cs="Gisha" w:hint="cs"/>
          <w:rtl/>
          <w:lang w:bidi="he-IL"/>
        </w:rPr>
        <w:t>לבינ</w:t>
      </w:r>
      <w:proofErr w:type="spellEnd"/>
      <w:r w:rsidR="00B85CDA">
        <w:rPr>
          <w:rFonts w:ascii="Gisha" w:hAnsi="Gisha" w:cs="Gisha" w:hint="cs"/>
          <w:rtl/>
          <w:lang w:bidi="he-IL"/>
        </w:rPr>
        <w:t>''ל)</w:t>
      </w:r>
      <w:r w:rsidR="00B85CDA">
        <w:rPr>
          <w:rFonts w:ascii="Gisha" w:hAnsi="Gisha" w:cs="Gisha"/>
          <w:rtl/>
          <w:lang w:bidi="he-IL"/>
        </w:rPr>
        <w:br/>
      </w:r>
    </w:p>
    <w:p w:rsidR="00B85CDA" w:rsidRP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C34A92">
        <w:rPr>
          <w:rFonts w:ascii="Gisha" w:hAnsi="Gisha" w:cs="Gisha" w:hint="cs"/>
          <w:b/>
          <w:bCs/>
          <w:rtl/>
          <w:lang w:bidi="he-IL"/>
        </w:rPr>
        <w:t>משדר שמע</w:t>
      </w:r>
      <w:r>
        <w:rPr>
          <w:rFonts w:ascii="Gisha" w:hAnsi="Gisha" w:cs="Gisha"/>
          <w:b/>
          <w:bCs/>
          <w:lang w:bidi="he-IL"/>
        </w:rPr>
        <w:t xml:space="preserve">  </w:t>
      </w:r>
      <w:r>
        <w:rPr>
          <w:rFonts w:ascii="Gisha" w:hAnsi="Gisha" w:cs="Gisha" w:hint="cs"/>
          <w:b/>
          <w:bCs/>
          <w:rtl/>
          <w:lang w:bidi="he-IL"/>
        </w:rPr>
        <w:t>(</w:t>
      </w:r>
      <w:r w:rsidRPr="00C34A92">
        <w:rPr>
          <w:rFonts w:ascii="Gisha" w:hAnsi="Gisha" w:cs="Gisha"/>
          <w:b/>
          <w:bCs/>
          <w:lang w:bidi="he-IL"/>
        </w:rPr>
        <w:t>transmitter</w:t>
      </w:r>
      <w:r>
        <w:rPr>
          <w:rFonts w:ascii="Gisha" w:hAnsi="Gisha" w:cs="Gisha" w:hint="cs"/>
          <w:b/>
          <w:bCs/>
          <w:rtl/>
          <w:lang w:bidi="he-IL"/>
        </w:rPr>
        <w:t>)</w:t>
      </w:r>
      <w:r w:rsidR="007A5E30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A5E30">
        <w:rPr>
          <w:rFonts w:ascii="Gisha" w:hAnsi="Gisha" w:cs="Gisha" w:hint="cs"/>
          <w:rtl/>
          <w:lang w:bidi="he-IL"/>
        </w:rPr>
        <w:t>(לפחות 2, 1 לגיבוי)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לטובת שליחת השמע המתורגם למקלטי החניכים </w:t>
      </w:r>
      <w:proofErr w:type="spellStart"/>
      <w:r>
        <w:rPr>
          <w:rFonts w:ascii="Gisha" w:hAnsi="Gisha" w:cs="Gisha" w:hint="cs"/>
          <w:rtl/>
          <w:lang w:bidi="he-IL"/>
        </w:rPr>
        <w:t>הבינ</w:t>
      </w:r>
      <w:proofErr w:type="spellEnd"/>
      <w:r>
        <w:rPr>
          <w:rFonts w:ascii="Gisha" w:hAnsi="Gisha" w:cs="Gisha" w:hint="cs"/>
          <w:rtl/>
          <w:lang w:bidi="he-IL"/>
        </w:rPr>
        <w:t>''ל</w:t>
      </w:r>
      <w:r>
        <w:rPr>
          <w:rFonts w:ascii="Gisha" w:hAnsi="Gisha" w:cs="Gisha"/>
          <w:rtl/>
          <w:lang w:bidi="he-IL"/>
        </w:rPr>
        <w:br/>
      </w:r>
    </w:p>
    <w:p w:rsidR="00C34A92" w:rsidRPr="00E006A7" w:rsidRDefault="00C34A92" w:rsidP="00E006A7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מקלטי שמע (</w:t>
      </w:r>
      <w:r w:rsidRPr="00C34A92">
        <w:rPr>
          <w:rFonts w:ascii="Gisha" w:hAnsi="Gisha" w:cs="Gisha"/>
          <w:b/>
          <w:bCs/>
          <w:lang w:bidi="he-IL"/>
        </w:rPr>
        <w:t>receiver</w:t>
      </w:r>
      <w:r>
        <w:rPr>
          <w:rFonts w:ascii="Gisha" w:hAnsi="Gisha" w:cs="Gisha"/>
          <w:b/>
          <w:bCs/>
          <w:lang w:bidi="he-IL"/>
        </w:rPr>
        <w:t>s</w:t>
      </w:r>
      <w:r>
        <w:rPr>
          <w:rFonts w:ascii="Gisha" w:hAnsi="Gisha" w:cs="Gisha" w:hint="cs"/>
          <w:b/>
          <w:bCs/>
          <w:rtl/>
          <w:lang w:bidi="he-IL"/>
        </w:rPr>
        <w:t>)</w:t>
      </w:r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(לפחות 15, נכון למחזור </w:t>
      </w:r>
      <w:proofErr w:type="spellStart"/>
      <w:r>
        <w:rPr>
          <w:rFonts w:ascii="Gisha" w:hAnsi="Gisha" w:cs="Gisha" w:hint="cs"/>
          <w:rtl/>
          <w:lang w:bidi="he-IL"/>
        </w:rPr>
        <w:t>מ''ו</w:t>
      </w:r>
      <w:proofErr w:type="spellEnd"/>
      <w:r>
        <w:rPr>
          <w:rFonts w:ascii="Gisha" w:hAnsi="Gisha" w:cs="Gisha" w:hint="cs"/>
          <w:rtl/>
          <w:lang w:bidi="he-IL"/>
        </w:rPr>
        <w:t xml:space="preserve"> יש 7 חניכים </w:t>
      </w:r>
      <w:proofErr w:type="spellStart"/>
      <w:r>
        <w:rPr>
          <w:rFonts w:ascii="Gisha" w:hAnsi="Gisha" w:cs="Gisha" w:hint="cs"/>
          <w:rtl/>
          <w:lang w:bidi="he-IL"/>
        </w:rPr>
        <w:t>בינ</w:t>
      </w:r>
      <w:proofErr w:type="spellEnd"/>
      <w:r>
        <w:rPr>
          <w:rFonts w:ascii="Gisha" w:hAnsi="Gisha" w:cs="Gisha" w:hint="cs"/>
          <w:rtl/>
          <w:lang w:bidi="he-IL"/>
        </w:rPr>
        <w:t>''ל, 8 לגיבוי)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לטובת קבלת השמע המתורגם מהמשדר.</w:t>
      </w:r>
      <w:r w:rsidRPr="00E006A7">
        <w:rPr>
          <w:rFonts w:ascii="Gisha" w:hAnsi="Gisha" w:cs="Gisha"/>
          <w:b/>
          <w:bCs/>
          <w:rtl/>
          <w:lang w:bidi="he-IL"/>
        </w:rPr>
        <w:br/>
      </w:r>
    </w:p>
    <w:p w:rsid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אוזניות למקלטי השמע </w:t>
      </w:r>
      <w:r>
        <w:rPr>
          <w:rFonts w:ascii="Gisha" w:hAnsi="Gisha" w:cs="Gisha" w:hint="cs"/>
          <w:rtl/>
          <w:lang w:bidi="he-IL"/>
        </w:rPr>
        <w:t>(לפחות 15, בהתאם למס' מקלטי השמע)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A302BE" w:rsidRDefault="00C34A92" w:rsidP="005C02BF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סוללות המתאימות למשרדי ומקלטי השמע</w:t>
      </w:r>
      <w:r w:rsidR="008F36C5">
        <w:rPr>
          <w:rFonts w:ascii="Gisha" w:hAnsi="Gisha" w:cs="Gisha" w:hint="cs"/>
          <w:b/>
          <w:bCs/>
          <w:rtl/>
          <w:lang w:bidi="he-IL"/>
        </w:rPr>
        <w:t>, למיקרופוני שטח ולדשים.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סוג הסוללות הוא לפי </w:t>
      </w:r>
      <w:r w:rsidR="005C02BF">
        <w:rPr>
          <w:rFonts w:ascii="Gisha" w:hAnsi="Gisha" w:cs="Gisha" w:hint="cs"/>
          <w:rtl/>
          <w:lang w:bidi="he-IL"/>
        </w:rPr>
        <w:t>דגמי המכשירים.</w:t>
      </w:r>
      <w:r w:rsidR="00E006A7">
        <w:rPr>
          <w:rFonts w:ascii="Gisha" w:hAnsi="Gisha" w:cs="Gisha"/>
          <w:b/>
          <w:bCs/>
          <w:rtl/>
          <w:lang w:bidi="he-IL"/>
        </w:rPr>
        <w:br/>
      </w:r>
    </w:p>
    <w:p w:rsidR="00E006A7" w:rsidRPr="008977A8" w:rsidRDefault="00E006A7" w:rsidP="00E006A7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4 מדונות: 2 למרצים ו2 למתרגמים</w:t>
      </w:r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במקרה של תקלה במערכת התרגום לתרגום נייד.</w:t>
      </w:r>
    </w:p>
    <w:p w:rsidR="00A302BE" w:rsidRDefault="00A302BE" w:rsidP="00A302BE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</w:p>
    <w:p w:rsidR="00A302BE" w:rsidRPr="00423008" w:rsidRDefault="00A302BE" w:rsidP="00A302BE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A302BE" w:rsidRDefault="00A302BE" w:rsidP="00A302BE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ציוד תקשוב הכולל</w:t>
      </w:r>
      <w:r>
        <w:rPr>
          <w:rFonts w:ascii="Gisha" w:hAnsi="Gisha" w:cs="Gisha" w:hint="cs"/>
          <w:b/>
          <w:bCs/>
          <w:rtl/>
          <w:lang w:bidi="he-IL"/>
        </w:rPr>
        <w:t>: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(לטובת </w:t>
      </w:r>
      <w:r>
        <w:rPr>
          <w:rFonts w:ascii="Gisha" w:hAnsi="Gisha" w:cs="Gisha" w:hint="cs"/>
          <w:rtl/>
          <w:lang w:bidi="he-IL"/>
        </w:rPr>
        <w:t>הצגת המצגות המתורגמות</w:t>
      </w:r>
      <w:r>
        <w:rPr>
          <w:rFonts w:ascii="Gisha" w:hAnsi="Gisha" w:cs="Gisha" w:hint="cs"/>
          <w:rtl/>
          <w:lang w:bidi="he-IL"/>
        </w:rPr>
        <w:t>)</w:t>
      </w:r>
    </w:p>
    <w:p w:rsidR="00A302BE" w:rsidRPr="008977A8" w:rsidRDefault="00A302BE" w:rsidP="00A302BE">
      <w:pPr>
        <w:pStyle w:val="aff7"/>
        <w:bidi/>
        <w:rPr>
          <w:rFonts w:ascii="Gisha" w:hAnsi="Gisha" w:cs="Gisha"/>
          <w:lang w:bidi="he-IL"/>
        </w:rPr>
      </w:pPr>
    </w:p>
    <w:p w:rsidR="00A302BE" w:rsidRPr="008977A8" w:rsidRDefault="00A302BE" w:rsidP="00A302B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מקרן </w:t>
      </w:r>
      <w:r>
        <w:rPr>
          <w:rFonts w:ascii="Gisha" w:hAnsi="Gisha" w:cs="Gisha" w:hint="cs"/>
          <w:rtl/>
          <w:lang w:bidi="he-IL"/>
        </w:rPr>
        <w:t xml:space="preserve">(הכולל כבל חשמל מסוג קומקום וכבל </w:t>
      </w:r>
      <w:r>
        <w:rPr>
          <w:rFonts w:ascii="Gisha" w:hAnsi="Gisha" w:cs="Gisha" w:hint="cs"/>
          <w:lang w:bidi="he-IL"/>
        </w:rPr>
        <w:t>VGA</w:t>
      </w:r>
      <w:r>
        <w:rPr>
          <w:rFonts w:ascii="Gisha" w:hAnsi="Gisha" w:cs="Gisha" w:hint="cs"/>
          <w:rtl/>
          <w:lang w:bidi="he-IL"/>
        </w:rPr>
        <w:t xml:space="preserve"> לחיבור בין הלפטופ למקרן)</w:t>
      </w:r>
      <w:r>
        <w:rPr>
          <w:rFonts w:ascii="Gisha" w:hAnsi="Gisha" w:cs="Gisha"/>
          <w:rtl/>
          <w:lang w:bidi="he-IL"/>
        </w:rPr>
        <w:br/>
      </w:r>
    </w:p>
    <w:p w:rsidR="000473A2" w:rsidRPr="000473A2" w:rsidRDefault="00A302BE" w:rsidP="000473A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לפטופ אזרחי </w:t>
      </w:r>
      <w:r w:rsidR="00466510">
        <w:rPr>
          <w:rFonts w:ascii="Gisha" w:hAnsi="Gisha" w:cs="Gisha" w:hint="cs"/>
          <w:rtl/>
          <w:lang w:bidi="he-IL"/>
        </w:rPr>
        <w:t>(כולל מטען ללפטופ)</w:t>
      </w:r>
      <w:r w:rsidR="00466510">
        <w:rPr>
          <w:rFonts w:ascii="Gisha" w:hAnsi="Gisha" w:cs="Gisha"/>
          <w:rtl/>
          <w:lang w:bidi="he-IL"/>
        </w:rPr>
        <w:br/>
      </w:r>
      <w:r w:rsidR="00D82011">
        <w:rPr>
          <w:rFonts w:ascii="Gisha" w:hAnsi="Gisha" w:cs="Gisha" w:hint="cs"/>
          <w:rtl/>
          <w:lang w:bidi="he-IL"/>
        </w:rPr>
        <w:t>ע''מ לעלות את המצגות המתורגמות</w:t>
      </w:r>
      <w:r w:rsidR="00466510">
        <w:rPr>
          <w:rFonts w:ascii="Gisha" w:hAnsi="Gisha" w:cs="Gisha"/>
          <w:rtl/>
          <w:lang w:bidi="he-IL"/>
        </w:rPr>
        <w:br/>
      </w:r>
      <w:r w:rsidR="000473A2">
        <w:rPr>
          <w:rFonts w:ascii="Gisha" w:hAnsi="Gisha" w:cs="Gisha"/>
          <w:rtl/>
          <w:lang w:bidi="he-IL"/>
        </w:rPr>
        <w:br/>
      </w:r>
    </w:p>
    <w:p w:rsidR="000473A2" w:rsidRDefault="000473A2" w:rsidP="00F869AA">
      <w:pPr>
        <w:pStyle w:val="aff7"/>
        <w:numPr>
          <w:ilvl w:val="0"/>
          <w:numId w:val="40"/>
        </w:numPr>
        <w:bidi/>
        <w:rPr>
          <w:rFonts w:ascii="Gisha" w:hAnsi="Gisha" w:cs="Gisha"/>
          <w:b/>
          <w:bCs/>
          <w:lang w:bidi="he-IL"/>
        </w:rPr>
      </w:pPr>
      <w:r w:rsidRPr="000473A2">
        <w:rPr>
          <w:rFonts w:ascii="Gisha" w:hAnsi="Gisha" w:cs="Gisha" w:hint="cs"/>
          <w:b/>
          <w:bCs/>
          <w:rtl/>
          <w:lang w:bidi="he-IL"/>
        </w:rPr>
        <w:t xml:space="preserve">ציוד שצריך שיהיה בכיתה באוניברסיטת חיפה </w:t>
      </w:r>
      <w:r w:rsidRPr="00263F5E">
        <w:rPr>
          <w:rFonts w:ascii="Gisha" w:hAnsi="Gisha" w:cs="Gisha" w:hint="cs"/>
          <w:rtl/>
          <w:lang w:bidi="he-IL"/>
        </w:rPr>
        <w:t>(כרגע קיים</w:t>
      </w:r>
      <w:r w:rsidR="00263F5E">
        <w:rPr>
          <w:rFonts w:ascii="Gisha" w:hAnsi="Gisha" w:cs="Gisha" w:hint="cs"/>
          <w:rtl/>
          <w:lang w:bidi="he-IL"/>
        </w:rPr>
        <w:t>)</w:t>
      </w:r>
      <w:r w:rsidRPr="000473A2">
        <w:rPr>
          <w:rFonts w:ascii="Gisha" w:hAnsi="Gisha" w:cs="Gisha"/>
          <w:b/>
          <w:bCs/>
          <w:rtl/>
          <w:lang w:bidi="he-IL"/>
        </w:rPr>
        <w:br/>
      </w:r>
    </w:p>
    <w:p w:rsidR="000473A2" w:rsidRPr="000473A2" w:rsidRDefault="000473A2" w:rsidP="000473A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מסך נגלל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להקרנת על מסך לבן מהמקרן</w:t>
      </w:r>
      <w:r>
        <w:rPr>
          <w:rFonts w:ascii="Gisha" w:hAnsi="Gisha" w:cs="Gisha"/>
          <w:rtl/>
          <w:lang w:bidi="he-IL"/>
        </w:rPr>
        <w:br/>
      </w:r>
    </w:p>
    <w:p w:rsidR="00D43189" w:rsidRPr="00897755" w:rsidRDefault="000473A2" w:rsidP="001E540E">
      <w:pPr>
        <w:pStyle w:val="aff7"/>
        <w:numPr>
          <w:ilvl w:val="0"/>
          <w:numId w:val="42"/>
        </w:numPr>
        <w:pBdr>
          <w:bottom w:val="single" w:sz="6" w:space="1" w:color="auto"/>
        </w:pBdr>
        <w:bidi/>
        <w:rPr>
          <w:rFonts w:ascii="Gisha" w:hAnsi="Gisha" w:cs="Gisha"/>
          <w:b/>
          <w:bCs/>
          <w:sz w:val="16"/>
          <w:szCs w:val="16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ארון לציוד כולל נעילה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על-מנת להשאיר את מערכת ההגברה ומזוודת מערכת התרגום</w:t>
      </w:r>
      <w:r w:rsidR="006A1F03">
        <w:rPr>
          <w:rFonts w:ascii="Gisha" w:hAnsi="Gisha" w:cs="Gisha" w:hint="cs"/>
          <w:rtl/>
          <w:lang w:bidi="he-IL"/>
        </w:rPr>
        <w:t xml:space="preserve"> במהלך זמן האוניברסיטה.</w:t>
      </w:r>
      <w:r w:rsidR="00D43189">
        <w:rPr>
          <w:rFonts w:ascii="Gisha" w:hAnsi="Gisha" w:cs="Gisha"/>
          <w:b/>
          <w:bCs/>
          <w:rtl/>
          <w:lang w:bidi="he-IL"/>
        </w:rPr>
        <w:br/>
      </w:r>
      <w:r w:rsidR="008F22E0">
        <w:rPr>
          <w:rFonts w:ascii="Gisha" w:hAnsi="Gisha" w:cs="Gisha"/>
          <w:b/>
          <w:bCs/>
          <w:rtl/>
          <w:lang w:bidi="he-IL"/>
        </w:rPr>
        <w:br/>
      </w:r>
    </w:p>
    <w:p w:rsidR="008F22E0" w:rsidRPr="00897755" w:rsidRDefault="008F22E0" w:rsidP="00897755">
      <w:pPr>
        <w:bidi/>
        <w:spacing w:after="120"/>
        <w:rPr>
          <w:rFonts w:ascii="Gisha" w:hAnsi="Gisha" w:cs="Gisha"/>
          <w:b/>
          <w:bCs/>
          <w:sz w:val="20"/>
          <w:szCs w:val="20"/>
          <w:lang w:bidi="he-IL"/>
        </w:rPr>
      </w:pPr>
      <w:r w:rsidRPr="00897755">
        <w:rPr>
          <w:rFonts w:ascii="Gisha" w:hAnsi="Gisha" w:cs="Gisha" w:hint="cs"/>
          <w:b/>
          <w:bCs/>
          <w:sz w:val="20"/>
          <w:szCs w:val="20"/>
          <w:rtl/>
          <w:lang w:bidi="he-IL"/>
        </w:rPr>
        <w:t>מחלקת רכב :</w:t>
      </w:r>
    </w:p>
    <w:p w:rsidR="008F22E0" w:rsidRPr="00897755" w:rsidRDefault="008F22E0" w:rsidP="00D43189">
      <w:pPr>
        <w:pStyle w:val="aff7"/>
        <w:numPr>
          <w:ilvl w:val="0"/>
          <w:numId w:val="42"/>
        </w:numPr>
        <w:bidi/>
        <w:rPr>
          <w:rFonts w:ascii="Gisha" w:hAnsi="Gisha" w:cs="Gisha"/>
          <w:sz w:val="20"/>
          <w:szCs w:val="20"/>
          <w:lang w:bidi="he-IL"/>
        </w:rPr>
      </w:pPr>
      <w:r w:rsidRPr="00897755">
        <w:rPr>
          <w:rFonts w:ascii="Gisha" w:hAnsi="Gisha" w:cs="Gisha" w:hint="cs"/>
          <w:sz w:val="20"/>
          <w:szCs w:val="20"/>
          <w:rtl/>
          <w:lang w:bidi="he-IL"/>
        </w:rPr>
        <w:t>נהג שיסיע את חיילי התקשוב לאוניברסיטה להפעלת כל הציוד הקשור לתרגום ולמחשוב.</w:t>
      </w:r>
    </w:p>
    <w:p w:rsidR="00D43189" w:rsidRPr="00897755" w:rsidRDefault="008F22E0" w:rsidP="00D43189">
      <w:pPr>
        <w:pStyle w:val="aff7"/>
        <w:numPr>
          <w:ilvl w:val="0"/>
          <w:numId w:val="42"/>
        </w:numPr>
        <w:bidi/>
        <w:rPr>
          <w:rFonts w:ascii="Gisha" w:hAnsi="Gisha" w:cs="Gisha"/>
          <w:sz w:val="20"/>
          <w:szCs w:val="20"/>
          <w:lang w:bidi="he-IL"/>
        </w:rPr>
      </w:pPr>
      <w:r w:rsidRPr="00897755">
        <w:rPr>
          <w:rFonts w:ascii="Gisha" w:hAnsi="Gisha" w:cs="Gisha" w:hint="cs"/>
          <w:sz w:val="20"/>
          <w:szCs w:val="20"/>
          <w:rtl/>
          <w:lang w:bidi="he-IL"/>
        </w:rPr>
        <w:t>אישור כניסה לרכב לשטח האוניברסיטה. + כרטיס מעבר לחניון האוניברסיטה.</w:t>
      </w:r>
    </w:p>
    <w:sectPr w:rsidR="00D43189" w:rsidRPr="00897755" w:rsidSect="00291516">
      <w:headerReference w:type="default" r:id="rId8"/>
      <w:footerReference w:type="default" r:id="rId9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24" w:rsidRDefault="007B0124" w:rsidP="008C4A27">
      <w:pPr>
        <w:spacing w:after="0"/>
      </w:pPr>
      <w:r>
        <w:separator/>
      </w:r>
    </w:p>
  </w:endnote>
  <w:endnote w:type="continuationSeparator" w:id="0">
    <w:p w:rsidR="007B0124" w:rsidRDefault="007B012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E4B37" w:rsidRPr="00C27015" w:rsidRDefault="00FE4B37" w:rsidP="00C27015">
            <w:pPr>
              <w:pStyle w:val="a9"/>
              <w:bidi/>
              <w:rPr>
                <w:rFonts w:ascii="Gisha" w:hAnsi="Gisha" w:cs="Gisha"/>
                <w:rtl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0A3FD9">
              <w:rPr>
                <w:rFonts w:ascii="Gisha" w:hAnsi="Gisha" w:cs="Times New Roman"/>
                <w:noProof/>
                <w:sz w:val="24"/>
                <w:szCs w:val="24"/>
                <w:rtl/>
              </w:rPr>
              <w:t>3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0A3FD9">
              <w:rPr>
                <w:rFonts w:ascii="Gisha" w:hAnsi="Gisha" w:cs="Times New Roman"/>
                <w:noProof/>
                <w:sz w:val="24"/>
                <w:szCs w:val="24"/>
                <w:rtl/>
              </w:rPr>
              <w:t>3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FE4B37" w:rsidRPr="00C27015" w:rsidRDefault="00FE4B37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24" w:rsidRDefault="007B0124" w:rsidP="008C4A27">
      <w:pPr>
        <w:spacing w:after="0"/>
      </w:pPr>
      <w:r>
        <w:separator/>
      </w:r>
    </w:p>
  </w:footnote>
  <w:footnote w:type="continuationSeparator" w:id="0">
    <w:p w:rsidR="007B0124" w:rsidRDefault="007B0124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7" w:rsidRDefault="00FE4B37" w:rsidP="00291516">
    <w:pPr>
      <w:pStyle w:val="a4"/>
      <w:bidi/>
      <w:rPr>
        <w:rFonts w:ascii="Gisha" w:hAnsi="Gisha" w:cs="Gisha"/>
        <w:rtl/>
      </w:rPr>
    </w:pPr>
    <w:r w:rsidRPr="00AC33CA">
      <w:rPr>
        <w:rFonts w:ascii="Gisha" w:hAnsi="Gisha" w:cs="Gisha"/>
        <w:rtl/>
        <w:lang w:bidi="he-IL"/>
      </w:rPr>
      <w:t>המכללה לביטחון לאומי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FB54C4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E6553C"/>
    <w:multiLevelType w:val="hybridMultilevel"/>
    <w:tmpl w:val="35EE5ABC"/>
    <w:lvl w:ilvl="0" w:tplc="57CC99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0C505D"/>
    <w:multiLevelType w:val="hybridMultilevel"/>
    <w:tmpl w:val="B9B4DF6C"/>
    <w:lvl w:ilvl="0" w:tplc="541C2A3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9D119F6"/>
    <w:multiLevelType w:val="hybridMultilevel"/>
    <w:tmpl w:val="3666457A"/>
    <w:lvl w:ilvl="0" w:tplc="001A5F72">
      <w:start w:val="2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A5488F"/>
    <w:multiLevelType w:val="hybridMultilevel"/>
    <w:tmpl w:val="79BCB000"/>
    <w:lvl w:ilvl="0" w:tplc="7F46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61003"/>
    <w:multiLevelType w:val="hybridMultilevel"/>
    <w:tmpl w:val="291EE820"/>
    <w:lvl w:ilvl="0" w:tplc="3A1C9E3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Gish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E11361"/>
    <w:multiLevelType w:val="hybridMultilevel"/>
    <w:tmpl w:val="E5EAD282"/>
    <w:lvl w:ilvl="0" w:tplc="6D7E01AA">
      <w:start w:val="1"/>
      <w:numFmt w:val="decimal"/>
      <w:lvlText w:val="%1."/>
      <w:lvlJc w:val="left"/>
      <w:pPr>
        <w:ind w:left="720" w:hanging="360"/>
      </w:pPr>
      <w:rPr>
        <w:rFonts w:ascii="Gisha" w:eastAsiaTheme="minorHAnsi" w:hAnsi="Gisha" w:cs="Gisha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2C70"/>
    <w:multiLevelType w:val="hybridMultilevel"/>
    <w:tmpl w:val="D02CCCAA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7271E"/>
    <w:multiLevelType w:val="hybridMultilevel"/>
    <w:tmpl w:val="D8443152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C82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149CC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430CC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93543"/>
    <w:multiLevelType w:val="hybridMultilevel"/>
    <w:tmpl w:val="C7C423EC"/>
    <w:lvl w:ilvl="0" w:tplc="51A8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8D1D88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C2229"/>
    <w:multiLevelType w:val="hybridMultilevel"/>
    <w:tmpl w:val="DDEC4D1A"/>
    <w:lvl w:ilvl="0" w:tplc="DA244C84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9F761B"/>
    <w:multiLevelType w:val="hybridMultilevel"/>
    <w:tmpl w:val="81E46B2E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hebrew1"/>
      <w:lvlText w:val="%4."/>
      <w:lvlJc w:val="center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25730"/>
    <w:multiLevelType w:val="hybridMultilevel"/>
    <w:tmpl w:val="0C7EBA34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FC8215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C0713D"/>
    <w:multiLevelType w:val="hybridMultilevel"/>
    <w:tmpl w:val="25E2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3B41"/>
    <w:multiLevelType w:val="hybridMultilevel"/>
    <w:tmpl w:val="BFF49C96"/>
    <w:lvl w:ilvl="0" w:tplc="732CCA26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21A60"/>
    <w:multiLevelType w:val="hybridMultilevel"/>
    <w:tmpl w:val="392C9442"/>
    <w:lvl w:ilvl="0" w:tplc="2F46FA26">
      <w:start w:val="1"/>
      <w:numFmt w:val="hebrew1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ABB"/>
    <w:multiLevelType w:val="hybridMultilevel"/>
    <w:tmpl w:val="55984348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8379E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04CF8"/>
    <w:multiLevelType w:val="hybridMultilevel"/>
    <w:tmpl w:val="245055FE"/>
    <w:lvl w:ilvl="0" w:tplc="F98E882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DB7207"/>
    <w:multiLevelType w:val="hybridMultilevel"/>
    <w:tmpl w:val="420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0A0D7C0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522A3"/>
    <w:multiLevelType w:val="hybridMultilevel"/>
    <w:tmpl w:val="27B6E76E"/>
    <w:lvl w:ilvl="0" w:tplc="91CC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909BC"/>
    <w:multiLevelType w:val="hybridMultilevel"/>
    <w:tmpl w:val="EB50FA68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62EC8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color w:val="auto"/>
        <w:lang w:val="en-US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0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9"/>
  </w:num>
  <w:num w:numId="17">
    <w:abstractNumId w:val="17"/>
  </w:num>
  <w:num w:numId="18">
    <w:abstractNumId w:val="40"/>
  </w:num>
  <w:num w:numId="19">
    <w:abstractNumId w:val="33"/>
  </w:num>
  <w:num w:numId="20">
    <w:abstractNumId w:val="14"/>
  </w:num>
  <w:num w:numId="21">
    <w:abstractNumId w:val="19"/>
  </w:num>
  <w:num w:numId="22">
    <w:abstractNumId w:val="36"/>
  </w:num>
  <w:num w:numId="23">
    <w:abstractNumId w:val="20"/>
  </w:num>
  <w:num w:numId="24">
    <w:abstractNumId w:val="25"/>
  </w:num>
  <w:num w:numId="25">
    <w:abstractNumId w:val="31"/>
  </w:num>
  <w:num w:numId="26">
    <w:abstractNumId w:val="38"/>
  </w:num>
  <w:num w:numId="27">
    <w:abstractNumId w:val="24"/>
  </w:num>
  <w:num w:numId="28">
    <w:abstractNumId w:val="12"/>
  </w:num>
  <w:num w:numId="29">
    <w:abstractNumId w:val="35"/>
  </w:num>
  <w:num w:numId="30">
    <w:abstractNumId w:val="16"/>
  </w:num>
  <w:num w:numId="31">
    <w:abstractNumId w:val="22"/>
  </w:num>
  <w:num w:numId="32">
    <w:abstractNumId w:val="26"/>
  </w:num>
  <w:num w:numId="33">
    <w:abstractNumId w:val="18"/>
  </w:num>
  <w:num w:numId="34">
    <w:abstractNumId w:val="21"/>
  </w:num>
  <w:num w:numId="35">
    <w:abstractNumId w:val="29"/>
  </w:num>
  <w:num w:numId="36">
    <w:abstractNumId w:val="28"/>
  </w:num>
  <w:num w:numId="37">
    <w:abstractNumId w:val="15"/>
  </w:num>
  <w:num w:numId="38">
    <w:abstractNumId w:val="23"/>
  </w:num>
  <w:num w:numId="39">
    <w:abstractNumId w:val="34"/>
  </w:num>
  <w:num w:numId="40">
    <w:abstractNumId w:val="37"/>
  </w:num>
  <w:num w:numId="41">
    <w:abstractNumId w:val="3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A"/>
    <w:rsid w:val="00035167"/>
    <w:rsid w:val="00035499"/>
    <w:rsid w:val="00041B2B"/>
    <w:rsid w:val="000473A2"/>
    <w:rsid w:val="0006247C"/>
    <w:rsid w:val="00063AD1"/>
    <w:rsid w:val="000736EC"/>
    <w:rsid w:val="00077B54"/>
    <w:rsid w:val="00085FE3"/>
    <w:rsid w:val="000962F1"/>
    <w:rsid w:val="000A3FD9"/>
    <w:rsid w:val="000C7D57"/>
    <w:rsid w:val="000D3BA4"/>
    <w:rsid w:val="000D6876"/>
    <w:rsid w:val="000F323D"/>
    <w:rsid w:val="00106E42"/>
    <w:rsid w:val="00107173"/>
    <w:rsid w:val="00111476"/>
    <w:rsid w:val="00111D4E"/>
    <w:rsid w:val="00114B98"/>
    <w:rsid w:val="00115ACF"/>
    <w:rsid w:val="00115E6E"/>
    <w:rsid w:val="001177B5"/>
    <w:rsid w:val="00127332"/>
    <w:rsid w:val="0013497F"/>
    <w:rsid w:val="00137AB1"/>
    <w:rsid w:val="00167A43"/>
    <w:rsid w:val="0017105E"/>
    <w:rsid w:val="00172527"/>
    <w:rsid w:val="0018065B"/>
    <w:rsid w:val="00181CEB"/>
    <w:rsid w:val="001824CC"/>
    <w:rsid w:val="001842DF"/>
    <w:rsid w:val="0018668C"/>
    <w:rsid w:val="001A3842"/>
    <w:rsid w:val="001C16DD"/>
    <w:rsid w:val="001C1C5B"/>
    <w:rsid w:val="001C6321"/>
    <w:rsid w:val="001C6411"/>
    <w:rsid w:val="001C6490"/>
    <w:rsid w:val="001D0DB6"/>
    <w:rsid w:val="001D499D"/>
    <w:rsid w:val="001E3359"/>
    <w:rsid w:val="001E540E"/>
    <w:rsid w:val="001F173F"/>
    <w:rsid w:val="001F47AA"/>
    <w:rsid w:val="001F6F7F"/>
    <w:rsid w:val="00205BF3"/>
    <w:rsid w:val="00225713"/>
    <w:rsid w:val="00230BCB"/>
    <w:rsid w:val="00230E77"/>
    <w:rsid w:val="0025049E"/>
    <w:rsid w:val="00251C42"/>
    <w:rsid w:val="0025272E"/>
    <w:rsid w:val="00255E41"/>
    <w:rsid w:val="00262D90"/>
    <w:rsid w:val="00263F5E"/>
    <w:rsid w:val="00274F2A"/>
    <w:rsid w:val="00277E94"/>
    <w:rsid w:val="0028520A"/>
    <w:rsid w:val="002863BD"/>
    <w:rsid w:val="00290CEB"/>
    <w:rsid w:val="00291516"/>
    <w:rsid w:val="00293B83"/>
    <w:rsid w:val="002B1CF9"/>
    <w:rsid w:val="002B4526"/>
    <w:rsid w:val="002C27E6"/>
    <w:rsid w:val="002C3963"/>
    <w:rsid w:val="002E2792"/>
    <w:rsid w:val="002E490B"/>
    <w:rsid w:val="003143A2"/>
    <w:rsid w:val="003146E7"/>
    <w:rsid w:val="00317F35"/>
    <w:rsid w:val="0032594A"/>
    <w:rsid w:val="00331016"/>
    <w:rsid w:val="0033496A"/>
    <w:rsid w:val="003420D5"/>
    <w:rsid w:val="00354A16"/>
    <w:rsid w:val="003655F3"/>
    <w:rsid w:val="00371454"/>
    <w:rsid w:val="00390EED"/>
    <w:rsid w:val="0039598E"/>
    <w:rsid w:val="003A54F2"/>
    <w:rsid w:val="003B1299"/>
    <w:rsid w:val="003B58DF"/>
    <w:rsid w:val="003D1FB1"/>
    <w:rsid w:val="003E710F"/>
    <w:rsid w:val="003F3629"/>
    <w:rsid w:val="00405313"/>
    <w:rsid w:val="004159AB"/>
    <w:rsid w:val="004213B9"/>
    <w:rsid w:val="004218A7"/>
    <w:rsid w:val="00423008"/>
    <w:rsid w:val="00423EA6"/>
    <w:rsid w:val="00425ECF"/>
    <w:rsid w:val="0043064E"/>
    <w:rsid w:val="00430693"/>
    <w:rsid w:val="00436675"/>
    <w:rsid w:val="00436F9F"/>
    <w:rsid w:val="00436FA1"/>
    <w:rsid w:val="00437483"/>
    <w:rsid w:val="0044731A"/>
    <w:rsid w:val="00455EBB"/>
    <w:rsid w:val="00466510"/>
    <w:rsid w:val="004718CC"/>
    <w:rsid w:val="00477552"/>
    <w:rsid w:val="00482BDE"/>
    <w:rsid w:val="00484F15"/>
    <w:rsid w:val="00485611"/>
    <w:rsid w:val="004C1AB1"/>
    <w:rsid w:val="004C41A6"/>
    <w:rsid w:val="004C6507"/>
    <w:rsid w:val="004D0992"/>
    <w:rsid w:val="004D64AD"/>
    <w:rsid w:val="004D6881"/>
    <w:rsid w:val="004F1F13"/>
    <w:rsid w:val="00516B61"/>
    <w:rsid w:val="00527720"/>
    <w:rsid w:val="00555D74"/>
    <w:rsid w:val="005604E9"/>
    <w:rsid w:val="005630C6"/>
    <w:rsid w:val="005739BD"/>
    <w:rsid w:val="00577F9F"/>
    <w:rsid w:val="00582D35"/>
    <w:rsid w:val="005851FB"/>
    <w:rsid w:val="00586C86"/>
    <w:rsid w:val="00590475"/>
    <w:rsid w:val="005956E1"/>
    <w:rsid w:val="005B319D"/>
    <w:rsid w:val="005C02BF"/>
    <w:rsid w:val="005D02C8"/>
    <w:rsid w:val="005D20B2"/>
    <w:rsid w:val="005D523F"/>
    <w:rsid w:val="006074A2"/>
    <w:rsid w:val="00634CA9"/>
    <w:rsid w:val="00650717"/>
    <w:rsid w:val="00652546"/>
    <w:rsid w:val="00654A75"/>
    <w:rsid w:val="00666248"/>
    <w:rsid w:val="00667351"/>
    <w:rsid w:val="00692E2A"/>
    <w:rsid w:val="006A0E91"/>
    <w:rsid w:val="006A1F03"/>
    <w:rsid w:val="006A3CE7"/>
    <w:rsid w:val="006B1D1A"/>
    <w:rsid w:val="006B2339"/>
    <w:rsid w:val="006B3EA2"/>
    <w:rsid w:val="006B430F"/>
    <w:rsid w:val="006C269D"/>
    <w:rsid w:val="006D0DB6"/>
    <w:rsid w:val="006D6AAB"/>
    <w:rsid w:val="006F4FAC"/>
    <w:rsid w:val="006F6898"/>
    <w:rsid w:val="00714CF0"/>
    <w:rsid w:val="00717E50"/>
    <w:rsid w:val="007313E1"/>
    <w:rsid w:val="00732910"/>
    <w:rsid w:val="00732EB7"/>
    <w:rsid w:val="00733EA3"/>
    <w:rsid w:val="00741864"/>
    <w:rsid w:val="007563A2"/>
    <w:rsid w:val="00757922"/>
    <w:rsid w:val="00772C0E"/>
    <w:rsid w:val="00776D2C"/>
    <w:rsid w:val="00784323"/>
    <w:rsid w:val="007953FA"/>
    <w:rsid w:val="007A07C0"/>
    <w:rsid w:val="007A2EBB"/>
    <w:rsid w:val="007A53FE"/>
    <w:rsid w:val="007A5E30"/>
    <w:rsid w:val="007B0124"/>
    <w:rsid w:val="007B0DDE"/>
    <w:rsid w:val="007B38F0"/>
    <w:rsid w:val="007C25D1"/>
    <w:rsid w:val="007C2A42"/>
    <w:rsid w:val="007C40A1"/>
    <w:rsid w:val="007D38BB"/>
    <w:rsid w:val="007D5EA4"/>
    <w:rsid w:val="007D6C73"/>
    <w:rsid w:val="007E5EFC"/>
    <w:rsid w:val="007E6002"/>
    <w:rsid w:val="00800058"/>
    <w:rsid w:val="008146BC"/>
    <w:rsid w:val="00814FE8"/>
    <w:rsid w:val="00821FC4"/>
    <w:rsid w:val="00826D9F"/>
    <w:rsid w:val="00841285"/>
    <w:rsid w:val="008417D1"/>
    <w:rsid w:val="00845335"/>
    <w:rsid w:val="00851F0C"/>
    <w:rsid w:val="0085241A"/>
    <w:rsid w:val="008624C6"/>
    <w:rsid w:val="008659C4"/>
    <w:rsid w:val="00870E00"/>
    <w:rsid w:val="008737EE"/>
    <w:rsid w:val="00875E34"/>
    <w:rsid w:val="00876A48"/>
    <w:rsid w:val="0087750A"/>
    <w:rsid w:val="0088516C"/>
    <w:rsid w:val="008901EB"/>
    <w:rsid w:val="00893580"/>
    <w:rsid w:val="00894185"/>
    <w:rsid w:val="00894606"/>
    <w:rsid w:val="00897755"/>
    <w:rsid w:val="008977A8"/>
    <w:rsid w:val="008A6FF3"/>
    <w:rsid w:val="008B6515"/>
    <w:rsid w:val="008C46BB"/>
    <w:rsid w:val="008C4A27"/>
    <w:rsid w:val="008D1C5A"/>
    <w:rsid w:val="008D4AF9"/>
    <w:rsid w:val="008D4F0D"/>
    <w:rsid w:val="008E0673"/>
    <w:rsid w:val="008E31D5"/>
    <w:rsid w:val="008E5034"/>
    <w:rsid w:val="008F0CE3"/>
    <w:rsid w:val="008F17D9"/>
    <w:rsid w:val="008F22E0"/>
    <w:rsid w:val="008F36C5"/>
    <w:rsid w:val="00910A4B"/>
    <w:rsid w:val="00916603"/>
    <w:rsid w:val="00924897"/>
    <w:rsid w:val="00926813"/>
    <w:rsid w:val="0092776E"/>
    <w:rsid w:val="00950AF0"/>
    <w:rsid w:val="0095385A"/>
    <w:rsid w:val="00972797"/>
    <w:rsid w:val="00983670"/>
    <w:rsid w:val="00997923"/>
    <w:rsid w:val="009A6982"/>
    <w:rsid w:val="009D278D"/>
    <w:rsid w:val="009F0314"/>
    <w:rsid w:val="00A02529"/>
    <w:rsid w:val="00A06049"/>
    <w:rsid w:val="00A13D5C"/>
    <w:rsid w:val="00A143BE"/>
    <w:rsid w:val="00A14A8B"/>
    <w:rsid w:val="00A302BE"/>
    <w:rsid w:val="00A5150E"/>
    <w:rsid w:val="00A55601"/>
    <w:rsid w:val="00A55BEF"/>
    <w:rsid w:val="00A650D6"/>
    <w:rsid w:val="00A71493"/>
    <w:rsid w:val="00A827D3"/>
    <w:rsid w:val="00A87C81"/>
    <w:rsid w:val="00A9375B"/>
    <w:rsid w:val="00A94B98"/>
    <w:rsid w:val="00AA2917"/>
    <w:rsid w:val="00AB6E40"/>
    <w:rsid w:val="00AC067C"/>
    <w:rsid w:val="00AC33CA"/>
    <w:rsid w:val="00AC35F3"/>
    <w:rsid w:val="00AC4AB8"/>
    <w:rsid w:val="00AC76D0"/>
    <w:rsid w:val="00AD28E5"/>
    <w:rsid w:val="00AD2E42"/>
    <w:rsid w:val="00AD571D"/>
    <w:rsid w:val="00B11FE1"/>
    <w:rsid w:val="00B1227B"/>
    <w:rsid w:val="00B137AD"/>
    <w:rsid w:val="00B2168F"/>
    <w:rsid w:val="00B23832"/>
    <w:rsid w:val="00B2775F"/>
    <w:rsid w:val="00B31217"/>
    <w:rsid w:val="00B41DFF"/>
    <w:rsid w:val="00B41FA5"/>
    <w:rsid w:val="00B4528D"/>
    <w:rsid w:val="00B65897"/>
    <w:rsid w:val="00B73030"/>
    <w:rsid w:val="00B73697"/>
    <w:rsid w:val="00B77248"/>
    <w:rsid w:val="00B8364A"/>
    <w:rsid w:val="00B85CDA"/>
    <w:rsid w:val="00B90377"/>
    <w:rsid w:val="00B91EB8"/>
    <w:rsid w:val="00B95D4E"/>
    <w:rsid w:val="00BA36CF"/>
    <w:rsid w:val="00BA53A6"/>
    <w:rsid w:val="00BA5F89"/>
    <w:rsid w:val="00BA661A"/>
    <w:rsid w:val="00BB070D"/>
    <w:rsid w:val="00BB1A72"/>
    <w:rsid w:val="00BB289A"/>
    <w:rsid w:val="00BB4A03"/>
    <w:rsid w:val="00BB61A8"/>
    <w:rsid w:val="00BD2F55"/>
    <w:rsid w:val="00BD5A59"/>
    <w:rsid w:val="00BD6952"/>
    <w:rsid w:val="00BE7537"/>
    <w:rsid w:val="00C054AA"/>
    <w:rsid w:val="00C15C98"/>
    <w:rsid w:val="00C20639"/>
    <w:rsid w:val="00C27015"/>
    <w:rsid w:val="00C32E1A"/>
    <w:rsid w:val="00C34A92"/>
    <w:rsid w:val="00C44BFB"/>
    <w:rsid w:val="00C46118"/>
    <w:rsid w:val="00C64D74"/>
    <w:rsid w:val="00C74EF8"/>
    <w:rsid w:val="00C76D2E"/>
    <w:rsid w:val="00C81AFF"/>
    <w:rsid w:val="00C83682"/>
    <w:rsid w:val="00C95667"/>
    <w:rsid w:val="00CA151A"/>
    <w:rsid w:val="00CC377A"/>
    <w:rsid w:val="00CF6EDC"/>
    <w:rsid w:val="00D03591"/>
    <w:rsid w:val="00D0541D"/>
    <w:rsid w:val="00D26A55"/>
    <w:rsid w:val="00D32C33"/>
    <w:rsid w:val="00D33281"/>
    <w:rsid w:val="00D43189"/>
    <w:rsid w:val="00D435FC"/>
    <w:rsid w:val="00D44C6A"/>
    <w:rsid w:val="00D52C9F"/>
    <w:rsid w:val="00D615CF"/>
    <w:rsid w:val="00D649EC"/>
    <w:rsid w:val="00D67C53"/>
    <w:rsid w:val="00D73056"/>
    <w:rsid w:val="00D82011"/>
    <w:rsid w:val="00D847B9"/>
    <w:rsid w:val="00DB4888"/>
    <w:rsid w:val="00DC13F3"/>
    <w:rsid w:val="00DC542F"/>
    <w:rsid w:val="00DD66BF"/>
    <w:rsid w:val="00DE3089"/>
    <w:rsid w:val="00E0050F"/>
    <w:rsid w:val="00E006A7"/>
    <w:rsid w:val="00E03BEF"/>
    <w:rsid w:val="00E11634"/>
    <w:rsid w:val="00E11DF8"/>
    <w:rsid w:val="00E32298"/>
    <w:rsid w:val="00E3274B"/>
    <w:rsid w:val="00E42600"/>
    <w:rsid w:val="00E55A82"/>
    <w:rsid w:val="00E57651"/>
    <w:rsid w:val="00E73CEE"/>
    <w:rsid w:val="00E912D8"/>
    <w:rsid w:val="00EB041D"/>
    <w:rsid w:val="00EB29F8"/>
    <w:rsid w:val="00EF41E4"/>
    <w:rsid w:val="00F0478B"/>
    <w:rsid w:val="00F22FED"/>
    <w:rsid w:val="00F34A95"/>
    <w:rsid w:val="00F41F34"/>
    <w:rsid w:val="00F7131F"/>
    <w:rsid w:val="00F76A66"/>
    <w:rsid w:val="00F869AA"/>
    <w:rsid w:val="00F9378D"/>
    <w:rsid w:val="00FA5065"/>
    <w:rsid w:val="00FB18B0"/>
    <w:rsid w:val="00FB40D3"/>
    <w:rsid w:val="00FB4871"/>
    <w:rsid w:val="00FC41CE"/>
    <w:rsid w:val="00FD3BE5"/>
    <w:rsid w:val="00FD4CC8"/>
    <w:rsid w:val="00FE066E"/>
    <w:rsid w:val="00FE22B0"/>
    <w:rsid w:val="00FE2C8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  <w:style w:type="table" w:styleId="aff8">
    <w:name w:val="Table Grid"/>
    <w:basedOn w:val="a1"/>
    <w:uiPriority w:val="39"/>
    <w:rsid w:val="008F17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48FA-9CA2-4BC7-9102-3C952E36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</Template>
  <TotalTime>461</TotalTime>
  <Pages>3</Pages>
  <Words>461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GOI</cp:lastModifiedBy>
  <cp:revision>137</cp:revision>
  <cp:lastPrinted>2018-09-06T09:25:00Z</cp:lastPrinted>
  <dcterms:created xsi:type="dcterms:W3CDTF">2017-11-29T09:21:00Z</dcterms:created>
  <dcterms:modified xsi:type="dcterms:W3CDTF">2018-09-06T09:44:00Z</dcterms:modified>
</cp:coreProperties>
</file>