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AB" w:rsidRDefault="008E65F7" w:rsidP="008E65F7">
      <w:pPr>
        <w:jc w:val="center"/>
        <w:rPr>
          <w:rFonts w:cs="David"/>
          <w:b/>
          <w:bCs/>
          <w:sz w:val="28"/>
          <w:szCs w:val="28"/>
          <w:u w:val="single"/>
          <w:rtl/>
        </w:rPr>
      </w:pPr>
      <w:r>
        <w:rPr>
          <w:rFonts w:cs="David" w:hint="cs"/>
          <w:b/>
          <w:bCs/>
          <w:sz w:val="28"/>
          <w:szCs w:val="28"/>
          <w:u w:val="single"/>
          <w:rtl/>
        </w:rPr>
        <w:t>עדיאל שמרון -</w:t>
      </w:r>
      <w:r w:rsidRPr="008E65F7">
        <w:rPr>
          <w:rFonts w:cs="David" w:hint="cs"/>
          <w:b/>
          <w:bCs/>
          <w:sz w:val="28"/>
          <w:szCs w:val="28"/>
          <w:u w:val="single"/>
          <w:rtl/>
        </w:rPr>
        <w:t xml:space="preserve"> </w:t>
      </w:r>
      <w:proofErr w:type="spellStart"/>
      <w:r w:rsidRPr="008E65F7">
        <w:rPr>
          <w:rFonts w:cs="David" w:hint="cs"/>
          <w:b/>
          <w:bCs/>
          <w:sz w:val="28"/>
          <w:szCs w:val="28"/>
          <w:u w:val="single"/>
          <w:rtl/>
        </w:rPr>
        <w:t>רמ"י</w:t>
      </w:r>
      <w:proofErr w:type="spellEnd"/>
      <w:r w:rsidRPr="008E65F7">
        <w:rPr>
          <w:rFonts w:cs="David" w:hint="cs"/>
          <w:b/>
          <w:bCs/>
          <w:sz w:val="28"/>
          <w:szCs w:val="28"/>
          <w:u w:val="single"/>
          <w:rtl/>
        </w:rPr>
        <w:t xml:space="preserve"> </w:t>
      </w:r>
      <w:r>
        <w:rPr>
          <w:rFonts w:cs="David" w:hint="cs"/>
          <w:b/>
          <w:bCs/>
          <w:sz w:val="28"/>
          <w:szCs w:val="28"/>
          <w:u w:val="single"/>
          <w:rtl/>
        </w:rPr>
        <w:t>-</w:t>
      </w:r>
      <w:r w:rsidRPr="008E65F7">
        <w:rPr>
          <w:rFonts w:cs="David" w:hint="cs"/>
          <w:b/>
          <w:bCs/>
          <w:sz w:val="28"/>
          <w:szCs w:val="28"/>
          <w:u w:val="single"/>
          <w:rtl/>
        </w:rPr>
        <w:t xml:space="preserve"> יעוד, רקע, תפקידים ופעילות - 28/3/2019</w:t>
      </w:r>
    </w:p>
    <w:p w:rsidR="008E65F7" w:rsidRDefault="008E65F7" w:rsidP="008E65F7">
      <w:pPr>
        <w:jc w:val="center"/>
        <w:rPr>
          <w:rFonts w:cs="David"/>
          <w:b/>
          <w:bCs/>
          <w:sz w:val="28"/>
          <w:szCs w:val="28"/>
          <w:u w:val="single"/>
          <w:rtl/>
        </w:rPr>
      </w:pPr>
    </w:p>
    <w:p w:rsidR="008E65F7" w:rsidRDefault="008E65F7" w:rsidP="008E65F7">
      <w:pPr>
        <w:spacing w:after="0" w:line="360" w:lineRule="auto"/>
        <w:jc w:val="both"/>
        <w:rPr>
          <w:rFonts w:cs="David"/>
          <w:sz w:val="28"/>
          <w:szCs w:val="28"/>
          <w:rtl/>
        </w:rPr>
      </w:pPr>
      <w:r>
        <w:rPr>
          <w:rFonts w:cs="David" w:hint="cs"/>
          <w:sz w:val="28"/>
          <w:szCs w:val="28"/>
          <w:rtl/>
        </w:rPr>
        <w:t xml:space="preserve">חוק רשות מקרקעי ישראל: על פי החוק יעוד הרשות הוא לנהל את מקרקעי ישראל כמשאב, לשם פיתוחה של מדינת ישראל לטובת הציבור, הסביבה והדורות הבאים, ובכלל זה להשארת עתודות קרקע מספיקות לצריכה ולפיתוחה של המדינה בעתיד, תוך איזון ראוי, בין צרכי שימור לצרכי פיתוח ובין שיווק קרקע לשמירה על עתודות קרקע לצרכי ציבור, וכן על מנת לקדם את התחרות בשוק המקרקעין ולמנוע ריכוזיות בהחזקת מקרקעין. </w:t>
      </w:r>
    </w:p>
    <w:p w:rsidR="008E65F7" w:rsidRDefault="008E65F7" w:rsidP="008E65F7">
      <w:pPr>
        <w:spacing w:after="0" w:line="360" w:lineRule="auto"/>
        <w:jc w:val="both"/>
        <w:rPr>
          <w:rFonts w:cs="David"/>
          <w:sz w:val="28"/>
          <w:szCs w:val="28"/>
          <w:rtl/>
        </w:rPr>
      </w:pPr>
    </w:p>
    <w:p w:rsidR="008E65F7" w:rsidRDefault="008E65F7" w:rsidP="008E65F7">
      <w:pPr>
        <w:spacing w:after="0" w:line="360" w:lineRule="auto"/>
        <w:jc w:val="both"/>
        <w:rPr>
          <w:rFonts w:cs="David"/>
          <w:sz w:val="28"/>
          <w:szCs w:val="28"/>
          <w:rtl/>
        </w:rPr>
      </w:pPr>
      <w:r>
        <w:rPr>
          <w:rFonts w:cs="David" w:hint="cs"/>
          <w:sz w:val="28"/>
          <w:szCs w:val="28"/>
          <w:rtl/>
        </w:rPr>
        <w:t xml:space="preserve">תפקידי הרשות על פי חוק: הקצאת קרקעות למטרות מגורים, דיור מסוגים שונים, תעסוקה, שטחים פתוחים ועוד; רכישת קרקעות וסיוע למדינה בהפקעת קרקעות; שמירת זכויותיהם של הבעלים במקרקעי ישראל; קידום הרישום של הזכויות במקרקעי ישראל; מתן שירותים לבעלי זכויות במקרקעי ישראל לצורך ניהול זכויותיהם או מימושן; פרסום מידע בקשר למקרקעי ישראל, לרבות פרטים על הסכמי הרשות ולגבי מקרקעין שבניהולה; כל תפקיד אחר הנוגע לניהול מקרקעי ישראל המוטל עליה לפי כל דין או לפי החלטת ממשלה. </w:t>
      </w:r>
    </w:p>
    <w:p w:rsidR="008E65F7" w:rsidRDefault="008E65F7" w:rsidP="008E65F7">
      <w:pPr>
        <w:spacing w:after="0" w:line="360" w:lineRule="auto"/>
        <w:jc w:val="both"/>
        <w:rPr>
          <w:rFonts w:cs="David"/>
          <w:sz w:val="28"/>
          <w:szCs w:val="28"/>
          <w:rtl/>
        </w:rPr>
      </w:pPr>
    </w:p>
    <w:p w:rsidR="008E65F7" w:rsidRDefault="008E65F7" w:rsidP="008E65F7">
      <w:pPr>
        <w:spacing w:after="0" w:line="360" w:lineRule="auto"/>
        <w:jc w:val="both"/>
        <w:rPr>
          <w:rFonts w:cs="David"/>
          <w:sz w:val="28"/>
          <w:szCs w:val="28"/>
          <w:rtl/>
        </w:rPr>
      </w:pPr>
      <w:r>
        <w:rPr>
          <w:rFonts w:cs="David" w:hint="cs"/>
          <w:sz w:val="28"/>
          <w:szCs w:val="28"/>
          <w:rtl/>
        </w:rPr>
        <w:t xml:space="preserve">אין לרשות מקרקעי ישראל תפקיד או ייעוד שנוגע לרווח כלכלי. </w:t>
      </w:r>
      <w:proofErr w:type="spellStart"/>
      <w:r>
        <w:rPr>
          <w:rFonts w:cs="David" w:hint="cs"/>
          <w:sz w:val="28"/>
          <w:szCs w:val="28"/>
          <w:rtl/>
        </w:rPr>
        <w:t>רמ"י</w:t>
      </w:r>
      <w:proofErr w:type="spellEnd"/>
      <w:r>
        <w:rPr>
          <w:rFonts w:cs="David" w:hint="cs"/>
          <w:sz w:val="28"/>
          <w:szCs w:val="28"/>
          <w:rtl/>
        </w:rPr>
        <w:t xml:space="preserve"> הוא גוף עסקי </w:t>
      </w:r>
      <w:r>
        <w:rPr>
          <w:rFonts w:cs="David"/>
          <w:sz w:val="28"/>
          <w:szCs w:val="28"/>
          <w:rtl/>
        </w:rPr>
        <w:t>–</w:t>
      </w:r>
      <w:r>
        <w:rPr>
          <w:rFonts w:cs="David" w:hint="cs"/>
          <w:sz w:val="28"/>
          <w:szCs w:val="28"/>
          <w:rtl/>
        </w:rPr>
        <w:t xml:space="preserve"> אך לא כ</w:t>
      </w:r>
      <w:r w:rsidR="00F91836">
        <w:rPr>
          <w:rFonts w:cs="David" w:hint="cs"/>
          <w:sz w:val="28"/>
          <w:szCs w:val="28"/>
          <w:rtl/>
        </w:rPr>
        <w:t xml:space="preserve">זה שמבקש להרוויח כסף עבור עצמו. בעל הבית של הקרקעות הוא הציבור. </w:t>
      </w:r>
    </w:p>
    <w:p w:rsidR="008E65F7" w:rsidRDefault="008E65F7" w:rsidP="008E65F7">
      <w:pPr>
        <w:spacing w:after="0" w:line="360" w:lineRule="auto"/>
        <w:jc w:val="both"/>
        <w:rPr>
          <w:rFonts w:cs="David"/>
          <w:sz w:val="28"/>
          <w:szCs w:val="28"/>
          <w:rtl/>
        </w:rPr>
      </w:pPr>
    </w:p>
    <w:p w:rsidR="00F91836" w:rsidRDefault="008E65F7" w:rsidP="00F91836">
      <w:pPr>
        <w:spacing w:after="0" w:line="360" w:lineRule="auto"/>
        <w:jc w:val="both"/>
        <w:rPr>
          <w:rFonts w:cs="David"/>
          <w:sz w:val="28"/>
          <w:szCs w:val="28"/>
          <w:rtl/>
        </w:rPr>
      </w:pPr>
      <w:r>
        <w:rPr>
          <w:rFonts w:cs="David" w:hint="cs"/>
          <w:sz w:val="28"/>
          <w:szCs w:val="28"/>
          <w:rtl/>
        </w:rPr>
        <w:t xml:space="preserve">סביבת הפעולה של הרשות </w:t>
      </w:r>
      <w:r w:rsidR="00F91836">
        <w:rPr>
          <w:rFonts w:cs="David"/>
          <w:sz w:val="28"/>
          <w:szCs w:val="28"/>
          <w:rtl/>
        </w:rPr>
        <w:t>–</w:t>
      </w:r>
      <w:r>
        <w:rPr>
          <w:rFonts w:cs="David" w:hint="cs"/>
          <w:sz w:val="28"/>
          <w:szCs w:val="28"/>
          <w:rtl/>
        </w:rPr>
        <w:t xml:space="preserve"> </w:t>
      </w:r>
      <w:r w:rsidR="00F91836">
        <w:rPr>
          <w:rFonts w:cs="David" w:hint="cs"/>
          <w:sz w:val="28"/>
          <w:szCs w:val="28"/>
          <w:rtl/>
        </w:rPr>
        <w:t>משרדי ממשלה (ראש הממשלה, משרד השיכון, מנהל התכנון במשרד הפנים, משרד האוצר); צה"ל, רכבת ישראל, חקלאות, תיירות, רווחה, הגנת הסביבה, חינוך, בריאות, רשויות מקומיות, יזמים וקבלנים בשוק המקרקעין ועוד.</w:t>
      </w:r>
    </w:p>
    <w:p w:rsidR="00F91836" w:rsidRDefault="00F91836" w:rsidP="00F91836">
      <w:pPr>
        <w:spacing w:after="0" w:line="360" w:lineRule="auto"/>
        <w:jc w:val="both"/>
        <w:rPr>
          <w:rFonts w:cs="David"/>
          <w:sz w:val="28"/>
          <w:szCs w:val="28"/>
          <w:rtl/>
        </w:rPr>
      </w:pPr>
    </w:p>
    <w:p w:rsidR="00F91836" w:rsidRDefault="00F91836" w:rsidP="00F91836">
      <w:pPr>
        <w:spacing w:after="0" w:line="360" w:lineRule="auto"/>
        <w:jc w:val="both"/>
        <w:rPr>
          <w:rFonts w:cs="David"/>
          <w:sz w:val="28"/>
          <w:szCs w:val="28"/>
          <w:rtl/>
        </w:rPr>
      </w:pPr>
      <w:r>
        <w:rPr>
          <w:rFonts w:cs="David" w:hint="cs"/>
          <w:sz w:val="28"/>
          <w:szCs w:val="28"/>
          <w:rtl/>
        </w:rPr>
        <w:t xml:space="preserve">הרשות הוקמה ב-1960. עד אז נוהלו קרקעות המדינה על ידי קק"ל, רשות הפיתוח ומדינת ישראל. למעשה המדינה מחזיקה 93% משטח מדינת ישראל. עם זאת, למעשה מתוך אותם 93% יש שטחים נרחבים שלא ניתן לפעול בהם. למשל </w:t>
      </w:r>
      <w:r>
        <w:rPr>
          <w:rFonts w:cs="David"/>
          <w:sz w:val="28"/>
          <w:szCs w:val="28"/>
          <w:rtl/>
        </w:rPr>
        <w:t>–</w:t>
      </w:r>
      <w:r>
        <w:rPr>
          <w:rFonts w:cs="David" w:hint="cs"/>
          <w:sz w:val="28"/>
          <w:szCs w:val="28"/>
          <w:rtl/>
        </w:rPr>
        <w:t xml:space="preserve"> שטחי אש; שמורות טבע, גנים לאומיים ויערות קק"ל. אין אפשרות מעשית לבנות בשטחים אלה, וגם ניסיון לבנות כפר נופש </w:t>
      </w:r>
      <w:proofErr w:type="spellStart"/>
      <w:r>
        <w:rPr>
          <w:rFonts w:cs="David" w:hint="cs"/>
          <w:sz w:val="28"/>
          <w:szCs w:val="28"/>
          <w:rtl/>
        </w:rPr>
        <w:t>בפלמחים</w:t>
      </w:r>
      <w:proofErr w:type="spellEnd"/>
      <w:r>
        <w:rPr>
          <w:rFonts w:cs="David" w:hint="cs"/>
          <w:sz w:val="28"/>
          <w:szCs w:val="28"/>
          <w:rtl/>
        </w:rPr>
        <w:t xml:space="preserve"> בשנות ה-90 התבטלה. </w:t>
      </w:r>
    </w:p>
    <w:p w:rsidR="00561E22" w:rsidRDefault="00F91836" w:rsidP="00561E22">
      <w:pPr>
        <w:spacing w:after="0" w:line="360" w:lineRule="auto"/>
        <w:jc w:val="both"/>
        <w:rPr>
          <w:rFonts w:cs="David"/>
          <w:sz w:val="28"/>
          <w:szCs w:val="28"/>
        </w:rPr>
      </w:pPr>
      <w:r>
        <w:rPr>
          <w:rFonts w:cs="David" w:hint="cs"/>
          <w:sz w:val="28"/>
          <w:szCs w:val="28"/>
          <w:rtl/>
        </w:rPr>
        <w:t>למעשה השטח שנותר לבניה בפועל הוא רק של 7%.</w:t>
      </w:r>
      <w:r w:rsidR="00561E22">
        <w:rPr>
          <w:rFonts w:cs="David" w:hint="cs"/>
          <w:sz w:val="28"/>
          <w:szCs w:val="28"/>
          <w:rtl/>
        </w:rPr>
        <w:t xml:space="preserve"> רוב הקרקעות של המדינה שנועדו לבניה הן בפריפריה; ובמרכז הארץ עיקר השימוש בקרקע הוא של יזמים פרטיים (אך עדיין יש עבודה רבה </w:t>
      </w:r>
      <w:proofErr w:type="spellStart"/>
      <w:r w:rsidR="00561E22">
        <w:rPr>
          <w:rFonts w:cs="David" w:hint="cs"/>
          <w:sz w:val="28"/>
          <w:szCs w:val="28"/>
          <w:rtl/>
        </w:rPr>
        <w:t>לרמ"י</w:t>
      </w:r>
      <w:proofErr w:type="spellEnd"/>
      <w:r w:rsidR="00561E22">
        <w:rPr>
          <w:rFonts w:cs="David" w:hint="cs"/>
          <w:sz w:val="28"/>
          <w:szCs w:val="28"/>
          <w:rtl/>
        </w:rPr>
        <w:t xml:space="preserve"> גם מולם). </w:t>
      </w:r>
      <w:r>
        <w:rPr>
          <w:rFonts w:cs="David" w:hint="cs"/>
          <w:sz w:val="28"/>
          <w:szCs w:val="28"/>
          <w:rtl/>
        </w:rPr>
        <w:t xml:space="preserve"> </w:t>
      </w:r>
    </w:p>
    <w:p w:rsidR="00F91836" w:rsidRDefault="00561E22" w:rsidP="00F91836">
      <w:pPr>
        <w:spacing w:after="0" w:line="360" w:lineRule="auto"/>
        <w:jc w:val="both"/>
        <w:rPr>
          <w:rFonts w:cs="David"/>
          <w:sz w:val="28"/>
          <w:szCs w:val="28"/>
          <w:rtl/>
        </w:rPr>
      </w:pPr>
      <w:r>
        <w:rPr>
          <w:rFonts w:cs="David" w:hint="cs"/>
          <w:sz w:val="28"/>
          <w:szCs w:val="28"/>
          <w:rtl/>
        </w:rPr>
        <w:lastRenderedPageBreak/>
        <w:t xml:space="preserve">המטרה של </w:t>
      </w:r>
      <w:proofErr w:type="spellStart"/>
      <w:r>
        <w:rPr>
          <w:rFonts w:cs="David" w:hint="cs"/>
          <w:sz w:val="28"/>
          <w:szCs w:val="28"/>
          <w:rtl/>
        </w:rPr>
        <w:t>רמ"י</w:t>
      </w:r>
      <w:proofErr w:type="spellEnd"/>
      <w:r>
        <w:rPr>
          <w:rFonts w:cs="David" w:hint="cs"/>
          <w:sz w:val="28"/>
          <w:szCs w:val="28"/>
          <w:rtl/>
        </w:rPr>
        <w:t xml:space="preserve"> היא להשתמש בקרקע לשם מימוש מדיניות הממשלה ובעיקר </w:t>
      </w:r>
      <w:r>
        <w:rPr>
          <w:rFonts w:cs="David"/>
          <w:sz w:val="28"/>
          <w:szCs w:val="28"/>
          <w:rtl/>
        </w:rPr>
        <w:t>–</w:t>
      </w:r>
      <w:r>
        <w:rPr>
          <w:rFonts w:cs="David" w:hint="cs"/>
          <w:sz w:val="28"/>
          <w:szCs w:val="28"/>
          <w:rtl/>
        </w:rPr>
        <w:t xml:space="preserve"> לשם דיור ותעסוקה. אמנם זה חלק קטן מאוד מכמות הקרקעות בפועל, כאמור, אך למעשה זו העבודה העסקית העיקרית של </w:t>
      </w:r>
      <w:proofErr w:type="spellStart"/>
      <w:r>
        <w:rPr>
          <w:rFonts w:cs="David" w:hint="cs"/>
          <w:sz w:val="28"/>
          <w:szCs w:val="28"/>
          <w:rtl/>
        </w:rPr>
        <w:t>רמ"י</w:t>
      </w:r>
      <w:proofErr w:type="spellEnd"/>
      <w:r>
        <w:rPr>
          <w:rFonts w:cs="David" w:hint="cs"/>
          <w:sz w:val="28"/>
          <w:szCs w:val="28"/>
          <w:rtl/>
        </w:rPr>
        <w:t xml:space="preserve">. </w:t>
      </w:r>
    </w:p>
    <w:p w:rsidR="00561E22" w:rsidRDefault="00561E22" w:rsidP="00F91836">
      <w:pPr>
        <w:spacing w:after="0" w:line="360" w:lineRule="auto"/>
        <w:jc w:val="both"/>
        <w:rPr>
          <w:rFonts w:cs="David"/>
          <w:sz w:val="28"/>
          <w:szCs w:val="28"/>
          <w:rtl/>
        </w:rPr>
      </w:pPr>
    </w:p>
    <w:p w:rsidR="00561E22" w:rsidRDefault="00561E22" w:rsidP="00F91836">
      <w:pPr>
        <w:spacing w:after="0" w:line="360" w:lineRule="auto"/>
        <w:jc w:val="both"/>
        <w:rPr>
          <w:rFonts w:cs="David"/>
          <w:sz w:val="28"/>
          <w:szCs w:val="28"/>
          <w:rtl/>
        </w:rPr>
      </w:pPr>
      <w:r>
        <w:rPr>
          <w:rFonts w:cs="David" w:hint="cs"/>
          <w:sz w:val="28"/>
          <w:szCs w:val="28"/>
          <w:rtl/>
        </w:rPr>
        <w:t xml:space="preserve">הקצאות קרקע לשימושים </w:t>
      </w:r>
      <w:proofErr w:type="spellStart"/>
      <w:r>
        <w:rPr>
          <w:rFonts w:cs="David" w:hint="cs"/>
          <w:sz w:val="28"/>
          <w:szCs w:val="28"/>
          <w:rtl/>
        </w:rPr>
        <w:t>יעודיים</w:t>
      </w:r>
      <w:proofErr w:type="spellEnd"/>
      <w:r>
        <w:rPr>
          <w:rFonts w:cs="David" w:hint="cs"/>
          <w:sz w:val="28"/>
          <w:szCs w:val="28"/>
          <w:rtl/>
        </w:rPr>
        <w:t xml:space="preserve"> </w:t>
      </w:r>
      <w:r>
        <w:rPr>
          <w:rFonts w:cs="David"/>
          <w:sz w:val="28"/>
          <w:szCs w:val="28"/>
          <w:rtl/>
        </w:rPr>
        <w:t>–</w:t>
      </w:r>
      <w:r>
        <w:rPr>
          <w:rFonts w:cs="David" w:hint="cs"/>
          <w:sz w:val="28"/>
          <w:szCs w:val="28"/>
          <w:rtl/>
        </w:rPr>
        <w:t xml:space="preserve"> זו הדרך העיקרית שבה המדינה מממשת את המדיניות שלה </w:t>
      </w:r>
      <w:r>
        <w:rPr>
          <w:rFonts w:cs="David"/>
          <w:sz w:val="28"/>
          <w:szCs w:val="28"/>
          <w:rtl/>
        </w:rPr>
        <w:t>–</w:t>
      </w:r>
      <w:r>
        <w:rPr>
          <w:rFonts w:cs="David" w:hint="cs"/>
          <w:sz w:val="28"/>
          <w:szCs w:val="28"/>
          <w:rtl/>
        </w:rPr>
        <w:t xml:space="preserve"> תוספת זכויות ושימושים לבעלי זכויות, תשתיות, מגזר כפרי וחקלאי, רשויות מקומיות ובמסגרת מדיניות י</w:t>
      </w:r>
      <w:r w:rsidR="008D7F5F">
        <w:rPr>
          <w:rFonts w:cs="David" w:hint="cs"/>
          <w:sz w:val="28"/>
          <w:szCs w:val="28"/>
          <w:rtl/>
        </w:rPr>
        <w:t>י</w:t>
      </w:r>
      <w:r>
        <w:rPr>
          <w:rFonts w:cs="David" w:hint="cs"/>
          <w:sz w:val="28"/>
          <w:szCs w:val="28"/>
          <w:rtl/>
        </w:rPr>
        <w:t xml:space="preserve">עודית . </w:t>
      </w:r>
    </w:p>
    <w:p w:rsidR="00561E22" w:rsidRDefault="00561E22" w:rsidP="00F91836">
      <w:pPr>
        <w:spacing w:after="0" w:line="360" w:lineRule="auto"/>
        <w:jc w:val="both"/>
        <w:rPr>
          <w:rFonts w:cs="David"/>
          <w:sz w:val="28"/>
          <w:szCs w:val="28"/>
          <w:rtl/>
        </w:rPr>
      </w:pPr>
    </w:p>
    <w:p w:rsidR="00561E22" w:rsidRDefault="00561E22" w:rsidP="00561E22">
      <w:pPr>
        <w:spacing w:after="0" w:line="360" w:lineRule="auto"/>
        <w:jc w:val="both"/>
        <w:rPr>
          <w:rFonts w:cs="David"/>
          <w:sz w:val="28"/>
          <w:szCs w:val="28"/>
          <w:rtl/>
        </w:rPr>
      </w:pPr>
      <w:r>
        <w:rPr>
          <w:rFonts w:cs="David" w:hint="cs"/>
          <w:sz w:val="28"/>
          <w:szCs w:val="28"/>
          <w:rtl/>
        </w:rPr>
        <w:t xml:space="preserve">השנה תוכננו על קרקעות של מדינת ישראל 100,000 יחידות דיור, מתוך 160,000 יחידות שתוכננו בכל מדינת ישראל. הפעילות כוללת בין השאר </w:t>
      </w:r>
      <w:r>
        <w:rPr>
          <w:rFonts w:cs="David"/>
          <w:sz w:val="28"/>
          <w:szCs w:val="28"/>
          <w:rtl/>
        </w:rPr>
        <w:t>–</w:t>
      </w:r>
      <w:r>
        <w:rPr>
          <w:rFonts w:cs="David" w:hint="cs"/>
          <w:sz w:val="28"/>
          <w:szCs w:val="28"/>
          <w:rtl/>
        </w:rPr>
        <w:t xml:space="preserve"> תכנון, השבת קרקע חקלאית, הסדרי פיתוח, שיווק, הסכמי גג עם רשויות מקומיות להאצת התכנון, השיווק וליווי הפיתוח והסכמים אסטרטגיים (כגון פינוי מחנות צה"ל, שער העיר בירושלים, פינוי מזבלה בנתניה, חזית הים בחיפה). </w:t>
      </w:r>
    </w:p>
    <w:p w:rsidR="00561E22" w:rsidRDefault="00561E22" w:rsidP="00561E22">
      <w:pPr>
        <w:spacing w:after="0" w:line="360" w:lineRule="auto"/>
        <w:jc w:val="both"/>
        <w:rPr>
          <w:rFonts w:cs="David"/>
          <w:sz w:val="28"/>
          <w:szCs w:val="28"/>
          <w:rtl/>
        </w:rPr>
      </w:pPr>
    </w:p>
    <w:p w:rsidR="00561E22" w:rsidRDefault="00561E22" w:rsidP="00561E22">
      <w:pPr>
        <w:spacing w:after="0" w:line="360" w:lineRule="auto"/>
        <w:jc w:val="both"/>
        <w:rPr>
          <w:rFonts w:cs="David"/>
          <w:sz w:val="28"/>
          <w:szCs w:val="28"/>
          <w:rtl/>
        </w:rPr>
      </w:pPr>
      <w:r>
        <w:rPr>
          <w:rFonts w:cs="David" w:hint="cs"/>
          <w:sz w:val="28"/>
          <w:szCs w:val="28"/>
          <w:rtl/>
        </w:rPr>
        <w:t xml:space="preserve">הרשויות המקומיות מאוד חזקות היום, ויכולות פעמים רבות למנוע ולעכב תכניות. דוגמה לכך </w:t>
      </w:r>
      <w:r>
        <w:rPr>
          <w:rFonts w:cs="David"/>
          <w:sz w:val="28"/>
          <w:szCs w:val="28"/>
          <w:rtl/>
        </w:rPr>
        <w:t>–</w:t>
      </w:r>
      <w:r>
        <w:rPr>
          <w:rFonts w:cs="David" w:hint="cs"/>
          <w:sz w:val="28"/>
          <w:szCs w:val="28"/>
          <w:rtl/>
        </w:rPr>
        <w:t xml:space="preserve"> שוהם. רצו להקים שם מטמנה לפסולת, בתיאום עם המשרד להגנת הסביבה וגם עם ראש מועצת שוהם בעבר. לאחר הבחירות המקומיות נבחר ראש מועצה חדש שמנסה לעצור את תהליך הקמת המטמנה, ומתקיים כרגע מאבק בנושא שמעכב את הקמת המטמנה לאחר שכבר נחתמו הסכמים עם יזמים בנושא. </w:t>
      </w:r>
    </w:p>
    <w:p w:rsidR="00F96509" w:rsidRDefault="00F96509" w:rsidP="00561E22">
      <w:pPr>
        <w:spacing w:after="0" w:line="360" w:lineRule="auto"/>
        <w:jc w:val="both"/>
        <w:rPr>
          <w:rFonts w:cs="David"/>
          <w:sz w:val="28"/>
          <w:szCs w:val="28"/>
          <w:rtl/>
        </w:rPr>
      </w:pPr>
      <w:r>
        <w:rPr>
          <w:rFonts w:cs="David" w:hint="cs"/>
          <w:sz w:val="28"/>
          <w:szCs w:val="28"/>
          <w:rtl/>
        </w:rPr>
        <w:t xml:space="preserve">הנושא של התנגדויות רשויות מקומיות מאוד מקשה גם על הגדלת ההיצע ושיפור המשבר בשוק הדיור. </w:t>
      </w:r>
    </w:p>
    <w:p w:rsidR="00561E22" w:rsidRDefault="00561E22" w:rsidP="00561E22">
      <w:pPr>
        <w:spacing w:after="0" w:line="360" w:lineRule="auto"/>
        <w:jc w:val="both"/>
        <w:rPr>
          <w:rFonts w:cs="David"/>
          <w:sz w:val="28"/>
          <w:szCs w:val="28"/>
          <w:rtl/>
        </w:rPr>
      </w:pPr>
    </w:p>
    <w:p w:rsidR="00561E22" w:rsidRDefault="00F96509" w:rsidP="00561E22">
      <w:pPr>
        <w:spacing w:after="0" w:line="360" w:lineRule="auto"/>
        <w:jc w:val="both"/>
        <w:rPr>
          <w:rFonts w:cs="David"/>
          <w:sz w:val="28"/>
          <w:szCs w:val="28"/>
          <w:rtl/>
        </w:rPr>
      </w:pPr>
      <w:r>
        <w:rPr>
          <w:rFonts w:cs="David" w:hint="cs"/>
          <w:sz w:val="28"/>
          <w:szCs w:val="28"/>
          <w:rtl/>
        </w:rPr>
        <w:t xml:space="preserve">פינוי מחנות צה"ל </w:t>
      </w:r>
      <w:r>
        <w:rPr>
          <w:rFonts w:cs="David"/>
          <w:sz w:val="28"/>
          <w:szCs w:val="28"/>
          <w:rtl/>
        </w:rPr>
        <w:t>–</w:t>
      </w:r>
      <w:r>
        <w:rPr>
          <w:rFonts w:cs="David" w:hint="cs"/>
          <w:sz w:val="28"/>
          <w:szCs w:val="28"/>
          <w:rtl/>
        </w:rPr>
        <w:t xml:space="preserve"> מדובר על עסקה בסך של מעל ל-30 מיליארד ₪ מפינוי בצריפין, סירקין, תל השומר ועוד. גם בכך עוסק </w:t>
      </w:r>
      <w:proofErr w:type="spellStart"/>
      <w:r>
        <w:rPr>
          <w:rFonts w:cs="David" w:hint="cs"/>
          <w:sz w:val="28"/>
          <w:szCs w:val="28"/>
          <w:rtl/>
        </w:rPr>
        <w:t>רמ"י</w:t>
      </w:r>
      <w:proofErr w:type="spellEnd"/>
      <w:r>
        <w:rPr>
          <w:rFonts w:cs="David" w:hint="cs"/>
          <w:sz w:val="28"/>
          <w:szCs w:val="28"/>
          <w:rtl/>
        </w:rPr>
        <w:t xml:space="preserve">, על מנת לייצר מנופים לפיתוח. </w:t>
      </w:r>
    </w:p>
    <w:p w:rsidR="00F96509" w:rsidRDefault="00F96509" w:rsidP="00561E22">
      <w:pPr>
        <w:spacing w:after="0" w:line="360" w:lineRule="auto"/>
        <w:jc w:val="both"/>
        <w:rPr>
          <w:rFonts w:cs="David"/>
          <w:sz w:val="28"/>
          <w:szCs w:val="28"/>
          <w:rtl/>
        </w:rPr>
      </w:pPr>
    </w:p>
    <w:p w:rsidR="00E53706" w:rsidRDefault="00E53706" w:rsidP="00561E22">
      <w:pPr>
        <w:spacing w:after="0" w:line="360" w:lineRule="auto"/>
        <w:jc w:val="both"/>
        <w:rPr>
          <w:rFonts w:cs="David"/>
          <w:sz w:val="28"/>
          <w:szCs w:val="28"/>
          <w:rtl/>
        </w:rPr>
      </w:pPr>
      <w:r>
        <w:rPr>
          <w:rFonts w:cs="David" w:hint="cs"/>
          <w:sz w:val="28"/>
          <w:szCs w:val="28"/>
          <w:rtl/>
        </w:rPr>
        <w:t xml:space="preserve">מחיר למשתכן </w:t>
      </w:r>
      <w:r>
        <w:rPr>
          <w:rFonts w:cs="David"/>
          <w:sz w:val="28"/>
          <w:szCs w:val="28"/>
          <w:rtl/>
        </w:rPr>
        <w:t>–</w:t>
      </w:r>
      <w:r>
        <w:rPr>
          <w:rFonts w:cs="David" w:hint="cs"/>
          <w:sz w:val="28"/>
          <w:szCs w:val="28"/>
          <w:rtl/>
        </w:rPr>
        <w:t xml:space="preserve"> הורדת המחיר גרמה לכך שניתן למכור הרבה יותר יחידות דיור. זו </w:t>
      </w:r>
      <w:proofErr w:type="spellStart"/>
      <w:r>
        <w:rPr>
          <w:rFonts w:cs="David" w:hint="cs"/>
          <w:sz w:val="28"/>
          <w:szCs w:val="28"/>
          <w:rtl/>
        </w:rPr>
        <w:t>תוכנית</w:t>
      </w:r>
      <w:proofErr w:type="spellEnd"/>
      <w:r>
        <w:rPr>
          <w:rFonts w:cs="David" w:hint="cs"/>
          <w:sz w:val="28"/>
          <w:szCs w:val="28"/>
          <w:rtl/>
        </w:rPr>
        <w:t xml:space="preserve"> שהחלה למעשה כבר ב-1994 והרעיון הוא לשנות את שיטת המכרז </w:t>
      </w:r>
      <w:r>
        <w:rPr>
          <w:rFonts w:cs="David"/>
          <w:sz w:val="28"/>
          <w:szCs w:val="28"/>
          <w:rtl/>
        </w:rPr>
        <w:t>–</w:t>
      </w:r>
      <w:r>
        <w:rPr>
          <w:rFonts w:cs="David" w:hint="cs"/>
          <w:sz w:val="28"/>
          <w:szCs w:val="28"/>
          <w:rtl/>
        </w:rPr>
        <w:t xml:space="preserve"> הזוכה הוא לא מי שנותן את המחיר הטוב ביותר לקרקע, אלא מי שנותן את המחיר הטוב ביותר למשתמש העצמי. כחלון שכלל את התוכנית ויצר היקף משמעותי שלא היה בתוכניות אחרות. </w:t>
      </w:r>
      <w:bookmarkStart w:id="0" w:name="_GoBack"/>
      <w:bookmarkEnd w:id="0"/>
    </w:p>
    <w:p w:rsidR="00F91836" w:rsidRDefault="00F91836" w:rsidP="00F91836">
      <w:pPr>
        <w:spacing w:after="0" w:line="360" w:lineRule="auto"/>
        <w:jc w:val="both"/>
        <w:rPr>
          <w:rFonts w:cs="David"/>
          <w:sz w:val="28"/>
          <w:szCs w:val="28"/>
          <w:rtl/>
        </w:rPr>
      </w:pPr>
    </w:p>
    <w:p w:rsidR="00561E22" w:rsidRDefault="00561E22" w:rsidP="00F91836">
      <w:pPr>
        <w:spacing w:after="0" w:line="360" w:lineRule="auto"/>
        <w:jc w:val="both"/>
        <w:rPr>
          <w:rFonts w:cs="David"/>
          <w:sz w:val="28"/>
          <w:szCs w:val="28"/>
          <w:rtl/>
        </w:rPr>
      </w:pPr>
    </w:p>
    <w:p w:rsidR="00F91836" w:rsidRDefault="00F91836" w:rsidP="00F91836">
      <w:pPr>
        <w:spacing w:after="0" w:line="360" w:lineRule="auto"/>
        <w:jc w:val="both"/>
        <w:rPr>
          <w:rFonts w:cs="David"/>
          <w:sz w:val="28"/>
          <w:szCs w:val="28"/>
          <w:rtl/>
        </w:rPr>
      </w:pPr>
    </w:p>
    <w:p w:rsidR="00F91836" w:rsidRDefault="00F91836" w:rsidP="00F91836">
      <w:pPr>
        <w:spacing w:after="0" w:line="360" w:lineRule="auto"/>
        <w:jc w:val="both"/>
        <w:rPr>
          <w:rFonts w:cs="David"/>
          <w:sz w:val="28"/>
          <w:szCs w:val="28"/>
          <w:rtl/>
        </w:rPr>
      </w:pPr>
    </w:p>
    <w:p w:rsidR="00F91836" w:rsidRDefault="00F91836" w:rsidP="00F91836">
      <w:pPr>
        <w:spacing w:after="0" w:line="360" w:lineRule="auto"/>
        <w:jc w:val="both"/>
        <w:rPr>
          <w:rFonts w:cs="David"/>
          <w:sz w:val="28"/>
          <w:szCs w:val="28"/>
          <w:rtl/>
        </w:rPr>
      </w:pPr>
    </w:p>
    <w:p w:rsidR="00F91836" w:rsidRDefault="00F91836" w:rsidP="00F91836">
      <w:pPr>
        <w:spacing w:after="0" w:line="360" w:lineRule="auto"/>
        <w:jc w:val="both"/>
        <w:rPr>
          <w:rFonts w:cs="David"/>
          <w:sz w:val="28"/>
          <w:szCs w:val="28"/>
          <w:rtl/>
        </w:rPr>
      </w:pPr>
    </w:p>
    <w:p w:rsidR="00F91836" w:rsidRDefault="00F91836" w:rsidP="00F91836">
      <w:pPr>
        <w:spacing w:after="0" w:line="360" w:lineRule="auto"/>
        <w:jc w:val="both"/>
        <w:rPr>
          <w:rFonts w:cs="David"/>
          <w:sz w:val="28"/>
          <w:szCs w:val="28"/>
          <w:rtl/>
        </w:rPr>
      </w:pPr>
    </w:p>
    <w:sectPr w:rsidR="00F91836"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EB"/>
    <w:rsid w:val="00210AAB"/>
    <w:rsid w:val="00561E22"/>
    <w:rsid w:val="007519EB"/>
    <w:rsid w:val="008D7F5F"/>
    <w:rsid w:val="008E65F7"/>
    <w:rsid w:val="00E53706"/>
    <w:rsid w:val="00E57F01"/>
    <w:rsid w:val="00F91836"/>
    <w:rsid w:val="00F965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22FC"/>
  <w15:chartTrackingRefBased/>
  <w15:docId w15:val="{DE85E917-1FA4-4029-A334-9F7CD978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568</Words>
  <Characters>2785</Characters>
  <Application>Microsoft Office Word</Application>
  <DocSecurity>0</DocSecurity>
  <Lines>59</Lines>
  <Paragraphs>13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3</cp:revision>
  <dcterms:created xsi:type="dcterms:W3CDTF">2019-03-28T07:22:00Z</dcterms:created>
  <dcterms:modified xsi:type="dcterms:W3CDTF">2019-03-28T08:14:00Z</dcterms:modified>
</cp:coreProperties>
</file>